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6" w:type="dxa"/>
        <w:jc w:val="center"/>
        <w:tblLayout w:type="fixed"/>
        <w:tblLook w:val="0000" w:firstRow="0" w:lastRow="0" w:firstColumn="0" w:lastColumn="0" w:noHBand="0" w:noVBand="0"/>
      </w:tblPr>
      <w:tblGrid>
        <w:gridCol w:w="4643"/>
        <w:gridCol w:w="4643"/>
      </w:tblGrid>
      <w:tr w:rsidR="00941010" w:rsidRPr="003153A4" w14:paraId="58E5FB6F" w14:textId="77777777" w:rsidTr="00197FB8">
        <w:trPr>
          <w:trHeight w:val="561"/>
          <w:jc w:val="center"/>
        </w:trPr>
        <w:tc>
          <w:tcPr>
            <w:tcW w:w="4643" w:type="dxa"/>
          </w:tcPr>
          <w:p w14:paraId="5DB4F4D1" w14:textId="77777777" w:rsidR="00941010" w:rsidRPr="003153A4" w:rsidRDefault="00941010" w:rsidP="00197FB8">
            <w:pPr>
              <w:pBdr>
                <w:top w:val="nil"/>
                <w:left w:val="nil"/>
                <w:bottom w:val="nil"/>
                <w:right w:val="nil"/>
                <w:between w:val="nil"/>
              </w:pBdr>
              <w:rPr>
                <w:color w:val="000000"/>
                <w:sz w:val="20"/>
                <w:szCs w:val="20"/>
              </w:rPr>
            </w:pPr>
            <w:r w:rsidRPr="003153A4">
              <w:rPr>
                <w:color w:val="000000"/>
                <w:sz w:val="20"/>
                <w:szCs w:val="20"/>
              </w:rPr>
              <w:t>УДК 631.1,62-5</w:t>
            </w:r>
          </w:p>
          <w:p w14:paraId="0220DDA1" w14:textId="77777777" w:rsidR="00941010" w:rsidRPr="003153A4" w:rsidRDefault="00941010" w:rsidP="00197FB8">
            <w:pPr>
              <w:pBdr>
                <w:top w:val="nil"/>
                <w:left w:val="nil"/>
                <w:bottom w:val="nil"/>
                <w:right w:val="nil"/>
                <w:between w:val="nil"/>
              </w:pBdr>
              <w:rPr>
                <w:color w:val="000000"/>
                <w:sz w:val="20"/>
                <w:szCs w:val="20"/>
              </w:rPr>
            </w:pPr>
          </w:p>
          <w:p w14:paraId="41E32BF3" w14:textId="77777777" w:rsidR="00941010" w:rsidRPr="003153A4" w:rsidRDefault="00941010" w:rsidP="00197FB8">
            <w:pPr>
              <w:pBdr>
                <w:top w:val="nil"/>
                <w:left w:val="nil"/>
                <w:bottom w:val="nil"/>
                <w:right w:val="nil"/>
                <w:between w:val="nil"/>
              </w:pBdr>
              <w:rPr>
                <w:color w:val="000000"/>
                <w:sz w:val="20"/>
                <w:szCs w:val="20"/>
              </w:rPr>
            </w:pPr>
            <w:r w:rsidRPr="003153A4">
              <w:rPr>
                <w:color w:val="000000"/>
                <w:sz w:val="20"/>
                <w:szCs w:val="20"/>
              </w:rPr>
              <w:t>5.2.2. Математические, статистические и инструментальные методы экономики (физико-математические науки, экономические науки)</w:t>
            </w:r>
          </w:p>
          <w:p w14:paraId="4319E78A" w14:textId="77777777" w:rsidR="00941010" w:rsidRPr="003153A4" w:rsidRDefault="00941010" w:rsidP="00197FB8">
            <w:pPr>
              <w:pBdr>
                <w:top w:val="nil"/>
                <w:left w:val="nil"/>
                <w:bottom w:val="nil"/>
                <w:right w:val="nil"/>
                <w:between w:val="nil"/>
              </w:pBdr>
              <w:rPr>
                <w:sz w:val="20"/>
                <w:szCs w:val="20"/>
              </w:rPr>
            </w:pPr>
          </w:p>
        </w:tc>
        <w:tc>
          <w:tcPr>
            <w:tcW w:w="4643" w:type="dxa"/>
          </w:tcPr>
          <w:p w14:paraId="53D476F1" w14:textId="77777777" w:rsidR="00941010" w:rsidRPr="003153A4" w:rsidRDefault="00941010" w:rsidP="00197FB8">
            <w:pPr>
              <w:pBdr>
                <w:top w:val="nil"/>
                <w:left w:val="nil"/>
                <w:bottom w:val="nil"/>
                <w:right w:val="nil"/>
                <w:between w:val="nil"/>
              </w:pBdr>
              <w:rPr>
                <w:color w:val="000000"/>
                <w:sz w:val="20"/>
                <w:szCs w:val="20"/>
                <w:lang w:val="en-US"/>
              </w:rPr>
            </w:pPr>
            <w:r w:rsidRPr="003153A4">
              <w:rPr>
                <w:color w:val="000000"/>
                <w:sz w:val="20"/>
                <w:szCs w:val="20"/>
                <w:lang w:val="en-US"/>
              </w:rPr>
              <w:t>UDC 631.1,62-5</w:t>
            </w:r>
          </w:p>
          <w:p w14:paraId="18E3E547" w14:textId="77777777" w:rsidR="00941010" w:rsidRPr="003153A4" w:rsidRDefault="00941010" w:rsidP="00197FB8">
            <w:pPr>
              <w:pBdr>
                <w:top w:val="nil"/>
                <w:left w:val="nil"/>
                <w:bottom w:val="nil"/>
                <w:right w:val="nil"/>
                <w:between w:val="nil"/>
              </w:pBdr>
              <w:rPr>
                <w:color w:val="000000"/>
                <w:sz w:val="20"/>
                <w:szCs w:val="20"/>
                <w:lang w:val="en-US"/>
              </w:rPr>
            </w:pPr>
          </w:p>
          <w:p w14:paraId="79DF9394" w14:textId="77777777" w:rsidR="00941010" w:rsidRPr="003153A4" w:rsidRDefault="00941010" w:rsidP="00197FB8">
            <w:pPr>
              <w:pBdr>
                <w:top w:val="nil"/>
                <w:left w:val="nil"/>
                <w:bottom w:val="nil"/>
                <w:right w:val="nil"/>
                <w:between w:val="nil"/>
              </w:pBdr>
              <w:rPr>
                <w:color w:val="000000"/>
                <w:sz w:val="20"/>
                <w:szCs w:val="20"/>
                <w:lang w:val="en-US"/>
              </w:rPr>
            </w:pPr>
            <w:r w:rsidRPr="003153A4">
              <w:rPr>
                <w:color w:val="000000"/>
                <w:sz w:val="20"/>
                <w:szCs w:val="20"/>
                <w:lang w:val="en-US"/>
              </w:rPr>
              <w:t>5.2.2. Mathematical, statistical and instrumental</w:t>
            </w:r>
          </w:p>
          <w:p w14:paraId="112D9D37" w14:textId="77777777" w:rsidR="00941010" w:rsidRPr="003153A4" w:rsidRDefault="00941010" w:rsidP="00197FB8">
            <w:pPr>
              <w:pBdr>
                <w:top w:val="nil"/>
                <w:left w:val="nil"/>
                <w:bottom w:val="nil"/>
                <w:right w:val="nil"/>
                <w:between w:val="nil"/>
              </w:pBdr>
              <w:rPr>
                <w:color w:val="000000"/>
                <w:sz w:val="20"/>
                <w:szCs w:val="20"/>
                <w:lang w:val="en-US"/>
              </w:rPr>
            </w:pPr>
            <w:r w:rsidRPr="003153A4">
              <w:rPr>
                <w:color w:val="000000"/>
                <w:sz w:val="20"/>
                <w:szCs w:val="20"/>
                <w:lang w:val="en-US"/>
              </w:rPr>
              <w:t>methods of economics (physical and mathematical</w:t>
            </w:r>
          </w:p>
          <w:p w14:paraId="1DF4F19E" w14:textId="77777777" w:rsidR="00941010" w:rsidRPr="003153A4" w:rsidRDefault="00941010" w:rsidP="00197FB8">
            <w:pPr>
              <w:pBdr>
                <w:top w:val="nil"/>
                <w:left w:val="nil"/>
                <w:bottom w:val="nil"/>
                <w:right w:val="nil"/>
                <w:between w:val="nil"/>
              </w:pBdr>
              <w:rPr>
                <w:color w:val="000000"/>
                <w:sz w:val="20"/>
                <w:szCs w:val="20"/>
              </w:rPr>
            </w:pPr>
            <w:proofErr w:type="spellStart"/>
            <w:r w:rsidRPr="003153A4">
              <w:rPr>
                <w:color w:val="000000"/>
                <w:sz w:val="20"/>
                <w:szCs w:val="20"/>
              </w:rPr>
              <w:t>sciences</w:t>
            </w:r>
            <w:proofErr w:type="spellEnd"/>
            <w:r w:rsidRPr="003153A4">
              <w:rPr>
                <w:color w:val="000000"/>
                <w:sz w:val="20"/>
                <w:szCs w:val="20"/>
              </w:rPr>
              <w:t xml:space="preserve">, </w:t>
            </w:r>
            <w:proofErr w:type="spellStart"/>
            <w:r w:rsidRPr="003153A4">
              <w:rPr>
                <w:color w:val="000000"/>
                <w:sz w:val="20"/>
                <w:szCs w:val="20"/>
              </w:rPr>
              <w:t>economic</w:t>
            </w:r>
            <w:proofErr w:type="spellEnd"/>
            <w:r w:rsidRPr="003153A4">
              <w:rPr>
                <w:color w:val="000000"/>
                <w:sz w:val="20"/>
                <w:szCs w:val="20"/>
              </w:rPr>
              <w:t xml:space="preserve"> </w:t>
            </w:r>
            <w:proofErr w:type="spellStart"/>
            <w:r w:rsidRPr="003153A4">
              <w:rPr>
                <w:color w:val="000000"/>
                <w:sz w:val="20"/>
                <w:szCs w:val="20"/>
              </w:rPr>
              <w:t>sciences</w:t>
            </w:r>
            <w:proofErr w:type="spellEnd"/>
            <w:r w:rsidRPr="003153A4">
              <w:rPr>
                <w:color w:val="000000"/>
                <w:sz w:val="20"/>
                <w:szCs w:val="20"/>
              </w:rPr>
              <w:t xml:space="preserve">) </w:t>
            </w:r>
            <w:r w:rsidRPr="003153A4">
              <w:rPr>
                <w:color w:val="000000"/>
                <w:sz w:val="20"/>
                <w:szCs w:val="20"/>
              </w:rPr>
              <w:br/>
            </w:r>
          </w:p>
        </w:tc>
      </w:tr>
      <w:tr w:rsidR="00941010" w:rsidRPr="0040306E" w14:paraId="2DC4F6CA" w14:textId="77777777" w:rsidTr="00197FB8">
        <w:trPr>
          <w:jc w:val="center"/>
        </w:trPr>
        <w:tc>
          <w:tcPr>
            <w:tcW w:w="4643" w:type="dxa"/>
          </w:tcPr>
          <w:p w14:paraId="09EBC4A4" w14:textId="77777777" w:rsidR="00941010" w:rsidRPr="003153A4" w:rsidRDefault="00941010" w:rsidP="00197FB8">
            <w:pPr>
              <w:pBdr>
                <w:top w:val="nil"/>
                <w:left w:val="nil"/>
                <w:bottom w:val="nil"/>
                <w:right w:val="nil"/>
                <w:between w:val="nil"/>
              </w:pBdr>
              <w:rPr>
                <w:b/>
                <w:sz w:val="20"/>
                <w:szCs w:val="20"/>
              </w:rPr>
            </w:pPr>
            <w:r w:rsidRPr="003153A4">
              <w:rPr>
                <w:b/>
                <w:sz w:val="20"/>
                <w:szCs w:val="20"/>
              </w:rPr>
              <w:t>РАЗРАБОТКА ВЕБ-ПОРТАЛА С АДАПТИРОВАННОЙ ИНФОРМАЦИЕЙ ДЛЯ ПОИСКОВЫХ СИСТЕМ, ИССЛЕДОВАНИЕ И РЕАЛИЗАЦИЯ АЛГОРИТМА ПОДБОРА НОВОСТЕЙ</w:t>
            </w:r>
          </w:p>
          <w:p w14:paraId="34E38FF6" w14:textId="77777777" w:rsidR="00941010" w:rsidRPr="003153A4" w:rsidRDefault="00941010" w:rsidP="00197FB8">
            <w:pPr>
              <w:pBdr>
                <w:top w:val="nil"/>
                <w:left w:val="nil"/>
                <w:bottom w:val="nil"/>
                <w:right w:val="nil"/>
                <w:between w:val="nil"/>
              </w:pBdr>
              <w:rPr>
                <w:b/>
                <w:color w:val="000000"/>
                <w:sz w:val="20"/>
                <w:szCs w:val="20"/>
              </w:rPr>
            </w:pPr>
          </w:p>
          <w:p w14:paraId="191695AE" w14:textId="77777777" w:rsidR="00941010" w:rsidRPr="003153A4" w:rsidRDefault="00941010" w:rsidP="00197FB8">
            <w:pPr>
              <w:pBdr>
                <w:top w:val="nil"/>
                <w:left w:val="nil"/>
                <w:bottom w:val="nil"/>
                <w:right w:val="nil"/>
                <w:between w:val="nil"/>
              </w:pBdr>
              <w:rPr>
                <w:color w:val="000000"/>
                <w:sz w:val="20"/>
                <w:szCs w:val="20"/>
              </w:rPr>
            </w:pPr>
            <w:proofErr w:type="spellStart"/>
            <w:r w:rsidRPr="003153A4">
              <w:rPr>
                <w:color w:val="000000"/>
                <w:sz w:val="20"/>
                <w:szCs w:val="20"/>
              </w:rPr>
              <w:t>Мурлин</w:t>
            </w:r>
            <w:proofErr w:type="spellEnd"/>
            <w:r w:rsidRPr="003153A4">
              <w:rPr>
                <w:color w:val="000000"/>
                <w:sz w:val="20"/>
                <w:szCs w:val="20"/>
              </w:rPr>
              <w:t xml:space="preserve"> Алексей Георгиевич </w:t>
            </w:r>
          </w:p>
          <w:p w14:paraId="1278E85D" w14:textId="77777777" w:rsidR="00941010" w:rsidRPr="003153A4" w:rsidRDefault="00941010" w:rsidP="00197FB8">
            <w:pPr>
              <w:pBdr>
                <w:top w:val="nil"/>
                <w:left w:val="nil"/>
                <w:bottom w:val="nil"/>
                <w:right w:val="nil"/>
                <w:between w:val="nil"/>
              </w:pBdr>
              <w:rPr>
                <w:color w:val="000000"/>
                <w:sz w:val="20"/>
                <w:szCs w:val="20"/>
              </w:rPr>
            </w:pPr>
            <w:r w:rsidRPr="003153A4">
              <w:rPr>
                <w:color w:val="000000"/>
                <w:sz w:val="20"/>
                <w:szCs w:val="20"/>
              </w:rPr>
              <w:t>Кандидат технических наук, доцент кафедры информационных систем и программирования</w:t>
            </w:r>
          </w:p>
          <w:p w14:paraId="4376FB72" w14:textId="77777777" w:rsidR="00941010" w:rsidRPr="003153A4" w:rsidRDefault="00941010" w:rsidP="00197FB8">
            <w:pPr>
              <w:pBdr>
                <w:top w:val="nil"/>
                <w:left w:val="nil"/>
                <w:bottom w:val="nil"/>
                <w:right w:val="nil"/>
                <w:between w:val="nil"/>
              </w:pBdr>
              <w:rPr>
                <w:color w:val="000000"/>
                <w:sz w:val="20"/>
                <w:szCs w:val="20"/>
                <w:lang w:val="en-US"/>
              </w:rPr>
            </w:pPr>
            <w:r w:rsidRPr="003153A4">
              <w:rPr>
                <w:color w:val="000000"/>
                <w:sz w:val="20"/>
                <w:szCs w:val="20"/>
              </w:rPr>
              <w:t>РИНЦ</w:t>
            </w:r>
            <w:r w:rsidRPr="003153A4">
              <w:rPr>
                <w:color w:val="000000"/>
                <w:sz w:val="20"/>
                <w:szCs w:val="20"/>
                <w:lang w:val="en-US"/>
              </w:rPr>
              <w:t>-SCIENCE INDEX SPIN-</w:t>
            </w:r>
            <w:r w:rsidRPr="003153A4">
              <w:rPr>
                <w:color w:val="000000"/>
                <w:sz w:val="20"/>
                <w:szCs w:val="20"/>
              </w:rPr>
              <w:t>код</w:t>
            </w:r>
            <w:r w:rsidRPr="003153A4">
              <w:rPr>
                <w:color w:val="000000"/>
                <w:sz w:val="20"/>
                <w:szCs w:val="20"/>
                <w:lang w:val="en-US"/>
              </w:rPr>
              <w:t>:</w:t>
            </w:r>
            <w:r w:rsidRPr="003153A4">
              <w:rPr>
                <w:rFonts w:eastAsia="Cambria"/>
                <w:color w:val="000000"/>
                <w:sz w:val="20"/>
                <w:szCs w:val="20"/>
                <w:lang w:val="en-US"/>
              </w:rPr>
              <w:t xml:space="preserve"> </w:t>
            </w:r>
            <w:r w:rsidRPr="003153A4">
              <w:rPr>
                <w:color w:val="000000"/>
                <w:sz w:val="20"/>
                <w:szCs w:val="20"/>
                <w:lang w:val="en-US"/>
              </w:rPr>
              <w:t>4991-8507 murlinag@mail.ru</w:t>
            </w:r>
          </w:p>
          <w:p w14:paraId="46991F14" w14:textId="77777777" w:rsidR="00941010" w:rsidRPr="003153A4" w:rsidRDefault="00941010" w:rsidP="00197FB8">
            <w:pPr>
              <w:pBdr>
                <w:top w:val="nil"/>
                <w:left w:val="nil"/>
                <w:bottom w:val="nil"/>
                <w:right w:val="nil"/>
                <w:between w:val="nil"/>
              </w:pBdr>
              <w:rPr>
                <w:i/>
                <w:color w:val="000000"/>
                <w:sz w:val="20"/>
                <w:szCs w:val="20"/>
              </w:rPr>
            </w:pPr>
            <w:r w:rsidRPr="003153A4">
              <w:rPr>
                <w:i/>
                <w:color w:val="000000"/>
                <w:sz w:val="20"/>
                <w:szCs w:val="20"/>
              </w:rPr>
              <w:t>ФГБОУ ВО “Кубанский государственный технологический университет”, Краснодар, Россия</w:t>
            </w:r>
          </w:p>
          <w:p w14:paraId="7B4A13DC" w14:textId="77777777" w:rsidR="00941010" w:rsidRPr="003153A4" w:rsidRDefault="00941010" w:rsidP="00197FB8">
            <w:pPr>
              <w:pBdr>
                <w:top w:val="nil"/>
                <w:left w:val="nil"/>
                <w:bottom w:val="nil"/>
                <w:right w:val="nil"/>
                <w:between w:val="nil"/>
              </w:pBdr>
              <w:rPr>
                <w:color w:val="000000"/>
                <w:sz w:val="20"/>
                <w:szCs w:val="20"/>
              </w:rPr>
            </w:pPr>
          </w:p>
          <w:p w14:paraId="63E8D7B4" w14:textId="77777777" w:rsidR="00941010" w:rsidRPr="003153A4" w:rsidRDefault="00941010" w:rsidP="00197FB8">
            <w:pPr>
              <w:pBdr>
                <w:top w:val="nil"/>
                <w:left w:val="nil"/>
                <w:bottom w:val="nil"/>
                <w:right w:val="nil"/>
                <w:between w:val="nil"/>
              </w:pBdr>
              <w:rPr>
                <w:color w:val="000000"/>
                <w:sz w:val="20"/>
                <w:szCs w:val="20"/>
              </w:rPr>
            </w:pPr>
            <w:r w:rsidRPr="003153A4">
              <w:rPr>
                <w:sz w:val="20"/>
                <w:szCs w:val="20"/>
              </w:rPr>
              <w:t>Александров Эдуард Павлович</w:t>
            </w:r>
            <w:r w:rsidRPr="003153A4">
              <w:rPr>
                <w:color w:val="000000"/>
                <w:sz w:val="20"/>
                <w:szCs w:val="20"/>
              </w:rPr>
              <w:t xml:space="preserve"> </w:t>
            </w:r>
          </w:p>
          <w:p w14:paraId="76A80D19" w14:textId="77777777" w:rsidR="00941010" w:rsidRPr="003153A4" w:rsidRDefault="00941010" w:rsidP="00197FB8">
            <w:pPr>
              <w:pBdr>
                <w:top w:val="nil"/>
                <w:left w:val="nil"/>
                <w:bottom w:val="nil"/>
                <w:right w:val="nil"/>
                <w:between w:val="nil"/>
              </w:pBdr>
              <w:rPr>
                <w:color w:val="000000"/>
                <w:sz w:val="20"/>
                <w:szCs w:val="20"/>
              </w:rPr>
            </w:pPr>
            <w:r w:rsidRPr="003153A4">
              <w:rPr>
                <w:color w:val="000000"/>
                <w:sz w:val="20"/>
                <w:szCs w:val="20"/>
              </w:rPr>
              <w:t>студент кафедры информационных систем и программирования</w:t>
            </w:r>
          </w:p>
          <w:p w14:paraId="280B69D3" w14:textId="77777777" w:rsidR="00941010" w:rsidRPr="003153A4" w:rsidRDefault="00941010" w:rsidP="00197FB8">
            <w:pPr>
              <w:pBdr>
                <w:top w:val="nil"/>
                <w:left w:val="nil"/>
                <w:bottom w:val="nil"/>
                <w:right w:val="nil"/>
                <w:between w:val="nil"/>
              </w:pBdr>
              <w:rPr>
                <w:rFonts w:eastAsia="Cambria"/>
                <w:color w:val="000000"/>
                <w:sz w:val="20"/>
                <w:szCs w:val="20"/>
              </w:rPr>
            </w:pPr>
            <w:r w:rsidRPr="003153A4">
              <w:rPr>
                <w:rFonts w:eastAsia="Cambria"/>
                <w:sz w:val="20"/>
                <w:szCs w:val="20"/>
              </w:rPr>
              <w:t>fess-2009</w:t>
            </w:r>
            <w:r w:rsidRPr="003153A4">
              <w:rPr>
                <w:rFonts w:eastAsia="Cambria"/>
                <w:color w:val="000000"/>
                <w:sz w:val="20"/>
                <w:szCs w:val="20"/>
              </w:rPr>
              <w:t>@</w:t>
            </w:r>
            <w:r w:rsidRPr="003153A4">
              <w:rPr>
                <w:rFonts w:eastAsia="Cambria"/>
                <w:sz w:val="20"/>
                <w:szCs w:val="20"/>
              </w:rPr>
              <w:t>yandex</w:t>
            </w:r>
            <w:r w:rsidRPr="003153A4">
              <w:rPr>
                <w:rFonts w:eastAsia="Cambria"/>
                <w:color w:val="000000"/>
                <w:sz w:val="20"/>
                <w:szCs w:val="20"/>
              </w:rPr>
              <w:t>.</w:t>
            </w:r>
            <w:r w:rsidRPr="003153A4">
              <w:rPr>
                <w:rFonts w:eastAsia="Cambria"/>
                <w:sz w:val="20"/>
                <w:szCs w:val="20"/>
              </w:rPr>
              <w:t>ru</w:t>
            </w:r>
          </w:p>
          <w:p w14:paraId="58E7934D" w14:textId="77777777" w:rsidR="00941010" w:rsidRPr="003153A4" w:rsidRDefault="00941010" w:rsidP="00197FB8">
            <w:pPr>
              <w:pBdr>
                <w:top w:val="nil"/>
                <w:left w:val="nil"/>
                <w:bottom w:val="nil"/>
                <w:right w:val="nil"/>
                <w:between w:val="nil"/>
              </w:pBdr>
              <w:rPr>
                <w:color w:val="000000"/>
                <w:sz w:val="20"/>
                <w:szCs w:val="20"/>
              </w:rPr>
            </w:pPr>
            <w:r w:rsidRPr="003153A4">
              <w:rPr>
                <w:i/>
                <w:color w:val="000000"/>
                <w:sz w:val="20"/>
                <w:szCs w:val="20"/>
              </w:rPr>
              <w:t>ФГБОУ ВО “Кубанский государственный технологический университет”, 350072, улица Московская, 2, Краснодар, Россия</w:t>
            </w:r>
          </w:p>
          <w:p w14:paraId="470ACE09" w14:textId="77777777" w:rsidR="00941010" w:rsidRPr="003153A4" w:rsidRDefault="00941010" w:rsidP="00197FB8">
            <w:pPr>
              <w:pBdr>
                <w:top w:val="nil"/>
                <w:left w:val="nil"/>
                <w:bottom w:val="nil"/>
                <w:right w:val="nil"/>
                <w:between w:val="nil"/>
              </w:pBdr>
              <w:rPr>
                <w:rFonts w:eastAsia="Cambria"/>
                <w:color w:val="000000"/>
                <w:sz w:val="20"/>
                <w:szCs w:val="20"/>
              </w:rPr>
            </w:pPr>
          </w:p>
        </w:tc>
        <w:tc>
          <w:tcPr>
            <w:tcW w:w="4643" w:type="dxa"/>
          </w:tcPr>
          <w:p w14:paraId="048EF9AD" w14:textId="77777777" w:rsidR="00941010" w:rsidRPr="003153A4" w:rsidRDefault="00941010" w:rsidP="00197FB8">
            <w:pPr>
              <w:pBdr>
                <w:top w:val="nil"/>
                <w:left w:val="nil"/>
                <w:bottom w:val="nil"/>
                <w:right w:val="nil"/>
                <w:between w:val="nil"/>
              </w:pBdr>
              <w:rPr>
                <w:b/>
                <w:color w:val="000000"/>
                <w:sz w:val="20"/>
                <w:szCs w:val="20"/>
                <w:lang w:val="en-US"/>
              </w:rPr>
            </w:pPr>
            <w:r w:rsidRPr="003153A4">
              <w:rPr>
                <w:b/>
                <w:color w:val="000000"/>
                <w:sz w:val="20"/>
                <w:szCs w:val="20"/>
                <w:lang w:val="en-US"/>
              </w:rPr>
              <w:t>DEVELOPMENT OF A WEB PORTAL WITH ADAPTED INFORMATION FOR SEARCH ENGINES, RESEARCH AND IMPLEMENTATION OF A NEWS SELECTION ALGORITHM</w:t>
            </w:r>
          </w:p>
          <w:p w14:paraId="7C0D237B" w14:textId="77777777" w:rsidR="00941010" w:rsidRPr="003153A4" w:rsidRDefault="00941010" w:rsidP="00197FB8">
            <w:pPr>
              <w:pBdr>
                <w:top w:val="nil"/>
                <w:left w:val="nil"/>
                <w:bottom w:val="nil"/>
                <w:right w:val="nil"/>
                <w:between w:val="nil"/>
              </w:pBdr>
              <w:rPr>
                <w:b/>
                <w:color w:val="000000"/>
                <w:sz w:val="20"/>
                <w:szCs w:val="20"/>
                <w:lang w:val="en-US"/>
              </w:rPr>
            </w:pPr>
          </w:p>
          <w:p w14:paraId="1F172A62" w14:textId="77777777" w:rsidR="00941010" w:rsidRPr="003153A4" w:rsidRDefault="00941010" w:rsidP="00197FB8">
            <w:pPr>
              <w:pBdr>
                <w:top w:val="nil"/>
                <w:left w:val="nil"/>
                <w:bottom w:val="nil"/>
                <w:right w:val="nil"/>
                <w:between w:val="nil"/>
              </w:pBdr>
              <w:rPr>
                <w:iCs/>
                <w:color w:val="000000"/>
                <w:sz w:val="20"/>
                <w:szCs w:val="20"/>
                <w:lang w:val="en-US"/>
              </w:rPr>
            </w:pPr>
            <w:proofErr w:type="spellStart"/>
            <w:r w:rsidRPr="003153A4">
              <w:rPr>
                <w:iCs/>
                <w:color w:val="000000"/>
                <w:sz w:val="20"/>
                <w:szCs w:val="20"/>
                <w:lang w:val="en-US"/>
              </w:rPr>
              <w:t>Murlin</w:t>
            </w:r>
            <w:proofErr w:type="spellEnd"/>
            <w:r w:rsidRPr="003153A4">
              <w:rPr>
                <w:iCs/>
                <w:color w:val="000000"/>
                <w:sz w:val="20"/>
                <w:szCs w:val="20"/>
                <w:lang w:val="en-US"/>
              </w:rPr>
              <w:t xml:space="preserve"> Alexey </w:t>
            </w:r>
            <w:proofErr w:type="spellStart"/>
            <w:r w:rsidRPr="003153A4">
              <w:rPr>
                <w:iCs/>
                <w:color w:val="000000"/>
                <w:sz w:val="20"/>
                <w:szCs w:val="20"/>
                <w:lang w:val="en-US"/>
              </w:rPr>
              <w:t>Georgievich</w:t>
            </w:r>
            <w:proofErr w:type="spellEnd"/>
          </w:p>
          <w:p w14:paraId="56C1BF73" w14:textId="77777777" w:rsidR="00941010" w:rsidRPr="003153A4" w:rsidRDefault="00941010" w:rsidP="00197FB8">
            <w:pPr>
              <w:pBdr>
                <w:top w:val="nil"/>
                <w:left w:val="nil"/>
                <w:bottom w:val="nil"/>
                <w:right w:val="nil"/>
                <w:between w:val="nil"/>
              </w:pBdr>
              <w:rPr>
                <w:iCs/>
                <w:color w:val="000000"/>
                <w:sz w:val="20"/>
                <w:szCs w:val="20"/>
                <w:lang w:val="en-US"/>
              </w:rPr>
            </w:pPr>
            <w:r w:rsidRPr="003153A4">
              <w:rPr>
                <w:iCs/>
                <w:color w:val="000000"/>
                <w:sz w:val="20"/>
                <w:szCs w:val="20"/>
                <w:lang w:val="en-US"/>
              </w:rPr>
              <w:t xml:space="preserve">Candidate of Technical Sciences, Associate Professor of the Department of Information Systems and Programming </w:t>
            </w:r>
          </w:p>
          <w:p w14:paraId="61DA946A" w14:textId="77777777" w:rsidR="00941010" w:rsidRPr="003153A4" w:rsidRDefault="00941010" w:rsidP="00197FB8">
            <w:pPr>
              <w:pBdr>
                <w:top w:val="nil"/>
                <w:left w:val="nil"/>
                <w:bottom w:val="nil"/>
                <w:right w:val="nil"/>
                <w:between w:val="nil"/>
              </w:pBdr>
              <w:rPr>
                <w:iCs/>
                <w:color w:val="000000"/>
                <w:sz w:val="20"/>
                <w:szCs w:val="20"/>
                <w:lang w:val="en-US"/>
              </w:rPr>
            </w:pPr>
            <w:r w:rsidRPr="003153A4">
              <w:rPr>
                <w:iCs/>
                <w:color w:val="000000"/>
                <w:sz w:val="20"/>
                <w:szCs w:val="20"/>
                <w:lang w:val="en-US"/>
              </w:rPr>
              <w:t>RSCI-SCIENCE INDEX SPIN code: 4991-8507 murlinag@mail.ru</w:t>
            </w:r>
          </w:p>
          <w:p w14:paraId="197C8718" w14:textId="77777777" w:rsidR="00941010" w:rsidRPr="003153A4" w:rsidRDefault="00941010" w:rsidP="00197FB8">
            <w:pPr>
              <w:pBdr>
                <w:top w:val="nil"/>
                <w:left w:val="nil"/>
                <w:bottom w:val="nil"/>
                <w:right w:val="nil"/>
                <w:between w:val="nil"/>
              </w:pBdr>
              <w:rPr>
                <w:i/>
                <w:color w:val="000000"/>
                <w:sz w:val="20"/>
                <w:szCs w:val="20"/>
                <w:lang w:val="en-US"/>
              </w:rPr>
            </w:pPr>
            <w:r w:rsidRPr="003153A4">
              <w:rPr>
                <w:i/>
                <w:color w:val="000000"/>
                <w:sz w:val="20"/>
                <w:szCs w:val="20"/>
                <w:lang w:val="en-US"/>
              </w:rPr>
              <w:t>Kuban State Technological University, Krasnodar, Russia</w:t>
            </w:r>
          </w:p>
          <w:p w14:paraId="59575C5D" w14:textId="77777777" w:rsidR="00941010" w:rsidRPr="003153A4" w:rsidRDefault="00941010" w:rsidP="00197FB8">
            <w:pPr>
              <w:pBdr>
                <w:top w:val="nil"/>
                <w:left w:val="nil"/>
                <w:bottom w:val="nil"/>
                <w:right w:val="nil"/>
                <w:between w:val="nil"/>
              </w:pBdr>
              <w:rPr>
                <w:color w:val="000000"/>
                <w:sz w:val="20"/>
                <w:szCs w:val="20"/>
                <w:lang w:val="en-US"/>
              </w:rPr>
            </w:pPr>
          </w:p>
          <w:p w14:paraId="077F41EB" w14:textId="77777777" w:rsidR="00941010" w:rsidRPr="003153A4" w:rsidRDefault="00941010" w:rsidP="00197FB8">
            <w:pPr>
              <w:pBdr>
                <w:top w:val="nil"/>
                <w:left w:val="nil"/>
                <w:bottom w:val="nil"/>
                <w:right w:val="nil"/>
                <w:between w:val="nil"/>
              </w:pBdr>
              <w:rPr>
                <w:iCs/>
                <w:sz w:val="20"/>
                <w:szCs w:val="20"/>
                <w:lang w:val="en-US"/>
              </w:rPr>
            </w:pPr>
            <w:proofErr w:type="spellStart"/>
            <w:r w:rsidRPr="003153A4">
              <w:rPr>
                <w:iCs/>
                <w:sz w:val="20"/>
                <w:szCs w:val="20"/>
                <w:lang w:val="en-US"/>
              </w:rPr>
              <w:t>Aleksandrov</w:t>
            </w:r>
            <w:proofErr w:type="spellEnd"/>
            <w:r w:rsidRPr="003153A4">
              <w:rPr>
                <w:iCs/>
                <w:sz w:val="20"/>
                <w:szCs w:val="20"/>
                <w:lang w:val="en-US"/>
              </w:rPr>
              <w:t xml:space="preserve"> Eduard Pavlovich</w:t>
            </w:r>
          </w:p>
          <w:p w14:paraId="38107797" w14:textId="77777777" w:rsidR="00941010" w:rsidRPr="003153A4" w:rsidRDefault="00941010" w:rsidP="00197FB8">
            <w:pPr>
              <w:pBdr>
                <w:top w:val="nil"/>
                <w:left w:val="nil"/>
                <w:bottom w:val="nil"/>
                <w:right w:val="nil"/>
                <w:between w:val="nil"/>
              </w:pBdr>
              <w:rPr>
                <w:iCs/>
                <w:color w:val="000000"/>
                <w:sz w:val="20"/>
                <w:szCs w:val="20"/>
                <w:lang w:val="en-US"/>
              </w:rPr>
            </w:pPr>
            <w:r w:rsidRPr="003153A4">
              <w:rPr>
                <w:iCs/>
                <w:color w:val="000000"/>
                <w:sz w:val="20"/>
                <w:szCs w:val="20"/>
                <w:lang w:val="en-US"/>
              </w:rPr>
              <w:t>student of the Department of Information Systems and Programming</w:t>
            </w:r>
          </w:p>
          <w:p w14:paraId="6AC89D91" w14:textId="77777777" w:rsidR="00941010" w:rsidRPr="003153A4" w:rsidRDefault="00941010" w:rsidP="00197FB8">
            <w:pPr>
              <w:pBdr>
                <w:top w:val="nil"/>
                <w:left w:val="nil"/>
                <w:bottom w:val="nil"/>
                <w:right w:val="nil"/>
                <w:between w:val="nil"/>
              </w:pBdr>
              <w:rPr>
                <w:iCs/>
                <w:color w:val="000000"/>
                <w:sz w:val="20"/>
                <w:szCs w:val="20"/>
                <w:lang w:val="en-US"/>
              </w:rPr>
            </w:pPr>
            <w:r w:rsidRPr="003153A4">
              <w:rPr>
                <w:iCs/>
                <w:sz w:val="20"/>
                <w:szCs w:val="20"/>
                <w:lang w:val="en-US"/>
              </w:rPr>
              <w:t>fess-2009</w:t>
            </w:r>
            <w:r w:rsidRPr="003153A4">
              <w:rPr>
                <w:iCs/>
                <w:color w:val="000000"/>
                <w:sz w:val="20"/>
                <w:szCs w:val="20"/>
                <w:lang w:val="en-US"/>
              </w:rPr>
              <w:t>@</w:t>
            </w:r>
            <w:r w:rsidRPr="003153A4">
              <w:rPr>
                <w:iCs/>
                <w:sz w:val="20"/>
                <w:szCs w:val="20"/>
                <w:lang w:val="en-US"/>
              </w:rPr>
              <w:t>yandex</w:t>
            </w:r>
            <w:r w:rsidRPr="003153A4">
              <w:rPr>
                <w:iCs/>
                <w:color w:val="000000"/>
                <w:sz w:val="20"/>
                <w:szCs w:val="20"/>
                <w:lang w:val="en-US"/>
              </w:rPr>
              <w:t>.</w:t>
            </w:r>
            <w:r w:rsidRPr="003153A4">
              <w:rPr>
                <w:iCs/>
                <w:sz w:val="20"/>
                <w:szCs w:val="20"/>
                <w:lang w:val="en-US"/>
              </w:rPr>
              <w:t>ru</w:t>
            </w:r>
          </w:p>
          <w:p w14:paraId="2D51A8FB" w14:textId="77777777" w:rsidR="00941010" w:rsidRPr="003153A4" w:rsidRDefault="00941010" w:rsidP="00197FB8">
            <w:pPr>
              <w:pBdr>
                <w:top w:val="nil"/>
                <w:left w:val="nil"/>
                <w:bottom w:val="nil"/>
                <w:right w:val="nil"/>
                <w:between w:val="nil"/>
              </w:pBdr>
              <w:rPr>
                <w:color w:val="000000"/>
                <w:sz w:val="20"/>
                <w:szCs w:val="20"/>
                <w:lang w:val="en-US"/>
              </w:rPr>
            </w:pPr>
            <w:r w:rsidRPr="003153A4">
              <w:rPr>
                <w:i/>
                <w:color w:val="000000"/>
                <w:sz w:val="20"/>
                <w:szCs w:val="20"/>
                <w:lang w:val="en-US"/>
              </w:rPr>
              <w:t xml:space="preserve">Kuban State Technological University, 350072, </w:t>
            </w:r>
            <w:proofErr w:type="spellStart"/>
            <w:r w:rsidRPr="003153A4">
              <w:rPr>
                <w:i/>
                <w:color w:val="000000"/>
                <w:sz w:val="20"/>
                <w:szCs w:val="20"/>
                <w:lang w:val="en-US"/>
              </w:rPr>
              <w:t>Moskovskaya</w:t>
            </w:r>
            <w:proofErr w:type="spellEnd"/>
            <w:r w:rsidRPr="003153A4">
              <w:rPr>
                <w:i/>
                <w:color w:val="000000"/>
                <w:sz w:val="20"/>
                <w:szCs w:val="20"/>
                <w:lang w:val="en-US"/>
              </w:rPr>
              <w:t xml:space="preserve">  2, Krasnodar, Russia</w:t>
            </w:r>
          </w:p>
          <w:p w14:paraId="30CC6ED7" w14:textId="77777777" w:rsidR="00941010" w:rsidRPr="003153A4" w:rsidRDefault="00941010" w:rsidP="00197FB8">
            <w:pPr>
              <w:pBdr>
                <w:top w:val="nil"/>
                <w:left w:val="nil"/>
                <w:bottom w:val="nil"/>
                <w:right w:val="nil"/>
                <w:between w:val="nil"/>
              </w:pBdr>
              <w:rPr>
                <w:color w:val="000000"/>
                <w:sz w:val="20"/>
                <w:szCs w:val="20"/>
                <w:lang w:val="en-US"/>
              </w:rPr>
            </w:pPr>
          </w:p>
        </w:tc>
      </w:tr>
      <w:tr w:rsidR="00941010" w:rsidRPr="0040306E" w14:paraId="7DC181C4" w14:textId="77777777" w:rsidTr="00197FB8">
        <w:trPr>
          <w:trHeight w:val="703"/>
          <w:jc w:val="center"/>
        </w:trPr>
        <w:tc>
          <w:tcPr>
            <w:tcW w:w="4643" w:type="dxa"/>
          </w:tcPr>
          <w:p w14:paraId="783C5E33" w14:textId="77777777" w:rsidR="00941010" w:rsidRPr="003153A4" w:rsidRDefault="00941010" w:rsidP="00197FB8">
            <w:pPr>
              <w:widowControl w:val="0"/>
              <w:pBdr>
                <w:top w:val="nil"/>
                <w:left w:val="nil"/>
                <w:bottom w:val="nil"/>
                <w:right w:val="nil"/>
                <w:between w:val="nil"/>
              </w:pBdr>
              <w:rPr>
                <w:sz w:val="20"/>
                <w:szCs w:val="20"/>
              </w:rPr>
            </w:pPr>
            <w:r w:rsidRPr="003153A4">
              <w:rPr>
                <w:sz w:val="20"/>
                <w:szCs w:val="20"/>
              </w:rPr>
              <w:t>Цель исследования заключается в разработке веб-портала с адаптированной информацией для поисковых систем, а также в создании алгоритма подбора новостей, который будет формировать рекомендации для пользователей. В рамках портала будут реализованы следующие ключевые функции: предоставление новостного контента для пользователей на основе анализа их предпочтений и истории просмотров, отображение статистики взаимодействия пользователей с контентом. Важным элементом системы станет алгоритм подбора новостей, который с помощью методов машинного обучения будет адаптироваться к индивидуальным интересам пользователей, повышая уровень вовлеченности и время пребывания на портале. Это решение позволит не только оптимизировать процесс поиска и получения информации, но и создаст эффективную систему взаимодействия пользователя с контентом</w:t>
            </w:r>
          </w:p>
          <w:p w14:paraId="3EF6BAEC" w14:textId="77777777" w:rsidR="00941010" w:rsidRPr="003153A4" w:rsidRDefault="00941010" w:rsidP="00197FB8">
            <w:pPr>
              <w:widowControl w:val="0"/>
              <w:pBdr>
                <w:top w:val="nil"/>
                <w:left w:val="nil"/>
                <w:bottom w:val="nil"/>
                <w:right w:val="nil"/>
                <w:between w:val="nil"/>
              </w:pBdr>
              <w:rPr>
                <w:color w:val="000000"/>
                <w:sz w:val="20"/>
                <w:szCs w:val="20"/>
              </w:rPr>
            </w:pPr>
          </w:p>
        </w:tc>
        <w:tc>
          <w:tcPr>
            <w:tcW w:w="4643" w:type="dxa"/>
          </w:tcPr>
          <w:p w14:paraId="1A6DB4E5" w14:textId="77777777" w:rsidR="00941010" w:rsidRPr="003153A4" w:rsidRDefault="00941010" w:rsidP="00197FB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highlight w:val="yellow"/>
                <w:lang w:val="en-US"/>
              </w:rPr>
            </w:pPr>
            <w:r w:rsidRPr="003153A4">
              <w:rPr>
                <w:sz w:val="20"/>
                <w:szCs w:val="20"/>
                <w:lang w:val="en-US"/>
              </w:rPr>
              <w:t>The aim of the study is to develop a web portal with adapted information for search engines, as well as to create a news selection algorithm that will generate recommendations for users. The portal will implement the following key functions: providing news content to users based on an analysis of their preferences and viewing history, displaying statistics on user interaction with the content. An important element of the system will be the news selection algorithm, which, using machine learning methods, will adapt to the individual interests of users, increasing the level of engagement and time spent on the portal. This solution will not only optimize the process of searching and obtaining information, but will also create an effective system of user interaction with the content</w:t>
            </w:r>
          </w:p>
        </w:tc>
      </w:tr>
      <w:tr w:rsidR="00941010" w:rsidRPr="0040306E" w14:paraId="229F4D40" w14:textId="77777777" w:rsidTr="00197FB8">
        <w:trPr>
          <w:jc w:val="center"/>
        </w:trPr>
        <w:tc>
          <w:tcPr>
            <w:tcW w:w="4643" w:type="dxa"/>
          </w:tcPr>
          <w:p w14:paraId="039C2E79" w14:textId="77777777" w:rsidR="00941010" w:rsidRPr="003153A4" w:rsidRDefault="00941010" w:rsidP="00197FB8">
            <w:pPr>
              <w:pBdr>
                <w:top w:val="nil"/>
                <w:left w:val="nil"/>
                <w:bottom w:val="nil"/>
                <w:right w:val="nil"/>
                <w:between w:val="nil"/>
              </w:pBdr>
              <w:rPr>
                <w:sz w:val="20"/>
                <w:szCs w:val="20"/>
              </w:rPr>
            </w:pPr>
            <w:r w:rsidRPr="003153A4">
              <w:rPr>
                <w:sz w:val="20"/>
                <w:szCs w:val="20"/>
              </w:rPr>
              <w:t>Ключевые слова: ВЕБ-ПОРТАЛ, РЕКОМЕНДАЦИИ, SEO, АЛГОРИТМЫ, МАШИННОЕ ОБУЧЕНИЕ, ПЕРСОНАЛИЗАЦИЯ, PHP, MYSQL, КРОССПЛАТФОРМЕННОСТЬ, FRONTEND, BACKEND, КЛИЕНТ-СЕРВЕРНОЕ ПРИЛОЖЕНИЕ</w:t>
            </w:r>
          </w:p>
          <w:p w14:paraId="19AF8B96" w14:textId="77777777" w:rsidR="00941010" w:rsidRPr="003153A4" w:rsidRDefault="00941010" w:rsidP="00197FB8">
            <w:pPr>
              <w:pBdr>
                <w:top w:val="nil"/>
                <w:left w:val="nil"/>
                <w:bottom w:val="nil"/>
                <w:right w:val="nil"/>
                <w:between w:val="nil"/>
              </w:pBdr>
              <w:rPr>
                <w:sz w:val="20"/>
                <w:szCs w:val="20"/>
              </w:rPr>
            </w:pPr>
          </w:p>
          <w:p w14:paraId="7E8AB2BC" w14:textId="77777777" w:rsidR="00941010" w:rsidRPr="003153A4" w:rsidRDefault="004E6ADB" w:rsidP="00197FB8">
            <w:pPr>
              <w:pBdr>
                <w:top w:val="nil"/>
                <w:left w:val="nil"/>
                <w:bottom w:val="nil"/>
                <w:right w:val="nil"/>
                <w:between w:val="nil"/>
              </w:pBdr>
              <w:rPr>
                <w:color w:val="000000"/>
                <w:sz w:val="20"/>
                <w:szCs w:val="20"/>
                <w:lang w:val="en-US"/>
              </w:rPr>
            </w:pPr>
            <w:hyperlink r:id="rId7" w:history="1">
              <w:r w:rsidR="00941010" w:rsidRPr="003153A4">
                <w:rPr>
                  <w:rStyle w:val="Hyperlink"/>
                  <w:sz w:val="20"/>
                  <w:szCs w:val="20"/>
                </w:rPr>
                <w:t>http://dx.doi.org/10.21515/1990-4665-204-0</w:t>
              </w:r>
              <w:r w:rsidR="00941010" w:rsidRPr="003153A4">
                <w:rPr>
                  <w:rStyle w:val="Hyperlink"/>
                  <w:sz w:val="20"/>
                  <w:szCs w:val="20"/>
                  <w:lang w:val="en-US"/>
                </w:rPr>
                <w:t>40</w:t>
              </w:r>
            </w:hyperlink>
            <w:r w:rsidR="00941010" w:rsidRPr="003153A4">
              <w:rPr>
                <w:color w:val="000000"/>
                <w:sz w:val="20"/>
                <w:szCs w:val="20"/>
                <w:lang w:val="en-US"/>
              </w:rPr>
              <w:t xml:space="preserve"> </w:t>
            </w:r>
          </w:p>
        </w:tc>
        <w:tc>
          <w:tcPr>
            <w:tcW w:w="4643" w:type="dxa"/>
          </w:tcPr>
          <w:p w14:paraId="29F7CDCF" w14:textId="77777777" w:rsidR="00941010" w:rsidRPr="003153A4" w:rsidRDefault="00941010" w:rsidP="00197FB8">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sz w:val="20"/>
                <w:szCs w:val="20"/>
                <w:highlight w:val="yellow"/>
                <w:lang w:val="en-US"/>
              </w:rPr>
            </w:pPr>
            <w:r w:rsidRPr="003153A4">
              <w:rPr>
                <w:sz w:val="20"/>
                <w:szCs w:val="20"/>
                <w:lang w:val="en-US"/>
              </w:rPr>
              <w:t>Keywords: WEB PORTAL, RECOMMENDATIONS, SEO, ALGORITHMS, MACHINE LEARNING, PERSONALIZATION, PHP, MYSQL, CROSS-PLATFORM, FRONTEND, BACKEND, CLIENT-SERVER APPLICATION</w:t>
            </w:r>
          </w:p>
        </w:tc>
      </w:tr>
    </w:tbl>
    <w:p w14:paraId="54635BED" w14:textId="77777777" w:rsidR="00941010" w:rsidRPr="00507060" w:rsidRDefault="00941010" w:rsidP="00941010">
      <w:pPr>
        <w:widowControl w:val="0"/>
        <w:pBdr>
          <w:top w:val="nil"/>
          <w:left w:val="nil"/>
          <w:bottom w:val="nil"/>
          <w:right w:val="nil"/>
          <w:between w:val="nil"/>
        </w:pBdr>
        <w:spacing w:line="360" w:lineRule="auto"/>
        <w:ind w:left="1" w:hanging="3"/>
        <w:jc w:val="both"/>
        <w:rPr>
          <w:color w:val="000000"/>
          <w:sz w:val="28"/>
          <w:szCs w:val="28"/>
          <w:lang w:val="en-US"/>
        </w:rPr>
      </w:pPr>
    </w:p>
    <w:p w14:paraId="02CA7E79" w14:textId="77777777" w:rsidR="00941010" w:rsidRDefault="00941010" w:rsidP="00941010">
      <w:pPr>
        <w:widowControl w:val="0"/>
        <w:pBdr>
          <w:top w:val="nil"/>
          <w:left w:val="nil"/>
          <w:bottom w:val="nil"/>
          <w:right w:val="nil"/>
          <w:between w:val="nil"/>
        </w:pBdr>
        <w:spacing w:line="360" w:lineRule="auto"/>
        <w:ind w:left="1" w:firstLineChars="252" w:firstLine="708"/>
        <w:jc w:val="both"/>
        <w:rPr>
          <w:color w:val="000000"/>
          <w:sz w:val="28"/>
          <w:szCs w:val="28"/>
        </w:rPr>
      </w:pPr>
      <w:r>
        <w:rPr>
          <w:b/>
          <w:color w:val="000000"/>
          <w:sz w:val="28"/>
          <w:szCs w:val="28"/>
        </w:rPr>
        <w:t>Введение.</w:t>
      </w:r>
      <w:r>
        <w:rPr>
          <w:color w:val="000000"/>
          <w:sz w:val="28"/>
          <w:szCs w:val="28"/>
        </w:rPr>
        <w:t xml:space="preserve"> В современном мире количество информации, доступной в </w:t>
      </w:r>
      <w:r>
        <w:rPr>
          <w:color w:val="000000"/>
          <w:sz w:val="28"/>
          <w:szCs w:val="28"/>
        </w:rPr>
        <w:lastRenderedPageBreak/>
        <w:t>интернете, продолжает расти с невероятной скоростью, что создаёт новые вызовы для поисковых систем и пользователей. Люди хотят получать наиболее релевантные данные быстро и эффективно, а компании и разработчики, в свою очередь, стремятся сделать свои веб-ресурсы максимально заметными для поисковых систем. Именно здесь ключевую роль играет адаптация информации для SEO (</w:t>
      </w:r>
      <w:proofErr w:type="spellStart"/>
      <w:r>
        <w:rPr>
          <w:color w:val="000000"/>
          <w:sz w:val="28"/>
          <w:szCs w:val="28"/>
        </w:rPr>
        <w:t>search</w:t>
      </w:r>
      <w:proofErr w:type="spellEnd"/>
      <w:r>
        <w:rPr>
          <w:color w:val="000000"/>
          <w:sz w:val="28"/>
          <w:szCs w:val="28"/>
        </w:rPr>
        <w:t xml:space="preserve"> </w:t>
      </w:r>
      <w:proofErr w:type="spellStart"/>
      <w:r>
        <w:rPr>
          <w:color w:val="000000"/>
          <w:sz w:val="28"/>
          <w:szCs w:val="28"/>
        </w:rPr>
        <w:t>engine</w:t>
      </w:r>
      <w:proofErr w:type="spellEnd"/>
      <w:r>
        <w:rPr>
          <w:color w:val="000000"/>
          <w:sz w:val="28"/>
          <w:szCs w:val="28"/>
        </w:rPr>
        <w:t xml:space="preserve"> </w:t>
      </w:r>
      <w:proofErr w:type="spellStart"/>
      <w:r>
        <w:rPr>
          <w:color w:val="000000"/>
          <w:sz w:val="28"/>
          <w:szCs w:val="28"/>
        </w:rPr>
        <w:t>optimization</w:t>
      </w:r>
      <w:proofErr w:type="spellEnd"/>
      <w:r>
        <w:rPr>
          <w:color w:val="000000"/>
          <w:sz w:val="28"/>
          <w:szCs w:val="28"/>
        </w:rPr>
        <w:t xml:space="preserve"> - оптимизация для поисковых систем), которая помогает повысить видимость сайта и привлечь целевую аудиторию.</w:t>
      </w:r>
    </w:p>
    <w:p w14:paraId="2D62A699" w14:textId="77777777" w:rsidR="00941010" w:rsidRDefault="00941010" w:rsidP="00941010">
      <w:pPr>
        <w:widowControl w:val="0"/>
        <w:spacing w:line="360" w:lineRule="auto"/>
        <w:ind w:left="1" w:firstLineChars="252" w:firstLine="706"/>
        <w:jc w:val="both"/>
        <w:rPr>
          <w:color w:val="000000"/>
          <w:sz w:val="28"/>
          <w:szCs w:val="28"/>
        </w:rPr>
      </w:pPr>
      <w:r>
        <w:rPr>
          <w:color w:val="000000"/>
          <w:sz w:val="28"/>
          <w:szCs w:val="28"/>
        </w:rPr>
        <w:t xml:space="preserve">Важность разработки веб-порталов с эффективной SEO-оптимизацией заключается не только в улучшении индексации сайта, но и в том, что правильная оптимизация позволяет предоставить пользователям именно тот контент, который соответствует их запросам. Сложность задачи заключается в том, что поисковые системы, такие как </w:t>
      </w:r>
      <w:proofErr w:type="spellStart"/>
      <w:r>
        <w:rPr>
          <w:color w:val="000000"/>
          <w:sz w:val="28"/>
          <w:szCs w:val="28"/>
        </w:rPr>
        <w:t>Google</w:t>
      </w:r>
      <w:proofErr w:type="spellEnd"/>
      <w:r>
        <w:rPr>
          <w:color w:val="000000"/>
          <w:sz w:val="28"/>
          <w:szCs w:val="28"/>
        </w:rPr>
        <w:t xml:space="preserve"> и Яндекс, используют сложные алгоритмы ранжирования, и для достижения высокого рейтинга сайт должен соответствовать множеству критериев, таких как скорость загрузки страниц, адаптивность, использование </w:t>
      </w:r>
      <w:proofErr w:type="spellStart"/>
      <w:r>
        <w:rPr>
          <w:color w:val="000000"/>
          <w:sz w:val="28"/>
          <w:szCs w:val="28"/>
        </w:rPr>
        <w:t>микроразметки</w:t>
      </w:r>
      <w:proofErr w:type="spellEnd"/>
      <w:r>
        <w:rPr>
          <w:color w:val="000000"/>
          <w:sz w:val="28"/>
          <w:szCs w:val="28"/>
        </w:rPr>
        <w:t xml:space="preserve"> и корректная структура данных. В связи с этим, задача адаптации веб-портала для поисковых систем требует глубокого анализа и комплексного подхода.</w:t>
      </w:r>
    </w:p>
    <w:p w14:paraId="3C9E0FBB" w14:textId="77777777" w:rsidR="00941010" w:rsidRDefault="00941010" w:rsidP="00941010">
      <w:pPr>
        <w:widowControl w:val="0"/>
        <w:spacing w:line="360" w:lineRule="auto"/>
        <w:ind w:left="1" w:firstLineChars="252" w:firstLine="706"/>
        <w:jc w:val="both"/>
        <w:rPr>
          <w:color w:val="000000"/>
          <w:sz w:val="28"/>
          <w:szCs w:val="28"/>
        </w:rPr>
      </w:pPr>
      <w:r>
        <w:rPr>
          <w:color w:val="000000"/>
          <w:sz w:val="28"/>
          <w:szCs w:val="28"/>
        </w:rPr>
        <w:t>Отдельного внимания заслуживает вопрос автоматизации подбора новостей. В эпоху цифровых технологий объём новостного контента настолько велик, что пользователям бывает сложно выбрать информацию, которая действительно интересует их. Для решения этой проблемы разрабатываются специальные алгоритмы, которые анализируют предпочтения пользователей и предлагают новости, соответствующие их интересам.</w:t>
      </w:r>
    </w:p>
    <w:p w14:paraId="16CE42BE" w14:textId="77777777" w:rsidR="00941010" w:rsidRDefault="00941010" w:rsidP="00941010">
      <w:pPr>
        <w:widowControl w:val="0"/>
        <w:spacing w:line="360" w:lineRule="auto"/>
        <w:ind w:left="1" w:firstLineChars="252" w:firstLine="706"/>
        <w:jc w:val="both"/>
        <w:rPr>
          <w:color w:val="000000"/>
          <w:sz w:val="28"/>
          <w:szCs w:val="28"/>
        </w:rPr>
      </w:pPr>
      <w:r>
        <w:rPr>
          <w:color w:val="000000"/>
          <w:sz w:val="28"/>
          <w:szCs w:val="28"/>
        </w:rPr>
        <w:t xml:space="preserve">Такие алгоритмы активно используются крупными новостными платформами и социальными сетями, и их успешная реализация значительно повышает </w:t>
      </w:r>
      <w:proofErr w:type="spellStart"/>
      <w:r>
        <w:rPr>
          <w:color w:val="000000"/>
          <w:sz w:val="28"/>
          <w:szCs w:val="28"/>
        </w:rPr>
        <w:t>вовлечённость</w:t>
      </w:r>
      <w:proofErr w:type="spellEnd"/>
      <w:r>
        <w:rPr>
          <w:color w:val="000000"/>
          <w:sz w:val="28"/>
          <w:szCs w:val="28"/>
        </w:rPr>
        <w:t xml:space="preserve"> пользователей и удовлетворенность от использования сервиса. Основная задача состоит в создании системы, </w:t>
      </w:r>
      <w:r>
        <w:rPr>
          <w:color w:val="000000"/>
          <w:sz w:val="28"/>
          <w:szCs w:val="28"/>
        </w:rPr>
        <w:lastRenderedPageBreak/>
        <w:t>которая не только будет оптимизирована для поисковых систем, но и обеспечит высокую релевантность новостного контента для каждого отдельного пользователя.</w:t>
      </w:r>
    </w:p>
    <w:p w14:paraId="01E32348" w14:textId="77777777" w:rsidR="00941010" w:rsidRDefault="00941010" w:rsidP="00941010">
      <w:pPr>
        <w:widowControl w:val="0"/>
        <w:spacing w:line="360" w:lineRule="auto"/>
        <w:ind w:left="1" w:firstLineChars="252" w:firstLine="708"/>
        <w:jc w:val="both"/>
        <w:rPr>
          <w:color w:val="000000"/>
          <w:sz w:val="28"/>
          <w:szCs w:val="28"/>
        </w:rPr>
      </w:pPr>
      <w:r>
        <w:rPr>
          <w:b/>
          <w:color w:val="000000"/>
          <w:sz w:val="28"/>
          <w:szCs w:val="28"/>
        </w:rPr>
        <w:t>Проблема исследования</w:t>
      </w:r>
      <w:r>
        <w:rPr>
          <w:color w:val="000000"/>
          <w:sz w:val="28"/>
          <w:szCs w:val="28"/>
        </w:rPr>
        <w:t xml:space="preserve"> заключается в отсутствии какой-либо универсальной системы, способной решить все поставленные задачи без создания, обучения и внедрения алгоритмов машинного обучения.</w:t>
      </w:r>
    </w:p>
    <w:p w14:paraId="01CD33BD" w14:textId="77777777" w:rsidR="00941010" w:rsidRDefault="00941010" w:rsidP="00941010">
      <w:pPr>
        <w:widowControl w:val="0"/>
        <w:spacing w:line="360" w:lineRule="auto"/>
        <w:ind w:left="1" w:firstLineChars="252" w:firstLine="708"/>
        <w:jc w:val="both"/>
        <w:rPr>
          <w:color w:val="000000"/>
          <w:sz w:val="28"/>
          <w:szCs w:val="28"/>
        </w:rPr>
      </w:pPr>
      <w:r>
        <w:rPr>
          <w:b/>
          <w:color w:val="000000"/>
          <w:sz w:val="28"/>
          <w:szCs w:val="28"/>
        </w:rPr>
        <w:t>Целью данного исследования</w:t>
      </w:r>
      <w:r>
        <w:rPr>
          <w:color w:val="000000"/>
          <w:sz w:val="28"/>
          <w:szCs w:val="28"/>
        </w:rPr>
        <w:t xml:space="preserve"> является повышение эффективности новостных веб-порталов и улучшение пользовательского опыта за счёт применения современных технологий анализа данных и персонализации контента.</w:t>
      </w:r>
    </w:p>
    <w:p w14:paraId="38467E14" w14:textId="77777777" w:rsidR="00941010" w:rsidRDefault="00941010" w:rsidP="00941010">
      <w:pPr>
        <w:widowControl w:val="0"/>
        <w:pBdr>
          <w:top w:val="nil"/>
          <w:left w:val="nil"/>
          <w:bottom w:val="nil"/>
          <w:right w:val="nil"/>
          <w:between w:val="nil"/>
        </w:pBdr>
        <w:spacing w:line="360" w:lineRule="auto"/>
        <w:ind w:left="1" w:firstLineChars="252" w:firstLine="708"/>
        <w:jc w:val="both"/>
        <w:rPr>
          <w:sz w:val="28"/>
          <w:szCs w:val="28"/>
        </w:rPr>
      </w:pPr>
      <w:r>
        <w:rPr>
          <w:b/>
          <w:sz w:val="28"/>
          <w:szCs w:val="28"/>
        </w:rPr>
        <w:t>Методы исследования.</w:t>
      </w:r>
      <w:r>
        <w:rPr>
          <w:sz w:val="28"/>
          <w:szCs w:val="28"/>
        </w:rPr>
        <w:t xml:space="preserve"> Методы исследования в контексте разработки веб-портала с адаптированной информацией для поисковых систем и реализации алгоритма подбора новостей охватывают несколько ключевых аспектов.</w:t>
      </w:r>
    </w:p>
    <w:p w14:paraId="035F9A62" w14:textId="77777777" w:rsidR="00941010" w:rsidRDefault="00941010" w:rsidP="00941010">
      <w:pPr>
        <w:spacing w:line="360" w:lineRule="auto"/>
        <w:ind w:left="1" w:firstLineChars="252" w:firstLine="706"/>
        <w:jc w:val="both"/>
        <w:rPr>
          <w:sz w:val="28"/>
          <w:szCs w:val="28"/>
        </w:rPr>
      </w:pPr>
      <w:r>
        <w:rPr>
          <w:sz w:val="28"/>
          <w:szCs w:val="28"/>
        </w:rPr>
        <w:t xml:space="preserve">В первую очередь, необходимо определить основные технологии и инструменты, которые были использованы на разных этапах разработки проекта. Это включает в себя выбор языков программирования, </w:t>
      </w:r>
      <w:proofErr w:type="spellStart"/>
      <w:r>
        <w:rPr>
          <w:sz w:val="28"/>
          <w:szCs w:val="28"/>
        </w:rPr>
        <w:t>фреймворков</w:t>
      </w:r>
      <w:proofErr w:type="spellEnd"/>
      <w:r>
        <w:rPr>
          <w:sz w:val="28"/>
          <w:szCs w:val="28"/>
        </w:rPr>
        <w:t xml:space="preserve">, баз данных и программного обеспечения для серверов, а также инструментов для тестирования и оптимизации. В данной работе был выбран стек технологий, состоящий из PHP для серверной части, </w:t>
      </w:r>
      <w:proofErr w:type="spellStart"/>
      <w:r>
        <w:rPr>
          <w:sz w:val="28"/>
          <w:szCs w:val="28"/>
        </w:rPr>
        <w:t>JavaScript</w:t>
      </w:r>
      <w:proofErr w:type="spellEnd"/>
      <w:r>
        <w:rPr>
          <w:sz w:val="28"/>
          <w:szCs w:val="28"/>
        </w:rPr>
        <w:t xml:space="preserve"> для клиентской части, а также </w:t>
      </w:r>
      <w:proofErr w:type="spellStart"/>
      <w:r>
        <w:rPr>
          <w:sz w:val="28"/>
          <w:szCs w:val="28"/>
        </w:rPr>
        <w:t>MariaDB</w:t>
      </w:r>
      <w:proofErr w:type="spellEnd"/>
      <w:r>
        <w:rPr>
          <w:sz w:val="28"/>
          <w:szCs w:val="28"/>
        </w:rPr>
        <w:t xml:space="preserve"> для хранения данных.</w:t>
      </w:r>
    </w:p>
    <w:p w14:paraId="05B25AA0" w14:textId="77777777" w:rsidR="00941010" w:rsidRDefault="00941010" w:rsidP="00941010">
      <w:pPr>
        <w:spacing w:line="360" w:lineRule="auto"/>
        <w:ind w:left="1" w:hanging="3"/>
        <w:jc w:val="both"/>
        <w:rPr>
          <w:sz w:val="28"/>
          <w:szCs w:val="28"/>
        </w:rPr>
      </w:pPr>
    </w:p>
    <w:p w14:paraId="264B685F" w14:textId="77777777" w:rsidR="00941010" w:rsidRDefault="00941010" w:rsidP="00941010">
      <w:pPr>
        <w:spacing w:line="360" w:lineRule="auto"/>
        <w:ind w:left="1" w:hanging="3"/>
        <w:jc w:val="center"/>
        <w:rPr>
          <w:sz w:val="28"/>
          <w:szCs w:val="28"/>
        </w:rPr>
      </w:pPr>
      <w:r>
        <w:rPr>
          <w:noProof/>
          <w:sz w:val="28"/>
          <w:szCs w:val="28"/>
          <w:lang w:val="en-US" w:eastAsia="en-US"/>
        </w:rPr>
        <w:lastRenderedPageBreak/>
        <w:drawing>
          <wp:inline distT="114300" distB="114300" distL="114300" distR="114300" wp14:anchorId="57D7F38C" wp14:editId="12A72957">
            <wp:extent cx="5429250" cy="2540000"/>
            <wp:effectExtent l="0" t="0" r="0" b="0"/>
            <wp:docPr id="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429250" cy="2540000"/>
                    </a:xfrm>
                    <a:prstGeom prst="rect">
                      <a:avLst/>
                    </a:prstGeom>
                    <a:ln/>
                  </pic:spPr>
                </pic:pic>
              </a:graphicData>
            </a:graphic>
          </wp:inline>
        </w:drawing>
      </w:r>
    </w:p>
    <w:p w14:paraId="35EFB97D" w14:textId="77777777" w:rsidR="00941010" w:rsidRDefault="00941010" w:rsidP="00941010">
      <w:pPr>
        <w:spacing w:line="360" w:lineRule="auto"/>
        <w:ind w:left="1" w:hanging="3"/>
        <w:jc w:val="center"/>
        <w:rPr>
          <w:sz w:val="28"/>
          <w:szCs w:val="28"/>
        </w:rPr>
      </w:pPr>
      <w:r>
        <w:rPr>
          <w:sz w:val="28"/>
          <w:szCs w:val="28"/>
        </w:rPr>
        <w:t>Рисунок 1 – Схема серверной части приложения</w:t>
      </w:r>
    </w:p>
    <w:p w14:paraId="48ABB3FF" w14:textId="77777777" w:rsidR="00941010" w:rsidRDefault="00941010" w:rsidP="00941010">
      <w:pPr>
        <w:spacing w:line="360" w:lineRule="auto"/>
        <w:ind w:left="1" w:firstLineChars="252" w:firstLine="706"/>
        <w:jc w:val="both"/>
        <w:rPr>
          <w:sz w:val="28"/>
          <w:szCs w:val="28"/>
        </w:rPr>
      </w:pPr>
      <w:r>
        <w:rPr>
          <w:sz w:val="28"/>
          <w:szCs w:val="28"/>
        </w:rPr>
        <w:t>Архитектура веб-портала построена на принципах MVC (</w:t>
      </w:r>
      <w:proofErr w:type="spellStart"/>
      <w:r>
        <w:rPr>
          <w:sz w:val="28"/>
          <w:szCs w:val="28"/>
        </w:rPr>
        <w:t>Model-View-Controller</w:t>
      </w:r>
      <w:proofErr w:type="spellEnd"/>
      <w:r>
        <w:rPr>
          <w:sz w:val="28"/>
          <w:szCs w:val="28"/>
        </w:rPr>
        <w:t xml:space="preserve">), что позволило разделить логику приложения, представление и управление данными, обеспечивая более лёгкое сопровождение и масштабируемость. В качестве </w:t>
      </w:r>
      <w:proofErr w:type="spellStart"/>
      <w:r>
        <w:rPr>
          <w:sz w:val="28"/>
          <w:szCs w:val="28"/>
        </w:rPr>
        <w:t>фреймворка</w:t>
      </w:r>
      <w:proofErr w:type="spellEnd"/>
      <w:r>
        <w:rPr>
          <w:sz w:val="28"/>
          <w:szCs w:val="28"/>
        </w:rPr>
        <w:t xml:space="preserve"> для разработки использован </w:t>
      </w:r>
      <w:proofErr w:type="spellStart"/>
      <w:r>
        <w:rPr>
          <w:sz w:val="28"/>
          <w:szCs w:val="28"/>
        </w:rPr>
        <w:t>Laravel</w:t>
      </w:r>
      <w:proofErr w:type="spellEnd"/>
      <w:r>
        <w:rPr>
          <w:sz w:val="28"/>
          <w:szCs w:val="28"/>
        </w:rPr>
        <w:t xml:space="preserve">, что обеспечило быструю интеграцию необходимых функциональных возможностей и безопасность приложения. Для клиентской части использовался </w:t>
      </w:r>
      <w:proofErr w:type="spellStart"/>
      <w:r>
        <w:rPr>
          <w:sz w:val="28"/>
          <w:szCs w:val="28"/>
        </w:rPr>
        <w:t>JavaScript</w:t>
      </w:r>
      <w:proofErr w:type="spellEnd"/>
      <w:r>
        <w:rPr>
          <w:sz w:val="28"/>
          <w:szCs w:val="28"/>
        </w:rPr>
        <w:t>, что обеспечивало интерактивность и удобство работы с интерфейсом и безопасность пользователей на стороне всех поддерживаемых браузеров.</w:t>
      </w:r>
    </w:p>
    <w:p w14:paraId="7E251154" w14:textId="77777777" w:rsidR="00941010" w:rsidRDefault="00941010" w:rsidP="00941010">
      <w:pPr>
        <w:spacing w:line="360" w:lineRule="auto"/>
        <w:ind w:left="1" w:firstLineChars="252" w:firstLine="706"/>
        <w:jc w:val="both"/>
        <w:rPr>
          <w:sz w:val="28"/>
          <w:szCs w:val="28"/>
        </w:rPr>
      </w:pPr>
      <w:r>
        <w:rPr>
          <w:sz w:val="28"/>
          <w:szCs w:val="28"/>
        </w:rPr>
        <w:t>Проектирование базы данных сыграло важную роль в обеспечении функциональности веб-портала. Структура базы данных разработана с учётом потребностей проекта, включая таблицы для хранения новостей, пользователей и тегов. Каждый из компонентов имел чётко определённые поля и связи, что обеспечивало целостность данных и возможность выполнения сложных запросов.</w:t>
      </w:r>
    </w:p>
    <w:p w14:paraId="6F16BF98" w14:textId="77777777" w:rsidR="00941010" w:rsidRDefault="00941010" w:rsidP="00941010">
      <w:pPr>
        <w:spacing w:line="360" w:lineRule="auto"/>
        <w:ind w:left="1" w:hanging="3"/>
        <w:jc w:val="both"/>
        <w:rPr>
          <w:sz w:val="28"/>
          <w:szCs w:val="28"/>
        </w:rPr>
      </w:pPr>
    </w:p>
    <w:p w14:paraId="56C122A1" w14:textId="77777777" w:rsidR="00941010" w:rsidRDefault="00941010" w:rsidP="00941010">
      <w:pPr>
        <w:spacing w:line="360" w:lineRule="auto"/>
        <w:ind w:left="1" w:hanging="3"/>
        <w:jc w:val="center"/>
        <w:rPr>
          <w:sz w:val="28"/>
          <w:szCs w:val="28"/>
        </w:rPr>
      </w:pPr>
      <w:r>
        <w:rPr>
          <w:noProof/>
          <w:sz w:val="28"/>
          <w:szCs w:val="28"/>
          <w:lang w:val="en-US" w:eastAsia="en-US"/>
        </w:rPr>
        <w:lastRenderedPageBreak/>
        <w:drawing>
          <wp:inline distT="114300" distB="114300" distL="114300" distR="114300" wp14:anchorId="31E99C2A" wp14:editId="6A18BB84">
            <wp:extent cx="5759140" cy="3238500"/>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9"/>
                    <a:srcRect/>
                    <a:stretch>
                      <a:fillRect/>
                    </a:stretch>
                  </pic:blipFill>
                  <pic:spPr>
                    <a:xfrm>
                      <a:off x="0" y="0"/>
                      <a:ext cx="5759140" cy="3238500"/>
                    </a:xfrm>
                    <a:prstGeom prst="rect">
                      <a:avLst/>
                    </a:prstGeom>
                    <a:ln/>
                  </pic:spPr>
                </pic:pic>
              </a:graphicData>
            </a:graphic>
          </wp:inline>
        </w:drawing>
      </w:r>
    </w:p>
    <w:p w14:paraId="4A5A506E" w14:textId="77777777" w:rsidR="00941010" w:rsidRDefault="00941010" w:rsidP="00941010">
      <w:pPr>
        <w:spacing w:line="360" w:lineRule="auto"/>
        <w:ind w:left="1" w:hanging="3"/>
        <w:jc w:val="center"/>
        <w:rPr>
          <w:sz w:val="28"/>
          <w:szCs w:val="28"/>
        </w:rPr>
      </w:pPr>
      <w:r>
        <w:rPr>
          <w:sz w:val="28"/>
          <w:szCs w:val="28"/>
        </w:rPr>
        <w:t>Рисунок 2 – Схема базы данных</w:t>
      </w:r>
    </w:p>
    <w:p w14:paraId="05CC72EB" w14:textId="77777777" w:rsidR="00941010" w:rsidRDefault="00941010" w:rsidP="00941010">
      <w:pPr>
        <w:spacing w:line="360" w:lineRule="auto"/>
        <w:ind w:left="1" w:hanging="3"/>
        <w:jc w:val="both"/>
        <w:rPr>
          <w:sz w:val="28"/>
          <w:szCs w:val="28"/>
        </w:rPr>
      </w:pPr>
    </w:p>
    <w:p w14:paraId="0F614484" w14:textId="77777777" w:rsidR="00941010" w:rsidRDefault="00941010" w:rsidP="00941010">
      <w:pPr>
        <w:spacing w:line="360" w:lineRule="auto"/>
        <w:ind w:left="1" w:firstLineChars="252" w:firstLine="706"/>
        <w:jc w:val="both"/>
        <w:rPr>
          <w:sz w:val="28"/>
          <w:szCs w:val="28"/>
        </w:rPr>
      </w:pPr>
      <w:r>
        <w:rPr>
          <w:sz w:val="28"/>
          <w:szCs w:val="28"/>
        </w:rPr>
        <w:t xml:space="preserve">Для реализации алгоритма подбора новостей использовались методы машинного обучения и рекомендательные системы. Основная идея заключалась в анализе пользовательских предпочтений и истории взаимодействия с контентом. Были применены алгоритмы, основанные на </w:t>
      </w:r>
      <w:proofErr w:type="spellStart"/>
      <w:r>
        <w:rPr>
          <w:sz w:val="28"/>
          <w:szCs w:val="28"/>
        </w:rPr>
        <w:t>коллаборативной</w:t>
      </w:r>
      <w:proofErr w:type="spellEnd"/>
      <w:r>
        <w:rPr>
          <w:sz w:val="28"/>
          <w:szCs w:val="28"/>
        </w:rPr>
        <w:t xml:space="preserve"> фильтрации и контентной фильтрации, что позволяло предлагать пользователям наиболее релевантные новости. Алгоритм анализировал данные о том, какие новости пользователи читали ранее, и на основании этого формировал рекомендации.</w:t>
      </w:r>
    </w:p>
    <w:p w14:paraId="218E36B3" w14:textId="77777777" w:rsidR="00941010" w:rsidRDefault="00941010" w:rsidP="00941010">
      <w:pPr>
        <w:spacing w:line="360" w:lineRule="auto"/>
        <w:ind w:left="1" w:firstLineChars="252" w:firstLine="706"/>
        <w:jc w:val="both"/>
        <w:rPr>
          <w:sz w:val="28"/>
          <w:szCs w:val="28"/>
        </w:rPr>
      </w:pPr>
      <w:r>
        <w:rPr>
          <w:sz w:val="28"/>
          <w:szCs w:val="28"/>
        </w:rPr>
        <w:t xml:space="preserve">Тестирование системы проводилось на нескольких этапах. Сначала было выполнено функциональное тестирование, которое охватывало все ключевые функции веб-портала, такие как регистрация пользователей, поиск новостей и подача новостей. В процессе тестирования проверялась корректность работы интерфейса, взаимодействие с базой данных и надёжность алгоритма подбора новостей. Затем проводилось нагрузочное тестирование, направленное на оценку производительности системы под </w:t>
      </w:r>
      <w:r>
        <w:rPr>
          <w:sz w:val="28"/>
          <w:szCs w:val="28"/>
        </w:rPr>
        <w:lastRenderedPageBreak/>
        <w:t>разными условиями, включая увеличение числа одновременных пользователей и объёмов данных.</w:t>
      </w:r>
    </w:p>
    <w:p w14:paraId="67D53416" w14:textId="77777777" w:rsidR="00941010" w:rsidRDefault="00941010" w:rsidP="00941010">
      <w:pPr>
        <w:spacing w:line="360" w:lineRule="auto"/>
        <w:ind w:left="1" w:firstLineChars="252" w:firstLine="706"/>
        <w:jc w:val="both"/>
        <w:rPr>
          <w:sz w:val="28"/>
          <w:szCs w:val="28"/>
        </w:rPr>
      </w:pPr>
      <w:r>
        <w:rPr>
          <w:sz w:val="28"/>
          <w:szCs w:val="28"/>
        </w:rPr>
        <w:t>Показатели времени отклика системы и производительность алгоритма подбора новостей были оценены с использованием специальных инструментов мониторинга. Эти данные стали основой для дальнейшей оптимизации и настройки параметров системы, чтобы обеспечить высокую скорость работы и релевантность рекомендаций.</w:t>
      </w:r>
    </w:p>
    <w:p w14:paraId="793C1FA2" w14:textId="77777777" w:rsidR="00941010" w:rsidRDefault="00941010" w:rsidP="00941010">
      <w:pPr>
        <w:spacing w:line="360" w:lineRule="auto"/>
        <w:ind w:left="1" w:firstLineChars="252" w:firstLine="706"/>
        <w:jc w:val="both"/>
        <w:rPr>
          <w:sz w:val="28"/>
          <w:szCs w:val="28"/>
        </w:rPr>
      </w:pPr>
      <w:r>
        <w:rPr>
          <w:sz w:val="28"/>
          <w:szCs w:val="28"/>
        </w:rPr>
        <w:t>Таким образом, методы исследования в данной работе объединяют современные подходы к разработке веб-приложений, применение алгоритмов машинного обучения и тщательное тестирование, что в совокупности позволяет достигнуть поставленных целей по созданию эффективного и удобного веб-портала.</w:t>
      </w:r>
    </w:p>
    <w:p w14:paraId="12967C6C" w14:textId="77777777" w:rsidR="00941010" w:rsidRDefault="00941010" w:rsidP="00941010">
      <w:pPr>
        <w:spacing w:line="360" w:lineRule="auto"/>
        <w:ind w:left="1" w:firstLineChars="252" w:firstLine="708"/>
        <w:rPr>
          <w:b/>
        </w:rPr>
      </w:pPr>
      <w:bookmarkStart w:id="0" w:name="_heading=h.ll7m0tw3iw1v" w:colFirst="0" w:colLast="0"/>
      <w:bookmarkEnd w:id="0"/>
      <w:r>
        <w:rPr>
          <w:b/>
          <w:sz w:val="28"/>
          <w:szCs w:val="28"/>
        </w:rPr>
        <w:t>Описание концепции работы систем подбора</w:t>
      </w:r>
    </w:p>
    <w:p w14:paraId="322FE45F" w14:textId="77777777" w:rsidR="00941010" w:rsidRDefault="00941010" w:rsidP="00941010">
      <w:pPr>
        <w:spacing w:line="360" w:lineRule="auto"/>
        <w:ind w:left="1" w:firstLineChars="252" w:firstLine="706"/>
        <w:jc w:val="both"/>
        <w:rPr>
          <w:sz w:val="28"/>
          <w:szCs w:val="28"/>
        </w:rPr>
      </w:pPr>
      <w:r>
        <w:rPr>
          <w:sz w:val="28"/>
          <w:szCs w:val="28"/>
        </w:rPr>
        <w:t xml:space="preserve">Системы автоматического подбора новостей основываются на концепции персонализации контента, что подразумевает использование данных о поведении пользователей для создания индивидуальных рекомендаций. Основная цель такой системы заключается в том, чтобы повысить удовлетворенность пользователей, увеличив вероятность того, что они будут взаимодействовать с представленными новостями. Теория автоматического подбора контента включает в себя несколько ключевых подходов: </w:t>
      </w:r>
      <w:proofErr w:type="spellStart"/>
      <w:r>
        <w:rPr>
          <w:sz w:val="28"/>
          <w:szCs w:val="28"/>
        </w:rPr>
        <w:t>коллаборативную</w:t>
      </w:r>
      <w:proofErr w:type="spellEnd"/>
      <w:r>
        <w:rPr>
          <w:sz w:val="28"/>
          <w:szCs w:val="28"/>
        </w:rPr>
        <w:t xml:space="preserve"> фильтрацию, контентную фильтрацию и гибридные методы.</w:t>
      </w:r>
    </w:p>
    <w:p w14:paraId="7258DFA2" w14:textId="77777777" w:rsidR="00941010" w:rsidRDefault="00941010" w:rsidP="00941010">
      <w:pPr>
        <w:spacing w:line="360" w:lineRule="auto"/>
        <w:ind w:left="1" w:firstLineChars="252" w:firstLine="706"/>
        <w:jc w:val="both"/>
        <w:rPr>
          <w:sz w:val="28"/>
          <w:szCs w:val="28"/>
        </w:rPr>
      </w:pPr>
      <w:proofErr w:type="spellStart"/>
      <w:r>
        <w:rPr>
          <w:sz w:val="28"/>
          <w:szCs w:val="28"/>
        </w:rPr>
        <w:t>Коллаборативная</w:t>
      </w:r>
      <w:proofErr w:type="spellEnd"/>
      <w:r>
        <w:rPr>
          <w:sz w:val="28"/>
          <w:szCs w:val="28"/>
        </w:rPr>
        <w:t xml:space="preserve"> фильтрация предполагает анализ данных о взаимодействиях пользователей с новостями. Например, если несколько пользователей читают одни и те же статьи, система может предположить, что новости, которые понравились одному пользователю, будут интересны и другим. Это позволяет системе рекомендовать новостные статьи на основе похожести между пользователями.</w:t>
      </w:r>
    </w:p>
    <w:p w14:paraId="568842DC" w14:textId="77777777" w:rsidR="00941010" w:rsidRDefault="00941010" w:rsidP="00941010">
      <w:pPr>
        <w:spacing w:line="360" w:lineRule="auto"/>
        <w:ind w:left="1" w:firstLineChars="252" w:firstLine="706"/>
        <w:jc w:val="both"/>
        <w:rPr>
          <w:sz w:val="28"/>
          <w:szCs w:val="28"/>
        </w:rPr>
      </w:pPr>
      <w:r>
        <w:rPr>
          <w:sz w:val="28"/>
          <w:szCs w:val="28"/>
        </w:rPr>
        <w:lastRenderedPageBreak/>
        <w:t>Контентная фильтрация, с другой стороны, основывается на анализе самих новостей. Система может использовать метаданные статей, такие как заголовки, ключевые слова и категории, чтобы понять, какие новости могут быть интересны конкретному пользователю на основе его предыдущих взаимодействий. Таким образом, если пользователь часто читает статьи о политике, система будет рекомендовать аналогичный контент.</w:t>
      </w:r>
    </w:p>
    <w:p w14:paraId="4479D93F" w14:textId="77777777" w:rsidR="00941010" w:rsidRDefault="00941010" w:rsidP="00941010">
      <w:pPr>
        <w:spacing w:line="360" w:lineRule="auto"/>
        <w:ind w:left="1" w:firstLineChars="252" w:firstLine="706"/>
        <w:jc w:val="both"/>
        <w:rPr>
          <w:sz w:val="28"/>
          <w:szCs w:val="28"/>
        </w:rPr>
      </w:pPr>
      <w:bookmarkStart w:id="1" w:name="_heading=h.oc5ia7uep8jt" w:colFirst="0" w:colLast="0"/>
      <w:bookmarkEnd w:id="1"/>
      <w:r>
        <w:rPr>
          <w:sz w:val="28"/>
          <w:szCs w:val="28"/>
        </w:rPr>
        <w:t>Гибридные методы сочетают оба подхода, что позволяет создавать более точные и персонализированные рекомендации. Система может использовать как данные о предпочтениях пользователей, так и характеристики самих новостей, что увеличивает шансы на успешное предсказание интересов пользователей.</w:t>
      </w:r>
    </w:p>
    <w:p w14:paraId="1190323C" w14:textId="77777777" w:rsidR="00941010" w:rsidRDefault="00941010" w:rsidP="00941010">
      <w:pPr>
        <w:spacing w:line="360" w:lineRule="auto"/>
        <w:ind w:left="1" w:hanging="3"/>
        <w:jc w:val="both"/>
        <w:rPr>
          <w:sz w:val="28"/>
          <w:szCs w:val="28"/>
        </w:rPr>
      </w:pPr>
      <w:bookmarkStart w:id="2" w:name="_heading=h.4c57h915f8x" w:colFirst="0" w:colLast="0"/>
      <w:bookmarkEnd w:id="2"/>
    </w:p>
    <w:p w14:paraId="63E3F44C" w14:textId="77777777" w:rsidR="00941010" w:rsidRDefault="00941010" w:rsidP="00941010">
      <w:pPr>
        <w:spacing w:line="360" w:lineRule="auto"/>
        <w:ind w:left="1" w:hanging="3"/>
        <w:jc w:val="center"/>
        <w:rPr>
          <w:sz w:val="28"/>
          <w:szCs w:val="28"/>
        </w:rPr>
      </w:pPr>
      <w:bookmarkStart w:id="3" w:name="_heading=h.66ioagebh3ku" w:colFirst="0" w:colLast="0"/>
      <w:bookmarkEnd w:id="3"/>
      <w:r>
        <w:rPr>
          <w:noProof/>
          <w:sz w:val="28"/>
          <w:szCs w:val="28"/>
          <w:lang w:val="en-US" w:eastAsia="en-US"/>
        </w:rPr>
        <w:drawing>
          <wp:inline distT="114300" distB="114300" distL="114300" distR="114300" wp14:anchorId="51DEA300" wp14:editId="65200DFD">
            <wp:extent cx="5762625" cy="2123144"/>
            <wp:effectExtent l="0" t="0" r="0" b="0"/>
            <wp:docPr id="5"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0"/>
                    <a:srcRect t="22409" b="3994"/>
                    <a:stretch>
                      <a:fillRect/>
                    </a:stretch>
                  </pic:blipFill>
                  <pic:spPr>
                    <a:xfrm>
                      <a:off x="0" y="0"/>
                      <a:ext cx="5762625" cy="2123144"/>
                    </a:xfrm>
                    <a:prstGeom prst="rect">
                      <a:avLst/>
                    </a:prstGeom>
                    <a:ln/>
                  </pic:spPr>
                </pic:pic>
              </a:graphicData>
            </a:graphic>
          </wp:inline>
        </w:drawing>
      </w:r>
    </w:p>
    <w:p w14:paraId="3B1FF2E8" w14:textId="77777777" w:rsidR="00941010" w:rsidRDefault="00941010" w:rsidP="00941010">
      <w:pPr>
        <w:spacing w:line="360" w:lineRule="auto"/>
        <w:ind w:left="1" w:hanging="3"/>
        <w:jc w:val="center"/>
        <w:rPr>
          <w:sz w:val="28"/>
          <w:szCs w:val="28"/>
        </w:rPr>
      </w:pPr>
      <w:r>
        <w:rPr>
          <w:sz w:val="28"/>
          <w:szCs w:val="28"/>
        </w:rPr>
        <w:t>Рисунок 3 – Схема обучения нейронов в ИИ</w:t>
      </w:r>
    </w:p>
    <w:p w14:paraId="53B68C51" w14:textId="77777777" w:rsidR="00941010" w:rsidRDefault="00941010" w:rsidP="00941010">
      <w:pPr>
        <w:spacing w:line="360" w:lineRule="auto"/>
        <w:ind w:left="1" w:hanging="3"/>
        <w:jc w:val="both"/>
        <w:rPr>
          <w:sz w:val="28"/>
          <w:szCs w:val="28"/>
        </w:rPr>
      </w:pPr>
      <w:bookmarkStart w:id="4" w:name="_heading=h.fs0vdp2fssik" w:colFirst="0" w:colLast="0"/>
      <w:bookmarkEnd w:id="4"/>
    </w:p>
    <w:p w14:paraId="1D31D7B2" w14:textId="77777777" w:rsidR="00941010" w:rsidRDefault="00941010" w:rsidP="00941010">
      <w:pPr>
        <w:spacing w:line="360" w:lineRule="auto"/>
        <w:ind w:left="1" w:firstLineChars="252" w:firstLine="708"/>
        <w:jc w:val="both"/>
        <w:rPr>
          <w:sz w:val="28"/>
          <w:szCs w:val="28"/>
        </w:rPr>
      </w:pPr>
      <w:r>
        <w:rPr>
          <w:b/>
          <w:sz w:val="28"/>
          <w:szCs w:val="28"/>
        </w:rPr>
        <w:t>Техническое описание</w:t>
      </w:r>
    </w:p>
    <w:p w14:paraId="1C2C7A18" w14:textId="77777777" w:rsidR="00941010" w:rsidRDefault="00941010" w:rsidP="00941010">
      <w:pPr>
        <w:spacing w:line="360" w:lineRule="auto"/>
        <w:ind w:left="1" w:firstLineChars="252" w:firstLine="706"/>
        <w:jc w:val="both"/>
        <w:rPr>
          <w:sz w:val="28"/>
          <w:szCs w:val="28"/>
        </w:rPr>
      </w:pPr>
      <w:r>
        <w:rPr>
          <w:sz w:val="28"/>
          <w:szCs w:val="28"/>
        </w:rPr>
        <w:t xml:space="preserve">С технической точки зрения, система автоматического подбора новостей включает несколько ключевых компонентов. На первом этапе происходит сбор и хранение данных о пользователях и новостях. Данные могут включать историю просмотров, лайки, комментарии и другие взаимодействия. Для хранения этой информации обычно используется реляционная база данных, такая как </w:t>
      </w:r>
      <w:proofErr w:type="spellStart"/>
      <w:r>
        <w:rPr>
          <w:sz w:val="28"/>
          <w:szCs w:val="28"/>
        </w:rPr>
        <w:t>MySQL</w:t>
      </w:r>
      <w:proofErr w:type="spellEnd"/>
      <w:r>
        <w:rPr>
          <w:sz w:val="28"/>
          <w:szCs w:val="28"/>
        </w:rPr>
        <w:t xml:space="preserve">, или </w:t>
      </w:r>
      <w:proofErr w:type="spellStart"/>
      <w:r>
        <w:rPr>
          <w:sz w:val="28"/>
          <w:szCs w:val="28"/>
        </w:rPr>
        <w:t>NoSQL</w:t>
      </w:r>
      <w:proofErr w:type="spellEnd"/>
      <w:r>
        <w:rPr>
          <w:sz w:val="28"/>
          <w:szCs w:val="28"/>
        </w:rPr>
        <w:t xml:space="preserve">-системы, которые </w:t>
      </w:r>
      <w:r>
        <w:rPr>
          <w:sz w:val="28"/>
          <w:szCs w:val="28"/>
        </w:rPr>
        <w:lastRenderedPageBreak/>
        <w:t>обеспечивают большую гибкость в работе с неструктурированными данными.</w:t>
      </w:r>
    </w:p>
    <w:p w14:paraId="7154A78F" w14:textId="77777777" w:rsidR="00941010" w:rsidRDefault="00941010" w:rsidP="00941010">
      <w:pPr>
        <w:spacing w:line="360" w:lineRule="auto"/>
        <w:ind w:left="1" w:firstLineChars="252" w:firstLine="706"/>
        <w:jc w:val="both"/>
        <w:rPr>
          <w:sz w:val="28"/>
          <w:szCs w:val="28"/>
        </w:rPr>
      </w:pPr>
      <w:r>
        <w:rPr>
          <w:sz w:val="28"/>
          <w:szCs w:val="28"/>
        </w:rPr>
        <w:t xml:space="preserve">На втором этапе осуществляется анализ собранных данных. Для этого применяются алгоритмы машинного обучения и статистические методы. Например, алгоритмы, основанные на машинном обучении, могут использоваться для создания моделей, которые предсказывают предпочтения пользователей на основе их истории взаимодействий и профилей. Для реализации этих алгоритмов часто используются библиотеки </w:t>
      </w:r>
      <w:proofErr w:type="spellStart"/>
      <w:r>
        <w:rPr>
          <w:sz w:val="28"/>
          <w:szCs w:val="28"/>
        </w:rPr>
        <w:t>TensorFlow</w:t>
      </w:r>
      <w:proofErr w:type="spellEnd"/>
      <w:r>
        <w:rPr>
          <w:sz w:val="28"/>
          <w:szCs w:val="28"/>
        </w:rPr>
        <w:t xml:space="preserve">, </w:t>
      </w:r>
      <w:proofErr w:type="spellStart"/>
      <w:r>
        <w:rPr>
          <w:sz w:val="28"/>
          <w:szCs w:val="28"/>
        </w:rPr>
        <w:t>PyTorch</w:t>
      </w:r>
      <w:proofErr w:type="spellEnd"/>
      <w:r>
        <w:rPr>
          <w:sz w:val="28"/>
          <w:szCs w:val="28"/>
        </w:rPr>
        <w:t xml:space="preserve"> или </w:t>
      </w:r>
      <w:proofErr w:type="spellStart"/>
      <w:r>
        <w:rPr>
          <w:sz w:val="28"/>
          <w:szCs w:val="28"/>
        </w:rPr>
        <w:t>scikit-learn</w:t>
      </w:r>
      <w:proofErr w:type="spellEnd"/>
      <w:r>
        <w:rPr>
          <w:sz w:val="28"/>
          <w:szCs w:val="28"/>
        </w:rPr>
        <w:t>, позволяющие эффективно обрабатывать большие объёмы данных и обучать модели.</w:t>
      </w:r>
    </w:p>
    <w:p w14:paraId="57AD05AB" w14:textId="77777777" w:rsidR="00941010" w:rsidRDefault="00941010" w:rsidP="00941010">
      <w:pPr>
        <w:spacing w:line="360" w:lineRule="auto"/>
        <w:ind w:left="1" w:firstLineChars="252" w:firstLine="706"/>
        <w:jc w:val="both"/>
        <w:rPr>
          <w:sz w:val="28"/>
          <w:szCs w:val="28"/>
        </w:rPr>
      </w:pPr>
      <w:r>
        <w:rPr>
          <w:sz w:val="28"/>
          <w:szCs w:val="28"/>
        </w:rPr>
        <w:t>Третий этап заключается в реализации механизма рекомендаций. Здесь система использует предварительно обученные модели, чтобы генерировать персонализированные списки новостей для каждого пользователя. Это может быть реализовано через API, который получает данные о пользователе и возвращает список рекомендованных статей.</w:t>
      </w:r>
    </w:p>
    <w:p w14:paraId="23BF608B" w14:textId="77777777" w:rsidR="00941010" w:rsidRDefault="00941010" w:rsidP="00941010">
      <w:pPr>
        <w:spacing w:line="360" w:lineRule="auto"/>
        <w:ind w:left="1" w:firstLineChars="252" w:firstLine="706"/>
        <w:jc w:val="both"/>
        <w:rPr>
          <w:sz w:val="28"/>
          <w:szCs w:val="28"/>
        </w:rPr>
      </w:pPr>
      <w:r>
        <w:rPr>
          <w:sz w:val="28"/>
          <w:szCs w:val="28"/>
        </w:rPr>
        <w:t xml:space="preserve">Для улучшения производительности системы и ускорения времени отклика часто применяются кэширование и оптимизация запросов к базе данных. Например, популярные статьи могут кэшироваться, чтобы сократить время обработки запросов. Кеширующим сервером может выступать различное программное обеспечение вроде </w:t>
      </w:r>
      <w:proofErr w:type="spellStart"/>
      <w:r>
        <w:rPr>
          <w:sz w:val="28"/>
          <w:szCs w:val="28"/>
        </w:rPr>
        <w:t>Memcached</w:t>
      </w:r>
      <w:proofErr w:type="spellEnd"/>
      <w:r>
        <w:rPr>
          <w:sz w:val="28"/>
          <w:szCs w:val="28"/>
        </w:rPr>
        <w:t xml:space="preserve"> или </w:t>
      </w:r>
      <w:proofErr w:type="spellStart"/>
      <w:r>
        <w:rPr>
          <w:sz w:val="28"/>
          <w:szCs w:val="28"/>
        </w:rPr>
        <w:t>Redis</w:t>
      </w:r>
      <w:proofErr w:type="spellEnd"/>
      <w:r>
        <w:rPr>
          <w:sz w:val="28"/>
          <w:szCs w:val="28"/>
        </w:rPr>
        <w:t>.</w:t>
      </w:r>
    </w:p>
    <w:p w14:paraId="7FE76BCA" w14:textId="77777777" w:rsidR="00941010" w:rsidRDefault="00941010" w:rsidP="00941010">
      <w:pPr>
        <w:spacing w:line="360" w:lineRule="auto"/>
        <w:ind w:left="1" w:firstLineChars="252" w:firstLine="706"/>
        <w:jc w:val="both"/>
        <w:rPr>
          <w:sz w:val="28"/>
          <w:szCs w:val="28"/>
        </w:rPr>
      </w:pPr>
      <w:r>
        <w:rPr>
          <w:sz w:val="28"/>
          <w:szCs w:val="28"/>
        </w:rPr>
        <w:t xml:space="preserve">Не менее важным аспектом является мониторинг и оценка эффективности работы системы рекомендаций. Это может включать A/B тестирование, где сравниваются результаты разных подходов к подбору контента, а также использование метрик, таких как </w:t>
      </w:r>
      <w:proofErr w:type="spellStart"/>
      <w:r>
        <w:rPr>
          <w:sz w:val="28"/>
          <w:szCs w:val="28"/>
        </w:rPr>
        <w:t>Click-Through</w:t>
      </w:r>
      <w:proofErr w:type="spellEnd"/>
      <w:r>
        <w:rPr>
          <w:sz w:val="28"/>
          <w:szCs w:val="28"/>
        </w:rPr>
        <w:t xml:space="preserve"> </w:t>
      </w:r>
      <w:proofErr w:type="spellStart"/>
      <w:r>
        <w:rPr>
          <w:sz w:val="28"/>
          <w:szCs w:val="28"/>
        </w:rPr>
        <w:t>Rate</w:t>
      </w:r>
      <w:proofErr w:type="spellEnd"/>
      <w:r>
        <w:rPr>
          <w:sz w:val="28"/>
          <w:szCs w:val="28"/>
        </w:rPr>
        <w:t xml:space="preserve"> (CTR) и </w:t>
      </w:r>
      <w:proofErr w:type="spellStart"/>
      <w:r>
        <w:rPr>
          <w:sz w:val="28"/>
          <w:szCs w:val="28"/>
        </w:rPr>
        <w:t>Time</w:t>
      </w:r>
      <w:proofErr w:type="spellEnd"/>
      <w:r>
        <w:rPr>
          <w:sz w:val="28"/>
          <w:szCs w:val="28"/>
        </w:rPr>
        <w:t xml:space="preserve"> </w:t>
      </w:r>
      <w:proofErr w:type="spellStart"/>
      <w:r>
        <w:rPr>
          <w:sz w:val="28"/>
          <w:szCs w:val="28"/>
        </w:rPr>
        <w:t>On</w:t>
      </w:r>
      <w:proofErr w:type="spellEnd"/>
      <w:r>
        <w:rPr>
          <w:sz w:val="28"/>
          <w:szCs w:val="28"/>
        </w:rPr>
        <w:t xml:space="preserve"> </w:t>
      </w:r>
      <w:proofErr w:type="spellStart"/>
      <w:r>
        <w:rPr>
          <w:sz w:val="28"/>
          <w:szCs w:val="28"/>
        </w:rPr>
        <w:t>Site</w:t>
      </w:r>
      <w:proofErr w:type="spellEnd"/>
      <w:r>
        <w:rPr>
          <w:sz w:val="28"/>
          <w:szCs w:val="28"/>
        </w:rPr>
        <w:t xml:space="preserve"> (TOS), для анализа того, насколько успешно пользователи взаимодействуют с рекомендованными новостями.</w:t>
      </w:r>
    </w:p>
    <w:p w14:paraId="255A0F02" w14:textId="77777777" w:rsidR="0040306E" w:rsidRDefault="0040306E" w:rsidP="00941010">
      <w:pPr>
        <w:spacing w:line="360" w:lineRule="auto"/>
        <w:ind w:left="1" w:firstLineChars="252" w:firstLine="708"/>
        <w:jc w:val="both"/>
        <w:rPr>
          <w:b/>
          <w:sz w:val="28"/>
          <w:szCs w:val="28"/>
        </w:rPr>
      </w:pPr>
    </w:p>
    <w:p w14:paraId="6292D5A6" w14:textId="77777777" w:rsidR="0040306E" w:rsidRDefault="0040306E" w:rsidP="00941010">
      <w:pPr>
        <w:spacing w:line="360" w:lineRule="auto"/>
        <w:ind w:left="1" w:firstLineChars="252" w:firstLine="708"/>
        <w:jc w:val="both"/>
        <w:rPr>
          <w:b/>
          <w:sz w:val="28"/>
          <w:szCs w:val="28"/>
        </w:rPr>
      </w:pPr>
    </w:p>
    <w:p w14:paraId="6C1F2688" w14:textId="0AFE8DCE" w:rsidR="00941010" w:rsidRDefault="00941010" w:rsidP="00941010">
      <w:pPr>
        <w:spacing w:line="360" w:lineRule="auto"/>
        <w:ind w:left="1" w:firstLineChars="252" w:firstLine="708"/>
        <w:jc w:val="both"/>
        <w:rPr>
          <w:b/>
          <w:sz w:val="28"/>
          <w:szCs w:val="28"/>
        </w:rPr>
      </w:pPr>
      <w:r>
        <w:rPr>
          <w:b/>
          <w:sz w:val="28"/>
          <w:szCs w:val="28"/>
        </w:rPr>
        <w:lastRenderedPageBreak/>
        <w:t>Используемые алгоритмы</w:t>
      </w:r>
    </w:p>
    <w:p w14:paraId="02161CE1" w14:textId="77777777" w:rsidR="00941010" w:rsidRDefault="00941010" w:rsidP="00941010">
      <w:pPr>
        <w:spacing w:line="360" w:lineRule="auto"/>
        <w:ind w:left="1" w:firstLineChars="252" w:firstLine="706"/>
        <w:jc w:val="both"/>
        <w:rPr>
          <w:sz w:val="28"/>
          <w:szCs w:val="28"/>
        </w:rPr>
      </w:pPr>
      <w:r>
        <w:rPr>
          <w:sz w:val="28"/>
          <w:szCs w:val="28"/>
        </w:rPr>
        <w:t>В системах автоматического подбора новостей для пользователей часто используются различные алгоритмы машинного обучения и глубокого обучения. Эти алгоритмы помогают анализировать данные о взаимодействиях пользователей и характеристиках новостей, чтобы делать точные рекомендации.</w:t>
      </w:r>
    </w:p>
    <w:p w14:paraId="255EA5C1" w14:textId="77777777" w:rsidR="00941010" w:rsidRDefault="00941010" w:rsidP="00941010">
      <w:pPr>
        <w:spacing w:line="360" w:lineRule="auto"/>
        <w:ind w:left="1" w:firstLineChars="252" w:firstLine="708"/>
        <w:jc w:val="both"/>
        <w:rPr>
          <w:sz w:val="28"/>
          <w:szCs w:val="28"/>
        </w:rPr>
      </w:pPr>
      <w:proofErr w:type="spellStart"/>
      <w:r>
        <w:rPr>
          <w:b/>
          <w:sz w:val="28"/>
          <w:szCs w:val="28"/>
        </w:rPr>
        <w:t>Коллаборативная</w:t>
      </w:r>
      <w:proofErr w:type="spellEnd"/>
      <w:r>
        <w:rPr>
          <w:b/>
          <w:sz w:val="28"/>
          <w:szCs w:val="28"/>
        </w:rPr>
        <w:t xml:space="preserve"> фильтрация</w:t>
      </w:r>
      <w:r>
        <w:rPr>
          <w:sz w:val="28"/>
          <w:szCs w:val="28"/>
        </w:rPr>
        <w:t xml:space="preserve"> является одним из основных методов, применяемых в рекомендационных системах, — это </w:t>
      </w:r>
      <w:proofErr w:type="spellStart"/>
      <w:r>
        <w:rPr>
          <w:sz w:val="28"/>
          <w:szCs w:val="28"/>
        </w:rPr>
        <w:t>коллаборативная</w:t>
      </w:r>
      <w:proofErr w:type="spellEnd"/>
      <w:r>
        <w:rPr>
          <w:sz w:val="28"/>
          <w:szCs w:val="28"/>
        </w:rPr>
        <w:t xml:space="preserve"> фильтрация. Она может быть реализована с помощью различных подходов, включая матричную факторизацию. В этой модели пользователи и элементы (в данном случае новости) представляются в виде векторов, и система пытается предсказать рейтинг или предпочтение пользователя к элементу на основе их взаимодействий с другими элементами.</w:t>
      </w:r>
    </w:p>
    <w:p w14:paraId="3B099191" w14:textId="77777777" w:rsidR="00941010" w:rsidRDefault="00941010" w:rsidP="00941010">
      <w:pPr>
        <w:spacing w:line="360" w:lineRule="auto"/>
        <w:ind w:left="1" w:firstLineChars="252" w:firstLine="706"/>
        <w:jc w:val="both"/>
        <w:rPr>
          <w:sz w:val="28"/>
          <w:szCs w:val="28"/>
        </w:rPr>
      </w:pPr>
      <w:r>
        <w:rPr>
          <w:sz w:val="28"/>
          <w:szCs w:val="28"/>
        </w:rPr>
        <w:t xml:space="preserve">В </w:t>
      </w:r>
      <w:proofErr w:type="spellStart"/>
      <w:r>
        <w:rPr>
          <w:sz w:val="28"/>
          <w:szCs w:val="28"/>
        </w:rPr>
        <w:t>TensorFlow</w:t>
      </w:r>
      <w:proofErr w:type="spellEnd"/>
      <w:r>
        <w:rPr>
          <w:sz w:val="28"/>
          <w:szCs w:val="28"/>
        </w:rPr>
        <w:t xml:space="preserve"> можно использовать алгоритмы, такие как SVD (сингулярное разложение), для уменьшения размерности данных и выявления скрытых факторов, влияющих на предпочтения пользователей. С помощью этого подхода можно предсказывать рейтинги новостей для пользователей, основываясь на их предыдущих взаимодействиях.</w:t>
      </w:r>
    </w:p>
    <w:p w14:paraId="792237D9" w14:textId="77777777" w:rsidR="00941010" w:rsidRDefault="00941010" w:rsidP="00941010">
      <w:pPr>
        <w:spacing w:line="360" w:lineRule="auto"/>
        <w:ind w:left="1" w:hanging="3"/>
        <w:jc w:val="both"/>
        <w:rPr>
          <w:sz w:val="28"/>
          <w:szCs w:val="28"/>
        </w:rPr>
      </w:pPr>
    </w:p>
    <w:p w14:paraId="30C5674F" w14:textId="77777777" w:rsidR="00941010" w:rsidRDefault="00941010" w:rsidP="00941010">
      <w:pPr>
        <w:spacing w:line="360" w:lineRule="auto"/>
        <w:ind w:left="1" w:hanging="3"/>
        <w:jc w:val="center"/>
        <w:rPr>
          <w:sz w:val="28"/>
          <w:szCs w:val="28"/>
        </w:rPr>
      </w:pPr>
      <w:r>
        <w:rPr>
          <w:noProof/>
          <w:sz w:val="28"/>
          <w:szCs w:val="28"/>
          <w:lang w:val="en-US" w:eastAsia="en-US"/>
        </w:rPr>
        <w:drawing>
          <wp:inline distT="114300" distB="114300" distL="114300" distR="114300" wp14:anchorId="19C59EB2" wp14:editId="4D65C8D6">
            <wp:extent cx="4965700" cy="1384300"/>
            <wp:effectExtent l="0" t="0" r="6350" b="635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4965700" cy="1384300"/>
                    </a:xfrm>
                    <a:prstGeom prst="rect">
                      <a:avLst/>
                    </a:prstGeom>
                    <a:ln/>
                  </pic:spPr>
                </pic:pic>
              </a:graphicData>
            </a:graphic>
          </wp:inline>
        </w:drawing>
      </w:r>
    </w:p>
    <w:p w14:paraId="201915B2" w14:textId="77777777" w:rsidR="00941010" w:rsidRDefault="00941010" w:rsidP="00941010">
      <w:pPr>
        <w:spacing w:line="360" w:lineRule="auto"/>
        <w:ind w:left="1" w:hanging="3"/>
        <w:jc w:val="center"/>
        <w:rPr>
          <w:sz w:val="28"/>
          <w:szCs w:val="28"/>
        </w:rPr>
      </w:pPr>
      <w:r>
        <w:rPr>
          <w:sz w:val="28"/>
          <w:szCs w:val="28"/>
        </w:rPr>
        <w:t xml:space="preserve">Рисунок 4 – Описание алгоритма </w:t>
      </w:r>
      <w:proofErr w:type="spellStart"/>
      <w:r>
        <w:rPr>
          <w:sz w:val="28"/>
          <w:szCs w:val="28"/>
        </w:rPr>
        <w:t>коллаборативной</w:t>
      </w:r>
      <w:proofErr w:type="spellEnd"/>
      <w:r>
        <w:rPr>
          <w:sz w:val="28"/>
          <w:szCs w:val="28"/>
        </w:rPr>
        <w:t xml:space="preserve"> фильтрации</w:t>
      </w:r>
    </w:p>
    <w:p w14:paraId="7D6218E3" w14:textId="77777777" w:rsidR="00941010" w:rsidRDefault="00941010" w:rsidP="00941010">
      <w:pPr>
        <w:spacing w:line="360" w:lineRule="auto"/>
        <w:ind w:left="1" w:hanging="3"/>
        <w:jc w:val="both"/>
        <w:rPr>
          <w:sz w:val="28"/>
          <w:szCs w:val="28"/>
        </w:rPr>
      </w:pPr>
    </w:p>
    <w:p w14:paraId="3761CAC1" w14:textId="77777777" w:rsidR="00941010" w:rsidRDefault="00941010" w:rsidP="00941010">
      <w:pPr>
        <w:spacing w:line="360" w:lineRule="auto"/>
        <w:ind w:left="1" w:firstLineChars="252" w:firstLine="708"/>
        <w:jc w:val="both"/>
        <w:rPr>
          <w:sz w:val="28"/>
          <w:szCs w:val="28"/>
        </w:rPr>
      </w:pPr>
      <w:r>
        <w:rPr>
          <w:b/>
          <w:sz w:val="28"/>
          <w:szCs w:val="28"/>
        </w:rPr>
        <w:t>Контентная фильтрация</w:t>
      </w:r>
      <w:r>
        <w:rPr>
          <w:sz w:val="28"/>
          <w:szCs w:val="28"/>
        </w:rPr>
        <w:t xml:space="preserve"> использует информацию о самом контенте для рекомендаций. Здесь можно применить алгоритмы, основанные на </w:t>
      </w:r>
      <w:r>
        <w:rPr>
          <w:sz w:val="28"/>
          <w:szCs w:val="28"/>
        </w:rPr>
        <w:lastRenderedPageBreak/>
        <w:t>векторизации текста. Например, TF-IDF (</w:t>
      </w:r>
      <w:proofErr w:type="spellStart"/>
      <w:r>
        <w:rPr>
          <w:sz w:val="28"/>
          <w:szCs w:val="28"/>
        </w:rPr>
        <w:t>терминная</w:t>
      </w:r>
      <w:proofErr w:type="spellEnd"/>
      <w:r>
        <w:rPr>
          <w:sz w:val="28"/>
          <w:szCs w:val="28"/>
        </w:rPr>
        <w:t xml:space="preserve"> частота — обратная документная частота) может быть использован для представления новостей в виде векторов, где каждое слово имеет вес в зависимости от его частоты в документе и обратной частоты в корпусе.</w:t>
      </w:r>
    </w:p>
    <w:p w14:paraId="3DAC258E" w14:textId="77777777" w:rsidR="00941010" w:rsidRDefault="00941010" w:rsidP="00941010">
      <w:pPr>
        <w:spacing w:line="360" w:lineRule="auto"/>
        <w:ind w:left="1" w:firstLineChars="252" w:firstLine="706"/>
        <w:jc w:val="both"/>
        <w:rPr>
          <w:sz w:val="28"/>
          <w:szCs w:val="28"/>
        </w:rPr>
      </w:pPr>
      <w:r>
        <w:rPr>
          <w:sz w:val="28"/>
          <w:szCs w:val="28"/>
        </w:rPr>
        <w:t xml:space="preserve">После векторизации можно использовать такие алгоритмы, как KNN (метод k ближайших соседей) для поиска похожих новостей на основе их векторного представления. В </w:t>
      </w:r>
      <w:proofErr w:type="spellStart"/>
      <w:r>
        <w:rPr>
          <w:sz w:val="28"/>
          <w:szCs w:val="28"/>
        </w:rPr>
        <w:t>TensorFlow</w:t>
      </w:r>
      <w:proofErr w:type="spellEnd"/>
      <w:r>
        <w:rPr>
          <w:sz w:val="28"/>
          <w:szCs w:val="28"/>
        </w:rPr>
        <w:t xml:space="preserve"> это можно реализовать с помощью нейронных сетей, которые обучаются на характеристиках контента.</w:t>
      </w:r>
    </w:p>
    <w:p w14:paraId="10299174" w14:textId="77777777" w:rsidR="00941010" w:rsidRDefault="00941010" w:rsidP="00941010">
      <w:pPr>
        <w:spacing w:line="360" w:lineRule="auto"/>
        <w:ind w:left="1" w:hanging="3"/>
        <w:jc w:val="both"/>
        <w:rPr>
          <w:sz w:val="28"/>
          <w:szCs w:val="28"/>
        </w:rPr>
      </w:pPr>
    </w:p>
    <w:p w14:paraId="25BDD2F4" w14:textId="77777777" w:rsidR="00941010" w:rsidRDefault="00941010" w:rsidP="00941010">
      <w:pPr>
        <w:spacing w:line="360" w:lineRule="auto"/>
        <w:ind w:left="1" w:hanging="3"/>
        <w:jc w:val="center"/>
        <w:rPr>
          <w:sz w:val="28"/>
          <w:szCs w:val="28"/>
        </w:rPr>
      </w:pPr>
      <w:r>
        <w:rPr>
          <w:noProof/>
          <w:sz w:val="28"/>
          <w:szCs w:val="28"/>
          <w:lang w:val="en-US" w:eastAsia="en-US"/>
        </w:rPr>
        <w:drawing>
          <wp:inline distT="114300" distB="114300" distL="114300" distR="114300" wp14:anchorId="54D6A018" wp14:editId="48C89734">
            <wp:extent cx="4972050" cy="1206500"/>
            <wp:effectExtent l="0" t="0" r="0" b="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4972050" cy="1206500"/>
                    </a:xfrm>
                    <a:prstGeom prst="rect">
                      <a:avLst/>
                    </a:prstGeom>
                    <a:ln/>
                  </pic:spPr>
                </pic:pic>
              </a:graphicData>
            </a:graphic>
          </wp:inline>
        </w:drawing>
      </w:r>
    </w:p>
    <w:p w14:paraId="7E529CE0" w14:textId="77777777" w:rsidR="00941010" w:rsidRDefault="00941010" w:rsidP="00941010">
      <w:pPr>
        <w:spacing w:line="360" w:lineRule="auto"/>
        <w:ind w:left="1" w:hanging="3"/>
        <w:jc w:val="center"/>
        <w:rPr>
          <w:sz w:val="28"/>
          <w:szCs w:val="28"/>
        </w:rPr>
      </w:pPr>
      <w:r>
        <w:rPr>
          <w:sz w:val="28"/>
          <w:szCs w:val="28"/>
        </w:rPr>
        <w:t>Рисунок 5 – Описание алгоритма контентной фильтрации</w:t>
      </w:r>
    </w:p>
    <w:p w14:paraId="42592D18" w14:textId="77777777" w:rsidR="00941010" w:rsidRDefault="00941010" w:rsidP="00941010">
      <w:pPr>
        <w:spacing w:line="360" w:lineRule="auto"/>
        <w:ind w:left="1" w:firstLineChars="252" w:firstLine="708"/>
        <w:jc w:val="both"/>
        <w:rPr>
          <w:sz w:val="28"/>
          <w:szCs w:val="28"/>
        </w:rPr>
      </w:pPr>
      <w:r>
        <w:rPr>
          <w:b/>
          <w:sz w:val="28"/>
          <w:szCs w:val="28"/>
        </w:rPr>
        <w:t>Глубокие нейронные сети</w:t>
      </w:r>
      <w:r>
        <w:rPr>
          <w:sz w:val="28"/>
          <w:szCs w:val="28"/>
        </w:rPr>
        <w:t xml:space="preserve"> используются для более сложных задач можно использовать глубокие нейронные сети, которые способны извлекать сложные зависимости из данных. Одним из популярных подходов является использование многослойных </w:t>
      </w:r>
      <w:proofErr w:type="spellStart"/>
      <w:r>
        <w:rPr>
          <w:sz w:val="28"/>
          <w:szCs w:val="28"/>
        </w:rPr>
        <w:t>перцептронов</w:t>
      </w:r>
      <w:proofErr w:type="spellEnd"/>
      <w:r>
        <w:rPr>
          <w:sz w:val="28"/>
          <w:szCs w:val="28"/>
        </w:rPr>
        <w:t xml:space="preserve"> (MLP) или рекуррентных нейронных сетей (RNN) для предсказания предпочтений пользователей.</w:t>
      </w:r>
    </w:p>
    <w:p w14:paraId="7223C4F6" w14:textId="77777777" w:rsidR="00941010" w:rsidRDefault="00941010" w:rsidP="00941010">
      <w:pPr>
        <w:spacing w:line="360" w:lineRule="auto"/>
        <w:ind w:left="1" w:firstLineChars="252" w:firstLine="706"/>
        <w:jc w:val="both"/>
        <w:rPr>
          <w:sz w:val="28"/>
          <w:szCs w:val="28"/>
        </w:rPr>
      </w:pPr>
      <w:r>
        <w:rPr>
          <w:sz w:val="28"/>
          <w:szCs w:val="28"/>
        </w:rPr>
        <w:t>В этом случае входные данные могут включать векторизованные новости и информацию о пользователе. Сеть обучается на исторических данных, чтобы минимизировать функцию потерь, которая может отражать разницу между предсказанными и фактическими предпочтениями.</w:t>
      </w:r>
    </w:p>
    <w:p w14:paraId="61480A00" w14:textId="77777777" w:rsidR="00941010" w:rsidRDefault="00941010" w:rsidP="00941010">
      <w:pPr>
        <w:spacing w:line="360" w:lineRule="auto"/>
        <w:ind w:left="1" w:hanging="3"/>
        <w:jc w:val="both"/>
        <w:rPr>
          <w:sz w:val="28"/>
          <w:szCs w:val="28"/>
        </w:rPr>
      </w:pPr>
    </w:p>
    <w:p w14:paraId="23B48CED" w14:textId="77777777" w:rsidR="00941010" w:rsidRDefault="00941010" w:rsidP="00941010">
      <w:pPr>
        <w:spacing w:line="360" w:lineRule="auto"/>
        <w:ind w:left="1" w:hanging="3"/>
        <w:jc w:val="center"/>
        <w:rPr>
          <w:sz w:val="28"/>
          <w:szCs w:val="28"/>
        </w:rPr>
      </w:pPr>
      <w:r>
        <w:rPr>
          <w:noProof/>
          <w:sz w:val="28"/>
          <w:szCs w:val="28"/>
          <w:lang w:val="en-US" w:eastAsia="en-US"/>
        </w:rPr>
        <w:lastRenderedPageBreak/>
        <w:drawing>
          <wp:inline distT="114300" distB="114300" distL="114300" distR="114300" wp14:anchorId="525D819A" wp14:editId="6841D75F">
            <wp:extent cx="4222750" cy="2178050"/>
            <wp:effectExtent l="0" t="0" r="635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4222750" cy="2178050"/>
                    </a:xfrm>
                    <a:prstGeom prst="rect">
                      <a:avLst/>
                    </a:prstGeom>
                    <a:ln/>
                  </pic:spPr>
                </pic:pic>
              </a:graphicData>
            </a:graphic>
          </wp:inline>
        </w:drawing>
      </w:r>
    </w:p>
    <w:p w14:paraId="608F1B4A" w14:textId="77777777" w:rsidR="00941010" w:rsidRDefault="00941010" w:rsidP="00941010">
      <w:pPr>
        <w:spacing w:line="360" w:lineRule="auto"/>
        <w:ind w:left="1" w:hanging="3"/>
        <w:jc w:val="center"/>
        <w:rPr>
          <w:sz w:val="28"/>
          <w:szCs w:val="28"/>
        </w:rPr>
      </w:pPr>
      <w:r>
        <w:rPr>
          <w:sz w:val="28"/>
          <w:szCs w:val="28"/>
        </w:rPr>
        <w:t>Рисунок 6 – Описание алгоритма нейронных сетей</w:t>
      </w:r>
    </w:p>
    <w:p w14:paraId="6D16D2C0" w14:textId="77777777" w:rsidR="00941010" w:rsidRDefault="00941010" w:rsidP="00941010">
      <w:pPr>
        <w:spacing w:line="360" w:lineRule="auto"/>
        <w:ind w:left="1" w:hanging="3"/>
        <w:jc w:val="both"/>
        <w:rPr>
          <w:sz w:val="28"/>
          <w:szCs w:val="28"/>
        </w:rPr>
      </w:pPr>
    </w:p>
    <w:p w14:paraId="1FA00D08" w14:textId="77777777" w:rsidR="00941010" w:rsidRDefault="00941010" w:rsidP="00941010">
      <w:pPr>
        <w:spacing w:line="360" w:lineRule="auto"/>
        <w:ind w:left="1" w:firstLineChars="252" w:firstLine="708"/>
        <w:jc w:val="both"/>
        <w:rPr>
          <w:sz w:val="28"/>
          <w:szCs w:val="28"/>
        </w:rPr>
      </w:pPr>
      <w:r>
        <w:rPr>
          <w:b/>
          <w:sz w:val="28"/>
          <w:szCs w:val="28"/>
        </w:rPr>
        <w:t>Гибридные модели</w:t>
      </w:r>
      <w:r>
        <w:rPr>
          <w:sz w:val="28"/>
          <w:szCs w:val="28"/>
        </w:rPr>
        <w:t xml:space="preserve"> объединяют методы </w:t>
      </w:r>
      <w:proofErr w:type="spellStart"/>
      <w:r>
        <w:rPr>
          <w:sz w:val="28"/>
          <w:szCs w:val="28"/>
        </w:rPr>
        <w:t>коллаборативной</w:t>
      </w:r>
      <w:proofErr w:type="spellEnd"/>
      <w:r>
        <w:rPr>
          <w:sz w:val="28"/>
          <w:szCs w:val="28"/>
        </w:rPr>
        <w:t xml:space="preserve"> и контентной фильтрации. Это может быть реализовано с помощью ансамблевого подхода, где разные модели комбинируются для создания более точных рекомендаций. Например, можно использовать предварительно обученную модель </w:t>
      </w:r>
      <w:proofErr w:type="spellStart"/>
      <w:r>
        <w:rPr>
          <w:sz w:val="28"/>
          <w:szCs w:val="28"/>
        </w:rPr>
        <w:t>коллаборативной</w:t>
      </w:r>
      <w:proofErr w:type="spellEnd"/>
      <w:r>
        <w:rPr>
          <w:sz w:val="28"/>
          <w:szCs w:val="28"/>
        </w:rPr>
        <w:t xml:space="preserve"> фильтрации и дополнить её результатами, полученными с помощью контентной фильтрации.</w:t>
      </w:r>
    </w:p>
    <w:p w14:paraId="5A20BA5B" w14:textId="77777777" w:rsidR="00941010" w:rsidRDefault="00941010" w:rsidP="00941010">
      <w:pPr>
        <w:spacing w:line="360" w:lineRule="auto"/>
        <w:ind w:left="1" w:firstLineChars="252" w:firstLine="706"/>
        <w:jc w:val="both"/>
        <w:rPr>
          <w:sz w:val="28"/>
          <w:szCs w:val="28"/>
        </w:rPr>
      </w:pPr>
      <w:r>
        <w:rPr>
          <w:sz w:val="28"/>
          <w:szCs w:val="28"/>
        </w:rPr>
        <w:t xml:space="preserve">В </w:t>
      </w:r>
      <w:proofErr w:type="spellStart"/>
      <w:r>
        <w:rPr>
          <w:sz w:val="28"/>
          <w:szCs w:val="28"/>
        </w:rPr>
        <w:t>TensorFlow</w:t>
      </w:r>
      <w:proofErr w:type="spellEnd"/>
      <w:r>
        <w:rPr>
          <w:sz w:val="28"/>
          <w:szCs w:val="28"/>
        </w:rPr>
        <w:t xml:space="preserve"> это можно реализовать с помощью функционального API, который позволяет строить более сложные модели, состоящие из нескольких компонентов, каждый из которых отвечает за определённый аспект анализа данных.</w:t>
      </w:r>
    </w:p>
    <w:p w14:paraId="349A15B8" w14:textId="77777777" w:rsidR="00941010" w:rsidRDefault="00941010" w:rsidP="00941010">
      <w:pPr>
        <w:spacing w:line="360" w:lineRule="auto"/>
        <w:ind w:left="1" w:firstLineChars="252" w:firstLine="706"/>
        <w:jc w:val="both"/>
        <w:rPr>
          <w:sz w:val="28"/>
          <w:szCs w:val="28"/>
        </w:rPr>
      </w:pPr>
    </w:p>
    <w:p w14:paraId="163FF376" w14:textId="77777777" w:rsidR="00941010" w:rsidRDefault="00941010" w:rsidP="00941010">
      <w:pPr>
        <w:spacing w:line="360" w:lineRule="auto"/>
        <w:ind w:left="1" w:hanging="3"/>
        <w:jc w:val="center"/>
        <w:rPr>
          <w:sz w:val="28"/>
          <w:szCs w:val="28"/>
        </w:rPr>
      </w:pPr>
      <w:r>
        <w:rPr>
          <w:noProof/>
          <w:sz w:val="28"/>
          <w:szCs w:val="28"/>
          <w:lang w:val="en-US" w:eastAsia="en-US"/>
        </w:rPr>
        <w:drawing>
          <wp:inline distT="114300" distB="114300" distL="114300" distR="114300" wp14:anchorId="40F03CF7" wp14:editId="5B5FA752">
            <wp:extent cx="5759140" cy="14478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5759140" cy="1447800"/>
                    </a:xfrm>
                    <a:prstGeom prst="rect">
                      <a:avLst/>
                    </a:prstGeom>
                    <a:ln/>
                  </pic:spPr>
                </pic:pic>
              </a:graphicData>
            </a:graphic>
          </wp:inline>
        </w:drawing>
      </w:r>
    </w:p>
    <w:p w14:paraId="2E6BB183" w14:textId="77777777" w:rsidR="00941010" w:rsidRDefault="00941010" w:rsidP="00941010">
      <w:pPr>
        <w:spacing w:line="360" w:lineRule="auto"/>
        <w:ind w:left="1" w:hanging="3"/>
        <w:jc w:val="center"/>
        <w:rPr>
          <w:sz w:val="28"/>
          <w:szCs w:val="28"/>
        </w:rPr>
      </w:pPr>
      <w:r>
        <w:rPr>
          <w:sz w:val="28"/>
          <w:szCs w:val="28"/>
        </w:rPr>
        <w:t>Рисунок 7 – Описание гибридного алгоритма</w:t>
      </w:r>
    </w:p>
    <w:p w14:paraId="7485B88B" w14:textId="77777777" w:rsidR="00941010" w:rsidRDefault="00941010" w:rsidP="00941010">
      <w:pPr>
        <w:spacing w:line="360" w:lineRule="auto"/>
        <w:ind w:left="1" w:hanging="3"/>
        <w:jc w:val="both"/>
        <w:rPr>
          <w:sz w:val="28"/>
          <w:szCs w:val="28"/>
        </w:rPr>
      </w:pPr>
    </w:p>
    <w:p w14:paraId="4905910D" w14:textId="77777777" w:rsidR="00941010" w:rsidRDefault="00941010" w:rsidP="00941010">
      <w:pPr>
        <w:spacing w:line="360" w:lineRule="auto"/>
        <w:ind w:left="1" w:firstLineChars="252" w:firstLine="708"/>
        <w:jc w:val="both"/>
        <w:rPr>
          <w:sz w:val="28"/>
          <w:szCs w:val="28"/>
        </w:rPr>
      </w:pPr>
      <w:bookmarkStart w:id="5" w:name="_heading=h.gjdgxs" w:colFirst="0" w:colLast="0"/>
      <w:bookmarkEnd w:id="5"/>
      <w:r>
        <w:rPr>
          <w:b/>
          <w:sz w:val="28"/>
          <w:szCs w:val="28"/>
        </w:rPr>
        <w:lastRenderedPageBreak/>
        <w:t>Алгоритмы обучения с подкреплением</w:t>
      </w:r>
      <w:r>
        <w:rPr>
          <w:sz w:val="28"/>
          <w:szCs w:val="28"/>
        </w:rPr>
        <w:t xml:space="preserve"> стали использоваться совсем недавно в системах рекомендаций. Эти алгоритмы учатся на основе взаимодействия с пользователем, оптимизируя свою стратегию рекомендаций в реальном времени. Например, модель может оценивать, как пользователи реагируют на предлагаемые новости, и на основании этого адаптировать свои рекомендации. В </w:t>
      </w:r>
      <w:proofErr w:type="spellStart"/>
      <w:r>
        <w:rPr>
          <w:sz w:val="28"/>
          <w:szCs w:val="28"/>
        </w:rPr>
        <w:t>TensorFlow</w:t>
      </w:r>
      <w:proofErr w:type="spellEnd"/>
      <w:r>
        <w:rPr>
          <w:sz w:val="28"/>
          <w:szCs w:val="28"/>
        </w:rPr>
        <w:t xml:space="preserve"> для реализации таких моделей можно использовать библиотеки, такие как TF-</w:t>
      </w:r>
      <w:proofErr w:type="spellStart"/>
      <w:r>
        <w:rPr>
          <w:sz w:val="28"/>
          <w:szCs w:val="28"/>
        </w:rPr>
        <w:t>Agents</w:t>
      </w:r>
      <w:proofErr w:type="spellEnd"/>
      <w:r>
        <w:rPr>
          <w:sz w:val="28"/>
          <w:szCs w:val="28"/>
        </w:rPr>
        <w:t>, которые обеспечивают удобный интерфейс для создания и обучения агентов.</w:t>
      </w:r>
    </w:p>
    <w:p w14:paraId="759A7091" w14:textId="77777777" w:rsidR="00941010" w:rsidRDefault="00941010" w:rsidP="00941010">
      <w:pPr>
        <w:spacing w:line="360" w:lineRule="auto"/>
        <w:ind w:left="1" w:hanging="3"/>
        <w:jc w:val="both"/>
        <w:rPr>
          <w:sz w:val="28"/>
          <w:szCs w:val="28"/>
        </w:rPr>
      </w:pPr>
      <w:bookmarkStart w:id="6" w:name="_heading=h.egrcfpuwsoy9" w:colFirst="0" w:colLast="0"/>
      <w:bookmarkEnd w:id="6"/>
    </w:p>
    <w:p w14:paraId="40DD6A81" w14:textId="77777777" w:rsidR="00941010" w:rsidRDefault="00941010" w:rsidP="00941010">
      <w:pPr>
        <w:spacing w:line="360" w:lineRule="auto"/>
        <w:ind w:left="1" w:hanging="3"/>
        <w:jc w:val="center"/>
        <w:rPr>
          <w:sz w:val="28"/>
          <w:szCs w:val="28"/>
        </w:rPr>
      </w:pPr>
      <w:bookmarkStart w:id="7" w:name="_heading=h.46ykgraeeoaz" w:colFirst="0" w:colLast="0"/>
      <w:bookmarkEnd w:id="7"/>
      <w:r>
        <w:rPr>
          <w:noProof/>
          <w:sz w:val="28"/>
          <w:szCs w:val="28"/>
          <w:lang w:val="en-US" w:eastAsia="en-US"/>
        </w:rPr>
        <w:drawing>
          <wp:inline distT="114300" distB="114300" distL="114300" distR="114300" wp14:anchorId="7FA2DB96" wp14:editId="25CF11CA">
            <wp:extent cx="4933950" cy="2705100"/>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4933950" cy="2705100"/>
                    </a:xfrm>
                    <a:prstGeom prst="rect">
                      <a:avLst/>
                    </a:prstGeom>
                    <a:ln/>
                  </pic:spPr>
                </pic:pic>
              </a:graphicData>
            </a:graphic>
          </wp:inline>
        </w:drawing>
      </w:r>
    </w:p>
    <w:p w14:paraId="094BAC36" w14:textId="77777777" w:rsidR="00941010" w:rsidRDefault="00941010" w:rsidP="00941010">
      <w:pPr>
        <w:spacing w:line="360" w:lineRule="auto"/>
        <w:ind w:left="1" w:hanging="3"/>
        <w:jc w:val="center"/>
        <w:rPr>
          <w:sz w:val="28"/>
          <w:szCs w:val="28"/>
        </w:rPr>
      </w:pPr>
      <w:bookmarkStart w:id="8" w:name="_heading=h.5i11lhgqxw7g" w:colFirst="0" w:colLast="0"/>
      <w:bookmarkEnd w:id="8"/>
      <w:r>
        <w:rPr>
          <w:sz w:val="28"/>
          <w:szCs w:val="28"/>
        </w:rPr>
        <w:t>Рисунок 8 – Описание алгоритма обучения с подкреплением</w:t>
      </w:r>
    </w:p>
    <w:p w14:paraId="371A42D3" w14:textId="77777777" w:rsidR="00941010" w:rsidRDefault="00941010" w:rsidP="00941010">
      <w:pPr>
        <w:spacing w:line="360" w:lineRule="auto"/>
        <w:ind w:left="1" w:hanging="3"/>
        <w:jc w:val="both"/>
        <w:rPr>
          <w:sz w:val="28"/>
          <w:szCs w:val="28"/>
        </w:rPr>
      </w:pPr>
      <w:bookmarkStart w:id="9" w:name="_heading=h.lyxj7lwt63lq" w:colFirst="0" w:colLast="0"/>
      <w:bookmarkEnd w:id="9"/>
    </w:p>
    <w:p w14:paraId="05825CC4" w14:textId="77777777" w:rsidR="00941010" w:rsidRDefault="00941010" w:rsidP="00941010">
      <w:pPr>
        <w:widowControl w:val="0"/>
        <w:pBdr>
          <w:top w:val="nil"/>
          <w:left w:val="nil"/>
          <w:bottom w:val="nil"/>
          <w:right w:val="nil"/>
          <w:between w:val="nil"/>
        </w:pBdr>
        <w:spacing w:line="360" w:lineRule="auto"/>
        <w:ind w:left="1" w:firstLineChars="252" w:firstLine="708"/>
        <w:jc w:val="both"/>
        <w:rPr>
          <w:sz w:val="28"/>
          <w:szCs w:val="28"/>
        </w:rPr>
      </w:pPr>
      <w:r>
        <w:rPr>
          <w:b/>
          <w:sz w:val="28"/>
          <w:szCs w:val="28"/>
        </w:rPr>
        <w:t>Выводы.</w:t>
      </w:r>
      <w:r>
        <w:rPr>
          <w:sz w:val="28"/>
          <w:szCs w:val="28"/>
        </w:rPr>
        <w:t xml:space="preserve"> Исследованы современные подходы к SEO-оптимизации, что позволило внедрить методы, повышающие качество взаимодействия с поисковыми роботами. Это включало в себя создание структурированных данных, </w:t>
      </w:r>
      <w:proofErr w:type="spellStart"/>
      <w:r>
        <w:rPr>
          <w:sz w:val="28"/>
          <w:szCs w:val="28"/>
        </w:rPr>
        <w:t>микроразметки</w:t>
      </w:r>
      <w:proofErr w:type="spellEnd"/>
      <w:r>
        <w:rPr>
          <w:sz w:val="28"/>
          <w:szCs w:val="28"/>
        </w:rPr>
        <w:t xml:space="preserve">, а также корректное формирование </w:t>
      </w:r>
      <w:proofErr w:type="spellStart"/>
      <w:r>
        <w:rPr>
          <w:sz w:val="28"/>
          <w:szCs w:val="28"/>
        </w:rPr>
        <w:t>метатегов</w:t>
      </w:r>
      <w:proofErr w:type="spellEnd"/>
      <w:r>
        <w:rPr>
          <w:sz w:val="28"/>
          <w:szCs w:val="28"/>
        </w:rPr>
        <w:t>, HTML-структуры страниц и файла robots.txt.</w:t>
      </w:r>
    </w:p>
    <w:p w14:paraId="752D82F2" w14:textId="77777777" w:rsidR="00941010" w:rsidRDefault="00941010" w:rsidP="00941010">
      <w:pPr>
        <w:widowControl w:val="0"/>
        <w:spacing w:line="360" w:lineRule="auto"/>
        <w:ind w:left="1" w:firstLineChars="252" w:firstLine="706"/>
        <w:jc w:val="both"/>
        <w:rPr>
          <w:sz w:val="28"/>
          <w:szCs w:val="28"/>
        </w:rPr>
      </w:pPr>
      <w:r>
        <w:rPr>
          <w:sz w:val="28"/>
          <w:szCs w:val="28"/>
        </w:rPr>
        <w:t>Разработан и реализован алгоритм подбора новостей, который основывается на анализе пользовательских предпочтений. Алгоритм учитывает различные параметры, такие как история просмотров, категории интересующих новостей и общая активность пользователя.</w:t>
      </w:r>
    </w:p>
    <w:p w14:paraId="6E058382" w14:textId="77777777" w:rsidR="00941010" w:rsidRDefault="00941010" w:rsidP="00941010">
      <w:pPr>
        <w:widowControl w:val="0"/>
        <w:spacing w:line="360" w:lineRule="auto"/>
        <w:ind w:left="1" w:firstLineChars="252" w:firstLine="706"/>
        <w:jc w:val="both"/>
        <w:rPr>
          <w:sz w:val="28"/>
          <w:szCs w:val="28"/>
        </w:rPr>
      </w:pPr>
      <w:r>
        <w:rPr>
          <w:sz w:val="28"/>
          <w:szCs w:val="28"/>
        </w:rPr>
        <w:lastRenderedPageBreak/>
        <w:t>Это позволило разработать веб-портал, способный адаптироваться индивидуально под каждого пользователя, предлагая ему наиболее релевантный контент. Проведённое тестирование показало, что предложенный алгоритм улучшает персонализацию новостной ленты и обеспечивает более точное ранжирование новостей по сравнению с традиционными методами.</w:t>
      </w:r>
    </w:p>
    <w:p w14:paraId="64930D55" w14:textId="77777777" w:rsidR="00941010" w:rsidRDefault="00941010" w:rsidP="00941010">
      <w:pPr>
        <w:widowControl w:val="0"/>
        <w:spacing w:line="360" w:lineRule="auto"/>
        <w:ind w:left="1" w:hanging="3"/>
        <w:jc w:val="both"/>
        <w:rPr>
          <w:sz w:val="28"/>
          <w:szCs w:val="28"/>
        </w:rPr>
      </w:pPr>
    </w:p>
    <w:p w14:paraId="78736080" w14:textId="77777777" w:rsidR="00941010" w:rsidRDefault="00941010" w:rsidP="00941010">
      <w:pPr>
        <w:widowControl w:val="0"/>
        <w:pBdr>
          <w:top w:val="nil"/>
          <w:left w:val="nil"/>
          <w:bottom w:val="nil"/>
          <w:right w:val="nil"/>
          <w:between w:val="nil"/>
        </w:pBdr>
        <w:tabs>
          <w:tab w:val="left" w:pos="993"/>
        </w:tabs>
        <w:ind w:firstLineChars="234" w:firstLine="564"/>
        <w:jc w:val="center"/>
        <w:rPr>
          <w:b/>
          <w:color w:val="000000"/>
        </w:rPr>
      </w:pPr>
      <w:r>
        <w:rPr>
          <w:b/>
          <w:color w:val="000000"/>
        </w:rPr>
        <w:t>ЛИТЕРАТУРА</w:t>
      </w:r>
    </w:p>
    <w:p w14:paraId="7D49FA8B"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proofErr w:type="spellStart"/>
      <w:r>
        <w:t>Фаулер</w:t>
      </w:r>
      <w:proofErr w:type="spellEnd"/>
      <w:r>
        <w:t xml:space="preserve"> Мартин, </w:t>
      </w:r>
      <w:proofErr w:type="spellStart"/>
      <w:r>
        <w:t>Садаладж</w:t>
      </w:r>
      <w:proofErr w:type="spellEnd"/>
      <w:r>
        <w:t xml:space="preserve"> </w:t>
      </w:r>
      <w:proofErr w:type="spellStart"/>
      <w:r>
        <w:t>Прамодкумар</w:t>
      </w:r>
      <w:proofErr w:type="spellEnd"/>
      <w:r>
        <w:t xml:space="preserve"> Дж. </w:t>
      </w:r>
      <w:proofErr w:type="spellStart"/>
      <w:r>
        <w:t>NoSQL</w:t>
      </w:r>
      <w:proofErr w:type="spellEnd"/>
      <w:r>
        <w:t xml:space="preserve">. Методология разработки </w:t>
      </w:r>
      <w:proofErr w:type="spellStart"/>
      <w:r>
        <w:t>нереляционных</w:t>
      </w:r>
      <w:proofErr w:type="spellEnd"/>
      <w:r>
        <w:t xml:space="preserve"> баз данных. М.: ИГ «Диалектика—Вильямс», 2020. 292 c.</w:t>
      </w:r>
    </w:p>
    <w:p w14:paraId="1A1DA401"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r>
        <w:t>Тарасов С.В. СУБД для программиста. Базы данных изнутри. М.: Солон-Пресс, 2015. 320 с.</w:t>
      </w:r>
    </w:p>
    <w:p w14:paraId="7E29776D"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r>
        <w:t>Остроух А.В., Суркова Н.Е. Проектирование информационных систем. СПб.: Лань, 2019. 364 c.</w:t>
      </w:r>
    </w:p>
    <w:p w14:paraId="17D7923A"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proofErr w:type="spellStart"/>
      <w:r>
        <w:t>Гарькавый</w:t>
      </w:r>
      <w:proofErr w:type="spellEnd"/>
      <w:r>
        <w:t xml:space="preserve"> К. А., </w:t>
      </w:r>
      <w:proofErr w:type="spellStart"/>
      <w:r>
        <w:t>Бегдай</w:t>
      </w:r>
      <w:proofErr w:type="spellEnd"/>
      <w:r>
        <w:t xml:space="preserve"> С. Н. Анализ эффективности микроклимата помещения // Энергосбережение и водоподготовка. 2006. </w:t>
      </w:r>
      <w:proofErr w:type="spellStart"/>
      <w:r>
        <w:t>No</w:t>
      </w:r>
      <w:proofErr w:type="spellEnd"/>
      <w:r>
        <w:t xml:space="preserve"> 6(44). С. 76-77.</w:t>
      </w:r>
    </w:p>
    <w:p w14:paraId="441177D6"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proofErr w:type="spellStart"/>
      <w:r>
        <w:t>Оцоков</w:t>
      </w:r>
      <w:proofErr w:type="spellEnd"/>
      <w:r>
        <w:t xml:space="preserve"> Ш. А., </w:t>
      </w:r>
      <w:proofErr w:type="spellStart"/>
      <w:r>
        <w:t>Челышев</w:t>
      </w:r>
      <w:proofErr w:type="spellEnd"/>
      <w:r>
        <w:t xml:space="preserve"> Э. А., </w:t>
      </w:r>
      <w:proofErr w:type="spellStart"/>
      <w:r>
        <w:t>Шибитов</w:t>
      </w:r>
      <w:proofErr w:type="spellEnd"/>
      <w:r>
        <w:t xml:space="preserve"> Д. В., </w:t>
      </w:r>
      <w:proofErr w:type="spellStart"/>
      <w:r>
        <w:t>Раскатова</w:t>
      </w:r>
      <w:proofErr w:type="spellEnd"/>
      <w:r>
        <w:t xml:space="preserve"> М. В. Разработка программно-аппаратного комплекса сбора и хранения данных термометрии // Инженерный вестник Дона, 2022, </w:t>
      </w:r>
      <w:proofErr w:type="spellStart"/>
      <w:r>
        <w:t>No</w:t>
      </w:r>
      <w:proofErr w:type="spellEnd"/>
      <w:r>
        <w:t xml:space="preserve"> 2. URL: ivdon.ru/</w:t>
      </w:r>
      <w:proofErr w:type="spellStart"/>
      <w:r>
        <w:t>ru</w:t>
      </w:r>
      <w:proofErr w:type="spellEnd"/>
      <w:r>
        <w:t>/</w:t>
      </w:r>
      <w:proofErr w:type="spellStart"/>
      <w:r>
        <w:t>magazine</w:t>
      </w:r>
      <w:proofErr w:type="spellEnd"/>
      <w:r>
        <w:t>/</w:t>
      </w:r>
      <w:proofErr w:type="spellStart"/>
      <w:r>
        <w:t>archive</w:t>
      </w:r>
      <w:proofErr w:type="spellEnd"/>
      <w:r>
        <w:t>/n2y2022/7436.</w:t>
      </w:r>
    </w:p>
    <w:p w14:paraId="6D2F327E"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proofErr w:type="spellStart"/>
      <w:r w:rsidRPr="00507060">
        <w:t>Добробаба</w:t>
      </w:r>
      <w:proofErr w:type="spellEnd"/>
      <w:r w:rsidRPr="00507060">
        <w:t xml:space="preserve">, Ю. П. Анализ переходных характеристик системы шестого порядка с кратными корнями характеристического уравнения / Ю. П. </w:t>
      </w:r>
      <w:proofErr w:type="spellStart"/>
      <w:r w:rsidRPr="00507060">
        <w:t>Добробаба</w:t>
      </w:r>
      <w:proofErr w:type="spellEnd"/>
      <w:r w:rsidRPr="00507060">
        <w:t xml:space="preserve">, А. Г. </w:t>
      </w:r>
      <w:proofErr w:type="spellStart"/>
      <w:r w:rsidRPr="00507060">
        <w:t>Мурлин</w:t>
      </w:r>
      <w:proofErr w:type="spellEnd"/>
      <w:r w:rsidRPr="00507060">
        <w:t xml:space="preserve">, А. Д. </w:t>
      </w:r>
      <w:proofErr w:type="spellStart"/>
      <w:r w:rsidRPr="00507060">
        <w:t>Серкин</w:t>
      </w:r>
      <w:proofErr w:type="spellEnd"/>
      <w:r w:rsidRPr="00507060">
        <w:t xml:space="preserve"> // Наука. Техника. Технологии (политехнический вестник). – 2019. – № 1. – С. 430-437. – EDN WAMJVI.</w:t>
      </w:r>
    </w:p>
    <w:p w14:paraId="46B0FF3D" w14:textId="77777777" w:rsidR="00941010" w:rsidRDefault="00941010" w:rsidP="0040306E">
      <w:pPr>
        <w:widowControl w:val="0"/>
        <w:numPr>
          <w:ilvl w:val="0"/>
          <w:numId w:val="1"/>
        </w:numPr>
        <w:tabs>
          <w:tab w:val="left" w:pos="851"/>
        </w:tabs>
        <w:suppressAutoHyphens/>
        <w:ind w:left="0" w:firstLineChars="234" w:firstLine="562"/>
        <w:jc w:val="both"/>
        <w:textDirection w:val="btLr"/>
        <w:textAlignment w:val="top"/>
        <w:outlineLvl w:val="0"/>
      </w:pPr>
      <w:proofErr w:type="spellStart"/>
      <w:r w:rsidRPr="006828EA">
        <w:t>Добробаба</w:t>
      </w:r>
      <w:proofErr w:type="spellEnd"/>
      <w:r w:rsidRPr="006828EA">
        <w:t xml:space="preserve">, Ю. П. Анализ переходных характеристик системы второго порядка с кратными корнями характеристического уравнения / Ю. П. </w:t>
      </w:r>
      <w:proofErr w:type="spellStart"/>
      <w:r w:rsidRPr="006828EA">
        <w:t>Добробаба</w:t>
      </w:r>
      <w:proofErr w:type="spellEnd"/>
      <w:r w:rsidRPr="006828EA">
        <w:t xml:space="preserve">, А. Г. </w:t>
      </w:r>
      <w:proofErr w:type="spellStart"/>
      <w:r w:rsidRPr="006828EA">
        <w:t>Мурлин</w:t>
      </w:r>
      <w:proofErr w:type="spellEnd"/>
      <w:r w:rsidRPr="006828EA">
        <w:t xml:space="preserve">, А. Д. </w:t>
      </w:r>
      <w:proofErr w:type="spellStart"/>
      <w:r w:rsidRPr="006828EA">
        <w:t>Серкин</w:t>
      </w:r>
      <w:proofErr w:type="spellEnd"/>
      <w:r w:rsidRPr="006828EA">
        <w:t xml:space="preserve"> // Наука. Техника. Технологии (политехнический вестник). – 2019. – № 1. – С. 405-410. – EDN QFPFBX.</w:t>
      </w:r>
    </w:p>
    <w:p w14:paraId="0F3C9D8E" w14:textId="77777777" w:rsidR="00941010" w:rsidRDefault="00941010" w:rsidP="00941010">
      <w:pPr>
        <w:widowControl w:val="0"/>
        <w:pBdr>
          <w:top w:val="nil"/>
          <w:left w:val="nil"/>
          <w:bottom w:val="nil"/>
          <w:right w:val="nil"/>
          <w:between w:val="nil"/>
        </w:pBdr>
        <w:tabs>
          <w:tab w:val="left" w:pos="993"/>
        </w:tabs>
        <w:ind w:firstLineChars="234" w:firstLine="564"/>
        <w:jc w:val="center"/>
        <w:rPr>
          <w:b/>
          <w:color w:val="000000"/>
        </w:rPr>
      </w:pPr>
    </w:p>
    <w:p w14:paraId="2375149F" w14:textId="77777777" w:rsidR="00941010" w:rsidRDefault="00941010" w:rsidP="00941010">
      <w:pPr>
        <w:widowControl w:val="0"/>
        <w:pBdr>
          <w:top w:val="nil"/>
          <w:left w:val="nil"/>
          <w:bottom w:val="nil"/>
          <w:right w:val="nil"/>
          <w:between w:val="nil"/>
        </w:pBdr>
        <w:tabs>
          <w:tab w:val="left" w:pos="993"/>
        </w:tabs>
        <w:ind w:firstLineChars="234" w:firstLine="564"/>
        <w:jc w:val="center"/>
        <w:rPr>
          <w:color w:val="000000"/>
        </w:rPr>
      </w:pPr>
      <w:r>
        <w:rPr>
          <w:b/>
          <w:color w:val="000000"/>
        </w:rPr>
        <w:t>REFERENCES</w:t>
      </w:r>
    </w:p>
    <w:p w14:paraId="6EAE3CEE" w14:textId="77777777" w:rsidR="0040306E" w:rsidRDefault="0040306E" w:rsidP="0040306E">
      <w:pPr>
        <w:pStyle w:val="1"/>
        <w:numPr>
          <w:ilvl w:val="0"/>
          <w:numId w:val="0"/>
        </w:numPr>
        <w:tabs>
          <w:tab w:val="left" w:pos="993"/>
        </w:tabs>
        <w:spacing w:line="240" w:lineRule="auto"/>
        <w:rPr>
          <w:sz w:val="24"/>
          <w:szCs w:val="24"/>
          <w:lang w:val="en-US"/>
        </w:rPr>
      </w:pPr>
    </w:p>
    <w:p w14:paraId="6E1B830B" w14:textId="036E0DDF" w:rsidR="0040306E" w:rsidRPr="0040306E" w:rsidRDefault="0040306E" w:rsidP="0040306E">
      <w:pPr>
        <w:rPr>
          <w:lang w:val="en-US"/>
        </w:rPr>
      </w:pPr>
    </w:p>
    <w:p w14:paraId="68A8BB1F" w14:textId="77777777" w:rsidR="0040306E" w:rsidRPr="0040306E" w:rsidRDefault="0040306E" w:rsidP="0040306E">
      <w:pPr>
        <w:tabs>
          <w:tab w:val="left" w:pos="851"/>
        </w:tabs>
        <w:ind w:firstLine="567"/>
        <w:rPr>
          <w:lang w:val="en-US"/>
        </w:rPr>
      </w:pPr>
      <w:r w:rsidRPr="0040306E">
        <w:rPr>
          <w:lang w:val="en-US"/>
        </w:rPr>
        <w:t>1.</w:t>
      </w:r>
      <w:r w:rsidRPr="0040306E">
        <w:rPr>
          <w:lang w:val="en-US"/>
        </w:rPr>
        <w:tab/>
      </w:r>
      <w:proofErr w:type="spellStart"/>
      <w:r w:rsidRPr="0040306E">
        <w:rPr>
          <w:lang w:val="en-US"/>
        </w:rPr>
        <w:t>Fauler</w:t>
      </w:r>
      <w:proofErr w:type="spellEnd"/>
      <w:r w:rsidRPr="0040306E">
        <w:rPr>
          <w:lang w:val="en-US"/>
        </w:rPr>
        <w:t xml:space="preserve"> Martin, </w:t>
      </w:r>
      <w:proofErr w:type="spellStart"/>
      <w:r w:rsidRPr="0040306E">
        <w:rPr>
          <w:lang w:val="en-US"/>
        </w:rPr>
        <w:t>Sadaladzh</w:t>
      </w:r>
      <w:proofErr w:type="spellEnd"/>
      <w:r w:rsidRPr="0040306E">
        <w:rPr>
          <w:lang w:val="en-US"/>
        </w:rPr>
        <w:t xml:space="preserve"> </w:t>
      </w:r>
      <w:proofErr w:type="spellStart"/>
      <w:r w:rsidRPr="0040306E">
        <w:rPr>
          <w:lang w:val="en-US"/>
        </w:rPr>
        <w:t>Pramodkumar</w:t>
      </w:r>
      <w:proofErr w:type="spellEnd"/>
      <w:r w:rsidRPr="0040306E">
        <w:rPr>
          <w:lang w:val="en-US"/>
        </w:rPr>
        <w:t xml:space="preserve"> </w:t>
      </w:r>
      <w:proofErr w:type="spellStart"/>
      <w:r w:rsidRPr="0040306E">
        <w:rPr>
          <w:lang w:val="en-US"/>
        </w:rPr>
        <w:t>Dzh</w:t>
      </w:r>
      <w:proofErr w:type="spellEnd"/>
      <w:r w:rsidRPr="0040306E">
        <w:rPr>
          <w:lang w:val="en-US"/>
        </w:rPr>
        <w:t xml:space="preserve">. NoSQL. </w:t>
      </w:r>
      <w:proofErr w:type="spellStart"/>
      <w:r w:rsidRPr="0040306E">
        <w:rPr>
          <w:lang w:val="en-US"/>
        </w:rPr>
        <w:t>Metodologija</w:t>
      </w:r>
      <w:proofErr w:type="spellEnd"/>
      <w:r w:rsidRPr="0040306E">
        <w:rPr>
          <w:lang w:val="en-US"/>
        </w:rPr>
        <w:t xml:space="preserve"> </w:t>
      </w:r>
      <w:proofErr w:type="spellStart"/>
      <w:r w:rsidRPr="0040306E">
        <w:rPr>
          <w:lang w:val="en-US"/>
        </w:rPr>
        <w:t>razrabotki</w:t>
      </w:r>
      <w:proofErr w:type="spellEnd"/>
      <w:r w:rsidRPr="0040306E">
        <w:rPr>
          <w:lang w:val="en-US"/>
        </w:rPr>
        <w:t xml:space="preserve"> </w:t>
      </w:r>
      <w:proofErr w:type="spellStart"/>
      <w:r w:rsidRPr="0040306E">
        <w:rPr>
          <w:lang w:val="en-US"/>
        </w:rPr>
        <w:t>nereljacionnyh</w:t>
      </w:r>
      <w:proofErr w:type="spellEnd"/>
      <w:r w:rsidRPr="0040306E">
        <w:rPr>
          <w:lang w:val="en-US"/>
        </w:rPr>
        <w:t xml:space="preserve"> </w:t>
      </w:r>
      <w:proofErr w:type="spellStart"/>
      <w:r w:rsidRPr="0040306E">
        <w:rPr>
          <w:lang w:val="en-US"/>
        </w:rPr>
        <w:t>baz</w:t>
      </w:r>
      <w:proofErr w:type="spellEnd"/>
      <w:r w:rsidRPr="0040306E">
        <w:rPr>
          <w:lang w:val="en-US"/>
        </w:rPr>
        <w:t xml:space="preserve"> </w:t>
      </w:r>
      <w:proofErr w:type="spellStart"/>
      <w:r w:rsidRPr="0040306E">
        <w:rPr>
          <w:lang w:val="en-US"/>
        </w:rPr>
        <w:t>dannyh</w:t>
      </w:r>
      <w:proofErr w:type="spellEnd"/>
      <w:r w:rsidRPr="0040306E">
        <w:rPr>
          <w:lang w:val="en-US"/>
        </w:rPr>
        <w:t>. M.: IG «</w:t>
      </w:r>
      <w:proofErr w:type="spellStart"/>
      <w:r w:rsidRPr="0040306E">
        <w:rPr>
          <w:lang w:val="en-US"/>
        </w:rPr>
        <w:t>Dialektika</w:t>
      </w:r>
      <w:proofErr w:type="spellEnd"/>
      <w:r w:rsidRPr="0040306E">
        <w:rPr>
          <w:lang w:val="en-US"/>
        </w:rPr>
        <w:t>—</w:t>
      </w:r>
      <w:proofErr w:type="spellStart"/>
      <w:r w:rsidRPr="0040306E">
        <w:rPr>
          <w:lang w:val="en-US"/>
        </w:rPr>
        <w:t>Vil'jams</w:t>
      </w:r>
      <w:proofErr w:type="spellEnd"/>
      <w:r w:rsidRPr="0040306E">
        <w:rPr>
          <w:lang w:val="en-US"/>
        </w:rPr>
        <w:t>», 2020. 292 c.</w:t>
      </w:r>
    </w:p>
    <w:p w14:paraId="2C1F7525" w14:textId="77777777" w:rsidR="0040306E" w:rsidRPr="0040306E" w:rsidRDefault="0040306E" w:rsidP="0040306E">
      <w:pPr>
        <w:tabs>
          <w:tab w:val="left" w:pos="851"/>
        </w:tabs>
        <w:ind w:firstLine="567"/>
        <w:rPr>
          <w:lang w:val="en-US"/>
        </w:rPr>
      </w:pPr>
      <w:r w:rsidRPr="0040306E">
        <w:rPr>
          <w:lang w:val="en-US"/>
        </w:rPr>
        <w:t>2.</w:t>
      </w:r>
      <w:r w:rsidRPr="0040306E">
        <w:rPr>
          <w:lang w:val="en-US"/>
        </w:rPr>
        <w:tab/>
        <w:t xml:space="preserve">Tarasov S.V. SUBD </w:t>
      </w:r>
      <w:proofErr w:type="spellStart"/>
      <w:r w:rsidRPr="0040306E">
        <w:rPr>
          <w:lang w:val="en-US"/>
        </w:rPr>
        <w:t>dlja</w:t>
      </w:r>
      <w:proofErr w:type="spellEnd"/>
      <w:r w:rsidRPr="0040306E">
        <w:rPr>
          <w:lang w:val="en-US"/>
        </w:rPr>
        <w:t xml:space="preserve"> </w:t>
      </w:r>
      <w:proofErr w:type="spellStart"/>
      <w:r w:rsidRPr="0040306E">
        <w:rPr>
          <w:lang w:val="en-US"/>
        </w:rPr>
        <w:t>programmista</w:t>
      </w:r>
      <w:proofErr w:type="spellEnd"/>
      <w:r w:rsidRPr="0040306E">
        <w:rPr>
          <w:lang w:val="en-US"/>
        </w:rPr>
        <w:t xml:space="preserve">. </w:t>
      </w:r>
      <w:proofErr w:type="spellStart"/>
      <w:r w:rsidRPr="0040306E">
        <w:rPr>
          <w:lang w:val="en-US"/>
        </w:rPr>
        <w:t>Bazy</w:t>
      </w:r>
      <w:proofErr w:type="spellEnd"/>
      <w:r w:rsidRPr="0040306E">
        <w:rPr>
          <w:lang w:val="en-US"/>
        </w:rPr>
        <w:t xml:space="preserve"> </w:t>
      </w:r>
      <w:proofErr w:type="spellStart"/>
      <w:r w:rsidRPr="0040306E">
        <w:rPr>
          <w:lang w:val="en-US"/>
        </w:rPr>
        <w:t>dannyh</w:t>
      </w:r>
      <w:proofErr w:type="spellEnd"/>
      <w:r w:rsidRPr="0040306E">
        <w:rPr>
          <w:lang w:val="en-US"/>
        </w:rPr>
        <w:t xml:space="preserve"> </w:t>
      </w:r>
      <w:proofErr w:type="spellStart"/>
      <w:r w:rsidRPr="0040306E">
        <w:rPr>
          <w:lang w:val="en-US"/>
        </w:rPr>
        <w:t>iznutri</w:t>
      </w:r>
      <w:proofErr w:type="spellEnd"/>
      <w:r w:rsidRPr="0040306E">
        <w:rPr>
          <w:lang w:val="en-US"/>
        </w:rPr>
        <w:t>. M.: Solon-Press, 2015. 320 s.</w:t>
      </w:r>
    </w:p>
    <w:p w14:paraId="4DDDE0F6" w14:textId="77777777" w:rsidR="0040306E" w:rsidRPr="0040306E" w:rsidRDefault="0040306E" w:rsidP="0040306E">
      <w:pPr>
        <w:tabs>
          <w:tab w:val="left" w:pos="851"/>
        </w:tabs>
        <w:ind w:firstLine="567"/>
        <w:rPr>
          <w:lang w:val="en-US"/>
        </w:rPr>
      </w:pPr>
      <w:r w:rsidRPr="0040306E">
        <w:rPr>
          <w:lang w:val="en-US"/>
        </w:rPr>
        <w:t>3.</w:t>
      </w:r>
      <w:r w:rsidRPr="0040306E">
        <w:rPr>
          <w:lang w:val="en-US"/>
        </w:rPr>
        <w:tab/>
      </w:r>
      <w:proofErr w:type="spellStart"/>
      <w:r w:rsidRPr="0040306E">
        <w:rPr>
          <w:lang w:val="en-US"/>
        </w:rPr>
        <w:t>Ostrouh</w:t>
      </w:r>
      <w:proofErr w:type="spellEnd"/>
      <w:r w:rsidRPr="0040306E">
        <w:rPr>
          <w:lang w:val="en-US"/>
        </w:rPr>
        <w:t xml:space="preserve"> A.V., </w:t>
      </w:r>
      <w:proofErr w:type="spellStart"/>
      <w:r w:rsidRPr="0040306E">
        <w:rPr>
          <w:lang w:val="en-US"/>
        </w:rPr>
        <w:t>Surkova</w:t>
      </w:r>
      <w:proofErr w:type="spellEnd"/>
      <w:r w:rsidRPr="0040306E">
        <w:rPr>
          <w:lang w:val="en-US"/>
        </w:rPr>
        <w:t xml:space="preserve"> N.E. </w:t>
      </w:r>
      <w:proofErr w:type="spellStart"/>
      <w:r w:rsidRPr="0040306E">
        <w:rPr>
          <w:lang w:val="en-US"/>
        </w:rPr>
        <w:t>Proektirovanie</w:t>
      </w:r>
      <w:proofErr w:type="spellEnd"/>
      <w:r w:rsidRPr="0040306E">
        <w:rPr>
          <w:lang w:val="en-US"/>
        </w:rPr>
        <w:t xml:space="preserve"> </w:t>
      </w:r>
      <w:proofErr w:type="spellStart"/>
      <w:r w:rsidRPr="0040306E">
        <w:rPr>
          <w:lang w:val="en-US"/>
        </w:rPr>
        <w:t>informacionnyh</w:t>
      </w:r>
      <w:proofErr w:type="spellEnd"/>
      <w:r w:rsidRPr="0040306E">
        <w:rPr>
          <w:lang w:val="en-US"/>
        </w:rPr>
        <w:t xml:space="preserve"> </w:t>
      </w:r>
      <w:proofErr w:type="spellStart"/>
      <w:r w:rsidRPr="0040306E">
        <w:rPr>
          <w:lang w:val="en-US"/>
        </w:rPr>
        <w:t>sistem</w:t>
      </w:r>
      <w:proofErr w:type="spellEnd"/>
      <w:r w:rsidRPr="0040306E">
        <w:rPr>
          <w:lang w:val="en-US"/>
        </w:rPr>
        <w:t xml:space="preserve">. </w:t>
      </w:r>
      <w:proofErr w:type="spellStart"/>
      <w:r w:rsidRPr="0040306E">
        <w:rPr>
          <w:lang w:val="en-US"/>
        </w:rPr>
        <w:t>SPb</w:t>
      </w:r>
      <w:proofErr w:type="spellEnd"/>
      <w:r w:rsidRPr="0040306E">
        <w:rPr>
          <w:lang w:val="en-US"/>
        </w:rPr>
        <w:t>.: Lan', 2019. 364 c.</w:t>
      </w:r>
    </w:p>
    <w:p w14:paraId="540C1302" w14:textId="77777777" w:rsidR="0040306E" w:rsidRPr="0040306E" w:rsidRDefault="0040306E" w:rsidP="0040306E">
      <w:pPr>
        <w:tabs>
          <w:tab w:val="left" w:pos="851"/>
        </w:tabs>
        <w:ind w:firstLine="567"/>
        <w:rPr>
          <w:lang w:val="en-US"/>
        </w:rPr>
      </w:pPr>
      <w:r w:rsidRPr="0040306E">
        <w:rPr>
          <w:lang w:val="en-US"/>
        </w:rPr>
        <w:t>4.</w:t>
      </w:r>
      <w:r w:rsidRPr="0040306E">
        <w:rPr>
          <w:lang w:val="en-US"/>
        </w:rPr>
        <w:tab/>
      </w:r>
      <w:proofErr w:type="spellStart"/>
      <w:r w:rsidRPr="0040306E">
        <w:rPr>
          <w:lang w:val="en-US"/>
        </w:rPr>
        <w:t>Gar'kavyj</w:t>
      </w:r>
      <w:proofErr w:type="spellEnd"/>
      <w:r w:rsidRPr="0040306E">
        <w:rPr>
          <w:lang w:val="en-US"/>
        </w:rPr>
        <w:t xml:space="preserve"> K. A., </w:t>
      </w:r>
      <w:proofErr w:type="spellStart"/>
      <w:r w:rsidRPr="0040306E">
        <w:rPr>
          <w:lang w:val="en-US"/>
        </w:rPr>
        <w:t>Begdaj</w:t>
      </w:r>
      <w:proofErr w:type="spellEnd"/>
      <w:r w:rsidRPr="0040306E">
        <w:rPr>
          <w:lang w:val="en-US"/>
        </w:rPr>
        <w:t xml:space="preserve"> S. N. </w:t>
      </w:r>
      <w:proofErr w:type="spellStart"/>
      <w:r w:rsidRPr="0040306E">
        <w:rPr>
          <w:lang w:val="en-US"/>
        </w:rPr>
        <w:t>Analiz</w:t>
      </w:r>
      <w:proofErr w:type="spellEnd"/>
      <w:r w:rsidRPr="0040306E">
        <w:rPr>
          <w:lang w:val="en-US"/>
        </w:rPr>
        <w:t xml:space="preserve"> </w:t>
      </w:r>
      <w:proofErr w:type="spellStart"/>
      <w:r w:rsidRPr="0040306E">
        <w:rPr>
          <w:lang w:val="en-US"/>
        </w:rPr>
        <w:t>jeffektivnosti</w:t>
      </w:r>
      <w:proofErr w:type="spellEnd"/>
      <w:r w:rsidRPr="0040306E">
        <w:rPr>
          <w:lang w:val="en-US"/>
        </w:rPr>
        <w:t xml:space="preserve"> </w:t>
      </w:r>
      <w:proofErr w:type="spellStart"/>
      <w:r w:rsidRPr="0040306E">
        <w:rPr>
          <w:lang w:val="en-US"/>
        </w:rPr>
        <w:t>mikroklimata</w:t>
      </w:r>
      <w:proofErr w:type="spellEnd"/>
      <w:r w:rsidRPr="0040306E">
        <w:rPr>
          <w:lang w:val="en-US"/>
        </w:rPr>
        <w:t xml:space="preserve"> </w:t>
      </w:r>
      <w:proofErr w:type="spellStart"/>
      <w:r w:rsidRPr="0040306E">
        <w:rPr>
          <w:lang w:val="en-US"/>
        </w:rPr>
        <w:t>pomeshhenija</w:t>
      </w:r>
      <w:proofErr w:type="spellEnd"/>
      <w:r w:rsidRPr="0040306E">
        <w:rPr>
          <w:lang w:val="en-US"/>
        </w:rPr>
        <w:t xml:space="preserve"> // </w:t>
      </w:r>
      <w:proofErr w:type="spellStart"/>
      <w:r w:rsidRPr="0040306E">
        <w:rPr>
          <w:lang w:val="en-US"/>
        </w:rPr>
        <w:t>Jenergosberezhenie</w:t>
      </w:r>
      <w:proofErr w:type="spellEnd"/>
      <w:r w:rsidRPr="0040306E">
        <w:rPr>
          <w:lang w:val="en-US"/>
        </w:rPr>
        <w:t xml:space="preserve"> </w:t>
      </w:r>
      <w:proofErr w:type="spellStart"/>
      <w:r w:rsidRPr="0040306E">
        <w:rPr>
          <w:lang w:val="en-US"/>
        </w:rPr>
        <w:t>i</w:t>
      </w:r>
      <w:proofErr w:type="spellEnd"/>
      <w:r w:rsidRPr="0040306E">
        <w:rPr>
          <w:lang w:val="en-US"/>
        </w:rPr>
        <w:t xml:space="preserve"> </w:t>
      </w:r>
      <w:proofErr w:type="spellStart"/>
      <w:r w:rsidRPr="0040306E">
        <w:rPr>
          <w:lang w:val="en-US"/>
        </w:rPr>
        <w:t>vodopodgotovka</w:t>
      </w:r>
      <w:proofErr w:type="spellEnd"/>
      <w:r w:rsidRPr="0040306E">
        <w:rPr>
          <w:lang w:val="en-US"/>
        </w:rPr>
        <w:t>. 2006. No 6(44). S. 76-77.</w:t>
      </w:r>
    </w:p>
    <w:p w14:paraId="6E42252A" w14:textId="77777777" w:rsidR="0040306E" w:rsidRPr="0040306E" w:rsidRDefault="0040306E" w:rsidP="0040306E">
      <w:pPr>
        <w:tabs>
          <w:tab w:val="left" w:pos="851"/>
        </w:tabs>
        <w:ind w:firstLine="567"/>
        <w:rPr>
          <w:lang w:val="en-US"/>
        </w:rPr>
      </w:pPr>
      <w:r w:rsidRPr="0040306E">
        <w:rPr>
          <w:lang w:val="en-US"/>
        </w:rPr>
        <w:t>5.</w:t>
      </w:r>
      <w:r w:rsidRPr="0040306E">
        <w:rPr>
          <w:lang w:val="en-US"/>
        </w:rPr>
        <w:tab/>
      </w:r>
      <w:proofErr w:type="spellStart"/>
      <w:r w:rsidRPr="0040306E">
        <w:rPr>
          <w:lang w:val="en-US"/>
        </w:rPr>
        <w:t>Ocokov</w:t>
      </w:r>
      <w:proofErr w:type="spellEnd"/>
      <w:r w:rsidRPr="0040306E">
        <w:rPr>
          <w:lang w:val="en-US"/>
        </w:rPr>
        <w:t xml:space="preserve"> Sh. A., </w:t>
      </w:r>
      <w:proofErr w:type="spellStart"/>
      <w:r w:rsidRPr="0040306E">
        <w:rPr>
          <w:lang w:val="en-US"/>
        </w:rPr>
        <w:t>Chelyshev</w:t>
      </w:r>
      <w:proofErr w:type="spellEnd"/>
      <w:r w:rsidRPr="0040306E">
        <w:rPr>
          <w:lang w:val="en-US"/>
        </w:rPr>
        <w:t xml:space="preserve"> Je. A., </w:t>
      </w:r>
      <w:proofErr w:type="spellStart"/>
      <w:r w:rsidRPr="0040306E">
        <w:rPr>
          <w:lang w:val="en-US"/>
        </w:rPr>
        <w:t>Shibitov</w:t>
      </w:r>
      <w:proofErr w:type="spellEnd"/>
      <w:r w:rsidRPr="0040306E">
        <w:rPr>
          <w:lang w:val="en-US"/>
        </w:rPr>
        <w:t xml:space="preserve"> D. V., </w:t>
      </w:r>
      <w:proofErr w:type="spellStart"/>
      <w:r w:rsidRPr="0040306E">
        <w:rPr>
          <w:lang w:val="en-US"/>
        </w:rPr>
        <w:t>Raskatova</w:t>
      </w:r>
      <w:proofErr w:type="spellEnd"/>
      <w:r w:rsidRPr="0040306E">
        <w:rPr>
          <w:lang w:val="en-US"/>
        </w:rPr>
        <w:t xml:space="preserve"> M. V. </w:t>
      </w:r>
      <w:proofErr w:type="spellStart"/>
      <w:r w:rsidRPr="0040306E">
        <w:rPr>
          <w:lang w:val="en-US"/>
        </w:rPr>
        <w:t>Razrabotka</w:t>
      </w:r>
      <w:proofErr w:type="spellEnd"/>
      <w:r w:rsidRPr="0040306E">
        <w:rPr>
          <w:lang w:val="en-US"/>
        </w:rPr>
        <w:t xml:space="preserve"> </w:t>
      </w:r>
      <w:proofErr w:type="spellStart"/>
      <w:r w:rsidRPr="0040306E">
        <w:rPr>
          <w:lang w:val="en-US"/>
        </w:rPr>
        <w:t>programmno-apparatnogo</w:t>
      </w:r>
      <w:proofErr w:type="spellEnd"/>
      <w:r w:rsidRPr="0040306E">
        <w:rPr>
          <w:lang w:val="en-US"/>
        </w:rPr>
        <w:t xml:space="preserve"> </w:t>
      </w:r>
      <w:proofErr w:type="spellStart"/>
      <w:r w:rsidRPr="0040306E">
        <w:rPr>
          <w:lang w:val="en-US"/>
        </w:rPr>
        <w:t>kompleksa</w:t>
      </w:r>
      <w:proofErr w:type="spellEnd"/>
      <w:r w:rsidRPr="0040306E">
        <w:rPr>
          <w:lang w:val="en-US"/>
        </w:rPr>
        <w:t xml:space="preserve"> </w:t>
      </w:r>
      <w:proofErr w:type="spellStart"/>
      <w:r w:rsidRPr="0040306E">
        <w:rPr>
          <w:lang w:val="en-US"/>
        </w:rPr>
        <w:t>sbora</w:t>
      </w:r>
      <w:proofErr w:type="spellEnd"/>
      <w:r w:rsidRPr="0040306E">
        <w:rPr>
          <w:lang w:val="en-US"/>
        </w:rPr>
        <w:t xml:space="preserve"> </w:t>
      </w:r>
      <w:proofErr w:type="spellStart"/>
      <w:r w:rsidRPr="0040306E">
        <w:rPr>
          <w:lang w:val="en-US"/>
        </w:rPr>
        <w:t>i</w:t>
      </w:r>
      <w:proofErr w:type="spellEnd"/>
      <w:r w:rsidRPr="0040306E">
        <w:rPr>
          <w:lang w:val="en-US"/>
        </w:rPr>
        <w:t xml:space="preserve"> </w:t>
      </w:r>
      <w:proofErr w:type="spellStart"/>
      <w:r w:rsidRPr="0040306E">
        <w:rPr>
          <w:lang w:val="en-US"/>
        </w:rPr>
        <w:t>hranenija</w:t>
      </w:r>
      <w:proofErr w:type="spellEnd"/>
      <w:r w:rsidRPr="0040306E">
        <w:rPr>
          <w:lang w:val="en-US"/>
        </w:rPr>
        <w:t xml:space="preserve"> </w:t>
      </w:r>
      <w:proofErr w:type="spellStart"/>
      <w:r w:rsidRPr="0040306E">
        <w:rPr>
          <w:lang w:val="en-US"/>
        </w:rPr>
        <w:t>dannyh</w:t>
      </w:r>
      <w:proofErr w:type="spellEnd"/>
      <w:r w:rsidRPr="0040306E">
        <w:rPr>
          <w:lang w:val="en-US"/>
        </w:rPr>
        <w:t xml:space="preserve"> </w:t>
      </w:r>
      <w:proofErr w:type="spellStart"/>
      <w:r w:rsidRPr="0040306E">
        <w:rPr>
          <w:lang w:val="en-US"/>
        </w:rPr>
        <w:t>termometrii</w:t>
      </w:r>
      <w:proofErr w:type="spellEnd"/>
      <w:r w:rsidRPr="0040306E">
        <w:rPr>
          <w:lang w:val="en-US"/>
        </w:rPr>
        <w:t xml:space="preserve"> // </w:t>
      </w:r>
      <w:proofErr w:type="spellStart"/>
      <w:r w:rsidRPr="0040306E">
        <w:rPr>
          <w:lang w:val="en-US"/>
        </w:rPr>
        <w:t>Inzhenernyj</w:t>
      </w:r>
      <w:proofErr w:type="spellEnd"/>
      <w:r w:rsidRPr="0040306E">
        <w:rPr>
          <w:lang w:val="en-US"/>
        </w:rPr>
        <w:t xml:space="preserve"> </w:t>
      </w:r>
      <w:proofErr w:type="spellStart"/>
      <w:r w:rsidRPr="0040306E">
        <w:rPr>
          <w:lang w:val="en-US"/>
        </w:rPr>
        <w:t>vestnik</w:t>
      </w:r>
      <w:proofErr w:type="spellEnd"/>
      <w:r w:rsidRPr="0040306E">
        <w:rPr>
          <w:lang w:val="en-US"/>
        </w:rPr>
        <w:t xml:space="preserve"> Dona, 2022, No 2. URL: ivdon.ru/</w:t>
      </w:r>
      <w:proofErr w:type="spellStart"/>
      <w:r w:rsidRPr="0040306E">
        <w:rPr>
          <w:lang w:val="en-US"/>
        </w:rPr>
        <w:t>ru</w:t>
      </w:r>
      <w:proofErr w:type="spellEnd"/>
      <w:r w:rsidRPr="0040306E">
        <w:rPr>
          <w:lang w:val="en-US"/>
        </w:rPr>
        <w:t>/magazine/archive/n2y2022/7436.</w:t>
      </w:r>
    </w:p>
    <w:p w14:paraId="7A98BC9B" w14:textId="77777777" w:rsidR="0040306E" w:rsidRPr="0040306E" w:rsidRDefault="0040306E" w:rsidP="0040306E">
      <w:pPr>
        <w:tabs>
          <w:tab w:val="left" w:pos="851"/>
        </w:tabs>
        <w:ind w:firstLine="567"/>
        <w:rPr>
          <w:lang w:val="en-US"/>
        </w:rPr>
      </w:pPr>
      <w:r w:rsidRPr="0040306E">
        <w:rPr>
          <w:lang w:val="en-US"/>
        </w:rPr>
        <w:t>6.</w:t>
      </w:r>
      <w:r w:rsidRPr="0040306E">
        <w:rPr>
          <w:lang w:val="en-US"/>
        </w:rPr>
        <w:tab/>
      </w:r>
      <w:proofErr w:type="spellStart"/>
      <w:r w:rsidRPr="0040306E">
        <w:rPr>
          <w:lang w:val="en-US"/>
        </w:rPr>
        <w:t>Dobrobaba</w:t>
      </w:r>
      <w:proofErr w:type="spellEnd"/>
      <w:r w:rsidRPr="0040306E">
        <w:rPr>
          <w:lang w:val="en-US"/>
        </w:rPr>
        <w:t xml:space="preserve">, Ju. P. </w:t>
      </w:r>
      <w:proofErr w:type="spellStart"/>
      <w:r w:rsidRPr="0040306E">
        <w:rPr>
          <w:lang w:val="en-US"/>
        </w:rPr>
        <w:t>Analiz</w:t>
      </w:r>
      <w:proofErr w:type="spellEnd"/>
      <w:r w:rsidRPr="0040306E">
        <w:rPr>
          <w:lang w:val="en-US"/>
        </w:rPr>
        <w:t xml:space="preserve"> </w:t>
      </w:r>
      <w:proofErr w:type="spellStart"/>
      <w:r w:rsidRPr="0040306E">
        <w:rPr>
          <w:lang w:val="en-US"/>
        </w:rPr>
        <w:t>perehodnyh</w:t>
      </w:r>
      <w:proofErr w:type="spellEnd"/>
      <w:r w:rsidRPr="0040306E">
        <w:rPr>
          <w:lang w:val="en-US"/>
        </w:rPr>
        <w:t xml:space="preserve"> </w:t>
      </w:r>
      <w:proofErr w:type="spellStart"/>
      <w:r w:rsidRPr="0040306E">
        <w:rPr>
          <w:lang w:val="en-US"/>
        </w:rPr>
        <w:t>harakteristik</w:t>
      </w:r>
      <w:proofErr w:type="spellEnd"/>
      <w:r w:rsidRPr="0040306E">
        <w:rPr>
          <w:lang w:val="en-US"/>
        </w:rPr>
        <w:t xml:space="preserve"> </w:t>
      </w:r>
      <w:proofErr w:type="spellStart"/>
      <w:r w:rsidRPr="0040306E">
        <w:rPr>
          <w:lang w:val="en-US"/>
        </w:rPr>
        <w:t>sistemy</w:t>
      </w:r>
      <w:proofErr w:type="spellEnd"/>
      <w:r w:rsidRPr="0040306E">
        <w:rPr>
          <w:lang w:val="en-US"/>
        </w:rPr>
        <w:t xml:space="preserve"> </w:t>
      </w:r>
      <w:proofErr w:type="spellStart"/>
      <w:r w:rsidRPr="0040306E">
        <w:rPr>
          <w:lang w:val="en-US"/>
        </w:rPr>
        <w:t>shestogo</w:t>
      </w:r>
      <w:proofErr w:type="spellEnd"/>
      <w:r w:rsidRPr="0040306E">
        <w:rPr>
          <w:lang w:val="en-US"/>
        </w:rPr>
        <w:t xml:space="preserve"> </w:t>
      </w:r>
      <w:proofErr w:type="spellStart"/>
      <w:r w:rsidRPr="0040306E">
        <w:rPr>
          <w:lang w:val="en-US"/>
        </w:rPr>
        <w:t>porjadka</w:t>
      </w:r>
      <w:proofErr w:type="spellEnd"/>
      <w:r w:rsidRPr="0040306E">
        <w:rPr>
          <w:lang w:val="en-US"/>
        </w:rPr>
        <w:t xml:space="preserve"> s </w:t>
      </w:r>
      <w:proofErr w:type="spellStart"/>
      <w:r w:rsidRPr="0040306E">
        <w:rPr>
          <w:lang w:val="en-US"/>
        </w:rPr>
        <w:t>kratnymi</w:t>
      </w:r>
      <w:proofErr w:type="spellEnd"/>
      <w:r w:rsidRPr="0040306E">
        <w:rPr>
          <w:lang w:val="en-US"/>
        </w:rPr>
        <w:t xml:space="preserve"> </w:t>
      </w:r>
      <w:proofErr w:type="spellStart"/>
      <w:r w:rsidRPr="0040306E">
        <w:rPr>
          <w:lang w:val="en-US"/>
        </w:rPr>
        <w:t>kornjami</w:t>
      </w:r>
      <w:proofErr w:type="spellEnd"/>
      <w:r w:rsidRPr="0040306E">
        <w:rPr>
          <w:lang w:val="en-US"/>
        </w:rPr>
        <w:t xml:space="preserve"> </w:t>
      </w:r>
      <w:proofErr w:type="spellStart"/>
      <w:r w:rsidRPr="0040306E">
        <w:rPr>
          <w:lang w:val="en-US"/>
        </w:rPr>
        <w:t>harakteristicheskogo</w:t>
      </w:r>
      <w:proofErr w:type="spellEnd"/>
      <w:r w:rsidRPr="0040306E">
        <w:rPr>
          <w:lang w:val="en-US"/>
        </w:rPr>
        <w:t xml:space="preserve"> </w:t>
      </w:r>
      <w:proofErr w:type="spellStart"/>
      <w:r w:rsidRPr="0040306E">
        <w:rPr>
          <w:lang w:val="en-US"/>
        </w:rPr>
        <w:t>uravnenija</w:t>
      </w:r>
      <w:proofErr w:type="spellEnd"/>
      <w:r w:rsidRPr="0040306E">
        <w:rPr>
          <w:lang w:val="en-US"/>
        </w:rPr>
        <w:t xml:space="preserve"> / Ju. P. </w:t>
      </w:r>
      <w:proofErr w:type="spellStart"/>
      <w:r w:rsidRPr="0040306E">
        <w:rPr>
          <w:lang w:val="en-US"/>
        </w:rPr>
        <w:t>Dobrobaba</w:t>
      </w:r>
      <w:proofErr w:type="spellEnd"/>
      <w:r w:rsidRPr="0040306E">
        <w:rPr>
          <w:lang w:val="en-US"/>
        </w:rPr>
        <w:t xml:space="preserve">, A. G. </w:t>
      </w:r>
      <w:proofErr w:type="spellStart"/>
      <w:r w:rsidRPr="0040306E">
        <w:rPr>
          <w:lang w:val="en-US"/>
        </w:rPr>
        <w:t>Murlin</w:t>
      </w:r>
      <w:proofErr w:type="spellEnd"/>
      <w:r w:rsidRPr="0040306E">
        <w:rPr>
          <w:lang w:val="en-US"/>
        </w:rPr>
        <w:t xml:space="preserve">, A. D. </w:t>
      </w:r>
      <w:r w:rsidRPr="0040306E">
        <w:rPr>
          <w:lang w:val="en-US"/>
        </w:rPr>
        <w:lastRenderedPageBreak/>
        <w:t xml:space="preserve">Serkin // </w:t>
      </w:r>
      <w:proofErr w:type="spellStart"/>
      <w:r w:rsidRPr="0040306E">
        <w:rPr>
          <w:lang w:val="en-US"/>
        </w:rPr>
        <w:t>Nauka</w:t>
      </w:r>
      <w:proofErr w:type="spellEnd"/>
      <w:r w:rsidRPr="0040306E">
        <w:rPr>
          <w:lang w:val="en-US"/>
        </w:rPr>
        <w:t xml:space="preserve">. </w:t>
      </w:r>
      <w:proofErr w:type="spellStart"/>
      <w:r w:rsidRPr="0040306E">
        <w:rPr>
          <w:lang w:val="en-US"/>
        </w:rPr>
        <w:t>Tehnika</w:t>
      </w:r>
      <w:proofErr w:type="spellEnd"/>
      <w:r w:rsidRPr="0040306E">
        <w:rPr>
          <w:lang w:val="en-US"/>
        </w:rPr>
        <w:t xml:space="preserve">. </w:t>
      </w:r>
      <w:proofErr w:type="spellStart"/>
      <w:r w:rsidRPr="0040306E">
        <w:rPr>
          <w:lang w:val="en-US"/>
        </w:rPr>
        <w:t>Tehnologii</w:t>
      </w:r>
      <w:proofErr w:type="spellEnd"/>
      <w:r w:rsidRPr="0040306E">
        <w:rPr>
          <w:lang w:val="en-US"/>
        </w:rPr>
        <w:t xml:space="preserve"> (</w:t>
      </w:r>
      <w:proofErr w:type="spellStart"/>
      <w:r w:rsidRPr="0040306E">
        <w:rPr>
          <w:lang w:val="en-US"/>
        </w:rPr>
        <w:t>politehnicheskij</w:t>
      </w:r>
      <w:proofErr w:type="spellEnd"/>
      <w:r w:rsidRPr="0040306E">
        <w:rPr>
          <w:lang w:val="en-US"/>
        </w:rPr>
        <w:t xml:space="preserve"> </w:t>
      </w:r>
      <w:proofErr w:type="spellStart"/>
      <w:r w:rsidRPr="0040306E">
        <w:rPr>
          <w:lang w:val="en-US"/>
        </w:rPr>
        <w:t>vestnik</w:t>
      </w:r>
      <w:proofErr w:type="spellEnd"/>
      <w:r w:rsidRPr="0040306E">
        <w:rPr>
          <w:lang w:val="en-US"/>
        </w:rPr>
        <w:t>). – 2019. – № 1. – S. 430-437. – EDN WAMJVI.</w:t>
      </w:r>
    </w:p>
    <w:p w14:paraId="4352BAE0" w14:textId="50888C5B" w:rsidR="00941010" w:rsidRPr="00507060" w:rsidRDefault="0040306E" w:rsidP="0040306E">
      <w:pPr>
        <w:tabs>
          <w:tab w:val="left" w:pos="851"/>
        </w:tabs>
        <w:ind w:firstLine="567"/>
        <w:rPr>
          <w:lang w:val="en-US"/>
        </w:rPr>
      </w:pPr>
      <w:r w:rsidRPr="0040306E">
        <w:rPr>
          <w:lang w:val="en-US"/>
        </w:rPr>
        <w:t>7.</w:t>
      </w:r>
      <w:r w:rsidRPr="0040306E">
        <w:rPr>
          <w:lang w:val="en-US"/>
        </w:rPr>
        <w:tab/>
      </w:r>
      <w:proofErr w:type="spellStart"/>
      <w:r w:rsidRPr="0040306E">
        <w:rPr>
          <w:lang w:val="en-US"/>
        </w:rPr>
        <w:t>Dobrobaba</w:t>
      </w:r>
      <w:proofErr w:type="spellEnd"/>
      <w:r w:rsidRPr="0040306E">
        <w:rPr>
          <w:lang w:val="en-US"/>
        </w:rPr>
        <w:t xml:space="preserve">, Ju. P. </w:t>
      </w:r>
      <w:proofErr w:type="spellStart"/>
      <w:r w:rsidRPr="0040306E">
        <w:rPr>
          <w:lang w:val="en-US"/>
        </w:rPr>
        <w:t>Analiz</w:t>
      </w:r>
      <w:proofErr w:type="spellEnd"/>
      <w:r w:rsidRPr="0040306E">
        <w:rPr>
          <w:lang w:val="en-US"/>
        </w:rPr>
        <w:t xml:space="preserve"> </w:t>
      </w:r>
      <w:proofErr w:type="spellStart"/>
      <w:r w:rsidRPr="0040306E">
        <w:rPr>
          <w:lang w:val="en-US"/>
        </w:rPr>
        <w:t>perehodnyh</w:t>
      </w:r>
      <w:proofErr w:type="spellEnd"/>
      <w:r w:rsidRPr="0040306E">
        <w:rPr>
          <w:lang w:val="en-US"/>
        </w:rPr>
        <w:t xml:space="preserve"> </w:t>
      </w:r>
      <w:proofErr w:type="spellStart"/>
      <w:r w:rsidRPr="0040306E">
        <w:rPr>
          <w:lang w:val="en-US"/>
        </w:rPr>
        <w:t>harakteristik</w:t>
      </w:r>
      <w:proofErr w:type="spellEnd"/>
      <w:r w:rsidRPr="0040306E">
        <w:rPr>
          <w:lang w:val="en-US"/>
        </w:rPr>
        <w:t xml:space="preserve"> </w:t>
      </w:r>
      <w:proofErr w:type="spellStart"/>
      <w:r w:rsidRPr="0040306E">
        <w:rPr>
          <w:lang w:val="en-US"/>
        </w:rPr>
        <w:t>sistemy</w:t>
      </w:r>
      <w:proofErr w:type="spellEnd"/>
      <w:r w:rsidRPr="0040306E">
        <w:rPr>
          <w:lang w:val="en-US"/>
        </w:rPr>
        <w:t xml:space="preserve"> </w:t>
      </w:r>
      <w:proofErr w:type="spellStart"/>
      <w:r w:rsidRPr="0040306E">
        <w:rPr>
          <w:lang w:val="en-US"/>
        </w:rPr>
        <w:t>vtorogo</w:t>
      </w:r>
      <w:proofErr w:type="spellEnd"/>
      <w:r w:rsidRPr="0040306E">
        <w:rPr>
          <w:lang w:val="en-US"/>
        </w:rPr>
        <w:t xml:space="preserve"> </w:t>
      </w:r>
      <w:proofErr w:type="spellStart"/>
      <w:r w:rsidRPr="0040306E">
        <w:rPr>
          <w:lang w:val="en-US"/>
        </w:rPr>
        <w:t>porjadka</w:t>
      </w:r>
      <w:proofErr w:type="spellEnd"/>
      <w:r w:rsidRPr="0040306E">
        <w:rPr>
          <w:lang w:val="en-US"/>
        </w:rPr>
        <w:t xml:space="preserve"> s </w:t>
      </w:r>
      <w:proofErr w:type="spellStart"/>
      <w:r w:rsidRPr="0040306E">
        <w:rPr>
          <w:lang w:val="en-US"/>
        </w:rPr>
        <w:t>kratnymi</w:t>
      </w:r>
      <w:proofErr w:type="spellEnd"/>
      <w:r w:rsidRPr="0040306E">
        <w:rPr>
          <w:lang w:val="en-US"/>
        </w:rPr>
        <w:t xml:space="preserve"> </w:t>
      </w:r>
      <w:proofErr w:type="spellStart"/>
      <w:r w:rsidRPr="0040306E">
        <w:rPr>
          <w:lang w:val="en-US"/>
        </w:rPr>
        <w:t>kornjami</w:t>
      </w:r>
      <w:proofErr w:type="spellEnd"/>
      <w:r w:rsidRPr="0040306E">
        <w:rPr>
          <w:lang w:val="en-US"/>
        </w:rPr>
        <w:t xml:space="preserve"> </w:t>
      </w:r>
      <w:proofErr w:type="spellStart"/>
      <w:r w:rsidRPr="0040306E">
        <w:rPr>
          <w:lang w:val="en-US"/>
        </w:rPr>
        <w:t>harakteristicheskogo</w:t>
      </w:r>
      <w:proofErr w:type="spellEnd"/>
      <w:r w:rsidRPr="0040306E">
        <w:rPr>
          <w:lang w:val="en-US"/>
        </w:rPr>
        <w:t xml:space="preserve"> </w:t>
      </w:r>
      <w:proofErr w:type="spellStart"/>
      <w:r w:rsidRPr="0040306E">
        <w:rPr>
          <w:lang w:val="en-US"/>
        </w:rPr>
        <w:t>uravnenija</w:t>
      </w:r>
      <w:proofErr w:type="spellEnd"/>
      <w:r w:rsidRPr="0040306E">
        <w:rPr>
          <w:lang w:val="en-US"/>
        </w:rPr>
        <w:t xml:space="preserve"> / Ju. P. </w:t>
      </w:r>
      <w:proofErr w:type="spellStart"/>
      <w:r w:rsidRPr="0040306E">
        <w:rPr>
          <w:lang w:val="en-US"/>
        </w:rPr>
        <w:t>Dobrobaba</w:t>
      </w:r>
      <w:proofErr w:type="spellEnd"/>
      <w:r w:rsidRPr="0040306E">
        <w:rPr>
          <w:lang w:val="en-US"/>
        </w:rPr>
        <w:t xml:space="preserve">, A. G. </w:t>
      </w:r>
      <w:proofErr w:type="spellStart"/>
      <w:r w:rsidRPr="0040306E">
        <w:rPr>
          <w:lang w:val="en-US"/>
        </w:rPr>
        <w:t>Murlin</w:t>
      </w:r>
      <w:proofErr w:type="spellEnd"/>
      <w:r w:rsidRPr="0040306E">
        <w:rPr>
          <w:lang w:val="en-US"/>
        </w:rPr>
        <w:t xml:space="preserve">, A. D. Serkin // </w:t>
      </w:r>
      <w:proofErr w:type="spellStart"/>
      <w:r w:rsidRPr="0040306E">
        <w:rPr>
          <w:lang w:val="en-US"/>
        </w:rPr>
        <w:t>Nauka</w:t>
      </w:r>
      <w:proofErr w:type="spellEnd"/>
      <w:r w:rsidRPr="0040306E">
        <w:rPr>
          <w:lang w:val="en-US"/>
        </w:rPr>
        <w:t xml:space="preserve">. </w:t>
      </w:r>
      <w:proofErr w:type="spellStart"/>
      <w:r w:rsidRPr="0040306E">
        <w:rPr>
          <w:lang w:val="en-US"/>
        </w:rPr>
        <w:t>Tehnika</w:t>
      </w:r>
      <w:proofErr w:type="spellEnd"/>
      <w:r w:rsidRPr="0040306E">
        <w:rPr>
          <w:lang w:val="en-US"/>
        </w:rPr>
        <w:t xml:space="preserve">. </w:t>
      </w:r>
      <w:proofErr w:type="spellStart"/>
      <w:r w:rsidRPr="0040306E">
        <w:rPr>
          <w:lang w:val="en-US"/>
        </w:rPr>
        <w:t>Tehnologii</w:t>
      </w:r>
      <w:proofErr w:type="spellEnd"/>
      <w:r w:rsidRPr="0040306E">
        <w:rPr>
          <w:lang w:val="en-US"/>
        </w:rPr>
        <w:t xml:space="preserve"> (</w:t>
      </w:r>
      <w:proofErr w:type="spellStart"/>
      <w:r w:rsidRPr="0040306E">
        <w:rPr>
          <w:lang w:val="en-US"/>
        </w:rPr>
        <w:t>politehnicheskij</w:t>
      </w:r>
      <w:proofErr w:type="spellEnd"/>
      <w:r w:rsidRPr="0040306E">
        <w:rPr>
          <w:lang w:val="en-US"/>
        </w:rPr>
        <w:t xml:space="preserve"> </w:t>
      </w:r>
      <w:proofErr w:type="spellStart"/>
      <w:r w:rsidRPr="0040306E">
        <w:rPr>
          <w:lang w:val="en-US"/>
        </w:rPr>
        <w:t>vestnik</w:t>
      </w:r>
      <w:proofErr w:type="spellEnd"/>
      <w:r w:rsidRPr="0040306E">
        <w:rPr>
          <w:lang w:val="en-US"/>
        </w:rPr>
        <w:t>). – 2019. – № 1. – S. 405-410. – EDN QFPFBX.</w:t>
      </w:r>
      <w:r w:rsidR="00941010" w:rsidRPr="00507060">
        <w:rPr>
          <w:lang w:val="en-US"/>
        </w:rPr>
        <w:t xml:space="preserve"> </w:t>
      </w:r>
    </w:p>
    <w:p w14:paraId="2250FF88" w14:textId="51943F75" w:rsidR="00076C4C" w:rsidRPr="00941010" w:rsidRDefault="00076C4C" w:rsidP="001236FF">
      <w:pPr>
        <w:rPr>
          <w:lang w:val="en-US"/>
        </w:rPr>
      </w:pPr>
    </w:p>
    <w:sectPr w:rsidR="00076C4C" w:rsidRPr="00941010" w:rsidSect="009B700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317A" w14:textId="77777777" w:rsidR="004E6ADB" w:rsidRDefault="004E6ADB" w:rsidP="008C543F">
      <w:r>
        <w:separator/>
      </w:r>
    </w:p>
  </w:endnote>
  <w:endnote w:type="continuationSeparator" w:id="0">
    <w:p w14:paraId="11AFA889" w14:textId="77777777" w:rsidR="004E6ADB" w:rsidRDefault="004E6ADB" w:rsidP="008C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E9D49" w14:textId="27B77A7B" w:rsidR="00AA18C1" w:rsidRPr="00AA18C1" w:rsidRDefault="004E6ADB">
    <w:pPr>
      <w:pStyle w:val="Footer"/>
      <w:rPr>
        <w:lang w:val="en-US"/>
      </w:rPr>
    </w:pPr>
    <w:hyperlink r:id="rId1" w:history="1">
      <w:r w:rsidR="00AA18C1" w:rsidRPr="00953A00">
        <w:rPr>
          <w:rStyle w:val="Hyperlink"/>
        </w:rPr>
        <w:t>http://ej.kubagro.ru/2024/10/pdf/</w:t>
      </w:r>
      <w:r w:rsidR="00AA18C1" w:rsidRPr="00953A00">
        <w:rPr>
          <w:rStyle w:val="Hyperlink"/>
          <w:lang w:val="en-US"/>
        </w:rPr>
        <w:t>4</w:t>
      </w:r>
      <w:r w:rsidR="00AA18C1" w:rsidRPr="00953A00">
        <w:rPr>
          <w:rStyle w:val="Hyperlink"/>
        </w:rPr>
        <w:t>0.pdf</w:t>
      </w:r>
    </w:hyperlink>
    <w:r w:rsidR="00AA18C1">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9BA86" w14:textId="77777777" w:rsidR="004E6ADB" w:rsidRDefault="004E6ADB" w:rsidP="008C543F">
      <w:r>
        <w:separator/>
      </w:r>
    </w:p>
  </w:footnote>
  <w:footnote w:type="continuationSeparator" w:id="0">
    <w:p w14:paraId="4784E19D" w14:textId="77777777" w:rsidR="004E6ADB" w:rsidRDefault="004E6ADB" w:rsidP="008C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73046391"/>
      <w:docPartObj>
        <w:docPartGallery w:val="Page Numbers (Top of Page)"/>
        <w:docPartUnique/>
      </w:docPartObj>
    </w:sdtPr>
    <w:sdtEndPr>
      <w:rPr>
        <w:rStyle w:val="PageNumber"/>
      </w:rPr>
    </w:sdtEndPr>
    <w:sdtContent>
      <w:p w14:paraId="5898DE21" w14:textId="27466EED" w:rsidR="00660939" w:rsidRDefault="00660939"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86D571" w14:textId="77777777" w:rsidR="00660939" w:rsidRDefault="00660939" w:rsidP="0066093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51427122"/>
      <w:docPartObj>
        <w:docPartGallery w:val="Page Numbers (Top of Page)"/>
        <w:docPartUnique/>
      </w:docPartObj>
    </w:sdtPr>
    <w:sdtEndPr>
      <w:rPr>
        <w:rStyle w:val="PageNumber"/>
      </w:rPr>
    </w:sdtEndPr>
    <w:sdtContent>
      <w:p w14:paraId="40CF9B1C" w14:textId="0FD83890" w:rsidR="00660939" w:rsidRPr="00660939" w:rsidRDefault="00660939" w:rsidP="00953A00">
        <w:pPr>
          <w:pStyle w:val="Header"/>
          <w:framePr w:wrap="none" w:vAnchor="text" w:hAnchor="margin" w:xAlign="right" w:y="1"/>
          <w:rPr>
            <w:rStyle w:val="PageNumber"/>
            <w:sz w:val="28"/>
            <w:szCs w:val="28"/>
          </w:rPr>
        </w:pPr>
        <w:r w:rsidRPr="00660939">
          <w:rPr>
            <w:rStyle w:val="PageNumber"/>
            <w:sz w:val="28"/>
            <w:szCs w:val="28"/>
          </w:rPr>
          <w:fldChar w:fldCharType="begin"/>
        </w:r>
        <w:r w:rsidRPr="00660939">
          <w:rPr>
            <w:rStyle w:val="PageNumber"/>
            <w:sz w:val="28"/>
            <w:szCs w:val="28"/>
          </w:rPr>
          <w:instrText xml:space="preserve"> PAGE </w:instrText>
        </w:r>
        <w:r w:rsidRPr="00660939">
          <w:rPr>
            <w:rStyle w:val="PageNumber"/>
            <w:sz w:val="28"/>
            <w:szCs w:val="28"/>
          </w:rPr>
          <w:fldChar w:fldCharType="separate"/>
        </w:r>
        <w:r w:rsidRPr="00660939">
          <w:rPr>
            <w:rStyle w:val="PageNumber"/>
            <w:noProof/>
            <w:sz w:val="28"/>
            <w:szCs w:val="28"/>
          </w:rPr>
          <w:t>1</w:t>
        </w:r>
        <w:r w:rsidRPr="00660939">
          <w:rPr>
            <w:rStyle w:val="PageNumber"/>
            <w:sz w:val="28"/>
            <w:szCs w:val="28"/>
          </w:rPr>
          <w:fldChar w:fldCharType="end"/>
        </w:r>
      </w:p>
    </w:sdtContent>
  </w:sdt>
  <w:sdt>
    <w:sdtPr>
      <w:id w:val="2082786313"/>
      <w:docPartObj>
        <w:docPartGallery w:val="Page Numbers (Top of Page)"/>
        <w:docPartUnique/>
      </w:docPartObj>
    </w:sdtPr>
    <w:sdtEndPr/>
    <w:sdtContent>
      <w:sdt>
        <w:sdtPr>
          <w:id w:val="-222987223"/>
          <w:docPartObj>
            <w:docPartGallery w:val="Page Numbers (Top of Page)"/>
            <w:docPartUnique/>
          </w:docPartObj>
        </w:sdtPr>
        <w:sdtEndPr/>
        <w:sdtContent>
          <w:sdt>
            <w:sdtPr>
              <w:id w:val="-144504159"/>
              <w:docPartObj>
                <w:docPartGallery w:val="Page Numbers (Top of Page)"/>
                <w:docPartUnique/>
              </w:docPartObj>
            </w:sdtPr>
            <w:sdtEndPr/>
            <w:sdtContent>
              <w:p w14:paraId="6D6281D5" w14:textId="6511841D" w:rsidR="008C543F" w:rsidRDefault="00660939" w:rsidP="00660939">
                <w:pPr>
                  <w:pStyle w:val="Header"/>
                  <w:tabs>
                    <w:tab w:val="center" w:pos="4844"/>
                    <w:tab w:val="right" w:pos="9689"/>
                  </w:tabs>
                  <w:ind w:right="360"/>
                </w:pPr>
                <w:r w:rsidRPr="00FD4AB5">
                  <w:t xml:space="preserve">Научный журнал </w:t>
                </w:r>
                <w:proofErr w:type="spellStart"/>
                <w:r w:rsidRPr="00FD4AB5">
                  <w:t>КубГАУ</w:t>
                </w:r>
                <w:proofErr w:type="spellEnd"/>
                <w:r w:rsidRPr="00FD4AB5">
                  <w:t>, №20</w:t>
                </w:r>
                <w:r>
                  <w:rPr>
                    <w:lang w:val="en-US"/>
                  </w:rPr>
                  <w:t>4</w:t>
                </w:r>
                <w:r w:rsidRPr="00FD4AB5">
                  <w:t>(</w:t>
                </w:r>
                <w:r>
                  <w:rPr>
                    <w:lang w:val="en-US"/>
                  </w:rPr>
                  <w:t>1</w:t>
                </w:r>
                <w:r w:rsidRPr="00FD4AB5">
                  <w:t>0), 2024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22154"/>
    <w:multiLevelType w:val="multilevel"/>
    <w:tmpl w:val="824E52A6"/>
    <w:lvl w:ilvl="0">
      <w:start w:val="1"/>
      <w:numFmt w:val="decimal"/>
      <w:pStyle w:val="1"/>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4BB293B"/>
    <w:multiLevelType w:val="multilevel"/>
    <w:tmpl w:val="D65AB6F4"/>
    <w:lvl w:ilvl="0">
      <w:start w:val="1"/>
      <w:numFmt w:val="decimal"/>
      <w:lvlText w:val="%1."/>
      <w:lvlJc w:val="left"/>
      <w:pPr>
        <w:ind w:left="720" w:hanging="360"/>
      </w:pPr>
      <w:rPr>
        <w:u w:val="none"/>
      </w:rPr>
    </w:lvl>
    <w:lvl w:ilvl="1">
      <w:start w:val="1"/>
      <w:numFmt w:val="lowerLetter"/>
      <w:pStyle w:val="2"/>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01E"/>
    <w:rsid w:val="000714DF"/>
    <w:rsid w:val="00076C4C"/>
    <w:rsid w:val="000F60CD"/>
    <w:rsid w:val="001236FF"/>
    <w:rsid w:val="001674EC"/>
    <w:rsid w:val="001A336B"/>
    <w:rsid w:val="002C671E"/>
    <w:rsid w:val="002E0B59"/>
    <w:rsid w:val="003153A4"/>
    <w:rsid w:val="0039203D"/>
    <w:rsid w:val="003D7750"/>
    <w:rsid w:val="003E480B"/>
    <w:rsid w:val="003F422A"/>
    <w:rsid w:val="0040306E"/>
    <w:rsid w:val="00405176"/>
    <w:rsid w:val="00426FB7"/>
    <w:rsid w:val="004646D3"/>
    <w:rsid w:val="00497A7E"/>
    <w:rsid w:val="004E6ADB"/>
    <w:rsid w:val="005434F3"/>
    <w:rsid w:val="0060650E"/>
    <w:rsid w:val="00660939"/>
    <w:rsid w:val="00672BEC"/>
    <w:rsid w:val="006F7B94"/>
    <w:rsid w:val="007317BE"/>
    <w:rsid w:val="007545BC"/>
    <w:rsid w:val="007D1F6F"/>
    <w:rsid w:val="00832033"/>
    <w:rsid w:val="008C543F"/>
    <w:rsid w:val="00941010"/>
    <w:rsid w:val="00971B50"/>
    <w:rsid w:val="00984E77"/>
    <w:rsid w:val="009B700C"/>
    <w:rsid w:val="009C001E"/>
    <w:rsid w:val="009D558C"/>
    <w:rsid w:val="00AA18C1"/>
    <w:rsid w:val="00C341DC"/>
    <w:rsid w:val="00C717E8"/>
    <w:rsid w:val="00CA67E4"/>
    <w:rsid w:val="00D32069"/>
    <w:rsid w:val="00D90BFC"/>
    <w:rsid w:val="00E85D67"/>
    <w:rsid w:val="00EF4D68"/>
    <w:rsid w:val="00FA6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24817"/>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00C"/>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700C"/>
    <w:rPr>
      <w:color w:val="0000FF" w:themeColor="hyperlink"/>
      <w:u w:val="single"/>
    </w:rPr>
  </w:style>
  <w:style w:type="character" w:customStyle="1" w:styleId="ezkurwreuab5ozgtqnkl">
    <w:name w:val="ezkurwreuab5ozgtqnkl"/>
    <w:basedOn w:val="DefaultParagraphFont"/>
    <w:rsid w:val="00FA6461"/>
  </w:style>
  <w:style w:type="paragraph" w:styleId="Header">
    <w:name w:val="header"/>
    <w:basedOn w:val="Normal"/>
    <w:link w:val="HeaderChar"/>
    <w:uiPriority w:val="99"/>
    <w:unhideWhenUsed/>
    <w:rsid w:val="008C543F"/>
    <w:pPr>
      <w:tabs>
        <w:tab w:val="center" w:pos="4677"/>
        <w:tab w:val="right" w:pos="9355"/>
      </w:tabs>
    </w:pPr>
  </w:style>
  <w:style w:type="character" w:customStyle="1" w:styleId="HeaderChar">
    <w:name w:val="Header Char"/>
    <w:basedOn w:val="DefaultParagraphFont"/>
    <w:link w:val="Header"/>
    <w:uiPriority w:val="99"/>
    <w:rsid w:val="008C543F"/>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8C543F"/>
    <w:pPr>
      <w:tabs>
        <w:tab w:val="center" w:pos="4677"/>
        <w:tab w:val="right" w:pos="9355"/>
      </w:tabs>
    </w:pPr>
  </w:style>
  <w:style w:type="character" w:customStyle="1" w:styleId="FooterChar">
    <w:name w:val="Footer Char"/>
    <w:basedOn w:val="DefaultParagraphFont"/>
    <w:link w:val="Footer"/>
    <w:uiPriority w:val="99"/>
    <w:rsid w:val="008C543F"/>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8C543F"/>
    <w:rPr>
      <w:rFonts w:ascii="Tahoma" w:hAnsi="Tahoma" w:cs="Tahoma"/>
      <w:sz w:val="16"/>
      <w:szCs w:val="16"/>
    </w:rPr>
  </w:style>
  <w:style w:type="character" w:customStyle="1" w:styleId="BalloonTextChar">
    <w:name w:val="Balloon Text Char"/>
    <w:basedOn w:val="DefaultParagraphFont"/>
    <w:link w:val="BalloonText"/>
    <w:uiPriority w:val="99"/>
    <w:semiHidden/>
    <w:rsid w:val="008C543F"/>
    <w:rPr>
      <w:rFonts w:ascii="Tahoma" w:eastAsia="Times New Roman" w:hAnsi="Tahoma" w:cs="Tahoma"/>
      <w:sz w:val="16"/>
      <w:szCs w:val="16"/>
      <w:lang w:eastAsia="ru-RU"/>
    </w:rPr>
  </w:style>
  <w:style w:type="character" w:styleId="UnresolvedMention">
    <w:name w:val="Unresolved Mention"/>
    <w:basedOn w:val="DefaultParagraphFont"/>
    <w:uiPriority w:val="99"/>
    <w:semiHidden/>
    <w:unhideWhenUsed/>
    <w:rsid w:val="00672BEC"/>
    <w:rPr>
      <w:color w:val="605E5C"/>
      <w:shd w:val="clear" w:color="auto" w:fill="E1DFDD"/>
    </w:rPr>
  </w:style>
  <w:style w:type="character" w:styleId="PageNumber">
    <w:name w:val="page number"/>
    <w:basedOn w:val="DefaultParagraphFont"/>
    <w:uiPriority w:val="99"/>
    <w:semiHidden/>
    <w:unhideWhenUsed/>
    <w:rsid w:val="00660939"/>
  </w:style>
  <w:style w:type="paragraph" w:customStyle="1" w:styleId="2">
    <w:name w:val="заголовок 2"/>
    <w:basedOn w:val="Normal"/>
    <w:next w:val="Normal"/>
    <w:rsid w:val="00941010"/>
    <w:pPr>
      <w:keepNext/>
      <w:numPr>
        <w:ilvl w:val="1"/>
        <w:numId w:val="1"/>
      </w:numPr>
      <w:suppressAutoHyphens/>
      <w:spacing w:after="240" w:line="360" w:lineRule="auto"/>
      <w:ind w:leftChars="-1" w:left="-1" w:hangingChars="1" w:hanging="1"/>
      <w:textDirection w:val="btLr"/>
      <w:textAlignment w:val="top"/>
      <w:outlineLvl w:val="1"/>
    </w:pPr>
    <w:rPr>
      <w:b/>
      <w:snapToGrid w:val="0"/>
      <w:position w:val="-1"/>
      <w:sz w:val="28"/>
      <w:szCs w:val="20"/>
    </w:rPr>
  </w:style>
  <w:style w:type="paragraph" w:customStyle="1" w:styleId="1">
    <w:name w:val="1_Литература"/>
    <w:rsid w:val="00941010"/>
    <w:pPr>
      <w:widowControl w:val="0"/>
      <w:numPr>
        <w:numId w:val="2"/>
      </w:numPr>
      <w:shd w:val="clear" w:color="auto" w:fill="FFFFFF"/>
      <w:tabs>
        <w:tab w:val="left" w:pos="567"/>
      </w:tabs>
      <w:suppressAutoHyphens/>
      <w:spacing w:after="0" w:line="360" w:lineRule="auto"/>
      <w:ind w:leftChars="-1" w:left="-1" w:hangingChars="1" w:hanging="1"/>
      <w:jc w:val="both"/>
      <w:textDirection w:val="btLr"/>
      <w:textAlignment w:val="top"/>
      <w:outlineLvl w:val="0"/>
    </w:pPr>
    <w:rPr>
      <w:rFonts w:ascii="Times New Roman" w:eastAsia="Times New Roman" w:hAnsi="Times New Roman" w:cs="Times New Roman"/>
      <w:position w:val="-1"/>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66269">
      <w:bodyDiv w:val="1"/>
      <w:marLeft w:val="0"/>
      <w:marRight w:val="0"/>
      <w:marTop w:val="0"/>
      <w:marBottom w:val="0"/>
      <w:divBdr>
        <w:top w:val="none" w:sz="0" w:space="0" w:color="auto"/>
        <w:left w:val="none" w:sz="0" w:space="0" w:color="auto"/>
        <w:bottom w:val="none" w:sz="0" w:space="0" w:color="auto"/>
        <w:right w:val="none" w:sz="0" w:space="0" w:color="auto"/>
      </w:divBdr>
      <w:divsChild>
        <w:div w:id="1241714124">
          <w:marLeft w:val="300"/>
          <w:marRight w:val="30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4-040" TargetMode="Externa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4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2999</Words>
  <Characters>17099</Characters>
  <Application>Microsoft Office Word</Application>
  <DocSecurity>0</DocSecurity>
  <Lines>142</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ФГБОУ ВО Воронежский ГАУ</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Мешкова </dc:creator>
  <cp:keywords/>
  <dc:description/>
  <cp:lastModifiedBy>Microsoft Office User</cp:lastModifiedBy>
  <cp:revision>5</cp:revision>
  <dcterms:created xsi:type="dcterms:W3CDTF">2025-01-09T22:18:00Z</dcterms:created>
  <dcterms:modified xsi:type="dcterms:W3CDTF">2025-01-11T23:44:00Z</dcterms:modified>
</cp:coreProperties>
</file>