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97CB2" w:rsidRPr="005A2552" w14:paraId="5FF7E494" w14:textId="77777777" w:rsidTr="000D6719">
        <w:tc>
          <w:tcPr>
            <w:tcW w:w="4643" w:type="dxa"/>
          </w:tcPr>
          <w:p w14:paraId="759843B8" w14:textId="112C47B9" w:rsidR="00997CB2" w:rsidRDefault="00997CB2" w:rsidP="00997CB2">
            <w:pPr>
              <w:shd w:val="clear" w:color="auto" w:fill="FFFFFF"/>
              <w:ind w:left="993" w:hanging="993"/>
              <w:contextualSpacing/>
              <w:rPr>
                <w:rFonts w:ascii="Times New Roman" w:hAnsi="Times New Roman" w:cs="Times New Roman"/>
                <w:sz w:val="20"/>
                <w:szCs w:val="20"/>
              </w:rPr>
            </w:pPr>
            <w:r w:rsidRPr="000D6719">
              <w:rPr>
                <w:rFonts w:ascii="Times New Roman" w:hAnsi="Times New Roman" w:cs="Times New Roman"/>
                <w:sz w:val="20"/>
                <w:szCs w:val="20"/>
              </w:rPr>
              <w:t>УДК</w:t>
            </w:r>
            <w:r w:rsidR="005A2552" w:rsidRPr="005A2552">
              <w:rPr>
                <w:rFonts w:ascii="Times New Roman" w:hAnsi="Times New Roman" w:cs="Times New Roman"/>
                <w:sz w:val="20"/>
                <w:szCs w:val="20"/>
              </w:rPr>
              <w:t xml:space="preserve"> </w:t>
            </w:r>
            <w:r w:rsidRPr="000D6719">
              <w:rPr>
                <w:rFonts w:ascii="Times New Roman" w:hAnsi="Times New Roman" w:cs="Times New Roman"/>
                <w:sz w:val="20"/>
                <w:szCs w:val="20"/>
              </w:rPr>
              <w:t>631.234</w:t>
            </w:r>
          </w:p>
          <w:p w14:paraId="3270C42B" w14:textId="77777777" w:rsidR="000D6719" w:rsidRPr="000D6719" w:rsidRDefault="000D6719" w:rsidP="00997CB2">
            <w:pPr>
              <w:shd w:val="clear" w:color="auto" w:fill="FFFFFF"/>
              <w:ind w:left="993" w:hanging="993"/>
              <w:contextualSpacing/>
              <w:rPr>
                <w:rFonts w:ascii="Times New Roman" w:hAnsi="Times New Roman" w:cs="Times New Roman"/>
                <w:sz w:val="20"/>
                <w:szCs w:val="20"/>
              </w:rPr>
            </w:pPr>
          </w:p>
          <w:p w14:paraId="6D6AD55D" w14:textId="77777777" w:rsidR="00997CB2" w:rsidRPr="000D6719" w:rsidRDefault="00997CB2" w:rsidP="00997CB2">
            <w:pPr>
              <w:shd w:val="clear" w:color="auto" w:fill="FFFFFF"/>
              <w:contextualSpacing/>
              <w:rPr>
                <w:rFonts w:ascii="Times New Roman" w:hAnsi="Times New Roman" w:cs="Times New Roman"/>
                <w:sz w:val="20"/>
                <w:szCs w:val="20"/>
              </w:rPr>
            </w:pPr>
            <w:r w:rsidRPr="000D6719">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p w14:paraId="368843CD" w14:textId="77777777" w:rsidR="00997CB2" w:rsidRPr="000D6719" w:rsidRDefault="00997CB2" w:rsidP="00997CB2">
            <w:pPr>
              <w:shd w:val="clear" w:color="auto" w:fill="FFFFFF"/>
              <w:contextualSpacing/>
              <w:rPr>
                <w:rFonts w:ascii="Times New Roman" w:hAnsi="Times New Roman" w:cs="Times New Roman"/>
                <w:sz w:val="20"/>
                <w:szCs w:val="20"/>
              </w:rPr>
            </w:pPr>
          </w:p>
          <w:p w14:paraId="249DE26C" w14:textId="77777777" w:rsidR="00997CB2" w:rsidRPr="000D6719" w:rsidRDefault="00997CB2" w:rsidP="00997CB2">
            <w:pPr>
              <w:rPr>
                <w:rFonts w:ascii="Times New Roman" w:hAnsi="Times New Roman" w:cs="Times New Roman"/>
                <w:b/>
                <w:sz w:val="20"/>
                <w:szCs w:val="20"/>
              </w:rPr>
            </w:pPr>
            <w:r w:rsidRPr="000D6719">
              <w:rPr>
                <w:rFonts w:ascii="Times New Roman" w:hAnsi="Times New Roman" w:cs="Times New Roman"/>
                <w:b/>
                <w:sz w:val="20"/>
                <w:szCs w:val="20"/>
              </w:rPr>
              <w:t>СЕЗОННАЯ ПОЛИКАРБОНАТНАЯ ТЕПЛИЦА СО СДВИГАЕМОЙ КРОВЛЕЙ</w:t>
            </w:r>
          </w:p>
          <w:p w14:paraId="5803FFA2" w14:textId="77777777" w:rsidR="00997CB2" w:rsidRPr="000D6719" w:rsidRDefault="00997CB2" w:rsidP="00997CB2">
            <w:pPr>
              <w:rPr>
                <w:rFonts w:ascii="Times New Roman" w:hAnsi="Times New Roman" w:cs="Times New Roman"/>
                <w:b/>
                <w:sz w:val="20"/>
                <w:szCs w:val="20"/>
              </w:rPr>
            </w:pPr>
          </w:p>
          <w:p w14:paraId="2C72BEBF" w14:textId="2B2267A2" w:rsidR="00997CB2" w:rsidRPr="000D6719" w:rsidRDefault="00997CB2" w:rsidP="00997CB2">
            <w:pPr>
              <w:rPr>
                <w:rFonts w:ascii="Times New Roman" w:hAnsi="Times New Roman" w:cs="Times New Roman"/>
                <w:sz w:val="20"/>
                <w:szCs w:val="20"/>
              </w:rPr>
            </w:pPr>
            <w:proofErr w:type="spellStart"/>
            <w:r w:rsidRPr="000D6719">
              <w:rPr>
                <w:rFonts w:ascii="Times New Roman" w:hAnsi="Times New Roman" w:cs="Times New Roman"/>
                <w:sz w:val="20"/>
                <w:szCs w:val="20"/>
              </w:rPr>
              <w:t>Блажнов</w:t>
            </w:r>
            <w:proofErr w:type="spellEnd"/>
            <w:r w:rsidRPr="000D6719">
              <w:rPr>
                <w:rFonts w:ascii="Times New Roman" w:hAnsi="Times New Roman" w:cs="Times New Roman"/>
                <w:sz w:val="20"/>
                <w:szCs w:val="20"/>
              </w:rPr>
              <w:t xml:space="preserve"> Александр Александрович</w:t>
            </w:r>
          </w:p>
          <w:p w14:paraId="490C7782" w14:textId="61EE8CAA" w:rsidR="00997CB2" w:rsidRPr="000D6719" w:rsidRDefault="00997CB2" w:rsidP="00997CB2">
            <w:pPr>
              <w:rPr>
                <w:rFonts w:ascii="Times New Roman" w:hAnsi="Times New Roman" w:cs="Times New Roman"/>
                <w:sz w:val="20"/>
                <w:szCs w:val="20"/>
              </w:rPr>
            </w:pPr>
            <w:r w:rsidRPr="000D6719">
              <w:rPr>
                <w:rFonts w:ascii="Times New Roman" w:hAnsi="Times New Roman" w:cs="Times New Roman"/>
                <w:sz w:val="20"/>
                <w:szCs w:val="20"/>
              </w:rPr>
              <w:t xml:space="preserve">канд. </w:t>
            </w:r>
            <w:proofErr w:type="spellStart"/>
            <w:r w:rsidRPr="000D6719">
              <w:rPr>
                <w:rFonts w:ascii="Times New Roman" w:hAnsi="Times New Roman" w:cs="Times New Roman"/>
                <w:sz w:val="20"/>
                <w:szCs w:val="20"/>
              </w:rPr>
              <w:t>техн</w:t>
            </w:r>
            <w:proofErr w:type="spellEnd"/>
            <w:r w:rsidRPr="000D6719">
              <w:rPr>
                <w:rFonts w:ascii="Times New Roman" w:hAnsi="Times New Roman" w:cs="Times New Roman"/>
                <w:sz w:val="20"/>
                <w:szCs w:val="20"/>
              </w:rPr>
              <w:t xml:space="preserve">. наук, доцент, </w:t>
            </w:r>
            <w:r w:rsidRPr="000D6719">
              <w:rPr>
                <w:rFonts w:ascii="Times New Roman" w:hAnsi="Times New Roman" w:cs="Times New Roman"/>
                <w:sz w:val="20"/>
                <w:szCs w:val="20"/>
                <w:lang w:val="en-US"/>
              </w:rPr>
              <w:t>SPIN</w:t>
            </w:r>
            <w:r w:rsidRPr="000D6719">
              <w:rPr>
                <w:rFonts w:ascii="Times New Roman" w:hAnsi="Times New Roman" w:cs="Times New Roman"/>
                <w:sz w:val="20"/>
                <w:szCs w:val="20"/>
              </w:rPr>
              <w:t>-код: 2530-4598</w:t>
            </w:r>
          </w:p>
          <w:p w14:paraId="7E51930F" w14:textId="77777777" w:rsidR="00997CB2" w:rsidRPr="000D6719" w:rsidRDefault="00997CB2" w:rsidP="00997CB2">
            <w:pPr>
              <w:rPr>
                <w:rFonts w:ascii="Times New Roman" w:hAnsi="Times New Roman" w:cs="Times New Roman"/>
                <w:sz w:val="20"/>
                <w:szCs w:val="20"/>
              </w:rPr>
            </w:pPr>
          </w:p>
          <w:p w14:paraId="1A83A8AD" w14:textId="77777777" w:rsidR="00997CB2" w:rsidRPr="000D6719" w:rsidRDefault="00997CB2" w:rsidP="00997CB2">
            <w:pPr>
              <w:rPr>
                <w:rFonts w:ascii="Times New Roman" w:hAnsi="Times New Roman" w:cs="Times New Roman"/>
                <w:sz w:val="20"/>
                <w:szCs w:val="20"/>
              </w:rPr>
            </w:pPr>
          </w:p>
          <w:p w14:paraId="47EAC2FF" w14:textId="1797354B" w:rsidR="00997CB2" w:rsidRPr="000D6719" w:rsidRDefault="00997CB2" w:rsidP="00997CB2">
            <w:pPr>
              <w:contextualSpacing/>
              <w:rPr>
                <w:rFonts w:ascii="Times New Roman" w:hAnsi="Times New Roman" w:cs="Times New Roman"/>
                <w:sz w:val="20"/>
                <w:szCs w:val="20"/>
              </w:rPr>
            </w:pPr>
            <w:proofErr w:type="spellStart"/>
            <w:r w:rsidRPr="000D6719">
              <w:rPr>
                <w:rFonts w:ascii="Times New Roman" w:hAnsi="Times New Roman" w:cs="Times New Roman"/>
                <w:sz w:val="20"/>
                <w:szCs w:val="20"/>
              </w:rPr>
              <w:t>Алибекова</w:t>
            </w:r>
            <w:proofErr w:type="spellEnd"/>
            <w:r w:rsidRPr="000D6719">
              <w:rPr>
                <w:rFonts w:ascii="Times New Roman" w:hAnsi="Times New Roman" w:cs="Times New Roman"/>
                <w:sz w:val="20"/>
                <w:szCs w:val="20"/>
              </w:rPr>
              <w:t xml:space="preserve"> Ирина Владимировна</w:t>
            </w:r>
          </w:p>
          <w:p w14:paraId="14479BCA" w14:textId="6CA13E89" w:rsidR="00997CB2" w:rsidRPr="000D6719" w:rsidRDefault="00997CB2" w:rsidP="00997CB2">
            <w:pPr>
              <w:contextualSpacing/>
              <w:rPr>
                <w:rFonts w:ascii="Times New Roman" w:hAnsi="Times New Roman" w:cs="Times New Roman"/>
                <w:sz w:val="20"/>
                <w:szCs w:val="20"/>
              </w:rPr>
            </w:pPr>
            <w:r w:rsidRPr="000D6719">
              <w:rPr>
                <w:rFonts w:ascii="Times New Roman" w:hAnsi="Times New Roman" w:cs="Times New Roman"/>
                <w:sz w:val="20"/>
                <w:szCs w:val="20"/>
              </w:rPr>
              <w:t xml:space="preserve"> канд. </w:t>
            </w:r>
            <w:proofErr w:type="spellStart"/>
            <w:r w:rsidRPr="000D6719">
              <w:rPr>
                <w:rFonts w:ascii="Times New Roman" w:hAnsi="Times New Roman" w:cs="Times New Roman"/>
                <w:sz w:val="20"/>
                <w:szCs w:val="20"/>
              </w:rPr>
              <w:t>техн</w:t>
            </w:r>
            <w:proofErr w:type="spellEnd"/>
            <w:r w:rsidRPr="000D6719">
              <w:rPr>
                <w:rFonts w:ascii="Times New Roman" w:hAnsi="Times New Roman" w:cs="Times New Roman"/>
                <w:sz w:val="20"/>
                <w:szCs w:val="20"/>
              </w:rPr>
              <w:t xml:space="preserve">. наук, доцент, </w:t>
            </w:r>
            <w:r w:rsidRPr="000D6719">
              <w:rPr>
                <w:rFonts w:ascii="Times New Roman" w:hAnsi="Times New Roman" w:cs="Times New Roman"/>
                <w:sz w:val="20"/>
                <w:szCs w:val="20"/>
                <w:lang w:val="en-US"/>
              </w:rPr>
              <w:t>SPIN</w:t>
            </w:r>
            <w:r w:rsidRPr="000D6719">
              <w:rPr>
                <w:rFonts w:ascii="Times New Roman" w:hAnsi="Times New Roman" w:cs="Times New Roman"/>
                <w:sz w:val="20"/>
                <w:szCs w:val="20"/>
              </w:rPr>
              <w:t>-код: 8553-0297</w:t>
            </w:r>
          </w:p>
          <w:p w14:paraId="1A303E1F" w14:textId="77777777" w:rsidR="00997CB2" w:rsidRPr="000D6719" w:rsidRDefault="00997CB2" w:rsidP="00997CB2">
            <w:pPr>
              <w:contextualSpacing/>
              <w:rPr>
                <w:rFonts w:ascii="Times New Roman" w:hAnsi="Times New Roman" w:cs="Times New Roman"/>
                <w:sz w:val="20"/>
                <w:szCs w:val="20"/>
              </w:rPr>
            </w:pPr>
          </w:p>
          <w:p w14:paraId="47CBE568" w14:textId="1EE4486D" w:rsidR="00997CB2" w:rsidRPr="000D6719" w:rsidRDefault="00997CB2" w:rsidP="00997CB2">
            <w:pPr>
              <w:contextualSpacing/>
              <w:rPr>
                <w:rFonts w:ascii="Times New Roman" w:hAnsi="Times New Roman" w:cs="Times New Roman"/>
                <w:sz w:val="20"/>
                <w:szCs w:val="20"/>
              </w:rPr>
            </w:pPr>
            <w:r w:rsidRPr="000D6719">
              <w:rPr>
                <w:rFonts w:ascii="Times New Roman" w:hAnsi="Times New Roman" w:cs="Times New Roman"/>
                <w:sz w:val="20"/>
                <w:szCs w:val="20"/>
              </w:rPr>
              <w:t xml:space="preserve">Глухова Лилия </w:t>
            </w:r>
            <w:proofErr w:type="spellStart"/>
            <w:r w:rsidRPr="000D6719">
              <w:rPr>
                <w:rFonts w:ascii="Times New Roman" w:hAnsi="Times New Roman" w:cs="Times New Roman"/>
                <w:sz w:val="20"/>
                <w:szCs w:val="20"/>
              </w:rPr>
              <w:t>Рамильевна</w:t>
            </w:r>
            <w:proofErr w:type="spellEnd"/>
          </w:p>
          <w:p w14:paraId="742C9ED2" w14:textId="4648A9A7" w:rsidR="00997CB2" w:rsidRPr="000D6719" w:rsidRDefault="00997CB2" w:rsidP="00997CB2">
            <w:pPr>
              <w:contextualSpacing/>
              <w:rPr>
                <w:rFonts w:ascii="Times New Roman" w:hAnsi="Times New Roman" w:cs="Times New Roman"/>
                <w:sz w:val="20"/>
                <w:szCs w:val="20"/>
              </w:rPr>
            </w:pPr>
            <w:r w:rsidRPr="000D6719">
              <w:rPr>
                <w:rFonts w:ascii="Times New Roman" w:hAnsi="Times New Roman" w:cs="Times New Roman"/>
                <w:sz w:val="20"/>
                <w:szCs w:val="20"/>
              </w:rPr>
              <w:t xml:space="preserve">старший преподаватель, </w:t>
            </w:r>
            <w:r w:rsidRPr="000D6719">
              <w:rPr>
                <w:rFonts w:ascii="Times New Roman" w:hAnsi="Times New Roman" w:cs="Times New Roman"/>
                <w:sz w:val="20"/>
                <w:szCs w:val="20"/>
                <w:lang w:val="en-US"/>
              </w:rPr>
              <w:t>SPIN</w:t>
            </w:r>
            <w:r w:rsidRPr="000D6719">
              <w:rPr>
                <w:rFonts w:ascii="Times New Roman" w:hAnsi="Times New Roman" w:cs="Times New Roman"/>
                <w:sz w:val="20"/>
                <w:szCs w:val="20"/>
              </w:rPr>
              <w:t>-код: 6030-3335</w:t>
            </w:r>
          </w:p>
          <w:p w14:paraId="6ED5C889" w14:textId="77777777" w:rsidR="00997CB2" w:rsidRPr="000D6719" w:rsidRDefault="00997CB2" w:rsidP="00997CB2">
            <w:pPr>
              <w:contextualSpacing/>
              <w:rPr>
                <w:rFonts w:ascii="Times New Roman" w:hAnsi="Times New Roman" w:cs="Times New Roman"/>
                <w:sz w:val="20"/>
                <w:szCs w:val="20"/>
              </w:rPr>
            </w:pPr>
          </w:p>
          <w:p w14:paraId="1A7B1F7E" w14:textId="36BB50B2" w:rsidR="00997CB2" w:rsidRPr="000D6719" w:rsidRDefault="00997CB2" w:rsidP="00997CB2">
            <w:pPr>
              <w:rPr>
                <w:rFonts w:ascii="Times New Roman" w:hAnsi="Times New Roman" w:cs="Times New Roman"/>
                <w:sz w:val="20"/>
                <w:szCs w:val="20"/>
              </w:rPr>
            </w:pPr>
            <w:proofErr w:type="spellStart"/>
            <w:r w:rsidRPr="000D6719">
              <w:rPr>
                <w:rFonts w:ascii="Times New Roman" w:hAnsi="Times New Roman" w:cs="Times New Roman"/>
                <w:sz w:val="20"/>
                <w:szCs w:val="20"/>
              </w:rPr>
              <w:t>Абашин</w:t>
            </w:r>
            <w:proofErr w:type="spellEnd"/>
            <w:r w:rsidRPr="000D6719">
              <w:rPr>
                <w:rFonts w:ascii="Times New Roman" w:hAnsi="Times New Roman" w:cs="Times New Roman"/>
                <w:sz w:val="20"/>
                <w:szCs w:val="20"/>
              </w:rPr>
              <w:t xml:space="preserve"> Евгений Геннадьевич</w:t>
            </w:r>
          </w:p>
          <w:p w14:paraId="0073D1A9" w14:textId="4B138100" w:rsidR="00997CB2" w:rsidRPr="000D6719" w:rsidRDefault="00997CB2" w:rsidP="00997CB2">
            <w:pPr>
              <w:rPr>
                <w:rFonts w:ascii="Times New Roman" w:hAnsi="Times New Roman" w:cs="Times New Roman"/>
                <w:sz w:val="20"/>
                <w:szCs w:val="20"/>
              </w:rPr>
            </w:pPr>
            <w:r w:rsidRPr="000D6719">
              <w:rPr>
                <w:rFonts w:ascii="Times New Roman" w:hAnsi="Times New Roman" w:cs="Times New Roman"/>
                <w:sz w:val="20"/>
                <w:szCs w:val="20"/>
              </w:rPr>
              <w:t xml:space="preserve">канд. </w:t>
            </w:r>
            <w:proofErr w:type="spellStart"/>
            <w:r w:rsidRPr="000D6719">
              <w:rPr>
                <w:rFonts w:ascii="Times New Roman" w:hAnsi="Times New Roman" w:cs="Times New Roman"/>
                <w:sz w:val="20"/>
                <w:szCs w:val="20"/>
              </w:rPr>
              <w:t>техн</w:t>
            </w:r>
            <w:proofErr w:type="spellEnd"/>
            <w:r w:rsidRPr="000D6719">
              <w:rPr>
                <w:rFonts w:ascii="Times New Roman" w:hAnsi="Times New Roman" w:cs="Times New Roman"/>
                <w:sz w:val="20"/>
                <w:szCs w:val="20"/>
              </w:rPr>
              <w:t xml:space="preserve">. наук, доцент, </w:t>
            </w:r>
            <w:r w:rsidRPr="000D6719">
              <w:rPr>
                <w:rFonts w:ascii="Times New Roman" w:hAnsi="Times New Roman" w:cs="Times New Roman"/>
                <w:sz w:val="20"/>
                <w:szCs w:val="20"/>
                <w:lang w:val="en-US"/>
              </w:rPr>
              <w:t>SPIN</w:t>
            </w:r>
            <w:r w:rsidRPr="000D6719">
              <w:rPr>
                <w:rFonts w:ascii="Times New Roman" w:hAnsi="Times New Roman" w:cs="Times New Roman"/>
                <w:sz w:val="20"/>
                <w:szCs w:val="20"/>
              </w:rPr>
              <w:t>-код: 5427-1832</w:t>
            </w:r>
          </w:p>
          <w:p w14:paraId="763EEC4D" w14:textId="6DF1DE9D" w:rsidR="00997CB2" w:rsidRDefault="00997CB2" w:rsidP="00997CB2">
            <w:pPr>
              <w:rPr>
                <w:rFonts w:ascii="Times New Roman" w:hAnsi="Times New Roman" w:cs="Times New Roman"/>
                <w:sz w:val="20"/>
                <w:szCs w:val="20"/>
              </w:rPr>
            </w:pPr>
          </w:p>
          <w:p w14:paraId="72F61721" w14:textId="77777777" w:rsidR="001135BA" w:rsidRPr="000D6719" w:rsidRDefault="001135BA" w:rsidP="00997CB2">
            <w:pPr>
              <w:rPr>
                <w:rFonts w:ascii="Times New Roman" w:hAnsi="Times New Roman" w:cs="Times New Roman"/>
                <w:sz w:val="20"/>
                <w:szCs w:val="20"/>
              </w:rPr>
            </w:pPr>
          </w:p>
          <w:p w14:paraId="66FC30BF" w14:textId="65E254FB" w:rsidR="00997CB2" w:rsidRPr="000D6719" w:rsidRDefault="00997CB2" w:rsidP="00997CB2">
            <w:pPr>
              <w:rPr>
                <w:rFonts w:ascii="Times New Roman" w:hAnsi="Times New Roman" w:cs="Times New Roman"/>
                <w:sz w:val="20"/>
                <w:szCs w:val="20"/>
              </w:rPr>
            </w:pPr>
            <w:proofErr w:type="spellStart"/>
            <w:r w:rsidRPr="000D6719">
              <w:rPr>
                <w:rFonts w:ascii="Times New Roman" w:hAnsi="Times New Roman" w:cs="Times New Roman"/>
                <w:sz w:val="20"/>
                <w:szCs w:val="20"/>
              </w:rPr>
              <w:t>Коломыцева</w:t>
            </w:r>
            <w:proofErr w:type="spellEnd"/>
            <w:r w:rsidRPr="000D6719">
              <w:rPr>
                <w:rFonts w:ascii="Times New Roman" w:hAnsi="Times New Roman" w:cs="Times New Roman"/>
                <w:sz w:val="20"/>
                <w:szCs w:val="20"/>
              </w:rPr>
              <w:t xml:space="preserve"> Анастасия Юрьевна</w:t>
            </w:r>
          </w:p>
          <w:p w14:paraId="7D5D1E6D" w14:textId="072EA231" w:rsidR="00997CB2" w:rsidRPr="000D6719" w:rsidRDefault="00997CB2" w:rsidP="00997CB2">
            <w:pPr>
              <w:rPr>
                <w:rFonts w:ascii="Times New Roman" w:hAnsi="Times New Roman" w:cs="Times New Roman"/>
                <w:sz w:val="20"/>
                <w:szCs w:val="20"/>
              </w:rPr>
            </w:pPr>
            <w:r w:rsidRPr="000D6719">
              <w:rPr>
                <w:rFonts w:ascii="Times New Roman" w:hAnsi="Times New Roman" w:cs="Times New Roman"/>
                <w:sz w:val="20"/>
                <w:szCs w:val="20"/>
              </w:rPr>
              <w:t xml:space="preserve">старший преподаватель, </w:t>
            </w:r>
            <w:r w:rsidRPr="000D6719">
              <w:rPr>
                <w:rFonts w:ascii="Times New Roman" w:hAnsi="Times New Roman" w:cs="Times New Roman"/>
                <w:sz w:val="20"/>
                <w:szCs w:val="20"/>
                <w:lang w:val="en-US"/>
              </w:rPr>
              <w:t>SPIN</w:t>
            </w:r>
            <w:r w:rsidRPr="000D6719">
              <w:rPr>
                <w:rFonts w:ascii="Times New Roman" w:hAnsi="Times New Roman" w:cs="Times New Roman"/>
                <w:sz w:val="20"/>
                <w:szCs w:val="20"/>
              </w:rPr>
              <w:t>-код : 7755-5447</w:t>
            </w:r>
          </w:p>
          <w:p w14:paraId="786545B0" w14:textId="77777777" w:rsidR="00997CB2" w:rsidRPr="000D6719" w:rsidRDefault="00997CB2" w:rsidP="00997CB2">
            <w:pPr>
              <w:contextualSpacing/>
              <w:rPr>
                <w:rFonts w:ascii="Times New Roman" w:hAnsi="Times New Roman" w:cs="Times New Roman"/>
                <w:i/>
                <w:sz w:val="20"/>
                <w:szCs w:val="20"/>
              </w:rPr>
            </w:pPr>
            <w:r w:rsidRPr="000D6719">
              <w:rPr>
                <w:rFonts w:ascii="Times New Roman" w:hAnsi="Times New Roman" w:cs="Times New Roman"/>
                <w:i/>
                <w:sz w:val="20"/>
                <w:szCs w:val="20"/>
              </w:rPr>
              <w:t xml:space="preserve">Орловский государственный аграрный университет имени Н.В. </w:t>
            </w:r>
            <w:proofErr w:type="spellStart"/>
            <w:r w:rsidRPr="000D6719">
              <w:rPr>
                <w:rFonts w:ascii="Times New Roman" w:hAnsi="Times New Roman" w:cs="Times New Roman"/>
                <w:i/>
                <w:sz w:val="20"/>
                <w:szCs w:val="20"/>
              </w:rPr>
              <w:t>Парахина</w:t>
            </w:r>
            <w:proofErr w:type="spellEnd"/>
            <w:r w:rsidRPr="000D6719">
              <w:rPr>
                <w:rFonts w:ascii="Times New Roman" w:hAnsi="Times New Roman" w:cs="Times New Roman"/>
                <w:i/>
                <w:sz w:val="20"/>
                <w:szCs w:val="20"/>
              </w:rPr>
              <w:t>, Орёл, Россия</w:t>
            </w:r>
          </w:p>
          <w:p w14:paraId="602F6826" w14:textId="77777777" w:rsidR="00997CB2" w:rsidRPr="000D6719" w:rsidRDefault="00997CB2" w:rsidP="00997CB2">
            <w:pPr>
              <w:contextualSpacing/>
              <w:rPr>
                <w:rFonts w:ascii="Times New Roman" w:hAnsi="Times New Roman" w:cs="Times New Roman"/>
                <w:sz w:val="20"/>
                <w:szCs w:val="20"/>
              </w:rPr>
            </w:pPr>
          </w:p>
          <w:p w14:paraId="15BB5359" w14:textId="2310E428" w:rsidR="00997CB2" w:rsidRPr="000D6719" w:rsidRDefault="00997CB2" w:rsidP="00997CB2">
            <w:pPr>
              <w:contextualSpacing/>
              <w:rPr>
                <w:rFonts w:ascii="Times New Roman" w:hAnsi="Times New Roman" w:cs="Times New Roman"/>
                <w:sz w:val="20"/>
                <w:szCs w:val="20"/>
              </w:rPr>
            </w:pPr>
            <w:r w:rsidRPr="000D6719">
              <w:rPr>
                <w:rFonts w:ascii="Times New Roman" w:hAnsi="Times New Roman" w:cs="Times New Roman"/>
                <w:sz w:val="20"/>
                <w:szCs w:val="20"/>
              </w:rPr>
              <w:t>В малых формах хозяйствования используются различные виды сезонных теплиц с поликарбонатными ограждающими конструкциями: со стационарным креплением листов к каркасу, с открывающейся кровлей и некоторые другие. В холодный период года теплицы не используются, а их ограждающие конструкции подвергаются комплексу неблагоприятных метеорологических воздействий: УФ-излучению, снеговым нагрузкам, механическому воздействию осадков. В результате ускоряется старение ограждения теплицы  и требуется его более частая замена. Цель исследования предусматривала</w:t>
            </w:r>
            <w:r w:rsidRPr="000D6719">
              <w:rPr>
                <w:rFonts w:ascii="Times New Roman" w:eastAsia="Calibri" w:hAnsi="Times New Roman" w:cs="Times New Roman"/>
                <w:sz w:val="20"/>
                <w:szCs w:val="20"/>
              </w:rPr>
              <w:t xml:space="preserve"> повышение долговечности ограждающих конструкций теплицы из сотовых поликарбонатных листов и упрощение аэрации сооружения.</w:t>
            </w:r>
            <w:r w:rsidRPr="000D6719">
              <w:rPr>
                <w:rFonts w:ascii="Times New Roman" w:hAnsi="Times New Roman" w:cs="Times New Roman"/>
                <w:sz w:val="20"/>
                <w:szCs w:val="20"/>
              </w:rPr>
              <w:t xml:space="preserve"> Для увеличения долговечности кровельных поликарбонатных листов разработано техническое решение теплицы, позволяющее быстро осуществить демонтаж листов перед зимним периодом и их укладку весной перед сезоном выращивания. Для вентиляции теплицы в тёплый период года предусмотрено создание ленточного вентиляционного проёма в коньке теплицы посредством </w:t>
            </w:r>
            <w:proofErr w:type="spellStart"/>
            <w:r w:rsidRPr="000D6719">
              <w:rPr>
                <w:rFonts w:ascii="Times New Roman" w:hAnsi="Times New Roman" w:cs="Times New Roman"/>
                <w:sz w:val="20"/>
                <w:szCs w:val="20"/>
              </w:rPr>
              <w:t>приспускания</w:t>
            </w:r>
            <w:proofErr w:type="spellEnd"/>
            <w:r w:rsidRPr="000D6719">
              <w:rPr>
                <w:rFonts w:ascii="Times New Roman" w:hAnsi="Times New Roman" w:cs="Times New Roman"/>
                <w:sz w:val="20"/>
                <w:szCs w:val="20"/>
              </w:rPr>
              <w:t xml:space="preserve"> кровельных поликарбонатных листов. На техническое решение теплицы подана заявка о получении патента на полезную модель</w:t>
            </w:r>
          </w:p>
          <w:p w14:paraId="4E793321" w14:textId="77777777" w:rsidR="00997CB2" w:rsidRPr="000D6719" w:rsidRDefault="00997CB2" w:rsidP="00997CB2">
            <w:pPr>
              <w:contextualSpacing/>
              <w:rPr>
                <w:rFonts w:ascii="Times New Roman" w:hAnsi="Times New Roman" w:cs="Times New Roman"/>
                <w:sz w:val="20"/>
                <w:szCs w:val="20"/>
              </w:rPr>
            </w:pPr>
          </w:p>
          <w:p w14:paraId="73E5F91F" w14:textId="77777777" w:rsidR="00997CB2" w:rsidRDefault="00997CB2" w:rsidP="00997CB2">
            <w:pPr>
              <w:contextualSpacing/>
              <w:rPr>
                <w:rFonts w:ascii="Times New Roman" w:hAnsi="Times New Roman" w:cs="Times New Roman"/>
                <w:sz w:val="20"/>
                <w:szCs w:val="20"/>
              </w:rPr>
            </w:pPr>
            <w:r w:rsidRPr="000D6719">
              <w:rPr>
                <w:rFonts w:ascii="Times New Roman" w:hAnsi="Times New Roman" w:cs="Times New Roman"/>
                <w:sz w:val="20"/>
                <w:szCs w:val="20"/>
              </w:rPr>
              <w:t xml:space="preserve">Ключевые слова: ПОЛИКАРБОНАТНАЯ ТЕПЛИЦА, СДВИГАЕМАЯ КРОВЛЯ, </w:t>
            </w:r>
            <w:r w:rsidRPr="000D6719">
              <w:rPr>
                <w:rFonts w:ascii="Times New Roman" w:hAnsi="Times New Roman" w:cs="Times New Roman"/>
                <w:sz w:val="20"/>
                <w:szCs w:val="20"/>
              </w:rPr>
              <w:lastRenderedPageBreak/>
              <w:t>ВЕНТИЛЯЦИЯ ТЕПЛИЦЫ</w:t>
            </w:r>
          </w:p>
          <w:p w14:paraId="1DF25E69" w14:textId="77777777" w:rsidR="000D6719" w:rsidRDefault="000D6719" w:rsidP="00997CB2">
            <w:pPr>
              <w:contextualSpacing/>
              <w:rPr>
                <w:rFonts w:ascii="Times New Roman" w:hAnsi="Times New Roman" w:cs="Times New Roman"/>
                <w:b/>
                <w:sz w:val="20"/>
                <w:szCs w:val="20"/>
              </w:rPr>
            </w:pPr>
          </w:p>
          <w:p w14:paraId="47F855EB" w14:textId="77777777" w:rsidR="000D6719" w:rsidRDefault="00FB53CC" w:rsidP="00997CB2">
            <w:pPr>
              <w:contextualSpacing/>
              <w:rPr>
                <w:rFonts w:ascii="Times New Roman" w:hAnsi="Times New Roman" w:cs="Times New Roman"/>
                <w:sz w:val="20"/>
                <w:szCs w:val="20"/>
                <w:lang w:val="en-US"/>
              </w:rPr>
            </w:pPr>
            <w:hyperlink r:id="rId8" w:history="1">
              <w:r w:rsidR="000D6719" w:rsidRPr="000B1DA9">
                <w:rPr>
                  <w:rStyle w:val="Hyperlink"/>
                  <w:rFonts w:ascii="Times New Roman" w:hAnsi="Times New Roman" w:cs="Times New Roman"/>
                  <w:sz w:val="20"/>
                  <w:szCs w:val="20"/>
                </w:rPr>
                <w:t>http://dx.doi.org/10.21515/1990-4665-204-00</w:t>
              </w:r>
              <w:r w:rsidR="000D6719" w:rsidRPr="000B1DA9">
                <w:rPr>
                  <w:rStyle w:val="Hyperlink"/>
                  <w:rFonts w:ascii="Times New Roman" w:hAnsi="Times New Roman" w:cs="Times New Roman"/>
                  <w:sz w:val="20"/>
                  <w:szCs w:val="20"/>
                  <w:lang w:val="en-US"/>
                </w:rPr>
                <w:t>4</w:t>
              </w:r>
            </w:hyperlink>
            <w:r w:rsidR="000D6719">
              <w:rPr>
                <w:rFonts w:ascii="Times New Roman" w:hAnsi="Times New Roman" w:cs="Times New Roman"/>
                <w:sz w:val="20"/>
                <w:szCs w:val="20"/>
                <w:lang w:val="en-US"/>
              </w:rPr>
              <w:t xml:space="preserve"> </w:t>
            </w:r>
          </w:p>
          <w:p w14:paraId="1AAB62DD" w14:textId="73F2E2EB" w:rsidR="000D6719" w:rsidRPr="000D6719" w:rsidRDefault="000D6719" w:rsidP="00997CB2">
            <w:pPr>
              <w:contextualSpacing/>
              <w:rPr>
                <w:rFonts w:ascii="Times New Roman" w:hAnsi="Times New Roman" w:cs="Times New Roman"/>
                <w:b/>
                <w:sz w:val="20"/>
                <w:szCs w:val="20"/>
                <w:lang w:val="en-US"/>
              </w:rPr>
            </w:pPr>
          </w:p>
        </w:tc>
        <w:tc>
          <w:tcPr>
            <w:tcW w:w="4644" w:type="dxa"/>
          </w:tcPr>
          <w:p w14:paraId="3BFC8503" w14:textId="08FA02E8" w:rsidR="00997CB2" w:rsidRDefault="00997CB2" w:rsidP="00997CB2">
            <w:pPr>
              <w:contextualSpacing/>
              <w:rPr>
                <w:rFonts w:ascii="Times New Roman" w:hAnsi="Times New Roman" w:cs="Times New Roman"/>
                <w:sz w:val="20"/>
                <w:szCs w:val="20"/>
                <w:lang w:val="en-US"/>
              </w:rPr>
            </w:pPr>
            <w:r w:rsidRPr="000D6719">
              <w:rPr>
                <w:rFonts w:ascii="Times New Roman" w:hAnsi="Times New Roman" w:cs="Times New Roman"/>
                <w:sz w:val="20"/>
                <w:szCs w:val="20"/>
                <w:lang w:val="en-US"/>
              </w:rPr>
              <w:lastRenderedPageBreak/>
              <w:t>UDC 631.234</w:t>
            </w:r>
          </w:p>
          <w:p w14:paraId="7A4E43F6" w14:textId="77777777" w:rsidR="00304108" w:rsidRPr="000D6719" w:rsidRDefault="00304108" w:rsidP="00997CB2">
            <w:pPr>
              <w:contextualSpacing/>
              <w:rPr>
                <w:rFonts w:ascii="Times New Roman" w:hAnsi="Times New Roman" w:cs="Times New Roman"/>
                <w:sz w:val="20"/>
                <w:szCs w:val="20"/>
                <w:lang w:val="en-US"/>
              </w:rPr>
            </w:pPr>
          </w:p>
          <w:p w14:paraId="61879DED" w14:textId="77777777" w:rsidR="00997CB2" w:rsidRPr="000D6719" w:rsidRDefault="00997CB2" w:rsidP="00997CB2">
            <w:pPr>
              <w:contextualSpacing/>
              <w:rPr>
                <w:rFonts w:ascii="Times New Roman" w:hAnsi="Times New Roman" w:cs="Times New Roman"/>
                <w:sz w:val="20"/>
                <w:szCs w:val="20"/>
                <w:lang w:val="en-US"/>
              </w:rPr>
            </w:pPr>
            <w:r w:rsidRPr="000D6719">
              <w:rPr>
                <w:rFonts w:ascii="Times New Roman" w:hAnsi="Times New Roman" w:cs="Times New Roman"/>
                <w:sz w:val="20"/>
                <w:szCs w:val="20"/>
                <w:lang w:val="en-US"/>
              </w:rPr>
              <w:t>4.3.1. Technologies, machinery and equipment for the agro-industrial complex (technical sciences, agricultural sciences)</w:t>
            </w:r>
          </w:p>
          <w:p w14:paraId="2AC28522" w14:textId="77777777" w:rsidR="00997CB2" w:rsidRPr="000D6719" w:rsidRDefault="00997CB2" w:rsidP="00997CB2">
            <w:pPr>
              <w:contextualSpacing/>
              <w:rPr>
                <w:rFonts w:ascii="Times New Roman" w:hAnsi="Times New Roman" w:cs="Times New Roman"/>
                <w:sz w:val="20"/>
                <w:szCs w:val="20"/>
                <w:lang w:val="en-US"/>
              </w:rPr>
            </w:pPr>
          </w:p>
          <w:p w14:paraId="037A42BF" w14:textId="77777777" w:rsidR="00997CB2" w:rsidRPr="000D6719" w:rsidRDefault="00997CB2" w:rsidP="00997CB2">
            <w:pPr>
              <w:contextualSpacing/>
              <w:rPr>
                <w:rFonts w:ascii="Times New Roman" w:hAnsi="Times New Roman" w:cs="Times New Roman"/>
                <w:b/>
                <w:sz w:val="20"/>
                <w:szCs w:val="20"/>
                <w:lang w:val="en-US"/>
              </w:rPr>
            </w:pPr>
            <w:r w:rsidRPr="000D6719">
              <w:rPr>
                <w:rFonts w:ascii="Times New Roman" w:hAnsi="Times New Roman" w:cs="Times New Roman"/>
                <w:b/>
                <w:sz w:val="20"/>
                <w:szCs w:val="20"/>
                <w:lang w:val="en-US"/>
              </w:rPr>
              <w:t>SEASONAL POLYCARBONATE GREENHOUSE WITH SLIDING ROOF</w:t>
            </w:r>
          </w:p>
          <w:p w14:paraId="045F4141" w14:textId="77777777" w:rsidR="00997CB2" w:rsidRPr="000D6719" w:rsidRDefault="00997CB2" w:rsidP="00997CB2">
            <w:pPr>
              <w:contextualSpacing/>
              <w:rPr>
                <w:rFonts w:ascii="Times New Roman" w:hAnsi="Times New Roman" w:cs="Times New Roman"/>
                <w:b/>
                <w:sz w:val="20"/>
                <w:szCs w:val="20"/>
                <w:lang w:val="en-US"/>
              </w:rPr>
            </w:pPr>
          </w:p>
          <w:p w14:paraId="55570000" w14:textId="279231B9" w:rsidR="00997CB2" w:rsidRPr="000D6719" w:rsidRDefault="00997CB2" w:rsidP="00997CB2">
            <w:pPr>
              <w:contextualSpacing/>
              <w:rPr>
                <w:rFonts w:ascii="Times New Roman" w:hAnsi="Times New Roman" w:cs="Times New Roman"/>
                <w:sz w:val="20"/>
                <w:szCs w:val="20"/>
                <w:lang w:val="en-US"/>
              </w:rPr>
            </w:pPr>
            <w:proofErr w:type="spellStart"/>
            <w:r w:rsidRPr="000D6719">
              <w:rPr>
                <w:rFonts w:ascii="Times New Roman" w:hAnsi="Times New Roman" w:cs="Times New Roman"/>
                <w:sz w:val="20"/>
                <w:szCs w:val="20"/>
                <w:lang w:val="en-US"/>
              </w:rPr>
              <w:t>Blazhnov</w:t>
            </w:r>
            <w:proofErr w:type="spellEnd"/>
            <w:r w:rsidRPr="000D6719">
              <w:rPr>
                <w:rFonts w:ascii="Times New Roman" w:hAnsi="Times New Roman" w:cs="Times New Roman"/>
                <w:sz w:val="20"/>
                <w:szCs w:val="20"/>
                <w:lang w:val="en-US"/>
              </w:rPr>
              <w:t xml:space="preserve"> Alexander </w:t>
            </w:r>
            <w:proofErr w:type="spellStart"/>
            <w:r w:rsidRPr="000D6719">
              <w:rPr>
                <w:rFonts w:ascii="Times New Roman" w:hAnsi="Times New Roman" w:cs="Times New Roman"/>
                <w:sz w:val="20"/>
                <w:szCs w:val="20"/>
                <w:lang w:val="en-US"/>
              </w:rPr>
              <w:t>Alexandrovich</w:t>
            </w:r>
            <w:proofErr w:type="spellEnd"/>
          </w:p>
          <w:p w14:paraId="05A7F258" w14:textId="0CECC589" w:rsidR="00997CB2" w:rsidRPr="000D6719" w:rsidRDefault="00997CB2" w:rsidP="00997CB2">
            <w:pPr>
              <w:contextualSpacing/>
              <w:rPr>
                <w:rFonts w:ascii="Times New Roman" w:hAnsi="Times New Roman" w:cs="Times New Roman"/>
                <w:sz w:val="20"/>
                <w:szCs w:val="20"/>
                <w:lang w:val="en-US"/>
              </w:rPr>
            </w:pPr>
            <w:r w:rsidRPr="000D6719">
              <w:rPr>
                <w:rFonts w:ascii="Times New Roman" w:hAnsi="Times New Roman" w:cs="Times New Roman"/>
                <w:sz w:val="20"/>
                <w:szCs w:val="20"/>
              </w:rPr>
              <w:t>С</w:t>
            </w:r>
            <w:r w:rsidRPr="000D6719">
              <w:rPr>
                <w:rFonts w:ascii="Times New Roman" w:hAnsi="Times New Roman" w:cs="Times New Roman"/>
                <w:sz w:val="20"/>
                <w:szCs w:val="20"/>
                <w:lang w:val="en-US"/>
              </w:rPr>
              <w:t>and.</w:t>
            </w:r>
            <w:r w:rsidRPr="000D6719">
              <w:rPr>
                <w:rFonts w:ascii="Times New Roman" w:hAnsi="Times New Roman" w:cs="Times New Roman"/>
                <w:sz w:val="20"/>
                <w:szCs w:val="20"/>
              </w:rPr>
              <w:t>Т</w:t>
            </w:r>
            <w:proofErr w:type="spellStart"/>
            <w:r w:rsidRPr="000D6719">
              <w:rPr>
                <w:rFonts w:ascii="Times New Roman" w:hAnsi="Times New Roman" w:cs="Times New Roman"/>
                <w:sz w:val="20"/>
                <w:szCs w:val="20"/>
                <w:lang w:val="en-US"/>
              </w:rPr>
              <w:t>ech.Sciences</w:t>
            </w:r>
            <w:proofErr w:type="spellEnd"/>
            <w:r w:rsidRPr="000D6719">
              <w:rPr>
                <w:rFonts w:ascii="Times New Roman" w:hAnsi="Times New Roman" w:cs="Times New Roman"/>
                <w:sz w:val="20"/>
                <w:szCs w:val="20"/>
                <w:lang w:val="en-US"/>
              </w:rPr>
              <w:t>, associate Professor</w:t>
            </w:r>
          </w:p>
          <w:p w14:paraId="1708D47E" w14:textId="5CD2FDC4" w:rsidR="00997CB2" w:rsidRPr="000D6719" w:rsidRDefault="00997CB2" w:rsidP="00997CB2">
            <w:pPr>
              <w:contextualSpacing/>
              <w:rPr>
                <w:rFonts w:ascii="Times New Roman" w:hAnsi="Times New Roman" w:cs="Times New Roman"/>
                <w:sz w:val="20"/>
                <w:szCs w:val="20"/>
                <w:lang w:val="en-US"/>
              </w:rPr>
            </w:pPr>
            <w:r w:rsidRPr="000D6719">
              <w:rPr>
                <w:rFonts w:ascii="Times New Roman" w:hAnsi="Times New Roman" w:cs="Times New Roman"/>
                <w:sz w:val="20"/>
                <w:szCs w:val="20"/>
                <w:lang w:val="en-US"/>
              </w:rPr>
              <w:t>RSCI SPIN</w:t>
            </w:r>
            <w:r w:rsidR="00304108">
              <w:rPr>
                <w:rFonts w:ascii="Times New Roman" w:hAnsi="Times New Roman" w:cs="Times New Roman"/>
                <w:sz w:val="20"/>
                <w:szCs w:val="20"/>
                <w:lang w:val="en-US"/>
              </w:rPr>
              <w:t>-</w:t>
            </w:r>
            <w:r w:rsidRPr="000D6719">
              <w:rPr>
                <w:rFonts w:ascii="Times New Roman" w:hAnsi="Times New Roman" w:cs="Times New Roman"/>
                <w:sz w:val="20"/>
                <w:szCs w:val="20"/>
                <w:lang w:val="en-US"/>
              </w:rPr>
              <w:t>code: 2530-4598</w:t>
            </w:r>
          </w:p>
          <w:p w14:paraId="48CC93EE" w14:textId="77777777" w:rsidR="00997CB2" w:rsidRPr="000D6719" w:rsidRDefault="00997CB2" w:rsidP="00997CB2">
            <w:pPr>
              <w:contextualSpacing/>
              <w:rPr>
                <w:rFonts w:ascii="Times New Roman" w:hAnsi="Times New Roman" w:cs="Times New Roman"/>
                <w:sz w:val="20"/>
                <w:szCs w:val="20"/>
                <w:lang w:val="en-US"/>
              </w:rPr>
            </w:pPr>
          </w:p>
          <w:p w14:paraId="7F024747" w14:textId="77777777" w:rsidR="00304108" w:rsidRDefault="00997CB2" w:rsidP="00997CB2">
            <w:pPr>
              <w:contextualSpacing/>
              <w:rPr>
                <w:rFonts w:ascii="Times New Roman" w:hAnsi="Times New Roman" w:cs="Times New Roman"/>
                <w:sz w:val="20"/>
                <w:szCs w:val="20"/>
                <w:lang w:val="en-US"/>
              </w:rPr>
            </w:pPr>
            <w:proofErr w:type="spellStart"/>
            <w:r w:rsidRPr="000D6719">
              <w:rPr>
                <w:rFonts w:ascii="Times New Roman" w:hAnsi="Times New Roman" w:cs="Times New Roman"/>
                <w:sz w:val="20"/>
                <w:szCs w:val="20"/>
                <w:lang w:val="en-US"/>
              </w:rPr>
              <w:t>Alibekova</w:t>
            </w:r>
            <w:proofErr w:type="spellEnd"/>
            <w:r w:rsidRPr="000D6719">
              <w:rPr>
                <w:rFonts w:ascii="Times New Roman" w:hAnsi="Times New Roman" w:cs="Times New Roman"/>
                <w:sz w:val="20"/>
                <w:szCs w:val="20"/>
                <w:lang w:val="en-US"/>
              </w:rPr>
              <w:t xml:space="preserve"> Irina Vladimirovna</w:t>
            </w:r>
          </w:p>
          <w:p w14:paraId="6B53E71A" w14:textId="255E41AA" w:rsidR="00997CB2" w:rsidRPr="000D6719" w:rsidRDefault="00997CB2" w:rsidP="00997CB2">
            <w:pPr>
              <w:contextualSpacing/>
              <w:rPr>
                <w:rFonts w:ascii="Times New Roman" w:hAnsi="Times New Roman" w:cs="Times New Roman"/>
                <w:sz w:val="20"/>
                <w:szCs w:val="20"/>
                <w:lang w:val="en-US"/>
              </w:rPr>
            </w:pPr>
            <w:r w:rsidRPr="000D6719">
              <w:rPr>
                <w:rFonts w:ascii="Times New Roman" w:hAnsi="Times New Roman" w:cs="Times New Roman"/>
                <w:sz w:val="20"/>
                <w:szCs w:val="20"/>
              </w:rPr>
              <w:t>С</w:t>
            </w:r>
            <w:r w:rsidRPr="000D6719">
              <w:rPr>
                <w:rFonts w:ascii="Times New Roman" w:hAnsi="Times New Roman" w:cs="Times New Roman"/>
                <w:sz w:val="20"/>
                <w:szCs w:val="20"/>
                <w:lang w:val="en-US"/>
              </w:rPr>
              <w:t>and.</w:t>
            </w:r>
            <w:r w:rsidRPr="000D6719">
              <w:rPr>
                <w:rFonts w:ascii="Times New Roman" w:hAnsi="Times New Roman" w:cs="Times New Roman"/>
                <w:sz w:val="20"/>
                <w:szCs w:val="20"/>
              </w:rPr>
              <w:t>Т</w:t>
            </w:r>
            <w:proofErr w:type="spellStart"/>
            <w:r w:rsidRPr="000D6719">
              <w:rPr>
                <w:rFonts w:ascii="Times New Roman" w:hAnsi="Times New Roman" w:cs="Times New Roman"/>
                <w:sz w:val="20"/>
                <w:szCs w:val="20"/>
                <w:lang w:val="en-US"/>
              </w:rPr>
              <w:t>ech.Sci</w:t>
            </w:r>
            <w:proofErr w:type="spellEnd"/>
            <w:r w:rsidR="00304108">
              <w:rPr>
                <w:rFonts w:ascii="Times New Roman" w:hAnsi="Times New Roman" w:cs="Times New Roman"/>
                <w:sz w:val="20"/>
                <w:szCs w:val="20"/>
                <w:lang w:val="en-US"/>
              </w:rPr>
              <w:t>.,</w:t>
            </w:r>
            <w:r w:rsidRPr="000D6719">
              <w:rPr>
                <w:rFonts w:ascii="Times New Roman" w:hAnsi="Times New Roman" w:cs="Times New Roman"/>
                <w:sz w:val="20"/>
                <w:szCs w:val="20"/>
                <w:lang w:val="en-US"/>
              </w:rPr>
              <w:t xml:space="preserve"> RSCI SPIN</w:t>
            </w:r>
            <w:r w:rsidR="00304108">
              <w:rPr>
                <w:rFonts w:ascii="Times New Roman" w:hAnsi="Times New Roman" w:cs="Times New Roman"/>
                <w:sz w:val="20"/>
                <w:szCs w:val="20"/>
                <w:lang w:val="en-US"/>
              </w:rPr>
              <w:t>-</w:t>
            </w:r>
            <w:r w:rsidRPr="000D6719">
              <w:rPr>
                <w:rFonts w:ascii="Times New Roman" w:hAnsi="Times New Roman" w:cs="Times New Roman"/>
                <w:sz w:val="20"/>
                <w:szCs w:val="20"/>
                <w:lang w:val="en-US"/>
              </w:rPr>
              <w:t>code: 8553-0297</w:t>
            </w:r>
          </w:p>
          <w:p w14:paraId="0CD5C1E4" w14:textId="77777777" w:rsidR="00997CB2" w:rsidRPr="000D6719" w:rsidRDefault="00997CB2" w:rsidP="00997CB2">
            <w:pPr>
              <w:contextualSpacing/>
              <w:rPr>
                <w:rFonts w:ascii="Times New Roman" w:hAnsi="Times New Roman" w:cs="Times New Roman"/>
                <w:sz w:val="20"/>
                <w:szCs w:val="20"/>
                <w:lang w:val="en-US"/>
              </w:rPr>
            </w:pPr>
          </w:p>
          <w:p w14:paraId="1126F460" w14:textId="77777777" w:rsidR="00304108" w:rsidRDefault="00997CB2" w:rsidP="00997CB2">
            <w:pPr>
              <w:contextualSpacing/>
              <w:rPr>
                <w:rFonts w:ascii="Times New Roman" w:hAnsi="Times New Roman" w:cs="Times New Roman"/>
                <w:sz w:val="20"/>
                <w:szCs w:val="20"/>
                <w:lang w:val="en"/>
              </w:rPr>
            </w:pPr>
            <w:proofErr w:type="spellStart"/>
            <w:r w:rsidRPr="000D6719">
              <w:rPr>
                <w:rFonts w:ascii="Times New Roman" w:hAnsi="Times New Roman" w:cs="Times New Roman"/>
                <w:sz w:val="20"/>
                <w:szCs w:val="20"/>
                <w:lang w:val="en"/>
              </w:rPr>
              <w:t>Glukhova</w:t>
            </w:r>
            <w:proofErr w:type="spellEnd"/>
            <w:r w:rsidRPr="000D6719">
              <w:rPr>
                <w:rFonts w:ascii="Times New Roman" w:hAnsi="Times New Roman" w:cs="Times New Roman"/>
                <w:sz w:val="20"/>
                <w:szCs w:val="20"/>
                <w:lang w:val="en"/>
              </w:rPr>
              <w:t xml:space="preserve"> Liliya </w:t>
            </w:r>
            <w:proofErr w:type="spellStart"/>
            <w:r w:rsidRPr="000D6719">
              <w:rPr>
                <w:rFonts w:ascii="Times New Roman" w:hAnsi="Times New Roman" w:cs="Times New Roman"/>
                <w:sz w:val="20"/>
                <w:szCs w:val="20"/>
                <w:lang w:val="en"/>
              </w:rPr>
              <w:t>Ramilievna</w:t>
            </w:r>
            <w:proofErr w:type="spellEnd"/>
          </w:p>
          <w:p w14:paraId="5270307D" w14:textId="7F0747BE" w:rsidR="00997CB2" w:rsidRPr="000D6719" w:rsidRDefault="00997CB2" w:rsidP="00997CB2">
            <w:pPr>
              <w:contextualSpacing/>
              <w:rPr>
                <w:rFonts w:ascii="Times New Roman" w:hAnsi="Times New Roman" w:cs="Times New Roman"/>
                <w:sz w:val="20"/>
                <w:szCs w:val="20"/>
                <w:lang w:val="en-US"/>
              </w:rPr>
            </w:pPr>
            <w:r w:rsidRPr="000D6719">
              <w:rPr>
                <w:rFonts w:ascii="Times New Roman" w:hAnsi="Times New Roman" w:cs="Times New Roman"/>
                <w:sz w:val="20"/>
                <w:szCs w:val="20"/>
                <w:lang w:val="en"/>
              </w:rPr>
              <w:t>Senior Lecturer</w:t>
            </w:r>
            <w:r w:rsidR="00304108">
              <w:rPr>
                <w:rFonts w:ascii="Times New Roman" w:hAnsi="Times New Roman" w:cs="Times New Roman"/>
                <w:sz w:val="20"/>
                <w:szCs w:val="20"/>
                <w:lang w:val="en"/>
              </w:rPr>
              <w:t xml:space="preserve">, </w:t>
            </w:r>
            <w:r w:rsidRPr="000D6719">
              <w:rPr>
                <w:rFonts w:ascii="Times New Roman" w:hAnsi="Times New Roman" w:cs="Times New Roman"/>
                <w:sz w:val="20"/>
                <w:szCs w:val="20"/>
                <w:lang w:val="en-US"/>
              </w:rPr>
              <w:t>RSCI SPIN</w:t>
            </w:r>
            <w:r w:rsidR="00304108">
              <w:rPr>
                <w:rFonts w:ascii="Times New Roman" w:hAnsi="Times New Roman" w:cs="Times New Roman"/>
                <w:sz w:val="20"/>
                <w:szCs w:val="20"/>
                <w:lang w:val="en-US"/>
              </w:rPr>
              <w:t>-</w:t>
            </w:r>
            <w:r w:rsidRPr="000D6719">
              <w:rPr>
                <w:rFonts w:ascii="Times New Roman" w:hAnsi="Times New Roman" w:cs="Times New Roman"/>
                <w:sz w:val="20"/>
                <w:szCs w:val="20"/>
                <w:lang w:val="en-US"/>
              </w:rPr>
              <w:t>code: 6030-3335</w:t>
            </w:r>
          </w:p>
          <w:p w14:paraId="35011AD4" w14:textId="77777777" w:rsidR="00997CB2" w:rsidRPr="000D6719" w:rsidRDefault="00997CB2" w:rsidP="00997CB2">
            <w:pPr>
              <w:contextualSpacing/>
              <w:rPr>
                <w:rFonts w:ascii="Times New Roman" w:hAnsi="Times New Roman" w:cs="Times New Roman"/>
                <w:sz w:val="20"/>
                <w:szCs w:val="20"/>
                <w:lang w:val="en-US"/>
              </w:rPr>
            </w:pPr>
          </w:p>
          <w:p w14:paraId="332A9A41" w14:textId="77777777" w:rsidR="00304108" w:rsidRDefault="00997CB2" w:rsidP="00997CB2">
            <w:pPr>
              <w:contextualSpacing/>
              <w:rPr>
                <w:rFonts w:ascii="Times New Roman" w:hAnsi="Times New Roman" w:cs="Times New Roman"/>
                <w:sz w:val="20"/>
                <w:szCs w:val="20"/>
                <w:lang w:val="en-US"/>
              </w:rPr>
            </w:pPr>
            <w:proofErr w:type="spellStart"/>
            <w:r w:rsidRPr="000D6719">
              <w:rPr>
                <w:rFonts w:ascii="Times New Roman" w:hAnsi="Times New Roman" w:cs="Times New Roman"/>
                <w:sz w:val="20"/>
                <w:szCs w:val="20"/>
                <w:lang w:val="en-US"/>
              </w:rPr>
              <w:t>Abashin</w:t>
            </w:r>
            <w:proofErr w:type="spellEnd"/>
            <w:r w:rsidRPr="000D6719">
              <w:rPr>
                <w:rFonts w:ascii="Times New Roman" w:hAnsi="Times New Roman" w:cs="Times New Roman"/>
                <w:sz w:val="20"/>
                <w:szCs w:val="20"/>
                <w:lang w:val="en-US"/>
              </w:rPr>
              <w:t xml:space="preserve"> </w:t>
            </w:r>
            <w:proofErr w:type="spellStart"/>
            <w:r w:rsidRPr="000D6719">
              <w:rPr>
                <w:rFonts w:ascii="Times New Roman" w:hAnsi="Times New Roman" w:cs="Times New Roman"/>
                <w:sz w:val="20"/>
                <w:szCs w:val="20"/>
                <w:lang w:val="en-US"/>
              </w:rPr>
              <w:t>Evgeny</w:t>
            </w:r>
            <w:proofErr w:type="spellEnd"/>
            <w:r w:rsidRPr="000D6719">
              <w:rPr>
                <w:rFonts w:ascii="Times New Roman" w:hAnsi="Times New Roman" w:cs="Times New Roman"/>
                <w:sz w:val="20"/>
                <w:szCs w:val="20"/>
                <w:lang w:val="en-US"/>
              </w:rPr>
              <w:t xml:space="preserve"> </w:t>
            </w:r>
            <w:proofErr w:type="spellStart"/>
            <w:r w:rsidRPr="000D6719">
              <w:rPr>
                <w:rFonts w:ascii="Times New Roman" w:hAnsi="Times New Roman" w:cs="Times New Roman"/>
                <w:sz w:val="20"/>
                <w:szCs w:val="20"/>
                <w:lang w:val="en-US"/>
              </w:rPr>
              <w:t>Gennadievich</w:t>
            </w:r>
            <w:proofErr w:type="spellEnd"/>
          </w:p>
          <w:p w14:paraId="5ACE5B4E" w14:textId="77777777" w:rsidR="00304108" w:rsidRDefault="00304108" w:rsidP="00997CB2">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Cand.Tech.Sci</w:t>
            </w:r>
            <w:proofErr w:type="spellEnd"/>
            <w:r>
              <w:rPr>
                <w:rFonts w:ascii="Times New Roman" w:hAnsi="Times New Roman" w:cs="Times New Roman"/>
                <w:sz w:val="20"/>
                <w:szCs w:val="20"/>
                <w:lang w:val="en-US"/>
              </w:rPr>
              <w:t>.</w:t>
            </w:r>
            <w:r w:rsidR="00997CB2" w:rsidRPr="000D6719">
              <w:rPr>
                <w:rFonts w:ascii="Times New Roman" w:hAnsi="Times New Roman" w:cs="Times New Roman"/>
                <w:sz w:val="20"/>
                <w:szCs w:val="20"/>
                <w:lang w:val="en-US"/>
              </w:rPr>
              <w:t>, Associate Professor</w:t>
            </w:r>
          </w:p>
          <w:p w14:paraId="066F14AE" w14:textId="0BF79CD2" w:rsidR="00997CB2" w:rsidRPr="000D6719" w:rsidRDefault="00304108" w:rsidP="00997CB2">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997CB2" w:rsidRPr="000D6719">
              <w:rPr>
                <w:rFonts w:ascii="Times New Roman" w:hAnsi="Times New Roman" w:cs="Times New Roman"/>
                <w:sz w:val="20"/>
                <w:szCs w:val="20"/>
                <w:lang w:val="en-US"/>
              </w:rPr>
              <w:t>SPIN</w:t>
            </w:r>
            <w:r>
              <w:rPr>
                <w:rFonts w:ascii="Times New Roman" w:hAnsi="Times New Roman" w:cs="Times New Roman"/>
                <w:sz w:val="20"/>
                <w:szCs w:val="20"/>
                <w:lang w:val="en-US"/>
              </w:rPr>
              <w:t>0</w:t>
            </w:r>
            <w:r w:rsidR="00997CB2" w:rsidRPr="000D6719">
              <w:rPr>
                <w:rFonts w:ascii="Times New Roman" w:hAnsi="Times New Roman" w:cs="Times New Roman"/>
                <w:sz w:val="20"/>
                <w:szCs w:val="20"/>
                <w:lang w:val="en-US"/>
              </w:rPr>
              <w:t>code: 5427-1832</w:t>
            </w:r>
          </w:p>
          <w:p w14:paraId="6E790CA2" w14:textId="77777777" w:rsidR="00997CB2" w:rsidRPr="000D6719" w:rsidRDefault="00997CB2" w:rsidP="00997CB2">
            <w:pPr>
              <w:contextualSpacing/>
              <w:rPr>
                <w:rFonts w:ascii="Times New Roman" w:hAnsi="Times New Roman" w:cs="Times New Roman"/>
                <w:sz w:val="20"/>
                <w:szCs w:val="20"/>
                <w:lang w:val="en-US"/>
              </w:rPr>
            </w:pPr>
          </w:p>
          <w:p w14:paraId="34E6903F" w14:textId="3547E6C0" w:rsidR="00997CB2" w:rsidRPr="000D6719" w:rsidRDefault="00997CB2" w:rsidP="00997CB2">
            <w:pPr>
              <w:contextualSpacing/>
              <w:rPr>
                <w:rFonts w:ascii="Times New Roman" w:hAnsi="Times New Roman" w:cs="Times New Roman"/>
                <w:sz w:val="20"/>
                <w:szCs w:val="20"/>
                <w:lang w:val="en-US"/>
              </w:rPr>
            </w:pPr>
            <w:proofErr w:type="spellStart"/>
            <w:r w:rsidRPr="000D6719">
              <w:rPr>
                <w:rFonts w:ascii="Times New Roman" w:hAnsi="Times New Roman" w:cs="Times New Roman"/>
                <w:sz w:val="20"/>
                <w:szCs w:val="20"/>
                <w:lang w:val="en-US"/>
              </w:rPr>
              <w:t>Kolomytseva</w:t>
            </w:r>
            <w:proofErr w:type="spellEnd"/>
            <w:r w:rsidRPr="000D6719">
              <w:rPr>
                <w:rFonts w:ascii="Times New Roman" w:hAnsi="Times New Roman" w:cs="Times New Roman"/>
                <w:sz w:val="20"/>
                <w:szCs w:val="20"/>
                <w:lang w:val="en-US"/>
              </w:rPr>
              <w:t xml:space="preserve"> Anastasia </w:t>
            </w:r>
            <w:proofErr w:type="spellStart"/>
            <w:r w:rsidRPr="000D6719">
              <w:rPr>
                <w:rFonts w:ascii="Times New Roman" w:hAnsi="Times New Roman" w:cs="Times New Roman"/>
                <w:sz w:val="20"/>
                <w:szCs w:val="20"/>
                <w:lang w:val="en-US"/>
              </w:rPr>
              <w:t>Yuryevna</w:t>
            </w:r>
            <w:proofErr w:type="spellEnd"/>
          </w:p>
          <w:p w14:paraId="73B4164F" w14:textId="4EAF34EC" w:rsidR="00997CB2" w:rsidRPr="000D6719" w:rsidRDefault="00997CB2" w:rsidP="00997CB2">
            <w:pPr>
              <w:contextualSpacing/>
              <w:rPr>
                <w:rFonts w:ascii="Times New Roman" w:hAnsi="Times New Roman" w:cs="Times New Roman"/>
                <w:sz w:val="20"/>
                <w:szCs w:val="20"/>
                <w:lang w:val="en-US"/>
              </w:rPr>
            </w:pPr>
            <w:r w:rsidRPr="000D6719">
              <w:rPr>
                <w:rFonts w:ascii="Times New Roman" w:hAnsi="Times New Roman" w:cs="Times New Roman"/>
                <w:sz w:val="20"/>
                <w:szCs w:val="20"/>
                <w:lang w:val="en-US"/>
              </w:rPr>
              <w:t xml:space="preserve">senior teacher, </w:t>
            </w:r>
            <w:r w:rsidR="00304108">
              <w:rPr>
                <w:rFonts w:ascii="Times New Roman" w:hAnsi="Times New Roman" w:cs="Times New Roman"/>
                <w:sz w:val="20"/>
                <w:szCs w:val="20"/>
                <w:lang w:val="en-US"/>
              </w:rPr>
              <w:t xml:space="preserve">RSCI </w:t>
            </w:r>
            <w:r w:rsidRPr="000D6719">
              <w:rPr>
                <w:rFonts w:ascii="Times New Roman" w:hAnsi="Times New Roman" w:cs="Times New Roman"/>
                <w:sz w:val="20"/>
                <w:szCs w:val="20"/>
                <w:lang w:val="en-US"/>
              </w:rPr>
              <w:t>SPIN-code: 7755-5447</w:t>
            </w:r>
          </w:p>
          <w:p w14:paraId="5EC8B7FA" w14:textId="77777777" w:rsidR="00997CB2" w:rsidRPr="000D6719" w:rsidRDefault="00997CB2" w:rsidP="00997CB2">
            <w:pPr>
              <w:contextualSpacing/>
              <w:rPr>
                <w:rFonts w:ascii="Times New Roman" w:hAnsi="Times New Roman" w:cs="Times New Roman"/>
                <w:i/>
                <w:sz w:val="20"/>
                <w:szCs w:val="20"/>
                <w:lang w:val="en-US"/>
              </w:rPr>
            </w:pPr>
            <w:r w:rsidRPr="000D6719">
              <w:rPr>
                <w:rFonts w:ascii="Times New Roman" w:hAnsi="Times New Roman" w:cs="Times New Roman"/>
                <w:i/>
                <w:sz w:val="20"/>
                <w:szCs w:val="20"/>
                <w:lang w:val="en-US"/>
              </w:rPr>
              <w:t xml:space="preserve">Orel State Agrarian University named after N.V. </w:t>
            </w:r>
            <w:proofErr w:type="spellStart"/>
            <w:r w:rsidRPr="000D6719">
              <w:rPr>
                <w:rFonts w:ascii="Times New Roman" w:hAnsi="Times New Roman" w:cs="Times New Roman"/>
                <w:i/>
                <w:sz w:val="20"/>
                <w:szCs w:val="20"/>
                <w:lang w:val="en-US"/>
              </w:rPr>
              <w:t>Parakhina</w:t>
            </w:r>
            <w:proofErr w:type="spellEnd"/>
            <w:r w:rsidRPr="000D6719">
              <w:rPr>
                <w:rFonts w:ascii="Times New Roman" w:hAnsi="Times New Roman" w:cs="Times New Roman"/>
                <w:i/>
                <w:sz w:val="20"/>
                <w:szCs w:val="20"/>
                <w:lang w:val="en-US"/>
              </w:rPr>
              <w:t>, Oryol, Russia</w:t>
            </w:r>
          </w:p>
          <w:p w14:paraId="5546E595" w14:textId="77777777" w:rsidR="00997CB2" w:rsidRPr="000D6719" w:rsidRDefault="00997CB2" w:rsidP="00997CB2">
            <w:pPr>
              <w:contextualSpacing/>
              <w:rPr>
                <w:rFonts w:ascii="Times New Roman" w:hAnsi="Times New Roman" w:cs="Times New Roman"/>
                <w:sz w:val="20"/>
                <w:szCs w:val="20"/>
                <w:lang w:val="en-US"/>
              </w:rPr>
            </w:pPr>
          </w:p>
          <w:p w14:paraId="40AD39D9" w14:textId="6667D947" w:rsidR="001135BA" w:rsidRPr="000D6719" w:rsidRDefault="00997CB2" w:rsidP="00997CB2">
            <w:pPr>
              <w:contextualSpacing/>
              <w:rPr>
                <w:rFonts w:ascii="Times New Roman" w:hAnsi="Times New Roman" w:cs="Times New Roman"/>
                <w:sz w:val="20"/>
                <w:szCs w:val="20"/>
                <w:lang w:val="en-US"/>
              </w:rPr>
            </w:pPr>
            <w:r w:rsidRPr="000D6719">
              <w:rPr>
                <w:rFonts w:ascii="Times New Roman" w:hAnsi="Times New Roman" w:cs="Times New Roman"/>
                <w:sz w:val="20"/>
                <w:szCs w:val="20"/>
                <w:lang w:val="en-US"/>
              </w:rPr>
              <w:t>In small forms of farming, various types of seasonal greenhouses with polycarbonate enclosing structures are used: with stationary fastening of sheets to the frame, with an opening roof and some others. During the cold season, greenhouses are not used, and their enclosing structures are subject to a complex of adverse meteorological influences: UV radiation, snow loads, and mechanical effects of precipitation. As a result, the aging of the greenhouse fence accelerates and requires more frequent replacement. The aim of the study was to increase the durability of greenhouse enclosing structures made of cellular polycarbonate sheets and to simplify the aeration of the structure. To increase the durability of polycarbonate roofing sheets, a technical solution for a greenhouse has been developed that allows for quick dismantling of the sheets before the winter period and their installation in the spring before the growing season. To ventilate the greenhouse during the warm season, it is planned to create a strip ventilation opening in the ridge of the greenhouse by lowering the polycarbonate roofing sheets. An application for a patent for a utility model has been filed for the technical solution for the greenhouse</w:t>
            </w:r>
          </w:p>
          <w:p w14:paraId="5A0857BC" w14:textId="77777777" w:rsidR="00997CB2" w:rsidRPr="000D6719" w:rsidRDefault="00997CB2" w:rsidP="00997CB2">
            <w:pPr>
              <w:contextualSpacing/>
              <w:rPr>
                <w:rFonts w:ascii="Times New Roman" w:hAnsi="Times New Roman" w:cs="Times New Roman"/>
                <w:sz w:val="20"/>
                <w:szCs w:val="20"/>
                <w:lang w:val="en-US"/>
              </w:rPr>
            </w:pPr>
          </w:p>
          <w:p w14:paraId="0D1AA410" w14:textId="77777777" w:rsidR="00997CB2" w:rsidRPr="000D6719" w:rsidRDefault="00997CB2" w:rsidP="00997CB2">
            <w:pPr>
              <w:contextualSpacing/>
              <w:rPr>
                <w:rFonts w:ascii="Times New Roman" w:hAnsi="Times New Roman" w:cs="Times New Roman"/>
                <w:sz w:val="20"/>
                <w:szCs w:val="20"/>
                <w:lang w:val="en-US"/>
              </w:rPr>
            </w:pPr>
          </w:p>
          <w:p w14:paraId="5214A858" w14:textId="77777777" w:rsidR="00997CB2" w:rsidRPr="000D6719" w:rsidRDefault="00997CB2" w:rsidP="00997CB2">
            <w:pPr>
              <w:contextualSpacing/>
              <w:rPr>
                <w:rFonts w:ascii="Times New Roman" w:hAnsi="Times New Roman" w:cs="Times New Roman"/>
                <w:sz w:val="20"/>
                <w:szCs w:val="20"/>
                <w:lang w:val="en-US"/>
              </w:rPr>
            </w:pPr>
          </w:p>
          <w:p w14:paraId="7D8B0A16" w14:textId="77777777" w:rsidR="00997CB2" w:rsidRPr="000D6719" w:rsidRDefault="00997CB2" w:rsidP="00997CB2">
            <w:pPr>
              <w:contextualSpacing/>
              <w:rPr>
                <w:rFonts w:ascii="Times New Roman" w:hAnsi="Times New Roman" w:cs="Times New Roman"/>
                <w:sz w:val="20"/>
                <w:szCs w:val="20"/>
                <w:lang w:val="en-US"/>
              </w:rPr>
            </w:pPr>
          </w:p>
          <w:p w14:paraId="5A0EF131" w14:textId="77777777" w:rsidR="00997CB2" w:rsidRPr="000D6719" w:rsidRDefault="00997CB2" w:rsidP="00997CB2">
            <w:pPr>
              <w:contextualSpacing/>
              <w:rPr>
                <w:rFonts w:ascii="Times New Roman" w:hAnsi="Times New Roman" w:cs="Times New Roman"/>
                <w:sz w:val="20"/>
                <w:szCs w:val="20"/>
                <w:lang w:val="en-US"/>
              </w:rPr>
            </w:pPr>
          </w:p>
          <w:p w14:paraId="0A47C0BE" w14:textId="77777777" w:rsidR="00997CB2" w:rsidRPr="000D6719" w:rsidRDefault="00997CB2" w:rsidP="00997CB2">
            <w:pPr>
              <w:contextualSpacing/>
              <w:rPr>
                <w:rFonts w:ascii="Times New Roman" w:hAnsi="Times New Roman" w:cs="Times New Roman"/>
                <w:sz w:val="20"/>
                <w:szCs w:val="20"/>
                <w:lang w:val="en-US"/>
              </w:rPr>
            </w:pPr>
          </w:p>
          <w:p w14:paraId="7DB9E7A0" w14:textId="112664E9" w:rsidR="00997CB2" w:rsidRPr="000D6719" w:rsidRDefault="00997CB2" w:rsidP="00997CB2">
            <w:pPr>
              <w:contextualSpacing/>
              <w:rPr>
                <w:rFonts w:ascii="Times New Roman" w:hAnsi="Times New Roman" w:cs="Times New Roman"/>
                <w:b/>
                <w:sz w:val="20"/>
                <w:szCs w:val="20"/>
                <w:lang w:val="en-US"/>
              </w:rPr>
            </w:pPr>
            <w:r w:rsidRPr="000D6719">
              <w:rPr>
                <w:rFonts w:ascii="Times New Roman" w:hAnsi="Times New Roman" w:cs="Times New Roman"/>
                <w:sz w:val="20"/>
                <w:szCs w:val="20"/>
                <w:lang w:val="en-US"/>
              </w:rPr>
              <w:t xml:space="preserve">Keywords: POLYCARBONATE GREENHOUSE, REMOVABLE ROOF, GREENHOUSE </w:t>
            </w:r>
            <w:r w:rsidRPr="000D6719">
              <w:rPr>
                <w:rFonts w:ascii="Times New Roman" w:hAnsi="Times New Roman" w:cs="Times New Roman"/>
                <w:sz w:val="20"/>
                <w:szCs w:val="20"/>
                <w:lang w:val="en-US"/>
              </w:rPr>
              <w:lastRenderedPageBreak/>
              <w:t>VENTILATION</w:t>
            </w:r>
          </w:p>
        </w:tc>
      </w:tr>
    </w:tbl>
    <w:p w14:paraId="210F2D1E" w14:textId="77777777" w:rsidR="005A2552" w:rsidRDefault="005A2552" w:rsidP="006E1912">
      <w:pPr>
        <w:spacing w:after="0" w:line="360" w:lineRule="auto"/>
        <w:ind w:firstLine="454"/>
        <w:jc w:val="both"/>
        <w:rPr>
          <w:rFonts w:ascii="Times New Roman" w:hAnsi="Times New Roman" w:cs="Times New Roman"/>
          <w:b/>
          <w:sz w:val="28"/>
          <w:szCs w:val="28"/>
        </w:rPr>
      </w:pPr>
    </w:p>
    <w:p w14:paraId="4408DA8E" w14:textId="5161693D" w:rsidR="002A35D1" w:rsidRPr="00DF437B" w:rsidRDefault="00C33255" w:rsidP="006E1912">
      <w:pPr>
        <w:spacing w:after="0" w:line="360" w:lineRule="auto"/>
        <w:ind w:firstLine="454"/>
        <w:jc w:val="both"/>
        <w:rPr>
          <w:rFonts w:ascii="Times New Roman" w:hAnsi="Times New Roman" w:cs="Times New Roman"/>
          <w:sz w:val="28"/>
          <w:szCs w:val="28"/>
        </w:rPr>
      </w:pPr>
      <w:r w:rsidRPr="00C33255">
        <w:rPr>
          <w:rFonts w:ascii="Times New Roman" w:hAnsi="Times New Roman" w:cs="Times New Roman"/>
          <w:b/>
          <w:sz w:val="28"/>
          <w:szCs w:val="28"/>
        </w:rPr>
        <w:t>Введение.</w:t>
      </w:r>
      <w:r>
        <w:rPr>
          <w:rFonts w:ascii="Times New Roman" w:hAnsi="Times New Roman" w:cs="Times New Roman"/>
          <w:sz w:val="28"/>
          <w:szCs w:val="28"/>
        </w:rPr>
        <w:t xml:space="preserve"> </w:t>
      </w:r>
      <w:r w:rsidR="001E431E" w:rsidRPr="00DF437B">
        <w:rPr>
          <w:rFonts w:ascii="Times New Roman" w:hAnsi="Times New Roman" w:cs="Times New Roman"/>
          <w:sz w:val="28"/>
          <w:szCs w:val="28"/>
        </w:rPr>
        <w:t xml:space="preserve">Для выращивания сельскохозяйственной продукции в малых формах хозяйствования используются различные виды теплиц. Наибольшее распространение получили </w:t>
      </w:r>
      <w:r w:rsidR="00E82A64" w:rsidRPr="00DF437B">
        <w:rPr>
          <w:rFonts w:ascii="Times New Roman" w:hAnsi="Times New Roman" w:cs="Times New Roman"/>
          <w:sz w:val="28"/>
          <w:szCs w:val="28"/>
        </w:rPr>
        <w:t>арочны</w:t>
      </w:r>
      <w:r w:rsidR="001000BC" w:rsidRPr="00DF437B">
        <w:rPr>
          <w:rFonts w:ascii="Times New Roman" w:hAnsi="Times New Roman" w:cs="Times New Roman"/>
          <w:sz w:val="28"/>
          <w:szCs w:val="28"/>
        </w:rPr>
        <w:t>е</w:t>
      </w:r>
      <w:r w:rsidR="00E82A64" w:rsidRPr="00DF437B">
        <w:rPr>
          <w:rFonts w:ascii="Times New Roman" w:hAnsi="Times New Roman" w:cs="Times New Roman"/>
          <w:sz w:val="28"/>
          <w:szCs w:val="28"/>
        </w:rPr>
        <w:t xml:space="preserve"> </w:t>
      </w:r>
      <w:r w:rsidR="00894F51" w:rsidRPr="00DF437B">
        <w:rPr>
          <w:rFonts w:ascii="Times New Roman" w:hAnsi="Times New Roman" w:cs="Times New Roman"/>
          <w:sz w:val="28"/>
          <w:szCs w:val="28"/>
        </w:rPr>
        <w:t>теплиц</w:t>
      </w:r>
      <w:r w:rsidR="001000BC" w:rsidRPr="00DF437B">
        <w:rPr>
          <w:rFonts w:ascii="Times New Roman" w:hAnsi="Times New Roman" w:cs="Times New Roman"/>
          <w:sz w:val="28"/>
          <w:szCs w:val="28"/>
        </w:rPr>
        <w:t>ы</w:t>
      </w:r>
      <w:r w:rsidR="00894F51" w:rsidRPr="00DF437B">
        <w:rPr>
          <w:rFonts w:ascii="Times New Roman" w:hAnsi="Times New Roman" w:cs="Times New Roman"/>
          <w:sz w:val="28"/>
          <w:szCs w:val="28"/>
        </w:rPr>
        <w:t xml:space="preserve"> </w:t>
      </w:r>
      <w:r w:rsidR="002E1B18" w:rsidRPr="00DF437B">
        <w:rPr>
          <w:rFonts w:ascii="Times New Roman" w:hAnsi="Times New Roman" w:cs="Times New Roman"/>
          <w:sz w:val="28"/>
          <w:szCs w:val="28"/>
        </w:rPr>
        <w:t xml:space="preserve">с </w:t>
      </w:r>
      <w:proofErr w:type="spellStart"/>
      <w:r w:rsidR="002E1B18" w:rsidRPr="00DF437B">
        <w:rPr>
          <w:rFonts w:ascii="Times New Roman" w:hAnsi="Times New Roman" w:cs="Times New Roman"/>
          <w:sz w:val="28"/>
          <w:szCs w:val="28"/>
        </w:rPr>
        <w:t>неоткрывающейся</w:t>
      </w:r>
      <w:proofErr w:type="spellEnd"/>
      <w:r w:rsidR="002E1B18" w:rsidRPr="00DF437B">
        <w:rPr>
          <w:rFonts w:ascii="Times New Roman" w:hAnsi="Times New Roman" w:cs="Times New Roman"/>
          <w:sz w:val="28"/>
          <w:szCs w:val="28"/>
        </w:rPr>
        <w:t xml:space="preserve"> крышей </w:t>
      </w:r>
      <w:r w:rsidR="00894F51" w:rsidRPr="00DF437B">
        <w:rPr>
          <w:rFonts w:ascii="Times New Roman" w:hAnsi="Times New Roman" w:cs="Times New Roman"/>
          <w:sz w:val="28"/>
          <w:szCs w:val="28"/>
        </w:rPr>
        <w:t>со стальным каркасом</w:t>
      </w:r>
      <w:r w:rsidR="007E1D68" w:rsidRPr="00DF437B">
        <w:rPr>
          <w:rFonts w:ascii="Times New Roman" w:hAnsi="Times New Roman" w:cs="Times New Roman"/>
          <w:sz w:val="28"/>
          <w:szCs w:val="28"/>
        </w:rPr>
        <w:t xml:space="preserve"> и ограждающими конструкциями из сотовых поликарбонатных листов</w:t>
      </w:r>
      <w:r w:rsidR="00313F6F">
        <w:rPr>
          <w:rFonts w:ascii="Times New Roman" w:hAnsi="Times New Roman" w:cs="Times New Roman"/>
          <w:sz w:val="28"/>
          <w:szCs w:val="28"/>
        </w:rPr>
        <w:t xml:space="preserve"> (рис.1,а) </w:t>
      </w:r>
      <w:r w:rsidR="00CA29CE" w:rsidRPr="00DF437B">
        <w:rPr>
          <w:rFonts w:ascii="Times New Roman" w:hAnsi="Times New Roman" w:cs="Times New Roman"/>
          <w:sz w:val="28"/>
          <w:szCs w:val="28"/>
        </w:rPr>
        <w:t>[1</w:t>
      </w:r>
      <w:r w:rsidR="001E431E" w:rsidRPr="00DF437B">
        <w:rPr>
          <w:rFonts w:ascii="Times New Roman" w:hAnsi="Times New Roman" w:cs="Times New Roman"/>
          <w:sz w:val="28"/>
          <w:szCs w:val="28"/>
        </w:rPr>
        <w:t>-</w:t>
      </w:r>
      <w:r w:rsidR="00CA29CE" w:rsidRPr="00DF437B">
        <w:rPr>
          <w:rFonts w:ascii="Times New Roman" w:hAnsi="Times New Roman" w:cs="Times New Roman"/>
          <w:sz w:val="28"/>
          <w:szCs w:val="28"/>
        </w:rPr>
        <w:t>5</w:t>
      </w:r>
      <w:r w:rsidR="006654EB" w:rsidRPr="00DF437B">
        <w:rPr>
          <w:rFonts w:ascii="Times New Roman" w:hAnsi="Times New Roman" w:cs="Times New Roman"/>
          <w:sz w:val="28"/>
          <w:szCs w:val="28"/>
        </w:rPr>
        <w:t>,13</w:t>
      </w:r>
      <w:r w:rsidR="00CA29CE" w:rsidRPr="00DF437B">
        <w:rPr>
          <w:rFonts w:ascii="Times New Roman" w:hAnsi="Times New Roman" w:cs="Times New Roman"/>
          <w:sz w:val="28"/>
          <w:szCs w:val="28"/>
        </w:rPr>
        <w:t>]</w:t>
      </w:r>
      <w:r w:rsidR="007E1D68" w:rsidRPr="00DF437B">
        <w:rPr>
          <w:rFonts w:ascii="Times New Roman" w:hAnsi="Times New Roman" w:cs="Times New Roman"/>
          <w:sz w:val="28"/>
          <w:szCs w:val="28"/>
        </w:rPr>
        <w:t>. Конструктивной особенностью таких теплиц является стационарное крепление поликарбонатных листов к каркасу</w:t>
      </w:r>
      <w:r w:rsidR="00F71E02" w:rsidRPr="00DF437B">
        <w:rPr>
          <w:rFonts w:ascii="Times New Roman" w:hAnsi="Times New Roman" w:cs="Times New Roman"/>
          <w:sz w:val="28"/>
          <w:szCs w:val="28"/>
        </w:rPr>
        <w:t>, недостатком которого является снижение их долговечности. К влияющим на долговечность листов атмосферным факторам относятся:</w:t>
      </w:r>
    </w:p>
    <w:p w14:paraId="22B55CCB" w14:textId="77777777" w:rsidR="00F71E02" w:rsidRPr="00DF437B" w:rsidRDefault="00F71E02" w:rsidP="006E1912">
      <w:pPr>
        <w:spacing w:after="0" w:line="360" w:lineRule="auto"/>
        <w:ind w:firstLine="454"/>
        <w:jc w:val="both"/>
        <w:rPr>
          <w:rFonts w:ascii="Times New Roman" w:hAnsi="Times New Roman" w:cs="Times New Roman"/>
          <w:sz w:val="28"/>
          <w:szCs w:val="28"/>
        </w:rPr>
      </w:pPr>
      <w:r w:rsidRPr="00DF437B">
        <w:rPr>
          <w:rFonts w:ascii="Times New Roman" w:hAnsi="Times New Roman" w:cs="Times New Roman"/>
          <w:sz w:val="28"/>
          <w:szCs w:val="28"/>
        </w:rPr>
        <w:t>- снеговая нагрузка, которая может вызвать разрушение кровли и каркаса теплицы</w:t>
      </w:r>
      <w:r w:rsidR="0002485C" w:rsidRPr="00DF437B">
        <w:rPr>
          <w:rFonts w:ascii="Times New Roman" w:hAnsi="Times New Roman" w:cs="Times New Roman"/>
          <w:sz w:val="28"/>
          <w:szCs w:val="28"/>
        </w:rPr>
        <w:t xml:space="preserve"> и обусловливающая необходимость увеличения расхода стали на  каркас[6];</w:t>
      </w:r>
    </w:p>
    <w:p w14:paraId="22B59E1B" w14:textId="77777777" w:rsidR="00EA4091" w:rsidRPr="00DF437B" w:rsidRDefault="0002485C" w:rsidP="006E1912">
      <w:pPr>
        <w:spacing w:after="0" w:line="360" w:lineRule="auto"/>
        <w:ind w:firstLine="454"/>
        <w:jc w:val="both"/>
        <w:rPr>
          <w:rFonts w:ascii="Times New Roman" w:hAnsi="Times New Roman" w:cs="Times New Roman"/>
          <w:sz w:val="28"/>
          <w:szCs w:val="28"/>
        </w:rPr>
      </w:pPr>
      <w:r w:rsidRPr="00DF437B">
        <w:rPr>
          <w:rFonts w:ascii="Times New Roman" w:hAnsi="Times New Roman" w:cs="Times New Roman"/>
          <w:sz w:val="28"/>
          <w:szCs w:val="28"/>
        </w:rPr>
        <w:t>-</w:t>
      </w:r>
      <w:r w:rsidR="00C84BD5">
        <w:rPr>
          <w:rFonts w:ascii="Times New Roman" w:hAnsi="Times New Roman" w:cs="Times New Roman"/>
          <w:sz w:val="28"/>
          <w:szCs w:val="28"/>
        </w:rPr>
        <w:t xml:space="preserve"> </w:t>
      </w:r>
      <w:r w:rsidR="00EA4091" w:rsidRPr="00DF437B">
        <w:rPr>
          <w:rFonts w:ascii="Times New Roman" w:hAnsi="Times New Roman" w:cs="Times New Roman"/>
          <w:sz w:val="28"/>
          <w:szCs w:val="28"/>
        </w:rPr>
        <w:t>круглогодовое воздействие солнечной радиации, разрушающей наружный поверхностный слой ультрафиолетовой защиты поликарбонатных листов и уменьшающей их долговечность[7];</w:t>
      </w:r>
    </w:p>
    <w:p w14:paraId="2C7F3ACA" w14:textId="77777777" w:rsidR="0084599A" w:rsidRPr="00DF437B" w:rsidRDefault="00E42B54" w:rsidP="006E1912">
      <w:pPr>
        <w:spacing w:after="0" w:line="360" w:lineRule="auto"/>
        <w:ind w:firstLine="454"/>
        <w:jc w:val="both"/>
        <w:rPr>
          <w:rFonts w:ascii="Times New Roman" w:hAnsi="Times New Roman" w:cs="Times New Roman"/>
          <w:sz w:val="28"/>
          <w:szCs w:val="28"/>
        </w:rPr>
      </w:pPr>
      <w:r w:rsidRPr="00DF437B">
        <w:rPr>
          <w:rFonts w:ascii="Times New Roman" w:hAnsi="Times New Roman" w:cs="Times New Roman"/>
          <w:sz w:val="28"/>
          <w:szCs w:val="28"/>
        </w:rPr>
        <w:t xml:space="preserve">-  механическое воздействие </w:t>
      </w:r>
      <w:r w:rsidR="00BD3E5D" w:rsidRPr="00DF437B">
        <w:rPr>
          <w:rFonts w:ascii="Times New Roman" w:hAnsi="Times New Roman" w:cs="Times New Roman"/>
          <w:sz w:val="28"/>
          <w:szCs w:val="28"/>
        </w:rPr>
        <w:t>осадков в холодный период года (ледяной дождь, снежная</w:t>
      </w:r>
      <w:r w:rsidR="0049588D" w:rsidRPr="00DF437B">
        <w:rPr>
          <w:rFonts w:ascii="Times New Roman" w:hAnsi="Times New Roman" w:cs="Times New Roman"/>
          <w:sz w:val="28"/>
          <w:szCs w:val="28"/>
        </w:rPr>
        <w:t xml:space="preserve"> </w:t>
      </w:r>
      <w:r w:rsidR="00BD3E5D" w:rsidRPr="00DF437B">
        <w:rPr>
          <w:rFonts w:ascii="Times New Roman" w:hAnsi="Times New Roman" w:cs="Times New Roman"/>
          <w:sz w:val="28"/>
          <w:szCs w:val="28"/>
        </w:rPr>
        <w:t>крупа, сползание обледеневшего снега по кровле теплицы), повреждающее ультрафиолетовую защиту кровельных листов.</w:t>
      </w:r>
      <w:r w:rsidR="007B7ED3" w:rsidRPr="00DF437B">
        <w:rPr>
          <w:rFonts w:ascii="Times New Roman" w:hAnsi="Times New Roman" w:cs="Times New Roman"/>
          <w:sz w:val="28"/>
          <w:szCs w:val="28"/>
        </w:rPr>
        <w:t xml:space="preserve"> </w:t>
      </w:r>
    </w:p>
    <w:p w14:paraId="27FF2E14" w14:textId="77777777" w:rsidR="00E42B54" w:rsidRPr="00DF437B" w:rsidRDefault="007B7ED3" w:rsidP="006E1912">
      <w:pPr>
        <w:spacing w:after="0" w:line="360" w:lineRule="auto"/>
        <w:ind w:firstLine="454"/>
        <w:jc w:val="both"/>
        <w:rPr>
          <w:rFonts w:ascii="Times New Roman" w:hAnsi="Times New Roman" w:cs="Times New Roman"/>
          <w:sz w:val="28"/>
          <w:szCs w:val="28"/>
        </w:rPr>
      </w:pPr>
      <w:r w:rsidRPr="00DF437B">
        <w:rPr>
          <w:rFonts w:ascii="Times New Roman" w:hAnsi="Times New Roman" w:cs="Times New Roman"/>
          <w:sz w:val="28"/>
          <w:szCs w:val="28"/>
        </w:rPr>
        <w:t>В холодный период</w:t>
      </w:r>
      <w:r w:rsidR="00765187" w:rsidRPr="00DF437B">
        <w:rPr>
          <w:rFonts w:ascii="Times New Roman" w:hAnsi="Times New Roman" w:cs="Times New Roman"/>
          <w:sz w:val="28"/>
          <w:szCs w:val="28"/>
        </w:rPr>
        <w:t xml:space="preserve"> года (примерно 4-5 месяцев) поликарбонатные теплицы, как правило, не используются из-за высоких затрат на отопление и </w:t>
      </w:r>
      <w:proofErr w:type="spellStart"/>
      <w:r w:rsidR="00765187" w:rsidRPr="00DF437B">
        <w:rPr>
          <w:rFonts w:ascii="Times New Roman" w:hAnsi="Times New Roman" w:cs="Times New Roman"/>
          <w:sz w:val="28"/>
          <w:szCs w:val="28"/>
        </w:rPr>
        <w:t>досвечивание</w:t>
      </w:r>
      <w:proofErr w:type="spellEnd"/>
      <w:r w:rsidR="00765187" w:rsidRPr="00DF437B">
        <w:rPr>
          <w:rFonts w:ascii="Times New Roman" w:hAnsi="Times New Roman" w:cs="Times New Roman"/>
          <w:sz w:val="28"/>
          <w:szCs w:val="28"/>
        </w:rPr>
        <w:t xml:space="preserve"> растений, </w:t>
      </w:r>
      <w:r w:rsidR="0049588D" w:rsidRPr="00DF437B">
        <w:rPr>
          <w:rFonts w:ascii="Times New Roman" w:hAnsi="Times New Roman" w:cs="Times New Roman"/>
          <w:sz w:val="28"/>
          <w:szCs w:val="28"/>
        </w:rPr>
        <w:t xml:space="preserve">То есть, </w:t>
      </w:r>
      <w:r w:rsidR="001F013A" w:rsidRPr="00DF437B">
        <w:rPr>
          <w:rFonts w:ascii="Times New Roman" w:hAnsi="Times New Roman" w:cs="Times New Roman"/>
          <w:sz w:val="28"/>
          <w:szCs w:val="28"/>
        </w:rPr>
        <w:t xml:space="preserve">на протяжении </w:t>
      </w:r>
      <w:r w:rsidR="0049588D" w:rsidRPr="00DF437B">
        <w:rPr>
          <w:rFonts w:ascii="Times New Roman" w:hAnsi="Times New Roman" w:cs="Times New Roman"/>
          <w:sz w:val="28"/>
          <w:szCs w:val="28"/>
        </w:rPr>
        <w:t xml:space="preserve">примерно 1/3 периода </w:t>
      </w:r>
      <w:r w:rsidR="001F013A" w:rsidRPr="00DF437B">
        <w:rPr>
          <w:rFonts w:ascii="Times New Roman" w:hAnsi="Times New Roman" w:cs="Times New Roman"/>
          <w:sz w:val="28"/>
          <w:szCs w:val="28"/>
        </w:rPr>
        <w:t xml:space="preserve">срока службы </w:t>
      </w:r>
      <w:r w:rsidR="00ED5D36" w:rsidRPr="00DF437B">
        <w:rPr>
          <w:rFonts w:ascii="Times New Roman" w:hAnsi="Times New Roman" w:cs="Times New Roman"/>
          <w:sz w:val="28"/>
          <w:szCs w:val="28"/>
        </w:rPr>
        <w:t xml:space="preserve">теплицы </w:t>
      </w:r>
      <w:r w:rsidR="001F013A" w:rsidRPr="00DF437B">
        <w:rPr>
          <w:rFonts w:ascii="Times New Roman" w:hAnsi="Times New Roman" w:cs="Times New Roman"/>
          <w:sz w:val="28"/>
          <w:szCs w:val="28"/>
        </w:rPr>
        <w:t>(</w:t>
      </w:r>
      <w:r w:rsidR="0084599A" w:rsidRPr="00DF437B">
        <w:rPr>
          <w:rFonts w:ascii="Times New Roman" w:hAnsi="Times New Roman" w:cs="Times New Roman"/>
          <w:sz w:val="28"/>
          <w:szCs w:val="28"/>
        </w:rPr>
        <w:t>срок службы оцинкованного каркаса достигает 50</w:t>
      </w:r>
      <w:r w:rsidR="001F013A" w:rsidRPr="00DF437B">
        <w:rPr>
          <w:rFonts w:ascii="Times New Roman" w:hAnsi="Times New Roman" w:cs="Times New Roman"/>
          <w:sz w:val="28"/>
          <w:szCs w:val="28"/>
        </w:rPr>
        <w:t xml:space="preserve"> лет [8])</w:t>
      </w:r>
      <w:r w:rsidR="00ED5D36" w:rsidRPr="00DF437B">
        <w:rPr>
          <w:rFonts w:ascii="Times New Roman" w:hAnsi="Times New Roman" w:cs="Times New Roman"/>
          <w:sz w:val="28"/>
          <w:szCs w:val="28"/>
        </w:rPr>
        <w:t xml:space="preserve"> сооружение </w:t>
      </w:r>
      <w:r w:rsidR="001F013A" w:rsidRPr="00DF437B">
        <w:rPr>
          <w:rFonts w:ascii="Times New Roman" w:hAnsi="Times New Roman" w:cs="Times New Roman"/>
          <w:sz w:val="28"/>
          <w:szCs w:val="28"/>
        </w:rPr>
        <w:t xml:space="preserve"> не используется</w:t>
      </w:r>
      <w:r w:rsidR="00ED5D36" w:rsidRPr="00DF437B">
        <w:rPr>
          <w:rFonts w:ascii="Times New Roman" w:hAnsi="Times New Roman" w:cs="Times New Roman"/>
          <w:sz w:val="28"/>
          <w:szCs w:val="28"/>
        </w:rPr>
        <w:t xml:space="preserve">, а </w:t>
      </w:r>
      <w:r w:rsidR="0049588D" w:rsidRPr="00DF437B">
        <w:rPr>
          <w:rFonts w:ascii="Times New Roman" w:hAnsi="Times New Roman" w:cs="Times New Roman"/>
          <w:sz w:val="28"/>
          <w:szCs w:val="28"/>
        </w:rPr>
        <w:t xml:space="preserve">её ограждающие конструкции </w:t>
      </w:r>
      <w:r w:rsidR="00ED5D36" w:rsidRPr="00DF437B">
        <w:rPr>
          <w:rFonts w:ascii="Times New Roman" w:hAnsi="Times New Roman" w:cs="Times New Roman"/>
          <w:sz w:val="28"/>
          <w:szCs w:val="28"/>
        </w:rPr>
        <w:t xml:space="preserve">дополнительно </w:t>
      </w:r>
      <w:r w:rsidR="0049588D" w:rsidRPr="00DF437B">
        <w:rPr>
          <w:rFonts w:ascii="Times New Roman" w:hAnsi="Times New Roman" w:cs="Times New Roman"/>
          <w:sz w:val="28"/>
          <w:szCs w:val="28"/>
        </w:rPr>
        <w:t xml:space="preserve">подвергаются </w:t>
      </w:r>
      <w:r w:rsidR="00642A19" w:rsidRPr="00DF437B">
        <w:rPr>
          <w:rFonts w:ascii="Times New Roman" w:hAnsi="Times New Roman" w:cs="Times New Roman"/>
          <w:sz w:val="28"/>
          <w:szCs w:val="28"/>
        </w:rPr>
        <w:t>атмосферным воздействиям, сокращающим их долговечность</w:t>
      </w:r>
      <w:r w:rsidR="000A28F1" w:rsidRPr="00DF437B">
        <w:rPr>
          <w:rFonts w:ascii="Times New Roman" w:hAnsi="Times New Roman" w:cs="Times New Roman"/>
          <w:sz w:val="28"/>
          <w:szCs w:val="28"/>
        </w:rPr>
        <w:t xml:space="preserve"> в среднем равную 7-10</w:t>
      </w:r>
      <w:r w:rsidR="004B43E0" w:rsidRPr="00DF437B">
        <w:rPr>
          <w:rFonts w:ascii="Times New Roman" w:hAnsi="Times New Roman" w:cs="Times New Roman"/>
          <w:sz w:val="28"/>
          <w:szCs w:val="28"/>
        </w:rPr>
        <w:t>, а иногда 3-4 года</w:t>
      </w:r>
      <w:r w:rsidR="004360D6" w:rsidRPr="00DF437B">
        <w:rPr>
          <w:rFonts w:ascii="Times New Roman" w:hAnsi="Times New Roman" w:cs="Times New Roman"/>
          <w:sz w:val="28"/>
          <w:szCs w:val="28"/>
        </w:rPr>
        <w:t>м</w:t>
      </w:r>
      <w:r w:rsidR="000A28F1" w:rsidRPr="00DF437B">
        <w:rPr>
          <w:rFonts w:ascii="Times New Roman" w:hAnsi="Times New Roman" w:cs="Times New Roman"/>
          <w:sz w:val="28"/>
          <w:szCs w:val="28"/>
        </w:rPr>
        <w:t xml:space="preserve"> [9].</w:t>
      </w:r>
      <w:r w:rsidR="00646A5A" w:rsidRPr="00DF437B">
        <w:rPr>
          <w:rFonts w:ascii="Times New Roman" w:hAnsi="Times New Roman" w:cs="Times New Roman"/>
          <w:sz w:val="28"/>
          <w:szCs w:val="28"/>
        </w:rPr>
        <w:t xml:space="preserve"> Таким образом, на протяжении срока службы каркаса теплицы ограждающие </w:t>
      </w:r>
      <w:r w:rsidR="00646A5A" w:rsidRPr="00DF437B">
        <w:rPr>
          <w:rFonts w:ascii="Times New Roman" w:hAnsi="Times New Roman" w:cs="Times New Roman"/>
          <w:sz w:val="28"/>
          <w:szCs w:val="28"/>
        </w:rPr>
        <w:lastRenderedPageBreak/>
        <w:t xml:space="preserve">конструкции необходимо заменять </w:t>
      </w:r>
      <w:r w:rsidR="001E431E" w:rsidRPr="00DF437B">
        <w:rPr>
          <w:rFonts w:ascii="Times New Roman" w:hAnsi="Times New Roman" w:cs="Times New Roman"/>
          <w:sz w:val="28"/>
          <w:szCs w:val="28"/>
        </w:rPr>
        <w:t>несколько</w:t>
      </w:r>
      <w:r w:rsidR="00646A5A" w:rsidRPr="00DF437B">
        <w:rPr>
          <w:rFonts w:ascii="Times New Roman" w:hAnsi="Times New Roman" w:cs="Times New Roman"/>
          <w:sz w:val="28"/>
          <w:szCs w:val="28"/>
        </w:rPr>
        <w:t xml:space="preserve"> раз.</w:t>
      </w:r>
      <w:r w:rsidR="00641058" w:rsidRPr="00DF437B">
        <w:rPr>
          <w:rFonts w:ascii="Times New Roman" w:hAnsi="Times New Roman" w:cs="Times New Roman"/>
          <w:sz w:val="28"/>
          <w:szCs w:val="28"/>
        </w:rPr>
        <w:t xml:space="preserve"> К недостатку этого вида теплиц также можно отнести необходимость в вентиляционных форточках и устройствах, усложняющих и удорожающих конструктивное решение сооружения. Площадь предусматриваемых вентиляционных проёмов обычно оказывается недостаточной для понижения внутренней температуры.</w:t>
      </w:r>
      <w:r w:rsidR="006654EB" w:rsidRPr="00DF437B">
        <w:rPr>
          <w:rFonts w:ascii="Times New Roman" w:eastAsia="Calibri" w:hAnsi="Times New Roman" w:cs="Times New Roman"/>
          <w:sz w:val="28"/>
          <w:szCs w:val="28"/>
        </w:rPr>
        <w:t xml:space="preserve"> Так, по нормам проектирования культивационных сооружений </w:t>
      </w:r>
      <w:r w:rsidR="007D49E5">
        <w:rPr>
          <w:rFonts w:ascii="Times New Roman" w:eastAsia="Calibri" w:hAnsi="Times New Roman" w:cs="Times New Roman"/>
          <w:sz w:val="28"/>
          <w:szCs w:val="28"/>
        </w:rPr>
        <w:t xml:space="preserve">требуемая </w:t>
      </w:r>
      <w:r w:rsidR="006654EB" w:rsidRPr="00DF437B">
        <w:rPr>
          <w:rFonts w:ascii="Times New Roman" w:eastAsia="Calibri" w:hAnsi="Times New Roman" w:cs="Times New Roman"/>
          <w:sz w:val="28"/>
          <w:szCs w:val="28"/>
        </w:rPr>
        <w:t xml:space="preserve">площадь вентиляционных проёмов в многопролётных теплицах </w:t>
      </w:r>
      <w:r w:rsidR="007D49E5">
        <w:rPr>
          <w:rFonts w:ascii="Times New Roman" w:eastAsia="Calibri" w:hAnsi="Times New Roman" w:cs="Times New Roman"/>
          <w:sz w:val="28"/>
          <w:szCs w:val="28"/>
        </w:rPr>
        <w:t>составляет</w:t>
      </w:r>
      <w:r w:rsidR="006654EB" w:rsidRPr="00DF437B">
        <w:rPr>
          <w:rFonts w:ascii="Times New Roman" w:eastAsia="Calibri" w:hAnsi="Times New Roman" w:cs="Times New Roman"/>
          <w:sz w:val="28"/>
          <w:szCs w:val="28"/>
        </w:rPr>
        <w:t xml:space="preserve"> 10 - 20% общей поверхности ограждения теплицы</w:t>
      </w:r>
      <w:r w:rsidR="007D49E5">
        <w:rPr>
          <w:rFonts w:ascii="Times New Roman" w:eastAsia="Calibri" w:hAnsi="Times New Roman" w:cs="Times New Roman"/>
          <w:sz w:val="28"/>
          <w:szCs w:val="28"/>
        </w:rPr>
        <w:t xml:space="preserve"> </w:t>
      </w:r>
      <w:r w:rsidR="006654EB" w:rsidRPr="00DF437B">
        <w:rPr>
          <w:rFonts w:ascii="Times New Roman" w:eastAsia="Calibri" w:hAnsi="Times New Roman" w:cs="Times New Roman"/>
          <w:sz w:val="28"/>
          <w:szCs w:val="28"/>
        </w:rPr>
        <w:t>[14]</w:t>
      </w:r>
      <w:r w:rsidR="00403374">
        <w:rPr>
          <w:rFonts w:ascii="Times New Roman" w:eastAsia="Calibri" w:hAnsi="Times New Roman" w:cs="Times New Roman"/>
          <w:sz w:val="28"/>
          <w:szCs w:val="28"/>
        </w:rPr>
        <w:t>.</w:t>
      </w:r>
    </w:p>
    <w:p w14:paraId="03976ED1" w14:textId="77777777" w:rsidR="00B1430F" w:rsidRPr="00DF437B" w:rsidRDefault="001E431E" w:rsidP="006E1912">
      <w:pPr>
        <w:spacing w:after="0" w:line="360" w:lineRule="auto"/>
        <w:ind w:firstLine="454"/>
        <w:jc w:val="both"/>
        <w:rPr>
          <w:rFonts w:ascii="Times New Roman" w:hAnsi="Times New Roman" w:cs="Times New Roman"/>
          <w:sz w:val="28"/>
          <w:szCs w:val="28"/>
        </w:rPr>
      </w:pPr>
      <w:r w:rsidRPr="00DF437B">
        <w:rPr>
          <w:rFonts w:ascii="Times New Roman" w:hAnsi="Times New Roman" w:cs="Times New Roman"/>
          <w:sz w:val="28"/>
          <w:szCs w:val="28"/>
        </w:rPr>
        <w:t>Известн</w:t>
      </w:r>
      <w:r w:rsidR="00DC50A1" w:rsidRPr="00DF437B">
        <w:rPr>
          <w:rFonts w:ascii="Times New Roman" w:hAnsi="Times New Roman" w:cs="Times New Roman"/>
          <w:sz w:val="28"/>
          <w:szCs w:val="28"/>
        </w:rPr>
        <w:t>ы</w:t>
      </w:r>
      <w:r w:rsidRPr="00DF437B">
        <w:rPr>
          <w:rFonts w:ascii="Times New Roman" w:hAnsi="Times New Roman" w:cs="Times New Roman"/>
          <w:sz w:val="28"/>
          <w:szCs w:val="28"/>
        </w:rPr>
        <w:t xml:space="preserve"> техническ</w:t>
      </w:r>
      <w:r w:rsidR="00DC50A1" w:rsidRPr="00DF437B">
        <w:rPr>
          <w:rFonts w:ascii="Times New Roman" w:hAnsi="Times New Roman" w:cs="Times New Roman"/>
          <w:sz w:val="28"/>
          <w:szCs w:val="28"/>
        </w:rPr>
        <w:t>и</w:t>
      </w:r>
      <w:r w:rsidRPr="00DF437B">
        <w:rPr>
          <w:rFonts w:ascii="Times New Roman" w:hAnsi="Times New Roman" w:cs="Times New Roman"/>
          <w:sz w:val="28"/>
          <w:szCs w:val="28"/>
        </w:rPr>
        <w:t>е решени</w:t>
      </w:r>
      <w:r w:rsidR="00DC50A1" w:rsidRPr="00DF437B">
        <w:rPr>
          <w:rFonts w:ascii="Times New Roman" w:hAnsi="Times New Roman" w:cs="Times New Roman"/>
          <w:sz w:val="28"/>
          <w:szCs w:val="28"/>
        </w:rPr>
        <w:t>я</w:t>
      </w:r>
      <w:r w:rsidRPr="00DF437B">
        <w:rPr>
          <w:rFonts w:ascii="Times New Roman" w:hAnsi="Times New Roman" w:cs="Times New Roman"/>
          <w:sz w:val="28"/>
          <w:szCs w:val="28"/>
        </w:rPr>
        <w:t xml:space="preserve"> поликарбонатной теплицы, предусматривающ</w:t>
      </w:r>
      <w:r w:rsidR="00DC50A1" w:rsidRPr="00DF437B">
        <w:rPr>
          <w:rFonts w:ascii="Times New Roman" w:hAnsi="Times New Roman" w:cs="Times New Roman"/>
          <w:sz w:val="28"/>
          <w:szCs w:val="28"/>
        </w:rPr>
        <w:t>и</w:t>
      </w:r>
      <w:r w:rsidRPr="00DF437B">
        <w:rPr>
          <w:rFonts w:ascii="Times New Roman" w:hAnsi="Times New Roman" w:cs="Times New Roman"/>
          <w:sz w:val="28"/>
          <w:szCs w:val="28"/>
        </w:rPr>
        <w:t xml:space="preserve">е стационарное крепление листов стяжной лентой </w:t>
      </w:r>
      <w:r w:rsidR="001000BC" w:rsidRPr="00DF437B">
        <w:rPr>
          <w:rFonts w:ascii="Times New Roman" w:hAnsi="Times New Roman" w:cs="Times New Roman"/>
          <w:sz w:val="28"/>
          <w:szCs w:val="28"/>
        </w:rPr>
        <w:t xml:space="preserve"> [</w:t>
      </w:r>
      <w:r w:rsidR="00651129" w:rsidRPr="00DF437B">
        <w:rPr>
          <w:rFonts w:ascii="Times New Roman" w:hAnsi="Times New Roman" w:cs="Times New Roman"/>
          <w:sz w:val="28"/>
          <w:szCs w:val="28"/>
        </w:rPr>
        <w:t>10</w:t>
      </w:r>
      <w:r w:rsidR="00DC50A1" w:rsidRPr="00DF437B">
        <w:rPr>
          <w:rFonts w:ascii="Times New Roman" w:hAnsi="Times New Roman" w:cs="Times New Roman"/>
          <w:sz w:val="28"/>
          <w:szCs w:val="28"/>
        </w:rPr>
        <w:t>,11</w:t>
      </w:r>
      <w:r w:rsidR="001000BC" w:rsidRPr="00DF437B">
        <w:rPr>
          <w:rFonts w:ascii="Times New Roman" w:hAnsi="Times New Roman" w:cs="Times New Roman"/>
          <w:sz w:val="28"/>
          <w:szCs w:val="28"/>
        </w:rPr>
        <w:t>].</w:t>
      </w:r>
      <w:r w:rsidR="00DC50A1" w:rsidRPr="00DF437B">
        <w:rPr>
          <w:rFonts w:ascii="Times New Roman" w:hAnsi="Times New Roman" w:cs="Times New Roman"/>
          <w:sz w:val="28"/>
          <w:szCs w:val="28"/>
        </w:rPr>
        <w:t xml:space="preserve"> </w:t>
      </w:r>
      <w:r w:rsidR="00100B3B" w:rsidRPr="00DF437B">
        <w:rPr>
          <w:rFonts w:ascii="Times New Roman" w:hAnsi="Times New Roman" w:cs="Times New Roman"/>
          <w:sz w:val="28"/>
          <w:szCs w:val="28"/>
        </w:rPr>
        <w:t xml:space="preserve">К недостаткам </w:t>
      </w:r>
      <w:r w:rsidR="00DC50A1" w:rsidRPr="00DF437B">
        <w:rPr>
          <w:rFonts w:ascii="Times New Roman" w:hAnsi="Times New Roman" w:cs="Times New Roman"/>
          <w:sz w:val="28"/>
          <w:szCs w:val="28"/>
        </w:rPr>
        <w:t xml:space="preserve">этих </w:t>
      </w:r>
      <w:r w:rsidR="00100B3B" w:rsidRPr="00DF437B">
        <w:rPr>
          <w:rFonts w:ascii="Times New Roman" w:hAnsi="Times New Roman" w:cs="Times New Roman"/>
          <w:sz w:val="28"/>
          <w:szCs w:val="28"/>
        </w:rPr>
        <w:t xml:space="preserve">теплиц </w:t>
      </w:r>
      <w:r w:rsidR="00DC50A1" w:rsidRPr="00DF437B">
        <w:rPr>
          <w:rFonts w:ascii="Times New Roman" w:hAnsi="Times New Roman" w:cs="Times New Roman"/>
          <w:sz w:val="28"/>
          <w:szCs w:val="28"/>
        </w:rPr>
        <w:t xml:space="preserve">также </w:t>
      </w:r>
      <w:r w:rsidR="00100B3B" w:rsidRPr="00DF437B">
        <w:rPr>
          <w:rFonts w:ascii="Times New Roman" w:hAnsi="Times New Roman" w:cs="Times New Roman"/>
          <w:sz w:val="28"/>
          <w:szCs w:val="28"/>
        </w:rPr>
        <w:t>можно отнести вышеуказанное круглогодовое воздействие солнечной радиации</w:t>
      </w:r>
      <w:r w:rsidR="00C176C6" w:rsidRPr="00DF437B">
        <w:rPr>
          <w:rFonts w:ascii="Times New Roman" w:hAnsi="Times New Roman" w:cs="Times New Roman"/>
          <w:sz w:val="28"/>
          <w:szCs w:val="28"/>
        </w:rPr>
        <w:t xml:space="preserve"> и </w:t>
      </w:r>
      <w:r w:rsidR="00100B3B" w:rsidRPr="00DF437B">
        <w:rPr>
          <w:rFonts w:ascii="Times New Roman" w:hAnsi="Times New Roman" w:cs="Times New Roman"/>
          <w:sz w:val="28"/>
          <w:szCs w:val="28"/>
        </w:rPr>
        <w:t xml:space="preserve"> механическое воздействие осадков в холодный период года</w:t>
      </w:r>
      <w:r w:rsidR="00C176C6" w:rsidRPr="00DF437B">
        <w:rPr>
          <w:rFonts w:ascii="Times New Roman" w:hAnsi="Times New Roman" w:cs="Times New Roman"/>
          <w:sz w:val="28"/>
          <w:szCs w:val="28"/>
        </w:rPr>
        <w:t xml:space="preserve"> на не</w:t>
      </w:r>
      <w:r w:rsidR="00DC50A1" w:rsidRPr="00DF437B">
        <w:rPr>
          <w:rFonts w:ascii="Times New Roman" w:hAnsi="Times New Roman" w:cs="Times New Roman"/>
          <w:sz w:val="28"/>
          <w:szCs w:val="28"/>
        </w:rPr>
        <w:t>эксплуатируемое</w:t>
      </w:r>
      <w:r w:rsidR="00C176C6" w:rsidRPr="00DF437B">
        <w:rPr>
          <w:rFonts w:ascii="Times New Roman" w:hAnsi="Times New Roman" w:cs="Times New Roman"/>
          <w:sz w:val="28"/>
          <w:szCs w:val="28"/>
        </w:rPr>
        <w:t xml:space="preserve"> культивационное сооружение.</w:t>
      </w:r>
    </w:p>
    <w:p w14:paraId="6382E838" w14:textId="77777777" w:rsidR="00071549" w:rsidRDefault="008E024C" w:rsidP="006E1912">
      <w:pPr>
        <w:spacing w:after="0" w:line="360" w:lineRule="auto"/>
        <w:ind w:firstLine="454"/>
        <w:jc w:val="both"/>
        <w:rPr>
          <w:rFonts w:ascii="Times New Roman" w:hAnsi="Times New Roman" w:cs="Times New Roman"/>
          <w:sz w:val="28"/>
          <w:szCs w:val="28"/>
        </w:rPr>
      </w:pPr>
      <w:r w:rsidRPr="00DF437B">
        <w:rPr>
          <w:rFonts w:ascii="Times New Roman" w:hAnsi="Times New Roman" w:cs="Times New Roman"/>
          <w:sz w:val="28"/>
          <w:szCs w:val="28"/>
        </w:rPr>
        <w:t>Также и</w:t>
      </w:r>
      <w:r w:rsidR="00071549" w:rsidRPr="00DF437B">
        <w:rPr>
          <w:rFonts w:ascii="Times New Roman" w:hAnsi="Times New Roman" w:cs="Times New Roman"/>
          <w:sz w:val="28"/>
          <w:szCs w:val="28"/>
        </w:rPr>
        <w:t>звестны теплицы с открывающейся крышей, в открытом положении обеспечивающей проветривание теплицы в тёплое время года  и предотвращение накопления снега на сооружении в зимний период</w:t>
      </w:r>
      <w:r w:rsidR="00313F6F">
        <w:rPr>
          <w:rFonts w:ascii="Times New Roman" w:hAnsi="Times New Roman" w:cs="Times New Roman"/>
          <w:sz w:val="28"/>
          <w:szCs w:val="28"/>
        </w:rPr>
        <w:t xml:space="preserve"> (рис.1,б)</w:t>
      </w:r>
      <w:r w:rsidR="00071549" w:rsidRPr="00DF437B">
        <w:rPr>
          <w:rFonts w:ascii="Times New Roman" w:hAnsi="Times New Roman" w:cs="Times New Roman"/>
          <w:sz w:val="28"/>
          <w:szCs w:val="28"/>
        </w:rPr>
        <w:t>[1</w:t>
      </w:r>
      <w:r w:rsidR="00651129" w:rsidRPr="00DF437B">
        <w:rPr>
          <w:rFonts w:ascii="Times New Roman" w:hAnsi="Times New Roman" w:cs="Times New Roman"/>
          <w:sz w:val="28"/>
          <w:szCs w:val="28"/>
        </w:rPr>
        <w:t>2</w:t>
      </w:r>
      <w:r w:rsidR="00071549" w:rsidRPr="00DF437B">
        <w:rPr>
          <w:rFonts w:ascii="Times New Roman" w:hAnsi="Times New Roman" w:cs="Times New Roman"/>
          <w:sz w:val="28"/>
          <w:szCs w:val="28"/>
        </w:rPr>
        <w:t xml:space="preserve">]. </w:t>
      </w:r>
    </w:p>
    <w:p w14:paraId="30139133" w14:textId="77777777" w:rsidR="00313F6F" w:rsidRPr="00313F6F" w:rsidRDefault="00313F6F" w:rsidP="006E1912">
      <w:pPr>
        <w:spacing w:after="0" w:line="240" w:lineRule="auto"/>
        <w:ind w:firstLine="454"/>
        <w:jc w:val="both"/>
        <w:rPr>
          <w:rFonts w:ascii="Times New Roman" w:hAnsi="Times New Roman" w:cs="Times New Roman"/>
          <w:b/>
          <w:i/>
          <w:sz w:val="28"/>
          <w:szCs w:val="28"/>
        </w:rPr>
      </w:pPr>
      <w:r w:rsidRPr="00313F6F">
        <w:rPr>
          <w:rFonts w:ascii="Times New Roman" w:hAnsi="Times New Roman" w:cs="Times New Roman"/>
          <w:b/>
          <w:i/>
          <w:sz w:val="28"/>
          <w:szCs w:val="28"/>
        </w:rPr>
        <w:t xml:space="preserve">                               а</w:t>
      </w:r>
      <w:r w:rsidRPr="00313F6F">
        <w:rPr>
          <w:rFonts w:ascii="Times New Roman" w:hAnsi="Times New Roman" w:cs="Times New Roman"/>
          <w:b/>
          <w:sz w:val="28"/>
          <w:szCs w:val="28"/>
        </w:rPr>
        <w:t xml:space="preserve">                                                            </w:t>
      </w:r>
      <w:r w:rsidRPr="00313F6F">
        <w:rPr>
          <w:rFonts w:ascii="Times New Roman" w:hAnsi="Times New Roman" w:cs="Times New Roman"/>
          <w:b/>
          <w:i/>
          <w:sz w:val="28"/>
          <w:szCs w:val="28"/>
        </w:rPr>
        <w:t>б</w:t>
      </w:r>
    </w:p>
    <w:p w14:paraId="79B617BB" w14:textId="77777777" w:rsidR="00313F6F" w:rsidRPr="00313F6F" w:rsidRDefault="00313F6F" w:rsidP="006E1912">
      <w:pPr>
        <w:spacing w:after="0" w:line="240" w:lineRule="auto"/>
        <w:ind w:firstLine="454"/>
        <w:jc w:val="both"/>
        <w:rPr>
          <w:rFonts w:ascii="Times New Roman" w:hAnsi="Times New Roman" w:cs="Times New Roman"/>
          <w:b/>
          <w:sz w:val="28"/>
          <w:szCs w:val="28"/>
        </w:rPr>
      </w:pPr>
    </w:p>
    <w:p w14:paraId="59B968B4" w14:textId="77777777" w:rsidR="00313F6F" w:rsidRPr="00313F6F" w:rsidRDefault="00313F6F" w:rsidP="006E1912">
      <w:pPr>
        <w:spacing w:after="0" w:line="240" w:lineRule="auto"/>
        <w:ind w:firstLine="454"/>
        <w:jc w:val="both"/>
        <w:rPr>
          <w:rFonts w:ascii="Times New Roman" w:hAnsi="Times New Roman" w:cs="Times New Roman"/>
          <w:b/>
          <w:sz w:val="28"/>
          <w:szCs w:val="28"/>
        </w:rPr>
      </w:pPr>
      <w:r w:rsidRPr="00313F6F">
        <w:rPr>
          <w:rFonts w:ascii="Times New Roman" w:hAnsi="Times New Roman" w:cs="Times New Roman"/>
          <w:noProof/>
          <w:sz w:val="28"/>
          <w:szCs w:val="28"/>
          <w:lang w:val="en-US"/>
        </w:rPr>
        <w:drawing>
          <wp:inline distT="0" distB="0" distL="0" distR="0" wp14:anchorId="5C635917" wp14:editId="6A5DAE61">
            <wp:extent cx="2451100" cy="128345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saturation sat="33000"/>
                              </a14:imgEffect>
                            </a14:imgLayer>
                          </a14:imgProps>
                        </a:ext>
                        <a:ext uri="{28A0092B-C50C-407E-A947-70E740481C1C}">
                          <a14:useLocalDpi xmlns:a14="http://schemas.microsoft.com/office/drawing/2010/main" val="0"/>
                        </a:ext>
                      </a:extLst>
                    </a:blip>
                    <a:srcRect b="31266"/>
                    <a:stretch/>
                  </pic:blipFill>
                  <pic:spPr bwMode="auto">
                    <a:xfrm>
                      <a:off x="0" y="0"/>
                      <a:ext cx="2453166" cy="1284532"/>
                    </a:xfrm>
                    <a:prstGeom prst="rect">
                      <a:avLst/>
                    </a:prstGeom>
                    <a:noFill/>
                    <a:ln>
                      <a:noFill/>
                    </a:ln>
                    <a:extLst>
                      <a:ext uri="{53640926-AAD7-44D8-BBD7-CCE9431645EC}">
                        <a14:shadowObscured xmlns:a14="http://schemas.microsoft.com/office/drawing/2010/main"/>
                      </a:ext>
                    </a:extLst>
                  </pic:spPr>
                </pic:pic>
              </a:graphicData>
            </a:graphic>
          </wp:inline>
        </w:drawing>
      </w:r>
      <w:r w:rsidRPr="00313F6F">
        <w:rPr>
          <w:rFonts w:ascii="Times New Roman" w:hAnsi="Times New Roman" w:cs="Times New Roman"/>
          <w:b/>
          <w:sz w:val="28"/>
          <w:szCs w:val="28"/>
        </w:rPr>
        <w:t xml:space="preserve"> </w:t>
      </w:r>
      <w:r w:rsidR="007D49E5">
        <w:rPr>
          <w:rFonts w:ascii="Times New Roman" w:hAnsi="Times New Roman" w:cs="Times New Roman"/>
          <w:b/>
          <w:sz w:val="28"/>
          <w:szCs w:val="28"/>
        </w:rPr>
        <w:t xml:space="preserve">       </w:t>
      </w:r>
      <w:r w:rsidRPr="00313F6F">
        <w:rPr>
          <w:rFonts w:ascii="Times New Roman" w:hAnsi="Times New Roman" w:cs="Times New Roman"/>
          <w:b/>
          <w:sz w:val="28"/>
          <w:szCs w:val="28"/>
        </w:rPr>
        <w:t xml:space="preserve">        </w:t>
      </w:r>
      <w:r w:rsidRPr="00313F6F">
        <w:rPr>
          <w:rFonts w:ascii="Times New Roman" w:hAnsi="Times New Roman" w:cs="Times New Roman"/>
          <w:noProof/>
          <w:sz w:val="28"/>
          <w:szCs w:val="28"/>
          <w:lang w:val="en-US"/>
        </w:rPr>
        <w:drawing>
          <wp:inline distT="0" distB="0" distL="0" distR="0" wp14:anchorId="26F7B614" wp14:editId="0810D3E4">
            <wp:extent cx="2127250" cy="1347258"/>
            <wp:effectExtent l="0" t="0" r="635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132655" cy="1350681"/>
                    </a:xfrm>
                    <a:prstGeom prst="rect">
                      <a:avLst/>
                    </a:prstGeom>
                    <a:noFill/>
                  </pic:spPr>
                </pic:pic>
              </a:graphicData>
            </a:graphic>
          </wp:inline>
        </w:drawing>
      </w:r>
    </w:p>
    <w:p w14:paraId="38F2A053" w14:textId="77777777" w:rsidR="00313F6F" w:rsidRPr="00313F6F" w:rsidRDefault="00313F6F" w:rsidP="006E1912">
      <w:pPr>
        <w:spacing w:after="0" w:line="240" w:lineRule="auto"/>
        <w:ind w:firstLine="454"/>
        <w:jc w:val="both"/>
        <w:rPr>
          <w:rFonts w:ascii="Times New Roman" w:hAnsi="Times New Roman" w:cs="Times New Roman"/>
          <w:sz w:val="28"/>
          <w:szCs w:val="28"/>
        </w:rPr>
      </w:pPr>
    </w:p>
    <w:p w14:paraId="4EFD6F50" w14:textId="77777777" w:rsidR="00313F6F" w:rsidRPr="00313F6F" w:rsidRDefault="00313F6F" w:rsidP="001C3658">
      <w:pPr>
        <w:spacing w:after="0" w:line="240" w:lineRule="auto"/>
        <w:ind w:firstLine="454"/>
        <w:jc w:val="center"/>
        <w:rPr>
          <w:rFonts w:ascii="Times New Roman" w:hAnsi="Times New Roman" w:cs="Times New Roman"/>
          <w:sz w:val="28"/>
          <w:szCs w:val="28"/>
        </w:rPr>
      </w:pPr>
      <w:r w:rsidRPr="00313F6F">
        <w:rPr>
          <w:rFonts w:ascii="Times New Roman" w:hAnsi="Times New Roman" w:cs="Times New Roman"/>
          <w:sz w:val="28"/>
          <w:szCs w:val="28"/>
        </w:rPr>
        <w:t xml:space="preserve">Рисунок 1 -  Примеры конструктивных решений теплиц: </w:t>
      </w:r>
      <w:r w:rsidRPr="00313F6F">
        <w:rPr>
          <w:rFonts w:ascii="Times New Roman" w:hAnsi="Times New Roman" w:cs="Times New Roman"/>
          <w:i/>
          <w:sz w:val="28"/>
          <w:szCs w:val="28"/>
        </w:rPr>
        <w:t>а</w:t>
      </w:r>
      <w:r w:rsidRPr="00313F6F">
        <w:rPr>
          <w:rFonts w:ascii="Times New Roman" w:hAnsi="Times New Roman" w:cs="Times New Roman"/>
          <w:sz w:val="28"/>
          <w:szCs w:val="28"/>
        </w:rPr>
        <w:t xml:space="preserve"> - со стационарной кровлей; </w:t>
      </w:r>
      <w:r w:rsidRPr="00313F6F">
        <w:rPr>
          <w:rFonts w:ascii="Times New Roman" w:hAnsi="Times New Roman" w:cs="Times New Roman"/>
          <w:i/>
          <w:sz w:val="28"/>
          <w:szCs w:val="28"/>
        </w:rPr>
        <w:t>б</w:t>
      </w:r>
      <w:r w:rsidRPr="00313F6F">
        <w:rPr>
          <w:rFonts w:ascii="Times New Roman" w:hAnsi="Times New Roman" w:cs="Times New Roman"/>
          <w:sz w:val="28"/>
          <w:szCs w:val="28"/>
        </w:rPr>
        <w:t xml:space="preserve">  – с трансформируемой кровлей</w:t>
      </w:r>
    </w:p>
    <w:p w14:paraId="6BA41DC3" w14:textId="77777777" w:rsidR="001C3658" w:rsidRDefault="001C3658" w:rsidP="006E1912">
      <w:pPr>
        <w:spacing w:after="0" w:line="360" w:lineRule="auto"/>
        <w:ind w:firstLine="454"/>
        <w:jc w:val="both"/>
        <w:rPr>
          <w:rFonts w:ascii="Times New Roman" w:hAnsi="Times New Roman" w:cs="Times New Roman"/>
          <w:b/>
          <w:sz w:val="28"/>
          <w:szCs w:val="28"/>
        </w:rPr>
      </w:pPr>
    </w:p>
    <w:p w14:paraId="1216A98B" w14:textId="77777777" w:rsidR="00356044" w:rsidRDefault="00356044" w:rsidP="006E1912">
      <w:pPr>
        <w:spacing w:after="0" w:line="360" w:lineRule="auto"/>
        <w:ind w:firstLine="454"/>
        <w:jc w:val="both"/>
        <w:rPr>
          <w:rFonts w:ascii="Times New Roman" w:hAnsi="Times New Roman" w:cs="Times New Roman"/>
          <w:sz w:val="28"/>
          <w:szCs w:val="28"/>
        </w:rPr>
      </w:pPr>
      <w:r w:rsidRPr="00DF437B">
        <w:rPr>
          <w:rFonts w:ascii="Times New Roman" w:hAnsi="Times New Roman" w:cs="Times New Roman"/>
          <w:sz w:val="28"/>
          <w:szCs w:val="28"/>
        </w:rPr>
        <w:lastRenderedPageBreak/>
        <w:t>К недостаткам такого вида теплиц можно отнести: сложность конструкции и сборки; повышенную стоимость; круглогодовое воздействие солнечной радиации и механическое воздействие осадков в холодный период года на поликарбонатное ограждение; возможность повреждения ограждающих конструкций (отрыв листов от каркаса) при открытой крыше в период повышенной ветровой нагрузки вследствие ухудшения аэродинамических качеств сооружения.</w:t>
      </w:r>
    </w:p>
    <w:p w14:paraId="0A72FBF6" w14:textId="77777777" w:rsidR="007D49E5" w:rsidRDefault="004F6E21" w:rsidP="006E1912">
      <w:pPr>
        <w:spacing w:after="0" w:line="360" w:lineRule="auto"/>
        <w:ind w:firstLine="454"/>
        <w:jc w:val="both"/>
        <w:rPr>
          <w:rFonts w:ascii="Times New Roman" w:hAnsi="Times New Roman" w:cs="Times New Roman"/>
          <w:sz w:val="28"/>
          <w:szCs w:val="28"/>
        </w:rPr>
      </w:pPr>
      <w:r w:rsidRPr="004F6E21">
        <w:rPr>
          <w:rFonts w:ascii="Times New Roman" w:hAnsi="Times New Roman" w:cs="Times New Roman"/>
          <w:b/>
          <w:sz w:val="28"/>
          <w:szCs w:val="28"/>
        </w:rPr>
        <w:t>Цель исследования</w:t>
      </w:r>
      <w:r w:rsidRPr="004F6E21">
        <w:rPr>
          <w:rFonts w:ascii="Times New Roman" w:hAnsi="Times New Roman" w:cs="Times New Roman"/>
          <w:sz w:val="28"/>
          <w:szCs w:val="28"/>
        </w:rPr>
        <w:t xml:space="preserve"> заключалась в разработке технического решения </w:t>
      </w:r>
    </w:p>
    <w:p w14:paraId="7838C443" w14:textId="77777777" w:rsidR="004F6E21" w:rsidRPr="004F6E21" w:rsidRDefault="004F6E21" w:rsidP="007D49E5">
      <w:pPr>
        <w:spacing w:after="0" w:line="360" w:lineRule="auto"/>
        <w:jc w:val="both"/>
        <w:rPr>
          <w:rFonts w:ascii="Times New Roman" w:hAnsi="Times New Roman" w:cs="Times New Roman"/>
          <w:sz w:val="28"/>
          <w:szCs w:val="28"/>
        </w:rPr>
      </w:pPr>
      <w:r w:rsidRPr="004F6E21">
        <w:rPr>
          <w:rFonts w:ascii="Times New Roman" w:hAnsi="Times New Roman" w:cs="Times New Roman"/>
          <w:sz w:val="28"/>
          <w:szCs w:val="28"/>
        </w:rPr>
        <w:t>теплицы, обеспечивающего повышение долговечности ограждающих конструкций и упрощение способа вентиляции сооружения в тёплый период года.</w:t>
      </w:r>
    </w:p>
    <w:p w14:paraId="34CE2B83" w14:textId="77777777" w:rsidR="004F6E21" w:rsidRPr="004F6E21" w:rsidRDefault="004F6E21" w:rsidP="006E1912">
      <w:pPr>
        <w:spacing w:after="0" w:line="360" w:lineRule="auto"/>
        <w:ind w:firstLine="454"/>
        <w:jc w:val="both"/>
        <w:rPr>
          <w:rFonts w:ascii="Times New Roman" w:hAnsi="Times New Roman" w:cs="Times New Roman"/>
          <w:sz w:val="28"/>
          <w:szCs w:val="28"/>
        </w:rPr>
      </w:pPr>
      <w:r w:rsidRPr="004F6E21">
        <w:rPr>
          <w:rFonts w:ascii="Times New Roman" w:hAnsi="Times New Roman" w:cs="Times New Roman"/>
          <w:b/>
          <w:sz w:val="28"/>
          <w:szCs w:val="28"/>
        </w:rPr>
        <w:t xml:space="preserve">Материалы и методы  исследования. </w:t>
      </w:r>
      <w:r w:rsidRPr="004F6E21">
        <w:rPr>
          <w:rFonts w:ascii="Times New Roman" w:hAnsi="Times New Roman" w:cs="Times New Roman"/>
          <w:sz w:val="28"/>
          <w:szCs w:val="28"/>
        </w:rPr>
        <w:t>Исследование основывалось на находящихся в открытом доступе информационных материалах.</w:t>
      </w:r>
      <w:r w:rsidRPr="004F6E21">
        <w:rPr>
          <w:color w:val="000000"/>
          <w:sz w:val="27"/>
          <w:szCs w:val="27"/>
          <w:shd w:val="clear" w:color="auto" w:fill="FFFFFF"/>
        </w:rPr>
        <w:t xml:space="preserve"> </w:t>
      </w:r>
      <w:r w:rsidRPr="004F6E21">
        <w:rPr>
          <w:rFonts w:ascii="Times New Roman" w:hAnsi="Times New Roman" w:cs="Times New Roman"/>
          <w:color w:val="000000"/>
          <w:sz w:val="28"/>
          <w:szCs w:val="28"/>
          <w:shd w:val="clear" w:color="auto" w:fill="FFFFFF"/>
        </w:rPr>
        <w:t xml:space="preserve">Использованы </w:t>
      </w:r>
      <w:proofErr w:type="spellStart"/>
      <w:r w:rsidRPr="004F6E21">
        <w:rPr>
          <w:rFonts w:ascii="Times New Roman" w:hAnsi="Times New Roman" w:cs="Times New Roman"/>
          <w:color w:val="000000"/>
          <w:sz w:val="28"/>
          <w:szCs w:val="28"/>
          <w:shd w:val="clear" w:color="auto" w:fill="FFFFFF"/>
        </w:rPr>
        <w:t>общелогические</w:t>
      </w:r>
      <w:proofErr w:type="spellEnd"/>
      <w:r w:rsidRPr="004F6E21">
        <w:rPr>
          <w:rFonts w:ascii="Times New Roman" w:hAnsi="Times New Roman" w:cs="Times New Roman"/>
          <w:color w:val="000000"/>
          <w:sz w:val="28"/>
          <w:szCs w:val="28"/>
          <w:shd w:val="clear" w:color="auto" w:fill="FFFFFF"/>
        </w:rPr>
        <w:t xml:space="preserve"> методы исследования: обобщение, анализ, синтез.</w:t>
      </w:r>
    </w:p>
    <w:p w14:paraId="64680D17" w14:textId="77777777" w:rsidR="00CA294F" w:rsidRDefault="004F6E21" w:rsidP="008F76C6">
      <w:pPr>
        <w:spacing w:after="0" w:line="360" w:lineRule="auto"/>
        <w:ind w:firstLine="454"/>
        <w:jc w:val="both"/>
        <w:rPr>
          <w:rFonts w:ascii="Times New Roman" w:eastAsiaTheme="minorEastAsia" w:hAnsi="Times New Roman" w:cs="Times New Roman"/>
          <w:sz w:val="28"/>
          <w:szCs w:val="28"/>
        </w:rPr>
      </w:pPr>
      <w:r w:rsidRPr="004F6E21">
        <w:rPr>
          <w:rFonts w:ascii="Times New Roman" w:hAnsi="Times New Roman" w:cs="Times New Roman"/>
          <w:b/>
          <w:sz w:val="28"/>
          <w:szCs w:val="28"/>
        </w:rPr>
        <w:t>Результаты исследования.</w:t>
      </w:r>
      <w:r w:rsidR="00313F6F">
        <w:rPr>
          <w:rFonts w:ascii="Times New Roman" w:hAnsi="Times New Roman" w:cs="Times New Roman"/>
          <w:b/>
          <w:sz w:val="28"/>
          <w:szCs w:val="28"/>
        </w:rPr>
        <w:t xml:space="preserve"> </w:t>
      </w:r>
      <w:r w:rsidR="008F76C6" w:rsidRPr="008F76C6">
        <w:rPr>
          <w:rFonts w:ascii="Times New Roman" w:hAnsi="Times New Roman" w:cs="Times New Roman"/>
          <w:sz w:val="28"/>
          <w:szCs w:val="28"/>
        </w:rPr>
        <w:t>В соответствии с намеченной целью разработано техническое решение сезонной поликарбонатной теплицы, предусматривающее демонтаж кровельных листов по окончании сезона выращивания, хранение листов и их укладку весной на кровлю до начала эксплуатации культивационного сооружения (рис.2,</w:t>
      </w:r>
      <w:r w:rsidR="008F76C6" w:rsidRPr="008F76C6">
        <w:rPr>
          <w:rFonts w:ascii="Times New Roman" w:hAnsi="Times New Roman" w:cs="Times New Roman"/>
          <w:i/>
          <w:sz w:val="28"/>
          <w:szCs w:val="28"/>
        </w:rPr>
        <w:t>а</w:t>
      </w:r>
      <w:r w:rsidR="008F76C6" w:rsidRPr="008F76C6">
        <w:rPr>
          <w:rFonts w:ascii="Times New Roman" w:hAnsi="Times New Roman" w:cs="Times New Roman"/>
          <w:sz w:val="28"/>
          <w:szCs w:val="28"/>
        </w:rPr>
        <w:t xml:space="preserve">). Демонтаж листов полностью исключает влияние погодных явлений на ограждающие конструкции теплицы и увеличивает их долговечность. Перемещение листов по скатам кровли осуществляется по зазорам (примерно равным толщине поликарбонатных листов) между верхом стальной арки каркаса и </w:t>
      </w:r>
      <w:proofErr w:type="spellStart"/>
      <w:r w:rsidR="008F76C6" w:rsidRPr="008F76C6">
        <w:rPr>
          <w:rFonts w:ascii="Times New Roman" w:hAnsi="Times New Roman" w:cs="Times New Roman"/>
          <w:sz w:val="28"/>
          <w:szCs w:val="28"/>
        </w:rPr>
        <w:t>светопрозрачным</w:t>
      </w:r>
      <w:proofErr w:type="spellEnd"/>
      <w:r w:rsidR="008F76C6" w:rsidRPr="008F76C6">
        <w:rPr>
          <w:rFonts w:ascii="Times New Roman" w:hAnsi="Times New Roman" w:cs="Times New Roman"/>
          <w:sz w:val="28"/>
          <w:szCs w:val="28"/>
        </w:rPr>
        <w:t xml:space="preserve"> </w:t>
      </w:r>
      <w:proofErr w:type="spellStart"/>
      <w:r w:rsidR="008F76C6" w:rsidRPr="008F76C6">
        <w:rPr>
          <w:rFonts w:ascii="Times New Roman" w:hAnsi="Times New Roman" w:cs="Times New Roman"/>
          <w:sz w:val="28"/>
          <w:szCs w:val="28"/>
        </w:rPr>
        <w:t>нащельником</w:t>
      </w:r>
      <w:proofErr w:type="spellEnd"/>
      <w:r w:rsidR="008F76C6" w:rsidRPr="008F76C6">
        <w:rPr>
          <w:rFonts w:ascii="Times New Roman" w:hAnsi="Times New Roman" w:cs="Times New Roman"/>
          <w:sz w:val="28"/>
          <w:szCs w:val="28"/>
        </w:rPr>
        <w:t xml:space="preserve"> из монолитного поликарбоната (рис.2,</w:t>
      </w:r>
      <w:r w:rsidR="008F76C6" w:rsidRPr="008F76C6">
        <w:rPr>
          <w:rFonts w:ascii="Times New Roman" w:hAnsi="Times New Roman" w:cs="Times New Roman"/>
          <w:i/>
          <w:sz w:val="28"/>
          <w:szCs w:val="28"/>
        </w:rPr>
        <w:t>в</w:t>
      </w:r>
      <w:r w:rsidR="008F76C6" w:rsidRPr="008F76C6">
        <w:rPr>
          <w:rFonts w:ascii="Times New Roman" w:hAnsi="Times New Roman" w:cs="Times New Roman"/>
          <w:sz w:val="28"/>
          <w:szCs w:val="28"/>
        </w:rPr>
        <w:t>).</w:t>
      </w:r>
      <w:r w:rsidR="008F76C6" w:rsidRPr="008F76C6">
        <w:rPr>
          <w:rFonts w:ascii="Times New Roman" w:eastAsiaTheme="minorEastAsia" w:hAnsi="Times New Roman" w:cs="Times New Roman"/>
          <w:sz w:val="28"/>
          <w:szCs w:val="28"/>
        </w:rPr>
        <w:t xml:space="preserve"> Для предотвращения попадания атмосферной влаги в полости сотовых поликарбонатных листов  их торцы должны герметизироваться </w:t>
      </w:r>
    </w:p>
    <w:p w14:paraId="06CB16A8" w14:textId="5E429736" w:rsidR="008F76C6" w:rsidRDefault="008F76C6" w:rsidP="008F76C6">
      <w:pPr>
        <w:spacing w:after="0" w:line="360" w:lineRule="auto"/>
        <w:ind w:firstLine="454"/>
        <w:jc w:val="both"/>
        <w:rPr>
          <w:rFonts w:ascii="Times New Roman" w:hAnsi="Times New Roman" w:cs="Times New Roman"/>
          <w:sz w:val="28"/>
          <w:szCs w:val="28"/>
        </w:rPr>
      </w:pPr>
      <w:r w:rsidRPr="008F76C6">
        <w:rPr>
          <w:rFonts w:ascii="Times New Roman" w:hAnsi="Times New Roman" w:cs="Times New Roman"/>
          <w:sz w:val="28"/>
          <w:szCs w:val="28"/>
        </w:rPr>
        <w:t xml:space="preserve">Повышение температуры воздуха в культивационном сооружении в летний период может значительно снизить урожайность овощных культур. </w:t>
      </w:r>
      <w:r w:rsidRPr="008F76C6">
        <w:rPr>
          <w:rFonts w:ascii="Times New Roman" w:hAnsi="Times New Roman" w:cs="Times New Roman"/>
          <w:sz w:val="28"/>
          <w:szCs w:val="28"/>
        </w:rPr>
        <w:lastRenderedPageBreak/>
        <w:t>Так, оптимальная температура воздуха в период плодоношения огурцов и томатов в дневное время составляет около 25</w:t>
      </w:r>
      <w:r w:rsidRPr="008F76C6">
        <w:rPr>
          <w:rFonts w:ascii="Times New Roman" w:hAnsi="Times New Roman" w:cs="Times New Roman"/>
          <w:sz w:val="28"/>
          <w:szCs w:val="28"/>
          <w:vertAlign w:val="superscript"/>
        </w:rPr>
        <w:t>о</w:t>
      </w:r>
      <w:r w:rsidRPr="008F76C6">
        <w:rPr>
          <w:rFonts w:ascii="Times New Roman" w:hAnsi="Times New Roman" w:cs="Times New Roman"/>
          <w:sz w:val="28"/>
          <w:szCs w:val="28"/>
        </w:rPr>
        <w:t>С. В летний период года температура в теплице при недостаточной аэрации может превышать 40</w:t>
      </w:r>
      <w:r w:rsidRPr="008F76C6">
        <w:rPr>
          <w:rFonts w:ascii="Times New Roman" w:hAnsi="Times New Roman" w:cs="Times New Roman"/>
          <w:sz w:val="28"/>
          <w:szCs w:val="28"/>
          <w:vertAlign w:val="superscript"/>
        </w:rPr>
        <w:t>о</w:t>
      </w:r>
      <w:r w:rsidRPr="008F76C6">
        <w:rPr>
          <w:rFonts w:ascii="Times New Roman" w:hAnsi="Times New Roman" w:cs="Times New Roman"/>
          <w:sz w:val="28"/>
          <w:szCs w:val="28"/>
        </w:rPr>
        <w:t xml:space="preserve">С и вызывать массовое отмирание завязей. Наиболее высокая температура создаётся в коньковой части теплицы. Для вентиляции культивационного сооружения  в тёплое время года предусмотрено </w:t>
      </w:r>
      <w:proofErr w:type="spellStart"/>
      <w:r w:rsidRPr="008F76C6">
        <w:rPr>
          <w:rFonts w:ascii="Times New Roman" w:hAnsi="Times New Roman" w:cs="Times New Roman"/>
          <w:sz w:val="28"/>
          <w:szCs w:val="28"/>
        </w:rPr>
        <w:t>приспускание</w:t>
      </w:r>
      <w:proofErr w:type="spellEnd"/>
      <w:r w:rsidRPr="008F76C6">
        <w:rPr>
          <w:rFonts w:ascii="Times New Roman" w:hAnsi="Times New Roman" w:cs="Times New Roman"/>
          <w:sz w:val="28"/>
          <w:szCs w:val="28"/>
        </w:rPr>
        <w:t xml:space="preserve">  кровельных листов по скатам арок для создания в коньке теплицы широкого ленточного вытяжного проёма (рис.2,</w:t>
      </w:r>
      <w:r w:rsidRPr="008F76C6">
        <w:rPr>
          <w:rFonts w:ascii="Times New Roman" w:hAnsi="Times New Roman" w:cs="Times New Roman"/>
          <w:i/>
          <w:sz w:val="28"/>
          <w:szCs w:val="28"/>
        </w:rPr>
        <w:t>б</w:t>
      </w:r>
      <w:r w:rsidRPr="008F76C6">
        <w:rPr>
          <w:rFonts w:ascii="Times New Roman" w:hAnsi="Times New Roman" w:cs="Times New Roman"/>
          <w:sz w:val="28"/>
          <w:szCs w:val="28"/>
        </w:rPr>
        <w:t>), при этом в нижней части теплицы создаются приточные отверстия для поступления более холодного наружного воздуха. Известно, что чем шире вентиляционный проём и круче скат покрытия, тем эффективнее аэрация. Естественное проветривание теплицы будет осуществляться вследствие  разности температур (плотностей) воздуха снаружи и внутри теплицы, а также за счёт разности давлений ветра с наветренной стороны (повышенное давление) и с заветренной стороны (пониженное давление). Наиболее эффективное использование ветрового давления будет соответствовать перпендикулярному расположению сооружения по отношению к преобладающему направлению ветра в летний период.</w:t>
      </w:r>
    </w:p>
    <w:p w14:paraId="3BAFDF1D" w14:textId="650F35F9" w:rsidR="005A2552" w:rsidRDefault="005A2552" w:rsidP="008F76C6">
      <w:pPr>
        <w:spacing w:after="0" w:line="360" w:lineRule="auto"/>
        <w:ind w:firstLine="454"/>
        <w:jc w:val="both"/>
        <w:rPr>
          <w:rFonts w:ascii="Times New Roman" w:hAnsi="Times New Roman" w:cs="Times New Roman"/>
          <w:sz w:val="28"/>
          <w:szCs w:val="28"/>
        </w:rPr>
      </w:pPr>
    </w:p>
    <w:p w14:paraId="13967484" w14:textId="0E00A461" w:rsidR="005A2552" w:rsidRDefault="005A2552" w:rsidP="008F76C6">
      <w:pPr>
        <w:spacing w:after="0" w:line="360" w:lineRule="auto"/>
        <w:ind w:firstLine="454"/>
        <w:jc w:val="both"/>
        <w:rPr>
          <w:rFonts w:ascii="Times New Roman" w:hAnsi="Times New Roman" w:cs="Times New Roman"/>
          <w:sz w:val="28"/>
          <w:szCs w:val="28"/>
        </w:rPr>
      </w:pPr>
    </w:p>
    <w:p w14:paraId="49AEC819" w14:textId="513F3D06" w:rsidR="005A2552" w:rsidRDefault="005A2552" w:rsidP="008F76C6">
      <w:pPr>
        <w:spacing w:after="0" w:line="360" w:lineRule="auto"/>
        <w:ind w:firstLine="454"/>
        <w:jc w:val="both"/>
        <w:rPr>
          <w:rFonts w:ascii="Times New Roman" w:hAnsi="Times New Roman" w:cs="Times New Roman"/>
          <w:sz w:val="28"/>
          <w:szCs w:val="28"/>
        </w:rPr>
      </w:pPr>
    </w:p>
    <w:p w14:paraId="0214F623" w14:textId="79333FDA" w:rsidR="005A2552" w:rsidRDefault="005A2552" w:rsidP="008F76C6">
      <w:pPr>
        <w:spacing w:after="0" w:line="360" w:lineRule="auto"/>
        <w:ind w:firstLine="454"/>
        <w:jc w:val="both"/>
        <w:rPr>
          <w:rFonts w:ascii="Times New Roman" w:hAnsi="Times New Roman" w:cs="Times New Roman"/>
          <w:sz w:val="28"/>
          <w:szCs w:val="28"/>
        </w:rPr>
      </w:pPr>
    </w:p>
    <w:p w14:paraId="3E2595AB" w14:textId="42EB9B43" w:rsidR="005A2552" w:rsidRDefault="005A2552" w:rsidP="008F76C6">
      <w:pPr>
        <w:spacing w:after="0" w:line="360" w:lineRule="auto"/>
        <w:ind w:firstLine="454"/>
        <w:jc w:val="both"/>
        <w:rPr>
          <w:rFonts w:ascii="Times New Roman" w:hAnsi="Times New Roman" w:cs="Times New Roman"/>
          <w:sz w:val="28"/>
          <w:szCs w:val="28"/>
        </w:rPr>
      </w:pPr>
    </w:p>
    <w:p w14:paraId="63B02085" w14:textId="76DC7D95" w:rsidR="005A2552" w:rsidRDefault="005A2552" w:rsidP="008F76C6">
      <w:pPr>
        <w:spacing w:after="0" w:line="360" w:lineRule="auto"/>
        <w:ind w:firstLine="454"/>
        <w:jc w:val="both"/>
        <w:rPr>
          <w:rFonts w:ascii="Times New Roman" w:hAnsi="Times New Roman" w:cs="Times New Roman"/>
          <w:sz w:val="28"/>
          <w:szCs w:val="28"/>
        </w:rPr>
      </w:pPr>
    </w:p>
    <w:p w14:paraId="03CAB338" w14:textId="124A2903" w:rsidR="005A2552" w:rsidRDefault="005A2552" w:rsidP="008F76C6">
      <w:pPr>
        <w:spacing w:after="0" w:line="360" w:lineRule="auto"/>
        <w:ind w:firstLine="454"/>
        <w:jc w:val="both"/>
        <w:rPr>
          <w:rFonts w:ascii="Times New Roman" w:hAnsi="Times New Roman" w:cs="Times New Roman"/>
          <w:sz w:val="28"/>
          <w:szCs w:val="28"/>
        </w:rPr>
      </w:pPr>
    </w:p>
    <w:p w14:paraId="42141E5F" w14:textId="18DE0AE4" w:rsidR="005A2552" w:rsidRDefault="005A2552" w:rsidP="008F76C6">
      <w:pPr>
        <w:spacing w:after="0" w:line="360" w:lineRule="auto"/>
        <w:ind w:firstLine="454"/>
        <w:jc w:val="both"/>
        <w:rPr>
          <w:rFonts w:ascii="Times New Roman" w:hAnsi="Times New Roman" w:cs="Times New Roman"/>
          <w:sz w:val="28"/>
          <w:szCs w:val="28"/>
        </w:rPr>
      </w:pPr>
    </w:p>
    <w:p w14:paraId="19548148" w14:textId="59F06053" w:rsidR="005A2552" w:rsidRDefault="005A2552" w:rsidP="008F76C6">
      <w:pPr>
        <w:spacing w:after="0" w:line="360" w:lineRule="auto"/>
        <w:ind w:firstLine="454"/>
        <w:jc w:val="both"/>
        <w:rPr>
          <w:rFonts w:ascii="Times New Roman" w:hAnsi="Times New Roman" w:cs="Times New Roman"/>
          <w:sz w:val="28"/>
          <w:szCs w:val="28"/>
        </w:rPr>
      </w:pPr>
    </w:p>
    <w:p w14:paraId="75AC40B1" w14:textId="6C3ABFC2" w:rsidR="005A2552" w:rsidRDefault="005A2552" w:rsidP="008F76C6">
      <w:pPr>
        <w:spacing w:after="0" w:line="360" w:lineRule="auto"/>
        <w:ind w:firstLine="454"/>
        <w:jc w:val="both"/>
        <w:rPr>
          <w:rFonts w:ascii="Times New Roman" w:hAnsi="Times New Roman" w:cs="Times New Roman"/>
          <w:sz w:val="28"/>
          <w:szCs w:val="28"/>
        </w:rPr>
      </w:pPr>
    </w:p>
    <w:p w14:paraId="24DB6040" w14:textId="77777777" w:rsidR="005A2552" w:rsidRPr="008F76C6" w:rsidRDefault="005A2552" w:rsidP="008F76C6">
      <w:pPr>
        <w:spacing w:after="0" w:line="360" w:lineRule="auto"/>
        <w:ind w:firstLine="454"/>
        <w:jc w:val="both"/>
        <w:rPr>
          <w:rFonts w:ascii="Times New Roman" w:hAnsi="Times New Roman" w:cs="Times New Roman"/>
          <w:sz w:val="28"/>
          <w:szCs w:val="28"/>
        </w:rPr>
      </w:pPr>
    </w:p>
    <w:p w14:paraId="3830E2B4" w14:textId="77777777" w:rsidR="008F76C6" w:rsidRPr="008F76C6" w:rsidRDefault="008F76C6" w:rsidP="008F76C6">
      <w:pPr>
        <w:spacing w:after="0" w:line="240" w:lineRule="auto"/>
        <w:ind w:firstLine="340"/>
        <w:jc w:val="both"/>
        <w:rPr>
          <w:rFonts w:ascii="Times New Roman" w:hAnsi="Times New Roman" w:cs="Times New Roman"/>
          <w:b/>
          <w:i/>
          <w:sz w:val="28"/>
          <w:szCs w:val="28"/>
        </w:rPr>
      </w:pPr>
      <w:r w:rsidRPr="008F76C6">
        <w:rPr>
          <w:rFonts w:ascii="Times New Roman" w:hAnsi="Times New Roman" w:cs="Times New Roman"/>
          <w:b/>
          <w:i/>
          <w:sz w:val="28"/>
          <w:szCs w:val="28"/>
        </w:rPr>
        <w:lastRenderedPageBreak/>
        <w:t xml:space="preserve">                              а                                                                       б</w:t>
      </w:r>
    </w:p>
    <w:p w14:paraId="4675EBA8" w14:textId="77777777" w:rsidR="008F76C6" w:rsidRPr="008F76C6" w:rsidRDefault="008F76C6" w:rsidP="008F76C6">
      <w:pPr>
        <w:spacing w:after="0" w:line="240" w:lineRule="auto"/>
        <w:ind w:firstLine="340"/>
        <w:jc w:val="both"/>
        <w:rPr>
          <w:rFonts w:ascii="Times New Roman" w:hAnsi="Times New Roman" w:cs="Times New Roman"/>
          <w:sz w:val="28"/>
          <w:szCs w:val="28"/>
        </w:rPr>
      </w:pPr>
      <w:r w:rsidRPr="008F76C6">
        <w:rPr>
          <w:rFonts w:ascii="Times New Roman" w:hAnsi="Times New Roman" w:cs="Times New Roman"/>
          <w:noProof/>
          <w:sz w:val="28"/>
          <w:szCs w:val="28"/>
          <w:lang w:val="en-US"/>
        </w:rPr>
        <w:drawing>
          <wp:inline distT="0" distB="0" distL="0" distR="0" wp14:anchorId="089D9544" wp14:editId="20741777">
            <wp:extent cx="2673350" cy="1186676"/>
            <wp:effectExtent l="0" t="0" r="0" b="0"/>
            <wp:docPr id="7" name="Рисунок 7" descr="C:\Users\DELL\Desktop\H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HBC!.jpg"/>
                    <pic:cNvPicPr>
                      <a:picLocks noChangeAspect="1" noChangeArrowheads="1"/>
                    </pic:cNvPicPr>
                  </pic:nvPicPr>
                  <pic:blipFill rotWithShape="1">
                    <a:blip r:embed="rId13">
                      <a:extLst>
                        <a:ext uri="{BEBA8EAE-BF5A-486C-A8C5-ECC9F3942E4B}">
                          <a14:imgProps xmlns:a14="http://schemas.microsoft.com/office/drawing/2010/main">
                            <a14:imgLayer r:embed="rId14">
                              <a14:imgEffect>
                                <a14:sharpenSoften amount="50000"/>
                              </a14:imgEffect>
                            </a14:imgLayer>
                          </a14:imgProps>
                        </a:ext>
                        <a:ext uri="{28A0092B-C50C-407E-A947-70E740481C1C}">
                          <a14:useLocalDpi xmlns:a14="http://schemas.microsoft.com/office/drawing/2010/main" val="0"/>
                        </a:ext>
                      </a:extLst>
                    </a:blip>
                    <a:srcRect l="25026" t="19756" r="32086" b="33974"/>
                    <a:stretch/>
                  </pic:blipFill>
                  <pic:spPr bwMode="auto">
                    <a:xfrm>
                      <a:off x="0" y="0"/>
                      <a:ext cx="2675135" cy="1187468"/>
                    </a:xfrm>
                    <a:prstGeom prst="rect">
                      <a:avLst/>
                    </a:prstGeom>
                    <a:noFill/>
                    <a:ln>
                      <a:noFill/>
                    </a:ln>
                    <a:extLst>
                      <a:ext uri="{53640926-AAD7-44D8-BBD7-CCE9431645EC}">
                        <a14:shadowObscured xmlns:a14="http://schemas.microsoft.com/office/drawing/2010/main"/>
                      </a:ext>
                    </a:extLst>
                  </pic:spPr>
                </pic:pic>
              </a:graphicData>
            </a:graphic>
          </wp:inline>
        </w:drawing>
      </w:r>
      <w:r w:rsidRPr="008F76C6">
        <w:rPr>
          <w:rFonts w:ascii="Times New Roman" w:hAnsi="Times New Roman" w:cs="Times New Roman"/>
          <w:b/>
          <w:sz w:val="28"/>
          <w:szCs w:val="28"/>
        </w:rPr>
        <w:t xml:space="preserve">             </w:t>
      </w:r>
      <w:r w:rsidRPr="008F76C6">
        <w:rPr>
          <w:rFonts w:ascii="Times New Roman" w:hAnsi="Times New Roman" w:cs="Times New Roman"/>
          <w:noProof/>
          <w:sz w:val="28"/>
          <w:szCs w:val="28"/>
          <w:lang w:val="en-US"/>
        </w:rPr>
        <w:drawing>
          <wp:inline distT="0" distB="0" distL="0" distR="0" wp14:anchorId="20B4E7D4" wp14:editId="572E8150">
            <wp:extent cx="2275308" cy="1536700"/>
            <wp:effectExtent l="0" t="0" r="0" b="6350"/>
            <wp:docPr id="8" name="Рисунок 8" descr="C:\Users\DELL\Desktop\aaaaaa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Desktop\aaaaaaaa.jpg"/>
                    <pic:cNvPicPr>
                      <a:picLocks noChangeAspect="1" noChangeArrowheads="1"/>
                    </pic:cNvPicPr>
                  </pic:nvPicPr>
                  <pic:blipFill rotWithShape="1">
                    <a:blip r:embed="rId15">
                      <a:extLst>
                        <a:ext uri="{BEBA8EAE-BF5A-486C-A8C5-ECC9F3942E4B}">
                          <a14:imgProps xmlns:a14="http://schemas.microsoft.com/office/drawing/2010/main">
                            <a14:imgLayer r:embed="rId16">
                              <a14:imgEffect>
                                <a14:sharpenSoften amount="50000"/>
                              </a14:imgEffect>
                            </a14:imgLayer>
                          </a14:imgProps>
                        </a:ext>
                        <a:ext uri="{28A0092B-C50C-407E-A947-70E740481C1C}">
                          <a14:useLocalDpi xmlns:a14="http://schemas.microsoft.com/office/drawing/2010/main" val="0"/>
                        </a:ext>
                      </a:extLst>
                    </a:blip>
                    <a:srcRect l="32086" t="13777" r="28449" b="21441"/>
                    <a:stretch/>
                  </pic:blipFill>
                  <pic:spPr bwMode="auto">
                    <a:xfrm>
                      <a:off x="0" y="0"/>
                      <a:ext cx="2276362" cy="1537412"/>
                    </a:xfrm>
                    <a:prstGeom prst="rect">
                      <a:avLst/>
                    </a:prstGeom>
                    <a:noFill/>
                    <a:ln>
                      <a:noFill/>
                    </a:ln>
                    <a:extLst>
                      <a:ext uri="{53640926-AAD7-44D8-BBD7-CCE9431645EC}">
                        <a14:shadowObscured xmlns:a14="http://schemas.microsoft.com/office/drawing/2010/main"/>
                      </a:ext>
                    </a:extLst>
                  </pic:spPr>
                </pic:pic>
              </a:graphicData>
            </a:graphic>
          </wp:inline>
        </w:drawing>
      </w:r>
      <w:r w:rsidRPr="008F76C6">
        <w:rPr>
          <w:rFonts w:ascii="Times New Roman" w:hAnsi="Times New Roman" w:cs="Times New Roman"/>
          <w:sz w:val="28"/>
          <w:szCs w:val="28"/>
        </w:rPr>
        <w:t xml:space="preserve">                                                               </w:t>
      </w:r>
    </w:p>
    <w:p w14:paraId="34DE64D3" w14:textId="77777777" w:rsidR="008F76C6" w:rsidRPr="008F76C6" w:rsidRDefault="008F76C6" w:rsidP="008F76C6">
      <w:pPr>
        <w:spacing w:after="0" w:line="240" w:lineRule="auto"/>
        <w:ind w:firstLine="340"/>
        <w:jc w:val="both"/>
        <w:rPr>
          <w:rFonts w:ascii="Times New Roman" w:hAnsi="Times New Roman" w:cs="Times New Roman"/>
          <w:i/>
          <w:sz w:val="28"/>
          <w:szCs w:val="28"/>
        </w:rPr>
      </w:pPr>
      <w:r w:rsidRPr="008F76C6">
        <w:rPr>
          <w:rFonts w:ascii="Times New Roman" w:hAnsi="Times New Roman" w:cs="Times New Roman"/>
          <w:color w:val="FF0000"/>
          <w:sz w:val="28"/>
          <w:szCs w:val="28"/>
        </w:rPr>
        <w:t xml:space="preserve"> </w:t>
      </w:r>
      <w:r w:rsidRPr="008F76C6">
        <w:rPr>
          <w:rFonts w:ascii="Times New Roman" w:hAnsi="Times New Roman" w:cs="Times New Roman"/>
          <w:sz w:val="28"/>
          <w:szCs w:val="28"/>
        </w:rPr>
        <w:t xml:space="preserve">                                                          </w:t>
      </w:r>
      <w:r w:rsidR="00C869D5">
        <w:rPr>
          <w:rFonts w:ascii="Times New Roman" w:hAnsi="Times New Roman" w:cs="Times New Roman"/>
          <w:sz w:val="28"/>
          <w:szCs w:val="28"/>
        </w:rPr>
        <w:t xml:space="preserve">  </w:t>
      </w:r>
      <w:r w:rsidRPr="008F76C6">
        <w:rPr>
          <w:rFonts w:ascii="Times New Roman" w:hAnsi="Times New Roman" w:cs="Times New Roman"/>
          <w:sz w:val="28"/>
          <w:szCs w:val="28"/>
        </w:rPr>
        <w:t xml:space="preserve"> </w:t>
      </w:r>
      <w:r w:rsidRPr="008F76C6">
        <w:rPr>
          <w:rFonts w:ascii="Times New Roman" w:hAnsi="Times New Roman" w:cs="Times New Roman"/>
          <w:i/>
          <w:sz w:val="28"/>
          <w:szCs w:val="28"/>
        </w:rPr>
        <w:t xml:space="preserve">в  </w:t>
      </w:r>
    </w:p>
    <w:p w14:paraId="52CEAF7E" w14:textId="77777777" w:rsidR="008F76C6" w:rsidRPr="008F76C6" w:rsidRDefault="008F76C6" w:rsidP="008F76C6">
      <w:pPr>
        <w:spacing w:after="0" w:line="240" w:lineRule="auto"/>
        <w:ind w:firstLine="340"/>
        <w:jc w:val="both"/>
        <w:rPr>
          <w:rFonts w:ascii="Times New Roman" w:hAnsi="Times New Roman" w:cs="Times New Roman"/>
          <w:i/>
          <w:sz w:val="28"/>
          <w:szCs w:val="28"/>
        </w:rPr>
      </w:pPr>
      <w:r w:rsidRPr="008F76C6">
        <w:rPr>
          <w:rFonts w:ascii="Times New Roman" w:hAnsi="Times New Roman" w:cs="Times New Roman"/>
          <w:i/>
          <w:sz w:val="28"/>
          <w:szCs w:val="28"/>
        </w:rPr>
        <w:t xml:space="preserve">                                                                                                                                                                                                                                                                                                                                                                                    </w:t>
      </w:r>
    </w:p>
    <w:p w14:paraId="5E2F617E" w14:textId="77777777" w:rsidR="008F76C6" w:rsidRPr="008F76C6" w:rsidRDefault="008F76C6" w:rsidP="008F76C6">
      <w:pPr>
        <w:spacing w:after="0" w:line="240" w:lineRule="auto"/>
        <w:ind w:firstLine="340"/>
        <w:jc w:val="center"/>
        <w:rPr>
          <w:rFonts w:ascii="Times New Roman" w:hAnsi="Times New Roman" w:cs="Times New Roman"/>
          <w:sz w:val="28"/>
          <w:szCs w:val="28"/>
        </w:rPr>
      </w:pPr>
      <w:r w:rsidRPr="008F76C6">
        <w:rPr>
          <w:rFonts w:ascii="Times New Roman" w:hAnsi="Times New Roman" w:cs="Times New Roman"/>
          <w:noProof/>
          <w:sz w:val="28"/>
          <w:szCs w:val="28"/>
          <w:lang w:val="en-US"/>
        </w:rPr>
        <w:drawing>
          <wp:inline distT="0" distB="0" distL="0" distR="0" wp14:anchorId="2E23B6FA" wp14:editId="2B2F514A">
            <wp:extent cx="1758950" cy="830616"/>
            <wp:effectExtent l="0" t="0" r="0" b="7620"/>
            <wp:docPr id="9" name="Рисунок 9" descr="C:\Users\DELL\Desktop\СДВИЖ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Desktop\СДВИЖЕНИЕ.jpg"/>
                    <pic:cNvPicPr>
                      <a:picLocks noChangeAspect="1" noChangeArrowheads="1"/>
                    </pic:cNvPicPr>
                  </pic:nvPicPr>
                  <pic:blipFill rotWithShape="1">
                    <a:blip r:embed="rId17">
                      <a:extLst>
                        <a:ext uri="{BEBA8EAE-BF5A-486C-A8C5-ECC9F3942E4B}">
                          <a14:imgProps xmlns:a14="http://schemas.microsoft.com/office/drawing/2010/main">
                            <a14:imgLayer r:embed="rId18">
                              <a14:imgEffect>
                                <a14:sharpenSoften amount="50000"/>
                              </a14:imgEffect>
                            </a14:imgLayer>
                          </a14:imgProps>
                        </a:ext>
                        <a:ext uri="{28A0092B-C50C-407E-A947-70E740481C1C}">
                          <a14:useLocalDpi xmlns:a14="http://schemas.microsoft.com/office/drawing/2010/main" val="0"/>
                        </a:ext>
                      </a:extLst>
                    </a:blip>
                    <a:srcRect l="38396" t="35093" r="42352" b="42812"/>
                    <a:stretch/>
                  </pic:blipFill>
                  <pic:spPr bwMode="auto">
                    <a:xfrm>
                      <a:off x="0" y="0"/>
                      <a:ext cx="1759760" cy="830999"/>
                    </a:xfrm>
                    <a:prstGeom prst="rect">
                      <a:avLst/>
                    </a:prstGeom>
                    <a:noFill/>
                    <a:ln>
                      <a:noFill/>
                    </a:ln>
                    <a:extLst>
                      <a:ext uri="{53640926-AAD7-44D8-BBD7-CCE9431645EC}">
                        <a14:shadowObscured xmlns:a14="http://schemas.microsoft.com/office/drawing/2010/main"/>
                      </a:ext>
                    </a:extLst>
                  </pic:spPr>
                </pic:pic>
              </a:graphicData>
            </a:graphic>
          </wp:inline>
        </w:drawing>
      </w:r>
    </w:p>
    <w:p w14:paraId="5ABC0E1E" w14:textId="77777777" w:rsidR="00C94E39" w:rsidRDefault="00C94E39" w:rsidP="008F76C6">
      <w:pPr>
        <w:spacing w:after="0" w:line="240" w:lineRule="auto"/>
        <w:ind w:firstLine="340"/>
        <w:jc w:val="center"/>
        <w:rPr>
          <w:rFonts w:ascii="Times New Roman" w:hAnsi="Times New Roman" w:cs="Times New Roman"/>
          <w:sz w:val="28"/>
          <w:szCs w:val="28"/>
        </w:rPr>
      </w:pPr>
    </w:p>
    <w:p w14:paraId="7B766B96" w14:textId="77777777" w:rsidR="008F76C6" w:rsidRPr="008F76C6" w:rsidRDefault="008F76C6" w:rsidP="008F76C6">
      <w:pPr>
        <w:spacing w:after="0" w:line="240" w:lineRule="auto"/>
        <w:ind w:firstLine="340"/>
        <w:jc w:val="center"/>
        <w:rPr>
          <w:rFonts w:ascii="Times New Roman" w:hAnsi="Times New Roman" w:cs="Times New Roman"/>
          <w:sz w:val="28"/>
          <w:szCs w:val="28"/>
        </w:rPr>
      </w:pPr>
      <w:r w:rsidRPr="008F76C6">
        <w:rPr>
          <w:rFonts w:ascii="Times New Roman" w:hAnsi="Times New Roman" w:cs="Times New Roman"/>
          <w:sz w:val="28"/>
          <w:szCs w:val="28"/>
        </w:rPr>
        <w:t xml:space="preserve">Рисунок 2 – Разработанное решение сезонной теплицы с выдвижными кровельными листами: </w:t>
      </w:r>
      <w:r w:rsidRPr="008F76C6">
        <w:rPr>
          <w:rFonts w:ascii="Times New Roman" w:hAnsi="Times New Roman" w:cs="Times New Roman"/>
          <w:i/>
          <w:sz w:val="28"/>
          <w:szCs w:val="28"/>
        </w:rPr>
        <w:t>а</w:t>
      </w:r>
      <w:r w:rsidRPr="008F76C6">
        <w:rPr>
          <w:rFonts w:ascii="Times New Roman" w:hAnsi="Times New Roman" w:cs="Times New Roman"/>
          <w:sz w:val="28"/>
          <w:szCs w:val="28"/>
        </w:rPr>
        <w:t xml:space="preserve"> – схема монтажа и демонтажа кровельных листов; </w:t>
      </w:r>
      <w:r w:rsidRPr="008F76C6">
        <w:rPr>
          <w:rFonts w:ascii="Times New Roman" w:hAnsi="Times New Roman" w:cs="Times New Roman"/>
          <w:i/>
          <w:sz w:val="28"/>
          <w:szCs w:val="28"/>
        </w:rPr>
        <w:t>б</w:t>
      </w:r>
      <w:r w:rsidRPr="008F76C6">
        <w:rPr>
          <w:rFonts w:ascii="Times New Roman" w:hAnsi="Times New Roman" w:cs="Times New Roman"/>
          <w:sz w:val="28"/>
          <w:szCs w:val="28"/>
        </w:rPr>
        <w:t xml:space="preserve"> – схема образования вентиляционного проёма; </w:t>
      </w:r>
      <w:r w:rsidRPr="008F76C6">
        <w:rPr>
          <w:rFonts w:ascii="Times New Roman" w:hAnsi="Times New Roman" w:cs="Times New Roman"/>
          <w:i/>
          <w:sz w:val="28"/>
          <w:szCs w:val="28"/>
        </w:rPr>
        <w:t>в</w:t>
      </w:r>
      <w:r w:rsidRPr="008F76C6">
        <w:rPr>
          <w:rFonts w:ascii="Times New Roman" w:hAnsi="Times New Roman" w:cs="Times New Roman"/>
          <w:sz w:val="28"/>
          <w:szCs w:val="28"/>
        </w:rPr>
        <w:t xml:space="preserve"> – деталь кровли: 1 – стальная арка каркаса теплицы; 2 – сотовый поликарбонатный лист; 3 – </w:t>
      </w:r>
      <w:proofErr w:type="spellStart"/>
      <w:r w:rsidRPr="008F76C6">
        <w:rPr>
          <w:rFonts w:ascii="Times New Roman" w:hAnsi="Times New Roman" w:cs="Times New Roman"/>
          <w:sz w:val="28"/>
          <w:szCs w:val="28"/>
        </w:rPr>
        <w:t>нащельник</w:t>
      </w:r>
      <w:proofErr w:type="spellEnd"/>
      <w:r w:rsidRPr="008F76C6">
        <w:rPr>
          <w:rFonts w:ascii="Times New Roman" w:hAnsi="Times New Roman" w:cs="Times New Roman"/>
          <w:sz w:val="28"/>
          <w:szCs w:val="28"/>
        </w:rPr>
        <w:t xml:space="preserve"> из монолитного поликарбоната; 4 – </w:t>
      </w:r>
      <w:proofErr w:type="spellStart"/>
      <w:r w:rsidRPr="008F76C6">
        <w:rPr>
          <w:rFonts w:ascii="Times New Roman" w:hAnsi="Times New Roman" w:cs="Times New Roman"/>
          <w:sz w:val="28"/>
          <w:szCs w:val="28"/>
        </w:rPr>
        <w:t>саморез</w:t>
      </w:r>
      <w:proofErr w:type="spellEnd"/>
      <w:r w:rsidRPr="008F76C6">
        <w:rPr>
          <w:rFonts w:ascii="Times New Roman" w:hAnsi="Times New Roman" w:cs="Times New Roman"/>
          <w:sz w:val="28"/>
          <w:szCs w:val="28"/>
        </w:rPr>
        <w:t>; 5 – шайба</w:t>
      </w:r>
    </w:p>
    <w:p w14:paraId="090A5FC4" w14:textId="77777777" w:rsidR="008F76C6" w:rsidRPr="008F76C6" w:rsidRDefault="008F76C6" w:rsidP="008F76C6">
      <w:pPr>
        <w:spacing w:after="0" w:line="240" w:lineRule="auto"/>
        <w:ind w:firstLine="340"/>
        <w:jc w:val="both"/>
        <w:rPr>
          <w:rFonts w:ascii="Times New Roman" w:hAnsi="Times New Roman" w:cs="Times New Roman"/>
          <w:b/>
          <w:sz w:val="28"/>
          <w:szCs w:val="28"/>
        </w:rPr>
      </w:pPr>
    </w:p>
    <w:p w14:paraId="6E08A8DC" w14:textId="77777777" w:rsidR="008F76C6" w:rsidRPr="008F76C6" w:rsidRDefault="008F76C6" w:rsidP="00642304">
      <w:pPr>
        <w:spacing w:after="0" w:line="360" w:lineRule="auto"/>
        <w:ind w:firstLine="454"/>
        <w:jc w:val="both"/>
        <w:rPr>
          <w:rFonts w:ascii="Times New Roman" w:hAnsi="Times New Roman" w:cs="Times New Roman"/>
          <w:sz w:val="28"/>
          <w:szCs w:val="28"/>
        </w:rPr>
      </w:pPr>
      <w:r w:rsidRPr="008F76C6">
        <w:rPr>
          <w:rFonts w:ascii="Times New Roman" w:hAnsi="Times New Roman" w:cs="Times New Roman"/>
          <w:sz w:val="28"/>
          <w:szCs w:val="28"/>
        </w:rPr>
        <w:t>На разработанное техническое решение сезонной поликарбонатной теплицы в Федеральный институт промышленной собственности подана заявка о выдаче патента на полезную модель (регистрационный номер заявки 2024130147 от 07.10.2024).</w:t>
      </w:r>
    </w:p>
    <w:p w14:paraId="5D42E4C6" w14:textId="77777777" w:rsidR="008F76C6" w:rsidRPr="008F76C6" w:rsidRDefault="008F76C6" w:rsidP="002C49A5">
      <w:pPr>
        <w:spacing w:after="0" w:line="360" w:lineRule="auto"/>
        <w:ind w:firstLine="454"/>
        <w:jc w:val="both"/>
        <w:rPr>
          <w:rFonts w:ascii="Times New Roman" w:hAnsi="Times New Roman" w:cs="Times New Roman"/>
          <w:sz w:val="28"/>
          <w:szCs w:val="28"/>
        </w:rPr>
      </w:pPr>
      <w:r w:rsidRPr="008F76C6">
        <w:rPr>
          <w:rFonts w:ascii="Times New Roman" w:hAnsi="Times New Roman" w:cs="Times New Roman"/>
          <w:b/>
          <w:sz w:val="28"/>
          <w:szCs w:val="28"/>
        </w:rPr>
        <w:t>Выводы.</w:t>
      </w:r>
      <w:r w:rsidRPr="008F76C6">
        <w:rPr>
          <w:rFonts w:ascii="Times New Roman" w:hAnsi="Times New Roman" w:cs="Times New Roman"/>
          <w:sz w:val="28"/>
          <w:szCs w:val="28"/>
        </w:rPr>
        <w:t xml:space="preserve"> Разработанное техническое решение сезонной поликарбонатной теплицы с   выдвижными кровельными листами позволяет сделать следующие выводы:</w:t>
      </w:r>
    </w:p>
    <w:p w14:paraId="6A4F6CA6" w14:textId="77777777" w:rsidR="00DF437B" w:rsidRPr="00C94E39" w:rsidRDefault="00DF437B" w:rsidP="00C94E39">
      <w:pPr>
        <w:spacing w:after="0" w:line="360" w:lineRule="auto"/>
        <w:ind w:firstLine="454"/>
        <w:jc w:val="both"/>
        <w:rPr>
          <w:rFonts w:ascii="Times New Roman" w:hAnsi="Times New Roman" w:cs="Times New Roman"/>
          <w:sz w:val="28"/>
          <w:szCs w:val="28"/>
        </w:rPr>
      </w:pPr>
      <w:r w:rsidRPr="00C94E39">
        <w:rPr>
          <w:rFonts w:ascii="Times New Roman" w:hAnsi="Times New Roman" w:cs="Times New Roman"/>
          <w:sz w:val="28"/>
          <w:szCs w:val="28"/>
        </w:rPr>
        <w:t>1.Укладка</w:t>
      </w:r>
      <w:r w:rsidRPr="00C94E39">
        <w:rPr>
          <w:rFonts w:ascii="Times New Roman" w:hAnsi="Times New Roman" w:cs="Times New Roman"/>
          <w:color w:val="FF0000"/>
          <w:sz w:val="28"/>
          <w:szCs w:val="28"/>
        </w:rPr>
        <w:t xml:space="preserve"> </w:t>
      </w:r>
      <w:r w:rsidRPr="00C94E39">
        <w:rPr>
          <w:rFonts w:ascii="Times New Roman" w:hAnsi="Times New Roman" w:cs="Times New Roman"/>
          <w:sz w:val="28"/>
          <w:szCs w:val="28"/>
        </w:rPr>
        <w:t xml:space="preserve">на теплицу кровельных сотовых поликарбонатных листов </w:t>
      </w:r>
    </w:p>
    <w:p w14:paraId="04080BA7" w14:textId="77777777" w:rsidR="00DF437B" w:rsidRPr="00C94E39" w:rsidRDefault="00DF437B" w:rsidP="002C49A5">
      <w:pPr>
        <w:spacing w:after="0" w:line="360" w:lineRule="auto"/>
        <w:jc w:val="both"/>
        <w:rPr>
          <w:rFonts w:ascii="Times New Roman" w:hAnsi="Times New Roman" w:cs="Times New Roman"/>
          <w:sz w:val="28"/>
          <w:szCs w:val="28"/>
        </w:rPr>
      </w:pPr>
      <w:r w:rsidRPr="00C94E39">
        <w:rPr>
          <w:rFonts w:ascii="Times New Roman" w:hAnsi="Times New Roman" w:cs="Times New Roman"/>
          <w:sz w:val="28"/>
          <w:szCs w:val="28"/>
        </w:rPr>
        <w:t xml:space="preserve">перед сезоном выращивания и их демонтаж по окончании сезона выращивания  посредством перемещения листов по зазорам между верхними поверхностями арок и прикреплённым к аркам полосам из </w:t>
      </w:r>
      <w:proofErr w:type="spellStart"/>
      <w:r w:rsidRPr="00C94E39">
        <w:rPr>
          <w:rFonts w:ascii="Times New Roman" w:hAnsi="Times New Roman" w:cs="Times New Roman"/>
          <w:sz w:val="28"/>
          <w:szCs w:val="28"/>
        </w:rPr>
        <w:t>светопрозрачного</w:t>
      </w:r>
      <w:proofErr w:type="spellEnd"/>
      <w:r w:rsidRPr="00C94E39">
        <w:rPr>
          <w:rFonts w:ascii="Times New Roman" w:hAnsi="Times New Roman" w:cs="Times New Roman"/>
          <w:sz w:val="28"/>
          <w:szCs w:val="28"/>
        </w:rPr>
        <w:t xml:space="preserve"> стеклопластика позволяет увеличить долговечность сотовых поликарбонатных листов вследствие уменьшения примерно на треть времени воздействия неблагоприятных метеорологических факторов. </w:t>
      </w:r>
    </w:p>
    <w:p w14:paraId="43B3B5FF" w14:textId="77777777" w:rsidR="003B3791" w:rsidRPr="00C94E39" w:rsidRDefault="00CB1A94" w:rsidP="00C94E39">
      <w:pPr>
        <w:spacing w:after="0" w:line="360" w:lineRule="auto"/>
        <w:ind w:firstLine="454"/>
        <w:jc w:val="both"/>
        <w:rPr>
          <w:rFonts w:ascii="Times New Roman" w:eastAsia="Calibri" w:hAnsi="Times New Roman" w:cs="Times New Roman"/>
          <w:sz w:val="28"/>
          <w:szCs w:val="28"/>
        </w:rPr>
      </w:pPr>
      <w:r w:rsidRPr="00C94E39">
        <w:rPr>
          <w:rFonts w:ascii="Times New Roman" w:hAnsi="Times New Roman" w:cs="Times New Roman"/>
          <w:sz w:val="28"/>
          <w:szCs w:val="28"/>
        </w:rPr>
        <w:lastRenderedPageBreak/>
        <w:t>2.</w:t>
      </w:r>
      <w:r w:rsidR="00507377" w:rsidRPr="00C94E39">
        <w:rPr>
          <w:rFonts w:ascii="Times New Roman" w:hAnsi="Times New Roman" w:cs="Times New Roman"/>
          <w:sz w:val="28"/>
          <w:szCs w:val="28"/>
        </w:rPr>
        <w:t xml:space="preserve"> </w:t>
      </w:r>
      <w:r w:rsidRPr="00C94E39">
        <w:rPr>
          <w:rFonts w:ascii="Times New Roman" w:hAnsi="Times New Roman" w:cs="Times New Roman"/>
          <w:sz w:val="28"/>
          <w:szCs w:val="28"/>
        </w:rPr>
        <w:t>С</w:t>
      </w:r>
      <w:r w:rsidR="003B3791" w:rsidRPr="00C94E39">
        <w:rPr>
          <w:rFonts w:ascii="Times New Roman" w:hAnsi="Times New Roman" w:cs="Times New Roman"/>
          <w:sz w:val="28"/>
          <w:szCs w:val="28"/>
        </w:rPr>
        <w:t xml:space="preserve">оздание  в коньке теплицы ленточного вентиляционного проёма </w:t>
      </w:r>
      <w:proofErr w:type="spellStart"/>
      <w:r w:rsidR="003B3791" w:rsidRPr="00C94E39">
        <w:rPr>
          <w:rFonts w:ascii="Times New Roman" w:hAnsi="Times New Roman" w:cs="Times New Roman"/>
          <w:sz w:val="28"/>
          <w:szCs w:val="28"/>
        </w:rPr>
        <w:t>приспусканием</w:t>
      </w:r>
      <w:proofErr w:type="spellEnd"/>
      <w:r w:rsidR="003B3791" w:rsidRPr="00C94E39">
        <w:rPr>
          <w:rFonts w:ascii="Times New Roman" w:hAnsi="Times New Roman" w:cs="Times New Roman"/>
          <w:sz w:val="28"/>
          <w:szCs w:val="28"/>
        </w:rPr>
        <w:t xml:space="preserve"> кровельных листов  по скатам арок </w:t>
      </w:r>
      <w:r w:rsidRPr="00C94E39">
        <w:rPr>
          <w:rFonts w:ascii="Times New Roman" w:hAnsi="Times New Roman" w:cs="Times New Roman"/>
          <w:sz w:val="28"/>
          <w:szCs w:val="28"/>
        </w:rPr>
        <w:t>позволяет</w:t>
      </w:r>
      <w:r w:rsidR="003B3791" w:rsidRPr="00C94E39">
        <w:rPr>
          <w:rFonts w:ascii="Times New Roman" w:hAnsi="Times New Roman" w:cs="Times New Roman"/>
          <w:sz w:val="28"/>
          <w:szCs w:val="28"/>
        </w:rPr>
        <w:t xml:space="preserve"> улучшить </w:t>
      </w:r>
      <w:r w:rsidRPr="00C94E39">
        <w:rPr>
          <w:rFonts w:ascii="Times New Roman" w:hAnsi="Times New Roman" w:cs="Times New Roman"/>
          <w:sz w:val="28"/>
          <w:szCs w:val="28"/>
        </w:rPr>
        <w:t xml:space="preserve">и упростить </w:t>
      </w:r>
      <w:r w:rsidR="003B3791" w:rsidRPr="00C94E39">
        <w:rPr>
          <w:rFonts w:ascii="Times New Roman" w:hAnsi="Times New Roman" w:cs="Times New Roman"/>
          <w:sz w:val="28"/>
          <w:szCs w:val="28"/>
        </w:rPr>
        <w:t xml:space="preserve">проветривание теплицы </w:t>
      </w:r>
      <w:r w:rsidR="003B3791" w:rsidRPr="00C94E39">
        <w:rPr>
          <w:rFonts w:ascii="Times New Roman" w:eastAsia="Calibri" w:hAnsi="Times New Roman" w:cs="Times New Roman"/>
          <w:sz w:val="28"/>
          <w:szCs w:val="28"/>
        </w:rPr>
        <w:t>в тёплый период года из-за создания ленточного вентиляционного проёма большой площади и его рационального размещения в коньке теплицы, где скапливается нагретый воздух.</w:t>
      </w:r>
    </w:p>
    <w:p w14:paraId="6059D78B" w14:textId="77777777" w:rsidR="003B3791" w:rsidRDefault="00CB1A94" w:rsidP="00C94E39">
      <w:pPr>
        <w:spacing w:after="0" w:line="360" w:lineRule="auto"/>
        <w:ind w:firstLine="454"/>
        <w:jc w:val="both"/>
        <w:rPr>
          <w:rFonts w:ascii="Times New Roman" w:eastAsia="Verdana" w:hAnsi="Times New Roman" w:cs="Times New Roman"/>
          <w:sz w:val="28"/>
          <w:szCs w:val="28"/>
        </w:rPr>
      </w:pPr>
      <w:r w:rsidRPr="00C94E39">
        <w:rPr>
          <w:rFonts w:ascii="Times New Roman" w:eastAsia="Verdana" w:hAnsi="Times New Roman" w:cs="Times New Roman"/>
          <w:sz w:val="28"/>
          <w:szCs w:val="28"/>
        </w:rPr>
        <w:t>3.</w:t>
      </w:r>
      <w:r w:rsidR="00DE08AB" w:rsidRPr="00C94E39">
        <w:rPr>
          <w:rFonts w:ascii="Times New Roman" w:eastAsia="Verdana" w:hAnsi="Times New Roman" w:cs="Times New Roman"/>
          <w:sz w:val="28"/>
          <w:szCs w:val="28"/>
        </w:rPr>
        <w:t xml:space="preserve">Демонтаж кровли теплицы на зимний период </w:t>
      </w:r>
      <w:r w:rsidR="0046447D">
        <w:rPr>
          <w:rFonts w:ascii="Times New Roman" w:eastAsia="Verdana" w:hAnsi="Times New Roman" w:cs="Times New Roman"/>
          <w:sz w:val="28"/>
          <w:szCs w:val="28"/>
        </w:rPr>
        <w:t xml:space="preserve">будет </w:t>
      </w:r>
      <w:r w:rsidR="00DE08AB" w:rsidRPr="00C94E39">
        <w:rPr>
          <w:rFonts w:ascii="Times New Roman" w:eastAsia="Verdana" w:hAnsi="Times New Roman" w:cs="Times New Roman"/>
          <w:sz w:val="28"/>
          <w:szCs w:val="28"/>
        </w:rPr>
        <w:t>способств</w:t>
      </w:r>
      <w:r w:rsidR="0046447D">
        <w:rPr>
          <w:rFonts w:ascii="Times New Roman" w:eastAsia="Verdana" w:hAnsi="Times New Roman" w:cs="Times New Roman"/>
          <w:sz w:val="28"/>
          <w:szCs w:val="28"/>
        </w:rPr>
        <w:t xml:space="preserve">овать </w:t>
      </w:r>
      <w:r w:rsidR="00DE08AB" w:rsidRPr="00C94E39">
        <w:rPr>
          <w:rFonts w:ascii="Times New Roman" w:eastAsia="Verdana" w:hAnsi="Times New Roman" w:cs="Times New Roman"/>
          <w:sz w:val="28"/>
          <w:szCs w:val="28"/>
        </w:rPr>
        <w:t>восстановлению биологической активности почвы.</w:t>
      </w:r>
    </w:p>
    <w:p w14:paraId="71AEDC84" w14:textId="77777777" w:rsidR="00070537" w:rsidRPr="00070537" w:rsidRDefault="00070537" w:rsidP="00070537">
      <w:pPr>
        <w:spacing w:after="0" w:line="360" w:lineRule="auto"/>
        <w:ind w:firstLine="426"/>
        <w:jc w:val="both"/>
        <w:rPr>
          <w:rFonts w:ascii="Times New Roman" w:eastAsia="Verdana" w:hAnsi="Times New Roman" w:cs="Times New Roman"/>
          <w:sz w:val="28"/>
          <w:szCs w:val="28"/>
        </w:rPr>
      </w:pPr>
      <w:r>
        <w:rPr>
          <w:rFonts w:ascii="Times New Roman" w:eastAsia="Verdana" w:hAnsi="Times New Roman" w:cs="Times New Roman"/>
          <w:sz w:val="28"/>
          <w:szCs w:val="28"/>
        </w:rPr>
        <w:t>4.</w:t>
      </w:r>
      <w:r w:rsidRPr="00070537">
        <w:rPr>
          <w:rFonts w:ascii="Times New Roman" w:eastAsia="Verdana" w:hAnsi="Times New Roman" w:cs="Times New Roman"/>
          <w:sz w:val="28"/>
          <w:szCs w:val="28"/>
        </w:rPr>
        <w:t xml:space="preserve"> Использование разработанного технического решения сезонной поликарбонатной теплицы возможно в малых формах хозяйствования.</w:t>
      </w:r>
    </w:p>
    <w:p w14:paraId="5C4E98CE" w14:textId="77777777" w:rsidR="0061362D" w:rsidRPr="00C94E39" w:rsidRDefault="0061362D" w:rsidP="00C94E39">
      <w:pPr>
        <w:spacing w:after="0" w:line="240" w:lineRule="auto"/>
        <w:ind w:firstLine="454"/>
        <w:rPr>
          <w:rFonts w:ascii="Times New Roman" w:hAnsi="Times New Roman" w:cs="Times New Roman"/>
          <w:b/>
          <w:sz w:val="24"/>
          <w:szCs w:val="24"/>
        </w:rPr>
      </w:pPr>
    </w:p>
    <w:p w14:paraId="4E49038E" w14:textId="77777777" w:rsidR="007E1D68" w:rsidRPr="00C94E39" w:rsidRDefault="006B7588" w:rsidP="00C94E39">
      <w:pPr>
        <w:spacing w:after="0" w:line="240" w:lineRule="auto"/>
        <w:ind w:firstLine="454"/>
        <w:jc w:val="center"/>
        <w:rPr>
          <w:rFonts w:ascii="Times New Roman" w:hAnsi="Times New Roman" w:cs="Times New Roman"/>
          <w:b/>
          <w:sz w:val="24"/>
          <w:szCs w:val="24"/>
        </w:rPr>
      </w:pPr>
      <w:r w:rsidRPr="00C94E39">
        <w:rPr>
          <w:rFonts w:ascii="Times New Roman" w:hAnsi="Times New Roman" w:cs="Times New Roman"/>
          <w:b/>
          <w:sz w:val="24"/>
          <w:szCs w:val="24"/>
        </w:rPr>
        <w:t>Список л</w:t>
      </w:r>
      <w:r w:rsidR="00242CB3" w:rsidRPr="00C94E39">
        <w:rPr>
          <w:rFonts w:ascii="Times New Roman" w:hAnsi="Times New Roman" w:cs="Times New Roman"/>
          <w:b/>
          <w:sz w:val="24"/>
          <w:szCs w:val="24"/>
        </w:rPr>
        <w:t>итератур</w:t>
      </w:r>
      <w:r w:rsidRPr="00C94E39">
        <w:rPr>
          <w:rFonts w:ascii="Times New Roman" w:hAnsi="Times New Roman" w:cs="Times New Roman"/>
          <w:b/>
          <w:sz w:val="24"/>
          <w:szCs w:val="24"/>
        </w:rPr>
        <w:t>ы</w:t>
      </w:r>
    </w:p>
    <w:p w14:paraId="621A4DED" w14:textId="77777777" w:rsidR="0061362D" w:rsidRPr="00C94E39" w:rsidRDefault="0061362D" w:rsidP="00C94E39">
      <w:pPr>
        <w:spacing w:after="0" w:line="240" w:lineRule="auto"/>
        <w:ind w:firstLine="454"/>
        <w:rPr>
          <w:rFonts w:ascii="Times New Roman" w:hAnsi="Times New Roman" w:cs="Times New Roman"/>
          <w:b/>
          <w:sz w:val="24"/>
          <w:szCs w:val="24"/>
        </w:rPr>
      </w:pPr>
    </w:p>
    <w:p w14:paraId="262C7A28" w14:textId="77777777" w:rsidR="00AF0198" w:rsidRPr="00C94E39" w:rsidRDefault="007E1D68" w:rsidP="005A2552">
      <w:pPr>
        <w:tabs>
          <w:tab w:val="left" w:pos="851"/>
          <w:tab w:val="left" w:pos="3319"/>
        </w:tabs>
        <w:spacing w:after="0" w:line="240" w:lineRule="auto"/>
        <w:ind w:firstLine="567"/>
        <w:jc w:val="both"/>
        <w:rPr>
          <w:rFonts w:ascii="Times New Roman" w:eastAsia="Times New Roman" w:hAnsi="Times New Roman" w:cs="Times New Roman"/>
          <w:sz w:val="24"/>
          <w:szCs w:val="24"/>
          <w:shd w:val="clear" w:color="auto" w:fill="FFFFFF"/>
          <w:lang w:eastAsia="ru-RU"/>
        </w:rPr>
      </w:pPr>
      <w:r w:rsidRPr="00C94E39">
        <w:rPr>
          <w:rFonts w:ascii="Times New Roman" w:hAnsi="Times New Roman" w:cs="Times New Roman"/>
          <w:sz w:val="24"/>
          <w:szCs w:val="24"/>
        </w:rPr>
        <w:t>1.</w:t>
      </w:r>
      <w:r w:rsidRPr="00C94E39">
        <w:rPr>
          <w:rFonts w:ascii="Times New Roman" w:eastAsia="Times New Roman" w:hAnsi="Times New Roman" w:cs="Times New Roman"/>
          <w:sz w:val="24"/>
          <w:szCs w:val="24"/>
          <w:lang w:eastAsia="ru-RU"/>
        </w:rPr>
        <w:t xml:space="preserve"> </w:t>
      </w:r>
      <w:r w:rsidR="00DF64CB" w:rsidRPr="00C94E39">
        <w:rPr>
          <w:rFonts w:ascii="Times New Roman" w:eastAsia="Times New Roman" w:hAnsi="Times New Roman" w:cs="Times New Roman"/>
          <w:sz w:val="24"/>
          <w:szCs w:val="24"/>
          <w:lang w:eastAsia="ru-RU"/>
        </w:rPr>
        <w:t>Знаменитые теплицы Воля</w:t>
      </w:r>
      <w:r w:rsidR="00EB019F" w:rsidRPr="00C94E39">
        <w:rPr>
          <w:rFonts w:ascii="Times New Roman" w:eastAsia="Calibri" w:hAnsi="Times New Roman" w:cs="Times New Roman"/>
          <w:sz w:val="24"/>
          <w:szCs w:val="24"/>
          <w:lang w:eastAsia="ru-RU"/>
        </w:rPr>
        <w:t xml:space="preserve"> </w:t>
      </w:r>
      <w:r w:rsidR="002F4402" w:rsidRPr="00C94E39">
        <w:rPr>
          <w:rFonts w:ascii="Times New Roman" w:eastAsia="Calibri" w:hAnsi="Times New Roman" w:cs="Times New Roman"/>
          <w:sz w:val="24"/>
          <w:szCs w:val="24"/>
          <w:lang w:eastAsia="ru-RU"/>
        </w:rPr>
        <w:t>[</w:t>
      </w:r>
      <w:r w:rsidR="00EB019F" w:rsidRPr="00C94E39">
        <w:rPr>
          <w:rFonts w:ascii="Times New Roman" w:eastAsia="Calibri" w:hAnsi="Times New Roman" w:cs="Times New Roman"/>
          <w:sz w:val="24"/>
          <w:szCs w:val="24"/>
          <w:lang w:eastAsia="ru-RU"/>
        </w:rPr>
        <w:t>Электронный ресурс</w:t>
      </w:r>
      <w:r w:rsidR="002F4402" w:rsidRPr="00C94E39">
        <w:rPr>
          <w:rFonts w:ascii="Times New Roman" w:eastAsia="Calibri" w:hAnsi="Times New Roman" w:cs="Times New Roman"/>
          <w:sz w:val="24"/>
          <w:szCs w:val="24"/>
          <w:lang w:eastAsia="ru-RU"/>
        </w:rPr>
        <w:t>]</w:t>
      </w:r>
      <w:r w:rsidR="00EB019F" w:rsidRPr="00C94E39">
        <w:rPr>
          <w:rFonts w:ascii="Times New Roman" w:eastAsia="Calibri" w:hAnsi="Times New Roman" w:cs="Times New Roman"/>
          <w:sz w:val="24"/>
          <w:szCs w:val="24"/>
          <w:lang w:eastAsia="ru-RU"/>
        </w:rPr>
        <w:t>.</w:t>
      </w:r>
      <w:r w:rsidR="00EB019F" w:rsidRPr="00C94E39">
        <w:rPr>
          <w:rFonts w:ascii="Times New Roman" w:hAnsi="Times New Roman" w:cs="Times New Roman"/>
          <w:sz w:val="24"/>
          <w:szCs w:val="24"/>
          <w:lang w:eastAsia="ru-RU"/>
        </w:rPr>
        <w:t xml:space="preserve"> Режим доступа</w:t>
      </w:r>
      <w:r w:rsidR="002F4402" w:rsidRPr="00C94E39">
        <w:rPr>
          <w:rFonts w:ascii="Times New Roman" w:eastAsia="Calibri" w:hAnsi="Times New Roman" w:cs="Times New Roman"/>
          <w:sz w:val="24"/>
          <w:szCs w:val="24"/>
        </w:rPr>
        <w:t xml:space="preserve">: </w:t>
      </w:r>
      <w:r w:rsidR="00DF64CB" w:rsidRPr="00C94E39">
        <w:rPr>
          <w:rFonts w:ascii="Times New Roman" w:eastAsia="Times New Roman" w:hAnsi="Times New Roman" w:cs="Times New Roman"/>
          <w:sz w:val="24"/>
          <w:szCs w:val="24"/>
          <w:lang w:eastAsia="ru-RU"/>
        </w:rPr>
        <w:t xml:space="preserve"> </w:t>
      </w:r>
      <w:hyperlink r:id="rId19" w:history="1">
        <w:r w:rsidR="002338CC" w:rsidRPr="00C94E39">
          <w:rPr>
            <w:rStyle w:val="Hyperlink"/>
            <w:rFonts w:ascii="Times New Roman" w:eastAsia="Times New Roman" w:hAnsi="Times New Roman" w:cs="Times New Roman"/>
            <w:color w:val="auto"/>
            <w:sz w:val="24"/>
            <w:szCs w:val="24"/>
            <w:u w:val="none"/>
            <w:lang w:val="en-US" w:eastAsia="ru-RU"/>
          </w:rPr>
          <w:t>https</w:t>
        </w:r>
        <w:r w:rsidR="002338CC" w:rsidRPr="00C94E39">
          <w:rPr>
            <w:rStyle w:val="Hyperlink"/>
            <w:rFonts w:ascii="Times New Roman" w:eastAsia="Times New Roman" w:hAnsi="Times New Roman" w:cs="Times New Roman"/>
            <w:color w:val="auto"/>
            <w:sz w:val="24"/>
            <w:szCs w:val="24"/>
            <w:u w:val="none"/>
            <w:lang w:eastAsia="ru-RU"/>
          </w:rPr>
          <w:t>://</w:t>
        </w:r>
        <w:r w:rsidR="002338CC" w:rsidRPr="00C94E39">
          <w:rPr>
            <w:rStyle w:val="Hyperlink"/>
            <w:rFonts w:ascii="Times New Roman" w:eastAsia="Times New Roman" w:hAnsi="Times New Roman" w:cs="Times New Roman"/>
            <w:color w:val="auto"/>
            <w:sz w:val="24"/>
            <w:szCs w:val="24"/>
            <w:u w:val="none"/>
            <w:lang w:val="en-US" w:eastAsia="ru-RU"/>
          </w:rPr>
          <w:t>www</w:t>
        </w:r>
        <w:r w:rsidR="002338CC" w:rsidRPr="00C94E39">
          <w:rPr>
            <w:rStyle w:val="Hyperlink"/>
            <w:rFonts w:ascii="Times New Roman" w:eastAsia="Times New Roman" w:hAnsi="Times New Roman" w:cs="Times New Roman"/>
            <w:color w:val="auto"/>
            <w:sz w:val="24"/>
            <w:szCs w:val="24"/>
            <w:u w:val="none"/>
            <w:lang w:eastAsia="ru-RU"/>
          </w:rPr>
          <w:t>.</w:t>
        </w:r>
        <w:proofErr w:type="spellStart"/>
        <w:r w:rsidR="002338CC" w:rsidRPr="00C94E39">
          <w:rPr>
            <w:rStyle w:val="Hyperlink"/>
            <w:rFonts w:ascii="Times New Roman" w:eastAsia="Times New Roman" w:hAnsi="Times New Roman" w:cs="Times New Roman"/>
            <w:color w:val="auto"/>
            <w:sz w:val="24"/>
            <w:szCs w:val="24"/>
            <w:u w:val="none"/>
            <w:lang w:val="en-US" w:eastAsia="ru-RU"/>
          </w:rPr>
          <w:t>teplitsi</w:t>
        </w:r>
        <w:proofErr w:type="spellEnd"/>
        <w:r w:rsidR="002338CC" w:rsidRPr="00C94E39">
          <w:rPr>
            <w:rStyle w:val="Hyperlink"/>
            <w:rFonts w:ascii="Times New Roman" w:eastAsia="Times New Roman" w:hAnsi="Times New Roman" w:cs="Times New Roman"/>
            <w:color w:val="auto"/>
            <w:sz w:val="24"/>
            <w:szCs w:val="24"/>
            <w:u w:val="none"/>
            <w:lang w:eastAsia="ru-RU"/>
          </w:rPr>
          <w:t>-</w:t>
        </w:r>
        <w:proofErr w:type="spellStart"/>
        <w:r w:rsidR="002338CC" w:rsidRPr="00C94E39">
          <w:rPr>
            <w:rStyle w:val="Hyperlink"/>
            <w:rFonts w:ascii="Times New Roman" w:eastAsia="Times New Roman" w:hAnsi="Times New Roman" w:cs="Times New Roman"/>
            <w:color w:val="auto"/>
            <w:sz w:val="24"/>
            <w:szCs w:val="24"/>
            <w:u w:val="none"/>
            <w:lang w:val="en-US" w:eastAsia="ru-RU"/>
          </w:rPr>
          <w:t>volya</w:t>
        </w:r>
        <w:proofErr w:type="spellEnd"/>
        <w:r w:rsidR="002338CC" w:rsidRPr="00C94E39">
          <w:rPr>
            <w:rStyle w:val="Hyperlink"/>
            <w:rFonts w:ascii="Times New Roman" w:eastAsia="Times New Roman" w:hAnsi="Times New Roman" w:cs="Times New Roman"/>
            <w:color w:val="auto"/>
            <w:sz w:val="24"/>
            <w:szCs w:val="24"/>
            <w:u w:val="none"/>
            <w:lang w:eastAsia="ru-RU"/>
          </w:rPr>
          <w:t>.</w:t>
        </w:r>
        <w:proofErr w:type="spellStart"/>
        <w:r w:rsidR="002338CC" w:rsidRPr="00C94E39">
          <w:rPr>
            <w:rStyle w:val="Hyperlink"/>
            <w:rFonts w:ascii="Times New Roman" w:eastAsia="Times New Roman" w:hAnsi="Times New Roman" w:cs="Times New Roman"/>
            <w:color w:val="auto"/>
            <w:sz w:val="24"/>
            <w:szCs w:val="24"/>
            <w:u w:val="none"/>
            <w:lang w:val="en-US" w:eastAsia="ru-RU"/>
          </w:rPr>
          <w:t>ru</w:t>
        </w:r>
        <w:proofErr w:type="spellEnd"/>
      </w:hyperlink>
      <w:r w:rsidR="002F4402" w:rsidRPr="00C94E39">
        <w:rPr>
          <w:rStyle w:val="Hyperlink"/>
          <w:rFonts w:ascii="Times New Roman" w:eastAsia="Times New Roman" w:hAnsi="Times New Roman" w:cs="Times New Roman"/>
          <w:color w:val="auto"/>
          <w:sz w:val="24"/>
          <w:szCs w:val="24"/>
          <w:u w:val="none"/>
          <w:lang w:eastAsia="ru-RU"/>
        </w:rPr>
        <w:t xml:space="preserve"> </w:t>
      </w:r>
      <w:hyperlink r:id="rId20" w:history="1"/>
    </w:p>
    <w:p w14:paraId="13570A14" w14:textId="77777777" w:rsidR="00EB019F" w:rsidRPr="00C94E39" w:rsidRDefault="00AF0198" w:rsidP="005A2552">
      <w:pPr>
        <w:tabs>
          <w:tab w:val="left" w:pos="851"/>
          <w:tab w:val="left" w:pos="3319"/>
        </w:tabs>
        <w:spacing w:after="0" w:line="240" w:lineRule="auto"/>
        <w:ind w:firstLine="567"/>
        <w:jc w:val="both"/>
        <w:rPr>
          <w:rStyle w:val="whyltd"/>
          <w:rFonts w:ascii="Times New Roman" w:hAnsi="Times New Roman" w:cs="Times New Roman"/>
          <w:sz w:val="24"/>
          <w:szCs w:val="24"/>
          <w:shd w:val="clear" w:color="auto" w:fill="FFFFFF"/>
        </w:rPr>
      </w:pPr>
      <w:r w:rsidRPr="00C94E39">
        <w:rPr>
          <w:rFonts w:ascii="Times New Roman" w:eastAsia="Times New Roman" w:hAnsi="Times New Roman" w:cs="Times New Roman"/>
          <w:sz w:val="24"/>
          <w:szCs w:val="24"/>
          <w:shd w:val="clear" w:color="auto" w:fill="FFFFFF"/>
          <w:lang w:eastAsia="ru-RU"/>
        </w:rPr>
        <w:t>2.Фермерские теплицы из поликарбоната под ключ</w:t>
      </w:r>
      <w:r w:rsidR="00EB019F" w:rsidRPr="00C94E39">
        <w:rPr>
          <w:rFonts w:ascii="Times New Roman" w:eastAsia="Times New Roman" w:hAnsi="Times New Roman" w:cs="Times New Roman"/>
          <w:sz w:val="24"/>
          <w:szCs w:val="24"/>
          <w:shd w:val="clear" w:color="auto" w:fill="FFFFFF"/>
          <w:lang w:eastAsia="ru-RU"/>
        </w:rPr>
        <w:t xml:space="preserve"> </w:t>
      </w:r>
      <w:r w:rsidR="00EB019F" w:rsidRPr="00C94E39">
        <w:rPr>
          <w:rFonts w:ascii="Times New Roman" w:eastAsia="Calibri" w:hAnsi="Times New Roman" w:cs="Times New Roman"/>
          <w:sz w:val="24"/>
          <w:szCs w:val="24"/>
          <w:lang w:eastAsia="ru-RU"/>
        </w:rPr>
        <w:t>[Электронный ресурс].</w:t>
      </w:r>
      <w:r w:rsidR="00EB019F" w:rsidRPr="00C94E39">
        <w:rPr>
          <w:rFonts w:ascii="Times New Roman" w:hAnsi="Times New Roman" w:cs="Times New Roman"/>
          <w:sz w:val="24"/>
          <w:szCs w:val="24"/>
          <w:lang w:eastAsia="ru-RU"/>
        </w:rPr>
        <w:t xml:space="preserve"> Режим доступа</w:t>
      </w:r>
      <w:r w:rsidR="00EB019F" w:rsidRPr="00C94E39">
        <w:rPr>
          <w:rFonts w:ascii="Times New Roman" w:eastAsia="Calibri" w:hAnsi="Times New Roman" w:cs="Times New Roman"/>
          <w:sz w:val="24"/>
          <w:szCs w:val="24"/>
        </w:rPr>
        <w:t>:</w:t>
      </w:r>
      <w:hyperlink r:id="rId21" w:history="1">
        <w:r w:rsidR="000C5D4A" w:rsidRPr="00C94E39">
          <w:rPr>
            <w:rStyle w:val="whyltd"/>
            <w:rFonts w:ascii="Times New Roman" w:hAnsi="Times New Roman" w:cs="Times New Roman"/>
            <w:sz w:val="24"/>
            <w:szCs w:val="24"/>
            <w:shd w:val="clear" w:color="auto" w:fill="FFFFFF"/>
          </w:rPr>
          <w:t>https://volga-teplica.ru/teplitsy-i-komplektuyushchie/fermerskie-teplicy-iz-polikarbonata/</w:t>
        </w:r>
      </w:hyperlink>
      <w:r w:rsidR="002F4402" w:rsidRPr="00C94E39">
        <w:rPr>
          <w:rStyle w:val="whyltd"/>
          <w:rFonts w:ascii="Times New Roman" w:hAnsi="Times New Roman" w:cs="Times New Roman"/>
          <w:sz w:val="24"/>
          <w:szCs w:val="24"/>
          <w:shd w:val="clear" w:color="auto" w:fill="FFFFFF"/>
        </w:rPr>
        <w:t xml:space="preserve">  </w:t>
      </w:r>
    </w:p>
    <w:p w14:paraId="0D2A67ED" w14:textId="77777777" w:rsidR="00EB019F" w:rsidRPr="00C94E39" w:rsidRDefault="00C700B6" w:rsidP="005A2552">
      <w:pPr>
        <w:tabs>
          <w:tab w:val="left" w:pos="851"/>
          <w:tab w:val="left" w:pos="3319"/>
        </w:tabs>
        <w:spacing w:after="0" w:line="240" w:lineRule="auto"/>
        <w:ind w:firstLine="567"/>
        <w:jc w:val="both"/>
        <w:rPr>
          <w:rFonts w:ascii="Times New Roman" w:eastAsia="Times New Roman" w:hAnsi="Times New Roman" w:cs="Times New Roman"/>
          <w:sz w:val="24"/>
          <w:szCs w:val="24"/>
          <w:lang w:eastAsia="ru-RU"/>
        </w:rPr>
      </w:pPr>
      <w:r w:rsidRPr="00C94E39">
        <w:rPr>
          <w:rFonts w:ascii="Times New Roman" w:eastAsia="Times New Roman" w:hAnsi="Times New Roman" w:cs="Times New Roman"/>
          <w:sz w:val="24"/>
          <w:szCs w:val="24"/>
          <w:lang w:eastAsia="ru-RU"/>
        </w:rPr>
        <w:t>3. Фермерские теплицы из поликарбоната</w:t>
      </w:r>
      <w:r w:rsidR="00EB019F" w:rsidRPr="00C94E39">
        <w:rPr>
          <w:rFonts w:ascii="Times New Roman" w:eastAsia="Times New Roman" w:hAnsi="Times New Roman" w:cs="Times New Roman"/>
          <w:sz w:val="24"/>
          <w:szCs w:val="24"/>
          <w:lang w:eastAsia="ru-RU"/>
        </w:rPr>
        <w:t xml:space="preserve"> </w:t>
      </w:r>
      <w:r w:rsidR="00EB019F" w:rsidRPr="00C94E39">
        <w:rPr>
          <w:rFonts w:ascii="Times New Roman" w:eastAsia="Calibri" w:hAnsi="Times New Roman" w:cs="Times New Roman"/>
          <w:sz w:val="24"/>
          <w:szCs w:val="24"/>
          <w:lang w:eastAsia="ru-RU"/>
        </w:rPr>
        <w:t>[Электронный ресурс].</w:t>
      </w:r>
      <w:r w:rsidR="00EB019F" w:rsidRPr="00C94E39">
        <w:rPr>
          <w:rFonts w:ascii="Times New Roman" w:hAnsi="Times New Roman" w:cs="Times New Roman"/>
          <w:sz w:val="24"/>
          <w:szCs w:val="24"/>
          <w:lang w:eastAsia="ru-RU"/>
        </w:rPr>
        <w:t xml:space="preserve"> Режим доступа</w:t>
      </w:r>
      <w:r w:rsidR="00EB019F" w:rsidRPr="00C94E39">
        <w:rPr>
          <w:rFonts w:ascii="Times New Roman" w:eastAsia="Calibri" w:hAnsi="Times New Roman" w:cs="Times New Roman"/>
          <w:sz w:val="24"/>
          <w:szCs w:val="24"/>
        </w:rPr>
        <w:t xml:space="preserve">: </w:t>
      </w:r>
      <w:r w:rsidR="00EB019F" w:rsidRPr="00C94E39">
        <w:rPr>
          <w:rFonts w:ascii="Times New Roman" w:eastAsia="Times New Roman" w:hAnsi="Times New Roman" w:cs="Times New Roman"/>
          <w:sz w:val="24"/>
          <w:szCs w:val="24"/>
          <w:lang w:eastAsia="ru-RU"/>
        </w:rPr>
        <w:t xml:space="preserve"> </w:t>
      </w:r>
      <w:r w:rsidRPr="00C94E39">
        <w:rPr>
          <w:rFonts w:ascii="Times New Roman" w:eastAsia="Times New Roman" w:hAnsi="Times New Roman" w:cs="Times New Roman"/>
          <w:sz w:val="24"/>
          <w:szCs w:val="24"/>
          <w:lang w:eastAsia="ru-RU"/>
        </w:rPr>
        <w:t xml:space="preserve"> </w:t>
      </w:r>
      <w:r w:rsidRPr="00C94E39">
        <w:rPr>
          <w:rFonts w:ascii="Times New Roman" w:eastAsia="Times New Roman" w:hAnsi="Times New Roman" w:cs="Times New Roman"/>
          <w:sz w:val="24"/>
          <w:szCs w:val="24"/>
          <w:lang w:val="en-US" w:eastAsia="ru-RU"/>
        </w:rPr>
        <w:t>https</w:t>
      </w:r>
      <w:r w:rsidRPr="00C94E39">
        <w:rPr>
          <w:rFonts w:ascii="Times New Roman" w:eastAsia="Times New Roman" w:hAnsi="Times New Roman" w:cs="Times New Roman"/>
          <w:sz w:val="24"/>
          <w:szCs w:val="24"/>
          <w:lang w:eastAsia="ru-RU"/>
        </w:rPr>
        <w:t>://</w:t>
      </w:r>
      <w:r w:rsidRPr="00C94E39">
        <w:rPr>
          <w:rFonts w:ascii="Times New Roman" w:eastAsia="Times New Roman" w:hAnsi="Times New Roman" w:cs="Times New Roman"/>
          <w:sz w:val="24"/>
          <w:szCs w:val="24"/>
          <w:lang w:val="en-US" w:eastAsia="ru-RU"/>
        </w:rPr>
        <w:t>master</w:t>
      </w:r>
      <w:r w:rsidRPr="00C94E39">
        <w:rPr>
          <w:rFonts w:ascii="Times New Roman" w:eastAsia="Times New Roman" w:hAnsi="Times New Roman" w:cs="Times New Roman"/>
          <w:sz w:val="24"/>
          <w:szCs w:val="24"/>
          <w:lang w:eastAsia="ru-RU"/>
        </w:rPr>
        <w:t>-</w:t>
      </w:r>
      <w:proofErr w:type="spellStart"/>
      <w:r w:rsidRPr="00C94E39">
        <w:rPr>
          <w:rFonts w:ascii="Times New Roman" w:eastAsia="Times New Roman" w:hAnsi="Times New Roman" w:cs="Times New Roman"/>
          <w:sz w:val="24"/>
          <w:szCs w:val="24"/>
          <w:lang w:val="en-US" w:eastAsia="ru-RU"/>
        </w:rPr>
        <w:t>teplic</w:t>
      </w:r>
      <w:proofErr w:type="spellEnd"/>
      <w:r w:rsidRPr="00C94E39">
        <w:rPr>
          <w:rFonts w:ascii="Times New Roman" w:eastAsia="Times New Roman" w:hAnsi="Times New Roman" w:cs="Times New Roman"/>
          <w:sz w:val="24"/>
          <w:szCs w:val="24"/>
          <w:lang w:eastAsia="ru-RU"/>
        </w:rPr>
        <w:t>.</w:t>
      </w:r>
      <w:proofErr w:type="spellStart"/>
      <w:r w:rsidRPr="00C94E39">
        <w:rPr>
          <w:rFonts w:ascii="Times New Roman" w:eastAsia="Times New Roman" w:hAnsi="Times New Roman" w:cs="Times New Roman"/>
          <w:sz w:val="24"/>
          <w:szCs w:val="24"/>
          <w:lang w:val="en-US" w:eastAsia="ru-RU"/>
        </w:rPr>
        <w:t>ru</w:t>
      </w:r>
      <w:proofErr w:type="spellEnd"/>
      <w:r w:rsidRPr="00C94E39">
        <w:rPr>
          <w:rFonts w:ascii="Times New Roman" w:eastAsia="Times New Roman" w:hAnsi="Times New Roman" w:cs="Times New Roman"/>
          <w:sz w:val="24"/>
          <w:szCs w:val="24"/>
          <w:lang w:val="en-US" w:eastAsia="ru-RU"/>
        </w:rPr>
        <w:t> </w:t>
      </w:r>
      <w:r w:rsidRPr="00C94E39">
        <w:rPr>
          <w:rFonts w:ascii="Times New Roman" w:eastAsia="Times New Roman" w:hAnsi="Times New Roman" w:cs="Times New Roman"/>
          <w:sz w:val="24"/>
          <w:szCs w:val="24"/>
          <w:lang w:eastAsia="ru-RU"/>
        </w:rPr>
        <w:t xml:space="preserve">› </w:t>
      </w:r>
      <w:proofErr w:type="spellStart"/>
      <w:r w:rsidRPr="00C94E39">
        <w:rPr>
          <w:rFonts w:ascii="Times New Roman" w:eastAsia="Times New Roman" w:hAnsi="Times New Roman" w:cs="Times New Roman"/>
          <w:sz w:val="24"/>
          <w:szCs w:val="24"/>
          <w:lang w:val="en-US" w:eastAsia="ru-RU"/>
        </w:rPr>
        <w:t>fermerskie</w:t>
      </w:r>
      <w:proofErr w:type="spellEnd"/>
      <w:r w:rsidRPr="00C94E39">
        <w:rPr>
          <w:rFonts w:ascii="Times New Roman" w:eastAsia="Times New Roman" w:hAnsi="Times New Roman" w:cs="Times New Roman"/>
          <w:sz w:val="24"/>
          <w:szCs w:val="24"/>
          <w:lang w:eastAsia="ru-RU"/>
        </w:rPr>
        <w:t>-</w:t>
      </w:r>
      <w:proofErr w:type="spellStart"/>
      <w:r w:rsidRPr="00C94E39">
        <w:rPr>
          <w:rFonts w:ascii="Times New Roman" w:eastAsia="Times New Roman" w:hAnsi="Times New Roman" w:cs="Times New Roman"/>
          <w:sz w:val="24"/>
          <w:szCs w:val="24"/>
          <w:lang w:val="en-US" w:eastAsia="ru-RU"/>
        </w:rPr>
        <w:t>teplitsy</w:t>
      </w:r>
      <w:proofErr w:type="spellEnd"/>
      <w:r w:rsidR="002F4402" w:rsidRPr="00C94E39">
        <w:rPr>
          <w:rFonts w:ascii="Times New Roman" w:eastAsia="Times New Roman" w:hAnsi="Times New Roman" w:cs="Times New Roman"/>
          <w:sz w:val="24"/>
          <w:szCs w:val="24"/>
          <w:lang w:eastAsia="ru-RU"/>
        </w:rPr>
        <w:t xml:space="preserve"> </w:t>
      </w:r>
    </w:p>
    <w:p w14:paraId="2EE1AD97" w14:textId="77777777" w:rsidR="00EB019F" w:rsidRPr="00C94E39" w:rsidRDefault="001C4C51" w:rsidP="005A2552">
      <w:pPr>
        <w:tabs>
          <w:tab w:val="left" w:pos="851"/>
          <w:tab w:val="left" w:pos="3319"/>
        </w:tabs>
        <w:spacing w:after="0" w:line="240" w:lineRule="auto"/>
        <w:ind w:firstLine="567"/>
        <w:jc w:val="both"/>
        <w:rPr>
          <w:rFonts w:ascii="Times New Roman" w:eastAsia="Times New Roman" w:hAnsi="Times New Roman" w:cs="Times New Roman"/>
          <w:sz w:val="24"/>
          <w:szCs w:val="24"/>
          <w:lang w:val="en-US" w:eastAsia="ru-RU"/>
        </w:rPr>
      </w:pPr>
      <w:r w:rsidRPr="00C94E39">
        <w:rPr>
          <w:rFonts w:ascii="Times New Roman" w:eastAsia="Times New Roman" w:hAnsi="Times New Roman" w:cs="Times New Roman"/>
          <w:sz w:val="24"/>
          <w:szCs w:val="24"/>
          <w:lang w:eastAsia="ru-RU"/>
        </w:rPr>
        <w:t>4.</w:t>
      </w:r>
      <w:r w:rsidRPr="00C94E39">
        <w:rPr>
          <w:rFonts w:ascii="Times New Roman" w:hAnsi="Times New Roman" w:cs="Times New Roman"/>
          <w:sz w:val="24"/>
          <w:szCs w:val="24"/>
        </w:rPr>
        <w:t xml:space="preserve"> </w:t>
      </w:r>
      <w:r w:rsidRPr="00C94E39">
        <w:rPr>
          <w:rFonts w:ascii="Times New Roman" w:eastAsia="Times New Roman" w:hAnsi="Times New Roman" w:cs="Times New Roman"/>
          <w:sz w:val="24"/>
          <w:szCs w:val="24"/>
          <w:lang w:eastAsia="ru-RU"/>
        </w:rPr>
        <w:t>Теплица «Фермер 7,5м</w:t>
      </w:r>
      <w:r w:rsidR="00EB019F" w:rsidRPr="00C94E39">
        <w:rPr>
          <w:rFonts w:ascii="Times New Roman" w:eastAsia="Times New Roman" w:hAnsi="Times New Roman" w:cs="Times New Roman"/>
          <w:sz w:val="24"/>
          <w:szCs w:val="24"/>
          <w:lang w:eastAsia="ru-RU"/>
        </w:rPr>
        <w:t xml:space="preserve"> </w:t>
      </w:r>
      <w:r w:rsidR="00EB019F" w:rsidRPr="00C94E39">
        <w:rPr>
          <w:rFonts w:ascii="Times New Roman" w:eastAsia="Calibri" w:hAnsi="Times New Roman" w:cs="Times New Roman"/>
          <w:sz w:val="24"/>
          <w:szCs w:val="24"/>
          <w:lang w:eastAsia="ru-RU"/>
        </w:rPr>
        <w:t>[Электронный ресурс</w:t>
      </w:r>
      <w:r w:rsidR="00507377" w:rsidRPr="00C94E39">
        <w:rPr>
          <w:rFonts w:ascii="Times New Roman" w:eastAsia="Calibri" w:hAnsi="Times New Roman" w:cs="Times New Roman"/>
          <w:sz w:val="24"/>
          <w:szCs w:val="24"/>
          <w:lang w:eastAsia="ru-RU"/>
        </w:rPr>
        <w:t>]</w:t>
      </w:r>
      <w:r w:rsidR="00EB019F" w:rsidRPr="00C94E39">
        <w:rPr>
          <w:rFonts w:ascii="Times New Roman" w:eastAsia="Calibri" w:hAnsi="Times New Roman" w:cs="Times New Roman"/>
          <w:sz w:val="24"/>
          <w:szCs w:val="24"/>
          <w:lang w:eastAsia="ru-RU"/>
        </w:rPr>
        <w:t>.</w:t>
      </w:r>
      <w:r w:rsidR="00EB019F" w:rsidRPr="00C94E39">
        <w:rPr>
          <w:rFonts w:ascii="Times New Roman" w:hAnsi="Times New Roman" w:cs="Times New Roman"/>
          <w:sz w:val="24"/>
          <w:szCs w:val="24"/>
          <w:lang w:eastAsia="ru-RU"/>
        </w:rPr>
        <w:t xml:space="preserve"> Режим</w:t>
      </w:r>
      <w:r w:rsidR="00EB019F" w:rsidRPr="00C94E39">
        <w:rPr>
          <w:rFonts w:ascii="Times New Roman" w:hAnsi="Times New Roman" w:cs="Times New Roman"/>
          <w:sz w:val="24"/>
          <w:szCs w:val="24"/>
          <w:lang w:val="en-US" w:eastAsia="ru-RU"/>
        </w:rPr>
        <w:t xml:space="preserve"> </w:t>
      </w:r>
      <w:r w:rsidR="00EB019F" w:rsidRPr="00C94E39">
        <w:rPr>
          <w:rFonts w:ascii="Times New Roman" w:hAnsi="Times New Roman" w:cs="Times New Roman"/>
          <w:sz w:val="24"/>
          <w:szCs w:val="24"/>
          <w:lang w:eastAsia="ru-RU"/>
        </w:rPr>
        <w:t>доступа</w:t>
      </w:r>
      <w:r w:rsidR="00EB019F" w:rsidRPr="00C94E39">
        <w:rPr>
          <w:rFonts w:ascii="Times New Roman" w:eastAsia="Calibri" w:hAnsi="Times New Roman" w:cs="Times New Roman"/>
          <w:sz w:val="24"/>
          <w:szCs w:val="24"/>
          <w:lang w:val="en-US"/>
        </w:rPr>
        <w:t xml:space="preserve">: </w:t>
      </w:r>
      <w:r w:rsidR="00EB019F" w:rsidRPr="00C94E39">
        <w:rPr>
          <w:rFonts w:ascii="Times New Roman" w:eastAsia="Times New Roman" w:hAnsi="Times New Roman" w:cs="Times New Roman"/>
          <w:sz w:val="24"/>
          <w:szCs w:val="24"/>
          <w:lang w:val="en-US" w:eastAsia="ru-RU"/>
        </w:rPr>
        <w:t xml:space="preserve"> </w:t>
      </w:r>
      <w:r w:rsidR="002F4402" w:rsidRPr="00C94E39">
        <w:rPr>
          <w:rFonts w:ascii="Times New Roman" w:eastAsia="Calibri" w:hAnsi="Times New Roman" w:cs="Times New Roman"/>
          <w:sz w:val="24"/>
          <w:szCs w:val="24"/>
          <w:lang w:val="en-US" w:eastAsia="ru-RU"/>
        </w:rPr>
        <w:t xml:space="preserve"> </w:t>
      </w:r>
      <w:r w:rsidRPr="00C94E39">
        <w:rPr>
          <w:rFonts w:ascii="Times New Roman" w:eastAsia="Times New Roman" w:hAnsi="Times New Roman" w:cs="Times New Roman"/>
          <w:sz w:val="24"/>
          <w:szCs w:val="24"/>
          <w:lang w:val="en-US" w:eastAsia="ru-RU"/>
        </w:rPr>
        <w:t xml:space="preserve">https://zavodteplic.ru › zel › greenhouse › </w:t>
      </w:r>
      <w:proofErr w:type="spellStart"/>
      <w:r w:rsidRPr="00C94E39">
        <w:rPr>
          <w:rFonts w:ascii="Times New Roman" w:eastAsia="Times New Roman" w:hAnsi="Times New Roman" w:cs="Times New Roman"/>
          <w:sz w:val="24"/>
          <w:szCs w:val="24"/>
          <w:lang w:val="en-US" w:eastAsia="ru-RU"/>
        </w:rPr>
        <w:t>fermer</w:t>
      </w:r>
      <w:proofErr w:type="spellEnd"/>
      <w:r w:rsidR="002F4402" w:rsidRPr="00C94E39">
        <w:rPr>
          <w:rFonts w:ascii="Times New Roman" w:eastAsia="Times New Roman" w:hAnsi="Times New Roman" w:cs="Times New Roman"/>
          <w:sz w:val="24"/>
          <w:szCs w:val="24"/>
          <w:lang w:val="en-US" w:eastAsia="ru-RU"/>
        </w:rPr>
        <w:t xml:space="preserve"> </w:t>
      </w:r>
    </w:p>
    <w:p w14:paraId="22CD4011" w14:textId="77777777" w:rsidR="00EB019F" w:rsidRPr="00C94E39" w:rsidRDefault="00CA6248" w:rsidP="005A2552">
      <w:pPr>
        <w:tabs>
          <w:tab w:val="left" w:pos="851"/>
          <w:tab w:val="left" w:pos="3319"/>
        </w:tabs>
        <w:spacing w:after="0" w:line="240" w:lineRule="auto"/>
        <w:ind w:firstLine="567"/>
        <w:jc w:val="both"/>
        <w:rPr>
          <w:rFonts w:ascii="Times New Roman" w:eastAsia="Times New Roman" w:hAnsi="Times New Roman" w:cs="Times New Roman"/>
          <w:sz w:val="24"/>
          <w:szCs w:val="24"/>
          <w:lang w:eastAsia="ru-RU"/>
        </w:rPr>
      </w:pPr>
      <w:r w:rsidRPr="00C94E39">
        <w:rPr>
          <w:rFonts w:ascii="Times New Roman" w:eastAsia="Times New Roman" w:hAnsi="Times New Roman" w:cs="Times New Roman"/>
          <w:sz w:val="24"/>
          <w:szCs w:val="24"/>
          <w:lang w:eastAsia="ru-RU"/>
        </w:rPr>
        <w:t xml:space="preserve">5. </w:t>
      </w:r>
      <w:r w:rsidRPr="00C94E39">
        <w:rPr>
          <w:rFonts w:ascii="Times New Roman" w:eastAsia="Times New Roman" w:hAnsi="Times New Roman" w:cs="Times New Roman"/>
          <w:bCs/>
          <w:kern w:val="36"/>
          <w:sz w:val="24"/>
          <w:szCs w:val="24"/>
          <w:lang w:eastAsia="ru-RU"/>
        </w:rPr>
        <w:t>Теплица Фермер-7,5 промышленная длиной от 4,2 м., под сотовый поликарбонат (разборная)</w:t>
      </w:r>
      <w:r w:rsidR="00EB019F" w:rsidRPr="00C94E39">
        <w:rPr>
          <w:rFonts w:ascii="Times New Roman" w:eastAsia="Calibri" w:hAnsi="Times New Roman" w:cs="Times New Roman"/>
          <w:sz w:val="24"/>
          <w:szCs w:val="24"/>
          <w:lang w:eastAsia="ru-RU"/>
        </w:rPr>
        <w:t xml:space="preserve"> [Электронный ресурс].</w:t>
      </w:r>
      <w:r w:rsidR="00EB019F" w:rsidRPr="00C94E39">
        <w:rPr>
          <w:rFonts w:ascii="Times New Roman" w:hAnsi="Times New Roman" w:cs="Times New Roman"/>
          <w:sz w:val="24"/>
          <w:szCs w:val="24"/>
          <w:lang w:eastAsia="ru-RU"/>
        </w:rPr>
        <w:t xml:space="preserve"> Режим доступа: </w:t>
      </w:r>
      <w:hyperlink w:history="1">
        <w:r w:rsidR="0092000F" w:rsidRPr="00C94E39">
          <w:rPr>
            <w:rStyle w:val="Hyperlink"/>
            <w:rFonts w:ascii="Times New Roman" w:eastAsia="Times New Roman" w:hAnsi="Times New Roman" w:cs="Times New Roman"/>
            <w:color w:val="auto"/>
            <w:sz w:val="24"/>
            <w:szCs w:val="24"/>
            <w:u w:val="none"/>
            <w:lang w:val="en-US" w:eastAsia="ru-RU"/>
          </w:rPr>
          <w:t>https</w:t>
        </w:r>
        <w:r w:rsidR="0092000F" w:rsidRPr="00C94E39">
          <w:rPr>
            <w:rStyle w:val="Hyperlink"/>
            <w:rFonts w:ascii="Times New Roman" w:eastAsia="Times New Roman" w:hAnsi="Times New Roman" w:cs="Times New Roman"/>
            <w:color w:val="auto"/>
            <w:sz w:val="24"/>
            <w:szCs w:val="24"/>
            <w:u w:val="none"/>
            <w:lang w:eastAsia="ru-RU"/>
          </w:rPr>
          <w:t xml:space="preserve">:// </w:t>
        </w:r>
        <w:proofErr w:type="spellStart"/>
        <w:r w:rsidR="0092000F" w:rsidRPr="00C94E39">
          <w:rPr>
            <w:rStyle w:val="Hyperlink"/>
            <w:rFonts w:ascii="Times New Roman" w:eastAsia="Times New Roman" w:hAnsi="Times New Roman" w:cs="Times New Roman"/>
            <w:color w:val="auto"/>
            <w:sz w:val="24"/>
            <w:szCs w:val="24"/>
            <w:u w:val="none"/>
            <w:lang w:val="en-US" w:eastAsia="ru-RU"/>
          </w:rPr>
          <w:t>teplica</w:t>
        </w:r>
        <w:proofErr w:type="spellEnd"/>
        <w:r w:rsidR="0092000F" w:rsidRPr="00C94E39">
          <w:rPr>
            <w:rStyle w:val="Hyperlink"/>
            <w:rFonts w:ascii="Times New Roman" w:eastAsia="Times New Roman" w:hAnsi="Times New Roman" w:cs="Times New Roman"/>
            <w:color w:val="auto"/>
            <w:sz w:val="24"/>
            <w:szCs w:val="24"/>
            <w:u w:val="none"/>
            <w:lang w:eastAsia="ru-RU"/>
          </w:rPr>
          <w:t xml:space="preserve"> 66. </w:t>
        </w:r>
        <w:proofErr w:type="spellStart"/>
        <w:r w:rsidR="0092000F" w:rsidRPr="00C94E39">
          <w:rPr>
            <w:rStyle w:val="Hyperlink"/>
            <w:rFonts w:ascii="Times New Roman" w:eastAsia="Times New Roman" w:hAnsi="Times New Roman" w:cs="Times New Roman"/>
            <w:color w:val="auto"/>
            <w:sz w:val="24"/>
            <w:szCs w:val="24"/>
            <w:u w:val="none"/>
            <w:lang w:val="en-US" w:eastAsia="ru-RU"/>
          </w:rPr>
          <w:t>ru</w:t>
        </w:r>
        <w:proofErr w:type="spellEnd"/>
      </w:hyperlink>
      <w:r w:rsidR="0088720A" w:rsidRPr="00C94E39">
        <w:rPr>
          <w:rFonts w:ascii="Times New Roman" w:eastAsia="Times New Roman" w:hAnsi="Times New Roman" w:cs="Times New Roman"/>
          <w:sz w:val="24"/>
          <w:szCs w:val="24"/>
          <w:lang w:eastAsia="ru-RU"/>
        </w:rPr>
        <w:t xml:space="preserve"> ›</w:t>
      </w:r>
      <w:r w:rsidR="002F4402" w:rsidRPr="00C94E39">
        <w:rPr>
          <w:rFonts w:ascii="Times New Roman" w:eastAsia="Times New Roman" w:hAnsi="Times New Roman" w:cs="Times New Roman"/>
          <w:sz w:val="24"/>
          <w:szCs w:val="24"/>
          <w:lang w:eastAsia="ru-RU"/>
        </w:rPr>
        <w:t xml:space="preserve"> </w:t>
      </w:r>
    </w:p>
    <w:p w14:paraId="371F8738" w14:textId="77777777" w:rsidR="00EB019F" w:rsidRPr="00C94E39" w:rsidRDefault="00B65030" w:rsidP="005A2552">
      <w:pPr>
        <w:tabs>
          <w:tab w:val="left" w:pos="851"/>
          <w:tab w:val="left" w:pos="3319"/>
        </w:tabs>
        <w:spacing w:after="0" w:line="240" w:lineRule="auto"/>
        <w:ind w:firstLine="567"/>
        <w:jc w:val="both"/>
        <w:rPr>
          <w:rFonts w:ascii="Times New Roman" w:eastAsia="Calibri" w:hAnsi="Times New Roman" w:cs="Times New Roman"/>
          <w:sz w:val="24"/>
          <w:szCs w:val="24"/>
          <w:lang w:eastAsia="ru-RU"/>
        </w:rPr>
      </w:pPr>
      <w:r w:rsidRPr="00C94E39">
        <w:rPr>
          <w:rFonts w:ascii="Times New Roman" w:hAnsi="Times New Roman" w:cs="Times New Roman"/>
          <w:sz w:val="24"/>
          <w:szCs w:val="24"/>
        </w:rPr>
        <w:t xml:space="preserve">6. </w:t>
      </w:r>
      <w:hyperlink r:id="rId22" w:history="1">
        <w:r w:rsidR="00EB019F" w:rsidRPr="00C94E39">
          <w:rPr>
            <w:rStyle w:val="Hyperlink"/>
            <w:rFonts w:ascii="Times New Roman" w:eastAsia="Arial" w:hAnsi="Times New Roman" w:cs="Times New Roman"/>
            <w:color w:val="auto"/>
            <w:sz w:val="24"/>
            <w:szCs w:val="24"/>
            <w:u w:val="none"/>
          </w:rPr>
          <w:t>Почему разрушаются теплицы из поликарбоната зимой?</w:t>
        </w:r>
        <w:r w:rsidR="00EB019F" w:rsidRPr="00C94E39">
          <w:rPr>
            <w:rStyle w:val="Hyperlink"/>
            <w:rFonts w:ascii="Times New Roman" w:hAnsi="Times New Roman" w:cs="Times New Roman"/>
            <w:noProof/>
            <w:color w:val="auto"/>
            <w:sz w:val="24"/>
            <w:szCs w:val="24"/>
            <w:u w:val="none"/>
            <w:lang w:eastAsia="ru-RU"/>
          </w:rPr>
          <w:t xml:space="preserve"> </w:t>
        </w:r>
        <w:r w:rsidR="00EB019F" w:rsidRPr="00C94E39">
          <w:rPr>
            <w:rStyle w:val="Hyperlink"/>
            <w:rFonts w:ascii="Times New Roman" w:eastAsia="Calibri" w:hAnsi="Times New Roman" w:cs="Times New Roman"/>
            <w:color w:val="auto"/>
            <w:sz w:val="24"/>
            <w:szCs w:val="24"/>
            <w:u w:val="none"/>
            <w:lang w:eastAsia="ru-RU"/>
          </w:rPr>
          <w:t>[Электронный ресурс].</w:t>
        </w:r>
        <w:r w:rsidR="00EB019F" w:rsidRPr="00C94E39">
          <w:rPr>
            <w:rStyle w:val="Hyperlink"/>
            <w:rFonts w:ascii="Times New Roman" w:hAnsi="Times New Roman" w:cs="Times New Roman"/>
            <w:color w:val="auto"/>
            <w:sz w:val="24"/>
            <w:szCs w:val="24"/>
            <w:u w:val="none"/>
            <w:lang w:eastAsia="ru-RU"/>
          </w:rPr>
          <w:t xml:space="preserve"> Режим доступа</w:t>
        </w:r>
        <w:r w:rsidR="00EB019F" w:rsidRPr="00C94E39">
          <w:rPr>
            <w:rStyle w:val="Hyperlink"/>
            <w:rFonts w:ascii="Times New Roman" w:eastAsia="Calibri" w:hAnsi="Times New Roman" w:cs="Times New Roman"/>
            <w:color w:val="auto"/>
            <w:sz w:val="24"/>
            <w:szCs w:val="24"/>
            <w:u w:val="none"/>
          </w:rPr>
          <w:t xml:space="preserve">: </w:t>
        </w:r>
        <w:r w:rsidR="00EB019F" w:rsidRPr="00C94E39">
          <w:rPr>
            <w:rStyle w:val="Hyperlink"/>
            <w:rFonts w:ascii="Times New Roman" w:eastAsia="Times New Roman" w:hAnsi="Times New Roman" w:cs="Times New Roman"/>
            <w:color w:val="auto"/>
            <w:sz w:val="24"/>
            <w:szCs w:val="24"/>
            <w:u w:val="none"/>
            <w:lang w:eastAsia="ru-RU"/>
          </w:rPr>
          <w:t xml:space="preserve"> </w:t>
        </w:r>
        <w:r w:rsidR="00EB019F" w:rsidRPr="00C94E39">
          <w:rPr>
            <w:rStyle w:val="Hyperlink"/>
            <w:rFonts w:ascii="Times New Roman" w:eastAsia="Arial" w:hAnsi="Times New Roman" w:cs="Times New Roman"/>
            <w:color w:val="auto"/>
            <w:sz w:val="24"/>
            <w:szCs w:val="24"/>
            <w:u w:val="none"/>
          </w:rPr>
          <w:t xml:space="preserve">https://spektr-teplic.ru › </w:t>
        </w:r>
        <w:proofErr w:type="spellStart"/>
        <w:r w:rsidR="00EB019F" w:rsidRPr="00C94E39">
          <w:rPr>
            <w:rStyle w:val="Hyperlink"/>
            <w:rFonts w:ascii="Times New Roman" w:eastAsia="Arial" w:hAnsi="Times New Roman" w:cs="Times New Roman"/>
            <w:color w:val="auto"/>
            <w:sz w:val="24"/>
            <w:szCs w:val="24"/>
            <w:u w:val="none"/>
          </w:rPr>
          <w:t>blog</w:t>
        </w:r>
        <w:proofErr w:type="spellEnd"/>
        <w:r w:rsidR="00EB019F" w:rsidRPr="00C94E39">
          <w:rPr>
            <w:rStyle w:val="Hyperlink"/>
            <w:rFonts w:ascii="Times New Roman" w:eastAsia="Arial" w:hAnsi="Times New Roman" w:cs="Times New Roman"/>
            <w:color w:val="auto"/>
            <w:sz w:val="24"/>
            <w:szCs w:val="24"/>
            <w:u w:val="none"/>
          </w:rPr>
          <w:t xml:space="preserve"> › 3-razrushayutsya-teplitsy</w:t>
        </w:r>
      </w:hyperlink>
      <w:r w:rsidR="00EA4091" w:rsidRPr="00C94E39">
        <w:rPr>
          <w:rFonts w:ascii="Times New Roman" w:eastAsia="Arial" w:hAnsi="Times New Roman" w:cs="Times New Roman"/>
          <w:sz w:val="24"/>
          <w:szCs w:val="24"/>
        </w:rPr>
        <w:t>.</w:t>
      </w:r>
      <w:r w:rsidR="00AF7842" w:rsidRPr="00C94E39">
        <w:rPr>
          <w:rFonts w:ascii="Times New Roman" w:eastAsia="Calibri" w:hAnsi="Times New Roman" w:cs="Times New Roman"/>
          <w:sz w:val="24"/>
          <w:szCs w:val="24"/>
          <w:lang w:eastAsia="ru-RU"/>
        </w:rPr>
        <w:t xml:space="preserve"> </w:t>
      </w:r>
    </w:p>
    <w:p w14:paraId="4F934E47" w14:textId="77777777" w:rsidR="00EB019F" w:rsidRPr="00C94E39" w:rsidRDefault="00EA4091" w:rsidP="005A2552">
      <w:pPr>
        <w:tabs>
          <w:tab w:val="left" w:pos="851"/>
          <w:tab w:val="left" w:pos="3319"/>
        </w:tabs>
        <w:spacing w:after="0" w:line="240" w:lineRule="auto"/>
        <w:ind w:firstLine="567"/>
        <w:jc w:val="both"/>
        <w:rPr>
          <w:rStyle w:val="Hyperlink"/>
          <w:rFonts w:ascii="Times New Roman" w:eastAsia="Arial" w:hAnsi="Times New Roman" w:cs="Times New Roman"/>
          <w:color w:val="auto"/>
          <w:sz w:val="24"/>
          <w:szCs w:val="24"/>
          <w:u w:val="none"/>
        </w:rPr>
      </w:pPr>
      <w:r w:rsidRPr="00C94E39">
        <w:rPr>
          <w:rStyle w:val="Hyperlink"/>
          <w:rFonts w:ascii="Times New Roman" w:eastAsia="Arial" w:hAnsi="Times New Roman" w:cs="Times New Roman"/>
          <w:color w:val="auto"/>
          <w:sz w:val="24"/>
          <w:szCs w:val="24"/>
          <w:u w:val="none"/>
        </w:rPr>
        <w:t>7.</w:t>
      </w:r>
      <w:r w:rsidR="00C93009" w:rsidRPr="00C94E39">
        <w:rPr>
          <w:rStyle w:val="Hyperlink"/>
          <w:rFonts w:ascii="Times New Roman" w:eastAsia="Arial" w:hAnsi="Times New Roman" w:cs="Times New Roman"/>
          <w:color w:val="auto"/>
          <w:sz w:val="24"/>
          <w:szCs w:val="24"/>
          <w:u w:val="none"/>
        </w:rPr>
        <w:t xml:space="preserve"> </w:t>
      </w:r>
      <w:hyperlink r:id="rId23" w:history="1">
        <w:r w:rsidR="00EB019F" w:rsidRPr="00C94E39">
          <w:rPr>
            <w:rStyle w:val="Hyperlink"/>
            <w:rFonts w:ascii="Times New Roman" w:eastAsia="Arial" w:hAnsi="Times New Roman" w:cs="Times New Roman"/>
            <w:color w:val="auto"/>
            <w:sz w:val="24"/>
            <w:szCs w:val="24"/>
            <w:u w:val="none"/>
          </w:rPr>
          <w:t>УФ - защита поликарбоната (этапы старения)</w:t>
        </w:r>
        <w:r w:rsidR="00EB019F" w:rsidRPr="00C94E39">
          <w:rPr>
            <w:rStyle w:val="Hyperlink"/>
            <w:rFonts w:ascii="Times New Roman" w:eastAsia="Calibri" w:hAnsi="Times New Roman" w:cs="Times New Roman"/>
            <w:color w:val="auto"/>
            <w:sz w:val="24"/>
            <w:szCs w:val="24"/>
            <w:u w:val="none"/>
            <w:lang w:eastAsia="ru-RU"/>
          </w:rPr>
          <w:t xml:space="preserve"> [Электронный ресурс].</w:t>
        </w:r>
        <w:r w:rsidR="00EB019F" w:rsidRPr="00C94E39">
          <w:rPr>
            <w:rStyle w:val="Hyperlink"/>
            <w:rFonts w:ascii="Times New Roman" w:hAnsi="Times New Roman" w:cs="Times New Roman"/>
            <w:color w:val="auto"/>
            <w:sz w:val="24"/>
            <w:szCs w:val="24"/>
            <w:u w:val="none"/>
            <w:lang w:eastAsia="ru-RU"/>
          </w:rPr>
          <w:t xml:space="preserve"> Режим доступа</w:t>
        </w:r>
        <w:r w:rsidR="00EB019F" w:rsidRPr="00C94E39">
          <w:rPr>
            <w:rStyle w:val="Hyperlink"/>
            <w:rFonts w:ascii="Times New Roman" w:eastAsia="Calibri" w:hAnsi="Times New Roman" w:cs="Times New Roman"/>
            <w:color w:val="auto"/>
            <w:sz w:val="24"/>
            <w:szCs w:val="24"/>
            <w:u w:val="none"/>
          </w:rPr>
          <w:t xml:space="preserve">: </w:t>
        </w:r>
        <w:r w:rsidR="00EB019F" w:rsidRPr="00C94E39">
          <w:rPr>
            <w:rStyle w:val="Hyperlink"/>
            <w:rFonts w:ascii="Times New Roman" w:eastAsia="Times New Roman" w:hAnsi="Times New Roman" w:cs="Times New Roman"/>
            <w:color w:val="auto"/>
            <w:sz w:val="24"/>
            <w:szCs w:val="24"/>
            <w:u w:val="none"/>
            <w:lang w:eastAsia="ru-RU"/>
          </w:rPr>
          <w:t xml:space="preserve"> </w:t>
        </w:r>
        <w:r w:rsidR="00EB019F" w:rsidRPr="00C94E39">
          <w:rPr>
            <w:rStyle w:val="Hyperlink"/>
            <w:rFonts w:ascii="Times New Roman" w:eastAsia="Arial" w:hAnsi="Times New Roman" w:cs="Times New Roman"/>
            <w:color w:val="auto"/>
            <w:sz w:val="24"/>
            <w:szCs w:val="24"/>
            <w:u w:val="none"/>
            <w:lang w:val="en-US"/>
          </w:rPr>
          <w:t>https</w:t>
        </w:r>
        <w:r w:rsidR="00EB019F" w:rsidRPr="00C94E39">
          <w:rPr>
            <w:rStyle w:val="Hyperlink"/>
            <w:rFonts w:ascii="Times New Roman" w:eastAsia="Arial" w:hAnsi="Times New Roman" w:cs="Times New Roman"/>
            <w:color w:val="auto"/>
            <w:sz w:val="24"/>
            <w:szCs w:val="24"/>
            <w:u w:val="none"/>
          </w:rPr>
          <w:t>://</w:t>
        </w:r>
        <w:proofErr w:type="spellStart"/>
        <w:r w:rsidR="00EB019F" w:rsidRPr="00C94E39">
          <w:rPr>
            <w:rStyle w:val="Hyperlink"/>
            <w:rFonts w:ascii="Times New Roman" w:eastAsia="Arial" w:hAnsi="Times New Roman" w:cs="Times New Roman"/>
            <w:color w:val="auto"/>
            <w:sz w:val="24"/>
            <w:szCs w:val="24"/>
            <w:u w:val="none"/>
            <w:lang w:val="en-US"/>
          </w:rPr>
          <w:t>parnikovo</w:t>
        </w:r>
        <w:proofErr w:type="spellEnd"/>
        <w:r w:rsidR="00EB019F" w:rsidRPr="00C94E39">
          <w:rPr>
            <w:rStyle w:val="Hyperlink"/>
            <w:rFonts w:ascii="Times New Roman" w:eastAsia="Arial" w:hAnsi="Times New Roman" w:cs="Times New Roman"/>
            <w:color w:val="auto"/>
            <w:sz w:val="24"/>
            <w:szCs w:val="24"/>
            <w:u w:val="none"/>
          </w:rPr>
          <w:t>.</w:t>
        </w:r>
        <w:r w:rsidR="00EB019F" w:rsidRPr="00C94E39">
          <w:rPr>
            <w:rStyle w:val="Hyperlink"/>
            <w:rFonts w:ascii="Times New Roman" w:eastAsia="Arial" w:hAnsi="Times New Roman" w:cs="Times New Roman"/>
            <w:color w:val="auto"/>
            <w:sz w:val="24"/>
            <w:szCs w:val="24"/>
            <w:u w:val="none"/>
            <w:lang w:val="en-US"/>
          </w:rPr>
          <w:t>by </w:t>
        </w:r>
        <w:r w:rsidR="00EB019F" w:rsidRPr="00C94E39">
          <w:rPr>
            <w:rStyle w:val="Hyperlink"/>
            <w:rFonts w:ascii="Times New Roman" w:eastAsia="Arial" w:hAnsi="Times New Roman" w:cs="Times New Roman"/>
            <w:color w:val="auto"/>
            <w:sz w:val="24"/>
            <w:szCs w:val="24"/>
            <w:u w:val="none"/>
          </w:rPr>
          <w:t xml:space="preserve">› </w:t>
        </w:r>
        <w:proofErr w:type="spellStart"/>
        <w:r w:rsidR="00EB019F" w:rsidRPr="00C94E39">
          <w:rPr>
            <w:rStyle w:val="Hyperlink"/>
            <w:rFonts w:ascii="Times New Roman" w:eastAsia="Arial" w:hAnsi="Times New Roman" w:cs="Times New Roman"/>
            <w:color w:val="auto"/>
            <w:sz w:val="24"/>
            <w:szCs w:val="24"/>
            <w:u w:val="none"/>
            <w:lang w:val="en-US"/>
          </w:rPr>
          <w:t>uf</w:t>
        </w:r>
        <w:proofErr w:type="spellEnd"/>
        <w:r w:rsidR="00EB019F" w:rsidRPr="00C94E39">
          <w:rPr>
            <w:rStyle w:val="Hyperlink"/>
            <w:rFonts w:ascii="Times New Roman" w:eastAsia="Arial" w:hAnsi="Times New Roman" w:cs="Times New Roman"/>
            <w:color w:val="auto"/>
            <w:sz w:val="24"/>
            <w:szCs w:val="24"/>
            <w:u w:val="none"/>
          </w:rPr>
          <w:t>-</w:t>
        </w:r>
        <w:proofErr w:type="spellStart"/>
        <w:r w:rsidR="00EB019F" w:rsidRPr="00C94E39">
          <w:rPr>
            <w:rStyle w:val="Hyperlink"/>
            <w:rFonts w:ascii="Times New Roman" w:eastAsia="Arial" w:hAnsi="Times New Roman" w:cs="Times New Roman"/>
            <w:color w:val="auto"/>
            <w:sz w:val="24"/>
            <w:szCs w:val="24"/>
            <w:u w:val="none"/>
            <w:lang w:val="en-US"/>
          </w:rPr>
          <w:t>zaschita</w:t>
        </w:r>
        <w:proofErr w:type="spellEnd"/>
        <w:r w:rsidR="00EB019F" w:rsidRPr="00C94E39">
          <w:rPr>
            <w:rStyle w:val="Hyperlink"/>
            <w:rFonts w:ascii="Times New Roman" w:eastAsia="Arial" w:hAnsi="Times New Roman" w:cs="Times New Roman"/>
            <w:color w:val="auto"/>
            <w:sz w:val="24"/>
            <w:szCs w:val="24"/>
            <w:u w:val="none"/>
          </w:rPr>
          <w:t>-</w:t>
        </w:r>
        <w:proofErr w:type="spellStart"/>
        <w:r w:rsidR="00EB019F" w:rsidRPr="00C94E39">
          <w:rPr>
            <w:rStyle w:val="Hyperlink"/>
            <w:rFonts w:ascii="Times New Roman" w:eastAsia="Arial" w:hAnsi="Times New Roman" w:cs="Times New Roman"/>
            <w:color w:val="auto"/>
            <w:sz w:val="24"/>
            <w:szCs w:val="24"/>
            <w:u w:val="none"/>
            <w:lang w:val="en-US"/>
          </w:rPr>
          <w:t>policarbonata</w:t>
        </w:r>
        <w:proofErr w:type="spellEnd"/>
      </w:hyperlink>
      <w:r w:rsidR="005A4327" w:rsidRPr="00C94E39">
        <w:rPr>
          <w:rStyle w:val="Hyperlink"/>
          <w:rFonts w:ascii="Times New Roman" w:eastAsia="Arial" w:hAnsi="Times New Roman" w:cs="Times New Roman"/>
          <w:color w:val="auto"/>
          <w:sz w:val="24"/>
          <w:szCs w:val="24"/>
          <w:u w:val="none"/>
        </w:rPr>
        <w:t xml:space="preserve"> </w:t>
      </w:r>
    </w:p>
    <w:p w14:paraId="612ED8F3" w14:textId="77777777" w:rsidR="00EB019F" w:rsidRPr="00C94E39" w:rsidRDefault="00ED5D36" w:rsidP="005A2552">
      <w:pPr>
        <w:tabs>
          <w:tab w:val="left" w:pos="851"/>
          <w:tab w:val="left" w:pos="3319"/>
        </w:tabs>
        <w:spacing w:after="0" w:line="240" w:lineRule="auto"/>
        <w:ind w:firstLine="567"/>
        <w:jc w:val="both"/>
        <w:rPr>
          <w:rFonts w:ascii="Times New Roman" w:eastAsia="Times New Roman" w:hAnsi="Times New Roman" w:cs="Times New Roman"/>
          <w:sz w:val="24"/>
          <w:szCs w:val="24"/>
          <w:lang w:eastAsia="ru-RU"/>
        </w:rPr>
      </w:pPr>
      <w:r w:rsidRPr="00C94E39">
        <w:rPr>
          <w:rStyle w:val="Hyperlink"/>
          <w:rFonts w:ascii="Times New Roman" w:eastAsia="Arial" w:hAnsi="Times New Roman" w:cs="Times New Roman"/>
          <w:color w:val="auto"/>
          <w:sz w:val="24"/>
          <w:szCs w:val="24"/>
          <w:u w:val="none"/>
        </w:rPr>
        <w:t>8.</w:t>
      </w:r>
      <w:r w:rsidR="0084599A" w:rsidRPr="00C94E39">
        <w:rPr>
          <w:rFonts w:ascii="Times New Roman" w:eastAsia="Times New Roman" w:hAnsi="Times New Roman" w:cs="Times New Roman"/>
          <w:sz w:val="24"/>
          <w:szCs w:val="24"/>
          <w:lang w:eastAsia="ru-RU"/>
        </w:rPr>
        <w:t xml:space="preserve"> Производство фермерских теплиц | Завод Атлант</w:t>
      </w:r>
      <w:r w:rsidR="00C25E2B" w:rsidRPr="00C94E39">
        <w:rPr>
          <w:rFonts w:ascii="Times New Roman" w:eastAsia="Times New Roman" w:hAnsi="Times New Roman" w:cs="Times New Roman"/>
          <w:sz w:val="24"/>
          <w:szCs w:val="24"/>
          <w:lang w:eastAsia="ru-RU"/>
        </w:rPr>
        <w:t xml:space="preserve"> </w:t>
      </w:r>
      <w:r w:rsidR="00EB019F" w:rsidRPr="00C94E39">
        <w:rPr>
          <w:rFonts w:ascii="Times New Roman" w:eastAsia="Calibri" w:hAnsi="Times New Roman" w:cs="Times New Roman"/>
          <w:sz w:val="24"/>
          <w:szCs w:val="24"/>
          <w:lang w:eastAsia="ru-RU"/>
        </w:rPr>
        <w:t>[Электронный ресурс].</w:t>
      </w:r>
      <w:r w:rsidR="00EB019F" w:rsidRPr="00C94E39">
        <w:rPr>
          <w:rFonts w:ascii="Times New Roman" w:hAnsi="Times New Roman" w:cs="Times New Roman"/>
          <w:sz w:val="24"/>
          <w:szCs w:val="24"/>
          <w:lang w:eastAsia="ru-RU"/>
        </w:rPr>
        <w:t xml:space="preserve"> Режим </w:t>
      </w:r>
      <w:proofErr w:type="spellStart"/>
      <w:r w:rsidR="00EB019F" w:rsidRPr="00C94E39">
        <w:rPr>
          <w:rFonts w:ascii="Times New Roman" w:hAnsi="Times New Roman" w:cs="Times New Roman"/>
          <w:sz w:val="24"/>
          <w:szCs w:val="24"/>
          <w:lang w:eastAsia="ru-RU"/>
        </w:rPr>
        <w:t>доступа</w:t>
      </w:r>
      <w:r w:rsidR="00EB019F" w:rsidRPr="00C94E39">
        <w:rPr>
          <w:rFonts w:ascii="Times New Roman" w:eastAsia="Calibri" w:hAnsi="Times New Roman" w:cs="Times New Roman"/>
          <w:sz w:val="24"/>
          <w:szCs w:val="24"/>
        </w:rPr>
        <w:t>:</w:t>
      </w:r>
      <w:r w:rsidR="0084599A" w:rsidRPr="00C94E39">
        <w:rPr>
          <w:rFonts w:ascii="Times New Roman" w:eastAsia="Times New Roman" w:hAnsi="Times New Roman" w:cs="Times New Roman"/>
          <w:sz w:val="24"/>
          <w:szCs w:val="24"/>
          <w:lang w:eastAsia="ru-RU"/>
        </w:rPr>
        <w:t>https</w:t>
      </w:r>
      <w:proofErr w:type="spellEnd"/>
      <w:r w:rsidR="0084599A" w:rsidRPr="00C94E39">
        <w:rPr>
          <w:rFonts w:ascii="Times New Roman" w:eastAsia="Times New Roman" w:hAnsi="Times New Roman" w:cs="Times New Roman"/>
          <w:sz w:val="24"/>
          <w:szCs w:val="24"/>
          <w:lang w:eastAsia="ru-RU"/>
        </w:rPr>
        <w:t xml:space="preserve">://steelroof.ru › </w:t>
      </w:r>
      <w:proofErr w:type="spellStart"/>
      <w:r w:rsidR="0084599A" w:rsidRPr="00C94E39">
        <w:rPr>
          <w:rFonts w:ascii="Times New Roman" w:eastAsia="Times New Roman" w:hAnsi="Times New Roman" w:cs="Times New Roman"/>
          <w:sz w:val="24"/>
          <w:szCs w:val="24"/>
          <w:lang w:eastAsia="ru-RU"/>
        </w:rPr>
        <w:t>fermerskaya</w:t>
      </w:r>
      <w:proofErr w:type="spellEnd"/>
      <w:r w:rsidR="005A4327" w:rsidRPr="00C94E39">
        <w:rPr>
          <w:rFonts w:ascii="Times New Roman" w:eastAsia="Times New Roman" w:hAnsi="Times New Roman" w:cs="Times New Roman"/>
          <w:sz w:val="24"/>
          <w:szCs w:val="24"/>
          <w:lang w:eastAsia="ru-RU"/>
        </w:rPr>
        <w:t xml:space="preserve"> </w:t>
      </w:r>
    </w:p>
    <w:p w14:paraId="5D45D657" w14:textId="77777777" w:rsidR="00A82DCC" w:rsidRPr="00C94E39" w:rsidRDefault="0084599A" w:rsidP="005A2552">
      <w:pPr>
        <w:tabs>
          <w:tab w:val="left" w:pos="851"/>
          <w:tab w:val="left" w:pos="3319"/>
        </w:tabs>
        <w:spacing w:after="0" w:line="240" w:lineRule="auto"/>
        <w:ind w:firstLine="567"/>
        <w:jc w:val="both"/>
        <w:rPr>
          <w:rFonts w:ascii="Times New Roman" w:eastAsia="Times New Roman" w:hAnsi="Times New Roman" w:cs="Times New Roman"/>
          <w:sz w:val="24"/>
          <w:szCs w:val="24"/>
          <w:lang w:val="en-US" w:eastAsia="ru-RU"/>
        </w:rPr>
      </w:pPr>
      <w:r w:rsidRPr="00C94E39">
        <w:rPr>
          <w:rStyle w:val="Hyperlink"/>
          <w:rFonts w:ascii="Times New Roman" w:eastAsia="Arial" w:hAnsi="Times New Roman" w:cs="Times New Roman"/>
          <w:color w:val="auto"/>
          <w:sz w:val="24"/>
          <w:szCs w:val="24"/>
          <w:u w:val="none"/>
        </w:rPr>
        <w:t>9.</w:t>
      </w:r>
      <w:r w:rsidR="00ED5D36" w:rsidRPr="00C94E39">
        <w:rPr>
          <w:rStyle w:val="Hyperlink"/>
          <w:rFonts w:ascii="Times New Roman" w:eastAsia="Arial" w:hAnsi="Times New Roman" w:cs="Times New Roman"/>
          <w:color w:val="auto"/>
          <w:sz w:val="24"/>
          <w:szCs w:val="24"/>
          <w:u w:val="none"/>
        </w:rPr>
        <w:t>Срок службы теплицы из поликарбоната</w:t>
      </w:r>
      <w:r w:rsidR="00EB019F" w:rsidRPr="00C94E39">
        <w:rPr>
          <w:rStyle w:val="Hyperlink"/>
          <w:rFonts w:ascii="Times New Roman" w:eastAsia="Arial" w:hAnsi="Times New Roman" w:cs="Times New Roman"/>
          <w:color w:val="auto"/>
          <w:sz w:val="24"/>
          <w:szCs w:val="24"/>
          <w:u w:val="none"/>
        </w:rPr>
        <w:t xml:space="preserve"> </w:t>
      </w:r>
      <w:r w:rsidR="00EB019F" w:rsidRPr="00C94E39">
        <w:rPr>
          <w:rFonts w:ascii="Times New Roman" w:eastAsia="Calibri" w:hAnsi="Times New Roman" w:cs="Times New Roman"/>
          <w:sz w:val="24"/>
          <w:szCs w:val="24"/>
          <w:lang w:eastAsia="ru-RU"/>
        </w:rPr>
        <w:t>[Электронный ресурс].</w:t>
      </w:r>
      <w:r w:rsidR="00EB019F" w:rsidRPr="00C94E39">
        <w:rPr>
          <w:rFonts w:ascii="Times New Roman" w:hAnsi="Times New Roman" w:cs="Times New Roman"/>
          <w:sz w:val="24"/>
          <w:szCs w:val="24"/>
          <w:lang w:eastAsia="ru-RU"/>
        </w:rPr>
        <w:t xml:space="preserve"> Режим</w:t>
      </w:r>
      <w:r w:rsidR="00EB019F" w:rsidRPr="00C94E39">
        <w:rPr>
          <w:rFonts w:ascii="Times New Roman" w:hAnsi="Times New Roman" w:cs="Times New Roman"/>
          <w:sz w:val="24"/>
          <w:szCs w:val="24"/>
          <w:lang w:val="en-US" w:eastAsia="ru-RU"/>
        </w:rPr>
        <w:t xml:space="preserve"> </w:t>
      </w:r>
      <w:r w:rsidR="00EB019F" w:rsidRPr="00C94E39">
        <w:rPr>
          <w:rFonts w:ascii="Times New Roman" w:hAnsi="Times New Roman" w:cs="Times New Roman"/>
          <w:sz w:val="24"/>
          <w:szCs w:val="24"/>
          <w:lang w:eastAsia="ru-RU"/>
        </w:rPr>
        <w:t>доступа</w:t>
      </w:r>
      <w:r w:rsidR="00EB019F" w:rsidRPr="00C94E39">
        <w:rPr>
          <w:rFonts w:ascii="Times New Roman" w:eastAsia="Calibri" w:hAnsi="Times New Roman" w:cs="Times New Roman"/>
          <w:sz w:val="24"/>
          <w:szCs w:val="24"/>
          <w:lang w:val="en-US"/>
        </w:rPr>
        <w:t xml:space="preserve">: </w:t>
      </w:r>
      <w:r w:rsidR="00EB019F" w:rsidRPr="00C94E39">
        <w:rPr>
          <w:rFonts w:ascii="Times New Roman" w:eastAsia="Times New Roman" w:hAnsi="Times New Roman" w:cs="Times New Roman"/>
          <w:sz w:val="24"/>
          <w:szCs w:val="24"/>
          <w:lang w:val="en-US" w:eastAsia="ru-RU"/>
        </w:rPr>
        <w:t xml:space="preserve"> </w:t>
      </w:r>
      <w:r w:rsidR="00A82DCC" w:rsidRPr="00C94E39">
        <w:rPr>
          <w:rStyle w:val="Hyperlink"/>
          <w:rFonts w:ascii="Times New Roman" w:eastAsia="Arial" w:hAnsi="Times New Roman" w:cs="Times New Roman"/>
          <w:color w:val="auto"/>
          <w:sz w:val="24"/>
          <w:szCs w:val="24"/>
          <w:u w:val="none"/>
          <w:lang w:val="en-US"/>
        </w:rPr>
        <w:t xml:space="preserve"> </w:t>
      </w:r>
      <w:hyperlink r:id="rId24" w:history="1">
        <w:r w:rsidR="00A82DCC" w:rsidRPr="00C94E39">
          <w:rPr>
            <w:rStyle w:val="Hyperlink"/>
            <w:rFonts w:ascii="Times New Roman" w:eastAsia="Arial" w:hAnsi="Times New Roman" w:cs="Times New Roman"/>
            <w:color w:val="auto"/>
            <w:sz w:val="24"/>
            <w:szCs w:val="24"/>
            <w:u w:val="none"/>
            <w:lang w:val="en-US"/>
          </w:rPr>
          <w:t xml:space="preserve">https://carboplast-teplicy.ru/articles/srok-ekspluatacii- </w:t>
        </w:r>
        <w:proofErr w:type="spellStart"/>
        <w:r w:rsidR="00A82DCC" w:rsidRPr="00C94E39">
          <w:rPr>
            <w:rStyle w:val="Hyperlink"/>
            <w:rFonts w:ascii="Times New Roman" w:eastAsia="Arial" w:hAnsi="Times New Roman" w:cs="Times New Roman"/>
            <w:color w:val="auto"/>
            <w:sz w:val="24"/>
            <w:szCs w:val="24"/>
            <w:u w:val="none"/>
            <w:lang w:val="en-US"/>
          </w:rPr>
          <w:t>teplicy-iz-policarbonata</w:t>
        </w:r>
        <w:proofErr w:type="spellEnd"/>
        <w:r w:rsidR="00A82DCC" w:rsidRPr="00C94E39">
          <w:rPr>
            <w:rStyle w:val="Hyperlink"/>
            <w:rFonts w:ascii="Times New Roman" w:eastAsia="Arial" w:hAnsi="Times New Roman" w:cs="Times New Roman"/>
            <w:color w:val="auto"/>
            <w:sz w:val="24"/>
            <w:szCs w:val="24"/>
            <w:u w:val="none"/>
            <w:lang w:val="en-US"/>
          </w:rPr>
          <w:t>/</w:t>
        </w:r>
      </w:hyperlink>
      <w:r w:rsidR="00A82DCC" w:rsidRPr="00C94E39">
        <w:rPr>
          <w:rStyle w:val="Hyperlink"/>
          <w:rFonts w:ascii="Times New Roman" w:eastAsia="Arial" w:hAnsi="Times New Roman" w:cs="Times New Roman"/>
          <w:color w:val="auto"/>
          <w:sz w:val="24"/>
          <w:szCs w:val="24"/>
          <w:u w:val="none"/>
          <w:lang w:val="en-US"/>
        </w:rPr>
        <w:t xml:space="preserve"> </w:t>
      </w:r>
    </w:p>
    <w:p w14:paraId="5B3CAF4E" w14:textId="77777777" w:rsidR="001000BC" w:rsidRPr="00C94E39" w:rsidRDefault="0075666D" w:rsidP="005A2552">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C94E39">
        <w:rPr>
          <w:rFonts w:ascii="Times New Roman" w:eastAsia="Times New Roman" w:hAnsi="Times New Roman" w:cs="Times New Roman"/>
          <w:sz w:val="24"/>
          <w:szCs w:val="24"/>
          <w:lang w:eastAsia="ru-RU"/>
        </w:rPr>
        <w:t>10</w:t>
      </w:r>
      <w:r w:rsidR="001000BC" w:rsidRPr="00C94E39">
        <w:rPr>
          <w:rFonts w:ascii="Times New Roman" w:eastAsia="Times New Roman" w:hAnsi="Times New Roman" w:cs="Times New Roman"/>
          <w:sz w:val="24"/>
          <w:szCs w:val="24"/>
          <w:lang w:eastAsia="ru-RU"/>
        </w:rPr>
        <w:t>.</w:t>
      </w:r>
      <w:r w:rsidR="00B1430F" w:rsidRPr="00C94E39">
        <w:rPr>
          <w:rFonts w:ascii="Times New Roman" w:eastAsia="Times New Roman" w:hAnsi="Times New Roman" w:cs="Times New Roman"/>
          <w:sz w:val="24"/>
          <w:szCs w:val="24"/>
          <w:lang w:eastAsia="ru-RU"/>
        </w:rPr>
        <w:t xml:space="preserve"> </w:t>
      </w:r>
      <w:r w:rsidR="00B1430F" w:rsidRPr="00C94E39">
        <w:rPr>
          <w:rFonts w:ascii="Times New Roman" w:eastAsia="Times New Roman" w:hAnsi="Times New Roman" w:cs="Times New Roman"/>
          <w:sz w:val="24"/>
          <w:szCs w:val="24"/>
          <w:lang w:val="en-US" w:eastAsia="ru-RU"/>
        </w:rPr>
        <w:t>RU</w:t>
      </w:r>
      <w:r w:rsidR="00B1430F" w:rsidRPr="00C94E39">
        <w:rPr>
          <w:rFonts w:ascii="Times New Roman" w:eastAsia="Times New Roman" w:hAnsi="Times New Roman" w:cs="Times New Roman"/>
          <w:sz w:val="24"/>
          <w:szCs w:val="24"/>
          <w:lang w:eastAsia="ru-RU"/>
        </w:rPr>
        <w:t xml:space="preserve"> 118</w:t>
      </w:r>
      <w:r w:rsidR="00B1430F" w:rsidRPr="00C94E39">
        <w:rPr>
          <w:rFonts w:ascii="Times New Roman" w:eastAsia="Times New Roman" w:hAnsi="Times New Roman" w:cs="Times New Roman"/>
          <w:sz w:val="24"/>
          <w:szCs w:val="24"/>
          <w:lang w:val="en-US" w:eastAsia="ru-RU"/>
        </w:rPr>
        <w:t> </w:t>
      </w:r>
      <w:r w:rsidR="00B1430F" w:rsidRPr="00C94E39">
        <w:rPr>
          <w:rFonts w:ascii="Times New Roman" w:eastAsia="Times New Roman" w:hAnsi="Times New Roman" w:cs="Times New Roman"/>
          <w:sz w:val="24"/>
          <w:szCs w:val="24"/>
          <w:lang w:eastAsia="ru-RU"/>
        </w:rPr>
        <w:t xml:space="preserve">838 </w:t>
      </w:r>
      <w:r w:rsidR="00B1430F" w:rsidRPr="00C94E39">
        <w:rPr>
          <w:rFonts w:ascii="Times New Roman" w:eastAsia="Times New Roman" w:hAnsi="Times New Roman" w:cs="Times New Roman"/>
          <w:sz w:val="24"/>
          <w:szCs w:val="24"/>
          <w:lang w:val="en-US" w:eastAsia="ru-RU"/>
        </w:rPr>
        <w:t>U</w:t>
      </w:r>
      <w:r w:rsidR="00B1430F" w:rsidRPr="00C94E39">
        <w:rPr>
          <w:rFonts w:ascii="Times New Roman" w:eastAsia="Times New Roman" w:hAnsi="Times New Roman" w:cs="Times New Roman"/>
          <w:sz w:val="24"/>
          <w:szCs w:val="24"/>
          <w:lang w:eastAsia="ru-RU"/>
        </w:rPr>
        <w:t xml:space="preserve">1, МПК </w:t>
      </w:r>
      <w:r w:rsidR="00B1430F" w:rsidRPr="00C94E39">
        <w:rPr>
          <w:rFonts w:ascii="Times New Roman" w:eastAsia="Times New Roman" w:hAnsi="Times New Roman" w:cs="Times New Roman"/>
          <w:sz w:val="24"/>
          <w:szCs w:val="24"/>
          <w:lang w:val="en-US" w:eastAsia="ru-RU"/>
        </w:rPr>
        <w:t>A</w:t>
      </w:r>
      <w:r w:rsidR="00B1430F" w:rsidRPr="00C94E39">
        <w:rPr>
          <w:rFonts w:ascii="Times New Roman" w:eastAsia="Times New Roman" w:hAnsi="Times New Roman" w:cs="Times New Roman"/>
          <w:sz w:val="24"/>
          <w:szCs w:val="24"/>
          <w:lang w:eastAsia="ru-RU"/>
        </w:rPr>
        <w:t>01</w:t>
      </w:r>
      <w:r w:rsidR="00B1430F" w:rsidRPr="00C94E39">
        <w:rPr>
          <w:rFonts w:ascii="Times New Roman" w:eastAsia="Times New Roman" w:hAnsi="Times New Roman" w:cs="Times New Roman"/>
          <w:sz w:val="24"/>
          <w:szCs w:val="24"/>
          <w:lang w:val="en-US" w:eastAsia="ru-RU"/>
        </w:rPr>
        <w:t>G</w:t>
      </w:r>
      <w:r w:rsidR="00B1430F" w:rsidRPr="00C94E39">
        <w:rPr>
          <w:rFonts w:ascii="Times New Roman" w:eastAsia="Times New Roman" w:hAnsi="Times New Roman" w:cs="Times New Roman"/>
          <w:sz w:val="24"/>
          <w:szCs w:val="24"/>
          <w:lang w:eastAsia="ru-RU"/>
        </w:rPr>
        <w:t xml:space="preserve"> 9/14 (2006.01) Теплица.</w:t>
      </w:r>
    </w:p>
    <w:p w14:paraId="421E2C29" w14:textId="77777777" w:rsidR="00B1430F" w:rsidRPr="00C94E39" w:rsidRDefault="00667339" w:rsidP="005A2552">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C94E39">
        <w:rPr>
          <w:rFonts w:ascii="Times New Roman" w:eastAsia="Times New Roman" w:hAnsi="Times New Roman" w:cs="Times New Roman"/>
          <w:sz w:val="24"/>
          <w:szCs w:val="24"/>
          <w:lang w:eastAsia="ru-RU"/>
        </w:rPr>
        <w:t>1</w:t>
      </w:r>
      <w:r w:rsidR="0075666D" w:rsidRPr="00C94E39">
        <w:rPr>
          <w:rFonts w:ascii="Times New Roman" w:eastAsia="Times New Roman" w:hAnsi="Times New Roman" w:cs="Times New Roman"/>
          <w:sz w:val="24"/>
          <w:szCs w:val="24"/>
          <w:lang w:eastAsia="ru-RU"/>
        </w:rPr>
        <w:t>1</w:t>
      </w:r>
      <w:r w:rsidR="00B1430F" w:rsidRPr="00C94E39">
        <w:rPr>
          <w:rFonts w:ascii="Times New Roman" w:eastAsia="Times New Roman" w:hAnsi="Times New Roman" w:cs="Times New Roman"/>
          <w:sz w:val="24"/>
          <w:szCs w:val="24"/>
          <w:lang w:eastAsia="ru-RU"/>
        </w:rPr>
        <w:t xml:space="preserve">. </w:t>
      </w:r>
      <w:r w:rsidR="0006518E" w:rsidRPr="00C94E39">
        <w:rPr>
          <w:rFonts w:ascii="Times New Roman" w:eastAsia="Times New Roman" w:hAnsi="Times New Roman" w:cs="Times New Roman"/>
          <w:sz w:val="24"/>
          <w:szCs w:val="24"/>
          <w:lang w:val="en-US" w:eastAsia="ru-RU"/>
        </w:rPr>
        <w:t>RU</w:t>
      </w:r>
      <w:r w:rsidR="0006518E" w:rsidRPr="00C94E39">
        <w:rPr>
          <w:rFonts w:ascii="Times New Roman" w:eastAsia="Times New Roman" w:hAnsi="Times New Roman" w:cs="Times New Roman"/>
          <w:sz w:val="24"/>
          <w:szCs w:val="24"/>
          <w:lang w:eastAsia="ru-RU"/>
        </w:rPr>
        <w:t xml:space="preserve"> 203636 </w:t>
      </w:r>
      <w:r w:rsidR="0006518E" w:rsidRPr="00C94E39">
        <w:rPr>
          <w:rFonts w:ascii="Times New Roman" w:eastAsia="Times New Roman" w:hAnsi="Times New Roman" w:cs="Times New Roman"/>
          <w:sz w:val="24"/>
          <w:szCs w:val="24"/>
          <w:lang w:val="en-US" w:eastAsia="ru-RU"/>
        </w:rPr>
        <w:t>U</w:t>
      </w:r>
      <w:r w:rsidR="0006518E" w:rsidRPr="00C94E39">
        <w:rPr>
          <w:rFonts w:ascii="Times New Roman" w:eastAsia="Times New Roman" w:hAnsi="Times New Roman" w:cs="Times New Roman"/>
          <w:sz w:val="24"/>
          <w:szCs w:val="24"/>
          <w:lang w:eastAsia="ru-RU"/>
        </w:rPr>
        <w:t xml:space="preserve">1, МПК </w:t>
      </w:r>
      <w:r w:rsidR="0006518E" w:rsidRPr="00C94E39">
        <w:rPr>
          <w:rFonts w:ascii="Times New Roman" w:eastAsia="Times New Roman" w:hAnsi="Times New Roman" w:cs="Times New Roman"/>
          <w:sz w:val="24"/>
          <w:szCs w:val="24"/>
          <w:lang w:val="en-US" w:eastAsia="ru-RU"/>
        </w:rPr>
        <w:t>A</w:t>
      </w:r>
      <w:r w:rsidR="0006518E" w:rsidRPr="00C94E39">
        <w:rPr>
          <w:rFonts w:ascii="Times New Roman" w:eastAsia="Times New Roman" w:hAnsi="Times New Roman" w:cs="Times New Roman"/>
          <w:sz w:val="24"/>
          <w:szCs w:val="24"/>
          <w:lang w:eastAsia="ru-RU"/>
        </w:rPr>
        <w:t>01</w:t>
      </w:r>
      <w:r w:rsidR="0006518E" w:rsidRPr="00C94E39">
        <w:rPr>
          <w:rFonts w:ascii="Times New Roman" w:eastAsia="Times New Roman" w:hAnsi="Times New Roman" w:cs="Times New Roman"/>
          <w:sz w:val="24"/>
          <w:szCs w:val="24"/>
          <w:lang w:val="en-US" w:eastAsia="ru-RU"/>
        </w:rPr>
        <w:t>G</w:t>
      </w:r>
      <w:r w:rsidR="0006518E" w:rsidRPr="00C94E39">
        <w:rPr>
          <w:rFonts w:ascii="Times New Roman" w:eastAsia="Times New Roman" w:hAnsi="Times New Roman" w:cs="Times New Roman"/>
          <w:sz w:val="24"/>
          <w:szCs w:val="24"/>
          <w:lang w:eastAsia="ru-RU"/>
        </w:rPr>
        <w:t xml:space="preserve"> 9/14 (2006.01) Куполообразная теплица Капелька.</w:t>
      </w:r>
    </w:p>
    <w:p w14:paraId="1A90FF28" w14:textId="77777777" w:rsidR="00EB019F" w:rsidRPr="00C94E39" w:rsidRDefault="00EA59D1" w:rsidP="005A2552">
      <w:pPr>
        <w:tabs>
          <w:tab w:val="left" w:pos="851"/>
          <w:tab w:val="left" w:pos="3319"/>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rPr>
        <w:t>1</w:t>
      </w:r>
      <w:r w:rsidR="0075666D" w:rsidRPr="00C94E39">
        <w:rPr>
          <w:rFonts w:ascii="Times New Roman" w:hAnsi="Times New Roman" w:cs="Times New Roman"/>
          <w:sz w:val="24"/>
          <w:szCs w:val="24"/>
        </w:rPr>
        <w:t>2</w:t>
      </w:r>
      <w:r w:rsidRPr="00C94E39">
        <w:rPr>
          <w:rFonts w:ascii="Times New Roman" w:hAnsi="Times New Roman" w:cs="Times New Roman"/>
          <w:sz w:val="24"/>
          <w:szCs w:val="24"/>
        </w:rPr>
        <w:t>.Теплица с открывающейся крышей</w:t>
      </w:r>
      <w:r w:rsidR="00EB019F" w:rsidRPr="00C94E39">
        <w:rPr>
          <w:rFonts w:ascii="Times New Roman" w:hAnsi="Times New Roman" w:cs="Times New Roman"/>
          <w:sz w:val="24"/>
          <w:szCs w:val="24"/>
        </w:rPr>
        <w:t xml:space="preserve"> </w:t>
      </w:r>
      <w:r w:rsidR="00EB019F" w:rsidRPr="00C94E39">
        <w:rPr>
          <w:rFonts w:ascii="Times New Roman" w:eastAsia="Calibri" w:hAnsi="Times New Roman" w:cs="Times New Roman"/>
          <w:sz w:val="24"/>
          <w:szCs w:val="24"/>
          <w:lang w:eastAsia="ru-RU"/>
        </w:rPr>
        <w:t>[Электронный ресурс].</w:t>
      </w:r>
      <w:r w:rsidR="00EB019F" w:rsidRPr="00C94E39">
        <w:rPr>
          <w:rFonts w:ascii="Times New Roman" w:hAnsi="Times New Roman" w:cs="Times New Roman"/>
          <w:sz w:val="24"/>
          <w:szCs w:val="24"/>
          <w:lang w:eastAsia="ru-RU"/>
        </w:rPr>
        <w:t xml:space="preserve"> Режим</w:t>
      </w:r>
      <w:r w:rsidR="00EB019F" w:rsidRPr="00C94E39">
        <w:rPr>
          <w:rFonts w:ascii="Times New Roman" w:hAnsi="Times New Roman" w:cs="Times New Roman"/>
          <w:sz w:val="24"/>
          <w:szCs w:val="24"/>
          <w:lang w:val="en-US" w:eastAsia="ru-RU"/>
        </w:rPr>
        <w:t xml:space="preserve"> </w:t>
      </w:r>
      <w:r w:rsidR="00EB019F" w:rsidRPr="00C94E39">
        <w:rPr>
          <w:rFonts w:ascii="Times New Roman" w:hAnsi="Times New Roman" w:cs="Times New Roman"/>
          <w:sz w:val="24"/>
          <w:szCs w:val="24"/>
          <w:lang w:eastAsia="ru-RU"/>
        </w:rPr>
        <w:t>доступа</w:t>
      </w:r>
      <w:r w:rsidR="00EB019F" w:rsidRPr="00C94E39">
        <w:rPr>
          <w:rFonts w:ascii="Times New Roman" w:eastAsia="Calibri" w:hAnsi="Times New Roman" w:cs="Times New Roman"/>
          <w:sz w:val="24"/>
          <w:szCs w:val="24"/>
          <w:lang w:val="en-US"/>
        </w:rPr>
        <w:t xml:space="preserve">: </w:t>
      </w:r>
      <w:r w:rsidR="00EB019F" w:rsidRPr="00C94E39">
        <w:rPr>
          <w:rFonts w:ascii="Times New Roman" w:eastAsia="Times New Roman" w:hAnsi="Times New Roman" w:cs="Times New Roman"/>
          <w:sz w:val="24"/>
          <w:szCs w:val="24"/>
          <w:lang w:val="en-US" w:eastAsia="ru-RU"/>
        </w:rPr>
        <w:t xml:space="preserve"> </w:t>
      </w:r>
      <w:r w:rsidRPr="00C94E39">
        <w:rPr>
          <w:rFonts w:ascii="Times New Roman" w:hAnsi="Times New Roman" w:cs="Times New Roman"/>
          <w:sz w:val="24"/>
          <w:szCs w:val="24"/>
          <w:lang w:val="en-US"/>
        </w:rPr>
        <w:t xml:space="preserve"> https:// </w:t>
      </w:r>
      <w:proofErr w:type="spellStart"/>
      <w:r w:rsidRPr="00C94E39">
        <w:rPr>
          <w:rFonts w:ascii="Times New Roman" w:hAnsi="Times New Roman" w:cs="Times New Roman"/>
          <w:sz w:val="24"/>
          <w:szCs w:val="24"/>
          <w:lang w:val="en-US"/>
        </w:rPr>
        <w:t>teplica</w:t>
      </w:r>
      <w:proofErr w:type="spellEnd"/>
      <w:r w:rsidRPr="00C94E39">
        <w:rPr>
          <w:rFonts w:ascii="Times New Roman" w:hAnsi="Times New Roman" w:cs="Times New Roman"/>
          <w:sz w:val="24"/>
          <w:szCs w:val="24"/>
          <w:lang w:val="en-US"/>
        </w:rPr>
        <w:t xml:space="preserve">-exp. </w:t>
      </w:r>
      <w:proofErr w:type="spellStart"/>
      <w:r w:rsidRPr="00C94E39">
        <w:rPr>
          <w:rFonts w:ascii="Times New Roman" w:hAnsi="Times New Roman" w:cs="Times New Roman"/>
          <w:sz w:val="24"/>
          <w:szCs w:val="24"/>
          <w:lang w:val="en-US"/>
        </w:rPr>
        <w:t>ru</w:t>
      </w:r>
      <w:proofErr w:type="spellEnd"/>
      <w:r w:rsidRPr="00C94E39">
        <w:rPr>
          <w:rFonts w:ascii="Times New Roman" w:hAnsi="Times New Roman" w:cs="Times New Roman"/>
          <w:sz w:val="24"/>
          <w:szCs w:val="24"/>
          <w:lang w:val="en-US"/>
        </w:rPr>
        <w:t xml:space="preserve"> / </w:t>
      </w:r>
      <w:proofErr w:type="spellStart"/>
      <w:r w:rsidRPr="00C94E39">
        <w:rPr>
          <w:rFonts w:ascii="Times New Roman" w:hAnsi="Times New Roman" w:cs="Times New Roman"/>
          <w:sz w:val="24"/>
          <w:szCs w:val="24"/>
          <w:lang w:val="en-US"/>
        </w:rPr>
        <w:t>teplica</w:t>
      </w:r>
      <w:proofErr w:type="spellEnd"/>
      <w:r w:rsidRPr="00C94E39">
        <w:rPr>
          <w:rFonts w:ascii="Times New Roman" w:hAnsi="Times New Roman" w:cs="Times New Roman"/>
          <w:sz w:val="24"/>
          <w:szCs w:val="24"/>
          <w:lang w:val="en-US"/>
        </w:rPr>
        <w:t>-s-</w:t>
      </w:r>
      <w:proofErr w:type="spellStart"/>
      <w:r w:rsidRPr="00C94E39">
        <w:rPr>
          <w:rFonts w:ascii="Times New Roman" w:hAnsi="Times New Roman" w:cs="Times New Roman"/>
          <w:sz w:val="24"/>
          <w:szCs w:val="24"/>
          <w:lang w:val="en-US"/>
        </w:rPr>
        <w:t>otkryvayushheysya</w:t>
      </w:r>
      <w:proofErr w:type="spellEnd"/>
      <w:r w:rsidRPr="00C94E39">
        <w:rPr>
          <w:rFonts w:ascii="Times New Roman" w:hAnsi="Times New Roman" w:cs="Times New Roman"/>
          <w:sz w:val="24"/>
          <w:szCs w:val="24"/>
          <w:lang w:val="en-US"/>
        </w:rPr>
        <w:t>-</w:t>
      </w:r>
      <w:proofErr w:type="spellStart"/>
      <w:r w:rsidRPr="00C94E39">
        <w:rPr>
          <w:rFonts w:ascii="Times New Roman" w:hAnsi="Times New Roman" w:cs="Times New Roman"/>
          <w:sz w:val="24"/>
          <w:szCs w:val="24"/>
          <w:lang w:val="en-US"/>
        </w:rPr>
        <w:t>kryshey</w:t>
      </w:r>
      <w:proofErr w:type="spellEnd"/>
      <w:r w:rsidRPr="00C94E39">
        <w:rPr>
          <w:rFonts w:ascii="Times New Roman" w:hAnsi="Times New Roman" w:cs="Times New Roman"/>
          <w:sz w:val="24"/>
          <w:szCs w:val="24"/>
          <w:lang w:val="en-US"/>
        </w:rPr>
        <w:t>/?</w:t>
      </w:r>
      <w:proofErr w:type="spellStart"/>
      <w:r w:rsidRPr="00C94E39">
        <w:rPr>
          <w:rFonts w:ascii="Times New Roman" w:hAnsi="Times New Roman" w:cs="Times New Roman"/>
          <w:sz w:val="24"/>
          <w:szCs w:val="24"/>
          <w:lang w:val="en-US"/>
        </w:rPr>
        <w:t>utm_referrer</w:t>
      </w:r>
      <w:proofErr w:type="spellEnd"/>
      <w:r w:rsidR="00EB019F" w:rsidRPr="00C94E39">
        <w:rPr>
          <w:rFonts w:ascii="Times New Roman" w:hAnsi="Times New Roman" w:cs="Times New Roman"/>
          <w:sz w:val="24"/>
          <w:szCs w:val="24"/>
          <w:lang w:val="en-US"/>
        </w:rPr>
        <w:t>=</w:t>
      </w:r>
    </w:p>
    <w:p w14:paraId="47996857" w14:textId="77777777" w:rsidR="009F388D" w:rsidRPr="00C94E39" w:rsidRDefault="000F5427" w:rsidP="005A2552">
      <w:pPr>
        <w:tabs>
          <w:tab w:val="left" w:pos="851"/>
          <w:tab w:val="left" w:pos="3319"/>
        </w:tabs>
        <w:spacing w:after="0" w:line="240" w:lineRule="auto"/>
        <w:ind w:firstLine="567"/>
        <w:jc w:val="both"/>
        <w:rPr>
          <w:rFonts w:ascii="Times New Roman" w:eastAsia="Times New Roman" w:hAnsi="Times New Roman" w:cs="Times New Roman"/>
          <w:sz w:val="24"/>
          <w:szCs w:val="24"/>
          <w:lang w:eastAsia="ru-RU"/>
        </w:rPr>
      </w:pPr>
      <w:r w:rsidRPr="00C94E39">
        <w:rPr>
          <w:rFonts w:ascii="Times New Roman" w:eastAsia="Times New Roman" w:hAnsi="Times New Roman" w:cs="Times New Roman"/>
          <w:sz w:val="24"/>
          <w:szCs w:val="24"/>
          <w:lang w:eastAsia="ru-RU"/>
        </w:rPr>
        <w:t>1</w:t>
      </w:r>
      <w:r w:rsidR="0075666D" w:rsidRPr="00C94E39">
        <w:rPr>
          <w:rFonts w:ascii="Times New Roman" w:eastAsia="Times New Roman" w:hAnsi="Times New Roman" w:cs="Times New Roman"/>
          <w:sz w:val="24"/>
          <w:szCs w:val="24"/>
          <w:lang w:eastAsia="ru-RU"/>
        </w:rPr>
        <w:t>3</w:t>
      </w:r>
      <w:r w:rsidRPr="00C94E39">
        <w:rPr>
          <w:rFonts w:ascii="Times New Roman" w:eastAsia="Times New Roman" w:hAnsi="Times New Roman" w:cs="Times New Roman"/>
          <w:sz w:val="24"/>
          <w:szCs w:val="24"/>
          <w:lang w:eastAsia="ru-RU"/>
        </w:rPr>
        <w:t>. Фермерские теплицы из поликарбоната под ключ.</w:t>
      </w:r>
      <w:r w:rsidRPr="00C94E39">
        <w:rPr>
          <w:rFonts w:ascii="Times New Roman" w:hAnsi="Times New Roman" w:cs="Times New Roman"/>
          <w:b/>
          <w:sz w:val="24"/>
          <w:szCs w:val="24"/>
        </w:rPr>
        <w:t xml:space="preserve"> </w:t>
      </w:r>
      <w:r w:rsidRPr="00C94E39">
        <w:rPr>
          <w:rFonts w:ascii="Times New Roman" w:hAnsi="Times New Roman" w:cs="Times New Roman"/>
          <w:sz w:val="24"/>
          <w:szCs w:val="24"/>
        </w:rPr>
        <w:t>Фермерская 5 м</w:t>
      </w:r>
      <w:r w:rsidR="00EB019F" w:rsidRPr="00C94E39">
        <w:rPr>
          <w:rFonts w:ascii="Times New Roman" w:hAnsi="Times New Roman" w:cs="Times New Roman"/>
          <w:sz w:val="24"/>
          <w:szCs w:val="24"/>
        </w:rPr>
        <w:t xml:space="preserve"> </w:t>
      </w:r>
      <w:r w:rsidR="00EB019F" w:rsidRPr="00C94E39">
        <w:rPr>
          <w:rFonts w:ascii="Times New Roman" w:eastAsia="Calibri" w:hAnsi="Times New Roman" w:cs="Times New Roman"/>
          <w:sz w:val="24"/>
          <w:szCs w:val="24"/>
          <w:lang w:eastAsia="ru-RU"/>
        </w:rPr>
        <w:t>[Электронный ресурс].</w:t>
      </w:r>
      <w:r w:rsidR="00EB019F" w:rsidRPr="00C94E39">
        <w:rPr>
          <w:rFonts w:ascii="Times New Roman" w:hAnsi="Times New Roman" w:cs="Times New Roman"/>
          <w:sz w:val="24"/>
          <w:szCs w:val="24"/>
          <w:lang w:eastAsia="ru-RU"/>
        </w:rPr>
        <w:t xml:space="preserve"> Режим доступа</w:t>
      </w:r>
      <w:r w:rsidR="00EB019F" w:rsidRPr="00C94E39">
        <w:rPr>
          <w:rFonts w:ascii="Times New Roman" w:eastAsia="Calibri" w:hAnsi="Times New Roman" w:cs="Times New Roman"/>
          <w:sz w:val="24"/>
          <w:szCs w:val="24"/>
        </w:rPr>
        <w:t>:</w:t>
      </w:r>
      <w:r w:rsidR="00C25E2B" w:rsidRPr="00C94E39">
        <w:rPr>
          <w:rFonts w:ascii="Times New Roman" w:eastAsia="Calibri" w:hAnsi="Times New Roman" w:cs="Times New Roman"/>
          <w:sz w:val="24"/>
          <w:szCs w:val="24"/>
        </w:rPr>
        <w:t xml:space="preserve"> </w:t>
      </w:r>
      <w:hyperlink r:id="rId25" w:history="1">
        <w:r w:rsidR="00AB2361" w:rsidRPr="00C94E39">
          <w:rPr>
            <w:rStyle w:val="Hyperlink"/>
            <w:rFonts w:ascii="Times New Roman" w:eastAsia="Roboto" w:hAnsi="Times New Roman" w:cs="Times New Roman"/>
            <w:color w:val="auto"/>
            <w:sz w:val="24"/>
            <w:szCs w:val="24"/>
            <w:u w:val="none"/>
          </w:rPr>
          <w:t>https://volga-teplica.ru/teplitsy-i-komplektuyushchie/fermerskaya-5-m/</w:t>
        </w:r>
      </w:hyperlink>
      <w:r w:rsidR="009F388D" w:rsidRPr="00C94E39">
        <w:rPr>
          <w:rStyle w:val="Hyperlink"/>
          <w:rFonts w:ascii="Times New Roman" w:eastAsia="Roboto" w:hAnsi="Times New Roman" w:cs="Times New Roman"/>
          <w:color w:val="auto"/>
          <w:sz w:val="24"/>
          <w:szCs w:val="24"/>
          <w:u w:val="none"/>
        </w:rPr>
        <w:t xml:space="preserve"> </w:t>
      </w:r>
    </w:p>
    <w:p w14:paraId="63449E08" w14:textId="77777777" w:rsidR="00AB2361" w:rsidRPr="00C94E39" w:rsidRDefault="00AB2361" w:rsidP="005A2552">
      <w:pPr>
        <w:tabs>
          <w:tab w:val="left" w:pos="851"/>
        </w:tabs>
        <w:spacing w:after="0" w:line="240" w:lineRule="auto"/>
        <w:ind w:firstLine="567"/>
        <w:jc w:val="both"/>
        <w:rPr>
          <w:rFonts w:ascii="Times New Roman" w:eastAsia="Calibri" w:hAnsi="Times New Roman" w:cs="Times New Roman"/>
          <w:sz w:val="24"/>
          <w:szCs w:val="24"/>
        </w:rPr>
      </w:pPr>
      <w:r w:rsidRPr="00C94E39">
        <w:rPr>
          <w:rFonts w:ascii="Times New Roman" w:eastAsia="Calibri" w:hAnsi="Times New Roman" w:cs="Times New Roman"/>
          <w:sz w:val="24"/>
          <w:szCs w:val="24"/>
        </w:rPr>
        <w:t>14. СП 107. 13330. 2012 Теплицы и парники. Актуализированная редакция СНиП 2.10.04-85.</w:t>
      </w:r>
    </w:p>
    <w:p w14:paraId="5A6F7D3C" w14:textId="77777777" w:rsidR="00D03169" w:rsidRPr="00C94E39" w:rsidRDefault="00D03169" w:rsidP="00C94E39">
      <w:pPr>
        <w:spacing w:after="0" w:line="240" w:lineRule="auto"/>
        <w:ind w:firstLine="454"/>
        <w:jc w:val="both"/>
        <w:rPr>
          <w:rFonts w:ascii="Times New Roman" w:hAnsi="Times New Roman" w:cs="Times New Roman"/>
          <w:color w:val="FF0000"/>
          <w:sz w:val="24"/>
          <w:szCs w:val="24"/>
        </w:rPr>
      </w:pPr>
    </w:p>
    <w:p w14:paraId="4C2FFBA2" w14:textId="77777777" w:rsidR="005A2552" w:rsidRDefault="005A2552" w:rsidP="00C94E39">
      <w:pPr>
        <w:spacing w:after="0" w:line="240" w:lineRule="auto"/>
        <w:ind w:firstLine="454"/>
        <w:jc w:val="center"/>
        <w:rPr>
          <w:rFonts w:ascii="Times New Roman" w:hAnsi="Times New Roman" w:cs="Times New Roman"/>
          <w:b/>
          <w:sz w:val="24"/>
          <w:szCs w:val="24"/>
          <w:lang w:val="en-US"/>
        </w:rPr>
      </w:pPr>
    </w:p>
    <w:p w14:paraId="022448F5" w14:textId="1F2921BF" w:rsidR="002C0944" w:rsidRPr="000D6719" w:rsidRDefault="005A2552" w:rsidP="00C94E39">
      <w:pPr>
        <w:spacing w:after="0" w:line="240" w:lineRule="auto"/>
        <w:ind w:firstLine="454"/>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References</w:t>
      </w:r>
    </w:p>
    <w:p w14:paraId="450F9088" w14:textId="77777777" w:rsidR="0061362D" w:rsidRPr="000D6719" w:rsidRDefault="0061362D" w:rsidP="00C94E39">
      <w:pPr>
        <w:spacing w:after="0" w:line="240" w:lineRule="auto"/>
        <w:ind w:firstLine="454"/>
        <w:jc w:val="both"/>
        <w:rPr>
          <w:rFonts w:ascii="Times New Roman" w:hAnsi="Times New Roman" w:cs="Times New Roman"/>
          <w:b/>
          <w:sz w:val="24"/>
          <w:szCs w:val="24"/>
          <w:lang w:val="en-US"/>
        </w:rPr>
      </w:pPr>
    </w:p>
    <w:p w14:paraId="01288DB9"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0D6719">
        <w:rPr>
          <w:rFonts w:ascii="Times New Roman" w:hAnsi="Times New Roman" w:cs="Times New Roman"/>
          <w:sz w:val="24"/>
          <w:szCs w:val="24"/>
          <w:lang w:val="en-US"/>
        </w:rPr>
        <w:t xml:space="preserve">1. </w:t>
      </w:r>
      <w:proofErr w:type="spellStart"/>
      <w:r w:rsidRPr="00C94E39">
        <w:rPr>
          <w:rFonts w:ascii="Times New Roman" w:hAnsi="Times New Roman" w:cs="Times New Roman"/>
          <w:sz w:val="24"/>
          <w:szCs w:val="24"/>
          <w:lang w:val="en-US"/>
        </w:rPr>
        <w:t>Znamenitye</w:t>
      </w:r>
      <w:proofErr w:type="spellEnd"/>
      <w:r w:rsidRPr="000D671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teplicy</w:t>
      </w:r>
      <w:proofErr w:type="spellEnd"/>
      <w:r w:rsidRPr="000D671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Volya</w:t>
      </w:r>
      <w:proofErr w:type="spellEnd"/>
      <w:r w:rsidRPr="000D671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Elektronnyj</w:t>
      </w:r>
      <w:proofErr w:type="spellEnd"/>
      <w:r w:rsidRPr="000D671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Pr="000D671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Rezhim</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dostupa</w:t>
      </w:r>
      <w:proofErr w:type="spellEnd"/>
      <w:r w:rsidRPr="00C94E39">
        <w:rPr>
          <w:rFonts w:ascii="Times New Roman" w:hAnsi="Times New Roman" w:cs="Times New Roman"/>
          <w:sz w:val="24"/>
          <w:szCs w:val="24"/>
          <w:lang w:val="en-US"/>
        </w:rPr>
        <w:t xml:space="preserve">:  https://www.teplitsi-volya.ru </w:t>
      </w:r>
    </w:p>
    <w:p w14:paraId="0BD1B44C"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2.Fermerskie </w:t>
      </w:r>
      <w:proofErr w:type="spellStart"/>
      <w:r w:rsidRPr="00C94E39">
        <w:rPr>
          <w:rFonts w:ascii="Times New Roman" w:hAnsi="Times New Roman" w:cs="Times New Roman"/>
          <w:sz w:val="24"/>
          <w:szCs w:val="24"/>
          <w:lang w:val="en-US"/>
        </w:rPr>
        <w:t>teplicy</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iz</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polikarbonata</w:t>
      </w:r>
      <w:proofErr w:type="spellEnd"/>
      <w:r w:rsidRPr="00C94E39">
        <w:rPr>
          <w:rFonts w:ascii="Times New Roman" w:hAnsi="Times New Roman" w:cs="Times New Roman"/>
          <w:sz w:val="24"/>
          <w:szCs w:val="24"/>
          <w:lang w:val="en-US"/>
        </w:rPr>
        <w:t xml:space="preserve"> pod </w:t>
      </w:r>
      <w:proofErr w:type="spellStart"/>
      <w:r w:rsidRPr="00C94E39">
        <w:rPr>
          <w:rFonts w:ascii="Times New Roman" w:hAnsi="Times New Roman" w:cs="Times New Roman"/>
          <w:sz w:val="24"/>
          <w:szCs w:val="24"/>
          <w:lang w:val="en-US"/>
        </w:rPr>
        <w:t>klyuch</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Elektronnyj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Rezhim</w:t>
      </w:r>
      <w:proofErr w:type="spellEnd"/>
      <w:r w:rsidRPr="00C94E39">
        <w:rPr>
          <w:rFonts w:ascii="Times New Roman" w:hAnsi="Times New Roman" w:cs="Times New Roman"/>
          <w:sz w:val="24"/>
          <w:szCs w:val="24"/>
          <w:lang w:val="en-US"/>
        </w:rPr>
        <w:t xml:space="preserve"> dostupa:https://volga-teplica.ru/teplitsy-i-komplektuyushchie/fermerskie-teplicy-iz-polikarbonata/  </w:t>
      </w:r>
    </w:p>
    <w:p w14:paraId="06FE8308"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3. </w:t>
      </w:r>
      <w:proofErr w:type="spellStart"/>
      <w:r w:rsidRPr="00C94E39">
        <w:rPr>
          <w:rFonts w:ascii="Times New Roman" w:hAnsi="Times New Roman" w:cs="Times New Roman"/>
          <w:sz w:val="24"/>
          <w:szCs w:val="24"/>
          <w:lang w:val="en-US"/>
        </w:rPr>
        <w:t>Fermerskie</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teplicy</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iz</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polikarbonata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Elektronnyj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Rezhim</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dostupa</w:t>
      </w:r>
      <w:proofErr w:type="spellEnd"/>
      <w:r w:rsidRPr="00C94E39">
        <w:rPr>
          <w:rFonts w:ascii="Times New Roman" w:hAnsi="Times New Roman" w:cs="Times New Roman"/>
          <w:sz w:val="24"/>
          <w:szCs w:val="24"/>
          <w:lang w:val="en-US"/>
        </w:rPr>
        <w:t xml:space="preserve">:   https://master-teplic.ru › </w:t>
      </w:r>
      <w:proofErr w:type="spellStart"/>
      <w:r w:rsidRPr="00C94E39">
        <w:rPr>
          <w:rFonts w:ascii="Times New Roman" w:hAnsi="Times New Roman" w:cs="Times New Roman"/>
          <w:sz w:val="24"/>
          <w:szCs w:val="24"/>
          <w:lang w:val="en-US"/>
        </w:rPr>
        <w:t>fermerskie-teplitsy</w:t>
      </w:r>
      <w:proofErr w:type="spellEnd"/>
      <w:r w:rsidRPr="00C94E39">
        <w:rPr>
          <w:rFonts w:ascii="Times New Roman" w:hAnsi="Times New Roman" w:cs="Times New Roman"/>
          <w:sz w:val="24"/>
          <w:szCs w:val="24"/>
          <w:lang w:val="en-US"/>
        </w:rPr>
        <w:t xml:space="preserve"> </w:t>
      </w:r>
    </w:p>
    <w:p w14:paraId="6CF58A74"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4. </w:t>
      </w:r>
      <w:proofErr w:type="spellStart"/>
      <w:r w:rsidRPr="00C94E39">
        <w:rPr>
          <w:rFonts w:ascii="Times New Roman" w:hAnsi="Times New Roman" w:cs="Times New Roman"/>
          <w:sz w:val="24"/>
          <w:szCs w:val="24"/>
          <w:lang w:val="en-US"/>
        </w:rPr>
        <w:t>Teplica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Fermer</w:t>
      </w:r>
      <w:proofErr w:type="spellEnd"/>
      <w:r w:rsidRPr="00C94E39">
        <w:rPr>
          <w:rFonts w:ascii="Times New Roman" w:hAnsi="Times New Roman" w:cs="Times New Roman"/>
          <w:sz w:val="24"/>
          <w:szCs w:val="24"/>
          <w:lang w:val="en-US"/>
        </w:rPr>
        <w:t xml:space="preserve"> 7,5m [</w:t>
      </w:r>
      <w:proofErr w:type="spellStart"/>
      <w:r w:rsidRPr="00C94E39">
        <w:rPr>
          <w:rFonts w:ascii="Times New Roman" w:hAnsi="Times New Roman" w:cs="Times New Roman"/>
          <w:sz w:val="24"/>
          <w:szCs w:val="24"/>
          <w:lang w:val="en-US"/>
        </w:rPr>
        <w:t>Elektronnyj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002713D8" w:rsidRPr="00C94E39">
        <w:rPr>
          <w:rFonts w:ascii="Times New Roman" w:eastAsia="Calibri" w:hAnsi="Times New Roman" w:cs="Times New Roman"/>
          <w:sz w:val="24"/>
          <w:szCs w:val="24"/>
          <w:lang w:val="en-US" w:eastAsia="ru-RU"/>
        </w:rPr>
        <w:t>]</w:t>
      </w:r>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Rezhim</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dostupa</w:t>
      </w:r>
      <w:proofErr w:type="spellEnd"/>
      <w:r w:rsidRPr="00C94E39">
        <w:rPr>
          <w:rFonts w:ascii="Times New Roman" w:hAnsi="Times New Roman" w:cs="Times New Roman"/>
          <w:sz w:val="24"/>
          <w:szCs w:val="24"/>
          <w:lang w:val="en-US"/>
        </w:rPr>
        <w:t xml:space="preserve">:   https://zavodteplic.ru › zel › greenhouse › </w:t>
      </w:r>
      <w:proofErr w:type="spellStart"/>
      <w:r w:rsidRPr="00C94E39">
        <w:rPr>
          <w:rFonts w:ascii="Times New Roman" w:hAnsi="Times New Roman" w:cs="Times New Roman"/>
          <w:sz w:val="24"/>
          <w:szCs w:val="24"/>
          <w:lang w:val="en-US"/>
        </w:rPr>
        <w:t>fermer</w:t>
      </w:r>
      <w:proofErr w:type="spellEnd"/>
      <w:r w:rsidRPr="00C94E39">
        <w:rPr>
          <w:rFonts w:ascii="Times New Roman" w:hAnsi="Times New Roman" w:cs="Times New Roman"/>
          <w:sz w:val="24"/>
          <w:szCs w:val="24"/>
          <w:lang w:val="en-US"/>
        </w:rPr>
        <w:t xml:space="preserve"> </w:t>
      </w:r>
    </w:p>
    <w:p w14:paraId="22CD83B5"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5. </w:t>
      </w:r>
      <w:proofErr w:type="spellStart"/>
      <w:r w:rsidRPr="00C94E39">
        <w:rPr>
          <w:rFonts w:ascii="Times New Roman" w:hAnsi="Times New Roman" w:cs="Times New Roman"/>
          <w:sz w:val="24"/>
          <w:szCs w:val="24"/>
          <w:lang w:val="en-US"/>
        </w:rPr>
        <w:t>Teplica</w:t>
      </w:r>
      <w:proofErr w:type="spellEnd"/>
      <w:r w:rsidRPr="00C94E39">
        <w:rPr>
          <w:rFonts w:ascii="Times New Roman" w:hAnsi="Times New Roman" w:cs="Times New Roman"/>
          <w:sz w:val="24"/>
          <w:szCs w:val="24"/>
          <w:lang w:val="en-US"/>
        </w:rPr>
        <w:t xml:space="preserve"> Fermer-7,5 </w:t>
      </w:r>
      <w:proofErr w:type="spellStart"/>
      <w:r w:rsidRPr="00C94E39">
        <w:rPr>
          <w:rFonts w:ascii="Times New Roman" w:hAnsi="Times New Roman" w:cs="Times New Roman"/>
          <w:sz w:val="24"/>
          <w:szCs w:val="24"/>
          <w:lang w:val="en-US"/>
        </w:rPr>
        <w:t>promyshlennaya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dlinoj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ot</w:t>
      </w:r>
      <w:proofErr w:type="spellEnd"/>
      <w:r w:rsidRPr="00C94E39">
        <w:rPr>
          <w:rFonts w:ascii="Times New Roman" w:hAnsi="Times New Roman" w:cs="Times New Roman"/>
          <w:sz w:val="24"/>
          <w:szCs w:val="24"/>
          <w:lang w:val="en-US"/>
        </w:rPr>
        <w:t xml:space="preserve"> 4,2 m., pod </w:t>
      </w:r>
      <w:proofErr w:type="spellStart"/>
      <w:r w:rsidRPr="00C94E39">
        <w:rPr>
          <w:rFonts w:ascii="Times New Roman" w:hAnsi="Times New Roman" w:cs="Times New Roman"/>
          <w:sz w:val="24"/>
          <w:szCs w:val="24"/>
          <w:lang w:val="en-US"/>
        </w:rPr>
        <w:t>sotovyj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polikarbonat</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razbornaya</w:t>
      </w:r>
      <w:proofErr w:type="spellEnd"/>
      <w:r w:rsidRPr="00C94E39">
        <w:rPr>
          <w:rFonts w:ascii="Times New Roman" w:hAnsi="Times New Roman" w:cs="Times New Roman"/>
          <w:sz w:val="24"/>
          <w:szCs w:val="24"/>
          <w:lang w:val="en-US"/>
        </w:rPr>
        <w:t>) [</w:t>
      </w:r>
      <w:proofErr w:type="spellStart"/>
      <w:r w:rsidRPr="00C94E39">
        <w:rPr>
          <w:rFonts w:ascii="Times New Roman" w:hAnsi="Times New Roman" w:cs="Times New Roman"/>
          <w:sz w:val="24"/>
          <w:szCs w:val="24"/>
          <w:lang w:val="en-US"/>
        </w:rPr>
        <w:t>Elektronnyj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Rezhim</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dostupa</w:t>
      </w:r>
      <w:proofErr w:type="spellEnd"/>
      <w:r w:rsidRPr="00C94E39">
        <w:rPr>
          <w:rFonts w:ascii="Times New Roman" w:hAnsi="Times New Roman" w:cs="Times New Roman"/>
          <w:sz w:val="24"/>
          <w:szCs w:val="24"/>
          <w:lang w:val="en-US"/>
        </w:rPr>
        <w:t xml:space="preserve">: https:// </w:t>
      </w:r>
      <w:proofErr w:type="spellStart"/>
      <w:r w:rsidRPr="00C94E39">
        <w:rPr>
          <w:rFonts w:ascii="Times New Roman" w:hAnsi="Times New Roman" w:cs="Times New Roman"/>
          <w:sz w:val="24"/>
          <w:szCs w:val="24"/>
          <w:lang w:val="en-US"/>
        </w:rPr>
        <w:t>teplica</w:t>
      </w:r>
      <w:proofErr w:type="spellEnd"/>
      <w:r w:rsidRPr="00C94E39">
        <w:rPr>
          <w:rFonts w:ascii="Times New Roman" w:hAnsi="Times New Roman" w:cs="Times New Roman"/>
          <w:sz w:val="24"/>
          <w:szCs w:val="24"/>
          <w:lang w:val="en-US"/>
        </w:rPr>
        <w:t xml:space="preserve"> 66. </w:t>
      </w:r>
      <w:proofErr w:type="spellStart"/>
      <w:r w:rsidRPr="00C94E39">
        <w:rPr>
          <w:rFonts w:ascii="Times New Roman" w:hAnsi="Times New Roman" w:cs="Times New Roman"/>
          <w:sz w:val="24"/>
          <w:szCs w:val="24"/>
          <w:lang w:val="en-US"/>
        </w:rPr>
        <w:t>ru</w:t>
      </w:r>
      <w:proofErr w:type="spellEnd"/>
      <w:r w:rsidRPr="00C94E39">
        <w:rPr>
          <w:rFonts w:ascii="Times New Roman" w:hAnsi="Times New Roman" w:cs="Times New Roman"/>
          <w:sz w:val="24"/>
          <w:szCs w:val="24"/>
          <w:lang w:val="en-US"/>
        </w:rPr>
        <w:t xml:space="preserve"> › </w:t>
      </w:r>
    </w:p>
    <w:p w14:paraId="414286DA"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6. </w:t>
      </w:r>
      <w:proofErr w:type="spellStart"/>
      <w:r w:rsidRPr="00C94E39">
        <w:rPr>
          <w:rFonts w:ascii="Times New Roman" w:hAnsi="Times New Roman" w:cs="Times New Roman"/>
          <w:sz w:val="24"/>
          <w:szCs w:val="24"/>
          <w:lang w:val="en-US"/>
        </w:rPr>
        <w:t>Pochemu</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razrushayutsya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teplicy</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iz</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polikarbonata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zimoj</w:t>
      </w:r>
      <w:proofErr w:type="spellEnd"/>
      <w:r w:rsidRPr="00C94E39">
        <w:rPr>
          <w:rFonts w:ascii="Times New Roman" w:hAnsi="Times New Roman" w:cs="Times New Roman"/>
          <w:sz w:val="24"/>
          <w:szCs w:val="24"/>
          <w:lang w:val="en-US"/>
        </w:rPr>
        <w:t>? [</w:t>
      </w:r>
      <w:proofErr w:type="spellStart"/>
      <w:r w:rsidRPr="00C94E39">
        <w:rPr>
          <w:rFonts w:ascii="Times New Roman" w:hAnsi="Times New Roman" w:cs="Times New Roman"/>
          <w:sz w:val="24"/>
          <w:szCs w:val="24"/>
          <w:lang w:val="en-US"/>
        </w:rPr>
        <w:t>Elektronnyj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Rezhim</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dostupa</w:t>
      </w:r>
      <w:proofErr w:type="spellEnd"/>
      <w:r w:rsidRPr="00C94E39">
        <w:rPr>
          <w:rFonts w:ascii="Times New Roman" w:hAnsi="Times New Roman" w:cs="Times New Roman"/>
          <w:sz w:val="24"/>
          <w:szCs w:val="24"/>
          <w:lang w:val="en-US"/>
        </w:rPr>
        <w:t xml:space="preserve">:  https://spektr-teplic.ru › blog › 3-razrushayutsya-teplitsy. </w:t>
      </w:r>
    </w:p>
    <w:p w14:paraId="303C39B4" w14:textId="77777777" w:rsidR="002C0944" w:rsidRPr="0091754A"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7. UF - </w:t>
      </w:r>
      <w:proofErr w:type="spellStart"/>
      <w:r w:rsidRPr="00C94E39">
        <w:rPr>
          <w:rFonts w:ascii="Times New Roman" w:hAnsi="Times New Roman" w:cs="Times New Roman"/>
          <w:sz w:val="24"/>
          <w:szCs w:val="24"/>
          <w:lang w:val="en-US"/>
        </w:rPr>
        <w:t>zashchita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polikarbonata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etapy</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stareniya</w:t>
      </w:r>
      <w:proofErr w:type="spellEnd"/>
      <w:r w:rsidRPr="00C94E39">
        <w:rPr>
          <w:rFonts w:ascii="Times New Roman" w:hAnsi="Times New Roman" w:cs="Times New Roman"/>
          <w:sz w:val="24"/>
          <w:szCs w:val="24"/>
          <w:lang w:val="en-US"/>
        </w:rPr>
        <w:t>) [</w:t>
      </w:r>
      <w:proofErr w:type="spellStart"/>
      <w:r w:rsidRPr="00C94E39">
        <w:rPr>
          <w:rFonts w:ascii="Times New Roman" w:hAnsi="Times New Roman" w:cs="Times New Roman"/>
          <w:sz w:val="24"/>
          <w:szCs w:val="24"/>
          <w:lang w:val="en-US"/>
        </w:rPr>
        <w:t>Elektronnyj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Pr="00C94E39">
        <w:rPr>
          <w:rFonts w:ascii="Times New Roman" w:hAnsi="Times New Roman" w:cs="Times New Roman"/>
          <w:sz w:val="24"/>
          <w:szCs w:val="24"/>
          <w:lang w:val="en-US"/>
        </w:rPr>
        <w:t xml:space="preserve">]. </w:t>
      </w:r>
      <w:proofErr w:type="spellStart"/>
      <w:r w:rsidRPr="0091754A">
        <w:rPr>
          <w:rFonts w:ascii="Times New Roman" w:hAnsi="Times New Roman" w:cs="Times New Roman"/>
          <w:sz w:val="24"/>
          <w:szCs w:val="24"/>
          <w:lang w:val="en-US"/>
        </w:rPr>
        <w:t>Rezhim</w:t>
      </w:r>
      <w:proofErr w:type="spellEnd"/>
      <w:r w:rsidRPr="0091754A">
        <w:rPr>
          <w:rFonts w:ascii="Times New Roman" w:hAnsi="Times New Roman" w:cs="Times New Roman"/>
          <w:sz w:val="24"/>
          <w:szCs w:val="24"/>
          <w:lang w:val="en-US"/>
        </w:rPr>
        <w:t xml:space="preserve"> </w:t>
      </w:r>
      <w:proofErr w:type="spellStart"/>
      <w:r w:rsidRPr="0091754A">
        <w:rPr>
          <w:rFonts w:ascii="Times New Roman" w:hAnsi="Times New Roman" w:cs="Times New Roman"/>
          <w:sz w:val="24"/>
          <w:szCs w:val="24"/>
          <w:lang w:val="en-US"/>
        </w:rPr>
        <w:t>dostupa</w:t>
      </w:r>
      <w:proofErr w:type="spellEnd"/>
      <w:r w:rsidRPr="0091754A">
        <w:rPr>
          <w:rFonts w:ascii="Times New Roman" w:hAnsi="Times New Roman" w:cs="Times New Roman"/>
          <w:sz w:val="24"/>
          <w:szCs w:val="24"/>
          <w:lang w:val="en-US"/>
        </w:rPr>
        <w:t xml:space="preserve">:  https://parnikovo.by › </w:t>
      </w:r>
      <w:proofErr w:type="spellStart"/>
      <w:r w:rsidRPr="0091754A">
        <w:rPr>
          <w:rFonts w:ascii="Times New Roman" w:hAnsi="Times New Roman" w:cs="Times New Roman"/>
          <w:sz w:val="24"/>
          <w:szCs w:val="24"/>
          <w:lang w:val="en-US"/>
        </w:rPr>
        <w:t>uf-zaschita-policarbonata</w:t>
      </w:r>
      <w:proofErr w:type="spellEnd"/>
      <w:r w:rsidRPr="0091754A">
        <w:rPr>
          <w:rFonts w:ascii="Times New Roman" w:hAnsi="Times New Roman" w:cs="Times New Roman"/>
          <w:sz w:val="24"/>
          <w:szCs w:val="24"/>
          <w:lang w:val="en-US"/>
        </w:rPr>
        <w:t xml:space="preserve"> </w:t>
      </w:r>
    </w:p>
    <w:p w14:paraId="117E866F"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8. </w:t>
      </w:r>
      <w:proofErr w:type="spellStart"/>
      <w:r w:rsidRPr="00C94E39">
        <w:rPr>
          <w:rFonts w:ascii="Times New Roman" w:hAnsi="Times New Roman" w:cs="Times New Roman"/>
          <w:sz w:val="24"/>
          <w:szCs w:val="24"/>
          <w:lang w:val="en-US"/>
        </w:rPr>
        <w:t>Proizvodstvo</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fermerskih</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teplic</w:t>
      </w:r>
      <w:proofErr w:type="spellEnd"/>
      <w:r w:rsidRPr="00C94E39">
        <w:rPr>
          <w:rFonts w:ascii="Times New Roman" w:hAnsi="Times New Roman" w:cs="Times New Roman"/>
          <w:sz w:val="24"/>
          <w:szCs w:val="24"/>
          <w:lang w:val="en-US"/>
        </w:rPr>
        <w:t xml:space="preserve"> | </w:t>
      </w:r>
      <w:proofErr w:type="spellStart"/>
      <w:r w:rsidRPr="00C94E39">
        <w:rPr>
          <w:rFonts w:ascii="Times New Roman" w:hAnsi="Times New Roman" w:cs="Times New Roman"/>
          <w:sz w:val="24"/>
          <w:szCs w:val="24"/>
          <w:lang w:val="en-US"/>
        </w:rPr>
        <w:t>Zavod</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Atlant</w:t>
      </w:r>
      <w:proofErr w:type="spellEnd"/>
      <w:r w:rsidRPr="00C94E39">
        <w:rPr>
          <w:rFonts w:ascii="Times New Roman" w:hAnsi="Times New Roman" w:cs="Times New Roman"/>
          <w:sz w:val="24"/>
          <w:szCs w:val="24"/>
          <w:lang w:val="en-US"/>
        </w:rPr>
        <w:t>[</w:t>
      </w:r>
      <w:proofErr w:type="spellStart"/>
      <w:r w:rsidRPr="00C94E39">
        <w:rPr>
          <w:rFonts w:ascii="Times New Roman" w:hAnsi="Times New Roman" w:cs="Times New Roman"/>
          <w:sz w:val="24"/>
          <w:szCs w:val="24"/>
          <w:lang w:val="en-US"/>
        </w:rPr>
        <w:t>Elektronnyj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Rezhim</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dostupa:https</w:t>
      </w:r>
      <w:proofErr w:type="spellEnd"/>
      <w:r w:rsidRPr="00C94E39">
        <w:rPr>
          <w:rFonts w:ascii="Times New Roman" w:hAnsi="Times New Roman" w:cs="Times New Roman"/>
          <w:sz w:val="24"/>
          <w:szCs w:val="24"/>
          <w:lang w:val="en-US"/>
        </w:rPr>
        <w:t xml:space="preserve">://steelroof.ru › </w:t>
      </w:r>
      <w:proofErr w:type="spellStart"/>
      <w:r w:rsidRPr="00C94E39">
        <w:rPr>
          <w:rFonts w:ascii="Times New Roman" w:hAnsi="Times New Roman" w:cs="Times New Roman"/>
          <w:sz w:val="24"/>
          <w:szCs w:val="24"/>
          <w:lang w:val="en-US"/>
        </w:rPr>
        <w:t>fermerskaya</w:t>
      </w:r>
      <w:proofErr w:type="spellEnd"/>
      <w:r w:rsidRPr="00C94E39">
        <w:rPr>
          <w:rFonts w:ascii="Times New Roman" w:hAnsi="Times New Roman" w:cs="Times New Roman"/>
          <w:sz w:val="24"/>
          <w:szCs w:val="24"/>
          <w:lang w:val="en-US"/>
        </w:rPr>
        <w:t xml:space="preserve"> </w:t>
      </w:r>
    </w:p>
    <w:p w14:paraId="3DF81436"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9.Srok </w:t>
      </w:r>
      <w:proofErr w:type="spellStart"/>
      <w:r w:rsidRPr="00C94E39">
        <w:rPr>
          <w:rFonts w:ascii="Times New Roman" w:hAnsi="Times New Roman" w:cs="Times New Roman"/>
          <w:sz w:val="24"/>
          <w:szCs w:val="24"/>
          <w:lang w:val="en-US"/>
        </w:rPr>
        <w:t>sluzhby</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teplicy</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iz</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polikarbonata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Elektronnyj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Rezhim</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dostupa</w:t>
      </w:r>
      <w:proofErr w:type="spellEnd"/>
      <w:r w:rsidRPr="00C94E39">
        <w:rPr>
          <w:rFonts w:ascii="Times New Roman" w:hAnsi="Times New Roman" w:cs="Times New Roman"/>
          <w:sz w:val="24"/>
          <w:szCs w:val="24"/>
          <w:lang w:val="en-US"/>
        </w:rPr>
        <w:t xml:space="preserve">:   https://carboplast-teplicy.ru/articles/srok-ekspluatacii- </w:t>
      </w:r>
      <w:proofErr w:type="spellStart"/>
      <w:r w:rsidRPr="00C94E39">
        <w:rPr>
          <w:rFonts w:ascii="Times New Roman" w:hAnsi="Times New Roman" w:cs="Times New Roman"/>
          <w:sz w:val="24"/>
          <w:szCs w:val="24"/>
          <w:lang w:val="en-US"/>
        </w:rPr>
        <w:t>teplicy-iz-policarbonata</w:t>
      </w:r>
      <w:proofErr w:type="spellEnd"/>
      <w:r w:rsidRPr="00C94E39">
        <w:rPr>
          <w:rFonts w:ascii="Times New Roman" w:hAnsi="Times New Roman" w:cs="Times New Roman"/>
          <w:sz w:val="24"/>
          <w:szCs w:val="24"/>
          <w:lang w:val="en-US"/>
        </w:rPr>
        <w:t xml:space="preserve">/ </w:t>
      </w:r>
    </w:p>
    <w:p w14:paraId="712C24D2"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10. RU 118 838 U1, MPK A01G 9/14 (2006.01) </w:t>
      </w:r>
      <w:proofErr w:type="spellStart"/>
      <w:r w:rsidRPr="00C94E39">
        <w:rPr>
          <w:rFonts w:ascii="Times New Roman" w:hAnsi="Times New Roman" w:cs="Times New Roman"/>
          <w:sz w:val="24"/>
          <w:szCs w:val="24"/>
          <w:lang w:val="en-US"/>
        </w:rPr>
        <w:t>Teplica</w:t>
      </w:r>
      <w:proofErr w:type="spellEnd"/>
      <w:r w:rsidRPr="00C94E39">
        <w:rPr>
          <w:rFonts w:ascii="Times New Roman" w:hAnsi="Times New Roman" w:cs="Times New Roman"/>
          <w:sz w:val="24"/>
          <w:szCs w:val="24"/>
          <w:lang w:val="en-US"/>
        </w:rPr>
        <w:t>.</w:t>
      </w:r>
    </w:p>
    <w:p w14:paraId="458D77E3"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11. RU 203636 U1, MPK A01G 9/14 (2006.01) </w:t>
      </w:r>
      <w:proofErr w:type="spellStart"/>
      <w:r w:rsidRPr="00C94E39">
        <w:rPr>
          <w:rFonts w:ascii="Times New Roman" w:hAnsi="Times New Roman" w:cs="Times New Roman"/>
          <w:sz w:val="24"/>
          <w:szCs w:val="24"/>
          <w:lang w:val="en-US"/>
        </w:rPr>
        <w:t>Kupoloobraznaya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teplica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Kapel'ka</w:t>
      </w:r>
      <w:proofErr w:type="spellEnd"/>
      <w:r w:rsidRPr="00C94E39">
        <w:rPr>
          <w:rFonts w:ascii="Times New Roman" w:hAnsi="Times New Roman" w:cs="Times New Roman"/>
          <w:sz w:val="24"/>
          <w:szCs w:val="24"/>
          <w:lang w:val="en-US"/>
        </w:rPr>
        <w:t>.</w:t>
      </w:r>
    </w:p>
    <w:p w14:paraId="5F3D1302"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12.Teplica s </w:t>
      </w:r>
      <w:proofErr w:type="spellStart"/>
      <w:r w:rsidRPr="00C94E39">
        <w:rPr>
          <w:rFonts w:ascii="Times New Roman" w:hAnsi="Times New Roman" w:cs="Times New Roman"/>
          <w:sz w:val="24"/>
          <w:szCs w:val="24"/>
          <w:lang w:val="en-US"/>
        </w:rPr>
        <w:t>otkryvayushchejsya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kryshej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Elektronnyj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Rezhim</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dostupa</w:t>
      </w:r>
      <w:proofErr w:type="spellEnd"/>
      <w:r w:rsidRPr="00C94E39">
        <w:rPr>
          <w:rFonts w:ascii="Times New Roman" w:hAnsi="Times New Roman" w:cs="Times New Roman"/>
          <w:sz w:val="24"/>
          <w:szCs w:val="24"/>
          <w:lang w:val="en-US"/>
        </w:rPr>
        <w:t xml:space="preserve">:   https:// </w:t>
      </w:r>
      <w:proofErr w:type="spellStart"/>
      <w:r w:rsidRPr="00C94E39">
        <w:rPr>
          <w:rFonts w:ascii="Times New Roman" w:hAnsi="Times New Roman" w:cs="Times New Roman"/>
          <w:sz w:val="24"/>
          <w:szCs w:val="24"/>
          <w:lang w:val="en-US"/>
        </w:rPr>
        <w:t>teplica</w:t>
      </w:r>
      <w:proofErr w:type="spellEnd"/>
      <w:r w:rsidRPr="00C94E39">
        <w:rPr>
          <w:rFonts w:ascii="Times New Roman" w:hAnsi="Times New Roman" w:cs="Times New Roman"/>
          <w:sz w:val="24"/>
          <w:szCs w:val="24"/>
          <w:lang w:val="en-US"/>
        </w:rPr>
        <w:t xml:space="preserve">-exp. </w:t>
      </w:r>
      <w:proofErr w:type="spellStart"/>
      <w:r w:rsidRPr="00C94E39">
        <w:rPr>
          <w:rFonts w:ascii="Times New Roman" w:hAnsi="Times New Roman" w:cs="Times New Roman"/>
          <w:sz w:val="24"/>
          <w:szCs w:val="24"/>
          <w:lang w:val="en-US"/>
        </w:rPr>
        <w:t>ru</w:t>
      </w:r>
      <w:proofErr w:type="spellEnd"/>
      <w:r w:rsidRPr="00C94E39">
        <w:rPr>
          <w:rFonts w:ascii="Times New Roman" w:hAnsi="Times New Roman" w:cs="Times New Roman"/>
          <w:sz w:val="24"/>
          <w:szCs w:val="24"/>
          <w:lang w:val="en-US"/>
        </w:rPr>
        <w:t xml:space="preserve"> / </w:t>
      </w:r>
      <w:proofErr w:type="spellStart"/>
      <w:r w:rsidRPr="00C94E39">
        <w:rPr>
          <w:rFonts w:ascii="Times New Roman" w:hAnsi="Times New Roman" w:cs="Times New Roman"/>
          <w:sz w:val="24"/>
          <w:szCs w:val="24"/>
          <w:lang w:val="en-US"/>
        </w:rPr>
        <w:t>teplica</w:t>
      </w:r>
      <w:proofErr w:type="spellEnd"/>
      <w:r w:rsidRPr="00C94E39">
        <w:rPr>
          <w:rFonts w:ascii="Times New Roman" w:hAnsi="Times New Roman" w:cs="Times New Roman"/>
          <w:sz w:val="24"/>
          <w:szCs w:val="24"/>
          <w:lang w:val="en-US"/>
        </w:rPr>
        <w:t>-s-</w:t>
      </w:r>
      <w:proofErr w:type="spellStart"/>
      <w:r w:rsidRPr="00C94E39">
        <w:rPr>
          <w:rFonts w:ascii="Times New Roman" w:hAnsi="Times New Roman" w:cs="Times New Roman"/>
          <w:sz w:val="24"/>
          <w:szCs w:val="24"/>
          <w:lang w:val="en-US"/>
        </w:rPr>
        <w:t>otkryvayushheysya</w:t>
      </w:r>
      <w:proofErr w:type="spellEnd"/>
      <w:r w:rsidRPr="00C94E39">
        <w:rPr>
          <w:rFonts w:ascii="Times New Roman" w:hAnsi="Times New Roman" w:cs="Times New Roman"/>
          <w:sz w:val="24"/>
          <w:szCs w:val="24"/>
          <w:lang w:val="en-US"/>
        </w:rPr>
        <w:t>-</w:t>
      </w:r>
      <w:proofErr w:type="spellStart"/>
      <w:r w:rsidRPr="00C94E39">
        <w:rPr>
          <w:rFonts w:ascii="Times New Roman" w:hAnsi="Times New Roman" w:cs="Times New Roman"/>
          <w:sz w:val="24"/>
          <w:szCs w:val="24"/>
          <w:lang w:val="en-US"/>
        </w:rPr>
        <w:t>kryshey</w:t>
      </w:r>
      <w:proofErr w:type="spellEnd"/>
      <w:r w:rsidRPr="00C94E39">
        <w:rPr>
          <w:rFonts w:ascii="Times New Roman" w:hAnsi="Times New Roman" w:cs="Times New Roman"/>
          <w:sz w:val="24"/>
          <w:szCs w:val="24"/>
          <w:lang w:val="en-US"/>
        </w:rPr>
        <w:t>/?</w:t>
      </w:r>
      <w:proofErr w:type="spellStart"/>
      <w:r w:rsidRPr="00C94E39">
        <w:rPr>
          <w:rFonts w:ascii="Times New Roman" w:hAnsi="Times New Roman" w:cs="Times New Roman"/>
          <w:sz w:val="24"/>
          <w:szCs w:val="24"/>
          <w:lang w:val="en-US"/>
        </w:rPr>
        <w:t>utm_referrer</w:t>
      </w:r>
      <w:proofErr w:type="spellEnd"/>
      <w:r w:rsidRPr="00C94E39">
        <w:rPr>
          <w:rFonts w:ascii="Times New Roman" w:hAnsi="Times New Roman" w:cs="Times New Roman"/>
          <w:sz w:val="24"/>
          <w:szCs w:val="24"/>
          <w:lang w:val="en-US"/>
        </w:rPr>
        <w:t>=</w:t>
      </w:r>
    </w:p>
    <w:p w14:paraId="450F21DF" w14:textId="77777777" w:rsidR="002C0944" w:rsidRPr="00C94E39"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13. </w:t>
      </w:r>
      <w:proofErr w:type="spellStart"/>
      <w:r w:rsidRPr="00C94E39">
        <w:rPr>
          <w:rFonts w:ascii="Times New Roman" w:hAnsi="Times New Roman" w:cs="Times New Roman"/>
          <w:sz w:val="24"/>
          <w:szCs w:val="24"/>
          <w:lang w:val="en-US"/>
        </w:rPr>
        <w:t>Fermerskie</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teplicy</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iz</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polikarbonata</w:t>
      </w:r>
      <w:proofErr w:type="spellEnd"/>
      <w:r w:rsidRPr="00C94E39">
        <w:rPr>
          <w:rFonts w:ascii="Times New Roman" w:hAnsi="Times New Roman" w:cs="Times New Roman"/>
          <w:sz w:val="24"/>
          <w:szCs w:val="24"/>
          <w:lang w:val="en-US"/>
        </w:rPr>
        <w:t xml:space="preserve"> pod </w:t>
      </w:r>
      <w:proofErr w:type="spellStart"/>
      <w:r w:rsidRPr="00C94E39">
        <w:rPr>
          <w:rFonts w:ascii="Times New Roman" w:hAnsi="Times New Roman" w:cs="Times New Roman"/>
          <w:sz w:val="24"/>
          <w:szCs w:val="24"/>
          <w:lang w:val="en-US"/>
        </w:rPr>
        <w:t>klyuch</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Fermerskaya</w:t>
      </w:r>
      <w:proofErr w:type="spellEnd"/>
      <w:r w:rsidRPr="00C94E39">
        <w:rPr>
          <w:rFonts w:ascii="Times New Roman" w:hAnsi="Times New Roman" w:cs="Times New Roman"/>
          <w:sz w:val="24"/>
          <w:szCs w:val="24"/>
          <w:lang w:val="en-US"/>
        </w:rPr>
        <w:t xml:space="preserve"> 5 m [</w:t>
      </w:r>
      <w:proofErr w:type="spellStart"/>
      <w:r w:rsidRPr="00C94E39">
        <w:rPr>
          <w:rFonts w:ascii="Times New Roman" w:hAnsi="Times New Roman" w:cs="Times New Roman"/>
          <w:sz w:val="24"/>
          <w:szCs w:val="24"/>
          <w:lang w:val="en-US"/>
        </w:rPr>
        <w:t>Elektronnyj</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resurs</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Rezhim</w:t>
      </w:r>
      <w:proofErr w:type="spellEnd"/>
      <w:r w:rsidRPr="00C94E39">
        <w:rPr>
          <w:rFonts w:ascii="Times New Roman" w:hAnsi="Times New Roman" w:cs="Times New Roman"/>
          <w:sz w:val="24"/>
          <w:szCs w:val="24"/>
          <w:lang w:val="en-US"/>
        </w:rPr>
        <w:t xml:space="preserve"> dostupa:https://volga-teplica.ru/teplitsy-i-komplektuyushchie/fermerskaya-5-m/ </w:t>
      </w:r>
    </w:p>
    <w:p w14:paraId="7093424C" w14:textId="77777777" w:rsidR="002C0944" w:rsidRPr="0091754A" w:rsidRDefault="002C0944" w:rsidP="005A2552">
      <w:pPr>
        <w:tabs>
          <w:tab w:val="left" w:pos="851"/>
        </w:tabs>
        <w:spacing w:after="0" w:line="240" w:lineRule="auto"/>
        <w:ind w:firstLine="567"/>
        <w:jc w:val="both"/>
        <w:rPr>
          <w:rFonts w:ascii="Times New Roman" w:hAnsi="Times New Roman" w:cs="Times New Roman"/>
          <w:sz w:val="24"/>
          <w:szCs w:val="24"/>
          <w:lang w:val="en-US"/>
        </w:rPr>
      </w:pPr>
      <w:r w:rsidRPr="00C94E39">
        <w:rPr>
          <w:rFonts w:ascii="Times New Roman" w:hAnsi="Times New Roman" w:cs="Times New Roman"/>
          <w:sz w:val="24"/>
          <w:szCs w:val="24"/>
          <w:lang w:val="en-US"/>
        </w:rPr>
        <w:t xml:space="preserve">14. SP 107. 13330. 2012 </w:t>
      </w:r>
      <w:proofErr w:type="spellStart"/>
      <w:r w:rsidRPr="00C94E39">
        <w:rPr>
          <w:rFonts w:ascii="Times New Roman" w:hAnsi="Times New Roman" w:cs="Times New Roman"/>
          <w:sz w:val="24"/>
          <w:szCs w:val="24"/>
          <w:lang w:val="en-US"/>
        </w:rPr>
        <w:t>Teplicy</w:t>
      </w:r>
      <w:proofErr w:type="spellEnd"/>
      <w:r w:rsidRPr="00C94E39">
        <w:rPr>
          <w:rFonts w:ascii="Times New Roman" w:hAnsi="Times New Roman" w:cs="Times New Roman"/>
          <w:sz w:val="24"/>
          <w:szCs w:val="24"/>
          <w:lang w:val="en-US"/>
        </w:rPr>
        <w:t xml:space="preserve"> i </w:t>
      </w:r>
      <w:proofErr w:type="spellStart"/>
      <w:r w:rsidRPr="00C94E39">
        <w:rPr>
          <w:rFonts w:ascii="Times New Roman" w:hAnsi="Times New Roman" w:cs="Times New Roman"/>
          <w:sz w:val="24"/>
          <w:szCs w:val="24"/>
          <w:lang w:val="en-US"/>
        </w:rPr>
        <w:t>parniki</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Aktualizirovannaya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redakciya</w:t>
      </w:r>
      <w:proofErr w:type="spellEnd"/>
      <w:r w:rsidRPr="00C94E39">
        <w:rPr>
          <w:rFonts w:ascii="Times New Roman" w:hAnsi="Times New Roman" w:cs="Times New Roman"/>
          <w:sz w:val="24"/>
          <w:szCs w:val="24"/>
          <w:lang w:val="en-US"/>
        </w:rPr>
        <w:t xml:space="preserve"> </w:t>
      </w:r>
      <w:proofErr w:type="spellStart"/>
      <w:r w:rsidRPr="00C94E39">
        <w:rPr>
          <w:rFonts w:ascii="Times New Roman" w:hAnsi="Times New Roman" w:cs="Times New Roman"/>
          <w:sz w:val="24"/>
          <w:szCs w:val="24"/>
          <w:lang w:val="en-US"/>
        </w:rPr>
        <w:t>SNiP</w:t>
      </w:r>
      <w:proofErr w:type="spellEnd"/>
      <w:r w:rsidRPr="00C94E39">
        <w:rPr>
          <w:rFonts w:ascii="Times New Roman" w:hAnsi="Times New Roman" w:cs="Times New Roman"/>
          <w:sz w:val="24"/>
          <w:szCs w:val="24"/>
          <w:lang w:val="en-US"/>
        </w:rPr>
        <w:t xml:space="preserve"> 2.10.04-85.</w:t>
      </w:r>
    </w:p>
    <w:sectPr w:rsidR="002C0944" w:rsidRPr="0091754A" w:rsidSect="00DF437B">
      <w:headerReference w:type="even" r:id="rId26"/>
      <w:headerReference w:type="default" r:id="rId27"/>
      <w:footerReference w:type="default" r:id="rId28"/>
      <w:type w:val="continuous"/>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212F6" w14:textId="77777777" w:rsidR="00FB53CC" w:rsidRDefault="00FB53CC" w:rsidP="00F548D6">
      <w:pPr>
        <w:spacing w:after="0" w:line="240" w:lineRule="auto"/>
      </w:pPr>
      <w:r>
        <w:separator/>
      </w:r>
    </w:p>
  </w:endnote>
  <w:endnote w:type="continuationSeparator" w:id="0">
    <w:p w14:paraId="3D588B70" w14:textId="77777777" w:rsidR="00FB53CC" w:rsidRDefault="00FB53CC" w:rsidP="00F5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Roboto">
    <w:panose1 w:val="020B0604020202020204"/>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BC19" w14:textId="3C7824FD" w:rsidR="00352ED3" w:rsidRPr="008E46F5" w:rsidRDefault="00FB53CC">
    <w:pPr>
      <w:pStyle w:val="Footer"/>
      <w:rPr>
        <w:lang w:val="en-US"/>
      </w:rPr>
    </w:pPr>
    <w:hyperlink r:id="rId1" w:history="1">
      <w:r w:rsidR="008E46F5" w:rsidRPr="000B1DA9">
        <w:rPr>
          <w:rStyle w:val="Hyperlink"/>
          <w:rFonts w:ascii="Times New Roman" w:hAnsi="Times New Roman" w:cs="Times New Roman"/>
          <w:sz w:val="24"/>
          <w:szCs w:val="24"/>
        </w:rPr>
        <w:t>http://ej.kubagro.ru/2024/</w:t>
      </w:r>
      <w:r w:rsidR="008E46F5" w:rsidRPr="000B1DA9">
        <w:rPr>
          <w:rStyle w:val="Hyperlink"/>
          <w:rFonts w:ascii="Times New Roman" w:hAnsi="Times New Roman" w:cs="Times New Roman"/>
          <w:sz w:val="24"/>
          <w:szCs w:val="24"/>
          <w:lang w:val="en-US"/>
        </w:rPr>
        <w:t>1</w:t>
      </w:r>
      <w:r w:rsidR="008E46F5" w:rsidRPr="000B1DA9">
        <w:rPr>
          <w:rStyle w:val="Hyperlink"/>
          <w:rFonts w:ascii="Times New Roman" w:hAnsi="Times New Roman" w:cs="Times New Roman"/>
          <w:sz w:val="24"/>
          <w:szCs w:val="24"/>
        </w:rPr>
        <w:t>0/pdf/</w:t>
      </w:r>
      <w:r w:rsidR="008E46F5" w:rsidRPr="000B1DA9">
        <w:rPr>
          <w:rStyle w:val="Hyperlink"/>
          <w:rFonts w:ascii="Times New Roman" w:hAnsi="Times New Roman" w:cs="Times New Roman"/>
          <w:sz w:val="24"/>
          <w:szCs w:val="24"/>
          <w:lang w:val="en-US"/>
        </w:rPr>
        <w:t>04</w:t>
      </w:r>
      <w:r w:rsidR="008E46F5" w:rsidRPr="000B1DA9">
        <w:rPr>
          <w:rStyle w:val="Hyperlink"/>
          <w:rFonts w:ascii="Times New Roman" w:hAnsi="Times New Roman" w:cs="Times New Roman"/>
          <w:sz w:val="24"/>
          <w:szCs w:val="24"/>
        </w:rPr>
        <w:t>.pdf</w:t>
      </w:r>
    </w:hyperlink>
    <w:r w:rsidR="008E46F5">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5630D" w14:textId="77777777" w:rsidR="00FB53CC" w:rsidRDefault="00FB53CC" w:rsidP="00F548D6">
      <w:pPr>
        <w:spacing w:after="0" w:line="240" w:lineRule="auto"/>
      </w:pPr>
      <w:r>
        <w:separator/>
      </w:r>
    </w:p>
  </w:footnote>
  <w:footnote w:type="continuationSeparator" w:id="0">
    <w:p w14:paraId="592720E1" w14:textId="77777777" w:rsidR="00FB53CC" w:rsidRDefault="00FB53CC" w:rsidP="00F54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08376293"/>
      <w:docPartObj>
        <w:docPartGallery w:val="Page Numbers (Top of Page)"/>
        <w:docPartUnique/>
      </w:docPartObj>
    </w:sdtPr>
    <w:sdtEndPr>
      <w:rPr>
        <w:rStyle w:val="PageNumber"/>
      </w:rPr>
    </w:sdtEndPr>
    <w:sdtContent>
      <w:p w14:paraId="3688BF54" w14:textId="7EEC37A9" w:rsidR="00352ED3" w:rsidRDefault="00352ED3"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3FA9ECE" w14:textId="77777777" w:rsidR="00352ED3" w:rsidRDefault="00352ED3" w:rsidP="00352ED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444462249"/>
      <w:docPartObj>
        <w:docPartGallery w:val="Page Numbers (Top of Page)"/>
        <w:docPartUnique/>
      </w:docPartObj>
    </w:sdtPr>
    <w:sdtEndPr>
      <w:rPr>
        <w:rStyle w:val="PageNumber"/>
      </w:rPr>
    </w:sdtEndPr>
    <w:sdtContent>
      <w:p w14:paraId="6057A128" w14:textId="534B112D" w:rsidR="00352ED3" w:rsidRPr="00352ED3" w:rsidRDefault="00352ED3" w:rsidP="000B1DA9">
        <w:pPr>
          <w:pStyle w:val="Header"/>
          <w:framePr w:wrap="none" w:vAnchor="text" w:hAnchor="margin" w:xAlign="right" w:y="1"/>
          <w:rPr>
            <w:rStyle w:val="PageNumber"/>
            <w:rFonts w:ascii="Times New Roman" w:hAnsi="Times New Roman" w:cs="Times New Roman"/>
            <w:sz w:val="28"/>
            <w:szCs w:val="28"/>
          </w:rPr>
        </w:pPr>
        <w:r w:rsidRPr="00352ED3">
          <w:rPr>
            <w:rStyle w:val="PageNumber"/>
            <w:rFonts w:ascii="Times New Roman" w:hAnsi="Times New Roman" w:cs="Times New Roman"/>
            <w:sz w:val="28"/>
            <w:szCs w:val="28"/>
          </w:rPr>
          <w:fldChar w:fldCharType="begin"/>
        </w:r>
        <w:r w:rsidRPr="00352ED3">
          <w:rPr>
            <w:rStyle w:val="PageNumber"/>
            <w:rFonts w:ascii="Times New Roman" w:hAnsi="Times New Roman" w:cs="Times New Roman"/>
            <w:sz w:val="28"/>
            <w:szCs w:val="28"/>
          </w:rPr>
          <w:instrText xml:space="preserve"> PAGE </w:instrText>
        </w:r>
        <w:r w:rsidRPr="00352ED3">
          <w:rPr>
            <w:rStyle w:val="PageNumber"/>
            <w:rFonts w:ascii="Times New Roman" w:hAnsi="Times New Roman" w:cs="Times New Roman"/>
            <w:sz w:val="28"/>
            <w:szCs w:val="28"/>
          </w:rPr>
          <w:fldChar w:fldCharType="separate"/>
        </w:r>
        <w:r w:rsidRPr="00352ED3">
          <w:rPr>
            <w:rStyle w:val="PageNumber"/>
            <w:rFonts w:ascii="Times New Roman" w:hAnsi="Times New Roman" w:cs="Times New Roman"/>
            <w:noProof/>
            <w:sz w:val="28"/>
            <w:szCs w:val="28"/>
          </w:rPr>
          <w:t>1</w:t>
        </w:r>
        <w:r w:rsidRPr="00352ED3">
          <w:rPr>
            <w:rStyle w:val="PageNumber"/>
            <w:rFonts w:ascii="Times New Roman" w:hAnsi="Times New Roman" w:cs="Times New Roman"/>
            <w:sz w:val="28"/>
            <w:szCs w:val="28"/>
          </w:rPr>
          <w:fldChar w:fldCharType="end"/>
        </w:r>
      </w:p>
    </w:sdtContent>
  </w:sdt>
  <w:sdt>
    <w:sdtPr>
      <w:id w:val="-259607960"/>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54B404B9" w14:textId="1C9BC4DF" w:rsidR="00A476E7" w:rsidRDefault="00352ED3" w:rsidP="00352ED3">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p w14:paraId="19261EF3" w14:textId="77777777" w:rsidR="00A476E7" w:rsidRDefault="00A476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32682"/>
    <w:multiLevelType w:val="hybridMultilevel"/>
    <w:tmpl w:val="FA4CBB56"/>
    <w:lvl w:ilvl="0" w:tplc="87A436DE">
      <w:start w:val="1"/>
      <w:numFmt w:val="bullet"/>
      <w:lvlText w:val="·"/>
      <w:lvlJc w:val="left"/>
      <w:pPr>
        <w:ind w:left="709" w:hanging="360"/>
      </w:pPr>
      <w:rPr>
        <w:rFonts w:ascii="Symbol" w:eastAsia="Symbol" w:hAnsi="Symbol" w:cs="Symbol" w:hint="default"/>
        <w:color w:val="000000"/>
        <w:sz w:val="23"/>
        <w:highlight w:val="white"/>
      </w:rPr>
    </w:lvl>
    <w:lvl w:ilvl="1" w:tplc="6840ECD2">
      <w:start w:val="1"/>
      <w:numFmt w:val="bullet"/>
      <w:lvlText w:val="·"/>
      <w:lvlJc w:val="left"/>
      <w:pPr>
        <w:ind w:left="1429" w:hanging="360"/>
      </w:pPr>
      <w:rPr>
        <w:rFonts w:ascii="Symbol" w:eastAsia="Symbol" w:hAnsi="Symbol" w:cs="Symbol" w:hint="default"/>
        <w:color w:val="000000"/>
        <w:sz w:val="23"/>
        <w:highlight w:val="white"/>
      </w:rPr>
    </w:lvl>
    <w:lvl w:ilvl="2" w:tplc="EA405EA6">
      <w:start w:val="1"/>
      <w:numFmt w:val="bullet"/>
      <w:lvlText w:val="·"/>
      <w:lvlJc w:val="left"/>
      <w:pPr>
        <w:ind w:left="2149" w:hanging="360"/>
      </w:pPr>
      <w:rPr>
        <w:rFonts w:ascii="Symbol" w:eastAsia="Symbol" w:hAnsi="Symbol" w:cs="Symbol" w:hint="default"/>
        <w:color w:val="000000"/>
        <w:sz w:val="23"/>
        <w:highlight w:val="white"/>
      </w:rPr>
    </w:lvl>
    <w:lvl w:ilvl="3" w:tplc="9C503F06">
      <w:start w:val="1"/>
      <w:numFmt w:val="bullet"/>
      <w:lvlText w:val="·"/>
      <w:lvlJc w:val="left"/>
      <w:pPr>
        <w:ind w:left="2869" w:hanging="360"/>
      </w:pPr>
      <w:rPr>
        <w:rFonts w:ascii="Symbol" w:eastAsia="Symbol" w:hAnsi="Symbol" w:cs="Symbol" w:hint="default"/>
        <w:color w:val="000000"/>
        <w:sz w:val="23"/>
        <w:highlight w:val="white"/>
      </w:rPr>
    </w:lvl>
    <w:lvl w:ilvl="4" w:tplc="30383E2E">
      <w:start w:val="1"/>
      <w:numFmt w:val="bullet"/>
      <w:lvlText w:val="·"/>
      <w:lvlJc w:val="left"/>
      <w:pPr>
        <w:ind w:left="3589" w:hanging="360"/>
      </w:pPr>
      <w:rPr>
        <w:rFonts w:ascii="Symbol" w:eastAsia="Symbol" w:hAnsi="Symbol" w:cs="Symbol" w:hint="default"/>
        <w:color w:val="000000"/>
        <w:sz w:val="23"/>
        <w:highlight w:val="white"/>
      </w:rPr>
    </w:lvl>
    <w:lvl w:ilvl="5" w:tplc="F2762422">
      <w:start w:val="1"/>
      <w:numFmt w:val="bullet"/>
      <w:lvlText w:val="·"/>
      <w:lvlJc w:val="left"/>
      <w:pPr>
        <w:ind w:left="4309" w:hanging="360"/>
      </w:pPr>
      <w:rPr>
        <w:rFonts w:ascii="Symbol" w:eastAsia="Symbol" w:hAnsi="Symbol" w:cs="Symbol" w:hint="default"/>
        <w:color w:val="000000"/>
        <w:sz w:val="23"/>
        <w:highlight w:val="white"/>
      </w:rPr>
    </w:lvl>
    <w:lvl w:ilvl="6" w:tplc="7B0013FE">
      <w:start w:val="1"/>
      <w:numFmt w:val="bullet"/>
      <w:lvlText w:val="·"/>
      <w:lvlJc w:val="left"/>
      <w:pPr>
        <w:ind w:left="5029" w:hanging="360"/>
      </w:pPr>
      <w:rPr>
        <w:rFonts w:ascii="Symbol" w:eastAsia="Symbol" w:hAnsi="Symbol" w:cs="Symbol" w:hint="default"/>
        <w:color w:val="000000"/>
        <w:sz w:val="23"/>
        <w:highlight w:val="white"/>
      </w:rPr>
    </w:lvl>
    <w:lvl w:ilvl="7" w:tplc="789C5E74">
      <w:start w:val="1"/>
      <w:numFmt w:val="bullet"/>
      <w:lvlText w:val="·"/>
      <w:lvlJc w:val="left"/>
      <w:pPr>
        <w:ind w:left="5749" w:hanging="360"/>
      </w:pPr>
      <w:rPr>
        <w:rFonts w:ascii="Symbol" w:eastAsia="Symbol" w:hAnsi="Symbol" w:cs="Symbol" w:hint="default"/>
        <w:color w:val="000000"/>
        <w:sz w:val="23"/>
        <w:highlight w:val="white"/>
      </w:rPr>
    </w:lvl>
    <w:lvl w:ilvl="8" w:tplc="E12CD42A">
      <w:start w:val="1"/>
      <w:numFmt w:val="bullet"/>
      <w:lvlText w:val="·"/>
      <w:lvlJc w:val="left"/>
      <w:pPr>
        <w:ind w:left="6469" w:hanging="360"/>
      </w:pPr>
      <w:rPr>
        <w:rFonts w:ascii="Symbol" w:eastAsia="Symbol" w:hAnsi="Symbol" w:cs="Symbol" w:hint="default"/>
        <w:color w:val="000000"/>
        <w:sz w:val="23"/>
        <w:highlight w:val="white"/>
      </w:rPr>
    </w:lvl>
  </w:abstractNum>
  <w:abstractNum w:abstractNumId="1" w15:restartNumberingAfterBreak="0">
    <w:nsid w:val="25904FC9"/>
    <w:multiLevelType w:val="hybridMultilevel"/>
    <w:tmpl w:val="2DD2390C"/>
    <w:lvl w:ilvl="0" w:tplc="DCA8C9DC">
      <w:start w:val="1"/>
      <w:numFmt w:val="bullet"/>
      <w:lvlText w:val="·"/>
      <w:lvlJc w:val="left"/>
      <w:pPr>
        <w:ind w:left="709" w:hanging="360"/>
      </w:pPr>
      <w:rPr>
        <w:rFonts w:ascii="Symbol" w:eastAsia="Symbol" w:hAnsi="Symbol" w:cs="Symbol" w:hint="default"/>
        <w:color w:val="545454"/>
        <w:sz w:val="23"/>
      </w:rPr>
    </w:lvl>
    <w:lvl w:ilvl="1" w:tplc="93F0CF8C">
      <w:start w:val="1"/>
      <w:numFmt w:val="bullet"/>
      <w:lvlText w:val="·"/>
      <w:lvlJc w:val="left"/>
      <w:pPr>
        <w:ind w:left="1429" w:hanging="360"/>
      </w:pPr>
      <w:rPr>
        <w:rFonts w:ascii="Symbol" w:eastAsia="Symbol" w:hAnsi="Symbol" w:cs="Symbol" w:hint="default"/>
        <w:color w:val="545454"/>
        <w:sz w:val="23"/>
      </w:rPr>
    </w:lvl>
    <w:lvl w:ilvl="2" w:tplc="EEA6D4C8">
      <w:start w:val="1"/>
      <w:numFmt w:val="bullet"/>
      <w:lvlText w:val="·"/>
      <w:lvlJc w:val="left"/>
      <w:pPr>
        <w:ind w:left="2149" w:hanging="360"/>
      </w:pPr>
      <w:rPr>
        <w:rFonts w:ascii="Symbol" w:eastAsia="Symbol" w:hAnsi="Symbol" w:cs="Symbol" w:hint="default"/>
        <w:color w:val="545454"/>
        <w:sz w:val="23"/>
      </w:rPr>
    </w:lvl>
    <w:lvl w:ilvl="3" w:tplc="9B885A5E">
      <w:start w:val="1"/>
      <w:numFmt w:val="bullet"/>
      <w:lvlText w:val="·"/>
      <w:lvlJc w:val="left"/>
      <w:pPr>
        <w:ind w:left="2869" w:hanging="360"/>
      </w:pPr>
      <w:rPr>
        <w:rFonts w:ascii="Symbol" w:eastAsia="Symbol" w:hAnsi="Symbol" w:cs="Symbol" w:hint="default"/>
        <w:color w:val="545454"/>
        <w:sz w:val="23"/>
      </w:rPr>
    </w:lvl>
    <w:lvl w:ilvl="4" w:tplc="32AC50A0">
      <w:start w:val="1"/>
      <w:numFmt w:val="bullet"/>
      <w:lvlText w:val="·"/>
      <w:lvlJc w:val="left"/>
      <w:pPr>
        <w:ind w:left="3589" w:hanging="360"/>
      </w:pPr>
      <w:rPr>
        <w:rFonts w:ascii="Symbol" w:eastAsia="Symbol" w:hAnsi="Symbol" w:cs="Symbol" w:hint="default"/>
        <w:color w:val="545454"/>
        <w:sz w:val="23"/>
      </w:rPr>
    </w:lvl>
    <w:lvl w:ilvl="5" w:tplc="8C10ADB0">
      <w:start w:val="1"/>
      <w:numFmt w:val="bullet"/>
      <w:lvlText w:val="·"/>
      <w:lvlJc w:val="left"/>
      <w:pPr>
        <w:ind w:left="4309" w:hanging="360"/>
      </w:pPr>
      <w:rPr>
        <w:rFonts w:ascii="Symbol" w:eastAsia="Symbol" w:hAnsi="Symbol" w:cs="Symbol" w:hint="default"/>
        <w:color w:val="545454"/>
        <w:sz w:val="23"/>
      </w:rPr>
    </w:lvl>
    <w:lvl w:ilvl="6" w:tplc="EEE21710">
      <w:start w:val="1"/>
      <w:numFmt w:val="bullet"/>
      <w:lvlText w:val="·"/>
      <w:lvlJc w:val="left"/>
      <w:pPr>
        <w:ind w:left="5029" w:hanging="360"/>
      </w:pPr>
      <w:rPr>
        <w:rFonts w:ascii="Symbol" w:eastAsia="Symbol" w:hAnsi="Symbol" w:cs="Symbol" w:hint="default"/>
        <w:color w:val="545454"/>
        <w:sz w:val="23"/>
      </w:rPr>
    </w:lvl>
    <w:lvl w:ilvl="7" w:tplc="1DCA4AE4">
      <w:start w:val="1"/>
      <w:numFmt w:val="bullet"/>
      <w:lvlText w:val="·"/>
      <w:lvlJc w:val="left"/>
      <w:pPr>
        <w:ind w:left="5749" w:hanging="360"/>
      </w:pPr>
      <w:rPr>
        <w:rFonts w:ascii="Symbol" w:eastAsia="Symbol" w:hAnsi="Symbol" w:cs="Symbol" w:hint="default"/>
        <w:color w:val="545454"/>
        <w:sz w:val="23"/>
      </w:rPr>
    </w:lvl>
    <w:lvl w:ilvl="8" w:tplc="6778D5EC">
      <w:start w:val="1"/>
      <w:numFmt w:val="bullet"/>
      <w:lvlText w:val="·"/>
      <w:lvlJc w:val="left"/>
      <w:pPr>
        <w:ind w:left="6469" w:hanging="360"/>
      </w:pPr>
      <w:rPr>
        <w:rFonts w:ascii="Symbol" w:eastAsia="Symbol" w:hAnsi="Symbol" w:cs="Symbol" w:hint="default"/>
        <w:color w:val="545454"/>
        <w:sz w:val="23"/>
      </w:rPr>
    </w:lvl>
  </w:abstractNum>
  <w:abstractNum w:abstractNumId="2" w15:restartNumberingAfterBreak="0">
    <w:nsid w:val="379C2951"/>
    <w:multiLevelType w:val="hybridMultilevel"/>
    <w:tmpl w:val="9CE23A10"/>
    <w:lvl w:ilvl="0" w:tplc="C2F0E5CE">
      <w:start w:val="1"/>
      <w:numFmt w:val="bullet"/>
      <w:lvlText w:val="·"/>
      <w:lvlJc w:val="left"/>
      <w:pPr>
        <w:ind w:left="709" w:hanging="360"/>
      </w:pPr>
      <w:rPr>
        <w:rFonts w:ascii="Symbol" w:eastAsia="Symbol" w:hAnsi="Symbol" w:cs="Symbol" w:hint="default"/>
        <w:color w:val="545454"/>
        <w:sz w:val="23"/>
      </w:rPr>
    </w:lvl>
    <w:lvl w:ilvl="1" w:tplc="8D22DB94">
      <w:start w:val="1"/>
      <w:numFmt w:val="bullet"/>
      <w:lvlText w:val="·"/>
      <w:lvlJc w:val="left"/>
      <w:pPr>
        <w:ind w:left="1429" w:hanging="360"/>
      </w:pPr>
      <w:rPr>
        <w:rFonts w:ascii="Symbol" w:eastAsia="Symbol" w:hAnsi="Symbol" w:cs="Symbol" w:hint="default"/>
        <w:color w:val="545454"/>
        <w:sz w:val="23"/>
      </w:rPr>
    </w:lvl>
    <w:lvl w:ilvl="2" w:tplc="80D60D02">
      <w:start w:val="1"/>
      <w:numFmt w:val="bullet"/>
      <w:lvlText w:val="·"/>
      <w:lvlJc w:val="left"/>
      <w:pPr>
        <w:ind w:left="2149" w:hanging="360"/>
      </w:pPr>
      <w:rPr>
        <w:rFonts w:ascii="Symbol" w:eastAsia="Symbol" w:hAnsi="Symbol" w:cs="Symbol" w:hint="default"/>
        <w:color w:val="545454"/>
        <w:sz w:val="23"/>
      </w:rPr>
    </w:lvl>
    <w:lvl w:ilvl="3" w:tplc="80887D98">
      <w:start w:val="1"/>
      <w:numFmt w:val="bullet"/>
      <w:lvlText w:val="·"/>
      <w:lvlJc w:val="left"/>
      <w:pPr>
        <w:ind w:left="2869" w:hanging="360"/>
      </w:pPr>
      <w:rPr>
        <w:rFonts w:ascii="Symbol" w:eastAsia="Symbol" w:hAnsi="Symbol" w:cs="Symbol" w:hint="default"/>
        <w:color w:val="545454"/>
        <w:sz w:val="23"/>
      </w:rPr>
    </w:lvl>
    <w:lvl w:ilvl="4" w:tplc="B5FC2CF2">
      <w:start w:val="1"/>
      <w:numFmt w:val="bullet"/>
      <w:lvlText w:val="·"/>
      <w:lvlJc w:val="left"/>
      <w:pPr>
        <w:ind w:left="3589" w:hanging="360"/>
      </w:pPr>
      <w:rPr>
        <w:rFonts w:ascii="Symbol" w:eastAsia="Symbol" w:hAnsi="Symbol" w:cs="Symbol" w:hint="default"/>
        <w:color w:val="545454"/>
        <w:sz w:val="23"/>
      </w:rPr>
    </w:lvl>
    <w:lvl w:ilvl="5" w:tplc="BE4E6CF2">
      <w:start w:val="1"/>
      <w:numFmt w:val="bullet"/>
      <w:lvlText w:val="·"/>
      <w:lvlJc w:val="left"/>
      <w:pPr>
        <w:ind w:left="4309" w:hanging="360"/>
      </w:pPr>
      <w:rPr>
        <w:rFonts w:ascii="Symbol" w:eastAsia="Symbol" w:hAnsi="Symbol" w:cs="Symbol" w:hint="default"/>
        <w:color w:val="545454"/>
        <w:sz w:val="23"/>
      </w:rPr>
    </w:lvl>
    <w:lvl w:ilvl="6" w:tplc="ECA87E00">
      <w:start w:val="1"/>
      <w:numFmt w:val="bullet"/>
      <w:lvlText w:val="·"/>
      <w:lvlJc w:val="left"/>
      <w:pPr>
        <w:ind w:left="5029" w:hanging="360"/>
      </w:pPr>
      <w:rPr>
        <w:rFonts w:ascii="Symbol" w:eastAsia="Symbol" w:hAnsi="Symbol" w:cs="Symbol" w:hint="default"/>
        <w:color w:val="545454"/>
        <w:sz w:val="23"/>
      </w:rPr>
    </w:lvl>
    <w:lvl w:ilvl="7" w:tplc="5B6A8444">
      <w:start w:val="1"/>
      <w:numFmt w:val="bullet"/>
      <w:lvlText w:val="·"/>
      <w:lvlJc w:val="left"/>
      <w:pPr>
        <w:ind w:left="5749" w:hanging="360"/>
      </w:pPr>
      <w:rPr>
        <w:rFonts w:ascii="Symbol" w:eastAsia="Symbol" w:hAnsi="Symbol" w:cs="Symbol" w:hint="default"/>
        <w:color w:val="545454"/>
        <w:sz w:val="23"/>
      </w:rPr>
    </w:lvl>
    <w:lvl w:ilvl="8" w:tplc="C518D622">
      <w:start w:val="1"/>
      <w:numFmt w:val="bullet"/>
      <w:lvlText w:val="·"/>
      <w:lvlJc w:val="left"/>
      <w:pPr>
        <w:ind w:left="6469" w:hanging="360"/>
      </w:pPr>
      <w:rPr>
        <w:rFonts w:ascii="Symbol" w:eastAsia="Symbol" w:hAnsi="Symbol" w:cs="Symbol" w:hint="default"/>
        <w:color w:val="545454"/>
        <w:sz w:val="23"/>
      </w:rPr>
    </w:lvl>
  </w:abstractNum>
  <w:abstractNum w:abstractNumId="3" w15:restartNumberingAfterBreak="0">
    <w:nsid w:val="3F446127"/>
    <w:multiLevelType w:val="hybridMultilevel"/>
    <w:tmpl w:val="B300AD68"/>
    <w:lvl w:ilvl="0" w:tplc="E962E218">
      <w:start w:val="1"/>
      <w:numFmt w:val="bullet"/>
      <w:lvlText w:val="·"/>
      <w:lvlJc w:val="left"/>
      <w:pPr>
        <w:ind w:left="709" w:hanging="360"/>
      </w:pPr>
      <w:rPr>
        <w:rFonts w:ascii="Symbol" w:eastAsia="Symbol" w:hAnsi="Symbol" w:cs="Symbol" w:hint="default"/>
        <w:color w:val="545454"/>
        <w:sz w:val="23"/>
      </w:rPr>
    </w:lvl>
    <w:lvl w:ilvl="1" w:tplc="35266EE8">
      <w:start w:val="1"/>
      <w:numFmt w:val="bullet"/>
      <w:lvlText w:val="·"/>
      <w:lvlJc w:val="left"/>
      <w:pPr>
        <w:ind w:left="1429" w:hanging="360"/>
      </w:pPr>
      <w:rPr>
        <w:rFonts w:ascii="Symbol" w:eastAsia="Symbol" w:hAnsi="Symbol" w:cs="Symbol" w:hint="default"/>
        <w:color w:val="545454"/>
        <w:sz w:val="23"/>
      </w:rPr>
    </w:lvl>
    <w:lvl w:ilvl="2" w:tplc="1BAAB62E">
      <w:start w:val="1"/>
      <w:numFmt w:val="bullet"/>
      <w:lvlText w:val="·"/>
      <w:lvlJc w:val="left"/>
      <w:pPr>
        <w:ind w:left="2149" w:hanging="360"/>
      </w:pPr>
      <w:rPr>
        <w:rFonts w:ascii="Symbol" w:eastAsia="Symbol" w:hAnsi="Symbol" w:cs="Symbol" w:hint="default"/>
        <w:color w:val="545454"/>
        <w:sz w:val="23"/>
      </w:rPr>
    </w:lvl>
    <w:lvl w:ilvl="3" w:tplc="83F00956">
      <w:start w:val="1"/>
      <w:numFmt w:val="bullet"/>
      <w:lvlText w:val="·"/>
      <w:lvlJc w:val="left"/>
      <w:pPr>
        <w:ind w:left="2869" w:hanging="360"/>
      </w:pPr>
      <w:rPr>
        <w:rFonts w:ascii="Symbol" w:eastAsia="Symbol" w:hAnsi="Symbol" w:cs="Symbol" w:hint="default"/>
        <w:color w:val="545454"/>
        <w:sz w:val="23"/>
      </w:rPr>
    </w:lvl>
    <w:lvl w:ilvl="4" w:tplc="72909904">
      <w:start w:val="1"/>
      <w:numFmt w:val="bullet"/>
      <w:lvlText w:val="·"/>
      <w:lvlJc w:val="left"/>
      <w:pPr>
        <w:ind w:left="3589" w:hanging="360"/>
      </w:pPr>
      <w:rPr>
        <w:rFonts w:ascii="Symbol" w:eastAsia="Symbol" w:hAnsi="Symbol" w:cs="Symbol" w:hint="default"/>
        <w:color w:val="545454"/>
        <w:sz w:val="23"/>
      </w:rPr>
    </w:lvl>
    <w:lvl w:ilvl="5" w:tplc="927E7CFE">
      <w:start w:val="1"/>
      <w:numFmt w:val="bullet"/>
      <w:lvlText w:val="·"/>
      <w:lvlJc w:val="left"/>
      <w:pPr>
        <w:ind w:left="4309" w:hanging="360"/>
      </w:pPr>
      <w:rPr>
        <w:rFonts w:ascii="Symbol" w:eastAsia="Symbol" w:hAnsi="Symbol" w:cs="Symbol" w:hint="default"/>
        <w:color w:val="545454"/>
        <w:sz w:val="23"/>
      </w:rPr>
    </w:lvl>
    <w:lvl w:ilvl="6" w:tplc="7F4C21E4">
      <w:start w:val="1"/>
      <w:numFmt w:val="bullet"/>
      <w:lvlText w:val="·"/>
      <w:lvlJc w:val="left"/>
      <w:pPr>
        <w:ind w:left="5029" w:hanging="360"/>
      </w:pPr>
      <w:rPr>
        <w:rFonts w:ascii="Symbol" w:eastAsia="Symbol" w:hAnsi="Symbol" w:cs="Symbol" w:hint="default"/>
        <w:color w:val="545454"/>
        <w:sz w:val="23"/>
      </w:rPr>
    </w:lvl>
    <w:lvl w:ilvl="7" w:tplc="836A0828">
      <w:start w:val="1"/>
      <w:numFmt w:val="bullet"/>
      <w:lvlText w:val="·"/>
      <w:lvlJc w:val="left"/>
      <w:pPr>
        <w:ind w:left="5749" w:hanging="360"/>
      </w:pPr>
      <w:rPr>
        <w:rFonts w:ascii="Symbol" w:eastAsia="Symbol" w:hAnsi="Symbol" w:cs="Symbol" w:hint="default"/>
        <w:color w:val="545454"/>
        <w:sz w:val="23"/>
      </w:rPr>
    </w:lvl>
    <w:lvl w:ilvl="8" w:tplc="5010D42E">
      <w:start w:val="1"/>
      <w:numFmt w:val="bullet"/>
      <w:lvlText w:val="·"/>
      <w:lvlJc w:val="left"/>
      <w:pPr>
        <w:ind w:left="6469" w:hanging="360"/>
      </w:pPr>
      <w:rPr>
        <w:rFonts w:ascii="Symbol" w:eastAsia="Symbol" w:hAnsi="Symbol" w:cs="Symbol" w:hint="default"/>
        <w:color w:val="545454"/>
        <w:sz w:val="23"/>
      </w:rPr>
    </w:lvl>
  </w:abstractNum>
  <w:abstractNum w:abstractNumId="4" w15:restartNumberingAfterBreak="0">
    <w:nsid w:val="411B6510"/>
    <w:multiLevelType w:val="hybridMultilevel"/>
    <w:tmpl w:val="E5826748"/>
    <w:lvl w:ilvl="0" w:tplc="B8F2CED6">
      <w:start w:val="1"/>
      <w:numFmt w:val="bullet"/>
      <w:lvlText w:val="·"/>
      <w:lvlJc w:val="left"/>
      <w:pPr>
        <w:ind w:left="709" w:hanging="360"/>
      </w:pPr>
      <w:rPr>
        <w:rFonts w:ascii="Symbol" w:eastAsia="Symbol" w:hAnsi="Symbol" w:cs="Symbol" w:hint="default"/>
      </w:rPr>
    </w:lvl>
    <w:lvl w:ilvl="1" w:tplc="A4AAA20C">
      <w:start w:val="1"/>
      <w:numFmt w:val="bullet"/>
      <w:lvlText w:val="·"/>
      <w:lvlJc w:val="left"/>
      <w:pPr>
        <w:ind w:left="1429" w:hanging="360"/>
      </w:pPr>
      <w:rPr>
        <w:rFonts w:ascii="Symbol" w:eastAsia="Symbol" w:hAnsi="Symbol" w:cs="Symbol" w:hint="default"/>
      </w:rPr>
    </w:lvl>
    <w:lvl w:ilvl="2" w:tplc="28A0FF2E">
      <w:start w:val="1"/>
      <w:numFmt w:val="bullet"/>
      <w:lvlText w:val="·"/>
      <w:lvlJc w:val="left"/>
      <w:pPr>
        <w:ind w:left="2149" w:hanging="360"/>
      </w:pPr>
      <w:rPr>
        <w:rFonts w:ascii="Symbol" w:eastAsia="Symbol" w:hAnsi="Symbol" w:cs="Symbol" w:hint="default"/>
      </w:rPr>
    </w:lvl>
    <w:lvl w:ilvl="3" w:tplc="0D7820E4">
      <w:start w:val="1"/>
      <w:numFmt w:val="bullet"/>
      <w:lvlText w:val="·"/>
      <w:lvlJc w:val="left"/>
      <w:pPr>
        <w:ind w:left="2869" w:hanging="360"/>
      </w:pPr>
      <w:rPr>
        <w:rFonts w:ascii="Symbol" w:eastAsia="Symbol" w:hAnsi="Symbol" w:cs="Symbol" w:hint="default"/>
      </w:rPr>
    </w:lvl>
    <w:lvl w:ilvl="4" w:tplc="32787052">
      <w:start w:val="1"/>
      <w:numFmt w:val="bullet"/>
      <w:lvlText w:val="·"/>
      <w:lvlJc w:val="left"/>
      <w:pPr>
        <w:ind w:left="3589" w:hanging="360"/>
      </w:pPr>
      <w:rPr>
        <w:rFonts w:ascii="Symbol" w:eastAsia="Symbol" w:hAnsi="Symbol" w:cs="Symbol" w:hint="default"/>
      </w:rPr>
    </w:lvl>
    <w:lvl w:ilvl="5" w:tplc="8ED4BF1A">
      <w:start w:val="1"/>
      <w:numFmt w:val="bullet"/>
      <w:lvlText w:val="·"/>
      <w:lvlJc w:val="left"/>
      <w:pPr>
        <w:ind w:left="4309" w:hanging="360"/>
      </w:pPr>
      <w:rPr>
        <w:rFonts w:ascii="Symbol" w:eastAsia="Symbol" w:hAnsi="Symbol" w:cs="Symbol" w:hint="default"/>
      </w:rPr>
    </w:lvl>
    <w:lvl w:ilvl="6" w:tplc="FDC28192">
      <w:start w:val="1"/>
      <w:numFmt w:val="bullet"/>
      <w:lvlText w:val="·"/>
      <w:lvlJc w:val="left"/>
      <w:pPr>
        <w:ind w:left="5029" w:hanging="360"/>
      </w:pPr>
      <w:rPr>
        <w:rFonts w:ascii="Symbol" w:eastAsia="Symbol" w:hAnsi="Symbol" w:cs="Symbol" w:hint="default"/>
      </w:rPr>
    </w:lvl>
    <w:lvl w:ilvl="7" w:tplc="1ED89C0C">
      <w:start w:val="1"/>
      <w:numFmt w:val="bullet"/>
      <w:lvlText w:val="·"/>
      <w:lvlJc w:val="left"/>
      <w:pPr>
        <w:ind w:left="5749" w:hanging="360"/>
      </w:pPr>
      <w:rPr>
        <w:rFonts w:ascii="Symbol" w:eastAsia="Symbol" w:hAnsi="Symbol" w:cs="Symbol" w:hint="default"/>
      </w:rPr>
    </w:lvl>
    <w:lvl w:ilvl="8" w:tplc="13AC2294">
      <w:start w:val="1"/>
      <w:numFmt w:val="bullet"/>
      <w:lvlText w:val="·"/>
      <w:lvlJc w:val="left"/>
      <w:pPr>
        <w:ind w:left="6469" w:hanging="360"/>
      </w:pPr>
      <w:rPr>
        <w:rFonts w:ascii="Symbol" w:eastAsia="Symbol" w:hAnsi="Symbol" w:cs="Symbol" w:hint="default"/>
      </w:rPr>
    </w:lvl>
  </w:abstractNum>
  <w:abstractNum w:abstractNumId="5" w15:restartNumberingAfterBreak="0">
    <w:nsid w:val="4CF646CD"/>
    <w:multiLevelType w:val="hybridMultilevel"/>
    <w:tmpl w:val="CEC02046"/>
    <w:lvl w:ilvl="0" w:tplc="7FF428D8">
      <w:start w:val="1"/>
      <w:numFmt w:val="bullet"/>
      <w:lvlText w:val="·"/>
      <w:lvlJc w:val="left"/>
      <w:pPr>
        <w:ind w:left="709" w:hanging="360"/>
      </w:pPr>
      <w:rPr>
        <w:rFonts w:ascii="Symbol" w:eastAsia="Symbol" w:hAnsi="Symbol" w:cs="Symbol" w:hint="default"/>
        <w:color w:val="545454"/>
        <w:sz w:val="23"/>
      </w:rPr>
    </w:lvl>
    <w:lvl w:ilvl="1" w:tplc="47747906">
      <w:start w:val="1"/>
      <w:numFmt w:val="bullet"/>
      <w:lvlText w:val="·"/>
      <w:lvlJc w:val="left"/>
      <w:pPr>
        <w:ind w:left="1429" w:hanging="360"/>
      </w:pPr>
      <w:rPr>
        <w:rFonts w:ascii="Symbol" w:eastAsia="Symbol" w:hAnsi="Symbol" w:cs="Symbol" w:hint="default"/>
        <w:color w:val="545454"/>
        <w:sz w:val="23"/>
      </w:rPr>
    </w:lvl>
    <w:lvl w:ilvl="2" w:tplc="71E83682">
      <w:start w:val="1"/>
      <w:numFmt w:val="bullet"/>
      <w:lvlText w:val="·"/>
      <w:lvlJc w:val="left"/>
      <w:pPr>
        <w:ind w:left="2149" w:hanging="360"/>
      </w:pPr>
      <w:rPr>
        <w:rFonts w:ascii="Symbol" w:eastAsia="Symbol" w:hAnsi="Symbol" w:cs="Symbol" w:hint="default"/>
        <w:color w:val="545454"/>
        <w:sz w:val="23"/>
      </w:rPr>
    </w:lvl>
    <w:lvl w:ilvl="3" w:tplc="67B28FCE">
      <w:start w:val="1"/>
      <w:numFmt w:val="bullet"/>
      <w:lvlText w:val="·"/>
      <w:lvlJc w:val="left"/>
      <w:pPr>
        <w:ind w:left="2869" w:hanging="360"/>
      </w:pPr>
      <w:rPr>
        <w:rFonts w:ascii="Symbol" w:eastAsia="Symbol" w:hAnsi="Symbol" w:cs="Symbol" w:hint="default"/>
        <w:color w:val="545454"/>
        <w:sz w:val="23"/>
      </w:rPr>
    </w:lvl>
    <w:lvl w:ilvl="4" w:tplc="714032FC">
      <w:start w:val="1"/>
      <w:numFmt w:val="bullet"/>
      <w:lvlText w:val="·"/>
      <w:lvlJc w:val="left"/>
      <w:pPr>
        <w:ind w:left="3589" w:hanging="360"/>
      </w:pPr>
      <w:rPr>
        <w:rFonts w:ascii="Symbol" w:eastAsia="Symbol" w:hAnsi="Symbol" w:cs="Symbol" w:hint="default"/>
        <w:color w:val="545454"/>
        <w:sz w:val="23"/>
      </w:rPr>
    </w:lvl>
    <w:lvl w:ilvl="5" w:tplc="4FEC7C88">
      <w:start w:val="1"/>
      <w:numFmt w:val="bullet"/>
      <w:lvlText w:val="·"/>
      <w:lvlJc w:val="left"/>
      <w:pPr>
        <w:ind w:left="4309" w:hanging="360"/>
      </w:pPr>
      <w:rPr>
        <w:rFonts w:ascii="Symbol" w:eastAsia="Symbol" w:hAnsi="Symbol" w:cs="Symbol" w:hint="default"/>
        <w:color w:val="545454"/>
        <w:sz w:val="23"/>
      </w:rPr>
    </w:lvl>
    <w:lvl w:ilvl="6" w:tplc="08588DA4">
      <w:start w:val="1"/>
      <w:numFmt w:val="bullet"/>
      <w:lvlText w:val="·"/>
      <w:lvlJc w:val="left"/>
      <w:pPr>
        <w:ind w:left="5029" w:hanging="360"/>
      </w:pPr>
      <w:rPr>
        <w:rFonts w:ascii="Symbol" w:eastAsia="Symbol" w:hAnsi="Symbol" w:cs="Symbol" w:hint="default"/>
        <w:color w:val="545454"/>
        <w:sz w:val="23"/>
      </w:rPr>
    </w:lvl>
    <w:lvl w:ilvl="7" w:tplc="337CA5D8">
      <w:start w:val="1"/>
      <w:numFmt w:val="bullet"/>
      <w:lvlText w:val="·"/>
      <w:lvlJc w:val="left"/>
      <w:pPr>
        <w:ind w:left="5749" w:hanging="360"/>
      </w:pPr>
      <w:rPr>
        <w:rFonts w:ascii="Symbol" w:eastAsia="Symbol" w:hAnsi="Symbol" w:cs="Symbol" w:hint="default"/>
        <w:color w:val="545454"/>
        <w:sz w:val="23"/>
      </w:rPr>
    </w:lvl>
    <w:lvl w:ilvl="8" w:tplc="D710FF28">
      <w:start w:val="1"/>
      <w:numFmt w:val="bullet"/>
      <w:lvlText w:val="·"/>
      <w:lvlJc w:val="left"/>
      <w:pPr>
        <w:ind w:left="6469" w:hanging="360"/>
      </w:pPr>
      <w:rPr>
        <w:rFonts w:ascii="Symbol" w:eastAsia="Symbol" w:hAnsi="Symbol" w:cs="Symbol" w:hint="default"/>
        <w:color w:val="545454"/>
        <w:sz w:val="23"/>
      </w:rPr>
    </w:lvl>
  </w:abstractNum>
  <w:abstractNum w:abstractNumId="6" w15:restartNumberingAfterBreak="0">
    <w:nsid w:val="65316703"/>
    <w:multiLevelType w:val="hybridMultilevel"/>
    <w:tmpl w:val="76587272"/>
    <w:lvl w:ilvl="0" w:tplc="FFE8F7FE">
      <w:start w:val="1"/>
      <w:numFmt w:val="bullet"/>
      <w:lvlText w:val="·"/>
      <w:lvlJc w:val="left"/>
      <w:pPr>
        <w:ind w:left="709" w:hanging="360"/>
      </w:pPr>
      <w:rPr>
        <w:rFonts w:ascii="Symbol" w:eastAsia="Symbol" w:hAnsi="Symbol" w:cs="Symbol" w:hint="default"/>
        <w:color w:val="545454"/>
        <w:sz w:val="23"/>
      </w:rPr>
    </w:lvl>
    <w:lvl w:ilvl="1" w:tplc="4FC84216">
      <w:start w:val="1"/>
      <w:numFmt w:val="bullet"/>
      <w:lvlText w:val="·"/>
      <w:lvlJc w:val="left"/>
      <w:pPr>
        <w:ind w:left="1429" w:hanging="360"/>
      </w:pPr>
      <w:rPr>
        <w:rFonts w:ascii="Symbol" w:eastAsia="Symbol" w:hAnsi="Symbol" w:cs="Symbol" w:hint="default"/>
        <w:color w:val="545454"/>
        <w:sz w:val="23"/>
      </w:rPr>
    </w:lvl>
    <w:lvl w:ilvl="2" w:tplc="977E3D9C">
      <w:start w:val="1"/>
      <w:numFmt w:val="bullet"/>
      <w:lvlText w:val="·"/>
      <w:lvlJc w:val="left"/>
      <w:pPr>
        <w:ind w:left="2149" w:hanging="360"/>
      </w:pPr>
      <w:rPr>
        <w:rFonts w:ascii="Symbol" w:eastAsia="Symbol" w:hAnsi="Symbol" w:cs="Symbol" w:hint="default"/>
        <w:color w:val="545454"/>
        <w:sz w:val="23"/>
      </w:rPr>
    </w:lvl>
    <w:lvl w:ilvl="3" w:tplc="0BCE2984">
      <w:start w:val="1"/>
      <w:numFmt w:val="bullet"/>
      <w:lvlText w:val="·"/>
      <w:lvlJc w:val="left"/>
      <w:pPr>
        <w:ind w:left="2869" w:hanging="360"/>
      </w:pPr>
      <w:rPr>
        <w:rFonts w:ascii="Symbol" w:eastAsia="Symbol" w:hAnsi="Symbol" w:cs="Symbol" w:hint="default"/>
        <w:color w:val="545454"/>
        <w:sz w:val="23"/>
      </w:rPr>
    </w:lvl>
    <w:lvl w:ilvl="4" w:tplc="1250D810">
      <w:start w:val="1"/>
      <w:numFmt w:val="bullet"/>
      <w:lvlText w:val="·"/>
      <w:lvlJc w:val="left"/>
      <w:pPr>
        <w:ind w:left="3589" w:hanging="360"/>
      </w:pPr>
      <w:rPr>
        <w:rFonts w:ascii="Symbol" w:eastAsia="Symbol" w:hAnsi="Symbol" w:cs="Symbol" w:hint="default"/>
        <w:color w:val="545454"/>
        <w:sz w:val="23"/>
      </w:rPr>
    </w:lvl>
    <w:lvl w:ilvl="5" w:tplc="674E9554">
      <w:start w:val="1"/>
      <w:numFmt w:val="bullet"/>
      <w:lvlText w:val="·"/>
      <w:lvlJc w:val="left"/>
      <w:pPr>
        <w:ind w:left="4309" w:hanging="360"/>
      </w:pPr>
      <w:rPr>
        <w:rFonts w:ascii="Symbol" w:eastAsia="Symbol" w:hAnsi="Symbol" w:cs="Symbol" w:hint="default"/>
        <w:color w:val="545454"/>
        <w:sz w:val="23"/>
      </w:rPr>
    </w:lvl>
    <w:lvl w:ilvl="6" w:tplc="48A44B1E">
      <w:start w:val="1"/>
      <w:numFmt w:val="bullet"/>
      <w:lvlText w:val="·"/>
      <w:lvlJc w:val="left"/>
      <w:pPr>
        <w:ind w:left="5029" w:hanging="360"/>
      </w:pPr>
      <w:rPr>
        <w:rFonts w:ascii="Symbol" w:eastAsia="Symbol" w:hAnsi="Symbol" w:cs="Symbol" w:hint="default"/>
        <w:color w:val="545454"/>
        <w:sz w:val="23"/>
      </w:rPr>
    </w:lvl>
    <w:lvl w:ilvl="7" w:tplc="4C909A48">
      <w:start w:val="1"/>
      <w:numFmt w:val="bullet"/>
      <w:lvlText w:val="·"/>
      <w:lvlJc w:val="left"/>
      <w:pPr>
        <w:ind w:left="5749" w:hanging="360"/>
      </w:pPr>
      <w:rPr>
        <w:rFonts w:ascii="Symbol" w:eastAsia="Symbol" w:hAnsi="Symbol" w:cs="Symbol" w:hint="default"/>
        <w:color w:val="545454"/>
        <w:sz w:val="23"/>
      </w:rPr>
    </w:lvl>
    <w:lvl w:ilvl="8" w:tplc="6094A39E">
      <w:start w:val="1"/>
      <w:numFmt w:val="bullet"/>
      <w:lvlText w:val="·"/>
      <w:lvlJc w:val="left"/>
      <w:pPr>
        <w:ind w:left="6469" w:hanging="360"/>
      </w:pPr>
      <w:rPr>
        <w:rFonts w:ascii="Symbol" w:eastAsia="Symbol" w:hAnsi="Symbol" w:cs="Symbol" w:hint="default"/>
        <w:color w:val="545454"/>
        <w:sz w:val="23"/>
      </w:rPr>
    </w:lvl>
  </w:abstractNum>
  <w:abstractNum w:abstractNumId="7" w15:restartNumberingAfterBreak="0">
    <w:nsid w:val="6AB7422F"/>
    <w:multiLevelType w:val="hybridMultilevel"/>
    <w:tmpl w:val="80887228"/>
    <w:lvl w:ilvl="0" w:tplc="04FC9110">
      <w:start w:val="1"/>
      <w:numFmt w:val="bullet"/>
      <w:lvlText w:val="·"/>
      <w:lvlJc w:val="left"/>
      <w:pPr>
        <w:ind w:left="709" w:hanging="360"/>
      </w:pPr>
      <w:rPr>
        <w:rFonts w:ascii="Symbol" w:eastAsia="Symbol" w:hAnsi="Symbol" w:cs="Symbol" w:hint="default"/>
        <w:color w:val="545454"/>
        <w:sz w:val="23"/>
      </w:rPr>
    </w:lvl>
    <w:lvl w:ilvl="1" w:tplc="BFEEC020">
      <w:start w:val="1"/>
      <w:numFmt w:val="bullet"/>
      <w:lvlText w:val="·"/>
      <w:lvlJc w:val="left"/>
      <w:pPr>
        <w:ind w:left="1429" w:hanging="360"/>
      </w:pPr>
      <w:rPr>
        <w:rFonts w:ascii="Symbol" w:eastAsia="Symbol" w:hAnsi="Symbol" w:cs="Symbol" w:hint="default"/>
        <w:color w:val="545454"/>
        <w:sz w:val="23"/>
      </w:rPr>
    </w:lvl>
    <w:lvl w:ilvl="2" w:tplc="020281AC">
      <w:start w:val="1"/>
      <w:numFmt w:val="bullet"/>
      <w:lvlText w:val="·"/>
      <w:lvlJc w:val="left"/>
      <w:pPr>
        <w:ind w:left="2149" w:hanging="360"/>
      </w:pPr>
      <w:rPr>
        <w:rFonts w:ascii="Symbol" w:eastAsia="Symbol" w:hAnsi="Symbol" w:cs="Symbol" w:hint="default"/>
        <w:color w:val="545454"/>
        <w:sz w:val="23"/>
      </w:rPr>
    </w:lvl>
    <w:lvl w:ilvl="3" w:tplc="359E638C">
      <w:start w:val="1"/>
      <w:numFmt w:val="bullet"/>
      <w:lvlText w:val="·"/>
      <w:lvlJc w:val="left"/>
      <w:pPr>
        <w:ind w:left="2869" w:hanging="360"/>
      </w:pPr>
      <w:rPr>
        <w:rFonts w:ascii="Symbol" w:eastAsia="Symbol" w:hAnsi="Symbol" w:cs="Symbol" w:hint="default"/>
        <w:color w:val="545454"/>
        <w:sz w:val="23"/>
      </w:rPr>
    </w:lvl>
    <w:lvl w:ilvl="4" w:tplc="45D8CE7C">
      <w:start w:val="1"/>
      <w:numFmt w:val="bullet"/>
      <w:lvlText w:val="·"/>
      <w:lvlJc w:val="left"/>
      <w:pPr>
        <w:ind w:left="3589" w:hanging="360"/>
      </w:pPr>
      <w:rPr>
        <w:rFonts w:ascii="Symbol" w:eastAsia="Symbol" w:hAnsi="Symbol" w:cs="Symbol" w:hint="default"/>
        <w:color w:val="545454"/>
        <w:sz w:val="23"/>
      </w:rPr>
    </w:lvl>
    <w:lvl w:ilvl="5" w:tplc="01D6CD24">
      <w:start w:val="1"/>
      <w:numFmt w:val="bullet"/>
      <w:lvlText w:val="·"/>
      <w:lvlJc w:val="left"/>
      <w:pPr>
        <w:ind w:left="4309" w:hanging="360"/>
      </w:pPr>
      <w:rPr>
        <w:rFonts w:ascii="Symbol" w:eastAsia="Symbol" w:hAnsi="Symbol" w:cs="Symbol" w:hint="default"/>
        <w:color w:val="545454"/>
        <w:sz w:val="23"/>
      </w:rPr>
    </w:lvl>
    <w:lvl w:ilvl="6" w:tplc="63D43FC6">
      <w:start w:val="1"/>
      <w:numFmt w:val="bullet"/>
      <w:lvlText w:val="·"/>
      <w:lvlJc w:val="left"/>
      <w:pPr>
        <w:ind w:left="5029" w:hanging="360"/>
      </w:pPr>
      <w:rPr>
        <w:rFonts w:ascii="Symbol" w:eastAsia="Symbol" w:hAnsi="Symbol" w:cs="Symbol" w:hint="default"/>
        <w:color w:val="545454"/>
        <w:sz w:val="23"/>
      </w:rPr>
    </w:lvl>
    <w:lvl w:ilvl="7" w:tplc="E2D46598">
      <w:start w:val="1"/>
      <w:numFmt w:val="bullet"/>
      <w:lvlText w:val="·"/>
      <w:lvlJc w:val="left"/>
      <w:pPr>
        <w:ind w:left="5749" w:hanging="360"/>
      </w:pPr>
      <w:rPr>
        <w:rFonts w:ascii="Symbol" w:eastAsia="Symbol" w:hAnsi="Symbol" w:cs="Symbol" w:hint="default"/>
        <w:color w:val="545454"/>
        <w:sz w:val="23"/>
      </w:rPr>
    </w:lvl>
    <w:lvl w:ilvl="8" w:tplc="F998F41E">
      <w:start w:val="1"/>
      <w:numFmt w:val="bullet"/>
      <w:lvlText w:val="·"/>
      <w:lvlJc w:val="left"/>
      <w:pPr>
        <w:ind w:left="6469" w:hanging="360"/>
      </w:pPr>
      <w:rPr>
        <w:rFonts w:ascii="Symbol" w:eastAsia="Symbol" w:hAnsi="Symbol" w:cs="Symbol" w:hint="default"/>
        <w:color w:val="545454"/>
        <w:sz w:val="23"/>
      </w:rPr>
    </w:lvl>
  </w:abstractNum>
  <w:abstractNum w:abstractNumId="8" w15:restartNumberingAfterBreak="0">
    <w:nsid w:val="6F4A36DD"/>
    <w:multiLevelType w:val="hybridMultilevel"/>
    <w:tmpl w:val="F1B8BA3E"/>
    <w:lvl w:ilvl="0" w:tplc="54F80446">
      <w:start w:val="1"/>
      <w:numFmt w:val="bullet"/>
      <w:lvlText w:val="·"/>
      <w:lvlJc w:val="left"/>
      <w:pPr>
        <w:ind w:left="709" w:hanging="360"/>
      </w:pPr>
      <w:rPr>
        <w:rFonts w:ascii="Symbol" w:eastAsia="Symbol" w:hAnsi="Symbol" w:cs="Symbol" w:hint="default"/>
      </w:rPr>
    </w:lvl>
    <w:lvl w:ilvl="1" w:tplc="39DE4D8E">
      <w:start w:val="1"/>
      <w:numFmt w:val="bullet"/>
      <w:lvlText w:val="·"/>
      <w:lvlJc w:val="left"/>
      <w:pPr>
        <w:ind w:left="1429" w:hanging="360"/>
      </w:pPr>
      <w:rPr>
        <w:rFonts w:ascii="Symbol" w:eastAsia="Symbol" w:hAnsi="Symbol" w:cs="Symbol" w:hint="default"/>
      </w:rPr>
    </w:lvl>
    <w:lvl w:ilvl="2" w:tplc="D8FAA6E8">
      <w:start w:val="1"/>
      <w:numFmt w:val="bullet"/>
      <w:lvlText w:val="·"/>
      <w:lvlJc w:val="left"/>
      <w:pPr>
        <w:ind w:left="2149" w:hanging="360"/>
      </w:pPr>
      <w:rPr>
        <w:rFonts w:ascii="Symbol" w:eastAsia="Symbol" w:hAnsi="Symbol" w:cs="Symbol" w:hint="default"/>
      </w:rPr>
    </w:lvl>
    <w:lvl w:ilvl="3" w:tplc="C090014A">
      <w:start w:val="1"/>
      <w:numFmt w:val="bullet"/>
      <w:lvlText w:val="·"/>
      <w:lvlJc w:val="left"/>
      <w:pPr>
        <w:ind w:left="2869" w:hanging="360"/>
      </w:pPr>
      <w:rPr>
        <w:rFonts w:ascii="Symbol" w:eastAsia="Symbol" w:hAnsi="Symbol" w:cs="Symbol" w:hint="default"/>
      </w:rPr>
    </w:lvl>
    <w:lvl w:ilvl="4" w:tplc="B9883766">
      <w:start w:val="1"/>
      <w:numFmt w:val="bullet"/>
      <w:lvlText w:val="·"/>
      <w:lvlJc w:val="left"/>
      <w:pPr>
        <w:ind w:left="3589" w:hanging="360"/>
      </w:pPr>
      <w:rPr>
        <w:rFonts w:ascii="Symbol" w:eastAsia="Symbol" w:hAnsi="Symbol" w:cs="Symbol" w:hint="default"/>
      </w:rPr>
    </w:lvl>
    <w:lvl w:ilvl="5" w:tplc="9ECA4C2A">
      <w:start w:val="1"/>
      <w:numFmt w:val="bullet"/>
      <w:lvlText w:val="·"/>
      <w:lvlJc w:val="left"/>
      <w:pPr>
        <w:ind w:left="4309" w:hanging="360"/>
      </w:pPr>
      <w:rPr>
        <w:rFonts w:ascii="Symbol" w:eastAsia="Symbol" w:hAnsi="Symbol" w:cs="Symbol" w:hint="default"/>
      </w:rPr>
    </w:lvl>
    <w:lvl w:ilvl="6" w:tplc="4EEAD918">
      <w:start w:val="1"/>
      <w:numFmt w:val="bullet"/>
      <w:lvlText w:val="·"/>
      <w:lvlJc w:val="left"/>
      <w:pPr>
        <w:ind w:left="5029" w:hanging="360"/>
      </w:pPr>
      <w:rPr>
        <w:rFonts w:ascii="Symbol" w:eastAsia="Symbol" w:hAnsi="Symbol" w:cs="Symbol" w:hint="default"/>
      </w:rPr>
    </w:lvl>
    <w:lvl w:ilvl="7" w:tplc="22687836">
      <w:start w:val="1"/>
      <w:numFmt w:val="bullet"/>
      <w:lvlText w:val="·"/>
      <w:lvlJc w:val="left"/>
      <w:pPr>
        <w:ind w:left="5749" w:hanging="360"/>
      </w:pPr>
      <w:rPr>
        <w:rFonts w:ascii="Symbol" w:eastAsia="Symbol" w:hAnsi="Symbol" w:cs="Symbol" w:hint="default"/>
      </w:rPr>
    </w:lvl>
    <w:lvl w:ilvl="8" w:tplc="128AC000">
      <w:start w:val="1"/>
      <w:numFmt w:val="bullet"/>
      <w:lvlText w:val="·"/>
      <w:lvlJc w:val="left"/>
      <w:pPr>
        <w:ind w:left="6469" w:hanging="360"/>
      </w:pPr>
      <w:rPr>
        <w:rFonts w:ascii="Symbol" w:eastAsia="Symbol" w:hAnsi="Symbol" w:cs="Symbol" w:hint="default"/>
      </w:rPr>
    </w:lvl>
  </w:abstractNum>
  <w:num w:numId="1">
    <w:abstractNumId w:val="0"/>
  </w:num>
  <w:num w:numId="2">
    <w:abstractNumId w:val="7"/>
  </w:num>
  <w:num w:numId="3">
    <w:abstractNumId w:val="6"/>
  </w:num>
  <w:num w:numId="4">
    <w:abstractNumId w:val="3"/>
  </w:num>
  <w:num w:numId="5">
    <w:abstractNumId w:val="5"/>
  </w:num>
  <w:num w:numId="6">
    <w:abstractNumId w:val="1"/>
  </w:num>
  <w:num w:numId="7">
    <w:abstractNumId w:val="2"/>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13DB"/>
    <w:rsid w:val="0002485C"/>
    <w:rsid w:val="00024D05"/>
    <w:rsid w:val="00042514"/>
    <w:rsid w:val="00045973"/>
    <w:rsid w:val="00046C9D"/>
    <w:rsid w:val="0006518E"/>
    <w:rsid w:val="00070537"/>
    <w:rsid w:val="00071549"/>
    <w:rsid w:val="000951A4"/>
    <w:rsid w:val="00097019"/>
    <w:rsid w:val="000A28F1"/>
    <w:rsid w:val="000A7EDB"/>
    <w:rsid w:val="000C5792"/>
    <w:rsid w:val="000C5D4A"/>
    <w:rsid w:val="000D11C3"/>
    <w:rsid w:val="000D6474"/>
    <w:rsid w:val="000D6719"/>
    <w:rsid w:val="000F350F"/>
    <w:rsid w:val="000F5427"/>
    <w:rsid w:val="001000BC"/>
    <w:rsid w:val="00100B3B"/>
    <w:rsid w:val="00104159"/>
    <w:rsid w:val="00105DEB"/>
    <w:rsid w:val="001135BA"/>
    <w:rsid w:val="00122BFD"/>
    <w:rsid w:val="001408A5"/>
    <w:rsid w:val="001510D3"/>
    <w:rsid w:val="00151B20"/>
    <w:rsid w:val="00157C8C"/>
    <w:rsid w:val="00162FFC"/>
    <w:rsid w:val="00170186"/>
    <w:rsid w:val="00190A56"/>
    <w:rsid w:val="001C1EF8"/>
    <w:rsid w:val="001C3658"/>
    <w:rsid w:val="001C3A55"/>
    <w:rsid w:val="001C4C51"/>
    <w:rsid w:val="001C5057"/>
    <w:rsid w:val="001E431E"/>
    <w:rsid w:val="001E55B4"/>
    <w:rsid w:val="001F013A"/>
    <w:rsid w:val="00213248"/>
    <w:rsid w:val="0023340A"/>
    <w:rsid w:val="002338CC"/>
    <w:rsid w:val="00234ED3"/>
    <w:rsid w:val="002426C1"/>
    <w:rsid w:val="00242CB3"/>
    <w:rsid w:val="0024654C"/>
    <w:rsid w:val="00255327"/>
    <w:rsid w:val="00266E71"/>
    <w:rsid w:val="002713D8"/>
    <w:rsid w:val="002768C5"/>
    <w:rsid w:val="00294A04"/>
    <w:rsid w:val="00295314"/>
    <w:rsid w:val="002A35D1"/>
    <w:rsid w:val="002B6D05"/>
    <w:rsid w:val="002C0944"/>
    <w:rsid w:val="002C3C74"/>
    <w:rsid w:val="002C49A5"/>
    <w:rsid w:val="002C5BFE"/>
    <w:rsid w:val="002E1B18"/>
    <w:rsid w:val="002E615E"/>
    <w:rsid w:val="002F4402"/>
    <w:rsid w:val="003038A2"/>
    <w:rsid w:val="00304108"/>
    <w:rsid w:val="0030490F"/>
    <w:rsid w:val="00313F6F"/>
    <w:rsid w:val="003219B7"/>
    <w:rsid w:val="00327A33"/>
    <w:rsid w:val="00352A7F"/>
    <w:rsid w:val="00352ED3"/>
    <w:rsid w:val="00356044"/>
    <w:rsid w:val="00365C53"/>
    <w:rsid w:val="003837D6"/>
    <w:rsid w:val="0039432E"/>
    <w:rsid w:val="003B3791"/>
    <w:rsid w:val="003B547C"/>
    <w:rsid w:val="003B7D7D"/>
    <w:rsid w:val="003D49E2"/>
    <w:rsid w:val="003F0EE2"/>
    <w:rsid w:val="00403374"/>
    <w:rsid w:val="004068A3"/>
    <w:rsid w:val="00407820"/>
    <w:rsid w:val="00411F66"/>
    <w:rsid w:val="00414418"/>
    <w:rsid w:val="004154F9"/>
    <w:rsid w:val="00425AF1"/>
    <w:rsid w:val="004360D6"/>
    <w:rsid w:val="0046447D"/>
    <w:rsid w:val="004644A6"/>
    <w:rsid w:val="00466821"/>
    <w:rsid w:val="00483665"/>
    <w:rsid w:val="0049588D"/>
    <w:rsid w:val="004B43E0"/>
    <w:rsid w:val="004F2230"/>
    <w:rsid w:val="004F6E21"/>
    <w:rsid w:val="00506DBB"/>
    <w:rsid w:val="00507377"/>
    <w:rsid w:val="005104DE"/>
    <w:rsid w:val="00510E05"/>
    <w:rsid w:val="00516993"/>
    <w:rsid w:val="0052333C"/>
    <w:rsid w:val="005250A5"/>
    <w:rsid w:val="00543DE0"/>
    <w:rsid w:val="00546A49"/>
    <w:rsid w:val="005706A9"/>
    <w:rsid w:val="005714EA"/>
    <w:rsid w:val="005769B7"/>
    <w:rsid w:val="005826CC"/>
    <w:rsid w:val="005916BB"/>
    <w:rsid w:val="005A2552"/>
    <w:rsid w:val="005A4327"/>
    <w:rsid w:val="005A5C47"/>
    <w:rsid w:val="005A66AB"/>
    <w:rsid w:val="005B21E7"/>
    <w:rsid w:val="005B63AB"/>
    <w:rsid w:val="005D6517"/>
    <w:rsid w:val="005F0A69"/>
    <w:rsid w:val="00610B82"/>
    <w:rsid w:val="0061362D"/>
    <w:rsid w:val="00624ECF"/>
    <w:rsid w:val="0063457A"/>
    <w:rsid w:val="00641058"/>
    <w:rsid w:val="00642304"/>
    <w:rsid w:val="00642A19"/>
    <w:rsid w:val="00646A5A"/>
    <w:rsid w:val="00651129"/>
    <w:rsid w:val="0066266B"/>
    <w:rsid w:val="006654EB"/>
    <w:rsid w:val="00667339"/>
    <w:rsid w:val="00673A8F"/>
    <w:rsid w:val="0067626D"/>
    <w:rsid w:val="00690D06"/>
    <w:rsid w:val="006B3CAA"/>
    <w:rsid w:val="006B7588"/>
    <w:rsid w:val="006C187C"/>
    <w:rsid w:val="006D3167"/>
    <w:rsid w:val="006E1912"/>
    <w:rsid w:val="006E7453"/>
    <w:rsid w:val="006F57EF"/>
    <w:rsid w:val="00700D71"/>
    <w:rsid w:val="0070228F"/>
    <w:rsid w:val="00704007"/>
    <w:rsid w:val="00733C9A"/>
    <w:rsid w:val="007341DA"/>
    <w:rsid w:val="00750C48"/>
    <w:rsid w:val="0075666D"/>
    <w:rsid w:val="007608FB"/>
    <w:rsid w:val="00765187"/>
    <w:rsid w:val="007722AE"/>
    <w:rsid w:val="007834AC"/>
    <w:rsid w:val="00794610"/>
    <w:rsid w:val="007A3803"/>
    <w:rsid w:val="007B7ED3"/>
    <w:rsid w:val="007D467F"/>
    <w:rsid w:val="007D49E5"/>
    <w:rsid w:val="007D5578"/>
    <w:rsid w:val="007D776A"/>
    <w:rsid w:val="007E1D68"/>
    <w:rsid w:val="007E22CF"/>
    <w:rsid w:val="007E6ADF"/>
    <w:rsid w:val="00825029"/>
    <w:rsid w:val="008313DB"/>
    <w:rsid w:val="00837DB6"/>
    <w:rsid w:val="00843202"/>
    <w:rsid w:val="00844DDE"/>
    <w:rsid w:val="0084599A"/>
    <w:rsid w:val="00845F63"/>
    <w:rsid w:val="008517D5"/>
    <w:rsid w:val="0085474C"/>
    <w:rsid w:val="00860BD0"/>
    <w:rsid w:val="0088644B"/>
    <w:rsid w:val="0088720A"/>
    <w:rsid w:val="00894F51"/>
    <w:rsid w:val="008A5FA7"/>
    <w:rsid w:val="008D39A0"/>
    <w:rsid w:val="008D72E2"/>
    <w:rsid w:val="008E024C"/>
    <w:rsid w:val="008E46F5"/>
    <w:rsid w:val="008F76C6"/>
    <w:rsid w:val="00913C55"/>
    <w:rsid w:val="0091754A"/>
    <w:rsid w:val="0092000F"/>
    <w:rsid w:val="00934DF2"/>
    <w:rsid w:val="009421FF"/>
    <w:rsid w:val="00971731"/>
    <w:rsid w:val="00974CDC"/>
    <w:rsid w:val="00994889"/>
    <w:rsid w:val="00997CB2"/>
    <w:rsid w:val="009B2612"/>
    <w:rsid w:val="009C5EF9"/>
    <w:rsid w:val="009C6B69"/>
    <w:rsid w:val="009D2374"/>
    <w:rsid w:val="009D3038"/>
    <w:rsid w:val="009D37CC"/>
    <w:rsid w:val="009D4EFE"/>
    <w:rsid w:val="009F015C"/>
    <w:rsid w:val="009F0A50"/>
    <w:rsid w:val="009F3616"/>
    <w:rsid w:val="009F388D"/>
    <w:rsid w:val="00A306F3"/>
    <w:rsid w:val="00A4447F"/>
    <w:rsid w:val="00A476E7"/>
    <w:rsid w:val="00A47DB7"/>
    <w:rsid w:val="00A57E14"/>
    <w:rsid w:val="00A65B83"/>
    <w:rsid w:val="00A67F9B"/>
    <w:rsid w:val="00A7390B"/>
    <w:rsid w:val="00A82DCC"/>
    <w:rsid w:val="00A90DCC"/>
    <w:rsid w:val="00A9116A"/>
    <w:rsid w:val="00AA09F7"/>
    <w:rsid w:val="00AA0E85"/>
    <w:rsid w:val="00AA5AFC"/>
    <w:rsid w:val="00AB2361"/>
    <w:rsid w:val="00AF0198"/>
    <w:rsid w:val="00AF6B06"/>
    <w:rsid w:val="00AF7842"/>
    <w:rsid w:val="00B016DB"/>
    <w:rsid w:val="00B01F55"/>
    <w:rsid w:val="00B1430F"/>
    <w:rsid w:val="00B37CDB"/>
    <w:rsid w:val="00B4342A"/>
    <w:rsid w:val="00B44469"/>
    <w:rsid w:val="00B53F7F"/>
    <w:rsid w:val="00B60082"/>
    <w:rsid w:val="00B64806"/>
    <w:rsid w:val="00B65030"/>
    <w:rsid w:val="00B731AE"/>
    <w:rsid w:val="00B7448D"/>
    <w:rsid w:val="00B80F93"/>
    <w:rsid w:val="00B81984"/>
    <w:rsid w:val="00B81D0A"/>
    <w:rsid w:val="00B8285A"/>
    <w:rsid w:val="00B82CE7"/>
    <w:rsid w:val="00B971D6"/>
    <w:rsid w:val="00BB2EC3"/>
    <w:rsid w:val="00BB3831"/>
    <w:rsid w:val="00BB3C27"/>
    <w:rsid w:val="00BD3E5D"/>
    <w:rsid w:val="00BD640D"/>
    <w:rsid w:val="00BE303C"/>
    <w:rsid w:val="00BE3D50"/>
    <w:rsid w:val="00BE75F6"/>
    <w:rsid w:val="00BE76E3"/>
    <w:rsid w:val="00C07AB5"/>
    <w:rsid w:val="00C141AC"/>
    <w:rsid w:val="00C176C6"/>
    <w:rsid w:val="00C236DC"/>
    <w:rsid w:val="00C25E2B"/>
    <w:rsid w:val="00C266D4"/>
    <w:rsid w:val="00C30EC7"/>
    <w:rsid w:val="00C33255"/>
    <w:rsid w:val="00C56E39"/>
    <w:rsid w:val="00C62A3B"/>
    <w:rsid w:val="00C700B6"/>
    <w:rsid w:val="00C84BD5"/>
    <w:rsid w:val="00C856CD"/>
    <w:rsid w:val="00C869D5"/>
    <w:rsid w:val="00C93009"/>
    <w:rsid w:val="00C94E39"/>
    <w:rsid w:val="00CA294F"/>
    <w:rsid w:val="00CA29CE"/>
    <w:rsid w:val="00CA6248"/>
    <w:rsid w:val="00CA785D"/>
    <w:rsid w:val="00CB1A94"/>
    <w:rsid w:val="00CB4239"/>
    <w:rsid w:val="00CB4907"/>
    <w:rsid w:val="00CF7A32"/>
    <w:rsid w:val="00D03169"/>
    <w:rsid w:val="00D17D32"/>
    <w:rsid w:val="00D3249C"/>
    <w:rsid w:val="00D50378"/>
    <w:rsid w:val="00D921F1"/>
    <w:rsid w:val="00DA11AC"/>
    <w:rsid w:val="00DC3FC4"/>
    <w:rsid w:val="00DC50A1"/>
    <w:rsid w:val="00DE08AB"/>
    <w:rsid w:val="00DE3F0C"/>
    <w:rsid w:val="00DE5B95"/>
    <w:rsid w:val="00DF437B"/>
    <w:rsid w:val="00DF64CB"/>
    <w:rsid w:val="00E103A2"/>
    <w:rsid w:val="00E15B15"/>
    <w:rsid w:val="00E1762C"/>
    <w:rsid w:val="00E2154B"/>
    <w:rsid w:val="00E40441"/>
    <w:rsid w:val="00E414D0"/>
    <w:rsid w:val="00E42B54"/>
    <w:rsid w:val="00E50196"/>
    <w:rsid w:val="00E5594E"/>
    <w:rsid w:val="00E64BD6"/>
    <w:rsid w:val="00E70EE9"/>
    <w:rsid w:val="00E76C39"/>
    <w:rsid w:val="00E82A64"/>
    <w:rsid w:val="00E87407"/>
    <w:rsid w:val="00E87F82"/>
    <w:rsid w:val="00E90499"/>
    <w:rsid w:val="00EA4091"/>
    <w:rsid w:val="00EA59D1"/>
    <w:rsid w:val="00EA6341"/>
    <w:rsid w:val="00EB019F"/>
    <w:rsid w:val="00ED5D36"/>
    <w:rsid w:val="00EE39B5"/>
    <w:rsid w:val="00EE3C51"/>
    <w:rsid w:val="00EF357F"/>
    <w:rsid w:val="00EF35CF"/>
    <w:rsid w:val="00EF3CDC"/>
    <w:rsid w:val="00F01637"/>
    <w:rsid w:val="00F05B0F"/>
    <w:rsid w:val="00F116F5"/>
    <w:rsid w:val="00F16FAE"/>
    <w:rsid w:val="00F1738E"/>
    <w:rsid w:val="00F21B98"/>
    <w:rsid w:val="00F30883"/>
    <w:rsid w:val="00F36D9C"/>
    <w:rsid w:val="00F548D6"/>
    <w:rsid w:val="00F573E6"/>
    <w:rsid w:val="00F6442A"/>
    <w:rsid w:val="00F663B8"/>
    <w:rsid w:val="00F6756A"/>
    <w:rsid w:val="00F71E02"/>
    <w:rsid w:val="00F76D20"/>
    <w:rsid w:val="00F82B18"/>
    <w:rsid w:val="00F90557"/>
    <w:rsid w:val="00F909ED"/>
    <w:rsid w:val="00F920A6"/>
    <w:rsid w:val="00F960C3"/>
    <w:rsid w:val="00FA6C1D"/>
    <w:rsid w:val="00FA7579"/>
    <w:rsid w:val="00FB53CC"/>
    <w:rsid w:val="00FD40BB"/>
    <w:rsid w:val="00FD728F"/>
    <w:rsid w:val="00FE103C"/>
    <w:rsid w:val="00FE280A"/>
    <w:rsid w:val="00FF3C1B"/>
    <w:rsid w:val="00FF3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24234"/>
  <w15:docId w15:val="{8F8F93A5-4DE5-6F41-B7D7-8E2CF946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CB2"/>
  </w:style>
  <w:style w:type="paragraph" w:styleId="Heading1">
    <w:name w:val="heading 1"/>
    <w:basedOn w:val="Normal"/>
    <w:next w:val="Normal"/>
    <w:link w:val="Heading1Char"/>
    <w:uiPriority w:val="9"/>
    <w:qFormat/>
    <w:rsid w:val="000F5427"/>
    <w:pPr>
      <w:keepNext/>
      <w:keepLines/>
      <w:spacing w:before="480"/>
      <w:outlineLvl w:val="0"/>
    </w:pPr>
    <w:rPr>
      <w:rFonts w:ascii="Arial" w:eastAsia="Arial" w:hAnsi="Arial" w:cs="Arial"/>
      <w:sz w:val="40"/>
      <w:szCs w:val="40"/>
    </w:rPr>
  </w:style>
  <w:style w:type="paragraph" w:styleId="Heading2">
    <w:name w:val="heading 2"/>
    <w:basedOn w:val="Normal"/>
    <w:next w:val="Normal"/>
    <w:link w:val="Heading2Char"/>
    <w:uiPriority w:val="9"/>
    <w:semiHidden/>
    <w:unhideWhenUsed/>
    <w:qFormat/>
    <w:rsid w:val="00FD728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64CB"/>
    <w:rPr>
      <w:color w:val="0000FF" w:themeColor="hyperlink"/>
      <w:u w:val="single"/>
    </w:rPr>
  </w:style>
  <w:style w:type="character" w:customStyle="1" w:styleId="whyltd">
    <w:name w:val="whyltd"/>
    <w:basedOn w:val="DefaultParagraphFont"/>
    <w:rsid w:val="000C5D4A"/>
  </w:style>
  <w:style w:type="paragraph" w:styleId="BalloonText">
    <w:name w:val="Balloon Text"/>
    <w:basedOn w:val="Normal"/>
    <w:link w:val="BalloonTextChar"/>
    <w:uiPriority w:val="99"/>
    <w:semiHidden/>
    <w:unhideWhenUsed/>
    <w:rsid w:val="00B80F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F93"/>
    <w:rPr>
      <w:rFonts w:ascii="Tahoma" w:hAnsi="Tahoma" w:cs="Tahoma"/>
      <w:sz w:val="16"/>
      <w:szCs w:val="16"/>
    </w:rPr>
  </w:style>
  <w:style w:type="character" w:customStyle="1" w:styleId="Heading1Char">
    <w:name w:val="Heading 1 Char"/>
    <w:basedOn w:val="DefaultParagraphFont"/>
    <w:link w:val="Heading1"/>
    <w:uiPriority w:val="9"/>
    <w:rsid w:val="000F5427"/>
    <w:rPr>
      <w:rFonts w:ascii="Arial" w:eastAsia="Arial" w:hAnsi="Arial" w:cs="Arial"/>
      <w:sz w:val="40"/>
      <w:szCs w:val="40"/>
    </w:rPr>
  </w:style>
  <w:style w:type="character" w:customStyle="1" w:styleId="Heading2Char">
    <w:name w:val="Heading 2 Char"/>
    <w:basedOn w:val="DefaultParagraphFont"/>
    <w:link w:val="Heading2"/>
    <w:uiPriority w:val="9"/>
    <w:semiHidden/>
    <w:rsid w:val="00FD728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FD728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1"/>
    <w:qFormat/>
    <w:rsid w:val="00FD728F"/>
    <w:pPr>
      <w:ind w:left="720"/>
      <w:contextualSpacing/>
    </w:pPr>
  </w:style>
  <w:style w:type="paragraph" w:styleId="Header">
    <w:name w:val="header"/>
    <w:basedOn w:val="Normal"/>
    <w:link w:val="HeaderChar"/>
    <w:uiPriority w:val="99"/>
    <w:unhideWhenUsed/>
    <w:rsid w:val="00F548D6"/>
    <w:pPr>
      <w:tabs>
        <w:tab w:val="center" w:pos="4677"/>
        <w:tab w:val="right" w:pos="9355"/>
      </w:tabs>
      <w:spacing w:after="0" w:line="240" w:lineRule="auto"/>
    </w:pPr>
  </w:style>
  <w:style w:type="character" w:customStyle="1" w:styleId="HeaderChar">
    <w:name w:val="Header Char"/>
    <w:basedOn w:val="DefaultParagraphFont"/>
    <w:link w:val="Header"/>
    <w:uiPriority w:val="99"/>
    <w:rsid w:val="00F548D6"/>
  </w:style>
  <w:style w:type="paragraph" w:styleId="Footer">
    <w:name w:val="footer"/>
    <w:basedOn w:val="Normal"/>
    <w:link w:val="FooterChar"/>
    <w:uiPriority w:val="99"/>
    <w:unhideWhenUsed/>
    <w:rsid w:val="00F548D6"/>
    <w:pPr>
      <w:tabs>
        <w:tab w:val="center" w:pos="4677"/>
        <w:tab w:val="right" w:pos="9355"/>
      </w:tabs>
      <w:spacing w:after="0" w:line="240" w:lineRule="auto"/>
    </w:pPr>
  </w:style>
  <w:style w:type="character" w:customStyle="1" w:styleId="FooterChar">
    <w:name w:val="Footer Char"/>
    <w:basedOn w:val="DefaultParagraphFont"/>
    <w:link w:val="Footer"/>
    <w:uiPriority w:val="99"/>
    <w:rsid w:val="00F548D6"/>
  </w:style>
  <w:style w:type="character" w:styleId="CommentReference">
    <w:name w:val="annotation reference"/>
    <w:basedOn w:val="DefaultParagraphFont"/>
    <w:uiPriority w:val="99"/>
    <w:semiHidden/>
    <w:unhideWhenUsed/>
    <w:rsid w:val="00690D06"/>
    <w:rPr>
      <w:sz w:val="16"/>
      <w:szCs w:val="16"/>
    </w:rPr>
  </w:style>
  <w:style w:type="paragraph" w:styleId="CommentText">
    <w:name w:val="annotation text"/>
    <w:basedOn w:val="Normal"/>
    <w:link w:val="CommentTextChar"/>
    <w:uiPriority w:val="99"/>
    <w:semiHidden/>
    <w:unhideWhenUsed/>
    <w:rsid w:val="00690D06"/>
    <w:pPr>
      <w:spacing w:line="240" w:lineRule="auto"/>
    </w:pPr>
    <w:rPr>
      <w:sz w:val="20"/>
      <w:szCs w:val="20"/>
    </w:rPr>
  </w:style>
  <w:style w:type="character" w:customStyle="1" w:styleId="CommentTextChar">
    <w:name w:val="Comment Text Char"/>
    <w:basedOn w:val="DefaultParagraphFont"/>
    <w:link w:val="CommentText"/>
    <w:uiPriority w:val="99"/>
    <w:semiHidden/>
    <w:rsid w:val="00690D06"/>
    <w:rPr>
      <w:sz w:val="20"/>
      <w:szCs w:val="20"/>
    </w:rPr>
  </w:style>
  <w:style w:type="paragraph" w:styleId="CommentSubject">
    <w:name w:val="annotation subject"/>
    <w:basedOn w:val="CommentText"/>
    <w:next w:val="CommentText"/>
    <w:link w:val="CommentSubjectChar"/>
    <w:uiPriority w:val="99"/>
    <w:semiHidden/>
    <w:unhideWhenUsed/>
    <w:rsid w:val="00690D06"/>
    <w:rPr>
      <w:b/>
      <w:bCs/>
    </w:rPr>
  </w:style>
  <w:style w:type="character" w:customStyle="1" w:styleId="CommentSubjectChar">
    <w:name w:val="Comment Subject Char"/>
    <w:basedOn w:val="CommentTextChar"/>
    <w:link w:val="CommentSubject"/>
    <w:uiPriority w:val="99"/>
    <w:semiHidden/>
    <w:rsid w:val="00690D06"/>
    <w:rPr>
      <w:b/>
      <w:bCs/>
      <w:sz w:val="20"/>
      <w:szCs w:val="20"/>
    </w:rPr>
  </w:style>
  <w:style w:type="paragraph" w:styleId="Revision">
    <w:name w:val="Revision"/>
    <w:hidden/>
    <w:uiPriority w:val="99"/>
    <w:semiHidden/>
    <w:rsid w:val="00690D06"/>
    <w:pPr>
      <w:spacing w:after="0" w:line="240" w:lineRule="auto"/>
    </w:pPr>
  </w:style>
  <w:style w:type="character" w:styleId="UnresolvedMention">
    <w:name w:val="Unresolved Mention"/>
    <w:basedOn w:val="DefaultParagraphFont"/>
    <w:uiPriority w:val="99"/>
    <w:semiHidden/>
    <w:unhideWhenUsed/>
    <w:rsid w:val="000D6719"/>
    <w:rPr>
      <w:color w:val="605E5C"/>
      <w:shd w:val="clear" w:color="auto" w:fill="E1DFDD"/>
    </w:rPr>
  </w:style>
  <w:style w:type="character" w:styleId="PageNumber">
    <w:name w:val="page number"/>
    <w:basedOn w:val="DefaultParagraphFont"/>
    <w:uiPriority w:val="99"/>
    <w:semiHidden/>
    <w:unhideWhenUsed/>
    <w:rsid w:val="00352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24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4-004" TargetMode="External"/><Relationship Id="rId13" Type="http://schemas.openxmlformats.org/officeDocument/2006/relationships/image" Target="media/image3.jpeg"/><Relationship Id="rId18" Type="http://schemas.microsoft.com/office/2007/relationships/hdphoto" Target="media/hdphoto5.wdp"/><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volga-teplica.ru/teplitsy-i-komplektuyushchie/fermerskie-teplicy-iz-polikarbonata/" TargetMode="External"/><Relationship Id="rId7" Type="http://schemas.openxmlformats.org/officeDocument/2006/relationships/endnotes" Target="endnotes.xml"/><Relationship Id="rId12" Type="http://schemas.microsoft.com/office/2007/relationships/hdphoto" Target="media/hdphoto2.wdp"/><Relationship Id="rId17" Type="http://schemas.openxmlformats.org/officeDocument/2006/relationships/image" Target="media/image5.jpeg"/><Relationship Id="rId25" Type="http://schemas.openxmlformats.org/officeDocument/2006/relationships/hyperlink" Target="https://volga-teplica.ru/teplitsy-i-komplektuyushchie/fermerskaya-5-m/" TargetMode="External"/><Relationship Id="rId2" Type="http://schemas.openxmlformats.org/officeDocument/2006/relationships/numbering" Target="numbering.xml"/><Relationship Id="rId16" Type="http://schemas.microsoft.com/office/2007/relationships/hdphoto" Target="media/hdphoto4.wdp"/><Relationship Id="rId20" Type="http://schemas.openxmlformats.org/officeDocument/2006/relationships/hyperlink" Target="https://volga-teplica.ru/teplitsy-i-komplektuyushchie/fermerskie-teplicy-iz-polikarbonat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carboplast-teplicy.ru/articles/srok-ekspluatacii-%20teplicy-iz-policarbonata/"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1059;&#1060;%20-%20&#1079;&#1072;&#1097;&#1080;&#1090;&#1072;%20&#1087;&#1086;&#1083;&#1080;&#1082;&#1072;&#1088;&#1073;&#1086;&#1085;&#1072;&#1090;&#1072;%20(&#1101;&#1090;&#1072;&#1087;&#1099;%20&#1089;&#1090;&#1072;&#1088;&#1077;&#1085;&#1080;&#1103;)%20%5b&#1069;&#1083;&#1077;&#1082;&#1090;&#1088;&#1086;&#1085;&#1085;&#1099;&#1081;%20&#1088;&#1077;&#1089;&#1091;&#1088;&#1089;%5d.%20&#1056;&#1077;&#1078;&#1080;&#1084;%20&#1076;&#1086;&#1089;&#1090;&#1091;&#1087;&#1072;:%20%20https://parnikovo.by&#160;&#8250;%20uf-zaschita-policarbonata" TargetMode="External"/><Relationship Id="rId28" Type="http://schemas.openxmlformats.org/officeDocument/2006/relationships/footer" Target="footer1.xml"/><Relationship Id="rId10" Type="http://schemas.microsoft.com/office/2007/relationships/hdphoto" Target="media/hdphoto1.wdp"/><Relationship Id="rId19" Type="http://schemas.openxmlformats.org/officeDocument/2006/relationships/hyperlink" Target="https://www.teplitsi-volya.ru" TargetMode="External"/><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hdphoto" Target="media/hdphoto3.wdp"/><Relationship Id="rId22" Type="http://schemas.openxmlformats.org/officeDocument/2006/relationships/hyperlink" Target="&#1055;&#1086;&#1095;&#1077;&#1084;&#1091;%20&#1088;&#1072;&#1079;&#1088;&#1091;&#1096;&#1072;&#1102;&#1090;&#1089;&#1103;%20&#1090;&#1077;&#1087;&#1083;&#1080;&#1094;&#1099;%20&#1080;&#1079;%20&#1087;&#1086;&#1083;&#1080;&#1082;&#1072;&#1088;&#1073;&#1086;&#1085;&#1072;&#1090;&#1072;%20&#1079;&#1080;&#1084;&#1086;&#1081;?%20%5b&#1069;&#1083;&#1077;&#1082;&#1090;&#1088;&#1086;&#1085;&#1085;&#1099;&#1081;%20&#1088;&#1077;&#1089;&#1091;&#1088;&#1089;%5d.%20&#1056;&#1077;&#1078;&#1080;&#1084;%20&#1076;&#1086;&#1089;&#1090;&#1091;&#1087;&#1072;:%20%20https://spektr-teplic.ru&#160;&#8250;%20blog%20&#8250;%203-razrushayutsya-teplitsy"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451A8-C4E1-4DFD-806B-364F6A9A6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8</Pages>
  <Words>2475</Words>
  <Characters>14111</Characters>
  <Application>Microsoft Office Word</Application>
  <DocSecurity>0</DocSecurity>
  <Lines>117</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16553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Microsoft Office User</cp:lastModifiedBy>
  <cp:revision>156</cp:revision>
  <dcterms:created xsi:type="dcterms:W3CDTF">2024-06-10T09:55:00Z</dcterms:created>
  <dcterms:modified xsi:type="dcterms:W3CDTF">2025-01-11T22:22:00Z</dcterms:modified>
</cp:coreProperties>
</file>