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4E7E" w:rsidRPr="007751D2" w14:paraId="02843668" w14:textId="77777777" w:rsidTr="00A73F85">
        <w:tc>
          <w:tcPr>
            <w:tcW w:w="4643" w:type="dxa"/>
          </w:tcPr>
          <w:p w14:paraId="77BC999C" w14:textId="090DE9EC" w:rsidR="00C54E7E" w:rsidRDefault="00C54E7E" w:rsidP="00C54E7E">
            <w:pPr>
              <w:rPr>
                <w:rFonts w:ascii="Times New Roman" w:eastAsia="Times New Roman" w:hAnsi="Times New Roman" w:cs="Times New Roman"/>
                <w:bCs/>
                <w:sz w:val="20"/>
                <w:szCs w:val="20"/>
              </w:rPr>
            </w:pPr>
            <w:r w:rsidRPr="00C54E7E">
              <w:rPr>
                <w:rFonts w:ascii="Times New Roman" w:eastAsia="Times New Roman" w:hAnsi="Times New Roman" w:cs="Times New Roman"/>
                <w:bCs/>
                <w:sz w:val="20"/>
                <w:szCs w:val="20"/>
              </w:rPr>
              <w:t xml:space="preserve">УДК </w:t>
            </w:r>
            <w:r w:rsidR="00FD63BB">
              <w:rPr>
                <w:rFonts w:ascii="Times New Roman" w:eastAsia="Times New Roman" w:hAnsi="Times New Roman" w:cs="Times New Roman"/>
                <w:bCs/>
                <w:sz w:val="20"/>
                <w:szCs w:val="20"/>
              </w:rPr>
              <w:t>338.27</w:t>
            </w:r>
          </w:p>
          <w:p w14:paraId="75D3C785" w14:textId="77777777" w:rsidR="007751D2" w:rsidRPr="00C54E7E" w:rsidRDefault="007751D2" w:rsidP="00C54E7E">
            <w:pPr>
              <w:rPr>
                <w:rFonts w:ascii="Times New Roman" w:eastAsia="Times New Roman" w:hAnsi="Times New Roman" w:cs="Times New Roman"/>
                <w:bCs/>
                <w:sz w:val="20"/>
                <w:szCs w:val="20"/>
              </w:rPr>
            </w:pPr>
          </w:p>
          <w:p w14:paraId="195DEFA8" w14:textId="77777777" w:rsidR="00C54E7E" w:rsidRPr="00C54E7E" w:rsidRDefault="00C54E7E" w:rsidP="00C54E7E">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5.2.2</w:t>
            </w:r>
            <w:r w:rsidRPr="00C54E7E">
              <w:rPr>
                <w:rFonts w:ascii="Times New Roman" w:eastAsia="Times New Roman" w:hAnsi="Times New Roman" w:cs="Times New Roman"/>
                <w:bCs/>
                <w:sz w:val="20"/>
                <w:szCs w:val="20"/>
              </w:rPr>
              <w:t xml:space="preserve"> – Математические, статистические и инструментальные методы в экономике</w:t>
            </w:r>
          </w:p>
          <w:p w14:paraId="43BFCEC8" w14:textId="77777777" w:rsidR="00C54E7E" w:rsidRPr="00C54E7E" w:rsidRDefault="00C54E7E" w:rsidP="00C54E7E">
            <w:pPr>
              <w:rPr>
                <w:rFonts w:ascii="Times New Roman" w:eastAsia="Times New Roman" w:hAnsi="Times New Roman" w:cs="Times New Roman"/>
                <w:bCs/>
                <w:sz w:val="20"/>
                <w:szCs w:val="20"/>
              </w:rPr>
            </w:pPr>
            <w:r w:rsidRPr="00C54E7E">
              <w:rPr>
                <w:rFonts w:ascii="Times New Roman" w:eastAsia="Times New Roman" w:hAnsi="Times New Roman" w:cs="Times New Roman"/>
                <w:bCs/>
                <w:sz w:val="20"/>
                <w:szCs w:val="20"/>
              </w:rPr>
              <w:t>(экономические науки)</w:t>
            </w:r>
          </w:p>
          <w:p w14:paraId="306CA4D3" w14:textId="77777777" w:rsidR="00C54E7E" w:rsidRPr="00C54E7E" w:rsidRDefault="00C54E7E" w:rsidP="00C54E7E">
            <w:pPr>
              <w:rPr>
                <w:rFonts w:ascii="Times New Roman" w:eastAsia="Times New Roman" w:hAnsi="Times New Roman" w:cs="Times New Roman"/>
                <w:b/>
                <w:bCs/>
                <w:sz w:val="20"/>
                <w:szCs w:val="20"/>
              </w:rPr>
            </w:pPr>
          </w:p>
          <w:p w14:paraId="29D156F3" w14:textId="22A73ABE" w:rsidR="00C54E7E" w:rsidRPr="00B9259B" w:rsidRDefault="00B9259B" w:rsidP="00E42BCB">
            <w:pPr>
              <w:rPr>
                <w:rFonts w:ascii="Times New Roman" w:eastAsia="Times New Roman" w:hAnsi="Times New Roman" w:cs="Times New Roman"/>
                <w:bCs/>
                <w:sz w:val="20"/>
                <w:szCs w:val="20"/>
              </w:rPr>
            </w:pPr>
            <w:r>
              <w:rPr>
                <w:rFonts w:ascii="Times New Roman" w:eastAsia="Times New Roman" w:hAnsi="Times New Roman" w:cs="Times New Roman"/>
                <w:b/>
                <w:bCs/>
                <w:sz w:val="20"/>
                <w:szCs w:val="20"/>
              </w:rPr>
              <w:t>ПРОЕКТИРОВАНИЕ</w:t>
            </w:r>
            <w:r w:rsidR="00EE0793">
              <w:rPr>
                <w:rFonts w:ascii="Times New Roman" w:eastAsia="Times New Roman" w:hAnsi="Times New Roman" w:cs="Times New Roman"/>
                <w:b/>
                <w:bCs/>
                <w:sz w:val="20"/>
                <w:szCs w:val="20"/>
              </w:rPr>
              <w:t xml:space="preserve"> КОМПОНЕНТОВ </w:t>
            </w:r>
            <w:r>
              <w:rPr>
                <w:rFonts w:ascii="Times New Roman" w:eastAsia="Times New Roman" w:hAnsi="Times New Roman" w:cs="Times New Roman"/>
                <w:b/>
                <w:bCs/>
                <w:sz w:val="20"/>
                <w:szCs w:val="20"/>
              </w:rPr>
              <w:t xml:space="preserve">ИТ-СЕРВИСА ПОДДЕРЖКИ БИЗНЕС-ПРОЦЕССОВ СБЫТА ПРОДУКЦИИ МАЛЫХ СЕЛЬХОЗПРЕДПРИЯТИЙ </w:t>
            </w:r>
          </w:p>
          <w:p w14:paraId="5F016425" w14:textId="77777777" w:rsidR="00C54E7E" w:rsidRPr="00C54E7E" w:rsidRDefault="00C54E7E" w:rsidP="00C54E7E">
            <w:pPr>
              <w:rPr>
                <w:rFonts w:ascii="Times New Roman" w:eastAsia="Times New Roman" w:hAnsi="Times New Roman" w:cs="Times New Roman"/>
                <w:bCs/>
                <w:sz w:val="20"/>
                <w:szCs w:val="20"/>
              </w:rPr>
            </w:pPr>
          </w:p>
          <w:p w14:paraId="536BBE4D" w14:textId="77777777" w:rsidR="00C54E7E" w:rsidRPr="00C54E7E" w:rsidRDefault="00C54E7E" w:rsidP="00C54E7E">
            <w:pPr>
              <w:rPr>
                <w:rFonts w:ascii="Times New Roman" w:eastAsia="Times New Roman" w:hAnsi="Times New Roman" w:cs="Times New Roman"/>
                <w:bCs/>
                <w:sz w:val="20"/>
                <w:szCs w:val="20"/>
              </w:rPr>
            </w:pPr>
            <w:r w:rsidRPr="00C54E7E">
              <w:rPr>
                <w:rFonts w:ascii="Times New Roman" w:eastAsia="Times New Roman" w:hAnsi="Times New Roman" w:cs="Times New Roman"/>
                <w:bCs/>
                <w:sz w:val="20"/>
                <w:szCs w:val="20"/>
              </w:rPr>
              <w:t>Осенний Виталий Витальевич</w:t>
            </w:r>
          </w:p>
          <w:p w14:paraId="67706829" w14:textId="77777777" w:rsidR="00C54E7E" w:rsidRPr="00C54E7E" w:rsidRDefault="00C54E7E" w:rsidP="00C54E7E">
            <w:pPr>
              <w:rPr>
                <w:rFonts w:ascii="Times New Roman" w:eastAsia="Times New Roman" w:hAnsi="Times New Roman" w:cs="Times New Roman"/>
                <w:bCs/>
                <w:sz w:val="20"/>
                <w:szCs w:val="20"/>
              </w:rPr>
            </w:pPr>
            <w:r w:rsidRPr="00C54E7E">
              <w:rPr>
                <w:rFonts w:ascii="Times New Roman" w:eastAsia="Times New Roman" w:hAnsi="Times New Roman" w:cs="Times New Roman"/>
                <w:bCs/>
                <w:sz w:val="20"/>
                <w:szCs w:val="20"/>
              </w:rPr>
              <w:t>к.э.н., доцент</w:t>
            </w:r>
          </w:p>
          <w:p w14:paraId="5E58E514" w14:textId="77777777" w:rsidR="00C54E7E" w:rsidRPr="00C54E7E" w:rsidRDefault="00C54E7E" w:rsidP="00C54E7E">
            <w:pPr>
              <w:rPr>
                <w:rFonts w:ascii="Times New Roman" w:eastAsia="Times New Roman" w:hAnsi="Times New Roman" w:cs="Times New Roman"/>
                <w:bCs/>
                <w:sz w:val="20"/>
                <w:szCs w:val="20"/>
              </w:rPr>
            </w:pPr>
            <w:r w:rsidRPr="00C54E7E">
              <w:rPr>
                <w:rFonts w:ascii="Times New Roman" w:eastAsia="Times New Roman" w:hAnsi="Times New Roman" w:cs="Times New Roman"/>
                <w:bCs/>
                <w:sz w:val="20"/>
                <w:szCs w:val="20"/>
              </w:rPr>
              <w:t>РИНЦ SPIN-код: 9197-7872</w:t>
            </w:r>
          </w:p>
          <w:p w14:paraId="13591798" w14:textId="77777777" w:rsidR="00C54E7E" w:rsidRPr="00C54E7E" w:rsidRDefault="00C54E7E" w:rsidP="00C54E7E">
            <w:pPr>
              <w:tabs>
                <w:tab w:val="left" w:pos="1512"/>
              </w:tabs>
              <w:rPr>
                <w:rFonts w:ascii="Times New Roman" w:eastAsia="Times New Roman" w:hAnsi="Times New Roman" w:cs="Times New Roman"/>
                <w:bCs/>
                <w:sz w:val="20"/>
                <w:szCs w:val="20"/>
              </w:rPr>
            </w:pPr>
            <w:r w:rsidRPr="00C54E7E">
              <w:rPr>
                <w:rFonts w:ascii="Times New Roman" w:eastAsia="Times New Roman" w:hAnsi="Times New Roman" w:cs="Times New Roman"/>
                <w:bCs/>
                <w:sz w:val="20"/>
                <w:szCs w:val="20"/>
                <w:lang w:val="en-US"/>
              </w:rPr>
              <w:t>ovv</w:t>
            </w:r>
            <w:r w:rsidRPr="00C54E7E">
              <w:rPr>
                <w:rFonts w:ascii="Times New Roman" w:eastAsia="Times New Roman" w:hAnsi="Times New Roman" w:cs="Times New Roman"/>
                <w:bCs/>
                <w:sz w:val="20"/>
                <w:szCs w:val="20"/>
              </w:rPr>
              <w:t>85@</w:t>
            </w:r>
            <w:r w:rsidRPr="00C54E7E">
              <w:rPr>
                <w:rFonts w:ascii="Times New Roman" w:eastAsia="Times New Roman" w:hAnsi="Times New Roman" w:cs="Times New Roman"/>
                <w:bCs/>
                <w:sz w:val="20"/>
                <w:szCs w:val="20"/>
                <w:lang w:val="en-US"/>
              </w:rPr>
              <w:t>bk</w:t>
            </w:r>
            <w:r w:rsidRPr="00C54E7E">
              <w:rPr>
                <w:rFonts w:ascii="Times New Roman" w:eastAsia="Times New Roman" w:hAnsi="Times New Roman" w:cs="Times New Roman"/>
                <w:bCs/>
                <w:sz w:val="20"/>
                <w:szCs w:val="20"/>
              </w:rPr>
              <w:t>.</w:t>
            </w:r>
            <w:r w:rsidRPr="00C54E7E">
              <w:rPr>
                <w:rFonts w:ascii="Times New Roman" w:eastAsia="Times New Roman" w:hAnsi="Times New Roman" w:cs="Times New Roman"/>
                <w:bCs/>
                <w:sz w:val="20"/>
                <w:szCs w:val="20"/>
                <w:lang w:val="en-US"/>
              </w:rPr>
              <w:t>ru</w:t>
            </w:r>
          </w:p>
          <w:p w14:paraId="5DDADF64" w14:textId="77777777" w:rsidR="00C54E7E" w:rsidRPr="00B9259B" w:rsidRDefault="00C54E7E" w:rsidP="00C54E7E">
            <w:pPr>
              <w:rPr>
                <w:rFonts w:ascii="Times New Roman" w:eastAsia="Times New Roman" w:hAnsi="Times New Roman" w:cs="Times New Roman"/>
                <w:bCs/>
                <w:sz w:val="20"/>
                <w:szCs w:val="20"/>
              </w:rPr>
            </w:pPr>
          </w:p>
          <w:p w14:paraId="3B8D116F" w14:textId="4925FD8B" w:rsidR="00C54E7E" w:rsidRPr="00B9259B" w:rsidRDefault="00B9259B" w:rsidP="00C54E7E">
            <w:pPr>
              <w:rPr>
                <w:rFonts w:ascii="Times New Roman" w:eastAsia="Times New Roman" w:hAnsi="Times New Roman" w:cs="Times New Roman"/>
                <w:bCs/>
                <w:sz w:val="20"/>
                <w:szCs w:val="20"/>
              </w:rPr>
            </w:pPr>
            <w:r w:rsidRPr="00B9259B">
              <w:rPr>
                <w:rFonts w:ascii="Times New Roman" w:eastAsia="Times New Roman" w:hAnsi="Times New Roman" w:cs="Times New Roman"/>
                <w:bCs/>
                <w:sz w:val="20"/>
                <w:szCs w:val="20"/>
              </w:rPr>
              <w:t>Мурадян Левон Тигранович</w:t>
            </w:r>
          </w:p>
          <w:p w14:paraId="2DE2A605" w14:textId="77777777" w:rsidR="00407A22" w:rsidRPr="007242A1" w:rsidRDefault="00407A22" w:rsidP="007242A1">
            <w:pPr>
              <w:tabs>
                <w:tab w:val="left" w:pos="1680"/>
              </w:tabs>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обучающийся</w:t>
            </w:r>
          </w:p>
          <w:p w14:paraId="6B07C75C" w14:textId="56EDA6BA" w:rsidR="00E42BCB" w:rsidRDefault="00184DD1" w:rsidP="00C54E7E">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lang w:val="en-US"/>
              </w:rPr>
              <w:t>levonio</w:t>
            </w:r>
            <w:r w:rsidRPr="009F01FC">
              <w:rPr>
                <w:rFonts w:ascii="Times New Roman" w:eastAsia="Times New Roman" w:hAnsi="Times New Roman" w:cs="Times New Roman"/>
                <w:bCs/>
                <w:sz w:val="20"/>
                <w:szCs w:val="20"/>
              </w:rPr>
              <w:t>777@</w:t>
            </w:r>
            <w:r>
              <w:rPr>
                <w:rFonts w:ascii="Times New Roman" w:eastAsia="Times New Roman" w:hAnsi="Times New Roman" w:cs="Times New Roman"/>
                <w:bCs/>
                <w:sz w:val="20"/>
                <w:szCs w:val="20"/>
                <w:lang w:val="en-US"/>
              </w:rPr>
              <w:t>mail</w:t>
            </w:r>
            <w:r w:rsidRPr="009F01FC">
              <w:rPr>
                <w:rFonts w:ascii="Times New Roman" w:eastAsia="Times New Roman" w:hAnsi="Times New Roman" w:cs="Times New Roman"/>
                <w:bCs/>
                <w:sz w:val="20"/>
                <w:szCs w:val="20"/>
              </w:rPr>
              <w:t>.</w:t>
            </w:r>
            <w:r>
              <w:rPr>
                <w:rFonts w:ascii="Times New Roman" w:eastAsia="Times New Roman" w:hAnsi="Times New Roman" w:cs="Times New Roman"/>
                <w:bCs/>
                <w:sz w:val="20"/>
                <w:szCs w:val="20"/>
                <w:lang w:val="en-US"/>
              </w:rPr>
              <w:t>ru</w:t>
            </w:r>
          </w:p>
          <w:p w14:paraId="24780172" w14:textId="3100FAC7" w:rsidR="00407A22" w:rsidRPr="00E42BCB" w:rsidRDefault="00407A22" w:rsidP="00C54E7E">
            <w:pPr>
              <w:rPr>
                <w:rFonts w:ascii="Times New Roman" w:eastAsia="Times New Roman" w:hAnsi="Times New Roman" w:cs="Times New Roman"/>
                <w:bCs/>
                <w:i/>
                <w:sz w:val="20"/>
                <w:szCs w:val="20"/>
              </w:rPr>
            </w:pPr>
            <w:r w:rsidRPr="00E42BCB">
              <w:rPr>
                <w:rFonts w:ascii="Times New Roman" w:eastAsia="Times New Roman" w:hAnsi="Times New Roman" w:cs="Times New Roman"/>
                <w:bCs/>
                <w:i/>
                <w:sz w:val="20"/>
                <w:szCs w:val="20"/>
              </w:rPr>
              <w:t xml:space="preserve">Кубанский государственный аграрный </w:t>
            </w:r>
            <w:r w:rsidR="003B18C0">
              <w:rPr>
                <w:rFonts w:ascii="Times New Roman" w:eastAsia="Times New Roman" w:hAnsi="Times New Roman" w:cs="Times New Roman"/>
                <w:bCs/>
                <w:i/>
                <w:sz w:val="20"/>
                <w:szCs w:val="20"/>
              </w:rPr>
              <w:br/>
            </w:r>
            <w:r w:rsidRPr="00E42BCB">
              <w:rPr>
                <w:rFonts w:ascii="Times New Roman" w:eastAsia="Times New Roman" w:hAnsi="Times New Roman" w:cs="Times New Roman"/>
                <w:bCs/>
                <w:i/>
                <w:sz w:val="20"/>
                <w:szCs w:val="20"/>
              </w:rPr>
              <w:t>университет имени И.Т. Трубилина, Краснодар, Россия</w:t>
            </w:r>
          </w:p>
          <w:p w14:paraId="2ADC30FB" w14:textId="77777777" w:rsidR="00407A22" w:rsidRPr="00407A22" w:rsidRDefault="00407A22" w:rsidP="00C54E7E">
            <w:pPr>
              <w:rPr>
                <w:rFonts w:ascii="Times New Roman" w:eastAsia="Times New Roman" w:hAnsi="Times New Roman" w:cs="Times New Roman"/>
                <w:bCs/>
                <w:sz w:val="20"/>
                <w:szCs w:val="20"/>
              </w:rPr>
            </w:pPr>
          </w:p>
          <w:p w14:paraId="7E78D8B4" w14:textId="589A2068" w:rsidR="00C54E7E" w:rsidRDefault="00081921" w:rsidP="00081921">
            <w:pPr>
              <w:rPr>
                <w:rFonts w:ascii="Times New Roman" w:eastAsia="Times New Roman" w:hAnsi="Times New Roman" w:cs="Times New Roman"/>
                <w:sz w:val="20"/>
                <w:szCs w:val="20"/>
              </w:rPr>
            </w:pPr>
            <w:r w:rsidRPr="00081921">
              <w:rPr>
                <w:rFonts w:ascii="Times New Roman" w:eastAsia="Times New Roman" w:hAnsi="Times New Roman" w:cs="Times New Roman"/>
                <w:sz w:val="20"/>
                <w:szCs w:val="20"/>
              </w:rPr>
              <w:t>В современных условиях глобального противостояния и санкционной политики недружественных государств обеспечение продовольственной безопасности занимает одну из приоритетных задач государства. Обеспечение здоровой конкурентной среды как одного из эффективного направления поддержки развития аграрного сектора экономики возможно путем развития малого предпринимательства этой сферы.</w:t>
            </w:r>
            <w:r w:rsidR="00987D5B">
              <w:rPr>
                <w:rFonts w:ascii="Times New Roman" w:eastAsia="Times New Roman" w:hAnsi="Times New Roman" w:cs="Times New Roman"/>
                <w:sz w:val="20"/>
                <w:szCs w:val="20"/>
              </w:rPr>
              <w:t xml:space="preserve"> </w:t>
            </w:r>
            <w:r w:rsidRPr="00081921">
              <w:rPr>
                <w:rFonts w:ascii="Times New Roman" w:eastAsia="Times New Roman" w:hAnsi="Times New Roman" w:cs="Times New Roman"/>
                <w:sz w:val="20"/>
                <w:szCs w:val="20"/>
              </w:rPr>
              <w:t>Агропредприятия малых форм хозяйствования в сравнении с крупными не способны обеспечивать такие же объемы производства продукции и в большинстве случаев оказываются убыточными из-за возникающих сложностей реализации на розничных рынках, которые иногда могут быть недоступными для них по различным причинам. Особенно очевиден тот фактор, когда рыночные ниши занимаются спекулятивными производителями и имеет место коммерческий сговор в этой среде. Все это подрывает условия существования здоровой конкурентной среды наряду с потенциалом для существования и развития новых малых сельхозпредприятий.</w:t>
            </w:r>
            <w:r w:rsidR="00987D5B">
              <w:rPr>
                <w:rFonts w:ascii="Times New Roman" w:eastAsia="Times New Roman" w:hAnsi="Times New Roman" w:cs="Times New Roman"/>
                <w:sz w:val="20"/>
                <w:szCs w:val="20"/>
              </w:rPr>
              <w:t xml:space="preserve"> </w:t>
            </w:r>
            <w:r w:rsidRPr="00081921">
              <w:rPr>
                <w:rFonts w:ascii="Times New Roman" w:eastAsia="Times New Roman" w:hAnsi="Times New Roman" w:cs="Times New Roman"/>
                <w:sz w:val="20"/>
                <w:szCs w:val="20"/>
              </w:rPr>
              <w:t>В современных условиях развития ИТ-технологий одним из перспективных направлений поддержки сбыта различных товаров и некоторых видов продовольствия, а также поддержки конкурентной среды все большей степени стали занимать электронные торговые площадки. Однако процессы реализации сельскохозяйственной продукции через подобные сервисы еще испытывает определенного рода сложности в виду множества факторов</w:t>
            </w:r>
          </w:p>
          <w:p w14:paraId="5EA3DAED" w14:textId="77777777" w:rsidR="00081921" w:rsidRPr="00C54E7E" w:rsidRDefault="00081921" w:rsidP="00C54E7E">
            <w:pPr>
              <w:rPr>
                <w:rFonts w:ascii="Times New Roman" w:eastAsia="Times New Roman" w:hAnsi="Times New Roman" w:cs="Times New Roman"/>
                <w:sz w:val="20"/>
                <w:szCs w:val="20"/>
              </w:rPr>
            </w:pPr>
          </w:p>
          <w:p w14:paraId="7D1E770F" w14:textId="2BDA2474" w:rsidR="00C54E7E" w:rsidRDefault="00C54E7E" w:rsidP="00C54E7E">
            <w:pPr>
              <w:rPr>
                <w:rFonts w:ascii="Times New Roman" w:eastAsia="Times New Roman" w:hAnsi="Times New Roman" w:cs="Times New Roman"/>
                <w:iCs/>
                <w:sz w:val="20"/>
                <w:szCs w:val="20"/>
              </w:rPr>
            </w:pPr>
            <w:r w:rsidRPr="00C54E7E">
              <w:rPr>
                <w:rFonts w:ascii="Times New Roman" w:eastAsia="Times New Roman" w:hAnsi="Times New Roman" w:cs="Times New Roman"/>
                <w:bCs/>
                <w:sz w:val="20"/>
                <w:szCs w:val="20"/>
              </w:rPr>
              <w:t>Ключевые слова</w:t>
            </w:r>
            <w:r w:rsidRPr="00C54E7E">
              <w:rPr>
                <w:rFonts w:ascii="Times New Roman" w:eastAsia="Times New Roman" w:hAnsi="Times New Roman" w:cs="Times New Roman"/>
                <w:sz w:val="20"/>
                <w:szCs w:val="20"/>
              </w:rPr>
              <w:t xml:space="preserve">: </w:t>
            </w:r>
            <w:r w:rsidR="00081921">
              <w:rPr>
                <w:rFonts w:ascii="Times New Roman" w:eastAsia="Times New Roman" w:hAnsi="Times New Roman" w:cs="Times New Roman"/>
                <w:sz w:val="20"/>
                <w:szCs w:val="20"/>
              </w:rPr>
              <w:t>МАЛЫЕ СЕЛЬХОЗПРЕДПРИЯТИЯ</w:t>
            </w:r>
            <w:r w:rsidR="00081921" w:rsidRPr="00E42BCB">
              <w:rPr>
                <w:rFonts w:ascii="Times New Roman" w:eastAsia="Times New Roman" w:hAnsi="Times New Roman" w:cs="Times New Roman"/>
                <w:iCs/>
                <w:sz w:val="20"/>
                <w:szCs w:val="20"/>
              </w:rPr>
              <w:t xml:space="preserve">, </w:t>
            </w:r>
            <w:r w:rsidR="00081921">
              <w:rPr>
                <w:rFonts w:ascii="Times New Roman" w:eastAsia="Times New Roman" w:hAnsi="Times New Roman" w:cs="Times New Roman"/>
                <w:iCs/>
                <w:sz w:val="20"/>
                <w:szCs w:val="20"/>
              </w:rPr>
              <w:t>ИТ-СЕРВИС</w:t>
            </w:r>
            <w:r w:rsidR="00081921" w:rsidRPr="00E42BCB">
              <w:rPr>
                <w:rFonts w:ascii="Times New Roman" w:eastAsia="Times New Roman" w:hAnsi="Times New Roman" w:cs="Times New Roman"/>
                <w:iCs/>
                <w:sz w:val="20"/>
                <w:szCs w:val="20"/>
              </w:rPr>
              <w:t xml:space="preserve">, </w:t>
            </w:r>
            <w:r w:rsidR="00081921">
              <w:rPr>
                <w:rFonts w:ascii="Times New Roman" w:eastAsia="Times New Roman" w:hAnsi="Times New Roman" w:cs="Times New Roman"/>
                <w:iCs/>
                <w:sz w:val="20"/>
                <w:szCs w:val="20"/>
              </w:rPr>
              <w:t>СБЫТ ПРОДУКЦИИ, БАЗА ДАННЫХ</w:t>
            </w:r>
          </w:p>
          <w:p w14:paraId="6AB5347B" w14:textId="44AB3151" w:rsidR="007751D2" w:rsidRDefault="007751D2" w:rsidP="00C54E7E">
            <w:pPr>
              <w:rPr>
                <w:rFonts w:ascii="Times New Roman" w:eastAsia="Times New Roman" w:hAnsi="Times New Roman" w:cs="Times New Roman"/>
                <w:iCs/>
                <w:sz w:val="20"/>
                <w:szCs w:val="20"/>
              </w:rPr>
            </w:pPr>
          </w:p>
          <w:p w14:paraId="14CA7C74" w14:textId="5A218D15" w:rsidR="00C54E7E" w:rsidRPr="009B6C15" w:rsidRDefault="007751D2" w:rsidP="009B6C15">
            <w:pPr>
              <w:rPr>
                <w:rFonts w:ascii="Times New Roman" w:eastAsia="Times New Roman" w:hAnsi="Times New Roman" w:cs="Times New Roman"/>
                <w:iCs/>
                <w:sz w:val="20"/>
                <w:szCs w:val="20"/>
              </w:rPr>
            </w:pPr>
            <w:hyperlink r:id="rId8" w:history="1">
              <w:r w:rsidRPr="00E155F8">
                <w:rPr>
                  <w:rStyle w:val="Hyperlink"/>
                  <w:rFonts w:ascii="Times New Roman" w:eastAsia="Times New Roman" w:hAnsi="Times New Roman" w:cs="Times New Roman"/>
                  <w:iCs/>
                  <w:sz w:val="20"/>
                  <w:szCs w:val="20"/>
                </w:rPr>
                <w:t>http://dx.doi.org/10.21515/1990-4665-203-0</w:t>
              </w:r>
              <w:r w:rsidRPr="00E155F8">
                <w:rPr>
                  <w:rStyle w:val="Hyperlink"/>
                  <w:rFonts w:ascii="Times New Roman" w:eastAsia="Times New Roman" w:hAnsi="Times New Roman" w:cs="Times New Roman"/>
                  <w:iCs/>
                  <w:sz w:val="20"/>
                  <w:szCs w:val="20"/>
                  <w:lang w:val="en-US"/>
                </w:rPr>
                <w:t>42</w:t>
              </w:r>
            </w:hyperlink>
            <w:r>
              <w:rPr>
                <w:rFonts w:ascii="Times New Roman" w:eastAsia="Times New Roman" w:hAnsi="Times New Roman" w:cs="Times New Roman"/>
                <w:iCs/>
                <w:sz w:val="20"/>
                <w:szCs w:val="20"/>
                <w:lang w:val="en-US"/>
              </w:rPr>
              <w:t xml:space="preserve"> </w:t>
            </w:r>
            <w:r w:rsidRPr="007751D2">
              <w:rPr>
                <w:rFonts w:ascii="Times New Roman" w:eastAsia="Times New Roman" w:hAnsi="Times New Roman" w:cs="Times New Roman"/>
                <w:iCs/>
                <w:sz w:val="20"/>
                <w:szCs w:val="20"/>
              </w:rPr>
              <w:t xml:space="preserve"> ‘</w:t>
            </w:r>
          </w:p>
        </w:tc>
        <w:tc>
          <w:tcPr>
            <w:tcW w:w="4643" w:type="dxa"/>
          </w:tcPr>
          <w:p w14:paraId="4191F23E" w14:textId="542E32C6" w:rsidR="00C54E7E" w:rsidRDefault="00C54E7E" w:rsidP="00C54E7E">
            <w:pPr>
              <w:rPr>
                <w:rFonts w:ascii="Times New Roman" w:eastAsia="Times New Roman" w:hAnsi="Times New Roman" w:cs="Times New Roman"/>
                <w:bCs/>
                <w:sz w:val="20"/>
                <w:szCs w:val="20"/>
                <w:lang w:val="en-US"/>
              </w:rPr>
            </w:pPr>
            <w:r w:rsidRPr="00C54E7E">
              <w:rPr>
                <w:rFonts w:ascii="Times New Roman" w:eastAsia="Calibri" w:hAnsi="Times New Roman" w:cs="Times New Roman"/>
                <w:sz w:val="20"/>
                <w:szCs w:val="20"/>
                <w:lang w:val="en-US"/>
              </w:rPr>
              <w:t xml:space="preserve">UDC </w:t>
            </w:r>
            <w:r w:rsidR="00FD63BB" w:rsidRPr="0059558A">
              <w:rPr>
                <w:rFonts w:ascii="Times New Roman" w:eastAsia="Times New Roman" w:hAnsi="Times New Roman" w:cs="Times New Roman"/>
                <w:bCs/>
                <w:sz w:val="20"/>
                <w:szCs w:val="20"/>
                <w:lang w:val="en-US"/>
              </w:rPr>
              <w:t>338.27</w:t>
            </w:r>
          </w:p>
          <w:p w14:paraId="0B5EAF19" w14:textId="77777777" w:rsidR="009B6C15" w:rsidRPr="00C54E7E" w:rsidRDefault="009B6C15" w:rsidP="00C54E7E">
            <w:pPr>
              <w:rPr>
                <w:rFonts w:ascii="Times New Roman" w:eastAsia="Times New Roman" w:hAnsi="Times New Roman" w:cs="Times New Roman"/>
                <w:bCs/>
                <w:sz w:val="20"/>
                <w:szCs w:val="20"/>
                <w:lang w:val="en-US"/>
              </w:rPr>
            </w:pPr>
          </w:p>
          <w:p w14:paraId="03BC231A" w14:textId="158FAABC" w:rsidR="00C54E7E" w:rsidRDefault="008F7E93" w:rsidP="00C54E7E">
            <w:pPr>
              <w:rPr>
                <w:rFonts w:ascii="Times New Roman" w:eastAsia="Times New Roman" w:hAnsi="Times New Roman" w:cs="Times New Roman"/>
                <w:bCs/>
                <w:sz w:val="20"/>
                <w:szCs w:val="20"/>
                <w:lang w:val="en-US"/>
              </w:rPr>
            </w:pPr>
            <w:r w:rsidRPr="008F7E93">
              <w:rPr>
                <w:rFonts w:ascii="Times New Roman" w:eastAsia="Times New Roman" w:hAnsi="Times New Roman" w:cs="Times New Roman"/>
                <w:bCs/>
                <w:sz w:val="20"/>
                <w:szCs w:val="20"/>
                <w:lang w:val="en-US"/>
              </w:rPr>
              <w:t>5.2.2. Mathematical, statistical and instrumental methods of economics (physical and mathematical sciences, economic sciences)</w:t>
            </w:r>
          </w:p>
          <w:p w14:paraId="639B42BB" w14:textId="77777777" w:rsidR="00C54E7E" w:rsidRPr="00C54E7E" w:rsidRDefault="00C54E7E" w:rsidP="00C54E7E">
            <w:pPr>
              <w:rPr>
                <w:rFonts w:ascii="Times New Roman" w:eastAsia="Times New Roman" w:hAnsi="Times New Roman" w:cs="Times New Roman"/>
                <w:bCs/>
                <w:sz w:val="20"/>
                <w:szCs w:val="20"/>
                <w:lang w:val="en-US"/>
              </w:rPr>
            </w:pPr>
          </w:p>
          <w:p w14:paraId="565BF92B" w14:textId="14278179" w:rsidR="00C54E7E" w:rsidRPr="00C54E7E" w:rsidRDefault="00EE0793" w:rsidP="00C54E7E">
            <w:pPr>
              <w:rPr>
                <w:rFonts w:ascii="Times New Roman" w:eastAsia="Times New Roman" w:hAnsi="Times New Roman" w:cs="Times New Roman"/>
                <w:b/>
                <w:bCs/>
                <w:sz w:val="20"/>
                <w:szCs w:val="20"/>
                <w:lang w:val="en-US"/>
              </w:rPr>
            </w:pPr>
            <w:r w:rsidRPr="00EE0793">
              <w:rPr>
                <w:rFonts w:ascii="Times New Roman" w:eastAsia="Times New Roman" w:hAnsi="Times New Roman" w:cs="Times New Roman"/>
                <w:b/>
                <w:bCs/>
                <w:sz w:val="20"/>
                <w:szCs w:val="20"/>
                <w:lang w:val="en-US"/>
              </w:rPr>
              <w:t>DESIGNING COMPONENTS OF IT SERVICE SUPPORTING BUSINESS PROCESSES OF SALES OF PRODUCTS OF SMALL AGRICULTURAL ENTERPRISES</w:t>
            </w:r>
          </w:p>
          <w:p w14:paraId="2172BC6B" w14:textId="77777777" w:rsidR="00C54E7E" w:rsidRPr="00C54E7E" w:rsidRDefault="00C54E7E" w:rsidP="00C54E7E">
            <w:pPr>
              <w:rPr>
                <w:rFonts w:ascii="Times New Roman" w:eastAsia="Times New Roman" w:hAnsi="Times New Roman" w:cs="Times New Roman"/>
                <w:b/>
                <w:bCs/>
                <w:sz w:val="20"/>
                <w:szCs w:val="20"/>
                <w:lang w:val="en-US"/>
              </w:rPr>
            </w:pPr>
          </w:p>
          <w:p w14:paraId="7434716C" w14:textId="77777777" w:rsidR="00C54E7E" w:rsidRPr="00C54E7E" w:rsidRDefault="00C54E7E" w:rsidP="00C54E7E">
            <w:pPr>
              <w:rPr>
                <w:rFonts w:ascii="Times New Roman" w:eastAsia="Times New Roman" w:hAnsi="Times New Roman" w:cs="Times New Roman"/>
                <w:bCs/>
                <w:sz w:val="20"/>
                <w:szCs w:val="20"/>
                <w:lang w:val="en-US"/>
              </w:rPr>
            </w:pPr>
            <w:r w:rsidRPr="00C54E7E">
              <w:rPr>
                <w:rFonts w:ascii="Times New Roman" w:eastAsia="Times New Roman" w:hAnsi="Times New Roman" w:cs="Times New Roman"/>
                <w:bCs/>
                <w:sz w:val="20"/>
                <w:szCs w:val="20"/>
                <w:lang w:val="en-US"/>
              </w:rPr>
              <w:t>Osenniy Vitaliy Vitalievich</w:t>
            </w:r>
          </w:p>
          <w:p w14:paraId="1AF042F5" w14:textId="77777777" w:rsidR="00C54E7E" w:rsidRPr="00C54E7E" w:rsidRDefault="00C54E7E" w:rsidP="00C54E7E">
            <w:pPr>
              <w:rPr>
                <w:rFonts w:ascii="Times New Roman" w:eastAsia="Times New Roman" w:hAnsi="Times New Roman" w:cs="Times New Roman"/>
                <w:bCs/>
                <w:sz w:val="20"/>
                <w:szCs w:val="20"/>
                <w:lang w:val="en-US"/>
              </w:rPr>
            </w:pPr>
            <w:r w:rsidRPr="00C54E7E">
              <w:rPr>
                <w:rFonts w:ascii="Times New Roman" w:eastAsia="Times New Roman" w:hAnsi="Times New Roman" w:cs="Times New Roman"/>
                <w:bCs/>
                <w:sz w:val="20"/>
                <w:szCs w:val="20"/>
                <w:lang w:val="en-US"/>
              </w:rPr>
              <w:t>Candidate of Economics, Associate Professor</w:t>
            </w:r>
          </w:p>
          <w:p w14:paraId="0E457B43" w14:textId="77777777" w:rsidR="00C54E7E" w:rsidRPr="00C54E7E" w:rsidRDefault="00C54E7E" w:rsidP="00C54E7E">
            <w:pPr>
              <w:rPr>
                <w:rFonts w:ascii="Times New Roman" w:eastAsia="Times New Roman" w:hAnsi="Times New Roman" w:cs="Times New Roman"/>
                <w:bCs/>
                <w:sz w:val="20"/>
                <w:szCs w:val="20"/>
                <w:lang w:val="en-US"/>
              </w:rPr>
            </w:pPr>
            <w:r w:rsidRPr="00C54E7E">
              <w:rPr>
                <w:rFonts w:ascii="Times New Roman" w:eastAsia="Calibri" w:hAnsi="Times New Roman" w:cs="Times New Roman"/>
                <w:sz w:val="20"/>
                <w:szCs w:val="20"/>
                <w:lang w:val="en-US"/>
              </w:rPr>
              <w:t xml:space="preserve">RSCI SPIN-code: </w:t>
            </w:r>
            <w:r w:rsidRPr="00C54E7E">
              <w:rPr>
                <w:rFonts w:ascii="Times New Roman" w:eastAsia="Times New Roman" w:hAnsi="Times New Roman" w:cs="Times New Roman"/>
                <w:bCs/>
                <w:sz w:val="20"/>
                <w:szCs w:val="20"/>
                <w:lang w:val="en-US"/>
              </w:rPr>
              <w:t>9197-7872</w:t>
            </w:r>
          </w:p>
          <w:p w14:paraId="1A966D0B" w14:textId="77777777" w:rsidR="00C54E7E" w:rsidRPr="00C54E7E" w:rsidRDefault="00C54E7E" w:rsidP="00C54E7E">
            <w:pPr>
              <w:rPr>
                <w:rFonts w:ascii="Times New Roman" w:eastAsia="Times New Roman" w:hAnsi="Times New Roman" w:cs="Times New Roman"/>
                <w:bCs/>
                <w:sz w:val="20"/>
                <w:szCs w:val="20"/>
                <w:lang w:val="en-US"/>
              </w:rPr>
            </w:pPr>
            <w:r w:rsidRPr="00C54E7E">
              <w:rPr>
                <w:rFonts w:ascii="Times New Roman" w:eastAsia="Times New Roman" w:hAnsi="Times New Roman" w:cs="Times New Roman"/>
                <w:bCs/>
                <w:sz w:val="20"/>
                <w:szCs w:val="20"/>
                <w:lang w:val="en-US"/>
              </w:rPr>
              <w:t>ovv85@bk.ru</w:t>
            </w:r>
          </w:p>
          <w:p w14:paraId="6648944A" w14:textId="6C482D57" w:rsidR="00C54E7E" w:rsidRDefault="00C54E7E" w:rsidP="00C54E7E">
            <w:pPr>
              <w:rPr>
                <w:rFonts w:ascii="Times New Roman" w:eastAsia="Calibri" w:hAnsi="Times New Roman" w:cs="Times New Roman"/>
                <w:i/>
                <w:iCs/>
                <w:sz w:val="20"/>
                <w:szCs w:val="20"/>
                <w:lang w:val="en-US"/>
              </w:rPr>
            </w:pPr>
          </w:p>
          <w:p w14:paraId="00B1DC4B" w14:textId="405F567D" w:rsidR="00E42BCB" w:rsidRPr="00E42BCB" w:rsidRDefault="00B9259B" w:rsidP="00E42BCB">
            <w:pPr>
              <w:rPr>
                <w:rFonts w:ascii="Times New Roman" w:eastAsia="Calibri" w:hAnsi="Times New Roman" w:cs="Times New Roman"/>
                <w:iCs/>
                <w:sz w:val="20"/>
                <w:szCs w:val="20"/>
                <w:lang w:val="en-US"/>
              </w:rPr>
            </w:pPr>
            <w:r w:rsidRPr="00B9259B">
              <w:rPr>
                <w:rFonts w:ascii="Times New Roman" w:eastAsia="Calibri" w:hAnsi="Times New Roman" w:cs="Times New Roman"/>
                <w:iCs/>
                <w:sz w:val="20"/>
                <w:szCs w:val="20"/>
                <w:lang w:val="en-US"/>
              </w:rPr>
              <w:t>Muradyan Levon Tigranovich</w:t>
            </w:r>
          </w:p>
          <w:p w14:paraId="425CE21E" w14:textId="77777777" w:rsidR="00E42BCB" w:rsidRPr="00B9259B" w:rsidRDefault="00E42BCB" w:rsidP="00C54E7E">
            <w:pPr>
              <w:rPr>
                <w:rFonts w:ascii="Times New Roman" w:eastAsia="Calibri" w:hAnsi="Times New Roman" w:cs="Times New Roman"/>
                <w:iCs/>
                <w:sz w:val="20"/>
                <w:szCs w:val="20"/>
                <w:lang w:val="en-US"/>
              </w:rPr>
            </w:pPr>
            <w:r w:rsidRPr="00E42BCB">
              <w:rPr>
                <w:rFonts w:ascii="Times New Roman" w:eastAsia="Calibri" w:hAnsi="Times New Roman" w:cs="Times New Roman"/>
                <w:iCs/>
                <w:sz w:val="20"/>
                <w:szCs w:val="20"/>
                <w:lang w:val="en-US"/>
              </w:rPr>
              <w:t>student</w:t>
            </w:r>
          </w:p>
          <w:p w14:paraId="005B6D93" w14:textId="3FBE024D" w:rsidR="00E42BCB" w:rsidRPr="00E42BCB" w:rsidRDefault="00184DD1" w:rsidP="00C54E7E">
            <w:pPr>
              <w:rPr>
                <w:rFonts w:ascii="Times New Roman" w:eastAsia="Calibri" w:hAnsi="Times New Roman" w:cs="Times New Roman"/>
                <w:i/>
                <w:iCs/>
                <w:sz w:val="20"/>
                <w:szCs w:val="20"/>
                <w:lang w:val="en-US"/>
              </w:rPr>
            </w:pPr>
            <w:r>
              <w:rPr>
                <w:rFonts w:ascii="Times New Roman" w:eastAsia="Times New Roman" w:hAnsi="Times New Roman" w:cs="Times New Roman"/>
                <w:bCs/>
                <w:sz w:val="20"/>
                <w:szCs w:val="20"/>
                <w:lang w:val="en-US"/>
              </w:rPr>
              <w:t>levonio777@mail.ru</w:t>
            </w:r>
          </w:p>
          <w:p w14:paraId="4E8742B8" w14:textId="77777777" w:rsidR="00E42BCB" w:rsidRPr="00C54E7E" w:rsidRDefault="00E42BCB" w:rsidP="00E42BCB">
            <w:pPr>
              <w:autoSpaceDE w:val="0"/>
              <w:autoSpaceDN w:val="0"/>
              <w:adjustRightInd w:val="0"/>
              <w:rPr>
                <w:rFonts w:ascii="Times New Roman" w:eastAsia="Calibri" w:hAnsi="Times New Roman" w:cs="Times New Roman"/>
                <w:i/>
                <w:iCs/>
                <w:sz w:val="20"/>
                <w:szCs w:val="20"/>
                <w:lang w:val="en-US"/>
              </w:rPr>
            </w:pPr>
            <w:r w:rsidRPr="00C54E7E">
              <w:rPr>
                <w:rFonts w:ascii="Times New Roman" w:eastAsia="Calibri" w:hAnsi="Times New Roman" w:cs="Times New Roman"/>
                <w:i/>
                <w:iCs/>
                <w:sz w:val="20"/>
                <w:szCs w:val="20"/>
                <w:lang w:val="en-US"/>
              </w:rPr>
              <w:t>Kuban state agrarian university named after</w:t>
            </w:r>
          </w:p>
          <w:p w14:paraId="36176E07" w14:textId="77777777" w:rsidR="00E42BCB" w:rsidRPr="00E42BCB" w:rsidRDefault="00E42BCB" w:rsidP="00E42BCB">
            <w:pPr>
              <w:rPr>
                <w:rFonts w:ascii="Times New Roman" w:eastAsia="Calibri" w:hAnsi="Times New Roman" w:cs="Times New Roman"/>
                <w:i/>
                <w:iCs/>
                <w:sz w:val="20"/>
                <w:szCs w:val="20"/>
                <w:lang w:val="en-US"/>
              </w:rPr>
            </w:pPr>
            <w:r w:rsidRPr="00C54E7E">
              <w:rPr>
                <w:rFonts w:ascii="Times New Roman" w:eastAsia="Calibri" w:hAnsi="Times New Roman" w:cs="Times New Roman"/>
                <w:i/>
                <w:iCs/>
                <w:sz w:val="20"/>
                <w:szCs w:val="20"/>
                <w:lang w:val="en-US"/>
              </w:rPr>
              <w:t>I.T.Trubilin , Krasnodar, Russia</w:t>
            </w:r>
          </w:p>
          <w:p w14:paraId="3BE4DAF5" w14:textId="77777777" w:rsidR="00E42BCB" w:rsidRPr="007751D2" w:rsidRDefault="00E42BCB" w:rsidP="00C54E7E">
            <w:pPr>
              <w:rPr>
                <w:rFonts w:ascii="Times New Roman" w:eastAsia="Calibri" w:hAnsi="Times New Roman" w:cs="Times New Roman"/>
                <w:i/>
                <w:iCs/>
                <w:sz w:val="20"/>
                <w:szCs w:val="20"/>
                <w:lang w:val="en-US"/>
              </w:rPr>
            </w:pPr>
          </w:p>
          <w:p w14:paraId="6D96CDE5" w14:textId="77777777" w:rsidR="0016035B" w:rsidRPr="007751D2" w:rsidRDefault="0016035B" w:rsidP="00C54E7E">
            <w:pPr>
              <w:rPr>
                <w:rFonts w:ascii="Times New Roman" w:eastAsia="Calibri" w:hAnsi="Times New Roman" w:cs="Times New Roman"/>
                <w:i/>
                <w:iCs/>
                <w:sz w:val="20"/>
                <w:szCs w:val="20"/>
                <w:lang w:val="en-US"/>
              </w:rPr>
            </w:pPr>
          </w:p>
          <w:p w14:paraId="4BEE25A9" w14:textId="4A700B67" w:rsidR="00C54E7E" w:rsidRPr="00C54E7E" w:rsidRDefault="00081921" w:rsidP="00C54E7E">
            <w:pPr>
              <w:rPr>
                <w:rFonts w:ascii="Times New Roman" w:eastAsia="Calibri" w:hAnsi="Times New Roman" w:cs="Times New Roman"/>
                <w:iCs/>
                <w:sz w:val="20"/>
                <w:szCs w:val="20"/>
                <w:lang w:val="en-US"/>
              </w:rPr>
            </w:pPr>
            <w:r w:rsidRPr="00081921">
              <w:rPr>
                <w:rFonts w:ascii="Times New Roman" w:eastAsia="Calibri" w:hAnsi="Times New Roman" w:cs="Times New Roman"/>
                <w:iCs/>
                <w:sz w:val="20"/>
                <w:szCs w:val="20"/>
                <w:lang w:val="en-US"/>
              </w:rPr>
              <w:t>In the current conditions of global confrontation and sanctions policy of unfriendly states, ensuring food security is one of the priority tasks of the state. Ensuring a healthy competitive environment as one of the effective areas of support for the development of the agricultural sector of the economy is possible through the development of small businesses in this area. Small-scale agricultural enterprises, in comparison with large ones, are not able to provide the same volumes of production and in most cases turn out to be unprofitable due to the difficulties that arise in selling in retail markets, which can sometimes be inaccessible to them for various reasons. The factor is especially obvious when market niches are occupied by speculative producers and there is a commercial conspiracy in this environment. All this undermines the conditions for the existence of a healthy competitive environment along with the potential for the existence and development of new small agricultural enterprises. In the current conditions of IT technology development, electronic trading platforms have increasingly become one of the promising areas of support for the sale of various goods and some types of food, as well as support for the competitive environment. However, the processes of selling agricultural products through such services are still experiencing certain difficulties due to many factors</w:t>
            </w:r>
          </w:p>
          <w:p w14:paraId="0A27ACC6" w14:textId="77777777" w:rsidR="00C54E7E" w:rsidRPr="00C54E7E" w:rsidRDefault="00C54E7E" w:rsidP="00C54E7E">
            <w:pPr>
              <w:rPr>
                <w:rFonts w:ascii="Times New Roman" w:eastAsia="Calibri" w:hAnsi="Times New Roman" w:cs="Times New Roman"/>
                <w:iCs/>
                <w:sz w:val="20"/>
                <w:szCs w:val="20"/>
                <w:lang w:val="en-US"/>
              </w:rPr>
            </w:pPr>
          </w:p>
          <w:p w14:paraId="37DAFA1C" w14:textId="77777777" w:rsidR="00E42BCB" w:rsidRPr="0059558A" w:rsidRDefault="00E42BCB" w:rsidP="00C54E7E">
            <w:pPr>
              <w:rPr>
                <w:rFonts w:ascii="Times New Roman" w:eastAsia="Calibri" w:hAnsi="Times New Roman" w:cs="Times New Roman"/>
                <w:iCs/>
                <w:sz w:val="20"/>
                <w:szCs w:val="20"/>
                <w:lang w:val="en-US"/>
              </w:rPr>
            </w:pPr>
          </w:p>
          <w:p w14:paraId="36633571" w14:textId="77777777" w:rsidR="00987D5B" w:rsidRPr="0059558A" w:rsidRDefault="00987D5B" w:rsidP="00C54E7E">
            <w:pPr>
              <w:rPr>
                <w:rFonts w:ascii="Times New Roman" w:eastAsia="Calibri" w:hAnsi="Times New Roman" w:cs="Times New Roman"/>
                <w:iCs/>
                <w:sz w:val="20"/>
                <w:szCs w:val="20"/>
                <w:lang w:val="en-US"/>
              </w:rPr>
            </w:pPr>
          </w:p>
          <w:p w14:paraId="2EDB6E77" w14:textId="77777777" w:rsidR="00081921" w:rsidRDefault="00081921" w:rsidP="00C54E7E">
            <w:pPr>
              <w:rPr>
                <w:rFonts w:ascii="Times New Roman" w:eastAsia="Calibri" w:hAnsi="Times New Roman" w:cs="Times New Roman"/>
                <w:iCs/>
                <w:sz w:val="20"/>
                <w:szCs w:val="20"/>
                <w:lang w:val="en-US"/>
              </w:rPr>
            </w:pPr>
          </w:p>
          <w:p w14:paraId="5F4CB99B" w14:textId="77777777" w:rsidR="00081921" w:rsidRDefault="00081921" w:rsidP="00C54E7E">
            <w:pPr>
              <w:rPr>
                <w:rFonts w:ascii="Times New Roman" w:eastAsia="Calibri" w:hAnsi="Times New Roman" w:cs="Times New Roman"/>
                <w:iCs/>
                <w:sz w:val="20"/>
                <w:szCs w:val="20"/>
                <w:lang w:val="en-US"/>
              </w:rPr>
            </w:pPr>
          </w:p>
          <w:p w14:paraId="66B9D744" w14:textId="61EA2E48" w:rsidR="00C54E7E" w:rsidRPr="00C54E7E" w:rsidRDefault="00C54E7E" w:rsidP="00987D5B">
            <w:pPr>
              <w:rPr>
                <w:rFonts w:ascii="Times New Roman" w:eastAsia="Times New Roman" w:hAnsi="Times New Roman" w:cs="Times New Roman"/>
                <w:b/>
                <w:bCs/>
                <w:sz w:val="28"/>
                <w:szCs w:val="28"/>
                <w:lang w:val="en-US"/>
              </w:rPr>
            </w:pPr>
            <w:r w:rsidRPr="00C54E7E">
              <w:rPr>
                <w:rFonts w:ascii="Times New Roman" w:eastAsia="Calibri" w:hAnsi="Times New Roman" w:cs="Times New Roman"/>
                <w:iCs/>
                <w:sz w:val="20"/>
                <w:szCs w:val="20"/>
                <w:lang w:val="en-US"/>
              </w:rPr>
              <w:t xml:space="preserve">Keywords: </w:t>
            </w:r>
            <w:r w:rsidR="00081921" w:rsidRPr="00081921">
              <w:rPr>
                <w:rFonts w:ascii="Times New Roman" w:eastAsia="Calibri" w:hAnsi="Times New Roman" w:cs="Times New Roman"/>
                <w:iCs/>
                <w:sz w:val="20"/>
                <w:szCs w:val="20"/>
                <w:lang w:val="en-US"/>
              </w:rPr>
              <w:t>SMALL AGRICULTURAL ENTERPRISES, IT SERVICE,</w:t>
            </w:r>
            <w:r w:rsidR="00987D5B" w:rsidRPr="00987D5B">
              <w:rPr>
                <w:rFonts w:ascii="Times New Roman" w:eastAsia="Calibri" w:hAnsi="Times New Roman" w:cs="Times New Roman"/>
                <w:iCs/>
                <w:sz w:val="20"/>
                <w:szCs w:val="20"/>
                <w:lang w:val="en-US"/>
              </w:rPr>
              <w:t xml:space="preserve"> </w:t>
            </w:r>
            <w:r w:rsidR="00081921" w:rsidRPr="00081921">
              <w:rPr>
                <w:rFonts w:ascii="Times New Roman" w:eastAsia="Calibri" w:hAnsi="Times New Roman" w:cs="Times New Roman"/>
                <w:iCs/>
                <w:sz w:val="20"/>
                <w:szCs w:val="20"/>
                <w:lang w:val="en-US"/>
              </w:rPr>
              <w:t>PRODUCT SALES, DATABASE</w:t>
            </w:r>
          </w:p>
        </w:tc>
      </w:tr>
    </w:tbl>
    <w:p w14:paraId="2527DA12" w14:textId="77777777" w:rsidR="00C54E7E" w:rsidRPr="00E42BCB" w:rsidRDefault="00E42BCB" w:rsidP="00E42BCB">
      <w:pPr>
        <w:spacing w:after="0" w:line="360" w:lineRule="auto"/>
        <w:jc w:val="center"/>
        <w:outlineLvl w:val="1"/>
        <w:rPr>
          <w:rFonts w:ascii="Times New Roman" w:hAnsi="Times New Roman" w:cs="Times New Roman"/>
          <w:sz w:val="28"/>
          <w:szCs w:val="28"/>
        </w:rPr>
      </w:pPr>
      <w:r>
        <w:rPr>
          <w:rFonts w:ascii="Times New Roman" w:eastAsia="Times New Roman" w:hAnsi="Times New Roman" w:cs="Times New Roman"/>
          <w:b/>
          <w:bCs/>
          <w:sz w:val="28"/>
          <w:szCs w:val="28"/>
        </w:rPr>
        <w:lastRenderedPageBreak/>
        <w:t>Введение</w:t>
      </w:r>
    </w:p>
    <w:p w14:paraId="2BED4626" w14:textId="049714BD" w:rsidR="003B18C0" w:rsidRPr="003B18C0" w:rsidRDefault="00E733FD" w:rsidP="003B18C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Аграрный сектор отечественной экономики представляет существенное разнообразие предприятий и организаций различных форм собственности, обеспечивающих население продуктами питания. Малые сельскохозяйственные предприятия в сравнение с более крупными</w:t>
      </w:r>
      <w:r w:rsidR="003B18C0" w:rsidRPr="003B18C0">
        <w:rPr>
          <w:rFonts w:ascii="Times New Roman" w:hAnsi="Times New Roman" w:cs="Times New Roman"/>
          <w:sz w:val="28"/>
          <w:szCs w:val="28"/>
          <w:shd w:val="clear" w:color="auto" w:fill="FFFFFF"/>
        </w:rPr>
        <w:t xml:space="preserve"> таких отраслей в виду их ограниченных производственных ресурсах и ассортимента производимой продукции</w:t>
      </w:r>
      <w:r>
        <w:rPr>
          <w:rFonts w:ascii="Times New Roman" w:hAnsi="Times New Roman" w:cs="Times New Roman"/>
          <w:sz w:val="28"/>
          <w:szCs w:val="28"/>
          <w:shd w:val="clear" w:color="auto" w:fill="FFFFFF"/>
        </w:rPr>
        <w:t xml:space="preserve"> обладают меньшими производственными возможностями</w:t>
      </w:r>
      <w:r w:rsidR="003B18C0" w:rsidRPr="003B18C0">
        <w:rPr>
          <w:rFonts w:ascii="Times New Roman" w:hAnsi="Times New Roman" w:cs="Times New Roman"/>
          <w:sz w:val="28"/>
          <w:szCs w:val="28"/>
          <w:shd w:val="clear" w:color="auto" w:fill="FFFFFF"/>
        </w:rPr>
        <w:t>. Однако такое направление предпринимательств</w:t>
      </w:r>
      <w:r>
        <w:rPr>
          <w:rFonts w:ascii="Times New Roman" w:hAnsi="Times New Roman" w:cs="Times New Roman"/>
          <w:sz w:val="28"/>
          <w:szCs w:val="28"/>
          <w:shd w:val="clear" w:color="auto" w:fill="FFFFFF"/>
        </w:rPr>
        <w:t>а</w:t>
      </w:r>
      <w:r w:rsidR="003B18C0" w:rsidRPr="003B18C0">
        <w:rPr>
          <w:rFonts w:ascii="Times New Roman" w:hAnsi="Times New Roman" w:cs="Times New Roman"/>
          <w:sz w:val="28"/>
          <w:szCs w:val="28"/>
          <w:shd w:val="clear" w:color="auto" w:fill="FFFFFF"/>
        </w:rPr>
        <w:t xml:space="preserve"> открывает возможности</w:t>
      </w:r>
      <w:r>
        <w:rPr>
          <w:rFonts w:ascii="Times New Roman" w:hAnsi="Times New Roman" w:cs="Times New Roman"/>
          <w:sz w:val="28"/>
          <w:szCs w:val="28"/>
          <w:shd w:val="clear" w:color="auto" w:fill="FFFFFF"/>
        </w:rPr>
        <w:t xml:space="preserve"> фермерам</w:t>
      </w:r>
      <w:r w:rsidR="003B18C0" w:rsidRPr="003B18C0">
        <w:rPr>
          <w:rFonts w:ascii="Times New Roman" w:hAnsi="Times New Roman" w:cs="Times New Roman"/>
          <w:sz w:val="28"/>
          <w:szCs w:val="28"/>
          <w:shd w:val="clear" w:color="auto" w:fill="FFFFFF"/>
        </w:rPr>
        <w:t xml:space="preserve"> осуществления такого вида деятельности с целью получение прибыли и снабжени</w:t>
      </w:r>
      <w:r>
        <w:rPr>
          <w:rFonts w:ascii="Times New Roman" w:hAnsi="Times New Roman" w:cs="Times New Roman"/>
          <w:sz w:val="28"/>
          <w:szCs w:val="28"/>
          <w:shd w:val="clear" w:color="auto" w:fill="FFFFFF"/>
        </w:rPr>
        <w:t>е</w:t>
      </w:r>
      <w:r w:rsidR="003B18C0" w:rsidRPr="003B18C0">
        <w:rPr>
          <w:rFonts w:ascii="Times New Roman" w:hAnsi="Times New Roman" w:cs="Times New Roman"/>
          <w:sz w:val="28"/>
          <w:szCs w:val="28"/>
          <w:shd w:val="clear" w:color="auto" w:fill="FFFFFF"/>
        </w:rPr>
        <w:t xml:space="preserve"> населения более естественными продуктами питания.</w:t>
      </w:r>
    </w:p>
    <w:p w14:paraId="04E5B76B" w14:textId="10830BA5" w:rsidR="0062518D" w:rsidRDefault="003B18C0" w:rsidP="003B18C0">
      <w:pPr>
        <w:spacing w:after="0" w:line="360" w:lineRule="auto"/>
        <w:ind w:firstLine="709"/>
        <w:jc w:val="both"/>
        <w:rPr>
          <w:rFonts w:ascii="Times New Roman" w:hAnsi="Times New Roman" w:cs="Times New Roman"/>
          <w:sz w:val="28"/>
          <w:szCs w:val="28"/>
          <w:shd w:val="clear" w:color="auto" w:fill="FFFFFF"/>
        </w:rPr>
      </w:pPr>
      <w:r w:rsidRPr="003B18C0">
        <w:rPr>
          <w:rFonts w:ascii="Times New Roman" w:hAnsi="Times New Roman" w:cs="Times New Roman"/>
          <w:sz w:val="28"/>
          <w:szCs w:val="28"/>
          <w:shd w:val="clear" w:color="auto" w:fill="FFFFFF"/>
        </w:rPr>
        <w:t>К основным видам малых сельхозпредприятий относятся крестьянские фермерские хозяйства и в более упрощенной форме – хозяйства по типу индивидуального предпринимательства. Последняя из них предоставляет возможность более свободно распоряжаться денежными средствами, полученными в результате выручки от реализации. В тоже время индивидуальные предприниматели более ограничены в возможностях сбыта своей продукции, что усложняет в виду возникающих факторах, обусловленными необходимостью хранения и дополнительных затратах на поддержание необходимых условий этого. Поэтому эффективная и планомерная реализация готовой продукции всесторонне способна максимизировать рентабельность индивидуального предпринимателя.</w:t>
      </w:r>
      <w:r w:rsidR="0062518D" w:rsidRPr="00FA10D7">
        <w:rPr>
          <w:rFonts w:ascii="Times New Roman" w:hAnsi="Times New Roman" w:cs="Times New Roman"/>
          <w:sz w:val="28"/>
          <w:szCs w:val="28"/>
          <w:shd w:val="clear" w:color="auto" w:fill="FFFFFF"/>
        </w:rPr>
        <w:t xml:space="preserve"> </w:t>
      </w:r>
    </w:p>
    <w:p w14:paraId="5AD88575" w14:textId="4AAF013B" w:rsidR="003B18C0" w:rsidRDefault="003B18C0" w:rsidP="003B18C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Эффективным направлением в повышении </w:t>
      </w:r>
      <w:r w:rsidR="00E733FD">
        <w:rPr>
          <w:rFonts w:ascii="Times New Roman" w:hAnsi="Times New Roman" w:cs="Times New Roman"/>
          <w:sz w:val="28"/>
          <w:szCs w:val="28"/>
          <w:shd w:val="clear" w:color="auto" w:fill="FFFFFF"/>
        </w:rPr>
        <w:t xml:space="preserve">уровня товарности и рентабельности реализации сельскохозяйственной продукции в условиях активного применения и развития различных сфер ИТ-технологий </w:t>
      </w:r>
      <w:r w:rsidR="00FA45E0">
        <w:rPr>
          <w:rFonts w:ascii="Times New Roman" w:hAnsi="Times New Roman" w:cs="Times New Roman"/>
          <w:sz w:val="28"/>
          <w:szCs w:val="28"/>
          <w:shd w:val="clear" w:color="auto" w:fill="FFFFFF"/>
        </w:rPr>
        <w:t>целесообразно рассматривать различные подходы информатизации сбытовой деятельности путем разработки ИТ-сервиса</w:t>
      </w:r>
      <w:r w:rsidR="00204ED2">
        <w:rPr>
          <w:rFonts w:ascii="Times New Roman" w:hAnsi="Times New Roman" w:cs="Times New Roman"/>
          <w:sz w:val="28"/>
          <w:szCs w:val="28"/>
          <w:shd w:val="clear" w:color="auto" w:fill="FFFFFF"/>
        </w:rPr>
        <w:t>.</w:t>
      </w:r>
    </w:p>
    <w:p w14:paraId="492F08AB" w14:textId="77777777" w:rsidR="00546AD4" w:rsidRDefault="00546AD4" w:rsidP="00B63B9B">
      <w:pPr>
        <w:spacing w:after="0" w:line="360" w:lineRule="auto"/>
        <w:jc w:val="center"/>
        <w:rPr>
          <w:rFonts w:ascii="Times New Roman" w:hAnsi="Times New Roman"/>
          <w:b/>
          <w:sz w:val="28"/>
          <w:szCs w:val="28"/>
        </w:rPr>
      </w:pPr>
    </w:p>
    <w:p w14:paraId="56611BBE" w14:textId="77777777" w:rsidR="00546AD4" w:rsidRDefault="00546AD4" w:rsidP="00B63B9B">
      <w:pPr>
        <w:spacing w:after="0" w:line="360" w:lineRule="auto"/>
        <w:jc w:val="center"/>
        <w:rPr>
          <w:rFonts w:ascii="Times New Roman" w:hAnsi="Times New Roman"/>
          <w:b/>
          <w:sz w:val="28"/>
          <w:szCs w:val="28"/>
        </w:rPr>
      </w:pPr>
    </w:p>
    <w:p w14:paraId="7BBA23F0" w14:textId="2C6C6B67" w:rsidR="00B63B9B" w:rsidRPr="00B63B9B" w:rsidRDefault="00B63B9B" w:rsidP="00B63B9B">
      <w:pPr>
        <w:spacing w:after="0" w:line="360" w:lineRule="auto"/>
        <w:jc w:val="center"/>
        <w:rPr>
          <w:rFonts w:ascii="Times New Roman" w:hAnsi="Times New Roman" w:cs="Times New Roman"/>
          <w:sz w:val="28"/>
          <w:szCs w:val="28"/>
          <w:shd w:val="clear" w:color="auto" w:fill="FFFFFF"/>
        </w:rPr>
      </w:pPr>
      <w:r w:rsidRPr="005133D3">
        <w:rPr>
          <w:rFonts w:ascii="Times New Roman" w:hAnsi="Times New Roman"/>
          <w:b/>
          <w:sz w:val="28"/>
          <w:szCs w:val="28"/>
        </w:rPr>
        <w:lastRenderedPageBreak/>
        <w:t>Актуальность</w:t>
      </w:r>
      <w:r w:rsidRPr="00B9259B">
        <w:rPr>
          <w:rFonts w:ascii="Times New Roman" w:hAnsi="Times New Roman"/>
          <w:b/>
          <w:sz w:val="28"/>
          <w:szCs w:val="28"/>
        </w:rPr>
        <w:t xml:space="preserve"> </w:t>
      </w:r>
      <w:r>
        <w:rPr>
          <w:rFonts w:ascii="Times New Roman" w:hAnsi="Times New Roman"/>
          <w:b/>
          <w:sz w:val="28"/>
          <w:szCs w:val="28"/>
        </w:rPr>
        <w:t>и методика</w:t>
      </w:r>
      <w:r w:rsidRPr="005133D3">
        <w:rPr>
          <w:rFonts w:ascii="Times New Roman" w:hAnsi="Times New Roman"/>
          <w:b/>
          <w:sz w:val="28"/>
          <w:szCs w:val="28"/>
        </w:rPr>
        <w:t xml:space="preserve"> исследования</w:t>
      </w:r>
    </w:p>
    <w:p w14:paraId="7BADB4D3" w14:textId="4E2BF867" w:rsidR="00E173D7" w:rsidRDefault="00081921" w:rsidP="00E173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Важный</w:t>
      </w:r>
      <w:r w:rsidR="00E173D7">
        <w:rPr>
          <w:rFonts w:ascii="Times New Roman" w:hAnsi="Times New Roman" w:cs="Times New Roman"/>
          <w:sz w:val="28"/>
          <w:szCs w:val="28"/>
        </w:rPr>
        <w:t xml:space="preserve"> этап для разработки ИТ-сервиса состоит во всестороннем а</w:t>
      </w:r>
      <w:r w:rsidR="00E173D7" w:rsidRPr="00DE12AC">
        <w:rPr>
          <w:rFonts w:ascii="Times New Roman" w:hAnsi="Times New Roman" w:cs="Times New Roman"/>
          <w:sz w:val="28"/>
          <w:szCs w:val="28"/>
        </w:rPr>
        <w:t>нализ</w:t>
      </w:r>
      <w:r w:rsidR="00E173D7">
        <w:rPr>
          <w:rFonts w:ascii="Times New Roman" w:hAnsi="Times New Roman" w:cs="Times New Roman"/>
          <w:sz w:val="28"/>
          <w:szCs w:val="28"/>
        </w:rPr>
        <w:t>е</w:t>
      </w:r>
      <w:r w:rsidR="00E173D7" w:rsidRPr="00DE12AC">
        <w:rPr>
          <w:rFonts w:ascii="Times New Roman" w:hAnsi="Times New Roman" w:cs="Times New Roman"/>
          <w:sz w:val="28"/>
          <w:szCs w:val="28"/>
        </w:rPr>
        <w:t xml:space="preserve"> архитектуры </w:t>
      </w:r>
      <w:r w:rsidR="00E173D7">
        <w:rPr>
          <w:rFonts w:ascii="Times New Roman" w:hAnsi="Times New Roman" w:cs="Times New Roman"/>
          <w:sz w:val="28"/>
          <w:szCs w:val="28"/>
        </w:rPr>
        <w:t>объект</w:t>
      </w:r>
      <w:r w:rsidR="00204ED2">
        <w:rPr>
          <w:rFonts w:ascii="Times New Roman" w:hAnsi="Times New Roman" w:cs="Times New Roman"/>
          <w:sz w:val="28"/>
          <w:szCs w:val="28"/>
        </w:rPr>
        <w:t>ов</w:t>
      </w:r>
      <w:r w:rsidR="00E173D7">
        <w:rPr>
          <w:rFonts w:ascii="Times New Roman" w:hAnsi="Times New Roman" w:cs="Times New Roman"/>
          <w:sz w:val="28"/>
          <w:szCs w:val="28"/>
        </w:rPr>
        <w:t xml:space="preserve"> исследования. </w:t>
      </w:r>
      <w:r>
        <w:rPr>
          <w:rFonts w:ascii="Times New Roman" w:hAnsi="Times New Roman" w:cs="Times New Roman"/>
          <w:sz w:val="28"/>
          <w:szCs w:val="28"/>
        </w:rPr>
        <w:t xml:space="preserve">Один </w:t>
      </w:r>
      <w:r w:rsidR="00E173D7">
        <w:rPr>
          <w:rFonts w:ascii="Times New Roman" w:hAnsi="Times New Roman" w:cs="Times New Roman"/>
          <w:sz w:val="28"/>
          <w:szCs w:val="28"/>
        </w:rPr>
        <w:t xml:space="preserve">из наиболее эффективных методов относится анализ на основе </w:t>
      </w:r>
      <w:r w:rsidR="00E173D7" w:rsidRPr="00DE12AC">
        <w:rPr>
          <w:rFonts w:ascii="Times New Roman" w:hAnsi="Times New Roman" w:cs="Times New Roman"/>
          <w:sz w:val="28"/>
          <w:szCs w:val="28"/>
        </w:rPr>
        <w:t>бизнес-модели Остервальдер</w:t>
      </w:r>
      <w:r w:rsidR="00E173D7">
        <w:rPr>
          <w:rFonts w:ascii="Times New Roman" w:hAnsi="Times New Roman" w:cs="Times New Roman"/>
          <w:sz w:val="28"/>
          <w:szCs w:val="28"/>
        </w:rPr>
        <w:t>а</w:t>
      </w:r>
      <w:r w:rsidR="003B18C0">
        <w:rPr>
          <w:rFonts w:ascii="Times New Roman" w:hAnsi="Times New Roman" w:cs="Times New Roman"/>
          <w:sz w:val="28"/>
          <w:szCs w:val="28"/>
        </w:rPr>
        <w:t>,</w:t>
      </w:r>
      <w:r w:rsidR="00E173D7">
        <w:rPr>
          <w:rFonts w:ascii="Times New Roman" w:hAnsi="Times New Roman" w:cs="Times New Roman"/>
          <w:sz w:val="28"/>
          <w:szCs w:val="28"/>
        </w:rPr>
        <w:t xml:space="preserve"> </w:t>
      </w:r>
      <w:r w:rsidR="003B18C0">
        <w:rPr>
          <w:rFonts w:ascii="Times New Roman" w:hAnsi="Times New Roman" w:cs="Times New Roman"/>
          <w:sz w:val="28"/>
          <w:szCs w:val="28"/>
        </w:rPr>
        <w:t>р</w:t>
      </w:r>
      <w:r w:rsidR="00E173D7">
        <w:rPr>
          <w:rFonts w:ascii="Times New Roman" w:hAnsi="Times New Roman" w:cs="Times New Roman"/>
          <w:sz w:val="28"/>
          <w:szCs w:val="28"/>
        </w:rPr>
        <w:t xml:space="preserve">езультат </w:t>
      </w:r>
      <w:r w:rsidR="003B18C0">
        <w:rPr>
          <w:rFonts w:ascii="Times New Roman" w:hAnsi="Times New Roman" w:cs="Times New Roman"/>
          <w:sz w:val="28"/>
          <w:szCs w:val="28"/>
        </w:rPr>
        <w:t>разработки</w:t>
      </w:r>
      <w:r w:rsidR="00BA4EBF" w:rsidRPr="00BA4EBF">
        <w:rPr>
          <w:rFonts w:ascii="Times New Roman" w:hAnsi="Times New Roman" w:cs="Times New Roman"/>
          <w:sz w:val="28"/>
          <w:szCs w:val="28"/>
        </w:rPr>
        <w:t xml:space="preserve"> </w:t>
      </w:r>
      <w:r w:rsidR="00BA4EBF">
        <w:rPr>
          <w:rFonts w:ascii="Times New Roman" w:hAnsi="Times New Roman" w:cs="Times New Roman"/>
          <w:sz w:val="28"/>
          <w:szCs w:val="28"/>
        </w:rPr>
        <w:t>по условному объекту исследования</w:t>
      </w:r>
      <w:r w:rsidR="003B18C0">
        <w:rPr>
          <w:rFonts w:ascii="Times New Roman" w:hAnsi="Times New Roman" w:cs="Times New Roman"/>
          <w:sz w:val="28"/>
          <w:szCs w:val="28"/>
        </w:rPr>
        <w:t xml:space="preserve"> которой</w:t>
      </w:r>
      <w:r w:rsidR="00E173D7">
        <w:rPr>
          <w:rFonts w:ascii="Times New Roman" w:hAnsi="Times New Roman" w:cs="Times New Roman"/>
          <w:sz w:val="28"/>
          <w:szCs w:val="28"/>
        </w:rPr>
        <w:t xml:space="preserve"> представлен</w:t>
      </w:r>
      <w:r w:rsidR="00BA4EBF">
        <w:rPr>
          <w:rFonts w:ascii="Times New Roman" w:hAnsi="Times New Roman" w:cs="Times New Roman"/>
          <w:sz w:val="28"/>
          <w:szCs w:val="28"/>
        </w:rPr>
        <w:t xml:space="preserve"> структурно</w:t>
      </w:r>
      <w:r w:rsidR="00E173D7" w:rsidRPr="00DE12AC">
        <w:rPr>
          <w:rFonts w:ascii="Times New Roman" w:hAnsi="Times New Roman" w:cs="Times New Roman"/>
          <w:sz w:val="28"/>
          <w:szCs w:val="28"/>
        </w:rPr>
        <w:t xml:space="preserve"> в таблице 1.</w:t>
      </w:r>
    </w:p>
    <w:p w14:paraId="378B145B" w14:textId="77777777" w:rsidR="00BA4EBF" w:rsidRDefault="00BA4EBF" w:rsidP="00E173D7">
      <w:pPr>
        <w:spacing w:after="0" w:line="360" w:lineRule="auto"/>
        <w:ind w:firstLine="709"/>
        <w:jc w:val="both"/>
        <w:rPr>
          <w:rFonts w:ascii="Times New Roman" w:hAnsi="Times New Roman" w:cs="Times New Roman"/>
          <w:sz w:val="28"/>
          <w:szCs w:val="28"/>
        </w:rPr>
      </w:pPr>
    </w:p>
    <w:p w14:paraId="0712776A" w14:textId="67A056F6" w:rsidR="00E173D7" w:rsidRPr="00EE0793" w:rsidRDefault="00E173D7" w:rsidP="00E173D7">
      <w:pPr>
        <w:spacing w:after="0" w:line="360" w:lineRule="auto"/>
        <w:jc w:val="both"/>
        <w:rPr>
          <w:rFonts w:ascii="Times New Roman" w:hAnsi="Times New Roman" w:cs="Times New Roman"/>
          <w:sz w:val="28"/>
          <w:szCs w:val="28"/>
        </w:rPr>
      </w:pPr>
      <w:r w:rsidRPr="00BE2ACF">
        <w:rPr>
          <w:rFonts w:ascii="Times New Roman" w:hAnsi="Times New Roman" w:cs="Times New Roman"/>
          <w:sz w:val="28"/>
          <w:szCs w:val="28"/>
        </w:rPr>
        <w:t xml:space="preserve">Таблица 1 – Бизнес-модель </w:t>
      </w:r>
      <w:r w:rsidR="00EE0793">
        <w:rPr>
          <w:rFonts w:ascii="Times New Roman" w:hAnsi="Times New Roman" w:cs="Times New Roman"/>
          <w:sz w:val="28"/>
          <w:szCs w:val="28"/>
        </w:rPr>
        <w:t>малого сельхозпредприятия</w:t>
      </w:r>
    </w:p>
    <w:tbl>
      <w:tblPr>
        <w:tblStyle w:val="TableGrid"/>
        <w:tblW w:w="0" w:type="auto"/>
        <w:jc w:val="center"/>
        <w:tblLayout w:type="fixed"/>
        <w:tblLook w:val="04A0" w:firstRow="1" w:lastRow="0" w:firstColumn="1" w:lastColumn="0" w:noHBand="0" w:noVBand="1"/>
      </w:tblPr>
      <w:tblGrid>
        <w:gridCol w:w="1418"/>
        <w:gridCol w:w="2337"/>
        <w:gridCol w:w="1843"/>
        <w:gridCol w:w="1842"/>
        <w:gridCol w:w="2052"/>
      </w:tblGrid>
      <w:tr w:rsidR="00E173D7" w14:paraId="746E1BD4" w14:textId="77777777" w:rsidTr="003B18C0">
        <w:trPr>
          <w:jc w:val="center"/>
        </w:trPr>
        <w:tc>
          <w:tcPr>
            <w:tcW w:w="1418" w:type="dxa"/>
          </w:tcPr>
          <w:p w14:paraId="6A7BC48B" w14:textId="77777777" w:rsidR="00E173D7" w:rsidRPr="00BF3CDD" w:rsidRDefault="00E173D7" w:rsidP="00D11DB4">
            <w:pPr>
              <w:jc w:val="center"/>
              <w:rPr>
                <w:rFonts w:ascii="Times New Roman" w:hAnsi="Times New Roman" w:cs="Times New Roman"/>
                <w:b/>
                <w:bCs/>
              </w:rPr>
            </w:pPr>
            <w:r w:rsidRPr="00BF3CDD">
              <w:rPr>
                <w:rFonts w:ascii="Times New Roman" w:hAnsi="Times New Roman" w:cs="Times New Roman"/>
                <w:b/>
                <w:bCs/>
              </w:rPr>
              <w:t>Ключевые партнеры</w:t>
            </w:r>
          </w:p>
        </w:tc>
        <w:tc>
          <w:tcPr>
            <w:tcW w:w="2337" w:type="dxa"/>
          </w:tcPr>
          <w:p w14:paraId="292FFAB0" w14:textId="0AE291B4" w:rsidR="00E173D7" w:rsidRPr="00BF3CDD" w:rsidRDefault="00E173D7" w:rsidP="00D11DB4">
            <w:pPr>
              <w:jc w:val="center"/>
              <w:rPr>
                <w:rFonts w:ascii="Times New Roman" w:hAnsi="Times New Roman" w:cs="Times New Roman"/>
                <w:b/>
                <w:bCs/>
              </w:rPr>
            </w:pPr>
            <w:r w:rsidRPr="00BF3CDD">
              <w:rPr>
                <w:rFonts w:ascii="Times New Roman" w:hAnsi="Times New Roman" w:cs="Times New Roman"/>
                <w:b/>
                <w:bCs/>
              </w:rPr>
              <w:t xml:space="preserve">Ключевые виды </w:t>
            </w:r>
            <w:r w:rsidR="00204ED2">
              <w:rPr>
                <w:rFonts w:ascii="Times New Roman" w:hAnsi="Times New Roman" w:cs="Times New Roman"/>
                <w:b/>
                <w:bCs/>
              </w:rPr>
              <w:br/>
            </w:r>
            <w:r w:rsidRPr="00BF3CDD">
              <w:rPr>
                <w:rFonts w:ascii="Times New Roman" w:hAnsi="Times New Roman" w:cs="Times New Roman"/>
                <w:b/>
                <w:bCs/>
              </w:rPr>
              <w:t>деятельности</w:t>
            </w:r>
          </w:p>
        </w:tc>
        <w:tc>
          <w:tcPr>
            <w:tcW w:w="1843" w:type="dxa"/>
          </w:tcPr>
          <w:p w14:paraId="30B104E2" w14:textId="77777777" w:rsidR="00E173D7" w:rsidRPr="00BF3CDD" w:rsidRDefault="00E173D7" w:rsidP="00D11DB4">
            <w:pPr>
              <w:jc w:val="center"/>
              <w:rPr>
                <w:rFonts w:ascii="Times New Roman" w:hAnsi="Times New Roman" w:cs="Times New Roman"/>
                <w:b/>
                <w:bCs/>
              </w:rPr>
            </w:pPr>
            <w:r w:rsidRPr="00BF3CDD">
              <w:rPr>
                <w:rFonts w:ascii="Times New Roman" w:hAnsi="Times New Roman" w:cs="Times New Roman"/>
                <w:b/>
                <w:bCs/>
              </w:rPr>
              <w:t>Предлагаемая ценность</w:t>
            </w:r>
          </w:p>
        </w:tc>
        <w:tc>
          <w:tcPr>
            <w:tcW w:w="1842" w:type="dxa"/>
          </w:tcPr>
          <w:p w14:paraId="12152EDE" w14:textId="77777777" w:rsidR="00E173D7" w:rsidRPr="00BF3CDD" w:rsidRDefault="00E173D7" w:rsidP="00D11DB4">
            <w:pPr>
              <w:jc w:val="center"/>
              <w:rPr>
                <w:rFonts w:ascii="Times New Roman" w:hAnsi="Times New Roman" w:cs="Times New Roman"/>
                <w:b/>
                <w:bCs/>
              </w:rPr>
            </w:pPr>
            <w:r w:rsidRPr="00BF3CDD">
              <w:rPr>
                <w:rFonts w:ascii="Times New Roman" w:hAnsi="Times New Roman" w:cs="Times New Roman"/>
                <w:b/>
                <w:bCs/>
              </w:rPr>
              <w:t>Взаимоотношения с клиентом</w:t>
            </w:r>
          </w:p>
        </w:tc>
        <w:tc>
          <w:tcPr>
            <w:tcW w:w="2052" w:type="dxa"/>
          </w:tcPr>
          <w:p w14:paraId="51B3A92E" w14:textId="77777777" w:rsidR="00E173D7" w:rsidRPr="00BF3CDD" w:rsidRDefault="00E173D7" w:rsidP="00D11DB4">
            <w:pPr>
              <w:jc w:val="center"/>
              <w:rPr>
                <w:rFonts w:ascii="Times New Roman" w:hAnsi="Times New Roman" w:cs="Times New Roman"/>
                <w:b/>
                <w:bCs/>
              </w:rPr>
            </w:pPr>
            <w:r w:rsidRPr="00BF3CDD">
              <w:rPr>
                <w:rFonts w:ascii="Times New Roman" w:hAnsi="Times New Roman" w:cs="Times New Roman"/>
                <w:b/>
                <w:bCs/>
              </w:rPr>
              <w:t>Ключевые потребительские сегменты</w:t>
            </w:r>
          </w:p>
        </w:tc>
      </w:tr>
      <w:tr w:rsidR="00E173D7" w:rsidRPr="00F952A6" w14:paraId="302B496E" w14:textId="77777777" w:rsidTr="003B18C0">
        <w:trPr>
          <w:trHeight w:val="343"/>
          <w:jc w:val="center"/>
        </w:trPr>
        <w:tc>
          <w:tcPr>
            <w:tcW w:w="1418" w:type="dxa"/>
            <w:vMerge w:val="restart"/>
          </w:tcPr>
          <w:p w14:paraId="3F2E9737" w14:textId="57B88E62" w:rsidR="00E173D7" w:rsidRDefault="00E173D7" w:rsidP="003B18C0">
            <w:pPr>
              <w:rPr>
                <w:rFonts w:ascii="Times New Roman" w:hAnsi="Times New Roman" w:cs="Times New Roman"/>
              </w:rPr>
            </w:pPr>
            <w:r w:rsidRPr="00DE12AC">
              <w:rPr>
                <w:rFonts w:ascii="Times New Roman" w:hAnsi="Times New Roman" w:cs="Times New Roman"/>
              </w:rPr>
              <w:t xml:space="preserve">1.Поставщики </w:t>
            </w:r>
            <w:r w:rsidR="00204ED2">
              <w:rPr>
                <w:rFonts w:ascii="Times New Roman" w:hAnsi="Times New Roman" w:cs="Times New Roman"/>
              </w:rPr>
              <w:t>сырья для аграрного производства</w:t>
            </w:r>
            <w:r w:rsidRPr="00DE12AC">
              <w:rPr>
                <w:rFonts w:ascii="Times New Roman" w:hAnsi="Times New Roman" w:cs="Times New Roman"/>
              </w:rPr>
              <w:t>.</w:t>
            </w:r>
          </w:p>
          <w:p w14:paraId="5E3B2AAE" w14:textId="5C83437B" w:rsidR="00204ED2" w:rsidRPr="00DE12AC" w:rsidRDefault="00204ED2" w:rsidP="003B18C0">
            <w:pPr>
              <w:rPr>
                <w:rFonts w:ascii="Times New Roman" w:hAnsi="Times New Roman" w:cs="Times New Roman"/>
              </w:rPr>
            </w:pPr>
            <w:r>
              <w:rPr>
                <w:rFonts w:ascii="Times New Roman" w:hAnsi="Times New Roman" w:cs="Times New Roman"/>
              </w:rPr>
              <w:t>2. Арендодатели земельных ресурсов.</w:t>
            </w:r>
          </w:p>
          <w:p w14:paraId="796BF4EA" w14:textId="23470BAC" w:rsidR="00E173D7" w:rsidRPr="00DE12AC" w:rsidRDefault="00204ED2" w:rsidP="003B18C0">
            <w:pPr>
              <w:rPr>
                <w:rFonts w:ascii="Times New Roman" w:hAnsi="Times New Roman" w:cs="Times New Roman"/>
              </w:rPr>
            </w:pPr>
            <w:r>
              <w:rPr>
                <w:rFonts w:ascii="Times New Roman" w:hAnsi="Times New Roman" w:cs="Times New Roman"/>
              </w:rPr>
              <w:t>3</w:t>
            </w:r>
            <w:r w:rsidR="00E173D7" w:rsidRPr="00DE12AC">
              <w:rPr>
                <w:rFonts w:ascii="Times New Roman" w:hAnsi="Times New Roman" w:cs="Times New Roman"/>
              </w:rPr>
              <w:t>.</w:t>
            </w:r>
            <w:r>
              <w:rPr>
                <w:rFonts w:ascii="Times New Roman" w:hAnsi="Times New Roman" w:cs="Times New Roman"/>
              </w:rPr>
              <w:t xml:space="preserve"> Оптовые и розничные пункты реализации товарной продукции</w:t>
            </w:r>
          </w:p>
        </w:tc>
        <w:tc>
          <w:tcPr>
            <w:tcW w:w="2337" w:type="dxa"/>
          </w:tcPr>
          <w:p w14:paraId="3D9FB057" w14:textId="1D8BD5ED" w:rsidR="00E173D7" w:rsidRPr="00DE12AC" w:rsidRDefault="00E173D7" w:rsidP="003B18C0">
            <w:pPr>
              <w:rPr>
                <w:rFonts w:ascii="Times New Roman" w:hAnsi="Times New Roman" w:cs="Times New Roman"/>
              </w:rPr>
            </w:pPr>
            <w:r w:rsidRPr="00DE12AC">
              <w:rPr>
                <w:rFonts w:ascii="Times New Roman" w:hAnsi="Times New Roman" w:cs="Times New Roman"/>
              </w:rPr>
              <w:t>1.</w:t>
            </w:r>
            <w:r w:rsidR="00204ED2">
              <w:rPr>
                <w:rFonts w:ascii="Times New Roman" w:hAnsi="Times New Roman" w:cs="Times New Roman"/>
              </w:rPr>
              <w:t xml:space="preserve"> Возделывание и переработка растениеводческой продукции.</w:t>
            </w:r>
          </w:p>
          <w:p w14:paraId="323CD2D9" w14:textId="3C763B21" w:rsidR="00E173D7" w:rsidRDefault="00E173D7" w:rsidP="003B18C0">
            <w:pPr>
              <w:rPr>
                <w:rFonts w:ascii="Times New Roman" w:hAnsi="Times New Roman" w:cs="Times New Roman"/>
              </w:rPr>
            </w:pPr>
            <w:r w:rsidRPr="00DE12AC">
              <w:rPr>
                <w:rFonts w:ascii="Times New Roman" w:hAnsi="Times New Roman" w:cs="Times New Roman"/>
              </w:rPr>
              <w:t xml:space="preserve">2. </w:t>
            </w:r>
            <w:r w:rsidR="00204ED2">
              <w:rPr>
                <w:rFonts w:ascii="Times New Roman" w:hAnsi="Times New Roman" w:cs="Times New Roman"/>
              </w:rPr>
              <w:t>Организация животноводства.</w:t>
            </w:r>
          </w:p>
          <w:p w14:paraId="1EC73F53" w14:textId="06E73391" w:rsidR="00204ED2" w:rsidRPr="00DE12AC" w:rsidRDefault="00204ED2" w:rsidP="003B18C0">
            <w:pPr>
              <w:rPr>
                <w:rFonts w:ascii="Times New Roman" w:hAnsi="Times New Roman" w:cs="Times New Roman"/>
              </w:rPr>
            </w:pPr>
            <w:r>
              <w:rPr>
                <w:rFonts w:ascii="Times New Roman" w:hAnsi="Times New Roman" w:cs="Times New Roman"/>
              </w:rPr>
              <w:t>3. Переработка растениеводческой и животноводческой продукции.</w:t>
            </w:r>
          </w:p>
          <w:p w14:paraId="62718F1E" w14:textId="43513D18" w:rsidR="00E173D7" w:rsidRPr="00DE12AC" w:rsidRDefault="00E173D7" w:rsidP="003B18C0">
            <w:pPr>
              <w:rPr>
                <w:rFonts w:ascii="Times New Roman" w:hAnsi="Times New Roman" w:cs="Times New Roman"/>
              </w:rPr>
            </w:pPr>
            <w:r w:rsidRPr="00DE12AC">
              <w:rPr>
                <w:rFonts w:ascii="Times New Roman" w:hAnsi="Times New Roman" w:cs="Times New Roman"/>
              </w:rPr>
              <w:t xml:space="preserve">3.Организация </w:t>
            </w:r>
            <w:r w:rsidR="00204ED2">
              <w:rPr>
                <w:rFonts w:ascii="Times New Roman" w:hAnsi="Times New Roman" w:cs="Times New Roman"/>
              </w:rPr>
              <w:t>сбыта товарной продукции в пунктах реализации</w:t>
            </w:r>
            <w:r w:rsidRPr="00DE12AC">
              <w:rPr>
                <w:rFonts w:ascii="Times New Roman" w:hAnsi="Times New Roman" w:cs="Times New Roman"/>
              </w:rPr>
              <w:t>.</w:t>
            </w:r>
          </w:p>
        </w:tc>
        <w:tc>
          <w:tcPr>
            <w:tcW w:w="1843" w:type="dxa"/>
            <w:vMerge w:val="restart"/>
          </w:tcPr>
          <w:p w14:paraId="398C6C42" w14:textId="6AAF2C76" w:rsidR="00E173D7" w:rsidRPr="00DE12AC" w:rsidRDefault="00E173D7" w:rsidP="003B18C0">
            <w:pPr>
              <w:rPr>
                <w:rFonts w:ascii="Times New Roman" w:hAnsi="Times New Roman" w:cs="Times New Roman"/>
              </w:rPr>
            </w:pPr>
            <w:r w:rsidRPr="00DE12AC">
              <w:rPr>
                <w:rFonts w:ascii="Times New Roman" w:hAnsi="Times New Roman" w:cs="Times New Roman"/>
              </w:rPr>
              <w:t>1. Качественн</w:t>
            </w:r>
            <w:r w:rsidR="00204ED2">
              <w:rPr>
                <w:rFonts w:ascii="Times New Roman" w:hAnsi="Times New Roman" w:cs="Times New Roman"/>
              </w:rPr>
              <w:t>ая</w:t>
            </w:r>
            <w:r w:rsidRPr="00DE12AC">
              <w:rPr>
                <w:rFonts w:ascii="Times New Roman" w:hAnsi="Times New Roman" w:cs="Times New Roman"/>
              </w:rPr>
              <w:t xml:space="preserve">, </w:t>
            </w:r>
            <w:r w:rsidR="00204ED2">
              <w:rPr>
                <w:rFonts w:ascii="Times New Roman" w:hAnsi="Times New Roman" w:cs="Times New Roman"/>
              </w:rPr>
              <w:t>готовая и переработанная сельскохозяйственная продукция</w:t>
            </w:r>
            <w:r w:rsidRPr="00DE12AC">
              <w:rPr>
                <w:rFonts w:ascii="Times New Roman" w:hAnsi="Times New Roman" w:cs="Times New Roman"/>
              </w:rPr>
              <w:t>.</w:t>
            </w:r>
          </w:p>
          <w:p w14:paraId="5B21EB34" w14:textId="3C6554D1" w:rsidR="00E173D7" w:rsidRPr="00DE12AC" w:rsidRDefault="00E173D7" w:rsidP="003B18C0">
            <w:pPr>
              <w:rPr>
                <w:rFonts w:ascii="Times New Roman" w:hAnsi="Times New Roman" w:cs="Times New Roman"/>
              </w:rPr>
            </w:pPr>
            <w:r w:rsidRPr="00DE12AC">
              <w:rPr>
                <w:rFonts w:ascii="Times New Roman" w:hAnsi="Times New Roman" w:cs="Times New Roman"/>
              </w:rPr>
              <w:t xml:space="preserve">2. </w:t>
            </w:r>
            <w:r w:rsidR="00601248">
              <w:rPr>
                <w:rFonts w:ascii="Times New Roman" w:hAnsi="Times New Roman" w:cs="Times New Roman"/>
              </w:rPr>
              <w:t>Ключевые пункты реализации и активное участие в них со стороны малых сельхозпредприятий</w:t>
            </w:r>
            <w:r w:rsidRPr="00DE12AC">
              <w:rPr>
                <w:rFonts w:ascii="Times New Roman" w:hAnsi="Times New Roman" w:cs="Times New Roman"/>
              </w:rPr>
              <w:t>.</w:t>
            </w:r>
          </w:p>
        </w:tc>
        <w:tc>
          <w:tcPr>
            <w:tcW w:w="1842" w:type="dxa"/>
          </w:tcPr>
          <w:p w14:paraId="3F4911D1" w14:textId="32D3F55D" w:rsidR="00E173D7" w:rsidRPr="00E07385" w:rsidRDefault="00E173D7" w:rsidP="003B18C0">
            <w:pPr>
              <w:rPr>
                <w:rFonts w:ascii="Times New Roman" w:hAnsi="Times New Roman" w:cs="Times New Roman"/>
              </w:rPr>
            </w:pPr>
            <w:r w:rsidRPr="00DE12AC">
              <w:rPr>
                <w:rFonts w:ascii="Times New Roman" w:hAnsi="Times New Roman" w:cs="Times New Roman"/>
              </w:rPr>
              <w:t>1.</w:t>
            </w:r>
            <w:r w:rsidR="00601248">
              <w:rPr>
                <w:rFonts w:ascii="Times New Roman" w:hAnsi="Times New Roman" w:cs="Times New Roman"/>
              </w:rPr>
              <w:t xml:space="preserve"> Обеспечение сбыта качественной товарной продукции с объективным</w:t>
            </w:r>
            <w:r w:rsidR="00E07385" w:rsidRPr="00E07385">
              <w:rPr>
                <w:rFonts w:ascii="Times New Roman" w:hAnsi="Times New Roman" w:cs="Times New Roman"/>
              </w:rPr>
              <w:t xml:space="preserve"> </w:t>
            </w:r>
            <w:r w:rsidR="00E07385">
              <w:rPr>
                <w:rFonts w:ascii="Times New Roman" w:hAnsi="Times New Roman" w:cs="Times New Roman"/>
              </w:rPr>
              <w:t>сортоментом.</w:t>
            </w:r>
          </w:p>
          <w:p w14:paraId="713D564A" w14:textId="5264ED9F" w:rsidR="00E173D7" w:rsidRPr="00DE12AC" w:rsidRDefault="00E173D7" w:rsidP="003B18C0">
            <w:pPr>
              <w:rPr>
                <w:rFonts w:ascii="Times New Roman" w:hAnsi="Times New Roman" w:cs="Times New Roman"/>
              </w:rPr>
            </w:pPr>
            <w:r w:rsidRPr="00DE12AC">
              <w:rPr>
                <w:rFonts w:ascii="Times New Roman" w:hAnsi="Times New Roman" w:cs="Times New Roman"/>
              </w:rPr>
              <w:t>2.</w:t>
            </w:r>
            <w:r w:rsidR="00E07385">
              <w:rPr>
                <w:rFonts w:ascii="Times New Roman" w:hAnsi="Times New Roman" w:cs="Times New Roman"/>
              </w:rPr>
              <w:t xml:space="preserve"> Поддержка обратной связи с покупателями и реагирование на претензии и конфликтные ситуации</w:t>
            </w:r>
            <w:r w:rsidRPr="00DE12AC">
              <w:rPr>
                <w:rFonts w:ascii="Times New Roman" w:hAnsi="Times New Roman" w:cs="Times New Roman"/>
              </w:rPr>
              <w:t>.</w:t>
            </w:r>
          </w:p>
        </w:tc>
        <w:tc>
          <w:tcPr>
            <w:tcW w:w="2052" w:type="dxa"/>
            <w:vMerge w:val="restart"/>
          </w:tcPr>
          <w:p w14:paraId="59244D24" w14:textId="667E1DBD" w:rsidR="00E173D7" w:rsidRDefault="00E173D7" w:rsidP="003B18C0">
            <w:pPr>
              <w:rPr>
                <w:rFonts w:ascii="Times New Roman" w:hAnsi="Times New Roman" w:cs="Times New Roman"/>
              </w:rPr>
            </w:pPr>
            <w:r w:rsidRPr="00DE12AC">
              <w:rPr>
                <w:rFonts w:ascii="Times New Roman" w:hAnsi="Times New Roman" w:cs="Times New Roman"/>
              </w:rPr>
              <w:t>1.</w:t>
            </w:r>
            <w:r w:rsidR="00E07385">
              <w:rPr>
                <w:rFonts w:ascii="Times New Roman" w:hAnsi="Times New Roman" w:cs="Times New Roman"/>
              </w:rPr>
              <w:t xml:space="preserve"> </w:t>
            </w:r>
            <w:r w:rsidR="00A9465B">
              <w:rPr>
                <w:rFonts w:ascii="Times New Roman" w:hAnsi="Times New Roman" w:cs="Times New Roman"/>
              </w:rPr>
              <w:t>Домашнее питание</w:t>
            </w:r>
            <w:r w:rsidRPr="00DE12AC">
              <w:rPr>
                <w:rFonts w:ascii="Times New Roman" w:hAnsi="Times New Roman" w:cs="Times New Roman"/>
              </w:rPr>
              <w:t>.</w:t>
            </w:r>
          </w:p>
          <w:p w14:paraId="0F47BFD8" w14:textId="2257AB30" w:rsidR="00A9465B" w:rsidRDefault="00A9465B" w:rsidP="003B18C0">
            <w:pPr>
              <w:rPr>
                <w:rFonts w:ascii="Times New Roman" w:hAnsi="Times New Roman" w:cs="Times New Roman"/>
              </w:rPr>
            </w:pPr>
            <w:r>
              <w:rPr>
                <w:rFonts w:ascii="Times New Roman" w:hAnsi="Times New Roman" w:cs="Times New Roman"/>
              </w:rPr>
              <w:t>2. Питание в столовых, кафе, ресторанах.</w:t>
            </w:r>
          </w:p>
          <w:p w14:paraId="184F1573" w14:textId="2E85BEE8" w:rsidR="00A9465B" w:rsidRPr="00DE12AC" w:rsidRDefault="00A9465B" w:rsidP="003B18C0">
            <w:pPr>
              <w:rPr>
                <w:rFonts w:ascii="Times New Roman" w:hAnsi="Times New Roman" w:cs="Times New Roman"/>
              </w:rPr>
            </w:pPr>
            <w:r>
              <w:rPr>
                <w:rFonts w:ascii="Times New Roman" w:hAnsi="Times New Roman" w:cs="Times New Roman"/>
              </w:rPr>
              <w:t>3. Розничный сбыт продукции.</w:t>
            </w:r>
          </w:p>
          <w:p w14:paraId="6671A09B" w14:textId="67E6AFEF" w:rsidR="00E07385" w:rsidRPr="00DE12AC" w:rsidRDefault="00E07385" w:rsidP="003B18C0">
            <w:pPr>
              <w:rPr>
                <w:rFonts w:ascii="Times New Roman" w:hAnsi="Times New Roman" w:cs="Times New Roman"/>
              </w:rPr>
            </w:pPr>
          </w:p>
        </w:tc>
      </w:tr>
      <w:tr w:rsidR="00E173D7" w14:paraId="65300BB1" w14:textId="77777777" w:rsidTr="003B18C0">
        <w:trPr>
          <w:trHeight w:val="285"/>
          <w:jc w:val="center"/>
        </w:trPr>
        <w:tc>
          <w:tcPr>
            <w:tcW w:w="1418" w:type="dxa"/>
            <w:vMerge/>
          </w:tcPr>
          <w:p w14:paraId="07ACC2C0" w14:textId="77777777" w:rsidR="00E173D7" w:rsidRPr="00DE12AC" w:rsidRDefault="00E173D7" w:rsidP="00D11DB4">
            <w:pPr>
              <w:jc w:val="both"/>
              <w:rPr>
                <w:rFonts w:ascii="Times New Roman" w:hAnsi="Times New Roman" w:cs="Times New Roman"/>
              </w:rPr>
            </w:pPr>
          </w:p>
        </w:tc>
        <w:tc>
          <w:tcPr>
            <w:tcW w:w="2337" w:type="dxa"/>
          </w:tcPr>
          <w:p w14:paraId="09B805A9" w14:textId="77777777" w:rsidR="00E173D7" w:rsidRPr="00BF3CDD" w:rsidRDefault="00E173D7" w:rsidP="00D11DB4">
            <w:pPr>
              <w:jc w:val="center"/>
              <w:rPr>
                <w:rFonts w:ascii="Times New Roman" w:hAnsi="Times New Roman" w:cs="Times New Roman"/>
                <w:b/>
                <w:bCs/>
              </w:rPr>
            </w:pPr>
            <w:r w:rsidRPr="00BF3CDD">
              <w:rPr>
                <w:rFonts w:ascii="Times New Roman" w:hAnsi="Times New Roman" w:cs="Times New Roman"/>
                <w:b/>
                <w:bCs/>
              </w:rPr>
              <w:t>Ключевые ресурсы</w:t>
            </w:r>
          </w:p>
        </w:tc>
        <w:tc>
          <w:tcPr>
            <w:tcW w:w="1843" w:type="dxa"/>
            <w:vMerge/>
          </w:tcPr>
          <w:p w14:paraId="73BDE9ED" w14:textId="77777777" w:rsidR="00E173D7" w:rsidRPr="00BF3CDD" w:rsidRDefault="00E173D7" w:rsidP="00D11DB4">
            <w:pPr>
              <w:jc w:val="both"/>
              <w:rPr>
                <w:rFonts w:ascii="Times New Roman" w:hAnsi="Times New Roman" w:cs="Times New Roman"/>
              </w:rPr>
            </w:pPr>
          </w:p>
        </w:tc>
        <w:tc>
          <w:tcPr>
            <w:tcW w:w="1842" w:type="dxa"/>
          </w:tcPr>
          <w:p w14:paraId="57C41884" w14:textId="77777777" w:rsidR="00E173D7" w:rsidRPr="00BF3CDD" w:rsidRDefault="00E173D7" w:rsidP="00D11DB4">
            <w:pPr>
              <w:jc w:val="center"/>
              <w:rPr>
                <w:rFonts w:ascii="Times New Roman" w:hAnsi="Times New Roman" w:cs="Times New Roman"/>
                <w:b/>
                <w:bCs/>
              </w:rPr>
            </w:pPr>
            <w:r w:rsidRPr="00BF3CDD">
              <w:rPr>
                <w:rFonts w:ascii="Times New Roman" w:hAnsi="Times New Roman" w:cs="Times New Roman"/>
                <w:b/>
                <w:bCs/>
              </w:rPr>
              <w:t>Каналы сбыта</w:t>
            </w:r>
          </w:p>
        </w:tc>
        <w:tc>
          <w:tcPr>
            <w:tcW w:w="2052" w:type="dxa"/>
            <w:vMerge/>
          </w:tcPr>
          <w:p w14:paraId="18ED5DB1" w14:textId="77777777" w:rsidR="00E173D7" w:rsidRPr="00BF3CDD" w:rsidRDefault="00E173D7" w:rsidP="00D11DB4">
            <w:pPr>
              <w:jc w:val="both"/>
              <w:rPr>
                <w:rFonts w:ascii="Times New Roman" w:hAnsi="Times New Roman" w:cs="Times New Roman"/>
              </w:rPr>
            </w:pPr>
          </w:p>
        </w:tc>
      </w:tr>
      <w:tr w:rsidR="00E173D7" w:rsidRPr="00F952A6" w14:paraId="5378B640" w14:textId="77777777" w:rsidTr="003B18C0">
        <w:trPr>
          <w:trHeight w:val="189"/>
          <w:jc w:val="center"/>
        </w:trPr>
        <w:tc>
          <w:tcPr>
            <w:tcW w:w="1418" w:type="dxa"/>
            <w:vMerge/>
          </w:tcPr>
          <w:p w14:paraId="7F3D6E92" w14:textId="77777777" w:rsidR="00E173D7" w:rsidRPr="00BF3CDD" w:rsidRDefault="00E173D7" w:rsidP="00D11DB4">
            <w:pPr>
              <w:jc w:val="both"/>
              <w:rPr>
                <w:rFonts w:ascii="Times New Roman" w:hAnsi="Times New Roman" w:cs="Times New Roman"/>
              </w:rPr>
            </w:pPr>
          </w:p>
        </w:tc>
        <w:tc>
          <w:tcPr>
            <w:tcW w:w="2337" w:type="dxa"/>
          </w:tcPr>
          <w:p w14:paraId="72C7DF1B" w14:textId="58017616" w:rsidR="00E173D7" w:rsidRPr="00DE12AC" w:rsidRDefault="00E173D7" w:rsidP="00D11DB4">
            <w:pPr>
              <w:jc w:val="both"/>
              <w:rPr>
                <w:rFonts w:ascii="Times New Roman" w:hAnsi="Times New Roman" w:cs="Times New Roman"/>
              </w:rPr>
            </w:pPr>
            <w:r w:rsidRPr="00DE12AC">
              <w:rPr>
                <w:rFonts w:ascii="Times New Roman" w:hAnsi="Times New Roman" w:cs="Times New Roman"/>
              </w:rPr>
              <w:t>1.</w:t>
            </w:r>
            <w:r w:rsidR="00204ED2">
              <w:rPr>
                <w:rFonts w:ascii="Times New Roman" w:hAnsi="Times New Roman" w:cs="Times New Roman"/>
              </w:rPr>
              <w:t xml:space="preserve"> </w:t>
            </w:r>
            <w:r w:rsidRPr="00DE12AC">
              <w:rPr>
                <w:rFonts w:ascii="Times New Roman" w:hAnsi="Times New Roman" w:cs="Times New Roman"/>
              </w:rPr>
              <w:t xml:space="preserve">Земельные </w:t>
            </w:r>
            <w:r w:rsidR="00204ED2">
              <w:rPr>
                <w:rFonts w:ascii="Times New Roman" w:hAnsi="Times New Roman" w:cs="Times New Roman"/>
              </w:rPr>
              <w:t>ресурсы</w:t>
            </w:r>
            <w:r w:rsidRPr="00DE12AC">
              <w:rPr>
                <w:rFonts w:ascii="Times New Roman" w:hAnsi="Times New Roman" w:cs="Times New Roman"/>
              </w:rPr>
              <w:t>.</w:t>
            </w:r>
          </w:p>
          <w:p w14:paraId="78C7099D" w14:textId="22D43C72" w:rsidR="00E173D7" w:rsidRDefault="00E173D7" w:rsidP="00D11DB4">
            <w:pPr>
              <w:jc w:val="both"/>
              <w:rPr>
                <w:rFonts w:ascii="Times New Roman" w:hAnsi="Times New Roman" w:cs="Times New Roman"/>
              </w:rPr>
            </w:pPr>
            <w:r w:rsidRPr="00DE12AC">
              <w:rPr>
                <w:rFonts w:ascii="Times New Roman" w:hAnsi="Times New Roman" w:cs="Times New Roman"/>
              </w:rPr>
              <w:t>2.</w:t>
            </w:r>
            <w:r w:rsidR="00204ED2">
              <w:rPr>
                <w:rFonts w:ascii="Times New Roman" w:hAnsi="Times New Roman" w:cs="Times New Roman"/>
              </w:rPr>
              <w:t xml:space="preserve"> Капитальные строения и сооружения</w:t>
            </w:r>
            <w:r w:rsidRPr="00DE12AC">
              <w:rPr>
                <w:rFonts w:ascii="Times New Roman" w:hAnsi="Times New Roman" w:cs="Times New Roman"/>
              </w:rPr>
              <w:t>.</w:t>
            </w:r>
          </w:p>
          <w:p w14:paraId="431FAF31" w14:textId="2D13974C" w:rsidR="00204ED2" w:rsidRPr="00DE12AC" w:rsidRDefault="00204ED2" w:rsidP="00204ED2">
            <w:pPr>
              <w:rPr>
                <w:rFonts w:ascii="Times New Roman" w:hAnsi="Times New Roman" w:cs="Times New Roman"/>
              </w:rPr>
            </w:pPr>
            <w:r>
              <w:rPr>
                <w:rFonts w:ascii="Times New Roman" w:hAnsi="Times New Roman" w:cs="Times New Roman"/>
              </w:rPr>
              <w:t>3. Сельскохозяйственная техника</w:t>
            </w:r>
          </w:p>
          <w:p w14:paraId="06C8C127" w14:textId="625B7161" w:rsidR="00E173D7" w:rsidRPr="00DE12AC" w:rsidRDefault="00204ED2" w:rsidP="00204ED2">
            <w:pPr>
              <w:rPr>
                <w:rFonts w:ascii="Times New Roman" w:hAnsi="Times New Roman" w:cs="Times New Roman"/>
              </w:rPr>
            </w:pPr>
            <w:r>
              <w:rPr>
                <w:rFonts w:ascii="Times New Roman" w:hAnsi="Times New Roman" w:cs="Times New Roman"/>
              </w:rPr>
              <w:t>4</w:t>
            </w:r>
            <w:r w:rsidR="00E173D7" w:rsidRPr="00DE12AC">
              <w:rPr>
                <w:rFonts w:ascii="Times New Roman" w:hAnsi="Times New Roman" w:cs="Times New Roman"/>
              </w:rPr>
              <w:t>.</w:t>
            </w:r>
            <w:r>
              <w:rPr>
                <w:rFonts w:ascii="Times New Roman" w:hAnsi="Times New Roman" w:cs="Times New Roman"/>
              </w:rPr>
              <w:t xml:space="preserve"> Трудовые ресурсы различных категорий работников</w:t>
            </w:r>
            <w:r w:rsidR="00E173D7" w:rsidRPr="00DE12AC">
              <w:rPr>
                <w:rFonts w:ascii="Times New Roman" w:hAnsi="Times New Roman" w:cs="Times New Roman"/>
              </w:rPr>
              <w:t>.</w:t>
            </w:r>
          </w:p>
        </w:tc>
        <w:tc>
          <w:tcPr>
            <w:tcW w:w="1843" w:type="dxa"/>
            <w:vMerge/>
          </w:tcPr>
          <w:p w14:paraId="5EA6A50C" w14:textId="77777777" w:rsidR="00E173D7" w:rsidRPr="00DE12AC" w:rsidRDefault="00E173D7" w:rsidP="00D11DB4">
            <w:pPr>
              <w:jc w:val="both"/>
              <w:rPr>
                <w:rFonts w:ascii="Times New Roman" w:hAnsi="Times New Roman" w:cs="Times New Roman"/>
              </w:rPr>
            </w:pPr>
          </w:p>
        </w:tc>
        <w:tc>
          <w:tcPr>
            <w:tcW w:w="1842" w:type="dxa"/>
          </w:tcPr>
          <w:p w14:paraId="2D1429E2" w14:textId="7A70BF79" w:rsidR="00A9465B" w:rsidRPr="00DE12AC" w:rsidRDefault="00A9465B" w:rsidP="00A9465B">
            <w:pPr>
              <w:rPr>
                <w:rFonts w:ascii="Times New Roman" w:hAnsi="Times New Roman" w:cs="Times New Roman"/>
              </w:rPr>
            </w:pPr>
            <w:r>
              <w:rPr>
                <w:rFonts w:ascii="Times New Roman" w:hAnsi="Times New Roman" w:cs="Times New Roman"/>
              </w:rPr>
              <w:t>1</w:t>
            </w:r>
            <w:r w:rsidRPr="00DE12AC">
              <w:rPr>
                <w:rFonts w:ascii="Times New Roman" w:hAnsi="Times New Roman" w:cs="Times New Roman"/>
              </w:rPr>
              <w:t xml:space="preserve">. </w:t>
            </w:r>
            <w:r>
              <w:rPr>
                <w:rFonts w:ascii="Times New Roman" w:hAnsi="Times New Roman" w:cs="Times New Roman"/>
              </w:rPr>
              <w:t>Комбинаты общественного питания</w:t>
            </w:r>
            <w:r w:rsidRPr="00DE12AC">
              <w:rPr>
                <w:rFonts w:ascii="Times New Roman" w:hAnsi="Times New Roman" w:cs="Times New Roman"/>
              </w:rPr>
              <w:t>.</w:t>
            </w:r>
          </w:p>
          <w:p w14:paraId="79978F60" w14:textId="75C63E54" w:rsidR="00A9465B" w:rsidRDefault="00A9465B" w:rsidP="00A9465B">
            <w:pPr>
              <w:rPr>
                <w:rFonts w:ascii="Times New Roman" w:hAnsi="Times New Roman" w:cs="Times New Roman"/>
              </w:rPr>
            </w:pPr>
            <w:r>
              <w:rPr>
                <w:rFonts w:ascii="Times New Roman" w:hAnsi="Times New Roman" w:cs="Times New Roman"/>
              </w:rPr>
              <w:t>2</w:t>
            </w:r>
            <w:r w:rsidRPr="00DE12AC">
              <w:rPr>
                <w:rFonts w:ascii="Times New Roman" w:hAnsi="Times New Roman" w:cs="Times New Roman"/>
              </w:rPr>
              <w:t>.</w:t>
            </w:r>
            <w:r>
              <w:rPr>
                <w:rFonts w:ascii="Times New Roman" w:hAnsi="Times New Roman" w:cs="Times New Roman"/>
              </w:rPr>
              <w:t xml:space="preserve"> Розничные пункты реализации свежей и переработанной продукции</w:t>
            </w:r>
            <w:r w:rsidRPr="00DE12AC">
              <w:rPr>
                <w:rFonts w:ascii="Times New Roman" w:hAnsi="Times New Roman" w:cs="Times New Roman"/>
              </w:rPr>
              <w:t>.</w:t>
            </w:r>
          </w:p>
          <w:p w14:paraId="00DF6518" w14:textId="52E5D60A" w:rsidR="00E173D7" w:rsidRPr="00DE12AC" w:rsidRDefault="00A9465B" w:rsidP="00A9465B">
            <w:pPr>
              <w:rPr>
                <w:rFonts w:ascii="Times New Roman" w:hAnsi="Times New Roman" w:cs="Times New Roman"/>
              </w:rPr>
            </w:pPr>
            <w:r>
              <w:rPr>
                <w:rFonts w:ascii="Times New Roman" w:hAnsi="Times New Roman" w:cs="Times New Roman"/>
              </w:rPr>
              <w:t>3. Продуктовые рынки и ярмарки выходного дня.</w:t>
            </w:r>
          </w:p>
        </w:tc>
        <w:tc>
          <w:tcPr>
            <w:tcW w:w="2052" w:type="dxa"/>
            <w:vMerge/>
          </w:tcPr>
          <w:p w14:paraId="1535FEB2" w14:textId="77777777" w:rsidR="00E173D7" w:rsidRPr="00DE12AC" w:rsidRDefault="00E173D7" w:rsidP="00D11DB4">
            <w:pPr>
              <w:jc w:val="both"/>
              <w:rPr>
                <w:rFonts w:ascii="Times New Roman" w:hAnsi="Times New Roman" w:cs="Times New Roman"/>
              </w:rPr>
            </w:pPr>
          </w:p>
        </w:tc>
      </w:tr>
      <w:tr w:rsidR="00E173D7" w14:paraId="3D51E40D" w14:textId="77777777" w:rsidTr="003B18C0">
        <w:trPr>
          <w:jc w:val="center"/>
        </w:trPr>
        <w:tc>
          <w:tcPr>
            <w:tcW w:w="5598" w:type="dxa"/>
            <w:gridSpan w:val="3"/>
          </w:tcPr>
          <w:p w14:paraId="58F49472" w14:textId="77777777" w:rsidR="00E173D7" w:rsidRPr="00BF3CDD" w:rsidRDefault="00E173D7" w:rsidP="00D11DB4">
            <w:pPr>
              <w:jc w:val="center"/>
              <w:rPr>
                <w:rFonts w:ascii="Times New Roman" w:hAnsi="Times New Roman" w:cs="Times New Roman"/>
                <w:b/>
                <w:bCs/>
              </w:rPr>
            </w:pPr>
            <w:r w:rsidRPr="00BF3CDD">
              <w:rPr>
                <w:rFonts w:ascii="Times New Roman" w:hAnsi="Times New Roman" w:cs="Times New Roman"/>
                <w:b/>
                <w:bCs/>
              </w:rPr>
              <w:t>Структура издержек</w:t>
            </w:r>
          </w:p>
        </w:tc>
        <w:tc>
          <w:tcPr>
            <w:tcW w:w="3894" w:type="dxa"/>
            <w:gridSpan w:val="2"/>
          </w:tcPr>
          <w:p w14:paraId="39EFBDD2" w14:textId="77777777" w:rsidR="00E173D7" w:rsidRPr="00BF3CDD" w:rsidRDefault="00E173D7" w:rsidP="00D11DB4">
            <w:pPr>
              <w:jc w:val="center"/>
              <w:rPr>
                <w:rFonts w:ascii="Times New Roman" w:hAnsi="Times New Roman" w:cs="Times New Roman"/>
                <w:b/>
                <w:bCs/>
              </w:rPr>
            </w:pPr>
            <w:r w:rsidRPr="00BF3CDD">
              <w:rPr>
                <w:rFonts w:ascii="Times New Roman" w:hAnsi="Times New Roman" w:cs="Times New Roman"/>
                <w:b/>
                <w:bCs/>
              </w:rPr>
              <w:t>Потоки поступления дохода</w:t>
            </w:r>
          </w:p>
        </w:tc>
      </w:tr>
      <w:tr w:rsidR="00E173D7" w:rsidRPr="00F952A6" w14:paraId="38CCE9CC" w14:textId="77777777" w:rsidTr="003B18C0">
        <w:trPr>
          <w:trHeight w:val="1125"/>
          <w:jc w:val="center"/>
        </w:trPr>
        <w:tc>
          <w:tcPr>
            <w:tcW w:w="5598" w:type="dxa"/>
            <w:gridSpan w:val="3"/>
          </w:tcPr>
          <w:p w14:paraId="09A69A7F" w14:textId="0B1F40D5" w:rsidR="00E173D7" w:rsidRPr="00DE12AC" w:rsidRDefault="00E173D7" w:rsidP="003B18C0">
            <w:pPr>
              <w:rPr>
                <w:rFonts w:ascii="Times New Roman" w:hAnsi="Times New Roman" w:cs="Times New Roman"/>
              </w:rPr>
            </w:pPr>
            <w:r w:rsidRPr="00DE12AC">
              <w:rPr>
                <w:rFonts w:ascii="Times New Roman" w:hAnsi="Times New Roman" w:cs="Times New Roman"/>
              </w:rPr>
              <w:t>1.</w:t>
            </w:r>
            <w:r w:rsidR="00A9465B">
              <w:rPr>
                <w:rFonts w:ascii="Times New Roman" w:hAnsi="Times New Roman" w:cs="Times New Roman"/>
              </w:rPr>
              <w:t xml:space="preserve"> Производственные затраты</w:t>
            </w:r>
            <w:r w:rsidRPr="00DE12AC">
              <w:rPr>
                <w:rFonts w:ascii="Times New Roman" w:hAnsi="Times New Roman" w:cs="Times New Roman"/>
              </w:rPr>
              <w:t>.</w:t>
            </w:r>
          </w:p>
          <w:p w14:paraId="5781B075" w14:textId="02B715D4" w:rsidR="00E173D7" w:rsidRPr="00DE12AC" w:rsidRDefault="00E173D7" w:rsidP="003B18C0">
            <w:pPr>
              <w:rPr>
                <w:rFonts w:ascii="Times New Roman" w:hAnsi="Times New Roman" w:cs="Times New Roman"/>
              </w:rPr>
            </w:pPr>
            <w:r w:rsidRPr="00DE12AC">
              <w:rPr>
                <w:rFonts w:ascii="Times New Roman" w:hAnsi="Times New Roman" w:cs="Times New Roman"/>
              </w:rPr>
              <w:t>2.</w:t>
            </w:r>
            <w:r w:rsidR="00A9465B">
              <w:rPr>
                <w:rFonts w:ascii="Times New Roman" w:hAnsi="Times New Roman" w:cs="Times New Roman"/>
              </w:rPr>
              <w:t xml:space="preserve"> Арендные платежи</w:t>
            </w:r>
            <w:r w:rsidRPr="00DE12AC">
              <w:rPr>
                <w:rFonts w:ascii="Times New Roman" w:hAnsi="Times New Roman" w:cs="Times New Roman"/>
              </w:rPr>
              <w:t>.</w:t>
            </w:r>
          </w:p>
          <w:p w14:paraId="255B6CCB" w14:textId="211F2F8A" w:rsidR="00E173D7" w:rsidRPr="00DE12AC" w:rsidRDefault="00E173D7" w:rsidP="003B18C0">
            <w:pPr>
              <w:rPr>
                <w:rFonts w:ascii="Times New Roman" w:hAnsi="Times New Roman" w:cs="Times New Roman"/>
              </w:rPr>
            </w:pPr>
            <w:r w:rsidRPr="00DE12AC">
              <w:rPr>
                <w:rFonts w:ascii="Times New Roman" w:hAnsi="Times New Roman" w:cs="Times New Roman"/>
              </w:rPr>
              <w:t>3.</w:t>
            </w:r>
            <w:r w:rsidR="00A9465B">
              <w:rPr>
                <w:rFonts w:ascii="Times New Roman" w:hAnsi="Times New Roman" w:cs="Times New Roman"/>
              </w:rPr>
              <w:t xml:space="preserve"> Заработная плата работникам</w:t>
            </w:r>
            <w:r w:rsidRPr="00DE12AC">
              <w:rPr>
                <w:rFonts w:ascii="Times New Roman" w:hAnsi="Times New Roman" w:cs="Times New Roman"/>
              </w:rPr>
              <w:t>.</w:t>
            </w:r>
          </w:p>
          <w:p w14:paraId="3F697DFD" w14:textId="557983F8" w:rsidR="00E173D7" w:rsidRPr="00DE12AC" w:rsidRDefault="00E173D7" w:rsidP="003B18C0">
            <w:pPr>
              <w:rPr>
                <w:rFonts w:ascii="Times New Roman" w:hAnsi="Times New Roman" w:cs="Times New Roman"/>
              </w:rPr>
            </w:pPr>
            <w:r w:rsidRPr="00DE12AC">
              <w:rPr>
                <w:rFonts w:ascii="Times New Roman" w:hAnsi="Times New Roman" w:cs="Times New Roman"/>
              </w:rPr>
              <w:t>4.</w:t>
            </w:r>
            <w:r w:rsidR="00A9465B">
              <w:rPr>
                <w:rFonts w:ascii="Times New Roman" w:hAnsi="Times New Roman" w:cs="Times New Roman"/>
              </w:rPr>
              <w:t xml:space="preserve"> </w:t>
            </w:r>
            <w:r w:rsidRPr="00DE12AC">
              <w:rPr>
                <w:rFonts w:ascii="Times New Roman" w:hAnsi="Times New Roman" w:cs="Times New Roman"/>
              </w:rPr>
              <w:t xml:space="preserve">Расходы на транспортировку и </w:t>
            </w:r>
            <w:r w:rsidR="00A9465B">
              <w:rPr>
                <w:rFonts w:ascii="Times New Roman" w:hAnsi="Times New Roman" w:cs="Times New Roman"/>
              </w:rPr>
              <w:t>сбыт продукции</w:t>
            </w:r>
            <w:r w:rsidRPr="00DE12AC">
              <w:rPr>
                <w:rFonts w:ascii="Times New Roman" w:hAnsi="Times New Roman" w:cs="Times New Roman"/>
              </w:rPr>
              <w:t>.</w:t>
            </w:r>
          </w:p>
          <w:p w14:paraId="4D132F5F" w14:textId="7DD98DC6" w:rsidR="00E173D7" w:rsidRPr="00BF3CDD" w:rsidRDefault="00E173D7" w:rsidP="003B18C0">
            <w:pPr>
              <w:rPr>
                <w:rFonts w:ascii="Times New Roman" w:hAnsi="Times New Roman" w:cs="Times New Roman"/>
              </w:rPr>
            </w:pPr>
            <w:r w:rsidRPr="00BF3CDD">
              <w:rPr>
                <w:rFonts w:ascii="Times New Roman" w:hAnsi="Times New Roman" w:cs="Times New Roman"/>
              </w:rPr>
              <w:t>5.</w:t>
            </w:r>
            <w:r w:rsidR="00A9465B">
              <w:rPr>
                <w:rFonts w:ascii="Times New Roman" w:hAnsi="Times New Roman" w:cs="Times New Roman"/>
              </w:rPr>
              <w:t xml:space="preserve"> </w:t>
            </w:r>
            <w:r w:rsidRPr="00BF3CDD">
              <w:rPr>
                <w:rFonts w:ascii="Times New Roman" w:hAnsi="Times New Roman" w:cs="Times New Roman"/>
              </w:rPr>
              <w:t>Рекламные и маркетинговые издержки.</w:t>
            </w:r>
          </w:p>
        </w:tc>
        <w:tc>
          <w:tcPr>
            <w:tcW w:w="3894" w:type="dxa"/>
            <w:gridSpan w:val="2"/>
          </w:tcPr>
          <w:p w14:paraId="0C9C907D" w14:textId="77777777" w:rsidR="00E173D7" w:rsidRDefault="00E173D7" w:rsidP="003B18C0">
            <w:pPr>
              <w:rPr>
                <w:rFonts w:ascii="Times New Roman" w:hAnsi="Times New Roman" w:cs="Times New Roman"/>
              </w:rPr>
            </w:pPr>
            <w:r w:rsidRPr="00DE12AC">
              <w:rPr>
                <w:rFonts w:ascii="Times New Roman" w:hAnsi="Times New Roman" w:cs="Times New Roman"/>
              </w:rPr>
              <w:t>1.</w:t>
            </w:r>
            <w:r w:rsidR="00A9465B">
              <w:rPr>
                <w:rFonts w:ascii="Times New Roman" w:hAnsi="Times New Roman" w:cs="Times New Roman"/>
              </w:rPr>
              <w:t xml:space="preserve"> </w:t>
            </w:r>
            <w:r w:rsidRPr="00DE12AC">
              <w:rPr>
                <w:rFonts w:ascii="Times New Roman" w:hAnsi="Times New Roman" w:cs="Times New Roman"/>
              </w:rPr>
              <w:t xml:space="preserve">Доход от </w:t>
            </w:r>
            <w:r w:rsidR="00A9465B">
              <w:rPr>
                <w:rFonts w:ascii="Times New Roman" w:hAnsi="Times New Roman" w:cs="Times New Roman"/>
              </w:rPr>
              <w:t>реализации продукции</w:t>
            </w:r>
            <w:r w:rsidRPr="00DE12AC">
              <w:rPr>
                <w:rFonts w:ascii="Times New Roman" w:hAnsi="Times New Roman" w:cs="Times New Roman"/>
              </w:rPr>
              <w:t>.</w:t>
            </w:r>
          </w:p>
          <w:p w14:paraId="740D2EE5" w14:textId="54DC293A" w:rsidR="00A9465B" w:rsidRPr="00DE12AC" w:rsidRDefault="00A9465B" w:rsidP="003B18C0">
            <w:pPr>
              <w:rPr>
                <w:rFonts w:ascii="Times New Roman" w:hAnsi="Times New Roman" w:cs="Times New Roman"/>
              </w:rPr>
            </w:pPr>
            <w:r>
              <w:rPr>
                <w:rFonts w:ascii="Times New Roman" w:hAnsi="Times New Roman" w:cs="Times New Roman"/>
              </w:rPr>
              <w:t>2. Оказание услуг.</w:t>
            </w:r>
          </w:p>
        </w:tc>
      </w:tr>
    </w:tbl>
    <w:p w14:paraId="68167D3D" w14:textId="77777777" w:rsidR="00E173D7" w:rsidRDefault="00E173D7" w:rsidP="00E42BCB">
      <w:pPr>
        <w:spacing w:after="0" w:line="360" w:lineRule="auto"/>
        <w:ind w:firstLine="709"/>
        <w:jc w:val="both"/>
        <w:rPr>
          <w:rFonts w:ascii="Times New Roman" w:eastAsia="Times New Roman" w:hAnsi="Times New Roman" w:cs="Times New Roman"/>
          <w:sz w:val="28"/>
          <w:szCs w:val="28"/>
          <w:lang w:eastAsia="ru-RU"/>
        </w:rPr>
      </w:pPr>
    </w:p>
    <w:p w14:paraId="472DA41A" w14:textId="25092601" w:rsidR="00E173D7" w:rsidRPr="00DE12AC" w:rsidRDefault="0007561C" w:rsidP="00E173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основе определенных в модели элементов важно выделить бизнес-процессы, протекающие относительно малых сельскохозяйственных </w:t>
      </w:r>
      <w:r>
        <w:rPr>
          <w:rFonts w:ascii="Times New Roman" w:hAnsi="Times New Roman" w:cs="Times New Roman"/>
          <w:sz w:val="28"/>
          <w:szCs w:val="28"/>
        </w:rPr>
        <w:lastRenderedPageBreak/>
        <w:t>предприятий</w:t>
      </w:r>
      <w:r w:rsidR="00E173D7" w:rsidRPr="00DE12AC">
        <w:rPr>
          <w:rFonts w:ascii="Times New Roman" w:hAnsi="Times New Roman" w:cs="Times New Roman"/>
          <w:sz w:val="28"/>
          <w:szCs w:val="28"/>
        </w:rPr>
        <w:t>.</w:t>
      </w:r>
      <w:r>
        <w:rPr>
          <w:rFonts w:ascii="Times New Roman" w:hAnsi="Times New Roman" w:cs="Times New Roman"/>
          <w:sz w:val="28"/>
          <w:szCs w:val="28"/>
        </w:rPr>
        <w:t xml:space="preserve"> На рисунке 1 представлена </w:t>
      </w:r>
      <w:r w:rsidR="00E173D7" w:rsidRPr="00B62467">
        <w:rPr>
          <w:rFonts w:ascii="Times New Roman" w:hAnsi="Times New Roman" w:cs="Times New Roman"/>
          <w:sz w:val="28"/>
          <w:szCs w:val="28"/>
        </w:rPr>
        <w:t>TOP</w:t>
      </w:r>
      <w:r w:rsidR="00E173D7" w:rsidRPr="00DE12AC">
        <w:rPr>
          <w:rFonts w:ascii="Times New Roman" w:hAnsi="Times New Roman" w:cs="Times New Roman"/>
          <w:sz w:val="28"/>
          <w:szCs w:val="28"/>
        </w:rPr>
        <w:t>-диаграмм</w:t>
      </w:r>
      <w:r>
        <w:rPr>
          <w:rFonts w:ascii="Times New Roman" w:hAnsi="Times New Roman" w:cs="Times New Roman"/>
          <w:sz w:val="28"/>
          <w:szCs w:val="28"/>
        </w:rPr>
        <w:t>а, включающая наиболее явные бизнес-процессы, составляющие основу деятельности и формируемые внутренние процессы таких предприятий.</w:t>
      </w:r>
    </w:p>
    <w:p w14:paraId="3CFD5130" w14:textId="07E5732B" w:rsidR="00E173D7" w:rsidRDefault="0007561C" w:rsidP="00E173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Важно учитывать, что регулирование представленных элементов бизнес-процессов осуществляется </w:t>
      </w:r>
      <w:r w:rsidR="004B17F4">
        <w:rPr>
          <w:rFonts w:ascii="Times New Roman" w:hAnsi="Times New Roman" w:cs="Times New Roman"/>
          <w:sz w:val="28"/>
          <w:szCs w:val="28"/>
        </w:rPr>
        <w:t>вышестоящими ведомствами органами государственной власти. Тогда как с нижней границы диаграммы обозначены воздействующие элементы на деятельность предприятия в виде работников различных категорий.</w:t>
      </w:r>
    </w:p>
    <w:p w14:paraId="087FF3BE" w14:textId="77777777" w:rsidR="00BA4EBF" w:rsidRPr="00DE12AC" w:rsidRDefault="00BA4EBF" w:rsidP="00E173D7">
      <w:pPr>
        <w:spacing w:after="0" w:line="360" w:lineRule="auto"/>
        <w:ind w:firstLine="709"/>
        <w:jc w:val="both"/>
        <w:rPr>
          <w:rFonts w:ascii="Times New Roman" w:hAnsi="Times New Roman" w:cs="Times New Roman"/>
          <w:sz w:val="28"/>
          <w:szCs w:val="28"/>
        </w:rPr>
      </w:pPr>
    </w:p>
    <w:p w14:paraId="5D206CD0" w14:textId="77777777" w:rsidR="00E173D7" w:rsidRDefault="00E173D7" w:rsidP="00E173D7">
      <w:pPr>
        <w:jc w:val="both"/>
        <w:rPr>
          <w:rFonts w:ascii="Times New Roman" w:hAnsi="Times New Roman" w:cs="Times New Roman"/>
          <w:sz w:val="28"/>
          <w:szCs w:val="28"/>
        </w:rPr>
      </w:pPr>
      <w:r>
        <w:rPr>
          <w:noProof/>
          <w:lang w:val="en-US"/>
        </w:rPr>
        <w:drawing>
          <wp:inline distT="0" distB="0" distL="0" distR="0" wp14:anchorId="167A5A36" wp14:editId="0BE3D7D9">
            <wp:extent cx="5838021" cy="4070985"/>
            <wp:effectExtent l="0" t="0" r="0" b="571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pic:cNvPicPr/>
                  </pic:nvPicPr>
                  <pic:blipFill rotWithShape="1">
                    <a:blip r:embed="rId9" cstate="print">
                      <a:extLst>
                        <a:ext uri="{28A0092B-C50C-407E-A947-70E740481C1C}">
                          <a14:useLocalDpi xmlns:a14="http://schemas.microsoft.com/office/drawing/2010/main" val="0"/>
                        </a:ext>
                      </a:extLst>
                    </a:blip>
                    <a:srcRect t="-494" b="-202"/>
                    <a:stretch/>
                  </pic:blipFill>
                  <pic:spPr bwMode="auto">
                    <a:xfrm>
                      <a:off x="0" y="0"/>
                      <a:ext cx="5839401" cy="4071947"/>
                    </a:xfrm>
                    <a:prstGeom prst="rect">
                      <a:avLst/>
                    </a:prstGeom>
                    <a:ln>
                      <a:noFill/>
                    </a:ln>
                    <a:extLst>
                      <a:ext uri="{53640926-AAD7-44D8-BBD7-CCE9431645EC}">
                        <a14:shadowObscured xmlns:a14="http://schemas.microsoft.com/office/drawing/2010/main"/>
                      </a:ext>
                    </a:extLst>
                  </pic:spPr>
                </pic:pic>
              </a:graphicData>
            </a:graphic>
          </wp:inline>
        </w:drawing>
      </w:r>
    </w:p>
    <w:p w14:paraId="3FFB4141" w14:textId="6BBC4F57" w:rsidR="00E173D7" w:rsidRPr="00E44733" w:rsidRDefault="00E173D7" w:rsidP="00E173D7">
      <w:pPr>
        <w:spacing w:after="0" w:line="360" w:lineRule="auto"/>
        <w:jc w:val="center"/>
        <w:rPr>
          <w:rFonts w:ascii="Times New Roman" w:hAnsi="Times New Roman" w:cs="Times New Roman"/>
          <w:sz w:val="28"/>
          <w:szCs w:val="28"/>
        </w:rPr>
      </w:pPr>
      <w:r w:rsidRPr="00E44733">
        <w:rPr>
          <w:rFonts w:ascii="Times New Roman" w:hAnsi="Times New Roman" w:cs="Times New Roman"/>
          <w:sz w:val="28"/>
          <w:szCs w:val="28"/>
        </w:rPr>
        <w:t>Рис</w:t>
      </w:r>
      <w:r>
        <w:rPr>
          <w:rFonts w:ascii="Times New Roman" w:hAnsi="Times New Roman" w:cs="Times New Roman"/>
          <w:sz w:val="28"/>
          <w:szCs w:val="28"/>
        </w:rPr>
        <w:t>унок 1</w:t>
      </w:r>
      <w:r w:rsidRPr="00E44733">
        <w:rPr>
          <w:rFonts w:ascii="Times New Roman" w:hAnsi="Times New Roman" w:cs="Times New Roman"/>
          <w:sz w:val="28"/>
          <w:szCs w:val="28"/>
        </w:rPr>
        <w:t xml:space="preserve"> – TOP-диаграмма </w:t>
      </w:r>
      <w:r w:rsidR="002440AD">
        <w:rPr>
          <w:rFonts w:ascii="Times New Roman" w:hAnsi="Times New Roman" w:cs="Times New Roman"/>
          <w:sz w:val="28"/>
          <w:szCs w:val="28"/>
        </w:rPr>
        <w:t>«Малое сельскохозяйственное предприятие»</w:t>
      </w:r>
    </w:p>
    <w:p w14:paraId="25031E5A" w14:textId="77777777" w:rsidR="00E173D7" w:rsidRDefault="00E173D7" w:rsidP="00E173D7">
      <w:pPr>
        <w:spacing w:after="0" w:line="360" w:lineRule="auto"/>
        <w:ind w:firstLine="709"/>
        <w:jc w:val="both"/>
        <w:rPr>
          <w:rFonts w:ascii="Times New Roman" w:hAnsi="Times New Roman" w:cs="Times New Roman"/>
          <w:sz w:val="28"/>
          <w:szCs w:val="28"/>
        </w:rPr>
      </w:pPr>
    </w:p>
    <w:p w14:paraId="32E614EA" w14:textId="55B64B14" w:rsidR="004B17F4" w:rsidRDefault="004B17F4" w:rsidP="00E173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качестве результатов деятельности малого сельскохозяйственного предприятия следует выделить группы процессов, представляющих различные виды товарной продукции, сами процессы их реализации на раз</w:t>
      </w:r>
      <w:r>
        <w:rPr>
          <w:rFonts w:ascii="Times New Roman" w:hAnsi="Times New Roman" w:cs="Times New Roman"/>
          <w:sz w:val="28"/>
          <w:szCs w:val="28"/>
        </w:rPr>
        <w:lastRenderedPageBreak/>
        <w:t>личных пунктах, оказание услуг и дальнейшее планирование на основе данных показателей результатов деятельности предприятия.</w:t>
      </w:r>
    </w:p>
    <w:p w14:paraId="2E744C78" w14:textId="45784B1B" w:rsidR="0062518D" w:rsidRDefault="00E173D7" w:rsidP="00E173D7">
      <w:pPr>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На основе представленной на рисунке схемы необходимо описать элементы </w:t>
      </w:r>
      <w:r w:rsidRPr="00B62467">
        <w:rPr>
          <w:rFonts w:ascii="Times New Roman" w:hAnsi="Times New Roman" w:cs="Times New Roman"/>
          <w:sz w:val="28"/>
          <w:szCs w:val="28"/>
        </w:rPr>
        <w:t>TOP</w:t>
      </w:r>
      <w:r w:rsidRPr="00DE12AC">
        <w:rPr>
          <w:rFonts w:ascii="Times New Roman" w:hAnsi="Times New Roman" w:cs="Times New Roman"/>
          <w:sz w:val="28"/>
          <w:szCs w:val="28"/>
        </w:rPr>
        <w:t>-диаграммы</w:t>
      </w:r>
      <w:r>
        <w:rPr>
          <w:rFonts w:ascii="Times New Roman" w:hAnsi="Times New Roman" w:cs="Times New Roman"/>
          <w:sz w:val="28"/>
          <w:szCs w:val="28"/>
        </w:rPr>
        <w:t>.</w:t>
      </w:r>
    </w:p>
    <w:p w14:paraId="41873112" w14:textId="77777777" w:rsidR="00E173D7" w:rsidRDefault="00E173D7" w:rsidP="00E173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Внешние и внутренние факторы производства, возникающие практически на любых его этапах, в виде различных ГОСТов, ТУ, устава и т. д. объединяются в «управление», отчасти принадлежащее алгоритму.</w:t>
      </w:r>
    </w:p>
    <w:p w14:paraId="3EA6727B" w14:textId="6CAAE0EC" w:rsidR="00B63B9B" w:rsidRDefault="00E173D7" w:rsidP="00E173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Следующий этап подразумевает более детальное изучение отдельных элементов бизнес-процессов на основе декомпозиции. На рисунке 2 представлен результат этого в виде схемы.</w:t>
      </w:r>
    </w:p>
    <w:p w14:paraId="08680477" w14:textId="77777777" w:rsidR="00E173D7" w:rsidRPr="009E70E1" w:rsidRDefault="00E173D7" w:rsidP="00E173D7">
      <w:pPr>
        <w:spacing w:after="0" w:line="360" w:lineRule="auto"/>
        <w:jc w:val="both"/>
        <w:rPr>
          <w:rFonts w:ascii="Times New Roman" w:hAnsi="Times New Roman" w:cs="Times New Roman"/>
          <w:sz w:val="28"/>
          <w:szCs w:val="28"/>
        </w:rPr>
      </w:pPr>
    </w:p>
    <w:p w14:paraId="19800ED7" w14:textId="77777777" w:rsidR="00E173D7" w:rsidRDefault="00E173D7" w:rsidP="00E173D7">
      <w:pPr>
        <w:spacing w:after="0" w:line="360" w:lineRule="auto"/>
        <w:jc w:val="both"/>
        <w:rPr>
          <w:rFonts w:ascii="Times New Roman" w:hAnsi="Times New Roman" w:cs="Times New Roman"/>
          <w:sz w:val="28"/>
          <w:szCs w:val="28"/>
        </w:rPr>
      </w:pPr>
      <w:r>
        <w:rPr>
          <w:noProof/>
          <w:lang w:val="en-US"/>
        </w:rPr>
        <w:drawing>
          <wp:inline distT="0" distB="0" distL="0" distR="0" wp14:anchorId="1DAA08C4" wp14:editId="4438D230">
            <wp:extent cx="5801536" cy="4017564"/>
            <wp:effectExtent l="0" t="0" r="8890" b="254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01536" cy="4017564"/>
                    </a:xfrm>
                    <a:prstGeom prst="rect">
                      <a:avLst/>
                    </a:prstGeom>
                  </pic:spPr>
                </pic:pic>
              </a:graphicData>
            </a:graphic>
          </wp:inline>
        </w:drawing>
      </w:r>
    </w:p>
    <w:p w14:paraId="60C61E21" w14:textId="5C4A03CB" w:rsidR="00E173D7" w:rsidRPr="00E44733" w:rsidRDefault="00E173D7" w:rsidP="00E173D7">
      <w:pPr>
        <w:spacing w:after="0" w:line="360" w:lineRule="auto"/>
        <w:jc w:val="center"/>
        <w:rPr>
          <w:rFonts w:ascii="Times New Roman" w:hAnsi="Times New Roman" w:cs="Times New Roman"/>
          <w:sz w:val="28"/>
          <w:szCs w:val="28"/>
        </w:rPr>
      </w:pPr>
      <w:r w:rsidRPr="00E44733">
        <w:rPr>
          <w:rFonts w:ascii="Times New Roman" w:hAnsi="Times New Roman" w:cs="Times New Roman"/>
          <w:sz w:val="28"/>
          <w:szCs w:val="28"/>
        </w:rPr>
        <w:t xml:space="preserve">Рисунок </w:t>
      </w:r>
      <w:r>
        <w:rPr>
          <w:rFonts w:ascii="Times New Roman" w:hAnsi="Times New Roman" w:cs="Times New Roman"/>
          <w:sz w:val="28"/>
          <w:szCs w:val="28"/>
        </w:rPr>
        <w:t>2</w:t>
      </w:r>
      <w:r w:rsidRPr="00E44733">
        <w:rPr>
          <w:rFonts w:ascii="Times New Roman" w:hAnsi="Times New Roman" w:cs="Times New Roman"/>
          <w:sz w:val="28"/>
          <w:szCs w:val="28"/>
        </w:rPr>
        <w:t xml:space="preserve"> – Декомпозиция TOP-диаграммы</w:t>
      </w:r>
    </w:p>
    <w:p w14:paraId="2B7EB187" w14:textId="77777777" w:rsidR="00E173D7" w:rsidRDefault="00E173D7" w:rsidP="00E173D7">
      <w:pPr>
        <w:spacing w:after="0" w:line="360" w:lineRule="auto"/>
        <w:ind w:firstLine="709"/>
        <w:jc w:val="both"/>
        <w:rPr>
          <w:rFonts w:ascii="Times New Roman" w:hAnsi="Times New Roman" w:cs="Times New Roman"/>
          <w:sz w:val="28"/>
          <w:szCs w:val="28"/>
        </w:rPr>
      </w:pPr>
    </w:p>
    <w:p w14:paraId="4B0C599E" w14:textId="438AADA0" w:rsidR="007728D9" w:rsidRPr="009F01FC" w:rsidRDefault="00E173D7" w:rsidP="007728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Декомпозиция выполнена с целью отображения </w:t>
      </w:r>
      <w:r w:rsidR="009952E8">
        <w:rPr>
          <w:rFonts w:ascii="Times New Roman" w:hAnsi="Times New Roman" w:cs="Times New Roman"/>
          <w:sz w:val="28"/>
          <w:szCs w:val="28"/>
        </w:rPr>
        <w:t>ключевых</w:t>
      </w:r>
      <w:r>
        <w:rPr>
          <w:rFonts w:ascii="Times New Roman" w:hAnsi="Times New Roman" w:cs="Times New Roman"/>
          <w:sz w:val="28"/>
          <w:szCs w:val="28"/>
        </w:rPr>
        <w:t xml:space="preserve"> бизнес-процессов, на основе которых реализуются все виды деятельности пред</w:t>
      </w:r>
      <w:r>
        <w:rPr>
          <w:rFonts w:ascii="Times New Roman" w:hAnsi="Times New Roman" w:cs="Times New Roman"/>
          <w:sz w:val="28"/>
          <w:szCs w:val="28"/>
        </w:rPr>
        <w:lastRenderedPageBreak/>
        <w:t>приятия</w:t>
      </w:r>
      <w:r w:rsidR="009952E8">
        <w:rPr>
          <w:rFonts w:ascii="Times New Roman" w:hAnsi="Times New Roman" w:cs="Times New Roman"/>
          <w:sz w:val="28"/>
          <w:szCs w:val="28"/>
        </w:rPr>
        <w:t xml:space="preserve">, необходимые для его нормального функционирования независимо от формы собственности. </w:t>
      </w:r>
      <w:r w:rsidR="009F01FC">
        <w:rPr>
          <w:rFonts w:ascii="Times New Roman" w:hAnsi="Times New Roman" w:cs="Times New Roman"/>
          <w:sz w:val="28"/>
          <w:szCs w:val="28"/>
        </w:rPr>
        <w:t>Наибольшее количество входных и выходных элементов наблюдается в группе основных бизнес-процессов, где для производства аграрной продукции</w:t>
      </w:r>
      <w:r w:rsidR="007728D9">
        <w:rPr>
          <w:rFonts w:ascii="Times New Roman" w:hAnsi="Times New Roman" w:cs="Times New Roman"/>
          <w:sz w:val="28"/>
          <w:szCs w:val="28"/>
        </w:rPr>
        <w:t xml:space="preserve"> и в переработанном ее виде</w:t>
      </w:r>
      <w:r w:rsidR="009F01FC">
        <w:rPr>
          <w:rFonts w:ascii="Times New Roman" w:hAnsi="Times New Roman" w:cs="Times New Roman"/>
          <w:sz w:val="28"/>
          <w:szCs w:val="28"/>
        </w:rPr>
        <w:t xml:space="preserve"> основополагающими выступают технологии растениеводства и животноводства и </w:t>
      </w:r>
      <w:r w:rsidR="007728D9">
        <w:rPr>
          <w:rFonts w:ascii="Times New Roman" w:hAnsi="Times New Roman" w:cs="Times New Roman"/>
          <w:sz w:val="28"/>
          <w:szCs w:val="28"/>
        </w:rPr>
        <w:t>обеспечивающие их ресурсы.</w:t>
      </w:r>
    </w:p>
    <w:p w14:paraId="3CBD3AA5" w14:textId="6BEC8C7C" w:rsidR="00E173D7" w:rsidRDefault="00122F1B" w:rsidP="00E173D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дальнейшего анализа бизнес-процессов с целью постановки задач к разработке</w:t>
      </w:r>
      <w:r w:rsidR="00BA4EBF">
        <w:rPr>
          <w:rFonts w:ascii="Times New Roman" w:eastAsia="Times New Roman" w:hAnsi="Times New Roman" w:cs="Times New Roman"/>
          <w:sz w:val="28"/>
          <w:szCs w:val="28"/>
          <w:lang w:eastAsia="ru-RU"/>
        </w:rPr>
        <w:t xml:space="preserve"> элементов</w:t>
      </w:r>
      <w:r>
        <w:rPr>
          <w:rFonts w:ascii="Times New Roman" w:eastAsia="Times New Roman" w:hAnsi="Times New Roman" w:cs="Times New Roman"/>
          <w:sz w:val="28"/>
          <w:szCs w:val="28"/>
          <w:lang w:eastAsia="ru-RU"/>
        </w:rPr>
        <w:t xml:space="preserve"> ИТ-решения необходима декомпозиция основных его процессов (рисунок </w:t>
      </w:r>
      <w:r w:rsidR="007728D9">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w:t>
      </w:r>
    </w:p>
    <w:p w14:paraId="7D76BEEA" w14:textId="77777777" w:rsidR="00122F1B" w:rsidRDefault="00122F1B" w:rsidP="00122F1B">
      <w:pPr>
        <w:tabs>
          <w:tab w:val="left" w:pos="3840"/>
        </w:tabs>
        <w:spacing w:after="0" w:line="360" w:lineRule="auto"/>
        <w:ind w:right="-284"/>
        <w:rPr>
          <w:rFonts w:ascii="Times New Roman" w:hAnsi="Times New Roman" w:cs="Times New Roman"/>
          <w:sz w:val="28"/>
          <w:szCs w:val="28"/>
        </w:rPr>
      </w:pPr>
      <w:r>
        <w:rPr>
          <w:noProof/>
          <w:lang w:val="en-US"/>
        </w:rPr>
        <w:drawing>
          <wp:inline distT="0" distB="0" distL="0" distR="0" wp14:anchorId="1D9880D1" wp14:editId="425AB5F9">
            <wp:extent cx="5589833" cy="387096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Рисунок 3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89833" cy="3870960"/>
                    </a:xfrm>
                    <a:prstGeom prst="rect">
                      <a:avLst/>
                    </a:prstGeom>
                  </pic:spPr>
                </pic:pic>
              </a:graphicData>
            </a:graphic>
          </wp:inline>
        </w:drawing>
      </w:r>
    </w:p>
    <w:p w14:paraId="4F8705E7" w14:textId="34EF5FB8" w:rsidR="00122F1B" w:rsidRPr="00E44733" w:rsidRDefault="00122F1B" w:rsidP="00122F1B">
      <w:pPr>
        <w:spacing w:after="0" w:line="360" w:lineRule="auto"/>
        <w:ind w:left="-709" w:right="-284"/>
        <w:jc w:val="center"/>
        <w:rPr>
          <w:rFonts w:ascii="Times New Roman" w:hAnsi="Times New Roman" w:cs="Times New Roman"/>
          <w:sz w:val="28"/>
          <w:szCs w:val="28"/>
        </w:rPr>
      </w:pPr>
      <w:r w:rsidRPr="00E44733">
        <w:rPr>
          <w:rFonts w:ascii="Times New Roman" w:hAnsi="Times New Roman" w:cs="Times New Roman"/>
          <w:sz w:val="28"/>
          <w:szCs w:val="28"/>
        </w:rPr>
        <w:t xml:space="preserve">Рисунок </w:t>
      </w:r>
      <w:r w:rsidR="00F86F8F">
        <w:rPr>
          <w:rFonts w:ascii="Times New Roman" w:hAnsi="Times New Roman" w:cs="Times New Roman"/>
          <w:sz w:val="28"/>
          <w:szCs w:val="28"/>
        </w:rPr>
        <w:t>3</w:t>
      </w:r>
      <w:r w:rsidRPr="00E44733">
        <w:rPr>
          <w:rFonts w:ascii="Times New Roman" w:hAnsi="Times New Roman" w:cs="Times New Roman"/>
          <w:sz w:val="28"/>
          <w:szCs w:val="28"/>
        </w:rPr>
        <w:t xml:space="preserve"> – Декомпозиция основных бизнес-процессов</w:t>
      </w:r>
    </w:p>
    <w:p w14:paraId="09FA422B" w14:textId="77777777" w:rsidR="00122F1B" w:rsidRDefault="00122F1B" w:rsidP="00122F1B">
      <w:pPr>
        <w:spacing w:after="0" w:line="360" w:lineRule="auto"/>
        <w:ind w:firstLine="709"/>
        <w:jc w:val="both"/>
        <w:rPr>
          <w:rFonts w:ascii="Times New Roman" w:hAnsi="Times New Roman" w:cs="Times New Roman"/>
          <w:sz w:val="28"/>
          <w:szCs w:val="28"/>
        </w:rPr>
      </w:pPr>
    </w:p>
    <w:p w14:paraId="60C91787" w14:textId="309BEF14" w:rsidR="00122F1B" w:rsidRPr="00FB4024" w:rsidRDefault="00122F1B" w:rsidP="00122F1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Перечень видов основных видов деятельности предопределяет те бизнес-процессы, которые свойственные для большинства аграрных предприятий малых форм хозяйствования. </w:t>
      </w:r>
      <w:r w:rsidR="007728D9">
        <w:rPr>
          <w:rFonts w:ascii="Times New Roman" w:hAnsi="Times New Roman" w:cs="Times New Roman"/>
          <w:sz w:val="28"/>
          <w:szCs w:val="28"/>
        </w:rPr>
        <w:t>В основном</w:t>
      </w:r>
      <w:r>
        <w:rPr>
          <w:rFonts w:ascii="Times New Roman" w:hAnsi="Times New Roman" w:cs="Times New Roman"/>
          <w:sz w:val="28"/>
          <w:szCs w:val="28"/>
        </w:rPr>
        <w:t xml:space="preserve"> это необходимые виды деятельности, связанные с производством и сбытом продукции</w:t>
      </w:r>
      <w:r w:rsidR="007728D9">
        <w:rPr>
          <w:rFonts w:ascii="Times New Roman" w:hAnsi="Times New Roman" w:cs="Times New Roman"/>
          <w:sz w:val="28"/>
          <w:szCs w:val="28"/>
        </w:rPr>
        <w:t>, между ко</w:t>
      </w:r>
      <w:r w:rsidR="007728D9">
        <w:rPr>
          <w:rFonts w:ascii="Times New Roman" w:hAnsi="Times New Roman" w:cs="Times New Roman"/>
          <w:sz w:val="28"/>
          <w:szCs w:val="28"/>
        </w:rPr>
        <w:lastRenderedPageBreak/>
        <w:t>торыми посредственное значение обуславливают ресурсное обеспечение и обеспечение работы с клиентами</w:t>
      </w:r>
      <w:r w:rsidR="00FB4024">
        <w:rPr>
          <w:rFonts w:ascii="Times New Roman" w:hAnsi="Times New Roman" w:cs="Times New Roman"/>
          <w:sz w:val="28"/>
          <w:szCs w:val="28"/>
        </w:rPr>
        <w:t xml:space="preserve">. </w:t>
      </w:r>
    </w:p>
    <w:p w14:paraId="14F0F4D9" w14:textId="622B6D9D" w:rsidR="00122F1B" w:rsidRPr="00E44733" w:rsidRDefault="00FB4024" w:rsidP="00122F1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Эффективность деятельности любого производственного предприятия вместе с эффективностью производства аграрной продукции определяется всеми возможными способами организации сбыта товарной продукции. Обуславливая особенности и способы реализации товарной продукции малыми сельскохозяйственными предприятия необходимо детализировать бизнес-процессы этой области путем детализации блока</w:t>
      </w:r>
      <w:r w:rsidR="00122F1B" w:rsidRPr="00DE12AC">
        <w:rPr>
          <w:rFonts w:ascii="Times New Roman" w:hAnsi="Times New Roman" w:cs="Times New Roman"/>
          <w:sz w:val="28"/>
          <w:szCs w:val="28"/>
        </w:rPr>
        <w:t xml:space="preserve"> «</w:t>
      </w:r>
      <w:r>
        <w:rPr>
          <w:rFonts w:ascii="Times New Roman" w:hAnsi="Times New Roman" w:cs="Times New Roman"/>
          <w:sz w:val="28"/>
          <w:szCs w:val="28"/>
        </w:rPr>
        <w:t>Сбыт готовой продукции</w:t>
      </w:r>
      <w:r w:rsidR="00122F1B" w:rsidRPr="00DE12AC">
        <w:rPr>
          <w:rFonts w:ascii="Times New Roman" w:hAnsi="Times New Roman" w:cs="Times New Roman"/>
          <w:sz w:val="28"/>
          <w:szCs w:val="28"/>
        </w:rPr>
        <w:t>»</w:t>
      </w:r>
      <w:r w:rsidR="00122F1B">
        <w:rPr>
          <w:rFonts w:ascii="Times New Roman" w:hAnsi="Times New Roman" w:cs="Times New Roman"/>
          <w:sz w:val="28"/>
          <w:szCs w:val="28"/>
        </w:rPr>
        <w:t xml:space="preserve"> (</w:t>
      </w:r>
      <w:r w:rsidR="00122F1B" w:rsidRPr="00E44733">
        <w:rPr>
          <w:rFonts w:ascii="Times New Roman" w:hAnsi="Times New Roman" w:cs="Times New Roman"/>
          <w:sz w:val="28"/>
          <w:szCs w:val="28"/>
        </w:rPr>
        <w:t>рисун</w:t>
      </w:r>
      <w:r w:rsidR="00122F1B">
        <w:rPr>
          <w:rFonts w:ascii="Times New Roman" w:hAnsi="Times New Roman" w:cs="Times New Roman"/>
          <w:sz w:val="28"/>
          <w:szCs w:val="28"/>
        </w:rPr>
        <w:t>ок</w:t>
      </w:r>
      <w:r w:rsidR="00122F1B" w:rsidRPr="00E44733">
        <w:rPr>
          <w:rFonts w:ascii="Times New Roman" w:hAnsi="Times New Roman" w:cs="Times New Roman"/>
          <w:sz w:val="28"/>
          <w:szCs w:val="28"/>
        </w:rPr>
        <w:t xml:space="preserve"> </w:t>
      </w:r>
      <w:r w:rsidR="00122F1B">
        <w:rPr>
          <w:rFonts w:ascii="Times New Roman" w:hAnsi="Times New Roman" w:cs="Times New Roman"/>
          <w:sz w:val="28"/>
          <w:szCs w:val="28"/>
        </w:rPr>
        <w:t>11).</w:t>
      </w:r>
    </w:p>
    <w:p w14:paraId="7AEDD483" w14:textId="7D64D011" w:rsidR="00122F1B" w:rsidRPr="00632ED7" w:rsidRDefault="00FB4024" w:rsidP="00122F1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схеме </w:t>
      </w:r>
      <w:r w:rsidR="00C77F73">
        <w:rPr>
          <w:rFonts w:ascii="Times New Roman" w:hAnsi="Times New Roman" w:cs="Times New Roman"/>
          <w:sz w:val="28"/>
          <w:szCs w:val="28"/>
        </w:rPr>
        <w:t>приведены все характерные действия, связанные с обеспечение сбыта начиная от получения разрешения до процессов реализации.</w:t>
      </w:r>
    </w:p>
    <w:p w14:paraId="10FEA1D3" w14:textId="77777777" w:rsidR="00122F1B" w:rsidRDefault="00122F1B" w:rsidP="00122F1B">
      <w:pPr>
        <w:spacing w:after="0" w:line="360" w:lineRule="auto"/>
        <w:jc w:val="both"/>
        <w:rPr>
          <w:rFonts w:ascii="Times New Roman" w:hAnsi="Times New Roman" w:cs="Times New Roman"/>
          <w:sz w:val="28"/>
          <w:szCs w:val="28"/>
        </w:rPr>
      </w:pPr>
      <w:r>
        <w:rPr>
          <w:noProof/>
          <w:lang w:val="en-US"/>
        </w:rPr>
        <w:drawing>
          <wp:inline distT="0" distB="0" distL="0" distR="0" wp14:anchorId="74BE4999" wp14:editId="37ECC94C">
            <wp:extent cx="5444242" cy="3770138"/>
            <wp:effectExtent l="0" t="0" r="4445" b="190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Рисунок 4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44242" cy="3770138"/>
                    </a:xfrm>
                    <a:prstGeom prst="rect">
                      <a:avLst/>
                    </a:prstGeom>
                  </pic:spPr>
                </pic:pic>
              </a:graphicData>
            </a:graphic>
          </wp:inline>
        </w:drawing>
      </w:r>
    </w:p>
    <w:p w14:paraId="1392D56D" w14:textId="2F879AE8" w:rsidR="00122F1B" w:rsidRPr="00E44733" w:rsidRDefault="00122F1B" w:rsidP="002440AD">
      <w:pPr>
        <w:spacing w:after="0" w:line="360" w:lineRule="auto"/>
        <w:jc w:val="center"/>
        <w:rPr>
          <w:rFonts w:ascii="Times New Roman" w:hAnsi="Times New Roman" w:cs="Times New Roman"/>
          <w:sz w:val="28"/>
          <w:szCs w:val="28"/>
        </w:rPr>
      </w:pPr>
      <w:r w:rsidRPr="00E44733">
        <w:rPr>
          <w:rFonts w:ascii="Times New Roman" w:hAnsi="Times New Roman" w:cs="Times New Roman"/>
          <w:sz w:val="28"/>
          <w:szCs w:val="28"/>
        </w:rPr>
        <w:t>Рис</w:t>
      </w:r>
      <w:r>
        <w:rPr>
          <w:rFonts w:ascii="Times New Roman" w:hAnsi="Times New Roman" w:cs="Times New Roman"/>
          <w:sz w:val="28"/>
          <w:szCs w:val="28"/>
        </w:rPr>
        <w:t>унок</w:t>
      </w:r>
      <w:r w:rsidRPr="00E44733">
        <w:rPr>
          <w:rFonts w:ascii="Times New Roman" w:hAnsi="Times New Roman" w:cs="Times New Roman"/>
          <w:sz w:val="28"/>
          <w:szCs w:val="28"/>
        </w:rPr>
        <w:t xml:space="preserve"> </w:t>
      </w:r>
      <w:r w:rsidR="002440AD">
        <w:rPr>
          <w:rFonts w:ascii="Times New Roman" w:hAnsi="Times New Roman" w:cs="Times New Roman"/>
          <w:sz w:val="28"/>
          <w:szCs w:val="28"/>
        </w:rPr>
        <w:t>4</w:t>
      </w:r>
      <w:r w:rsidRPr="00E44733">
        <w:rPr>
          <w:rFonts w:ascii="Times New Roman" w:hAnsi="Times New Roman" w:cs="Times New Roman"/>
          <w:sz w:val="28"/>
          <w:szCs w:val="28"/>
        </w:rPr>
        <w:t xml:space="preserve"> – Декомпозиция процесса «</w:t>
      </w:r>
      <w:r w:rsidR="002440AD">
        <w:rPr>
          <w:rFonts w:ascii="Times New Roman" w:hAnsi="Times New Roman" w:cs="Times New Roman"/>
          <w:sz w:val="28"/>
          <w:szCs w:val="28"/>
        </w:rPr>
        <w:t>Сбыт готовой продукции</w:t>
      </w:r>
      <w:r w:rsidRPr="00E44733">
        <w:rPr>
          <w:rFonts w:ascii="Times New Roman" w:hAnsi="Times New Roman" w:cs="Times New Roman"/>
          <w:sz w:val="28"/>
          <w:szCs w:val="28"/>
        </w:rPr>
        <w:t>»</w:t>
      </w:r>
    </w:p>
    <w:p w14:paraId="3AD33EDD" w14:textId="77777777" w:rsidR="00122F1B" w:rsidRDefault="00122F1B" w:rsidP="00122F1B">
      <w:pPr>
        <w:spacing w:after="0" w:line="360" w:lineRule="auto"/>
        <w:ind w:firstLine="709"/>
        <w:jc w:val="both"/>
        <w:rPr>
          <w:rFonts w:ascii="Times New Roman" w:hAnsi="Times New Roman" w:cs="Times New Roman"/>
          <w:sz w:val="28"/>
          <w:szCs w:val="28"/>
        </w:rPr>
      </w:pPr>
    </w:p>
    <w:p w14:paraId="3CD72A9B" w14:textId="105A1387" w:rsidR="003023CF" w:rsidRDefault="00C77F73" w:rsidP="003023C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Немаловажное значение на схеме декомпозиции в процессе исследования выявлены воздействующие внешние и внутренние факторы с различной степенью, оказывающие влияние на ключевые блоки бизнес-</w:t>
      </w:r>
      <w:r>
        <w:rPr>
          <w:rFonts w:ascii="Times New Roman" w:hAnsi="Times New Roman" w:cs="Times New Roman"/>
          <w:sz w:val="28"/>
          <w:szCs w:val="28"/>
        </w:rPr>
        <w:lastRenderedPageBreak/>
        <w:t>процессов. В качестве результат</w:t>
      </w:r>
      <w:r w:rsidR="00D404C6">
        <w:rPr>
          <w:rFonts w:ascii="Times New Roman" w:hAnsi="Times New Roman" w:cs="Times New Roman"/>
          <w:sz w:val="28"/>
          <w:szCs w:val="28"/>
        </w:rPr>
        <w:t>ов</w:t>
      </w:r>
      <w:r>
        <w:rPr>
          <w:rFonts w:ascii="Times New Roman" w:hAnsi="Times New Roman" w:cs="Times New Roman"/>
          <w:sz w:val="28"/>
          <w:szCs w:val="28"/>
        </w:rPr>
        <w:t xml:space="preserve"> сбытовой деятельности </w:t>
      </w:r>
      <w:r w:rsidR="002D4E68">
        <w:rPr>
          <w:rFonts w:ascii="Times New Roman" w:hAnsi="Times New Roman" w:cs="Times New Roman"/>
          <w:sz w:val="28"/>
          <w:szCs w:val="28"/>
        </w:rPr>
        <w:t>малого сельхозпредприятия следует учитывать полученную выручку, формируемые отчеты о продажах и учет нереализованной продукции.</w:t>
      </w:r>
      <w:r w:rsidR="00D404C6">
        <w:rPr>
          <w:rFonts w:ascii="Times New Roman" w:hAnsi="Times New Roman" w:cs="Times New Roman"/>
          <w:sz w:val="28"/>
          <w:szCs w:val="28"/>
        </w:rPr>
        <w:t xml:space="preserve"> Уровень последнего из результатов определяет отрицательный результат сбыта и в большей части связан с недостаточным уровнем определения способов реализации товарной продукции.</w:t>
      </w:r>
    </w:p>
    <w:p w14:paraId="4DC508DE" w14:textId="696EBBF3" w:rsidR="00B322E6" w:rsidRPr="00DE12AC" w:rsidRDefault="00D404C6" w:rsidP="003023C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целью определения наиболее эффективного направления разработки элементов ИТ-сервиса сбыта товарной продукции важно выявить </w:t>
      </w:r>
      <w:r w:rsidR="00B322E6">
        <w:rPr>
          <w:rFonts w:ascii="Times New Roman" w:hAnsi="Times New Roman" w:cs="Times New Roman"/>
          <w:sz w:val="28"/>
          <w:szCs w:val="28"/>
        </w:rPr>
        <w:t>информационные потоки, возникающие на предыдущих этапах основных бизнес-процессов. Наиболее значимым в этом плане обозначен этап «Обеспечение работы с клиентами», на котором разрабатываются стратегии сбытовой деятельности предприятий. На рисунке 5 представлена разработанная диаграмма потоков данных</w:t>
      </w:r>
      <w:r w:rsidR="00987C8D">
        <w:rPr>
          <w:rFonts w:ascii="Times New Roman" w:hAnsi="Times New Roman" w:cs="Times New Roman"/>
          <w:sz w:val="28"/>
          <w:szCs w:val="28"/>
        </w:rPr>
        <w:t xml:space="preserve"> относительно</w:t>
      </w:r>
      <w:r w:rsidR="00B322E6">
        <w:rPr>
          <w:rFonts w:ascii="Times New Roman" w:hAnsi="Times New Roman" w:cs="Times New Roman"/>
          <w:sz w:val="28"/>
          <w:szCs w:val="28"/>
        </w:rPr>
        <w:t xml:space="preserve"> ИТ-сервиса в этом направлении.</w:t>
      </w:r>
    </w:p>
    <w:p w14:paraId="258A51F4" w14:textId="128CE1C8" w:rsidR="003023CF" w:rsidRDefault="00F86F8F" w:rsidP="00F86F8F">
      <w:pPr>
        <w:pStyle w:val="ListParagraph"/>
        <w:spacing w:after="0" w:line="360" w:lineRule="auto"/>
        <w:ind w:left="0"/>
        <w:jc w:val="both"/>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41BE72F3" wp14:editId="424C9E15">
            <wp:extent cx="5929630" cy="410781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9630" cy="4107815"/>
                    </a:xfrm>
                    <a:prstGeom prst="rect">
                      <a:avLst/>
                    </a:prstGeom>
                    <a:noFill/>
                    <a:ln>
                      <a:noFill/>
                    </a:ln>
                  </pic:spPr>
                </pic:pic>
              </a:graphicData>
            </a:graphic>
          </wp:inline>
        </w:drawing>
      </w:r>
    </w:p>
    <w:p w14:paraId="55FF14D5" w14:textId="38D1088F" w:rsidR="003023CF" w:rsidRPr="00E44733" w:rsidRDefault="003023CF" w:rsidP="003023CF">
      <w:pPr>
        <w:pStyle w:val="ListParagraph"/>
        <w:spacing w:after="0" w:line="360" w:lineRule="auto"/>
        <w:ind w:left="0"/>
        <w:jc w:val="center"/>
        <w:rPr>
          <w:rFonts w:ascii="Times New Roman" w:hAnsi="Times New Roman" w:cs="Times New Roman"/>
          <w:sz w:val="28"/>
          <w:szCs w:val="28"/>
        </w:rPr>
      </w:pPr>
      <w:r w:rsidRPr="00E44733">
        <w:rPr>
          <w:rFonts w:ascii="Times New Roman" w:hAnsi="Times New Roman" w:cs="Times New Roman"/>
          <w:sz w:val="28"/>
          <w:szCs w:val="28"/>
        </w:rPr>
        <w:t xml:space="preserve">Рисунок </w:t>
      </w:r>
      <w:r w:rsidR="00F86F8F">
        <w:rPr>
          <w:rFonts w:ascii="Times New Roman" w:hAnsi="Times New Roman" w:cs="Times New Roman"/>
          <w:sz w:val="28"/>
          <w:szCs w:val="28"/>
        </w:rPr>
        <w:t>5</w:t>
      </w:r>
      <w:r w:rsidRPr="00E44733">
        <w:rPr>
          <w:rFonts w:ascii="Times New Roman" w:hAnsi="Times New Roman" w:cs="Times New Roman"/>
          <w:sz w:val="28"/>
          <w:szCs w:val="28"/>
        </w:rPr>
        <w:t xml:space="preserve"> – DFD диаграмма потоков данных «</w:t>
      </w:r>
      <w:r w:rsidR="00FB4024">
        <w:rPr>
          <w:rFonts w:ascii="Times New Roman" w:hAnsi="Times New Roman" w:cs="Times New Roman"/>
          <w:sz w:val="28"/>
          <w:szCs w:val="28"/>
        </w:rPr>
        <w:t>Работа с клиентами</w:t>
      </w:r>
      <w:r w:rsidRPr="00E44733">
        <w:rPr>
          <w:rFonts w:ascii="Times New Roman" w:hAnsi="Times New Roman" w:cs="Times New Roman"/>
          <w:sz w:val="28"/>
          <w:szCs w:val="28"/>
        </w:rPr>
        <w:t>»</w:t>
      </w:r>
    </w:p>
    <w:p w14:paraId="35CF0EFD" w14:textId="582D35F6" w:rsidR="003023CF" w:rsidRDefault="003023CF" w:rsidP="003023CF">
      <w:pPr>
        <w:spacing w:after="0" w:line="360" w:lineRule="auto"/>
        <w:ind w:firstLine="709"/>
        <w:jc w:val="both"/>
        <w:rPr>
          <w:rFonts w:ascii="Times New Roman" w:hAnsi="Times New Roman" w:cs="Times New Roman"/>
          <w:sz w:val="28"/>
          <w:szCs w:val="28"/>
        </w:rPr>
      </w:pPr>
    </w:p>
    <w:p w14:paraId="597C12A8" w14:textId="1B2C4678" w:rsidR="00987C8D" w:rsidRDefault="00987C8D" w:rsidP="003023C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Центральное место в диаграмме занимают формируемые интернет-заказы на продукцию, которую нужно будет реализовать на различных продуктовых рынках конкретным поку</w:t>
      </w:r>
      <w:r w:rsidR="00F2130C">
        <w:rPr>
          <w:rFonts w:ascii="Times New Roman" w:hAnsi="Times New Roman" w:cs="Times New Roman"/>
          <w:sz w:val="28"/>
          <w:szCs w:val="28"/>
        </w:rPr>
        <w:t>пателям. При этом доступное количество должно быть лимитировано исходя из данных блока «Объемы товарной продукции», которые определяются произведенной готовой товарной продукции и нереализованной по различным причинам, но еще годной для этого.</w:t>
      </w:r>
    </w:p>
    <w:p w14:paraId="44370578" w14:textId="2E3B92BD" w:rsidR="00F2130C" w:rsidRDefault="00F2130C" w:rsidP="003023C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основе ценовой политики малого сельскохозяйственного предприятия задействован блок в системе «Цены реализации продукции». Он служит основой определения цены на единицу товарной продукции, которая доступна для формируемых покупателями интернет-заказов.</w:t>
      </w:r>
    </w:p>
    <w:p w14:paraId="63BB8309" w14:textId="43F53041" w:rsidR="00F2130C" w:rsidRDefault="00F2130C" w:rsidP="00F2130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Дальнейшие действия со сформированными клиентами заказами выполняются специалистами предприятия. Если по фактическому состоянию нет никаких препятствий для подтверждения заказа, то он переводится в статус подтвержденного, однако, если на самом деле какого-либо количества продукции нет в наличии или возникают иные причины, то </w:t>
      </w:r>
      <w:r w:rsidR="00FC1F7F">
        <w:rPr>
          <w:rFonts w:ascii="Times New Roman" w:hAnsi="Times New Roman" w:cs="Times New Roman"/>
          <w:sz w:val="28"/>
          <w:szCs w:val="28"/>
        </w:rPr>
        <w:t>специалист может связаться по контактным данным с покупателем и с его согласия изменить состав заказа или отменить.</w:t>
      </w:r>
    </w:p>
    <w:p w14:paraId="01F564C1" w14:textId="2AFBD472" w:rsidR="00FC1F7F" w:rsidRPr="00FC1F7F" w:rsidRDefault="00FC1F7F" w:rsidP="00F2130C">
      <w:pPr>
        <w:spacing w:after="0" w:line="360" w:lineRule="auto"/>
        <w:ind w:firstLine="709"/>
        <w:jc w:val="both"/>
        <w:rPr>
          <w:rFonts w:ascii="Times New Roman" w:hAnsi="Times New Roman"/>
          <w:bCs/>
          <w:sz w:val="28"/>
          <w:szCs w:val="28"/>
        </w:rPr>
      </w:pPr>
      <w:r w:rsidRPr="00FC1F7F">
        <w:rPr>
          <w:rFonts w:ascii="Times New Roman" w:hAnsi="Times New Roman"/>
          <w:bCs/>
          <w:sz w:val="28"/>
          <w:szCs w:val="28"/>
        </w:rPr>
        <w:t>Сф</w:t>
      </w:r>
      <w:r>
        <w:rPr>
          <w:rFonts w:ascii="Times New Roman" w:hAnsi="Times New Roman"/>
          <w:bCs/>
          <w:sz w:val="28"/>
          <w:szCs w:val="28"/>
        </w:rPr>
        <w:t>ормированные интернет-заказы представлены последним блоком на схеме, которые характерны данными о том количестве товарной продукции, которая адресно должна быть подготовлена для сбыта на конкретных пунктах реализации в виде магазинов, рынков или ярмарок выходного дня. Поскольку сельскохозяйственная продукция по своей специфики не всегда может быть однородна как непродовольственная, покупатель, явившись за ней может отказаться по различным субъективным причинам или не явиться вовсе. Поэтому на следующем этапе в случае успешной реализации формируется отчет о реализованной продукции или нереализованная продукция переходит в блок «Объемы товарной продукции».</w:t>
      </w:r>
    </w:p>
    <w:p w14:paraId="1282BF30" w14:textId="733F7013" w:rsidR="00B63B9B" w:rsidRPr="00E07385" w:rsidRDefault="00B63B9B" w:rsidP="00B63B9B">
      <w:pPr>
        <w:spacing w:after="0" w:line="360" w:lineRule="auto"/>
        <w:jc w:val="center"/>
        <w:rPr>
          <w:rFonts w:ascii="Times New Roman" w:hAnsi="Times New Roman"/>
          <w:b/>
          <w:sz w:val="28"/>
          <w:szCs w:val="28"/>
        </w:rPr>
      </w:pPr>
      <w:r w:rsidRPr="00F427D2">
        <w:rPr>
          <w:rFonts w:ascii="Times New Roman" w:hAnsi="Times New Roman"/>
          <w:b/>
          <w:sz w:val="28"/>
          <w:szCs w:val="28"/>
        </w:rPr>
        <w:lastRenderedPageBreak/>
        <w:t>Результаты исследования</w:t>
      </w:r>
    </w:p>
    <w:p w14:paraId="36715D1B" w14:textId="6555FD46" w:rsidR="003023CF" w:rsidRPr="00C665EF" w:rsidRDefault="00FC1F7F" w:rsidP="00D404C6">
      <w:pPr>
        <w:spacing w:after="0" w:line="360" w:lineRule="auto"/>
        <w:ind w:firstLine="709"/>
        <w:jc w:val="both"/>
        <w:rPr>
          <w:rFonts w:ascii="Times New Roman" w:hAnsi="Times New Roman" w:cs="Times New Roman"/>
          <w:sz w:val="28"/>
          <w:szCs w:val="28"/>
        </w:rPr>
      </w:pPr>
      <w:r w:rsidRPr="00C665EF">
        <w:rPr>
          <w:rFonts w:ascii="Times New Roman" w:hAnsi="Times New Roman" w:cs="Times New Roman"/>
          <w:sz w:val="28"/>
          <w:szCs w:val="28"/>
        </w:rPr>
        <w:t>Графическо</w:t>
      </w:r>
      <w:r>
        <w:rPr>
          <w:rFonts w:ascii="Times New Roman" w:hAnsi="Times New Roman" w:cs="Times New Roman"/>
          <w:sz w:val="28"/>
          <w:szCs w:val="28"/>
        </w:rPr>
        <w:t>е</w:t>
      </w:r>
      <w:r w:rsidRPr="00C665EF">
        <w:rPr>
          <w:rFonts w:ascii="Times New Roman" w:hAnsi="Times New Roman" w:cs="Times New Roman"/>
          <w:sz w:val="28"/>
          <w:szCs w:val="28"/>
        </w:rPr>
        <w:t xml:space="preserve"> </w:t>
      </w:r>
      <w:r w:rsidR="003023CF" w:rsidRPr="00C665EF">
        <w:rPr>
          <w:rFonts w:ascii="Times New Roman" w:hAnsi="Times New Roman" w:cs="Times New Roman"/>
          <w:sz w:val="28"/>
          <w:szCs w:val="28"/>
        </w:rPr>
        <w:t xml:space="preserve">отображения бизнес-процессов в </w:t>
      </w:r>
      <w:r>
        <w:rPr>
          <w:rFonts w:ascii="Times New Roman" w:hAnsi="Times New Roman" w:cs="Times New Roman"/>
          <w:sz w:val="28"/>
          <w:szCs w:val="28"/>
        </w:rPr>
        <w:t>малых сельскохозяйственных предприятиях можно</w:t>
      </w:r>
      <w:r w:rsidR="003023CF" w:rsidRPr="00C665EF">
        <w:rPr>
          <w:rFonts w:ascii="Times New Roman" w:hAnsi="Times New Roman" w:cs="Times New Roman"/>
          <w:sz w:val="28"/>
          <w:szCs w:val="28"/>
        </w:rPr>
        <w:t xml:space="preserve"> представ</w:t>
      </w:r>
      <w:r>
        <w:rPr>
          <w:rFonts w:ascii="Times New Roman" w:hAnsi="Times New Roman" w:cs="Times New Roman"/>
          <w:sz w:val="28"/>
          <w:szCs w:val="28"/>
        </w:rPr>
        <w:t>ить в виде</w:t>
      </w:r>
      <w:r w:rsidR="003023CF" w:rsidRPr="00C665EF">
        <w:rPr>
          <w:rFonts w:ascii="Times New Roman" w:hAnsi="Times New Roman" w:cs="Times New Roman"/>
          <w:sz w:val="28"/>
          <w:szCs w:val="28"/>
        </w:rPr>
        <w:t xml:space="preserve"> </w:t>
      </w:r>
      <w:r>
        <w:rPr>
          <w:rFonts w:ascii="Times New Roman" w:hAnsi="Times New Roman" w:cs="Times New Roman"/>
          <w:sz w:val="28"/>
          <w:szCs w:val="28"/>
        </w:rPr>
        <w:t>BPMN-</w:t>
      </w:r>
      <w:r w:rsidR="003023CF" w:rsidRPr="00C665EF">
        <w:rPr>
          <w:rFonts w:ascii="Times New Roman" w:hAnsi="Times New Roman" w:cs="Times New Roman"/>
          <w:sz w:val="28"/>
          <w:szCs w:val="28"/>
        </w:rPr>
        <w:t>диаграмм</w:t>
      </w:r>
      <w:r>
        <w:rPr>
          <w:rFonts w:ascii="Times New Roman" w:hAnsi="Times New Roman" w:cs="Times New Roman"/>
          <w:sz w:val="28"/>
          <w:szCs w:val="28"/>
        </w:rPr>
        <w:t>ы</w:t>
      </w:r>
      <w:r w:rsidR="003023CF" w:rsidRPr="00C665EF">
        <w:rPr>
          <w:rFonts w:ascii="Times New Roman" w:hAnsi="Times New Roman" w:cs="Times New Roman"/>
          <w:sz w:val="28"/>
          <w:szCs w:val="28"/>
        </w:rPr>
        <w:t xml:space="preserve"> бизнес-процессов. Для</w:t>
      </w:r>
      <w:r>
        <w:rPr>
          <w:rFonts w:ascii="Times New Roman" w:hAnsi="Times New Roman" w:cs="Times New Roman"/>
          <w:sz w:val="28"/>
          <w:szCs w:val="28"/>
        </w:rPr>
        <w:t xml:space="preserve"> элементов</w:t>
      </w:r>
      <w:r w:rsidR="003023CF" w:rsidRPr="00C665EF">
        <w:rPr>
          <w:rFonts w:ascii="Times New Roman" w:hAnsi="Times New Roman" w:cs="Times New Roman"/>
          <w:sz w:val="28"/>
          <w:szCs w:val="28"/>
        </w:rPr>
        <w:t xml:space="preserve"> </w:t>
      </w:r>
      <w:r>
        <w:rPr>
          <w:rFonts w:ascii="Times New Roman" w:hAnsi="Times New Roman" w:cs="Times New Roman"/>
          <w:sz w:val="28"/>
          <w:szCs w:val="28"/>
        </w:rPr>
        <w:t>ИТ-сервиса</w:t>
      </w:r>
      <w:r w:rsidR="003023CF" w:rsidRPr="00C665EF">
        <w:rPr>
          <w:rFonts w:ascii="Times New Roman" w:hAnsi="Times New Roman" w:cs="Times New Roman"/>
          <w:sz w:val="28"/>
          <w:szCs w:val="28"/>
        </w:rPr>
        <w:t xml:space="preserve"> </w:t>
      </w:r>
      <w:r>
        <w:rPr>
          <w:rFonts w:ascii="Times New Roman" w:hAnsi="Times New Roman" w:cs="Times New Roman"/>
          <w:sz w:val="28"/>
          <w:szCs w:val="28"/>
        </w:rPr>
        <w:t>целесообразна разработка</w:t>
      </w:r>
      <w:r w:rsidR="003023CF" w:rsidRPr="00C665EF">
        <w:rPr>
          <w:rFonts w:ascii="Times New Roman" w:hAnsi="Times New Roman" w:cs="Times New Roman"/>
          <w:sz w:val="28"/>
          <w:szCs w:val="28"/>
        </w:rPr>
        <w:t xml:space="preserve"> диаграмм как для пользователей-покупателей, так и для пользователей-сотрудников предприятия.</w:t>
      </w:r>
      <w:r w:rsidR="003023CF">
        <w:rPr>
          <w:rFonts w:ascii="Times New Roman" w:hAnsi="Times New Roman" w:cs="Times New Roman"/>
          <w:sz w:val="28"/>
          <w:szCs w:val="28"/>
        </w:rPr>
        <w:t xml:space="preserve"> На рисунках </w:t>
      </w:r>
      <w:r w:rsidR="007728D9">
        <w:rPr>
          <w:rFonts w:ascii="Times New Roman" w:hAnsi="Times New Roman" w:cs="Times New Roman"/>
          <w:sz w:val="28"/>
          <w:szCs w:val="28"/>
        </w:rPr>
        <w:t>6</w:t>
      </w:r>
      <w:r w:rsidR="003023CF">
        <w:rPr>
          <w:rFonts w:ascii="Times New Roman" w:hAnsi="Times New Roman" w:cs="Times New Roman"/>
          <w:sz w:val="28"/>
          <w:szCs w:val="28"/>
        </w:rPr>
        <w:t xml:space="preserve"> и </w:t>
      </w:r>
      <w:r w:rsidR="007728D9">
        <w:rPr>
          <w:rFonts w:ascii="Times New Roman" w:hAnsi="Times New Roman" w:cs="Times New Roman"/>
          <w:sz w:val="28"/>
          <w:szCs w:val="28"/>
        </w:rPr>
        <w:t>7</w:t>
      </w:r>
      <w:r w:rsidR="003023CF">
        <w:rPr>
          <w:rFonts w:ascii="Times New Roman" w:hAnsi="Times New Roman" w:cs="Times New Roman"/>
          <w:sz w:val="28"/>
          <w:szCs w:val="28"/>
        </w:rPr>
        <w:t xml:space="preserve"> представлены соответствующие </w:t>
      </w:r>
      <w:r w:rsidR="00975311">
        <w:rPr>
          <w:rFonts w:ascii="Times New Roman" w:hAnsi="Times New Roman" w:cs="Times New Roman"/>
          <w:sz w:val="28"/>
          <w:szCs w:val="28"/>
        </w:rPr>
        <w:t xml:space="preserve">их </w:t>
      </w:r>
      <w:r w:rsidR="003023CF">
        <w:rPr>
          <w:rFonts w:ascii="Times New Roman" w:hAnsi="Times New Roman" w:cs="Times New Roman"/>
          <w:sz w:val="28"/>
          <w:szCs w:val="28"/>
        </w:rPr>
        <w:t>схемы</w:t>
      </w:r>
      <w:r w:rsidR="00975311">
        <w:rPr>
          <w:rFonts w:ascii="Times New Roman" w:hAnsi="Times New Roman" w:cs="Times New Roman"/>
          <w:sz w:val="28"/>
          <w:szCs w:val="28"/>
        </w:rPr>
        <w:t xml:space="preserve"> по сценариям</w:t>
      </w:r>
      <w:r w:rsidR="003023CF">
        <w:rPr>
          <w:rFonts w:ascii="Times New Roman" w:hAnsi="Times New Roman" w:cs="Times New Roman"/>
          <w:sz w:val="28"/>
          <w:szCs w:val="28"/>
        </w:rPr>
        <w:t>.</w:t>
      </w:r>
    </w:p>
    <w:p w14:paraId="7745F916" w14:textId="77777777" w:rsidR="00FC1F7F" w:rsidRPr="00C665EF" w:rsidRDefault="00FC1F7F" w:rsidP="00D404C6">
      <w:pPr>
        <w:spacing w:after="0" w:line="360" w:lineRule="auto"/>
        <w:ind w:firstLine="709"/>
        <w:jc w:val="both"/>
        <w:rPr>
          <w:rFonts w:ascii="Times New Roman" w:hAnsi="Times New Roman" w:cs="Times New Roman"/>
          <w:sz w:val="28"/>
          <w:szCs w:val="28"/>
        </w:rPr>
      </w:pPr>
    </w:p>
    <w:p w14:paraId="4681A183" w14:textId="77777777" w:rsidR="003023CF" w:rsidRDefault="003023CF" w:rsidP="003023CF">
      <w:pPr>
        <w:spacing w:before="120" w:after="120" w:line="240" w:lineRule="auto"/>
        <w:jc w:val="center"/>
        <w:rPr>
          <w:rFonts w:ascii="Times New Roman" w:hAnsi="Times New Roman" w:cs="Times New Roman"/>
          <w:sz w:val="28"/>
          <w:szCs w:val="28"/>
        </w:rPr>
      </w:pPr>
      <w:r>
        <w:rPr>
          <w:noProof/>
          <w:lang w:val="en-US"/>
        </w:rPr>
        <w:drawing>
          <wp:inline distT="0" distB="0" distL="0" distR="0" wp14:anchorId="08E38BA1" wp14:editId="1C704B79">
            <wp:extent cx="5940425" cy="2444115"/>
            <wp:effectExtent l="0" t="0" r="3175"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0425" cy="2444115"/>
                    </a:xfrm>
                    <a:prstGeom prst="rect">
                      <a:avLst/>
                    </a:prstGeom>
                  </pic:spPr>
                </pic:pic>
              </a:graphicData>
            </a:graphic>
          </wp:inline>
        </w:drawing>
      </w:r>
    </w:p>
    <w:p w14:paraId="761DE9BD" w14:textId="6E947FEA" w:rsidR="003023CF" w:rsidRPr="001D3CE3" w:rsidRDefault="003023CF" w:rsidP="003023CF">
      <w:pPr>
        <w:spacing w:before="120" w:after="120" w:line="360" w:lineRule="auto"/>
        <w:jc w:val="center"/>
        <w:rPr>
          <w:rFonts w:ascii="Times New Roman" w:hAnsi="Times New Roman" w:cs="Times New Roman"/>
          <w:sz w:val="28"/>
          <w:szCs w:val="28"/>
        </w:rPr>
      </w:pPr>
      <w:r w:rsidRPr="001D3CE3">
        <w:rPr>
          <w:rFonts w:ascii="Times New Roman" w:hAnsi="Times New Roman" w:cs="Times New Roman"/>
          <w:sz w:val="28"/>
          <w:szCs w:val="28"/>
        </w:rPr>
        <w:t>Рис</w:t>
      </w:r>
      <w:r>
        <w:rPr>
          <w:rFonts w:ascii="Times New Roman" w:hAnsi="Times New Roman" w:cs="Times New Roman"/>
          <w:sz w:val="28"/>
          <w:szCs w:val="28"/>
        </w:rPr>
        <w:t>унок</w:t>
      </w:r>
      <w:r w:rsidRPr="001D3CE3">
        <w:rPr>
          <w:rFonts w:ascii="Times New Roman" w:hAnsi="Times New Roman" w:cs="Times New Roman"/>
          <w:sz w:val="28"/>
          <w:szCs w:val="28"/>
        </w:rPr>
        <w:t xml:space="preserve"> </w:t>
      </w:r>
      <w:r w:rsidR="00F86F8F">
        <w:rPr>
          <w:rFonts w:ascii="Times New Roman" w:hAnsi="Times New Roman" w:cs="Times New Roman"/>
          <w:sz w:val="28"/>
          <w:szCs w:val="28"/>
        </w:rPr>
        <w:t>6</w:t>
      </w:r>
      <w:r>
        <w:rPr>
          <w:rFonts w:ascii="Times New Roman" w:hAnsi="Times New Roman" w:cs="Times New Roman"/>
          <w:sz w:val="28"/>
          <w:szCs w:val="28"/>
        </w:rPr>
        <w:t xml:space="preserve"> –</w:t>
      </w:r>
      <w:r w:rsidRPr="001D3CE3">
        <w:rPr>
          <w:rFonts w:ascii="Times New Roman" w:hAnsi="Times New Roman" w:cs="Times New Roman"/>
          <w:sz w:val="28"/>
          <w:szCs w:val="28"/>
        </w:rPr>
        <w:t xml:space="preserve"> BPMN</w:t>
      </w:r>
      <w:r>
        <w:rPr>
          <w:rFonts w:ascii="Times New Roman" w:hAnsi="Times New Roman" w:cs="Times New Roman"/>
          <w:sz w:val="28"/>
          <w:szCs w:val="28"/>
        </w:rPr>
        <w:t>-</w:t>
      </w:r>
      <w:r w:rsidRPr="001D3CE3">
        <w:rPr>
          <w:rFonts w:ascii="Times New Roman" w:hAnsi="Times New Roman" w:cs="Times New Roman"/>
          <w:sz w:val="28"/>
          <w:szCs w:val="28"/>
        </w:rPr>
        <w:t>диаграмма действия для покупателя</w:t>
      </w:r>
    </w:p>
    <w:p w14:paraId="45EEBED2" w14:textId="77777777" w:rsidR="003023CF" w:rsidRPr="001D3CE3" w:rsidRDefault="003023CF" w:rsidP="003023CF">
      <w:pPr>
        <w:spacing w:before="120" w:after="120" w:line="240" w:lineRule="auto"/>
        <w:jc w:val="center"/>
        <w:rPr>
          <w:rFonts w:ascii="Times New Roman" w:hAnsi="Times New Roman" w:cs="Times New Roman"/>
          <w:sz w:val="28"/>
          <w:szCs w:val="28"/>
        </w:rPr>
      </w:pPr>
      <w:r w:rsidRPr="001D3CE3">
        <w:rPr>
          <w:noProof/>
          <w:sz w:val="28"/>
          <w:szCs w:val="28"/>
          <w:lang w:val="en-US"/>
        </w:rPr>
        <w:drawing>
          <wp:inline distT="0" distB="0" distL="0" distR="0" wp14:anchorId="1B0C2C56" wp14:editId="3D0DAEBE">
            <wp:extent cx="5940425" cy="2595880"/>
            <wp:effectExtent l="0" t="0" r="3175"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0425" cy="2595880"/>
                    </a:xfrm>
                    <a:prstGeom prst="rect">
                      <a:avLst/>
                    </a:prstGeom>
                  </pic:spPr>
                </pic:pic>
              </a:graphicData>
            </a:graphic>
          </wp:inline>
        </w:drawing>
      </w:r>
    </w:p>
    <w:p w14:paraId="731B5DD2" w14:textId="50E7EA55" w:rsidR="003023CF" w:rsidRPr="001D3CE3" w:rsidRDefault="003023CF" w:rsidP="003023CF">
      <w:pPr>
        <w:spacing w:after="0" w:line="360" w:lineRule="auto"/>
        <w:jc w:val="center"/>
        <w:rPr>
          <w:rFonts w:ascii="Times New Roman" w:hAnsi="Times New Roman" w:cs="Times New Roman"/>
          <w:sz w:val="28"/>
          <w:szCs w:val="28"/>
        </w:rPr>
      </w:pPr>
      <w:r w:rsidRPr="001D3CE3">
        <w:rPr>
          <w:rFonts w:ascii="Times New Roman" w:hAnsi="Times New Roman" w:cs="Times New Roman"/>
          <w:sz w:val="28"/>
          <w:szCs w:val="28"/>
        </w:rPr>
        <w:t>Рис</w:t>
      </w:r>
      <w:r>
        <w:rPr>
          <w:rFonts w:ascii="Times New Roman" w:hAnsi="Times New Roman" w:cs="Times New Roman"/>
          <w:sz w:val="28"/>
          <w:szCs w:val="28"/>
        </w:rPr>
        <w:t>унок</w:t>
      </w:r>
      <w:r w:rsidRPr="001D3CE3">
        <w:rPr>
          <w:rFonts w:ascii="Times New Roman" w:hAnsi="Times New Roman" w:cs="Times New Roman"/>
          <w:sz w:val="28"/>
          <w:szCs w:val="28"/>
        </w:rPr>
        <w:t xml:space="preserve"> </w:t>
      </w:r>
      <w:r w:rsidR="00F86F8F">
        <w:rPr>
          <w:rFonts w:ascii="Times New Roman" w:hAnsi="Times New Roman" w:cs="Times New Roman"/>
          <w:sz w:val="28"/>
          <w:szCs w:val="28"/>
        </w:rPr>
        <w:t>7</w:t>
      </w:r>
      <w:r>
        <w:rPr>
          <w:rFonts w:ascii="Times New Roman" w:hAnsi="Times New Roman" w:cs="Times New Roman"/>
          <w:sz w:val="28"/>
          <w:szCs w:val="28"/>
        </w:rPr>
        <w:t xml:space="preserve"> –</w:t>
      </w:r>
      <w:r w:rsidRPr="001D3CE3">
        <w:rPr>
          <w:rFonts w:ascii="Times New Roman" w:hAnsi="Times New Roman" w:cs="Times New Roman"/>
          <w:sz w:val="28"/>
          <w:szCs w:val="28"/>
        </w:rPr>
        <w:t xml:space="preserve"> BPMN</w:t>
      </w:r>
      <w:r>
        <w:rPr>
          <w:rFonts w:ascii="Times New Roman" w:hAnsi="Times New Roman" w:cs="Times New Roman"/>
          <w:sz w:val="28"/>
          <w:szCs w:val="28"/>
        </w:rPr>
        <w:t>-</w:t>
      </w:r>
      <w:r w:rsidRPr="001D3CE3">
        <w:rPr>
          <w:rFonts w:ascii="Times New Roman" w:hAnsi="Times New Roman" w:cs="Times New Roman"/>
          <w:sz w:val="28"/>
          <w:szCs w:val="28"/>
        </w:rPr>
        <w:t>диаграмма действия для сотрудника предприятия</w:t>
      </w:r>
    </w:p>
    <w:p w14:paraId="590A1107" w14:textId="77777777" w:rsidR="00B317A3" w:rsidRDefault="00B317A3" w:rsidP="003023CF">
      <w:pPr>
        <w:spacing w:after="0" w:line="360" w:lineRule="auto"/>
        <w:ind w:firstLine="709"/>
        <w:jc w:val="both"/>
        <w:rPr>
          <w:rFonts w:ascii="Times New Roman" w:hAnsi="Times New Roman" w:cs="Times New Roman"/>
          <w:sz w:val="28"/>
          <w:szCs w:val="28"/>
        </w:rPr>
      </w:pPr>
    </w:p>
    <w:p w14:paraId="173D28B0" w14:textId="32D8F151" w:rsidR="003023CF" w:rsidRPr="00B8259E" w:rsidRDefault="00975311" w:rsidP="009753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Важнейшим связующим элементом предлагаемого ИТ-сервиса является четко определенная по реляционным связям таблиц база данных. Каждая ее таблица определена соответствующими полями, которые должны содержать данные преимущественно о зарегистрированных покупателей, видах и объемах товарной продукции и подтвержденных заказах. Схема базы данных</w:t>
      </w:r>
      <w:r w:rsidR="003023CF" w:rsidRPr="00B8259E">
        <w:rPr>
          <w:rFonts w:ascii="Times New Roman" w:hAnsi="Times New Roman" w:cs="Times New Roman"/>
          <w:sz w:val="28"/>
          <w:szCs w:val="28"/>
        </w:rPr>
        <w:t xml:space="preserve"> представлена для на рисунке </w:t>
      </w:r>
      <w:r w:rsidR="007728D9">
        <w:rPr>
          <w:rFonts w:ascii="Times New Roman" w:hAnsi="Times New Roman" w:cs="Times New Roman"/>
          <w:sz w:val="28"/>
          <w:szCs w:val="28"/>
        </w:rPr>
        <w:t>8</w:t>
      </w:r>
      <w:r w:rsidR="003023CF" w:rsidRPr="00B8259E">
        <w:rPr>
          <w:rFonts w:ascii="Times New Roman" w:hAnsi="Times New Roman" w:cs="Times New Roman"/>
          <w:sz w:val="28"/>
          <w:szCs w:val="28"/>
        </w:rPr>
        <w:t xml:space="preserve">. </w:t>
      </w:r>
    </w:p>
    <w:p w14:paraId="068CB691" w14:textId="77777777" w:rsidR="003023CF" w:rsidRPr="00B8259E" w:rsidRDefault="003023CF" w:rsidP="003023CF">
      <w:pPr>
        <w:spacing w:after="0" w:line="360" w:lineRule="auto"/>
        <w:ind w:right="-2" w:firstLine="709"/>
        <w:jc w:val="both"/>
        <w:rPr>
          <w:rFonts w:ascii="Times New Roman" w:hAnsi="Times New Roman" w:cs="Times New Roman"/>
          <w:sz w:val="28"/>
          <w:szCs w:val="28"/>
        </w:rPr>
      </w:pPr>
    </w:p>
    <w:p w14:paraId="5F448961" w14:textId="77777777" w:rsidR="003023CF" w:rsidRPr="008835BE" w:rsidRDefault="003023CF" w:rsidP="003023CF">
      <w:pPr>
        <w:spacing w:after="0" w:line="360" w:lineRule="auto"/>
        <w:ind w:left="-284"/>
        <w:jc w:val="center"/>
        <w:rPr>
          <w:rFonts w:ascii="Times New Roman" w:hAnsi="Times New Roman" w:cs="Times New Roman"/>
          <w:sz w:val="28"/>
          <w:szCs w:val="28"/>
        </w:rPr>
      </w:pPr>
      <w:r w:rsidRPr="008835BE">
        <w:rPr>
          <w:rFonts w:ascii="Times New Roman" w:hAnsi="Times New Roman" w:cs="Times New Roman"/>
          <w:noProof/>
          <w:lang w:val="en-US"/>
        </w:rPr>
        <w:drawing>
          <wp:inline distT="0" distB="0" distL="0" distR="0" wp14:anchorId="4B51A702" wp14:editId="1680E19A">
            <wp:extent cx="5817644" cy="33147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38704" cy="3326700"/>
                    </a:xfrm>
                    <a:prstGeom prst="rect">
                      <a:avLst/>
                    </a:prstGeom>
                  </pic:spPr>
                </pic:pic>
              </a:graphicData>
            </a:graphic>
          </wp:inline>
        </w:drawing>
      </w:r>
    </w:p>
    <w:p w14:paraId="63572A9F" w14:textId="14E6AD21" w:rsidR="003023CF" w:rsidRPr="0043212C" w:rsidRDefault="003023CF" w:rsidP="003023CF">
      <w:pPr>
        <w:spacing w:after="0" w:line="360" w:lineRule="auto"/>
        <w:ind w:right="567" w:firstLine="709"/>
        <w:jc w:val="center"/>
        <w:rPr>
          <w:rFonts w:ascii="Times New Roman" w:hAnsi="Times New Roman" w:cs="Times New Roman"/>
          <w:sz w:val="28"/>
          <w:szCs w:val="28"/>
        </w:rPr>
      </w:pPr>
      <w:r w:rsidRPr="0043212C">
        <w:rPr>
          <w:rFonts w:ascii="Times New Roman" w:hAnsi="Times New Roman" w:cs="Times New Roman"/>
          <w:sz w:val="28"/>
          <w:szCs w:val="28"/>
        </w:rPr>
        <w:t>Рис</w:t>
      </w:r>
      <w:r>
        <w:rPr>
          <w:rFonts w:ascii="Times New Roman" w:hAnsi="Times New Roman" w:cs="Times New Roman"/>
          <w:sz w:val="28"/>
          <w:szCs w:val="28"/>
        </w:rPr>
        <w:t xml:space="preserve">унок </w:t>
      </w:r>
      <w:r w:rsidR="00F86F8F">
        <w:rPr>
          <w:rFonts w:ascii="Times New Roman" w:hAnsi="Times New Roman" w:cs="Times New Roman"/>
          <w:sz w:val="28"/>
          <w:szCs w:val="28"/>
        </w:rPr>
        <w:t>8</w:t>
      </w:r>
      <w:r>
        <w:rPr>
          <w:rFonts w:ascii="Times New Roman" w:hAnsi="Times New Roman" w:cs="Times New Roman"/>
          <w:sz w:val="28"/>
          <w:szCs w:val="28"/>
        </w:rPr>
        <w:t xml:space="preserve"> –</w:t>
      </w:r>
      <w:r w:rsidRPr="0043212C">
        <w:rPr>
          <w:rFonts w:ascii="Times New Roman" w:hAnsi="Times New Roman" w:cs="Times New Roman"/>
          <w:sz w:val="28"/>
          <w:szCs w:val="28"/>
        </w:rPr>
        <w:t xml:space="preserve"> Схема данных в форме физической модели</w:t>
      </w:r>
    </w:p>
    <w:p w14:paraId="08F65E22" w14:textId="372E9AF8" w:rsidR="003023CF" w:rsidRDefault="00975311" w:rsidP="003023CF">
      <w:pPr>
        <w:spacing w:after="0" w:line="360" w:lineRule="auto"/>
        <w:ind w:right="-2" w:firstLine="709"/>
        <w:jc w:val="both"/>
        <w:rPr>
          <w:rFonts w:ascii="Times New Roman" w:hAnsi="Times New Roman" w:cs="Times New Roman"/>
          <w:sz w:val="28"/>
          <w:szCs w:val="28"/>
        </w:rPr>
      </w:pPr>
      <w:r>
        <w:rPr>
          <w:rFonts w:ascii="Times New Roman" w:hAnsi="Times New Roman" w:cs="Times New Roman"/>
          <w:sz w:val="28"/>
          <w:szCs w:val="28"/>
        </w:rPr>
        <w:t>В виде реляционной модели проектируемая для ИТ-сервиса база данных представлена</w:t>
      </w:r>
      <w:r w:rsidR="003023CF">
        <w:rPr>
          <w:rFonts w:ascii="Times New Roman" w:hAnsi="Times New Roman" w:cs="Times New Roman"/>
          <w:sz w:val="28"/>
          <w:szCs w:val="28"/>
        </w:rPr>
        <w:t xml:space="preserve"> на</w:t>
      </w:r>
      <w:r w:rsidR="003023CF" w:rsidRPr="00B8259E">
        <w:rPr>
          <w:rFonts w:ascii="Times New Roman" w:hAnsi="Times New Roman" w:cs="Times New Roman"/>
          <w:sz w:val="28"/>
          <w:szCs w:val="28"/>
        </w:rPr>
        <w:t xml:space="preserve"> рисун</w:t>
      </w:r>
      <w:r w:rsidR="003023CF">
        <w:rPr>
          <w:rFonts w:ascii="Times New Roman" w:hAnsi="Times New Roman" w:cs="Times New Roman"/>
          <w:sz w:val="28"/>
          <w:szCs w:val="28"/>
        </w:rPr>
        <w:t xml:space="preserve">ке </w:t>
      </w:r>
      <w:r w:rsidR="007728D9">
        <w:rPr>
          <w:rFonts w:ascii="Times New Roman" w:hAnsi="Times New Roman" w:cs="Times New Roman"/>
          <w:sz w:val="28"/>
          <w:szCs w:val="28"/>
        </w:rPr>
        <w:t>9</w:t>
      </w:r>
      <w:r w:rsidR="003023CF" w:rsidRPr="00B8259E">
        <w:rPr>
          <w:rFonts w:ascii="Times New Roman" w:hAnsi="Times New Roman" w:cs="Times New Roman"/>
          <w:sz w:val="28"/>
          <w:szCs w:val="28"/>
        </w:rPr>
        <w:t>.</w:t>
      </w:r>
    </w:p>
    <w:p w14:paraId="57A5FBE4" w14:textId="77777777" w:rsidR="003023CF" w:rsidRPr="008835BE" w:rsidRDefault="003023CF" w:rsidP="003023CF">
      <w:pPr>
        <w:spacing w:line="360" w:lineRule="auto"/>
        <w:ind w:right="567"/>
        <w:jc w:val="both"/>
        <w:rPr>
          <w:rFonts w:ascii="Times New Roman" w:hAnsi="Times New Roman" w:cs="Times New Roman"/>
          <w:sz w:val="28"/>
          <w:szCs w:val="28"/>
        </w:rPr>
      </w:pPr>
      <w:r w:rsidRPr="008835BE">
        <w:rPr>
          <w:rFonts w:ascii="Times New Roman" w:hAnsi="Times New Roman" w:cs="Times New Roman"/>
          <w:noProof/>
          <w:lang w:val="en-US"/>
        </w:rPr>
        <w:lastRenderedPageBreak/>
        <w:drawing>
          <wp:inline distT="0" distB="0" distL="0" distR="0" wp14:anchorId="078329DE" wp14:editId="4DE9D2C9">
            <wp:extent cx="5940425" cy="3710940"/>
            <wp:effectExtent l="0" t="0" r="317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0425" cy="3710940"/>
                    </a:xfrm>
                    <a:prstGeom prst="rect">
                      <a:avLst/>
                    </a:prstGeom>
                  </pic:spPr>
                </pic:pic>
              </a:graphicData>
            </a:graphic>
          </wp:inline>
        </w:drawing>
      </w:r>
    </w:p>
    <w:p w14:paraId="15BD45CD" w14:textId="5A0D1F31" w:rsidR="003023CF" w:rsidRPr="0043212C" w:rsidRDefault="003023CF" w:rsidP="003023CF">
      <w:pPr>
        <w:spacing w:after="0" w:line="360" w:lineRule="auto"/>
        <w:ind w:right="567"/>
        <w:jc w:val="center"/>
        <w:rPr>
          <w:rFonts w:ascii="Times New Roman" w:hAnsi="Times New Roman" w:cs="Times New Roman"/>
          <w:sz w:val="28"/>
          <w:szCs w:val="28"/>
        </w:rPr>
      </w:pPr>
      <w:r w:rsidRPr="0043212C">
        <w:rPr>
          <w:rFonts w:ascii="Times New Roman" w:hAnsi="Times New Roman" w:cs="Times New Roman"/>
          <w:sz w:val="28"/>
          <w:szCs w:val="28"/>
        </w:rPr>
        <w:t xml:space="preserve">Рисунок </w:t>
      </w:r>
      <w:r w:rsidR="00F86F8F">
        <w:rPr>
          <w:rFonts w:ascii="Times New Roman" w:hAnsi="Times New Roman" w:cs="Times New Roman"/>
          <w:sz w:val="28"/>
          <w:szCs w:val="28"/>
        </w:rPr>
        <w:t>9</w:t>
      </w:r>
      <w:r w:rsidRPr="0043212C">
        <w:rPr>
          <w:rFonts w:ascii="Times New Roman" w:hAnsi="Times New Roman" w:cs="Times New Roman"/>
          <w:sz w:val="28"/>
          <w:szCs w:val="28"/>
        </w:rPr>
        <w:t xml:space="preserve"> – </w:t>
      </w:r>
      <w:r>
        <w:rPr>
          <w:rFonts w:ascii="Times New Roman" w:hAnsi="Times New Roman" w:cs="Times New Roman"/>
          <w:sz w:val="28"/>
          <w:szCs w:val="28"/>
        </w:rPr>
        <w:t>Реляционная модель</w:t>
      </w:r>
      <w:r w:rsidRPr="0043212C">
        <w:rPr>
          <w:rFonts w:ascii="Times New Roman" w:hAnsi="Times New Roman" w:cs="Times New Roman"/>
          <w:sz w:val="28"/>
          <w:szCs w:val="28"/>
        </w:rPr>
        <w:t xml:space="preserve"> баз</w:t>
      </w:r>
      <w:r>
        <w:rPr>
          <w:rFonts w:ascii="Times New Roman" w:hAnsi="Times New Roman" w:cs="Times New Roman"/>
          <w:sz w:val="28"/>
          <w:szCs w:val="28"/>
        </w:rPr>
        <w:t>ы</w:t>
      </w:r>
      <w:r w:rsidRPr="0043212C">
        <w:rPr>
          <w:rFonts w:ascii="Times New Roman" w:hAnsi="Times New Roman" w:cs="Times New Roman"/>
          <w:sz w:val="28"/>
          <w:szCs w:val="28"/>
        </w:rPr>
        <w:t xml:space="preserve"> данных</w:t>
      </w:r>
      <w:r>
        <w:rPr>
          <w:rFonts w:ascii="Times New Roman" w:hAnsi="Times New Roman" w:cs="Times New Roman"/>
          <w:sz w:val="28"/>
          <w:szCs w:val="28"/>
        </w:rPr>
        <w:t xml:space="preserve"> IT</w:t>
      </w:r>
      <w:r w:rsidRPr="0043212C">
        <w:rPr>
          <w:rFonts w:ascii="Times New Roman" w:hAnsi="Times New Roman" w:cs="Times New Roman"/>
          <w:sz w:val="28"/>
          <w:szCs w:val="28"/>
        </w:rPr>
        <w:t>-</w:t>
      </w:r>
      <w:r>
        <w:rPr>
          <w:rFonts w:ascii="Times New Roman" w:hAnsi="Times New Roman" w:cs="Times New Roman"/>
          <w:sz w:val="28"/>
          <w:szCs w:val="28"/>
        </w:rPr>
        <w:t>сервиса</w:t>
      </w:r>
    </w:p>
    <w:p w14:paraId="192B9980" w14:textId="11FBF2B7" w:rsidR="003023CF" w:rsidRDefault="003023CF" w:rsidP="003023CF">
      <w:pPr>
        <w:pStyle w:val="ListParagraph"/>
        <w:spacing w:after="0" w:line="360" w:lineRule="auto"/>
        <w:ind w:left="0" w:firstLine="709"/>
        <w:jc w:val="both"/>
        <w:rPr>
          <w:rFonts w:ascii="Times New Roman" w:hAnsi="Times New Roman" w:cs="Times New Roman"/>
          <w:sz w:val="28"/>
          <w:szCs w:val="28"/>
        </w:rPr>
      </w:pPr>
    </w:p>
    <w:p w14:paraId="099B0910" w14:textId="04D18AB9" w:rsidR="00975311" w:rsidRPr="00563A7E" w:rsidRDefault="00563A7E" w:rsidP="003023CF">
      <w:pPr>
        <w:pStyle w:val="ListParagraph"/>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Дальнейшие этапы разработки ИТ-сервиса предполагают определение инструментальной среды разработки </w:t>
      </w:r>
      <w:r>
        <w:rPr>
          <w:rFonts w:ascii="Times New Roman" w:hAnsi="Times New Roman" w:cs="Times New Roman"/>
          <w:sz w:val="28"/>
          <w:szCs w:val="28"/>
          <w:lang w:val="en-US"/>
        </w:rPr>
        <w:t>front</w:t>
      </w:r>
      <w:r w:rsidRPr="00563A7E">
        <w:rPr>
          <w:rFonts w:ascii="Times New Roman" w:hAnsi="Times New Roman" w:cs="Times New Roman"/>
          <w:sz w:val="28"/>
          <w:szCs w:val="28"/>
        </w:rPr>
        <w:t>-</w:t>
      </w:r>
      <w:r>
        <w:rPr>
          <w:rFonts w:ascii="Times New Roman" w:hAnsi="Times New Roman" w:cs="Times New Roman"/>
          <w:sz w:val="28"/>
          <w:szCs w:val="28"/>
          <w:lang w:val="en-US"/>
        </w:rPr>
        <w:t>end</w:t>
      </w:r>
      <w:r w:rsidRPr="00563A7E">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back</w:t>
      </w:r>
      <w:r>
        <w:rPr>
          <w:rFonts w:ascii="Times New Roman" w:hAnsi="Times New Roman" w:cs="Times New Roman"/>
          <w:sz w:val="28"/>
          <w:szCs w:val="28"/>
        </w:rPr>
        <w:t>-</w:t>
      </w:r>
      <w:r>
        <w:rPr>
          <w:rFonts w:ascii="Times New Roman" w:hAnsi="Times New Roman" w:cs="Times New Roman"/>
          <w:sz w:val="28"/>
          <w:szCs w:val="28"/>
          <w:lang w:val="en-US"/>
        </w:rPr>
        <w:t>end</w:t>
      </w:r>
      <w:r w:rsidRPr="00563A7E">
        <w:rPr>
          <w:rFonts w:ascii="Times New Roman" w:hAnsi="Times New Roman" w:cs="Times New Roman"/>
          <w:sz w:val="28"/>
          <w:szCs w:val="28"/>
        </w:rPr>
        <w:t xml:space="preserve"> </w:t>
      </w:r>
      <w:r>
        <w:rPr>
          <w:rFonts w:ascii="Times New Roman" w:hAnsi="Times New Roman" w:cs="Times New Roman"/>
          <w:sz w:val="28"/>
          <w:szCs w:val="28"/>
        </w:rPr>
        <w:t>технологий реализации. При этом преимущественно важно придерживаться многоплатформенной среды, обеспечивающей нормальное функционирование для большинства видов пользователей как тех, кто предпочитает использование настольных устройств, так и мобильных. При этом актуальное значение имеет разнородность операционных систем и программных средств, выдвигающих свои требования к приложениям.</w:t>
      </w:r>
    </w:p>
    <w:p w14:paraId="30D5A7E8" w14:textId="0F97315F" w:rsidR="00D404C6" w:rsidRPr="00D404C6" w:rsidRDefault="00D404C6" w:rsidP="00D404C6">
      <w:pPr>
        <w:spacing w:after="0" w:line="360" w:lineRule="auto"/>
        <w:jc w:val="center"/>
        <w:rPr>
          <w:rFonts w:ascii="Times New Roman" w:hAnsi="Times New Roman" w:cs="Times New Roman"/>
          <w:sz w:val="28"/>
          <w:szCs w:val="28"/>
        </w:rPr>
      </w:pPr>
      <w:r w:rsidRPr="00D404C6">
        <w:rPr>
          <w:rFonts w:ascii="Times New Roman" w:eastAsia="Times New Roman" w:hAnsi="Times New Roman" w:cs="Times New Roman"/>
          <w:b/>
          <w:sz w:val="28"/>
          <w:szCs w:val="28"/>
        </w:rPr>
        <w:t>Вывод</w:t>
      </w:r>
    </w:p>
    <w:p w14:paraId="38AC76AD" w14:textId="74690E0D" w:rsidR="003023CF" w:rsidRPr="00D02939" w:rsidRDefault="003023CF" w:rsidP="003023CF">
      <w:pPr>
        <w:pStyle w:val="ListParagraph"/>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00563A7E">
        <w:rPr>
          <w:rFonts w:ascii="Times New Roman" w:hAnsi="Times New Roman" w:cs="Times New Roman"/>
          <w:sz w:val="28"/>
          <w:szCs w:val="28"/>
        </w:rPr>
        <w:t xml:space="preserve">нормально функционирующий ИТ-сервис поддержки сбыта сельскохозяйственной продукции предприятий малых форм собственности существенно способен повысить эффективность реализации товарной продукции, что потенциально повысит уровень ее товарности и общей рентабельности. Вместе с этим это дает возможность расширения </w:t>
      </w:r>
      <w:r w:rsidR="00D02939">
        <w:rPr>
          <w:rFonts w:ascii="Times New Roman" w:hAnsi="Times New Roman" w:cs="Times New Roman"/>
          <w:sz w:val="28"/>
          <w:szCs w:val="28"/>
        </w:rPr>
        <w:lastRenderedPageBreak/>
        <w:t>клиентской базы за счет тех покупателей, кто преимущественно используют ИТ-технологии для совершения покупок.</w:t>
      </w:r>
    </w:p>
    <w:p w14:paraId="76967E3C" w14:textId="77777777" w:rsidR="003023CF" w:rsidRPr="000E4F62" w:rsidRDefault="003023CF" w:rsidP="003023CF">
      <w:pPr>
        <w:spacing w:after="0" w:line="360" w:lineRule="auto"/>
        <w:ind w:firstLine="709"/>
        <w:jc w:val="both"/>
        <w:rPr>
          <w:rFonts w:ascii="Times New Roman" w:hAnsi="Times New Roman" w:cs="Times New Roman"/>
          <w:sz w:val="28"/>
          <w:szCs w:val="28"/>
        </w:rPr>
      </w:pPr>
    </w:p>
    <w:p w14:paraId="712DB408" w14:textId="53EEA855" w:rsidR="005B7747" w:rsidRDefault="007275EA" w:rsidP="00090996">
      <w:pPr>
        <w:tabs>
          <w:tab w:val="center" w:pos="4890"/>
          <w:tab w:val="left" w:pos="7044"/>
        </w:tabs>
        <w:spacing w:after="0" w:line="240" w:lineRule="auto"/>
        <w:jc w:val="center"/>
        <w:rPr>
          <w:rFonts w:ascii="Times New Roman" w:eastAsia="Times New Roman" w:hAnsi="Times New Roman" w:cs="Times New Roman"/>
          <w:b/>
          <w:sz w:val="24"/>
          <w:szCs w:val="24"/>
        </w:rPr>
      </w:pPr>
      <w:r w:rsidRPr="005133D3">
        <w:rPr>
          <w:rFonts w:ascii="Times New Roman" w:eastAsia="Times New Roman" w:hAnsi="Times New Roman" w:cs="Times New Roman"/>
          <w:b/>
          <w:sz w:val="24"/>
          <w:szCs w:val="24"/>
        </w:rPr>
        <w:t>Литература</w:t>
      </w:r>
    </w:p>
    <w:p w14:paraId="05BCAC0F" w14:textId="77777777" w:rsidR="00157C38" w:rsidRDefault="00157C38" w:rsidP="00090996">
      <w:pPr>
        <w:tabs>
          <w:tab w:val="center" w:pos="4890"/>
          <w:tab w:val="left" w:pos="7044"/>
        </w:tabs>
        <w:spacing w:after="0" w:line="240" w:lineRule="auto"/>
        <w:jc w:val="center"/>
        <w:rPr>
          <w:rFonts w:ascii="Times New Roman" w:eastAsia="Times New Roman" w:hAnsi="Times New Roman" w:cs="Times New Roman"/>
          <w:b/>
          <w:sz w:val="24"/>
          <w:szCs w:val="24"/>
        </w:rPr>
      </w:pPr>
    </w:p>
    <w:p w14:paraId="158BCE7C" w14:textId="5AC422C2" w:rsidR="00270149" w:rsidRDefault="00270149" w:rsidP="00270149">
      <w:pPr>
        <w:pStyle w:val="ListParagraph"/>
        <w:numPr>
          <w:ilvl w:val="0"/>
          <w:numId w:val="33"/>
        </w:numPr>
        <w:tabs>
          <w:tab w:val="left" w:pos="851"/>
        </w:tabs>
        <w:spacing w:after="0" w:line="240" w:lineRule="auto"/>
        <w:ind w:left="0" w:firstLine="567"/>
        <w:jc w:val="both"/>
        <w:rPr>
          <w:rFonts w:ascii="Times New Roman" w:hAnsi="Times New Roman" w:cs="Times New Roman"/>
          <w:sz w:val="24"/>
          <w:szCs w:val="24"/>
        </w:rPr>
      </w:pPr>
      <w:r w:rsidRPr="00270149">
        <w:rPr>
          <w:rFonts w:ascii="Times New Roman" w:hAnsi="Times New Roman" w:cs="Times New Roman"/>
          <w:sz w:val="24"/>
          <w:szCs w:val="24"/>
        </w:rPr>
        <w:t>Бурда, А. Г. Развитие и эффективность использования технического потенциала сельского хозяйства Кубани / А. Г. Бурда, С. Н. Косников, О. В. Кучер. – Краснодар : Кубанский государственный аграрный университет имени И.Т. Трубилина, 2019. – 123 с.</w:t>
      </w:r>
    </w:p>
    <w:p w14:paraId="08EF22BC" w14:textId="739FB8A6" w:rsidR="00720693" w:rsidRPr="00270149" w:rsidRDefault="00720693" w:rsidP="00270149">
      <w:pPr>
        <w:pStyle w:val="ListParagraph"/>
        <w:numPr>
          <w:ilvl w:val="0"/>
          <w:numId w:val="33"/>
        </w:numPr>
        <w:tabs>
          <w:tab w:val="left" w:pos="851"/>
        </w:tabs>
        <w:spacing w:after="0" w:line="240" w:lineRule="auto"/>
        <w:ind w:left="0" w:firstLine="567"/>
        <w:jc w:val="both"/>
        <w:rPr>
          <w:rFonts w:ascii="Times New Roman" w:hAnsi="Times New Roman" w:cs="Times New Roman"/>
          <w:sz w:val="24"/>
          <w:szCs w:val="24"/>
        </w:rPr>
      </w:pPr>
      <w:r w:rsidRPr="00720693">
        <w:rPr>
          <w:rFonts w:ascii="Times New Roman" w:hAnsi="Times New Roman" w:cs="Times New Roman"/>
          <w:sz w:val="24"/>
          <w:szCs w:val="24"/>
        </w:rPr>
        <w:t>Трансформация экономического пространства России под воздействием искусственного интеллекта / А. О. Кириченко, Н. В. Левошич, А. Л. Золкин, Е. А. Свердликова // Научное обозрение: теория и практика. – 2024. – Т. 14, № 3(103). – С. 392-401.</w:t>
      </w:r>
    </w:p>
    <w:p w14:paraId="60CB821F" w14:textId="285DC586" w:rsidR="00270149" w:rsidRPr="00270149" w:rsidRDefault="00270149" w:rsidP="001F681A">
      <w:pPr>
        <w:pStyle w:val="ListParagraph"/>
        <w:numPr>
          <w:ilvl w:val="0"/>
          <w:numId w:val="33"/>
        </w:numPr>
        <w:tabs>
          <w:tab w:val="left" w:pos="851"/>
        </w:tabs>
        <w:spacing w:after="0" w:line="240" w:lineRule="auto"/>
        <w:ind w:left="0" w:firstLine="567"/>
        <w:jc w:val="both"/>
        <w:rPr>
          <w:rFonts w:ascii="Times New Roman" w:hAnsi="Times New Roman" w:cs="Times New Roman"/>
          <w:sz w:val="24"/>
          <w:szCs w:val="24"/>
        </w:rPr>
      </w:pPr>
      <w:r w:rsidRPr="00270149">
        <w:rPr>
          <w:rFonts w:ascii="Times New Roman" w:hAnsi="Times New Roman" w:cs="Times New Roman"/>
          <w:sz w:val="24"/>
          <w:szCs w:val="24"/>
        </w:rPr>
        <w:t>Франциско, О. Ю. Система управления современным АПК: эволюционные и структурные трансформации / О. Ю. Франциско. – Краснодар : Кубанский государственный технологический университет, 2016. – 123 с.</w:t>
      </w:r>
    </w:p>
    <w:p w14:paraId="3A722EFB" w14:textId="77777777" w:rsidR="00270149" w:rsidRPr="00270149" w:rsidRDefault="00270149" w:rsidP="00270149">
      <w:pPr>
        <w:tabs>
          <w:tab w:val="left" w:pos="851"/>
        </w:tabs>
        <w:spacing w:after="0" w:line="240" w:lineRule="auto"/>
        <w:ind w:left="567"/>
        <w:jc w:val="both"/>
        <w:rPr>
          <w:rFonts w:ascii="Times New Roman" w:hAnsi="Times New Roman" w:cs="Times New Roman"/>
          <w:sz w:val="24"/>
          <w:szCs w:val="24"/>
        </w:rPr>
      </w:pPr>
    </w:p>
    <w:p w14:paraId="7DCA549A" w14:textId="09A44BA4" w:rsidR="00F04AFD" w:rsidRDefault="00090996" w:rsidP="00090996">
      <w:pPr>
        <w:spacing w:after="0" w:line="240" w:lineRule="auto"/>
        <w:jc w:val="center"/>
        <w:rPr>
          <w:rFonts w:ascii="Times New Roman" w:eastAsia="Times New Roman" w:hAnsi="Times New Roman" w:cs="Times New Roman"/>
          <w:b/>
          <w:sz w:val="24"/>
          <w:szCs w:val="24"/>
          <w:lang w:val="en-US"/>
        </w:rPr>
      </w:pPr>
      <w:r w:rsidRPr="005133D3">
        <w:rPr>
          <w:rFonts w:ascii="Times New Roman" w:eastAsia="Times New Roman" w:hAnsi="Times New Roman" w:cs="Times New Roman"/>
          <w:b/>
          <w:sz w:val="24"/>
          <w:szCs w:val="24"/>
          <w:lang w:val="en-US"/>
        </w:rPr>
        <w:t>References</w:t>
      </w:r>
    </w:p>
    <w:p w14:paraId="7EF68F91" w14:textId="77777777" w:rsidR="00157C38" w:rsidRPr="00090996" w:rsidRDefault="00157C38" w:rsidP="00090996">
      <w:pPr>
        <w:spacing w:after="0" w:line="240" w:lineRule="auto"/>
        <w:jc w:val="center"/>
        <w:rPr>
          <w:rFonts w:ascii="Times New Roman" w:eastAsia="Times New Roman" w:hAnsi="Times New Roman" w:cs="Times New Roman"/>
          <w:b/>
          <w:sz w:val="24"/>
          <w:szCs w:val="24"/>
          <w:lang w:val="en-US"/>
        </w:rPr>
      </w:pPr>
    </w:p>
    <w:p w14:paraId="20EA31C9" w14:textId="77777777" w:rsidR="00157C38" w:rsidRPr="00157C38" w:rsidRDefault="00157C38" w:rsidP="00157C38">
      <w:pPr>
        <w:tabs>
          <w:tab w:val="left" w:pos="851"/>
        </w:tabs>
        <w:spacing w:after="0" w:line="240" w:lineRule="auto"/>
        <w:ind w:firstLine="567"/>
        <w:jc w:val="both"/>
        <w:rPr>
          <w:rFonts w:ascii="Times New Roman" w:hAnsi="Times New Roman" w:cs="Times New Roman"/>
          <w:sz w:val="24"/>
          <w:szCs w:val="28"/>
          <w:lang w:val="en-US"/>
        </w:rPr>
      </w:pPr>
      <w:r w:rsidRPr="00157C38">
        <w:rPr>
          <w:rFonts w:ascii="Times New Roman" w:hAnsi="Times New Roman" w:cs="Times New Roman"/>
          <w:sz w:val="24"/>
          <w:szCs w:val="28"/>
          <w:lang w:val="en-US"/>
        </w:rPr>
        <w:t>1.</w:t>
      </w:r>
      <w:r w:rsidRPr="00157C38">
        <w:rPr>
          <w:rFonts w:ascii="Times New Roman" w:hAnsi="Times New Roman" w:cs="Times New Roman"/>
          <w:sz w:val="24"/>
          <w:szCs w:val="28"/>
          <w:lang w:val="en-US"/>
        </w:rPr>
        <w:tab/>
        <w:t>Burda, A. G. Razvitie i jeffektivnost' ispol'zovanija tehnicheskogo potenciala sel'skogo hozjajstva Kubani / A. G. Burda, S. N. Kosnikov, O. V. Kucher. – Krasnodar : Kubanskij gosudarstvennyj agrarnyj universitet imeni I.T. Trubilina, 2019. – 123 s.</w:t>
      </w:r>
    </w:p>
    <w:p w14:paraId="5384C269" w14:textId="77777777" w:rsidR="00157C38" w:rsidRPr="00157C38" w:rsidRDefault="00157C38" w:rsidP="00157C38">
      <w:pPr>
        <w:tabs>
          <w:tab w:val="left" w:pos="851"/>
        </w:tabs>
        <w:spacing w:after="0" w:line="240" w:lineRule="auto"/>
        <w:ind w:firstLine="567"/>
        <w:jc w:val="both"/>
        <w:rPr>
          <w:rFonts w:ascii="Times New Roman" w:hAnsi="Times New Roman" w:cs="Times New Roman"/>
          <w:sz w:val="24"/>
          <w:szCs w:val="28"/>
          <w:lang w:val="en-US"/>
        </w:rPr>
      </w:pPr>
      <w:r w:rsidRPr="00157C38">
        <w:rPr>
          <w:rFonts w:ascii="Times New Roman" w:hAnsi="Times New Roman" w:cs="Times New Roman"/>
          <w:sz w:val="24"/>
          <w:szCs w:val="28"/>
          <w:lang w:val="en-US"/>
        </w:rPr>
        <w:t>2.</w:t>
      </w:r>
      <w:r w:rsidRPr="00157C38">
        <w:rPr>
          <w:rFonts w:ascii="Times New Roman" w:hAnsi="Times New Roman" w:cs="Times New Roman"/>
          <w:sz w:val="24"/>
          <w:szCs w:val="28"/>
          <w:lang w:val="en-US"/>
        </w:rPr>
        <w:tab/>
        <w:t>Transformacija jekonomicheskogo prostranstva Rossii pod vozdejstviem iskus-stvennogo intellekta / A. O. Kirichenko, N. V. Levoshich, A. L. Zolkin, E. A. Sverdlikova // Nauchnoe obozrenie: teorija i praktika. – 2024. – T. 14, № 3(103). – S. 392-401.</w:t>
      </w:r>
    </w:p>
    <w:p w14:paraId="37C95C10" w14:textId="2723208B" w:rsidR="00157C38" w:rsidRPr="00720693" w:rsidRDefault="00157C38" w:rsidP="00157C38">
      <w:pPr>
        <w:tabs>
          <w:tab w:val="left" w:pos="851"/>
        </w:tabs>
        <w:spacing w:after="0" w:line="240" w:lineRule="auto"/>
        <w:ind w:firstLine="567"/>
        <w:jc w:val="both"/>
        <w:rPr>
          <w:rFonts w:ascii="Times New Roman" w:hAnsi="Times New Roman" w:cs="Times New Roman"/>
          <w:sz w:val="24"/>
          <w:szCs w:val="28"/>
          <w:lang w:val="en-US"/>
        </w:rPr>
      </w:pPr>
      <w:r w:rsidRPr="00157C38">
        <w:rPr>
          <w:rFonts w:ascii="Times New Roman" w:hAnsi="Times New Roman" w:cs="Times New Roman"/>
          <w:sz w:val="24"/>
          <w:szCs w:val="28"/>
          <w:lang w:val="en-US"/>
        </w:rPr>
        <w:t>3.</w:t>
      </w:r>
      <w:r w:rsidRPr="00157C38">
        <w:rPr>
          <w:rFonts w:ascii="Times New Roman" w:hAnsi="Times New Roman" w:cs="Times New Roman"/>
          <w:sz w:val="24"/>
          <w:szCs w:val="28"/>
          <w:lang w:val="en-US"/>
        </w:rPr>
        <w:tab/>
        <w:t>Francisko, O. Ju. Sistema upravlenija sovremennym APK: jevoljucionnye i strukturnye transformacii / O. Ju. Francisko. – Krasnodar : Kubanskij gosudarstven-nyj tehnologicheskij universitet, 2016. – 123 s.</w:t>
      </w:r>
    </w:p>
    <w:p w14:paraId="27631BBD" w14:textId="6BF6CCE2" w:rsidR="00720693" w:rsidRPr="00720693" w:rsidRDefault="00720693" w:rsidP="00720693">
      <w:pPr>
        <w:spacing w:after="0" w:line="240" w:lineRule="auto"/>
        <w:ind w:firstLine="709"/>
        <w:jc w:val="both"/>
        <w:rPr>
          <w:rFonts w:ascii="Times New Roman" w:hAnsi="Times New Roman" w:cs="Times New Roman"/>
          <w:sz w:val="24"/>
          <w:szCs w:val="28"/>
          <w:lang w:val="en-US"/>
        </w:rPr>
      </w:pPr>
    </w:p>
    <w:sectPr w:rsidR="00720693" w:rsidRPr="00720693" w:rsidSect="00FD63BB">
      <w:headerReference w:type="even" r:id="rId18"/>
      <w:headerReference w:type="default" r:id="rId19"/>
      <w:footerReference w:type="default" r:id="rId2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07A3A" w14:textId="77777777" w:rsidR="00B42639" w:rsidRDefault="00B42639" w:rsidP="00FD63BB">
      <w:pPr>
        <w:spacing w:after="0" w:line="240" w:lineRule="auto"/>
      </w:pPr>
      <w:r>
        <w:separator/>
      </w:r>
    </w:p>
  </w:endnote>
  <w:endnote w:type="continuationSeparator" w:id="0">
    <w:p w14:paraId="1D9DCE99" w14:textId="77777777" w:rsidR="00B42639" w:rsidRDefault="00B42639" w:rsidP="00FD6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imes New Roman CYR">
    <w:panose1 w:val="020B06040202020202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Arial CYR">
    <w:panose1 w:val="020B0604020202020204"/>
    <w:charset w:val="CC"/>
    <w:family w:val="swiss"/>
    <w:pitch w:val="variable"/>
    <w:sig w:usb0="E0002E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Times">
    <w:altName w:val="Times New Roman"/>
    <w:panose1 w:val="00000500000000020000"/>
    <w:charset w:val="00"/>
    <w:family w:val="auto"/>
    <w:pitch w:val="variable"/>
    <w:sig w:usb0="E00002FF" w:usb1="5000205A" w:usb2="00000000" w:usb3="00000000" w:csb0="0000019F" w:csb1="00000000"/>
  </w:font>
  <w:font w:name="AR PL UMing HK">
    <w:altName w:val="Times New Roman"/>
    <w:panose1 w:val="020B0604020202020204"/>
    <w:charset w:val="00"/>
    <w:family w:val="roman"/>
    <w:pitch w:val="default"/>
  </w:font>
  <w:font w:name="TimesET">
    <w:altName w:val="Times New Roman"/>
    <w:panose1 w:val="020B0604020202020204"/>
    <w:charset w:val="00"/>
    <w:family w:val="auto"/>
    <w:pitch w:val="variable"/>
    <w:sig w:usb0="00000203" w:usb1="00000000" w:usb2="00000000" w:usb3="00000000" w:csb0="00000005" w:csb1="00000000"/>
  </w:font>
  <w:font w:name="TimesDL">
    <w:panose1 w:val="020B0604020202020204"/>
    <w:charset w:val="00"/>
    <w:family w:val="auto"/>
    <w:notTrueType/>
    <w:pitch w:val="variable"/>
    <w:sig w:usb0="00000003" w:usb1="00000000" w:usb2="00000000" w:usb3="00000000" w:csb0="00000001" w:csb1="00000000"/>
  </w:font>
  <w:font w:name="Cyrvetica">
    <w:altName w:val="Times New Roman"/>
    <w:panose1 w:val="020B0604020202020204"/>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369D5" w14:textId="750BA631" w:rsidR="004A6845" w:rsidRPr="008324B7" w:rsidRDefault="008324B7">
    <w:pPr>
      <w:pStyle w:val="Footer"/>
      <w:rPr>
        <w:lang w:val="en-US"/>
      </w:rPr>
    </w:pPr>
    <w:hyperlink r:id="rId1" w:history="1">
      <w:r w:rsidRPr="00E155F8">
        <w:rPr>
          <w:rStyle w:val="Hyperlink"/>
          <w:rFonts w:ascii="Times New Roman" w:hAnsi="Times New Roman" w:cs="Times New Roman"/>
          <w:sz w:val="24"/>
          <w:szCs w:val="24"/>
        </w:rPr>
        <w:t>http://ej.kubagro.ru/2024/09/pdf/</w:t>
      </w:r>
      <w:r w:rsidRPr="00E155F8">
        <w:rPr>
          <w:rStyle w:val="Hyperlink"/>
          <w:rFonts w:ascii="Times New Roman" w:hAnsi="Times New Roman" w:cs="Times New Roman"/>
          <w:sz w:val="24"/>
          <w:szCs w:val="24"/>
          <w:lang w:val="en-US"/>
        </w:rPr>
        <w:t>42</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A36D1" w14:textId="77777777" w:rsidR="00B42639" w:rsidRDefault="00B42639" w:rsidP="00FD63BB">
      <w:pPr>
        <w:spacing w:after="0" w:line="240" w:lineRule="auto"/>
      </w:pPr>
      <w:r>
        <w:separator/>
      </w:r>
    </w:p>
  </w:footnote>
  <w:footnote w:type="continuationSeparator" w:id="0">
    <w:p w14:paraId="3B1A227E" w14:textId="77777777" w:rsidR="00B42639" w:rsidRDefault="00B42639" w:rsidP="00FD63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95961837"/>
      <w:docPartObj>
        <w:docPartGallery w:val="Page Numbers (Top of Page)"/>
        <w:docPartUnique/>
      </w:docPartObj>
    </w:sdtPr>
    <w:sdtContent>
      <w:p w14:paraId="2F4B6AAC" w14:textId="16E41826" w:rsidR="004A6845" w:rsidRDefault="004A6845"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9B3453" w14:textId="77777777" w:rsidR="004A6845" w:rsidRDefault="004A6845" w:rsidP="004A684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550642242"/>
      <w:docPartObj>
        <w:docPartGallery w:val="Page Numbers (Top of Page)"/>
        <w:docPartUnique/>
      </w:docPartObj>
    </w:sdtPr>
    <w:sdtContent>
      <w:p w14:paraId="4A95E58A" w14:textId="73EC2C50" w:rsidR="004A6845" w:rsidRPr="004A6845" w:rsidRDefault="004A6845" w:rsidP="00E155F8">
        <w:pPr>
          <w:pStyle w:val="Header"/>
          <w:framePr w:wrap="none" w:vAnchor="text" w:hAnchor="margin" w:xAlign="right" w:y="1"/>
          <w:rPr>
            <w:rStyle w:val="PageNumber"/>
            <w:rFonts w:ascii="Times New Roman" w:hAnsi="Times New Roman" w:cs="Times New Roman"/>
            <w:sz w:val="28"/>
            <w:szCs w:val="28"/>
          </w:rPr>
        </w:pPr>
        <w:r w:rsidRPr="004A6845">
          <w:rPr>
            <w:rStyle w:val="PageNumber"/>
            <w:rFonts w:ascii="Times New Roman" w:hAnsi="Times New Roman" w:cs="Times New Roman"/>
            <w:sz w:val="28"/>
            <w:szCs w:val="28"/>
          </w:rPr>
          <w:fldChar w:fldCharType="begin"/>
        </w:r>
        <w:r w:rsidRPr="004A6845">
          <w:rPr>
            <w:rStyle w:val="PageNumber"/>
            <w:rFonts w:ascii="Times New Roman" w:hAnsi="Times New Roman" w:cs="Times New Roman"/>
            <w:sz w:val="28"/>
            <w:szCs w:val="28"/>
          </w:rPr>
          <w:instrText xml:space="preserve"> PAGE </w:instrText>
        </w:r>
        <w:r w:rsidRPr="004A6845">
          <w:rPr>
            <w:rStyle w:val="PageNumber"/>
            <w:rFonts w:ascii="Times New Roman" w:hAnsi="Times New Roman" w:cs="Times New Roman"/>
            <w:sz w:val="28"/>
            <w:szCs w:val="28"/>
          </w:rPr>
          <w:fldChar w:fldCharType="separate"/>
        </w:r>
        <w:r w:rsidRPr="004A6845">
          <w:rPr>
            <w:rStyle w:val="PageNumber"/>
            <w:rFonts w:ascii="Times New Roman" w:hAnsi="Times New Roman" w:cs="Times New Roman"/>
            <w:noProof/>
            <w:sz w:val="28"/>
            <w:szCs w:val="28"/>
          </w:rPr>
          <w:t>1</w:t>
        </w:r>
        <w:r w:rsidRPr="004A6845">
          <w:rPr>
            <w:rStyle w:val="PageNumber"/>
            <w:rFonts w:ascii="Times New Roman" w:hAnsi="Times New Roman" w:cs="Times New Roman"/>
            <w:sz w:val="28"/>
            <w:szCs w:val="28"/>
          </w:rPr>
          <w:fldChar w:fldCharType="end"/>
        </w:r>
      </w:p>
    </w:sdtContent>
  </w:sdt>
  <w:sdt>
    <w:sdtPr>
      <w:id w:val="1248008833"/>
      <w:docPartObj>
        <w:docPartGallery w:val="Page Numbers (Top of Page)"/>
        <w:docPartUnique/>
      </w:docPartObj>
    </w:sdtPr>
    <w:sdtEndPr/>
    <w:sdtContent>
      <w:sdt>
        <w:sdtPr>
          <w:id w:val="496923065"/>
          <w:docPartObj>
            <w:docPartGallery w:val="Page Numbers (Top of Page)"/>
            <w:docPartUnique/>
          </w:docPartObj>
        </w:sdtPr>
        <w:sdtContent>
          <w:p w14:paraId="49158D5F" w14:textId="6B96C33E" w:rsidR="00FD63BB" w:rsidRDefault="004A6845" w:rsidP="004A6845">
            <w:pPr>
              <w:pStyle w:val="Header"/>
              <w:tabs>
                <w:tab w:val="center" w:pos="4844"/>
                <w:tab w:val="right" w:pos="9689"/>
              </w:tabs>
              <w:ind w:right="360"/>
            </w:pPr>
            <w:r w:rsidRPr="00CB37AE">
              <w:rPr>
                <w:rFonts w:ascii="Times New Roman" w:hAnsi="Times New Roman" w:cs="Times New Roman"/>
                <w:sz w:val="24"/>
                <w:szCs w:val="24"/>
              </w:rPr>
              <w:t>Научный журнал КубГАУ, №203(09), 2024 год</w:t>
            </w:r>
          </w:p>
        </w:sdtContent>
      </w:sdt>
    </w:sdtContent>
  </w:sdt>
  <w:p w14:paraId="7AD7236F" w14:textId="77777777" w:rsidR="00FD63BB" w:rsidRDefault="00FD6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B17"/>
    <w:multiLevelType w:val="hybridMultilevel"/>
    <w:tmpl w:val="82765E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1B1AD8"/>
    <w:multiLevelType w:val="hybridMultilevel"/>
    <w:tmpl w:val="1A0A3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4A4992"/>
    <w:multiLevelType w:val="hybridMultilevel"/>
    <w:tmpl w:val="01E2ACF2"/>
    <w:lvl w:ilvl="0" w:tplc="4398923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67072A1"/>
    <w:multiLevelType w:val="hybridMultilevel"/>
    <w:tmpl w:val="911678AE"/>
    <w:lvl w:ilvl="0" w:tplc="511E3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2A1939"/>
    <w:multiLevelType w:val="hybridMultilevel"/>
    <w:tmpl w:val="B78E32B4"/>
    <w:lvl w:ilvl="0" w:tplc="1BB443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7F4FC8"/>
    <w:multiLevelType w:val="multilevel"/>
    <w:tmpl w:val="C33A0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3C6D83"/>
    <w:multiLevelType w:val="hybridMultilevel"/>
    <w:tmpl w:val="6A885CB2"/>
    <w:lvl w:ilvl="0" w:tplc="745EB018">
      <w:numFmt w:val="bullet"/>
      <w:lvlText w:val="−"/>
      <w:lvlJc w:val="left"/>
      <w:pPr>
        <w:ind w:left="1429" w:hanging="360"/>
      </w:pPr>
      <w:rPr>
        <w:rFonts w:ascii="Times New Roman" w:eastAsia="Times New Roman" w:hAnsi="Times New Roman" w:cs="Times New Roman" w:hint="default"/>
        <w:w w:val="100"/>
        <w:sz w:val="28"/>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5AD1160"/>
    <w:multiLevelType w:val="hybridMultilevel"/>
    <w:tmpl w:val="91702386"/>
    <w:lvl w:ilvl="0" w:tplc="5B4614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C3A7962"/>
    <w:multiLevelType w:val="hybridMultilevel"/>
    <w:tmpl w:val="F7BEFA14"/>
    <w:lvl w:ilvl="0" w:tplc="5B4614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8B7765"/>
    <w:multiLevelType w:val="hybridMultilevel"/>
    <w:tmpl w:val="14B2652C"/>
    <w:lvl w:ilvl="0" w:tplc="C046B840">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BF42D3F"/>
    <w:multiLevelType w:val="hybridMultilevel"/>
    <w:tmpl w:val="110AF888"/>
    <w:lvl w:ilvl="0" w:tplc="0AB650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DAB1B56"/>
    <w:multiLevelType w:val="hybridMultilevel"/>
    <w:tmpl w:val="AC4422CE"/>
    <w:lvl w:ilvl="0" w:tplc="5B4614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244D94"/>
    <w:multiLevelType w:val="hybridMultilevel"/>
    <w:tmpl w:val="7752E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434041"/>
    <w:multiLevelType w:val="hybridMultilevel"/>
    <w:tmpl w:val="C96CD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480E8B"/>
    <w:multiLevelType w:val="multilevel"/>
    <w:tmpl w:val="43100E8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AA030AD"/>
    <w:multiLevelType w:val="hybridMultilevel"/>
    <w:tmpl w:val="44C8168A"/>
    <w:lvl w:ilvl="0" w:tplc="1BB4433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4AFE4872"/>
    <w:multiLevelType w:val="hybridMultilevel"/>
    <w:tmpl w:val="086EA9D0"/>
    <w:lvl w:ilvl="0" w:tplc="511E3C1E">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4BA840A6"/>
    <w:multiLevelType w:val="multilevel"/>
    <w:tmpl w:val="D8887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C0348F"/>
    <w:multiLevelType w:val="hybridMultilevel"/>
    <w:tmpl w:val="208AB78A"/>
    <w:lvl w:ilvl="0" w:tplc="511E3C1E">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9" w15:restartNumberingAfterBreak="0">
    <w:nsid w:val="4CD95880"/>
    <w:multiLevelType w:val="hybridMultilevel"/>
    <w:tmpl w:val="F8B0F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811E3F"/>
    <w:multiLevelType w:val="hybridMultilevel"/>
    <w:tmpl w:val="11264E0C"/>
    <w:lvl w:ilvl="0" w:tplc="386E613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1" w15:restartNumberingAfterBreak="0">
    <w:nsid w:val="4DA334D0"/>
    <w:multiLevelType w:val="hybridMultilevel"/>
    <w:tmpl w:val="B87C2166"/>
    <w:lvl w:ilvl="0" w:tplc="D2A206DE">
      <w:start w:val="1"/>
      <w:numFmt w:val="bullet"/>
      <w:lvlText w:val=""/>
      <w:lvlJc w:val="left"/>
      <w:pPr>
        <w:ind w:left="720" w:hanging="360"/>
      </w:pPr>
      <w:rPr>
        <w:rFonts w:ascii="Symbol" w:hAnsi="Symbol" w:hint="default"/>
      </w:rPr>
    </w:lvl>
    <w:lvl w:ilvl="1" w:tplc="F6106D70">
      <w:start w:val="1"/>
      <w:numFmt w:val="bullet"/>
      <w:lvlText w:val="o"/>
      <w:lvlJc w:val="left"/>
      <w:pPr>
        <w:ind w:left="1440" w:hanging="360"/>
      </w:pPr>
      <w:rPr>
        <w:rFonts w:ascii="Courier New" w:hAnsi="Courier New" w:hint="default"/>
      </w:rPr>
    </w:lvl>
    <w:lvl w:ilvl="2" w:tplc="F308FE16">
      <w:start w:val="1"/>
      <w:numFmt w:val="bullet"/>
      <w:lvlText w:val=""/>
      <w:lvlJc w:val="left"/>
      <w:pPr>
        <w:ind w:left="2160" w:hanging="360"/>
      </w:pPr>
      <w:rPr>
        <w:rFonts w:ascii="Wingdings" w:hAnsi="Wingdings" w:hint="default"/>
      </w:rPr>
    </w:lvl>
    <w:lvl w:ilvl="3" w:tplc="24B234B6">
      <w:start w:val="1"/>
      <w:numFmt w:val="bullet"/>
      <w:lvlText w:val=""/>
      <w:lvlJc w:val="left"/>
      <w:pPr>
        <w:ind w:left="2880" w:hanging="360"/>
      </w:pPr>
      <w:rPr>
        <w:rFonts w:ascii="Symbol" w:hAnsi="Symbol" w:hint="default"/>
      </w:rPr>
    </w:lvl>
    <w:lvl w:ilvl="4" w:tplc="ACB64308">
      <w:start w:val="1"/>
      <w:numFmt w:val="bullet"/>
      <w:lvlText w:val="o"/>
      <w:lvlJc w:val="left"/>
      <w:pPr>
        <w:ind w:left="3600" w:hanging="360"/>
      </w:pPr>
      <w:rPr>
        <w:rFonts w:ascii="Courier New" w:hAnsi="Courier New" w:hint="default"/>
      </w:rPr>
    </w:lvl>
    <w:lvl w:ilvl="5" w:tplc="000C18CA">
      <w:start w:val="1"/>
      <w:numFmt w:val="bullet"/>
      <w:lvlText w:val=""/>
      <w:lvlJc w:val="left"/>
      <w:pPr>
        <w:ind w:left="4320" w:hanging="360"/>
      </w:pPr>
      <w:rPr>
        <w:rFonts w:ascii="Wingdings" w:hAnsi="Wingdings" w:hint="default"/>
      </w:rPr>
    </w:lvl>
    <w:lvl w:ilvl="6" w:tplc="805831F6">
      <w:start w:val="1"/>
      <w:numFmt w:val="bullet"/>
      <w:lvlText w:val=""/>
      <w:lvlJc w:val="left"/>
      <w:pPr>
        <w:ind w:left="5040" w:hanging="360"/>
      </w:pPr>
      <w:rPr>
        <w:rFonts w:ascii="Symbol" w:hAnsi="Symbol" w:hint="default"/>
      </w:rPr>
    </w:lvl>
    <w:lvl w:ilvl="7" w:tplc="F3082A66">
      <w:start w:val="1"/>
      <w:numFmt w:val="bullet"/>
      <w:lvlText w:val="o"/>
      <w:lvlJc w:val="left"/>
      <w:pPr>
        <w:ind w:left="5760" w:hanging="360"/>
      </w:pPr>
      <w:rPr>
        <w:rFonts w:ascii="Courier New" w:hAnsi="Courier New" w:hint="default"/>
      </w:rPr>
    </w:lvl>
    <w:lvl w:ilvl="8" w:tplc="F29CEEAE">
      <w:start w:val="1"/>
      <w:numFmt w:val="bullet"/>
      <w:lvlText w:val=""/>
      <w:lvlJc w:val="left"/>
      <w:pPr>
        <w:ind w:left="6480" w:hanging="360"/>
      </w:pPr>
      <w:rPr>
        <w:rFonts w:ascii="Wingdings" w:hAnsi="Wingdings" w:hint="default"/>
      </w:rPr>
    </w:lvl>
  </w:abstractNum>
  <w:abstractNum w:abstractNumId="22" w15:restartNumberingAfterBreak="0">
    <w:nsid w:val="4F8B5687"/>
    <w:multiLevelType w:val="hybridMultilevel"/>
    <w:tmpl w:val="6BD69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DA3A69"/>
    <w:multiLevelType w:val="hybridMultilevel"/>
    <w:tmpl w:val="EB325AE4"/>
    <w:lvl w:ilvl="0" w:tplc="0419000F">
      <w:start w:val="1"/>
      <w:numFmt w:val="decimal"/>
      <w:lvlText w:val="%1."/>
      <w:lvlJc w:val="left"/>
      <w:pPr>
        <w:ind w:left="36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4" w15:restartNumberingAfterBreak="0">
    <w:nsid w:val="59E5635B"/>
    <w:multiLevelType w:val="hybridMultilevel"/>
    <w:tmpl w:val="690A1AD2"/>
    <w:lvl w:ilvl="0" w:tplc="70B0A364">
      <w:numFmt w:val="bullet"/>
      <w:lvlText w:val="−"/>
      <w:lvlJc w:val="left"/>
      <w:pPr>
        <w:ind w:left="1429" w:hanging="360"/>
      </w:pPr>
      <w:rPr>
        <w:rFonts w:ascii="Times New Roman" w:eastAsia="Times New Roman" w:hAnsi="Times New Roman" w:cs="Times New Roman" w:hint="default"/>
        <w:w w:val="100"/>
        <w:sz w:val="24"/>
        <w:szCs w:val="24"/>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E77D99"/>
    <w:multiLevelType w:val="hybridMultilevel"/>
    <w:tmpl w:val="6E04EE16"/>
    <w:lvl w:ilvl="0" w:tplc="4A8899B2">
      <w:start w:val="1"/>
      <w:numFmt w:val="decimal"/>
      <w:pStyle w:val="a"/>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D793BF0"/>
    <w:multiLevelType w:val="hybridMultilevel"/>
    <w:tmpl w:val="F3E2D7B4"/>
    <w:lvl w:ilvl="0" w:tplc="1208416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15:restartNumberingAfterBreak="0">
    <w:nsid w:val="642E7796"/>
    <w:multiLevelType w:val="hybridMultilevel"/>
    <w:tmpl w:val="FC726D76"/>
    <w:lvl w:ilvl="0" w:tplc="1BB443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5541D3D"/>
    <w:multiLevelType w:val="hybridMultilevel"/>
    <w:tmpl w:val="A1CCBD30"/>
    <w:lvl w:ilvl="0" w:tplc="712617C6">
      <w:start w:val="1"/>
      <w:numFmt w:val="decimal"/>
      <w:lvlText w:val="%1."/>
      <w:lvlJc w:val="left"/>
      <w:pPr>
        <w:ind w:left="1145" w:hanging="360"/>
      </w:pPr>
      <w:rPr>
        <w:rFonts w:ascii="Times New Roman" w:eastAsiaTheme="minorHAnsi" w:hAnsi="Times New Roman" w:cs="Times New Roman"/>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9" w15:restartNumberingAfterBreak="0">
    <w:nsid w:val="6C0A7D36"/>
    <w:multiLevelType w:val="multilevel"/>
    <w:tmpl w:val="9B3017AA"/>
    <w:lvl w:ilvl="0">
      <w:start w:val="1"/>
      <w:numFmt w:val="decimal"/>
      <w:lvlText w:val="%1."/>
      <w:lvlJc w:val="left"/>
      <w:pPr>
        <w:ind w:left="720" w:hanging="360"/>
      </w:pPr>
      <w:rPr>
        <w:rFonts w:hint="default"/>
      </w:rPr>
    </w:lvl>
    <w:lvl w:ilvl="1">
      <w:start w:val="1"/>
      <w:numFmt w:val="decimal"/>
      <w:isLgl/>
      <w:lvlText w:val="%1.%2"/>
      <w:lvlJc w:val="left"/>
      <w:pPr>
        <w:ind w:left="4203"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739E45D1"/>
    <w:multiLevelType w:val="hybridMultilevel"/>
    <w:tmpl w:val="EC2E6A02"/>
    <w:lvl w:ilvl="0" w:tplc="34E20A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4AA63C0"/>
    <w:multiLevelType w:val="hybridMultilevel"/>
    <w:tmpl w:val="B33C98E4"/>
    <w:lvl w:ilvl="0" w:tplc="1BB44336">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2" w15:restartNumberingAfterBreak="0">
    <w:nsid w:val="7701357B"/>
    <w:multiLevelType w:val="hybridMultilevel"/>
    <w:tmpl w:val="BB9A7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A0D3D"/>
    <w:multiLevelType w:val="hybridMultilevel"/>
    <w:tmpl w:val="B902F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827C50"/>
    <w:multiLevelType w:val="hybridMultilevel"/>
    <w:tmpl w:val="A19449DA"/>
    <w:lvl w:ilvl="0" w:tplc="E17605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C274039"/>
    <w:multiLevelType w:val="hybridMultilevel"/>
    <w:tmpl w:val="A5787312"/>
    <w:lvl w:ilvl="0" w:tplc="D8829502">
      <w:start w:val="1"/>
      <w:numFmt w:val="decimal"/>
      <w:lvlText w:val="%1)"/>
      <w:lvlJc w:val="left"/>
      <w:pPr>
        <w:ind w:left="785" w:hanging="360"/>
      </w:pPr>
      <w:rPr>
        <w:rFonts w:hint="default"/>
        <w:i w:val="0"/>
        <w:color w:val="auto"/>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9"/>
  </w:num>
  <w:num w:numId="2">
    <w:abstractNumId w:val="28"/>
  </w:num>
  <w:num w:numId="3">
    <w:abstractNumId w:val="3"/>
  </w:num>
  <w:num w:numId="4">
    <w:abstractNumId w:val="16"/>
  </w:num>
  <w:num w:numId="5">
    <w:abstractNumId w:val="31"/>
  </w:num>
  <w:num w:numId="6">
    <w:abstractNumId w:val="35"/>
  </w:num>
  <w:num w:numId="7">
    <w:abstractNumId w:val="14"/>
  </w:num>
  <w:num w:numId="8">
    <w:abstractNumId w:val="18"/>
  </w:num>
  <w:num w:numId="9">
    <w:abstractNumId w:val="20"/>
  </w:num>
  <w:num w:numId="10">
    <w:abstractNumId w:val="17"/>
  </w:num>
  <w:num w:numId="11">
    <w:abstractNumId w:val="26"/>
  </w:num>
  <w:num w:numId="12">
    <w:abstractNumId w:val="12"/>
  </w:num>
  <w:num w:numId="13">
    <w:abstractNumId w:val="4"/>
  </w:num>
  <w:num w:numId="14">
    <w:abstractNumId w:val="1"/>
  </w:num>
  <w:num w:numId="15">
    <w:abstractNumId w:val="25"/>
  </w:num>
  <w:num w:numId="16">
    <w:abstractNumId w:val="10"/>
  </w:num>
  <w:num w:numId="17">
    <w:abstractNumId w:val="2"/>
  </w:num>
  <w:num w:numId="18">
    <w:abstractNumId w:val="24"/>
  </w:num>
  <w:num w:numId="19">
    <w:abstractNumId w:val="6"/>
  </w:num>
  <w:num w:numId="20">
    <w:abstractNumId w:val="32"/>
  </w:num>
  <w:num w:numId="21">
    <w:abstractNumId w:val="13"/>
  </w:num>
  <w:num w:numId="22">
    <w:abstractNumId w:val="19"/>
  </w:num>
  <w:num w:numId="23">
    <w:abstractNumId w:val="30"/>
  </w:num>
  <w:num w:numId="24">
    <w:abstractNumId w:val="34"/>
  </w:num>
  <w:num w:numId="25">
    <w:abstractNumId w:val="21"/>
  </w:num>
  <w:num w:numId="26">
    <w:abstractNumId w:val="23"/>
  </w:num>
  <w:num w:numId="27">
    <w:abstractNumId w:val="33"/>
  </w:num>
  <w:num w:numId="28">
    <w:abstractNumId w:val="22"/>
  </w:num>
  <w:num w:numId="29">
    <w:abstractNumId w:val="15"/>
  </w:num>
  <w:num w:numId="30">
    <w:abstractNumId w:val="27"/>
  </w:num>
  <w:num w:numId="31">
    <w:abstractNumId w:val="5"/>
  </w:num>
  <w:num w:numId="32">
    <w:abstractNumId w:val="0"/>
  </w:num>
  <w:num w:numId="33">
    <w:abstractNumId w:val="9"/>
  </w:num>
  <w:num w:numId="34">
    <w:abstractNumId w:val="11"/>
  </w:num>
  <w:num w:numId="35">
    <w:abstractNumId w:val="8"/>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18D"/>
    <w:rsid w:val="0003022D"/>
    <w:rsid w:val="0007561C"/>
    <w:rsid w:val="00081921"/>
    <w:rsid w:val="00090996"/>
    <w:rsid w:val="000D7F70"/>
    <w:rsid w:val="00121F23"/>
    <w:rsid w:val="00122F1B"/>
    <w:rsid w:val="00157C38"/>
    <w:rsid w:val="0016035B"/>
    <w:rsid w:val="00184DD1"/>
    <w:rsid w:val="001A027D"/>
    <w:rsid w:val="001C2AA8"/>
    <w:rsid w:val="001D5556"/>
    <w:rsid w:val="0020279F"/>
    <w:rsid w:val="00204ED2"/>
    <w:rsid w:val="00224774"/>
    <w:rsid w:val="0023643C"/>
    <w:rsid w:val="002401B3"/>
    <w:rsid w:val="002440AD"/>
    <w:rsid w:val="00270149"/>
    <w:rsid w:val="002B55B2"/>
    <w:rsid w:val="002C3172"/>
    <w:rsid w:val="002D4E68"/>
    <w:rsid w:val="003023CF"/>
    <w:rsid w:val="003202E0"/>
    <w:rsid w:val="003274EB"/>
    <w:rsid w:val="00343DAC"/>
    <w:rsid w:val="00356E29"/>
    <w:rsid w:val="003B18C0"/>
    <w:rsid w:val="003C3316"/>
    <w:rsid w:val="0040232F"/>
    <w:rsid w:val="00407A22"/>
    <w:rsid w:val="00436694"/>
    <w:rsid w:val="004A0024"/>
    <w:rsid w:val="004A6845"/>
    <w:rsid w:val="004B17F4"/>
    <w:rsid w:val="00511CBC"/>
    <w:rsid w:val="0051462F"/>
    <w:rsid w:val="00540762"/>
    <w:rsid w:val="00546AD4"/>
    <w:rsid w:val="0056247B"/>
    <w:rsid w:val="00563A7E"/>
    <w:rsid w:val="00570F24"/>
    <w:rsid w:val="0059558A"/>
    <w:rsid w:val="005B7747"/>
    <w:rsid w:val="005C10A6"/>
    <w:rsid w:val="005D218E"/>
    <w:rsid w:val="00601248"/>
    <w:rsid w:val="0062518D"/>
    <w:rsid w:val="006776D9"/>
    <w:rsid w:val="00677898"/>
    <w:rsid w:val="00684564"/>
    <w:rsid w:val="006A13F3"/>
    <w:rsid w:val="007169B8"/>
    <w:rsid w:val="00720693"/>
    <w:rsid w:val="007242A1"/>
    <w:rsid w:val="007275EA"/>
    <w:rsid w:val="007728D9"/>
    <w:rsid w:val="007751D2"/>
    <w:rsid w:val="008324B7"/>
    <w:rsid w:val="00840A18"/>
    <w:rsid w:val="008659EC"/>
    <w:rsid w:val="00883ABB"/>
    <w:rsid w:val="008A420E"/>
    <w:rsid w:val="008F7E93"/>
    <w:rsid w:val="009157A2"/>
    <w:rsid w:val="00975311"/>
    <w:rsid w:val="00976319"/>
    <w:rsid w:val="00987C8D"/>
    <w:rsid w:val="00987D5B"/>
    <w:rsid w:val="009952E8"/>
    <w:rsid w:val="009B6C15"/>
    <w:rsid w:val="009C08EE"/>
    <w:rsid w:val="009F01FC"/>
    <w:rsid w:val="00A04089"/>
    <w:rsid w:val="00A74F16"/>
    <w:rsid w:val="00A9465B"/>
    <w:rsid w:val="00AB7488"/>
    <w:rsid w:val="00AC3E81"/>
    <w:rsid w:val="00B037C5"/>
    <w:rsid w:val="00B317A3"/>
    <w:rsid w:val="00B322E6"/>
    <w:rsid w:val="00B42639"/>
    <w:rsid w:val="00B63B9B"/>
    <w:rsid w:val="00B76699"/>
    <w:rsid w:val="00B9259B"/>
    <w:rsid w:val="00BA4EBF"/>
    <w:rsid w:val="00C54E7E"/>
    <w:rsid w:val="00C7612C"/>
    <w:rsid w:val="00C77F73"/>
    <w:rsid w:val="00CB0FA6"/>
    <w:rsid w:val="00CD077D"/>
    <w:rsid w:val="00D02939"/>
    <w:rsid w:val="00D104A4"/>
    <w:rsid w:val="00D404C6"/>
    <w:rsid w:val="00D427F7"/>
    <w:rsid w:val="00D55B65"/>
    <w:rsid w:val="00D77A36"/>
    <w:rsid w:val="00DA1DE2"/>
    <w:rsid w:val="00E0505E"/>
    <w:rsid w:val="00E07385"/>
    <w:rsid w:val="00E173D7"/>
    <w:rsid w:val="00E42BCB"/>
    <w:rsid w:val="00E733FD"/>
    <w:rsid w:val="00E92910"/>
    <w:rsid w:val="00EA3F24"/>
    <w:rsid w:val="00EC2825"/>
    <w:rsid w:val="00ED1305"/>
    <w:rsid w:val="00ED61BF"/>
    <w:rsid w:val="00EE0793"/>
    <w:rsid w:val="00F04AFD"/>
    <w:rsid w:val="00F11BF9"/>
    <w:rsid w:val="00F2130C"/>
    <w:rsid w:val="00F26F48"/>
    <w:rsid w:val="00F82835"/>
    <w:rsid w:val="00F848C3"/>
    <w:rsid w:val="00F86F8F"/>
    <w:rsid w:val="00FA10D7"/>
    <w:rsid w:val="00FA45E0"/>
    <w:rsid w:val="00FB4024"/>
    <w:rsid w:val="00FC1F7F"/>
    <w:rsid w:val="00FC7F8F"/>
    <w:rsid w:val="00FD45C7"/>
    <w:rsid w:val="00FD6382"/>
    <w:rsid w:val="00FD63BB"/>
    <w:rsid w:val="00FE40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AC88C"/>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518D"/>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qFormat/>
    <w:rsid w:val="0062518D"/>
    <w:pPr>
      <w:keepNext/>
      <w:spacing w:after="0" w:line="240" w:lineRule="auto"/>
      <w:jc w:val="right"/>
      <w:outlineLvl w:val="1"/>
    </w:pPr>
    <w:rPr>
      <w:rFonts w:ascii="Times New Roman" w:eastAsia="Times New Roman" w:hAnsi="Times New Roman" w:cs="Times New Roman"/>
      <w:b/>
      <w:bCs/>
      <w:i/>
      <w:iCs/>
      <w:sz w:val="28"/>
      <w:szCs w:val="28"/>
      <w:u w:val="single"/>
      <w:lang w:eastAsia="ru-RU"/>
    </w:rPr>
  </w:style>
  <w:style w:type="paragraph" w:styleId="Heading3">
    <w:name w:val="heading 3"/>
    <w:basedOn w:val="Normal"/>
    <w:next w:val="Normal"/>
    <w:link w:val="Heading3Char"/>
    <w:uiPriority w:val="9"/>
    <w:qFormat/>
    <w:rsid w:val="0062518D"/>
    <w:pPr>
      <w:keepNext/>
      <w:spacing w:after="0" w:line="240" w:lineRule="auto"/>
      <w:jc w:val="center"/>
      <w:outlineLvl w:val="2"/>
    </w:pPr>
    <w:rPr>
      <w:rFonts w:ascii="Times New Roman" w:eastAsia="Times New Roman" w:hAnsi="Times New Roman" w:cs="Times New Roman"/>
      <w:b/>
      <w:bCs/>
      <w:sz w:val="28"/>
      <w:szCs w:val="28"/>
      <w:lang w:eastAsia="ru-RU"/>
    </w:rPr>
  </w:style>
  <w:style w:type="paragraph" w:styleId="Heading4">
    <w:name w:val="heading 4"/>
    <w:basedOn w:val="Normal"/>
    <w:next w:val="Normal"/>
    <w:link w:val="Heading4Char"/>
    <w:uiPriority w:val="9"/>
    <w:qFormat/>
    <w:rsid w:val="0062518D"/>
    <w:pPr>
      <w:keepNext/>
      <w:spacing w:after="0" w:line="240" w:lineRule="auto"/>
      <w:jc w:val="center"/>
      <w:outlineLvl w:val="3"/>
    </w:pPr>
    <w:rPr>
      <w:rFonts w:ascii="Times New Roman" w:eastAsia="Times New Roman" w:hAnsi="Times New Roman" w:cs="Times New Roman"/>
      <w:b/>
      <w:bCs/>
      <w:sz w:val="40"/>
      <w:szCs w:val="32"/>
      <w:lang w:eastAsia="ru-RU"/>
    </w:rPr>
  </w:style>
  <w:style w:type="paragraph" w:styleId="Heading5">
    <w:name w:val="heading 5"/>
    <w:basedOn w:val="Normal"/>
    <w:next w:val="Normal"/>
    <w:link w:val="Heading5Char"/>
    <w:qFormat/>
    <w:rsid w:val="0062518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Heading6">
    <w:name w:val="heading 6"/>
    <w:basedOn w:val="Normal"/>
    <w:next w:val="Normal"/>
    <w:link w:val="Heading6Char"/>
    <w:unhideWhenUsed/>
    <w:qFormat/>
    <w:rsid w:val="0062518D"/>
    <w:pPr>
      <w:spacing w:before="240" w:after="60" w:line="240" w:lineRule="auto"/>
      <w:outlineLvl w:val="5"/>
    </w:pPr>
    <w:rPr>
      <w:rFonts w:ascii="Calibri" w:eastAsia="Times New Roman" w:hAnsi="Calibri" w:cs="Times New Roman"/>
      <w:b/>
      <w:bCs/>
      <w:lang w:eastAsia="ru-RU"/>
    </w:rPr>
  </w:style>
  <w:style w:type="paragraph" w:styleId="Heading7">
    <w:name w:val="heading 7"/>
    <w:basedOn w:val="Normal"/>
    <w:next w:val="Normal"/>
    <w:link w:val="Heading7Char"/>
    <w:qFormat/>
    <w:rsid w:val="0062518D"/>
    <w:pPr>
      <w:spacing w:before="240" w:after="60" w:line="240" w:lineRule="auto"/>
      <w:outlineLvl w:val="6"/>
    </w:pPr>
    <w:rPr>
      <w:rFonts w:ascii="Times New Roman" w:eastAsia="Times New Roman" w:hAnsi="Times New Roman" w:cs="Times New Roman"/>
      <w:sz w:val="24"/>
      <w:szCs w:val="24"/>
      <w:lang w:eastAsia="ru-RU"/>
    </w:rPr>
  </w:style>
  <w:style w:type="paragraph" w:styleId="Heading8">
    <w:name w:val="heading 8"/>
    <w:basedOn w:val="Normal"/>
    <w:next w:val="Normal"/>
    <w:link w:val="Heading8Char"/>
    <w:qFormat/>
    <w:rsid w:val="0062518D"/>
    <w:pPr>
      <w:spacing w:before="240" w:after="60" w:line="240" w:lineRule="auto"/>
      <w:outlineLvl w:val="7"/>
    </w:pPr>
    <w:rPr>
      <w:rFonts w:ascii="Times New Roman" w:eastAsia="Times New Roman" w:hAnsi="Times New Roman" w:cs="Times New Roman"/>
      <w:i/>
      <w:iCs/>
      <w:sz w:val="24"/>
      <w:szCs w:val="24"/>
      <w:lang w:eastAsia="ru-RU"/>
    </w:rPr>
  </w:style>
  <w:style w:type="paragraph" w:styleId="Heading9">
    <w:name w:val="heading 9"/>
    <w:basedOn w:val="Normal"/>
    <w:next w:val="Normal"/>
    <w:link w:val="Heading9Char"/>
    <w:unhideWhenUsed/>
    <w:qFormat/>
    <w:rsid w:val="0062518D"/>
    <w:pPr>
      <w:spacing w:before="240" w:after="60" w:line="240" w:lineRule="auto"/>
      <w:outlineLvl w:val="8"/>
    </w:pPr>
    <w:rPr>
      <w:rFonts w:ascii="Cambria" w:eastAsia="Times New Roman" w:hAnsi="Cambria" w:cs="Times New Roman"/>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18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2518D"/>
    <w:rPr>
      <w:rFonts w:ascii="Times New Roman" w:eastAsia="Times New Roman" w:hAnsi="Times New Roman" w:cs="Times New Roman"/>
      <w:b/>
      <w:bCs/>
      <w:i/>
      <w:iCs/>
      <w:sz w:val="28"/>
      <w:szCs w:val="28"/>
      <w:u w:val="single"/>
      <w:lang w:eastAsia="ru-RU"/>
    </w:rPr>
  </w:style>
  <w:style w:type="character" w:customStyle="1" w:styleId="Heading3Char">
    <w:name w:val="Heading 3 Char"/>
    <w:basedOn w:val="DefaultParagraphFont"/>
    <w:link w:val="Heading3"/>
    <w:uiPriority w:val="9"/>
    <w:rsid w:val="0062518D"/>
    <w:rPr>
      <w:rFonts w:ascii="Times New Roman" w:eastAsia="Times New Roman" w:hAnsi="Times New Roman" w:cs="Times New Roman"/>
      <w:b/>
      <w:bCs/>
      <w:sz w:val="28"/>
      <w:szCs w:val="28"/>
      <w:lang w:eastAsia="ru-RU"/>
    </w:rPr>
  </w:style>
  <w:style w:type="character" w:customStyle="1" w:styleId="Heading4Char">
    <w:name w:val="Heading 4 Char"/>
    <w:basedOn w:val="DefaultParagraphFont"/>
    <w:link w:val="Heading4"/>
    <w:uiPriority w:val="9"/>
    <w:rsid w:val="0062518D"/>
    <w:rPr>
      <w:rFonts w:ascii="Times New Roman" w:eastAsia="Times New Roman" w:hAnsi="Times New Roman" w:cs="Times New Roman"/>
      <w:b/>
      <w:bCs/>
      <w:sz w:val="40"/>
      <w:szCs w:val="32"/>
      <w:lang w:eastAsia="ru-RU"/>
    </w:rPr>
  </w:style>
  <w:style w:type="character" w:customStyle="1" w:styleId="Heading5Char">
    <w:name w:val="Heading 5 Char"/>
    <w:basedOn w:val="DefaultParagraphFont"/>
    <w:link w:val="Heading5"/>
    <w:rsid w:val="0062518D"/>
    <w:rPr>
      <w:rFonts w:ascii="Times New Roman" w:eastAsia="Times New Roman" w:hAnsi="Times New Roman" w:cs="Times New Roman"/>
      <w:b/>
      <w:bCs/>
      <w:i/>
      <w:iCs/>
      <w:sz w:val="26"/>
      <w:szCs w:val="26"/>
      <w:lang w:eastAsia="ru-RU"/>
    </w:rPr>
  </w:style>
  <w:style w:type="character" w:customStyle="1" w:styleId="Heading6Char">
    <w:name w:val="Heading 6 Char"/>
    <w:basedOn w:val="DefaultParagraphFont"/>
    <w:link w:val="Heading6"/>
    <w:rsid w:val="0062518D"/>
    <w:rPr>
      <w:rFonts w:ascii="Calibri" w:eastAsia="Times New Roman" w:hAnsi="Calibri" w:cs="Times New Roman"/>
      <w:b/>
      <w:bCs/>
      <w:lang w:eastAsia="ru-RU"/>
    </w:rPr>
  </w:style>
  <w:style w:type="character" w:customStyle="1" w:styleId="Heading7Char">
    <w:name w:val="Heading 7 Char"/>
    <w:basedOn w:val="DefaultParagraphFont"/>
    <w:link w:val="Heading7"/>
    <w:rsid w:val="0062518D"/>
    <w:rPr>
      <w:rFonts w:ascii="Times New Roman" w:eastAsia="Times New Roman" w:hAnsi="Times New Roman" w:cs="Times New Roman"/>
      <w:sz w:val="24"/>
      <w:szCs w:val="24"/>
      <w:lang w:eastAsia="ru-RU"/>
    </w:rPr>
  </w:style>
  <w:style w:type="character" w:customStyle="1" w:styleId="Heading8Char">
    <w:name w:val="Heading 8 Char"/>
    <w:basedOn w:val="DefaultParagraphFont"/>
    <w:link w:val="Heading8"/>
    <w:rsid w:val="0062518D"/>
    <w:rPr>
      <w:rFonts w:ascii="Times New Roman" w:eastAsia="Times New Roman" w:hAnsi="Times New Roman" w:cs="Times New Roman"/>
      <w:i/>
      <w:iCs/>
      <w:sz w:val="24"/>
      <w:szCs w:val="24"/>
      <w:lang w:eastAsia="ru-RU"/>
    </w:rPr>
  </w:style>
  <w:style w:type="character" w:customStyle="1" w:styleId="Heading9Char">
    <w:name w:val="Heading 9 Char"/>
    <w:basedOn w:val="DefaultParagraphFont"/>
    <w:link w:val="Heading9"/>
    <w:rsid w:val="0062518D"/>
    <w:rPr>
      <w:rFonts w:ascii="Cambria" w:eastAsia="Times New Roman" w:hAnsi="Cambria" w:cs="Times New Roman"/>
      <w:lang w:eastAsia="ru-RU"/>
    </w:rPr>
  </w:style>
  <w:style w:type="numbering" w:customStyle="1" w:styleId="1">
    <w:name w:val="Нет списка1"/>
    <w:next w:val="NoList"/>
    <w:uiPriority w:val="99"/>
    <w:semiHidden/>
    <w:unhideWhenUsed/>
    <w:rsid w:val="0062518D"/>
  </w:style>
  <w:style w:type="paragraph" w:styleId="ListParagraph">
    <w:name w:val="List Paragraph"/>
    <w:basedOn w:val="Normal"/>
    <w:link w:val="ListParagraphChar"/>
    <w:uiPriority w:val="34"/>
    <w:qFormat/>
    <w:rsid w:val="0062518D"/>
    <w:pPr>
      <w:spacing w:after="200" w:line="276" w:lineRule="auto"/>
      <w:ind w:left="720"/>
      <w:contextualSpacing/>
    </w:pPr>
  </w:style>
  <w:style w:type="paragraph" w:styleId="NormalWeb">
    <w:name w:val="Normal (Web)"/>
    <w:aliases w:val="Обычный (Web)"/>
    <w:basedOn w:val="Normal"/>
    <w:uiPriority w:val="99"/>
    <w:unhideWhenUsed/>
    <w:rsid w:val="006251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unhideWhenUsed/>
    <w:rsid w:val="006251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18D"/>
    <w:rPr>
      <w:rFonts w:ascii="Tahoma" w:hAnsi="Tahoma" w:cs="Tahoma"/>
      <w:sz w:val="16"/>
      <w:szCs w:val="16"/>
    </w:rPr>
  </w:style>
  <w:style w:type="paragraph" w:styleId="Header">
    <w:name w:val="header"/>
    <w:basedOn w:val="Normal"/>
    <w:link w:val="HeaderChar"/>
    <w:uiPriority w:val="99"/>
    <w:unhideWhenUsed/>
    <w:rsid w:val="0062518D"/>
    <w:pPr>
      <w:tabs>
        <w:tab w:val="center" w:pos="4677"/>
        <w:tab w:val="right" w:pos="9355"/>
      </w:tabs>
      <w:spacing w:after="0" w:line="240" w:lineRule="auto"/>
    </w:pPr>
  </w:style>
  <w:style w:type="character" w:customStyle="1" w:styleId="HeaderChar">
    <w:name w:val="Header Char"/>
    <w:basedOn w:val="DefaultParagraphFont"/>
    <w:link w:val="Header"/>
    <w:uiPriority w:val="99"/>
    <w:rsid w:val="0062518D"/>
  </w:style>
  <w:style w:type="paragraph" w:styleId="Footer">
    <w:name w:val="footer"/>
    <w:basedOn w:val="Normal"/>
    <w:link w:val="FooterChar"/>
    <w:uiPriority w:val="99"/>
    <w:unhideWhenUsed/>
    <w:rsid w:val="0062518D"/>
    <w:pPr>
      <w:tabs>
        <w:tab w:val="center" w:pos="4677"/>
        <w:tab w:val="right" w:pos="9355"/>
      </w:tabs>
      <w:spacing w:after="0" w:line="240" w:lineRule="auto"/>
    </w:pPr>
  </w:style>
  <w:style w:type="character" w:customStyle="1" w:styleId="FooterChar">
    <w:name w:val="Footer Char"/>
    <w:basedOn w:val="DefaultParagraphFont"/>
    <w:link w:val="Footer"/>
    <w:uiPriority w:val="99"/>
    <w:rsid w:val="0062518D"/>
  </w:style>
  <w:style w:type="table" w:styleId="TableGrid">
    <w:name w:val="Table Grid"/>
    <w:basedOn w:val="TableNormal"/>
    <w:uiPriority w:val="59"/>
    <w:rsid w:val="00625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DefaultParagraphFont"/>
    <w:rsid w:val="0062518D"/>
  </w:style>
  <w:style w:type="character" w:styleId="Strong">
    <w:name w:val="Strong"/>
    <w:basedOn w:val="DefaultParagraphFont"/>
    <w:uiPriority w:val="22"/>
    <w:qFormat/>
    <w:rsid w:val="0062518D"/>
    <w:rPr>
      <w:b/>
      <w:bCs/>
    </w:rPr>
  </w:style>
  <w:style w:type="character" w:styleId="Emphasis">
    <w:name w:val="Emphasis"/>
    <w:basedOn w:val="DefaultParagraphFont"/>
    <w:uiPriority w:val="20"/>
    <w:qFormat/>
    <w:rsid w:val="0062518D"/>
    <w:rPr>
      <w:i/>
      <w:iCs/>
    </w:rPr>
  </w:style>
  <w:style w:type="character" w:styleId="PlaceholderText">
    <w:name w:val="Placeholder Text"/>
    <w:basedOn w:val="DefaultParagraphFont"/>
    <w:uiPriority w:val="99"/>
    <w:semiHidden/>
    <w:rsid w:val="0062518D"/>
    <w:rPr>
      <w:color w:val="808080"/>
    </w:rPr>
  </w:style>
  <w:style w:type="paragraph" w:styleId="Caption">
    <w:name w:val="caption"/>
    <w:aliases w:val="Рисунок"/>
    <w:basedOn w:val="Normal"/>
    <w:next w:val="Normal"/>
    <w:uiPriority w:val="35"/>
    <w:unhideWhenUsed/>
    <w:qFormat/>
    <w:rsid w:val="0062518D"/>
    <w:pPr>
      <w:spacing w:after="200" w:line="240" w:lineRule="auto"/>
    </w:pPr>
    <w:rPr>
      <w:i/>
      <w:iCs/>
      <w:color w:val="44546A" w:themeColor="text2"/>
      <w:sz w:val="18"/>
      <w:szCs w:val="18"/>
    </w:rPr>
  </w:style>
  <w:style w:type="table" w:customStyle="1" w:styleId="10">
    <w:name w:val="Сетка таблицы светлая1"/>
    <w:basedOn w:val="TableNormal"/>
    <w:uiPriority w:val="40"/>
    <w:rsid w:val="006251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Таблица простая 11"/>
    <w:basedOn w:val="TableNormal"/>
    <w:uiPriority w:val="41"/>
    <w:rsid w:val="006251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62518D"/>
    <w:rPr>
      <w:color w:val="0000FF"/>
      <w:u w:val="single"/>
    </w:rPr>
  </w:style>
  <w:style w:type="paragraph" w:customStyle="1" w:styleId="Default">
    <w:name w:val="Default"/>
    <w:rsid w:val="0062518D"/>
    <w:pPr>
      <w:autoSpaceDE w:val="0"/>
      <w:autoSpaceDN w:val="0"/>
      <w:adjustRightInd w:val="0"/>
      <w:spacing w:after="0" w:line="240" w:lineRule="auto"/>
      <w:jc w:val="center"/>
    </w:pPr>
    <w:rPr>
      <w:rFonts w:ascii="Times New Roman" w:hAnsi="Times New Roman" w:cs="Times New Roman"/>
      <w:color w:val="000000"/>
      <w:sz w:val="24"/>
      <w:szCs w:val="24"/>
    </w:rPr>
  </w:style>
  <w:style w:type="numbering" w:customStyle="1" w:styleId="110">
    <w:name w:val="Нет списка11"/>
    <w:next w:val="NoList"/>
    <w:uiPriority w:val="99"/>
    <w:semiHidden/>
    <w:unhideWhenUsed/>
    <w:rsid w:val="0062518D"/>
  </w:style>
  <w:style w:type="paragraph" w:styleId="Title">
    <w:name w:val="Title"/>
    <w:basedOn w:val="Normal"/>
    <w:link w:val="TitleChar"/>
    <w:qFormat/>
    <w:rsid w:val="0062518D"/>
    <w:pPr>
      <w:spacing w:after="0" w:line="240" w:lineRule="auto"/>
      <w:jc w:val="center"/>
    </w:pPr>
    <w:rPr>
      <w:rFonts w:ascii="Times New Roman" w:eastAsia="Times New Roman" w:hAnsi="Times New Roman" w:cs="Times New Roman"/>
      <w:b/>
      <w:bCs/>
      <w:sz w:val="28"/>
      <w:szCs w:val="24"/>
      <w:lang w:eastAsia="ru-RU"/>
    </w:rPr>
  </w:style>
  <w:style w:type="character" w:customStyle="1" w:styleId="TitleChar">
    <w:name w:val="Title Char"/>
    <w:basedOn w:val="DefaultParagraphFont"/>
    <w:link w:val="Title"/>
    <w:rsid w:val="0062518D"/>
    <w:rPr>
      <w:rFonts w:ascii="Times New Roman" w:eastAsia="Times New Roman" w:hAnsi="Times New Roman" w:cs="Times New Roman"/>
      <w:b/>
      <w:bCs/>
      <w:sz w:val="28"/>
      <w:szCs w:val="24"/>
      <w:lang w:eastAsia="ru-RU"/>
    </w:rPr>
  </w:style>
  <w:style w:type="paragraph" w:styleId="BodyTextIndent">
    <w:name w:val="Body Text Indent"/>
    <w:basedOn w:val="Normal"/>
    <w:link w:val="BodyTextIndentChar"/>
    <w:rsid w:val="0062518D"/>
    <w:pPr>
      <w:spacing w:after="0" w:line="240" w:lineRule="auto"/>
      <w:ind w:left="720" w:hanging="720"/>
    </w:pPr>
    <w:rPr>
      <w:rFonts w:ascii="Times New Roman" w:eastAsia="Times New Roman" w:hAnsi="Times New Roman" w:cs="Times New Roman"/>
      <w:sz w:val="28"/>
      <w:szCs w:val="28"/>
      <w:lang w:eastAsia="ru-RU"/>
    </w:rPr>
  </w:style>
  <w:style w:type="character" w:customStyle="1" w:styleId="BodyTextIndentChar">
    <w:name w:val="Body Text Indent Char"/>
    <w:basedOn w:val="DefaultParagraphFont"/>
    <w:link w:val="BodyTextIndent"/>
    <w:rsid w:val="0062518D"/>
    <w:rPr>
      <w:rFonts w:ascii="Times New Roman" w:eastAsia="Times New Roman" w:hAnsi="Times New Roman" w:cs="Times New Roman"/>
      <w:sz w:val="28"/>
      <w:szCs w:val="28"/>
      <w:lang w:eastAsia="ru-RU"/>
    </w:rPr>
  </w:style>
  <w:style w:type="paragraph" w:styleId="BodyTextIndent2">
    <w:name w:val="Body Text Indent 2"/>
    <w:basedOn w:val="Normal"/>
    <w:link w:val="BodyTextIndent2Char"/>
    <w:rsid w:val="0062518D"/>
    <w:pPr>
      <w:spacing w:after="0" w:line="240" w:lineRule="auto"/>
      <w:ind w:left="720" w:hanging="360"/>
    </w:pPr>
    <w:rPr>
      <w:rFonts w:ascii="Times New Roman" w:eastAsia="Times New Roman" w:hAnsi="Times New Roman" w:cs="Times New Roman"/>
      <w:sz w:val="24"/>
      <w:szCs w:val="28"/>
      <w:lang w:eastAsia="ru-RU"/>
    </w:rPr>
  </w:style>
  <w:style w:type="character" w:customStyle="1" w:styleId="BodyTextIndent2Char">
    <w:name w:val="Body Text Indent 2 Char"/>
    <w:basedOn w:val="DefaultParagraphFont"/>
    <w:link w:val="BodyTextIndent2"/>
    <w:rsid w:val="0062518D"/>
    <w:rPr>
      <w:rFonts w:ascii="Times New Roman" w:eastAsia="Times New Roman" w:hAnsi="Times New Roman" w:cs="Times New Roman"/>
      <w:sz w:val="24"/>
      <w:szCs w:val="28"/>
      <w:lang w:eastAsia="ru-RU"/>
    </w:rPr>
  </w:style>
  <w:style w:type="paragraph" w:styleId="BodyTextIndent3">
    <w:name w:val="Body Text Indent 3"/>
    <w:basedOn w:val="Normal"/>
    <w:link w:val="BodyTextIndent3Char"/>
    <w:rsid w:val="0062518D"/>
    <w:pPr>
      <w:tabs>
        <w:tab w:val="num" w:pos="851"/>
        <w:tab w:val="left" w:pos="2696"/>
      </w:tabs>
      <w:spacing w:after="0" w:line="240" w:lineRule="auto"/>
      <w:ind w:left="720"/>
      <w:jc w:val="both"/>
    </w:pPr>
    <w:rPr>
      <w:rFonts w:ascii="Times New Roman" w:eastAsia="Times New Roman" w:hAnsi="Times New Roman" w:cs="Times New Roman"/>
      <w:sz w:val="24"/>
      <w:szCs w:val="24"/>
      <w:lang w:eastAsia="ru-RU"/>
    </w:rPr>
  </w:style>
  <w:style w:type="character" w:customStyle="1" w:styleId="BodyTextIndent3Char">
    <w:name w:val="Body Text Indent 3 Char"/>
    <w:basedOn w:val="DefaultParagraphFont"/>
    <w:link w:val="BodyTextIndent3"/>
    <w:rsid w:val="0062518D"/>
    <w:rPr>
      <w:rFonts w:ascii="Times New Roman" w:eastAsia="Times New Roman" w:hAnsi="Times New Roman" w:cs="Times New Roman"/>
      <w:sz w:val="24"/>
      <w:szCs w:val="24"/>
      <w:lang w:eastAsia="ru-RU"/>
    </w:rPr>
  </w:style>
  <w:style w:type="paragraph" w:customStyle="1" w:styleId="12pt">
    <w:name w:val="Стиль 12 pt по центру"/>
    <w:basedOn w:val="Normal"/>
    <w:rsid w:val="0062518D"/>
    <w:pPr>
      <w:spacing w:after="0" w:line="240" w:lineRule="auto"/>
      <w:jc w:val="both"/>
    </w:pPr>
    <w:rPr>
      <w:rFonts w:ascii="Times New Roman" w:eastAsia="Times New Roman" w:hAnsi="Times New Roman" w:cs="Times New Roman"/>
      <w:sz w:val="24"/>
      <w:szCs w:val="20"/>
      <w:lang w:eastAsia="ru-RU"/>
    </w:rPr>
  </w:style>
  <w:style w:type="paragraph" w:styleId="BodyText">
    <w:name w:val="Body Text"/>
    <w:basedOn w:val="Normal"/>
    <w:link w:val="BodyTextChar"/>
    <w:qFormat/>
    <w:rsid w:val="0062518D"/>
    <w:pPr>
      <w:spacing w:after="120" w:line="240" w:lineRule="auto"/>
    </w:pPr>
    <w:rPr>
      <w:rFonts w:ascii="Times New Roman" w:eastAsia="Times New Roman" w:hAnsi="Times New Roman" w:cs="Times New Roman"/>
      <w:sz w:val="28"/>
      <w:szCs w:val="24"/>
      <w:lang w:eastAsia="ru-RU"/>
    </w:rPr>
  </w:style>
  <w:style w:type="character" w:customStyle="1" w:styleId="BodyTextChar">
    <w:name w:val="Body Text Char"/>
    <w:basedOn w:val="DefaultParagraphFont"/>
    <w:link w:val="BodyText"/>
    <w:rsid w:val="0062518D"/>
    <w:rPr>
      <w:rFonts w:ascii="Times New Roman" w:eastAsia="Times New Roman" w:hAnsi="Times New Roman" w:cs="Times New Roman"/>
      <w:sz w:val="28"/>
      <w:szCs w:val="24"/>
      <w:lang w:eastAsia="ru-RU"/>
    </w:rPr>
  </w:style>
  <w:style w:type="paragraph" w:styleId="BodyText2">
    <w:name w:val="Body Text 2"/>
    <w:basedOn w:val="Normal"/>
    <w:link w:val="BodyText2Char"/>
    <w:rsid w:val="0062518D"/>
    <w:pPr>
      <w:spacing w:after="120" w:line="480" w:lineRule="auto"/>
    </w:pPr>
    <w:rPr>
      <w:rFonts w:ascii="Times New Roman" w:eastAsia="Times New Roman" w:hAnsi="Times New Roman" w:cs="Times New Roman"/>
      <w:sz w:val="28"/>
      <w:szCs w:val="24"/>
      <w:lang w:eastAsia="ru-RU"/>
    </w:rPr>
  </w:style>
  <w:style w:type="character" w:customStyle="1" w:styleId="BodyText2Char">
    <w:name w:val="Body Text 2 Char"/>
    <w:basedOn w:val="DefaultParagraphFont"/>
    <w:link w:val="BodyText2"/>
    <w:rsid w:val="0062518D"/>
    <w:rPr>
      <w:rFonts w:ascii="Times New Roman" w:eastAsia="Times New Roman" w:hAnsi="Times New Roman" w:cs="Times New Roman"/>
      <w:sz w:val="28"/>
      <w:szCs w:val="24"/>
      <w:lang w:eastAsia="ru-RU"/>
    </w:rPr>
  </w:style>
  <w:style w:type="character" w:styleId="PageNumber">
    <w:name w:val="page number"/>
    <w:basedOn w:val="DefaultParagraphFont"/>
    <w:uiPriority w:val="99"/>
    <w:rsid w:val="0062518D"/>
  </w:style>
  <w:style w:type="paragraph" w:customStyle="1" w:styleId="a0">
    <w:name w:val="Знак Знак Знак Знак"/>
    <w:basedOn w:val="Normal"/>
    <w:rsid w:val="0062518D"/>
    <w:pPr>
      <w:pageBreakBefore/>
      <w:spacing w:line="360" w:lineRule="auto"/>
    </w:pPr>
    <w:rPr>
      <w:rFonts w:ascii="Times New Roman" w:eastAsia="Times New Roman" w:hAnsi="Times New Roman" w:cs="Times New Roman"/>
      <w:sz w:val="28"/>
      <w:szCs w:val="28"/>
      <w:lang w:val="en-US" w:eastAsia="ru-RU"/>
    </w:rPr>
  </w:style>
  <w:style w:type="paragraph" w:styleId="BodyText3">
    <w:name w:val="Body Text 3"/>
    <w:basedOn w:val="Normal"/>
    <w:link w:val="BodyText3Char"/>
    <w:rsid w:val="0062518D"/>
    <w:pPr>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62518D"/>
    <w:rPr>
      <w:rFonts w:ascii="Times New Roman" w:eastAsia="Times New Roman" w:hAnsi="Times New Roman" w:cs="Times New Roman"/>
      <w:sz w:val="16"/>
      <w:szCs w:val="16"/>
      <w:lang w:eastAsia="ru-RU"/>
    </w:rPr>
  </w:style>
  <w:style w:type="paragraph" w:styleId="DocumentMap">
    <w:name w:val="Document Map"/>
    <w:basedOn w:val="Normal"/>
    <w:link w:val="DocumentMapChar"/>
    <w:semiHidden/>
    <w:rsid w:val="0062518D"/>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62518D"/>
    <w:rPr>
      <w:rFonts w:ascii="Tahoma" w:eastAsia="Times New Roman" w:hAnsi="Tahoma" w:cs="Tahoma"/>
      <w:sz w:val="20"/>
      <w:szCs w:val="20"/>
      <w:shd w:val="clear" w:color="auto" w:fill="000080"/>
      <w:lang w:eastAsia="ru-RU"/>
    </w:rPr>
  </w:style>
  <w:style w:type="paragraph" w:customStyle="1" w:styleId="a1">
    <w:name w:val="Абзац"/>
    <w:basedOn w:val="Normal"/>
    <w:rsid w:val="0062518D"/>
    <w:pPr>
      <w:widowControl w:val="0"/>
      <w:adjustRightInd w:val="0"/>
      <w:spacing w:after="0" w:line="360" w:lineRule="atLeast"/>
      <w:ind w:firstLine="720"/>
      <w:jc w:val="both"/>
      <w:textAlignment w:val="baseline"/>
    </w:pPr>
    <w:rPr>
      <w:rFonts w:ascii="Times New Roman" w:eastAsia="Times New Roman" w:hAnsi="Times New Roman" w:cs="Times New Roman"/>
      <w:sz w:val="24"/>
      <w:szCs w:val="20"/>
      <w:lang w:eastAsia="ru-RU"/>
    </w:rPr>
  </w:style>
  <w:style w:type="paragraph" w:customStyle="1" w:styleId="FR1">
    <w:name w:val="FR1"/>
    <w:rsid w:val="0062518D"/>
    <w:pPr>
      <w:widowControl w:val="0"/>
      <w:autoSpaceDE w:val="0"/>
      <w:autoSpaceDN w:val="0"/>
      <w:adjustRightInd w:val="0"/>
      <w:spacing w:after="0" w:line="240" w:lineRule="auto"/>
      <w:ind w:left="3880"/>
    </w:pPr>
    <w:rPr>
      <w:rFonts w:ascii="Arial" w:eastAsia="Times New Roman" w:hAnsi="Arial" w:cs="Arial"/>
      <w:b/>
      <w:bCs/>
      <w:sz w:val="16"/>
      <w:szCs w:val="16"/>
      <w:lang w:eastAsia="ru-RU"/>
    </w:rPr>
  </w:style>
  <w:style w:type="paragraph" w:customStyle="1" w:styleId="FR2">
    <w:name w:val="FR2"/>
    <w:rsid w:val="0062518D"/>
    <w:pPr>
      <w:widowControl w:val="0"/>
      <w:autoSpaceDE w:val="0"/>
      <w:autoSpaceDN w:val="0"/>
      <w:adjustRightInd w:val="0"/>
      <w:spacing w:after="0" w:line="439" w:lineRule="auto"/>
      <w:ind w:left="1440" w:right="1200"/>
      <w:jc w:val="center"/>
    </w:pPr>
    <w:rPr>
      <w:rFonts w:ascii="Times New Roman" w:eastAsia="Times New Roman" w:hAnsi="Times New Roman" w:cs="Times New Roman"/>
      <w:lang w:eastAsia="ru-RU"/>
    </w:rPr>
  </w:style>
  <w:style w:type="paragraph" w:styleId="Subtitle">
    <w:name w:val="Subtitle"/>
    <w:basedOn w:val="Normal"/>
    <w:link w:val="SubtitleChar"/>
    <w:qFormat/>
    <w:rsid w:val="0062518D"/>
    <w:pPr>
      <w:spacing w:after="0" w:line="360" w:lineRule="auto"/>
    </w:pPr>
    <w:rPr>
      <w:rFonts w:ascii="Times New Roman" w:eastAsia="Times New Roman" w:hAnsi="Times New Roman" w:cs="Times New Roman"/>
      <w:b/>
      <w:sz w:val="24"/>
      <w:szCs w:val="20"/>
      <w:lang w:eastAsia="ru-RU"/>
    </w:rPr>
  </w:style>
  <w:style w:type="character" w:customStyle="1" w:styleId="SubtitleChar">
    <w:name w:val="Subtitle Char"/>
    <w:basedOn w:val="DefaultParagraphFont"/>
    <w:link w:val="Subtitle"/>
    <w:rsid w:val="0062518D"/>
    <w:rPr>
      <w:rFonts w:ascii="Times New Roman" w:eastAsia="Times New Roman" w:hAnsi="Times New Roman" w:cs="Times New Roman"/>
      <w:b/>
      <w:sz w:val="24"/>
      <w:szCs w:val="20"/>
      <w:lang w:eastAsia="ru-RU"/>
    </w:rPr>
  </w:style>
  <w:style w:type="character" w:customStyle="1" w:styleId="22">
    <w:name w:val="Заголовок №2 (2)_"/>
    <w:link w:val="220"/>
    <w:rsid w:val="0062518D"/>
    <w:rPr>
      <w:rFonts w:ascii="Times New Roman" w:eastAsia="Times New Roman" w:hAnsi="Times New Roman"/>
      <w:sz w:val="30"/>
      <w:szCs w:val="30"/>
      <w:shd w:val="clear" w:color="auto" w:fill="FFFFFF"/>
    </w:rPr>
  </w:style>
  <w:style w:type="paragraph" w:customStyle="1" w:styleId="220">
    <w:name w:val="Заголовок №2 (2)"/>
    <w:basedOn w:val="Normal"/>
    <w:link w:val="22"/>
    <w:rsid w:val="0062518D"/>
    <w:pPr>
      <w:shd w:val="clear" w:color="auto" w:fill="FFFFFF"/>
      <w:spacing w:after="360" w:line="0" w:lineRule="atLeast"/>
      <w:ind w:firstLine="700"/>
      <w:outlineLvl w:val="1"/>
    </w:pPr>
    <w:rPr>
      <w:rFonts w:ascii="Times New Roman" w:eastAsia="Times New Roman" w:hAnsi="Times New Roman"/>
      <w:sz w:val="30"/>
      <w:szCs w:val="30"/>
    </w:rPr>
  </w:style>
  <w:style w:type="character" w:customStyle="1" w:styleId="8">
    <w:name w:val="Основной текст (8)_"/>
    <w:link w:val="80"/>
    <w:locked/>
    <w:rsid w:val="0062518D"/>
    <w:rPr>
      <w:rFonts w:ascii="Times New Roman" w:eastAsia="Times New Roman" w:hAnsi="Times New Roman" w:cs="Times New Roman"/>
      <w:sz w:val="25"/>
      <w:szCs w:val="25"/>
      <w:shd w:val="clear" w:color="auto" w:fill="FFFFFF"/>
    </w:rPr>
  </w:style>
  <w:style w:type="paragraph" w:customStyle="1" w:styleId="80">
    <w:name w:val="Основной текст (8)"/>
    <w:basedOn w:val="Normal"/>
    <w:link w:val="8"/>
    <w:rsid w:val="0062518D"/>
    <w:pPr>
      <w:shd w:val="clear" w:color="auto" w:fill="FFFFFF"/>
      <w:spacing w:after="0" w:line="317" w:lineRule="exact"/>
    </w:pPr>
    <w:rPr>
      <w:rFonts w:ascii="Times New Roman" w:eastAsia="Times New Roman" w:hAnsi="Times New Roman" w:cs="Times New Roman"/>
      <w:sz w:val="25"/>
      <w:szCs w:val="25"/>
    </w:rPr>
  </w:style>
  <w:style w:type="character" w:customStyle="1" w:styleId="a2">
    <w:name w:val="Основной текст_"/>
    <w:link w:val="3"/>
    <w:locked/>
    <w:rsid w:val="0062518D"/>
    <w:rPr>
      <w:rFonts w:ascii="Times New Roman" w:eastAsia="Times New Roman" w:hAnsi="Times New Roman" w:cs="Times New Roman"/>
      <w:sz w:val="26"/>
      <w:szCs w:val="26"/>
      <w:shd w:val="clear" w:color="auto" w:fill="FFFFFF"/>
    </w:rPr>
  </w:style>
  <w:style w:type="paragraph" w:customStyle="1" w:styleId="3">
    <w:name w:val="Основной текст3"/>
    <w:basedOn w:val="Normal"/>
    <w:link w:val="a2"/>
    <w:rsid w:val="0062518D"/>
    <w:pPr>
      <w:shd w:val="clear" w:color="auto" w:fill="FFFFFF"/>
      <w:spacing w:after="0" w:line="0" w:lineRule="atLeast"/>
      <w:ind w:hanging="400"/>
      <w:jc w:val="both"/>
    </w:pPr>
    <w:rPr>
      <w:rFonts w:ascii="Times New Roman" w:eastAsia="Times New Roman" w:hAnsi="Times New Roman" w:cs="Times New Roman"/>
      <w:sz w:val="26"/>
      <w:szCs w:val="26"/>
    </w:rPr>
  </w:style>
  <w:style w:type="character" w:customStyle="1" w:styleId="10pt">
    <w:name w:val="Основной текст + 10 pt;Полужирный"/>
    <w:rsid w:val="0062518D"/>
    <w:rPr>
      <w:rFonts w:ascii="Century Schoolbook" w:eastAsia="Century Schoolbook" w:hAnsi="Century Schoolbook" w:cs="Century Schoolbook"/>
      <w:b/>
      <w:bCs/>
      <w:i w:val="0"/>
      <w:iCs w:val="0"/>
      <w:smallCaps w:val="0"/>
      <w:strike w:val="0"/>
      <w:color w:val="000000"/>
      <w:spacing w:val="0"/>
      <w:w w:val="100"/>
      <w:position w:val="0"/>
      <w:sz w:val="20"/>
      <w:szCs w:val="20"/>
      <w:u w:val="none"/>
      <w:lang w:val="ru-RU"/>
    </w:rPr>
  </w:style>
  <w:style w:type="paragraph" w:customStyle="1" w:styleId="12">
    <w:name w:val="Основной текст1"/>
    <w:basedOn w:val="Normal"/>
    <w:rsid w:val="0062518D"/>
    <w:pPr>
      <w:widowControl w:val="0"/>
      <w:shd w:val="clear" w:color="auto" w:fill="FFFFFF"/>
      <w:spacing w:after="60" w:line="374" w:lineRule="exact"/>
      <w:ind w:hanging="980"/>
      <w:jc w:val="center"/>
    </w:pPr>
    <w:rPr>
      <w:rFonts w:ascii="Century Schoolbook" w:eastAsia="Century Schoolbook" w:hAnsi="Century Schoolbook" w:cs="Century Schoolbook"/>
      <w:color w:val="000000"/>
      <w:sz w:val="28"/>
      <w:szCs w:val="28"/>
      <w:lang w:eastAsia="ru-RU"/>
    </w:rPr>
  </w:style>
  <w:style w:type="character" w:customStyle="1" w:styleId="30">
    <w:name w:val="Заголовок №3_"/>
    <w:link w:val="31"/>
    <w:rsid w:val="0062518D"/>
    <w:rPr>
      <w:rFonts w:ascii="Times New Roman" w:eastAsia="Times New Roman" w:hAnsi="Times New Roman" w:cs="Times New Roman"/>
      <w:sz w:val="26"/>
      <w:szCs w:val="26"/>
      <w:shd w:val="clear" w:color="auto" w:fill="FFFFFF"/>
    </w:rPr>
  </w:style>
  <w:style w:type="paragraph" w:customStyle="1" w:styleId="31">
    <w:name w:val="Заголовок №3"/>
    <w:basedOn w:val="Normal"/>
    <w:link w:val="30"/>
    <w:rsid w:val="0062518D"/>
    <w:pPr>
      <w:shd w:val="clear" w:color="auto" w:fill="FFFFFF"/>
      <w:spacing w:before="360" w:after="0" w:line="859" w:lineRule="exact"/>
      <w:jc w:val="center"/>
      <w:outlineLvl w:val="2"/>
    </w:pPr>
    <w:rPr>
      <w:rFonts w:ascii="Times New Roman" w:eastAsia="Times New Roman" w:hAnsi="Times New Roman" w:cs="Times New Roman"/>
      <w:sz w:val="26"/>
      <w:szCs w:val="26"/>
    </w:rPr>
  </w:style>
  <w:style w:type="character" w:customStyle="1" w:styleId="4">
    <w:name w:val="Заголовок №4"/>
    <w:rsid w:val="0062518D"/>
    <w:rPr>
      <w:rFonts w:ascii="Arial" w:eastAsia="Arial" w:hAnsi="Arial" w:cs="Arial"/>
      <w:b w:val="0"/>
      <w:bCs w:val="0"/>
      <w:i w:val="0"/>
      <w:iCs w:val="0"/>
      <w:smallCaps w:val="0"/>
      <w:strike w:val="0"/>
      <w:color w:val="000000"/>
      <w:spacing w:val="0"/>
      <w:w w:val="100"/>
      <w:position w:val="0"/>
      <w:sz w:val="26"/>
      <w:szCs w:val="26"/>
      <w:u w:val="none"/>
      <w:lang w:val="ru-RU"/>
    </w:rPr>
  </w:style>
  <w:style w:type="character" w:customStyle="1" w:styleId="32">
    <w:name w:val="Заголовок №3 (2)"/>
    <w:rsid w:val="0062518D"/>
    <w:rPr>
      <w:rFonts w:ascii="Arial" w:eastAsia="Arial" w:hAnsi="Arial" w:cs="Arial"/>
      <w:b/>
      <w:bCs/>
      <w:i w:val="0"/>
      <w:iCs w:val="0"/>
      <w:smallCaps w:val="0"/>
      <w:strike w:val="0"/>
      <w:color w:val="000000"/>
      <w:spacing w:val="0"/>
      <w:w w:val="100"/>
      <w:position w:val="0"/>
      <w:sz w:val="27"/>
      <w:szCs w:val="27"/>
      <w:u w:val="none"/>
      <w:lang w:val="ru-RU"/>
    </w:rPr>
  </w:style>
  <w:style w:type="paragraph" w:customStyle="1" w:styleId="40">
    <w:name w:val="Основной текст4"/>
    <w:basedOn w:val="Normal"/>
    <w:rsid w:val="0062518D"/>
    <w:pPr>
      <w:widowControl w:val="0"/>
      <w:shd w:val="clear" w:color="auto" w:fill="FFFFFF"/>
      <w:spacing w:before="1920" w:after="0" w:line="322" w:lineRule="exact"/>
      <w:ind w:hanging="520"/>
    </w:pPr>
    <w:rPr>
      <w:rFonts w:ascii="Times New Roman" w:eastAsia="Times New Roman" w:hAnsi="Times New Roman" w:cs="Times New Roman"/>
      <w:color w:val="000000"/>
      <w:sz w:val="27"/>
      <w:szCs w:val="27"/>
      <w:lang w:eastAsia="ru-RU"/>
    </w:rPr>
  </w:style>
  <w:style w:type="character" w:customStyle="1" w:styleId="a3">
    <w:name w:val="Основной текст + Курсив"/>
    <w:rsid w:val="0062518D"/>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paragraph" w:customStyle="1" w:styleId="17">
    <w:name w:val="Основной текст17"/>
    <w:basedOn w:val="Normal"/>
    <w:rsid w:val="0062518D"/>
    <w:pPr>
      <w:widowControl w:val="0"/>
      <w:shd w:val="clear" w:color="auto" w:fill="FFFFFF"/>
      <w:spacing w:after="240" w:line="0" w:lineRule="atLeast"/>
      <w:ind w:hanging="380"/>
    </w:pPr>
    <w:rPr>
      <w:rFonts w:ascii="Times New Roman" w:eastAsia="Times New Roman" w:hAnsi="Times New Roman" w:cs="Times New Roman"/>
      <w:sz w:val="27"/>
      <w:szCs w:val="27"/>
      <w:lang w:eastAsia="ru-RU"/>
    </w:rPr>
  </w:style>
  <w:style w:type="character" w:customStyle="1" w:styleId="7">
    <w:name w:val="Основной текст (7)"/>
    <w:rsid w:val="0062518D"/>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70">
    <w:name w:val="Основной текст (7) + Не курсив"/>
    <w:rsid w:val="0062518D"/>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115pt">
    <w:name w:val="Основной текст + 11;5 pt"/>
    <w:rsid w:val="0062518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pple-converted-space">
    <w:name w:val="apple-converted-space"/>
    <w:basedOn w:val="DefaultParagraphFont"/>
    <w:rsid w:val="0062518D"/>
    <w:rPr>
      <w:rFonts w:cs="Times New Roman"/>
    </w:rPr>
  </w:style>
  <w:style w:type="character" w:customStyle="1" w:styleId="a4">
    <w:name w:val="Подпись к картинке"/>
    <w:rsid w:val="0062518D"/>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styleId="NoSpacing">
    <w:name w:val="No Spacing"/>
    <w:uiPriority w:val="1"/>
    <w:qFormat/>
    <w:rsid w:val="0062518D"/>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2518D"/>
    <w:pPr>
      <w:autoSpaceDE w:val="0"/>
      <w:autoSpaceDN w:val="0"/>
      <w:adjustRightInd w:val="0"/>
      <w:spacing w:after="0" w:line="240" w:lineRule="auto"/>
    </w:pPr>
    <w:rPr>
      <w:rFonts w:ascii="Times New Roman" w:eastAsiaTheme="minorEastAsia" w:hAnsi="Times New Roman" w:cs="Times New Roman"/>
      <w:sz w:val="28"/>
      <w:szCs w:val="28"/>
      <w:lang w:eastAsia="ru-RU"/>
    </w:rPr>
  </w:style>
  <w:style w:type="character" w:customStyle="1" w:styleId="2">
    <w:name w:val="Основной текст (2)_"/>
    <w:link w:val="20"/>
    <w:rsid w:val="0062518D"/>
    <w:rPr>
      <w:rFonts w:ascii="Times New Roman" w:hAnsi="Times New Roman" w:cs="Times New Roman"/>
      <w:spacing w:val="-2"/>
      <w:shd w:val="clear" w:color="auto" w:fill="FFFFFF"/>
    </w:rPr>
  </w:style>
  <w:style w:type="character" w:customStyle="1" w:styleId="13">
    <w:name w:val="Основной текст Знак1"/>
    <w:uiPriority w:val="99"/>
    <w:rsid w:val="0062518D"/>
    <w:rPr>
      <w:rFonts w:ascii="Times New Roman" w:hAnsi="Times New Roman" w:cs="Times New Roman"/>
      <w:sz w:val="26"/>
      <w:szCs w:val="26"/>
      <w:shd w:val="clear" w:color="auto" w:fill="FFFFFF"/>
    </w:rPr>
  </w:style>
  <w:style w:type="paragraph" w:customStyle="1" w:styleId="20">
    <w:name w:val="Основной текст (2)"/>
    <w:basedOn w:val="Normal"/>
    <w:link w:val="2"/>
    <w:rsid w:val="0062518D"/>
    <w:pPr>
      <w:widowControl w:val="0"/>
      <w:shd w:val="clear" w:color="auto" w:fill="FFFFFF"/>
      <w:spacing w:after="360" w:line="240" w:lineRule="atLeast"/>
      <w:jc w:val="center"/>
    </w:pPr>
    <w:rPr>
      <w:rFonts w:ascii="Times New Roman" w:hAnsi="Times New Roman" w:cs="Times New Roman"/>
      <w:spacing w:val="-2"/>
    </w:rPr>
  </w:style>
  <w:style w:type="character" w:customStyle="1" w:styleId="14">
    <w:name w:val="Заголовок №1_"/>
    <w:link w:val="15"/>
    <w:uiPriority w:val="99"/>
    <w:rsid w:val="0062518D"/>
    <w:rPr>
      <w:rFonts w:ascii="Times New Roman" w:hAnsi="Times New Roman" w:cs="Times New Roman"/>
      <w:b/>
      <w:bCs/>
      <w:spacing w:val="-4"/>
      <w:sz w:val="26"/>
      <w:szCs w:val="26"/>
      <w:shd w:val="clear" w:color="auto" w:fill="FFFFFF"/>
    </w:rPr>
  </w:style>
  <w:style w:type="paragraph" w:customStyle="1" w:styleId="15">
    <w:name w:val="Заголовок №1"/>
    <w:basedOn w:val="Normal"/>
    <w:link w:val="14"/>
    <w:uiPriority w:val="99"/>
    <w:rsid w:val="0062518D"/>
    <w:pPr>
      <w:widowControl w:val="0"/>
      <w:shd w:val="clear" w:color="auto" w:fill="FFFFFF"/>
      <w:spacing w:before="540" w:after="240" w:line="322" w:lineRule="exact"/>
      <w:jc w:val="center"/>
      <w:outlineLvl w:val="0"/>
    </w:pPr>
    <w:rPr>
      <w:rFonts w:ascii="Times New Roman" w:hAnsi="Times New Roman" w:cs="Times New Roman"/>
      <w:b/>
      <w:bCs/>
      <w:spacing w:val="-4"/>
      <w:sz w:val="26"/>
      <w:szCs w:val="26"/>
    </w:rPr>
  </w:style>
  <w:style w:type="table" w:customStyle="1" w:styleId="5">
    <w:name w:val="Сетка таблицы5"/>
    <w:basedOn w:val="TableNormal"/>
    <w:next w:val="TableGrid"/>
    <w:rsid w:val="006251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TableNormal"/>
    <w:next w:val="TableGrid"/>
    <w:rsid w:val="006251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2518D"/>
    <w:pPr>
      <w:widowControl w:val="0"/>
      <w:autoSpaceDE w:val="0"/>
      <w:autoSpaceDN w:val="0"/>
      <w:spacing w:after="0" w:line="240" w:lineRule="auto"/>
    </w:pPr>
    <w:rPr>
      <w:rFonts w:eastAsiaTheme="minorEastAsia"/>
      <w:lang w:val="en-US" w:eastAsia="ru-RU"/>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2518D"/>
    <w:pPr>
      <w:widowControl w:val="0"/>
      <w:autoSpaceDE w:val="0"/>
      <w:autoSpaceDN w:val="0"/>
      <w:spacing w:after="0" w:line="240" w:lineRule="auto"/>
    </w:pPr>
    <w:rPr>
      <w:rFonts w:ascii="Times New Roman" w:eastAsia="Times New Roman" w:hAnsi="Times New Roman" w:cs="Times New Roman"/>
      <w:lang w:eastAsia="ru-RU" w:bidi="ru-RU"/>
    </w:rPr>
  </w:style>
  <w:style w:type="table" w:customStyle="1" w:styleId="16">
    <w:name w:val="Сетка таблицы1"/>
    <w:basedOn w:val="TableNormal"/>
    <w:next w:val="TableGrid"/>
    <w:uiPriority w:val="59"/>
    <w:rsid w:val="0062518D"/>
    <w:pPr>
      <w:widowControl w:val="0"/>
      <w:autoSpaceDE w:val="0"/>
      <w:autoSpaceDN w:val="0"/>
      <w:adjustRightInd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TableNormal"/>
    <w:next w:val="TableGrid"/>
    <w:rsid w:val="006251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TableNormal"/>
    <w:next w:val="TableGrid"/>
    <w:rsid w:val="006251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Колонтитул"/>
    <w:rsid w:val="0062518D"/>
    <w:rPr>
      <w:rFonts w:ascii="Times New Roman" w:eastAsia="Times New Roman" w:hAnsi="Times New Roman" w:cs="Times New Roman"/>
      <w:b/>
      <w:bCs/>
      <w:i w:val="0"/>
      <w:iCs w:val="0"/>
      <w:smallCaps w:val="0"/>
      <w:strike w:val="0"/>
      <w:color w:val="000000"/>
      <w:spacing w:val="0"/>
      <w:w w:val="100"/>
      <w:position w:val="0"/>
      <w:sz w:val="18"/>
      <w:szCs w:val="18"/>
      <w:u w:val="single"/>
      <w:lang w:val="ru-RU" w:eastAsia="ru-RU" w:bidi="ru-RU"/>
    </w:rPr>
  </w:style>
  <w:style w:type="character" w:customStyle="1" w:styleId="85pt">
    <w:name w:val="Колонтитул + 8;5 pt;Не полужирный"/>
    <w:rsid w:val="0062518D"/>
    <w:rPr>
      <w:rFonts w:ascii="Times New Roman" w:eastAsia="Times New Roman" w:hAnsi="Times New Roman" w:cs="Times New Roman"/>
      <w:b/>
      <w:bCs/>
      <w:i w:val="0"/>
      <w:iCs w:val="0"/>
      <w:smallCaps w:val="0"/>
      <w:strike w:val="0"/>
      <w:color w:val="000000"/>
      <w:spacing w:val="0"/>
      <w:w w:val="100"/>
      <w:position w:val="0"/>
      <w:sz w:val="17"/>
      <w:szCs w:val="17"/>
      <w:u w:val="single"/>
      <w:lang w:val="en-US" w:eastAsia="en-US" w:bidi="en-US"/>
    </w:rPr>
  </w:style>
  <w:style w:type="character" w:customStyle="1" w:styleId="15pt0pt60">
    <w:name w:val="Колонтитул + 15 pt;Интервал 0 pt;Масштаб 60%"/>
    <w:rsid w:val="0062518D"/>
    <w:rPr>
      <w:rFonts w:ascii="Times New Roman" w:eastAsia="Times New Roman" w:hAnsi="Times New Roman" w:cs="Times New Roman"/>
      <w:b/>
      <w:bCs/>
      <w:i w:val="0"/>
      <w:iCs w:val="0"/>
      <w:smallCaps w:val="0"/>
      <w:strike w:val="0"/>
      <w:color w:val="000000"/>
      <w:spacing w:val="-10"/>
      <w:w w:val="60"/>
      <w:position w:val="0"/>
      <w:sz w:val="30"/>
      <w:szCs w:val="30"/>
      <w:u w:val="none"/>
      <w:lang w:val="ru-RU" w:eastAsia="ru-RU" w:bidi="ru-RU"/>
    </w:rPr>
  </w:style>
  <w:style w:type="paragraph" w:customStyle="1" w:styleId="50">
    <w:name w:val="Основной текст5"/>
    <w:basedOn w:val="Normal"/>
    <w:rsid w:val="0062518D"/>
    <w:pPr>
      <w:shd w:val="clear" w:color="auto" w:fill="FFFFFF"/>
      <w:spacing w:before="360" w:after="900" w:line="312" w:lineRule="exact"/>
      <w:ind w:hanging="1740"/>
    </w:pPr>
    <w:rPr>
      <w:rFonts w:ascii="Times New Roman" w:eastAsia="Times New Roman" w:hAnsi="Times New Roman" w:cs="Times New Roman"/>
      <w:sz w:val="26"/>
      <w:szCs w:val="26"/>
      <w:lang w:eastAsia="ru-RU"/>
    </w:rPr>
  </w:style>
  <w:style w:type="character" w:customStyle="1" w:styleId="FontStyle17">
    <w:name w:val="Font Style17"/>
    <w:rsid w:val="0062518D"/>
    <w:rPr>
      <w:rFonts w:ascii="Times New Roman" w:hAnsi="Times New Roman" w:cs="Times New Roman"/>
      <w:sz w:val="20"/>
      <w:szCs w:val="20"/>
    </w:rPr>
  </w:style>
  <w:style w:type="paragraph" w:customStyle="1" w:styleId="Style1">
    <w:name w:val="Style1"/>
    <w:basedOn w:val="Normal"/>
    <w:rsid w:val="0062518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62518D"/>
    <w:rPr>
      <w:rFonts w:ascii="Times New Roman" w:hAnsi="Times New Roman" w:cs="Times New Roman"/>
      <w:b/>
      <w:bCs/>
      <w:i/>
      <w:iCs/>
      <w:sz w:val="26"/>
      <w:szCs w:val="26"/>
    </w:rPr>
  </w:style>
  <w:style w:type="character" w:customStyle="1" w:styleId="52">
    <w:name w:val="Заголовок №5_"/>
    <w:link w:val="53"/>
    <w:rsid w:val="0062518D"/>
    <w:rPr>
      <w:sz w:val="26"/>
      <w:szCs w:val="26"/>
      <w:shd w:val="clear" w:color="auto" w:fill="FFFFFF"/>
    </w:rPr>
  </w:style>
  <w:style w:type="character" w:customStyle="1" w:styleId="18">
    <w:name w:val="Основной текст (18)_"/>
    <w:link w:val="180"/>
    <w:rsid w:val="0062518D"/>
    <w:rPr>
      <w:shd w:val="clear" w:color="auto" w:fill="FFFFFF"/>
    </w:rPr>
  </w:style>
  <w:style w:type="character" w:customStyle="1" w:styleId="a6">
    <w:name w:val="Основной текст + Полужирный"/>
    <w:rsid w:val="0062518D"/>
    <w:rPr>
      <w:rFonts w:ascii="Times New Roman" w:eastAsia="Times New Roman" w:hAnsi="Times New Roman" w:cs="Times New Roman"/>
      <w:b/>
      <w:bCs/>
      <w:sz w:val="26"/>
      <w:szCs w:val="26"/>
      <w:shd w:val="clear" w:color="auto" w:fill="FFFFFF"/>
    </w:rPr>
  </w:style>
  <w:style w:type="character" w:customStyle="1" w:styleId="23">
    <w:name w:val="Основной текст (23)_"/>
    <w:link w:val="230"/>
    <w:rsid w:val="0062518D"/>
    <w:rPr>
      <w:shd w:val="clear" w:color="auto" w:fill="FFFFFF"/>
    </w:rPr>
  </w:style>
  <w:style w:type="character" w:customStyle="1" w:styleId="a7">
    <w:name w:val="Подпись к картинке_"/>
    <w:rsid w:val="0062518D"/>
    <w:rPr>
      <w:sz w:val="26"/>
      <w:szCs w:val="26"/>
      <w:shd w:val="clear" w:color="auto" w:fill="FFFFFF"/>
    </w:rPr>
  </w:style>
  <w:style w:type="paragraph" w:customStyle="1" w:styleId="53">
    <w:name w:val="Заголовок №5"/>
    <w:basedOn w:val="Normal"/>
    <w:link w:val="52"/>
    <w:rsid w:val="0062518D"/>
    <w:pPr>
      <w:shd w:val="clear" w:color="auto" w:fill="FFFFFF"/>
      <w:spacing w:before="1500" w:after="1200" w:line="0" w:lineRule="atLeast"/>
      <w:jc w:val="center"/>
      <w:outlineLvl w:val="4"/>
    </w:pPr>
    <w:rPr>
      <w:sz w:val="26"/>
      <w:szCs w:val="26"/>
    </w:rPr>
  </w:style>
  <w:style w:type="paragraph" w:customStyle="1" w:styleId="180">
    <w:name w:val="Основной текст (18)"/>
    <w:basedOn w:val="Normal"/>
    <w:link w:val="18"/>
    <w:rsid w:val="0062518D"/>
    <w:pPr>
      <w:shd w:val="clear" w:color="auto" w:fill="FFFFFF"/>
      <w:spacing w:after="0" w:line="269" w:lineRule="exact"/>
      <w:jc w:val="both"/>
    </w:pPr>
  </w:style>
  <w:style w:type="paragraph" w:customStyle="1" w:styleId="230">
    <w:name w:val="Основной текст (23)"/>
    <w:basedOn w:val="Normal"/>
    <w:link w:val="23"/>
    <w:rsid w:val="0062518D"/>
    <w:pPr>
      <w:shd w:val="clear" w:color="auto" w:fill="FFFFFF"/>
      <w:spacing w:after="0" w:line="0" w:lineRule="atLeast"/>
    </w:pPr>
  </w:style>
  <w:style w:type="character" w:customStyle="1" w:styleId="a8">
    <w:name w:val="Основной текст + Полужирный;Курсив"/>
    <w:rsid w:val="0062518D"/>
    <w:rPr>
      <w:rFonts w:ascii="Times New Roman" w:eastAsia="Times New Roman" w:hAnsi="Times New Roman" w:cs="Times New Roman"/>
      <w:b/>
      <w:bCs/>
      <w:i/>
      <w:iCs/>
      <w:sz w:val="26"/>
      <w:szCs w:val="26"/>
      <w:shd w:val="clear" w:color="auto" w:fill="FFFFFF"/>
    </w:rPr>
  </w:style>
  <w:style w:type="character" w:customStyle="1" w:styleId="21">
    <w:name w:val="Основной текст2"/>
    <w:rsid w:val="0062518D"/>
    <w:rPr>
      <w:rFonts w:ascii="Times New Roman" w:eastAsia="Times New Roman" w:hAnsi="Times New Roman" w:cs="Times New Roman"/>
      <w:sz w:val="26"/>
      <w:szCs w:val="26"/>
      <w:u w:val="single"/>
      <w:shd w:val="clear" w:color="auto" w:fill="FFFFFF"/>
    </w:rPr>
  </w:style>
  <w:style w:type="paragraph" w:styleId="TOCHeading">
    <w:name w:val="TOC Heading"/>
    <w:basedOn w:val="Heading1"/>
    <w:next w:val="Normal"/>
    <w:uiPriority w:val="39"/>
    <w:unhideWhenUsed/>
    <w:qFormat/>
    <w:rsid w:val="0062518D"/>
    <w:pPr>
      <w:spacing w:line="259" w:lineRule="auto"/>
      <w:outlineLvl w:val="9"/>
    </w:pPr>
    <w:rPr>
      <w:lang w:eastAsia="ru-RU"/>
    </w:rPr>
  </w:style>
  <w:style w:type="paragraph" w:styleId="TOC1">
    <w:name w:val="toc 1"/>
    <w:basedOn w:val="Normal"/>
    <w:next w:val="Normal"/>
    <w:autoRedefine/>
    <w:uiPriority w:val="39"/>
    <w:unhideWhenUsed/>
    <w:rsid w:val="0062518D"/>
    <w:pPr>
      <w:tabs>
        <w:tab w:val="left" w:pos="284"/>
        <w:tab w:val="right" w:pos="6464"/>
      </w:tabs>
      <w:spacing w:after="0" w:line="240" w:lineRule="auto"/>
    </w:pPr>
    <w:rPr>
      <w:rFonts w:eastAsiaTheme="minorEastAsia"/>
      <w:lang w:eastAsia="ru-RU"/>
    </w:rPr>
  </w:style>
  <w:style w:type="paragraph" w:styleId="TOC2">
    <w:name w:val="toc 2"/>
    <w:basedOn w:val="Normal"/>
    <w:next w:val="Normal"/>
    <w:autoRedefine/>
    <w:uiPriority w:val="39"/>
    <w:unhideWhenUsed/>
    <w:rsid w:val="0062518D"/>
    <w:pPr>
      <w:tabs>
        <w:tab w:val="left" w:pos="709"/>
        <w:tab w:val="right" w:pos="6464"/>
      </w:tabs>
      <w:spacing w:after="0" w:line="240" w:lineRule="auto"/>
      <w:ind w:left="220"/>
    </w:pPr>
    <w:rPr>
      <w:rFonts w:eastAsiaTheme="minorEastAsia"/>
      <w:lang w:eastAsia="ru-RU"/>
    </w:rPr>
  </w:style>
  <w:style w:type="paragraph" w:customStyle="1" w:styleId="-2">
    <w:name w:val="Диплом - Заголовок2"/>
    <w:basedOn w:val="Normal"/>
    <w:next w:val="Normal"/>
    <w:rsid w:val="0062518D"/>
    <w:pPr>
      <w:spacing w:before="480" w:after="240" w:line="360" w:lineRule="auto"/>
      <w:ind w:firstLine="902"/>
    </w:pPr>
    <w:rPr>
      <w:rFonts w:ascii="Times New Roman" w:eastAsia="Times New Roman" w:hAnsi="Times New Roman" w:cs="Times New Roman"/>
      <w:b/>
      <w:sz w:val="28"/>
      <w:szCs w:val="24"/>
      <w:lang w:eastAsia="ru-RU"/>
    </w:rPr>
  </w:style>
  <w:style w:type="paragraph" w:customStyle="1" w:styleId="81">
    <w:name w:val="заголовок 8"/>
    <w:basedOn w:val="Normal"/>
    <w:next w:val="Normal"/>
    <w:rsid w:val="0062518D"/>
    <w:pPr>
      <w:keepNext/>
      <w:spacing w:after="0" w:line="240" w:lineRule="auto"/>
    </w:pPr>
    <w:rPr>
      <w:rFonts w:ascii="Times New Roman" w:eastAsia="Times New Roman" w:hAnsi="Times New Roman" w:cs="Times New Roman"/>
      <w:sz w:val="28"/>
      <w:szCs w:val="20"/>
      <w:lang w:eastAsia="ru-RU"/>
    </w:rPr>
  </w:style>
  <w:style w:type="paragraph" w:customStyle="1" w:styleId="-">
    <w:name w:val="ДПО - обычный Знак"/>
    <w:basedOn w:val="Normal"/>
    <w:rsid w:val="0062518D"/>
    <w:pPr>
      <w:spacing w:after="0" w:line="360" w:lineRule="auto"/>
      <w:ind w:firstLine="900"/>
    </w:pPr>
    <w:rPr>
      <w:rFonts w:ascii="Times New Roman" w:eastAsia="Times New Roman" w:hAnsi="Times New Roman" w:cs="Times New Roman"/>
      <w:sz w:val="28"/>
      <w:szCs w:val="24"/>
      <w:lang w:eastAsia="ru-RU"/>
    </w:rPr>
  </w:style>
  <w:style w:type="character" w:customStyle="1" w:styleId="-1">
    <w:name w:val="ДПО - обычный Знак1"/>
    <w:link w:val="-0"/>
    <w:rsid w:val="0062518D"/>
    <w:rPr>
      <w:sz w:val="28"/>
      <w:szCs w:val="24"/>
    </w:rPr>
  </w:style>
  <w:style w:type="paragraph" w:customStyle="1" w:styleId="-0">
    <w:name w:val="ДПО - обычный"/>
    <w:basedOn w:val="-"/>
    <w:link w:val="-1"/>
    <w:rsid w:val="0062518D"/>
    <w:pPr>
      <w:jc w:val="both"/>
    </w:pPr>
    <w:rPr>
      <w:rFonts w:asciiTheme="minorHAnsi" w:eastAsiaTheme="minorHAnsi" w:hAnsiTheme="minorHAnsi" w:cstheme="minorBidi"/>
      <w:lang w:eastAsia="en-US"/>
    </w:rPr>
  </w:style>
  <w:style w:type="paragraph" w:styleId="BlockText">
    <w:name w:val="Block Text"/>
    <w:basedOn w:val="Normal"/>
    <w:rsid w:val="0062518D"/>
    <w:pPr>
      <w:spacing w:after="0" w:line="360" w:lineRule="auto"/>
      <w:ind w:left="284" w:right="-950" w:hanging="284"/>
    </w:pPr>
    <w:rPr>
      <w:rFonts w:ascii="Times New Roman" w:eastAsia="Times New Roman" w:hAnsi="Times New Roman" w:cs="Times New Roman"/>
      <w:sz w:val="28"/>
      <w:szCs w:val="20"/>
      <w:lang w:eastAsia="ru-RU"/>
    </w:rPr>
  </w:style>
  <w:style w:type="character" w:customStyle="1" w:styleId="a9">
    <w:name w:val="Знак Знак"/>
    <w:rsid w:val="0062518D"/>
    <w:rPr>
      <w:lang w:val="ru-RU" w:eastAsia="ru-RU" w:bidi="ar-SA"/>
    </w:rPr>
  </w:style>
  <w:style w:type="paragraph" w:customStyle="1" w:styleId="19">
    <w:name w:val="Дата1"/>
    <w:basedOn w:val="Normal"/>
    <w:rsid w:val="0062518D"/>
    <w:pPr>
      <w:spacing w:after="150" w:line="240" w:lineRule="auto"/>
    </w:pPr>
    <w:rPr>
      <w:rFonts w:ascii="Times New Roman" w:eastAsia="Times New Roman" w:hAnsi="Times New Roman" w:cs="Times New Roman"/>
      <w:b/>
      <w:bCs/>
      <w:color w:val="CC0000"/>
      <w:sz w:val="24"/>
      <w:szCs w:val="24"/>
      <w:lang w:eastAsia="ru-RU"/>
    </w:rPr>
  </w:style>
  <w:style w:type="paragraph" w:customStyle="1" w:styleId="111">
    <w:name w:val="Знак Знак Знак Знак Знак Знак Знак1 Знак Знак1 Знак Знак Знак Знак"/>
    <w:basedOn w:val="Normal"/>
    <w:rsid w:val="0062518D"/>
    <w:pPr>
      <w:tabs>
        <w:tab w:val="num" w:pos="643"/>
      </w:tabs>
      <w:spacing w:line="240" w:lineRule="exact"/>
    </w:pPr>
    <w:rPr>
      <w:rFonts w:ascii="Verdana" w:eastAsia="Times New Roman" w:hAnsi="Verdana" w:cs="Verdana"/>
      <w:sz w:val="20"/>
      <w:szCs w:val="20"/>
      <w:lang w:val="en-US"/>
    </w:rPr>
  </w:style>
  <w:style w:type="paragraph" w:customStyle="1" w:styleId="aa">
    <w:name w:val="Основной"/>
    <w:basedOn w:val="Normal"/>
    <w:uiPriority w:val="99"/>
    <w:qFormat/>
    <w:rsid w:val="0062518D"/>
    <w:pPr>
      <w:widowControl w:val="0"/>
      <w:spacing w:after="0" w:line="360" w:lineRule="auto"/>
      <w:ind w:firstLine="680"/>
      <w:jc w:val="both"/>
    </w:pPr>
    <w:rPr>
      <w:rFonts w:ascii="Times New Roman" w:eastAsia="Times New Roman" w:hAnsi="Times New Roman" w:cs="Times New Roman"/>
      <w:sz w:val="28"/>
      <w:szCs w:val="20"/>
      <w:lang w:eastAsia="ru-RU"/>
    </w:rPr>
  </w:style>
  <w:style w:type="paragraph" w:customStyle="1" w:styleId="1a">
    <w:name w:val="Заголовок таблицы 1"/>
    <w:basedOn w:val="Normal"/>
    <w:link w:val="1b"/>
    <w:qFormat/>
    <w:rsid w:val="0062518D"/>
    <w:pPr>
      <w:spacing w:after="120" w:line="240" w:lineRule="auto"/>
      <w:ind w:left="1276" w:hanging="1276"/>
    </w:pPr>
    <w:rPr>
      <w:rFonts w:ascii="Times New Roman" w:eastAsia="Times New Roman" w:hAnsi="Times New Roman" w:cs="Times New Roman"/>
      <w:bCs/>
      <w:color w:val="000000"/>
      <w:sz w:val="28"/>
      <w:szCs w:val="28"/>
    </w:rPr>
  </w:style>
  <w:style w:type="character" w:customStyle="1" w:styleId="1b">
    <w:name w:val="Заголовок таблицы 1 Знак"/>
    <w:link w:val="1a"/>
    <w:rsid w:val="0062518D"/>
    <w:rPr>
      <w:rFonts w:ascii="Times New Roman" w:eastAsia="Times New Roman" w:hAnsi="Times New Roman" w:cs="Times New Roman"/>
      <w:bCs/>
      <w:color w:val="000000"/>
      <w:sz w:val="28"/>
      <w:szCs w:val="28"/>
    </w:rPr>
  </w:style>
  <w:style w:type="character" w:customStyle="1" w:styleId="1c">
    <w:name w:val="Текст выноски Знак1"/>
    <w:basedOn w:val="DefaultParagraphFont"/>
    <w:uiPriority w:val="99"/>
    <w:semiHidden/>
    <w:rsid w:val="0062518D"/>
    <w:rPr>
      <w:rFonts w:ascii="Segoe UI" w:eastAsia="Times New Roman" w:hAnsi="Segoe UI" w:cs="Segoe UI"/>
      <w:sz w:val="18"/>
      <w:szCs w:val="18"/>
      <w:lang w:eastAsia="ru-RU"/>
    </w:rPr>
  </w:style>
  <w:style w:type="paragraph" w:customStyle="1" w:styleId="ab">
    <w:name w:val="Стиль Знак Знак Знак Знак"/>
    <w:basedOn w:val="Normal"/>
    <w:rsid w:val="0062518D"/>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uiPriority w:val="99"/>
    <w:rsid w:val="00625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62518D"/>
    <w:rPr>
      <w:rFonts w:ascii="Courier New" w:eastAsia="Times New Roman" w:hAnsi="Courier New" w:cs="Courier New"/>
      <w:sz w:val="20"/>
      <w:szCs w:val="20"/>
      <w:lang w:eastAsia="ru-RU"/>
    </w:rPr>
  </w:style>
  <w:style w:type="paragraph" w:customStyle="1" w:styleId="ac">
    <w:name w:val="АА"/>
    <w:basedOn w:val="Normal"/>
    <w:qFormat/>
    <w:rsid w:val="0062518D"/>
    <w:pPr>
      <w:overflowPunct w:val="0"/>
      <w:autoSpaceDE w:val="0"/>
      <w:autoSpaceDN w:val="0"/>
      <w:adjustRightInd w:val="0"/>
      <w:spacing w:after="0" w:line="360" w:lineRule="auto"/>
      <w:ind w:firstLine="709"/>
      <w:contextualSpacing/>
      <w:jc w:val="both"/>
    </w:pPr>
    <w:rPr>
      <w:rFonts w:ascii="Times New Roman" w:eastAsia="Times New Roman" w:hAnsi="Times New Roman" w:cs="Times New Roman"/>
      <w:sz w:val="28"/>
      <w:szCs w:val="28"/>
      <w:lang w:eastAsia="ru-RU"/>
    </w:rPr>
  </w:style>
  <w:style w:type="character" w:customStyle="1" w:styleId="2135pt">
    <w:name w:val="Основной текст (2) + 13;5 pt;Не полужирный"/>
    <w:rsid w:val="0062518D"/>
    <w:rPr>
      <w:rFonts w:ascii="Times New Roman" w:eastAsia="Times New Roman" w:hAnsi="Times New Roman" w:cs="Times New Roman"/>
      <w:b/>
      <w:bCs/>
      <w:i w:val="0"/>
      <w:iCs w:val="0"/>
      <w:smallCaps w:val="0"/>
      <w:strike w:val="0"/>
      <w:spacing w:val="0"/>
      <w:sz w:val="27"/>
      <w:szCs w:val="27"/>
    </w:rPr>
  </w:style>
  <w:style w:type="paragraph" w:customStyle="1" w:styleId="a">
    <w:name w:val="лит"/>
    <w:autoRedefine/>
    <w:uiPriority w:val="99"/>
    <w:rsid w:val="0062518D"/>
    <w:pPr>
      <w:numPr>
        <w:numId w:val="15"/>
      </w:numPr>
      <w:spacing w:after="0" w:line="240" w:lineRule="auto"/>
      <w:jc w:val="both"/>
    </w:pPr>
    <w:rPr>
      <w:rFonts w:ascii="Times New Roman" w:eastAsia="Times New Roman" w:hAnsi="Times New Roman" w:cs="Times New Roman"/>
      <w:sz w:val="28"/>
      <w:szCs w:val="28"/>
      <w:lang w:eastAsia="ru-RU"/>
    </w:rPr>
  </w:style>
  <w:style w:type="paragraph" w:styleId="EndnoteText">
    <w:name w:val="endnote text"/>
    <w:basedOn w:val="Normal"/>
    <w:link w:val="EndnoteTextChar"/>
    <w:uiPriority w:val="99"/>
    <w:semiHidden/>
    <w:unhideWhenUsed/>
    <w:rsid w:val="0062518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2518D"/>
    <w:rPr>
      <w:sz w:val="20"/>
      <w:szCs w:val="20"/>
    </w:rPr>
  </w:style>
  <w:style w:type="character" w:styleId="EndnoteReference">
    <w:name w:val="endnote reference"/>
    <w:basedOn w:val="DefaultParagraphFont"/>
    <w:uiPriority w:val="99"/>
    <w:semiHidden/>
    <w:unhideWhenUsed/>
    <w:rsid w:val="0062518D"/>
    <w:rPr>
      <w:vertAlign w:val="superscript"/>
    </w:rPr>
  </w:style>
  <w:style w:type="paragraph" w:customStyle="1" w:styleId="82">
    <w:name w:val="Основной текст8"/>
    <w:basedOn w:val="Normal"/>
    <w:rsid w:val="0062518D"/>
    <w:pPr>
      <w:widowControl w:val="0"/>
      <w:shd w:val="clear" w:color="auto" w:fill="FFFFFF"/>
      <w:spacing w:after="180" w:line="0" w:lineRule="atLeast"/>
      <w:ind w:hanging="400"/>
    </w:pPr>
    <w:rPr>
      <w:rFonts w:ascii="Arial" w:eastAsia="Arial" w:hAnsi="Arial" w:cs="Arial"/>
      <w:sz w:val="20"/>
      <w:szCs w:val="20"/>
    </w:rPr>
  </w:style>
  <w:style w:type="character" w:customStyle="1" w:styleId="24">
    <w:name w:val="Подпись к таблице (2)_"/>
    <w:basedOn w:val="DefaultParagraphFont"/>
    <w:rsid w:val="0062518D"/>
    <w:rPr>
      <w:rFonts w:ascii="Arial" w:eastAsia="Arial" w:hAnsi="Arial" w:cs="Arial"/>
      <w:b w:val="0"/>
      <w:bCs w:val="0"/>
      <w:i w:val="0"/>
      <w:iCs w:val="0"/>
      <w:smallCaps w:val="0"/>
      <w:strike w:val="0"/>
      <w:sz w:val="20"/>
      <w:szCs w:val="20"/>
      <w:u w:val="none"/>
    </w:rPr>
  </w:style>
  <w:style w:type="character" w:customStyle="1" w:styleId="25">
    <w:name w:val="Подпись к таблице (2)"/>
    <w:basedOn w:val="24"/>
    <w:rsid w:val="0062518D"/>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95pt">
    <w:name w:val="Основной текст + 9;5 pt"/>
    <w:basedOn w:val="a2"/>
    <w:rsid w:val="0062518D"/>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ad">
    <w:name w:val="Подпись к таблице_"/>
    <w:basedOn w:val="DefaultParagraphFont"/>
    <w:rsid w:val="0062518D"/>
    <w:rPr>
      <w:rFonts w:ascii="Arial" w:eastAsia="Arial" w:hAnsi="Arial" w:cs="Arial"/>
      <w:b w:val="0"/>
      <w:bCs w:val="0"/>
      <w:i w:val="0"/>
      <w:iCs w:val="0"/>
      <w:smallCaps w:val="0"/>
      <w:strike w:val="0"/>
      <w:sz w:val="19"/>
      <w:szCs w:val="19"/>
      <w:u w:val="none"/>
    </w:rPr>
  </w:style>
  <w:style w:type="character" w:customStyle="1" w:styleId="ae">
    <w:name w:val="Подпись к таблице"/>
    <w:basedOn w:val="ad"/>
    <w:rsid w:val="0062518D"/>
    <w:rPr>
      <w:rFonts w:ascii="Arial" w:eastAsia="Arial" w:hAnsi="Arial" w:cs="Arial"/>
      <w:b w:val="0"/>
      <w:bCs w:val="0"/>
      <w:i w:val="0"/>
      <w:iCs w:val="0"/>
      <w:smallCaps w:val="0"/>
      <w:strike w:val="0"/>
      <w:color w:val="000000"/>
      <w:spacing w:val="0"/>
      <w:w w:val="100"/>
      <w:position w:val="0"/>
      <w:sz w:val="19"/>
      <w:szCs w:val="19"/>
      <w:u w:val="none"/>
      <w:lang w:val="ru-RU"/>
    </w:rPr>
  </w:style>
  <w:style w:type="character" w:customStyle="1" w:styleId="95pt0">
    <w:name w:val="Основной текст + 9;5 pt;Полужирный;Курсив"/>
    <w:basedOn w:val="a2"/>
    <w:rsid w:val="0062518D"/>
    <w:rPr>
      <w:rFonts w:ascii="Arial" w:eastAsia="Arial" w:hAnsi="Arial" w:cs="Arial"/>
      <w:b/>
      <w:bCs/>
      <w:i/>
      <w:iCs/>
      <w:smallCaps w:val="0"/>
      <w:strike w:val="0"/>
      <w:color w:val="000000"/>
      <w:spacing w:val="0"/>
      <w:w w:val="100"/>
      <w:position w:val="0"/>
      <w:sz w:val="19"/>
      <w:szCs w:val="19"/>
      <w:u w:val="none"/>
      <w:shd w:val="clear" w:color="auto" w:fill="FFFFFF"/>
      <w:lang w:val="ru-RU"/>
    </w:rPr>
  </w:style>
  <w:style w:type="paragraph" w:customStyle="1" w:styleId="font0">
    <w:name w:val="font0"/>
    <w:basedOn w:val="Normal"/>
    <w:rsid w:val="0062518D"/>
    <w:pP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font5">
    <w:name w:val="font5"/>
    <w:basedOn w:val="Normal"/>
    <w:rsid w:val="0062518D"/>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Normal"/>
    <w:rsid w:val="0062518D"/>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66">
    <w:name w:val="xl66"/>
    <w:basedOn w:val="Normal"/>
    <w:rsid w:val="0062518D"/>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Normal"/>
    <w:rsid w:val="0062518D"/>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Normal"/>
    <w:rsid w:val="0062518D"/>
    <w:pPr>
      <w:pBdr>
        <w:top w:val="double" w:sz="6" w:space="0" w:color="auto"/>
        <w:bottom w:val="double" w:sz="6" w:space="0" w:color="auto"/>
      </w:pBdr>
      <w:shd w:val="clear" w:color="000000" w:fill="E0FFE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Normal"/>
    <w:rsid w:val="0062518D"/>
    <w:pPr>
      <w:pBdr>
        <w:top w:val="double" w:sz="6" w:space="0" w:color="auto"/>
        <w:bottom w:val="double" w:sz="6" w:space="0" w:color="auto"/>
      </w:pBdr>
      <w:shd w:val="clear" w:color="000000" w:fill="E0FFE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Normal"/>
    <w:rsid w:val="0062518D"/>
    <w:pPr>
      <w:pBdr>
        <w:top w:val="double" w:sz="6" w:space="0" w:color="auto"/>
        <w:bottom w:val="double" w:sz="6" w:space="0" w:color="auto"/>
      </w:pBdr>
      <w:shd w:val="clear" w:color="000000" w:fill="E0FFE0"/>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1">
    <w:name w:val="xl71"/>
    <w:basedOn w:val="Normal"/>
    <w:rsid w:val="0062518D"/>
    <w:pPr>
      <w:shd w:val="clear" w:color="000000" w:fill="E7E7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Normal"/>
    <w:rsid w:val="0062518D"/>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Normal"/>
    <w:rsid w:val="0062518D"/>
    <w:pP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74">
    <w:name w:val="xl74"/>
    <w:basedOn w:val="Normal"/>
    <w:rsid w:val="0062518D"/>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5">
    <w:name w:val="xl75"/>
    <w:basedOn w:val="Normal"/>
    <w:rsid w:val="0062518D"/>
    <w:pP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76">
    <w:name w:val="xl76"/>
    <w:basedOn w:val="Normal"/>
    <w:rsid w:val="0062518D"/>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Normal"/>
    <w:rsid w:val="0062518D"/>
    <w:pP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78">
    <w:name w:val="xl78"/>
    <w:basedOn w:val="Normal"/>
    <w:rsid w:val="0062518D"/>
    <w:pPr>
      <w:shd w:val="clear" w:color="000000" w:fill="E7E7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Normal"/>
    <w:rsid w:val="0062518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Normal"/>
    <w:rsid w:val="0062518D"/>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Normal"/>
    <w:rsid w:val="0062518D"/>
    <w:pPr>
      <w:shd w:val="clear" w:color="000000" w:fill="E7E7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Normal"/>
    <w:rsid w:val="0062518D"/>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3">
    <w:name w:val="xl83"/>
    <w:basedOn w:val="Normal"/>
    <w:rsid w:val="0062518D"/>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84">
    <w:name w:val="xl84"/>
    <w:basedOn w:val="Normal"/>
    <w:rsid w:val="0062518D"/>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Normal"/>
    <w:rsid w:val="0062518D"/>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Normal"/>
    <w:rsid w:val="0062518D"/>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Normal"/>
    <w:rsid w:val="0062518D"/>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Normal"/>
    <w:rsid w:val="0062518D"/>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Normal"/>
    <w:rsid w:val="0062518D"/>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0">
    <w:name w:val="xl90"/>
    <w:basedOn w:val="Normal"/>
    <w:rsid w:val="0062518D"/>
    <w:pPr>
      <w:pBdr>
        <w:top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Normal"/>
    <w:rsid w:val="0062518D"/>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2">
    <w:name w:val="xl92"/>
    <w:basedOn w:val="Normal"/>
    <w:rsid w:val="0062518D"/>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3">
    <w:name w:val="xl93"/>
    <w:basedOn w:val="Normal"/>
    <w:rsid w:val="0062518D"/>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94">
    <w:name w:val="xl94"/>
    <w:basedOn w:val="Normal"/>
    <w:rsid w:val="0062518D"/>
    <w:pPr>
      <w:shd w:val="clear" w:color="000000" w:fill="E7E7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Normal"/>
    <w:rsid w:val="0062518D"/>
    <w:pPr>
      <w:shd w:val="clear" w:color="000000" w:fill="E7E7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Normal"/>
    <w:rsid w:val="0062518D"/>
    <w:pPr>
      <w:shd w:val="clear" w:color="000000" w:fill="E7E7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Normal"/>
    <w:rsid w:val="0062518D"/>
    <w:pPr>
      <w:shd w:val="clear" w:color="000000" w:fill="E7E7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Normal"/>
    <w:rsid w:val="0062518D"/>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Normal"/>
    <w:rsid w:val="0062518D"/>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0">
    <w:name w:val="xl100"/>
    <w:basedOn w:val="Normal"/>
    <w:rsid w:val="0062518D"/>
    <w:pPr>
      <w:shd w:val="clear" w:color="000000" w:fill="E7E7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2">
    <w:name w:val="xl102"/>
    <w:basedOn w:val="Normal"/>
    <w:rsid w:val="0062518D"/>
    <w:pP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03">
    <w:name w:val="xl103"/>
    <w:basedOn w:val="Normal"/>
    <w:rsid w:val="0062518D"/>
    <w:pPr>
      <w:shd w:val="clear" w:color="000000" w:fill="E7E7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Normal"/>
    <w:rsid w:val="0062518D"/>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Normal"/>
    <w:rsid w:val="0062518D"/>
    <w:pP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06">
    <w:name w:val="xl106"/>
    <w:basedOn w:val="Normal"/>
    <w:rsid w:val="0062518D"/>
    <w:pP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07">
    <w:name w:val="xl107"/>
    <w:basedOn w:val="Normal"/>
    <w:rsid w:val="0062518D"/>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character" w:customStyle="1" w:styleId="af">
    <w:name w:val="Колонтитул_"/>
    <w:basedOn w:val="DefaultParagraphFont"/>
    <w:rsid w:val="0062518D"/>
    <w:rPr>
      <w:rFonts w:ascii="Segoe UI" w:eastAsia="Segoe UI" w:hAnsi="Segoe UI" w:cs="Segoe UI"/>
      <w:b w:val="0"/>
      <w:bCs w:val="0"/>
      <w:i w:val="0"/>
      <w:iCs w:val="0"/>
      <w:smallCaps w:val="0"/>
      <w:strike w:val="0"/>
      <w:sz w:val="20"/>
      <w:szCs w:val="20"/>
      <w:u w:val="none"/>
    </w:rPr>
  </w:style>
  <w:style w:type="character" w:customStyle="1" w:styleId="95pt1">
    <w:name w:val="Колонтитул + 9;5 pt;Полужирный"/>
    <w:basedOn w:val="af"/>
    <w:rsid w:val="0062518D"/>
    <w:rPr>
      <w:rFonts w:ascii="Segoe UI" w:eastAsia="Segoe UI" w:hAnsi="Segoe UI" w:cs="Segoe UI"/>
      <w:b/>
      <w:bCs/>
      <w:i w:val="0"/>
      <w:iCs w:val="0"/>
      <w:smallCaps w:val="0"/>
      <w:strike w:val="0"/>
      <w:color w:val="000000"/>
      <w:spacing w:val="0"/>
      <w:w w:val="100"/>
      <w:position w:val="0"/>
      <w:sz w:val="19"/>
      <w:szCs w:val="19"/>
      <w:u w:val="none"/>
      <w:lang w:val="ru-RU"/>
    </w:rPr>
  </w:style>
  <w:style w:type="character" w:customStyle="1" w:styleId="Garamond285pt">
    <w:name w:val="Колонтитул + Garamond;28;5 pt"/>
    <w:basedOn w:val="af"/>
    <w:rsid w:val="0062518D"/>
    <w:rPr>
      <w:rFonts w:ascii="Garamond" w:eastAsia="Garamond" w:hAnsi="Garamond" w:cs="Garamond"/>
      <w:b w:val="0"/>
      <w:bCs w:val="0"/>
      <w:i w:val="0"/>
      <w:iCs w:val="0"/>
      <w:smallCaps w:val="0"/>
      <w:strike w:val="0"/>
      <w:color w:val="FFFFFF"/>
      <w:spacing w:val="0"/>
      <w:w w:val="100"/>
      <w:position w:val="0"/>
      <w:sz w:val="57"/>
      <w:szCs w:val="57"/>
      <w:u w:val="none"/>
    </w:rPr>
  </w:style>
  <w:style w:type="character" w:customStyle="1" w:styleId="FranklinGothicHeavy55pt">
    <w:name w:val="Колонтитул + Franklin Gothic Heavy;5;5 pt"/>
    <w:basedOn w:val="af"/>
    <w:rsid w:val="0062518D"/>
    <w:rPr>
      <w:rFonts w:ascii="Franklin Gothic Heavy" w:eastAsia="Franklin Gothic Heavy" w:hAnsi="Franklin Gothic Heavy" w:cs="Franklin Gothic Heavy"/>
      <w:b w:val="0"/>
      <w:bCs w:val="0"/>
      <w:i w:val="0"/>
      <w:iCs w:val="0"/>
      <w:smallCaps w:val="0"/>
      <w:strike w:val="0"/>
      <w:color w:val="FFFFFF"/>
      <w:spacing w:val="0"/>
      <w:w w:val="100"/>
      <w:position w:val="0"/>
      <w:sz w:val="11"/>
      <w:szCs w:val="11"/>
      <w:u w:val="none"/>
      <w:lang w:val="en-US"/>
    </w:rPr>
  </w:style>
  <w:style w:type="paragraph" w:customStyle="1" w:styleId="29">
    <w:name w:val="Основной текст29"/>
    <w:basedOn w:val="Normal"/>
    <w:rsid w:val="0062518D"/>
    <w:pPr>
      <w:widowControl w:val="0"/>
      <w:shd w:val="clear" w:color="auto" w:fill="FFFFFF"/>
      <w:spacing w:after="0" w:line="293" w:lineRule="exact"/>
      <w:ind w:hanging="1260"/>
      <w:jc w:val="right"/>
    </w:pPr>
    <w:rPr>
      <w:rFonts w:ascii="Segoe UI" w:eastAsia="Segoe UI" w:hAnsi="Segoe UI" w:cs="Segoe UI"/>
      <w:color w:val="000000"/>
      <w:sz w:val="20"/>
      <w:szCs w:val="20"/>
      <w:lang w:eastAsia="ru-RU"/>
    </w:rPr>
  </w:style>
  <w:style w:type="paragraph" w:styleId="TOC3">
    <w:name w:val="toc 3"/>
    <w:basedOn w:val="Normal"/>
    <w:next w:val="Normal"/>
    <w:autoRedefine/>
    <w:uiPriority w:val="39"/>
    <w:unhideWhenUsed/>
    <w:rsid w:val="0062518D"/>
    <w:pPr>
      <w:spacing w:after="100"/>
      <w:ind w:left="440"/>
    </w:pPr>
  </w:style>
  <w:style w:type="paragraph" w:styleId="TOC4">
    <w:name w:val="toc 4"/>
    <w:basedOn w:val="Normal"/>
    <w:next w:val="Normal"/>
    <w:autoRedefine/>
    <w:uiPriority w:val="39"/>
    <w:unhideWhenUsed/>
    <w:rsid w:val="0062518D"/>
    <w:pPr>
      <w:spacing w:after="100"/>
      <w:ind w:left="660"/>
    </w:pPr>
    <w:rPr>
      <w:rFonts w:eastAsiaTheme="minorEastAsia"/>
      <w:lang w:eastAsia="ru-RU"/>
    </w:rPr>
  </w:style>
  <w:style w:type="paragraph" w:styleId="TOC5">
    <w:name w:val="toc 5"/>
    <w:basedOn w:val="Normal"/>
    <w:next w:val="Normal"/>
    <w:autoRedefine/>
    <w:uiPriority w:val="39"/>
    <w:unhideWhenUsed/>
    <w:rsid w:val="0062518D"/>
    <w:pPr>
      <w:spacing w:after="100"/>
      <w:ind w:left="880"/>
    </w:pPr>
    <w:rPr>
      <w:rFonts w:eastAsiaTheme="minorEastAsia"/>
      <w:lang w:eastAsia="ru-RU"/>
    </w:rPr>
  </w:style>
  <w:style w:type="paragraph" w:styleId="TOC6">
    <w:name w:val="toc 6"/>
    <w:basedOn w:val="Normal"/>
    <w:next w:val="Normal"/>
    <w:autoRedefine/>
    <w:uiPriority w:val="39"/>
    <w:unhideWhenUsed/>
    <w:rsid w:val="0062518D"/>
    <w:pPr>
      <w:spacing w:after="100"/>
      <w:ind w:left="1100"/>
    </w:pPr>
    <w:rPr>
      <w:rFonts w:eastAsiaTheme="minorEastAsia"/>
      <w:lang w:eastAsia="ru-RU"/>
    </w:rPr>
  </w:style>
  <w:style w:type="paragraph" w:styleId="TOC7">
    <w:name w:val="toc 7"/>
    <w:basedOn w:val="Normal"/>
    <w:next w:val="Normal"/>
    <w:autoRedefine/>
    <w:uiPriority w:val="39"/>
    <w:unhideWhenUsed/>
    <w:rsid w:val="0062518D"/>
    <w:pPr>
      <w:spacing w:after="100"/>
      <w:ind w:left="1320"/>
    </w:pPr>
    <w:rPr>
      <w:rFonts w:eastAsiaTheme="minorEastAsia"/>
      <w:lang w:eastAsia="ru-RU"/>
    </w:rPr>
  </w:style>
  <w:style w:type="paragraph" w:styleId="TOC8">
    <w:name w:val="toc 8"/>
    <w:basedOn w:val="Normal"/>
    <w:next w:val="Normal"/>
    <w:autoRedefine/>
    <w:uiPriority w:val="39"/>
    <w:unhideWhenUsed/>
    <w:rsid w:val="0062518D"/>
    <w:pPr>
      <w:spacing w:after="100"/>
      <w:ind w:left="1540"/>
    </w:pPr>
    <w:rPr>
      <w:rFonts w:eastAsiaTheme="minorEastAsia"/>
      <w:lang w:eastAsia="ru-RU"/>
    </w:rPr>
  </w:style>
  <w:style w:type="paragraph" w:styleId="TOC9">
    <w:name w:val="toc 9"/>
    <w:basedOn w:val="Normal"/>
    <w:next w:val="Normal"/>
    <w:autoRedefine/>
    <w:uiPriority w:val="39"/>
    <w:unhideWhenUsed/>
    <w:rsid w:val="0062518D"/>
    <w:pPr>
      <w:spacing w:after="100"/>
      <w:ind w:left="1760"/>
    </w:pPr>
    <w:rPr>
      <w:rFonts w:eastAsiaTheme="minorEastAsia"/>
      <w:lang w:eastAsia="ru-RU"/>
    </w:rPr>
  </w:style>
  <w:style w:type="paragraph" w:styleId="PlainText">
    <w:name w:val="Plain Text"/>
    <w:basedOn w:val="Normal"/>
    <w:link w:val="PlainTextChar"/>
    <w:uiPriority w:val="99"/>
    <w:unhideWhenUsed/>
    <w:rsid w:val="0062518D"/>
    <w:pPr>
      <w:spacing w:after="0" w:line="240" w:lineRule="auto"/>
    </w:pPr>
    <w:rPr>
      <w:rFonts w:ascii="Consolas" w:eastAsiaTheme="minorEastAsia" w:hAnsi="Consolas" w:cs="Consolas"/>
      <w:sz w:val="21"/>
      <w:szCs w:val="21"/>
    </w:rPr>
  </w:style>
  <w:style w:type="character" w:customStyle="1" w:styleId="PlainTextChar">
    <w:name w:val="Plain Text Char"/>
    <w:basedOn w:val="DefaultParagraphFont"/>
    <w:link w:val="PlainText"/>
    <w:uiPriority w:val="99"/>
    <w:rsid w:val="0062518D"/>
    <w:rPr>
      <w:rFonts w:ascii="Consolas" w:eastAsiaTheme="minorEastAsia" w:hAnsi="Consolas" w:cs="Consolas"/>
      <w:sz w:val="21"/>
      <w:szCs w:val="21"/>
    </w:rPr>
  </w:style>
  <w:style w:type="character" w:customStyle="1" w:styleId="PEStyleFont5">
    <w:name w:val="PEStyleFont5"/>
    <w:basedOn w:val="DefaultParagraphFont"/>
    <w:rsid w:val="0062518D"/>
    <w:rPr>
      <w:rFonts w:ascii="Arial CYR" w:hAnsi="Arial CYR" w:cs="Courier New"/>
      <w:b/>
      <w:i/>
      <w:caps w:val="0"/>
      <w:smallCaps w:val="0"/>
      <w:strike w:val="0"/>
      <w:vanish w:val="0"/>
      <w:spacing w:val="0"/>
      <w:position w:val="0"/>
      <w:sz w:val="28"/>
      <w:u w:val="none"/>
    </w:rPr>
  </w:style>
  <w:style w:type="character" w:customStyle="1" w:styleId="PEStyleFont6">
    <w:name w:val="PEStyleFont6"/>
    <w:basedOn w:val="DefaultParagraphFont"/>
    <w:rsid w:val="0062518D"/>
    <w:rPr>
      <w:rFonts w:ascii="Arial CYR" w:hAnsi="Arial CYR" w:cs="Courier New"/>
      <w:b/>
      <w:i w:val="0"/>
      <w:caps w:val="0"/>
      <w:smallCaps w:val="0"/>
      <w:strike w:val="0"/>
      <w:vanish w:val="0"/>
      <w:spacing w:val="0"/>
      <w:position w:val="0"/>
      <w:sz w:val="16"/>
      <w:u w:val="none"/>
    </w:rPr>
  </w:style>
  <w:style w:type="character" w:customStyle="1" w:styleId="PEStyleFont7">
    <w:name w:val="PEStyleFont7"/>
    <w:basedOn w:val="DefaultParagraphFont"/>
    <w:rsid w:val="0062518D"/>
    <w:rPr>
      <w:rFonts w:ascii="Arial CYR" w:hAnsi="Arial CYR" w:cs="Courier New"/>
      <w:b/>
      <w:i w:val="0"/>
      <w:caps w:val="0"/>
      <w:smallCaps w:val="0"/>
      <w:strike w:val="0"/>
      <w:vanish w:val="0"/>
      <w:spacing w:val="0"/>
      <w:position w:val="0"/>
      <w:sz w:val="16"/>
      <w:u w:val="none"/>
    </w:rPr>
  </w:style>
  <w:style w:type="character" w:customStyle="1" w:styleId="PEStyleFont8">
    <w:name w:val="PEStyleFont8"/>
    <w:basedOn w:val="DefaultParagraphFont"/>
    <w:rsid w:val="0062518D"/>
    <w:rPr>
      <w:rFonts w:ascii="Arial CYR" w:hAnsi="Arial CYR" w:cs="Courier New"/>
      <w:b w:val="0"/>
      <w:i w:val="0"/>
      <w:caps w:val="0"/>
      <w:smallCaps w:val="0"/>
      <w:strike w:val="0"/>
      <w:vanish w:val="0"/>
      <w:spacing w:val="0"/>
      <w:position w:val="0"/>
      <w:sz w:val="16"/>
      <w:u w:val="none"/>
    </w:rPr>
  </w:style>
  <w:style w:type="paragraph" w:customStyle="1" w:styleId="PEStylePara3">
    <w:name w:val="PEStylePara3"/>
    <w:basedOn w:val="Normal"/>
    <w:next w:val="Normal"/>
    <w:rsid w:val="0062518D"/>
    <w:pPr>
      <w:keepNext/>
      <w:keepLines/>
      <w:spacing w:after="0" w:line="240" w:lineRule="auto"/>
      <w:jc w:val="center"/>
    </w:pPr>
    <w:rPr>
      <w:rFonts w:ascii="Consolas" w:eastAsiaTheme="minorEastAsia" w:hAnsi="Consolas" w:cs="Consolas"/>
      <w:sz w:val="21"/>
      <w:szCs w:val="21"/>
    </w:rPr>
  </w:style>
  <w:style w:type="paragraph" w:customStyle="1" w:styleId="Style9">
    <w:name w:val="Style9"/>
    <w:basedOn w:val="Normal"/>
    <w:uiPriority w:val="99"/>
    <w:rsid w:val="0062518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1">
    <w:name w:val="Font Style21"/>
    <w:uiPriority w:val="99"/>
    <w:rsid w:val="0062518D"/>
    <w:rPr>
      <w:rFonts w:ascii="Times New Roman" w:hAnsi="Times New Roman" w:cs="Times New Roman"/>
      <w:sz w:val="20"/>
      <w:szCs w:val="20"/>
    </w:rPr>
  </w:style>
  <w:style w:type="paragraph" w:styleId="FootnoteText">
    <w:name w:val="footnote text"/>
    <w:basedOn w:val="Normal"/>
    <w:link w:val="FootnoteTextChar"/>
    <w:semiHidden/>
    <w:unhideWhenUsed/>
    <w:rsid w:val="0062518D"/>
    <w:pPr>
      <w:spacing w:after="0" w:line="240" w:lineRule="auto"/>
    </w:pPr>
    <w:rPr>
      <w:rFonts w:eastAsiaTheme="minorEastAsia"/>
      <w:sz w:val="20"/>
      <w:szCs w:val="20"/>
      <w:lang w:eastAsia="ru-RU"/>
    </w:rPr>
  </w:style>
  <w:style w:type="character" w:customStyle="1" w:styleId="FootnoteTextChar">
    <w:name w:val="Footnote Text Char"/>
    <w:basedOn w:val="DefaultParagraphFont"/>
    <w:link w:val="FootnoteText"/>
    <w:semiHidden/>
    <w:rsid w:val="0062518D"/>
    <w:rPr>
      <w:rFonts w:eastAsiaTheme="minorEastAsia"/>
      <w:sz w:val="20"/>
      <w:szCs w:val="20"/>
      <w:lang w:eastAsia="ru-RU"/>
    </w:rPr>
  </w:style>
  <w:style w:type="character" w:styleId="FootnoteReference">
    <w:name w:val="footnote reference"/>
    <w:basedOn w:val="DefaultParagraphFont"/>
    <w:uiPriority w:val="99"/>
    <w:semiHidden/>
    <w:unhideWhenUsed/>
    <w:rsid w:val="0062518D"/>
    <w:rPr>
      <w:vertAlign w:val="superscript"/>
    </w:rPr>
  </w:style>
  <w:style w:type="character" w:customStyle="1" w:styleId="1pt">
    <w:name w:val="Основной текст + Интервал 1 pt"/>
    <w:basedOn w:val="a2"/>
    <w:rsid w:val="0062518D"/>
    <w:rPr>
      <w:rFonts w:ascii="Times New Roman" w:eastAsia="Times New Roman" w:hAnsi="Times New Roman" w:cs="Times New Roman"/>
      <w:b w:val="0"/>
      <w:bCs w:val="0"/>
      <w:i w:val="0"/>
      <w:iCs w:val="0"/>
      <w:smallCaps w:val="0"/>
      <w:strike w:val="0"/>
      <w:color w:val="000000"/>
      <w:spacing w:val="30"/>
      <w:w w:val="100"/>
      <w:position w:val="0"/>
      <w:sz w:val="23"/>
      <w:szCs w:val="23"/>
      <w:u w:val="none"/>
      <w:shd w:val="clear" w:color="auto" w:fill="FFFFFF"/>
      <w:lang w:val="en-US"/>
    </w:rPr>
  </w:style>
  <w:style w:type="paragraph" w:customStyle="1" w:styleId="Style22">
    <w:name w:val="Style22"/>
    <w:basedOn w:val="Normal"/>
    <w:rsid w:val="0062518D"/>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29">
    <w:name w:val="Font Style29"/>
    <w:rsid w:val="0062518D"/>
    <w:rPr>
      <w:rFonts w:ascii="Times New Roman" w:hAnsi="Times New Roman" w:cs="Times New Roman" w:hint="default"/>
      <w:b/>
      <w:bCs/>
      <w:sz w:val="22"/>
      <w:szCs w:val="22"/>
    </w:rPr>
  </w:style>
  <w:style w:type="character" w:customStyle="1" w:styleId="FontStyle32">
    <w:name w:val="Font Style32"/>
    <w:rsid w:val="0062518D"/>
    <w:rPr>
      <w:rFonts w:ascii="Times New Roman" w:hAnsi="Times New Roman" w:cs="Times New Roman" w:hint="default"/>
      <w:sz w:val="26"/>
      <w:szCs w:val="26"/>
    </w:rPr>
  </w:style>
  <w:style w:type="character" w:styleId="CommentReference">
    <w:name w:val="annotation reference"/>
    <w:basedOn w:val="DefaultParagraphFont"/>
    <w:uiPriority w:val="99"/>
    <w:semiHidden/>
    <w:unhideWhenUsed/>
    <w:rsid w:val="0062518D"/>
    <w:rPr>
      <w:sz w:val="16"/>
      <w:szCs w:val="16"/>
    </w:rPr>
  </w:style>
  <w:style w:type="paragraph" w:styleId="CommentText">
    <w:name w:val="annotation text"/>
    <w:basedOn w:val="Normal"/>
    <w:link w:val="CommentTextChar"/>
    <w:uiPriority w:val="99"/>
    <w:semiHidden/>
    <w:unhideWhenUsed/>
    <w:rsid w:val="0062518D"/>
    <w:pPr>
      <w:spacing w:after="200" w:line="240" w:lineRule="auto"/>
    </w:pPr>
    <w:rPr>
      <w:rFonts w:eastAsiaTheme="minorEastAsia"/>
      <w:sz w:val="20"/>
      <w:szCs w:val="20"/>
      <w:lang w:eastAsia="ru-RU"/>
    </w:rPr>
  </w:style>
  <w:style w:type="character" w:customStyle="1" w:styleId="CommentTextChar">
    <w:name w:val="Comment Text Char"/>
    <w:basedOn w:val="DefaultParagraphFont"/>
    <w:link w:val="CommentText"/>
    <w:uiPriority w:val="99"/>
    <w:semiHidden/>
    <w:rsid w:val="0062518D"/>
    <w:rPr>
      <w:rFonts w:eastAsiaTheme="minorEastAsia"/>
      <w:sz w:val="20"/>
      <w:szCs w:val="20"/>
      <w:lang w:eastAsia="ru-RU"/>
    </w:rPr>
  </w:style>
  <w:style w:type="paragraph" w:styleId="CommentSubject">
    <w:name w:val="annotation subject"/>
    <w:basedOn w:val="CommentText"/>
    <w:next w:val="CommentText"/>
    <w:link w:val="CommentSubjectChar"/>
    <w:uiPriority w:val="99"/>
    <w:semiHidden/>
    <w:unhideWhenUsed/>
    <w:rsid w:val="0062518D"/>
    <w:rPr>
      <w:b/>
      <w:bCs/>
    </w:rPr>
  </w:style>
  <w:style w:type="character" w:customStyle="1" w:styleId="CommentSubjectChar">
    <w:name w:val="Comment Subject Char"/>
    <w:basedOn w:val="CommentTextChar"/>
    <w:link w:val="CommentSubject"/>
    <w:uiPriority w:val="99"/>
    <w:semiHidden/>
    <w:rsid w:val="0062518D"/>
    <w:rPr>
      <w:rFonts w:eastAsiaTheme="minorEastAsia"/>
      <w:b/>
      <w:bCs/>
      <w:sz w:val="20"/>
      <w:szCs w:val="20"/>
      <w:lang w:eastAsia="ru-RU"/>
    </w:rPr>
  </w:style>
  <w:style w:type="paragraph" w:customStyle="1" w:styleId="Reference">
    <w:name w:val="Reference"/>
    <w:uiPriority w:val="99"/>
    <w:rsid w:val="0062518D"/>
    <w:pPr>
      <w:tabs>
        <w:tab w:val="left" w:pos="709"/>
      </w:tabs>
      <w:spacing w:after="0" w:line="240" w:lineRule="auto"/>
      <w:ind w:left="567" w:hanging="567"/>
      <w:jc w:val="both"/>
    </w:pPr>
    <w:rPr>
      <w:rFonts w:ascii="Times" w:eastAsia="Times New Roman" w:hAnsi="Times" w:cs="Times New Roman"/>
      <w:color w:val="000000"/>
      <w:lang w:val="en-GB"/>
    </w:rPr>
  </w:style>
  <w:style w:type="table" w:customStyle="1" w:styleId="26">
    <w:name w:val="Сетка таблицы2"/>
    <w:basedOn w:val="TableNormal"/>
    <w:next w:val="TableGrid"/>
    <w:uiPriority w:val="59"/>
    <w:rsid w:val="0062518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Базовый"/>
    <w:uiPriority w:val="99"/>
    <w:rsid w:val="0062518D"/>
    <w:pPr>
      <w:widowControl w:val="0"/>
      <w:tabs>
        <w:tab w:val="left" w:pos="708"/>
      </w:tabs>
      <w:suppressAutoHyphens/>
      <w:spacing w:after="0" w:line="100" w:lineRule="atLeast"/>
      <w:textAlignment w:val="baseline"/>
    </w:pPr>
    <w:rPr>
      <w:rFonts w:ascii="Times New Roman" w:eastAsia="Calibri" w:hAnsi="Times New Roman" w:cs="Tahoma"/>
      <w:color w:val="00000A"/>
      <w:sz w:val="24"/>
      <w:szCs w:val="24"/>
      <w:lang w:val="en-US"/>
    </w:rPr>
  </w:style>
  <w:style w:type="table" w:customStyle="1" w:styleId="TableNormal10">
    <w:name w:val="Table Normal1"/>
    <w:uiPriority w:val="2"/>
    <w:semiHidden/>
    <w:unhideWhenUsed/>
    <w:qFormat/>
    <w:rsid w:val="0062518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western">
    <w:name w:val="western"/>
    <w:basedOn w:val="Normal"/>
    <w:uiPriority w:val="99"/>
    <w:rsid w:val="0062518D"/>
    <w:pPr>
      <w:spacing w:before="100" w:beforeAutospacing="1" w:after="119" w:line="102" w:lineRule="atLeast"/>
    </w:pPr>
    <w:rPr>
      <w:rFonts w:ascii="Times New Roman" w:eastAsia="Times New Roman" w:hAnsi="Times New Roman" w:cs="Times New Roman"/>
      <w:color w:val="00000A"/>
      <w:sz w:val="24"/>
      <w:szCs w:val="24"/>
      <w:lang w:eastAsia="ru-RU"/>
    </w:rPr>
  </w:style>
  <w:style w:type="character" w:customStyle="1" w:styleId="ListParagraphChar">
    <w:name w:val="List Paragraph Char"/>
    <w:basedOn w:val="DefaultParagraphFont"/>
    <w:link w:val="ListParagraph"/>
    <w:uiPriority w:val="34"/>
    <w:locked/>
    <w:rsid w:val="0062518D"/>
  </w:style>
  <w:style w:type="character" w:customStyle="1" w:styleId="210">
    <w:name w:val="Основной текст с отступом 2 Знак1"/>
    <w:uiPriority w:val="99"/>
    <w:semiHidden/>
    <w:rsid w:val="0062518D"/>
    <w:rPr>
      <w:sz w:val="22"/>
      <w:szCs w:val="22"/>
      <w:lang w:eastAsia="en-US"/>
    </w:rPr>
  </w:style>
  <w:style w:type="paragraph" w:customStyle="1" w:styleId="Standard">
    <w:name w:val="Standard"/>
    <w:rsid w:val="0062518D"/>
    <w:pPr>
      <w:suppressAutoHyphens/>
      <w:autoSpaceDN w:val="0"/>
      <w:spacing w:after="0" w:line="240" w:lineRule="auto"/>
      <w:textAlignment w:val="baseline"/>
    </w:pPr>
    <w:rPr>
      <w:rFonts w:ascii="Times New Roman" w:eastAsia="Times New Roman" w:hAnsi="Times New Roman" w:cs="Times New Roman"/>
      <w:kern w:val="3"/>
      <w:sz w:val="20"/>
      <w:szCs w:val="20"/>
      <w:lang w:eastAsia="ru-RU"/>
    </w:rPr>
  </w:style>
  <w:style w:type="paragraph" w:customStyle="1" w:styleId="st4">
    <w:name w:val="st4"/>
    <w:basedOn w:val="Normal"/>
    <w:rsid w:val="006251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W-">
    <w:name w:val="WW-Базовый"/>
    <w:rsid w:val="0062518D"/>
    <w:pPr>
      <w:tabs>
        <w:tab w:val="left" w:pos="708"/>
      </w:tabs>
      <w:suppressAutoHyphens/>
      <w:spacing w:after="0" w:line="100" w:lineRule="atLeast"/>
    </w:pPr>
    <w:rPr>
      <w:rFonts w:ascii="Calibri" w:eastAsia="AR PL UMing HK" w:hAnsi="Calibri" w:cs="Times New Roman"/>
      <w:sz w:val="24"/>
      <w:szCs w:val="20"/>
      <w:lang w:eastAsia="zh-CN"/>
    </w:rPr>
  </w:style>
  <w:style w:type="numbering" w:customStyle="1" w:styleId="27">
    <w:name w:val="Нет списка2"/>
    <w:next w:val="NoList"/>
    <w:uiPriority w:val="99"/>
    <w:semiHidden/>
    <w:unhideWhenUsed/>
    <w:rsid w:val="0062518D"/>
  </w:style>
  <w:style w:type="paragraph" w:customStyle="1" w:styleId="af1">
    <w:name w:val="Мой стиль"/>
    <w:basedOn w:val="Normal"/>
    <w:rsid w:val="0062518D"/>
    <w:pPr>
      <w:spacing w:after="0" w:line="360" w:lineRule="auto"/>
      <w:ind w:firstLine="709"/>
      <w:jc w:val="both"/>
    </w:pPr>
    <w:rPr>
      <w:rFonts w:ascii="Times New Roman" w:eastAsia="Times New Roman" w:hAnsi="Times New Roman" w:cs="Times New Roman"/>
      <w:sz w:val="28"/>
      <w:szCs w:val="20"/>
      <w:lang w:eastAsia="ru-RU"/>
    </w:rPr>
  </w:style>
  <w:style w:type="character" w:styleId="HTMLCite">
    <w:name w:val="HTML Cite"/>
    <w:uiPriority w:val="99"/>
    <w:semiHidden/>
    <w:unhideWhenUsed/>
    <w:rsid w:val="0062518D"/>
    <w:rPr>
      <w:i/>
      <w:iCs/>
    </w:rPr>
  </w:style>
  <w:style w:type="character" w:customStyle="1" w:styleId="w">
    <w:name w:val="w"/>
    <w:rsid w:val="0062518D"/>
  </w:style>
  <w:style w:type="table" w:customStyle="1" w:styleId="211">
    <w:name w:val="Таблица простая 21"/>
    <w:basedOn w:val="TableNormal"/>
    <w:uiPriority w:val="42"/>
    <w:rsid w:val="0062518D"/>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af2">
    <w:name w:val="Гипертекстовая ссылка"/>
    <w:uiPriority w:val="99"/>
    <w:rsid w:val="0062518D"/>
    <w:rPr>
      <w:b w:val="0"/>
      <w:bCs w:val="0"/>
      <w:color w:val="008000"/>
    </w:rPr>
  </w:style>
  <w:style w:type="paragraph" w:customStyle="1" w:styleId="af3">
    <w:name w:val="Таблицы (моноширинный)"/>
    <w:basedOn w:val="Normal"/>
    <w:next w:val="Normal"/>
    <w:uiPriority w:val="99"/>
    <w:rsid w:val="0062518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1d">
    <w:name w:val="Обычный1"/>
    <w:rsid w:val="0062518D"/>
    <w:pPr>
      <w:widowControl w:val="0"/>
      <w:snapToGrid w:val="0"/>
      <w:spacing w:after="0" w:line="278" w:lineRule="auto"/>
      <w:ind w:firstLine="220"/>
      <w:jc w:val="both"/>
    </w:pPr>
    <w:rPr>
      <w:rFonts w:ascii="Times New Roman" w:eastAsia="Times New Roman" w:hAnsi="Times New Roman" w:cs="Times New Roman"/>
      <w:sz w:val="20"/>
      <w:szCs w:val="20"/>
      <w:lang w:eastAsia="ru-RU"/>
    </w:rPr>
  </w:style>
  <w:style w:type="paragraph" w:customStyle="1" w:styleId="Body">
    <w:name w:val="Body"/>
    <w:rsid w:val="0062518D"/>
    <w:pPr>
      <w:autoSpaceDE w:val="0"/>
      <w:autoSpaceDN w:val="0"/>
      <w:adjustRightInd w:val="0"/>
      <w:spacing w:after="80" w:line="240" w:lineRule="auto"/>
      <w:jc w:val="both"/>
    </w:pPr>
    <w:rPr>
      <w:rFonts w:ascii="TimesET" w:eastAsia="Times New Roman" w:hAnsi="TimesET" w:cs="Times New Roman"/>
      <w:sz w:val="20"/>
      <w:szCs w:val="20"/>
      <w:lang w:eastAsia="ru-RU"/>
    </w:rPr>
  </w:style>
  <w:style w:type="paragraph" w:customStyle="1" w:styleId="body0">
    <w:name w:val="body"/>
    <w:basedOn w:val="Normal"/>
    <w:rsid w:val="0062518D"/>
    <w:pPr>
      <w:autoSpaceDE w:val="0"/>
      <w:autoSpaceDN w:val="0"/>
      <w:adjustRightInd w:val="0"/>
      <w:spacing w:after="0" w:line="240" w:lineRule="auto"/>
      <w:jc w:val="both"/>
    </w:pPr>
    <w:rPr>
      <w:rFonts w:ascii="TimesET" w:eastAsia="Times New Roman" w:hAnsi="TimesET" w:cs="Times New Roman"/>
      <w:sz w:val="20"/>
      <w:szCs w:val="20"/>
      <w:lang w:eastAsia="ru-RU"/>
    </w:rPr>
  </w:style>
  <w:style w:type="paragraph" w:customStyle="1" w:styleId="Bull3N">
    <w:name w:val="Bull3N"/>
    <w:basedOn w:val="Normal"/>
    <w:rsid w:val="0062518D"/>
    <w:pPr>
      <w:autoSpaceDE w:val="0"/>
      <w:autoSpaceDN w:val="0"/>
      <w:adjustRightInd w:val="0"/>
      <w:spacing w:after="80" w:line="240" w:lineRule="auto"/>
      <w:ind w:left="284" w:hanging="284"/>
      <w:jc w:val="both"/>
    </w:pPr>
    <w:rPr>
      <w:rFonts w:ascii="TimesDL" w:eastAsia="Times New Roman" w:hAnsi="TimesDL" w:cs="Times New Roman"/>
      <w:sz w:val="20"/>
      <w:szCs w:val="20"/>
      <w:lang w:eastAsia="ru-RU"/>
    </w:rPr>
  </w:style>
  <w:style w:type="paragraph" w:customStyle="1" w:styleId="Bullet1">
    <w:name w:val="Bullet1"/>
    <w:basedOn w:val="Body"/>
    <w:rsid w:val="0062518D"/>
    <w:pPr>
      <w:spacing w:after="20"/>
      <w:ind w:left="426" w:hanging="284"/>
    </w:pPr>
  </w:style>
  <w:style w:type="paragraph" w:customStyle="1" w:styleId="BulletN">
    <w:name w:val="BulletN"/>
    <w:basedOn w:val="Body"/>
    <w:rsid w:val="0062518D"/>
    <w:pPr>
      <w:ind w:left="284" w:hanging="284"/>
    </w:pPr>
  </w:style>
  <w:style w:type="paragraph" w:customStyle="1" w:styleId="af4">
    <w:name w:val="галка"/>
    <w:basedOn w:val="Normal"/>
    <w:rsid w:val="0062518D"/>
    <w:pPr>
      <w:autoSpaceDE w:val="0"/>
      <w:autoSpaceDN w:val="0"/>
      <w:adjustRightInd w:val="0"/>
      <w:spacing w:after="80" w:line="240" w:lineRule="auto"/>
      <w:ind w:left="567" w:hanging="284"/>
      <w:jc w:val="both"/>
    </w:pPr>
    <w:rPr>
      <w:rFonts w:ascii="TimesET" w:eastAsia="Times New Roman" w:hAnsi="TimesET" w:cs="Times New Roman"/>
      <w:sz w:val="20"/>
      <w:szCs w:val="20"/>
      <w:lang w:eastAsia="ru-RU"/>
    </w:rPr>
  </w:style>
  <w:style w:type="paragraph" w:customStyle="1" w:styleId="41">
    <w:name w:val="Заголов_4"/>
    <w:basedOn w:val="Heading3"/>
    <w:rsid w:val="0062518D"/>
    <w:pPr>
      <w:autoSpaceDE w:val="0"/>
      <w:autoSpaceDN w:val="0"/>
      <w:adjustRightInd w:val="0"/>
      <w:spacing w:before="360" w:after="160"/>
      <w:jc w:val="left"/>
      <w:outlineLvl w:val="9"/>
    </w:pPr>
    <w:rPr>
      <w:rFonts w:ascii="Cyrvetica" w:hAnsi="Cyrvetica"/>
      <w:sz w:val="26"/>
      <w:szCs w:val="26"/>
    </w:rPr>
  </w:style>
  <w:style w:type="paragraph" w:customStyle="1" w:styleId="54">
    <w:name w:val="Заголов5"/>
    <w:basedOn w:val="Body"/>
    <w:next w:val="Body"/>
    <w:rsid w:val="0062518D"/>
    <w:pPr>
      <w:keepNext/>
      <w:spacing w:before="240" w:after="120"/>
      <w:jc w:val="left"/>
    </w:pPr>
    <w:rPr>
      <w:rFonts w:ascii="Cyrvetica" w:hAnsi="Cyrvetica"/>
      <w:sz w:val="24"/>
      <w:szCs w:val="24"/>
    </w:rPr>
  </w:style>
  <w:style w:type="paragraph" w:customStyle="1" w:styleId="af5">
    <w:name w:val="рис"/>
    <w:basedOn w:val="Normal"/>
    <w:rsid w:val="0062518D"/>
    <w:pPr>
      <w:autoSpaceDE w:val="0"/>
      <w:autoSpaceDN w:val="0"/>
      <w:adjustRightInd w:val="0"/>
      <w:spacing w:before="120" w:after="240" w:line="240" w:lineRule="auto"/>
      <w:jc w:val="center"/>
    </w:pPr>
    <w:rPr>
      <w:rFonts w:ascii="Cyrvetica" w:eastAsia="Times New Roman" w:hAnsi="Cyrvetica" w:cs="Times New Roman"/>
      <w:b/>
      <w:bCs/>
      <w:sz w:val="18"/>
      <w:szCs w:val="18"/>
      <w:lang w:eastAsia="ru-RU"/>
    </w:rPr>
  </w:style>
  <w:style w:type="paragraph" w:customStyle="1" w:styleId="alg">
    <w:name w:val="alg"/>
    <w:basedOn w:val="body0"/>
    <w:rsid w:val="0062518D"/>
    <w:pPr>
      <w:ind w:left="255" w:hanging="255"/>
      <w:jc w:val="left"/>
    </w:pPr>
    <w:rPr>
      <w:rFonts w:ascii="Arial" w:hAnsi="Arial" w:cs="Arial"/>
      <w:sz w:val="22"/>
      <w:szCs w:val="22"/>
    </w:rPr>
  </w:style>
  <w:style w:type="paragraph" w:customStyle="1" w:styleId="bullalg">
    <w:name w:val="bullalg"/>
    <w:basedOn w:val="alg"/>
    <w:rsid w:val="0062518D"/>
    <w:pPr>
      <w:ind w:left="539"/>
    </w:pPr>
  </w:style>
  <w:style w:type="paragraph" w:customStyle="1" w:styleId="af6">
    <w:name w:val="формула"/>
    <w:basedOn w:val="Body"/>
    <w:rsid w:val="0062518D"/>
    <w:pPr>
      <w:tabs>
        <w:tab w:val="left" w:pos="1418"/>
        <w:tab w:val="right" w:pos="6237"/>
      </w:tabs>
      <w:jc w:val="left"/>
    </w:pPr>
    <w:rPr>
      <w:rFonts w:ascii="Times New Roman" w:hAnsi="Times New Roman"/>
    </w:rPr>
  </w:style>
  <w:style w:type="paragraph" w:customStyle="1" w:styleId="Bul5">
    <w:name w:val="Bul5"/>
    <w:basedOn w:val="Body"/>
    <w:rsid w:val="0062518D"/>
    <w:pPr>
      <w:spacing w:after="40"/>
      <w:ind w:left="284" w:hanging="284"/>
    </w:pPr>
  </w:style>
  <w:style w:type="character" w:customStyle="1" w:styleId="lista1">
    <w:name w:val="lista1"/>
    <w:rsid w:val="0062518D"/>
    <w:rPr>
      <w:rFonts w:ascii="Verdana" w:hAnsi="Verdana" w:hint="default"/>
      <w:b/>
      <w:bCs/>
      <w:strike w:val="0"/>
      <w:dstrike w:val="0"/>
      <w:color w:val="000000"/>
      <w:spacing w:val="0"/>
      <w:sz w:val="18"/>
      <w:szCs w:val="18"/>
      <w:u w:val="none"/>
      <w:effect w:val="none"/>
    </w:rPr>
  </w:style>
  <w:style w:type="paragraph" w:customStyle="1" w:styleId="212">
    <w:name w:val="Основной текст (2)1"/>
    <w:basedOn w:val="Normal"/>
    <w:rsid w:val="0062518D"/>
    <w:pPr>
      <w:widowControl w:val="0"/>
      <w:shd w:val="clear" w:color="auto" w:fill="FFFFFF"/>
      <w:spacing w:after="0" w:line="226" w:lineRule="exact"/>
      <w:jc w:val="both"/>
    </w:pPr>
    <w:rPr>
      <w:rFonts w:ascii="Times New Roman" w:eastAsia="Calibri" w:hAnsi="Times New Roman" w:cs="Times New Roman"/>
      <w:sz w:val="20"/>
      <w:szCs w:val="20"/>
      <w:lang w:eastAsia="ru-RU"/>
    </w:rPr>
  </w:style>
  <w:style w:type="character" w:customStyle="1" w:styleId="social-likesbutton">
    <w:name w:val="social-likes__button"/>
    <w:basedOn w:val="DefaultParagraphFont"/>
    <w:rsid w:val="0062518D"/>
  </w:style>
  <w:style w:type="character" w:customStyle="1" w:styleId="news-detail-rdrc-txt1">
    <w:name w:val="news-detail-rdrc-txt1"/>
    <w:basedOn w:val="DefaultParagraphFont"/>
    <w:rsid w:val="0062518D"/>
  </w:style>
  <w:style w:type="character" w:customStyle="1" w:styleId="news-detail-rdrc-txt2">
    <w:name w:val="news-detail-rdrc-txt2"/>
    <w:basedOn w:val="DefaultParagraphFont"/>
    <w:rsid w:val="0062518D"/>
  </w:style>
  <w:style w:type="character" w:customStyle="1" w:styleId="news-detail-rdrc-txt3">
    <w:name w:val="news-detail-rdrc-txt3"/>
    <w:basedOn w:val="DefaultParagraphFont"/>
    <w:rsid w:val="0062518D"/>
  </w:style>
  <w:style w:type="character" w:customStyle="1" w:styleId="news-date-time">
    <w:name w:val="news-date-time"/>
    <w:basedOn w:val="DefaultParagraphFont"/>
    <w:rsid w:val="0062518D"/>
  </w:style>
  <w:style w:type="character" w:styleId="FollowedHyperlink">
    <w:name w:val="FollowedHyperlink"/>
    <w:basedOn w:val="DefaultParagraphFont"/>
    <w:uiPriority w:val="99"/>
    <w:semiHidden/>
    <w:unhideWhenUsed/>
    <w:rsid w:val="0062518D"/>
    <w:rPr>
      <w:color w:val="954F72" w:themeColor="followedHyperlink"/>
      <w:u w:val="single"/>
    </w:rPr>
  </w:style>
  <w:style w:type="character" w:customStyle="1" w:styleId="contact-head">
    <w:name w:val="contact-head"/>
    <w:basedOn w:val="DefaultParagraphFont"/>
    <w:rsid w:val="0062518D"/>
  </w:style>
  <w:style w:type="character" w:customStyle="1" w:styleId="cmp-header-rating-average">
    <w:name w:val="cmp-header-rating-average"/>
    <w:basedOn w:val="DefaultParagraphFont"/>
    <w:rsid w:val="0062518D"/>
  </w:style>
  <w:style w:type="character" w:customStyle="1" w:styleId="inwrapbordertop">
    <w:name w:val="inwrapbordertop"/>
    <w:basedOn w:val="DefaultParagraphFont"/>
    <w:rsid w:val="0062518D"/>
  </w:style>
  <w:style w:type="character" w:customStyle="1" w:styleId="cmp-salary-amount">
    <w:name w:val="cmp-salary-amount"/>
    <w:basedOn w:val="DefaultParagraphFont"/>
    <w:rsid w:val="0062518D"/>
  </w:style>
  <w:style w:type="character" w:customStyle="1" w:styleId="companyregion">
    <w:name w:val="company_region"/>
    <w:basedOn w:val="DefaultParagraphFont"/>
    <w:rsid w:val="0062518D"/>
  </w:style>
  <w:style w:type="character" w:customStyle="1" w:styleId="graytext">
    <w:name w:val="gray_text"/>
    <w:basedOn w:val="DefaultParagraphFont"/>
    <w:rsid w:val="0062518D"/>
  </w:style>
  <w:style w:type="character" w:customStyle="1" w:styleId="job-location">
    <w:name w:val="job-location"/>
    <w:basedOn w:val="DefaultParagraphFont"/>
    <w:rsid w:val="0062518D"/>
  </w:style>
  <w:style w:type="character" w:customStyle="1" w:styleId="salary">
    <w:name w:val="salary"/>
    <w:basedOn w:val="DefaultParagraphFont"/>
    <w:rsid w:val="0062518D"/>
  </w:style>
  <w:style w:type="character" w:customStyle="1" w:styleId="description">
    <w:name w:val="description"/>
    <w:basedOn w:val="DefaultParagraphFont"/>
    <w:rsid w:val="0062518D"/>
  </w:style>
  <w:style w:type="character" w:customStyle="1" w:styleId="b-current-ratevalue">
    <w:name w:val="b-current-rate__value"/>
    <w:basedOn w:val="DefaultParagraphFont"/>
    <w:rsid w:val="0062518D"/>
  </w:style>
  <w:style w:type="character" w:customStyle="1" w:styleId="b-current-ratedescription">
    <w:name w:val="b-current-rate__description"/>
    <w:basedOn w:val="DefaultParagraphFont"/>
    <w:rsid w:val="0062518D"/>
  </w:style>
  <w:style w:type="paragraph" w:customStyle="1" w:styleId="af7">
    <w:name w:val="Нормальный"/>
    <w:basedOn w:val="Normal"/>
    <w:rsid w:val="0062518D"/>
    <w:pPr>
      <w:spacing w:after="0" w:line="240" w:lineRule="auto"/>
      <w:ind w:firstLine="397"/>
      <w:jc w:val="both"/>
    </w:pPr>
    <w:rPr>
      <w:rFonts w:ascii="Times New Roman" w:eastAsia="Times New Roman" w:hAnsi="Times New Roman" w:cs="Times New Roman"/>
      <w:sz w:val="20"/>
      <w:szCs w:val="20"/>
      <w:lang w:eastAsia="ru-RU"/>
    </w:rPr>
  </w:style>
  <w:style w:type="character" w:customStyle="1" w:styleId="mw-headline">
    <w:name w:val="mw-headline"/>
    <w:basedOn w:val="DefaultParagraphFont"/>
    <w:rsid w:val="0062518D"/>
  </w:style>
  <w:style w:type="character" w:customStyle="1" w:styleId="mw-editsection">
    <w:name w:val="mw-editsection"/>
    <w:basedOn w:val="DefaultParagraphFont"/>
    <w:rsid w:val="0062518D"/>
  </w:style>
  <w:style w:type="character" w:customStyle="1" w:styleId="mw-editsection-bracket">
    <w:name w:val="mw-editsection-bracket"/>
    <w:basedOn w:val="DefaultParagraphFont"/>
    <w:rsid w:val="0062518D"/>
  </w:style>
  <w:style w:type="character" w:customStyle="1" w:styleId="mw-editsection-divider">
    <w:name w:val="mw-editsection-divider"/>
    <w:basedOn w:val="DefaultParagraphFont"/>
    <w:rsid w:val="0062518D"/>
  </w:style>
  <w:style w:type="character" w:customStyle="1" w:styleId="link-to-coompany">
    <w:name w:val="link-to-coompany"/>
    <w:basedOn w:val="DefaultParagraphFont"/>
    <w:rsid w:val="0062518D"/>
  </w:style>
  <w:style w:type="paragraph" w:customStyle="1" w:styleId="bigtext">
    <w:name w:val="bigtext"/>
    <w:basedOn w:val="Normal"/>
    <w:rsid w:val="006251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lementor-icon-list-text">
    <w:name w:val="elementor-icon-list-text"/>
    <w:basedOn w:val="DefaultParagraphFont"/>
    <w:rsid w:val="0062518D"/>
  </w:style>
  <w:style w:type="character" w:customStyle="1" w:styleId="elementor-button-text">
    <w:name w:val="elementor-button-text"/>
    <w:basedOn w:val="DefaultParagraphFont"/>
    <w:rsid w:val="0062518D"/>
  </w:style>
  <w:style w:type="paragraph" w:styleId="z-TopofForm">
    <w:name w:val="HTML Top of Form"/>
    <w:basedOn w:val="Normal"/>
    <w:next w:val="Normal"/>
    <w:link w:val="z-TopofFormChar"/>
    <w:hidden/>
    <w:uiPriority w:val="99"/>
    <w:semiHidden/>
    <w:unhideWhenUsed/>
    <w:rsid w:val="0062518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rsid w:val="0062518D"/>
    <w:rPr>
      <w:rFonts w:ascii="Arial" w:eastAsia="Times New Roman" w:hAnsi="Arial" w:cs="Arial"/>
      <w:vanish/>
      <w:sz w:val="16"/>
      <w:szCs w:val="16"/>
      <w:lang w:eastAsia="ru-RU"/>
    </w:rPr>
  </w:style>
  <w:style w:type="paragraph" w:styleId="z-BottomofForm">
    <w:name w:val="HTML Bottom of Form"/>
    <w:basedOn w:val="Normal"/>
    <w:next w:val="Normal"/>
    <w:link w:val="z-BottomofFormChar"/>
    <w:hidden/>
    <w:uiPriority w:val="99"/>
    <w:semiHidden/>
    <w:unhideWhenUsed/>
    <w:rsid w:val="0062518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BottomofFormChar">
    <w:name w:val="z-Bottom of Form Char"/>
    <w:basedOn w:val="DefaultParagraphFont"/>
    <w:link w:val="z-BottomofForm"/>
    <w:uiPriority w:val="99"/>
    <w:semiHidden/>
    <w:rsid w:val="0062518D"/>
    <w:rPr>
      <w:rFonts w:ascii="Arial" w:eastAsia="Times New Roman" w:hAnsi="Arial" w:cs="Arial"/>
      <w:vanish/>
      <w:sz w:val="16"/>
      <w:szCs w:val="16"/>
      <w:lang w:eastAsia="ru-RU"/>
    </w:rPr>
  </w:style>
  <w:style w:type="paragraph" w:customStyle="1" w:styleId="formattext">
    <w:name w:val="formattext"/>
    <w:basedOn w:val="Normal"/>
    <w:rsid w:val="006251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apitalize">
    <w:name w:val="text-capitalize"/>
    <w:basedOn w:val="DefaultParagraphFont"/>
    <w:rsid w:val="0062518D"/>
  </w:style>
  <w:style w:type="character" w:customStyle="1" w:styleId="text-muted">
    <w:name w:val="text-muted"/>
    <w:basedOn w:val="DefaultParagraphFont"/>
    <w:rsid w:val="0062518D"/>
  </w:style>
  <w:style w:type="character" w:customStyle="1" w:styleId="company-infotitle">
    <w:name w:val="company-info__title"/>
    <w:basedOn w:val="DefaultParagraphFont"/>
    <w:rsid w:val="0062518D"/>
  </w:style>
  <w:style w:type="character" w:customStyle="1" w:styleId="percent">
    <w:name w:val="percent"/>
    <w:basedOn w:val="DefaultParagraphFont"/>
    <w:rsid w:val="0062518D"/>
  </w:style>
  <w:style w:type="character" w:customStyle="1" w:styleId="iw">
    <w:name w:val="iw"/>
    <w:basedOn w:val="DefaultParagraphFont"/>
    <w:rsid w:val="0062518D"/>
  </w:style>
  <w:style w:type="character" w:customStyle="1" w:styleId="iwtooltip">
    <w:name w:val="iw__tooltip"/>
    <w:basedOn w:val="DefaultParagraphFont"/>
    <w:rsid w:val="0062518D"/>
  </w:style>
  <w:style w:type="paragraph" w:customStyle="1" w:styleId="maintext">
    <w:name w:val="maintext"/>
    <w:basedOn w:val="Normal"/>
    <w:rsid w:val="0062518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e">
    <w:name w:val="Светлая сетка1"/>
    <w:basedOn w:val="TableNormal"/>
    <w:uiPriority w:val="62"/>
    <w:rsid w:val="0062518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tlid-translation">
    <w:name w:val="tlid-translation"/>
    <w:basedOn w:val="DefaultParagraphFont"/>
    <w:rsid w:val="0062518D"/>
  </w:style>
  <w:style w:type="table" w:customStyle="1" w:styleId="42">
    <w:name w:val="Сетка таблицы4"/>
    <w:basedOn w:val="TableNormal"/>
    <w:next w:val="TableGrid"/>
    <w:uiPriority w:val="39"/>
    <w:rsid w:val="00625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39"/>
    <w:rsid w:val="00625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TableNormal"/>
    <w:next w:val="TableGrid"/>
    <w:uiPriority w:val="39"/>
    <w:rsid w:val="00625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TableNormal"/>
    <w:next w:val="TableGrid"/>
    <w:uiPriority w:val="39"/>
    <w:rsid w:val="00625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Обычный2"/>
    <w:basedOn w:val="DefaultParagraphFont"/>
    <w:rsid w:val="00FD45C7"/>
  </w:style>
  <w:style w:type="character" w:customStyle="1" w:styleId="plagiat">
    <w:name w:val="plagiat"/>
    <w:basedOn w:val="DefaultParagraphFont"/>
    <w:rsid w:val="00F82835"/>
  </w:style>
  <w:style w:type="table" w:customStyle="1" w:styleId="9">
    <w:name w:val="Сетка таблицы9"/>
    <w:basedOn w:val="TableNormal"/>
    <w:next w:val="TableGrid"/>
    <w:uiPriority w:val="59"/>
    <w:rsid w:val="00C54E7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775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080164">
      <w:bodyDiv w:val="1"/>
      <w:marLeft w:val="0"/>
      <w:marRight w:val="0"/>
      <w:marTop w:val="0"/>
      <w:marBottom w:val="0"/>
      <w:divBdr>
        <w:top w:val="none" w:sz="0" w:space="0" w:color="auto"/>
        <w:left w:val="none" w:sz="0" w:space="0" w:color="auto"/>
        <w:bottom w:val="none" w:sz="0" w:space="0" w:color="auto"/>
        <w:right w:val="none" w:sz="0" w:space="0" w:color="auto"/>
      </w:divBdr>
    </w:div>
    <w:div w:id="211138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3-042" TargetMode="Externa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4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FE296-74FD-47CF-9118-5DCD3E6DE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9807</TotalTime>
  <Pages>13</Pages>
  <Words>2537</Words>
  <Characters>14465</Characters>
  <Application>Microsoft Office Word</Application>
  <DocSecurity>0</DocSecurity>
  <Lines>120</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Microsoft Office User</cp:lastModifiedBy>
  <cp:revision>84</cp:revision>
  <dcterms:created xsi:type="dcterms:W3CDTF">2023-08-07T09:21:00Z</dcterms:created>
  <dcterms:modified xsi:type="dcterms:W3CDTF">2024-12-08T22:47:00Z</dcterms:modified>
</cp:coreProperties>
</file>