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AA4D8D" w:rsidRPr="001725B4" w14:paraId="16046360" w14:textId="77777777" w:rsidTr="007D7554">
        <w:tc>
          <w:tcPr>
            <w:tcW w:w="4643" w:type="dxa"/>
          </w:tcPr>
          <w:p w14:paraId="7525DD00" w14:textId="31A0D0CA" w:rsidR="009F0B29" w:rsidRDefault="009F0B29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 xml:space="preserve">УДК </w:t>
            </w:r>
            <w:r w:rsidR="00E401AC" w:rsidRPr="00781828">
              <w:rPr>
                <w:rFonts w:ascii="Times New Roman" w:hAnsi="Times New Roman" w:cs="Times New Roman"/>
                <w:sz w:val="20"/>
                <w:szCs w:val="20"/>
              </w:rPr>
              <w:t>633.491</w:t>
            </w:r>
          </w:p>
          <w:p w14:paraId="0176B5E5" w14:textId="77777777" w:rsidR="00781828" w:rsidRPr="00781828" w:rsidRDefault="00781828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89C526B" w14:textId="77777777" w:rsidR="009F0B29" w:rsidRPr="00781828" w:rsidRDefault="009F0B29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4.1.1. Общее земледелие и растениеводство</w:t>
            </w:r>
          </w:p>
          <w:p w14:paraId="3012B1CE" w14:textId="77777777" w:rsidR="009F0B29" w:rsidRPr="00781828" w:rsidRDefault="009F0B29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(сельскохозяйственные</w:t>
            </w:r>
            <w:r w:rsidR="007969A5" w:rsidRPr="00781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науки)</w:t>
            </w:r>
          </w:p>
          <w:p w14:paraId="583C0AFE" w14:textId="77777777" w:rsidR="009F0B29" w:rsidRPr="00781828" w:rsidRDefault="009F0B29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27EA657" w14:textId="77777777" w:rsidR="009F0B29" w:rsidRPr="00781828" w:rsidRDefault="007969A5" w:rsidP="00781828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781828">
              <w:rPr>
                <w:rFonts w:ascii="Times New Roman" w:hAnsi="Times New Roman" w:cs="Times New Roman"/>
                <w:b/>
                <w:sz w:val="20"/>
                <w:szCs w:val="20"/>
              </w:rPr>
              <w:t>УРОЖАЙНОСТЬ КАРТОФЕЛЯ И КАЧЕСТВО КЛУБНЕЙ В УСЛОВИЯХ РАДИОАКТИВНО ЗАГРЯЗНЕННЫХ ПЕСЧАНЫХ ПОЧВ</w:t>
            </w:r>
          </w:p>
          <w:p w14:paraId="1FC018F2" w14:textId="77777777" w:rsidR="009F0B29" w:rsidRPr="00781828" w:rsidRDefault="009F0B29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789BE61" w14:textId="77777777" w:rsidR="007969A5" w:rsidRPr="00781828" w:rsidRDefault="007969A5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Анищенко Валерий Александрович</w:t>
            </w:r>
          </w:p>
          <w:p w14:paraId="6A594722" w14:textId="77777777" w:rsidR="007969A5" w:rsidRPr="00781828" w:rsidRDefault="007969A5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аспирант</w:t>
            </w:r>
          </w:p>
          <w:p w14:paraId="7E0AD085" w14:textId="77777777" w:rsidR="007969A5" w:rsidRPr="00781828" w:rsidRDefault="007969A5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РИНЦ SPIN-код: 1244-3665</w:t>
            </w:r>
          </w:p>
          <w:p w14:paraId="7FEE711A" w14:textId="77777777" w:rsidR="007969A5" w:rsidRPr="00781828" w:rsidRDefault="007969A5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ngsos-vniia@yandex.ru</w:t>
            </w:r>
          </w:p>
          <w:p w14:paraId="7975FD22" w14:textId="77777777" w:rsidR="000A054C" w:rsidRPr="00781828" w:rsidRDefault="000A054C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7D09F2" w14:textId="77777777" w:rsidR="000A054C" w:rsidRPr="00781828" w:rsidRDefault="000A054C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Воробьева Людмила Алексеевна</w:t>
            </w:r>
          </w:p>
          <w:p w14:paraId="5DF367D9" w14:textId="77777777" w:rsidR="000A054C" w:rsidRPr="00781828" w:rsidRDefault="000A054C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канд. с.-х. н.</w:t>
            </w:r>
          </w:p>
          <w:p w14:paraId="5DE3CEFD" w14:textId="77777777" w:rsidR="000A054C" w:rsidRPr="00781828" w:rsidRDefault="000A054C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РИНЦ SPIN-код: 8346-4845</w:t>
            </w:r>
          </w:p>
          <w:p w14:paraId="0788B3FA" w14:textId="77777777" w:rsidR="000A054C" w:rsidRPr="00781828" w:rsidRDefault="00F14D17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1828">
              <w:rPr>
                <w:rFonts w:ascii="Times New Roman" w:hAnsi="Times New Roman" w:cs="Times New Roman"/>
                <w:i/>
                <w:sz w:val="20"/>
                <w:szCs w:val="20"/>
              </w:rPr>
              <w:t>Новозыбковская</w:t>
            </w:r>
            <w:proofErr w:type="spellEnd"/>
            <w:r w:rsidRPr="00781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СХОС – филиал ФНЦ «ВИК им. В.Р. Вильямса», Россия, 243020, Брянская область, </w:t>
            </w:r>
            <w:proofErr w:type="spellStart"/>
            <w:r w:rsidRPr="00781828">
              <w:rPr>
                <w:rFonts w:ascii="Times New Roman" w:hAnsi="Times New Roman" w:cs="Times New Roman"/>
                <w:i/>
                <w:sz w:val="20"/>
                <w:szCs w:val="20"/>
              </w:rPr>
              <w:t>Новозыбковский</w:t>
            </w:r>
            <w:proofErr w:type="spellEnd"/>
            <w:r w:rsidRPr="00781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район, п. Опытная станция</w:t>
            </w:r>
          </w:p>
          <w:p w14:paraId="226D3F29" w14:textId="77777777" w:rsidR="000A054C" w:rsidRPr="00781828" w:rsidRDefault="000A054C" w:rsidP="00781828">
            <w:pPr>
              <w:suppressAutoHyphens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541CCA5B" w14:textId="77777777" w:rsidR="00F14D17" w:rsidRPr="00781828" w:rsidRDefault="00F14D17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Смольский Евгений Владимирович</w:t>
            </w:r>
          </w:p>
          <w:p w14:paraId="6F8BE351" w14:textId="77777777" w:rsidR="00F14D17" w:rsidRPr="00781828" w:rsidRDefault="00F14D17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д. с.-х. н., доцент</w:t>
            </w:r>
          </w:p>
          <w:p w14:paraId="649C8798" w14:textId="77777777" w:rsidR="00F14D17" w:rsidRPr="00781828" w:rsidRDefault="00F14D17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РИНЦ SPIN-код: 5507-3447</w:t>
            </w:r>
          </w:p>
          <w:p w14:paraId="640AC515" w14:textId="77777777" w:rsidR="00F14D17" w:rsidRPr="00781828" w:rsidRDefault="00F14D17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sev</w:t>
            </w:r>
            <w:proofErr w:type="spellEnd"/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_84@</w:t>
            </w: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14:paraId="0C37A1EE" w14:textId="77777777" w:rsidR="00F14D17" w:rsidRPr="00781828" w:rsidRDefault="00F14D17" w:rsidP="00781828">
            <w:pPr>
              <w:suppressAutoHyphens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781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Брянский ГАУ, Россия, 243365, Брянская область, </w:t>
            </w:r>
            <w:proofErr w:type="spellStart"/>
            <w:r w:rsidRPr="00781828">
              <w:rPr>
                <w:rFonts w:ascii="Times New Roman" w:hAnsi="Times New Roman" w:cs="Times New Roman"/>
                <w:i/>
                <w:sz w:val="20"/>
                <w:szCs w:val="20"/>
              </w:rPr>
              <w:t>Выгоничский</w:t>
            </w:r>
            <w:proofErr w:type="spellEnd"/>
            <w:r w:rsidRPr="00781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район, с. </w:t>
            </w:r>
            <w:proofErr w:type="spellStart"/>
            <w:r w:rsidRPr="00781828">
              <w:rPr>
                <w:rFonts w:ascii="Times New Roman" w:hAnsi="Times New Roman" w:cs="Times New Roman"/>
                <w:i/>
                <w:sz w:val="20"/>
                <w:szCs w:val="20"/>
              </w:rPr>
              <w:t>Кокино</w:t>
            </w:r>
            <w:proofErr w:type="spellEnd"/>
            <w:r w:rsidRPr="00781828">
              <w:rPr>
                <w:rFonts w:ascii="Times New Roman" w:hAnsi="Times New Roman" w:cs="Times New Roman"/>
                <w:i/>
                <w:sz w:val="20"/>
                <w:szCs w:val="20"/>
              </w:rPr>
              <w:t>, ул. Советская 2а</w:t>
            </w:r>
          </w:p>
          <w:p w14:paraId="4D4BDF22" w14:textId="77777777" w:rsidR="00F14D17" w:rsidRPr="00781828" w:rsidRDefault="00F14D17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2BBF39D" w14:textId="53E61D39" w:rsidR="009E3388" w:rsidRPr="00781828" w:rsidRDefault="007969A5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 xml:space="preserve">В статье приводятся результаты экологической реакции </w:t>
            </w:r>
            <w:r w:rsidR="00B37666" w:rsidRPr="00781828">
              <w:rPr>
                <w:rFonts w:ascii="Times New Roman" w:hAnsi="Times New Roman" w:cs="Times New Roman"/>
                <w:sz w:val="20"/>
                <w:szCs w:val="20"/>
              </w:rPr>
              <w:t>картофеля</w:t>
            </w: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 xml:space="preserve">, сорта </w:t>
            </w:r>
            <w:r w:rsidR="00B37666" w:rsidRPr="00781828">
              <w:rPr>
                <w:rFonts w:ascii="Times New Roman" w:hAnsi="Times New Roman" w:cs="Times New Roman"/>
                <w:sz w:val="20"/>
                <w:szCs w:val="20"/>
              </w:rPr>
              <w:t>Бриз</w:t>
            </w: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 xml:space="preserve"> на изменяющиеся условия среды и применения макроудобрения, которая выражается в количественных и качественных </w:t>
            </w:r>
            <w:r w:rsidR="00B37666" w:rsidRPr="00781828">
              <w:rPr>
                <w:rFonts w:ascii="Times New Roman" w:hAnsi="Times New Roman" w:cs="Times New Roman"/>
                <w:sz w:val="20"/>
                <w:szCs w:val="20"/>
              </w:rPr>
              <w:t>показателях</w:t>
            </w: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 xml:space="preserve"> в период 2021-2023 годов в условиях радиоактивно загрязненных дерново-подзолистых песчаных почв</w:t>
            </w:r>
            <w:r w:rsidR="00B37666" w:rsidRPr="00781828">
              <w:rPr>
                <w:rFonts w:ascii="Times New Roman" w:hAnsi="Times New Roman" w:cs="Times New Roman"/>
                <w:sz w:val="20"/>
                <w:szCs w:val="20"/>
              </w:rPr>
              <w:t xml:space="preserve"> юго-запада Брянской области</w:t>
            </w: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E3388" w:rsidRPr="00781828">
              <w:rPr>
                <w:rFonts w:ascii="Times New Roman" w:hAnsi="Times New Roman" w:cs="Times New Roman"/>
                <w:sz w:val="20"/>
                <w:szCs w:val="20"/>
              </w:rPr>
              <w:t>Установили среднюю изменчивость урожайности клубней по годам исследований под действием изменяющихся условий среды, применение макроудобрения достоверно повышало урожайность клубней картофеля в 2,0-2,4 раза в сравнении с контролем. Наибольшую окупаемость 1 кг д. в. макроудобрения прибавкой урожая клубней картофеля получили при применении дозы N90Р45К90, которая равна 38,1 кг. На контрольном варианте максимальное содержание крахмала 12,0 % получено в засушливых условиях среды, установили незначительную изменчивость показателя по годам исследования</w:t>
            </w: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E3388" w:rsidRPr="00781828">
              <w:rPr>
                <w:rFonts w:ascii="Times New Roman" w:hAnsi="Times New Roman" w:cs="Times New Roman"/>
                <w:sz w:val="20"/>
                <w:szCs w:val="20"/>
              </w:rPr>
              <w:t xml:space="preserve">Выявили тенденцию повышения содержания крахмала в клубнях картофеля и выхода крахмала с посевов картофеля под действием совершенствование технологического приёма применения макроудобрения. Обнаружили тенденцию повышения содержания нитратов и снижения  содержания </w:t>
            </w:r>
            <w:r w:rsidR="009E3388" w:rsidRPr="0078182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137</w:t>
            </w:r>
            <w:r w:rsidR="009E3388" w:rsidRPr="00781828">
              <w:rPr>
                <w:rFonts w:ascii="Times New Roman" w:hAnsi="Times New Roman" w:cs="Times New Roman"/>
                <w:sz w:val="20"/>
                <w:szCs w:val="20"/>
              </w:rPr>
              <w:t>Cs в клубнях картофеля под действием макроудобрения</w:t>
            </w:r>
          </w:p>
          <w:p w14:paraId="2F7DCD31" w14:textId="77777777" w:rsidR="009E3388" w:rsidRPr="00781828" w:rsidRDefault="009E3388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CB5764" w14:textId="77777777" w:rsidR="009F0B29" w:rsidRDefault="007969A5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КАРТОФЕЛЬ, УСЛОВИЯ ОКРУЖАЮЩЕЙ СРЕДЫ, УРОЖАЙНОСТЬ, </w:t>
            </w:r>
            <w:r w:rsidRPr="00781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КРАХМАЛ, РАДИОАКТИВНОЕ ЗАГРЯЗНЕНИЕ</w:t>
            </w:r>
          </w:p>
          <w:p w14:paraId="576BF514" w14:textId="77777777" w:rsidR="00781828" w:rsidRDefault="00781828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8358DB9" w14:textId="1DA0CC69" w:rsidR="00781828" w:rsidRPr="00781828" w:rsidRDefault="001B494D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hyperlink r:id="rId7" w:history="1">
              <w:r w:rsidR="00781828" w:rsidRPr="00AF63C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http://dx.doi.org/10.21515/1990-4665-202-0</w:t>
              </w:r>
              <w:r w:rsidR="00781828" w:rsidRPr="00AF63C8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28</w:t>
              </w:r>
            </w:hyperlink>
            <w:r w:rsid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43" w:type="dxa"/>
          </w:tcPr>
          <w:p w14:paraId="098A992C" w14:textId="3DFBF74A" w:rsidR="009F0B29" w:rsidRDefault="009F0B29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UDC </w:t>
            </w:r>
            <w:r w:rsidR="00E401AC"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633.491</w:t>
            </w:r>
          </w:p>
          <w:p w14:paraId="064A94B9" w14:textId="77777777" w:rsidR="00781828" w:rsidRPr="00781828" w:rsidRDefault="00781828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22F1D8" w14:textId="77777777" w:rsidR="007969A5" w:rsidRPr="00781828" w:rsidRDefault="009F0B29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4.1.1 General farming, crop production </w:t>
            </w:r>
          </w:p>
          <w:p w14:paraId="48A4C289" w14:textId="77777777" w:rsidR="009F0B29" w:rsidRPr="00781828" w:rsidRDefault="009F0B29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(agricultural</w:t>
            </w:r>
            <w:r w:rsidR="007969A5"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sciences)</w:t>
            </w:r>
          </w:p>
          <w:p w14:paraId="73C7DE27" w14:textId="77777777" w:rsidR="009F0B29" w:rsidRPr="00781828" w:rsidRDefault="009F0B29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  <w:p w14:paraId="55A27CF2" w14:textId="77777777" w:rsidR="009F0B29" w:rsidRPr="00781828" w:rsidRDefault="007969A5" w:rsidP="00781828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  <w:r w:rsidRPr="007818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POTATO YIELD AND TUBER QUALITY IN CONDITIONS OF RADIOACTIVELY CONTAMINATED SANDY SOILS</w:t>
            </w:r>
          </w:p>
          <w:p w14:paraId="55A036A4" w14:textId="77777777" w:rsidR="009F0B29" w:rsidRPr="00781828" w:rsidRDefault="009F0B29" w:rsidP="00781828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  <w:p w14:paraId="7E5D0C8A" w14:textId="77777777" w:rsidR="000A054C" w:rsidRPr="00781828" w:rsidRDefault="000A054C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Anishchenko</w:t>
            </w:r>
            <w:proofErr w:type="spellEnd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Valery </w:t>
            </w: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Alexandrovich</w:t>
            </w:r>
            <w:proofErr w:type="spellEnd"/>
          </w:p>
          <w:p w14:paraId="52B6F79A" w14:textId="77777777" w:rsidR="000A054C" w:rsidRPr="00781828" w:rsidRDefault="000A054C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graduate student</w:t>
            </w:r>
          </w:p>
          <w:p w14:paraId="5045B752" w14:textId="77777777" w:rsidR="000A054C" w:rsidRPr="00781828" w:rsidRDefault="000A054C" w:rsidP="00781828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1244-3665</w:t>
            </w:r>
          </w:p>
          <w:p w14:paraId="1D969F9B" w14:textId="77777777" w:rsidR="000A054C" w:rsidRPr="00781828" w:rsidRDefault="000A054C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ngsos-vniia@yandex.ru</w:t>
            </w:r>
          </w:p>
          <w:p w14:paraId="3675B67B" w14:textId="77777777" w:rsidR="00F14D17" w:rsidRPr="00781828" w:rsidRDefault="00F14D17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CE656DC" w14:textId="77777777" w:rsidR="000A054C" w:rsidRPr="00781828" w:rsidRDefault="000A054C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Vorobyova</w:t>
            </w:r>
            <w:proofErr w:type="spellEnd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Lyudmila </w:t>
            </w: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Alekseevna</w:t>
            </w:r>
            <w:proofErr w:type="spellEnd"/>
          </w:p>
          <w:p w14:paraId="0B9F2F62" w14:textId="77777777" w:rsidR="000A054C" w:rsidRPr="00781828" w:rsidRDefault="000A054C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Cand.Agr.Sci</w:t>
            </w:r>
            <w:proofErr w:type="spellEnd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74E986EF" w14:textId="77777777" w:rsidR="000A054C" w:rsidRPr="00781828" w:rsidRDefault="000A054C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8346-4845</w:t>
            </w:r>
          </w:p>
          <w:p w14:paraId="3DEA71D7" w14:textId="77777777" w:rsidR="000A054C" w:rsidRPr="00781828" w:rsidRDefault="00F14D17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781828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Novozybkov</w:t>
            </w:r>
            <w:proofErr w:type="spellEnd"/>
            <w:r w:rsidRPr="00781828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 xml:space="preserve"> AES – branch of FSC «All-Russia Williams Fodder Research Institute», Russia, 243020, Bryansk region, </w:t>
            </w:r>
            <w:proofErr w:type="spellStart"/>
            <w:r w:rsidRPr="00781828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Novozybkovsky</w:t>
            </w:r>
            <w:proofErr w:type="spellEnd"/>
            <w:r w:rsidRPr="00781828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 xml:space="preserve"> district, Experimental station</w:t>
            </w:r>
          </w:p>
          <w:p w14:paraId="661E180D" w14:textId="77777777" w:rsidR="00F14D17" w:rsidRPr="00781828" w:rsidRDefault="00F14D17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  <w:p w14:paraId="2B8D877C" w14:textId="77777777" w:rsidR="00F14D17" w:rsidRPr="00781828" w:rsidRDefault="00F14D17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Smolsky</w:t>
            </w:r>
            <w:proofErr w:type="spellEnd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Evgeny</w:t>
            </w:r>
            <w:proofErr w:type="spellEnd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Vladimirovich </w:t>
            </w:r>
          </w:p>
          <w:p w14:paraId="6F9374F0" w14:textId="77777777" w:rsidR="00F14D17" w:rsidRPr="00781828" w:rsidRDefault="00F14D17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Dr.Sci.Agr</w:t>
            </w:r>
            <w:proofErr w:type="spellEnd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., assistant professor</w:t>
            </w:r>
          </w:p>
          <w:p w14:paraId="06FA13AD" w14:textId="77777777" w:rsidR="00F14D17" w:rsidRPr="00781828" w:rsidRDefault="00F14D17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5507-3447</w:t>
            </w:r>
          </w:p>
          <w:p w14:paraId="42D18A52" w14:textId="77777777" w:rsidR="00F14D17" w:rsidRPr="00781828" w:rsidRDefault="00F14D17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sev_84@mail.ru</w:t>
            </w:r>
          </w:p>
          <w:p w14:paraId="7BB447A6" w14:textId="601EC4B2" w:rsidR="00F14D17" w:rsidRPr="00781828" w:rsidRDefault="00F14D17" w:rsidP="00781828">
            <w:pPr>
              <w:suppressAutoHyphens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7818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Bryansk SAU, Russia, 243365, Bryansk region, </w:t>
            </w:r>
            <w:proofErr w:type="spellStart"/>
            <w:r w:rsidRPr="007818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Vygonichsky</w:t>
            </w:r>
            <w:proofErr w:type="spellEnd"/>
            <w:r w:rsidRPr="007818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district, </w:t>
            </w:r>
            <w:r w:rsidR="001725B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s.</w:t>
            </w:r>
            <w:r w:rsidRPr="007818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Kokino</w:t>
            </w:r>
            <w:proofErr w:type="spellEnd"/>
            <w:r w:rsidRPr="007818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818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Sovetskaya</w:t>
            </w:r>
            <w:proofErr w:type="spellEnd"/>
            <w:r w:rsidRPr="007818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2a</w:t>
            </w:r>
          </w:p>
          <w:p w14:paraId="4E2D9FAB" w14:textId="77777777" w:rsidR="009F0B29" w:rsidRPr="00781828" w:rsidRDefault="009F0B29" w:rsidP="00781828">
            <w:pPr>
              <w:suppressAutoHyphens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lang w:val="en-US"/>
              </w:rPr>
            </w:pPr>
          </w:p>
          <w:p w14:paraId="47534068" w14:textId="76383194" w:rsidR="009F0B29" w:rsidRPr="00781828" w:rsidRDefault="009E3388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article presents the results of the ecological reaction of potatoes, Breeze variety to changing environmental conditions and the use of </w:t>
            </w: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macrofertilization</w:t>
            </w:r>
            <w:proofErr w:type="spellEnd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which is expressed in quantitative and qualitative indicators in the period 2021-2023 in the conditions of radioactively contaminated sod-podzolic sandy soils of the south-west of the Bryansk region. The average variability of the yield of tubers over the years of research under the influence of changing environmental conditions was established, the use of </w:t>
            </w: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macrofertilization</w:t>
            </w:r>
            <w:proofErr w:type="spellEnd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significantly increased the yield of potato tubers by 2.0-2.4 times in comparison with the control. The highest payback of 1 kg of in. </w:t>
            </w: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macrofertilization</w:t>
            </w:r>
            <w:proofErr w:type="spellEnd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by increasing the yield of potato tubers was obtained using a dose of N90P45K90, which is equal to 38.1 kg. In the control case, the maximum starch content of 12.0% was obtained in dry conditions of the environment, a slight variability of the indicator was established over the years of the study. They revealed a tendency to increase the starch content in potato tubers and the yield of starch from potato crops under the influence of improving the technological technique for using </w:t>
            </w: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macrofertilization</w:t>
            </w:r>
            <w:proofErr w:type="spellEnd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A tendency was found to increase the nitrate content and decrease the </w:t>
            </w:r>
            <w:r w:rsidRPr="0078182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137</w:t>
            </w: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Cs content in potato tubers under the influence of </w:t>
            </w:r>
            <w:proofErr w:type="spellStart"/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macrofertilization</w:t>
            </w:r>
            <w:proofErr w:type="spellEnd"/>
          </w:p>
          <w:p w14:paraId="5FDAB517" w14:textId="77777777" w:rsidR="009F0B29" w:rsidRPr="00781828" w:rsidRDefault="009F0B29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4620EFE" w14:textId="77777777" w:rsidR="009F0B29" w:rsidRPr="00781828" w:rsidRDefault="009F0B29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0E605BC" w14:textId="77777777" w:rsidR="009E3388" w:rsidRPr="00781828" w:rsidRDefault="009E3388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376C082" w14:textId="77777777" w:rsidR="009E3388" w:rsidRPr="00781828" w:rsidRDefault="009E3388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DC41271" w14:textId="77777777" w:rsidR="009F0B29" w:rsidRPr="00781828" w:rsidRDefault="009E3388" w:rsidP="00781828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POTATO, ENVIRONMENTAL CONDITIONS, YIELD, STARCH, RADIOACTIVE </w:t>
            </w:r>
            <w:r w:rsidRPr="00781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CONTAMINATION</w:t>
            </w:r>
          </w:p>
        </w:tc>
      </w:tr>
    </w:tbl>
    <w:p w14:paraId="5ECE7664" w14:textId="77777777" w:rsidR="00781828" w:rsidRPr="001725B4" w:rsidRDefault="00781828" w:rsidP="00B376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1652A20" w14:textId="3CCEA64C" w:rsidR="0098500C" w:rsidRPr="00AA4D8D" w:rsidRDefault="009F0B29" w:rsidP="00B376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D8D">
        <w:rPr>
          <w:rFonts w:ascii="Times New Roman" w:hAnsi="Times New Roman" w:cs="Times New Roman"/>
          <w:b/>
          <w:sz w:val="28"/>
          <w:szCs w:val="28"/>
        </w:rPr>
        <w:t>Введение.</w:t>
      </w:r>
      <w:r w:rsidR="00B37666" w:rsidRPr="00AA4D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500C" w:rsidRPr="00AA4D8D">
        <w:rPr>
          <w:rFonts w:ascii="Times New Roman" w:hAnsi="Times New Roman"/>
          <w:sz w:val="28"/>
          <w:szCs w:val="28"/>
        </w:rPr>
        <w:t xml:space="preserve">В конкретных почвенно-климатических условиях современного земледелия наибольшее практическое значение имеет производство достаточного количества продукции растениеводства высокого качества для обеспечения продовольственной безопасности России. </w:t>
      </w:r>
      <w:r w:rsidR="000D1825" w:rsidRPr="00AA4D8D">
        <w:rPr>
          <w:rFonts w:ascii="Times New Roman" w:hAnsi="Times New Roman"/>
          <w:sz w:val="28"/>
          <w:szCs w:val="28"/>
        </w:rPr>
        <w:t>Картофель</w:t>
      </w:r>
      <w:r w:rsidR="0098500C" w:rsidRPr="00AA4D8D">
        <w:rPr>
          <w:rFonts w:ascii="Times New Roman" w:hAnsi="Times New Roman"/>
          <w:sz w:val="28"/>
          <w:szCs w:val="28"/>
        </w:rPr>
        <w:t xml:space="preserve"> – очень ценная культура, которую активно используется в пищевой, фармацевтике, химической, целлюлозно-бумажной</w:t>
      </w:r>
      <w:r w:rsidR="000D1825" w:rsidRPr="00AA4D8D">
        <w:rPr>
          <w:rFonts w:ascii="Times New Roman" w:hAnsi="Times New Roman"/>
          <w:sz w:val="28"/>
          <w:szCs w:val="28"/>
        </w:rPr>
        <w:t xml:space="preserve"> </w:t>
      </w:r>
      <w:r w:rsidR="0098500C" w:rsidRPr="00AA4D8D">
        <w:rPr>
          <w:rFonts w:ascii="Times New Roman" w:hAnsi="Times New Roman"/>
          <w:sz w:val="28"/>
          <w:szCs w:val="28"/>
        </w:rPr>
        <w:t>промышленности РФ</w:t>
      </w:r>
      <w:r w:rsidR="007D7554" w:rsidRPr="00AA4D8D">
        <w:rPr>
          <w:rFonts w:ascii="Times New Roman" w:hAnsi="Times New Roman"/>
          <w:sz w:val="28"/>
          <w:szCs w:val="28"/>
        </w:rPr>
        <w:t>.</w:t>
      </w:r>
    </w:p>
    <w:p w14:paraId="610DD5B4" w14:textId="77777777" w:rsidR="00F14D17" w:rsidRPr="00AA4D8D" w:rsidRDefault="0098500C" w:rsidP="009850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D8D">
        <w:rPr>
          <w:rFonts w:ascii="Times New Roman" w:hAnsi="Times New Roman"/>
          <w:sz w:val="28"/>
          <w:szCs w:val="28"/>
        </w:rPr>
        <w:t>Поэтому в условиях радиоактивного загрязнения, низкого естественного плодородия песчаных почв и изменяющихся условий среды необходима разработка и внедрение в производство адаптированных технологий, применимых к конкретным почвенно-климатическим условиям, которые обеспечивают получения высоких и стабильных урожаев сельскохозяйственных культур на основе ресурсосберегающих и экологических систем земледелия [</w:t>
      </w:r>
      <w:r w:rsidR="007D7554" w:rsidRPr="00AA4D8D">
        <w:rPr>
          <w:rFonts w:ascii="Times New Roman" w:hAnsi="Times New Roman"/>
          <w:sz w:val="28"/>
          <w:szCs w:val="28"/>
        </w:rPr>
        <w:t>1-</w:t>
      </w:r>
      <w:r w:rsidR="005F1F41">
        <w:rPr>
          <w:rFonts w:ascii="Times New Roman" w:hAnsi="Times New Roman"/>
          <w:sz w:val="28"/>
          <w:szCs w:val="28"/>
        </w:rPr>
        <w:t>6</w:t>
      </w:r>
      <w:r w:rsidRPr="00AA4D8D">
        <w:rPr>
          <w:rFonts w:ascii="Times New Roman" w:hAnsi="Times New Roman"/>
          <w:sz w:val="28"/>
          <w:szCs w:val="28"/>
        </w:rPr>
        <w:t>].</w:t>
      </w:r>
    </w:p>
    <w:p w14:paraId="6ACC508D" w14:textId="77777777" w:rsidR="000D1825" w:rsidRPr="00AA4D8D" w:rsidRDefault="000D1825" w:rsidP="009850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D8D">
        <w:rPr>
          <w:rFonts w:ascii="Times New Roman" w:hAnsi="Times New Roman"/>
          <w:sz w:val="28"/>
          <w:szCs w:val="28"/>
        </w:rPr>
        <w:t xml:space="preserve">Цель работы – изучить роль изменяющихся условий среды и элемент технологии возделывания картофеля в формировании </w:t>
      </w:r>
      <w:r w:rsidR="00CD0384" w:rsidRPr="00AA4D8D">
        <w:rPr>
          <w:rFonts w:ascii="Times New Roman" w:hAnsi="Times New Roman"/>
          <w:sz w:val="28"/>
          <w:szCs w:val="28"/>
        </w:rPr>
        <w:t>в условиях радиоактивно загрязненных почв</w:t>
      </w:r>
      <w:r w:rsidR="00CD0384">
        <w:rPr>
          <w:rFonts w:ascii="Times New Roman" w:hAnsi="Times New Roman"/>
          <w:sz w:val="28"/>
          <w:szCs w:val="28"/>
        </w:rPr>
        <w:t xml:space="preserve"> легкого гранулометрического состава</w:t>
      </w:r>
      <w:r w:rsidR="00CD0384" w:rsidRPr="00AA4D8D">
        <w:rPr>
          <w:rFonts w:ascii="Times New Roman" w:hAnsi="Times New Roman"/>
          <w:sz w:val="28"/>
          <w:szCs w:val="28"/>
        </w:rPr>
        <w:t xml:space="preserve"> юго-запада Брянской области </w:t>
      </w:r>
      <w:r w:rsidR="00CD0384">
        <w:rPr>
          <w:rFonts w:ascii="Times New Roman" w:hAnsi="Times New Roman"/>
          <w:sz w:val="28"/>
          <w:szCs w:val="28"/>
        </w:rPr>
        <w:t>продуктивности</w:t>
      </w:r>
      <w:r w:rsidRPr="00AA4D8D">
        <w:rPr>
          <w:rFonts w:ascii="Times New Roman" w:hAnsi="Times New Roman"/>
          <w:sz w:val="28"/>
          <w:szCs w:val="28"/>
        </w:rPr>
        <w:t xml:space="preserve"> и качества клубней.</w:t>
      </w:r>
    </w:p>
    <w:p w14:paraId="3B3B1C39" w14:textId="77777777" w:rsidR="00232E76" w:rsidRDefault="009F0B29" w:rsidP="009850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D8D">
        <w:rPr>
          <w:rFonts w:ascii="Times New Roman" w:hAnsi="Times New Roman"/>
          <w:b/>
          <w:sz w:val="28"/>
          <w:szCs w:val="28"/>
        </w:rPr>
        <w:t>Материалы</w:t>
      </w:r>
      <w:r w:rsidRPr="00AA4D8D">
        <w:rPr>
          <w:rFonts w:ascii="Times New Roman" w:hAnsi="Times New Roman" w:cs="Times New Roman"/>
          <w:b/>
          <w:sz w:val="28"/>
          <w:szCs w:val="28"/>
        </w:rPr>
        <w:t xml:space="preserve"> и методы исследования.</w:t>
      </w:r>
      <w:r w:rsidR="00B37666" w:rsidRPr="00AA4D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78E0">
        <w:rPr>
          <w:rFonts w:ascii="Times New Roman" w:hAnsi="Times New Roman"/>
          <w:sz w:val="28"/>
          <w:szCs w:val="28"/>
        </w:rPr>
        <w:t>В</w:t>
      </w:r>
      <w:r w:rsidR="005E78E0" w:rsidRPr="00AA4D8D">
        <w:rPr>
          <w:rFonts w:ascii="Times New Roman" w:hAnsi="Times New Roman"/>
          <w:sz w:val="28"/>
          <w:szCs w:val="28"/>
        </w:rPr>
        <w:t xml:space="preserve"> период 2021-2023 годов исследовали в условиях </w:t>
      </w:r>
      <w:proofErr w:type="spellStart"/>
      <w:r w:rsidR="005E78E0">
        <w:rPr>
          <w:rFonts w:ascii="Times New Roman" w:hAnsi="Times New Roman"/>
          <w:sz w:val="28"/>
          <w:szCs w:val="28"/>
        </w:rPr>
        <w:t>низкоплодородных</w:t>
      </w:r>
      <w:proofErr w:type="spellEnd"/>
      <w:r w:rsidR="005E78E0">
        <w:rPr>
          <w:rFonts w:ascii="Times New Roman" w:hAnsi="Times New Roman"/>
          <w:sz w:val="28"/>
          <w:szCs w:val="28"/>
        </w:rPr>
        <w:t xml:space="preserve"> </w:t>
      </w:r>
      <w:r w:rsidR="005E78E0" w:rsidRPr="00AA4D8D">
        <w:rPr>
          <w:rFonts w:ascii="Times New Roman" w:hAnsi="Times New Roman"/>
          <w:sz w:val="28"/>
          <w:szCs w:val="28"/>
        </w:rPr>
        <w:t xml:space="preserve">дерново-подзолистых песчаных почв </w:t>
      </w:r>
      <w:r w:rsidR="005E78E0">
        <w:rPr>
          <w:rFonts w:ascii="Times New Roman" w:hAnsi="Times New Roman"/>
          <w:sz w:val="28"/>
          <w:szCs w:val="28"/>
        </w:rPr>
        <w:t xml:space="preserve">и </w:t>
      </w:r>
      <w:r w:rsidR="005E78E0" w:rsidRPr="00AA4D8D">
        <w:rPr>
          <w:rFonts w:ascii="Times New Roman" w:hAnsi="Times New Roman"/>
          <w:sz w:val="28"/>
          <w:szCs w:val="28"/>
        </w:rPr>
        <w:t>радиоактивно</w:t>
      </w:r>
      <w:r w:rsidR="005E78E0">
        <w:rPr>
          <w:rFonts w:ascii="Times New Roman" w:hAnsi="Times New Roman"/>
          <w:sz w:val="28"/>
          <w:szCs w:val="28"/>
        </w:rPr>
        <w:t xml:space="preserve">го загрязнения территории </w:t>
      </w:r>
      <w:r w:rsidR="005E78E0" w:rsidRPr="00AA4D8D">
        <w:rPr>
          <w:rFonts w:ascii="Times New Roman" w:hAnsi="Times New Roman"/>
          <w:sz w:val="28"/>
          <w:szCs w:val="28"/>
        </w:rPr>
        <w:t xml:space="preserve">юго-запада Брянской области </w:t>
      </w:r>
      <w:r w:rsidR="005E78E0">
        <w:rPr>
          <w:rFonts w:ascii="Times New Roman" w:hAnsi="Times New Roman"/>
          <w:sz w:val="28"/>
          <w:szCs w:val="28"/>
        </w:rPr>
        <w:t>изучали э</w:t>
      </w:r>
      <w:r w:rsidR="0098500C" w:rsidRPr="00AA4D8D">
        <w:rPr>
          <w:rFonts w:ascii="Times New Roman" w:hAnsi="Times New Roman"/>
          <w:sz w:val="28"/>
          <w:szCs w:val="28"/>
        </w:rPr>
        <w:t>кологическую реакцию картофеля на изменяющиеся условия окружающей среды и применения макроудобрения, которая выражается в количественных и качественных характеристиках сельскохозяйственной культуры.</w:t>
      </w:r>
      <w:r w:rsidR="00232E76">
        <w:rPr>
          <w:rFonts w:ascii="Times New Roman" w:hAnsi="Times New Roman"/>
          <w:sz w:val="28"/>
          <w:szCs w:val="28"/>
        </w:rPr>
        <w:t xml:space="preserve"> </w:t>
      </w:r>
    </w:p>
    <w:p w14:paraId="65B678DE" w14:textId="77777777" w:rsidR="0098500C" w:rsidRPr="00AA4D8D" w:rsidRDefault="0098500C" w:rsidP="009850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D8D">
        <w:rPr>
          <w:rFonts w:ascii="Times New Roman" w:hAnsi="Times New Roman"/>
          <w:sz w:val="28"/>
          <w:szCs w:val="28"/>
        </w:rPr>
        <w:t xml:space="preserve">Почва опытного участка характеризировалась повышенным содержанием гумуса, очень высоким подвижного фосфора, средним подвижного </w:t>
      </w:r>
      <w:r w:rsidRPr="00AA4D8D">
        <w:rPr>
          <w:rFonts w:ascii="Times New Roman" w:hAnsi="Times New Roman"/>
          <w:sz w:val="28"/>
          <w:szCs w:val="28"/>
        </w:rPr>
        <w:lastRenderedPageBreak/>
        <w:t xml:space="preserve">калия, была среднекислой. Плотность загрязнения </w:t>
      </w:r>
      <w:r w:rsidRPr="00AA4D8D">
        <w:rPr>
          <w:rFonts w:ascii="Times New Roman" w:hAnsi="Times New Roman"/>
          <w:sz w:val="28"/>
          <w:szCs w:val="28"/>
          <w:vertAlign w:val="superscript"/>
        </w:rPr>
        <w:t>137</w:t>
      </w:r>
      <w:r w:rsidRPr="00AA4D8D">
        <w:rPr>
          <w:rFonts w:ascii="Times New Roman" w:hAnsi="Times New Roman"/>
          <w:sz w:val="28"/>
          <w:szCs w:val="28"/>
        </w:rPr>
        <w:t xml:space="preserve">Cs в период исследований – 560-700 </w:t>
      </w:r>
      <w:proofErr w:type="spellStart"/>
      <w:r w:rsidRPr="00AA4D8D">
        <w:rPr>
          <w:rFonts w:ascii="Times New Roman" w:hAnsi="Times New Roman"/>
          <w:sz w:val="28"/>
          <w:szCs w:val="28"/>
        </w:rPr>
        <w:t>кБк</w:t>
      </w:r>
      <w:proofErr w:type="spellEnd"/>
      <w:r w:rsidRPr="00AA4D8D">
        <w:rPr>
          <w:rFonts w:ascii="Times New Roman" w:hAnsi="Times New Roman"/>
          <w:sz w:val="28"/>
          <w:szCs w:val="28"/>
        </w:rPr>
        <w:t>/м</w:t>
      </w:r>
      <w:r w:rsidRPr="00AA4D8D">
        <w:rPr>
          <w:rFonts w:ascii="Times New Roman" w:hAnsi="Times New Roman"/>
          <w:sz w:val="28"/>
          <w:szCs w:val="28"/>
          <w:vertAlign w:val="superscript"/>
        </w:rPr>
        <w:t>2</w:t>
      </w:r>
      <w:r w:rsidRPr="00AA4D8D">
        <w:rPr>
          <w:rFonts w:ascii="Times New Roman" w:hAnsi="Times New Roman"/>
          <w:sz w:val="28"/>
          <w:szCs w:val="28"/>
        </w:rPr>
        <w:t xml:space="preserve">. </w:t>
      </w:r>
    </w:p>
    <w:p w14:paraId="2447C566" w14:textId="77777777" w:rsidR="0098500C" w:rsidRPr="00AA4D8D" w:rsidRDefault="0098500C" w:rsidP="009850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D8D">
        <w:rPr>
          <w:rFonts w:ascii="Times New Roman" w:hAnsi="Times New Roman"/>
          <w:sz w:val="28"/>
          <w:szCs w:val="28"/>
        </w:rPr>
        <w:t>Объект исследования – картофель, сорт Бриз.</w:t>
      </w:r>
    </w:p>
    <w:p w14:paraId="706CB158" w14:textId="77777777" w:rsidR="0098500C" w:rsidRPr="00AA4D8D" w:rsidRDefault="0098500C" w:rsidP="009850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D8D">
        <w:rPr>
          <w:rFonts w:ascii="Times New Roman" w:hAnsi="Times New Roman"/>
          <w:sz w:val="28"/>
          <w:szCs w:val="28"/>
        </w:rPr>
        <w:t>Схема применения макроудобрения: 1. Контроль (без применения макроудобрения); 2. Навоз 40 т + N90Р45К90; 3. Навоз 40 т + N120Р60К120. В качестве минеральной части макроудобрений использовали аммиачную селитру, простой суперфосфат и калий хлористый, в качестве органической части – подстилочный навоз КРС.</w:t>
      </w:r>
    </w:p>
    <w:p w14:paraId="14DC6E43" w14:textId="77777777" w:rsidR="0098500C" w:rsidRPr="00AA4D8D" w:rsidRDefault="0098500C" w:rsidP="009850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D8D">
        <w:rPr>
          <w:rFonts w:ascii="Times New Roman" w:hAnsi="Times New Roman"/>
          <w:sz w:val="28"/>
          <w:szCs w:val="28"/>
        </w:rPr>
        <w:t xml:space="preserve">По данным метеорологического поста </w:t>
      </w:r>
      <w:proofErr w:type="spellStart"/>
      <w:r w:rsidRPr="00AA4D8D">
        <w:rPr>
          <w:rFonts w:ascii="Times New Roman" w:hAnsi="Times New Roman"/>
          <w:sz w:val="28"/>
          <w:szCs w:val="28"/>
        </w:rPr>
        <w:t>Новозыбковской</w:t>
      </w:r>
      <w:proofErr w:type="spellEnd"/>
      <w:r w:rsidRPr="00AA4D8D">
        <w:rPr>
          <w:rFonts w:ascii="Times New Roman" w:hAnsi="Times New Roman"/>
          <w:sz w:val="28"/>
          <w:szCs w:val="28"/>
        </w:rPr>
        <w:t xml:space="preserve"> СХОС  агроклиматические ресурсы контрастно различались в период исследований, 2021 год исследований был избыточно влажным, 2022 год – слабо засушливым, 2023 года – засушливым.</w:t>
      </w:r>
    </w:p>
    <w:p w14:paraId="677ECC64" w14:textId="77777777" w:rsidR="0098500C" w:rsidRPr="00AA4D8D" w:rsidRDefault="0098500C" w:rsidP="009850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D8D">
        <w:rPr>
          <w:rFonts w:ascii="Times New Roman" w:hAnsi="Times New Roman"/>
          <w:sz w:val="28"/>
          <w:szCs w:val="28"/>
        </w:rPr>
        <w:t>Агротехника в опытах при возделывании картофеля общепринятая для Нечерноземной зоны РФ.</w:t>
      </w:r>
    </w:p>
    <w:p w14:paraId="0674002F" w14:textId="77777777" w:rsidR="0098500C" w:rsidRPr="00AA4D8D" w:rsidRDefault="00F84B09" w:rsidP="009850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качества клубней картофеля определяли общепринятыми методами исследования: с</w:t>
      </w:r>
      <w:r w:rsidR="0098500C" w:rsidRPr="00AA4D8D">
        <w:rPr>
          <w:rFonts w:ascii="Times New Roman" w:hAnsi="Times New Roman"/>
          <w:sz w:val="28"/>
          <w:szCs w:val="28"/>
        </w:rPr>
        <w:t xml:space="preserve">одержание крахмала – с </w:t>
      </w:r>
      <w:proofErr w:type="spellStart"/>
      <w:r w:rsidR="0098500C" w:rsidRPr="00AA4D8D">
        <w:rPr>
          <w:rFonts w:ascii="Times New Roman" w:hAnsi="Times New Roman"/>
          <w:sz w:val="28"/>
          <w:szCs w:val="28"/>
        </w:rPr>
        <w:t>антроновым</w:t>
      </w:r>
      <w:proofErr w:type="spellEnd"/>
      <w:r w:rsidR="0098500C" w:rsidRPr="00AA4D8D">
        <w:rPr>
          <w:rFonts w:ascii="Times New Roman" w:hAnsi="Times New Roman"/>
          <w:sz w:val="28"/>
          <w:szCs w:val="28"/>
        </w:rPr>
        <w:t xml:space="preserve"> реактивом, нитраты – </w:t>
      </w:r>
      <w:proofErr w:type="spellStart"/>
      <w:r w:rsidR="0098500C" w:rsidRPr="00AA4D8D">
        <w:rPr>
          <w:rFonts w:ascii="Times New Roman" w:hAnsi="Times New Roman"/>
          <w:sz w:val="28"/>
          <w:szCs w:val="28"/>
        </w:rPr>
        <w:t>ионометрически</w:t>
      </w:r>
      <w:proofErr w:type="spellEnd"/>
      <w:r>
        <w:rPr>
          <w:rFonts w:ascii="Times New Roman" w:hAnsi="Times New Roman"/>
          <w:sz w:val="28"/>
          <w:szCs w:val="28"/>
        </w:rPr>
        <w:t xml:space="preserve">, накопление </w:t>
      </w:r>
      <w:r w:rsidRPr="00AA4D8D">
        <w:rPr>
          <w:rFonts w:ascii="Times New Roman" w:hAnsi="Times New Roman"/>
          <w:sz w:val="28"/>
          <w:szCs w:val="28"/>
          <w:vertAlign w:val="superscript"/>
        </w:rPr>
        <w:t>137</w:t>
      </w:r>
      <w:r w:rsidRPr="00AA4D8D">
        <w:rPr>
          <w:rFonts w:ascii="Times New Roman" w:hAnsi="Times New Roman"/>
          <w:sz w:val="28"/>
          <w:szCs w:val="28"/>
        </w:rPr>
        <w:t>Cs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98500C" w:rsidRPr="00AA4D8D">
        <w:rPr>
          <w:rFonts w:ascii="Times New Roman" w:hAnsi="Times New Roman"/>
          <w:sz w:val="28"/>
          <w:szCs w:val="28"/>
        </w:rPr>
        <w:t>используя УСК «Гамма плюс» с программным обеспечением «Прогресс-2000».</w:t>
      </w:r>
    </w:p>
    <w:p w14:paraId="2B37B51C" w14:textId="77777777" w:rsidR="007501C0" w:rsidRDefault="007501C0" w:rsidP="009850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Полученные результаты обрабатывали </w:t>
      </w:r>
      <w:r w:rsidRPr="00AA4D8D">
        <w:rPr>
          <w:rFonts w:ascii="Times New Roman" w:hAnsi="Times New Roman"/>
          <w:sz w:val="28"/>
          <w:szCs w:val="28"/>
        </w:rPr>
        <w:t>методами</w:t>
      </w:r>
      <w:r>
        <w:rPr>
          <w:rFonts w:ascii="Times New Roman" w:hAnsi="Times New Roman"/>
          <w:sz w:val="28"/>
          <w:szCs w:val="28"/>
        </w:rPr>
        <w:t xml:space="preserve"> математической статистики –</w:t>
      </w:r>
      <w:r w:rsidRPr="00AA4D8D">
        <w:rPr>
          <w:rFonts w:ascii="Times New Roman" w:hAnsi="Times New Roman"/>
          <w:sz w:val="28"/>
          <w:szCs w:val="28"/>
        </w:rPr>
        <w:t xml:space="preserve"> дисперсионн</w:t>
      </w:r>
      <w:r>
        <w:rPr>
          <w:rFonts w:ascii="Times New Roman" w:hAnsi="Times New Roman"/>
          <w:sz w:val="28"/>
          <w:szCs w:val="28"/>
        </w:rPr>
        <w:t xml:space="preserve">ым </w:t>
      </w:r>
      <w:r w:rsidRPr="00AA4D8D">
        <w:rPr>
          <w:rFonts w:ascii="Times New Roman" w:hAnsi="Times New Roman"/>
          <w:sz w:val="28"/>
          <w:szCs w:val="28"/>
        </w:rPr>
        <w:t>и вариационн</w:t>
      </w:r>
      <w:r>
        <w:rPr>
          <w:rFonts w:ascii="Times New Roman" w:hAnsi="Times New Roman"/>
          <w:sz w:val="28"/>
          <w:szCs w:val="28"/>
        </w:rPr>
        <w:t>ым</w:t>
      </w:r>
      <w:r w:rsidRPr="00AA4D8D">
        <w:rPr>
          <w:rFonts w:ascii="Times New Roman" w:hAnsi="Times New Roman"/>
          <w:sz w:val="28"/>
          <w:szCs w:val="28"/>
        </w:rPr>
        <w:t xml:space="preserve"> анализ</w:t>
      </w:r>
      <w:r>
        <w:rPr>
          <w:rFonts w:ascii="Times New Roman" w:hAnsi="Times New Roman"/>
          <w:sz w:val="28"/>
          <w:szCs w:val="28"/>
        </w:rPr>
        <w:t>ами.</w:t>
      </w:r>
    </w:p>
    <w:p w14:paraId="132BC931" w14:textId="77777777" w:rsidR="003C6903" w:rsidRDefault="009F0B29" w:rsidP="00B376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D8D">
        <w:rPr>
          <w:rFonts w:ascii="Times New Roman" w:hAnsi="Times New Roman"/>
          <w:b/>
          <w:sz w:val="28"/>
          <w:szCs w:val="28"/>
        </w:rPr>
        <w:t>Результаты и обсуждения</w:t>
      </w:r>
      <w:r w:rsidRPr="00AA4D8D">
        <w:rPr>
          <w:rFonts w:ascii="Times New Roman" w:hAnsi="Times New Roman"/>
          <w:sz w:val="28"/>
          <w:szCs w:val="28"/>
        </w:rPr>
        <w:t>.</w:t>
      </w:r>
      <w:r w:rsidR="00B37666" w:rsidRPr="00AA4D8D">
        <w:rPr>
          <w:rFonts w:ascii="Times New Roman" w:hAnsi="Times New Roman"/>
          <w:sz w:val="28"/>
          <w:szCs w:val="28"/>
        </w:rPr>
        <w:t xml:space="preserve"> </w:t>
      </w:r>
      <w:r w:rsidR="003C6903">
        <w:rPr>
          <w:rFonts w:ascii="Times New Roman" w:hAnsi="Times New Roman"/>
          <w:sz w:val="28"/>
          <w:szCs w:val="28"/>
        </w:rPr>
        <w:t xml:space="preserve">В </w:t>
      </w:r>
      <w:r w:rsidR="003C6903" w:rsidRPr="00AA4D8D">
        <w:rPr>
          <w:rFonts w:ascii="Times New Roman" w:hAnsi="Times New Roman"/>
          <w:sz w:val="28"/>
          <w:szCs w:val="28"/>
        </w:rPr>
        <w:t>конкретных</w:t>
      </w:r>
      <w:r w:rsidR="00E90793">
        <w:rPr>
          <w:rFonts w:ascii="Times New Roman" w:hAnsi="Times New Roman"/>
          <w:sz w:val="28"/>
          <w:szCs w:val="28"/>
        </w:rPr>
        <w:t xml:space="preserve"> природных </w:t>
      </w:r>
      <w:r w:rsidR="003C6903" w:rsidRPr="00AA4D8D">
        <w:rPr>
          <w:rFonts w:ascii="Times New Roman" w:hAnsi="Times New Roman"/>
          <w:sz w:val="28"/>
          <w:szCs w:val="28"/>
        </w:rPr>
        <w:t>услови</w:t>
      </w:r>
      <w:r w:rsidR="003C6903">
        <w:rPr>
          <w:rFonts w:ascii="Times New Roman" w:hAnsi="Times New Roman"/>
          <w:sz w:val="28"/>
          <w:szCs w:val="28"/>
        </w:rPr>
        <w:t>ях</w:t>
      </w:r>
      <w:r w:rsidR="003C6903" w:rsidRPr="00AA4D8D">
        <w:rPr>
          <w:rFonts w:ascii="Times New Roman" w:hAnsi="Times New Roman"/>
          <w:sz w:val="28"/>
          <w:szCs w:val="28"/>
        </w:rPr>
        <w:t xml:space="preserve"> </w:t>
      </w:r>
      <w:r w:rsidR="00E90793">
        <w:rPr>
          <w:rFonts w:ascii="Times New Roman" w:hAnsi="Times New Roman"/>
          <w:sz w:val="28"/>
          <w:szCs w:val="28"/>
        </w:rPr>
        <w:t>при</w:t>
      </w:r>
      <w:r w:rsidR="003C6903">
        <w:rPr>
          <w:rFonts w:ascii="Times New Roman" w:hAnsi="Times New Roman"/>
          <w:sz w:val="28"/>
          <w:szCs w:val="28"/>
        </w:rPr>
        <w:t xml:space="preserve"> производств</w:t>
      </w:r>
      <w:r w:rsidR="00E90793">
        <w:rPr>
          <w:rFonts w:ascii="Times New Roman" w:hAnsi="Times New Roman"/>
          <w:sz w:val="28"/>
          <w:szCs w:val="28"/>
        </w:rPr>
        <w:t>е</w:t>
      </w:r>
      <w:r w:rsidR="003C6903">
        <w:rPr>
          <w:rFonts w:ascii="Times New Roman" w:hAnsi="Times New Roman"/>
          <w:sz w:val="28"/>
          <w:szCs w:val="28"/>
        </w:rPr>
        <w:t xml:space="preserve"> картофеля</w:t>
      </w:r>
      <w:r w:rsidR="00E90793">
        <w:rPr>
          <w:rFonts w:ascii="Times New Roman" w:hAnsi="Times New Roman"/>
          <w:sz w:val="28"/>
          <w:szCs w:val="28"/>
        </w:rPr>
        <w:t>,</w:t>
      </w:r>
      <w:r w:rsidR="003C6903">
        <w:rPr>
          <w:rFonts w:ascii="Times New Roman" w:hAnsi="Times New Roman"/>
          <w:sz w:val="28"/>
          <w:szCs w:val="28"/>
        </w:rPr>
        <w:t xml:space="preserve"> </w:t>
      </w:r>
      <w:r w:rsidR="00E90793">
        <w:rPr>
          <w:rFonts w:ascii="Times New Roman" w:hAnsi="Times New Roman"/>
          <w:sz w:val="28"/>
          <w:szCs w:val="28"/>
        </w:rPr>
        <w:t>валовый сбор</w:t>
      </w:r>
      <w:r w:rsidR="00377116">
        <w:rPr>
          <w:rFonts w:ascii="Times New Roman" w:hAnsi="Times New Roman"/>
          <w:sz w:val="28"/>
          <w:szCs w:val="28"/>
        </w:rPr>
        <w:t xml:space="preserve"> </w:t>
      </w:r>
      <w:r w:rsidR="00E90793">
        <w:rPr>
          <w:rFonts w:ascii="Times New Roman" w:hAnsi="Times New Roman"/>
          <w:sz w:val="28"/>
          <w:szCs w:val="28"/>
        </w:rPr>
        <w:t xml:space="preserve">продукции </w:t>
      </w:r>
      <w:r w:rsidR="00377116">
        <w:rPr>
          <w:rFonts w:ascii="Times New Roman" w:hAnsi="Times New Roman"/>
          <w:sz w:val="28"/>
          <w:szCs w:val="28"/>
        </w:rPr>
        <w:t xml:space="preserve">и </w:t>
      </w:r>
      <w:r w:rsidR="00E90793">
        <w:rPr>
          <w:rFonts w:ascii="Times New Roman" w:hAnsi="Times New Roman"/>
          <w:sz w:val="28"/>
          <w:szCs w:val="28"/>
        </w:rPr>
        <w:t xml:space="preserve">её </w:t>
      </w:r>
      <w:r w:rsidR="00377116">
        <w:rPr>
          <w:rFonts w:ascii="Times New Roman" w:hAnsi="Times New Roman"/>
          <w:sz w:val="28"/>
          <w:szCs w:val="28"/>
        </w:rPr>
        <w:t>качеств</w:t>
      </w:r>
      <w:r w:rsidR="00E90793">
        <w:rPr>
          <w:rFonts w:ascii="Times New Roman" w:hAnsi="Times New Roman"/>
          <w:sz w:val="28"/>
          <w:szCs w:val="28"/>
        </w:rPr>
        <w:t>о</w:t>
      </w:r>
      <w:r w:rsidR="00377116">
        <w:rPr>
          <w:rFonts w:ascii="Times New Roman" w:hAnsi="Times New Roman"/>
          <w:sz w:val="28"/>
          <w:szCs w:val="28"/>
        </w:rPr>
        <w:t xml:space="preserve"> зависит от </w:t>
      </w:r>
      <w:r w:rsidR="00E90793">
        <w:rPr>
          <w:rFonts w:ascii="Times New Roman" w:hAnsi="Times New Roman"/>
          <w:sz w:val="28"/>
          <w:szCs w:val="28"/>
        </w:rPr>
        <w:t>спектра применяемых</w:t>
      </w:r>
      <w:r w:rsidR="00377116" w:rsidRPr="00AA4D8D">
        <w:rPr>
          <w:rFonts w:ascii="Times New Roman" w:hAnsi="Times New Roman"/>
          <w:sz w:val="28"/>
          <w:szCs w:val="28"/>
        </w:rPr>
        <w:t xml:space="preserve"> элементов технологии</w:t>
      </w:r>
      <w:r w:rsidR="00377116">
        <w:rPr>
          <w:rFonts w:ascii="Times New Roman" w:hAnsi="Times New Roman"/>
          <w:sz w:val="28"/>
          <w:szCs w:val="28"/>
        </w:rPr>
        <w:t>. Сорт, агротехника, средства защиты растения, система удобрения и другие элементы технологии действуют в единой связи, как между собой, так и с погодными условиями, поэтому изменения погоды или любого элемента технологии будет влиять на эффективность возделывания картофеля.</w:t>
      </w:r>
    </w:p>
    <w:p w14:paraId="11D2245C" w14:textId="77777777" w:rsidR="00DF02C0" w:rsidRPr="00DF02C0" w:rsidRDefault="00944BC7" w:rsidP="003A42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Российской Федерации широкий набор почвенных, климатических </w:t>
      </w:r>
      <w:r w:rsidR="00AF669B" w:rsidRPr="00AA4D8D">
        <w:rPr>
          <w:rFonts w:ascii="Times New Roman" w:hAnsi="Times New Roman" w:cs="Times New Roman"/>
          <w:sz w:val="28"/>
          <w:szCs w:val="28"/>
        </w:rPr>
        <w:t>услови</w:t>
      </w:r>
      <w:r>
        <w:rPr>
          <w:rFonts w:ascii="Times New Roman" w:hAnsi="Times New Roman" w:cs="Times New Roman"/>
          <w:sz w:val="28"/>
          <w:szCs w:val="28"/>
        </w:rPr>
        <w:t>й окружающей среды, которые влияют на продуктив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ный потенциал территории интенсивного картофелеводства, поэтому </w:t>
      </w:r>
      <w:r w:rsidR="00DF02C0">
        <w:rPr>
          <w:rFonts w:ascii="Times New Roman" w:hAnsi="Times New Roman" w:cs="Times New Roman"/>
          <w:sz w:val="28"/>
          <w:szCs w:val="28"/>
        </w:rPr>
        <w:t xml:space="preserve">как показывают исследования ученых необходимо подобрать и совершенствовать свой набор элементов технологии, сумма которых будет наиболее эффективной в конкретном месте производства картофеля </w:t>
      </w:r>
      <w:r w:rsidR="00DF02C0" w:rsidRPr="00DF02C0">
        <w:rPr>
          <w:rFonts w:ascii="Times New Roman" w:hAnsi="Times New Roman" w:cs="Times New Roman"/>
          <w:sz w:val="28"/>
          <w:szCs w:val="28"/>
        </w:rPr>
        <w:t>[1-</w:t>
      </w:r>
      <w:r w:rsidR="005F1F41">
        <w:rPr>
          <w:rFonts w:ascii="Times New Roman" w:hAnsi="Times New Roman" w:cs="Times New Roman"/>
          <w:sz w:val="28"/>
          <w:szCs w:val="28"/>
        </w:rPr>
        <w:t>6</w:t>
      </w:r>
      <w:r w:rsidR="00DF02C0" w:rsidRPr="00DF02C0">
        <w:rPr>
          <w:rFonts w:ascii="Times New Roman" w:hAnsi="Times New Roman" w:cs="Times New Roman"/>
          <w:sz w:val="28"/>
          <w:szCs w:val="28"/>
        </w:rPr>
        <w:t>]</w:t>
      </w:r>
    </w:p>
    <w:p w14:paraId="45C9A2CE" w14:textId="77777777" w:rsidR="00AF669B" w:rsidRPr="00AA4D8D" w:rsidRDefault="00AF669B" w:rsidP="003A42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D8D">
        <w:rPr>
          <w:rFonts w:ascii="Times New Roman" w:hAnsi="Times New Roman" w:cs="Times New Roman"/>
          <w:sz w:val="28"/>
          <w:szCs w:val="28"/>
        </w:rPr>
        <w:t xml:space="preserve">В условиях Вологодской области 2015–2017 годов на дерново-слабоподзолистой среднесуглинистой почве показано, что препарат альбит способствует повышению урожайности клубней на 11–19% </w:t>
      </w:r>
      <w:r w:rsidR="00A668C9" w:rsidRPr="00AA4D8D">
        <w:rPr>
          <w:rFonts w:ascii="Times New Roman" w:hAnsi="Times New Roman"/>
          <w:sz w:val="28"/>
          <w:szCs w:val="28"/>
        </w:rPr>
        <w:t>[</w:t>
      </w:r>
      <w:r w:rsidR="005F1F41">
        <w:rPr>
          <w:rFonts w:ascii="Times New Roman" w:hAnsi="Times New Roman"/>
          <w:sz w:val="28"/>
          <w:szCs w:val="28"/>
        </w:rPr>
        <w:t>1</w:t>
      </w:r>
      <w:r w:rsidR="00A668C9" w:rsidRPr="00AA4D8D">
        <w:rPr>
          <w:rFonts w:ascii="Times New Roman" w:hAnsi="Times New Roman"/>
          <w:sz w:val="28"/>
          <w:szCs w:val="28"/>
        </w:rPr>
        <w:t>]</w:t>
      </w:r>
      <w:r w:rsidRPr="00AA4D8D">
        <w:rPr>
          <w:rFonts w:ascii="Times New Roman" w:hAnsi="Times New Roman" w:cs="Times New Roman"/>
          <w:sz w:val="28"/>
          <w:szCs w:val="28"/>
        </w:rPr>
        <w:t>.</w:t>
      </w:r>
    </w:p>
    <w:p w14:paraId="63779A51" w14:textId="77777777" w:rsidR="00AF669B" w:rsidRPr="00AA4D8D" w:rsidRDefault="00AF669B" w:rsidP="003A42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D8D">
        <w:rPr>
          <w:rFonts w:ascii="Times New Roman" w:hAnsi="Times New Roman" w:cs="Times New Roman"/>
          <w:sz w:val="28"/>
          <w:szCs w:val="28"/>
        </w:rPr>
        <w:t xml:space="preserve">В условиях органического земледелия в северной лесостепи Тюменской области на чернозёме выщелоченном тяжелосуглинистом установлено, что использование сидерации повышает урожайность сортов картофеля до 21,7-22,0 т/га </w:t>
      </w:r>
      <w:r w:rsidR="00A668C9" w:rsidRPr="00AA4D8D">
        <w:rPr>
          <w:rFonts w:ascii="Times New Roman" w:hAnsi="Times New Roman"/>
          <w:sz w:val="28"/>
          <w:szCs w:val="28"/>
        </w:rPr>
        <w:t>[</w:t>
      </w:r>
      <w:r w:rsidR="005F1F41">
        <w:rPr>
          <w:rFonts w:ascii="Times New Roman" w:hAnsi="Times New Roman"/>
          <w:sz w:val="28"/>
          <w:szCs w:val="28"/>
        </w:rPr>
        <w:t>2</w:t>
      </w:r>
      <w:r w:rsidR="00A668C9" w:rsidRPr="00AA4D8D">
        <w:rPr>
          <w:rFonts w:ascii="Times New Roman" w:hAnsi="Times New Roman"/>
          <w:sz w:val="28"/>
          <w:szCs w:val="28"/>
        </w:rPr>
        <w:t>]</w:t>
      </w:r>
      <w:r w:rsidRPr="00AA4D8D">
        <w:rPr>
          <w:rFonts w:ascii="Times New Roman" w:hAnsi="Times New Roman" w:cs="Times New Roman"/>
          <w:sz w:val="28"/>
          <w:szCs w:val="28"/>
        </w:rPr>
        <w:t>.</w:t>
      </w:r>
    </w:p>
    <w:p w14:paraId="7E67FB53" w14:textId="77777777" w:rsidR="00AF669B" w:rsidRPr="00AA4D8D" w:rsidRDefault="00AF669B" w:rsidP="003A42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D8D">
        <w:rPr>
          <w:rFonts w:ascii="Times New Roman" w:hAnsi="Times New Roman" w:cs="Times New Roman"/>
          <w:sz w:val="28"/>
          <w:szCs w:val="28"/>
        </w:rPr>
        <w:t xml:space="preserve">В условиях Центрального региона России на дерново-подзолистой суглинистой почве показано, что оптимальные сочетания технологических приемов позволяют формировать урожайность клубней картофеля на уровне 54,2 т/га </w:t>
      </w:r>
      <w:r w:rsidR="00A668C9" w:rsidRPr="00AA4D8D">
        <w:rPr>
          <w:rFonts w:ascii="Times New Roman" w:hAnsi="Times New Roman"/>
          <w:sz w:val="28"/>
          <w:szCs w:val="28"/>
        </w:rPr>
        <w:t>[</w:t>
      </w:r>
      <w:r w:rsidR="005F1F41">
        <w:rPr>
          <w:rFonts w:ascii="Times New Roman" w:hAnsi="Times New Roman"/>
          <w:sz w:val="28"/>
          <w:szCs w:val="28"/>
        </w:rPr>
        <w:t>3</w:t>
      </w:r>
      <w:r w:rsidR="00A668C9" w:rsidRPr="00AA4D8D">
        <w:rPr>
          <w:rFonts w:ascii="Times New Roman" w:hAnsi="Times New Roman"/>
          <w:sz w:val="28"/>
          <w:szCs w:val="28"/>
        </w:rPr>
        <w:t>]</w:t>
      </w:r>
      <w:r w:rsidRPr="00AA4D8D">
        <w:rPr>
          <w:rFonts w:ascii="Times New Roman" w:hAnsi="Times New Roman" w:cs="Times New Roman"/>
          <w:sz w:val="28"/>
          <w:szCs w:val="28"/>
        </w:rPr>
        <w:t>.</w:t>
      </w:r>
    </w:p>
    <w:p w14:paraId="7621A08D" w14:textId="77777777" w:rsidR="00AF669B" w:rsidRPr="00AA4D8D" w:rsidRDefault="00AF669B" w:rsidP="003A42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D8D">
        <w:rPr>
          <w:rFonts w:ascii="Times New Roman" w:hAnsi="Times New Roman" w:cs="Times New Roman"/>
          <w:sz w:val="28"/>
          <w:szCs w:val="28"/>
        </w:rPr>
        <w:t xml:space="preserve">В условиях Московской области на дерново-подзолистой супесчаной почве совершенствование </w:t>
      </w:r>
      <w:proofErr w:type="spellStart"/>
      <w:r w:rsidRPr="00AA4D8D">
        <w:rPr>
          <w:rFonts w:ascii="Times New Roman" w:hAnsi="Times New Roman" w:cs="Times New Roman"/>
          <w:sz w:val="28"/>
          <w:szCs w:val="28"/>
        </w:rPr>
        <w:t>агроприемов</w:t>
      </w:r>
      <w:proofErr w:type="spellEnd"/>
      <w:r w:rsidRPr="00AA4D8D">
        <w:rPr>
          <w:rFonts w:ascii="Times New Roman" w:hAnsi="Times New Roman" w:cs="Times New Roman"/>
          <w:sz w:val="28"/>
          <w:szCs w:val="28"/>
        </w:rPr>
        <w:t xml:space="preserve"> позволило получить прибавку урожая клубней картофеля – 4,0 т/га </w:t>
      </w:r>
      <w:r w:rsidR="00A668C9" w:rsidRPr="00AA4D8D">
        <w:rPr>
          <w:rFonts w:ascii="Times New Roman" w:hAnsi="Times New Roman"/>
          <w:sz w:val="28"/>
          <w:szCs w:val="28"/>
        </w:rPr>
        <w:t>[</w:t>
      </w:r>
      <w:r w:rsidR="005F1F41">
        <w:rPr>
          <w:rFonts w:ascii="Times New Roman" w:hAnsi="Times New Roman"/>
          <w:sz w:val="28"/>
          <w:szCs w:val="28"/>
        </w:rPr>
        <w:t>4</w:t>
      </w:r>
      <w:r w:rsidR="00A668C9" w:rsidRPr="00AA4D8D">
        <w:rPr>
          <w:rFonts w:ascii="Times New Roman" w:hAnsi="Times New Roman"/>
          <w:sz w:val="28"/>
          <w:szCs w:val="28"/>
        </w:rPr>
        <w:t>]</w:t>
      </w:r>
      <w:r w:rsidRPr="00AA4D8D">
        <w:rPr>
          <w:rFonts w:ascii="Times New Roman" w:hAnsi="Times New Roman" w:cs="Times New Roman"/>
          <w:sz w:val="28"/>
          <w:szCs w:val="28"/>
        </w:rPr>
        <w:t>.</w:t>
      </w:r>
    </w:p>
    <w:p w14:paraId="031935BD" w14:textId="77777777" w:rsidR="00AF669B" w:rsidRPr="00AA4D8D" w:rsidRDefault="00A60C57" w:rsidP="003A42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A4D8D">
        <w:rPr>
          <w:rFonts w:ascii="Times New Roman" w:hAnsi="Times New Roman" w:cs="Times New Roman"/>
          <w:sz w:val="28"/>
          <w:szCs w:val="28"/>
        </w:rPr>
        <w:t xml:space="preserve"> условиях Красноярской лесостепи </w:t>
      </w:r>
      <w:r w:rsidR="00AF669B" w:rsidRPr="00AA4D8D">
        <w:rPr>
          <w:rFonts w:ascii="Times New Roman" w:hAnsi="Times New Roman" w:cs="Times New Roman"/>
          <w:sz w:val="28"/>
          <w:szCs w:val="28"/>
        </w:rPr>
        <w:t xml:space="preserve">внесение в почву </w:t>
      </w:r>
      <w:proofErr w:type="spellStart"/>
      <w:r w:rsidR="00AF669B" w:rsidRPr="00AA4D8D">
        <w:rPr>
          <w:rFonts w:ascii="Times New Roman" w:hAnsi="Times New Roman" w:cs="Times New Roman"/>
          <w:sz w:val="28"/>
          <w:szCs w:val="28"/>
        </w:rPr>
        <w:t>вермикомпоста</w:t>
      </w:r>
      <w:proofErr w:type="spellEnd"/>
      <w:r w:rsidR="00AF669B" w:rsidRPr="00AA4D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дозе </w:t>
      </w:r>
      <w:r w:rsidR="00AF669B" w:rsidRPr="00AA4D8D">
        <w:rPr>
          <w:rFonts w:ascii="Times New Roman" w:hAnsi="Times New Roman" w:cs="Times New Roman"/>
          <w:sz w:val="28"/>
          <w:szCs w:val="28"/>
        </w:rPr>
        <w:t xml:space="preserve">5 т/га </w:t>
      </w:r>
      <w:r>
        <w:rPr>
          <w:rFonts w:ascii="Times New Roman" w:hAnsi="Times New Roman" w:cs="Times New Roman"/>
          <w:sz w:val="28"/>
          <w:szCs w:val="28"/>
        </w:rPr>
        <w:t xml:space="preserve">способствует формированию </w:t>
      </w:r>
      <w:r w:rsidR="00AF669B" w:rsidRPr="00AA4D8D">
        <w:rPr>
          <w:rFonts w:ascii="Times New Roman" w:hAnsi="Times New Roman" w:cs="Times New Roman"/>
          <w:sz w:val="28"/>
          <w:szCs w:val="28"/>
        </w:rPr>
        <w:t>максимально</w:t>
      </w:r>
      <w:r>
        <w:rPr>
          <w:rFonts w:ascii="Times New Roman" w:hAnsi="Times New Roman" w:cs="Times New Roman"/>
          <w:sz w:val="28"/>
          <w:szCs w:val="28"/>
        </w:rPr>
        <w:t>й продуктивности</w:t>
      </w:r>
      <w:r w:rsidR="00AF669B" w:rsidRPr="00AA4D8D">
        <w:rPr>
          <w:rFonts w:ascii="Times New Roman" w:hAnsi="Times New Roman" w:cs="Times New Roman"/>
          <w:sz w:val="28"/>
          <w:szCs w:val="28"/>
        </w:rPr>
        <w:t xml:space="preserve"> картофеля </w:t>
      </w:r>
      <w:r w:rsidR="00A668C9" w:rsidRPr="00AA4D8D">
        <w:rPr>
          <w:rFonts w:ascii="Times New Roman" w:hAnsi="Times New Roman"/>
          <w:sz w:val="28"/>
          <w:szCs w:val="28"/>
        </w:rPr>
        <w:t>[</w:t>
      </w:r>
      <w:r w:rsidR="005F1F41">
        <w:rPr>
          <w:rFonts w:ascii="Times New Roman" w:hAnsi="Times New Roman"/>
          <w:sz w:val="28"/>
          <w:szCs w:val="28"/>
        </w:rPr>
        <w:t>5</w:t>
      </w:r>
      <w:r w:rsidR="00A668C9" w:rsidRPr="00AA4D8D">
        <w:rPr>
          <w:rFonts w:ascii="Times New Roman" w:hAnsi="Times New Roman"/>
          <w:sz w:val="28"/>
          <w:szCs w:val="28"/>
        </w:rPr>
        <w:t>].</w:t>
      </w:r>
    </w:p>
    <w:p w14:paraId="792F5884" w14:textId="77777777" w:rsidR="00AF669B" w:rsidRPr="00AA4D8D" w:rsidRDefault="00A60C57" w:rsidP="003A42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A4D8D">
        <w:rPr>
          <w:rFonts w:ascii="Times New Roman" w:hAnsi="Times New Roman" w:cs="Times New Roman"/>
          <w:sz w:val="28"/>
          <w:szCs w:val="28"/>
        </w:rPr>
        <w:t xml:space="preserve">осадке 12-15 мая </w:t>
      </w:r>
      <w:r>
        <w:rPr>
          <w:rFonts w:ascii="Times New Roman" w:hAnsi="Times New Roman" w:cs="Times New Roman"/>
          <w:sz w:val="28"/>
          <w:szCs w:val="28"/>
        </w:rPr>
        <w:t>в условиях</w:t>
      </w:r>
      <w:r w:rsidR="00AF669B" w:rsidRPr="00AA4D8D">
        <w:rPr>
          <w:rFonts w:ascii="Times New Roman" w:hAnsi="Times New Roman" w:cs="Times New Roman"/>
          <w:sz w:val="28"/>
          <w:szCs w:val="28"/>
        </w:rPr>
        <w:t xml:space="preserve"> лесостепи Челябинской области на черноземе выщелоченном среднесуглинистом</w:t>
      </w:r>
      <w:r>
        <w:rPr>
          <w:rFonts w:ascii="Times New Roman" w:hAnsi="Times New Roman" w:cs="Times New Roman"/>
          <w:sz w:val="28"/>
          <w:szCs w:val="28"/>
        </w:rPr>
        <w:t xml:space="preserve"> при использовании </w:t>
      </w:r>
      <w:r w:rsidR="00AF669B" w:rsidRPr="00AA4D8D">
        <w:rPr>
          <w:rFonts w:ascii="Times New Roman" w:hAnsi="Times New Roman" w:cs="Times New Roman"/>
          <w:sz w:val="28"/>
          <w:szCs w:val="28"/>
        </w:rPr>
        <w:t xml:space="preserve"> </w:t>
      </w:r>
      <w:r w:rsidR="004F426A">
        <w:rPr>
          <w:rFonts w:ascii="Times New Roman" w:hAnsi="Times New Roman" w:cs="Times New Roman"/>
          <w:sz w:val="28"/>
          <w:szCs w:val="28"/>
        </w:rPr>
        <w:t xml:space="preserve">макроудобрений в дозе </w:t>
      </w:r>
      <w:r w:rsidR="004F426A" w:rsidRPr="00AA4D8D">
        <w:rPr>
          <w:rFonts w:ascii="Times New Roman" w:hAnsi="Times New Roman" w:cs="Times New Roman"/>
          <w:sz w:val="28"/>
          <w:szCs w:val="28"/>
        </w:rPr>
        <w:t>N172Р242К244</w:t>
      </w:r>
      <w:r w:rsidR="004F42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создаёт наиболее благоприятные условия для </w:t>
      </w:r>
      <w:r w:rsidR="00AF669B" w:rsidRPr="00AA4D8D">
        <w:rPr>
          <w:rFonts w:ascii="Times New Roman" w:hAnsi="Times New Roman" w:cs="Times New Roman"/>
          <w:sz w:val="28"/>
          <w:szCs w:val="28"/>
        </w:rPr>
        <w:t>формирования урожайности</w:t>
      </w:r>
      <w:r>
        <w:rPr>
          <w:rFonts w:ascii="Times New Roman" w:hAnsi="Times New Roman" w:cs="Times New Roman"/>
          <w:sz w:val="28"/>
          <w:szCs w:val="28"/>
        </w:rPr>
        <w:t xml:space="preserve"> на уровне </w:t>
      </w:r>
      <w:r w:rsidR="00AF669B" w:rsidRPr="00AA4D8D">
        <w:rPr>
          <w:rFonts w:ascii="Times New Roman" w:hAnsi="Times New Roman" w:cs="Times New Roman"/>
          <w:sz w:val="28"/>
          <w:szCs w:val="28"/>
        </w:rPr>
        <w:t xml:space="preserve">40 т/ га </w:t>
      </w:r>
      <w:r w:rsidR="00A668C9" w:rsidRPr="00AA4D8D">
        <w:rPr>
          <w:rFonts w:ascii="Times New Roman" w:hAnsi="Times New Roman"/>
          <w:sz w:val="28"/>
          <w:szCs w:val="28"/>
        </w:rPr>
        <w:t>[</w:t>
      </w:r>
      <w:r w:rsidR="005F1F41">
        <w:rPr>
          <w:rFonts w:ascii="Times New Roman" w:hAnsi="Times New Roman"/>
          <w:sz w:val="28"/>
          <w:szCs w:val="28"/>
        </w:rPr>
        <w:t>6</w:t>
      </w:r>
      <w:r w:rsidR="00A668C9" w:rsidRPr="00AA4D8D">
        <w:rPr>
          <w:rFonts w:ascii="Times New Roman" w:hAnsi="Times New Roman"/>
          <w:sz w:val="28"/>
          <w:szCs w:val="28"/>
        </w:rPr>
        <w:t>]</w:t>
      </w:r>
      <w:r w:rsidR="00AF669B" w:rsidRPr="00AA4D8D">
        <w:rPr>
          <w:rFonts w:ascii="Times New Roman" w:hAnsi="Times New Roman" w:cs="Times New Roman"/>
          <w:sz w:val="28"/>
          <w:szCs w:val="28"/>
        </w:rPr>
        <w:t>.</w:t>
      </w:r>
    </w:p>
    <w:p w14:paraId="2863BD63" w14:textId="77777777" w:rsidR="00AF669B" w:rsidRPr="005C1EF0" w:rsidRDefault="00AF669B" w:rsidP="00AF669B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  <w:spacing w:val="-4"/>
        </w:rPr>
      </w:pPr>
      <w:r w:rsidRPr="005C1EF0">
        <w:rPr>
          <w:b w:val="0"/>
          <w:spacing w:val="-4"/>
        </w:rPr>
        <w:t xml:space="preserve">В период исследований условия среды контрастно различались по годам, если 2021 год по гидротермическим условиям был избыточно влажным, то 2022 год – слабо засушливым, а 2023 год – засушливым. </w:t>
      </w:r>
      <w:r w:rsidR="00DC71FB">
        <w:rPr>
          <w:b w:val="0"/>
          <w:spacing w:val="-4"/>
        </w:rPr>
        <w:t>Урожайность клубней</w:t>
      </w:r>
      <w:r w:rsidR="00CD05C6" w:rsidRPr="00CD05C6">
        <w:rPr>
          <w:b w:val="0"/>
          <w:spacing w:val="-4"/>
        </w:rPr>
        <w:t xml:space="preserve"> </w:t>
      </w:r>
      <w:r w:rsidR="00CD05C6" w:rsidRPr="005C1EF0">
        <w:rPr>
          <w:b w:val="0"/>
          <w:spacing w:val="-4"/>
        </w:rPr>
        <w:t>картофеля</w:t>
      </w:r>
      <w:r w:rsidR="00DC71FB">
        <w:rPr>
          <w:b w:val="0"/>
          <w:spacing w:val="-4"/>
        </w:rPr>
        <w:t>, как количественный показатель э</w:t>
      </w:r>
      <w:r w:rsidRPr="005C1EF0">
        <w:rPr>
          <w:b w:val="0"/>
          <w:spacing w:val="-4"/>
        </w:rPr>
        <w:t>кологическ</w:t>
      </w:r>
      <w:r w:rsidR="00DC71FB">
        <w:rPr>
          <w:b w:val="0"/>
          <w:spacing w:val="-4"/>
        </w:rPr>
        <w:t xml:space="preserve">ой </w:t>
      </w:r>
      <w:r w:rsidRPr="005C1EF0">
        <w:rPr>
          <w:b w:val="0"/>
          <w:spacing w:val="-4"/>
        </w:rPr>
        <w:t>реакци</w:t>
      </w:r>
      <w:r w:rsidR="00DC71FB">
        <w:rPr>
          <w:b w:val="0"/>
          <w:spacing w:val="-4"/>
        </w:rPr>
        <w:t>и</w:t>
      </w:r>
      <w:r w:rsidRPr="005C1EF0">
        <w:rPr>
          <w:b w:val="0"/>
          <w:spacing w:val="-4"/>
        </w:rPr>
        <w:t xml:space="preserve"> </w:t>
      </w:r>
      <w:r w:rsidR="00CD05C6">
        <w:rPr>
          <w:b w:val="0"/>
          <w:spacing w:val="-4"/>
        </w:rPr>
        <w:lastRenderedPageBreak/>
        <w:t xml:space="preserve">сельскохозяйственной культуры </w:t>
      </w:r>
      <w:r w:rsidR="00DC71FB">
        <w:rPr>
          <w:b w:val="0"/>
          <w:spacing w:val="-4"/>
        </w:rPr>
        <w:t xml:space="preserve">на изменяющиеся условия окружающей среды и совершенствования элемента технологии, </w:t>
      </w:r>
      <w:r w:rsidRPr="005C1EF0">
        <w:rPr>
          <w:b w:val="0"/>
          <w:spacing w:val="-4"/>
        </w:rPr>
        <w:t xml:space="preserve">была различной. </w:t>
      </w:r>
      <w:r w:rsidR="00DC71FB">
        <w:rPr>
          <w:b w:val="0"/>
          <w:spacing w:val="-4"/>
        </w:rPr>
        <w:t>М</w:t>
      </w:r>
      <w:r w:rsidRPr="005C1EF0">
        <w:rPr>
          <w:b w:val="0"/>
          <w:spacing w:val="-4"/>
        </w:rPr>
        <w:t xml:space="preserve">аксимальная урожайность </w:t>
      </w:r>
      <w:r w:rsidR="00DC71FB" w:rsidRPr="005C1EF0">
        <w:rPr>
          <w:b w:val="0"/>
          <w:spacing w:val="-4"/>
        </w:rPr>
        <w:t xml:space="preserve">9,5 т/га </w:t>
      </w:r>
      <w:r w:rsidRPr="005C1EF0">
        <w:rPr>
          <w:b w:val="0"/>
          <w:spacing w:val="-4"/>
        </w:rPr>
        <w:t xml:space="preserve">клубней картофеля </w:t>
      </w:r>
      <w:r w:rsidR="00DC71FB">
        <w:rPr>
          <w:b w:val="0"/>
          <w:spacing w:val="-4"/>
        </w:rPr>
        <w:t>в условиях к</w:t>
      </w:r>
      <w:r w:rsidR="00DC71FB" w:rsidRPr="005C1EF0">
        <w:rPr>
          <w:b w:val="0"/>
          <w:spacing w:val="-4"/>
        </w:rPr>
        <w:t>онтрольно</w:t>
      </w:r>
      <w:r w:rsidR="00DC71FB">
        <w:rPr>
          <w:b w:val="0"/>
          <w:spacing w:val="-4"/>
        </w:rPr>
        <w:t xml:space="preserve">го </w:t>
      </w:r>
      <w:r w:rsidR="00DC71FB" w:rsidRPr="005C1EF0">
        <w:rPr>
          <w:b w:val="0"/>
          <w:spacing w:val="-4"/>
        </w:rPr>
        <w:t>вариант</w:t>
      </w:r>
      <w:r w:rsidR="00DC71FB">
        <w:rPr>
          <w:b w:val="0"/>
          <w:spacing w:val="-4"/>
        </w:rPr>
        <w:t>а</w:t>
      </w:r>
      <w:r w:rsidR="00DC71FB" w:rsidRPr="005C1EF0">
        <w:rPr>
          <w:b w:val="0"/>
          <w:spacing w:val="-4"/>
        </w:rPr>
        <w:t xml:space="preserve"> </w:t>
      </w:r>
      <w:r w:rsidRPr="005C1EF0">
        <w:rPr>
          <w:b w:val="0"/>
          <w:spacing w:val="-4"/>
        </w:rPr>
        <w:t xml:space="preserve">была получена в слабо засушливых условиях среды, установили среднюю изменчивость урожайности клубней по годам исследований под действием изменяющихся условий среды, коэффициент вариации равен 19,1 % (табл. </w:t>
      </w:r>
      <w:r w:rsidR="00E401AC" w:rsidRPr="005C1EF0">
        <w:rPr>
          <w:b w:val="0"/>
          <w:spacing w:val="-4"/>
        </w:rPr>
        <w:t>1</w:t>
      </w:r>
      <w:r w:rsidRPr="005C1EF0">
        <w:rPr>
          <w:b w:val="0"/>
          <w:spacing w:val="-4"/>
        </w:rPr>
        <w:t>).</w:t>
      </w:r>
    </w:p>
    <w:p w14:paraId="15654C12" w14:textId="77777777" w:rsidR="00AF669B" w:rsidRPr="00AA4D8D" w:rsidRDefault="00AF669B" w:rsidP="00AF669B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  <w:spacing w:val="-6"/>
        </w:rPr>
      </w:pPr>
      <w:r w:rsidRPr="00AA4D8D">
        <w:rPr>
          <w:b w:val="0"/>
        </w:rPr>
        <w:t xml:space="preserve">Таблица </w:t>
      </w:r>
      <w:r w:rsidR="00B37666" w:rsidRPr="00AA4D8D">
        <w:rPr>
          <w:b w:val="0"/>
        </w:rPr>
        <w:t>1</w:t>
      </w:r>
      <w:r w:rsidRPr="00AA4D8D">
        <w:rPr>
          <w:b w:val="0"/>
        </w:rPr>
        <w:t xml:space="preserve"> – </w:t>
      </w:r>
      <w:r w:rsidR="00DC71FB">
        <w:rPr>
          <w:b w:val="0"/>
        </w:rPr>
        <w:t>Э</w:t>
      </w:r>
      <w:r w:rsidR="00DC71FB" w:rsidRPr="00DC71FB">
        <w:rPr>
          <w:b w:val="0"/>
        </w:rPr>
        <w:t>кологическ</w:t>
      </w:r>
      <w:r w:rsidR="00DC71FB">
        <w:rPr>
          <w:b w:val="0"/>
        </w:rPr>
        <w:t>ая</w:t>
      </w:r>
      <w:r w:rsidR="00DC71FB" w:rsidRPr="00DC71FB">
        <w:rPr>
          <w:b w:val="0"/>
        </w:rPr>
        <w:t xml:space="preserve"> реакции картофеля</w:t>
      </w:r>
      <w:r w:rsidR="00DC71FB">
        <w:rPr>
          <w:b w:val="0"/>
        </w:rPr>
        <w:t xml:space="preserve"> и </w:t>
      </w:r>
      <w:r w:rsidR="00DC71FB" w:rsidRPr="00AA4D8D">
        <w:rPr>
          <w:b w:val="0"/>
        </w:rPr>
        <w:t>агрономическая эффективность</w:t>
      </w:r>
      <w:r w:rsidR="00DC71FB">
        <w:rPr>
          <w:b w:val="0"/>
        </w:rPr>
        <w:t xml:space="preserve"> его возделывания </w:t>
      </w:r>
      <w:r w:rsidRPr="00AA4D8D">
        <w:rPr>
          <w:b w:val="0"/>
        </w:rPr>
        <w:t xml:space="preserve">в </w:t>
      </w:r>
      <w:r w:rsidR="00DC71FB" w:rsidRPr="00AA4D8D">
        <w:rPr>
          <w:b w:val="0"/>
        </w:rPr>
        <w:t>изменяющихся условиях среды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2"/>
        <w:gridCol w:w="756"/>
        <w:gridCol w:w="756"/>
        <w:gridCol w:w="758"/>
        <w:gridCol w:w="687"/>
        <w:gridCol w:w="1226"/>
        <w:gridCol w:w="1741"/>
      </w:tblGrid>
      <w:tr w:rsidR="00AA4D8D" w:rsidRPr="00AA4D8D" w14:paraId="2D90F267" w14:textId="77777777" w:rsidTr="00AA4D8D">
        <w:trPr>
          <w:trHeight w:val="383"/>
          <w:jc w:val="center"/>
        </w:trPr>
        <w:tc>
          <w:tcPr>
            <w:tcW w:w="1810" w:type="pct"/>
            <w:vMerge w:val="restart"/>
            <w:vAlign w:val="center"/>
          </w:tcPr>
          <w:p w14:paraId="6A23FE7E" w14:textId="77777777" w:rsidR="000D1825" w:rsidRPr="00AA4D8D" w:rsidRDefault="000D1825" w:rsidP="003A42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1222" w:type="pct"/>
            <w:gridSpan w:val="3"/>
            <w:vAlign w:val="center"/>
          </w:tcPr>
          <w:p w14:paraId="01E70B35" w14:textId="77777777" w:rsidR="000D1825" w:rsidRPr="00AA4D8D" w:rsidRDefault="000D1825" w:rsidP="000D1825">
            <w:pPr>
              <w:widowControl w:val="0"/>
              <w:spacing w:after="0" w:line="240" w:lineRule="auto"/>
              <w:ind w:left="-135" w:right="-1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Год исследования</w:t>
            </w:r>
          </w:p>
        </w:tc>
        <w:tc>
          <w:tcPr>
            <w:tcW w:w="370" w:type="pct"/>
            <w:vMerge w:val="restart"/>
            <w:vAlign w:val="center"/>
          </w:tcPr>
          <w:p w14:paraId="17A5A528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A4D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660" w:type="pct"/>
            <w:vMerge w:val="restart"/>
            <w:vAlign w:val="center"/>
          </w:tcPr>
          <w:p w14:paraId="48BDAC26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937" w:type="pct"/>
            <w:vMerge w:val="restart"/>
            <w:vAlign w:val="center"/>
          </w:tcPr>
          <w:p w14:paraId="2F821CA0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 xml:space="preserve">Окупаемость, кг / кг </w:t>
            </w:r>
            <w:proofErr w:type="spellStart"/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д.в</w:t>
            </w:r>
            <w:proofErr w:type="spellEnd"/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A4D8D" w:rsidRPr="00AA4D8D" w14:paraId="210584BA" w14:textId="77777777" w:rsidTr="00AA4D8D">
        <w:trPr>
          <w:trHeight w:val="322"/>
          <w:jc w:val="center"/>
        </w:trPr>
        <w:tc>
          <w:tcPr>
            <w:tcW w:w="1810" w:type="pct"/>
            <w:vMerge/>
            <w:vAlign w:val="center"/>
          </w:tcPr>
          <w:p w14:paraId="2CB02FD0" w14:textId="77777777" w:rsidR="000D1825" w:rsidRPr="00AA4D8D" w:rsidRDefault="000D1825" w:rsidP="003A42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pct"/>
            <w:vAlign w:val="center"/>
          </w:tcPr>
          <w:p w14:paraId="7E270298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7" w:type="pct"/>
            <w:vAlign w:val="center"/>
          </w:tcPr>
          <w:p w14:paraId="399B7EB9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08" w:type="pct"/>
            <w:vAlign w:val="center"/>
          </w:tcPr>
          <w:p w14:paraId="1D5962A4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370" w:type="pct"/>
            <w:vMerge/>
            <w:vAlign w:val="center"/>
          </w:tcPr>
          <w:p w14:paraId="0929E27B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pct"/>
            <w:vMerge/>
            <w:vAlign w:val="center"/>
          </w:tcPr>
          <w:p w14:paraId="26E2454D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pct"/>
            <w:vMerge/>
            <w:vAlign w:val="center"/>
          </w:tcPr>
          <w:p w14:paraId="518972CA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D8D" w:rsidRPr="00AA4D8D" w14:paraId="136067AE" w14:textId="77777777" w:rsidTr="00AA4D8D">
        <w:trPr>
          <w:trHeight w:val="330"/>
          <w:jc w:val="center"/>
        </w:trPr>
        <w:tc>
          <w:tcPr>
            <w:tcW w:w="1810" w:type="pct"/>
            <w:vAlign w:val="center"/>
          </w:tcPr>
          <w:p w14:paraId="6BC1A923" w14:textId="77777777" w:rsidR="000D1825" w:rsidRPr="00AA4D8D" w:rsidRDefault="000D1825" w:rsidP="00AA4D8D">
            <w:pPr>
              <w:widowControl w:val="0"/>
              <w:spacing w:after="0" w:line="240" w:lineRule="auto"/>
              <w:ind w:left="-43" w:right="-53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  <w:tc>
          <w:tcPr>
            <w:tcW w:w="407" w:type="pct"/>
            <w:vAlign w:val="center"/>
          </w:tcPr>
          <w:p w14:paraId="7F828E2F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407" w:type="pct"/>
            <w:vAlign w:val="center"/>
          </w:tcPr>
          <w:p w14:paraId="4E95A59F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408" w:type="pct"/>
            <w:vAlign w:val="center"/>
          </w:tcPr>
          <w:p w14:paraId="5DFFAB0A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</w:tc>
        <w:tc>
          <w:tcPr>
            <w:tcW w:w="370" w:type="pct"/>
            <w:vAlign w:val="center"/>
          </w:tcPr>
          <w:p w14:paraId="34517626" w14:textId="77777777" w:rsidR="000D1825" w:rsidRPr="00AA4D8D" w:rsidRDefault="000D1825" w:rsidP="000D18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</w:p>
        </w:tc>
        <w:tc>
          <w:tcPr>
            <w:tcW w:w="660" w:type="pct"/>
            <w:vAlign w:val="center"/>
          </w:tcPr>
          <w:p w14:paraId="342E6FA4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937" w:type="pct"/>
            <w:vAlign w:val="center"/>
          </w:tcPr>
          <w:p w14:paraId="747DA644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AA4D8D" w:rsidRPr="00AA4D8D" w14:paraId="4F198FCE" w14:textId="77777777" w:rsidTr="00AA4D8D">
        <w:trPr>
          <w:trHeight w:val="330"/>
          <w:jc w:val="center"/>
        </w:trPr>
        <w:tc>
          <w:tcPr>
            <w:tcW w:w="1810" w:type="pct"/>
            <w:vAlign w:val="center"/>
          </w:tcPr>
          <w:p w14:paraId="7476441E" w14:textId="77777777" w:rsidR="000D1825" w:rsidRPr="00AA4D8D" w:rsidRDefault="000D1825" w:rsidP="00AA4D8D">
            <w:pPr>
              <w:widowControl w:val="0"/>
              <w:spacing w:after="0" w:line="240" w:lineRule="auto"/>
              <w:ind w:left="-43" w:right="-53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 xml:space="preserve">Навоз 40 т + </w:t>
            </w:r>
            <w:r w:rsidRPr="00AA4D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90Р45К90</w:t>
            </w:r>
          </w:p>
        </w:tc>
        <w:tc>
          <w:tcPr>
            <w:tcW w:w="407" w:type="pct"/>
            <w:vAlign w:val="center"/>
          </w:tcPr>
          <w:p w14:paraId="78201ECB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407" w:type="pct"/>
            <w:vAlign w:val="center"/>
          </w:tcPr>
          <w:p w14:paraId="034A412B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18,8</w:t>
            </w:r>
          </w:p>
        </w:tc>
        <w:tc>
          <w:tcPr>
            <w:tcW w:w="408" w:type="pct"/>
            <w:vAlign w:val="center"/>
          </w:tcPr>
          <w:p w14:paraId="52B2C5FE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18,3</w:t>
            </w:r>
          </w:p>
        </w:tc>
        <w:tc>
          <w:tcPr>
            <w:tcW w:w="370" w:type="pct"/>
            <w:vAlign w:val="center"/>
          </w:tcPr>
          <w:p w14:paraId="2F628408" w14:textId="77777777" w:rsidR="000D1825" w:rsidRPr="00AA4D8D" w:rsidRDefault="000D1825" w:rsidP="000D18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17,3</w:t>
            </w:r>
          </w:p>
        </w:tc>
        <w:tc>
          <w:tcPr>
            <w:tcW w:w="660" w:type="pct"/>
            <w:vAlign w:val="center"/>
          </w:tcPr>
          <w:p w14:paraId="717000D1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16,9</w:t>
            </w:r>
          </w:p>
        </w:tc>
        <w:tc>
          <w:tcPr>
            <w:tcW w:w="937" w:type="pct"/>
            <w:vAlign w:val="center"/>
          </w:tcPr>
          <w:p w14:paraId="70DC50ED" w14:textId="77777777" w:rsidR="000D1825" w:rsidRPr="00AA4D8D" w:rsidRDefault="000D1825" w:rsidP="000D18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</w:tr>
      <w:tr w:rsidR="00AA4D8D" w:rsidRPr="00AA4D8D" w14:paraId="3950D1E7" w14:textId="77777777" w:rsidTr="00AA4D8D">
        <w:trPr>
          <w:trHeight w:val="330"/>
          <w:jc w:val="center"/>
        </w:trPr>
        <w:tc>
          <w:tcPr>
            <w:tcW w:w="1810" w:type="pct"/>
            <w:vAlign w:val="center"/>
          </w:tcPr>
          <w:p w14:paraId="22AEA77B" w14:textId="77777777" w:rsidR="000D1825" w:rsidRPr="00AA4D8D" w:rsidRDefault="000D1825" w:rsidP="00AA4D8D">
            <w:pPr>
              <w:widowControl w:val="0"/>
              <w:spacing w:after="0" w:line="240" w:lineRule="auto"/>
              <w:ind w:left="-43" w:right="-53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 xml:space="preserve">Навоз 40 т + </w:t>
            </w:r>
            <w:r w:rsidRPr="00AA4D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120Р60К120</w:t>
            </w:r>
          </w:p>
        </w:tc>
        <w:tc>
          <w:tcPr>
            <w:tcW w:w="407" w:type="pct"/>
            <w:vAlign w:val="center"/>
          </w:tcPr>
          <w:p w14:paraId="215BE4C4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407" w:type="pct"/>
            <w:vAlign w:val="center"/>
          </w:tcPr>
          <w:p w14:paraId="5D63E6D4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408" w:type="pct"/>
            <w:vAlign w:val="center"/>
          </w:tcPr>
          <w:p w14:paraId="5C9B329F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21,1</w:t>
            </w:r>
          </w:p>
        </w:tc>
        <w:tc>
          <w:tcPr>
            <w:tcW w:w="370" w:type="pct"/>
            <w:vAlign w:val="center"/>
          </w:tcPr>
          <w:p w14:paraId="48F1F546" w14:textId="77777777" w:rsidR="000D1825" w:rsidRPr="00AA4D8D" w:rsidRDefault="000D1825" w:rsidP="000D18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19,6</w:t>
            </w:r>
          </w:p>
        </w:tc>
        <w:tc>
          <w:tcPr>
            <w:tcW w:w="660" w:type="pct"/>
            <w:vAlign w:val="center"/>
          </w:tcPr>
          <w:p w14:paraId="055B4D68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</w:p>
        </w:tc>
        <w:tc>
          <w:tcPr>
            <w:tcW w:w="937" w:type="pct"/>
            <w:vAlign w:val="center"/>
          </w:tcPr>
          <w:p w14:paraId="1AB5537E" w14:textId="77777777" w:rsidR="000D1825" w:rsidRPr="00AA4D8D" w:rsidRDefault="000D1825" w:rsidP="000D18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36,1</w:t>
            </w:r>
          </w:p>
        </w:tc>
      </w:tr>
      <w:tr w:rsidR="00AA4D8D" w:rsidRPr="00AA4D8D" w14:paraId="5C933110" w14:textId="77777777" w:rsidTr="00AA4D8D">
        <w:trPr>
          <w:jc w:val="center"/>
        </w:trPr>
        <w:tc>
          <w:tcPr>
            <w:tcW w:w="1810" w:type="pct"/>
            <w:vAlign w:val="center"/>
          </w:tcPr>
          <w:p w14:paraId="6C916F8B" w14:textId="77777777" w:rsidR="000D1825" w:rsidRPr="00AA4D8D" w:rsidRDefault="000D1825" w:rsidP="003A42F9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i/>
                <w:sz w:val="28"/>
                <w:szCs w:val="28"/>
              </w:rPr>
              <w:t>НСР</w:t>
            </w:r>
            <w:r w:rsidRPr="00AA4D8D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407" w:type="pct"/>
            <w:vAlign w:val="center"/>
          </w:tcPr>
          <w:p w14:paraId="22712587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i/>
                <w:sz w:val="28"/>
                <w:szCs w:val="28"/>
              </w:rPr>
              <w:t>1,3</w:t>
            </w:r>
          </w:p>
        </w:tc>
        <w:tc>
          <w:tcPr>
            <w:tcW w:w="407" w:type="pct"/>
            <w:vAlign w:val="center"/>
          </w:tcPr>
          <w:p w14:paraId="69B97399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i/>
                <w:sz w:val="28"/>
                <w:szCs w:val="28"/>
              </w:rPr>
              <w:t>1,8</w:t>
            </w:r>
          </w:p>
        </w:tc>
        <w:tc>
          <w:tcPr>
            <w:tcW w:w="408" w:type="pct"/>
            <w:vAlign w:val="center"/>
          </w:tcPr>
          <w:p w14:paraId="0A94A055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i/>
                <w:sz w:val="28"/>
                <w:szCs w:val="28"/>
              </w:rPr>
              <w:t>1,8</w:t>
            </w:r>
          </w:p>
        </w:tc>
        <w:tc>
          <w:tcPr>
            <w:tcW w:w="370" w:type="pct"/>
            <w:vAlign w:val="center"/>
          </w:tcPr>
          <w:p w14:paraId="02D79800" w14:textId="77777777" w:rsidR="000D1825" w:rsidRPr="00AA4D8D" w:rsidRDefault="000D1825" w:rsidP="000D18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660" w:type="pct"/>
            <w:vAlign w:val="center"/>
          </w:tcPr>
          <w:p w14:paraId="23EEF78B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i/>
                <w:sz w:val="28"/>
                <w:szCs w:val="28"/>
              </w:rPr>
              <w:t>2,5</w:t>
            </w:r>
          </w:p>
        </w:tc>
        <w:tc>
          <w:tcPr>
            <w:tcW w:w="937" w:type="pct"/>
            <w:vAlign w:val="center"/>
          </w:tcPr>
          <w:p w14:paraId="219B442D" w14:textId="77777777" w:rsidR="000D1825" w:rsidRPr="00AA4D8D" w:rsidRDefault="000D1825" w:rsidP="000D18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</w:tr>
    </w:tbl>
    <w:p w14:paraId="15CE0DEE" w14:textId="77777777" w:rsidR="00AF669B" w:rsidRPr="00AA4D8D" w:rsidRDefault="00AF669B" w:rsidP="00AF669B">
      <w:pPr>
        <w:pStyle w:val="Heading4"/>
        <w:keepNext w:val="0"/>
        <w:widowControl w:val="0"/>
        <w:spacing w:before="0" w:after="0"/>
        <w:ind w:firstLine="567"/>
        <w:jc w:val="both"/>
        <w:rPr>
          <w:b w:val="0"/>
        </w:rPr>
      </w:pPr>
    </w:p>
    <w:p w14:paraId="1CF91225" w14:textId="77777777" w:rsidR="00AF669B" w:rsidRPr="004E15FC" w:rsidRDefault="00AF669B" w:rsidP="00AF669B">
      <w:pPr>
        <w:pStyle w:val="Heading4"/>
        <w:keepNext w:val="0"/>
        <w:widowControl w:val="0"/>
        <w:spacing w:before="0" w:after="0" w:line="360" w:lineRule="auto"/>
        <w:ind w:firstLine="567"/>
        <w:jc w:val="both"/>
      </w:pPr>
      <w:r w:rsidRPr="004E15FC">
        <w:rPr>
          <w:b w:val="0"/>
        </w:rPr>
        <w:t>Применени</w:t>
      </w:r>
      <w:r w:rsidR="00B86645" w:rsidRPr="004E15FC">
        <w:rPr>
          <w:b w:val="0"/>
        </w:rPr>
        <w:t>е</w:t>
      </w:r>
      <w:r w:rsidRPr="004E15FC">
        <w:rPr>
          <w:b w:val="0"/>
        </w:rPr>
        <w:t xml:space="preserve"> макроудобрени</w:t>
      </w:r>
      <w:r w:rsidR="003A42F9" w:rsidRPr="004E15FC">
        <w:rPr>
          <w:b w:val="0"/>
        </w:rPr>
        <w:t>я</w:t>
      </w:r>
      <w:r w:rsidRPr="004E15FC">
        <w:rPr>
          <w:b w:val="0"/>
        </w:rPr>
        <w:t xml:space="preserve"> </w:t>
      </w:r>
      <w:r w:rsidR="00B3335A" w:rsidRPr="004E15FC">
        <w:rPr>
          <w:b w:val="0"/>
        </w:rPr>
        <w:t xml:space="preserve">в изменяющихся условиях окружающей среды </w:t>
      </w:r>
      <w:r w:rsidRPr="004E15FC">
        <w:rPr>
          <w:b w:val="0"/>
        </w:rPr>
        <w:t xml:space="preserve">достоверно повышало </w:t>
      </w:r>
      <w:r w:rsidR="00B3335A" w:rsidRPr="004E15FC">
        <w:rPr>
          <w:b w:val="0"/>
        </w:rPr>
        <w:t xml:space="preserve">в 2,0-2,4 раза </w:t>
      </w:r>
      <w:r w:rsidRPr="004E15FC">
        <w:rPr>
          <w:b w:val="0"/>
        </w:rPr>
        <w:t>урожайность клубней картофеля в сравнении с контрол</w:t>
      </w:r>
      <w:r w:rsidR="00B3335A" w:rsidRPr="004E15FC">
        <w:rPr>
          <w:b w:val="0"/>
        </w:rPr>
        <w:t>ем</w:t>
      </w:r>
      <w:r w:rsidRPr="004E15FC">
        <w:rPr>
          <w:b w:val="0"/>
        </w:rPr>
        <w:t xml:space="preserve"> в зависимости от доз макроудобрения и года исследования. </w:t>
      </w:r>
      <w:r w:rsidR="00B3335A" w:rsidRPr="004E15FC">
        <w:rPr>
          <w:b w:val="0"/>
        </w:rPr>
        <w:t>Реакция растений картофеля в изменяющихся условиях окружающей среды на применение макроудобрения была различной.</w:t>
      </w:r>
      <w:r w:rsidRPr="004E15FC">
        <w:rPr>
          <w:b w:val="0"/>
        </w:rPr>
        <w:t xml:space="preserve"> </w:t>
      </w:r>
      <w:r w:rsidR="00B426AD">
        <w:rPr>
          <w:b w:val="0"/>
        </w:rPr>
        <w:t>В</w:t>
      </w:r>
      <w:r w:rsidRPr="004E15FC">
        <w:rPr>
          <w:b w:val="0"/>
        </w:rPr>
        <w:t xml:space="preserve"> слабо засушливых и засушливых условиях </w:t>
      </w:r>
      <w:r w:rsidR="00B426AD">
        <w:rPr>
          <w:b w:val="0"/>
        </w:rPr>
        <w:t xml:space="preserve">окружающей </w:t>
      </w:r>
      <w:r w:rsidRPr="004E15FC">
        <w:rPr>
          <w:b w:val="0"/>
        </w:rPr>
        <w:t xml:space="preserve">среды </w:t>
      </w:r>
      <w:r w:rsidR="00B426AD">
        <w:rPr>
          <w:b w:val="0"/>
        </w:rPr>
        <w:t>выявили значимое различие между</w:t>
      </w:r>
      <w:r w:rsidRPr="004E15FC">
        <w:rPr>
          <w:b w:val="0"/>
        </w:rPr>
        <w:t xml:space="preserve"> доз</w:t>
      </w:r>
      <w:r w:rsidR="00B426AD">
        <w:rPr>
          <w:b w:val="0"/>
        </w:rPr>
        <w:t>ами</w:t>
      </w:r>
      <w:r w:rsidRPr="004E15FC">
        <w:rPr>
          <w:b w:val="0"/>
        </w:rPr>
        <w:t xml:space="preserve"> N</w:t>
      </w:r>
      <w:r w:rsidR="00E44BCC">
        <w:rPr>
          <w:b w:val="0"/>
        </w:rPr>
        <w:t>9</w:t>
      </w:r>
      <w:r w:rsidRPr="004E15FC">
        <w:rPr>
          <w:b w:val="0"/>
        </w:rPr>
        <w:t>0Р45К</w:t>
      </w:r>
      <w:r w:rsidR="00E44BCC">
        <w:rPr>
          <w:b w:val="0"/>
        </w:rPr>
        <w:t>9</w:t>
      </w:r>
      <w:r w:rsidRPr="004E15FC">
        <w:rPr>
          <w:b w:val="0"/>
        </w:rPr>
        <w:t>0 и N</w:t>
      </w:r>
      <w:r w:rsidR="00E44BCC">
        <w:rPr>
          <w:b w:val="0"/>
        </w:rPr>
        <w:t>12</w:t>
      </w:r>
      <w:r w:rsidRPr="004E15FC">
        <w:rPr>
          <w:b w:val="0"/>
        </w:rPr>
        <w:t>0Р60К</w:t>
      </w:r>
      <w:r w:rsidR="00E44BCC">
        <w:rPr>
          <w:b w:val="0"/>
        </w:rPr>
        <w:t>12</w:t>
      </w:r>
      <w:r w:rsidRPr="004E15FC">
        <w:rPr>
          <w:b w:val="0"/>
        </w:rPr>
        <w:t>0 макроэлементов в повышении урожайности клубней картофеля</w:t>
      </w:r>
      <w:r w:rsidR="00CD05C6">
        <w:rPr>
          <w:b w:val="0"/>
        </w:rPr>
        <w:t>, в</w:t>
      </w:r>
      <w:r w:rsidR="00CD05C6" w:rsidRPr="004E15FC">
        <w:rPr>
          <w:b w:val="0"/>
        </w:rPr>
        <w:t xml:space="preserve"> условиях избыточной влажности</w:t>
      </w:r>
      <w:r w:rsidR="00CD05C6">
        <w:rPr>
          <w:b w:val="0"/>
        </w:rPr>
        <w:t xml:space="preserve"> окружающей среды данных закономерностей </w:t>
      </w:r>
      <w:r w:rsidR="00CD05C6" w:rsidRPr="004E15FC">
        <w:rPr>
          <w:b w:val="0"/>
        </w:rPr>
        <w:t>не обнаружили</w:t>
      </w:r>
      <w:r w:rsidRPr="004E15FC">
        <w:rPr>
          <w:b w:val="0"/>
        </w:rPr>
        <w:t>. Установили, что с увеличением доз макроудобрени</w:t>
      </w:r>
      <w:r w:rsidR="00B86645" w:rsidRPr="004E15FC">
        <w:rPr>
          <w:b w:val="0"/>
        </w:rPr>
        <w:t>я</w:t>
      </w:r>
      <w:r w:rsidR="00B426AD">
        <w:rPr>
          <w:b w:val="0"/>
        </w:rPr>
        <w:t xml:space="preserve"> в изменяющихся условиях окружающей среды пок</w:t>
      </w:r>
      <w:r w:rsidRPr="004E15FC">
        <w:rPr>
          <w:b w:val="0"/>
        </w:rPr>
        <w:t>азатель изменчивост</w:t>
      </w:r>
      <w:r w:rsidR="00B426AD">
        <w:rPr>
          <w:b w:val="0"/>
        </w:rPr>
        <w:t>и</w:t>
      </w:r>
      <w:r w:rsidRPr="004E15FC">
        <w:rPr>
          <w:b w:val="0"/>
        </w:rPr>
        <w:t xml:space="preserve"> урожайности картофеля увеличивается, но остается </w:t>
      </w:r>
      <w:r w:rsidR="00B426AD">
        <w:rPr>
          <w:b w:val="0"/>
        </w:rPr>
        <w:t>средней</w:t>
      </w:r>
      <w:r w:rsidRPr="004E15FC">
        <w:rPr>
          <w:b w:val="0"/>
        </w:rPr>
        <w:t xml:space="preserve"> (табл. </w:t>
      </w:r>
      <w:r w:rsidR="00E401AC" w:rsidRPr="004E15FC">
        <w:rPr>
          <w:b w:val="0"/>
        </w:rPr>
        <w:t>1</w:t>
      </w:r>
      <w:r w:rsidRPr="004E15FC">
        <w:rPr>
          <w:b w:val="0"/>
        </w:rPr>
        <w:t xml:space="preserve">). </w:t>
      </w:r>
    </w:p>
    <w:p w14:paraId="1A39CF24" w14:textId="77777777" w:rsidR="00893D2D" w:rsidRDefault="000F4E4B" w:rsidP="00B86645">
      <w:pPr>
        <w:pStyle w:val="Heading4"/>
        <w:keepNext w:val="0"/>
        <w:widowControl w:val="0"/>
        <w:spacing w:before="0" w:after="0" w:line="360" w:lineRule="auto"/>
        <w:ind w:firstLine="567"/>
        <w:jc w:val="both"/>
      </w:pPr>
      <w:r w:rsidRPr="000F4E4B">
        <w:rPr>
          <w:b w:val="0"/>
        </w:rPr>
        <w:t>С</w:t>
      </w:r>
      <w:r w:rsidR="00273B75" w:rsidRPr="000F4E4B">
        <w:rPr>
          <w:b w:val="0"/>
        </w:rPr>
        <w:t>редний показатель</w:t>
      </w:r>
      <w:r w:rsidRPr="000F4E4B">
        <w:rPr>
          <w:b w:val="0"/>
        </w:rPr>
        <w:t>,</w:t>
      </w:r>
      <w:r w:rsidR="00273B75" w:rsidRPr="000F4E4B">
        <w:rPr>
          <w:b w:val="0"/>
        </w:rPr>
        <w:t xml:space="preserve"> урожайности </w:t>
      </w:r>
      <w:r w:rsidRPr="000F4E4B">
        <w:rPr>
          <w:b w:val="0"/>
        </w:rPr>
        <w:t xml:space="preserve">клубней картофеля периода исследований, </w:t>
      </w:r>
      <w:r w:rsidR="00273B75" w:rsidRPr="000F4E4B">
        <w:rPr>
          <w:b w:val="0"/>
        </w:rPr>
        <w:t>охватывает контрастный набор условий окружающей среды, поэтому показател</w:t>
      </w:r>
      <w:r w:rsidRPr="000F4E4B">
        <w:rPr>
          <w:b w:val="0"/>
        </w:rPr>
        <w:t>ь</w:t>
      </w:r>
      <w:r w:rsidR="00273B75" w:rsidRPr="000F4E4B">
        <w:rPr>
          <w:b w:val="0"/>
        </w:rPr>
        <w:t xml:space="preserve"> продуктивности сельскохозяйственной культуры отража</w:t>
      </w:r>
      <w:r w:rsidRPr="000F4E4B">
        <w:rPr>
          <w:b w:val="0"/>
        </w:rPr>
        <w:lastRenderedPageBreak/>
        <w:t>е</w:t>
      </w:r>
      <w:r w:rsidR="00273B75" w:rsidRPr="000F4E4B">
        <w:rPr>
          <w:b w:val="0"/>
        </w:rPr>
        <w:t>т потенциал продуктивности территории юго-запада Брянской области при совершенствовании различных элементов технологии.</w:t>
      </w:r>
      <w:r w:rsidR="00273B75">
        <w:t xml:space="preserve"> </w:t>
      </w:r>
    </w:p>
    <w:p w14:paraId="36CC464F" w14:textId="77777777" w:rsidR="00893D2D" w:rsidRDefault="00893D2D" w:rsidP="00893D2D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 w:rsidRPr="00893D2D">
        <w:rPr>
          <w:b w:val="0"/>
        </w:rPr>
        <w:t>В среднем за годы исследования обнаружили значимое от 2,0 до 2,3 раз увеличение урожайности клубней картофеля под действием совершенствования элемента технологии, достоверной разницы в повышении урожайности между исследуемыми дозами не обнаружили.</w:t>
      </w:r>
      <w:r>
        <w:rPr>
          <w:b w:val="0"/>
        </w:rPr>
        <w:t xml:space="preserve"> </w:t>
      </w:r>
    </w:p>
    <w:p w14:paraId="55B2214F" w14:textId="77777777" w:rsidR="00AF669B" w:rsidRPr="00AA4D8D" w:rsidRDefault="00A5550B" w:rsidP="00B86645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>
        <w:rPr>
          <w:b w:val="0"/>
        </w:rPr>
        <w:t>Агрономическ</w:t>
      </w:r>
      <w:r w:rsidR="00893D2D">
        <w:rPr>
          <w:b w:val="0"/>
        </w:rPr>
        <w:t>ая</w:t>
      </w:r>
      <w:r>
        <w:rPr>
          <w:b w:val="0"/>
        </w:rPr>
        <w:t xml:space="preserve"> э</w:t>
      </w:r>
      <w:r w:rsidR="00AF669B" w:rsidRPr="00AA4D8D">
        <w:rPr>
          <w:b w:val="0"/>
        </w:rPr>
        <w:t xml:space="preserve">ффективность </w:t>
      </w:r>
      <w:r w:rsidR="00893D2D">
        <w:rPr>
          <w:b w:val="0"/>
        </w:rPr>
        <w:t>выражалась через</w:t>
      </w:r>
      <w:r w:rsidR="00CD05C6">
        <w:rPr>
          <w:b w:val="0"/>
        </w:rPr>
        <w:t xml:space="preserve"> окупаемость доз макроудобрени</w:t>
      </w:r>
      <w:r w:rsidR="00893D2D">
        <w:rPr>
          <w:b w:val="0"/>
        </w:rPr>
        <w:t>й</w:t>
      </w:r>
      <w:r w:rsidR="00CD05C6">
        <w:rPr>
          <w:b w:val="0"/>
        </w:rPr>
        <w:t xml:space="preserve"> </w:t>
      </w:r>
      <w:r w:rsidR="00AF669B" w:rsidRPr="00AA4D8D">
        <w:rPr>
          <w:b w:val="0"/>
        </w:rPr>
        <w:t>прибавк</w:t>
      </w:r>
      <w:r w:rsidR="00CD05C6">
        <w:rPr>
          <w:b w:val="0"/>
        </w:rPr>
        <w:t>ой</w:t>
      </w:r>
      <w:r>
        <w:rPr>
          <w:b w:val="0"/>
        </w:rPr>
        <w:t xml:space="preserve"> урожая</w:t>
      </w:r>
      <w:r w:rsidR="00AF669B" w:rsidRPr="00AA4D8D">
        <w:rPr>
          <w:b w:val="0"/>
        </w:rPr>
        <w:t xml:space="preserve"> клубней картофеля</w:t>
      </w:r>
      <w:r>
        <w:rPr>
          <w:b w:val="0"/>
        </w:rPr>
        <w:t>.</w:t>
      </w:r>
      <w:r w:rsidR="00AF669B" w:rsidRPr="00AA4D8D">
        <w:rPr>
          <w:b w:val="0"/>
        </w:rPr>
        <w:t xml:space="preserve"> </w:t>
      </w:r>
      <w:r>
        <w:rPr>
          <w:b w:val="0"/>
        </w:rPr>
        <w:t>Наблюдали</w:t>
      </w:r>
      <w:r w:rsidR="00CD6901" w:rsidRPr="00CD6901">
        <w:rPr>
          <w:b w:val="0"/>
        </w:rPr>
        <w:t xml:space="preserve"> </w:t>
      </w:r>
      <w:r w:rsidR="00CD6901" w:rsidRPr="00AA4D8D">
        <w:rPr>
          <w:b w:val="0"/>
        </w:rPr>
        <w:t>сниж</w:t>
      </w:r>
      <w:r w:rsidR="00CD6901">
        <w:rPr>
          <w:b w:val="0"/>
        </w:rPr>
        <w:t>ение окупаемости</w:t>
      </w:r>
      <w:r w:rsidR="00376E8C">
        <w:rPr>
          <w:b w:val="0"/>
        </w:rPr>
        <w:t xml:space="preserve"> </w:t>
      </w:r>
      <w:r w:rsidR="00CD6901">
        <w:rPr>
          <w:b w:val="0"/>
        </w:rPr>
        <w:t>прибавк</w:t>
      </w:r>
      <w:r w:rsidR="00376E8C">
        <w:rPr>
          <w:b w:val="0"/>
        </w:rPr>
        <w:t>и</w:t>
      </w:r>
      <w:r w:rsidR="00CD6901">
        <w:rPr>
          <w:b w:val="0"/>
        </w:rPr>
        <w:t xml:space="preserve"> урожая</w:t>
      </w:r>
      <w:r w:rsidR="00CD6901" w:rsidRPr="00AA4D8D">
        <w:rPr>
          <w:b w:val="0"/>
        </w:rPr>
        <w:t xml:space="preserve"> </w:t>
      </w:r>
      <w:r>
        <w:rPr>
          <w:b w:val="0"/>
        </w:rPr>
        <w:t xml:space="preserve">с </w:t>
      </w:r>
      <w:r w:rsidR="00AF669B" w:rsidRPr="00AA4D8D">
        <w:rPr>
          <w:b w:val="0"/>
        </w:rPr>
        <w:t>повышение</w:t>
      </w:r>
      <w:r>
        <w:rPr>
          <w:b w:val="0"/>
        </w:rPr>
        <w:t>м</w:t>
      </w:r>
      <w:r w:rsidR="00AF669B" w:rsidRPr="00AA4D8D">
        <w:rPr>
          <w:b w:val="0"/>
        </w:rPr>
        <w:t xml:space="preserve"> доз макроудобрени</w:t>
      </w:r>
      <w:r>
        <w:rPr>
          <w:b w:val="0"/>
        </w:rPr>
        <w:t>я</w:t>
      </w:r>
      <w:r w:rsidR="00AF669B" w:rsidRPr="00AA4D8D">
        <w:rPr>
          <w:b w:val="0"/>
        </w:rPr>
        <w:t>. Наибольш</w:t>
      </w:r>
      <w:r w:rsidR="00376E8C">
        <w:rPr>
          <w:b w:val="0"/>
        </w:rPr>
        <w:t>ая</w:t>
      </w:r>
      <w:r w:rsidR="00AF669B" w:rsidRPr="00AA4D8D">
        <w:rPr>
          <w:b w:val="0"/>
        </w:rPr>
        <w:t xml:space="preserve"> окупаемость </w:t>
      </w:r>
      <w:r w:rsidR="00376E8C" w:rsidRPr="00AA4D8D">
        <w:rPr>
          <w:b w:val="0"/>
        </w:rPr>
        <w:t xml:space="preserve">38,1 кг </w:t>
      </w:r>
      <w:r w:rsidR="00376E8C">
        <w:rPr>
          <w:b w:val="0"/>
        </w:rPr>
        <w:t>клубней картофеля на кг</w:t>
      </w:r>
      <w:r w:rsidR="00AF669B" w:rsidRPr="00AA4D8D">
        <w:rPr>
          <w:b w:val="0"/>
        </w:rPr>
        <w:t xml:space="preserve"> д. в. макроудобрения </w:t>
      </w:r>
      <w:r w:rsidR="00376E8C">
        <w:rPr>
          <w:b w:val="0"/>
        </w:rPr>
        <w:t xml:space="preserve">получена </w:t>
      </w:r>
      <w:r w:rsidR="00AF669B" w:rsidRPr="00AA4D8D">
        <w:rPr>
          <w:b w:val="0"/>
        </w:rPr>
        <w:t>при применении N90Р45К90 (таб</w:t>
      </w:r>
      <w:r w:rsidR="00E401AC" w:rsidRPr="00AA4D8D">
        <w:rPr>
          <w:b w:val="0"/>
        </w:rPr>
        <w:t>л</w:t>
      </w:r>
      <w:r w:rsidR="00AF669B" w:rsidRPr="00AA4D8D">
        <w:rPr>
          <w:b w:val="0"/>
        </w:rPr>
        <w:t xml:space="preserve">. </w:t>
      </w:r>
      <w:r w:rsidR="00E401AC" w:rsidRPr="00AA4D8D">
        <w:rPr>
          <w:b w:val="0"/>
        </w:rPr>
        <w:t>1</w:t>
      </w:r>
      <w:r w:rsidR="00AF669B" w:rsidRPr="00AA4D8D">
        <w:rPr>
          <w:b w:val="0"/>
        </w:rPr>
        <w:t>).</w:t>
      </w:r>
    </w:p>
    <w:p w14:paraId="2DB4C105" w14:textId="77777777" w:rsidR="00893D2D" w:rsidRDefault="00AF669B" w:rsidP="00AF669B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 w:rsidRPr="00AA4D8D">
        <w:rPr>
          <w:b w:val="0"/>
        </w:rPr>
        <w:t xml:space="preserve">На контрольном варианте максимальное содержание крахмала 12,0 % в клубнях картофеля было получено в засушливых условиях среды, установили незначительную изменчивость показателя по годам исследования, коэффициент вариации равен 1,8 %. </w:t>
      </w:r>
    </w:p>
    <w:p w14:paraId="0A5DB72F" w14:textId="77777777" w:rsidR="00AF669B" w:rsidRPr="00AA4D8D" w:rsidRDefault="00893D2D" w:rsidP="00AF669B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 w:rsidRPr="00AA4D8D">
        <w:rPr>
          <w:b w:val="0"/>
        </w:rPr>
        <w:t xml:space="preserve">На контрольном варианте </w:t>
      </w:r>
      <w:r>
        <w:rPr>
          <w:b w:val="0"/>
        </w:rPr>
        <w:t>м</w:t>
      </w:r>
      <w:r w:rsidR="00AF669B" w:rsidRPr="00AA4D8D">
        <w:rPr>
          <w:b w:val="0"/>
        </w:rPr>
        <w:t xml:space="preserve">аксимальный выход крахмала 1131 кг/га посевов картофеля выявили в слабо засушливых условиях среды, </w:t>
      </w:r>
      <w:r w:rsidR="00481649" w:rsidRPr="00AA4D8D">
        <w:rPr>
          <w:b w:val="0"/>
        </w:rPr>
        <w:t xml:space="preserve">установили значительную </w:t>
      </w:r>
      <w:r w:rsidR="00AF669B" w:rsidRPr="00AA4D8D">
        <w:rPr>
          <w:b w:val="0"/>
        </w:rPr>
        <w:t xml:space="preserve">изменчивость показателя по годам исследований, коэффициент вариации равен 20,5% (табл. </w:t>
      </w:r>
      <w:r w:rsidR="009E3388" w:rsidRPr="00AA4D8D">
        <w:rPr>
          <w:b w:val="0"/>
        </w:rPr>
        <w:t>2</w:t>
      </w:r>
      <w:r w:rsidR="00AF669B" w:rsidRPr="00AA4D8D">
        <w:rPr>
          <w:b w:val="0"/>
        </w:rPr>
        <w:t>).</w:t>
      </w:r>
    </w:p>
    <w:p w14:paraId="48493BCC" w14:textId="77777777" w:rsidR="00AF669B" w:rsidRPr="00AA4D8D" w:rsidRDefault="00E44BCC" w:rsidP="00AF669B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>
        <w:rPr>
          <w:b w:val="0"/>
        </w:rPr>
        <w:t>Влияние</w:t>
      </w:r>
      <w:r w:rsidR="00AF669B" w:rsidRPr="00AA4D8D">
        <w:rPr>
          <w:b w:val="0"/>
        </w:rPr>
        <w:t xml:space="preserve"> макроудобрения на изменение содержания крахмала в клубнях картофеля </w:t>
      </w:r>
      <w:r>
        <w:rPr>
          <w:b w:val="0"/>
        </w:rPr>
        <w:t xml:space="preserve">зависело от </w:t>
      </w:r>
      <w:r w:rsidR="00AF669B" w:rsidRPr="00AA4D8D">
        <w:rPr>
          <w:b w:val="0"/>
        </w:rPr>
        <w:t>услови</w:t>
      </w:r>
      <w:r>
        <w:rPr>
          <w:b w:val="0"/>
        </w:rPr>
        <w:t>й</w:t>
      </w:r>
      <w:r w:rsidR="00AF669B" w:rsidRPr="00AA4D8D">
        <w:rPr>
          <w:b w:val="0"/>
        </w:rPr>
        <w:t xml:space="preserve"> </w:t>
      </w:r>
      <w:r>
        <w:rPr>
          <w:b w:val="0"/>
        </w:rPr>
        <w:t>окружающей среды</w:t>
      </w:r>
      <w:r w:rsidR="00AF669B" w:rsidRPr="00AA4D8D">
        <w:rPr>
          <w:b w:val="0"/>
        </w:rPr>
        <w:t xml:space="preserve">. </w:t>
      </w:r>
      <w:r>
        <w:rPr>
          <w:b w:val="0"/>
        </w:rPr>
        <w:t xml:space="preserve">В условиях избыточного увлажнения и слабо засушливых условиях </w:t>
      </w:r>
      <w:r w:rsidR="00AF669B" w:rsidRPr="00AA4D8D">
        <w:rPr>
          <w:b w:val="0"/>
        </w:rPr>
        <w:t xml:space="preserve">совершенствование технологического приёма применения макроудобрения </w:t>
      </w:r>
      <w:r>
        <w:rPr>
          <w:b w:val="0"/>
        </w:rPr>
        <w:t xml:space="preserve">не </w:t>
      </w:r>
      <w:r w:rsidR="00AF669B" w:rsidRPr="00AA4D8D">
        <w:rPr>
          <w:b w:val="0"/>
        </w:rPr>
        <w:t xml:space="preserve">имело результата, обнаружили </w:t>
      </w:r>
      <w:r>
        <w:rPr>
          <w:b w:val="0"/>
        </w:rPr>
        <w:t xml:space="preserve">достоверное </w:t>
      </w:r>
      <w:r w:rsidRPr="004E15FC">
        <w:rPr>
          <w:b w:val="0"/>
        </w:rPr>
        <w:t>различи</w:t>
      </w:r>
      <w:r>
        <w:rPr>
          <w:b w:val="0"/>
        </w:rPr>
        <w:t>е</w:t>
      </w:r>
      <w:r w:rsidRPr="004E15FC">
        <w:rPr>
          <w:b w:val="0"/>
        </w:rPr>
        <w:t xml:space="preserve"> между дозами N60Р45К60 и N90Р60К90</w:t>
      </w:r>
      <w:r>
        <w:rPr>
          <w:b w:val="0"/>
        </w:rPr>
        <w:t xml:space="preserve"> в снижении с</w:t>
      </w:r>
      <w:r w:rsidR="00AF669B" w:rsidRPr="00AA4D8D">
        <w:rPr>
          <w:b w:val="0"/>
        </w:rPr>
        <w:t>одержания крахмала в клубнях картофе</w:t>
      </w:r>
      <w:r>
        <w:rPr>
          <w:b w:val="0"/>
        </w:rPr>
        <w:t>ля</w:t>
      </w:r>
      <w:r w:rsidR="00AF669B" w:rsidRPr="00AA4D8D">
        <w:rPr>
          <w:b w:val="0"/>
        </w:rPr>
        <w:t xml:space="preserve">. </w:t>
      </w:r>
      <w:r w:rsidRPr="00E44BCC">
        <w:rPr>
          <w:b w:val="0"/>
        </w:rPr>
        <w:t>В засушливых условиях совершенствование технологического приёма применения макроудобрения достоверн</w:t>
      </w:r>
      <w:r>
        <w:rPr>
          <w:b w:val="0"/>
        </w:rPr>
        <w:t>о</w:t>
      </w:r>
      <w:r w:rsidRPr="00E44BCC">
        <w:rPr>
          <w:b w:val="0"/>
        </w:rPr>
        <w:t xml:space="preserve"> </w:t>
      </w:r>
      <w:r>
        <w:rPr>
          <w:b w:val="0"/>
        </w:rPr>
        <w:t>повышает</w:t>
      </w:r>
      <w:r w:rsidRPr="00E44BCC">
        <w:rPr>
          <w:b w:val="0"/>
        </w:rPr>
        <w:t xml:space="preserve"> содержания крахмала в клубнях картофеля</w:t>
      </w:r>
    </w:p>
    <w:p w14:paraId="3C87E404" w14:textId="77777777" w:rsidR="00AF669B" w:rsidRPr="00AA4D8D" w:rsidRDefault="00313108" w:rsidP="00AF669B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>
        <w:rPr>
          <w:b w:val="0"/>
        </w:rPr>
        <w:t>С</w:t>
      </w:r>
      <w:r w:rsidRPr="00AA4D8D">
        <w:rPr>
          <w:b w:val="0"/>
        </w:rPr>
        <w:t>овершенствования технологического приема применения макро</w:t>
      </w:r>
      <w:r w:rsidRPr="00AA4D8D">
        <w:rPr>
          <w:b w:val="0"/>
        </w:rPr>
        <w:lastRenderedPageBreak/>
        <w:t>удобрения</w:t>
      </w:r>
      <w:r>
        <w:rPr>
          <w:b w:val="0"/>
        </w:rPr>
        <w:t xml:space="preserve"> </w:t>
      </w:r>
      <w:r w:rsidRPr="00AA4D8D">
        <w:rPr>
          <w:b w:val="0"/>
        </w:rPr>
        <w:t>снижа</w:t>
      </w:r>
      <w:r>
        <w:rPr>
          <w:b w:val="0"/>
        </w:rPr>
        <w:t xml:space="preserve">ет </w:t>
      </w:r>
      <w:r w:rsidRPr="00AA4D8D">
        <w:rPr>
          <w:b w:val="0"/>
        </w:rPr>
        <w:t>негативные условия среды</w:t>
      </w:r>
      <w:r>
        <w:rPr>
          <w:b w:val="0"/>
        </w:rPr>
        <w:t xml:space="preserve">, </w:t>
      </w:r>
      <w:r w:rsidR="00AF669B" w:rsidRPr="00AA4D8D">
        <w:rPr>
          <w:b w:val="0"/>
        </w:rPr>
        <w:t>применении макроудобрения в дозе N90Р45К90 сниж</w:t>
      </w:r>
      <w:r>
        <w:rPr>
          <w:b w:val="0"/>
        </w:rPr>
        <w:t xml:space="preserve">ает </w:t>
      </w:r>
      <w:r w:rsidR="00AF669B" w:rsidRPr="00AA4D8D">
        <w:rPr>
          <w:b w:val="0"/>
        </w:rPr>
        <w:t>изменчивост</w:t>
      </w:r>
      <w:r>
        <w:rPr>
          <w:b w:val="0"/>
        </w:rPr>
        <w:t>ь</w:t>
      </w:r>
      <w:r w:rsidR="00AF669B" w:rsidRPr="00AA4D8D">
        <w:rPr>
          <w:b w:val="0"/>
        </w:rPr>
        <w:t xml:space="preserve"> показателя выход крахмала до среднего, ко</w:t>
      </w:r>
      <w:r>
        <w:rPr>
          <w:b w:val="0"/>
        </w:rPr>
        <w:t>эффициент вариации равен 18,1 %.</w:t>
      </w:r>
      <w:r w:rsidR="00AF669B" w:rsidRPr="00AA4D8D">
        <w:rPr>
          <w:b w:val="0"/>
        </w:rPr>
        <w:t xml:space="preserve"> </w:t>
      </w:r>
      <w:r w:rsidR="00481649" w:rsidRPr="00AA4D8D">
        <w:rPr>
          <w:b w:val="0"/>
        </w:rPr>
        <w:t>Посевы картофеля формируют продукцию с н</w:t>
      </w:r>
      <w:r w:rsidR="00AF669B" w:rsidRPr="00AA4D8D">
        <w:rPr>
          <w:b w:val="0"/>
        </w:rPr>
        <w:t>аибольш</w:t>
      </w:r>
      <w:r w:rsidR="00481649" w:rsidRPr="00AA4D8D">
        <w:rPr>
          <w:b w:val="0"/>
        </w:rPr>
        <w:t xml:space="preserve">им </w:t>
      </w:r>
      <w:r w:rsidR="00AF669B" w:rsidRPr="00AA4D8D">
        <w:rPr>
          <w:b w:val="0"/>
        </w:rPr>
        <w:t>содержание</w:t>
      </w:r>
      <w:r w:rsidR="00481649" w:rsidRPr="00AA4D8D">
        <w:rPr>
          <w:b w:val="0"/>
        </w:rPr>
        <w:t>м</w:t>
      </w:r>
      <w:r w:rsidR="00AF669B" w:rsidRPr="00AA4D8D">
        <w:rPr>
          <w:b w:val="0"/>
        </w:rPr>
        <w:t xml:space="preserve"> крахмала</w:t>
      </w:r>
      <w:r w:rsidR="00481649" w:rsidRPr="00AA4D8D">
        <w:rPr>
          <w:b w:val="0"/>
        </w:rPr>
        <w:t xml:space="preserve"> на уровне </w:t>
      </w:r>
      <w:r w:rsidR="00AF669B" w:rsidRPr="00AA4D8D">
        <w:rPr>
          <w:b w:val="0"/>
        </w:rPr>
        <w:t>13,1 %</w:t>
      </w:r>
      <w:r w:rsidR="00481649" w:rsidRPr="00AA4D8D">
        <w:rPr>
          <w:b w:val="0"/>
        </w:rPr>
        <w:t xml:space="preserve"> и выходом крахмала 2764 кг/га в засушливых условиях окружающей среды</w:t>
      </w:r>
      <w:r w:rsidR="00AF669B" w:rsidRPr="00AA4D8D">
        <w:rPr>
          <w:b w:val="0"/>
        </w:rPr>
        <w:t xml:space="preserve"> </w:t>
      </w:r>
      <w:r w:rsidR="00481649" w:rsidRPr="00AA4D8D">
        <w:rPr>
          <w:b w:val="0"/>
        </w:rPr>
        <w:t xml:space="preserve">2023 года исследования при применении макроудобрения в дозе N120Р60К120 </w:t>
      </w:r>
      <w:r w:rsidR="00AF669B" w:rsidRPr="00AA4D8D">
        <w:rPr>
          <w:b w:val="0"/>
        </w:rPr>
        <w:t xml:space="preserve">(табл. </w:t>
      </w:r>
      <w:r w:rsidR="00E401AC" w:rsidRPr="00AA4D8D">
        <w:rPr>
          <w:b w:val="0"/>
        </w:rPr>
        <w:t>2</w:t>
      </w:r>
      <w:r w:rsidR="00AF669B" w:rsidRPr="00AA4D8D">
        <w:rPr>
          <w:b w:val="0"/>
        </w:rPr>
        <w:t>).</w:t>
      </w:r>
    </w:p>
    <w:p w14:paraId="44433E4D" w14:textId="77777777" w:rsidR="00AF669B" w:rsidRPr="00AA4D8D" w:rsidRDefault="00AF669B" w:rsidP="00AF669B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 w:rsidRPr="00AA4D8D">
        <w:rPr>
          <w:b w:val="0"/>
        </w:rPr>
        <w:t xml:space="preserve">Таблица </w:t>
      </w:r>
      <w:r w:rsidR="00E401AC" w:rsidRPr="00AA4D8D">
        <w:rPr>
          <w:b w:val="0"/>
        </w:rPr>
        <w:t>2</w:t>
      </w:r>
      <w:r w:rsidRPr="00AA4D8D">
        <w:rPr>
          <w:b w:val="0"/>
        </w:rPr>
        <w:t xml:space="preserve"> – Накопление крахмала в клубнях картофеля в изменяющихся условиях среды</w:t>
      </w:r>
    </w:p>
    <w:tbl>
      <w:tblPr>
        <w:tblW w:w="4874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5"/>
        <w:gridCol w:w="1111"/>
        <w:gridCol w:w="1111"/>
        <w:gridCol w:w="1112"/>
        <w:gridCol w:w="1345"/>
        <w:gridCol w:w="938"/>
      </w:tblGrid>
      <w:tr w:rsidR="00AA4D8D" w:rsidRPr="00AA4D8D" w14:paraId="080AACBE" w14:textId="77777777" w:rsidTr="00B37666">
        <w:trPr>
          <w:trHeight w:val="20"/>
        </w:trPr>
        <w:tc>
          <w:tcPr>
            <w:tcW w:w="3435" w:type="dxa"/>
            <w:vMerge w:val="restart"/>
            <w:shd w:val="clear" w:color="auto" w:fill="auto"/>
            <w:noWrap/>
            <w:vAlign w:val="center"/>
          </w:tcPr>
          <w:p w14:paraId="62B9E96F" w14:textId="77777777" w:rsidR="00AF669B" w:rsidRPr="00AA4D8D" w:rsidRDefault="00AF669B" w:rsidP="00D2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3334" w:type="dxa"/>
            <w:gridSpan w:val="3"/>
            <w:shd w:val="clear" w:color="auto" w:fill="auto"/>
            <w:vAlign w:val="center"/>
          </w:tcPr>
          <w:p w14:paraId="113D42E2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Год исследования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763B9FBB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686BBBA6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AA4D8D" w:rsidRPr="00AA4D8D" w14:paraId="5F72E4C0" w14:textId="77777777" w:rsidTr="00B37666">
        <w:trPr>
          <w:trHeight w:val="20"/>
        </w:trPr>
        <w:tc>
          <w:tcPr>
            <w:tcW w:w="3435" w:type="dxa"/>
            <w:vMerge/>
            <w:shd w:val="clear" w:color="auto" w:fill="auto"/>
            <w:noWrap/>
            <w:vAlign w:val="center"/>
          </w:tcPr>
          <w:p w14:paraId="1C91BBE8" w14:textId="77777777" w:rsidR="00AF669B" w:rsidRPr="00AA4D8D" w:rsidRDefault="00AF669B" w:rsidP="00D2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DE286AE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6557B0F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685EAA9D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2C443C5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0E68A447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D8D" w:rsidRPr="00AA4D8D" w14:paraId="064E3A91" w14:textId="77777777" w:rsidTr="00B37666">
        <w:trPr>
          <w:trHeight w:val="20"/>
        </w:trPr>
        <w:tc>
          <w:tcPr>
            <w:tcW w:w="9052" w:type="dxa"/>
            <w:gridSpan w:val="6"/>
            <w:shd w:val="clear" w:color="auto" w:fill="auto"/>
            <w:noWrap/>
            <w:vAlign w:val="center"/>
          </w:tcPr>
          <w:p w14:paraId="55BE72FD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содержание крахмала, %</w:t>
            </w:r>
          </w:p>
        </w:tc>
      </w:tr>
      <w:tr w:rsidR="00AA4D8D" w:rsidRPr="00AA4D8D" w14:paraId="2AF7566A" w14:textId="77777777" w:rsidTr="00B37666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02297A50" w14:textId="77777777" w:rsidR="00AF669B" w:rsidRPr="00AA4D8D" w:rsidRDefault="00AF669B" w:rsidP="00D2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0C45F3EE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11,6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72ABB306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11,9</w:t>
            </w:r>
          </w:p>
        </w:tc>
        <w:tc>
          <w:tcPr>
            <w:tcW w:w="1112" w:type="dxa"/>
            <w:shd w:val="clear" w:color="auto" w:fill="auto"/>
            <w:vAlign w:val="center"/>
            <w:hideMark/>
          </w:tcPr>
          <w:p w14:paraId="3FFFDB8A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12,0</w:t>
            </w:r>
          </w:p>
        </w:tc>
        <w:tc>
          <w:tcPr>
            <w:tcW w:w="1345" w:type="dxa"/>
            <w:shd w:val="clear" w:color="auto" w:fill="auto"/>
            <w:vAlign w:val="center"/>
            <w:hideMark/>
          </w:tcPr>
          <w:p w14:paraId="55961D1D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11,83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14:paraId="7AE7D585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AA4D8D" w:rsidRPr="00AA4D8D" w14:paraId="433C5222" w14:textId="77777777" w:rsidTr="00B37666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6DBAE72A" w14:textId="77777777" w:rsidR="00AF669B" w:rsidRPr="00AA4D8D" w:rsidRDefault="00AF669B" w:rsidP="00D2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Навоз 40 т + N90Р45К90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36431B1D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12,7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4773EDE5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12,9</w:t>
            </w:r>
          </w:p>
        </w:tc>
        <w:tc>
          <w:tcPr>
            <w:tcW w:w="1112" w:type="dxa"/>
            <w:shd w:val="clear" w:color="auto" w:fill="auto"/>
            <w:vAlign w:val="center"/>
            <w:hideMark/>
          </w:tcPr>
          <w:p w14:paraId="457A332C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12,9</w:t>
            </w:r>
          </w:p>
        </w:tc>
        <w:tc>
          <w:tcPr>
            <w:tcW w:w="1345" w:type="dxa"/>
            <w:shd w:val="clear" w:color="auto" w:fill="auto"/>
            <w:vAlign w:val="center"/>
            <w:hideMark/>
          </w:tcPr>
          <w:p w14:paraId="7C09F5AC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12,83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14:paraId="2522CDC2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AA4D8D" w:rsidRPr="00AA4D8D" w14:paraId="199C6742" w14:textId="77777777" w:rsidTr="00B37666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7C27C734" w14:textId="77777777" w:rsidR="00AF669B" w:rsidRPr="00AA4D8D" w:rsidRDefault="00AF669B" w:rsidP="00D2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Навоз 40 т + N120Р60К120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1D120277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12,5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56F54A59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12,7</w:t>
            </w:r>
          </w:p>
        </w:tc>
        <w:tc>
          <w:tcPr>
            <w:tcW w:w="1112" w:type="dxa"/>
            <w:shd w:val="clear" w:color="auto" w:fill="auto"/>
            <w:vAlign w:val="center"/>
            <w:hideMark/>
          </w:tcPr>
          <w:p w14:paraId="1B321E3D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13,1</w:t>
            </w:r>
          </w:p>
        </w:tc>
        <w:tc>
          <w:tcPr>
            <w:tcW w:w="1345" w:type="dxa"/>
            <w:shd w:val="clear" w:color="auto" w:fill="auto"/>
            <w:vAlign w:val="center"/>
            <w:hideMark/>
          </w:tcPr>
          <w:p w14:paraId="6CBEBED5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12,77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14:paraId="6CABE5D1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AA4D8D" w:rsidRPr="00AA4D8D" w14:paraId="020E76BF" w14:textId="77777777" w:rsidTr="00B37666">
        <w:trPr>
          <w:trHeight w:val="20"/>
        </w:trPr>
        <w:tc>
          <w:tcPr>
            <w:tcW w:w="3435" w:type="dxa"/>
            <w:shd w:val="clear" w:color="auto" w:fill="auto"/>
            <w:noWrap/>
            <w:vAlign w:val="center"/>
            <w:hideMark/>
          </w:tcPr>
          <w:p w14:paraId="20320AD9" w14:textId="77777777" w:rsidR="00AF669B" w:rsidRPr="00AA4D8D" w:rsidRDefault="00AF669B" w:rsidP="00D24CF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i/>
                <w:sz w:val="28"/>
                <w:szCs w:val="28"/>
              </w:rPr>
              <w:t>НСР</w:t>
            </w:r>
            <w:r w:rsidRPr="00AA4D8D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3AD6DF54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i/>
                <w:spacing w:val="-8"/>
                <w:sz w:val="28"/>
                <w:szCs w:val="28"/>
              </w:rPr>
              <w:t>0,11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604271B4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i/>
                <w:spacing w:val="-8"/>
                <w:sz w:val="28"/>
                <w:szCs w:val="28"/>
              </w:rPr>
              <w:t>0,10</w:t>
            </w:r>
          </w:p>
        </w:tc>
        <w:tc>
          <w:tcPr>
            <w:tcW w:w="1112" w:type="dxa"/>
            <w:shd w:val="clear" w:color="auto" w:fill="auto"/>
            <w:vAlign w:val="center"/>
            <w:hideMark/>
          </w:tcPr>
          <w:p w14:paraId="7010FE93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i/>
                <w:spacing w:val="-8"/>
                <w:sz w:val="28"/>
                <w:szCs w:val="28"/>
              </w:rPr>
              <w:t>0,10</w:t>
            </w:r>
          </w:p>
        </w:tc>
        <w:tc>
          <w:tcPr>
            <w:tcW w:w="1345" w:type="dxa"/>
            <w:shd w:val="clear" w:color="auto" w:fill="auto"/>
            <w:vAlign w:val="center"/>
            <w:hideMark/>
          </w:tcPr>
          <w:p w14:paraId="570334BA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14:paraId="310AAFFE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AA4D8D" w:rsidRPr="00AA4D8D" w14:paraId="71D508F0" w14:textId="77777777" w:rsidTr="00B37666">
        <w:trPr>
          <w:trHeight w:val="20"/>
        </w:trPr>
        <w:tc>
          <w:tcPr>
            <w:tcW w:w="9052" w:type="dxa"/>
            <w:gridSpan w:val="6"/>
            <w:shd w:val="clear" w:color="auto" w:fill="auto"/>
            <w:vAlign w:val="center"/>
            <w:hideMark/>
          </w:tcPr>
          <w:p w14:paraId="7FEE3E32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выход крахмала, кг/га</w:t>
            </w:r>
          </w:p>
        </w:tc>
      </w:tr>
      <w:tr w:rsidR="00AA4D8D" w:rsidRPr="00AA4D8D" w14:paraId="58229BCB" w14:textId="77777777" w:rsidTr="00B37666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14C4CB03" w14:textId="77777777" w:rsidR="00AF669B" w:rsidRPr="00AA4D8D" w:rsidRDefault="00AF669B" w:rsidP="00D2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5CACF440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754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722323FF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1131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4928EB4B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1068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41D76740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984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14:paraId="7FA0D544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AA4D8D" w:rsidRPr="00AA4D8D" w14:paraId="0AF6A772" w14:textId="77777777" w:rsidTr="00B37666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42BFB1F5" w14:textId="77777777" w:rsidR="00AF669B" w:rsidRPr="00AA4D8D" w:rsidRDefault="00AF669B" w:rsidP="00D2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Навоз 40 т + N90Р45К90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4F1ADD78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1715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54AF19C9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2425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5C7D2203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2361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478EBFCE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2167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14:paraId="4A611F32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</w:tr>
      <w:tr w:rsidR="00AA4D8D" w:rsidRPr="00AA4D8D" w14:paraId="2FAA54B9" w14:textId="77777777" w:rsidTr="00B37666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33827191" w14:textId="77777777" w:rsidR="00AF669B" w:rsidRPr="00AA4D8D" w:rsidRDefault="00AF669B" w:rsidP="00D2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Навоз 40 т + N120Р60К120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2E4BA783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1850</w:t>
            </w:r>
          </w:p>
        </w:tc>
        <w:tc>
          <w:tcPr>
            <w:tcW w:w="1111" w:type="dxa"/>
            <w:shd w:val="clear" w:color="auto" w:fill="auto"/>
            <w:noWrap/>
            <w:vAlign w:val="center"/>
            <w:hideMark/>
          </w:tcPr>
          <w:p w14:paraId="27660C48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2731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14:paraId="10F1E8C5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2764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14:paraId="2B7B9367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2448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14:paraId="3ED294FC" w14:textId="77777777" w:rsidR="00AF669B" w:rsidRPr="00AA4D8D" w:rsidRDefault="00AF669B" w:rsidP="00D2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</w:tr>
    </w:tbl>
    <w:p w14:paraId="34811A7E" w14:textId="77777777" w:rsidR="00AF669B" w:rsidRPr="00AA4D8D" w:rsidRDefault="00AF669B" w:rsidP="00AF669B">
      <w:pPr>
        <w:pStyle w:val="Heading4"/>
        <w:keepNext w:val="0"/>
        <w:widowControl w:val="0"/>
        <w:spacing w:before="0" w:after="0"/>
        <w:ind w:firstLine="567"/>
        <w:jc w:val="both"/>
        <w:rPr>
          <w:b w:val="0"/>
        </w:rPr>
      </w:pPr>
    </w:p>
    <w:p w14:paraId="57E23315" w14:textId="77777777" w:rsidR="00AF669B" w:rsidRPr="00AA4D8D" w:rsidRDefault="00AF669B" w:rsidP="00AF669B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 w:rsidRPr="00AA4D8D">
        <w:rPr>
          <w:b w:val="0"/>
        </w:rPr>
        <w:t>В среднем за годы исследования</w:t>
      </w:r>
      <w:r w:rsidR="005B5720">
        <w:rPr>
          <w:b w:val="0"/>
        </w:rPr>
        <w:t xml:space="preserve"> наблюдали положительное влияние возрастающих доз макроудобрения, обнаружили тренд увеличения </w:t>
      </w:r>
      <w:r w:rsidRPr="00AA4D8D">
        <w:rPr>
          <w:b w:val="0"/>
        </w:rPr>
        <w:t xml:space="preserve">содержания крахмала в клубнях картофеля </w:t>
      </w:r>
      <w:r w:rsidR="005B5720">
        <w:rPr>
          <w:b w:val="0"/>
        </w:rPr>
        <w:t>под действием совершенствования элемента технологии</w:t>
      </w:r>
      <w:r w:rsidRPr="00AA4D8D">
        <w:rPr>
          <w:b w:val="0"/>
        </w:rPr>
        <w:t>.</w:t>
      </w:r>
    </w:p>
    <w:p w14:paraId="1BCE8845" w14:textId="77777777" w:rsidR="00AF669B" w:rsidRPr="00AA4D8D" w:rsidRDefault="00481649" w:rsidP="00AF669B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 w:rsidRPr="00AA4D8D">
        <w:rPr>
          <w:b w:val="0"/>
        </w:rPr>
        <w:t>П</w:t>
      </w:r>
      <w:r w:rsidR="00AF669B" w:rsidRPr="00AA4D8D">
        <w:rPr>
          <w:b w:val="0"/>
        </w:rPr>
        <w:t>ри возделывании картофеля роль условий среды и действия макроудобрений на изменчивость содержание крахмала в клубнях незначительная. В тоже время обнаружили значительную роль условий среды на изменчивость показателя выхода крахмала, и различное действие, в зависимости от дозы, макроудобрения на изменчивость показателя выхода крахмала, поэтому совершенствую технологический приём применения макроудобрений возможно в некоторой степени сгладить негативные действия агроклиматических условия.</w:t>
      </w:r>
    </w:p>
    <w:p w14:paraId="5D4E7829" w14:textId="77777777" w:rsidR="00D24CFF" w:rsidRPr="00AA4D8D" w:rsidRDefault="00D24CFF" w:rsidP="00D24CFF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  <w:bCs w:val="0"/>
        </w:rPr>
      </w:pPr>
      <w:r w:rsidRPr="00AA4D8D">
        <w:rPr>
          <w:b w:val="0"/>
        </w:rPr>
        <w:lastRenderedPageBreak/>
        <w:t>В условиях</w:t>
      </w:r>
      <w:r w:rsidR="004D7EC0" w:rsidRPr="00AA4D8D">
        <w:rPr>
          <w:b w:val="0"/>
        </w:rPr>
        <w:t xml:space="preserve"> изменяющихся условий окружающей среды, </w:t>
      </w:r>
      <w:r w:rsidRPr="00AA4D8D">
        <w:rPr>
          <w:b w:val="0"/>
        </w:rPr>
        <w:t>почв</w:t>
      </w:r>
      <w:r w:rsidR="004D7EC0" w:rsidRPr="00AA4D8D">
        <w:rPr>
          <w:b w:val="0"/>
        </w:rPr>
        <w:t xml:space="preserve"> легкого гранулометрического состава</w:t>
      </w:r>
      <w:r w:rsidRPr="00AA4D8D">
        <w:rPr>
          <w:b w:val="0"/>
        </w:rPr>
        <w:t xml:space="preserve">, промывного или периодически промывного водного режима, применения несбалансированных и высоких доз азотного удобрения </w:t>
      </w:r>
      <w:r w:rsidR="004D7EC0" w:rsidRPr="00AA4D8D">
        <w:rPr>
          <w:b w:val="0"/>
        </w:rPr>
        <w:t xml:space="preserve">может привести </w:t>
      </w:r>
      <w:r w:rsidRPr="00AA4D8D">
        <w:rPr>
          <w:b w:val="0"/>
        </w:rPr>
        <w:t xml:space="preserve">к </w:t>
      </w:r>
      <w:r w:rsidR="004D7EC0" w:rsidRPr="00AA4D8D">
        <w:rPr>
          <w:b w:val="0"/>
        </w:rPr>
        <w:t xml:space="preserve">превышению </w:t>
      </w:r>
      <w:r w:rsidR="004C48CC">
        <w:rPr>
          <w:b w:val="0"/>
        </w:rPr>
        <w:t xml:space="preserve">допустимого уровня </w:t>
      </w:r>
      <w:r w:rsidR="004D7EC0" w:rsidRPr="00AA4D8D">
        <w:rPr>
          <w:b w:val="0"/>
          <w:bCs w:val="0"/>
        </w:rPr>
        <w:t xml:space="preserve">нитратов </w:t>
      </w:r>
      <w:r w:rsidRPr="00AA4D8D">
        <w:rPr>
          <w:b w:val="0"/>
        </w:rPr>
        <w:t xml:space="preserve">в </w:t>
      </w:r>
      <w:r w:rsidR="004D7EC0" w:rsidRPr="00AA4D8D">
        <w:rPr>
          <w:b w:val="0"/>
        </w:rPr>
        <w:t>клубнях картофеля (ПДК для клубней картофеля</w:t>
      </w:r>
      <w:r w:rsidRPr="00AA4D8D">
        <w:rPr>
          <w:b w:val="0"/>
        </w:rPr>
        <w:t xml:space="preserve"> пищевые цели</w:t>
      </w:r>
      <w:r w:rsidRPr="00AA4D8D">
        <w:rPr>
          <w:b w:val="0"/>
          <w:bCs w:val="0"/>
        </w:rPr>
        <w:t xml:space="preserve"> – 250 мг/кг, а кормовые цели </w:t>
      </w:r>
      <w:r w:rsidR="004D7EC0" w:rsidRPr="00AA4D8D">
        <w:rPr>
          <w:b w:val="0"/>
          <w:bCs w:val="0"/>
        </w:rPr>
        <w:t xml:space="preserve">– </w:t>
      </w:r>
      <w:r w:rsidRPr="00AA4D8D">
        <w:rPr>
          <w:b w:val="0"/>
          <w:bCs w:val="0"/>
        </w:rPr>
        <w:t>300 мг/кг</w:t>
      </w:r>
      <w:r w:rsidR="004D7EC0" w:rsidRPr="00AA4D8D">
        <w:rPr>
          <w:b w:val="0"/>
          <w:bCs w:val="0"/>
        </w:rPr>
        <w:t>)</w:t>
      </w:r>
      <w:r w:rsidRPr="00AA4D8D">
        <w:rPr>
          <w:b w:val="0"/>
          <w:bCs w:val="0"/>
        </w:rPr>
        <w:t>.</w:t>
      </w:r>
    </w:p>
    <w:p w14:paraId="2664A678" w14:textId="77777777" w:rsidR="00D24CFF" w:rsidRPr="00AA4D8D" w:rsidRDefault="006844ED" w:rsidP="00D24CFF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>
        <w:rPr>
          <w:b w:val="0"/>
          <w:spacing w:val="-4"/>
        </w:rPr>
        <w:t xml:space="preserve">На контрольном варианте </w:t>
      </w:r>
      <w:r w:rsidR="004D7EC0" w:rsidRPr="00AA4D8D">
        <w:rPr>
          <w:b w:val="0"/>
          <w:spacing w:val="-4"/>
        </w:rPr>
        <w:t xml:space="preserve">выявили среднюю изменчивость содержания нитратов в клубнях картофеля под влиянием изменяющихся </w:t>
      </w:r>
      <w:r w:rsidR="00D24CFF" w:rsidRPr="00AA4D8D">
        <w:rPr>
          <w:b w:val="0"/>
          <w:spacing w:val="-4"/>
        </w:rPr>
        <w:t>услови</w:t>
      </w:r>
      <w:r w:rsidR="004D7EC0" w:rsidRPr="00AA4D8D">
        <w:rPr>
          <w:b w:val="0"/>
          <w:spacing w:val="-4"/>
        </w:rPr>
        <w:t xml:space="preserve">й окружающей </w:t>
      </w:r>
      <w:r w:rsidR="00D24CFF" w:rsidRPr="00AA4D8D">
        <w:rPr>
          <w:b w:val="0"/>
          <w:spacing w:val="-4"/>
        </w:rPr>
        <w:t>среды, коэффициент вариации равен 10,2</w:t>
      </w:r>
      <w:r w:rsidR="004D7EC0" w:rsidRPr="00AA4D8D">
        <w:rPr>
          <w:b w:val="0"/>
          <w:spacing w:val="-4"/>
        </w:rPr>
        <w:t xml:space="preserve"> </w:t>
      </w:r>
      <w:r w:rsidR="00D24CFF" w:rsidRPr="00AA4D8D">
        <w:rPr>
          <w:b w:val="0"/>
          <w:spacing w:val="-4"/>
        </w:rPr>
        <w:t xml:space="preserve">%. </w:t>
      </w:r>
      <w:r>
        <w:rPr>
          <w:b w:val="0"/>
          <w:spacing w:val="-4"/>
        </w:rPr>
        <w:t xml:space="preserve">При совершенствовании </w:t>
      </w:r>
      <w:r w:rsidRPr="00AA4D8D">
        <w:rPr>
          <w:b w:val="0"/>
          <w:spacing w:val="-4"/>
        </w:rPr>
        <w:t>доз макроудобрения</w:t>
      </w:r>
      <w:r>
        <w:rPr>
          <w:b w:val="0"/>
          <w:spacing w:val="-4"/>
        </w:rPr>
        <w:t xml:space="preserve"> н</w:t>
      </w:r>
      <w:r w:rsidR="00BD778F">
        <w:rPr>
          <w:b w:val="0"/>
          <w:spacing w:val="-4"/>
        </w:rPr>
        <w:t xml:space="preserve">аблюдали </w:t>
      </w:r>
      <w:r w:rsidR="00BD778F" w:rsidRPr="00AA4D8D">
        <w:rPr>
          <w:b w:val="0"/>
          <w:spacing w:val="-4"/>
        </w:rPr>
        <w:t>незначительн</w:t>
      </w:r>
      <w:r w:rsidR="00BD778F">
        <w:rPr>
          <w:b w:val="0"/>
          <w:spacing w:val="-4"/>
        </w:rPr>
        <w:t xml:space="preserve">ую или среднюю </w:t>
      </w:r>
      <w:r w:rsidR="00BD778F" w:rsidRPr="00AA4D8D">
        <w:rPr>
          <w:b w:val="0"/>
          <w:spacing w:val="-4"/>
        </w:rPr>
        <w:t>изменчивость содержания нитратов в клубнях картофеля</w:t>
      </w:r>
      <w:r w:rsidR="004D7EC0" w:rsidRPr="00AA4D8D">
        <w:rPr>
          <w:b w:val="0"/>
          <w:spacing w:val="-4"/>
        </w:rPr>
        <w:t xml:space="preserve">, </w:t>
      </w:r>
      <w:r w:rsidR="00D24CFF" w:rsidRPr="00AA4D8D">
        <w:rPr>
          <w:b w:val="0"/>
          <w:spacing w:val="-4"/>
        </w:rPr>
        <w:t xml:space="preserve">коэффициент вариации </w:t>
      </w:r>
      <w:r w:rsidR="004D7EC0" w:rsidRPr="00AA4D8D">
        <w:rPr>
          <w:b w:val="0"/>
          <w:spacing w:val="-4"/>
        </w:rPr>
        <w:t xml:space="preserve">колебался от </w:t>
      </w:r>
      <w:r w:rsidR="00D24CFF" w:rsidRPr="00AA4D8D">
        <w:rPr>
          <w:b w:val="0"/>
          <w:spacing w:val="-4"/>
        </w:rPr>
        <w:t>5,9</w:t>
      </w:r>
      <w:r w:rsidR="004D7EC0" w:rsidRPr="00AA4D8D">
        <w:rPr>
          <w:b w:val="0"/>
          <w:spacing w:val="-4"/>
        </w:rPr>
        <w:t xml:space="preserve"> до </w:t>
      </w:r>
      <w:r w:rsidR="00D24CFF" w:rsidRPr="00AA4D8D">
        <w:rPr>
          <w:b w:val="0"/>
          <w:spacing w:val="-4"/>
        </w:rPr>
        <w:t>10,4 % (табл. 3).</w:t>
      </w:r>
    </w:p>
    <w:p w14:paraId="7E5320CF" w14:textId="77777777" w:rsidR="00D24CFF" w:rsidRPr="00AA4D8D" w:rsidRDefault="00D24CFF" w:rsidP="006E68D1">
      <w:pPr>
        <w:pStyle w:val="Heading4"/>
        <w:keepNext w:val="0"/>
        <w:widowControl w:val="0"/>
        <w:suppressAutoHyphens/>
        <w:spacing w:before="0" w:after="0" w:line="360" w:lineRule="auto"/>
        <w:ind w:firstLine="567"/>
        <w:jc w:val="both"/>
        <w:rPr>
          <w:b w:val="0"/>
        </w:rPr>
      </w:pPr>
      <w:r w:rsidRPr="00AA4D8D">
        <w:rPr>
          <w:b w:val="0"/>
        </w:rPr>
        <w:t>Таблица 3 –</w:t>
      </w:r>
      <w:r w:rsidR="006E68D1">
        <w:rPr>
          <w:b w:val="0"/>
        </w:rPr>
        <w:t xml:space="preserve"> Загрязнение продукции картофелеводства </w:t>
      </w:r>
      <w:r w:rsidRPr="00AA4D8D">
        <w:rPr>
          <w:b w:val="0"/>
        </w:rPr>
        <w:t>в изменяющихся условиях среды</w:t>
      </w:r>
    </w:p>
    <w:tbl>
      <w:tblPr>
        <w:tblW w:w="4862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6"/>
        <w:gridCol w:w="941"/>
        <w:gridCol w:w="942"/>
        <w:gridCol w:w="942"/>
        <w:gridCol w:w="1295"/>
        <w:gridCol w:w="1134"/>
      </w:tblGrid>
      <w:tr w:rsidR="00AA4D8D" w:rsidRPr="00AA4D8D" w14:paraId="402230FC" w14:textId="77777777" w:rsidTr="00AA4D8D">
        <w:trPr>
          <w:trHeight w:val="20"/>
        </w:trPr>
        <w:tc>
          <w:tcPr>
            <w:tcW w:w="3776" w:type="dxa"/>
            <w:vMerge w:val="restart"/>
            <w:shd w:val="clear" w:color="auto" w:fill="auto"/>
            <w:noWrap/>
            <w:vAlign w:val="center"/>
          </w:tcPr>
          <w:p w14:paraId="561E8F85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2825" w:type="dxa"/>
            <w:gridSpan w:val="3"/>
            <w:shd w:val="clear" w:color="auto" w:fill="auto"/>
            <w:vAlign w:val="center"/>
          </w:tcPr>
          <w:p w14:paraId="6D74D7ED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Год исследований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68C8D8B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91EDD72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AA4D8D" w:rsidRPr="00AA4D8D" w14:paraId="213A07DA" w14:textId="77777777" w:rsidTr="00AA4D8D">
        <w:trPr>
          <w:trHeight w:val="20"/>
        </w:trPr>
        <w:tc>
          <w:tcPr>
            <w:tcW w:w="3776" w:type="dxa"/>
            <w:vMerge/>
            <w:shd w:val="clear" w:color="auto" w:fill="auto"/>
            <w:noWrap/>
            <w:vAlign w:val="center"/>
          </w:tcPr>
          <w:p w14:paraId="7ABE13D4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690B9583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7C73B933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7E94C7F8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CC86B68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FCD476E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D8D" w:rsidRPr="00AA4D8D" w14:paraId="5F0AE93D" w14:textId="77777777" w:rsidTr="00AA4D8D">
        <w:trPr>
          <w:trHeight w:val="20"/>
        </w:trPr>
        <w:tc>
          <w:tcPr>
            <w:tcW w:w="9030" w:type="dxa"/>
            <w:gridSpan w:val="6"/>
            <w:shd w:val="clear" w:color="auto" w:fill="auto"/>
            <w:noWrap/>
            <w:vAlign w:val="center"/>
          </w:tcPr>
          <w:p w14:paraId="4A4BF536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нитраты, мг/кг</w:t>
            </w:r>
          </w:p>
        </w:tc>
      </w:tr>
      <w:tr w:rsidR="00AA4D8D" w:rsidRPr="00AA4D8D" w14:paraId="6DA2F654" w14:textId="77777777" w:rsidTr="00AA4D8D">
        <w:trPr>
          <w:trHeight w:val="20"/>
        </w:trPr>
        <w:tc>
          <w:tcPr>
            <w:tcW w:w="3776" w:type="dxa"/>
            <w:shd w:val="clear" w:color="auto" w:fill="auto"/>
            <w:vAlign w:val="center"/>
            <w:hideMark/>
          </w:tcPr>
          <w:p w14:paraId="40A2B415" w14:textId="77777777" w:rsidR="00D24CFF" w:rsidRPr="00AA4D8D" w:rsidRDefault="00D24CFF" w:rsidP="004D7EC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14:paraId="3CE36B30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143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7B93D6F1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173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71A9D8D4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149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14:paraId="1BF031D5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8B472BF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</w:tr>
      <w:tr w:rsidR="00AA4D8D" w:rsidRPr="00AA4D8D" w14:paraId="106F3977" w14:textId="77777777" w:rsidTr="00AA4D8D">
        <w:trPr>
          <w:trHeight w:val="20"/>
        </w:trPr>
        <w:tc>
          <w:tcPr>
            <w:tcW w:w="3776" w:type="dxa"/>
            <w:shd w:val="clear" w:color="auto" w:fill="auto"/>
            <w:vAlign w:val="center"/>
            <w:hideMark/>
          </w:tcPr>
          <w:p w14:paraId="1FD0F8C4" w14:textId="77777777" w:rsidR="00D24CFF" w:rsidRPr="00AA4D8D" w:rsidRDefault="00D24CFF" w:rsidP="004D7EC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Навоз 40 т + N90Р45К90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14:paraId="2EE4419C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235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05B5BF50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222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28791809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209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14:paraId="489BDF0B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EC897AB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AA4D8D" w:rsidRPr="00AA4D8D" w14:paraId="53D408AD" w14:textId="77777777" w:rsidTr="00AA4D8D">
        <w:trPr>
          <w:trHeight w:val="20"/>
        </w:trPr>
        <w:tc>
          <w:tcPr>
            <w:tcW w:w="3776" w:type="dxa"/>
            <w:shd w:val="clear" w:color="auto" w:fill="auto"/>
            <w:vAlign w:val="center"/>
            <w:hideMark/>
          </w:tcPr>
          <w:p w14:paraId="15FC4281" w14:textId="77777777" w:rsidR="00D24CFF" w:rsidRPr="00AA4D8D" w:rsidRDefault="00D24CFF" w:rsidP="004D7EC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Навоз 40 т + N120Р60К120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14:paraId="09901227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247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771519FD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257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7F92E51C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210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14:paraId="416C5A15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4C8BBA8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10,4</w:t>
            </w:r>
          </w:p>
        </w:tc>
      </w:tr>
      <w:tr w:rsidR="00AA4D8D" w:rsidRPr="00AA4D8D" w14:paraId="583E1594" w14:textId="77777777" w:rsidTr="00AA4D8D">
        <w:trPr>
          <w:trHeight w:val="20"/>
        </w:trPr>
        <w:tc>
          <w:tcPr>
            <w:tcW w:w="3776" w:type="dxa"/>
            <w:shd w:val="clear" w:color="auto" w:fill="auto"/>
            <w:vAlign w:val="center"/>
            <w:hideMark/>
          </w:tcPr>
          <w:p w14:paraId="085DBD60" w14:textId="77777777" w:rsidR="00D24CFF" w:rsidRPr="00AA4D8D" w:rsidRDefault="00D24CFF" w:rsidP="004D7EC0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НСР</w:t>
            </w:r>
            <w:r w:rsidRPr="00AA4D8D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14:paraId="0F36CE44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22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4493B7A2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23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71F88CC7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23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14:paraId="673DA0B5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24B27AE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AA4D8D" w:rsidRPr="00AA4D8D" w14:paraId="71F661B0" w14:textId="77777777" w:rsidTr="00AA4D8D">
        <w:trPr>
          <w:trHeight w:val="20"/>
        </w:trPr>
        <w:tc>
          <w:tcPr>
            <w:tcW w:w="9030" w:type="dxa"/>
            <w:gridSpan w:val="6"/>
            <w:shd w:val="clear" w:color="auto" w:fill="auto"/>
            <w:vAlign w:val="center"/>
            <w:hideMark/>
          </w:tcPr>
          <w:p w14:paraId="60CEA0A9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137</w:t>
            </w:r>
            <w:r w:rsidRPr="00AA4D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Cs</w:t>
            </w: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, Бк/кг</w:t>
            </w:r>
          </w:p>
        </w:tc>
      </w:tr>
      <w:tr w:rsidR="00AA4D8D" w:rsidRPr="00AA4D8D" w14:paraId="315E1C22" w14:textId="77777777" w:rsidTr="00AA4D8D">
        <w:trPr>
          <w:trHeight w:val="20"/>
        </w:trPr>
        <w:tc>
          <w:tcPr>
            <w:tcW w:w="3776" w:type="dxa"/>
            <w:shd w:val="clear" w:color="auto" w:fill="auto"/>
            <w:vAlign w:val="center"/>
            <w:hideMark/>
          </w:tcPr>
          <w:p w14:paraId="140E852A" w14:textId="77777777" w:rsidR="00D24CFF" w:rsidRPr="00AA4D8D" w:rsidRDefault="00D24CFF" w:rsidP="004D7EC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14:paraId="0C176936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18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792C04FF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19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28C8964F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36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14:paraId="323B2F4A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91F483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41,6</w:t>
            </w:r>
          </w:p>
        </w:tc>
      </w:tr>
      <w:tr w:rsidR="00AA4D8D" w:rsidRPr="00AA4D8D" w14:paraId="552E2910" w14:textId="77777777" w:rsidTr="00AA4D8D">
        <w:trPr>
          <w:trHeight w:val="20"/>
        </w:trPr>
        <w:tc>
          <w:tcPr>
            <w:tcW w:w="3776" w:type="dxa"/>
            <w:shd w:val="clear" w:color="auto" w:fill="auto"/>
            <w:vAlign w:val="center"/>
            <w:hideMark/>
          </w:tcPr>
          <w:p w14:paraId="026A1654" w14:textId="77777777" w:rsidR="00D24CFF" w:rsidRPr="00AA4D8D" w:rsidRDefault="00D24CFF" w:rsidP="004D7EC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Навоз 40 т + N90Р45К90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14:paraId="3AE73D0D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18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541DFFD4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20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1DEC4C46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33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14:paraId="0D36CE42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A936FA1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34,4</w:t>
            </w:r>
          </w:p>
        </w:tc>
      </w:tr>
      <w:tr w:rsidR="00AA4D8D" w:rsidRPr="00AA4D8D" w14:paraId="54FC4241" w14:textId="77777777" w:rsidTr="00AA4D8D">
        <w:trPr>
          <w:trHeight w:val="20"/>
        </w:trPr>
        <w:tc>
          <w:tcPr>
            <w:tcW w:w="3776" w:type="dxa"/>
            <w:shd w:val="clear" w:color="auto" w:fill="auto"/>
            <w:vAlign w:val="center"/>
            <w:hideMark/>
          </w:tcPr>
          <w:p w14:paraId="66EA1FC7" w14:textId="77777777" w:rsidR="00D24CFF" w:rsidRPr="00AA4D8D" w:rsidRDefault="00D24CFF" w:rsidP="004D7EC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Навоз 40 т + N120Р60К120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14:paraId="3ED214BF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19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1C72BC1B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21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78A70DAE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10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14:paraId="3BC4BD0E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5958AD8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35,2</w:t>
            </w:r>
          </w:p>
        </w:tc>
      </w:tr>
      <w:tr w:rsidR="00AA4D8D" w:rsidRPr="00AA4D8D" w14:paraId="625A2292" w14:textId="77777777" w:rsidTr="00AA4D8D">
        <w:trPr>
          <w:trHeight w:val="20"/>
        </w:trPr>
        <w:tc>
          <w:tcPr>
            <w:tcW w:w="3776" w:type="dxa"/>
            <w:shd w:val="clear" w:color="auto" w:fill="auto"/>
            <w:vAlign w:val="center"/>
            <w:hideMark/>
          </w:tcPr>
          <w:p w14:paraId="6C86A3E2" w14:textId="77777777" w:rsidR="00D24CFF" w:rsidRPr="00AA4D8D" w:rsidRDefault="00D24CFF" w:rsidP="004D7EC0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НСР</w:t>
            </w:r>
            <w:r w:rsidRPr="00AA4D8D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14:paraId="044A0101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4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2615260F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5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1461C4C0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5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14:paraId="05C5AF2E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BDE1862" w14:textId="77777777" w:rsidR="00D24CFF" w:rsidRPr="00AA4D8D" w:rsidRDefault="00D24CFF" w:rsidP="004D7E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D8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14:paraId="36ED1301" w14:textId="77777777" w:rsidR="009449D0" w:rsidRDefault="009449D0" w:rsidP="009449D0">
      <w:pPr>
        <w:pStyle w:val="Heading4"/>
        <w:keepNext w:val="0"/>
        <w:widowControl w:val="0"/>
        <w:spacing w:before="0" w:after="0"/>
        <w:ind w:firstLine="567"/>
        <w:jc w:val="both"/>
        <w:rPr>
          <w:b w:val="0"/>
        </w:rPr>
      </w:pPr>
    </w:p>
    <w:p w14:paraId="3FFEF0A5" w14:textId="77777777" w:rsidR="00D24CFF" w:rsidRPr="00AA4D8D" w:rsidRDefault="00460854" w:rsidP="00D24CFF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  <w:spacing w:val="-2"/>
        </w:rPr>
      </w:pPr>
      <w:r w:rsidRPr="004E15FC">
        <w:rPr>
          <w:b w:val="0"/>
        </w:rPr>
        <w:t xml:space="preserve">Применение макроудобрения в изменяющихся условиях окружающей среды достоверно повышало в </w:t>
      </w:r>
      <w:r>
        <w:rPr>
          <w:b w:val="0"/>
        </w:rPr>
        <w:t>1,3</w:t>
      </w:r>
      <w:r w:rsidRPr="004E15FC">
        <w:rPr>
          <w:b w:val="0"/>
        </w:rPr>
        <w:t>-</w:t>
      </w:r>
      <w:r>
        <w:rPr>
          <w:b w:val="0"/>
        </w:rPr>
        <w:t>1,7</w:t>
      </w:r>
      <w:r w:rsidRPr="004E15FC">
        <w:rPr>
          <w:b w:val="0"/>
        </w:rPr>
        <w:t xml:space="preserve"> раз </w:t>
      </w:r>
      <w:r>
        <w:rPr>
          <w:b w:val="0"/>
        </w:rPr>
        <w:t>содержания нитратов в</w:t>
      </w:r>
      <w:r w:rsidRPr="004E15FC">
        <w:rPr>
          <w:b w:val="0"/>
        </w:rPr>
        <w:t xml:space="preserve"> клубн</w:t>
      </w:r>
      <w:r>
        <w:rPr>
          <w:b w:val="0"/>
        </w:rPr>
        <w:t>ях</w:t>
      </w:r>
      <w:r w:rsidRPr="004E15FC">
        <w:rPr>
          <w:b w:val="0"/>
        </w:rPr>
        <w:t xml:space="preserve"> картофеля в сравнении с контролем в зависимости от доз макроудобрения и года исследования. </w:t>
      </w:r>
      <w:r>
        <w:rPr>
          <w:b w:val="0"/>
        </w:rPr>
        <w:t>Накопление нитратов</w:t>
      </w:r>
      <w:r w:rsidRPr="004E15FC">
        <w:rPr>
          <w:b w:val="0"/>
        </w:rPr>
        <w:t xml:space="preserve"> растени</w:t>
      </w:r>
      <w:r>
        <w:rPr>
          <w:b w:val="0"/>
        </w:rPr>
        <w:t>ем</w:t>
      </w:r>
      <w:r w:rsidRPr="004E15FC">
        <w:rPr>
          <w:b w:val="0"/>
        </w:rPr>
        <w:t xml:space="preserve"> картофеля в изменяющихся условиях окружающей среды </w:t>
      </w:r>
      <w:r>
        <w:rPr>
          <w:b w:val="0"/>
        </w:rPr>
        <w:t>при</w:t>
      </w:r>
      <w:r w:rsidRPr="004E15FC">
        <w:rPr>
          <w:b w:val="0"/>
        </w:rPr>
        <w:t xml:space="preserve"> применени</w:t>
      </w:r>
      <w:r>
        <w:rPr>
          <w:b w:val="0"/>
        </w:rPr>
        <w:t>и</w:t>
      </w:r>
      <w:r w:rsidRPr="004E15FC">
        <w:rPr>
          <w:b w:val="0"/>
        </w:rPr>
        <w:t xml:space="preserve"> макроудобрения </w:t>
      </w:r>
      <w:r w:rsidRPr="004E15FC">
        <w:rPr>
          <w:b w:val="0"/>
        </w:rPr>
        <w:lastRenderedPageBreak/>
        <w:t>была различной.</w:t>
      </w:r>
      <w:r>
        <w:rPr>
          <w:b w:val="0"/>
        </w:rPr>
        <w:t xml:space="preserve"> </w:t>
      </w:r>
      <w:r w:rsidR="002B796D" w:rsidRPr="00AA4D8D">
        <w:rPr>
          <w:b w:val="0"/>
          <w:spacing w:val="-2"/>
        </w:rPr>
        <w:t>В слабо засушливых условиях установили достоверную разницу между исследуемыми дозами макроудобрения в накоплении нитратов</w:t>
      </w:r>
      <w:r w:rsidR="009449D0">
        <w:rPr>
          <w:b w:val="0"/>
          <w:spacing w:val="-2"/>
        </w:rPr>
        <w:t>, в</w:t>
      </w:r>
      <w:r w:rsidR="009449D0" w:rsidRPr="00AA4D8D">
        <w:rPr>
          <w:b w:val="0"/>
          <w:spacing w:val="-2"/>
        </w:rPr>
        <w:t xml:space="preserve"> условиях избыточного увлажнения и засушливых условиях</w:t>
      </w:r>
      <w:r w:rsidR="009449D0">
        <w:rPr>
          <w:b w:val="0"/>
          <w:spacing w:val="-2"/>
        </w:rPr>
        <w:t xml:space="preserve"> данную закономерность</w:t>
      </w:r>
      <w:r w:rsidR="009449D0" w:rsidRPr="00AA4D8D">
        <w:rPr>
          <w:b w:val="0"/>
          <w:spacing w:val="-2"/>
        </w:rPr>
        <w:t xml:space="preserve"> не обнаружили. </w:t>
      </w:r>
      <w:r w:rsidR="00C00C33">
        <w:rPr>
          <w:b w:val="0"/>
          <w:spacing w:val="-2"/>
        </w:rPr>
        <w:t>В</w:t>
      </w:r>
      <w:r w:rsidR="00C00C33" w:rsidRPr="00AA4D8D">
        <w:rPr>
          <w:b w:val="0"/>
          <w:spacing w:val="-2"/>
        </w:rPr>
        <w:t xml:space="preserve"> слабо засушливых условиях при применении макроудобрения в дозе N120Р60К120</w:t>
      </w:r>
      <w:r w:rsidR="00C00C33">
        <w:rPr>
          <w:b w:val="0"/>
          <w:spacing w:val="-2"/>
        </w:rPr>
        <w:t xml:space="preserve"> </w:t>
      </w:r>
      <w:r w:rsidR="00C00C33" w:rsidRPr="00AA4D8D">
        <w:rPr>
          <w:b w:val="0"/>
          <w:spacing w:val="-2"/>
        </w:rPr>
        <w:t xml:space="preserve">содержание нитратов </w:t>
      </w:r>
      <w:r w:rsidR="00C00C33">
        <w:rPr>
          <w:b w:val="0"/>
          <w:spacing w:val="-2"/>
        </w:rPr>
        <w:t xml:space="preserve">в клубнях было </w:t>
      </w:r>
      <w:r w:rsidR="00C00C33" w:rsidRPr="00AA4D8D">
        <w:rPr>
          <w:b w:val="0"/>
          <w:spacing w:val="-2"/>
        </w:rPr>
        <w:t>257 мг/кг</w:t>
      </w:r>
      <w:r w:rsidR="00C00C33">
        <w:rPr>
          <w:b w:val="0"/>
          <w:spacing w:val="-2"/>
        </w:rPr>
        <w:t>, что превышало П</w:t>
      </w:r>
      <w:r w:rsidR="00C00C33" w:rsidRPr="00AA4D8D">
        <w:rPr>
          <w:b w:val="0"/>
          <w:spacing w:val="-2"/>
        </w:rPr>
        <w:t>ДК содержание нитратов</w:t>
      </w:r>
      <w:r w:rsidR="00C00C33">
        <w:rPr>
          <w:b w:val="0"/>
          <w:spacing w:val="-2"/>
        </w:rPr>
        <w:t xml:space="preserve"> в картофеле</w:t>
      </w:r>
      <w:r w:rsidR="00C00C33" w:rsidRPr="00AA4D8D">
        <w:rPr>
          <w:b w:val="0"/>
          <w:spacing w:val="-2"/>
        </w:rPr>
        <w:t xml:space="preserve"> на пищевые цели </w:t>
      </w:r>
      <w:r w:rsidR="00D24CFF" w:rsidRPr="00AA4D8D">
        <w:rPr>
          <w:b w:val="0"/>
          <w:spacing w:val="-2"/>
        </w:rPr>
        <w:t xml:space="preserve">(табл. 3). </w:t>
      </w:r>
    </w:p>
    <w:p w14:paraId="3262B745" w14:textId="77777777" w:rsidR="00460854" w:rsidRDefault="009A4E02" w:rsidP="00D24CFF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>
        <w:rPr>
          <w:b w:val="0"/>
        </w:rPr>
        <w:t>Обнаружили тенденцию</w:t>
      </w:r>
      <w:r w:rsidR="00460854">
        <w:rPr>
          <w:b w:val="0"/>
        </w:rPr>
        <w:t xml:space="preserve"> </w:t>
      </w:r>
      <w:r>
        <w:rPr>
          <w:b w:val="0"/>
        </w:rPr>
        <w:t>повышения</w:t>
      </w:r>
      <w:r w:rsidR="00460854">
        <w:rPr>
          <w:b w:val="0"/>
        </w:rPr>
        <w:t xml:space="preserve"> </w:t>
      </w:r>
      <w:r w:rsidRPr="00AA4D8D">
        <w:rPr>
          <w:b w:val="0"/>
        </w:rPr>
        <w:t>средн</w:t>
      </w:r>
      <w:r>
        <w:rPr>
          <w:b w:val="0"/>
        </w:rPr>
        <w:t>его</w:t>
      </w:r>
      <w:r w:rsidR="00F17D0B">
        <w:rPr>
          <w:b w:val="0"/>
        </w:rPr>
        <w:t>, за годы исследования,</w:t>
      </w:r>
      <w:r w:rsidRPr="00AA4D8D">
        <w:rPr>
          <w:b w:val="0"/>
        </w:rPr>
        <w:t xml:space="preserve"> </w:t>
      </w:r>
      <w:r w:rsidR="00460854" w:rsidRPr="00AA4D8D">
        <w:rPr>
          <w:b w:val="0"/>
        </w:rPr>
        <w:t xml:space="preserve">содержания </w:t>
      </w:r>
      <w:r w:rsidR="00460854">
        <w:rPr>
          <w:b w:val="0"/>
        </w:rPr>
        <w:t xml:space="preserve">нитратов </w:t>
      </w:r>
      <w:r w:rsidR="00460854" w:rsidRPr="00AA4D8D">
        <w:rPr>
          <w:b w:val="0"/>
        </w:rPr>
        <w:t xml:space="preserve">в клубнях картофеля </w:t>
      </w:r>
      <w:r w:rsidR="00460854">
        <w:rPr>
          <w:b w:val="0"/>
        </w:rPr>
        <w:t>под действием совершенствования элемента технологии</w:t>
      </w:r>
      <w:r w:rsidR="00460854" w:rsidRPr="00AA4D8D">
        <w:rPr>
          <w:b w:val="0"/>
        </w:rPr>
        <w:t>.</w:t>
      </w:r>
    </w:p>
    <w:p w14:paraId="101D96EE" w14:textId="77777777" w:rsidR="00D24CFF" w:rsidRPr="00AA4D8D" w:rsidRDefault="00D24CFF" w:rsidP="00D24CFF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 w:rsidRPr="00AA4D8D">
        <w:rPr>
          <w:b w:val="0"/>
        </w:rPr>
        <w:t xml:space="preserve">В условиях радиоактивного загрязнения территории главным показателем использования продукции растениеводства в качестве продуктов питания является уровень содержания </w:t>
      </w:r>
      <w:r w:rsidRPr="00AA4D8D">
        <w:rPr>
          <w:b w:val="0"/>
          <w:vertAlign w:val="superscript"/>
        </w:rPr>
        <w:t>137</w:t>
      </w:r>
      <w:r w:rsidRPr="00AA4D8D">
        <w:rPr>
          <w:b w:val="0"/>
        </w:rPr>
        <w:t xml:space="preserve">Cs, допустимый уровень </w:t>
      </w:r>
      <w:r w:rsidRPr="00AA4D8D">
        <w:rPr>
          <w:b w:val="0"/>
          <w:vertAlign w:val="superscript"/>
        </w:rPr>
        <w:t>137</w:t>
      </w:r>
      <w:r w:rsidRPr="00AA4D8D">
        <w:rPr>
          <w:b w:val="0"/>
        </w:rPr>
        <w:t>Cs для картофеля на пищевые цели – 80 Бк/кг.</w:t>
      </w:r>
    </w:p>
    <w:p w14:paraId="5A33D92A" w14:textId="77777777" w:rsidR="00D24CFF" w:rsidRPr="00AA4D8D" w:rsidRDefault="00D24CFF" w:rsidP="00D24CFF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  <w:spacing w:val="-4"/>
        </w:rPr>
      </w:pPr>
      <w:r w:rsidRPr="00AA4D8D">
        <w:rPr>
          <w:b w:val="0"/>
          <w:spacing w:val="-4"/>
        </w:rPr>
        <w:t xml:space="preserve">При возделывании картофеля установили значительную изменчивость содержания </w:t>
      </w:r>
      <w:r w:rsidRPr="00AA4D8D">
        <w:rPr>
          <w:b w:val="0"/>
          <w:spacing w:val="-4"/>
          <w:vertAlign w:val="superscript"/>
        </w:rPr>
        <w:t>137</w:t>
      </w:r>
      <w:r w:rsidRPr="00AA4D8D">
        <w:rPr>
          <w:b w:val="0"/>
          <w:spacing w:val="-4"/>
          <w:lang w:val="en-US"/>
        </w:rPr>
        <w:t>Cs</w:t>
      </w:r>
      <w:r w:rsidRPr="00AA4D8D">
        <w:rPr>
          <w:b w:val="0"/>
          <w:spacing w:val="-4"/>
        </w:rPr>
        <w:t xml:space="preserve"> в клубнях под влиянием условий среды, коэффициент вариации равен 41,6 %, совершенствования технологического приёма применения макроудобрения не изменяло роль условий среды на накопление </w:t>
      </w:r>
      <w:r w:rsidRPr="00AA4D8D">
        <w:rPr>
          <w:b w:val="0"/>
          <w:spacing w:val="-4"/>
          <w:vertAlign w:val="superscript"/>
        </w:rPr>
        <w:t>137</w:t>
      </w:r>
      <w:r w:rsidRPr="00AA4D8D">
        <w:rPr>
          <w:b w:val="0"/>
          <w:spacing w:val="-4"/>
          <w:lang w:val="en-US"/>
        </w:rPr>
        <w:t>Cs</w:t>
      </w:r>
      <w:r w:rsidRPr="00AA4D8D">
        <w:rPr>
          <w:b w:val="0"/>
          <w:spacing w:val="-4"/>
        </w:rPr>
        <w:t xml:space="preserve"> в клубнях, коэффициент вариации равен 34,4-35,2 %.</w:t>
      </w:r>
    </w:p>
    <w:p w14:paraId="121EFCA6" w14:textId="77777777" w:rsidR="00F17D0B" w:rsidRDefault="00D24CFF" w:rsidP="00D24CFF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 w:rsidRPr="00AA4D8D">
        <w:rPr>
          <w:b w:val="0"/>
        </w:rPr>
        <w:t xml:space="preserve">На контрольном варианте максимальное содержание </w:t>
      </w:r>
      <w:r w:rsidRPr="00AA4D8D">
        <w:rPr>
          <w:b w:val="0"/>
          <w:vertAlign w:val="superscript"/>
        </w:rPr>
        <w:t>137</w:t>
      </w:r>
      <w:r w:rsidRPr="00AA4D8D">
        <w:rPr>
          <w:b w:val="0"/>
          <w:lang w:val="en-US"/>
        </w:rPr>
        <w:t>Cs</w:t>
      </w:r>
      <w:r w:rsidRPr="00AA4D8D">
        <w:rPr>
          <w:b w:val="0"/>
        </w:rPr>
        <w:t xml:space="preserve"> 36 Бк/кг в клубнях картофеля было получено в засушливых условиях среды, при этом превышение допустимого уровня не обнаружили. Обнаружили, что действие макроудобрения на изменение содержания </w:t>
      </w:r>
      <w:r w:rsidRPr="00AA4D8D">
        <w:rPr>
          <w:b w:val="0"/>
          <w:vertAlign w:val="superscript"/>
        </w:rPr>
        <w:t>137</w:t>
      </w:r>
      <w:r w:rsidRPr="00AA4D8D">
        <w:rPr>
          <w:b w:val="0"/>
          <w:lang w:val="en-US"/>
        </w:rPr>
        <w:t>Cs</w:t>
      </w:r>
      <w:r w:rsidRPr="00AA4D8D">
        <w:rPr>
          <w:b w:val="0"/>
        </w:rPr>
        <w:t xml:space="preserve"> в клубнях картофеля в различных условиях среды разное. </w:t>
      </w:r>
      <w:r w:rsidR="00F17D0B">
        <w:rPr>
          <w:b w:val="0"/>
        </w:rPr>
        <w:t>В</w:t>
      </w:r>
      <w:r w:rsidR="00F17D0B" w:rsidRPr="00AA4D8D">
        <w:rPr>
          <w:b w:val="0"/>
        </w:rPr>
        <w:t xml:space="preserve"> засушливых условиях </w:t>
      </w:r>
      <w:r w:rsidR="00F17D0B">
        <w:rPr>
          <w:b w:val="0"/>
        </w:rPr>
        <w:t>окружающей среды</w:t>
      </w:r>
      <w:r w:rsidR="00F17D0B" w:rsidRPr="00AA4D8D">
        <w:rPr>
          <w:b w:val="0"/>
        </w:rPr>
        <w:t xml:space="preserve">, </w:t>
      </w:r>
      <w:r w:rsidR="00F17D0B">
        <w:rPr>
          <w:b w:val="0"/>
        </w:rPr>
        <w:t xml:space="preserve">выявили значимое </w:t>
      </w:r>
      <w:r w:rsidR="00F17D0B" w:rsidRPr="00AA4D8D">
        <w:rPr>
          <w:b w:val="0"/>
        </w:rPr>
        <w:t xml:space="preserve">снижения </w:t>
      </w:r>
      <w:r w:rsidR="00F17D0B">
        <w:rPr>
          <w:b w:val="0"/>
        </w:rPr>
        <w:t>накопление</w:t>
      </w:r>
      <w:r w:rsidR="00F17D0B" w:rsidRPr="00AA4D8D">
        <w:rPr>
          <w:b w:val="0"/>
        </w:rPr>
        <w:t xml:space="preserve"> </w:t>
      </w:r>
      <w:r w:rsidR="00F17D0B" w:rsidRPr="00AA4D8D">
        <w:rPr>
          <w:b w:val="0"/>
          <w:vertAlign w:val="superscript"/>
        </w:rPr>
        <w:t>137</w:t>
      </w:r>
      <w:r w:rsidR="00F17D0B" w:rsidRPr="00AA4D8D">
        <w:rPr>
          <w:b w:val="0"/>
          <w:lang w:val="en-US"/>
        </w:rPr>
        <w:t>Cs</w:t>
      </w:r>
      <w:r w:rsidR="00F17D0B" w:rsidRPr="00AA4D8D">
        <w:rPr>
          <w:b w:val="0"/>
        </w:rPr>
        <w:t xml:space="preserve"> клубня</w:t>
      </w:r>
      <w:r w:rsidR="00F17D0B">
        <w:rPr>
          <w:b w:val="0"/>
        </w:rPr>
        <w:t>ми</w:t>
      </w:r>
      <w:r w:rsidR="00F17D0B" w:rsidRPr="00AA4D8D">
        <w:rPr>
          <w:b w:val="0"/>
        </w:rPr>
        <w:t xml:space="preserve"> картофеля как в сравнении с контролем, так и между</w:t>
      </w:r>
      <w:r w:rsidR="00F17D0B">
        <w:rPr>
          <w:b w:val="0"/>
        </w:rPr>
        <w:t xml:space="preserve"> исследуемыми </w:t>
      </w:r>
      <w:r w:rsidR="00F17D0B" w:rsidRPr="00AA4D8D">
        <w:rPr>
          <w:b w:val="0"/>
        </w:rPr>
        <w:t>дозами макроудобрени</w:t>
      </w:r>
      <w:r w:rsidR="00F17D0B">
        <w:rPr>
          <w:b w:val="0"/>
        </w:rPr>
        <w:t xml:space="preserve">я, в </w:t>
      </w:r>
      <w:r w:rsidR="00F17D0B" w:rsidRPr="00AA4D8D">
        <w:rPr>
          <w:b w:val="0"/>
        </w:rPr>
        <w:t>условиях избыточного увлажнения и слабо засушливых условиях</w:t>
      </w:r>
      <w:r w:rsidR="00F17D0B">
        <w:rPr>
          <w:b w:val="0"/>
        </w:rPr>
        <w:t xml:space="preserve"> данной закономерности не обнаружили</w:t>
      </w:r>
      <w:r w:rsidR="00F17D0B" w:rsidRPr="00AA4D8D">
        <w:rPr>
          <w:b w:val="0"/>
        </w:rPr>
        <w:t xml:space="preserve"> (табл. 3).</w:t>
      </w:r>
    </w:p>
    <w:p w14:paraId="49CF1E5B" w14:textId="77777777" w:rsidR="00B8042F" w:rsidRDefault="00F17D0B" w:rsidP="00D24CFF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>
        <w:rPr>
          <w:b w:val="0"/>
        </w:rPr>
        <w:t>О</w:t>
      </w:r>
      <w:r w:rsidR="00B8042F">
        <w:rPr>
          <w:b w:val="0"/>
        </w:rPr>
        <w:t xml:space="preserve">бнаружили </w:t>
      </w:r>
      <w:r>
        <w:rPr>
          <w:b w:val="0"/>
        </w:rPr>
        <w:t>тенденцию</w:t>
      </w:r>
      <w:r w:rsidR="00B8042F">
        <w:rPr>
          <w:b w:val="0"/>
        </w:rPr>
        <w:t xml:space="preserve"> снижение </w:t>
      </w:r>
      <w:r>
        <w:rPr>
          <w:b w:val="0"/>
        </w:rPr>
        <w:t xml:space="preserve">среднего, за годы исследования, </w:t>
      </w:r>
      <w:r>
        <w:rPr>
          <w:b w:val="0"/>
        </w:rPr>
        <w:lastRenderedPageBreak/>
        <w:t>содержания</w:t>
      </w:r>
      <w:r w:rsidR="00B8042F">
        <w:rPr>
          <w:b w:val="0"/>
        </w:rPr>
        <w:t xml:space="preserve"> </w:t>
      </w:r>
      <w:r w:rsidR="00B8042F" w:rsidRPr="00AA4D8D">
        <w:rPr>
          <w:b w:val="0"/>
          <w:vertAlign w:val="superscript"/>
        </w:rPr>
        <w:t>137</w:t>
      </w:r>
      <w:r w:rsidR="00B8042F" w:rsidRPr="00AA4D8D">
        <w:rPr>
          <w:b w:val="0"/>
          <w:lang w:val="en-US"/>
        </w:rPr>
        <w:t>Cs</w:t>
      </w:r>
      <w:r w:rsidR="00B8042F" w:rsidRPr="00AA4D8D">
        <w:rPr>
          <w:b w:val="0"/>
        </w:rPr>
        <w:t xml:space="preserve"> в клубнях картофеля </w:t>
      </w:r>
      <w:r w:rsidR="00B8042F">
        <w:rPr>
          <w:b w:val="0"/>
        </w:rPr>
        <w:t>под действием совершенствования элемента технологии</w:t>
      </w:r>
      <w:r w:rsidR="00B8042F" w:rsidRPr="00AA4D8D">
        <w:rPr>
          <w:b w:val="0"/>
        </w:rPr>
        <w:t>.</w:t>
      </w:r>
    </w:p>
    <w:p w14:paraId="29CC6FC9" w14:textId="77777777" w:rsidR="00B37666" w:rsidRPr="00AA4D8D" w:rsidRDefault="009F0B29" w:rsidP="00B37666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 w:rsidRPr="00AA4D8D">
        <w:t>Выводы</w:t>
      </w:r>
      <w:r w:rsidR="000D1825" w:rsidRPr="00AA4D8D">
        <w:t>.</w:t>
      </w:r>
      <w:r w:rsidR="00B37666" w:rsidRPr="00AA4D8D">
        <w:rPr>
          <w:b w:val="0"/>
        </w:rPr>
        <w:t xml:space="preserve"> </w:t>
      </w:r>
      <w:r w:rsidR="00262E26" w:rsidRPr="00AA4D8D">
        <w:rPr>
          <w:b w:val="0"/>
        </w:rPr>
        <w:t xml:space="preserve">В результате </w:t>
      </w:r>
      <w:r w:rsidR="00262E26">
        <w:rPr>
          <w:b w:val="0"/>
        </w:rPr>
        <w:t>оценки э</w:t>
      </w:r>
      <w:r w:rsidR="00262E26" w:rsidRPr="00262E26">
        <w:rPr>
          <w:b w:val="0"/>
        </w:rPr>
        <w:t>кологическ</w:t>
      </w:r>
      <w:r w:rsidR="00262E26">
        <w:rPr>
          <w:b w:val="0"/>
        </w:rPr>
        <w:t>ой</w:t>
      </w:r>
      <w:r w:rsidR="00262E26" w:rsidRPr="00262E26">
        <w:rPr>
          <w:b w:val="0"/>
        </w:rPr>
        <w:t xml:space="preserve"> реакци</w:t>
      </w:r>
      <w:r w:rsidR="00262E26">
        <w:rPr>
          <w:b w:val="0"/>
        </w:rPr>
        <w:t>и</w:t>
      </w:r>
      <w:r w:rsidR="00262E26" w:rsidRPr="00262E26">
        <w:rPr>
          <w:b w:val="0"/>
        </w:rPr>
        <w:t xml:space="preserve"> картофеля на изменяющиеся условия окружающей среды и применения макроудобрения</w:t>
      </w:r>
      <w:r w:rsidR="00262E26">
        <w:rPr>
          <w:b w:val="0"/>
        </w:rPr>
        <w:t xml:space="preserve"> </w:t>
      </w:r>
      <w:r w:rsidR="00262E26" w:rsidRPr="00262E26">
        <w:rPr>
          <w:b w:val="0"/>
        </w:rPr>
        <w:t xml:space="preserve">в условиях </w:t>
      </w:r>
      <w:proofErr w:type="spellStart"/>
      <w:r w:rsidR="00262E26" w:rsidRPr="00262E26">
        <w:rPr>
          <w:b w:val="0"/>
        </w:rPr>
        <w:t>низкоплодородных</w:t>
      </w:r>
      <w:proofErr w:type="spellEnd"/>
      <w:r w:rsidR="00262E26" w:rsidRPr="00262E26">
        <w:rPr>
          <w:b w:val="0"/>
        </w:rPr>
        <w:t xml:space="preserve"> дерново-подзолистых песчаных почв и радиоактивного загрязнения территории юго-запада Брянской области</w:t>
      </w:r>
      <w:r w:rsidR="00262E26">
        <w:rPr>
          <w:b w:val="0"/>
        </w:rPr>
        <w:t xml:space="preserve"> установили </w:t>
      </w:r>
      <w:r w:rsidR="00B37666" w:rsidRPr="00AA4D8D">
        <w:rPr>
          <w:b w:val="0"/>
        </w:rPr>
        <w:t>среднюю роль условий среды в изменчивости урожайности клубней картофеля. Наибольшая урожайность клубней картофеля 21,5 т/га получена в слабо засушливых условиях среды при применении макроудобрения в дозе N120Р60К120.</w:t>
      </w:r>
    </w:p>
    <w:p w14:paraId="22E94CFC" w14:textId="77777777" w:rsidR="00262E26" w:rsidRDefault="00262E26" w:rsidP="00262E26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 w:rsidRPr="00AA4D8D">
        <w:rPr>
          <w:b w:val="0"/>
        </w:rPr>
        <w:t xml:space="preserve">Выявили </w:t>
      </w:r>
      <w:r>
        <w:rPr>
          <w:b w:val="0"/>
        </w:rPr>
        <w:t xml:space="preserve">незначительную роль условий окружающей среды в изменчивости показателя содержания крахмала, среднюю в изменчивости показателя содержания нитратов и </w:t>
      </w:r>
      <w:r w:rsidRPr="00262E26">
        <w:rPr>
          <w:b w:val="0"/>
          <w:vertAlign w:val="superscript"/>
        </w:rPr>
        <w:t>137</w:t>
      </w:r>
      <w:r w:rsidRPr="00262E26">
        <w:rPr>
          <w:b w:val="0"/>
        </w:rPr>
        <w:t>Cs</w:t>
      </w:r>
      <w:r>
        <w:rPr>
          <w:b w:val="0"/>
        </w:rPr>
        <w:t xml:space="preserve"> в клубнях картофеля.</w:t>
      </w:r>
    </w:p>
    <w:p w14:paraId="6B3B26A7" w14:textId="77777777" w:rsidR="00262E26" w:rsidRDefault="00B05BC7" w:rsidP="00262E26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  <w:r>
        <w:rPr>
          <w:b w:val="0"/>
        </w:rPr>
        <w:t>О</w:t>
      </w:r>
      <w:r w:rsidR="00262E26">
        <w:rPr>
          <w:b w:val="0"/>
        </w:rPr>
        <w:t xml:space="preserve">бнаружили </w:t>
      </w:r>
      <w:r>
        <w:rPr>
          <w:b w:val="0"/>
        </w:rPr>
        <w:t>тенденцию</w:t>
      </w:r>
      <w:r w:rsidR="00262E26">
        <w:rPr>
          <w:b w:val="0"/>
        </w:rPr>
        <w:t xml:space="preserve"> увеличения </w:t>
      </w:r>
      <w:r w:rsidR="00262E26" w:rsidRPr="00AA4D8D">
        <w:rPr>
          <w:b w:val="0"/>
        </w:rPr>
        <w:t>содержания крахмала</w:t>
      </w:r>
      <w:r w:rsidR="00262E26">
        <w:rPr>
          <w:b w:val="0"/>
        </w:rPr>
        <w:t xml:space="preserve">, нитратов и снижения </w:t>
      </w:r>
      <w:r w:rsidR="00262E26" w:rsidRPr="00262E26">
        <w:rPr>
          <w:b w:val="0"/>
          <w:vertAlign w:val="superscript"/>
        </w:rPr>
        <w:t>137</w:t>
      </w:r>
      <w:r w:rsidR="00262E26" w:rsidRPr="00262E26">
        <w:rPr>
          <w:b w:val="0"/>
        </w:rPr>
        <w:t>Cs</w:t>
      </w:r>
      <w:r w:rsidR="00262E26" w:rsidRPr="00AA4D8D">
        <w:rPr>
          <w:b w:val="0"/>
        </w:rPr>
        <w:t xml:space="preserve"> в клубнях картофеля </w:t>
      </w:r>
      <w:r>
        <w:rPr>
          <w:b w:val="0"/>
        </w:rPr>
        <w:t>в</w:t>
      </w:r>
      <w:r w:rsidRPr="00AA4D8D">
        <w:rPr>
          <w:b w:val="0"/>
        </w:rPr>
        <w:t xml:space="preserve"> среднем за годы исследования </w:t>
      </w:r>
      <w:r w:rsidR="00262E26">
        <w:rPr>
          <w:b w:val="0"/>
        </w:rPr>
        <w:t>под действием применения макроудобрения</w:t>
      </w:r>
      <w:r w:rsidR="00262E26" w:rsidRPr="00AA4D8D">
        <w:rPr>
          <w:b w:val="0"/>
        </w:rPr>
        <w:t>.</w:t>
      </w:r>
      <w:r w:rsidRPr="00B05BC7">
        <w:rPr>
          <w:b w:val="0"/>
        </w:rPr>
        <w:t xml:space="preserve"> </w:t>
      </w:r>
    </w:p>
    <w:p w14:paraId="5746BCF8" w14:textId="77777777" w:rsidR="0094073F" w:rsidRPr="0094073F" w:rsidRDefault="0094073F" w:rsidP="0094073F">
      <w:pPr>
        <w:rPr>
          <w:lang w:eastAsia="ru-RU"/>
        </w:rPr>
      </w:pPr>
    </w:p>
    <w:p w14:paraId="4FCC49F0" w14:textId="77777777" w:rsidR="009F0B29" w:rsidRPr="00AA4D8D" w:rsidRDefault="009F0B29" w:rsidP="009F0B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D8D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14:paraId="6B3D5FD7" w14:textId="77777777" w:rsidR="00960CB1" w:rsidRPr="00AA4D8D" w:rsidRDefault="005F1F41" w:rsidP="00D53C84">
      <w:pPr>
        <w:pStyle w:val="Heading4"/>
        <w:keepNext w:val="0"/>
        <w:widowControl w:val="0"/>
        <w:tabs>
          <w:tab w:val="left" w:pos="851"/>
        </w:tabs>
        <w:suppressAutoHyphens/>
        <w:spacing w:before="0" w:after="0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</w:t>
      </w:r>
      <w:r w:rsidR="00A668C9" w:rsidRPr="00AA4D8D">
        <w:rPr>
          <w:b w:val="0"/>
          <w:sz w:val="24"/>
          <w:szCs w:val="24"/>
        </w:rPr>
        <w:t xml:space="preserve">. </w:t>
      </w:r>
      <w:r w:rsidR="00960CB1" w:rsidRPr="00AA4D8D">
        <w:rPr>
          <w:b w:val="0"/>
          <w:sz w:val="24"/>
          <w:szCs w:val="24"/>
        </w:rPr>
        <w:t xml:space="preserve">Токарева, Н. В. Влияние минеральных удобрений, гербицида и комплексного препарата альбит на урожайность, качество и вынос элементов питания картофелем в Вологодской области / Н. В. Токарева, В. В. Суров, О. В. </w:t>
      </w:r>
      <w:proofErr w:type="spellStart"/>
      <w:r w:rsidR="00960CB1" w:rsidRPr="00AA4D8D">
        <w:rPr>
          <w:b w:val="0"/>
          <w:sz w:val="24"/>
          <w:szCs w:val="24"/>
        </w:rPr>
        <w:t>Чухина</w:t>
      </w:r>
      <w:proofErr w:type="spellEnd"/>
      <w:r w:rsidR="00960CB1" w:rsidRPr="00AA4D8D">
        <w:rPr>
          <w:b w:val="0"/>
          <w:sz w:val="24"/>
          <w:szCs w:val="24"/>
        </w:rPr>
        <w:t xml:space="preserve"> // Агрохимия. – 2019. – № 5. – С. 56-65.</w:t>
      </w:r>
    </w:p>
    <w:p w14:paraId="2C92AB46" w14:textId="77777777" w:rsidR="00960CB1" w:rsidRPr="00AA4D8D" w:rsidRDefault="005F1F41" w:rsidP="00D53C84">
      <w:pPr>
        <w:pStyle w:val="Heading4"/>
        <w:keepNext w:val="0"/>
        <w:widowControl w:val="0"/>
        <w:tabs>
          <w:tab w:val="left" w:pos="851"/>
        </w:tabs>
        <w:suppressAutoHyphens/>
        <w:spacing w:before="0" w:after="0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A668C9" w:rsidRPr="00AA4D8D">
        <w:rPr>
          <w:b w:val="0"/>
          <w:sz w:val="24"/>
          <w:szCs w:val="24"/>
        </w:rPr>
        <w:t xml:space="preserve">. </w:t>
      </w:r>
      <w:r w:rsidR="00960CB1" w:rsidRPr="00AA4D8D">
        <w:rPr>
          <w:b w:val="0"/>
          <w:sz w:val="24"/>
          <w:szCs w:val="24"/>
        </w:rPr>
        <w:t xml:space="preserve">Логинов, Ю. П. Урожайность и качество клубней сортов картофеля при выращивании в условиях органического земледелия / Ю. П. Логинов, А. А. Казак, А. С. </w:t>
      </w:r>
      <w:proofErr w:type="spellStart"/>
      <w:r w:rsidR="00960CB1" w:rsidRPr="00AA4D8D">
        <w:rPr>
          <w:b w:val="0"/>
          <w:sz w:val="24"/>
          <w:szCs w:val="24"/>
        </w:rPr>
        <w:t>Гайзатулин</w:t>
      </w:r>
      <w:proofErr w:type="spellEnd"/>
      <w:r w:rsidR="00960CB1" w:rsidRPr="00AA4D8D">
        <w:rPr>
          <w:b w:val="0"/>
          <w:sz w:val="24"/>
          <w:szCs w:val="24"/>
        </w:rPr>
        <w:t xml:space="preserve"> // Овощи России. – 2023. – № 4. – С. 107-111.</w:t>
      </w:r>
    </w:p>
    <w:p w14:paraId="11C17320" w14:textId="77777777" w:rsidR="00960CB1" w:rsidRPr="00AA4D8D" w:rsidRDefault="005F1F41" w:rsidP="00D53C84">
      <w:pPr>
        <w:pStyle w:val="Heading4"/>
        <w:keepNext w:val="0"/>
        <w:widowControl w:val="0"/>
        <w:tabs>
          <w:tab w:val="left" w:pos="851"/>
        </w:tabs>
        <w:suppressAutoHyphens/>
        <w:spacing w:before="0" w:after="0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</w:t>
      </w:r>
      <w:r w:rsidR="00A668C9" w:rsidRPr="00AA4D8D">
        <w:rPr>
          <w:b w:val="0"/>
          <w:sz w:val="24"/>
          <w:szCs w:val="24"/>
        </w:rPr>
        <w:t xml:space="preserve">. </w:t>
      </w:r>
      <w:r w:rsidR="00960CB1" w:rsidRPr="00AA4D8D">
        <w:rPr>
          <w:b w:val="0"/>
          <w:sz w:val="24"/>
          <w:szCs w:val="24"/>
        </w:rPr>
        <w:t xml:space="preserve">Мальцев, С. В. Урожайность и качество картофеля зависят от технологии / С. В. Мальцев, В. Н. </w:t>
      </w:r>
      <w:proofErr w:type="spellStart"/>
      <w:r w:rsidR="00960CB1" w:rsidRPr="00AA4D8D">
        <w:rPr>
          <w:b w:val="0"/>
          <w:sz w:val="24"/>
          <w:szCs w:val="24"/>
        </w:rPr>
        <w:t>Зейрук</w:t>
      </w:r>
      <w:proofErr w:type="spellEnd"/>
      <w:r w:rsidR="00960CB1" w:rsidRPr="00AA4D8D">
        <w:rPr>
          <w:b w:val="0"/>
          <w:sz w:val="24"/>
          <w:szCs w:val="24"/>
        </w:rPr>
        <w:t xml:space="preserve">, К. А. </w:t>
      </w:r>
      <w:proofErr w:type="spellStart"/>
      <w:r w:rsidR="00960CB1" w:rsidRPr="00AA4D8D">
        <w:rPr>
          <w:b w:val="0"/>
          <w:sz w:val="24"/>
          <w:szCs w:val="24"/>
        </w:rPr>
        <w:t>Пшеченков</w:t>
      </w:r>
      <w:proofErr w:type="spellEnd"/>
      <w:r w:rsidR="00960CB1" w:rsidRPr="00AA4D8D">
        <w:rPr>
          <w:b w:val="0"/>
          <w:sz w:val="24"/>
          <w:szCs w:val="24"/>
        </w:rPr>
        <w:t>, А. В. Смирнов // Картофель и овощи. – 2019. – № 12. – С. 9-11.</w:t>
      </w:r>
    </w:p>
    <w:p w14:paraId="456A4C2C" w14:textId="77777777" w:rsidR="00960CB1" w:rsidRPr="00AA4D8D" w:rsidRDefault="005F1F41" w:rsidP="00D53C84">
      <w:pPr>
        <w:pStyle w:val="Heading4"/>
        <w:keepNext w:val="0"/>
        <w:widowControl w:val="0"/>
        <w:tabs>
          <w:tab w:val="left" w:pos="851"/>
        </w:tabs>
        <w:suppressAutoHyphens/>
        <w:spacing w:before="0" w:after="0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A668C9" w:rsidRPr="00AA4D8D">
        <w:rPr>
          <w:b w:val="0"/>
          <w:sz w:val="24"/>
          <w:szCs w:val="24"/>
        </w:rPr>
        <w:t xml:space="preserve">. </w:t>
      </w:r>
      <w:r w:rsidR="00960CB1" w:rsidRPr="00AA4D8D">
        <w:rPr>
          <w:b w:val="0"/>
          <w:sz w:val="24"/>
          <w:szCs w:val="24"/>
        </w:rPr>
        <w:t xml:space="preserve">Киселев, А. И. Урожайность и качество клубней нового сорта картофеля кумач в зависимости от комплекса </w:t>
      </w:r>
      <w:proofErr w:type="spellStart"/>
      <w:r w:rsidR="00960CB1" w:rsidRPr="00AA4D8D">
        <w:rPr>
          <w:b w:val="0"/>
          <w:sz w:val="24"/>
          <w:szCs w:val="24"/>
        </w:rPr>
        <w:t>агроприемов</w:t>
      </w:r>
      <w:proofErr w:type="spellEnd"/>
      <w:r w:rsidR="00960CB1" w:rsidRPr="00AA4D8D">
        <w:rPr>
          <w:b w:val="0"/>
          <w:sz w:val="24"/>
          <w:szCs w:val="24"/>
        </w:rPr>
        <w:t xml:space="preserve"> / А. И. Киселев, А. Э. Шабанов // Картофель и овощи. – 2020. – № 4. – С. 29-32.</w:t>
      </w:r>
    </w:p>
    <w:p w14:paraId="19F8FAA5" w14:textId="77777777" w:rsidR="00960CB1" w:rsidRPr="00AA4D8D" w:rsidRDefault="005F1F41" w:rsidP="00D53C84">
      <w:pPr>
        <w:pStyle w:val="Heading4"/>
        <w:keepNext w:val="0"/>
        <w:widowControl w:val="0"/>
        <w:tabs>
          <w:tab w:val="left" w:pos="851"/>
        </w:tabs>
        <w:suppressAutoHyphens/>
        <w:spacing w:before="0" w:after="0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="00A668C9" w:rsidRPr="00AA4D8D">
        <w:rPr>
          <w:b w:val="0"/>
          <w:sz w:val="24"/>
          <w:szCs w:val="24"/>
        </w:rPr>
        <w:t xml:space="preserve">. </w:t>
      </w:r>
      <w:r w:rsidR="00960CB1" w:rsidRPr="00AA4D8D">
        <w:rPr>
          <w:b w:val="0"/>
          <w:sz w:val="24"/>
          <w:szCs w:val="24"/>
        </w:rPr>
        <w:t xml:space="preserve">Бутенко, М. С. Действие возрастающих доз </w:t>
      </w:r>
      <w:proofErr w:type="spellStart"/>
      <w:r w:rsidR="00960CB1" w:rsidRPr="00AA4D8D">
        <w:rPr>
          <w:b w:val="0"/>
          <w:sz w:val="24"/>
          <w:szCs w:val="24"/>
        </w:rPr>
        <w:t>вермикомпоста</w:t>
      </w:r>
      <w:proofErr w:type="spellEnd"/>
      <w:r w:rsidR="00960CB1" w:rsidRPr="00AA4D8D">
        <w:rPr>
          <w:b w:val="0"/>
          <w:sz w:val="24"/>
          <w:szCs w:val="24"/>
        </w:rPr>
        <w:t xml:space="preserve"> на агрохимические свойства почвы, урожайность и качество клубней картофеля / М. С. Бутенко, О. А. Ульянова, А. Н. </w:t>
      </w:r>
      <w:proofErr w:type="spellStart"/>
      <w:r w:rsidR="00960CB1" w:rsidRPr="00AA4D8D">
        <w:rPr>
          <w:b w:val="0"/>
          <w:sz w:val="24"/>
          <w:szCs w:val="24"/>
        </w:rPr>
        <w:t>Халипский</w:t>
      </w:r>
      <w:proofErr w:type="spellEnd"/>
      <w:r w:rsidR="00960CB1" w:rsidRPr="00AA4D8D">
        <w:rPr>
          <w:b w:val="0"/>
          <w:sz w:val="24"/>
          <w:szCs w:val="24"/>
        </w:rPr>
        <w:t>, С. В. Хижняк // Агрохимия. – 2020. – № 7. – С. 47-56.</w:t>
      </w:r>
    </w:p>
    <w:p w14:paraId="7FB44A6E" w14:textId="77777777" w:rsidR="00960CB1" w:rsidRPr="00AA4D8D" w:rsidRDefault="005F1F41" w:rsidP="00D53C84">
      <w:pPr>
        <w:pStyle w:val="Heading4"/>
        <w:keepNext w:val="0"/>
        <w:widowControl w:val="0"/>
        <w:tabs>
          <w:tab w:val="left" w:pos="851"/>
        </w:tabs>
        <w:suppressAutoHyphens/>
        <w:spacing w:before="0" w:after="0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</w:t>
      </w:r>
      <w:r w:rsidR="00A668C9" w:rsidRPr="00AA4D8D">
        <w:rPr>
          <w:b w:val="0"/>
          <w:sz w:val="24"/>
          <w:szCs w:val="24"/>
        </w:rPr>
        <w:t xml:space="preserve">. </w:t>
      </w:r>
      <w:r w:rsidR="00960CB1" w:rsidRPr="00AA4D8D">
        <w:rPr>
          <w:b w:val="0"/>
          <w:sz w:val="24"/>
          <w:szCs w:val="24"/>
        </w:rPr>
        <w:t xml:space="preserve">Васильев, А. А. Влияние сбалансированного питания, протравливания и сроков посадки картофеля на урожайность и качество клубней / А. А. Васильев // Земледелие. </w:t>
      </w:r>
      <w:r w:rsidR="00960CB1" w:rsidRPr="00AA4D8D">
        <w:rPr>
          <w:b w:val="0"/>
          <w:sz w:val="24"/>
          <w:szCs w:val="24"/>
        </w:rPr>
        <w:lastRenderedPageBreak/>
        <w:t>– 2021. – № 2. – С. 22-26.</w:t>
      </w:r>
    </w:p>
    <w:p w14:paraId="42984A88" w14:textId="77777777" w:rsidR="00A668C9" w:rsidRDefault="00A668C9" w:rsidP="00A668C9">
      <w:pPr>
        <w:pStyle w:val="Heading4"/>
        <w:keepNext w:val="0"/>
        <w:widowControl w:val="0"/>
        <w:spacing w:before="0" w:after="0" w:line="360" w:lineRule="auto"/>
        <w:ind w:firstLine="567"/>
        <w:jc w:val="both"/>
        <w:rPr>
          <w:b w:val="0"/>
        </w:rPr>
      </w:pPr>
    </w:p>
    <w:p w14:paraId="677024E3" w14:textId="77777777" w:rsidR="0094073F" w:rsidRPr="0094073F" w:rsidRDefault="0094073F" w:rsidP="0094073F">
      <w:pPr>
        <w:rPr>
          <w:lang w:eastAsia="ru-RU"/>
        </w:rPr>
      </w:pPr>
    </w:p>
    <w:p w14:paraId="5443FE5E" w14:textId="77777777" w:rsidR="009F0B29" w:rsidRPr="00AA4D8D" w:rsidRDefault="009F0B29" w:rsidP="009F0B29">
      <w:pPr>
        <w:jc w:val="center"/>
        <w:rPr>
          <w:rFonts w:ascii="Times New Roman" w:hAnsi="Times New Roman" w:cs="Times New Roman"/>
          <w:b/>
        </w:rPr>
      </w:pPr>
      <w:proofErr w:type="spellStart"/>
      <w:r w:rsidRPr="00AA4D8D">
        <w:rPr>
          <w:rFonts w:ascii="Times New Roman" w:hAnsi="Times New Roman" w:cs="Times New Roman"/>
          <w:b/>
        </w:rPr>
        <w:t>References</w:t>
      </w:r>
      <w:proofErr w:type="spellEnd"/>
    </w:p>
    <w:p w14:paraId="4F823730" w14:textId="77777777" w:rsidR="00B37666" w:rsidRPr="00AA4D8D" w:rsidRDefault="005F1F41" w:rsidP="006B6A3B">
      <w:pPr>
        <w:pStyle w:val="Heading4"/>
        <w:keepNext w:val="0"/>
        <w:widowControl w:val="0"/>
        <w:tabs>
          <w:tab w:val="left" w:pos="851"/>
        </w:tabs>
        <w:suppressAutoHyphens/>
        <w:spacing w:before="0" w:after="0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</w:t>
      </w:r>
      <w:r w:rsidR="00B37666" w:rsidRPr="00AA4D8D">
        <w:rPr>
          <w:b w:val="0"/>
          <w:sz w:val="24"/>
          <w:szCs w:val="24"/>
        </w:rPr>
        <w:t xml:space="preserve">. </w:t>
      </w:r>
      <w:proofErr w:type="spellStart"/>
      <w:r w:rsidR="00B37666" w:rsidRPr="00AA4D8D">
        <w:rPr>
          <w:b w:val="0"/>
          <w:sz w:val="24"/>
          <w:szCs w:val="24"/>
        </w:rPr>
        <w:t>Tokareva</w:t>
      </w:r>
      <w:proofErr w:type="spellEnd"/>
      <w:r w:rsidR="00B37666" w:rsidRPr="00AA4D8D">
        <w:rPr>
          <w:b w:val="0"/>
          <w:sz w:val="24"/>
          <w:szCs w:val="24"/>
        </w:rPr>
        <w:t xml:space="preserve">, N. V. </w:t>
      </w:r>
      <w:proofErr w:type="spellStart"/>
      <w:r w:rsidR="00B37666" w:rsidRPr="00AA4D8D">
        <w:rPr>
          <w:b w:val="0"/>
          <w:sz w:val="24"/>
          <w:szCs w:val="24"/>
        </w:rPr>
        <w:t>Vlijanie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mineral'nyh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udobrenij</w:t>
      </w:r>
      <w:proofErr w:type="spellEnd"/>
      <w:r w:rsidR="00B37666" w:rsidRPr="00AA4D8D">
        <w:rPr>
          <w:b w:val="0"/>
          <w:sz w:val="24"/>
          <w:szCs w:val="24"/>
        </w:rPr>
        <w:t xml:space="preserve">, </w:t>
      </w:r>
      <w:proofErr w:type="spellStart"/>
      <w:r w:rsidR="00B37666" w:rsidRPr="00AA4D8D">
        <w:rPr>
          <w:b w:val="0"/>
          <w:sz w:val="24"/>
          <w:szCs w:val="24"/>
        </w:rPr>
        <w:t>gerbicida</w:t>
      </w:r>
      <w:proofErr w:type="spellEnd"/>
      <w:r w:rsidR="00B37666" w:rsidRPr="00AA4D8D">
        <w:rPr>
          <w:b w:val="0"/>
          <w:sz w:val="24"/>
          <w:szCs w:val="24"/>
        </w:rPr>
        <w:t xml:space="preserve"> i </w:t>
      </w:r>
      <w:proofErr w:type="spellStart"/>
      <w:r w:rsidR="00B37666" w:rsidRPr="00AA4D8D">
        <w:rPr>
          <w:b w:val="0"/>
          <w:sz w:val="24"/>
          <w:szCs w:val="24"/>
        </w:rPr>
        <w:t>kompleksnogo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preparata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al'bit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na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urozhajnost</w:t>
      </w:r>
      <w:proofErr w:type="spellEnd"/>
      <w:r w:rsidR="00B37666" w:rsidRPr="00AA4D8D">
        <w:rPr>
          <w:b w:val="0"/>
          <w:sz w:val="24"/>
          <w:szCs w:val="24"/>
        </w:rPr>
        <w:t xml:space="preserve">', </w:t>
      </w:r>
      <w:proofErr w:type="spellStart"/>
      <w:r w:rsidR="00B37666" w:rsidRPr="00AA4D8D">
        <w:rPr>
          <w:b w:val="0"/>
          <w:sz w:val="24"/>
          <w:szCs w:val="24"/>
        </w:rPr>
        <w:t>kachestvo</w:t>
      </w:r>
      <w:proofErr w:type="spellEnd"/>
      <w:r w:rsidR="00B37666" w:rsidRPr="00AA4D8D">
        <w:rPr>
          <w:b w:val="0"/>
          <w:sz w:val="24"/>
          <w:szCs w:val="24"/>
        </w:rPr>
        <w:t xml:space="preserve"> i </w:t>
      </w:r>
      <w:proofErr w:type="spellStart"/>
      <w:r w:rsidR="00B37666" w:rsidRPr="00AA4D8D">
        <w:rPr>
          <w:b w:val="0"/>
          <w:sz w:val="24"/>
          <w:szCs w:val="24"/>
        </w:rPr>
        <w:t>vynos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jelementov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pitanija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kartofelem</w:t>
      </w:r>
      <w:proofErr w:type="spellEnd"/>
      <w:r w:rsidR="00B37666" w:rsidRPr="00AA4D8D">
        <w:rPr>
          <w:b w:val="0"/>
          <w:sz w:val="24"/>
          <w:szCs w:val="24"/>
        </w:rPr>
        <w:t xml:space="preserve"> v </w:t>
      </w:r>
      <w:proofErr w:type="spellStart"/>
      <w:r w:rsidR="00B37666" w:rsidRPr="00AA4D8D">
        <w:rPr>
          <w:b w:val="0"/>
          <w:sz w:val="24"/>
          <w:szCs w:val="24"/>
        </w:rPr>
        <w:t>Vologodskoj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oblasti</w:t>
      </w:r>
      <w:proofErr w:type="spellEnd"/>
      <w:r w:rsidR="00B37666" w:rsidRPr="00AA4D8D">
        <w:rPr>
          <w:b w:val="0"/>
          <w:sz w:val="24"/>
          <w:szCs w:val="24"/>
        </w:rPr>
        <w:t xml:space="preserve"> / N. V. </w:t>
      </w:r>
      <w:proofErr w:type="spellStart"/>
      <w:r w:rsidR="00B37666" w:rsidRPr="00AA4D8D">
        <w:rPr>
          <w:b w:val="0"/>
          <w:sz w:val="24"/>
          <w:szCs w:val="24"/>
        </w:rPr>
        <w:t>Tokareva</w:t>
      </w:r>
      <w:proofErr w:type="spellEnd"/>
      <w:r w:rsidR="00B37666" w:rsidRPr="00AA4D8D">
        <w:rPr>
          <w:b w:val="0"/>
          <w:sz w:val="24"/>
          <w:szCs w:val="24"/>
        </w:rPr>
        <w:t xml:space="preserve">, V. V. </w:t>
      </w:r>
      <w:proofErr w:type="spellStart"/>
      <w:r w:rsidR="00B37666" w:rsidRPr="00AA4D8D">
        <w:rPr>
          <w:b w:val="0"/>
          <w:sz w:val="24"/>
          <w:szCs w:val="24"/>
        </w:rPr>
        <w:t>Surov</w:t>
      </w:r>
      <w:proofErr w:type="spellEnd"/>
      <w:r w:rsidR="00B37666" w:rsidRPr="00AA4D8D">
        <w:rPr>
          <w:b w:val="0"/>
          <w:sz w:val="24"/>
          <w:szCs w:val="24"/>
        </w:rPr>
        <w:t xml:space="preserve">, O. V. </w:t>
      </w:r>
      <w:proofErr w:type="spellStart"/>
      <w:r w:rsidR="00B37666" w:rsidRPr="00AA4D8D">
        <w:rPr>
          <w:b w:val="0"/>
          <w:sz w:val="24"/>
          <w:szCs w:val="24"/>
        </w:rPr>
        <w:t>Chuhina</w:t>
      </w:r>
      <w:proofErr w:type="spellEnd"/>
      <w:r w:rsidR="00B37666" w:rsidRPr="00AA4D8D">
        <w:rPr>
          <w:b w:val="0"/>
          <w:sz w:val="24"/>
          <w:szCs w:val="24"/>
        </w:rPr>
        <w:t xml:space="preserve"> // </w:t>
      </w:r>
      <w:proofErr w:type="spellStart"/>
      <w:r w:rsidR="00B37666" w:rsidRPr="00AA4D8D">
        <w:rPr>
          <w:b w:val="0"/>
          <w:sz w:val="24"/>
          <w:szCs w:val="24"/>
        </w:rPr>
        <w:t>Agrohimija</w:t>
      </w:r>
      <w:proofErr w:type="spellEnd"/>
      <w:r w:rsidR="00B37666" w:rsidRPr="00AA4D8D">
        <w:rPr>
          <w:b w:val="0"/>
          <w:sz w:val="24"/>
          <w:szCs w:val="24"/>
        </w:rPr>
        <w:t>. – 2019. – № 5. – S. 56-65.</w:t>
      </w:r>
    </w:p>
    <w:p w14:paraId="518BFA83" w14:textId="77777777" w:rsidR="00B37666" w:rsidRPr="00AA4D8D" w:rsidRDefault="005F1F41" w:rsidP="006B6A3B">
      <w:pPr>
        <w:pStyle w:val="Heading4"/>
        <w:keepNext w:val="0"/>
        <w:widowControl w:val="0"/>
        <w:tabs>
          <w:tab w:val="left" w:pos="851"/>
        </w:tabs>
        <w:suppressAutoHyphens/>
        <w:spacing w:before="0" w:after="0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B37666" w:rsidRPr="00AA4D8D">
        <w:rPr>
          <w:b w:val="0"/>
          <w:sz w:val="24"/>
          <w:szCs w:val="24"/>
        </w:rPr>
        <w:t xml:space="preserve">. </w:t>
      </w:r>
      <w:proofErr w:type="spellStart"/>
      <w:r w:rsidR="00B37666" w:rsidRPr="00AA4D8D">
        <w:rPr>
          <w:b w:val="0"/>
          <w:sz w:val="24"/>
          <w:szCs w:val="24"/>
        </w:rPr>
        <w:t>Loginov</w:t>
      </w:r>
      <w:proofErr w:type="spellEnd"/>
      <w:r w:rsidR="00B37666" w:rsidRPr="00AA4D8D">
        <w:rPr>
          <w:b w:val="0"/>
          <w:sz w:val="24"/>
          <w:szCs w:val="24"/>
        </w:rPr>
        <w:t xml:space="preserve">, </w:t>
      </w:r>
      <w:proofErr w:type="spellStart"/>
      <w:r w:rsidR="00B37666" w:rsidRPr="00AA4D8D">
        <w:rPr>
          <w:b w:val="0"/>
          <w:sz w:val="24"/>
          <w:szCs w:val="24"/>
        </w:rPr>
        <w:t>Ju</w:t>
      </w:r>
      <w:proofErr w:type="spellEnd"/>
      <w:r w:rsidR="00B37666" w:rsidRPr="00AA4D8D">
        <w:rPr>
          <w:b w:val="0"/>
          <w:sz w:val="24"/>
          <w:szCs w:val="24"/>
        </w:rPr>
        <w:t xml:space="preserve">. P. </w:t>
      </w:r>
      <w:proofErr w:type="spellStart"/>
      <w:r w:rsidR="00B37666" w:rsidRPr="00AA4D8D">
        <w:rPr>
          <w:b w:val="0"/>
          <w:sz w:val="24"/>
          <w:szCs w:val="24"/>
        </w:rPr>
        <w:t>Urozhajnost</w:t>
      </w:r>
      <w:proofErr w:type="spellEnd"/>
      <w:r w:rsidR="00B37666" w:rsidRPr="00AA4D8D">
        <w:rPr>
          <w:b w:val="0"/>
          <w:sz w:val="24"/>
          <w:szCs w:val="24"/>
        </w:rPr>
        <w:t xml:space="preserve">' i </w:t>
      </w:r>
      <w:proofErr w:type="spellStart"/>
      <w:r w:rsidR="00B37666" w:rsidRPr="00AA4D8D">
        <w:rPr>
          <w:b w:val="0"/>
          <w:sz w:val="24"/>
          <w:szCs w:val="24"/>
        </w:rPr>
        <w:t>kachestvo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klubnej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sortov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kartofelja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pri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vyrashhivanii</w:t>
      </w:r>
      <w:proofErr w:type="spellEnd"/>
      <w:r w:rsidR="00B37666" w:rsidRPr="00AA4D8D">
        <w:rPr>
          <w:b w:val="0"/>
          <w:sz w:val="24"/>
          <w:szCs w:val="24"/>
        </w:rPr>
        <w:t xml:space="preserve"> v </w:t>
      </w:r>
      <w:proofErr w:type="spellStart"/>
      <w:r w:rsidR="00B37666" w:rsidRPr="00AA4D8D">
        <w:rPr>
          <w:b w:val="0"/>
          <w:sz w:val="24"/>
          <w:szCs w:val="24"/>
        </w:rPr>
        <w:t>uslovijah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organicheskogo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zemledelija</w:t>
      </w:r>
      <w:proofErr w:type="spellEnd"/>
      <w:r w:rsidR="00B37666" w:rsidRPr="00AA4D8D">
        <w:rPr>
          <w:b w:val="0"/>
          <w:sz w:val="24"/>
          <w:szCs w:val="24"/>
        </w:rPr>
        <w:t xml:space="preserve"> / </w:t>
      </w:r>
      <w:proofErr w:type="spellStart"/>
      <w:r w:rsidR="00B37666" w:rsidRPr="00AA4D8D">
        <w:rPr>
          <w:b w:val="0"/>
          <w:sz w:val="24"/>
          <w:szCs w:val="24"/>
        </w:rPr>
        <w:t>Ju</w:t>
      </w:r>
      <w:proofErr w:type="spellEnd"/>
      <w:r w:rsidR="00B37666" w:rsidRPr="00AA4D8D">
        <w:rPr>
          <w:b w:val="0"/>
          <w:sz w:val="24"/>
          <w:szCs w:val="24"/>
        </w:rPr>
        <w:t xml:space="preserve">. P. </w:t>
      </w:r>
      <w:proofErr w:type="spellStart"/>
      <w:r w:rsidR="00B37666" w:rsidRPr="00AA4D8D">
        <w:rPr>
          <w:b w:val="0"/>
          <w:sz w:val="24"/>
          <w:szCs w:val="24"/>
        </w:rPr>
        <w:t>Loginov</w:t>
      </w:r>
      <w:proofErr w:type="spellEnd"/>
      <w:r w:rsidR="00B37666" w:rsidRPr="00AA4D8D">
        <w:rPr>
          <w:b w:val="0"/>
          <w:sz w:val="24"/>
          <w:szCs w:val="24"/>
        </w:rPr>
        <w:t xml:space="preserve">, A. A. </w:t>
      </w:r>
      <w:proofErr w:type="spellStart"/>
      <w:r w:rsidR="00B37666" w:rsidRPr="00AA4D8D">
        <w:rPr>
          <w:b w:val="0"/>
          <w:sz w:val="24"/>
          <w:szCs w:val="24"/>
        </w:rPr>
        <w:t>Kazak</w:t>
      </w:r>
      <w:proofErr w:type="spellEnd"/>
      <w:r w:rsidR="00B37666" w:rsidRPr="00AA4D8D">
        <w:rPr>
          <w:b w:val="0"/>
          <w:sz w:val="24"/>
          <w:szCs w:val="24"/>
        </w:rPr>
        <w:t xml:space="preserve">, A. S. </w:t>
      </w:r>
      <w:proofErr w:type="spellStart"/>
      <w:r w:rsidR="00B37666" w:rsidRPr="00AA4D8D">
        <w:rPr>
          <w:b w:val="0"/>
          <w:sz w:val="24"/>
          <w:szCs w:val="24"/>
        </w:rPr>
        <w:t>Gajzatulin</w:t>
      </w:r>
      <w:proofErr w:type="spellEnd"/>
      <w:r w:rsidR="00B37666" w:rsidRPr="00AA4D8D">
        <w:rPr>
          <w:b w:val="0"/>
          <w:sz w:val="24"/>
          <w:szCs w:val="24"/>
        </w:rPr>
        <w:t xml:space="preserve"> // </w:t>
      </w:r>
      <w:proofErr w:type="spellStart"/>
      <w:r w:rsidR="00B37666" w:rsidRPr="00AA4D8D">
        <w:rPr>
          <w:b w:val="0"/>
          <w:sz w:val="24"/>
          <w:szCs w:val="24"/>
        </w:rPr>
        <w:t>Ovoshhi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Rossii</w:t>
      </w:r>
      <w:proofErr w:type="spellEnd"/>
      <w:r w:rsidR="00B37666" w:rsidRPr="00AA4D8D">
        <w:rPr>
          <w:b w:val="0"/>
          <w:sz w:val="24"/>
          <w:szCs w:val="24"/>
        </w:rPr>
        <w:t>. – 2023. – № 4. – S. 107-111.</w:t>
      </w:r>
    </w:p>
    <w:p w14:paraId="021657C6" w14:textId="77777777" w:rsidR="00B37666" w:rsidRPr="00AA4D8D" w:rsidRDefault="005F1F41" w:rsidP="006B6A3B">
      <w:pPr>
        <w:pStyle w:val="Heading4"/>
        <w:keepNext w:val="0"/>
        <w:widowControl w:val="0"/>
        <w:tabs>
          <w:tab w:val="left" w:pos="851"/>
        </w:tabs>
        <w:suppressAutoHyphens/>
        <w:spacing w:before="0" w:after="0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</w:t>
      </w:r>
      <w:r w:rsidR="00B37666" w:rsidRPr="00AA4D8D">
        <w:rPr>
          <w:b w:val="0"/>
          <w:sz w:val="24"/>
          <w:szCs w:val="24"/>
        </w:rPr>
        <w:t xml:space="preserve">. </w:t>
      </w:r>
      <w:proofErr w:type="spellStart"/>
      <w:r w:rsidR="00B37666" w:rsidRPr="00AA4D8D">
        <w:rPr>
          <w:b w:val="0"/>
          <w:sz w:val="24"/>
          <w:szCs w:val="24"/>
        </w:rPr>
        <w:t>Mal'cev</w:t>
      </w:r>
      <w:proofErr w:type="spellEnd"/>
      <w:r w:rsidR="00B37666" w:rsidRPr="00AA4D8D">
        <w:rPr>
          <w:b w:val="0"/>
          <w:sz w:val="24"/>
          <w:szCs w:val="24"/>
        </w:rPr>
        <w:t xml:space="preserve">, S. V. </w:t>
      </w:r>
      <w:proofErr w:type="spellStart"/>
      <w:r w:rsidR="00B37666" w:rsidRPr="00AA4D8D">
        <w:rPr>
          <w:b w:val="0"/>
          <w:sz w:val="24"/>
          <w:szCs w:val="24"/>
        </w:rPr>
        <w:t>Urozhajnost</w:t>
      </w:r>
      <w:proofErr w:type="spellEnd"/>
      <w:r w:rsidR="00B37666" w:rsidRPr="00AA4D8D">
        <w:rPr>
          <w:b w:val="0"/>
          <w:sz w:val="24"/>
          <w:szCs w:val="24"/>
        </w:rPr>
        <w:t xml:space="preserve">' i </w:t>
      </w:r>
      <w:proofErr w:type="spellStart"/>
      <w:r w:rsidR="00B37666" w:rsidRPr="00AA4D8D">
        <w:rPr>
          <w:b w:val="0"/>
          <w:sz w:val="24"/>
          <w:szCs w:val="24"/>
        </w:rPr>
        <w:t>kachestvo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kartofelja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zavisjat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ot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tehnologii</w:t>
      </w:r>
      <w:proofErr w:type="spellEnd"/>
      <w:r w:rsidR="00B37666" w:rsidRPr="00AA4D8D">
        <w:rPr>
          <w:b w:val="0"/>
          <w:sz w:val="24"/>
          <w:szCs w:val="24"/>
        </w:rPr>
        <w:t xml:space="preserve"> / S. V. </w:t>
      </w:r>
      <w:proofErr w:type="spellStart"/>
      <w:r w:rsidR="00B37666" w:rsidRPr="00AA4D8D">
        <w:rPr>
          <w:b w:val="0"/>
          <w:sz w:val="24"/>
          <w:szCs w:val="24"/>
        </w:rPr>
        <w:t>Mal'cev</w:t>
      </w:r>
      <w:proofErr w:type="spellEnd"/>
      <w:r w:rsidR="00B37666" w:rsidRPr="00AA4D8D">
        <w:rPr>
          <w:b w:val="0"/>
          <w:sz w:val="24"/>
          <w:szCs w:val="24"/>
        </w:rPr>
        <w:t xml:space="preserve">, V. N. </w:t>
      </w:r>
      <w:proofErr w:type="spellStart"/>
      <w:r w:rsidR="00B37666" w:rsidRPr="00AA4D8D">
        <w:rPr>
          <w:b w:val="0"/>
          <w:sz w:val="24"/>
          <w:szCs w:val="24"/>
        </w:rPr>
        <w:t>Zejruk</w:t>
      </w:r>
      <w:proofErr w:type="spellEnd"/>
      <w:r w:rsidR="00B37666" w:rsidRPr="00AA4D8D">
        <w:rPr>
          <w:b w:val="0"/>
          <w:sz w:val="24"/>
          <w:szCs w:val="24"/>
        </w:rPr>
        <w:t xml:space="preserve">, K. A. </w:t>
      </w:r>
      <w:proofErr w:type="spellStart"/>
      <w:r w:rsidR="00B37666" w:rsidRPr="00AA4D8D">
        <w:rPr>
          <w:b w:val="0"/>
          <w:sz w:val="24"/>
          <w:szCs w:val="24"/>
        </w:rPr>
        <w:t>Pshechenkov</w:t>
      </w:r>
      <w:proofErr w:type="spellEnd"/>
      <w:r w:rsidR="00B37666" w:rsidRPr="00AA4D8D">
        <w:rPr>
          <w:b w:val="0"/>
          <w:sz w:val="24"/>
          <w:szCs w:val="24"/>
        </w:rPr>
        <w:t xml:space="preserve">, A. V. </w:t>
      </w:r>
      <w:proofErr w:type="spellStart"/>
      <w:r w:rsidR="00B37666" w:rsidRPr="00AA4D8D">
        <w:rPr>
          <w:b w:val="0"/>
          <w:sz w:val="24"/>
          <w:szCs w:val="24"/>
        </w:rPr>
        <w:t>Smirnov</w:t>
      </w:r>
      <w:proofErr w:type="spellEnd"/>
      <w:r w:rsidR="00B37666" w:rsidRPr="00AA4D8D">
        <w:rPr>
          <w:b w:val="0"/>
          <w:sz w:val="24"/>
          <w:szCs w:val="24"/>
        </w:rPr>
        <w:t xml:space="preserve"> // </w:t>
      </w:r>
      <w:proofErr w:type="spellStart"/>
      <w:r w:rsidR="00B37666" w:rsidRPr="00AA4D8D">
        <w:rPr>
          <w:b w:val="0"/>
          <w:sz w:val="24"/>
          <w:szCs w:val="24"/>
        </w:rPr>
        <w:t>Kartofel</w:t>
      </w:r>
      <w:proofErr w:type="spellEnd"/>
      <w:r w:rsidR="00B37666" w:rsidRPr="00AA4D8D">
        <w:rPr>
          <w:b w:val="0"/>
          <w:sz w:val="24"/>
          <w:szCs w:val="24"/>
        </w:rPr>
        <w:t xml:space="preserve">' i </w:t>
      </w:r>
      <w:proofErr w:type="spellStart"/>
      <w:r w:rsidR="00B37666" w:rsidRPr="00AA4D8D">
        <w:rPr>
          <w:b w:val="0"/>
          <w:sz w:val="24"/>
          <w:szCs w:val="24"/>
        </w:rPr>
        <w:t>ovoshhi</w:t>
      </w:r>
      <w:proofErr w:type="spellEnd"/>
      <w:r w:rsidR="00B37666" w:rsidRPr="00AA4D8D">
        <w:rPr>
          <w:b w:val="0"/>
          <w:sz w:val="24"/>
          <w:szCs w:val="24"/>
        </w:rPr>
        <w:t>. – 2019. – № 12. – S. 9-11.</w:t>
      </w:r>
    </w:p>
    <w:p w14:paraId="2E31F4CA" w14:textId="77777777" w:rsidR="00B37666" w:rsidRPr="00AA4D8D" w:rsidRDefault="005F1F41" w:rsidP="006B6A3B">
      <w:pPr>
        <w:pStyle w:val="Heading4"/>
        <w:keepNext w:val="0"/>
        <w:widowControl w:val="0"/>
        <w:tabs>
          <w:tab w:val="left" w:pos="851"/>
        </w:tabs>
        <w:suppressAutoHyphens/>
        <w:spacing w:before="0" w:after="0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B37666" w:rsidRPr="00AA4D8D">
        <w:rPr>
          <w:b w:val="0"/>
          <w:sz w:val="24"/>
          <w:szCs w:val="24"/>
        </w:rPr>
        <w:t xml:space="preserve">. </w:t>
      </w:r>
      <w:proofErr w:type="spellStart"/>
      <w:r w:rsidR="00B37666" w:rsidRPr="00AA4D8D">
        <w:rPr>
          <w:b w:val="0"/>
          <w:sz w:val="24"/>
          <w:szCs w:val="24"/>
        </w:rPr>
        <w:t>Kiselev</w:t>
      </w:r>
      <w:proofErr w:type="spellEnd"/>
      <w:r w:rsidR="00B37666" w:rsidRPr="00AA4D8D">
        <w:rPr>
          <w:b w:val="0"/>
          <w:sz w:val="24"/>
          <w:szCs w:val="24"/>
        </w:rPr>
        <w:t xml:space="preserve">, A. I. </w:t>
      </w:r>
      <w:proofErr w:type="spellStart"/>
      <w:r w:rsidR="00B37666" w:rsidRPr="00AA4D8D">
        <w:rPr>
          <w:b w:val="0"/>
          <w:sz w:val="24"/>
          <w:szCs w:val="24"/>
        </w:rPr>
        <w:t>Urozhajnost</w:t>
      </w:r>
      <w:proofErr w:type="spellEnd"/>
      <w:r w:rsidR="00B37666" w:rsidRPr="00AA4D8D">
        <w:rPr>
          <w:b w:val="0"/>
          <w:sz w:val="24"/>
          <w:szCs w:val="24"/>
        </w:rPr>
        <w:t xml:space="preserve">' i </w:t>
      </w:r>
      <w:proofErr w:type="spellStart"/>
      <w:r w:rsidR="00B37666" w:rsidRPr="00AA4D8D">
        <w:rPr>
          <w:b w:val="0"/>
          <w:sz w:val="24"/>
          <w:szCs w:val="24"/>
        </w:rPr>
        <w:t>kachestvo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klubnej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novogo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sorta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kartofelja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kumach</w:t>
      </w:r>
      <w:proofErr w:type="spellEnd"/>
      <w:r w:rsidR="00B37666" w:rsidRPr="00AA4D8D">
        <w:rPr>
          <w:b w:val="0"/>
          <w:sz w:val="24"/>
          <w:szCs w:val="24"/>
        </w:rPr>
        <w:t xml:space="preserve"> v </w:t>
      </w:r>
      <w:proofErr w:type="spellStart"/>
      <w:r w:rsidR="00B37666" w:rsidRPr="00AA4D8D">
        <w:rPr>
          <w:b w:val="0"/>
          <w:sz w:val="24"/>
          <w:szCs w:val="24"/>
        </w:rPr>
        <w:t>zavisimosti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ot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kompleksa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agropriemov</w:t>
      </w:r>
      <w:proofErr w:type="spellEnd"/>
      <w:r w:rsidR="00B37666" w:rsidRPr="00AA4D8D">
        <w:rPr>
          <w:b w:val="0"/>
          <w:sz w:val="24"/>
          <w:szCs w:val="24"/>
        </w:rPr>
        <w:t xml:space="preserve"> / A. I. </w:t>
      </w:r>
      <w:proofErr w:type="spellStart"/>
      <w:r w:rsidR="00B37666" w:rsidRPr="00AA4D8D">
        <w:rPr>
          <w:b w:val="0"/>
          <w:sz w:val="24"/>
          <w:szCs w:val="24"/>
        </w:rPr>
        <w:t>Kiselev</w:t>
      </w:r>
      <w:proofErr w:type="spellEnd"/>
      <w:r w:rsidR="00B37666" w:rsidRPr="00AA4D8D">
        <w:rPr>
          <w:b w:val="0"/>
          <w:sz w:val="24"/>
          <w:szCs w:val="24"/>
        </w:rPr>
        <w:t xml:space="preserve">, A. </w:t>
      </w:r>
      <w:proofErr w:type="spellStart"/>
      <w:r w:rsidR="00B37666" w:rsidRPr="00AA4D8D">
        <w:rPr>
          <w:b w:val="0"/>
          <w:sz w:val="24"/>
          <w:szCs w:val="24"/>
        </w:rPr>
        <w:t>Je</w:t>
      </w:r>
      <w:proofErr w:type="spellEnd"/>
      <w:r w:rsidR="00B37666" w:rsidRPr="00AA4D8D">
        <w:rPr>
          <w:b w:val="0"/>
          <w:sz w:val="24"/>
          <w:szCs w:val="24"/>
        </w:rPr>
        <w:t xml:space="preserve">. </w:t>
      </w:r>
      <w:proofErr w:type="spellStart"/>
      <w:r w:rsidR="00B37666" w:rsidRPr="00AA4D8D">
        <w:rPr>
          <w:b w:val="0"/>
          <w:sz w:val="24"/>
          <w:szCs w:val="24"/>
        </w:rPr>
        <w:t>Shabanov</w:t>
      </w:r>
      <w:proofErr w:type="spellEnd"/>
      <w:r w:rsidR="00B37666" w:rsidRPr="00AA4D8D">
        <w:rPr>
          <w:b w:val="0"/>
          <w:sz w:val="24"/>
          <w:szCs w:val="24"/>
        </w:rPr>
        <w:t xml:space="preserve"> // </w:t>
      </w:r>
      <w:proofErr w:type="spellStart"/>
      <w:r w:rsidR="00B37666" w:rsidRPr="00AA4D8D">
        <w:rPr>
          <w:b w:val="0"/>
          <w:sz w:val="24"/>
          <w:szCs w:val="24"/>
        </w:rPr>
        <w:t>Kartofel</w:t>
      </w:r>
      <w:proofErr w:type="spellEnd"/>
      <w:r w:rsidR="00B37666" w:rsidRPr="00AA4D8D">
        <w:rPr>
          <w:b w:val="0"/>
          <w:sz w:val="24"/>
          <w:szCs w:val="24"/>
        </w:rPr>
        <w:t xml:space="preserve">' i </w:t>
      </w:r>
      <w:proofErr w:type="spellStart"/>
      <w:r w:rsidR="00B37666" w:rsidRPr="00AA4D8D">
        <w:rPr>
          <w:b w:val="0"/>
          <w:sz w:val="24"/>
          <w:szCs w:val="24"/>
        </w:rPr>
        <w:t>ovoshhi</w:t>
      </w:r>
      <w:proofErr w:type="spellEnd"/>
      <w:r w:rsidR="00B37666" w:rsidRPr="00AA4D8D">
        <w:rPr>
          <w:b w:val="0"/>
          <w:sz w:val="24"/>
          <w:szCs w:val="24"/>
        </w:rPr>
        <w:t>. – 2020. – № 4. – S. 29-32.</w:t>
      </w:r>
    </w:p>
    <w:p w14:paraId="4D88A328" w14:textId="77777777" w:rsidR="00B37666" w:rsidRPr="00AA4D8D" w:rsidRDefault="005F1F41" w:rsidP="006B6A3B">
      <w:pPr>
        <w:pStyle w:val="Heading4"/>
        <w:keepNext w:val="0"/>
        <w:widowControl w:val="0"/>
        <w:tabs>
          <w:tab w:val="left" w:pos="851"/>
        </w:tabs>
        <w:suppressAutoHyphens/>
        <w:spacing w:before="0" w:after="0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="00B37666" w:rsidRPr="00AA4D8D">
        <w:rPr>
          <w:b w:val="0"/>
          <w:sz w:val="24"/>
          <w:szCs w:val="24"/>
        </w:rPr>
        <w:t xml:space="preserve">. </w:t>
      </w:r>
      <w:proofErr w:type="spellStart"/>
      <w:r w:rsidR="00B37666" w:rsidRPr="00AA4D8D">
        <w:rPr>
          <w:b w:val="0"/>
          <w:sz w:val="24"/>
          <w:szCs w:val="24"/>
        </w:rPr>
        <w:t>Butenko</w:t>
      </w:r>
      <w:proofErr w:type="spellEnd"/>
      <w:r w:rsidR="00B37666" w:rsidRPr="00AA4D8D">
        <w:rPr>
          <w:b w:val="0"/>
          <w:sz w:val="24"/>
          <w:szCs w:val="24"/>
        </w:rPr>
        <w:t xml:space="preserve">, M. S. </w:t>
      </w:r>
      <w:proofErr w:type="spellStart"/>
      <w:r w:rsidR="00B37666" w:rsidRPr="00AA4D8D">
        <w:rPr>
          <w:b w:val="0"/>
          <w:sz w:val="24"/>
          <w:szCs w:val="24"/>
        </w:rPr>
        <w:t>Dejstvie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vozrastajushhih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doz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vermikomposta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na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agrohimicheskie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svojstva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pochvy</w:t>
      </w:r>
      <w:proofErr w:type="spellEnd"/>
      <w:r w:rsidR="00B37666" w:rsidRPr="00AA4D8D">
        <w:rPr>
          <w:b w:val="0"/>
          <w:sz w:val="24"/>
          <w:szCs w:val="24"/>
        </w:rPr>
        <w:t xml:space="preserve">, </w:t>
      </w:r>
      <w:proofErr w:type="spellStart"/>
      <w:r w:rsidR="00B37666" w:rsidRPr="00AA4D8D">
        <w:rPr>
          <w:b w:val="0"/>
          <w:sz w:val="24"/>
          <w:szCs w:val="24"/>
        </w:rPr>
        <w:t>urozhajnost</w:t>
      </w:r>
      <w:proofErr w:type="spellEnd"/>
      <w:r w:rsidR="00B37666" w:rsidRPr="00AA4D8D">
        <w:rPr>
          <w:b w:val="0"/>
          <w:sz w:val="24"/>
          <w:szCs w:val="24"/>
        </w:rPr>
        <w:t xml:space="preserve">' i </w:t>
      </w:r>
      <w:proofErr w:type="spellStart"/>
      <w:r w:rsidR="00B37666" w:rsidRPr="00AA4D8D">
        <w:rPr>
          <w:b w:val="0"/>
          <w:sz w:val="24"/>
          <w:szCs w:val="24"/>
        </w:rPr>
        <w:t>kachestvo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klubnej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kartofelja</w:t>
      </w:r>
      <w:proofErr w:type="spellEnd"/>
      <w:r w:rsidR="00B37666" w:rsidRPr="00AA4D8D">
        <w:rPr>
          <w:b w:val="0"/>
          <w:sz w:val="24"/>
          <w:szCs w:val="24"/>
        </w:rPr>
        <w:t xml:space="preserve"> / M. S. </w:t>
      </w:r>
      <w:proofErr w:type="spellStart"/>
      <w:r w:rsidR="00B37666" w:rsidRPr="00AA4D8D">
        <w:rPr>
          <w:b w:val="0"/>
          <w:sz w:val="24"/>
          <w:szCs w:val="24"/>
        </w:rPr>
        <w:t>Butenko</w:t>
      </w:r>
      <w:proofErr w:type="spellEnd"/>
      <w:r w:rsidR="00B37666" w:rsidRPr="00AA4D8D">
        <w:rPr>
          <w:b w:val="0"/>
          <w:sz w:val="24"/>
          <w:szCs w:val="24"/>
        </w:rPr>
        <w:t xml:space="preserve">, O. A. </w:t>
      </w:r>
      <w:proofErr w:type="spellStart"/>
      <w:r w:rsidR="00B37666" w:rsidRPr="00AA4D8D">
        <w:rPr>
          <w:b w:val="0"/>
          <w:sz w:val="24"/>
          <w:szCs w:val="24"/>
        </w:rPr>
        <w:t>Ul'janova</w:t>
      </w:r>
      <w:proofErr w:type="spellEnd"/>
      <w:r w:rsidR="00B37666" w:rsidRPr="00AA4D8D">
        <w:rPr>
          <w:b w:val="0"/>
          <w:sz w:val="24"/>
          <w:szCs w:val="24"/>
        </w:rPr>
        <w:t xml:space="preserve">, A. N. </w:t>
      </w:r>
      <w:proofErr w:type="spellStart"/>
      <w:r w:rsidR="00B37666" w:rsidRPr="00AA4D8D">
        <w:rPr>
          <w:b w:val="0"/>
          <w:sz w:val="24"/>
          <w:szCs w:val="24"/>
        </w:rPr>
        <w:t>Halipskij</w:t>
      </w:r>
      <w:proofErr w:type="spellEnd"/>
      <w:r w:rsidR="00B37666" w:rsidRPr="00AA4D8D">
        <w:rPr>
          <w:b w:val="0"/>
          <w:sz w:val="24"/>
          <w:szCs w:val="24"/>
        </w:rPr>
        <w:t xml:space="preserve">, S. V. </w:t>
      </w:r>
      <w:proofErr w:type="spellStart"/>
      <w:r w:rsidR="00B37666" w:rsidRPr="00AA4D8D">
        <w:rPr>
          <w:b w:val="0"/>
          <w:sz w:val="24"/>
          <w:szCs w:val="24"/>
        </w:rPr>
        <w:t>Hizhnjak</w:t>
      </w:r>
      <w:proofErr w:type="spellEnd"/>
      <w:r w:rsidR="00B37666" w:rsidRPr="00AA4D8D">
        <w:rPr>
          <w:b w:val="0"/>
          <w:sz w:val="24"/>
          <w:szCs w:val="24"/>
        </w:rPr>
        <w:t xml:space="preserve"> // </w:t>
      </w:r>
      <w:proofErr w:type="spellStart"/>
      <w:r w:rsidR="00B37666" w:rsidRPr="00AA4D8D">
        <w:rPr>
          <w:b w:val="0"/>
          <w:sz w:val="24"/>
          <w:szCs w:val="24"/>
        </w:rPr>
        <w:t>Agrohimija</w:t>
      </w:r>
      <w:proofErr w:type="spellEnd"/>
      <w:r w:rsidR="00B37666" w:rsidRPr="00AA4D8D">
        <w:rPr>
          <w:b w:val="0"/>
          <w:sz w:val="24"/>
          <w:szCs w:val="24"/>
        </w:rPr>
        <w:t>. – 2020. – № 7. – S. 47-56.</w:t>
      </w:r>
    </w:p>
    <w:p w14:paraId="0DE801BD" w14:textId="77777777" w:rsidR="00B37666" w:rsidRPr="00AA4D8D" w:rsidRDefault="005F1F41" w:rsidP="006B6A3B">
      <w:pPr>
        <w:pStyle w:val="Heading4"/>
        <w:keepNext w:val="0"/>
        <w:widowControl w:val="0"/>
        <w:tabs>
          <w:tab w:val="left" w:pos="851"/>
        </w:tabs>
        <w:suppressAutoHyphens/>
        <w:spacing w:before="0" w:after="0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</w:t>
      </w:r>
      <w:r w:rsidR="00B37666" w:rsidRPr="00AA4D8D">
        <w:rPr>
          <w:b w:val="0"/>
          <w:sz w:val="24"/>
          <w:szCs w:val="24"/>
        </w:rPr>
        <w:t xml:space="preserve">. </w:t>
      </w:r>
      <w:proofErr w:type="spellStart"/>
      <w:r w:rsidR="00B37666" w:rsidRPr="00AA4D8D">
        <w:rPr>
          <w:b w:val="0"/>
          <w:sz w:val="24"/>
          <w:szCs w:val="24"/>
        </w:rPr>
        <w:t>Vasil'ev</w:t>
      </w:r>
      <w:proofErr w:type="spellEnd"/>
      <w:r w:rsidR="00B37666" w:rsidRPr="00AA4D8D">
        <w:rPr>
          <w:b w:val="0"/>
          <w:sz w:val="24"/>
          <w:szCs w:val="24"/>
        </w:rPr>
        <w:t xml:space="preserve">, A. A. </w:t>
      </w:r>
      <w:proofErr w:type="spellStart"/>
      <w:r w:rsidR="00B37666" w:rsidRPr="00AA4D8D">
        <w:rPr>
          <w:b w:val="0"/>
          <w:sz w:val="24"/>
          <w:szCs w:val="24"/>
        </w:rPr>
        <w:t>Vlijanie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sbalansirovannogo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pitanija</w:t>
      </w:r>
      <w:proofErr w:type="spellEnd"/>
      <w:r w:rsidR="00B37666" w:rsidRPr="00AA4D8D">
        <w:rPr>
          <w:b w:val="0"/>
          <w:sz w:val="24"/>
          <w:szCs w:val="24"/>
        </w:rPr>
        <w:t xml:space="preserve">, </w:t>
      </w:r>
      <w:proofErr w:type="spellStart"/>
      <w:r w:rsidR="00B37666" w:rsidRPr="00AA4D8D">
        <w:rPr>
          <w:b w:val="0"/>
          <w:sz w:val="24"/>
          <w:szCs w:val="24"/>
        </w:rPr>
        <w:t>protravlivanija</w:t>
      </w:r>
      <w:proofErr w:type="spellEnd"/>
      <w:r w:rsidR="00B37666" w:rsidRPr="00AA4D8D">
        <w:rPr>
          <w:b w:val="0"/>
          <w:sz w:val="24"/>
          <w:szCs w:val="24"/>
        </w:rPr>
        <w:t xml:space="preserve"> i </w:t>
      </w:r>
      <w:proofErr w:type="spellStart"/>
      <w:r w:rsidR="00B37666" w:rsidRPr="00AA4D8D">
        <w:rPr>
          <w:b w:val="0"/>
          <w:sz w:val="24"/>
          <w:szCs w:val="24"/>
        </w:rPr>
        <w:t>srokov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posadki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kartofelja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na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urozhajnost</w:t>
      </w:r>
      <w:proofErr w:type="spellEnd"/>
      <w:r w:rsidR="00B37666" w:rsidRPr="00AA4D8D">
        <w:rPr>
          <w:b w:val="0"/>
          <w:sz w:val="24"/>
          <w:szCs w:val="24"/>
        </w:rPr>
        <w:t xml:space="preserve">' i </w:t>
      </w:r>
      <w:proofErr w:type="spellStart"/>
      <w:r w:rsidR="00B37666" w:rsidRPr="00AA4D8D">
        <w:rPr>
          <w:b w:val="0"/>
          <w:sz w:val="24"/>
          <w:szCs w:val="24"/>
        </w:rPr>
        <w:t>kachestvo</w:t>
      </w:r>
      <w:proofErr w:type="spellEnd"/>
      <w:r w:rsidR="00B37666" w:rsidRPr="00AA4D8D">
        <w:rPr>
          <w:b w:val="0"/>
          <w:sz w:val="24"/>
          <w:szCs w:val="24"/>
        </w:rPr>
        <w:t xml:space="preserve"> </w:t>
      </w:r>
      <w:proofErr w:type="spellStart"/>
      <w:r w:rsidR="00B37666" w:rsidRPr="00AA4D8D">
        <w:rPr>
          <w:b w:val="0"/>
          <w:sz w:val="24"/>
          <w:szCs w:val="24"/>
        </w:rPr>
        <w:t>klubnej</w:t>
      </w:r>
      <w:proofErr w:type="spellEnd"/>
      <w:r w:rsidR="00B37666" w:rsidRPr="00AA4D8D">
        <w:rPr>
          <w:b w:val="0"/>
          <w:sz w:val="24"/>
          <w:szCs w:val="24"/>
        </w:rPr>
        <w:t xml:space="preserve"> / A. A. </w:t>
      </w:r>
      <w:proofErr w:type="spellStart"/>
      <w:r w:rsidR="00B37666" w:rsidRPr="00AA4D8D">
        <w:rPr>
          <w:b w:val="0"/>
          <w:sz w:val="24"/>
          <w:szCs w:val="24"/>
        </w:rPr>
        <w:t>Vasil'ev</w:t>
      </w:r>
      <w:proofErr w:type="spellEnd"/>
      <w:r w:rsidR="00B37666" w:rsidRPr="00AA4D8D">
        <w:rPr>
          <w:b w:val="0"/>
          <w:sz w:val="24"/>
          <w:szCs w:val="24"/>
        </w:rPr>
        <w:t xml:space="preserve"> // </w:t>
      </w:r>
      <w:proofErr w:type="spellStart"/>
      <w:r w:rsidR="00B37666" w:rsidRPr="00AA4D8D">
        <w:rPr>
          <w:b w:val="0"/>
          <w:sz w:val="24"/>
          <w:szCs w:val="24"/>
        </w:rPr>
        <w:t>Zemledelie</w:t>
      </w:r>
      <w:proofErr w:type="spellEnd"/>
      <w:r w:rsidR="00B37666" w:rsidRPr="00AA4D8D">
        <w:rPr>
          <w:b w:val="0"/>
          <w:sz w:val="24"/>
          <w:szCs w:val="24"/>
        </w:rPr>
        <w:t>. – 2021. – № 2. – S. 22-26.</w:t>
      </w:r>
    </w:p>
    <w:sectPr w:rsidR="00B37666" w:rsidRPr="00AA4D8D" w:rsidSect="000818AB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63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CEF35" w14:textId="77777777" w:rsidR="001B494D" w:rsidRDefault="001B494D" w:rsidP="00BC7A04">
      <w:pPr>
        <w:spacing w:after="0" w:line="240" w:lineRule="auto"/>
      </w:pPr>
      <w:r>
        <w:separator/>
      </w:r>
    </w:p>
  </w:endnote>
  <w:endnote w:type="continuationSeparator" w:id="0">
    <w:p w14:paraId="188F16BF" w14:textId="77777777" w:rsidR="001B494D" w:rsidRDefault="001B494D" w:rsidP="00BC7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456B5" w14:textId="6EB1CCFD" w:rsidR="00AD1A92" w:rsidRDefault="001B494D">
    <w:pPr>
      <w:pStyle w:val="Footer"/>
    </w:pPr>
    <w:hyperlink r:id="rId1" w:history="1">
      <w:r w:rsidR="00731F63" w:rsidRPr="00AF63C8">
        <w:rPr>
          <w:rStyle w:val="Hyperlink"/>
          <w:rFonts w:ascii="Times New Roman" w:hAnsi="Times New Roman" w:cs="Times New Roman"/>
          <w:sz w:val="24"/>
          <w:szCs w:val="24"/>
        </w:rPr>
        <w:t>http://ej.kubagro.ru/2024/08/pdf/28.pdf</w:t>
      </w:r>
    </w:hyperlink>
    <w:r w:rsidR="00731F63"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00774" w14:textId="77777777" w:rsidR="001B494D" w:rsidRDefault="001B494D" w:rsidP="00BC7A04">
      <w:pPr>
        <w:spacing w:after="0" w:line="240" w:lineRule="auto"/>
      </w:pPr>
      <w:r>
        <w:separator/>
      </w:r>
    </w:p>
  </w:footnote>
  <w:footnote w:type="continuationSeparator" w:id="0">
    <w:p w14:paraId="4DF8E183" w14:textId="77777777" w:rsidR="001B494D" w:rsidRDefault="001B494D" w:rsidP="00BC7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97613440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4F150C12" w14:textId="537B87F4" w:rsidR="00AD1A92" w:rsidRDefault="00AD1A92" w:rsidP="00AF63C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E009C08" w14:textId="77777777" w:rsidR="00AD1A92" w:rsidRDefault="00AD1A92" w:rsidP="00AD1A9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919537320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0D32A764" w14:textId="7F27BE46" w:rsidR="00AD1A92" w:rsidRPr="00AD1A92" w:rsidRDefault="00AD1A92" w:rsidP="00AF63C8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AD1A92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AD1A92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AD1A92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AD1A92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AD1A92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14958361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46C4ED" w14:textId="1E913742" w:rsidR="00944BC7" w:rsidRPr="00AD1A92" w:rsidRDefault="00AD1A92" w:rsidP="00AD1A92">
        <w:pPr>
          <w:pStyle w:val="Header"/>
          <w:ind w:right="360"/>
          <w:rPr>
            <w:rFonts w:ascii="Times New Roman" w:hAnsi="Times New Roman" w:cs="Times New Roman"/>
            <w:sz w:val="24"/>
            <w:szCs w:val="24"/>
          </w:rPr>
        </w:pPr>
        <w:r w:rsidRPr="008F4D87">
          <w:rPr>
            <w:rFonts w:ascii="Times New Roman" w:hAnsi="Times New Roman" w:cs="Times New Roman"/>
            <w:sz w:val="24"/>
            <w:szCs w:val="24"/>
          </w:rPr>
          <w:t xml:space="preserve">Научный журнал </w:t>
        </w:r>
        <w:proofErr w:type="spellStart"/>
        <w:r w:rsidRPr="008F4D87">
          <w:rPr>
            <w:rFonts w:ascii="Times New Roman" w:hAnsi="Times New Roman" w:cs="Times New Roman"/>
            <w:sz w:val="24"/>
            <w:szCs w:val="24"/>
          </w:rPr>
          <w:t>КубГАУ</w:t>
        </w:r>
        <w:proofErr w:type="spellEnd"/>
        <w:r w:rsidRPr="008F4D87">
          <w:rPr>
            <w:rFonts w:ascii="Times New Roman" w:hAnsi="Times New Roman" w:cs="Times New Roman"/>
            <w:sz w:val="24"/>
            <w:szCs w:val="24"/>
          </w:rPr>
          <w:t>, №</w:t>
        </w:r>
        <w:r>
          <w:rPr>
            <w:rFonts w:ascii="Times New Roman" w:hAnsi="Times New Roman" w:cs="Times New Roman"/>
            <w:sz w:val="24"/>
            <w:szCs w:val="24"/>
            <w:lang w:val="en-US"/>
          </w:rPr>
          <w:t>202</w:t>
        </w:r>
        <w:r w:rsidRPr="008F4D87">
          <w:rPr>
            <w:rFonts w:ascii="Times New Roman" w:hAnsi="Times New Roman" w:cs="Times New Roman"/>
            <w:sz w:val="24"/>
            <w:szCs w:val="24"/>
          </w:rPr>
          <w:t>(0</w:t>
        </w:r>
        <w:r>
          <w:rPr>
            <w:rFonts w:ascii="Times New Roman" w:hAnsi="Times New Roman" w:cs="Times New Roman"/>
            <w:sz w:val="24"/>
            <w:szCs w:val="24"/>
            <w:lang w:val="en-US"/>
          </w:rPr>
          <w:t>8</w:t>
        </w:r>
        <w:r w:rsidRPr="008F4D87">
          <w:rPr>
            <w:rFonts w:ascii="Times New Roman" w:hAnsi="Times New Roman" w:cs="Times New Roman"/>
            <w:sz w:val="24"/>
            <w:szCs w:val="24"/>
          </w:rPr>
          <w:t>), 2024 год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5405E8"/>
    <w:multiLevelType w:val="hybridMultilevel"/>
    <w:tmpl w:val="9788A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autoHyphenation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7301"/>
    <w:rsid w:val="000818AB"/>
    <w:rsid w:val="000A054C"/>
    <w:rsid w:val="000D1825"/>
    <w:rsid w:val="000F4E4B"/>
    <w:rsid w:val="00110551"/>
    <w:rsid w:val="001467B0"/>
    <w:rsid w:val="001725B4"/>
    <w:rsid w:val="001A3243"/>
    <w:rsid w:val="001B494D"/>
    <w:rsid w:val="001E2BBB"/>
    <w:rsid w:val="00232E76"/>
    <w:rsid w:val="00244E4C"/>
    <w:rsid w:val="00262E26"/>
    <w:rsid w:val="00265614"/>
    <w:rsid w:val="00273B75"/>
    <w:rsid w:val="002B796D"/>
    <w:rsid w:val="00313108"/>
    <w:rsid w:val="00376E8C"/>
    <w:rsid w:val="00377116"/>
    <w:rsid w:val="0038465F"/>
    <w:rsid w:val="003A42F9"/>
    <w:rsid w:val="003C6903"/>
    <w:rsid w:val="0042365B"/>
    <w:rsid w:val="00460854"/>
    <w:rsid w:val="00481649"/>
    <w:rsid w:val="004C48CC"/>
    <w:rsid w:val="004D7EC0"/>
    <w:rsid w:val="004E15FC"/>
    <w:rsid w:val="004F426A"/>
    <w:rsid w:val="005147E5"/>
    <w:rsid w:val="00547449"/>
    <w:rsid w:val="005779FA"/>
    <w:rsid w:val="00580136"/>
    <w:rsid w:val="005A7B4D"/>
    <w:rsid w:val="005B1039"/>
    <w:rsid w:val="005B5720"/>
    <w:rsid w:val="005C1EF0"/>
    <w:rsid w:val="005E78E0"/>
    <w:rsid w:val="005F1F41"/>
    <w:rsid w:val="00676977"/>
    <w:rsid w:val="006844ED"/>
    <w:rsid w:val="006B6A3B"/>
    <w:rsid w:val="006E68D1"/>
    <w:rsid w:val="00731F63"/>
    <w:rsid w:val="007501C0"/>
    <w:rsid w:val="0075197C"/>
    <w:rsid w:val="00781828"/>
    <w:rsid w:val="007969A5"/>
    <w:rsid w:val="007D7554"/>
    <w:rsid w:val="00815E22"/>
    <w:rsid w:val="008814C0"/>
    <w:rsid w:val="00893D2D"/>
    <w:rsid w:val="008B7301"/>
    <w:rsid w:val="009028A9"/>
    <w:rsid w:val="0094073F"/>
    <w:rsid w:val="009449D0"/>
    <w:rsid w:val="00944BC7"/>
    <w:rsid w:val="00960CB1"/>
    <w:rsid w:val="0098500C"/>
    <w:rsid w:val="009A4E02"/>
    <w:rsid w:val="009B54DA"/>
    <w:rsid w:val="009E3388"/>
    <w:rsid w:val="009F0B29"/>
    <w:rsid w:val="00A542D9"/>
    <w:rsid w:val="00A5550B"/>
    <w:rsid w:val="00A60C57"/>
    <w:rsid w:val="00A652B8"/>
    <w:rsid w:val="00A668C9"/>
    <w:rsid w:val="00AA4D8D"/>
    <w:rsid w:val="00AD1A92"/>
    <w:rsid w:val="00AF669B"/>
    <w:rsid w:val="00B00C04"/>
    <w:rsid w:val="00B05BC7"/>
    <w:rsid w:val="00B3335A"/>
    <w:rsid w:val="00B37666"/>
    <w:rsid w:val="00B426AD"/>
    <w:rsid w:val="00B8042F"/>
    <w:rsid w:val="00B86645"/>
    <w:rsid w:val="00BC7A04"/>
    <w:rsid w:val="00BD5D0E"/>
    <w:rsid w:val="00BD778F"/>
    <w:rsid w:val="00C00C33"/>
    <w:rsid w:val="00C00D65"/>
    <w:rsid w:val="00C21597"/>
    <w:rsid w:val="00C26119"/>
    <w:rsid w:val="00C74B90"/>
    <w:rsid w:val="00CD0384"/>
    <w:rsid w:val="00CD05C6"/>
    <w:rsid w:val="00CD6901"/>
    <w:rsid w:val="00CF2AED"/>
    <w:rsid w:val="00D24CFF"/>
    <w:rsid w:val="00D53C84"/>
    <w:rsid w:val="00D6459A"/>
    <w:rsid w:val="00DC71FB"/>
    <w:rsid w:val="00DD24E3"/>
    <w:rsid w:val="00DD62A8"/>
    <w:rsid w:val="00DF02C0"/>
    <w:rsid w:val="00E168F2"/>
    <w:rsid w:val="00E401AC"/>
    <w:rsid w:val="00E44BCC"/>
    <w:rsid w:val="00E8034A"/>
    <w:rsid w:val="00E90793"/>
    <w:rsid w:val="00EB358D"/>
    <w:rsid w:val="00F14D17"/>
    <w:rsid w:val="00F17D0B"/>
    <w:rsid w:val="00F84B09"/>
    <w:rsid w:val="00FB00E2"/>
    <w:rsid w:val="00FE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97EBE8"/>
  <w15:docId w15:val="{01C91D3C-A91B-8D44-BF69-083D03D1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9"/>
    <w:qFormat/>
    <w:rsid w:val="00AF669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0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F0B29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AF669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BC7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A04"/>
  </w:style>
  <w:style w:type="paragraph" w:styleId="Footer">
    <w:name w:val="footer"/>
    <w:basedOn w:val="Normal"/>
    <w:link w:val="FooterChar"/>
    <w:uiPriority w:val="99"/>
    <w:unhideWhenUsed/>
    <w:rsid w:val="00BC7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A04"/>
  </w:style>
  <w:style w:type="paragraph" w:styleId="ListParagraph">
    <w:name w:val="List Paragraph"/>
    <w:basedOn w:val="Normal"/>
    <w:uiPriority w:val="34"/>
    <w:qFormat/>
    <w:rsid w:val="00960C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781828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AD1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202-02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8/pdf/2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11</Pages>
  <Words>3167</Words>
  <Characters>18058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Брянский ГАУ</Company>
  <LinksUpToDate>false</LinksUpToDate>
  <CharactersWithSpaces>21183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Аспирантская 425</dc:creator>
  <cp:keywords/>
  <dc:description/>
  <cp:lastModifiedBy>Microsoft Office User</cp:lastModifiedBy>
  <cp:revision>95</cp:revision>
  <dcterms:created xsi:type="dcterms:W3CDTF">2024-09-16T12:36:00Z</dcterms:created>
  <dcterms:modified xsi:type="dcterms:W3CDTF">2024-11-03T22:23:00Z</dcterms:modified>
</cp:coreProperties>
</file>