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6"/>
        <w:gridCol w:w="4640"/>
      </w:tblGrid>
      <w:tr w:rsidR="005C00CB" w:rsidRPr="008C60EE" w14:paraId="7C43A5F7" w14:textId="77777777" w:rsidTr="00C67C88">
        <w:tc>
          <w:tcPr>
            <w:tcW w:w="4672" w:type="dxa"/>
          </w:tcPr>
          <w:p w14:paraId="27578C4A" w14:textId="030808D7" w:rsidR="005C00CB" w:rsidRPr="00C67C88" w:rsidRDefault="005C00CB" w:rsidP="00C67C88">
            <w:pPr>
              <w:shd w:val="clear" w:color="auto" w:fill="FFFFFF"/>
              <w:contextualSpacing/>
              <w:rPr>
                <w:rFonts w:ascii="Times New Roman" w:hAnsi="Times New Roman" w:cs="Times New Roman"/>
                <w:color w:val="000000" w:themeColor="text1"/>
                <w:sz w:val="20"/>
                <w:szCs w:val="20"/>
              </w:rPr>
            </w:pPr>
            <w:r w:rsidRPr="00C67C88">
              <w:rPr>
                <w:rFonts w:ascii="Times New Roman" w:hAnsi="Times New Roman" w:cs="Times New Roman"/>
                <w:sz w:val="20"/>
                <w:szCs w:val="20"/>
              </w:rPr>
              <w:t xml:space="preserve">УДК </w:t>
            </w:r>
            <w:r w:rsidR="00E44849" w:rsidRPr="00C67C88">
              <w:rPr>
                <w:rFonts w:ascii="Times New Roman" w:hAnsi="Times New Roman" w:cs="Times New Roman"/>
                <w:color w:val="000000" w:themeColor="text1"/>
                <w:sz w:val="20"/>
                <w:szCs w:val="20"/>
              </w:rPr>
              <w:t>631.356</w:t>
            </w:r>
          </w:p>
          <w:p w14:paraId="64ADC860" w14:textId="7BE94F34" w:rsidR="005C00CB" w:rsidRPr="00C67C88" w:rsidRDefault="005C00CB" w:rsidP="00C67C88">
            <w:pPr>
              <w:shd w:val="clear" w:color="auto" w:fill="FFFFFF"/>
              <w:contextualSpacing/>
              <w:rPr>
                <w:rFonts w:ascii="Times New Roman" w:hAnsi="Times New Roman" w:cs="Times New Roman"/>
                <w:sz w:val="20"/>
                <w:szCs w:val="20"/>
              </w:rPr>
            </w:pPr>
          </w:p>
          <w:p w14:paraId="79ECEE60" w14:textId="6AC6E66E" w:rsidR="005C00CB" w:rsidRPr="00C67C88" w:rsidRDefault="005C00CB" w:rsidP="00C67C88">
            <w:pPr>
              <w:shd w:val="clear" w:color="auto" w:fill="FFFFFF"/>
              <w:contextualSpacing/>
              <w:rPr>
                <w:rFonts w:ascii="Times New Roman" w:hAnsi="Times New Roman" w:cs="Times New Roman"/>
                <w:sz w:val="20"/>
                <w:szCs w:val="20"/>
              </w:rPr>
            </w:pPr>
            <w:r w:rsidRPr="00C67C88">
              <w:rPr>
                <w:rFonts w:ascii="Times New Roman" w:hAnsi="Times New Roman" w:cs="Times New Roman"/>
                <w:sz w:val="20"/>
                <w:szCs w:val="20"/>
              </w:rPr>
              <w:t>4.3.1. Технологии, машины и оборудование для</w:t>
            </w:r>
            <w:r w:rsidR="00B45426" w:rsidRPr="00C67C88">
              <w:rPr>
                <w:rFonts w:ascii="Times New Roman" w:hAnsi="Times New Roman" w:cs="Times New Roman"/>
                <w:sz w:val="20"/>
                <w:szCs w:val="20"/>
              </w:rPr>
              <w:t xml:space="preserve"> </w:t>
            </w:r>
            <w:r w:rsidRPr="00C67C88">
              <w:rPr>
                <w:rFonts w:ascii="Times New Roman" w:hAnsi="Times New Roman" w:cs="Times New Roman"/>
                <w:sz w:val="20"/>
                <w:szCs w:val="20"/>
              </w:rPr>
              <w:t>агропромышленного комплекса (технические</w:t>
            </w:r>
            <w:r w:rsidR="00B45426" w:rsidRPr="00C67C88">
              <w:rPr>
                <w:rFonts w:ascii="Times New Roman" w:hAnsi="Times New Roman" w:cs="Times New Roman"/>
                <w:sz w:val="20"/>
                <w:szCs w:val="20"/>
              </w:rPr>
              <w:t xml:space="preserve"> </w:t>
            </w:r>
            <w:r w:rsidRPr="00C67C88">
              <w:rPr>
                <w:rFonts w:ascii="Times New Roman" w:hAnsi="Times New Roman" w:cs="Times New Roman"/>
                <w:sz w:val="20"/>
                <w:szCs w:val="20"/>
              </w:rPr>
              <w:t>науки, сельскохозяйственные науки)</w:t>
            </w:r>
          </w:p>
          <w:p w14:paraId="1181E179" w14:textId="77777777" w:rsidR="005C00CB" w:rsidRPr="00C67C88" w:rsidRDefault="005C00CB" w:rsidP="00C67C88">
            <w:pPr>
              <w:shd w:val="clear" w:color="auto" w:fill="FFFFFF"/>
              <w:contextualSpacing/>
              <w:rPr>
                <w:rFonts w:ascii="Times New Roman" w:hAnsi="Times New Roman" w:cs="Times New Roman"/>
                <w:sz w:val="20"/>
                <w:szCs w:val="20"/>
              </w:rPr>
            </w:pPr>
          </w:p>
          <w:p w14:paraId="3EB39787" w14:textId="74C0062A" w:rsidR="005C00CB" w:rsidRPr="00C67C88" w:rsidRDefault="00FD64F6" w:rsidP="00C67C88">
            <w:pPr>
              <w:shd w:val="clear" w:color="auto" w:fill="FFFFFF"/>
              <w:contextualSpacing/>
              <w:rPr>
                <w:rFonts w:ascii="Times New Roman" w:hAnsi="Times New Roman" w:cs="Times New Roman"/>
                <w:b/>
                <w:sz w:val="20"/>
                <w:szCs w:val="20"/>
              </w:rPr>
            </w:pPr>
            <w:r w:rsidRPr="00C67C88">
              <w:rPr>
                <w:rFonts w:ascii="Times New Roman" w:hAnsi="Times New Roman" w:cs="Times New Roman"/>
                <w:b/>
                <w:sz w:val="20"/>
                <w:szCs w:val="20"/>
              </w:rPr>
              <w:t xml:space="preserve">СОВЕРШЕНСТВОВАНИЕ КАРТОФЕЛЕУБОРОЧНОГО КОМБАЙНА ДЛЯ УБОРКИ КАРТОФЕЛЯ </w:t>
            </w:r>
          </w:p>
          <w:p w14:paraId="1E9AA0DF" w14:textId="77777777" w:rsidR="0002263A" w:rsidRPr="00C67C88" w:rsidRDefault="0002263A" w:rsidP="00C67C88">
            <w:pPr>
              <w:shd w:val="clear" w:color="auto" w:fill="FFFFFF"/>
              <w:contextualSpacing/>
              <w:rPr>
                <w:rFonts w:ascii="Times New Roman" w:hAnsi="Times New Roman" w:cs="Times New Roman"/>
                <w:sz w:val="20"/>
                <w:szCs w:val="20"/>
              </w:rPr>
            </w:pPr>
          </w:p>
          <w:p w14:paraId="5A739997" w14:textId="2DA0AD42" w:rsidR="005C00CB" w:rsidRPr="00C67C88" w:rsidRDefault="00D45860" w:rsidP="00C67C88">
            <w:pPr>
              <w:shd w:val="clear" w:color="auto" w:fill="FFFFFF"/>
              <w:contextualSpacing/>
              <w:rPr>
                <w:rFonts w:ascii="Times New Roman" w:hAnsi="Times New Roman" w:cs="Times New Roman"/>
                <w:sz w:val="20"/>
                <w:szCs w:val="20"/>
              </w:rPr>
            </w:pPr>
            <w:proofErr w:type="spellStart"/>
            <w:r w:rsidRPr="00C67C88">
              <w:rPr>
                <w:rFonts w:ascii="Times New Roman" w:hAnsi="Times New Roman" w:cs="Times New Roman"/>
                <w:sz w:val="20"/>
                <w:szCs w:val="20"/>
              </w:rPr>
              <w:t>Колошеин</w:t>
            </w:r>
            <w:proofErr w:type="spellEnd"/>
            <w:r w:rsidRPr="00C67C88">
              <w:rPr>
                <w:rFonts w:ascii="Times New Roman" w:hAnsi="Times New Roman" w:cs="Times New Roman"/>
                <w:sz w:val="20"/>
                <w:szCs w:val="20"/>
              </w:rPr>
              <w:t xml:space="preserve"> Дмитрий Владимирович</w:t>
            </w:r>
          </w:p>
          <w:p w14:paraId="1FD81D8F" w14:textId="4E585879" w:rsidR="005C00CB" w:rsidRPr="00C67C88" w:rsidRDefault="00D45860" w:rsidP="00C67C88">
            <w:pPr>
              <w:shd w:val="clear" w:color="auto" w:fill="FFFFFF"/>
              <w:contextualSpacing/>
              <w:rPr>
                <w:rFonts w:ascii="Times New Roman" w:hAnsi="Times New Roman" w:cs="Times New Roman"/>
                <w:sz w:val="20"/>
                <w:szCs w:val="20"/>
              </w:rPr>
            </w:pPr>
            <w:r w:rsidRPr="00C67C88">
              <w:rPr>
                <w:rFonts w:ascii="Times New Roman" w:hAnsi="Times New Roman" w:cs="Times New Roman"/>
                <w:sz w:val="20"/>
                <w:szCs w:val="20"/>
              </w:rPr>
              <w:t>к.т.н., доцент кафедры</w:t>
            </w:r>
          </w:p>
          <w:p w14:paraId="40F2B969" w14:textId="12B0B85A" w:rsidR="005C00CB" w:rsidRPr="00C67C88" w:rsidRDefault="005C00CB" w:rsidP="00C67C88">
            <w:pPr>
              <w:shd w:val="clear" w:color="auto" w:fill="FFFFFF"/>
              <w:contextualSpacing/>
              <w:rPr>
                <w:rFonts w:ascii="Times New Roman" w:hAnsi="Times New Roman" w:cs="Times New Roman"/>
                <w:sz w:val="20"/>
                <w:szCs w:val="20"/>
              </w:rPr>
            </w:pPr>
            <w:r w:rsidRPr="00C67C88">
              <w:rPr>
                <w:rFonts w:ascii="Times New Roman" w:hAnsi="Times New Roman" w:cs="Times New Roman"/>
                <w:sz w:val="20"/>
                <w:szCs w:val="20"/>
              </w:rPr>
              <w:t xml:space="preserve">РИНЦ </w:t>
            </w:r>
            <w:r w:rsidRPr="00C67C88">
              <w:rPr>
                <w:rFonts w:ascii="Times New Roman" w:hAnsi="Times New Roman" w:cs="Times New Roman"/>
                <w:sz w:val="20"/>
                <w:szCs w:val="20"/>
                <w:lang w:val="en-US"/>
              </w:rPr>
              <w:t>SPIN</w:t>
            </w:r>
            <w:r w:rsidRPr="00C67C88">
              <w:rPr>
                <w:rFonts w:ascii="Times New Roman" w:hAnsi="Times New Roman" w:cs="Times New Roman"/>
                <w:sz w:val="20"/>
                <w:szCs w:val="20"/>
              </w:rPr>
              <w:t xml:space="preserve">-код: </w:t>
            </w:r>
            <w:r w:rsidR="00D45860" w:rsidRPr="00C67C88">
              <w:rPr>
                <w:rFonts w:ascii="Times New Roman" w:hAnsi="Times New Roman" w:cs="Times New Roman"/>
                <w:sz w:val="20"/>
                <w:szCs w:val="20"/>
              </w:rPr>
              <w:t>4912-0628</w:t>
            </w:r>
          </w:p>
          <w:p w14:paraId="29CD9B62" w14:textId="6274FEB8" w:rsidR="00D45860" w:rsidRPr="00C67C88" w:rsidRDefault="001559CD" w:rsidP="00C67C88">
            <w:pPr>
              <w:shd w:val="clear" w:color="auto" w:fill="FFFFFF"/>
              <w:contextualSpacing/>
              <w:rPr>
                <w:rFonts w:ascii="Times New Roman" w:hAnsi="Times New Roman" w:cs="Times New Roman"/>
                <w:color w:val="000000" w:themeColor="text1"/>
                <w:sz w:val="20"/>
                <w:szCs w:val="20"/>
              </w:rPr>
            </w:pPr>
            <w:hyperlink r:id="rId8" w:history="1">
              <w:r w:rsidR="00D45860" w:rsidRPr="00C67C88">
                <w:rPr>
                  <w:rStyle w:val="Hyperlink"/>
                  <w:rFonts w:ascii="Times New Roman" w:hAnsi="Times New Roman" w:cs="Times New Roman"/>
                  <w:color w:val="000000" w:themeColor="text1"/>
                  <w:sz w:val="20"/>
                  <w:szCs w:val="20"/>
                  <w:u w:val="none"/>
                </w:rPr>
                <w:t>dkoloshein@mail.ru</w:t>
              </w:r>
            </w:hyperlink>
          </w:p>
          <w:p w14:paraId="32CB8E7D" w14:textId="7FADE0F8" w:rsidR="005C00CB" w:rsidRPr="00C67C88" w:rsidRDefault="005C00CB" w:rsidP="00C67C88">
            <w:pPr>
              <w:shd w:val="clear" w:color="auto" w:fill="FFFFFF"/>
              <w:contextualSpacing/>
              <w:rPr>
                <w:rFonts w:ascii="Times New Roman" w:hAnsi="Times New Roman" w:cs="Times New Roman"/>
                <w:i/>
                <w:iCs/>
                <w:sz w:val="20"/>
                <w:szCs w:val="20"/>
              </w:rPr>
            </w:pPr>
            <w:r w:rsidRPr="00C67C88">
              <w:rPr>
                <w:rFonts w:ascii="Times New Roman" w:hAnsi="Times New Roman" w:cs="Times New Roman"/>
                <w:i/>
                <w:iCs/>
                <w:sz w:val="20"/>
                <w:szCs w:val="20"/>
              </w:rPr>
              <w:t>ФГБОУ ВО</w:t>
            </w:r>
            <w:r w:rsidR="00FE3446" w:rsidRPr="00C67C88">
              <w:rPr>
                <w:rFonts w:ascii="Times New Roman" w:hAnsi="Times New Roman" w:cs="Times New Roman"/>
                <w:i/>
                <w:iCs/>
                <w:sz w:val="20"/>
                <w:szCs w:val="20"/>
              </w:rPr>
              <w:t xml:space="preserve"> </w:t>
            </w:r>
            <w:r w:rsidR="009A2C6C" w:rsidRPr="00C67C88">
              <w:rPr>
                <w:rFonts w:ascii="Times New Roman" w:hAnsi="Times New Roman" w:cs="Times New Roman"/>
                <w:i/>
                <w:iCs/>
                <w:sz w:val="20"/>
                <w:szCs w:val="20"/>
              </w:rPr>
              <w:t>РГАТУ</w:t>
            </w:r>
            <w:r w:rsidRPr="00C67C88">
              <w:rPr>
                <w:rFonts w:ascii="Times New Roman" w:hAnsi="Times New Roman" w:cs="Times New Roman"/>
                <w:i/>
                <w:iCs/>
                <w:sz w:val="20"/>
                <w:szCs w:val="20"/>
              </w:rPr>
              <w:t xml:space="preserve"> </w:t>
            </w:r>
          </w:p>
          <w:p w14:paraId="46260D34" w14:textId="77777777" w:rsidR="005C00CB" w:rsidRPr="00C67C88" w:rsidRDefault="005C00CB" w:rsidP="00C67C88">
            <w:pPr>
              <w:shd w:val="clear" w:color="auto" w:fill="FFFFFF"/>
              <w:contextualSpacing/>
              <w:rPr>
                <w:rFonts w:ascii="Times New Roman" w:hAnsi="Times New Roman" w:cs="Times New Roman"/>
                <w:i/>
                <w:iCs/>
                <w:sz w:val="20"/>
                <w:szCs w:val="20"/>
              </w:rPr>
            </w:pPr>
            <w:r w:rsidRPr="00C67C88">
              <w:rPr>
                <w:rFonts w:ascii="Times New Roman" w:hAnsi="Times New Roman" w:cs="Times New Roman"/>
                <w:i/>
                <w:iCs/>
                <w:sz w:val="20"/>
                <w:szCs w:val="20"/>
              </w:rPr>
              <w:t xml:space="preserve">390044, Россия, г. Рязань, ул. </w:t>
            </w:r>
            <w:proofErr w:type="spellStart"/>
            <w:r w:rsidRPr="00C67C88">
              <w:rPr>
                <w:rFonts w:ascii="Times New Roman" w:hAnsi="Times New Roman" w:cs="Times New Roman"/>
                <w:i/>
                <w:iCs/>
                <w:sz w:val="20"/>
                <w:szCs w:val="20"/>
              </w:rPr>
              <w:t>Костычева</w:t>
            </w:r>
            <w:proofErr w:type="spellEnd"/>
            <w:r w:rsidRPr="00C67C88">
              <w:rPr>
                <w:rFonts w:ascii="Times New Roman" w:hAnsi="Times New Roman" w:cs="Times New Roman"/>
                <w:i/>
                <w:iCs/>
                <w:sz w:val="20"/>
                <w:szCs w:val="20"/>
              </w:rPr>
              <w:t>, дом 1</w:t>
            </w:r>
          </w:p>
          <w:p w14:paraId="3CD55BC8" w14:textId="77777777" w:rsidR="005C00CB" w:rsidRPr="00C67C88" w:rsidRDefault="005C00CB" w:rsidP="00C67C88">
            <w:pPr>
              <w:shd w:val="clear" w:color="auto" w:fill="FFFFFF"/>
              <w:contextualSpacing/>
              <w:rPr>
                <w:rFonts w:ascii="Times New Roman" w:hAnsi="Times New Roman" w:cs="Times New Roman"/>
                <w:sz w:val="20"/>
                <w:szCs w:val="20"/>
              </w:rPr>
            </w:pPr>
          </w:p>
          <w:p w14:paraId="602EE3F7" w14:textId="32B1CE7D" w:rsidR="005C00CB" w:rsidRPr="00C67C88" w:rsidRDefault="00D45860" w:rsidP="00C67C88">
            <w:pPr>
              <w:shd w:val="clear" w:color="auto" w:fill="FFFFFF"/>
              <w:contextualSpacing/>
              <w:rPr>
                <w:rFonts w:ascii="Times New Roman" w:hAnsi="Times New Roman" w:cs="Times New Roman"/>
                <w:sz w:val="20"/>
                <w:szCs w:val="20"/>
              </w:rPr>
            </w:pPr>
            <w:proofErr w:type="spellStart"/>
            <w:r w:rsidRPr="00C67C88">
              <w:rPr>
                <w:rFonts w:ascii="Times New Roman" w:hAnsi="Times New Roman" w:cs="Times New Roman"/>
                <w:sz w:val="20"/>
                <w:szCs w:val="20"/>
              </w:rPr>
              <w:t>Лучкова</w:t>
            </w:r>
            <w:proofErr w:type="spellEnd"/>
            <w:r w:rsidRPr="00C67C88">
              <w:rPr>
                <w:rFonts w:ascii="Times New Roman" w:hAnsi="Times New Roman" w:cs="Times New Roman"/>
                <w:sz w:val="20"/>
                <w:szCs w:val="20"/>
              </w:rPr>
              <w:t xml:space="preserve"> Инна Васильевна</w:t>
            </w:r>
          </w:p>
          <w:p w14:paraId="01EC728B" w14:textId="75DEC11B" w:rsidR="005C00CB" w:rsidRPr="00C67C88" w:rsidRDefault="005C00CB" w:rsidP="00C67C88">
            <w:pPr>
              <w:shd w:val="clear" w:color="auto" w:fill="FFFFFF"/>
              <w:contextualSpacing/>
              <w:rPr>
                <w:rFonts w:ascii="Times New Roman" w:hAnsi="Times New Roman" w:cs="Times New Roman"/>
                <w:sz w:val="20"/>
                <w:szCs w:val="20"/>
              </w:rPr>
            </w:pPr>
            <w:r w:rsidRPr="00C67C88">
              <w:rPr>
                <w:rFonts w:ascii="Times New Roman" w:hAnsi="Times New Roman" w:cs="Times New Roman"/>
                <w:sz w:val="20"/>
                <w:szCs w:val="20"/>
              </w:rPr>
              <w:t xml:space="preserve">к.т.н., </w:t>
            </w:r>
            <w:r w:rsidR="00D45860" w:rsidRPr="00C67C88">
              <w:rPr>
                <w:rFonts w:ascii="Times New Roman" w:hAnsi="Times New Roman" w:cs="Times New Roman"/>
                <w:sz w:val="20"/>
                <w:szCs w:val="20"/>
              </w:rPr>
              <w:t xml:space="preserve">доцент кафедры </w:t>
            </w:r>
          </w:p>
          <w:p w14:paraId="66F302FA" w14:textId="39CCC3BF" w:rsidR="005C00CB" w:rsidRPr="00C67C88" w:rsidRDefault="005C00CB" w:rsidP="00C67C88">
            <w:pPr>
              <w:shd w:val="clear" w:color="auto" w:fill="FFFFFF"/>
              <w:contextualSpacing/>
              <w:rPr>
                <w:rFonts w:ascii="Times New Roman" w:hAnsi="Times New Roman" w:cs="Times New Roman"/>
                <w:sz w:val="20"/>
                <w:szCs w:val="20"/>
              </w:rPr>
            </w:pPr>
            <w:r w:rsidRPr="00C67C88">
              <w:rPr>
                <w:rFonts w:ascii="Times New Roman" w:hAnsi="Times New Roman" w:cs="Times New Roman"/>
                <w:sz w:val="20"/>
                <w:szCs w:val="20"/>
              </w:rPr>
              <w:t xml:space="preserve">РИНЦ </w:t>
            </w:r>
            <w:r w:rsidRPr="00C67C88">
              <w:rPr>
                <w:rFonts w:ascii="Times New Roman" w:hAnsi="Times New Roman" w:cs="Times New Roman"/>
                <w:sz w:val="20"/>
                <w:szCs w:val="20"/>
                <w:lang w:val="en-US"/>
              </w:rPr>
              <w:t>SPIN</w:t>
            </w:r>
            <w:r w:rsidRPr="00C67C88">
              <w:rPr>
                <w:rFonts w:ascii="Times New Roman" w:hAnsi="Times New Roman" w:cs="Times New Roman"/>
                <w:sz w:val="20"/>
                <w:szCs w:val="20"/>
              </w:rPr>
              <w:t xml:space="preserve">-код: </w:t>
            </w:r>
            <w:r w:rsidR="00D45860" w:rsidRPr="00C67C88">
              <w:rPr>
                <w:rFonts w:ascii="Times New Roman" w:hAnsi="Times New Roman" w:cs="Times New Roman"/>
                <w:sz w:val="20"/>
                <w:szCs w:val="20"/>
              </w:rPr>
              <w:t>3744-0787</w:t>
            </w:r>
          </w:p>
          <w:p w14:paraId="738E349C" w14:textId="77777777" w:rsidR="00D45860" w:rsidRPr="00C67C88" w:rsidRDefault="00D45860" w:rsidP="00C67C88">
            <w:pPr>
              <w:shd w:val="clear" w:color="auto" w:fill="FFFFFF"/>
              <w:contextualSpacing/>
              <w:rPr>
                <w:rFonts w:ascii="Times New Roman" w:hAnsi="Times New Roman" w:cs="Times New Roman"/>
                <w:sz w:val="20"/>
                <w:szCs w:val="20"/>
              </w:rPr>
            </w:pPr>
            <w:r w:rsidRPr="00C67C88">
              <w:rPr>
                <w:rFonts w:ascii="Times New Roman" w:hAnsi="Times New Roman" w:cs="Times New Roman"/>
                <w:sz w:val="20"/>
                <w:szCs w:val="20"/>
              </w:rPr>
              <w:t xml:space="preserve">innaluchkova@mail.ru </w:t>
            </w:r>
          </w:p>
          <w:p w14:paraId="1EB6FF2E" w14:textId="5BD0F412" w:rsidR="005C00CB" w:rsidRPr="00C67C88" w:rsidRDefault="005C00CB" w:rsidP="00C67C88">
            <w:pPr>
              <w:shd w:val="clear" w:color="auto" w:fill="FFFFFF"/>
              <w:contextualSpacing/>
              <w:rPr>
                <w:rFonts w:ascii="Times New Roman" w:hAnsi="Times New Roman" w:cs="Times New Roman"/>
                <w:i/>
                <w:iCs/>
                <w:sz w:val="20"/>
                <w:szCs w:val="20"/>
              </w:rPr>
            </w:pPr>
            <w:r w:rsidRPr="00C67C88">
              <w:rPr>
                <w:rFonts w:ascii="Times New Roman" w:hAnsi="Times New Roman" w:cs="Times New Roman"/>
                <w:i/>
                <w:iCs/>
                <w:sz w:val="20"/>
                <w:szCs w:val="20"/>
              </w:rPr>
              <w:t>ФГБОУ ВО</w:t>
            </w:r>
            <w:r w:rsidR="00FE3446" w:rsidRPr="00C67C88">
              <w:rPr>
                <w:rFonts w:ascii="Times New Roman" w:hAnsi="Times New Roman" w:cs="Times New Roman"/>
                <w:i/>
                <w:iCs/>
                <w:sz w:val="20"/>
                <w:szCs w:val="20"/>
              </w:rPr>
              <w:t xml:space="preserve"> </w:t>
            </w:r>
            <w:r w:rsidR="009A2C6C" w:rsidRPr="00C67C88">
              <w:rPr>
                <w:rFonts w:ascii="Times New Roman" w:hAnsi="Times New Roman" w:cs="Times New Roman"/>
                <w:i/>
                <w:iCs/>
                <w:sz w:val="20"/>
                <w:szCs w:val="20"/>
              </w:rPr>
              <w:t>РГАТУ</w:t>
            </w:r>
            <w:r w:rsidRPr="00C67C88">
              <w:rPr>
                <w:rFonts w:ascii="Times New Roman" w:hAnsi="Times New Roman" w:cs="Times New Roman"/>
                <w:i/>
                <w:iCs/>
                <w:sz w:val="20"/>
                <w:szCs w:val="20"/>
              </w:rPr>
              <w:t xml:space="preserve"> </w:t>
            </w:r>
          </w:p>
          <w:p w14:paraId="6D685688" w14:textId="77777777" w:rsidR="005C00CB" w:rsidRPr="00C67C88" w:rsidRDefault="005C00CB" w:rsidP="00C67C88">
            <w:pPr>
              <w:shd w:val="clear" w:color="auto" w:fill="FFFFFF"/>
              <w:contextualSpacing/>
              <w:rPr>
                <w:rFonts w:ascii="Times New Roman" w:hAnsi="Times New Roman" w:cs="Times New Roman"/>
                <w:i/>
                <w:iCs/>
                <w:sz w:val="20"/>
                <w:szCs w:val="20"/>
              </w:rPr>
            </w:pPr>
            <w:r w:rsidRPr="00C67C88">
              <w:rPr>
                <w:rFonts w:ascii="Times New Roman" w:hAnsi="Times New Roman" w:cs="Times New Roman"/>
                <w:i/>
                <w:iCs/>
                <w:sz w:val="20"/>
                <w:szCs w:val="20"/>
              </w:rPr>
              <w:t xml:space="preserve">390044, Россия, г. Рязань, ул. </w:t>
            </w:r>
            <w:proofErr w:type="spellStart"/>
            <w:r w:rsidRPr="00C67C88">
              <w:rPr>
                <w:rFonts w:ascii="Times New Roman" w:hAnsi="Times New Roman" w:cs="Times New Roman"/>
                <w:i/>
                <w:iCs/>
                <w:sz w:val="20"/>
                <w:szCs w:val="20"/>
              </w:rPr>
              <w:t>Костычева</w:t>
            </w:r>
            <w:proofErr w:type="spellEnd"/>
            <w:r w:rsidRPr="00C67C88">
              <w:rPr>
                <w:rFonts w:ascii="Times New Roman" w:hAnsi="Times New Roman" w:cs="Times New Roman"/>
                <w:i/>
                <w:iCs/>
                <w:sz w:val="20"/>
                <w:szCs w:val="20"/>
              </w:rPr>
              <w:t>, дом 1</w:t>
            </w:r>
          </w:p>
          <w:p w14:paraId="7568166B" w14:textId="77777777" w:rsidR="005C00CB" w:rsidRPr="00C67C88" w:rsidRDefault="005C00CB" w:rsidP="00C67C88">
            <w:pPr>
              <w:rPr>
                <w:rFonts w:ascii="Times New Roman" w:hAnsi="Times New Roman" w:cs="Times New Roman"/>
                <w:sz w:val="20"/>
                <w:szCs w:val="20"/>
              </w:rPr>
            </w:pPr>
          </w:p>
          <w:p w14:paraId="51F36C28" w14:textId="77777777" w:rsidR="00F016B7" w:rsidRPr="00C67C88" w:rsidRDefault="0033089F" w:rsidP="00C67C88">
            <w:pPr>
              <w:rPr>
                <w:rFonts w:ascii="Times New Roman" w:hAnsi="Times New Roman" w:cs="Times New Roman"/>
                <w:color w:val="000000" w:themeColor="text1"/>
                <w:sz w:val="20"/>
                <w:szCs w:val="20"/>
              </w:rPr>
            </w:pPr>
            <w:r w:rsidRPr="00C67C88">
              <w:rPr>
                <w:rFonts w:ascii="Times New Roman" w:hAnsi="Times New Roman" w:cs="Times New Roman"/>
                <w:color w:val="000000" w:themeColor="text1"/>
                <w:sz w:val="20"/>
                <w:szCs w:val="20"/>
              </w:rPr>
              <w:t xml:space="preserve">Калинина </w:t>
            </w:r>
            <w:r w:rsidR="00F016B7" w:rsidRPr="00C67C88">
              <w:rPr>
                <w:rFonts w:ascii="Times New Roman" w:hAnsi="Times New Roman" w:cs="Times New Roman"/>
                <w:color w:val="000000" w:themeColor="text1"/>
                <w:sz w:val="20"/>
                <w:szCs w:val="20"/>
              </w:rPr>
              <w:t>Галина Валериевна</w:t>
            </w:r>
          </w:p>
          <w:p w14:paraId="60A2C963" w14:textId="77777777" w:rsidR="00F016B7" w:rsidRPr="00C67C88" w:rsidRDefault="00F016B7" w:rsidP="00C67C88">
            <w:pPr>
              <w:rPr>
                <w:rFonts w:ascii="Times New Roman" w:hAnsi="Times New Roman" w:cs="Times New Roman"/>
                <w:sz w:val="20"/>
                <w:szCs w:val="20"/>
              </w:rPr>
            </w:pPr>
            <w:r w:rsidRPr="00C67C88">
              <w:rPr>
                <w:rFonts w:ascii="Times New Roman" w:hAnsi="Times New Roman" w:cs="Times New Roman"/>
                <w:sz w:val="20"/>
                <w:szCs w:val="20"/>
              </w:rPr>
              <w:t xml:space="preserve">к.э.н., доцент, доцент института по кафедре </w:t>
            </w:r>
          </w:p>
          <w:p w14:paraId="19573E40" w14:textId="2F3D8F12" w:rsidR="00F016B7" w:rsidRPr="00C67C88" w:rsidRDefault="00CF4486" w:rsidP="00C67C88">
            <w:pPr>
              <w:rPr>
                <w:rFonts w:ascii="Times New Roman" w:hAnsi="Times New Roman" w:cs="Times New Roman"/>
                <w:sz w:val="20"/>
                <w:szCs w:val="20"/>
              </w:rPr>
            </w:pPr>
            <w:r w:rsidRPr="00C67C88">
              <w:rPr>
                <w:rFonts w:ascii="Times New Roman" w:hAnsi="Times New Roman" w:cs="Times New Roman"/>
                <w:sz w:val="20"/>
                <w:szCs w:val="20"/>
              </w:rPr>
              <w:t>РИНЦ SPIN-код: 4593-2622</w:t>
            </w:r>
          </w:p>
          <w:p w14:paraId="42FBD6A5" w14:textId="13E6E33E" w:rsidR="00F016B7" w:rsidRPr="00C67C88" w:rsidRDefault="00CF4486" w:rsidP="00C67C88">
            <w:pPr>
              <w:rPr>
                <w:rFonts w:ascii="Times New Roman" w:hAnsi="Times New Roman" w:cs="Times New Roman"/>
                <w:sz w:val="20"/>
                <w:szCs w:val="20"/>
              </w:rPr>
            </w:pPr>
            <w:r w:rsidRPr="00C67C88">
              <w:rPr>
                <w:rFonts w:ascii="Times New Roman" w:hAnsi="Times New Roman" w:cs="Times New Roman"/>
                <w:sz w:val="20"/>
                <w:szCs w:val="20"/>
              </w:rPr>
              <w:t>gvkalinina@mail.ru</w:t>
            </w:r>
          </w:p>
          <w:p w14:paraId="78F32C9E" w14:textId="7A706A78" w:rsidR="007E059E" w:rsidRPr="00C67C88" w:rsidRDefault="00CF4486" w:rsidP="00C67C88">
            <w:pPr>
              <w:rPr>
                <w:rFonts w:ascii="Times New Roman" w:hAnsi="Times New Roman" w:cs="Times New Roman"/>
                <w:i/>
                <w:iCs/>
                <w:sz w:val="20"/>
                <w:szCs w:val="20"/>
              </w:rPr>
            </w:pPr>
            <w:r w:rsidRPr="00C67C88">
              <w:rPr>
                <w:rFonts w:ascii="Times New Roman" w:hAnsi="Times New Roman" w:cs="Times New Roman"/>
                <w:i/>
                <w:iCs/>
                <w:sz w:val="20"/>
                <w:szCs w:val="20"/>
              </w:rPr>
              <w:t>Академия ФСИН России</w:t>
            </w:r>
          </w:p>
          <w:p w14:paraId="1B36C09D" w14:textId="0E2B0077" w:rsidR="00CF4486" w:rsidRPr="00C67C88" w:rsidRDefault="007E059E" w:rsidP="00C67C88">
            <w:pPr>
              <w:rPr>
                <w:rFonts w:ascii="Times New Roman" w:hAnsi="Times New Roman" w:cs="Times New Roman"/>
                <w:i/>
                <w:iCs/>
                <w:sz w:val="20"/>
                <w:szCs w:val="20"/>
              </w:rPr>
            </w:pPr>
            <w:r w:rsidRPr="00C67C88">
              <w:rPr>
                <w:rFonts w:ascii="Times New Roman" w:hAnsi="Times New Roman" w:cs="Times New Roman"/>
                <w:i/>
                <w:iCs/>
                <w:sz w:val="20"/>
                <w:szCs w:val="20"/>
              </w:rPr>
              <w:t>390000, Россия, Рязань, Сенная улица, 1</w:t>
            </w:r>
          </w:p>
          <w:p w14:paraId="2BD22867" w14:textId="77777777" w:rsidR="00F016B7" w:rsidRPr="00C67C88" w:rsidRDefault="00F016B7" w:rsidP="00C67C88">
            <w:pPr>
              <w:rPr>
                <w:rFonts w:ascii="Times New Roman" w:hAnsi="Times New Roman" w:cs="Times New Roman"/>
                <w:sz w:val="20"/>
                <w:szCs w:val="20"/>
              </w:rPr>
            </w:pPr>
          </w:p>
          <w:p w14:paraId="1084EEE5" w14:textId="308B224A" w:rsidR="00D45860" w:rsidRPr="00C67C88" w:rsidRDefault="0033089F" w:rsidP="00C67C88">
            <w:pPr>
              <w:rPr>
                <w:rFonts w:ascii="Times New Roman" w:hAnsi="Times New Roman" w:cs="Times New Roman"/>
                <w:sz w:val="20"/>
                <w:szCs w:val="20"/>
              </w:rPr>
            </w:pPr>
            <w:r w:rsidRPr="00C67C88">
              <w:rPr>
                <w:rFonts w:ascii="Times New Roman" w:hAnsi="Times New Roman" w:cs="Times New Roman"/>
                <w:sz w:val="20"/>
                <w:szCs w:val="20"/>
              </w:rPr>
              <w:t xml:space="preserve">Дмитриев Андрей Сергеевич </w:t>
            </w:r>
          </w:p>
          <w:p w14:paraId="56CD7413" w14:textId="64AF48D9" w:rsidR="00D45860" w:rsidRPr="00C67C88" w:rsidRDefault="0033089F" w:rsidP="00C67C88">
            <w:pPr>
              <w:rPr>
                <w:rFonts w:ascii="Times New Roman" w:hAnsi="Times New Roman" w:cs="Times New Roman"/>
                <w:sz w:val="20"/>
                <w:szCs w:val="20"/>
              </w:rPr>
            </w:pPr>
            <w:r w:rsidRPr="00C67C88">
              <w:rPr>
                <w:rFonts w:ascii="Times New Roman" w:hAnsi="Times New Roman" w:cs="Times New Roman"/>
                <w:sz w:val="20"/>
                <w:szCs w:val="20"/>
              </w:rPr>
              <w:t>аспирант</w:t>
            </w:r>
          </w:p>
          <w:p w14:paraId="07BF198D" w14:textId="2DFF2721" w:rsidR="00D45860" w:rsidRPr="00C67C88" w:rsidRDefault="001559CD" w:rsidP="00C67C88">
            <w:pPr>
              <w:rPr>
                <w:rFonts w:ascii="Times New Roman" w:hAnsi="Times New Roman" w:cs="Times New Roman"/>
                <w:color w:val="000000" w:themeColor="text1"/>
                <w:sz w:val="20"/>
                <w:szCs w:val="20"/>
              </w:rPr>
            </w:pPr>
            <w:hyperlink r:id="rId9" w:history="1">
              <w:r w:rsidR="0033089F" w:rsidRPr="00C67C88">
                <w:rPr>
                  <w:rStyle w:val="Hyperlink"/>
                  <w:rFonts w:ascii="Times New Roman" w:hAnsi="Times New Roman" w:cs="Times New Roman"/>
                  <w:color w:val="000000" w:themeColor="text1"/>
                  <w:sz w:val="20"/>
                  <w:szCs w:val="20"/>
                  <w:u w:val="none"/>
                  <w:lang w:val="en-US"/>
                </w:rPr>
                <w:t>sisim</w:t>
              </w:r>
              <w:r w:rsidR="0033089F" w:rsidRPr="00C67C88">
                <w:rPr>
                  <w:rStyle w:val="Hyperlink"/>
                  <w:rFonts w:ascii="Times New Roman" w:hAnsi="Times New Roman" w:cs="Times New Roman"/>
                  <w:color w:val="000000" w:themeColor="text1"/>
                  <w:sz w:val="20"/>
                  <w:szCs w:val="20"/>
                  <w:u w:val="none"/>
                </w:rPr>
                <w:t>62@</w:t>
              </w:r>
              <w:r w:rsidR="0033089F" w:rsidRPr="00C67C88">
                <w:rPr>
                  <w:rStyle w:val="Hyperlink"/>
                  <w:rFonts w:ascii="Times New Roman" w:hAnsi="Times New Roman" w:cs="Times New Roman"/>
                  <w:color w:val="000000" w:themeColor="text1"/>
                  <w:sz w:val="20"/>
                  <w:szCs w:val="20"/>
                  <w:u w:val="none"/>
                  <w:lang w:val="en-US"/>
                </w:rPr>
                <w:t>mail</w:t>
              </w:r>
              <w:r w:rsidR="0033089F" w:rsidRPr="00C67C88">
                <w:rPr>
                  <w:rStyle w:val="Hyperlink"/>
                  <w:rFonts w:ascii="Times New Roman" w:hAnsi="Times New Roman" w:cs="Times New Roman"/>
                  <w:color w:val="000000" w:themeColor="text1"/>
                  <w:sz w:val="20"/>
                  <w:szCs w:val="20"/>
                  <w:u w:val="none"/>
                </w:rPr>
                <w:t>.</w:t>
              </w:r>
              <w:proofErr w:type="spellStart"/>
              <w:r w:rsidR="0033089F" w:rsidRPr="00C67C88">
                <w:rPr>
                  <w:rStyle w:val="Hyperlink"/>
                  <w:rFonts w:ascii="Times New Roman" w:hAnsi="Times New Roman" w:cs="Times New Roman"/>
                  <w:color w:val="000000" w:themeColor="text1"/>
                  <w:sz w:val="20"/>
                  <w:szCs w:val="20"/>
                  <w:u w:val="none"/>
                  <w:lang w:val="en-US"/>
                </w:rPr>
                <w:t>ru</w:t>
              </w:r>
              <w:proofErr w:type="spellEnd"/>
            </w:hyperlink>
          </w:p>
          <w:p w14:paraId="72D4F193" w14:textId="5DADE9B1" w:rsidR="0033089F" w:rsidRPr="00C67C88" w:rsidRDefault="0033089F" w:rsidP="00C67C88">
            <w:pPr>
              <w:shd w:val="clear" w:color="auto" w:fill="FFFFFF"/>
              <w:contextualSpacing/>
              <w:rPr>
                <w:rFonts w:ascii="Times New Roman" w:hAnsi="Times New Roman" w:cs="Times New Roman"/>
                <w:i/>
                <w:iCs/>
                <w:sz w:val="20"/>
                <w:szCs w:val="20"/>
              </w:rPr>
            </w:pPr>
            <w:r w:rsidRPr="00C67C88">
              <w:rPr>
                <w:rFonts w:ascii="Times New Roman" w:hAnsi="Times New Roman" w:cs="Times New Roman"/>
                <w:i/>
                <w:iCs/>
                <w:sz w:val="20"/>
                <w:szCs w:val="20"/>
              </w:rPr>
              <w:t xml:space="preserve">ФГБОУ ВО </w:t>
            </w:r>
            <w:r w:rsidR="009A2C6C" w:rsidRPr="00C67C88">
              <w:rPr>
                <w:rFonts w:ascii="Times New Roman" w:hAnsi="Times New Roman" w:cs="Times New Roman"/>
                <w:i/>
                <w:iCs/>
                <w:sz w:val="20"/>
                <w:szCs w:val="20"/>
              </w:rPr>
              <w:t>РГАТУ</w:t>
            </w:r>
            <w:r w:rsidRPr="00C67C88">
              <w:rPr>
                <w:rFonts w:ascii="Times New Roman" w:hAnsi="Times New Roman" w:cs="Times New Roman"/>
                <w:i/>
                <w:iCs/>
                <w:sz w:val="20"/>
                <w:szCs w:val="20"/>
              </w:rPr>
              <w:t xml:space="preserve"> </w:t>
            </w:r>
          </w:p>
          <w:p w14:paraId="6E44798E" w14:textId="22BD821D" w:rsidR="0033089F" w:rsidRPr="00C67C88" w:rsidRDefault="0033089F" w:rsidP="00C67C88">
            <w:pPr>
              <w:shd w:val="clear" w:color="auto" w:fill="FFFFFF"/>
              <w:contextualSpacing/>
              <w:rPr>
                <w:rFonts w:ascii="Times New Roman" w:hAnsi="Times New Roman" w:cs="Times New Roman"/>
                <w:i/>
                <w:iCs/>
                <w:sz w:val="20"/>
                <w:szCs w:val="20"/>
              </w:rPr>
            </w:pPr>
            <w:r w:rsidRPr="00C67C88">
              <w:rPr>
                <w:rFonts w:ascii="Times New Roman" w:hAnsi="Times New Roman" w:cs="Times New Roman"/>
                <w:i/>
                <w:iCs/>
                <w:sz w:val="20"/>
                <w:szCs w:val="20"/>
              </w:rPr>
              <w:t xml:space="preserve">390044, Россия, г. Рязань, ул. </w:t>
            </w:r>
            <w:proofErr w:type="spellStart"/>
            <w:r w:rsidRPr="00C67C88">
              <w:rPr>
                <w:rFonts w:ascii="Times New Roman" w:hAnsi="Times New Roman" w:cs="Times New Roman"/>
                <w:i/>
                <w:iCs/>
                <w:sz w:val="20"/>
                <w:szCs w:val="20"/>
              </w:rPr>
              <w:t>Костычева</w:t>
            </w:r>
            <w:proofErr w:type="spellEnd"/>
            <w:r w:rsidRPr="00C67C88">
              <w:rPr>
                <w:rFonts w:ascii="Times New Roman" w:hAnsi="Times New Roman" w:cs="Times New Roman"/>
                <w:i/>
                <w:iCs/>
                <w:sz w:val="20"/>
                <w:szCs w:val="20"/>
              </w:rPr>
              <w:t>, дом 1</w:t>
            </w:r>
          </w:p>
          <w:p w14:paraId="48260D60" w14:textId="56B8A091" w:rsidR="00710433" w:rsidRDefault="00710433" w:rsidP="00C67C88">
            <w:pPr>
              <w:rPr>
                <w:rFonts w:ascii="Times New Roman" w:hAnsi="Times New Roman" w:cs="Times New Roman"/>
                <w:sz w:val="20"/>
                <w:szCs w:val="20"/>
              </w:rPr>
            </w:pPr>
          </w:p>
          <w:p w14:paraId="03F4CFF1" w14:textId="77777777" w:rsidR="009125C0" w:rsidRPr="00C67C88" w:rsidRDefault="009125C0" w:rsidP="00C67C88">
            <w:pPr>
              <w:rPr>
                <w:rFonts w:ascii="Times New Roman" w:hAnsi="Times New Roman" w:cs="Times New Roman"/>
                <w:sz w:val="20"/>
                <w:szCs w:val="20"/>
              </w:rPr>
            </w:pPr>
          </w:p>
          <w:p w14:paraId="61435229" w14:textId="2A691D9C" w:rsidR="00685E68" w:rsidRPr="00C67C88" w:rsidRDefault="00685E68" w:rsidP="00C67C88">
            <w:pPr>
              <w:rPr>
                <w:rFonts w:ascii="Times New Roman" w:hAnsi="Times New Roman" w:cs="Times New Roman"/>
                <w:sz w:val="20"/>
                <w:szCs w:val="20"/>
              </w:rPr>
            </w:pPr>
            <w:r w:rsidRPr="00C67C88">
              <w:rPr>
                <w:rFonts w:ascii="Times New Roman" w:hAnsi="Times New Roman" w:cs="Times New Roman"/>
                <w:sz w:val="20"/>
                <w:szCs w:val="20"/>
              </w:rPr>
              <w:t>Жбанов Никита Сергеевич</w:t>
            </w:r>
          </w:p>
          <w:p w14:paraId="03EED18A" w14:textId="77777777" w:rsidR="00685E68" w:rsidRPr="00C67C88" w:rsidRDefault="00685E68" w:rsidP="00C67C88">
            <w:pPr>
              <w:rPr>
                <w:rFonts w:ascii="Times New Roman" w:hAnsi="Times New Roman" w:cs="Times New Roman"/>
                <w:sz w:val="20"/>
                <w:szCs w:val="20"/>
              </w:rPr>
            </w:pPr>
            <w:r w:rsidRPr="00C67C88">
              <w:rPr>
                <w:rFonts w:ascii="Times New Roman" w:hAnsi="Times New Roman" w:cs="Times New Roman"/>
                <w:sz w:val="20"/>
                <w:szCs w:val="20"/>
              </w:rPr>
              <w:t>к.т.н., доцент кафедры</w:t>
            </w:r>
          </w:p>
          <w:p w14:paraId="46A7610A" w14:textId="28CD94D1" w:rsidR="00685E68" w:rsidRPr="00C67C88" w:rsidRDefault="00685E68" w:rsidP="00C67C88">
            <w:pPr>
              <w:rPr>
                <w:rFonts w:ascii="Times New Roman" w:hAnsi="Times New Roman" w:cs="Times New Roman"/>
                <w:sz w:val="20"/>
                <w:szCs w:val="20"/>
              </w:rPr>
            </w:pPr>
            <w:r w:rsidRPr="00C67C88">
              <w:rPr>
                <w:rFonts w:ascii="Times New Roman" w:hAnsi="Times New Roman" w:cs="Times New Roman"/>
                <w:sz w:val="20"/>
                <w:szCs w:val="20"/>
              </w:rPr>
              <w:t>РИНЦ SPIN-код: 7241-6650</w:t>
            </w:r>
          </w:p>
          <w:p w14:paraId="4090874F" w14:textId="541F0FA0" w:rsidR="00685E68" w:rsidRPr="00C67C88" w:rsidRDefault="00685E68" w:rsidP="00C67C88">
            <w:pPr>
              <w:rPr>
                <w:rFonts w:ascii="Times New Roman" w:hAnsi="Times New Roman" w:cs="Times New Roman"/>
                <w:sz w:val="20"/>
                <w:szCs w:val="20"/>
              </w:rPr>
            </w:pPr>
            <w:r w:rsidRPr="00C67C88">
              <w:rPr>
                <w:rFonts w:ascii="Times New Roman" w:hAnsi="Times New Roman" w:cs="Times New Roman"/>
                <w:sz w:val="20"/>
                <w:szCs w:val="20"/>
              </w:rPr>
              <w:t>zbanovnikita25@gmail.com</w:t>
            </w:r>
          </w:p>
          <w:p w14:paraId="015972EB" w14:textId="107D6D2E" w:rsidR="00685E68" w:rsidRPr="00C67C88" w:rsidRDefault="00685E68" w:rsidP="00C67C88">
            <w:pPr>
              <w:rPr>
                <w:rFonts w:ascii="Times New Roman" w:hAnsi="Times New Roman" w:cs="Times New Roman"/>
                <w:i/>
                <w:iCs/>
                <w:sz w:val="20"/>
                <w:szCs w:val="20"/>
              </w:rPr>
            </w:pPr>
            <w:r w:rsidRPr="00C67C88">
              <w:rPr>
                <w:rFonts w:ascii="Times New Roman" w:hAnsi="Times New Roman" w:cs="Times New Roman"/>
                <w:i/>
                <w:iCs/>
                <w:sz w:val="20"/>
                <w:szCs w:val="20"/>
              </w:rPr>
              <w:t>Рязанский институт (филиал) Московского политехнического университета</w:t>
            </w:r>
            <w:r w:rsidR="00150869" w:rsidRPr="00C67C88">
              <w:rPr>
                <w:rFonts w:ascii="Times New Roman" w:hAnsi="Times New Roman" w:cs="Times New Roman"/>
                <w:i/>
                <w:iCs/>
                <w:sz w:val="20"/>
                <w:szCs w:val="20"/>
              </w:rPr>
              <w:t>;</w:t>
            </w:r>
          </w:p>
          <w:p w14:paraId="6D86670A" w14:textId="5338C239" w:rsidR="001020E2" w:rsidRPr="00C67C88" w:rsidRDefault="001020E2" w:rsidP="00C67C88">
            <w:pPr>
              <w:rPr>
                <w:rFonts w:ascii="Times New Roman" w:hAnsi="Times New Roman" w:cs="Times New Roman"/>
                <w:i/>
                <w:iCs/>
                <w:sz w:val="20"/>
                <w:szCs w:val="20"/>
              </w:rPr>
            </w:pPr>
            <w:r w:rsidRPr="00C67C88">
              <w:rPr>
                <w:rFonts w:ascii="Times New Roman" w:hAnsi="Times New Roman" w:cs="Times New Roman"/>
                <w:i/>
                <w:iCs/>
                <w:sz w:val="20"/>
                <w:szCs w:val="20"/>
              </w:rPr>
              <w:t>390000, Россия , Рязанская область, город Рязань, улица Право-</w:t>
            </w:r>
            <w:proofErr w:type="spellStart"/>
            <w:r w:rsidRPr="00C67C88">
              <w:rPr>
                <w:rFonts w:ascii="Times New Roman" w:hAnsi="Times New Roman" w:cs="Times New Roman"/>
                <w:i/>
                <w:iCs/>
                <w:sz w:val="20"/>
                <w:szCs w:val="20"/>
              </w:rPr>
              <w:t>Лыбедская</w:t>
            </w:r>
            <w:proofErr w:type="spellEnd"/>
            <w:r w:rsidRPr="00C67C88">
              <w:rPr>
                <w:rFonts w:ascii="Times New Roman" w:hAnsi="Times New Roman" w:cs="Times New Roman"/>
                <w:i/>
                <w:iCs/>
                <w:sz w:val="20"/>
                <w:szCs w:val="20"/>
              </w:rPr>
              <w:t>, дом 26/53</w:t>
            </w:r>
          </w:p>
          <w:p w14:paraId="582BD88D" w14:textId="77777777" w:rsidR="001020E2" w:rsidRPr="00C67C88" w:rsidRDefault="001020E2" w:rsidP="00C67C88">
            <w:pPr>
              <w:rPr>
                <w:rFonts w:ascii="Times New Roman" w:hAnsi="Times New Roman" w:cs="Times New Roman"/>
                <w:sz w:val="20"/>
                <w:szCs w:val="20"/>
              </w:rPr>
            </w:pPr>
          </w:p>
          <w:p w14:paraId="34BBEC95" w14:textId="341770CE" w:rsidR="004F10DA" w:rsidRPr="00C67C88" w:rsidRDefault="004F10DA" w:rsidP="00C67C88">
            <w:pPr>
              <w:rPr>
                <w:rFonts w:ascii="Times New Roman" w:hAnsi="Times New Roman" w:cs="Times New Roman"/>
                <w:sz w:val="20"/>
                <w:szCs w:val="20"/>
              </w:rPr>
            </w:pPr>
            <w:proofErr w:type="spellStart"/>
            <w:r w:rsidRPr="00C67C88">
              <w:rPr>
                <w:rFonts w:ascii="Times New Roman" w:hAnsi="Times New Roman" w:cs="Times New Roman"/>
                <w:sz w:val="20"/>
                <w:szCs w:val="20"/>
              </w:rPr>
              <w:t>Паршков</w:t>
            </w:r>
            <w:proofErr w:type="spellEnd"/>
            <w:r w:rsidRPr="00C67C88">
              <w:rPr>
                <w:rFonts w:ascii="Times New Roman" w:hAnsi="Times New Roman" w:cs="Times New Roman"/>
                <w:sz w:val="20"/>
                <w:szCs w:val="20"/>
              </w:rPr>
              <w:t xml:space="preserve"> Андрей Викторович</w:t>
            </w:r>
          </w:p>
          <w:p w14:paraId="286FE519" w14:textId="77777777" w:rsidR="004F10DA" w:rsidRPr="00C67C88" w:rsidRDefault="004F10DA" w:rsidP="00C67C88">
            <w:pPr>
              <w:rPr>
                <w:rFonts w:ascii="Times New Roman" w:hAnsi="Times New Roman" w:cs="Times New Roman"/>
                <w:sz w:val="20"/>
                <w:szCs w:val="20"/>
              </w:rPr>
            </w:pPr>
            <w:r w:rsidRPr="00C67C88">
              <w:rPr>
                <w:rFonts w:ascii="Times New Roman" w:hAnsi="Times New Roman" w:cs="Times New Roman"/>
                <w:sz w:val="20"/>
                <w:szCs w:val="20"/>
              </w:rPr>
              <w:t>к.т.н., доцент кафедры</w:t>
            </w:r>
          </w:p>
          <w:p w14:paraId="67B4C92B" w14:textId="77777777" w:rsidR="004F10DA" w:rsidRPr="00C67C88" w:rsidRDefault="004F10DA" w:rsidP="00C67C88">
            <w:pPr>
              <w:rPr>
                <w:rFonts w:ascii="Times New Roman" w:hAnsi="Times New Roman" w:cs="Times New Roman"/>
                <w:sz w:val="20"/>
                <w:szCs w:val="20"/>
              </w:rPr>
            </w:pPr>
            <w:r w:rsidRPr="00C67C88">
              <w:rPr>
                <w:rFonts w:ascii="Times New Roman" w:hAnsi="Times New Roman" w:cs="Times New Roman"/>
                <w:sz w:val="20"/>
                <w:szCs w:val="20"/>
              </w:rPr>
              <w:t>РИНЦ SPIN-код: 5788-1822</w:t>
            </w:r>
          </w:p>
          <w:p w14:paraId="1D9675B4" w14:textId="77777777" w:rsidR="004F10DA" w:rsidRPr="00C67C88" w:rsidRDefault="004F10DA" w:rsidP="00C67C88">
            <w:pPr>
              <w:rPr>
                <w:rFonts w:ascii="Times New Roman" w:hAnsi="Times New Roman" w:cs="Times New Roman"/>
                <w:sz w:val="20"/>
                <w:szCs w:val="20"/>
              </w:rPr>
            </w:pPr>
            <w:r w:rsidRPr="00C67C88">
              <w:rPr>
                <w:rFonts w:ascii="Times New Roman" w:hAnsi="Times New Roman" w:cs="Times New Roman"/>
                <w:sz w:val="20"/>
                <w:szCs w:val="20"/>
              </w:rPr>
              <w:t>parshkov83@mail.ru</w:t>
            </w:r>
          </w:p>
          <w:p w14:paraId="302E3044" w14:textId="77777777" w:rsidR="004F10DA" w:rsidRPr="00C67C88" w:rsidRDefault="004F10DA" w:rsidP="00C67C88">
            <w:pPr>
              <w:rPr>
                <w:rFonts w:ascii="Times New Roman" w:hAnsi="Times New Roman" w:cs="Times New Roman"/>
                <w:i/>
                <w:iCs/>
                <w:sz w:val="20"/>
                <w:szCs w:val="20"/>
              </w:rPr>
            </w:pPr>
            <w:r w:rsidRPr="00C67C88">
              <w:rPr>
                <w:rFonts w:ascii="Times New Roman" w:hAnsi="Times New Roman" w:cs="Times New Roman"/>
                <w:i/>
                <w:iCs/>
                <w:sz w:val="20"/>
                <w:szCs w:val="20"/>
              </w:rPr>
              <w:t>Автономная некоммерческая организация высшего образования «Современный технический университет»</w:t>
            </w:r>
          </w:p>
          <w:p w14:paraId="3E797D39" w14:textId="024F6455" w:rsidR="00685E68" w:rsidRPr="00C67C88" w:rsidRDefault="004F10DA" w:rsidP="00C67C88">
            <w:pPr>
              <w:rPr>
                <w:rFonts w:ascii="Times New Roman" w:hAnsi="Times New Roman" w:cs="Times New Roman"/>
                <w:i/>
                <w:iCs/>
                <w:sz w:val="20"/>
                <w:szCs w:val="20"/>
              </w:rPr>
            </w:pPr>
            <w:r w:rsidRPr="00C67C88">
              <w:rPr>
                <w:rFonts w:ascii="Times New Roman" w:hAnsi="Times New Roman" w:cs="Times New Roman"/>
                <w:i/>
                <w:iCs/>
                <w:sz w:val="20"/>
                <w:szCs w:val="20"/>
              </w:rPr>
              <w:t>390048, г. Рязань, ул. Новоселов, д.35а</w:t>
            </w:r>
          </w:p>
          <w:p w14:paraId="1962B2AF" w14:textId="77777777" w:rsidR="004F10DA" w:rsidRPr="00C67C88" w:rsidRDefault="004F10DA" w:rsidP="00C67C88">
            <w:pPr>
              <w:rPr>
                <w:rFonts w:ascii="Times New Roman" w:hAnsi="Times New Roman" w:cs="Times New Roman"/>
                <w:sz w:val="20"/>
                <w:szCs w:val="20"/>
              </w:rPr>
            </w:pPr>
          </w:p>
          <w:p w14:paraId="6D80072C" w14:textId="3AC8CE05" w:rsidR="001020E2" w:rsidRPr="00C67C88" w:rsidRDefault="00D630E0" w:rsidP="00C67C88">
            <w:pPr>
              <w:rPr>
                <w:rFonts w:ascii="Times New Roman" w:hAnsi="Times New Roman" w:cs="Times New Roman"/>
                <w:sz w:val="20"/>
                <w:szCs w:val="20"/>
              </w:rPr>
            </w:pPr>
            <w:r w:rsidRPr="00C67C88">
              <w:rPr>
                <w:rFonts w:ascii="Times New Roman" w:hAnsi="Times New Roman" w:cs="Times New Roman"/>
                <w:sz w:val="20"/>
                <w:szCs w:val="20"/>
              </w:rPr>
              <w:t xml:space="preserve">В статье рассматриваются исследования разработанной конструкции катка картофелеуборочного комбайна (патент на полезную модель №194510) на полях Рязанской </w:t>
            </w:r>
            <w:r w:rsidRPr="00C67C88">
              <w:rPr>
                <w:rFonts w:ascii="Times New Roman" w:hAnsi="Times New Roman" w:cs="Times New Roman"/>
                <w:sz w:val="20"/>
                <w:szCs w:val="20"/>
              </w:rPr>
              <w:lastRenderedPageBreak/>
              <w:t>области. Известно, что современные технологии возделыва</w:t>
            </w:r>
            <w:r w:rsidR="00B45426" w:rsidRPr="00C67C88">
              <w:rPr>
                <w:rFonts w:ascii="Times New Roman" w:hAnsi="Times New Roman" w:cs="Times New Roman"/>
                <w:sz w:val="20"/>
                <w:szCs w:val="20"/>
              </w:rPr>
              <w:t>ния</w:t>
            </w:r>
            <w:r w:rsidRPr="00C67C88">
              <w:rPr>
                <w:rFonts w:ascii="Times New Roman" w:hAnsi="Times New Roman" w:cs="Times New Roman"/>
                <w:sz w:val="20"/>
                <w:szCs w:val="20"/>
              </w:rPr>
              <w:t xml:space="preserve"> картофеля включают в себя комплекс работ по механизированной уборке клубней. В тоже время уборка - это важная технологическая операция, позволяющая не только упростить используемые уборочные сельскохозяйственные машины, но и повысить их производительность. </w:t>
            </w:r>
            <w:r w:rsidR="00B45426" w:rsidRPr="00C67C88">
              <w:rPr>
                <w:rFonts w:ascii="Times New Roman" w:hAnsi="Times New Roman" w:cs="Times New Roman"/>
                <w:sz w:val="20"/>
                <w:szCs w:val="20"/>
              </w:rPr>
              <w:t>Также и</w:t>
            </w:r>
            <w:r w:rsidRPr="00C67C88">
              <w:rPr>
                <w:rFonts w:ascii="Times New Roman" w:hAnsi="Times New Roman" w:cs="Times New Roman"/>
                <w:sz w:val="20"/>
                <w:szCs w:val="20"/>
              </w:rPr>
              <w:t>звестно, что повреждения клубней картофеля при уборке возникают вследствие перемещения и подкопа картофельного вороха</w:t>
            </w:r>
            <w:r w:rsidR="00B45426" w:rsidRPr="00C67C88">
              <w:rPr>
                <w:rFonts w:ascii="Times New Roman" w:hAnsi="Times New Roman" w:cs="Times New Roman"/>
                <w:sz w:val="20"/>
                <w:szCs w:val="20"/>
              </w:rPr>
              <w:t>, д</w:t>
            </w:r>
            <w:r w:rsidRPr="00C67C88">
              <w:rPr>
                <w:rFonts w:ascii="Times New Roman" w:hAnsi="Times New Roman" w:cs="Times New Roman"/>
                <w:sz w:val="20"/>
                <w:szCs w:val="20"/>
              </w:rPr>
              <w:t xml:space="preserve">алее клубень травмируется при перегрузке в транспортное средство и последующей транспортировке к переборочному столу или к местам хранения. Однако не все повреждения клубней картофеля возникают за счет описываемых технологических операций, так клубни картофеля повреждаются </w:t>
            </w:r>
            <w:r w:rsidR="00B45426" w:rsidRPr="00C67C88">
              <w:rPr>
                <w:rFonts w:ascii="Times New Roman" w:hAnsi="Times New Roman" w:cs="Times New Roman"/>
                <w:sz w:val="20"/>
                <w:szCs w:val="20"/>
              </w:rPr>
              <w:t xml:space="preserve">и </w:t>
            </w:r>
            <w:r w:rsidRPr="00C67C88">
              <w:rPr>
                <w:rFonts w:ascii="Times New Roman" w:hAnsi="Times New Roman" w:cs="Times New Roman"/>
                <w:sz w:val="20"/>
                <w:szCs w:val="20"/>
              </w:rPr>
              <w:t>за счет конструкции колец</w:t>
            </w:r>
            <w:r w:rsidR="00B45426" w:rsidRPr="00C67C88">
              <w:rPr>
                <w:rFonts w:ascii="Times New Roman" w:hAnsi="Times New Roman" w:cs="Times New Roman"/>
                <w:sz w:val="20"/>
                <w:szCs w:val="20"/>
              </w:rPr>
              <w:t>,</w:t>
            </w:r>
            <w:r w:rsidRPr="00C67C88">
              <w:rPr>
                <w:rFonts w:ascii="Times New Roman" w:hAnsi="Times New Roman" w:cs="Times New Roman"/>
                <w:sz w:val="20"/>
                <w:szCs w:val="20"/>
              </w:rPr>
              <w:t xml:space="preserve"> расположенных на цилиндрической части катка картофелеуборочного комбайна. Как правило, к таким типам повреждений клубней относят трещины. Поэтому, основной целью исследований являлась работа картофелеуборочного комбайна с усовершенствованным катком. Результаты проведенных исследований показали, что общий процент повреждений картофеля при уборке усовершенствованным картофелеуборочном комбайном  в сравнении с серийным снизился на 0,23 %. Проведенные исследования позволили подтвердить теоретическую зависимость между нагрузкой и деформацией почвы, при этом установлено не только </w:t>
            </w:r>
            <w:r w:rsidR="00C244DD" w:rsidRPr="00C67C88">
              <w:rPr>
                <w:rFonts w:ascii="Times New Roman" w:hAnsi="Times New Roman" w:cs="Times New Roman"/>
                <w:sz w:val="20"/>
                <w:szCs w:val="20"/>
              </w:rPr>
              <w:t xml:space="preserve">уменьшение механических повреждений клубней, </w:t>
            </w:r>
            <w:r w:rsidRPr="00C67C88">
              <w:rPr>
                <w:rFonts w:ascii="Times New Roman" w:hAnsi="Times New Roman" w:cs="Times New Roman"/>
                <w:sz w:val="20"/>
                <w:szCs w:val="20"/>
              </w:rPr>
              <w:t>но и снижение количества почвенных комков в 1,58 раза. Поэтому проводимые исследования в области уборки картофеля позволят в дальнейшем не только снизить процентное соотношение потерь клубней при уборке, усовершенствовать конструктивные элементы уборочной сельскохозяйственной техники, но и позволят создать новые сорта картофеля, приспособленные к механизированным операциям картофелеуборочных машин</w:t>
            </w:r>
          </w:p>
          <w:p w14:paraId="7A3E8CF1" w14:textId="77777777" w:rsidR="00D630E0" w:rsidRPr="00C67C88" w:rsidRDefault="00D630E0" w:rsidP="00C67C88">
            <w:pPr>
              <w:rPr>
                <w:rFonts w:ascii="Times New Roman" w:hAnsi="Times New Roman" w:cs="Times New Roman"/>
                <w:sz w:val="20"/>
                <w:szCs w:val="20"/>
              </w:rPr>
            </w:pPr>
          </w:p>
          <w:p w14:paraId="0ECE5A3A" w14:textId="77777777" w:rsidR="005C00CB" w:rsidRDefault="005C00CB" w:rsidP="00C67C88">
            <w:pPr>
              <w:rPr>
                <w:rFonts w:ascii="Times New Roman" w:hAnsi="Times New Roman" w:cs="Times New Roman"/>
                <w:sz w:val="20"/>
                <w:szCs w:val="20"/>
              </w:rPr>
            </w:pPr>
            <w:r w:rsidRPr="00C67C88">
              <w:rPr>
                <w:rFonts w:ascii="Times New Roman" w:hAnsi="Times New Roman" w:cs="Times New Roman"/>
                <w:sz w:val="20"/>
                <w:szCs w:val="20"/>
              </w:rPr>
              <w:t xml:space="preserve">Ключевые слова: </w:t>
            </w:r>
            <w:r w:rsidR="0033089F" w:rsidRPr="00C67C88">
              <w:rPr>
                <w:rFonts w:ascii="Times New Roman" w:hAnsi="Times New Roman" w:cs="Times New Roman"/>
                <w:sz w:val="20"/>
                <w:szCs w:val="20"/>
              </w:rPr>
              <w:t>КАРТОФЕЛЬ, УБОРКА, ПОВРЕЖДЕНИЯ, ХРАНЕНИЕ, КАРТОФЕЛЕУБОРОЧНЫЙ КОМБАЙН, КАРТОФЕЛЬНЫЕ ГНЕЗДА, УСОВЕРШЕНСТВОВАННЫЙ КАТОК</w:t>
            </w:r>
          </w:p>
          <w:p w14:paraId="3B9ABD07" w14:textId="77777777" w:rsidR="00C67C88" w:rsidRDefault="00C67C88" w:rsidP="00C67C88">
            <w:pPr>
              <w:rPr>
                <w:rFonts w:ascii="Times New Roman" w:hAnsi="Times New Roman" w:cs="Times New Roman"/>
                <w:sz w:val="20"/>
                <w:szCs w:val="20"/>
              </w:rPr>
            </w:pPr>
          </w:p>
          <w:p w14:paraId="753E63A6" w14:textId="557ABB96" w:rsidR="00C67C88" w:rsidRPr="00C67C88" w:rsidRDefault="001559CD" w:rsidP="00C67C88">
            <w:pPr>
              <w:rPr>
                <w:rFonts w:ascii="Times New Roman" w:hAnsi="Times New Roman" w:cs="Times New Roman"/>
                <w:sz w:val="20"/>
                <w:szCs w:val="20"/>
                <w:lang w:val="en-US"/>
              </w:rPr>
            </w:pPr>
            <w:hyperlink r:id="rId10" w:history="1">
              <w:r w:rsidR="00C67C88" w:rsidRPr="0035002F">
                <w:rPr>
                  <w:rStyle w:val="Hyperlink"/>
                  <w:rFonts w:ascii="Times New Roman" w:hAnsi="Times New Roman" w:cs="Times New Roman"/>
                  <w:sz w:val="20"/>
                  <w:szCs w:val="20"/>
                </w:rPr>
                <w:t>http://dx.doi.org/10.21515/1990-4665-198-01</w:t>
              </w:r>
              <w:r w:rsidR="00C67C88" w:rsidRPr="0035002F">
                <w:rPr>
                  <w:rStyle w:val="Hyperlink"/>
                  <w:rFonts w:ascii="Times New Roman" w:hAnsi="Times New Roman" w:cs="Times New Roman"/>
                  <w:sz w:val="20"/>
                  <w:szCs w:val="20"/>
                  <w:lang w:val="en-US"/>
                </w:rPr>
                <w:t>2</w:t>
              </w:r>
            </w:hyperlink>
            <w:r w:rsidR="00C67C88">
              <w:rPr>
                <w:rFonts w:ascii="Times New Roman" w:hAnsi="Times New Roman" w:cs="Times New Roman"/>
                <w:sz w:val="20"/>
                <w:szCs w:val="20"/>
                <w:lang w:val="en-US"/>
              </w:rPr>
              <w:t xml:space="preserve"> </w:t>
            </w:r>
          </w:p>
        </w:tc>
        <w:tc>
          <w:tcPr>
            <w:tcW w:w="4673" w:type="dxa"/>
          </w:tcPr>
          <w:p w14:paraId="116365E8" w14:textId="4D7DBD17" w:rsidR="005C00CB" w:rsidRPr="00C67C88" w:rsidRDefault="005C00CB" w:rsidP="00C67C88">
            <w:pPr>
              <w:shd w:val="clear" w:color="auto" w:fill="FFFFFF"/>
              <w:contextualSpacing/>
              <w:rPr>
                <w:rFonts w:ascii="Times New Roman" w:hAnsi="Times New Roman" w:cs="Times New Roman"/>
                <w:color w:val="000000" w:themeColor="text1"/>
                <w:sz w:val="20"/>
                <w:szCs w:val="20"/>
                <w:lang w:val="en-US"/>
              </w:rPr>
            </w:pPr>
            <w:r w:rsidRPr="00C67C88">
              <w:rPr>
                <w:rFonts w:ascii="Times New Roman" w:hAnsi="Times New Roman" w:cs="Times New Roman"/>
                <w:sz w:val="20"/>
                <w:szCs w:val="20"/>
                <w:lang w:val="en-US"/>
              </w:rPr>
              <w:lastRenderedPageBreak/>
              <w:t xml:space="preserve">UDC </w:t>
            </w:r>
            <w:r w:rsidR="00E44849" w:rsidRPr="00C67C88">
              <w:rPr>
                <w:rFonts w:ascii="Times New Roman" w:hAnsi="Times New Roman" w:cs="Times New Roman"/>
                <w:color w:val="000000" w:themeColor="text1"/>
                <w:sz w:val="20"/>
                <w:szCs w:val="20"/>
                <w:lang w:val="en-US"/>
              </w:rPr>
              <w:t>631.356</w:t>
            </w:r>
          </w:p>
          <w:p w14:paraId="6BCBF352" w14:textId="77777777" w:rsidR="00E44849" w:rsidRPr="00C67C88" w:rsidRDefault="00E44849" w:rsidP="00C67C88">
            <w:pPr>
              <w:shd w:val="clear" w:color="auto" w:fill="FFFFFF"/>
              <w:contextualSpacing/>
              <w:rPr>
                <w:rFonts w:ascii="Times New Roman" w:hAnsi="Times New Roman" w:cs="Times New Roman"/>
                <w:color w:val="000000" w:themeColor="text1"/>
                <w:sz w:val="20"/>
                <w:szCs w:val="20"/>
                <w:lang w:val="en-US"/>
              </w:rPr>
            </w:pPr>
          </w:p>
          <w:p w14:paraId="2D493A24" w14:textId="607B474D" w:rsidR="005C00CB" w:rsidRPr="00C67C88" w:rsidRDefault="005C00CB"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4.3.1. Technologies, machinery and equipment for the</w:t>
            </w:r>
            <w:r w:rsidR="00C67C88">
              <w:rPr>
                <w:rFonts w:ascii="Times New Roman" w:hAnsi="Times New Roman" w:cs="Times New Roman"/>
                <w:sz w:val="20"/>
                <w:szCs w:val="20"/>
                <w:lang w:val="en-US"/>
              </w:rPr>
              <w:t xml:space="preserve"> </w:t>
            </w:r>
            <w:r w:rsidRPr="00C67C88">
              <w:rPr>
                <w:rFonts w:ascii="Times New Roman" w:hAnsi="Times New Roman" w:cs="Times New Roman"/>
                <w:sz w:val="20"/>
                <w:szCs w:val="20"/>
                <w:lang w:val="en-US"/>
              </w:rPr>
              <w:t>agro-industrial complex (technical sciences, agricultural sciences)</w:t>
            </w:r>
          </w:p>
          <w:p w14:paraId="6D484E24" w14:textId="77777777" w:rsidR="005C00CB" w:rsidRPr="00C67C88" w:rsidRDefault="005C00CB" w:rsidP="00C67C88">
            <w:pPr>
              <w:rPr>
                <w:rFonts w:ascii="Times New Roman" w:hAnsi="Times New Roman" w:cs="Times New Roman"/>
                <w:b/>
                <w:bCs/>
                <w:sz w:val="20"/>
                <w:szCs w:val="20"/>
                <w:lang w:val="en-US"/>
              </w:rPr>
            </w:pPr>
          </w:p>
          <w:p w14:paraId="0D814682" w14:textId="415E0690" w:rsidR="005C00CB" w:rsidRPr="00C67C88" w:rsidRDefault="00FD64F6" w:rsidP="00C67C88">
            <w:pPr>
              <w:rPr>
                <w:rFonts w:ascii="Times New Roman" w:hAnsi="Times New Roman" w:cs="Times New Roman"/>
                <w:b/>
                <w:bCs/>
                <w:sz w:val="20"/>
                <w:szCs w:val="20"/>
                <w:lang w:val="en-US"/>
              </w:rPr>
            </w:pPr>
            <w:r w:rsidRPr="00C67C88">
              <w:rPr>
                <w:rFonts w:ascii="Times New Roman" w:hAnsi="Times New Roman" w:cs="Times New Roman"/>
                <w:b/>
                <w:bCs/>
                <w:sz w:val="20"/>
                <w:szCs w:val="20"/>
                <w:lang w:val="en-US"/>
              </w:rPr>
              <w:t xml:space="preserve">IMPROVING THE POTATO HARVESTER FOR HARVESTING POTATOES </w:t>
            </w:r>
          </w:p>
          <w:p w14:paraId="4BF26147" w14:textId="77777777" w:rsidR="00FD64F6" w:rsidRPr="00C67C88" w:rsidRDefault="00FD64F6" w:rsidP="00C67C88">
            <w:pPr>
              <w:rPr>
                <w:rFonts w:ascii="Times New Roman" w:hAnsi="Times New Roman" w:cs="Times New Roman"/>
                <w:sz w:val="20"/>
                <w:szCs w:val="20"/>
                <w:lang w:val="en-US"/>
              </w:rPr>
            </w:pPr>
          </w:p>
          <w:p w14:paraId="26FB4153" w14:textId="77777777" w:rsidR="00710433" w:rsidRPr="00C67C88" w:rsidRDefault="00710433" w:rsidP="00C67C88">
            <w:pPr>
              <w:rPr>
                <w:rFonts w:ascii="Times New Roman" w:hAnsi="Times New Roman" w:cs="Times New Roman"/>
                <w:sz w:val="20"/>
                <w:szCs w:val="20"/>
                <w:lang w:val="en-US"/>
              </w:rPr>
            </w:pPr>
          </w:p>
          <w:p w14:paraId="7364EA5C" w14:textId="77777777" w:rsidR="00D45860" w:rsidRPr="00C67C88" w:rsidRDefault="00D45860" w:rsidP="00C67C88">
            <w:pPr>
              <w:rPr>
                <w:rFonts w:ascii="Times New Roman" w:hAnsi="Times New Roman" w:cs="Times New Roman"/>
                <w:sz w:val="20"/>
                <w:szCs w:val="20"/>
                <w:lang w:val="en-US"/>
              </w:rPr>
            </w:pPr>
            <w:proofErr w:type="spellStart"/>
            <w:r w:rsidRPr="00C67C88">
              <w:rPr>
                <w:rFonts w:ascii="Times New Roman" w:hAnsi="Times New Roman" w:cs="Times New Roman"/>
                <w:sz w:val="20"/>
                <w:szCs w:val="20"/>
                <w:lang w:val="en-US"/>
              </w:rPr>
              <w:t>Koloshein</w:t>
            </w:r>
            <w:proofErr w:type="spellEnd"/>
            <w:r w:rsidRPr="00C67C88">
              <w:rPr>
                <w:rFonts w:ascii="Times New Roman" w:hAnsi="Times New Roman" w:cs="Times New Roman"/>
                <w:sz w:val="20"/>
                <w:szCs w:val="20"/>
                <w:lang w:val="en-US"/>
              </w:rPr>
              <w:t xml:space="preserve"> Dmitry Vladimirovich</w:t>
            </w:r>
          </w:p>
          <w:p w14:paraId="185D74D7" w14:textId="005C5E3D" w:rsidR="00D45860" w:rsidRPr="00C67C88" w:rsidRDefault="00D45860" w:rsidP="00C67C88">
            <w:pPr>
              <w:shd w:val="clear" w:color="auto" w:fill="FFFFFF"/>
              <w:contextualSpacing/>
              <w:rPr>
                <w:rFonts w:ascii="Times New Roman" w:hAnsi="Times New Roman" w:cs="Times New Roman"/>
                <w:sz w:val="20"/>
                <w:szCs w:val="20"/>
                <w:lang w:val="en-US"/>
              </w:rPr>
            </w:pPr>
            <w:r w:rsidRPr="00C67C88">
              <w:rPr>
                <w:rFonts w:ascii="Times New Roman" w:hAnsi="Times New Roman" w:cs="Times New Roman"/>
                <w:sz w:val="20"/>
                <w:szCs w:val="20"/>
                <w:lang w:val="en-US"/>
              </w:rPr>
              <w:t>Candidate of Technical Sciences, Associate Professor</w:t>
            </w:r>
          </w:p>
          <w:p w14:paraId="77698B90" w14:textId="77777777" w:rsidR="00D45860" w:rsidRPr="00C67C88" w:rsidRDefault="005C00CB" w:rsidP="00C67C88">
            <w:pPr>
              <w:shd w:val="clear" w:color="auto" w:fill="FFFFFF"/>
              <w:contextualSpacing/>
              <w:rPr>
                <w:rFonts w:ascii="Times New Roman" w:hAnsi="Times New Roman" w:cs="Times New Roman"/>
                <w:sz w:val="20"/>
                <w:szCs w:val="20"/>
                <w:lang w:val="en-US"/>
              </w:rPr>
            </w:pPr>
            <w:r w:rsidRPr="00C67C88">
              <w:rPr>
                <w:rFonts w:ascii="Times New Roman" w:hAnsi="Times New Roman" w:cs="Times New Roman"/>
                <w:sz w:val="20"/>
                <w:szCs w:val="20"/>
                <w:lang w:val="en-US"/>
              </w:rPr>
              <w:t xml:space="preserve">RSCI SPIN-code: </w:t>
            </w:r>
            <w:r w:rsidR="00D45860" w:rsidRPr="00C67C88">
              <w:rPr>
                <w:rFonts w:ascii="Times New Roman" w:hAnsi="Times New Roman" w:cs="Times New Roman"/>
                <w:sz w:val="20"/>
                <w:szCs w:val="20"/>
                <w:lang w:val="en-US"/>
              </w:rPr>
              <w:t>4912-0628</w:t>
            </w:r>
          </w:p>
          <w:p w14:paraId="17FBB66B" w14:textId="20E458B5" w:rsidR="00D45860" w:rsidRPr="00C67C88" w:rsidRDefault="001559CD" w:rsidP="00C67C88">
            <w:pPr>
              <w:rPr>
                <w:rFonts w:ascii="Times New Roman" w:hAnsi="Times New Roman" w:cs="Times New Roman"/>
                <w:color w:val="000000" w:themeColor="text1"/>
                <w:sz w:val="20"/>
                <w:szCs w:val="20"/>
                <w:lang w:val="en-US"/>
              </w:rPr>
            </w:pPr>
            <w:hyperlink r:id="rId11" w:history="1">
              <w:r w:rsidR="00D45860" w:rsidRPr="00C67C88">
                <w:rPr>
                  <w:rStyle w:val="Hyperlink"/>
                  <w:rFonts w:ascii="Times New Roman" w:hAnsi="Times New Roman" w:cs="Times New Roman"/>
                  <w:color w:val="000000" w:themeColor="text1"/>
                  <w:sz w:val="20"/>
                  <w:szCs w:val="20"/>
                  <w:u w:val="none"/>
                  <w:lang w:val="en-US"/>
                </w:rPr>
                <w:t>dkoloshein@mail.ru</w:t>
              </w:r>
            </w:hyperlink>
          </w:p>
          <w:p w14:paraId="7E0C80B1" w14:textId="77777777" w:rsidR="004F10DA" w:rsidRPr="00C67C88" w:rsidRDefault="004F10DA" w:rsidP="00C67C88">
            <w:pPr>
              <w:rPr>
                <w:rFonts w:ascii="Times New Roman" w:hAnsi="Times New Roman" w:cs="Times New Roman"/>
                <w:i/>
                <w:iCs/>
                <w:sz w:val="20"/>
                <w:szCs w:val="20"/>
                <w:lang w:val="en-US"/>
              </w:rPr>
            </w:pPr>
            <w:r w:rsidRPr="00C67C88">
              <w:rPr>
                <w:rFonts w:ascii="Times New Roman" w:hAnsi="Times New Roman" w:cs="Times New Roman"/>
                <w:i/>
                <w:iCs/>
                <w:sz w:val="20"/>
                <w:szCs w:val="20"/>
                <w:lang w:val="en-US"/>
              </w:rPr>
              <w:t xml:space="preserve">FSBEI HE RGATU </w:t>
            </w:r>
          </w:p>
          <w:p w14:paraId="141D7EC2" w14:textId="2F1F713B" w:rsidR="005C00CB" w:rsidRPr="00C67C88" w:rsidRDefault="005C00CB" w:rsidP="00C67C88">
            <w:pPr>
              <w:rPr>
                <w:rFonts w:ascii="Times New Roman" w:hAnsi="Times New Roman" w:cs="Times New Roman"/>
                <w:i/>
                <w:iCs/>
                <w:sz w:val="20"/>
                <w:szCs w:val="20"/>
                <w:lang w:val="en-US"/>
              </w:rPr>
            </w:pPr>
            <w:r w:rsidRPr="00C67C88">
              <w:rPr>
                <w:rFonts w:ascii="Times New Roman" w:hAnsi="Times New Roman" w:cs="Times New Roman"/>
                <w:i/>
                <w:iCs/>
                <w:sz w:val="20"/>
                <w:szCs w:val="20"/>
                <w:lang w:val="en-US"/>
              </w:rPr>
              <w:t xml:space="preserve">390044, Russia, Ryazan, </w:t>
            </w:r>
            <w:proofErr w:type="spellStart"/>
            <w:r w:rsidRPr="00C67C88">
              <w:rPr>
                <w:rFonts w:ascii="Times New Roman" w:hAnsi="Times New Roman" w:cs="Times New Roman"/>
                <w:i/>
                <w:iCs/>
                <w:sz w:val="20"/>
                <w:szCs w:val="20"/>
                <w:lang w:val="en-US"/>
              </w:rPr>
              <w:t>Kostycheva</w:t>
            </w:r>
            <w:proofErr w:type="spellEnd"/>
            <w:r w:rsidRPr="00C67C88">
              <w:rPr>
                <w:rFonts w:ascii="Times New Roman" w:hAnsi="Times New Roman" w:cs="Times New Roman"/>
                <w:i/>
                <w:iCs/>
                <w:sz w:val="20"/>
                <w:szCs w:val="20"/>
                <w:lang w:val="en-US"/>
              </w:rPr>
              <w:t>,</w:t>
            </w:r>
            <w:r w:rsidR="00C67C88" w:rsidRPr="00C67C88">
              <w:rPr>
                <w:rFonts w:ascii="Times New Roman" w:hAnsi="Times New Roman" w:cs="Times New Roman"/>
                <w:i/>
                <w:iCs/>
                <w:sz w:val="20"/>
                <w:szCs w:val="20"/>
                <w:lang w:val="en-US"/>
              </w:rPr>
              <w:t xml:space="preserve"> </w:t>
            </w:r>
            <w:r w:rsidRPr="00C67C88">
              <w:rPr>
                <w:rFonts w:ascii="Times New Roman" w:hAnsi="Times New Roman" w:cs="Times New Roman"/>
                <w:i/>
                <w:iCs/>
                <w:sz w:val="20"/>
                <w:szCs w:val="20"/>
                <w:lang w:val="en-US"/>
              </w:rPr>
              <w:t>1</w:t>
            </w:r>
          </w:p>
          <w:p w14:paraId="4F2EA811" w14:textId="77777777" w:rsidR="00FD64F6" w:rsidRPr="00C67C88" w:rsidRDefault="00FD64F6" w:rsidP="00C67C88">
            <w:pPr>
              <w:rPr>
                <w:rFonts w:ascii="Times New Roman" w:hAnsi="Times New Roman" w:cs="Times New Roman"/>
                <w:sz w:val="20"/>
                <w:szCs w:val="20"/>
                <w:lang w:val="en-US"/>
              </w:rPr>
            </w:pPr>
          </w:p>
          <w:p w14:paraId="6117EA4B" w14:textId="77777777" w:rsidR="0033089F" w:rsidRPr="00C67C88" w:rsidRDefault="0033089F" w:rsidP="00C67C88">
            <w:pPr>
              <w:rPr>
                <w:rFonts w:ascii="Times New Roman" w:hAnsi="Times New Roman" w:cs="Times New Roman"/>
                <w:sz w:val="20"/>
                <w:szCs w:val="20"/>
                <w:lang w:val="en-US"/>
              </w:rPr>
            </w:pPr>
            <w:proofErr w:type="spellStart"/>
            <w:r w:rsidRPr="00C67C88">
              <w:rPr>
                <w:rFonts w:ascii="Times New Roman" w:hAnsi="Times New Roman" w:cs="Times New Roman"/>
                <w:sz w:val="20"/>
                <w:szCs w:val="20"/>
                <w:lang w:val="en-US"/>
              </w:rPr>
              <w:t>Luchkova</w:t>
            </w:r>
            <w:proofErr w:type="spellEnd"/>
            <w:r w:rsidRPr="00C67C88">
              <w:rPr>
                <w:rFonts w:ascii="Times New Roman" w:hAnsi="Times New Roman" w:cs="Times New Roman"/>
                <w:sz w:val="20"/>
                <w:szCs w:val="20"/>
                <w:lang w:val="en-US"/>
              </w:rPr>
              <w:t xml:space="preserve"> Inna </w:t>
            </w:r>
            <w:proofErr w:type="spellStart"/>
            <w:r w:rsidRPr="00C67C88">
              <w:rPr>
                <w:rFonts w:ascii="Times New Roman" w:hAnsi="Times New Roman" w:cs="Times New Roman"/>
                <w:sz w:val="20"/>
                <w:szCs w:val="20"/>
                <w:lang w:val="en-US"/>
              </w:rPr>
              <w:t>Vasilevna</w:t>
            </w:r>
            <w:proofErr w:type="spellEnd"/>
          </w:p>
          <w:p w14:paraId="27B38F4B" w14:textId="6D842B24" w:rsidR="005C00CB" w:rsidRPr="00C67C88" w:rsidRDefault="005C00CB"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Candidate of Technical Sciences, Associate Professor</w:t>
            </w:r>
          </w:p>
          <w:p w14:paraId="2E8D0272" w14:textId="5381C4CF" w:rsidR="005C00CB" w:rsidRPr="00C67C88" w:rsidRDefault="005C00CB" w:rsidP="00C67C88">
            <w:pPr>
              <w:shd w:val="clear" w:color="auto" w:fill="FFFFFF"/>
              <w:contextualSpacing/>
              <w:rPr>
                <w:rFonts w:ascii="Times New Roman" w:hAnsi="Times New Roman" w:cs="Times New Roman"/>
                <w:sz w:val="20"/>
                <w:szCs w:val="20"/>
                <w:lang w:val="en-US"/>
              </w:rPr>
            </w:pPr>
            <w:r w:rsidRPr="00C67C88">
              <w:rPr>
                <w:rFonts w:ascii="Times New Roman" w:hAnsi="Times New Roman" w:cs="Times New Roman"/>
                <w:sz w:val="20"/>
                <w:szCs w:val="20"/>
                <w:lang w:val="en-US"/>
              </w:rPr>
              <w:t xml:space="preserve">RSCI SPIN-code: </w:t>
            </w:r>
            <w:r w:rsidR="0033089F" w:rsidRPr="00C67C88">
              <w:rPr>
                <w:rFonts w:ascii="Times New Roman" w:hAnsi="Times New Roman" w:cs="Times New Roman"/>
                <w:sz w:val="20"/>
                <w:szCs w:val="20"/>
                <w:lang w:val="en-US"/>
              </w:rPr>
              <w:t>3744-0787</w:t>
            </w:r>
          </w:p>
          <w:p w14:paraId="028FE5C0" w14:textId="697E5C04" w:rsidR="0033089F" w:rsidRPr="00C67C88" w:rsidRDefault="001559CD" w:rsidP="00C67C88">
            <w:pPr>
              <w:rPr>
                <w:rFonts w:ascii="Times New Roman" w:hAnsi="Times New Roman" w:cs="Times New Roman"/>
                <w:color w:val="000000" w:themeColor="text1"/>
                <w:sz w:val="20"/>
                <w:szCs w:val="20"/>
                <w:lang w:val="en-US"/>
              </w:rPr>
            </w:pPr>
            <w:hyperlink r:id="rId12" w:history="1">
              <w:r w:rsidR="0033089F" w:rsidRPr="00C67C88">
                <w:rPr>
                  <w:rStyle w:val="Hyperlink"/>
                  <w:rFonts w:ascii="Times New Roman" w:hAnsi="Times New Roman" w:cs="Times New Roman"/>
                  <w:color w:val="000000" w:themeColor="text1"/>
                  <w:sz w:val="20"/>
                  <w:szCs w:val="20"/>
                  <w:u w:val="none"/>
                  <w:lang w:val="en-US"/>
                </w:rPr>
                <w:t>innaluchkova@mail.ru</w:t>
              </w:r>
            </w:hyperlink>
            <w:r w:rsidR="0033089F" w:rsidRPr="00C67C88">
              <w:rPr>
                <w:rFonts w:ascii="Times New Roman" w:hAnsi="Times New Roman" w:cs="Times New Roman"/>
                <w:color w:val="000000" w:themeColor="text1"/>
                <w:sz w:val="20"/>
                <w:szCs w:val="20"/>
                <w:lang w:val="en-US"/>
              </w:rPr>
              <w:t xml:space="preserve"> </w:t>
            </w:r>
          </w:p>
          <w:p w14:paraId="2E058FCD" w14:textId="77777777" w:rsidR="004F10DA" w:rsidRPr="00C67C88" w:rsidRDefault="004F10DA" w:rsidP="00C67C88">
            <w:pPr>
              <w:rPr>
                <w:rFonts w:ascii="Times New Roman" w:hAnsi="Times New Roman" w:cs="Times New Roman"/>
                <w:i/>
                <w:iCs/>
                <w:sz w:val="20"/>
                <w:szCs w:val="20"/>
                <w:lang w:val="en-US"/>
              </w:rPr>
            </w:pPr>
            <w:r w:rsidRPr="00C67C88">
              <w:rPr>
                <w:rFonts w:ascii="Times New Roman" w:hAnsi="Times New Roman" w:cs="Times New Roman"/>
                <w:i/>
                <w:iCs/>
                <w:sz w:val="20"/>
                <w:szCs w:val="20"/>
                <w:lang w:val="en-US"/>
              </w:rPr>
              <w:t xml:space="preserve">FSBEI HE RGATU </w:t>
            </w:r>
          </w:p>
          <w:p w14:paraId="7689A96B" w14:textId="1A6934CB" w:rsidR="005C00CB" w:rsidRPr="00C67C88" w:rsidRDefault="005C00CB" w:rsidP="00C67C88">
            <w:pPr>
              <w:rPr>
                <w:rFonts w:ascii="Times New Roman" w:hAnsi="Times New Roman" w:cs="Times New Roman"/>
                <w:i/>
                <w:iCs/>
                <w:sz w:val="20"/>
                <w:szCs w:val="20"/>
                <w:lang w:val="en-US"/>
              </w:rPr>
            </w:pPr>
            <w:r w:rsidRPr="00C67C88">
              <w:rPr>
                <w:rFonts w:ascii="Times New Roman" w:hAnsi="Times New Roman" w:cs="Times New Roman"/>
                <w:i/>
                <w:iCs/>
                <w:sz w:val="20"/>
                <w:szCs w:val="20"/>
                <w:lang w:val="en-US"/>
              </w:rPr>
              <w:t xml:space="preserve">390044, Russia, Ryazan, </w:t>
            </w:r>
            <w:proofErr w:type="spellStart"/>
            <w:r w:rsidRPr="00C67C88">
              <w:rPr>
                <w:rFonts w:ascii="Times New Roman" w:hAnsi="Times New Roman" w:cs="Times New Roman"/>
                <w:i/>
                <w:iCs/>
                <w:sz w:val="20"/>
                <w:szCs w:val="20"/>
                <w:lang w:val="en-US"/>
              </w:rPr>
              <w:t>Kostycheva</w:t>
            </w:r>
            <w:proofErr w:type="spellEnd"/>
            <w:r w:rsidR="00C67C88">
              <w:rPr>
                <w:rFonts w:ascii="Times New Roman" w:hAnsi="Times New Roman" w:cs="Times New Roman"/>
                <w:i/>
                <w:iCs/>
                <w:sz w:val="20"/>
                <w:szCs w:val="20"/>
                <w:lang w:val="en-US"/>
              </w:rPr>
              <w:t>,</w:t>
            </w:r>
            <w:r w:rsidRPr="00C67C88">
              <w:rPr>
                <w:rFonts w:ascii="Times New Roman" w:hAnsi="Times New Roman" w:cs="Times New Roman"/>
                <w:i/>
                <w:iCs/>
                <w:sz w:val="20"/>
                <w:szCs w:val="20"/>
                <w:lang w:val="en-US"/>
              </w:rPr>
              <w:t xml:space="preserve"> 1</w:t>
            </w:r>
          </w:p>
          <w:p w14:paraId="3FAC7939" w14:textId="77777777" w:rsidR="005C00CB" w:rsidRPr="00C67C88" w:rsidRDefault="005C00CB" w:rsidP="00C67C88">
            <w:pPr>
              <w:rPr>
                <w:rFonts w:ascii="Times New Roman" w:hAnsi="Times New Roman" w:cs="Times New Roman"/>
                <w:sz w:val="20"/>
                <w:szCs w:val="20"/>
                <w:lang w:val="en-US"/>
              </w:rPr>
            </w:pPr>
          </w:p>
          <w:p w14:paraId="0D6EE079" w14:textId="77777777" w:rsidR="00150869" w:rsidRPr="00C67C88" w:rsidRDefault="00150869" w:rsidP="00C67C88">
            <w:pPr>
              <w:rPr>
                <w:rFonts w:ascii="Times New Roman" w:hAnsi="Times New Roman" w:cs="Times New Roman"/>
                <w:sz w:val="20"/>
                <w:szCs w:val="20"/>
                <w:lang w:val="en-US"/>
              </w:rPr>
            </w:pPr>
            <w:proofErr w:type="spellStart"/>
            <w:r w:rsidRPr="00C67C88">
              <w:rPr>
                <w:rFonts w:ascii="Times New Roman" w:hAnsi="Times New Roman" w:cs="Times New Roman"/>
                <w:sz w:val="20"/>
                <w:szCs w:val="20"/>
                <w:lang w:val="en-US"/>
              </w:rPr>
              <w:t>Kalinina</w:t>
            </w:r>
            <w:proofErr w:type="spellEnd"/>
            <w:r w:rsidRPr="00C67C88">
              <w:rPr>
                <w:rFonts w:ascii="Times New Roman" w:hAnsi="Times New Roman" w:cs="Times New Roman"/>
                <w:sz w:val="20"/>
                <w:szCs w:val="20"/>
                <w:lang w:val="en-US"/>
              </w:rPr>
              <w:t xml:space="preserve"> Galina </w:t>
            </w:r>
            <w:proofErr w:type="spellStart"/>
            <w:r w:rsidRPr="00C67C88">
              <w:rPr>
                <w:rFonts w:ascii="Times New Roman" w:hAnsi="Times New Roman" w:cs="Times New Roman"/>
                <w:sz w:val="20"/>
                <w:szCs w:val="20"/>
                <w:lang w:val="en-US"/>
              </w:rPr>
              <w:t>Valerievna</w:t>
            </w:r>
            <w:proofErr w:type="spellEnd"/>
            <w:r w:rsidRPr="00C67C88">
              <w:rPr>
                <w:rFonts w:ascii="Times New Roman" w:hAnsi="Times New Roman" w:cs="Times New Roman"/>
                <w:sz w:val="20"/>
                <w:szCs w:val="20"/>
                <w:lang w:val="en-US"/>
              </w:rPr>
              <w:t xml:space="preserve"> </w:t>
            </w:r>
          </w:p>
          <w:p w14:paraId="71A648B0" w14:textId="767196DD" w:rsidR="00150869" w:rsidRPr="00C67C88" w:rsidRDefault="00C67C88" w:rsidP="00C67C88">
            <w:pPr>
              <w:rPr>
                <w:rFonts w:ascii="Times New Roman" w:hAnsi="Times New Roman" w:cs="Times New Roman"/>
                <w:sz w:val="20"/>
                <w:szCs w:val="20"/>
                <w:lang w:val="en-US"/>
              </w:rPr>
            </w:pPr>
            <w:r>
              <w:rPr>
                <w:rFonts w:ascii="Times New Roman" w:hAnsi="Times New Roman" w:cs="Times New Roman"/>
                <w:sz w:val="20"/>
                <w:szCs w:val="20"/>
                <w:lang w:val="en-US"/>
              </w:rPr>
              <w:t>Candidate</w:t>
            </w:r>
            <w:r w:rsidR="00150869" w:rsidRPr="00C67C88">
              <w:rPr>
                <w:rFonts w:ascii="Times New Roman" w:hAnsi="Times New Roman" w:cs="Times New Roman"/>
                <w:sz w:val="20"/>
                <w:szCs w:val="20"/>
                <w:lang w:val="en-US"/>
              </w:rPr>
              <w:t xml:space="preserve"> in Economics, Associate Professor, </w:t>
            </w:r>
          </w:p>
          <w:p w14:paraId="2BA4370B" w14:textId="4E228C2F" w:rsidR="00150869" w:rsidRPr="00C67C88" w:rsidRDefault="00150869"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gvkalinina@mail.ru</w:t>
            </w:r>
          </w:p>
          <w:p w14:paraId="4382C3DF" w14:textId="7EB5827C" w:rsidR="00685E68" w:rsidRDefault="00150869"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RSCI SPIN-code = 4593-2622</w:t>
            </w:r>
          </w:p>
          <w:p w14:paraId="0AA11F27" w14:textId="3F0A41B5" w:rsidR="00685E68" w:rsidRPr="009125C0" w:rsidRDefault="008C60EE" w:rsidP="00C67C88">
            <w:pPr>
              <w:rPr>
                <w:rFonts w:ascii="Times New Roman" w:hAnsi="Times New Roman" w:cs="Times New Roman"/>
                <w:i/>
                <w:iCs/>
                <w:sz w:val="20"/>
                <w:szCs w:val="20"/>
                <w:lang w:val="en-US"/>
              </w:rPr>
            </w:pPr>
            <w:r w:rsidRPr="008C60EE">
              <w:rPr>
                <w:rFonts w:ascii="Times New Roman" w:hAnsi="Times New Roman" w:cs="Times New Roman"/>
                <w:i/>
                <w:iCs/>
                <w:sz w:val="20"/>
                <w:szCs w:val="20"/>
                <w:lang w:val="en-US"/>
              </w:rPr>
              <w:t>Academy of the Federal Penitentiary Service of Russia</w:t>
            </w:r>
            <w:r>
              <w:rPr>
                <w:rFonts w:ascii="Times New Roman" w:hAnsi="Times New Roman" w:cs="Times New Roman"/>
                <w:i/>
                <w:iCs/>
                <w:sz w:val="20"/>
                <w:szCs w:val="20"/>
                <w:lang w:val="en-US"/>
              </w:rPr>
              <w:t xml:space="preserve">, </w:t>
            </w:r>
            <w:r w:rsidR="00150869" w:rsidRPr="009125C0">
              <w:rPr>
                <w:rFonts w:ascii="Times New Roman" w:hAnsi="Times New Roman" w:cs="Times New Roman"/>
                <w:i/>
                <w:iCs/>
                <w:sz w:val="20"/>
                <w:szCs w:val="20"/>
                <w:lang w:val="en-US"/>
              </w:rPr>
              <w:t xml:space="preserve">390000, Russia, Ryazan, </w:t>
            </w:r>
            <w:proofErr w:type="spellStart"/>
            <w:r w:rsidR="00150869" w:rsidRPr="009125C0">
              <w:rPr>
                <w:rFonts w:ascii="Times New Roman" w:hAnsi="Times New Roman" w:cs="Times New Roman"/>
                <w:i/>
                <w:iCs/>
                <w:sz w:val="20"/>
                <w:szCs w:val="20"/>
                <w:lang w:val="en-US"/>
              </w:rPr>
              <w:t>Sennaya</w:t>
            </w:r>
            <w:proofErr w:type="spellEnd"/>
            <w:r w:rsidR="00150869" w:rsidRPr="009125C0">
              <w:rPr>
                <w:rFonts w:ascii="Times New Roman" w:hAnsi="Times New Roman" w:cs="Times New Roman"/>
                <w:i/>
                <w:iCs/>
                <w:sz w:val="20"/>
                <w:szCs w:val="20"/>
                <w:lang w:val="en-US"/>
              </w:rPr>
              <w:t>, 1</w:t>
            </w:r>
          </w:p>
          <w:p w14:paraId="6234C62D" w14:textId="77777777" w:rsidR="00685E68" w:rsidRPr="00C67C88" w:rsidRDefault="00685E68" w:rsidP="00C67C88">
            <w:pPr>
              <w:rPr>
                <w:rFonts w:ascii="Times New Roman" w:hAnsi="Times New Roman" w:cs="Times New Roman"/>
                <w:sz w:val="20"/>
                <w:szCs w:val="20"/>
                <w:lang w:val="en-US"/>
              </w:rPr>
            </w:pPr>
          </w:p>
          <w:p w14:paraId="251AB5C2" w14:textId="126E13FA" w:rsidR="00D45860" w:rsidRPr="00C67C88" w:rsidRDefault="0033089F" w:rsidP="00C67C88">
            <w:pPr>
              <w:rPr>
                <w:rFonts w:ascii="Times New Roman" w:hAnsi="Times New Roman" w:cs="Times New Roman"/>
                <w:sz w:val="20"/>
                <w:szCs w:val="20"/>
                <w:lang w:val="en-US"/>
              </w:rPr>
            </w:pPr>
            <w:proofErr w:type="spellStart"/>
            <w:r w:rsidRPr="00C67C88">
              <w:rPr>
                <w:rFonts w:ascii="Times New Roman" w:hAnsi="Times New Roman" w:cs="Times New Roman"/>
                <w:sz w:val="20"/>
                <w:szCs w:val="20"/>
                <w:lang w:val="en-US"/>
              </w:rPr>
              <w:t>Dmitriev</w:t>
            </w:r>
            <w:proofErr w:type="spellEnd"/>
            <w:r w:rsidRPr="00C67C88">
              <w:rPr>
                <w:rFonts w:ascii="Times New Roman" w:hAnsi="Times New Roman" w:cs="Times New Roman"/>
                <w:sz w:val="20"/>
                <w:szCs w:val="20"/>
                <w:lang w:val="en-US"/>
              </w:rPr>
              <w:t xml:space="preserve"> Andrey </w:t>
            </w:r>
            <w:proofErr w:type="spellStart"/>
            <w:r w:rsidRPr="00C67C88">
              <w:rPr>
                <w:rFonts w:ascii="Times New Roman" w:hAnsi="Times New Roman" w:cs="Times New Roman"/>
                <w:sz w:val="20"/>
                <w:szCs w:val="20"/>
                <w:lang w:val="en-US"/>
              </w:rPr>
              <w:t>Sergeevich</w:t>
            </w:r>
            <w:proofErr w:type="spellEnd"/>
          </w:p>
          <w:p w14:paraId="0CBBA71A" w14:textId="23B61B7D" w:rsidR="00D45860" w:rsidRPr="00C67C88" w:rsidRDefault="0033089F"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graduate student</w:t>
            </w:r>
          </w:p>
          <w:p w14:paraId="160638D6" w14:textId="0EB6D67C" w:rsidR="00D45860" w:rsidRPr="00C67C88" w:rsidRDefault="0033089F"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sisim62@mail.ru</w:t>
            </w:r>
          </w:p>
          <w:p w14:paraId="4B10D9DD" w14:textId="3B8C3D09" w:rsidR="0033089F" w:rsidRPr="009125C0" w:rsidRDefault="0033089F" w:rsidP="00C67C88">
            <w:pPr>
              <w:rPr>
                <w:rFonts w:ascii="Times New Roman" w:hAnsi="Times New Roman" w:cs="Times New Roman"/>
                <w:i/>
                <w:iCs/>
                <w:sz w:val="20"/>
                <w:szCs w:val="20"/>
                <w:lang w:val="en-US"/>
              </w:rPr>
            </w:pPr>
            <w:r w:rsidRPr="009125C0">
              <w:rPr>
                <w:rFonts w:ascii="Times New Roman" w:hAnsi="Times New Roman" w:cs="Times New Roman"/>
                <w:i/>
                <w:iCs/>
                <w:sz w:val="20"/>
                <w:szCs w:val="20"/>
                <w:lang w:val="en-US"/>
              </w:rPr>
              <w:t xml:space="preserve">FSBEI HE "Ryazan State Agrotechnological University named after P.A. </w:t>
            </w:r>
            <w:proofErr w:type="spellStart"/>
            <w:r w:rsidRPr="009125C0">
              <w:rPr>
                <w:rFonts w:ascii="Times New Roman" w:hAnsi="Times New Roman" w:cs="Times New Roman"/>
                <w:i/>
                <w:iCs/>
                <w:sz w:val="20"/>
                <w:szCs w:val="20"/>
                <w:lang w:val="en-US"/>
              </w:rPr>
              <w:t>Kostychev</w:t>
            </w:r>
            <w:proofErr w:type="spellEnd"/>
            <w:r w:rsidRPr="009125C0">
              <w:rPr>
                <w:rFonts w:ascii="Times New Roman" w:hAnsi="Times New Roman" w:cs="Times New Roman"/>
                <w:i/>
                <w:iCs/>
                <w:sz w:val="20"/>
                <w:szCs w:val="20"/>
                <w:lang w:val="en-US"/>
              </w:rPr>
              <w:t>"</w:t>
            </w:r>
          </w:p>
          <w:p w14:paraId="53F81EAB" w14:textId="1C3FCD6D" w:rsidR="0033089F" w:rsidRPr="009125C0" w:rsidRDefault="0033089F" w:rsidP="00C67C88">
            <w:pPr>
              <w:rPr>
                <w:rFonts w:ascii="Times New Roman" w:hAnsi="Times New Roman" w:cs="Times New Roman"/>
                <w:i/>
                <w:iCs/>
                <w:sz w:val="20"/>
                <w:szCs w:val="20"/>
                <w:lang w:val="en-US"/>
              </w:rPr>
            </w:pPr>
            <w:r w:rsidRPr="009125C0">
              <w:rPr>
                <w:rFonts w:ascii="Times New Roman" w:hAnsi="Times New Roman" w:cs="Times New Roman"/>
                <w:i/>
                <w:iCs/>
                <w:sz w:val="20"/>
                <w:szCs w:val="20"/>
                <w:lang w:val="en-US"/>
              </w:rPr>
              <w:t xml:space="preserve">390044, Russia, Ryazan, </w:t>
            </w:r>
            <w:proofErr w:type="spellStart"/>
            <w:r w:rsidRPr="009125C0">
              <w:rPr>
                <w:rFonts w:ascii="Times New Roman" w:hAnsi="Times New Roman" w:cs="Times New Roman"/>
                <w:i/>
                <w:iCs/>
                <w:sz w:val="20"/>
                <w:szCs w:val="20"/>
                <w:lang w:val="en-US"/>
              </w:rPr>
              <w:t>Kostycheva</w:t>
            </w:r>
            <w:proofErr w:type="spellEnd"/>
            <w:r w:rsidR="009125C0" w:rsidRPr="009125C0">
              <w:rPr>
                <w:rFonts w:ascii="Times New Roman" w:hAnsi="Times New Roman" w:cs="Times New Roman"/>
                <w:i/>
                <w:iCs/>
                <w:sz w:val="20"/>
                <w:szCs w:val="20"/>
                <w:lang w:val="en-US"/>
              </w:rPr>
              <w:t>, 1</w:t>
            </w:r>
          </w:p>
          <w:p w14:paraId="1468A204" w14:textId="77777777" w:rsidR="004F10DA" w:rsidRPr="00C67C88" w:rsidRDefault="004F10DA" w:rsidP="00C67C88">
            <w:pPr>
              <w:rPr>
                <w:rFonts w:ascii="Times New Roman" w:hAnsi="Times New Roman" w:cs="Times New Roman"/>
                <w:sz w:val="20"/>
                <w:szCs w:val="20"/>
                <w:lang w:val="en-US"/>
              </w:rPr>
            </w:pPr>
          </w:p>
          <w:p w14:paraId="0115A71B" w14:textId="28D0C294" w:rsidR="00150869" w:rsidRPr="00C67C88" w:rsidRDefault="00150869" w:rsidP="00C67C88">
            <w:pPr>
              <w:rPr>
                <w:rFonts w:ascii="Times New Roman" w:hAnsi="Times New Roman" w:cs="Times New Roman"/>
                <w:color w:val="000000" w:themeColor="text1"/>
                <w:sz w:val="20"/>
                <w:szCs w:val="20"/>
                <w:lang w:val="en-US"/>
              </w:rPr>
            </w:pPr>
            <w:r w:rsidRPr="00C67C88">
              <w:rPr>
                <w:rFonts w:ascii="Times New Roman" w:hAnsi="Times New Roman" w:cs="Times New Roman"/>
                <w:color w:val="000000" w:themeColor="text1"/>
                <w:sz w:val="20"/>
                <w:szCs w:val="20"/>
                <w:lang w:val="en-US"/>
              </w:rPr>
              <w:t xml:space="preserve">Nikita </w:t>
            </w:r>
            <w:proofErr w:type="spellStart"/>
            <w:r w:rsidRPr="00C67C88">
              <w:rPr>
                <w:rFonts w:ascii="Times New Roman" w:hAnsi="Times New Roman" w:cs="Times New Roman"/>
                <w:color w:val="000000" w:themeColor="text1"/>
                <w:sz w:val="20"/>
                <w:szCs w:val="20"/>
                <w:lang w:val="en-US"/>
              </w:rPr>
              <w:t>Sergeevich</w:t>
            </w:r>
            <w:proofErr w:type="spellEnd"/>
            <w:r w:rsidRPr="00C67C88">
              <w:rPr>
                <w:rFonts w:ascii="Times New Roman" w:hAnsi="Times New Roman" w:cs="Times New Roman"/>
                <w:color w:val="000000" w:themeColor="text1"/>
                <w:sz w:val="20"/>
                <w:szCs w:val="20"/>
                <w:lang w:val="en-US"/>
              </w:rPr>
              <w:t xml:space="preserve"> </w:t>
            </w:r>
            <w:proofErr w:type="spellStart"/>
            <w:r w:rsidRPr="00C67C88">
              <w:rPr>
                <w:rFonts w:ascii="Times New Roman" w:hAnsi="Times New Roman" w:cs="Times New Roman"/>
                <w:color w:val="000000" w:themeColor="text1"/>
                <w:sz w:val="20"/>
                <w:szCs w:val="20"/>
                <w:lang w:val="en-US"/>
              </w:rPr>
              <w:t>Zhbanov</w:t>
            </w:r>
            <w:proofErr w:type="spellEnd"/>
          </w:p>
          <w:p w14:paraId="36B8717A" w14:textId="724CF622" w:rsidR="00150869" w:rsidRPr="00C67C88" w:rsidRDefault="009125C0" w:rsidP="00C67C88">
            <w:pPr>
              <w:rPr>
                <w:rFonts w:ascii="Times New Roman" w:hAnsi="Times New Roman" w:cs="Times New Roman"/>
                <w:color w:val="000000" w:themeColor="text1"/>
                <w:sz w:val="20"/>
                <w:szCs w:val="20"/>
                <w:lang w:val="en-US"/>
              </w:rPr>
            </w:pPr>
            <w:proofErr w:type="spellStart"/>
            <w:r>
              <w:rPr>
                <w:rFonts w:ascii="Times New Roman" w:hAnsi="Times New Roman" w:cs="Times New Roman"/>
                <w:color w:val="000000" w:themeColor="text1"/>
                <w:sz w:val="20"/>
                <w:szCs w:val="20"/>
                <w:lang w:val="en-US"/>
              </w:rPr>
              <w:t>Cand.Tech.Sci</w:t>
            </w:r>
            <w:proofErr w:type="spellEnd"/>
            <w:r>
              <w:rPr>
                <w:rFonts w:ascii="Times New Roman" w:hAnsi="Times New Roman" w:cs="Times New Roman"/>
                <w:color w:val="000000" w:themeColor="text1"/>
                <w:sz w:val="20"/>
                <w:szCs w:val="20"/>
                <w:lang w:val="en-US"/>
              </w:rPr>
              <w:t>.</w:t>
            </w:r>
            <w:r w:rsidR="00150869" w:rsidRPr="00C67C88">
              <w:rPr>
                <w:rFonts w:ascii="Times New Roman" w:hAnsi="Times New Roman" w:cs="Times New Roman"/>
                <w:color w:val="000000" w:themeColor="text1"/>
                <w:sz w:val="20"/>
                <w:szCs w:val="20"/>
                <w:lang w:val="en-US"/>
              </w:rPr>
              <w:t>, Associate Professor</w:t>
            </w:r>
          </w:p>
          <w:p w14:paraId="5CE637C7" w14:textId="77777777" w:rsidR="00150869" w:rsidRPr="00C67C88" w:rsidRDefault="00150869" w:rsidP="00C67C88">
            <w:pPr>
              <w:rPr>
                <w:rFonts w:ascii="Times New Roman" w:hAnsi="Times New Roman" w:cs="Times New Roman"/>
                <w:color w:val="000000" w:themeColor="text1"/>
                <w:sz w:val="20"/>
                <w:szCs w:val="20"/>
                <w:lang w:val="en-US"/>
              </w:rPr>
            </w:pPr>
            <w:r w:rsidRPr="00C67C88">
              <w:rPr>
                <w:rFonts w:ascii="Times New Roman" w:hAnsi="Times New Roman" w:cs="Times New Roman"/>
                <w:color w:val="000000" w:themeColor="text1"/>
                <w:sz w:val="20"/>
                <w:szCs w:val="20"/>
                <w:lang w:val="en-US"/>
              </w:rPr>
              <w:t>RSCI SPIN code: 7241-6650</w:t>
            </w:r>
          </w:p>
          <w:p w14:paraId="06F6A629" w14:textId="77777777" w:rsidR="00150869" w:rsidRPr="00C67C88" w:rsidRDefault="00150869" w:rsidP="00C67C88">
            <w:pPr>
              <w:rPr>
                <w:rFonts w:ascii="Times New Roman" w:hAnsi="Times New Roman" w:cs="Times New Roman"/>
                <w:color w:val="000000" w:themeColor="text1"/>
                <w:sz w:val="20"/>
                <w:szCs w:val="20"/>
                <w:lang w:val="en-US"/>
              </w:rPr>
            </w:pPr>
            <w:r w:rsidRPr="00C67C88">
              <w:rPr>
                <w:rFonts w:ascii="Times New Roman" w:hAnsi="Times New Roman" w:cs="Times New Roman"/>
                <w:color w:val="000000" w:themeColor="text1"/>
                <w:sz w:val="20"/>
                <w:szCs w:val="20"/>
                <w:lang w:val="en-US"/>
              </w:rPr>
              <w:t>zbanovnikita25@gmail.com</w:t>
            </w:r>
          </w:p>
          <w:p w14:paraId="70BD571E" w14:textId="608017EE" w:rsidR="0033089F" w:rsidRPr="009125C0" w:rsidRDefault="00150869" w:rsidP="00C67C88">
            <w:pPr>
              <w:rPr>
                <w:rFonts w:ascii="Times New Roman" w:hAnsi="Times New Roman" w:cs="Times New Roman"/>
                <w:i/>
                <w:iCs/>
                <w:color w:val="000000" w:themeColor="text1"/>
                <w:sz w:val="20"/>
                <w:szCs w:val="20"/>
                <w:lang w:val="en-US"/>
              </w:rPr>
            </w:pPr>
            <w:r w:rsidRPr="009125C0">
              <w:rPr>
                <w:rFonts w:ascii="Times New Roman" w:hAnsi="Times New Roman" w:cs="Times New Roman"/>
                <w:i/>
                <w:iCs/>
                <w:color w:val="000000" w:themeColor="text1"/>
                <w:sz w:val="20"/>
                <w:szCs w:val="20"/>
                <w:lang w:val="en-US"/>
              </w:rPr>
              <w:t>Ryazan Institute (branch)</w:t>
            </w:r>
            <w:r w:rsidR="009125C0">
              <w:rPr>
                <w:rFonts w:ascii="Times New Roman" w:hAnsi="Times New Roman" w:cs="Times New Roman"/>
                <w:i/>
                <w:iCs/>
                <w:color w:val="000000" w:themeColor="text1"/>
                <w:sz w:val="20"/>
                <w:szCs w:val="20"/>
                <w:lang w:val="en-US"/>
              </w:rPr>
              <w:t xml:space="preserve"> of</w:t>
            </w:r>
            <w:r w:rsidRPr="009125C0">
              <w:rPr>
                <w:rFonts w:ascii="Times New Roman" w:hAnsi="Times New Roman" w:cs="Times New Roman"/>
                <w:i/>
                <w:iCs/>
                <w:color w:val="000000" w:themeColor="text1"/>
                <w:sz w:val="20"/>
                <w:szCs w:val="20"/>
                <w:lang w:val="en-US"/>
              </w:rPr>
              <w:t xml:space="preserve"> Moscow Polytechnic University</w:t>
            </w:r>
          </w:p>
          <w:p w14:paraId="2A85E69E" w14:textId="0EAB0DB0" w:rsidR="005C00CB" w:rsidRPr="009125C0" w:rsidRDefault="001020E2" w:rsidP="00C67C88">
            <w:pPr>
              <w:rPr>
                <w:rFonts w:ascii="Times New Roman" w:hAnsi="Times New Roman" w:cs="Times New Roman"/>
                <w:i/>
                <w:iCs/>
                <w:color w:val="000000" w:themeColor="text1"/>
                <w:sz w:val="20"/>
                <w:szCs w:val="20"/>
                <w:lang w:val="en-US"/>
              </w:rPr>
            </w:pPr>
            <w:r w:rsidRPr="009125C0">
              <w:rPr>
                <w:rFonts w:ascii="Times New Roman" w:hAnsi="Times New Roman" w:cs="Times New Roman"/>
                <w:i/>
                <w:iCs/>
                <w:color w:val="000000" w:themeColor="text1"/>
                <w:sz w:val="20"/>
                <w:szCs w:val="20"/>
                <w:lang w:val="en-US"/>
              </w:rPr>
              <w:t xml:space="preserve">390000 , Russia , Ryazan region, Ryazan, </w:t>
            </w:r>
            <w:proofErr w:type="spellStart"/>
            <w:r w:rsidRPr="009125C0">
              <w:rPr>
                <w:rFonts w:ascii="Times New Roman" w:hAnsi="Times New Roman" w:cs="Times New Roman"/>
                <w:i/>
                <w:iCs/>
                <w:color w:val="000000" w:themeColor="text1"/>
                <w:sz w:val="20"/>
                <w:szCs w:val="20"/>
                <w:lang w:val="en-US"/>
              </w:rPr>
              <w:t>Pravo-Lybedskaya</w:t>
            </w:r>
            <w:proofErr w:type="spellEnd"/>
            <w:r w:rsidR="009125C0">
              <w:rPr>
                <w:rFonts w:ascii="Times New Roman" w:hAnsi="Times New Roman" w:cs="Times New Roman"/>
                <w:i/>
                <w:iCs/>
                <w:color w:val="000000" w:themeColor="text1"/>
                <w:sz w:val="20"/>
                <w:szCs w:val="20"/>
                <w:lang w:val="en-US"/>
              </w:rPr>
              <w:t xml:space="preserve">, </w:t>
            </w:r>
            <w:r w:rsidRPr="009125C0">
              <w:rPr>
                <w:rFonts w:ascii="Times New Roman" w:hAnsi="Times New Roman" w:cs="Times New Roman"/>
                <w:i/>
                <w:iCs/>
                <w:color w:val="000000" w:themeColor="text1"/>
                <w:sz w:val="20"/>
                <w:szCs w:val="20"/>
                <w:lang w:val="en-US"/>
              </w:rPr>
              <w:t>26/53</w:t>
            </w:r>
          </w:p>
          <w:p w14:paraId="1E9E3E24" w14:textId="77777777" w:rsidR="002259EF" w:rsidRPr="00C67C88" w:rsidRDefault="002259EF" w:rsidP="00C67C88">
            <w:pPr>
              <w:rPr>
                <w:rFonts w:ascii="Times New Roman" w:hAnsi="Times New Roman" w:cs="Times New Roman"/>
                <w:sz w:val="20"/>
                <w:szCs w:val="20"/>
                <w:lang w:val="en-US"/>
              </w:rPr>
            </w:pPr>
          </w:p>
          <w:p w14:paraId="08F8A320" w14:textId="5FA06F0A" w:rsidR="004F10DA" w:rsidRPr="00C67C88" w:rsidRDefault="004F10DA" w:rsidP="00C67C88">
            <w:pPr>
              <w:rPr>
                <w:rFonts w:ascii="Times New Roman" w:hAnsi="Times New Roman" w:cs="Times New Roman"/>
                <w:sz w:val="20"/>
                <w:szCs w:val="20"/>
                <w:lang w:val="en-US"/>
              </w:rPr>
            </w:pPr>
            <w:proofErr w:type="spellStart"/>
            <w:r w:rsidRPr="00C67C88">
              <w:rPr>
                <w:rFonts w:ascii="Times New Roman" w:hAnsi="Times New Roman" w:cs="Times New Roman"/>
                <w:sz w:val="20"/>
                <w:szCs w:val="20"/>
                <w:lang w:val="en-US"/>
              </w:rPr>
              <w:t>Parshkov</w:t>
            </w:r>
            <w:proofErr w:type="spellEnd"/>
            <w:r w:rsidRPr="00C67C88">
              <w:rPr>
                <w:rFonts w:ascii="Times New Roman" w:hAnsi="Times New Roman" w:cs="Times New Roman"/>
                <w:sz w:val="20"/>
                <w:szCs w:val="20"/>
                <w:lang w:val="en-US"/>
              </w:rPr>
              <w:t xml:space="preserve"> Andrey </w:t>
            </w:r>
            <w:proofErr w:type="spellStart"/>
            <w:r w:rsidRPr="00C67C88">
              <w:rPr>
                <w:rFonts w:ascii="Times New Roman" w:hAnsi="Times New Roman" w:cs="Times New Roman"/>
                <w:sz w:val="20"/>
                <w:szCs w:val="20"/>
                <w:lang w:val="en-US"/>
              </w:rPr>
              <w:t>Viktorovich</w:t>
            </w:r>
            <w:proofErr w:type="spellEnd"/>
          </w:p>
          <w:p w14:paraId="4596BEDE" w14:textId="7A2AC397" w:rsidR="004F10DA" w:rsidRPr="00C67C88" w:rsidRDefault="004F10DA"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 xml:space="preserve">Candidate of Technical Sciences, Associate Professor </w:t>
            </w:r>
          </w:p>
          <w:p w14:paraId="432525FC" w14:textId="77777777" w:rsidR="004F10DA" w:rsidRPr="00C67C88" w:rsidRDefault="004F10DA"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RSCI SPIN code: 5788-1822</w:t>
            </w:r>
          </w:p>
          <w:p w14:paraId="032F1E80" w14:textId="77777777" w:rsidR="004F10DA" w:rsidRPr="00C67C88" w:rsidRDefault="004F10DA"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parshkov83@mail.ru</w:t>
            </w:r>
          </w:p>
          <w:p w14:paraId="41B1C1D5" w14:textId="77777777" w:rsidR="004F10DA" w:rsidRPr="009125C0" w:rsidRDefault="004F10DA" w:rsidP="00C67C88">
            <w:pPr>
              <w:rPr>
                <w:rFonts w:ascii="Times New Roman" w:hAnsi="Times New Roman" w:cs="Times New Roman"/>
                <w:i/>
                <w:iCs/>
                <w:sz w:val="20"/>
                <w:szCs w:val="20"/>
                <w:lang w:val="en-US"/>
              </w:rPr>
            </w:pPr>
            <w:r w:rsidRPr="009125C0">
              <w:rPr>
                <w:rFonts w:ascii="Times New Roman" w:hAnsi="Times New Roman" w:cs="Times New Roman"/>
                <w:i/>
                <w:iCs/>
                <w:sz w:val="20"/>
                <w:szCs w:val="20"/>
                <w:lang w:val="en-US"/>
              </w:rPr>
              <w:t>Autonomous non-profit organization of higher education "Modern Technical University"</w:t>
            </w:r>
          </w:p>
          <w:p w14:paraId="37C2BF99" w14:textId="6CD23183" w:rsidR="002259EF" w:rsidRPr="009125C0" w:rsidRDefault="004F10DA" w:rsidP="00C67C88">
            <w:pPr>
              <w:rPr>
                <w:rFonts w:ascii="Times New Roman" w:hAnsi="Times New Roman" w:cs="Times New Roman"/>
                <w:i/>
                <w:iCs/>
                <w:sz w:val="20"/>
                <w:szCs w:val="20"/>
                <w:lang w:val="en-US"/>
              </w:rPr>
            </w:pPr>
            <w:r w:rsidRPr="009125C0">
              <w:rPr>
                <w:rFonts w:ascii="Times New Roman" w:hAnsi="Times New Roman" w:cs="Times New Roman"/>
                <w:i/>
                <w:iCs/>
                <w:sz w:val="20"/>
                <w:szCs w:val="20"/>
                <w:lang w:val="en-US"/>
              </w:rPr>
              <w:t xml:space="preserve">390048, Ryazan, </w:t>
            </w:r>
            <w:proofErr w:type="spellStart"/>
            <w:r w:rsidRPr="009125C0">
              <w:rPr>
                <w:rFonts w:ascii="Times New Roman" w:hAnsi="Times New Roman" w:cs="Times New Roman"/>
                <w:i/>
                <w:iCs/>
                <w:sz w:val="20"/>
                <w:szCs w:val="20"/>
                <w:lang w:val="en-US"/>
              </w:rPr>
              <w:t>Novoselov</w:t>
            </w:r>
            <w:proofErr w:type="spellEnd"/>
            <w:r w:rsidRPr="009125C0">
              <w:rPr>
                <w:rFonts w:ascii="Times New Roman" w:hAnsi="Times New Roman" w:cs="Times New Roman"/>
                <w:i/>
                <w:iCs/>
                <w:sz w:val="20"/>
                <w:szCs w:val="20"/>
                <w:lang w:val="en-US"/>
              </w:rPr>
              <w:t>, 35a</w:t>
            </w:r>
          </w:p>
          <w:p w14:paraId="70C15EE8" w14:textId="77777777" w:rsidR="00FE3446" w:rsidRPr="00C67C88" w:rsidRDefault="00FE3446" w:rsidP="00C67C88">
            <w:pPr>
              <w:rPr>
                <w:rFonts w:ascii="Times New Roman" w:hAnsi="Times New Roman" w:cs="Times New Roman"/>
                <w:sz w:val="20"/>
                <w:szCs w:val="20"/>
                <w:lang w:val="en-US"/>
              </w:rPr>
            </w:pPr>
          </w:p>
          <w:p w14:paraId="0F6C52A0" w14:textId="77777777" w:rsidR="001F320D" w:rsidRDefault="001F320D" w:rsidP="00C67C88">
            <w:pPr>
              <w:rPr>
                <w:rFonts w:ascii="Times New Roman" w:hAnsi="Times New Roman" w:cs="Times New Roman"/>
                <w:sz w:val="20"/>
                <w:szCs w:val="20"/>
                <w:lang w:val="en-US"/>
              </w:rPr>
            </w:pPr>
          </w:p>
          <w:p w14:paraId="56878626" w14:textId="2F0DFA57" w:rsidR="00685E68" w:rsidRPr="00C67C88" w:rsidRDefault="00D630E0"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The article discusses research</w:t>
            </w:r>
            <w:r w:rsidR="001F320D">
              <w:rPr>
                <w:rFonts w:ascii="Times New Roman" w:hAnsi="Times New Roman" w:cs="Times New Roman"/>
                <w:sz w:val="20"/>
                <w:szCs w:val="20"/>
                <w:lang w:val="en-US"/>
              </w:rPr>
              <w:t>es</w:t>
            </w:r>
            <w:r w:rsidRPr="00C67C88">
              <w:rPr>
                <w:rFonts w:ascii="Times New Roman" w:hAnsi="Times New Roman" w:cs="Times New Roman"/>
                <w:sz w:val="20"/>
                <w:szCs w:val="20"/>
                <w:lang w:val="en-US"/>
              </w:rPr>
              <w:t xml:space="preserve"> into the developed design of a potato harvester roller (utility model patent No. 194510) in the fields of the Ryazan region. It is known that modern technologies for cultivating </w:t>
            </w:r>
            <w:r w:rsidRPr="00C67C88">
              <w:rPr>
                <w:rFonts w:ascii="Times New Roman" w:hAnsi="Times New Roman" w:cs="Times New Roman"/>
                <w:sz w:val="20"/>
                <w:szCs w:val="20"/>
                <w:lang w:val="en-US"/>
              </w:rPr>
              <w:lastRenderedPageBreak/>
              <w:t>potatoes include a complex of works on mechanized harvesting of tubers. At the same time, harvesting is an important technological operation that allows not only to simplify the agricultural harvesting machines used, but also to increase their productivity. It is known that damage to potato tubers during harvesting occurs due to the movement and undermining of potato heaps. Further, the tuber is injured during reloading into a vehicle and subsequent transportation to the bulkhead table or storage areas. However, not all damage to potato tubers occurs due to the described technological operations; for example, potato tubers are damaged due to the design of the rings located on the cylindrical part of the potato harvester roller. As a rule, these types of damage to tubers include cracks. Therefore, the main goal of the research was the operation of a potato harvester with an improved roller.</w:t>
            </w:r>
            <w:r w:rsidR="00334D31" w:rsidRPr="00C67C88">
              <w:rPr>
                <w:rFonts w:ascii="Times New Roman" w:hAnsi="Times New Roman" w:cs="Times New Roman"/>
                <w:sz w:val="20"/>
                <w:szCs w:val="20"/>
                <w:lang w:val="en-US"/>
              </w:rPr>
              <w:t xml:space="preserve"> </w:t>
            </w:r>
            <w:r w:rsidRPr="00C67C88">
              <w:rPr>
                <w:rFonts w:ascii="Times New Roman" w:hAnsi="Times New Roman" w:cs="Times New Roman"/>
                <w:sz w:val="20"/>
                <w:szCs w:val="20"/>
                <w:lang w:val="en-US"/>
              </w:rPr>
              <w:t>The results of the studies showed that the overall percentage of potato damage when harvesting with an improved potato harvester decreased by 0.23% in comparison with the serial one.</w:t>
            </w:r>
            <w:r w:rsidR="00334D31" w:rsidRPr="00C67C88">
              <w:rPr>
                <w:rFonts w:ascii="Times New Roman" w:hAnsi="Times New Roman" w:cs="Times New Roman"/>
                <w:sz w:val="20"/>
                <w:szCs w:val="20"/>
                <w:lang w:val="en-US"/>
              </w:rPr>
              <w:t xml:space="preserve"> </w:t>
            </w:r>
            <w:r w:rsidR="00523A40" w:rsidRPr="00C67C88">
              <w:rPr>
                <w:rFonts w:ascii="Times New Roman" w:hAnsi="Times New Roman" w:cs="Times New Roman"/>
                <w:sz w:val="20"/>
                <w:szCs w:val="20"/>
                <w:lang w:val="en-US"/>
              </w:rPr>
              <w:t>The studies carried out made it possible to confirm the theoretical relationship between load and soil deformation, and not only a decrease in mechanical damage to tubers was established, but also a decrease in the number of soil lumps by 1.58 times. Therefore, ongoing research in the field of potato harvesting will make it possible in the future not only to reduce the percentage of tuber losses during harvesting, to improve the design elements of agricultural harvesting equipment, but also to create new potato varieties adapted to the mechanized operations of potato harvesting machines</w:t>
            </w:r>
          </w:p>
          <w:p w14:paraId="2832348D" w14:textId="77777777" w:rsidR="00685E68" w:rsidRPr="00C67C88" w:rsidRDefault="00685E68" w:rsidP="00C67C88">
            <w:pPr>
              <w:rPr>
                <w:rFonts w:ascii="Times New Roman" w:hAnsi="Times New Roman" w:cs="Times New Roman"/>
                <w:sz w:val="20"/>
                <w:szCs w:val="20"/>
                <w:lang w:val="en-US"/>
              </w:rPr>
            </w:pPr>
          </w:p>
          <w:p w14:paraId="2916E06A" w14:textId="77777777" w:rsidR="00685E68" w:rsidRPr="00C67C88" w:rsidRDefault="00685E68" w:rsidP="00C67C88">
            <w:pPr>
              <w:rPr>
                <w:rFonts w:ascii="Times New Roman" w:hAnsi="Times New Roman" w:cs="Times New Roman"/>
                <w:sz w:val="20"/>
                <w:szCs w:val="20"/>
                <w:lang w:val="en-US"/>
              </w:rPr>
            </w:pPr>
          </w:p>
          <w:p w14:paraId="6DABF827" w14:textId="77777777" w:rsidR="00685E68" w:rsidRPr="00C67C88" w:rsidRDefault="00685E68" w:rsidP="00C67C88">
            <w:pPr>
              <w:rPr>
                <w:rFonts w:ascii="Times New Roman" w:hAnsi="Times New Roman" w:cs="Times New Roman"/>
                <w:sz w:val="20"/>
                <w:szCs w:val="20"/>
                <w:lang w:val="en-US"/>
              </w:rPr>
            </w:pPr>
          </w:p>
          <w:p w14:paraId="795BF277" w14:textId="77777777" w:rsidR="00685E68" w:rsidRPr="00C67C88" w:rsidRDefault="00685E68" w:rsidP="00C67C88">
            <w:pPr>
              <w:rPr>
                <w:rFonts w:ascii="Times New Roman" w:hAnsi="Times New Roman" w:cs="Times New Roman"/>
                <w:sz w:val="20"/>
                <w:szCs w:val="20"/>
                <w:lang w:val="en-US"/>
              </w:rPr>
            </w:pPr>
          </w:p>
          <w:p w14:paraId="4A039469" w14:textId="77777777" w:rsidR="00685E68" w:rsidRPr="00C67C88" w:rsidRDefault="00685E68" w:rsidP="00C67C88">
            <w:pPr>
              <w:rPr>
                <w:rFonts w:ascii="Times New Roman" w:hAnsi="Times New Roman" w:cs="Times New Roman"/>
                <w:sz w:val="20"/>
                <w:szCs w:val="20"/>
                <w:lang w:val="en-US"/>
              </w:rPr>
            </w:pPr>
          </w:p>
          <w:p w14:paraId="052DF8BD" w14:textId="77777777" w:rsidR="001020E2" w:rsidRPr="00C67C88" w:rsidRDefault="001020E2" w:rsidP="00C67C88">
            <w:pPr>
              <w:rPr>
                <w:rFonts w:ascii="Times New Roman" w:hAnsi="Times New Roman" w:cs="Times New Roman"/>
                <w:sz w:val="20"/>
                <w:szCs w:val="20"/>
                <w:lang w:val="en-US"/>
              </w:rPr>
            </w:pPr>
          </w:p>
          <w:p w14:paraId="4FAC0C4D" w14:textId="77777777" w:rsidR="001020E2" w:rsidRPr="00C67C88" w:rsidRDefault="001020E2" w:rsidP="00C67C88">
            <w:pPr>
              <w:rPr>
                <w:rFonts w:ascii="Times New Roman" w:hAnsi="Times New Roman" w:cs="Times New Roman"/>
                <w:sz w:val="20"/>
                <w:szCs w:val="20"/>
                <w:lang w:val="en-US"/>
              </w:rPr>
            </w:pPr>
          </w:p>
          <w:p w14:paraId="1660D52B" w14:textId="77777777" w:rsidR="001020E2" w:rsidRPr="00C67C88" w:rsidRDefault="001020E2" w:rsidP="00C67C88">
            <w:pPr>
              <w:rPr>
                <w:rFonts w:ascii="Times New Roman" w:hAnsi="Times New Roman" w:cs="Times New Roman"/>
                <w:sz w:val="20"/>
                <w:szCs w:val="20"/>
                <w:lang w:val="en-US"/>
              </w:rPr>
            </w:pPr>
          </w:p>
          <w:p w14:paraId="63A02296" w14:textId="77777777" w:rsidR="001020E2" w:rsidRPr="00C67C88" w:rsidRDefault="001020E2" w:rsidP="00C67C88">
            <w:pPr>
              <w:rPr>
                <w:rFonts w:ascii="Times New Roman" w:hAnsi="Times New Roman" w:cs="Times New Roman"/>
                <w:sz w:val="20"/>
                <w:szCs w:val="20"/>
                <w:lang w:val="en-US"/>
              </w:rPr>
            </w:pPr>
          </w:p>
          <w:p w14:paraId="34F583BF" w14:textId="77777777" w:rsidR="00484711" w:rsidRPr="00C67C88" w:rsidRDefault="00484711" w:rsidP="00C67C88">
            <w:pPr>
              <w:rPr>
                <w:rFonts w:ascii="Times New Roman" w:hAnsi="Times New Roman" w:cs="Times New Roman"/>
                <w:sz w:val="20"/>
                <w:szCs w:val="20"/>
                <w:lang w:val="en-US"/>
              </w:rPr>
            </w:pPr>
          </w:p>
          <w:p w14:paraId="4CB29165" w14:textId="77777777" w:rsidR="00523A40" w:rsidRPr="00C67C88" w:rsidRDefault="00523A40" w:rsidP="00C67C88">
            <w:pPr>
              <w:rPr>
                <w:rFonts w:ascii="Times New Roman" w:hAnsi="Times New Roman" w:cs="Times New Roman"/>
                <w:sz w:val="20"/>
                <w:szCs w:val="20"/>
                <w:lang w:val="en-US"/>
              </w:rPr>
            </w:pPr>
          </w:p>
          <w:p w14:paraId="4562D9A0" w14:textId="2AB13B04" w:rsidR="005C00CB" w:rsidRPr="00C67C88" w:rsidRDefault="005C00CB" w:rsidP="00C67C88">
            <w:pPr>
              <w:rPr>
                <w:rFonts w:ascii="Times New Roman" w:hAnsi="Times New Roman" w:cs="Times New Roman"/>
                <w:sz w:val="20"/>
                <w:szCs w:val="20"/>
                <w:lang w:val="en-US"/>
              </w:rPr>
            </w:pPr>
            <w:r w:rsidRPr="00C67C88">
              <w:rPr>
                <w:rFonts w:ascii="Times New Roman" w:hAnsi="Times New Roman" w:cs="Times New Roman"/>
                <w:sz w:val="20"/>
                <w:szCs w:val="20"/>
                <w:lang w:val="en-US"/>
              </w:rPr>
              <w:t xml:space="preserve">Keywords: </w:t>
            </w:r>
            <w:r w:rsidR="0033089F" w:rsidRPr="00C67C88">
              <w:rPr>
                <w:rFonts w:ascii="Times New Roman" w:hAnsi="Times New Roman" w:cs="Times New Roman"/>
                <w:sz w:val="20"/>
                <w:szCs w:val="20"/>
                <w:lang w:val="en-US"/>
              </w:rPr>
              <w:t xml:space="preserve">POTATOES, HARVESTING, DAMAGE, STORAGE, POTATO HARVESTER, POTATO NESTS, IMPROVED </w:t>
            </w:r>
            <w:r w:rsidR="008C60EE">
              <w:rPr>
                <w:rFonts w:ascii="Times New Roman" w:hAnsi="Times New Roman" w:cs="Times New Roman"/>
                <w:sz w:val="20"/>
                <w:szCs w:val="20"/>
                <w:lang w:val="en-US"/>
              </w:rPr>
              <w:t>ROLLER</w:t>
            </w:r>
          </w:p>
        </w:tc>
      </w:tr>
    </w:tbl>
    <w:p w14:paraId="4A42E293" w14:textId="77777777" w:rsidR="00315AC2" w:rsidRPr="001020E2" w:rsidRDefault="00315AC2" w:rsidP="005F062C">
      <w:pPr>
        <w:shd w:val="clear" w:color="auto" w:fill="FFFFFF"/>
        <w:spacing w:after="0" w:line="480" w:lineRule="exact"/>
        <w:jc w:val="both"/>
        <w:rPr>
          <w:rFonts w:ascii="Times New Roman" w:hAnsi="Times New Roman" w:cs="Times New Roman"/>
          <w:sz w:val="28"/>
          <w:szCs w:val="28"/>
          <w:lang w:val="en-US"/>
        </w:rPr>
      </w:pPr>
    </w:p>
    <w:p w14:paraId="565B148F" w14:textId="77777777" w:rsidR="002118AD" w:rsidRPr="002118AD" w:rsidRDefault="00315AC2" w:rsidP="002118AD">
      <w:pPr>
        <w:widowControl w:val="0"/>
        <w:spacing w:after="0" w:line="360" w:lineRule="auto"/>
        <w:ind w:firstLine="709"/>
        <w:jc w:val="both"/>
        <w:rPr>
          <w:rFonts w:ascii="Times New Roman" w:eastAsia="Calibri" w:hAnsi="Times New Roman" w:cs="Times New Roman"/>
          <w:sz w:val="28"/>
          <w:szCs w:val="28"/>
        </w:rPr>
      </w:pPr>
      <w:r w:rsidRPr="00315AC2">
        <w:rPr>
          <w:rFonts w:ascii="Times New Roman" w:hAnsi="Times New Roman" w:cs="Times New Roman"/>
          <w:b/>
          <w:bCs/>
          <w:sz w:val="28"/>
          <w:szCs w:val="28"/>
        </w:rPr>
        <w:t>Введение.</w:t>
      </w:r>
      <w:r w:rsidR="005A4389">
        <w:rPr>
          <w:rFonts w:ascii="Times New Roman" w:hAnsi="Times New Roman" w:cs="Times New Roman"/>
          <w:b/>
          <w:bCs/>
          <w:sz w:val="28"/>
          <w:szCs w:val="28"/>
        </w:rPr>
        <w:t xml:space="preserve"> </w:t>
      </w:r>
      <w:r w:rsidR="002118AD" w:rsidRPr="002118AD">
        <w:rPr>
          <w:rFonts w:ascii="Times New Roman" w:eastAsia="Calibri" w:hAnsi="Times New Roman" w:cs="Times New Roman"/>
          <w:sz w:val="28"/>
          <w:szCs w:val="28"/>
        </w:rPr>
        <w:t xml:space="preserve">Валовой сбор картофеля в РФ на 1 октября 2023 года составил 5903,8 тыс. тонн. Полученный показатель в сравнении с 2022 годом превышает на 34 % (рисунок 1). </w:t>
      </w:r>
    </w:p>
    <w:p w14:paraId="7F3082DE" w14:textId="77777777" w:rsidR="002118AD" w:rsidRPr="002118AD" w:rsidRDefault="002118AD" w:rsidP="002118AD">
      <w:pPr>
        <w:widowControl w:val="0"/>
        <w:spacing w:after="0" w:line="360" w:lineRule="auto"/>
        <w:ind w:firstLine="709"/>
        <w:jc w:val="center"/>
        <w:rPr>
          <w:rFonts w:ascii="Times New Roman" w:eastAsia="Calibri" w:hAnsi="Times New Roman" w:cs="Times New Roman"/>
          <w:sz w:val="28"/>
          <w:szCs w:val="28"/>
        </w:rPr>
      </w:pPr>
      <w:r w:rsidRPr="002118AD">
        <w:rPr>
          <w:rFonts w:ascii="Times New Roman" w:eastAsia="Calibri" w:hAnsi="Times New Roman" w:cs="Times New Roman"/>
          <w:noProof/>
          <w:sz w:val="28"/>
          <w:szCs w:val="28"/>
          <w:lang w:val="en-US"/>
        </w:rPr>
        <w:lastRenderedPageBreak/>
        <w:drawing>
          <wp:inline distT="0" distB="0" distL="0" distR="0" wp14:anchorId="4330B418" wp14:editId="3E79C433">
            <wp:extent cx="5708117" cy="3019647"/>
            <wp:effectExtent l="0" t="0" r="698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лица с диаграммой-1_page-000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12270" cy="3021844"/>
                    </a:xfrm>
                    <a:prstGeom prst="rect">
                      <a:avLst/>
                    </a:prstGeom>
                  </pic:spPr>
                </pic:pic>
              </a:graphicData>
            </a:graphic>
          </wp:inline>
        </w:drawing>
      </w:r>
    </w:p>
    <w:p w14:paraId="34A424B7" w14:textId="25BF2838" w:rsidR="009C2B19" w:rsidRDefault="002118AD" w:rsidP="009C2B19">
      <w:pPr>
        <w:widowControl w:val="0"/>
        <w:spacing w:after="0" w:line="360" w:lineRule="auto"/>
        <w:ind w:firstLine="709"/>
        <w:jc w:val="center"/>
        <w:rPr>
          <w:rFonts w:ascii="Times New Roman" w:eastAsia="Calibri" w:hAnsi="Times New Roman" w:cs="Times New Roman"/>
          <w:sz w:val="28"/>
          <w:szCs w:val="28"/>
        </w:rPr>
      </w:pPr>
      <w:r w:rsidRPr="002118AD">
        <w:rPr>
          <w:rFonts w:ascii="Times New Roman" w:eastAsia="Calibri" w:hAnsi="Times New Roman" w:cs="Times New Roman"/>
          <w:sz w:val="28"/>
          <w:szCs w:val="28"/>
        </w:rPr>
        <w:t>Рисунок 1.</w:t>
      </w:r>
      <w:r w:rsidR="009A4AD7" w:rsidRPr="009A4AD7">
        <w:rPr>
          <w:rFonts w:ascii="Times New Roman" w:eastAsia="Calibri" w:hAnsi="Times New Roman" w:cs="Times New Roman"/>
          <w:color w:val="000000"/>
          <w:sz w:val="28"/>
          <w:szCs w:val="28"/>
        </w:rPr>
        <w:t xml:space="preserve"> </w:t>
      </w:r>
      <w:r w:rsidR="009A4AD7">
        <w:rPr>
          <w:rFonts w:ascii="Times New Roman" w:eastAsia="Calibri" w:hAnsi="Times New Roman" w:cs="Times New Roman"/>
          <w:color w:val="000000"/>
          <w:sz w:val="28"/>
          <w:szCs w:val="28"/>
        </w:rPr>
        <w:t>-</w:t>
      </w:r>
      <w:r w:rsidRPr="002118AD">
        <w:rPr>
          <w:rFonts w:ascii="Times New Roman" w:eastAsia="Calibri" w:hAnsi="Times New Roman" w:cs="Times New Roman"/>
          <w:sz w:val="28"/>
          <w:szCs w:val="28"/>
        </w:rPr>
        <w:t xml:space="preserve"> Валовой сбор картофеля в промышленном секторе РФ</w:t>
      </w:r>
    </w:p>
    <w:p w14:paraId="05213791" w14:textId="17D09717" w:rsidR="002118AD" w:rsidRPr="002118AD" w:rsidRDefault="002118AD" w:rsidP="009C2B19">
      <w:pPr>
        <w:widowControl w:val="0"/>
        <w:spacing w:after="0" w:line="360" w:lineRule="auto"/>
        <w:ind w:firstLine="709"/>
        <w:jc w:val="both"/>
        <w:rPr>
          <w:rFonts w:ascii="Times New Roman" w:eastAsia="Calibri" w:hAnsi="Times New Roman" w:cs="Times New Roman"/>
          <w:sz w:val="28"/>
          <w:szCs w:val="28"/>
        </w:rPr>
      </w:pPr>
      <w:r w:rsidRPr="002118AD">
        <w:rPr>
          <w:rFonts w:ascii="Times New Roman" w:eastAsia="Calibri" w:hAnsi="Times New Roman" w:cs="Times New Roman"/>
          <w:sz w:val="28"/>
          <w:szCs w:val="28"/>
        </w:rPr>
        <w:t xml:space="preserve">Так согласно статистике, увеличению урожайности картофеля в 2023 году способствуют дополнительные инвестиции в агропромышленный комплекс РФ, которые в первую очередь направлены </w:t>
      </w:r>
      <w:r w:rsidR="007B699D">
        <w:rPr>
          <w:rFonts w:ascii="Times New Roman" w:eastAsia="Calibri" w:hAnsi="Times New Roman" w:cs="Times New Roman"/>
          <w:sz w:val="28"/>
          <w:szCs w:val="28"/>
        </w:rPr>
        <w:t xml:space="preserve">на </w:t>
      </w:r>
      <w:r w:rsidRPr="002118AD">
        <w:rPr>
          <w:rFonts w:ascii="Times New Roman" w:eastAsia="Calibri" w:hAnsi="Times New Roman" w:cs="Times New Roman"/>
          <w:sz w:val="28"/>
          <w:szCs w:val="28"/>
        </w:rPr>
        <w:t xml:space="preserve">расширение мощностей по хранению клубней картофеля. </w:t>
      </w:r>
    </w:p>
    <w:p w14:paraId="26F71898" w14:textId="05C40BF7" w:rsidR="002118AD" w:rsidRPr="002118AD" w:rsidRDefault="002118AD" w:rsidP="007B699D">
      <w:pPr>
        <w:widowControl w:val="0"/>
        <w:spacing w:after="0" w:line="360" w:lineRule="auto"/>
        <w:ind w:firstLine="709"/>
        <w:jc w:val="both"/>
        <w:rPr>
          <w:rFonts w:ascii="Times New Roman" w:eastAsia="Calibri" w:hAnsi="Times New Roman" w:cs="Times New Roman"/>
          <w:sz w:val="28"/>
          <w:szCs w:val="28"/>
        </w:rPr>
      </w:pPr>
      <w:r w:rsidRPr="002118AD">
        <w:rPr>
          <w:rFonts w:ascii="Times New Roman" w:eastAsia="Calibri" w:hAnsi="Times New Roman" w:cs="Times New Roman"/>
          <w:sz w:val="28"/>
          <w:szCs w:val="28"/>
        </w:rPr>
        <w:t xml:space="preserve">Современные технологии по возделыванию картофеля включают в себя использование механизированных сельскохозяйственных орудий. Тщательно подобранный машинно-тракторный парк позволяет не только успешно применять уборочные механизмы, но и повысить производительность. Уборка картофеля включает в себя не только удаление ботвы и растительных остатков, но и перевозку, и сортировку клубней картофеля. </w:t>
      </w:r>
    </w:p>
    <w:p w14:paraId="707737A3" w14:textId="47B2BAD5" w:rsidR="002118AD" w:rsidRPr="002118AD" w:rsidRDefault="002118AD" w:rsidP="002118AD">
      <w:pPr>
        <w:widowControl w:val="0"/>
        <w:spacing w:after="0" w:line="360" w:lineRule="auto"/>
        <w:ind w:firstLine="709"/>
        <w:jc w:val="both"/>
        <w:rPr>
          <w:rFonts w:ascii="Times New Roman" w:eastAsia="Calibri" w:hAnsi="Times New Roman" w:cs="Times New Roman"/>
          <w:sz w:val="28"/>
          <w:szCs w:val="28"/>
        </w:rPr>
      </w:pPr>
      <w:r w:rsidRPr="002118AD">
        <w:rPr>
          <w:rFonts w:ascii="Times New Roman" w:eastAsia="Calibri" w:hAnsi="Times New Roman" w:cs="Times New Roman"/>
          <w:sz w:val="28"/>
          <w:szCs w:val="28"/>
        </w:rPr>
        <w:t xml:space="preserve">Уборка картофеля </w:t>
      </w:r>
      <w:r w:rsidR="00361FF5">
        <w:rPr>
          <w:rFonts w:ascii="Times New Roman" w:eastAsia="Calibri" w:hAnsi="Times New Roman" w:cs="Times New Roman"/>
          <w:sz w:val="28"/>
          <w:szCs w:val="28"/>
        </w:rPr>
        <w:t xml:space="preserve">картофелеуборочным </w:t>
      </w:r>
      <w:r w:rsidRPr="002118AD">
        <w:rPr>
          <w:rFonts w:ascii="Times New Roman" w:eastAsia="Calibri" w:hAnsi="Times New Roman" w:cs="Times New Roman"/>
          <w:sz w:val="28"/>
          <w:szCs w:val="28"/>
        </w:rPr>
        <w:t xml:space="preserve">комбайном (рисунок </w:t>
      </w:r>
      <w:r>
        <w:rPr>
          <w:rFonts w:ascii="Times New Roman" w:eastAsia="Calibri" w:hAnsi="Times New Roman" w:cs="Times New Roman"/>
          <w:sz w:val="28"/>
          <w:szCs w:val="28"/>
        </w:rPr>
        <w:t>2</w:t>
      </w:r>
      <w:r w:rsidRPr="002118AD">
        <w:rPr>
          <w:rFonts w:ascii="Times New Roman" w:eastAsia="Calibri" w:hAnsi="Times New Roman" w:cs="Times New Roman"/>
          <w:sz w:val="28"/>
          <w:szCs w:val="28"/>
        </w:rPr>
        <w:t xml:space="preserve">) встречает ряд трудностей, таких как: </w:t>
      </w:r>
    </w:p>
    <w:p w14:paraId="289E5FCD" w14:textId="77777777" w:rsidR="002118AD" w:rsidRPr="002118AD" w:rsidRDefault="002118AD" w:rsidP="002118AD">
      <w:pPr>
        <w:widowControl w:val="0"/>
        <w:spacing w:after="0" w:line="360" w:lineRule="auto"/>
        <w:ind w:firstLine="709"/>
        <w:jc w:val="both"/>
        <w:rPr>
          <w:rFonts w:ascii="Times New Roman" w:eastAsia="Calibri" w:hAnsi="Times New Roman" w:cs="Times New Roman"/>
          <w:sz w:val="28"/>
          <w:szCs w:val="28"/>
        </w:rPr>
      </w:pPr>
      <w:r w:rsidRPr="002118AD">
        <w:rPr>
          <w:rFonts w:ascii="Times New Roman" w:eastAsia="Calibri" w:hAnsi="Times New Roman" w:cs="Times New Roman"/>
          <w:sz w:val="28"/>
          <w:szCs w:val="28"/>
        </w:rPr>
        <w:t>- наличие примесей в почве (камни, сорняки и т.д.);</w:t>
      </w:r>
    </w:p>
    <w:p w14:paraId="5ECE116A" w14:textId="77777777" w:rsidR="002118AD" w:rsidRPr="002118AD" w:rsidRDefault="002118AD" w:rsidP="002118AD">
      <w:pPr>
        <w:widowControl w:val="0"/>
        <w:spacing w:after="0" w:line="360" w:lineRule="auto"/>
        <w:ind w:firstLine="709"/>
        <w:jc w:val="both"/>
        <w:rPr>
          <w:rFonts w:ascii="Times New Roman" w:eastAsia="Calibri" w:hAnsi="Times New Roman" w:cs="Times New Roman"/>
          <w:sz w:val="28"/>
          <w:szCs w:val="28"/>
        </w:rPr>
      </w:pPr>
      <w:r w:rsidRPr="002118AD">
        <w:rPr>
          <w:rFonts w:ascii="Times New Roman" w:eastAsia="Calibri" w:hAnsi="Times New Roman" w:cs="Times New Roman"/>
          <w:sz w:val="28"/>
          <w:szCs w:val="28"/>
        </w:rPr>
        <w:t>- незначительный процент содержания клубней картофеля в подкапывающем пласте;</w:t>
      </w:r>
    </w:p>
    <w:p w14:paraId="227EF676" w14:textId="77777777" w:rsidR="002118AD" w:rsidRPr="002118AD" w:rsidRDefault="002118AD" w:rsidP="002118AD">
      <w:pPr>
        <w:widowControl w:val="0"/>
        <w:spacing w:after="0" w:line="360" w:lineRule="auto"/>
        <w:ind w:firstLine="709"/>
        <w:jc w:val="both"/>
        <w:rPr>
          <w:rFonts w:ascii="Times New Roman" w:eastAsia="Calibri" w:hAnsi="Times New Roman" w:cs="Times New Roman"/>
          <w:sz w:val="28"/>
          <w:szCs w:val="28"/>
        </w:rPr>
      </w:pPr>
      <w:r w:rsidRPr="002118AD">
        <w:rPr>
          <w:rFonts w:ascii="Times New Roman" w:eastAsia="Calibri" w:hAnsi="Times New Roman" w:cs="Times New Roman"/>
          <w:sz w:val="28"/>
          <w:szCs w:val="28"/>
        </w:rPr>
        <w:t xml:space="preserve">- неблагоприятные физико-механические свойства почвы. </w:t>
      </w:r>
    </w:p>
    <w:p w14:paraId="7BC1D65E" w14:textId="77777777" w:rsidR="002118AD" w:rsidRPr="002118AD" w:rsidRDefault="002118AD" w:rsidP="002118AD">
      <w:pPr>
        <w:widowControl w:val="0"/>
        <w:spacing w:after="0" w:line="360" w:lineRule="auto"/>
        <w:ind w:firstLine="709"/>
        <w:jc w:val="both"/>
        <w:rPr>
          <w:rFonts w:ascii="Times New Roman" w:eastAsia="Calibri" w:hAnsi="Times New Roman" w:cs="Times New Roman"/>
          <w:sz w:val="28"/>
          <w:szCs w:val="28"/>
        </w:rPr>
      </w:pPr>
      <w:r w:rsidRPr="002118AD">
        <w:rPr>
          <w:rFonts w:ascii="Times New Roman" w:eastAsia="Calibri" w:hAnsi="Times New Roman" w:cs="Times New Roman"/>
          <w:sz w:val="28"/>
          <w:szCs w:val="28"/>
        </w:rPr>
        <w:t xml:space="preserve">Уборка картофеля, как правило, может происходить в разных </w:t>
      </w:r>
      <w:r w:rsidRPr="002118AD">
        <w:rPr>
          <w:rFonts w:ascii="Times New Roman" w:eastAsia="Calibri" w:hAnsi="Times New Roman" w:cs="Times New Roman"/>
          <w:sz w:val="28"/>
          <w:szCs w:val="28"/>
        </w:rPr>
        <w:lastRenderedPageBreak/>
        <w:t xml:space="preserve">условиях, то есть меняется не только урожайность картофеля, но и состояние примесей, рельеф местности и размеры полей. </w:t>
      </w:r>
    </w:p>
    <w:p w14:paraId="6A7B25D2" w14:textId="202D227F" w:rsidR="002118AD" w:rsidRPr="002118AD" w:rsidRDefault="007B699D" w:rsidP="002118AD">
      <w:pPr>
        <w:widowControl w:val="0"/>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И</w:t>
      </w:r>
      <w:r w:rsidR="002118AD" w:rsidRPr="002118AD">
        <w:rPr>
          <w:rFonts w:ascii="Times New Roman" w:eastAsia="Calibri" w:hAnsi="Times New Roman" w:cs="Times New Roman"/>
          <w:sz w:val="28"/>
          <w:szCs w:val="28"/>
        </w:rPr>
        <w:t>звестно</w:t>
      </w:r>
      <w:r>
        <w:rPr>
          <w:rFonts w:ascii="Times New Roman" w:eastAsia="Calibri" w:hAnsi="Times New Roman" w:cs="Times New Roman"/>
          <w:sz w:val="28"/>
          <w:szCs w:val="28"/>
        </w:rPr>
        <w:t>, что</w:t>
      </w:r>
      <w:r w:rsidR="002118AD" w:rsidRPr="002118AD">
        <w:rPr>
          <w:rFonts w:ascii="Times New Roman" w:eastAsia="Calibri" w:hAnsi="Times New Roman" w:cs="Times New Roman"/>
          <w:sz w:val="28"/>
          <w:szCs w:val="28"/>
        </w:rPr>
        <w:t xml:space="preserve"> уборка картофеля является самой трудоемкой операцией во всем технологическом процессе выращивая этой культуры.</w:t>
      </w:r>
    </w:p>
    <w:p w14:paraId="1166D8EF" w14:textId="77777777" w:rsidR="002118AD" w:rsidRPr="002118AD" w:rsidRDefault="002118AD" w:rsidP="002118AD">
      <w:pPr>
        <w:widowControl w:val="0"/>
        <w:spacing w:after="0" w:line="360" w:lineRule="auto"/>
        <w:jc w:val="both"/>
        <w:rPr>
          <w:rFonts w:ascii="Times New Roman" w:eastAsia="Calibri" w:hAnsi="Times New Roman" w:cs="Times New Roman"/>
          <w:sz w:val="28"/>
          <w:szCs w:val="28"/>
        </w:rPr>
      </w:pPr>
      <w:r w:rsidRPr="002118AD">
        <w:rPr>
          <w:rFonts w:ascii="Times New Roman" w:eastAsia="Calibri" w:hAnsi="Times New Roman" w:cs="Times New Roman"/>
          <w:noProof/>
          <w:sz w:val="28"/>
          <w:szCs w:val="28"/>
          <w:lang w:val="en-US"/>
        </w:rPr>
        <w:drawing>
          <wp:inline distT="0" distB="0" distL="0" distR="0" wp14:anchorId="6068BD4E" wp14:editId="2D333EF1">
            <wp:extent cx="5936014" cy="3804249"/>
            <wp:effectExtent l="0" t="0" r="7620" b="635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рагмент_page-000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3807076"/>
                    </a:xfrm>
                    <a:prstGeom prst="rect">
                      <a:avLst/>
                    </a:prstGeom>
                  </pic:spPr>
                </pic:pic>
              </a:graphicData>
            </a:graphic>
          </wp:inline>
        </w:drawing>
      </w:r>
    </w:p>
    <w:p w14:paraId="723C7CF7" w14:textId="6B3749C8" w:rsidR="002118AD" w:rsidRPr="002118AD" w:rsidRDefault="002118AD" w:rsidP="002118AD">
      <w:pPr>
        <w:widowControl w:val="0"/>
        <w:spacing w:after="0" w:line="360" w:lineRule="auto"/>
        <w:ind w:firstLine="709"/>
        <w:jc w:val="center"/>
        <w:rPr>
          <w:rFonts w:ascii="Times New Roman" w:eastAsia="Calibri" w:hAnsi="Times New Roman" w:cs="Times New Roman"/>
          <w:sz w:val="28"/>
          <w:szCs w:val="28"/>
        </w:rPr>
      </w:pPr>
      <w:r w:rsidRPr="002118AD">
        <w:rPr>
          <w:rFonts w:ascii="Times New Roman" w:eastAsia="Calibri" w:hAnsi="Times New Roman" w:cs="Times New Roman"/>
          <w:sz w:val="28"/>
          <w:szCs w:val="28"/>
        </w:rPr>
        <w:t xml:space="preserve">Рисунок </w:t>
      </w:r>
      <w:r>
        <w:rPr>
          <w:rFonts w:ascii="Times New Roman" w:eastAsia="Calibri" w:hAnsi="Times New Roman" w:cs="Times New Roman"/>
          <w:sz w:val="28"/>
          <w:szCs w:val="28"/>
        </w:rPr>
        <w:t>2.</w:t>
      </w:r>
      <w:r w:rsidRPr="002118AD">
        <w:rPr>
          <w:rFonts w:ascii="Times New Roman" w:eastAsia="Calibri" w:hAnsi="Times New Roman" w:cs="Times New Roman"/>
          <w:sz w:val="28"/>
          <w:szCs w:val="28"/>
        </w:rPr>
        <w:t xml:space="preserve"> </w:t>
      </w:r>
      <w:r w:rsidR="009A4AD7">
        <w:rPr>
          <w:rFonts w:ascii="Times New Roman" w:eastAsia="Calibri" w:hAnsi="Times New Roman" w:cs="Times New Roman"/>
          <w:color w:val="000000"/>
          <w:sz w:val="28"/>
          <w:szCs w:val="28"/>
        </w:rPr>
        <w:t>-</w:t>
      </w:r>
      <w:r w:rsidRPr="002118AD">
        <w:rPr>
          <w:rFonts w:ascii="Times New Roman" w:eastAsia="Calibri" w:hAnsi="Times New Roman" w:cs="Times New Roman"/>
          <w:sz w:val="28"/>
          <w:szCs w:val="28"/>
        </w:rPr>
        <w:t xml:space="preserve"> Уборка картофеля картофелеуборочным комбайном</w:t>
      </w:r>
    </w:p>
    <w:p w14:paraId="1592FE41" w14:textId="59C17E50" w:rsidR="002118AD" w:rsidRPr="002118AD" w:rsidRDefault="002118AD" w:rsidP="002118AD">
      <w:pPr>
        <w:widowControl w:val="0"/>
        <w:spacing w:after="0" w:line="360" w:lineRule="auto"/>
        <w:ind w:firstLine="709"/>
        <w:jc w:val="both"/>
        <w:rPr>
          <w:rFonts w:ascii="Times New Roman" w:eastAsia="Calibri" w:hAnsi="Times New Roman" w:cs="Times New Roman"/>
          <w:sz w:val="28"/>
          <w:szCs w:val="28"/>
        </w:rPr>
      </w:pPr>
      <w:r w:rsidRPr="002118AD">
        <w:rPr>
          <w:rFonts w:ascii="Times New Roman" w:eastAsia="Calibri" w:hAnsi="Times New Roman" w:cs="Times New Roman"/>
          <w:sz w:val="28"/>
          <w:szCs w:val="28"/>
        </w:rPr>
        <w:t xml:space="preserve">Современные технологии возделывая картофеля включают в себя комплекс работ по механизированной уборке клубней (рисунок </w:t>
      </w:r>
      <w:r w:rsidR="00361FF5">
        <w:rPr>
          <w:rFonts w:ascii="Times New Roman" w:eastAsia="Calibri" w:hAnsi="Times New Roman" w:cs="Times New Roman"/>
          <w:sz w:val="28"/>
          <w:szCs w:val="28"/>
        </w:rPr>
        <w:t>2</w:t>
      </w:r>
      <w:r w:rsidRPr="002118AD">
        <w:rPr>
          <w:rFonts w:ascii="Times New Roman" w:eastAsia="Calibri" w:hAnsi="Times New Roman" w:cs="Times New Roman"/>
          <w:sz w:val="28"/>
          <w:szCs w:val="28"/>
        </w:rPr>
        <w:t>). В тоже время уборка это важная технологическая операция, позволяющая не только упростить используемые уборочные сельскохозяйственные машины, но и повысить их производительность. Успешной уборке, как правил</w:t>
      </w:r>
      <w:r w:rsidR="007B699D">
        <w:rPr>
          <w:rFonts w:ascii="Times New Roman" w:eastAsia="Calibri" w:hAnsi="Times New Roman" w:cs="Times New Roman"/>
          <w:sz w:val="28"/>
          <w:szCs w:val="28"/>
        </w:rPr>
        <w:t>о</w:t>
      </w:r>
      <w:r w:rsidR="00E465F3">
        <w:rPr>
          <w:rFonts w:ascii="Times New Roman" w:eastAsia="Calibri" w:hAnsi="Times New Roman" w:cs="Times New Roman"/>
          <w:sz w:val="28"/>
          <w:szCs w:val="28"/>
        </w:rPr>
        <w:t>,</w:t>
      </w:r>
      <w:r w:rsidRPr="002118AD">
        <w:rPr>
          <w:rFonts w:ascii="Times New Roman" w:eastAsia="Calibri" w:hAnsi="Times New Roman" w:cs="Times New Roman"/>
          <w:sz w:val="28"/>
          <w:szCs w:val="28"/>
        </w:rPr>
        <w:t xml:space="preserve"> способствует работа селекционеров по созданию сортов картофеля</w:t>
      </w:r>
      <w:r w:rsidR="00E465F3">
        <w:rPr>
          <w:rFonts w:ascii="Times New Roman" w:eastAsia="Calibri" w:hAnsi="Times New Roman" w:cs="Times New Roman"/>
          <w:sz w:val="28"/>
          <w:szCs w:val="28"/>
        </w:rPr>
        <w:t>,</w:t>
      </w:r>
      <w:r w:rsidRPr="002118AD">
        <w:rPr>
          <w:rFonts w:ascii="Times New Roman" w:eastAsia="Calibri" w:hAnsi="Times New Roman" w:cs="Times New Roman"/>
          <w:sz w:val="28"/>
          <w:szCs w:val="28"/>
        </w:rPr>
        <w:t xml:space="preserve"> приспособленных к механизированным операциям картофелеуборочных машин. </w:t>
      </w:r>
    </w:p>
    <w:p w14:paraId="7F526E62" w14:textId="2EA3A0C3" w:rsidR="009050B9" w:rsidRPr="001139C6" w:rsidRDefault="005F062C" w:rsidP="002118AD">
      <w:pPr>
        <w:shd w:val="clear" w:color="auto" w:fill="FFFFFF"/>
        <w:spacing w:after="0" w:line="360" w:lineRule="auto"/>
        <w:ind w:firstLine="708"/>
        <w:jc w:val="both"/>
        <w:rPr>
          <w:rFonts w:ascii="Times New Roman" w:hAnsi="Times New Roman" w:cs="Times New Roman"/>
          <w:sz w:val="28"/>
          <w:szCs w:val="28"/>
        </w:rPr>
      </w:pPr>
      <w:r w:rsidRPr="001139C6">
        <w:rPr>
          <w:rFonts w:ascii="Times New Roman" w:hAnsi="Times New Roman" w:cs="Times New Roman"/>
          <w:b/>
          <w:bCs/>
          <w:sz w:val="28"/>
          <w:szCs w:val="28"/>
        </w:rPr>
        <w:t xml:space="preserve">Цель исследований. </w:t>
      </w:r>
      <w:r w:rsidR="00276BF2">
        <w:rPr>
          <w:rFonts w:ascii="Times New Roman" w:hAnsi="Times New Roman" w:cs="Times New Roman"/>
          <w:sz w:val="28"/>
          <w:szCs w:val="28"/>
        </w:rPr>
        <w:t>Провести исследования</w:t>
      </w:r>
      <w:r w:rsidR="009050B9" w:rsidRPr="009050B9">
        <w:rPr>
          <w:rFonts w:ascii="Times New Roman" w:hAnsi="Times New Roman" w:cs="Times New Roman"/>
          <w:sz w:val="28"/>
          <w:szCs w:val="28"/>
        </w:rPr>
        <w:t xml:space="preserve"> работ</w:t>
      </w:r>
      <w:r w:rsidR="00276BF2">
        <w:rPr>
          <w:rFonts w:ascii="Times New Roman" w:hAnsi="Times New Roman" w:cs="Times New Roman"/>
          <w:sz w:val="28"/>
          <w:szCs w:val="28"/>
        </w:rPr>
        <w:t>ы</w:t>
      </w:r>
      <w:r w:rsidRPr="001139C6">
        <w:rPr>
          <w:rFonts w:ascii="Times New Roman" w:hAnsi="Times New Roman" w:cs="Times New Roman"/>
          <w:sz w:val="28"/>
          <w:szCs w:val="28"/>
        </w:rPr>
        <w:t xml:space="preserve"> </w:t>
      </w:r>
      <w:r w:rsidR="009050B9">
        <w:rPr>
          <w:rFonts w:ascii="Times New Roman" w:hAnsi="Times New Roman" w:cs="Times New Roman"/>
          <w:sz w:val="28"/>
          <w:szCs w:val="28"/>
        </w:rPr>
        <w:t xml:space="preserve">картофелеуборочного комбайна с </w:t>
      </w:r>
      <w:r w:rsidR="009050B9" w:rsidRPr="009050B9">
        <w:rPr>
          <w:rFonts w:ascii="Times New Roman" w:hAnsi="Times New Roman" w:cs="Times New Roman"/>
          <w:sz w:val="28"/>
          <w:szCs w:val="28"/>
        </w:rPr>
        <w:t>усовершенствованным катком</w:t>
      </w:r>
      <w:r w:rsidR="009050B9">
        <w:rPr>
          <w:rFonts w:ascii="Times New Roman" w:hAnsi="Times New Roman" w:cs="Times New Roman"/>
          <w:sz w:val="28"/>
          <w:szCs w:val="28"/>
        </w:rPr>
        <w:t xml:space="preserve"> в климатических условиях Рязанской области. </w:t>
      </w:r>
    </w:p>
    <w:p w14:paraId="1FDD2B73" w14:textId="597F71BD" w:rsidR="005B1D09" w:rsidRDefault="005C1E8D" w:rsidP="002118AD">
      <w:pPr>
        <w:widowControl w:val="0"/>
        <w:spacing w:after="0" w:line="360" w:lineRule="auto"/>
        <w:ind w:firstLine="709"/>
        <w:jc w:val="both"/>
        <w:rPr>
          <w:rFonts w:ascii="Times New Roman" w:eastAsia="Calibri" w:hAnsi="Times New Roman" w:cs="Times New Roman"/>
          <w:sz w:val="28"/>
          <w:szCs w:val="28"/>
        </w:rPr>
      </w:pPr>
      <w:r w:rsidRPr="001139C6">
        <w:rPr>
          <w:rFonts w:ascii="Times New Roman" w:hAnsi="Times New Roman" w:cs="Times New Roman"/>
          <w:b/>
          <w:bCs/>
          <w:sz w:val="28"/>
          <w:szCs w:val="28"/>
        </w:rPr>
        <w:lastRenderedPageBreak/>
        <w:t>Методика</w:t>
      </w:r>
      <w:r w:rsidR="005F062C" w:rsidRPr="001139C6">
        <w:rPr>
          <w:rFonts w:ascii="Times New Roman" w:hAnsi="Times New Roman" w:cs="Times New Roman"/>
          <w:b/>
          <w:bCs/>
          <w:sz w:val="28"/>
          <w:szCs w:val="28"/>
        </w:rPr>
        <w:t xml:space="preserve"> исследований.</w:t>
      </w:r>
      <w:r w:rsidR="005A4389" w:rsidRPr="001139C6">
        <w:rPr>
          <w:rFonts w:ascii="Times New Roman" w:hAnsi="Times New Roman" w:cs="Times New Roman"/>
          <w:b/>
          <w:bCs/>
          <w:sz w:val="28"/>
          <w:szCs w:val="28"/>
        </w:rPr>
        <w:t xml:space="preserve"> </w:t>
      </w:r>
      <w:r w:rsidR="0052482F">
        <w:rPr>
          <w:rFonts w:ascii="Times New Roman" w:eastAsia="Calibri" w:hAnsi="Times New Roman" w:cs="Times New Roman"/>
          <w:sz w:val="28"/>
          <w:szCs w:val="28"/>
        </w:rPr>
        <w:t>Г</w:t>
      </w:r>
      <w:r w:rsidR="002118AD" w:rsidRPr="002118AD">
        <w:rPr>
          <w:rFonts w:ascii="Times New Roman" w:eastAsia="Calibri" w:hAnsi="Times New Roman" w:cs="Times New Roman"/>
          <w:sz w:val="28"/>
          <w:szCs w:val="28"/>
        </w:rPr>
        <w:t xml:space="preserve">руппой ученых из ФГБОУ ВО РГАТУ проведены исследования по определению размерных характеристик картофельного гнезда сорта картофеля «Гала» (рисунок </w:t>
      </w:r>
      <w:r w:rsidR="009C2B19">
        <w:rPr>
          <w:rFonts w:ascii="Times New Roman" w:eastAsia="Calibri" w:hAnsi="Times New Roman" w:cs="Times New Roman"/>
          <w:sz w:val="28"/>
          <w:szCs w:val="28"/>
        </w:rPr>
        <w:t>3</w:t>
      </w:r>
      <w:r w:rsidR="002118AD" w:rsidRPr="002118AD">
        <w:rPr>
          <w:rFonts w:ascii="Times New Roman" w:eastAsia="Calibri" w:hAnsi="Times New Roman" w:cs="Times New Roman"/>
          <w:sz w:val="28"/>
          <w:szCs w:val="28"/>
        </w:rPr>
        <w:t xml:space="preserve"> и </w:t>
      </w:r>
      <w:r w:rsidR="009C2B19">
        <w:rPr>
          <w:rFonts w:ascii="Times New Roman" w:eastAsia="Calibri" w:hAnsi="Times New Roman" w:cs="Times New Roman"/>
          <w:sz w:val="28"/>
          <w:szCs w:val="28"/>
        </w:rPr>
        <w:t>4</w:t>
      </w:r>
      <w:r w:rsidR="0052482F">
        <w:rPr>
          <w:rFonts w:ascii="Times New Roman" w:eastAsia="Calibri" w:hAnsi="Times New Roman" w:cs="Times New Roman"/>
          <w:sz w:val="28"/>
          <w:szCs w:val="28"/>
        </w:rPr>
        <w:t xml:space="preserve">). </w:t>
      </w:r>
      <w:r w:rsidR="002118AD" w:rsidRPr="002118AD">
        <w:rPr>
          <w:rFonts w:ascii="Times New Roman" w:eastAsia="Calibri" w:hAnsi="Times New Roman" w:cs="Times New Roman"/>
          <w:sz w:val="28"/>
          <w:szCs w:val="28"/>
        </w:rPr>
        <w:t xml:space="preserve">Исследования проводились в </w:t>
      </w:r>
      <w:r w:rsidR="000D7226">
        <w:rPr>
          <w:rFonts w:ascii="Times New Roman" w:eastAsia="Calibri" w:hAnsi="Times New Roman" w:cs="Times New Roman"/>
          <w:sz w:val="28"/>
          <w:szCs w:val="28"/>
        </w:rPr>
        <w:t>хозяйствах</w:t>
      </w:r>
      <w:r w:rsidR="002118AD" w:rsidRPr="002118AD">
        <w:rPr>
          <w:rFonts w:ascii="Times New Roman" w:eastAsia="Calibri" w:hAnsi="Times New Roman" w:cs="Times New Roman"/>
          <w:sz w:val="28"/>
          <w:szCs w:val="28"/>
        </w:rPr>
        <w:t xml:space="preserve"> </w:t>
      </w:r>
      <w:r w:rsidR="0052482F">
        <w:rPr>
          <w:rFonts w:ascii="Times New Roman" w:eastAsia="Calibri" w:hAnsi="Times New Roman" w:cs="Times New Roman"/>
          <w:sz w:val="28"/>
          <w:szCs w:val="28"/>
        </w:rPr>
        <w:t>ЦФО</w:t>
      </w:r>
      <w:r w:rsidR="002118AD" w:rsidRPr="002118AD">
        <w:rPr>
          <w:rFonts w:ascii="Times New Roman" w:eastAsia="Calibri" w:hAnsi="Times New Roman" w:cs="Times New Roman"/>
          <w:sz w:val="28"/>
          <w:szCs w:val="28"/>
        </w:rPr>
        <w:t>. В первую очередь исследования направлены на совершен</w:t>
      </w:r>
      <w:r w:rsidR="00C244DD">
        <w:rPr>
          <w:rFonts w:ascii="Times New Roman" w:eastAsia="Calibri" w:hAnsi="Times New Roman" w:cs="Times New Roman"/>
          <w:sz w:val="28"/>
          <w:szCs w:val="28"/>
        </w:rPr>
        <w:t>ствование работы опорного катка</w:t>
      </w:r>
      <w:r w:rsidR="000D7226">
        <w:rPr>
          <w:rFonts w:ascii="Times New Roman" w:eastAsia="Calibri" w:hAnsi="Times New Roman" w:cs="Times New Roman"/>
          <w:color w:val="000000" w:themeColor="text1"/>
          <w:sz w:val="28"/>
          <w:szCs w:val="28"/>
        </w:rPr>
        <w:t xml:space="preserve"> </w:t>
      </w:r>
      <w:r w:rsidR="006047B5">
        <w:rPr>
          <w:rFonts w:ascii="Times New Roman" w:eastAsia="Calibri" w:hAnsi="Times New Roman" w:cs="Times New Roman"/>
          <w:color w:val="000000" w:themeColor="text1"/>
          <w:sz w:val="28"/>
          <w:szCs w:val="28"/>
        </w:rPr>
        <w:t>[1</w:t>
      </w:r>
      <w:r w:rsidR="000D7226" w:rsidRPr="000D7226">
        <w:rPr>
          <w:rFonts w:ascii="Times New Roman" w:eastAsia="Calibri" w:hAnsi="Times New Roman" w:cs="Times New Roman"/>
          <w:color w:val="000000" w:themeColor="text1"/>
          <w:sz w:val="28"/>
          <w:szCs w:val="28"/>
        </w:rPr>
        <w:t xml:space="preserve">] </w:t>
      </w:r>
      <w:r w:rsidR="005B1D09">
        <w:rPr>
          <w:rFonts w:ascii="Times New Roman" w:eastAsia="Calibri" w:hAnsi="Times New Roman" w:cs="Times New Roman"/>
          <w:sz w:val="28"/>
          <w:szCs w:val="28"/>
        </w:rPr>
        <w:t>картофелеуборочного комбайна. Дальнейшие исследования по снижению повреждений клубней при уборке картофелеуборочными комбайнами проводились в хозяйстве ООО «В</w:t>
      </w:r>
      <w:r w:rsidR="0052482F">
        <w:rPr>
          <w:rFonts w:ascii="Times New Roman" w:eastAsia="Calibri" w:hAnsi="Times New Roman" w:cs="Times New Roman"/>
          <w:sz w:val="28"/>
          <w:szCs w:val="28"/>
        </w:rPr>
        <w:t>ере</w:t>
      </w:r>
      <w:r w:rsidR="005B1D09">
        <w:rPr>
          <w:rFonts w:ascii="Times New Roman" w:eastAsia="Calibri" w:hAnsi="Times New Roman" w:cs="Times New Roman"/>
          <w:sz w:val="28"/>
          <w:szCs w:val="28"/>
        </w:rPr>
        <w:t xml:space="preserve">я» Рязанской области. </w:t>
      </w:r>
    </w:p>
    <w:p w14:paraId="3542ED11" w14:textId="18A6DEAB" w:rsidR="005C1E8D" w:rsidRDefault="005C1E8D" w:rsidP="002118AD">
      <w:pPr>
        <w:shd w:val="clear" w:color="auto" w:fill="FFFFFF"/>
        <w:spacing w:after="0" w:line="360" w:lineRule="auto"/>
        <w:ind w:firstLine="709"/>
        <w:contextualSpacing/>
        <w:jc w:val="both"/>
        <w:rPr>
          <w:rFonts w:ascii="Times New Roman" w:hAnsi="Times New Roman" w:cs="Times New Roman"/>
          <w:b/>
          <w:bCs/>
          <w:sz w:val="28"/>
          <w:szCs w:val="28"/>
        </w:rPr>
      </w:pPr>
      <w:r w:rsidRPr="001139C6">
        <w:rPr>
          <w:rFonts w:ascii="Times New Roman" w:hAnsi="Times New Roman" w:cs="Times New Roman"/>
          <w:b/>
          <w:bCs/>
          <w:sz w:val="28"/>
          <w:szCs w:val="28"/>
        </w:rPr>
        <w:t>Результаты исследований.</w:t>
      </w:r>
    </w:p>
    <w:p w14:paraId="00CED1A3" w14:textId="34B23F09" w:rsidR="006E6241" w:rsidRPr="006E6241" w:rsidRDefault="006E6241" w:rsidP="006E6241">
      <w:pPr>
        <w:widowControl w:val="0"/>
        <w:spacing w:after="0" w:line="360" w:lineRule="auto"/>
        <w:ind w:firstLine="709"/>
        <w:jc w:val="both"/>
        <w:rPr>
          <w:rFonts w:ascii="Times New Roman" w:eastAsia="Calibri" w:hAnsi="Times New Roman" w:cs="Times New Roman"/>
          <w:sz w:val="28"/>
          <w:szCs w:val="28"/>
        </w:rPr>
      </w:pPr>
      <w:r w:rsidRPr="00EF7E55">
        <w:rPr>
          <w:rFonts w:ascii="Times New Roman" w:eastAsia="Calibri" w:hAnsi="Times New Roman" w:cs="Times New Roman"/>
          <w:color w:val="000000" w:themeColor="text1"/>
          <w:sz w:val="28"/>
          <w:szCs w:val="28"/>
        </w:rPr>
        <w:t xml:space="preserve">Исследования поделены на два этапа. На первом этапе опытное поле </w:t>
      </w:r>
      <w:r w:rsidRPr="002118AD">
        <w:rPr>
          <w:rFonts w:ascii="Times New Roman" w:eastAsia="Calibri" w:hAnsi="Times New Roman" w:cs="Times New Roman"/>
          <w:sz w:val="28"/>
          <w:szCs w:val="28"/>
        </w:rPr>
        <w:t>предварительно поделили на 5 учетных делянок</w:t>
      </w:r>
      <w:r w:rsidR="0052482F">
        <w:rPr>
          <w:rFonts w:ascii="Times New Roman" w:eastAsia="Calibri" w:hAnsi="Times New Roman" w:cs="Times New Roman"/>
          <w:sz w:val="28"/>
          <w:szCs w:val="28"/>
        </w:rPr>
        <w:t xml:space="preserve">. </w:t>
      </w:r>
      <w:r w:rsidRPr="002118AD">
        <w:rPr>
          <w:rFonts w:ascii="Times New Roman" w:eastAsia="Calibri" w:hAnsi="Times New Roman" w:cs="Times New Roman"/>
          <w:sz w:val="28"/>
          <w:szCs w:val="28"/>
        </w:rPr>
        <w:t xml:space="preserve">Длина опытной делянки составляла 20 м. </w:t>
      </w:r>
      <w:r>
        <w:rPr>
          <w:rFonts w:ascii="Times New Roman" w:eastAsia="Calibri" w:hAnsi="Times New Roman" w:cs="Times New Roman"/>
          <w:sz w:val="28"/>
          <w:szCs w:val="28"/>
        </w:rPr>
        <w:t xml:space="preserve">При этом число измерений по характеристикам </w:t>
      </w:r>
      <w:r w:rsidRPr="00EF7E55">
        <w:rPr>
          <w:rFonts w:ascii="Times New Roman" w:eastAsia="Calibri" w:hAnsi="Times New Roman" w:cs="Times New Roman"/>
          <w:sz w:val="28"/>
          <w:szCs w:val="28"/>
        </w:rPr>
        <w:t>картофеля сорта «Гала» в условиях Рязанской области</w:t>
      </w:r>
      <w:r>
        <w:rPr>
          <w:rFonts w:ascii="Times New Roman" w:eastAsia="Calibri" w:hAnsi="Times New Roman" w:cs="Times New Roman"/>
          <w:sz w:val="28"/>
          <w:szCs w:val="28"/>
        </w:rPr>
        <w:t xml:space="preserve"> варьировалось от 50 до 100 измерений. </w:t>
      </w:r>
    </w:p>
    <w:p w14:paraId="4DE3FC13" w14:textId="06FA4E1B" w:rsidR="004B05D0" w:rsidRDefault="00285D18" w:rsidP="009C2B19">
      <w:pPr>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Повреждения клубней </w:t>
      </w:r>
      <w:r w:rsidR="004B05D0">
        <w:rPr>
          <w:rFonts w:ascii="Times New Roman" w:eastAsia="Calibri" w:hAnsi="Times New Roman" w:cs="Times New Roman"/>
          <w:sz w:val="28"/>
          <w:szCs w:val="28"/>
        </w:rPr>
        <w:t xml:space="preserve">картофеля при уборке </w:t>
      </w:r>
      <w:r>
        <w:rPr>
          <w:rFonts w:ascii="Times New Roman" w:eastAsia="Calibri" w:hAnsi="Times New Roman" w:cs="Times New Roman"/>
          <w:sz w:val="28"/>
          <w:szCs w:val="28"/>
        </w:rPr>
        <w:t>возникают вследствие перемещения и подкопа картофельного вороха</w:t>
      </w:r>
      <w:r w:rsidR="007B699D">
        <w:rPr>
          <w:rFonts w:ascii="Times New Roman" w:eastAsia="Calibri" w:hAnsi="Times New Roman" w:cs="Times New Roman"/>
          <w:sz w:val="28"/>
          <w:szCs w:val="28"/>
        </w:rPr>
        <w:t xml:space="preserve">. Далее клубень травмируется при </w:t>
      </w:r>
      <w:r>
        <w:rPr>
          <w:rFonts w:ascii="Times New Roman" w:eastAsia="Calibri" w:hAnsi="Times New Roman" w:cs="Times New Roman"/>
          <w:sz w:val="28"/>
          <w:szCs w:val="28"/>
        </w:rPr>
        <w:t>перегрузк</w:t>
      </w:r>
      <w:r w:rsidR="007B699D">
        <w:rPr>
          <w:rFonts w:ascii="Times New Roman" w:eastAsia="Calibri" w:hAnsi="Times New Roman" w:cs="Times New Roman"/>
          <w:sz w:val="28"/>
          <w:szCs w:val="28"/>
        </w:rPr>
        <w:t>е</w:t>
      </w:r>
      <w:r>
        <w:rPr>
          <w:rFonts w:ascii="Times New Roman" w:eastAsia="Calibri" w:hAnsi="Times New Roman" w:cs="Times New Roman"/>
          <w:sz w:val="28"/>
          <w:szCs w:val="28"/>
        </w:rPr>
        <w:t xml:space="preserve"> в транспортное средство и </w:t>
      </w:r>
      <w:r w:rsidR="007B699D">
        <w:rPr>
          <w:rFonts w:ascii="Times New Roman" w:eastAsia="Calibri" w:hAnsi="Times New Roman" w:cs="Times New Roman"/>
          <w:sz w:val="28"/>
          <w:szCs w:val="28"/>
        </w:rPr>
        <w:t xml:space="preserve">последующей </w:t>
      </w:r>
      <w:r>
        <w:rPr>
          <w:rFonts w:ascii="Times New Roman" w:eastAsia="Calibri" w:hAnsi="Times New Roman" w:cs="Times New Roman"/>
          <w:sz w:val="28"/>
          <w:szCs w:val="28"/>
        </w:rPr>
        <w:t xml:space="preserve">транспортировке к переборочному столу или к местам хранения. Однако не все повреждения клубней картофеля возникают за счет описываемых технологических операций, так клубни картофеля повреждаются за счет </w:t>
      </w:r>
      <w:r w:rsidR="006E6241">
        <w:rPr>
          <w:rFonts w:ascii="Times New Roman" w:eastAsia="Calibri" w:hAnsi="Times New Roman" w:cs="Times New Roman"/>
          <w:sz w:val="28"/>
          <w:szCs w:val="28"/>
        </w:rPr>
        <w:t xml:space="preserve">конструкции </w:t>
      </w:r>
      <w:r>
        <w:rPr>
          <w:rFonts w:ascii="Times New Roman" w:eastAsia="Calibri" w:hAnsi="Times New Roman" w:cs="Times New Roman"/>
          <w:sz w:val="28"/>
          <w:szCs w:val="28"/>
        </w:rPr>
        <w:t>колец расположенных на цилиндрической части катка</w:t>
      </w:r>
      <w:r w:rsidR="006E6241">
        <w:rPr>
          <w:rFonts w:ascii="Times New Roman" w:eastAsia="Calibri" w:hAnsi="Times New Roman" w:cs="Times New Roman"/>
          <w:sz w:val="28"/>
          <w:szCs w:val="28"/>
        </w:rPr>
        <w:t xml:space="preserve"> </w:t>
      </w:r>
      <w:r w:rsidR="006E6241" w:rsidRPr="006E6241">
        <w:rPr>
          <w:rFonts w:ascii="Times New Roman" w:eastAsia="Calibri" w:hAnsi="Times New Roman" w:cs="Times New Roman"/>
          <w:sz w:val="28"/>
          <w:szCs w:val="28"/>
        </w:rPr>
        <w:t>картофелеуборочного комбайна</w:t>
      </w:r>
      <w:r w:rsidR="006E6241">
        <w:rPr>
          <w:rFonts w:ascii="Times New Roman" w:eastAsia="Calibri" w:hAnsi="Times New Roman" w:cs="Times New Roman"/>
          <w:sz w:val="28"/>
          <w:szCs w:val="28"/>
        </w:rPr>
        <w:t xml:space="preserve">. Как правило, к таким типам повреждений клубней относят трещины. </w:t>
      </w:r>
    </w:p>
    <w:p w14:paraId="14993EFD" w14:textId="77777777" w:rsidR="002118AD" w:rsidRPr="002118AD" w:rsidRDefault="002118AD" w:rsidP="002118AD">
      <w:pPr>
        <w:spacing w:after="0" w:line="360" w:lineRule="auto"/>
        <w:jc w:val="center"/>
        <w:rPr>
          <w:rFonts w:ascii="Times New Roman" w:eastAsia="Times New Roman" w:hAnsi="Times New Roman" w:cs="Times New Roman"/>
          <w:iCs/>
          <w:sz w:val="28"/>
          <w:szCs w:val="28"/>
        </w:rPr>
      </w:pPr>
      <w:r w:rsidRPr="002118AD">
        <w:rPr>
          <w:rFonts w:ascii="Times New Roman" w:eastAsia="Times New Roman" w:hAnsi="Times New Roman" w:cs="Times New Roman"/>
          <w:iCs/>
          <w:noProof/>
          <w:sz w:val="28"/>
          <w:szCs w:val="28"/>
          <w:lang w:val="en-US"/>
        </w:rPr>
        <w:lastRenderedPageBreak/>
        <w:drawing>
          <wp:inline distT="0" distB="0" distL="0" distR="0" wp14:anchorId="6D9C4FE3" wp14:editId="41003513">
            <wp:extent cx="6293922" cy="256507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 создании диаграмм-8_page-00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91898" cy="2564245"/>
                    </a:xfrm>
                    <a:prstGeom prst="rect">
                      <a:avLst/>
                    </a:prstGeom>
                  </pic:spPr>
                </pic:pic>
              </a:graphicData>
            </a:graphic>
          </wp:inline>
        </w:drawing>
      </w:r>
    </w:p>
    <w:p w14:paraId="0FDBEA8A" w14:textId="4AFC6F17" w:rsidR="002118AD" w:rsidRPr="002118AD" w:rsidRDefault="002118AD" w:rsidP="002118AD">
      <w:pPr>
        <w:spacing w:after="0" w:line="360" w:lineRule="auto"/>
        <w:ind w:firstLine="709"/>
        <w:jc w:val="center"/>
        <w:rPr>
          <w:rFonts w:ascii="Times New Roman" w:eastAsia="Times New Roman" w:hAnsi="Times New Roman" w:cs="Times New Roman"/>
          <w:iCs/>
          <w:sz w:val="28"/>
          <w:szCs w:val="28"/>
        </w:rPr>
      </w:pPr>
      <w:r w:rsidRPr="002118AD">
        <w:rPr>
          <w:rFonts w:ascii="Times New Roman" w:eastAsia="Times New Roman" w:hAnsi="Times New Roman" w:cs="Times New Roman"/>
          <w:iCs/>
          <w:sz w:val="28"/>
          <w:szCs w:val="28"/>
        </w:rPr>
        <w:t xml:space="preserve">Рисунок </w:t>
      </w:r>
      <w:r>
        <w:rPr>
          <w:rFonts w:ascii="Times New Roman" w:eastAsia="Times New Roman" w:hAnsi="Times New Roman" w:cs="Times New Roman"/>
          <w:iCs/>
          <w:sz w:val="28"/>
          <w:szCs w:val="28"/>
        </w:rPr>
        <w:t>3.</w:t>
      </w:r>
      <w:r w:rsidRPr="002118AD">
        <w:rPr>
          <w:rFonts w:ascii="Times New Roman" w:eastAsia="Times New Roman" w:hAnsi="Times New Roman" w:cs="Times New Roman"/>
          <w:iCs/>
          <w:sz w:val="28"/>
          <w:szCs w:val="28"/>
        </w:rPr>
        <w:t xml:space="preserve"> </w:t>
      </w:r>
      <w:r w:rsidR="009A4AD7">
        <w:rPr>
          <w:rFonts w:ascii="Times New Roman" w:eastAsia="Calibri" w:hAnsi="Times New Roman" w:cs="Times New Roman"/>
          <w:color w:val="000000"/>
          <w:sz w:val="28"/>
          <w:szCs w:val="28"/>
        </w:rPr>
        <w:t>-</w:t>
      </w:r>
      <w:r w:rsidRPr="002118AD">
        <w:rPr>
          <w:rFonts w:ascii="Times New Roman" w:eastAsia="Times New Roman" w:hAnsi="Times New Roman" w:cs="Times New Roman"/>
          <w:iCs/>
          <w:sz w:val="28"/>
          <w:szCs w:val="28"/>
        </w:rPr>
        <w:t xml:space="preserve"> Размерные характеристики картофельного гнезда на полях хозяйства </w:t>
      </w:r>
      <w:r w:rsidRPr="002118AD">
        <w:rPr>
          <w:rFonts w:ascii="Times New Roman" w:eastAsia="Calibri" w:hAnsi="Times New Roman" w:cs="Times New Roman"/>
          <w:sz w:val="28"/>
          <w:szCs w:val="28"/>
        </w:rPr>
        <w:t>ООО «Верея» (сорт картофеля «Гала»).</w:t>
      </w:r>
    </w:p>
    <w:p w14:paraId="02C15EAB" w14:textId="77777777" w:rsidR="002118AD" w:rsidRPr="002118AD" w:rsidRDefault="002118AD" w:rsidP="002118AD">
      <w:pPr>
        <w:widowControl w:val="0"/>
        <w:spacing w:after="0" w:line="360" w:lineRule="auto"/>
        <w:jc w:val="center"/>
        <w:rPr>
          <w:rFonts w:ascii="Times New Roman" w:eastAsia="Calibri" w:hAnsi="Times New Roman" w:cs="Times New Roman"/>
          <w:sz w:val="28"/>
          <w:szCs w:val="28"/>
        </w:rPr>
      </w:pPr>
      <w:r w:rsidRPr="002118AD">
        <w:rPr>
          <w:rFonts w:ascii="Times New Roman" w:eastAsia="Calibri" w:hAnsi="Times New Roman" w:cs="Times New Roman"/>
          <w:noProof/>
          <w:sz w:val="28"/>
          <w:szCs w:val="28"/>
          <w:lang w:val="en-US"/>
        </w:rPr>
        <w:drawing>
          <wp:inline distT="0" distB="0" distL="0" distR="0" wp14:anchorId="5A5929E4" wp14:editId="710ECB80">
            <wp:extent cx="6390872" cy="27194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 создании диаграмм 5-1_page-000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97946" cy="2722460"/>
                    </a:xfrm>
                    <a:prstGeom prst="rect">
                      <a:avLst/>
                    </a:prstGeom>
                  </pic:spPr>
                </pic:pic>
              </a:graphicData>
            </a:graphic>
          </wp:inline>
        </w:drawing>
      </w:r>
    </w:p>
    <w:p w14:paraId="4F5971E1" w14:textId="4E79F4EA" w:rsidR="002118AD" w:rsidRPr="002118AD" w:rsidRDefault="002118AD" w:rsidP="002118AD">
      <w:pPr>
        <w:spacing w:after="0" w:line="360" w:lineRule="auto"/>
        <w:ind w:firstLine="709"/>
        <w:jc w:val="center"/>
        <w:rPr>
          <w:rFonts w:ascii="Times New Roman" w:eastAsia="Times New Roman" w:hAnsi="Times New Roman" w:cs="Times New Roman"/>
          <w:iCs/>
          <w:sz w:val="28"/>
          <w:szCs w:val="28"/>
        </w:rPr>
      </w:pPr>
      <w:r w:rsidRPr="002118AD">
        <w:rPr>
          <w:rFonts w:ascii="Times New Roman" w:eastAsia="Times New Roman" w:hAnsi="Times New Roman" w:cs="Times New Roman"/>
          <w:iCs/>
          <w:sz w:val="28"/>
          <w:szCs w:val="28"/>
        </w:rPr>
        <w:t xml:space="preserve">Рисунок </w:t>
      </w:r>
      <w:r>
        <w:rPr>
          <w:rFonts w:ascii="Times New Roman" w:eastAsia="Times New Roman" w:hAnsi="Times New Roman" w:cs="Times New Roman"/>
          <w:iCs/>
          <w:sz w:val="28"/>
          <w:szCs w:val="28"/>
        </w:rPr>
        <w:t>4.</w:t>
      </w:r>
      <w:r w:rsidRPr="002118AD">
        <w:rPr>
          <w:rFonts w:ascii="Times New Roman" w:eastAsia="Times New Roman" w:hAnsi="Times New Roman" w:cs="Times New Roman"/>
          <w:iCs/>
          <w:sz w:val="28"/>
          <w:szCs w:val="28"/>
        </w:rPr>
        <w:t xml:space="preserve"> </w:t>
      </w:r>
      <w:r w:rsidR="009A4AD7">
        <w:rPr>
          <w:rFonts w:ascii="Times New Roman" w:eastAsia="Calibri" w:hAnsi="Times New Roman" w:cs="Times New Roman"/>
          <w:color w:val="000000"/>
          <w:sz w:val="28"/>
          <w:szCs w:val="28"/>
        </w:rPr>
        <w:t>-</w:t>
      </w:r>
      <w:r w:rsidRPr="002118AD">
        <w:rPr>
          <w:rFonts w:ascii="Times New Roman" w:eastAsia="Times New Roman" w:hAnsi="Times New Roman" w:cs="Times New Roman"/>
          <w:iCs/>
          <w:sz w:val="28"/>
          <w:szCs w:val="28"/>
        </w:rPr>
        <w:t xml:space="preserve"> Размерные характеристики картофельного гнезда на полях хозяйства</w:t>
      </w:r>
      <w:r w:rsidRPr="002118AD">
        <w:rPr>
          <w:rFonts w:ascii="Calibri" w:eastAsia="Calibri" w:hAnsi="Calibri" w:cs="Times New Roman"/>
        </w:rPr>
        <w:t xml:space="preserve"> </w:t>
      </w:r>
      <w:r w:rsidRPr="002118AD">
        <w:rPr>
          <w:rFonts w:ascii="Times New Roman" w:eastAsia="Times New Roman" w:hAnsi="Times New Roman" w:cs="Times New Roman"/>
          <w:iCs/>
          <w:sz w:val="28"/>
          <w:szCs w:val="28"/>
        </w:rPr>
        <w:t>ООО «Солнечные луга»</w:t>
      </w:r>
      <w:r w:rsidRPr="002118AD">
        <w:rPr>
          <w:rFonts w:ascii="Times New Roman" w:eastAsia="Calibri" w:hAnsi="Times New Roman" w:cs="Times New Roman"/>
          <w:sz w:val="28"/>
          <w:szCs w:val="28"/>
        </w:rPr>
        <w:t xml:space="preserve"> (сорт картофеля «Гала»).</w:t>
      </w:r>
    </w:p>
    <w:p w14:paraId="01E0C721" w14:textId="724EBF2B" w:rsidR="00475263" w:rsidRPr="002118AD" w:rsidRDefault="00475263" w:rsidP="00475263">
      <w:pPr>
        <w:spacing w:after="0" w:line="360" w:lineRule="auto"/>
        <w:ind w:firstLine="709"/>
        <w:jc w:val="both"/>
        <w:rPr>
          <w:rFonts w:ascii="Times New Roman" w:eastAsia="Times New Roman" w:hAnsi="Times New Roman" w:cs="Times New Roman"/>
          <w:iCs/>
          <w:sz w:val="28"/>
          <w:szCs w:val="28"/>
        </w:rPr>
      </w:pPr>
      <w:r w:rsidRPr="002118AD">
        <w:rPr>
          <w:rFonts w:ascii="Times New Roman" w:eastAsia="Times New Roman" w:hAnsi="Times New Roman" w:cs="Times New Roman"/>
          <w:iCs/>
          <w:sz w:val="28"/>
          <w:szCs w:val="28"/>
        </w:rPr>
        <w:t xml:space="preserve">В соответствии с проведенными </w:t>
      </w:r>
      <w:r w:rsidR="0052482F">
        <w:rPr>
          <w:rFonts w:ascii="Times New Roman" w:eastAsia="Times New Roman" w:hAnsi="Times New Roman" w:cs="Times New Roman"/>
          <w:iCs/>
          <w:sz w:val="28"/>
          <w:szCs w:val="28"/>
        </w:rPr>
        <w:t>исследованиями</w:t>
      </w:r>
      <w:r w:rsidRPr="002118AD">
        <w:rPr>
          <w:rFonts w:ascii="Times New Roman" w:eastAsia="Times New Roman" w:hAnsi="Times New Roman" w:cs="Times New Roman"/>
          <w:iCs/>
          <w:sz w:val="28"/>
          <w:szCs w:val="28"/>
        </w:rPr>
        <w:t xml:space="preserve"> спрогнозирована схема взаимодей</w:t>
      </w:r>
      <w:r w:rsidR="00C244DD">
        <w:rPr>
          <w:rFonts w:ascii="Times New Roman" w:eastAsia="Times New Roman" w:hAnsi="Times New Roman" w:cs="Times New Roman"/>
          <w:iCs/>
          <w:sz w:val="28"/>
          <w:szCs w:val="28"/>
        </w:rPr>
        <w:t>ствия катка опорного с кольцами</w:t>
      </w:r>
      <w:r w:rsidR="0052482F">
        <w:rPr>
          <w:rFonts w:ascii="Times New Roman" w:eastAsia="Calibri" w:hAnsi="Times New Roman" w:cs="Times New Roman"/>
          <w:color w:val="000000" w:themeColor="text1"/>
          <w:sz w:val="28"/>
          <w:szCs w:val="28"/>
        </w:rPr>
        <w:t xml:space="preserve"> </w:t>
      </w:r>
      <w:r w:rsidR="006047B5">
        <w:rPr>
          <w:rFonts w:ascii="Times New Roman" w:eastAsia="Calibri" w:hAnsi="Times New Roman" w:cs="Times New Roman"/>
          <w:color w:val="000000" w:themeColor="text1"/>
          <w:sz w:val="28"/>
          <w:szCs w:val="28"/>
        </w:rPr>
        <w:t>[1</w:t>
      </w:r>
      <w:r w:rsidR="0052482F" w:rsidRPr="000D7226">
        <w:rPr>
          <w:rFonts w:ascii="Times New Roman" w:eastAsia="Calibri" w:hAnsi="Times New Roman" w:cs="Times New Roman"/>
          <w:color w:val="000000" w:themeColor="text1"/>
          <w:sz w:val="28"/>
          <w:szCs w:val="28"/>
        </w:rPr>
        <w:t>]</w:t>
      </w:r>
      <w:r w:rsidR="0052482F">
        <w:rPr>
          <w:rFonts w:ascii="Times New Roman" w:eastAsia="Calibri" w:hAnsi="Times New Roman" w:cs="Times New Roman"/>
          <w:color w:val="000000" w:themeColor="text1"/>
          <w:sz w:val="28"/>
          <w:szCs w:val="28"/>
        </w:rPr>
        <w:t xml:space="preserve"> </w:t>
      </w:r>
      <w:r w:rsidRPr="002118AD">
        <w:rPr>
          <w:rFonts w:ascii="Times New Roman" w:eastAsia="Times New Roman" w:hAnsi="Times New Roman" w:cs="Times New Roman"/>
          <w:iCs/>
          <w:sz w:val="28"/>
          <w:szCs w:val="28"/>
        </w:rPr>
        <w:t xml:space="preserve">с картофельным гнездом клубня картофеля «Гала» (рисунок </w:t>
      </w:r>
      <w:r>
        <w:rPr>
          <w:rFonts w:ascii="Times New Roman" w:eastAsia="Times New Roman" w:hAnsi="Times New Roman" w:cs="Times New Roman"/>
          <w:iCs/>
          <w:sz w:val="28"/>
          <w:szCs w:val="28"/>
        </w:rPr>
        <w:t>6</w:t>
      </w:r>
      <w:r w:rsidRPr="002118AD">
        <w:rPr>
          <w:rFonts w:ascii="Times New Roman" w:eastAsia="Times New Roman" w:hAnsi="Times New Roman" w:cs="Times New Roman"/>
          <w:iCs/>
          <w:sz w:val="28"/>
          <w:szCs w:val="28"/>
        </w:rPr>
        <w:t xml:space="preserve">). </w:t>
      </w:r>
    </w:p>
    <w:p w14:paraId="281519DF" w14:textId="77777777" w:rsidR="009C2B19" w:rsidRPr="002118AD" w:rsidRDefault="009C2B19" w:rsidP="009C2B19">
      <w:pPr>
        <w:widowControl w:val="0"/>
        <w:spacing w:after="0" w:line="360" w:lineRule="auto"/>
        <w:jc w:val="both"/>
        <w:rPr>
          <w:rFonts w:ascii="Times New Roman" w:eastAsia="Calibri" w:hAnsi="Times New Roman" w:cs="Times New Roman"/>
          <w:sz w:val="28"/>
          <w:szCs w:val="28"/>
        </w:rPr>
      </w:pPr>
    </w:p>
    <w:p w14:paraId="09AD7745" w14:textId="77777777" w:rsidR="002118AD" w:rsidRPr="002118AD" w:rsidRDefault="002118AD" w:rsidP="002118AD">
      <w:pPr>
        <w:widowControl w:val="0"/>
        <w:spacing w:after="0" w:line="360" w:lineRule="auto"/>
        <w:ind w:firstLine="709"/>
        <w:jc w:val="center"/>
        <w:rPr>
          <w:rFonts w:ascii="Times New Roman" w:eastAsia="Calibri" w:hAnsi="Times New Roman" w:cs="Times New Roman"/>
          <w:sz w:val="28"/>
          <w:szCs w:val="28"/>
        </w:rPr>
      </w:pPr>
      <w:r w:rsidRPr="002118AD">
        <w:rPr>
          <w:rFonts w:ascii="Times New Roman" w:eastAsia="Calibri" w:hAnsi="Times New Roman" w:cs="Times New Roman"/>
          <w:noProof/>
          <w:sz w:val="28"/>
          <w:szCs w:val="28"/>
          <w:lang w:val="en-US"/>
        </w:rPr>
        <w:lastRenderedPageBreak/>
        <w:drawing>
          <wp:inline distT="0" distB="0" distL="0" distR="0" wp14:anchorId="5101EC51" wp14:editId="7910A52F">
            <wp:extent cx="2419350" cy="181787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24319" cy="1821611"/>
                    </a:xfrm>
                    <a:prstGeom prst="rect">
                      <a:avLst/>
                    </a:prstGeom>
                    <a:noFill/>
                  </pic:spPr>
                </pic:pic>
              </a:graphicData>
            </a:graphic>
          </wp:inline>
        </w:drawing>
      </w:r>
    </w:p>
    <w:p w14:paraId="53A77909" w14:textId="402FC11F" w:rsidR="002118AD" w:rsidRPr="002118AD" w:rsidRDefault="002118AD" w:rsidP="002118AD">
      <w:pPr>
        <w:widowControl w:val="0"/>
        <w:spacing w:after="0" w:line="360" w:lineRule="auto"/>
        <w:ind w:firstLine="709"/>
        <w:jc w:val="center"/>
        <w:rPr>
          <w:rFonts w:ascii="Times New Roman" w:eastAsia="Times New Roman" w:hAnsi="Times New Roman" w:cs="Times New Roman"/>
          <w:iCs/>
          <w:sz w:val="28"/>
          <w:szCs w:val="28"/>
        </w:rPr>
      </w:pPr>
      <w:r w:rsidRPr="002118AD">
        <w:rPr>
          <w:rFonts w:ascii="Times New Roman" w:eastAsia="Calibri" w:hAnsi="Times New Roman" w:cs="Times New Roman"/>
          <w:sz w:val="28"/>
          <w:szCs w:val="28"/>
        </w:rPr>
        <w:t xml:space="preserve">Рисунок </w:t>
      </w:r>
      <w:r>
        <w:rPr>
          <w:rFonts w:ascii="Times New Roman" w:eastAsia="Calibri" w:hAnsi="Times New Roman" w:cs="Times New Roman"/>
          <w:sz w:val="28"/>
          <w:szCs w:val="28"/>
        </w:rPr>
        <w:t>5.</w:t>
      </w:r>
      <w:r w:rsidRPr="002118AD">
        <w:rPr>
          <w:rFonts w:ascii="Times New Roman" w:eastAsia="Calibri" w:hAnsi="Times New Roman" w:cs="Times New Roman"/>
          <w:sz w:val="28"/>
          <w:szCs w:val="28"/>
        </w:rPr>
        <w:t xml:space="preserve"> </w:t>
      </w:r>
      <w:r w:rsidR="009A4AD7">
        <w:rPr>
          <w:rFonts w:ascii="Times New Roman" w:eastAsia="Calibri" w:hAnsi="Times New Roman" w:cs="Times New Roman"/>
          <w:color w:val="000000"/>
          <w:sz w:val="28"/>
          <w:szCs w:val="28"/>
        </w:rPr>
        <w:t>-</w:t>
      </w:r>
      <w:r w:rsidRPr="002118AD">
        <w:rPr>
          <w:rFonts w:ascii="Times New Roman" w:eastAsia="Calibri" w:hAnsi="Times New Roman" w:cs="Times New Roman"/>
          <w:sz w:val="28"/>
          <w:szCs w:val="28"/>
        </w:rPr>
        <w:t xml:space="preserve"> Картофельное гнездо в разрезе</w:t>
      </w:r>
    </w:p>
    <w:p w14:paraId="24622E90" w14:textId="77777777" w:rsidR="002118AD" w:rsidRPr="002118AD" w:rsidRDefault="002118AD" w:rsidP="002118AD">
      <w:pPr>
        <w:spacing w:after="0" w:line="360" w:lineRule="auto"/>
        <w:ind w:firstLine="709"/>
        <w:jc w:val="center"/>
        <w:rPr>
          <w:rFonts w:ascii="Times New Roman" w:eastAsia="Times New Roman" w:hAnsi="Times New Roman" w:cs="Times New Roman"/>
          <w:iCs/>
          <w:sz w:val="28"/>
          <w:szCs w:val="28"/>
        </w:rPr>
      </w:pPr>
      <w:r w:rsidRPr="002118AD">
        <w:rPr>
          <w:rFonts w:ascii="Times New Roman" w:eastAsia="Times New Roman" w:hAnsi="Times New Roman" w:cs="Times New Roman"/>
          <w:iCs/>
          <w:noProof/>
          <w:sz w:val="28"/>
          <w:szCs w:val="28"/>
          <w:lang w:val="en-US"/>
        </w:rPr>
        <w:drawing>
          <wp:inline distT="0" distB="0" distL="0" distR="0" wp14:anchorId="441DC45D" wp14:editId="77433EB5">
            <wp:extent cx="3657600" cy="18954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окумент Microsoft Word (2).jpg"/>
                    <pic:cNvPicPr/>
                  </pic:nvPicPr>
                  <pic:blipFill rotWithShape="1">
                    <a:blip r:embed="rId18" cstate="print">
                      <a:extLst>
                        <a:ext uri="{28A0092B-C50C-407E-A947-70E740481C1C}">
                          <a14:useLocalDpi xmlns:a14="http://schemas.microsoft.com/office/drawing/2010/main" val="0"/>
                        </a:ext>
                      </a:extLst>
                    </a:blip>
                    <a:srcRect t="9790" b="5503"/>
                    <a:stretch/>
                  </pic:blipFill>
                  <pic:spPr bwMode="auto">
                    <a:xfrm>
                      <a:off x="0" y="0"/>
                      <a:ext cx="3658353" cy="1895865"/>
                    </a:xfrm>
                    <a:prstGeom prst="rect">
                      <a:avLst/>
                    </a:prstGeom>
                    <a:ln>
                      <a:noFill/>
                    </a:ln>
                    <a:extLst>
                      <a:ext uri="{53640926-AAD7-44D8-BBD7-CCE9431645EC}">
                        <a14:shadowObscured xmlns:a14="http://schemas.microsoft.com/office/drawing/2010/main"/>
                      </a:ext>
                    </a:extLst>
                  </pic:spPr>
                </pic:pic>
              </a:graphicData>
            </a:graphic>
          </wp:inline>
        </w:drawing>
      </w:r>
    </w:p>
    <w:p w14:paraId="355DA9D2" w14:textId="12D20998" w:rsidR="00484711" w:rsidRPr="00484711" w:rsidRDefault="002118AD" w:rsidP="00484711">
      <w:pPr>
        <w:spacing w:after="0" w:line="360" w:lineRule="auto"/>
        <w:ind w:firstLine="709"/>
        <w:jc w:val="center"/>
        <w:rPr>
          <w:rFonts w:ascii="Times New Roman" w:eastAsia="Times New Roman" w:hAnsi="Times New Roman" w:cs="Times New Roman"/>
          <w:iCs/>
          <w:color w:val="000000" w:themeColor="text1"/>
          <w:sz w:val="28"/>
          <w:szCs w:val="28"/>
        </w:rPr>
      </w:pPr>
      <w:r w:rsidRPr="00484711">
        <w:rPr>
          <w:rFonts w:ascii="Times New Roman" w:eastAsia="Times New Roman" w:hAnsi="Times New Roman" w:cs="Times New Roman"/>
          <w:iCs/>
          <w:color w:val="000000" w:themeColor="text1"/>
          <w:sz w:val="28"/>
          <w:szCs w:val="28"/>
        </w:rPr>
        <w:t xml:space="preserve">Рисунок 6. </w:t>
      </w:r>
      <w:r w:rsidR="009C2B19" w:rsidRPr="00484711">
        <w:rPr>
          <w:rFonts w:ascii="Times New Roman" w:eastAsia="Calibri" w:hAnsi="Times New Roman" w:cs="Times New Roman"/>
          <w:color w:val="000000" w:themeColor="text1"/>
          <w:sz w:val="28"/>
          <w:szCs w:val="28"/>
        </w:rPr>
        <w:t>–</w:t>
      </w:r>
      <w:r w:rsidRPr="00484711">
        <w:rPr>
          <w:rFonts w:ascii="Times New Roman" w:eastAsia="Times New Roman" w:hAnsi="Times New Roman" w:cs="Times New Roman"/>
          <w:iCs/>
          <w:color w:val="000000" w:themeColor="text1"/>
          <w:sz w:val="28"/>
          <w:szCs w:val="28"/>
        </w:rPr>
        <w:t xml:space="preserve"> Схема </w:t>
      </w:r>
      <w:r w:rsidR="00484711" w:rsidRPr="00484711">
        <w:rPr>
          <w:rFonts w:ascii="Times New Roman" w:eastAsia="Times New Roman" w:hAnsi="Times New Roman" w:cs="Times New Roman"/>
          <w:iCs/>
          <w:color w:val="000000" w:themeColor="text1"/>
          <w:sz w:val="28"/>
          <w:szCs w:val="28"/>
        </w:rPr>
        <w:t xml:space="preserve">контакта усовершенствованного катка картофелеуборочного комбайна </w:t>
      </w:r>
      <w:r w:rsidRPr="00484711">
        <w:rPr>
          <w:rFonts w:ascii="Times New Roman" w:eastAsia="Times New Roman" w:hAnsi="Times New Roman" w:cs="Times New Roman"/>
          <w:iCs/>
          <w:color w:val="000000" w:themeColor="text1"/>
          <w:sz w:val="28"/>
          <w:szCs w:val="28"/>
        </w:rPr>
        <w:t>с картофельным гнездом клубня картофеля «Гала»</w:t>
      </w:r>
    </w:p>
    <w:p w14:paraId="3D837793" w14:textId="51290378" w:rsidR="00475263" w:rsidRDefault="00475263" w:rsidP="001F4067">
      <w:pPr>
        <w:shd w:val="clear" w:color="auto" w:fill="FFFFFF"/>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При этом следует отметить, что проводимые исследования проходили на следующих типах почв:</w:t>
      </w:r>
    </w:p>
    <w:p w14:paraId="2D76E8B0" w14:textId="3257A9D4" w:rsidR="00475263" w:rsidRPr="00475263" w:rsidRDefault="00475263" w:rsidP="001F4067">
      <w:pPr>
        <w:shd w:val="clear" w:color="auto" w:fill="FFFFFF"/>
        <w:spacing w:after="0" w:line="360" w:lineRule="auto"/>
        <w:ind w:firstLine="709"/>
        <w:contextualSpacing/>
        <w:jc w:val="both"/>
        <w:rPr>
          <w:rFonts w:ascii="Times New Roman" w:eastAsia="Calibri" w:hAnsi="Times New Roman" w:cs="Times New Roman"/>
          <w:sz w:val="28"/>
          <w:szCs w:val="28"/>
        </w:rPr>
      </w:pPr>
      <w:r w:rsidRPr="00475263">
        <w:rPr>
          <w:rFonts w:ascii="Times New Roman" w:hAnsi="Times New Roman" w:cs="Times New Roman"/>
          <w:sz w:val="28"/>
          <w:szCs w:val="28"/>
        </w:rPr>
        <w:t xml:space="preserve">- дерново-подзолистая, влажность </w:t>
      </w:r>
      <w:r w:rsidRPr="00475263">
        <w:rPr>
          <w:rFonts w:ascii="Times New Roman" w:eastAsia="Calibri" w:hAnsi="Times New Roman" w:cs="Times New Roman"/>
          <w:sz w:val="28"/>
          <w:szCs w:val="28"/>
        </w:rPr>
        <w:t>1</w:t>
      </w:r>
      <w:r>
        <w:rPr>
          <w:rFonts w:ascii="Times New Roman" w:eastAsia="Calibri" w:hAnsi="Times New Roman" w:cs="Times New Roman"/>
          <w:sz w:val="28"/>
          <w:szCs w:val="28"/>
        </w:rPr>
        <w:t>6</w:t>
      </w:r>
      <w:r w:rsidRPr="00475263">
        <w:rPr>
          <w:rFonts w:ascii="Times New Roman" w:eastAsia="Calibri" w:hAnsi="Times New Roman" w:cs="Times New Roman"/>
          <w:sz w:val="28"/>
          <w:szCs w:val="28"/>
        </w:rPr>
        <w:t>,2 – 21,</w:t>
      </w:r>
      <w:r>
        <w:rPr>
          <w:rFonts w:ascii="Times New Roman" w:eastAsia="Calibri" w:hAnsi="Times New Roman" w:cs="Times New Roman"/>
          <w:sz w:val="28"/>
          <w:szCs w:val="28"/>
        </w:rPr>
        <w:t>9</w:t>
      </w:r>
      <w:r w:rsidRPr="00475263">
        <w:rPr>
          <w:rFonts w:ascii="Times New Roman" w:eastAsia="Calibri" w:hAnsi="Times New Roman" w:cs="Times New Roman"/>
          <w:sz w:val="28"/>
          <w:szCs w:val="28"/>
        </w:rPr>
        <w:t xml:space="preserve"> % (</w:t>
      </w:r>
      <w:r w:rsidRPr="00475263">
        <w:rPr>
          <w:rFonts w:ascii="Times New Roman" w:hAnsi="Times New Roman" w:cs="Times New Roman"/>
          <w:sz w:val="28"/>
          <w:szCs w:val="28"/>
        </w:rPr>
        <w:t>ООО «Солнечные луга»</w:t>
      </w:r>
      <w:r w:rsidRPr="00475263">
        <w:rPr>
          <w:rFonts w:ascii="Times New Roman" w:eastAsia="Calibri" w:hAnsi="Times New Roman" w:cs="Times New Roman"/>
          <w:sz w:val="28"/>
          <w:szCs w:val="28"/>
        </w:rPr>
        <w:t>);</w:t>
      </w:r>
    </w:p>
    <w:p w14:paraId="54E3B2F3" w14:textId="0C0C7E3A" w:rsidR="00475263" w:rsidRPr="00475263" w:rsidRDefault="00475263" w:rsidP="001F4067">
      <w:pPr>
        <w:shd w:val="clear" w:color="auto" w:fill="FFFFFF"/>
        <w:spacing w:after="0" w:line="360" w:lineRule="auto"/>
        <w:ind w:firstLine="709"/>
        <w:contextualSpacing/>
        <w:jc w:val="both"/>
        <w:rPr>
          <w:rFonts w:ascii="Times New Roman" w:hAnsi="Times New Roman" w:cs="Times New Roman"/>
          <w:sz w:val="28"/>
          <w:szCs w:val="28"/>
        </w:rPr>
      </w:pPr>
      <w:r>
        <w:rPr>
          <w:rFonts w:ascii="Times New Roman" w:eastAsia="Calibri" w:hAnsi="Times New Roman" w:cs="Times New Roman"/>
          <w:sz w:val="28"/>
          <w:szCs w:val="28"/>
        </w:rPr>
        <w:t xml:space="preserve">- средний-суглинок, влажность  </w:t>
      </w:r>
      <w:r w:rsidRPr="00475263">
        <w:rPr>
          <w:rFonts w:ascii="Times New Roman" w:eastAsia="Calibri" w:hAnsi="Times New Roman" w:cs="Times New Roman"/>
          <w:sz w:val="28"/>
          <w:szCs w:val="28"/>
        </w:rPr>
        <w:t>1</w:t>
      </w:r>
      <w:r>
        <w:rPr>
          <w:rFonts w:ascii="Times New Roman" w:eastAsia="Calibri" w:hAnsi="Times New Roman" w:cs="Times New Roman"/>
          <w:sz w:val="28"/>
          <w:szCs w:val="28"/>
        </w:rPr>
        <w:t>6</w:t>
      </w:r>
      <w:r w:rsidRPr="00475263">
        <w:rPr>
          <w:rFonts w:ascii="Times New Roman" w:eastAsia="Calibri" w:hAnsi="Times New Roman" w:cs="Times New Roman"/>
          <w:sz w:val="28"/>
          <w:szCs w:val="28"/>
        </w:rPr>
        <w:t>,6 – 2</w:t>
      </w:r>
      <w:r>
        <w:rPr>
          <w:rFonts w:ascii="Times New Roman" w:eastAsia="Calibri" w:hAnsi="Times New Roman" w:cs="Times New Roman"/>
          <w:sz w:val="28"/>
          <w:szCs w:val="28"/>
        </w:rPr>
        <w:t>1</w:t>
      </w:r>
      <w:r w:rsidRPr="00475263">
        <w:rPr>
          <w:rFonts w:ascii="Times New Roman" w:eastAsia="Calibri" w:hAnsi="Times New Roman" w:cs="Times New Roman"/>
          <w:sz w:val="28"/>
          <w:szCs w:val="28"/>
        </w:rPr>
        <w:t>,0</w:t>
      </w:r>
      <w:r>
        <w:rPr>
          <w:rFonts w:ascii="Times New Roman" w:eastAsia="Calibri" w:hAnsi="Times New Roman" w:cs="Times New Roman"/>
          <w:sz w:val="28"/>
          <w:szCs w:val="28"/>
        </w:rPr>
        <w:t>% (ООО «</w:t>
      </w:r>
      <w:proofErr w:type="spellStart"/>
      <w:r>
        <w:rPr>
          <w:rFonts w:ascii="Times New Roman" w:eastAsia="Calibri" w:hAnsi="Times New Roman" w:cs="Times New Roman"/>
          <w:sz w:val="28"/>
          <w:szCs w:val="28"/>
        </w:rPr>
        <w:t>Верия</w:t>
      </w:r>
      <w:proofErr w:type="spellEnd"/>
      <w:r>
        <w:rPr>
          <w:rFonts w:ascii="Times New Roman" w:eastAsia="Calibri" w:hAnsi="Times New Roman" w:cs="Times New Roman"/>
          <w:sz w:val="28"/>
          <w:szCs w:val="28"/>
        </w:rPr>
        <w:t>»).</w:t>
      </w:r>
    </w:p>
    <w:p w14:paraId="0E44089A" w14:textId="18D1F059" w:rsidR="00475263" w:rsidRPr="005853E2" w:rsidRDefault="00DD4070" w:rsidP="005853E2">
      <w:pPr>
        <w:widowControl w:val="0"/>
        <w:spacing w:after="0" w:line="360" w:lineRule="auto"/>
        <w:ind w:firstLine="709"/>
        <w:jc w:val="both"/>
        <w:rPr>
          <w:rFonts w:ascii="Times New Roman" w:eastAsia="Calibri" w:hAnsi="Times New Roman" w:cs="Times New Roman"/>
          <w:color w:val="000000" w:themeColor="text1"/>
          <w:sz w:val="28"/>
          <w:szCs w:val="28"/>
        </w:rPr>
      </w:pPr>
      <w:r w:rsidRPr="005853E2">
        <w:rPr>
          <w:rFonts w:ascii="Times New Roman" w:eastAsia="Calibri" w:hAnsi="Times New Roman" w:cs="Times New Roman"/>
          <w:color w:val="000000" w:themeColor="text1"/>
          <w:sz w:val="28"/>
          <w:szCs w:val="28"/>
        </w:rPr>
        <w:t xml:space="preserve">Исследования на втором этапе заключались в сравнении двух картофелеуборочных комбайнов, задействованных на уборке картофеля в Рязанской области. Первый комбайн </w:t>
      </w:r>
      <w:r w:rsidR="005853E2" w:rsidRPr="005853E2">
        <w:rPr>
          <w:rFonts w:ascii="Times New Roman" w:eastAsia="Calibri" w:hAnsi="Times New Roman" w:cs="Times New Roman"/>
          <w:color w:val="000000" w:themeColor="text1"/>
          <w:sz w:val="28"/>
          <w:szCs w:val="28"/>
        </w:rPr>
        <w:t>оснащался усоверше</w:t>
      </w:r>
      <w:r w:rsidR="00C244DD">
        <w:rPr>
          <w:rFonts w:ascii="Times New Roman" w:eastAsia="Calibri" w:hAnsi="Times New Roman" w:cs="Times New Roman"/>
          <w:color w:val="000000" w:themeColor="text1"/>
          <w:sz w:val="28"/>
          <w:szCs w:val="28"/>
        </w:rPr>
        <w:t>нствованной конструкцией катка</w:t>
      </w:r>
      <w:r w:rsidR="000D7226">
        <w:rPr>
          <w:rFonts w:ascii="Times New Roman" w:eastAsia="Calibri" w:hAnsi="Times New Roman" w:cs="Times New Roman"/>
          <w:color w:val="000000" w:themeColor="text1"/>
          <w:sz w:val="28"/>
          <w:szCs w:val="28"/>
        </w:rPr>
        <w:t xml:space="preserve"> </w:t>
      </w:r>
      <w:r w:rsidR="006047B5">
        <w:rPr>
          <w:rFonts w:ascii="Times New Roman" w:eastAsia="Calibri" w:hAnsi="Times New Roman" w:cs="Times New Roman"/>
          <w:color w:val="000000" w:themeColor="text1"/>
          <w:sz w:val="28"/>
          <w:szCs w:val="28"/>
        </w:rPr>
        <w:t>[1</w:t>
      </w:r>
      <w:r w:rsidR="000D7226" w:rsidRPr="000D7226">
        <w:rPr>
          <w:rFonts w:ascii="Times New Roman" w:eastAsia="Calibri" w:hAnsi="Times New Roman" w:cs="Times New Roman"/>
          <w:color w:val="000000" w:themeColor="text1"/>
          <w:sz w:val="28"/>
          <w:szCs w:val="28"/>
        </w:rPr>
        <w:t>]</w:t>
      </w:r>
      <w:r w:rsidR="003360DC">
        <w:rPr>
          <w:rFonts w:ascii="Times New Roman" w:eastAsia="Calibri" w:hAnsi="Times New Roman" w:cs="Times New Roman"/>
          <w:color w:val="000000" w:themeColor="text1"/>
          <w:sz w:val="28"/>
          <w:szCs w:val="28"/>
        </w:rPr>
        <w:t>,</w:t>
      </w:r>
      <w:r w:rsidR="000D7226" w:rsidRPr="000D7226">
        <w:rPr>
          <w:rFonts w:ascii="Times New Roman" w:eastAsia="Calibri" w:hAnsi="Times New Roman" w:cs="Times New Roman"/>
          <w:color w:val="000000" w:themeColor="text1"/>
          <w:sz w:val="28"/>
          <w:szCs w:val="28"/>
        </w:rPr>
        <w:t xml:space="preserve"> </w:t>
      </w:r>
      <w:r w:rsidR="0052482F" w:rsidRPr="005853E2">
        <w:rPr>
          <w:rFonts w:ascii="Times New Roman" w:eastAsia="Calibri" w:hAnsi="Times New Roman" w:cs="Times New Roman"/>
          <w:color w:val="000000" w:themeColor="text1"/>
          <w:sz w:val="28"/>
          <w:szCs w:val="28"/>
        </w:rPr>
        <w:t xml:space="preserve">второй </w:t>
      </w:r>
      <w:r w:rsidR="005853E2" w:rsidRPr="005853E2">
        <w:rPr>
          <w:rFonts w:ascii="Times New Roman" w:eastAsia="Calibri" w:hAnsi="Times New Roman" w:cs="Times New Roman"/>
          <w:color w:val="000000" w:themeColor="text1"/>
          <w:sz w:val="28"/>
          <w:szCs w:val="28"/>
        </w:rPr>
        <w:t xml:space="preserve">не имел изменений в конструкции </w:t>
      </w:r>
      <w:r w:rsidR="00301440" w:rsidRPr="005853E2">
        <w:rPr>
          <w:rFonts w:ascii="Times New Roman" w:eastAsia="Calibri" w:hAnsi="Times New Roman" w:cs="Times New Roman"/>
          <w:color w:val="000000" w:themeColor="text1"/>
          <w:sz w:val="28"/>
          <w:szCs w:val="28"/>
        </w:rPr>
        <w:t xml:space="preserve">(рисунок 7). </w:t>
      </w:r>
    </w:p>
    <w:tbl>
      <w:tblPr>
        <w:tblW w:w="0" w:type="auto"/>
        <w:tblLook w:val="04A0" w:firstRow="1" w:lastRow="0" w:firstColumn="1" w:lastColumn="0" w:noHBand="0" w:noVBand="1"/>
      </w:tblPr>
      <w:tblGrid>
        <w:gridCol w:w="4669"/>
        <w:gridCol w:w="4617"/>
      </w:tblGrid>
      <w:tr w:rsidR="00475263" w:rsidRPr="00475263" w14:paraId="50C9D4F0" w14:textId="77777777" w:rsidTr="00E95AF9">
        <w:tc>
          <w:tcPr>
            <w:tcW w:w="4986" w:type="dxa"/>
            <w:shd w:val="clear" w:color="auto" w:fill="auto"/>
            <w:hideMark/>
          </w:tcPr>
          <w:p w14:paraId="630AB616" w14:textId="77777777" w:rsidR="00475263" w:rsidRPr="00475263" w:rsidRDefault="00475263" w:rsidP="00475263">
            <w:pPr>
              <w:widowControl w:val="0"/>
              <w:spacing w:after="200" w:line="360" w:lineRule="auto"/>
              <w:jc w:val="both"/>
              <w:rPr>
                <w:rFonts w:ascii="Times New Roman" w:eastAsia="Calibri" w:hAnsi="Times New Roman" w:cs="Times New Roman"/>
                <w:color w:val="000000"/>
                <w:sz w:val="28"/>
                <w:szCs w:val="28"/>
              </w:rPr>
            </w:pPr>
            <w:r w:rsidRPr="00475263">
              <w:rPr>
                <w:rFonts w:ascii="Times New Roman" w:eastAsia="Calibri" w:hAnsi="Times New Roman" w:cs="Times New Roman"/>
                <w:noProof/>
                <w:color w:val="000000"/>
                <w:sz w:val="28"/>
                <w:szCs w:val="28"/>
                <w:lang w:val="en-US"/>
              </w:rPr>
              <w:lastRenderedPageBreak/>
              <w:drawing>
                <wp:inline distT="0" distB="0" distL="0" distR="0" wp14:anchorId="5946CE07" wp14:editId="0C5AC4C7">
                  <wp:extent cx="3016250" cy="200723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6250" cy="2007235"/>
                          </a:xfrm>
                          <a:prstGeom prst="rect">
                            <a:avLst/>
                          </a:prstGeom>
                          <a:noFill/>
                          <a:ln>
                            <a:noFill/>
                          </a:ln>
                        </pic:spPr>
                      </pic:pic>
                    </a:graphicData>
                  </a:graphic>
                </wp:inline>
              </w:drawing>
            </w:r>
          </w:p>
        </w:tc>
        <w:tc>
          <w:tcPr>
            <w:tcW w:w="4926" w:type="dxa"/>
            <w:shd w:val="clear" w:color="auto" w:fill="auto"/>
            <w:hideMark/>
          </w:tcPr>
          <w:p w14:paraId="2CF86866" w14:textId="77777777" w:rsidR="00475263" w:rsidRPr="00475263" w:rsidRDefault="00475263" w:rsidP="00475263">
            <w:pPr>
              <w:widowControl w:val="0"/>
              <w:spacing w:after="200" w:line="360" w:lineRule="auto"/>
              <w:jc w:val="both"/>
              <w:rPr>
                <w:rFonts w:ascii="Times New Roman" w:eastAsia="Calibri" w:hAnsi="Times New Roman" w:cs="Times New Roman"/>
                <w:color w:val="000000"/>
                <w:sz w:val="28"/>
                <w:szCs w:val="28"/>
              </w:rPr>
            </w:pPr>
            <w:r w:rsidRPr="00475263">
              <w:rPr>
                <w:rFonts w:ascii="Times New Roman" w:eastAsia="Calibri" w:hAnsi="Times New Roman" w:cs="Times New Roman"/>
                <w:noProof/>
                <w:color w:val="000000"/>
                <w:sz w:val="28"/>
                <w:szCs w:val="28"/>
                <w:lang w:val="en-US"/>
              </w:rPr>
              <w:drawing>
                <wp:inline distT="0" distB="0" distL="0" distR="0" wp14:anchorId="113BBECB" wp14:editId="3C132393">
                  <wp:extent cx="2980690" cy="200723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80690" cy="2007235"/>
                          </a:xfrm>
                          <a:prstGeom prst="rect">
                            <a:avLst/>
                          </a:prstGeom>
                          <a:noFill/>
                          <a:ln>
                            <a:noFill/>
                          </a:ln>
                        </pic:spPr>
                      </pic:pic>
                    </a:graphicData>
                  </a:graphic>
                </wp:inline>
              </w:drawing>
            </w:r>
          </w:p>
        </w:tc>
      </w:tr>
    </w:tbl>
    <w:p w14:paraId="48FE5156" w14:textId="2BCBF38F" w:rsidR="00C244DD" w:rsidRDefault="00475263" w:rsidP="00301440">
      <w:pPr>
        <w:widowControl w:val="0"/>
        <w:spacing w:after="0" w:line="360" w:lineRule="auto"/>
        <w:ind w:firstLine="709"/>
        <w:jc w:val="center"/>
        <w:rPr>
          <w:rFonts w:ascii="Times New Roman" w:eastAsia="Calibri" w:hAnsi="Times New Roman" w:cs="Times New Roman"/>
          <w:color w:val="000000"/>
          <w:sz w:val="28"/>
          <w:szCs w:val="28"/>
        </w:rPr>
      </w:pPr>
      <w:r w:rsidRPr="00475263">
        <w:rPr>
          <w:rFonts w:ascii="Times New Roman" w:eastAsia="Calibri" w:hAnsi="Times New Roman" w:cs="Times New Roman"/>
          <w:color w:val="000000"/>
          <w:sz w:val="28"/>
          <w:szCs w:val="28"/>
        </w:rPr>
        <w:t xml:space="preserve">Рисунок </w:t>
      </w:r>
      <w:r w:rsidR="00301440">
        <w:rPr>
          <w:rFonts w:ascii="Times New Roman" w:eastAsia="Calibri" w:hAnsi="Times New Roman" w:cs="Times New Roman"/>
          <w:color w:val="000000"/>
          <w:sz w:val="28"/>
          <w:szCs w:val="28"/>
        </w:rPr>
        <w:t>7.</w:t>
      </w:r>
      <w:r w:rsidRPr="00475263">
        <w:rPr>
          <w:rFonts w:ascii="Times New Roman" w:eastAsia="Calibri" w:hAnsi="Times New Roman" w:cs="Times New Roman"/>
          <w:color w:val="000000"/>
          <w:sz w:val="28"/>
          <w:szCs w:val="28"/>
        </w:rPr>
        <w:t xml:space="preserve"> - Общий вид </w:t>
      </w:r>
      <w:r w:rsidR="00C244DD">
        <w:rPr>
          <w:rFonts w:ascii="Times New Roman" w:eastAsia="Calibri" w:hAnsi="Times New Roman" w:cs="Times New Roman"/>
          <w:color w:val="000000"/>
          <w:sz w:val="28"/>
          <w:szCs w:val="28"/>
        </w:rPr>
        <w:t>картофелеуборочных комбайнов, при проведении исследований</w:t>
      </w:r>
    </w:p>
    <w:p w14:paraId="71B27751" w14:textId="1517F5C4" w:rsidR="005853E2" w:rsidRDefault="00C244DD" w:rsidP="00C244DD">
      <w:pPr>
        <w:widowControl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Оценка работы картофелеуборочн</w:t>
      </w:r>
      <w:r w:rsidR="007242D1">
        <w:rPr>
          <w:rFonts w:ascii="Times New Roman" w:eastAsia="Calibri" w:hAnsi="Times New Roman" w:cs="Times New Roman"/>
          <w:color w:val="000000"/>
          <w:sz w:val="28"/>
          <w:szCs w:val="28"/>
        </w:rPr>
        <w:t>ых комбайнов</w:t>
      </w:r>
      <w:r>
        <w:rPr>
          <w:rFonts w:ascii="Times New Roman" w:eastAsia="Calibri" w:hAnsi="Times New Roman" w:cs="Times New Roman"/>
          <w:color w:val="000000"/>
          <w:sz w:val="28"/>
          <w:szCs w:val="28"/>
        </w:rPr>
        <w:t xml:space="preserve"> в рамках исследований включала в себя </w:t>
      </w:r>
      <w:r w:rsidR="007242D1">
        <w:rPr>
          <w:rFonts w:ascii="Times New Roman" w:eastAsia="Calibri" w:hAnsi="Times New Roman" w:cs="Times New Roman"/>
          <w:color w:val="000000"/>
          <w:sz w:val="28"/>
          <w:szCs w:val="28"/>
        </w:rPr>
        <w:t>[1</w:t>
      </w:r>
      <w:r w:rsidR="00397EA5" w:rsidRPr="00397EA5">
        <w:rPr>
          <w:rFonts w:ascii="Times New Roman" w:eastAsia="Calibri" w:hAnsi="Times New Roman" w:cs="Times New Roman"/>
          <w:color w:val="000000"/>
          <w:sz w:val="28"/>
          <w:szCs w:val="28"/>
        </w:rPr>
        <w:t>]</w:t>
      </w:r>
      <w:r w:rsidR="005853E2">
        <w:rPr>
          <w:rFonts w:ascii="Times New Roman" w:eastAsia="Calibri" w:hAnsi="Times New Roman" w:cs="Times New Roman"/>
          <w:color w:val="000000"/>
          <w:sz w:val="28"/>
          <w:szCs w:val="28"/>
        </w:rPr>
        <w:t>:</w:t>
      </w:r>
    </w:p>
    <w:p w14:paraId="0A53E7EB" w14:textId="7FBF6BDC" w:rsidR="005853E2" w:rsidRDefault="005853E2" w:rsidP="005853E2">
      <w:pPr>
        <w:widowControl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процент потерь картофеля;</w:t>
      </w:r>
    </w:p>
    <w:p w14:paraId="6D99E369" w14:textId="618D06B0" w:rsidR="005853E2" w:rsidRDefault="005853E2" w:rsidP="005853E2">
      <w:pPr>
        <w:widowControl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процент повреждений клубней;</w:t>
      </w:r>
    </w:p>
    <w:p w14:paraId="2517826F" w14:textId="7DE7C258" w:rsidR="005853E2" w:rsidRDefault="005853E2" w:rsidP="005853E2">
      <w:pPr>
        <w:widowControl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скорость движения сельскохозяйственной техники;</w:t>
      </w:r>
    </w:p>
    <w:p w14:paraId="1C92EFFE" w14:textId="3F17A779" w:rsidR="005853E2" w:rsidRDefault="005853E2" w:rsidP="005853E2">
      <w:pPr>
        <w:widowControl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полнота уборки.</w:t>
      </w:r>
    </w:p>
    <w:p w14:paraId="4A789EED" w14:textId="7C808552" w:rsidR="00BA1899" w:rsidRPr="00BA1899" w:rsidRDefault="007014AC" w:rsidP="00475263">
      <w:pPr>
        <w:widowControl w:val="0"/>
        <w:spacing w:after="0" w:line="360" w:lineRule="auto"/>
        <w:ind w:firstLine="709"/>
        <w:jc w:val="both"/>
        <w:rPr>
          <w:rFonts w:ascii="Times New Roman" w:eastAsia="Calibri" w:hAnsi="Times New Roman" w:cs="Times New Roman"/>
          <w:color w:val="000000" w:themeColor="text1"/>
          <w:sz w:val="28"/>
          <w:szCs w:val="28"/>
        </w:rPr>
      </w:pPr>
      <w:r w:rsidRPr="00BA1899">
        <w:rPr>
          <w:rFonts w:ascii="Times New Roman" w:eastAsia="Calibri" w:hAnsi="Times New Roman" w:cs="Times New Roman"/>
          <w:color w:val="000000" w:themeColor="text1"/>
          <w:sz w:val="28"/>
          <w:szCs w:val="28"/>
        </w:rPr>
        <w:t xml:space="preserve">Второй этап исследований проходил на полях с нескошенной ботвой, а отбор проб клубней от сельскохозяйственной техники происходил </w:t>
      </w:r>
      <w:r w:rsidR="00BA1899" w:rsidRPr="00BA1899">
        <w:rPr>
          <w:rFonts w:ascii="Times New Roman" w:eastAsia="Calibri" w:hAnsi="Times New Roman" w:cs="Times New Roman"/>
          <w:color w:val="000000" w:themeColor="text1"/>
          <w:sz w:val="28"/>
          <w:szCs w:val="28"/>
        </w:rPr>
        <w:t xml:space="preserve">при безостановочной работе </w:t>
      </w:r>
      <w:r w:rsidR="00084AE4">
        <w:rPr>
          <w:rFonts w:ascii="Times New Roman" w:eastAsia="Calibri" w:hAnsi="Times New Roman" w:cs="Times New Roman"/>
          <w:color w:val="000000" w:themeColor="text1"/>
          <w:sz w:val="28"/>
          <w:szCs w:val="28"/>
        </w:rPr>
        <w:t>картофелеуборочн</w:t>
      </w:r>
      <w:r w:rsidR="0052482F">
        <w:rPr>
          <w:rFonts w:ascii="Times New Roman" w:eastAsia="Calibri" w:hAnsi="Times New Roman" w:cs="Times New Roman"/>
          <w:color w:val="000000" w:themeColor="text1"/>
          <w:sz w:val="28"/>
          <w:szCs w:val="28"/>
        </w:rPr>
        <w:t>ых</w:t>
      </w:r>
      <w:r w:rsidR="00084AE4">
        <w:rPr>
          <w:rFonts w:ascii="Times New Roman" w:eastAsia="Calibri" w:hAnsi="Times New Roman" w:cs="Times New Roman"/>
          <w:color w:val="000000" w:themeColor="text1"/>
          <w:sz w:val="28"/>
          <w:szCs w:val="28"/>
        </w:rPr>
        <w:t xml:space="preserve"> комбайн</w:t>
      </w:r>
      <w:r w:rsidR="0052482F">
        <w:rPr>
          <w:rFonts w:ascii="Times New Roman" w:eastAsia="Calibri" w:hAnsi="Times New Roman" w:cs="Times New Roman"/>
          <w:color w:val="000000" w:themeColor="text1"/>
          <w:sz w:val="28"/>
          <w:szCs w:val="28"/>
        </w:rPr>
        <w:t>ов</w:t>
      </w:r>
      <w:r w:rsidR="00BA1899" w:rsidRPr="00BA1899">
        <w:rPr>
          <w:rFonts w:ascii="Times New Roman" w:eastAsia="Calibri" w:hAnsi="Times New Roman" w:cs="Times New Roman"/>
          <w:color w:val="000000" w:themeColor="text1"/>
          <w:sz w:val="28"/>
          <w:szCs w:val="28"/>
        </w:rPr>
        <w:t>. Поэтому дальнейшие исследования происходили на установившемся режиме работы сельскохозяйственной техники и включали в себя следующие критерии отбора клубней картофеля:</w:t>
      </w:r>
    </w:p>
    <w:p w14:paraId="62EE2A85" w14:textId="768C2073" w:rsidR="00BA1899" w:rsidRPr="005C3D77" w:rsidRDefault="005C3D77" w:rsidP="00475263">
      <w:pPr>
        <w:widowControl w:val="0"/>
        <w:spacing w:after="0" w:line="360" w:lineRule="auto"/>
        <w:ind w:firstLine="709"/>
        <w:jc w:val="both"/>
        <w:rPr>
          <w:rFonts w:ascii="Times New Roman" w:eastAsia="Calibri" w:hAnsi="Times New Roman" w:cs="Times New Roman"/>
          <w:color w:val="000000" w:themeColor="text1"/>
          <w:sz w:val="28"/>
          <w:szCs w:val="28"/>
        </w:rPr>
      </w:pPr>
      <w:r w:rsidRPr="005C3D77">
        <w:rPr>
          <w:rFonts w:ascii="Times New Roman" w:eastAsia="Calibri" w:hAnsi="Times New Roman" w:cs="Times New Roman"/>
          <w:color w:val="000000" w:themeColor="text1"/>
          <w:sz w:val="28"/>
          <w:szCs w:val="28"/>
        </w:rPr>
        <w:t>- клубни картофеля, оставленные в почве;</w:t>
      </w:r>
    </w:p>
    <w:p w14:paraId="402FCCCB" w14:textId="17A06951" w:rsidR="005C3D77" w:rsidRPr="005C3D77" w:rsidRDefault="005C3D77" w:rsidP="00475263">
      <w:pPr>
        <w:widowControl w:val="0"/>
        <w:spacing w:after="0" w:line="360" w:lineRule="auto"/>
        <w:ind w:firstLine="709"/>
        <w:jc w:val="both"/>
        <w:rPr>
          <w:rFonts w:ascii="Times New Roman" w:eastAsia="Calibri" w:hAnsi="Times New Roman" w:cs="Times New Roman"/>
          <w:color w:val="000000" w:themeColor="text1"/>
          <w:sz w:val="28"/>
          <w:szCs w:val="28"/>
        </w:rPr>
      </w:pPr>
      <w:r w:rsidRPr="005C3D77">
        <w:rPr>
          <w:rFonts w:ascii="Times New Roman" w:eastAsia="Calibri" w:hAnsi="Times New Roman" w:cs="Times New Roman"/>
          <w:color w:val="000000" w:themeColor="text1"/>
          <w:sz w:val="28"/>
          <w:szCs w:val="28"/>
        </w:rPr>
        <w:t>- клубни картофеля на поверхности почвы</w:t>
      </w:r>
      <w:r w:rsidR="000D6395">
        <w:rPr>
          <w:rFonts w:ascii="Times New Roman" w:eastAsia="Calibri" w:hAnsi="Times New Roman" w:cs="Times New Roman"/>
          <w:color w:val="000000" w:themeColor="text1"/>
          <w:sz w:val="28"/>
          <w:szCs w:val="28"/>
        </w:rPr>
        <w:t xml:space="preserve"> без ботвы</w:t>
      </w:r>
      <w:r w:rsidRPr="005C3D77">
        <w:rPr>
          <w:rFonts w:ascii="Times New Roman" w:eastAsia="Calibri" w:hAnsi="Times New Roman" w:cs="Times New Roman"/>
          <w:color w:val="000000" w:themeColor="text1"/>
          <w:sz w:val="28"/>
          <w:szCs w:val="28"/>
        </w:rPr>
        <w:t>;</w:t>
      </w:r>
    </w:p>
    <w:p w14:paraId="19BDDC06" w14:textId="587B6AC6" w:rsidR="005C3D77" w:rsidRPr="005C3D77" w:rsidRDefault="005C3D77" w:rsidP="00475263">
      <w:pPr>
        <w:widowControl w:val="0"/>
        <w:spacing w:after="0" w:line="360" w:lineRule="auto"/>
        <w:ind w:firstLine="709"/>
        <w:jc w:val="both"/>
        <w:rPr>
          <w:rFonts w:ascii="Times New Roman" w:eastAsia="Calibri" w:hAnsi="Times New Roman" w:cs="Times New Roman"/>
          <w:color w:val="000000" w:themeColor="text1"/>
          <w:sz w:val="28"/>
          <w:szCs w:val="28"/>
        </w:rPr>
      </w:pPr>
      <w:r w:rsidRPr="005C3D77">
        <w:rPr>
          <w:rFonts w:ascii="Times New Roman" w:eastAsia="Calibri" w:hAnsi="Times New Roman" w:cs="Times New Roman"/>
          <w:color w:val="000000" w:themeColor="text1"/>
          <w:sz w:val="28"/>
          <w:szCs w:val="28"/>
        </w:rPr>
        <w:t xml:space="preserve">- клубни картофеля не оторванные от ботвы и находящиеся на  поверхности </w:t>
      </w:r>
      <w:r w:rsidR="000D6395">
        <w:rPr>
          <w:rFonts w:ascii="Times New Roman" w:eastAsia="Calibri" w:hAnsi="Times New Roman" w:cs="Times New Roman"/>
          <w:color w:val="000000" w:themeColor="text1"/>
          <w:sz w:val="28"/>
          <w:szCs w:val="28"/>
        </w:rPr>
        <w:t>почвы</w:t>
      </w:r>
      <w:r w:rsidRPr="005C3D77">
        <w:rPr>
          <w:rFonts w:ascii="Times New Roman" w:eastAsia="Calibri" w:hAnsi="Times New Roman" w:cs="Times New Roman"/>
          <w:color w:val="000000" w:themeColor="text1"/>
          <w:sz w:val="28"/>
          <w:szCs w:val="28"/>
        </w:rPr>
        <w:t>;</w:t>
      </w:r>
    </w:p>
    <w:p w14:paraId="46CEDE0B" w14:textId="0683AF2B" w:rsidR="002C5597" w:rsidRPr="005C3D77" w:rsidRDefault="005C3D77" w:rsidP="00475263">
      <w:pPr>
        <w:widowControl w:val="0"/>
        <w:spacing w:after="0" w:line="360" w:lineRule="auto"/>
        <w:ind w:firstLine="709"/>
        <w:jc w:val="both"/>
        <w:rPr>
          <w:rFonts w:ascii="Times New Roman" w:eastAsia="Calibri" w:hAnsi="Times New Roman" w:cs="Times New Roman"/>
          <w:color w:val="000000" w:themeColor="text1"/>
          <w:sz w:val="28"/>
          <w:szCs w:val="28"/>
        </w:rPr>
      </w:pPr>
      <w:r w:rsidRPr="005C3D77">
        <w:rPr>
          <w:rFonts w:ascii="Times New Roman" w:eastAsia="Calibri" w:hAnsi="Times New Roman" w:cs="Times New Roman"/>
          <w:color w:val="000000" w:themeColor="text1"/>
          <w:sz w:val="28"/>
          <w:szCs w:val="28"/>
        </w:rPr>
        <w:t xml:space="preserve">- клубни картофеля собранные в тару.  </w:t>
      </w:r>
    </w:p>
    <w:p w14:paraId="78B33D82" w14:textId="77777777" w:rsidR="000D6395" w:rsidRDefault="005C3D77" w:rsidP="000D6395">
      <w:pPr>
        <w:widowControl w:val="0"/>
        <w:spacing w:after="0" w:line="360" w:lineRule="auto"/>
        <w:ind w:firstLine="851"/>
        <w:jc w:val="both"/>
        <w:rPr>
          <w:rFonts w:ascii="Times New Roman" w:eastAsia="Calibri" w:hAnsi="Times New Roman" w:cs="Times New Roman"/>
          <w:color w:val="000000" w:themeColor="text1"/>
          <w:sz w:val="28"/>
          <w:szCs w:val="28"/>
        </w:rPr>
      </w:pPr>
      <w:r w:rsidRPr="005C3D77">
        <w:rPr>
          <w:rFonts w:ascii="Times New Roman" w:eastAsia="Calibri" w:hAnsi="Times New Roman" w:cs="Times New Roman"/>
          <w:color w:val="000000" w:themeColor="text1"/>
          <w:sz w:val="28"/>
          <w:szCs w:val="28"/>
        </w:rPr>
        <w:t xml:space="preserve">При этом оценка потерь клубней картофеля велась в процентном соотношении. </w:t>
      </w:r>
    </w:p>
    <w:p w14:paraId="004C610B" w14:textId="77777777" w:rsidR="00336406" w:rsidRDefault="00336406" w:rsidP="000D6395">
      <w:pPr>
        <w:widowControl w:val="0"/>
        <w:spacing w:after="0" w:line="360" w:lineRule="auto"/>
        <w:ind w:firstLine="851"/>
        <w:jc w:val="both"/>
        <w:rPr>
          <w:rFonts w:ascii="Times New Roman" w:eastAsia="Calibri" w:hAnsi="Times New Roman" w:cs="Times New Roman"/>
          <w:color w:val="000000" w:themeColor="text1"/>
          <w:sz w:val="28"/>
          <w:szCs w:val="28"/>
        </w:rPr>
      </w:pPr>
    </w:p>
    <w:p w14:paraId="6DCFAC60" w14:textId="0F4B9080" w:rsidR="00301440" w:rsidRPr="000D6395" w:rsidRDefault="007C7D63" w:rsidP="000D6395">
      <w:pPr>
        <w:widowControl w:val="0"/>
        <w:spacing w:after="0" w:line="360" w:lineRule="auto"/>
        <w:ind w:firstLine="851"/>
        <w:jc w:val="both"/>
        <w:rPr>
          <w:rFonts w:ascii="Times New Roman" w:eastAsia="Calibri" w:hAnsi="Times New Roman" w:cs="Times New Roman"/>
          <w:color w:val="000000" w:themeColor="text1"/>
          <w:sz w:val="28"/>
          <w:szCs w:val="28"/>
        </w:rPr>
      </w:pPr>
      <w:r w:rsidRPr="001139C6">
        <w:rPr>
          <w:rFonts w:ascii="Times New Roman" w:hAnsi="Times New Roman" w:cs="Times New Roman"/>
          <w:b/>
          <w:bCs/>
          <w:sz w:val="28"/>
          <w:szCs w:val="28"/>
        </w:rPr>
        <w:lastRenderedPageBreak/>
        <w:t>Выводы</w:t>
      </w:r>
      <w:r w:rsidR="000818E2" w:rsidRPr="001139C6">
        <w:rPr>
          <w:rFonts w:ascii="Times New Roman" w:hAnsi="Times New Roman" w:cs="Times New Roman"/>
          <w:b/>
          <w:bCs/>
          <w:sz w:val="28"/>
          <w:szCs w:val="28"/>
        </w:rPr>
        <w:t>.</w:t>
      </w:r>
      <w:r w:rsidR="00F31DAC" w:rsidRPr="001139C6">
        <w:rPr>
          <w:rFonts w:ascii="Times New Roman" w:hAnsi="Times New Roman" w:cs="Times New Roman"/>
          <w:b/>
          <w:bCs/>
          <w:sz w:val="28"/>
          <w:szCs w:val="28"/>
        </w:rPr>
        <w:t xml:space="preserve"> </w:t>
      </w:r>
    </w:p>
    <w:p w14:paraId="086C13B0" w14:textId="21A6BB53" w:rsidR="007C48C1" w:rsidRDefault="007C48C1" w:rsidP="00301440">
      <w:pPr>
        <w:widowControl w:val="0"/>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В рамках </w:t>
      </w:r>
      <w:r w:rsidR="00301440">
        <w:rPr>
          <w:rFonts w:ascii="Times New Roman" w:eastAsia="Calibri" w:hAnsi="Times New Roman" w:cs="Times New Roman"/>
          <w:color w:val="000000"/>
          <w:sz w:val="28"/>
          <w:szCs w:val="28"/>
        </w:rPr>
        <w:t xml:space="preserve">выполнения </w:t>
      </w:r>
      <w:r>
        <w:rPr>
          <w:rFonts w:ascii="Times New Roman" w:eastAsia="Calibri" w:hAnsi="Times New Roman" w:cs="Times New Roman"/>
          <w:color w:val="000000"/>
          <w:sz w:val="28"/>
          <w:szCs w:val="28"/>
        </w:rPr>
        <w:t>исследований</w:t>
      </w:r>
      <w:r w:rsidR="00301440" w:rsidRPr="00014AA2">
        <w:rPr>
          <w:rFonts w:ascii="Times New Roman" w:eastAsia="Calibri" w:hAnsi="Times New Roman" w:cs="Times New Roman"/>
          <w:color w:val="000000"/>
          <w:sz w:val="28"/>
          <w:szCs w:val="28"/>
        </w:rPr>
        <w:t xml:space="preserve"> </w:t>
      </w:r>
      <w:r w:rsidR="00301440">
        <w:rPr>
          <w:rFonts w:ascii="Times New Roman" w:eastAsia="Calibri" w:hAnsi="Times New Roman" w:cs="Times New Roman"/>
          <w:color w:val="000000"/>
          <w:sz w:val="28"/>
          <w:szCs w:val="28"/>
        </w:rPr>
        <w:t>получены</w:t>
      </w:r>
      <w:r>
        <w:rPr>
          <w:rFonts w:ascii="Times New Roman" w:eastAsia="Calibri" w:hAnsi="Times New Roman" w:cs="Times New Roman"/>
          <w:color w:val="000000"/>
          <w:sz w:val="28"/>
          <w:szCs w:val="28"/>
        </w:rPr>
        <w:t xml:space="preserve"> </w:t>
      </w:r>
      <w:r w:rsidR="00336406">
        <w:rPr>
          <w:rFonts w:ascii="Times New Roman" w:eastAsia="Calibri" w:hAnsi="Times New Roman" w:cs="Times New Roman"/>
          <w:color w:val="000000"/>
          <w:sz w:val="28"/>
          <w:szCs w:val="28"/>
        </w:rPr>
        <w:t xml:space="preserve">результаты по </w:t>
      </w:r>
      <w:r>
        <w:rPr>
          <w:rFonts w:ascii="Times New Roman" w:eastAsia="Calibri" w:hAnsi="Times New Roman" w:cs="Times New Roman"/>
          <w:color w:val="000000"/>
          <w:sz w:val="28"/>
          <w:szCs w:val="28"/>
        </w:rPr>
        <w:t>п</w:t>
      </w:r>
      <w:r w:rsidRPr="007C48C1">
        <w:rPr>
          <w:rFonts w:ascii="Times New Roman" w:eastAsia="Calibri" w:hAnsi="Times New Roman" w:cs="Times New Roman"/>
          <w:color w:val="000000"/>
          <w:sz w:val="28"/>
          <w:szCs w:val="28"/>
        </w:rPr>
        <w:t>овреж</w:t>
      </w:r>
      <w:r w:rsidR="0048078E">
        <w:rPr>
          <w:rFonts w:ascii="Times New Roman" w:eastAsia="Calibri" w:hAnsi="Times New Roman" w:cs="Times New Roman"/>
          <w:color w:val="000000"/>
          <w:sz w:val="28"/>
          <w:szCs w:val="28"/>
        </w:rPr>
        <w:t>дения</w:t>
      </w:r>
      <w:r w:rsidR="00336406">
        <w:rPr>
          <w:rFonts w:ascii="Times New Roman" w:eastAsia="Calibri" w:hAnsi="Times New Roman" w:cs="Times New Roman"/>
          <w:color w:val="000000"/>
          <w:sz w:val="28"/>
          <w:szCs w:val="28"/>
        </w:rPr>
        <w:t>м</w:t>
      </w:r>
      <w:r w:rsidR="0048078E">
        <w:rPr>
          <w:rFonts w:ascii="Times New Roman" w:eastAsia="Calibri" w:hAnsi="Times New Roman" w:cs="Times New Roman"/>
          <w:color w:val="000000"/>
          <w:sz w:val="28"/>
          <w:szCs w:val="28"/>
        </w:rPr>
        <w:t xml:space="preserve"> клубней</w:t>
      </w:r>
      <w:r w:rsidR="00336406">
        <w:rPr>
          <w:rFonts w:ascii="Times New Roman" w:eastAsia="Calibri" w:hAnsi="Times New Roman" w:cs="Times New Roman"/>
          <w:color w:val="000000"/>
          <w:sz w:val="28"/>
          <w:szCs w:val="28"/>
        </w:rPr>
        <w:t xml:space="preserve"> сорта «Гала»</w:t>
      </w:r>
      <w:r w:rsidR="0048078E">
        <w:rPr>
          <w:rFonts w:ascii="Times New Roman" w:eastAsia="Calibri" w:hAnsi="Times New Roman" w:cs="Times New Roman"/>
          <w:color w:val="000000"/>
          <w:sz w:val="28"/>
          <w:szCs w:val="28"/>
        </w:rPr>
        <w:t xml:space="preserve">, </w:t>
      </w:r>
      <w:r>
        <w:rPr>
          <w:rFonts w:ascii="Times New Roman" w:eastAsia="Calibri" w:hAnsi="Times New Roman" w:cs="Times New Roman"/>
          <w:color w:val="000000"/>
          <w:sz w:val="28"/>
          <w:szCs w:val="28"/>
        </w:rPr>
        <w:t xml:space="preserve">в процентном соотношении (рисунок 8). </w:t>
      </w:r>
    </w:p>
    <w:p w14:paraId="5A053A8A" w14:textId="613D1F55" w:rsidR="007C48C1" w:rsidRDefault="0048078E" w:rsidP="00301440">
      <w:pPr>
        <w:widowControl w:val="0"/>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val="en-US"/>
        </w:rPr>
        <w:drawing>
          <wp:inline distT="0" distB="0" distL="0" distR="0" wp14:anchorId="00E7F093" wp14:editId="21C77F00">
            <wp:extent cx="5759450" cy="4140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устой-3_page-000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9450" cy="4140200"/>
                    </a:xfrm>
                    <a:prstGeom prst="rect">
                      <a:avLst/>
                    </a:prstGeom>
                  </pic:spPr>
                </pic:pic>
              </a:graphicData>
            </a:graphic>
          </wp:inline>
        </w:drawing>
      </w:r>
    </w:p>
    <w:p w14:paraId="15A3A643" w14:textId="03C8202E" w:rsidR="007C48C1" w:rsidRDefault="0048078E" w:rsidP="0048078E">
      <w:pPr>
        <w:widowControl w:val="0"/>
        <w:autoSpaceDE w:val="0"/>
        <w:autoSpaceDN w:val="0"/>
        <w:adjustRightInd w:val="0"/>
        <w:spacing w:after="0" w:line="360" w:lineRule="auto"/>
        <w:ind w:firstLine="709"/>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Рисунок 8. -</w:t>
      </w:r>
      <w:r w:rsidRPr="0048078E">
        <w:t xml:space="preserve"> </w:t>
      </w:r>
      <w:r>
        <w:rPr>
          <w:rFonts w:ascii="Times New Roman" w:eastAsia="Calibri" w:hAnsi="Times New Roman" w:cs="Times New Roman"/>
          <w:color w:val="000000"/>
          <w:sz w:val="28"/>
          <w:szCs w:val="28"/>
        </w:rPr>
        <w:t>П</w:t>
      </w:r>
      <w:r w:rsidRPr="0048078E">
        <w:rPr>
          <w:rFonts w:ascii="Times New Roman" w:eastAsia="Calibri" w:hAnsi="Times New Roman" w:cs="Times New Roman"/>
          <w:color w:val="000000"/>
          <w:sz w:val="28"/>
          <w:szCs w:val="28"/>
        </w:rPr>
        <w:t>овреждения клубней</w:t>
      </w:r>
      <w:r>
        <w:rPr>
          <w:rFonts w:ascii="Times New Roman" w:eastAsia="Calibri" w:hAnsi="Times New Roman" w:cs="Times New Roman"/>
          <w:color w:val="000000"/>
          <w:sz w:val="28"/>
          <w:szCs w:val="28"/>
        </w:rPr>
        <w:t xml:space="preserve"> в процентном соотношении при уборке картофеля двумя картофелеуборочными комбайнами</w:t>
      </w:r>
    </w:p>
    <w:p w14:paraId="46D6B79B" w14:textId="4704CEB0" w:rsidR="002259EF" w:rsidRDefault="002164B9" w:rsidP="002164B9">
      <w:pPr>
        <w:widowControl w:val="0"/>
        <w:autoSpaceDE w:val="0"/>
        <w:autoSpaceDN w:val="0"/>
        <w:adjustRightInd w:val="0"/>
        <w:spacing w:after="0" w:line="360" w:lineRule="auto"/>
        <w:ind w:firstLine="709"/>
        <w:jc w:val="center"/>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val="en-US"/>
        </w:rPr>
        <w:drawing>
          <wp:inline distT="0" distB="0" distL="0" distR="0" wp14:anchorId="00D2D68D" wp14:editId="5B7A3649">
            <wp:extent cx="3048000" cy="203354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49161" cy="2034323"/>
                    </a:xfrm>
                    <a:prstGeom prst="rect">
                      <a:avLst/>
                    </a:prstGeom>
                    <a:noFill/>
                  </pic:spPr>
                </pic:pic>
              </a:graphicData>
            </a:graphic>
          </wp:inline>
        </w:drawing>
      </w:r>
    </w:p>
    <w:p w14:paraId="364E95D1" w14:textId="4F01A769" w:rsidR="002259EF" w:rsidRDefault="002164B9" w:rsidP="008F01AC">
      <w:pPr>
        <w:widowControl w:val="0"/>
        <w:autoSpaceDE w:val="0"/>
        <w:autoSpaceDN w:val="0"/>
        <w:adjustRightInd w:val="0"/>
        <w:spacing w:after="0" w:line="360" w:lineRule="auto"/>
        <w:ind w:firstLine="709"/>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Рисунок 9. </w:t>
      </w:r>
      <w:r w:rsidR="00C244DD">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rPr>
        <w:t xml:space="preserve"> </w:t>
      </w:r>
      <w:r w:rsidRPr="002164B9">
        <w:rPr>
          <w:rFonts w:ascii="Times New Roman" w:eastAsia="Calibri" w:hAnsi="Times New Roman" w:cs="Times New Roman"/>
          <w:color w:val="000000"/>
          <w:sz w:val="28"/>
          <w:szCs w:val="28"/>
        </w:rPr>
        <w:t xml:space="preserve">Повреждения картофеля </w:t>
      </w:r>
      <w:r w:rsidR="00C244DD">
        <w:rPr>
          <w:rFonts w:ascii="Times New Roman" w:eastAsia="Calibri" w:hAnsi="Times New Roman" w:cs="Times New Roman"/>
          <w:color w:val="000000"/>
          <w:sz w:val="28"/>
          <w:szCs w:val="28"/>
        </w:rPr>
        <w:t xml:space="preserve">сорта «Гала» </w:t>
      </w:r>
      <w:r w:rsidRPr="002164B9">
        <w:rPr>
          <w:rFonts w:ascii="Times New Roman" w:eastAsia="Calibri" w:hAnsi="Times New Roman" w:cs="Times New Roman"/>
          <w:color w:val="000000"/>
          <w:sz w:val="28"/>
          <w:szCs w:val="28"/>
        </w:rPr>
        <w:t xml:space="preserve">при уборке </w:t>
      </w:r>
    </w:p>
    <w:p w14:paraId="0A4E8C53" w14:textId="77777777" w:rsidR="00C244DD" w:rsidRDefault="00C244DD" w:rsidP="008F01AC">
      <w:pPr>
        <w:widowControl w:val="0"/>
        <w:autoSpaceDE w:val="0"/>
        <w:autoSpaceDN w:val="0"/>
        <w:adjustRightInd w:val="0"/>
        <w:spacing w:after="0" w:line="360" w:lineRule="auto"/>
        <w:ind w:firstLine="709"/>
        <w:jc w:val="center"/>
        <w:rPr>
          <w:rFonts w:ascii="Times New Roman" w:eastAsia="Calibri" w:hAnsi="Times New Roman" w:cs="Times New Roman"/>
          <w:color w:val="000000"/>
          <w:sz w:val="28"/>
          <w:szCs w:val="28"/>
        </w:rPr>
      </w:pPr>
    </w:p>
    <w:p w14:paraId="6183731A" w14:textId="64483E96" w:rsidR="00336406" w:rsidRDefault="002164B9" w:rsidP="00336406">
      <w:pPr>
        <w:widowControl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lastRenderedPageBreak/>
        <w:t xml:space="preserve">Результаты исследований двух картофелеуборочных комбайнов </w:t>
      </w:r>
      <w:r w:rsidRPr="002164B9">
        <w:rPr>
          <w:rFonts w:ascii="Times New Roman" w:eastAsia="Calibri" w:hAnsi="Times New Roman" w:cs="Times New Roman"/>
          <w:color w:val="000000"/>
          <w:sz w:val="28"/>
          <w:szCs w:val="28"/>
        </w:rPr>
        <w:t>ККР-2</w:t>
      </w:r>
      <w:r>
        <w:rPr>
          <w:rFonts w:ascii="Times New Roman" w:eastAsia="Calibri" w:hAnsi="Times New Roman" w:cs="Times New Roman"/>
          <w:color w:val="000000"/>
          <w:sz w:val="28"/>
          <w:szCs w:val="28"/>
        </w:rPr>
        <w:t xml:space="preserve"> при уборке</w:t>
      </w:r>
      <w:r w:rsidR="00D630E0">
        <w:rPr>
          <w:rFonts w:ascii="Times New Roman" w:eastAsia="Calibri" w:hAnsi="Times New Roman" w:cs="Times New Roman"/>
          <w:color w:val="000000"/>
          <w:sz w:val="28"/>
          <w:szCs w:val="28"/>
        </w:rPr>
        <w:t xml:space="preserve"> картофеля</w:t>
      </w:r>
      <w:r>
        <w:rPr>
          <w:rFonts w:ascii="Times New Roman" w:eastAsia="Calibri" w:hAnsi="Times New Roman" w:cs="Times New Roman"/>
          <w:color w:val="000000"/>
          <w:sz w:val="28"/>
          <w:szCs w:val="28"/>
        </w:rPr>
        <w:t xml:space="preserve"> в хозяйстве </w:t>
      </w:r>
      <w:r>
        <w:rPr>
          <w:rFonts w:ascii="Times New Roman" w:eastAsia="Calibri" w:hAnsi="Times New Roman" w:cs="Times New Roman"/>
          <w:sz w:val="28"/>
          <w:szCs w:val="28"/>
        </w:rPr>
        <w:t>ООО «Вер</w:t>
      </w:r>
      <w:r w:rsidR="0052482F">
        <w:rPr>
          <w:rFonts w:ascii="Times New Roman" w:eastAsia="Calibri" w:hAnsi="Times New Roman" w:cs="Times New Roman"/>
          <w:sz w:val="28"/>
          <w:szCs w:val="28"/>
        </w:rPr>
        <w:t>е</w:t>
      </w:r>
      <w:r>
        <w:rPr>
          <w:rFonts w:ascii="Times New Roman" w:eastAsia="Calibri" w:hAnsi="Times New Roman" w:cs="Times New Roman"/>
          <w:sz w:val="28"/>
          <w:szCs w:val="28"/>
        </w:rPr>
        <w:t xml:space="preserve">я» </w:t>
      </w:r>
      <w:r w:rsidR="00C87961">
        <w:rPr>
          <w:rFonts w:ascii="Times New Roman" w:eastAsia="Calibri" w:hAnsi="Times New Roman" w:cs="Times New Roman"/>
          <w:sz w:val="28"/>
          <w:szCs w:val="28"/>
        </w:rPr>
        <w:t xml:space="preserve">за 2022-2023 гг. </w:t>
      </w:r>
      <w:r>
        <w:rPr>
          <w:rFonts w:ascii="Times New Roman" w:eastAsia="Calibri" w:hAnsi="Times New Roman" w:cs="Times New Roman"/>
          <w:color w:val="000000"/>
          <w:sz w:val="28"/>
          <w:szCs w:val="28"/>
        </w:rPr>
        <w:t xml:space="preserve">показывают, что </w:t>
      </w:r>
      <w:r w:rsidR="00336406">
        <w:rPr>
          <w:rFonts w:ascii="Times New Roman" w:eastAsia="Calibri" w:hAnsi="Times New Roman" w:cs="Times New Roman"/>
          <w:color w:val="000000"/>
          <w:sz w:val="28"/>
          <w:szCs w:val="28"/>
        </w:rPr>
        <w:t>повреждения картофеля</w:t>
      </w:r>
      <w:r w:rsidR="00336406" w:rsidRPr="00336406">
        <w:rPr>
          <w:rFonts w:ascii="Times New Roman" w:eastAsia="Calibri" w:hAnsi="Times New Roman" w:cs="Times New Roman"/>
          <w:color w:val="000000"/>
          <w:sz w:val="28"/>
          <w:szCs w:val="28"/>
        </w:rPr>
        <w:t xml:space="preserve"> в процентном соотношении</w:t>
      </w:r>
      <w:r w:rsidR="00336406">
        <w:rPr>
          <w:rFonts w:ascii="Times New Roman" w:eastAsia="Calibri" w:hAnsi="Times New Roman" w:cs="Times New Roman"/>
          <w:color w:val="000000"/>
          <w:sz w:val="28"/>
          <w:szCs w:val="28"/>
        </w:rPr>
        <w:t xml:space="preserve"> ниже на </w:t>
      </w:r>
      <w:r w:rsidR="00D630E0">
        <w:rPr>
          <w:rFonts w:ascii="Times New Roman" w:eastAsia="Calibri" w:hAnsi="Times New Roman" w:cs="Times New Roman"/>
          <w:color w:val="000000"/>
          <w:sz w:val="28"/>
          <w:szCs w:val="28"/>
        </w:rPr>
        <w:t>усовершенствованном</w:t>
      </w:r>
      <w:r w:rsidR="00336406">
        <w:rPr>
          <w:rFonts w:ascii="Times New Roman" w:eastAsia="Calibri" w:hAnsi="Times New Roman" w:cs="Times New Roman"/>
          <w:color w:val="000000"/>
          <w:sz w:val="28"/>
          <w:szCs w:val="28"/>
        </w:rPr>
        <w:t xml:space="preserve"> устройстве. Общий процент снижения повреждений клубней составляет 0,23. </w:t>
      </w:r>
      <w:r w:rsidR="00926050">
        <w:rPr>
          <w:rFonts w:ascii="Times New Roman" w:eastAsia="Calibri" w:hAnsi="Times New Roman" w:cs="Times New Roman"/>
          <w:color w:val="000000"/>
          <w:sz w:val="28"/>
          <w:szCs w:val="28"/>
        </w:rPr>
        <w:t xml:space="preserve">Следует подчеркнуть, что во время проведения исследований не было зарегистрировано раздавленных клубней, или клубней с содранной кожурой более ½ поверхности. </w:t>
      </w:r>
    </w:p>
    <w:p w14:paraId="032FD766" w14:textId="7BF9543E" w:rsidR="00926050" w:rsidRDefault="00926050" w:rsidP="00336406">
      <w:pPr>
        <w:widowControl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Также в рамках </w:t>
      </w:r>
      <w:r w:rsidR="002C241C">
        <w:rPr>
          <w:rFonts w:ascii="Times New Roman" w:eastAsia="Calibri" w:hAnsi="Times New Roman" w:cs="Times New Roman"/>
          <w:color w:val="000000"/>
          <w:sz w:val="28"/>
          <w:szCs w:val="28"/>
        </w:rPr>
        <w:t>проведённых</w:t>
      </w:r>
      <w:r>
        <w:rPr>
          <w:rFonts w:ascii="Times New Roman" w:eastAsia="Calibri" w:hAnsi="Times New Roman" w:cs="Times New Roman"/>
          <w:color w:val="000000"/>
          <w:sz w:val="28"/>
          <w:szCs w:val="28"/>
        </w:rPr>
        <w:t xml:space="preserve"> исследований</w:t>
      </w:r>
      <w:r w:rsidR="00C87961">
        <w:rPr>
          <w:rFonts w:ascii="Times New Roman" w:eastAsia="Calibri" w:hAnsi="Times New Roman" w:cs="Times New Roman"/>
          <w:color w:val="000000"/>
          <w:sz w:val="28"/>
          <w:szCs w:val="28"/>
        </w:rPr>
        <w:t xml:space="preserve"> за 2022-2023 гг.</w:t>
      </w:r>
      <w:r>
        <w:rPr>
          <w:rFonts w:ascii="Times New Roman" w:eastAsia="Calibri" w:hAnsi="Times New Roman" w:cs="Times New Roman"/>
          <w:color w:val="000000"/>
          <w:sz w:val="28"/>
          <w:szCs w:val="28"/>
        </w:rPr>
        <w:t xml:space="preserve"> были получены </w:t>
      </w:r>
      <w:r w:rsidR="002C241C">
        <w:rPr>
          <w:rFonts w:ascii="Times New Roman" w:eastAsia="Calibri" w:hAnsi="Times New Roman" w:cs="Times New Roman"/>
          <w:color w:val="000000"/>
          <w:sz w:val="28"/>
          <w:szCs w:val="28"/>
        </w:rPr>
        <w:t>уточненные результаты х</w:t>
      </w:r>
      <w:r w:rsidR="002C241C" w:rsidRPr="002C241C">
        <w:rPr>
          <w:rFonts w:ascii="Times New Roman" w:eastAsia="Calibri" w:hAnsi="Times New Roman" w:cs="Times New Roman"/>
          <w:color w:val="000000"/>
          <w:sz w:val="28"/>
          <w:szCs w:val="28"/>
        </w:rPr>
        <w:t>арактеристик</w:t>
      </w:r>
      <w:r w:rsidR="002C241C">
        <w:rPr>
          <w:rFonts w:ascii="Times New Roman" w:eastAsia="Calibri" w:hAnsi="Times New Roman" w:cs="Times New Roman"/>
          <w:color w:val="000000"/>
          <w:sz w:val="28"/>
          <w:szCs w:val="28"/>
        </w:rPr>
        <w:t>и</w:t>
      </w:r>
      <w:r w:rsidR="002C241C" w:rsidRPr="002C241C">
        <w:rPr>
          <w:rFonts w:ascii="Times New Roman" w:eastAsia="Calibri" w:hAnsi="Times New Roman" w:cs="Times New Roman"/>
          <w:color w:val="000000"/>
          <w:sz w:val="28"/>
          <w:szCs w:val="28"/>
        </w:rPr>
        <w:t xml:space="preserve"> культуры картофеля сорта «Гала» в условиях Рязанской области</w:t>
      </w:r>
      <w:r w:rsidR="002C241C">
        <w:rPr>
          <w:rFonts w:ascii="Times New Roman" w:eastAsia="Calibri" w:hAnsi="Times New Roman" w:cs="Times New Roman"/>
          <w:color w:val="000000"/>
          <w:sz w:val="28"/>
          <w:szCs w:val="28"/>
        </w:rPr>
        <w:t xml:space="preserve">, а именно (средние размеры, высота гребней и характеристика картофельного гнезда), представленные на рисунке 10. </w:t>
      </w:r>
    </w:p>
    <w:p w14:paraId="58E7EA8E" w14:textId="086918D6" w:rsidR="00336406" w:rsidRDefault="008F01AC" w:rsidP="008F01AC">
      <w:pPr>
        <w:widowControl w:val="0"/>
        <w:spacing w:after="0" w:line="360" w:lineRule="auto"/>
        <w:ind w:firstLine="709"/>
        <w:jc w:val="center"/>
        <w:rPr>
          <w:rFonts w:ascii="Times New Roman" w:eastAsia="Calibri" w:hAnsi="Times New Roman" w:cs="Times New Roman"/>
          <w:color w:val="000000"/>
          <w:sz w:val="28"/>
          <w:szCs w:val="28"/>
        </w:rPr>
      </w:pPr>
      <w:r>
        <w:rPr>
          <w:rFonts w:ascii="Times New Roman" w:eastAsia="Calibri" w:hAnsi="Times New Roman" w:cs="Times New Roman"/>
          <w:noProof/>
          <w:color w:val="000000"/>
          <w:sz w:val="28"/>
          <w:szCs w:val="28"/>
          <w:lang w:val="en-US"/>
        </w:rPr>
        <w:drawing>
          <wp:inline distT="0" distB="0" distL="0" distR="0" wp14:anchorId="42EA8622" wp14:editId="40674A6B">
            <wp:extent cx="3571875" cy="297281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устой-6_page-0001.jpg"/>
                    <pic:cNvPicPr/>
                  </pic:nvPicPr>
                  <pic:blipFill rotWithShape="1">
                    <a:blip r:embed="rId23" cstate="print">
                      <a:extLst>
                        <a:ext uri="{28A0092B-C50C-407E-A947-70E740481C1C}">
                          <a14:useLocalDpi xmlns:a14="http://schemas.microsoft.com/office/drawing/2010/main" val="0"/>
                        </a:ext>
                      </a:extLst>
                    </a:blip>
                    <a:srcRect r="21153"/>
                    <a:stretch/>
                  </pic:blipFill>
                  <pic:spPr bwMode="auto">
                    <a:xfrm>
                      <a:off x="0" y="0"/>
                      <a:ext cx="3571162" cy="2972225"/>
                    </a:xfrm>
                    <a:prstGeom prst="rect">
                      <a:avLst/>
                    </a:prstGeom>
                    <a:ln>
                      <a:noFill/>
                    </a:ln>
                    <a:extLst>
                      <a:ext uri="{53640926-AAD7-44D8-BBD7-CCE9431645EC}">
                        <a14:shadowObscured xmlns:a14="http://schemas.microsoft.com/office/drawing/2010/main"/>
                      </a:ext>
                    </a:extLst>
                  </pic:spPr>
                </pic:pic>
              </a:graphicData>
            </a:graphic>
          </wp:inline>
        </w:drawing>
      </w:r>
    </w:p>
    <w:p w14:paraId="26A2F9CB" w14:textId="3176C3A3" w:rsidR="00336406" w:rsidRDefault="008F01AC" w:rsidP="008F01AC">
      <w:pPr>
        <w:widowControl w:val="0"/>
        <w:spacing w:after="0" w:line="360" w:lineRule="auto"/>
        <w:ind w:firstLine="709"/>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Рисунок 10</w:t>
      </w:r>
      <w:r w:rsidR="009A4AD7">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rPr>
        <w:t xml:space="preserve"> </w:t>
      </w:r>
      <w:r w:rsidR="009A4AD7">
        <w:rPr>
          <w:rFonts w:ascii="Times New Roman" w:eastAsia="Calibri" w:hAnsi="Times New Roman" w:cs="Times New Roman"/>
          <w:color w:val="000000"/>
          <w:sz w:val="28"/>
          <w:szCs w:val="28"/>
        </w:rPr>
        <w:t xml:space="preserve">- </w:t>
      </w:r>
      <w:r>
        <w:rPr>
          <w:rFonts w:ascii="Times New Roman" w:eastAsia="Calibri" w:hAnsi="Times New Roman" w:cs="Times New Roman"/>
          <w:color w:val="000000"/>
          <w:sz w:val="28"/>
          <w:szCs w:val="28"/>
        </w:rPr>
        <w:t>Уточненные с</w:t>
      </w:r>
      <w:r w:rsidRPr="008F01AC">
        <w:rPr>
          <w:rFonts w:ascii="Times New Roman" w:eastAsia="Calibri" w:hAnsi="Times New Roman" w:cs="Times New Roman"/>
          <w:color w:val="000000"/>
          <w:sz w:val="28"/>
          <w:szCs w:val="28"/>
        </w:rPr>
        <w:t>редние размеры клубней</w:t>
      </w:r>
      <w:r>
        <w:rPr>
          <w:rFonts w:ascii="Times New Roman" w:eastAsia="Calibri" w:hAnsi="Times New Roman" w:cs="Times New Roman"/>
          <w:color w:val="000000"/>
          <w:sz w:val="28"/>
          <w:szCs w:val="28"/>
        </w:rPr>
        <w:t xml:space="preserve"> сорта «Гала», за 2022-2023 гг. </w:t>
      </w:r>
    </w:p>
    <w:p w14:paraId="5CD9D26E" w14:textId="6A0CEC73" w:rsidR="00F016B7" w:rsidRDefault="00F016B7" w:rsidP="00F016B7">
      <w:pPr>
        <w:widowControl w:val="0"/>
        <w:spacing w:after="0" w:line="36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Проведенные исследования позволили подтвердить т</w:t>
      </w:r>
      <w:r w:rsidRPr="009A4AD7">
        <w:rPr>
          <w:rFonts w:ascii="Times New Roman" w:eastAsia="Calibri" w:hAnsi="Times New Roman" w:cs="Times New Roman"/>
          <w:color w:val="000000"/>
          <w:sz w:val="28"/>
          <w:szCs w:val="28"/>
        </w:rPr>
        <w:t>еоретическ</w:t>
      </w:r>
      <w:r>
        <w:rPr>
          <w:rFonts w:ascii="Times New Roman" w:eastAsia="Calibri" w:hAnsi="Times New Roman" w:cs="Times New Roman"/>
          <w:color w:val="000000"/>
          <w:sz w:val="28"/>
          <w:szCs w:val="28"/>
        </w:rPr>
        <w:t>ую зависимость между нагрузкой и деформацией почвы, при этом у</w:t>
      </w:r>
      <w:r w:rsidRPr="00CC1728">
        <w:rPr>
          <w:rFonts w:ascii="Times New Roman" w:eastAsia="Calibri" w:hAnsi="Times New Roman" w:cs="Times New Roman"/>
          <w:color w:val="000000"/>
          <w:sz w:val="28"/>
          <w:szCs w:val="28"/>
        </w:rPr>
        <w:t xml:space="preserve">становлено </w:t>
      </w:r>
      <w:r w:rsidR="00C244DD" w:rsidRPr="00523A40">
        <w:rPr>
          <w:rFonts w:ascii="Times New Roman" w:eastAsia="Calibri" w:hAnsi="Times New Roman" w:cs="Times New Roman"/>
          <w:color w:val="000000" w:themeColor="text1"/>
          <w:sz w:val="28"/>
          <w:szCs w:val="28"/>
        </w:rPr>
        <w:t>не только уменьшение механических повреждений клубней</w:t>
      </w:r>
      <w:r>
        <w:rPr>
          <w:rFonts w:ascii="Times New Roman" w:eastAsia="Calibri" w:hAnsi="Times New Roman" w:cs="Times New Roman"/>
          <w:color w:val="000000"/>
          <w:sz w:val="28"/>
          <w:szCs w:val="28"/>
        </w:rPr>
        <w:t xml:space="preserve">, но и </w:t>
      </w:r>
      <w:r w:rsidRPr="00CC1728">
        <w:rPr>
          <w:rFonts w:ascii="Times New Roman" w:eastAsia="Calibri" w:hAnsi="Times New Roman" w:cs="Times New Roman"/>
          <w:color w:val="000000"/>
          <w:sz w:val="28"/>
          <w:szCs w:val="28"/>
        </w:rPr>
        <w:t>снижение к</w:t>
      </w:r>
      <w:r>
        <w:rPr>
          <w:rFonts w:ascii="Times New Roman" w:eastAsia="Calibri" w:hAnsi="Times New Roman" w:cs="Times New Roman"/>
          <w:color w:val="000000"/>
          <w:sz w:val="28"/>
          <w:szCs w:val="28"/>
        </w:rPr>
        <w:t>оличества почвенных комков в 1,58</w:t>
      </w:r>
      <w:r w:rsidRPr="00CC1728">
        <w:rPr>
          <w:rFonts w:ascii="Times New Roman" w:eastAsia="Calibri" w:hAnsi="Times New Roman" w:cs="Times New Roman"/>
          <w:color w:val="000000"/>
          <w:sz w:val="28"/>
          <w:szCs w:val="28"/>
        </w:rPr>
        <w:t xml:space="preserve"> раза</w:t>
      </w:r>
      <w:r>
        <w:rPr>
          <w:rFonts w:ascii="Times New Roman" w:eastAsia="Calibri" w:hAnsi="Times New Roman" w:cs="Times New Roman"/>
          <w:color w:val="000000"/>
          <w:sz w:val="28"/>
          <w:szCs w:val="28"/>
        </w:rPr>
        <w:t xml:space="preserve">, что в дальнейшем позволит провести более детальные исследования </w:t>
      </w:r>
      <w:r w:rsidRPr="00CC1728">
        <w:rPr>
          <w:rFonts w:ascii="Times New Roman" w:eastAsia="Calibri" w:hAnsi="Times New Roman" w:cs="Times New Roman"/>
          <w:color w:val="000000"/>
          <w:sz w:val="28"/>
          <w:szCs w:val="28"/>
        </w:rPr>
        <w:lastRenderedPageBreak/>
        <w:t>разработанного катка с кольцами</w:t>
      </w:r>
      <w:r>
        <w:rPr>
          <w:rFonts w:ascii="Times New Roman" w:eastAsia="Calibri" w:hAnsi="Times New Roman" w:cs="Times New Roman"/>
          <w:color w:val="000000"/>
          <w:sz w:val="28"/>
          <w:szCs w:val="28"/>
        </w:rPr>
        <w:t xml:space="preserve"> на других почвах ЦФО. </w:t>
      </w:r>
    </w:p>
    <w:p w14:paraId="6B17C6BD" w14:textId="77777777" w:rsidR="00C516A5" w:rsidRDefault="00C516A5" w:rsidP="00C516A5">
      <w:pPr>
        <w:widowControl w:val="0"/>
        <w:spacing w:after="0" w:line="360" w:lineRule="auto"/>
        <w:ind w:firstLine="709"/>
        <w:jc w:val="both"/>
        <w:rPr>
          <w:rFonts w:ascii="Times New Roman" w:eastAsia="Calibri" w:hAnsi="Times New Roman" w:cs="Times New Roman"/>
          <w:color w:val="000000"/>
          <w:sz w:val="28"/>
          <w:szCs w:val="28"/>
        </w:rPr>
      </w:pPr>
    </w:p>
    <w:p w14:paraId="4772C8FD" w14:textId="22178B3A" w:rsidR="000D7226" w:rsidRPr="006047B5" w:rsidRDefault="00ED5D58" w:rsidP="006047B5">
      <w:pPr>
        <w:spacing w:after="0" w:line="360" w:lineRule="auto"/>
        <w:jc w:val="center"/>
        <w:rPr>
          <w:rFonts w:ascii="Times New Roman" w:hAnsi="Times New Roman" w:cs="Times New Roman"/>
          <w:b/>
          <w:bCs/>
          <w:sz w:val="28"/>
          <w:szCs w:val="28"/>
        </w:rPr>
      </w:pPr>
      <w:r w:rsidRPr="001139C6">
        <w:rPr>
          <w:rFonts w:ascii="Times New Roman" w:hAnsi="Times New Roman" w:cs="Times New Roman"/>
          <w:b/>
          <w:bCs/>
          <w:sz w:val="28"/>
          <w:szCs w:val="28"/>
        </w:rPr>
        <w:t>Библиографический список</w:t>
      </w:r>
    </w:p>
    <w:p w14:paraId="09E04AB5" w14:textId="3F2601F5" w:rsidR="00EE13D1" w:rsidRDefault="00AD18D5" w:rsidP="00AD18D5">
      <w:pPr>
        <w:pStyle w:val="ListParagraph"/>
        <w:numPr>
          <w:ilvl w:val="0"/>
          <w:numId w:val="2"/>
        </w:numPr>
        <w:spacing w:after="0" w:line="240" w:lineRule="auto"/>
        <w:ind w:left="0" w:firstLine="709"/>
        <w:jc w:val="both"/>
        <w:rPr>
          <w:rFonts w:ascii="Times New Roman" w:hAnsi="Times New Roman" w:cs="Times New Roman"/>
          <w:sz w:val="24"/>
          <w:szCs w:val="24"/>
        </w:rPr>
      </w:pPr>
      <w:proofErr w:type="spellStart"/>
      <w:r w:rsidRPr="00AD18D5">
        <w:rPr>
          <w:rFonts w:ascii="Times New Roman" w:hAnsi="Times New Roman" w:cs="Times New Roman"/>
          <w:sz w:val="24"/>
          <w:szCs w:val="24"/>
        </w:rPr>
        <w:t>Лучкова</w:t>
      </w:r>
      <w:proofErr w:type="spellEnd"/>
      <w:r w:rsidRPr="00AD18D5">
        <w:rPr>
          <w:rFonts w:ascii="Times New Roman" w:hAnsi="Times New Roman" w:cs="Times New Roman"/>
          <w:sz w:val="24"/>
          <w:szCs w:val="24"/>
        </w:rPr>
        <w:t xml:space="preserve">, И. В. Обоснование параметров катка картофелеуборочной машины: специальность 05.20.01 </w:t>
      </w:r>
      <w:r>
        <w:rPr>
          <w:rFonts w:ascii="Times New Roman" w:hAnsi="Times New Roman" w:cs="Times New Roman"/>
          <w:sz w:val="24"/>
          <w:szCs w:val="24"/>
        </w:rPr>
        <w:t>«</w:t>
      </w:r>
      <w:r w:rsidRPr="00AD18D5">
        <w:rPr>
          <w:rFonts w:ascii="Times New Roman" w:hAnsi="Times New Roman" w:cs="Times New Roman"/>
          <w:sz w:val="24"/>
          <w:szCs w:val="24"/>
        </w:rPr>
        <w:t>Технологии и средства механизации сельского хозяйства</w:t>
      </w:r>
      <w:r>
        <w:rPr>
          <w:rFonts w:ascii="Times New Roman" w:hAnsi="Times New Roman" w:cs="Times New Roman"/>
          <w:sz w:val="24"/>
          <w:szCs w:val="24"/>
        </w:rPr>
        <w:t>»</w:t>
      </w:r>
      <w:r w:rsidRPr="00AD18D5">
        <w:rPr>
          <w:rFonts w:ascii="Times New Roman" w:hAnsi="Times New Roman" w:cs="Times New Roman"/>
          <w:sz w:val="24"/>
          <w:szCs w:val="24"/>
        </w:rPr>
        <w:t xml:space="preserve">: автореферат диссертации на соискание ученой степени кандидата технических наук / </w:t>
      </w:r>
      <w:proofErr w:type="spellStart"/>
      <w:r w:rsidRPr="00AD18D5">
        <w:rPr>
          <w:rFonts w:ascii="Times New Roman" w:hAnsi="Times New Roman" w:cs="Times New Roman"/>
          <w:sz w:val="24"/>
          <w:szCs w:val="24"/>
        </w:rPr>
        <w:t>Лучкова</w:t>
      </w:r>
      <w:proofErr w:type="spellEnd"/>
      <w:r w:rsidRPr="00AD18D5">
        <w:rPr>
          <w:rFonts w:ascii="Times New Roman" w:hAnsi="Times New Roman" w:cs="Times New Roman"/>
          <w:sz w:val="24"/>
          <w:szCs w:val="24"/>
        </w:rPr>
        <w:t xml:space="preserve"> Инна Васильевна. – Рязань, 2021. – 16 с. </w:t>
      </w:r>
    </w:p>
    <w:p w14:paraId="3750C229" w14:textId="77777777" w:rsidR="0034745B" w:rsidRPr="001139C6" w:rsidRDefault="0034745B" w:rsidP="00523A40">
      <w:pPr>
        <w:pStyle w:val="ListParagraph"/>
        <w:spacing w:after="0" w:line="240" w:lineRule="auto"/>
        <w:ind w:left="709"/>
        <w:jc w:val="both"/>
        <w:rPr>
          <w:rFonts w:ascii="Times New Roman" w:hAnsi="Times New Roman" w:cs="Times New Roman"/>
          <w:sz w:val="24"/>
          <w:szCs w:val="24"/>
        </w:rPr>
      </w:pPr>
    </w:p>
    <w:p w14:paraId="53BC800E" w14:textId="72533255" w:rsidR="005207A9" w:rsidRPr="00334D31" w:rsidRDefault="00ED5D58" w:rsidP="006047B5">
      <w:pPr>
        <w:pStyle w:val="ListParagraph"/>
        <w:spacing w:after="0" w:line="240" w:lineRule="auto"/>
        <w:ind w:left="709"/>
        <w:jc w:val="center"/>
        <w:rPr>
          <w:rFonts w:ascii="Times New Roman" w:hAnsi="Times New Roman" w:cs="Times New Roman"/>
          <w:b/>
          <w:bCs/>
          <w:sz w:val="28"/>
          <w:szCs w:val="28"/>
        </w:rPr>
      </w:pPr>
      <w:r w:rsidRPr="001139C6">
        <w:rPr>
          <w:rFonts w:ascii="Times New Roman" w:hAnsi="Times New Roman" w:cs="Times New Roman"/>
          <w:b/>
          <w:bCs/>
          <w:sz w:val="28"/>
          <w:szCs w:val="28"/>
          <w:lang w:val="en-US"/>
        </w:rPr>
        <w:t>References</w:t>
      </w:r>
    </w:p>
    <w:p w14:paraId="7CBED180" w14:textId="77777777" w:rsidR="006047B5" w:rsidRPr="00334D31" w:rsidRDefault="006047B5" w:rsidP="006047B5">
      <w:pPr>
        <w:pStyle w:val="ListParagraph"/>
        <w:spacing w:after="0" w:line="240" w:lineRule="auto"/>
        <w:ind w:left="709"/>
        <w:jc w:val="center"/>
        <w:rPr>
          <w:rFonts w:ascii="Times New Roman" w:hAnsi="Times New Roman" w:cs="Times New Roman"/>
          <w:b/>
          <w:bCs/>
          <w:sz w:val="28"/>
          <w:szCs w:val="28"/>
        </w:rPr>
      </w:pPr>
    </w:p>
    <w:p w14:paraId="150C066F" w14:textId="5836B51A" w:rsidR="005207A9" w:rsidRPr="00334D31" w:rsidRDefault="00523A40" w:rsidP="00C97DDA">
      <w:pPr>
        <w:tabs>
          <w:tab w:val="left" w:pos="1134"/>
        </w:tabs>
        <w:spacing w:after="0" w:line="240" w:lineRule="auto"/>
        <w:ind w:firstLine="709"/>
        <w:jc w:val="both"/>
        <w:rPr>
          <w:rFonts w:ascii="Times New Roman" w:hAnsi="Times New Roman" w:cs="Times New Roman"/>
          <w:sz w:val="24"/>
          <w:szCs w:val="24"/>
        </w:rPr>
      </w:pPr>
      <w:r w:rsidRPr="00334D31">
        <w:rPr>
          <w:rFonts w:ascii="Times New Roman" w:eastAsia="Calibri" w:hAnsi="Times New Roman" w:cs="Times New Roman"/>
          <w:sz w:val="24"/>
          <w:szCs w:val="24"/>
        </w:rPr>
        <w:t>1</w:t>
      </w:r>
      <w:r w:rsidR="005207A9" w:rsidRPr="00334D31">
        <w:rPr>
          <w:rFonts w:ascii="Times New Roman" w:eastAsia="Calibri" w:hAnsi="Times New Roman" w:cs="Times New Roman"/>
          <w:sz w:val="24"/>
          <w:szCs w:val="24"/>
        </w:rPr>
        <w:t>.</w:t>
      </w:r>
      <w:r w:rsidR="005207A9" w:rsidRPr="00334D31">
        <w:rPr>
          <w:rFonts w:ascii="Times New Roman" w:eastAsia="Calibri" w:hAnsi="Times New Roman" w:cs="Times New Roman"/>
          <w:sz w:val="24"/>
          <w:szCs w:val="24"/>
        </w:rPr>
        <w:tab/>
      </w:r>
      <w:proofErr w:type="spellStart"/>
      <w:r w:rsidR="00C97DDA" w:rsidRPr="00C97DDA">
        <w:rPr>
          <w:rFonts w:ascii="Times New Roman" w:hAnsi="Times New Roman" w:cs="Times New Roman"/>
          <w:sz w:val="24"/>
          <w:szCs w:val="24"/>
          <w:lang w:val="en-US"/>
        </w:rPr>
        <w:t>Luchkova</w:t>
      </w:r>
      <w:proofErr w:type="spellEnd"/>
      <w:r w:rsidR="00C97DDA" w:rsidRPr="00334D31">
        <w:rPr>
          <w:rFonts w:ascii="Times New Roman" w:hAnsi="Times New Roman" w:cs="Times New Roman"/>
          <w:sz w:val="24"/>
          <w:szCs w:val="24"/>
        </w:rPr>
        <w:t xml:space="preserve">, </w:t>
      </w:r>
      <w:r w:rsidR="00C97DDA" w:rsidRPr="00C97DDA">
        <w:rPr>
          <w:rFonts w:ascii="Times New Roman" w:hAnsi="Times New Roman" w:cs="Times New Roman"/>
          <w:sz w:val="24"/>
          <w:szCs w:val="24"/>
          <w:lang w:val="en-US"/>
        </w:rPr>
        <w:t>I</w:t>
      </w:r>
      <w:r w:rsidR="00C97DDA" w:rsidRPr="00334D31">
        <w:rPr>
          <w:rFonts w:ascii="Times New Roman" w:hAnsi="Times New Roman" w:cs="Times New Roman"/>
          <w:sz w:val="24"/>
          <w:szCs w:val="24"/>
        </w:rPr>
        <w:t xml:space="preserve">. </w:t>
      </w:r>
      <w:r w:rsidR="00C97DDA" w:rsidRPr="00C97DDA">
        <w:rPr>
          <w:rFonts w:ascii="Times New Roman" w:hAnsi="Times New Roman" w:cs="Times New Roman"/>
          <w:sz w:val="24"/>
          <w:szCs w:val="24"/>
          <w:lang w:val="en-US"/>
        </w:rPr>
        <w:t>V</w:t>
      </w:r>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Obosnovanie</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parametrov</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katka</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kartofeleuborochnoj</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mashiny</w:t>
      </w:r>
      <w:proofErr w:type="spellEnd"/>
      <w:r w:rsidR="00C97DDA" w:rsidRPr="00334D31">
        <w:rPr>
          <w:rFonts w:ascii="Times New Roman" w:hAnsi="Times New Roman" w:cs="Times New Roman"/>
          <w:sz w:val="24"/>
          <w:szCs w:val="24"/>
        </w:rPr>
        <w:t xml:space="preserve">: </w:t>
      </w:r>
      <w:r w:rsidR="00C97DDA" w:rsidRPr="00C97DDA">
        <w:rPr>
          <w:rFonts w:ascii="Times New Roman" w:hAnsi="Times New Roman" w:cs="Times New Roman"/>
          <w:sz w:val="24"/>
          <w:szCs w:val="24"/>
          <w:lang w:val="en-US"/>
        </w:rPr>
        <w:t>special</w:t>
      </w:r>
      <w:r w:rsidR="00C97DDA" w:rsidRPr="00334D31">
        <w:rPr>
          <w:rFonts w:ascii="Times New Roman" w:hAnsi="Times New Roman" w:cs="Times New Roman"/>
          <w:sz w:val="24"/>
          <w:szCs w:val="24"/>
        </w:rPr>
        <w:t>'</w:t>
      </w:r>
      <w:proofErr w:type="spellStart"/>
      <w:r w:rsidR="00C97DDA" w:rsidRPr="00C97DDA">
        <w:rPr>
          <w:rFonts w:ascii="Times New Roman" w:hAnsi="Times New Roman" w:cs="Times New Roman"/>
          <w:sz w:val="24"/>
          <w:szCs w:val="24"/>
          <w:lang w:val="en-US"/>
        </w:rPr>
        <w:t>nost</w:t>
      </w:r>
      <w:proofErr w:type="spellEnd"/>
      <w:r w:rsidR="00C97DDA" w:rsidRPr="00334D31">
        <w:rPr>
          <w:rFonts w:ascii="Times New Roman" w:hAnsi="Times New Roman" w:cs="Times New Roman"/>
          <w:sz w:val="24"/>
          <w:szCs w:val="24"/>
        </w:rPr>
        <w:t>' 05.20.01 «</w:t>
      </w:r>
      <w:proofErr w:type="spellStart"/>
      <w:r w:rsidR="00C97DDA" w:rsidRPr="00C97DDA">
        <w:rPr>
          <w:rFonts w:ascii="Times New Roman" w:hAnsi="Times New Roman" w:cs="Times New Roman"/>
          <w:sz w:val="24"/>
          <w:szCs w:val="24"/>
          <w:lang w:val="en-US"/>
        </w:rPr>
        <w:t>Tekhnologii</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i</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sredstva</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mekhanizacii</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sel</w:t>
      </w:r>
      <w:proofErr w:type="spellEnd"/>
      <w:r w:rsidR="00C97DDA" w:rsidRPr="00334D31">
        <w:rPr>
          <w:rFonts w:ascii="Times New Roman" w:hAnsi="Times New Roman" w:cs="Times New Roman"/>
          <w:sz w:val="24"/>
          <w:szCs w:val="24"/>
        </w:rPr>
        <w:t>'</w:t>
      </w:r>
      <w:proofErr w:type="spellStart"/>
      <w:r w:rsidR="00C97DDA" w:rsidRPr="00C97DDA">
        <w:rPr>
          <w:rFonts w:ascii="Times New Roman" w:hAnsi="Times New Roman" w:cs="Times New Roman"/>
          <w:sz w:val="24"/>
          <w:szCs w:val="24"/>
          <w:lang w:val="en-US"/>
        </w:rPr>
        <w:t>skogo</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hozyajstva</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avtoreferat</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dissertacii</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na</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soiskanie</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uchenoj</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stepeni</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kandidata</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tekhnicheskih</w:t>
      </w:r>
      <w:proofErr w:type="spellEnd"/>
      <w:r w:rsidR="00C97DDA" w:rsidRPr="00334D31">
        <w:rPr>
          <w:rFonts w:ascii="Times New Roman" w:hAnsi="Times New Roman" w:cs="Times New Roman"/>
          <w:sz w:val="24"/>
          <w:szCs w:val="24"/>
        </w:rPr>
        <w:t xml:space="preserve"> </w:t>
      </w:r>
      <w:proofErr w:type="spellStart"/>
      <w:r w:rsidR="00C97DDA" w:rsidRPr="00C97DDA">
        <w:rPr>
          <w:rFonts w:ascii="Times New Roman" w:hAnsi="Times New Roman" w:cs="Times New Roman"/>
          <w:sz w:val="24"/>
          <w:szCs w:val="24"/>
          <w:lang w:val="en-US"/>
        </w:rPr>
        <w:t>nauk</w:t>
      </w:r>
      <w:proofErr w:type="spellEnd"/>
      <w:r w:rsidR="00C97DDA" w:rsidRPr="00334D31">
        <w:rPr>
          <w:rFonts w:ascii="Times New Roman" w:hAnsi="Times New Roman" w:cs="Times New Roman"/>
          <w:sz w:val="24"/>
          <w:szCs w:val="24"/>
        </w:rPr>
        <w:t xml:space="preserve"> / </w:t>
      </w:r>
      <w:proofErr w:type="spellStart"/>
      <w:r w:rsidR="00C97DDA" w:rsidRPr="00C97DDA">
        <w:rPr>
          <w:rFonts w:ascii="Times New Roman" w:hAnsi="Times New Roman" w:cs="Times New Roman"/>
          <w:sz w:val="24"/>
          <w:szCs w:val="24"/>
          <w:lang w:val="en-US"/>
        </w:rPr>
        <w:t>Luchkova</w:t>
      </w:r>
      <w:proofErr w:type="spellEnd"/>
      <w:r w:rsidR="00C97DDA" w:rsidRPr="00334D31">
        <w:rPr>
          <w:rFonts w:ascii="Times New Roman" w:hAnsi="Times New Roman" w:cs="Times New Roman"/>
          <w:sz w:val="24"/>
          <w:szCs w:val="24"/>
        </w:rPr>
        <w:t xml:space="preserve"> </w:t>
      </w:r>
      <w:r w:rsidR="00C97DDA" w:rsidRPr="00C97DDA">
        <w:rPr>
          <w:rFonts w:ascii="Times New Roman" w:hAnsi="Times New Roman" w:cs="Times New Roman"/>
          <w:sz w:val="24"/>
          <w:szCs w:val="24"/>
          <w:lang w:val="en-US"/>
        </w:rPr>
        <w:t>Inna</w:t>
      </w:r>
      <w:r w:rsidR="00C97DDA" w:rsidRPr="00334D31">
        <w:rPr>
          <w:rFonts w:ascii="Times New Roman" w:hAnsi="Times New Roman" w:cs="Times New Roman"/>
          <w:sz w:val="24"/>
          <w:szCs w:val="24"/>
        </w:rPr>
        <w:t xml:space="preserve"> </w:t>
      </w:r>
      <w:r w:rsidR="00C97DDA" w:rsidRPr="00C97DDA">
        <w:rPr>
          <w:rFonts w:ascii="Times New Roman" w:hAnsi="Times New Roman" w:cs="Times New Roman"/>
          <w:sz w:val="24"/>
          <w:szCs w:val="24"/>
          <w:lang w:val="en-US"/>
        </w:rPr>
        <w:t>Vasil</w:t>
      </w:r>
      <w:r w:rsidR="00C97DDA" w:rsidRPr="00334D31">
        <w:rPr>
          <w:rFonts w:ascii="Times New Roman" w:hAnsi="Times New Roman" w:cs="Times New Roman"/>
          <w:sz w:val="24"/>
          <w:szCs w:val="24"/>
        </w:rPr>
        <w:t>'</w:t>
      </w:r>
      <w:proofErr w:type="spellStart"/>
      <w:r w:rsidR="00C97DDA" w:rsidRPr="00C97DDA">
        <w:rPr>
          <w:rFonts w:ascii="Times New Roman" w:hAnsi="Times New Roman" w:cs="Times New Roman"/>
          <w:sz w:val="24"/>
          <w:szCs w:val="24"/>
          <w:lang w:val="en-US"/>
        </w:rPr>
        <w:t>evna</w:t>
      </w:r>
      <w:proofErr w:type="spellEnd"/>
      <w:r w:rsidR="00C97DDA" w:rsidRPr="00334D31">
        <w:rPr>
          <w:rFonts w:ascii="Times New Roman" w:hAnsi="Times New Roman" w:cs="Times New Roman"/>
          <w:sz w:val="24"/>
          <w:szCs w:val="24"/>
        </w:rPr>
        <w:t xml:space="preserve">. – </w:t>
      </w:r>
      <w:r w:rsidR="00C97DDA" w:rsidRPr="00C97DDA">
        <w:rPr>
          <w:rFonts w:ascii="Times New Roman" w:hAnsi="Times New Roman" w:cs="Times New Roman"/>
          <w:sz w:val="24"/>
          <w:szCs w:val="24"/>
          <w:lang w:val="en-US"/>
        </w:rPr>
        <w:t>Ryazan</w:t>
      </w:r>
      <w:r w:rsidR="00C97DDA" w:rsidRPr="00334D31">
        <w:rPr>
          <w:rFonts w:ascii="Times New Roman" w:hAnsi="Times New Roman" w:cs="Times New Roman"/>
          <w:sz w:val="24"/>
          <w:szCs w:val="24"/>
        </w:rPr>
        <w:t xml:space="preserve">', 2021. – 16 </w:t>
      </w:r>
      <w:r w:rsidR="00C97DDA" w:rsidRPr="00C97DDA">
        <w:rPr>
          <w:rFonts w:ascii="Times New Roman" w:hAnsi="Times New Roman" w:cs="Times New Roman"/>
          <w:sz w:val="24"/>
          <w:szCs w:val="24"/>
          <w:lang w:val="en-US"/>
        </w:rPr>
        <w:t>s</w:t>
      </w:r>
      <w:r w:rsidR="00C97DDA" w:rsidRPr="00334D31">
        <w:rPr>
          <w:rFonts w:ascii="Times New Roman" w:hAnsi="Times New Roman" w:cs="Times New Roman"/>
          <w:sz w:val="24"/>
          <w:szCs w:val="24"/>
        </w:rPr>
        <w:t>.</w:t>
      </w:r>
    </w:p>
    <w:sectPr w:rsidR="005207A9" w:rsidRPr="00334D31" w:rsidSect="008A22DB">
      <w:headerReference w:type="even" r:id="rId24"/>
      <w:headerReference w:type="default" r:id="rId25"/>
      <w:footerReference w:type="default" r:id="rId2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2FAD51" w14:textId="77777777" w:rsidR="001559CD" w:rsidRDefault="001559CD" w:rsidP="007F27D6">
      <w:pPr>
        <w:spacing w:after="0" w:line="240" w:lineRule="auto"/>
      </w:pPr>
      <w:r>
        <w:separator/>
      </w:r>
    </w:p>
  </w:endnote>
  <w:endnote w:type="continuationSeparator" w:id="0">
    <w:p w14:paraId="569EA359" w14:textId="77777777" w:rsidR="001559CD" w:rsidRDefault="001559CD" w:rsidP="007F27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4B5DD" w14:textId="079FB6DD" w:rsidR="00A317EE" w:rsidRPr="00785378" w:rsidRDefault="001559CD">
    <w:pPr>
      <w:pStyle w:val="Footer"/>
      <w:rPr>
        <w:lang w:val="en-US"/>
      </w:rPr>
    </w:pPr>
    <w:hyperlink r:id="rId1" w:history="1">
      <w:r w:rsidR="00785378" w:rsidRPr="0035002F">
        <w:rPr>
          <w:rStyle w:val="Hyperlink"/>
          <w:rFonts w:ascii="Times New Roman" w:hAnsi="Times New Roman" w:cs="Times New Roman"/>
          <w:sz w:val="24"/>
          <w:szCs w:val="24"/>
        </w:rPr>
        <w:t>http://ej.kubagro.ru/2024/04/pdf/</w:t>
      </w:r>
      <w:r w:rsidR="00785378" w:rsidRPr="0035002F">
        <w:rPr>
          <w:rStyle w:val="Hyperlink"/>
          <w:rFonts w:ascii="Times New Roman" w:hAnsi="Times New Roman" w:cs="Times New Roman"/>
          <w:sz w:val="24"/>
          <w:szCs w:val="24"/>
          <w:lang w:val="en-US"/>
        </w:rPr>
        <w:t>12.pdf</w:t>
      </w:r>
    </w:hyperlink>
    <w:r w:rsidR="00785378">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926EE" w14:textId="77777777" w:rsidR="001559CD" w:rsidRDefault="001559CD" w:rsidP="007F27D6">
      <w:pPr>
        <w:spacing w:after="0" w:line="240" w:lineRule="auto"/>
      </w:pPr>
      <w:r>
        <w:separator/>
      </w:r>
    </w:p>
  </w:footnote>
  <w:footnote w:type="continuationSeparator" w:id="0">
    <w:p w14:paraId="0FC97261" w14:textId="77777777" w:rsidR="001559CD" w:rsidRDefault="001559CD" w:rsidP="007F27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06449606"/>
      <w:docPartObj>
        <w:docPartGallery w:val="Page Numbers (Top of Page)"/>
        <w:docPartUnique/>
      </w:docPartObj>
    </w:sdtPr>
    <w:sdtEndPr>
      <w:rPr>
        <w:rStyle w:val="PageNumber"/>
      </w:rPr>
    </w:sdtEndPr>
    <w:sdtContent>
      <w:p w14:paraId="31851E27" w14:textId="40DA62D0" w:rsidR="00A317EE" w:rsidRDefault="00A317EE" w:rsidP="0035002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BF5B280" w14:textId="77777777" w:rsidR="00A317EE" w:rsidRDefault="00A317EE" w:rsidP="00A317EE">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786664109"/>
      <w:docPartObj>
        <w:docPartGallery w:val="Page Numbers (Top of Page)"/>
        <w:docPartUnique/>
      </w:docPartObj>
    </w:sdtPr>
    <w:sdtEndPr>
      <w:rPr>
        <w:rStyle w:val="PageNumber"/>
      </w:rPr>
    </w:sdtEndPr>
    <w:sdtContent>
      <w:p w14:paraId="336A72E8" w14:textId="35CC2911" w:rsidR="00A317EE" w:rsidRPr="00A317EE" w:rsidRDefault="00A317EE" w:rsidP="0035002F">
        <w:pPr>
          <w:pStyle w:val="Header"/>
          <w:framePr w:wrap="none" w:vAnchor="text" w:hAnchor="margin" w:xAlign="right" w:y="1"/>
          <w:rPr>
            <w:rStyle w:val="PageNumber"/>
            <w:rFonts w:ascii="Times New Roman" w:hAnsi="Times New Roman" w:cs="Times New Roman"/>
            <w:sz w:val="28"/>
            <w:szCs w:val="28"/>
          </w:rPr>
        </w:pPr>
        <w:r w:rsidRPr="00A317EE">
          <w:rPr>
            <w:rStyle w:val="PageNumber"/>
            <w:rFonts w:ascii="Times New Roman" w:hAnsi="Times New Roman" w:cs="Times New Roman"/>
            <w:sz w:val="28"/>
            <w:szCs w:val="28"/>
          </w:rPr>
          <w:fldChar w:fldCharType="begin"/>
        </w:r>
        <w:r w:rsidRPr="00A317EE">
          <w:rPr>
            <w:rStyle w:val="PageNumber"/>
            <w:rFonts w:ascii="Times New Roman" w:hAnsi="Times New Roman" w:cs="Times New Roman"/>
            <w:sz w:val="28"/>
            <w:szCs w:val="28"/>
          </w:rPr>
          <w:instrText xml:space="preserve"> PAGE </w:instrText>
        </w:r>
        <w:r w:rsidRPr="00A317EE">
          <w:rPr>
            <w:rStyle w:val="PageNumber"/>
            <w:rFonts w:ascii="Times New Roman" w:hAnsi="Times New Roman" w:cs="Times New Roman"/>
            <w:sz w:val="28"/>
            <w:szCs w:val="28"/>
          </w:rPr>
          <w:fldChar w:fldCharType="separate"/>
        </w:r>
        <w:r w:rsidRPr="00A317EE">
          <w:rPr>
            <w:rStyle w:val="PageNumber"/>
            <w:rFonts w:ascii="Times New Roman" w:hAnsi="Times New Roman" w:cs="Times New Roman"/>
            <w:noProof/>
            <w:sz w:val="28"/>
            <w:szCs w:val="28"/>
          </w:rPr>
          <w:t>1</w:t>
        </w:r>
        <w:r w:rsidRPr="00A317EE">
          <w:rPr>
            <w:rStyle w:val="PageNumber"/>
            <w:rFonts w:ascii="Times New Roman" w:hAnsi="Times New Roman" w:cs="Times New Roman"/>
            <w:sz w:val="28"/>
            <w:szCs w:val="28"/>
          </w:rPr>
          <w:fldChar w:fldCharType="end"/>
        </w:r>
      </w:p>
    </w:sdtContent>
  </w:sdt>
  <w:sdt>
    <w:sdtPr>
      <w:id w:val="967321552"/>
      <w:docPartObj>
        <w:docPartGallery w:val="Page Numbers (Top of Page)"/>
        <w:docPartUnique/>
      </w:docPartObj>
    </w:sdtPr>
    <w:sdtEndPr/>
    <w:sdtContent>
      <w:p w14:paraId="6AAB8277" w14:textId="63FD6086" w:rsidR="00595041" w:rsidRDefault="00A317EE" w:rsidP="00A317EE">
        <w:pPr>
          <w:pStyle w:val="Header"/>
          <w:ind w:right="360"/>
        </w:pPr>
        <w:r w:rsidRPr="00FF1BB7">
          <w:rPr>
            <w:rFonts w:ascii="Times New Roman" w:hAnsi="Times New Roman" w:cs="Times New Roman"/>
            <w:sz w:val="24"/>
            <w:szCs w:val="24"/>
          </w:rPr>
          <w:t xml:space="preserve">Научный журнал </w:t>
        </w:r>
        <w:proofErr w:type="spellStart"/>
        <w:r w:rsidRPr="00FF1BB7">
          <w:rPr>
            <w:rFonts w:ascii="Times New Roman" w:hAnsi="Times New Roman" w:cs="Times New Roman"/>
            <w:sz w:val="24"/>
            <w:szCs w:val="24"/>
          </w:rPr>
          <w:t>КубГАУ</w:t>
        </w:r>
        <w:proofErr w:type="spellEnd"/>
        <w:r w:rsidRPr="00FF1BB7">
          <w:rPr>
            <w:rFonts w:ascii="Times New Roman" w:hAnsi="Times New Roman" w:cs="Times New Roman"/>
            <w:sz w:val="24"/>
            <w:szCs w:val="24"/>
          </w:rPr>
          <w:t>, №19</w:t>
        </w:r>
        <w:r>
          <w:rPr>
            <w:rFonts w:ascii="Times New Roman" w:hAnsi="Times New Roman" w:cs="Times New Roman"/>
            <w:sz w:val="24"/>
            <w:szCs w:val="24"/>
            <w:lang w:val="en-US"/>
          </w:rPr>
          <w:t>8</w:t>
        </w:r>
        <w:r w:rsidRPr="00FF1BB7">
          <w:rPr>
            <w:rFonts w:ascii="Times New Roman" w:hAnsi="Times New Roman" w:cs="Times New Roman"/>
            <w:sz w:val="24"/>
            <w:szCs w:val="24"/>
          </w:rPr>
          <w:t>(0</w:t>
        </w:r>
        <w:r>
          <w:rPr>
            <w:rFonts w:ascii="Times New Roman" w:hAnsi="Times New Roman" w:cs="Times New Roman"/>
            <w:sz w:val="24"/>
            <w:szCs w:val="24"/>
            <w:lang w:val="en-US"/>
          </w:rPr>
          <w:t>4</w:t>
        </w:r>
        <w:r w:rsidRPr="00FF1BB7">
          <w:rPr>
            <w:rFonts w:ascii="Times New Roman" w:hAnsi="Times New Roman" w:cs="Times New Roman"/>
            <w:sz w:val="24"/>
            <w:szCs w:val="24"/>
          </w:rPr>
          <w:t>), 2024 год</w:t>
        </w:r>
      </w:p>
    </w:sdtContent>
  </w:sdt>
  <w:p w14:paraId="50B8EC5E" w14:textId="77777777" w:rsidR="00595041" w:rsidRDefault="005950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F49B3"/>
    <w:multiLevelType w:val="hybridMultilevel"/>
    <w:tmpl w:val="1500EC78"/>
    <w:lvl w:ilvl="0" w:tplc="EC145E6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13DF056C"/>
    <w:multiLevelType w:val="hybridMultilevel"/>
    <w:tmpl w:val="81681912"/>
    <w:lvl w:ilvl="0" w:tplc="EC145E62">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 w15:restartNumberingAfterBreak="0">
    <w:nsid w:val="3B736D9E"/>
    <w:multiLevelType w:val="hybridMultilevel"/>
    <w:tmpl w:val="4C246064"/>
    <w:lvl w:ilvl="0" w:tplc="EC145E6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15:restartNumberingAfterBreak="0">
    <w:nsid w:val="497024B6"/>
    <w:multiLevelType w:val="hybridMultilevel"/>
    <w:tmpl w:val="33C2E3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C532456"/>
    <w:multiLevelType w:val="hybridMultilevel"/>
    <w:tmpl w:val="6B58A4A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A7153"/>
    <w:rsid w:val="00014AA2"/>
    <w:rsid w:val="000178AE"/>
    <w:rsid w:val="0002263A"/>
    <w:rsid w:val="00046880"/>
    <w:rsid w:val="00054340"/>
    <w:rsid w:val="0007486D"/>
    <w:rsid w:val="000818E2"/>
    <w:rsid w:val="00084AE4"/>
    <w:rsid w:val="000A1016"/>
    <w:rsid w:val="000C361C"/>
    <w:rsid w:val="000D6395"/>
    <w:rsid w:val="000D7226"/>
    <w:rsid w:val="000F0FAD"/>
    <w:rsid w:val="000F291E"/>
    <w:rsid w:val="001020E2"/>
    <w:rsid w:val="001114B5"/>
    <w:rsid w:val="001139C6"/>
    <w:rsid w:val="00136FE6"/>
    <w:rsid w:val="00142BC7"/>
    <w:rsid w:val="001457CE"/>
    <w:rsid w:val="00150869"/>
    <w:rsid w:val="001559CD"/>
    <w:rsid w:val="00165C37"/>
    <w:rsid w:val="00171817"/>
    <w:rsid w:val="001735E6"/>
    <w:rsid w:val="00183D79"/>
    <w:rsid w:val="001974A4"/>
    <w:rsid w:val="001A4311"/>
    <w:rsid w:val="001B7518"/>
    <w:rsid w:val="001C6E65"/>
    <w:rsid w:val="001D3CB8"/>
    <w:rsid w:val="001D7D6E"/>
    <w:rsid w:val="001E0873"/>
    <w:rsid w:val="001F320D"/>
    <w:rsid w:val="001F4067"/>
    <w:rsid w:val="00207154"/>
    <w:rsid w:val="002118AD"/>
    <w:rsid w:val="0021281F"/>
    <w:rsid w:val="002164B9"/>
    <w:rsid w:val="00217EE9"/>
    <w:rsid w:val="00222937"/>
    <w:rsid w:val="002259EF"/>
    <w:rsid w:val="00227B9D"/>
    <w:rsid w:val="002418D3"/>
    <w:rsid w:val="0025508F"/>
    <w:rsid w:val="00276BF2"/>
    <w:rsid w:val="00285D18"/>
    <w:rsid w:val="002B5AA9"/>
    <w:rsid w:val="002C241C"/>
    <w:rsid w:val="002C5597"/>
    <w:rsid w:val="002C68AB"/>
    <w:rsid w:val="002D12A4"/>
    <w:rsid w:val="002D4E2A"/>
    <w:rsid w:val="002E211F"/>
    <w:rsid w:val="002E37C7"/>
    <w:rsid w:val="002E6424"/>
    <w:rsid w:val="002F6670"/>
    <w:rsid w:val="00301440"/>
    <w:rsid w:val="00302781"/>
    <w:rsid w:val="00315AC2"/>
    <w:rsid w:val="003234E2"/>
    <w:rsid w:val="003237E5"/>
    <w:rsid w:val="0033089F"/>
    <w:rsid w:val="00334D31"/>
    <w:rsid w:val="003360DC"/>
    <w:rsid w:val="00336406"/>
    <w:rsid w:val="003460CD"/>
    <w:rsid w:val="00346563"/>
    <w:rsid w:val="0034745B"/>
    <w:rsid w:val="00350FD0"/>
    <w:rsid w:val="00361FF5"/>
    <w:rsid w:val="0037290B"/>
    <w:rsid w:val="0037553F"/>
    <w:rsid w:val="003945E9"/>
    <w:rsid w:val="0039504B"/>
    <w:rsid w:val="00397EA5"/>
    <w:rsid w:val="003B7E1B"/>
    <w:rsid w:val="003C0F40"/>
    <w:rsid w:val="003D08FA"/>
    <w:rsid w:val="003E62E8"/>
    <w:rsid w:val="003F26BD"/>
    <w:rsid w:val="00400FDD"/>
    <w:rsid w:val="00406539"/>
    <w:rsid w:val="00414206"/>
    <w:rsid w:val="00416B14"/>
    <w:rsid w:val="004253A5"/>
    <w:rsid w:val="004300FC"/>
    <w:rsid w:val="00452B91"/>
    <w:rsid w:val="00471EB8"/>
    <w:rsid w:val="00475263"/>
    <w:rsid w:val="0048078E"/>
    <w:rsid w:val="00484711"/>
    <w:rsid w:val="004962C0"/>
    <w:rsid w:val="004A0812"/>
    <w:rsid w:val="004A0CA9"/>
    <w:rsid w:val="004B05D0"/>
    <w:rsid w:val="004B2F78"/>
    <w:rsid w:val="004D2DB0"/>
    <w:rsid w:val="004D386E"/>
    <w:rsid w:val="004E27E6"/>
    <w:rsid w:val="004E2EB1"/>
    <w:rsid w:val="004E6970"/>
    <w:rsid w:val="004F10DA"/>
    <w:rsid w:val="005207A9"/>
    <w:rsid w:val="00520BC1"/>
    <w:rsid w:val="00523A40"/>
    <w:rsid w:val="00524322"/>
    <w:rsid w:val="0052482F"/>
    <w:rsid w:val="00554653"/>
    <w:rsid w:val="00557488"/>
    <w:rsid w:val="0056399A"/>
    <w:rsid w:val="00563AA6"/>
    <w:rsid w:val="00575BDB"/>
    <w:rsid w:val="0058206F"/>
    <w:rsid w:val="005853E2"/>
    <w:rsid w:val="00595041"/>
    <w:rsid w:val="00596C95"/>
    <w:rsid w:val="005A251A"/>
    <w:rsid w:val="005A2B5E"/>
    <w:rsid w:val="005A4389"/>
    <w:rsid w:val="005A7153"/>
    <w:rsid w:val="005B1D09"/>
    <w:rsid w:val="005C00CB"/>
    <w:rsid w:val="005C1E8D"/>
    <w:rsid w:val="005C3D77"/>
    <w:rsid w:val="005D2CBE"/>
    <w:rsid w:val="005D52C5"/>
    <w:rsid w:val="005D6620"/>
    <w:rsid w:val="005D7F09"/>
    <w:rsid w:val="005E0894"/>
    <w:rsid w:val="005E7E60"/>
    <w:rsid w:val="005F062C"/>
    <w:rsid w:val="0060238D"/>
    <w:rsid w:val="006047B5"/>
    <w:rsid w:val="006139EB"/>
    <w:rsid w:val="0063216E"/>
    <w:rsid w:val="00645FD1"/>
    <w:rsid w:val="006464C6"/>
    <w:rsid w:val="00663361"/>
    <w:rsid w:val="00666709"/>
    <w:rsid w:val="006773FD"/>
    <w:rsid w:val="00685E68"/>
    <w:rsid w:val="00691E31"/>
    <w:rsid w:val="006A2BE8"/>
    <w:rsid w:val="006A713F"/>
    <w:rsid w:val="006B5776"/>
    <w:rsid w:val="006C7D07"/>
    <w:rsid w:val="006D7868"/>
    <w:rsid w:val="006D7BAF"/>
    <w:rsid w:val="006E6241"/>
    <w:rsid w:val="006E7555"/>
    <w:rsid w:val="006F471A"/>
    <w:rsid w:val="007014AC"/>
    <w:rsid w:val="00701800"/>
    <w:rsid w:val="00707C98"/>
    <w:rsid w:val="00710433"/>
    <w:rsid w:val="007242D1"/>
    <w:rsid w:val="007255B1"/>
    <w:rsid w:val="00730AF2"/>
    <w:rsid w:val="00732489"/>
    <w:rsid w:val="00774A67"/>
    <w:rsid w:val="00785378"/>
    <w:rsid w:val="00792A08"/>
    <w:rsid w:val="007B5AEF"/>
    <w:rsid w:val="007B699D"/>
    <w:rsid w:val="007C0616"/>
    <w:rsid w:val="007C48C1"/>
    <w:rsid w:val="007C65FA"/>
    <w:rsid w:val="007C7D63"/>
    <w:rsid w:val="007D02F3"/>
    <w:rsid w:val="007D24A3"/>
    <w:rsid w:val="007E059E"/>
    <w:rsid w:val="007F27D6"/>
    <w:rsid w:val="007F665D"/>
    <w:rsid w:val="007F6C8D"/>
    <w:rsid w:val="00801720"/>
    <w:rsid w:val="00807184"/>
    <w:rsid w:val="00814B37"/>
    <w:rsid w:val="00837AAB"/>
    <w:rsid w:val="00840C19"/>
    <w:rsid w:val="0084337D"/>
    <w:rsid w:val="008758F9"/>
    <w:rsid w:val="00881545"/>
    <w:rsid w:val="00894869"/>
    <w:rsid w:val="0089690C"/>
    <w:rsid w:val="008A22DB"/>
    <w:rsid w:val="008A54AE"/>
    <w:rsid w:val="008B5A3F"/>
    <w:rsid w:val="008C60EE"/>
    <w:rsid w:val="008E1A7C"/>
    <w:rsid w:val="008F01AC"/>
    <w:rsid w:val="008F520D"/>
    <w:rsid w:val="00904D55"/>
    <w:rsid w:val="009050B9"/>
    <w:rsid w:val="009125C0"/>
    <w:rsid w:val="009129F3"/>
    <w:rsid w:val="00914BE6"/>
    <w:rsid w:val="00914DC3"/>
    <w:rsid w:val="00926050"/>
    <w:rsid w:val="00930057"/>
    <w:rsid w:val="00934478"/>
    <w:rsid w:val="0093613B"/>
    <w:rsid w:val="00960B8A"/>
    <w:rsid w:val="009662D6"/>
    <w:rsid w:val="009A2C6C"/>
    <w:rsid w:val="009A4AD7"/>
    <w:rsid w:val="009B6D09"/>
    <w:rsid w:val="009C2B19"/>
    <w:rsid w:val="009C7227"/>
    <w:rsid w:val="009D3533"/>
    <w:rsid w:val="009D4565"/>
    <w:rsid w:val="009E70F3"/>
    <w:rsid w:val="009F018C"/>
    <w:rsid w:val="009F36A9"/>
    <w:rsid w:val="00A00C86"/>
    <w:rsid w:val="00A226EE"/>
    <w:rsid w:val="00A317EE"/>
    <w:rsid w:val="00A321FE"/>
    <w:rsid w:val="00A36090"/>
    <w:rsid w:val="00A53E4C"/>
    <w:rsid w:val="00A57CF5"/>
    <w:rsid w:val="00A8782B"/>
    <w:rsid w:val="00A9268F"/>
    <w:rsid w:val="00A9484A"/>
    <w:rsid w:val="00AB3D18"/>
    <w:rsid w:val="00AD18D5"/>
    <w:rsid w:val="00AE19A6"/>
    <w:rsid w:val="00AE2C24"/>
    <w:rsid w:val="00AE7872"/>
    <w:rsid w:val="00AF4641"/>
    <w:rsid w:val="00AF5E10"/>
    <w:rsid w:val="00B12621"/>
    <w:rsid w:val="00B400A0"/>
    <w:rsid w:val="00B45426"/>
    <w:rsid w:val="00B53268"/>
    <w:rsid w:val="00B725F5"/>
    <w:rsid w:val="00B741AF"/>
    <w:rsid w:val="00B75F7D"/>
    <w:rsid w:val="00B87EC8"/>
    <w:rsid w:val="00BA1899"/>
    <w:rsid w:val="00BB179E"/>
    <w:rsid w:val="00BD0301"/>
    <w:rsid w:val="00BD26E1"/>
    <w:rsid w:val="00BE5B2D"/>
    <w:rsid w:val="00C10A4E"/>
    <w:rsid w:val="00C244DD"/>
    <w:rsid w:val="00C459CA"/>
    <w:rsid w:val="00C46D02"/>
    <w:rsid w:val="00C516A5"/>
    <w:rsid w:val="00C518A6"/>
    <w:rsid w:val="00C67C88"/>
    <w:rsid w:val="00C73DDF"/>
    <w:rsid w:val="00C8314B"/>
    <w:rsid w:val="00C87961"/>
    <w:rsid w:val="00C87F7F"/>
    <w:rsid w:val="00C97DDA"/>
    <w:rsid w:val="00CC1400"/>
    <w:rsid w:val="00CC1728"/>
    <w:rsid w:val="00CD4774"/>
    <w:rsid w:val="00CE58CD"/>
    <w:rsid w:val="00CE6E43"/>
    <w:rsid w:val="00CF4486"/>
    <w:rsid w:val="00D00B07"/>
    <w:rsid w:val="00D34969"/>
    <w:rsid w:val="00D35533"/>
    <w:rsid w:val="00D36950"/>
    <w:rsid w:val="00D45860"/>
    <w:rsid w:val="00D630E0"/>
    <w:rsid w:val="00D907AC"/>
    <w:rsid w:val="00D91911"/>
    <w:rsid w:val="00DA69E5"/>
    <w:rsid w:val="00DB5384"/>
    <w:rsid w:val="00DD4070"/>
    <w:rsid w:val="00DF5687"/>
    <w:rsid w:val="00E10832"/>
    <w:rsid w:val="00E1405F"/>
    <w:rsid w:val="00E272FB"/>
    <w:rsid w:val="00E44849"/>
    <w:rsid w:val="00E465F3"/>
    <w:rsid w:val="00E56B10"/>
    <w:rsid w:val="00E62A43"/>
    <w:rsid w:val="00E66DC7"/>
    <w:rsid w:val="00EA4F30"/>
    <w:rsid w:val="00EB65A6"/>
    <w:rsid w:val="00ED5D58"/>
    <w:rsid w:val="00EE13D1"/>
    <w:rsid w:val="00EE6664"/>
    <w:rsid w:val="00EF7E55"/>
    <w:rsid w:val="00F016B7"/>
    <w:rsid w:val="00F05DAD"/>
    <w:rsid w:val="00F179AC"/>
    <w:rsid w:val="00F306A2"/>
    <w:rsid w:val="00F31DAC"/>
    <w:rsid w:val="00F40836"/>
    <w:rsid w:val="00F72C7C"/>
    <w:rsid w:val="00F83F3A"/>
    <w:rsid w:val="00FA12DC"/>
    <w:rsid w:val="00FB263B"/>
    <w:rsid w:val="00FD64F6"/>
    <w:rsid w:val="00FE00C6"/>
    <w:rsid w:val="00FE34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F5D8A0"/>
  <w15:docId w15:val="{0FA1EF04-292E-1B42-A3C7-5B681B6D7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406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1">
    <w:name w:val="Заголовок 21"/>
    <w:basedOn w:val="Normal"/>
    <w:uiPriority w:val="1"/>
    <w:qFormat/>
    <w:rsid w:val="007C7D63"/>
    <w:pPr>
      <w:widowControl w:val="0"/>
      <w:autoSpaceDE w:val="0"/>
      <w:autoSpaceDN w:val="0"/>
      <w:spacing w:after="0" w:line="274" w:lineRule="exact"/>
      <w:ind w:left="1715"/>
      <w:jc w:val="center"/>
      <w:outlineLvl w:val="2"/>
    </w:pPr>
    <w:rPr>
      <w:rFonts w:ascii="Times New Roman" w:eastAsia="Times New Roman" w:hAnsi="Times New Roman" w:cs="Times New Roman"/>
      <w:b/>
      <w:bCs/>
      <w:sz w:val="24"/>
      <w:szCs w:val="24"/>
    </w:rPr>
  </w:style>
  <w:style w:type="paragraph" w:styleId="ListParagraph">
    <w:name w:val="List Paragraph"/>
    <w:basedOn w:val="Normal"/>
    <w:uiPriority w:val="34"/>
    <w:qFormat/>
    <w:rsid w:val="007C65FA"/>
    <w:pPr>
      <w:ind w:left="720"/>
      <w:contextualSpacing/>
    </w:pPr>
  </w:style>
  <w:style w:type="character" w:styleId="Hyperlink">
    <w:name w:val="Hyperlink"/>
    <w:basedOn w:val="DefaultParagraphFont"/>
    <w:uiPriority w:val="99"/>
    <w:unhideWhenUsed/>
    <w:rsid w:val="003C0F40"/>
    <w:rPr>
      <w:color w:val="0563C1" w:themeColor="hyperlink"/>
      <w:u w:val="single"/>
    </w:rPr>
  </w:style>
  <w:style w:type="character" w:customStyle="1" w:styleId="1">
    <w:name w:val="Неразрешенное упоминание1"/>
    <w:basedOn w:val="DefaultParagraphFont"/>
    <w:uiPriority w:val="99"/>
    <w:semiHidden/>
    <w:unhideWhenUsed/>
    <w:rsid w:val="003C0F40"/>
    <w:rPr>
      <w:color w:val="605E5C"/>
      <w:shd w:val="clear" w:color="auto" w:fill="E1DFDD"/>
    </w:rPr>
  </w:style>
  <w:style w:type="table" w:styleId="TableGrid">
    <w:name w:val="Table Grid"/>
    <w:basedOn w:val="TableNormal"/>
    <w:uiPriority w:val="39"/>
    <w:rsid w:val="00BD03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F27D6"/>
    <w:pPr>
      <w:tabs>
        <w:tab w:val="center" w:pos="4677"/>
        <w:tab w:val="right" w:pos="9355"/>
      </w:tabs>
      <w:spacing w:after="0" w:line="240" w:lineRule="auto"/>
    </w:pPr>
  </w:style>
  <w:style w:type="character" w:customStyle="1" w:styleId="HeaderChar">
    <w:name w:val="Header Char"/>
    <w:basedOn w:val="DefaultParagraphFont"/>
    <w:link w:val="Header"/>
    <w:uiPriority w:val="99"/>
    <w:rsid w:val="007F27D6"/>
  </w:style>
  <w:style w:type="paragraph" w:styleId="Footer">
    <w:name w:val="footer"/>
    <w:basedOn w:val="Normal"/>
    <w:link w:val="FooterChar"/>
    <w:uiPriority w:val="99"/>
    <w:unhideWhenUsed/>
    <w:rsid w:val="007F27D6"/>
    <w:pPr>
      <w:tabs>
        <w:tab w:val="center" w:pos="4677"/>
        <w:tab w:val="right" w:pos="9355"/>
      </w:tabs>
      <w:spacing w:after="0" w:line="240" w:lineRule="auto"/>
    </w:pPr>
  </w:style>
  <w:style w:type="character" w:customStyle="1" w:styleId="FooterChar">
    <w:name w:val="Footer Char"/>
    <w:basedOn w:val="DefaultParagraphFont"/>
    <w:link w:val="Footer"/>
    <w:uiPriority w:val="99"/>
    <w:rsid w:val="007F27D6"/>
  </w:style>
  <w:style w:type="paragraph" w:styleId="BalloonText">
    <w:name w:val="Balloon Text"/>
    <w:basedOn w:val="Normal"/>
    <w:link w:val="BalloonTextChar"/>
    <w:uiPriority w:val="99"/>
    <w:semiHidden/>
    <w:unhideWhenUsed/>
    <w:rsid w:val="005C00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00CB"/>
    <w:rPr>
      <w:rFonts w:ascii="Tahoma" w:hAnsi="Tahoma" w:cs="Tahoma"/>
      <w:sz w:val="16"/>
      <w:szCs w:val="16"/>
    </w:rPr>
  </w:style>
  <w:style w:type="character" w:styleId="PlaceholderText">
    <w:name w:val="Placeholder Text"/>
    <w:basedOn w:val="DefaultParagraphFont"/>
    <w:uiPriority w:val="99"/>
    <w:semiHidden/>
    <w:rsid w:val="005E0894"/>
    <w:rPr>
      <w:color w:val="666666"/>
    </w:rPr>
  </w:style>
  <w:style w:type="character" w:styleId="UnresolvedMention">
    <w:name w:val="Unresolved Mention"/>
    <w:basedOn w:val="DefaultParagraphFont"/>
    <w:uiPriority w:val="99"/>
    <w:semiHidden/>
    <w:unhideWhenUsed/>
    <w:rsid w:val="00C67C88"/>
    <w:rPr>
      <w:color w:val="605E5C"/>
      <w:shd w:val="clear" w:color="auto" w:fill="E1DFDD"/>
    </w:rPr>
  </w:style>
  <w:style w:type="character" w:styleId="PageNumber">
    <w:name w:val="page number"/>
    <w:basedOn w:val="DefaultParagraphFont"/>
    <w:uiPriority w:val="99"/>
    <w:semiHidden/>
    <w:unhideWhenUsed/>
    <w:rsid w:val="00A317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4202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koloshein@mail.ru" TargetMode="Externa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yperlink" Target="mailto:innaluchkova@mail.ru" TargetMode="External"/><Relationship Id="rId17" Type="http://schemas.openxmlformats.org/officeDocument/2006/relationships/image" Target="media/image5.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koloshein@mail.ru"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hyperlink" Target="http://dx.doi.org/10.21515/1990-4665-198-012"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mailto:sisim62@mail.ru" TargetMode="Externa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4/pdf/1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C796B6-A835-4E9D-852D-F6DEF00CCA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932</TotalTime>
  <Pages>11</Pages>
  <Words>2190</Words>
  <Characters>12486</Characters>
  <Application>Microsoft Office Word</Application>
  <DocSecurity>0</DocSecurity>
  <Lines>104</Lines>
  <Paragraphs>29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14647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Олегович Олейник</dc:creator>
  <cp:lastModifiedBy>Microsoft Office User</cp:lastModifiedBy>
  <cp:revision>55</cp:revision>
  <cp:lastPrinted>2024-03-04T23:14:00Z</cp:lastPrinted>
  <dcterms:created xsi:type="dcterms:W3CDTF">2024-02-20T09:31:00Z</dcterms:created>
  <dcterms:modified xsi:type="dcterms:W3CDTF">2024-04-16T21:45:00Z</dcterms:modified>
</cp:coreProperties>
</file>