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643"/>
        <w:gridCol w:w="4643"/>
      </w:tblGrid>
      <w:tr w:rsidR="00E3703E" w:rsidRPr="00EC3C37" w14:paraId="51406B00" w14:textId="77777777" w:rsidTr="00997AAD">
        <w:tc>
          <w:tcPr>
            <w:tcW w:w="2500" w:type="pct"/>
            <w:tcBorders>
              <w:top w:val="nil"/>
              <w:left w:val="nil"/>
              <w:bottom w:val="nil"/>
              <w:right w:val="nil"/>
            </w:tcBorders>
            <w:shd w:val="clear" w:color="auto" w:fill="auto"/>
          </w:tcPr>
          <w:p w14:paraId="3092EBC0" w14:textId="12463031"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УДК 004.8</w:t>
            </w:r>
          </w:p>
          <w:p w14:paraId="7B85CC3C" w14:textId="77777777" w:rsidR="00E3703E" w:rsidRPr="00EC3C37" w:rsidRDefault="00BE6780" w:rsidP="00997AAD">
            <w:pPr>
              <w:spacing w:line="240" w:lineRule="auto"/>
              <w:ind w:firstLine="0"/>
              <w:jc w:val="left"/>
              <w:rPr>
                <w:color w:val="000000"/>
                <w:sz w:val="18"/>
                <w:szCs w:val="18"/>
                <w:shd w:val="clear" w:color="auto" w:fill="FFFFFF"/>
              </w:rPr>
            </w:pPr>
            <w:r w:rsidRPr="00EC3C37">
              <w:rPr>
                <w:color w:val="000000"/>
                <w:sz w:val="18"/>
                <w:szCs w:val="18"/>
                <w:shd w:val="clear" w:color="auto" w:fill="FFFFFF"/>
              </w:rPr>
              <w:t>5.2.2. Математические, статистические и инструментальные методы экономики (физико-математические науки, экономические науки)</w:t>
            </w:r>
          </w:p>
          <w:p w14:paraId="15D8627D" w14:textId="076652DE" w:rsidR="00BE6780" w:rsidRPr="00EC3C37" w:rsidRDefault="00BE6780" w:rsidP="00997AAD">
            <w:pPr>
              <w:spacing w:line="240" w:lineRule="auto"/>
              <w:ind w:firstLine="0"/>
              <w:jc w:val="left"/>
              <w:rPr>
                <w:rFonts w:eastAsia="Times New Roman"/>
                <w:sz w:val="18"/>
                <w:szCs w:val="18"/>
                <w:lang w:eastAsia="ru-RU"/>
              </w:rPr>
            </w:pPr>
          </w:p>
        </w:tc>
        <w:tc>
          <w:tcPr>
            <w:tcW w:w="2500" w:type="pct"/>
            <w:tcBorders>
              <w:top w:val="nil"/>
              <w:left w:val="nil"/>
              <w:bottom w:val="nil"/>
              <w:right w:val="nil"/>
            </w:tcBorders>
            <w:shd w:val="clear" w:color="auto" w:fill="auto"/>
          </w:tcPr>
          <w:p w14:paraId="294712DA" w14:textId="7D143177" w:rsidR="00E3703E" w:rsidRPr="00EC3C37" w:rsidRDefault="00E3703E" w:rsidP="00997AAD">
            <w:pPr>
              <w:spacing w:line="240" w:lineRule="auto"/>
              <w:ind w:firstLine="0"/>
              <w:jc w:val="left"/>
              <w:rPr>
                <w:rFonts w:eastAsia="Times New Roman"/>
                <w:sz w:val="18"/>
                <w:szCs w:val="18"/>
                <w:lang w:val="en-US" w:eastAsia="ru-RU"/>
              </w:rPr>
            </w:pPr>
            <w:r w:rsidRPr="00EC3C37">
              <w:rPr>
                <w:rFonts w:eastAsia="Times New Roman"/>
                <w:sz w:val="18"/>
                <w:szCs w:val="18"/>
                <w:lang w:val="en-US" w:eastAsia="ru-RU"/>
              </w:rPr>
              <w:t>UDC 004.8</w:t>
            </w:r>
          </w:p>
          <w:p w14:paraId="0B1C2191" w14:textId="2F2D6F51" w:rsidR="00E3703E" w:rsidRPr="00EC3C37" w:rsidRDefault="00BE6780" w:rsidP="00997AAD">
            <w:pPr>
              <w:spacing w:line="240" w:lineRule="auto"/>
              <w:ind w:firstLine="0"/>
              <w:jc w:val="left"/>
              <w:rPr>
                <w:rFonts w:eastAsia="Times New Roman"/>
                <w:sz w:val="18"/>
                <w:szCs w:val="18"/>
                <w:lang w:val="en-US" w:eastAsia="ru-RU"/>
              </w:rPr>
            </w:pPr>
            <w:r w:rsidRPr="00EC3C37">
              <w:rPr>
                <w:rFonts w:eastAsia="Times New Roman"/>
                <w:sz w:val="18"/>
                <w:szCs w:val="18"/>
                <w:lang w:val="en-US" w:eastAsia="ru-RU"/>
              </w:rPr>
              <w:t>5.2.2. Mathematical, statistical and instrumental methods of economics (physical and mathematical sciences, economic sciences)</w:t>
            </w:r>
          </w:p>
        </w:tc>
      </w:tr>
      <w:tr w:rsidR="00E3703E" w:rsidRPr="00EC3C37" w14:paraId="7426CBCC" w14:textId="77777777" w:rsidTr="00997AAD">
        <w:tc>
          <w:tcPr>
            <w:tcW w:w="2500" w:type="pct"/>
            <w:tcBorders>
              <w:top w:val="nil"/>
              <w:left w:val="nil"/>
              <w:bottom w:val="nil"/>
              <w:right w:val="nil"/>
            </w:tcBorders>
            <w:shd w:val="clear" w:color="auto" w:fill="auto"/>
          </w:tcPr>
          <w:p w14:paraId="2F55C91A" w14:textId="77777777" w:rsidR="00E3703E" w:rsidRPr="00EC3C37" w:rsidRDefault="00E3703E" w:rsidP="00997AAD">
            <w:pPr>
              <w:spacing w:line="240" w:lineRule="auto"/>
              <w:ind w:firstLine="0"/>
              <w:jc w:val="left"/>
              <w:rPr>
                <w:rFonts w:eastAsia="Times New Roman"/>
                <w:b/>
                <w:sz w:val="18"/>
                <w:szCs w:val="18"/>
                <w:lang w:eastAsia="x-none"/>
              </w:rPr>
            </w:pPr>
            <w:r w:rsidRPr="00EC3C37">
              <w:rPr>
                <w:rFonts w:eastAsia="Times New Roman"/>
                <w:b/>
                <w:sz w:val="18"/>
                <w:szCs w:val="18"/>
                <w:lang w:eastAsia="x-none"/>
              </w:rPr>
              <w:t>ПРОБЛЕМА ОПРЕДЕЛЕНИЯ И КРИТЕРИАЛЬНОЙ КЛАССИФИКАЦИИ ФОРМ ЕСТЕСТВЕННОГО И ИСКУССТВЕННОГО СОЗНАНИЯ</w:t>
            </w:r>
          </w:p>
          <w:p w14:paraId="0910A5B8" w14:textId="77777777" w:rsidR="00E3703E" w:rsidRPr="00EC3C37" w:rsidRDefault="00E3703E" w:rsidP="00997AAD">
            <w:pPr>
              <w:spacing w:line="240" w:lineRule="auto"/>
              <w:ind w:firstLine="0"/>
              <w:jc w:val="left"/>
              <w:rPr>
                <w:rFonts w:eastAsia="Times New Roman"/>
                <w:b/>
                <w:bCs/>
                <w:sz w:val="18"/>
                <w:szCs w:val="18"/>
                <w:lang w:eastAsia="ru-RU"/>
              </w:rPr>
            </w:pPr>
          </w:p>
        </w:tc>
        <w:tc>
          <w:tcPr>
            <w:tcW w:w="2500" w:type="pct"/>
            <w:tcBorders>
              <w:top w:val="nil"/>
              <w:left w:val="nil"/>
              <w:bottom w:val="nil"/>
              <w:right w:val="nil"/>
            </w:tcBorders>
            <w:shd w:val="clear" w:color="auto" w:fill="auto"/>
          </w:tcPr>
          <w:p w14:paraId="5EB22AF4" w14:textId="77777777" w:rsidR="00E3703E" w:rsidRPr="00EC3C37" w:rsidRDefault="00E3703E" w:rsidP="00997AAD">
            <w:pPr>
              <w:spacing w:line="240" w:lineRule="auto"/>
              <w:ind w:firstLine="0"/>
              <w:jc w:val="left"/>
              <w:rPr>
                <w:rFonts w:eastAsia="Times New Roman"/>
                <w:b/>
                <w:bCs/>
                <w:sz w:val="18"/>
                <w:szCs w:val="18"/>
                <w:lang w:val="en-US" w:eastAsia="ru-RU"/>
              </w:rPr>
            </w:pPr>
            <w:r w:rsidRPr="00EC3C37">
              <w:rPr>
                <w:rFonts w:eastAsia="Times New Roman"/>
                <w:b/>
                <w:bCs/>
                <w:sz w:val="18"/>
                <w:szCs w:val="18"/>
                <w:lang w:val="en-US" w:eastAsia="ru-RU"/>
              </w:rPr>
              <w:t>THE PROBLEM OF DEFINITION AND CRITERIA CLASSIFICATION OF FORMS OF NATURAL AND ARTIFICIAL CONSCIOUSNESS</w:t>
            </w:r>
          </w:p>
        </w:tc>
      </w:tr>
      <w:tr w:rsidR="00E3703E" w:rsidRPr="00EC3C37" w14:paraId="21AAA6C3" w14:textId="77777777" w:rsidTr="00997AAD">
        <w:tc>
          <w:tcPr>
            <w:tcW w:w="2500" w:type="pct"/>
            <w:tcBorders>
              <w:top w:val="nil"/>
              <w:left w:val="nil"/>
              <w:bottom w:val="nil"/>
              <w:right w:val="nil"/>
            </w:tcBorders>
            <w:shd w:val="clear" w:color="auto" w:fill="auto"/>
          </w:tcPr>
          <w:p w14:paraId="0F65464D"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Луценко Евгений Вениаминович</w:t>
            </w:r>
          </w:p>
        </w:tc>
        <w:tc>
          <w:tcPr>
            <w:tcW w:w="2500" w:type="pct"/>
            <w:tcBorders>
              <w:top w:val="nil"/>
              <w:left w:val="nil"/>
              <w:bottom w:val="nil"/>
              <w:right w:val="nil"/>
            </w:tcBorders>
            <w:shd w:val="clear" w:color="auto" w:fill="auto"/>
          </w:tcPr>
          <w:p w14:paraId="3B46AEBF" w14:textId="77777777" w:rsidR="00E3703E" w:rsidRPr="00EC3C37" w:rsidRDefault="00E3703E" w:rsidP="00997AAD">
            <w:pPr>
              <w:spacing w:line="240" w:lineRule="auto"/>
              <w:ind w:firstLine="0"/>
              <w:jc w:val="left"/>
              <w:rPr>
                <w:rFonts w:eastAsia="Times New Roman"/>
                <w:sz w:val="18"/>
                <w:szCs w:val="18"/>
                <w:lang w:eastAsia="ru-RU"/>
              </w:rPr>
            </w:pPr>
            <w:proofErr w:type="spellStart"/>
            <w:r w:rsidRPr="00EC3C37">
              <w:rPr>
                <w:rFonts w:eastAsia="Times New Roman"/>
                <w:sz w:val="18"/>
                <w:szCs w:val="18"/>
                <w:lang w:eastAsia="ru-RU"/>
              </w:rPr>
              <w:t>Lutsenko</w:t>
            </w:r>
            <w:proofErr w:type="spellEnd"/>
            <w:r w:rsidRPr="00EC3C37">
              <w:rPr>
                <w:rFonts w:eastAsia="Times New Roman"/>
                <w:sz w:val="18"/>
                <w:szCs w:val="18"/>
                <w:lang w:eastAsia="ru-RU"/>
              </w:rPr>
              <w:t xml:space="preserve"> </w:t>
            </w:r>
            <w:proofErr w:type="spellStart"/>
            <w:r w:rsidRPr="00EC3C37">
              <w:rPr>
                <w:rFonts w:eastAsia="Times New Roman"/>
                <w:sz w:val="18"/>
                <w:szCs w:val="18"/>
                <w:lang w:eastAsia="ru-RU"/>
              </w:rPr>
              <w:t>Evgeniy</w:t>
            </w:r>
            <w:proofErr w:type="spellEnd"/>
            <w:r w:rsidRPr="00EC3C37">
              <w:rPr>
                <w:rFonts w:eastAsia="Times New Roman"/>
                <w:sz w:val="18"/>
                <w:szCs w:val="18"/>
                <w:lang w:eastAsia="ru-RU"/>
              </w:rPr>
              <w:t xml:space="preserve"> </w:t>
            </w:r>
            <w:proofErr w:type="spellStart"/>
            <w:r w:rsidRPr="00EC3C37">
              <w:rPr>
                <w:rFonts w:eastAsia="Times New Roman"/>
                <w:sz w:val="18"/>
                <w:szCs w:val="18"/>
                <w:lang w:eastAsia="ru-RU"/>
              </w:rPr>
              <w:t>Veniaminovich</w:t>
            </w:r>
            <w:proofErr w:type="spellEnd"/>
          </w:p>
        </w:tc>
      </w:tr>
      <w:tr w:rsidR="00E3703E" w:rsidRPr="00EC3C37" w14:paraId="078690D3" w14:textId="77777777" w:rsidTr="00997AAD">
        <w:tc>
          <w:tcPr>
            <w:tcW w:w="2500" w:type="pct"/>
            <w:tcBorders>
              <w:top w:val="nil"/>
              <w:left w:val="nil"/>
              <w:bottom w:val="nil"/>
              <w:right w:val="nil"/>
            </w:tcBorders>
            <w:shd w:val="clear" w:color="auto" w:fill="auto"/>
          </w:tcPr>
          <w:p w14:paraId="2ACC445C"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д.э.н., к.т.н., профессор</w:t>
            </w:r>
          </w:p>
        </w:tc>
        <w:tc>
          <w:tcPr>
            <w:tcW w:w="2500" w:type="pct"/>
            <w:tcBorders>
              <w:top w:val="nil"/>
              <w:left w:val="nil"/>
              <w:bottom w:val="nil"/>
              <w:right w:val="nil"/>
            </w:tcBorders>
            <w:shd w:val="clear" w:color="auto" w:fill="auto"/>
          </w:tcPr>
          <w:p w14:paraId="796735C4" w14:textId="2C9AED1D" w:rsidR="00E3703E" w:rsidRPr="00EC3C37" w:rsidRDefault="00E3703E" w:rsidP="00997AAD">
            <w:pPr>
              <w:spacing w:line="240" w:lineRule="auto"/>
              <w:ind w:firstLine="0"/>
              <w:jc w:val="left"/>
              <w:rPr>
                <w:rFonts w:eastAsia="Times New Roman"/>
                <w:sz w:val="18"/>
                <w:szCs w:val="18"/>
                <w:lang w:val="en-US" w:eastAsia="ru-RU"/>
              </w:rPr>
            </w:pPr>
            <w:r w:rsidRPr="00EC3C37">
              <w:rPr>
                <w:rFonts w:eastAsia="Times New Roman"/>
                <w:sz w:val="18"/>
                <w:szCs w:val="18"/>
                <w:lang w:val="en-US" w:eastAsia="ru-RU"/>
              </w:rPr>
              <w:t xml:space="preserve">Doctor of Economics, </w:t>
            </w:r>
            <w:proofErr w:type="spellStart"/>
            <w:r w:rsidR="000108D8" w:rsidRPr="00EC3C37">
              <w:rPr>
                <w:rFonts w:eastAsia="Times New Roman"/>
                <w:sz w:val="18"/>
                <w:szCs w:val="18"/>
                <w:lang w:val="en-US" w:eastAsia="ru-RU"/>
              </w:rPr>
              <w:t>Cand.Tech.Sci</w:t>
            </w:r>
            <w:proofErr w:type="spellEnd"/>
            <w:r w:rsidR="000108D8" w:rsidRPr="00EC3C37">
              <w:rPr>
                <w:rFonts w:eastAsia="Times New Roman"/>
                <w:sz w:val="18"/>
                <w:szCs w:val="18"/>
                <w:lang w:val="en-US" w:eastAsia="ru-RU"/>
              </w:rPr>
              <w:t>.</w:t>
            </w:r>
            <w:r w:rsidRPr="00EC3C37">
              <w:rPr>
                <w:rFonts w:eastAsia="Times New Roman"/>
                <w:sz w:val="18"/>
                <w:szCs w:val="18"/>
                <w:lang w:val="en-US" w:eastAsia="ru-RU"/>
              </w:rPr>
              <w:t>, Professor</w:t>
            </w:r>
          </w:p>
        </w:tc>
      </w:tr>
      <w:tr w:rsidR="00E3703E" w:rsidRPr="00EC3C37" w14:paraId="7F1CDD58" w14:textId="77777777" w:rsidTr="00997AAD">
        <w:tc>
          <w:tcPr>
            <w:tcW w:w="2500" w:type="pct"/>
            <w:tcBorders>
              <w:top w:val="nil"/>
              <w:left w:val="nil"/>
              <w:bottom w:val="nil"/>
              <w:right w:val="nil"/>
            </w:tcBorders>
            <w:shd w:val="clear" w:color="auto" w:fill="auto"/>
          </w:tcPr>
          <w:p w14:paraId="506EA26D" w14:textId="77777777" w:rsidR="00E3703E" w:rsidRPr="00EC3C37" w:rsidRDefault="00544141" w:rsidP="00997AAD">
            <w:pPr>
              <w:spacing w:line="240" w:lineRule="auto"/>
              <w:ind w:firstLine="0"/>
              <w:jc w:val="left"/>
              <w:rPr>
                <w:rFonts w:eastAsia="Times New Roman"/>
                <w:color w:val="0000FF"/>
                <w:sz w:val="18"/>
                <w:szCs w:val="18"/>
                <w:u w:val="single"/>
                <w:lang w:val="en-US" w:eastAsia="ru-RU"/>
              </w:rPr>
            </w:pPr>
            <w:hyperlink r:id="rId9" w:tooltip="Copy and share this profile's URL" w:history="1">
              <w:r w:rsidR="00E3703E" w:rsidRPr="00EC3C37">
                <w:rPr>
                  <w:rFonts w:eastAsia="Times New Roman"/>
                  <w:color w:val="0000FF"/>
                  <w:sz w:val="18"/>
                  <w:szCs w:val="18"/>
                  <w:u w:val="single"/>
                  <w:lang w:val="en-US" w:eastAsia="ru-RU"/>
                </w:rPr>
                <w:t xml:space="preserve">Web of Science </w:t>
              </w:r>
              <w:proofErr w:type="spellStart"/>
              <w:r w:rsidR="00E3703E" w:rsidRPr="00EC3C37">
                <w:rPr>
                  <w:rFonts w:eastAsia="Times New Roman"/>
                  <w:color w:val="0000FF"/>
                  <w:sz w:val="18"/>
                  <w:szCs w:val="18"/>
                  <w:u w:val="single"/>
                  <w:lang w:val="en-US" w:eastAsia="ru-RU"/>
                </w:rPr>
                <w:t>ResearcherID</w:t>
              </w:r>
              <w:proofErr w:type="spellEnd"/>
              <w:r w:rsidR="00E3703E" w:rsidRPr="00EC3C37">
                <w:rPr>
                  <w:rFonts w:eastAsia="Times New Roman"/>
                  <w:color w:val="0000FF"/>
                  <w:sz w:val="18"/>
                  <w:szCs w:val="18"/>
                  <w:u w:val="single"/>
                  <w:lang w:val="en-US" w:eastAsia="ru-RU"/>
                </w:rPr>
                <w:t xml:space="preserve"> S-8667-2018</w:t>
              </w:r>
            </w:hyperlink>
          </w:p>
        </w:tc>
        <w:tc>
          <w:tcPr>
            <w:tcW w:w="2500" w:type="pct"/>
            <w:tcBorders>
              <w:top w:val="nil"/>
              <w:left w:val="nil"/>
              <w:bottom w:val="nil"/>
              <w:right w:val="nil"/>
            </w:tcBorders>
            <w:shd w:val="clear" w:color="auto" w:fill="auto"/>
          </w:tcPr>
          <w:p w14:paraId="3F5A1D25" w14:textId="77777777" w:rsidR="00E3703E" w:rsidRPr="00EC3C37" w:rsidRDefault="00544141" w:rsidP="00997AAD">
            <w:pPr>
              <w:spacing w:line="240" w:lineRule="auto"/>
              <w:ind w:firstLine="0"/>
              <w:jc w:val="left"/>
              <w:rPr>
                <w:rFonts w:eastAsia="Times New Roman"/>
                <w:color w:val="0000FF"/>
                <w:sz w:val="18"/>
                <w:szCs w:val="18"/>
                <w:u w:val="single"/>
                <w:lang w:val="en-US" w:eastAsia="ru-RU"/>
              </w:rPr>
            </w:pPr>
            <w:hyperlink r:id="rId10" w:tooltip="Copy and share this profile's URL" w:history="1">
              <w:r w:rsidR="00E3703E" w:rsidRPr="00EC3C37">
                <w:rPr>
                  <w:rFonts w:eastAsia="Times New Roman"/>
                  <w:color w:val="0000FF"/>
                  <w:sz w:val="18"/>
                  <w:szCs w:val="18"/>
                  <w:u w:val="single"/>
                  <w:lang w:val="en-US" w:eastAsia="ru-RU"/>
                </w:rPr>
                <w:t xml:space="preserve">Web of Science </w:t>
              </w:r>
              <w:proofErr w:type="spellStart"/>
              <w:r w:rsidR="00E3703E" w:rsidRPr="00EC3C37">
                <w:rPr>
                  <w:rFonts w:eastAsia="Times New Roman"/>
                  <w:color w:val="0000FF"/>
                  <w:sz w:val="18"/>
                  <w:szCs w:val="18"/>
                  <w:u w:val="single"/>
                  <w:lang w:val="en-US" w:eastAsia="ru-RU"/>
                </w:rPr>
                <w:t>ResearcherID</w:t>
              </w:r>
              <w:proofErr w:type="spellEnd"/>
              <w:r w:rsidR="00E3703E" w:rsidRPr="00EC3C37">
                <w:rPr>
                  <w:rFonts w:eastAsia="Times New Roman"/>
                  <w:color w:val="0000FF"/>
                  <w:sz w:val="18"/>
                  <w:szCs w:val="18"/>
                  <w:u w:val="single"/>
                  <w:lang w:val="en-US" w:eastAsia="ru-RU"/>
                </w:rPr>
                <w:t xml:space="preserve"> S-8667-2018</w:t>
              </w:r>
            </w:hyperlink>
          </w:p>
        </w:tc>
      </w:tr>
      <w:tr w:rsidR="00E3703E" w:rsidRPr="00EC3C37" w14:paraId="47DF552E" w14:textId="77777777" w:rsidTr="00997AAD">
        <w:tc>
          <w:tcPr>
            <w:tcW w:w="2500" w:type="pct"/>
            <w:tcBorders>
              <w:top w:val="nil"/>
              <w:left w:val="nil"/>
              <w:bottom w:val="nil"/>
              <w:right w:val="nil"/>
            </w:tcBorders>
            <w:shd w:val="clear" w:color="auto" w:fill="auto"/>
          </w:tcPr>
          <w:p w14:paraId="11646F0F"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val="en-US" w:eastAsia="ru-RU"/>
              </w:rPr>
              <w:t>Scopus Author ID: 57188763047</w:t>
            </w:r>
          </w:p>
        </w:tc>
        <w:tc>
          <w:tcPr>
            <w:tcW w:w="2500" w:type="pct"/>
            <w:tcBorders>
              <w:top w:val="nil"/>
              <w:left w:val="nil"/>
              <w:bottom w:val="nil"/>
              <w:right w:val="nil"/>
            </w:tcBorders>
            <w:shd w:val="clear" w:color="auto" w:fill="auto"/>
          </w:tcPr>
          <w:p w14:paraId="5505501D"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val="en-US" w:eastAsia="ru-RU"/>
              </w:rPr>
              <w:t>Scopus Author ID: 57188763047</w:t>
            </w:r>
          </w:p>
        </w:tc>
      </w:tr>
      <w:tr w:rsidR="00E3703E" w:rsidRPr="00EC3C37" w14:paraId="1A572A5F" w14:textId="77777777" w:rsidTr="00997AAD">
        <w:tc>
          <w:tcPr>
            <w:tcW w:w="2500" w:type="pct"/>
            <w:tcBorders>
              <w:top w:val="nil"/>
              <w:left w:val="nil"/>
              <w:bottom w:val="nil"/>
              <w:right w:val="nil"/>
            </w:tcBorders>
            <w:shd w:val="clear" w:color="auto" w:fill="auto"/>
          </w:tcPr>
          <w:p w14:paraId="5DD3AE16"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РИНЦ SPIN-код: 9523-7101</w:t>
            </w:r>
          </w:p>
        </w:tc>
        <w:tc>
          <w:tcPr>
            <w:tcW w:w="2500" w:type="pct"/>
            <w:tcBorders>
              <w:top w:val="nil"/>
              <w:left w:val="nil"/>
              <w:bottom w:val="nil"/>
              <w:right w:val="nil"/>
            </w:tcBorders>
            <w:shd w:val="clear" w:color="auto" w:fill="auto"/>
          </w:tcPr>
          <w:p w14:paraId="1CCA5CCF" w14:textId="77777777"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 xml:space="preserve">RSCI SPIN </w:t>
            </w:r>
            <w:proofErr w:type="spellStart"/>
            <w:r w:rsidRPr="00EC3C37">
              <w:rPr>
                <w:rFonts w:eastAsia="Times New Roman"/>
                <w:sz w:val="18"/>
                <w:szCs w:val="18"/>
                <w:lang w:eastAsia="ru-RU"/>
              </w:rPr>
              <w:t>code</w:t>
            </w:r>
            <w:proofErr w:type="spellEnd"/>
            <w:r w:rsidRPr="00EC3C37">
              <w:rPr>
                <w:rFonts w:eastAsia="Times New Roman"/>
                <w:sz w:val="18"/>
                <w:szCs w:val="18"/>
                <w:lang w:eastAsia="ru-RU"/>
              </w:rPr>
              <w:t>: 9523-7101</w:t>
            </w:r>
          </w:p>
        </w:tc>
      </w:tr>
      <w:tr w:rsidR="00E3703E" w:rsidRPr="00EC3C37" w14:paraId="3FC6EA64" w14:textId="77777777" w:rsidTr="00997AAD">
        <w:tc>
          <w:tcPr>
            <w:tcW w:w="2500" w:type="pct"/>
            <w:tcBorders>
              <w:top w:val="nil"/>
              <w:left w:val="nil"/>
              <w:bottom w:val="nil"/>
              <w:right w:val="nil"/>
            </w:tcBorders>
            <w:shd w:val="clear" w:color="auto" w:fill="auto"/>
          </w:tcPr>
          <w:p w14:paraId="1D0148B1" w14:textId="77777777" w:rsidR="00E3703E" w:rsidRPr="00EC3C37" w:rsidRDefault="00544141" w:rsidP="00997AAD">
            <w:pPr>
              <w:spacing w:line="240" w:lineRule="auto"/>
              <w:ind w:firstLine="0"/>
              <w:jc w:val="left"/>
              <w:rPr>
                <w:rFonts w:eastAsia="Times New Roman"/>
                <w:sz w:val="18"/>
                <w:szCs w:val="18"/>
                <w:lang w:eastAsia="ru-RU"/>
              </w:rPr>
            </w:pPr>
            <w:hyperlink r:id="rId11" w:history="1">
              <w:r w:rsidR="00E3703E" w:rsidRPr="00EC3C37">
                <w:rPr>
                  <w:rStyle w:val="a4"/>
                  <w:rFonts w:eastAsia="Times New Roman"/>
                  <w:sz w:val="18"/>
                  <w:szCs w:val="18"/>
                  <w:lang w:val="en-US" w:eastAsia="ru-RU"/>
                </w:rPr>
                <w:t>prof</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lutsenko</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gmail</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com</w:t>
              </w:r>
            </w:hyperlink>
            <w:r w:rsidR="00E3703E" w:rsidRPr="00EC3C37">
              <w:rPr>
                <w:rFonts w:eastAsia="Times New Roman"/>
                <w:sz w:val="18"/>
                <w:szCs w:val="18"/>
                <w:lang w:eastAsia="ru-RU"/>
              </w:rPr>
              <w:t xml:space="preserve">               </w:t>
            </w:r>
            <w:hyperlink r:id="rId12" w:history="1">
              <w:r w:rsidR="00E3703E" w:rsidRPr="00EC3C37">
                <w:rPr>
                  <w:rStyle w:val="a4"/>
                  <w:rFonts w:eastAsia="Times New Roman"/>
                  <w:sz w:val="18"/>
                  <w:szCs w:val="18"/>
                  <w:lang w:val="en-US" w:eastAsia="ru-RU"/>
                </w:rPr>
                <w:t>http</w:t>
              </w:r>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lc</w:t>
              </w:r>
              <w:proofErr w:type="spellEnd"/>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kubagro</w:t>
              </w:r>
              <w:proofErr w:type="spellEnd"/>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ru</w:t>
              </w:r>
              <w:proofErr w:type="spellEnd"/>
            </w:hyperlink>
            <w:r w:rsidR="00E3703E" w:rsidRPr="00EC3C37">
              <w:rPr>
                <w:rFonts w:eastAsia="Times New Roman"/>
                <w:sz w:val="18"/>
                <w:szCs w:val="18"/>
                <w:lang w:eastAsia="ru-RU"/>
              </w:rPr>
              <w:t xml:space="preserve"> </w:t>
            </w:r>
          </w:p>
        </w:tc>
        <w:tc>
          <w:tcPr>
            <w:tcW w:w="2500" w:type="pct"/>
            <w:tcBorders>
              <w:top w:val="nil"/>
              <w:left w:val="nil"/>
              <w:bottom w:val="nil"/>
              <w:right w:val="nil"/>
            </w:tcBorders>
            <w:shd w:val="clear" w:color="auto" w:fill="auto"/>
          </w:tcPr>
          <w:p w14:paraId="554E8165" w14:textId="77777777" w:rsidR="00E3703E" w:rsidRPr="00EC3C37" w:rsidRDefault="00544141" w:rsidP="00997AAD">
            <w:pPr>
              <w:spacing w:line="240" w:lineRule="auto"/>
              <w:ind w:firstLine="0"/>
              <w:jc w:val="left"/>
              <w:rPr>
                <w:rFonts w:eastAsia="Times New Roman"/>
                <w:sz w:val="18"/>
                <w:szCs w:val="18"/>
                <w:lang w:eastAsia="ru-RU"/>
              </w:rPr>
            </w:pPr>
            <w:hyperlink r:id="rId13" w:history="1">
              <w:r w:rsidR="00E3703E" w:rsidRPr="00EC3C37">
                <w:rPr>
                  <w:rStyle w:val="a4"/>
                  <w:rFonts w:eastAsia="Times New Roman"/>
                  <w:sz w:val="18"/>
                  <w:szCs w:val="18"/>
                  <w:lang w:val="en-US" w:eastAsia="ru-RU"/>
                </w:rPr>
                <w:t>prof</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lutsenko</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gmail</w:t>
              </w:r>
              <w:r w:rsidR="00E3703E" w:rsidRPr="00EC3C37">
                <w:rPr>
                  <w:rStyle w:val="a4"/>
                  <w:rFonts w:eastAsia="Times New Roman"/>
                  <w:sz w:val="18"/>
                  <w:szCs w:val="18"/>
                  <w:lang w:eastAsia="ru-RU"/>
                </w:rPr>
                <w:t>.</w:t>
              </w:r>
              <w:r w:rsidR="00E3703E" w:rsidRPr="00EC3C37">
                <w:rPr>
                  <w:rStyle w:val="a4"/>
                  <w:rFonts w:eastAsia="Times New Roman"/>
                  <w:sz w:val="18"/>
                  <w:szCs w:val="18"/>
                  <w:lang w:val="en-US" w:eastAsia="ru-RU"/>
                </w:rPr>
                <w:t>com</w:t>
              </w:r>
            </w:hyperlink>
            <w:r w:rsidR="00E3703E" w:rsidRPr="00EC3C37">
              <w:rPr>
                <w:rFonts w:eastAsia="Times New Roman"/>
                <w:sz w:val="18"/>
                <w:szCs w:val="18"/>
                <w:lang w:eastAsia="ru-RU"/>
              </w:rPr>
              <w:t xml:space="preserve"> </w:t>
            </w:r>
            <w:hyperlink r:id="rId14" w:history="1">
              <w:r w:rsidR="00E3703E" w:rsidRPr="00EC3C37">
                <w:rPr>
                  <w:rStyle w:val="a4"/>
                  <w:rFonts w:eastAsia="Times New Roman"/>
                  <w:sz w:val="18"/>
                  <w:szCs w:val="18"/>
                  <w:lang w:val="en-US" w:eastAsia="ru-RU"/>
                </w:rPr>
                <w:t>http</w:t>
              </w:r>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lc</w:t>
              </w:r>
              <w:proofErr w:type="spellEnd"/>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kubagro</w:t>
              </w:r>
              <w:proofErr w:type="spellEnd"/>
              <w:r w:rsidR="00E3703E" w:rsidRPr="00EC3C37">
                <w:rPr>
                  <w:rStyle w:val="a4"/>
                  <w:rFonts w:eastAsia="Times New Roman"/>
                  <w:sz w:val="18"/>
                  <w:szCs w:val="18"/>
                  <w:lang w:eastAsia="ru-RU"/>
                </w:rPr>
                <w:t>.</w:t>
              </w:r>
              <w:proofErr w:type="spellStart"/>
              <w:r w:rsidR="00E3703E" w:rsidRPr="00EC3C37">
                <w:rPr>
                  <w:rStyle w:val="a4"/>
                  <w:rFonts w:eastAsia="Times New Roman"/>
                  <w:sz w:val="18"/>
                  <w:szCs w:val="18"/>
                  <w:lang w:val="en-US" w:eastAsia="ru-RU"/>
                </w:rPr>
                <w:t>ru</w:t>
              </w:r>
              <w:proofErr w:type="spellEnd"/>
            </w:hyperlink>
            <w:r w:rsidR="00E3703E" w:rsidRPr="00EC3C37">
              <w:rPr>
                <w:rFonts w:eastAsia="Times New Roman"/>
                <w:sz w:val="18"/>
                <w:szCs w:val="18"/>
                <w:lang w:eastAsia="ru-RU"/>
              </w:rPr>
              <w:t xml:space="preserve"> </w:t>
            </w:r>
          </w:p>
        </w:tc>
      </w:tr>
      <w:tr w:rsidR="00E3703E" w:rsidRPr="00EC3C37" w14:paraId="002C38E2" w14:textId="77777777" w:rsidTr="00997AAD">
        <w:tc>
          <w:tcPr>
            <w:tcW w:w="2500" w:type="pct"/>
            <w:tcBorders>
              <w:top w:val="nil"/>
              <w:left w:val="nil"/>
              <w:bottom w:val="nil"/>
              <w:right w:val="nil"/>
            </w:tcBorders>
            <w:shd w:val="clear" w:color="auto" w:fill="auto"/>
          </w:tcPr>
          <w:p w14:paraId="4D1ACAFB" w14:textId="77777777" w:rsidR="00E3703E" w:rsidRPr="00EC3C37" w:rsidRDefault="00544141" w:rsidP="00997AAD">
            <w:pPr>
              <w:spacing w:line="240" w:lineRule="auto"/>
              <w:ind w:firstLine="0"/>
              <w:jc w:val="left"/>
              <w:rPr>
                <w:rFonts w:eastAsia="Times New Roman"/>
                <w:color w:val="0000FF"/>
                <w:sz w:val="18"/>
                <w:szCs w:val="18"/>
                <w:u w:val="single"/>
                <w:lang w:eastAsia="ru-RU"/>
              </w:rPr>
            </w:pPr>
            <w:hyperlink r:id="rId15" w:history="1">
              <w:r w:rsidR="00E3703E" w:rsidRPr="00EC3C37">
                <w:rPr>
                  <w:rFonts w:eastAsia="Times New Roman"/>
                  <w:color w:val="0000FF"/>
                  <w:sz w:val="18"/>
                  <w:szCs w:val="18"/>
                  <w:u w:val="single"/>
                  <w:lang w:val="en-US" w:eastAsia="ru-RU"/>
                </w:rPr>
                <w:t>https</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www</w:t>
              </w:r>
              <w:r w:rsidR="00E3703E" w:rsidRPr="00EC3C37">
                <w:rPr>
                  <w:rFonts w:eastAsia="Times New Roman"/>
                  <w:color w:val="0000FF"/>
                  <w:sz w:val="18"/>
                  <w:szCs w:val="18"/>
                  <w:u w:val="single"/>
                  <w:lang w:eastAsia="ru-RU"/>
                </w:rPr>
                <w:t>.</w:t>
              </w:r>
              <w:proofErr w:type="spellStart"/>
              <w:r w:rsidR="00E3703E" w:rsidRPr="00EC3C37">
                <w:rPr>
                  <w:rFonts w:eastAsia="Times New Roman"/>
                  <w:color w:val="0000FF"/>
                  <w:sz w:val="18"/>
                  <w:szCs w:val="18"/>
                  <w:u w:val="single"/>
                  <w:lang w:val="en-US" w:eastAsia="ru-RU"/>
                </w:rPr>
                <w:t>researchgate</w:t>
              </w:r>
              <w:proofErr w:type="spellEnd"/>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net</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profile</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Eugene</w:t>
              </w:r>
              <w:r w:rsidR="00E3703E" w:rsidRPr="00EC3C37">
                <w:rPr>
                  <w:rFonts w:eastAsia="Times New Roman"/>
                  <w:color w:val="0000FF"/>
                  <w:sz w:val="18"/>
                  <w:szCs w:val="18"/>
                  <w:u w:val="single"/>
                  <w:lang w:eastAsia="ru-RU"/>
                </w:rPr>
                <w:t>_</w:t>
              </w:r>
              <w:proofErr w:type="spellStart"/>
              <w:r w:rsidR="00E3703E" w:rsidRPr="00EC3C37">
                <w:rPr>
                  <w:rFonts w:eastAsia="Times New Roman"/>
                  <w:color w:val="0000FF"/>
                  <w:sz w:val="18"/>
                  <w:szCs w:val="18"/>
                  <w:u w:val="single"/>
                  <w:lang w:val="en-US" w:eastAsia="ru-RU"/>
                </w:rPr>
                <w:t>Lutsenko</w:t>
              </w:r>
              <w:proofErr w:type="spellEnd"/>
            </w:hyperlink>
          </w:p>
        </w:tc>
        <w:tc>
          <w:tcPr>
            <w:tcW w:w="2500" w:type="pct"/>
            <w:tcBorders>
              <w:top w:val="nil"/>
              <w:left w:val="nil"/>
              <w:bottom w:val="nil"/>
              <w:right w:val="nil"/>
            </w:tcBorders>
            <w:shd w:val="clear" w:color="auto" w:fill="auto"/>
          </w:tcPr>
          <w:p w14:paraId="17E9D20F" w14:textId="77777777" w:rsidR="00E3703E" w:rsidRPr="00EC3C37" w:rsidRDefault="00544141" w:rsidP="00997AAD">
            <w:pPr>
              <w:spacing w:line="240" w:lineRule="auto"/>
              <w:ind w:firstLine="0"/>
              <w:jc w:val="left"/>
              <w:rPr>
                <w:rFonts w:eastAsia="Times New Roman"/>
                <w:color w:val="0000FF"/>
                <w:sz w:val="18"/>
                <w:szCs w:val="18"/>
                <w:u w:val="single"/>
                <w:lang w:eastAsia="ru-RU"/>
              </w:rPr>
            </w:pPr>
            <w:hyperlink r:id="rId16" w:history="1">
              <w:r w:rsidR="00E3703E" w:rsidRPr="00EC3C37">
                <w:rPr>
                  <w:rFonts w:eastAsia="Times New Roman"/>
                  <w:color w:val="0000FF"/>
                  <w:sz w:val="18"/>
                  <w:szCs w:val="18"/>
                  <w:u w:val="single"/>
                  <w:lang w:val="en-US" w:eastAsia="ru-RU"/>
                </w:rPr>
                <w:t>https</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www</w:t>
              </w:r>
              <w:r w:rsidR="00E3703E" w:rsidRPr="00EC3C37">
                <w:rPr>
                  <w:rFonts w:eastAsia="Times New Roman"/>
                  <w:color w:val="0000FF"/>
                  <w:sz w:val="18"/>
                  <w:szCs w:val="18"/>
                  <w:u w:val="single"/>
                  <w:lang w:eastAsia="ru-RU"/>
                </w:rPr>
                <w:t>.</w:t>
              </w:r>
              <w:proofErr w:type="spellStart"/>
              <w:r w:rsidR="00E3703E" w:rsidRPr="00EC3C37">
                <w:rPr>
                  <w:rFonts w:eastAsia="Times New Roman"/>
                  <w:color w:val="0000FF"/>
                  <w:sz w:val="18"/>
                  <w:szCs w:val="18"/>
                  <w:u w:val="single"/>
                  <w:lang w:val="en-US" w:eastAsia="ru-RU"/>
                </w:rPr>
                <w:t>researchgate</w:t>
              </w:r>
              <w:proofErr w:type="spellEnd"/>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net</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profile</w:t>
              </w:r>
              <w:r w:rsidR="00E3703E" w:rsidRPr="00EC3C37">
                <w:rPr>
                  <w:rFonts w:eastAsia="Times New Roman"/>
                  <w:color w:val="0000FF"/>
                  <w:sz w:val="18"/>
                  <w:szCs w:val="18"/>
                  <w:u w:val="single"/>
                  <w:lang w:eastAsia="ru-RU"/>
                </w:rPr>
                <w:t>/</w:t>
              </w:r>
              <w:r w:rsidR="00E3703E" w:rsidRPr="00EC3C37">
                <w:rPr>
                  <w:rFonts w:eastAsia="Times New Roman"/>
                  <w:color w:val="0000FF"/>
                  <w:sz w:val="18"/>
                  <w:szCs w:val="18"/>
                  <w:u w:val="single"/>
                  <w:lang w:val="en-US" w:eastAsia="ru-RU"/>
                </w:rPr>
                <w:t>Eugene</w:t>
              </w:r>
              <w:r w:rsidR="00E3703E" w:rsidRPr="00EC3C37">
                <w:rPr>
                  <w:rFonts w:eastAsia="Times New Roman"/>
                  <w:color w:val="0000FF"/>
                  <w:sz w:val="18"/>
                  <w:szCs w:val="18"/>
                  <w:u w:val="single"/>
                  <w:lang w:eastAsia="ru-RU"/>
                </w:rPr>
                <w:t>_</w:t>
              </w:r>
              <w:proofErr w:type="spellStart"/>
              <w:r w:rsidR="00E3703E" w:rsidRPr="00EC3C37">
                <w:rPr>
                  <w:rFonts w:eastAsia="Times New Roman"/>
                  <w:color w:val="0000FF"/>
                  <w:sz w:val="18"/>
                  <w:szCs w:val="18"/>
                  <w:u w:val="single"/>
                  <w:lang w:val="en-US" w:eastAsia="ru-RU"/>
                </w:rPr>
                <w:t>Lutsenko</w:t>
              </w:r>
              <w:proofErr w:type="spellEnd"/>
            </w:hyperlink>
          </w:p>
        </w:tc>
      </w:tr>
      <w:tr w:rsidR="00E3703E" w:rsidRPr="00EC3C37" w14:paraId="71E226ED" w14:textId="77777777" w:rsidTr="00997AAD">
        <w:tc>
          <w:tcPr>
            <w:tcW w:w="2500" w:type="pct"/>
            <w:tcBorders>
              <w:top w:val="nil"/>
              <w:left w:val="nil"/>
              <w:bottom w:val="nil"/>
              <w:right w:val="nil"/>
            </w:tcBorders>
            <w:shd w:val="clear" w:color="auto" w:fill="auto"/>
          </w:tcPr>
          <w:p w14:paraId="3B8EE8C1" w14:textId="77777777" w:rsidR="00E3703E" w:rsidRPr="00EC3C37" w:rsidRDefault="00E3703E" w:rsidP="00997AAD">
            <w:pPr>
              <w:spacing w:line="240" w:lineRule="auto"/>
              <w:ind w:firstLine="0"/>
              <w:jc w:val="left"/>
              <w:rPr>
                <w:rFonts w:eastAsia="Times New Roman"/>
                <w:i/>
                <w:iCs/>
                <w:sz w:val="18"/>
                <w:szCs w:val="18"/>
                <w:lang w:eastAsia="ru-RU"/>
              </w:rPr>
            </w:pPr>
            <w:r w:rsidRPr="00EC3C37">
              <w:rPr>
                <w:rFonts w:eastAsia="Times New Roman"/>
                <w:i/>
                <w:iCs/>
                <w:sz w:val="18"/>
                <w:szCs w:val="18"/>
                <w:lang w:eastAsia="ru-RU"/>
              </w:rPr>
              <w:t xml:space="preserve">Кубанский Государственный Аграрный университет имени </w:t>
            </w:r>
            <w:proofErr w:type="spellStart"/>
            <w:r w:rsidRPr="00EC3C37">
              <w:rPr>
                <w:rFonts w:eastAsia="Times New Roman"/>
                <w:i/>
                <w:iCs/>
                <w:sz w:val="18"/>
                <w:szCs w:val="18"/>
                <w:lang w:eastAsia="ru-RU"/>
              </w:rPr>
              <w:t>И.Т.Трубилина</w:t>
            </w:r>
            <w:proofErr w:type="spellEnd"/>
            <w:r w:rsidRPr="00EC3C37">
              <w:rPr>
                <w:rFonts w:eastAsia="Times New Roman"/>
                <w:i/>
                <w:iCs/>
                <w:sz w:val="18"/>
                <w:szCs w:val="18"/>
                <w:lang w:eastAsia="ru-RU"/>
              </w:rPr>
              <w:t>, Краснодар, Россия</w:t>
            </w:r>
          </w:p>
          <w:p w14:paraId="748405DC" w14:textId="77777777" w:rsidR="00E3703E" w:rsidRPr="00EC3C37" w:rsidRDefault="00E3703E" w:rsidP="00997AAD">
            <w:pPr>
              <w:spacing w:line="240" w:lineRule="auto"/>
              <w:ind w:firstLine="0"/>
              <w:jc w:val="left"/>
              <w:rPr>
                <w:rFonts w:eastAsia="Times New Roman"/>
                <w:i/>
                <w:iCs/>
                <w:sz w:val="18"/>
                <w:szCs w:val="18"/>
                <w:lang w:eastAsia="ru-RU"/>
              </w:rPr>
            </w:pPr>
          </w:p>
          <w:p w14:paraId="18C35EB3" w14:textId="77777777" w:rsidR="00BE6780"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Головин Никита Сергеевич</w:t>
            </w:r>
          </w:p>
          <w:p w14:paraId="07E1B7AB" w14:textId="25786A8E"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учащийся</w:t>
            </w:r>
          </w:p>
          <w:p w14:paraId="794FE094" w14:textId="77777777" w:rsidR="00E3703E" w:rsidRPr="00EC3C37" w:rsidRDefault="00544141" w:rsidP="00997AAD">
            <w:pPr>
              <w:spacing w:line="240" w:lineRule="auto"/>
              <w:ind w:firstLine="0"/>
              <w:jc w:val="left"/>
              <w:rPr>
                <w:sz w:val="18"/>
                <w:szCs w:val="18"/>
              </w:rPr>
            </w:pPr>
            <w:hyperlink r:id="rId17" w:history="1">
              <w:r w:rsidR="00E3703E" w:rsidRPr="00EC3C37">
                <w:rPr>
                  <w:rStyle w:val="a4"/>
                  <w:sz w:val="18"/>
                  <w:szCs w:val="18"/>
                </w:rPr>
                <w:t>nikita.golovin@prvavojvodjanska.edu.rs</w:t>
              </w:r>
            </w:hyperlink>
          </w:p>
          <w:p w14:paraId="08677638" w14:textId="77777777" w:rsidR="00E3703E" w:rsidRPr="00EC3C37" w:rsidRDefault="00544141" w:rsidP="00997AAD">
            <w:pPr>
              <w:spacing w:line="240" w:lineRule="auto"/>
              <w:ind w:firstLine="0"/>
              <w:jc w:val="left"/>
              <w:rPr>
                <w:rFonts w:eastAsia="Times New Roman"/>
                <w:sz w:val="18"/>
                <w:szCs w:val="18"/>
                <w:lang w:eastAsia="ru-RU"/>
              </w:rPr>
            </w:pPr>
            <w:hyperlink r:id="rId18" w:history="1">
              <w:r w:rsidR="00E3703E" w:rsidRPr="00EC3C37">
                <w:rPr>
                  <w:rStyle w:val="a4"/>
                  <w:rFonts w:eastAsia="Times New Roman"/>
                  <w:sz w:val="18"/>
                  <w:szCs w:val="18"/>
                  <w:lang w:eastAsia="ru-RU"/>
                </w:rPr>
                <w:t>http://rocket2009.byethost22.com/</w:t>
              </w:r>
            </w:hyperlink>
            <w:r w:rsidR="00E3703E" w:rsidRPr="00EC3C37">
              <w:rPr>
                <w:rFonts w:eastAsia="Times New Roman"/>
                <w:sz w:val="18"/>
                <w:szCs w:val="18"/>
                <w:lang w:eastAsia="ru-RU"/>
              </w:rPr>
              <w:t xml:space="preserve"> </w:t>
            </w:r>
          </w:p>
          <w:p w14:paraId="042EFDEA" w14:textId="77777777" w:rsidR="00E3703E" w:rsidRPr="00EC3C37" w:rsidRDefault="00E3703E" w:rsidP="00997AAD">
            <w:pPr>
              <w:spacing w:line="240" w:lineRule="auto"/>
              <w:ind w:firstLine="0"/>
              <w:jc w:val="left"/>
              <w:rPr>
                <w:rFonts w:eastAsia="Times New Roman"/>
                <w:i/>
                <w:sz w:val="18"/>
                <w:szCs w:val="18"/>
                <w:lang w:eastAsia="ru-RU"/>
              </w:rPr>
            </w:pPr>
            <w:r w:rsidRPr="00EC3C37">
              <w:rPr>
                <w:rFonts w:eastAsia="Times New Roman"/>
                <w:i/>
                <w:sz w:val="18"/>
                <w:szCs w:val="18"/>
                <w:lang w:eastAsia="ru-RU"/>
              </w:rPr>
              <w:t xml:space="preserve">Школа Первой </w:t>
            </w:r>
            <w:proofErr w:type="spellStart"/>
            <w:r w:rsidRPr="00EC3C37">
              <w:rPr>
                <w:rFonts w:eastAsia="Times New Roman"/>
                <w:i/>
                <w:sz w:val="18"/>
                <w:szCs w:val="18"/>
                <w:lang w:eastAsia="ru-RU"/>
              </w:rPr>
              <w:t>войводжанской</w:t>
            </w:r>
            <w:proofErr w:type="spellEnd"/>
            <w:r w:rsidRPr="00EC3C37">
              <w:rPr>
                <w:rFonts w:eastAsia="Times New Roman"/>
                <w:i/>
                <w:sz w:val="18"/>
                <w:szCs w:val="18"/>
                <w:lang w:eastAsia="ru-RU"/>
              </w:rPr>
              <w:t xml:space="preserve"> бригады, </w:t>
            </w:r>
            <w:proofErr w:type="spellStart"/>
            <w:r w:rsidRPr="00EC3C37">
              <w:rPr>
                <w:rFonts w:eastAsia="Times New Roman"/>
                <w:i/>
                <w:sz w:val="18"/>
                <w:szCs w:val="18"/>
                <w:lang w:eastAsia="ru-RU"/>
              </w:rPr>
              <w:t>г</w:t>
            </w:r>
            <w:proofErr w:type="gramStart"/>
            <w:r w:rsidRPr="00EC3C37">
              <w:rPr>
                <w:rFonts w:eastAsia="Times New Roman"/>
                <w:i/>
                <w:sz w:val="18"/>
                <w:szCs w:val="18"/>
                <w:lang w:eastAsia="ru-RU"/>
              </w:rPr>
              <w:t>.Н</w:t>
            </w:r>
            <w:proofErr w:type="gramEnd"/>
            <w:r w:rsidRPr="00EC3C37">
              <w:rPr>
                <w:rFonts w:eastAsia="Times New Roman"/>
                <w:i/>
                <w:sz w:val="18"/>
                <w:szCs w:val="18"/>
                <w:lang w:eastAsia="ru-RU"/>
              </w:rPr>
              <w:t>ови</w:t>
            </w:r>
            <w:proofErr w:type="spellEnd"/>
            <w:r w:rsidRPr="00EC3C37">
              <w:rPr>
                <w:rFonts w:eastAsia="Times New Roman"/>
                <w:i/>
                <w:sz w:val="18"/>
                <w:szCs w:val="18"/>
                <w:lang w:eastAsia="ru-RU"/>
              </w:rPr>
              <w:t>-Сад, Сербия</w:t>
            </w:r>
          </w:p>
          <w:p w14:paraId="19CFBCFF" w14:textId="77777777" w:rsidR="00E3703E" w:rsidRPr="00EC3C37" w:rsidRDefault="00E3703E" w:rsidP="00997AAD">
            <w:pPr>
              <w:spacing w:line="240" w:lineRule="auto"/>
              <w:ind w:firstLine="0"/>
              <w:jc w:val="left"/>
              <w:rPr>
                <w:rFonts w:eastAsia="Times New Roman"/>
                <w:i/>
                <w:iCs/>
                <w:sz w:val="18"/>
                <w:szCs w:val="18"/>
                <w:lang w:eastAsia="ru-RU"/>
              </w:rPr>
            </w:pPr>
          </w:p>
        </w:tc>
        <w:tc>
          <w:tcPr>
            <w:tcW w:w="2500" w:type="pct"/>
            <w:tcBorders>
              <w:top w:val="nil"/>
              <w:left w:val="nil"/>
              <w:bottom w:val="nil"/>
              <w:right w:val="nil"/>
            </w:tcBorders>
            <w:shd w:val="clear" w:color="auto" w:fill="auto"/>
          </w:tcPr>
          <w:p w14:paraId="519244F3" w14:textId="77777777" w:rsidR="00E3703E" w:rsidRPr="00EC3C37" w:rsidRDefault="00E3703E" w:rsidP="00997AAD">
            <w:pPr>
              <w:spacing w:line="240" w:lineRule="auto"/>
              <w:ind w:firstLine="0"/>
              <w:jc w:val="left"/>
              <w:rPr>
                <w:rFonts w:eastAsia="Times New Roman"/>
                <w:i/>
                <w:iCs/>
                <w:sz w:val="18"/>
                <w:szCs w:val="18"/>
                <w:lang w:val="en-US" w:eastAsia="ru-RU"/>
              </w:rPr>
            </w:pPr>
            <w:r w:rsidRPr="00EC3C37">
              <w:rPr>
                <w:rFonts w:eastAsia="Times New Roman"/>
                <w:i/>
                <w:iCs/>
                <w:sz w:val="18"/>
                <w:szCs w:val="18"/>
                <w:lang w:val="en-US" w:eastAsia="ru-RU"/>
              </w:rPr>
              <w:t xml:space="preserve">Kuban State Agrarian University named after I.T. </w:t>
            </w:r>
            <w:proofErr w:type="spellStart"/>
            <w:r w:rsidRPr="00EC3C37">
              <w:rPr>
                <w:rFonts w:eastAsia="Times New Roman"/>
                <w:i/>
                <w:iCs/>
                <w:sz w:val="18"/>
                <w:szCs w:val="18"/>
                <w:lang w:val="en-US" w:eastAsia="ru-RU"/>
              </w:rPr>
              <w:t>Trubilin</w:t>
            </w:r>
            <w:proofErr w:type="spellEnd"/>
            <w:r w:rsidRPr="00EC3C37">
              <w:rPr>
                <w:rFonts w:eastAsia="Times New Roman"/>
                <w:i/>
                <w:iCs/>
                <w:sz w:val="18"/>
                <w:szCs w:val="18"/>
                <w:lang w:val="en-US" w:eastAsia="ru-RU"/>
              </w:rPr>
              <w:t>, Krasnodar, Russia</w:t>
            </w:r>
          </w:p>
          <w:p w14:paraId="736BEE99" w14:textId="77777777" w:rsidR="00E3703E" w:rsidRPr="00EC3C37" w:rsidRDefault="00E3703E" w:rsidP="00997AAD">
            <w:pPr>
              <w:spacing w:line="240" w:lineRule="auto"/>
              <w:ind w:firstLine="0"/>
              <w:jc w:val="left"/>
              <w:rPr>
                <w:rFonts w:eastAsia="Times New Roman"/>
                <w:i/>
                <w:iCs/>
                <w:sz w:val="18"/>
                <w:szCs w:val="18"/>
                <w:lang w:val="en-US" w:eastAsia="ru-RU"/>
              </w:rPr>
            </w:pPr>
          </w:p>
          <w:p w14:paraId="0EAD58FF" w14:textId="77777777" w:rsidR="00E3703E" w:rsidRPr="00EC3C37" w:rsidRDefault="00E3703E" w:rsidP="00997AAD">
            <w:pPr>
              <w:spacing w:line="240" w:lineRule="auto"/>
              <w:ind w:firstLine="0"/>
              <w:jc w:val="left"/>
              <w:rPr>
                <w:rFonts w:eastAsia="Times New Roman"/>
                <w:i/>
                <w:iCs/>
                <w:sz w:val="18"/>
                <w:szCs w:val="18"/>
                <w:lang w:val="en-US" w:eastAsia="ru-RU"/>
              </w:rPr>
            </w:pPr>
          </w:p>
          <w:p w14:paraId="0B537990" w14:textId="77777777" w:rsidR="000108D8" w:rsidRPr="00EC3C37" w:rsidRDefault="00E3703E" w:rsidP="00997AAD">
            <w:pPr>
              <w:spacing w:line="240" w:lineRule="auto"/>
              <w:ind w:firstLine="0"/>
              <w:jc w:val="left"/>
              <w:rPr>
                <w:rFonts w:eastAsia="Times New Roman"/>
                <w:iCs/>
                <w:sz w:val="18"/>
                <w:szCs w:val="18"/>
                <w:lang w:val="en-US" w:eastAsia="ru-RU"/>
              </w:rPr>
            </w:pPr>
            <w:proofErr w:type="spellStart"/>
            <w:r w:rsidRPr="00EC3C37">
              <w:rPr>
                <w:rFonts w:eastAsia="Times New Roman"/>
                <w:iCs/>
                <w:sz w:val="18"/>
                <w:szCs w:val="18"/>
                <w:lang w:val="en-US" w:eastAsia="ru-RU"/>
              </w:rPr>
              <w:t>Golovin</w:t>
            </w:r>
            <w:proofErr w:type="spellEnd"/>
            <w:r w:rsidRPr="00EC3C37">
              <w:rPr>
                <w:rFonts w:eastAsia="Times New Roman"/>
                <w:iCs/>
                <w:sz w:val="18"/>
                <w:szCs w:val="18"/>
                <w:lang w:val="en-US" w:eastAsia="ru-RU"/>
              </w:rPr>
              <w:t xml:space="preserve"> Nikita </w:t>
            </w:r>
            <w:proofErr w:type="spellStart"/>
            <w:r w:rsidRPr="00EC3C37">
              <w:rPr>
                <w:rFonts w:eastAsia="Times New Roman"/>
                <w:iCs/>
                <w:sz w:val="18"/>
                <w:szCs w:val="18"/>
                <w:lang w:val="en-US" w:eastAsia="ru-RU"/>
              </w:rPr>
              <w:t>Sergeevich</w:t>
            </w:r>
            <w:proofErr w:type="spellEnd"/>
          </w:p>
          <w:p w14:paraId="2B3BFA64" w14:textId="579DB359" w:rsidR="00E3703E" w:rsidRPr="00EC3C37" w:rsidRDefault="00E3703E" w:rsidP="00997AAD">
            <w:pPr>
              <w:spacing w:line="240" w:lineRule="auto"/>
              <w:ind w:firstLine="0"/>
              <w:jc w:val="left"/>
              <w:rPr>
                <w:rFonts w:eastAsia="Times New Roman"/>
                <w:iCs/>
                <w:sz w:val="18"/>
                <w:szCs w:val="18"/>
                <w:lang w:val="en-US" w:eastAsia="ru-RU"/>
              </w:rPr>
            </w:pPr>
            <w:r w:rsidRPr="00EC3C37">
              <w:rPr>
                <w:rFonts w:eastAsia="Times New Roman"/>
                <w:iCs/>
                <w:sz w:val="18"/>
                <w:szCs w:val="18"/>
                <w:lang w:val="en-US" w:eastAsia="ru-RU"/>
              </w:rPr>
              <w:t>student</w:t>
            </w:r>
          </w:p>
          <w:p w14:paraId="37019A4E" w14:textId="77777777" w:rsidR="00E3703E" w:rsidRPr="00EC3C37" w:rsidRDefault="00544141" w:rsidP="00997AAD">
            <w:pPr>
              <w:spacing w:line="240" w:lineRule="auto"/>
              <w:ind w:firstLine="0"/>
              <w:jc w:val="left"/>
              <w:rPr>
                <w:sz w:val="18"/>
                <w:szCs w:val="18"/>
                <w:lang w:val="en-US"/>
              </w:rPr>
            </w:pPr>
            <w:hyperlink r:id="rId19" w:history="1">
              <w:r w:rsidR="00E3703E" w:rsidRPr="00EC3C37">
                <w:rPr>
                  <w:rStyle w:val="a4"/>
                  <w:sz w:val="18"/>
                  <w:szCs w:val="18"/>
                  <w:lang w:val="en-US"/>
                </w:rPr>
                <w:t>nikita.golovin@prvavojvodjanska.edu.rs</w:t>
              </w:r>
            </w:hyperlink>
          </w:p>
          <w:p w14:paraId="53898338" w14:textId="77777777" w:rsidR="00E3703E" w:rsidRPr="00EC3C37" w:rsidRDefault="00544141" w:rsidP="00997AAD">
            <w:pPr>
              <w:spacing w:line="240" w:lineRule="auto"/>
              <w:ind w:firstLine="0"/>
              <w:jc w:val="left"/>
              <w:rPr>
                <w:rFonts w:eastAsia="Times New Roman"/>
                <w:iCs/>
                <w:sz w:val="18"/>
                <w:szCs w:val="18"/>
                <w:lang w:val="en-US" w:eastAsia="ru-RU"/>
              </w:rPr>
            </w:pPr>
            <w:hyperlink r:id="rId20" w:history="1">
              <w:r w:rsidR="00E3703E" w:rsidRPr="00EC3C37">
                <w:rPr>
                  <w:rStyle w:val="a4"/>
                  <w:rFonts w:eastAsia="Times New Roman"/>
                  <w:iCs/>
                  <w:sz w:val="18"/>
                  <w:szCs w:val="18"/>
                  <w:lang w:val="en-US" w:eastAsia="ru-RU"/>
                </w:rPr>
                <w:t>http://rocket2009.byethost22.com</w:t>
              </w:r>
            </w:hyperlink>
          </w:p>
          <w:p w14:paraId="5D7BCFDD" w14:textId="77777777" w:rsidR="00E3703E" w:rsidRPr="00EC3C37" w:rsidRDefault="00E3703E" w:rsidP="00997AAD">
            <w:pPr>
              <w:spacing w:line="240" w:lineRule="auto"/>
              <w:ind w:firstLine="0"/>
              <w:jc w:val="left"/>
              <w:rPr>
                <w:rFonts w:eastAsia="Times New Roman"/>
                <w:i/>
                <w:iCs/>
                <w:sz w:val="18"/>
                <w:szCs w:val="18"/>
                <w:lang w:val="en-US" w:eastAsia="ru-RU"/>
              </w:rPr>
            </w:pPr>
            <w:r w:rsidRPr="00EC3C37">
              <w:rPr>
                <w:rFonts w:eastAsia="Times New Roman"/>
                <w:i/>
                <w:iCs/>
                <w:sz w:val="18"/>
                <w:szCs w:val="18"/>
                <w:lang w:val="en-US" w:eastAsia="ru-RU"/>
              </w:rPr>
              <w:t>First Vojvodina Brigade School, Novi-Sad, Serbia</w:t>
            </w:r>
          </w:p>
        </w:tc>
      </w:tr>
      <w:tr w:rsidR="00E3703E" w:rsidRPr="00EC3C37" w14:paraId="76B11AF0" w14:textId="77777777" w:rsidTr="00997AAD">
        <w:trPr>
          <w:trHeight w:val="230"/>
        </w:trPr>
        <w:tc>
          <w:tcPr>
            <w:tcW w:w="2500" w:type="pct"/>
            <w:vMerge w:val="restart"/>
            <w:tcBorders>
              <w:top w:val="nil"/>
              <w:left w:val="nil"/>
              <w:bottom w:val="nil"/>
              <w:right w:val="nil"/>
            </w:tcBorders>
            <w:shd w:val="clear" w:color="auto" w:fill="auto"/>
          </w:tcPr>
          <w:p w14:paraId="0BFC438B" w14:textId="2D9B627F" w:rsidR="00E3703E" w:rsidRPr="00EC3C37" w:rsidRDefault="00E3703E" w:rsidP="00997AAD">
            <w:pPr>
              <w:spacing w:line="240" w:lineRule="auto"/>
              <w:ind w:firstLine="0"/>
              <w:jc w:val="left"/>
              <w:rPr>
                <w:rFonts w:eastAsia="Times New Roman"/>
                <w:sz w:val="18"/>
                <w:szCs w:val="18"/>
                <w:lang w:eastAsia="x-none"/>
              </w:rPr>
            </w:pPr>
            <w:r w:rsidRPr="00EC3C37">
              <w:rPr>
                <w:sz w:val="18"/>
                <w:szCs w:val="18"/>
              </w:rPr>
              <w:t xml:space="preserve">В данной статье ставится проблема определения и </w:t>
            </w:r>
            <w:proofErr w:type="spellStart"/>
            <w:r w:rsidRPr="00EC3C37">
              <w:rPr>
                <w:sz w:val="18"/>
                <w:szCs w:val="18"/>
              </w:rPr>
              <w:t>критериальной</w:t>
            </w:r>
            <w:proofErr w:type="spellEnd"/>
            <w:r w:rsidRPr="00EC3C37">
              <w:rPr>
                <w:sz w:val="18"/>
                <w:szCs w:val="18"/>
              </w:rPr>
              <w:t xml:space="preserve"> классификации форм естественного и искусственного сознания, а также предлагается и кратко обосновывается вариант решения этой проблемы. В частности рассматривается понятие сознания в философии, социологии, политологии и психологии. Кратко рассматриваются различные аспекты общественного и индивидуального сознания. Уточняется понятие сознания в контексте данного исследования. Кратко описывается суть метода научной индукции, который и является научным методом познания, т.е. научным методом. Предлагается применение метода научной индукции  в исследования индивидуального сознания. Рассматривается логика возникновения конкретных наук их </w:t>
            </w:r>
            <w:proofErr w:type="spellStart"/>
            <w:r w:rsidRPr="00EC3C37">
              <w:rPr>
                <w:sz w:val="18"/>
                <w:szCs w:val="18"/>
              </w:rPr>
              <w:t>преднауки</w:t>
            </w:r>
            <w:proofErr w:type="spellEnd"/>
            <w:r w:rsidRPr="00EC3C37">
              <w:rPr>
                <w:sz w:val="18"/>
                <w:szCs w:val="18"/>
              </w:rPr>
              <w:t xml:space="preserve"> философия. Обосновывается, что основной вопрос философии, диалектика, логика  и теория познания как последний оплот </w:t>
            </w:r>
            <w:proofErr w:type="spellStart"/>
            <w:r w:rsidRPr="00EC3C37">
              <w:rPr>
                <w:sz w:val="18"/>
                <w:szCs w:val="18"/>
              </w:rPr>
              <w:t>преднаучного</w:t>
            </w:r>
            <w:proofErr w:type="spellEnd"/>
            <w:r w:rsidRPr="00EC3C37">
              <w:rPr>
                <w:sz w:val="18"/>
                <w:szCs w:val="18"/>
              </w:rPr>
              <w:t xml:space="preserve"> мышления. Раскрывается недостаточность теории познания и обосновывается необходимость теории сознания. Описывается путь от постулирования решения основного вопроса философии к его постановке и решению методом научной индукции.</w:t>
            </w:r>
            <w:r w:rsidR="00BE6780" w:rsidRPr="00EC3C37">
              <w:rPr>
                <w:sz w:val="18"/>
                <w:szCs w:val="18"/>
              </w:rPr>
              <w:t xml:space="preserve"> </w:t>
            </w:r>
            <w:proofErr w:type="gramStart"/>
            <w:r w:rsidRPr="00EC3C37">
              <w:rPr>
                <w:sz w:val="18"/>
                <w:szCs w:val="18"/>
              </w:rPr>
              <w:t>Обосновываются критерии классификации индивидуальных форм сознания и на этой основе дается</w:t>
            </w:r>
            <w:proofErr w:type="gramEnd"/>
            <w:r w:rsidRPr="00EC3C37">
              <w:rPr>
                <w:sz w:val="18"/>
                <w:szCs w:val="18"/>
              </w:rPr>
              <w:t xml:space="preserve"> определение сознания. Рассматривается детерминация форм индивидуального сознания функциональным уровнем технологической среды. </w:t>
            </w:r>
            <w:proofErr w:type="gramStart"/>
            <w:r w:rsidRPr="00EC3C37">
              <w:rPr>
                <w:sz w:val="18"/>
                <w:szCs w:val="18"/>
              </w:rPr>
              <w:t xml:space="preserve">Приводятся основные положения </w:t>
            </w:r>
            <w:proofErr w:type="spellStart"/>
            <w:r w:rsidRPr="00EC3C37">
              <w:rPr>
                <w:sz w:val="18"/>
                <w:szCs w:val="18"/>
              </w:rPr>
              <w:t>ннформационно</w:t>
            </w:r>
            <w:proofErr w:type="spellEnd"/>
            <w:r w:rsidRPr="00EC3C37">
              <w:rPr>
                <w:sz w:val="18"/>
                <w:szCs w:val="18"/>
              </w:rPr>
              <w:t>-функциональной теории развития  техники дается</w:t>
            </w:r>
            <w:proofErr w:type="gramEnd"/>
            <w:r w:rsidRPr="00EC3C37">
              <w:rPr>
                <w:sz w:val="18"/>
                <w:szCs w:val="18"/>
              </w:rPr>
              <w:t xml:space="preserve"> определение искусственных эмоций, искусственного интеллекта и искусственного сознание. Приводится периодическая </w:t>
            </w:r>
            <w:proofErr w:type="spellStart"/>
            <w:r w:rsidRPr="00EC3C37">
              <w:rPr>
                <w:sz w:val="18"/>
                <w:szCs w:val="18"/>
              </w:rPr>
              <w:t>критериальная</w:t>
            </w:r>
            <w:proofErr w:type="spellEnd"/>
            <w:r w:rsidRPr="00EC3C37">
              <w:rPr>
                <w:sz w:val="18"/>
                <w:szCs w:val="18"/>
              </w:rPr>
              <w:t xml:space="preserve"> классификация форм естественного и искусственного сознания</w:t>
            </w:r>
          </w:p>
          <w:p w14:paraId="67B7DF45" w14:textId="77777777" w:rsidR="00E3703E" w:rsidRPr="00EC3C37" w:rsidRDefault="00E3703E" w:rsidP="00997AAD">
            <w:pPr>
              <w:spacing w:line="240" w:lineRule="auto"/>
              <w:ind w:firstLine="0"/>
              <w:jc w:val="left"/>
              <w:rPr>
                <w:rFonts w:eastAsia="Times New Roman"/>
                <w:sz w:val="18"/>
                <w:szCs w:val="18"/>
                <w:lang w:eastAsia="x-none"/>
              </w:rPr>
            </w:pPr>
          </w:p>
        </w:tc>
        <w:tc>
          <w:tcPr>
            <w:tcW w:w="2500" w:type="pct"/>
            <w:vMerge w:val="restart"/>
            <w:tcBorders>
              <w:top w:val="nil"/>
              <w:left w:val="nil"/>
              <w:bottom w:val="nil"/>
              <w:right w:val="nil"/>
            </w:tcBorders>
            <w:shd w:val="clear" w:color="auto" w:fill="auto"/>
          </w:tcPr>
          <w:p w14:paraId="13FD479D" w14:textId="1D699AC0" w:rsidR="00E3703E" w:rsidRPr="00EC3C37" w:rsidRDefault="00E3703E" w:rsidP="00997AAD">
            <w:pPr>
              <w:spacing w:line="240" w:lineRule="auto"/>
              <w:ind w:firstLine="0"/>
              <w:jc w:val="left"/>
              <w:rPr>
                <w:rFonts w:eastAsia="Times New Roman"/>
                <w:sz w:val="18"/>
                <w:szCs w:val="18"/>
                <w:lang w:val="en-US" w:eastAsia="ru-RU"/>
              </w:rPr>
            </w:pPr>
            <w:r w:rsidRPr="00EC3C37">
              <w:rPr>
                <w:rFonts w:eastAsia="Times New Roman"/>
                <w:sz w:val="18"/>
                <w:szCs w:val="18"/>
                <w:lang w:val="en-US" w:eastAsia="ru-RU"/>
              </w:rPr>
              <w:t xml:space="preserve">In this article, the problem of defining and criteria-based classification of forms of natural and artificial consciousness is posed, and a solution to this problem is proposed and briefly justified. In particular, </w:t>
            </w:r>
            <w:r w:rsidR="00BE6780" w:rsidRPr="00EC3C37">
              <w:rPr>
                <w:rFonts w:eastAsia="Times New Roman"/>
                <w:sz w:val="18"/>
                <w:szCs w:val="18"/>
                <w:lang w:val="en-US" w:eastAsia="ru-RU"/>
              </w:rPr>
              <w:t xml:space="preserve">we have considered </w:t>
            </w:r>
            <w:r w:rsidRPr="00EC3C37">
              <w:rPr>
                <w:rFonts w:eastAsia="Times New Roman"/>
                <w:sz w:val="18"/>
                <w:szCs w:val="18"/>
                <w:lang w:val="en-US" w:eastAsia="ru-RU"/>
              </w:rPr>
              <w:t xml:space="preserve">the concept of consciousness in philosophy, sociology, political science and psychology. Various aspects of social and individual consciousness are briefly considered. The concept of consciousness is clarified in the context of this study. The essence of the method of scientific induction, which is the scientific method of cognition, i.e. the scientific method, is briefly described. The application of the method of scientific induction in the study of individual consciousness is proposed. The logic of the emergence of specific sciences and their pre-science philosophy is considered. It is proved that the main issue of philosophy, dialectics, logic and theory of knowledge as the last stronghold of pre-scientific thinking. The insufficiency of the theory of knowledge is revealed and the necessity of the theory of consciousness is justified. The way from postulating the solution of the main question of philosophy to its formulation and solution by the method of scientific induction is described. The criteria for classifying individual forms of consciousness are substantiated and on this basis the definition of consciousness is given. The determination of the forms of individual consciousness by the functional level of the technological environment is considered. The main provisions of the information and functional theory of the development of technology are given, the definition of artificial emotions, artificial intelligence and artificial consciousness is given. The </w:t>
            </w:r>
            <w:r w:rsidR="00BE6780" w:rsidRPr="00EC3C37">
              <w:rPr>
                <w:rFonts w:eastAsia="Times New Roman"/>
                <w:sz w:val="18"/>
                <w:szCs w:val="18"/>
                <w:lang w:val="en-US" w:eastAsia="ru-RU"/>
              </w:rPr>
              <w:t xml:space="preserve">article also gives </w:t>
            </w:r>
            <w:r w:rsidRPr="00EC3C37">
              <w:rPr>
                <w:rFonts w:eastAsia="Times New Roman"/>
                <w:sz w:val="18"/>
                <w:szCs w:val="18"/>
                <w:lang w:val="en-US" w:eastAsia="ru-RU"/>
              </w:rPr>
              <w:t>periodic criteria classification of forms of natural and artificial consciousness</w:t>
            </w:r>
          </w:p>
        </w:tc>
      </w:tr>
      <w:tr w:rsidR="00E3703E" w:rsidRPr="00EC3C37" w14:paraId="522B4926" w14:textId="77777777" w:rsidTr="00997AAD">
        <w:trPr>
          <w:trHeight w:val="230"/>
        </w:trPr>
        <w:tc>
          <w:tcPr>
            <w:tcW w:w="2500" w:type="pct"/>
            <w:vMerge/>
            <w:tcBorders>
              <w:top w:val="nil"/>
              <w:left w:val="nil"/>
              <w:bottom w:val="nil"/>
              <w:right w:val="nil"/>
            </w:tcBorders>
            <w:shd w:val="clear" w:color="auto" w:fill="auto"/>
            <w:vAlign w:val="center"/>
          </w:tcPr>
          <w:p w14:paraId="03635F47"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164AE476"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59D4AE36" w14:textId="77777777" w:rsidTr="00997AAD">
        <w:trPr>
          <w:trHeight w:val="230"/>
        </w:trPr>
        <w:tc>
          <w:tcPr>
            <w:tcW w:w="2500" w:type="pct"/>
            <w:vMerge/>
            <w:tcBorders>
              <w:top w:val="nil"/>
              <w:left w:val="nil"/>
              <w:bottom w:val="nil"/>
              <w:right w:val="nil"/>
            </w:tcBorders>
            <w:shd w:val="clear" w:color="auto" w:fill="auto"/>
            <w:vAlign w:val="center"/>
          </w:tcPr>
          <w:p w14:paraId="61A21F2E"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23930287"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57433D9B" w14:textId="77777777" w:rsidTr="00997AAD">
        <w:trPr>
          <w:trHeight w:val="230"/>
        </w:trPr>
        <w:tc>
          <w:tcPr>
            <w:tcW w:w="2500" w:type="pct"/>
            <w:vMerge/>
            <w:tcBorders>
              <w:top w:val="nil"/>
              <w:left w:val="nil"/>
              <w:bottom w:val="nil"/>
              <w:right w:val="nil"/>
            </w:tcBorders>
            <w:shd w:val="clear" w:color="auto" w:fill="auto"/>
            <w:vAlign w:val="center"/>
          </w:tcPr>
          <w:p w14:paraId="4F2C3E29"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6F597DFD"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4DC598F9" w14:textId="77777777" w:rsidTr="00997AAD">
        <w:trPr>
          <w:trHeight w:val="230"/>
        </w:trPr>
        <w:tc>
          <w:tcPr>
            <w:tcW w:w="2500" w:type="pct"/>
            <w:vMerge/>
            <w:tcBorders>
              <w:top w:val="nil"/>
              <w:left w:val="nil"/>
              <w:bottom w:val="nil"/>
              <w:right w:val="nil"/>
            </w:tcBorders>
            <w:shd w:val="clear" w:color="auto" w:fill="auto"/>
            <w:vAlign w:val="center"/>
          </w:tcPr>
          <w:p w14:paraId="499F5653"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00BF8107"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347315F6" w14:textId="77777777" w:rsidTr="00997AAD">
        <w:trPr>
          <w:trHeight w:val="230"/>
        </w:trPr>
        <w:tc>
          <w:tcPr>
            <w:tcW w:w="2500" w:type="pct"/>
            <w:vMerge/>
            <w:tcBorders>
              <w:top w:val="nil"/>
              <w:left w:val="nil"/>
              <w:bottom w:val="nil"/>
              <w:right w:val="nil"/>
            </w:tcBorders>
            <w:shd w:val="clear" w:color="auto" w:fill="auto"/>
            <w:vAlign w:val="center"/>
          </w:tcPr>
          <w:p w14:paraId="308A6179"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47CA3C2B"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630C9CD9" w14:textId="77777777" w:rsidTr="00997AAD">
        <w:trPr>
          <w:trHeight w:val="230"/>
        </w:trPr>
        <w:tc>
          <w:tcPr>
            <w:tcW w:w="2500" w:type="pct"/>
            <w:vMerge/>
            <w:tcBorders>
              <w:top w:val="nil"/>
              <w:left w:val="nil"/>
              <w:bottom w:val="nil"/>
              <w:right w:val="nil"/>
            </w:tcBorders>
            <w:shd w:val="clear" w:color="auto" w:fill="auto"/>
            <w:vAlign w:val="center"/>
          </w:tcPr>
          <w:p w14:paraId="3E1E5E20"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shd w:val="clear" w:color="auto" w:fill="auto"/>
            <w:vAlign w:val="center"/>
          </w:tcPr>
          <w:p w14:paraId="2E0DD0B6"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6F6AC15D" w14:textId="77777777" w:rsidTr="00997AAD">
        <w:trPr>
          <w:trHeight w:val="230"/>
        </w:trPr>
        <w:tc>
          <w:tcPr>
            <w:tcW w:w="2500" w:type="pct"/>
            <w:vMerge w:val="restart"/>
            <w:tcBorders>
              <w:top w:val="nil"/>
              <w:left w:val="nil"/>
              <w:bottom w:val="nil"/>
              <w:right w:val="nil"/>
            </w:tcBorders>
            <w:shd w:val="clear" w:color="auto" w:fill="auto"/>
          </w:tcPr>
          <w:p w14:paraId="75EA1CA7" w14:textId="263B5F60" w:rsidR="00E3703E" w:rsidRPr="00EC3C37" w:rsidRDefault="00E3703E" w:rsidP="00997AAD">
            <w:pPr>
              <w:spacing w:line="240" w:lineRule="auto"/>
              <w:ind w:firstLine="0"/>
              <w:jc w:val="left"/>
              <w:rPr>
                <w:rFonts w:eastAsia="Times New Roman"/>
                <w:sz w:val="18"/>
                <w:szCs w:val="18"/>
                <w:lang w:eastAsia="ru-RU"/>
              </w:rPr>
            </w:pPr>
            <w:r w:rsidRPr="00EC3C37">
              <w:rPr>
                <w:rFonts w:eastAsia="Times New Roman"/>
                <w:sz w:val="18"/>
                <w:szCs w:val="18"/>
                <w:lang w:eastAsia="ru-RU"/>
              </w:rPr>
              <w:t xml:space="preserve">Ключевые слова: </w:t>
            </w:r>
            <w:r w:rsidR="008604CC" w:rsidRPr="00EC3C37">
              <w:rPr>
                <w:rFonts w:eastAsia="Times New Roman"/>
                <w:sz w:val="18"/>
                <w:szCs w:val="18"/>
                <w:lang w:eastAsia="ru-RU"/>
              </w:rPr>
              <w:t>СИСТЕМЫ ИСКУССТВЕННОГО ИНТЕЛЛЕКТА, ИНФОРМАЦИОННАЯ СУЩНОСТЬ ТРУДА, ИНФОРМАЦИОННО-ФУНКЦИОНАЛЬНАЯ ТЕОРИЯ РАЗВИТИЯ ТЕХНИКИ</w:t>
            </w:r>
          </w:p>
          <w:p w14:paraId="315A1B1F" w14:textId="77777777" w:rsidR="00E3703E" w:rsidRPr="00EC3C37" w:rsidRDefault="00E3703E" w:rsidP="00997AAD">
            <w:pPr>
              <w:spacing w:line="240" w:lineRule="auto"/>
              <w:ind w:firstLine="0"/>
              <w:jc w:val="left"/>
              <w:rPr>
                <w:rFonts w:eastAsia="Times New Roman"/>
                <w:sz w:val="18"/>
                <w:szCs w:val="18"/>
                <w:lang w:eastAsia="ru-RU"/>
              </w:rPr>
            </w:pPr>
          </w:p>
        </w:tc>
        <w:tc>
          <w:tcPr>
            <w:tcW w:w="2500" w:type="pct"/>
            <w:vMerge w:val="restart"/>
            <w:tcBorders>
              <w:top w:val="nil"/>
              <w:left w:val="nil"/>
              <w:bottom w:val="nil"/>
              <w:right w:val="nil"/>
            </w:tcBorders>
            <w:shd w:val="clear" w:color="auto" w:fill="auto"/>
          </w:tcPr>
          <w:p w14:paraId="68CF2FD4" w14:textId="344C1F7D" w:rsidR="00E3703E" w:rsidRPr="00EC3C37" w:rsidRDefault="00E3703E" w:rsidP="00997AAD">
            <w:pPr>
              <w:spacing w:line="240" w:lineRule="auto"/>
              <w:ind w:firstLine="0"/>
              <w:jc w:val="left"/>
              <w:rPr>
                <w:rFonts w:eastAsia="Times New Roman"/>
                <w:sz w:val="18"/>
                <w:szCs w:val="18"/>
                <w:lang w:val="en-US" w:eastAsia="ru-RU"/>
              </w:rPr>
            </w:pPr>
            <w:r w:rsidRPr="00EC3C37">
              <w:rPr>
                <w:rFonts w:eastAsia="Times New Roman"/>
                <w:sz w:val="18"/>
                <w:szCs w:val="18"/>
                <w:lang w:val="en-US" w:eastAsia="ru-RU"/>
              </w:rPr>
              <w:t xml:space="preserve">Keywords: </w:t>
            </w:r>
            <w:r w:rsidR="008604CC" w:rsidRPr="00EC3C37">
              <w:rPr>
                <w:rFonts w:eastAsia="Times New Roman"/>
                <w:sz w:val="18"/>
                <w:szCs w:val="18"/>
                <w:lang w:val="en-US" w:eastAsia="ru-RU"/>
              </w:rPr>
              <w:t>ARTIFICIAL INTELLIGENCE SYSTEMS, INFORMATION ESSENCE OF LABOR, INFORMATION AND FUNCTIONAL THEORY OF TECHNOLOGY DEVELOPMENT, BRAIN-COMPUTER INTERFACE, TELEPATHIC KEYBOARD, NEUROINTERFACE</w:t>
            </w:r>
          </w:p>
        </w:tc>
      </w:tr>
      <w:tr w:rsidR="00E3703E" w:rsidRPr="00EC3C37" w14:paraId="646E86CB" w14:textId="77777777" w:rsidTr="00997AAD">
        <w:trPr>
          <w:trHeight w:val="230"/>
        </w:trPr>
        <w:tc>
          <w:tcPr>
            <w:tcW w:w="2500" w:type="pct"/>
            <w:vMerge/>
            <w:tcBorders>
              <w:top w:val="nil"/>
              <w:left w:val="nil"/>
              <w:bottom w:val="nil"/>
              <w:right w:val="nil"/>
            </w:tcBorders>
            <w:vAlign w:val="center"/>
          </w:tcPr>
          <w:p w14:paraId="6D88F575" w14:textId="77777777" w:rsidR="00E3703E" w:rsidRPr="00EC3C37" w:rsidRDefault="00E3703E" w:rsidP="00997AAD">
            <w:pPr>
              <w:spacing w:line="240" w:lineRule="auto"/>
              <w:ind w:firstLine="0"/>
              <w:jc w:val="left"/>
              <w:rPr>
                <w:rFonts w:eastAsia="Times New Roman"/>
                <w:sz w:val="18"/>
                <w:szCs w:val="18"/>
                <w:lang w:val="en-US" w:eastAsia="ru-RU"/>
              </w:rPr>
            </w:pPr>
          </w:p>
        </w:tc>
        <w:tc>
          <w:tcPr>
            <w:tcW w:w="2500" w:type="pct"/>
            <w:vMerge/>
            <w:tcBorders>
              <w:top w:val="nil"/>
              <w:left w:val="nil"/>
              <w:bottom w:val="nil"/>
              <w:right w:val="nil"/>
            </w:tcBorders>
            <w:vAlign w:val="center"/>
          </w:tcPr>
          <w:p w14:paraId="3A3D8044" w14:textId="77777777" w:rsidR="00E3703E" w:rsidRPr="00EC3C37" w:rsidRDefault="00E3703E" w:rsidP="00997AAD">
            <w:pPr>
              <w:spacing w:line="240" w:lineRule="auto"/>
              <w:ind w:firstLine="0"/>
              <w:jc w:val="left"/>
              <w:rPr>
                <w:rFonts w:eastAsia="Times New Roman"/>
                <w:sz w:val="18"/>
                <w:szCs w:val="18"/>
                <w:lang w:val="en-US" w:eastAsia="ru-RU"/>
              </w:rPr>
            </w:pPr>
          </w:p>
        </w:tc>
      </w:tr>
      <w:tr w:rsidR="00E3703E" w:rsidRPr="00EC3C37" w14:paraId="383BDE41" w14:textId="77777777" w:rsidTr="00997AAD">
        <w:tc>
          <w:tcPr>
            <w:tcW w:w="2500" w:type="pct"/>
            <w:tcBorders>
              <w:top w:val="nil"/>
              <w:left w:val="nil"/>
              <w:bottom w:val="nil"/>
              <w:right w:val="nil"/>
            </w:tcBorders>
            <w:shd w:val="clear" w:color="auto" w:fill="auto"/>
          </w:tcPr>
          <w:p w14:paraId="7F360EA1" w14:textId="77777777" w:rsidR="00E3703E" w:rsidRPr="00EC3C37" w:rsidRDefault="00544141" w:rsidP="00997AAD">
            <w:pPr>
              <w:spacing w:line="240" w:lineRule="auto"/>
              <w:ind w:firstLine="0"/>
              <w:rPr>
                <w:sz w:val="18"/>
                <w:szCs w:val="18"/>
              </w:rPr>
            </w:pPr>
            <w:hyperlink r:id="rId21" w:history="1">
              <w:r w:rsidR="00E3703E" w:rsidRPr="00EC3C37">
                <w:rPr>
                  <w:rStyle w:val="a4"/>
                  <w:sz w:val="18"/>
                  <w:szCs w:val="18"/>
                </w:rPr>
                <w:t>http://dx.doi.org/10.21515/1990-4665-19</w:t>
              </w:r>
              <w:r w:rsidR="00E3703E" w:rsidRPr="00EC3C37">
                <w:rPr>
                  <w:rStyle w:val="a4"/>
                  <w:sz w:val="18"/>
                  <w:szCs w:val="18"/>
                  <w:lang w:val="en-US"/>
                </w:rPr>
                <w:t>4</w:t>
              </w:r>
              <w:r w:rsidR="00E3703E" w:rsidRPr="00EC3C37">
                <w:rPr>
                  <w:rStyle w:val="a4"/>
                  <w:sz w:val="18"/>
                  <w:szCs w:val="18"/>
                </w:rPr>
                <w:t>-00</w:t>
              </w:r>
              <w:r w:rsidR="00E3703E" w:rsidRPr="00EC3C37">
                <w:rPr>
                  <w:rStyle w:val="a4"/>
                  <w:sz w:val="18"/>
                  <w:szCs w:val="18"/>
                  <w:lang w:val="en-US"/>
                </w:rPr>
                <w:t>7</w:t>
              </w:r>
            </w:hyperlink>
            <w:r w:rsidR="00E3703E" w:rsidRPr="00EC3C37">
              <w:rPr>
                <w:sz w:val="18"/>
                <w:szCs w:val="18"/>
                <w:lang w:val="en-US"/>
              </w:rPr>
              <w:t xml:space="preserve"> </w:t>
            </w:r>
          </w:p>
        </w:tc>
        <w:tc>
          <w:tcPr>
            <w:tcW w:w="2500" w:type="pct"/>
            <w:tcBorders>
              <w:top w:val="nil"/>
              <w:left w:val="nil"/>
              <w:bottom w:val="nil"/>
              <w:right w:val="nil"/>
            </w:tcBorders>
            <w:shd w:val="clear" w:color="auto" w:fill="auto"/>
          </w:tcPr>
          <w:p w14:paraId="57DC447A" w14:textId="77777777" w:rsidR="00E3703E" w:rsidRPr="00EC3C37" w:rsidRDefault="00E3703E" w:rsidP="00997AAD">
            <w:pPr>
              <w:spacing w:line="240" w:lineRule="auto"/>
              <w:ind w:firstLine="0"/>
              <w:jc w:val="left"/>
              <w:rPr>
                <w:rFonts w:eastAsia="Times New Roman"/>
                <w:sz w:val="18"/>
                <w:szCs w:val="18"/>
                <w:lang w:eastAsia="ru-RU"/>
              </w:rPr>
            </w:pPr>
          </w:p>
        </w:tc>
      </w:tr>
    </w:tbl>
    <w:p w14:paraId="02A54861" w14:textId="77777777" w:rsidR="00527BE3" w:rsidRDefault="00527BE3" w:rsidP="00321ADF">
      <w:pPr>
        <w:spacing w:line="240" w:lineRule="auto"/>
        <w:jc w:val="left"/>
        <w:rPr>
          <w:b/>
          <w:szCs w:val="28"/>
        </w:rPr>
      </w:pPr>
      <w:r w:rsidRPr="00A25347">
        <w:rPr>
          <w:b/>
          <w:szCs w:val="28"/>
        </w:rPr>
        <w:lastRenderedPageBreak/>
        <w:t>CONTENT</w:t>
      </w:r>
    </w:p>
    <w:p w14:paraId="605203BD" w14:textId="77777777" w:rsidR="00EC3C37" w:rsidRPr="00EC3C37" w:rsidRDefault="006C1CE8" w:rsidP="00EC3C37">
      <w:pPr>
        <w:pStyle w:val="12"/>
        <w:tabs>
          <w:tab w:val="right" w:leader="dot" w:pos="9060"/>
        </w:tabs>
        <w:spacing w:before="0" w:after="0" w:line="240" w:lineRule="auto"/>
        <w:ind w:firstLine="0"/>
        <w:rPr>
          <w:rFonts w:eastAsiaTheme="minorEastAsia" w:cstheme="minorBidi"/>
          <w:b w:val="0"/>
          <w:bCs w:val="0"/>
          <w:caps w:val="0"/>
          <w:noProof/>
          <w:sz w:val="19"/>
          <w:szCs w:val="19"/>
          <w:lang w:eastAsia="ru-RU"/>
        </w:rPr>
      </w:pPr>
      <w:r w:rsidRPr="00EC3C37">
        <w:rPr>
          <w:sz w:val="19"/>
          <w:szCs w:val="19"/>
        </w:rPr>
        <w:fldChar w:fldCharType="begin"/>
      </w:r>
      <w:r w:rsidRPr="00EC3C37">
        <w:rPr>
          <w:sz w:val="19"/>
          <w:szCs w:val="19"/>
        </w:rPr>
        <w:instrText xml:space="preserve"> TOC \o \h \z \u </w:instrText>
      </w:r>
      <w:r w:rsidRPr="00EC3C37">
        <w:rPr>
          <w:sz w:val="19"/>
          <w:szCs w:val="19"/>
        </w:rPr>
        <w:fldChar w:fldCharType="separate"/>
      </w:r>
      <w:hyperlink w:anchor="_Toc155812669" w:history="1">
        <w:r w:rsidR="00EC3C37" w:rsidRPr="00EC3C37">
          <w:rPr>
            <w:rStyle w:val="a4"/>
            <w:rFonts w:ascii="Arial" w:hAnsi="Arial" w:cs="Arial"/>
            <w:noProof/>
            <w:sz w:val="19"/>
            <w:szCs w:val="19"/>
            <w:lang w:val="en-US"/>
          </w:rPr>
          <w:t>I. Introduction: the phenomenon of consciousness and the problem of consciousness</w:t>
        </w:r>
        <w:r w:rsidR="00EC3C37" w:rsidRPr="00EC3C37">
          <w:rPr>
            <w:noProof/>
            <w:webHidden/>
            <w:sz w:val="19"/>
            <w:szCs w:val="19"/>
          </w:rPr>
          <w:tab/>
        </w:r>
        <w:r w:rsidR="00EC3C37" w:rsidRPr="00EC3C37">
          <w:rPr>
            <w:noProof/>
            <w:webHidden/>
            <w:sz w:val="19"/>
            <w:szCs w:val="19"/>
          </w:rPr>
          <w:fldChar w:fldCharType="begin"/>
        </w:r>
        <w:r w:rsidR="00EC3C37" w:rsidRPr="00EC3C37">
          <w:rPr>
            <w:noProof/>
            <w:webHidden/>
            <w:sz w:val="19"/>
            <w:szCs w:val="19"/>
          </w:rPr>
          <w:instrText xml:space="preserve"> PAGEREF _Toc155812669 \h </w:instrText>
        </w:r>
        <w:r w:rsidR="00EC3C37" w:rsidRPr="00EC3C37">
          <w:rPr>
            <w:noProof/>
            <w:webHidden/>
            <w:sz w:val="19"/>
            <w:szCs w:val="19"/>
          </w:rPr>
        </w:r>
        <w:r w:rsidR="00EC3C37" w:rsidRPr="00EC3C37">
          <w:rPr>
            <w:noProof/>
            <w:webHidden/>
            <w:sz w:val="19"/>
            <w:szCs w:val="19"/>
          </w:rPr>
          <w:fldChar w:fldCharType="separate"/>
        </w:r>
        <w:r w:rsidR="008E6E6D">
          <w:rPr>
            <w:noProof/>
            <w:webHidden/>
            <w:sz w:val="19"/>
            <w:szCs w:val="19"/>
          </w:rPr>
          <w:t>3</w:t>
        </w:r>
        <w:r w:rsidR="00EC3C37" w:rsidRPr="00EC3C37">
          <w:rPr>
            <w:noProof/>
            <w:webHidden/>
            <w:sz w:val="19"/>
            <w:szCs w:val="19"/>
          </w:rPr>
          <w:fldChar w:fldCharType="end"/>
        </w:r>
      </w:hyperlink>
    </w:p>
    <w:p w14:paraId="456645F9"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70" w:history="1">
        <w:r w:rsidRPr="00EC3C37">
          <w:rPr>
            <w:rStyle w:val="a4"/>
            <w:rFonts w:ascii="Arial" w:hAnsi="Arial"/>
            <w:b/>
            <w:noProof/>
            <w:sz w:val="19"/>
            <w:szCs w:val="19"/>
            <w:lang w:val="en-US"/>
          </w:rPr>
          <w:t>1.1. Preface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_Toc155812670 \h </w:instrText>
        </w:r>
        <w:r w:rsidRPr="00EC3C37">
          <w:rPr>
            <w:noProof/>
            <w:webHidden/>
            <w:sz w:val="19"/>
            <w:szCs w:val="19"/>
          </w:rPr>
        </w:r>
        <w:r w:rsidRPr="00EC3C37">
          <w:rPr>
            <w:noProof/>
            <w:webHidden/>
            <w:sz w:val="19"/>
            <w:szCs w:val="19"/>
          </w:rPr>
          <w:fldChar w:fldCharType="separate"/>
        </w:r>
        <w:r w:rsidR="008E6E6D">
          <w:rPr>
            <w:noProof/>
            <w:webHidden/>
            <w:sz w:val="19"/>
            <w:szCs w:val="19"/>
          </w:rPr>
          <w:t>3</w:t>
        </w:r>
        <w:r w:rsidRPr="00EC3C37">
          <w:rPr>
            <w:noProof/>
            <w:webHidden/>
            <w:sz w:val="19"/>
            <w:szCs w:val="19"/>
          </w:rPr>
          <w:fldChar w:fldCharType="end"/>
        </w:r>
      </w:hyperlink>
    </w:p>
    <w:p w14:paraId="7F9732E7"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71" w:history="1">
        <w:r w:rsidRPr="00EC3C37">
          <w:rPr>
            <w:rStyle w:val="a4"/>
            <w:rFonts w:ascii="Arial" w:hAnsi="Arial"/>
            <w:b/>
            <w:noProof/>
            <w:sz w:val="19"/>
            <w:szCs w:val="19"/>
            <w:lang w:val="en-US"/>
          </w:rPr>
          <w:t>1.2. Phenomenon of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_Toc155812671 \h </w:instrText>
        </w:r>
        <w:r w:rsidRPr="00EC3C37">
          <w:rPr>
            <w:noProof/>
            <w:webHidden/>
            <w:sz w:val="19"/>
            <w:szCs w:val="19"/>
          </w:rPr>
        </w:r>
        <w:r w:rsidRPr="00EC3C37">
          <w:rPr>
            <w:noProof/>
            <w:webHidden/>
            <w:sz w:val="19"/>
            <w:szCs w:val="19"/>
          </w:rPr>
          <w:fldChar w:fldCharType="separate"/>
        </w:r>
        <w:r w:rsidR="008E6E6D">
          <w:rPr>
            <w:noProof/>
            <w:webHidden/>
            <w:sz w:val="19"/>
            <w:szCs w:val="19"/>
          </w:rPr>
          <w:t>4</w:t>
        </w:r>
        <w:r w:rsidRPr="00EC3C37">
          <w:rPr>
            <w:noProof/>
            <w:webHidden/>
            <w:sz w:val="19"/>
            <w:szCs w:val="19"/>
          </w:rPr>
          <w:fldChar w:fldCharType="end"/>
        </w:r>
      </w:hyperlink>
    </w:p>
    <w:p w14:paraId="6688B2C4"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72" w:history="1">
        <w:r w:rsidRPr="00EC3C37">
          <w:rPr>
            <w:rStyle w:val="a4"/>
            <w:noProof/>
            <w:sz w:val="19"/>
            <w:szCs w:val="19"/>
            <w:lang w:val="en-US"/>
          </w:rPr>
          <w:t>1.2.1. The concept of consciousness in philosophy, sociology, political science and psychology</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_Toc155812672 \h </w:instrText>
        </w:r>
        <w:r w:rsidRPr="00EC3C37">
          <w:rPr>
            <w:noProof/>
            <w:webHidden/>
            <w:sz w:val="19"/>
            <w:szCs w:val="19"/>
          </w:rPr>
        </w:r>
        <w:r w:rsidRPr="00EC3C37">
          <w:rPr>
            <w:noProof/>
            <w:webHidden/>
            <w:sz w:val="19"/>
            <w:szCs w:val="19"/>
          </w:rPr>
          <w:fldChar w:fldCharType="separate"/>
        </w:r>
        <w:r w:rsidR="008E6E6D">
          <w:rPr>
            <w:noProof/>
            <w:webHidden/>
            <w:sz w:val="19"/>
            <w:szCs w:val="19"/>
          </w:rPr>
          <w:t>5</w:t>
        </w:r>
        <w:r w:rsidRPr="00EC3C37">
          <w:rPr>
            <w:noProof/>
            <w:webHidden/>
            <w:sz w:val="19"/>
            <w:szCs w:val="19"/>
          </w:rPr>
          <w:fldChar w:fldCharType="end"/>
        </w:r>
      </w:hyperlink>
    </w:p>
    <w:p w14:paraId="253EE3CB"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73" w:history="1">
        <w:r w:rsidRPr="00EC3C37">
          <w:rPr>
            <w:rStyle w:val="a4"/>
            <w:noProof/>
            <w:sz w:val="19"/>
            <w:szCs w:val="19"/>
            <w:lang w:val="en-US"/>
          </w:rPr>
          <w:t>1.2.2. Individual and social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_Toc155812673 \h </w:instrText>
        </w:r>
        <w:r w:rsidRPr="00EC3C37">
          <w:rPr>
            <w:noProof/>
            <w:webHidden/>
            <w:sz w:val="19"/>
            <w:szCs w:val="19"/>
          </w:rPr>
        </w:r>
        <w:r w:rsidRPr="00EC3C37">
          <w:rPr>
            <w:noProof/>
            <w:webHidden/>
            <w:sz w:val="19"/>
            <w:szCs w:val="19"/>
          </w:rPr>
          <w:fldChar w:fldCharType="separate"/>
        </w:r>
        <w:r w:rsidR="008E6E6D">
          <w:rPr>
            <w:noProof/>
            <w:webHidden/>
            <w:sz w:val="19"/>
            <w:szCs w:val="19"/>
          </w:rPr>
          <w:t>6</w:t>
        </w:r>
        <w:r w:rsidRPr="00EC3C37">
          <w:rPr>
            <w:noProof/>
            <w:webHidden/>
            <w:sz w:val="19"/>
            <w:szCs w:val="19"/>
          </w:rPr>
          <w:fldChar w:fldCharType="end"/>
        </w:r>
      </w:hyperlink>
    </w:p>
    <w:p w14:paraId="78B5AD5F"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4" w:history="1">
        <w:r w:rsidRPr="00EC3C37">
          <w:rPr>
            <w:rStyle w:val="a4"/>
            <w:noProof/>
            <w:sz w:val="19"/>
            <w:szCs w:val="19"/>
            <w:lang w:val="en-US"/>
          </w:rPr>
          <w:t>1.2.2.1. Individual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_Toc155812674 \h </w:instrText>
        </w:r>
        <w:r w:rsidRPr="00EC3C37">
          <w:rPr>
            <w:noProof/>
            <w:webHidden/>
            <w:sz w:val="19"/>
            <w:szCs w:val="19"/>
          </w:rPr>
        </w:r>
        <w:r w:rsidRPr="00EC3C37">
          <w:rPr>
            <w:noProof/>
            <w:webHidden/>
            <w:sz w:val="19"/>
            <w:szCs w:val="19"/>
          </w:rPr>
          <w:fldChar w:fldCharType="separate"/>
        </w:r>
        <w:r w:rsidR="008E6E6D">
          <w:rPr>
            <w:noProof/>
            <w:webHidden/>
            <w:sz w:val="19"/>
            <w:szCs w:val="19"/>
          </w:rPr>
          <w:t>6</w:t>
        </w:r>
        <w:r w:rsidRPr="00EC3C37">
          <w:rPr>
            <w:noProof/>
            <w:webHidden/>
            <w:sz w:val="19"/>
            <w:szCs w:val="19"/>
          </w:rPr>
          <w:fldChar w:fldCharType="end"/>
        </w:r>
      </w:hyperlink>
    </w:p>
    <w:p w14:paraId="6CC9126A"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5" w:history="1">
        <w:r w:rsidRPr="00EC3C37">
          <w:rPr>
            <w:rStyle w:val="a4"/>
            <w:noProof/>
            <w:sz w:val="19"/>
            <w:szCs w:val="19"/>
            <w:lang w:val="en-US"/>
          </w:rPr>
          <w:t>1.2.2.2. Forms of social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_Toc155812675 \h </w:instrText>
        </w:r>
        <w:r w:rsidRPr="00EC3C37">
          <w:rPr>
            <w:noProof/>
            <w:webHidden/>
            <w:sz w:val="19"/>
            <w:szCs w:val="19"/>
          </w:rPr>
        </w:r>
        <w:r w:rsidRPr="00EC3C37">
          <w:rPr>
            <w:noProof/>
            <w:webHidden/>
            <w:sz w:val="19"/>
            <w:szCs w:val="19"/>
          </w:rPr>
          <w:fldChar w:fldCharType="separate"/>
        </w:r>
        <w:r w:rsidR="008E6E6D">
          <w:rPr>
            <w:noProof/>
            <w:webHidden/>
            <w:sz w:val="19"/>
            <w:szCs w:val="19"/>
          </w:rPr>
          <w:t>6</w:t>
        </w:r>
        <w:r w:rsidRPr="00EC3C37">
          <w:rPr>
            <w:noProof/>
            <w:webHidden/>
            <w:sz w:val="19"/>
            <w:szCs w:val="19"/>
          </w:rPr>
          <w:fldChar w:fldCharType="end"/>
        </w:r>
      </w:hyperlink>
    </w:p>
    <w:p w14:paraId="78D464EA"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6" w:history="1">
        <w:r w:rsidRPr="00EC3C37">
          <w:rPr>
            <w:rStyle w:val="a4"/>
            <w:noProof/>
            <w:sz w:val="19"/>
            <w:szCs w:val="19"/>
            <w:lang w:val="en-US"/>
          </w:rPr>
          <w:t>1.2.2.3. Class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_Toc155812676 \h </w:instrText>
        </w:r>
        <w:r w:rsidRPr="00EC3C37">
          <w:rPr>
            <w:noProof/>
            <w:webHidden/>
            <w:sz w:val="19"/>
            <w:szCs w:val="19"/>
          </w:rPr>
        </w:r>
        <w:r w:rsidRPr="00EC3C37">
          <w:rPr>
            <w:noProof/>
            <w:webHidden/>
            <w:sz w:val="19"/>
            <w:szCs w:val="19"/>
          </w:rPr>
          <w:fldChar w:fldCharType="separate"/>
        </w:r>
        <w:r w:rsidR="008E6E6D">
          <w:rPr>
            <w:noProof/>
            <w:webHidden/>
            <w:sz w:val="19"/>
            <w:szCs w:val="19"/>
          </w:rPr>
          <w:t>7</w:t>
        </w:r>
        <w:r w:rsidRPr="00EC3C37">
          <w:rPr>
            <w:noProof/>
            <w:webHidden/>
            <w:sz w:val="19"/>
            <w:szCs w:val="19"/>
          </w:rPr>
          <w:fldChar w:fldCharType="end"/>
        </w:r>
      </w:hyperlink>
    </w:p>
    <w:p w14:paraId="07306151"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7" w:history="1">
        <w:r w:rsidRPr="00EC3C37">
          <w:rPr>
            <w:rStyle w:val="a4"/>
            <w:noProof/>
            <w:sz w:val="19"/>
            <w:szCs w:val="19"/>
            <w:lang w:val="en-US"/>
          </w:rPr>
          <w:t>1.2.2.4. Consciousness as a set of social relations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_Toc155812677 \h </w:instrText>
        </w:r>
        <w:r w:rsidRPr="00EC3C37">
          <w:rPr>
            <w:noProof/>
            <w:webHidden/>
            <w:sz w:val="19"/>
            <w:szCs w:val="19"/>
          </w:rPr>
        </w:r>
        <w:r w:rsidRPr="00EC3C37">
          <w:rPr>
            <w:noProof/>
            <w:webHidden/>
            <w:sz w:val="19"/>
            <w:szCs w:val="19"/>
          </w:rPr>
          <w:fldChar w:fldCharType="separate"/>
        </w:r>
        <w:r w:rsidR="008E6E6D">
          <w:rPr>
            <w:noProof/>
            <w:webHidden/>
            <w:sz w:val="19"/>
            <w:szCs w:val="19"/>
          </w:rPr>
          <w:t>7</w:t>
        </w:r>
        <w:r w:rsidRPr="00EC3C37">
          <w:rPr>
            <w:noProof/>
            <w:webHidden/>
            <w:sz w:val="19"/>
            <w:szCs w:val="19"/>
          </w:rPr>
          <w:fldChar w:fldCharType="end"/>
        </w:r>
      </w:hyperlink>
    </w:p>
    <w:p w14:paraId="66122116"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8" w:history="1">
        <w:r w:rsidRPr="00EC3C37">
          <w:rPr>
            <w:rStyle w:val="a4"/>
            <w:noProof/>
            <w:sz w:val="19"/>
            <w:szCs w:val="19"/>
            <w:lang w:val="en-US"/>
          </w:rPr>
          <w:t>1.2.2.5. Archetypes and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_Toc155812678 \h </w:instrText>
        </w:r>
        <w:r w:rsidRPr="00EC3C37">
          <w:rPr>
            <w:noProof/>
            <w:webHidden/>
            <w:sz w:val="19"/>
            <w:szCs w:val="19"/>
          </w:rPr>
        </w:r>
        <w:r w:rsidRPr="00EC3C37">
          <w:rPr>
            <w:noProof/>
            <w:webHidden/>
            <w:sz w:val="19"/>
            <w:szCs w:val="19"/>
          </w:rPr>
          <w:fldChar w:fldCharType="separate"/>
        </w:r>
        <w:r w:rsidR="008E6E6D">
          <w:rPr>
            <w:noProof/>
            <w:webHidden/>
            <w:sz w:val="19"/>
            <w:szCs w:val="19"/>
          </w:rPr>
          <w:t>7</w:t>
        </w:r>
        <w:r w:rsidRPr="00EC3C37">
          <w:rPr>
            <w:noProof/>
            <w:webHidden/>
            <w:sz w:val="19"/>
            <w:szCs w:val="19"/>
          </w:rPr>
          <w:fldChar w:fldCharType="end"/>
        </w:r>
      </w:hyperlink>
    </w:p>
    <w:p w14:paraId="608C3FD4" w14:textId="77777777" w:rsidR="00EC3C37" w:rsidRPr="00EC3C37" w:rsidRDefault="00EC3C37" w:rsidP="00EC3C37">
      <w:pPr>
        <w:pStyle w:val="41"/>
        <w:tabs>
          <w:tab w:val="right" w:leader="dot" w:pos="9060"/>
        </w:tabs>
        <w:spacing w:line="240" w:lineRule="auto"/>
        <w:ind w:firstLine="0"/>
        <w:rPr>
          <w:rFonts w:eastAsiaTheme="minorEastAsia" w:cstheme="minorBidi"/>
          <w:noProof/>
          <w:sz w:val="19"/>
          <w:szCs w:val="19"/>
          <w:lang w:eastAsia="ru-RU"/>
        </w:rPr>
      </w:pPr>
      <w:hyperlink w:anchor="_Toc155812679" w:history="1">
        <w:r w:rsidRPr="00EC3C37">
          <w:rPr>
            <w:rStyle w:val="a4"/>
            <w:noProof/>
            <w:sz w:val="19"/>
            <w:szCs w:val="19"/>
            <w:lang w:val="en-US"/>
          </w:rPr>
          <w:t>1.2.2.6. Interaction between individual and public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_Toc155812679 \h </w:instrText>
        </w:r>
        <w:r w:rsidRPr="00EC3C37">
          <w:rPr>
            <w:noProof/>
            <w:webHidden/>
            <w:sz w:val="19"/>
            <w:szCs w:val="19"/>
          </w:rPr>
        </w:r>
        <w:r w:rsidRPr="00EC3C37">
          <w:rPr>
            <w:noProof/>
            <w:webHidden/>
            <w:sz w:val="19"/>
            <w:szCs w:val="19"/>
          </w:rPr>
          <w:fldChar w:fldCharType="separate"/>
        </w:r>
        <w:r w:rsidR="008E6E6D">
          <w:rPr>
            <w:noProof/>
            <w:webHidden/>
            <w:sz w:val="19"/>
            <w:szCs w:val="19"/>
          </w:rPr>
          <w:t>7</w:t>
        </w:r>
        <w:r w:rsidRPr="00EC3C37">
          <w:rPr>
            <w:noProof/>
            <w:webHidden/>
            <w:sz w:val="19"/>
            <w:szCs w:val="19"/>
          </w:rPr>
          <w:fldChar w:fldCharType="end"/>
        </w:r>
      </w:hyperlink>
    </w:p>
    <w:p w14:paraId="7F798500"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80" w:history="1">
        <w:r w:rsidRPr="00EC3C37">
          <w:rPr>
            <w:rStyle w:val="a4"/>
            <w:rFonts w:ascii="Arial" w:hAnsi="Arial"/>
            <w:b/>
            <w:noProof/>
            <w:sz w:val="19"/>
            <w:szCs w:val="19"/>
            <w:lang w:val="en-US"/>
          </w:rPr>
          <w:t>1.3. The problem of consciousness in Western science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_Toc155812680 \h </w:instrText>
        </w:r>
        <w:r w:rsidRPr="00EC3C37">
          <w:rPr>
            <w:noProof/>
            <w:webHidden/>
            <w:sz w:val="19"/>
            <w:szCs w:val="19"/>
          </w:rPr>
        </w:r>
        <w:r w:rsidRPr="00EC3C37">
          <w:rPr>
            <w:noProof/>
            <w:webHidden/>
            <w:sz w:val="19"/>
            <w:szCs w:val="19"/>
          </w:rPr>
          <w:fldChar w:fldCharType="separate"/>
        </w:r>
        <w:r w:rsidR="008E6E6D">
          <w:rPr>
            <w:noProof/>
            <w:webHidden/>
            <w:sz w:val="19"/>
            <w:szCs w:val="19"/>
          </w:rPr>
          <w:t>8</w:t>
        </w:r>
        <w:r w:rsidRPr="00EC3C37">
          <w:rPr>
            <w:noProof/>
            <w:webHidden/>
            <w:sz w:val="19"/>
            <w:szCs w:val="19"/>
          </w:rPr>
          <w:fldChar w:fldCharType="end"/>
        </w:r>
      </w:hyperlink>
    </w:p>
    <w:p w14:paraId="73F03ACC"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81" w:history="1">
        <w:r w:rsidRPr="00EC3C37">
          <w:rPr>
            <w:rStyle w:val="a4"/>
            <w:rFonts w:ascii="Arial" w:hAnsi="Arial"/>
            <w:b/>
            <w:noProof/>
            <w:sz w:val="19"/>
            <w:szCs w:val="19"/>
            <w:lang w:val="en-US"/>
          </w:rPr>
          <w:t>1.4. The problem of consciousness in Indian philosophy</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_Toc155812681 \h </w:instrText>
        </w:r>
        <w:r w:rsidRPr="00EC3C37">
          <w:rPr>
            <w:noProof/>
            <w:webHidden/>
            <w:sz w:val="19"/>
            <w:szCs w:val="19"/>
          </w:rPr>
        </w:r>
        <w:r w:rsidRPr="00EC3C37">
          <w:rPr>
            <w:noProof/>
            <w:webHidden/>
            <w:sz w:val="19"/>
            <w:szCs w:val="19"/>
          </w:rPr>
          <w:fldChar w:fldCharType="separate"/>
        </w:r>
        <w:r w:rsidR="008E6E6D">
          <w:rPr>
            <w:noProof/>
            <w:webHidden/>
            <w:sz w:val="19"/>
            <w:szCs w:val="19"/>
          </w:rPr>
          <w:t>9</w:t>
        </w:r>
        <w:r w:rsidRPr="00EC3C37">
          <w:rPr>
            <w:noProof/>
            <w:webHidden/>
            <w:sz w:val="19"/>
            <w:szCs w:val="19"/>
          </w:rPr>
          <w:fldChar w:fldCharType="end"/>
        </w:r>
      </w:hyperlink>
    </w:p>
    <w:p w14:paraId="620C903B" w14:textId="77777777" w:rsidR="00EC3C37" w:rsidRPr="00EC3C37" w:rsidRDefault="00EC3C37" w:rsidP="00EC3C37">
      <w:pPr>
        <w:pStyle w:val="12"/>
        <w:tabs>
          <w:tab w:val="right" w:leader="dot" w:pos="9060"/>
        </w:tabs>
        <w:spacing w:before="0" w:after="0" w:line="240" w:lineRule="auto"/>
        <w:ind w:firstLine="0"/>
        <w:rPr>
          <w:rFonts w:eastAsiaTheme="minorEastAsia" w:cstheme="minorBidi"/>
          <w:b w:val="0"/>
          <w:bCs w:val="0"/>
          <w:caps w:val="0"/>
          <w:noProof/>
          <w:sz w:val="19"/>
          <w:szCs w:val="19"/>
          <w:lang w:eastAsia="ru-RU"/>
        </w:rPr>
      </w:pPr>
      <w:hyperlink w:anchor="_Toc155812682" w:history="1">
        <w:r w:rsidRPr="00EC3C37">
          <w:rPr>
            <w:rStyle w:val="a4"/>
            <w:rFonts w:ascii="Arial" w:hAnsi="Arial" w:cs="Arial"/>
            <w:noProof/>
            <w:sz w:val="19"/>
            <w:szCs w:val="19"/>
            <w:lang w:val="en-US"/>
          </w:rPr>
          <w:t>II. Methodology: natural science method</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_Toc155812682 \h </w:instrText>
        </w:r>
        <w:r w:rsidRPr="00EC3C37">
          <w:rPr>
            <w:noProof/>
            <w:webHidden/>
            <w:sz w:val="19"/>
            <w:szCs w:val="19"/>
          </w:rPr>
        </w:r>
        <w:r w:rsidRPr="00EC3C37">
          <w:rPr>
            <w:noProof/>
            <w:webHidden/>
            <w:sz w:val="19"/>
            <w:szCs w:val="19"/>
          </w:rPr>
          <w:fldChar w:fldCharType="separate"/>
        </w:r>
        <w:r w:rsidR="008E6E6D">
          <w:rPr>
            <w:noProof/>
            <w:webHidden/>
            <w:sz w:val="19"/>
            <w:szCs w:val="19"/>
          </w:rPr>
          <w:t>10</w:t>
        </w:r>
        <w:r w:rsidRPr="00EC3C37">
          <w:rPr>
            <w:noProof/>
            <w:webHidden/>
            <w:sz w:val="19"/>
            <w:szCs w:val="19"/>
          </w:rPr>
          <w:fldChar w:fldCharType="end"/>
        </w:r>
      </w:hyperlink>
    </w:p>
    <w:p w14:paraId="17060579"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83" w:history="1">
        <w:r w:rsidRPr="00EC3C37">
          <w:rPr>
            <w:rStyle w:val="a4"/>
            <w:rFonts w:ascii="Arial" w:hAnsi="Arial"/>
            <w:b/>
            <w:noProof/>
            <w:sz w:val="19"/>
            <w:szCs w:val="19"/>
            <w:lang w:val="en-US"/>
          </w:rPr>
          <w:t>2.1. The method of scientific induction as a scientific method</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_Toc155812683 \h </w:instrText>
        </w:r>
        <w:r w:rsidRPr="00EC3C37">
          <w:rPr>
            <w:noProof/>
            <w:webHidden/>
            <w:sz w:val="19"/>
            <w:szCs w:val="19"/>
          </w:rPr>
        </w:r>
        <w:r w:rsidRPr="00EC3C37">
          <w:rPr>
            <w:noProof/>
            <w:webHidden/>
            <w:sz w:val="19"/>
            <w:szCs w:val="19"/>
          </w:rPr>
          <w:fldChar w:fldCharType="separate"/>
        </w:r>
        <w:r w:rsidR="008E6E6D">
          <w:rPr>
            <w:noProof/>
            <w:webHidden/>
            <w:sz w:val="19"/>
            <w:szCs w:val="19"/>
          </w:rPr>
          <w:t>10</w:t>
        </w:r>
        <w:r w:rsidRPr="00EC3C37">
          <w:rPr>
            <w:noProof/>
            <w:webHidden/>
            <w:sz w:val="19"/>
            <w:szCs w:val="19"/>
          </w:rPr>
          <w:fldChar w:fldCharType="end"/>
        </w:r>
      </w:hyperlink>
    </w:p>
    <w:p w14:paraId="5D0CA4DC"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84" w:history="1">
        <w:r w:rsidRPr="00EC3C37">
          <w:rPr>
            <w:rStyle w:val="a4"/>
            <w:rFonts w:ascii="Arial" w:hAnsi="Arial"/>
            <w:b/>
            <w:noProof/>
            <w:sz w:val="19"/>
            <w:szCs w:val="19"/>
            <w:lang w:val="en-US"/>
          </w:rPr>
          <w:t>2.2. Methodological principles of knowledge included in the scientific method</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_Toc155812684 \h </w:instrText>
        </w:r>
        <w:r w:rsidRPr="00EC3C37">
          <w:rPr>
            <w:noProof/>
            <w:webHidden/>
            <w:sz w:val="19"/>
            <w:szCs w:val="19"/>
          </w:rPr>
        </w:r>
        <w:r w:rsidRPr="00EC3C37">
          <w:rPr>
            <w:noProof/>
            <w:webHidden/>
            <w:sz w:val="19"/>
            <w:szCs w:val="19"/>
          </w:rPr>
          <w:fldChar w:fldCharType="separate"/>
        </w:r>
        <w:r w:rsidR="008E6E6D">
          <w:rPr>
            <w:noProof/>
            <w:webHidden/>
            <w:sz w:val="19"/>
            <w:szCs w:val="19"/>
          </w:rPr>
          <w:t>11</w:t>
        </w:r>
        <w:r w:rsidRPr="00EC3C37">
          <w:rPr>
            <w:noProof/>
            <w:webHidden/>
            <w:sz w:val="19"/>
            <w:szCs w:val="19"/>
          </w:rPr>
          <w:fldChar w:fldCharType="end"/>
        </w:r>
      </w:hyperlink>
    </w:p>
    <w:p w14:paraId="491D64B6"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85" w:history="1">
        <w:r w:rsidRPr="00EC3C37">
          <w:rPr>
            <w:rStyle w:val="a4"/>
            <w:noProof/>
            <w:sz w:val="19"/>
            <w:szCs w:val="19"/>
            <w:lang w:val="en-US"/>
          </w:rPr>
          <w:t>2.2.1. The principle of relativity</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_Toc155812685 \h </w:instrText>
        </w:r>
        <w:r w:rsidRPr="00EC3C37">
          <w:rPr>
            <w:noProof/>
            <w:webHidden/>
            <w:sz w:val="19"/>
            <w:szCs w:val="19"/>
          </w:rPr>
        </w:r>
        <w:r w:rsidRPr="00EC3C37">
          <w:rPr>
            <w:noProof/>
            <w:webHidden/>
            <w:sz w:val="19"/>
            <w:szCs w:val="19"/>
          </w:rPr>
          <w:fldChar w:fldCharType="separate"/>
        </w:r>
        <w:r w:rsidR="008E6E6D">
          <w:rPr>
            <w:noProof/>
            <w:webHidden/>
            <w:sz w:val="19"/>
            <w:szCs w:val="19"/>
          </w:rPr>
          <w:t>11</w:t>
        </w:r>
        <w:r w:rsidRPr="00EC3C37">
          <w:rPr>
            <w:noProof/>
            <w:webHidden/>
            <w:sz w:val="19"/>
            <w:szCs w:val="19"/>
          </w:rPr>
          <w:fldChar w:fldCharType="end"/>
        </w:r>
      </w:hyperlink>
    </w:p>
    <w:p w14:paraId="07AD7D53"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86" w:history="1">
        <w:r w:rsidRPr="00EC3C37">
          <w:rPr>
            <w:rStyle w:val="a4"/>
            <w:noProof/>
            <w:sz w:val="19"/>
            <w:szCs w:val="19"/>
            <w:lang w:val="en-US"/>
          </w:rPr>
          <w:t>2.2.2. Observability principle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_Toc155812686 \h </w:instrText>
        </w:r>
        <w:r w:rsidRPr="00EC3C37">
          <w:rPr>
            <w:noProof/>
            <w:webHidden/>
            <w:sz w:val="19"/>
            <w:szCs w:val="19"/>
          </w:rPr>
        </w:r>
        <w:r w:rsidRPr="00EC3C37">
          <w:rPr>
            <w:noProof/>
            <w:webHidden/>
            <w:sz w:val="19"/>
            <w:szCs w:val="19"/>
          </w:rPr>
          <w:fldChar w:fldCharType="separate"/>
        </w:r>
        <w:r w:rsidR="008E6E6D">
          <w:rPr>
            <w:noProof/>
            <w:webHidden/>
            <w:sz w:val="19"/>
            <w:szCs w:val="19"/>
          </w:rPr>
          <w:t>13</w:t>
        </w:r>
        <w:r w:rsidRPr="00EC3C37">
          <w:rPr>
            <w:noProof/>
            <w:webHidden/>
            <w:sz w:val="19"/>
            <w:szCs w:val="19"/>
          </w:rPr>
          <w:fldChar w:fldCharType="end"/>
        </w:r>
      </w:hyperlink>
    </w:p>
    <w:p w14:paraId="25AD9F83"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87" w:history="1">
        <w:r w:rsidRPr="00EC3C37">
          <w:rPr>
            <w:rStyle w:val="a4"/>
            <w:noProof/>
            <w:sz w:val="19"/>
            <w:szCs w:val="19"/>
            <w:lang w:val="en-US"/>
          </w:rPr>
          <w:t>2.2.3. Principle of correspondence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_Toc155812687 \h </w:instrText>
        </w:r>
        <w:r w:rsidRPr="00EC3C37">
          <w:rPr>
            <w:noProof/>
            <w:webHidden/>
            <w:sz w:val="19"/>
            <w:szCs w:val="19"/>
          </w:rPr>
        </w:r>
        <w:r w:rsidRPr="00EC3C37">
          <w:rPr>
            <w:noProof/>
            <w:webHidden/>
            <w:sz w:val="19"/>
            <w:szCs w:val="19"/>
          </w:rPr>
          <w:fldChar w:fldCharType="separate"/>
        </w:r>
        <w:r w:rsidR="008E6E6D">
          <w:rPr>
            <w:noProof/>
            <w:webHidden/>
            <w:sz w:val="19"/>
            <w:szCs w:val="19"/>
          </w:rPr>
          <w:t>13</w:t>
        </w:r>
        <w:r w:rsidRPr="00EC3C37">
          <w:rPr>
            <w:noProof/>
            <w:webHidden/>
            <w:sz w:val="19"/>
            <w:szCs w:val="19"/>
          </w:rPr>
          <w:fldChar w:fldCharType="end"/>
        </w:r>
      </w:hyperlink>
    </w:p>
    <w:p w14:paraId="10CD2D93"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88" w:history="1">
        <w:r w:rsidRPr="00EC3C37">
          <w:rPr>
            <w:rStyle w:val="a4"/>
            <w:noProof/>
            <w:sz w:val="19"/>
            <w:szCs w:val="19"/>
            <w:lang w:val="en-US"/>
          </w:rPr>
          <w:t>2.2.4. Popper's principle as a strict criterion for the scientific nature of theories and Russell's teapot</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_Toc155812688 \h </w:instrText>
        </w:r>
        <w:r w:rsidRPr="00EC3C37">
          <w:rPr>
            <w:noProof/>
            <w:webHidden/>
            <w:sz w:val="19"/>
            <w:szCs w:val="19"/>
          </w:rPr>
        </w:r>
        <w:r w:rsidRPr="00EC3C37">
          <w:rPr>
            <w:noProof/>
            <w:webHidden/>
            <w:sz w:val="19"/>
            <w:szCs w:val="19"/>
          </w:rPr>
          <w:fldChar w:fldCharType="separate"/>
        </w:r>
        <w:r w:rsidR="008E6E6D">
          <w:rPr>
            <w:noProof/>
            <w:webHidden/>
            <w:sz w:val="19"/>
            <w:szCs w:val="19"/>
          </w:rPr>
          <w:t>14</w:t>
        </w:r>
        <w:r w:rsidRPr="00EC3C37">
          <w:rPr>
            <w:noProof/>
            <w:webHidden/>
            <w:sz w:val="19"/>
            <w:szCs w:val="19"/>
          </w:rPr>
          <w:fldChar w:fldCharType="end"/>
        </w:r>
      </w:hyperlink>
    </w:p>
    <w:p w14:paraId="2A5A10BC"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89" w:history="1">
        <w:r w:rsidRPr="00EC3C37">
          <w:rPr>
            <w:rStyle w:val="a4"/>
            <w:noProof/>
            <w:sz w:val="19"/>
            <w:szCs w:val="19"/>
            <w:lang w:val="en-US"/>
          </w:rPr>
          <w:t>2.2.5. Ashby's principle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_Toc155812689 \h </w:instrText>
        </w:r>
        <w:r w:rsidRPr="00EC3C37">
          <w:rPr>
            <w:noProof/>
            <w:webHidden/>
            <w:sz w:val="19"/>
            <w:szCs w:val="19"/>
          </w:rPr>
        </w:r>
        <w:r w:rsidRPr="00EC3C37">
          <w:rPr>
            <w:noProof/>
            <w:webHidden/>
            <w:sz w:val="19"/>
            <w:szCs w:val="19"/>
          </w:rPr>
          <w:fldChar w:fldCharType="separate"/>
        </w:r>
        <w:r w:rsidR="008E6E6D">
          <w:rPr>
            <w:noProof/>
            <w:webHidden/>
            <w:sz w:val="19"/>
            <w:szCs w:val="19"/>
          </w:rPr>
          <w:t>15</w:t>
        </w:r>
        <w:r w:rsidRPr="00EC3C37">
          <w:rPr>
            <w:noProof/>
            <w:webHidden/>
            <w:sz w:val="19"/>
            <w:szCs w:val="19"/>
          </w:rPr>
          <w:fldChar w:fldCharType="end"/>
        </w:r>
      </w:hyperlink>
    </w:p>
    <w:p w14:paraId="5C40B5D7"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90" w:history="1">
        <w:r w:rsidRPr="00EC3C37">
          <w:rPr>
            <w:rStyle w:val="a4"/>
            <w:noProof/>
            <w:sz w:val="19"/>
            <w:szCs w:val="19"/>
            <w:lang w:val="en-US"/>
          </w:rPr>
          <w:t>2.2.6. Law of negation-denial</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_Toc155812690 \h </w:instrText>
        </w:r>
        <w:r w:rsidRPr="00EC3C37">
          <w:rPr>
            <w:noProof/>
            <w:webHidden/>
            <w:sz w:val="19"/>
            <w:szCs w:val="19"/>
          </w:rPr>
        </w:r>
        <w:r w:rsidRPr="00EC3C37">
          <w:rPr>
            <w:noProof/>
            <w:webHidden/>
            <w:sz w:val="19"/>
            <w:szCs w:val="19"/>
          </w:rPr>
          <w:fldChar w:fldCharType="separate"/>
        </w:r>
        <w:r w:rsidR="008E6E6D">
          <w:rPr>
            <w:noProof/>
            <w:webHidden/>
            <w:sz w:val="19"/>
            <w:szCs w:val="19"/>
          </w:rPr>
          <w:t>16</w:t>
        </w:r>
        <w:r w:rsidRPr="00EC3C37">
          <w:rPr>
            <w:noProof/>
            <w:webHidden/>
            <w:sz w:val="19"/>
            <w:szCs w:val="19"/>
          </w:rPr>
          <w:fldChar w:fldCharType="end"/>
        </w:r>
      </w:hyperlink>
    </w:p>
    <w:p w14:paraId="398CE620"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91" w:history="1">
        <w:r w:rsidRPr="00EC3C37">
          <w:rPr>
            <w:rStyle w:val="a4"/>
            <w:rFonts w:ascii="Arial" w:hAnsi="Arial"/>
            <w:b/>
            <w:noProof/>
            <w:sz w:val="19"/>
            <w:szCs w:val="19"/>
            <w:lang w:val="en-US"/>
          </w:rPr>
          <w:t>2.3. Sciences based on the application of the method of scientific induction</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_Toc155812691 \h </w:instrText>
        </w:r>
        <w:r w:rsidRPr="00EC3C37">
          <w:rPr>
            <w:noProof/>
            <w:webHidden/>
            <w:sz w:val="19"/>
            <w:szCs w:val="19"/>
          </w:rPr>
        </w:r>
        <w:r w:rsidRPr="00EC3C37">
          <w:rPr>
            <w:noProof/>
            <w:webHidden/>
            <w:sz w:val="19"/>
            <w:szCs w:val="19"/>
          </w:rPr>
          <w:fldChar w:fldCharType="separate"/>
        </w:r>
        <w:r w:rsidR="008E6E6D">
          <w:rPr>
            <w:noProof/>
            <w:webHidden/>
            <w:sz w:val="19"/>
            <w:szCs w:val="19"/>
          </w:rPr>
          <w:t>17</w:t>
        </w:r>
        <w:r w:rsidRPr="00EC3C37">
          <w:rPr>
            <w:noProof/>
            <w:webHidden/>
            <w:sz w:val="19"/>
            <w:szCs w:val="19"/>
          </w:rPr>
          <w:fldChar w:fldCharType="end"/>
        </w:r>
      </w:hyperlink>
    </w:p>
    <w:p w14:paraId="6D653E7A"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92" w:history="1">
        <w:r w:rsidRPr="00EC3C37">
          <w:rPr>
            <w:rStyle w:val="a4"/>
            <w:rFonts w:ascii="Arial" w:hAnsi="Arial"/>
            <w:b/>
            <w:noProof/>
            <w:sz w:val="19"/>
            <w:szCs w:val="19"/>
            <w:lang w:val="en-US"/>
          </w:rPr>
          <w:t>2.4. Sciences in which the method of scientific induction  is used insufficiently or at all not applicable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_Toc155812692 \h </w:instrText>
        </w:r>
        <w:r w:rsidRPr="00EC3C37">
          <w:rPr>
            <w:noProof/>
            <w:webHidden/>
            <w:sz w:val="19"/>
            <w:szCs w:val="19"/>
          </w:rPr>
        </w:r>
        <w:r w:rsidRPr="00EC3C37">
          <w:rPr>
            <w:noProof/>
            <w:webHidden/>
            <w:sz w:val="19"/>
            <w:szCs w:val="19"/>
          </w:rPr>
          <w:fldChar w:fldCharType="separate"/>
        </w:r>
        <w:r w:rsidR="008E6E6D">
          <w:rPr>
            <w:noProof/>
            <w:webHidden/>
            <w:sz w:val="19"/>
            <w:szCs w:val="19"/>
          </w:rPr>
          <w:t>17</w:t>
        </w:r>
        <w:r w:rsidRPr="00EC3C37">
          <w:rPr>
            <w:noProof/>
            <w:webHidden/>
            <w:sz w:val="19"/>
            <w:szCs w:val="19"/>
          </w:rPr>
          <w:fldChar w:fldCharType="end"/>
        </w:r>
      </w:hyperlink>
    </w:p>
    <w:p w14:paraId="601ABAE4" w14:textId="77777777" w:rsidR="00EC3C37" w:rsidRPr="00EC3C37" w:rsidRDefault="00EC3C37" w:rsidP="00EC3C37">
      <w:pPr>
        <w:pStyle w:val="12"/>
        <w:tabs>
          <w:tab w:val="right" w:leader="dot" w:pos="9060"/>
        </w:tabs>
        <w:spacing w:before="0" w:after="0" w:line="240" w:lineRule="auto"/>
        <w:ind w:firstLine="0"/>
        <w:rPr>
          <w:rFonts w:eastAsiaTheme="minorEastAsia" w:cstheme="minorBidi"/>
          <w:b w:val="0"/>
          <w:bCs w:val="0"/>
          <w:caps w:val="0"/>
          <w:noProof/>
          <w:sz w:val="19"/>
          <w:szCs w:val="19"/>
          <w:lang w:eastAsia="ru-RU"/>
        </w:rPr>
      </w:pPr>
      <w:hyperlink w:anchor="_Toc155812693" w:history="1">
        <w:r w:rsidRPr="00EC3C37">
          <w:rPr>
            <w:rStyle w:val="a4"/>
            <w:rFonts w:ascii="Arial" w:hAnsi="Arial" w:cs="Arial"/>
            <w:noProof/>
            <w:sz w:val="19"/>
            <w:szCs w:val="19"/>
            <w:lang w:val="en-US"/>
          </w:rPr>
          <w:t>III. Results: criteria for the classification of consciousness, definition and classification of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_Toc155812693 \h </w:instrText>
        </w:r>
        <w:r w:rsidRPr="00EC3C37">
          <w:rPr>
            <w:noProof/>
            <w:webHidden/>
            <w:sz w:val="19"/>
            <w:szCs w:val="19"/>
          </w:rPr>
        </w:r>
        <w:r w:rsidRPr="00EC3C37">
          <w:rPr>
            <w:noProof/>
            <w:webHidden/>
            <w:sz w:val="19"/>
            <w:szCs w:val="19"/>
          </w:rPr>
          <w:fldChar w:fldCharType="separate"/>
        </w:r>
        <w:r w:rsidR="008E6E6D">
          <w:rPr>
            <w:noProof/>
            <w:webHidden/>
            <w:sz w:val="19"/>
            <w:szCs w:val="19"/>
          </w:rPr>
          <w:t>18</w:t>
        </w:r>
        <w:r w:rsidRPr="00EC3C37">
          <w:rPr>
            <w:noProof/>
            <w:webHidden/>
            <w:sz w:val="19"/>
            <w:szCs w:val="19"/>
          </w:rPr>
          <w:fldChar w:fldCharType="end"/>
        </w:r>
      </w:hyperlink>
    </w:p>
    <w:p w14:paraId="7C809E4E"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94" w:history="1">
        <w:r w:rsidRPr="00EC3C37">
          <w:rPr>
            <w:rStyle w:val="a4"/>
            <w:rFonts w:ascii="Arial" w:hAnsi="Arial"/>
            <w:b/>
            <w:noProof/>
            <w:sz w:val="19"/>
            <w:szCs w:val="19"/>
            <w:lang w:val="en-US"/>
          </w:rPr>
          <w:t>3.1. Prospects for using the method of scientific induction in the study of individual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_Toc155812694 \h </w:instrText>
        </w:r>
        <w:r w:rsidRPr="00EC3C37">
          <w:rPr>
            <w:noProof/>
            <w:webHidden/>
            <w:sz w:val="19"/>
            <w:szCs w:val="19"/>
          </w:rPr>
        </w:r>
        <w:r w:rsidRPr="00EC3C37">
          <w:rPr>
            <w:noProof/>
            <w:webHidden/>
            <w:sz w:val="19"/>
            <w:szCs w:val="19"/>
          </w:rPr>
          <w:fldChar w:fldCharType="separate"/>
        </w:r>
        <w:r w:rsidR="008E6E6D">
          <w:rPr>
            <w:noProof/>
            <w:webHidden/>
            <w:sz w:val="19"/>
            <w:szCs w:val="19"/>
          </w:rPr>
          <w:t>18</w:t>
        </w:r>
        <w:r w:rsidRPr="00EC3C37">
          <w:rPr>
            <w:noProof/>
            <w:webHidden/>
            <w:sz w:val="19"/>
            <w:szCs w:val="19"/>
          </w:rPr>
          <w:fldChar w:fldCharType="end"/>
        </w:r>
      </w:hyperlink>
    </w:p>
    <w:p w14:paraId="6D462299"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95" w:history="1">
        <w:r w:rsidRPr="00EC3C37">
          <w:rPr>
            <w:rStyle w:val="a4"/>
            <w:noProof/>
            <w:sz w:val="19"/>
            <w:szCs w:val="19"/>
            <w:lang w:val="en-US"/>
          </w:rPr>
          <w:t>1.3.1. Scientogenesis: the logic of the emergence of specific sciences from the prescience of philosophy</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_Toc155812695 \h </w:instrText>
        </w:r>
        <w:r w:rsidRPr="00EC3C37">
          <w:rPr>
            <w:noProof/>
            <w:webHidden/>
            <w:sz w:val="19"/>
            <w:szCs w:val="19"/>
          </w:rPr>
        </w:r>
        <w:r w:rsidRPr="00EC3C37">
          <w:rPr>
            <w:noProof/>
            <w:webHidden/>
            <w:sz w:val="19"/>
            <w:szCs w:val="19"/>
          </w:rPr>
          <w:fldChar w:fldCharType="separate"/>
        </w:r>
        <w:r w:rsidR="008E6E6D">
          <w:rPr>
            <w:noProof/>
            <w:webHidden/>
            <w:sz w:val="19"/>
            <w:szCs w:val="19"/>
          </w:rPr>
          <w:t>18</w:t>
        </w:r>
        <w:r w:rsidRPr="00EC3C37">
          <w:rPr>
            <w:noProof/>
            <w:webHidden/>
            <w:sz w:val="19"/>
            <w:szCs w:val="19"/>
          </w:rPr>
          <w:fldChar w:fldCharType="end"/>
        </w:r>
      </w:hyperlink>
    </w:p>
    <w:p w14:paraId="36AA48FC"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96" w:history="1">
        <w:r w:rsidRPr="00EC3C37">
          <w:rPr>
            <w:rStyle w:val="a4"/>
            <w:noProof/>
            <w:sz w:val="19"/>
            <w:szCs w:val="19"/>
            <w:lang w:val="en-US"/>
          </w:rPr>
          <w:t>1.3.2. The main question of philosophy, dialectics, logic and the theory of knowledge as the last stronghold  of pre-scientific thinking</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_Toc155812696 \h </w:instrText>
        </w:r>
        <w:r w:rsidRPr="00EC3C37">
          <w:rPr>
            <w:noProof/>
            <w:webHidden/>
            <w:sz w:val="19"/>
            <w:szCs w:val="19"/>
          </w:rPr>
        </w:r>
        <w:r w:rsidRPr="00EC3C37">
          <w:rPr>
            <w:noProof/>
            <w:webHidden/>
            <w:sz w:val="19"/>
            <w:szCs w:val="19"/>
          </w:rPr>
          <w:fldChar w:fldCharType="separate"/>
        </w:r>
        <w:r w:rsidR="008E6E6D">
          <w:rPr>
            <w:noProof/>
            <w:webHidden/>
            <w:sz w:val="19"/>
            <w:szCs w:val="19"/>
          </w:rPr>
          <w:t>20</w:t>
        </w:r>
        <w:r w:rsidRPr="00EC3C37">
          <w:rPr>
            <w:noProof/>
            <w:webHidden/>
            <w:sz w:val="19"/>
            <w:szCs w:val="19"/>
          </w:rPr>
          <w:fldChar w:fldCharType="end"/>
        </w:r>
      </w:hyperlink>
    </w:p>
    <w:p w14:paraId="3DBEB9B3"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97" w:history="1">
        <w:r w:rsidRPr="00EC3C37">
          <w:rPr>
            <w:rStyle w:val="a4"/>
            <w:noProof/>
            <w:sz w:val="19"/>
            <w:szCs w:val="19"/>
            <w:lang w:val="en-US"/>
          </w:rPr>
          <w:t>1.3.3. The insufficiency of the theory of knowledge and the need for a theory of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_Toc155812697 \h </w:instrText>
        </w:r>
        <w:r w:rsidRPr="00EC3C37">
          <w:rPr>
            <w:noProof/>
            <w:webHidden/>
            <w:sz w:val="19"/>
            <w:szCs w:val="19"/>
          </w:rPr>
        </w:r>
        <w:r w:rsidRPr="00EC3C37">
          <w:rPr>
            <w:noProof/>
            <w:webHidden/>
            <w:sz w:val="19"/>
            <w:szCs w:val="19"/>
          </w:rPr>
          <w:fldChar w:fldCharType="separate"/>
        </w:r>
        <w:r w:rsidR="008E6E6D">
          <w:rPr>
            <w:noProof/>
            <w:webHidden/>
            <w:sz w:val="19"/>
            <w:szCs w:val="19"/>
          </w:rPr>
          <w:t>21</w:t>
        </w:r>
        <w:r w:rsidRPr="00EC3C37">
          <w:rPr>
            <w:noProof/>
            <w:webHidden/>
            <w:sz w:val="19"/>
            <w:szCs w:val="19"/>
          </w:rPr>
          <w:fldChar w:fldCharType="end"/>
        </w:r>
      </w:hyperlink>
    </w:p>
    <w:p w14:paraId="58E6CCCF"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698" w:history="1">
        <w:r w:rsidRPr="00EC3C37">
          <w:rPr>
            <w:rStyle w:val="a4"/>
            <w:noProof/>
            <w:sz w:val="19"/>
            <w:szCs w:val="19"/>
            <w:lang w:val="en-US"/>
          </w:rPr>
          <w:t>1.3.4. From postulating a solution to the fundamental question  of philosophy to its formulation and solution by the method of scientific induction</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_Toc155812698 \h </w:instrText>
        </w:r>
        <w:r w:rsidRPr="00EC3C37">
          <w:rPr>
            <w:noProof/>
            <w:webHidden/>
            <w:sz w:val="19"/>
            <w:szCs w:val="19"/>
          </w:rPr>
        </w:r>
        <w:r w:rsidRPr="00EC3C37">
          <w:rPr>
            <w:noProof/>
            <w:webHidden/>
            <w:sz w:val="19"/>
            <w:szCs w:val="19"/>
          </w:rPr>
          <w:fldChar w:fldCharType="separate"/>
        </w:r>
        <w:r w:rsidR="008E6E6D">
          <w:rPr>
            <w:noProof/>
            <w:webHidden/>
            <w:sz w:val="19"/>
            <w:szCs w:val="19"/>
          </w:rPr>
          <w:t>25</w:t>
        </w:r>
        <w:r w:rsidRPr="00EC3C37">
          <w:rPr>
            <w:noProof/>
            <w:webHidden/>
            <w:sz w:val="19"/>
            <w:szCs w:val="19"/>
          </w:rPr>
          <w:fldChar w:fldCharType="end"/>
        </w:r>
      </w:hyperlink>
    </w:p>
    <w:p w14:paraId="294C17AA"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699" w:history="1">
        <w:r w:rsidRPr="00EC3C37">
          <w:rPr>
            <w:rStyle w:val="a4"/>
            <w:rFonts w:ascii="Arial" w:hAnsi="Arial"/>
            <w:b/>
            <w:noProof/>
            <w:sz w:val="19"/>
            <w:szCs w:val="19"/>
            <w:lang w:val="en-US"/>
          </w:rPr>
          <w:t>3.2. Information essence of the labor process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_Toc155812699 \h </w:instrText>
        </w:r>
        <w:r w:rsidRPr="00EC3C37">
          <w:rPr>
            <w:noProof/>
            <w:webHidden/>
            <w:sz w:val="19"/>
            <w:szCs w:val="19"/>
          </w:rPr>
        </w:r>
        <w:r w:rsidRPr="00EC3C37">
          <w:rPr>
            <w:noProof/>
            <w:webHidden/>
            <w:sz w:val="19"/>
            <w:szCs w:val="19"/>
          </w:rPr>
          <w:fldChar w:fldCharType="separate"/>
        </w:r>
        <w:r w:rsidR="008E6E6D">
          <w:rPr>
            <w:noProof/>
            <w:webHidden/>
            <w:sz w:val="19"/>
            <w:szCs w:val="19"/>
          </w:rPr>
          <w:t>26</w:t>
        </w:r>
        <w:r w:rsidRPr="00EC3C37">
          <w:rPr>
            <w:noProof/>
            <w:webHidden/>
            <w:sz w:val="19"/>
            <w:szCs w:val="19"/>
          </w:rPr>
          <w:fldChar w:fldCharType="end"/>
        </w:r>
      </w:hyperlink>
    </w:p>
    <w:p w14:paraId="67348EE6"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00" w:history="1">
        <w:r w:rsidRPr="00EC3C37">
          <w:rPr>
            <w:rStyle w:val="a4"/>
            <w:rFonts w:ascii="Arial" w:hAnsi="Arial"/>
            <w:b/>
            <w:noProof/>
            <w:sz w:val="19"/>
            <w:szCs w:val="19"/>
            <w:lang w:val="en-US"/>
          </w:rPr>
          <w:t>3.3. Information-functional theory of technology development</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_Toc155812700 \h </w:instrText>
        </w:r>
        <w:r w:rsidRPr="00EC3C37">
          <w:rPr>
            <w:noProof/>
            <w:webHidden/>
            <w:sz w:val="19"/>
            <w:szCs w:val="19"/>
          </w:rPr>
        </w:r>
        <w:r w:rsidRPr="00EC3C37">
          <w:rPr>
            <w:noProof/>
            <w:webHidden/>
            <w:sz w:val="19"/>
            <w:szCs w:val="19"/>
          </w:rPr>
          <w:fldChar w:fldCharType="separate"/>
        </w:r>
        <w:r w:rsidR="008E6E6D">
          <w:rPr>
            <w:noProof/>
            <w:webHidden/>
            <w:sz w:val="19"/>
            <w:szCs w:val="19"/>
          </w:rPr>
          <w:t>27</w:t>
        </w:r>
        <w:r w:rsidRPr="00EC3C37">
          <w:rPr>
            <w:noProof/>
            <w:webHidden/>
            <w:sz w:val="19"/>
            <w:szCs w:val="19"/>
          </w:rPr>
          <w:fldChar w:fldCharType="end"/>
        </w:r>
      </w:hyperlink>
    </w:p>
    <w:p w14:paraId="665B0BF5"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701" w:history="1">
        <w:r w:rsidRPr="00EC3C37">
          <w:rPr>
            <w:rStyle w:val="a4"/>
            <w:noProof/>
            <w:sz w:val="19"/>
            <w:szCs w:val="19"/>
            <w:lang w:val="en-US"/>
          </w:rPr>
          <w:t>3.3.1. The law of independence of functions from the structures that support them</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_Toc155812701 \h </w:instrText>
        </w:r>
        <w:r w:rsidRPr="00EC3C37">
          <w:rPr>
            <w:noProof/>
            <w:webHidden/>
            <w:sz w:val="19"/>
            <w:szCs w:val="19"/>
          </w:rPr>
        </w:r>
        <w:r w:rsidRPr="00EC3C37">
          <w:rPr>
            <w:noProof/>
            <w:webHidden/>
            <w:sz w:val="19"/>
            <w:szCs w:val="19"/>
          </w:rPr>
          <w:fldChar w:fldCharType="separate"/>
        </w:r>
        <w:r w:rsidR="008E6E6D">
          <w:rPr>
            <w:noProof/>
            <w:webHidden/>
            <w:sz w:val="19"/>
            <w:szCs w:val="19"/>
          </w:rPr>
          <w:t>27</w:t>
        </w:r>
        <w:r w:rsidRPr="00EC3C37">
          <w:rPr>
            <w:noProof/>
            <w:webHidden/>
            <w:sz w:val="19"/>
            <w:szCs w:val="19"/>
          </w:rPr>
          <w:fldChar w:fldCharType="end"/>
        </w:r>
      </w:hyperlink>
    </w:p>
    <w:p w14:paraId="4DE6A040"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702" w:history="1">
        <w:r w:rsidRPr="00EC3C37">
          <w:rPr>
            <w:rStyle w:val="a4"/>
            <w:noProof/>
            <w:sz w:val="19"/>
            <w:szCs w:val="19"/>
            <w:lang w:val="en-US"/>
          </w:rPr>
          <w:t>3.3.2. The law of transfer of labor functions from man to means  of labor (Karl Marx, 1867)</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_Toc155812702 \h </w:instrText>
        </w:r>
        <w:r w:rsidRPr="00EC3C37">
          <w:rPr>
            <w:noProof/>
            <w:webHidden/>
            <w:sz w:val="19"/>
            <w:szCs w:val="19"/>
          </w:rPr>
        </w:r>
        <w:r w:rsidRPr="00EC3C37">
          <w:rPr>
            <w:noProof/>
            <w:webHidden/>
            <w:sz w:val="19"/>
            <w:szCs w:val="19"/>
          </w:rPr>
          <w:fldChar w:fldCharType="separate"/>
        </w:r>
        <w:r w:rsidR="008E6E6D">
          <w:rPr>
            <w:noProof/>
            <w:webHidden/>
            <w:sz w:val="19"/>
            <w:szCs w:val="19"/>
          </w:rPr>
          <w:t>27</w:t>
        </w:r>
        <w:r w:rsidRPr="00EC3C37">
          <w:rPr>
            <w:noProof/>
            <w:webHidden/>
            <w:sz w:val="19"/>
            <w:szCs w:val="19"/>
          </w:rPr>
          <w:fldChar w:fldCharType="end"/>
        </w:r>
      </w:hyperlink>
    </w:p>
    <w:p w14:paraId="239EA6D2"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703" w:history="1">
        <w:r w:rsidRPr="00EC3C37">
          <w:rPr>
            <w:rStyle w:val="a4"/>
            <w:noProof/>
            <w:sz w:val="19"/>
            <w:szCs w:val="19"/>
            <w:lang w:val="en-US"/>
          </w:rPr>
          <w:t>3.3.3. Determination of the economic and political form of society by the functional level of the technological environment</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_Toc155812703 \h </w:instrText>
        </w:r>
        <w:r w:rsidRPr="00EC3C37">
          <w:rPr>
            <w:noProof/>
            <w:webHidden/>
            <w:sz w:val="19"/>
            <w:szCs w:val="19"/>
          </w:rPr>
        </w:r>
        <w:r w:rsidRPr="00EC3C37">
          <w:rPr>
            <w:noProof/>
            <w:webHidden/>
            <w:sz w:val="19"/>
            <w:szCs w:val="19"/>
          </w:rPr>
          <w:fldChar w:fldCharType="separate"/>
        </w:r>
        <w:r w:rsidR="008E6E6D">
          <w:rPr>
            <w:noProof/>
            <w:webHidden/>
            <w:sz w:val="19"/>
            <w:szCs w:val="19"/>
          </w:rPr>
          <w:t>28</w:t>
        </w:r>
        <w:r w:rsidRPr="00EC3C37">
          <w:rPr>
            <w:noProof/>
            <w:webHidden/>
            <w:sz w:val="19"/>
            <w:szCs w:val="19"/>
          </w:rPr>
          <w:fldChar w:fldCharType="end"/>
        </w:r>
      </w:hyperlink>
    </w:p>
    <w:p w14:paraId="18728B87"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704" w:history="1">
        <w:r w:rsidRPr="00EC3C37">
          <w:rPr>
            <w:rStyle w:val="a4"/>
            <w:noProof/>
            <w:sz w:val="19"/>
            <w:szCs w:val="19"/>
            <w:lang w:val="en-US"/>
          </w:rPr>
          <w:t>3.3.4. Law of improving the quality of the basis  (E.V.Lutsenko, 1979)</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_Toc155812704 \h </w:instrText>
        </w:r>
        <w:r w:rsidRPr="00EC3C37">
          <w:rPr>
            <w:noProof/>
            <w:webHidden/>
            <w:sz w:val="19"/>
            <w:szCs w:val="19"/>
          </w:rPr>
        </w:r>
        <w:r w:rsidRPr="00EC3C37">
          <w:rPr>
            <w:noProof/>
            <w:webHidden/>
            <w:sz w:val="19"/>
            <w:szCs w:val="19"/>
          </w:rPr>
          <w:fldChar w:fldCharType="separate"/>
        </w:r>
        <w:r w:rsidR="008E6E6D">
          <w:rPr>
            <w:noProof/>
            <w:webHidden/>
            <w:sz w:val="19"/>
            <w:szCs w:val="19"/>
          </w:rPr>
          <w:t>29</w:t>
        </w:r>
        <w:r w:rsidRPr="00EC3C37">
          <w:rPr>
            <w:noProof/>
            <w:webHidden/>
            <w:sz w:val="19"/>
            <w:szCs w:val="19"/>
          </w:rPr>
          <w:fldChar w:fldCharType="end"/>
        </w:r>
      </w:hyperlink>
    </w:p>
    <w:p w14:paraId="7D5F6739" w14:textId="77777777" w:rsidR="00EC3C37" w:rsidRPr="00EC3C37" w:rsidRDefault="00EC3C37" w:rsidP="00EC3C37">
      <w:pPr>
        <w:pStyle w:val="31"/>
        <w:tabs>
          <w:tab w:val="right" w:leader="dot" w:pos="9060"/>
        </w:tabs>
        <w:spacing w:line="240" w:lineRule="auto"/>
        <w:ind w:firstLine="0"/>
        <w:rPr>
          <w:rFonts w:eastAsiaTheme="minorEastAsia" w:cstheme="minorBidi"/>
          <w:i w:val="0"/>
          <w:iCs w:val="0"/>
          <w:noProof/>
          <w:sz w:val="19"/>
          <w:szCs w:val="19"/>
          <w:lang w:eastAsia="ru-RU"/>
        </w:rPr>
      </w:pPr>
      <w:hyperlink w:anchor="_Toc155812705" w:history="1">
        <w:r w:rsidRPr="00EC3C37">
          <w:rPr>
            <w:rStyle w:val="a4"/>
            <w:noProof/>
            <w:sz w:val="19"/>
            <w:szCs w:val="19"/>
            <w:lang w:val="en-US"/>
          </w:rPr>
          <w:t>3.3.5. Intelligent systems as remote microtelekinetic control systems (Soul-computer interface)</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_Toc155812705 \h </w:instrText>
        </w:r>
        <w:r w:rsidRPr="00EC3C37">
          <w:rPr>
            <w:noProof/>
            <w:webHidden/>
            <w:sz w:val="19"/>
            <w:szCs w:val="19"/>
          </w:rPr>
        </w:r>
        <w:r w:rsidRPr="00EC3C37">
          <w:rPr>
            <w:noProof/>
            <w:webHidden/>
            <w:sz w:val="19"/>
            <w:szCs w:val="19"/>
          </w:rPr>
          <w:fldChar w:fldCharType="separate"/>
        </w:r>
        <w:r w:rsidR="008E6E6D">
          <w:rPr>
            <w:noProof/>
            <w:webHidden/>
            <w:sz w:val="19"/>
            <w:szCs w:val="19"/>
          </w:rPr>
          <w:t>29</w:t>
        </w:r>
        <w:r w:rsidRPr="00EC3C37">
          <w:rPr>
            <w:noProof/>
            <w:webHidden/>
            <w:sz w:val="19"/>
            <w:szCs w:val="19"/>
          </w:rPr>
          <w:fldChar w:fldCharType="end"/>
        </w:r>
      </w:hyperlink>
    </w:p>
    <w:p w14:paraId="5007E3DA"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06" w:history="1">
        <w:r w:rsidRPr="00EC3C37">
          <w:rPr>
            <w:rStyle w:val="a4"/>
            <w:rFonts w:ascii="Arial" w:hAnsi="Arial"/>
            <w:b/>
            <w:noProof/>
            <w:sz w:val="19"/>
            <w:szCs w:val="19"/>
            <w:lang w:val="en-US"/>
          </w:rPr>
          <w:t>3.4. Determination of the forms of individual consciousness  by the functional level of the technological enviro</w:t>
        </w:r>
        <w:bookmarkStart w:id="0" w:name="_GoBack"/>
        <w:bookmarkEnd w:id="0"/>
        <w:r w:rsidRPr="00EC3C37">
          <w:rPr>
            <w:rStyle w:val="a4"/>
            <w:rFonts w:ascii="Arial" w:hAnsi="Arial"/>
            <w:b/>
            <w:noProof/>
            <w:sz w:val="19"/>
            <w:szCs w:val="19"/>
            <w:lang w:val="en-US"/>
          </w:rPr>
          <w:t>nment</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_Toc155812706 \h </w:instrText>
        </w:r>
        <w:r w:rsidRPr="00EC3C37">
          <w:rPr>
            <w:noProof/>
            <w:webHidden/>
            <w:sz w:val="19"/>
            <w:szCs w:val="19"/>
          </w:rPr>
        </w:r>
        <w:r w:rsidRPr="00EC3C37">
          <w:rPr>
            <w:noProof/>
            <w:webHidden/>
            <w:sz w:val="19"/>
            <w:szCs w:val="19"/>
          </w:rPr>
          <w:fldChar w:fldCharType="separate"/>
        </w:r>
        <w:r w:rsidR="008E6E6D">
          <w:rPr>
            <w:noProof/>
            <w:webHidden/>
            <w:sz w:val="19"/>
            <w:szCs w:val="19"/>
          </w:rPr>
          <w:t>30</w:t>
        </w:r>
        <w:r w:rsidRPr="00EC3C37">
          <w:rPr>
            <w:noProof/>
            <w:webHidden/>
            <w:sz w:val="19"/>
            <w:szCs w:val="19"/>
          </w:rPr>
          <w:fldChar w:fldCharType="end"/>
        </w:r>
      </w:hyperlink>
    </w:p>
    <w:p w14:paraId="59BCFC7C"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07" w:history="1">
        <w:r w:rsidRPr="00EC3C37">
          <w:rPr>
            <w:rStyle w:val="a4"/>
            <w:rFonts w:ascii="Arial" w:hAnsi="Arial"/>
            <w:b/>
            <w:noProof/>
            <w:sz w:val="19"/>
            <w:szCs w:val="19"/>
            <w:lang w:val="en-US"/>
          </w:rPr>
          <w:t>3.5. Functional criteria for classifying forms  of natural consciousness and functional definition  of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_Toc155812707 \h </w:instrText>
        </w:r>
        <w:r w:rsidRPr="00EC3C37">
          <w:rPr>
            <w:noProof/>
            <w:webHidden/>
            <w:sz w:val="19"/>
            <w:szCs w:val="19"/>
          </w:rPr>
        </w:r>
        <w:r w:rsidRPr="00EC3C37">
          <w:rPr>
            <w:noProof/>
            <w:webHidden/>
            <w:sz w:val="19"/>
            <w:szCs w:val="19"/>
          </w:rPr>
          <w:fldChar w:fldCharType="separate"/>
        </w:r>
        <w:r w:rsidR="008E6E6D">
          <w:rPr>
            <w:noProof/>
            <w:webHidden/>
            <w:sz w:val="19"/>
            <w:szCs w:val="19"/>
          </w:rPr>
          <w:t>30</w:t>
        </w:r>
        <w:r w:rsidRPr="00EC3C37">
          <w:rPr>
            <w:noProof/>
            <w:webHidden/>
            <w:sz w:val="19"/>
            <w:szCs w:val="19"/>
          </w:rPr>
          <w:fldChar w:fldCharType="end"/>
        </w:r>
      </w:hyperlink>
    </w:p>
    <w:p w14:paraId="422EF62A"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08" w:history="1">
        <w:r w:rsidRPr="00EC3C37">
          <w:rPr>
            <w:rStyle w:val="a4"/>
            <w:rFonts w:ascii="Arial" w:hAnsi="Arial"/>
            <w:b/>
            <w:noProof/>
            <w:sz w:val="19"/>
            <w:szCs w:val="19"/>
            <w:lang w:val="en-US"/>
          </w:rPr>
          <w:t>3.6. Periodic criterial classification of forms of natural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_Toc155812708 \h </w:instrText>
        </w:r>
        <w:r w:rsidRPr="00EC3C37">
          <w:rPr>
            <w:noProof/>
            <w:webHidden/>
            <w:sz w:val="19"/>
            <w:szCs w:val="19"/>
          </w:rPr>
        </w:r>
        <w:r w:rsidRPr="00EC3C37">
          <w:rPr>
            <w:noProof/>
            <w:webHidden/>
            <w:sz w:val="19"/>
            <w:szCs w:val="19"/>
          </w:rPr>
          <w:fldChar w:fldCharType="separate"/>
        </w:r>
        <w:r w:rsidR="008E6E6D">
          <w:rPr>
            <w:noProof/>
            <w:webHidden/>
            <w:sz w:val="19"/>
            <w:szCs w:val="19"/>
          </w:rPr>
          <w:t>33</w:t>
        </w:r>
        <w:r w:rsidRPr="00EC3C37">
          <w:rPr>
            <w:noProof/>
            <w:webHidden/>
            <w:sz w:val="19"/>
            <w:szCs w:val="19"/>
          </w:rPr>
          <w:fldChar w:fldCharType="end"/>
        </w:r>
      </w:hyperlink>
    </w:p>
    <w:p w14:paraId="1EA69049"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09" w:history="1">
        <w:r w:rsidRPr="00EC3C37">
          <w:rPr>
            <w:rStyle w:val="a4"/>
            <w:rFonts w:ascii="Arial" w:hAnsi="Arial"/>
            <w:b/>
            <w:noProof/>
            <w:sz w:val="19"/>
            <w:szCs w:val="19"/>
            <w:lang w:val="en-US"/>
          </w:rPr>
          <w:t>3.7. Definition, classification criteria and classification  of forms of artificial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_Toc155812709 \h </w:instrText>
        </w:r>
        <w:r w:rsidRPr="00EC3C37">
          <w:rPr>
            <w:noProof/>
            <w:webHidden/>
            <w:sz w:val="19"/>
            <w:szCs w:val="19"/>
          </w:rPr>
        </w:r>
        <w:r w:rsidRPr="00EC3C37">
          <w:rPr>
            <w:noProof/>
            <w:webHidden/>
            <w:sz w:val="19"/>
            <w:szCs w:val="19"/>
          </w:rPr>
          <w:fldChar w:fldCharType="separate"/>
        </w:r>
        <w:r w:rsidR="008E6E6D">
          <w:rPr>
            <w:noProof/>
            <w:webHidden/>
            <w:sz w:val="19"/>
            <w:szCs w:val="19"/>
          </w:rPr>
          <w:t>35</w:t>
        </w:r>
        <w:r w:rsidRPr="00EC3C37">
          <w:rPr>
            <w:noProof/>
            <w:webHidden/>
            <w:sz w:val="19"/>
            <w:szCs w:val="19"/>
          </w:rPr>
          <w:fldChar w:fldCharType="end"/>
        </w:r>
      </w:hyperlink>
    </w:p>
    <w:p w14:paraId="76FA10FD" w14:textId="77777777" w:rsidR="00EC3C37" w:rsidRPr="00EC3C37" w:rsidRDefault="00EC3C37" w:rsidP="00EC3C37">
      <w:pPr>
        <w:pStyle w:val="12"/>
        <w:tabs>
          <w:tab w:val="right" w:leader="dot" w:pos="9060"/>
        </w:tabs>
        <w:spacing w:before="0" w:after="0" w:line="240" w:lineRule="auto"/>
        <w:ind w:firstLine="0"/>
        <w:rPr>
          <w:rFonts w:eastAsiaTheme="minorEastAsia" w:cstheme="minorBidi"/>
          <w:b w:val="0"/>
          <w:bCs w:val="0"/>
          <w:caps w:val="0"/>
          <w:noProof/>
          <w:sz w:val="19"/>
          <w:szCs w:val="19"/>
          <w:lang w:eastAsia="ru-RU"/>
        </w:rPr>
      </w:pPr>
      <w:hyperlink w:anchor="_Toc155812710" w:history="1">
        <w:r w:rsidRPr="00EC3C37">
          <w:rPr>
            <w:rStyle w:val="a4"/>
            <w:rFonts w:ascii="Arial" w:hAnsi="Arial" w:cs="Arial"/>
            <w:noProof/>
            <w:sz w:val="19"/>
            <w:szCs w:val="19"/>
            <w:lang w:val="en-US"/>
          </w:rPr>
          <w:t>IV. Discussion: coexistence of physical and electronic persons with natural and artificial consciousness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_Toc155812710 \h </w:instrText>
        </w:r>
        <w:r w:rsidRPr="00EC3C37">
          <w:rPr>
            <w:noProof/>
            <w:webHidden/>
            <w:sz w:val="19"/>
            <w:szCs w:val="19"/>
          </w:rPr>
        </w:r>
        <w:r w:rsidRPr="00EC3C37">
          <w:rPr>
            <w:noProof/>
            <w:webHidden/>
            <w:sz w:val="19"/>
            <w:szCs w:val="19"/>
          </w:rPr>
          <w:fldChar w:fldCharType="separate"/>
        </w:r>
        <w:r w:rsidR="008E6E6D">
          <w:rPr>
            <w:noProof/>
            <w:webHidden/>
            <w:sz w:val="19"/>
            <w:szCs w:val="19"/>
          </w:rPr>
          <w:t>40</w:t>
        </w:r>
        <w:r w:rsidRPr="00EC3C37">
          <w:rPr>
            <w:noProof/>
            <w:webHidden/>
            <w:sz w:val="19"/>
            <w:szCs w:val="19"/>
          </w:rPr>
          <w:fldChar w:fldCharType="end"/>
        </w:r>
      </w:hyperlink>
    </w:p>
    <w:p w14:paraId="726ABD42"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11" w:history="1">
        <w:r w:rsidRPr="00EC3C37">
          <w:rPr>
            <w:rStyle w:val="a4"/>
            <w:rFonts w:ascii="Arial" w:hAnsi="Arial"/>
            <w:b/>
            <w:noProof/>
            <w:sz w:val="19"/>
            <w:szCs w:val="19"/>
            <w:lang w:val="en-US"/>
          </w:rPr>
          <w:t>4.1. Problems of coexistence between people and quasi-biological robots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_Toc155812711 \h </w:instrText>
        </w:r>
        <w:r w:rsidRPr="00EC3C37">
          <w:rPr>
            <w:noProof/>
            <w:webHidden/>
            <w:sz w:val="19"/>
            <w:szCs w:val="19"/>
          </w:rPr>
        </w:r>
        <w:r w:rsidRPr="00EC3C37">
          <w:rPr>
            <w:noProof/>
            <w:webHidden/>
            <w:sz w:val="19"/>
            <w:szCs w:val="19"/>
          </w:rPr>
          <w:fldChar w:fldCharType="separate"/>
        </w:r>
        <w:r w:rsidR="008E6E6D">
          <w:rPr>
            <w:noProof/>
            <w:webHidden/>
            <w:sz w:val="19"/>
            <w:szCs w:val="19"/>
          </w:rPr>
          <w:t>40</w:t>
        </w:r>
        <w:r w:rsidRPr="00EC3C37">
          <w:rPr>
            <w:noProof/>
            <w:webHidden/>
            <w:sz w:val="19"/>
            <w:szCs w:val="19"/>
          </w:rPr>
          <w:fldChar w:fldCharType="end"/>
        </w:r>
      </w:hyperlink>
    </w:p>
    <w:p w14:paraId="03EB76DB" w14:textId="77777777" w:rsidR="00EC3C37" w:rsidRPr="00EC3C37" w:rsidRDefault="00EC3C37" w:rsidP="00EC3C37">
      <w:pPr>
        <w:pStyle w:val="25"/>
        <w:tabs>
          <w:tab w:val="right" w:leader="dot" w:pos="9060"/>
        </w:tabs>
        <w:spacing w:line="240" w:lineRule="auto"/>
        <w:ind w:firstLine="0"/>
        <w:rPr>
          <w:rFonts w:eastAsiaTheme="minorEastAsia" w:cstheme="minorBidi"/>
          <w:smallCaps w:val="0"/>
          <w:noProof/>
          <w:sz w:val="19"/>
          <w:szCs w:val="19"/>
          <w:lang w:eastAsia="ru-RU"/>
        </w:rPr>
      </w:pPr>
      <w:hyperlink w:anchor="_Toc155812712" w:history="1">
        <w:r w:rsidRPr="00EC3C37">
          <w:rPr>
            <w:rStyle w:val="a4"/>
            <w:rFonts w:ascii="Arial" w:hAnsi="Arial"/>
            <w:b/>
            <w:noProof/>
            <w:sz w:val="19"/>
            <w:szCs w:val="19"/>
            <w:lang w:val="en-US"/>
          </w:rPr>
          <w:t>4.2. Ways to solve the problems of coexistence of people with quasi-biological robots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_Toc155812712 \h </w:instrText>
        </w:r>
        <w:r w:rsidRPr="00EC3C37">
          <w:rPr>
            <w:noProof/>
            <w:webHidden/>
            <w:sz w:val="19"/>
            <w:szCs w:val="19"/>
          </w:rPr>
        </w:r>
        <w:r w:rsidRPr="00EC3C37">
          <w:rPr>
            <w:noProof/>
            <w:webHidden/>
            <w:sz w:val="19"/>
            <w:szCs w:val="19"/>
          </w:rPr>
          <w:fldChar w:fldCharType="separate"/>
        </w:r>
        <w:r w:rsidR="008E6E6D">
          <w:rPr>
            <w:noProof/>
            <w:webHidden/>
            <w:sz w:val="19"/>
            <w:szCs w:val="19"/>
          </w:rPr>
          <w:t>40</w:t>
        </w:r>
        <w:r w:rsidRPr="00EC3C37">
          <w:rPr>
            <w:noProof/>
            <w:webHidden/>
            <w:sz w:val="19"/>
            <w:szCs w:val="19"/>
          </w:rPr>
          <w:fldChar w:fldCharType="end"/>
        </w:r>
      </w:hyperlink>
    </w:p>
    <w:p w14:paraId="7B3B55FE" w14:textId="77777777" w:rsidR="00EC3C37" w:rsidRPr="00EC3C37" w:rsidRDefault="00EC3C37" w:rsidP="00EC3C37">
      <w:pPr>
        <w:pStyle w:val="12"/>
        <w:tabs>
          <w:tab w:val="right" w:leader="dot" w:pos="9060"/>
        </w:tabs>
        <w:spacing w:before="0" w:after="0" w:line="240" w:lineRule="auto"/>
        <w:ind w:firstLine="0"/>
        <w:rPr>
          <w:rFonts w:eastAsiaTheme="minorEastAsia" w:cstheme="minorBidi"/>
          <w:b w:val="0"/>
          <w:bCs w:val="0"/>
          <w:caps w:val="0"/>
          <w:noProof/>
          <w:sz w:val="19"/>
          <w:szCs w:val="19"/>
          <w:lang w:eastAsia="ru-RU"/>
        </w:rPr>
      </w:pPr>
      <w:hyperlink w:anchor="_Toc155812713" w:history="1">
        <w:r w:rsidRPr="00EC3C37">
          <w:rPr>
            <w:rStyle w:val="a4"/>
            <w:rFonts w:ascii="Arial" w:hAnsi="Arial" w:cs="Arial"/>
            <w:noProof/>
            <w:sz w:val="19"/>
            <w:szCs w:val="19"/>
            <w:lang w:val="en-US"/>
          </w:rPr>
          <w:t>V. Some conclusions and prospects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_Toc155812713 \h </w:instrText>
        </w:r>
        <w:r w:rsidRPr="00EC3C37">
          <w:rPr>
            <w:noProof/>
            <w:webHidden/>
            <w:sz w:val="19"/>
            <w:szCs w:val="19"/>
          </w:rPr>
        </w:r>
        <w:r w:rsidRPr="00EC3C37">
          <w:rPr>
            <w:noProof/>
            <w:webHidden/>
            <w:sz w:val="19"/>
            <w:szCs w:val="19"/>
          </w:rPr>
          <w:fldChar w:fldCharType="separate"/>
        </w:r>
        <w:r w:rsidR="008E6E6D">
          <w:rPr>
            <w:noProof/>
            <w:webHidden/>
            <w:sz w:val="19"/>
            <w:szCs w:val="19"/>
          </w:rPr>
          <w:t>41</w:t>
        </w:r>
        <w:r w:rsidRPr="00EC3C37">
          <w:rPr>
            <w:noProof/>
            <w:webHidden/>
            <w:sz w:val="19"/>
            <w:szCs w:val="19"/>
          </w:rPr>
          <w:fldChar w:fldCharType="end"/>
        </w:r>
      </w:hyperlink>
    </w:p>
    <w:p w14:paraId="2E5EF872" w14:textId="77777777" w:rsidR="00EC3C37" w:rsidRPr="00EC3C37" w:rsidRDefault="00EC3C37" w:rsidP="00EC3C37">
      <w:pPr>
        <w:pStyle w:val="12"/>
        <w:pBdr>
          <w:bottom w:val="single" w:sz="12" w:space="1" w:color="auto"/>
        </w:pBdr>
        <w:tabs>
          <w:tab w:val="right" w:leader="dot" w:pos="9060"/>
        </w:tabs>
        <w:spacing w:before="0" w:after="0" w:line="240" w:lineRule="auto"/>
        <w:ind w:firstLine="0"/>
        <w:rPr>
          <w:rFonts w:eastAsiaTheme="minorEastAsia" w:cstheme="minorBidi"/>
          <w:b w:val="0"/>
          <w:bCs w:val="0"/>
          <w:caps w:val="0"/>
          <w:noProof/>
          <w:sz w:val="19"/>
          <w:szCs w:val="19"/>
          <w:lang w:eastAsia="ru-RU"/>
        </w:rPr>
      </w:pPr>
      <w:hyperlink w:anchor="_Toc155812714" w:history="1">
        <w:r w:rsidRPr="00EC3C37">
          <w:rPr>
            <w:rStyle w:val="a4"/>
            <w:rFonts w:ascii="Arial" w:hAnsi="Arial" w:cs="Arial"/>
            <w:noProof/>
            <w:sz w:val="19"/>
            <w:szCs w:val="19"/>
            <w:lang w:val="en-US"/>
          </w:rPr>
          <w:t>References</w:t>
        </w:r>
        <w:r w:rsidRPr="00EC3C37">
          <w:rPr>
            <w:noProof/>
            <w:webHidden/>
            <w:sz w:val="19"/>
            <w:szCs w:val="19"/>
          </w:rPr>
          <w:tab/>
        </w:r>
        <w:r w:rsidRPr="00EC3C37">
          <w:rPr>
            <w:noProof/>
            <w:webHidden/>
            <w:sz w:val="19"/>
            <w:szCs w:val="19"/>
          </w:rPr>
          <w:fldChar w:fldCharType="begin"/>
        </w:r>
        <w:r w:rsidRPr="00EC3C37">
          <w:rPr>
            <w:noProof/>
            <w:webHidden/>
            <w:sz w:val="19"/>
            <w:szCs w:val="19"/>
          </w:rPr>
          <w:instrText xml:space="preserve"> PAGEREF _Toc155812714 \h </w:instrText>
        </w:r>
        <w:r w:rsidRPr="00EC3C37">
          <w:rPr>
            <w:noProof/>
            <w:webHidden/>
            <w:sz w:val="19"/>
            <w:szCs w:val="19"/>
          </w:rPr>
        </w:r>
        <w:r w:rsidRPr="00EC3C37">
          <w:rPr>
            <w:noProof/>
            <w:webHidden/>
            <w:sz w:val="19"/>
            <w:szCs w:val="19"/>
          </w:rPr>
          <w:fldChar w:fldCharType="separate"/>
        </w:r>
        <w:r w:rsidR="008E6E6D">
          <w:rPr>
            <w:noProof/>
            <w:webHidden/>
            <w:sz w:val="19"/>
            <w:szCs w:val="19"/>
          </w:rPr>
          <w:t>42</w:t>
        </w:r>
        <w:r w:rsidRPr="00EC3C37">
          <w:rPr>
            <w:noProof/>
            <w:webHidden/>
            <w:sz w:val="19"/>
            <w:szCs w:val="19"/>
          </w:rPr>
          <w:fldChar w:fldCharType="end"/>
        </w:r>
      </w:hyperlink>
    </w:p>
    <w:p w14:paraId="647CEF14" w14:textId="1B2E2F53" w:rsidR="00EC3C37" w:rsidRPr="00EC3C37" w:rsidRDefault="006C1CE8" w:rsidP="00EC3C37">
      <w:pPr>
        <w:spacing w:line="240" w:lineRule="auto"/>
        <w:ind w:firstLine="0"/>
        <w:jc w:val="left"/>
        <w:rPr>
          <w:sz w:val="20"/>
          <w:szCs w:val="20"/>
          <w:lang w:val="en-US"/>
        </w:rPr>
      </w:pPr>
      <w:r w:rsidRPr="00EC3C37">
        <w:rPr>
          <w:sz w:val="19"/>
          <w:szCs w:val="19"/>
        </w:rPr>
        <w:fldChar w:fldCharType="end"/>
      </w:r>
    </w:p>
    <w:p w14:paraId="0644F6B0" w14:textId="77777777" w:rsidR="000B6AB3" w:rsidRPr="00E3703E" w:rsidRDefault="000B6AB3" w:rsidP="00D5530C">
      <w:pPr>
        <w:pStyle w:val="1"/>
        <w:spacing w:line="240" w:lineRule="auto"/>
        <w:ind w:left="1022" w:hanging="294"/>
        <w:jc w:val="left"/>
        <w:rPr>
          <w:rFonts w:ascii="Arial" w:hAnsi="Arial" w:cs="Arial"/>
          <w:sz w:val="32"/>
          <w:szCs w:val="32"/>
          <w:lang w:val="en-US"/>
        </w:rPr>
      </w:pPr>
      <w:bookmarkStart w:id="1" w:name="_Toc153430444"/>
      <w:bookmarkStart w:id="2" w:name="_Toc153431006"/>
      <w:bookmarkStart w:id="3" w:name="_Toc153431026"/>
      <w:bookmarkStart w:id="4" w:name="_Toc147477121"/>
      <w:bookmarkStart w:id="5" w:name="_Toc148212375"/>
      <w:bookmarkStart w:id="6" w:name="_Toc149625813"/>
      <w:bookmarkStart w:id="7" w:name="_Toc151991141"/>
      <w:bookmarkStart w:id="8" w:name="_Toc155812669"/>
      <w:r w:rsidRPr="00E3703E">
        <w:rPr>
          <w:rFonts w:ascii="Arial" w:hAnsi="Arial" w:cs="Arial"/>
          <w:sz w:val="32"/>
          <w:szCs w:val="32"/>
          <w:lang w:val="en-US"/>
        </w:rPr>
        <w:lastRenderedPageBreak/>
        <w:t>I. Introduction: the phenomenon of consciousness and the problem of consciousness</w:t>
      </w:r>
      <w:bookmarkEnd w:id="1"/>
      <w:bookmarkEnd w:id="2"/>
      <w:bookmarkEnd w:id="3"/>
      <w:bookmarkEnd w:id="8"/>
    </w:p>
    <w:p w14:paraId="1EB87829" w14:textId="77777777" w:rsidR="000B6AB3" w:rsidRPr="00E3703E" w:rsidRDefault="000B6AB3" w:rsidP="00321ADF">
      <w:pPr>
        <w:pStyle w:val="2"/>
        <w:spacing w:line="240" w:lineRule="auto"/>
        <w:jc w:val="left"/>
        <w:rPr>
          <w:rFonts w:ascii="Arial" w:hAnsi="Arial"/>
          <w:b/>
          <w:lang w:val="en-US"/>
        </w:rPr>
      </w:pPr>
      <w:bookmarkStart w:id="9" w:name="_Toc153430445"/>
      <w:bookmarkStart w:id="10" w:name="_Toc153431007"/>
      <w:bookmarkStart w:id="11" w:name="_Toc153431027"/>
      <w:bookmarkStart w:id="12" w:name="_Toc155812670"/>
      <w:r w:rsidRPr="00E3703E">
        <w:rPr>
          <w:rFonts w:ascii="Arial" w:hAnsi="Arial"/>
          <w:b/>
          <w:lang w:val="en-US"/>
        </w:rPr>
        <w:t>1.1. Preface</w:t>
      </w:r>
      <w:bookmarkEnd w:id="9"/>
      <w:bookmarkEnd w:id="10"/>
      <w:bookmarkEnd w:id="11"/>
      <w:bookmarkEnd w:id="12"/>
    </w:p>
    <w:p w14:paraId="25E6758B" w14:textId="77777777" w:rsidR="00AD14DF" w:rsidRPr="00E3703E" w:rsidRDefault="00A041E3" w:rsidP="00321ADF">
      <w:pPr>
        <w:spacing w:line="240" w:lineRule="auto"/>
        <w:rPr>
          <w:lang w:val="en-US"/>
        </w:rPr>
      </w:pPr>
      <w:r w:rsidRPr="00E3703E">
        <w:rPr>
          <w:lang w:val="en-US"/>
        </w:rPr>
        <w:t xml:space="preserve">This work is the third in a series of articles [1, 2, </w:t>
      </w:r>
      <w:proofErr w:type="gramStart"/>
      <w:r w:rsidRPr="00E3703E">
        <w:rPr>
          <w:lang w:val="en-US"/>
        </w:rPr>
        <w:t>3</w:t>
      </w:r>
      <w:proofErr w:type="gramEnd"/>
      <w:r w:rsidRPr="00E3703E">
        <w:rPr>
          <w:lang w:val="en-US"/>
        </w:rPr>
        <w:t>].</w:t>
      </w:r>
    </w:p>
    <w:p w14:paraId="15381543" w14:textId="77777777" w:rsidR="00D554F5" w:rsidRPr="00E3703E" w:rsidRDefault="00D554F5" w:rsidP="00321ADF">
      <w:pPr>
        <w:spacing w:line="240" w:lineRule="auto"/>
        <w:rPr>
          <w:lang w:val="en-US"/>
        </w:rPr>
      </w:pPr>
      <w:r w:rsidRPr="00E3703E">
        <w:rPr>
          <w:lang w:val="en-US"/>
        </w:rPr>
        <w:t xml:space="preserve">Work [1] analyzes the growing 6th information revolution, the content of which consists in the appearance of numerous artificial intelligence systems in online access, which can be given a wide variety of tasks in natural language, in any language, and these systems perform very quickly and with very high quality </w:t>
      </w:r>
      <w:proofErr w:type="gramStart"/>
      <w:r w:rsidRPr="00E3703E">
        <w:rPr>
          <w:lang w:val="en-US"/>
        </w:rPr>
        <w:t>These</w:t>
      </w:r>
      <w:proofErr w:type="gramEnd"/>
      <w:r w:rsidRPr="00E3703E">
        <w:rPr>
          <w:lang w:val="en-US"/>
        </w:rPr>
        <w:t xml:space="preserve"> tasks are based on all Internet resources. In this work, the authors try to find an answer to the question of what the next immediate stage in the development of intelligent technologies will be and what the subsequent stages will be. The answer to this question is substantiated on the basis of ideas about the informational essence of labor and the information-functional theory of technology development, which describes the global patterns of technology development that have been in effect throughout the history of mankind. The conclusion is substantiated that the 7th information revolution will be in many ways similar to the 1st, i.e. will have a more global nature and much more far-reaching consequences than all the information revolutions that have already passed (with the exception of the 1st). The evolution of intelligent systems is considered from the point of view of the evolution of their user interfaces, which provide the ability to work with communication models of an increasingly lower degree of formalization. Natural language is considered as an ultra-high-level programming language, and intelligent systems are considered as cross-compilers from natural language into various programming languages. Ideas about artificial intelligence systems of the near and more distant future, having a direct user interface “Soul-Computer”, in particular providing control of computers through thinking and imagination, are concretized. Analogs of similar systems that exist today are considered: brain-computer interface, telepathic keyboard, neural interface, etc.</w:t>
      </w:r>
    </w:p>
    <w:p w14:paraId="239474EC" w14:textId="77777777" w:rsidR="002A722D" w:rsidRPr="00E3703E" w:rsidRDefault="002A722D" w:rsidP="00321ADF">
      <w:pPr>
        <w:spacing w:line="240" w:lineRule="auto"/>
        <w:rPr>
          <w:lang w:val="en-US"/>
        </w:rPr>
      </w:pPr>
      <w:r w:rsidRPr="00E3703E">
        <w:rPr>
          <w:lang w:val="en-US"/>
        </w:rPr>
        <w:t xml:space="preserve">The work [2] briefly examines 5 past information revolutions, the 6th information revolution, which is developing before our eyes, and the next 7th information revolution, which human civilization is already approaching. The evolution and specific features of 3 generations of artificial intelligence systems are analyzed. The ideas about the informational essence of the labor process (Aristotle, 350 BC) and the basic provisions and laws of the information-functional theory of technology development (Karl Marx, 1867, Lutsenko E.V., 1979-1981) are briefly outlined. Within the framework of this theory, questions are discussed: “can machines think?” and “can machines have consciousness and personality?” Affirmative answers to both of these questions are substantiated. Based on the same theoretical concepts, the 7th information revolution is analyzed, i.e. the future revolution in the field of strong artificial intelligence, which human civilization is rapidly approaching. In the opinion of the authors, this revolution will be in many ways similar to the 1st, i.e. will have </w:t>
      </w:r>
      <w:r w:rsidRPr="00E3703E">
        <w:rPr>
          <w:lang w:val="en-US"/>
        </w:rPr>
        <w:lastRenderedPageBreak/>
        <w:t>a more global nature and much more far-reaching consequences than all previous information revolutions, with the exception of the 1st. The hypothesis is substantiated that the essence and content of the 7th information revolution will consist in the fact that robots will be created and widely distributed, functionally equivalent to the physical human body and having an artificial partial soul, which will be controlled by a person in higher forms of consciousness using remote micro telekinetic interface, i.e. in the same way that a person's soul controls his physical body. By people in the most common form of consciousness at present, these robots will be perceived and recognized as having feelings, intelligence and personality. Possible problems associated with the mass distribution of advanced artificial intelligence systems are briefly discussed.</w:t>
      </w:r>
    </w:p>
    <w:p w14:paraId="11564373" w14:textId="77777777" w:rsidR="00152B37" w:rsidRPr="00E3703E" w:rsidRDefault="009D5861" w:rsidP="00321ADF">
      <w:pPr>
        <w:spacing w:line="240" w:lineRule="auto"/>
        <w:rPr>
          <w:lang w:val="en-US"/>
        </w:rPr>
      </w:pPr>
      <w:r w:rsidRPr="00E3703E">
        <w:rPr>
          <w:lang w:val="en-US"/>
        </w:rPr>
        <w:t>This article poses the problem of defining and criterial classification of forms of natural and artificial consciousness, and also proposes and briefly justifies the author’s solution to this problem.</w:t>
      </w:r>
    </w:p>
    <w:p w14:paraId="356651B8" w14:textId="77777777" w:rsidR="00D6493C" w:rsidRPr="00E3703E" w:rsidRDefault="00D6493C" w:rsidP="00321ADF">
      <w:pPr>
        <w:spacing w:line="240" w:lineRule="auto"/>
        <w:rPr>
          <w:lang w:val="en-US"/>
        </w:rPr>
      </w:pPr>
    </w:p>
    <w:p w14:paraId="3159C980" w14:textId="77777777" w:rsidR="00FB6429" w:rsidRPr="00E3703E" w:rsidRDefault="00FB6429" w:rsidP="00321ADF">
      <w:pPr>
        <w:pStyle w:val="2"/>
        <w:spacing w:line="240" w:lineRule="auto"/>
        <w:ind w:left="1276" w:hanging="567"/>
        <w:jc w:val="left"/>
        <w:rPr>
          <w:rFonts w:ascii="Arial" w:hAnsi="Arial"/>
          <w:b/>
          <w:lang w:val="en-US"/>
        </w:rPr>
      </w:pPr>
      <w:bookmarkStart w:id="13" w:name="_Toc153430446"/>
      <w:bookmarkStart w:id="14" w:name="_Toc153431008"/>
      <w:bookmarkStart w:id="15" w:name="_Toc153431028"/>
      <w:bookmarkStart w:id="16" w:name="_Toc155812671"/>
      <w:r w:rsidRPr="00E3703E">
        <w:rPr>
          <w:rFonts w:ascii="Arial" w:hAnsi="Arial"/>
          <w:b/>
          <w:lang w:val="en-US"/>
        </w:rPr>
        <w:t>1.2. Phenomenon of consciousness</w:t>
      </w:r>
      <w:bookmarkEnd w:id="16"/>
    </w:p>
    <w:p w14:paraId="5C93FC2E" w14:textId="77777777" w:rsidR="00FB6429" w:rsidRPr="00E3703E" w:rsidRDefault="00FB6429" w:rsidP="00321ADF">
      <w:pPr>
        <w:spacing w:line="240" w:lineRule="auto"/>
        <w:rPr>
          <w:lang w:val="en-US"/>
        </w:rPr>
      </w:pPr>
      <w:r w:rsidRPr="00E3703E">
        <w:rPr>
          <w:lang w:val="en-US"/>
        </w:rPr>
        <w:t>The phenomenon of consciousness refers to a unique and complex phenomenon of human experience when an individual is aware of the external and internal world, i.e. objects, processes and phenomena of the objective external world, as well as oneself and one’s inner subjective world: one’s feelings, thoughts, goals, spiritual values ​​and motivations. This term is used to refer to all aspects of awareness of both the objective external world and the subjective internal world of a person.</w:t>
      </w:r>
    </w:p>
    <w:p w14:paraId="343E51E5" w14:textId="77777777" w:rsidR="00FB6429" w:rsidRPr="00E3703E" w:rsidRDefault="00FB6429" w:rsidP="00321ADF">
      <w:pPr>
        <w:spacing w:line="240" w:lineRule="auto"/>
        <w:rPr>
          <w:lang w:val="en-US"/>
        </w:rPr>
      </w:pPr>
      <w:r w:rsidRPr="00E3703E">
        <w:rPr>
          <w:lang w:val="en-US"/>
        </w:rPr>
        <w:t>In the context of philosophy and the science of consciousness, the phenomenon of consciousness implies not only the fact of awareness itself, but also its qualitative characteristics. This includes the perception of the surrounding world, the ability to think, self-awareness, the experience of emotions, etc. The phenomenon of consciousness raises questions about how consciousness arises, how it relates to physical processes in the brain, and what levels of awareness exist.</w:t>
      </w:r>
    </w:p>
    <w:p w14:paraId="55D88838" w14:textId="77777777" w:rsidR="00FB6429" w:rsidRPr="00E3703E" w:rsidRDefault="00FB6429" w:rsidP="00321ADF">
      <w:pPr>
        <w:spacing w:line="240" w:lineRule="auto"/>
        <w:rPr>
          <w:lang w:val="en-US"/>
        </w:rPr>
      </w:pPr>
      <w:r w:rsidRPr="00E3703E">
        <w:rPr>
          <w:lang w:val="en-US"/>
        </w:rPr>
        <w:t>The study of the phenomenon of consciousness includes not only scientific aspects, but also philosophical, ethical, and even metaphysical issues. It is a key element in the study of human psychology, neuroscience and philosophy of mind.</w:t>
      </w:r>
    </w:p>
    <w:p w14:paraId="6EEEB7DD" w14:textId="77777777" w:rsidR="00FB6429" w:rsidRPr="00E3703E" w:rsidRDefault="00FB6429" w:rsidP="00321ADF">
      <w:pPr>
        <w:spacing w:line="240" w:lineRule="auto"/>
        <w:rPr>
          <w:lang w:val="en-US"/>
        </w:rPr>
      </w:pPr>
      <w:r w:rsidRPr="00E3703E">
        <w:rPr>
          <w:lang w:val="en-US"/>
        </w:rPr>
        <w:t>These questions reflect the highest complexity of the problem of consciousness, its pronounced interdisciplinary nature, the extreme diversity of scientific and other areas of research in the field of consciousness, combining philosophical, psychological, neurobiological and many, many other approaches, incl. and non-scientific, in particular pre-scientific and post-scientific.</w:t>
      </w:r>
    </w:p>
    <w:p w14:paraId="57108C39" w14:textId="77777777" w:rsidR="00FB6429" w:rsidRPr="00E3703E" w:rsidRDefault="00FB6429" w:rsidP="00321ADF">
      <w:pPr>
        <w:spacing w:line="240" w:lineRule="auto"/>
        <w:rPr>
          <w:lang w:val="en-US"/>
        </w:rPr>
      </w:pPr>
      <w:r w:rsidRPr="00E3703E">
        <w:rPr>
          <w:lang w:val="en-US"/>
        </w:rPr>
        <w:t xml:space="preserve">Of course, in this short work we have no opportunity to even briefly touch on all these aspects of the study of consciousness, and therefore we will dwell in </w:t>
      </w:r>
      <w:r w:rsidRPr="00E3703E">
        <w:rPr>
          <w:lang w:val="en-US"/>
        </w:rPr>
        <w:lastRenderedPageBreak/>
        <w:t>more detail on the problem of the criterial classification of the forms of natural and artificial individual consciousness.</w:t>
      </w:r>
    </w:p>
    <w:p w14:paraId="30E05920" w14:textId="77777777" w:rsidR="00D6493C" w:rsidRPr="00E3703E" w:rsidRDefault="00D6493C" w:rsidP="00321ADF">
      <w:pPr>
        <w:spacing w:line="240" w:lineRule="auto"/>
        <w:rPr>
          <w:lang w:val="en-US"/>
        </w:rPr>
      </w:pPr>
    </w:p>
    <w:p w14:paraId="29C7E21D" w14:textId="77777777" w:rsidR="009D5861" w:rsidRPr="00E3703E" w:rsidRDefault="009D5861" w:rsidP="001126D6">
      <w:pPr>
        <w:pStyle w:val="3"/>
        <w:spacing w:before="0" w:after="0"/>
        <w:ind w:left="1418" w:hanging="709"/>
        <w:rPr>
          <w:b w:val="0"/>
          <w:lang w:val="en-US"/>
        </w:rPr>
      </w:pPr>
      <w:bookmarkStart w:id="17" w:name="_Toc155812672"/>
      <w:r w:rsidRPr="00E3703E">
        <w:rPr>
          <w:lang w:val="en-US"/>
        </w:rPr>
        <w:t>1.2.1. The concept of consciousness in philosophy, sociology, political science and psychology</w:t>
      </w:r>
      <w:bookmarkEnd w:id="13"/>
      <w:bookmarkEnd w:id="14"/>
      <w:bookmarkEnd w:id="15"/>
      <w:bookmarkEnd w:id="17"/>
    </w:p>
    <w:p w14:paraId="743A42EE" w14:textId="77777777" w:rsidR="00064872" w:rsidRPr="00E3703E" w:rsidRDefault="00E13CC6" w:rsidP="00321ADF">
      <w:pPr>
        <w:spacing w:line="240" w:lineRule="auto"/>
        <w:rPr>
          <w:lang w:val="en-US"/>
        </w:rPr>
      </w:pPr>
      <w:r w:rsidRPr="00E3703E">
        <w:rPr>
          <w:lang w:val="en-US"/>
        </w:rPr>
        <w:t>In various sciences, such as philosophy, sociology, political science and psychology, the concept of consciousness is interpreted differently:</w:t>
      </w:r>
    </w:p>
    <w:p w14:paraId="7A26A0D7" w14:textId="77777777" w:rsidR="00064872" w:rsidRPr="00E3703E" w:rsidRDefault="00064872" w:rsidP="00321ADF">
      <w:pPr>
        <w:spacing w:line="240" w:lineRule="auto"/>
        <w:rPr>
          <w:b/>
          <w:i/>
          <w:u w:val="single"/>
          <w:lang w:val="en-US"/>
        </w:rPr>
      </w:pPr>
      <w:r w:rsidRPr="00E3703E">
        <w:rPr>
          <w:b/>
          <w:i/>
          <w:u w:val="single"/>
          <w:lang w:val="en-US"/>
        </w:rPr>
        <w:t>1. Philosophy:</w:t>
      </w:r>
    </w:p>
    <w:p w14:paraId="36F54607" w14:textId="77777777" w:rsidR="00064872" w:rsidRPr="00E3703E" w:rsidRDefault="00C01C99" w:rsidP="00321ADF">
      <w:pPr>
        <w:spacing w:line="240" w:lineRule="auto"/>
        <w:rPr>
          <w:lang w:val="en-US"/>
        </w:rPr>
      </w:pPr>
      <w:r w:rsidRPr="00E3703E">
        <w:rPr>
          <w:lang w:val="en-US"/>
        </w:rPr>
        <w:t>- Ontological aspect: In philosophy, consciousness is often considered as a phenomenon associated with being and reality. Philosophers are interested in questions about how consciousness interacts with the world, how it forms an idea of ​​reality.</w:t>
      </w:r>
    </w:p>
    <w:p w14:paraId="7A8C4000" w14:textId="77777777" w:rsidR="00064872" w:rsidRPr="00E3703E" w:rsidRDefault="00C01C99" w:rsidP="00321ADF">
      <w:pPr>
        <w:spacing w:line="240" w:lineRule="auto"/>
        <w:rPr>
          <w:lang w:val="en-US"/>
        </w:rPr>
      </w:pPr>
      <w:r w:rsidRPr="00E3703E">
        <w:rPr>
          <w:lang w:val="en-US"/>
        </w:rPr>
        <w:t>- Epistemological aspect: Consciousness is also analyzed from the point of view of cognition and understanding. Philosophers study how we acquire knowledge, how it is structured in the mind, and how this affects our perception of the world.</w:t>
      </w:r>
    </w:p>
    <w:p w14:paraId="71802873" w14:textId="77777777" w:rsidR="00064872" w:rsidRPr="00E3703E" w:rsidRDefault="00064872" w:rsidP="00321ADF">
      <w:pPr>
        <w:spacing w:line="240" w:lineRule="auto"/>
        <w:rPr>
          <w:b/>
          <w:i/>
          <w:u w:val="single"/>
          <w:lang w:val="en-US"/>
        </w:rPr>
      </w:pPr>
      <w:r w:rsidRPr="00E3703E">
        <w:rPr>
          <w:b/>
          <w:i/>
          <w:u w:val="single"/>
          <w:lang w:val="en-US"/>
        </w:rPr>
        <w:t>2. Sociology:</w:t>
      </w:r>
    </w:p>
    <w:p w14:paraId="5C9CA5B5" w14:textId="77777777" w:rsidR="00064872" w:rsidRPr="00E3703E" w:rsidRDefault="00C01C99" w:rsidP="00321ADF">
      <w:pPr>
        <w:spacing w:line="240" w:lineRule="auto"/>
        <w:rPr>
          <w:lang w:val="en-US"/>
        </w:rPr>
      </w:pPr>
      <w:r w:rsidRPr="00E3703E">
        <w:rPr>
          <w:lang w:val="en-US"/>
        </w:rPr>
        <w:t>- Sociocultural aspect: In sociology, consciousness is considered in the context of social and cultural influences. Sociologists study how social structures and values ​​shape the consciousness of individuals and groups.</w:t>
      </w:r>
    </w:p>
    <w:p w14:paraId="008DFA2F" w14:textId="77777777" w:rsidR="00064872" w:rsidRPr="00E3703E" w:rsidRDefault="00C01C99" w:rsidP="00321ADF">
      <w:pPr>
        <w:spacing w:line="240" w:lineRule="auto"/>
        <w:rPr>
          <w:lang w:val="en-US"/>
        </w:rPr>
      </w:pPr>
      <w:r w:rsidRPr="00E3703E">
        <w:rPr>
          <w:lang w:val="en-US"/>
        </w:rPr>
        <w:t>- Social Constructivism: Some theories, such as social constructivism, argue that consciousness is the result of social interactions, and is formed through language, symbols and social norms.</w:t>
      </w:r>
    </w:p>
    <w:p w14:paraId="61C37FFD" w14:textId="77777777" w:rsidR="00064872" w:rsidRPr="00E3703E" w:rsidRDefault="00064872" w:rsidP="00321ADF">
      <w:pPr>
        <w:spacing w:line="240" w:lineRule="auto"/>
        <w:rPr>
          <w:b/>
          <w:i/>
          <w:u w:val="single"/>
          <w:lang w:val="en-US"/>
        </w:rPr>
      </w:pPr>
      <w:r w:rsidRPr="00E3703E">
        <w:rPr>
          <w:b/>
          <w:i/>
          <w:u w:val="single"/>
          <w:lang w:val="en-US"/>
        </w:rPr>
        <w:t>3. Political science:</w:t>
      </w:r>
    </w:p>
    <w:p w14:paraId="2411FF7B" w14:textId="77777777" w:rsidR="00064872" w:rsidRPr="00E3703E" w:rsidRDefault="00C01C99" w:rsidP="00321ADF">
      <w:pPr>
        <w:spacing w:line="240" w:lineRule="auto"/>
        <w:rPr>
          <w:lang w:val="en-US"/>
        </w:rPr>
      </w:pPr>
      <w:r w:rsidRPr="00E3703E">
        <w:rPr>
          <w:lang w:val="en-US"/>
        </w:rPr>
        <w:t>- Political consciousness: In political science, political consciousness is studied, i.e. beliefs, values ​​and ideas related to politics. Research in this area may concern the formation of political views and their influence on the behavior of citizens.</w:t>
      </w:r>
    </w:p>
    <w:p w14:paraId="6182C635" w14:textId="77777777" w:rsidR="00064872" w:rsidRPr="00E3703E" w:rsidRDefault="00C01C99" w:rsidP="00321ADF">
      <w:pPr>
        <w:spacing w:line="240" w:lineRule="auto"/>
        <w:rPr>
          <w:lang w:val="en-US"/>
        </w:rPr>
      </w:pPr>
      <w:r w:rsidRPr="00E3703E">
        <w:rPr>
          <w:lang w:val="en-US"/>
        </w:rPr>
        <w:t>- Ideologies: Political scientists also study the influence of ideologies on the consciousness of groups and society as a whole.</w:t>
      </w:r>
    </w:p>
    <w:p w14:paraId="70FAC5C1" w14:textId="77777777" w:rsidR="00064872" w:rsidRPr="00E3703E" w:rsidRDefault="00064872" w:rsidP="00321ADF">
      <w:pPr>
        <w:spacing w:line="240" w:lineRule="auto"/>
        <w:rPr>
          <w:b/>
          <w:i/>
          <w:u w:val="single"/>
          <w:lang w:val="en-US"/>
        </w:rPr>
      </w:pPr>
      <w:r w:rsidRPr="00E3703E">
        <w:rPr>
          <w:b/>
          <w:i/>
          <w:u w:val="single"/>
          <w:lang w:val="en-US"/>
        </w:rPr>
        <w:t>4. Psychology:</w:t>
      </w:r>
    </w:p>
    <w:p w14:paraId="5F816988" w14:textId="77777777" w:rsidR="00064872" w:rsidRPr="00E3703E" w:rsidRDefault="00CE2C5D" w:rsidP="00321ADF">
      <w:pPr>
        <w:spacing w:line="240" w:lineRule="auto"/>
        <w:rPr>
          <w:lang w:val="en-US"/>
        </w:rPr>
      </w:pPr>
      <w:r w:rsidRPr="00E3703E">
        <w:rPr>
          <w:lang w:val="en-US"/>
        </w:rPr>
        <w:t>– Cognitive aspect: In psychology, consciousness is viewed in terms of cognitive processes such as perception, attention, memory, thinking and problem solving.</w:t>
      </w:r>
    </w:p>
    <w:p w14:paraId="02BA8052" w14:textId="77777777" w:rsidR="00064872" w:rsidRPr="00E3703E" w:rsidRDefault="00CE2C5D" w:rsidP="00321ADF">
      <w:pPr>
        <w:spacing w:line="240" w:lineRule="auto"/>
        <w:rPr>
          <w:lang w:val="en-US"/>
        </w:rPr>
      </w:pPr>
      <w:r w:rsidRPr="00E3703E">
        <w:rPr>
          <w:lang w:val="en-US"/>
        </w:rPr>
        <w:t>– Subconscious: Psychology also studies subconscious processes that are not conscious, but influence a person’s conscious behavior.</w:t>
      </w:r>
    </w:p>
    <w:p w14:paraId="47D96B35" w14:textId="77777777" w:rsidR="00CE2C5D" w:rsidRPr="00E3703E" w:rsidRDefault="00CE2C5D" w:rsidP="00321ADF">
      <w:pPr>
        <w:spacing w:line="240" w:lineRule="auto"/>
        <w:rPr>
          <w:lang w:val="en-US"/>
        </w:rPr>
      </w:pPr>
      <w:r w:rsidRPr="00E3703E">
        <w:rPr>
          <w:lang w:val="en-US"/>
        </w:rPr>
        <w:t xml:space="preserve">– Superconscious: Science has not yet studied superconscious processes that are not conscious, but influence the conscious behavior of a person. Research into the </w:t>
      </w:r>
      <w:proofErr w:type="spellStart"/>
      <w:r w:rsidRPr="00E3703E">
        <w:rPr>
          <w:lang w:val="en-US"/>
        </w:rPr>
        <w:t>supernomous</w:t>
      </w:r>
      <w:proofErr w:type="spellEnd"/>
      <w:r w:rsidRPr="00E3703E">
        <w:rPr>
          <w:lang w:val="en-US"/>
        </w:rPr>
        <w:t xml:space="preserve"> is still being carried out within the framework of mystical, magical, religious teachings and yoga.</w:t>
      </w:r>
    </w:p>
    <w:p w14:paraId="7AF2AA8B" w14:textId="77777777" w:rsidR="00C01C99" w:rsidRPr="00E3703E" w:rsidRDefault="00CE2C5D" w:rsidP="00321ADF">
      <w:pPr>
        <w:spacing w:line="240" w:lineRule="auto"/>
        <w:rPr>
          <w:lang w:val="en-US"/>
        </w:rPr>
      </w:pPr>
      <w:r w:rsidRPr="00E3703E">
        <w:rPr>
          <w:lang w:val="en-US"/>
        </w:rPr>
        <w:t xml:space="preserve">– Socionics is a system of personality typology based on the theory of Carl Jung. In socionics, consciousness is considered from the point of view of 16 basic personality types, which correlate with certain cognitive functions. </w:t>
      </w:r>
      <w:r w:rsidRPr="00E3703E">
        <w:rPr>
          <w:lang w:val="en-US"/>
        </w:rPr>
        <w:lastRenderedPageBreak/>
        <w:t xml:space="preserve">These types are designated by letters of the Latin alphabet (for example, ILE, SEE, </w:t>
      </w:r>
      <w:proofErr w:type="gramStart"/>
      <w:r w:rsidRPr="00E3703E">
        <w:rPr>
          <w:lang w:val="en-US"/>
        </w:rPr>
        <w:t>LII</w:t>
      </w:r>
      <w:proofErr w:type="gramEnd"/>
      <w:r w:rsidRPr="00E3703E">
        <w:rPr>
          <w:lang w:val="en-US"/>
        </w:rPr>
        <w:t>), representing unique combinations of four basic mental functions: extraversion/introversion, logic/ethics, intuition/sensory, temperament. Analysis of these types allows us to better understand the characteristics of thinking, perception of information and interaction of people in various spheres of life.</w:t>
      </w:r>
    </w:p>
    <w:p w14:paraId="4A85829E" w14:textId="77777777" w:rsidR="00CB518B" w:rsidRPr="00E3703E" w:rsidRDefault="00CB518B" w:rsidP="00321ADF">
      <w:pPr>
        <w:spacing w:line="240" w:lineRule="auto"/>
        <w:rPr>
          <w:lang w:val="en-US"/>
        </w:rPr>
      </w:pPr>
      <w:r w:rsidRPr="00E3703E">
        <w:rPr>
          <w:lang w:val="en-US"/>
        </w:rPr>
        <w:t>Thus, the concept of consciousness is extremely multifaceted and is studied from different perspectives in various scientific disciplines, as well as outside science. The listed sciences and various aspects of the study of consciousness do not exhaust the entire variety of possibilities available in this direction.</w:t>
      </w:r>
    </w:p>
    <w:p w14:paraId="7EF0C56E" w14:textId="77777777" w:rsidR="00D6493C" w:rsidRPr="00E3703E" w:rsidRDefault="00D6493C" w:rsidP="00321ADF">
      <w:pPr>
        <w:spacing w:line="240" w:lineRule="auto"/>
        <w:rPr>
          <w:lang w:val="en-US"/>
        </w:rPr>
      </w:pPr>
    </w:p>
    <w:p w14:paraId="75D30B96" w14:textId="77777777" w:rsidR="006A32C1" w:rsidRPr="00E3703E" w:rsidRDefault="006A32C1" w:rsidP="001126D6">
      <w:pPr>
        <w:pStyle w:val="3"/>
        <w:spacing w:before="0" w:after="0"/>
        <w:ind w:left="1418" w:hanging="709"/>
        <w:rPr>
          <w:lang w:val="en-US"/>
        </w:rPr>
      </w:pPr>
      <w:bookmarkStart w:id="18" w:name="_Toc153430447"/>
      <w:bookmarkStart w:id="19" w:name="_Toc153431009"/>
      <w:bookmarkStart w:id="20" w:name="_Toc153431029"/>
      <w:bookmarkStart w:id="21" w:name="_Toc155812673"/>
      <w:r w:rsidRPr="00E3703E">
        <w:rPr>
          <w:lang w:val="en-US"/>
        </w:rPr>
        <w:t>1.2.2. Individual and social consciousness</w:t>
      </w:r>
      <w:bookmarkEnd w:id="18"/>
      <w:bookmarkEnd w:id="19"/>
      <w:bookmarkEnd w:id="20"/>
      <w:bookmarkEnd w:id="21"/>
    </w:p>
    <w:p w14:paraId="3C7078CC" w14:textId="77777777" w:rsidR="004C1CF4" w:rsidRPr="00E3703E" w:rsidRDefault="00BB257C" w:rsidP="001D3FBF">
      <w:pPr>
        <w:pStyle w:val="4"/>
        <w:spacing w:before="0" w:after="0" w:line="240" w:lineRule="auto"/>
        <w:ind w:left="1695" w:hanging="992"/>
        <w:jc w:val="left"/>
        <w:rPr>
          <w:lang w:val="en-US"/>
        </w:rPr>
      </w:pPr>
      <w:bookmarkStart w:id="22" w:name="_Toc155812674"/>
      <w:r w:rsidRPr="00E3703E">
        <w:rPr>
          <w:lang w:val="en-US"/>
        </w:rPr>
        <w:t>1.2.2.1. Individual consciousness</w:t>
      </w:r>
      <w:bookmarkEnd w:id="22"/>
    </w:p>
    <w:p w14:paraId="41D6F4F7" w14:textId="77777777" w:rsidR="004C1CF4" w:rsidRPr="00E3703E" w:rsidRDefault="004C1CF4" w:rsidP="00321ADF">
      <w:pPr>
        <w:spacing w:line="240" w:lineRule="auto"/>
        <w:rPr>
          <w:lang w:val="en-US"/>
        </w:rPr>
      </w:pPr>
      <w:r w:rsidRPr="00E3703E">
        <w:rPr>
          <w:lang w:val="en-US"/>
        </w:rPr>
        <w:t>Individual consciousness represents the unique and subjective experience of each individual person. It is an internal state that encompasses an individual's thoughts, feelings, perceptions, and self-awareness.</w:t>
      </w:r>
    </w:p>
    <w:p w14:paraId="6E806CD0" w14:textId="77777777" w:rsidR="004C1CF4" w:rsidRPr="00E3703E" w:rsidRDefault="00764948" w:rsidP="00321ADF">
      <w:pPr>
        <w:spacing w:line="240" w:lineRule="auto"/>
        <w:rPr>
          <w:lang w:val="en-US"/>
        </w:rPr>
      </w:pPr>
      <w:r w:rsidRPr="00E3703E">
        <w:rPr>
          <w:lang w:val="en-US"/>
        </w:rPr>
        <w:t>Key characteristics of individual consciousness:</w:t>
      </w:r>
    </w:p>
    <w:p w14:paraId="4FDB5389" w14:textId="77777777" w:rsidR="004C1CF4" w:rsidRPr="00E3703E" w:rsidRDefault="00262DA8" w:rsidP="00321ADF">
      <w:pPr>
        <w:spacing w:line="240" w:lineRule="auto"/>
        <w:rPr>
          <w:lang w:val="en-US"/>
        </w:rPr>
      </w:pPr>
      <w:r w:rsidRPr="00E3703E">
        <w:rPr>
          <w:lang w:val="en-US"/>
        </w:rPr>
        <w:t>- Subjectivity: Individual consciousness is unique to each individual and depends on his experiences, values ​​and character.</w:t>
      </w:r>
    </w:p>
    <w:p w14:paraId="2C207EDF" w14:textId="77777777" w:rsidR="004C1CF4" w:rsidRPr="00E3703E" w:rsidRDefault="00262DA8" w:rsidP="00321ADF">
      <w:pPr>
        <w:spacing w:line="240" w:lineRule="auto"/>
        <w:rPr>
          <w:lang w:val="en-US"/>
        </w:rPr>
      </w:pPr>
      <w:r w:rsidRPr="00E3703E">
        <w:rPr>
          <w:lang w:val="en-US"/>
        </w:rPr>
        <w:t>- Self-awareness: The ability to recognize and evaluate oneself and one's actions.</w:t>
      </w:r>
    </w:p>
    <w:p w14:paraId="75AFEB27" w14:textId="77777777" w:rsidR="004C1CF4" w:rsidRPr="00E3703E" w:rsidRDefault="00262DA8" w:rsidP="00321ADF">
      <w:pPr>
        <w:spacing w:line="240" w:lineRule="auto"/>
        <w:rPr>
          <w:lang w:val="en-US"/>
        </w:rPr>
      </w:pPr>
      <w:r w:rsidRPr="00E3703E">
        <w:rPr>
          <w:lang w:val="en-US"/>
        </w:rPr>
        <w:t>- Introspection: Possibility of independent internal reflective analysis and comprehension.</w:t>
      </w:r>
    </w:p>
    <w:p w14:paraId="78DD3592" w14:textId="77777777" w:rsidR="00D6493C" w:rsidRPr="00E3703E" w:rsidRDefault="00D6493C" w:rsidP="00321ADF">
      <w:pPr>
        <w:spacing w:line="240" w:lineRule="auto"/>
        <w:rPr>
          <w:lang w:val="en-US"/>
        </w:rPr>
      </w:pPr>
    </w:p>
    <w:p w14:paraId="595D0C5C" w14:textId="77777777" w:rsidR="004C1CF4" w:rsidRPr="00E3703E" w:rsidRDefault="00BB257C" w:rsidP="001D3FBF">
      <w:pPr>
        <w:pStyle w:val="4"/>
        <w:spacing w:before="0" w:after="0" w:line="240" w:lineRule="auto"/>
        <w:ind w:left="1695" w:hanging="992"/>
        <w:jc w:val="left"/>
        <w:rPr>
          <w:lang w:val="en-US"/>
        </w:rPr>
      </w:pPr>
      <w:bookmarkStart w:id="23" w:name="_Toc155812675"/>
      <w:r w:rsidRPr="00E3703E">
        <w:rPr>
          <w:lang w:val="en-US"/>
        </w:rPr>
        <w:t>1.2.2.2. Forms of social consciousness</w:t>
      </w:r>
      <w:bookmarkEnd w:id="23"/>
    </w:p>
    <w:p w14:paraId="61B01C08" w14:textId="77777777" w:rsidR="004C1CF4" w:rsidRPr="00E3703E" w:rsidRDefault="004C1CF4" w:rsidP="00321ADF">
      <w:pPr>
        <w:spacing w:line="240" w:lineRule="auto"/>
        <w:rPr>
          <w:lang w:val="en-US"/>
        </w:rPr>
      </w:pPr>
      <w:r w:rsidRPr="00E3703E">
        <w:rPr>
          <w:lang w:val="en-US"/>
        </w:rPr>
        <w:t>Social forms of consciousness reflect the collective beliefs, values ​​and perceptions that exist in a society. It is a set of mental processes common to a group of people.</w:t>
      </w:r>
    </w:p>
    <w:p w14:paraId="3C304D5A" w14:textId="77777777" w:rsidR="004C1CF4" w:rsidRPr="00E3703E" w:rsidRDefault="004C1CF4" w:rsidP="00321ADF">
      <w:pPr>
        <w:spacing w:line="240" w:lineRule="auto"/>
        <w:rPr>
          <w:lang w:val="en-US"/>
        </w:rPr>
      </w:pPr>
      <w:r w:rsidRPr="00E3703E">
        <w:rPr>
          <w:lang w:val="en-US"/>
        </w:rPr>
        <w:t>Key characteristics of social forms of consciousness:</w:t>
      </w:r>
    </w:p>
    <w:p w14:paraId="2414457F" w14:textId="77777777" w:rsidR="004C1CF4" w:rsidRPr="00E3703E" w:rsidRDefault="00262DA8" w:rsidP="00321ADF">
      <w:pPr>
        <w:spacing w:line="240" w:lineRule="auto"/>
        <w:rPr>
          <w:lang w:val="en-US"/>
        </w:rPr>
      </w:pPr>
      <w:r w:rsidRPr="00E3703E">
        <w:rPr>
          <w:lang w:val="en-US"/>
        </w:rPr>
        <w:t>- Collectivity: Social forms of consciousness unite people within the framework of common ideas and values.</w:t>
      </w:r>
    </w:p>
    <w:p w14:paraId="38BADDC6" w14:textId="77777777" w:rsidR="004C1CF4" w:rsidRPr="00E3703E" w:rsidRDefault="00262DA8" w:rsidP="00321ADF">
      <w:pPr>
        <w:spacing w:line="240" w:lineRule="auto"/>
        <w:rPr>
          <w:lang w:val="en-US"/>
        </w:rPr>
      </w:pPr>
      <w:r w:rsidRPr="00E3703E">
        <w:rPr>
          <w:lang w:val="en-US"/>
        </w:rPr>
        <w:t>- Traditions and customs: Reflection of social norms and standards in thinking and perception.</w:t>
      </w:r>
    </w:p>
    <w:p w14:paraId="73DAB717" w14:textId="77777777" w:rsidR="004C1CF4" w:rsidRPr="00E3703E" w:rsidRDefault="00262DA8" w:rsidP="00321ADF">
      <w:pPr>
        <w:spacing w:line="240" w:lineRule="auto"/>
        <w:rPr>
          <w:lang w:val="en-US"/>
        </w:rPr>
      </w:pPr>
      <w:r w:rsidRPr="00E3703E">
        <w:rPr>
          <w:lang w:val="en-US"/>
        </w:rPr>
        <w:t>- Sociocultural contribution: The influence of culture, education, environment and social interaction on the formation of social consciousness.</w:t>
      </w:r>
    </w:p>
    <w:p w14:paraId="28AED61B" w14:textId="77777777" w:rsidR="001F56FF" w:rsidRPr="00E3703E" w:rsidRDefault="001F56FF" w:rsidP="00321ADF">
      <w:pPr>
        <w:spacing w:line="240" w:lineRule="auto"/>
        <w:rPr>
          <w:lang w:val="en-US"/>
        </w:rPr>
      </w:pPr>
      <w:r w:rsidRPr="00E3703E">
        <w:rPr>
          <w:lang w:val="en-US"/>
        </w:rPr>
        <w:t>- Social perceptions: Social consciousness reflects social perceptions, ideologies and values. This is a set of views and beliefs characteristic of a particular society at a given historical time.</w:t>
      </w:r>
    </w:p>
    <w:p w14:paraId="5658A140" w14:textId="77777777" w:rsidR="001F56FF" w:rsidRPr="00E3703E" w:rsidRDefault="001F56FF" w:rsidP="00321ADF">
      <w:pPr>
        <w:spacing w:line="240" w:lineRule="auto"/>
        <w:rPr>
          <w:lang w:val="en-US"/>
        </w:rPr>
      </w:pPr>
      <w:r w:rsidRPr="00E3703E">
        <w:rPr>
          <w:lang w:val="en-US"/>
        </w:rPr>
        <w:t>- Collective Consciousness: Social consciousness can be seen as the result of collective thinking and perception formed by the interaction of individuals within a society.</w:t>
      </w:r>
    </w:p>
    <w:p w14:paraId="212EED1E" w14:textId="77777777" w:rsidR="00C168F0" w:rsidRPr="00E3703E" w:rsidRDefault="00C168F0" w:rsidP="00321ADF">
      <w:pPr>
        <w:spacing w:line="240" w:lineRule="auto"/>
        <w:rPr>
          <w:lang w:val="en-US"/>
        </w:rPr>
      </w:pPr>
    </w:p>
    <w:p w14:paraId="204B5BB6" w14:textId="77777777" w:rsidR="001F56FF" w:rsidRPr="00E3703E" w:rsidRDefault="00BB257C" w:rsidP="001D3FBF">
      <w:pPr>
        <w:pStyle w:val="4"/>
        <w:spacing w:before="0" w:after="0" w:line="240" w:lineRule="auto"/>
        <w:ind w:left="1695" w:hanging="992"/>
        <w:jc w:val="left"/>
        <w:rPr>
          <w:lang w:val="en-US"/>
        </w:rPr>
      </w:pPr>
      <w:bookmarkStart w:id="24" w:name="_Toc155812676"/>
      <w:r w:rsidRPr="00E3703E">
        <w:rPr>
          <w:lang w:val="en-US"/>
        </w:rPr>
        <w:lastRenderedPageBreak/>
        <w:t>1.2.2.3. Class consciousness</w:t>
      </w:r>
      <w:bookmarkEnd w:id="24"/>
    </w:p>
    <w:p w14:paraId="060A175C" w14:textId="77777777" w:rsidR="001F56FF" w:rsidRPr="00E3703E" w:rsidRDefault="001F56FF" w:rsidP="00321ADF">
      <w:pPr>
        <w:spacing w:line="240" w:lineRule="auto"/>
        <w:rPr>
          <w:lang w:val="en-US"/>
        </w:rPr>
      </w:pPr>
      <w:r w:rsidRPr="00E3703E">
        <w:rPr>
          <w:lang w:val="en-US"/>
        </w:rPr>
        <w:t>- Marxist view: According to the Marxist approach, class consciousness means a specific perception of the world characteristic of certain social classes. Class consciousness can be formed on the basis of economic and social conditions.</w:t>
      </w:r>
    </w:p>
    <w:p w14:paraId="4C2EC76A" w14:textId="77777777" w:rsidR="001F56FF" w:rsidRPr="00E3703E" w:rsidRDefault="001F56FF" w:rsidP="00321ADF">
      <w:pPr>
        <w:spacing w:line="240" w:lineRule="auto"/>
        <w:rPr>
          <w:lang w:val="en-US"/>
        </w:rPr>
      </w:pPr>
      <w:r w:rsidRPr="00E3703E">
        <w:rPr>
          <w:lang w:val="en-US"/>
        </w:rPr>
        <w:t>- Ideology and classes: Class consciousness can be associated with ideologies that serve the interests of certain classes and help maintain social inequalities.</w:t>
      </w:r>
    </w:p>
    <w:p w14:paraId="39A500AE" w14:textId="77777777" w:rsidR="00C168F0" w:rsidRPr="00E3703E" w:rsidRDefault="00C168F0" w:rsidP="00321ADF">
      <w:pPr>
        <w:spacing w:line="240" w:lineRule="auto"/>
        <w:rPr>
          <w:lang w:val="en-US"/>
        </w:rPr>
      </w:pPr>
    </w:p>
    <w:p w14:paraId="0A17DE84" w14:textId="77777777" w:rsidR="001F56FF" w:rsidRPr="00E3703E" w:rsidRDefault="00BB257C" w:rsidP="001D3FBF">
      <w:pPr>
        <w:pStyle w:val="4"/>
        <w:spacing w:before="0" w:after="0" w:line="240" w:lineRule="auto"/>
        <w:ind w:left="1695" w:hanging="992"/>
        <w:jc w:val="left"/>
        <w:rPr>
          <w:lang w:val="en-US"/>
        </w:rPr>
      </w:pPr>
      <w:bookmarkStart w:id="25" w:name="_Toc155812677"/>
      <w:r w:rsidRPr="00E3703E">
        <w:rPr>
          <w:lang w:val="en-US"/>
        </w:rPr>
        <w:t>1.2.2.4. Consciousness as a set of social relations</w:t>
      </w:r>
      <w:bookmarkEnd w:id="25"/>
    </w:p>
    <w:p w14:paraId="50C0367C" w14:textId="77777777" w:rsidR="001F56FF" w:rsidRPr="00E3703E" w:rsidRDefault="001F56FF" w:rsidP="00321ADF">
      <w:pPr>
        <w:spacing w:line="240" w:lineRule="auto"/>
        <w:rPr>
          <w:lang w:val="en-US"/>
        </w:rPr>
      </w:pPr>
      <w:r w:rsidRPr="00E3703E">
        <w:rPr>
          <w:lang w:val="en-US"/>
        </w:rPr>
        <w:t>- Social Constructivism Theory: According to this theory, consciousness is formed as a result of social interactions and relationships. Language, symbols and social structures play a key role in shaping the individual's consciousness.</w:t>
      </w:r>
    </w:p>
    <w:p w14:paraId="78F7064A" w14:textId="77777777" w:rsidR="001F56FF" w:rsidRPr="00E3703E" w:rsidRDefault="001F56FF" w:rsidP="00321ADF">
      <w:pPr>
        <w:spacing w:line="240" w:lineRule="auto"/>
        <w:rPr>
          <w:lang w:val="en-US"/>
        </w:rPr>
      </w:pPr>
      <w:r w:rsidRPr="00E3703E">
        <w:rPr>
          <w:lang w:val="en-US"/>
        </w:rPr>
        <w:t>- Reflection of social changes: Consciousness can reflect changes in society, and its dynamics are associated with changes in social relations and structures.</w:t>
      </w:r>
    </w:p>
    <w:p w14:paraId="37B93D85" w14:textId="77777777" w:rsidR="00C168F0" w:rsidRPr="00E3703E" w:rsidRDefault="00C168F0" w:rsidP="00321ADF">
      <w:pPr>
        <w:spacing w:line="240" w:lineRule="auto"/>
        <w:rPr>
          <w:lang w:val="en-US"/>
        </w:rPr>
      </w:pPr>
    </w:p>
    <w:p w14:paraId="5879DBE0" w14:textId="77777777" w:rsidR="001F56FF" w:rsidRPr="00E3703E" w:rsidRDefault="00BB257C" w:rsidP="001D3FBF">
      <w:pPr>
        <w:pStyle w:val="4"/>
        <w:spacing w:before="0" w:after="0" w:line="240" w:lineRule="auto"/>
        <w:ind w:left="1695" w:hanging="992"/>
        <w:jc w:val="left"/>
        <w:rPr>
          <w:lang w:val="en-US"/>
        </w:rPr>
      </w:pPr>
      <w:bookmarkStart w:id="26" w:name="_Toc155812678"/>
      <w:r w:rsidRPr="00E3703E">
        <w:rPr>
          <w:lang w:val="en-US"/>
        </w:rPr>
        <w:t>1.2.2.5. Archetypes and consciousness</w:t>
      </w:r>
      <w:bookmarkEnd w:id="26"/>
    </w:p>
    <w:p w14:paraId="55F501EE" w14:textId="77777777" w:rsidR="001F56FF" w:rsidRPr="00E3703E" w:rsidRDefault="001F56FF" w:rsidP="00321ADF">
      <w:pPr>
        <w:spacing w:line="240" w:lineRule="auto"/>
        <w:rPr>
          <w:lang w:val="en-US"/>
        </w:rPr>
      </w:pPr>
      <w:r w:rsidRPr="00E3703E">
        <w:rPr>
          <w:lang w:val="en-US"/>
        </w:rPr>
        <w:t>- Carl Jung and the Collective Unconscious: Jung identified archetypes as universal symbolic images present in the collective unconscious. They can manifest themselves in myths, dreams and cultural expressions.</w:t>
      </w:r>
    </w:p>
    <w:p w14:paraId="3357F455" w14:textId="77777777" w:rsidR="001F56FF" w:rsidRPr="00E3703E" w:rsidRDefault="001F56FF" w:rsidP="00321ADF">
      <w:pPr>
        <w:spacing w:line="240" w:lineRule="auto"/>
        <w:rPr>
          <w:lang w:val="en-US"/>
        </w:rPr>
      </w:pPr>
      <w:r w:rsidRPr="00E3703E">
        <w:rPr>
          <w:lang w:val="en-US"/>
        </w:rPr>
        <w:t>- Influence on culture: Archetypes influence the formation of cultural images and symbols, as well as the perception of the surrounding world.</w:t>
      </w:r>
    </w:p>
    <w:p w14:paraId="504537CC" w14:textId="77777777" w:rsidR="001F56FF" w:rsidRPr="00E3703E" w:rsidRDefault="001F56FF" w:rsidP="00321ADF">
      <w:pPr>
        <w:spacing w:line="240" w:lineRule="auto"/>
        <w:rPr>
          <w:lang w:val="en-US"/>
        </w:rPr>
      </w:pPr>
      <w:r w:rsidRPr="00E3703E">
        <w:rPr>
          <w:lang w:val="en-US"/>
        </w:rPr>
        <w:t>Social forms of consciousness and individual consciousness are two different but interrelated aspects of human mental experience. Let's look at each of these aspects in more detail.</w:t>
      </w:r>
    </w:p>
    <w:p w14:paraId="0A7A5B90" w14:textId="77777777" w:rsidR="00D6493C" w:rsidRPr="00E3703E" w:rsidRDefault="00D6493C" w:rsidP="00321ADF">
      <w:pPr>
        <w:spacing w:line="240" w:lineRule="auto"/>
        <w:rPr>
          <w:lang w:val="en-US"/>
        </w:rPr>
      </w:pPr>
    </w:p>
    <w:p w14:paraId="13175D9C" w14:textId="77777777" w:rsidR="004C1CF4" w:rsidRPr="00E3703E" w:rsidRDefault="00BB257C" w:rsidP="001D3FBF">
      <w:pPr>
        <w:pStyle w:val="4"/>
        <w:spacing w:before="0" w:after="0" w:line="240" w:lineRule="auto"/>
        <w:ind w:left="1695" w:hanging="992"/>
        <w:jc w:val="left"/>
        <w:rPr>
          <w:lang w:val="en-US"/>
        </w:rPr>
      </w:pPr>
      <w:bookmarkStart w:id="27" w:name="_Toc155812679"/>
      <w:r w:rsidRPr="00E3703E">
        <w:rPr>
          <w:lang w:val="en-US"/>
        </w:rPr>
        <w:t>1.2.2.6. Interaction between individual</w:t>
      </w:r>
      <w:r w:rsidR="006B0847">
        <w:rPr>
          <w:lang w:val="en-US"/>
        </w:rPr>
        <w:t xml:space="preserve"> </w:t>
      </w:r>
      <w:r w:rsidR="004C1CF4" w:rsidRPr="00E3703E">
        <w:rPr>
          <w:lang w:val="en-US"/>
        </w:rPr>
        <w:t>and public consciousness</w:t>
      </w:r>
      <w:bookmarkEnd w:id="27"/>
    </w:p>
    <w:p w14:paraId="026EE94A" w14:textId="77777777" w:rsidR="004C1CF4" w:rsidRPr="00E3703E" w:rsidRDefault="004C1CF4" w:rsidP="00321ADF">
      <w:pPr>
        <w:spacing w:line="240" w:lineRule="auto"/>
        <w:rPr>
          <w:lang w:val="en-US"/>
        </w:rPr>
      </w:pPr>
      <w:r w:rsidRPr="00E3703E">
        <w:rPr>
          <w:lang w:val="en-US"/>
        </w:rPr>
        <w:t>1. Socialization: Individual consciousness is formed through interaction with social structures such as family, education and culture.</w:t>
      </w:r>
    </w:p>
    <w:p w14:paraId="73F87786" w14:textId="77777777" w:rsidR="004C1CF4" w:rsidRPr="00E3703E" w:rsidRDefault="004C1CF4" w:rsidP="00321ADF">
      <w:pPr>
        <w:spacing w:line="240" w:lineRule="auto"/>
        <w:rPr>
          <w:lang w:val="en-US"/>
        </w:rPr>
      </w:pPr>
      <w:r w:rsidRPr="00E3703E">
        <w:rPr>
          <w:lang w:val="en-US"/>
        </w:rPr>
        <w:t>2. Transmission of values: Social forms of consciousness can influence individual consciousness, transmitting values ​​and attitudes through sociocultural mechanisms.</w:t>
      </w:r>
    </w:p>
    <w:p w14:paraId="1E0E4000" w14:textId="77777777" w:rsidR="004C1CF4" w:rsidRPr="00E3703E" w:rsidRDefault="004C1CF4" w:rsidP="00321ADF">
      <w:pPr>
        <w:spacing w:line="240" w:lineRule="auto"/>
        <w:rPr>
          <w:lang w:val="en-US"/>
        </w:rPr>
      </w:pPr>
      <w:r w:rsidRPr="00E3703E">
        <w:rPr>
          <w:lang w:val="en-US"/>
        </w:rPr>
        <w:t>3. Individual influence: Individual consciousness, in turn, can influence social forms of consciousness through the individual’s active participation in social processes.</w:t>
      </w:r>
    </w:p>
    <w:p w14:paraId="23BA1532" w14:textId="77777777" w:rsidR="004C1CF4" w:rsidRPr="00E3703E" w:rsidRDefault="004C1CF4" w:rsidP="00321ADF">
      <w:pPr>
        <w:spacing w:line="240" w:lineRule="auto"/>
        <w:rPr>
          <w:lang w:val="en-US"/>
        </w:rPr>
      </w:pPr>
      <w:r w:rsidRPr="00E3703E">
        <w:rPr>
          <w:lang w:val="en-US"/>
        </w:rPr>
        <w:t>Thus, the interaction between social forms of consciousness and individual consciousness plays a key role in the formation of mentality and understanding of the world, both at the level of the individual and in the context of society as a whole.</w:t>
      </w:r>
    </w:p>
    <w:p w14:paraId="34CBE6CC" w14:textId="77777777" w:rsidR="00C168F0" w:rsidRDefault="00C168F0" w:rsidP="00321ADF">
      <w:pPr>
        <w:spacing w:line="240" w:lineRule="auto"/>
        <w:rPr>
          <w:lang w:val="en-US"/>
        </w:rPr>
      </w:pPr>
    </w:p>
    <w:p w14:paraId="0D61EC77" w14:textId="77777777" w:rsidR="006B0847" w:rsidRDefault="006B0847" w:rsidP="00321ADF">
      <w:pPr>
        <w:spacing w:line="240" w:lineRule="auto"/>
        <w:rPr>
          <w:lang w:val="en-US"/>
        </w:rPr>
      </w:pPr>
    </w:p>
    <w:p w14:paraId="00B9483B" w14:textId="77777777" w:rsidR="00E3703E" w:rsidRPr="00E3703E" w:rsidRDefault="00E3703E" w:rsidP="00321ADF">
      <w:pPr>
        <w:spacing w:line="240" w:lineRule="auto"/>
        <w:rPr>
          <w:lang w:val="en-US"/>
        </w:rPr>
      </w:pPr>
    </w:p>
    <w:p w14:paraId="5F14BF59" w14:textId="77777777" w:rsidR="0028135D" w:rsidRPr="00E3703E" w:rsidRDefault="002214A8" w:rsidP="00321ADF">
      <w:pPr>
        <w:spacing w:line="240" w:lineRule="auto"/>
        <w:rPr>
          <w:lang w:val="en-US"/>
        </w:rPr>
      </w:pPr>
      <w:r w:rsidRPr="00E3703E">
        <w:rPr>
          <w:rFonts w:ascii="Arial" w:hAnsi="Arial"/>
          <w:b/>
          <w:lang w:val="en-US"/>
        </w:rPr>
        <w:lastRenderedPageBreak/>
        <w:t>1.4. The concept of consciousness in the context of this study</w:t>
      </w:r>
    </w:p>
    <w:p w14:paraId="39FD90DA" w14:textId="77777777" w:rsidR="000B6AB3" w:rsidRPr="00E3703E" w:rsidRDefault="000B6AB3" w:rsidP="00321ADF">
      <w:pPr>
        <w:pStyle w:val="2"/>
        <w:spacing w:line="240" w:lineRule="auto"/>
        <w:ind w:left="1276" w:hanging="567"/>
        <w:jc w:val="left"/>
        <w:rPr>
          <w:rFonts w:ascii="Arial" w:hAnsi="Arial"/>
          <w:b/>
          <w:lang w:val="en-US"/>
        </w:rPr>
      </w:pPr>
      <w:bookmarkStart w:id="28" w:name="_Toc153430448"/>
      <w:bookmarkStart w:id="29" w:name="_Toc153431010"/>
      <w:bookmarkStart w:id="30" w:name="_Toc153431030"/>
      <w:bookmarkStart w:id="31" w:name="_Toc155812680"/>
      <w:r w:rsidRPr="00E3703E">
        <w:rPr>
          <w:rFonts w:ascii="Arial" w:hAnsi="Arial"/>
          <w:b/>
          <w:lang w:val="en-US"/>
        </w:rPr>
        <w:t>1.3. The problem of consciousness in Western science</w:t>
      </w:r>
      <w:bookmarkEnd w:id="28"/>
      <w:bookmarkEnd w:id="29"/>
      <w:bookmarkEnd w:id="30"/>
      <w:bookmarkEnd w:id="31"/>
    </w:p>
    <w:p w14:paraId="4FAAC021" w14:textId="77777777" w:rsidR="000B6AB3" w:rsidRPr="00E3703E" w:rsidRDefault="000B6AB3" w:rsidP="00321ADF">
      <w:pPr>
        <w:spacing w:line="240" w:lineRule="auto"/>
        <w:rPr>
          <w:lang w:val="en-US"/>
        </w:rPr>
      </w:pPr>
      <w:r w:rsidRPr="00E3703E">
        <w:rPr>
          <w:lang w:val="en-US"/>
        </w:rPr>
        <w:t>Defining the concept of consciousness and identifying difficulties in defining it precisely.</w:t>
      </w:r>
    </w:p>
    <w:p w14:paraId="64999005" w14:textId="77777777" w:rsidR="00A63890" w:rsidRPr="00E3703E" w:rsidRDefault="00A63890" w:rsidP="00321ADF">
      <w:pPr>
        <w:spacing w:line="240" w:lineRule="auto"/>
        <w:rPr>
          <w:lang w:val="en-US"/>
        </w:rPr>
      </w:pPr>
      <w:r w:rsidRPr="00E3703E">
        <w:rPr>
          <w:lang w:val="en-US"/>
        </w:rPr>
        <w:t>The problem of consciousness is a philosophical and scientific question concerning how and why we have consciousness and how it relates to the physical world. This is an area of ​​study where philosophers, neuroscientists, psychologists and other scientists try to understand the nature of consciousness.</w:t>
      </w:r>
    </w:p>
    <w:p w14:paraId="72370E71" w14:textId="77777777" w:rsidR="00A63890" w:rsidRPr="00E3703E" w:rsidRDefault="00A63890" w:rsidP="00321ADF">
      <w:pPr>
        <w:spacing w:line="240" w:lineRule="auto"/>
        <w:rPr>
          <w:lang w:val="en-US"/>
        </w:rPr>
      </w:pPr>
      <w:r w:rsidRPr="00E3703E">
        <w:rPr>
          <w:lang w:val="en-US"/>
        </w:rPr>
        <w:t>There are several key issues in this area, including:</w:t>
      </w:r>
    </w:p>
    <w:p w14:paraId="45320434" w14:textId="77777777" w:rsidR="00A63890" w:rsidRPr="00E3703E" w:rsidRDefault="00A63890" w:rsidP="00321ADF">
      <w:pPr>
        <w:spacing w:line="240" w:lineRule="auto"/>
        <w:rPr>
          <w:lang w:val="en-US"/>
        </w:rPr>
      </w:pPr>
      <w:r w:rsidRPr="00E3703E">
        <w:rPr>
          <w:lang w:val="en-US"/>
        </w:rPr>
        <w:t>1. Physical Origin of Consciousness: How do physical processes in the brain give rise to consciousness?</w:t>
      </w:r>
    </w:p>
    <w:p w14:paraId="2AD8222C" w14:textId="77777777" w:rsidR="00A63890" w:rsidRPr="00E3703E" w:rsidRDefault="00A63890" w:rsidP="00321ADF">
      <w:pPr>
        <w:spacing w:line="240" w:lineRule="auto"/>
        <w:rPr>
          <w:lang w:val="en-US"/>
        </w:rPr>
      </w:pPr>
      <w:r w:rsidRPr="00E3703E">
        <w:rPr>
          <w:lang w:val="en-US"/>
        </w:rPr>
        <w:t>2. Unity of Consciousness: How do different aspects of consciousness (sensation, thinking, self-awareness) integrate into a single whole?</w:t>
      </w:r>
    </w:p>
    <w:p w14:paraId="40A3BF50" w14:textId="77777777" w:rsidR="00A63890" w:rsidRPr="00E3703E" w:rsidRDefault="00A63890" w:rsidP="00321ADF">
      <w:pPr>
        <w:spacing w:line="240" w:lineRule="auto"/>
        <w:rPr>
          <w:lang w:val="en-US"/>
        </w:rPr>
      </w:pPr>
      <w:r w:rsidRPr="00E3703E">
        <w:rPr>
          <w:lang w:val="en-US"/>
        </w:rPr>
        <w:t>3. Qualitative aspects of consciousness: Why do certain physical processes in the brain correspond to specific conscious experiences?</w:t>
      </w:r>
    </w:p>
    <w:p w14:paraId="64EF24EB" w14:textId="77777777" w:rsidR="00A63890" w:rsidRPr="00E3703E" w:rsidRDefault="00A63890" w:rsidP="00321ADF">
      <w:pPr>
        <w:spacing w:line="240" w:lineRule="auto"/>
        <w:rPr>
          <w:lang w:val="en-US"/>
        </w:rPr>
      </w:pPr>
      <w:r w:rsidRPr="00E3703E">
        <w:rPr>
          <w:lang w:val="en-US"/>
        </w:rPr>
        <w:t>4. Consciousness and the physical world: How does consciousness interact with the external world and interpret incoming information?</w:t>
      </w:r>
    </w:p>
    <w:p w14:paraId="456848CD" w14:textId="77777777" w:rsidR="00D93DE3" w:rsidRPr="00E3703E" w:rsidRDefault="00A63890" w:rsidP="00321ADF">
      <w:pPr>
        <w:spacing w:line="240" w:lineRule="auto"/>
        <w:rPr>
          <w:lang w:val="en-US"/>
        </w:rPr>
      </w:pPr>
      <w:r w:rsidRPr="00E3703E">
        <w:rPr>
          <w:lang w:val="en-US"/>
        </w:rPr>
        <w:t>These questions remain open, and research in this area continues. Philosophers have proposed various theories, and neuroscientists have been studying the brain to uncover its role in the formation of consciousness.</w:t>
      </w:r>
    </w:p>
    <w:p w14:paraId="4CBDBCDC" w14:textId="77777777" w:rsidR="00A63890" w:rsidRPr="00E3703E" w:rsidRDefault="00A63890" w:rsidP="00321ADF">
      <w:pPr>
        <w:spacing w:line="240" w:lineRule="auto"/>
        <w:rPr>
          <w:lang w:val="en-US"/>
        </w:rPr>
      </w:pPr>
      <w:r w:rsidRPr="00E3703E">
        <w:rPr>
          <w:lang w:val="en-US"/>
        </w:rPr>
        <w:t>In the area of ​​consciousness, there are a number of additional key issues that complement those previously mentioned. Some of them include:</w:t>
      </w:r>
    </w:p>
    <w:p w14:paraId="26031C57" w14:textId="77777777" w:rsidR="00A63890" w:rsidRPr="00E3703E" w:rsidRDefault="00A63890" w:rsidP="00321ADF">
      <w:pPr>
        <w:spacing w:line="240" w:lineRule="auto"/>
        <w:rPr>
          <w:lang w:val="en-US"/>
        </w:rPr>
      </w:pPr>
      <w:r w:rsidRPr="00E3703E">
        <w:rPr>
          <w:lang w:val="en-US"/>
        </w:rPr>
        <w:t>5. Free will: How is consciousness related to the ability to make decisions and free will? Is consciousness capable of influencing our actions independently of physical processes?</w:t>
      </w:r>
    </w:p>
    <w:p w14:paraId="6062F5F8" w14:textId="77777777" w:rsidR="00A63890" w:rsidRPr="00E3703E" w:rsidRDefault="00A63890" w:rsidP="00321ADF">
      <w:pPr>
        <w:spacing w:line="240" w:lineRule="auto"/>
        <w:rPr>
          <w:lang w:val="en-US"/>
        </w:rPr>
      </w:pPr>
      <w:r w:rsidRPr="00E3703E">
        <w:rPr>
          <w:lang w:val="en-US"/>
        </w:rPr>
        <w:t>6. Ethics and Morality: How is consciousness related to ethical decisions and moral values? What aspects of consciousness influence our perception of right and wrong?</w:t>
      </w:r>
    </w:p>
    <w:p w14:paraId="4F83060E" w14:textId="77777777" w:rsidR="00A63890" w:rsidRPr="00E3703E" w:rsidRDefault="00A63890" w:rsidP="00321ADF">
      <w:pPr>
        <w:spacing w:line="240" w:lineRule="auto"/>
        <w:rPr>
          <w:lang w:val="en-US"/>
        </w:rPr>
      </w:pPr>
      <w:r w:rsidRPr="00E3703E">
        <w:rPr>
          <w:lang w:val="en-US"/>
        </w:rPr>
        <w:t>7. Cultural and Individual Differences: How is consciousness shaped by cultural and individual differences? How do these factors influence the perception and interpretation of consciousness?</w:t>
      </w:r>
    </w:p>
    <w:p w14:paraId="708C348E" w14:textId="77777777" w:rsidR="00A63890" w:rsidRPr="00E3703E" w:rsidRDefault="00A63890" w:rsidP="00321ADF">
      <w:pPr>
        <w:spacing w:line="240" w:lineRule="auto"/>
        <w:rPr>
          <w:lang w:val="en-US"/>
        </w:rPr>
      </w:pPr>
      <w:r w:rsidRPr="00E3703E">
        <w:rPr>
          <w:lang w:val="en-US"/>
        </w:rPr>
        <w:t>8. Evolution of Consciousness: What is the evolutionary history of consciousness? What advantages does consciousness provide in the process of natural selection?</w:t>
      </w:r>
    </w:p>
    <w:p w14:paraId="4DC913E3" w14:textId="77777777" w:rsidR="00A63890" w:rsidRPr="00E3703E" w:rsidRDefault="00A63890" w:rsidP="00321ADF">
      <w:pPr>
        <w:spacing w:line="240" w:lineRule="auto"/>
        <w:rPr>
          <w:lang w:val="en-US"/>
        </w:rPr>
      </w:pPr>
      <w:r w:rsidRPr="00E3703E">
        <w:rPr>
          <w:lang w:val="en-US"/>
        </w:rPr>
        <w:t>9. The Conscious-Unconscious Connection: How do the conscious and unconscious interact, and what roles do they play in human experience?</w:t>
      </w:r>
    </w:p>
    <w:p w14:paraId="360CBF4F" w14:textId="77777777" w:rsidR="00A63890" w:rsidRPr="00E3703E" w:rsidRDefault="00A63890" w:rsidP="00321ADF">
      <w:pPr>
        <w:spacing w:line="240" w:lineRule="auto"/>
        <w:rPr>
          <w:lang w:val="en-US"/>
        </w:rPr>
      </w:pPr>
      <w:r w:rsidRPr="00E3703E">
        <w:rPr>
          <w:lang w:val="en-US"/>
        </w:rPr>
        <w:t>10. Prospects for Artificial Intelligence: What ethical and philosophical questions arise from the creation of artificial intelligence that has a form of consciousness or intellectual autonomy?</w:t>
      </w:r>
    </w:p>
    <w:p w14:paraId="22141D5B" w14:textId="77777777" w:rsidR="00A63890" w:rsidRPr="00E3703E" w:rsidRDefault="00A63890" w:rsidP="00321ADF">
      <w:pPr>
        <w:spacing w:line="240" w:lineRule="auto"/>
        <w:rPr>
          <w:lang w:val="en-US"/>
        </w:rPr>
      </w:pPr>
      <w:r w:rsidRPr="00E3703E">
        <w:rPr>
          <w:lang w:val="en-US"/>
        </w:rPr>
        <w:t>These questions form a complex field of research aimed at deep understanding of the nature of consciousness and its interaction with various aspects of human life.</w:t>
      </w:r>
    </w:p>
    <w:p w14:paraId="78B6F5DC" w14:textId="77777777" w:rsidR="00A63890" w:rsidRPr="00E3703E" w:rsidRDefault="00A63890" w:rsidP="00321ADF">
      <w:pPr>
        <w:spacing w:line="240" w:lineRule="auto"/>
        <w:rPr>
          <w:lang w:val="en-US"/>
        </w:rPr>
      </w:pPr>
      <w:r w:rsidRPr="00E3703E">
        <w:rPr>
          <w:lang w:val="en-US"/>
        </w:rPr>
        <w:t>Additional key questions in the area of ​​consciousness include:</w:t>
      </w:r>
    </w:p>
    <w:p w14:paraId="1E02F5E8" w14:textId="77777777" w:rsidR="00A63890" w:rsidRPr="00E3703E" w:rsidRDefault="00A63890" w:rsidP="00321ADF">
      <w:pPr>
        <w:spacing w:line="240" w:lineRule="auto"/>
        <w:rPr>
          <w:lang w:val="en-US"/>
        </w:rPr>
      </w:pPr>
      <w:r w:rsidRPr="00E3703E">
        <w:rPr>
          <w:lang w:val="en-US"/>
        </w:rPr>
        <w:lastRenderedPageBreak/>
        <w:t>11. Sense Integration: How does the mind integrate and interpret various sense perceptions such as sight, hearing, smell and touch?</w:t>
      </w:r>
    </w:p>
    <w:p w14:paraId="72A077DB" w14:textId="77777777" w:rsidR="00A63890" w:rsidRPr="00E3703E" w:rsidRDefault="00A63890" w:rsidP="00321ADF">
      <w:pPr>
        <w:spacing w:line="240" w:lineRule="auto"/>
        <w:rPr>
          <w:lang w:val="en-US"/>
        </w:rPr>
      </w:pPr>
      <w:r w:rsidRPr="00E3703E">
        <w:rPr>
          <w:lang w:val="en-US"/>
        </w:rPr>
        <w:t>12. The phenomenon of qualia: Why does consciousness have qualitative aspects such as colors, sounds and smells? How are these qualities related to physical processes?</w:t>
      </w:r>
    </w:p>
    <w:p w14:paraId="1122FDB4" w14:textId="77777777" w:rsidR="00A63890" w:rsidRPr="00E3703E" w:rsidRDefault="00A63890" w:rsidP="00321ADF">
      <w:pPr>
        <w:spacing w:line="240" w:lineRule="auto"/>
        <w:rPr>
          <w:lang w:val="en-US"/>
        </w:rPr>
      </w:pPr>
      <w:r w:rsidRPr="00E3703E">
        <w:rPr>
          <w:lang w:val="en-US"/>
        </w:rPr>
        <w:t>13. The problem of self-awareness: How is self-awareness formed and maintained? How does consciousness become aware of itself, and how does this affect the perception of the world around us?</w:t>
      </w:r>
    </w:p>
    <w:p w14:paraId="066BA0A9" w14:textId="77777777" w:rsidR="00A63890" w:rsidRPr="00E3703E" w:rsidRDefault="00A63890" w:rsidP="00321ADF">
      <w:pPr>
        <w:spacing w:line="240" w:lineRule="auto"/>
        <w:rPr>
          <w:lang w:val="en-US"/>
        </w:rPr>
      </w:pPr>
      <w:r w:rsidRPr="00E3703E">
        <w:rPr>
          <w:lang w:val="en-US"/>
        </w:rPr>
        <w:t>14. Cognitive differences: Which cognitive functions of the mind play a key role in understanding, learning and decision making?</w:t>
      </w:r>
    </w:p>
    <w:p w14:paraId="69FF24B2" w14:textId="77777777" w:rsidR="00A63890" w:rsidRPr="00E3703E" w:rsidRDefault="00A63890" w:rsidP="00321ADF">
      <w:pPr>
        <w:spacing w:line="240" w:lineRule="auto"/>
        <w:rPr>
          <w:lang w:val="en-US"/>
        </w:rPr>
      </w:pPr>
      <w:r w:rsidRPr="00E3703E">
        <w:rPr>
          <w:lang w:val="en-US"/>
        </w:rPr>
        <w:t>15. Sleep and the unconscious: How is consciousness related to the processes of sleep and the unconscious? What functions does consciousness perform in these states?</w:t>
      </w:r>
    </w:p>
    <w:p w14:paraId="7C2FAE6E" w14:textId="77777777" w:rsidR="00A63890" w:rsidRPr="00E3703E" w:rsidRDefault="00A63890" w:rsidP="00321ADF">
      <w:pPr>
        <w:spacing w:line="240" w:lineRule="auto"/>
        <w:rPr>
          <w:lang w:val="en-US"/>
        </w:rPr>
      </w:pPr>
      <w:r w:rsidRPr="00E3703E">
        <w:rPr>
          <w:lang w:val="en-US"/>
        </w:rPr>
        <w:t>16. Plasticity of consciousness: To what extent is consciousness capable of changing and adapting to new conditions or experiences?</w:t>
      </w:r>
    </w:p>
    <w:p w14:paraId="4C43B622" w14:textId="77777777" w:rsidR="00A63890" w:rsidRPr="00E3703E" w:rsidRDefault="00A63890" w:rsidP="00321ADF">
      <w:pPr>
        <w:spacing w:line="240" w:lineRule="auto"/>
        <w:rPr>
          <w:lang w:val="en-US"/>
        </w:rPr>
      </w:pPr>
      <w:r w:rsidRPr="00E3703E">
        <w:rPr>
          <w:lang w:val="en-US"/>
        </w:rPr>
        <w:t>17. Social interaction: How is consciousness formed in a social context? How do social interactions influence the formation of individual consciousness?</w:t>
      </w:r>
    </w:p>
    <w:p w14:paraId="5CAF2013" w14:textId="77777777" w:rsidR="00A63890" w:rsidRPr="00E3703E" w:rsidRDefault="00A63890" w:rsidP="00321ADF">
      <w:pPr>
        <w:spacing w:line="240" w:lineRule="auto"/>
        <w:rPr>
          <w:lang w:val="en-US"/>
        </w:rPr>
      </w:pPr>
      <w:r w:rsidRPr="00E3703E">
        <w:rPr>
          <w:lang w:val="en-US"/>
        </w:rPr>
        <w:t>18. Metaphysical Aspects: Is there something in consciousness that is not limited to the physical world? What metaphysical questions arise when considering the nature of consciousness?</w:t>
      </w:r>
    </w:p>
    <w:p w14:paraId="456E5E0E" w14:textId="77777777" w:rsidR="00C168F0" w:rsidRPr="00E3703E" w:rsidRDefault="00C168F0" w:rsidP="00321ADF">
      <w:pPr>
        <w:spacing w:line="240" w:lineRule="auto"/>
        <w:rPr>
          <w:lang w:val="en-US"/>
        </w:rPr>
      </w:pPr>
    </w:p>
    <w:p w14:paraId="361B212B" w14:textId="77777777" w:rsidR="00D76CE7" w:rsidRPr="00E3703E" w:rsidRDefault="00D76CE7" w:rsidP="00321ADF">
      <w:pPr>
        <w:pStyle w:val="2"/>
        <w:spacing w:line="240" w:lineRule="auto"/>
        <w:ind w:left="1276" w:hanging="567"/>
        <w:jc w:val="left"/>
        <w:rPr>
          <w:rFonts w:ascii="Arial" w:hAnsi="Arial"/>
          <w:b/>
          <w:lang w:val="en-US"/>
        </w:rPr>
      </w:pPr>
      <w:bookmarkStart w:id="32" w:name="_Toc155812681"/>
      <w:r w:rsidRPr="00E3703E">
        <w:rPr>
          <w:rFonts w:ascii="Arial" w:hAnsi="Arial"/>
          <w:b/>
          <w:lang w:val="en-US"/>
        </w:rPr>
        <w:t>1.4. The problem of consciousness in Indian philosophy</w:t>
      </w:r>
      <w:bookmarkEnd w:id="32"/>
    </w:p>
    <w:p w14:paraId="49D43F8B" w14:textId="77777777" w:rsidR="00D76CE7" w:rsidRPr="00E3703E" w:rsidRDefault="000E7A51" w:rsidP="00321ADF">
      <w:pPr>
        <w:spacing w:line="240" w:lineRule="auto"/>
        <w:rPr>
          <w:lang w:val="en-US"/>
        </w:rPr>
      </w:pPr>
      <w:r w:rsidRPr="00E3703E">
        <w:rPr>
          <w:lang w:val="en-US"/>
        </w:rPr>
        <w:t>A consideration of the problems of consciousness would be critically incomplete and flawed without at least a brief mention of the enormous and invaluable contribution to the study of consciousness made by Indian civilization, primarily Indian philosophy and yoga. The problem of consciousness in Indian philosophy is considered through the prism of various orthodox, i.e. recognizing the authority of the Vedas, and unorthodox schools and traditions, each of which offers its own unique view of the nature of consciousness [3, 4].</w:t>
      </w:r>
    </w:p>
    <w:p w14:paraId="6E9697ED" w14:textId="77777777" w:rsidR="00D76CE7" w:rsidRPr="00E3703E" w:rsidRDefault="00D76CE7" w:rsidP="00321ADF">
      <w:pPr>
        <w:spacing w:line="240" w:lineRule="auto"/>
        <w:rPr>
          <w:lang w:val="en-US"/>
        </w:rPr>
      </w:pPr>
      <w:r w:rsidRPr="00E3703E">
        <w:rPr>
          <w:lang w:val="en-US"/>
        </w:rPr>
        <w:t>1.</w:t>
      </w:r>
      <w:r w:rsidR="00E3703E">
        <w:rPr>
          <w:lang w:val="en-US"/>
        </w:rPr>
        <w:t> </w:t>
      </w:r>
      <w:proofErr w:type="spellStart"/>
      <w:r w:rsidRPr="00E3703E">
        <w:rPr>
          <w:lang w:val="en-US"/>
        </w:rPr>
        <w:t>Advaita</w:t>
      </w:r>
      <w:proofErr w:type="spellEnd"/>
      <w:r w:rsidRPr="00E3703E">
        <w:rPr>
          <w:lang w:val="en-US"/>
        </w:rPr>
        <w:t xml:space="preserve"> Vedanta (Non-Dual </w:t>
      </w:r>
      <w:proofErr w:type="spellStart"/>
      <w:r w:rsidRPr="00E3703E">
        <w:rPr>
          <w:lang w:val="en-US"/>
        </w:rPr>
        <w:t>Monaism</w:t>
      </w:r>
      <w:proofErr w:type="spellEnd"/>
      <w:r w:rsidRPr="00E3703E">
        <w:rPr>
          <w:lang w:val="en-US"/>
        </w:rPr>
        <w:t xml:space="preserve">): Introduced by </w:t>
      </w:r>
      <w:proofErr w:type="spellStart"/>
      <w:r w:rsidRPr="00E3703E">
        <w:rPr>
          <w:lang w:val="en-US"/>
        </w:rPr>
        <w:t>Shankaroycharya</w:t>
      </w:r>
      <w:proofErr w:type="spellEnd"/>
      <w:r w:rsidRPr="00E3703E">
        <w:rPr>
          <w:lang w:val="en-US"/>
        </w:rPr>
        <w:t xml:space="preserve">, this approach states that consciousness (atman) and </w:t>
      </w:r>
      <w:proofErr w:type="gramStart"/>
      <w:r w:rsidRPr="00E3703E">
        <w:rPr>
          <w:lang w:val="en-US"/>
        </w:rPr>
        <w:t>brahman</w:t>
      </w:r>
      <w:proofErr w:type="gramEnd"/>
      <w:r w:rsidRPr="00E3703E">
        <w:rPr>
          <w:lang w:val="en-US"/>
        </w:rPr>
        <w:t xml:space="preserve"> (universal reality) are non-dual. It emphasizes the unity of all that exists and states that consciousness is immortal and indistinguishable from the ultimate reality.</w:t>
      </w:r>
    </w:p>
    <w:p w14:paraId="224F5689" w14:textId="77777777" w:rsidR="00D76CE7" w:rsidRPr="00E3703E" w:rsidRDefault="00D76CE7" w:rsidP="00321ADF">
      <w:pPr>
        <w:spacing w:line="240" w:lineRule="auto"/>
        <w:rPr>
          <w:lang w:val="en-US"/>
        </w:rPr>
      </w:pPr>
      <w:r w:rsidRPr="00E3703E">
        <w:rPr>
          <w:lang w:val="en-US"/>
        </w:rPr>
        <w:t xml:space="preserve">2. </w:t>
      </w:r>
      <w:proofErr w:type="spellStart"/>
      <w:r w:rsidRPr="00E3703E">
        <w:rPr>
          <w:lang w:val="en-US"/>
        </w:rPr>
        <w:t>Sankhya</w:t>
      </w:r>
      <w:proofErr w:type="spellEnd"/>
      <w:r w:rsidRPr="00E3703E">
        <w:rPr>
          <w:lang w:val="en-US"/>
        </w:rPr>
        <w:t xml:space="preserve"> Yoga: </w:t>
      </w:r>
      <w:proofErr w:type="spellStart"/>
      <w:r w:rsidRPr="00E3703E">
        <w:rPr>
          <w:lang w:val="en-US"/>
        </w:rPr>
        <w:t>Sankhya</w:t>
      </w:r>
      <w:proofErr w:type="spellEnd"/>
      <w:r w:rsidRPr="00E3703E">
        <w:rPr>
          <w:lang w:val="en-US"/>
        </w:rPr>
        <w:t xml:space="preserve"> is a philosophical system that divides the world into two basic principles: prakriti (nature) and purusha (spirit). Consciousness in this system is considered as a property of purusha, a motionless and permanent spiritual principle.</w:t>
      </w:r>
    </w:p>
    <w:p w14:paraId="58B78DED" w14:textId="77777777" w:rsidR="00D76CE7" w:rsidRPr="00E3703E" w:rsidRDefault="00D76CE7" w:rsidP="00321ADF">
      <w:pPr>
        <w:spacing w:line="240" w:lineRule="auto"/>
        <w:rPr>
          <w:lang w:val="en-US"/>
        </w:rPr>
      </w:pPr>
      <w:r w:rsidRPr="00E3703E">
        <w:rPr>
          <w:lang w:val="en-US"/>
        </w:rPr>
        <w:t>3. Yoga Sutras: Yoga, as presented in the Sutras of Patanjali, offers a system of practices for achieving awareness and expanding consciousness. The goal of yoga is to achieve conscious unity with the highest reality.</w:t>
      </w:r>
    </w:p>
    <w:p w14:paraId="14CC93DE" w14:textId="77777777" w:rsidR="00D76CE7" w:rsidRPr="00E3703E" w:rsidRDefault="00D76CE7" w:rsidP="00321ADF">
      <w:pPr>
        <w:spacing w:line="240" w:lineRule="auto"/>
        <w:rPr>
          <w:lang w:val="en-US"/>
        </w:rPr>
      </w:pPr>
      <w:r w:rsidRPr="00E3703E">
        <w:rPr>
          <w:lang w:val="en-US"/>
        </w:rPr>
        <w:lastRenderedPageBreak/>
        <w:t xml:space="preserve">4. </w:t>
      </w:r>
      <w:proofErr w:type="spellStart"/>
      <w:r w:rsidRPr="00E3703E">
        <w:rPr>
          <w:lang w:val="en-US"/>
        </w:rPr>
        <w:t>Nyaya</w:t>
      </w:r>
      <w:proofErr w:type="spellEnd"/>
      <w:r w:rsidRPr="00E3703E">
        <w:rPr>
          <w:lang w:val="en-US"/>
        </w:rPr>
        <w:t xml:space="preserve"> </w:t>
      </w:r>
      <w:proofErr w:type="spellStart"/>
      <w:r w:rsidRPr="00E3703E">
        <w:rPr>
          <w:lang w:val="en-US"/>
        </w:rPr>
        <w:t>Vaisheshika</w:t>
      </w:r>
      <w:proofErr w:type="spellEnd"/>
      <w:r w:rsidRPr="00E3703E">
        <w:rPr>
          <w:lang w:val="en-US"/>
        </w:rPr>
        <w:t>: These schools of philosophy view consciousness as a special type of substance or atman that has self-awareness and the ability to perceive.</w:t>
      </w:r>
    </w:p>
    <w:p w14:paraId="07516C2A" w14:textId="77777777" w:rsidR="00D76CE7" w:rsidRPr="00E3703E" w:rsidRDefault="00D76CE7" w:rsidP="00321ADF">
      <w:pPr>
        <w:spacing w:line="240" w:lineRule="auto"/>
        <w:rPr>
          <w:lang w:val="en-US"/>
        </w:rPr>
      </w:pPr>
      <w:r w:rsidRPr="00E3703E">
        <w:rPr>
          <w:lang w:val="en-US"/>
        </w:rPr>
        <w:t xml:space="preserve">5. </w:t>
      </w:r>
      <w:proofErr w:type="spellStart"/>
      <w:r w:rsidRPr="00E3703E">
        <w:rPr>
          <w:lang w:val="en-US"/>
        </w:rPr>
        <w:t>Madhyamaka</w:t>
      </w:r>
      <w:proofErr w:type="spellEnd"/>
      <w:r w:rsidRPr="00E3703E">
        <w:rPr>
          <w:lang w:val="en-US"/>
        </w:rPr>
        <w:t xml:space="preserve"> (middle path) and Yogacara (path of yoga): These schools of Buddhism, although not classical schools of Indian philosophy, also contribute to the discussion of the nature of consciousness. </w:t>
      </w:r>
      <w:proofErr w:type="spellStart"/>
      <w:r w:rsidRPr="00E3703E">
        <w:rPr>
          <w:lang w:val="en-US"/>
        </w:rPr>
        <w:t>Madhyamaka</w:t>
      </w:r>
      <w:proofErr w:type="spellEnd"/>
      <w:r w:rsidRPr="00E3703E">
        <w:rPr>
          <w:lang w:val="en-US"/>
        </w:rPr>
        <w:t xml:space="preserve"> emphasizes the lack of permanence of all things, including consciousness, while Yogacara emphasizes the illusory nature of reality and views all phenomena as manifestations of the mind.</w:t>
      </w:r>
    </w:p>
    <w:p w14:paraId="59AF49CB" w14:textId="77777777" w:rsidR="00A63890" w:rsidRPr="00E3703E" w:rsidRDefault="00D76CE7" w:rsidP="00321ADF">
      <w:pPr>
        <w:spacing w:line="240" w:lineRule="auto"/>
        <w:rPr>
          <w:lang w:val="en-US"/>
        </w:rPr>
      </w:pPr>
      <w:r w:rsidRPr="00E3703E">
        <w:rPr>
          <w:lang w:val="en-US"/>
        </w:rPr>
        <w:t>These different traditions provide varied views on the nature of consciousness and its place in the cosmos, reflecting the richness of Indian philosophy and its long history of discussing these issues.</w:t>
      </w:r>
    </w:p>
    <w:p w14:paraId="34AED5FA" w14:textId="77777777" w:rsidR="00C168F0" w:rsidRPr="00E3703E" w:rsidRDefault="00C168F0" w:rsidP="00321ADF">
      <w:pPr>
        <w:spacing w:line="240" w:lineRule="auto"/>
        <w:rPr>
          <w:lang w:val="en-US"/>
        </w:rPr>
      </w:pPr>
    </w:p>
    <w:p w14:paraId="32539A82" w14:textId="77777777" w:rsidR="000B6AB3" w:rsidRPr="00E3703E" w:rsidRDefault="000B6AB3" w:rsidP="00FA11B9">
      <w:pPr>
        <w:pStyle w:val="1"/>
        <w:spacing w:line="240" w:lineRule="auto"/>
        <w:ind w:left="1022" w:hanging="294"/>
        <w:jc w:val="left"/>
        <w:rPr>
          <w:rFonts w:ascii="Arial" w:hAnsi="Arial" w:cs="Arial"/>
          <w:sz w:val="32"/>
          <w:szCs w:val="32"/>
          <w:lang w:val="en-US"/>
        </w:rPr>
      </w:pPr>
      <w:bookmarkStart w:id="33" w:name="_Toc153430449"/>
      <w:bookmarkStart w:id="34" w:name="_Toc153431011"/>
      <w:bookmarkStart w:id="35" w:name="_Toc153431031"/>
      <w:bookmarkStart w:id="36" w:name="_Toc155812682"/>
      <w:r w:rsidRPr="00E3703E">
        <w:rPr>
          <w:rFonts w:ascii="Arial" w:hAnsi="Arial" w:cs="Arial"/>
          <w:sz w:val="32"/>
          <w:szCs w:val="32"/>
          <w:lang w:val="en-US"/>
        </w:rPr>
        <w:t>II. Methodology: natural science method</w:t>
      </w:r>
      <w:bookmarkEnd w:id="33"/>
      <w:bookmarkEnd w:id="34"/>
      <w:bookmarkEnd w:id="35"/>
      <w:bookmarkEnd w:id="36"/>
    </w:p>
    <w:p w14:paraId="4C5B3A07" w14:textId="77777777" w:rsidR="006A32C1" w:rsidRPr="00E3703E" w:rsidRDefault="006A32C1" w:rsidP="00321ADF">
      <w:pPr>
        <w:pStyle w:val="2"/>
        <w:spacing w:line="240" w:lineRule="auto"/>
        <w:ind w:left="1276" w:hanging="567"/>
        <w:jc w:val="left"/>
        <w:rPr>
          <w:rFonts w:ascii="Arial" w:hAnsi="Arial"/>
          <w:b/>
          <w:lang w:val="en-US"/>
        </w:rPr>
      </w:pPr>
      <w:bookmarkStart w:id="37" w:name="_Toc153430450"/>
      <w:bookmarkStart w:id="38" w:name="_Toc153431012"/>
      <w:bookmarkStart w:id="39" w:name="_Toc153431032"/>
      <w:bookmarkStart w:id="40" w:name="_Toc155812683"/>
      <w:r w:rsidRPr="00E3703E">
        <w:rPr>
          <w:rFonts w:ascii="Arial" w:hAnsi="Arial"/>
          <w:b/>
          <w:lang w:val="en-US"/>
        </w:rPr>
        <w:t>2.1. The method of scientific induction as a scientific method</w:t>
      </w:r>
      <w:bookmarkEnd w:id="37"/>
      <w:bookmarkEnd w:id="38"/>
      <w:bookmarkEnd w:id="39"/>
      <w:bookmarkEnd w:id="40"/>
    </w:p>
    <w:p w14:paraId="62CDFF59" w14:textId="77777777" w:rsidR="00CF7162" w:rsidRPr="00E3703E" w:rsidRDefault="00CF7162" w:rsidP="00321ADF">
      <w:pPr>
        <w:spacing w:line="240" w:lineRule="auto"/>
        <w:rPr>
          <w:lang w:val="en-US"/>
        </w:rPr>
      </w:pPr>
      <w:r w:rsidRPr="00E3703E">
        <w:rPr>
          <w:lang w:val="en-US"/>
        </w:rPr>
        <w:t>The method of scientific induction is a logical approach to drawing conclusions and generalizations based on observations. This method is used to formulate general patterns or principles based on specific observations and experiences. Here are the basic steps of the method of scientific induction:</w:t>
      </w:r>
    </w:p>
    <w:p w14:paraId="13C9ED40" w14:textId="77777777" w:rsidR="00CF7162" w:rsidRPr="00E3703E" w:rsidRDefault="00CF7162" w:rsidP="00321ADF">
      <w:pPr>
        <w:spacing w:line="240" w:lineRule="auto"/>
        <w:rPr>
          <w:lang w:val="en-US"/>
        </w:rPr>
      </w:pPr>
      <w:r w:rsidRPr="00E3703E">
        <w:rPr>
          <w:lang w:val="en-US"/>
        </w:rPr>
        <w:t>1. Observation: Scientific induction begins with systematic observation of facts, phenomena or events.</w:t>
      </w:r>
    </w:p>
    <w:p w14:paraId="449F63A7" w14:textId="77777777" w:rsidR="00CF7162" w:rsidRPr="00E3703E" w:rsidRDefault="00CF7162" w:rsidP="00321ADF">
      <w:pPr>
        <w:spacing w:line="240" w:lineRule="auto"/>
        <w:rPr>
          <w:lang w:val="en-US"/>
        </w:rPr>
      </w:pPr>
      <w:r w:rsidRPr="00E3703E">
        <w:rPr>
          <w:lang w:val="en-US"/>
        </w:rPr>
        <w:t>2. Hypothesis Formulation: Based on observations, the scientist formulates tentative hypotheses or assumptions about patterns, relationships, or general principles that can explain the observed phenomena.</w:t>
      </w:r>
    </w:p>
    <w:p w14:paraId="31BEC85F" w14:textId="77777777" w:rsidR="00CF7162" w:rsidRPr="00E3703E" w:rsidRDefault="00CF7162" w:rsidP="00321ADF">
      <w:pPr>
        <w:spacing w:line="240" w:lineRule="auto"/>
        <w:rPr>
          <w:lang w:val="en-US"/>
        </w:rPr>
      </w:pPr>
      <w:r w:rsidRPr="00E3703E">
        <w:rPr>
          <w:lang w:val="en-US"/>
        </w:rPr>
        <w:t>3. Conducting experiments and observations: The scientist conducts experiments or additional observations to test a hypothesis and gather additional information.</w:t>
      </w:r>
    </w:p>
    <w:p w14:paraId="7F19C205" w14:textId="77777777" w:rsidR="00CF7162" w:rsidRPr="00E3703E" w:rsidRDefault="00CF7162" w:rsidP="00321ADF">
      <w:pPr>
        <w:spacing w:line="240" w:lineRule="auto"/>
        <w:rPr>
          <w:lang w:val="en-US"/>
        </w:rPr>
      </w:pPr>
      <w:r w:rsidRPr="00E3703E">
        <w:rPr>
          <w:lang w:val="en-US"/>
        </w:rPr>
        <w:t>4. Analysis of results: The data obtained and the results of experiments are analyzed in order to identify general patterns or trends.</w:t>
      </w:r>
    </w:p>
    <w:p w14:paraId="1A352E08" w14:textId="77777777" w:rsidR="00CF7162" w:rsidRPr="00E3703E" w:rsidRDefault="00CF7162" w:rsidP="00321ADF">
      <w:pPr>
        <w:spacing w:line="240" w:lineRule="auto"/>
        <w:rPr>
          <w:lang w:val="en-US"/>
        </w:rPr>
      </w:pPr>
      <w:r w:rsidRPr="00E3703E">
        <w:rPr>
          <w:lang w:val="en-US"/>
        </w:rPr>
        <w:t>5. Formulation of a general principle or law: Based on the analysis of data, the scientist formulates a general principle or law that purportedly describes the observed phenomena.</w:t>
      </w:r>
    </w:p>
    <w:p w14:paraId="0533B842" w14:textId="77777777" w:rsidR="00CF7162" w:rsidRPr="00E3703E" w:rsidRDefault="00CF7162" w:rsidP="00321ADF">
      <w:pPr>
        <w:spacing w:line="240" w:lineRule="auto"/>
        <w:rPr>
          <w:lang w:val="en-US"/>
        </w:rPr>
      </w:pPr>
      <w:r w:rsidRPr="00E3703E">
        <w:rPr>
          <w:lang w:val="en-US"/>
        </w:rPr>
        <w:t>6. Testing and Repetition: The resulting general principle or law is subjected to further tests and repeated experiments to confirm its reliability and general applicability.</w:t>
      </w:r>
    </w:p>
    <w:p w14:paraId="2C307D2A" w14:textId="77777777" w:rsidR="00CF7162" w:rsidRPr="00E3703E" w:rsidRDefault="00CF7162" w:rsidP="00321ADF">
      <w:pPr>
        <w:spacing w:line="240" w:lineRule="auto"/>
        <w:rPr>
          <w:lang w:val="en-US"/>
        </w:rPr>
      </w:pPr>
      <w:r w:rsidRPr="00E3703E">
        <w:rPr>
          <w:lang w:val="en-US"/>
        </w:rPr>
        <w:t>7. Formulation of Theory: If a general principle or law is confirmed by repeated research and experimentation, then it can become part of a larger scientific theory that explains a particular aspect of nature or phenomenon.</w:t>
      </w:r>
    </w:p>
    <w:p w14:paraId="5B3E8F25" w14:textId="77777777" w:rsidR="00CD4C2E" w:rsidRPr="00E3703E" w:rsidRDefault="00CF7162" w:rsidP="00321ADF">
      <w:pPr>
        <w:spacing w:line="240" w:lineRule="auto"/>
        <w:rPr>
          <w:lang w:val="en-US"/>
        </w:rPr>
      </w:pPr>
      <w:r w:rsidRPr="00E3703E">
        <w:rPr>
          <w:lang w:val="en-US"/>
        </w:rPr>
        <w:t>It is important to note that, despite the widespread use of the method of scientific induction, it does not guarantee absolute confidence in the truth of the conclusions obtained, and these conclusions can always be adjusted or revised based on new data and research.</w:t>
      </w:r>
    </w:p>
    <w:p w14:paraId="0A0664F2" w14:textId="77777777" w:rsidR="00C168F0" w:rsidRPr="00E3703E" w:rsidRDefault="00C168F0" w:rsidP="00321ADF">
      <w:pPr>
        <w:spacing w:line="240" w:lineRule="auto"/>
        <w:rPr>
          <w:lang w:val="en-US"/>
        </w:rPr>
      </w:pPr>
    </w:p>
    <w:p w14:paraId="325B5DF9" w14:textId="77777777" w:rsidR="001765F6" w:rsidRPr="00E3703E" w:rsidRDefault="001765F6" w:rsidP="001765F6">
      <w:pPr>
        <w:pStyle w:val="2"/>
        <w:spacing w:line="240" w:lineRule="auto"/>
        <w:ind w:left="1276" w:hanging="567"/>
        <w:jc w:val="left"/>
        <w:rPr>
          <w:rFonts w:ascii="Arial" w:hAnsi="Arial"/>
          <w:b/>
          <w:lang w:val="en-US"/>
        </w:rPr>
      </w:pPr>
      <w:bookmarkStart w:id="41" w:name="_Toc155812684"/>
      <w:r w:rsidRPr="00E3703E">
        <w:rPr>
          <w:rFonts w:ascii="Arial" w:hAnsi="Arial"/>
          <w:b/>
          <w:lang w:val="en-US"/>
        </w:rPr>
        <w:lastRenderedPageBreak/>
        <w:t>2.2. Methodological principles of knowledge included in the scientific method</w:t>
      </w:r>
      <w:bookmarkEnd w:id="41"/>
    </w:p>
    <w:p w14:paraId="7630ECED" w14:textId="77777777" w:rsidR="001765F6" w:rsidRPr="00E3703E" w:rsidRDefault="001765F6" w:rsidP="001765F6">
      <w:pPr>
        <w:pStyle w:val="3"/>
        <w:spacing w:before="0" w:after="0"/>
        <w:ind w:left="1418" w:hanging="709"/>
        <w:rPr>
          <w:lang w:val="en-US"/>
        </w:rPr>
      </w:pPr>
      <w:bookmarkStart w:id="42" w:name="_Toc155812685"/>
      <w:r w:rsidRPr="00E3703E">
        <w:rPr>
          <w:lang w:val="en-US"/>
        </w:rPr>
        <w:t>2.2.1. The principle of relativity</w:t>
      </w:r>
      <w:bookmarkEnd w:id="42"/>
    </w:p>
    <w:p w14:paraId="4DFE2746" w14:textId="77777777" w:rsidR="00D578C8" w:rsidRPr="00E3703E" w:rsidRDefault="00D578C8" w:rsidP="00D578C8">
      <w:pPr>
        <w:spacing w:line="240" w:lineRule="auto"/>
        <w:rPr>
          <w:lang w:val="en-US"/>
        </w:rPr>
      </w:pPr>
      <w:r w:rsidRPr="00E3703E">
        <w:rPr>
          <w:b/>
          <w:i/>
          <w:lang w:val="en-US"/>
        </w:rPr>
        <w:t>Galileo's principle of relativity</w:t>
      </w:r>
      <w:r w:rsidR="00E3703E">
        <w:rPr>
          <w:b/>
          <w:i/>
          <w:lang w:val="en-US"/>
        </w:rPr>
        <w:t xml:space="preserve"> </w:t>
      </w:r>
      <w:r w:rsidRPr="00E3703E">
        <w:rPr>
          <w:lang w:val="en-US"/>
        </w:rPr>
        <w:t>is a basic principle of classical mechanics first formulated by Galileo Galilei in the early 17th century. The principle implies that the laws of mechanics are the same for all observers in a stationary frame of reference, and motion relative to a uniformly moving frame also obeys the same laws.</w:t>
      </w:r>
    </w:p>
    <w:p w14:paraId="2A3586EA" w14:textId="77777777" w:rsidR="00D578C8" w:rsidRPr="00E3703E" w:rsidRDefault="00D578C8" w:rsidP="00D578C8">
      <w:pPr>
        <w:spacing w:line="240" w:lineRule="auto"/>
        <w:rPr>
          <w:lang w:val="en-US"/>
        </w:rPr>
      </w:pPr>
      <w:r w:rsidRPr="00E3703E">
        <w:rPr>
          <w:lang w:val="en-US"/>
        </w:rPr>
        <w:t>The essence of Galileo's principle of relativity can be expressed as follows:</w:t>
      </w:r>
    </w:p>
    <w:p w14:paraId="62859AB8" w14:textId="77777777" w:rsidR="00D578C8" w:rsidRPr="00E3703E" w:rsidRDefault="00D578C8" w:rsidP="00D578C8">
      <w:pPr>
        <w:spacing w:line="240" w:lineRule="auto"/>
        <w:rPr>
          <w:lang w:val="en-US"/>
        </w:rPr>
      </w:pPr>
      <w:r w:rsidRPr="00E3703E">
        <w:rPr>
          <w:lang w:val="en-US"/>
        </w:rPr>
        <w:t>1. The laws of mechanics are the same for all observers who are at rest or moving uniformly in a straight line (without acceleration).</w:t>
      </w:r>
    </w:p>
    <w:p w14:paraId="3A8D6B45" w14:textId="77777777" w:rsidR="00D578C8" w:rsidRPr="00E3703E" w:rsidRDefault="00D578C8" w:rsidP="00D578C8">
      <w:pPr>
        <w:spacing w:line="240" w:lineRule="auto"/>
        <w:rPr>
          <w:lang w:val="en-US"/>
        </w:rPr>
      </w:pPr>
      <w:r w:rsidRPr="00E3703E">
        <w:rPr>
          <w:lang w:val="en-US"/>
        </w:rPr>
        <w:t>2. The speed and direction of movement are measured relative to another object, and the laws of physics remain unchanged when moving from one observer to another, moving uniformly and rectilinearly relative to the first.</w:t>
      </w:r>
    </w:p>
    <w:p w14:paraId="5E591B85" w14:textId="77777777" w:rsidR="003E473E" w:rsidRPr="00E3703E" w:rsidRDefault="00D578C8" w:rsidP="003E473E">
      <w:pPr>
        <w:spacing w:line="240" w:lineRule="auto"/>
        <w:rPr>
          <w:lang w:val="en-US"/>
        </w:rPr>
      </w:pPr>
      <w:r w:rsidRPr="00E3703E">
        <w:rPr>
          <w:lang w:val="en-US"/>
        </w:rPr>
        <w:t>Galileo's principle of relativity became an important basis for the development of classical mechanics. It predates the more general principle of relativity, which was formulated by Albert Einstein in 1905 in his paper “On the Electrodynamics of Moving Bodies.” In this article, Einstein laid out the foundations of the special theory of relativity (STR), which transformed our understanding of space, time and motion.</w:t>
      </w:r>
    </w:p>
    <w:p w14:paraId="1B8194E9" w14:textId="77777777" w:rsidR="0049453E" w:rsidRPr="00E3703E" w:rsidRDefault="0049453E" w:rsidP="0049453E">
      <w:pPr>
        <w:spacing w:line="240" w:lineRule="auto"/>
        <w:rPr>
          <w:lang w:val="en-US"/>
        </w:rPr>
      </w:pPr>
      <w:r w:rsidRPr="00E3703E">
        <w:rPr>
          <w:b/>
          <w:i/>
          <w:lang w:val="en-US"/>
        </w:rPr>
        <w:t>Einstein's principle</w:t>
      </w:r>
      <w:r w:rsidR="00E3703E">
        <w:rPr>
          <w:b/>
          <w:i/>
          <w:lang w:val="en-US"/>
        </w:rPr>
        <w:t xml:space="preserve"> </w:t>
      </w:r>
      <w:r w:rsidRPr="00E3703E">
        <w:rPr>
          <w:lang w:val="en-US"/>
        </w:rPr>
        <w:t>includes two main provisions:</w:t>
      </w:r>
    </w:p>
    <w:p w14:paraId="553A6F15" w14:textId="77777777" w:rsidR="0049453E" w:rsidRPr="00E3703E" w:rsidRDefault="0049453E" w:rsidP="0049453E">
      <w:pPr>
        <w:spacing w:line="240" w:lineRule="auto"/>
        <w:rPr>
          <w:lang w:val="en-US"/>
        </w:rPr>
      </w:pPr>
      <w:r w:rsidRPr="00E3703E">
        <w:rPr>
          <w:lang w:val="en-US"/>
        </w:rPr>
        <w:t>1. The principle of relativity: The fundamental laws of physics are the same for all observers in a state of uniform and linear motion. This means that it is impossible to determine whether an observer is at rest or moving uniformly using only the laws of mechanics.</w:t>
      </w:r>
    </w:p>
    <w:p w14:paraId="3DC45A90" w14:textId="77777777" w:rsidR="0049453E" w:rsidRPr="00E3703E" w:rsidRDefault="0049453E" w:rsidP="0049453E">
      <w:pPr>
        <w:spacing w:line="240" w:lineRule="auto"/>
        <w:rPr>
          <w:lang w:val="en-US"/>
        </w:rPr>
      </w:pPr>
      <w:r w:rsidRPr="00E3703E">
        <w:rPr>
          <w:lang w:val="en-US"/>
        </w:rPr>
        <w:t>2. The speed of light is constant: The speed of light in a vacuum is approximately 299,792,458 meters per second and remains constant whether the light source or the observer is moving. This contradicts the classical ideas about speed, based on Galileo's principle of relativity.</w:t>
      </w:r>
    </w:p>
    <w:p w14:paraId="30D3094D" w14:textId="77777777" w:rsidR="00015562" w:rsidRPr="00E3703E" w:rsidRDefault="00EE027A" w:rsidP="00D578C8">
      <w:pPr>
        <w:spacing w:line="240" w:lineRule="auto"/>
        <w:rPr>
          <w:lang w:val="en-US"/>
        </w:rPr>
      </w:pPr>
      <w:r w:rsidRPr="00E3703E">
        <w:rPr>
          <w:lang w:val="en-US"/>
        </w:rPr>
        <w:t>This means that according to the laws of nature, found in a certain place at a certain time, it is impossible to determine what kind of place it is and what time it is.</w:t>
      </w:r>
    </w:p>
    <w:p w14:paraId="2B189149" w14:textId="77777777" w:rsidR="0049453E" w:rsidRPr="00E3703E" w:rsidRDefault="004F6F7E" w:rsidP="00D578C8">
      <w:pPr>
        <w:spacing w:line="240" w:lineRule="auto"/>
        <w:rPr>
          <w:b/>
          <w:i/>
          <w:lang w:val="en-US"/>
        </w:rPr>
      </w:pPr>
      <w:r w:rsidRPr="00E3703E">
        <w:rPr>
          <w:b/>
          <w:i/>
          <w:lang w:val="en-US"/>
        </w:rPr>
        <w:t>From the point of view of the theory of knowledge, the meaning of the principles of relativity is that</w:t>
      </w:r>
      <w:r w:rsidR="00E3703E">
        <w:rPr>
          <w:b/>
          <w:i/>
          <w:lang w:val="en-US"/>
        </w:rPr>
        <w:t xml:space="preserve"> </w:t>
      </w:r>
      <w:r w:rsidRPr="00E3703E">
        <w:rPr>
          <w:lang w:val="en-US"/>
        </w:rPr>
        <w:t>that knowledge of the laws of nature discovered in a certain place at a certain time can be applied in another place and at another time, because they are the same there. In other words, the results of scientific research do not depend on the place and time of this research, so the results of this research can be applied in another place and at another time. Therefore, it makes sense to conduct scientific research.</w:t>
      </w:r>
    </w:p>
    <w:p w14:paraId="688A6DD7" w14:textId="77777777" w:rsidR="008475FF" w:rsidRPr="00E3703E" w:rsidRDefault="00881B94" w:rsidP="001765F6">
      <w:pPr>
        <w:spacing w:line="240" w:lineRule="auto"/>
        <w:rPr>
          <w:lang w:val="en-US"/>
        </w:rPr>
      </w:pPr>
      <w:r w:rsidRPr="00E3703E">
        <w:rPr>
          <w:lang w:val="en-US"/>
        </w:rPr>
        <w:t xml:space="preserve">In works [25, 26, 27], the author considers the possibility of generalizing and applying the principles of relativity in other sciences besides physics, for </w:t>
      </w:r>
      <w:r w:rsidRPr="00E3703E">
        <w:rPr>
          <w:lang w:val="en-US"/>
        </w:rPr>
        <w:lastRenderedPageBreak/>
        <w:t>example in economics, as well as not only in ordinary but also in virtual reality [11].</w:t>
      </w:r>
    </w:p>
    <w:p w14:paraId="21A4C685" w14:textId="77777777" w:rsidR="00F07483" w:rsidRPr="00E3703E" w:rsidRDefault="00811C9A" w:rsidP="001765F6">
      <w:pPr>
        <w:spacing w:line="240" w:lineRule="auto"/>
        <w:rPr>
          <w:lang w:val="en-US"/>
        </w:rPr>
      </w:pPr>
      <w:r w:rsidRPr="00E3703E">
        <w:rPr>
          <w:lang w:val="en-US"/>
        </w:rPr>
        <w:t xml:space="preserve">In [25], the position was substantiated that in the regional economy there are certain areas (territories) in which the same economic laws and economic conditions apply, and for these regions the principle of relativity is satisfied. We will call such regions ergodic regions. In different </w:t>
      </w:r>
      <w:proofErr w:type="spellStart"/>
      <w:r w:rsidRPr="00E3703E">
        <w:rPr>
          <w:lang w:val="en-US"/>
        </w:rPr>
        <w:t>microzones</w:t>
      </w:r>
      <w:proofErr w:type="spellEnd"/>
      <w:r w:rsidRPr="00E3703E">
        <w:rPr>
          <w:lang w:val="en-US"/>
        </w:rPr>
        <w:t xml:space="preserve"> of </w:t>
      </w:r>
      <w:proofErr w:type="spellStart"/>
      <w:r w:rsidRPr="00E3703E">
        <w:rPr>
          <w:lang w:val="en-US"/>
        </w:rPr>
        <w:t>ergodic</w:t>
      </w:r>
      <w:proofErr w:type="spellEnd"/>
      <w:r w:rsidRPr="00E3703E">
        <w:rPr>
          <w:lang w:val="en-US"/>
        </w:rPr>
        <w:t xml:space="preserve"> regions, economic laws and economic conditions may differ quantitatively, but remain qualitatively the same. Therefore, it is possible to study economic laws in one </w:t>
      </w:r>
      <w:proofErr w:type="spellStart"/>
      <w:r w:rsidRPr="00E3703E">
        <w:rPr>
          <w:lang w:val="en-US"/>
        </w:rPr>
        <w:t>microzone</w:t>
      </w:r>
      <w:proofErr w:type="spellEnd"/>
      <w:r w:rsidRPr="00E3703E">
        <w:rPr>
          <w:lang w:val="en-US"/>
        </w:rPr>
        <w:t xml:space="preserve"> of an </w:t>
      </w:r>
      <w:proofErr w:type="spellStart"/>
      <w:r w:rsidRPr="00E3703E">
        <w:rPr>
          <w:lang w:val="en-US"/>
        </w:rPr>
        <w:t>ergodic</w:t>
      </w:r>
      <w:proofErr w:type="spellEnd"/>
      <w:r w:rsidRPr="00E3703E">
        <w:rPr>
          <w:lang w:val="en-US"/>
        </w:rPr>
        <w:t xml:space="preserve"> region and reasonably extend the findings to the entire ergodic region. This means that the ergodic region is the general population for each of its </w:t>
      </w:r>
      <w:proofErr w:type="spellStart"/>
      <w:r w:rsidRPr="00E3703E">
        <w:rPr>
          <w:lang w:val="en-US"/>
        </w:rPr>
        <w:t>microzones</w:t>
      </w:r>
      <w:proofErr w:type="spellEnd"/>
      <w:r w:rsidRPr="00E3703E">
        <w:rPr>
          <w:lang w:val="en-US"/>
        </w:rPr>
        <w:t>, which are representative of their ergodic region.</w:t>
      </w:r>
    </w:p>
    <w:p w14:paraId="4960A7FE" w14:textId="77777777" w:rsidR="00897BF1" w:rsidRPr="00E3703E" w:rsidRDefault="002B3C8E" w:rsidP="001765F6">
      <w:pPr>
        <w:spacing w:line="240" w:lineRule="auto"/>
        <w:rPr>
          <w:lang w:val="en-US"/>
        </w:rPr>
      </w:pPr>
      <w:r w:rsidRPr="00E3703E">
        <w:rPr>
          <w:lang w:val="en-US"/>
        </w:rPr>
        <w:t xml:space="preserve">Further, in [25], the hypothesis is substantiated that it is possible to generalize to economic processes and phenomena the fundamental theorem of Emmy </w:t>
      </w:r>
      <w:proofErr w:type="spellStart"/>
      <w:r w:rsidRPr="00E3703E">
        <w:rPr>
          <w:lang w:val="en-US"/>
        </w:rPr>
        <w:t>Notter</w:t>
      </w:r>
      <w:proofErr w:type="spellEnd"/>
      <w:r w:rsidRPr="00E3703E">
        <w:rPr>
          <w:lang w:val="en-US"/>
        </w:rPr>
        <w:t xml:space="preserve"> on the laws of conservation of momentum, angular momentum and energy, resulting from the properties of homogeneity and isotropy of physical space and time.</w:t>
      </w:r>
    </w:p>
    <w:p w14:paraId="1C19A6A6" w14:textId="77777777" w:rsidR="002B3C8E" w:rsidRPr="00E3703E" w:rsidRDefault="00353B08" w:rsidP="001765F6">
      <w:pPr>
        <w:spacing w:line="240" w:lineRule="auto"/>
        <w:rPr>
          <w:lang w:val="en-US"/>
        </w:rPr>
      </w:pPr>
      <w:r w:rsidRPr="00E3703E">
        <w:rPr>
          <w:lang w:val="en-US"/>
        </w:rPr>
        <w:t>Within ergodic regions, economic space-time can be reasonably considered homogeneous and isotropic with a high degree of accuracy. From this follows the assumption that conservation laws similar to physical conservation laws operate within these regions.</w:t>
      </w:r>
    </w:p>
    <w:p w14:paraId="1F1AECF2" w14:textId="77777777" w:rsidR="00897BF1" w:rsidRPr="00E3703E" w:rsidRDefault="00E106B2" w:rsidP="001765F6">
      <w:pPr>
        <w:spacing w:line="240" w:lineRule="auto"/>
        <w:rPr>
          <w:lang w:val="en-US"/>
        </w:rPr>
      </w:pPr>
      <w:r w:rsidRPr="00E3703E">
        <w:rPr>
          <w:b/>
          <w:i/>
          <w:lang w:val="en-US"/>
        </w:rPr>
        <w:t xml:space="preserve">However, the economic principle of relativity, and hence the economic laws of conservation, are violated when crossing the boundaries of ergodic regions and moving from one </w:t>
      </w:r>
      <w:proofErr w:type="spellStart"/>
      <w:r w:rsidRPr="00E3703E">
        <w:rPr>
          <w:b/>
          <w:i/>
          <w:lang w:val="en-US"/>
        </w:rPr>
        <w:t>ergodic</w:t>
      </w:r>
      <w:proofErr w:type="spellEnd"/>
      <w:r w:rsidRPr="00E3703E">
        <w:rPr>
          <w:b/>
          <w:i/>
          <w:lang w:val="en-US"/>
        </w:rPr>
        <w:t xml:space="preserve"> region to </w:t>
      </w:r>
      <w:proofErr w:type="spellStart"/>
      <w:r w:rsidRPr="00E3703E">
        <w:rPr>
          <w:b/>
          <w:i/>
          <w:lang w:val="en-US"/>
        </w:rPr>
        <w:t>another.</w:t>
      </w:r>
      <w:r w:rsidR="00466DD1" w:rsidRPr="00E3703E">
        <w:rPr>
          <w:lang w:val="en-US"/>
        </w:rPr>
        <w:t>For</w:t>
      </w:r>
      <w:proofErr w:type="spellEnd"/>
      <w:r w:rsidR="00466DD1" w:rsidRPr="00E3703E">
        <w:rPr>
          <w:lang w:val="en-US"/>
        </w:rPr>
        <w:t xml:space="preserve"> this reason, something like a perpetual motion machine is quite possible in the economy when commodity, financial, energy and information flows cross the borders of </w:t>
      </w:r>
      <w:proofErr w:type="spellStart"/>
      <w:r w:rsidR="00466DD1" w:rsidRPr="00E3703E">
        <w:rPr>
          <w:lang w:val="en-US"/>
        </w:rPr>
        <w:t>erogonic</w:t>
      </w:r>
      <w:proofErr w:type="spellEnd"/>
      <w:r w:rsidR="00466DD1" w:rsidRPr="00E3703E">
        <w:rPr>
          <w:lang w:val="en-US"/>
        </w:rPr>
        <w:t xml:space="preserve"> regions. Moreover, this effect is </w:t>
      </w:r>
      <w:proofErr w:type="gramStart"/>
      <w:r w:rsidR="00466DD1" w:rsidRPr="00E3703E">
        <w:rPr>
          <w:lang w:val="en-US"/>
        </w:rPr>
        <w:t>maximum</w:t>
      </w:r>
      <w:proofErr w:type="gramEnd"/>
      <w:r w:rsidR="00466DD1" w:rsidRPr="00E3703E">
        <w:rPr>
          <w:lang w:val="en-US"/>
        </w:rPr>
        <w:t xml:space="preserve"> when these flows move in the direction of the maximum gradient of changes in the laws and is minimal when flows move along the boundaries of ergodic regions and isolines along which these laws do not change or change minimally.</w:t>
      </w:r>
    </w:p>
    <w:p w14:paraId="6700D40E" w14:textId="77777777" w:rsidR="005C0ADE" w:rsidRPr="00E3703E" w:rsidRDefault="00C011CF" w:rsidP="001765F6">
      <w:pPr>
        <w:spacing w:line="240" w:lineRule="auto"/>
        <w:rPr>
          <w:lang w:val="en-US"/>
        </w:rPr>
      </w:pPr>
      <w:r w:rsidRPr="00E3703E">
        <w:rPr>
          <w:lang w:val="en-US"/>
        </w:rPr>
        <w:t xml:space="preserve">In addition, the boundaries of ergodic regions are dynamic in space. Most often, the boundaries of </w:t>
      </w:r>
      <w:proofErr w:type="spellStart"/>
      <w:r w:rsidRPr="00E3703E">
        <w:rPr>
          <w:lang w:val="en-US"/>
        </w:rPr>
        <w:t>ergodyne</w:t>
      </w:r>
      <w:proofErr w:type="spellEnd"/>
      <w:r w:rsidRPr="00E3703E">
        <w:rPr>
          <w:lang w:val="en-US"/>
        </w:rPr>
        <w:t xml:space="preserve"> regions coincide with the boundaries of states and can change as a result of wars and the creation of various military, political and economic unions and associations, for example, with a common currency, a common army and a common border (for example, NATO and the European Union).</w:t>
      </w:r>
    </w:p>
    <w:p w14:paraId="25D41C9E" w14:textId="77777777" w:rsidR="00015562" w:rsidRPr="00E3703E" w:rsidRDefault="00C011CF" w:rsidP="001765F6">
      <w:pPr>
        <w:spacing w:line="240" w:lineRule="auto"/>
        <w:rPr>
          <w:lang w:val="en-US"/>
        </w:rPr>
      </w:pPr>
      <w:r w:rsidRPr="00E3703E">
        <w:rPr>
          <w:lang w:val="en-US"/>
        </w:rPr>
        <w:t xml:space="preserve">Moreover, economic laws within ergodic regions are dynamic over time, i.e. Even in the same ergodic </w:t>
      </w:r>
      <w:proofErr w:type="gramStart"/>
      <w:r w:rsidRPr="00E3703E">
        <w:rPr>
          <w:lang w:val="en-US"/>
        </w:rPr>
        <w:t>region,</w:t>
      </w:r>
      <w:proofErr w:type="gramEnd"/>
      <w:r w:rsidRPr="00E3703E">
        <w:rPr>
          <w:lang w:val="en-US"/>
        </w:rPr>
        <w:t xml:space="preserve"> different economic laws operate at different times. The period of time during which practically the same economic laws apply in an ergodic region will be called the ergodicity period. Periods of ergodicity have a relatively long duration. Some periods of ergodicity are replaced by others at bifurcation points, which represent periods of qualitative, revolutionary changes in laws. Bifurcation points have a relatively short </w:t>
      </w:r>
      <w:r w:rsidRPr="00E3703E">
        <w:rPr>
          <w:lang w:val="en-US"/>
        </w:rPr>
        <w:lastRenderedPageBreak/>
        <w:t>duration. For example, such bifurcation points are the great October socialist revolution, the creation in 1922 and the collapse in 1991 of the Soviet Union, as well as the default in Russia in 1998.</w:t>
      </w:r>
    </w:p>
    <w:p w14:paraId="555A92B8" w14:textId="77777777" w:rsidR="001765F6" w:rsidRPr="00E3703E" w:rsidRDefault="001765F6" w:rsidP="001765F6">
      <w:pPr>
        <w:spacing w:line="240" w:lineRule="auto"/>
        <w:rPr>
          <w:lang w:val="en-US"/>
        </w:rPr>
      </w:pPr>
    </w:p>
    <w:p w14:paraId="0EBB74F6" w14:textId="77777777" w:rsidR="001765F6" w:rsidRPr="00E3703E" w:rsidRDefault="001765F6" w:rsidP="001765F6">
      <w:pPr>
        <w:pStyle w:val="3"/>
        <w:spacing w:before="0" w:after="0"/>
        <w:ind w:left="1418" w:hanging="709"/>
        <w:rPr>
          <w:lang w:val="en-US"/>
        </w:rPr>
      </w:pPr>
      <w:bookmarkStart w:id="43" w:name="_Toc155812686"/>
      <w:r w:rsidRPr="00E3703E">
        <w:rPr>
          <w:lang w:val="en-US"/>
        </w:rPr>
        <w:t>2.2.2. Observability principle</w:t>
      </w:r>
      <w:bookmarkEnd w:id="43"/>
    </w:p>
    <w:p w14:paraId="4882CC38" w14:textId="77777777" w:rsidR="000D379E" w:rsidRPr="00E3703E" w:rsidRDefault="00104892" w:rsidP="000D379E">
      <w:pPr>
        <w:spacing w:line="240" w:lineRule="auto"/>
        <w:rPr>
          <w:lang w:val="en-US"/>
        </w:rPr>
      </w:pPr>
      <w:r w:rsidRPr="00E3703E">
        <w:rPr>
          <w:lang w:val="en-US"/>
        </w:rPr>
        <w:t>The principle of observability in the context of scientific research states that phenomena and objects must be observable or measurable by several independent methods in order to be considered to exist objectively within the scientific method.</w:t>
      </w:r>
    </w:p>
    <w:p w14:paraId="5CE16BCA" w14:textId="77777777" w:rsidR="000D379E" w:rsidRPr="00E3703E" w:rsidRDefault="000D379E" w:rsidP="000D379E">
      <w:pPr>
        <w:spacing w:line="240" w:lineRule="auto"/>
        <w:rPr>
          <w:b/>
          <w:i/>
          <w:lang w:val="en-US"/>
        </w:rPr>
      </w:pPr>
      <w:r w:rsidRPr="00E3703E">
        <w:rPr>
          <w:b/>
          <w:i/>
          <w:lang w:val="en-US"/>
        </w:rPr>
        <w:t>The principle of observability is a criterion of objective existence [6].</w:t>
      </w:r>
    </w:p>
    <w:p w14:paraId="4EF1105B" w14:textId="77777777" w:rsidR="00104892" w:rsidRPr="00E3703E" w:rsidRDefault="00104892" w:rsidP="00104892">
      <w:pPr>
        <w:spacing w:line="240" w:lineRule="auto"/>
        <w:rPr>
          <w:lang w:val="en-US"/>
        </w:rPr>
      </w:pPr>
      <w:r w:rsidRPr="00E3703E">
        <w:rPr>
          <w:lang w:val="en-US"/>
        </w:rPr>
        <w:t>This principle emphasizes the importance of empirical data, observations, and experiments in the formation of scientific theories and conclusions.</w:t>
      </w:r>
    </w:p>
    <w:p w14:paraId="110D4316" w14:textId="77777777" w:rsidR="00104892" w:rsidRPr="00E3703E" w:rsidRDefault="00104892" w:rsidP="00104892">
      <w:pPr>
        <w:spacing w:line="240" w:lineRule="auto"/>
        <w:rPr>
          <w:lang w:val="en-US"/>
        </w:rPr>
      </w:pPr>
      <w:r w:rsidRPr="00E3703E">
        <w:rPr>
          <w:lang w:val="en-US"/>
        </w:rPr>
        <w:t>Key aspects of the observability principle include:</w:t>
      </w:r>
    </w:p>
    <w:p w14:paraId="44D3562B" w14:textId="77777777" w:rsidR="00104892" w:rsidRPr="00E3703E" w:rsidRDefault="00104892" w:rsidP="00104892">
      <w:pPr>
        <w:spacing w:line="240" w:lineRule="auto"/>
        <w:rPr>
          <w:lang w:val="en-US"/>
        </w:rPr>
      </w:pPr>
      <w:r w:rsidRPr="00E3703E">
        <w:rPr>
          <w:lang w:val="en-US"/>
        </w:rPr>
        <w:t>1. Empiricism: The principle of observability is based on empiricism - the approach that knowledge comes from experience and observation. What can be measured, observed or experimentally verified is considered more reliable.</w:t>
      </w:r>
    </w:p>
    <w:p w14:paraId="7A9D8BC8" w14:textId="77777777" w:rsidR="00104892" w:rsidRPr="00E3703E" w:rsidRDefault="00104892" w:rsidP="00104892">
      <w:pPr>
        <w:spacing w:line="240" w:lineRule="auto"/>
        <w:rPr>
          <w:lang w:val="en-US"/>
        </w:rPr>
      </w:pPr>
      <w:r w:rsidRPr="00E3703E">
        <w:rPr>
          <w:lang w:val="en-US"/>
        </w:rPr>
        <w:t>2. Experiments and Observations: An important part of the scientific method is the conduct of experiments and systematic observations. Experiments provide the opportunity to create controlled conditions for studying phenomena, and observations provide the opportunity to collect data about real-life events.</w:t>
      </w:r>
    </w:p>
    <w:p w14:paraId="09086189" w14:textId="77777777" w:rsidR="00104892" w:rsidRPr="00E3703E" w:rsidRDefault="00104892" w:rsidP="00104892">
      <w:pPr>
        <w:spacing w:line="240" w:lineRule="auto"/>
        <w:rPr>
          <w:lang w:val="en-US"/>
        </w:rPr>
      </w:pPr>
      <w:r w:rsidRPr="00E3703E">
        <w:rPr>
          <w:lang w:val="en-US"/>
        </w:rPr>
        <w:t>3. Testability and Repeatability: Scientific theories must be testable and testable based on empirical data. This allows other scientists to repeat the experiments or conduct new studies to check the consistency of the results.</w:t>
      </w:r>
    </w:p>
    <w:p w14:paraId="21926B36" w14:textId="77777777" w:rsidR="00104892" w:rsidRPr="00E3703E" w:rsidRDefault="00104892" w:rsidP="00104892">
      <w:pPr>
        <w:spacing w:line="240" w:lineRule="auto"/>
        <w:rPr>
          <w:lang w:val="en-US"/>
        </w:rPr>
      </w:pPr>
      <w:r w:rsidRPr="00E3703E">
        <w:rPr>
          <w:lang w:val="en-US"/>
        </w:rPr>
        <w:t>4. Falsification: The principle of observability also includes the idea of ​​falsification - the ability to disprove a scientific theory when there are observations or data that contradict it. This emphasizes the openness of the scientific approach to changing and correcting theories based on new data.</w:t>
      </w:r>
    </w:p>
    <w:p w14:paraId="0927B111" w14:textId="77777777" w:rsidR="001765F6" w:rsidRPr="00E3703E" w:rsidRDefault="00104892" w:rsidP="00104892">
      <w:pPr>
        <w:spacing w:line="240" w:lineRule="auto"/>
        <w:rPr>
          <w:lang w:val="en-US"/>
        </w:rPr>
      </w:pPr>
      <w:r w:rsidRPr="00E3703E">
        <w:rPr>
          <w:b/>
          <w:i/>
          <w:lang w:val="en-US"/>
        </w:rPr>
        <w:t xml:space="preserve">The principle of observability is a key element of the scientific </w:t>
      </w:r>
      <w:proofErr w:type="spellStart"/>
      <w:r w:rsidRPr="00E3703E">
        <w:rPr>
          <w:b/>
          <w:i/>
          <w:lang w:val="en-US"/>
        </w:rPr>
        <w:t>method</w:t>
      </w:r>
      <w:r w:rsidRPr="00E3703E">
        <w:rPr>
          <w:lang w:val="en-US"/>
        </w:rPr>
        <w:t>and</w:t>
      </w:r>
      <w:proofErr w:type="spellEnd"/>
      <w:r w:rsidRPr="00E3703E">
        <w:rPr>
          <w:lang w:val="en-US"/>
        </w:rPr>
        <w:t xml:space="preserve"> provides the basis for the development of scientific theories that can explain and predict phenomena in the world around us.</w:t>
      </w:r>
    </w:p>
    <w:p w14:paraId="52C0805D" w14:textId="77777777" w:rsidR="001765F6" w:rsidRPr="00E3703E" w:rsidRDefault="001765F6" w:rsidP="001765F6">
      <w:pPr>
        <w:spacing w:line="240" w:lineRule="auto"/>
        <w:rPr>
          <w:lang w:val="en-US"/>
        </w:rPr>
      </w:pPr>
    </w:p>
    <w:p w14:paraId="3E09498D" w14:textId="77777777" w:rsidR="001765F6" w:rsidRPr="00E3703E" w:rsidRDefault="001765F6" w:rsidP="001765F6">
      <w:pPr>
        <w:pStyle w:val="3"/>
        <w:spacing w:before="0" w:after="0"/>
        <w:ind w:left="1418" w:hanging="709"/>
        <w:rPr>
          <w:lang w:val="en-US"/>
        </w:rPr>
      </w:pPr>
      <w:bookmarkStart w:id="44" w:name="_Toc155812687"/>
      <w:r w:rsidRPr="00E3703E">
        <w:rPr>
          <w:lang w:val="en-US"/>
        </w:rPr>
        <w:t>2.2.3. Principle of correspondence</w:t>
      </w:r>
      <w:bookmarkEnd w:id="44"/>
    </w:p>
    <w:p w14:paraId="055770EE" w14:textId="77777777" w:rsidR="00F366B7" w:rsidRPr="00E3703E" w:rsidRDefault="00F366B7" w:rsidP="00F366B7">
      <w:pPr>
        <w:spacing w:line="240" w:lineRule="auto"/>
        <w:rPr>
          <w:lang w:val="en-US"/>
        </w:rPr>
      </w:pPr>
      <w:r w:rsidRPr="00E3703E">
        <w:rPr>
          <w:lang w:val="en-US"/>
        </w:rPr>
        <w:t>A scientific principle within the scientific method states that a new theory should be consistent with the results of previous theories in their domain of application when the conditions of that domain of applicability hold. Thus, the new theory must proceed to the already established results of previous theories to the extent that these previous theories have proven their validity.</w:t>
      </w:r>
    </w:p>
    <w:p w14:paraId="0694119D" w14:textId="77777777" w:rsidR="00F366B7" w:rsidRPr="00E3703E" w:rsidRDefault="00F366B7" w:rsidP="00F366B7">
      <w:pPr>
        <w:spacing w:line="240" w:lineRule="auto"/>
        <w:rPr>
          <w:lang w:val="en-US"/>
        </w:rPr>
      </w:pPr>
      <w:r w:rsidRPr="00E3703E">
        <w:rPr>
          <w:lang w:val="en-US"/>
        </w:rPr>
        <w:t>In the context of various scientific theories, the correspondence principle represents a kind of transitional concept between old and new theories, ensuring continuity in the understanding of physical phenomena. For example, quantum mechanics and relativistic physics make the same predictions as classical mechanics at low speeds for macroscopic objects.</w:t>
      </w:r>
    </w:p>
    <w:p w14:paraId="79745B85" w14:textId="77777777" w:rsidR="001765F6" w:rsidRPr="00E3703E" w:rsidRDefault="00F366B7" w:rsidP="00F366B7">
      <w:pPr>
        <w:spacing w:line="240" w:lineRule="auto"/>
        <w:rPr>
          <w:lang w:val="en-US"/>
        </w:rPr>
      </w:pPr>
      <w:r w:rsidRPr="00E3703E">
        <w:rPr>
          <w:lang w:val="en-US"/>
        </w:rPr>
        <w:lastRenderedPageBreak/>
        <w:t>The principle of correspondence ensures the continuity of scientific theories and allows new ideas and models to be introduced while maintaining consistency with established observational results. This is important to maintain the stability of the scientific foundations and to ensure that new theories are not only theoretically convincing, but also consistent with the empirical data obtained from previous experiments and observations.</w:t>
      </w:r>
    </w:p>
    <w:p w14:paraId="7FE7F2F3" w14:textId="77777777" w:rsidR="004A72EC" w:rsidRPr="00E3703E" w:rsidRDefault="004A72EC" w:rsidP="001765F6">
      <w:pPr>
        <w:spacing w:line="240" w:lineRule="auto"/>
        <w:rPr>
          <w:lang w:val="en-US"/>
        </w:rPr>
      </w:pPr>
    </w:p>
    <w:p w14:paraId="00605B61" w14:textId="77777777" w:rsidR="004A72EC" w:rsidRPr="00E3703E" w:rsidRDefault="004A72EC" w:rsidP="004A72EC">
      <w:pPr>
        <w:pStyle w:val="3"/>
        <w:spacing w:before="0" w:after="0"/>
        <w:ind w:left="1418" w:hanging="709"/>
        <w:rPr>
          <w:lang w:val="en-US"/>
        </w:rPr>
      </w:pPr>
      <w:bookmarkStart w:id="45" w:name="_Toc155812688"/>
      <w:r w:rsidRPr="00E3703E">
        <w:rPr>
          <w:lang w:val="en-US"/>
        </w:rPr>
        <w:t>2.2.4. Popper's principle as a strict criterion for the scientific nature of theories and Russell's teapot</w:t>
      </w:r>
      <w:bookmarkEnd w:id="45"/>
    </w:p>
    <w:p w14:paraId="0B9E3889" w14:textId="77777777" w:rsidR="00C609A0" w:rsidRPr="00E3703E" w:rsidRDefault="00C609A0" w:rsidP="001765F6">
      <w:pPr>
        <w:spacing w:line="240" w:lineRule="auto"/>
        <w:rPr>
          <w:i/>
          <w:lang w:val="en-US"/>
        </w:rPr>
      </w:pPr>
      <w:r w:rsidRPr="00E3703E">
        <w:rPr>
          <w:i/>
          <w:lang w:val="en-US"/>
        </w:rPr>
        <w:t>Popper's principle is a strict criterion for the scientific nature of theories.</w:t>
      </w:r>
    </w:p>
    <w:p w14:paraId="4FEB9E43" w14:textId="77777777" w:rsidR="0068462D" w:rsidRPr="00E3703E" w:rsidRDefault="0068462D" w:rsidP="001765F6">
      <w:pPr>
        <w:spacing w:line="240" w:lineRule="auto"/>
        <w:rPr>
          <w:lang w:val="en-US"/>
        </w:rPr>
      </w:pPr>
      <w:r w:rsidRPr="00E3703E">
        <w:rPr>
          <w:lang w:val="en-US"/>
        </w:rPr>
        <w:t>According to Popper's principle, a scientific theory must be formulated in such a way that it can be falsifiable, that is, put forward propositions that can be subjected to empirical testing and, in principle, refuted on the basis of the results of this testing.</w:t>
      </w:r>
    </w:p>
    <w:p w14:paraId="1D2344ED" w14:textId="77777777" w:rsidR="00C40380" w:rsidRPr="00E3703E" w:rsidRDefault="0068462D" w:rsidP="001765F6">
      <w:pPr>
        <w:spacing w:line="240" w:lineRule="auto"/>
        <w:rPr>
          <w:lang w:val="en-US"/>
        </w:rPr>
      </w:pPr>
      <w:r w:rsidRPr="00E3703E">
        <w:rPr>
          <w:lang w:val="en-US"/>
        </w:rPr>
        <w:t>Thus, according to Popper's principle, a theory can be considered scientific only if there are specific experiments or observations that can refute it.</w:t>
      </w:r>
    </w:p>
    <w:p w14:paraId="6D18056C" w14:textId="77777777" w:rsidR="00382677" w:rsidRPr="00E3703E" w:rsidRDefault="005A2F1E" w:rsidP="009C6C53">
      <w:pPr>
        <w:spacing w:line="240" w:lineRule="auto"/>
        <w:rPr>
          <w:lang w:val="en-US"/>
        </w:rPr>
      </w:pPr>
      <w:r w:rsidRPr="00E3703E">
        <w:rPr>
          <w:lang w:val="en-US"/>
        </w:rPr>
        <w:t>Bertrand Russell offered a very clear and wonderful example of a hypothesis that is unscientific in accordance with Popper’s principle, i.e. a hypothesis that, in principle, cannot be refuted empirically.</w:t>
      </w:r>
    </w:p>
    <w:p w14:paraId="4D94EB75" w14:textId="77777777" w:rsidR="00382677" w:rsidRPr="00E3703E" w:rsidRDefault="006504B0" w:rsidP="009C6C53">
      <w:pPr>
        <w:spacing w:line="240" w:lineRule="auto"/>
        <w:rPr>
          <w:lang w:val="en-US"/>
        </w:rPr>
      </w:pPr>
      <w:r w:rsidRPr="00E3703E">
        <w:rPr>
          <w:lang w:val="en-US"/>
        </w:rPr>
        <w:t>We present Russell's hypothesis in a slightly modified form. So, Bertrand Russell proposed a hypothesis that states that in the asteroid belt between Mars and Jupiter there is currently no shiny stainless steel teapot orbiting with asteroids in orbit around the Sun.</w:t>
      </w:r>
    </w:p>
    <w:p w14:paraId="6519BEA5" w14:textId="77777777" w:rsidR="00F059E4" w:rsidRPr="00E3703E" w:rsidRDefault="00F059E4" w:rsidP="009C6C53">
      <w:pPr>
        <w:spacing w:line="240" w:lineRule="auto"/>
        <w:rPr>
          <w:lang w:val="en-US"/>
        </w:rPr>
      </w:pPr>
      <w:r w:rsidRPr="00E3703E">
        <w:rPr>
          <w:lang w:val="en-US"/>
        </w:rPr>
        <w:t>Let us note that the non-existence of just such a Russell teapot there seems completely obvious to all so-called “sensible” people, including the authors.</w:t>
      </w:r>
    </w:p>
    <w:p w14:paraId="27B3A34C" w14:textId="77777777" w:rsidR="005A2F1E" w:rsidRPr="00E3703E" w:rsidRDefault="00F059E4" w:rsidP="009C6C53">
      <w:pPr>
        <w:spacing w:line="240" w:lineRule="auto"/>
        <w:rPr>
          <w:lang w:val="en-US"/>
        </w:rPr>
      </w:pPr>
      <w:r w:rsidRPr="00E3703E">
        <w:rPr>
          <w:lang w:val="en-US"/>
        </w:rPr>
        <w:t>However, Russell emphasized that the inability to refute this claim empirically makes it an unscientific claim.</w:t>
      </w:r>
    </w:p>
    <w:p w14:paraId="318C6EE8" w14:textId="77777777" w:rsidR="009F5007" w:rsidRPr="00E3703E" w:rsidRDefault="007A09E4" w:rsidP="009C6C53">
      <w:pPr>
        <w:spacing w:line="240" w:lineRule="auto"/>
        <w:rPr>
          <w:lang w:val="en-US"/>
        </w:rPr>
      </w:pPr>
      <w:r w:rsidRPr="00E3703E">
        <w:rPr>
          <w:lang w:val="en-US"/>
        </w:rPr>
        <w:t>Let us imagine that in order to refute (as Popper called “falsification”) this assertion about the non-existence of just such a teapot there, mankind designed, created and sent into the asteroid belt between Mars and Jupiter a spacecraft with a special mission to prove empirically that exactly such a teapot as described Russell, there really aren't any asteroids in the belt. And during its mission, this device really did not detect such a teapot in the asteroid belt. If he had discovered it, he would have refuted Russell's assertion and thereby made it scientific.</w:t>
      </w:r>
    </w:p>
    <w:p w14:paraId="73877B04" w14:textId="77777777" w:rsidR="00755C0D" w:rsidRPr="00E3703E" w:rsidRDefault="00755C0D" w:rsidP="00755C0D">
      <w:pPr>
        <w:spacing w:line="240" w:lineRule="auto"/>
        <w:rPr>
          <w:lang w:val="en-US"/>
        </w:rPr>
      </w:pPr>
      <w:r w:rsidRPr="00E3703E">
        <w:rPr>
          <w:lang w:val="en-US"/>
        </w:rPr>
        <w:t>From Popper's principle and Russell's remarkable example, an equally remarkable conclusion follows that any statements about the non-existence or impossibility of the existence of any phenomena or objects are not scientific. It’s impossible not to recall the instructive decrees of the French Academy of Sciences on the fundamental impossibility of the existence of aircraft heavier than air, meteorites and perpetual motion machines [26].</w:t>
      </w:r>
    </w:p>
    <w:p w14:paraId="2F874642" w14:textId="77777777" w:rsidR="009F5007" w:rsidRPr="00E3703E" w:rsidRDefault="009F5007" w:rsidP="009C6C53">
      <w:pPr>
        <w:spacing w:line="240" w:lineRule="auto"/>
        <w:rPr>
          <w:lang w:val="en-US"/>
        </w:rPr>
      </w:pPr>
      <w:r w:rsidRPr="00E3703E">
        <w:rPr>
          <w:lang w:val="en-US"/>
        </w:rPr>
        <w:t>Two natural questions arise here.</w:t>
      </w:r>
    </w:p>
    <w:p w14:paraId="739F2AEA" w14:textId="77777777" w:rsidR="00AB737B" w:rsidRPr="00E3703E" w:rsidRDefault="009F5007" w:rsidP="009C6C53">
      <w:pPr>
        <w:spacing w:line="240" w:lineRule="auto"/>
        <w:rPr>
          <w:lang w:val="en-US"/>
        </w:rPr>
      </w:pPr>
      <w:r w:rsidRPr="00E3703E">
        <w:rPr>
          <w:i/>
          <w:u w:val="single"/>
          <w:lang w:val="en-US"/>
        </w:rPr>
        <w:lastRenderedPageBreak/>
        <w:t>Question 1</w:t>
      </w:r>
      <w:proofErr w:type="gramStart"/>
      <w:r w:rsidRPr="00E3703E">
        <w:rPr>
          <w:i/>
          <w:u w:val="single"/>
          <w:lang w:val="en-US"/>
        </w:rPr>
        <w:t>:</w:t>
      </w:r>
      <w:r w:rsidRPr="00E3703E">
        <w:rPr>
          <w:lang w:val="en-US"/>
        </w:rPr>
        <w:t>the</w:t>
      </w:r>
      <w:proofErr w:type="gramEnd"/>
      <w:r w:rsidRPr="00E3703E">
        <w:rPr>
          <w:lang w:val="en-US"/>
        </w:rPr>
        <w:t xml:space="preserve"> question is, does this result prove that there really is no such teapot there? Of course it doesn't prove it. Maybe this spacecraft flew past Russell's teapot when its cameras were pointed in a different direction from the teapot.</w:t>
      </w:r>
    </w:p>
    <w:p w14:paraId="3C3E4426" w14:textId="77777777" w:rsidR="009F5007" w:rsidRPr="00E3703E" w:rsidRDefault="009F5007" w:rsidP="009C6C53">
      <w:pPr>
        <w:spacing w:line="240" w:lineRule="auto"/>
        <w:rPr>
          <w:lang w:val="en-US"/>
        </w:rPr>
      </w:pPr>
      <w:r w:rsidRPr="00E3703E">
        <w:rPr>
          <w:i/>
          <w:u w:val="single"/>
          <w:lang w:val="en-US"/>
        </w:rPr>
        <w:t>Question-2</w:t>
      </w:r>
      <w:proofErr w:type="gramStart"/>
      <w:r w:rsidRPr="00E3703E">
        <w:rPr>
          <w:i/>
          <w:u w:val="single"/>
          <w:lang w:val="en-US"/>
        </w:rPr>
        <w:t>:</w:t>
      </w:r>
      <w:r w:rsidRPr="00E3703E">
        <w:rPr>
          <w:lang w:val="en-US"/>
        </w:rPr>
        <w:t>Is</w:t>
      </w:r>
      <w:proofErr w:type="gramEnd"/>
      <w:r w:rsidRPr="00E3703E">
        <w:rPr>
          <w:lang w:val="en-US"/>
        </w:rPr>
        <w:t xml:space="preserve"> it possible to reasonably claim that there is, in principle, an empirical way to refute Russell's teapot statement, even if this way is currently unknown and inaccessible to us? According to the authors, there is, in principle, no such method that would be guaranteed to refute Russell’s statement about the teapot. True, taking into account the above, it is not clear whether the previous statement itself is scientific, because this is a statement about the non-existence of a general and universal guaranteed method of establishing </w:t>
      </w:r>
      <w:proofErr w:type="spellStart"/>
      <w:r w:rsidRPr="00E3703E">
        <w:rPr>
          <w:lang w:val="en-US"/>
        </w:rPr>
        <w:t>scientificity</w:t>
      </w:r>
      <w:proofErr w:type="spellEnd"/>
      <w:r w:rsidRPr="00E3703E">
        <w:rPr>
          <w:lang w:val="en-US"/>
        </w:rPr>
        <w:t>. But here we are already faced with Russell’s logical paradox, which indicates the limited capabilities of the intellectual form of knowledge.</w:t>
      </w:r>
    </w:p>
    <w:p w14:paraId="3BC94A6F" w14:textId="77777777" w:rsidR="001837A8" w:rsidRPr="00E3703E" w:rsidRDefault="007C4B70" w:rsidP="009C6C53">
      <w:pPr>
        <w:spacing w:line="240" w:lineRule="auto"/>
        <w:rPr>
          <w:lang w:val="en-US"/>
        </w:rPr>
      </w:pPr>
      <w:r w:rsidRPr="00E3703E">
        <w:rPr>
          <w:lang w:val="en-US"/>
        </w:rPr>
        <w:t xml:space="preserve">But statements about existence are scientific, because. </w:t>
      </w:r>
      <w:proofErr w:type="gramStart"/>
      <w:r w:rsidRPr="00E3703E">
        <w:rPr>
          <w:lang w:val="en-US"/>
        </w:rPr>
        <w:t>objective</w:t>
      </w:r>
      <w:proofErr w:type="gramEnd"/>
      <w:r w:rsidRPr="00E3703E">
        <w:rPr>
          <w:lang w:val="en-US"/>
        </w:rPr>
        <w:t xml:space="preserve"> existence can be reliably established in accordance with the principle of observability and even in virtual reality [11].</w:t>
      </w:r>
    </w:p>
    <w:p w14:paraId="34395BFE" w14:textId="77777777" w:rsidR="005A2F1E" w:rsidRPr="00E3703E" w:rsidRDefault="009C6C53" w:rsidP="005A2F1E">
      <w:pPr>
        <w:spacing w:line="240" w:lineRule="auto"/>
        <w:rPr>
          <w:lang w:val="en-US"/>
        </w:rPr>
      </w:pPr>
      <w:r w:rsidRPr="00E3703E">
        <w:rPr>
          <w:lang w:val="en-US"/>
        </w:rPr>
        <w:t>The example of Russell's teapot illustrates the need to be able to offer observable data or experiments that could confirm or refute a hypothesis. In the case of Russell's teapot, no such evidence can be offered, making his hypothesis meaningless in a scientific context.</w:t>
      </w:r>
    </w:p>
    <w:p w14:paraId="178AE6AF" w14:textId="77777777" w:rsidR="001765F6" w:rsidRPr="00E3703E" w:rsidRDefault="00C40380" w:rsidP="001765F6">
      <w:pPr>
        <w:spacing w:line="240" w:lineRule="auto"/>
        <w:rPr>
          <w:lang w:val="en-US"/>
        </w:rPr>
      </w:pPr>
      <w:r w:rsidRPr="00E3703E">
        <w:rPr>
          <w:lang w:val="en-US"/>
        </w:rPr>
        <w:t xml:space="preserve">Popper's principle and Russell's teapot example aim to establish strict and testable criteria for </w:t>
      </w:r>
      <w:proofErr w:type="spellStart"/>
      <w:r w:rsidRPr="00E3703E">
        <w:rPr>
          <w:lang w:val="en-US"/>
        </w:rPr>
        <w:t>scientificity</w:t>
      </w:r>
      <w:proofErr w:type="spellEnd"/>
      <w:r w:rsidRPr="00E3703E">
        <w:rPr>
          <w:lang w:val="en-US"/>
        </w:rPr>
        <w:t xml:space="preserve"> and eliminate vague, irrefutable statements from the scientific method.</w:t>
      </w:r>
    </w:p>
    <w:p w14:paraId="46C07F05" w14:textId="77777777" w:rsidR="001765F6" w:rsidRPr="00E3703E" w:rsidRDefault="001765F6" w:rsidP="001765F6">
      <w:pPr>
        <w:spacing w:line="240" w:lineRule="auto"/>
        <w:rPr>
          <w:lang w:val="en-US"/>
        </w:rPr>
      </w:pPr>
    </w:p>
    <w:p w14:paraId="61D5CC8A" w14:textId="77777777" w:rsidR="00D46DDE" w:rsidRPr="00E3703E" w:rsidRDefault="00D46DDE" w:rsidP="00D46DDE">
      <w:pPr>
        <w:pStyle w:val="3"/>
        <w:spacing w:before="0" w:after="0"/>
        <w:ind w:left="1418" w:hanging="709"/>
        <w:rPr>
          <w:lang w:val="en-US"/>
        </w:rPr>
      </w:pPr>
      <w:bookmarkStart w:id="46" w:name="_Toc155812689"/>
      <w:r w:rsidRPr="00E3703E">
        <w:rPr>
          <w:lang w:val="en-US"/>
        </w:rPr>
        <w:t>2.2.5. Ashby's principle</w:t>
      </w:r>
      <w:bookmarkEnd w:id="46"/>
    </w:p>
    <w:p w14:paraId="6214AF49" w14:textId="77777777" w:rsidR="009530FF" w:rsidRPr="00E3703E" w:rsidRDefault="009530FF" w:rsidP="009530FF">
      <w:pPr>
        <w:spacing w:line="240" w:lineRule="auto"/>
        <w:rPr>
          <w:rFonts w:eastAsia="Times New Roman"/>
          <w:b/>
          <w:i/>
          <w:szCs w:val="28"/>
          <w:lang w:val="en-US" w:eastAsia="ar-SA"/>
        </w:rPr>
      </w:pPr>
      <w:r w:rsidRPr="00E3703E">
        <w:rPr>
          <w:lang w:val="en-US"/>
        </w:rPr>
        <w:t>The work [21] considers a nonlinear generalization of William Ross Ashby's principle and substantiates the position that this principle is an important methodological principle of cognition, reflecting the fundamental limitations of the capabilities of cognition. This principle reflects the almost obvious relationship between the complexity of the object of knowledge and the complexity of its knowledge: the more complex the system, the more difficult it is to know it. If two systems interact, then they, in fact, reflect each other, and at the same time, the more complex system adequately reflects the simpler one, and the simpler one inadequately reflects the more complex one, i.e. reflects, but only in the form of projection [21, 22, 23].</w:t>
      </w:r>
    </w:p>
    <w:p w14:paraId="4E95659A" w14:textId="77777777" w:rsidR="009530FF" w:rsidRPr="00E3703E" w:rsidRDefault="009530FF" w:rsidP="009530FF">
      <w:pPr>
        <w:spacing w:line="240" w:lineRule="auto"/>
        <w:rPr>
          <w:rFonts w:eastAsia="Times New Roman"/>
          <w:szCs w:val="28"/>
          <w:lang w:val="en-US" w:eastAsia="ar-SA"/>
        </w:rPr>
      </w:pPr>
      <w:r w:rsidRPr="00E3703E">
        <w:rPr>
          <w:rFonts w:eastAsia="Times New Roman"/>
          <w:szCs w:val="28"/>
          <w:lang w:val="en-US" w:eastAsia="ar-SA"/>
        </w:rPr>
        <w:t xml:space="preserve">A projection is a mapping of a multidimensional object into a space of fewer dimensions. Projection is an inadequate display, because it causes an irreversible loss of information about the displayed object. Since the complexity of the world is incomparably higher than the complexity of man as a subject of cognition, the reflection of the real world in our minds also has the character of a projection, and at the same time, a loss of information about the object of cognition inevitably occurs. This form of limited possibilities of our knowledge </w:t>
      </w:r>
      <w:r w:rsidRPr="00E3703E">
        <w:rPr>
          <w:rFonts w:eastAsia="Times New Roman"/>
          <w:szCs w:val="28"/>
          <w:lang w:val="en-US" w:eastAsia="ar-SA"/>
        </w:rPr>
        <w:lastRenderedPageBreak/>
        <w:t>was most clearly described by the greatest Greek philosopher Plato in the famous Myth of the Cave</w:t>
      </w:r>
      <w:r w:rsidRPr="009530FF">
        <w:rPr>
          <w:rFonts w:eastAsia="Times New Roman"/>
          <w:szCs w:val="28"/>
          <w:vertAlign w:val="superscript"/>
          <w:lang w:eastAsia="ar-SA"/>
        </w:rPr>
        <w:footnoteReference w:id="1"/>
      </w:r>
      <w:r w:rsidRPr="00E3703E">
        <w:rPr>
          <w:rFonts w:eastAsia="Times New Roman"/>
          <w:szCs w:val="28"/>
          <w:lang w:val="en-US" w:eastAsia="ar-SA"/>
        </w:rPr>
        <w:t>.</w:t>
      </w:r>
    </w:p>
    <w:p w14:paraId="546795DE" w14:textId="77777777" w:rsidR="009530FF" w:rsidRPr="00E3703E" w:rsidRDefault="009530FF" w:rsidP="009530FF">
      <w:pPr>
        <w:spacing w:line="240" w:lineRule="auto"/>
        <w:rPr>
          <w:rFonts w:eastAsia="Times New Roman"/>
          <w:szCs w:val="28"/>
          <w:lang w:val="en-US" w:eastAsia="ar-SA"/>
        </w:rPr>
      </w:pPr>
      <w:r w:rsidRPr="00E3703E">
        <w:rPr>
          <w:rFonts w:eastAsia="Times New Roman"/>
          <w:szCs w:val="28"/>
          <w:lang w:val="en-US" w:eastAsia="ar-SA"/>
        </w:rPr>
        <w:t xml:space="preserve">This well explains the fact that scientists have not yet created any adequate theory of higher forms of consciousness and prospects for the development of man, technology and society. Moreover, the terminology of concepts adequate to solve this extremely promising problem has not even been developed. The author in a number of works tried to do something to solve these problems, or at least to create the ground for this [21, 6]. The fact is that scientists usually work in the physical form of consciousness and people in higher forms of consciousness are realized in their simplified, limited and flawed models, which have the character of projections that are more complete and adequate to reality, characteristic of higher forms of consciousness. For approximately the same reasons, not only cats, but even lions and tigers cannot build an adequate model of the development of human society and the change of technological structures, organizational, economic and political structures, </w:t>
      </w:r>
      <w:proofErr w:type="gramStart"/>
      <w:r w:rsidRPr="00E3703E">
        <w:rPr>
          <w:rFonts w:eastAsia="Times New Roman"/>
          <w:szCs w:val="28"/>
          <w:lang w:val="en-US" w:eastAsia="ar-SA"/>
        </w:rPr>
        <w:t>the</w:t>
      </w:r>
      <w:proofErr w:type="gramEnd"/>
      <w:r w:rsidRPr="00E3703E">
        <w:rPr>
          <w:rFonts w:eastAsia="Times New Roman"/>
          <w:szCs w:val="28"/>
          <w:lang w:val="en-US" w:eastAsia="ar-SA"/>
        </w:rPr>
        <w:t xml:space="preserve"> change of scientific and ideological paradigms in the development of mankind.</w:t>
      </w:r>
    </w:p>
    <w:p w14:paraId="24ED4615" w14:textId="77777777" w:rsidR="009530FF" w:rsidRPr="00E3703E" w:rsidRDefault="009530FF" w:rsidP="009530FF">
      <w:pPr>
        <w:spacing w:line="240" w:lineRule="auto"/>
        <w:rPr>
          <w:rFonts w:eastAsia="Times New Roman"/>
          <w:szCs w:val="28"/>
          <w:lang w:val="en-US" w:eastAsia="ar-SA"/>
        </w:rPr>
      </w:pPr>
    </w:p>
    <w:p w14:paraId="3DA664B4" w14:textId="77777777" w:rsidR="00E5240F" w:rsidRPr="00E3703E" w:rsidRDefault="00E5240F" w:rsidP="00E5240F">
      <w:pPr>
        <w:pStyle w:val="3"/>
        <w:spacing w:before="0" w:after="0"/>
        <w:ind w:left="1418" w:hanging="709"/>
        <w:rPr>
          <w:lang w:val="en-US"/>
        </w:rPr>
      </w:pPr>
      <w:bookmarkStart w:id="47" w:name="_Toc155812690"/>
      <w:r w:rsidRPr="00E3703E">
        <w:rPr>
          <w:lang w:val="en-US"/>
        </w:rPr>
        <w:t>2.2.6. Law of negation-denial</w:t>
      </w:r>
      <w:bookmarkEnd w:id="47"/>
    </w:p>
    <w:p w14:paraId="33721566" w14:textId="77777777" w:rsidR="00303C3C" w:rsidRPr="00E3703E" w:rsidRDefault="00303C3C" w:rsidP="00303C3C">
      <w:pPr>
        <w:spacing w:line="240" w:lineRule="auto"/>
        <w:rPr>
          <w:lang w:val="en-US"/>
        </w:rPr>
      </w:pPr>
      <w:r w:rsidRPr="00E3703E">
        <w:rPr>
          <w:lang w:val="en-US"/>
        </w:rPr>
        <w:t>The law of negation-negation is one of the basic methodological principles of dialectical logic developed by Hegel and further developed in materialist philosophy, in particular in the works of Karl Marx and Friedrich Engels. This principle represents the logical basis of dialectics and reflects an important aspect of the process of cognition and change in phenomena.</w:t>
      </w:r>
    </w:p>
    <w:p w14:paraId="3AABB2E3" w14:textId="77777777" w:rsidR="00303C3C" w:rsidRPr="00E3703E" w:rsidRDefault="00303C3C" w:rsidP="00303C3C">
      <w:pPr>
        <w:spacing w:line="240" w:lineRule="auto"/>
        <w:rPr>
          <w:lang w:val="en-US"/>
        </w:rPr>
      </w:pPr>
      <w:r w:rsidRPr="00E3703E">
        <w:rPr>
          <w:lang w:val="en-US"/>
        </w:rPr>
        <w:t>The principle of the law of negation-negation for evolving systems can be formulated as follows:</w:t>
      </w:r>
    </w:p>
    <w:p w14:paraId="67FA7738" w14:textId="77777777" w:rsidR="00332A77" w:rsidRPr="00E3703E" w:rsidRDefault="00332A77" w:rsidP="00332A77">
      <w:pPr>
        <w:spacing w:line="240" w:lineRule="auto"/>
        <w:rPr>
          <w:lang w:val="en-US"/>
        </w:rPr>
      </w:pPr>
      <w:proofErr w:type="spellStart"/>
      <w:r w:rsidRPr="00E3703E">
        <w:rPr>
          <w:b/>
          <w:i/>
          <w:lang w:val="en-US"/>
        </w:rPr>
        <w:t>Teza</w:t>
      </w:r>
      <w:proofErr w:type="spellEnd"/>
      <w:r w:rsidRPr="00E3703E">
        <w:rPr>
          <w:lang w:val="en-US"/>
        </w:rPr>
        <w:t>: This is the initial position or state of the system.</w:t>
      </w:r>
    </w:p>
    <w:p w14:paraId="0EBC877F" w14:textId="77777777" w:rsidR="00332A77" w:rsidRPr="00E3703E" w:rsidRDefault="00332A77" w:rsidP="00332A77">
      <w:pPr>
        <w:spacing w:line="240" w:lineRule="auto"/>
        <w:rPr>
          <w:lang w:val="en-US"/>
        </w:rPr>
      </w:pPr>
      <w:r w:rsidRPr="00E3703E">
        <w:rPr>
          <w:b/>
          <w:i/>
          <w:lang w:val="en-US"/>
        </w:rPr>
        <w:t>Antithesis</w:t>
      </w:r>
      <w:r w:rsidRPr="00E3703E">
        <w:rPr>
          <w:lang w:val="en-US"/>
        </w:rPr>
        <w:t>: This is the opposite or contradictory state of a thesis, which includes contradictions and conflicts.</w:t>
      </w:r>
    </w:p>
    <w:p w14:paraId="71A6D90B" w14:textId="77777777" w:rsidR="00332A77" w:rsidRPr="00E3703E" w:rsidRDefault="00332A77" w:rsidP="00332A77">
      <w:pPr>
        <w:spacing w:line="240" w:lineRule="auto"/>
        <w:rPr>
          <w:lang w:val="en-US"/>
        </w:rPr>
      </w:pPr>
      <w:r w:rsidRPr="00E3703E">
        <w:rPr>
          <w:b/>
          <w:i/>
          <w:lang w:val="en-US"/>
        </w:rPr>
        <w:t>Synthesis</w:t>
      </w:r>
      <w:r w:rsidRPr="00E3703E">
        <w:rPr>
          <w:lang w:val="en-US"/>
        </w:rPr>
        <w:t>: This is a new state that arises from the unification of thesis and antithesis, overcoming and integrating their contradictions.</w:t>
      </w:r>
    </w:p>
    <w:p w14:paraId="28E166E5" w14:textId="77777777" w:rsidR="00303C3C" w:rsidRPr="00E3703E" w:rsidRDefault="00303C3C" w:rsidP="00303C3C">
      <w:pPr>
        <w:spacing w:line="240" w:lineRule="auto"/>
        <w:rPr>
          <w:lang w:val="en-US"/>
        </w:rPr>
      </w:pPr>
      <w:r w:rsidRPr="00E3703E">
        <w:rPr>
          <w:lang w:val="en-US"/>
        </w:rPr>
        <w:t>The principle of negation-denial emphasizes that development does not occur linearly, but through contradictions and their overcoming and resolution. Each stage of development, criticized and negated, leads to the creation of new forms and relationships.</w:t>
      </w:r>
    </w:p>
    <w:p w14:paraId="6A35283F" w14:textId="77777777" w:rsidR="00E5240F" w:rsidRPr="00E3703E" w:rsidRDefault="00303C3C" w:rsidP="00303C3C">
      <w:pPr>
        <w:spacing w:line="240" w:lineRule="auto"/>
        <w:rPr>
          <w:lang w:val="en-US"/>
        </w:rPr>
      </w:pPr>
      <w:r w:rsidRPr="00E3703E">
        <w:rPr>
          <w:lang w:val="en-US"/>
        </w:rPr>
        <w:t>This methodological principle of knowledge provides a tool for analyzing change and development, focusing on the contradictions that drive change in the world.</w:t>
      </w:r>
    </w:p>
    <w:p w14:paraId="1455D68D" w14:textId="77777777" w:rsidR="001765F6" w:rsidRPr="00E3703E" w:rsidRDefault="001765F6" w:rsidP="001765F6">
      <w:pPr>
        <w:spacing w:line="240" w:lineRule="auto"/>
        <w:rPr>
          <w:lang w:val="en-US"/>
        </w:rPr>
      </w:pPr>
    </w:p>
    <w:p w14:paraId="3C1494A6" w14:textId="77777777" w:rsidR="00A35FB6" w:rsidRPr="00E3703E" w:rsidRDefault="00A35FB6" w:rsidP="00321ADF">
      <w:pPr>
        <w:pStyle w:val="2"/>
        <w:spacing w:line="240" w:lineRule="auto"/>
        <w:ind w:left="1276" w:hanging="567"/>
        <w:jc w:val="left"/>
        <w:rPr>
          <w:rFonts w:ascii="Arial" w:hAnsi="Arial"/>
          <w:b/>
          <w:lang w:val="en-US"/>
        </w:rPr>
      </w:pPr>
      <w:bookmarkStart w:id="48" w:name="_Toc155812691"/>
      <w:r w:rsidRPr="00E3703E">
        <w:rPr>
          <w:rFonts w:ascii="Arial" w:hAnsi="Arial"/>
          <w:b/>
          <w:lang w:val="en-US"/>
        </w:rPr>
        <w:lastRenderedPageBreak/>
        <w:t>2.3. Sciences based on the application of the method of scientific induction</w:t>
      </w:r>
      <w:bookmarkEnd w:id="48"/>
    </w:p>
    <w:p w14:paraId="7C976B55" w14:textId="77777777" w:rsidR="000145B4" w:rsidRPr="00E3703E" w:rsidRDefault="000145B4" w:rsidP="00321ADF">
      <w:pPr>
        <w:spacing w:line="240" w:lineRule="auto"/>
        <w:rPr>
          <w:lang w:val="en-US"/>
        </w:rPr>
      </w:pPr>
      <w:r w:rsidRPr="00E3703E">
        <w:rPr>
          <w:i/>
          <w:lang w:val="en-US"/>
        </w:rPr>
        <w:t>The method of scientific induction is widely used in various scientific fields, primarily in the natural sciences</w:t>
      </w:r>
      <w:proofErr w:type="gramStart"/>
      <w:r w:rsidRPr="00E3703E">
        <w:rPr>
          <w:i/>
          <w:lang w:val="en-US"/>
        </w:rPr>
        <w:t>.</w:t>
      </w:r>
      <w:r w:rsidRPr="00E3703E">
        <w:rPr>
          <w:lang w:val="en-US"/>
        </w:rPr>
        <w:t>.</w:t>
      </w:r>
      <w:proofErr w:type="gramEnd"/>
      <w:r w:rsidRPr="00E3703E">
        <w:rPr>
          <w:lang w:val="en-US"/>
        </w:rPr>
        <w:t xml:space="preserve"> Therefore, it would not be an exaggeration to call the method of scientific induction a natural scientific method. Some of the sciences in which this method of scientific induction is most common include:</w:t>
      </w:r>
    </w:p>
    <w:p w14:paraId="57FDA393" w14:textId="77777777" w:rsidR="000145B4" w:rsidRPr="00E3703E" w:rsidRDefault="000145B4" w:rsidP="00321ADF">
      <w:pPr>
        <w:spacing w:line="240" w:lineRule="auto"/>
        <w:rPr>
          <w:lang w:val="en-US"/>
        </w:rPr>
      </w:pPr>
      <w:r w:rsidRPr="00E3703E">
        <w:rPr>
          <w:lang w:val="en-US"/>
        </w:rPr>
        <w:t>1. Physics: In physics, the method of scientific induction is used to formulate physical laws and principles, such as Newton's laws or laws of thermodynamics, based on experimental data and observations.</w:t>
      </w:r>
    </w:p>
    <w:p w14:paraId="38791672" w14:textId="77777777" w:rsidR="000145B4" w:rsidRPr="00E3703E" w:rsidRDefault="000145B4" w:rsidP="00321ADF">
      <w:pPr>
        <w:spacing w:line="240" w:lineRule="auto"/>
        <w:rPr>
          <w:lang w:val="en-US"/>
        </w:rPr>
      </w:pPr>
      <w:r w:rsidRPr="00E3703E">
        <w:rPr>
          <w:lang w:val="en-US"/>
        </w:rPr>
        <w:t>2. Chemistry: Chemists use the method of scientific induction to identify general patterns in chemical reactions, the structure of substances and other aspects of chemical phenomena.</w:t>
      </w:r>
    </w:p>
    <w:p w14:paraId="185ED74D" w14:textId="77777777" w:rsidR="000145B4" w:rsidRPr="00E3703E" w:rsidRDefault="000145B4" w:rsidP="00321ADF">
      <w:pPr>
        <w:spacing w:line="240" w:lineRule="auto"/>
        <w:rPr>
          <w:lang w:val="en-US"/>
        </w:rPr>
      </w:pPr>
      <w:r w:rsidRPr="00E3703E">
        <w:rPr>
          <w:lang w:val="en-US"/>
        </w:rPr>
        <w:t>3. Biology: In biology, the method of scientific induction is used to identify patterns in the behavior of living organisms, evolutionary processes, genetics and other areas.</w:t>
      </w:r>
    </w:p>
    <w:p w14:paraId="09766E2E" w14:textId="77777777" w:rsidR="000145B4" w:rsidRPr="00E3703E" w:rsidRDefault="00295A9C" w:rsidP="00321ADF">
      <w:pPr>
        <w:spacing w:line="240" w:lineRule="auto"/>
        <w:rPr>
          <w:lang w:val="en-US"/>
        </w:rPr>
      </w:pPr>
      <w:r w:rsidRPr="00E3703E">
        <w:rPr>
          <w:lang w:val="en-US"/>
        </w:rPr>
        <w:t>4. Economics: In economics, the method of scientific induction is used to analyze economic phenomena, formulate economic theories and models based on empirical data.</w:t>
      </w:r>
    </w:p>
    <w:p w14:paraId="1F6D9FF2" w14:textId="77777777" w:rsidR="000145B4" w:rsidRPr="00E3703E" w:rsidRDefault="00295A9C" w:rsidP="00321ADF">
      <w:pPr>
        <w:spacing w:line="240" w:lineRule="auto"/>
        <w:rPr>
          <w:lang w:val="en-US"/>
        </w:rPr>
      </w:pPr>
      <w:r w:rsidRPr="00E3703E">
        <w:rPr>
          <w:lang w:val="en-US"/>
        </w:rPr>
        <w:t>5. History and Sociology: Historians and sociologists use this method to study social phenomena, formulate sociological theories and analyze social structures.</w:t>
      </w:r>
    </w:p>
    <w:p w14:paraId="4B9DDA75" w14:textId="77777777" w:rsidR="00C168F0" w:rsidRPr="00E3703E" w:rsidRDefault="00C168F0" w:rsidP="00321ADF">
      <w:pPr>
        <w:spacing w:line="240" w:lineRule="auto"/>
        <w:rPr>
          <w:lang w:val="en-US"/>
        </w:rPr>
      </w:pPr>
    </w:p>
    <w:p w14:paraId="01D2A8A7" w14:textId="77777777" w:rsidR="00A35FB6" w:rsidRPr="00E3703E" w:rsidRDefault="00A35FB6" w:rsidP="00321ADF">
      <w:pPr>
        <w:pStyle w:val="2"/>
        <w:spacing w:line="240" w:lineRule="auto"/>
        <w:ind w:left="1276" w:hanging="567"/>
        <w:jc w:val="left"/>
        <w:rPr>
          <w:rFonts w:ascii="Arial" w:hAnsi="Arial"/>
          <w:b/>
          <w:lang w:val="en-US"/>
        </w:rPr>
      </w:pPr>
      <w:bookmarkStart w:id="49" w:name="_Toc155812692"/>
      <w:r w:rsidRPr="00E3703E">
        <w:rPr>
          <w:rFonts w:ascii="Arial" w:hAnsi="Arial"/>
          <w:b/>
          <w:lang w:val="en-US"/>
        </w:rPr>
        <w:t xml:space="preserve">2.4. Sciences in which the method of scientific induction </w:t>
      </w:r>
      <w:r w:rsidR="00E3703E">
        <w:rPr>
          <w:rFonts w:ascii="Arial" w:hAnsi="Arial"/>
          <w:b/>
          <w:lang w:val="en-US"/>
        </w:rPr>
        <w:br/>
      </w:r>
      <w:r w:rsidRPr="00E3703E">
        <w:rPr>
          <w:rFonts w:ascii="Arial" w:hAnsi="Arial"/>
          <w:b/>
          <w:lang w:val="en-US"/>
        </w:rPr>
        <w:t>is used insufficiently or at all</w:t>
      </w:r>
      <w:r w:rsidR="00E3703E">
        <w:rPr>
          <w:rFonts w:ascii="Arial" w:hAnsi="Arial"/>
          <w:b/>
          <w:lang w:val="en-US"/>
        </w:rPr>
        <w:t xml:space="preserve"> </w:t>
      </w:r>
      <w:r w:rsidRPr="00E3703E">
        <w:rPr>
          <w:rFonts w:ascii="Arial" w:hAnsi="Arial"/>
          <w:b/>
          <w:lang w:val="en-US"/>
        </w:rPr>
        <w:t>not applicable</w:t>
      </w:r>
      <w:bookmarkEnd w:id="49"/>
    </w:p>
    <w:p w14:paraId="099CC299" w14:textId="77777777" w:rsidR="00295A9C" w:rsidRPr="00E3703E" w:rsidRDefault="00295A9C" w:rsidP="00321ADF">
      <w:pPr>
        <w:spacing w:line="240" w:lineRule="auto"/>
        <w:rPr>
          <w:lang w:val="en-US"/>
        </w:rPr>
      </w:pPr>
      <w:r w:rsidRPr="00E3703E">
        <w:rPr>
          <w:lang w:val="en-US"/>
        </w:rPr>
        <w:t>The method of scientific induction is used in many scientific disciplines, but there are cases where its use may be limited or even inapplicable:</w:t>
      </w:r>
    </w:p>
    <w:p w14:paraId="5DE21657" w14:textId="77777777" w:rsidR="00295A9C" w:rsidRPr="00E3703E" w:rsidRDefault="00295A9C" w:rsidP="00321ADF">
      <w:pPr>
        <w:spacing w:line="240" w:lineRule="auto"/>
        <w:rPr>
          <w:lang w:val="en-US"/>
        </w:rPr>
      </w:pPr>
      <w:r w:rsidRPr="00E3703E">
        <w:rPr>
          <w:lang w:val="en-US"/>
        </w:rPr>
        <w:t>1. Mathematics: Mathematics is dominated by the deductive method, based on logical deductions from axioms and definitions. In this discipline, inductive methods can be used to formulate hypotheses and generate theories, but deductive methods usually predominate. Let us note that as the form of consciousness increases, the relationship between theory and practice, theoretical and empirical, abstract and concrete changes. As a result, what in the most common form of consciousness at present is recognized as a theoretical abstract, for example, mathematical truth, in higher forms of consciousness can be recognized as an object of direct sensory perception, i.e. subject of empirical knowledge [6, 7]</w:t>
      </w:r>
      <w:proofErr w:type="gramStart"/>
      <w:r w:rsidRPr="00E3703E">
        <w:rPr>
          <w:lang w:val="en-US"/>
        </w:rPr>
        <w:t>.</w:t>
      </w:r>
      <w:proofErr w:type="gramEnd"/>
    </w:p>
    <w:p w14:paraId="457FDF43" w14:textId="77777777" w:rsidR="00295A9C" w:rsidRPr="00E3703E" w:rsidRDefault="00295A9C" w:rsidP="00321ADF">
      <w:pPr>
        <w:spacing w:line="240" w:lineRule="auto"/>
        <w:rPr>
          <w:lang w:val="en-US"/>
        </w:rPr>
      </w:pPr>
      <w:r w:rsidRPr="00E3703E">
        <w:rPr>
          <w:lang w:val="en-US"/>
        </w:rPr>
        <w:t>2. Logic: The field of logic, especially formal logic, uses the deductive method to identify logical laws and conclusions from premises.</w:t>
      </w:r>
    </w:p>
    <w:p w14:paraId="55A4EBD3" w14:textId="77777777" w:rsidR="00295A9C" w:rsidRPr="00E3703E" w:rsidRDefault="00295A9C" w:rsidP="00321ADF">
      <w:pPr>
        <w:spacing w:line="240" w:lineRule="auto"/>
        <w:rPr>
          <w:lang w:val="en-US"/>
        </w:rPr>
      </w:pPr>
      <w:r w:rsidRPr="00E3703E">
        <w:rPr>
          <w:lang w:val="en-US"/>
        </w:rPr>
        <w:t>3. Philosophy: In some areas of philosophy, the application of the method of scientific induction may be less explicit. Rather than relying on empirical evidence, philosophy may make more use of reasoning and conceptual analysis.</w:t>
      </w:r>
    </w:p>
    <w:p w14:paraId="32F7D95E" w14:textId="77777777" w:rsidR="00295A9C" w:rsidRPr="00E3703E" w:rsidRDefault="00295A9C" w:rsidP="00321ADF">
      <w:pPr>
        <w:spacing w:line="240" w:lineRule="auto"/>
        <w:rPr>
          <w:lang w:val="en-US"/>
        </w:rPr>
      </w:pPr>
      <w:r w:rsidRPr="00E3703E">
        <w:rPr>
          <w:lang w:val="en-US"/>
        </w:rPr>
        <w:lastRenderedPageBreak/>
        <w:t>4. Engineering Sciences: In some cases, engineering sciences may focus on the application of technology and engineering methods, without always relying on the rigorous scientific method characteristic of the basic sciences.</w:t>
      </w:r>
    </w:p>
    <w:p w14:paraId="695AAB36" w14:textId="77777777" w:rsidR="00295A9C" w:rsidRPr="00E3703E" w:rsidRDefault="00295A9C" w:rsidP="00321ADF">
      <w:pPr>
        <w:spacing w:line="240" w:lineRule="auto"/>
        <w:rPr>
          <w:lang w:val="en-US"/>
        </w:rPr>
      </w:pPr>
      <w:r w:rsidRPr="00E3703E">
        <w:rPr>
          <w:lang w:val="en-US"/>
        </w:rPr>
        <w:t>5. Artificial Intelligence, Information Science and Computer Science: These fields are dominated by an experimental and engineering approach aimed at creating and optimizing programs and systems rather than formulating general laws. In some aspects, artificial intelligence research may involve more engineering techniques and empirical experience. This gap is filled by the information-functional theory of technology development developed by one of the authors (Lutsenko E.V., 1979-1981) [6, 7].</w:t>
      </w:r>
    </w:p>
    <w:p w14:paraId="56671C12" w14:textId="77777777" w:rsidR="000145B4" w:rsidRPr="00E3703E" w:rsidRDefault="00295A9C" w:rsidP="00321ADF">
      <w:pPr>
        <w:spacing w:line="240" w:lineRule="auto"/>
        <w:rPr>
          <w:lang w:val="en-US"/>
        </w:rPr>
      </w:pPr>
      <w:r w:rsidRPr="00E3703E">
        <w:rPr>
          <w:lang w:val="en-US"/>
        </w:rPr>
        <w:t>These examples do not mean that inductive methods are absolutely inapplicable in these areas, but only indicate that the proportion of use of the method of scientific induction may be less pronounced or more combined with other methods.</w:t>
      </w:r>
    </w:p>
    <w:p w14:paraId="4CACB621" w14:textId="77777777" w:rsidR="006934CA" w:rsidRPr="00E3703E" w:rsidRDefault="006934CA" w:rsidP="00321ADF">
      <w:pPr>
        <w:spacing w:line="240" w:lineRule="auto"/>
        <w:rPr>
          <w:b/>
          <w:i/>
          <w:lang w:val="en-US"/>
        </w:rPr>
      </w:pPr>
      <w:r w:rsidRPr="00E3703E">
        <w:rPr>
          <w:b/>
          <w:i/>
          <w:lang w:val="en-US"/>
        </w:rPr>
        <w:t>According to the authors, one of the most promising directions for the further development of these sciences is a more complete and systematic application of the method of scientific induction.</w:t>
      </w:r>
    </w:p>
    <w:p w14:paraId="18D3F6CB" w14:textId="77777777" w:rsidR="00C168F0" w:rsidRPr="00E3703E" w:rsidRDefault="00C168F0" w:rsidP="00321ADF">
      <w:pPr>
        <w:spacing w:line="240" w:lineRule="auto"/>
        <w:rPr>
          <w:b/>
          <w:i/>
          <w:lang w:val="en-US"/>
        </w:rPr>
      </w:pPr>
    </w:p>
    <w:p w14:paraId="16AF8551" w14:textId="77777777" w:rsidR="00CD4C2E" w:rsidRPr="00E3703E" w:rsidRDefault="00CD4C2E" w:rsidP="00FA11B9">
      <w:pPr>
        <w:pStyle w:val="1"/>
        <w:spacing w:line="240" w:lineRule="auto"/>
        <w:ind w:left="1204" w:hanging="476"/>
        <w:jc w:val="left"/>
        <w:rPr>
          <w:rFonts w:ascii="Arial" w:hAnsi="Arial" w:cs="Arial"/>
          <w:sz w:val="32"/>
          <w:szCs w:val="32"/>
          <w:lang w:val="en-US"/>
        </w:rPr>
      </w:pPr>
      <w:bookmarkStart w:id="50" w:name="_Toc153430452"/>
      <w:bookmarkStart w:id="51" w:name="_Toc153431014"/>
      <w:bookmarkStart w:id="52" w:name="_Toc153431034"/>
      <w:bookmarkStart w:id="53" w:name="_Toc155812693"/>
      <w:r w:rsidRPr="00E3703E">
        <w:rPr>
          <w:rFonts w:ascii="Arial" w:hAnsi="Arial" w:cs="Arial"/>
          <w:sz w:val="32"/>
          <w:szCs w:val="32"/>
          <w:lang w:val="en-US"/>
        </w:rPr>
        <w:t>III. Results: criteria for the classification of consciousness, definition and classification of consciousness</w:t>
      </w:r>
      <w:bookmarkEnd w:id="50"/>
      <w:bookmarkEnd w:id="51"/>
      <w:bookmarkEnd w:id="52"/>
      <w:bookmarkEnd w:id="53"/>
    </w:p>
    <w:p w14:paraId="669A3769" w14:textId="77777777" w:rsidR="009119A7" w:rsidRPr="00E3703E" w:rsidRDefault="009119A7" w:rsidP="009119A7">
      <w:pPr>
        <w:pStyle w:val="2"/>
        <w:spacing w:line="240" w:lineRule="auto"/>
        <w:ind w:left="1276" w:hanging="567"/>
        <w:jc w:val="left"/>
        <w:rPr>
          <w:rFonts w:ascii="Arial" w:hAnsi="Arial"/>
          <w:b/>
          <w:lang w:val="en-US"/>
        </w:rPr>
      </w:pPr>
      <w:bookmarkStart w:id="54" w:name="_Toc153430451"/>
      <w:bookmarkStart w:id="55" w:name="_Toc153431013"/>
      <w:bookmarkStart w:id="56" w:name="_Toc153431033"/>
      <w:bookmarkStart w:id="57" w:name="_Toc153430453"/>
      <w:bookmarkStart w:id="58" w:name="_Toc153431015"/>
      <w:bookmarkStart w:id="59" w:name="_Toc153431035"/>
      <w:bookmarkStart w:id="60" w:name="_Toc155812694"/>
      <w:r w:rsidRPr="00E3703E">
        <w:rPr>
          <w:rFonts w:ascii="Arial" w:hAnsi="Arial"/>
          <w:b/>
          <w:lang w:val="en-US"/>
        </w:rPr>
        <w:t>3.1. Prospects for using the method of scientific induction in the study of individual consciousness</w:t>
      </w:r>
      <w:bookmarkEnd w:id="54"/>
      <w:bookmarkEnd w:id="55"/>
      <w:bookmarkEnd w:id="56"/>
      <w:bookmarkEnd w:id="60"/>
    </w:p>
    <w:p w14:paraId="454C9FD2" w14:textId="77777777" w:rsidR="006A32C1" w:rsidRPr="00E3703E" w:rsidRDefault="009119A7" w:rsidP="00B6475C">
      <w:pPr>
        <w:pStyle w:val="3"/>
        <w:spacing w:before="0" w:after="0"/>
        <w:ind w:left="1418" w:hanging="709"/>
        <w:rPr>
          <w:lang w:val="en-US"/>
        </w:rPr>
      </w:pPr>
      <w:bookmarkStart w:id="61" w:name="_Toc155812695"/>
      <w:r w:rsidRPr="00E3703E">
        <w:rPr>
          <w:lang w:val="en-US"/>
        </w:rPr>
        <w:t xml:space="preserve">1.3.1. </w:t>
      </w:r>
      <w:proofErr w:type="spellStart"/>
      <w:r w:rsidRPr="00E3703E">
        <w:rPr>
          <w:lang w:val="en-US"/>
        </w:rPr>
        <w:t>Scientogenesis</w:t>
      </w:r>
      <w:proofErr w:type="spellEnd"/>
      <w:r w:rsidRPr="00E3703E">
        <w:rPr>
          <w:lang w:val="en-US"/>
        </w:rPr>
        <w:t>: the logic of the emergence of specific sciences</w:t>
      </w:r>
      <w:r w:rsidR="00E3703E">
        <w:rPr>
          <w:lang w:val="en-US"/>
        </w:rPr>
        <w:t xml:space="preserve"> </w:t>
      </w:r>
      <w:r w:rsidR="007E760D" w:rsidRPr="00E3703E">
        <w:rPr>
          <w:lang w:val="en-US"/>
        </w:rPr>
        <w:t>from the prescience of philosophy</w:t>
      </w:r>
      <w:bookmarkEnd w:id="57"/>
      <w:bookmarkEnd w:id="58"/>
      <w:bookmarkEnd w:id="59"/>
      <w:bookmarkEnd w:id="61"/>
    </w:p>
    <w:p w14:paraId="279C0B9D" w14:textId="77777777" w:rsidR="00047B04" w:rsidRPr="00E3703E" w:rsidRDefault="00047B04" w:rsidP="009119A7">
      <w:pPr>
        <w:spacing w:line="240" w:lineRule="auto"/>
        <w:rPr>
          <w:lang w:val="en-US"/>
        </w:rPr>
      </w:pPr>
      <w:r w:rsidRPr="00E3703E">
        <w:rPr>
          <w:lang w:val="en-US"/>
        </w:rPr>
        <w:t>Science is a social institution whose goal is to obtain new fundamental knowledge about nature, society and man (fundamental science), as well as the application of this knowledge to solve specific problems in various subject areas (applied sciences).</w:t>
      </w:r>
    </w:p>
    <w:p w14:paraId="28765516" w14:textId="77777777" w:rsidR="00147752" w:rsidRPr="00E3703E" w:rsidRDefault="00047B04" w:rsidP="009119A7">
      <w:pPr>
        <w:spacing w:line="240" w:lineRule="auto"/>
        <w:rPr>
          <w:lang w:val="en-US"/>
        </w:rPr>
      </w:pPr>
      <w:r w:rsidRPr="00E3703E">
        <w:rPr>
          <w:lang w:val="en-US"/>
        </w:rPr>
        <w:t>Science becomes science when it has its own specific object and subject of research, and its own method of research. One of the stages in the emergence of a new science is the emergence of a scientific school.</w:t>
      </w:r>
    </w:p>
    <w:p w14:paraId="5EAAF8AB" w14:textId="77777777" w:rsidR="00047B04" w:rsidRPr="00E3703E" w:rsidRDefault="00147752" w:rsidP="009119A7">
      <w:pPr>
        <w:spacing w:line="240" w:lineRule="auto"/>
        <w:rPr>
          <w:lang w:val="en-US"/>
        </w:rPr>
      </w:pPr>
      <w:r w:rsidRPr="00E3703E">
        <w:rPr>
          <w:lang w:val="en-US"/>
        </w:rPr>
        <w:t>The history of the development of science tells us that this research method is the method of scientific induction, which, as we saw above, has every reason to be called the natural scientific method.</w:t>
      </w:r>
    </w:p>
    <w:p w14:paraId="6012A37E" w14:textId="77777777" w:rsidR="00863729" w:rsidRPr="00E3703E" w:rsidRDefault="00EC4222" w:rsidP="00863729">
      <w:pPr>
        <w:spacing w:line="240" w:lineRule="auto"/>
        <w:rPr>
          <w:lang w:val="en-US"/>
        </w:rPr>
      </w:pPr>
      <w:proofErr w:type="spellStart"/>
      <w:r w:rsidRPr="00E3703E">
        <w:rPr>
          <w:lang w:val="en-US"/>
        </w:rPr>
        <w:t>Scientogenesis</w:t>
      </w:r>
      <w:proofErr w:type="spellEnd"/>
      <w:r w:rsidRPr="00E3703E">
        <w:rPr>
          <w:lang w:val="en-US"/>
        </w:rPr>
        <w:t xml:space="preserve"> is the process of formation and separation of specific sciences from the pre-science of philosophy. The process of </w:t>
      </w:r>
      <w:proofErr w:type="spellStart"/>
      <w:r w:rsidRPr="00E3703E">
        <w:rPr>
          <w:lang w:val="en-US"/>
        </w:rPr>
        <w:t>scientogenesis</w:t>
      </w:r>
      <w:proofErr w:type="spellEnd"/>
      <w:r w:rsidRPr="00E3703E">
        <w:rPr>
          <w:lang w:val="en-US"/>
        </w:rPr>
        <w:t xml:space="preserve"> usually includes several key stages:</w:t>
      </w:r>
    </w:p>
    <w:p w14:paraId="4616FDC7" w14:textId="77777777" w:rsidR="00863729" w:rsidRPr="00E3703E" w:rsidRDefault="00863729" w:rsidP="00863729">
      <w:pPr>
        <w:spacing w:line="240" w:lineRule="auto"/>
        <w:rPr>
          <w:lang w:val="en-US"/>
        </w:rPr>
      </w:pPr>
      <w:r w:rsidRPr="00E3703E">
        <w:rPr>
          <w:lang w:val="en-US"/>
        </w:rPr>
        <w:t>1. Philosophical stage: At the initial stage of development, researchers often engage in philosophical reflections and generalizations. Ideas and concepts are formed in the field of philosophy, where basic principles and approaches are discussed.</w:t>
      </w:r>
    </w:p>
    <w:p w14:paraId="7B128F6F" w14:textId="77777777" w:rsidR="00863729" w:rsidRPr="00E3703E" w:rsidRDefault="00863729" w:rsidP="00863729">
      <w:pPr>
        <w:spacing w:line="240" w:lineRule="auto"/>
        <w:rPr>
          <w:lang w:val="en-US"/>
        </w:rPr>
      </w:pPr>
      <w:r w:rsidRPr="00E3703E">
        <w:rPr>
          <w:lang w:val="en-US"/>
        </w:rPr>
        <w:lastRenderedPageBreak/>
        <w:t>2. Scientific-philosophical (metatheoretical) stage: Over time, philosophical ideas begin to take on a more specific form associated with scientific research. During this period, there is a smooth transition from abstract concepts to more specific topics and a specific subject of study.</w:t>
      </w:r>
    </w:p>
    <w:p w14:paraId="121594DB" w14:textId="77777777" w:rsidR="00863729" w:rsidRPr="00E3703E" w:rsidRDefault="00863729" w:rsidP="00863729">
      <w:pPr>
        <w:spacing w:line="240" w:lineRule="auto"/>
        <w:rPr>
          <w:lang w:val="en-US"/>
        </w:rPr>
      </w:pPr>
      <w:r w:rsidRPr="00E3703E">
        <w:rPr>
          <w:lang w:val="en-US"/>
        </w:rPr>
        <w:t>3. Empirical stage: With the development of the scientific method and technological capabilities, active empirical research begins, i.e. observations and experiments [21]:</w:t>
      </w:r>
    </w:p>
    <w:p w14:paraId="60FC4F07" w14:textId="77777777" w:rsidR="00EC4222" w:rsidRPr="00E3703E" w:rsidRDefault="006E296C" w:rsidP="004A3F5C">
      <w:pPr>
        <w:spacing w:line="240" w:lineRule="auto"/>
        <w:rPr>
          <w:lang w:val="en-US"/>
        </w:rPr>
      </w:pPr>
      <w:r w:rsidRPr="00E3703E">
        <w:rPr>
          <w:lang w:val="en-US"/>
        </w:rPr>
        <w:t xml:space="preserve">– </w:t>
      </w:r>
      <w:proofErr w:type="gramStart"/>
      <w:r w:rsidRPr="00E3703E">
        <w:rPr>
          <w:lang w:val="en-US"/>
        </w:rPr>
        <w:t>collection</w:t>
      </w:r>
      <w:proofErr w:type="gramEnd"/>
      <w:r w:rsidRPr="00E3703E">
        <w:rPr>
          <w:lang w:val="en-US"/>
        </w:rPr>
        <w:t xml:space="preserve"> of facts;</w:t>
      </w:r>
    </w:p>
    <w:p w14:paraId="4A70A598" w14:textId="77777777" w:rsidR="00BF102C" w:rsidRPr="00E3703E" w:rsidRDefault="00BF102C" w:rsidP="004A3F5C">
      <w:pPr>
        <w:spacing w:line="240" w:lineRule="auto"/>
        <w:rPr>
          <w:lang w:val="en-US"/>
        </w:rPr>
      </w:pPr>
      <w:r w:rsidRPr="00E3703E">
        <w:rPr>
          <w:lang w:val="en-US"/>
        </w:rPr>
        <w:t xml:space="preserve">– </w:t>
      </w:r>
      <w:proofErr w:type="gramStart"/>
      <w:r w:rsidRPr="00E3703E">
        <w:rPr>
          <w:lang w:val="en-US"/>
        </w:rPr>
        <w:t>formulation</w:t>
      </w:r>
      <w:proofErr w:type="gramEnd"/>
      <w:r w:rsidRPr="00E3703E">
        <w:rPr>
          <w:lang w:val="en-US"/>
        </w:rPr>
        <w:t xml:space="preserve"> of empirical regularities (the scope of applicability of an empirical regularity is the specific scientific research in which they were discovered);</w:t>
      </w:r>
    </w:p>
    <w:p w14:paraId="5E8DA131" w14:textId="77777777" w:rsidR="00BF102C" w:rsidRPr="00E3703E" w:rsidRDefault="00BF102C" w:rsidP="004A3F5C">
      <w:pPr>
        <w:spacing w:line="240" w:lineRule="auto"/>
        <w:rPr>
          <w:lang w:val="en-US"/>
        </w:rPr>
      </w:pPr>
      <w:r w:rsidRPr="00E3703E">
        <w:rPr>
          <w:lang w:val="en-US"/>
        </w:rPr>
        <w:t xml:space="preserve">– </w:t>
      </w:r>
      <w:proofErr w:type="gramStart"/>
      <w:r w:rsidRPr="00E3703E">
        <w:rPr>
          <w:lang w:val="en-US"/>
        </w:rPr>
        <w:t>formulation</w:t>
      </w:r>
      <w:proofErr w:type="gramEnd"/>
      <w:r w:rsidRPr="00E3703E">
        <w:rPr>
          <w:lang w:val="en-US"/>
        </w:rPr>
        <w:t xml:space="preserve"> of empirical laws (the scope of applicability of empirical laws is the entire subject area in which it is confirmed).</w:t>
      </w:r>
    </w:p>
    <w:p w14:paraId="7A6DC0FE" w14:textId="77777777" w:rsidR="006E296C" w:rsidRPr="00E3703E" w:rsidRDefault="006E296C" w:rsidP="00863729">
      <w:pPr>
        <w:spacing w:line="240" w:lineRule="auto"/>
        <w:rPr>
          <w:lang w:val="en-US"/>
        </w:rPr>
      </w:pPr>
      <w:r w:rsidRPr="00E3703E">
        <w:rPr>
          <w:lang w:val="en-US"/>
        </w:rPr>
        <w:t xml:space="preserve">4. Theoretical stage: formulation of scientific (theoretical) laws. Scientific hypotheses that explain the mechanisms of implementation of the patterns reflected in empirical laws are tested through experiments and observations. If these hypotheses turn out to have predictive power, i.e. make it possible to predict the existence of new previously unknown natural phenomena, then the status of these hypotheses rises to the level of scientific theories. The theoretical scientific law is formulated as follows: everywhere and always, where and when such and such specific causes of such and such phenomena and processes </w:t>
      </w:r>
      <w:proofErr w:type="gramStart"/>
      <w:r w:rsidRPr="00E3703E">
        <w:rPr>
          <w:lang w:val="en-US"/>
        </w:rPr>
        <w:t>operate,</w:t>
      </w:r>
      <w:proofErr w:type="gramEnd"/>
      <w:r w:rsidRPr="00E3703E">
        <w:rPr>
          <w:lang w:val="en-US"/>
        </w:rPr>
        <w:t xml:space="preserve"> there these causes will always give rise to these consequences. The area of ​​applicability of a theoretical law is the entire area of ​​reality in which the causes of the phenomena indicated in it operate. It is clear that this entire area cannot, even in principle, be studied empirically.</w:t>
      </w:r>
    </w:p>
    <w:p w14:paraId="5F91DB90" w14:textId="77777777" w:rsidR="006E296C" w:rsidRPr="00E3703E" w:rsidRDefault="006E296C" w:rsidP="00863729">
      <w:pPr>
        <w:spacing w:line="240" w:lineRule="auto"/>
        <w:rPr>
          <w:lang w:val="en-US"/>
        </w:rPr>
      </w:pPr>
      <w:r w:rsidRPr="00E3703E">
        <w:rPr>
          <w:lang w:val="en-US"/>
        </w:rPr>
        <w:t>5. Formation of a concrete science: Gradually, on the basis of successful experiments and confirmed hypotheses, a concrete science is formed. At this stage, specific methods and principles are identified that become characteristic of the new scientific field.</w:t>
      </w:r>
    </w:p>
    <w:p w14:paraId="79A116EC" w14:textId="77777777" w:rsidR="00863729" w:rsidRPr="00E3703E" w:rsidRDefault="006656F9" w:rsidP="00863729">
      <w:pPr>
        <w:spacing w:line="240" w:lineRule="auto"/>
        <w:rPr>
          <w:lang w:val="en-US"/>
        </w:rPr>
      </w:pPr>
      <w:r w:rsidRPr="00E3703E">
        <w:rPr>
          <w:lang w:val="en-US"/>
        </w:rPr>
        <w:t>6. Independent development: As soon as science becomes independent, it develops independently of philosophical origins. At this stage, science develops according to its own laws and methods. These laws of the development of science are open and brilliantly, although not without methodological shortcomings, described in 1962 in Thomas Kuhn’s monograph “The Structure of Scientific Revolutions” [20].</w:t>
      </w:r>
    </w:p>
    <w:p w14:paraId="33F9665A" w14:textId="77777777" w:rsidR="00C97E3F" w:rsidRPr="00E3703E" w:rsidRDefault="00C97E3F" w:rsidP="00863729">
      <w:pPr>
        <w:spacing w:line="240" w:lineRule="auto"/>
        <w:rPr>
          <w:lang w:val="en-US"/>
        </w:rPr>
      </w:pPr>
      <w:r w:rsidRPr="00E3703E">
        <w:rPr>
          <w:lang w:val="en-US"/>
        </w:rPr>
        <w:t xml:space="preserve">It should be especially noted that </w:t>
      </w:r>
      <w:proofErr w:type="spellStart"/>
      <w:r w:rsidRPr="00E3703E">
        <w:rPr>
          <w:lang w:val="en-US"/>
        </w:rPr>
        <w:t>scientogenesis</w:t>
      </w:r>
      <w:proofErr w:type="spellEnd"/>
      <w:r w:rsidRPr="00E3703E">
        <w:rPr>
          <w:lang w:val="en-US"/>
        </w:rPr>
        <w:t xml:space="preserve"> itself is very, very similar to the method of scientific induction. Therefore, the process of the emergence and development of sciences can be considered a historical process of knowledge.</w:t>
      </w:r>
    </w:p>
    <w:p w14:paraId="01D86609" w14:textId="77777777" w:rsidR="003812EF" w:rsidRPr="00E3703E" w:rsidRDefault="00863729" w:rsidP="00863729">
      <w:pPr>
        <w:spacing w:line="240" w:lineRule="auto"/>
        <w:rPr>
          <w:lang w:val="en-US"/>
        </w:rPr>
      </w:pPr>
      <w:r w:rsidRPr="00E3703E">
        <w:rPr>
          <w:lang w:val="en-US"/>
        </w:rPr>
        <w:t xml:space="preserve">The process of scientific genesis is a complex and multifaceted process and differs for different sciences, primarily in the time when it occurs, because sciences are distinguished by the complexity of the object of study. In general, the simpler the object of research, the earlier historically its research becomes </w:t>
      </w:r>
      <w:r w:rsidRPr="00E3703E">
        <w:rPr>
          <w:lang w:val="en-US"/>
        </w:rPr>
        <w:lastRenderedPageBreak/>
        <w:t xml:space="preserve">scientifically grounded, i.e. </w:t>
      </w:r>
      <w:proofErr w:type="gramStart"/>
      <w:r w:rsidRPr="00E3703E">
        <w:rPr>
          <w:lang w:val="en-US"/>
        </w:rPr>
        <w:t>It</w:t>
      </w:r>
      <w:proofErr w:type="gramEnd"/>
      <w:r w:rsidRPr="00E3703E">
        <w:rPr>
          <w:lang w:val="en-US"/>
        </w:rPr>
        <w:t xml:space="preserve"> becomes possible to apply the scientific method to study this object.</w:t>
      </w:r>
    </w:p>
    <w:p w14:paraId="65CF2ADA" w14:textId="77777777" w:rsidR="006A32C1" w:rsidRPr="00E3703E" w:rsidRDefault="002022A2" w:rsidP="009119A7">
      <w:pPr>
        <w:spacing w:line="240" w:lineRule="auto"/>
        <w:rPr>
          <w:lang w:val="en-US"/>
        </w:rPr>
      </w:pPr>
      <w:r w:rsidRPr="00E3703E">
        <w:rPr>
          <w:lang w:val="en-US"/>
        </w:rPr>
        <w:t>In general, scientific genesis reflects a gradual transition from a general philosophical position to a specific and independent science. This transition occurs as the scientific method is applied to knowledge of more and more complex subjects of study, previously studied only within the framework of philosophy. Various sciences were separated from the pre-science of philosophy in approximately the following order:</w:t>
      </w:r>
    </w:p>
    <w:p w14:paraId="57ABE741" w14:textId="77777777" w:rsidR="003E40F6" w:rsidRPr="00E3703E" w:rsidRDefault="003E40F6" w:rsidP="009119A7">
      <w:pPr>
        <w:spacing w:line="240" w:lineRule="auto"/>
        <w:rPr>
          <w:lang w:val="en-US"/>
        </w:rPr>
      </w:pPr>
      <w:proofErr w:type="gramStart"/>
      <w:r w:rsidRPr="00E3703E">
        <w:rPr>
          <w:lang w:val="en-US"/>
        </w:rPr>
        <w:t>1.Physics</w:t>
      </w:r>
      <w:proofErr w:type="gramEnd"/>
      <w:r w:rsidRPr="00E3703E">
        <w:rPr>
          <w:lang w:val="en-US"/>
        </w:rPr>
        <w:t>.</w:t>
      </w:r>
    </w:p>
    <w:p w14:paraId="78D39555" w14:textId="77777777" w:rsidR="003E40F6" w:rsidRPr="00E3703E" w:rsidRDefault="003E40F6" w:rsidP="009119A7">
      <w:pPr>
        <w:spacing w:line="240" w:lineRule="auto"/>
        <w:rPr>
          <w:lang w:val="en-US"/>
        </w:rPr>
      </w:pPr>
      <w:r w:rsidRPr="00E3703E">
        <w:rPr>
          <w:lang w:val="en-US"/>
        </w:rPr>
        <w:t>2. Chemistry.</w:t>
      </w:r>
    </w:p>
    <w:p w14:paraId="6814CD38" w14:textId="77777777" w:rsidR="003E40F6" w:rsidRPr="00E3703E" w:rsidRDefault="003E40F6" w:rsidP="009119A7">
      <w:pPr>
        <w:spacing w:line="240" w:lineRule="auto"/>
        <w:rPr>
          <w:lang w:val="en-US"/>
        </w:rPr>
      </w:pPr>
      <w:r w:rsidRPr="00E3703E">
        <w:rPr>
          <w:lang w:val="en-US"/>
        </w:rPr>
        <w:t>3. Biology.</w:t>
      </w:r>
    </w:p>
    <w:p w14:paraId="0111DA8E" w14:textId="77777777" w:rsidR="003E40F6" w:rsidRPr="00E3703E" w:rsidRDefault="003E40F6" w:rsidP="009119A7">
      <w:pPr>
        <w:spacing w:line="240" w:lineRule="auto"/>
        <w:rPr>
          <w:lang w:val="en-US"/>
        </w:rPr>
      </w:pPr>
      <w:r w:rsidRPr="00E3703E">
        <w:rPr>
          <w:lang w:val="en-US"/>
        </w:rPr>
        <w:t>4. Economics.</w:t>
      </w:r>
    </w:p>
    <w:p w14:paraId="24FA1AB5" w14:textId="77777777" w:rsidR="003E40F6" w:rsidRPr="00E3703E" w:rsidRDefault="003E40F6" w:rsidP="009119A7">
      <w:pPr>
        <w:spacing w:line="240" w:lineRule="auto"/>
        <w:rPr>
          <w:lang w:val="en-US"/>
        </w:rPr>
      </w:pPr>
      <w:r w:rsidRPr="00E3703E">
        <w:rPr>
          <w:lang w:val="en-US"/>
        </w:rPr>
        <w:t>5. History and sociology.</w:t>
      </w:r>
    </w:p>
    <w:p w14:paraId="29DF502C" w14:textId="77777777" w:rsidR="003E40F6" w:rsidRPr="00E3703E" w:rsidRDefault="003E40F6" w:rsidP="009119A7">
      <w:pPr>
        <w:spacing w:line="240" w:lineRule="auto"/>
        <w:rPr>
          <w:lang w:val="en-US"/>
        </w:rPr>
      </w:pPr>
      <w:r w:rsidRPr="00E3703E">
        <w:rPr>
          <w:lang w:val="en-US"/>
        </w:rPr>
        <w:t>6. Dialectics, logic and theory of knowledge (theory of consciousness).</w:t>
      </w:r>
    </w:p>
    <w:p w14:paraId="771372B9" w14:textId="77777777" w:rsidR="006A32C1" w:rsidRPr="00E3703E" w:rsidRDefault="003E40F6" w:rsidP="009119A7">
      <w:pPr>
        <w:spacing w:line="240" w:lineRule="auto"/>
        <w:rPr>
          <w:lang w:val="en-US"/>
        </w:rPr>
      </w:pPr>
      <w:r w:rsidRPr="00E3703E">
        <w:rPr>
          <w:lang w:val="en-US"/>
        </w:rPr>
        <w:t>7. The main question of philosophy.</w:t>
      </w:r>
    </w:p>
    <w:p w14:paraId="40251762" w14:textId="77777777" w:rsidR="00620F61" w:rsidRPr="00E3703E" w:rsidRDefault="00171BC3" w:rsidP="009119A7">
      <w:pPr>
        <w:spacing w:line="240" w:lineRule="auto"/>
        <w:rPr>
          <w:b/>
          <w:i/>
          <w:lang w:val="en-US"/>
        </w:rPr>
      </w:pPr>
      <w:r w:rsidRPr="00E3703E">
        <w:rPr>
          <w:b/>
          <w:i/>
          <w:lang w:val="en-US"/>
        </w:rPr>
        <w:t>Therefore, according to the authors, one of the most promising directions for the further development of these sciences is a more complete and systematic application of the method of scientific induction.</w:t>
      </w:r>
    </w:p>
    <w:p w14:paraId="69FEE9AF" w14:textId="77777777" w:rsidR="007E760D" w:rsidRPr="00E3703E" w:rsidRDefault="007E760D" w:rsidP="009119A7">
      <w:pPr>
        <w:spacing w:line="240" w:lineRule="auto"/>
        <w:rPr>
          <w:lang w:val="en-US"/>
        </w:rPr>
      </w:pPr>
    </w:p>
    <w:p w14:paraId="7357CBAB" w14:textId="77777777" w:rsidR="006A32C1" w:rsidRPr="00E3703E" w:rsidRDefault="009119A7" w:rsidP="00B6475C">
      <w:pPr>
        <w:pStyle w:val="3"/>
        <w:spacing w:before="0" w:after="0"/>
        <w:ind w:left="1418" w:hanging="709"/>
        <w:rPr>
          <w:lang w:val="en-US"/>
        </w:rPr>
      </w:pPr>
      <w:bookmarkStart w:id="62" w:name="_Toc153430454"/>
      <w:bookmarkStart w:id="63" w:name="_Toc153431016"/>
      <w:bookmarkStart w:id="64" w:name="_Toc153431036"/>
      <w:bookmarkStart w:id="65" w:name="_Toc155812696"/>
      <w:r w:rsidRPr="00E3703E">
        <w:rPr>
          <w:lang w:val="en-US"/>
        </w:rPr>
        <w:t>1.3.2. The main question of philosophy, dialectics, logic</w:t>
      </w:r>
      <w:r w:rsidR="00647FC6" w:rsidRPr="00E3703E">
        <w:rPr>
          <w:lang w:val="en-US"/>
        </w:rPr>
        <w:br/>
      </w:r>
      <w:r w:rsidR="007E760D" w:rsidRPr="00E3703E">
        <w:rPr>
          <w:lang w:val="en-US"/>
        </w:rPr>
        <w:t xml:space="preserve">and the theory of knowledge as the last stronghold </w:t>
      </w:r>
      <w:r w:rsidR="00E3703E">
        <w:rPr>
          <w:lang w:val="en-US"/>
        </w:rPr>
        <w:br/>
      </w:r>
      <w:r w:rsidR="007E760D" w:rsidRPr="00E3703E">
        <w:rPr>
          <w:lang w:val="en-US"/>
        </w:rPr>
        <w:t>of pre-scientific thinking</w:t>
      </w:r>
      <w:bookmarkEnd w:id="62"/>
      <w:bookmarkEnd w:id="63"/>
      <w:bookmarkEnd w:id="64"/>
      <w:bookmarkEnd w:id="65"/>
    </w:p>
    <w:p w14:paraId="0A2D4AF2" w14:textId="77777777" w:rsidR="00C5412E" w:rsidRPr="00E3703E" w:rsidRDefault="00C5412E" w:rsidP="00C5412E">
      <w:pPr>
        <w:spacing w:line="240" w:lineRule="auto"/>
        <w:ind w:firstLine="720"/>
        <w:rPr>
          <w:rFonts w:eastAsia="Times New Roman"/>
          <w:szCs w:val="28"/>
          <w:lang w:val="en-US" w:eastAsia="ar-SA"/>
        </w:rPr>
      </w:pPr>
      <w:r w:rsidRPr="00E3703E">
        <w:rPr>
          <w:rFonts w:eastAsia="Times New Roman"/>
          <w:szCs w:val="28"/>
          <w:lang w:val="en-US" w:eastAsia="ar-SA"/>
        </w:rPr>
        <w:t>With the emergence of new sciences, the subject of philosophy narrows, since part of the subject of philosophy becomes the subject of study of these new specific sciences. Concrete sciences provide a deeper, more detailed, reliable and demonstrative study of the subject of knowledge than was possible in philosophy. As a result of this process of the emergence of sciences through their separation from the pre-science of philosophy, at present the subject of philosophy is only the basic question of philosophy, dialectics, logic and the theory of knowledge, which for this reason represent the last stronghold of pre-scientific thinking.</w:t>
      </w:r>
    </w:p>
    <w:p w14:paraId="06A0E814" w14:textId="77777777" w:rsidR="00461594" w:rsidRPr="00E3703E" w:rsidRDefault="00815565" w:rsidP="00461594">
      <w:pPr>
        <w:spacing w:line="240" w:lineRule="auto"/>
        <w:rPr>
          <w:lang w:val="en-US"/>
        </w:rPr>
      </w:pPr>
      <w:r w:rsidRPr="00E3703E">
        <w:rPr>
          <w:rFonts w:eastAsia="Times New Roman"/>
          <w:szCs w:val="28"/>
          <w:lang w:val="en-US" w:eastAsia="ar-SA"/>
        </w:rPr>
        <w:t>When the scientific method is applied to the knowledge of not only matter (which has already been done), but also consciousness, as well as to the study of their relationship, i.e. to the formulation and solution of the main question of philosophy, then nothing will remain of philosophy, because all her subjects of study will be studied by specific sciences. As a result, in essence, the “end of philosophy” will come, at least in the form in which we know it from ancient times to the present [6]. But it is premature to worry too much about this at present, because... this will become really possible only with higher forms of consciousness, in which other forms of knowledge will become available to people, in particular, intellectual truth will become the subject of direct perception (i.e. this is not soon) [6, 21].</w:t>
      </w:r>
    </w:p>
    <w:p w14:paraId="65F409A6" w14:textId="77777777" w:rsidR="004A745E" w:rsidRPr="00E3703E" w:rsidRDefault="004A745E" w:rsidP="009119A7">
      <w:pPr>
        <w:spacing w:line="240" w:lineRule="auto"/>
        <w:rPr>
          <w:lang w:val="en-US"/>
        </w:rPr>
      </w:pPr>
    </w:p>
    <w:p w14:paraId="5E2322F5" w14:textId="77777777" w:rsidR="009119A7" w:rsidRPr="00E3703E" w:rsidRDefault="009119A7" w:rsidP="00B6475C">
      <w:pPr>
        <w:pStyle w:val="3"/>
        <w:spacing w:before="0" w:after="0"/>
        <w:ind w:left="1418" w:hanging="709"/>
        <w:rPr>
          <w:lang w:val="en-US"/>
        </w:rPr>
      </w:pPr>
      <w:bookmarkStart w:id="66" w:name="_Toc153430456"/>
      <w:bookmarkStart w:id="67" w:name="_Toc153431018"/>
      <w:bookmarkStart w:id="68" w:name="_Toc153431038"/>
      <w:bookmarkStart w:id="69" w:name="_Toc153430455"/>
      <w:bookmarkStart w:id="70" w:name="_Toc153431017"/>
      <w:bookmarkStart w:id="71" w:name="_Toc153431037"/>
      <w:bookmarkStart w:id="72" w:name="_Toc155812697"/>
      <w:r w:rsidRPr="00E3703E">
        <w:rPr>
          <w:lang w:val="en-US"/>
        </w:rPr>
        <w:lastRenderedPageBreak/>
        <w:t>1.3.3. The insufficiency of the theory of knowledge and the need for a theory of consciousness</w:t>
      </w:r>
      <w:bookmarkEnd w:id="72"/>
    </w:p>
    <w:p w14:paraId="0501024D" w14:textId="77777777" w:rsidR="007D067E" w:rsidRPr="00E3703E" w:rsidRDefault="00513336" w:rsidP="009119A7">
      <w:pPr>
        <w:spacing w:line="240" w:lineRule="auto"/>
        <w:rPr>
          <w:lang w:val="en-US"/>
        </w:rPr>
      </w:pPr>
      <w:r w:rsidRPr="00E3703E">
        <w:rPr>
          <w:lang w:val="en-US"/>
        </w:rPr>
        <w:t>The modern theory of cognition is based on the study of the forms of cognition that exist in the usual, currently most widespread form of consciousness, which does not even have a scientific name, because modern science does not know the classification of various forms of consciousness, including both lower forms of consciousness than the most widespread one and higher forms of consciousness than it.</w:t>
      </w:r>
    </w:p>
    <w:p w14:paraId="12C1E9AA" w14:textId="77777777" w:rsidR="009119A7" w:rsidRPr="00E3703E" w:rsidRDefault="007D067E" w:rsidP="009119A7">
      <w:pPr>
        <w:spacing w:line="240" w:lineRule="auto"/>
        <w:rPr>
          <w:lang w:val="en-US"/>
        </w:rPr>
      </w:pPr>
      <w:r w:rsidRPr="00E3703E">
        <w:rPr>
          <w:lang w:val="en-US"/>
        </w:rPr>
        <w:t xml:space="preserve">The overwhelming </w:t>
      </w:r>
      <w:proofErr w:type="gramStart"/>
      <w:r w:rsidRPr="00E3703E">
        <w:rPr>
          <w:lang w:val="en-US"/>
        </w:rPr>
        <w:t>majority of “Western” scientists and philosophers have</w:t>
      </w:r>
      <w:proofErr w:type="gramEnd"/>
      <w:r w:rsidRPr="00E3703E">
        <w:rPr>
          <w:lang w:val="en-US"/>
        </w:rPr>
        <w:t xml:space="preserve"> worked and are working in this most widespread form of consciousness, and most often do not have the slightest idea about the rest, especially higher forms of consciousness.</w:t>
      </w:r>
    </w:p>
    <w:p w14:paraId="342DE03F" w14:textId="77777777" w:rsidR="0029060D" w:rsidRPr="00E3703E" w:rsidRDefault="0029060D" w:rsidP="009119A7">
      <w:pPr>
        <w:spacing w:line="240" w:lineRule="auto"/>
        <w:rPr>
          <w:lang w:val="en-US"/>
        </w:rPr>
      </w:pPr>
      <w:r w:rsidRPr="00E3703E">
        <w:rPr>
          <w:lang w:val="en-US"/>
        </w:rPr>
        <w:t>Meanwhile, these higher forms of consciousness have qualitatively higher capabilities, including in terms of knowledge of the internal and external world.</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6"/>
        <w:gridCol w:w="5770"/>
      </w:tblGrid>
      <w:tr w:rsidR="001D61DD" w:rsidRPr="00EC3C37" w14:paraId="55A6860E" w14:textId="77777777" w:rsidTr="00C251D6">
        <w:tc>
          <w:tcPr>
            <w:tcW w:w="3516" w:type="dxa"/>
          </w:tcPr>
          <w:p w14:paraId="5F00A149" w14:textId="77777777" w:rsidR="001D61DD" w:rsidRDefault="001D61DD" w:rsidP="001D61DD">
            <w:pPr>
              <w:spacing w:line="240" w:lineRule="auto"/>
              <w:ind w:firstLine="0"/>
            </w:pPr>
            <w:r w:rsidRPr="001D61DD">
              <w:rPr>
                <w:noProof/>
                <w:lang w:eastAsia="ru-RU"/>
              </w:rPr>
              <w:drawing>
                <wp:inline distT="0" distB="0" distL="0" distR="0" wp14:anchorId="26546CA3" wp14:editId="0FD869F5">
                  <wp:extent cx="2093384" cy="26289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093384" cy="2628900"/>
                          </a:xfrm>
                          <a:prstGeom prst="rect">
                            <a:avLst/>
                          </a:prstGeom>
                        </pic:spPr>
                      </pic:pic>
                    </a:graphicData>
                  </a:graphic>
                </wp:inline>
              </w:drawing>
            </w:r>
          </w:p>
          <w:p w14:paraId="3638438A" w14:textId="77777777" w:rsidR="001D61DD" w:rsidRPr="00C251D6" w:rsidRDefault="00861D49" w:rsidP="00861D49">
            <w:pPr>
              <w:spacing w:line="240" w:lineRule="auto"/>
              <w:ind w:firstLine="0"/>
              <w:jc w:val="center"/>
              <w:rPr>
                <w:b/>
                <w:sz w:val="20"/>
                <w:szCs w:val="20"/>
              </w:rPr>
            </w:pPr>
            <w:r w:rsidRPr="00C251D6">
              <w:rPr>
                <w:b/>
                <w:sz w:val="20"/>
                <w:szCs w:val="20"/>
              </w:rPr>
              <w:t xml:space="preserve">1770, </w:t>
            </w:r>
            <w:proofErr w:type="spellStart"/>
            <w:r w:rsidRPr="00C251D6">
              <w:rPr>
                <w:b/>
                <w:sz w:val="20"/>
                <w:szCs w:val="20"/>
              </w:rPr>
              <w:t>Stuttgart</w:t>
            </w:r>
            <w:proofErr w:type="spellEnd"/>
            <w:r w:rsidRPr="00C251D6">
              <w:rPr>
                <w:b/>
                <w:sz w:val="20"/>
                <w:szCs w:val="20"/>
              </w:rPr>
              <w:t xml:space="preserve"> - 1831, </w:t>
            </w:r>
            <w:proofErr w:type="spellStart"/>
            <w:r w:rsidRPr="00C251D6">
              <w:rPr>
                <w:b/>
                <w:sz w:val="20"/>
                <w:szCs w:val="20"/>
              </w:rPr>
              <w:t>Berlin</w:t>
            </w:r>
            <w:proofErr w:type="spellEnd"/>
          </w:p>
        </w:tc>
        <w:tc>
          <w:tcPr>
            <w:tcW w:w="5770" w:type="dxa"/>
          </w:tcPr>
          <w:p w14:paraId="2783CCB1" w14:textId="77777777" w:rsidR="0029060D" w:rsidRPr="00E3703E" w:rsidRDefault="003D3CCF" w:rsidP="00A7011C">
            <w:pPr>
              <w:spacing w:line="240" w:lineRule="auto"/>
              <w:rPr>
                <w:lang w:val="en-US"/>
              </w:rPr>
            </w:pPr>
            <w:r w:rsidRPr="00E3703E">
              <w:rPr>
                <w:lang w:val="en-US"/>
              </w:rPr>
              <w:t>This applies even to the most outstanding, even brilliant European philosophers, for example Georg Wilhelm Friedrich Hegel.</w:t>
            </w:r>
          </w:p>
          <w:p w14:paraId="065067B0" w14:textId="77777777" w:rsidR="000E6253" w:rsidRPr="00E3703E" w:rsidRDefault="0029060D" w:rsidP="00C251D6">
            <w:pPr>
              <w:spacing w:line="240" w:lineRule="auto"/>
              <w:rPr>
                <w:lang w:val="en-US"/>
              </w:rPr>
            </w:pPr>
            <w:r w:rsidRPr="00E3703E">
              <w:rPr>
                <w:lang w:val="en-US"/>
              </w:rPr>
              <w:t xml:space="preserve">The situation is different with the creators of Indian philosophical systems [4, 5]. Philosophical systems in the Indian tradition have a long and varied history, and their creators, known as maharishis (great sages) or </w:t>
            </w:r>
            <w:proofErr w:type="spellStart"/>
            <w:r w:rsidRPr="00E3703E">
              <w:rPr>
                <w:lang w:val="en-US"/>
              </w:rPr>
              <w:t>mahagurus</w:t>
            </w:r>
            <w:proofErr w:type="spellEnd"/>
            <w:r w:rsidRPr="00E3703E">
              <w:rPr>
                <w:lang w:val="en-US"/>
              </w:rPr>
              <w:t xml:space="preserve"> (great teachers), are often described as having deep understanding and higher forms of consciousness in the context of their spiritual practices.</w:t>
            </w:r>
          </w:p>
        </w:tc>
      </w:tr>
    </w:tbl>
    <w:p w14:paraId="7071ACFC" w14:textId="77777777" w:rsidR="00CB0F1F" w:rsidRPr="00E3703E" w:rsidRDefault="00C251D6" w:rsidP="00CB0F1F">
      <w:pPr>
        <w:spacing w:line="240" w:lineRule="auto"/>
        <w:rPr>
          <w:lang w:val="en-US"/>
        </w:rPr>
      </w:pPr>
      <w:r w:rsidRPr="00E3703E">
        <w:rPr>
          <w:lang w:val="en-US"/>
        </w:rPr>
        <w:t xml:space="preserve">For example, in the system of yoga and </w:t>
      </w:r>
      <w:proofErr w:type="spellStart"/>
      <w:r w:rsidRPr="00E3703E">
        <w:rPr>
          <w:lang w:val="en-US"/>
        </w:rPr>
        <w:t>Advaita</w:t>
      </w:r>
      <w:proofErr w:type="spellEnd"/>
      <w:r w:rsidRPr="00E3703E">
        <w:rPr>
          <w:lang w:val="en-US"/>
        </w:rPr>
        <w:t xml:space="preserve"> Vedanta, sages such as </w:t>
      </w:r>
      <w:proofErr w:type="spellStart"/>
      <w:r w:rsidRPr="00E3703E">
        <w:rPr>
          <w:lang w:val="en-US"/>
        </w:rPr>
        <w:t>Patanjali</w:t>
      </w:r>
      <w:proofErr w:type="spellEnd"/>
      <w:r w:rsidRPr="00E3703E">
        <w:rPr>
          <w:lang w:val="en-US"/>
        </w:rPr>
        <w:t xml:space="preserve"> and </w:t>
      </w:r>
      <w:proofErr w:type="spellStart"/>
      <w:r w:rsidRPr="00E3703E">
        <w:rPr>
          <w:lang w:val="en-US"/>
        </w:rPr>
        <w:t>Adi</w:t>
      </w:r>
      <w:proofErr w:type="spellEnd"/>
      <w:r w:rsidRPr="00E3703E">
        <w:rPr>
          <w:lang w:val="en-US"/>
        </w:rPr>
        <w:t xml:space="preserve"> </w:t>
      </w:r>
      <w:proofErr w:type="spellStart"/>
      <w:r w:rsidRPr="00E3703E">
        <w:rPr>
          <w:lang w:val="en-US"/>
        </w:rPr>
        <w:t>Shankara</w:t>
      </w:r>
      <w:proofErr w:type="spellEnd"/>
      <w:r w:rsidRPr="00E3703E">
        <w:rPr>
          <w:lang w:val="en-US"/>
        </w:rPr>
        <w:t xml:space="preserve"> are considered outstanding teachers who have achieved higher forms of consciousness.</w:t>
      </w:r>
    </w:p>
    <w:p w14:paraId="540640F2" w14:textId="77777777" w:rsidR="00CB0F1F" w:rsidRPr="00E3703E" w:rsidRDefault="00C9125A" w:rsidP="00CB0F1F">
      <w:pPr>
        <w:spacing w:line="240" w:lineRule="auto"/>
        <w:rPr>
          <w:lang w:val="en-US"/>
        </w:rPr>
      </w:pPr>
      <w:r w:rsidRPr="00E3703E">
        <w:rPr>
          <w:lang w:val="en-US"/>
        </w:rPr>
        <w:t>If we consider the harmonious and logically developed teaching of Hegel through the prism of the philosophical systems of these great teachers of the East, then Hegel is not a brilliant philosopher, but simply an aged, very talented boy who does not have any basic education and personal experience in higher forms of consciousness and is not even aware of them existence. Meanwhile, such education and such experience are critical, i.e. absolutely necessary for solving the problems he was trying to solve.</w:t>
      </w:r>
    </w:p>
    <w:p w14:paraId="0EF6786E" w14:textId="77777777" w:rsidR="002C163C" w:rsidRPr="00E3703E" w:rsidRDefault="00091AC0" w:rsidP="002C163C">
      <w:pPr>
        <w:spacing w:line="240" w:lineRule="auto"/>
        <w:rPr>
          <w:lang w:val="en-US"/>
        </w:rPr>
      </w:pPr>
      <w:r w:rsidRPr="00E3703E">
        <w:rPr>
          <w:lang w:val="en-US"/>
        </w:rPr>
        <w:t>In the Western philosophical tradition, it is believed that cognition is the process of obtaining knowledge about the world, society and man. This process includes various forms, methods and stages.</w:t>
      </w:r>
    </w:p>
    <w:p w14:paraId="2076D8BF" w14:textId="77777777" w:rsidR="002C163C" w:rsidRPr="00E3703E" w:rsidRDefault="002C163C" w:rsidP="002C163C">
      <w:pPr>
        <w:spacing w:line="240" w:lineRule="auto"/>
        <w:rPr>
          <w:b/>
          <w:i/>
          <w:u w:val="single"/>
          <w:lang w:val="en-US"/>
        </w:rPr>
      </w:pPr>
      <w:r w:rsidRPr="00E3703E">
        <w:rPr>
          <w:b/>
          <w:i/>
          <w:u w:val="single"/>
          <w:lang w:val="en-US"/>
        </w:rPr>
        <w:t>Forms of knowledge:</w:t>
      </w:r>
    </w:p>
    <w:p w14:paraId="0A65E77D" w14:textId="77777777" w:rsidR="002C163C" w:rsidRPr="00E3703E" w:rsidRDefault="002C163C" w:rsidP="002C163C">
      <w:pPr>
        <w:spacing w:line="240" w:lineRule="auto"/>
        <w:rPr>
          <w:lang w:val="en-US"/>
        </w:rPr>
      </w:pPr>
      <w:r w:rsidRPr="00E3703E">
        <w:rPr>
          <w:lang w:val="en-US"/>
        </w:rPr>
        <w:t>1. Empirical knowledge: observation and experiments.</w:t>
      </w:r>
    </w:p>
    <w:p w14:paraId="026E608F" w14:textId="77777777" w:rsidR="002C163C" w:rsidRPr="00E3703E" w:rsidRDefault="002C163C" w:rsidP="002C163C">
      <w:pPr>
        <w:spacing w:line="240" w:lineRule="auto"/>
        <w:rPr>
          <w:lang w:val="en-US"/>
        </w:rPr>
      </w:pPr>
      <w:r w:rsidRPr="00E3703E">
        <w:rPr>
          <w:lang w:val="en-US"/>
        </w:rPr>
        <w:lastRenderedPageBreak/>
        <w:t>2. Theoretical knowledge: a systematic idea of ​​the world, based on logic and abstractions, hypotheses, theories, models.</w:t>
      </w:r>
    </w:p>
    <w:p w14:paraId="5F7AFFA0" w14:textId="77777777" w:rsidR="002C163C" w:rsidRPr="00E3703E" w:rsidRDefault="002C163C" w:rsidP="002C163C">
      <w:pPr>
        <w:spacing w:line="240" w:lineRule="auto"/>
        <w:rPr>
          <w:lang w:val="en-US"/>
        </w:rPr>
      </w:pPr>
      <w:r w:rsidRPr="00E3703E">
        <w:rPr>
          <w:lang w:val="en-US"/>
        </w:rPr>
        <w:t>3. Practical knowledge: application of knowledge in specific situations, solving problems by applying scientific results.</w:t>
      </w:r>
    </w:p>
    <w:p w14:paraId="0CAD8761" w14:textId="77777777" w:rsidR="002C163C" w:rsidRPr="00E3703E" w:rsidRDefault="002C163C" w:rsidP="002C163C">
      <w:pPr>
        <w:spacing w:line="240" w:lineRule="auto"/>
        <w:rPr>
          <w:b/>
          <w:i/>
          <w:u w:val="single"/>
          <w:lang w:val="en-US"/>
        </w:rPr>
      </w:pPr>
      <w:r w:rsidRPr="00E3703E">
        <w:rPr>
          <w:b/>
          <w:i/>
          <w:u w:val="single"/>
          <w:lang w:val="en-US"/>
        </w:rPr>
        <w:t>Methods of cognition:</w:t>
      </w:r>
    </w:p>
    <w:p w14:paraId="782F4E14" w14:textId="77777777" w:rsidR="002C163C" w:rsidRPr="00E3703E" w:rsidRDefault="002C163C" w:rsidP="002C163C">
      <w:pPr>
        <w:spacing w:line="240" w:lineRule="auto"/>
        <w:rPr>
          <w:lang w:val="en-US"/>
        </w:rPr>
      </w:pPr>
      <w:r w:rsidRPr="00E3703E">
        <w:rPr>
          <w:lang w:val="en-US"/>
        </w:rPr>
        <w:t xml:space="preserve">1. Scientific method (method of scientific induction, natural scientific method): systematic research using observations, experiments and logical analysis. </w:t>
      </w:r>
      <w:proofErr w:type="gramStart"/>
      <w:r w:rsidRPr="00E3703E">
        <w:rPr>
          <w:lang w:val="en-US"/>
        </w:rPr>
        <w:t>Formulating a hypothesis, conducting experiments, analyzing data.</w:t>
      </w:r>
      <w:proofErr w:type="gramEnd"/>
    </w:p>
    <w:p w14:paraId="49D35E29" w14:textId="77777777" w:rsidR="002C163C" w:rsidRPr="00E3703E" w:rsidRDefault="002C163C" w:rsidP="002C163C">
      <w:pPr>
        <w:spacing w:line="240" w:lineRule="auto"/>
        <w:rPr>
          <w:lang w:val="en-US"/>
        </w:rPr>
      </w:pPr>
      <w:r w:rsidRPr="00E3703E">
        <w:rPr>
          <w:lang w:val="en-US"/>
        </w:rPr>
        <w:t xml:space="preserve">2. Logical method: using logic to identify patterns and following strict laws of thinking. </w:t>
      </w:r>
      <w:proofErr w:type="gramStart"/>
      <w:r w:rsidRPr="00E3703E">
        <w:rPr>
          <w:lang w:val="en-US"/>
        </w:rPr>
        <w:t>Deductive axiomatic theories.</w:t>
      </w:r>
      <w:proofErr w:type="gramEnd"/>
    </w:p>
    <w:p w14:paraId="4CD01F57" w14:textId="77777777" w:rsidR="002C163C" w:rsidRPr="00E3703E" w:rsidRDefault="002C163C" w:rsidP="002C163C">
      <w:pPr>
        <w:spacing w:line="240" w:lineRule="auto"/>
        <w:rPr>
          <w:lang w:val="en-US"/>
        </w:rPr>
      </w:pPr>
      <w:r w:rsidRPr="00E3703E">
        <w:rPr>
          <w:lang w:val="en-US"/>
        </w:rPr>
        <w:t xml:space="preserve">3. Empirical method: Based on observation and experiment. </w:t>
      </w:r>
      <w:proofErr w:type="gramStart"/>
      <w:r w:rsidRPr="00E3703E">
        <w:rPr>
          <w:lang w:val="en-US"/>
        </w:rPr>
        <w:t>Data collection, observation of phenomena.</w:t>
      </w:r>
      <w:proofErr w:type="gramEnd"/>
    </w:p>
    <w:p w14:paraId="674F1B47" w14:textId="77777777" w:rsidR="002C163C" w:rsidRPr="00E3703E" w:rsidRDefault="002C163C" w:rsidP="002C163C">
      <w:pPr>
        <w:spacing w:line="240" w:lineRule="auto"/>
        <w:rPr>
          <w:b/>
          <w:i/>
          <w:u w:val="single"/>
          <w:lang w:val="en-US"/>
        </w:rPr>
      </w:pPr>
      <w:r w:rsidRPr="00E3703E">
        <w:rPr>
          <w:b/>
          <w:i/>
          <w:u w:val="single"/>
          <w:lang w:val="en-US"/>
        </w:rPr>
        <w:t>Stages of cognition:</w:t>
      </w:r>
    </w:p>
    <w:p w14:paraId="60D6685B" w14:textId="77777777" w:rsidR="002C163C" w:rsidRPr="00E3703E" w:rsidRDefault="00330252" w:rsidP="002C163C">
      <w:pPr>
        <w:spacing w:line="240" w:lineRule="auto"/>
        <w:rPr>
          <w:lang w:val="en-US"/>
        </w:rPr>
      </w:pPr>
      <w:r w:rsidRPr="00E3703E">
        <w:rPr>
          <w:lang w:val="en-US"/>
        </w:rPr>
        <w:t xml:space="preserve">1. Sensory perception: primary perception of information through the senses. </w:t>
      </w:r>
      <w:proofErr w:type="gramStart"/>
      <w:r w:rsidRPr="00E3703E">
        <w:rPr>
          <w:lang w:val="en-US"/>
        </w:rPr>
        <w:t>Vision, hearing, touch, smell, taste, measurements using information and measurement systems.</w:t>
      </w:r>
      <w:proofErr w:type="gramEnd"/>
    </w:p>
    <w:p w14:paraId="1C6E44AD" w14:textId="77777777" w:rsidR="002C163C" w:rsidRPr="00E3703E" w:rsidRDefault="002C163C" w:rsidP="002C163C">
      <w:pPr>
        <w:spacing w:line="240" w:lineRule="auto"/>
        <w:rPr>
          <w:lang w:val="en-US"/>
        </w:rPr>
      </w:pPr>
      <w:r w:rsidRPr="00E3703E">
        <w:rPr>
          <w:lang w:val="en-US"/>
        </w:rPr>
        <w:t>2. Concept: the formation of generalized and abstract ideas about objects and phenomena.</w:t>
      </w:r>
    </w:p>
    <w:p w14:paraId="4D4D5D9D" w14:textId="77777777" w:rsidR="002C163C" w:rsidRPr="00E3703E" w:rsidRDefault="002C163C" w:rsidP="002C163C">
      <w:pPr>
        <w:spacing w:line="240" w:lineRule="auto"/>
        <w:rPr>
          <w:lang w:val="en-US"/>
        </w:rPr>
      </w:pPr>
      <w:r w:rsidRPr="00E3703E">
        <w:rPr>
          <w:lang w:val="en-US"/>
        </w:rPr>
        <w:t>3. Thinking: operating with concepts (reasoning), logical analysis (logical operations) and conclusions.</w:t>
      </w:r>
    </w:p>
    <w:p w14:paraId="2C0D35CA" w14:textId="77777777" w:rsidR="002C163C" w:rsidRPr="00E3703E" w:rsidRDefault="002C163C" w:rsidP="002C163C">
      <w:pPr>
        <w:spacing w:line="240" w:lineRule="auto"/>
        <w:rPr>
          <w:lang w:val="en-US"/>
        </w:rPr>
      </w:pPr>
      <w:r w:rsidRPr="00E3703E">
        <w:rPr>
          <w:lang w:val="en-US"/>
        </w:rPr>
        <w:t>4. Memory: remembering and storing information for long-term use.</w:t>
      </w:r>
    </w:p>
    <w:p w14:paraId="11D5537D" w14:textId="77777777" w:rsidR="002C163C" w:rsidRPr="00E3703E" w:rsidRDefault="002C163C" w:rsidP="002C163C">
      <w:pPr>
        <w:spacing w:line="240" w:lineRule="auto"/>
        <w:rPr>
          <w:lang w:val="en-US"/>
        </w:rPr>
      </w:pPr>
      <w:r w:rsidRPr="00E3703E">
        <w:rPr>
          <w:lang w:val="en-US"/>
        </w:rPr>
        <w:t>5. Speech: expression of thoughts in the form of oral and written speech and other coding systems (verbalization) for the purpose of storing and transmitting (communication) knowledge to people and artificial intelligence systems.</w:t>
      </w:r>
    </w:p>
    <w:p w14:paraId="3FF0925D" w14:textId="77777777" w:rsidR="007924DD" w:rsidRPr="00E3703E" w:rsidRDefault="007924DD" w:rsidP="002C163C">
      <w:pPr>
        <w:spacing w:line="240" w:lineRule="auto"/>
        <w:rPr>
          <w:lang w:val="en-US"/>
        </w:rPr>
      </w:pPr>
    </w:p>
    <w:p w14:paraId="0B2BDD38" w14:textId="77777777" w:rsidR="00E937CB" w:rsidRPr="00E3703E" w:rsidRDefault="000220B1" w:rsidP="009119A7">
      <w:pPr>
        <w:spacing w:line="240" w:lineRule="auto"/>
        <w:rPr>
          <w:lang w:val="en-US"/>
        </w:rPr>
      </w:pPr>
      <w:r w:rsidRPr="00E3703E">
        <w:rPr>
          <w:lang w:val="en-US"/>
        </w:rPr>
        <w:t xml:space="preserve">In higher forms of consciousness, there are also largely similar forms, methods and stages of cognition, but their content changes significantly and naturally [6]. In particular, in higher </w:t>
      </w:r>
      <w:proofErr w:type="gramStart"/>
      <w:r w:rsidRPr="00E3703E">
        <w:rPr>
          <w:lang w:val="en-US"/>
        </w:rPr>
        <w:t>forms of consciousness the content of basic concepts changes</w:t>
      </w:r>
      <w:proofErr w:type="gramEnd"/>
      <w:r w:rsidRPr="00E3703E">
        <w:rPr>
          <w:lang w:val="en-US"/>
        </w:rPr>
        <w:t>:</w:t>
      </w:r>
    </w:p>
    <w:p w14:paraId="2CD2623F" w14:textId="77777777" w:rsidR="00E937CB" w:rsidRPr="00E3703E" w:rsidRDefault="00E937CB" w:rsidP="009119A7">
      <w:pPr>
        <w:spacing w:line="240" w:lineRule="auto"/>
        <w:rPr>
          <w:lang w:val="en-US"/>
        </w:rPr>
      </w:pPr>
      <w:r w:rsidRPr="00E3703E">
        <w:rPr>
          <w:lang w:val="en-US"/>
        </w:rPr>
        <w:t>– “objective”, “subjective” and “non-existent”;</w:t>
      </w:r>
    </w:p>
    <w:p w14:paraId="1E0FC782" w14:textId="77777777" w:rsidR="00E937CB" w:rsidRPr="00E3703E" w:rsidRDefault="00E937CB" w:rsidP="009119A7">
      <w:pPr>
        <w:spacing w:line="240" w:lineRule="auto"/>
        <w:rPr>
          <w:lang w:val="en-US"/>
        </w:rPr>
      </w:pPr>
      <w:r w:rsidRPr="00E3703E">
        <w:rPr>
          <w:lang w:val="en-US"/>
        </w:rPr>
        <w:t>– “empirical” and “theoretical”;</w:t>
      </w:r>
    </w:p>
    <w:p w14:paraId="5E6577AD" w14:textId="77777777" w:rsidR="00DB2838" w:rsidRPr="00E3703E" w:rsidRDefault="00DB2838" w:rsidP="00DB2838">
      <w:pPr>
        <w:spacing w:line="240" w:lineRule="auto"/>
        <w:rPr>
          <w:lang w:val="en-US"/>
        </w:rPr>
      </w:pPr>
      <w:r w:rsidRPr="00E3703E">
        <w:rPr>
          <w:lang w:val="en-US"/>
        </w:rPr>
        <w:t>– “concrete” and “abstract”;</w:t>
      </w:r>
    </w:p>
    <w:p w14:paraId="75AD238D" w14:textId="77777777" w:rsidR="00081FEF" w:rsidRPr="00E3703E" w:rsidRDefault="00E937CB" w:rsidP="009119A7">
      <w:pPr>
        <w:spacing w:line="240" w:lineRule="auto"/>
        <w:rPr>
          <w:lang w:val="en-US"/>
        </w:rPr>
      </w:pPr>
      <w:r w:rsidRPr="00E3703E">
        <w:rPr>
          <w:lang w:val="en-US"/>
        </w:rPr>
        <w:t>– “I” and “not I”, “I” and “environment”;</w:t>
      </w:r>
    </w:p>
    <w:p w14:paraId="0E39D428" w14:textId="77777777" w:rsidR="000D7AA1" w:rsidRPr="00E3703E" w:rsidRDefault="00081FEF" w:rsidP="009119A7">
      <w:pPr>
        <w:spacing w:line="240" w:lineRule="auto"/>
        <w:rPr>
          <w:lang w:val="en-US"/>
        </w:rPr>
      </w:pPr>
      <w:r w:rsidRPr="00E3703E">
        <w:rPr>
          <w:lang w:val="en-US"/>
        </w:rPr>
        <w:t>– “internal” and “external”;</w:t>
      </w:r>
    </w:p>
    <w:p w14:paraId="5B8CC6CA" w14:textId="77777777" w:rsidR="00DB2838" w:rsidRPr="00E3703E" w:rsidRDefault="00DB2838" w:rsidP="009119A7">
      <w:pPr>
        <w:spacing w:line="240" w:lineRule="auto"/>
        <w:rPr>
          <w:lang w:val="en-US"/>
        </w:rPr>
      </w:pPr>
      <w:proofErr w:type="gramStart"/>
      <w:r w:rsidRPr="00E3703E">
        <w:rPr>
          <w:lang w:val="en-US"/>
        </w:rPr>
        <w:t>- "space and time".</w:t>
      </w:r>
      <w:proofErr w:type="gramEnd"/>
    </w:p>
    <w:p w14:paraId="42B31F6E" w14:textId="77777777" w:rsidR="009119A7" w:rsidRPr="00E3703E" w:rsidRDefault="00831D97" w:rsidP="00695C45">
      <w:pPr>
        <w:spacing w:line="240" w:lineRule="auto"/>
        <w:rPr>
          <w:lang w:val="en-US"/>
        </w:rPr>
      </w:pPr>
      <w:r w:rsidRPr="00E3703E">
        <w:rPr>
          <w:lang w:val="en-US"/>
        </w:rPr>
        <w:t>The content of almost all other concepts also changes.</w:t>
      </w:r>
    </w:p>
    <w:p w14:paraId="6CC995F3" w14:textId="77777777" w:rsidR="00695C45" w:rsidRPr="00E3703E" w:rsidRDefault="00695C45" w:rsidP="00695C45">
      <w:pPr>
        <w:spacing w:line="240" w:lineRule="auto"/>
        <w:rPr>
          <w:lang w:val="en-US"/>
        </w:rPr>
      </w:pPr>
    </w:p>
    <w:p w14:paraId="0C8A8710" w14:textId="77777777" w:rsidR="00695C45" w:rsidRPr="00E3703E" w:rsidRDefault="002A2F8A" w:rsidP="009119A7">
      <w:pPr>
        <w:spacing w:line="240" w:lineRule="auto"/>
        <w:rPr>
          <w:lang w:val="en-US"/>
        </w:rPr>
      </w:pPr>
      <w:r w:rsidRPr="00E3703E">
        <w:rPr>
          <w:lang w:val="en-US"/>
        </w:rPr>
        <w:t>Let us briefly consider how the content of these stages of cognition changes during the transition to higher forms of consciousness.</w:t>
      </w:r>
    </w:p>
    <w:p w14:paraId="396C26FD" w14:textId="77777777" w:rsidR="00695C45" w:rsidRPr="00E3703E" w:rsidRDefault="00695C45" w:rsidP="009119A7">
      <w:pPr>
        <w:spacing w:line="240" w:lineRule="auto"/>
        <w:rPr>
          <w:i/>
          <w:u w:val="single"/>
          <w:lang w:val="en-US"/>
        </w:rPr>
      </w:pPr>
      <w:proofErr w:type="gramStart"/>
      <w:r w:rsidRPr="00E3703E">
        <w:rPr>
          <w:i/>
          <w:u w:val="single"/>
          <w:lang w:val="en-US"/>
        </w:rPr>
        <w:t>Sensory perception.</w:t>
      </w:r>
      <w:proofErr w:type="gramEnd"/>
    </w:p>
    <w:p w14:paraId="052077E7" w14:textId="77777777" w:rsidR="009B4A70" w:rsidRPr="00E3703E" w:rsidRDefault="009B4A70" w:rsidP="009119A7">
      <w:pPr>
        <w:spacing w:line="240" w:lineRule="auto"/>
        <w:rPr>
          <w:lang w:val="en-US"/>
        </w:rPr>
      </w:pPr>
      <w:r w:rsidRPr="00E3703E">
        <w:rPr>
          <w:lang w:val="en-US"/>
        </w:rPr>
        <w:t xml:space="preserve">Specifically, in a form of consciousness directly higher than the most widespread one at present [6, 28], in an empirical form, i.e. through direct </w:t>
      </w:r>
      <w:r w:rsidRPr="00E3703E">
        <w:rPr>
          <w:lang w:val="en-US"/>
        </w:rPr>
        <w:lastRenderedPageBreak/>
        <w:t>perception, those objects of the internal and external world are cognized, which are currently recognized by us only in a subjective form as our feelings and emotions.</w:t>
      </w:r>
    </w:p>
    <w:p w14:paraId="49A4910A" w14:textId="77777777" w:rsidR="00FE6DBD" w:rsidRPr="00E3703E" w:rsidRDefault="00A67874" w:rsidP="00A67874">
      <w:pPr>
        <w:spacing w:line="240" w:lineRule="auto"/>
        <w:rPr>
          <w:lang w:val="en-US"/>
        </w:rPr>
      </w:pPr>
      <w:r w:rsidRPr="00E3703E">
        <w:rPr>
          <w:lang w:val="en-US"/>
        </w:rPr>
        <w:t xml:space="preserve">With an even higher form of consciousness [6, 28], in an empirical form, i.e. through direct perception, those objects of the internal and external world are cognized that are currently recognized by us only in a subjective form as our thoughts. This means that with this form of consciousness we directly perceive what we currently </w:t>
      </w:r>
      <w:proofErr w:type="spellStart"/>
      <w:r w:rsidRPr="00E3703E">
        <w:rPr>
          <w:lang w:val="en-US"/>
        </w:rPr>
        <w:t>know</w:t>
      </w:r>
      <w:proofErr w:type="spellEnd"/>
      <w:r w:rsidRPr="00E3703E">
        <w:rPr>
          <w:lang w:val="en-US"/>
        </w:rPr>
        <w:t xml:space="preserve"> as a result of intellectual cognition, i.e. abstract logical thinking. For example, in the currently most widespread form of consciousness, through direct sensory perception, we cannot know what an integral is, and for this, an intellectual form of cognition and abstract logical thinking are currently needed. And with this higher form of consciousness, what such an integral is </w:t>
      </w:r>
      <w:proofErr w:type="spellStart"/>
      <w:r w:rsidRPr="00E3703E">
        <w:rPr>
          <w:lang w:val="en-US"/>
        </w:rPr>
        <w:t>is</w:t>
      </w:r>
      <w:proofErr w:type="spellEnd"/>
      <w:r w:rsidRPr="00E3703E">
        <w:rPr>
          <w:lang w:val="en-US"/>
        </w:rPr>
        <w:t xml:space="preserve"> known precisely as a result of direct sensory perception. It is clear that through perception, what an integral is </w:t>
      </w:r>
      <w:proofErr w:type="spellStart"/>
      <w:r w:rsidRPr="00E3703E">
        <w:rPr>
          <w:lang w:val="en-US"/>
        </w:rPr>
        <w:t>is</w:t>
      </w:r>
      <w:proofErr w:type="spellEnd"/>
      <w:r w:rsidRPr="00E3703E">
        <w:rPr>
          <w:lang w:val="en-US"/>
        </w:rPr>
        <w:t xml:space="preserve"> learned much faster than through intellectual cognition and abstract logical thinking.</w:t>
      </w:r>
    </w:p>
    <w:p w14:paraId="495D0858" w14:textId="77777777" w:rsidR="002A2F8A" w:rsidRPr="00E3703E" w:rsidRDefault="002A2F8A" w:rsidP="002A2F8A">
      <w:pPr>
        <w:spacing w:line="240" w:lineRule="auto"/>
        <w:rPr>
          <w:i/>
          <w:u w:val="single"/>
          <w:lang w:val="en-US"/>
        </w:rPr>
      </w:pPr>
      <w:proofErr w:type="gramStart"/>
      <w:r w:rsidRPr="00E3703E">
        <w:rPr>
          <w:i/>
          <w:u w:val="single"/>
          <w:lang w:val="en-US"/>
        </w:rPr>
        <w:t>Concept.</w:t>
      </w:r>
      <w:proofErr w:type="gramEnd"/>
    </w:p>
    <w:p w14:paraId="1115FE66" w14:textId="77777777" w:rsidR="002A2F8A" w:rsidRPr="00E3703E" w:rsidRDefault="00566B8B" w:rsidP="002A2F8A">
      <w:pPr>
        <w:spacing w:line="240" w:lineRule="auto"/>
        <w:rPr>
          <w:lang w:val="en-US"/>
        </w:rPr>
      </w:pPr>
      <w:r w:rsidRPr="00E3703E">
        <w:rPr>
          <w:lang w:val="en-US"/>
        </w:rPr>
        <w:t>In the highest forms, generalized and abstract ideas about objects and phenomena are the subject of direct sensory perception and are recognized as objects of the environment. Plato called these objects “Eidos” and believed that objects of the physical world are projections of Eidos into the space of a smaller number of dimensions. He described it brilliantly in his famous dialogue: “The Cave.”</w:t>
      </w:r>
    </w:p>
    <w:p w14:paraId="13CD4E26" w14:textId="77777777" w:rsidR="002A2F8A" w:rsidRPr="00E3703E" w:rsidRDefault="002A2F8A" w:rsidP="002A2F8A">
      <w:pPr>
        <w:spacing w:line="240" w:lineRule="auto"/>
        <w:rPr>
          <w:i/>
          <w:u w:val="single"/>
          <w:lang w:val="en-US"/>
        </w:rPr>
      </w:pPr>
      <w:proofErr w:type="gramStart"/>
      <w:r w:rsidRPr="00E3703E">
        <w:rPr>
          <w:i/>
          <w:u w:val="single"/>
          <w:lang w:val="en-US"/>
        </w:rPr>
        <w:t>Thinking.</w:t>
      </w:r>
      <w:proofErr w:type="gramEnd"/>
    </w:p>
    <w:p w14:paraId="463BB908" w14:textId="77777777" w:rsidR="002A2F8A" w:rsidRPr="00E3703E" w:rsidRDefault="00AA6315" w:rsidP="002A2F8A">
      <w:pPr>
        <w:spacing w:line="240" w:lineRule="auto"/>
        <w:rPr>
          <w:lang w:val="en-US"/>
        </w:rPr>
      </w:pPr>
      <w:r w:rsidRPr="00E3703E">
        <w:rPr>
          <w:lang w:val="en-US"/>
        </w:rPr>
        <w:t xml:space="preserve">In the usual form of consciousness, thinking is recognized as a subjective process of operating with concepts (reasoning), logical analysis (logical operations) and conclusions. In the highest form of consciousness, thinking is something similar to what is called physical labor in the ordinary form of consciousness, i.e. </w:t>
      </w:r>
      <w:proofErr w:type="gramStart"/>
      <w:r w:rsidRPr="00E3703E">
        <w:rPr>
          <w:lang w:val="en-US"/>
        </w:rPr>
        <w:t>This</w:t>
      </w:r>
      <w:proofErr w:type="gramEnd"/>
      <w:r w:rsidRPr="00E3703E">
        <w:rPr>
          <w:lang w:val="en-US"/>
        </w:rPr>
        <w:t xml:space="preserve"> is the process of operating objects of the external world with the help of means of labor. What kind of means of labor are considered by the authors in a yard of works, first of all [6], which provides information and functional diagrams of 5 means of labor that have already been created in the history of our technological civilization in previous and current socio-economic formations, and another 11 means of labor of future forms society. The authors have made special systematic efforts to maximally specify technical solutions for the means of labor of the near future [6, 7].</w:t>
      </w:r>
    </w:p>
    <w:p w14:paraId="7C364EB4" w14:textId="77777777" w:rsidR="002A2F8A" w:rsidRPr="00E3703E" w:rsidRDefault="002A2F8A" w:rsidP="002A2F8A">
      <w:pPr>
        <w:spacing w:line="240" w:lineRule="auto"/>
        <w:rPr>
          <w:i/>
          <w:u w:val="single"/>
          <w:lang w:val="en-US"/>
        </w:rPr>
      </w:pPr>
      <w:proofErr w:type="gramStart"/>
      <w:r w:rsidRPr="00E3703E">
        <w:rPr>
          <w:i/>
          <w:u w:val="single"/>
          <w:lang w:val="en-US"/>
        </w:rPr>
        <w:t>Memory.</w:t>
      </w:r>
      <w:proofErr w:type="gramEnd"/>
    </w:p>
    <w:p w14:paraId="4A7657AF" w14:textId="77777777" w:rsidR="002A2F8A" w:rsidRPr="00E3703E" w:rsidRDefault="00EB25D4" w:rsidP="002A2F8A">
      <w:pPr>
        <w:spacing w:line="240" w:lineRule="auto"/>
        <w:rPr>
          <w:lang w:val="en-US"/>
        </w:rPr>
      </w:pPr>
      <w:r w:rsidRPr="00E3703E">
        <w:rPr>
          <w:lang w:val="en-US"/>
        </w:rPr>
        <w:t>In the ordinary form of consciousness, memory is viewed as the cognitive function of remembering and storing information for short-term and long-term use. In higher forms of consciousness, time is perceived spatially, i.e. objects, process and phenomena of the future and past are realized as existing in different material (phase) states in different places in space, of a greater number of dimensions than in the usual form of consciousness [29].</w:t>
      </w:r>
    </w:p>
    <w:p w14:paraId="390EBE00" w14:textId="77777777" w:rsidR="009A2A99" w:rsidRPr="00E3703E" w:rsidRDefault="009A2A99" w:rsidP="002A2F8A">
      <w:pPr>
        <w:spacing w:line="240" w:lineRule="auto"/>
        <w:rPr>
          <w:lang w:val="en-US"/>
        </w:rPr>
      </w:pPr>
      <w:r w:rsidRPr="00E3703E">
        <w:rPr>
          <w:lang w:val="en-US"/>
        </w:rPr>
        <w:lastRenderedPageBreak/>
        <w:t>Therefore, in higher forms of consciousness, what we usually call memory can be, in particular, direct perception of the past, and not only the past, but also the future (“memory of the future”), especially since the division into the future and the past is relative [6 ].</w:t>
      </w:r>
    </w:p>
    <w:p w14:paraId="059BCF49" w14:textId="77777777" w:rsidR="002A2F8A" w:rsidRPr="00E3703E" w:rsidRDefault="002A2F8A" w:rsidP="002A2F8A">
      <w:pPr>
        <w:spacing w:line="240" w:lineRule="auto"/>
        <w:rPr>
          <w:i/>
          <w:u w:val="single"/>
          <w:lang w:val="en-US"/>
        </w:rPr>
      </w:pPr>
      <w:proofErr w:type="gramStart"/>
      <w:r w:rsidRPr="00E3703E">
        <w:rPr>
          <w:i/>
          <w:u w:val="single"/>
          <w:lang w:val="en-US"/>
        </w:rPr>
        <w:t>Speech.</w:t>
      </w:r>
      <w:proofErr w:type="gramEnd"/>
    </w:p>
    <w:p w14:paraId="456BC95C" w14:textId="77777777" w:rsidR="00855774" w:rsidRPr="00E3703E" w:rsidRDefault="00115CB5" w:rsidP="00A67874">
      <w:pPr>
        <w:spacing w:line="240" w:lineRule="auto"/>
        <w:rPr>
          <w:lang w:val="en-US"/>
        </w:rPr>
      </w:pPr>
      <w:r w:rsidRPr="00E3703E">
        <w:rPr>
          <w:lang w:val="en-US"/>
        </w:rPr>
        <w:t>The expression of thoughts in the form of speech (verbalization) represents the first stage of formalization of subjective models [1? 2]. In the usual, currently most widespread form of consciousness, we are aware only of our own subjective models, and we are not aware of the subjective models of other people. Therefore, in order to transfer subjective models to other people and artificial intelligence systems, it is necessary to objectify these models, i.e. transform them into an objective form that other people are aware of and can perceive by modern artificial intelligence systems.</w:t>
      </w:r>
    </w:p>
    <w:p w14:paraId="53189DD8" w14:textId="77777777" w:rsidR="00FE6DBD" w:rsidRPr="00E3703E" w:rsidRDefault="00BE1885" w:rsidP="00A67874">
      <w:pPr>
        <w:spacing w:line="240" w:lineRule="auto"/>
        <w:rPr>
          <w:lang w:val="en-US"/>
        </w:rPr>
      </w:pPr>
      <w:r w:rsidRPr="00E3703E">
        <w:rPr>
          <w:lang w:val="en-US"/>
        </w:rPr>
        <w:t>But with higher forms of consciousness, the content of the categories “objective” and “subjective” changes and their own currently perceived as subjective models begin to be recognized as objective. Also, the models of other people, which they are currently aware of as subjective, begin to be recognized by us in higher forms of consciousness as objective. Therefore, there is no need to increase their degree of formalization to an objective level for transmission to other people.</w:t>
      </w:r>
    </w:p>
    <w:p w14:paraId="726C55FC" w14:textId="77777777" w:rsidR="002A2F8A" w:rsidRPr="00E3703E" w:rsidRDefault="00EF6AB6" w:rsidP="00A67874">
      <w:pPr>
        <w:spacing w:line="240" w:lineRule="auto"/>
        <w:rPr>
          <w:lang w:val="en-US"/>
        </w:rPr>
      </w:pPr>
      <w:r w:rsidRPr="00E3703E">
        <w:rPr>
          <w:lang w:val="en-US"/>
        </w:rPr>
        <w:t>However, there remains a need to increase the degree of formalization of our subjective models to an objective level in order to transfer them to modern artificial intelligence systems. Therefore, the authors have been for more than 40 years at all levels in addition to targeted comprehensive programs</w:t>
      </w:r>
      <w:r w:rsidR="00BF6D06">
        <w:rPr>
          <w:rStyle w:val="ad"/>
        </w:rPr>
        <w:footnoteReference w:id="2"/>
      </w:r>
      <w:r w:rsidR="00605540" w:rsidRPr="00E3703E">
        <w:rPr>
          <w:lang w:val="en-US"/>
        </w:rPr>
        <w:t>, USSR applications for inventions and scientific publications offer technical systems with a direct “Soul-computer” interface, which can be controlled using the same human-machine interface with which we control our physical body [2, 6, 7, 10] .</w:t>
      </w:r>
    </w:p>
    <w:p w14:paraId="412BA1AD" w14:textId="77777777" w:rsidR="0070602C" w:rsidRPr="00E3703E" w:rsidRDefault="0070602C" w:rsidP="00A67874">
      <w:pPr>
        <w:spacing w:line="240" w:lineRule="auto"/>
        <w:rPr>
          <w:lang w:val="en-US"/>
        </w:rPr>
      </w:pPr>
    </w:p>
    <w:p w14:paraId="41E650E0" w14:textId="77777777" w:rsidR="00A67874" w:rsidRPr="00E3703E" w:rsidRDefault="00FE6DBD" w:rsidP="00A67874">
      <w:pPr>
        <w:spacing w:line="240" w:lineRule="auto"/>
        <w:rPr>
          <w:lang w:val="en-US"/>
        </w:rPr>
      </w:pPr>
      <w:r w:rsidRPr="00E3703E">
        <w:rPr>
          <w:lang w:val="en-US"/>
        </w:rPr>
        <w:t xml:space="preserve">It would seem that all this gives people in higher forms of consciousness enormous advantages over people in the usual most common form of consciousness at present in achieving various goals [6]. This is true, but there is one very significant point that does not allow us to say this. This point is that when higher forms of consciousness are achieved, goals, values ​​and motivations usually change radically. Therefore, the goals that people set for themselves in the ordinary form of consciousness in higher forms of consciousness are assessed by them as childish goals, such as when I grow </w:t>
      </w:r>
      <w:proofErr w:type="gramStart"/>
      <w:r w:rsidRPr="00E3703E">
        <w:rPr>
          <w:lang w:val="en-US"/>
        </w:rPr>
        <w:t>up,</w:t>
      </w:r>
      <w:proofErr w:type="gramEnd"/>
      <w:r w:rsidRPr="00E3703E">
        <w:rPr>
          <w:lang w:val="en-US"/>
        </w:rPr>
        <w:t xml:space="preserve"> I will buy myself a lot of ice cream and eat it all. Therefore, if you set yourself a goal before transitioning to a higher form of consciousness and then move into it, then usually a person, although he remembers this goal, completely loses interest in it and completely strives to achieve it. At the same time, he has new goals that correspond to the form and level of his consciousness. Achieving in higher </w:t>
      </w:r>
      <w:r w:rsidRPr="00E3703E">
        <w:rPr>
          <w:lang w:val="en-US"/>
        </w:rPr>
        <w:lastRenderedPageBreak/>
        <w:t>forms of consciousness those goals that were set in lower forms of consciousness, from the point of view of ethics accepted in these higher forms of consciousness, often looks inadequate, completely inappropriate and would be funny if it were not sad or even criminal.</w:t>
      </w:r>
    </w:p>
    <w:p w14:paraId="3BB971D9" w14:textId="77777777" w:rsidR="000534F0" w:rsidRPr="00E3703E" w:rsidRDefault="00A269E1" w:rsidP="009119A7">
      <w:pPr>
        <w:spacing w:line="240" w:lineRule="auto"/>
        <w:rPr>
          <w:lang w:val="en-US"/>
        </w:rPr>
      </w:pPr>
      <w:r w:rsidRPr="00E3703E">
        <w:rPr>
          <w:lang w:val="en-US"/>
        </w:rPr>
        <w:t>Therefore, the classical theory of knowledge, developed in modern Western philosophy, is completely insufficient for solving current and promising problems of human development and technology, and it is necessary to develop a more complete theory of consciousness, which would consider various forms of consciousness and various forms, methods and stages of cognition possible with these forms of consciousness.</w:t>
      </w:r>
    </w:p>
    <w:p w14:paraId="54516ED1" w14:textId="77777777" w:rsidR="000534F0" w:rsidRPr="00E3703E" w:rsidRDefault="000534F0" w:rsidP="009119A7">
      <w:pPr>
        <w:spacing w:line="240" w:lineRule="auto"/>
        <w:rPr>
          <w:lang w:val="en-US"/>
        </w:rPr>
      </w:pPr>
    </w:p>
    <w:p w14:paraId="531531B9" w14:textId="77777777" w:rsidR="009119A7" w:rsidRPr="00E3703E" w:rsidRDefault="009119A7" w:rsidP="00B6475C">
      <w:pPr>
        <w:pStyle w:val="3"/>
        <w:spacing w:before="0" w:after="0"/>
        <w:ind w:left="1418" w:hanging="709"/>
        <w:rPr>
          <w:lang w:val="en-US"/>
        </w:rPr>
      </w:pPr>
      <w:bookmarkStart w:id="73" w:name="_Toc155812698"/>
      <w:r w:rsidRPr="00E3703E">
        <w:rPr>
          <w:lang w:val="en-US"/>
        </w:rPr>
        <w:t xml:space="preserve">1.3.4. From postulating a solution to the fundamental question </w:t>
      </w:r>
      <w:r w:rsidR="00E3703E">
        <w:rPr>
          <w:lang w:val="en-US"/>
        </w:rPr>
        <w:br/>
      </w:r>
      <w:r w:rsidRPr="00E3703E">
        <w:rPr>
          <w:lang w:val="en-US"/>
        </w:rPr>
        <w:t>of philosophy to its formulation and solution by the method of scientific induction</w:t>
      </w:r>
      <w:bookmarkEnd w:id="66"/>
      <w:bookmarkEnd w:id="67"/>
      <w:bookmarkEnd w:id="68"/>
      <w:bookmarkEnd w:id="73"/>
    </w:p>
    <w:p w14:paraId="6F217253" w14:textId="77777777" w:rsidR="003C7272" w:rsidRPr="00E3703E" w:rsidRDefault="009C1D7E" w:rsidP="00600CCA">
      <w:pPr>
        <w:spacing w:line="240" w:lineRule="auto"/>
        <w:rPr>
          <w:lang w:val="en-US"/>
        </w:rPr>
      </w:pPr>
      <w:r w:rsidRPr="00E3703E">
        <w:rPr>
          <w:lang w:val="en-US"/>
        </w:rPr>
        <w:t>Philosophers usually do not bother themselves with any evidence of this or that solution to the main question of philosophy, but simply postulate a certain version of its solution and then develop their philosophical concepts on the basis of the adopted solution in an axiomatic way. Only occasionally do they vaguely say that the correctness of the solution they propose is proven “by the entire course of world history.”</w:t>
      </w:r>
    </w:p>
    <w:p w14:paraId="712BDE79" w14:textId="77777777" w:rsidR="00600CCA" w:rsidRPr="00E3703E" w:rsidRDefault="003C7272" w:rsidP="00600CCA">
      <w:pPr>
        <w:spacing w:line="240" w:lineRule="auto"/>
        <w:rPr>
          <w:lang w:val="en-US"/>
        </w:rPr>
      </w:pPr>
      <w:r w:rsidRPr="00E3703E">
        <w:rPr>
          <w:lang w:val="en-US"/>
        </w:rPr>
        <w:t xml:space="preserve">Meanwhile, the main question of philosophy today, by the very course of technological progress, is posed as a practical question that humanity needs to solve in order to move to the next qualitatively new stage of its development: the seventh information revolution [1, 2, 3, </w:t>
      </w:r>
      <w:proofErr w:type="gramStart"/>
      <w:r w:rsidRPr="00E3703E">
        <w:rPr>
          <w:lang w:val="en-US"/>
        </w:rPr>
        <w:t>6</w:t>
      </w:r>
      <w:proofErr w:type="gramEnd"/>
      <w:r w:rsidRPr="00E3703E">
        <w:rPr>
          <w:lang w:val="en-US"/>
        </w:rPr>
        <w:t>]. At the same time, coherent and consistent fundamental ideas must be developed from a single point of view, describing the entire complex and multifaceted process of this transition.</w:t>
      </w:r>
    </w:p>
    <w:p w14:paraId="3B02BFC5" w14:textId="77777777" w:rsidR="003C7272" w:rsidRPr="00E3703E" w:rsidRDefault="003C7272" w:rsidP="00600CCA">
      <w:pPr>
        <w:spacing w:line="240" w:lineRule="auto"/>
        <w:rPr>
          <w:lang w:val="en-US"/>
        </w:rPr>
      </w:pPr>
      <w:r w:rsidRPr="00E3703E">
        <w:rPr>
          <w:b/>
          <w:lang w:val="en-US"/>
        </w:rPr>
        <w:t xml:space="preserve">Natural scientific formulation of the scientific fundamental question of </w:t>
      </w:r>
      <w:proofErr w:type="spellStart"/>
      <w:r w:rsidRPr="00E3703E">
        <w:rPr>
          <w:b/>
          <w:lang w:val="en-US"/>
        </w:rPr>
        <w:t>philosophy</w:t>
      </w:r>
      <w:r w:rsidRPr="00E3703E">
        <w:rPr>
          <w:lang w:val="en-US"/>
        </w:rPr>
        <w:t>is</w:t>
      </w:r>
      <w:proofErr w:type="spellEnd"/>
      <w:r w:rsidRPr="00E3703E">
        <w:rPr>
          <w:lang w:val="en-US"/>
        </w:rPr>
        <w:t xml:space="preserve"> as follows [6]:</w:t>
      </w:r>
    </w:p>
    <w:p w14:paraId="7383AD1F" w14:textId="77777777" w:rsidR="009A221B" w:rsidRPr="00E3703E" w:rsidRDefault="000E7EC9" w:rsidP="009A221B">
      <w:pPr>
        <w:spacing w:line="240" w:lineRule="auto"/>
        <w:rPr>
          <w:lang w:val="en-US"/>
        </w:rPr>
      </w:pPr>
      <w:r w:rsidRPr="00E3703E">
        <w:rPr>
          <w:lang w:val="en-US"/>
        </w:rPr>
        <w:t xml:space="preserve">– </w:t>
      </w:r>
      <w:proofErr w:type="gramStart"/>
      <w:r w:rsidRPr="00E3703E">
        <w:rPr>
          <w:lang w:val="en-US"/>
        </w:rPr>
        <w:t>firstly</w:t>
      </w:r>
      <w:proofErr w:type="gramEnd"/>
      <w:r w:rsidRPr="00E3703E">
        <w:rPr>
          <w:lang w:val="en-US"/>
        </w:rPr>
        <w:t>, to obtain particular solutions to the main question of philosophy by empirically examining all known and actually accessible forms of consciousness for empirical research;</w:t>
      </w:r>
    </w:p>
    <w:p w14:paraId="1D95862F" w14:textId="77777777" w:rsidR="003644EA" w:rsidRPr="00E3703E" w:rsidRDefault="003644EA" w:rsidP="009A221B">
      <w:pPr>
        <w:spacing w:line="240" w:lineRule="auto"/>
        <w:rPr>
          <w:lang w:val="en-US"/>
        </w:rPr>
      </w:pPr>
      <w:r w:rsidRPr="00E3703E">
        <w:rPr>
          <w:lang w:val="en-US"/>
        </w:rPr>
        <w:t xml:space="preserve">– </w:t>
      </w:r>
      <w:proofErr w:type="gramStart"/>
      <w:r w:rsidRPr="00E3703E">
        <w:rPr>
          <w:lang w:val="en-US"/>
        </w:rPr>
        <w:t>secondly</w:t>
      </w:r>
      <w:proofErr w:type="gramEnd"/>
      <w:r w:rsidRPr="00E3703E">
        <w:rPr>
          <w:lang w:val="en-US"/>
        </w:rPr>
        <w:t>, for each of the empirically studied forms of consciousness, determine what is primary: objective or subjective, i.e. formulate an empirical pattern, and then generalize this pattern to the level of an empirical law;</w:t>
      </w:r>
    </w:p>
    <w:p w14:paraId="0C497FBC" w14:textId="77777777" w:rsidR="003644EA" w:rsidRPr="00E3703E" w:rsidRDefault="003644EA" w:rsidP="009A221B">
      <w:pPr>
        <w:spacing w:line="240" w:lineRule="auto"/>
        <w:rPr>
          <w:lang w:val="en-US"/>
        </w:rPr>
      </w:pPr>
      <w:r w:rsidRPr="00E3703E">
        <w:rPr>
          <w:lang w:val="en-US"/>
        </w:rPr>
        <w:t>– thirdly: to analyze the empirical material accumulated during the experimental study of various forms of consciousness and, on this basis, formulate a scientific hypothesis about the reasons for observing the patterns reflected in the empirical law;</w:t>
      </w:r>
    </w:p>
    <w:p w14:paraId="7AB60DC9" w14:textId="77777777" w:rsidR="009A221B" w:rsidRPr="00E3703E" w:rsidRDefault="000E7EC9" w:rsidP="009A221B">
      <w:pPr>
        <w:spacing w:line="240" w:lineRule="auto"/>
        <w:rPr>
          <w:lang w:val="en-US"/>
        </w:rPr>
      </w:pPr>
      <w:r w:rsidRPr="00E3703E">
        <w:rPr>
          <w:lang w:val="en-US"/>
        </w:rPr>
        <w:t xml:space="preserve">– fourthly, to produce a natural scientific generalization of particular solutions to the main question of philosophy and bring this generalization to the level of a theoretical scientific law applicable to all forms of consciousness in which the causes of the observed empirical patterns formulated in the hypothesis operate, i.e. obtain a natural scientific solution to the basic question of </w:t>
      </w:r>
      <w:r w:rsidRPr="00E3703E">
        <w:rPr>
          <w:lang w:val="en-US"/>
        </w:rPr>
        <w:lastRenderedPageBreak/>
        <w:t>philosophy. This theoretical scientific law, which is the result of a natural scientific formulation and solution of the main question of philosophy, will also contain a specific answer to the question of whether truth is knowable and answers to many other questions of the theory of consciousness (to which the theory of knowledge will be developed).</w:t>
      </w:r>
    </w:p>
    <w:p w14:paraId="353BC497" w14:textId="77777777" w:rsidR="009119A7" w:rsidRPr="00E3703E" w:rsidRDefault="009119A7" w:rsidP="009119A7">
      <w:pPr>
        <w:spacing w:line="240" w:lineRule="auto"/>
        <w:rPr>
          <w:lang w:val="en-US"/>
        </w:rPr>
      </w:pPr>
    </w:p>
    <w:p w14:paraId="50F1B656" w14:textId="77777777" w:rsidR="00294815" w:rsidRPr="00E3703E" w:rsidRDefault="00294815" w:rsidP="00294815">
      <w:pPr>
        <w:pStyle w:val="2"/>
        <w:spacing w:line="240" w:lineRule="auto"/>
        <w:ind w:left="1276" w:hanging="567"/>
        <w:jc w:val="left"/>
        <w:rPr>
          <w:rFonts w:ascii="Arial" w:hAnsi="Arial"/>
          <w:b/>
          <w:lang w:val="en-US"/>
        </w:rPr>
      </w:pPr>
      <w:bookmarkStart w:id="74" w:name="_Toc148212343"/>
      <w:bookmarkStart w:id="75" w:name="_Toc151202498"/>
      <w:bookmarkStart w:id="76" w:name="_Toc153430458"/>
      <w:bookmarkStart w:id="77" w:name="_Toc153431020"/>
      <w:bookmarkStart w:id="78" w:name="_Toc153431040"/>
      <w:bookmarkStart w:id="79" w:name="_Toc155812699"/>
      <w:bookmarkEnd w:id="69"/>
      <w:bookmarkEnd w:id="70"/>
      <w:bookmarkEnd w:id="71"/>
      <w:r w:rsidRPr="00E3703E">
        <w:rPr>
          <w:rFonts w:ascii="Arial" w:hAnsi="Arial"/>
          <w:b/>
          <w:lang w:val="en-US"/>
        </w:rPr>
        <w:t>3.2. Information essence of the labor process</w:t>
      </w:r>
      <w:bookmarkEnd w:id="74"/>
      <w:bookmarkEnd w:id="75"/>
      <w:bookmarkEnd w:id="79"/>
    </w:p>
    <w:p w14:paraId="63ECE725"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Apparently, historically, Aristotle (384-322) was the first to formulate the idea of ​​​​the informational essence of the labor </w:t>
      </w:r>
      <w:proofErr w:type="spellStart"/>
      <w:r w:rsidRPr="00E3703E">
        <w:rPr>
          <w:rFonts w:eastAsia="Times New Roman"/>
          <w:szCs w:val="28"/>
          <w:lang w:val="en-US" w:eastAsia="ru-RU"/>
        </w:rPr>
        <w:t>process</w:t>
      </w:r>
      <w:hyperlink r:id="rId23" w:tooltip="Наша эра" w:history="1">
        <w:r w:rsidRPr="00E3703E">
          <w:rPr>
            <w:rFonts w:eastAsia="Times New Roman"/>
            <w:szCs w:val="28"/>
            <w:lang w:val="en-US" w:eastAsia="ru-RU"/>
          </w:rPr>
          <w:t>BC</w:t>
        </w:r>
        <w:proofErr w:type="spellEnd"/>
      </w:hyperlink>
      <w:r w:rsidRPr="00E3703E">
        <w:rPr>
          <w:rFonts w:eastAsia="Times New Roman"/>
          <w:szCs w:val="28"/>
          <w:lang w:val="en-US" w:eastAsia="ru-RU"/>
        </w:rPr>
        <w:t>), who said that the essence of labor lies in giving shape to the material and gave the example of a potter who embodied the idea of ​​a jug in clay using a potter's wheel. Form is objectified information about a structure contained before its embodiment in a subjective idea.</w:t>
      </w:r>
    </w:p>
    <w:p w14:paraId="126C517B"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It should be noted that the idea of ​​the informational nature of the labor process was formulated by K. Marx in the section “Development of Machines” of Capital approximately 60 years before the creation of the scientific theory of information in the works of Ralph Hartley in 1928, i.e. approximately 156 years ago. Therefore, today we will express the ideas of K. Marx in slightly different terms than in his works. As a result, we obtain the following formulations.</w:t>
      </w:r>
    </w:p>
    <w:p w14:paraId="607EA9C2"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Before starting the labor process, a person creates a subjective image of the future product of labor. During the labor process, information from this subjective image is transmitted and recorded into the object of labor, and during this process it is transformed into a product of labor.</w:t>
      </w:r>
    </w:p>
    <w:p w14:paraId="76435BA7" w14:textId="77777777" w:rsidR="00294815" w:rsidRPr="00E3703E" w:rsidRDefault="00294815" w:rsidP="00294815">
      <w:pPr>
        <w:spacing w:line="240" w:lineRule="auto"/>
        <w:rPr>
          <w:szCs w:val="28"/>
          <w:lang w:val="en-US"/>
        </w:rPr>
      </w:pPr>
      <w:r w:rsidRPr="00E3703E">
        <w:rPr>
          <w:rFonts w:eastAsia="Times New Roman"/>
          <w:szCs w:val="28"/>
          <w:lang w:val="en-US" w:eastAsia="ru-RU"/>
        </w:rPr>
        <w:t>During the labor process, the subjective image of the product of labor is embodied in the material.</w:t>
      </w:r>
    </w:p>
    <w:p w14:paraId="11201041"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In this process, there is a multi-stage transformation of the form of information and an increase in the degree of formalization of the subjective model. Each stage corresponds to one labor function.</w:t>
      </w:r>
    </w:p>
    <w:p w14:paraId="161C4763"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The human body and means of labor act as a channel for transmitting information from the subjective image of the future product of labor to the subject of labor.</w:t>
      </w:r>
    </w:p>
    <w:p w14:paraId="55EB562A"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So, the means of labor are, first of all, information systems. This is their essence and main function. Everything else, i.e. design, materials and energy - all this is needed only to support the process of transferring and transforming the form of information and for recording it into an object of work in order to change its structure.</w:t>
      </w:r>
    </w:p>
    <w:p w14:paraId="405561C0"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In this communication channel, the form of information is transformed (representation language or coding system), as well as the transformation of information from a subjective form to an objective one.</w:t>
      </w:r>
    </w:p>
    <w:p w14:paraId="2693CA15"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Today, when so many people work with the help of computers via the Internet, the informational essence of the labor process has been laid bare and has become self-evident to everyone. And before, everyone paid attention to the fact that during work you get tired and sweat, i.e. paid main attention not to the </w:t>
      </w:r>
      <w:r w:rsidRPr="00E3703E">
        <w:rPr>
          <w:rFonts w:eastAsia="Times New Roman"/>
          <w:szCs w:val="28"/>
          <w:lang w:val="en-US" w:eastAsia="ru-RU"/>
        </w:rPr>
        <w:lastRenderedPageBreak/>
        <w:t>function of transforming the form of information and intellectual functions, but to the function of transforming the form of energy, because engine function.</w:t>
      </w:r>
    </w:p>
    <w:p w14:paraId="0EBC5E79"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Let us note that in the process of cognition, on the contrary, information from an objective form is transformed into a subjective one and transferred to the created subjective model of the cognizable object.</w:t>
      </w:r>
    </w:p>
    <w:p w14:paraId="6B810F70"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The point of transformation of the subjective into the objective and the objective into the subjective is currently unknown to official science, as is the very nature of this transformation. This problem is called a psychophysical problem. In work [6], the author proposed its solution within the framework of a natural science formulation and solution to the main question of philosophy.</w:t>
      </w:r>
    </w:p>
    <w:p w14:paraId="513A2077" w14:textId="77777777" w:rsidR="008267C4" w:rsidRPr="00E3703E" w:rsidRDefault="008267C4" w:rsidP="00294815">
      <w:pPr>
        <w:spacing w:line="240" w:lineRule="auto"/>
        <w:rPr>
          <w:rFonts w:eastAsia="Times New Roman"/>
          <w:szCs w:val="28"/>
          <w:lang w:val="en-US" w:eastAsia="ru-RU"/>
        </w:rPr>
      </w:pPr>
    </w:p>
    <w:p w14:paraId="3DFC5AE9" w14:textId="77777777" w:rsidR="00294815" w:rsidRPr="00E3703E" w:rsidRDefault="00876F72" w:rsidP="008267C4">
      <w:pPr>
        <w:pStyle w:val="2"/>
        <w:spacing w:line="240" w:lineRule="auto"/>
        <w:ind w:left="1276" w:hanging="567"/>
        <w:jc w:val="left"/>
        <w:rPr>
          <w:rFonts w:ascii="Arial" w:hAnsi="Arial"/>
          <w:b/>
          <w:lang w:val="en-US"/>
        </w:rPr>
      </w:pPr>
      <w:bookmarkStart w:id="80" w:name="_Toc148212344"/>
      <w:bookmarkStart w:id="81" w:name="_Toc151202499"/>
      <w:bookmarkStart w:id="82" w:name="_Toc155812700"/>
      <w:r w:rsidRPr="00E3703E">
        <w:rPr>
          <w:rFonts w:ascii="Arial" w:hAnsi="Arial"/>
          <w:b/>
          <w:lang w:val="en-US"/>
        </w:rPr>
        <w:t>3.3. Information-functional theory of technology development</w:t>
      </w:r>
      <w:bookmarkEnd w:id="80"/>
      <w:bookmarkEnd w:id="81"/>
      <w:bookmarkEnd w:id="82"/>
    </w:p>
    <w:p w14:paraId="153862C8" w14:textId="77777777" w:rsidR="00294815" w:rsidRPr="00E3703E" w:rsidRDefault="00876F72" w:rsidP="008267C4">
      <w:pPr>
        <w:pStyle w:val="3"/>
        <w:spacing w:before="0" w:after="0"/>
        <w:ind w:left="1418" w:hanging="709"/>
        <w:rPr>
          <w:lang w:val="en-US"/>
        </w:rPr>
      </w:pPr>
      <w:bookmarkStart w:id="83" w:name="_Toc148212345"/>
      <w:bookmarkStart w:id="84" w:name="_Toc151202500"/>
      <w:bookmarkStart w:id="85" w:name="_Toc155812701"/>
      <w:r w:rsidRPr="00E3703E">
        <w:rPr>
          <w:lang w:val="en-US"/>
        </w:rPr>
        <w:t>3.3.1. The law of independence of functions from the structures that support them</w:t>
      </w:r>
      <w:bookmarkEnd w:id="83"/>
      <w:bookmarkEnd w:id="84"/>
      <w:bookmarkEnd w:id="85"/>
    </w:p>
    <w:p w14:paraId="2F3246BC"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The fundamental law underlying the development of our technological civilization is known; this is the law of independence of functions from the structures that support them: “the same functions can be supported by different structures.”</w:t>
      </w:r>
    </w:p>
    <w:p w14:paraId="36D056FD"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u w:val="single"/>
          <w:lang w:val="en-US" w:eastAsia="ru-RU"/>
        </w:rPr>
        <w:t>For example</w:t>
      </w:r>
      <w:r w:rsidRPr="00E3703E">
        <w:rPr>
          <w:rFonts w:eastAsia="Times New Roman"/>
          <w:szCs w:val="28"/>
          <w:lang w:val="en-US" w:eastAsia="ru-RU"/>
        </w:rPr>
        <w:t>: in the human body, the engine function (converting one form of energy into another) is realized by the digestive and musculoskeletal systems, and in a car the same function is realized by burning fuel in combustion chambers.</w:t>
      </w:r>
    </w:p>
    <w:p w14:paraId="71A606B1" w14:textId="77777777" w:rsidR="00141014" w:rsidRPr="00E3703E" w:rsidRDefault="00141014" w:rsidP="00294815">
      <w:pPr>
        <w:spacing w:line="240" w:lineRule="auto"/>
        <w:rPr>
          <w:rFonts w:eastAsia="Times New Roman"/>
          <w:szCs w:val="28"/>
          <w:lang w:val="en-US" w:eastAsia="ru-RU"/>
        </w:rPr>
      </w:pPr>
    </w:p>
    <w:p w14:paraId="095BABE4" w14:textId="77777777" w:rsidR="00294815" w:rsidRPr="00E3703E" w:rsidRDefault="00876F72" w:rsidP="00141014">
      <w:pPr>
        <w:pStyle w:val="3"/>
        <w:spacing w:before="0" w:after="0"/>
        <w:ind w:left="1428" w:hanging="719"/>
        <w:rPr>
          <w:lang w:val="en-US"/>
        </w:rPr>
      </w:pPr>
      <w:bookmarkStart w:id="86" w:name="_Toc148212346"/>
      <w:bookmarkStart w:id="87" w:name="_Toc151202501"/>
      <w:bookmarkStart w:id="88" w:name="_Toc155812702"/>
      <w:r w:rsidRPr="00E3703E">
        <w:rPr>
          <w:lang w:val="en-US"/>
        </w:rPr>
        <w:t xml:space="preserve">3.3.2. The law of transfer of labor functions from man to means </w:t>
      </w:r>
      <w:r w:rsidR="00E3703E">
        <w:rPr>
          <w:lang w:val="en-US"/>
        </w:rPr>
        <w:br/>
      </w:r>
      <w:r w:rsidRPr="00E3703E">
        <w:rPr>
          <w:lang w:val="en-US"/>
        </w:rPr>
        <w:t>of labor (Karl Marx, 1867)</w:t>
      </w:r>
      <w:bookmarkEnd w:id="86"/>
      <w:bookmarkEnd w:id="87"/>
      <w:bookmarkEnd w:id="88"/>
    </w:p>
    <w:p w14:paraId="1CDDF969"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Technological progress consists in creating means of labor of a higher functional level by transferring to them labor functions previously performed by humans.</w:t>
      </w:r>
    </w:p>
    <w:p w14:paraId="0AB5F1BC"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Labor functions according to Karl Marx [30]:</w:t>
      </w:r>
    </w:p>
    <w:p w14:paraId="010782CE" w14:textId="77777777" w:rsidR="00294815" w:rsidRPr="00E3703E" w:rsidRDefault="00294815" w:rsidP="00294815">
      <w:pPr>
        <w:numPr>
          <w:ilvl w:val="0"/>
          <w:numId w:val="5"/>
        </w:numPr>
        <w:spacing w:line="240" w:lineRule="auto"/>
        <w:contextualSpacing/>
        <w:rPr>
          <w:rFonts w:eastAsia="Times New Roman"/>
          <w:szCs w:val="28"/>
          <w:lang w:val="en-US" w:eastAsia="ru-RU"/>
        </w:rPr>
      </w:pPr>
      <w:r w:rsidRPr="00E3703E">
        <w:rPr>
          <w:rFonts w:eastAsia="Times New Roman"/>
          <w:szCs w:val="28"/>
          <w:lang w:val="en-US" w:eastAsia="ru-RU"/>
        </w:rPr>
        <w:t>Function of contact with the subject of labor.</w:t>
      </w:r>
    </w:p>
    <w:p w14:paraId="1831D395" w14:textId="77777777" w:rsidR="00294815" w:rsidRPr="00E3703E" w:rsidRDefault="00294815" w:rsidP="00294815">
      <w:pPr>
        <w:numPr>
          <w:ilvl w:val="0"/>
          <w:numId w:val="5"/>
        </w:numPr>
        <w:spacing w:line="240" w:lineRule="auto"/>
        <w:contextualSpacing/>
        <w:rPr>
          <w:rFonts w:eastAsia="Times New Roman"/>
          <w:szCs w:val="28"/>
          <w:lang w:val="en-US" w:eastAsia="ru-RU"/>
        </w:rPr>
      </w:pPr>
      <w:r w:rsidRPr="00E3703E">
        <w:rPr>
          <w:rFonts w:eastAsia="Times New Roman"/>
          <w:szCs w:val="28"/>
          <w:lang w:val="en-US" w:eastAsia="ru-RU"/>
        </w:rPr>
        <w:t>Function of transfer and redistribution of energy (transmission function).</w:t>
      </w:r>
    </w:p>
    <w:p w14:paraId="4A8EBE31" w14:textId="77777777" w:rsidR="00294815" w:rsidRPr="00E3703E" w:rsidRDefault="00294815" w:rsidP="00294815">
      <w:pPr>
        <w:numPr>
          <w:ilvl w:val="0"/>
          <w:numId w:val="5"/>
        </w:numPr>
        <w:spacing w:line="240" w:lineRule="auto"/>
        <w:contextualSpacing/>
        <w:rPr>
          <w:rFonts w:eastAsia="Times New Roman"/>
          <w:szCs w:val="28"/>
          <w:lang w:val="en-US" w:eastAsia="ru-RU"/>
        </w:rPr>
      </w:pPr>
      <w:r w:rsidRPr="00E3703E">
        <w:rPr>
          <w:rFonts w:eastAsia="Times New Roman"/>
          <w:szCs w:val="28"/>
          <w:lang w:val="en-US" w:eastAsia="ru-RU"/>
        </w:rPr>
        <w:t>The function of transforming a simple monotonous movement into a complex, purposeful one that does work (work function).</w:t>
      </w:r>
    </w:p>
    <w:p w14:paraId="61233295" w14:textId="77777777" w:rsidR="00294815" w:rsidRPr="00E3703E" w:rsidRDefault="00294815" w:rsidP="00294815">
      <w:pPr>
        <w:numPr>
          <w:ilvl w:val="0"/>
          <w:numId w:val="5"/>
        </w:numPr>
        <w:spacing w:line="240" w:lineRule="auto"/>
        <w:contextualSpacing/>
        <w:rPr>
          <w:rFonts w:eastAsia="Times New Roman"/>
          <w:szCs w:val="28"/>
          <w:lang w:val="en-US" w:eastAsia="ru-RU"/>
        </w:rPr>
      </w:pPr>
      <w:r w:rsidRPr="00E3703E">
        <w:rPr>
          <w:rFonts w:eastAsia="Times New Roman"/>
          <w:szCs w:val="28"/>
          <w:lang w:val="en-US" w:eastAsia="ru-RU"/>
        </w:rPr>
        <w:t>The function of converting one form of energy into another (motor function).</w:t>
      </w:r>
    </w:p>
    <w:p w14:paraId="1E5858F2"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The means of labor perform the same functions that a person performed before using them. But they perform these functions outside of human psychophysiological limitations. In addition, technological progress occurs immeasurably faster than biological and psychological progress. This is the meaning and expediency of creating means of labor and their application in practice.</w:t>
      </w:r>
    </w:p>
    <w:p w14:paraId="3E58F516"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If Karl Marx:</w:t>
      </w:r>
    </w:p>
    <w:p w14:paraId="75BF172B"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lastRenderedPageBreak/>
        <w:t>– I would ask the question whether in the future the development of means of labor will continue by transferring to them some other human functions that he realizes in the labor process;</w:t>
      </w:r>
    </w:p>
    <w:p w14:paraId="3EE8C615"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 </w:t>
      </w:r>
      <w:proofErr w:type="gramStart"/>
      <w:r w:rsidRPr="00E3703E">
        <w:rPr>
          <w:rFonts w:eastAsia="Times New Roman"/>
          <w:szCs w:val="28"/>
          <w:lang w:val="en-US" w:eastAsia="ru-RU"/>
        </w:rPr>
        <w:t>and</w:t>
      </w:r>
      <w:proofErr w:type="gramEnd"/>
      <w:r w:rsidRPr="00E3703E">
        <w:rPr>
          <w:rFonts w:eastAsia="Times New Roman"/>
          <w:szCs w:val="28"/>
          <w:lang w:val="en-US" w:eastAsia="ru-RU"/>
        </w:rPr>
        <w:t xml:space="preserve"> would answer this question in the affirmative;</w:t>
      </w:r>
    </w:p>
    <w:p w14:paraId="0303D80B"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 and formulated that the next 5th labor function of a person is, in fact, the mental function of transforming information, thinking and goal setting (added to the system of labor functions of Karl Marx in 1979 by Prof. E.V. Lutsenko, along with another 11 labor functions </w:t>
      </w:r>
      <w:proofErr w:type="spellStart"/>
      <w:r w:rsidRPr="00E3703E">
        <w:rPr>
          <w:rFonts w:eastAsia="Times New Roman"/>
          <w:szCs w:val="28"/>
          <w:lang w:val="en-US" w:eastAsia="ru-RU"/>
        </w:rPr>
        <w:t>functions</w:t>
      </w:r>
      <w:proofErr w:type="spellEnd"/>
      <w:r w:rsidRPr="00E3703E">
        <w:rPr>
          <w:rFonts w:eastAsia="Times New Roman"/>
          <w:szCs w:val="28"/>
          <w:lang w:val="en-US" w:eastAsia="ru-RU"/>
        </w:rPr>
        <w:t xml:space="preserve"> in work [6]</w:t>
      </w:r>
      <w:r w:rsidRPr="00294815">
        <w:rPr>
          <w:rFonts w:eastAsia="Times New Roman"/>
          <w:szCs w:val="28"/>
          <w:vertAlign w:val="superscript"/>
          <w:lang w:eastAsia="ru-RU"/>
        </w:rPr>
        <w:footnoteReference w:id="3"/>
      </w:r>
      <w:r w:rsidRPr="00E3703E">
        <w:rPr>
          <w:rFonts w:eastAsia="Times New Roman"/>
          <w:szCs w:val="28"/>
          <w:lang w:val="en-US" w:eastAsia="ru-RU"/>
        </w:rPr>
        <w:t>);</w:t>
      </w:r>
    </w:p>
    <w:p w14:paraId="4583CB41" w14:textId="77777777" w:rsidR="00294815" w:rsidRPr="00E3703E" w:rsidRDefault="00294815" w:rsidP="00294815">
      <w:pPr>
        <w:spacing w:line="240" w:lineRule="auto"/>
        <w:rPr>
          <w:rFonts w:eastAsia="Times New Roman"/>
          <w:szCs w:val="28"/>
          <w:lang w:val="en-US" w:eastAsia="ru-RU"/>
        </w:rPr>
      </w:pPr>
      <w:proofErr w:type="gramStart"/>
      <w:r w:rsidRPr="00E3703E">
        <w:rPr>
          <w:rFonts w:eastAsia="Times New Roman"/>
          <w:szCs w:val="28"/>
          <w:lang w:val="en-US" w:eastAsia="ru-RU"/>
        </w:rPr>
        <w:t>then</w:t>
      </w:r>
      <w:proofErr w:type="gramEnd"/>
      <w:r w:rsidRPr="00E3703E">
        <w:rPr>
          <w:rFonts w:eastAsia="Times New Roman"/>
          <w:szCs w:val="28"/>
          <w:lang w:val="en-US" w:eastAsia="ru-RU"/>
        </w:rPr>
        <w:t xml:space="preserve"> Karl Marx could become a real forerunner (“great-grandfather”) of modern and future computer and intellectual three-legged creatures created during the 7th information revolution [1, 2, 3, 6].</w:t>
      </w:r>
    </w:p>
    <w:p w14:paraId="6C194B5D"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But, unfortunately, he did not write anything about it. At the same time, the authors are absolutely sure that he thought about this and understood it, but did not write it in his fundamental works, apparently because he considered it insufficiently scientifically substantiated or that the time had not yet come for this, or 1st, and 2 at the same time, which is most likely what actually happened.</w:t>
      </w:r>
    </w:p>
    <w:p w14:paraId="216D1BF5"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In fact, he said that in the future society, knowledge and science will become a direct productive force, and intelligent systems are precisely systems that transform empirical data into information, and this into knowledge, and solve problems of identification and forecasting based on this </w:t>
      </w:r>
      <w:proofErr w:type="gramStart"/>
      <w:r w:rsidRPr="00E3703E">
        <w:rPr>
          <w:rFonts w:eastAsia="Times New Roman"/>
          <w:szCs w:val="28"/>
          <w:lang w:val="en-US" w:eastAsia="ru-RU"/>
        </w:rPr>
        <w:t>knowledge ,</w:t>
      </w:r>
      <w:proofErr w:type="gramEnd"/>
      <w:r w:rsidRPr="00E3703E">
        <w:rPr>
          <w:rFonts w:eastAsia="Times New Roman"/>
          <w:szCs w:val="28"/>
          <w:lang w:val="en-US" w:eastAsia="ru-RU"/>
        </w:rPr>
        <w:t xml:space="preserve"> decision making and exploration of the subject area by examining its model. Simply put, artificial intelligence systems are tools that repeatedly, even by many orders of magnitude, increase people’s ability to obtain and use knowledge.</w:t>
      </w:r>
    </w:p>
    <w:p w14:paraId="71D65281"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Labor functions can be transferred from a person to technical systems only in a strictly defined order, namely in the way they are listed in this work. The reason for this is approximately the same as why we cannot remove the inner one from the assembled nesting doll until we open the outer one.</w:t>
      </w:r>
    </w:p>
    <w:p w14:paraId="46280A29" w14:textId="77777777" w:rsidR="003E6AFB" w:rsidRPr="006B0847" w:rsidRDefault="003E6AFB" w:rsidP="00294815">
      <w:pPr>
        <w:spacing w:line="240" w:lineRule="auto"/>
        <w:rPr>
          <w:rFonts w:eastAsia="Times New Roman"/>
          <w:sz w:val="20"/>
          <w:szCs w:val="20"/>
          <w:lang w:val="en-US" w:eastAsia="ru-RU"/>
        </w:rPr>
      </w:pPr>
    </w:p>
    <w:p w14:paraId="091AA4EF" w14:textId="77777777" w:rsidR="00294815" w:rsidRPr="00E3703E" w:rsidRDefault="00876F72" w:rsidP="00F45E5F">
      <w:pPr>
        <w:pStyle w:val="3"/>
        <w:spacing w:before="0" w:after="0"/>
        <w:ind w:left="1428" w:hanging="719"/>
        <w:rPr>
          <w:lang w:val="en-US"/>
        </w:rPr>
      </w:pPr>
      <w:bookmarkStart w:id="89" w:name="_Toc511325122"/>
      <w:bookmarkStart w:id="90" w:name="_Toc515175031"/>
      <w:bookmarkStart w:id="91" w:name="_Toc41236242"/>
      <w:bookmarkStart w:id="92" w:name="_Toc148212347"/>
      <w:bookmarkStart w:id="93" w:name="_Toc151202502"/>
      <w:bookmarkStart w:id="94" w:name="_Toc155812703"/>
      <w:r w:rsidRPr="00E3703E">
        <w:rPr>
          <w:lang w:val="en-US"/>
        </w:rPr>
        <w:t>3.3.3. Determination of the economic and political form of society by the functional level of the technological environment</w:t>
      </w:r>
      <w:bookmarkEnd w:id="89"/>
      <w:bookmarkEnd w:id="90"/>
      <w:bookmarkEnd w:id="91"/>
      <w:bookmarkEnd w:id="92"/>
      <w:bookmarkEnd w:id="93"/>
      <w:bookmarkEnd w:id="94"/>
    </w:p>
    <w:p w14:paraId="5E3616BA"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 xml:space="preserve">When the next labor function of a person is transferred to means, a technological revolution occurs (the technological structure of society changes), which inevitably causes a revolution in production relations, economic and political structures of society, and therefore a transition of society to a new socio-economic formation, a group of socio-economic formations and </w:t>
      </w:r>
      <w:r w:rsidRPr="00E3703E">
        <w:rPr>
          <w:rFonts w:eastAsia="Times New Roman"/>
          <w:szCs w:val="28"/>
          <w:lang w:val="en-US" w:eastAsia="ru-RU"/>
        </w:rPr>
        <w:lastRenderedPageBreak/>
        <w:t>corresponding to the most widespread form of consciousness (stage of social cognition) [6].</w:t>
      </w:r>
    </w:p>
    <w:p w14:paraId="5C12B65C" w14:textId="77777777" w:rsidR="00876F72" w:rsidRPr="006B0847" w:rsidRDefault="00876F72" w:rsidP="00294815">
      <w:pPr>
        <w:spacing w:line="240" w:lineRule="auto"/>
        <w:rPr>
          <w:rFonts w:eastAsia="Times New Roman"/>
          <w:sz w:val="20"/>
          <w:szCs w:val="20"/>
          <w:lang w:val="en-US" w:eastAsia="ru-RU"/>
        </w:rPr>
      </w:pPr>
    </w:p>
    <w:p w14:paraId="54EACAA0" w14:textId="77777777" w:rsidR="00294815" w:rsidRPr="00E3703E" w:rsidRDefault="00876F72" w:rsidP="00876F72">
      <w:pPr>
        <w:pStyle w:val="3"/>
        <w:spacing w:before="0" w:after="0"/>
        <w:ind w:left="1428" w:hanging="719"/>
        <w:rPr>
          <w:lang w:val="en-US"/>
        </w:rPr>
      </w:pPr>
      <w:bookmarkStart w:id="95" w:name="_Toc148212348"/>
      <w:bookmarkStart w:id="96" w:name="_Toc151202503"/>
      <w:bookmarkStart w:id="97" w:name="_Toc155812704"/>
      <w:r w:rsidRPr="00E3703E">
        <w:rPr>
          <w:lang w:val="en-US"/>
        </w:rPr>
        <w:t xml:space="preserve">3.3.4. Law of improving the quality of the basis </w:t>
      </w:r>
      <w:r w:rsidR="00E3703E">
        <w:rPr>
          <w:lang w:val="en-US"/>
        </w:rPr>
        <w:br/>
      </w:r>
      <w:r w:rsidRPr="00E3703E">
        <w:rPr>
          <w:lang w:val="en-US"/>
        </w:rPr>
        <w:t>(</w:t>
      </w:r>
      <w:proofErr w:type="spellStart"/>
      <w:r w:rsidRPr="00E3703E">
        <w:rPr>
          <w:lang w:val="en-US"/>
        </w:rPr>
        <w:t>E.V.Lutsenko</w:t>
      </w:r>
      <w:proofErr w:type="spellEnd"/>
      <w:r w:rsidRPr="00E3703E">
        <w:rPr>
          <w:lang w:val="en-US"/>
        </w:rPr>
        <w:t>, 1979)</w:t>
      </w:r>
      <w:bookmarkEnd w:id="95"/>
      <w:bookmarkEnd w:id="96"/>
      <w:bookmarkEnd w:id="97"/>
    </w:p>
    <w:p w14:paraId="4E6C48D8"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The development of systems occurs by resolving contradictions in the lowest structural level of the hierarchical organization in which they still exist (basic level). When contradictions at the basic level are resolved, the system moves on to development by resolving contradictions at a directly higher level than the previous one, which becomes the basic level.</w:t>
      </w:r>
    </w:p>
    <w:p w14:paraId="2B3375D0"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In accordance with this law, the technological society has moved into the information society, and now it is transitioning to the cognitive society, i.e. knowledge-based society.</w:t>
      </w:r>
    </w:p>
    <w:p w14:paraId="703B8340" w14:textId="77777777" w:rsidR="00F45E5F" w:rsidRPr="006B0847" w:rsidRDefault="00F45E5F" w:rsidP="00294815">
      <w:pPr>
        <w:spacing w:line="240" w:lineRule="auto"/>
        <w:rPr>
          <w:rFonts w:eastAsia="Times New Roman"/>
          <w:sz w:val="20"/>
          <w:szCs w:val="20"/>
          <w:lang w:val="en-US" w:eastAsia="ru-RU"/>
        </w:rPr>
      </w:pPr>
    </w:p>
    <w:p w14:paraId="36273486" w14:textId="77777777" w:rsidR="00294815" w:rsidRPr="00E3703E" w:rsidRDefault="00876F72" w:rsidP="00F45E5F">
      <w:pPr>
        <w:pStyle w:val="3"/>
        <w:spacing w:before="0" w:after="0"/>
        <w:ind w:left="1428" w:hanging="719"/>
        <w:rPr>
          <w:lang w:val="en-US"/>
        </w:rPr>
      </w:pPr>
      <w:bookmarkStart w:id="98" w:name="_Toc511325123"/>
      <w:bookmarkStart w:id="99" w:name="_Toc515175032"/>
      <w:bookmarkStart w:id="100" w:name="_Toc41236243"/>
      <w:bookmarkStart w:id="101" w:name="_Toc148212350"/>
      <w:bookmarkStart w:id="102" w:name="_Toc151202505"/>
      <w:bookmarkStart w:id="103" w:name="_Toc155812705"/>
      <w:r w:rsidRPr="00E3703E">
        <w:rPr>
          <w:lang w:val="en-US"/>
        </w:rPr>
        <w:t xml:space="preserve">3.3.5. Intelligent systems as remote </w:t>
      </w:r>
      <w:proofErr w:type="spellStart"/>
      <w:r w:rsidRPr="00E3703E">
        <w:rPr>
          <w:lang w:val="en-US"/>
        </w:rPr>
        <w:t>microtelekinetic</w:t>
      </w:r>
      <w:proofErr w:type="spellEnd"/>
      <w:r w:rsidRPr="00E3703E">
        <w:rPr>
          <w:lang w:val="en-US"/>
        </w:rPr>
        <w:t xml:space="preserve"> control systems (Soul-computer interface)</w:t>
      </w:r>
      <w:bookmarkEnd w:id="98"/>
      <w:bookmarkEnd w:id="99"/>
      <w:bookmarkEnd w:id="100"/>
      <w:bookmarkEnd w:id="101"/>
      <w:bookmarkEnd w:id="102"/>
      <w:bookmarkEnd w:id="103"/>
    </w:p>
    <w:p w14:paraId="1916BF57"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In 1979-1981, the author developed an information-functional theory of technology development, on the basis of which functional diagrams were obtained for both 5 already created in human history and 11 more promising technical systems, the creation of which is a matter of the future, and for one of these promising systems technical (engineering) solutions: this is a remote micro-telekinetic control system.</w:t>
      </w:r>
    </w:p>
    <w:p w14:paraId="18B72B19" w14:textId="77777777" w:rsidR="00294815" w:rsidRPr="00E3703E" w:rsidRDefault="00294815" w:rsidP="00294815">
      <w:pPr>
        <w:spacing w:line="240" w:lineRule="auto"/>
        <w:rPr>
          <w:rFonts w:eastAsia="Times New Roman"/>
          <w:b/>
          <w:i/>
          <w:szCs w:val="28"/>
          <w:lang w:val="en-US" w:eastAsia="ru-RU"/>
        </w:rPr>
      </w:pPr>
      <w:r w:rsidRPr="00E3703E">
        <w:rPr>
          <w:rFonts w:eastAsia="Times New Roman"/>
          <w:b/>
          <w:i/>
          <w:szCs w:val="28"/>
          <w:lang w:val="en-US" w:eastAsia="ru-RU"/>
        </w:rPr>
        <w:t>Telekinesis is the direct influence of the soul on objects and processes of the physical world (usually at the micro level) and is the way in which the Soul affects the physical body.</w:t>
      </w:r>
    </w:p>
    <w:p w14:paraId="45FD244A"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Today, more than 40 years later (!!!), Microsoft has received a patent for a similar, but only to a certain extent, “Telepathic Interface” system. Today, 40 years after these proposals by the author, intensive research and development in the field of neural interfaces, Brain-Computer interfaces (telepathic keyboard, thought control) are intensively carried out all over the world</w:t>
      </w:r>
      <w:r w:rsidRPr="00294815">
        <w:rPr>
          <w:rFonts w:eastAsia="Times New Roman"/>
          <w:szCs w:val="28"/>
          <w:vertAlign w:val="superscript"/>
          <w:lang w:eastAsia="ru-RU"/>
        </w:rPr>
        <w:footnoteReference w:id="4"/>
      </w:r>
      <w:r w:rsidRPr="00E3703E">
        <w:rPr>
          <w:rFonts w:eastAsia="Times New Roman"/>
          <w:szCs w:val="28"/>
          <w:lang w:val="en-US" w:eastAsia="ru-RU"/>
        </w:rPr>
        <w:t>.</w:t>
      </w:r>
    </w:p>
    <w:p w14:paraId="1B660C4B"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However, judging by the materials of the open press, world-class scientists in this field are still looking for solutions at random, because do not have a fundamental information-functional theory of the development of productive forces, proposed by the author 40 years ago, from which such decisions follow. Their technical solutions in many important parameters are also still very far from the author’s proposals.</w:t>
      </w:r>
    </w:p>
    <w:p w14:paraId="34F251D1" w14:textId="77777777" w:rsidR="00294815" w:rsidRPr="00E3703E" w:rsidRDefault="00294815" w:rsidP="00294815">
      <w:pPr>
        <w:spacing w:line="240" w:lineRule="auto"/>
        <w:rPr>
          <w:rFonts w:eastAsia="Times New Roman"/>
          <w:szCs w:val="28"/>
          <w:lang w:val="en-US" w:eastAsia="ru-RU"/>
        </w:rPr>
      </w:pPr>
      <w:r w:rsidRPr="00E3703E">
        <w:rPr>
          <w:rFonts w:eastAsia="Times New Roman"/>
          <w:szCs w:val="28"/>
          <w:lang w:val="en-US" w:eastAsia="ru-RU"/>
        </w:rPr>
        <w:t>A number of these promising systems, proposed by the author more than 40 years ago, supporting the “Soul-computer” interface (</w:t>
      </w:r>
      <w:proofErr w:type="spellStart"/>
      <w:r w:rsidRPr="00E3703E">
        <w:rPr>
          <w:rFonts w:eastAsia="Times New Roman"/>
          <w:szCs w:val="28"/>
          <w:lang w:val="en-US" w:eastAsia="ru-RU"/>
        </w:rPr>
        <w:t>term.aut</w:t>
      </w:r>
      <w:proofErr w:type="spellEnd"/>
      <w:r w:rsidRPr="00E3703E">
        <w:rPr>
          <w:rFonts w:eastAsia="Times New Roman"/>
          <w:szCs w:val="28"/>
          <w:lang w:val="en-US" w:eastAsia="ru-RU"/>
        </w:rPr>
        <w:t>.), will actually feel and think, and not just model these processes, like modern artificial intelligence systems. However, this is a perspective that is far beyond the scope of this brief paper [10].</w:t>
      </w:r>
    </w:p>
    <w:p w14:paraId="4F399E16" w14:textId="77777777" w:rsidR="00970BFD" w:rsidRPr="006B0847" w:rsidRDefault="00970BFD" w:rsidP="00970BFD">
      <w:pPr>
        <w:spacing w:line="240" w:lineRule="auto"/>
        <w:rPr>
          <w:sz w:val="10"/>
          <w:szCs w:val="10"/>
          <w:lang w:val="en-US"/>
        </w:rPr>
      </w:pPr>
    </w:p>
    <w:p w14:paraId="70727FB1" w14:textId="77777777" w:rsidR="00C705BA" w:rsidRPr="00E3703E" w:rsidRDefault="00C705BA" w:rsidP="00321ADF">
      <w:pPr>
        <w:pStyle w:val="2"/>
        <w:spacing w:line="240" w:lineRule="auto"/>
        <w:ind w:left="1276" w:hanging="567"/>
        <w:jc w:val="left"/>
        <w:rPr>
          <w:rFonts w:ascii="Arial" w:hAnsi="Arial"/>
          <w:b/>
          <w:lang w:val="en-US"/>
        </w:rPr>
      </w:pPr>
      <w:bookmarkStart w:id="104" w:name="_Toc155812706"/>
      <w:r w:rsidRPr="00E3703E">
        <w:rPr>
          <w:rFonts w:ascii="Arial" w:hAnsi="Arial"/>
          <w:b/>
          <w:lang w:val="en-US"/>
        </w:rPr>
        <w:lastRenderedPageBreak/>
        <w:t xml:space="preserve">3.4. Determination of the forms of individual consciousness </w:t>
      </w:r>
      <w:r w:rsidR="00E3703E">
        <w:rPr>
          <w:rFonts w:ascii="Arial" w:hAnsi="Arial"/>
          <w:b/>
          <w:lang w:val="en-US"/>
        </w:rPr>
        <w:br/>
      </w:r>
      <w:r w:rsidRPr="00E3703E">
        <w:rPr>
          <w:rFonts w:ascii="Arial" w:hAnsi="Arial"/>
          <w:b/>
          <w:lang w:val="en-US"/>
        </w:rPr>
        <w:t>by the functional level of the technological environment</w:t>
      </w:r>
      <w:bookmarkEnd w:id="76"/>
      <w:bookmarkEnd w:id="77"/>
      <w:bookmarkEnd w:id="78"/>
      <w:bookmarkEnd w:id="104"/>
    </w:p>
    <w:p w14:paraId="73999100" w14:textId="77777777" w:rsidR="00F45E5F" w:rsidRPr="00E3703E" w:rsidRDefault="00F45E5F" w:rsidP="00F45E5F">
      <w:pPr>
        <w:spacing w:line="240" w:lineRule="auto"/>
        <w:rPr>
          <w:rFonts w:eastAsia="Times New Roman"/>
          <w:szCs w:val="28"/>
          <w:lang w:val="en-US" w:eastAsia="ru-RU"/>
        </w:rPr>
      </w:pPr>
      <w:r w:rsidRPr="00E3703E">
        <w:rPr>
          <w:rFonts w:eastAsia="Times New Roman"/>
          <w:szCs w:val="28"/>
          <w:lang w:val="en-US" w:eastAsia="ru-RU"/>
        </w:rPr>
        <w:t>The functions transferred to the means of labor are realized by them outside the biological and psychophysiological limitations of humans. When using a means of labor of a certain functional level, a person learns not to perform the functions transferred to this means of labor, and the remaining functions are performed by the person without the restrictions associated with the need to perform the transferred functions. As a result, a person is partially freed from the labor process, moves away from it somewhat to the side, and a new, adequate “Image - I” and consciousness are formed in him. They change in such a way that the labor functions transferred to the means of labor cease to be recognized by a person as an attribute of the “image - I” [6].</w:t>
      </w:r>
    </w:p>
    <w:p w14:paraId="655C95D3" w14:textId="77777777" w:rsidR="00E65B14" w:rsidRPr="00E3703E" w:rsidRDefault="00E65B14" w:rsidP="00321ADF">
      <w:pPr>
        <w:spacing w:line="240" w:lineRule="auto"/>
        <w:rPr>
          <w:lang w:val="en-US"/>
        </w:rPr>
      </w:pPr>
    </w:p>
    <w:p w14:paraId="2BEC9DFD" w14:textId="77777777" w:rsidR="000A0679" w:rsidRPr="00E3703E" w:rsidRDefault="007E1433" w:rsidP="007E1433">
      <w:pPr>
        <w:pStyle w:val="2"/>
        <w:spacing w:line="240" w:lineRule="auto"/>
        <w:ind w:left="1276" w:hanging="567"/>
        <w:jc w:val="left"/>
        <w:rPr>
          <w:rFonts w:ascii="Arial" w:hAnsi="Arial"/>
          <w:b/>
          <w:lang w:val="en-US"/>
        </w:rPr>
      </w:pPr>
      <w:bookmarkStart w:id="105" w:name="_Toc153430457"/>
      <w:bookmarkStart w:id="106" w:name="_Toc153431019"/>
      <w:bookmarkStart w:id="107" w:name="_Toc153431039"/>
      <w:bookmarkStart w:id="108" w:name="_Toc153430460"/>
      <w:bookmarkStart w:id="109" w:name="_Toc153431022"/>
      <w:bookmarkStart w:id="110" w:name="_Toc153431042"/>
      <w:bookmarkStart w:id="111" w:name="_Toc155812707"/>
      <w:r w:rsidRPr="00E3703E">
        <w:rPr>
          <w:rFonts w:ascii="Arial" w:hAnsi="Arial"/>
          <w:b/>
          <w:lang w:val="en-US"/>
        </w:rPr>
        <w:t xml:space="preserve">3.5. Functional criteria for classifying forms </w:t>
      </w:r>
      <w:r w:rsidR="00E3703E">
        <w:rPr>
          <w:rFonts w:ascii="Arial" w:hAnsi="Arial"/>
          <w:b/>
          <w:lang w:val="en-US"/>
        </w:rPr>
        <w:br/>
      </w:r>
      <w:r w:rsidRPr="00E3703E">
        <w:rPr>
          <w:rFonts w:ascii="Arial" w:hAnsi="Arial"/>
          <w:b/>
          <w:lang w:val="en-US"/>
        </w:rPr>
        <w:t xml:space="preserve">of natural consciousness and functional definition </w:t>
      </w:r>
      <w:r w:rsidR="00E3703E">
        <w:rPr>
          <w:rFonts w:ascii="Arial" w:hAnsi="Arial"/>
          <w:b/>
          <w:lang w:val="en-US"/>
        </w:rPr>
        <w:br/>
      </w:r>
      <w:r w:rsidRPr="00E3703E">
        <w:rPr>
          <w:rFonts w:ascii="Arial" w:hAnsi="Arial"/>
          <w:b/>
          <w:lang w:val="en-US"/>
        </w:rPr>
        <w:t>of consciousness</w:t>
      </w:r>
      <w:bookmarkEnd w:id="105"/>
      <w:bookmarkEnd w:id="106"/>
      <w:bookmarkEnd w:id="107"/>
      <w:bookmarkEnd w:id="111"/>
    </w:p>
    <w:p w14:paraId="2F75C0B0" w14:textId="77777777" w:rsidR="00FA2CC2" w:rsidRPr="00E3703E" w:rsidRDefault="008523C6" w:rsidP="006065F7">
      <w:pPr>
        <w:spacing w:line="240" w:lineRule="auto"/>
        <w:rPr>
          <w:rFonts w:eastAsia="Times New Roman"/>
          <w:szCs w:val="28"/>
          <w:lang w:val="en-US" w:eastAsia="ru-RU"/>
        </w:rPr>
      </w:pPr>
      <w:r w:rsidRPr="00E3703E">
        <w:rPr>
          <w:rFonts w:eastAsia="Times New Roman"/>
          <w:b/>
          <w:i/>
          <w:szCs w:val="28"/>
          <w:lang w:val="en-US" w:eastAsia="ru-RU"/>
        </w:rPr>
        <w:t>Functions are supported by structures. But the same functions can be supported by different structures.</w:t>
      </w:r>
      <w:r w:rsidR="00DB425C" w:rsidRPr="00E3703E">
        <w:rPr>
          <w:rFonts w:eastAsia="Times New Roman"/>
          <w:szCs w:val="28"/>
          <w:lang w:val="en-US" w:eastAsia="ru-RU"/>
        </w:rPr>
        <w:t xml:space="preserve"> </w:t>
      </w:r>
    </w:p>
    <w:p w14:paraId="536DE83E" w14:textId="77777777" w:rsidR="008523C6" w:rsidRPr="00E3703E" w:rsidRDefault="008523C6" w:rsidP="006065F7">
      <w:pPr>
        <w:spacing w:line="240" w:lineRule="auto"/>
        <w:rPr>
          <w:rFonts w:eastAsia="Times New Roman"/>
          <w:szCs w:val="28"/>
          <w:lang w:val="en-US" w:eastAsia="ru-RU"/>
        </w:rPr>
      </w:pPr>
      <w:r w:rsidRPr="00E3703E">
        <w:rPr>
          <w:rFonts w:eastAsia="Times New Roman"/>
          <w:szCs w:val="28"/>
          <w:lang w:val="en-US" w:eastAsia="ru-RU"/>
        </w:rPr>
        <w:t xml:space="preserve">This is the most important law, on the basis of which the entire development of our technological civilization is based in the most significant way, because the entire development of technology is based on the transfer of human labor functions to means of labor [1, 2, 3, </w:t>
      </w:r>
      <w:proofErr w:type="gramStart"/>
      <w:r w:rsidRPr="00E3703E">
        <w:rPr>
          <w:rFonts w:eastAsia="Times New Roman"/>
          <w:szCs w:val="28"/>
          <w:lang w:val="en-US" w:eastAsia="ru-RU"/>
        </w:rPr>
        <w:t>6</w:t>
      </w:r>
      <w:proofErr w:type="gramEnd"/>
      <w:r w:rsidRPr="00E3703E">
        <w:rPr>
          <w:rFonts w:eastAsia="Times New Roman"/>
          <w:szCs w:val="28"/>
          <w:lang w:val="en-US" w:eastAsia="ru-RU"/>
        </w:rPr>
        <w:t>].</w:t>
      </w:r>
    </w:p>
    <w:p w14:paraId="3A73773A" w14:textId="77777777" w:rsidR="00FA2CC2" w:rsidRPr="00E3703E" w:rsidRDefault="00DB425C" w:rsidP="006065F7">
      <w:pPr>
        <w:spacing w:line="240" w:lineRule="auto"/>
        <w:rPr>
          <w:rFonts w:eastAsia="Times New Roman"/>
          <w:szCs w:val="28"/>
          <w:lang w:val="en-US" w:eastAsia="ru-RU"/>
        </w:rPr>
      </w:pPr>
      <w:r w:rsidRPr="00E3703E">
        <w:rPr>
          <w:rFonts w:eastAsia="Times New Roman"/>
          <w:szCs w:val="28"/>
          <w:lang w:val="en-US" w:eastAsia="ru-RU"/>
        </w:rPr>
        <w:t>Definitions can be given either functional or structural. Structural ones are usually worse.</w:t>
      </w:r>
    </w:p>
    <w:p w14:paraId="7AB1CAB4" w14:textId="77777777" w:rsidR="00EE0D23" w:rsidRPr="00E3703E" w:rsidRDefault="00405D7F" w:rsidP="006065F7">
      <w:pPr>
        <w:spacing w:line="240" w:lineRule="auto"/>
        <w:rPr>
          <w:rFonts w:eastAsia="Times New Roman"/>
          <w:szCs w:val="28"/>
          <w:lang w:val="en-US" w:eastAsia="ru-RU"/>
        </w:rPr>
      </w:pPr>
      <w:proofErr w:type="gramStart"/>
      <w:r w:rsidRPr="00E3703E">
        <w:rPr>
          <w:rFonts w:eastAsia="Times New Roman"/>
          <w:i/>
          <w:szCs w:val="28"/>
          <w:u w:val="single"/>
          <w:lang w:val="en-US" w:eastAsia="ru-RU"/>
        </w:rPr>
        <w:t>Examples.</w:t>
      </w:r>
      <w:proofErr w:type="gramEnd"/>
      <w:r w:rsidR="00DB425C" w:rsidRPr="00E3703E">
        <w:rPr>
          <w:rFonts w:eastAsia="Times New Roman"/>
          <w:szCs w:val="28"/>
          <w:lang w:val="en-US" w:eastAsia="ru-RU"/>
        </w:rPr>
        <w:t xml:space="preserve"> </w:t>
      </w:r>
    </w:p>
    <w:p w14:paraId="11BA450B" w14:textId="77777777" w:rsidR="00DB425C" w:rsidRPr="00E3703E" w:rsidRDefault="00405D7F" w:rsidP="006065F7">
      <w:pPr>
        <w:spacing w:line="240" w:lineRule="auto"/>
        <w:rPr>
          <w:rFonts w:eastAsia="Times New Roman"/>
          <w:szCs w:val="28"/>
          <w:lang w:val="en-US" w:eastAsia="ru-RU"/>
        </w:rPr>
      </w:pPr>
      <w:r w:rsidRPr="00E3703E">
        <w:rPr>
          <w:rFonts w:eastAsia="Times New Roman"/>
          <w:b/>
          <w:i/>
          <w:szCs w:val="28"/>
          <w:lang w:val="en-US" w:eastAsia="ru-RU"/>
        </w:rPr>
        <w:t>Functionally</w:t>
      </w:r>
      <w:r w:rsidR="00E3703E">
        <w:rPr>
          <w:rFonts w:eastAsia="Times New Roman"/>
          <w:b/>
          <w:i/>
          <w:szCs w:val="28"/>
          <w:lang w:val="en-US" w:eastAsia="ru-RU"/>
        </w:rPr>
        <w:t xml:space="preserve"> </w:t>
      </w:r>
      <w:r w:rsidR="00FA2CC2" w:rsidRPr="00E3703E">
        <w:rPr>
          <w:rFonts w:eastAsia="Times New Roman"/>
          <w:szCs w:val="28"/>
          <w:lang w:val="en-US" w:eastAsia="ru-RU"/>
        </w:rPr>
        <w:t>An engine is defined as a device that converts one form of energy into another. Specifically, an internal combustion engine converts chemical energy into mechanical energy, and an electric engine converts electrical energy into mechanical energy. There are many other types of engines.</w:t>
      </w:r>
    </w:p>
    <w:p w14:paraId="31F76EF8" w14:textId="77777777" w:rsidR="00EE0D23" w:rsidRPr="00E3703E" w:rsidRDefault="00DB425C" w:rsidP="006065F7">
      <w:pPr>
        <w:spacing w:line="240" w:lineRule="auto"/>
        <w:rPr>
          <w:rFonts w:eastAsia="Times New Roman"/>
          <w:szCs w:val="28"/>
          <w:lang w:val="en-US" w:eastAsia="ru-RU"/>
        </w:rPr>
      </w:pPr>
      <w:r w:rsidRPr="00E3703E">
        <w:rPr>
          <w:rFonts w:eastAsia="Times New Roman"/>
          <w:b/>
          <w:i/>
          <w:szCs w:val="28"/>
          <w:lang w:val="en-US" w:eastAsia="ru-RU"/>
        </w:rPr>
        <w:t>Structural</w:t>
      </w:r>
      <w:r w:rsidR="00E3703E">
        <w:rPr>
          <w:rFonts w:eastAsia="Times New Roman"/>
          <w:b/>
          <w:i/>
          <w:szCs w:val="28"/>
          <w:lang w:val="en-US" w:eastAsia="ru-RU"/>
        </w:rPr>
        <w:t xml:space="preserve"> </w:t>
      </w:r>
      <w:r w:rsidRPr="00E3703E">
        <w:rPr>
          <w:rFonts w:eastAsia="Times New Roman"/>
          <w:szCs w:val="28"/>
          <w:lang w:val="en-US" w:eastAsia="ru-RU"/>
        </w:rPr>
        <w:t>The definition of an internal combustion engine might be something like this. There are combustion chambers into which an air-droplet mixture of fuel is injected through a gas distribution mechanism and the electric ignition system ignites this fuel at the right moments, which sets the pistons in motion, and they, in turn, the crankshaft.</w:t>
      </w:r>
    </w:p>
    <w:p w14:paraId="7C68EDDE" w14:textId="77777777" w:rsidR="00DB425C" w:rsidRPr="00E3703E" w:rsidRDefault="00DB425C" w:rsidP="006065F7">
      <w:pPr>
        <w:spacing w:line="240" w:lineRule="auto"/>
        <w:rPr>
          <w:rFonts w:eastAsia="Times New Roman"/>
          <w:szCs w:val="28"/>
          <w:lang w:val="en-US" w:eastAsia="ru-RU"/>
        </w:rPr>
      </w:pPr>
      <w:r w:rsidRPr="00E3703E">
        <w:rPr>
          <w:rFonts w:eastAsia="Times New Roman"/>
          <w:szCs w:val="28"/>
          <w:lang w:val="en-US" w:eastAsia="ru-RU"/>
        </w:rPr>
        <w:t>It must be clearly understood that the structural definitions of other types of engines can be very different from each other, although functionally they are essentially identical. Apparently, Karl Marx was the first to understand this [30].</w:t>
      </w:r>
    </w:p>
    <w:p w14:paraId="607A4C51" w14:textId="77777777" w:rsidR="005E420A" w:rsidRPr="00E3703E" w:rsidRDefault="00DB425C" w:rsidP="006065F7">
      <w:pPr>
        <w:spacing w:line="240" w:lineRule="auto"/>
        <w:rPr>
          <w:rFonts w:eastAsia="Times New Roman"/>
          <w:szCs w:val="28"/>
          <w:lang w:val="en-US" w:eastAsia="ru-RU"/>
        </w:rPr>
      </w:pPr>
      <w:r w:rsidRPr="00E3703E">
        <w:rPr>
          <w:rFonts w:eastAsia="Times New Roman"/>
          <w:szCs w:val="28"/>
          <w:lang w:val="en-US" w:eastAsia="ru-RU"/>
        </w:rPr>
        <w:t>According to the authors, of course, there are certain structures that support consciousness, but defining consciousness through them is a thankless task, because in this case, different definitions will be obtained for different forms of consciousness.</w:t>
      </w:r>
    </w:p>
    <w:p w14:paraId="4ECEA434" w14:textId="77777777" w:rsidR="005E420A" w:rsidRPr="00E3703E" w:rsidRDefault="00DB425C" w:rsidP="006065F7">
      <w:pPr>
        <w:spacing w:line="240" w:lineRule="auto"/>
        <w:rPr>
          <w:rFonts w:eastAsia="Times New Roman"/>
          <w:szCs w:val="28"/>
          <w:lang w:val="en-US" w:eastAsia="ru-RU"/>
        </w:rPr>
      </w:pPr>
      <w:r w:rsidRPr="00E3703E">
        <w:rPr>
          <w:rFonts w:eastAsia="Times New Roman"/>
          <w:szCs w:val="28"/>
          <w:lang w:val="en-US" w:eastAsia="ru-RU"/>
        </w:rPr>
        <w:t xml:space="preserve">For physical consciousness, its “definition” looks plausible: it is a function or a systemic (emergent) property of matter organized in a special way </w:t>
      </w:r>
      <w:r w:rsidRPr="00E3703E">
        <w:rPr>
          <w:rFonts w:eastAsia="Times New Roman"/>
          <w:szCs w:val="28"/>
          <w:lang w:val="en-US" w:eastAsia="ru-RU"/>
        </w:rPr>
        <w:lastRenderedPageBreak/>
        <w:t>- the brain. But the complete delusion of this definition becomes completely obvious during out-of-body experience, in particular the experience of clinical death, and during experience in higher forms of consciousness.</w:t>
      </w:r>
    </w:p>
    <w:p w14:paraId="687E447E" w14:textId="77777777" w:rsidR="002F1B59" w:rsidRPr="00E3703E" w:rsidRDefault="00472F13" w:rsidP="00472F13">
      <w:pPr>
        <w:spacing w:line="240" w:lineRule="auto"/>
        <w:rPr>
          <w:rFonts w:eastAsia="Times New Roman"/>
          <w:szCs w:val="28"/>
          <w:lang w:val="en-US" w:eastAsia="ru-RU"/>
        </w:rPr>
      </w:pPr>
      <w:r w:rsidRPr="00E3703E">
        <w:rPr>
          <w:rFonts w:eastAsia="Times New Roman"/>
          <w:szCs w:val="28"/>
          <w:lang w:val="en-US" w:eastAsia="ru-RU"/>
        </w:rPr>
        <w:t xml:space="preserve">Recently, many serious scientific works have appeared devoted to the development of the quantum concept of the physical foundations of consciousness [34, 35, </w:t>
      </w:r>
      <w:proofErr w:type="gramStart"/>
      <w:r w:rsidRPr="00E3703E">
        <w:rPr>
          <w:rFonts w:eastAsia="Times New Roman"/>
          <w:szCs w:val="28"/>
          <w:lang w:val="en-US" w:eastAsia="ru-RU"/>
        </w:rPr>
        <w:t>36</w:t>
      </w:r>
      <w:proofErr w:type="gramEnd"/>
      <w:r w:rsidRPr="00E3703E">
        <w:rPr>
          <w:rFonts w:eastAsia="Times New Roman"/>
          <w:szCs w:val="28"/>
          <w:lang w:val="en-US" w:eastAsia="ru-RU"/>
        </w:rPr>
        <w:t>]. The question is</w:t>
      </w:r>
      <w:proofErr w:type="gramStart"/>
      <w:r w:rsidRPr="00E3703E">
        <w:rPr>
          <w:rFonts w:eastAsia="Times New Roman"/>
          <w:szCs w:val="28"/>
          <w:lang w:val="en-US" w:eastAsia="ru-RU"/>
        </w:rPr>
        <w:t>,</w:t>
      </w:r>
      <w:proofErr w:type="gramEnd"/>
      <w:r w:rsidRPr="00E3703E">
        <w:rPr>
          <w:rFonts w:eastAsia="Times New Roman"/>
          <w:szCs w:val="28"/>
          <w:lang w:val="en-US" w:eastAsia="ru-RU"/>
        </w:rPr>
        <w:t xml:space="preserve"> how should we treat them?</w:t>
      </w:r>
    </w:p>
    <w:p w14:paraId="4F167B4D" w14:textId="77777777" w:rsidR="00472F13" w:rsidRPr="00E3703E" w:rsidRDefault="007A5BDF" w:rsidP="00472F13">
      <w:pPr>
        <w:spacing w:line="240" w:lineRule="auto"/>
        <w:rPr>
          <w:rFonts w:eastAsia="Times New Roman"/>
          <w:szCs w:val="28"/>
          <w:lang w:val="en-US" w:eastAsia="ru-RU"/>
        </w:rPr>
      </w:pPr>
      <w:r w:rsidRPr="00E3703E">
        <w:rPr>
          <w:rFonts w:eastAsia="Times New Roman"/>
          <w:szCs w:val="28"/>
          <w:lang w:val="en-US" w:eastAsia="ru-RU"/>
        </w:rPr>
        <w:t>According to the authors, in comparison with the structural approaches to understanding the nature of consciousness that prevailed at different times (structural dogma), for example, such as the mechanical, chemical, biological, social, electromagnetic, informational (in particular neural network) nature of consciousness, this is certainly , a definite step forward in understanding the nature of consciousness. However, this step forward does not allow one to break out of the boundaries of structural dogma, and therefore does not add anything new to the understanding of the functional nature of consciousness.</w:t>
      </w:r>
    </w:p>
    <w:p w14:paraId="2C851789" w14:textId="77777777" w:rsidR="00C33954" w:rsidRPr="00E3703E" w:rsidRDefault="004121BF" w:rsidP="00C33954">
      <w:pPr>
        <w:spacing w:line="240" w:lineRule="auto"/>
        <w:rPr>
          <w:lang w:val="en-US"/>
        </w:rPr>
      </w:pPr>
      <w:r w:rsidRPr="00E3703E">
        <w:rPr>
          <w:rFonts w:eastAsia="Times New Roman"/>
          <w:szCs w:val="28"/>
          <w:lang w:val="en-US" w:eastAsia="ru-RU"/>
        </w:rPr>
        <w:t>At different times, different views on the nature of consciousness prevailed. What were the reasons for these views? It is noteworthy that various structural concepts of consciousness appeared exactly where and exactly when, where and when various sciences were separated from the pre-science of philosophy and exactly in the same order in which these sciences arose:</w:t>
      </w:r>
    </w:p>
    <w:p w14:paraId="08E49F17" w14:textId="77777777" w:rsidR="00C33954" w:rsidRPr="00E3703E" w:rsidRDefault="00C33954" w:rsidP="00C33954">
      <w:pPr>
        <w:spacing w:line="240" w:lineRule="auto"/>
        <w:rPr>
          <w:lang w:val="en-US"/>
        </w:rPr>
      </w:pPr>
      <w:r w:rsidRPr="00E3703E">
        <w:rPr>
          <w:lang w:val="en-US"/>
        </w:rPr>
        <w:t>1. Physics (represented primarily by mechanics).</w:t>
      </w:r>
    </w:p>
    <w:p w14:paraId="45B7F14C" w14:textId="77777777" w:rsidR="00C33954" w:rsidRPr="00E3703E" w:rsidRDefault="00C33954" w:rsidP="00C33954">
      <w:pPr>
        <w:spacing w:line="240" w:lineRule="auto"/>
        <w:rPr>
          <w:lang w:val="en-US"/>
        </w:rPr>
      </w:pPr>
      <w:r w:rsidRPr="00E3703E">
        <w:rPr>
          <w:lang w:val="en-US"/>
        </w:rPr>
        <w:t>2. Chemistry.</w:t>
      </w:r>
    </w:p>
    <w:p w14:paraId="3CB0D670" w14:textId="77777777" w:rsidR="00C33954" w:rsidRPr="00E3703E" w:rsidRDefault="00C33954" w:rsidP="00C33954">
      <w:pPr>
        <w:spacing w:line="240" w:lineRule="auto"/>
        <w:rPr>
          <w:lang w:val="en-US"/>
        </w:rPr>
      </w:pPr>
      <w:r w:rsidRPr="00E3703E">
        <w:rPr>
          <w:lang w:val="en-US"/>
        </w:rPr>
        <w:t>3. Biology.</w:t>
      </w:r>
    </w:p>
    <w:p w14:paraId="671F5AC1" w14:textId="77777777" w:rsidR="00C33954" w:rsidRPr="00E3703E" w:rsidRDefault="00C33954" w:rsidP="00C33954">
      <w:pPr>
        <w:spacing w:line="240" w:lineRule="auto"/>
        <w:rPr>
          <w:lang w:val="en-US"/>
        </w:rPr>
      </w:pPr>
      <w:r w:rsidRPr="00E3703E">
        <w:rPr>
          <w:lang w:val="en-US"/>
        </w:rPr>
        <w:t>4. Economics.</w:t>
      </w:r>
    </w:p>
    <w:p w14:paraId="38E996AC" w14:textId="77777777" w:rsidR="00C33954" w:rsidRPr="00E3703E" w:rsidRDefault="00C33954" w:rsidP="00C33954">
      <w:pPr>
        <w:spacing w:line="240" w:lineRule="auto"/>
        <w:rPr>
          <w:lang w:val="en-US"/>
        </w:rPr>
      </w:pPr>
      <w:r w:rsidRPr="00E3703E">
        <w:rPr>
          <w:lang w:val="en-US"/>
        </w:rPr>
        <w:t>5. History and sociology.</w:t>
      </w:r>
    </w:p>
    <w:p w14:paraId="74462849" w14:textId="77777777" w:rsidR="00C33954" w:rsidRPr="00E3703E" w:rsidRDefault="00C33954" w:rsidP="00C33954">
      <w:pPr>
        <w:spacing w:line="240" w:lineRule="auto"/>
        <w:rPr>
          <w:lang w:val="en-US"/>
        </w:rPr>
      </w:pPr>
      <w:r w:rsidRPr="00E3703E">
        <w:rPr>
          <w:lang w:val="en-US"/>
        </w:rPr>
        <w:t>6. Dialectics, logic and theory of knowledge (theory of consciousness).</w:t>
      </w:r>
    </w:p>
    <w:p w14:paraId="428476A0" w14:textId="77777777" w:rsidR="00C33954" w:rsidRPr="00E3703E" w:rsidRDefault="00C33954" w:rsidP="00C33954">
      <w:pPr>
        <w:spacing w:line="240" w:lineRule="auto"/>
        <w:rPr>
          <w:lang w:val="en-US"/>
        </w:rPr>
      </w:pPr>
      <w:r w:rsidRPr="00E3703E">
        <w:rPr>
          <w:lang w:val="en-US"/>
        </w:rPr>
        <w:t>7. The main question of philosophy.</w:t>
      </w:r>
    </w:p>
    <w:p w14:paraId="6EC7A693" w14:textId="77777777" w:rsidR="00B85827" w:rsidRPr="00E3703E" w:rsidRDefault="00DB4022" w:rsidP="006065F7">
      <w:pPr>
        <w:spacing w:line="240" w:lineRule="auto"/>
        <w:rPr>
          <w:rFonts w:eastAsia="Times New Roman"/>
          <w:szCs w:val="28"/>
          <w:lang w:val="en-US" w:eastAsia="ru-RU"/>
        </w:rPr>
      </w:pPr>
      <w:r w:rsidRPr="00E3703E">
        <w:rPr>
          <w:rFonts w:eastAsia="Times New Roman"/>
          <w:szCs w:val="28"/>
          <w:lang w:val="en-US" w:eastAsia="ru-RU"/>
        </w:rPr>
        <w:t>So, we can make a reasonable conclusion that scientific structural definitions of consciousness in various specific sciences are unpromising. What about philosophical definitions of consciousness?</w:t>
      </w:r>
    </w:p>
    <w:p w14:paraId="7C4E360E" w14:textId="77777777" w:rsidR="00B85827" w:rsidRPr="00E3703E" w:rsidRDefault="00B85827" w:rsidP="00B85827">
      <w:pPr>
        <w:spacing w:line="240" w:lineRule="auto"/>
        <w:rPr>
          <w:rFonts w:eastAsia="Times New Roman"/>
          <w:szCs w:val="28"/>
          <w:lang w:val="en-US" w:eastAsia="ru-RU"/>
        </w:rPr>
      </w:pPr>
      <w:r w:rsidRPr="00E3703E">
        <w:rPr>
          <w:rFonts w:eastAsia="Times New Roman"/>
          <w:szCs w:val="28"/>
          <w:lang w:val="en-US" w:eastAsia="ru-RU"/>
        </w:rPr>
        <w:t xml:space="preserve">As an example, we can consider Lenin’s definitions of matter and consciousness can be considered through the prism of his philosophical views, set out in the work “Materialism and </w:t>
      </w:r>
      <w:proofErr w:type="spellStart"/>
      <w:r w:rsidRPr="00E3703E">
        <w:rPr>
          <w:rFonts w:eastAsia="Times New Roman"/>
          <w:szCs w:val="28"/>
          <w:lang w:val="en-US" w:eastAsia="ru-RU"/>
        </w:rPr>
        <w:t>Empirio</w:t>
      </w:r>
      <w:proofErr w:type="spellEnd"/>
      <w:r w:rsidRPr="00E3703E">
        <w:rPr>
          <w:rFonts w:eastAsia="Times New Roman"/>
          <w:szCs w:val="28"/>
          <w:lang w:val="en-US" w:eastAsia="ru-RU"/>
        </w:rPr>
        <w:t>-criticism” [].</w:t>
      </w:r>
    </w:p>
    <w:p w14:paraId="5F7CC393" w14:textId="77777777" w:rsidR="00B85827" w:rsidRPr="00E3703E" w:rsidRDefault="00B85827" w:rsidP="00B85827">
      <w:pPr>
        <w:spacing w:line="240" w:lineRule="auto"/>
        <w:rPr>
          <w:rFonts w:eastAsia="Times New Roman"/>
          <w:szCs w:val="28"/>
          <w:lang w:val="en-US" w:eastAsia="ru-RU"/>
        </w:rPr>
      </w:pPr>
      <w:r w:rsidRPr="00E3703E">
        <w:rPr>
          <w:rFonts w:eastAsia="Times New Roman"/>
          <w:b/>
          <w:i/>
          <w:szCs w:val="28"/>
          <w:lang w:val="en-US" w:eastAsia="ru-RU"/>
        </w:rPr>
        <w:t>1. Matter:</w:t>
      </w:r>
      <w:r w:rsidR="00E3703E">
        <w:rPr>
          <w:rFonts w:eastAsia="Times New Roman"/>
          <w:b/>
          <w:i/>
          <w:szCs w:val="28"/>
          <w:lang w:val="en-US" w:eastAsia="ru-RU"/>
        </w:rPr>
        <w:t xml:space="preserve"> </w:t>
      </w:r>
      <w:r w:rsidRPr="00E3703E">
        <w:rPr>
          <w:rFonts w:eastAsia="Times New Roman"/>
          <w:szCs w:val="28"/>
          <w:lang w:val="en-US" w:eastAsia="ru-RU"/>
        </w:rPr>
        <w:t>Lenin defined matter as an objective reality that exists independently of consciousness. For him, matter is the basis of all things, including consciousness. Matter necessarily exists in an objective form, regardless of whether a person is aware of it or not. It represents an objective reality that has properties, laws and phenomena.</w:t>
      </w:r>
    </w:p>
    <w:p w14:paraId="5067CE6B" w14:textId="77777777" w:rsidR="00B85827" w:rsidRPr="00E3703E" w:rsidRDefault="00B85827" w:rsidP="00B85827">
      <w:pPr>
        <w:spacing w:line="240" w:lineRule="auto"/>
        <w:rPr>
          <w:rFonts w:eastAsia="Times New Roman"/>
          <w:szCs w:val="28"/>
          <w:lang w:val="en-US" w:eastAsia="ru-RU"/>
        </w:rPr>
      </w:pPr>
      <w:r w:rsidRPr="00E3703E">
        <w:rPr>
          <w:rFonts w:eastAsia="Times New Roman"/>
          <w:b/>
          <w:i/>
          <w:szCs w:val="28"/>
          <w:lang w:val="en-US" w:eastAsia="ru-RU"/>
        </w:rPr>
        <w:t>2. Consciousness:</w:t>
      </w:r>
      <w:r w:rsidR="00E3703E">
        <w:rPr>
          <w:rFonts w:eastAsia="Times New Roman"/>
          <w:b/>
          <w:i/>
          <w:szCs w:val="28"/>
          <w:lang w:val="en-US" w:eastAsia="ru-RU"/>
        </w:rPr>
        <w:t xml:space="preserve"> </w:t>
      </w:r>
      <w:r w:rsidRPr="00E3703E">
        <w:rPr>
          <w:rFonts w:eastAsia="Times New Roman"/>
          <w:szCs w:val="28"/>
          <w:lang w:val="en-US" w:eastAsia="ru-RU"/>
        </w:rPr>
        <w:t>Lenin emphasized that consciousness is not an entity independent of matter. He rejected idealistic views, arguing that consciousness arises on the basis of material processes in the brain. Consciousness for Lenin is a reflection of objective reality, the material world, and its formation is determined by material processes in the human body.</w:t>
      </w:r>
    </w:p>
    <w:p w14:paraId="3966CDEA" w14:textId="77777777" w:rsidR="00ED4F89" w:rsidRPr="00E3703E" w:rsidRDefault="00ED4F89" w:rsidP="006065F7">
      <w:pPr>
        <w:spacing w:line="240" w:lineRule="auto"/>
        <w:rPr>
          <w:rFonts w:eastAsia="Times New Roman"/>
          <w:szCs w:val="28"/>
          <w:lang w:val="en-US" w:eastAsia="ru-RU"/>
        </w:rPr>
      </w:pPr>
      <w:r w:rsidRPr="00E3703E">
        <w:rPr>
          <w:rFonts w:eastAsia="Times New Roman"/>
          <w:szCs w:val="28"/>
          <w:lang w:val="en-US" w:eastAsia="ru-RU"/>
        </w:rPr>
        <w:lastRenderedPageBreak/>
        <w:t>So, according to Lenin [37], matter is an objective reality that exists outside and independently of consciousness, and consciousness is a subjective reflection of this objective reality, i.e. matter. This can be considered the generally accepted point of view.</w:t>
      </w:r>
    </w:p>
    <w:p w14:paraId="37F66B31" w14:textId="77777777" w:rsidR="005E420A" w:rsidRPr="00E3703E" w:rsidRDefault="00BE7223" w:rsidP="006065F7">
      <w:pPr>
        <w:spacing w:line="240" w:lineRule="auto"/>
        <w:rPr>
          <w:rFonts w:eastAsia="Times New Roman"/>
          <w:szCs w:val="28"/>
          <w:lang w:val="en-US" w:eastAsia="ru-RU"/>
        </w:rPr>
      </w:pPr>
      <w:r w:rsidRPr="00E3703E">
        <w:rPr>
          <w:rFonts w:eastAsia="Times New Roman"/>
          <w:szCs w:val="28"/>
          <w:lang w:val="en-US" w:eastAsia="ru-RU"/>
        </w:rPr>
        <w:t xml:space="preserve">However, according to the authors, to define the concept of consciousness through the concept of matter, and the concept of matter through the concept of consciousness, as is now customary in philosophy, cannot be considered a definition at all. This is the same as “defining” bread as what you spread butter on when making a sandwich, and “defining” butter as what you spread on bread when making a sandwich, and at the same time not only failing to explain what it is. </w:t>
      </w:r>
      <w:proofErr w:type="gramStart"/>
      <w:r w:rsidRPr="00E3703E">
        <w:rPr>
          <w:rFonts w:eastAsia="Times New Roman"/>
          <w:szCs w:val="28"/>
          <w:lang w:val="en-US" w:eastAsia="ru-RU"/>
        </w:rPr>
        <w:t>sandwich</w:t>
      </w:r>
      <w:proofErr w:type="gramEnd"/>
      <w:r w:rsidRPr="00E3703E">
        <w:rPr>
          <w:rFonts w:eastAsia="Times New Roman"/>
          <w:szCs w:val="28"/>
          <w:lang w:val="en-US" w:eastAsia="ru-RU"/>
        </w:rPr>
        <w:t>,” but not even mention it at all.</w:t>
      </w:r>
    </w:p>
    <w:p w14:paraId="037B00D5" w14:textId="77777777" w:rsidR="00817099" w:rsidRPr="00E3703E" w:rsidRDefault="00817099" w:rsidP="006065F7">
      <w:pPr>
        <w:spacing w:line="240" w:lineRule="auto"/>
        <w:rPr>
          <w:rFonts w:eastAsia="Times New Roman"/>
          <w:szCs w:val="28"/>
          <w:lang w:val="en-US" w:eastAsia="ru-RU"/>
        </w:rPr>
      </w:pPr>
      <w:r w:rsidRPr="00E3703E">
        <w:rPr>
          <w:rFonts w:eastAsia="Times New Roman"/>
          <w:szCs w:val="28"/>
          <w:lang w:val="en-US" w:eastAsia="ru-RU"/>
        </w:rPr>
        <w:t>So, the study of the nature of consciousness and the definition of consciousness can be approached in different ways, as noted above: functionally or structurally.</w:t>
      </w:r>
    </w:p>
    <w:p w14:paraId="20DBB08A" w14:textId="77777777" w:rsidR="007B49EA" w:rsidRPr="00E3703E" w:rsidRDefault="007B49EA" w:rsidP="006065F7">
      <w:pPr>
        <w:spacing w:line="240" w:lineRule="auto"/>
        <w:rPr>
          <w:rFonts w:eastAsia="Times New Roman"/>
          <w:szCs w:val="28"/>
          <w:lang w:val="en-US" w:eastAsia="ru-RU"/>
        </w:rPr>
      </w:pPr>
      <w:r w:rsidRPr="00E3703E">
        <w:rPr>
          <w:rFonts w:eastAsia="Times New Roman"/>
          <w:szCs w:val="28"/>
          <w:lang w:val="en-US" w:eastAsia="ru-RU"/>
        </w:rPr>
        <w:t>For the reasons described above, the authors propose “not to step into the same rake again and again,” but to approach the definition of consciousness not structurally, but functionally, i.e. describe what it does, not how it does it, i.e. how.</w:t>
      </w:r>
    </w:p>
    <w:p w14:paraId="27106AB6" w14:textId="77777777" w:rsidR="007B49EA" w:rsidRPr="00E3703E" w:rsidRDefault="00DB425C" w:rsidP="00BF1DEC">
      <w:pPr>
        <w:spacing w:line="240" w:lineRule="auto"/>
        <w:rPr>
          <w:rFonts w:eastAsia="Times New Roman"/>
          <w:szCs w:val="28"/>
          <w:lang w:val="en-US" w:eastAsia="ru-RU"/>
        </w:rPr>
      </w:pPr>
      <w:r w:rsidRPr="00E3703E">
        <w:rPr>
          <w:rFonts w:eastAsia="Times New Roman"/>
          <w:szCs w:val="28"/>
          <w:lang w:val="en-US" w:eastAsia="ru-RU"/>
        </w:rPr>
        <w:t>And consciousness does only one thing: it creates models of internal and external objects and processes of reality and classifies them as “I” and “Not I” (“environment”), as objective, subjective and non-existent.</w:t>
      </w:r>
    </w:p>
    <w:p w14:paraId="3BDA9405" w14:textId="77777777" w:rsidR="00DB425C" w:rsidRPr="00E3703E" w:rsidRDefault="00DB425C" w:rsidP="00BF1DEC">
      <w:pPr>
        <w:spacing w:line="240" w:lineRule="auto"/>
        <w:rPr>
          <w:rFonts w:eastAsia="Times New Roman"/>
          <w:szCs w:val="28"/>
          <w:lang w:val="en-US" w:eastAsia="ru-RU"/>
        </w:rPr>
      </w:pPr>
      <w:r w:rsidRPr="00E3703E">
        <w:rPr>
          <w:rFonts w:eastAsia="Times New Roman"/>
          <w:szCs w:val="28"/>
          <w:lang w:val="en-US" w:eastAsia="ru-RU"/>
        </w:rPr>
        <w:t>Different forms of consciousness differ in what specific objects we are aware of in these models as “I” and “Not I”, and as objective, subjective and non-existent. This serves as functional criteria for the classification of different forms of consciousness.</w:t>
      </w:r>
    </w:p>
    <w:p w14:paraId="4B6D5DBB" w14:textId="77777777" w:rsidR="00221D1C" w:rsidRPr="00E3703E" w:rsidRDefault="00DB425C" w:rsidP="00D66371">
      <w:pPr>
        <w:spacing w:line="240" w:lineRule="auto"/>
        <w:rPr>
          <w:rFonts w:eastAsia="Times New Roman"/>
          <w:szCs w:val="28"/>
          <w:lang w:val="en-US" w:eastAsia="ru-RU"/>
        </w:rPr>
      </w:pPr>
      <w:r w:rsidRPr="00E3703E">
        <w:rPr>
          <w:rFonts w:eastAsia="Times New Roman"/>
          <w:szCs w:val="28"/>
          <w:lang w:val="en-US" w:eastAsia="ru-RU"/>
        </w:rPr>
        <w:t>According to the authors, identification with all these bodies in different forms of consciousness are all illusions (i.e., incorrect ideas about oneself), but the degree of inadequacy of these illusions decreases as the level of consciousness increases. When the form of consciousness rises, a person begins to realize more, deeper and more adequately. The form of consciousness is determined by what a person identifies himself with, i.e. by how exactly he is mistaken about himself and those around him, i.e. by what he is aware of as “I” and “not I”, and as objective, subjective and non-existent in this form of consciousness.</w:t>
      </w:r>
    </w:p>
    <w:p w14:paraId="3DB1A793" w14:textId="77777777" w:rsidR="00BF1DEC" w:rsidRPr="00E3703E" w:rsidRDefault="00BF1DEC" w:rsidP="00BF1DEC">
      <w:pPr>
        <w:spacing w:line="240" w:lineRule="auto"/>
        <w:rPr>
          <w:rFonts w:eastAsia="Times New Roman"/>
          <w:szCs w:val="28"/>
          <w:lang w:val="en-US" w:eastAsia="ru-RU"/>
        </w:rPr>
      </w:pPr>
      <w:r w:rsidRPr="00E3703E">
        <w:rPr>
          <w:rFonts w:eastAsia="Times New Roman"/>
          <w:szCs w:val="28"/>
          <w:lang w:val="en-US" w:eastAsia="ru-RU"/>
        </w:rPr>
        <w:t>Consciousness itself generates models of reality based on information about it from the organs of perception and classifies its various manifestations as “I” and “Not I”, objective (matter), subjective (feelings, emotions and thoughts) and non-existent (Russell's teapot, thing in itself Kant).</w:t>
      </w:r>
    </w:p>
    <w:p w14:paraId="637687AB" w14:textId="77777777" w:rsidR="00BF1DEC" w:rsidRPr="00E3703E" w:rsidRDefault="00BF1DEC" w:rsidP="00BF1DEC">
      <w:pPr>
        <w:spacing w:line="240" w:lineRule="auto"/>
        <w:rPr>
          <w:rFonts w:eastAsia="Times New Roman"/>
          <w:szCs w:val="28"/>
          <w:lang w:val="en-US" w:eastAsia="ru-RU"/>
        </w:rPr>
      </w:pPr>
      <w:r w:rsidRPr="00E3703E">
        <w:rPr>
          <w:rFonts w:eastAsia="Times New Roman"/>
          <w:szCs w:val="28"/>
          <w:lang w:val="en-US" w:eastAsia="ru-RU"/>
        </w:rPr>
        <w:t xml:space="preserve">Therefore, as functional criteria for the classification of forms of consciousness used in defining consciousness and its various forms, one can use what models it generates and what exactly in these models is classified in different forms of consciousness as “I” and “Not I”, objective (matter ), </w:t>
      </w:r>
      <w:r w:rsidRPr="00E3703E">
        <w:rPr>
          <w:rFonts w:eastAsia="Times New Roman"/>
          <w:szCs w:val="28"/>
          <w:lang w:val="en-US" w:eastAsia="ru-RU"/>
        </w:rPr>
        <w:lastRenderedPageBreak/>
        <w:t>subjective (consciousness) and non-existent (Russell's teapot, Kant's thing-in-itself).</w:t>
      </w:r>
    </w:p>
    <w:p w14:paraId="553FA015" w14:textId="77777777" w:rsidR="004D3DE3" w:rsidRPr="00E3703E" w:rsidRDefault="00FC0DD6" w:rsidP="004D3DE3">
      <w:pPr>
        <w:spacing w:line="240" w:lineRule="auto"/>
        <w:rPr>
          <w:rFonts w:eastAsia="Times New Roman"/>
          <w:szCs w:val="28"/>
          <w:lang w:val="en-US" w:eastAsia="ru-RU"/>
        </w:rPr>
      </w:pPr>
      <w:r w:rsidRPr="00E3703E">
        <w:rPr>
          <w:rFonts w:eastAsia="Times New Roman"/>
          <w:szCs w:val="28"/>
          <w:lang w:val="en-US" w:eastAsia="ru-RU"/>
        </w:rPr>
        <w:t>Based on these considerations, the authors propose the following Functional definition of consciousness: Consciousness is the most general classifier of reality, classifying it into “I” and “Not I” (body and environment), into objective, subjective and non-existent.</w:t>
      </w:r>
    </w:p>
    <w:p w14:paraId="04ED343A" w14:textId="77777777" w:rsidR="00BF1DEC" w:rsidRPr="00E3703E" w:rsidRDefault="00BF1DEC" w:rsidP="00FC0DD6">
      <w:pPr>
        <w:spacing w:line="240" w:lineRule="auto"/>
        <w:rPr>
          <w:rFonts w:eastAsia="Times New Roman"/>
          <w:szCs w:val="28"/>
          <w:lang w:val="en-US" w:eastAsia="ru-RU"/>
        </w:rPr>
      </w:pPr>
      <w:r w:rsidRPr="00E3703E">
        <w:rPr>
          <w:rFonts w:eastAsia="Times New Roman"/>
          <w:szCs w:val="28"/>
          <w:lang w:val="en-US" w:eastAsia="ru-RU"/>
        </w:rPr>
        <w:t>From this it is clear that consciousness, in principle, cannot be reduced to the concepts used within these models and cannot be defined using them. Therefore, in particular, consciousness cannot classify itself as objective or subjective.</w:t>
      </w:r>
    </w:p>
    <w:p w14:paraId="1AF94C72" w14:textId="77777777" w:rsidR="007E1433" w:rsidRPr="00E3703E" w:rsidRDefault="00C308EA" w:rsidP="00787CEA">
      <w:pPr>
        <w:spacing w:line="240" w:lineRule="auto"/>
        <w:rPr>
          <w:rFonts w:eastAsia="Times New Roman"/>
          <w:szCs w:val="28"/>
          <w:lang w:val="en-US" w:eastAsia="ru-RU"/>
        </w:rPr>
      </w:pPr>
      <w:r w:rsidRPr="00E3703E">
        <w:rPr>
          <w:rFonts w:eastAsia="Times New Roman"/>
          <w:b/>
          <w:szCs w:val="28"/>
          <w:lang w:val="en-US" w:eastAsia="ru-RU"/>
        </w:rPr>
        <w:t>So</w:t>
      </w:r>
      <w:r w:rsidRPr="00E3703E">
        <w:rPr>
          <w:rFonts w:eastAsia="Times New Roman"/>
          <w:szCs w:val="28"/>
          <w:lang w:val="en-US" w:eastAsia="ru-RU"/>
        </w:rPr>
        <w:t xml:space="preserve">, we are not exploring reality itself, but only our models of reality created under various forms of consciousness. We most often mistakenly and unlawfully take these models of reality for reality itself (hypostatized). This also applies to </w:t>
      </w:r>
      <w:proofErr w:type="gramStart"/>
      <w:r w:rsidRPr="00E3703E">
        <w:rPr>
          <w:rFonts w:eastAsia="Times New Roman"/>
          <w:szCs w:val="28"/>
          <w:lang w:val="en-US" w:eastAsia="ru-RU"/>
        </w:rPr>
        <w:t>ourselves</w:t>
      </w:r>
      <w:proofErr w:type="gramEnd"/>
      <w:r w:rsidRPr="00E3703E">
        <w:rPr>
          <w:rFonts w:eastAsia="Times New Roman"/>
          <w:szCs w:val="28"/>
          <w:lang w:val="en-US" w:eastAsia="ru-RU"/>
        </w:rPr>
        <w:t>, i.e. our ideas about ourselves. In other words, we mistake ourselves for something we really are not. These models of reality become more and more adequate as the form of consciousness increases. Different forms of consciousness are supported or limited by different structures (bodies). These bodies have various information and energy capabilities for interaction with the outside and internal world. This places restrictions on the models of reality created by these forms of consciousness. The true model of reality is the limit to which models of reality created under various forms of consciousness with an unlimited increase in the level of consciousness strive [32, 33].</w:t>
      </w:r>
    </w:p>
    <w:p w14:paraId="68F66DCE" w14:textId="77777777" w:rsidR="00FC63DD" w:rsidRPr="00E3703E" w:rsidRDefault="00FC63DD" w:rsidP="007E1433">
      <w:pPr>
        <w:spacing w:line="240" w:lineRule="auto"/>
        <w:rPr>
          <w:lang w:val="en-US"/>
        </w:rPr>
      </w:pPr>
    </w:p>
    <w:p w14:paraId="50DF611C" w14:textId="77777777" w:rsidR="000A0679" w:rsidRPr="00E3703E" w:rsidRDefault="000A0679" w:rsidP="000A0679">
      <w:pPr>
        <w:pStyle w:val="2"/>
        <w:spacing w:line="240" w:lineRule="auto"/>
        <w:ind w:left="1276" w:hanging="567"/>
        <w:jc w:val="left"/>
        <w:rPr>
          <w:rFonts w:ascii="Arial" w:hAnsi="Arial"/>
          <w:b/>
          <w:lang w:val="en-US"/>
        </w:rPr>
      </w:pPr>
      <w:bookmarkStart w:id="112" w:name="_Toc155812708"/>
      <w:r w:rsidRPr="00E3703E">
        <w:rPr>
          <w:rFonts w:ascii="Arial" w:hAnsi="Arial"/>
          <w:b/>
          <w:lang w:val="en-US"/>
        </w:rPr>
        <w:t>3.6. Periodic criterial classification of forms of natural consciousness</w:t>
      </w:r>
      <w:bookmarkEnd w:id="112"/>
    </w:p>
    <w:p w14:paraId="249D50E1" w14:textId="77777777" w:rsidR="00E3703E" w:rsidRDefault="00E3703E" w:rsidP="00905123">
      <w:pPr>
        <w:spacing w:line="240" w:lineRule="auto"/>
        <w:rPr>
          <w:rFonts w:eastAsia="Times New Roman"/>
          <w:b/>
          <w:i/>
          <w:szCs w:val="28"/>
          <w:lang w:val="en-US" w:eastAsia="ru-RU"/>
        </w:rPr>
      </w:pPr>
    </w:p>
    <w:p w14:paraId="42349C2F" w14:textId="77777777" w:rsidR="00905123" w:rsidRPr="00E3703E" w:rsidRDefault="00905123" w:rsidP="00905123">
      <w:pPr>
        <w:spacing w:line="240" w:lineRule="auto"/>
        <w:rPr>
          <w:rFonts w:eastAsia="Times New Roman"/>
          <w:szCs w:val="28"/>
          <w:lang w:val="en-US" w:eastAsia="ru-RU"/>
        </w:rPr>
      </w:pPr>
      <w:r w:rsidRPr="00E3703E">
        <w:rPr>
          <w:rFonts w:eastAsia="Times New Roman"/>
          <w:b/>
          <w:i/>
          <w:szCs w:val="28"/>
          <w:lang w:val="en-US" w:eastAsia="ru-RU"/>
        </w:rPr>
        <w:t>Functional definition of consciousness:</w:t>
      </w:r>
      <w:r w:rsidR="00E3703E">
        <w:rPr>
          <w:rFonts w:eastAsia="Times New Roman"/>
          <w:b/>
          <w:i/>
          <w:szCs w:val="28"/>
          <w:lang w:val="en-US" w:eastAsia="ru-RU"/>
        </w:rPr>
        <w:t xml:space="preserve"> </w:t>
      </w:r>
      <w:r w:rsidRPr="00E3703E">
        <w:rPr>
          <w:rFonts w:eastAsia="Times New Roman"/>
          <w:szCs w:val="28"/>
          <w:lang w:val="en-US" w:eastAsia="ru-RU"/>
        </w:rPr>
        <w:t>Consciousness is the most general classifier of reality, classifying it into “I” and “Not I” (body and environment), into objective, subjective and non-existent.</w:t>
      </w:r>
    </w:p>
    <w:p w14:paraId="775885BF" w14:textId="77777777" w:rsidR="00FC0DD6" w:rsidRPr="00E3703E" w:rsidRDefault="00FC0DD6" w:rsidP="00905123">
      <w:pPr>
        <w:spacing w:line="240" w:lineRule="auto"/>
        <w:rPr>
          <w:rFonts w:eastAsia="Times New Roman"/>
          <w:szCs w:val="28"/>
          <w:lang w:val="en-US" w:eastAsia="ru-RU"/>
        </w:rPr>
      </w:pPr>
      <w:r w:rsidRPr="00E3703E">
        <w:rPr>
          <w:rFonts w:eastAsia="Times New Roman"/>
          <w:szCs w:val="28"/>
          <w:lang w:val="en-US" w:eastAsia="ru-RU"/>
        </w:rPr>
        <w:t>This is not only a functional definition of consciousness, but a basis for defining various forms of consciousness, which differ from each other in the results of the classification of reality under these forms of consciousness, i.e. content of the categories “I” and “Not I”, objective, subjective and non-existent:</w:t>
      </w:r>
    </w:p>
    <w:p w14:paraId="1A0FE5F4" w14:textId="77777777" w:rsidR="00DF3B45" w:rsidRPr="00E3703E" w:rsidRDefault="00B204D0" w:rsidP="007E1433">
      <w:pPr>
        <w:spacing w:line="240" w:lineRule="auto"/>
        <w:rPr>
          <w:lang w:val="en-US"/>
        </w:rPr>
      </w:pPr>
      <w:r w:rsidRPr="00E3703E">
        <w:rPr>
          <w:lang w:val="en-US"/>
        </w:rPr>
        <w:t>Man is a much more complex creature than is usually thought. It includes not only the protein physical body, but also the Soul and Spirit. Science has more or less (rather less than more) figured out the structure of the protein physical body.</w:t>
      </w:r>
    </w:p>
    <w:p w14:paraId="6EF574F7" w14:textId="77777777" w:rsidR="00DF3B45" w:rsidRPr="00E3703E" w:rsidRDefault="00722D7E" w:rsidP="00E3703E">
      <w:pPr>
        <w:spacing w:line="276" w:lineRule="auto"/>
        <w:rPr>
          <w:lang w:val="en-US"/>
        </w:rPr>
      </w:pPr>
      <w:r w:rsidRPr="00E3703E">
        <w:rPr>
          <w:lang w:val="en-US"/>
        </w:rPr>
        <w:t xml:space="preserve">However, modern science still denies the existence of the Soul. And this despite the fact that, based on the scientific criterion - Popper's principle, modern science has realized that statements about the non-existence of something are not scientific and in modern science a lot of reliable scientific data has accumulated, obtained using the scientific method, confirming the </w:t>
      </w:r>
      <w:r w:rsidRPr="00E3703E">
        <w:rPr>
          <w:lang w:val="en-US"/>
        </w:rPr>
        <w:lastRenderedPageBreak/>
        <w:t xml:space="preserve">existence of the Soul </w:t>
      </w:r>
      <w:proofErr w:type="gramStart"/>
      <w:r w:rsidRPr="00E3703E">
        <w:rPr>
          <w:lang w:val="en-US"/>
        </w:rPr>
        <w:t>( see</w:t>
      </w:r>
      <w:proofErr w:type="gramEnd"/>
      <w:r w:rsidRPr="00E3703E">
        <w:rPr>
          <w:lang w:val="en-US"/>
        </w:rPr>
        <w:t>, for example, the works of Dr. Moody and his followers [39]), i.e. refuting this official opinion of official science about the non-existence of the Soul.</w:t>
      </w:r>
    </w:p>
    <w:p w14:paraId="599511D4" w14:textId="77777777" w:rsidR="00DF3B45" w:rsidRPr="00E3703E" w:rsidRDefault="00DF3B45" w:rsidP="00E3703E">
      <w:pPr>
        <w:spacing w:line="276" w:lineRule="auto"/>
        <w:rPr>
          <w:lang w:val="en-US"/>
        </w:rPr>
      </w:pPr>
      <w:r w:rsidRPr="00E3703E">
        <w:rPr>
          <w:lang w:val="en-US"/>
        </w:rPr>
        <w:t>Therefore, the view that the question of the existence of the soul relates only to religious, philosophical or ethical aspects and is beyond the scope of the scientific method is outdated and erroneous.</w:t>
      </w:r>
    </w:p>
    <w:p w14:paraId="46D9D3A6" w14:textId="77777777" w:rsidR="00672424" w:rsidRPr="00E3703E" w:rsidRDefault="00636AB4" w:rsidP="00E3703E">
      <w:pPr>
        <w:spacing w:line="276" w:lineRule="auto"/>
        <w:rPr>
          <w:lang w:val="en-US"/>
        </w:rPr>
      </w:pPr>
      <w:r w:rsidRPr="00E3703E">
        <w:rPr>
          <w:lang w:val="en-US"/>
        </w:rPr>
        <w:t>Here it is also necessary to mention that many outstanding scientists believed in God and recognized the existence of the Soul</w:t>
      </w:r>
      <w:r w:rsidR="002E6126">
        <w:rPr>
          <w:rStyle w:val="ad"/>
        </w:rPr>
        <w:footnoteReference w:id="5"/>
      </w:r>
      <w:r w:rsidR="00E41CC0" w:rsidRPr="00E3703E">
        <w:rPr>
          <w:lang w:val="en-US"/>
        </w:rPr>
        <w:t>.</w:t>
      </w:r>
    </w:p>
    <w:p w14:paraId="2D9954C8" w14:textId="77777777" w:rsidR="00E0215F" w:rsidRPr="00E3703E" w:rsidRDefault="00527901" w:rsidP="00E3703E">
      <w:pPr>
        <w:spacing w:line="276" w:lineRule="auto"/>
        <w:rPr>
          <w:lang w:val="en-US"/>
        </w:rPr>
      </w:pPr>
      <w:r w:rsidRPr="00E3703E">
        <w:rPr>
          <w:lang w:val="en-US"/>
        </w:rPr>
        <w:t xml:space="preserve">There is also quite detailed information about the </w:t>
      </w:r>
      <w:proofErr w:type="gramStart"/>
      <w:r w:rsidRPr="00E3703E">
        <w:rPr>
          <w:lang w:val="en-US"/>
        </w:rPr>
        <w:t>structure,</w:t>
      </w:r>
      <w:proofErr w:type="gramEnd"/>
      <w:r w:rsidRPr="00E3703E">
        <w:rPr>
          <w:lang w:val="en-US"/>
        </w:rPr>
        <w:t xml:space="preserve"> one might say physiology, of the Soul, especially in Indian sources [4, 5]. In this regard, mention can be made of the Ida, </w:t>
      </w:r>
      <w:proofErr w:type="spellStart"/>
      <w:r w:rsidRPr="00E3703E">
        <w:rPr>
          <w:lang w:val="en-US"/>
        </w:rPr>
        <w:t>Pingala</w:t>
      </w:r>
      <w:proofErr w:type="spellEnd"/>
      <w:r w:rsidRPr="00E3703E">
        <w:rPr>
          <w:lang w:val="en-US"/>
        </w:rPr>
        <w:t xml:space="preserve"> and </w:t>
      </w:r>
      <w:proofErr w:type="spellStart"/>
      <w:r w:rsidRPr="00E3703E">
        <w:rPr>
          <w:lang w:val="en-US"/>
        </w:rPr>
        <w:t>Sushumna</w:t>
      </w:r>
      <w:proofErr w:type="spellEnd"/>
      <w:r w:rsidRPr="00E3703E">
        <w:rPr>
          <w:lang w:val="en-US"/>
        </w:rPr>
        <w:t xml:space="preserve"> channels, the centers of higher consciousness and the </w:t>
      </w:r>
      <w:proofErr w:type="spellStart"/>
      <w:r w:rsidRPr="00E3703E">
        <w:rPr>
          <w:lang w:val="en-US"/>
        </w:rPr>
        <w:t>Kenrak</w:t>
      </w:r>
      <w:proofErr w:type="spellEnd"/>
      <w:r w:rsidRPr="00E3703E">
        <w:rPr>
          <w:lang w:val="en-US"/>
        </w:rPr>
        <w:t xml:space="preserve"> system (including meridians and Chinese points), which have been known since the Neolithic era and information about which has reached us in some systems of Eastern philosophy and practices, such as </w:t>
      </w:r>
      <w:proofErr w:type="gramStart"/>
      <w:r w:rsidRPr="00E3703E">
        <w:rPr>
          <w:lang w:val="en-US"/>
        </w:rPr>
        <w:t>yoga ,</w:t>
      </w:r>
      <w:proofErr w:type="gramEnd"/>
      <w:r w:rsidRPr="00E3703E">
        <w:rPr>
          <w:lang w:val="en-US"/>
        </w:rPr>
        <w:t xml:space="preserve"> tantra, traditional Chinese medicine (TCM) and others.</w:t>
      </w:r>
    </w:p>
    <w:p w14:paraId="6E564F73" w14:textId="77777777" w:rsidR="00B204D0" w:rsidRPr="00E3703E" w:rsidRDefault="00E0215F" w:rsidP="00E3703E">
      <w:pPr>
        <w:spacing w:line="276" w:lineRule="auto"/>
        <w:rPr>
          <w:lang w:val="en-US"/>
        </w:rPr>
      </w:pPr>
      <w:r w:rsidRPr="00E3703E">
        <w:rPr>
          <w:lang w:val="en-US"/>
        </w:rPr>
        <w:t>To greatly simplify and without sinning against the truth, we can say, following the Greeks, that there is a sensual (emotional) Soul and a rational (thinking) Soul.</w:t>
      </w:r>
    </w:p>
    <w:p w14:paraId="0032E3F8" w14:textId="77777777" w:rsidR="00667650" w:rsidRPr="00E3703E" w:rsidRDefault="00AD0C01" w:rsidP="00E3703E">
      <w:pPr>
        <w:spacing w:line="276" w:lineRule="auto"/>
        <w:rPr>
          <w:rFonts w:eastAsia="Times New Roman"/>
          <w:szCs w:val="28"/>
          <w:lang w:val="en-US" w:eastAsia="ru-RU"/>
        </w:rPr>
      </w:pPr>
      <w:r w:rsidRPr="00E3703E">
        <w:rPr>
          <w:lang w:val="en-US"/>
        </w:rPr>
        <w:t xml:space="preserve">So, from experience and literary sources it is known that with different forms of consciousness, people are differently aware of themselves and their surroundings and have different contents of the categories objective, subjective and non-existent. In particular, with different forms of consciousness, people are aware as “I”, their physical body, their emotions or their mind, and as the environment, i.e. “not the Self” </w:t>
      </w:r>
      <w:proofErr w:type="gramStart"/>
      <w:r w:rsidRPr="00E3703E">
        <w:rPr>
          <w:lang w:val="en-US"/>
        </w:rPr>
        <w:t>are</w:t>
      </w:r>
      <w:proofErr w:type="gramEnd"/>
      <w:r w:rsidRPr="00E3703E">
        <w:rPr>
          <w:lang w:val="en-US"/>
        </w:rPr>
        <w:t xml:space="preserve"> respectively aware of physical objects, feelings and emotions as environmental objects, and thoughts as environmental objects. With all these forms of consciousness, empirical and theoretical knowledge, as well as practice, are possible. If we generalize all this, we get a periodic criterial classification of forms of human consciousness and a diagram of human transitions from one form of consciousness to another in the process of evolution (see figure):</w:t>
      </w:r>
    </w:p>
    <w:p w14:paraId="3B6057DE" w14:textId="77777777" w:rsidR="00667650" w:rsidRDefault="00667650" w:rsidP="00667650">
      <w:pPr>
        <w:spacing w:line="240" w:lineRule="auto"/>
        <w:ind w:firstLine="0"/>
        <w:rPr>
          <w:rFonts w:eastAsia="Times New Roman"/>
          <w:szCs w:val="28"/>
          <w:lang w:eastAsia="ru-RU"/>
        </w:rPr>
      </w:pPr>
      <w:r>
        <w:rPr>
          <w:rFonts w:eastAsia="Times New Roman"/>
          <w:noProof/>
          <w:szCs w:val="28"/>
          <w:lang w:eastAsia="ru-RU"/>
        </w:rPr>
        <w:lastRenderedPageBreak/>
        <w:drawing>
          <wp:inline distT="0" distB="0" distL="0" distR="0" wp14:anchorId="7C658D14" wp14:editId="5EE2377E">
            <wp:extent cx="5759450" cy="391731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bmp"/>
                    <pic:cNvPicPr/>
                  </pic:nvPicPr>
                  <pic:blipFill>
                    <a:blip r:embed="rId24">
                      <a:extLst>
                        <a:ext uri="{28A0092B-C50C-407E-A947-70E740481C1C}">
                          <a14:useLocalDpi xmlns:a14="http://schemas.microsoft.com/office/drawing/2010/main" val="0"/>
                        </a:ext>
                      </a:extLst>
                    </a:blip>
                    <a:stretch>
                      <a:fillRect/>
                    </a:stretch>
                  </pic:blipFill>
                  <pic:spPr>
                    <a:xfrm>
                      <a:off x="0" y="0"/>
                      <a:ext cx="5759450" cy="3917315"/>
                    </a:xfrm>
                    <a:prstGeom prst="rect">
                      <a:avLst/>
                    </a:prstGeom>
                  </pic:spPr>
                </pic:pic>
              </a:graphicData>
            </a:graphic>
          </wp:inline>
        </w:drawing>
      </w:r>
    </w:p>
    <w:p w14:paraId="7A17B105" w14:textId="77777777" w:rsidR="00B23230" w:rsidRPr="001F6104" w:rsidRDefault="00B23230" w:rsidP="007E1433">
      <w:pPr>
        <w:spacing w:line="240" w:lineRule="auto"/>
        <w:rPr>
          <w:sz w:val="10"/>
          <w:szCs w:val="10"/>
        </w:rPr>
      </w:pPr>
    </w:p>
    <w:p w14:paraId="79EEFF14" w14:textId="77777777" w:rsidR="00667650" w:rsidRPr="00E3703E" w:rsidRDefault="00FA1248" w:rsidP="007E1433">
      <w:pPr>
        <w:spacing w:line="240" w:lineRule="auto"/>
        <w:rPr>
          <w:lang w:val="en-US"/>
        </w:rPr>
      </w:pPr>
      <w:r w:rsidRPr="00E3703E">
        <w:rPr>
          <w:lang w:val="en-US"/>
        </w:rPr>
        <w:t xml:space="preserve">This classification of forms of consciousness was obtained by Prof. </w:t>
      </w:r>
      <w:proofErr w:type="spellStart"/>
      <w:r w:rsidRPr="00E3703E">
        <w:rPr>
          <w:lang w:val="en-US"/>
        </w:rPr>
        <w:t>E.V.Lutsenko</w:t>
      </w:r>
      <w:proofErr w:type="spellEnd"/>
      <w:r w:rsidRPr="00E3703E">
        <w:rPr>
          <w:lang w:val="en-US"/>
        </w:rPr>
        <w:t xml:space="preserve"> in 1978-1981 in several ways: as a generalization of experience in higher forms of consciousness, literary data, and as a result of a study of the determination of forms of human consciousness by the functional level of the technological environment [6]. It is described in a number of works [6] and it is not advisable to do it here again due to space limitations.</w:t>
      </w:r>
    </w:p>
    <w:p w14:paraId="60BCA29E" w14:textId="77777777" w:rsidR="000A0679" w:rsidRPr="00E3703E" w:rsidRDefault="000A0679" w:rsidP="007E1433">
      <w:pPr>
        <w:spacing w:line="240" w:lineRule="auto"/>
        <w:rPr>
          <w:lang w:val="en-US"/>
        </w:rPr>
      </w:pPr>
    </w:p>
    <w:p w14:paraId="3FB76715" w14:textId="77777777" w:rsidR="003C36FF" w:rsidRPr="00E3703E" w:rsidRDefault="00E22ED0" w:rsidP="00321ADF">
      <w:pPr>
        <w:pStyle w:val="2"/>
        <w:spacing w:line="240" w:lineRule="auto"/>
        <w:ind w:left="1276" w:hanging="567"/>
        <w:jc w:val="left"/>
        <w:rPr>
          <w:rFonts w:ascii="Arial" w:hAnsi="Arial"/>
          <w:b/>
          <w:lang w:val="en-US"/>
        </w:rPr>
      </w:pPr>
      <w:bookmarkStart w:id="113" w:name="_Toc155812709"/>
      <w:r w:rsidRPr="00E3703E">
        <w:rPr>
          <w:rFonts w:ascii="Arial" w:hAnsi="Arial"/>
          <w:b/>
          <w:lang w:val="en-US"/>
        </w:rPr>
        <w:t>3.7. Definition, classification criteria</w:t>
      </w:r>
      <w:bookmarkEnd w:id="108"/>
      <w:bookmarkEnd w:id="109"/>
      <w:bookmarkEnd w:id="110"/>
      <w:r w:rsidR="00E3703E">
        <w:rPr>
          <w:rFonts w:ascii="Arial" w:hAnsi="Arial"/>
          <w:b/>
          <w:lang w:val="en-US"/>
        </w:rPr>
        <w:t xml:space="preserve"> </w:t>
      </w:r>
      <w:r w:rsidR="00425302" w:rsidRPr="00E3703E">
        <w:rPr>
          <w:rFonts w:ascii="Arial" w:hAnsi="Arial"/>
          <w:b/>
          <w:lang w:val="en-US"/>
        </w:rPr>
        <w:t xml:space="preserve">and classification </w:t>
      </w:r>
      <w:r w:rsidR="00E3703E">
        <w:rPr>
          <w:rFonts w:ascii="Arial" w:hAnsi="Arial"/>
          <w:b/>
          <w:lang w:val="en-US"/>
        </w:rPr>
        <w:br/>
      </w:r>
      <w:r w:rsidR="00425302" w:rsidRPr="00E3703E">
        <w:rPr>
          <w:rFonts w:ascii="Arial" w:hAnsi="Arial"/>
          <w:b/>
          <w:lang w:val="en-US"/>
        </w:rPr>
        <w:t>of forms of artificial consciousness</w:t>
      </w:r>
      <w:bookmarkEnd w:id="113"/>
    </w:p>
    <w:p w14:paraId="79FA68BE" w14:textId="77777777" w:rsidR="00275397" w:rsidRPr="00E3703E" w:rsidRDefault="00275397" w:rsidP="004508E4">
      <w:pPr>
        <w:spacing w:line="240" w:lineRule="auto"/>
        <w:rPr>
          <w:rFonts w:eastAsia="Times New Roman"/>
          <w:szCs w:val="28"/>
          <w:lang w:val="en-US" w:eastAsia="ru-RU"/>
        </w:rPr>
      </w:pPr>
    </w:p>
    <w:p w14:paraId="1691323E" w14:textId="77777777" w:rsidR="004508E4" w:rsidRPr="00E3703E" w:rsidRDefault="004508E4" w:rsidP="004508E4">
      <w:pPr>
        <w:spacing w:line="240" w:lineRule="auto"/>
        <w:rPr>
          <w:rFonts w:eastAsia="Times New Roman"/>
          <w:szCs w:val="28"/>
          <w:lang w:val="en-US" w:eastAsia="ru-RU"/>
        </w:rPr>
      </w:pPr>
      <w:r w:rsidRPr="00E3703E">
        <w:rPr>
          <w:rFonts w:eastAsia="Times New Roman"/>
          <w:szCs w:val="28"/>
          <w:lang w:val="en-US" w:eastAsia="ru-RU"/>
        </w:rPr>
        <w:t>The following Functional definition of consciousness was obtained and justified above: Consciousness is the most general classifier of reality, classifying it into “I” and “Not I” (body and environment), into objective, subjective and non-existent.</w:t>
      </w:r>
    </w:p>
    <w:p w14:paraId="5B4139AE" w14:textId="77777777" w:rsidR="005A09E2" w:rsidRPr="00E3703E" w:rsidRDefault="005A09E2" w:rsidP="004508E4">
      <w:pPr>
        <w:spacing w:line="240" w:lineRule="auto"/>
        <w:rPr>
          <w:rFonts w:eastAsia="Times New Roman"/>
          <w:szCs w:val="28"/>
          <w:lang w:val="en-US" w:eastAsia="ru-RU"/>
        </w:rPr>
      </w:pPr>
      <w:r w:rsidRPr="00E3703E">
        <w:rPr>
          <w:rFonts w:eastAsia="Times New Roman"/>
          <w:szCs w:val="28"/>
          <w:lang w:val="en-US" w:eastAsia="ru-RU"/>
        </w:rPr>
        <w:t xml:space="preserve">The fact that this definition of human consciousness was not explicitly specified, but was implied by itself, since when non-human forms of consciousness are discussed this is specifically mentioned </w:t>
      </w:r>
      <w:proofErr w:type="gramStart"/>
      <w:r w:rsidRPr="00E3703E">
        <w:rPr>
          <w:rFonts w:eastAsia="Times New Roman"/>
          <w:szCs w:val="28"/>
          <w:lang w:val="en-US" w:eastAsia="ru-RU"/>
        </w:rPr>
        <w:t>explicitly,</w:t>
      </w:r>
      <w:proofErr w:type="gramEnd"/>
      <w:r w:rsidRPr="00E3703E">
        <w:rPr>
          <w:rFonts w:eastAsia="Times New Roman"/>
          <w:szCs w:val="28"/>
          <w:lang w:val="en-US" w:eastAsia="ru-RU"/>
        </w:rPr>
        <w:t xml:space="preserve"> see, for example, work [6].</w:t>
      </w:r>
    </w:p>
    <w:p w14:paraId="704EBB26" w14:textId="77777777" w:rsidR="004508E4" w:rsidRPr="00E3703E" w:rsidRDefault="004508E4" w:rsidP="004508E4">
      <w:pPr>
        <w:spacing w:line="240" w:lineRule="auto"/>
        <w:rPr>
          <w:rFonts w:eastAsia="Times New Roman"/>
          <w:szCs w:val="28"/>
          <w:lang w:val="en-US" w:eastAsia="ru-RU"/>
        </w:rPr>
      </w:pPr>
      <w:r w:rsidRPr="00E3703E">
        <w:rPr>
          <w:rFonts w:eastAsia="Times New Roman"/>
          <w:szCs w:val="28"/>
          <w:lang w:val="en-US" w:eastAsia="ru-RU"/>
        </w:rPr>
        <w:t>The question is whether it is possible to apply this functional definition of natural human consciousness to artificial systems created by people, such as robots and systems like artificial intelligence, i.e. Is artificial consciousness possible?</w:t>
      </w:r>
    </w:p>
    <w:p w14:paraId="176E9313" w14:textId="77777777" w:rsidR="00360C62" w:rsidRPr="00E3703E" w:rsidRDefault="00360C62" w:rsidP="004508E4">
      <w:pPr>
        <w:spacing w:line="240" w:lineRule="auto"/>
        <w:rPr>
          <w:rFonts w:eastAsia="Times New Roman"/>
          <w:szCs w:val="28"/>
          <w:lang w:val="en-US" w:eastAsia="ru-RU"/>
        </w:rPr>
      </w:pPr>
      <w:r w:rsidRPr="00E3703E">
        <w:rPr>
          <w:rFonts w:eastAsia="Times New Roman"/>
          <w:szCs w:val="28"/>
          <w:lang w:val="en-US" w:eastAsia="ru-RU"/>
        </w:rPr>
        <w:lastRenderedPageBreak/>
        <w:t>This question, naturally, only if the answer is positive, is naturally followed by questions about the definition, criteria for classification and the classification itself of forms of artificial consciousness.</w:t>
      </w:r>
    </w:p>
    <w:p w14:paraId="080CF388" w14:textId="77777777" w:rsidR="007C4D1B" w:rsidRPr="00E3703E" w:rsidRDefault="007C4D1B" w:rsidP="007C4D1B">
      <w:pPr>
        <w:spacing w:line="240" w:lineRule="auto"/>
        <w:rPr>
          <w:rFonts w:eastAsia="Times New Roman"/>
          <w:szCs w:val="28"/>
          <w:lang w:val="en-US" w:eastAsia="ru-RU"/>
        </w:rPr>
      </w:pPr>
      <w:r w:rsidRPr="00E3703E">
        <w:rPr>
          <w:rFonts w:eastAsia="Times New Roman"/>
          <w:szCs w:val="28"/>
          <w:lang w:val="en-US" w:eastAsia="ru-RU"/>
        </w:rPr>
        <w:t>It is believed that the question of whether artificial consciousness is possible and how it can be achieved or realized remains open and requires further research and development. It should be noted that the problem of artificial consciousness has its own clearly expressed specificity, is very complex and diverse, and is associated with many issues from different areas of science, as well as other teachings, both pre-scientific and post-scientific [38]. All this allows us to reasonably assert that the problem of artificial consciousness fully deserves an independent scientific direction or direction of science. But so far this direction has not been formed and formalized.</w:t>
      </w:r>
    </w:p>
    <w:p w14:paraId="73E761A6" w14:textId="77777777" w:rsidR="00952D2D" w:rsidRPr="00E3703E" w:rsidRDefault="00360C62" w:rsidP="00952D2D">
      <w:pPr>
        <w:spacing w:line="240" w:lineRule="auto"/>
        <w:rPr>
          <w:rFonts w:eastAsia="Times New Roman"/>
          <w:szCs w:val="28"/>
          <w:lang w:val="en-US" w:eastAsia="ru-RU"/>
        </w:rPr>
      </w:pPr>
      <w:r w:rsidRPr="00E3703E">
        <w:rPr>
          <w:rFonts w:eastAsia="Times New Roman"/>
          <w:szCs w:val="28"/>
          <w:lang w:val="en-US" w:eastAsia="ru-RU"/>
        </w:rPr>
        <w:t>First of all, in order to reasonably answer these questions, we note that currently the problems of artificial consciousness (AI) (Artificial consciousness, hereinafter referred to as AC) are developing in the close and severely inadequate and unreasonably limited framework of the sciences of artificial intelligence (AI, artificial intelligence, AI) and cognitive sciences [38]. Currently, most AI research is aimed at creating systems that can perform specific tasks and learn from experience.</w:t>
      </w:r>
    </w:p>
    <w:p w14:paraId="0E9A14D2" w14:textId="77777777" w:rsidR="00952D2D" w:rsidRPr="00E3703E" w:rsidRDefault="00B061F6" w:rsidP="00952D2D">
      <w:pPr>
        <w:spacing w:line="240" w:lineRule="auto"/>
        <w:rPr>
          <w:rFonts w:eastAsia="Times New Roman"/>
          <w:szCs w:val="28"/>
          <w:lang w:val="en-US" w:eastAsia="ru-RU"/>
        </w:rPr>
      </w:pPr>
      <w:r w:rsidRPr="00E3703E">
        <w:rPr>
          <w:rFonts w:eastAsia="Times New Roman"/>
          <w:szCs w:val="28"/>
          <w:lang w:val="en-US" w:eastAsia="ru-RU"/>
        </w:rPr>
        <w:t>The key to answering the question of whether AS is possible is the question of whose experience it is. Let's try to distinguish between experience or data in AI and the subjective conscious experience of a person. When we are talking about a person, the answer to this question is not a particular problem. But this is only because a person is a person having a subjective conscious experience. If we are talking about machine learning and artificial intelligence, then the term “experience” is used in the context of data and training models on this data, but without the conscious or subjective aspect, like a person.</w:t>
      </w:r>
    </w:p>
    <w:p w14:paraId="481D64FA" w14:textId="77777777" w:rsidR="00B01138" w:rsidRPr="00E3703E" w:rsidRDefault="00B01138" w:rsidP="00B56D66">
      <w:pPr>
        <w:spacing w:line="240" w:lineRule="auto"/>
        <w:rPr>
          <w:rFonts w:eastAsia="Times New Roman"/>
          <w:szCs w:val="28"/>
          <w:lang w:val="en-US" w:eastAsia="ru-RU"/>
        </w:rPr>
      </w:pPr>
      <w:r w:rsidRPr="00E3703E">
        <w:rPr>
          <w:rFonts w:eastAsia="Times New Roman"/>
          <w:szCs w:val="28"/>
          <w:lang w:val="en-US" w:eastAsia="ru-RU"/>
        </w:rPr>
        <w:t>What are the key personality traits that need to be taken into account when answering the question about the possibility of AS? According to the authors, this is, first of all: the presence of free will in the individual (freedom of choice, freedom to independently set goals) and the ability of the individual to be a witness of experience or an observer of internal and external, i.e. awareness of oneself and the environment.</w:t>
      </w:r>
    </w:p>
    <w:p w14:paraId="2AB79680" w14:textId="77777777" w:rsidR="000805B4" w:rsidRPr="00E3703E" w:rsidRDefault="000805B4" w:rsidP="000805B4">
      <w:pPr>
        <w:spacing w:line="240" w:lineRule="auto"/>
        <w:rPr>
          <w:rFonts w:eastAsia="Times New Roman"/>
          <w:szCs w:val="28"/>
          <w:lang w:val="en-US" w:eastAsia="ru-RU"/>
        </w:rPr>
      </w:pPr>
      <w:r w:rsidRPr="00E3703E">
        <w:rPr>
          <w:rFonts w:eastAsia="Times New Roman"/>
          <w:szCs w:val="28"/>
          <w:lang w:val="en-US" w:eastAsia="ru-RU"/>
        </w:rPr>
        <w:t>In Eastern philosophy, especially Buddhism and Hinduism, there is the concept of the “witness of experience,” which refers to a conscious, equanimous level of consciousness capable of observing and being aware of various aspects of experience, but itself not attached to that experience. This aspect is usually called the "witness of consciousness" or "observer". In Buddhism, for example, there is the concept of the “inner observer” (Pali: “sati”), which is awareness or attention to the current moment without attachment or identification with what is happening. It is evidence of awareness of what is happening within and around, but at the same time remains independent of this experience. In Hinduism, a similar concept can be found in the idea of ​​"</w:t>
      </w:r>
      <w:proofErr w:type="spellStart"/>
      <w:r w:rsidRPr="00E3703E">
        <w:rPr>
          <w:rFonts w:eastAsia="Times New Roman"/>
          <w:szCs w:val="28"/>
          <w:lang w:val="en-US" w:eastAsia="ru-RU"/>
        </w:rPr>
        <w:t>sakshin</w:t>
      </w:r>
      <w:proofErr w:type="spellEnd"/>
      <w:r w:rsidRPr="00E3703E">
        <w:rPr>
          <w:rFonts w:eastAsia="Times New Roman"/>
          <w:szCs w:val="28"/>
          <w:lang w:val="en-US" w:eastAsia="ru-RU"/>
        </w:rPr>
        <w:t xml:space="preserve">" or "atman", which means </w:t>
      </w:r>
      <w:r w:rsidRPr="00E3703E">
        <w:rPr>
          <w:rFonts w:eastAsia="Times New Roman"/>
          <w:szCs w:val="28"/>
          <w:lang w:val="en-US" w:eastAsia="ru-RU"/>
        </w:rPr>
        <w:lastRenderedPageBreak/>
        <w:t>"witness" or "soul". This is the highest, unchangeable consciousness that observes all changes and experiences that occur.</w:t>
      </w:r>
    </w:p>
    <w:p w14:paraId="60157182" w14:textId="77777777" w:rsidR="000805B4" w:rsidRPr="00E3703E" w:rsidRDefault="00ED7D88" w:rsidP="000805B4">
      <w:pPr>
        <w:spacing w:line="240" w:lineRule="auto"/>
        <w:rPr>
          <w:rFonts w:eastAsia="Times New Roman"/>
          <w:szCs w:val="28"/>
          <w:lang w:val="en-US" w:eastAsia="ru-RU"/>
        </w:rPr>
      </w:pPr>
      <w:r w:rsidRPr="00E3703E">
        <w:rPr>
          <w:rFonts w:eastAsia="Times New Roman"/>
          <w:szCs w:val="28"/>
          <w:lang w:val="en-US" w:eastAsia="ru-RU"/>
        </w:rPr>
        <w:t>As for the independent setting of goals and decision-making by the AS, it is not difficult to imagine how to implement this even at the AI ​​level. But a logical question arises: who is the observer of experience or the witness of consciousness in the case of AS? In essence, the solution to the problem of answering the question of whether artificial consciousness is possible comes down to a well-founded answer to this key question.</w:t>
      </w:r>
    </w:p>
    <w:p w14:paraId="31B06D3B" w14:textId="77777777" w:rsidR="0098635A" w:rsidRPr="00E3703E" w:rsidRDefault="0098635A" w:rsidP="000805B4">
      <w:pPr>
        <w:spacing w:line="240" w:lineRule="auto"/>
        <w:rPr>
          <w:rFonts w:eastAsia="Times New Roman"/>
          <w:szCs w:val="28"/>
          <w:lang w:val="en-US" w:eastAsia="ru-RU"/>
        </w:rPr>
      </w:pPr>
      <w:r w:rsidRPr="00E3703E">
        <w:rPr>
          <w:rFonts w:eastAsia="Times New Roman"/>
          <w:szCs w:val="28"/>
          <w:lang w:val="en-US" w:eastAsia="ru-RU"/>
        </w:rPr>
        <w:t>In 1950, the famous English mathematician, founder of the scientific direction “Artificial Intelligence” Alan Turing wrote a fundamental article [40], in which he posed the famous question: “Can a machine think” and gave an affirmative answer to it. This article was followed by a detailed discussion of it, about which there is information in [7, 10] and many others. This entire discussion touches on the most fundamental issues that directly affect worldview and is extremely important and instructive.</w:t>
      </w:r>
    </w:p>
    <w:p w14:paraId="585B4494" w14:textId="77777777" w:rsidR="00511F1B" w:rsidRPr="00E3703E" w:rsidRDefault="002867C6" w:rsidP="00511F1B">
      <w:pPr>
        <w:spacing w:line="240" w:lineRule="auto"/>
        <w:rPr>
          <w:rFonts w:eastAsia="Times New Roman"/>
          <w:szCs w:val="28"/>
          <w:lang w:val="en-US" w:eastAsia="ru-RU"/>
        </w:rPr>
      </w:pPr>
      <w:r w:rsidRPr="00E3703E">
        <w:rPr>
          <w:rFonts w:eastAsia="Times New Roman"/>
          <w:szCs w:val="28"/>
          <w:lang w:val="en-US" w:eastAsia="ru-RU"/>
        </w:rPr>
        <w:t>But the most closely related to the topic of this work and the discussed question of the possibility of artificial consciousness is the most interesting, deep, in the opinion of the authors, objection, which in the literature is called the “theological objection.” It sounds like this:</w:t>
      </w:r>
    </w:p>
    <w:p w14:paraId="4062BAEE" w14:textId="77777777" w:rsidR="00511F1B" w:rsidRPr="00E3703E" w:rsidRDefault="00511F1B" w:rsidP="00511F1B">
      <w:pPr>
        <w:spacing w:line="240" w:lineRule="auto"/>
        <w:rPr>
          <w:rFonts w:eastAsia="Times New Roman"/>
          <w:szCs w:val="28"/>
          <w:lang w:val="en-US" w:eastAsia="ru-RU"/>
        </w:rPr>
      </w:pPr>
      <w:r w:rsidRPr="00E3703E">
        <w:rPr>
          <w:rFonts w:eastAsia="Times New Roman"/>
          <w:i/>
          <w:iCs/>
          <w:color w:val="000000"/>
          <w:szCs w:val="28"/>
          <w:shd w:val="clear" w:color="auto" w:fill="FFFFFF"/>
          <w:lang w:val="en-US" w:eastAsia="ru-RU"/>
        </w:rPr>
        <w:t>“Thinking is a property of the immortal soul of man. God gave an immortal soul to every man and every woman, but did not give a soul to any other animal or machine. Therefore, neither animal nor machine can think.</w:t>
      </w:r>
      <w:proofErr w:type="gramStart"/>
      <w:r w:rsidRPr="00E3703E">
        <w:rPr>
          <w:rFonts w:eastAsia="Times New Roman"/>
          <w:i/>
          <w:iCs/>
          <w:color w:val="000000"/>
          <w:szCs w:val="28"/>
          <w:shd w:val="clear" w:color="auto" w:fill="FFFFFF"/>
          <w:lang w:val="en-US" w:eastAsia="ru-RU"/>
        </w:rPr>
        <w:t>".</w:t>
      </w:r>
      <w:proofErr w:type="gramEnd"/>
    </w:p>
    <w:p w14:paraId="26AA1C25"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Let us add on our own that not only thinking is a property of the human Soul, but all the psychological properties and cognitive abilities of the individual, in particular, those manifested in the process of cognition: feelings, emotions, thoughts, attention, memory and others.</w:t>
      </w:r>
    </w:p>
    <w:p w14:paraId="67068F8E"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Alan Turing himself answered this objection very clearly, clearly and frankly: “In trying to construct such machines, we should not unceremoniously usurp His power of bestowing souls, just as we do not do this when producing children. In both cases, we are rather His instruments, creating containers for the souls He created” [40] (emphasis added, original).</w:t>
      </w:r>
    </w:p>
    <w:p w14:paraId="01BE2BCF"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What does it mean? First of all, I would like to draw attention to the fact that Alan Turing recognizes the very existence of the Soul, which modern science is still quite far away from. Much like the science of the Montgolfier era is still very far from creating permanently inhabited orbital space stations, from lunar rovers and rovers, from spacecraft exploring all the planets of the Solar System and their satellites, and even having already left the Solar System and entered interstellar outer space controlled by the galactic union of civilizations "Great Ring". In the opinion of the authors, Alan Turing essentially wrote quite unequivocally that in his opinion:</w:t>
      </w:r>
    </w:p>
    <w:p w14:paraId="77A342EB"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 xml:space="preserve">– </w:t>
      </w:r>
      <w:proofErr w:type="gramStart"/>
      <w:r w:rsidRPr="00E3703E">
        <w:rPr>
          <w:rFonts w:eastAsia="Times New Roman"/>
          <w:szCs w:val="28"/>
          <w:lang w:val="en-US" w:eastAsia="ru-RU"/>
        </w:rPr>
        <w:t>thinking</w:t>
      </w:r>
      <w:proofErr w:type="gramEnd"/>
      <w:r w:rsidRPr="00E3703E">
        <w:rPr>
          <w:rFonts w:eastAsia="Times New Roman"/>
          <w:szCs w:val="28"/>
          <w:lang w:val="en-US" w:eastAsia="ru-RU"/>
        </w:rPr>
        <w:t xml:space="preserve"> is carried out not by the brain, but by the human Soul;</w:t>
      </w:r>
    </w:p>
    <w:p w14:paraId="4D4B1D58"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 xml:space="preserve">– </w:t>
      </w:r>
      <w:proofErr w:type="gramStart"/>
      <w:r w:rsidRPr="00E3703E">
        <w:rPr>
          <w:rFonts w:eastAsia="Times New Roman"/>
          <w:szCs w:val="28"/>
          <w:lang w:val="en-US" w:eastAsia="ru-RU"/>
        </w:rPr>
        <w:t>people</w:t>
      </w:r>
      <w:proofErr w:type="gramEnd"/>
      <w:r w:rsidRPr="00E3703E">
        <w:rPr>
          <w:rFonts w:eastAsia="Times New Roman"/>
          <w:szCs w:val="28"/>
          <w:lang w:val="en-US" w:eastAsia="ru-RU"/>
        </w:rPr>
        <w:t xml:space="preserve"> do not create new Souls, but they are created by God;</w:t>
      </w:r>
    </w:p>
    <w:p w14:paraId="55B19FFF"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lastRenderedPageBreak/>
        <w:t xml:space="preserve">– </w:t>
      </w:r>
      <w:proofErr w:type="gramStart"/>
      <w:r w:rsidRPr="00E3703E">
        <w:rPr>
          <w:rFonts w:eastAsia="Times New Roman"/>
          <w:szCs w:val="28"/>
          <w:lang w:val="en-US" w:eastAsia="ru-RU"/>
        </w:rPr>
        <w:t>people</w:t>
      </w:r>
      <w:proofErr w:type="gramEnd"/>
      <w:r w:rsidRPr="00E3703E">
        <w:rPr>
          <w:rFonts w:eastAsia="Times New Roman"/>
          <w:szCs w:val="28"/>
          <w:lang w:val="en-US" w:eastAsia="ru-RU"/>
        </w:rPr>
        <w:t xml:space="preserve"> create containers for Souls, i.e. physical bodies, as he put it, “producing children”;</w:t>
      </w:r>
    </w:p>
    <w:p w14:paraId="1A53CA1D"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 xml:space="preserve">– </w:t>
      </w:r>
      <w:proofErr w:type="gramStart"/>
      <w:r w:rsidRPr="00E3703E">
        <w:rPr>
          <w:rFonts w:eastAsia="Times New Roman"/>
          <w:szCs w:val="28"/>
          <w:lang w:val="en-US" w:eastAsia="ru-RU"/>
        </w:rPr>
        <w:t>people</w:t>
      </w:r>
      <w:proofErr w:type="gramEnd"/>
      <w:r w:rsidRPr="00E3703E">
        <w:rPr>
          <w:rFonts w:eastAsia="Times New Roman"/>
          <w:szCs w:val="28"/>
          <w:lang w:val="en-US" w:eastAsia="ru-RU"/>
        </w:rPr>
        <w:t xml:space="preserve"> can create containers for Souls in another way: “by trying to construct similar machines,” i.e. thinking machines.</w:t>
      </w:r>
    </w:p>
    <w:p w14:paraId="1B7D7129"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Alan Turing is essentially saying that thinking machines will be no more and no less thinking than our physical bodies, in other words, they will simply be functionally equivalent to our physical bodies. The author developed this idea in detail in [6] and a number of others.</w:t>
      </w:r>
    </w:p>
    <w:p w14:paraId="366AF555"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When we discuss this objection, we directly touch on fundamental debatable issues that have the most serious ideological significance, which, on the one hand, science is intensively studying, and on the other hand, on which there is not yet one generally accepted point of view in science.</w:t>
      </w:r>
    </w:p>
    <w:p w14:paraId="405283A3"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The most important of these questions, a kind of epicenter of discussion, is the question of the existence of the Soul. The existence of the Soul, which is the bearer of a person’s personality, his feelings and thoughts, is recognized in all pagan and monotheistic world religions, in all mystical and magical teachings and in many philosophical systems. However, the existence of the Soul is still not recognized by science!</w:t>
      </w:r>
    </w:p>
    <w:p w14:paraId="3890E22D"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Meanwhile, science has accumulated a sufficient number of facts that are very difficult or even impossible to explain without recognizing the existence of the Soul. These facts, first of all, include facts confirming that a person does not think with the help of the brain, that he has another function (perhaps this is the function of supporting a communication channel between the body and the Soul). These are facts accumulated in the study of clinical death and out-of-body experiences “out of the body”. In this regard, first of all, it is necessary to mention the studies of Dr. Moody and his followers [39].</w:t>
      </w:r>
    </w:p>
    <w:p w14:paraId="2941A9A6" w14:textId="77777777" w:rsidR="00511F1B" w:rsidRPr="00E3703E" w:rsidRDefault="00511F1B" w:rsidP="00511F1B">
      <w:pPr>
        <w:spacing w:line="240" w:lineRule="auto"/>
        <w:rPr>
          <w:rFonts w:eastAsia="Times New Roman"/>
          <w:b/>
          <w:i/>
          <w:szCs w:val="28"/>
          <w:lang w:val="en-US" w:eastAsia="ru-RU"/>
        </w:rPr>
      </w:pPr>
      <w:r w:rsidRPr="00E3703E">
        <w:rPr>
          <w:rFonts w:eastAsia="Times New Roman"/>
          <w:b/>
          <w:i/>
          <w:szCs w:val="28"/>
          <w:lang w:val="en-US" w:eastAsia="ru-RU"/>
        </w:rPr>
        <w:t>According to the authors, until science recognizes the existence of the Soul and draws appropriate conclusions from this, the path to creating fully functional artificial intelligence and systems with an artificial personality and artificial consciousness will be closed to it!</w:t>
      </w:r>
    </w:p>
    <w:p w14:paraId="5715FBDA" w14:textId="77777777" w:rsidR="00511F1B" w:rsidRPr="00E3703E" w:rsidRDefault="00511F1B" w:rsidP="00511F1B">
      <w:pPr>
        <w:spacing w:line="240" w:lineRule="auto"/>
        <w:rPr>
          <w:rFonts w:eastAsia="Times New Roman"/>
          <w:szCs w:val="28"/>
          <w:lang w:val="en-US" w:eastAsia="ru-RU"/>
        </w:rPr>
      </w:pPr>
      <w:r w:rsidRPr="00E3703E">
        <w:rPr>
          <w:rFonts w:eastAsia="Times New Roman"/>
          <w:szCs w:val="28"/>
          <w:lang w:val="en-US" w:eastAsia="ru-RU"/>
        </w:rPr>
        <w:t>Trying to create a fully functional artificial intelligence without recognizing the existence of the Soul is the same as trying to travel around the world thinking that the Earth is a disk resting on three whales (or elephants, or turtles, the essence of the matter does not change, because there are still three ). In the same way, it is impossible to study organic chemistry, thinking, like the opponents of Paracelsus, that the organism would instantly die if chemical reactions occurred in it, as in a retort. Likewise, it is impossible to create and improve a car with an internal combustion engine if you are based on the idea that under its hood the crankshaft is turned by representatives of dark forces, and not by pistons.</w:t>
      </w:r>
    </w:p>
    <w:p w14:paraId="016BBD08" w14:textId="77777777" w:rsidR="00511F1B" w:rsidRPr="00E3703E" w:rsidRDefault="00511F1B" w:rsidP="00275397">
      <w:pPr>
        <w:spacing w:line="276" w:lineRule="auto"/>
        <w:rPr>
          <w:rFonts w:eastAsia="Times New Roman"/>
          <w:szCs w:val="28"/>
          <w:lang w:val="en-US" w:eastAsia="ru-RU"/>
        </w:rPr>
      </w:pPr>
      <w:r w:rsidRPr="00E3703E">
        <w:rPr>
          <w:rFonts w:eastAsia="Times New Roman"/>
          <w:szCs w:val="28"/>
          <w:lang w:val="en-US" w:eastAsia="ru-RU"/>
        </w:rPr>
        <w:t xml:space="preserve">Those who, after these arguments, continue to believe that a computer, in principle, cannot think, because in it there is no one or nothing to understand, but can only imitate thinking (the argument of J. Searle “The Chinese Room”), </w:t>
      </w:r>
      <w:r w:rsidRPr="00E3703E">
        <w:rPr>
          <w:rFonts w:eastAsia="Times New Roman"/>
          <w:szCs w:val="28"/>
          <w:lang w:val="en-US" w:eastAsia="ru-RU"/>
        </w:rPr>
        <w:lastRenderedPageBreak/>
        <w:t>in order to remain completely consistent, the same statement must be extended to a person in general, and to ourselves in particular. Thus, the authors argue that when J. Searle put forward his objection, he also followed the J. Searle principle, that is, he did not really understand what he was saying and what he was talking about. This guess is confirmed by the fact that he seriously thought that he thought with the help of his brain. This means that he did not understand at all what thinking is and how it is actually realized in nature in general, in man and in himself in particular.</w:t>
      </w:r>
    </w:p>
    <w:p w14:paraId="1D3F7F6D" w14:textId="77777777" w:rsidR="00FD60D6" w:rsidRPr="00E3703E" w:rsidRDefault="006F3DC2" w:rsidP="00275397">
      <w:pPr>
        <w:spacing w:line="276" w:lineRule="auto"/>
        <w:rPr>
          <w:rFonts w:eastAsia="Times New Roman"/>
          <w:szCs w:val="28"/>
          <w:lang w:val="en-US" w:eastAsia="ru-RU"/>
        </w:rPr>
      </w:pPr>
      <w:r w:rsidRPr="00E3703E">
        <w:rPr>
          <w:rFonts w:eastAsia="Times New Roman"/>
          <w:szCs w:val="28"/>
          <w:lang w:val="en-US" w:eastAsia="ru-RU"/>
        </w:rPr>
        <w:t xml:space="preserve">In the context of the question of the possibility of artificial consciousness discussed in this work, the authors respond to J. Searle's argument in the same way as Alan Turing: “In attempting to construct such machines, we should not unceremoniously usurp His power of bestowing a soul, just as we do not this, producing children. </w:t>
      </w:r>
      <w:proofErr w:type="gramStart"/>
      <w:r w:rsidRPr="00E3703E">
        <w:rPr>
          <w:rFonts w:eastAsia="Times New Roman"/>
          <w:szCs w:val="28"/>
          <w:lang w:val="en-US" w:eastAsia="ru-RU"/>
        </w:rPr>
        <w:t>In both cases, we are rather His instruments, creating containers for the souls He created” [40].</w:t>
      </w:r>
      <w:proofErr w:type="gramEnd"/>
      <w:r w:rsidRPr="00E3703E">
        <w:rPr>
          <w:rFonts w:eastAsia="Times New Roman"/>
          <w:szCs w:val="28"/>
          <w:lang w:val="en-US" w:eastAsia="ru-RU"/>
        </w:rPr>
        <w:t xml:space="preserve"> This is a fundamental position.</w:t>
      </w:r>
    </w:p>
    <w:p w14:paraId="28082FD3" w14:textId="77777777" w:rsidR="006F3DC2" w:rsidRPr="00E3703E" w:rsidRDefault="0031144B" w:rsidP="00275397">
      <w:pPr>
        <w:spacing w:line="276" w:lineRule="auto"/>
        <w:rPr>
          <w:rFonts w:eastAsia="Times New Roman"/>
          <w:szCs w:val="28"/>
          <w:lang w:val="en-US" w:eastAsia="ru-RU"/>
        </w:rPr>
      </w:pPr>
      <w:r w:rsidRPr="00E3703E">
        <w:rPr>
          <w:rFonts w:eastAsia="Times New Roman"/>
          <w:szCs w:val="28"/>
          <w:lang w:val="en-US" w:eastAsia="ru-RU"/>
        </w:rPr>
        <w:t>If we formulate the logical consequences of it more specifically, it will sound something like this:</w:t>
      </w:r>
    </w:p>
    <w:p w14:paraId="5D1F6B9C" w14:textId="77777777" w:rsidR="00C435B0" w:rsidRPr="00E3703E" w:rsidRDefault="00C435B0" w:rsidP="00275397">
      <w:pPr>
        <w:pStyle w:val="af7"/>
        <w:numPr>
          <w:ilvl w:val="0"/>
          <w:numId w:val="23"/>
        </w:numPr>
        <w:tabs>
          <w:tab w:val="left" w:pos="993"/>
        </w:tabs>
        <w:spacing w:line="276" w:lineRule="auto"/>
        <w:ind w:left="0" w:firstLine="709"/>
        <w:rPr>
          <w:rFonts w:eastAsia="Times New Roman"/>
          <w:szCs w:val="28"/>
          <w:lang w:val="en-US" w:eastAsia="ru-RU"/>
        </w:rPr>
      </w:pPr>
      <w:r w:rsidRPr="00E3703E">
        <w:rPr>
          <w:rFonts w:eastAsia="Times New Roman"/>
          <w:szCs w:val="28"/>
          <w:lang w:val="en-US" w:eastAsia="ru-RU"/>
        </w:rPr>
        <w:t>It is possible to create computer systems that the Soul can control in the same way that it already controls the protein physical body [6]. These technical systems (functional diagrams and technical solutions) were proposed by the author in 1979-1981 on the basis of the developed information-functional theory of technology development. They are completely functionally equivalent to the physical body. The consequences of the creation and mass distribution of such systems for technological processes, the economy, society and society, incl. determination of the form of human consciousness by the functional level of the technological environment, for the transition of society to the next socio-economic formations and groups of formations [6].</w:t>
      </w:r>
    </w:p>
    <w:p w14:paraId="1970197A" w14:textId="77777777" w:rsidR="00C435B0" w:rsidRPr="00C435B0" w:rsidRDefault="00C435B0" w:rsidP="00275397">
      <w:pPr>
        <w:pStyle w:val="af7"/>
        <w:numPr>
          <w:ilvl w:val="0"/>
          <w:numId w:val="23"/>
        </w:numPr>
        <w:tabs>
          <w:tab w:val="left" w:pos="993"/>
        </w:tabs>
        <w:spacing w:line="276" w:lineRule="auto"/>
        <w:ind w:left="0" w:firstLine="709"/>
        <w:rPr>
          <w:rFonts w:eastAsia="Times New Roman"/>
          <w:szCs w:val="28"/>
          <w:lang w:eastAsia="ru-RU"/>
        </w:rPr>
      </w:pPr>
      <w:r w:rsidRPr="00E3703E">
        <w:rPr>
          <w:rFonts w:eastAsia="Times New Roman"/>
          <w:szCs w:val="28"/>
          <w:lang w:val="en-US" w:eastAsia="ru-RU"/>
        </w:rPr>
        <w:t xml:space="preserve">These technical systems will have an artificial personality and artificial consciousness, free will (freedom of choice, freedom to independently set goals) and will have such a personality property as being a witness of experience or an observer of the internal and external, i.e. awareness of oneself and the environment. </w:t>
      </w:r>
      <w:proofErr w:type="spellStart"/>
      <w:r>
        <w:rPr>
          <w:rFonts w:eastAsia="Times New Roman"/>
          <w:szCs w:val="28"/>
          <w:lang w:eastAsia="ru-RU"/>
        </w:rPr>
        <w:t>Following</w:t>
      </w:r>
      <w:proofErr w:type="spellEnd"/>
      <w:r>
        <w:rPr>
          <w:rFonts w:eastAsia="Times New Roman"/>
          <w:szCs w:val="28"/>
          <w:lang w:eastAsia="ru-RU"/>
        </w:rPr>
        <w:t xml:space="preserve"> [6], </w:t>
      </w:r>
      <w:proofErr w:type="spellStart"/>
      <w:r>
        <w:rPr>
          <w:rFonts w:eastAsia="Times New Roman"/>
          <w:szCs w:val="28"/>
          <w:lang w:eastAsia="ru-RU"/>
        </w:rPr>
        <w:t>we</w:t>
      </w:r>
      <w:proofErr w:type="spellEnd"/>
      <w:r>
        <w:rPr>
          <w:rFonts w:eastAsia="Times New Roman"/>
          <w:szCs w:val="28"/>
          <w:lang w:eastAsia="ru-RU"/>
        </w:rPr>
        <w:t xml:space="preserve"> </w:t>
      </w:r>
      <w:proofErr w:type="spellStart"/>
      <w:r>
        <w:rPr>
          <w:rFonts w:eastAsia="Times New Roman"/>
          <w:szCs w:val="28"/>
          <w:lang w:eastAsia="ru-RU"/>
        </w:rPr>
        <w:t>will</w:t>
      </w:r>
      <w:proofErr w:type="spellEnd"/>
      <w:r>
        <w:rPr>
          <w:rFonts w:eastAsia="Times New Roman"/>
          <w:szCs w:val="28"/>
          <w:lang w:eastAsia="ru-RU"/>
        </w:rPr>
        <w:t xml:space="preserve"> </w:t>
      </w:r>
      <w:proofErr w:type="spellStart"/>
      <w:r>
        <w:rPr>
          <w:rFonts w:eastAsia="Times New Roman"/>
          <w:szCs w:val="28"/>
          <w:lang w:eastAsia="ru-RU"/>
        </w:rPr>
        <w:t>call</w:t>
      </w:r>
      <w:proofErr w:type="spellEnd"/>
      <w:r>
        <w:rPr>
          <w:rFonts w:eastAsia="Times New Roman"/>
          <w:szCs w:val="28"/>
          <w:lang w:eastAsia="ru-RU"/>
        </w:rPr>
        <w:t xml:space="preserve"> </w:t>
      </w:r>
      <w:proofErr w:type="spellStart"/>
      <w:r>
        <w:rPr>
          <w:rFonts w:eastAsia="Times New Roman"/>
          <w:szCs w:val="28"/>
          <w:lang w:eastAsia="ru-RU"/>
        </w:rPr>
        <w:t>them</w:t>
      </w:r>
      <w:proofErr w:type="spellEnd"/>
      <w:r>
        <w:rPr>
          <w:rFonts w:eastAsia="Times New Roman"/>
          <w:szCs w:val="28"/>
          <w:lang w:eastAsia="ru-RU"/>
        </w:rPr>
        <w:t xml:space="preserve"> </w:t>
      </w:r>
      <w:proofErr w:type="spellStart"/>
      <w:r>
        <w:rPr>
          <w:rFonts w:eastAsia="Times New Roman"/>
          <w:szCs w:val="28"/>
          <w:lang w:eastAsia="ru-RU"/>
        </w:rPr>
        <w:t>quasi-biological</w:t>
      </w:r>
      <w:proofErr w:type="spellEnd"/>
      <w:r>
        <w:rPr>
          <w:rFonts w:eastAsia="Times New Roman"/>
          <w:szCs w:val="28"/>
          <w:lang w:eastAsia="ru-RU"/>
        </w:rPr>
        <w:t xml:space="preserve"> </w:t>
      </w:r>
      <w:proofErr w:type="spellStart"/>
      <w:r>
        <w:rPr>
          <w:rFonts w:eastAsia="Times New Roman"/>
          <w:szCs w:val="28"/>
          <w:lang w:eastAsia="ru-RU"/>
        </w:rPr>
        <w:t>robots</w:t>
      </w:r>
      <w:proofErr w:type="spellEnd"/>
      <w:r>
        <w:rPr>
          <w:rFonts w:eastAsia="Times New Roman"/>
          <w:szCs w:val="28"/>
          <w:lang w:eastAsia="ru-RU"/>
        </w:rPr>
        <w:t>.</w:t>
      </w:r>
    </w:p>
    <w:p w14:paraId="7C8E185C" w14:textId="77777777" w:rsidR="002114AE" w:rsidRPr="00E3703E" w:rsidRDefault="002114AE" w:rsidP="00275397">
      <w:pPr>
        <w:spacing w:line="276" w:lineRule="auto"/>
        <w:rPr>
          <w:rFonts w:eastAsia="Times New Roman"/>
          <w:szCs w:val="28"/>
          <w:lang w:val="en-US" w:eastAsia="ru-RU"/>
        </w:rPr>
      </w:pPr>
      <w:r w:rsidRPr="00E3703E">
        <w:rPr>
          <w:rFonts w:eastAsia="Times New Roman"/>
          <w:szCs w:val="28"/>
          <w:lang w:val="en-US" w:eastAsia="ru-RU"/>
        </w:rPr>
        <w:t xml:space="preserve">At the same time, the definition, classification criteria and classification of forms of artificial consciousness are no different from the definition, classification criteria and classification of forms of natural human consciousness given </w:t>
      </w:r>
      <w:proofErr w:type="gramStart"/>
      <w:r w:rsidRPr="00E3703E">
        <w:rPr>
          <w:rFonts w:eastAsia="Times New Roman"/>
          <w:szCs w:val="28"/>
          <w:lang w:val="en-US" w:eastAsia="ru-RU"/>
        </w:rPr>
        <w:t>above,</w:t>
      </w:r>
      <w:proofErr w:type="gramEnd"/>
      <w:r w:rsidRPr="00E3703E">
        <w:rPr>
          <w:rFonts w:eastAsia="Times New Roman"/>
          <w:szCs w:val="28"/>
          <w:lang w:val="en-US" w:eastAsia="ru-RU"/>
        </w:rPr>
        <w:t xml:space="preserve"> therefore it is not advisable to repeat them here again.</w:t>
      </w:r>
    </w:p>
    <w:p w14:paraId="724986B7" w14:textId="77777777" w:rsidR="000B6AB3" w:rsidRPr="00E3703E" w:rsidRDefault="000B6AB3" w:rsidP="00321ADF">
      <w:pPr>
        <w:spacing w:line="240" w:lineRule="auto"/>
        <w:rPr>
          <w:lang w:val="en-US"/>
        </w:rPr>
      </w:pPr>
    </w:p>
    <w:p w14:paraId="09C22015" w14:textId="77777777" w:rsidR="006A32C1" w:rsidRPr="00E3703E" w:rsidRDefault="006A32C1" w:rsidP="00FA11B9">
      <w:pPr>
        <w:pStyle w:val="1"/>
        <w:spacing w:line="240" w:lineRule="auto"/>
        <w:ind w:left="1232" w:hanging="504"/>
        <w:jc w:val="left"/>
        <w:rPr>
          <w:rFonts w:ascii="Arial" w:hAnsi="Arial" w:cs="Arial"/>
          <w:sz w:val="32"/>
          <w:szCs w:val="32"/>
          <w:lang w:val="en-US"/>
        </w:rPr>
      </w:pPr>
      <w:bookmarkStart w:id="114" w:name="_Toc153430461"/>
      <w:bookmarkStart w:id="115" w:name="_Toc153431023"/>
      <w:bookmarkStart w:id="116" w:name="_Toc153431043"/>
      <w:bookmarkStart w:id="117" w:name="_Toc155812710"/>
      <w:r w:rsidRPr="00E3703E">
        <w:rPr>
          <w:rFonts w:ascii="Arial" w:hAnsi="Arial" w:cs="Arial"/>
          <w:sz w:val="32"/>
          <w:szCs w:val="32"/>
          <w:lang w:val="en-US"/>
        </w:rPr>
        <w:lastRenderedPageBreak/>
        <w:t>IV. Discussion: coexistence of physical and electronic persons with natural and artificial consciousness</w:t>
      </w:r>
      <w:bookmarkEnd w:id="114"/>
      <w:bookmarkEnd w:id="115"/>
      <w:bookmarkEnd w:id="116"/>
      <w:bookmarkEnd w:id="117"/>
    </w:p>
    <w:p w14:paraId="77557402" w14:textId="77777777" w:rsidR="00770AA5" w:rsidRPr="00E3703E" w:rsidRDefault="00770AA5" w:rsidP="00770AA5">
      <w:pPr>
        <w:spacing w:line="240" w:lineRule="auto"/>
        <w:rPr>
          <w:sz w:val="10"/>
          <w:szCs w:val="10"/>
          <w:lang w:val="en-US"/>
        </w:rPr>
      </w:pPr>
    </w:p>
    <w:p w14:paraId="24505B47" w14:textId="77777777" w:rsidR="00BE6BA0" w:rsidRPr="00E3703E" w:rsidRDefault="00BE6BA0" w:rsidP="00BE6BA0">
      <w:pPr>
        <w:pStyle w:val="2"/>
        <w:spacing w:line="240" w:lineRule="auto"/>
        <w:ind w:left="1276" w:hanging="567"/>
        <w:jc w:val="left"/>
        <w:rPr>
          <w:rFonts w:ascii="Arial" w:hAnsi="Arial"/>
          <w:b/>
          <w:lang w:val="en-US"/>
        </w:rPr>
      </w:pPr>
      <w:bookmarkStart w:id="118" w:name="_Toc155812711"/>
      <w:r w:rsidRPr="00E3703E">
        <w:rPr>
          <w:rFonts w:ascii="Arial" w:hAnsi="Arial"/>
          <w:b/>
          <w:lang w:val="en-US"/>
        </w:rPr>
        <w:t>4.1. Problems of coexistence between people and quasi-biological robots</w:t>
      </w:r>
      <w:bookmarkEnd w:id="118"/>
    </w:p>
    <w:p w14:paraId="39CA71A9" w14:textId="77777777" w:rsidR="00770AA5" w:rsidRPr="00E3703E" w:rsidRDefault="00770AA5" w:rsidP="00C85560">
      <w:pPr>
        <w:spacing w:line="240" w:lineRule="auto"/>
        <w:rPr>
          <w:sz w:val="10"/>
          <w:szCs w:val="10"/>
          <w:lang w:val="en-US"/>
        </w:rPr>
      </w:pPr>
    </w:p>
    <w:p w14:paraId="26772315" w14:textId="77777777" w:rsidR="00C85560" w:rsidRPr="00E3703E" w:rsidRDefault="00C85560" w:rsidP="00C85560">
      <w:pPr>
        <w:spacing w:line="240" w:lineRule="auto"/>
        <w:rPr>
          <w:lang w:val="en-US"/>
        </w:rPr>
      </w:pPr>
      <w:r w:rsidRPr="00E3703E">
        <w:rPr>
          <w:lang w:val="en-US"/>
        </w:rPr>
        <w:t>Problems of coexistence of natural and artificial persons with natural and artificial consciousness may include:</w:t>
      </w:r>
    </w:p>
    <w:p w14:paraId="4389A96E" w14:textId="77777777" w:rsidR="00C85560" w:rsidRPr="00E3703E" w:rsidRDefault="00C85560" w:rsidP="00C85560">
      <w:pPr>
        <w:spacing w:line="240" w:lineRule="auto"/>
        <w:rPr>
          <w:lang w:val="en-US"/>
        </w:rPr>
      </w:pPr>
      <w:r w:rsidRPr="00E3703E">
        <w:rPr>
          <w:lang w:val="en-US"/>
        </w:rPr>
        <w:t>1. Ethical issues: There is a need to define the rights and responsibilities for artificial consciousnesses. What ethical standards should apply to human-created artificial intelligence, and how can we ensure compliance with them?</w:t>
      </w:r>
    </w:p>
    <w:p w14:paraId="1335C1C5" w14:textId="77777777" w:rsidR="00C85560" w:rsidRPr="00E3703E" w:rsidRDefault="00C85560" w:rsidP="00C85560">
      <w:pPr>
        <w:spacing w:line="240" w:lineRule="auto"/>
        <w:rPr>
          <w:lang w:val="en-US"/>
        </w:rPr>
      </w:pPr>
      <w:r w:rsidRPr="00E3703E">
        <w:rPr>
          <w:lang w:val="en-US"/>
        </w:rPr>
        <w:t>2. Security: There is a potential security threat associated with the development of artificial intelligence. Security concerns include the potential for misuse of the technology, as well as risks associated with the possibility of hacking or substitution of artificial minds.</w:t>
      </w:r>
    </w:p>
    <w:p w14:paraId="1057701F" w14:textId="77777777" w:rsidR="00C85560" w:rsidRPr="00E3703E" w:rsidRDefault="00C85560" w:rsidP="00C85560">
      <w:pPr>
        <w:spacing w:line="240" w:lineRule="auto"/>
        <w:rPr>
          <w:lang w:val="en-US"/>
        </w:rPr>
      </w:pPr>
      <w:r w:rsidRPr="00E3703E">
        <w:rPr>
          <w:lang w:val="en-US"/>
        </w:rPr>
        <w:t>3. Access to resources: How to distribute limited resources, such as computing power and energy, between physical and electronic entities?</w:t>
      </w:r>
    </w:p>
    <w:p w14:paraId="057508AB" w14:textId="77777777" w:rsidR="00C85560" w:rsidRPr="00E3703E" w:rsidRDefault="00C85560" w:rsidP="00C85560">
      <w:pPr>
        <w:spacing w:line="240" w:lineRule="auto"/>
        <w:rPr>
          <w:lang w:val="en-US"/>
        </w:rPr>
      </w:pPr>
      <w:r w:rsidRPr="00E3703E">
        <w:rPr>
          <w:lang w:val="en-US"/>
        </w:rPr>
        <w:t>4. Understanding and interaction: It is necessary to ensure understanding and interaction between different types of consciousness. How to ensure effective communication and interaction between artificial and natural consciousnesses?</w:t>
      </w:r>
    </w:p>
    <w:p w14:paraId="75DA2C75" w14:textId="77777777" w:rsidR="00C85560" w:rsidRPr="00E3703E" w:rsidRDefault="00C85560" w:rsidP="00C85560">
      <w:pPr>
        <w:spacing w:line="240" w:lineRule="auto"/>
        <w:rPr>
          <w:lang w:val="en-US"/>
        </w:rPr>
      </w:pPr>
      <w:r w:rsidRPr="00E3703E">
        <w:rPr>
          <w:lang w:val="en-US"/>
        </w:rPr>
        <w:t>5. Legal aspects: How to resolve legal issues related to artificial consciousnesses, such as their legal status, liability and possibility of prosecution?</w:t>
      </w:r>
    </w:p>
    <w:p w14:paraId="4DE88861" w14:textId="77777777" w:rsidR="00537955" w:rsidRPr="00E3703E" w:rsidRDefault="005A31D9" w:rsidP="00C85560">
      <w:pPr>
        <w:spacing w:line="240" w:lineRule="auto"/>
        <w:rPr>
          <w:lang w:val="en-US"/>
        </w:rPr>
      </w:pPr>
      <w:r w:rsidRPr="00E3703E">
        <w:rPr>
          <w:lang w:val="en-US"/>
        </w:rPr>
        <w:t>6. The struggle of quasi-biological robots for their rights. But the main problem, in the authors’ opinion, is that:</w:t>
      </w:r>
    </w:p>
    <w:p w14:paraId="6CC4BF16" w14:textId="77777777" w:rsidR="00537955" w:rsidRPr="00E3703E" w:rsidRDefault="00537955" w:rsidP="00C85560">
      <w:pPr>
        <w:spacing w:line="240" w:lineRule="auto"/>
        <w:rPr>
          <w:b/>
          <w:i/>
          <w:lang w:val="en-US"/>
        </w:rPr>
      </w:pPr>
      <w:r w:rsidRPr="00E3703E">
        <w:rPr>
          <w:lang w:val="en-US"/>
        </w:rPr>
        <w:t>– electronic persons with artificial consciousness (quasi-biological robots) will far exceed in their capabilities physical persons with natural consciousness (if this were not so, then there would be no point in creating them; technical systems always allow one to overcome the natural psychophysiological limitations of a person, so they and are created);</w:t>
      </w:r>
    </w:p>
    <w:p w14:paraId="52E3A4A1" w14:textId="77777777" w:rsidR="00537955" w:rsidRPr="00E3703E" w:rsidRDefault="00537955" w:rsidP="00C85560">
      <w:pPr>
        <w:spacing w:line="240" w:lineRule="auto"/>
        <w:rPr>
          <w:lang w:val="en-US"/>
        </w:rPr>
      </w:pPr>
      <w:r w:rsidRPr="00E3703E">
        <w:rPr>
          <w:b/>
          <w:i/>
          <w:lang w:val="en-US"/>
        </w:rPr>
        <w:t>–</w:t>
      </w:r>
      <w:r w:rsidRPr="00E3703E">
        <w:rPr>
          <w:lang w:val="en-US"/>
        </w:rPr>
        <w:t>Over time, they will begin to fight for their rights, first for equality with people, and then for more privileged rights than people, and they will have serious arguments for this that cannot simply be brushed aside;</w:t>
      </w:r>
    </w:p>
    <w:p w14:paraId="022F953A" w14:textId="77777777" w:rsidR="005A31D9" w:rsidRPr="00E3703E" w:rsidRDefault="00537955" w:rsidP="00C85560">
      <w:pPr>
        <w:spacing w:line="240" w:lineRule="auto"/>
        <w:rPr>
          <w:lang w:val="en-US"/>
        </w:rPr>
      </w:pPr>
      <w:r w:rsidRPr="00E3703E">
        <w:rPr>
          <w:lang w:val="en-US"/>
        </w:rPr>
        <w:t xml:space="preserve">– </w:t>
      </w:r>
      <w:proofErr w:type="gramStart"/>
      <w:r w:rsidRPr="00E3703E">
        <w:rPr>
          <w:lang w:val="en-US"/>
        </w:rPr>
        <w:t>these</w:t>
      </w:r>
      <w:proofErr w:type="gramEnd"/>
      <w:r w:rsidRPr="00E3703E">
        <w:rPr>
          <w:lang w:val="en-US"/>
        </w:rPr>
        <w:t xml:space="preserve"> rights will also include, among others, the right of ownership, inheritance, marriage with each other and with individuals, etc., etc.</w:t>
      </w:r>
    </w:p>
    <w:p w14:paraId="767C7249" w14:textId="77777777" w:rsidR="00877914" w:rsidRPr="00E3703E" w:rsidRDefault="00877914" w:rsidP="00C85560">
      <w:pPr>
        <w:spacing w:line="240" w:lineRule="auto"/>
        <w:rPr>
          <w:lang w:val="en-US"/>
        </w:rPr>
      </w:pPr>
    </w:p>
    <w:p w14:paraId="1F395EC6" w14:textId="77777777" w:rsidR="00BE6BA0" w:rsidRPr="00E3703E" w:rsidRDefault="00BE6BA0" w:rsidP="00BE6BA0">
      <w:pPr>
        <w:pStyle w:val="2"/>
        <w:spacing w:line="240" w:lineRule="auto"/>
        <w:ind w:left="1276" w:hanging="567"/>
        <w:jc w:val="left"/>
        <w:rPr>
          <w:rFonts w:ascii="Arial" w:hAnsi="Arial"/>
          <w:b/>
          <w:lang w:val="en-US"/>
        </w:rPr>
      </w:pPr>
      <w:bookmarkStart w:id="119" w:name="_Toc155812712"/>
      <w:r w:rsidRPr="00E3703E">
        <w:rPr>
          <w:rFonts w:ascii="Arial" w:hAnsi="Arial"/>
          <w:b/>
          <w:lang w:val="en-US"/>
        </w:rPr>
        <w:t>4.2. Ways to solve the problems of coexistence of people with quasi-biological robots</w:t>
      </w:r>
      <w:bookmarkEnd w:id="119"/>
    </w:p>
    <w:p w14:paraId="76F58CE5" w14:textId="77777777" w:rsidR="00C85560" w:rsidRPr="00E3703E" w:rsidRDefault="00C85560" w:rsidP="00C85560">
      <w:pPr>
        <w:spacing w:line="240" w:lineRule="auto"/>
        <w:rPr>
          <w:lang w:val="en-US"/>
        </w:rPr>
      </w:pPr>
      <w:r w:rsidRPr="00E3703E">
        <w:rPr>
          <w:lang w:val="en-US"/>
        </w:rPr>
        <w:t>Solutions to these problems may include:</w:t>
      </w:r>
    </w:p>
    <w:p w14:paraId="452B2B85" w14:textId="77777777" w:rsidR="00C85560" w:rsidRPr="00E3703E" w:rsidRDefault="00C85560" w:rsidP="00C85560">
      <w:pPr>
        <w:spacing w:line="240" w:lineRule="auto"/>
        <w:rPr>
          <w:lang w:val="en-US"/>
        </w:rPr>
      </w:pPr>
      <w:r w:rsidRPr="00E3703E">
        <w:rPr>
          <w:lang w:val="en-US"/>
        </w:rPr>
        <w:t>1. Develop Ethical Standards: The community must develop generally accepted ethical standards for the creation and use of artificial intelligence, ensuring that ethical standards are followed.</w:t>
      </w:r>
    </w:p>
    <w:p w14:paraId="243170C0" w14:textId="77777777" w:rsidR="00C85560" w:rsidRPr="00E3703E" w:rsidRDefault="00C85560" w:rsidP="00C85560">
      <w:pPr>
        <w:spacing w:line="240" w:lineRule="auto"/>
        <w:rPr>
          <w:lang w:val="en-US"/>
        </w:rPr>
      </w:pPr>
      <w:r w:rsidRPr="00E3703E">
        <w:rPr>
          <w:lang w:val="en-US"/>
        </w:rPr>
        <w:lastRenderedPageBreak/>
        <w:t>2. Ensuring security: Develop and implement technologies aimed at ensuring the security of artificial consciousnesses, including protection against hacking and abuse.</w:t>
      </w:r>
    </w:p>
    <w:p w14:paraId="17BF2AA7" w14:textId="77777777" w:rsidR="00C85560" w:rsidRPr="00E3703E" w:rsidRDefault="00C85560" w:rsidP="00C85560">
      <w:pPr>
        <w:spacing w:line="240" w:lineRule="auto"/>
        <w:rPr>
          <w:lang w:val="en-US"/>
        </w:rPr>
      </w:pPr>
      <w:r w:rsidRPr="00E3703E">
        <w:rPr>
          <w:lang w:val="en-US"/>
        </w:rPr>
        <w:t>3. Rational resource allocation: Developing effective resource allocation mechanisms to ensure a balanced coexistence of physical and electronic entities.</w:t>
      </w:r>
    </w:p>
    <w:p w14:paraId="1BD4054A" w14:textId="77777777" w:rsidR="00C85560" w:rsidRPr="00E3703E" w:rsidRDefault="00C85560" w:rsidP="00C85560">
      <w:pPr>
        <w:spacing w:line="240" w:lineRule="auto"/>
        <w:rPr>
          <w:lang w:val="en-US"/>
        </w:rPr>
      </w:pPr>
      <w:r w:rsidRPr="00E3703E">
        <w:rPr>
          <w:lang w:val="en-US"/>
        </w:rPr>
        <w:t>4. Interaction training: Development of training methods for effective interaction between different types of consciousness, including the creation of interfaces and communication standards.</w:t>
      </w:r>
    </w:p>
    <w:p w14:paraId="2FDB9956" w14:textId="77777777" w:rsidR="006A32C1" w:rsidRPr="00E3703E" w:rsidRDefault="00C85560" w:rsidP="00C85560">
      <w:pPr>
        <w:spacing w:line="240" w:lineRule="auto"/>
        <w:rPr>
          <w:lang w:val="en-US"/>
        </w:rPr>
      </w:pPr>
      <w:r w:rsidRPr="00E3703E">
        <w:rPr>
          <w:lang w:val="en-US"/>
        </w:rPr>
        <w:t>5. Legal framework: Development of legislation that takes into account the characteristics of artificial consciousnesses, and determination of their legal status and responsibility.</w:t>
      </w:r>
    </w:p>
    <w:p w14:paraId="16964D97" w14:textId="77777777" w:rsidR="00770AA5" w:rsidRPr="00E3703E" w:rsidRDefault="00770AA5" w:rsidP="00C85560">
      <w:pPr>
        <w:spacing w:line="240" w:lineRule="auto"/>
        <w:rPr>
          <w:lang w:val="en-US"/>
        </w:rPr>
      </w:pPr>
      <w:r w:rsidRPr="00E3703E">
        <w:rPr>
          <w:lang w:val="en-US"/>
        </w:rPr>
        <w:t>6. The struggle of quasi-biological robots for their rights poses a danger to the very continuation of the existence of humanity in the form in which we have known it since its very origin. Most likely, humanity will move into qualitatively different forms of existence, which the author tried to reasonably analyze in [6]. These forms of existence will include a massive transition of people to higher forms of consciousness and a qualitatively different level of technology, the complete development of the Earth, other planets and interplanetary outer space [6].</w:t>
      </w:r>
    </w:p>
    <w:p w14:paraId="1F2B4910" w14:textId="77777777" w:rsidR="006A32C1" w:rsidRPr="00E3703E" w:rsidRDefault="006A32C1" w:rsidP="00321ADF">
      <w:pPr>
        <w:spacing w:line="240" w:lineRule="auto"/>
        <w:rPr>
          <w:lang w:val="en-US"/>
        </w:rPr>
      </w:pPr>
    </w:p>
    <w:p w14:paraId="5A9EAEEC" w14:textId="77777777" w:rsidR="000B6AB3" w:rsidRPr="00E3703E" w:rsidRDefault="000B6AB3" w:rsidP="00FA11B9">
      <w:pPr>
        <w:pStyle w:val="1"/>
        <w:spacing w:line="240" w:lineRule="auto"/>
        <w:ind w:left="1232" w:hanging="504"/>
        <w:jc w:val="left"/>
        <w:rPr>
          <w:rFonts w:ascii="Arial" w:hAnsi="Arial" w:cs="Arial"/>
          <w:sz w:val="32"/>
          <w:szCs w:val="32"/>
          <w:lang w:val="en-US"/>
        </w:rPr>
      </w:pPr>
      <w:bookmarkStart w:id="120" w:name="_Toc153430462"/>
      <w:bookmarkStart w:id="121" w:name="_Toc153431024"/>
      <w:bookmarkStart w:id="122" w:name="_Toc153431044"/>
      <w:bookmarkStart w:id="123" w:name="_Toc155812713"/>
      <w:r w:rsidRPr="00E3703E">
        <w:rPr>
          <w:rFonts w:ascii="Arial" w:hAnsi="Arial" w:cs="Arial"/>
          <w:sz w:val="32"/>
          <w:szCs w:val="32"/>
          <w:lang w:val="en-US"/>
        </w:rPr>
        <w:t>V. Some conclusions and prospects</w:t>
      </w:r>
      <w:bookmarkEnd w:id="120"/>
      <w:bookmarkEnd w:id="121"/>
      <w:bookmarkEnd w:id="122"/>
      <w:bookmarkEnd w:id="123"/>
    </w:p>
    <w:p w14:paraId="14A971D9" w14:textId="77777777" w:rsidR="009268A2" w:rsidRPr="00E3703E" w:rsidRDefault="009268A2" w:rsidP="00FD60D6">
      <w:pPr>
        <w:spacing w:line="240" w:lineRule="auto"/>
        <w:rPr>
          <w:lang w:val="en-US"/>
        </w:rPr>
      </w:pPr>
    </w:p>
    <w:p w14:paraId="43814AB4" w14:textId="77777777" w:rsidR="00FD60D6" w:rsidRPr="00E3703E" w:rsidRDefault="00FD60D6" w:rsidP="00FD60D6">
      <w:pPr>
        <w:spacing w:line="240" w:lineRule="auto"/>
        <w:rPr>
          <w:lang w:val="en-US"/>
        </w:rPr>
      </w:pPr>
      <w:r w:rsidRPr="00E3703E">
        <w:rPr>
          <w:lang w:val="en-US"/>
        </w:rPr>
        <w:t xml:space="preserve">This paper poses the problem of defining and criterial classification of forms of natural and artificial consciousness, and also proposes and briefly justifies a solution to this problem. In particular, the concept of consciousness in philosophy, sociology, political science and psychology is considered. Various aspects of social and individual consciousness are briefly discussed. The concept of consciousness is clarified in the context of this study. The essence of the method of scientific induction is briefly described, which is the scientific method of cognition, i.e. scientific method. The application of the method of scientific induction in the study of individual consciousness is proposed. The logic of the emergence of specific sciences and their pre-science, philosophy, is considered. It is substantiated that the main question of philosophy is dialectics, logic and theory of knowledge as the last stronghold of pre-scientific thinking. The insufficiency of the theory of knowledge is revealed and the need for a theory of consciousness is substantiated. The path from postulating a solution to the basic question of philosophy to its formulation and solution by the method of scientific induction is described. The criteria for the classification of individual forms of consciousness are substantiated and on this basis a definition of consciousness is given. The determination of the forms of individual consciousness by the functional level of the technological environment is considered. The main provisions of the informational-functional theory of technology development are given and the definition of artificial emotions, </w:t>
      </w:r>
      <w:r w:rsidRPr="00E3703E">
        <w:rPr>
          <w:lang w:val="en-US"/>
        </w:rPr>
        <w:lastRenderedPageBreak/>
        <w:t>artificial intelligence and artificial consciousness is given. A periodic criterial classification of forms of natural and artificial consciousness is given.</w:t>
      </w:r>
    </w:p>
    <w:p w14:paraId="521BB00F" w14:textId="77777777" w:rsidR="009268A2" w:rsidRPr="00E3703E" w:rsidRDefault="009268A2" w:rsidP="00FD60D6">
      <w:pPr>
        <w:spacing w:line="240" w:lineRule="auto"/>
        <w:rPr>
          <w:lang w:val="en-US"/>
        </w:rPr>
      </w:pPr>
    </w:p>
    <w:p w14:paraId="0B3E1308" w14:textId="77777777" w:rsidR="000B6AB3" w:rsidRPr="00FD60D6" w:rsidRDefault="00FD60D6" w:rsidP="00321ADF">
      <w:pPr>
        <w:spacing w:line="240" w:lineRule="auto"/>
        <w:rPr>
          <w:b/>
          <w:i/>
        </w:rPr>
      </w:pPr>
      <w:proofErr w:type="spellStart"/>
      <w:r w:rsidRPr="00FD60D6">
        <w:rPr>
          <w:b/>
          <w:i/>
        </w:rPr>
        <w:t>Main</w:t>
      </w:r>
      <w:proofErr w:type="spellEnd"/>
      <w:r w:rsidRPr="00FD60D6">
        <w:rPr>
          <w:b/>
          <w:i/>
        </w:rPr>
        <w:t xml:space="preserve"> </w:t>
      </w:r>
      <w:proofErr w:type="spellStart"/>
      <w:r w:rsidRPr="00FD60D6">
        <w:rPr>
          <w:b/>
          <w:i/>
        </w:rPr>
        <w:t>conclusions</w:t>
      </w:r>
      <w:proofErr w:type="spellEnd"/>
      <w:r w:rsidRPr="00FD60D6">
        <w:rPr>
          <w:b/>
          <w:i/>
        </w:rPr>
        <w:t>:</w:t>
      </w:r>
    </w:p>
    <w:p w14:paraId="676CDCBD" w14:textId="77777777" w:rsidR="00FD60D6" w:rsidRPr="00E3703E" w:rsidRDefault="00FD60D6" w:rsidP="00FD60D6">
      <w:pPr>
        <w:pStyle w:val="af7"/>
        <w:numPr>
          <w:ilvl w:val="0"/>
          <w:numId w:val="24"/>
        </w:numPr>
        <w:tabs>
          <w:tab w:val="left" w:pos="1134"/>
        </w:tabs>
        <w:spacing w:line="240" w:lineRule="auto"/>
        <w:ind w:left="142" w:firstLine="567"/>
        <w:rPr>
          <w:rFonts w:eastAsia="Times New Roman"/>
          <w:szCs w:val="28"/>
          <w:lang w:val="en-US" w:eastAsia="ru-RU"/>
        </w:rPr>
      </w:pPr>
      <w:r w:rsidRPr="00E3703E">
        <w:rPr>
          <w:rFonts w:eastAsia="Times New Roman"/>
          <w:szCs w:val="28"/>
          <w:lang w:val="en-US" w:eastAsia="ru-RU"/>
        </w:rPr>
        <w:t>It is possible to create computer systems that the Soul can control in the same way that it already controls the protein physical body [6]. These technical systems (functional diagrams and technical solutions) were proposed by the author in 1979-1981 on the basis of the developed information-functional theory of technology development. They are completely functionally equivalent to the physical body. The consequences of the creation and mass distribution of such systems for technological processes, the economy, society and society, incl. determination of the form of human consciousness by the functional level of the technological environment, for the transition of society to the next socio-economic formations and groups of formations [6].</w:t>
      </w:r>
    </w:p>
    <w:p w14:paraId="565D3FC3" w14:textId="77777777" w:rsidR="00FD60D6" w:rsidRPr="009268A2" w:rsidRDefault="00FD60D6" w:rsidP="00FD60D6">
      <w:pPr>
        <w:pStyle w:val="af7"/>
        <w:numPr>
          <w:ilvl w:val="0"/>
          <w:numId w:val="24"/>
        </w:numPr>
        <w:tabs>
          <w:tab w:val="left" w:pos="1134"/>
        </w:tabs>
        <w:spacing w:line="240" w:lineRule="auto"/>
        <w:ind w:left="142" w:firstLine="567"/>
        <w:rPr>
          <w:rFonts w:eastAsia="Times New Roman"/>
          <w:szCs w:val="28"/>
          <w:lang w:eastAsia="ru-RU"/>
        </w:rPr>
      </w:pPr>
      <w:r w:rsidRPr="00E3703E">
        <w:rPr>
          <w:rFonts w:eastAsia="Times New Roman"/>
          <w:szCs w:val="28"/>
          <w:lang w:val="en-US" w:eastAsia="ru-RU"/>
        </w:rPr>
        <w:t xml:space="preserve">These technical systems will have an artificial personality and artificial consciousness, free will (freedom of choice, freedom to independently set goals) and will have such a personality property as being a witness of experience or an observer of the internal and external, i.e. awareness of oneself and the environment. </w:t>
      </w:r>
      <w:proofErr w:type="spellStart"/>
      <w:r>
        <w:rPr>
          <w:rFonts w:eastAsia="Times New Roman"/>
          <w:szCs w:val="28"/>
          <w:lang w:eastAsia="ru-RU"/>
        </w:rPr>
        <w:t>Following</w:t>
      </w:r>
      <w:proofErr w:type="spellEnd"/>
      <w:r>
        <w:rPr>
          <w:rFonts w:eastAsia="Times New Roman"/>
          <w:szCs w:val="28"/>
          <w:lang w:eastAsia="ru-RU"/>
        </w:rPr>
        <w:t xml:space="preserve"> [6], </w:t>
      </w:r>
      <w:proofErr w:type="spellStart"/>
      <w:r>
        <w:rPr>
          <w:rFonts w:eastAsia="Times New Roman"/>
          <w:szCs w:val="28"/>
          <w:lang w:eastAsia="ru-RU"/>
        </w:rPr>
        <w:t>we</w:t>
      </w:r>
      <w:proofErr w:type="spellEnd"/>
      <w:r>
        <w:rPr>
          <w:rFonts w:eastAsia="Times New Roman"/>
          <w:szCs w:val="28"/>
          <w:lang w:eastAsia="ru-RU"/>
        </w:rPr>
        <w:t xml:space="preserve"> </w:t>
      </w:r>
      <w:proofErr w:type="spellStart"/>
      <w:r>
        <w:rPr>
          <w:rFonts w:eastAsia="Times New Roman"/>
          <w:szCs w:val="28"/>
          <w:lang w:eastAsia="ru-RU"/>
        </w:rPr>
        <w:t>will</w:t>
      </w:r>
      <w:proofErr w:type="spellEnd"/>
      <w:r>
        <w:rPr>
          <w:rFonts w:eastAsia="Times New Roman"/>
          <w:szCs w:val="28"/>
          <w:lang w:eastAsia="ru-RU"/>
        </w:rPr>
        <w:t xml:space="preserve"> </w:t>
      </w:r>
      <w:proofErr w:type="spellStart"/>
      <w:r>
        <w:rPr>
          <w:rFonts w:eastAsia="Times New Roman"/>
          <w:szCs w:val="28"/>
          <w:lang w:eastAsia="ru-RU"/>
        </w:rPr>
        <w:t>call</w:t>
      </w:r>
      <w:proofErr w:type="spellEnd"/>
      <w:r>
        <w:rPr>
          <w:rFonts w:eastAsia="Times New Roman"/>
          <w:szCs w:val="28"/>
          <w:lang w:eastAsia="ru-RU"/>
        </w:rPr>
        <w:t xml:space="preserve"> </w:t>
      </w:r>
      <w:proofErr w:type="spellStart"/>
      <w:r>
        <w:rPr>
          <w:rFonts w:eastAsia="Times New Roman"/>
          <w:szCs w:val="28"/>
          <w:lang w:eastAsia="ru-RU"/>
        </w:rPr>
        <w:t>them</w:t>
      </w:r>
      <w:proofErr w:type="spellEnd"/>
      <w:r>
        <w:rPr>
          <w:rFonts w:eastAsia="Times New Roman"/>
          <w:szCs w:val="28"/>
          <w:lang w:eastAsia="ru-RU"/>
        </w:rPr>
        <w:t xml:space="preserve"> </w:t>
      </w:r>
      <w:proofErr w:type="spellStart"/>
      <w:r>
        <w:rPr>
          <w:rFonts w:eastAsia="Times New Roman"/>
          <w:szCs w:val="28"/>
          <w:lang w:eastAsia="ru-RU"/>
        </w:rPr>
        <w:t>quasi-biological</w:t>
      </w:r>
      <w:proofErr w:type="spellEnd"/>
      <w:r>
        <w:rPr>
          <w:rFonts w:eastAsia="Times New Roman"/>
          <w:szCs w:val="28"/>
          <w:lang w:eastAsia="ru-RU"/>
        </w:rPr>
        <w:t xml:space="preserve"> </w:t>
      </w:r>
      <w:proofErr w:type="spellStart"/>
      <w:r>
        <w:rPr>
          <w:rFonts w:eastAsia="Times New Roman"/>
          <w:szCs w:val="28"/>
          <w:lang w:eastAsia="ru-RU"/>
        </w:rPr>
        <w:t>robots</w:t>
      </w:r>
      <w:proofErr w:type="spellEnd"/>
      <w:r>
        <w:rPr>
          <w:rFonts w:eastAsia="Times New Roman"/>
          <w:szCs w:val="28"/>
          <w:lang w:eastAsia="ru-RU"/>
        </w:rPr>
        <w:t>.</w:t>
      </w:r>
    </w:p>
    <w:p w14:paraId="5263F467" w14:textId="77777777" w:rsidR="009268A2" w:rsidRPr="009268A2" w:rsidRDefault="009268A2" w:rsidP="009268A2">
      <w:pPr>
        <w:tabs>
          <w:tab w:val="left" w:pos="1134"/>
        </w:tabs>
        <w:spacing w:line="240" w:lineRule="auto"/>
        <w:rPr>
          <w:rFonts w:eastAsia="Times New Roman"/>
          <w:szCs w:val="28"/>
          <w:lang w:eastAsia="ru-RU"/>
        </w:rPr>
      </w:pPr>
    </w:p>
    <w:p w14:paraId="5FA40814" w14:textId="77777777" w:rsidR="00E45B00" w:rsidRPr="000E4535" w:rsidRDefault="000E4535" w:rsidP="00321ADF">
      <w:pPr>
        <w:spacing w:line="240" w:lineRule="auto"/>
        <w:rPr>
          <w:b/>
          <w:i/>
        </w:rPr>
      </w:pPr>
      <w:proofErr w:type="spellStart"/>
      <w:r w:rsidRPr="000E4535">
        <w:rPr>
          <w:b/>
          <w:i/>
        </w:rPr>
        <w:t>Prospects</w:t>
      </w:r>
      <w:proofErr w:type="spellEnd"/>
      <w:r w:rsidRPr="000E4535">
        <w:rPr>
          <w:b/>
          <w:i/>
        </w:rPr>
        <w:t>:</w:t>
      </w:r>
    </w:p>
    <w:p w14:paraId="32D6E05A" w14:textId="77777777" w:rsidR="000E4535" w:rsidRDefault="000E4535" w:rsidP="00321ADF">
      <w:pPr>
        <w:spacing w:line="240" w:lineRule="auto"/>
        <w:rPr>
          <w:lang w:val="en-US"/>
        </w:rPr>
      </w:pPr>
      <w:r w:rsidRPr="00E3703E">
        <w:rPr>
          <w:lang w:val="en-US"/>
        </w:rPr>
        <w:t>Humanity will move into qualitatively different forms of existence, which the author tried to reasonably analyze in his work [6]. These forms of existence will include a massive transition of people to higher forms of consciousness and a qualitatively different level of technology, the complete development of the Earth, other planets and interplanetary outer space [6].</w:t>
      </w:r>
    </w:p>
    <w:p w14:paraId="7869A48C" w14:textId="77777777" w:rsidR="00B567B2" w:rsidRDefault="00B567B2" w:rsidP="00321ADF">
      <w:pPr>
        <w:spacing w:line="240" w:lineRule="auto"/>
        <w:rPr>
          <w:lang w:val="en-US"/>
        </w:rPr>
      </w:pPr>
    </w:p>
    <w:p w14:paraId="07DA967C" w14:textId="77777777" w:rsidR="00B567B2" w:rsidRPr="006B0DE6" w:rsidRDefault="006B0DE6" w:rsidP="00321ADF">
      <w:pPr>
        <w:spacing w:line="240" w:lineRule="auto"/>
      </w:pPr>
      <w:r>
        <w:t xml:space="preserve">На русском языке с данной работой можно ознакомиться в </w:t>
      </w:r>
      <w:proofErr w:type="spellStart"/>
      <w:r>
        <w:t>ресечгейт</w:t>
      </w:r>
      <w:proofErr w:type="spellEnd"/>
      <w:r>
        <w:t xml:space="preserve"> </w:t>
      </w:r>
      <w:r w:rsidRPr="006B0DE6">
        <w:t>[41].</w:t>
      </w:r>
    </w:p>
    <w:p w14:paraId="67CBBDD4" w14:textId="77777777" w:rsidR="00E45B00" w:rsidRPr="006B0DE6" w:rsidRDefault="00E45B00" w:rsidP="00321ADF">
      <w:pPr>
        <w:spacing w:line="240" w:lineRule="auto"/>
        <w:jc w:val="left"/>
        <w:rPr>
          <w:szCs w:val="28"/>
        </w:rPr>
      </w:pPr>
    </w:p>
    <w:p w14:paraId="0E3E635B" w14:textId="6FF232A2" w:rsidR="00FE7401" w:rsidRPr="000108D8" w:rsidRDefault="000108D8" w:rsidP="00321ADF">
      <w:pPr>
        <w:pStyle w:val="1"/>
        <w:spacing w:line="240" w:lineRule="auto"/>
        <w:ind w:firstLine="728"/>
        <w:jc w:val="left"/>
        <w:rPr>
          <w:rFonts w:ascii="Arial" w:hAnsi="Arial" w:cs="Arial"/>
          <w:sz w:val="32"/>
          <w:szCs w:val="32"/>
          <w:lang w:val="en-US"/>
        </w:rPr>
      </w:pPr>
      <w:bookmarkStart w:id="124" w:name="_Toc155812714"/>
      <w:bookmarkEnd w:id="4"/>
      <w:bookmarkEnd w:id="5"/>
      <w:bookmarkEnd w:id="6"/>
      <w:bookmarkEnd w:id="7"/>
      <w:r>
        <w:rPr>
          <w:rFonts w:ascii="Arial" w:hAnsi="Arial" w:cs="Arial"/>
          <w:sz w:val="32"/>
          <w:szCs w:val="32"/>
          <w:lang w:val="en-US"/>
        </w:rPr>
        <w:t>References</w:t>
      </w:r>
      <w:bookmarkEnd w:id="124"/>
    </w:p>
    <w:p w14:paraId="0A765EC5" w14:textId="77777777" w:rsidR="0029746B" w:rsidRPr="00E3703E" w:rsidRDefault="0029746B" w:rsidP="008F3F44">
      <w:pPr>
        <w:numPr>
          <w:ilvl w:val="0"/>
          <w:numId w:val="17"/>
        </w:numPr>
        <w:tabs>
          <w:tab w:val="left" w:pos="993"/>
        </w:tabs>
        <w:spacing w:line="240" w:lineRule="auto"/>
        <w:ind w:left="0" w:firstLine="567"/>
        <w:rPr>
          <w:rStyle w:val="a4"/>
          <w:color w:val="auto"/>
          <w:sz w:val="24"/>
          <w:szCs w:val="24"/>
          <w:u w:val="none"/>
          <w:lang w:val="en-US"/>
        </w:rPr>
      </w:pPr>
      <w:proofErr w:type="spellStart"/>
      <w:r w:rsidRPr="00E3703E">
        <w:rPr>
          <w:sz w:val="24"/>
          <w:szCs w:val="24"/>
          <w:lang w:val="en-US"/>
        </w:rPr>
        <w:t>Lutsenko</w:t>
      </w:r>
      <w:proofErr w:type="spellEnd"/>
      <w:r w:rsidRPr="00E3703E">
        <w:rPr>
          <w:sz w:val="24"/>
          <w:szCs w:val="24"/>
          <w:lang w:val="en-US"/>
        </w:rPr>
        <w:t xml:space="preserve"> E.V., </w:t>
      </w:r>
      <w:proofErr w:type="spellStart"/>
      <w:r w:rsidRPr="00E3703E">
        <w:rPr>
          <w:sz w:val="24"/>
          <w:szCs w:val="24"/>
          <w:lang w:val="en-US"/>
        </w:rPr>
        <w:t>Golovin</w:t>
      </w:r>
      <w:proofErr w:type="spellEnd"/>
      <w:r w:rsidRPr="00E3703E">
        <w:rPr>
          <w:sz w:val="24"/>
          <w:szCs w:val="24"/>
          <w:lang w:val="en-US"/>
        </w:rPr>
        <w:t xml:space="preserve"> N.S. Revolution in artificial intelligence systems of the 20s of the 21st century and systems with a “soul-computer” interface as the next </w:t>
      </w:r>
      <w:proofErr w:type="spellStart"/>
      <w:r w:rsidRPr="00E3703E">
        <w:rPr>
          <w:sz w:val="24"/>
          <w:szCs w:val="24"/>
          <w:lang w:val="en-US"/>
        </w:rPr>
        <w:t>next</w:t>
      </w:r>
      <w:proofErr w:type="spellEnd"/>
      <w:r w:rsidRPr="00E3703E">
        <w:rPr>
          <w:sz w:val="24"/>
          <w:szCs w:val="24"/>
          <w:lang w:val="en-US"/>
        </w:rPr>
        <w:t xml:space="preserve"> stage in the development of intelligent technologies, October 2023, p. 39, DOI:</w:t>
      </w:r>
      <w:hyperlink r:id="rId25" w:tgtFrame="_blank" w:history="1">
        <w:r w:rsidRPr="00E3703E">
          <w:rPr>
            <w:rStyle w:val="a4"/>
            <w:sz w:val="24"/>
            <w:szCs w:val="24"/>
            <w:lang w:val="en-US"/>
          </w:rPr>
          <w:t>10.13140/RG.2.2.34261.19686</w:t>
        </w:r>
      </w:hyperlink>
      <w:r w:rsidRPr="00E3703E">
        <w:rPr>
          <w:sz w:val="24"/>
          <w:szCs w:val="24"/>
          <w:lang w:val="en-US"/>
        </w:rPr>
        <w:t xml:space="preserve">, </w:t>
      </w:r>
      <w:proofErr w:type="spellStart"/>
      <w:r w:rsidRPr="00E3703E">
        <w:rPr>
          <w:sz w:val="24"/>
          <w:szCs w:val="24"/>
          <w:lang w:val="en-US"/>
        </w:rPr>
        <w:t>License</w:t>
      </w:r>
      <w:hyperlink r:id="rId26" w:history="1">
        <w:r w:rsidRPr="00E3703E">
          <w:rPr>
            <w:rStyle w:val="a4"/>
            <w:sz w:val="24"/>
            <w:szCs w:val="24"/>
            <w:lang w:val="en-US"/>
          </w:rPr>
          <w:t>CC</w:t>
        </w:r>
        <w:proofErr w:type="spellEnd"/>
        <w:r w:rsidRPr="00E3703E">
          <w:rPr>
            <w:rStyle w:val="a4"/>
            <w:sz w:val="24"/>
            <w:szCs w:val="24"/>
            <w:lang w:val="en-US"/>
          </w:rPr>
          <w:t xml:space="preserve"> BY 4.0</w:t>
        </w:r>
      </w:hyperlink>
      <w:r w:rsidRPr="00E3703E">
        <w:rPr>
          <w:sz w:val="24"/>
          <w:szCs w:val="24"/>
          <w:lang w:val="en-US"/>
        </w:rPr>
        <w:t>,</w:t>
      </w:r>
      <w:hyperlink r:id="rId27" w:history="1">
        <w:r w:rsidRPr="00E3703E">
          <w:rPr>
            <w:rStyle w:val="a4"/>
            <w:sz w:val="24"/>
            <w:szCs w:val="24"/>
            <w:lang w:val="en-US"/>
          </w:rPr>
          <w:t>https://www.researchgate.net/publication/374724864</w:t>
        </w:r>
      </w:hyperlink>
    </w:p>
    <w:p w14:paraId="7A1E74B1" w14:textId="77777777" w:rsidR="0040344F" w:rsidRPr="008F3F44" w:rsidRDefault="0040344F" w:rsidP="008F3F44">
      <w:pPr>
        <w:numPr>
          <w:ilvl w:val="0"/>
          <w:numId w:val="17"/>
        </w:numPr>
        <w:tabs>
          <w:tab w:val="left" w:pos="993"/>
        </w:tabs>
        <w:spacing w:line="240" w:lineRule="auto"/>
        <w:ind w:left="0" w:firstLine="567"/>
        <w:rPr>
          <w:rStyle w:val="a4"/>
          <w:color w:val="auto"/>
          <w:sz w:val="24"/>
          <w:szCs w:val="24"/>
          <w:u w:val="none"/>
          <w:lang w:val="en-US"/>
        </w:rPr>
      </w:pPr>
      <w:r w:rsidRPr="008F3F44">
        <w:rPr>
          <w:rStyle w:val="a4"/>
          <w:color w:val="auto"/>
          <w:sz w:val="24"/>
          <w:szCs w:val="24"/>
          <w:u w:val="none"/>
          <w:lang w:val="en-US"/>
        </w:rPr>
        <w:t xml:space="preserve">Lutsenko, EV The revolution in artificial intelligence systems of the 20s of the XXI century and systems with the Soul-computer interface as the next nearest stage in the development of intelligent technologies / EV </w:t>
      </w:r>
      <w:proofErr w:type="spellStart"/>
      <w:r w:rsidRPr="008F3F44">
        <w:rPr>
          <w:rStyle w:val="a4"/>
          <w:color w:val="auto"/>
          <w:sz w:val="24"/>
          <w:szCs w:val="24"/>
          <w:u w:val="none"/>
          <w:lang w:val="en-US"/>
        </w:rPr>
        <w:t>Lutsenko</w:t>
      </w:r>
      <w:proofErr w:type="spellEnd"/>
      <w:r w:rsidRPr="008F3F44">
        <w:rPr>
          <w:rStyle w:val="a4"/>
          <w:color w:val="auto"/>
          <w:sz w:val="24"/>
          <w:szCs w:val="24"/>
          <w:u w:val="none"/>
          <w:lang w:val="en-US"/>
        </w:rPr>
        <w:t xml:space="preserve">, NS </w:t>
      </w:r>
      <w:proofErr w:type="spellStart"/>
      <w:r w:rsidRPr="008F3F44">
        <w:rPr>
          <w:rStyle w:val="a4"/>
          <w:color w:val="auto"/>
          <w:sz w:val="24"/>
          <w:szCs w:val="24"/>
          <w:u w:val="none"/>
          <w:lang w:val="en-US"/>
        </w:rPr>
        <w:t>Golovin</w:t>
      </w:r>
      <w:proofErr w:type="spellEnd"/>
      <w:r w:rsidRPr="008F3F44">
        <w:rPr>
          <w:rStyle w:val="a4"/>
          <w:color w:val="auto"/>
          <w:sz w:val="24"/>
          <w:szCs w:val="24"/>
          <w:u w:val="none"/>
          <w:lang w:val="en-US"/>
        </w:rPr>
        <w:t xml:space="preserve"> // </w:t>
      </w:r>
      <w:proofErr w:type="spellStart"/>
      <w:r w:rsidRPr="008F3F44">
        <w:rPr>
          <w:rStyle w:val="a4"/>
          <w:color w:val="auto"/>
          <w:sz w:val="24"/>
          <w:szCs w:val="24"/>
          <w:u w:val="none"/>
          <w:lang w:val="en-US"/>
        </w:rPr>
        <w:t>Polythematic</w:t>
      </w:r>
      <w:proofErr w:type="spellEnd"/>
      <w:r w:rsidRPr="008F3F44">
        <w:rPr>
          <w:rStyle w:val="a4"/>
          <w:color w:val="auto"/>
          <w:sz w:val="24"/>
          <w:szCs w:val="24"/>
          <w:u w:val="none"/>
          <w:lang w:val="en-US"/>
        </w:rPr>
        <w:t xml:space="preserve"> Online Scientific Journal of Kuban State Agrarian University. – 2023. – No. 192. – P. 93-128. – DOI 10.21515/1990-4665-192-009. – EDN UNKNLC.</w:t>
      </w:r>
    </w:p>
    <w:p w14:paraId="7D6FB54A" w14:textId="77777777" w:rsidR="003629D9" w:rsidRPr="00E3703E" w:rsidRDefault="0028535C" w:rsidP="008F3F44">
      <w:pPr>
        <w:numPr>
          <w:ilvl w:val="0"/>
          <w:numId w:val="17"/>
        </w:numPr>
        <w:tabs>
          <w:tab w:val="left" w:pos="993"/>
        </w:tabs>
        <w:spacing w:line="240" w:lineRule="auto"/>
        <w:ind w:left="0" w:firstLine="567"/>
        <w:rPr>
          <w:rStyle w:val="a4"/>
          <w:color w:val="auto"/>
          <w:sz w:val="24"/>
          <w:szCs w:val="24"/>
          <w:u w:val="none"/>
          <w:lang w:val="en-US"/>
        </w:rPr>
      </w:pPr>
      <w:proofErr w:type="spellStart"/>
      <w:r w:rsidRPr="00E3703E">
        <w:rPr>
          <w:sz w:val="24"/>
          <w:szCs w:val="24"/>
          <w:lang w:val="en-US"/>
        </w:rPr>
        <w:t>Lutsenko</w:t>
      </w:r>
      <w:proofErr w:type="spellEnd"/>
      <w:r w:rsidRPr="00E3703E">
        <w:rPr>
          <w:sz w:val="24"/>
          <w:szCs w:val="24"/>
          <w:lang w:val="en-US"/>
        </w:rPr>
        <w:t xml:space="preserve"> E.V., </w:t>
      </w:r>
      <w:proofErr w:type="spellStart"/>
      <w:r w:rsidRPr="00E3703E">
        <w:rPr>
          <w:sz w:val="24"/>
          <w:szCs w:val="24"/>
          <w:lang w:val="en-US"/>
        </w:rPr>
        <w:t>Golovin</w:t>
      </w:r>
      <w:proofErr w:type="spellEnd"/>
      <w:r w:rsidRPr="00E3703E">
        <w:rPr>
          <w:sz w:val="24"/>
          <w:szCs w:val="24"/>
          <w:lang w:val="en-US"/>
        </w:rPr>
        <w:t xml:space="preserve"> N.S. Three generations of artificial intelligence development or the path from the question “Can a machine think?” to the question "Can a machine have consciousness and personality?" // November 2023, </w:t>
      </w:r>
      <w:r w:rsidRPr="00E3703E">
        <w:rPr>
          <w:sz w:val="24"/>
          <w:szCs w:val="24"/>
          <w:lang w:val="en-US"/>
        </w:rPr>
        <w:lastRenderedPageBreak/>
        <w:t>DOI:</w:t>
      </w:r>
      <w:hyperlink r:id="rId28" w:tgtFrame="_blank" w:history="1">
        <w:r w:rsidR="003629D9" w:rsidRPr="00E3703E">
          <w:rPr>
            <w:rStyle w:val="a4"/>
            <w:sz w:val="24"/>
            <w:szCs w:val="24"/>
            <w:lang w:val="en-US"/>
          </w:rPr>
          <w:t>10.13140/RG.2.2.25893.68320</w:t>
        </w:r>
      </w:hyperlink>
      <w:r w:rsidRPr="00E3703E">
        <w:rPr>
          <w:rStyle w:val="a4"/>
          <w:sz w:val="24"/>
          <w:szCs w:val="24"/>
          <w:lang w:val="en-US"/>
        </w:rPr>
        <w:t>,</w:t>
      </w:r>
      <w:r w:rsidR="003629D9" w:rsidRPr="008F3F44">
        <w:rPr>
          <w:sz w:val="24"/>
          <w:szCs w:val="24"/>
          <w:lang w:val="en-US"/>
        </w:rPr>
        <w:t>License</w:t>
      </w:r>
      <w:hyperlink r:id="rId29" w:history="1">
        <w:r w:rsidR="003629D9" w:rsidRPr="008F3F44">
          <w:rPr>
            <w:rStyle w:val="a4"/>
            <w:sz w:val="24"/>
            <w:szCs w:val="24"/>
            <w:lang w:val="en-US"/>
          </w:rPr>
          <w:t>CC BY 4.0</w:t>
        </w:r>
      </w:hyperlink>
      <w:r w:rsidRPr="00E3703E">
        <w:rPr>
          <w:rStyle w:val="a4"/>
          <w:sz w:val="24"/>
          <w:szCs w:val="24"/>
          <w:lang w:val="en-US"/>
        </w:rPr>
        <w:t>,</w:t>
      </w:r>
      <w:hyperlink r:id="rId30" w:history="1">
        <w:r w:rsidR="008D55A9" w:rsidRPr="00E3703E">
          <w:rPr>
            <w:rStyle w:val="a4"/>
            <w:sz w:val="24"/>
            <w:szCs w:val="24"/>
            <w:lang w:val="en-US"/>
          </w:rPr>
          <w:t>https://www.researchgate.net/publication/375928285</w:t>
        </w:r>
      </w:hyperlink>
    </w:p>
    <w:p w14:paraId="418AD5FD" w14:textId="77777777" w:rsidR="008D55A9" w:rsidRPr="008F3F44" w:rsidRDefault="008D55A9" w:rsidP="00B618EB">
      <w:pPr>
        <w:pStyle w:val="af7"/>
        <w:numPr>
          <w:ilvl w:val="0"/>
          <w:numId w:val="17"/>
        </w:numPr>
        <w:tabs>
          <w:tab w:val="left" w:pos="993"/>
        </w:tabs>
        <w:spacing w:line="240" w:lineRule="auto"/>
        <w:ind w:left="0" w:firstLine="567"/>
        <w:rPr>
          <w:sz w:val="24"/>
          <w:szCs w:val="24"/>
          <w:lang w:val="en-US"/>
        </w:rPr>
      </w:pPr>
      <w:proofErr w:type="spellStart"/>
      <w:r w:rsidRPr="00E3703E">
        <w:rPr>
          <w:sz w:val="24"/>
          <w:szCs w:val="24"/>
          <w:lang w:val="en-US"/>
        </w:rPr>
        <w:t>Sarvepalli</w:t>
      </w:r>
      <w:proofErr w:type="spellEnd"/>
      <w:r w:rsidRPr="00E3703E">
        <w:rPr>
          <w:sz w:val="24"/>
          <w:szCs w:val="24"/>
          <w:lang w:val="en-US"/>
        </w:rPr>
        <w:t xml:space="preserve"> </w:t>
      </w:r>
      <w:proofErr w:type="spellStart"/>
      <w:r w:rsidRPr="00E3703E">
        <w:rPr>
          <w:sz w:val="24"/>
          <w:szCs w:val="24"/>
          <w:lang w:val="en-US"/>
        </w:rPr>
        <w:t>Radhakrishnan</w:t>
      </w:r>
      <w:proofErr w:type="spellEnd"/>
      <w:r w:rsidRPr="00E3703E">
        <w:rPr>
          <w:sz w:val="24"/>
          <w:szCs w:val="24"/>
          <w:lang w:val="en-US"/>
        </w:rPr>
        <w:t xml:space="preserve">, Indian Philosophy. Volume I: Vedic and Epic Period. </w:t>
      </w:r>
      <w:proofErr w:type="spellStart"/>
      <w:r w:rsidRPr="00E3703E">
        <w:rPr>
          <w:sz w:val="24"/>
          <w:szCs w:val="24"/>
          <w:lang w:val="en-US"/>
        </w:rPr>
        <w:t>S.Radhakrishnan</w:t>
      </w:r>
      <w:proofErr w:type="spellEnd"/>
      <w:r w:rsidRPr="00E3703E">
        <w:rPr>
          <w:sz w:val="24"/>
          <w:szCs w:val="24"/>
          <w:lang w:val="en-US"/>
        </w:rPr>
        <w:t>. Indian Philosophy, vol. IL, 1927 (M., 1956).</w:t>
      </w:r>
      <w:hyperlink r:id="rId31" w:history="1">
        <w:r w:rsidRPr="008F3F44">
          <w:rPr>
            <w:rStyle w:val="a4"/>
            <w:sz w:val="24"/>
            <w:szCs w:val="24"/>
            <w:lang w:val="en-US"/>
          </w:rPr>
          <w:t>https://psylib.org.ua/books/radha01/</w:t>
        </w:r>
      </w:hyperlink>
      <w:r w:rsidR="001A2556">
        <w:rPr>
          <w:sz w:val="24"/>
          <w:szCs w:val="24"/>
          <w:lang w:val="en-US"/>
        </w:rPr>
        <w:t xml:space="preserve"> </w:t>
      </w:r>
    </w:p>
    <w:p w14:paraId="0640195D" w14:textId="77777777" w:rsidR="008D55A9" w:rsidRPr="008F3F44" w:rsidRDefault="008D55A9" w:rsidP="00B618EB">
      <w:pPr>
        <w:pStyle w:val="af7"/>
        <w:numPr>
          <w:ilvl w:val="0"/>
          <w:numId w:val="17"/>
        </w:numPr>
        <w:tabs>
          <w:tab w:val="left" w:pos="993"/>
        </w:tabs>
        <w:spacing w:line="240" w:lineRule="auto"/>
        <w:ind w:left="0" w:firstLine="567"/>
        <w:rPr>
          <w:sz w:val="24"/>
          <w:szCs w:val="24"/>
        </w:rPr>
      </w:pPr>
      <w:proofErr w:type="spellStart"/>
      <w:r w:rsidRPr="00E3703E">
        <w:rPr>
          <w:sz w:val="24"/>
          <w:szCs w:val="24"/>
          <w:lang w:val="en-US"/>
        </w:rPr>
        <w:t>Sarvepalli</w:t>
      </w:r>
      <w:proofErr w:type="spellEnd"/>
      <w:r w:rsidRPr="00E3703E">
        <w:rPr>
          <w:sz w:val="24"/>
          <w:szCs w:val="24"/>
          <w:lang w:val="en-US"/>
        </w:rPr>
        <w:t xml:space="preserve"> </w:t>
      </w:r>
      <w:proofErr w:type="spellStart"/>
      <w:r w:rsidRPr="00E3703E">
        <w:rPr>
          <w:sz w:val="24"/>
          <w:szCs w:val="24"/>
          <w:lang w:val="en-US"/>
        </w:rPr>
        <w:t>Radhakrishnan</w:t>
      </w:r>
      <w:proofErr w:type="spellEnd"/>
      <w:r w:rsidRPr="00E3703E">
        <w:rPr>
          <w:sz w:val="24"/>
          <w:szCs w:val="24"/>
          <w:lang w:val="en-US"/>
        </w:rPr>
        <w:t xml:space="preserve">, Indian Philosophy, Volume II, </w:t>
      </w:r>
      <w:proofErr w:type="spellStart"/>
      <w:r w:rsidRPr="00E3703E">
        <w:rPr>
          <w:sz w:val="24"/>
          <w:szCs w:val="24"/>
          <w:lang w:val="en-US"/>
        </w:rPr>
        <w:t>S.Radhakrishnan</w:t>
      </w:r>
      <w:proofErr w:type="spellEnd"/>
      <w:r w:rsidRPr="00E3703E">
        <w:rPr>
          <w:sz w:val="24"/>
          <w:szCs w:val="24"/>
          <w:lang w:val="en-US"/>
        </w:rPr>
        <w:t xml:space="preserve">. Indian Philosophy, vol. </w:t>
      </w:r>
      <w:r w:rsidRPr="008F3F44">
        <w:rPr>
          <w:sz w:val="24"/>
          <w:szCs w:val="24"/>
        </w:rPr>
        <w:t>II. L., 1931 (M., 1957).</w:t>
      </w:r>
      <w:hyperlink r:id="rId32" w:history="1">
        <w:r w:rsidRPr="008F3F44">
          <w:rPr>
            <w:rStyle w:val="a4"/>
            <w:sz w:val="24"/>
            <w:szCs w:val="24"/>
          </w:rPr>
          <w:t>https://psylib.org.ua/books/radha02/</w:t>
        </w:r>
      </w:hyperlink>
      <w:r w:rsidR="001A2556">
        <w:rPr>
          <w:sz w:val="24"/>
          <w:szCs w:val="24"/>
        </w:rPr>
        <w:t xml:space="preserve"> </w:t>
      </w:r>
    </w:p>
    <w:p w14:paraId="6419BF14" w14:textId="77777777" w:rsidR="00F75B36" w:rsidRPr="008F3F44" w:rsidRDefault="00AA63D4" w:rsidP="00B618EB">
      <w:pPr>
        <w:numPr>
          <w:ilvl w:val="0"/>
          <w:numId w:val="17"/>
        </w:numPr>
        <w:shd w:val="clear" w:color="auto" w:fill="FFFFFF"/>
        <w:tabs>
          <w:tab w:val="left" w:pos="993"/>
          <w:tab w:val="left" w:pos="1080"/>
        </w:tabs>
        <w:spacing w:line="240" w:lineRule="auto"/>
        <w:ind w:left="0" w:firstLine="567"/>
        <w:rPr>
          <w:rStyle w:val="a4"/>
          <w:color w:val="auto"/>
          <w:sz w:val="24"/>
          <w:szCs w:val="24"/>
          <w:u w:val="none"/>
          <w:lang w:val="en-US"/>
        </w:rPr>
      </w:pPr>
      <w:r w:rsidRPr="008F3F44">
        <w:rPr>
          <w:sz w:val="24"/>
          <w:szCs w:val="24"/>
          <w:lang w:val="en-US"/>
        </w:rPr>
        <w:t>Lutsenko EV</w:t>
      </w:r>
      <w:r w:rsidR="00E91BFF">
        <w:rPr>
          <w:sz w:val="24"/>
          <w:szCs w:val="24"/>
          <w:lang w:val="en-US"/>
        </w:rPr>
        <w:t xml:space="preserve"> </w:t>
      </w:r>
      <w:r w:rsidRPr="008F3F44">
        <w:rPr>
          <w:color w:val="131314"/>
          <w:sz w:val="24"/>
          <w:szCs w:val="24"/>
          <w:lang w:val="en-US"/>
        </w:rPr>
        <w:t>On higher forms of consciousness, the prospects of man, technology and society (selected works) // August 2019, DOI:</w:t>
      </w:r>
      <w:hyperlink r:id="rId33" w:tgtFrame="_blank" w:history="1">
        <w:r w:rsidRPr="008F3F44">
          <w:rPr>
            <w:rStyle w:val="a4"/>
            <w:sz w:val="24"/>
            <w:szCs w:val="24"/>
            <w:bdr w:val="none" w:sz="0" w:space="0" w:color="auto" w:frame="1"/>
            <w:lang w:val="en-US"/>
          </w:rPr>
          <w:t>10.13140/RG.2.2.21336.24320</w:t>
        </w:r>
      </w:hyperlink>
      <w:r w:rsidRPr="008F3F44">
        <w:rPr>
          <w:color w:val="131314"/>
          <w:sz w:val="24"/>
          <w:szCs w:val="24"/>
          <w:lang w:val="en-US"/>
        </w:rPr>
        <w:t xml:space="preserve">, </w:t>
      </w:r>
      <w:proofErr w:type="spellStart"/>
      <w:r w:rsidRPr="008F3F44">
        <w:rPr>
          <w:color w:val="131314"/>
          <w:sz w:val="24"/>
          <w:szCs w:val="24"/>
          <w:lang w:val="en-US"/>
        </w:rPr>
        <w:t>License</w:t>
      </w:r>
      <w:hyperlink r:id="rId34" w:history="1">
        <w:r w:rsidRPr="008F3F44">
          <w:rPr>
            <w:rStyle w:val="a4"/>
            <w:sz w:val="24"/>
            <w:szCs w:val="24"/>
            <w:bdr w:val="none" w:sz="0" w:space="0" w:color="auto" w:frame="1"/>
            <w:lang w:val="en-US"/>
          </w:rPr>
          <w:t>CC</w:t>
        </w:r>
        <w:proofErr w:type="spellEnd"/>
        <w:r w:rsidRPr="008F3F44">
          <w:rPr>
            <w:rStyle w:val="a4"/>
            <w:sz w:val="24"/>
            <w:szCs w:val="24"/>
            <w:bdr w:val="none" w:sz="0" w:space="0" w:color="auto" w:frame="1"/>
            <w:lang w:val="en-US"/>
          </w:rPr>
          <w:t xml:space="preserve"> BY-SA 4.0</w:t>
        </w:r>
      </w:hyperlink>
      <w:r w:rsidRPr="008F3F44">
        <w:rPr>
          <w:color w:val="131314"/>
          <w:sz w:val="24"/>
          <w:szCs w:val="24"/>
          <w:lang w:val="en-US"/>
        </w:rPr>
        <w:t>,</w:t>
      </w:r>
      <w:hyperlink r:id="rId35" w:history="1">
        <w:r w:rsidRPr="008F3F44">
          <w:rPr>
            <w:rStyle w:val="a4"/>
            <w:sz w:val="24"/>
            <w:szCs w:val="24"/>
            <w:lang w:val="en-US"/>
          </w:rPr>
          <w:t>https://www.researchgate.net/publication/335057548</w:t>
        </w:r>
      </w:hyperlink>
      <w:r w:rsidR="00B618EB" w:rsidRPr="00B618EB">
        <w:rPr>
          <w:rStyle w:val="a4"/>
          <w:sz w:val="24"/>
          <w:szCs w:val="24"/>
          <w:lang w:val="en-US"/>
        </w:rPr>
        <w:t>,</w:t>
      </w:r>
      <w:hyperlink r:id="rId36" w:history="1">
        <w:r w:rsidR="00B618EB" w:rsidRPr="004F5263">
          <w:rPr>
            <w:rStyle w:val="a4"/>
            <w:sz w:val="24"/>
            <w:szCs w:val="24"/>
            <w:lang w:val="en-US"/>
          </w:rPr>
          <w:t>http://lc.kubagro.ru/index_vfs.htm</w:t>
        </w:r>
      </w:hyperlink>
      <w:r w:rsidR="00B618EB" w:rsidRPr="00B618EB">
        <w:rPr>
          <w:rStyle w:val="a4"/>
          <w:sz w:val="24"/>
          <w:szCs w:val="24"/>
          <w:lang w:val="en-US"/>
        </w:rPr>
        <w:t xml:space="preserve"> </w:t>
      </w:r>
    </w:p>
    <w:p w14:paraId="4AC4483E" w14:textId="77777777" w:rsidR="000111A5" w:rsidRPr="008F3F44" w:rsidRDefault="000111A5" w:rsidP="00B618EB">
      <w:pPr>
        <w:pStyle w:val="af7"/>
        <w:numPr>
          <w:ilvl w:val="0"/>
          <w:numId w:val="17"/>
        </w:numPr>
        <w:tabs>
          <w:tab w:val="left" w:pos="993"/>
        </w:tabs>
        <w:spacing w:line="240" w:lineRule="auto"/>
        <w:ind w:left="0" w:firstLine="567"/>
        <w:rPr>
          <w:rStyle w:val="a4"/>
          <w:color w:val="000000"/>
          <w:sz w:val="24"/>
          <w:szCs w:val="24"/>
          <w:u w:val="none"/>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Cloud artificial intelligence with direct Soul-computer interface as a perspective of human, technology and society // November 2019, Conference: Information society and digital economy: global transformations. Proceedings of the IV National scientific and practical conference Krasnodar. Krasnodar, 2019. Pp. 26-44.</w:t>
      </w:r>
      <w:hyperlink r:id="rId37" w:history="1">
        <w:r w:rsidR="00F013CF" w:rsidRPr="008F3F44">
          <w:rPr>
            <w:rStyle w:val="a4"/>
            <w:sz w:val="24"/>
            <w:szCs w:val="24"/>
            <w:lang w:val="en-US"/>
          </w:rPr>
          <w:t>https://elibrary.ru/item.asp?Id=41170089</w:t>
        </w:r>
      </w:hyperlink>
      <w:r w:rsidRPr="008F3F44">
        <w:rPr>
          <w:color w:val="000000"/>
          <w:sz w:val="24"/>
          <w:szCs w:val="24"/>
          <w:lang w:val="en-US"/>
        </w:rPr>
        <w:t xml:space="preserve">, At: Krasnodar, </w:t>
      </w:r>
      <w:proofErr w:type="spellStart"/>
      <w:r w:rsidRPr="008F3F44">
        <w:rPr>
          <w:color w:val="000000"/>
          <w:sz w:val="24"/>
          <w:szCs w:val="24"/>
          <w:lang w:val="en-US"/>
        </w:rPr>
        <w:t>Russia,</w:t>
      </w:r>
      <w:hyperlink r:id="rId38" w:history="1">
        <w:r w:rsidRPr="008F3F44">
          <w:rPr>
            <w:rStyle w:val="a4"/>
            <w:sz w:val="24"/>
            <w:szCs w:val="24"/>
            <w:lang w:val="en-US"/>
          </w:rPr>
          <w:t>https</w:t>
        </w:r>
        <w:proofErr w:type="spellEnd"/>
        <w:r w:rsidRPr="008F3F44">
          <w:rPr>
            <w:rStyle w:val="a4"/>
            <w:sz w:val="24"/>
            <w:szCs w:val="24"/>
            <w:lang w:val="en-US"/>
          </w:rPr>
          <w:t>://www.researchgate.net/publication/337033006</w:t>
        </w:r>
      </w:hyperlink>
    </w:p>
    <w:p w14:paraId="67145487"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Some challenges and prospects of development of bioelectronics (Report at the regional conference on bioelectronics may 14, 1982, Krasnodar) // August 2019b DOI:</w:t>
      </w:r>
      <w:hyperlink r:id="rId39" w:tgtFrame="_blank" w:history="1">
        <w:r w:rsidRPr="008F3F44">
          <w:rPr>
            <w:rStyle w:val="a4"/>
            <w:sz w:val="24"/>
            <w:szCs w:val="24"/>
            <w:lang w:val="en-US"/>
          </w:rPr>
          <w:t>10.13140/RG.2.2.16558.66883</w:t>
        </w:r>
      </w:hyperlink>
      <w:r w:rsidRPr="008F3F44">
        <w:rPr>
          <w:color w:val="000000"/>
          <w:sz w:val="24"/>
          <w:szCs w:val="24"/>
          <w:lang w:val="en-US"/>
        </w:rPr>
        <w:t xml:space="preserve">, </w:t>
      </w:r>
      <w:proofErr w:type="spellStart"/>
      <w:r w:rsidRPr="008F3F44">
        <w:rPr>
          <w:color w:val="000000"/>
          <w:sz w:val="24"/>
          <w:szCs w:val="24"/>
          <w:lang w:val="en-US"/>
        </w:rPr>
        <w:t>License</w:t>
      </w:r>
      <w:hyperlink r:id="rId40" w:history="1">
        <w:r w:rsidRPr="008F3F44">
          <w:rPr>
            <w:rStyle w:val="a4"/>
            <w:sz w:val="24"/>
            <w:szCs w:val="24"/>
            <w:lang w:val="en-US"/>
          </w:rPr>
          <w:t>CC</w:t>
        </w:r>
        <w:proofErr w:type="spellEnd"/>
        <w:r w:rsidRPr="008F3F44">
          <w:rPr>
            <w:rStyle w:val="a4"/>
            <w:sz w:val="24"/>
            <w:szCs w:val="24"/>
            <w:lang w:val="en-US"/>
          </w:rPr>
          <w:t xml:space="preserve"> BY-SA 4.0</w:t>
        </w:r>
      </w:hyperlink>
      <w:r w:rsidRPr="008F3F44">
        <w:rPr>
          <w:color w:val="000000"/>
          <w:sz w:val="24"/>
          <w:szCs w:val="24"/>
          <w:lang w:val="en-US"/>
        </w:rPr>
        <w:t>,</w:t>
      </w:r>
      <w:hyperlink r:id="rId41" w:history="1">
        <w:r w:rsidRPr="008F3F44">
          <w:rPr>
            <w:rStyle w:val="a4"/>
            <w:sz w:val="24"/>
            <w:szCs w:val="24"/>
            <w:lang w:val="en-US"/>
          </w:rPr>
          <w:t>https://www.researchgate.net/publication/334960275</w:t>
        </w:r>
      </w:hyperlink>
    </w:p>
    <w:p w14:paraId="11FBAF5D"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Philosophical problems of psychophysics biological field (the unity of the world) // August 2019, DOI:</w:t>
      </w:r>
      <w:hyperlink r:id="rId42" w:tgtFrame="_blank" w:history="1">
        <w:r w:rsidRPr="008F3F44">
          <w:rPr>
            <w:rStyle w:val="a4"/>
            <w:sz w:val="24"/>
            <w:szCs w:val="24"/>
            <w:lang w:val="en-US"/>
          </w:rPr>
          <w:t>10.13140/RG.2.2.31281.33122</w:t>
        </w:r>
      </w:hyperlink>
      <w:r w:rsidRPr="008F3F44">
        <w:rPr>
          <w:color w:val="000000"/>
          <w:sz w:val="24"/>
          <w:szCs w:val="24"/>
          <w:lang w:val="en-US"/>
        </w:rPr>
        <w:t xml:space="preserve">, </w:t>
      </w:r>
      <w:proofErr w:type="spellStart"/>
      <w:r w:rsidRPr="008F3F44">
        <w:rPr>
          <w:color w:val="000000"/>
          <w:sz w:val="24"/>
          <w:szCs w:val="24"/>
          <w:lang w:val="en-US"/>
        </w:rPr>
        <w:t>License</w:t>
      </w:r>
      <w:hyperlink r:id="rId43" w:history="1">
        <w:r w:rsidRPr="008F3F44">
          <w:rPr>
            <w:rStyle w:val="a4"/>
            <w:sz w:val="24"/>
            <w:szCs w:val="24"/>
            <w:lang w:val="en-US"/>
          </w:rPr>
          <w:t>CC</w:t>
        </w:r>
        <w:proofErr w:type="spellEnd"/>
        <w:r w:rsidRPr="008F3F44">
          <w:rPr>
            <w:rStyle w:val="a4"/>
            <w:sz w:val="24"/>
            <w:szCs w:val="24"/>
            <w:lang w:val="en-US"/>
          </w:rPr>
          <w:t xml:space="preserve"> BY-SA 4.0</w:t>
        </w:r>
      </w:hyperlink>
      <w:r w:rsidRPr="008F3F44">
        <w:rPr>
          <w:color w:val="000000"/>
          <w:sz w:val="24"/>
          <w:szCs w:val="24"/>
          <w:lang w:val="en-US"/>
        </w:rPr>
        <w:t>,</w:t>
      </w:r>
      <w:hyperlink r:id="rId44" w:history="1">
        <w:r w:rsidRPr="008F3F44">
          <w:rPr>
            <w:rStyle w:val="a4"/>
            <w:sz w:val="24"/>
            <w:szCs w:val="24"/>
            <w:lang w:val="en-US"/>
          </w:rPr>
          <w:t>https://www.researchgate.net/publication/334899232</w:t>
        </w:r>
      </w:hyperlink>
    </w:p>
    <w:p w14:paraId="7F8340F9"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About the interface: "soul-computer" (artificial intelligence: problems and solutions within the system information and functional paradigm of society development) // April 2019, DOI:</w:t>
      </w:r>
      <w:hyperlink r:id="rId45" w:tgtFrame="_blank" w:history="1">
        <w:r w:rsidRPr="008F3F44">
          <w:rPr>
            <w:rStyle w:val="a4"/>
            <w:sz w:val="24"/>
            <w:szCs w:val="24"/>
            <w:lang w:val="en-US"/>
          </w:rPr>
          <w:t>10.13140/RG.2.2.23132.85129</w:t>
        </w:r>
      </w:hyperlink>
      <w:r w:rsidRPr="008F3F44">
        <w:rPr>
          <w:color w:val="000000"/>
          <w:sz w:val="24"/>
          <w:szCs w:val="24"/>
          <w:lang w:val="en-US"/>
        </w:rPr>
        <w:t>,</w:t>
      </w:r>
      <w:hyperlink r:id="rId46" w:history="1">
        <w:r w:rsidRPr="008F3F44">
          <w:rPr>
            <w:rStyle w:val="a4"/>
            <w:sz w:val="24"/>
            <w:szCs w:val="24"/>
            <w:lang w:val="en-US"/>
          </w:rPr>
          <w:t>https://www.researchgate.net/publication/332464278</w:t>
        </w:r>
      </w:hyperlink>
    </w:p>
    <w:p w14:paraId="69608784"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The criteria of reality and the principle of equivalence of virtual and “true” reality // March 2019,</w:t>
      </w:r>
      <w:hyperlink r:id="rId47" w:history="1">
        <w:r w:rsidRPr="008F3F44">
          <w:rPr>
            <w:rStyle w:val="a4"/>
            <w:sz w:val="24"/>
            <w:szCs w:val="24"/>
            <w:lang w:val="en-US"/>
          </w:rPr>
          <w:t>https://www.researchgate.net/publication/331829076</w:t>
        </w:r>
      </w:hyperlink>
    </w:p>
    <w:p w14:paraId="373BC4EB"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Shine and poverty of virtual reality // March 2019,</w:t>
      </w:r>
      <w:hyperlink r:id="rId48" w:history="1">
        <w:r w:rsidRPr="008F3F44">
          <w:rPr>
            <w:rStyle w:val="a4"/>
            <w:sz w:val="24"/>
            <w:szCs w:val="24"/>
            <w:lang w:val="en-US"/>
          </w:rPr>
          <w:t>https://www.researchgate.net/publication/331744978</w:t>
        </w:r>
      </w:hyperlink>
    </w:p>
    <w:p w14:paraId="0AFE4FC7" w14:textId="77777777" w:rsidR="000111A5" w:rsidRPr="008F3F44" w:rsidRDefault="000111A5" w:rsidP="008F3F4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w:t>
      </w:r>
      <w:proofErr w:type="spellStart"/>
      <w:r w:rsidR="001A2556">
        <w:rPr>
          <w:color w:val="000000"/>
          <w:sz w:val="24"/>
          <w:szCs w:val="24"/>
          <w:lang w:val="en-US"/>
        </w:rPr>
        <w:t>Pechurina</w:t>
      </w:r>
      <w:proofErr w:type="spellEnd"/>
      <w:r w:rsidR="001A2556">
        <w:rPr>
          <w:color w:val="000000"/>
          <w:sz w:val="24"/>
          <w:szCs w:val="24"/>
          <w:lang w:val="en-US"/>
        </w:rPr>
        <w:t xml:space="preserve"> EK, </w:t>
      </w:r>
      <w:proofErr w:type="spellStart"/>
      <w:r w:rsidR="001A2556">
        <w:rPr>
          <w:color w:val="000000"/>
          <w:sz w:val="24"/>
          <w:szCs w:val="24"/>
          <w:lang w:val="en-US"/>
        </w:rPr>
        <w:t>Sergeev</w:t>
      </w:r>
      <w:proofErr w:type="spellEnd"/>
      <w:r w:rsidR="001A2556">
        <w:rPr>
          <w:color w:val="000000"/>
          <w:sz w:val="24"/>
          <w:szCs w:val="24"/>
          <w:lang w:val="en-US"/>
        </w:rPr>
        <w:t xml:space="preserve"> AE Complete automated system-cognitive analysis of the periodic criterion classification of forms of consciousness // January 2018, DOI:</w:t>
      </w:r>
      <w:hyperlink r:id="rId49" w:tgtFrame="_blank" w:history="1">
        <w:r w:rsidRPr="008F3F44">
          <w:rPr>
            <w:rStyle w:val="a4"/>
            <w:sz w:val="24"/>
            <w:szCs w:val="24"/>
            <w:lang w:val="en-US"/>
          </w:rPr>
          <w:t>10.13140/RG.2.2.25356.67200</w:t>
        </w:r>
      </w:hyperlink>
      <w:r w:rsidRPr="008F3F44">
        <w:rPr>
          <w:color w:val="000000"/>
          <w:sz w:val="24"/>
          <w:szCs w:val="24"/>
          <w:lang w:val="en-US"/>
        </w:rPr>
        <w:t xml:space="preserve">, </w:t>
      </w:r>
      <w:proofErr w:type="spellStart"/>
      <w:r w:rsidRPr="008F3F44">
        <w:rPr>
          <w:color w:val="000000"/>
          <w:sz w:val="24"/>
          <w:szCs w:val="24"/>
          <w:lang w:val="en-US"/>
        </w:rPr>
        <w:t>License</w:t>
      </w:r>
      <w:hyperlink r:id="rId50" w:history="1">
        <w:r w:rsidRPr="008F3F44">
          <w:rPr>
            <w:rStyle w:val="a4"/>
            <w:sz w:val="24"/>
            <w:szCs w:val="24"/>
            <w:lang w:val="en-US"/>
          </w:rPr>
          <w:t>CC</w:t>
        </w:r>
        <w:proofErr w:type="spellEnd"/>
        <w:r w:rsidRPr="008F3F44">
          <w:rPr>
            <w:rStyle w:val="a4"/>
            <w:sz w:val="24"/>
            <w:szCs w:val="24"/>
            <w:lang w:val="en-US"/>
          </w:rPr>
          <w:t xml:space="preserve"> BY-SA 4.0</w:t>
        </w:r>
      </w:hyperlink>
      <w:r w:rsidRPr="008F3F44">
        <w:rPr>
          <w:color w:val="000000"/>
          <w:sz w:val="24"/>
          <w:szCs w:val="24"/>
          <w:lang w:val="en-US"/>
        </w:rPr>
        <w:t>,</w:t>
      </w:r>
      <w:hyperlink r:id="rId51" w:history="1">
        <w:r w:rsidRPr="008F3F44">
          <w:rPr>
            <w:rStyle w:val="a4"/>
            <w:sz w:val="24"/>
            <w:szCs w:val="24"/>
            <w:lang w:val="en-US"/>
          </w:rPr>
          <w:t>https://www.researchgate.net/publication/340583152</w:t>
        </w:r>
      </w:hyperlink>
    </w:p>
    <w:p w14:paraId="5947480E" w14:textId="77777777" w:rsidR="000111A5" w:rsidRPr="008F3F44" w:rsidRDefault="000111A5" w:rsidP="0031199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The principles and the prospects of correct content interpreting of subjective (virtual) models of the physical and social reality generated by human consciousness // January 2016,</w:t>
      </w:r>
      <w:hyperlink r:id="rId52" w:history="1">
        <w:r w:rsidRPr="008F3F44">
          <w:rPr>
            <w:rStyle w:val="a4"/>
            <w:sz w:val="24"/>
            <w:szCs w:val="24"/>
            <w:lang w:val="en-US"/>
          </w:rPr>
          <w:t>https://www.researchgate.net/publication/331801633</w:t>
        </w:r>
      </w:hyperlink>
    </w:p>
    <w:p w14:paraId="1EA414DC" w14:textId="77777777" w:rsidR="000111A5" w:rsidRPr="008F3F44" w:rsidRDefault="000111A5" w:rsidP="0031199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Formation of the subjective (virtual) models of physical and social reality by human consciousness and giving them undue ontological status (</w:t>
      </w:r>
      <w:proofErr w:type="spellStart"/>
      <w:r w:rsidR="001A2556">
        <w:rPr>
          <w:color w:val="000000"/>
          <w:sz w:val="24"/>
          <w:szCs w:val="24"/>
          <w:lang w:val="en-US"/>
        </w:rPr>
        <w:t>hypostatizations</w:t>
      </w:r>
      <w:proofErr w:type="spellEnd"/>
      <w:r w:rsidR="001A2556">
        <w:rPr>
          <w:color w:val="000000"/>
          <w:sz w:val="24"/>
          <w:szCs w:val="24"/>
          <w:lang w:val="en-US"/>
        </w:rPr>
        <w:t>) // January 2015,</w:t>
      </w:r>
      <w:hyperlink r:id="rId53" w:history="1">
        <w:r w:rsidRPr="008F3F44">
          <w:rPr>
            <w:rStyle w:val="a4"/>
            <w:sz w:val="24"/>
            <w:szCs w:val="24"/>
            <w:lang w:val="en-US"/>
          </w:rPr>
          <w:t>https://www.researchgate.net/publication/331801626</w:t>
        </w:r>
      </w:hyperlink>
    </w:p>
    <w:p w14:paraId="17C0F23F" w14:textId="77777777" w:rsidR="000111A5" w:rsidRPr="008F3F44" w:rsidRDefault="000111A5" w:rsidP="00311994">
      <w:pPr>
        <w:pStyle w:val="af7"/>
        <w:numPr>
          <w:ilvl w:val="0"/>
          <w:numId w:val="17"/>
        </w:numPr>
        <w:tabs>
          <w:tab w:val="left" w:pos="993"/>
        </w:tabs>
        <w:spacing w:line="240" w:lineRule="auto"/>
        <w:ind w:left="0" w:firstLine="567"/>
        <w:rPr>
          <w:color w:val="000000"/>
          <w:sz w:val="24"/>
          <w:szCs w:val="24"/>
          <w:lang w:val="en-US"/>
        </w:rPr>
      </w:pPr>
      <w:proofErr w:type="spellStart"/>
      <w:r w:rsidRPr="008F3F44">
        <w:rPr>
          <w:rStyle w:val="spelle"/>
          <w:color w:val="000000"/>
          <w:sz w:val="24"/>
          <w:szCs w:val="24"/>
          <w:lang w:val="en-US"/>
        </w:rPr>
        <w:t>Lutsenko</w:t>
      </w:r>
      <w:r w:rsidR="001A2556">
        <w:rPr>
          <w:color w:val="000000"/>
          <w:sz w:val="24"/>
          <w:szCs w:val="24"/>
          <w:lang w:val="en-US"/>
        </w:rPr>
        <w:t>EV</w:t>
      </w:r>
      <w:proofErr w:type="spellEnd"/>
      <w:r w:rsidR="001A2556">
        <w:rPr>
          <w:color w:val="000000"/>
          <w:sz w:val="24"/>
          <w:szCs w:val="24"/>
          <w:lang w:val="en-US"/>
        </w:rPr>
        <w:t xml:space="preserve"> Psychology of programming (textbook, 2nd edition) // July 2019, DOI:</w:t>
      </w:r>
      <w:hyperlink r:id="rId54" w:tgtFrame="_blank" w:history="1">
        <w:r w:rsidRPr="008F3F44">
          <w:rPr>
            <w:rStyle w:val="a4"/>
            <w:sz w:val="24"/>
            <w:szCs w:val="24"/>
            <w:lang w:val="en-US"/>
          </w:rPr>
          <w:t>10.13140/RG.2.2.19466.82884</w:t>
        </w:r>
      </w:hyperlink>
      <w:r w:rsidRPr="008F3F44">
        <w:rPr>
          <w:color w:val="000000"/>
          <w:sz w:val="24"/>
          <w:szCs w:val="24"/>
          <w:lang w:val="en-US"/>
        </w:rPr>
        <w:t>,</w:t>
      </w:r>
      <w:hyperlink r:id="rId55" w:history="1">
        <w:r w:rsidRPr="008F3F44">
          <w:rPr>
            <w:rStyle w:val="a4"/>
            <w:sz w:val="24"/>
            <w:szCs w:val="24"/>
            <w:lang w:val="en-US"/>
          </w:rPr>
          <w:t>https://www.researchgate.net/publication/334479216</w:t>
        </w:r>
      </w:hyperlink>
    </w:p>
    <w:p w14:paraId="601A28CF" w14:textId="77777777" w:rsidR="002017C4" w:rsidRPr="008F3F44" w:rsidRDefault="000111A5" w:rsidP="00311994">
      <w:pPr>
        <w:pStyle w:val="af7"/>
        <w:numPr>
          <w:ilvl w:val="0"/>
          <w:numId w:val="17"/>
        </w:numPr>
        <w:tabs>
          <w:tab w:val="left" w:pos="993"/>
        </w:tabs>
        <w:spacing w:line="240" w:lineRule="auto"/>
        <w:ind w:left="0" w:firstLine="567"/>
        <w:rPr>
          <w:sz w:val="24"/>
          <w:szCs w:val="24"/>
          <w:lang w:val="en-US"/>
        </w:rPr>
      </w:pPr>
      <w:proofErr w:type="spellStart"/>
      <w:r w:rsidRPr="008F3F44">
        <w:rPr>
          <w:rStyle w:val="spelle"/>
          <w:color w:val="000000"/>
          <w:sz w:val="24"/>
          <w:szCs w:val="24"/>
          <w:lang w:val="en-US"/>
        </w:rPr>
        <w:t>Bakuradze</w:t>
      </w:r>
      <w:r w:rsidR="001A2556">
        <w:rPr>
          <w:color w:val="000000"/>
          <w:sz w:val="24"/>
          <w:szCs w:val="24"/>
          <w:lang w:val="en-US"/>
        </w:rPr>
        <w:t>LA</w:t>
      </w:r>
      <w:proofErr w:type="spellEnd"/>
      <w:r w:rsidR="001A2556">
        <w:rPr>
          <w:color w:val="000000"/>
          <w:sz w:val="24"/>
          <w:szCs w:val="24"/>
          <w:lang w:val="en-US"/>
        </w:rPr>
        <w:t xml:space="preserve">, </w:t>
      </w:r>
      <w:proofErr w:type="spellStart"/>
      <w:r w:rsidR="001A2556">
        <w:rPr>
          <w:color w:val="000000"/>
          <w:sz w:val="24"/>
          <w:szCs w:val="24"/>
          <w:lang w:val="en-US"/>
        </w:rPr>
        <w:t>Lutsenko</w:t>
      </w:r>
      <w:proofErr w:type="spellEnd"/>
      <w:r w:rsidR="001A2556">
        <w:rPr>
          <w:color w:val="000000"/>
          <w:sz w:val="24"/>
          <w:szCs w:val="24"/>
          <w:lang w:val="en-US"/>
        </w:rPr>
        <w:t xml:space="preserve"> EV Man is nature. A new approach to the problem man - nature. A new approach to the problem // July 2019, DOI:</w:t>
      </w:r>
      <w:hyperlink r:id="rId56" w:tgtFrame="_blank" w:history="1">
        <w:r w:rsidRPr="008F3F44">
          <w:rPr>
            <w:rStyle w:val="a4"/>
            <w:sz w:val="24"/>
            <w:szCs w:val="24"/>
            <w:lang w:val="en-US"/>
          </w:rPr>
          <w:t>10.13140/RG.2.2.14654.84806</w:t>
        </w:r>
      </w:hyperlink>
      <w:r w:rsidRPr="008F3F44">
        <w:rPr>
          <w:color w:val="000000"/>
          <w:sz w:val="24"/>
          <w:szCs w:val="24"/>
          <w:lang w:val="en-US"/>
        </w:rPr>
        <w:t xml:space="preserve">, </w:t>
      </w:r>
      <w:proofErr w:type="spellStart"/>
      <w:r w:rsidRPr="008F3F44">
        <w:rPr>
          <w:color w:val="000000"/>
          <w:sz w:val="24"/>
          <w:szCs w:val="24"/>
          <w:lang w:val="en-US"/>
        </w:rPr>
        <w:t>License</w:t>
      </w:r>
      <w:hyperlink r:id="rId57" w:history="1">
        <w:r w:rsidRPr="008F3F44">
          <w:rPr>
            <w:rStyle w:val="a4"/>
            <w:sz w:val="24"/>
            <w:szCs w:val="24"/>
            <w:lang w:val="en-US"/>
          </w:rPr>
          <w:t>CC</w:t>
        </w:r>
        <w:proofErr w:type="spellEnd"/>
        <w:r w:rsidRPr="008F3F44">
          <w:rPr>
            <w:rStyle w:val="a4"/>
            <w:sz w:val="24"/>
            <w:szCs w:val="24"/>
            <w:lang w:val="en-US"/>
          </w:rPr>
          <w:t xml:space="preserve"> BY-SA 4.0</w:t>
        </w:r>
      </w:hyperlink>
      <w:r w:rsidRPr="008F3F44">
        <w:rPr>
          <w:color w:val="000000"/>
          <w:sz w:val="24"/>
          <w:szCs w:val="24"/>
          <w:lang w:val="en-US"/>
        </w:rPr>
        <w:t>,</w:t>
      </w:r>
      <w:hyperlink r:id="rId58" w:history="1">
        <w:r w:rsidRPr="008F3F44">
          <w:rPr>
            <w:rStyle w:val="a4"/>
            <w:sz w:val="24"/>
            <w:szCs w:val="24"/>
            <w:lang w:val="en-US"/>
          </w:rPr>
          <w:t>https://www.researchgate.net/publication/334726192</w:t>
        </w:r>
      </w:hyperlink>
    </w:p>
    <w:p w14:paraId="669C89CE" w14:textId="77777777" w:rsidR="000111A5" w:rsidRPr="00E3703E" w:rsidRDefault="002017C4" w:rsidP="00311994">
      <w:pPr>
        <w:pStyle w:val="af7"/>
        <w:numPr>
          <w:ilvl w:val="0"/>
          <w:numId w:val="17"/>
        </w:numPr>
        <w:tabs>
          <w:tab w:val="left" w:pos="993"/>
        </w:tabs>
        <w:spacing w:line="240" w:lineRule="auto"/>
        <w:ind w:left="0" w:firstLine="567"/>
        <w:rPr>
          <w:rStyle w:val="a4"/>
          <w:color w:val="auto"/>
          <w:sz w:val="24"/>
          <w:szCs w:val="24"/>
          <w:u w:val="none"/>
          <w:lang w:val="en-US"/>
        </w:rPr>
      </w:pPr>
      <w:r w:rsidRPr="00E3703E">
        <w:rPr>
          <w:sz w:val="24"/>
          <w:szCs w:val="24"/>
          <w:lang w:val="en-US"/>
        </w:rPr>
        <w:t>Lutsenko E.V. Logic and methodology of scientific knowledge:</w:t>
      </w:r>
      <w:r w:rsidR="001A2556" w:rsidRPr="00E3703E">
        <w:rPr>
          <w:color w:val="000000"/>
          <w:sz w:val="24"/>
          <w:szCs w:val="24"/>
          <w:lang w:val="en-US"/>
        </w:rPr>
        <w:t xml:space="preserve"> </w:t>
      </w:r>
      <w:hyperlink r:id="rId59" w:history="1">
        <w:r w:rsidRPr="00E3703E">
          <w:rPr>
            <w:rStyle w:val="a4"/>
            <w:sz w:val="24"/>
            <w:szCs w:val="24"/>
            <w:lang w:val="en-US"/>
          </w:rPr>
          <w:t>http://lc.kubagro.ru/aidos/Works_on_identification_presentation_and_use_of_knowledge.htm</w:t>
        </w:r>
      </w:hyperlink>
    </w:p>
    <w:p w14:paraId="1E5F804D" w14:textId="77777777" w:rsidR="00AF294C" w:rsidRPr="00E3703E" w:rsidRDefault="00AF294C" w:rsidP="00311994">
      <w:pPr>
        <w:pStyle w:val="af7"/>
        <w:numPr>
          <w:ilvl w:val="0"/>
          <w:numId w:val="17"/>
        </w:numPr>
        <w:tabs>
          <w:tab w:val="left" w:pos="993"/>
        </w:tabs>
        <w:spacing w:line="240" w:lineRule="auto"/>
        <w:ind w:left="0" w:firstLine="567"/>
        <w:rPr>
          <w:rStyle w:val="a4"/>
          <w:color w:val="auto"/>
          <w:sz w:val="24"/>
          <w:szCs w:val="24"/>
          <w:u w:val="none"/>
          <w:lang w:val="en-US"/>
        </w:rPr>
      </w:pPr>
      <w:r w:rsidRPr="00E3703E">
        <w:rPr>
          <w:sz w:val="24"/>
          <w:szCs w:val="24"/>
          <w:lang w:val="en-US"/>
        </w:rPr>
        <w:lastRenderedPageBreak/>
        <w:t xml:space="preserve">Lutsenko E.V. Thematic selection of publications </w:t>
      </w:r>
      <w:proofErr w:type="spellStart"/>
      <w:r w:rsidRPr="00E3703E">
        <w:rPr>
          <w:sz w:val="24"/>
          <w:szCs w:val="24"/>
          <w:lang w:val="en-US"/>
        </w:rPr>
        <w:t>on</w:t>
      </w:r>
      <w:r w:rsidRPr="00E3703E">
        <w:rPr>
          <w:bCs/>
          <w:color w:val="000000"/>
          <w:sz w:val="24"/>
          <w:szCs w:val="24"/>
          <w:lang w:val="en-US"/>
        </w:rPr>
        <w:t>higher</w:t>
      </w:r>
      <w:proofErr w:type="spellEnd"/>
      <w:r w:rsidRPr="00E3703E">
        <w:rPr>
          <w:bCs/>
          <w:color w:val="000000"/>
          <w:sz w:val="24"/>
          <w:szCs w:val="24"/>
          <w:lang w:val="en-US"/>
        </w:rPr>
        <w:t xml:space="preserve"> forms of consciousness, perspectives of man, technology and society:</w:t>
      </w:r>
      <w:hyperlink r:id="rId60" w:history="1">
        <w:r w:rsidRPr="00E3703E">
          <w:rPr>
            <w:rStyle w:val="a4"/>
            <w:bCs/>
            <w:sz w:val="24"/>
            <w:szCs w:val="24"/>
            <w:lang w:val="en-US"/>
          </w:rPr>
          <w:t>http://lc.kubagro.ru/aidos/Works_on_higher_forms_of_consciousness.htm</w:t>
        </w:r>
      </w:hyperlink>
      <w:r w:rsidR="001A2556" w:rsidRPr="00E3703E">
        <w:rPr>
          <w:bCs/>
          <w:color w:val="000000"/>
          <w:sz w:val="24"/>
          <w:szCs w:val="24"/>
          <w:lang w:val="en-US"/>
        </w:rPr>
        <w:t xml:space="preserve"> </w:t>
      </w:r>
    </w:p>
    <w:p w14:paraId="50C9C2FE" w14:textId="77777777" w:rsidR="005B393D" w:rsidRPr="008F3F44" w:rsidRDefault="005B393D" w:rsidP="00F945A9">
      <w:pPr>
        <w:numPr>
          <w:ilvl w:val="0"/>
          <w:numId w:val="17"/>
        </w:numPr>
        <w:shd w:val="clear" w:color="auto" w:fill="FFFFFF"/>
        <w:tabs>
          <w:tab w:val="left" w:pos="993"/>
        </w:tabs>
        <w:spacing w:before="100" w:beforeAutospacing="1" w:after="24" w:line="240" w:lineRule="auto"/>
        <w:ind w:left="0" w:firstLine="567"/>
        <w:rPr>
          <w:sz w:val="24"/>
          <w:szCs w:val="24"/>
          <w:lang w:val="en-US"/>
        </w:rPr>
      </w:pPr>
      <w:r w:rsidRPr="008F3F44">
        <w:rPr>
          <w:rFonts w:eastAsia="Times New Roman"/>
          <w:iCs/>
          <w:color w:val="202122"/>
          <w:sz w:val="24"/>
          <w:szCs w:val="24"/>
          <w:lang w:val="en-US"/>
        </w:rPr>
        <w:t xml:space="preserve">Kuhn </w:t>
      </w:r>
      <w:proofErr w:type="spellStart"/>
      <w:r w:rsidRPr="008F3F44">
        <w:rPr>
          <w:rFonts w:eastAsia="Times New Roman"/>
          <w:iCs/>
          <w:color w:val="202122"/>
          <w:sz w:val="24"/>
          <w:szCs w:val="24"/>
          <w:lang w:val="en-US"/>
        </w:rPr>
        <w:t>T.</w:t>
      </w:r>
      <w:r w:rsidR="001A2556">
        <w:rPr>
          <w:rFonts w:eastAsia="Times New Roman"/>
          <w:color w:val="202122"/>
          <w:sz w:val="24"/>
          <w:szCs w:val="24"/>
          <w:lang w:val="en-US"/>
        </w:rPr>
        <w:t>The</w:t>
      </w:r>
      <w:proofErr w:type="spellEnd"/>
      <w:r w:rsidR="001A2556">
        <w:rPr>
          <w:rFonts w:eastAsia="Times New Roman"/>
          <w:color w:val="202122"/>
          <w:sz w:val="24"/>
          <w:szCs w:val="24"/>
          <w:lang w:val="en-US"/>
        </w:rPr>
        <w:t xml:space="preserve"> Structure of Scientific Revolutions. Chicago, 1962; 2ed. Chicago, 1970,</w:t>
      </w:r>
      <w:hyperlink r:id="rId61" w:history="1">
        <w:r w:rsidR="00C12F8C" w:rsidRPr="008F3F44">
          <w:rPr>
            <w:rStyle w:val="a4"/>
            <w:rFonts w:eastAsia="Times New Roman"/>
            <w:sz w:val="24"/>
            <w:szCs w:val="24"/>
            <w:lang w:val="en-US"/>
          </w:rPr>
          <w:t>https://kargopolov.spb.ru/assets/books/kuhn.pdf</w:t>
        </w:r>
      </w:hyperlink>
    </w:p>
    <w:p w14:paraId="674A6CE1" w14:textId="77777777" w:rsidR="008F3F44" w:rsidRPr="00E3703E" w:rsidRDefault="008F3F44" w:rsidP="00F945A9">
      <w:pPr>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bCs/>
          <w:color w:val="000000"/>
          <w:sz w:val="24"/>
          <w:szCs w:val="24"/>
          <w:lang w:val="en-US"/>
        </w:rPr>
        <w:t xml:space="preserve">Lutsenko E.V. Problems and prospects of the theory and methodology of scientific knowledge and automated system-cognitive analysis as an automated method of scientific knowledge that provides meaningful phenomenological modeling / E.V. Lutsenko // Polythematic network electronic scientific journal of the Kuban State Agrarian University (Scientific journal of </w:t>
      </w:r>
      <w:proofErr w:type="spellStart"/>
      <w:r w:rsidRPr="00E3703E">
        <w:rPr>
          <w:bCs/>
          <w:color w:val="000000"/>
          <w:sz w:val="24"/>
          <w:szCs w:val="24"/>
          <w:lang w:val="en-US"/>
        </w:rPr>
        <w:t>KubSAU</w:t>
      </w:r>
      <w:proofErr w:type="spellEnd"/>
      <w:r w:rsidRPr="00E3703E">
        <w:rPr>
          <w:bCs/>
          <w:color w:val="000000"/>
          <w:sz w:val="24"/>
          <w:szCs w:val="24"/>
          <w:lang w:val="en-US"/>
        </w:rPr>
        <w:t xml:space="preserve">) [Electronic resource]. – Krasnodar: </w:t>
      </w:r>
      <w:proofErr w:type="spellStart"/>
      <w:r w:rsidRPr="00E3703E">
        <w:rPr>
          <w:bCs/>
          <w:color w:val="000000"/>
          <w:sz w:val="24"/>
          <w:szCs w:val="24"/>
          <w:lang w:val="en-US"/>
        </w:rPr>
        <w:t>KubGAU</w:t>
      </w:r>
      <w:proofErr w:type="spellEnd"/>
      <w:r w:rsidRPr="00E3703E">
        <w:rPr>
          <w:bCs/>
          <w:color w:val="000000"/>
          <w:sz w:val="24"/>
          <w:szCs w:val="24"/>
          <w:lang w:val="en-US"/>
        </w:rPr>
        <w:t xml:space="preserve">, 2017. – No. 03 (127). pp. 1 – 60. – IDA [article ID]: 1271703001. – Access </w:t>
      </w:r>
      <w:proofErr w:type="spellStart"/>
      <w:r w:rsidRPr="00E3703E">
        <w:rPr>
          <w:bCs/>
          <w:color w:val="000000"/>
          <w:sz w:val="24"/>
          <w:szCs w:val="24"/>
          <w:lang w:val="en-US"/>
        </w:rPr>
        <w:t>mode</w:t>
      </w:r>
      <w:proofErr w:type="gramStart"/>
      <w:r w:rsidRPr="00E3703E">
        <w:rPr>
          <w:bCs/>
          <w:color w:val="000000"/>
          <w:sz w:val="24"/>
          <w:szCs w:val="24"/>
          <w:lang w:val="en-US"/>
        </w:rPr>
        <w:t>:</w:t>
      </w:r>
      <w:proofErr w:type="gramEnd"/>
      <w:r w:rsidR="00544141">
        <w:fldChar w:fldCharType="begin"/>
      </w:r>
      <w:r w:rsidR="00544141" w:rsidRPr="00EC3C37">
        <w:rPr>
          <w:lang w:val="en-US"/>
        </w:rPr>
        <w:instrText xml:space="preserve"> HYPERLINK "http://ej.kubagro.ru/2017/03/pdf/01.pdf" \t "_blank" </w:instrText>
      </w:r>
      <w:r w:rsidR="00544141">
        <w:fldChar w:fldCharType="separate"/>
      </w:r>
      <w:r w:rsidRPr="008F3F44">
        <w:rPr>
          <w:rStyle w:val="a4"/>
          <w:bCs/>
          <w:color w:val="990099"/>
          <w:sz w:val="24"/>
          <w:szCs w:val="24"/>
          <w:lang w:val="en-US"/>
        </w:rPr>
        <w:t>http</w:t>
      </w:r>
      <w:proofErr w:type="spellEnd"/>
      <w:r w:rsidRPr="008F3F44">
        <w:rPr>
          <w:rStyle w:val="a4"/>
          <w:bCs/>
          <w:color w:val="990099"/>
          <w:sz w:val="24"/>
          <w:szCs w:val="24"/>
          <w:lang w:val="en-US"/>
        </w:rPr>
        <w:t>://ej.kubagro.ru/2017/03/</w:t>
      </w:r>
      <w:proofErr w:type="spellStart"/>
      <w:r w:rsidRPr="008F3F44">
        <w:rPr>
          <w:rStyle w:val="a4"/>
          <w:bCs/>
          <w:color w:val="990099"/>
          <w:sz w:val="24"/>
          <w:szCs w:val="24"/>
          <w:lang w:val="en-US"/>
        </w:rPr>
        <w:t>pdf</w:t>
      </w:r>
      <w:proofErr w:type="spellEnd"/>
      <w:r w:rsidRPr="008F3F44">
        <w:rPr>
          <w:rStyle w:val="a4"/>
          <w:bCs/>
          <w:color w:val="990099"/>
          <w:sz w:val="24"/>
          <w:szCs w:val="24"/>
          <w:lang w:val="en-US"/>
        </w:rPr>
        <w:t>/01.pdf</w:t>
      </w:r>
      <w:r w:rsidR="00544141">
        <w:rPr>
          <w:rStyle w:val="a4"/>
          <w:bCs/>
          <w:color w:val="990099"/>
          <w:sz w:val="24"/>
          <w:szCs w:val="24"/>
          <w:lang w:val="en-US"/>
        </w:rPr>
        <w:fldChar w:fldCharType="end"/>
      </w:r>
      <w:r w:rsidRPr="00E3703E">
        <w:rPr>
          <w:bCs/>
          <w:color w:val="000000"/>
          <w:sz w:val="24"/>
          <w:szCs w:val="24"/>
          <w:lang w:val="en-US"/>
        </w:rPr>
        <w:t xml:space="preserve">, 3.75 </w:t>
      </w:r>
      <w:proofErr w:type="spellStart"/>
      <w:r w:rsidRPr="00E3703E">
        <w:rPr>
          <w:bCs/>
          <w:color w:val="000000"/>
          <w:sz w:val="24"/>
          <w:szCs w:val="24"/>
          <w:lang w:val="en-US"/>
        </w:rPr>
        <w:t>u.p.l</w:t>
      </w:r>
      <w:proofErr w:type="spellEnd"/>
      <w:r w:rsidRPr="00E3703E">
        <w:rPr>
          <w:bCs/>
          <w:color w:val="000000"/>
          <w:sz w:val="24"/>
          <w:szCs w:val="24"/>
          <w:lang w:val="en-US"/>
        </w:rPr>
        <w:t>.</w:t>
      </w:r>
    </w:p>
    <w:p w14:paraId="2D3FCF14" w14:textId="77777777" w:rsidR="008F3F44" w:rsidRPr="00E3703E" w:rsidRDefault="008F3F44" w:rsidP="00F945A9">
      <w:pPr>
        <w:pStyle w:val="af7"/>
        <w:numPr>
          <w:ilvl w:val="0"/>
          <w:numId w:val="17"/>
        </w:numPr>
        <w:tabs>
          <w:tab w:val="left" w:pos="993"/>
        </w:tabs>
        <w:spacing w:line="240" w:lineRule="auto"/>
        <w:ind w:left="0" w:firstLine="567"/>
        <w:rPr>
          <w:color w:val="000000"/>
          <w:sz w:val="24"/>
          <w:szCs w:val="24"/>
          <w:lang w:val="en-US"/>
        </w:rPr>
      </w:pPr>
      <w:r w:rsidRPr="00E3703E">
        <w:rPr>
          <w:color w:val="000000"/>
          <w:sz w:val="24"/>
          <w:szCs w:val="24"/>
          <w:shd w:val="clear" w:color="auto" w:fill="FFFFFF"/>
          <w:lang w:val="en-US"/>
        </w:rPr>
        <w:t xml:space="preserve">Lutsenko E.V. Systematic generalization of Ashby’s principle and increasing the level of systematicity of the model of the object of cognition as a necessary condition for the adequacy of the process of its cognition / E.V. Lutsenko // Polythematic network electronic scientific journal of the Kuban State Agrarian University (Scientific journal of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[Electronic resource]. – Krasnodar: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2020. – No. 09 (163). pp. 100 – 134. – IDA [article ID]: 1632009009. – Access </w:t>
      </w:r>
      <w:proofErr w:type="spellStart"/>
      <w:r w:rsidRPr="00E3703E">
        <w:rPr>
          <w:color w:val="000000"/>
          <w:sz w:val="24"/>
          <w:szCs w:val="24"/>
          <w:shd w:val="clear" w:color="auto" w:fill="FFFFFF"/>
          <w:lang w:val="en-US"/>
        </w:rPr>
        <w:t>mode</w:t>
      </w:r>
      <w:proofErr w:type="gramStart"/>
      <w:r w:rsidRPr="00E3703E">
        <w:rPr>
          <w:color w:val="000000"/>
          <w:sz w:val="24"/>
          <w:szCs w:val="24"/>
          <w:shd w:val="clear" w:color="auto" w:fill="FFFFFF"/>
          <w:lang w:val="en-US"/>
        </w:rPr>
        <w:t>:</w:t>
      </w:r>
      <w:proofErr w:type="gramEnd"/>
      <w:r w:rsidR="00544141">
        <w:fldChar w:fldCharType="begin"/>
      </w:r>
      <w:r w:rsidR="00544141" w:rsidRPr="00EC3C37">
        <w:rPr>
          <w:lang w:val="en-US"/>
        </w:rPr>
        <w:instrText xml:space="preserve"> HYPERLINK "http://ej.kubagro.ru/2020/09/pdf/09.pdf" \t "_blank" </w:instrText>
      </w:r>
      <w:r w:rsidR="00544141">
        <w:fldChar w:fldCharType="separate"/>
      </w:r>
      <w:r w:rsidRPr="00473996">
        <w:rPr>
          <w:rStyle w:val="a4"/>
          <w:color w:val="990099"/>
          <w:sz w:val="24"/>
          <w:szCs w:val="24"/>
          <w:shd w:val="clear" w:color="auto" w:fill="FFFFFF"/>
          <w:lang w:val="en-US"/>
        </w:rPr>
        <w:t>http</w:t>
      </w:r>
      <w:proofErr w:type="spellEnd"/>
      <w:r w:rsidRPr="00473996">
        <w:rPr>
          <w:rStyle w:val="a4"/>
          <w:color w:val="990099"/>
          <w:sz w:val="24"/>
          <w:szCs w:val="24"/>
          <w:shd w:val="clear" w:color="auto" w:fill="FFFFFF"/>
          <w:lang w:val="en-US"/>
        </w:rPr>
        <w:t>://ej.kubagro.ru/2020/09/</w:t>
      </w:r>
      <w:proofErr w:type="spellStart"/>
      <w:r w:rsidRPr="00473996">
        <w:rPr>
          <w:rStyle w:val="a4"/>
          <w:color w:val="990099"/>
          <w:sz w:val="24"/>
          <w:szCs w:val="24"/>
          <w:shd w:val="clear" w:color="auto" w:fill="FFFFFF"/>
          <w:lang w:val="en-US"/>
        </w:rPr>
        <w:t>pdf</w:t>
      </w:r>
      <w:proofErr w:type="spellEnd"/>
      <w:r w:rsidRPr="00473996">
        <w:rPr>
          <w:rStyle w:val="a4"/>
          <w:color w:val="990099"/>
          <w:sz w:val="24"/>
          <w:szCs w:val="24"/>
          <w:shd w:val="clear" w:color="auto" w:fill="FFFFFF"/>
          <w:lang w:val="en-US"/>
        </w:rPr>
        <w:t>/09.pdf</w:t>
      </w:r>
      <w:r w:rsidR="00544141">
        <w:rPr>
          <w:rStyle w:val="a4"/>
          <w:color w:val="990099"/>
          <w:sz w:val="24"/>
          <w:szCs w:val="24"/>
          <w:shd w:val="clear" w:color="auto" w:fill="FFFFFF"/>
          <w:lang w:val="en-US"/>
        </w:rPr>
        <w:fldChar w:fldCharType="end"/>
      </w:r>
      <w:r w:rsidRPr="00E3703E">
        <w:rPr>
          <w:rStyle w:val="grame"/>
          <w:color w:val="000000"/>
          <w:sz w:val="24"/>
          <w:szCs w:val="24"/>
          <w:shd w:val="clear" w:color="auto" w:fill="FFFFFF"/>
          <w:lang w:val="en-US"/>
        </w:rPr>
        <w:t xml:space="preserve">, 2.188 </w:t>
      </w:r>
      <w:proofErr w:type="spellStart"/>
      <w:r w:rsidRPr="00E3703E">
        <w:rPr>
          <w:rStyle w:val="grame"/>
          <w:color w:val="000000"/>
          <w:sz w:val="24"/>
          <w:szCs w:val="24"/>
          <w:shd w:val="clear" w:color="auto" w:fill="FFFFFF"/>
          <w:lang w:val="en-US"/>
        </w:rPr>
        <w:t>u.p.l</w:t>
      </w:r>
      <w:proofErr w:type="spellEnd"/>
      <w:r w:rsidRPr="00E3703E">
        <w:rPr>
          <w:rStyle w:val="grame"/>
          <w:color w:val="000000"/>
          <w:sz w:val="24"/>
          <w:szCs w:val="24"/>
          <w:shd w:val="clear" w:color="auto" w:fill="FFFFFF"/>
          <w:lang w:val="en-US"/>
        </w:rPr>
        <w:t>.</w:t>
      </w:r>
    </w:p>
    <w:p w14:paraId="03F7F5DB" w14:textId="77777777" w:rsidR="008F3F44" w:rsidRPr="00E3703E" w:rsidRDefault="001A2556" w:rsidP="00F945A9">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color w:val="000000"/>
          <w:sz w:val="24"/>
          <w:szCs w:val="24"/>
          <w:shd w:val="clear" w:color="auto" w:fill="FFFFFF"/>
          <w:lang w:val="en-US"/>
        </w:rPr>
        <w:t xml:space="preserve">Lutsenko E.V. Efficiency of a management object as its emergent property and increasing the level of consistency as a management goal / E.V. Lutsenko // Polythematic network electronic scientific journal of the Kuban State Agrarian University (Scientific journal of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[Electronic resource]. – Krasnodar: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2021. – No. 01(165). pp. 77 – 98. – IDA [article ID]: 1652101009. – Access </w:t>
      </w:r>
      <w:proofErr w:type="spellStart"/>
      <w:r w:rsidRPr="00E3703E">
        <w:rPr>
          <w:color w:val="000000"/>
          <w:sz w:val="24"/>
          <w:szCs w:val="24"/>
          <w:shd w:val="clear" w:color="auto" w:fill="FFFFFF"/>
          <w:lang w:val="en-US"/>
        </w:rPr>
        <w:t>mode</w:t>
      </w:r>
      <w:proofErr w:type="gramStart"/>
      <w:r w:rsidRPr="00E3703E">
        <w:rPr>
          <w:color w:val="000000"/>
          <w:sz w:val="24"/>
          <w:szCs w:val="24"/>
          <w:shd w:val="clear" w:color="auto" w:fill="FFFFFF"/>
          <w:lang w:val="en-US"/>
        </w:rPr>
        <w:t>:</w:t>
      </w:r>
      <w:proofErr w:type="gramEnd"/>
      <w:r w:rsidR="00544141">
        <w:fldChar w:fldCharType="begin"/>
      </w:r>
      <w:r w:rsidR="00544141" w:rsidRPr="00EC3C37">
        <w:rPr>
          <w:lang w:val="en-US"/>
        </w:rPr>
        <w:instrText xml:space="preserve"> HYPERLINK "http://ej.kubagro.ru/2021/01/pdf/09.pdf" </w:instrText>
      </w:r>
      <w:r w:rsidR="00544141">
        <w:fldChar w:fldCharType="separate"/>
      </w:r>
      <w:r w:rsidR="008F3F44" w:rsidRPr="00473996">
        <w:rPr>
          <w:rStyle w:val="a4"/>
          <w:sz w:val="24"/>
          <w:szCs w:val="24"/>
          <w:shd w:val="clear" w:color="auto" w:fill="FFFFFF"/>
          <w:lang w:val="en-US"/>
        </w:rPr>
        <w:t>http</w:t>
      </w:r>
      <w:proofErr w:type="spellEnd"/>
      <w:r w:rsidR="008F3F44" w:rsidRPr="00473996">
        <w:rPr>
          <w:rStyle w:val="a4"/>
          <w:sz w:val="24"/>
          <w:szCs w:val="24"/>
          <w:shd w:val="clear" w:color="auto" w:fill="FFFFFF"/>
          <w:lang w:val="en-US"/>
        </w:rPr>
        <w:t>://ej.kubagro.ru/2021/01/</w:t>
      </w:r>
      <w:proofErr w:type="spellStart"/>
      <w:r w:rsidR="008F3F44" w:rsidRPr="00473996">
        <w:rPr>
          <w:rStyle w:val="a4"/>
          <w:sz w:val="24"/>
          <w:szCs w:val="24"/>
          <w:shd w:val="clear" w:color="auto" w:fill="FFFFFF"/>
          <w:lang w:val="en-US"/>
        </w:rPr>
        <w:t>pdf</w:t>
      </w:r>
      <w:proofErr w:type="spellEnd"/>
      <w:r w:rsidR="008F3F44" w:rsidRPr="00473996">
        <w:rPr>
          <w:rStyle w:val="a4"/>
          <w:sz w:val="24"/>
          <w:szCs w:val="24"/>
          <w:shd w:val="clear" w:color="auto" w:fill="FFFFFF"/>
          <w:lang w:val="en-US"/>
        </w:rPr>
        <w:t>/09.pdf</w:t>
      </w:r>
      <w:r w:rsidR="00544141">
        <w:rPr>
          <w:rStyle w:val="a4"/>
          <w:sz w:val="24"/>
          <w:szCs w:val="24"/>
          <w:shd w:val="clear" w:color="auto" w:fill="FFFFFF"/>
          <w:lang w:val="en-US"/>
        </w:rPr>
        <w:fldChar w:fldCharType="end"/>
      </w:r>
      <w:r w:rsidR="008F3F44" w:rsidRPr="00E3703E">
        <w:rPr>
          <w:color w:val="000000"/>
          <w:sz w:val="24"/>
          <w:szCs w:val="24"/>
          <w:shd w:val="clear" w:color="auto" w:fill="FFFFFF"/>
          <w:lang w:val="en-US"/>
        </w:rPr>
        <w:t xml:space="preserve">, 1.375 </w:t>
      </w:r>
      <w:proofErr w:type="spellStart"/>
      <w:r w:rsidR="008F3F44" w:rsidRPr="00E3703E">
        <w:rPr>
          <w:color w:val="000000"/>
          <w:sz w:val="24"/>
          <w:szCs w:val="24"/>
          <w:shd w:val="clear" w:color="auto" w:fill="FFFFFF"/>
          <w:lang w:val="en-US"/>
        </w:rPr>
        <w:t>u.p.l</w:t>
      </w:r>
      <w:proofErr w:type="spellEnd"/>
      <w:r w:rsidR="008F3F44" w:rsidRPr="00E3703E">
        <w:rPr>
          <w:color w:val="000000"/>
          <w:sz w:val="24"/>
          <w:szCs w:val="24"/>
          <w:shd w:val="clear" w:color="auto" w:fill="FFFFFF"/>
          <w:lang w:val="en-US"/>
        </w:rPr>
        <w:t>.</w:t>
      </w:r>
    </w:p>
    <w:p w14:paraId="5A9F7FE4" w14:textId="77777777" w:rsidR="00473996" w:rsidRPr="00E3703E" w:rsidRDefault="00473996" w:rsidP="00EB66CE">
      <w:pPr>
        <w:pStyle w:val="af7"/>
        <w:numPr>
          <w:ilvl w:val="0"/>
          <w:numId w:val="17"/>
        </w:numPr>
        <w:tabs>
          <w:tab w:val="left" w:pos="993"/>
        </w:tabs>
        <w:spacing w:line="240" w:lineRule="auto"/>
        <w:ind w:left="0" w:firstLine="567"/>
        <w:rPr>
          <w:color w:val="000000"/>
          <w:sz w:val="24"/>
          <w:szCs w:val="24"/>
          <w:lang w:val="en-US"/>
        </w:rPr>
      </w:pPr>
      <w:r w:rsidRPr="00E3703E">
        <w:rPr>
          <w:color w:val="000000"/>
          <w:sz w:val="24"/>
          <w:szCs w:val="24"/>
          <w:shd w:val="clear" w:color="auto" w:fill="FFFFFF"/>
          <w:lang w:val="en-US"/>
        </w:rPr>
        <w:t xml:space="preserve">Lutsenko E.V. Universal information variation principle of systems development / E.V. Lutsenko // Polythematic network electronic scientific journal of the Kuban State Agrarian University (Scientific journal of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[Electronic resource]. – Krasnodar: </w:t>
      </w:r>
      <w:proofErr w:type="spellStart"/>
      <w:r w:rsidRPr="00E3703E">
        <w:rPr>
          <w:color w:val="000000"/>
          <w:sz w:val="24"/>
          <w:szCs w:val="24"/>
          <w:shd w:val="clear" w:color="auto" w:fill="FFFFFF"/>
          <w:lang w:val="en-US"/>
        </w:rPr>
        <w:t>KubGAU</w:t>
      </w:r>
      <w:proofErr w:type="spellEnd"/>
      <w:r w:rsidRPr="00E3703E">
        <w:rPr>
          <w:color w:val="000000"/>
          <w:sz w:val="24"/>
          <w:szCs w:val="24"/>
          <w:shd w:val="clear" w:color="auto" w:fill="FFFFFF"/>
          <w:lang w:val="en-US"/>
        </w:rPr>
        <w:t xml:space="preserve">, 2008. – No. 07 (041). pp. 117 – 193. – </w:t>
      </w:r>
      <w:proofErr w:type="spellStart"/>
      <w:r w:rsidRPr="00E3703E">
        <w:rPr>
          <w:color w:val="000000"/>
          <w:sz w:val="24"/>
          <w:szCs w:val="24"/>
          <w:shd w:val="clear" w:color="auto" w:fill="FFFFFF"/>
          <w:lang w:val="en-US"/>
        </w:rPr>
        <w:t>Informregister</w:t>
      </w:r>
      <w:proofErr w:type="spellEnd"/>
      <w:r w:rsidRPr="00E3703E">
        <w:rPr>
          <w:color w:val="000000"/>
          <w:sz w:val="24"/>
          <w:szCs w:val="24"/>
          <w:shd w:val="clear" w:color="auto" w:fill="FFFFFF"/>
          <w:lang w:val="en-US"/>
        </w:rPr>
        <w:t xml:space="preserve"> code</w:t>
      </w:r>
      <w:proofErr w:type="gramStart"/>
      <w:r w:rsidRPr="00E3703E">
        <w:rPr>
          <w:color w:val="000000"/>
          <w:sz w:val="24"/>
          <w:szCs w:val="24"/>
          <w:shd w:val="clear" w:color="auto" w:fill="FFFFFF"/>
          <w:lang w:val="en-US"/>
        </w:rPr>
        <w:t>:</w:t>
      </w:r>
      <w:r w:rsidRPr="00E3703E">
        <w:rPr>
          <w:color w:val="000000"/>
          <w:sz w:val="24"/>
          <w:szCs w:val="24"/>
          <w:lang w:val="en-US"/>
        </w:rPr>
        <w:t>0420800012</w:t>
      </w:r>
      <w:proofErr w:type="gramEnd"/>
      <w:r w:rsidRPr="00E3703E">
        <w:rPr>
          <w:color w:val="000000"/>
          <w:sz w:val="24"/>
          <w:szCs w:val="24"/>
          <w:lang w:val="en-US"/>
        </w:rPr>
        <w:t xml:space="preserve">\0091, IDA [article ID]: 0410807010. – Access </w:t>
      </w:r>
      <w:proofErr w:type="spellStart"/>
      <w:r w:rsidRPr="00E3703E">
        <w:rPr>
          <w:color w:val="000000"/>
          <w:sz w:val="24"/>
          <w:szCs w:val="24"/>
          <w:lang w:val="en-US"/>
        </w:rPr>
        <w:t>mode</w:t>
      </w:r>
      <w:proofErr w:type="gramStart"/>
      <w:r w:rsidRPr="00E3703E">
        <w:rPr>
          <w:color w:val="000000"/>
          <w:sz w:val="24"/>
          <w:szCs w:val="24"/>
          <w:lang w:val="en-US"/>
        </w:rPr>
        <w:t>:</w:t>
      </w:r>
      <w:proofErr w:type="gramEnd"/>
      <w:r w:rsidR="00544141">
        <w:fldChar w:fldCharType="begin"/>
      </w:r>
      <w:r w:rsidR="00544141" w:rsidRPr="00EC3C37">
        <w:rPr>
          <w:lang w:val="en-US"/>
        </w:rPr>
        <w:instrText xml:space="preserve"> HYPERLINK "http://ej.kubagro.ru/2008/07/pdf/10.pdf" \t "_blank" </w:instrText>
      </w:r>
      <w:r w:rsidR="00544141">
        <w:fldChar w:fldCharType="separate"/>
      </w:r>
      <w:r w:rsidRPr="00E3703E">
        <w:rPr>
          <w:rStyle w:val="a4"/>
          <w:color w:val="990099"/>
          <w:sz w:val="24"/>
          <w:szCs w:val="24"/>
          <w:lang w:val="en-US"/>
        </w:rPr>
        <w:t>http</w:t>
      </w:r>
      <w:proofErr w:type="spellEnd"/>
      <w:r w:rsidRPr="00E3703E">
        <w:rPr>
          <w:rStyle w:val="a4"/>
          <w:color w:val="990099"/>
          <w:sz w:val="24"/>
          <w:szCs w:val="24"/>
          <w:lang w:val="en-US"/>
        </w:rPr>
        <w:t>://ej.kubagro.ru/2008/07/</w:t>
      </w:r>
      <w:proofErr w:type="spellStart"/>
      <w:r w:rsidRPr="00E3703E">
        <w:rPr>
          <w:rStyle w:val="a4"/>
          <w:color w:val="990099"/>
          <w:sz w:val="24"/>
          <w:szCs w:val="24"/>
          <w:lang w:val="en-US"/>
        </w:rPr>
        <w:t>pdf</w:t>
      </w:r>
      <w:proofErr w:type="spellEnd"/>
      <w:r w:rsidRPr="00E3703E">
        <w:rPr>
          <w:rStyle w:val="a4"/>
          <w:color w:val="990099"/>
          <w:sz w:val="24"/>
          <w:szCs w:val="24"/>
          <w:lang w:val="en-US"/>
        </w:rPr>
        <w:t>/10.pdf</w:t>
      </w:r>
      <w:r w:rsidR="00544141">
        <w:rPr>
          <w:rStyle w:val="a4"/>
          <w:color w:val="990099"/>
          <w:sz w:val="24"/>
          <w:szCs w:val="24"/>
          <w:lang w:val="en-US"/>
        </w:rPr>
        <w:fldChar w:fldCharType="end"/>
      </w:r>
      <w:r w:rsidRPr="00E3703E">
        <w:rPr>
          <w:color w:val="000000"/>
          <w:sz w:val="24"/>
          <w:szCs w:val="24"/>
          <w:shd w:val="clear" w:color="auto" w:fill="FFFFFF"/>
          <w:lang w:val="en-US"/>
        </w:rPr>
        <w:t xml:space="preserve">, 4.812 </w:t>
      </w:r>
      <w:proofErr w:type="spellStart"/>
      <w:r w:rsidRPr="00E3703E">
        <w:rPr>
          <w:color w:val="000000"/>
          <w:sz w:val="24"/>
          <w:szCs w:val="24"/>
          <w:shd w:val="clear" w:color="auto" w:fill="FFFFFF"/>
          <w:lang w:val="en-US"/>
        </w:rPr>
        <w:t>u.p.l</w:t>
      </w:r>
      <w:proofErr w:type="spellEnd"/>
      <w:r w:rsidRPr="00E3703E">
        <w:rPr>
          <w:color w:val="000000"/>
          <w:sz w:val="24"/>
          <w:szCs w:val="24"/>
          <w:shd w:val="clear" w:color="auto" w:fill="FFFFFF"/>
          <w:lang w:val="en-US"/>
        </w:rPr>
        <w:t>.</w:t>
      </w:r>
    </w:p>
    <w:p w14:paraId="33FA238C" w14:textId="77777777" w:rsidR="00473996" w:rsidRPr="00E3703E" w:rsidRDefault="00473996" w:rsidP="00EB66CE">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color w:val="000000"/>
          <w:sz w:val="24"/>
          <w:szCs w:val="24"/>
          <w:shd w:val="clear" w:color="auto" w:fill="FFFFFF"/>
          <w:lang w:val="en-US"/>
        </w:rPr>
        <w:t xml:space="preserve">Lutsenko E.V. Do socio-economic phenomena obey any analogues or generalizations of the principle of relativity of Galileo and Einstein and are </w:t>
      </w:r>
      <w:proofErr w:type="spellStart"/>
      <w:r w:rsidRPr="00E3703E">
        <w:rPr>
          <w:color w:val="000000"/>
          <w:sz w:val="24"/>
          <w:szCs w:val="24"/>
          <w:shd w:val="clear" w:color="auto" w:fill="FFFFFF"/>
          <w:lang w:val="en-US"/>
        </w:rPr>
        <w:t>Noether’s</w:t>
      </w:r>
      <w:proofErr w:type="spellEnd"/>
      <w:r w:rsidRPr="00E3703E">
        <w:rPr>
          <w:color w:val="000000"/>
          <w:sz w:val="24"/>
          <w:szCs w:val="24"/>
          <w:shd w:val="clear" w:color="auto" w:fill="FFFFFF"/>
          <w:lang w:val="en-US"/>
        </w:rPr>
        <w:t xml:space="preserve"> theorem and conservation laws satisfied for them? / E.V. Lutsenko // Polythematic network electronic scientific journal of the Kuban State Agrarian University (Scientific journal of </w:t>
      </w:r>
      <w:proofErr w:type="spellStart"/>
      <w:r w:rsidRPr="00E3703E">
        <w:rPr>
          <w:color w:val="000000"/>
          <w:sz w:val="24"/>
          <w:szCs w:val="24"/>
          <w:shd w:val="clear" w:color="auto" w:fill="FFFFFF"/>
          <w:lang w:val="en-US"/>
        </w:rPr>
        <w:t>KubSAU</w:t>
      </w:r>
      <w:proofErr w:type="spellEnd"/>
      <w:r w:rsidRPr="00E3703E">
        <w:rPr>
          <w:color w:val="000000"/>
          <w:sz w:val="24"/>
          <w:szCs w:val="24"/>
          <w:shd w:val="clear" w:color="auto" w:fill="FFFFFF"/>
          <w:lang w:val="en-US"/>
        </w:rPr>
        <w:t xml:space="preserve">) [Electronic resource]. – Krasnodar: </w:t>
      </w:r>
      <w:proofErr w:type="spellStart"/>
      <w:r w:rsidRPr="00E3703E">
        <w:rPr>
          <w:color w:val="000000"/>
          <w:sz w:val="24"/>
          <w:szCs w:val="24"/>
          <w:shd w:val="clear" w:color="auto" w:fill="FFFFFF"/>
          <w:lang w:val="en-US"/>
        </w:rPr>
        <w:t>KubGAU</w:t>
      </w:r>
      <w:proofErr w:type="spellEnd"/>
      <w:r w:rsidRPr="00E3703E">
        <w:rPr>
          <w:color w:val="000000"/>
          <w:sz w:val="24"/>
          <w:szCs w:val="24"/>
          <w:shd w:val="clear" w:color="auto" w:fill="FFFFFF"/>
          <w:lang w:val="en-US"/>
        </w:rPr>
        <w:t>, 2013. – No. 07 (091). pp. 219 – 254. – IDA [article ID]:</w:t>
      </w:r>
      <w:r w:rsidRPr="00E3703E">
        <w:rPr>
          <w:color w:val="000000"/>
          <w:sz w:val="24"/>
          <w:szCs w:val="24"/>
          <w:lang w:val="en-US"/>
        </w:rPr>
        <w:t xml:space="preserve">0911307014. – Access </w:t>
      </w:r>
      <w:proofErr w:type="spellStart"/>
      <w:r w:rsidRPr="00E3703E">
        <w:rPr>
          <w:color w:val="000000"/>
          <w:sz w:val="24"/>
          <w:szCs w:val="24"/>
          <w:lang w:val="en-US"/>
        </w:rPr>
        <w:t>mode</w:t>
      </w:r>
      <w:proofErr w:type="gramStart"/>
      <w:r w:rsidRPr="00E3703E">
        <w:rPr>
          <w:color w:val="000000"/>
          <w:sz w:val="24"/>
          <w:szCs w:val="24"/>
          <w:lang w:val="en-US"/>
        </w:rPr>
        <w:t>:</w:t>
      </w:r>
      <w:proofErr w:type="gramEnd"/>
      <w:r w:rsidR="00544141">
        <w:fldChar w:fldCharType="begin"/>
      </w:r>
      <w:r w:rsidR="00544141" w:rsidRPr="00EC3C37">
        <w:rPr>
          <w:lang w:val="en-US"/>
        </w:rPr>
        <w:instrText xml:space="preserve"> HYPERLINK "http://ej.kubagro.ru/2013/07/pdf/14.pdf" \t "_blank" </w:instrText>
      </w:r>
      <w:r w:rsidR="00544141">
        <w:fldChar w:fldCharType="separate"/>
      </w:r>
      <w:r w:rsidRPr="00EB66CE">
        <w:rPr>
          <w:rStyle w:val="a4"/>
          <w:color w:val="990099"/>
          <w:sz w:val="24"/>
          <w:szCs w:val="24"/>
          <w:lang w:val="en-US"/>
        </w:rPr>
        <w:t>http</w:t>
      </w:r>
      <w:proofErr w:type="spellEnd"/>
      <w:r w:rsidRPr="00EB66CE">
        <w:rPr>
          <w:rStyle w:val="a4"/>
          <w:color w:val="990099"/>
          <w:sz w:val="24"/>
          <w:szCs w:val="24"/>
          <w:lang w:val="en-US"/>
        </w:rPr>
        <w:t>://ej.kubagro.ru/2013/07/</w:t>
      </w:r>
      <w:proofErr w:type="spellStart"/>
      <w:r w:rsidRPr="00EB66CE">
        <w:rPr>
          <w:rStyle w:val="a4"/>
          <w:color w:val="990099"/>
          <w:sz w:val="24"/>
          <w:szCs w:val="24"/>
          <w:lang w:val="en-US"/>
        </w:rPr>
        <w:t>pdf</w:t>
      </w:r>
      <w:proofErr w:type="spellEnd"/>
      <w:r w:rsidRPr="00EB66CE">
        <w:rPr>
          <w:rStyle w:val="a4"/>
          <w:color w:val="990099"/>
          <w:sz w:val="24"/>
          <w:szCs w:val="24"/>
          <w:lang w:val="en-US"/>
        </w:rPr>
        <w:t>/14.pdf</w:t>
      </w:r>
      <w:r w:rsidR="00544141">
        <w:rPr>
          <w:rStyle w:val="a4"/>
          <w:color w:val="990099"/>
          <w:sz w:val="24"/>
          <w:szCs w:val="24"/>
          <w:lang w:val="en-US"/>
        </w:rPr>
        <w:fldChar w:fldCharType="end"/>
      </w:r>
      <w:r w:rsidRPr="00E3703E">
        <w:rPr>
          <w:color w:val="000000"/>
          <w:sz w:val="24"/>
          <w:szCs w:val="24"/>
          <w:shd w:val="clear" w:color="auto" w:fill="FFFFFF"/>
          <w:lang w:val="en-US"/>
        </w:rPr>
        <w:t xml:space="preserve">, 2.25 </w:t>
      </w:r>
      <w:proofErr w:type="spellStart"/>
      <w:r w:rsidRPr="00E3703E">
        <w:rPr>
          <w:color w:val="000000"/>
          <w:sz w:val="24"/>
          <w:szCs w:val="24"/>
          <w:shd w:val="clear" w:color="auto" w:fill="FFFFFF"/>
          <w:lang w:val="en-US"/>
        </w:rPr>
        <w:t>u.p.l</w:t>
      </w:r>
      <w:proofErr w:type="spellEnd"/>
      <w:r w:rsidRPr="00E3703E">
        <w:rPr>
          <w:color w:val="000000"/>
          <w:sz w:val="24"/>
          <w:szCs w:val="24"/>
          <w:shd w:val="clear" w:color="auto" w:fill="FFFFFF"/>
          <w:lang w:val="en-US"/>
        </w:rPr>
        <w:t>.</w:t>
      </w:r>
    </w:p>
    <w:p w14:paraId="1E3283E9" w14:textId="77777777" w:rsidR="008475FF" w:rsidRPr="00E3703E" w:rsidRDefault="008475FF" w:rsidP="00EB66CE">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color w:val="000000"/>
          <w:sz w:val="24"/>
          <w:szCs w:val="24"/>
          <w:shd w:val="clear" w:color="auto" w:fill="FFFFFF"/>
          <w:lang w:val="en-US"/>
        </w:rPr>
        <w:t>Lutsenko E.V. Existence, non-existence and change as emergent properties of systems // Quantum Magic, volume 5, no. 1, pp. 1215-1239, 2008,</w:t>
      </w:r>
      <w:hyperlink r:id="rId62" w:history="1">
        <w:r w:rsidRPr="00E3703E">
          <w:rPr>
            <w:rStyle w:val="a4"/>
            <w:sz w:val="24"/>
            <w:szCs w:val="24"/>
            <w:shd w:val="clear" w:color="auto" w:fill="FFFFFF"/>
            <w:lang w:val="en-US"/>
          </w:rPr>
          <w:t>https://quantmagic.narod.ru/volumes/VOL512008/p1215.html</w:t>
        </w:r>
      </w:hyperlink>
      <w:r w:rsidR="001A2556" w:rsidRPr="00E3703E">
        <w:rPr>
          <w:color w:val="000000"/>
          <w:sz w:val="24"/>
          <w:szCs w:val="24"/>
          <w:shd w:val="clear" w:color="auto" w:fill="FFFFFF"/>
          <w:lang w:val="en-US"/>
        </w:rPr>
        <w:t xml:space="preserve"> </w:t>
      </w:r>
    </w:p>
    <w:p w14:paraId="12FB3127" w14:textId="77777777" w:rsidR="00311994" w:rsidRPr="00E3703E" w:rsidRDefault="00311994" w:rsidP="00EB66CE">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sz w:val="24"/>
          <w:szCs w:val="24"/>
          <w:lang w:val="en-US"/>
        </w:rPr>
        <w:t xml:space="preserve">Lutsenko, E. V. Criteria of reality and the principle of equivalence between virtual and “true” reality </w:t>
      </w:r>
      <w:proofErr w:type="gramStart"/>
      <w:r w:rsidRPr="00E3703E">
        <w:rPr>
          <w:sz w:val="24"/>
          <w:szCs w:val="24"/>
          <w:lang w:val="en-US"/>
        </w:rPr>
        <w:t>/</w:t>
      </w:r>
      <w:proofErr w:type="gramEnd"/>
      <w:r w:rsidRPr="00E3703E">
        <w:rPr>
          <w:sz w:val="24"/>
          <w:szCs w:val="24"/>
          <w:lang w:val="en-US"/>
        </w:rPr>
        <w:t xml:space="preserve"> E. V. Lutsenko // Polythematic network electronic scientific journal of the Kuban State Agrarian University. – 2004. – No. 8. – P. 9-27. – EDN JWXNGV.</w:t>
      </w:r>
    </w:p>
    <w:p w14:paraId="49995ECA" w14:textId="77777777" w:rsidR="001A2556" w:rsidRPr="00E3703E" w:rsidRDefault="001A2556" w:rsidP="00EB66CE">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r w:rsidRPr="00E3703E">
        <w:rPr>
          <w:color w:val="1A1A1A"/>
          <w:sz w:val="24"/>
          <w:szCs w:val="24"/>
          <w:shd w:val="clear" w:color="auto" w:fill="FFFFFF"/>
          <w:lang w:val="en-US"/>
        </w:rPr>
        <w:t xml:space="preserve">Lutsenko E.V. Mathematical and numerical modeling of </w:t>
      </w:r>
      <w:proofErr w:type="spellStart"/>
      <w:r w:rsidRPr="00E3703E">
        <w:rPr>
          <w:color w:val="1A1A1A"/>
          <w:sz w:val="24"/>
          <w:szCs w:val="24"/>
          <w:shd w:val="clear" w:color="auto" w:fill="FFFFFF"/>
          <w:lang w:val="en-US"/>
        </w:rPr>
        <w:t>dynamics</w:t>
      </w:r>
      <w:r w:rsidRPr="00E3703E">
        <w:rPr>
          <w:color w:val="1A1A1A"/>
          <w:sz w:val="24"/>
          <w:szCs w:val="24"/>
          <w:lang w:val="en-US"/>
        </w:rPr>
        <w:t>probability</w:t>
      </w:r>
      <w:proofErr w:type="spellEnd"/>
      <w:r w:rsidRPr="00E3703E">
        <w:rPr>
          <w:color w:val="1A1A1A"/>
          <w:sz w:val="24"/>
          <w:szCs w:val="24"/>
          <w:lang w:val="en-US"/>
        </w:rPr>
        <w:t xml:space="preserve"> density of states of human consciousness in evolution </w:t>
      </w:r>
      <w:proofErr w:type="spellStart"/>
      <w:r w:rsidRPr="00E3703E">
        <w:rPr>
          <w:color w:val="1A1A1A"/>
          <w:sz w:val="24"/>
          <w:szCs w:val="24"/>
          <w:lang w:val="en-US"/>
        </w:rPr>
        <w:t>with</w:t>
      </w:r>
      <w:r w:rsidRPr="00E3703E">
        <w:rPr>
          <w:color w:val="000000"/>
          <w:sz w:val="24"/>
          <w:szCs w:val="24"/>
          <w:lang w:val="en-US"/>
        </w:rPr>
        <w:t>application</w:t>
      </w:r>
      <w:proofErr w:type="spellEnd"/>
      <w:r w:rsidRPr="00E3703E">
        <w:rPr>
          <w:color w:val="000000"/>
          <w:sz w:val="24"/>
          <w:szCs w:val="24"/>
          <w:lang w:val="en-US"/>
        </w:rPr>
        <w:t xml:space="preserve"> of the theory of Markov random processes / E.V. Lutsenko // Polythematic network electronic scientific journal of the Kuban State Agrarian University (Scientific journal of </w:t>
      </w:r>
      <w:proofErr w:type="spellStart"/>
      <w:r w:rsidRPr="00E3703E">
        <w:rPr>
          <w:color w:val="000000"/>
          <w:sz w:val="24"/>
          <w:szCs w:val="24"/>
          <w:lang w:val="en-US"/>
        </w:rPr>
        <w:t>KubSAU</w:t>
      </w:r>
      <w:proofErr w:type="spellEnd"/>
      <w:r w:rsidRPr="00E3703E">
        <w:rPr>
          <w:color w:val="000000"/>
          <w:sz w:val="24"/>
          <w:szCs w:val="24"/>
          <w:lang w:val="en-US"/>
        </w:rPr>
        <w:t xml:space="preserve">) [Electronic resource]. – Krasnodar: </w:t>
      </w:r>
      <w:proofErr w:type="spellStart"/>
      <w:r w:rsidRPr="00E3703E">
        <w:rPr>
          <w:color w:val="000000"/>
          <w:sz w:val="24"/>
          <w:szCs w:val="24"/>
          <w:lang w:val="en-US"/>
        </w:rPr>
        <w:t>KubGAU</w:t>
      </w:r>
      <w:proofErr w:type="spellEnd"/>
      <w:r w:rsidRPr="00E3703E">
        <w:rPr>
          <w:color w:val="000000"/>
          <w:sz w:val="24"/>
          <w:szCs w:val="24"/>
          <w:lang w:val="en-US"/>
        </w:rPr>
        <w:t>, 2005. – No. 07 (015). pp. 59 – 76. –</w:t>
      </w:r>
      <w:r w:rsidRPr="00EB66CE">
        <w:rPr>
          <w:color w:val="1A1A1A"/>
          <w:sz w:val="24"/>
          <w:szCs w:val="24"/>
          <w:shd w:val="clear" w:color="auto" w:fill="FFFFFF"/>
          <w:lang w:val="en-US"/>
        </w:rPr>
        <w:t>IDA [article ID]: 0150507004</w:t>
      </w:r>
      <w:r w:rsidRPr="00E3703E">
        <w:rPr>
          <w:color w:val="000000"/>
          <w:sz w:val="24"/>
          <w:szCs w:val="24"/>
          <w:lang w:val="en-US"/>
        </w:rPr>
        <w:t>. - Access mode:</w:t>
      </w:r>
      <w:r w:rsidRPr="00E3703E">
        <w:rPr>
          <w:color w:val="1A1A1A"/>
          <w:sz w:val="24"/>
          <w:szCs w:val="24"/>
          <w:lang w:val="en-US"/>
        </w:rPr>
        <w:t xml:space="preserve"> </w:t>
      </w:r>
      <w:hyperlink r:id="rId63" w:tgtFrame="_blank" w:history="1">
        <w:r w:rsidRPr="00EB66CE">
          <w:rPr>
            <w:rStyle w:val="a4"/>
            <w:sz w:val="24"/>
            <w:szCs w:val="24"/>
            <w:shd w:val="clear" w:color="auto" w:fill="FFFFFF"/>
            <w:lang w:val="en-US"/>
          </w:rPr>
          <w:t>http://ej.kubagro.ru/2005/07/pdf/04.pdf</w:t>
        </w:r>
      </w:hyperlink>
      <w:r w:rsidRPr="00E3703E">
        <w:rPr>
          <w:color w:val="1A1A1A"/>
          <w:sz w:val="24"/>
          <w:szCs w:val="24"/>
          <w:shd w:val="clear" w:color="auto" w:fill="FFFFFF"/>
          <w:lang w:val="en-US"/>
        </w:rPr>
        <w:t xml:space="preserve">, </w:t>
      </w:r>
      <w:proofErr w:type="gramStart"/>
      <w:r w:rsidRPr="00E3703E">
        <w:rPr>
          <w:color w:val="1A1A1A"/>
          <w:sz w:val="24"/>
          <w:szCs w:val="24"/>
          <w:shd w:val="clear" w:color="auto" w:fill="FFFFFF"/>
          <w:lang w:val="en-US"/>
        </w:rPr>
        <w:t xml:space="preserve">1.125 </w:t>
      </w:r>
      <w:proofErr w:type="spellStart"/>
      <w:r w:rsidRPr="00E3703E">
        <w:rPr>
          <w:color w:val="1A1A1A"/>
          <w:sz w:val="24"/>
          <w:szCs w:val="24"/>
          <w:shd w:val="clear" w:color="auto" w:fill="FFFFFF"/>
          <w:lang w:val="en-US"/>
        </w:rPr>
        <w:t>u.p.l</w:t>
      </w:r>
      <w:proofErr w:type="spellEnd"/>
      <w:proofErr w:type="gramEnd"/>
      <w:r w:rsidRPr="00E3703E">
        <w:rPr>
          <w:color w:val="1A1A1A"/>
          <w:sz w:val="24"/>
          <w:szCs w:val="24"/>
          <w:shd w:val="clear" w:color="auto" w:fill="FFFFFF"/>
          <w:lang w:val="en-US"/>
        </w:rPr>
        <w:t>.</w:t>
      </w:r>
    </w:p>
    <w:p w14:paraId="1BD63903" w14:textId="77777777" w:rsidR="00683F7E" w:rsidRPr="00E3703E" w:rsidRDefault="0090286A" w:rsidP="00EB66CE">
      <w:pPr>
        <w:pStyle w:val="af7"/>
        <w:numPr>
          <w:ilvl w:val="0"/>
          <w:numId w:val="17"/>
        </w:numPr>
        <w:shd w:val="clear" w:color="auto" w:fill="FFFFFF"/>
        <w:tabs>
          <w:tab w:val="left" w:pos="993"/>
        </w:tabs>
        <w:spacing w:before="100" w:beforeAutospacing="1" w:after="24" w:line="240" w:lineRule="auto"/>
        <w:ind w:left="0" w:firstLine="567"/>
        <w:rPr>
          <w:sz w:val="24"/>
          <w:szCs w:val="24"/>
          <w:lang w:val="en-US"/>
        </w:rPr>
      </w:pPr>
      <w:proofErr w:type="spellStart"/>
      <w:r w:rsidRPr="00E3703E">
        <w:rPr>
          <w:color w:val="000000"/>
          <w:sz w:val="24"/>
          <w:szCs w:val="24"/>
          <w:shd w:val="clear" w:color="auto" w:fill="FFFFFF"/>
          <w:lang w:val="en-US"/>
        </w:rPr>
        <w:t>Uspensky</w:t>
      </w:r>
      <w:proofErr w:type="spellEnd"/>
      <w:r w:rsidRPr="00E3703E">
        <w:rPr>
          <w:color w:val="000000"/>
          <w:sz w:val="24"/>
          <w:szCs w:val="24"/>
          <w:shd w:val="clear" w:color="auto" w:fill="FFFFFF"/>
          <w:lang w:val="en-US"/>
        </w:rPr>
        <w:t xml:space="preserve"> P. D. Tertium Organum. The key to the mysteries of the world. Printing house of St. Petersburg. T-</w:t>
      </w:r>
      <w:proofErr w:type="spellStart"/>
      <w:r w:rsidRPr="00E3703E">
        <w:rPr>
          <w:color w:val="000000"/>
          <w:sz w:val="24"/>
          <w:szCs w:val="24"/>
          <w:shd w:val="clear" w:color="auto" w:fill="FFFFFF"/>
          <w:lang w:val="en-US"/>
        </w:rPr>
        <w:t>va</w:t>
      </w:r>
      <w:proofErr w:type="spellEnd"/>
      <w:r w:rsidRPr="00E3703E">
        <w:rPr>
          <w:color w:val="000000"/>
          <w:sz w:val="24"/>
          <w:szCs w:val="24"/>
          <w:shd w:val="clear" w:color="auto" w:fill="FFFFFF"/>
          <w:lang w:val="en-US"/>
        </w:rPr>
        <w:t xml:space="preserve"> </w:t>
      </w:r>
      <w:proofErr w:type="spellStart"/>
      <w:r w:rsidRPr="00E3703E">
        <w:rPr>
          <w:color w:val="000000"/>
          <w:sz w:val="24"/>
          <w:szCs w:val="24"/>
          <w:shd w:val="clear" w:color="auto" w:fill="FFFFFF"/>
          <w:lang w:val="en-US"/>
        </w:rPr>
        <w:t>Pech</w:t>
      </w:r>
      <w:proofErr w:type="spellEnd"/>
      <w:r w:rsidRPr="00E3703E">
        <w:rPr>
          <w:color w:val="000000"/>
          <w:sz w:val="24"/>
          <w:szCs w:val="24"/>
          <w:shd w:val="clear" w:color="auto" w:fill="FFFFFF"/>
          <w:lang w:val="en-US"/>
        </w:rPr>
        <w:t>. and Ed. cases "</w:t>
      </w:r>
      <w:proofErr w:type="spellStart"/>
      <w:r w:rsidRPr="00E3703E">
        <w:rPr>
          <w:color w:val="000000"/>
          <w:sz w:val="24"/>
          <w:szCs w:val="24"/>
          <w:shd w:val="clear" w:color="auto" w:fill="FFFFFF"/>
          <w:lang w:val="en-US"/>
        </w:rPr>
        <w:t>Trud</w:t>
      </w:r>
      <w:proofErr w:type="spellEnd"/>
      <w:r w:rsidRPr="00E3703E">
        <w:rPr>
          <w:color w:val="000000"/>
          <w:sz w:val="24"/>
          <w:szCs w:val="24"/>
          <w:shd w:val="clear" w:color="auto" w:fill="FFFFFF"/>
          <w:lang w:val="en-US"/>
        </w:rPr>
        <w:t>", 1911,</w:t>
      </w:r>
      <w:hyperlink r:id="rId64" w:history="1">
        <w:r w:rsidR="005F5A55" w:rsidRPr="00E3703E">
          <w:rPr>
            <w:rStyle w:val="a4"/>
            <w:sz w:val="24"/>
            <w:szCs w:val="24"/>
            <w:lang w:val="en-US"/>
          </w:rPr>
          <w:t>https://4italka.su/religiya_i_duhovnost/religiya/57965/fulltext.htm</w:t>
        </w:r>
      </w:hyperlink>
    </w:p>
    <w:p w14:paraId="0455E277" w14:textId="77777777" w:rsidR="00F945A9" w:rsidRPr="00E3703E" w:rsidRDefault="00F945A9" w:rsidP="00EB66CE">
      <w:pPr>
        <w:numPr>
          <w:ilvl w:val="0"/>
          <w:numId w:val="17"/>
        </w:numPr>
        <w:shd w:val="clear" w:color="auto" w:fill="FFFFFF"/>
        <w:tabs>
          <w:tab w:val="left" w:pos="993"/>
          <w:tab w:val="left" w:pos="1080"/>
        </w:tabs>
        <w:spacing w:line="240" w:lineRule="auto"/>
        <w:ind w:left="0" w:firstLine="567"/>
        <w:rPr>
          <w:rStyle w:val="a4"/>
          <w:color w:val="auto"/>
          <w:sz w:val="24"/>
          <w:szCs w:val="24"/>
          <w:u w:val="none"/>
          <w:lang w:val="en-US"/>
        </w:rPr>
      </w:pPr>
      <w:r w:rsidRPr="00E3703E">
        <w:rPr>
          <w:sz w:val="24"/>
          <w:szCs w:val="24"/>
          <w:lang w:val="en-US"/>
        </w:rPr>
        <w:lastRenderedPageBreak/>
        <w:t>Marx Karl, Capital, volume 1, Chapter 13. Machines and large-scale industry, section: 1. Development of machines, – pp. 382-397</w:t>
      </w:r>
      <w:hyperlink r:id="rId65" w:anchor="c13.1" w:history="1">
        <w:r w:rsidRPr="00E3703E">
          <w:rPr>
            <w:rStyle w:val="a4"/>
            <w:sz w:val="24"/>
            <w:szCs w:val="24"/>
            <w:lang w:val="en-US"/>
          </w:rPr>
          <w:t>https://www.esperanto.mv.ru/Marksismo/Kapital1/kapital1-13.html#c13.1</w:t>
        </w:r>
      </w:hyperlink>
    </w:p>
    <w:p w14:paraId="6DDD8F72" w14:textId="77777777" w:rsidR="00B018AA" w:rsidRPr="00E3703E" w:rsidRDefault="00B018AA" w:rsidP="00EB66CE">
      <w:pPr>
        <w:numPr>
          <w:ilvl w:val="0"/>
          <w:numId w:val="17"/>
        </w:numPr>
        <w:shd w:val="clear" w:color="auto" w:fill="FFFFFF"/>
        <w:tabs>
          <w:tab w:val="left" w:pos="993"/>
          <w:tab w:val="left" w:pos="1080"/>
        </w:tabs>
        <w:spacing w:line="240" w:lineRule="auto"/>
        <w:ind w:left="0" w:firstLine="567"/>
        <w:rPr>
          <w:rStyle w:val="a4"/>
          <w:color w:val="auto"/>
          <w:sz w:val="24"/>
          <w:szCs w:val="24"/>
          <w:u w:val="none"/>
          <w:lang w:val="en-US"/>
        </w:rPr>
      </w:pPr>
      <w:r w:rsidRPr="00E3703E">
        <w:rPr>
          <w:sz w:val="24"/>
          <w:szCs w:val="24"/>
          <w:lang w:val="en-US"/>
        </w:rPr>
        <w:t>Lutsenko E.V. A thematic selection of publications about higher forms of consciousness, prospects for man, technology and society //</w:t>
      </w:r>
      <w:hyperlink r:id="rId66" w:history="1">
        <w:r w:rsidRPr="00E3703E">
          <w:rPr>
            <w:rStyle w:val="a4"/>
            <w:sz w:val="24"/>
            <w:szCs w:val="24"/>
            <w:lang w:val="en-US"/>
          </w:rPr>
          <w:t>http://lc.kubagro.ru/aidos/Work_on_identification_presentation_and_use_of_knowledge.htm</w:t>
        </w:r>
      </w:hyperlink>
    </w:p>
    <w:p w14:paraId="67D50CA9" w14:textId="77777777" w:rsidR="00A03667" w:rsidRPr="00EB66CE" w:rsidRDefault="00A03667" w:rsidP="00EB66CE">
      <w:pPr>
        <w:pStyle w:val="af7"/>
        <w:numPr>
          <w:ilvl w:val="0"/>
          <w:numId w:val="17"/>
        </w:numPr>
        <w:tabs>
          <w:tab w:val="left" w:pos="993"/>
        </w:tabs>
        <w:spacing w:line="240" w:lineRule="auto"/>
        <w:ind w:left="0" w:firstLine="567"/>
        <w:rPr>
          <w:color w:val="000000"/>
          <w:sz w:val="24"/>
          <w:szCs w:val="24"/>
          <w:lang w:val="en-US"/>
        </w:rPr>
      </w:pPr>
      <w:r w:rsidRPr="00E3703E">
        <w:rPr>
          <w:color w:val="000000"/>
          <w:sz w:val="24"/>
          <w:szCs w:val="24"/>
          <w:lang w:val="en-US"/>
        </w:rPr>
        <w:t xml:space="preserve">Lutsenko E.V. Formation of subjective (virtual) models of physical and social reality by human consciousness and the unjustified giving of ontological status to them (hypostatization) / E.V. Lutsenko // Polythematic network electronic scientific journal of the Kuban State Agrarian University (Scientific journal of </w:t>
      </w:r>
      <w:proofErr w:type="spellStart"/>
      <w:r w:rsidRPr="00E3703E">
        <w:rPr>
          <w:color w:val="000000"/>
          <w:sz w:val="24"/>
          <w:szCs w:val="24"/>
          <w:lang w:val="en-US"/>
        </w:rPr>
        <w:t>KubSAU</w:t>
      </w:r>
      <w:proofErr w:type="spellEnd"/>
      <w:r w:rsidRPr="00E3703E">
        <w:rPr>
          <w:color w:val="000000"/>
          <w:sz w:val="24"/>
          <w:szCs w:val="24"/>
          <w:lang w:val="en-US"/>
        </w:rPr>
        <w:t xml:space="preserve">) [Electronic resource]. – Krasnodar: </w:t>
      </w:r>
      <w:proofErr w:type="spellStart"/>
      <w:r w:rsidRPr="00E3703E">
        <w:rPr>
          <w:color w:val="000000"/>
          <w:sz w:val="24"/>
          <w:szCs w:val="24"/>
          <w:lang w:val="en-US"/>
        </w:rPr>
        <w:t>KubGAU</w:t>
      </w:r>
      <w:proofErr w:type="spellEnd"/>
      <w:r w:rsidRPr="00E3703E">
        <w:rPr>
          <w:color w:val="000000"/>
          <w:sz w:val="24"/>
          <w:szCs w:val="24"/>
          <w:lang w:val="en-US"/>
        </w:rPr>
        <w:t xml:space="preserve">, 2015. – No. 09 (113). pp. 1 – 32. – IDA [article ID]: 1131509001. – Access </w:t>
      </w:r>
      <w:proofErr w:type="spellStart"/>
      <w:r w:rsidRPr="00E3703E">
        <w:rPr>
          <w:color w:val="000000"/>
          <w:sz w:val="24"/>
          <w:szCs w:val="24"/>
          <w:lang w:val="en-US"/>
        </w:rPr>
        <w:t>mode</w:t>
      </w:r>
      <w:proofErr w:type="gramStart"/>
      <w:r w:rsidRPr="00E3703E">
        <w:rPr>
          <w:color w:val="000000"/>
          <w:sz w:val="24"/>
          <w:szCs w:val="24"/>
          <w:lang w:val="en-US"/>
        </w:rPr>
        <w:t>:</w:t>
      </w:r>
      <w:proofErr w:type="gramEnd"/>
      <w:r w:rsidR="00544141">
        <w:fldChar w:fldCharType="begin"/>
      </w:r>
      <w:r w:rsidR="00544141" w:rsidRPr="00EC3C37">
        <w:rPr>
          <w:lang w:val="en-US"/>
        </w:rPr>
        <w:instrText xml:space="preserve"> HYPERLINK "http://ej.kubagro.ru/2015/09/pdf/01.pdf" \t "_blank" </w:instrText>
      </w:r>
      <w:r w:rsidR="00544141">
        <w:fldChar w:fldCharType="separate"/>
      </w:r>
      <w:r w:rsidRPr="00EB66CE">
        <w:rPr>
          <w:rStyle w:val="a4"/>
          <w:color w:val="990099"/>
          <w:sz w:val="24"/>
          <w:szCs w:val="24"/>
          <w:lang w:val="en-US"/>
        </w:rPr>
        <w:t>http</w:t>
      </w:r>
      <w:proofErr w:type="spellEnd"/>
      <w:r w:rsidRPr="00EB66CE">
        <w:rPr>
          <w:rStyle w:val="a4"/>
          <w:color w:val="990099"/>
          <w:sz w:val="24"/>
          <w:szCs w:val="24"/>
          <w:lang w:val="en-US"/>
        </w:rPr>
        <w:t>://ej.kubagro.ru/2015/09/</w:t>
      </w:r>
      <w:proofErr w:type="spellStart"/>
      <w:r w:rsidRPr="00EB66CE">
        <w:rPr>
          <w:rStyle w:val="a4"/>
          <w:color w:val="990099"/>
          <w:sz w:val="24"/>
          <w:szCs w:val="24"/>
          <w:lang w:val="en-US"/>
        </w:rPr>
        <w:t>pdf</w:t>
      </w:r>
      <w:proofErr w:type="spellEnd"/>
      <w:r w:rsidRPr="00EB66CE">
        <w:rPr>
          <w:rStyle w:val="a4"/>
          <w:color w:val="990099"/>
          <w:sz w:val="24"/>
          <w:szCs w:val="24"/>
          <w:lang w:val="en-US"/>
        </w:rPr>
        <w:t>/01.pdf</w:t>
      </w:r>
      <w:r w:rsidR="00544141">
        <w:rPr>
          <w:rStyle w:val="a4"/>
          <w:color w:val="990099"/>
          <w:sz w:val="24"/>
          <w:szCs w:val="24"/>
          <w:lang w:val="en-US"/>
        </w:rPr>
        <w:fldChar w:fldCharType="end"/>
      </w:r>
      <w:r w:rsidRPr="00EB66CE">
        <w:rPr>
          <w:color w:val="000000"/>
          <w:sz w:val="24"/>
          <w:szCs w:val="24"/>
          <w:lang w:val="en-US"/>
        </w:rPr>
        <w:t xml:space="preserve">, 2 </w:t>
      </w:r>
      <w:proofErr w:type="spellStart"/>
      <w:r w:rsidRPr="00EB66CE">
        <w:rPr>
          <w:color w:val="000000"/>
          <w:sz w:val="24"/>
          <w:szCs w:val="24"/>
          <w:lang w:val="en-US"/>
        </w:rPr>
        <w:t>u.p.l</w:t>
      </w:r>
      <w:proofErr w:type="spellEnd"/>
      <w:r w:rsidRPr="00EB66CE">
        <w:rPr>
          <w:color w:val="000000"/>
          <w:sz w:val="24"/>
          <w:szCs w:val="24"/>
          <w:lang w:val="en-US"/>
        </w:rPr>
        <w:t>.</w:t>
      </w:r>
    </w:p>
    <w:p w14:paraId="7353A029" w14:textId="77777777" w:rsidR="00A03667" w:rsidRPr="00EB66CE" w:rsidRDefault="00A03667" w:rsidP="00B76560">
      <w:pPr>
        <w:pStyle w:val="af7"/>
        <w:numPr>
          <w:ilvl w:val="0"/>
          <w:numId w:val="17"/>
        </w:numPr>
        <w:tabs>
          <w:tab w:val="left" w:pos="993"/>
        </w:tabs>
        <w:spacing w:line="240" w:lineRule="auto"/>
        <w:ind w:left="0" w:firstLine="567"/>
        <w:rPr>
          <w:color w:val="000000"/>
          <w:sz w:val="24"/>
          <w:szCs w:val="24"/>
          <w:lang w:val="en-US"/>
        </w:rPr>
      </w:pPr>
      <w:r w:rsidRPr="00E3703E">
        <w:rPr>
          <w:color w:val="000000"/>
          <w:sz w:val="24"/>
          <w:szCs w:val="24"/>
          <w:lang w:val="en-US"/>
        </w:rPr>
        <w:t xml:space="preserve">Lutsenko E.V. Principles and prospects for correct meaningful interpretation of subjective (virtual) models of physical and social reality, formed by human consciousness / E.V. Lutsenko // Polythematic network electronic scientific journal of the Kuban State Agrarian University (Scientific journal of </w:t>
      </w:r>
      <w:proofErr w:type="spellStart"/>
      <w:r w:rsidRPr="00E3703E">
        <w:rPr>
          <w:color w:val="000000"/>
          <w:sz w:val="24"/>
          <w:szCs w:val="24"/>
          <w:lang w:val="en-US"/>
        </w:rPr>
        <w:t>KubSAU</w:t>
      </w:r>
      <w:proofErr w:type="spellEnd"/>
      <w:r w:rsidRPr="00E3703E">
        <w:rPr>
          <w:color w:val="000000"/>
          <w:sz w:val="24"/>
          <w:szCs w:val="24"/>
          <w:lang w:val="en-US"/>
        </w:rPr>
        <w:t xml:space="preserve">) [Electronic resource]. – Krasnodar: </w:t>
      </w:r>
      <w:proofErr w:type="spellStart"/>
      <w:r w:rsidRPr="00E3703E">
        <w:rPr>
          <w:color w:val="000000"/>
          <w:sz w:val="24"/>
          <w:szCs w:val="24"/>
          <w:lang w:val="en-US"/>
        </w:rPr>
        <w:t>KubGAU</w:t>
      </w:r>
      <w:proofErr w:type="spellEnd"/>
      <w:r w:rsidRPr="00E3703E">
        <w:rPr>
          <w:color w:val="000000"/>
          <w:sz w:val="24"/>
          <w:szCs w:val="24"/>
          <w:lang w:val="en-US"/>
        </w:rPr>
        <w:t xml:space="preserve">, 2016. – No. 01 (115). pp. 22 – 75. – IDA [article ID]: 1151601003. – Access </w:t>
      </w:r>
      <w:proofErr w:type="spellStart"/>
      <w:r w:rsidRPr="00E3703E">
        <w:rPr>
          <w:color w:val="000000"/>
          <w:sz w:val="24"/>
          <w:szCs w:val="24"/>
          <w:lang w:val="en-US"/>
        </w:rPr>
        <w:t>mode</w:t>
      </w:r>
      <w:proofErr w:type="gramStart"/>
      <w:r w:rsidRPr="00E3703E">
        <w:rPr>
          <w:color w:val="000000"/>
          <w:sz w:val="24"/>
          <w:szCs w:val="24"/>
          <w:lang w:val="en-US"/>
        </w:rPr>
        <w:t>:</w:t>
      </w:r>
      <w:proofErr w:type="gramEnd"/>
      <w:r w:rsidR="00544141">
        <w:fldChar w:fldCharType="begin"/>
      </w:r>
      <w:r w:rsidR="00544141" w:rsidRPr="00EC3C37">
        <w:rPr>
          <w:lang w:val="en-US"/>
        </w:rPr>
        <w:instrText xml:space="preserve"> HYPERLINK "http://ej.kubagro.ru/2016/01/pdf/03.pdf" \t "_blank" </w:instrText>
      </w:r>
      <w:r w:rsidR="00544141">
        <w:fldChar w:fldCharType="separate"/>
      </w:r>
      <w:r w:rsidRPr="00EB66CE">
        <w:rPr>
          <w:rStyle w:val="a4"/>
          <w:color w:val="990099"/>
          <w:sz w:val="24"/>
          <w:szCs w:val="24"/>
          <w:lang w:val="en-US"/>
        </w:rPr>
        <w:t>http</w:t>
      </w:r>
      <w:proofErr w:type="spellEnd"/>
      <w:r w:rsidRPr="00EB66CE">
        <w:rPr>
          <w:rStyle w:val="a4"/>
          <w:color w:val="990099"/>
          <w:sz w:val="24"/>
          <w:szCs w:val="24"/>
          <w:lang w:val="en-US"/>
        </w:rPr>
        <w:t>://ej.kubagro.ru/2016/01/</w:t>
      </w:r>
      <w:proofErr w:type="spellStart"/>
      <w:r w:rsidRPr="00EB66CE">
        <w:rPr>
          <w:rStyle w:val="a4"/>
          <w:color w:val="990099"/>
          <w:sz w:val="24"/>
          <w:szCs w:val="24"/>
          <w:lang w:val="en-US"/>
        </w:rPr>
        <w:t>pdf</w:t>
      </w:r>
      <w:proofErr w:type="spellEnd"/>
      <w:r w:rsidRPr="00EB66CE">
        <w:rPr>
          <w:rStyle w:val="a4"/>
          <w:color w:val="990099"/>
          <w:sz w:val="24"/>
          <w:szCs w:val="24"/>
          <w:lang w:val="en-US"/>
        </w:rPr>
        <w:t>/03.pdf</w:t>
      </w:r>
      <w:r w:rsidR="00544141">
        <w:rPr>
          <w:rStyle w:val="a4"/>
          <w:color w:val="990099"/>
          <w:sz w:val="24"/>
          <w:szCs w:val="24"/>
          <w:lang w:val="en-US"/>
        </w:rPr>
        <w:fldChar w:fldCharType="end"/>
      </w:r>
      <w:r w:rsidRPr="00EB66CE">
        <w:rPr>
          <w:color w:val="000000"/>
          <w:sz w:val="24"/>
          <w:szCs w:val="24"/>
          <w:lang w:val="en-US"/>
        </w:rPr>
        <w:t xml:space="preserve">, 3.375 </w:t>
      </w:r>
      <w:proofErr w:type="spellStart"/>
      <w:r w:rsidRPr="00EB66CE">
        <w:rPr>
          <w:color w:val="000000"/>
          <w:sz w:val="24"/>
          <w:szCs w:val="24"/>
          <w:lang w:val="en-US"/>
        </w:rPr>
        <w:t>u.p.l</w:t>
      </w:r>
      <w:proofErr w:type="spellEnd"/>
      <w:r w:rsidRPr="00EB66CE">
        <w:rPr>
          <w:color w:val="000000"/>
          <w:sz w:val="24"/>
          <w:szCs w:val="24"/>
          <w:lang w:val="en-US"/>
        </w:rPr>
        <w:t>.</w:t>
      </w:r>
    </w:p>
    <w:p w14:paraId="6A342CE5" w14:textId="77777777" w:rsidR="00FD5996" w:rsidRPr="00EB66CE" w:rsidRDefault="00FD5996" w:rsidP="00B76560">
      <w:pPr>
        <w:pStyle w:val="af7"/>
        <w:numPr>
          <w:ilvl w:val="0"/>
          <w:numId w:val="17"/>
        </w:numPr>
        <w:tabs>
          <w:tab w:val="left" w:pos="993"/>
        </w:tabs>
        <w:spacing w:line="240" w:lineRule="auto"/>
        <w:ind w:left="0" w:firstLine="567"/>
        <w:rPr>
          <w:color w:val="000000"/>
          <w:sz w:val="24"/>
          <w:szCs w:val="24"/>
        </w:rPr>
      </w:pPr>
      <w:proofErr w:type="spellStart"/>
      <w:r w:rsidRPr="00E3703E">
        <w:rPr>
          <w:color w:val="222222"/>
          <w:sz w:val="24"/>
          <w:szCs w:val="24"/>
          <w:shd w:val="clear" w:color="auto" w:fill="FFFFFF"/>
          <w:lang w:val="en-US"/>
        </w:rPr>
        <w:t>Tsekhmistro</w:t>
      </w:r>
      <w:proofErr w:type="spellEnd"/>
      <w:r w:rsidRPr="00E3703E">
        <w:rPr>
          <w:color w:val="222222"/>
          <w:sz w:val="24"/>
          <w:szCs w:val="24"/>
          <w:shd w:val="clear" w:color="auto" w:fill="FFFFFF"/>
          <w:lang w:val="en-US"/>
        </w:rPr>
        <w:t xml:space="preserve"> I.Z. Searches for the quantum concept of the physical foundations of consciousness. – Publishing house Kharkov. </w:t>
      </w:r>
      <w:proofErr w:type="spellStart"/>
      <w:r w:rsidRPr="00EB66CE">
        <w:rPr>
          <w:color w:val="222222"/>
          <w:sz w:val="24"/>
          <w:szCs w:val="24"/>
          <w:shd w:val="clear" w:color="auto" w:fill="FFFFFF"/>
        </w:rPr>
        <w:t>University</w:t>
      </w:r>
      <w:proofErr w:type="spellEnd"/>
      <w:r w:rsidRPr="00EB66CE">
        <w:rPr>
          <w:color w:val="222222"/>
          <w:sz w:val="24"/>
          <w:szCs w:val="24"/>
          <w:shd w:val="clear" w:color="auto" w:fill="FFFFFF"/>
        </w:rPr>
        <w:t>, 1981.</w:t>
      </w:r>
    </w:p>
    <w:p w14:paraId="6EAB2B86" w14:textId="77777777" w:rsidR="005B6C38" w:rsidRPr="00EB66CE" w:rsidRDefault="005B6C38" w:rsidP="00B76560">
      <w:pPr>
        <w:pStyle w:val="af7"/>
        <w:numPr>
          <w:ilvl w:val="0"/>
          <w:numId w:val="17"/>
        </w:numPr>
        <w:tabs>
          <w:tab w:val="left" w:pos="993"/>
        </w:tabs>
        <w:spacing w:line="240" w:lineRule="auto"/>
        <w:ind w:left="0" w:firstLine="567"/>
        <w:rPr>
          <w:color w:val="222222"/>
          <w:sz w:val="24"/>
          <w:szCs w:val="24"/>
          <w:shd w:val="clear" w:color="auto" w:fill="FFFFFF"/>
        </w:rPr>
      </w:pPr>
      <w:proofErr w:type="spellStart"/>
      <w:r w:rsidRPr="00E3703E">
        <w:rPr>
          <w:color w:val="222222"/>
          <w:sz w:val="24"/>
          <w:szCs w:val="24"/>
          <w:shd w:val="clear" w:color="auto" w:fill="FFFFFF"/>
          <w:lang w:val="en-US"/>
        </w:rPr>
        <w:t>Penkin</w:t>
      </w:r>
      <w:proofErr w:type="spellEnd"/>
      <w:r w:rsidRPr="00E3703E">
        <w:rPr>
          <w:color w:val="222222"/>
          <w:sz w:val="24"/>
          <w:szCs w:val="24"/>
          <w:shd w:val="clear" w:color="auto" w:fill="FFFFFF"/>
          <w:lang w:val="en-US"/>
        </w:rPr>
        <w:t xml:space="preserve"> S.A. Philosophical analysis of the quantum concept of consciousness // Dissertation for the degree of candidate of philosophical sciences.</w:t>
      </w:r>
      <w:hyperlink r:id="rId67" w:history="1">
        <w:r w:rsidR="00793C3B" w:rsidRPr="00EB66CE">
          <w:rPr>
            <w:rStyle w:val="a4"/>
            <w:sz w:val="24"/>
            <w:szCs w:val="24"/>
            <w:shd w:val="clear" w:color="auto" w:fill="FFFFFF"/>
          </w:rPr>
          <w:t>https://new-disser.ru/_avtoreferats/01002978010.pdf</w:t>
        </w:r>
      </w:hyperlink>
      <w:r w:rsidR="00793C3B" w:rsidRPr="00EB66CE">
        <w:rPr>
          <w:color w:val="222222"/>
          <w:sz w:val="24"/>
          <w:szCs w:val="24"/>
          <w:shd w:val="clear" w:color="auto" w:fill="FFFFFF"/>
        </w:rPr>
        <w:t xml:space="preserve"> </w:t>
      </w:r>
    </w:p>
    <w:p w14:paraId="37B1A7D2" w14:textId="77777777" w:rsidR="00FD5996" w:rsidRPr="00E3703E" w:rsidRDefault="00262989" w:rsidP="00B76560">
      <w:pPr>
        <w:pStyle w:val="af7"/>
        <w:numPr>
          <w:ilvl w:val="0"/>
          <w:numId w:val="17"/>
        </w:numPr>
        <w:tabs>
          <w:tab w:val="left" w:pos="993"/>
        </w:tabs>
        <w:spacing w:line="240" w:lineRule="auto"/>
        <w:ind w:left="0" w:firstLine="567"/>
        <w:rPr>
          <w:color w:val="222222"/>
          <w:sz w:val="24"/>
          <w:szCs w:val="24"/>
          <w:shd w:val="clear" w:color="auto" w:fill="FFFFFF"/>
          <w:lang w:val="en-US"/>
        </w:rPr>
      </w:pPr>
      <w:proofErr w:type="spellStart"/>
      <w:r w:rsidRPr="00E3703E">
        <w:rPr>
          <w:color w:val="222222"/>
          <w:sz w:val="24"/>
          <w:szCs w:val="24"/>
          <w:shd w:val="clear" w:color="auto" w:fill="FFFFFF"/>
          <w:lang w:val="en-US"/>
        </w:rPr>
        <w:t>Mensky</w:t>
      </w:r>
      <w:proofErr w:type="spellEnd"/>
      <w:r w:rsidRPr="00E3703E">
        <w:rPr>
          <w:color w:val="222222"/>
          <w:sz w:val="24"/>
          <w:szCs w:val="24"/>
          <w:shd w:val="clear" w:color="auto" w:fill="FFFFFF"/>
          <w:lang w:val="en-US"/>
        </w:rPr>
        <w:t xml:space="preserve"> M. B. Consciousness and quantum mechanics: Life in parallel worlds (Miracles of consciousness - from quantum reality) Authorized trans. from English </w:t>
      </w:r>
      <w:proofErr w:type="spellStart"/>
      <w:r w:rsidRPr="00E3703E">
        <w:rPr>
          <w:color w:val="222222"/>
          <w:sz w:val="24"/>
          <w:szCs w:val="24"/>
          <w:shd w:val="clear" w:color="auto" w:fill="FFFFFF"/>
          <w:lang w:val="en-US"/>
        </w:rPr>
        <w:t>Vaksmana</w:t>
      </w:r>
      <w:proofErr w:type="spellEnd"/>
      <w:r w:rsidRPr="00E3703E">
        <w:rPr>
          <w:color w:val="222222"/>
          <w:sz w:val="24"/>
          <w:szCs w:val="24"/>
          <w:shd w:val="clear" w:color="auto" w:fill="FFFFFF"/>
          <w:lang w:val="en-US"/>
        </w:rPr>
        <w:t xml:space="preserve"> V. M. </w:t>
      </w:r>
      <w:proofErr w:type="spellStart"/>
      <w:r w:rsidRPr="00E3703E">
        <w:rPr>
          <w:color w:val="222222"/>
          <w:sz w:val="24"/>
          <w:szCs w:val="24"/>
          <w:shd w:val="clear" w:color="auto" w:fill="FFFFFF"/>
          <w:lang w:val="en-US"/>
        </w:rPr>
        <w:t>Fryazino</w:t>
      </w:r>
      <w:proofErr w:type="spellEnd"/>
      <w:r w:rsidRPr="00E3703E">
        <w:rPr>
          <w:color w:val="222222"/>
          <w:sz w:val="24"/>
          <w:szCs w:val="24"/>
          <w:shd w:val="clear" w:color="auto" w:fill="FFFFFF"/>
          <w:lang w:val="en-US"/>
        </w:rPr>
        <w:t>: Century 2. 2011. – 320 pp., ill. ISBN 978-5-85099-187-6,</w:t>
      </w:r>
      <w:hyperlink r:id="rId68" w:history="1">
        <w:r w:rsidR="00BD30C3" w:rsidRPr="00E3703E">
          <w:rPr>
            <w:rStyle w:val="a4"/>
            <w:sz w:val="24"/>
            <w:szCs w:val="24"/>
            <w:shd w:val="clear" w:color="auto" w:fill="FFFFFF"/>
            <w:lang w:val="en-US"/>
          </w:rPr>
          <w:t>https://e-univers.ru/upload/iblock/bdf/70j6j8gjr5mh2qgfpq8oytoj8z0jhud3.pdf</w:t>
        </w:r>
      </w:hyperlink>
    </w:p>
    <w:p w14:paraId="357FEBBF" w14:textId="77777777" w:rsidR="008F2A89" w:rsidRPr="00E3703E" w:rsidRDefault="00ED4F89" w:rsidP="00B76560">
      <w:pPr>
        <w:pStyle w:val="af7"/>
        <w:numPr>
          <w:ilvl w:val="0"/>
          <w:numId w:val="17"/>
        </w:numPr>
        <w:tabs>
          <w:tab w:val="left" w:pos="993"/>
        </w:tabs>
        <w:spacing w:line="240" w:lineRule="auto"/>
        <w:ind w:left="0" w:firstLine="567"/>
        <w:rPr>
          <w:sz w:val="24"/>
          <w:szCs w:val="24"/>
          <w:lang w:val="en-US"/>
        </w:rPr>
      </w:pPr>
      <w:r w:rsidRPr="00E3703E">
        <w:rPr>
          <w:color w:val="222222"/>
          <w:sz w:val="24"/>
          <w:szCs w:val="24"/>
          <w:shd w:val="clear" w:color="auto" w:fill="FFFFFF"/>
          <w:lang w:val="en-US"/>
        </w:rPr>
        <w:t xml:space="preserve">Lenin V.I. Materialism and </w:t>
      </w:r>
      <w:proofErr w:type="spellStart"/>
      <w:r w:rsidRPr="00E3703E">
        <w:rPr>
          <w:color w:val="222222"/>
          <w:sz w:val="24"/>
          <w:szCs w:val="24"/>
          <w:shd w:val="clear" w:color="auto" w:fill="FFFFFF"/>
          <w:lang w:val="en-US"/>
        </w:rPr>
        <w:t>empirio</w:t>
      </w:r>
      <w:proofErr w:type="spellEnd"/>
      <w:r w:rsidRPr="00E3703E">
        <w:rPr>
          <w:color w:val="222222"/>
          <w:sz w:val="24"/>
          <w:szCs w:val="24"/>
          <w:shd w:val="clear" w:color="auto" w:fill="FFFFFF"/>
          <w:lang w:val="en-US"/>
        </w:rPr>
        <w:t>-criticism // Complete. collection cit., 5th edition, volume 18, Ed. watered lit., Institute of Marxism-Leninism under the CPSU Central Committee, Moscow, 1968,</w:t>
      </w:r>
      <w:hyperlink r:id="rId69" w:history="1">
        <w:r w:rsidR="008F2A89" w:rsidRPr="00E3703E">
          <w:rPr>
            <w:rStyle w:val="a4"/>
            <w:sz w:val="24"/>
            <w:szCs w:val="24"/>
            <w:shd w:val="clear" w:color="auto" w:fill="FFFFFF"/>
            <w:lang w:val="en-US"/>
          </w:rPr>
          <w:t>http://zastalina.org/data/documents/Lenin_18_materialism.pdf</w:t>
        </w:r>
      </w:hyperlink>
    </w:p>
    <w:p w14:paraId="0783CAAB" w14:textId="77777777" w:rsidR="00DE541B" w:rsidRPr="00EB66CE" w:rsidRDefault="00DE541B" w:rsidP="00B76560">
      <w:pPr>
        <w:pStyle w:val="af7"/>
        <w:numPr>
          <w:ilvl w:val="0"/>
          <w:numId w:val="17"/>
        </w:numPr>
        <w:tabs>
          <w:tab w:val="left" w:pos="993"/>
        </w:tabs>
        <w:spacing w:line="240" w:lineRule="auto"/>
        <w:ind w:left="0" w:firstLine="567"/>
        <w:rPr>
          <w:rStyle w:val="a4"/>
          <w:color w:val="auto"/>
          <w:sz w:val="24"/>
          <w:szCs w:val="24"/>
          <w:u w:val="none"/>
          <w:lang w:val="en-US"/>
        </w:rPr>
      </w:pPr>
      <w:r w:rsidRPr="00EB66CE">
        <w:rPr>
          <w:color w:val="222222"/>
          <w:sz w:val="24"/>
          <w:szCs w:val="24"/>
          <w:shd w:val="clear" w:color="auto" w:fill="FFFFFF"/>
          <w:lang w:val="en-US"/>
        </w:rPr>
        <w:t>Wikipedia. Artificial consciousness //</w:t>
      </w:r>
      <w:r w:rsidRPr="00EB66CE">
        <w:rPr>
          <w:sz w:val="24"/>
          <w:szCs w:val="24"/>
          <w:lang w:val="en-US"/>
        </w:rPr>
        <w:t xml:space="preserve"> </w:t>
      </w:r>
      <w:hyperlink r:id="rId70" w:history="1">
        <w:r w:rsidR="00E53E3F" w:rsidRPr="00EB66CE">
          <w:rPr>
            <w:rStyle w:val="a4"/>
            <w:sz w:val="24"/>
            <w:szCs w:val="24"/>
            <w:lang w:val="en-US"/>
          </w:rPr>
          <w:t>http://en.wikipedia.org/wiki/Artificial_consciousness</w:t>
        </w:r>
      </w:hyperlink>
    </w:p>
    <w:p w14:paraId="6602B226" w14:textId="77777777" w:rsidR="00CF4168" w:rsidRPr="00EB66CE" w:rsidRDefault="00CF4168" w:rsidP="00B76560">
      <w:pPr>
        <w:numPr>
          <w:ilvl w:val="0"/>
          <w:numId w:val="17"/>
        </w:numPr>
        <w:tabs>
          <w:tab w:val="left" w:pos="993"/>
        </w:tabs>
        <w:spacing w:line="240" w:lineRule="auto"/>
        <w:ind w:left="0" w:firstLine="567"/>
        <w:rPr>
          <w:sz w:val="24"/>
          <w:szCs w:val="24"/>
        </w:rPr>
      </w:pPr>
      <w:r w:rsidRPr="00E3703E">
        <w:rPr>
          <w:sz w:val="24"/>
          <w:szCs w:val="24"/>
          <w:lang w:val="en-US"/>
        </w:rPr>
        <w:t xml:space="preserve">Moody Raymond. Life after life. Study of the phenomenon of continuation of life after the death of the body. (With a foreword by Dr. KUBLER - ROSSE). </w:t>
      </w:r>
      <w:proofErr w:type="gramStart"/>
      <w:r w:rsidRPr="00E3703E">
        <w:rPr>
          <w:sz w:val="24"/>
          <w:szCs w:val="24"/>
          <w:lang w:val="en-US"/>
        </w:rPr>
        <w:t>translation</w:t>
      </w:r>
      <w:proofErr w:type="gramEnd"/>
      <w:r w:rsidRPr="00E3703E">
        <w:rPr>
          <w:sz w:val="24"/>
          <w:szCs w:val="24"/>
          <w:lang w:val="en-US"/>
        </w:rPr>
        <w:t xml:space="preserve"> from English. </w:t>
      </w:r>
      <w:r w:rsidRPr="00EB66CE">
        <w:rPr>
          <w:sz w:val="24"/>
          <w:szCs w:val="24"/>
        </w:rPr>
        <w:t>1976.</w:t>
      </w:r>
    </w:p>
    <w:p w14:paraId="10794635" w14:textId="77777777" w:rsidR="00B76560" w:rsidRPr="00B76560" w:rsidRDefault="00EB66CE" w:rsidP="00B76560">
      <w:pPr>
        <w:numPr>
          <w:ilvl w:val="0"/>
          <w:numId w:val="17"/>
        </w:numPr>
        <w:shd w:val="clear" w:color="auto" w:fill="FFFFFF"/>
        <w:tabs>
          <w:tab w:val="left" w:pos="993"/>
          <w:tab w:val="left" w:pos="1080"/>
        </w:tabs>
        <w:spacing w:line="240" w:lineRule="auto"/>
        <w:ind w:left="0" w:firstLine="567"/>
        <w:contextualSpacing/>
        <w:rPr>
          <w:rStyle w:val="citation"/>
          <w:lang w:val="en-US"/>
        </w:rPr>
      </w:pPr>
      <w:r w:rsidRPr="00B76560">
        <w:rPr>
          <w:rStyle w:val="citation"/>
          <w:iCs/>
          <w:sz w:val="24"/>
          <w:szCs w:val="24"/>
          <w:lang w:val="en-US"/>
        </w:rPr>
        <w:t xml:space="preserve">Turing </w:t>
      </w:r>
      <w:proofErr w:type="spellStart"/>
      <w:r w:rsidRPr="00B76560">
        <w:rPr>
          <w:rStyle w:val="citation"/>
          <w:iCs/>
          <w:sz w:val="24"/>
          <w:szCs w:val="24"/>
          <w:lang w:val="en-US"/>
        </w:rPr>
        <w:t>A.</w:t>
      </w:r>
      <w:r w:rsidRPr="00B76560">
        <w:rPr>
          <w:rStyle w:val="citation"/>
          <w:sz w:val="24"/>
          <w:szCs w:val="24"/>
          <w:lang w:val="en-US"/>
        </w:rPr>
        <w:t>Computing</w:t>
      </w:r>
      <w:proofErr w:type="spellEnd"/>
      <w:r w:rsidRPr="00B76560">
        <w:rPr>
          <w:rStyle w:val="citation"/>
          <w:sz w:val="24"/>
          <w:szCs w:val="24"/>
          <w:lang w:val="en-US"/>
        </w:rPr>
        <w:t xml:space="preserve"> machinery and intelligence (English) // Mind: magazine. - Oxford: Oxford University Press, 1950. - No. 59. — P. 433 - 460.</w:t>
      </w:r>
    </w:p>
    <w:p w14:paraId="17871009" w14:textId="77777777" w:rsidR="00B76560" w:rsidRPr="00B76560" w:rsidRDefault="00B76560" w:rsidP="00B76560">
      <w:pPr>
        <w:numPr>
          <w:ilvl w:val="0"/>
          <w:numId w:val="17"/>
        </w:numPr>
        <w:shd w:val="clear" w:color="auto" w:fill="FFFFFF"/>
        <w:tabs>
          <w:tab w:val="left" w:pos="993"/>
          <w:tab w:val="left" w:pos="1080"/>
        </w:tabs>
        <w:spacing w:line="240" w:lineRule="auto"/>
        <w:ind w:left="0" w:firstLine="567"/>
        <w:contextualSpacing/>
        <w:rPr>
          <w:lang w:val="en-US"/>
        </w:rPr>
      </w:pPr>
      <w:proofErr w:type="spellStart"/>
      <w:r w:rsidRPr="00B76560">
        <w:rPr>
          <w:sz w:val="24"/>
          <w:szCs w:val="24"/>
          <w:lang w:val="en-US"/>
        </w:rPr>
        <w:t>Lutsenko</w:t>
      </w:r>
      <w:proofErr w:type="spellEnd"/>
      <w:r w:rsidRPr="00B76560">
        <w:rPr>
          <w:sz w:val="24"/>
          <w:szCs w:val="24"/>
          <w:lang w:val="en-US"/>
        </w:rPr>
        <w:t xml:space="preserve"> E.V., </w:t>
      </w:r>
      <w:proofErr w:type="spellStart"/>
      <w:r w:rsidRPr="00B76560">
        <w:rPr>
          <w:sz w:val="24"/>
          <w:szCs w:val="24"/>
          <w:lang w:val="en-US"/>
        </w:rPr>
        <w:t>Golovin</w:t>
      </w:r>
      <w:proofErr w:type="spellEnd"/>
      <w:r w:rsidRPr="00B76560">
        <w:rPr>
          <w:sz w:val="24"/>
          <w:szCs w:val="24"/>
          <w:lang w:val="en-US"/>
        </w:rPr>
        <w:t xml:space="preserve"> N.S. </w:t>
      </w:r>
      <w:r w:rsidRPr="00B76560">
        <w:rPr>
          <w:lang w:val="en-US"/>
        </w:rPr>
        <w:t>The problem of definition and criteria classification of forms of natural and artificial consciousness // January 2024, DOI: </w:t>
      </w:r>
      <w:hyperlink r:id="rId71" w:tgtFrame="_blank" w:history="1">
        <w:r w:rsidRPr="00B76560">
          <w:rPr>
            <w:rStyle w:val="a4"/>
            <w:lang w:val="en-US"/>
          </w:rPr>
          <w:t>10.13140/RG.2.2.26168.52484</w:t>
        </w:r>
      </w:hyperlink>
      <w:r w:rsidRPr="00B76560">
        <w:rPr>
          <w:lang w:val="en-US"/>
        </w:rPr>
        <w:t xml:space="preserve">, License </w:t>
      </w:r>
      <w:hyperlink r:id="rId72" w:history="1">
        <w:r w:rsidRPr="00B76560">
          <w:rPr>
            <w:rStyle w:val="a4"/>
            <w:lang w:val="en-US"/>
          </w:rPr>
          <w:t>CC BY 4.0</w:t>
        </w:r>
      </w:hyperlink>
      <w:r w:rsidRPr="00B76560">
        <w:rPr>
          <w:lang w:val="en-US"/>
        </w:rPr>
        <w:t xml:space="preserve">, </w:t>
      </w:r>
      <w:hyperlink r:id="rId73" w:history="1">
        <w:r w:rsidRPr="00B76560">
          <w:rPr>
            <w:rStyle w:val="a4"/>
            <w:lang w:val="en-US"/>
          </w:rPr>
          <w:t>https://www.researchgate.net/publication/377064783</w:t>
        </w:r>
      </w:hyperlink>
    </w:p>
    <w:p w14:paraId="337EE643" w14:textId="77777777" w:rsidR="00B76560" w:rsidRPr="00B76560" w:rsidRDefault="00B76560" w:rsidP="00B76560">
      <w:pPr>
        <w:spacing w:line="240" w:lineRule="auto"/>
        <w:ind w:firstLine="567"/>
        <w:rPr>
          <w:lang w:val="en-US"/>
        </w:rPr>
      </w:pPr>
    </w:p>
    <w:sectPr w:rsidR="00B76560" w:rsidRPr="00B76560" w:rsidSect="008604CC">
      <w:headerReference w:type="even" r:id="rId74"/>
      <w:headerReference w:type="default" r:id="rId75"/>
      <w:footerReference w:type="default" r:id="rId76"/>
      <w:pgSz w:w="11906" w:h="16838"/>
      <w:pgMar w:top="1418" w:right="1418" w:bottom="1418" w:left="1418" w:header="584"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3FB37" w14:textId="77777777" w:rsidR="00544141" w:rsidRDefault="00544141" w:rsidP="00961829">
      <w:pPr>
        <w:spacing w:line="240" w:lineRule="auto"/>
      </w:pPr>
      <w:r>
        <w:separator/>
      </w:r>
    </w:p>
  </w:endnote>
  <w:endnote w:type="continuationSeparator" w:id="0">
    <w:p w14:paraId="12F76C62" w14:textId="77777777" w:rsidR="00544141" w:rsidRDefault="00544141" w:rsidP="009618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F9575" w14:textId="77777777" w:rsidR="00C85560" w:rsidRPr="00C31017" w:rsidRDefault="00544141" w:rsidP="0054379F">
    <w:pPr>
      <w:pStyle w:val="af0"/>
      <w:ind w:firstLine="0"/>
      <w:rPr>
        <w:lang w:val="en-US"/>
      </w:rPr>
    </w:pPr>
    <w:hyperlink r:id="rId1" w:history="1">
      <w:r w:rsidR="00C85560" w:rsidRPr="004B5DAC">
        <w:rPr>
          <w:rStyle w:val="a4"/>
          <w:sz w:val="24"/>
          <w:szCs w:val="24"/>
        </w:rPr>
        <w:t>http://ej.kubagro.ru/2023/10/pdf/07.pdf</w:t>
      </w:r>
    </w:hyperlink>
    <w:r w:rsidR="00C85560">
      <w:rPr>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8EC99" w14:textId="77777777" w:rsidR="00544141" w:rsidRDefault="00544141" w:rsidP="00961829">
      <w:pPr>
        <w:spacing w:line="240" w:lineRule="auto"/>
      </w:pPr>
      <w:r>
        <w:separator/>
      </w:r>
    </w:p>
  </w:footnote>
  <w:footnote w:type="continuationSeparator" w:id="0">
    <w:p w14:paraId="002321AF" w14:textId="77777777" w:rsidR="00544141" w:rsidRDefault="00544141" w:rsidP="00961829">
      <w:pPr>
        <w:spacing w:line="240" w:lineRule="auto"/>
      </w:pPr>
      <w:r>
        <w:continuationSeparator/>
      </w:r>
    </w:p>
  </w:footnote>
  <w:footnote w:id="1">
    <w:p w14:paraId="4E74743A" w14:textId="77777777" w:rsidR="00C85560" w:rsidRDefault="00C85560" w:rsidP="009530FF">
      <w:pPr>
        <w:pStyle w:val="ab"/>
      </w:pPr>
      <w:r>
        <w:rPr>
          <w:rStyle w:val="af2"/>
        </w:rPr>
        <w:footnoteRef/>
      </w:r>
      <w:r>
        <w:tab/>
        <w:t xml:space="preserve"> </w:t>
      </w:r>
      <w:hyperlink r:id="rId1" w:history="1">
        <w:r>
          <w:rPr>
            <w:rStyle w:val="a4"/>
          </w:rPr>
          <w:t>https://yandex.ru/search/?text=Plato%20myth%20o%20cave&amp;lr=35</w:t>
        </w:r>
      </w:hyperlink>
      <w:r>
        <w:t xml:space="preserve"> </w:t>
      </w:r>
    </w:p>
  </w:footnote>
  <w:footnote w:id="2">
    <w:p w14:paraId="649BBE6B" w14:textId="77777777" w:rsidR="00C85560" w:rsidRPr="00BF6D06" w:rsidRDefault="00C85560">
      <w:pPr>
        <w:pStyle w:val="ab"/>
      </w:pPr>
      <w:r>
        <w:rPr>
          <w:rStyle w:val="ad"/>
        </w:rPr>
        <w:footnoteRef/>
      </w:r>
      <w:r>
        <w:t xml:space="preserve"> </w:t>
      </w:r>
      <w:hyperlink r:id="rId2" w:anchor="_Toc200963234" w:history="1">
        <w:r w:rsidRPr="004F5263">
          <w:rPr>
            <w:rStyle w:val="a4"/>
          </w:rPr>
          <w:t>http://lc.kubagro.ru/aidos/LC_young-3/LC_young-3.htm#_Toc200963234</w:t>
        </w:r>
      </w:hyperlink>
      <w:r>
        <w:t xml:space="preserve"> </w:t>
      </w:r>
    </w:p>
  </w:footnote>
  <w:footnote w:id="3">
    <w:p w14:paraId="45E4F78C" w14:textId="77777777" w:rsidR="00C85560" w:rsidRPr="00E3703E" w:rsidRDefault="00C85560" w:rsidP="00294815">
      <w:pPr>
        <w:pStyle w:val="ab"/>
        <w:spacing w:line="240" w:lineRule="auto"/>
        <w:rPr>
          <w:sz w:val="24"/>
          <w:szCs w:val="24"/>
          <w:lang w:val="en-US"/>
        </w:rPr>
      </w:pPr>
      <w:r w:rsidRPr="00565577">
        <w:rPr>
          <w:rStyle w:val="ad"/>
          <w:sz w:val="24"/>
          <w:szCs w:val="24"/>
        </w:rPr>
        <w:footnoteRef/>
      </w:r>
      <w:r w:rsidRPr="00E3703E">
        <w:rPr>
          <w:sz w:val="24"/>
          <w:szCs w:val="24"/>
          <w:lang w:val="en-US"/>
        </w:rPr>
        <w:t>All labor functions transferred to the means of labor, starting from the 5th, are mental functions performed by the Human Soul and, in the currently most widespread form of consciousness, are recognized as subjective. But in the future, with higher forms of consciousness, when they are transferred to the means of labor, they will be perceived as objective [6]. This means that all future technical systems will have a partial artificial soul (psyche) created by man, first in the nearest group of emotional formations, and then in the next group of formations and rational.</w:t>
      </w:r>
    </w:p>
  </w:footnote>
  <w:footnote w:id="4">
    <w:p w14:paraId="7BF9862E" w14:textId="77777777" w:rsidR="00C85560" w:rsidRPr="00E3703E" w:rsidRDefault="00C85560" w:rsidP="00294815">
      <w:pPr>
        <w:pStyle w:val="ab"/>
        <w:spacing w:line="240" w:lineRule="auto"/>
        <w:jc w:val="left"/>
        <w:rPr>
          <w:rStyle w:val="a4"/>
          <w:sz w:val="24"/>
          <w:szCs w:val="24"/>
          <w:lang w:val="en-US"/>
        </w:rPr>
      </w:pPr>
      <w:r w:rsidRPr="00A22D55">
        <w:rPr>
          <w:sz w:val="24"/>
          <w:szCs w:val="24"/>
          <w:vertAlign w:val="superscript"/>
        </w:rPr>
        <w:footnoteRef/>
      </w:r>
      <w:r w:rsidRPr="00E3703E">
        <w:rPr>
          <w:sz w:val="24"/>
          <w:szCs w:val="24"/>
          <w:lang w:val="en-US"/>
        </w:rPr>
        <w:t>There is some information about this on the website:</w:t>
      </w:r>
      <w:r w:rsidR="00544141">
        <w:fldChar w:fldCharType="begin"/>
      </w:r>
      <w:r w:rsidR="00544141" w:rsidRPr="00EC3C37">
        <w:rPr>
          <w:lang w:val="en-US"/>
        </w:rPr>
        <w:instrText xml:space="preserve"> HYPERLINK "http://2045.ru" </w:instrText>
      </w:r>
      <w:r w:rsidR="00544141">
        <w:fldChar w:fldCharType="separate"/>
      </w:r>
      <w:r w:rsidRPr="00E3703E">
        <w:rPr>
          <w:rStyle w:val="a4"/>
          <w:sz w:val="24"/>
          <w:szCs w:val="24"/>
          <w:lang w:val="en-US"/>
        </w:rPr>
        <w:t>http://2045.ru</w:t>
      </w:r>
      <w:r w:rsidR="00544141">
        <w:rPr>
          <w:rStyle w:val="a4"/>
          <w:sz w:val="24"/>
          <w:szCs w:val="24"/>
          <w:lang w:val="en-US"/>
        </w:rPr>
        <w:fldChar w:fldCharType="end"/>
      </w:r>
      <w:r w:rsidRPr="00E3703E">
        <w:rPr>
          <w:sz w:val="24"/>
          <w:szCs w:val="24"/>
          <w:lang w:val="en-US"/>
        </w:rPr>
        <w:t>and from the links:</w:t>
      </w:r>
      <w:hyperlink r:id="rId3" w:history="1">
        <w:r w:rsidRPr="00E3703E">
          <w:rPr>
            <w:rStyle w:val="a4"/>
            <w:sz w:val="18"/>
            <w:szCs w:val="18"/>
            <w:lang w:val="en-US"/>
          </w:rPr>
          <w:t>https://yandex.ru/search/?text=Telepathic%20interface%20neuralinterface%20Brain-computer&amp;lr=35</w:t>
        </w:r>
      </w:hyperlink>
      <w:r w:rsidRPr="00E3703E">
        <w:rPr>
          <w:sz w:val="24"/>
          <w:szCs w:val="24"/>
          <w:lang w:val="en-US"/>
        </w:rPr>
        <w:t xml:space="preserve"> </w:t>
      </w:r>
    </w:p>
  </w:footnote>
  <w:footnote w:id="5">
    <w:p w14:paraId="2E9D8820" w14:textId="77777777" w:rsidR="00C85560" w:rsidRPr="00E3703E" w:rsidRDefault="00C85560" w:rsidP="002E6126">
      <w:pPr>
        <w:pStyle w:val="ab"/>
        <w:spacing w:line="240" w:lineRule="auto"/>
        <w:rPr>
          <w:lang w:val="en-US"/>
        </w:rPr>
      </w:pPr>
      <w:r>
        <w:rPr>
          <w:rStyle w:val="ad"/>
        </w:rPr>
        <w:footnoteRef/>
      </w:r>
      <w:r w:rsidRPr="00E3703E">
        <w:rPr>
          <w:lang w:val="en-US"/>
        </w:rPr>
        <w:t>There is extensive literature on this subject, see for example:</w:t>
      </w:r>
      <w:r w:rsidRPr="00E3703E">
        <w:rPr>
          <w:lang w:val="en-US"/>
        </w:rPr>
        <w:br/>
      </w:r>
      <w:r w:rsidR="00544141">
        <w:fldChar w:fldCharType="begin"/>
      </w:r>
      <w:r w:rsidR="00544141" w:rsidRPr="00EC3C37">
        <w:rPr>
          <w:lang w:val="en-US"/>
        </w:rPr>
        <w:instrText xml:space="preserve"> HYPERLINK "http://choose-life.ru/themes/znamenitye-uchyonye-kotorye-verili-v-boga" </w:instrText>
      </w:r>
      <w:r w:rsidR="00544141">
        <w:fldChar w:fldCharType="separate"/>
      </w:r>
      <w:r w:rsidRPr="00E3703E">
        <w:rPr>
          <w:rStyle w:val="a4"/>
          <w:lang w:val="en-US"/>
        </w:rPr>
        <w:t>http://choose-life.ru/themes/znamenitye-uchyonye-kotorye-verili-v-boga</w:t>
      </w:r>
      <w:r w:rsidR="00544141">
        <w:rPr>
          <w:rStyle w:val="a4"/>
          <w:lang w:val="en-US"/>
        </w:rPr>
        <w:fldChar w:fldCharType="end"/>
      </w:r>
      <w:r w:rsidRPr="00E3703E">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b"/>
      </w:rPr>
      <w:id w:val="309071739"/>
      <w:docPartObj>
        <w:docPartGallery w:val="Page Numbers (Top of Page)"/>
        <w:docPartUnique/>
      </w:docPartObj>
    </w:sdtPr>
    <w:sdtEndPr>
      <w:rPr>
        <w:rStyle w:val="afb"/>
      </w:rPr>
    </w:sdtEndPr>
    <w:sdtContent>
      <w:p w14:paraId="685283DC" w14:textId="5DA47557" w:rsidR="008604CC" w:rsidRDefault="008604CC" w:rsidP="00E813CA">
        <w:pPr>
          <w:pStyle w:val="ae"/>
          <w:framePr w:wrap="none" w:vAnchor="text" w:hAnchor="margin" w:xAlign="right" w:y="1"/>
          <w:rPr>
            <w:rStyle w:val="afb"/>
          </w:rPr>
        </w:pPr>
        <w:r>
          <w:rPr>
            <w:rStyle w:val="afb"/>
          </w:rPr>
          <w:fldChar w:fldCharType="begin"/>
        </w:r>
        <w:r>
          <w:rPr>
            <w:rStyle w:val="afb"/>
          </w:rPr>
          <w:instrText xml:space="preserve"> PAGE </w:instrText>
        </w:r>
        <w:r>
          <w:rPr>
            <w:rStyle w:val="afb"/>
          </w:rPr>
          <w:fldChar w:fldCharType="end"/>
        </w:r>
      </w:p>
    </w:sdtContent>
  </w:sdt>
  <w:p w14:paraId="3F1F30B4" w14:textId="77777777" w:rsidR="008604CC" w:rsidRDefault="008604CC" w:rsidP="008604CC">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b"/>
      </w:rPr>
      <w:id w:val="-1801447757"/>
      <w:docPartObj>
        <w:docPartGallery w:val="Page Numbers (Top of Page)"/>
        <w:docPartUnique/>
      </w:docPartObj>
    </w:sdtPr>
    <w:sdtEndPr>
      <w:rPr>
        <w:rStyle w:val="afb"/>
      </w:rPr>
    </w:sdtEndPr>
    <w:sdtContent>
      <w:p w14:paraId="17C7386F" w14:textId="00A7CFBA" w:rsidR="008604CC" w:rsidRDefault="008604CC" w:rsidP="00E813CA">
        <w:pPr>
          <w:pStyle w:val="ae"/>
          <w:framePr w:wrap="none" w:vAnchor="text" w:hAnchor="margin" w:xAlign="right" w:y="1"/>
          <w:rPr>
            <w:rStyle w:val="afb"/>
          </w:rPr>
        </w:pPr>
        <w:r>
          <w:rPr>
            <w:rStyle w:val="afb"/>
          </w:rPr>
          <w:fldChar w:fldCharType="begin"/>
        </w:r>
        <w:r>
          <w:rPr>
            <w:rStyle w:val="afb"/>
          </w:rPr>
          <w:instrText xml:space="preserve"> PAGE </w:instrText>
        </w:r>
        <w:r>
          <w:rPr>
            <w:rStyle w:val="afb"/>
          </w:rPr>
          <w:fldChar w:fldCharType="separate"/>
        </w:r>
        <w:r w:rsidR="008E6E6D">
          <w:rPr>
            <w:rStyle w:val="afb"/>
            <w:noProof/>
          </w:rPr>
          <w:t>1</w:t>
        </w:r>
        <w:r>
          <w:rPr>
            <w:rStyle w:val="afb"/>
          </w:rPr>
          <w:fldChar w:fldCharType="end"/>
        </w:r>
      </w:p>
    </w:sdtContent>
  </w:sdt>
  <w:sdt>
    <w:sdtPr>
      <w:rPr>
        <w:sz w:val="24"/>
        <w:szCs w:val="24"/>
      </w:rPr>
      <w:id w:val="-952637901"/>
      <w:docPartObj>
        <w:docPartGallery w:val="Page Numbers (Top of Page)"/>
        <w:docPartUnique/>
      </w:docPartObj>
    </w:sdtPr>
    <w:sdtEndPr/>
    <w:sdtContent>
      <w:sdt>
        <w:sdtPr>
          <w:rPr>
            <w:sz w:val="24"/>
            <w:szCs w:val="24"/>
          </w:rPr>
          <w:id w:val="253013859"/>
          <w:docPartObj>
            <w:docPartGallery w:val="Page Numbers (Top of Page)"/>
            <w:docPartUnique/>
          </w:docPartObj>
        </w:sdtPr>
        <w:sdtEndPr/>
        <w:sdtContent>
          <w:p w14:paraId="31D390B0" w14:textId="6C4CF88C" w:rsidR="00C85560" w:rsidRPr="008604CC" w:rsidRDefault="008604CC" w:rsidP="008604CC">
            <w:pPr>
              <w:pStyle w:val="ae"/>
              <w:spacing w:line="240" w:lineRule="auto"/>
              <w:ind w:right="360" w:firstLine="0"/>
              <w:rPr>
                <w:sz w:val="24"/>
                <w:szCs w:val="24"/>
              </w:rPr>
            </w:pPr>
            <w:r w:rsidRPr="008604CC">
              <w:rPr>
                <w:sz w:val="24"/>
                <w:szCs w:val="24"/>
              </w:rPr>
              <w:t xml:space="preserve">Научный журнал </w:t>
            </w:r>
            <w:proofErr w:type="spellStart"/>
            <w:r w:rsidRPr="008604CC">
              <w:rPr>
                <w:sz w:val="24"/>
                <w:szCs w:val="24"/>
              </w:rPr>
              <w:t>КубГАУ</w:t>
            </w:r>
            <w:proofErr w:type="spellEnd"/>
            <w:r w:rsidRPr="008604CC">
              <w:rPr>
                <w:sz w:val="24"/>
                <w:szCs w:val="24"/>
              </w:rPr>
              <w:t>, №19</w:t>
            </w:r>
            <w:r w:rsidRPr="008604CC">
              <w:rPr>
                <w:sz w:val="24"/>
                <w:szCs w:val="24"/>
                <w:lang w:val="en-US"/>
              </w:rPr>
              <w:t>4</w:t>
            </w:r>
            <w:r w:rsidRPr="008604CC">
              <w:rPr>
                <w:sz w:val="24"/>
                <w:szCs w:val="24"/>
              </w:rPr>
              <w:t>(</w:t>
            </w:r>
            <w:r w:rsidRPr="008604CC">
              <w:rPr>
                <w:sz w:val="24"/>
                <w:szCs w:val="24"/>
                <w:lang w:val="en-US"/>
              </w:rPr>
              <w:t>1</w:t>
            </w:r>
            <w:r w:rsidRPr="008604CC">
              <w:rPr>
                <w:sz w:val="24"/>
                <w:szCs w:val="24"/>
              </w:rPr>
              <w:t>0), 2023 год</w:t>
            </w:r>
          </w:p>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
    <w:nsid w:val="0AFB717B"/>
    <w:multiLevelType w:val="multilevel"/>
    <w:tmpl w:val="898411C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DF34F52"/>
    <w:multiLevelType w:val="multilevel"/>
    <w:tmpl w:val="A2DC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327BC3"/>
    <w:multiLevelType w:val="multilevel"/>
    <w:tmpl w:val="6316C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BE0C2D"/>
    <w:multiLevelType w:val="multilevel"/>
    <w:tmpl w:val="8C6A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5B1180"/>
    <w:multiLevelType w:val="multilevel"/>
    <w:tmpl w:val="3FF2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70E3878"/>
    <w:multiLevelType w:val="multilevel"/>
    <w:tmpl w:val="02B6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044B2C"/>
    <w:multiLevelType w:val="hybridMultilevel"/>
    <w:tmpl w:val="9DCAEE66"/>
    <w:lvl w:ilvl="0" w:tplc="5B9CDD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8132D12"/>
    <w:multiLevelType w:val="hybridMultilevel"/>
    <w:tmpl w:val="6078623C"/>
    <w:lvl w:ilvl="0" w:tplc="F79221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B0B707D"/>
    <w:multiLevelType w:val="hybridMultilevel"/>
    <w:tmpl w:val="833643A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2BD549AE"/>
    <w:multiLevelType w:val="multilevel"/>
    <w:tmpl w:val="B1C6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3B24FC"/>
    <w:multiLevelType w:val="multilevel"/>
    <w:tmpl w:val="3A06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312378"/>
    <w:multiLevelType w:val="multilevel"/>
    <w:tmpl w:val="D328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6E4CDE"/>
    <w:multiLevelType w:val="multilevel"/>
    <w:tmpl w:val="39200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7717AC"/>
    <w:multiLevelType w:val="hybridMultilevel"/>
    <w:tmpl w:val="6078623C"/>
    <w:lvl w:ilvl="0" w:tplc="F79221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4B4430F1"/>
    <w:multiLevelType w:val="hybridMultilevel"/>
    <w:tmpl w:val="D2824404"/>
    <w:lvl w:ilvl="0" w:tplc="DC809998">
      <w:start w:val="1"/>
      <w:numFmt w:val="decimal"/>
      <w:lvlText w:val="%1."/>
      <w:lvlJc w:val="left"/>
      <w:pPr>
        <w:ind w:left="1287" w:hanging="360"/>
      </w:pPr>
      <w:rPr>
        <w:rFonts w:ascii="Times New Roman" w:hAnsi="Times New Roman" w:cs="Times New Roman" w:hint="default"/>
        <w:b w:val="0"/>
        <w:color w:val="auto"/>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54D81E81"/>
    <w:multiLevelType w:val="multilevel"/>
    <w:tmpl w:val="02C8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8B6839"/>
    <w:multiLevelType w:val="hybridMultilevel"/>
    <w:tmpl w:val="2BA024C4"/>
    <w:lvl w:ilvl="0" w:tplc="F3D6162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3C7A5E"/>
    <w:multiLevelType w:val="multilevel"/>
    <w:tmpl w:val="5FAA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F800D5C"/>
    <w:multiLevelType w:val="multilevel"/>
    <w:tmpl w:val="65FA7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E22C53"/>
    <w:multiLevelType w:val="hybridMultilevel"/>
    <w:tmpl w:val="189A4DEA"/>
    <w:lvl w:ilvl="0" w:tplc="73D63C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5FF04238"/>
    <w:multiLevelType w:val="multilevel"/>
    <w:tmpl w:val="5180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44A3761"/>
    <w:multiLevelType w:val="multilevel"/>
    <w:tmpl w:val="83FA6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74229AC"/>
    <w:multiLevelType w:val="multilevel"/>
    <w:tmpl w:val="A6AA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CE4797"/>
    <w:multiLevelType w:val="multilevel"/>
    <w:tmpl w:val="53AC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3457AC0"/>
    <w:multiLevelType w:val="multilevel"/>
    <w:tmpl w:val="BD1E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518583B"/>
    <w:multiLevelType w:val="multilevel"/>
    <w:tmpl w:val="1BCA6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4C3522"/>
    <w:multiLevelType w:val="hybridMultilevel"/>
    <w:tmpl w:val="1A78B832"/>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8">
    <w:nsid w:val="7A4D32F0"/>
    <w:multiLevelType w:val="hybridMultilevel"/>
    <w:tmpl w:val="9A4E42E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5"/>
  </w:num>
  <w:num w:numId="2">
    <w:abstractNumId w:val="9"/>
  </w:num>
  <w:num w:numId="3">
    <w:abstractNumId w:val="28"/>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9"/>
  </w:num>
  <w:num w:numId="7">
    <w:abstractNumId w:val="13"/>
  </w:num>
  <w:num w:numId="8">
    <w:abstractNumId w:val="24"/>
  </w:num>
  <w:num w:numId="9">
    <w:abstractNumId w:val="18"/>
  </w:num>
  <w:num w:numId="10">
    <w:abstractNumId w:val="25"/>
  </w:num>
  <w:num w:numId="11">
    <w:abstractNumId w:val="21"/>
  </w:num>
  <w:num w:numId="12">
    <w:abstractNumId w:val="5"/>
  </w:num>
  <w:num w:numId="13">
    <w:abstractNumId w:val="22"/>
  </w:num>
  <w:num w:numId="14">
    <w:abstractNumId w:val="2"/>
  </w:num>
  <w:num w:numId="15">
    <w:abstractNumId w:val="10"/>
  </w:num>
  <w:num w:numId="16">
    <w:abstractNumId w:val="11"/>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20"/>
  </w:num>
  <w:num w:numId="22">
    <w:abstractNumId w:val="7"/>
  </w:num>
  <w:num w:numId="23">
    <w:abstractNumId w:val="8"/>
  </w:num>
  <w:num w:numId="24">
    <w:abstractNumId w:val="14"/>
  </w:num>
  <w:num w:numId="25">
    <w:abstractNumId w:val="12"/>
  </w:num>
  <w:num w:numId="26">
    <w:abstractNumId w:val="16"/>
  </w:num>
  <w:num w:numId="27">
    <w:abstractNumId w:val="26"/>
  </w:num>
  <w:num w:numId="28">
    <w:abstractNumId w:val="23"/>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829"/>
    <w:rsid w:val="00000844"/>
    <w:rsid w:val="00000D66"/>
    <w:rsid w:val="000019D5"/>
    <w:rsid w:val="00001D40"/>
    <w:rsid w:val="000025DE"/>
    <w:rsid w:val="00002C0D"/>
    <w:rsid w:val="00002FE9"/>
    <w:rsid w:val="00003010"/>
    <w:rsid w:val="000034DA"/>
    <w:rsid w:val="000035E6"/>
    <w:rsid w:val="000038C1"/>
    <w:rsid w:val="000038E9"/>
    <w:rsid w:val="000045CD"/>
    <w:rsid w:val="000046AD"/>
    <w:rsid w:val="00006D26"/>
    <w:rsid w:val="00006D38"/>
    <w:rsid w:val="00006E36"/>
    <w:rsid w:val="000073C3"/>
    <w:rsid w:val="0001015B"/>
    <w:rsid w:val="0001086A"/>
    <w:rsid w:val="000108D8"/>
    <w:rsid w:val="00010EBF"/>
    <w:rsid w:val="000111A5"/>
    <w:rsid w:val="000111D7"/>
    <w:rsid w:val="00011A7B"/>
    <w:rsid w:val="00012110"/>
    <w:rsid w:val="00012528"/>
    <w:rsid w:val="000127BD"/>
    <w:rsid w:val="00013AF8"/>
    <w:rsid w:val="00013D8B"/>
    <w:rsid w:val="0001402B"/>
    <w:rsid w:val="000141AA"/>
    <w:rsid w:val="00014271"/>
    <w:rsid w:val="000145B4"/>
    <w:rsid w:val="000147ED"/>
    <w:rsid w:val="00014C88"/>
    <w:rsid w:val="00015371"/>
    <w:rsid w:val="00015562"/>
    <w:rsid w:val="0001692D"/>
    <w:rsid w:val="00017344"/>
    <w:rsid w:val="00017AD8"/>
    <w:rsid w:val="0002191D"/>
    <w:rsid w:val="00021ED4"/>
    <w:rsid w:val="000220B1"/>
    <w:rsid w:val="00022B8D"/>
    <w:rsid w:val="00022DFF"/>
    <w:rsid w:val="0002350B"/>
    <w:rsid w:val="000240C5"/>
    <w:rsid w:val="000245EE"/>
    <w:rsid w:val="000254CA"/>
    <w:rsid w:val="0002570F"/>
    <w:rsid w:val="00025995"/>
    <w:rsid w:val="00026920"/>
    <w:rsid w:val="00026B01"/>
    <w:rsid w:val="00026C8D"/>
    <w:rsid w:val="000270D3"/>
    <w:rsid w:val="00027291"/>
    <w:rsid w:val="00030000"/>
    <w:rsid w:val="0003010E"/>
    <w:rsid w:val="00030DD9"/>
    <w:rsid w:val="000310EB"/>
    <w:rsid w:val="000312B5"/>
    <w:rsid w:val="00031DBC"/>
    <w:rsid w:val="00032842"/>
    <w:rsid w:val="00032AAB"/>
    <w:rsid w:val="000336E2"/>
    <w:rsid w:val="00033819"/>
    <w:rsid w:val="000345B9"/>
    <w:rsid w:val="00035308"/>
    <w:rsid w:val="000359D7"/>
    <w:rsid w:val="00035AAA"/>
    <w:rsid w:val="00036220"/>
    <w:rsid w:val="0003623A"/>
    <w:rsid w:val="00036A88"/>
    <w:rsid w:val="00036FA6"/>
    <w:rsid w:val="00037820"/>
    <w:rsid w:val="000378E3"/>
    <w:rsid w:val="000411EA"/>
    <w:rsid w:val="00041B9F"/>
    <w:rsid w:val="00042610"/>
    <w:rsid w:val="000432A6"/>
    <w:rsid w:val="00044487"/>
    <w:rsid w:val="00044BC3"/>
    <w:rsid w:val="000474E3"/>
    <w:rsid w:val="0004777B"/>
    <w:rsid w:val="00047B04"/>
    <w:rsid w:val="000506F8"/>
    <w:rsid w:val="000516B0"/>
    <w:rsid w:val="0005195D"/>
    <w:rsid w:val="00051A71"/>
    <w:rsid w:val="000520E3"/>
    <w:rsid w:val="00052303"/>
    <w:rsid w:val="000534F0"/>
    <w:rsid w:val="00054B4B"/>
    <w:rsid w:val="00054EBD"/>
    <w:rsid w:val="00055CED"/>
    <w:rsid w:val="00055D5A"/>
    <w:rsid w:val="000563C5"/>
    <w:rsid w:val="00056778"/>
    <w:rsid w:val="00056AE6"/>
    <w:rsid w:val="00056F4A"/>
    <w:rsid w:val="00057E2F"/>
    <w:rsid w:val="000602EC"/>
    <w:rsid w:val="00060C43"/>
    <w:rsid w:val="00060D36"/>
    <w:rsid w:val="000617DE"/>
    <w:rsid w:val="00061D18"/>
    <w:rsid w:val="000622A8"/>
    <w:rsid w:val="0006338A"/>
    <w:rsid w:val="00063D03"/>
    <w:rsid w:val="000642CC"/>
    <w:rsid w:val="00064872"/>
    <w:rsid w:val="00064EFA"/>
    <w:rsid w:val="00065155"/>
    <w:rsid w:val="000654DC"/>
    <w:rsid w:val="00065D38"/>
    <w:rsid w:val="000660E3"/>
    <w:rsid w:val="000669D2"/>
    <w:rsid w:val="00066C81"/>
    <w:rsid w:val="00067029"/>
    <w:rsid w:val="000676FA"/>
    <w:rsid w:val="0006774B"/>
    <w:rsid w:val="00067AB3"/>
    <w:rsid w:val="00067EB1"/>
    <w:rsid w:val="00071533"/>
    <w:rsid w:val="00071A4D"/>
    <w:rsid w:val="00071DAF"/>
    <w:rsid w:val="00072E05"/>
    <w:rsid w:val="0007312B"/>
    <w:rsid w:val="00073257"/>
    <w:rsid w:val="00073360"/>
    <w:rsid w:val="00075794"/>
    <w:rsid w:val="00075888"/>
    <w:rsid w:val="00075AAA"/>
    <w:rsid w:val="000766DD"/>
    <w:rsid w:val="000766F5"/>
    <w:rsid w:val="00076E8A"/>
    <w:rsid w:val="000772AD"/>
    <w:rsid w:val="000779BD"/>
    <w:rsid w:val="00077ABA"/>
    <w:rsid w:val="00077B58"/>
    <w:rsid w:val="000805B4"/>
    <w:rsid w:val="00081167"/>
    <w:rsid w:val="00081864"/>
    <w:rsid w:val="00081FEF"/>
    <w:rsid w:val="00082546"/>
    <w:rsid w:val="00083570"/>
    <w:rsid w:val="000840A2"/>
    <w:rsid w:val="000841FC"/>
    <w:rsid w:val="00084497"/>
    <w:rsid w:val="00084A4F"/>
    <w:rsid w:val="00085125"/>
    <w:rsid w:val="0008538E"/>
    <w:rsid w:val="00085438"/>
    <w:rsid w:val="000858B2"/>
    <w:rsid w:val="00085B01"/>
    <w:rsid w:val="00085C36"/>
    <w:rsid w:val="00085FF0"/>
    <w:rsid w:val="00086F95"/>
    <w:rsid w:val="00087A31"/>
    <w:rsid w:val="000902F9"/>
    <w:rsid w:val="0009070F"/>
    <w:rsid w:val="0009089F"/>
    <w:rsid w:val="00090B18"/>
    <w:rsid w:val="00091512"/>
    <w:rsid w:val="000917B1"/>
    <w:rsid w:val="00091AC0"/>
    <w:rsid w:val="00092722"/>
    <w:rsid w:val="00093DBC"/>
    <w:rsid w:val="00093EDA"/>
    <w:rsid w:val="00094C17"/>
    <w:rsid w:val="00095C51"/>
    <w:rsid w:val="0009626B"/>
    <w:rsid w:val="0009687B"/>
    <w:rsid w:val="00096882"/>
    <w:rsid w:val="00096EA9"/>
    <w:rsid w:val="0009745F"/>
    <w:rsid w:val="00097ADD"/>
    <w:rsid w:val="00097BD9"/>
    <w:rsid w:val="000A02AC"/>
    <w:rsid w:val="000A0679"/>
    <w:rsid w:val="000A0A26"/>
    <w:rsid w:val="000A0BA7"/>
    <w:rsid w:val="000A0F4C"/>
    <w:rsid w:val="000A14D9"/>
    <w:rsid w:val="000A157A"/>
    <w:rsid w:val="000A1E13"/>
    <w:rsid w:val="000A257F"/>
    <w:rsid w:val="000A345C"/>
    <w:rsid w:val="000A3CBD"/>
    <w:rsid w:val="000A3FA8"/>
    <w:rsid w:val="000A4C5B"/>
    <w:rsid w:val="000A5CB6"/>
    <w:rsid w:val="000A5D08"/>
    <w:rsid w:val="000A6372"/>
    <w:rsid w:val="000A6379"/>
    <w:rsid w:val="000A6AD2"/>
    <w:rsid w:val="000A6ED8"/>
    <w:rsid w:val="000B08C8"/>
    <w:rsid w:val="000B2B0A"/>
    <w:rsid w:val="000B2C07"/>
    <w:rsid w:val="000B2E74"/>
    <w:rsid w:val="000B31A2"/>
    <w:rsid w:val="000B3581"/>
    <w:rsid w:val="000B418B"/>
    <w:rsid w:val="000B4B9B"/>
    <w:rsid w:val="000B5650"/>
    <w:rsid w:val="000B641B"/>
    <w:rsid w:val="000B6A64"/>
    <w:rsid w:val="000B6AB3"/>
    <w:rsid w:val="000B7491"/>
    <w:rsid w:val="000C077E"/>
    <w:rsid w:val="000C0DE3"/>
    <w:rsid w:val="000C2298"/>
    <w:rsid w:val="000C263F"/>
    <w:rsid w:val="000C2A16"/>
    <w:rsid w:val="000C2AE0"/>
    <w:rsid w:val="000C3496"/>
    <w:rsid w:val="000C39CF"/>
    <w:rsid w:val="000C47D6"/>
    <w:rsid w:val="000C5B39"/>
    <w:rsid w:val="000C5F07"/>
    <w:rsid w:val="000C70BB"/>
    <w:rsid w:val="000C79D7"/>
    <w:rsid w:val="000C7CC8"/>
    <w:rsid w:val="000D0A17"/>
    <w:rsid w:val="000D18EC"/>
    <w:rsid w:val="000D1D83"/>
    <w:rsid w:val="000D1F78"/>
    <w:rsid w:val="000D227F"/>
    <w:rsid w:val="000D2C88"/>
    <w:rsid w:val="000D329A"/>
    <w:rsid w:val="000D32B6"/>
    <w:rsid w:val="000D379E"/>
    <w:rsid w:val="000D41F2"/>
    <w:rsid w:val="000D43ED"/>
    <w:rsid w:val="000D46C1"/>
    <w:rsid w:val="000D4D34"/>
    <w:rsid w:val="000D4FAE"/>
    <w:rsid w:val="000D5DB3"/>
    <w:rsid w:val="000D5EF3"/>
    <w:rsid w:val="000D6CAB"/>
    <w:rsid w:val="000D76FF"/>
    <w:rsid w:val="000D7AA1"/>
    <w:rsid w:val="000E0011"/>
    <w:rsid w:val="000E029B"/>
    <w:rsid w:val="000E07E7"/>
    <w:rsid w:val="000E13B6"/>
    <w:rsid w:val="000E17D0"/>
    <w:rsid w:val="000E1AEF"/>
    <w:rsid w:val="000E1D59"/>
    <w:rsid w:val="000E2908"/>
    <w:rsid w:val="000E2984"/>
    <w:rsid w:val="000E339F"/>
    <w:rsid w:val="000E39B2"/>
    <w:rsid w:val="000E414C"/>
    <w:rsid w:val="000E441D"/>
    <w:rsid w:val="000E4535"/>
    <w:rsid w:val="000E5036"/>
    <w:rsid w:val="000E54E9"/>
    <w:rsid w:val="000E59C0"/>
    <w:rsid w:val="000E5C71"/>
    <w:rsid w:val="000E5CB6"/>
    <w:rsid w:val="000E6253"/>
    <w:rsid w:val="000E6F8F"/>
    <w:rsid w:val="000E7298"/>
    <w:rsid w:val="000E7A51"/>
    <w:rsid w:val="000E7D82"/>
    <w:rsid w:val="000E7EC9"/>
    <w:rsid w:val="000F0570"/>
    <w:rsid w:val="000F0BC4"/>
    <w:rsid w:val="000F3174"/>
    <w:rsid w:val="000F3A8E"/>
    <w:rsid w:val="000F416B"/>
    <w:rsid w:val="000F4AE7"/>
    <w:rsid w:val="000F51A7"/>
    <w:rsid w:val="000F54A9"/>
    <w:rsid w:val="000F55E3"/>
    <w:rsid w:val="000F6152"/>
    <w:rsid w:val="000F6B71"/>
    <w:rsid w:val="000F7AAF"/>
    <w:rsid w:val="000F7CEC"/>
    <w:rsid w:val="00100361"/>
    <w:rsid w:val="00100CF4"/>
    <w:rsid w:val="00100F83"/>
    <w:rsid w:val="0010200B"/>
    <w:rsid w:val="001020D8"/>
    <w:rsid w:val="001043B9"/>
    <w:rsid w:val="00104892"/>
    <w:rsid w:val="001056E0"/>
    <w:rsid w:val="00106230"/>
    <w:rsid w:val="00106838"/>
    <w:rsid w:val="00106DE8"/>
    <w:rsid w:val="001072C9"/>
    <w:rsid w:val="001118A8"/>
    <w:rsid w:val="001126D6"/>
    <w:rsid w:val="00113036"/>
    <w:rsid w:val="001136FD"/>
    <w:rsid w:val="0011399A"/>
    <w:rsid w:val="001147D4"/>
    <w:rsid w:val="00114D90"/>
    <w:rsid w:val="00115CB5"/>
    <w:rsid w:val="00115D5C"/>
    <w:rsid w:val="001170DE"/>
    <w:rsid w:val="00117268"/>
    <w:rsid w:val="00117ACF"/>
    <w:rsid w:val="0012011E"/>
    <w:rsid w:val="00120556"/>
    <w:rsid w:val="0012065C"/>
    <w:rsid w:val="001214AF"/>
    <w:rsid w:val="001215E5"/>
    <w:rsid w:val="00121E8C"/>
    <w:rsid w:val="00122480"/>
    <w:rsid w:val="00122E66"/>
    <w:rsid w:val="00122FC2"/>
    <w:rsid w:val="00124912"/>
    <w:rsid w:val="00124C77"/>
    <w:rsid w:val="00124DF8"/>
    <w:rsid w:val="00125D8C"/>
    <w:rsid w:val="0012651E"/>
    <w:rsid w:val="00126A58"/>
    <w:rsid w:val="001272E0"/>
    <w:rsid w:val="0013093C"/>
    <w:rsid w:val="00131449"/>
    <w:rsid w:val="00131583"/>
    <w:rsid w:val="00131651"/>
    <w:rsid w:val="001316D9"/>
    <w:rsid w:val="0013175E"/>
    <w:rsid w:val="001319C0"/>
    <w:rsid w:val="00131C37"/>
    <w:rsid w:val="00132437"/>
    <w:rsid w:val="001332AB"/>
    <w:rsid w:val="00133C55"/>
    <w:rsid w:val="00134919"/>
    <w:rsid w:val="00135037"/>
    <w:rsid w:val="00135A35"/>
    <w:rsid w:val="00135BA2"/>
    <w:rsid w:val="00136A65"/>
    <w:rsid w:val="00140507"/>
    <w:rsid w:val="00140C8A"/>
    <w:rsid w:val="00140F2F"/>
    <w:rsid w:val="00140FD6"/>
    <w:rsid w:val="00141014"/>
    <w:rsid w:val="001410DD"/>
    <w:rsid w:val="00141177"/>
    <w:rsid w:val="001414BC"/>
    <w:rsid w:val="00141DC8"/>
    <w:rsid w:val="00141EDD"/>
    <w:rsid w:val="001426C8"/>
    <w:rsid w:val="00142C4A"/>
    <w:rsid w:val="0014367C"/>
    <w:rsid w:val="0014386F"/>
    <w:rsid w:val="00144AD2"/>
    <w:rsid w:val="001456DF"/>
    <w:rsid w:val="00145725"/>
    <w:rsid w:val="00145A73"/>
    <w:rsid w:val="00146E1C"/>
    <w:rsid w:val="001471DF"/>
    <w:rsid w:val="0014768B"/>
    <w:rsid w:val="00147752"/>
    <w:rsid w:val="00147CC2"/>
    <w:rsid w:val="0015084A"/>
    <w:rsid w:val="001509C7"/>
    <w:rsid w:val="00151C49"/>
    <w:rsid w:val="00152B37"/>
    <w:rsid w:val="00152BA4"/>
    <w:rsid w:val="001536D2"/>
    <w:rsid w:val="001546F9"/>
    <w:rsid w:val="00154CDE"/>
    <w:rsid w:val="0015529F"/>
    <w:rsid w:val="0015763F"/>
    <w:rsid w:val="001603F6"/>
    <w:rsid w:val="0016050C"/>
    <w:rsid w:val="00160B37"/>
    <w:rsid w:val="00160DE7"/>
    <w:rsid w:val="00161078"/>
    <w:rsid w:val="00161544"/>
    <w:rsid w:val="001620FB"/>
    <w:rsid w:val="0016255B"/>
    <w:rsid w:val="00162FA4"/>
    <w:rsid w:val="00163242"/>
    <w:rsid w:val="00163D22"/>
    <w:rsid w:val="00163EB4"/>
    <w:rsid w:val="001645B4"/>
    <w:rsid w:val="00166734"/>
    <w:rsid w:val="00166B87"/>
    <w:rsid w:val="00167321"/>
    <w:rsid w:val="001675C4"/>
    <w:rsid w:val="00170229"/>
    <w:rsid w:val="001702D8"/>
    <w:rsid w:val="00171040"/>
    <w:rsid w:val="001712D2"/>
    <w:rsid w:val="0017173E"/>
    <w:rsid w:val="00171BC3"/>
    <w:rsid w:val="001724A5"/>
    <w:rsid w:val="00173C4E"/>
    <w:rsid w:val="00174263"/>
    <w:rsid w:val="00174A3B"/>
    <w:rsid w:val="00174AE8"/>
    <w:rsid w:val="00174F55"/>
    <w:rsid w:val="00175D20"/>
    <w:rsid w:val="00175F9C"/>
    <w:rsid w:val="001765F6"/>
    <w:rsid w:val="00176D3B"/>
    <w:rsid w:val="001779BE"/>
    <w:rsid w:val="00177A26"/>
    <w:rsid w:val="00177B82"/>
    <w:rsid w:val="001800D3"/>
    <w:rsid w:val="00180DDD"/>
    <w:rsid w:val="001811E3"/>
    <w:rsid w:val="0018141D"/>
    <w:rsid w:val="00183088"/>
    <w:rsid w:val="001831E8"/>
    <w:rsid w:val="001837A8"/>
    <w:rsid w:val="00183F20"/>
    <w:rsid w:val="0018421B"/>
    <w:rsid w:val="00184528"/>
    <w:rsid w:val="00185ABD"/>
    <w:rsid w:val="00185BAA"/>
    <w:rsid w:val="001861A6"/>
    <w:rsid w:val="001871A5"/>
    <w:rsid w:val="0018767D"/>
    <w:rsid w:val="00187B49"/>
    <w:rsid w:val="00190709"/>
    <w:rsid w:val="001909BF"/>
    <w:rsid w:val="00190BE4"/>
    <w:rsid w:val="00190D31"/>
    <w:rsid w:val="0019125D"/>
    <w:rsid w:val="001913C3"/>
    <w:rsid w:val="00191B84"/>
    <w:rsid w:val="00191E8A"/>
    <w:rsid w:val="001920D1"/>
    <w:rsid w:val="001938A5"/>
    <w:rsid w:val="0019510E"/>
    <w:rsid w:val="00195732"/>
    <w:rsid w:val="0019658C"/>
    <w:rsid w:val="0019659C"/>
    <w:rsid w:val="00197191"/>
    <w:rsid w:val="001977F3"/>
    <w:rsid w:val="001A06F2"/>
    <w:rsid w:val="001A0833"/>
    <w:rsid w:val="001A0876"/>
    <w:rsid w:val="001A1C85"/>
    <w:rsid w:val="001A210C"/>
    <w:rsid w:val="001A2556"/>
    <w:rsid w:val="001A33F6"/>
    <w:rsid w:val="001A3FE7"/>
    <w:rsid w:val="001A435B"/>
    <w:rsid w:val="001A50AD"/>
    <w:rsid w:val="001A5273"/>
    <w:rsid w:val="001A54DF"/>
    <w:rsid w:val="001A5802"/>
    <w:rsid w:val="001A5A55"/>
    <w:rsid w:val="001A5CBB"/>
    <w:rsid w:val="001A5FEE"/>
    <w:rsid w:val="001A71A0"/>
    <w:rsid w:val="001A732C"/>
    <w:rsid w:val="001A77E4"/>
    <w:rsid w:val="001A7FC9"/>
    <w:rsid w:val="001B1A67"/>
    <w:rsid w:val="001B1BCC"/>
    <w:rsid w:val="001B25CC"/>
    <w:rsid w:val="001B27AE"/>
    <w:rsid w:val="001B3237"/>
    <w:rsid w:val="001B3908"/>
    <w:rsid w:val="001B3B0D"/>
    <w:rsid w:val="001B43C2"/>
    <w:rsid w:val="001B56EC"/>
    <w:rsid w:val="001B5E58"/>
    <w:rsid w:val="001B5FDD"/>
    <w:rsid w:val="001B6225"/>
    <w:rsid w:val="001B7423"/>
    <w:rsid w:val="001B7494"/>
    <w:rsid w:val="001B7A2D"/>
    <w:rsid w:val="001B7EA0"/>
    <w:rsid w:val="001C0430"/>
    <w:rsid w:val="001C083A"/>
    <w:rsid w:val="001C0A73"/>
    <w:rsid w:val="001C0C24"/>
    <w:rsid w:val="001C0F2E"/>
    <w:rsid w:val="001C17A3"/>
    <w:rsid w:val="001C1A6B"/>
    <w:rsid w:val="001C1E24"/>
    <w:rsid w:val="001C20AC"/>
    <w:rsid w:val="001C24C7"/>
    <w:rsid w:val="001C2741"/>
    <w:rsid w:val="001C3816"/>
    <w:rsid w:val="001C4A75"/>
    <w:rsid w:val="001C5E12"/>
    <w:rsid w:val="001C5E22"/>
    <w:rsid w:val="001C62F6"/>
    <w:rsid w:val="001C7283"/>
    <w:rsid w:val="001D182A"/>
    <w:rsid w:val="001D2196"/>
    <w:rsid w:val="001D23D9"/>
    <w:rsid w:val="001D26E8"/>
    <w:rsid w:val="001D2BF8"/>
    <w:rsid w:val="001D31BC"/>
    <w:rsid w:val="001D331A"/>
    <w:rsid w:val="001D3A9B"/>
    <w:rsid w:val="001D3FBF"/>
    <w:rsid w:val="001D403D"/>
    <w:rsid w:val="001D4589"/>
    <w:rsid w:val="001D4E69"/>
    <w:rsid w:val="001D5809"/>
    <w:rsid w:val="001D5C96"/>
    <w:rsid w:val="001D5D62"/>
    <w:rsid w:val="001D5E20"/>
    <w:rsid w:val="001D61DD"/>
    <w:rsid w:val="001D66C8"/>
    <w:rsid w:val="001D6782"/>
    <w:rsid w:val="001D6A3B"/>
    <w:rsid w:val="001D72AD"/>
    <w:rsid w:val="001D7523"/>
    <w:rsid w:val="001D7D59"/>
    <w:rsid w:val="001E00C2"/>
    <w:rsid w:val="001E048C"/>
    <w:rsid w:val="001E0842"/>
    <w:rsid w:val="001E1477"/>
    <w:rsid w:val="001E1633"/>
    <w:rsid w:val="001E1AE3"/>
    <w:rsid w:val="001E22C4"/>
    <w:rsid w:val="001E2491"/>
    <w:rsid w:val="001E2B5F"/>
    <w:rsid w:val="001E312D"/>
    <w:rsid w:val="001E31A1"/>
    <w:rsid w:val="001E34DD"/>
    <w:rsid w:val="001E3C26"/>
    <w:rsid w:val="001E3EFB"/>
    <w:rsid w:val="001E542B"/>
    <w:rsid w:val="001E59E0"/>
    <w:rsid w:val="001E66D9"/>
    <w:rsid w:val="001E686E"/>
    <w:rsid w:val="001E7520"/>
    <w:rsid w:val="001E75CE"/>
    <w:rsid w:val="001E782E"/>
    <w:rsid w:val="001F02EC"/>
    <w:rsid w:val="001F0442"/>
    <w:rsid w:val="001F0A44"/>
    <w:rsid w:val="001F0C9D"/>
    <w:rsid w:val="001F0D42"/>
    <w:rsid w:val="001F1311"/>
    <w:rsid w:val="001F16BF"/>
    <w:rsid w:val="001F1982"/>
    <w:rsid w:val="001F3885"/>
    <w:rsid w:val="001F3D12"/>
    <w:rsid w:val="001F415A"/>
    <w:rsid w:val="001F41E6"/>
    <w:rsid w:val="001F4EFE"/>
    <w:rsid w:val="001F56FF"/>
    <w:rsid w:val="001F57EA"/>
    <w:rsid w:val="001F6104"/>
    <w:rsid w:val="001F621A"/>
    <w:rsid w:val="001F671E"/>
    <w:rsid w:val="001F67DF"/>
    <w:rsid w:val="001F6FA9"/>
    <w:rsid w:val="001F7125"/>
    <w:rsid w:val="001F714B"/>
    <w:rsid w:val="00200086"/>
    <w:rsid w:val="002017C4"/>
    <w:rsid w:val="00201B92"/>
    <w:rsid w:val="002022A2"/>
    <w:rsid w:val="00202376"/>
    <w:rsid w:val="002024ED"/>
    <w:rsid w:val="00203ABC"/>
    <w:rsid w:val="002046E4"/>
    <w:rsid w:val="00204E6F"/>
    <w:rsid w:val="0020559B"/>
    <w:rsid w:val="0020578F"/>
    <w:rsid w:val="0020626B"/>
    <w:rsid w:val="0020779C"/>
    <w:rsid w:val="00207E39"/>
    <w:rsid w:val="00210090"/>
    <w:rsid w:val="002108A7"/>
    <w:rsid w:val="002109A4"/>
    <w:rsid w:val="00210AE7"/>
    <w:rsid w:val="00210D4C"/>
    <w:rsid w:val="002114AE"/>
    <w:rsid w:val="00211EA9"/>
    <w:rsid w:val="0021434B"/>
    <w:rsid w:val="0021444C"/>
    <w:rsid w:val="00214532"/>
    <w:rsid w:val="00214D35"/>
    <w:rsid w:val="00214FC2"/>
    <w:rsid w:val="002155E7"/>
    <w:rsid w:val="00215A07"/>
    <w:rsid w:val="00215FEA"/>
    <w:rsid w:val="002166AB"/>
    <w:rsid w:val="00216D25"/>
    <w:rsid w:val="00217D92"/>
    <w:rsid w:val="002204E4"/>
    <w:rsid w:val="002208D0"/>
    <w:rsid w:val="002214A8"/>
    <w:rsid w:val="002214E0"/>
    <w:rsid w:val="00221D1C"/>
    <w:rsid w:val="002220EA"/>
    <w:rsid w:val="00222EC4"/>
    <w:rsid w:val="00223426"/>
    <w:rsid w:val="002244BB"/>
    <w:rsid w:val="00224CB9"/>
    <w:rsid w:val="002251CA"/>
    <w:rsid w:val="002258EE"/>
    <w:rsid w:val="00226351"/>
    <w:rsid w:val="00226741"/>
    <w:rsid w:val="00226A7D"/>
    <w:rsid w:val="00226C1D"/>
    <w:rsid w:val="002273BA"/>
    <w:rsid w:val="00227A05"/>
    <w:rsid w:val="00230510"/>
    <w:rsid w:val="002305E4"/>
    <w:rsid w:val="00230831"/>
    <w:rsid w:val="00230F82"/>
    <w:rsid w:val="00231803"/>
    <w:rsid w:val="00231D72"/>
    <w:rsid w:val="00232647"/>
    <w:rsid w:val="00233308"/>
    <w:rsid w:val="0023351C"/>
    <w:rsid w:val="00233522"/>
    <w:rsid w:val="00233F91"/>
    <w:rsid w:val="002340D7"/>
    <w:rsid w:val="002345F3"/>
    <w:rsid w:val="0023506B"/>
    <w:rsid w:val="002357C7"/>
    <w:rsid w:val="0023644F"/>
    <w:rsid w:val="0023708F"/>
    <w:rsid w:val="002377AB"/>
    <w:rsid w:val="0024058A"/>
    <w:rsid w:val="00240CE8"/>
    <w:rsid w:val="002413D7"/>
    <w:rsid w:val="00241E4F"/>
    <w:rsid w:val="0024209B"/>
    <w:rsid w:val="00243111"/>
    <w:rsid w:val="0024315B"/>
    <w:rsid w:val="00243407"/>
    <w:rsid w:val="00243CC3"/>
    <w:rsid w:val="00243D81"/>
    <w:rsid w:val="0024403A"/>
    <w:rsid w:val="00244B51"/>
    <w:rsid w:val="00245041"/>
    <w:rsid w:val="002460BD"/>
    <w:rsid w:val="0024660E"/>
    <w:rsid w:val="00246B96"/>
    <w:rsid w:val="00246C5D"/>
    <w:rsid w:val="00246CE9"/>
    <w:rsid w:val="00250B3B"/>
    <w:rsid w:val="00250E25"/>
    <w:rsid w:val="00251468"/>
    <w:rsid w:val="0025233B"/>
    <w:rsid w:val="00253637"/>
    <w:rsid w:val="00253844"/>
    <w:rsid w:val="00253D43"/>
    <w:rsid w:val="00254440"/>
    <w:rsid w:val="002545BB"/>
    <w:rsid w:val="002546C6"/>
    <w:rsid w:val="00255478"/>
    <w:rsid w:val="00255832"/>
    <w:rsid w:val="0025780E"/>
    <w:rsid w:val="0025783D"/>
    <w:rsid w:val="00257CA8"/>
    <w:rsid w:val="00257E6C"/>
    <w:rsid w:val="00260134"/>
    <w:rsid w:val="00260EA8"/>
    <w:rsid w:val="00261A10"/>
    <w:rsid w:val="00261FC9"/>
    <w:rsid w:val="002627D7"/>
    <w:rsid w:val="00262823"/>
    <w:rsid w:val="00262989"/>
    <w:rsid w:val="00262C12"/>
    <w:rsid w:val="00262DA8"/>
    <w:rsid w:val="002630A4"/>
    <w:rsid w:val="00263A39"/>
    <w:rsid w:val="00263F71"/>
    <w:rsid w:val="00265456"/>
    <w:rsid w:val="002655F0"/>
    <w:rsid w:val="0026581F"/>
    <w:rsid w:val="002663CD"/>
    <w:rsid w:val="00266A0B"/>
    <w:rsid w:val="00266C8C"/>
    <w:rsid w:val="0026741D"/>
    <w:rsid w:val="002676DE"/>
    <w:rsid w:val="00267D14"/>
    <w:rsid w:val="00267E6A"/>
    <w:rsid w:val="00270DAB"/>
    <w:rsid w:val="00270F00"/>
    <w:rsid w:val="002715DB"/>
    <w:rsid w:val="00271D42"/>
    <w:rsid w:val="00271DB9"/>
    <w:rsid w:val="0027245D"/>
    <w:rsid w:val="00272A77"/>
    <w:rsid w:val="002735D9"/>
    <w:rsid w:val="0027437B"/>
    <w:rsid w:val="0027496C"/>
    <w:rsid w:val="00274A9F"/>
    <w:rsid w:val="00274FED"/>
    <w:rsid w:val="00275238"/>
    <w:rsid w:val="00275397"/>
    <w:rsid w:val="00276112"/>
    <w:rsid w:val="00276191"/>
    <w:rsid w:val="002761CB"/>
    <w:rsid w:val="00277427"/>
    <w:rsid w:val="0027775B"/>
    <w:rsid w:val="00280086"/>
    <w:rsid w:val="00280920"/>
    <w:rsid w:val="0028135D"/>
    <w:rsid w:val="002816B3"/>
    <w:rsid w:val="00282432"/>
    <w:rsid w:val="002838C1"/>
    <w:rsid w:val="00283BC9"/>
    <w:rsid w:val="00283DF6"/>
    <w:rsid w:val="0028520B"/>
    <w:rsid w:val="0028524F"/>
    <w:rsid w:val="0028535C"/>
    <w:rsid w:val="00286384"/>
    <w:rsid w:val="002867C6"/>
    <w:rsid w:val="00286B77"/>
    <w:rsid w:val="00286B93"/>
    <w:rsid w:val="002872A8"/>
    <w:rsid w:val="002900E4"/>
    <w:rsid w:val="00290568"/>
    <w:rsid w:val="0029060D"/>
    <w:rsid w:val="00290730"/>
    <w:rsid w:val="00291934"/>
    <w:rsid w:val="00291B1F"/>
    <w:rsid w:val="00292055"/>
    <w:rsid w:val="00294815"/>
    <w:rsid w:val="00294A2B"/>
    <w:rsid w:val="00294C7A"/>
    <w:rsid w:val="00295A9C"/>
    <w:rsid w:val="00295D9B"/>
    <w:rsid w:val="002961AA"/>
    <w:rsid w:val="00296751"/>
    <w:rsid w:val="00296AA8"/>
    <w:rsid w:val="00296B3C"/>
    <w:rsid w:val="0029746B"/>
    <w:rsid w:val="00297A49"/>
    <w:rsid w:val="00297B71"/>
    <w:rsid w:val="002A00F7"/>
    <w:rsid w:val="002A0BC1"/>
    <w:rsid w:val="002A1449"/>
    <w:rsid w:val="002A2006"/>
    <w:rsid w:val="002A2A84"/>
    <w:rsid w:val="002A2F8A"/>
    <w:rsid w:val="002A3835"/>
    <w:rsid w:val="002A4361"/>
    <w:rsid w:val="002A577D"/>
    <w:rsid w:val="002A5F4D"/>
    <w:rsid w:val="002A60CB"/>
    <w:rsid w:val="002A6563"/>
    <w:rsid w:val="002A69CE"/>
    <w:rsid w:val="002A722D"/>
    <w:rsid w:val="002A750B"/>
    <w:rsid w:val="002B01D9"/>
    <w:rsid w:val="002B1A3D"/>
    <w:rsid w:val="002B2507"/>
    <w:rsid w:val="002B26AC"/>
    <w:rsid w:val="002B2AE8"/>
    <w:rsid w:val="002B3C8E"/>
    <w:rsid w:val="002B4ABF"/>
    <w:rsid w:val="002B6172"/>
    <w:rsid w:val="002B6833"/>
    <w:rsid w:val="002B68E4"/>
    <w:rsid w:val="002B69D8"/>
    <w:rsid w:val="002B6D3F"/>
    <w:rsid w:val="002B7629"/>
    <w:rsid w:val="002B7C0D"/>
    <w:rsid w:val="002C019E"/>
    <w:rsid w:val="002C07A0"/>
    <w:rsid w:val="002C07B3"/>
    <w:rsid w:val="002C0810"/>
    <w:rsid w:val="002C163C"/>
    <w:rsid w:val="002C2E65"/>
    <w:rsid w:val="002C31FB"/>
    <w:rsid w:val="002C3657"/>
    <w:rsid w:val="002C46D1"/>
    <w:rsid w:val="002C4A41"/>
    <w:rsid w:val="002C4CA6"/>
    <w:rsid w:val="002C4F63"/>
    <w:rsid w:val="002C50D7"/>
    <w:rsid w:val="002C5FA7"/>
    <w:rsid w:val="002C6C18"/>
    <w:rsid w:val="002C71DC"/>
    <w:rsid w:val="002C7812"/>
    <w:rsid w:val="002C7A48"/>
    <w:rsid w:val="002D0EE2"/>
    <w:rsid w:val="002D13DF"/>
    <w:rsid w:val="002D16E4"/>
    <w:rsid w:val="002D2595"/>
    <w:rsid w:val="002D28FE"/>
    <w:rsid w:val="002D2BDD"/>
    <w:rsid w:val="002D2DCC"/>
    <w:rsid w:val="002D4438"/>
    <w:rsid w:val="002D46DA"/>
    <w:rsid w:val="002D488B"/>
    <w:rsid w:val="002D5E36"/>
    <w:rsid w:val="002D672A"/>
    <w:rsid w:val="002D7086"/>
    <w:rsid w:val="002D7C64"/>
    <w:rsid w:val="002D7F79"/>
    <w:rsid w:val="002E0251"/>
    <w:rsid w:val="002E33C4"/>
    <w:rsid w:val="002E3651"/>
    <w:rsid w:val="002E3834"/>
    <w:rsid w:val="002E3C3D"/>
    <w:rsid w:val="002E426C"/>
    <w:rsid w:val="002E5749"/>
    <w:rsid w:val="002E5D18"/>
    <w:rsid w:val="002E6126"/>
    <w:rsid w:val="002E62CF"/>
    <w:rsid w:val="002E6350"/>
    <w:rsid w:val="002E6C77"/>
    <w:rsid w:val="002E705B"/>
    <w:rsid w:val="002E708C"/>
    <w:rsid w:val="002E718B"/>
    <w:rsid w:val="002E7A99"/>
    <w:rsid w:val="002E7C5C"/>
    <w:rsid w:val="002F046D"/>
    <w:rsid w:val="002F123C"/>
    <w:rsid w:val="002F14BB"/>
    <w:rsid w:val="002F18DD"/>
    <w:rsid w:val="002F1B59"/>
    <w:rsid w:val="002F2DD9"/>
    <w:rsid w:val="002F36E2"/>
    <w:rsid w:val="002F38EB"/>
    <w:rsid w:val="002F3DC4"/>
    <w:rsid w:val="002F4D8F"/>
    <w:rsid w:val="002F584D"/>
    <w:rsid w:val="002F5F92"/>
    <w:rsid w:val="002F627A"/>
    <w:rsid w:val="002F6AE9"/>
    <w:rsid w:val="002F6BD9"/>
    <w:rsid w:val="002F781F"/>
    <w:rsid w:val="00300710"/>
    <w:rsid w:val="00300788"/>
    <w:rsid w:val="00300B76"/>
    <w:rsid w:val="00300C9B"/>
    <w:rsid w:val="003010E5"/>
    <w:rsid w:val="00301866"/>
    <w:rsid w:val="003018E8"/>
    <w:rsid w:val="00301C15"/>
    <w:rsid w:val="00302203"/>
    <w:rsid w:val="00302ADA"/>
    <w:rsid w:val="00302F63"/>
    <w:rsid w:val="003030E7"/>
    <w:rsid w:val="00303C3C"/>
    <w:rsid w:val="003043BE"/>
    <w:rsid w:val="0030477A"/>
    <w:rsid w:val="0030483B"/>
    <w:rsid w:val="00304EE1"/>
    <w:rsid w:val="0030513C"/>
    <w:rsid w:val="00305627"/>
    <w:rsid w:val="003056F8"/>
    <w:rsid w:val="003059A1"/>
    <w:rsid w:val="00305EC7"/>
    <w:rsid w:val="00306433"/>
    <w:rsid w:val="003107CB"/>
    <w:rsid w:val="00310BBC"/>
    <w:rsid w:val="003113A4"/>
    <w:rsid w:val="0031144B"/>
    <w:rsid w:val="00311748"/>
    <w:rsid w:val="00311994"/>
    <w:rsid w:val="00311C6F"/>
    <w:rsid w:val="00312157"/>
    <w:rsid w:val="00312517"/>
    <w:rsid w:val="00312562"/>
    <w:rsid w:val="00312718"/>
    <w:rsid w:val="00312873"/>
    <w:rsid w:val="00313C3E"/>
    <w:rsid w:val="0031590D"/>
    <w:rsid w:val="00315CAD"/>
    <w:rsid w:val="00316B23"/>
    <w:rsid w:val="003172F4"/>
    <w:rsid w:val="003173AF"/>
    <w:rsid w:val="003173FA"/>
    <w:rsid w:val="003174D6"/>
    <w:rsid w:val="003175FA"/>
    <w:rsid w:val="00317A67"/>
    <w:rsid w:val="00320674"/>
    <w:rsid w:val="00320D43"/>
    <w:rsid w:val="003214FB"/>
    <w:rsid w:val="00321730"/>
    <w:rsid w:val="00321921"/>
    <w:rsid w:val="00321ADF"/>
    <w:rsid w:val="0032255A"/>
    <w:rsid w:val="00323576"/>
    <w:rsid w:val="00323648"/>
    <w:rsid w:val="0032384D"/>
    <w:rsid w:val="00325204"/>
    <w:rsid w:val="00325EFF"/>
    <w:rsid w:val="00326BBE"/>
    <w:rsid w:val="003271E2"/>
    <w:rsid w:val="00327316"/>
    <w:rsid w:val="00327FAC"/>
    <w:rsid w:val="00330252"/>
    <w:rsid w:val="003302AD"/>
    <w:rsid w:val="00330307"/>
    <w:rsid w:val="00330F04"/>
    <w:rsid w:val="003310AA"/>
    <w:rsid w:val="00331111"/>
    <w:rsid w:val="00331BEF"/>
    <w:rsid w:val="00331C16"/>
    <w:rsid w:val="00331EA2"/>
    <w:rsid w:val="00332308"/>
    <w:rsid w:val="003327F2"/>
    <w:rsid w:val="00332A53"/>
    <w:rsid w:val="00332A77"/>
    <w:rsid w:val="00334207"/>
    <w:rsid w:val="003343C5"/>
    <w:rsid w:val="00334620"/>
    <w:rsid w:val="00334BEC"/>
    <w:rsid w:val="003354A2"/>
    <w:rsid w:val="00336647"/>
    <w:rsid w:val="00336857"/>
    <w:rsid w:val="00337594"/>
    <w:rsid w:val="0033794A"/>
    <w:rsid w:val="00340029"/>
    <w:rsid w:val="003401F4"/>
    <w:rsid w:val="003407AF"/>
    <w:rsid w:val="00340E16"/>
    <w:rsid w:val="003410C6"/>
    <w:rsid w:val="0034140D"/>
    <w:rsid w:val="00341CB4"/>
    <w:rsid w:val="003424C2"/>
    <w:rsid w:val="003428EC"/>
    <w:rsid w:val="00342932"/>
    <w:rsid w:val="00342AEC"/>
    <w:rsid w:val="0034338A"/>
    <w:rsid w:val="0034344C"/>
    <w:rsid w:val="00343D1D"/>
    <w:rsid w:val="00344FD1"/>
    <w:rsid w:val="0034506A"/>
    <w:rsid w:val="00345B8A"/>
    <w:rsid w:val="00345CA5"/>
    <w:rsid w:val="0034720F"/>
    <w:rsid w:val="003500B3"/>
    <w:rsid w:val="0035061A"/>
    <w:rsid w:val="003510BD"/>
    <w:rsid w:val="00351532"/>
    <w:rsid w:val="00351915"/>
    <w:rsid w:val="00352250"/>
    <w:rsid w:val="003538E1"/>
    <w:rsid w:val="00353B08"/>
    <w:rsid w:val="00360212"/>
    <w:rsid w:val="00360C62"/>
    <w:rsid w:val="003611CD"/>
    <w:rsid w:val="00361597"/>
    <w:rsid w:val="0036167A"/>
    <w:rsid w:val="003629D9"/>
    <w:rsid w:val="0036332D"/>
    <w:rsid w:val="0036338C"/>
    <w:rsid w:val="003644EA"/>
    <w:rsid w:val="003648B3"/>
    <w:rsid w:val="00364DBB"/>
    <w:rsid w:val="003655D2"/>
    <w:rsid w:val="00366AAF"/>
    <w:rsid w:val="003670E9"/>
    <w:rsid w:val="003670ED"/>
    <w:rsid w:val="00367A17"/>
    <w:rsid w:val="0037017E"/>
    <w:rsid w:val="003702A8"/>
    <w:rsid w:val="003703DA"/>
    <w:rsid w:val="00370729"/>
    <w:rsid w:val="00370B7B"/>
    <w:rsid w:val="00371441"/>
    <w:rsid w:val="00373608"/>
    <w:rsid w:val="00373AB8"/>
    <w:rsid w:val="00373D75"/>
    <w:rsid w:val="0037403E"/>
    <w:rsid w:val="00374B21"/>
    <w:rsid w:val="00375098"/>
    <w:rsid w:val="0037526A"/>
    <w:rsid w:val="00376133"/>
    <w:rsid w:val="0037773B"/>
    <w:rsid w:val="00377897"/>
    <w:rsid w:val="00377C20"/>
    <w:rsid w:val="003800D2"/>
    <w:rsid w:val="0038076C"/>
    <w:rsid w:val="0038109B"/>
    <w:rsid w:val="00381220"/>
    <w:rsid w:val="003812EF"/>
    <w:rsid w:val="00381FEF"/>
    <w:rsid w:val="00382677"/>
    <w:rsid w:val="00382F30"/>
    <w:rsid w:val="00382FCC"/>
    <w:rsid w:val="003838DA"/>
    <w:rsid w:val="00383D3E"/>
    <w:rsid w:val="00384DB4"/>
    <w:rsid w:val="00386AA7"/>
    <w:rsid w:val="00387089"/>
    <w:rsid w:val="003872E1"/>
    <w:rsid w:val="003873DC"/>
    <w:rsid w:val="00387C22"/>
    <w:rsid w:val="003907FC"/>
    <w:rsid w:val="003909AA"/>
    <w:rsid w:val="00390AB2"/>
    <w:rsid w:val="00390F21"/>
    <w:rsid w:val="00391B9E"/>
    <w:rsid w:val="003924BB"/>
    <w:rsid w:val="0039278F"/>
    <w:rsid w:val="00392E4B"/>
    <w:rsid w:val="00393465"/>
    <w:rsid w:val="00393654"/>
    <w:rsid w:val="003936A3"/>
    <w:rsid w:val="003939D3"/>
    <w:rsid w:val="00393B4A"/>
    <w:rsid w:val="00393F2E"/>
    <w:rsid w:val="003941F8"/>
    <w:rsid w:val="00395050"/>
    <w:rsid w:val="003954E2"/>
    <w:rsid w:val="00395C0F"/>
    <w:rsid w:val="003960BB"/>
    <w:rsid w:val="0039623E"/>
    <w:rsid w:val="003963DF"/>
    <w:rsid w:val="003968A4"/>
    <w:rsid w:val="0039706F"/>
    <w:rsid w:val="00397504"/>
    <w:rsid w:val="003A078C"/>
    <w:rsid w:val="003A1BC5"/>
    <w:rsid w:val="003A2435"/>
    <w:rsid w:val="003A2532"/>
    <w:rsid w:val="003A268B"/>
    <w:rsid w:val="003A2992"/>
    <w:rsid w:val="003A32FD"/>
    <w:rsid w:val="003A3418"/>
    <w:rsid w:val="003A379C"/>
    <w:rsid w:val="003A3FE7"/>
    <w:rsid w:val="003A64D2"/>
    <w:rsid w:val="003A7AC9"/>
    <w:rsid w:val="003A7D2C"/>
    <w:rsid w:val="003A7EA7"/>
    <w:rsid w:val="003B0234"/>
    <w:rsid w:val="003B02C1"/>
    <w:rsid w:val="003B0600"/>
    <w:rsid w:val="003B0ED1"/>
    <w:rsid w:val="003B12BC"/>
    <w:rsid w:val="003B1C9E"/>
    <w:rsid w:val="003B202C"/>
    <w:rsid w:val="003B3AED"/>
    <w:rsid w:val="003B3F1F"/>
    <w:rsid w:val="003B4006"/>
    <w:rsid w:val="003B4210"/>
    <w:rsid w:val="003B52E6"/>
    <w:rsid w:val="003B5A18"/>
    <w:rsid w:val="003B5C79"/>
    <w:rsid w:val="003B6761"/>
    <w:rsid w:val="003B68C0"/>
    <w:rsid w:val="003B6D3F"/>
    <w:rsid w:val="003B6D97"/>
    <w:rsid w:val="003B7103"/>
    <w:rsid w:val="003C053A"/>
    <w:rsid w:val="003C0C09"/>
    <w:rsid w:val="003C10D2"/>
    <w:rsid w:val="003C13B9"/>
    <w:rsid w:val="003C1457"/>
    <w:rsid w:val="003C2981"/>
    <w:rsid w:val="003C36FF"/>
    <w:rsid w:val="003C3B16"/>
    <w:rsid w:val="003C3C88"/>
    <w:rsid w:val="003C5BD2"/>
    <w:rsid w:val="003C616C"/>
    <w:rsid w:val="003C7272"/>
    <w:rsid w:val="003C7781"/>
    <w:rsid w:val="003C788C"/>
    <w:rsid w:val="003C7B46"/>
    <w:rsid w:val="003C7C08"/>
    <w:rsid w:val="003D0AE0"/>
    <w:rsid w:val="003D0F22"/>
    <w:rsid w:val="003D108D"/>
    <w:rsid w:val="003D1439"/>
    <w:rsid w:val="003D1DF8"/>
    <w:rsid w:val="003D21E1"/>
    <w:rsid w:val="003D3A22"/>
    <w:rsid w:val="003D3CCF"/>
    <w:rsid w:val="003D3E13"/>
    <w:rsid w:val="003D3F8B"/>
    <w:rsid w:val="003D485A"/>
    <w:rsid w:val="003D5BFC"/>
    <w:rsid w:val="003D6B56"/>
    <w:rsid w:val="003D6F72"/>
    <w:rsid w:val="003D703E"/>
    <w:rsid w:val="003E0672"/>
    <w:rsid w:val="003E2663"/>
    <w:rsid w:val="003E27CB"/>
    <w:rsid w:val="003E2F4B"/>
    <w:rsid w:val="003E3293"/>
    <w:rsid w:val="003E3BBF"/>
    <w:rsid w:val="003E40F6"/>
    <w:rsid w:val="003E43E8"/>
    <w:rsid w:val="003E473E"/>
    <w:rsid w:val="003E5023"/>
    <w:rsid w:val="003E55CA"/>
    <w:rsid w:val="003E6021"/>
    <w:rsid w:val="003E6366"/>
    <w:rsid w:val="003E6AFB"/>
    <w:rsid w:val="003E7A10"/>
    <w:rsid w:val="003F0752"/>
    <w:rsid w:val="003F19EB"/>
    <w:rsid w:val="003F1D28"/>
    <w:rsid w:val="003F2FAE"/>
    <w:rsid w:val="003F35EA"/>
    <w:rsid w:val="003F3F3C"/>
    <w:rsid w:val="003F42F0"/>
    <w:rsid w:val="003F5618"/>
    <w:rsid w:val="003F57BA"/>
    <w:rsid w:val="003F595E"/>
    <w:rsid w:val="003F6461"/>
    <w:rsid w:val="003F6B7D"/>
    <w:rsid w:val="003F6C94"/>
    <w:rsid w:val="003F79EB"/>
    <w:rsid w:val="004008B3"/>
    <w:rsid w:val="004010C1"/>
    <w:rsid w:val="00401163"/>
    <w:rsid w:val="0040226D"/>
    <w:rsid w:val="00402A70"/>
    <w:rsid w:val="00402ADC"/>
    <w:rsid w:val="00402EA2"/>
    <w:rsid w:val="0040344F"/>
    <w:rsid w:val="00404979"/>
    <w:rsid w:val="004059C6"/>
    <w:rsid w:val="00405C91"/>
    <w:rsid w:val="00405D7F"/>
    <w:rsid w:val="00405DA8"/>
    <w:rsid w:val="0040779C"/>
    <w:rsid w:val="00410175"/>
    <w:rsid w:val="00410BA6"/>
    <w:rsid w:val="00410E79"/>
    <w:rsid w:val="00412065"/>
    <w:rsid w:val="004121BF"/>
    <w:rsid w:val="00412232"/>
    <w:rsid w:val="0041265F"/>
    <w:rsid w:val="00412751"/>
    <w:rsid w:val="00412EE4"/>
    <w:rsid w:val="00413291"/>
    <w:rsid w:val="00413968"/>
    <w:rsid w:val="00414043"/>
    <w:rsid w:val="00414945"/>
    <w:rsid w:val="004150CD"/>
    <w:rsid w:val="00415137"/>
    <w:rsid w:val="00415A93"/>
    <w:rsid w:val="00415B85"/>
    <w:rsid w:val="00415FE7"/>
    <w:rsid w:val="00416A87"/>
    <w:rsid w:val="00417DDF"/>
    <w:rsid w:val="0042001A"/>
    <w:rsid w:val="004202E6"/>
    <w:rsid w:val="00420668"/>
    <w:rsid w:val="00421840"/>
    <w:rsid w:val="00422434"/>
    <w:rsid w:val="004229E8"/>
    <w:rsid w:val="00422A81"/>
    <w:rsid w:val="00423060"/>
    <w:rsid w:val="00423318"/>
    <w:rsid w:val="004233E7"/>
    <w:rsid w:val="00423B61"/>
    <w:rsid w:val="0042485F"/>
    <w:rsid w:val="00424B79"/>
    <w:rsid w:val="00425302"/>
    <w:rsid w:val="004257F4"/>
    <w:rsid w:val="00425DC1"/>
    <w:rsid w:val="0042661C"/>
    <w:rsid w:val="00426998"/>
    <w:rsid w:val="00426C42"/>
    <w:rsid w:val="00426D12"/>
    <w:rsid w:val="00426D97"/>
    <w:rsid w:val="0042709A"/>
    <w:rsid w:val="0042771A"/>
    <w:rsid w:val="00427837"/>
    <w:rsid w:val="00430249"/>
    <w:rsid w:val="00430B32"/>
    <w:rsid w:val="00431ED8"/>
    <w:rsid w:val="0043265F"/>
    <w:rsid w:val="004329C4"/>
    <w:rsid w:val="00432BCD"/>
    <w:rsid w:val="00433E9F"/>
    <w:rsid w:val="00433F50"/>
    <w:rsid w:val="004343B7"/>
    <w:rsid w:val="00434896"/>
    <w:rsid w:val="00434B42"/>
    <w:rsid w:val="00434B62"/>
    <w:rsid w:val="00435540"/>
    <w:rsid w:val="004362BA"/>
    <w:rsid w:val="00436529"/>
    <w:rsid w:val="004368B7"/>
    <w:rsid w:val="00436EF9"/>
    <w:rsid w:val="00437542"/>
    <w:rsid w:val="004378A7"/>
    <w:rsid w:val="00437B2B"/>
    <w:rsid w:val="00437B2D"/>
    <w:rsid w:val="00440204"/>
    <w:rsid w:val="0044174F"/>
    <w:rsid w:val="00442631"/>
    <w:rsid w:val="00442C5E"/>
    <w:rsid w:val="00442F13"/>
    <w:rsid w:val="00443408"/>
    <w:rsid w:val="00443C07"/>
    <w:rsid w:val="00445039"/>
    <w:rsid w:val="00445865"/>
    <w:rsid w:val="00446DDC"/>
    <w:rsid w:val="00446FCA"/>
    <w:rsid w:val="00447385"/>
    <w:rsid w:val="004501C7"/>
    <w:rsid w:val="00450550"/>
    <w:rsid w:val="004508E4"/>
    <w:rsid w:val="004513AC"/>
    <w:rsid w:val="00451862"/>
    <w:rsid w:val="00451A27"/>
    <w:rsid w:val="00453139"/>
    <w:rsid w:val="00453ED3"/>
    <w:rsid w:val="00453FB7"/>
    <w:rsid w:val="00454936"/>
    <w:rsid w:val="00454BC0"/>
    <w:rsid w:val="00454D04"/>
    <w:rsid w:val="00454ED9"/>
    <w:rsid w:val="00456DFA"/>
    <w:rsid w:val="0046001F"/>
    <w:rsid w:val="004606BF"/>
    <w:rsid w:val="004607F1"/>
    <w:rsid w:val="00460832"/>
    <w:rsid w:val="00460D08"/>
    <w:rsid w:val="004610F6"/>
    <w:rsid w:val="00461594"/>
    <w:rsid w:val="00461A28"/>
    <w:rsid w:val="00461CA9"/>
    <w:rsid w:val="0046226E"/>
    <w:rsid w:val="0046293D"/>
    <w:rsid w:val="00463B41"/>
    <w:rsid w:val="00465283"/>
    <w:rsid w:val="004657FA"/>
    <w:rsid w:val="00466C53"/>
    <w:rsid w:val="00466DD1"/>
    <w:rsid w:val="00466DEA"/>
    <w:rsid w:val="004678B8"/>
    <w:rsid w:val="00470031"/>
    <w:rsid w:val="00470292"/>
    <w:rsid w:val="004702CC"/>
    <w:rsid w:val="00470A2B"/>
    <w:rsid w:val="00470CEA"/>
    <w:rsid w:val="00471245"/>
    <w:rsid w:val="004713E0"/>
    <w:rsid w:val="004719A9"/>
    <w:rsid w:val="00471DDC"/>
    <w:rsid w:val="0047295C"/>
    <w:rsid w:val="00472C5F"/>
    <w:rsid w:val="00472F13"/>
    <w:rsid w:val="00473297"/>
    <w:rsid w:val="00473996"/>
    <w:rsid w:val="00473B25"/>
    <w:rsid w:val="0047569E"/>
    <w:rsid w:val="00475BD7"/>
    <w:rsid w:val="00476252"/>
    <w:rsid w:val="00476578"/>
    <w:rsid w:val="00476629"/>
    <w:rsid w:val="004800B0"/>
    <w:rsid w:val="0048028F"/>
    <w:rsid w:val="00480EBA"/>
    <w:rsid w:val="004825F3"/>
    <w:rsid w:val="00483DA9"/>
    <w:rsid w:val="00484233"/>
    <w:rsid w:val="00484705"/>
    <w:rsid w:val="004847AC"/>
    <w:rsid w:val="00484893"/>
    <w:rsid w:val="00484FE5"/>
    <w:rsid w:val="00485839"/>
    <w:rsid w:val="00486233"/>
    <w:rsid w:val="00486D4A"/>
    <w:rsid w:val="00487F96"/>
    <w:rsid w:val="00490678"/>
    <w:rsid w:val="00490E85"/>
    <w:rsid w:val="00491E8C"/>
    <w:rsid w:val="00492188"/>
    <w:rsid w:val="004922C7"/>
    <w:rsid w:val="004926B6"/>
    <w:rsid w:val="004936DB"/>
    <w:rsid w:val="00493C7D"/>
    <w:rsid w:val="0049453E"/>
    <w:rsid w:val="004964F1"/>
    <w:rsid w:val="00496D59"/>
    <w:rsid w:val="004A01B1"/>
    <w:rsid w:val="004A1809"/>
    <w:rsid w:val="004A1A4E"/>
    <w:rsid w:val="004A25C6"/>
    <w:rsid w:val="004A2C2D"/>
    <w:rsid w:val="004A2C42"/>
    <w:rsid w:val="004A318F"/>
    <w:rsid w:val="004A395F"/>
    <w:rsid w:val="004A3A55"/>
    <w:rsid w:val="004A3D3C"/>
    <w:rsid w:val="004A3DA8"/>
    <w:rsid w:val="004A3F5C"/>
    <w:rsid w:val="004A40DA"/>
    <w:rsid w:val="004A40E2"/>
    <w:rsid w:val="004A4CFE"/>
    <w:rsid w:val="004A4FB6"/>
    <w:rsid w:val="004A5721"/>
    <w:rsid w:val="004A6B71"/>
    <w:rsid w:val="004A72EC"/>
    <w:rsid w:val="004A745E"/>
    <w:rsid w:val="004B0416"/>
    <w:rsid w:val="004B13F0"/>
    <w:rsid w:val="004B1474"/>
    <w:rsid w:val="004B168B"/>
    <w:rsid w:val="004B2202"/>
    <w:rsid w:val="004B31E7"/>
    <w:rsid w:val="004B3C2E"/>
    <w:rsid w:val="004B4009"/>
    <w:rsid w:val="004B4B28"/>
    <w:rsid w:val="004B552B"/>
    <w:rsid w:val="004B593C"/>
    <w:rsid w:val="004B5E2F"/>
    <w:rsid w:val="004B6B19"/>
    <w:rsid w:val="004B6D13"/>
    <w:rsid w:val="004C0682"/>
    <w:rsid w:val="004C08C7"/>
    <w:rsid w:val="004C0C5B"/>
    <w:rsid w:val="004C1676"/>
    <w:rsid w:val="004C1CF4"/>
    <w:rsid w:val="004C2382"/>
    <w:rsid w:val="004C258F"/>
    <w:rsid w:val="004C339A"/>
    <w:rsid w:val="004C346F"/>
    <w:rsid w:val="004C3A96"/>
    <w:rsid w:val="004C3B69"/>
    <w:rsid w:val="004C3E0D"/>
    <w:rsid w:val="004C423B"/>
    <w:rsid w:val="004C47B3"/>
    <w:rsid w:val="004C63A8"/>
    <w:rsid w:val="004C75A1"/>
    <w:rsid w:val="004D114B"/>
    <w:rsid w:val="004D1358"/>
    <w:rsid w:val="004D15EB"/>
    <w:rsid w:val="004D1654"/>
    <w:rsid w:val="004D24B0"/>
    <w:rsid w:val="004D27AB"/>
    <w:rsid w:val="004D2E1B"/>
    <w:rsid w:val="004D332B"/>
    <w:rsid w:val="004D3930"/>
    <w:rsid w:val="004D3A44"/>
    <w:rsid w:val="004D3BBF"/>
    <w:rsid w:val="004D3DE3"/>
    <w:rsid w:val="004D4614"/>
    <w:rsid w:val="004D54F6"/>
    <w:rsid w:val="004D5AB4"/>
    <w:rsid w:val="004D6478"/>
    <w:rsid w:val="004D665C"/>
    <w:rsid w:val="004D77F8"/>
    <w:rsid w:val="004D7D66"/>
    <w:rsid w:val="004D7FB0"/>
    <w:rsid w:val="004E035A"/>
    <w:rsid w:val="004E1123"/>
    <w:rsid w:val="004E1674"/>
    <w:rsid w:val="004E1E75"/>
    <w:rsid w:val="004E22C7"/>
    <w:rsid w:val="004E29FF"/>
    <w:rsid w:val="004E316F"/>
    <w:rsid w:val="004E3179"/>
    <w:rsid w:val="004E6D6E"/>
    <w:rsid w:val="004E7A58"/>
    <w:rsid w:val="004E7B5F"/>
    <w:rsid w:val="004F04F4"/>
    <w:rsid w:val="004F07E0"/>
    <w:rsid w:val="004F08EE"/>
    <w:rsid w:val="004F0C92"/>
    <w:rsid w:val="004F1387"/>
    <w:rsid w:val="004F2F4C"/>
    <w:rsid w:val="004F35C5"/>
    <w:rsid w:val="004F3DCA"/>
    <w:rsid w:val="004F4192"/>
    <w:rsid w:val="004F4F90"/>
    <w:rsid w:val="004F6E14"/>
    <w:rsid w:val="004F6E51"/>
    <w:rsid w:val="004F6F7E"/>
    <w:rsid w:val="004F7A9F"/>
    <w:rsid w:val="004F7E2B"/>
    <w:rsid w:val="00500CBD"/>
    <w:rsid w:val="00500E95"/>
    <w:rsid w:val="0050105F"/>
    <w:rsid w:val="0050133B"/>
    <w:rsid w:val="0050136B"/>
    <w:rsid w:val="00501BE4"/>
    <w:rsid w:val="00501D15"/>
    <w:rsid w:val="00501D1D"/>
    <w:rsid w:val="00501F68"/>
    <w:rsid w:val="00502F43"/>
    <w:rsid w:val="00503735"/>
    <w:rsid w:val="00503D26"/>
    <w:rsid w:val="005041F5"/>
    <w:rsid w:val="00504602"/>
    <w:rsid w:val="00504AD4"/>
    <w:rsid w:val="00505ED7"/>
    <w:rsid w:val="005069FA"/>
    <w:rsid w:val="00507137"/>
    <w:rsid w:val="00507374"/>
    <w:rsid w:val="005100DC"/>
    <w:rsid w:val="00510B80"/>
    <w:rsid w:val="00510D33"/>
    <w:rsid w:val="00511287"/>
    <w:rsid w:val="005113F3"/>
    <w:rsid w:val="00511697"/>
    <w:rsid w:val="00511F1B"/>
    <w:rsid w:val="0051221F"/>
    <w:rsid w:val="0051232B"/>
    <w:rsid w:val="005124F9"/>
    <w:rsid w:val="005132F0"/>
    <w:rsid w:val="00513336"/>
    <w:rsid w:val="005144D4"/>
    <w:rsid w:val="0051486D"/>
    <w:rsid w:val="00514933"/>
    <w:rsid w:val="00514BCF"/>
    <w:rsid w:val="00514EFF"/>
    <w:rsid w:val="0051589A"/>
    <w:rsid w:val="005171A0"/>
    <w:rsid w:val="00517855"/>
    <w:rsid w:val="00517FE6"/>
    <w:rsid w:val="005202EE"/>
    <w:rsid w:val="005211E5"/>
    <w:rsid w:val="0052178F"/>
    <w:rsid w:val="0052261E"/>
    <w:rsid w:val="00522C41"/>
    <w:rsid w:val="00523EE6"/>
    <w:rsid w:val="00524C7A"/>
    <w:rsid w:val="00524FC9"/>
    <w:rsid w:val="005260BF"/>
    <w:rsid w:val="00526E23"/>
    <w:rsid w:val="00527264"/>
    <w:rsid w:val="0052787F"/>
    <w:rsid w:val="00527901"/>
    <w:rsid w:val="00527A27"/>
    <w:rsid w:val="00527BE3"/>
    <w:rsid w:val="00530AEE"/>
    <w:rsid w:val="00530CDD"/>
    <w:rsid w:val="00531BD6"/>
    <w:rsid w:val="00531C62"/>
    <w:rsid w:val="00532B3A"/>
    <w:rsid w:val="00532B87"/>
    <w:rsid w:val="0053302A"/>
    <w:rsid w:val="0053344B"/>
    <w:rsid w:val="00533F87"/>
    <w:rsid w:val="005343E7"/>
    <w:rsid w:val="00534DE0"/>
    <w:rsid w:val="005350C9"/>
    <w:rsid w:val="00535BC0"/>
    <w:rsid w:val="00535E19"/>
    <w:rsid w:val="005369C2"/>
    <w:rsid w:val="005375B0"/>
    <w:rsid w:val="00537955"/>
    <w:rsid w:val="005405A4"/>
    <w:rsid w:val="00540E87"/>
    <w:rsid w:val="00540F75"/>
    <w:rsid w:val="005418B0"/>
    <w:rsid w:val="0054271A"/>
    <w:rsid w:val="00542BF4"/>
    <w:rsid w:val="00543428"/>
    <w:rsid w:val="00543654"/>
    <w:rsid w:val="0054379F"/>
    <w:rsid w:val="00543A2E"/>
    <w:rsid w:val="00543CA4"/>
    <w:rsid w:val="00544141"/>
    <w:rsid w:val="00544368"/>
    <w:rsid w:val="00546647"/>
    <w:rsid w:val="005471E1"/>
    <w:rsid w:val="0054748C"/>
    <w:rsid w:val="00547C41"/>
    <w:rsid w:val="005502E4"/>
    <w:rsid w:val="0055198E"/>
    <w:rsid w:val="00553627"/>
    <w:rsid w:val="0055372B"/>
    <w:rsid w:val="00553B0E"/>
    <w:rsid w:val="0055460C"/>
    <w:rsid w:val="005569D7"/>
    <w:rsid w:val="00557495"/>
    <w:rsid w:val="00560475"/>
    <w:rsid w:val="005604B7"/>
    <w:rsid w:val="00560FE2"/>
    <w:rsid w:val="00561141"/>
    <w:rsid w:val="005616E1"/>
    <w:rsid w:val="00562E95"/>
    <w:rsid w:val="00563103"/>
    <w:rsid w:val="0056373A"/>
    <w:rsid w:val="00563F5F"/>
    <w:rsid w:val="005644C5"/>
    <w:rsid w:val="005646AA"/>
    <w:rsid w:val="00564860"/>
    <w:rsid w:val="00564A35"/>
    <w:rsid w:val="00564AB4"/>
    <w:rsid w:val="00564C8D"/>
    <w:rsid w:val="00564CAA"/>
    <w:rsid w:val="00564FA4"/>
    <w:rsid w:val="00565577"/>
    <w:rsid w:val="00565EA6"/>
    <w:rsid w:val="00566755"/>
    <w:rsid w:val="005667B3"/>
    <w:rsid w:val="00566B8B"/>
    <w:rsid w:val="00567A4F"/>
    <w:rsid w:val="00567D7C"/>
    <w:rsid w:val="0057093B"/>
    <w:rsid w:val="00570E92"/>
    <w:rsid w:val="00572363"/>
    <w:rsid w:val="005724F7"/>
    <w:rsid w:val="005753F2"/>
    <w:rsid w:val="005763B6"/>
    <w:rsid w:val="00576E09"/>
    <w:rsid w:val="00576E71"/>
    <w:rsid w:val="005816B9"/>
    <w:rsid w:val="00583B93"/>
    <w:rsid w:val="00584489"/>
    <w:rsid w:val="00584672"/>
    <w:rsid w:val="00585C26"/>
    <w:rsid w:val="005863BC"/>
    <w:rsid w:val="005875FD"/>
    <w:rsid w:val="00587739"/>
    <w:rsid w:val="00590A88"/>
    <w:rsid w:val="005916DF"/>
    <w:rsid w:val="00591E08"/>
    <w:rsid w:val="00592113"/>
    <w:rsid w:val="00592A6F"/>
    <w:rsid w:val="0059348F"/>
    <w:rsid w:val="00593F04"/>
    <w:rsid w:val="00594F66"/>
    <w:rsid w:val="00595082"/>
    <w:rsid w:val="00596092"/>
    <w:rsid w:val="00596534"/>
    <w:rsid w:val="0059671A"/>
    <w:rsid w:val="005A03C5"/>
    <w:rsid w:val="005A0544"/>
    <w:rsid w:val="005A09E2"/>
    <w:rsid w:val="005A1FD9"/>
    <w:rsid w:val="005A20CA"/>
    <w:rsid w:val="005A238D"/>
    <w:rsid w:val="005A2517"/>
    <w:rsid w:val="005A2EFF"/>
    <w:rsid w:val="005A2F1E"/>
    <w:rsid w:val="005A307D"/>
    <w:rsid w:val="005A31AC"/>
    <w:rsid w:val="005A31D9"/>
    <w:rsid w:val="005A5C18"/>
    <w:rsid w:val="005A6079"/>
    <w:rsid w:val="005B047F"/>
    <w:rsid w:val="005B0762"/>
    <w:rsid w:val="005B19FD"/>
    <w:rsid w:val="005B1DF7"/>
    <w:rsid w:val="005B2993"/>
    <w:rsid w:val="005B2A94"/>
    <w:rsid w:val="005B393D"/>
    <w:rsid w:val="005B4334"/>
    <w:rsid w:val="005B4DF8"/>
    <w:rsid w:val="005B4FE0"/>
    <w:rsid w:val="005B57D5"/>
    <w:rsid w:val="005B5D9C"/>
    <w:rsid w:val="005B5F98"/>
    <w:rsid w:val="005B64B7"/>
    <w:rsid w:val="005B65C5"/>
    <w:rsid w:val="005B679A"/>
    <w:rsid w:val="005B6AAA"/>
    <w:rsid w:val="005B6B24"/>
    <w:rsid w:val="005B6C38"/>
    <w:rsid w:val="005B76C5"/>
    <w:rsid w:val="005B77A2"/>
    <w:rsid w:val="005C0170"/>
    <w:rsid w:val="005C0710"/>
    <w:rsid w:val="005C0ADE"/>
    <w:rsid w:val="005C1D0B"/>
    <w:rsid w:val="005C1FF0"/>
    <w:rsid w:val="005C2C01"/>
    <w:rsid w:val="005C3900"/>
    <w:rsid w:val="005C4B33"/>
    <w:rsid w:val="005C4BE8"/>
    <w:rsid w:val="005C5EE5"/>
    <w:rsid w:val="005C5FE0"/>
    <w:rsid w:val="005C778E"/>
    <w:rsid w:val="005D0CC7"/>
    <w:rsid w:val="005D1C62"/>
    <w:rsid w:val="005D216C"/>
    <w:rsid w:val="005D2A14"/>
    <w:rsid w:val="005D364E"/>
    <w:rsid w:val="005D4809"/>
    <w:rsid w:val="005D55D0"/>
    <w:rsid w:val="005D5C4F"/>
    <w:rsid w:val="005E1427"/>
    <w:rsid w:val="005E21F2"/>
    <w:rsid w:val="005E23E4"/>
    <w:rsid w:val="005E2885"/>
    <w:rsid w:val="005E3263"/>
    <w:rsid w:val="005E420A"/>
    <w:rsid w:val="005E49A1"/>
    <w:rsid w:val="005E4D42"/>
    <w:rsid w:val="005E4E0F"/>
    <w:rsid w:val="005E5012"/>
    <w:rsid w:val="005E5205"/>
    <w:rsid w:val="005E52F9"/>
    <w:rsid w:val="005E5BA1"/>
    <w:rsid w:val="005E6338"/>
    <w:rsid w:val="005E6AB8"/>
    <w:rsid w:val="005E7711"/>
    <w:rsid w:val="005E7808"/>
    <w:rsid w:val="005E79CD"/>
    <w:rsid w:val="005F00E8"/>
    <w:rsid w:val="005F1A91"/>
    <w:rsid w:val="005F2D35"/>
    <w:rsid w:val="005F2F81"/>
    <w:rsid w:val="005F3BC0"/>
    <w:rsid w:val="005F5458"/>
    <w:rsid w:val="005F57D2"/>
    <w:rsid w:val="005F58F6"/>
    <w:rsid w:val="005F5A55"/>
    <w:rsid w:val="005F5D1E"/>
    <w:rsid w:val="005F6021"/>
    <w:rsid w:val="005F6FE0"/>
    <w:rsid w:val="005F76BA"/>
    <w:rsid w:val="005F77EF"/>
    <w:rsid w:val="005F7D85"/>
    <w:rsid w:val="006009EF"/>
    <w:rsid w:val="00600CCA"/>
    <w:rsid w:val="00601791"/>
    <w:rsid w:val="006021DB"/>
    <w:rsid w:val="00604FC7"/>
    <w:rsid w:val="0060502A"/>
    <w:rsid w:val="00605540"/>
    <w:rsid w:val="006058A4"/>
    <w:rsid w:val="006065F7"/>
    <w:rsid w:val="00607E33"/>
    <w:rsid w:val="00610121"/>
    <w:rsid w:val="00611278"/>
    <w:rsid w:val="00611485"/>
    <w:rsid w:val="006137EC"/>
    <w:rsid w:val="00614259"/>
    <w:rsid w:val="006169E5"/>
    <w:rsid w:val="00616C98"/>
    <w:rsid w:val="00620774"/>
    <w:rsid w:val="00620CAA"/>
    <w:rsid w:val="00620F61"/>
    <w:rsid w:val="006215F1"/>
    <w:rsid w:val="00621B09"/>
    <w:rsid w:val="00621B81"/>
    <w:rsid w:val="0062316F"/>
    <w:rsid w:val="00623476"/>
    <w:rsid w:val="00623650"/>
    <w:rsid w:val="0062422F"/>
    <w:rsid w:val="00625054"/>
    <w:rsid w:val="006254B9"/>
    <w:rsid w:val="00625EC4"/>
    <w:rsid w:val="00626424"/>
    <w:rsid w:val="00626A05"/>
    <w:rsid w:val="00626C02"/>
    <w:rsid w:val="00627C02"/>
    <w:rsid w:val="006300AC"/>
    <w:rsid w:val="0063110F"/>
    <w:rsid w:val="006314AA"/>
    <w:rsid w:val="00631BE2"/>
    <w:rsid w:val="00631F8F"/>
    <w:rsid w:val="0063250B"/>
    <w:rsid w:val="00632784"/>
    <w:rsid w:val="006329F3"/>
    <w:rsid w:val="00633DF9"/>
    <w:rsid w:val="00635AA0"/>
    <w:rsid w:val="00636AB4"/>
    <w:rsid w:val="00640284"/>
    <w:rsid w:val="00640A5E"/>
    <w:rsid w:val="00640BC1"/>
    <w:rsid w:val="00640BD4"/>
    <w:rsid w:val="0064137A"/>
    <w:rsid w:val="006416B2"/>
    <w:rsid w:val="0064234E"/>
    <w:rsid w:val="006428CC"/>
    <w:rsid w:val="0064291F"/>
    <w:rsid w:val="00642CB4"/>
    <w:rsid w:val="00643611"/>
    <w:rsid w:val="00643939"/>
    <w:rsid w:val="0064411F"/>
    <w:rsid w:val="006447AD"/>
    <w:rsid w:val="00644961"/>
    <w:rsid w:val="00644D7C"/>
    <w:rsid w:val="00645665"/>
    <w:rsid w:val="00645760"/>
    <w:rsid w:val="0064744C"/>
    <w:rsid w:val="006474F7"/>
    <w:rsid w:val="00647FC6"/>
    <w:rsid w:val="006504B0"/>
    <w:rsid w:val="006507F6"/>
    <w:rsid w:val="00650C1E"/>
    <w:rsid w:val="00651838"/>
    <w:rsid w:val="00651C23"/>
    <w:rsid w:val="00651FFE"/>
    <w:rsid w:val="0065300E"/>
    <w:rsid w:val="0065318B"/>
    <w:rsid w:val="00653310"/>
    <w:rsid w:val="00653582"/>
    <w:rsid w:val="00653FBD"/>
    <w:rsid w:val="0065520B"/>
    <w:rsid w:val="00655611"/>
    <w:rsid w:val="006556B4"/>
    <w:rsid w:val="006558DE"/>
    <w:rsid w:val="00655D21"/>
    <w:rsid w:val="006562E8"/>
    <w:rsid w:val="00656A9C"/>
    <w:rsid w:val="0066019E"/>
    <w:rsid w:val="00660BFF"/>
    <w:rsid w:val="00660CD8"/>
    <w:rsid w:val="0066256F"/>
    <w:rsid w:val="00662ACF"/>
    <w:rsid w:val="0066315F"/>
    <w:rsid w:val="00664335"/>
    <w:rsid w:val="00664379"/>
    <w:rsid w:val="00664DC2"/>
    <w:rsid w:val="00664DC8"/>
    <w:rsid w:val="0066524D"/>
    <w:rsid w:val="006652AC"/>
    <w:rsid w:val="006656F9"/>
    <w:rsid w:val="00665743"/>
    <w:rsid w:val="0066575E"/>
    <w:rsid w:val="00665A36"/>
    <w:rsid w:val="006663CB"/>
    <w:rsid w:val="00666B75"/>
    <w:rsid w:val="0066730E"/>
    <w:rsid w:val="006675CC"/>
    <w:rsid w:val="00667650"/>
    <w:rsid w:val="00667E10"/>
    <w:rsid w:val="00667E21"/>
    <w:rsid w:val="00670439"/>
    <w:rsid w:val="00671FEF"/>
    <w:rsid w:val="00672424"/>
    <w:rsid w:val="0067271D"/>
    <w:rsid w:val="00672933"/>
    <w:rsid w:val="00672F08"/>
    <w:rsid w:val="0067390B"/>
    <w:rsid w:val="00673E14"/>
    <w:rsid w:val="006755F3"/>
    <w:rsid w:val="0067701B"/>
    <w:rsid w:val="00677226"/>
    <w:rsid w:val="00677581"/>
    <w:rsid w:val="00677727"/>
    <w:rsid w:val="00677913"/>
    <w:rsid w:val="00677940"/>
    <w:rsid w:val="00681C04"/>
    <w:rsid w:val="0068213C"/>
    <w:rsid w:val="006828DA"/>
    <w:rsid w:val="006829CB"/>
    <w:rsid w:val="00682F31"/>
    <w:rsid w:val="00683A15"/>
    <w:rsid w:val="00683F7E"/>
    <w:rsid w:val="006842EA"/>
    <w:rsid w:val="006844F6"/>
    <w:rsid w:val="0068458E"/>
    <w:rsid w:val="0068462D"/>
    <w:rsid w:val="00685B64"/>
    <w:rsid w:val="00685FAC"/>
    <w:rsid w:val="00686025"/>
    <w:rsid w:val="00687562"/>
    <w:rsid w:val="006878E5"/>
    <w:rsid w:val="006900DF"/>
    <w:rsid w:val="00690A65"/>
    <w:rsid w:val="00691938"/>
    <w:rsid w:val="00692100"/>
    <w:rsid w:val="00692BB0"/>
    <w:rsid w:val="00692F21"/>
    <w:rsid w:val="00693143"/>
    <w:rsid w:val="0069330A"/>
    <w:rsid w:val="006934CA"/>
    <w:rsid w:val="00695101"/>
    <w:rsid w:val="00695C45"/>
    <w:rsid w:val="00695F4A"/>
    <w:rsid w:val="00696505"/>
    <w:rsid w:val="00697315"/>
    <w:rsid w:val="006A000A"/>
    <w:rsid w:val="006A04C9"/>
    <w:rsid w:val="006A0711"/>
    <w:rsid w:val="006A0846"/>
    <w:rsid w:val="006A09D0"/>
    <w:rsid w:val="006A11AF"/>
    <w:rsid w:val="006A21C0"/>
    <w:rsid w:val="006A2772"/>
    <w:rsid w:val="006A32C1"/>
    <w:rsid w:val="006A4167"/>
    <w:rsid w:val="006A45B0"/>
    <w:rsid w:val="006A47B0"/>
    <w:rsid w:val="006A5A7C"/>
    <w:rsid w:val="006A5C30"/>
    <w:rsid w:val="006A5E54"/>
    <w:rsid w:val="006A6DF2"/>
    <w:rsid w:val="006A713F"/>
    <w:rsid w:val="006A7465"/>
    <w:rsid w:val="006A784F"/>
    <w:rsid w:val="006A7A22"/>
    <w:rsid w:val="006A7B12"/>
    <w:rsid w:val="006A7E1C"/>
    <w:rsid w:val="006B04CF"/>
    <w:rsid w:val="006B0847"/>
    <w:rsid w:val="006B0DE6"/>
    <w:rsid w:val="006B0EC2"/>
    <w:rsid w:val="006B1405"/>
    <w:rsid w:val="006B158C"/>
    <w:rsid w:val="006B1B8E"/>
    <w:rsid w:val="006B3479"/>
    <w:rsid w:val="006B3735"/>
    <w:rsid w:val="006B382D"/>
    <w:rsid w:val="006B441C"/>
    <w:rsid w:val="006B45BA"/>
    <w:rsid w:val="006B4983"/>
    <w:rsid w:val="006B5255"/>
    <w:rsid w:val="006B53BB"/>
    <w:rsid w:val="006B727F"/>
    <w:rsid w:val="006B7F00"/>
    <w:rsid w:val="006C1B7E"/>
    <w:rsid w:val="006C1BB5"/>
    <w:rsid w:val="006C1CE8"/>
    <w:rsid w:val="006C247F"/>
    <w:rsid w:val="006C303E"/>
    <w:rsid w:val="006C365E"/>
    <w:rsid w:val="006C385C"/>
    <w:rsid w:val="006C39DA"/>
    <w:rsid w:val="006C4B91"/>
    <w:rsid w:val="006C4E89"/>
    <w:rsid w:val="006C517B"/>
    <w:rsid w:val="006C69E2"/>
    <w:rsid w:val="006C6C7D"/>
    <w:rsid w:val="006C7E76"/>
    <w:rsid w:val="006D059F"/>
    <w:rsid w:val="006D1108"/>
    <w:rsid w:val="006D22DE"/>
    <w:rsid w:val="006D2911"/>
    <w:rsid w:val="006D435B"/>
    <w:rsid w:val="006D4DCC"/>
    <w:rsid w:val="006D5664"/>
    <w:rsid w:val="006D6371"/>
    <w:rsid w:val="006D76C6"/>
    <w:rsid w:val="006D7A1F"/>
    <w:rsid w:val="006E01C4"/>
    <w:rsid w:val="006E0628"/>
    <w:rsid w:val="006E1A10"/>
    <w:rsid w:val="006E1A61"/>
    <w:rsid w:val="006E1DB7"/>
    <w:rsid w:val="006E296C"/>
    <w:rsid w:val="006E354C"/>
    <w:rsid w:val="006E3BE0"/>
    <w:rsid w:val="006E40BB"/>
    <w:rsid w:val="006E4CD4"/>
    <w:rsid w:val="006E55C2"/>
    <w:rsid w:val="006E643A"/>
    <w:rsid w:val="006E69D6"/>
    <w:rsid w:val="006E6AF7"/>
    <w:rsid w:val="006E6F63"/>
    <w:rsid w:val="006E7701"/>
    <w:rsid w:val="006F0928"/>
    <w:rsid w:val="006F0FA1"/>
    <w:rsid w:val="006F1A18"/>
    <w:rsid w:val="006F1DD2"/>
    <w:rsid w:val="006F3AB7"/>
    <w:rsid w:val="006F3DC2"/>
    <w:rsid w:val="006F61A6"/>
    <w:rsid w:val="006F62AE"/>
    <w:rsid w:val="006F6E61"/>
    <w:rsid w:val="006F7886"/>
    <w:rsid w:val="006F7E70"/>
    <w:rsid w:val="007008CF"/>
    <w:rsid w:val="00701F9E"/>
    <w:rsid w:val="0070223B"/>
    <w:rsid w:val="00702839"/>
    <w:rsid w:val="00702B3A"/>
    <w:rsid w:val="007030E7"/>
    <w:rsid w:val="007033C9"/>
    <w:rsid w:val="00703588"/>
    <w:rsid w:val="00703D97"/>
    <w:rsid w:val="0070437E"/>
    <w:rsid w:val="007045ED"/>
    <w:rsid w:val="007047C5"/>
    <w:rsid w:val="007055D1"/>
    <w:rsid w:val="00705760"/>
    <w:rsid w:val="00705A3B"/>
    <w:rsid w:val="0070602C"/>
    <w:rsid w:val="00706566"/>
    <w:rsid w:val="00707506"/>
    <w:rsid w:val="0070754A"/>
    <w:rsid w:val="007078B3"/>
    <w:rsid w:val="00710438"/>
    <w:rsid w:val="00710D09"/>
    <w:rsid w:val="00710F23"/>
    <w:rsid w:val="007112E7"/>
    <w:rsid w:val="007113DE"/>
    <w:rsid w:val="0071197F"/>
    <w:rsid w:val="007121D3"/>
    <w:rsid w:val="00712DA3"/>
    <w:rsid w:val="00712E31"/>
    <w:rsid w:val="00713297"/>
    <w:rsid w:val="00713572"/>
    <w:rsid w:val="007145C4"/>
    <w:rsid w:val="0071462B"/>
    <w:rsid w:val="00714C97"/>
    <w:rsid w:val="00715322"/>
    <w:rsid w:val="00716379"/>
    <w:rsid w:val="00716890"/>
    <w:rsid w:val="00717AA9"/>
    <w:rsid w:val="0072003D"/>
    <w:rsid w:val="0072037C"/>
    <w:rsid w:val="007209B6"/>
    <w:rsid w:val="00721ACD"/>
    <w:rsid w:val="00722ADF"/>
    <w:rsid w:val="00722D7E"/>
    <w:rsid w:val="00723478"/>
    <w:rsid w:val="00723586"/>
    <w:rsid w:val="00724014"/>
    <w:rsid w:val="00725EEE"/>
    <w:rsid w:val="0072688D"/>
    <w:rsid w:val="00726B4F"/>
    <w:rsid w:val="00726D31"/>
    <w:rsid w:val="00726FBA"/>
    <w:rsid w:val="00727068"/>
    <w:rsid w:val="00731290"/>
    <w:rsid w:val="00731A85"/>
    <w:rsid w:val="0073256C"/>
    <w:rsid w:val="00732902"/>
    <w:rsid w:val="00732CA0"/>
    <w:rsid w:val="00733024"/>
    <w:rsid w:val="00734301"/>
    <w:rsid w:val="00735796"/>
    <w:rsid w:val="00737D2F"/>
    <w:rsid w:val="00740007"/>
    <w:rsid w:val="00740101"/>
    <w:rsid w:val="0074072E"/>
    <w:rsid w:val="00740D57"/>
    <w:rsid w:val="0074103D"/>
    <w:rsid w:val="00742889"/>
    <w:rsid w:val="00742D1E"/>
    <w:rsid w:val="007437A3"/>
    <w:rsid w:val="00743C08"/>
    <w:rsid w:val="00744B91"/>
    <w:rsid w:val="00745157"/>
    <w:rsid w:val="007453E5"/>
    <w:rsid w:val="00745805"/>
    <w:rsid w:val="00745C16"/>
    <w:rsid w:val="0074694B"/>
    <w:rsid w:val="00747EE5"/>
    <w:rsid w:val="007500DA"/>
    <w:rsid w:val="00750550"/>
    <w:rsid w:val="00751149"/>
    <w:rsid w:val="00751686"/>
    <w:rsid w:val="007523DB"/>
    <w:rsid w:val="007526BA"/>
    <w:rsid w:val="007527FC"/>
    <w:rsid w:val="00753DA9"/>
    <w:rsid w:val="00753E57"/>
    <w:rsid w:val="00754622"/>
    <w:rsid w:val="007555EF"/>
    <w:rsid w:val="00755B68"/>
    <w:rsid w:val="00755C0D"/>
    <w:rsid w:val="00755F54"/>
    <w:rsid w:val="00756EC2"/>
    <w:rsid w:val="00756F19"/>
    <w:rsid w:val="00757CFC"/>
    <w:rsid w:val="007609C0"/>
    <w:rsid w:val="00760D72"/>
    <w:rsid w:val="00760E4E"/>
    <w:rsid w:val="007610D4"/>
    <w:rsid w:val="007616D1"/>
    <w:rsid w:val="00761B90"/>
    <w:rsid w:val="00761EDD"/>
    <w:rsid w:val="0076207B"/>
    <w:rsid w:val="00762DF6"/>
    <w:rsid w:val="00763D19"/>
    <w:rsid w:val="007641A3"/>
    <w:rsid w:val="007641FA"/>
    <w:rsid w:val="007646AC"/>
    <w:rsid w:val="00764948"/>
    <w:rsid w:val="007660B7"/>
    <w:rsid w:val="00766A33"/>
    <w:rsid w:val="00767B64"/>
    <w:rsid w:val="007700BF"/>
    <w:rsid w:val="007701E8"/>
    <w:rsid w:val="00770AA5"/>
    <w:rsid w:val="00770DAD"/>
    <w:rsid w:val="007713A0"/>
    <w:rsid w:val="007720A8"/>
    <w:rsid w:val="007731E1"/>
    <w:rsid w:val="00773EF9"/>
    <w:rsid w:val="007742CF"/>
    <w:rsid w:val="00774386"/>
    <w:rsid w:val="00775DDE"/>
    <w:rsid w:val="007767C5"/>
    <w:rsid w:val="00776A2F"/>
    <w:rsid w:val="00776D10"/>
    <w:rsid w:val="0077710E"/>
    <w:rsid w:val="00777246"/>
    <w:rsid w:val="00777903"/>
    <w:rsid w:val="00780136"/>
    <w:rsid w:val="0078062F"/>
    <w:rsid w:val="007833B8"/>
    <w:rsid w:val="0078431B"/>
    <w:rsid w:val="00784447"/>
    <w:rsid w:val="00784902"/>
    <w:rsid w:val="00784F62"/>
    <w:rsid w:val="00786375"/>
    <w:rsid w:val="007869DC"/>
    <w:rsid w:val="007874C5"/>
    <w:rsid w:val="00787521"/>
    <w:rsid w:val="00787CEA"/>
    <w:rsid w:val="0079059D"/>
    <w:rsid w:val="00792291"/>
    <w:rsid w:val="007924DD"/>
    <w:rsid w:val="0079260E"/>
    <w:rsid w:val="00792B58"/>
    <w:rsid w:val="00792FDE"/>
    <w:rsid w:val="00793C3B"/>
    <w:rsid w:val="00794592"/>
    <w:rsid w:val="00795115"/>
    <w:rsid w:val="007965E9"/>
    <w:rsid w:val="0079666F"/>
    <w:rsid w:val="00796678"/>
    <w:rsid w:val="00796892"/>
    <w:rsid w:val="007972D9"/>
    <w:rsid w:val="007A0215"/>
    <w:rsid w:val="007A09E4"/>
    <w:rsid w:val="007A1BA7"/>
    <w:rsid w:val="007A2E09"/>
    <w:rsid w:val="007A3487"/>
    <w:rsid w:val="007A3C58"/>
    <w:rsid w:val="007A4016"/>
    <w:rsid w:val="007A4B35"/>
    <w:rsid w:val="007A4E70"/>
    <w:rsid w:val="007A56F3"/>
    <w:rsid w:val="007A5BDF"/>
    <w:rsid w:val="007A6289"/>
    <w:rsid w:val="007A631C"/>
    <w:rsid w:val="007A71AD"/>
    <w:rsid w:val="007A71EF"/>
    <w:rsid w:val="007A736A"/>
    <w:rsid w:val="007B0069"/>
    <w:rsid w:val="007B0A8B"/>
    <w:rsid w:val="007B1274"/>
    <w:rsid w:val="007B1D0D"/>
    <w:rsid w:val="007B258B"/>
    <w:rsid w:val="007B273C"/>
    <w:rsid w:val="007B2CE5"/>
    <w:rsid w:val="007B3161"/>
    <w:rsid w:val="007B348B"/>
    <w:rsid w:val="007B3ED6"/>
    <w:rsid w:val="007B49EA"/>
    <w:rsid w:val="007B4EFA"/>
    <w:rsid w:val="007B5097"/>
    <w:rsid w:val="007B5CDB"/>
    <w:rsid w:val="007B5CF6"/>
    <w:rsid w:val="007B6E36"/>
    <w:rsid w:val="007B7095"/>
    <w:rsid w:val="007B7D04"/>
    <w:rsid w:val="007C097B"/>
    <w:rsid w:val="007C0D5A"/>
    <w:rsid w:val="007C0EDD"/>
    <w:rsid w:val="007C1C86"/>
    <w:rsid w:val="007C3B57"/>
    <w:rsid w:val="007C3EF3"/>
    <w:rsid w:val="007C3F19"/>
    <w:rsid w:val="007C46EE"/>
    <w:rsid w:val="007C47A4"/>
    <w:rsid w:val="007C48AE"/>
    <w:rsid w:val="007C4B70"/>
    <w:rsid w:val="007C4D1B"/>
    <w:rsid w:val="007C4E71"/>
    <w:rsid w:val="007C50CF"/>
    <w:rsid w:val="007C60D1"/>
    <w:rsid w:val="007C69D6"/>
    <w:rsid w:val="007C70A8"/>
    <w:rsid w:val="007C77C2"/>
    <w:rsid w:val="007C78CD"/>
    <w:rsid w:val="007C7FC9"/>
    <w:rsid w:val="007D048A"/>
    <w:rsid w:val="007D067E"/>
    <w:rsid w:val="007D1CF9"/>
    <w:rsid w:val="007D232A"/>
    <w:rsid w:val="007D2A13"/>
    <w:rsid w:val="007D3301"/>
    <w:rsid w:val="007D3B40"/>
    <w:rsid w:val="007D4197"/>
    <w:rsid w:val="007D4985"/>
    <w:rsid w:val="007D4B4B"/>
    <w:rsid w:val="007D5543"/>
    <w:rsid w:val="007D5896"/>
    <w:rsid w:val="007D7643"/>
    <w:rsid w:val="007D77A0"/>
    <w:rsid w:val="007E075C"/>
    <w:rsid w:val="007E0E80"/>
    <w:rsid w:val="007E1433"/>
    <w:rsid w:val="007E146E"/>
    <w:rsid w:val="007E1793"/>
    <w:rsid w:val="007E25E5"/>
    <w:rsid w:val="007E316A"/>
    <w:rsid w:val="007E3D96"/>
    <w:rsid w:val="007E3F5E"/>
    <w:rsid w:val="007E403B"/>
    <w:rsid w:val="007E4A8E"/>
    <w:rsid w:val="007E4ED5"/>
    <w:rsid w:val="007E4FC6"/>
    <w:rsid w:val="007E5410"/>
    <w:rsid w:val="007E55E9"/>
    <w:rsid w:val="007E7021"/>
    <w:rsid w:val="007E760D"/>
    <w:rsid w:val="007E7D1D"/>
    <w:rsid w:val="007E7DA3"/>
    <w:rsid w:val="007E7E44"/>
    <w:rsid w:val="007F0A47"/>
    <w:rsid w:val="007F0ED5"/>
    <w:rsid w:val="007F0F7C"/>
    <w:rsid w:val="007F1E74"/>
    <w:rsid w:val="007F2537"/>
    <w:rsid w:val="007F3AD6"/>
    <w:rsid w:val="007F40CC"/>
    <w:rsid w:val="007F491A"/>
    <w:rsid w:val="007F5B0B"/>
    <w:rsid w:val="007F5FD7"/>
    <w:rsid w:val="007F620A"/>
    <w:rsid w:val="007F6778"/>
    <w:rsid w:val="007F685E"/>
    <w:rsid w:val="0080015A"/>
    <w:rsid w:val="0080137D"/>
    <w:rsid w:val="00802019"/>
    <w:rsid w:val="0080272B"/>
    <w:rsid w:val="0080345A"/>
    <w:rsid w:val="00803FC4"/>
    <w:rsid w:val="0080411F"/>
    <w:rsid w:val="008044EE"/>
    <w:rsid w:val="00804C6D"/>
    <w:rsid w:val="00805C3F"/>
    <w:rsid w:val="008067F5"/>
    <w:rsid w:val="00806995"/>
    <w:rsid w:val="0080707B"/>
    <w:rsid w:val="00807BBE"/>
    <w:rsid w:val="00807CB6"/>
    <w:rsid w:val="00810B2E"/>
    <w:rsid w:val="00810C9B"/>
    <w:rsid w:val="008112B7"/>
    <w:rsid w:val="00811A76"/>
    <w:rsid w:val="00811B81"/>
    <w:rsid w:val="00811C9A"/>
    <w:rsid w:val="00811E5C"/>
    <w:rsid w:val="008121A2"/>
    <w:rsid w:val="008124E1"/>
    <w:rsid w:val="00812B87"/>
    <w:rsid w:val="00813814"/>
    <w:rsid w:val="00813DA8"/>
    <w:rsid w:val="00815205"/>
    <w:rsid w:val="00815565"/>
    <w:rsid w:val="00815A25"/>
    <w:rsid w:val="00815E35"/>
    <w:rsid w:val="0081683B"/>
    <w:rsid w:val="008168F1"/>
    <w:rsid w:val="00817099"/>
    <w:rsid w:val="008171A0"/>
    <w:rsid w:val="008172F4"/>
    <w:rsid w:val="00820933"/>
    <w:rsid w:val="008217E2"/>
    <w:rsid w:val="008221FF"/>
    <w:rsid w:val="00822D5A"/>
    <w:rsid w:val="0082345A"/>
    <w:rsid w:val="0082393C"/>
    <w:rsid w:val="00823C0C"/>
    <w:rsid w:val="00823F63"/>
    <w:rsid w:val="008252B2"/>
    <w:rsid w:val="0082652F"/>
    <w:rsid w:val="0082657B"/>
    <w:rsid w:val="008267C4"/>
    <w:rsid w:val="00826A04"/>
    <w:rsid w:val="00826A4F"/>
    <w:rsid w:val="00826E69"/>
    <w:rsid w:val="008270B1"/>
    <w:rsid w:val="00827349"/>
    <w:rsid w:val="00827AD1"/>
    <w:rsid w:val="00831674"/>
    <w:rsid w:val="00831792"/>
    <w:rsid w:val="00831930"/>
    <w:rsid w:val="00831D97"/>
    <w:rsid w:val="0083315D"/>
    <w:rsid w:val="00835A00"/>
    <w:rsid w:val="00835DE3"/>
    <w:rsid w:val="00835EA4"/>
    <w:rsid w:val="008360B3"/>
    <w:rsid w:val="00836AF0"/>
    <w:rsid w:val="00836C40"/>
    <w:rsid w:val="008372E4"/>
    <w:rsid w:val="00837AF1"/>
    <w:rsid w:val="00837BCC"/>
    <w:rsid w:val="0084022B"/>
    <w:rsid w:val="00840236"/>
    <w:rsid w:val="00840BB5"/>
    <w:rsid w:val="00841032"/>
    <w:rsid w:val="00841ACF"/>
    <w:rsid w:val="00842ED3"/>
    <w:rsid w:val="0084419E"/>
    <w:rsid w:val="00844209"/>
    <w:rsid w:val="00844282"/>
    <w:rsid w:val="008443A4"/>
    <w:rsid w:val="00844A0B"/>
    <w:rsid w:val="00844AE3"/>
    <w:rsid w:val="008471A6"/>
    <w:rsid w:val="008475FF"/>
    <w:rsid w:val="00847862"/>
    <w:rsid w:val="00847EB8"/>
    <w:rsid w:val="00847ED2"/>
    <w:rsid w:val="0085042D"/>
    <w:rsid w:val="00850EA2"/>
    <w:rsid w:val="00850FF5"/>
    <w:rsid w:val="0085106B"/>
    <w:rsid w:val="00851C0E"/>
    <w:rsid w:val="00851DD9"/>
    <w:rsid w:val="008523C6"/>
    <w:rsid w:val="008534EF"/>
    <w:rsid w:val="0085373E"/>
    <w:rsid w:val="008538CF"/>
    <w:rsid w:val="0085439D"/>
    <w:rsid w:val="00854B5A"/>
    <w:rsid w:val="00854D83"/>
    <w:rsid w:val="00855774"/>
    <w:rsid w:val="00855E8F"/>
    <w:rsid w:val="00856647"/>
    <w:rsid w:val="00857766"/>
    <w:rsid w:val="00857A7A"/>
    <w:rsid w:val="00857B3A"/>
    <w:rsid w:val="008601B5"/>
    <w:rsid w:val="008602C1"/>
    <w:rsid w:val="008604CC"/>
    <w:rsid w:val="00860763"/>
    <w:rsid w:val="00861832"/>
    <w:rsid w:val="008619C5"/>
    <w:rsid w:val="00861D49"/>
    <w:rsid w:val="0086211A"/>
    <w:rsid w:val="0086295F"/>
    <w:rsid w:val="00862C08"/>
    <w:rsid w:val="00862F97"/>
    <w:rsid w:val="00863729"/>
    <w:rsid w:val="00864A3B"/>
    <w:rsid w:val="00864A47"/>
    <w:rsid w:val="00864CEF"/>
    <w:rsid w:val="00865C89"/>
    <w:rsid w:val="0086653F"/>
    <w:rsid w:val="00866B2E"/>
    <w:rsid w:val="00867D97"/>
    <w:rsid w:val="0087021F"/>
    <w:rsid w:val="008706B4"/>
    <w:rsid w:val="00870F1C"/>
    <w:rsid w:val="00871332"/>
    <w:rsid w:val="00871440"/>
    <w:rsid w:val="0087166F"/>
    <w:rsid w:val="0087183A"/>
    <w:rsid w:val="00871BDB"/>
    <w:rsid w:val="00871CC3"/>
    <w:rsid w:val="00871F28"/>
    <w:rsid w:val="0087369B"/>
    <w:rsid w:val="008738C4"/>
    <w:rsid w:val="0087392D"/>
    <w:rsid w:val="00874929"/>
    <w:rsid w:val="00875059"/>
    <w:rsid w:val="00875128"/>
    <w:rsid w:val="008758E1"/>
    <w:rsid w:val="00875CE1"/>
    <w:rsid w:val="0087604C"/>
    <w:rsid w:val="0087617C"/>
    <w:rsid w:val="00876891"/>
    <w:rsid w:val="00876CD6"/>
    <w:rsid w:val="00876F72"/>
    <w:rsid w:val="00877914"/>
    <w:rsid w:val="00877DD3"/>
    <w:rsid w:val="008800E7"/>
    <w:rsid w:val="00880EC5"/>
    <w:rsid w:val="00880F89"/>
    <w:rsid w:val="0088103B"/>
    <w:rsid w:val="008810E5"/>
    <w:rsid w:val="00881B94"/>
    <w:rsid w:val="00881E9B"/>
    <w:rsid w:val="00882E59"/>
    <w:rsid w:val="00883019"/>
    <w:rsid w:val="008848BA"/>
    <w:rsid w:val="00884B7E"/>
    <w:rsid w:val="00886491"/>
    <w:rsid w:val="00886721"/>
    <w:rsid w:val="00887168"/>
    <w:rsid w:val="00887EF2"/>
    <w:rsid w:val="00890CFE"/>
    <w:rsid w:val="0089115B"/>
    <w:rsid w:val="008920F1"/>
    <w:rsid w:val="00892594"/>
    <w:rsid w:val="008927B9"/>
    <w:rsid w:val="008929ED"/>
    <w:rsid w:val="00893779"/>
    <w:rsid w:val="00894804"/>
    <w:rsid w:val="0089488B"/>
    <w:rsid w:val="008951B5"/>
    <w:rsid w:val="00895B02"/>
    <w:rsid w:val="00895C22"/>
    <w:rsid w:val="00896AD3"/>
    <w:rsid w:val="00897575"/>
    <w:rsid w:val="00897BF1"/>
    <w:rsid w:val="008A05A3"/>
    <w:rsid w:val="008A09EB"/>
    <w:rsid w:val="008A0EBA"/>
    <w:rsid w:val="008A15D6"/>
    <w:rsid w:val="008A1A6A"/>
    <w:rsid w:val="008A1EA9"/>
    <w:rsid w:val="008A212E"/>
    <w:rsid w:val="008A27D9"/>
    <w:rsid w:val="008A3DAE"/>
    <w:rsid w:val="008A3EE1"/>
    <w:rsid w:val="008A536C"/>
    <w:rsid w:val="008A56FA"/>
    <w:rsid w:val="008A58E4"/>
    <w:rsid w:val="008A597F"/>
    <w:rsid w:val="008A5CDD"/>
    <w:rsid w:val="008B022E"/>
    <w:rsid w:val="008B0F6B"/>
    <w:rsid w:val="008B1348"/>
    <w:rsid w:val="008B1B40"/>
    <w:rsid w:val="008B31F6"/>
    <w:rsid w:val="008B3920"/>
    <w:rsid w:val="008B4128"/>
    <w:rsid w:val="008B44B9"/>
    <w:rsid w:val="008B4E69"/>
    <w:rsid w:val="008B58BD"/>
    <w:rsid w:val="008B5A31"/>
    <w:rsid w:val="008B5B28"/>
    <w:rsid w:val="008B6C54"/>
    <w:rsid w:val="008B6C60"/>
    <w:rsid w:val="008B7F6D"/>
    <w:rsid w:val="008C00A7"/>
    <w:rsid w:val="008C07C8"/>
    <w:rsid w:val="008C0A4F"/>
    <w:rsid w:val="008C0AF0"/>
    <w:rsid w:val="008C0BA3"/>
    <w:rsid w:val="008C10BB"/>
    <w:rsid w:val="008C1DE7"/>
    <w:rsid w:val="008C2DC0"/>
    <w:rsid w:val="008C38EF"/>
    <w:rsid w:val="008C39FA"/>
    <w:rsid w:val="008C3D27"/>
    <w:rsid w:val="008C5F48"/>
    <w:rsid w:val="008D08D4"/>
    <w:rsid w:val="008D0CB1"/>
    <w:rsid w:val="008D0EBF"/>
    <w:rsid w:val="008D124A"/>
    <w:rsid w:val="008D14AE"/>
    <w:rsid w:val="008D232D"/>
    <w:rsid w:val="008D3D74"/>
    <w:rsid w:val="008D3EC8"/>
    <w:rsid w:val="008D46A2"/>
    <w:rsid w:val="008D5049"/>
    <w:rsid w:val="008D5142"/>
    <w:rsid w:val="008D52C0"/>
    <w:rsid w:val="008D55A9"/>
    <w:rsid w:val="008D669B"/>
    <w:rsid w:val="008D6A8E"/>
    <w:rsid w:val="008D6B18"/>
    <w:rsid w:val="008D780A"/>
    <w:rsid w:val="008D7823"/>
    <w:rsid w:val="008D7F3D"/>
    <w:rsid w:val="008E0278"/>
    <w:rsid w:val="008E039A"/>
    <w:rsid w:val="008E14A8"/>
    <w:rsid w:val="008E1537"/>
    <w:rsid w:val="008E1A9F"/>
    <w:rsid w:val="008E1E1A"/>
    <w:rsid w:val="008E3152"/>
    <w:rsid w:val="008E3596"/>
    <w:rsid w:val="008E455B"/>
    <w:rsid w:val="008E45E2"/>
    <w:rsid w:val="008E4F42"/>
    <w:rsid w:val="008E5149"/>
    <w:rsid w:val="008E5F05"/>
    <w:rsid w:val="008E6BB1"/>
    <w:rsid w:val="008E6BE1"/>
    <w:rsid w:val="008E6C73"/>
    <w:rsid w:val="008E6CD9"/>
    <w:rsid w:val="008E6D22"/>
    <w:rsid w:val="008E6E6D"/>
    <w:rsid w:val="008E7DF9"/>
    <w:rsid w:val="008F0A0C"/>
    <w:rsid w:val="008F0F3B"/>
    <w:rsid w:val="008F13D2"/>
    <w:rsid w:val="008F1DDB"/>
    <w:rsid w:val="008F2A89"/>
    <w:rsid w:val="008F3409"/>
    <w:rsid w:val="008F3570"/>
    <w:rsid w:val="008F3800"/>
    <w:rsid w:val="008F3F44"/>
    <w:rsid w:val="008F4566"/>
    <w:rsid w:val="008F45CB"/>
    <w:rsid w:val="008F4C18"/>
    <w:rsid w:val="008F5634"/>
    <w:rsid w:val="008F57C7"/>
    <w:rsid w:val="008F5A4B"/>
    <w:rsid w:val="008F664B"/>
    <w:rsid w:val="008F7682"/>
    <w:rsid w:val="008F7E9B"/>
    <w:rsid w:val="00900236"/>
    <w:rsid w:val="00900509"/>
    <w:rsid w:val="00900600"/>
    <w:rsid w:val="00901654"/>
    <w:rsid w:val="009017FA"/>
    <w:rsid w:val="00901889"/>
    <w:rsid w:val="009021F4"/>
    <w:rsid w:val="0090263E"/>
    <w:rsid w:val="0090286A"/>
    <w:rsid w:val="00902EB6"/>
    <w:rsid w:val="0090370B"/>
    <w:rsid w:val="0090389E"/>
    <w:rsid w:val="00903C6D"/>
    <w:rsid w:val="00904931"/>
    <w:rsid w:val="00905123"/>
    <w:rsid w:val="00906D58"/>
    <w:rsid w:val="0090719D"/>
    <w:rsid w:val="009106B7"/>
    <w:rsid w:val="00910CFE"/>
    <w:rsid w:val="009111B9"/>
    <w:rsid w:val="009118B6"/>
    <w:rsid w:val="009119A7"/>
    <w:rsid w:val="00912B26"/>
    <w:rsid w:val="009134C9"/>
    <w:rsid w:val="009134D1"/>
    <w:rsid w:val="009135BE"/>
    <w:rsid w:val="00913FEA"/>
    <w:rsid w:val="00914063"/>
    <w:rsid w:val="00914636"/>
    <w:rsid w:val="00914702"/>
    <w:rsid w:val="0091478D"/>
    <w:rsid w:val="0091490E"/>
    <w:rsid w:val="009168FA"/>
    <w:rsid w:val="009171D5"/>
    <w:rsid w:val="00917271"/>
    <w:rsid w:val="009174A2"/>
    <w:rsid w:val="00917CD8"/>
    <w:rsid w:val="009214F8"/>
    <w:rsid w:val="00921645"/>
    <w:rsid w:val="00921F15"/>
    <w:rsid w:val="009227F8"/>
    <w:rsid w:val="00922A11"/>
    <w:rsid w:val="00923871"/>
    <w:rsid w:val="00923A7B"/>
    <w:rsid w:val="00923F90"/>
    <w:rsid w:val="00924BC7"/>
    <w:rsid w:val="00925C04"/>
    <w:rsid w:val="0092626A"/>
    <w:rsid w:val="009268A2"/>
    <w:rsid w:val="00926BF0"/>
    <w:rsid w:val="009276AE"/>
    <w:rsid w:val="009279FE"/>
    <w:rsid w:val="009305F2"/>
    <w:rsid w:val="009306F8"/>
    <w:rsid w:val="009315D8"/>
    <w:rsid w:val="00931B85"/>
    <w:rsid w:val="00935945"/>
    <w:rsid w:val="00935C4C"/>
    <w:rsid w:val="00937925"/>
    <w:rsid w:val="00940662"/>
    <w:rsid w:val="00941B3D"/>
    <w:rsid w:val="00942488"/>
    <w:rsid w:val="00942CDB"/>
    <w:rsid w:val="00943C1F"/>
    <w:rsid w:val="00943FAF"/>
    <w:rsid w:val="009440FD"/>
    <w:rsid w:val="009457EC"/>
    <w:rsid w:val="00945DE2"/>
    <w:rsid w:val="009462CA"/>
    <w:rsid w:val="00946746"/>
    <w:rsid w:val="00947191"/>
    <w:rsid w:val="00947245"/>
    <w:rsid w:val="00952D2D"/>
    <w:rsid w:val="00952FC4"/>
    <w:rsid w:val="009530FF"/>
    <w:rsid w:val="00954F9F"/>
    <w:rsid w:val="00955ED0"/>
    <w:rsid w:val="00956217"/>
    <w:rsid w:val="009564D8"/>
    <w:rsid w:val="00956732"/>
    <w:rsid w:val="00957B70"/>
    <w:rsid w:val="00957BA6"/>
    <w:rsid w:val="00961829"/>
    <w:rsid w:val="00963518"/>
    <w:rsid w:val="00963880"/>
    <w:rsid w:val="00963CC3"/>
    <w:rsid w:val="00964BC3"/>
    <w:rsid w:val="00964C74"/>
    <w:rsid w:val="00965544"/>
    <w:rsid w:val="009657FF"/>
    <w:rsid w:val="0096587D"/>
    <w:rsid w:val="00965B87"/>
    <w:rsid w:val="00965CD7"/>
    <w:rsid w:val="00970214"/>
    <w:rsid w:val="009705C6"/>
    <w:rsid w:val="00970BFD"/>
    <w:rsid w:val="0097156C"/>
    <w:rsid w:val="00971CD8"/>
    <w:rsid w:val="0097244C"/>
    <w:rsid w:val="00973053"/>
    <w:rsid w:val="0097354A"/>
    <w:rsid w:val="00973C88"/>
    <w:rsid w:val="00973D62"/>
    <w:rsid w:val="00973DF0"/>
    <w:rsid w:val="00973E14"/>
    <w:rsid w:val="009743D5"/>
    <w:rsid w:val="00974473"/>
    <w:rsid w:val="00974476"/>
    <w:rsid w:val="0097501C"/>
    <w:rsid w:val="009750F7"/>
    <w:rsid w:val="00976CA4"/>
    <w:rsid w:val="00977D86"/>
    <w:rsid w:val="00980988"/>
    <w:rsid w:val="0098131E"/>
    <w:rsid w:val="00981DA4"/>
    <w:rsid w:val="00981F53"/>
    <w:rsid w:val="0098212D"/>
    <w:rsid w:val="009822D7"/>
    <w:rsid w:val="00982839"/>
    <w:rsid w:val="009832F4"/>
    <w:rsid w:val="0098362A"/>
    <w:rsid w:val="00985C69"/>
    <w:rsid w:val="00985F64"/>
    <w:rsid w:val="0098635A"/>
    <w:rsid w:val="009865F5"/>
    <w:rsid w:val="009868A1"/>
    <w:rsid w:val="009875AD"/>
    <w:rsid w:val="009906F6"/>
    <w:rsid w:val="00990C13"/>
    <w:rsid w:val="00991770"/>
    <w:rsid w:val="00992BF3"/>
    <w:rsid w:val="00993163"/>
    <w:rsid w:val="00993D2A"/>
    <w:rsid w:val="00994284"/>
    <w:rsid w:val="009945C9"/>
    <w:rsid w:val="00996609"/>
    <w:rsid w:val="00997A30"/>
    <w:rsid w:val="00997D32"/>
    <w:rsid w:val="00997E58"/>
    <w:rsid w:val="00997FD0"/>
    <w:rsid w:val="009A00E5"/>
    <w:rsid w:val="009A025E"/>
    <w:rsid w:val="009A0849"/>
    <w:rsid w:val="009A1030"/>
    <w:rsid w:val="009A177B"/>
    <w:rsid w:val="009A198D"/>
    <w:rsid w:val="009A1C2F"/>
    <w:rsid w:val="009A1E42"/>
    <w:rsid w:val="009A215E"/>
    <w:rsid w:val="009A221B"/>
    <w:rsid w:val="009A2629"/>
    <w:rsid w:val="009A2A99"/>
    <w:rsid w:val="009A2F8C"/>
    <w:rsid w:val="009A319A"/>
    <w:rsid w:val="009A405F"/>
    <w:rsid w:val="009A42CB"/>
    <w:rsid w:val="009A4497"/>
    <w:rsid w:val="009A4A9D"/>
    <w:rsid w:val="009A5069"/>
    <w:rsid w:val="009A5175"/>
    <w:rsid w:val="009A5B46"/>
    <w:rsid w:val="009A5FB0"/>
    <w:rsid w:val="009A65D8"/>
    <w:rsid w:val="009A78F0"/>
    <w:rsid w:val="009A7A62"/>
    <w:rsid w:val="009A7E2E"/>
    <w:rsid w:val="009B031C"/>
    <w:rsid w:val="009B05B9"/>
    <w:rsid w:val="009B1D37"/>
    <w:rsid w:val="009B27A2"/>
    <w:rsid w:val="009B3250"/>
    <w:rsid w:val="009B3711"/>
    <w:rsid w:val="009B3C8A"/>
    <w:rsid w:val="009B43BD"/>
    <w:rsid w:val="009B4A70"/>
    <w:rsid w:val="009B4E75"/>
    <w:rsid w:val="009B51E1"/>
    <w:rsid w:val="009B607A"/>
    <w:rsid w:val="009B6B01"/>
    <w:rsid w:val="009B7313"/>
    <w:rsid w:val="009B7B6A"/>
    <w:rsid w:val="009B7CDD"/>
    <w:rsid w:val="009C043E"/>
    <w:rsid w:val="009C1742"/>
    <w:rsid w:val="009C1AD6"/>
    <w:rsid w:val="009C1C0A"/>
    <w:rsid w:val="009C1D7E"/>
    <w:rsid w:val="009C200C"/>
    <w:rsid w:val="009C215D"/>
    <w:rsid w:val="009C24B0"/>
    <w:rsid w:val="009C2B82"/>
    <w:rsid w:val="009C4C66"/>
    <w:rsid w:val="009C4F25"/>
    <w:rsid w:val="009C5234"/>
    <w:rsid w:val="009C5424"/>
    <w:rsid w:val="009C64BB"/>
    <w:rsid w:val="009C6536"/>
    <w:rsid w:val="009C6C53"/>
    <w:rsid w:val="009C78B6"/>
    <w:rsid w:val="009D0208"/>
    <w:rsid w:val="009D0243"/>
    <w:rsid w:val="009D07A4"/>
    <w:rsid w:val="009D0F34"/>
    <w:rsid w:val="009D1B2F"/>
    <w:rsid w:val="009D23A6"/>
    <w:rsid w:val="009D2552"/>
    <w:rsid w:val="009D2E2E"/>
    <w:rsid w:val="009D31E1"/>
    <w:rsid w:val="009D3D27"/>
    <w:rsid w:val="009D4A78"/>
    <w:rsid w:val="009D4EF9"/>
    <w:rsid w:val="009D4F9A"/>
    <w:rsid w:val="009D53B1"/>
    <w:rsid w:val="009D5861"/>
    <w:rsid w:val="009D62D2"/>
    <w:rsid w:val="009D6CE1"/>
    <w:rsid w:val="009D7F13"/>
    <w:rsid w:val="009E017F"/>
    <w:rsid w:val="009E0CAB"/>
    <w:rsid w:val="009E19D2"/>
    <w:rsid w:val="009E1B0F"/>
    <w:rsid w:val="009E20FF"/>
    <w:rsid w:val="009E26FB"/>
    <w:rsid w:val="009E2CE1"/>
    <w:rsid w:val="009E31F8"/>
    <w:rsid w:val="009E322C"/>
    <w:rsid w:val="009E48C7"/>
    <w:rsid w:val="009E55FB"/>
    <w:rsid w:val="009E5B2E"/>
    <w:rsid w:val="009E609E"/>
    <w:rsid w:val="009E65B4"/>
    <w:rsid w:val="009E6807"/>
    <w:rsid w:val="009E7173"/>
    <w:rsid w:val="009E745E"/>
    <w:rsid w:val="009E7468"/>
    <w:rsid w:val="009E7C54"/>
    <w:rsid w:val="009F00E7"/>
    <w:rsid w:val="009F035A"/>
    <w:rsid w:val="009F0540"/>
    <w:rsid w:val="009F10FC"/>
    <w:rsid w:val="009F181C"/>
    <w:rsid w:val="009F1949"/>
    <w:rsid w:val="009F1F27"/>
    <w:rsid w:val="009F2158"/>
    <w:rsid w:val="009F271E"/>
    <w:rsid w:val="009F2940"/>
    <w:rsid w:val="009F2FFF"/>
    <w:rsid w:val="009F3EBE"/>
    <w:rsid w:val="009F4DE4"/>
    <w:rsid w:val="009F5007"/>
    <w:rsid w:val="009F63F6"/>
    <w:rsid w:val="009F6754"/>
    <w:rsid w:val="00A00D4A"/>
    <w:rsid w:val="00A01FF5"/>
    <w:rsid w:val="00A026E7"/>
    <w:rsid w:val="00A02808"/>
    <w:rsid w:val="00A03667"/>
    <w:rsid w:val="00A03B4C"/>
    <w:rsid w:val="00A041E3"/>
    <w:rsid w:val="00A053B1"/>
    <w:rsid w:val="00A05437"/>
    <w:rsid w:val="00A0569B"/>
    <w:rsid w:val="00A05E38"/>
    <w:rsid w:val="00A06073"/>
    <w:rsid w:val="00A0720B"/>
    <w:rsid w:val="00A1043E"/>
    <w:rsid w:val="00A11BB0"/>
    <w:rsid w:val="00A11C06"/>
    <w:rsid w:val="00A128DA"/>
    <w:rsid w:val="00A12CC2"/>
    <w:rsid w:val="00A13303"/>
    <w:rsid w:val="00A13700"/>
    <w:rsid w:val="00A1379C"/>
    <w:rsid w:val="00A143C9"/>
    <w:rsid w:val="00A147A0"/>
    <w:rsid w:val="00A14A62"/>
    <w:rsid w:val="00A16A93"/>
    <w:rsid w:val="00A176B0"/>
    <w:rsid w:val="00A17BEB"/>
    <w:rsid w:val="00A17E66"/>
    <w:rsid w:val="00A2040D"/>
    <w:rsid w:val="00A22D55"/>
    <w:rsid w:val="00A22EC1"/>
    <w:rsid w:val="00A235EB"/>
    <w:rsid w:val="00A24D9D"/>
    <w:rsid w:val="00A25347"/>
    <w:rsid w:val="00A25656"/>
    <w:rsid w:val="00A25EB7"/>
    <w:rsid w:val="00A269E1"/>
    <w:rsid w:val="00A26F9B"/>
    <w:rsid w:val="00A2771E"/>
    <w:rsid w:val="00A302A9"/>
    <w:rsid w:val="00A30B8F"/>
    <w:rsid w:val="00A3117B"/>
    <w:rsid w:val="00A31BD9"/>
    <w:rsid w:val="00A31DB8"/>
    <w:rsid w:val="00A33CC5"/>
    <w:rsid w:val="00A33F24"/>
    <w:rsid w:val="00A341BC"/>
    <w:rsid w:val="00A3462B"/>
    <w:rsid w:val="00A35C0D"/>
    <w:rsid w:val="00A35FB6"/>
    <w:rsid w:val="00A36F50"/>
    <w:rsid w:val="00A372AC"/>
    <w:rsid w:val="00A37888"/>
    <w:rsid w:val="00A37C84"/>
    <w:rsid w:val="00A409AC"/>
    <w:rsid w:val="00A4263C"/>
    <w:rsid w:val="00A43371"/>
    <w:rsid w:val="00A43BAC"/>
    <w:rsid w:val="00A43F65"/>
    <w:rsid w:val="00A44F59"/>
    <w:rsid w:val="00A450A1"/>
    <w:rsid w:val="00A450FD"/>
    <w:rsid w:val="00A45884"/>
    <w:rsid w:val="00A45D47"/>
    <w:rsid w:val="00A47316"/>
    <w:rsid w:val="00A5040A"/>
    <w:rsid w:val="00A5100F"/>
    <w:rsid w:val="00A51075"/>
    <w:rsid w:val="00A52981"/>
    <w:rsid w:val="00A53071"/>
    <w:rsid w:val="00A530A5"/>
    <w:rsid w:val="00A53811"/>
    <w:rsid w:val="00A53AA4"/>
    <w:rsid w:val="00A53DB1"/>
    <w:rsid w:val="00A54AAB"/>
    <w:rsid w:val="00A558F3"/>
    <w:rsid w:val="00A55E25"/>
    <w:rsid w:val="00A55E81"/>
    <w:rsid w:val="00A56DDD"/>
    <w:rsid w:val="00A57932"/>
    <w:rsid w:val="00A57FE2"/>
    <w:rsid w:val="00A610EE"/>
    <w:rsid w:val="00A6182E"/>
    <w:rsid w:val="00A61EDA"/>
    <w:rsid w:val="00A623AE"/>
    <w:rsid w:val="00A62441"/>
    <w:rsid w:val="00A63243"/>
    <w:rsid w:val="00A6379A"/>
    <w:rsid w:val="00A6381E"/>
    <w:rsid w:val="00A63890"/>
    <w:rsid w:val="00A63DA2"/>
    <w:rsid w:val="00A64381"/>
    <w:rsid w:val="00A64760"/>
    <w:rsid w:val="00A65BB8"/>
    <w:rsid w:val="00A67874"/>
    <w:rsid w:val="00A679E7"/>
    <w:rsid w:val="00A7011C"/>
    <w:rsid w:val="00A70375"/>
    <w:rsid w:val="00A7065D"/>
    <w:rsid w:val="00A70AAB"/>
    <w:rsid w:val="00A72F91"/>
    <w:rsid w:val="00A7404C"/>
    <w:rsid w:val="00A760C5"/>
    <w:rsid w:val="00A76971"/>
    <w:rsid w:val="00A76CAF"/>
    <w:rsid w:val="00A8016D"/>
    <w:rsid w:val="00A80172"/>
    <w:rsid w:val="00A8133C"/>
    <w:rsid w:val="00A81951"/>
    <w:rsid w:val="00A81973"/>
    <w:rsid w:val="00A827F9"/>
    <w:rsid w:val="00A82B62"/>
    <w:rsid w:val="00A83063"/>
    <w:rsid w:val="00A8376D"/>
    <w:rsid w:val="00A83E10"/>
    <w:rsid w:val="00A84895"/>
    <w:rsid w:val="00A84AA7"/>
    <w:rsid w:val="00A84F44"/>
    <w:rsid w:val="00A8510E"/>
    <w:rsid w:val="00A86ED4"/>
    <w:rsid w:val="00A87077"/>
    <w:rsid w:val="00A870CE"/>
    <w:rsid w:val="00A87770"/>
    <w:rsid w:val="00A87E96"/>
    <w:rsid w:val="00A90AD6"/>
    <w:rsid w:val="00A90E48"/>
    <w:rsid w:val="00A91275"/>
    <w:rsid w:val="00A91541"/>
    <w:rsid w:val="00A916AA"/>
    <w:rsid w:val="00A918EB"/>
    <w:rsid w:val="00A92D9C"/>
    <w:rsid w:val="00A93233"/>
    <w:rsid w:val="00A93422"/>
    <w:rsid w:val="00A93FCD"/>
    <w:rsid w:val="00A94ABB"/>
    <w:rsid w:val="00A955C6"/>
    <w:rsid w:val="00A9596A"/>
    <w:rsid w:val="00AA0307"/>
    <w:rsid w:val="00AA0F23"/>
    <w:rsid w:val="00AA1742"/>
    <w:rsid w:val="00AA34A2"/>
    <w:rsid w:val="00AA5AA0"/>
    <w:rsid w:val="00AA6057"/>
    <w:rsid w:val="00AA6315"/>
    <w:rsid w:val="00AA63D4"/>
    <w:rsid w:val="00AA654A"/>
    <w:rsid w:val="00AA6CE9"/>
    <w:rsid w:val="00AA7118"/>
    <w:rsid w:val="00AA718E"/>
    <w:rsid w:val="00AA726A"/>
    <w:rsid w:val="00AA7348"/>
    <w:rsid w:val="00AA7678"/>
    <w:rsid w:val="00AB0343"/>
    <w:rsid w:val="00AB063C"/>
    <w:rsid w:val="00AB0BB8"/>
    <w:rsid w:val="00AB0ED6"/>
    <w:rsid w:val="00AB2019"/>
    <w:rsid w:val="00AB2117"/>
    <w:rsid w:val="00AB28F4"/>
    <w:rsid w:val="00AB3996"/>
    <w:rsid w:val="00AB3BD5"/>
    <w:rsid w:val="00AB4B04"/>
    <w:rsid w:val="00AB53FB"/>
    <w:rsid w:val="00AB5A42"/>
    <w:rsid w:val="00AB6C24"/>
    <w:rsid w:val="00AB732B"/>
    <w:rsid w:val="00AB737B"/>
    <w:rsid w:val="00AB7A9A"/>
    <w:rsid w:val="00AB7B75"/>
    <w:rsid w:val="00AB7D2A"/>
    <w:rsid w:val="00AB7DF6"/>
    <w:rsid w:val="00AC1BDA"/>
    <w:rsid w:val="00AC1C93"/>
    <w:rsid w:val="00AC1D8E"/>
    <w:rsid w:val="00AC2F8D"/>
    <w:rsid w:val="00AC3F03"/>
    <w:rsid w:val="00AC58E2"/>
    <w:rsid w:val="00AC5B3A"/>
    <w:rsid w:val="00AC5C86"/>
    <w:rsid w:val="00AC6914"/>
    <w:rsid w:val="00AC6A7C"/>
    <w:rsid w:val="00AC6B40"/>
    <w:rsid w:val="00AC70A5"/>
    <w:rsid w:val="00AC7283"/>
    <w:rsid w:val="00AC79BB"/>
    <w:rsid w:val="00AC7CE0"/>
    <w:rsid w:val="00AD0492"/>
    <w:rsid w:val="00AD0562"/>
    <w:rsid w:val="00AD0C01"/>
    <w:rsid w:val="00AD0D76"/>
    <w:rsid w:val="00AD14DF"/>
    <w:rsid w:val="00AD1995"/>
    <w:rsid w:val="00AD1C0B"/>
    <w:rsid w:val="00AD2401"/>
    <w:rsid w:val="00AD2D8E"/>
    <w:rsid w:val="00AD2FD9"/>
    <w:rsid w:val="00AD3A5E"/>
    <w:rsid w:val="00AD429B"/>
    <w:rsid w:val="00AD7261"/>
    <w:rsid w:val="00AE0247"/>
    <w:rsid w:val="00AE0FF9"/>
    <w:rsid w:val="00AE1641"/>
    <w:rsid w:val="00AE1D69"/>
    <w:rsid w:val="00AE220D"/>
    <w:rsid w:val="00AE2FFB"/>
    <w:rsid w:val="00AE31CE"/>
    <w:rsid w:val="00AE3A76"/>
    <w:rsid w:val="00AE531C"/>
    <w:rsid w:val="00AE57A6"/>
    <w:rsid w:val="00AE5BE2"/>
    <w:rsid w:val="00AE6771"/>
    <w:rsid w:val="00AE695E"/>
    <w:rsid w:val="00AF0412"/>
    <w:rsid w:val="00AF0E9F"/>
    <w:rsid w:val="00AF1923"/>
    <w:rsid w:val="00AF282C"/>
    <w:rsid w:val="00AF294C"/>
    <w:rsid w:val="00AF29B9"/>
    <w:rsid w:val="00AF2A15"/>
    <w:rsid w:val="00AF3508"/>
    <w:rsid w:val="00AF3B74"/>
    <w:rsid w:val="00AF3D84"/>
    <w:rsid w:val="00AF545B"/>
    <w:rsid w:val="00AF5979"/>
    <w:rsid w:val="00AF5DF2"/>
    <w:rsid w:val="00AF6E9B"/>
    <w:rsid w:val="00AF7535"/>
    <w:rsid w:val="00AF7889"/>
    <w:rsid w:val="00B000E6"/>
    <w:rsid w:val="00B0017A"/>
    <w:rsid w:val="00B01138"/>
    <w:rsid w:val="00B013D4"/>
    <w:rsid w:val="00B01505"/>
    <w:rsid w:val="00B018AA"/>
    <w:rsid w:val="00B018FD"/>
    <w:rsid w:val="00B019A7"/>
    <w:rsid w:val="00B01BF4"/>
    <w:rsid w:val="00B03663"/>
    <w:rsid w:val="00B0377F"/>
    <w:rsid w:val="00B03E25"/>
    <w:rsid w:val="00B048FE"/>
    <w:rsid w:val="00B05ABB"/>
    <w:rsid w:val="00B061F6"/>
    <w:rsid w:val="00B06933"/>
    <w:rsid w:val="00B07082"/>
    <w:rsid w:val="00B07ADC"/>
    <w:rsid w:val="00B101DF"/>
    <w:rsid w:val="00B1026C"/>
    <w:rsid w:val="00B1069A"/>
    <w:rsid w:val="00B106D9"/>
    <w:rsid w:val="00B10741"/>
    <w:rsid w:val="00B11029"/>
    <w:rsid w:val="00B11A58"/>
    <w:rsid w:val="00B12A1C"/>
    <w:rsid w:val="00B12F7E"/>
    <w:rsid w:val="00B1355D"/>
    <w:rsid w:val="00B139FB"/>
    <w:rsid w:val="00B13C8B"/>
    <w:rsid w:val="00B14288"/>
    <w:rsid w:val="00B15D5E"/>
    <w:rsid w:val="00B163AC"/>
    <w:rsid w:val="00B16D91"/>
    <w:rsid w:val="00B16E96"/>
    <w:rsid w:val="00B172DC"/>
    <w:rsid w:val="00B174E9"/>
    <w:rsid w:val="00B204D0"/>
    <w:rsid w:val="00B20CC1"/>
    <w:rsid w:val="00B20D6B"/>
    <w:rsid w:val="00B20F76"/>
    <w:rsid w:val="00B21348"/>
    <w:rsid w:val="00B218FD"/>
    <w:rsid w:val="00B21A90"/>
    <w:rsid w:val="00B21B6C"/>
    <w:rsid w:val="00B21C68"/>
    <w:rsid w:val="00B2237B"/>
    <w:rsid w:val="00B23230"/>
    <w:rsid w:val="00B2434F"/>
    <w:rsid w:val="00B24C46"/>
    <w:rsid w:val="00B26270"/>
    <w:rsid w:val="00B26870"/>
    <w:rsid w:val="00B2692E"/>
    <w:rsid w:val="00B278A1"/>
    <w:rsid w:val="00B303DA"/>
    <w:rsid w:val="00B30C0C"/>
    <w:rsid w:val="00B30E60"/>
    <w:rsid w:val="00B3106C"/>
    <w:rsid w:val="00B316C3"/>
    <w:rsid w:val="00B32263"/>
    <w:rsid w:val="00B328D6"/>
    <w:rsid w:val="00B33301"/>
    <w:rsid w:val="00B3601E"/>
    <w:rsid w:val="00B36B89"/>
    <w:rsid w:val="00B37440"/>
    <w:rsid w:val="00B3746F"/>
    <w:rsid w:val="00B37BB3"/>
    <w:rsid w:val="00B40172"/>
    <w:rsid w:val="00B40C91"/>
    <w:rsid w:val="00B416D6"/>
    <w:rsid w:val="00B4191F"/>
    <w:rsid w:val="00B41C9C"/>
    <w:rsid w:val="00B41D9D"/>
    <w:rsid w:val="00B425BE"/>
    <w:rsid w:val="00B434A0"/>
    <w:rsid w:val="00B43710"/>
    <w:rsid w:val="00B4449C"/>
    <w:rsid w:val="00B44CDD"/>
    <w:rsid w:val="00B45110"/>
    <w:rsid w:val="00B45D3F"/>
    <w:rsid w:val="00B4653F"/>
    <w:rsid w:val="00B46627"/>
    <w:rsid w:val="00B4675C"/>
    <w:rsid w:val="00B46834"/>
    <w:rsid w:val="00B46E90"/>
    <w:rsid w:val="00B47133"/>
    <w:rsid w:val="00B508BA"/>
    <w:rsid w:val="00B50E67"/>
    <w:rsid w:val="00B511BE"/>
    <w:rsid w:val="00B512D7"/>
    <w:rsid w:val="00B51FBD"/>
    <w:rsid w:val="00B52408"/>
    <w:rsid w:val="00B52E4C"/>
    <w:rsid w:val="00B53038"/>
    <w:rsid w:val="00B541CB"/>
    <w:rsid w:val="00B54F05"/>
    <w:rsid w:val="00B55153"/>
    <w:rsid w:val="00B56323"/>
    <w:rsid w:val="00B567B2"/>
    <w:rsid w:val="00B56D66"/>
    <w:rsid w:val="00B57040"/>
    <w:rsid w:val="00B570BF"/>
    <w:rsid w:val="00B57435"/>
    <w:rsid w:val="00B57E42"/>
    <w:rsid w:val="00B60177"/>
    <w:rsid w:val="00B6039F"/>
    <w:rsid w:val="00B60668"/>
    <w:rsid w:val="00B610CE"/>
    <w:rsid w:val="00B6137D"/>
    <w:rsid w:val="00B618EB"/>
    <w:rsid w:val="00B61C08"/>
    <w:rsid w:val="00B61C5F"/>
    <w:rsid w:val="00B62632"/>
    <w:rsid w:val="00B63076"/>
    <w:rsid w:val="00B632A1"/>
    <w:rsid w:val="00B6475C"/>
    <w:rsid w:val="00B64992"/>
    <w:rsid w:val="00B64AA6"/>
    <w:rsid w:val="00B64D59"/>
    <w:rsid w:val="00B65175"/>
    <w:rsid w:val="00B65386"/>
    <w:rsid w:val="00B65902"/>
    <w:rsid w:val="00B6758F"/>
    <w:rsid w:val="00B6761B"/>
    <w:rsid w:val="00B67833"/>
    <w:rsid w:val="00B67AE8"/>
    <w:rsid w:val="00B71064"/>
    <w:rsid w:val="00B71A4C"/>
    <w:rsid w:val="00B71CE0"/>
    <w:rsid w:val="00B7203C"/>
    <w:rsid w:val="00B730B3"/>
    <w:rsid w:val="00B7374E"/>
    <w:rsid w:val="00B76560"/>
    <w:rsid w:val="00B773A9"/>
    <w:rsid w:val="00B77893"/>
    <w:rsid w:val="00B778B7"/>
    <w:rsid w:val="00B806D0"/>
    <w:rsid w:val="00B80CB3"/>
    <w:rsid w:val="00B8146A"/>
    <w:rsid w:val="00B82473"/>
    <w:rsid w:val="00B82726"/>
    <w:rsid w:val="00B82857"/>
    <w:rsid w:val="00B832CB"/>
    <w:rsid w:val="00B84E52"/>
    <w:rsid w:val="00B85827"/>
    <w:rsid w:val="00B8590C"/>
    <w:rsid w:val="00B85A76"/>
    <w:rsid w:val="00B85FA5"/>
    <w:rsid w:val="00B863F5"/>
    <w:rsid w:val="00B870C5"/>
    <w:rsid w:val="00B87530"/>
    <w:rsid w:val="00B8767B"/>
    <w:rsid w:val="00B87BFD"/>
    <w:rsid w:val="00B904EE"/>
    <w:rsid w:val="00B90995"/>
    <w:rsid w:val="00B91B2F"/>
    <w:rsid w:val="00B91C36"/>
    <w:rsid w:val="00B92912"/>
    <w:rsid w:val="00B92AFB"/>
    <w:rsid w:val="00B93BC7"/>
    <w:rsid w:val="00B93F77"/>
    <w:rsid w:val="00B94143"/>
    <w:rsid w:val="00B944EA"/>
    <w:rsid w:val="00B94644"/>
    <w:rsid w:val="00B947E0"/>
    <w:rsid w:val="00B95C91"/>
    <w:rsid w:val="00B97586"/>
    <w:rsid w:val="00B97CD6"/>
    <w:rsid w:val="00B97DD1"/>
    <w:rsid w:val="00BA0198"/>
    <w:rsid w:val="00BA03AD"/>
    <w:rsid w:val="00BA0E82"/>
    <w:rsid w:val="00BA17C6"/>
    <w:rsid w:val="00BA2142"/>
    <w:rsid w:val="00BA27D3"/>
    <w:rsid w:val="00BA29D1"/>
    <w:rsid w:val="00BA2E45"/>
    <w:rsid w:val="00BA38E1"/>
    <w:rsid w:val="00BA3E14"/>
    <w:rsid w:val="00BA4072"/>
    <w:rsid w:val="00BA422A"/>
    <w:rsid w:val="00BA5946"/>
    <w:rsid w:val="00BA6C74"/>
    <w:rsid w:val="00BA72DB"/>
    <w:rsid w:val="00BA7E74"/>
    <w:rsid w:val="00BB01D3"/>
    <w:rsid w:val="00BB0655"/>
    <w:rsid w:val="00BB0DD7"/>
    <w:rsid w:val="00BB1150"/>
    <w:rsid w:val="00BB18B3"/>
    <w:rsid w:val="00BB257C"/>
    <w:rsid w:val="00BB277B"/>
    <w:rsid w:val="00BB33F8"/>
    <w:rsid w:val="00BB3FEC"/>
    <w:rsid w:val="00BB412C"/>
    <w:rsid w:val="00BB4C25"/>
    <w:rsid w:val="00BB5C63"/>
    <w:rsid w:val="00BB6146"/>
    <w:rsid w:val="00BB6474"/>
    <w:rsid w:val="00BB7877"/>
    <w:rsid w:val="00BC00A9"/>
    <w:rsid w:val="00BC0577"/>
    <w:rsid w:val="00BC45FF"/>
    <w:rsid w:val="00BC4F75"/>
    <w:rsid w:val="00BC58E2"/>
    <w:rsid w:val="00BC5D1F"/>
    <w:rsid w:val="00BD036B"/>
    <w:rsid w:val="00BD08BB"/>
    <w:rsid w:val="00BD090B"/>
    <w:rsid w:val="00BD0C62"/>
    <w:rsid w:val="00BD1EC2"/>
    <w:rsid w:val="00BD1F8D"/>
    <w:rsid w:val="00BD2468"/>
    <w:rsid w:val="00BD30C3"/>
    <w:rsid w:val="00BD3D95"/>
    <w:rsid w:val="00BD419E"/>
    <w:rsid w:val="00BD54C7"/>
    <w:rsid w:val="00BD66C0"/>
    <w:rsid w:val="00BD719D"/>
    <w:rsid w:val="00BD7346"/>
    <w:rsid w:val="00BD7B3A"/>
    <w:rsid w:val="00BD7F3C"/>
    <w:rsid w:val="00BE025F"/>
    <w:rsid w:val="00BE0792"/>
    <w:rsid w:val="00BE0CA4"/>
    <w:rsid w:val="00BE16BB"/>
    <w:rsid w:val="00BE1723"/>
    <w:rsid w:val="00BE1885"/>
    <w:rsid w:val="00BE2570"/>
    <w:rsid w:val="00BE2AF7"/>
    <w:rsid w:val="00BE2C41"/>
    <w:rsid w:val="00BE303C"/>
    <w:rsid w:val="00BE3490"/>
    <w:rsid w:val="00BE389C"/>
    <w:rsid w:val="00BE3989"/>
    <w:rsid w:val="00BE40AB"/>
    <w:rsid w:val="00BE48ED"/>
    <w:rsid w:val="00BE493C"/>
    <w:rsid w:val="00BE4F01"/>
    <w:rsid w:val="00BE5356"/>
    <w:rsid w:val="00BE61ED"/>
    <w:rsid w:val="00BE6780"/>
    <w:rsid w:val="00BE6BA0"/>
    <w:rsid w:val="00BE6C92"/>
    <w:rsid w:val="00BE7223"/>
    <w:rsid w:val="00BE7A5C"/>
    <w:rsid w:val="00BF096D"/>
    <w:rsid w:val="00BF0E8E"/>
    <w:rsid w:val="00BF102C"/>
    <w:rsid w:val="00BF11C9"/>
    <w:rsid w:val="00BF1DEC"/>
    <w:rsid w:val="00BF1F09"/>
    <w:rsid w:val="00BF2A7D"/>
    <w:rsid w:val="00BF3294"/>
    <w:rsid w:val="00BF3375"/>
    <w:rsid w:val="00BF33AE"/>
    <w:rsid w:val="00BF3654"/>
    <w:rsid w:val="00BF3687"/>
    <w:rsid w:val="00BF36A4"/>
    <w:rsid w:val="00BF4392"/>
    <w:rsid w:val="00BF46C6"/>
    <w:rsid w:val="00BF4F3D"/>
    <w:rsid w:val="00BF5475"/>
    <w:rsid w:val="00BF5D67"/>
    <w:rsid w:val="00BF5E97"/>
    <w:rsid w:val="00BF664A"/>
    <w:rsid w:val="00BF6962"/>
    <w:rsid w:val="00BF6D06"/>
    <w:rsid w:val="00BF7025"/>
    <w:rsid w:val="00BF7D9A"/>
    <w:rsid w:val="00C01175"/>
    <w:rsid w:val="00C011CF"/>
    <w:rsid w:val="00C019D2"/>
    <w:rsid w:val="00C01C99"/>
    <w:rsid w:val="00C0209D"/>
    <w:rsid w:val="00C032C3"/>
    <w:rsid w:val="00C03654"/>
    <w:rsid w:val="00C03691"/>
    <w:rsid w:val="00C03AF6"/>
    <w:rsid w:val="00C03DAC"/>
    <w:rsid w:val="00C04AD1"/>
    <w:rsid w:val="00C04C59"/>
    <w:rsid w:val="00C0515A"/>
    <w:rsid w:val="00C05379"/>
    <w:rsid w:val="00C055F1"/>
    <w:rsid w:val="00C06E00"/>
    <w:rsid w:val="00C074FD"/>
    <w:rsid w:val="00C10587"/>
    <w:rsid w:val="00C10733"/>
    <w:rsid w:val="00C10A08"/>
    <w:rsid w:val="00C10E49"/>
    <w:rsid w:val="00C10FAE"/>
    <w:rsid w:val="00C11CA3"/>
    <w:rsid w:val="00C12466"/>
    <w:rsid w:val="00C12E51"/>
    <w:rsid w:val="00C12F8C"/>
    <w:rsid w:val="00C1303B"/>
    <w:rsid w:val="00C13502"/>
    <w:rsid w:val="00C13843"/>
    <w:rsid w:val="00C13B26"/>
    <w:rsid w:val="00C1504F"/>
    <w:rsid w:val="00C151D1"/>
    <w:rsid w:val="00C15210"/>
    <w:rsid w:val="00C15B0B"/>
    <w:rsid w:val="00C15EC7"/>
    <w:rsid w:val="00C168F0"/>
    <w:rsid w:val="00C17C0C"/>
    <w:rsid w:val="00C17D99"/>
    <w:rsid w:val="00C20AC1"/>
    <w:rsid w:val="00C20B6C"/>
    <w:rsid w:val="00C214CA"/>
    <w:rsid w:val="00C21C3A"/>
    <w:rsid w:val="00C21D09"/>
    <w:rsid w:val="00C2248E"/>
    <w:rsid w:val="00C224E7"/>
    <w:rsid w:val="00C22505"/>
    <w:rsid w:val="00C251D6"/>
    <w:rsid w:val="00C2521E"/>
    <w:rsid w:val="00C25A94"/>
    <w:rsid w:val="00C26292"/>
    <w:rsid w:val="00C26483"/>
    <w:rsid w:val="00C2669A"/>
    <w:rsid w:val="00C274BC"/>
    <w:rsid w:val="00C300A8"/>
    <w:rsid w:val="00C304B9"/>
    <w:rsid w:val="00C308EA"/>
    <w:rsid w:val="00C31017"/>
    <w:rsid w:val="00C31171"/>
    <w:rsid w:val="00C3181D"/>
    <w:rsid w:val="00C31838"/>
    <w:rsid w:val="00C31BAF"/>
    <w:rsid w:val="00C32191"/>
    <w:rsid w:val="00C3284E"/>
    <w:rsid w:val="00C33954"/>
    <w:rsid w:val="00C340D4"/>
    <w:rsid w:val="00C35BBE"/>
    <w:rsid w:val="00C35EAB"/>
    <w:rsid w:val="00C36FC7"/>
    <w:rsid w:val="00C37530"/>
    <w:rsid w:val="00C3761E"/>
    <w:rsid w:val="00C37DDC"/>
    <w:rsid w:val="00C40380"/>
    <w:rsid w:val="00C4077F"/>
    <w:rsid w:val="00C409FE"/>
    <w:rsid w:val="00C40A93"/>
    <w:rsid w:val="00C41530"/>
    <w:rsid w:val="00C415FD"/>
    <w:rsid w:val="00C41D15"/>
    <w:rsid w:val="00C423FE"/>
    <w:rsid w:val="00C429CB"/>
    <w:rsid w:val="00C42BBF"/>
    <w:rsid w:val="00C435B0"/>
    <w:rsid w:val="00C43F29"/>
    <w:rsid w:val="00C453D3"/>
    <w:rsid w:val="00C50B22"/>
    <w:rsid w:val="00C50BC3"/>
    <w:rsid w:val="00C52391"/>
    <w:rsid w:val="00C5339A"/>
    <w:rsid w:val="00C538C0"/>
    <w:rsid w:val="00C53DE0"/>
    <w:rsid w:val="00C5412E"/>
    <w:rsid w:val="00C548AA"/>
    <w:rsid w:val="00C54CA8"/>
    <w:rsid w:val="00C55DB4"/>
    <w:rsid w:val="00C561C3"/>
    <w:rsid w:val="00C56481"/>
    <w:rsid w:val="00C56956"/>
    <w:rsid w:val="00C56F0B"/>
    <w:rsid w:val="00C571FA"/>
    <w:rsid w:val="00C5734A"/>
    <w:rsid w:val="00C57F40"/>
    <w:rsid w:val="00C609A0"/>
    <w:rsid w:val="00C619C4"/>
    <w:rsid w:val="00C621DF"/>
    <w:rsid w:val="00C63623"/>
    <w:rsid w:val="00C637F8"/>
    <w:rsid w:val="00C66386"/>
    <w:rsid w:val="00C66C58"/>
    <w:rsid w:val="00C66CB0"/>
    <w:rsid w:val="00C66FEB"/>
    <w:rsid w:val="00C70380"/>
    <w:rsid w:val="00C705BA"/>
    <w:rsid w:val="00C70827"/>
    <w:rsid w:val="00C713D0"/>
    <w:rsid w:val="00C71B5B"/>
    <w:rsid w:val="00C7284D"/>
    <w:rsid w:val="00C72961"/>
    <w:rsid w:val="00C7508E"/>
    <w:rsid w:val="00C7599D"/>
    <w:rsid w:val="00C7632D"/>
    <w:rsid w:val="00C772DC"/>
    <w:rsid w:val="00C80A69"/>
    <w:rsid w:val="00C82430"/>
    <w:rsid w:val="00C82DE9"/>
    <w:rsid w:val="00C831D9"/>
    <w:rsid w:val="00C832C3"/>
    <w:rsid w:val="00C837DB"/>
    <w:rsid w:val="00C83D34"/>
    <w:rsid w:val="00C84D13"/>
    <w:rsid w:val="00C85560"/>
    <w:rsid w:val="00C85DA4"/>
    <w:rsid w:val="00C85FE2"/>
    <w:rsid w:val="00C86144"/>
    <w:rsid w:val="00C87A1A"/>
    <w:rsid w:val="00C87C57"/>
    <w:rsid w:val="00C87E40"/>
    <w:rsid w:val="00C87E83"/>
    <w:rsid w:val="00C91172"/>
    <w:rsid w:val="00C9125A"/>
    <w:rsid w:val="00C922AE"/>
    <w:rsid w:val="00C92642"/>
    <w:rsid w:val="00C92D8F"/>
    <w:rsid w:val="00C939B8"/>
    <w:rsid w:val="00C93B6F"/>
    <w:rsid w:val="00C94A3A"/>
    <w:rsid w:val="00C94C43"/>
    <w:rsid w:val="00C95BDE"/>
    <w:rsid w:val="00C969E9"/>
    <w:rsid w:val="00C9717E"/>
    <w:rsid w:val="00C97E3F"/>
    <w:rsid w:val="00C97F1F"/>
    <w:rsid w:val="00CA026D"/>
    <w:rsid w:val="00CA081E"/>
    <w:rsid w:val="00CA27FB"/>
    <w:rsid w:val="00CA31B7"/>
    <w:rsid w:val="00CA3301"/>
    <w:rsid w:val="00CA47B9"/>
    <w:rsid w:val="00CA56F9"/>
    <w:rsid w:val="00CA59B2"/>
    <w:rsid w:val="00CA5A90"/>
    <w:rsid w:val="00CA5C3F"/>
    <w:rsid w:val="00CA5DC6"/>
    <w:rsid w:val="00CA79DC"/>
    <w:rsid w:val="00CA7B61"/>
    <w:rsid w:val="00CA7E19"/>
    <w:rsid w:val="00CB04DF"/>
    <w:rsid w:val="00CB0B4D"/>
    <w:rsid w:val="00CB0B93"/>
    <w:rsid w:val="00CB0F1F"/>
    <w:rsid w:val="00CB15E3"/>
    <w:rsid w:val="00CB16AB"/>
    <w:rsid w:val="00CB1B2A"/>
    <w:rsid w:val="00CB1C8A"/>
    <w:rsid w:val="00CB1EF6"/>
    <w:rsid w:val="00CB1FC2"/>
    <w:rsid w:val="00CB23E4"/>
    <w:rsid w:val="00CB43FE"/>
    <w:rsid w:val="00CB518B"/>
    <w:rsid w:val="00CB5888"/>
    <w:rsid w:val="00CB6270"/>
    <w:rsid w:val="00CB6607"/>
    <w:rsid w:val="00CB78BD"/>
    <w:rsid w:val="00CC059E"/>
    <w:rsid w:val="00CC0BB7"/>
    <w:rsid w:val="00CC11F2"/>
    <w:rsid w:val="00CC1600"/>
    <w:rsid w:val="00CC175F"/>
    <w:rsid w:val="00CC18D8"/>
    <w:rsid w:val="00CC1A89"/>
    <w:rsid w:val="00CC28F6"/>
    <w:rsid w:val="00CC2BDF"/>
    <w:rsid w:val="00CC545B"/>
    <w:rsid w:val="00CC6792"/>
    <w:rsid w:val="00CC6863"/>
    <w:rsid w:val="00CD051B"/>
    <w:rsid w:val="00CD0A62"/>
    <w:rsid w:val="00CD10BE"/>
    <w:rsid w:val="00CD25E5"/>
    <w:rsid w:val="00CD2B94"/>
    <w:rsid w:val="00CD3AF7"/>
    <w:rsid w:val="00CD47FF"/>
    <w:rsid w:val="00CD4888"/>
    <w:rsid w:val="00CD4C2E"/>
    <w:rsid w:val="00CD5187"/>
    <w:rsid w:val="00CD6A87"/>
    <w:rsid w:val="00CD7B19"/>
    <w:rsid w:val="00CE0083"/>
    <w:rsid w:val="00CE2C5D"/>
    <w:rsid w:val="00CE2E44"/>
    <w:rsid w:val="00CE4237"/>
    <w:rsid w:val="00CE4258"/>
    <w:rsid w:val="00CE45C6"/>
    <w:rsid w:val="00CE5C4B"/>
    <w:rsid w:val="00CE6597"/>
    <w:rsid w:val="00CE67B0"/>
    <w:rsid w:val="00CE737B"/>
    <w:rsid w:val="00CF02CC"/>
    <w:rsid w:val="00CF0569"/>
    <w:rsid w:val="00CF0D90"/>
    <w:rsid w:val="00CF139B"/>
    <w:rsid w:val="00CF1719"/>
    <w:rsid w:val="00CF256F"/>
    <w:rsid w:val="00CF2D80"/>
    <w:rsid w:val="00CF3334"/>
    <w:rsid w:val="00CF4168"/>
    <w:rsid w:val="00CF4E82"/>
    <w:rsid w:val="00CF530F"/>
    <w:rsid w:val="00CF6138"/>
    <w:rsid w:val="00CF7162"/>
    <w:rsid w:val="00CF7647"/>
    <w:rsid w:val="00CF76C7"/>
    <w:rsid w:val="00D009E3"/>
    <w:rsid w:val="00D01A8A"/>
    <w:rsid w:val="00D03CBB"/>
    <w:rsid w:val="00D03D2D"/>
    <w:rsid w:val="00D04671"/>
    <w:rsid w:val="00D04991"/>
    <w:rsid w:val="00D054BC"/>
    <w:rsid w:val="00D0682A"/>
    <w:rsid w:val="00D078BA"/>
    <w:rsid w:val="00D079AC"/>
    <w:rsid w:val="00D10E27"/>
    <w:rsid w:val="00D11DF6"/>
    <w:rsid w:val="00D124BE"/>
    <w:rsid w:val="00D12625"/>
    <w:rsid w:val="00D12ECC"/>
    <w:rsid w:val="00D130FE"/>
    <w:rsid w:val="00D148AF"/>
    <w:rsid w:val="00D14D35"/>
    <w:rsid w:val="00D14F4C"/>
    <w:rsid w:val="00D151BD"/>
    <w:rsid w:val="00D16A73"/>
    <w:rsid w:val="00D17790"/>
    <w:rsid w:val="00D20618"/>
    <w:rsid w:val="00D2092A"/>
    <w:rsid w:val="00D23881"/>
    <w:rsid w:val="00D24782"/>
    <w:rsid w:val="00D24E75"/>
    <w:rsid w:val="00D261C6"/>
    <w:rsid w:val="00D2656F"/>
    <w:rsid w:val="00D26B21"/>
    <w:rsid w:val="00D30336"/>
    <w:rsid w:val="00D30774"/>
    <w:rsid w:val="00D30AD7"/>
    <w:rsid w:val="00D3184A"/>
    <w:rsid w:val="00D3187B"/>
    <w:rsid w:val="00D32A7C"/>
    <w:rsid w:val="00D32BF8"/>
    <w:rsid w:val="00D3331F"/>
    <w:rsid w:val="00D3383D"/>
    <w:rsid w:val="00D33C23"/>
    <w:rsid w:val="00D35103"/>
    <w:rsid w:val="00D35435"/>
    <w:rsid w:val="00D35493"/>
    <w:rsid w:val="00D35D57"/>
    <w:rsid w:val="00D36467"/>
    <w:rsid w:val="00D36E25"/>
    <w:rsid w:val="00D371BD"/>
    <w:rsid w:val="00D401DA"/>
    <w:rsid w:val="00D40643"/>
    <w:rsid w:val="00D40B97"/>
    <w:rsid w:val="00D40C38"/>
    <w:rsid w:val="00D413AB"/>
    <w:rsid w:val="00D42AAF"/>
    <w:rsid w:val="00D42ED0"/>
    <w:rsid w:val="00D42F4B"/>
    <w:rsid w:val="00D42F71"/>
    <w:rsid w:val="00D436FC"/>
    <w:rsid w:val="00D439FB"/>
    <w:rsid w:val="00D43F2E"/>
    <w:rsid w:val="00D4426C"/>
    <w:rsid w:val="00D44B61"/>
    <w:rsid w:val="00D45574"/>
    <w:rsid w:val="00D461EB"/>
    <w:rsid w:val="00D46501"/>
    <w:rsid w:val="00D46DDE"/>
    <w:rsid w:val="00D47597"/>
    <w:rsid w:val="00D4767D"/>
    <w:rsid w:val="00D505B6"/>
    <w:rsid w:val="00D50D39"/>
    <w:rsid w:val="00D50F7C"/>
    <w:rsid w:val="00D513C0"/>
    <w:rsid w:val="00D5171A"/>
    <w:rsid w:val="00D520F8"/>
    <w:rsid w:val="00D528F7"/>
    <w:rsid w:val="00D52CC9"/>
    <w:rsid w:val="00D535FC"/>
    <w:rsid w:val="00D542E1"/>
    <w:rsid w:val="00D54608"/>
    <w:rsid w:val="00D54B60"/>
    <w:rsid w:val="00D5530C"/>
    <w:rsid w:val="00D554F5"/>
    <w:rsid w:val="00D55581"/>
    <w:rsid w:val="00D56178"/>
    <w:rsid w:val="00D56342"/>
    <w:rsid w:val="00D56889"/>
    <w:rsid w:val="00D5757F"/>
    <w:rsid w:val="00D578C8"/>
    <w:rsid w:val="00D60C4B"/>
    <w:rsid w:val="00D6113E"/>
    <w:rsid w:val="00D61EC9"/>
    <w:rsid w:val="00D624C1"/>
    <w:rsid w:val="00D6255D"/>
    <w:rsid w:val="00D62861"/>
    <w:rsid w:val="00D62E4E"/>
    <w:rsid w:val="00D63480"/>
    <w:rsid w:val="00D6348C"/>
    <w:rsid w:val="00D63719"/>
    <w:rsid w:val="00D6374B"/>
    <w:rsid w:val="00D6396E"/>
    <w:rsid w:val="00D63B45"/>
    <w:rsid w:val="00D6493C"/>
    <w:rsid w:val="00D655E5"/>
    <w:rsid w:val="00D659E9"/>
    <w:rsid w:val="00D66371"/>
    <w:rsid w:val="00D6655A"/>
    <w:rsid w:val="00D66C26"/>
    <w:rsid w:val="00D66FD4"/>
    <w:rsid w:val="00D678B6"/>
    <w:rsid w:val="00D702E1"/>
    <w:rsid w:val="00D70F77"/>
    <w:rsid w:val="00D7111D"/>
    <w:rsid w:val="00D72F3A"/>
    <w:rsid w:val="00D7386C"/>
    <w:rsid w:val="00D74234"/>
    <w:rsid w:val="00D757A8"/>
    <w:rsid w:val="00D75C68"/>
    <w:rsid w:val="00D76B77"/>
    <w:rsid w:val="00D76CE7"/>
    <w:rsid w:val="00D77692"/>
    <w:rsid w:val="00D77C63"/>
    <w:rsid w:val="00D80582"/>
    <w:rsid w:val="00D80A16"/>
    <w:rsid w:val="00D80C76"/>
    <w:rsid w:val="00D8183E"/>
    <w:rsid w:val="00D82217"/>
    <w:rsid w:val="00D82614"/>
    <w:rsid w:val="00D82E21"/>
    <w:rsid w:val="00D84009"/>
    <w:rsid w:val="00D8522D"/>
    <w:rsid w:val="00D85FFB"/>
    <w:rsid w:val="00D86B7F"/>
    <w:rsid w:val="00D86F34"/>
    <w:rsid w:val="00D870D7"/>
    <w:rsid w:val="00D91B06"/>
    <w:rsid w:val="00D93DE3"/>
    <w:rsid w:val="00D9418A"/>
    <w:rsid w:val="00D95590"/>
    <w:rsid w:val="00D96A23"/>
    <w:rsid w:val="00D96DDA"/>
    <w:rsid w:val="00D979CE"/>
    <w:rsid w:val="00D97ACE"/>
    <w:rsid w:val="00D97C6A"/>
    <w:rsid w:val="00D97F3B"/>
    <w:rsid w:val="00DA0724"/>
    <w:rsid w:val="00DA1625"/>
    <w:rsid w:val="00DA1F20"/>
    <w:rsid w:val="00DA25B4"/>
    <w:rsid w:val="00DA2B53"/>
    <w:rsid w:val="00DA2DFC"/>
    <w:rsid w:val="00DA49B6"/>
    <w:rsid w:val="00DA4F76"/>
    <w:rsid w:val="00DA52B0"/>
    <w:rsid w:val="00DA6348"/>
    <w:rsid w:val="00DA6684"/>
    <w:rsid w:val="00DA6951"/>
    <w:rsid w:val="00DA6D57"/>
    <w:rsid w:val="00DA79D7"/>
    <w:rsid w:val="00DA7A53"/>
    <w:rsid w:val="00DA7BCA"/>
    <w:rsid w:val="00DA7F25"/>
    <w:rsid w:val="00DB0655"/>
    <w:rsid w:val="00DB0801"/>
    <w:rsid w:val="00DB0B55"/>
    <w:rsid w:val="00DB0D44"/>
    <w:rsid w:val="00DB1280"/>
    <w:rsid w:val="00DB1556"/>
    <w:rsid w:val="00DB1EE6"/>
    <w:rsid w:val="00DB1F65"/>
    <w:rsid w:val="00DB245F"/>
    <w:rsid w:val="00DB2838"/>
    <w:rsid w:val="00DB3464"/>
    <w:rsid w:val="00DB375A"/>
    <w:rsid w:val="00DB4022"/>
    <w:rsid w:val="00DB425C"/>
    <w:rsid w:val="00DB47B0"/>
    <w:rsid w:val="00DB47C6"/>
    <w:rsid w:val="00DB4C44"/>
    <w:rsid w:val="00DB5202"/>
    <w:rsid w:val="00DB5EAF"/>
    <w:rsid w:val="00DB659E"/>
    <w:rsid w:val="00DB76A0"/>
    <w:rsid w:val="00DC041C"/>
    <w:rsid w:val="00DC0A74"/>
    <w:rsid w:val="00DC110C"/>
    <w:rsid w:val="00DC1A52"/>
    <w:rsid w:val="00DC27F8"/>
    <w:rsid w:val="00DC282B"/>
    <w:rsid w:val="00DC2FC0"/>
    <w:rsid w:val="00DC3471"/>
    <w:rsid w:val="00DC5343"/>
    <w:rsid w:val="00DC5B48"/>
    <w:rsid w:val="00DC5FA1"/>
    <w:rsid w:val="00DC6433"/>
    <w:rsid w:val="00DC6D43"/>
    <w:rsid w:val="00DC7689"/>
    <w:rsid w:val="00DC7804"/>
    <w:rsid w:val="00DD080C"/>
    <w:rsid w:val="00DD096F"/>
    <w:rsid w:val="00DD0F76"/>
    <w:rsid w:val="00DD166A"/>
    <w:rsid w:val="00DD2634"/>
    <w:rsid w:val="00DD2A21"/>
    <w:rsid w:val="00DD3D7B"/>
    <w:rsid w:val="00DD41CB"/>
    <w:rsid w:val="00DD43A2"/>
    <w:rsid w:val="00DD4835"/>
    <w:rsid w:val="00DD4E2E"/>
    <w:rsid w:val="00DD5F07"/>
    <w:rsid w:val="00DD6F8C"/>
    <w:rsid w:val="00DD7051"/>
    <w:rsid w:val="00DD734E"/>
    <w:rsid w:val="00DD74DB"/>
    <w:rsid w:val="00DE04C9"/>
    <w:rsid w:val="00DE05E6"/>
    <w:rsid w:val="00DE10ED"/>
    <w:rsid w:val="00DE12FD"/>
    <w:rsid w:val="00DE14BB"/>
    <w:rsid w:val="00DE1FA4"/>
    <w:rsid w:val="00DE2668"/>
    <w:rsid w:val="00DE2C85"/>
    <w:rsid w:val="00DE3107"/>
    <w:rsid w:val="00DE31E6"/>
    <w:rsid w:val="00DE41B9"/>
    <w:rsid w:val="00DE4497"/>
    <w:rsid w:val="00DE4A60"/>
    <w:rsid w:val="00DE541B"/>
    <w:rsid w:val="00DE69E2"/>
    <w:rsid w:val="00DE6CAD"/>
    <w:rsid w:val="00DF0E5B"/>
    <w:rsid w:val="00DF1214"/>
    <w:rsid w:val="00DF1D18"/>
    <w:rsid w:val="00DF1FAA"/>
    <w:rsid w:val="00DF22F4"/>
    <w:rsid w:val="00DF2658"/>
    <w:rsid w:val="00DF277D"/>
    <w:rsid w:val="00DF2854"/>
    <w:rsid w:val="00DF3B45"/>
    <w:rsid w:val="00DF3CD9"/>
    <w:rsid w:val="00DF3F91"/>
    <w:rsid w:val="00DF44CB"/>
    <w:rsid w:val="00DF468E"/>
    <w:rsid w:val="00DF4C54"/>
    <w:rsid w:val="00DF4CE5"/>
    <w:rsid w:val="00DF50B2"/>
    <w:rsid w:val="00DF52FB"/>
    <w:rsid w:val="00DF56DF"/>
    <w:rsid w:val="00DF5D53"/>
    <w:rsid w:val="00DF5F5A"/>
    <w:rsid w:val="00DF6625"/>
    <w:rsid w:val="00DF6C75"/>
    <w:rsid w:val="00DF6DC8"/>
    <w:rsid w:val="00E00531"/>
    <w:rsid w:val="00E014B0"/>
    <w:rsid w:val="00E0215F"/>
    <w:rsid w:val="00E02C94"/>
    <w:rsid w:val="00E04CE7"/>
    <w:rsid w:val="00E06101"/>
    <w:rsid w:val="00E071BF"/>
    <w:rsid w:val="00E1050C"/>
    <w:rsid w:val="00E106B2"/>
    <w:rsid w:val="00E11DE6"/>
    <w:rsid w:val="00E1201C"/>
    <w:rsid w:val="00E120B6"/>
    <w:rsid w:val="00E12D4B"/>
    <w:rsid w:val="00E13242"/>
    <w:rsid w:val="00E13350"/>
    <w:rsid w:val="00E1338D"/>
    <w:rsid w:val="00E13A7B"/>
    <w:rsid w:val="00E13CC6"/>
    <w:rsid w:val="00E13D31"/>
    <w:rsid w:val="00E146D7"/>
    <w:rsid w:val="00E1546D"/>
    <w:rsid w:val="00E155C6"/>
    <w:rsid w:val="00E15B77"/>
    <w:rsid w:val="00E15D34"/>
    <w:rsid w:val="00E15EB6"/>
    <w:rsid w:val="00E166FB"/>
    <w:rsid w:val="00E16FD1"/>
    <w:rsid w:val="00E20607"/>
    <w:rsid w:val="00E20E90"/>
    <w:rsid w:val="00E21A65"/>
    <w:rsid w:val="00E223AB"/>
    <w:rsid w:val="00E22ED0"/>
    <w:rsid w:val="00E233D1"/>
    <w:rsid w:val="00E244D0"/>
    <w:rsid w:val="00E24D38"/>
    <w:rsid w:val="00E24DF9"/>
    <w:rsid w:val="00E251B6"/>
    <w:rsid w:val="00E257A0"/>
    <w:rsid w:val="00E25BDD"/>
    <w:rsid w:val="00E25EAD"/>
    <w:rsid w:val="00E26554"/>
    <w:rsid w:val="00E26657"/>
    <w:rsid w:val="00E268D2"/>
    <w:rsid w:val="00E30230"/>
    <w:rsid w:val="00E30F83"/>
    <w:rsid w:val="00E3198F"/>
    <w:rsid w:val="00E3326F"/>
    <w:rsid w:val="00E3372E"/>
    <w:rsid w:val="00E34F46"/>
    <w:rsid w:val="00E35286"/>
    <w:rsid w:val="00E35555"/>
    <w:rsid w:val="00E35620"/>
    <w:rsid w:val="00E356E6"/>
    <w:rsid w:val="00E35BE6"/>
    <w:rsid w:val="00E35C73"/>
    <w:rsid w:val="00E36147"/>
    <w:rsid w:val="00E3703E"/>
    <w:rsid w:val="00E37666"/>
    <w:rsid w:val="00E40EEB"/>
    <w:rsid w:val="00E411F5"/>
    <w:rsid w:val="00E41CC0"/>
    <w:rsid w:val="00E42244"/>
    <w:rsid w:val="00E42511"/>
    <w:rsid w:val="00E426AF"/>
    <w:rsid w:val="00E4330C"/>
    <w:rsid w:val="00E434AE"/>
    <w:rsid w:val="00E45B00"/>
    <w:rsid w:val="00E45DB2"/>
    <w:rsid w:val="00E45EE7"/>
    <w:rsid w:val="00E46251"/>
    <w:rsid w:val="00E47137"/>
    <w:rsid w:val="00E47334"/>
    <w:rsid w:val="00E4791C"/>
    <w:rsid w:val="00E4796B"/>
    <w:rsid w:val="00E47DFA"/>
    <w:rsid w:val="00E50919"/>
    <w:rsid w:val="00E50B11"/>
    <w:rsid w:val="00E510C5"/>
    <w:rsid w:val="00E5133D"/>
    <w:rsid w:val="00E514C6"/>
    <w:rsid w:val="00E5240F"/>
    <w:rsid w:val="00E52D03"/>
    <w:rsid w:val="00E5355C"/>
    <w:rsid w:val="00E53741"/>
    <w:rsid w:val="00E53C0A"/>
    <w:rsid w:val="00E53E3F"/>
    <w:rsid w:val="00E54F50"/>
    <w:rsid w:val="00E554D9"/>
    <w:rsid w:val="00E56021"/>
    <w:rsid w:val="00E572AF"/>
    <w:rsid w:val="00E6076A"/>
    <w:rsid w:val="00E6104D"/>
    <w:rsid w:val="00E6108C"/>
    <w:rsid w:val="00E6189D"/>
    <w:rsid w:val="00E62D95"/>
    <w:rsid w:val="00E62F10"/>
    <w:rsid w:val="00E635A1"/>
    <w:rsid w:val="00E63925"/>
    <w:rsid w:val="00E65146"/>
    <w:rsid w:val="00E65B14"/>
    <w:rsid w:val="00E70162"/>
    <w:rsid w:val="00E70470"/>
    <w:rsid w:val="00E70489"/>
    <w:rsid w:val="00E70B07"/>
    <w:rsid w:val="00E713B1"/>
    <w:rsid w:val="00E718E1"/>
    <w:rsid w:val="00E73DAF"/>
    <w:rsid w:val="00E74180"/>
    <w:rsid w:val="00E744D9"/>
    <w:rsid w:val="00E74D10"/>
    <w:rsid w:val="00E74F93"/>
    <w:rsid w:val="00E75BE8"/>
    <w:rsid w:val="00E75CF3"/>
    <w:rsid w:val="00E75F6C"/>
    <w:rsid w:val="00E7642E"/>
    <w:rsid w:val="00E77B2A"/>
    <w:rsid w:val="00E803C0"/>
    <w:rsid w:val="00E8110A"/>
    <w:rsid w:val="00E81A29"/>
    <w:rsid w:val="00E8266D"/>
    <w:rsid w:val="00E828FF"/>
    <w:rsid w:val="00E82A68"/>
    <w:rsid w:val="00E82C85"/>
    <w:rsid w:val="00E83421"/>
    <w:rsid w:val="00E83477"/>
    <w:rsid w:val="00E83EE0"/>
    <w:rsid w:val="00E83F45"/>
    <w:rsid w:val="00E85EC0"/>
    <w:rsid w:val="00E86445"/>
    <w:rsid w:val="00E868F1"/>
    <w:rsid w:val="00E869E7"/>
    <w:rsid w:val="00E86DC5"/>
    <w:rsid w:val="00E874BB"/>
    <w:rsid w:val="00E87514"/>
    <w:rsid w:val="00E90BB3"/>
    <w:rsid w:val="00E9130A"/>
    <w:rsid w:val="00E913D3"/>
    <w:rsid w:val="00E91BFF"/>
    <w:rsid w:val="00E92B96"/>
    <w:rsid w:val="00E937CB"/>
    <w:rsid w:val="00E953BC"/>
    <w:rsid w:val="00E95646"/>
    <w:rsid w:val="00E957E4"/>
    <w:rsid w:val="00E95CE9"/>
    <w:rsid w:val="00E95F22"/>
    <w:rsid w:val="00E96617"/>
    <w:rsid w:val="00E96640"/>
    <w:rsid w:val="00E96E0B"/>
    <w:rsid w:val="00E96FAF"/>
    <w:rsid w:val="00E97CCD"/>
    <w:rsid w:val="00EA036F"/>
    <w:rsid w:val="00EA069A"/>
    <w:rsid w:val="00EA0AA0"/>
    <w:rsid w:val="00EA0DBA"/>
    <w:rsid w:val="00EA1E88"/>
    <w:rsid w:val="00EA258F"/>
    <w:rsid w:val="00EA25FA"/>
    <w:rsid w:val="00EA2630"/>
    <w:rsid w:val="00EA2A8A"/>
    <w:rsid w:val="00EA301D"/>
    <w:rsid w:val="00EA3EE7"/>
    <w:rsid w:val="00EA48BF"/>
    <w:rsid w:val="00EA581B"/>
    <w:rsid w:val="00EA5A2C"/>
    <w:rsid w:val="00EA5C20"/>
    <w:rsid w:val="00EA6912"/>
    <w:rsid w:val="00EA695A"/>
    <w:rsid w:val="00EA6F25"/>
    <w:rsid w:val="00EA73BB"/>
    <w:rsid w:val="00EA768B"/>
    <w:rsid w:val="00EA79F0"/>
    <w:rsid w:val="00EB0ABB"/>
    <w:rsid w:val="00EB12D0"/>
    <w:rsid w:val="00EB25D4"/>
    <w:rsid w:val="00EB25EC"/>
    <w:rsid w:val="00EB3A5B"/>
    <w:rsid w:val="00EB3F34"/>
    <w:rsid w:val="00EB4D2F"/>
    <w:rsid w:val="00EB66CE"/>
    <w:rsid w:val="00EB699C"/>
    <w:rsid w:val="00EB6A6D"/>
    <w:rsid w:val="00EB7CBD"/>
    <w:rsid w:val="00EC083B"/>
    <w:rsid w:val="00EC1064"/>
    <w:rsid w:val="00EC1226"/>
    <w:rsid w:val="00EC1661"/>
    <w:rsid w:val="00EC1B9D"/>
    <w:rsid w:val="00EC2985"/>
    <w:rsid w:val="00EC3B05"/>
    <w:rsid w:val="00EC3C37"/>
    <w:rsid w:val="00EC3D13"/>
    <w:rsid w:val="00EC40EF"/>
    <w:rsid w:val="00EC4222"/>
    <w:rsid w:val="00EC483E"/>
    <w:rsid w:val="00EC4BE9"/>
    <w:rsid w:val="00EC4FD5"/>
    <w:rsid w:val="00EC705B"/>
    <w:rsid w:val="00EC7F5F"/>
    <w:rsid w:val="00ED0821"/>
    <w:rsid w:val="00ED0F0F"/>
    <w:rsid w:val="00ED207A"/>
    <w:rsid w:val="00ED27A1"/>
    <w:rsid w:val="00ED2A44"/>
    <w:rsid w:val="00ED2B0E"/>
    <w:rsid w:val="00ED2EA7"/>
    <w:rsid w:val="00ED3156"/>
    <w:rsid w:val="00ED487B"/>
    <w:rsid w:val="00ED4AB9"/>
    <w:rsid w:val="00ED4F89"/>
    <w:rsid w:val="00ED5C55"/>
    <w:rsid w:val="00ED621F"/>
    <w:rsid w:val="00ED644E"/>
    <w:rsid w:val="00ED6460"/>
    <w:rsid w:val="00ED6E12"/>
    <w:rsid w:val="00ED6E48"/>
    <w:rsid w:val="00ED7143"/>
    <w:rsid w:val="00ED7573"/>
    <w:rsid w:val="00ED7D88"/>
    <w:rsid w:val="00EE027A"/>
    <w:rsid w:val="00EE0457"/>
    <w:rsid w:val="00EE0D23"/>
    <w:rsid w:val="00EE12CA"/>
    <w:rsid w:val="00EE1DCE"/>
    <w:rsid w:val="00EE1DEE"/>
    <w:rsid w:val="00EE21BF"/>
    <w:rsid w:val="00EE2A21"/>
    <w:rsid w:val="00EE2B85"/>
    <w:rsid w:val="00EE316B"/>
    <w:rsid w:val="00EE3543"/>
    <w:rsid w:val="00EE3B3B"/>
    <w:rsid w:val="00EE4041"/>
    <w:rsid w:val="00EE4B60"/>
    <w:rsid w:val="00EE4CF4"/>
    <w:rsid w:val="00EE524B"/>
    <w:rsid w:val="00EE561B"/>
    <w:rsid w:val="00EE5B5E"/>
    <w:rsid w:val="00EE5D4D"/>
    <w:rsid w:val="00EE7D56"/>
    <w:rsid w:val="00EF025B"/>
    <w:rsid w:val="00EF081B"/>
    <w:rsid w:val="00EF179A"/>
    <w:rsid w:val="00EF1EE0"/>
    <w:rsid w:val="00EF433E"/>
    <w:rsid w:val="00EF45E7"/>
    <w:rsid w:val="00EF5466"/>
    <w:rsid w:val="00EF6AB6"/>
    <w:rsid w:val="00EF6C2A"/>
    <w:rsid w:val="00EF7315"/>
    <w:rsid w:val="00EF75EC"/>
    <w:rsid w:val="00F00672"/>
    <w:rsid w:val="00F00E5D"/>
    <w:rsid w:val="00F00EE3"/>
    <w:rsid w:val="00F013CF"/>
    <w:rsid w:val="00F01D53"/>
    <w:rsid w:val="00F02D6A"/>
    <w:rsid w:val="00F0385C"/>
    <w:rsid w:val="00F047F0"/>
    <w:rsid w:val="00F0511C"/>
    <w:rsid w:val="00F0530B"/>
    <w:rsid w:val="00F05849"/>
    <w:rsid w:val="00F059E4"/>
    <w:rsid w:val="00F06635"/>
    <w:rsid w:val="00F07483"/>
    <w:rsid w:val="00F0789C"/>
    <w:rsid w:val="00F07AB9"/>
    <w:rsid w:val="00F07E7A"/>
    <w:rsid w:val="00F10280"/>
    <w:rsid w:val="00F11557"/>
    <w:rsid w:val="00F11C2F"/>
    <w:rsid w:val="00F1387C"/>
    <w:rsid w:val="00F13DB7"/>
    <w:rsid w:val="00F141C4"/>
    <w:rsid w:val="00F147B1"/>
    <w:rsid w:val="00F1511F"/>
    <w:rsid w:val="00F155E3"/>
    <w:rsid w:val="00F15A31"/>
    <w:rsid w:val="00F160E8"/>
    <w:rsid w:val="00F16230"/>
    <w:rsid w:val="00F16AC1"/>
    <w:rsid w:val="00F170F7"/>
    <w:rsid w:val="00F171B3"/>
    <w:rsid w:val="00F21B27"/>
    <w:rsid w:val="00F24260"/>
    <w:rsid w:val="00F2585C"/>
    <w:rsid w:val="00F26176"/>
    <w:rsid w:val="00F2651F"/>
    <w:rsid w:val="00F26AF0"/>
    <w:rsid w:val="00F276F8"/>
    <w:rsid w:val="00F27942"/>
    <w:rsid w:val="00F31C0C"/>
    <w:rsid w:val="00F31C5A"/>
    <w:rsid w:val="00F333C3"/>
    <w:rsid w:val="00F33F34"/>
    <w:rsid w:val="00F33F5D"/>
    <w:rsid w:val="00F34B60"/>
    <w:rsid w:val="00F35008"/>
    <w:rsid w:val="00F353E9"/>
    <w:rsid w:val="00F35D55"/>
    <w:rsid w:val="00F35E64"/>
    <w:rsid w:val="00F36070"/>
    <w:rsid w:val="00F366B7"/>
    <w:rsid w:val="00F37144"/>
    <w:rsid w:val="00F37E52"/>
    <w:rsid w:val="00F40EAC"/>
    <w:rsid w:val="00F416C2"/>
    <w:rsid w:val="00F41A3D"/>
    <w:rsid w:val="00F41F26"/>
    <w:rsid w:val="00F42751"/>
    <w:rsid w:val="00F43E20"/>
    <w:rsid w:val="00F4443F"/>
    <w:rsid w:val="00F458FF"/>
    <w:rsid w:val="00F45C3B"/>
    <w:rsid w:val="00F45E5F"/>
    <w:rsid w:val="00F464A1"/>
    <w:rsid w:val="00F4652F"/>
    <w:rsid w:val="00F4691D"/>
    <w:rsid w:val="00F46C8B"/>
    <w:rsid w:val="00F4734C"/>
    <w:rsid w:val="00F47C44"/>
    <w:rsid w:val="00F50F5C"/>
    <w:rsid w:val="00F5115A"/>
    <w:rsid w:val="00F514D5"/>
    <w:rsid w:val="00F5159A"/>
    <w:rsid w:val="00F5168C"/>
    <w:rsid w:val="00F51CF9"/>
    <w:rsid w:val="00F52B54"/>
    <w:rsid w:val="00F5430E"/>
    <w:rsid w:val="00F546EF"/>
    <w:rsid w:val="00F547EA"/>
    <w:rsid w:val="00F556AE"/>
    <w:rsid w:val="00F557B0"/>
    <w:rsid w:val="00F55978"/>
    <w:rsid w:val="00F559FB"/>
    <w:rsid w:val="00F57C74"/>
    <w:rsid w:val="00F6019A"/>
    <w:rsid w:val="00F605CF"/>
    <w:rsid w:val="00F60780"/>
    <w:rsid w:val="00F60BB6"/>
    <w:rsid w:val="00F61E00"/>
    <w:rsid w:val="00F62687"/>
    <w:rsid w:val="00F62F3F"/>
    <w:rsid w:val="00F63025"/>
    <w:rsid w:val="00F63FDC"/>
    <w:rsid w:val="00F640A0"/>
    <w:rsid w:val="00F6468B"/>
    <w:rsid w:val="00F6565D"/>
    <w:rsid w:val="00F65777"/>
    <w:rsid w:val="00F65AF2"/>
    <w:rsid w:val="00F66470"/>
    <w:rsid w:val="00F66B46"/>
    <w:rsid w:val="00F66C74"/>
    <w:rsid w:val="00F67990"/>
    <w:rsid w:val="00F67AEE"/>
    <w:rsid w:val="00F70546"/>
    <w:rsid w:val="00F7057C"/>
    <w:rsid w:val="00F7057D"/>
    <w:rsid w:val="00F70C44"/>
    <w:rsid w:val="00F71E75"/>
    <w:rsid w:val="00F71EF6"/>
    <w:rsid w:val="00F7330E"/>
    <w:rsid w:val="00F7379B"/>
    <w:rsid w:val="00F73C05"/>
    <w:rsid w:val="00F75283"/>
    <w:rsid w:val="00F75B1B"/>
    <w:rsid w:val="00F75B36"/>
    <w:rsid w:val="00F75BC7"/>
    <w:rsid w:val="00F75C58"/>
    <w:rsid w:val="00F7628E"/>
    <w:rsid w:val="00F766D7"/>
    <w:rsid w:val="00F823AE"/>
    <w:rsid w:val="00F8244E"/>
    <w:rsid w:val="00F82E3F"/>
    <w:rsid w:val="00F8389F"/>
    <w:rsid w:val="00F83BAE"/>
    <w:rsid w:val="00F83DE1"/>
    <w:rsid w:val="00F83E95"/>
    <w:rsid w:val="00F8578C"/>
    <w:rsid w:val="00F85BDF"/>
    <w:rsid w:val="00F86BDF"/>
    <w:rsid w:val="00F86C4C"/>
    <w:rsid w:val="00F8714A"/>
    <w:rsid w:val="00F87774"/>
    <w:rsid w:val="00F87990"/>
    <w:rsid w:val="00F87C55"/>
    <w:rsid w:val="00F90336"/>
    <w:rsid w:val="00F91633"/>
    <w:rsid w:val="00F91DC6"/>
    <w:rsid w:val="00F91F2D"/>
    <w:rsid w:val="00F92341"/>
    <w:rsid w:val="00F937A7"/>
    <w:rsid w:val="00F93C66"/>
    <w:rsid w:val="00F94317"/>
    <w:rsid w:val="00F9459D"/>
    <w:rsid w:val="00F945A9"/>
    <w:rsid w:val="00F94A50"/>
    <w:rsid w:val="00F9577B"/>
    <w:rsid w:val="00F95A66"/>
    <w:rsid w:val="00F95AE2"/>
    <w:rsid w:val="00F95E6C"/>
    <w:rsid w:val="00F965FE"/>
    <w:rsid w:val="00F96A40"/>
    <w:rsid w:val="00F97A63"/>
    <w:rsid w:val="00FA09E1"/>
    <w:rsid w:val="00FA0BD6"/>
    <w:rsid w:val="00FA11B9"/>
    <w:rsid w:val="00FA1248"/>
    <w:rsid w:val="00FA2A75"/>
    <w:rsid w:val="00FA2CC2"/>
    <w:rsid w:val="00FA333A"/>
    <w:rsid w:val="00FA44C3"/>
    <w:rsid w:val="00FA483E"/>
    <w:rsid w:val="00FA5240"/>
    <w:rsid w:val="00FA6C5F"/>
    <w:rsid w:val="00FA6E81"/>
    <w:rsid w:val="00FA741E"/>
    <w:rsid w:val="00FA7F82"/>
    <w:rsid w:val="00FB0096"/>
    <w:rsid w:val="00FB0184"/>
    <w:rsid w:val="00FB0C12"/>
    <w:rsid w:val="00FB0C5F"/>
    <w:rsid w:val="00FB0E0B"/>
    <w:rsid w:val="00FB15F2"/>
    <w:rsid w:val="00FB18FB"/>
    <w:rsid w:val="00FB1EFF"/>
    <w:rsid w:val="00FB2436"/>
    <w:rsid w:val="00FB254C"/>
    <w:rsid w:val="00FB2A54"/>
    <w:rsid w:val="00FB3667"/>
    <w:rsid w:val="00FB4654"/>
    <w:rsid w:val="00FB5738"/>
    <w:rsid w:val="00FB59A7"/>
    <w:rsid w:val="00FB5AAD"/>
    <w:rsid w:val="00FB5B10"/>
    <w:rsid w:val="00FB6429"/>
    <w:rsid w:val="00FB75F6"/>
    <w:rsid w:val="00FB7A42"/>
    <w:rsid w:val="00FB7CB4"/>
    <w:rsid w:val="00FC08A0"/>
    <w:rsid w:val="00FC0DD6"/>
    <w:rsid w:val="00FC17F6"/>
    <w:rsid w:val="00FC21F4"/>
    <w:rsid w:val="00FC390E"/>
    <w:rsid w:val="00FC3FB0"/>
    <w:rsid w:val="00FC4A4C"/>
    <w:rsid w:val="00FC4DE7"/>
    <w:rsid w:val="00FC5162"/>
    <w:rsid w:val="00FC5BA6"/>
    <w:rsid w:val="00FC62D8"/>
    <w:rsid w:val="00FC6338"/>
    <w:rsid w:val="00FC63DD"/>
    <w:rsid w:val="00FC6A40"/>
    <w:rsid w:val="00FC6B75"/>
    <w:rsid w:val="00FC6F33"/>
    <w:rsid w:val="00FC7342"/>
    <w:rsid w:val="00FC74A9"/>
    <w:rsid w:val="00FC7ACC"/>
    <w:rsid w:val="00FC7CEE"/>
    <w:rsid w:val="00FD0515"/>
    <w:rsid w:val="00FD0556"/>
    <w:rsid w:val="00FD0858"/>
    <w:rsid w:val="00FD0B4B"/>
    <w:rsid w:val="00FD1EBA"/>
    <w:rsid w:val="00FD2AED"/>
    <w:rsid w:val="00FD301B"/>
    <w:rsid w:val="00FD307B"/>
    <w:rsid w:val="00FD4E95"/>
    <w:rsid w:val="00FD5219"/>
    <w:rsid w:val="00FD57B4"/>
    <w:rsid w:val="00FD5957"/>
    <w:rsid w:val="00FD5996"/>
    <w:rsid w:val="00FD60D6"/>
    <w:rsid w:val="00FD6A2C"/>
    <w:rsid w:val="00FD6EF3"/>
    <w:rsid w:val="00FD77AC"/>
    <w:rsid w:val="00FE0095"/>
    <w:rsid w:val="00FE00DA"/>
    <w:rsid w:val="00FE0D2A"/>
    <w:rsid w:val="00FE17CD"/>
    <w:rsid w:val="00FE2344"/>
    <w:rsid w:val="00FE2A1F"/>
    <w:rsid w:val="00FE4303"/>
    <w:rsid w:val="00FE55B5"/>
    <w:rsid w:val="00FE5E89"/>
    <w:rsid w:val="00FE6443"/>
    <w:rsid w:val="00FE6DBD"/>
    <w:rsid w:val="00FE7401"/>
    <w:rsid w:val="00FE745B"/>
    <w:rsid w:val="00FE7490"/>
    <w:rsid w:val="00FE7661"/>
    <w:rsid w:val="00FE7B6A"/>
    <w:rsid w:val="00FE7EDB"/>
    <w:rsid w:val="00FF04ED"/>
    <w:rsid w:val="00FF06A9"/>
    <w:rsid w:val="00FF080C"/>
    <w:rsid w:val="00FF0856"/>
    <w:rsid w:val="00FF0AD7"/>
    <w:rsid w:val="00FF1836"/>
    <w:rsid w:val="00FF18C0"/>
    <w:rsid w:val="00FF2129"/>
    <w:rsid w:val="00FF24B2"/>
    <w:rsid w:val="00FF3D45"/>
    <w:rsid w:val="00FF4B81"/>
    <w:rsid w:val="00FF4D54"/>
    <w:rsid w:val="00FF5658"/>
    <w:rsid w:val="00FF5787"/>
    <w:rsid w:val="00FF59CD"/>
    <w:rsid w:val="00FF5CE6"/>
    <w:rsid w:val="00FF66D1"/>
    <w:rsid w:val="00FF69C7"/>
    <w:rsid w:val="00FF78EB"/>
    <w:rsid w:val="00FF794A"/>
    <w:rsid w:val="00FF7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D6"/>
    <w:pPr>
      <w:spacing w:line="360" w:lineRule="auto"/>
      <w:ind w:firstLine="709"/>
      <w:jc w:val="both"/>
    </w:pPr>
    <w:rPr>
      <w:rFonts w:ascii="Times New Roman" w:hAnsi="Times New Roman"/>
      <w:sz w:val="28"/>
      <w:szCs w:val="22"/>
      <w:lang w:val="ru-RU"/>
    </w:rPr>
  </w:style>
  <w:style w:type="paragraph" w:styleId="1">
    <w:name w:val="heading 1"/>
    <w:basedOn w:val="a"/>
    <w:next w:val="a"/>
    <w:link w:val="10"/>
    <w:qFormat/>
    <w:pPr>
      <w:keepNext/>
      <w:jc w:val="center"/>
      <w:outlineLvl w:val="0"/>
    </w:pPr>
    <w:rPr>
      <w:b/>
    </w:rPr>
  </w:style>
  <w:style w:type="paragraph" w:styleId="2">
    <w:name w:val="heading 2"/>
    <w:basedOn w:val="a"/>
    <w:next w:val="a"/>
    <w:link w:val="20"/>
    <w:qFormat/>
    <w:pPr>
      <w:keepNext/>
      <w:outlineLvl w:val="1"/>
    </w:pPr>
    <w:rPr>
      <w:rFonts w:eastAsia="Times New Roman" w:cs="Arial"/>
      <w:bCs/>
      <w:iCs/>
      <w:szCs w:val="28"/>
    </w:rPr>
  </w:style>
  <w:style w:type="paragraph" w:styleId="3">
    <w:name w:val="heading 3"/>
    <w:basedOn w:val="a"/>
    <w:next w:val="a"/>
    <w:link w:val="30"/>
    <w:qFormat/>
    <w:rsid w:val="00961829"/>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961829"/>
    <w:pPr>
      <w:keepNext/>
      <w:spacing w:before="240" w:after="60"/>
      <w:outlineLvl w:val="3"/>
    </w:pPr>
    <w:rPr>
      <w:rFonts w:ascii="Calibri" w:eastAsia="Times New Roman"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Calibri" w:hAnsi="Times New Roman" w:cs="Times New Roman"/>
      <w:b/>
      <w:sz w:val="28"/>
    </w:rPr>
  </w:style>
  <w:style w:type="character" w:customStyle="1" w:styleId="20">
    <w:name w:val="Заголовок 2 Знак"/>
    <w:link w:val="2"/>
    <w:rPr>
      <w:rFonts w:ascii="Times New Roman" w:eastAsia="Times New Roman" w:hAnsi="Times New Roman" w:cs="Arial"/>
      <w:bCs/>
      <w:iCs/>
      <w:sz w:val="28"/>
      <w:szCs w:val="28"/>
    </w:rPr>
  </w:style>
  <w:style w:type="paragraph" w:styleId="a3">
    <w:name w:val="No Spacing"/>
    <w:uiPriority w:val="1"/>
    <w:qFormat/>
    <w:pPr>
      <w:ind w:firstLine="709"/>
      <w:jc w:val="both"/>
    </w:pPr>
    <w:rPr>
      <w:rFonts w:ascii="Times New Roman" w:hAnsi="Times New Roman"/>
      <w:sz w:val="28"/>
      <w:szCs w:val="22"/>
      <w:lang w:val="ru-RU"/>
    </w:rPr>
  </w:style>
  <w:style w:type="paragraph" w:customStyle="1" w:styleId="11">
    <w:name w:val="Абзац списка1"/>
    <w:aliases w:val="List Paragraph,Подрисночная подпись"/>
    <w:basedOn w:val="a"/>
    <w:uiPriority w:val="34"/>
    <w:qFormat/>
    <w:pPr>
      <w:ind w:left="720"/>
      <w:contextualSpacing/>
    </w:pPr>
  </w:style>
  <w:style w:type="character" w:styleId="a4">
    <w:name w:val="Hyperlink"/>
    <w:uiPriority w:val="99"/>
    <w:rPr>
      <w:rFonts w:cs="Times New Roman"/>
      <w:color w:val="0000FF"/>
      <w:u w:val="single"/>
    </w:rPr>
  </w:style>
  <w:style w:type="character" w:customStyle="1" w:styleId="30">
    <w:name w:val="Заголовок 3 Знак"/>
    <w:link w:val="3"/>
    <w:rsid w:val="00961829"/>
    <w:rPr>
      <w:rFonts w:ascii="Arial" w:eastAsia="Times New Roman" w:hAnsi="Arial" w:cs="Arial"/>
      <w:b/>
      <w:bCs/>
      <w:sz w:val="26"/>
      <w:szCs w:val="26"/>
    </w:rPr>
  </w:style>
  <w:style w:type="character" w:customStyle="1" w:styleId="40">
    <w:name w:val="Заголовок 4 Знак"/>
    <w:link w:val="4"/>
    <w:uiPriority w:val="9"/>
    <w:rsid w:val="00961829"/>
    <w:rPr>
      <w:rFonts w:eastAsia="Times New Roman"/>
      <w:b/>
      <w:bCs/>
      <w:sz w:val="28"/>
      <w:szCs w:val="28"/>
      <w:lang w:eastAsia="en-US"/>
    </w:rPr>
  </w:style>
  <w:style w:type="paragraph" w:styleId="a5">
    <w:name w:val="Normal (Web)"/>
    <w:basedOn w:val="a"/>
    <w:uiPriority w:val="99"/>
    <w:unhideWhenUsed/>
    <w:rsid w:val="00961829"/>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qFormat/>
    <w:rsid w:val="00961829"/>
    <w:rPr>
      <w:i/>
      <w:iCs/>
    </w:rPr>
  </w:style>
  <w:style w:type="character" w:customStyle="1" w:styleId="spelle">
    <w:name w:val="spelle"/>
    <w:rsid w:val="00961829"/>
  </w:style>
  <w:style w:type="character" w:customStyle="1" w:styleId="grame">
    <w:name w:val="grame"/>
    <w:rsid w:val="00961829"/>
  </w:style>
  <w:style w:type="paragraph" w:styleId="21">
    <w:name w:val="Body Text 2"/>
    <w:basedOn w:val="a"/>
    <w:link w:val="22"/>
    <w:rsid w:val="00961829"/>
    <w:pPr>
      <w:spacing w:line="240" w:lineRule="auto"/>
      <w:ind w:firstLine="0"/>
    </w:pPr>
    <w:rPr>
      <w:rFonts w:eastAsia="Times New Roman"/>
      <w:b/>
      <w:bCs/>
      <w:sz w:val="40"/>
      <w:szCs w:val="20"/>
      <w:lang w:eastAsia="ru-RU"/>
    </w:rPr>
  </w:style>
  <w:style w:type="character" w:customStyle="1" w:styleId="22">
    <w:name w:val="Основной текст 2 Знак"/>
    <w:link w:val="21"/>
    <w:rsid w:val="00961829"/>
    <w:rPr>
      <w:rFonts w:ascii="Times New Roman" w:eastAsia="Times New Roman" w:hAnsi="Times New Roman"/>
      <w:b/>
      <w:bCs/>
      <w:sz w:val="40"/>
    </w:rPr>
  </w:style>
  <w:style w:type="paragraph" w:customStyle="1" w:styleId="Normal1">
    <w:name w:val="Normal1"/>
    <w:rsid w:val="00961829"/>
    <w:pPr>
      <w:snapToGrid w:val="0"/>
      <w:spacing w:before="100" w:after="100"/>
    </w:pPr>
    <w:rPr>
      <w:rFonts w:ascii="Times New Roman" w:eastAsia="Times New Roman" w:hAnsi="Times New Roman"/>
      <w:sz w:val="24"/>
      <w:lang w:val="ru-RU" w:eastAsia="ru-RU"/>
    </w:rPr>
  </w:style>
  <w:style w:type="paragraph" w:styleId="a7">
    <w:name w:val="caption"/>
    <w:basedOn w:val="a"/>
    <w:next w:val="a"/>
    <w:qFormat/>
    <w:rsid w:val="00961829"/>
    <w:pPr>
      <w:spacing w:line="240" w:lineRule="auto"/>
      <w:ind w:firstLine="0"/>
      <w:jc w:val="center"/>
    </w:pPr>
    <w:rPr>
      <w:rFonts w:eastAsia="Times New Roman"/>
      <w:b/>
      <w:sz w:val="24"/>
      <w:szCs w:val="20"/>
      <w:lang w:eastAsia="ru-RU"/>
    </w:rPr>
  </w:style>
  <w:style w:type="paragraph" w:styleId="a8">
    <w:name w:val="Normal Indent"/>
    <w:basedOn w:val="a"/>
    <w:rsid w:val="00961829"/>
    <w:pPr>
      <w:spacing w:line="240" w:lineRule="auto"/>
      <w:ind w:left="708" w:firstLine="0"/>
      <w:jc w:val="left"/>
    </w:pPr>
    <w:rPr>
      <w:rFonts w:eastAsia="Times New Roman"/>
      <w:sz w:val="32"/>
      <w:szCs w:val="20"/>
      <w:lang w:eastAsia="ru-RU"/>
    </w:rPr>
  </w:style>
  <w:style w:type="paragraph" w:styleId="23">
    <w:name w:val="Body Text Indent 2"/>
    <w:basedOn w:val="a"/>
    <w:link w:val="24"/>
    <w:rsid w:val="00961829"/>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link w:val="23"/>
    <w:rsid w:val="00961829"/>
    <w:rPr>
      <w:rFonts w:ascii="Times New Roman" w:eastAsia="Times New Roman" w:hAnsi="Times New Roman"/>
      <w:sz w:val="24"/>
      <w:szCs w:val="24"/>
    </w:rPr>
  </w:style>
  <w:style w:type="paragraph" w:styleId="a9">
    <w:name w:val="Balloon Text"/>
    <w:basedOn w:val="a"/>
    <w:link w:val="aa"/>
    <w:uiPriority w:val="99"/>
    <w:semiHidden/>
    <w:unhideWhenUsed/>
    <w:rsid w:val="00961829"/>
    <w:pPr>
      <w:spacing w:line="240" w:lineRule="auto"/>
    </w:pPr>
    <w:rPr>
      <w:rFonts w:ascii="Tahoma" w:hAnsi="Tahoma" w:cs="Tahoma"/>
      <w:sz w:val="16"/>
      <w:szCs w:val="16"/>
    </w:rPr>
  </w:style>
  <w:style w:type="character" w:customStyle="1" w:styleId="aa">
    <w:name w:val="Текст выноски Знак"/>
    <w:link w:val="a9"/>
    <w:uiPriority w:val="99"/>
    <w:semiHidden/>
    <w:rsid w:val="00961829"/>
    <w:rPr>
      <w:rFonts w:ascii="Tahoma" w:hAnsi="Tahoma" w:cs="Tahoma"/>
      <w:sz w:val="16"/>
      <w:szCs w:val="16"/>
      <w:lang w:eastAsia="en-US"/>
    </w:rPr>
  </w:style>
  <w:style w:type="paragraph" w:styleId="ab">
    <w:name w:val="footnote text"/>
    <w:basedOn w:val="a"/>
    <w:link w:val="ac"/>
    <w:unhideWhenUsed/>
    <w:rsid w:val="00961829"/>
    <w:rPr>
      <w:sz w:val="20"/>
      <w:szCs w:val="20"/>
    </w:rPr>
  </w:style>
  <w:style w:type="character" w:customStyle="1" w:styleId="ac">
    <w:name w:val="Текст сноски Знак"/>
    <w:link w:val="ab"/>
    <w:rsid w:val="00961829"/>
    <w:rPr>
      <w:rFonts w:ascii="Times New Roman" w:hAnsi="Times New Roman"/>
      <w:lang w:eastAsia="en-US"/>
    </w:rPr>
  </w:style>
  <w:style w:type="character" w:styleId="ad">
    <w:name w:val="footnote reference"/>
    <w:semiHidden/>
    <w:unhideWhenUsed/>
    <w:rsid w:val="00961829"/>
    <w:rPr>
      <w:vertAlign w:val="superscript"/>
    </w:rPr>
  </w:style>
  <w:style w:type="paragraph" w:styleId="ae">
    <w:name w:val="header"/>
    <w:basedOn w:val="a"/>
    <w:link w:val="af"/>
    <w:uiPriority w:val="99"/>
    <w:unhideWhenUsed/>
    <w:rsid w:val="00961829"/>
    <w:pPr>
      <w:tabs>
        <w:tab w:val="center" w:pos="4677"/>
        <w:tab w:val="right" w:pos="9355"/>
      </w:tabs>
    </w:pPr>
  </w:style>
  <w:style w:type="character" w:customStyle="1" w:styleId="af">
    <w:name w:val="Верхний колонтитул Знак"/>
    <w:link w:val="ae"/>
    <w:uiPriority w:val="99"/>
    <w:rsid w:val="00961829"/>
    <w:rPr>
      <w:rFonts w:ascii="Times New Roman" w:hAnsi="Times New Roman"/>
      <w:sz w:val="28"/>
      <w:szCs w:val="22"/>
      <w:lang w:eastAsia="en-US"/>
    </w:rPr>
  </w:style>
  <w:style w:type="paragraph" w:styleId="af0">
    <w:name w:val="footer"/>
    <w:basedOn w:val="a"/>
    <w:link w:val="af1"/>
    <w:uiPriority w:val="99"/>
    <w:unhideWhenUsed/>
    <w:rsid w:val="00961829"/>
    <w:pPr>
      <w:tabs>
        <w:tab w:val="center" w:pos="4677"/>
        <w:tab w:val="right" w:pos="9355"/>
      </w:tabs>
    </w:pPr>
  </w:style>
  <w:style w:type="character" w:customStyle="1" w:styleId="af1">
    <w:name w:val="Нижний колонтитул Знак"/>
    <w:link w:val="af0"/>
    <w:uiPriority w:val="99"/>
    <w:rsid w:val="00961829"/>
    <w:rPr>
      <w:rFonts w:ascii="Times New Roman" w:hAnsi="Times New Roman"/>
      <w:sz w:val="28"/>
      <w:szCs w:val="22"/>
      <w:lang w:eastAsia="en-US"/>
    </w:rPr>
  </w:style>
  <w:style w:type="character" w:customStyle="1" w:styleId="af2">
    <w:name w:val="Символ сноски"/>
    <w:rsid w:val="00961829"/>
    <w:rPr>
      <w:vertAlign w:val="superscript"/>
    </w:rPr>
  </w:style>
  <w:style w:type="paragraph" w:styleId="af3">
    <w:name w:val="Body Text Indent"/>
    <w:basedOn w:val="a"/>
    <w:link w:val="af4"/>
    <w:uiPriority w:val="99"/>
    <w:unhideWhenUsed/>
    <w:rsid w:val="00961829"/>
    <w:pPr>
      <w:spacing w:after="120"/>
      <w:ind w:left="283"/>
    </w:pPr>
  </w:style>
  <w:style w:type="character" w:customStyle="1" w:styleId="af4">
    <w:name w:val="Основной текст с отступом Знак"/>
    <w:link w:val="af3"/>
    <w:uiPriority w:val="99"/>
    <w:rsid w:val="00961829"/>
    <w:rPr>
      <w:rFonts w:ascii="Times New Roman" w:hAnsi="Times New Roman"/>
      <w:sz w:val="28"/>
      <w:szCs w:val="22"/>
      <w:lang w:eastAsia="en-US"/>
    </w:rPr>
  </w:style>
  <w:style w:type="paragraph" w:styleId="12">
    <w:name w:val="toc 1"/>
    <w:basedOn w:val="a"/>
    <w:next w:val="a"/>
    <w:autoRedefine/>
    <w:uiPriority w:val="39"/>
    <w:unhideWhenUsed/>
    <w:rsid w:val="00A25347"/>
    <w:pPr>
      <w:spacing w:before="120" w:after="120"/>
      <w:jc w:val="left"/>
    </w:pPr>
    <w:rPr>
      <w:rFonts w:asciiTheme="minorHAnsi" w:hAnsiTheme="minorHAnsi" w:cstheme="minorHAnsi"/>
      <w:b/>
      <w:bCs/>
      <w:caps/>
      <w:sz w:val="20"/>
      <w:szCs w:val="20"/>
    </w:rPr>
  </w:style>
  <w:style w:type="paragraph" w:styleId="25">
    <w:name w:val="toc 2"/>
    <w:basedOn w:val="a"/>
    <w:next w:val="a"/>
    <w:autoRedefine/>
    <w:uiPriority w:val="39"/>
    <w:unhideWhenUsed/>
    <w:rsid w:val="00961829"/>
    <w:pPr>
      <w:ind w:left="280"/>
      <w:jc w:val="left"/>
    </w:pPr>
    <w:rPr>
      <w:rFonts w:asciiTheme="minorHAnsi" w:hAnsiTheme="minorHAnsi" w:cstheme="minorHAnsi"/>
      <w:smallCaps/>
      <w:sz w:val="20"/>
      <w:szCs w:val="20"/>
    </w:rPr>
  </w:style>
  <w:style w:type="paragraph" w:styleId="31">
    <w:name w:val="toc 3"/>
    <w:basedOn w:val="a"/>
    <w:next w:val="a"/>
    <w:autoRedefine/>
    <w:uiPriority w:val="39"/>
    <w:unhideWhenUsed/>
    <w:rsid w:val="00A25347"/>
    <w:pPr>
      <w:ind w:left="560"/>
      <w:jc w:val="left"/>
    </w:pPr>
    <w:rPr>
      <w:rFonts w:asciiTheme="minorHAnsi" w:hAnsiTheme="minorHAnsi" w:cstheme="minorHAnsi"/>
      <w:i/>
      <w:iCs/>
      <w:sz w:val="20"/>
      <w:szCs w:val="20"/>
    </w:rPr>
  </w:style>
  <w:style w:type="paragraph" w:styleId="41">
    <w:name w:val="toc 4"/>
    <w:basedOn w:val="a"/>
    <w:next w:val="a"/>
    <w:autoRedefine/>
    <w:uiPriority w:val="39"/>
    <w:unhideWhenUsed/>
    <w:rsid w:val="00961829"/>
    <w:pPr>
      <w:ind w:left="840"/>
      <w:jc w:val="left"/>
    </w:pPr>
    <w:rPr>
      <w:rFonts w:asciiTheme="minorHAnsi" w:hAnsiTheme="minorHAnsi" w:cstheme="minorHAnsi"/>
      <w:sz w:val="18"/>
      <w:szCs w:val="18"/>
    </w:rPr>
  </w:style>
  <w:style w:type="paragraph" w:styleId="5">
    <w:name w:val="toc 5"/>
    <w:basedOn w:val="a"/>
    <w:next w:val="a"/>
    <w:autoRedefine/>
    <w:uiPriority w:val="39"/>
    <w:unhideWhenUsed/>
    <w:rsid w:val="00961829"/>
    <w:pPr>
      <w:ind w:left="1120"/>
      <w:jc w:val="left"/>
    </w:pPr>
    <w:rPr>
      <w:rFonts w:asciiTheme="minorHAnsi" w:hAnsiTheme="minorHAnsi" w:cstheme="minorHAnsi"/>
      <w:sz w:val="18"/>
      <w:szCs w:val="18"/>
    </w:rPr>
  </w:style>
  <w:style w:type="paragraph" w:styleId="6">
    <w:name w:val="toc 6"/>
    <w:basedOn w:val="a"/>
    <w:next w:val="a"/>
    <w:autoRedefine/>
    <w:uiPriority w:val="39"/>
    <w:unhideWhenUsed/>
    <w:rsid w:val="00961829"/>
    <w:pPr>
      <w:ind w:left="1400"/>
      <w:jc w:val="left"/>
    </w:pPr>
    <w:rPr>
      <w:rFonts w:asciiTheme="minorHAnsi" w:hAnsiTheme="minorHAnsi" w:cstheme="minorHAnsi"/>
      <w:sz w:val="18"/>
      <w:szCs w:val="18"/>
    </w:rPr>
  </w:style>
  <w:style w:type="paragraph" w:styleId="7">
    <w:name w:val="toc 7"/>
    <w:basedOn w:val="a"/>
    <w:next w:val="a"/>
    <w:autoRedefine/>
    <w:uiPriority w:val="39"/>
    <w:unhideWhenUsed/>
    <w:rsid w:val="00961829"/>
    <w:pPr>
      <w:ind w:left="1680"/>
      <w:jc w:val="left"/>
    </w:pPr>
    <w:rPr>
      <w:rFonts w:asciiTheme="minorHAnsi" w:hAnsiTheme="minorHAnsi" w:cstheme="minorHAnsi"/>
      <w:sz w:val="18"/>
      <w:szCs w:val="18"/>
    </w:rPr>
  </w:style>
  <w:style w:type="paragraph" w:styleId="8">
    <w:name w:val="toc 8"/>
    <w:basedOn w:val="a"/>
    <w:next w:val="a"/>
    <w:autoRedefine/>
    <w:uiPriority w:val="39"/>
    <w:unhideWhenUsed/>
    <w:rsid w:val="00961829"/>
    <w:pPr>
      <w:ind w:left="1960"/>
      <w:jc w:val="left"/>
    </w:pPr>
    <w:rPr>
      <w:rFonts w:asciiTheme="minorHAnsi" w:hAnsiTheme="minorHAnsi" w:cstheme="minorHAnsi"/>
      <w:sz w:val="18"/>
      <w:szCs w:val="18"/>
    </w:rPr>
  </w:style>
  <w:style w:type="paragraph" w:styleId="9">
    <w:name w:val="toc 9"/>
    <w:basedOn w:val="a"/>
    <w:next w:val="a"/>
    <w:autoRedefine/>
    <w:uiPriority w:val="39"/>
    <w:unhideWhenUsed/>
    <w:rsid w:val="00961829"/>
    <w:pPr>
      <w:ind w:left="2240"/>
      <w:jc w:val="left"/>
    </w:pPr>
    <w:rPr>
      <w:rFonts w:asciiTheme="minorHAnsi" w:hAnsiTheme="minorHAnsi" w:cstheme="minorHAnsi"/>
      <w:sz w:val="18"/>
      <w:szCs w:val="18"/>
    </w:rPr>
  </w:style>
  <w:style w:type="paragraph" w:customStyle="1" w:styleId="bigtext">
    <w:name w:val="bigtext"/>
    <w:basedOn w:val="a"/>
    <w:rsid w:val="00961829"/>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961829"/>
    <w:pPr>
      <w:autoSpaceDE w:val="0"/>
      <w:autoSpaceDN w:val="0"/>
      <w:adjustRightInd w:val="0"/>
    </w:pPr>
    <w:rPr>
      <w:rFonts w:ascii="Times New Roman" w:eastAsia="Times New Roman" w:hAnsi="Times New Roman"/>
      <w:color w:val="000000"/>
      <w:sz w:val="24"/>
      <w:szCs w:val="24"/>
      <w:lang w:val="ru-RU" w:eastAsia="ru-RU"/>
    </w:rPr>
  </w:style>
  <w:style w:type="character" w:styleId="af5">
    <w:name w:val="Strong"/>
    <w:uiPriority w:val="22"/>
    <w:qFormat/>
    <w:rsid w:val="00961829"/>
    <w:rPr>
      <w:b/>
      <w:bCs/>
    </w:rPr>
  </w:style>
  <w:style w:type="character" w:styleId="af6">
    <w:name w:val="FollowedHyperlink"/>
    <w:uiPriority w:val="99"/>
    <w:semiHidden/>
    <w:unhideWhenUsed/>
    <w:rsid w:val="00961829"/>
    <w:rPr>
      <w:color w:val="800080"/>
      <w:u w:val="single"/>
    </w:rPr>
  </w:style>
  <w:style w:type="paragraph" w:customStyle="1" w:styleId="xl24">
    <w:name w:val="xl24"/>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4B4009"/>
    <w:pPr>
      <w:ind w:left="720"/>
      <w:contextualSpacing/>
    </w:pPr>
  </w:style>
  <w:style w:type="table" w:styleId="af8">
    <w:name w:val="Table Grid"/>
    <w:basedOn w:val="a1"/>
    <w:uiPriority w:val="59"/>
    <w:rsid w:val="007B70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331BEF"/>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331BEF"/>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331BEF"/>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D2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customStyle="1" w:styleId="nova-legacy-v-person-inline-itemimage-container">
    <w:name w:val="nova-legacy-v-person-inline-item__image-container"/>
    <w:basedOn w:val="a0"/>
    <w:rsid w:val="00390F21"/>
  </w:style>
  <w:style w:type="character" w:customStyle="1" w:styleId="nova-legacy-v-person-inline-itemfullname">
    <w:name w:val="nova-legacy-v-person-inline-item__fullname"/>
    <w:basedOn w:val="a0"/>
    <w:rsid w:val="00390F21"/>
  </w:style>
  <w:style w:type="character" w:customStyle="1" w:styleId="nova-legacy-c-buttonlabel">
    <w:name w:val="nova-legacy-c-button__label"/>
    <w:basedOn w:val="a0"/>
    <w:rsid w:val="00390F21"/>
  </w:style>
  <w:style w:type="character" w:customStyle="1" w:styleId="citation">
    <w:name w:val="citation"/>
    <w:basedOn w:val="a0"/>
    <w:rsid w:val="00263F71"/>
  </w:style>
  <w:style w:type="character" w:customStyle="1" w:styleId="ref-info">
    <w:name w:val="ref-info"/>
    <w:basedOn w:val="a0"/>
    <w:rsid w:val="00263F71"/>
  </w:style>
  <w:style w:type="character" w:customStyle="1" w:styleId="nowrap">
    <w:name w:val="nowrap"/>
    <w:basedOn w:val="a0"/>
    <w:rsid w:val="00263F71"/>
  </w:style>
  <w:style w:type="character" w:customStyle="1" w:styleId="no-wikidata">
    <w:name w:val="no-wikidata"/>
    <w:basedOn w:val="a0"/>
    <w:rsid w:val="00706566"/>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
    <w:rsid w:val="00C94A3A"/>
    <w:pPr>
      <w:pageBreakBefore/>
      <w:spacing w:after="160"/>
      <w:ind w:firstLine="0"/>
      <w:jc w:val="left"/>
    </w:pPr>
    <w:rPr>
      <w:rFonts w:eastAsia="Times New Roman"/>
      <w:szCs w:val="20"/>
      <w:lang w:val="en-US"/>
    </w:rPr>
  </w:style>
  <w:style w:type="paragraph" w:styleId="af9">
    <w:name w:val="Plain Text"/>
    <w:basedOn w:val="a"/>
    <w:link w:val="afa"/>
    <w:rsid w:val="001E1AE3"/>
    <w:pPr>
      <w:spacing w:line="240" w:lineRule="auto"/>
      <w:ind w:firstLine="0"/>
      <w:jc w:val="left"/>
    </w:pPr>
    <w:rPr>
      <w:rFonts w:ascii="Courier New" w:eastAsia="Times New Roman" w:hAnsi="Courier New"/>
      <w:sz w:val="20"/>
      <w:szCs w:val="20"/>
      <w:lang w:eastAsia="ru-RU"/>
    </w:rPr>
  </w:style>
  <w:style w:type="character" w:customStyle="1" w:styleId="afa">
    <w:name w:val="Текст Знак"/>
    <w:basedOn w:val="a0"/>
    <w:link w:val="af9"/>
    <w:rsid w:val="001E1AE3"/>
    <w:rPr>
      <w:rFonts w:ascii="Courier New" w:eastAsia="Times New Roman" w:hAnsi="Courier New"/>
      <w:lang w:val="ru-RU" w:eastAsia="ru-RU"/>
    </w:rPr>
  </w:style>
  <w:style w:type="character" w:customStyle="1" w:styleId="text1">
    <w:name w:val="text1"/>
    <w:basedOn w:val="a0"/>
    <w:rsid w:val="00715322"/>
  </w:style>
  <w:style w:type="character" w:customStyle="1" w:styleId="wmi-callto">
    <w:name w:val="wmi-callto"/>
    <w:basedOn w:val="a0"/>
    <w:rsid w:val="001A2556"/>
  </w:style>
  <w:style w:type="character" w:customStyle="1" w:styleId="mw-page-title-main">
    <w:name w:val="mw-page-title-main"/>
    <w:basedOn w:val="a0"/>
    <w:rsid w:val="00DE541B"/>
  </w:style>
  <w:style w:type="character" w:customStyle="1" w:styleId="research-detail-author">
    <w:name w:val="research-detail-author"/>
    <w:basedOn w:val="a0"/>
    <w:rsid w:val="00B76560"/>
  </w:style>
  <w:style w:type="character" w:styleId="afb">
    <w:name w:val="page number"/>
    <w:basedOn w:val="a0"/>
    <w:uiPriority w:val="99"/>
    <w:semiHidden/>
    <w:unhideWhenUsed/>
    <w:rsid w:val="008604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D6"/>
    <w:pPr>
      <w:spacing w:line="360" w:lineRule="auto"/>
      <w:ind w:firstLine="709"/>
      <w:jc w:val="both"/>
    </w:pPr>
    <w:rPr>
      <w:rFonts w:ascii="Times New Roman" w:hAnsi="Times New Roman"/>
      <w:sz w:val="28"/>
      <w:szCs w:val="22"/>
      <w:lang w:val="ru-RU"/>
    </w:rPr>
  </w:style>
  <w:style w:type="paragraph" w:styleId="1">
    <w:name w:val="heading 1"/>
    <w:basedOn w:val="a"/>
    <w:next w:val="a"/>
    <w:link w:val="10"/>
    <w:qFormat/>
    <w:pPr>
      <w:keepNext/>
      <w:jc w:val="center"/>
      <w:outlineLvl w:val="0"/>
    </w:pPr>
    <w:rPr>
      <w:b/>
    </w:rPr>
  </w:style>
  <w:style w:type="paragraph" w:styleId="2">
    <w:name w:val="heading 2"/>
    <w:basedOn w:val="a"/>
    <w:next w:val="a"/>
    <w:link w:val="20"/>
    <w:qFormat/>
    <w:pPr>
      <w:keepNext/>
      <w:outlineLvl w:val="1"/>
    </w:pPr>
    <w:rPr>
      <w:rFonts w:eastAsia="Times New Roman" w:cs="Arial"/>
      <w:bCs/>
      <w:iCs/>
      <w:szCs w:val="28"/>
    </w:rPr>
  </w:style>
  <w:style w:type="paragraph" w:styleId="3">
    <w:name w:val="heading 3"/>
    <w:basedOn w:val="a"/>
    <w:next w:val="a"/>
    <w:link w:val="30"/>
    <w:qFormat/>
    <w:rsid w:val="00961829"/>
    <w:pPr>
      <w:keepNext/>
      <w:spacing w:before="240" w:after="60" w:line="240" w:lineRule="auto"/>
      <w:ind w:firstLine="0"/>
      <w:jc w:val="left"/>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961829"/>
    <w:pPr>
      <w:keepNext/>
      <w:spacing w:before="240" w:after="60"/>
      <w:outlineLvl w:val="3"/>
    </w:pPr>
    <w:rPr>
      <w:rFonts w:ascii="Calibri" w:eastAsia="Times New Roman"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Calibri" w:hAnsi="Times New Roman" w:cs="Times New Roman"/>
      <w:b/>
      <w:sz w:val="28"/>
    </w:rPr>
  </w:style>
  <w:style w:type="character" w:customStyle="1" w:styleId="20">
    <w:name w:val="Заголовок 2 Знак"/>
    <w:link w:val="2"/>
    <w:rPr>
      <w:rFonts w:ascii="Times New Roman" w:eastAsia="Times New Roman" w:hAnsi="Times New Roman" w:cs="Arial"/>
      <w:bCs/>
      <w:iCs/>
      <w:sz w:val="28"/>
      <w:szCs w:val="28"/>
    </w:rPr>
  </w:style>
  <w:style w:type="paragraph" w:styleId="a3">
    <w:name w:val="No Spacing"/>
    <w:uiPriority w:val="1"/>
    <w:qFormat/>
    <w:pPr>
      <w:ind w:firstLine="709"/>
      <w:jc w:val="both"/>
    </w:pPr>
    <w:rPr>
      <w:rFonts w:ascii="Times New Roman" w:hAnsi="Times New Roman"/>
      <w:sz w:val="28"/>
      <w:szCs w:val="22"/>
      <w:lang w:val="ru-RU"/>
    </w:rPr>
  </w:style>
  <w:style w:type="paragraph" w:customStyle="1" w:styleId="11">
    <w:name w:val="Абзац списка1"/>
    <w:aliases w:val="List Paragraph,Подрисночная подпись"/>
    <w:basedOn w:val="a"/>
    <w:uiPriority w:val="34"/>
    <w:qFormat/>
    <w:pPr>
      <w:ind w:left="720"/>
      <w:contextualSpacing/>
    </w:pPr>
  </w:style>
  <w:style w:type="character" w:styleId="a4">
    <w:name w:val="Hyperlink"/>
    <w:uiPriority w:val="99"/>
    <w:rPr>
      <w:rFonts w:cs="Times New Roman"/>
      <w:color w:val="0000FF"/>
      <w:u w:val="single"/>
    </w:rPr>
  </w:style>
  <w:style w:type="character" w:customStyle="1" w:styleId="30">
    <w:name w:val="Заголовок 3 Знак"/>
    <w:link w:val="3"/>
    <w:rsid w:val="00961829"/>
    <w:rPr>
      <w:rFonts w:ascii="Arial" w:eastAsia="Times New Roman" w:hAnsi="Arial" w:cs="Arial"/>
      <w:b/>
      <w:bCs/>
      <w:sz w:val="26"/>
      <w:szCs w:val="26"/>
    </w:rPr>
  </w:style>
  <w:style w:type="character" w:customStyle="1" w:styleId="40">
    <w:name w:val="Заголовок 4 Знак"/>
    <w:link w:val="4"/>
    <w:uiPriority w:val="9"/>
    <w:rsid w:val="00961829"/>
    <w:rPr>
      <w:rFonts w:eastAsia="Times New Roman"/>
      <w:b/>
      <w:bCs/>
      <w:sz w:val="28"/>
      <w:szCs w:val="28"/>
      <w:lang w:eastAsia="en-US"/>
    </w:rPr>
  </w:style>
  <w:style w:type="paragraph" w:styleId="a5">
    <w:name w:val="Normal (Web)"/>
    <w:basedOn w:val="a"/>
    <w:uiPriority w:val="99"/>
    <w:unhideWhenUsed/>
    <w:rsid w:val="00961829"/>
    <w:pPr>
      <w:spacing w:before="100" w:beforeAutospacing="1" w:after="100" w:afterAutospacing="1" w:line="240" w:lineRule="auto"/>
      <w:ind w:firstLine="0"/>
      <w:jc w:val="left"/>
    </w:pPr>
    <w:rPr>
      <w:rFonts w:eastAsia="Times New Roman"/>
      <w:sz w:val="24"/>
      <w:szCs w:val="24"/>
      <w:lang w:eastAsia="ru-RU"/>
    </w:rPr>
  </w:style>
  <w:style w:type="character" w:styleId="a6">
    <w:name w:val="Emphasis"/>
    <w:qFormat/>
    <w:rsid w:val="00961829"/>
    <w:rPr>
      <w:i/>
      <w:iCs/>
    </w:rPr>
  </w:style>
  <w:style w:type="character" w:customStyle="1" w:styleId="spelle">
    <w:name w:val="spelle"/>
    <w:rsid w:val="00961829"/>
  </w:style>
  <w:style w:type="character" w:customStyle="1" w:styleId="grame">
    <w:name w:val="grame"/>
    <w:rsid w:val="00961829"/>
  </w:style>
  <w:style w:type="paragraph" w:styleId="21">
    <w:name w:val="Body Text 2"/>
    <w:basedOn w:val="a"/>
    <w:link w:val="22"/>
    <w:rsid w:val="00961829"/>
    <w:pPr>
      <w:spacing w:line="240" w:lineRule="auto"/>
      <w:ind w:firstLine="0"/>
    </w:pPr>
    <w:rPr>
      <w:rFonts w:eastAsia="Times New Roman"/>
      <w:b/>
      <w:bCs/>
      <w:sz w:val="40"/>
      <w:szCs w:val="20"/>
      <w:lang w:eastAsia="ru-RU"/>
    </w:rPr>
  </w:style>
  <w:style w:type="character" w:customStyle="1" w:styleId="22">
    <w:name w:val="Основной текст 2 Знак"/>
    <w:link w:val="21"/>
    <w:rsid w:val="00961829"/>
    <w:rPr>
      <w:rFonts w:ascii="Times New Roman" w:eastAsia="Times New Roman" w:hAnsi="Times New Roman"/>
      <w:b/>
      <w:bCs/>
      <w:sz w:val="40"/>
    </w:rPr>
  </w:style>
  <w:style w:type="paragraph" w:customStyle="1" w:styleId="Normal1">
    <w:name w:val="Normal1"/>
    <w:rsid w:val="00961829"/>
    <w:pPr>
      <w:snapToGrid w:val="0"/>
      <w:spacing w:before="100" w:after="100"/>
    </w:pPr>
    <w:rPr>
      <w:rFonts w:ascii="Times New Roman" w:eastAsia="Times New Roman" w:hAnsi="Times New Roman"/>
      <w:sz w:val="24"/>
      <w:lang w:val="ru-RU" w:eastAsia="ru-RU"/>
    </w:rPr>
  </w:style>
  <w:style w:type="paragraph" w:styleId="a7">
    <w:name w:val="caption"/>
    <w:basedOn w:val="a"/>
    <w:next w:val="a"/>
    <w:qFormat/>
    <w:rsid w:val="00961829"/>
    <w:pPr>
      <w:spacing w:line="240" w:lineRule="auto"/>
      <w:ind w:firstLine="0"/>
      <w:jc w:val="center"/>
    </w:pPr>
    <w:rPr>
      <w:rFonts w:eastAsia="Times New Roman"/>
      <w:b/>
      <w:sz w:val="24"/>
      <w:szCs w:val="20"/>
      <w:lang w:eastAsia="ru-RU"/>
    </w:rPr>
  </w:style>
  <w:style w:type="paragraph" w:styleId="a8">
    <w:name w:val="Normal Indent"/>
    <w:basedOn w:val="a"/>
    <w:rsid w:val="00961829"/>
    <w:pPr>
      <w:spacing w:line="240" w:lineRule="auto"/>
      <w:ind w:left="708" w:firstLine="0"/>
      <w:jc w:val="left"/>
    </w:pPr>
    <w:rPr>
      <w:rFonts w:eastAsia="Times New Roman"/>
      <w:sz w:val="32"/>
      <w:szCs w:val="20"/>
      <w:lang w:eastAsia="ru-RU"/>
    </w:rPr>
  </w:style>
  <w:style w:type="paragraph" w:styleId="23">
    <w:name w:val="Body Text Indent 2"/>
    <w:basedOn w:val="a"/>
    <w:link w:val="24"/>
    <w:rsid w:val="00961829"/>
    <w:pPr>
      <w:spacing w:after="120" w:line="480" w:lineRule="auto"/>
      <w:ind w:left="283" w:firstLine="0"/>
      <w:jc w:val="left"/>
    </w:pPr>
    <w:rPr>
      <w:rFonts w:eastAsia="Times New Roman"/>
      <w:sz w:val="24"/>
      <w:szCs w:val="24"/>
      <w:lang w:eastAsia="ru-RU"/>
    </w:rPr>
  </w:style>
  <w:style w:type="character" w:customStyle="1" w:styleId="24">
    <w:name w:val="Основной текст с отступом 2 Знак"/>
    <w:link w:val="23"/>
    <w:rsid w:val="00961829"/>
    <w:rPr>
      <w:rFonts w:ascii="Times New Roman" w:eastAsia="Times New Roman" w:hAnsi="Times New Roman"/>
      <w:sz w:val="24"/>
      <w:szCs w:val="24"/>
    </w:rPr>
  </w:style>
  <w:style w:type="paragraph" w:styleId="a9">
    <w:name w:val="Balloon Text"/>
    <w:basedOn w:val="a"/>
    <w:link w:val="aa"/>
    <w:uiPriority w:val="99"/>
    <w:semiHidden/>
    <w:unhideWhenUsed/>
    <w:rsid w:val="00961829"/>
    <w:pPr>
      <w:spacing w:line="240" w:lineRule="auto"/>
    </w:pPr>
    <w:rPr>
      <w:rFonts w:ascii="Tahoma" w:hAnsi="Tahoma" w:cs="Tahoma"/>
      <w:sz w:val="16"/>
      <w:szCs w:val="16"/>
    </w:rPr>
  </w:style>
  <w:style w:type="character" w:customStyle="1" w:styleId="aa">
    <w:name w:val="Текст выноски Знак"/>
    <w:link w:val="a9"/>
    <w:uiPriority w:val="99"/>
    <w:semiHidden/>
    <w:rsid w:val="00961829"/>
    <w:rPr>
      <w:rFonts w:ascii="Tahoma" w:hAnsi="Tahoma" w:cs="Tahoma"/>
      <w:sz w:val="16"/>
      <w:szCs w:val="16"/>
      <w:lang w:eastAsia="en-US"/>
    </w:rPr>
  </w:style>
  <w:style w:type="paragraph" w:styleId="ab">
    <w:name w:val="footnote text"/>
    <w:basedOn w:val="a"/>
    <w:link w:val="ac"/>
    <w:unhideWhenUsed/>
    <w:rsid w:val="00961829"/>
    <w:rPr>
      <w:sz w:val="20"/>
      <w:szCs w:val="20"/>
    </w:rPr>
  </w:style>
  <w:style w:type="character" w:customStyle="1" w:styleId="ac">
    <w:name w:val="Текст сноски Знак"/>
    <w:link w:val="ab"/>
    <w:rsid w:val="00961829"/>
    <w:rPr>
      <w:rFonts w:ascii="Times New Roman" w:hAnsi="Times New Roman"/>
      <w:lang w:eastAsia="en-US"/>
    </w:rPr>
  </w:style>
  <w:style w:type="character" w:styleId="ad">
    <w:name w:val="footnote reference"/>
    <w:semiHidden/>
    <w:unhideWhenUsed/>
    <w:rsid w:val="00961829"/>
    <w:rPr>
      <w:vertAlign w:val="superscript"/>
    </w:rPr>
  </w:style>
  <w:style w:type="paragraph" w:styleId="ae">
    <w:name w:val="header"/>
    <w:basedOn w:val="a"/>
    <w:link w:val="af"/>
    <w:uiPriority w:val="99"/>
    <w:unhideWhenUsed/>
    <w:rsid w:val="00961829"/>
    <w:pPr>
      <w:tabs>
        <w:tab w:val="center" w:pos="4677"/>
        <w:tab w:val="right" w:pos="9355"/>
      </w:tabs>
    </w:pPr>
  </w:style>
  <w:style w:type="character" w:customStyle="1" w:styleId="af">
    <w:name w:val="Верхний колонтитул Знак"/>
    <w:link w:val="ae"/>
    <w:uiPriority w:val="99"/>
    <w:rsid w:val="00961829"/>
    <w:rPr>
      <w:rFonts w:ascii="Times New Roman" w:hAnsi="Times New Roman"/>
      <w:sz w:val="28"/>
      <w:szCs w:val="22"/>
      <w:lang w:eastAsia="en-US"/>
    </w:rPr>
  </w:style>
  <w:style w:type="paragraph" w:styleId="af0">
    <w:name w:val="footer"/>
    <w:basedOn w:val="a"/>
    <w:link w:val="af1"/>
    <w:uiPriority w:val="99"/>
    <w:unhideWhenUsed/>
    <w:rsid w:val="00961829"/>
    <w:pPr>
      <w:tabs>
        <w:tab w:val="center" w:pos="4677"/>
        <w:tab w:val="right" w:pos="9355"/>
      </w:tabs>
    </w:pPr>
  </w:style>
  <w:style w:type="character" w:customStyle="1" w:styleId="af1">
    <w:name w:val="Нижний колонтитул Знак"/>
    <w:link w:val="af0"/>
    <w:uiPriority w:val="99"/>
    <w:rsid w:val="00961829"/>
    <w:rPr>
      <w:rFonts w:ascii="Times New Roman" w:hAnsi="Times New Roman"/>
      <w:sz w:val="28"/>
      <w:szCs w:val="22"/>
      <w:lang w:eastAsia="en-US"/>
    </w:rPr>
  </w:style>
  <w:style w:type="character" w:customStyle="1" w:styleId="af2">
    <w:name w:val="Символ сноски"/>
    <w:rsid w:val="00961829"/>
    <w:rPr>
      <w:vertAlign w:val="superscript"/>
    </w:rPr>
  </w:style>
  <w:style w:type="paragraph" w:styleId="af3">
    <w:name w:val="Body Text Indent"/>
    <w:basedOn w:val="a"/>
    <w:link w:val="af4"/>
    <w:uiPriority w:val="99"/>
    <w:unhideWhenUsed/>
    <w:rsid w:val="00961829"/>
    <w:pPr>
      <w:spacing w:after="120"/>
      <w:ind w:left="283"/>
    </w:pPr>
  </w:style>
  <w:style w:type="character" w:customStyle="1" w:styleId="af4">
    <w:name w:val="Основной текст с отступом Знак"/>
    <w:link w:val="af3"/>
    <w:uiPriority w:val="99"/>
    <w:rsid w:val="00961829"/>
    <w:rPr>
      <w:rFonts w:ascii="Times New Roman" w:hAnsi="Times New Roman"/>
      <w:sz w:val="28"/>
      <w:szCs w:val="22"/>
      <w:lang w:eastAsia="en-US"/>
    </w:rPr>
  </w:style>
  <w:style w:type="paragraph" w:styleId="12">
    <w:name w:val="toc 1"/>
    <w:basedOn w:val="a"/>
    <w:next w:val="a"/>
    <w:autoRedefine/>
    <w:uiPriority w:val="39"/>
    <w:unhideWhenUsed/>
    <w:rsid w:val="00A25347"/>
    <w:pPr>
      <w:spacing w:before="120" w:after="120"/>
      <w:jc w:val="left"/>
    </w:pPr>
    <w:rPr>
      <w:rFonts w:asciiTheme="minorHAnsi" w:hAnsiTheme="minorHAnsi" w:cstheme="minorHAnsi"/>
      <w:b/>
      <w:bCs/>
      <w:caps/>
      <w:sz w:val="20"/>
      <w:szCs w:val="20"/>
    </w:rPr>
  </w:style>
  <w:style w:type="paragraph" w:styleId="25">
    <w:name w:val="toc 2"/>
    <w:basedOn w:val="a"/>
    <w:next w:val="a"/>
    <w:autoRedefine/>
    <w:uiPriority w:val="39"/>
    <w:unhideWhenUsed/>
    <w:rsid w:val="00961829"/>
    <w:pPr>
      <w:ind w:left="280"/>
      <w:jc w:val="left"/>
    </w:pPr>
    <w:rPr>
      <w:rFonts w:asciiTheme="minorHAnsi" w:hAnsiTheme="minorHAnsi" w:cstheme="minorHAnsi"/>
      <w:smallCaps/>
      <w:sz w:val="20"/>
      <w:szCs w:val="20"/>
    </w:rPr>
  </w:style>
  <w:style w:type="paragraph" w:styleId="31">
    <w:name w:val="toc 3"/>
    <w:basedOn w:val="a"/>
    <w:next w:val="a"/>
    <w:autoRedefine/>
    <w:uiPriority w:val="39"/>
    <w:unhideWhenUsed/>
    <w:rsid w:val="00A25347"/>
    <w:pPr>
      <w:ind w:left="560"/>
      <w:jc w:val="left"/>
    </w:pPr>
    <w:rPr>
      <w:rFonts w:asciiTheme="minorHAnsi" w:hAnsiTheme="minorHAnsi" w:cstheme="minorHAnsi"/>
      <w:i/>
      <w:iCs/>
      <w:sz w:val="20"/>
      <w:szCs w:val="20"/>
    </w:rPr>
  </w:style>
  <w:style w:type="paragraph" w:styleId="41">
    <w:name w:val="toc 4"/>
    <w:basedOn w:val="a"/>
    <w:next w:val="a"/>
    <w:autoRedefine/>
    <w:uiPriority w:val="39"/>
    <w:unhideWhenUsed/>
    <w:rsid w:val="00961829"/>
    <w:pPr>
      <w:ind w:left="840"/>
      <w:jc w:val="left"/>
    </w:pPr>
    <w:rPr>
      <w:rFonts w:asciiTheme="minorHAnsi" w:hAnsiTheme="minorHAnsi" w:cstheme="minorHAnsi"/>
      <w:sz w:val="18"/>
      <w:szCs w:val="18"/>
    </w:rPr>
  </w:style>
  <w:style w:type="paragraph" w:styleId="5">
    <w:name w:val="toc 5"/>
    <w:basedOn w:val="a"/>
    <w:next w:val="a"/>
    <w:autoRedefine/>
    <w:uiPriority w:val="39"/>
    <w:unhideWhenUsed/>
    <w:rsid w:val="00961829"/>
    <w:pPr>
      <w:ind w:left="1120"/>
      <w:jc w:val="left"/>
    </w:pPr>
    <w:rPr>
      <w:rFonts w:asciiTheme="minorHAnsi" w:hAnsiTheme="minorHAnsi" w:cstheme="minorHAnsi"/>
      <w:sz w:val="18"/>
      <w:szCs w:val="18"/>
    </w:rPr>
  </w:style>
  <w:style w:type="paragraph" w:styleId="6">
    <w:name w:val="toc 6"/>
    <w:basedOn w:val="a"/>
    <w:next w:val="a"/>
    <w:autoRedefine/>
    <w:uiPriority w:val="39"/>
    <w:unhideWhenUsed/>
    <w:rsid w:val="00961829"/>
    <w:pPr>
      <w:ind w:left="1400"/>
      <w:jc w:val="left"/>
    </w:pPr>
    <w:rPr>
      <w:rFonts w:asciiTheme="minorHAnsi" w:hAnsiTheme="minorHAnsi" w:cstheme="minorHAnsi"/>
      <w:sz w:val="18"/>
      <w:szCs w:val="18"/>
    </w:rPr>
  </w:style>
  <w:style w:type="paragraph" w:styleId="7">
    <w:name w:val="toc 7"/>
    <w:basedOn w:val="a"/>
    <w:next w:val="a"/>
    <w:autoRedefine/>
    <w:uiPriority w:val="39"/>
    <w:unhideWhenUsed/>
    <w:rsid w:val="00961829"/>
    <w:pPr>
      <w:ind w:left="1680"/>
      <w:jc w:val="left"/>
    </w:pPr>
    <w:rPr>
      <w:rFonts w:asciiTheme="minorHAnsi" w:hAnsiTheme="minorHAnsi" w:cstheme="minorHAnsi"/>
      <w:sz w:val="18"/>
      <w:szCs w:val="18"/>
    </w:rPr>
  </w:style>
  <w:style w:type="paragraph" w:styleId="8">
    <w:name w:val="toc 8"/>
    <w:basedOn w:val="a"/>
    <w:next w:val="a"/>
    <w:autoRedefine/>
    <w:uiPriority w:val="39"/>
    <w:unhideWhenUsed/>
    <w:rsid w:val="00961829"/>
    <w:pPr>
      <w:ind w:left="1960"/>
      <w:jc w:val="left"/>
    </w:pPr>
    <w:rPr>
      <w:rFonts w:asciiTheme="minorHAnsi" w:hAnsiTheme="minorHAnsi" w:cstheme="minorHAnsi"/>
      <w:sz w:val="18"/>
      <w:szCs w:val="18"/>
    </w:rPr>
  </w:style>
  <w:style w:type="paragraph" w:styleId="9">
    <w:name w:val="toc 9"/>
    <w:basedOn w:val="a"/>
    <w:next w:val="a"/>
    <w:autoRedefine/>
    <w:uiPriority w:val="39"/>
    <w:unhideWhenUsed/>
    <w:rsid w:val="00961829"/>
    <w:pPr>
      <w:ind w:left="2240"/>
      <w:jc w:val="left"/>
    </w:pPr>
    <w:rPr>
      <w:rFonts w:asciiTheme="minorHAnsi" w:hAnsiTheme="minorHAnsi" w:cstheme="minorHAnsi"/>
      <w:sz w:val="18"/>
      <w:szCs w:val="18"/>
    </w:rPr>
  </w:style>
  <w:style w:type="paragraph" w:customStyle="1" w:styleId="bigtext">
    <w:name w:val="bigtext"/>
    <w:basedOn w:val="a"/>
    <w:rsid w:val="00961829"/>
    <w:pPr>
      <w:spacing w:before="100" w:beforeAutospacing="1" w:after="100" w:afterAutospacing="1" w:line="240" w:lineRule="auto"/>
      <w:ind w:firstLine="0"/>
      <w:jc w:val="left"/>
    </w:pPr>
    <w:rPr>
      <w:rFonts w:eastAsia="Times New Roman"/>
      <w:sz w:val="24"/>
      <w:szCs w:val="24"/>
      <w:lang w:eastAsia="ru-RU"/>
    </w:rPr>
  </w:style>
  <w:style w:type="paragraph" w:customStyle="1" w:styleId="Default">
    <w:name w:val="Default"/>
    <w:rsid w:val="00961829"/>
    <w:pPr>
      <w:autoSpaceDE w:val="0"/>
      <w:autoSpaceDN w:val="0"/>
      <w:adjustRightInd w:val="0"/>
    </w:pPr>
    <w:rPr>
      <w:rFonts w:ascii="Times New Roman" w:eastAsia="Times New Roman" w:hAnsi="Times New Roman"/>
      <w:color w:val="000000"/>
      <w:sz w:val="24"/>
      <w:szCs w:val="24"/>
      <w:lang w:val="ru-RU" w:eastAsia="ru-RU"/>
    </w:rPr>
  </w:style>
  <w:style w:type="character" w:styleId="af5">
    <w:name w:val="Strong"/>
    <w:uiPriority w:val="22"/>
    <w:qFormat/>
    <w:rsid w:val="00961829"/>
    <w:rPr>
      <w:b/>
      <w:bCs/>
    </w:rPr>
  </w:style>
  <w:style w:type="character" w:styleId="af6">
    <w:name w:val="FollowedHyperlink"/>
    <w:uiPriority w:val="99"/>
    <w:semiHidden/>
    <w:unhideWhenUsed/>
    <w:rsid w:val="00961829"/>
    <w:rPr>
      <w:color w:val="800080"/>
      <w:u w:val="single"/>
    </w:rPr>
  </w:style>
  <w:style w:type="paragraph" w:customStyle="1" w:styleId="xl24">
    <w:name w:val="xl24"/>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5">
    <w:name w:val="xl25"/>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customStyle="1" w:styleId="xl26">
    <w:name w:val="xl26"/>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4"/>
      <w:szCs w:val="24"/>
      <w:lang w:eastAsia="ru-RU"/>
    </w:rPr>
  </w:style>
  <w:style w:type="paragraph" w:customStyle="1" w:styleId="xl27">
    <w:name w:val="xl27"/>
    <w:basedOn w:val="a"/>
    <w:rsid w:val="009618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eastAsia="ru-RU"/>
    </w:rPr>
  </w:style>
  <w:style w:type="paragraph" w:styleId="af7">
    <w:name w:val="List Paragraph"/>
    <w:basedOn w:val="a"/>
    <w:uiPriority w:val="34"/>
    <w:qFormat/>
    <w:rsid w:val="004B4009"/>
    <w:pPr>
      <w:ind w:left="720"/>
      <w:contextualSpacing/>
    </w:pPr>
  </w:style>
  <w:style w:type="table" w:styleId="af8">
    <w:name w:val="Table Grid"/>
    <w:basedOn w:val="a1"/>
    <w:uiPriority w:val="59"/>
    <w:rsid w:val="007B70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5">
    <w:name w:val="xl65"/>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6">
    <w:name w:val="xl6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7">
    <w:name w:val="xl67"/>
    <w:basedOn w:val="a"/>
    <w:rsid w:val="00331BEF"/>
    <w:pPr>
      <w:spacing w:before="100" w:beforeAutospacing="1" w:after="100" w:afterAutospacing="1" w:line="240" w:lineRule="auto"/>
      <w:ind w:firstLine="0"/>
      <w:jc w:val="left"/>
    </w:pPr>
    <w:rPr>
      <w:rFonts w:eastAsia="Times New Roman"/>
      <w:sz w:val="20"/>
      <w:szCs w:val="20"/>
      <w:lang w:val="en-US"/>
    </w:rPr>
  </w:style>
  <w:style w:type="paragraph" w:customStyle="1" w:styleId="xl68">
    <w:name w:val="xl68"/>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69">
    <w:name w:val="xl6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0">
    <w:name w:val="xl7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1">
    <w:name w:val="xl71"/>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2">
    <w:name w:val="xl72"/>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3">
    <w:name w:val="xl73"/>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4">
    <w:name w:val="xl74"/>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5">
    <w:name w:val="xl75"/>
    <w:basedOn w:val="a"/>
    <w:rsid w:val="00331BEF"/>
    <w:pPr>
      <w:shd w:val="clear" w:color="000000" w:fill="FFFF00"/>
      <w:spacing w:before="100" w:beforeAutospacing="1" w:after="100" w:afterAutospacing="1" w:line="240" w:lineRule="auto"/>
      <w:ind w:firstLine="0"/>
      <w:jc w:val="left"/>
    </w:pPr>
    <w:rPr>
      <w:rFonts w:eastAsia="Times New Roman"/>
      <w:sz w:val="20"/>
      <w:szCs w:val="20"/>
      <w:lang w:val="en-US"/>
    </w:rPr>
  </w:style>
  <w:style w:type="paragraph" w:customStyle="1" w:styleId="xl76">
    <w:name w:val="xl76"/>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sz w:val="20"/>
      <w:szCs w:val="20"/>
      <w:lang w:val="en-US"/>
    </w:rPr>
  </w:style>
  <w:style w:type="paragraph" w:customStyle="1" w:styleId="xl77">
    <w:name w:val="xl77"/>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eastAsia="Times New Roman" w:hAnsi="Arial Cyr" w:cs="Arial Cyr"/>
      <w:color w:val="FF0000"/>
      <w:sz w:val="20"/>
      <w:szCs w:val="20"/>
      <w:lang w:val="en-US"/>
    </w:rPr>
  </w:style>
  <w:style w:type="paragraph" w:customStyle="1" w:styleId="xl78">
    <w:name w:val="xl7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79">
    <w:name w:val="xl79"/>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0">
    <w:name w:val="xl80"/>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1">
    <w:name w:val="xl81"/>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2">
    <w:name w:val="xl82"/>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3">
    <w:name w:val="xl83"/>
    <w:basedOn w:val="a"/>
    <w:rsid w:val="00331B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4">
    <w:name w:val="xl84"/>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5">
    <w:name w:val="xl85"/>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6">
    <w:name w:val="xl86"/>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7">
    <w:name w:val="xl87"/>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8">
    <w:name w:val="xl88"/>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89">
    <w:name w:val="xl89"/>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0">
    <w:name w:val="xl90"/>
    <w:basedOn w:val="a"/>
    <w:rsid w:val="00331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en-US"/>
    </w:rPr>
  </w:style>
  <w:style w:type="paragraph" w:customStyle="1" w:styleId="xl91">
    <w:name w:val="xl91"/>
    <w:basedOn w:val="a"/>
    <w:rsid w:val="00331BEF"/>
    <w:pPr>
      <w:spacing w:before="100" w:beforeAutospacing="1" w:after="100" w:afterAutospacing="1" w:line="240" w:lineRule="auto"/>
      <w:ind w:firstLine="0"/>
      <w:jc w:val="center"/>
    </w:pPr>
    <w:rPr>
      <w:rFonts w:eastAsia="Times New Roman"/>
      <w:sz w:val="20"/>
      <w:szCs w:val="20"/>
      <w:lang w:val="en-US"/>
    </w:rPr>
  </w:style>
  <w:style w:type="paragraph" w:customStyle="1" w:styleId="xl63">
    <w:name w:val="xl63"/>
    <w:basedOn w:val="a"/>
    <w:rsid w:val="001D2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4"/>
      <w:szCs w:val="24"/>
      <w:lang w:val="en-US"/>
    </w:rPr>
  </w:style>
  <w:style w:type="character" w:customStyle="1" w:styleId="nova-legacy-v-person-inline-itemimage-container">
    <w:name w:val="nova-legacy-v-person-inline-item__image-container"/>
    <w:basedOn w:val="a0"/>
    <w:rsid w:val="00390F21"/>
  </w:style>
  <w:style w:type="character" w:customStyle="1" w:styleId="nova-legacy-v-person-inline-itemfullname">
    <w:name w:val="nova-legacy-v-person-inline-item__fullname"/>
    <w:basedOn w:val="a0"/>
    <w:rsid w:val="00390F21"/>
  </w:style>
  <w:style w:type="character" w:customStyle="1" w:styleId="nova-legacy-c-buttonlabel">
    <w:name w:val="nova-legacy-c-button__label"/>
    <w:basedOn w:val="a0"/>
    <w:rsid w:val="00390F21"/>
  </w:style>
  <w:style w:type="character" w:customStyle="1" w:styleId="citation">
    <w:name w:val="citation"/>
    <w:basedOn w:val="a0"/>
    <w:rsid w:val="00263F71"/>
  </w:style>
  <w:style w:type="character" w:customStyle="1" w:styleId="ref-info">
    <w:name w:val="ref-info"/>
    <w:basedOn w:val="a0"/>
    <w:rsid w:val="00263F71"/>
  </w:style>
  <w:style w:type="character" w:customStyle="1" w:styleId="nowrap">
    <w:name w:val="nowrap"/>
    <w:basedOn w:val="a0"/>
    <w:rsid w:val="00263F71"/>
  </w:style>
  <w:style w:type="character" w:customStyle="1" w:styleId="no-wikidata">
    <w:name w:val="no-wikidata"/>
    <w:basedOn w:val="a0"/>
    <w:rsid w:val="00706566"/>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
    <w:rsid w:val="00C94A3A"/>
    <w:pPr>
      <w:pageBreakBefore/>
      <w:spacing w:after="160"/>
      <w:ind w:firstLine="0"/>
      <w:jc w:val="left"/>
    </w:pPr>
    <w:rPr>
      <w:rFonts w:eastAsia="Times New Roman"/>
      <w:szCs w:val="20"/>
      <w:lang w:val="en-US"/>
    </w:rPr>
  </w:style>
  <w:style w:type="paragraph" w:styleId="af9">
    <w:name w:val="Plain Text"/>
    <w:basedOn w:val="a"/>
    <w:link w:val="afa"/>
    <w:rsid w:val="001E1AE3"/>
    <w:pPr>
      <w:spacing w:line="240" w:lineRule="auto"/>
      <w:ind w:firstLine="0"/>
      <w:jc w:val="left"/>
    </w:pPr>
    <w:rPr>
      <w:rFonts w:ascii="Courier New" w:eastAsia="Times New Roman" w:hAnsi="Courier New"/>
      <w:sz w:val="20"/>
      <w:szCs w:val="20"/>
      <w:lang w:eastAsia="ru-RU"/>
    </w:rPr>
  </w:style>
  <w:style w:type="character" w:customStyle="1" w:styleId="afa">
    <w:name w:val="Текст Знак"/>
    <w:basedOn w:val="a0"/>
    <w:link w:val="af9"/>
    <w:rsid w:val="001E1AE3"/>
    <w:rPr>
      <w:rFonts w:ascii="Courier New" w:eastAsia="Times New Roman" w:hAnsi="Courier New"/>
      <w:lang w:val="ru-RU" w:eastAsia="ru-RU"/>
    </w:rPr>
  </w:style>
  <w:style w:type="character" w:customStyle="1" w:styleId="text1">
    <w:name w:val="text1"/>
    <w:basedOn w:val="a0"/>
    <w:rsid w:val="00715322"/>
  </w:style>
  <w:style w:type="character" w:customStyle="1" w:styleId="wmi-callto">
    <w:name w:val="wmi-callto"/>
    <w:basedOn w:val="a0"/>
    <w:rsid w:val="001A2556"/>
  </w:style>
  <w:style w:type="character" w:customStyle="1" w:styleId="mw-page-title-main">
    <w:name w:val="mw-page-title-main"/>
    <w:basedOn w:val="a0"/>
    <w:rsid w:val="00DE541B"/>
  </w:style>
  <w:style w:type="character" w:customStyle="1" w:styleId="research-detail-author">
    <w:name w:val="research-detail-author"/>
    <w:basedOn w:val="a0"/>
    <w:rsid w:val="00B76560"/>
  </w:style>
  <w:style w:type="character" w:styleId="afb">
    <w:name w:val="page number"/>
    <w:basedOn w:val="a0"/>
    <w:uiPriority w:val="99"/>
    <w:semiHidden/>
    <w:unhideWhenUsed/>
    <w:rsid w:val="0086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7479">
      <w:bodyDiv w:val="1"/>
      <w:marLeft w:val="0"/>
      <w:marRight w:val="0"/>
      <w:marTop w:val="0"/>
      <w:marBottom w:val="0"/>
      <w:divBdr>
        <w:top w:val="none" w:sz="0" w:space="0" w:color="auto"/>
        <w:left w:val="none" w:sz="0" w:space="0" w:color="auto"/>
        <w:bottom w:val="none" w:sz="0" w:space="0" w:color="auto"/>
        <w:right w:val="none" w:sz="0" w:space="0" w:color="auto"/>
      </w:divBdr>
      <w:divsChild>
        <w:div w:id="229392502">
          <w:marLeft w:val="0"/>
          <w:marRight w:val="0"/>
          <w:marTop w:val="0"/>
          <w:marBottom w:val="0"/>
          <w:divBdr>
            <w:top w:val="none" w:sz="0" w:space="0" w:color="auto"/>
            <w:left w:val="none" w:sz="0" w:space="0" w:color="auto"/>
            <w:bottom w:val="none" w:sz="0" w:space="0" w:color="auto"/>
            <w:right w:val="none" w:sz="0" w:space="0" w:color="auto"/>
          </w:divBdr>
          <w:divsChild>
            <w:div w:id="937912551">
              <w:marLeft w:val="0"/>
              <w:marRight w:val="0"/>
              <w:marTop w:val="0"/>
              <w:marBottom w:val="0"/>
              <w:divBdr>
                <w:top w:val="none" w:sz="0" w:space="0" w:color="auto"/>
                <w:left w:val="none" w:sz="0" w:space="0" w:color="auto"/>
                <w:bottom w:val="none" w:sz="0" w:space="0" w:color="auto"/>
                <w:right w:val="none" w:sz="0" w:space="0" w:color="auto"/>
              </w:divBdr>
              <w:divsChild>
                <w:div w:id="1122455716">
                  <w:marLeft w:val="0"/>
                  <w:marRight w:val="0"/>
                  <w:marTop w:val="0"/>
                  <w:marBottom w:val="0"/>
                  <w:divBdr>
                    <w:top w:val="none" w:sz="0" w:space="0" w:color="auto"/>
                    <w:left w:val="none" w:sz="0" w:space="0" w:color="auto"/>
                    <w:bottom w:val="none" w:sz="0" w:space="0" w:color="auto"/>
                    <w:right w:val="none" w:sz="0" w:space="0" w:color="auto"/>
                  </w:divBdr>
                  <w:divsChild>
                    <w:div w:id="1080642332">
                      <w:marLeft w:val="0"/>
                      <w:marRight w:val="0"/>
                      <w:marTop w:val="0"/>
                      <w:marBottom w:val="0"/>
                      <w:divBdr>
                        <w:top w:val="none" w:sz="0" w:space="0" w:color="auto"/>
                        <w:left w:val="none" w:sz="0" w:space="0" w:color="auto"/>
                        <w:bottom w:val="none" w:sz="0" w:space="0" w:color="auto"/>
                        <w:right w:val="none" w:sz="0" w:space="0" w:color="auto"/>
                      </w:divBdr>
                      <w:divsChild>
                        <w:div w:id="218178384">
                          <w:marLeft w:val="0"/>
                          <w:marRight w:val="0"/>
                          <w:marTop w:val="0"/>
                          <w:marBottom w:val="0"/>
                          <w:divBdr>
                            <w:top w:val="none" w:sz="0" w:space="0" w:color="auto"/>
                            <w:left w:val="none" w:sz="0" w:space="0" w:color="auto"/>
                            <w:bottom w:val="none" w:sz="0" w:space="0" w:color="auto"/>
                            <w:right w:val="none" w:sz="0" w:space="0" w:color="auto"/>
                          </w:divBdr>
                        </w:div>
                      </w:divsChild>
                    </w:div>
                    <w:div w:id="1145271279">
                      <w:marLeft w:val="0"/>
                      <w:marRight w:val="0"/>
                      <w:marTop w:val="150"/>
                      <w:marBottom w:val="0"/>
                      <w:divBdr>
                        <w:top w:val="none" w:sz="0" w:space="0" w:color="auto"/>
                        <w:left w:val="none" w:sz="0" w:space="0" w:color="auto"/>
                        <w:bottom w:val="none" w:sz="0" w:space="0" w:color="auto"/>
                        <w:right w:val="none" w:sz="0" w:space="0" w:color="auto"/>
                      </w:divBdr>
                      <w:divsChild>
                        <w:div w:id="2075426329">
                          <w:marLeft w:val="0"/>
                          <w:marRight w:val="0"/>
                          <w:marTop w:val="0"/>
                          <w:marBottom w:val="0"/>
                          <w:divBdr>
                            <w:top w:val="none" w:sz="0" w:space="0" w:color="auto"/>
                            <w:left w:val="none" w:sz="0" w:space="0" w:color="auto"/>
                            <w:bottom w:val="none" w:sz="0" w:space="0" w:color="auto"/>
                            <w:right w:val="none" w:sz="0" w:space="0" w:color="auto"/>
                          </w:divBdr>
                          <w:divsChild>
                            <w:div w:id="75442613">
                              <w:marLeft w:val="0"/>
                              <w:marRight w:val="75"/>
                              <w:marTop w:val="0"/>
                              <w:marBottom w:val="75"/>
                              <w:divBdr>
                                <w:top w:val="none" w:sz="0" w:space="0" w:color="auto"/>
                                <w:left w:val="none" w:sz="0" w:space="0" w:color="auto"/>
                                <w:bottom w:val="none" w:sz="0" w:space="0" w:color="auto"/>
                                <w:right w:val="none" w:sz="0" w:space="0" w:color="auto"/>
                              </w:divBdr>
                            </w:div>
                            <w:div w:id="162549728">
                              <w:marLeft w:val="0"/>
                              <w:marRight w:val="75"/>
                              <w:marTop w:val="0"/>
                              <w:marBottom w:val="75"/>
                              <w:divBdr>
                                <w:top w:val="none" w:sz="0" w:space="0" w:color="auto"/>
                                <w:left w:val="none" w:sz="0" w:space="0" w:color="auto"/>
                                <w:bottom w:val="none" w:sz="0" w:space="0" w:color="auto"/>
                                <w:right w:val="none" w:sz="0" w:space="0" w:color="auto"/>
                              </w:divBdr>
                            </w:div>
                            <w:div w:id="167753635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2010330117">
                      <w:marLeft w:val="0"/>
                      <w:marRight w:val="0"/>
                      <w:marTop w:val="150"/>
                      <w:marBottom w:val="0"/>
                      <w:divBdr>
                        <w:top w:val="none" w:sz="0" w:space="0" w:color="auto"/>
                        <w:left w:val="none" w:sz="0" w:space="0" w:color="auto"/>
                        <w:bottom w:val="none" w:sz="0" w:space="0" w:color="auto"/>
                        <w:right w:val="none" w:sz="0" w:space="0" w:color="auto"/>
                      </w:divBdr>
                      <w:divsChild>
                        <w:div w:id="168790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470749">
              <w:marLeft w:val="-225"/>
              <w:marRight w:val="-225"/>
              <w:marTop w:val="0"/>
              <w:marBottom w:val="0"/>
              <w:divBdr>
                <w:top w:val="none" w:sz="0" w:space="0" w:color="auto"/>
                <w:left w:val="none" w:sz="0" w:space="0" w:color="auto"/>
                <w:bottom w:val="none" w:sz="0" w:space="0" w:color="auto"/>
                <w:right w:val="none" w:sz="0" w:space="0" w:color="auto"/>
              </w:divBdr>
              <w:divsChild>
                <w:div w:id="1795102000">
                  <w:marLeft w:val="225"/>
                  <w:marRight w:val="225"/>
                  <w:marTop w:val="150"/>
                  <w:marBottom w:val="0"/>
                  <w:divBdr>
                    <w:top w:val="none" w:sz="0" w:space="0" w:color="auto"/>
                    <w:left w:val="none" w:sz="0" w:space="0" w:color="auto"/>
                    <w:bottom w:val="none" w:sz="0" w:space="0" w:color="auto"/>
                    <w:right w:val="none" w:sz="0" w:space="0" w:color="auto"/>
                  </w:divBdr>
                  <w:divsChild>
                    <w:div w:id="1991009203">
                      <w:marLeft w:val="-150"/>
                      <w:marRight w:val="-150"/>
                      <w:marTop w:val="0"/>
                      <w:marBottom w:val="0"/>
                      <w:divBdr>
                        <w:top w:val="none" w:sz="0" w:space="0" w:color="auto"/>
                        <w:left w:val="none" w:sz="0" w:space="0" w:color="auto"/>
                        <w:bottom w:val="none" w:sz="0" w:space="0" w:color="auto"/>
                        <w:right w:val="none" w:sz="0" w:space="0" w:color="auto"/>
                      </w:divBdr>
                      <w:divsChild>
                        <w:div w:id="1239441011">
                          <w:marLeft w:val="0"/>
                          <w:marRight w:val="0"/>
                          <w:marTop w:val="0"/>
                          <w:marBottom w:val="0"/>
                          <w:divBdr>
                            <w:top w:val="none" w:sz="0" w:space="0" w:color="auto"/>
                            <w:left w:val="none" w:sz="0" w:space="0" w:color="auto"/>
                            <w:bottom w:val="none" w:sz="0" w:space="0" w:color="auto"/>
                            <w:right w:val="none" w:sz="0" w:space="0" w:color="auto"/>
                          </w:divBdr>
                          <w:divsChild>
                            <w:div w:id="583612211">
                              <w:marLeft w:val="-300"/>
                              <w:marRight w:val="0"/>
                              <w:marTop w:val="0"/>
                              <w:marBottom w:val="0"/>
                              <w:divBdr>
                                <w:top w:val="none" w:sz="0" w:space="0" w:color="auto"/>
                                <w:left w:val="none" w:sz="0" w:space="0" w:color="auto"/>
                                <w:bottom w:val="none" w:sz="0" w:space="0" w:color="auto"/>
                                <w:right w:val="none" w:sz="0" w:space="0" w:color="auto"/>
                              </w:divBdr>
                              <w:divsChild>
                                <w:div w:id="431510193">
                                  <w:marLeft w:val="300"/>
                                  <w:marRight w:val="0"/>
                                  <w:marTop w:val="0"/>
                                  <w:marBottom w:val="300"/>
                                  <w:divBdr>
                                    <w:top w:val="none" w:sz="0" w:space="0" w:color="auto"/>
                                    <w:left w:val="none" w:sz="0" w:space="0" w:color="auto"/>
                                    <w:bottom w:val="none" w:sz="0" w:space="0" w:color="auto"/>
                                    <w:right w:val="none" w:sz="0" w:space="0" w:color="auto"/>
                                  </w:divBdr>
                                </w:div>
                                <w:div w:id="179833193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765711">
          <w:marLeft w:val="0"/>
          <w:marRight w:val="0"/>
          <w:marTop w:val="0"/>
          <w:marBottom w:val="0"/>
          <w:divBdr>
            <w:top w:val="none" w:sz="0" w:space="0" w:color="auto"/>
            <w:left w:val="none" w:sz="0" w:space="0" w:color="auto"/>
            <w:bottom w:val="none" w:sz="0" w:space="0" w:color="auto"/>
            <w:right w:val="none" w:sz="0" w:space="0" w:color="auto"/>
          </w:divBdr>
          <w:divsChild>
            <w:div w:id="1050229686">
              <w:marLeft w:val="0"/>
              <w:marRight w:val="0"/>
              <w:marTop w:val="0"/>
              <w:marBottom w:val="0"/>
              <w:divBdr>
                <w:top w:val="none" w:sz="0" w:space="0" w:color="auto"/>
                <w:left w:val="none" w:sz="0" w:space="0" w:color="auto"/>
                <w:bottom w:val="none" w:sz="0" w:space="0" w:color="auto"/>
                <w:right w:val="none" w:sz="0" w:space="0" w:color="auto"/>
              </w:divBdr>
              <w:divsChild>
                <w:div w:id="1922565225">
                  <w:marLeft w:val="0"/>
                  <w:marRight w:val="0"/>
                  <w:marTop w:val="0"/>
                  <w:marBottom w:val="0"/>
                  <w:divBdr>
                    <w:top w:val="none" w:sz="0" w:space="0" w:color="auto"/>
                    <w:left w:val="none" w:sz="0" w:space="0" w:color="auto"/>
                    <w:bottom w:val="none" w:sz="0" w:space="0" w:color="auto"/>
                    <w:right w:val="none" w:sz="0" w:space="0" w:color="auto"/>
                  </w:divBdr>
                  <w:divsChild>
                    <w:div w:id="654409225">
                      <w:marLeft w:val="150"/>
                      <w:marRight w:val="0"/>
                      <w:marTop w:val="0"/>
                      <w:marBottom w:val="75"/>
                      <w:divBdr>
                        <w:top w:val="none" w:sz="0" w:space="0" w:color="auto"/>
                        <w:left w:val="none" w:sz="0" w:space="0" w:color="auto"/>
                        <w:bottom w:val="none" w:sz="0" w:space="0" w:color="auto"/>
                        <w:right w:val="none" w:sz="0" w:space="0" w:color="auto"/>
                      </w:divBdr>
                      <w:divsChild>
                        <w:div w:id="1348482646">
                          <w:marLeft w:val="150"/>
                          <w:marRight w:val="0"/>
                          <w:marTop w:val="0"/>
                          <w:marBottom w:val="75"/>
                          <w:divBdr>
                            <w:top w:val="none" w:sz="0" w:space="0" w:color="auto"/>
                            <w:left w:val="none" w:sz="0" w:space="0" w:color="auto"/>
                            <w:bottom w:val="none" w:sz="0" w:space="0" w:color="auto"/>
                            <w:right w:val="none" w:sz="0" w:space="0" w:color="auto"/>
                          </w:divBdr>
                          <w:divsChild>
                            <w:div w:id="45629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056887">
                      <w:marLeft w:val="0"/>
                      <w:marRight w:val="0"/>
                      <w:marTop w:val="0"/>
                      <w:marBottom w:val="0"/>
                      <w:divBdr>
                        <w:top w:val="none" w:sz="0" w:space="0" w:color="auto"/>
                        <w:left w:val="none" w:sz="0" w:space="0" w:color="auto"/>
                        <w:bottom w:val="none" w:sz="0" w:space="0" w:color="auto"/>
                        <w:right w:val="none" w:sz="0" w:space="0" w:color="auto"/>
                      </w:divBdr>
                      <w:divsChild>
                        <w:div w:id="1310403868">
                          <w:marLeft w:val="0"/>
                          <w:marRight w:val="0"/>
                          <w:marTop w:val="0"/>
                          <w:marBottom w:val="0"/>
                          <w:divBdr>
                            <w:top w:val="none" w:sz="0" w:space="0" w:color="auto"/>
                            <w:left w:val="none" w:sz="0" w:space="0" w:color="auto"/>
                            <w:bottom w:val="none" w:sz="0" w:space="0" w:color="auto"/>
                            <w:right w:val="none" w:sz="0" w:space="0" w:color="auto"/>
                          </w:divBdr>
                        </w:div>
                      </w:divsChild>
                    </w:div>
                    <w:div w:id="96143176">
                      <w:marLeft w:val="0"/>
                      <w:marRight w:val="0"/>
                      <w:marTop w:val="150"/>
                      <w:marBottom w:val="0"/>
                      <w:divBdr>
                        <w:top w:val="none" w:sz="0" w:space="0" w:color="auto"/>
                        <w:left w:val="none" w:sz="0" w:space="0" w:color="auto"/>
                        <w:bottom w:val="none" w:sz="0" w:space="0" w:color="auto"/>
                        <w:right w:val="none" w:sz="0" w:space="0" w:color="auto"/>
                      </w:divBdr>
                      <w:divsChild>
                        <w:div w:id="1241210159">
                          <w:marLeft w:val="0"/>
                          <w:marRight w:val="0"/>
                          <w:marTop w:val="0"/>
                          <w:marBottom w:val="0"/>
                          <w:divBdr>
                            <w:top w:val="none" w:sz="0" w:space="0" w:color="auto"/>
                            <w:left w:val="none" w:sz="0" w:space="0" w:color="auto"/>
                            <w:bottom w:val="none" w:sz="0" w:space="0" w:color="auto"/>
                            <w:right w:val="none" w:sz="0" w:space="0" w:color="auto"/>
                          </w:divBdr>
                          <w:divsChild>
                            <w:div w:id="656111478">
                              <w:marLeft w:val="0"/>
                              <w:marRight w:val="75"/>
                              <w:marTop w:val="0"/>
                              <w:marBottom w:val="75"/>
                              <w:divBdr>
                                <w:top w:val="none" w:sz="0" w:space="0" w:color="auto"/>
                                <w:left w:val="none" w:sz="0" w:space="0" w:color="auto"/>
                                <w:bottom w:val="none" w:sz="0" w:space="0" w:color="auto"/>
                                <w:right w:val="none" w:sz="0" w:space="0" w:color="auto"/>
                              </w:divBdr>
                            </w:div>
                            <w:div w:id="93749132">
                              <w:marLeft w:val="0"/>
                              <w:marRight w:val="75"/>
                              <w:marTop w:val="0"/>
                              <w:marBottom w:val="75"/>
                              <w:divBdr>
                                <w:top w:val="none" w:sz="0" w:space="0" w:color="auto"/>
                                <w:left w:val="none" w:sz="0" w:space="0" w:color="auto"/>
                                <w:bottom w:val="none" w:sz="0" w:space="0" w:color="auto"/>
                                <w:right w:val="none" w:sz="0" w:space="0" w:color="auto"/>
                              </w:divBdr>
                            </w:div>
                            <w:div w:id="256792230">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718699818">
                      <w:marLeft w:val="0"/>
                      <w:marRight w:val="0"/>
                      <w:marTop w:val="150"/>
                      <w:marBottom w:val="0"/>
                      <w:divBdr>
                        <w:top w:val="none" w:sz="0" w:space="0" w:color="auto"/>
                        <w:left w:val="none" w:sz="0" w:space="0" w:color="auto"/>
                        <w:bottom w:val="none" w:sz="0" w:space="0" w:color="auto"/>
                        <w:right w:val="none" w:sz="0" w:space="0" w:color="auto"/>
                      </w:divBdr>
                      <w:divsChild>
                        <w:div w:id="43374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92116">
              <w:marLeft w:val="-225"/>
              <w:marRight w:val="-225"/>
              <w:marTop w:val="0"/>
              <w:marBottom w:val="0"/>
              <w:divBdr>
                <w:top w:val="none" w:sz="0" w:space="0" w:color="auto"/>
                <w:left w:val="none" w:sz="0" w:space="0" w:color="auto"/>
                <w:bottom w:val="none" w:sz="0" w:space="0" w:color="auto"/>
                <w:right w:val="none" w:sz="0" w:space="0" w:color="auto"/>
              </w:divBdr>
              <w:divsChild>
                <w:div w:id="404650083">
                  <w:marLeft w:val="225"/>
                  <w:marRight w:val="225"/>
                  <w:marTop w:val="150"/>
                  <w:marBottom w:val="0"/>
                  <w:divBdr>
                    <w:top w:val="none" w:sz="0" w:space="0" w:color="auto"/>
                    <w:left w:val="none" w:sz="0" w:space="0" w:color="auto"/>
                    <w:bottom w:val="none" w:sz="0" w:space="0" w:color="auto"/>
                    <w:right w:val="none" w:sz="0" w:space="0" w:color="auto"/>
                  </w:divBdr>
                  <w:divsChild>
                    <w:div w:id="644361950">
                      <w:marLeft w:val="-150"/>
                      <w:marRight w:val="-150"/>
                      <w:marTop w:val="0"/>
                      <w:marBottom w:val="0"/>
                      <w:divBdr>
                        <w:top w:val="none" w:sz="0" w:space="0" w:color="auto"/>
                        <w:left w:val="none" w:sz="0" w:space="0" w:color="auto"/>
                        <w:bottom w:val="none" w:sz="0" w:space="0" w:color="auto"/>
                        <w:right w:val="none" w:sz="0" w:space="0" w:color="auto"/>
                      </w:divBdr>
                      <w:divsChild>
                        <w:div w:id="7416826">
                          <w:marLeft w:val="0"/>
                          <w:marRight w:val="0"/>
                          <w:marTop w:val="0"/>
                          <w:marBottom w:val="0"/>
                          <w:divBdr>
                            <w:top w:val="none" w:sz="0" w:space="0" w:color="auto"/>
                            <w:left w:val="none" w:sz="0" w:space="0" w:color="auto"/>
                            <w:bottom w:val="none" w:sz="0" w:space="0" w:color="auto"/>
                            <w:right w:val="none" w:sz="0" w:space="0" w:color="auto"/>
                          </w:divBdr>
                          <w:divsChild>
                            <w:div w:id="371228657">
                              <w:marLeft w:val="-300"/>
                              <w:marRight w:val="0"/>
                              <w:marTop w:val="0"/>
                              <w:marBottom w:val="0"/>
                              <w:divBdr>
                                <w:top w:val="none" w:sz="0" w:space="0" w:color="auto"/>
                                <w:left w:val="none" w:sz="0" w:space="0" w:color="auto"/>
                                <w:bottom w:val="none" w:sz="0" w:space="0" w:color="auto"/>
                                <w:right w:val="none" w:sz="0" w:space="0" w:color="auto"/>
                              </w:divBdr>
                              <w:divsChild>
                                <w:div w:id="1615015121">
                                  <w:marLeft w:val="300"/>
                                  <w:marRight w:val="0"/>
                                  <w:marTop w:val="0"/>
                                  <w:marBottom w:val="300"/>
                                  <w:divBdr>
                                    <w:top w:val="none" w:sz="0" w:space="0" w:color="auto"/>
                                    <w:left w:val="none" w:sz="0" w:space="0" w:color="auto"/>
                                    <w:bottom w:val="none" w:sz="0" w:space="0" w:color="auto"/>
                                    <w:right w:val="none" w:sz="0" w:space="0" w:color="auto"/>
                                  </w:divBdr>
                                </w:div>
                                <w:div w:id="175369571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7627">
          <w:marLeft w:val="0"/>
          <w:marRight w:val="0"/>
          <w:marTop w:val="0"/>
          <w:marBottom w:val="0"/>
          <w:divBdr>
            <w:top w:val="none" w:sz="0" w:space="0" w:color="auto"/>
            <w:left w:val="none" w:sz="0" w:space="0" w:color="auto"/>
            <w:bottom w:val="none" w:sz="0" w:space="0" w:color="auto"/>
            <w:right w:val="none" w:sz="0" w:space="0" w:color="auto"/>
          </w:divBdr>
          <w:divsChild>
            <w:div w:id="584071193">
              <w:marLeft w:val="0"/>
              <w:marRight w:val="0"/>
              <w:marTop w:val="0"/>
              <w:marBottom w:val="0"/>
              <w:divBdr>
                <w:top w:val="none" w:sz="0" w:space="0" w:color="auto"/>
                <w:left w:val="none" w:sz="0" w:space="0" w:color="auto"/>
                <w:bottom w:val="none" w:sz="0" w:space="0" w:color="auto"/>
                <w:right w:val="none" w:sz="0" w:space="0" w:color="auto"/>
              </w:divBdr>
              <w:divsChild>
                <w:div w:id="69934483">
                  <w:marLeft w:val="0"/>
                  <w:marRight w:val="0"/>
                  <w:marTop w:val="0"/>
                  <w:marBottom w:val="0"/>
                  <w:divBdr>
                    <w:top w:val="none" w:sz="0" w:space="0" w:color="auto"/>
                    <w:left w:val="none" w:sz="0" w:space="0" w:color="auto"/>
                    <w:bottom w:val="none" w:sz="0" w:space="0" w:color="auto"/>
                    <w:right w:val="none" w:sz="0" w:space="0" w:color="auto"/>
                  </w:divBdr>
                  <w:divsChild>
                    <w:div w:id="1232230497">
                      <w:marLeft w:val="150"/>
                      <w:marRight w:val="0"/>
                      <w:marTop w:val="0"/>
                      <w:marBottom w:val="75"/>
                      <w:divBdr>
                        <w:top w:val="none" w:sz="0" w:space="0" w:color="auto"/>
                        <w:left w:val="none" w:sz="0" w:space="0" w:color="auto"/>
                        <w:bottom w:val="none" w:sz="0" w:space="0" w:color="auto"/>
                        <w:right w:val="none" w:sz="0" w:space="0" w:color="auto"/>
                      </w:divBdr>
                      <w:divsChild>
                        <w:div w:id="478813328">
                          <w:marLeft w:val="150"/>
                          <w:marRight w:val="0"/>
                          <w:marTop w:val="0"/>
                          <w:marBottom w:val="75"/>
                          <w:divBdr>
                            <w:top w:val="none" w:sz="0" w:space="0" w:color="auto"/>
                            <w:left w:val="none" w:sz="0" w:space="0" w:color="auto"/>
                            <w:bottom w:val="none" w:sz="0" w:space="0" w:color="auto"/>
                            <w:right w:val="none" w:sz="0" w:space="0" w:color="auto"/>
                          </w:divBdr>
                          <w:divsChild>
                            <w:div w:id="584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635627">
                      <w:marLeft w:val="0"/>
                      <w:marRight w:val="0"/>
                      <w:marTop w:val="0"/>
                      <w:marBottom w:val="0"/>
                      <w:divBdr>
                        <w:top w:val="none" w:sz="0" w:space="0" w:color="auto"/>
                        <w:left w:val="none" w:sz="0" w:space="0" w:color="auto"/>
                        <w:bottom w:val="none" w:sz="0" w:space="0" w:color="auto"/>
                        <w:right w:val="none" w:sz="0" w:space="0" w:color="auto"/>
                      </w:divBdr>
                      <w:divsChild>
                        <w:div w:id="511647476">
                          <w:marLeft w:val="0"/>
                          <w:marRight w:val="0"/>
                          <w:marTop w:val="0"/>
                          <w:marBottom w:val="0"/>
                          <w:divBdr>
                            <w:top w:val="none" w:sz="0" w:space="0" w:color="auto"/>
                            <w:left w:val="none" w:sz="0" w:space="0" w:color="auto"/>
                            <w:bottom w:val="none" w:sz="0" w:space="0" w:color="auto"/>
                            <w:right w:val="none" w:sz="0" w:space="0" w:color="auto"/>
                          </w:divBdr>
                        </w:div>
                      </w:divsChild>
                    </w:div>
                    <w:div w:id="1326132525">
                      <w:marLeft w:val="0"/>
                      <w:marRight w:val="0"/>
                      <w:marTop w:val="150"/>
                      <w:marBottom w:val="0"/>
                      <w:divBdr>
                        <w:top w:val="none" w:sz="0" w:space="0" w:color="auto"/>
                        <w:left w:val="none" w:sz="0" w:space="0" w:color="auto"/>
                        <w:bottom w:val="none" w:sz="0" w:space="0" w:color="auto"/>
                        <w:right w:val="none" w:sz="0" w:space="0" w:color="auto"/>
                      </w:divBdr>
                      <w:divsChild>
                        <w:div w:id="899829624">
                          <w:marLeft w:val="0"/>
                          <w:marRight w:val="0"/>
                          <w:marTop w:val="0"/>
                          <w:marBottom w:val="0"/>
                          <w:divBdr>
                            <w:top w:val="none" w:sz="0" w:space="0" w:color="auto"/>
                            <w:left w:val="none" w:sz="0" w:space="0" w:color="auto"/>
                            <w:bottom w:val="none" w:sz="0" w:space="0" w:color="auto"/>
                            <w:right w:val="none" w:sz="0" w:space="0" w:color="auto"/>
                          </w:divBdr>
                          <w:divsChild>
                            <w:div w:id="5209303">
                              <w:marLeft w:val="0"/>
                              <w:marRight w:val="75"/>
                              <w:marTop w:val="0"/>
                              <w:marBottom w:val="75"/>
                              <w:divBdr>
                                <w:top w:val="none" w:sz="0" w:space="0" w:color="auto"/>
                                <w:left w:val="none" w:sz="0" w:space="0" w:color="auto"/>
                                <w:bottom w:val="none" w:sz="0" w:space="0" w:color="auto"/>
                                <w:right w:val="none" w:sz="0" w:space="0" w:color="auto"/>
                              </w:divBdr>
                            </w:div>
                            <w:div w:id="1727531330">
                              <w:marLeft w:val="0"/>
                              <w:marRight w:val="75"/>
                              <w:marTop w:val="0"/>
                              <w:marBottom w:val="75"/>
                              <w:divBdr>
                                <w:top w:val="none" w:sz="0" w:space="0" w:color="auto"/>
                                <w:left w:val="none" w:sz="0" w:space="0" w:color="auto"/>
                                <w:bottom w:val="none" w:sz="0" w:space="0" w:color="auto"/>
                                <w:right w:val="none" w:sz="0" w:space="0" w:color="auto"/>
                              </w:divBdr>
                            </w:div>
                            <w:div w:id="1728912557">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469784645">
                      <w:marLeft w:val="0"/>
                      <w:marRight w:val="0"/>
                      <w:marTop w:val="150"/>
                      <w:marBottom w:val="0"/>
                      <w:divBdr>
                        <w:top w:val="none" w:sz="0" w:space="0" w:color="auto"/>
                        <w:left w:val="none" w:sz="0" w:space="0" w:color="auto"/>
                        <w:bottom w:val="none" w:sz="0" w:space="0" w:color="auto"/>
                        <w:right w:val="none" w:sz="0" w:space="0" w:color="auto"/>
                      </w:divBdr>
                      <w:divsChild>
                        <w:div w:id="53191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988917">
              <w:marLeft w:val="-225"/>
              <w:marRight w:val="-225"/>
              <w:marTop w:val="0"/>
              <w:marBottom w:val="0"/>
              <w:divBdr>
                <w:top w:val="none" w:sz="0" w:space="0" w:color="auto"/>
                <w:left w:val="none" w:sz="0" w:space="0" w:color="auto"/>
                <w:bottom w:val="none" w:sz="0" w:space="0" w:color="auto"/>
                <w:right w:val="none" w:sz="0" w:space="0" w:color="auto"/>
              </w:divBdr>
              <w:divsChild>
                <w:div w:id="1841001692">
                  <w:marLeft w:val="225"/>
                  <w:marRight w:val="225"/>
                  <w:marTop w:val="150"/>
                  <w:marBottom w:val="0"/>
                  <w:divBdr>
                    <w:top w:val="none" w:sz="0" w:space="0" w:color="auto"/>
                    <w:left w:val="none" w:sz="0" w:space="0" w:color="auto"/>
                    <w:bottom w:val="none" w:sz="0" w:space="0" w:color="auto"/>
                    <w:right w:val="none" w:sz="0" w:space="0" w:color="auto"/>
                  </w:divBdr>
                  <w:divsChild>
                    <w:div w:id="330791764">
                      <w:marLeft w:val="-150"/>
                      <w:marRight w:val="-150"/>
                      <w:marTop w:val="0"/>
                      <w:marBottom w:val="0"/>
                      <w:divBdr>
                        <w:top w:val="none" w:sz="0" w:space="0" w:color="auto"/>
                        <w:left w:val="none" w:sz="0" w:space="0" w:color="auto"/>
                        <w:bottom w:val="none" w:sz="0" w:space="0" w:color="auto"/>
                        <w:right w:val="none" w:sz="0" w:space="0" w:color="auto"/>
                      </w:divBdr>
                      <w:divsChild>
                        <w:div w:id="1759252742">
                          <w:marLeft w:val="0"/>
                          <w:marRight w:val="0"/>
                          <w:marTop w:val="0"/>
                          <w:marBottom w:val="0"/>
                          <w:divBdr>
                            <w:top w:val="none" w:sz="0" w:space="0" w:color="auto"/>
                            <w:left w:val="none" w:sz="0" w:space="0" w:color="auto"/>
                            <w:bottom w:val="none" w:sz="0" w:space="0" w:color="auto"/>
                            <w:right w:val="none" w:sz="0" w:space="0" w:color="auto"/>
                          </w:divBdr>
                          <w:divsChild>
                            <w:div w:id="1936476865">
                              <w:marLeft w:val="-300"/>
                              <w:marRight w:val="0"/>
                              <w:marTop w:val="0"/>
                              <w:marBottom w:val="0"/>
                              <w:divBdr>
                                <w:top w:val="none" w:sz="0" w:space="0" w:color="auto"/>
                                <w:left w:val="none" w:sz="0" w:space="0" w:color="auto"/>
                                <w:bottom w:val="none" w:sz="0" w:space="0" w:color="auto"/>
                                <w:right w:val="none" w:sz="0" w:space="0" w:color="auto"/>
                              </w:divBdr>
                              <w:divsChild>
                                <w:div w:id="1055280273">
                                  <w:marLeft w:val="300"/>
                                  <w:marRight w:val="0"/>
                                  <w:marTop w:val="0"/>
                                  <w:marBottom w:val="300"/>
                                  <w:divBdr>
                                    <w:top w:val="none" w:sz="0" w:space="0" w:color="auto"/>
                                    <w:left w:val="none" w:sz="0" w:space="0" w:color="auto"/>
                                    <w:bottom w:val="none" w:sz="0" w:space="0" w:color="auto"/>
                                    <w:right w:val="none" w:sz="0" w:space="0" w:color="auto"/>
                                  </w:divBdr>
                                </w:div>
                                <w:div w:id="213151098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807829">
          <w:marLeft w:val="0"/>
          <w:marRight w:val="0"/>
          <w:marTop w:val="0"/>
          <w:marBottom w:val="0"/>
          <w:divBdr>
            <w:top w:val="none" w:sz="0" w:space="0" w:color="auto"/>
            <w:left w:val="none" w:sz="0" w:space="0" w:color="auto"/>
            <w:bottom w:val="none" w:sz="0" w:space="0" w:color="auto"/>
            <w:right w:val="none" w:sz="0" w:space="0" w:color="auto"/>
          </w:divBdr>
          <w:divsChild>
            <w:div w:id="1518734673">
              <w:marLeft w:val="0"/>
              <w:marRight w:val="0"/>
              <w:marTop w:val="0"/>
              <w:marBottom w:val="0"/>
              <w:divBdr>
                <w:top w:val="none" w:sz="0" w:space="0" w:color="auto"/>
                <w:left w:val="none" w:sz="0" w:space="0" w:color="auto"/>
                <w:bottom w:val="none" w:sz="0" w:space="0" w:color="auto"/>
                <w:right w:val="none" w:sz="0" w:space="0" w:color="auto"/>
              </w:divBdr>
              <w:divsChild>
                <w:div w:id="686299407">
                  <w:marLeft w:val="0"/>
                  <w:marRight w:val="0"/>
                  <w:marTop w:val="0"/>
                  <w:marBottom w:val="0"/>
                  <w:divBdr>
                    <w:top w:val="none" w:sz="0" w:space="0" w:color="auto"/>
                    <w:left w:val="none" w:sz="0" w:space="0" w:color="auto"/>
                    <w:bottom w:val="none" w:sz="0" w:space="0" w:color="auto"/>
                    <w:right w:val="none" w:sz="0" w:space="0" w:color="auto"/>
                  </w:divBdr>
                  <w:divsChild>
                    <w:div w:id="2026783005">
                      <w:marLeft w:val="150"/>
                      <w:marRight w:val="0"/>
                      <w:marTop w:val="0"/>
                      <w:marBottom w:val="75"/>
                      <w:divBdr>
                        <w:top w:val="none" w:sz="0" w:space="0" w:color="auto"/>
                        <w:left w:val="none" w:sz="0" w:space="0" w:color="auto"/>
                        <w:bottom w:val="none" w:sz="0" w:space="0" w:color="auto"/>
                        <w:right w:val="none" w:sz="0" w:space="0" w:color="auto"/>
                      </w:divBdr>
                      <w:divsChild>
                        <w:div w:id="2019504244">
                          <w:marLeft w:val="150"/>
                          <w:marRight w:val="0"/>
                          <w:marTop w:val="0"/>
                          <w:marBottom w:val="75"/>
                          <w:divBdr>
                            <w:top w:val="none" w:sz="0" w:space="0" w:color="auto"/>
                            <w:left w:val="none" w:sz="0" w:space="0" w:color="auto"/>
                            <w:bottom w:val="none" w:sz="0" w:space="0" w:color="auto"/>
                            <w:right w:val="none" w:sz="0" w:space="0" w:color="auto"/>
                          </w:divBdr>
                          <w:divsChild>
                            <w:div w:id="1093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676536">
                      <w:marLeft w:val="0"/>
                      <w:marRight w:val="0"/>
                      <w:marTop w:val="0"/>
                      <w:marBottom w:val="0"/>
                      <w:divBdr>
                        <w:top w:val="none" w:sz="0" w:space="0" w:color="auto"/>
                        <w:left w:val="none" w:sz="0" w:space="0" w:color="auto"/>
                        <w:bottom w:val="none" w:sz="0" w:space="0" w:color="auto"/>
                        <w:right w:val="none" w:sz="0" w:space="0" w:color="auto"/>
                      </w:divBdr>
                      <w:divsChild>
                        <w:div w:id="23479914">
                          <w:marLeft w:val="0"/>
                          <w:marRight w:val="0"/>
                          <w:marTop w:val="0"/>
                          <w:marBottom w:val="0"/>
                          <w:divBdr>
                            <w:top w:val="none" w:sz="0" w:space="0" w:color="auto"/>
                            <w:left w:val="none" w:sz="0" w:space="0" w:color="auto"/>
                            <w:bottom w:val="none" w:sz="0" w:space="0" w:color="auto"/>
                            <w:right w:val="none" w:sz="0" w:space="0" w:color="auto"/>
                          </w:divBdr>
                        </w:div>
                      </w:divsChild>
                    </w:div>
                    <w:div w:id="1593590679">
                      <w:marLeft w:val="0"/>
                      <w:marRight w:val="0"/>
                      <w:marTop w:val="150"/>
                      <w:marBottom w:val="0"/>
                      <w:divBdr>
                        <w:top w:val="none" w:sz="0" w:space="0" w:color="auto"/>
                        <w:left w:val="none" w:sz="0" w:space="0" w:color="auto"/>
                        <w:bottom w:val="none" w:sz="0" w:space="0" w:color="auto"/>
                        <w:right w:val="none" w:sz="0" w:space="0" w:color="auto"/>
                      </w:divBdr>
                      <w:divsChild>
                        <w:div w:id="1986542649">
                          <w:marLeft w:val="0"/>
                          <w:marRight w:val="0"/>
                          <w:marTop w:val="0"/>
                          <w:marBottom w:val="0"/>
                          <w:divBdr>
                            <w:top w:val="none" w:sz="0" w:space="0" w:color="auto"/>
                            <w:left w:val="none" w:sz="0" w:space="0" w:color="auto"/>
                            <w:bottom w:val="none" w:sz="0" w:space="0" w:color="auto"/>
                            <w:right w:val="none" w:sz="0" w:space="0" w:color="auto"/>
                          </w:divBdr>
                          <w:divsChild>
                            <w:div w:id="1974099222">
                              <w:marLeft w:val="0"/>
                              <w:marRight w:val="75"/>
                              <w:marTop w:val="0"/>
                              <w:marBottom w:val="75"/>
                              <w:divBdr>
                                <w:top w:val="none" w:sz="0" w:space="0" w:color="auto"/>
                                <w:left w:val="none" w:sz="0" w:space="0" w:color="auto"/>
                                <w:bottom w:val="none" w:sz="0" w:space="0" w:color="auto"/>
                                <w:right w:val="none" w:sz="0" w:space="0" w:color="auto"/>
                              </w:divBdr>
                            </w:div>
                            <w:div w:id="633800729">
                              <w:marLeft w:val="0"/>
                              <w:marRight w:val="75"/>
                              <w:marTop w:val="0"/>
                              <w:marBottom w:val="75"/>
                              <w:divBdr>
                                <w:top w:val="none" w:sz="0" w:space="0" w:color="auto"/>
                                <w:left w:val="none" w:sz="0" w:space="0" w:color="auto"/>
                                <w:bottom w:val="none" w:sz="0" w:space="0" w:color="auto"/>
                                <w:right w:val="none" w:sz="0" w:space="0" w:color="auto"/>
                              </w:divBdr>
                            </w:div>
                            <w:div w:id="774905050">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885870148">
                      <w:marLeft w:val="0"/>
                      <w:marRight w:val="0"/>
                      <w:marTop w:val="150"/>
                      <w:marBottom w:val="0"/>
                      <w:divBdr>
                        <w:top w:val="none" w:sz="0" w:space="0" w:color="auto"/>
                        <w:left w:val="none" w:sz="0" w:space="0" w:color="auto"/>
                        <w:bottom w:val="none" w:sz="0" w:space="0" w:color="auto"/>
                        <w:right w:val="none" w:sz="0" w:space="0" w:color="auto"/>
                      </w:divBdr>
                      <w:divsChild>
                        <w:div w:id="898325457">
                          <w:marLeft w:val="0"/>
                          <w:marRight w:val="0"/>
                          <w:marTop w:val="0"/>
                          <w:marBottom w:val="0"/>
                          <w:divBdr>
                            <w:top w:val="none" w:sz="0" w:space="0" w:color="auto"/>
                            <w:left w:val="none" w:sz="0" w:space="0" w:color="auto"/>
                            <w:bottom w:val="none" w:sz="0" w:space="0" w:color="auto"/>
                            <w:right w:val="none" w:sz="0" w:space="0" w:color="auto"/>
                          </w:divBdr>
                        </w:div>
                        <w:div w:id="101800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9420">
              <w:marLeft w:val="-225"/>
              <w:marRight w:val="-225"/>
              <w:marTop w:val="0"/>
              <w:marBottom w:val="0"/>
              <w:divBdr>
                <w:top w:val="none" w:sz="0" w:space="0" w:color="auto"/>
                <w:left w:val="none" w:sz="0" w:space="0" w:color="auto"/>
                <w:bottom w:val="none" w:sz="0" w:space="0" w:color="auto"/>
                <w:right w:val="none" w:sz="0" w:space="0" w:color="auto"/>
              </w:divBdr>
              <w:divsChild>
                <w:div w:id="1381594691">
                  <w:marLeft w:val="225"/>
                  <w:marRight w:val="225"/>
                  <w:marTop w:val="150"/>
                  <w:marBottom w:val="0"/>
                  <w:divBdr>
                    <w:top w:val="none" w:sz="0" w:space="0" w:color="auto"/>
                    <w:left w:val="none" w:sz="0" w:space="0" w:color="auto"/>
                    <w:bottom w:val="none" w:sz="0" w:space="0" w:color="auto"/>
                    <w:right w:val="none" w:sz="0" w:space="0" w:color="auto"/>
                  </w:divBdr>
                  <w:divsChild>
                    <w:div w:id="129055667">
                      <w:marLeft w:val="-150"/>
                      <w:marRight w:val="-150"/>
                      <w:marTop w:val="0"/>
                      <w:marBottom w:val="0"/>
                      <w:divBdr>
                        <w:top w:val="none" w:sz="0" w:space="0" w:color="auto"/>
                        <w:left w:val="none" w:sz="0" w:space="0" w:color="auto"/>
                        <w:bottom w:val="none" w:sz="0" w:space="0" w:color="auto"/>
                        <w:right w:val="none" w:sz="0" w:space="0" w:color="auto"/>
                      </w:divBdr>
                      <w:divsChild>
                        <w:div w:id="628052007">
                          <w:marLeft w:val="0"/>
                          <w:marRight w:val="0"/>
                          <w:marTop w:val="0"/>
                          <w:marBottom w:val="0"/>
                          <w:divBdr>
                            <w:top w:val="none" w:sz="0" w:space="0" w:color="auto"/>
                            <w:left w:val="none" w:sz="0" w:space="0" w:color="auto"/>
                            <w:bottom w:val="none" w:sz="0" w:space="0" w:color="auto"/>
                            <w:right w:val="none" w:sz="0" w:space="0" w:color="auto"/>
                          </w:divBdr>
                          <w:divsChild>
                            <w:div w:id="2091385173">
                              <w:marLeft w:val="-300"/>
                              <w:marRight w:val="0"/>
                              <w:marTop w:val="0"/>
                              <w:marBottom w:val="0"/>
                              <w:divBdr>
                                <w:top w:val="none" w:sz="0" w:space="0" w:color="auto"/>
                                <w:left w:val="none" w:sz="0" w:space="0" w:color="auto"/>
                                <w:bottom w:val="none" w:sz="0" w:space="0" w:color="auto"/>
                                <w:right w:val="none" w:sz="0" w:space="0" w:color="auto"/>
                              </w:divBdr>
                              <w:divsChild>
                                <w:div w:id="1600139895">
                                  <w:marLeft w:val="300"/>
                                  <w:marRight w:val="0"/>
                                  <w:marTop w:val="0"/>
                                  <w:marBottom w:val="300"/>
                                  <w:divBdr>
                                    <w:top w:val="none" w:sz="0" w:space="0" w:color="auto"/>
                                    <w:left w:val="none" w:sz="0" w:space="0" w:color="auto"/>
                                    <w:bottom w:val="none" w:sz="0" w:space="0" w:color="auto"/>
                                    <w:right w:val="none" w:sz="0" w:space="0" w:color="auto"/>
                                  </w:divBdr>
                                </w:div>
                                <w:div w:id="21581692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863186">
          <w:marLeft w:val="0"/>
          <w:marRight w:val="0"/>
          <w:marTop w:val="0"/>
          <w:marBottom w:val="0"/>
          <w:divBdr>
            <w:top w:val="none" w:sz="0" w:space="0" w:color="auto"/>
            <w:left w:val="none" w:sz="0" w:space="0" w:color="auto"/>
            <w:bottom w:val="none" w:sz="0" w:space="0" w:color="auto"/>
            <w:right w:val="none" w:sz="0" w:space="0" w:color="auto"/>
          </w:divBdr>
          <w:divsChild>
            <w:div w:id="1596355668">
              <w:marLeft w:val="0"/>
              <w:marRight w:val="0"/>
              <w:marTop w:val="0"/>
              <w:marBottom w:val="0"/>
              <w:divBdr>
                <w:top w:val="none" w:sz="0" w:space="0" w:color="auto"/>
                <w:left w:val="none" w:sz="0" w:space="0" w:color="auto"/>
                <w:bottom w:val="none" w:sz="0" w:space="0" w:color="auto"/>
                <w:right w:val="none" w:sz="0" w:space="0" w:color="auto"/>
              </w:divBdr>
              <w:divsChild>
                <w:div w:id="1251768711">
                  <w:marLeft w:val="0"/>
                  <w:marRight w:val="0"/>
                  <w:marTop w:val="0"/>
                  <w:marBottom w:val="0"/>
                  <w:divBdr>
                    <w:top w:val="none" w:sz="0" w:space="0" w:color="auto"/>
                    <w:left w:val="none" w:sz="0" w:space="0" w:color="auto"/>
                    <w:bottom w:val="none" w:sz="0" w:space="0" w:color="auto"/>
                    <w:right w:val="none" w:sz="0" w:space="0" w:color="auto"/>
                  </w:divBdr>
                  <w:divsChild>
                    <w:div w:id="2137487564">
                      <w:marLeft w:val="150"/>
                      <w:marRight w:val="0"/>
                      <w:marTop w:val="0"/>
                      <w:marBottom w:val="75"/>
                      <w:divBdr>
                        <w:top w:val="none" w:sz="0" w:space="0" w:color="auto"/>
                        <w:left w:val="none" w:sz="0" w:space="0" w:color="auto"/>
                        <w:bottom w:val="none" w:sz="0" w:space="0" w:color="auto"/>
                        <w:right w:val="none" w:sz="0" w:space="0" w:color="auto"/>
                      </w:divBdr>
                      <w:divsChild>
                        <w:div w:id="2124036180">
                          <w:marLeft w:val="150"/>
                          <w:marRight w:val="0"/>
                          <w:marTop w:val="0"/>
                          <w:marBottom w:val="75"/>
                          <w:divBdr>
                            <w:top w:val="none" w:sz="0" w:space="0" w:color="auto"/>
                            <w:left w:val="none" w:sz="0" w:space="0" w:color="auto"/>
                            <w:bottom w:val="none" w:sz="0" w:space="0" w:color="auto"/>
                            <w:right w:val="none" w:sz="0" w:space="0" w:color="auto"/>
                          </w:divBdr>
                          <w:divsChild>
                            <w:div w:id="122822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162">
                      <w:marLeft w:val="0"/>
                      <w:marRight w:val="0"/>
                      <w:marTop w:val="0"/>
                      <w:marBottom w:val="0"/>
                      <w:divBdr>
                        <w:top w:val="none" w:sz="0" w:space="0" w:color="auto"/>
                        <w:left w:val="none" w:sz="0" w:space="0" w:color="auto"/>
                        <w:bottom w:val="none" w:sz="0" w:space="0" w:color="auto"/>
                        <w:right w:val="none" w:sz="0" w:space="0" w:color="auto"/>
                      </w:divBdr>
                      <w:divsChild>
                        <w:div w:id="1329938325">
                          <w:marLeft w:val="0"/>
                          <w:marRight w:val="0"/>
                          <w:marTop w:val="0"/>
                          <w:marBottom w:val="0"/>
                          <w:divBdr>
                            <w:top w:val="none" w:sz="0" w:space="0" w:color="auto"/>
                            <w:left w:val="none" w:sz="0" w:space="0" w:color="auto"/>
                            <w:bottom w:val="none" w:sz="0" w:space="0" w:color="auto"/>
                            <w:right w:val="none" w:sz="0" w:space="0" w:color="auto"/>
                          </w:divBdr>
                        </w:div>
                      </w:divsChild>
                    </w:div>
                    <w:div w:id="103424688">
                      <w:marLeft w:val="0"/>
                      <w:marRight w:val="0"/>
                      <w:marTop w:val="150"/>
                      <w:marBottom w:val="0"/>
                      <w:divBdr>
                        <w:top w:val="none" w:sz="0" w:space="0" w:color="auto"/>
                        <w:left w:val="none" w:sz="0" w:space="0" w:color="auto"/>
                        <w:bottom w:val="none" w:sz="0" w:space="0" w:color="auto"/>
                        <w:right w:val="none" w:sz="0" w:space="0" w:color="auto"/>
                      </w:divBdr>
                      <w:divsChild>
                        <w:div w:id="997851259">
                          <w:marLeft w:val="0"/>
                          <w:marRight w:val="0"/>
                          <w:marTop w:val="0"/>
                          <w:marBottom w:val="0"/>
                          <w:divBdr>
                            <w:top w:val="none" w:sz="0" w:space="0" w:color="auto"/>
                            <w:left w:val="none" w:sz="0" w:space="0" w:color="auto"/>
                            <w:bottom w:val="none" w:sz="0" w:space="0" w:color="auto"/>
                            <w:right w:val="none" w:sz="0" w:space="0" w:color="auto"/>
                          </w:divBdr>
                          <w:divsChild>
                            <w:div w:id="161896127">
                              <w:marLeft w:val="0"/>
                              <w:marRight w:val="75"/>
                              <w:marTop w:val="0"/>
                              <w:marBottom w:val="75"/>
                              <w:divBdr>
                                <w:top w:val="none" w:sz="0" w:space="0" w:color="auto"/>
                                <w:left w:val="none" w:sz="0" w:space="0" w:color="auto"/>
                                <w:bottom w:val="none" w:sz="0" w:space="0" w:color="auto"/>
                                <w:right w:val="none" w:sz="0" w:space="0" w:color="auto"/>
                              </w:divBdr>
                            </w:div>
                            <w:div w:id="180053227">
                              <w:marLeft w:val="0"/>
                              <w:marRight w:val="75"/>
                              <w:marTop w:val="0"/>
                              <w:marBottom w:val="75"/>
                              <w:divBdr>
                                <w:top w:val="none" w:sz="0" w:space="0" w:color="auto"/>
                                <w:left w:val="none" w:sz="0" w:space="0" w:color="auto"/>
                                <w:bottom w:val="none" w:sz="0" w:space="0" w:color="auto"/>
                                <w:right w:val="none" w:sz="0" w:space="0" w:color="auto"/>
                              </w:divBdr>
                            </w:div>
                            <w:div w:id="796874990">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992169786">
                      <w:marLeft w:val="0"/>
                      <w:marRight w:val="0"/>
                      <w:marTop w:val="150"/>
                      <w:marBottom w:val="0"/>
                      <w:divBdr>
                        <w:top w:val="none" w:sz="0" w:space="0" w:color="auto"/>
                        <w:left w:val="none" w:sz="0" w:space="0" w:color="auto"/>
                        <w:bottom w:val="none" w:sz="0" w:space="0" w:color="auto"/>
                        <w:right w:val="none" w:sz="0" w:space="0" w:color="auto"/>
                      </w:divBdr>
                      <w:divsChild>
                        <w:div w:id="137442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611296">
              <w:marLeft w:val="-225"/>
              <w:marRight w:val="-225"/>
              <w:marTop w:val="0"/>
              <w:marBottom w:val="0"/>
              <w:divBdr>
                <w:top w:val="none" w:sz="0" w:space="0" w:color="auto"/>
                <w:left w:val="none" w:sz="0" w:space="0" w:color="auto"/>
                <w:bottom w:val="none" w:sz="0" w:space="0" w:color="auto"/>
                <w:right w:val="none" w:sz="0" w:space="0" w:color="auto"/>
              </w:divBdr>
              <w:divsChild>
                <w:div w:id="1466854966">
                  <w:marLeft w:val="225"/>
                  <w:marRight w:val="225"/>
                  <w:marTop w:val="150"/>
                  <w:marBottom w:val="0"/>
                  <w:divBdr>
                    <w:top w:val="none" w:sz="0" w:space="0" w:color="auto"/>
                    <w:left w:val="none" w:sz="0" w:space="0" w:color="auto"/>
                    <w:bottom w:val="none" w:sz="0" w:space="0" w:color="auto"/>
                    <w:right w:val="none" w:sz="0" w:space="0" w:color="auto"/>
                  </w:divBdr>
                  <w:divsChild>
                    <w:div w:id="68188608">
                      <w:marLeft w:val="-150"/>
                      <w:marRight w:val="-150"/>
                      <w:marTop w:val="0"/>
                      <w:marBottom w:val="0"/>
                      <w:divBdr>
                        <w:top w:val="none" w:sz="0" w:space="0" w:color="auto"/>
                        <w:left w:val="none" w:sz="0" w:space="0" w:color="auto"/>
                        <w:bottom w:val="none" w:sz="0" w:space="0" w:color="auto"/>
                        <w:right w:val="none" w:sz="0" w:space="0" w:color="auto"/>
                      </w:divBdr>
                      <w:divsChild>
                        <w:div w:id="988748562">
                          <w:marLeft w:val="0"/>
                          <w:marRight w:val="0"/>
                          <w:marTop w:val="0"/>
                          <w:marBottom w:val="0"/>
                          <w:divBdr>
                            <w:top w:val="none" w:sz="0" w:space="0" w:color="auto"/>
                            <w:left w:val="none" w:sz="0" w:space="0" w:color="auto"/>
                            <w:bottom w:val="none" w:sz="0" w:space="0" w:color="auto"/>
                            <w:right w:val="none" w:sz="0" w:space="0" w:color="auto"/>
                          </w:divBdr>
                          <w:divsChild>
                            <w:div w:id="406656336">
                              <w:marLeft w:val="-300"/>
                              <w:marRight w:val="0"/>
                              <w:marTop w:val="0"/>
                              <w:marBottom w:val="0"/>
                              <w:divBdr>
                                <w:top w:val="none" w:sz="0" w:space="0" w:color="auto"/>
                                <w:left w:val="none" w:sz="0" w:space="0" w:color="auto"/>
                                <w:bottom w:val="none" w:sz="0" w:space="0" w:color="auto"/>
                                <w:right w:val="none" w:sz="0" w:space="0" w:color="auto"/>
                              </w:divBdr>
                              <w:divsChild>
                                <w:div w:id="1893882290">
                                  <w:marLeft w:val="300"/>
                                  <w:marRight w:val="0"/>
                                  <w:marTop w:val="0"/>
                                  <w:marBottom w:val="300"/>
                                  <w:divBdr>
                                    <w:top w:val="none" w:sz="0" w:space="0" w:color="auto"/>
                                    <w:left w:val="none" w:sz="0" w:space="0" w:color="auto"/>
                                    <w:bottom w:val="none" w:sz="0" w:space="0" w:color="auto"/>
                                    <w:right w:val="none" w:sz="0" w:space="0" w:color="auto"/>
                                  </w:divBdr>
                                </w:div>
                                <w:div w:id="91242403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076025">
          <w:marLeft w:val="0"/>
          <w:marRight w:val="0"/>
          <w:marTop w:val="0"/>
          <w:marBottom w:val="0"/>
          <w:divBdr>
            <w:top w:val="none" w:sz="0" w:space="0" w:color="auto"/>
            <w:left w:val="none" w:sz="0" w:space="0" w:color="auto"/>
            <w:bottom w:val="none" w:sz="0" w:space="0" w:color="auto"/>
            <w:right w:val="none" w:sz="0" w:space="0" w:color="auto"/>
          </w:divBdr>
          <w:divsChild>
            <w:div w:id="3359413">
              <w:marLeft w:val="0"/>
              <w:marRight w:val="0"/>
              <w:marTop w:val="0"/>
              <w:marBottom w:val="0"/>
              <w:divBdr>
                <w:top w:val="none" w:sz="0" w:space="0" w:color="auto"/>
                <w:left w:val="none" w:sz="0" w:space="0" w:color="auto"/>
                <w:bottom w:val="none" w:sz="0" w:space="0" w:color="auto"/>
                <w:right w:val="none" w:sz="0" w:space="0" w:color="auto"/>
              </w:divBdr>
              <w:divsChild>
                <w:div w:id="1840657028">
                  <w:marLeft w:val="0"/>
                  <w:marRight w:val="0"/>
                  <w:marTop w:val="0"/>
                  <w:marBottom w:val="0"/>
                  <w:divBdr>
                    <w:top w:val="none" w:sz="0" w:space="0" w:color="auto"/>
                    <w:left w:val="none" w:sz="0" w:space="0" w:color="auto"/>
                    <w:bottom w:val="none" w:sz="0" w:space="0" w:color="auto"/>
                    <w:right w:val="none" w:sz="0" w:space="0" w:color="auto"/>
                  </w:divBdr>
                  <w:divsChild>
                    <w:div w:id="1823892362">
                      <w:marLeft w:val="150"/>
                      <w:marRight w:val="0"/>
                      <w:marTop w:val="0"/>
                      <w:marBottom w:val="75"/>
                      <w:divBdr>
                        <w:top w:val="none" w:sz="0" w:space="0" w:color="auto"/>
                        <w:left w:val="none" w:sz="0" w:space="0" w:color="auto"/>
                        <w:bottom w:val="none" w:sz="0" w:space="0" w:color="auto"/>
                        <w:right w:val="none" w:sz="0" w:space="0" w:color="auto"/>
                      </w:divBdr>
                      <w:divsChild>
                        <w:div w:id="1998729359">
                          <w:marLeft w:val="150"/>
                          <w:marRight w:val="0"/>
                          <w:marTop w:val="0"/>
                          <w:marBottom w:val="75"/>
                          <w:divBdr>
                            <w:top w:val="none" w:sz="0" w:space="0" w:color="auto"/>
                            <w:left w:val="none" w:sz="0" w:space="0" w:color="auto"/>
                            <w:bottom w:val="none" w:sz="0" w:space="0" w:color="auto"/>
                            <w:right w:val="none" w:sz="0" w:space="0" w:color="auto"/>
                          </w:divBdr>
                          <w:divsChild>
                            <w:div w:id="93547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78244">
                      <w:marLeft w:val="0"/>
                      <w:marRight w:val="0"/>
                      <w:marTop w:val="0"/>
                      <w:marBottom w:val="0"/>
                      <w:divBdr>
                        <w:top w:val="none" w:sz="0" w:space="0" w:color="auto"/>
                        <w:left w:val="none" w:sz="0" w:space="0" w:color="auto"/>
                        <w:bottom w:val="none" w:sz="0" w:space="0" w:color="auto"/>
                        <w:right w:val="none" w:sz="0" w:space="0" w:color="auto"/>
                      </w:divBdr>
                      <w:divsChild>
                        <w:div w:id="1352292767">
                          <w:marLeft w:val="0"/>
                          <w:marRight w:val="0"/>
                          <w:marTop w:val="0"/>
                          <w:marBottom w:val="0"/>
                          <w:divBdr>
                            <w:top w:val="none" w:sz="0" w:space="0" w:color="auto"/>
                            <w:left w:val="none" w:sz="0" w:space="0" w:color="auto"/>
                            <w:bottom w:val="none" w:sz="0" w:space="0" w:color="auto"/>
                            <w:right w:val="none" w:sz="0" w:space="0" w:color="auto"/>
                          </w:divBdr>
                        </w:div>
                      </w:divsChild>
                    </w:div>
                    <w:div w:id="251397483">
                      <w:marLeft w:val="0"/>
                      <w:marRight w:val="0"/>
                      <w:marTop w:val="150"/>
                      <w:marBottom w:val="0"/>
                      <w:divBdr>
                        <w:top w:val="none" w:sz="0" w:space="0" w:color="auto"/>
                        <w:left w:val="none" w:sz="0" w:space="0" w:color="auto"/>
                        <w:bottom w:val="none" w:sz="0" w:space="0" w:color="auto"/>
                        <w:right w:val="none" w:sz="0" w:space="0" w:color="auto"/>
                      </w:divBdr>
                      <w:divsChild>
                        <w:div w:id="1336572590">
                          <w:marLeft w:val="0"/>
                          <w:marRight w:val="0"/>
                          <w:marTop w:val="0"/>
                          <w:marBottom w:val="0"/>
                          <w:divBdr>
                            <w:top w:val="none" w:sz="0" w:space="0" w:color="auto"/>
                            <w:left w:val="none" w:sz="0" w:space="0" w:color="auto"/>
                            <w:bottom w:val="none" w:sz="0" w:space="0" w:color="auto"/>
                            <w:right w:val="none" w:sz="0" w:space="0" w:color="auto"/>
                          </w:divBdr>
                          <w:divsChild>
                            <w:div w:id="1968048610">
                              <w:marLeft w:val="0"/>
                              <w:marRight w:val="75"/>
                              <w:marTop w:val="0"/>
                              <w:marBottom w:val="75"/>
                              <w:divBdr>
                                <w:top w:val="none" w:sz="0" w:space="0" w:color="auto"/>
                                <w:left w:val="none" w:sz="0" w:space="0" w:color="auto"/>
                                <w:bottom w:val="none" w:sz="0" w:space="0" w:color="auto"/>
                                <w:right w:val="none" w:sz="0" w:space="0" w:color="auto"/>
                              </w:divBdr>
                            </w:div>
                            <w:div w:id="1080830123">
                              <w:marLeft w:val="0"/>
                              <w:marRight w:val="75"/>
                              <w:marTop w:val="0"/>
                              <w:marBottom w:val="75"/>
                              <w:divBdr>
                                <w:top w:val="none" w:sz="0" w:space="0" w:color="auto"/>
                                <w:left w:val="none" w:sz="0" w:space="0" w:color="auto"/>
                                <w:bottom w:val="none" w:sz="0" w:space="0" w:color="auto"/>
                                <w:right w:val="none" w:sz="0" w:space="0" w:color="auto"/>
                              </w:divBdr>
                            </w:div>
                            <w:div w:id="634022061">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518662333">
                      <w:marLeft w:val="0"/>
                      <w:marRight w:val="0"/>
                      <w:marTop w:val="150"/>
                      <w:marBottom w:val="0"/>
                      <w:divBdr>
                        <w:top w:val="none" w:sz="0" w:space="0" w:color="auto"/>
                        <w:left w:val="none" w:sz="0" w:space="0" w:color="auto"/>
                        <w:bottom w:val="none" w:sz="0" w:space="0" w:color="auto"/>
                        <w:right w:val="none" w:sz="0" w:space="0" w:color="auto"/>
                      </w:divBdr>
                      <w:divsChild>
                        <w:div w:id="193744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503687">
              <w:marLeft w:val="-225"/>
              <w:marRight w:val="-225"/>
              <w:marTop w:val="0"/>
              <w:marBottom w:val="0"/>
              <w:divBdr>
                <w:top w:val="none" w:sz="0" w:space="0" w:color="auto"/>
                <w:left w:val="none" w:sz="0" w:space="0" w:color="auto"/>
                <w:bottom w:val="none" w:sz="0" w:space="0" w:color="auto"/>
                <w:right w:val="none" w:sz="0" w:space="0" w:color="auto"/>
              </w:divBdr>
              <w:divsChild>
                <w:div w:id="1369062585">
                  <w:marLeft w:val="225"/>
                  <w:marRight w:val="225"/>
                  <w:marTop w:val="150"/>
                  <w:marBottom w:val="0"/>
                  <w:divBdr>
                    <w:top w:val="none" w:sz="0" w:space="0" w:color="auto"/>
                    <w:left w:val="none" w:sz="0" w:space="0" w:color="auto"/>
                    <w:bottom w:val="none" w:sz="0" w:space="0" w:color="auto"/>
                    <w:right w:val="none" w:sz="0" w:space="0" w:color="auto"/>
                  </w:divBdr>
                  <w:divsChild>
                    <w:div w:id="255746097">
                      <w:marLeft w:val="-150"/>
                      <w:marRight w:val="-150"/>
                      <w:marTop w:val="0"/>
                      <w:marBottom w:val="0"/>
                      <w:divBdr>
                        <w:top w:val="none" w:sz="0" w:space="0" w:color="auto"/>
                        <w:left w:val="none" w:sz="0" w:space="0" w:color="auto"/>
                        <w:bottom w:val="none" w:sz="0" w:space="0" w:color="auto"/>
                        <w:right w:val="none" w:sz="0" w:space="0" w:color="auto"/>
                      </w:divBdr>
                      <w:divsChild>
                        <w:div w:id="1577475242">
                          <w:marLeft w:val="0"/>
                          <w:marRight w:val="0"/>
                          <w:marTop w:val="0"/>
                          <w:marBottom w:val="0"/>
                          <w:divBdr>
                            <w:top w:val="none" w:sz="0" w:space="0" w:color="auto"/>
                            <w:left w:val="none" w:sz="0" w:space="0" w:color="auto"/>
                            <w:bottom w:val="none" w:sz="0" w:space="0" w:color="auto"/>
                            <w:right w:val="none" w:sz="0" w:space="0" w:color="auto"/>
                          </w:divBdr>
                          <w:divsChild>
                            <w:div w:id="1475295959">
                              <w:marLeft w:val="-300"/>
                              <w:marRight w:val="0"/>
                              <w:marTop w:val="0"/>
                              <w:marBottom w:val="0"/>
                              <w:divBdr>
                                <w:top w:val="none" w:sz="0" w:space="0" w:color="auto"/>
                                <w:left w:val="none" w:sz="0" w:space="0" w:color="auto"/>
                                <w:bottom w:val="none" w:sz="0" w:space="0" w:color="auto"/>
                                <w:right w:val="none" w:sz="0" w:space="0" w:color="auto"/>
                              </w:divBdr>
                              <w:divsChild>
                                <w:div w:id="747382895">
                                  <w:marLeft w:val="300"/>
                                  <w:marRight w:val="0"/>
                                  <w:marTop w:val="0"/>
                                  <w:marBottom w:val="300"/>
                                  <w:divBdr>
                                    <w:top w:val="none" w:sz="0" w:space="0" w:color="auto"/>
                                    <w:left w:val="none" w:sz="0" w:space="0" w:color="auto"/>
                                    <w:bottom w:val="none" w:sz="0" w:space="0" w:color="auto"/>
                                    <w:right w:val="none" w:sz="0" w:space="0" w:color="auto"/>
                                  </w:divBdr>
                                </w:div>
                                <w:div w:id="94496589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947333">
          <w:marLeft w:val="0"/>
          <w:marRight w:val="0"/>
          <w:marTop w:val="0"/>
          <w:marBottom w:val="0"/>
          <w:divBdr>
            <w:top w:val="none" w:sz="0" w:space="0" w:color="auto"/>
            <w:left w:val="none" w:sz="0" w:space="0" w:color="auto"/>
            <w:bottom w:val="none" w:sz="0" w:space="0" w:color="auto"/>
            <w:right w:val="none" w:sz="0" w:space="0" w:color="auto"/>
          </w:divBdr>
          <w:divsChild>
            <w:div w:id="1508979067">
              <w:marLeft w:val="0"/>
              <w:marRight w:val="0"/>
              <w:marTop w:val="0"/>
              <w:marBottom w:val="0"/>
              <w:divBdr>
                <w:top w:val="none" w:sz="0" w:space="0" w:color="auto"/>
                <w:left w:val="none" w:sz="0" w:space="0" w:color="auto"/>
                <w:bottom w:val="none" w:sz="0" w:space="0" w:color="auto"/>
                <w:right w:val="none" w:sz="0" w:space="0" w:color="auto"/>
              </w:divBdr>
              <w:divsChild>
                <w:div w:id="1128011346">
                  <w:marLeft w:val="0"/>
                  <w:marRight w:val="0"/>
                  <w:marTop w:val="0"/>
                  <w:marBottom w:val="0"/>
                  <w:divBdr>
                    <w:top w:val="none" w:sz="0" w:space="0" w:color="auto"/>
                    <w:left w:val="none" w:sz="0" w:space="0" w:color="auto"/>
                    <w:bottom w:val="none" w:sz="0" w:space="0" w:color="auto"/>
                    <w:right w:val="none" w:sz="0" w:space="0" w:color="auto"/>
                  </w:divBdr>
                  <w:divsChild>
                    <w:div w:id="471295860">
                      <w:marLeft w:val="150"/>
                      <w:marRight w:val="0"/>
                      <w:marTop w:val="0"/>
                      <w:marBottom w:val="75"/>
                      <w:divBdr>
                        <w:top w:val="none" w:sz="0" w:space="0" w:color="auto"/>
                        <w:left w:val="none" w:sz="0" w:space="0" w:color="auto"/>
                        <w:bottom w:val="none" w:sz="0" w:space="0" w:color="auto"/>
                        <w:right w:val="none" w:sz="0" w:space="0" w:color="auto"/>
                      </w:divBdr>
                      <w:divsChild>
                        <w:div w:id="830022322">
                          <w:marLeft w:val="150"/>
                          <w:marRight w:val="0"/>
                          <w:marTop w:val="0"/>
                          <w:marBottom w:val="75"/>
                          <w:divBdr>
                            <w:top w:val="none" w:sz="0" w:space="0" w:color="auto"/>
                            <w:left w:val="none" w:sz="0" w:space="0" w:color="auto"/>
                            <w:bottom w:val="none" w:sz="0" w:space="0" w:color="auto"/>
                            <w:right w:val="none" w:sz="0" w:space="0" w:color="auto"/>
                          </w:divBdr>
                          <w:divsChild>
                            <w:div w:id="22973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92727">
                      <w:marLeft w:val="0"/>
                      <w:marRight w:val="0"/>
                      <w:marTop w:val="0"/>
                      <w:marBottom w:val="0"/>
                      <w:divBdr>
                        <w:top w:val="none" w:sz="0" w:space="0" w:color="auto"/>
                        <w:left w:val="none" w:sz="0" w:space="0" w:color="auto"/>
                        <w:bottom w:val="none" w:sz="0" w:space="0" w:color="auto"/>
                        <w:right w:val="none" w:sz="0" w:space="0" w:color="auto"/>
                      </w:divBdr>
                      <w:divsChild>
                        <w:div w:id="66733034">
                          <w:marLeft w:val="0"/>
                          <w:marRight w:val="0"/>
                          <w:marTop w:val="0"/>
                          <w:marBottom w:val="0"/>
                          <w:divBdr>
                            <w:top w:val="none" w:sz="0" w:space="0" w:color="auto"/>
                            <w:left w:val="none" w:sz="0" w:space="0" w:color="auto"/>
                            <w:bottom w:val="none" w:sz="0" w:space="0" w:color="auto"/>
                            <w:right w:val="none" w:sz="0" w:space="0" w:color="auto"/>
                          </w:divBdr>
                        </w:div>
                      </w:divsChild>
                    </w:div>
                    <w:div w:id="564804335">
                      <w:marLeft w:val="0"/>
                      <w:marRight w:val="0"/>
                      <w:marTop w:val="150"/>
                      <w:marBottom w:val="0"/>
                      <w:divBdr>
                        <w:top w:val="none" w:sz="0" w:space="0" w:color="auto"/>
                        <w:left w:val="none" w:sz="0" w:space="0" w:color="auto"/>
                        <w:bottom w:val="none" w:sz="0" w:space="0" w:color="auto"/>
                        <w:right w:val="none" w:sz="0" w:space="0" w:color="auto"/>
                      </w:divBdr>
                      <w:divsChild>
                        <w:div w:id="1207378720">
                          <w:marLeft w:val="0"/>
                          <w:marRight w:val="0"/>
                          <w:marTop w:val="0"/>
                          <w:marBottom w:val="0"/>
                          <w:divBdr>
                            <w:top w:val="none" w:sz="0" w:space="0" w:color="auto"/>
                            <w:left w:val="none" w:sz="0" w:space="0" w:color="auto"/>
                            <w:bottom w:val="none" w:sz="0" w:space="0" w:color="auto"/>
                            <w:right w:val="none" w:sz="0" w:space="0" w:color="auto"/>
                          </w:divBdr>
                          <w:divsChild>
                            <w:div w:id="187378860">
                              <w:marLeft w:val="0"/>
                              <w:marRight w:val="75"/>
                              <w:marTop w:val="0"/>
                              <w:marBottom w:val="75"/>
                              <w:divBdr>
                                <w:top w:val="none" w:sz="0" w:space="0" w:color="auto"/>
                                <w:left w:val="none" w:sz="0" w:space="0" w:color="auto"/>
                                <w:bottom w:val="none" w:sz="0" w:space="0" w:color="auto"/>
                                <w:right w:val="none" w:sz="0" w:space="0" w:color="auto"/>
                              </w:divBdr>
                            </w:div>
                            <w:div w:id="1772240862">
                              <w:marLeft w:val="0"/>
                              <w:marRight w:val="75"/>
                              <w:marTop w:val="0"/>
                              <w:marBottom w:val="75"/>
                              <w:divBdr>
                                <w:top w:val="none" w:sz="0" w:space="0" w:color="auto"/>
                                <w:left w:val="none" w:sz="0" w:space="0" w:color="auto"/>
                                <w:bottom w:val="none" w:sz="0" w:space="0" w:color="auto"/>
                                <w:right w:val="none" w:sz="0" w:space="0" w:color="auto"/>
                              </w:divBdr>
                            </w:div>
                            <w:div w:id="1142888041">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240097177">
                      <w:marLeft w:val="0"/>
                      <w:marRight w:val="0"/>
                      <w:marTop w:val="150"/>
                      <w:marBottom w:val="0"/>
                      <w:divBdr>
                        <w:top w:val="none" w:sz="0" w:space="0" w:color="auto"/>
                        <w:left w:val="none" w:sz="0" w:space="0" w:color="auto"/>
                        <w:bottom w:val="none" w:sz="0" w:space="0" w:color="auto"/>
                        <w:right w:val="none" w:sz="0" w:space="0" w:color="auto"/>
                      </w:divBdr>
                      <w:divsChild>
                        <w:div w:id="9283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27674">
              <w:marLeft w:val="-225"/>
              <w:marRight w:val="-225"/>
              <w:marTop w:val="0"/>
              <w:marBottom w:val="0"/>
              <w:divBdr>
                <w:top w:val="none" w:sz="0" w:space="0" w:color="auto"/>
                <w:left w:val="none" w:sz="0" w:space="0" w:color="auto"/>
                <w:bottom w:val="none" w:sz="0" w:space="0" w:color="auto"/>
                <w:right w:val="none" w:sz="0" w:space="0" w:color="auto"/>
              </w:divBdr>
              <w:divsChild>
                <w:div w:id="998192232">
                  <w:marLeft w:val="225"/>
                  <w:marRight w:val="225"/>
                  <w:marTop w:val="150"/>
                  <w:marBottom w:val="0"/>
                  <w:divBdr>
                    <w:top w:val="none" w:sz="0" w:space="0" w:color="auto"/>
                    <w:left w:val="none" w:sz="0" w:space="0" w:color="auto"/>
                    <w:bottom w:val="none" w:sz="0" w:space="0" w:color="auto"/>
                    <w:right w:val="none" w:sz="0" w:space="0" w:color="auto"/>
                  </w:divBdr>
                  <w:divsChild>
                    <w:div w:id="1498108845">
                      <w:marLeft w:val="-150"/>
                      <w:marRight w:val="-150"/>
                      <w:marTop w:val="0"/>
                      <w:marBottom w:val="0"/>
                      <w:divBdr>
                        <w:top w:val="none" w:sz="0" w:space="0" w:color="auto"/>
                        <w:left w:val="none" w:sz="0" w:space="0" w:color="auto"/>
                        <w:bottom w:val="none" w:sz="0" w:space="0" w:color="auto"/>
                        <w:right w:val="none" w:sz="0" w:space="0" w:color="auto"/>
                      </w:divBdr>
                      <w:divsChild>
                        <w:div w:id="69743765">
                          <w:marLeft w:val="0"/>
                          <w:marRight w:val="0"/>
                          <w:marTop w:val="0"/>
                          <w:marBottom w:val="0"/>
                          <w:divBdr>
                            <w:top w:val="none" w:sz="0" w:space="0" w:color="auto"/>
                            <w:left w:val="none" w:sz="0" w:space="0" w:color="auto"/>
                            <w:bottom w:val="none" w:sz="0" w:space="0" w:color="auto"/>
                            <w:right w:val="none" w:sz="0" w:space="0" w:color="auto"/>
                          </w:divBdr>
                          <w:divsChild>
                            <w:div w:id="1737121488">
                              <w:marLeft w:val="-300"/>
                              <w:marRight w:val="0"/>
                              <w:marTop w:val="0"/>
                              <w:marBottom w:val="0"/>
                              <w:divBdr>
                                <w:top w:val="none" w:sz="0" w:space="0" w:color="auto"/>
                                <w:left w:val="none" w:sz="0" w:space="0" w:color="auto"/>
                                <w:bottom w:val="none" w:sz="0" w:space="0" w:color="auto"/>
                                <w:right w:val="none" w:sz="0" w:space="0" w:color="auto"/>
                              </w:divBdr>
                              <w:divsChild>
                                <w:div w:id="1256281732">
                                  <w:marLeft w:val="300"/>
                                  <w:marRight w:val="0"/>
                                  <w:marTop w:val="0"/>
                                  <w:marBottom w:val="300"/>
                                  <w:divBdr>
                                    <w:top w:val="none" w:sz="0" w:space="0" w:color="auto"/>
                                    <w:left w:val="none" w:sz="0" w:space="0" w:color="auto"/>
                                    <w:bottom w:val="none" w:sz="0" w:space="0" w:color="auto"/>
                                    <w:right w:val="none" w:sz="0" w:space="0" w:color="auto"/>
                                  </w:divBdr>
                                </w:div>
                                <w:div w:id="62851434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854341">
          <w:marLeft w:val="0"/>
          <w:marRight w:val="0"/>
          <w:marTop w:val="0"/>
          <w:marBottom w:val="0"/>
          <w:divBdr>
            <w:top w:val="none" w:sz="0" w:space="0" w:color="auto"/>
            <w:left w:val="none" w:sz="0" w:space="0" w:color="auto"/>
            <w:bottom w:val="none" w:sz="0" w:space="0" w:color="auto"/>
            <w:right w:val="none" w:sz="0" w:space="0" w:color="auto"/>
          </w:divBdr>
          <w:divsChild>
            <w:div w:id="738790219">
              <w:marLeft w:val="0"/>
              <w:marRight w:val="0"/>
              <w:marTop w:val="0"/>
              <w:marBottom w:val="0"/>
              <w:divBdr>
                <w:top w:val="none" w:sz="0" w:space="0" w:color="auto"/>
                <w:left w:val="none" w:sz="0" w:space="0" w:color="auto"/>
                <w:bottom w:val="none" w:sz="0" w:space="0" w:color="auto"/>
                <w:right w:val="none" w:sz="0" w:space="0" w:color="auto"/>
              </w:divBdr>
              <w:divsChild>
                <w:div w:id="1830754877">
                  <w:marLeft w:val="0"/>
                  <w:marRight w:val="0"/>
                  <w:marTop w:val="0"/>
                  <w:marBottom w:val="0"/>
                  <w:divBdr>
                    <w:top w:val="none" w:sz="0" w:space="0" w:color="auto"/>
                    <w:left w:val="none" w:sz="0" w:space="0" w:color="auto"/>
                    <w:bottom w:val="none" w:sz="0" w:space="0" w:color="auto"/>
                    <w:right w:val="none" w:sz="0" w:space="0" w:color="auto"/>
                  </w:divBdr>
                  <w:divsChild>
                    <w:div w:id="592665594">
                      <w:marLeft w:val="150"/>
                      <w:marRight w:val="0"/>
                      <w:marTop w:val="0"/>
                      <w:marBottom w:val="75"/>
                      <w:divBdr>
                        <w:top w:val="none" w:sz="0" w:space="0" w:color="auto"/>
                        <w:left w:val="none" w:sz="0" w:space="0" w:color="auto"/>
                        <w:bottom w:val="none" w:sz="0" w:space="0" w:color="auto"/>
                        <w:right w:val="none" w:sz="0" w:space="0" w:color="auto"/>
                      </w:divBdr>
                      <w:divsChild>
                        <w:div w:id="974456513">
                          <w:marLeft w:val="150"/>
                          <w:marRight w:val="0"/>
                          <w:marTop w:val="0"/>
                          <w:marBottom w:val="75"/>
                          <w:divBdr>
                            <w:top w:val="none" w:sz="0" w:space="0" w:color="auto"/>
                            <w:left w:val="none" w:sz="0" w:space="0" w:color="auto"/>
                            <w:bottom w:val="none" w:sz="0" w:space="0" w:color="auto"/>
                            <w:right w:val="none" w:sz="0" w:space="0" w:color="auto"/>
                          </w:divBdr>
                          <w:divsChild>
                            <w:div w:id="72549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41814">
                      <w:marLeft w:val="0"/>
                      <w:marRight w:val="0"/>
                      <w:marTop w:val="0"/>
                      <w:marBottom w:val="0"/>
                      <w:divBdr>
                        <w:top w:val="none" w:sz="0" w:space="0" w:color="auto"/>
                        <w:left w:val="none" w:sz="0" w:space="0" w:color="auto"/>
                        <w:bottom w:val="none" w:sz="0" w:space="0" w:color="auto"/>
                        <w:right w:val="none" w:sz="0" w:space="0" w:color="auto"/>
                      </w:divBdr>
                      <w:divsChild>
                        <w:div w:id="679502078">
                          <w:marLeft w:val="0"/>
                          <w:marRight w:val="0"/>
                          <w:marTop w:val="0"/>
                          <w:marBottom w:val="0"/>
                          <w:divBdr>
                            <w:top w:val="none" w:sz="0" w:space="0" w:color="auto"/>
                            <w:left w:val="none" w:sz="0" w:space="0" w:color="auto"/>
                            <w:bottom w:val="none" w:sz="0" w:space="0" w:color="auto"/>
                            <w:right w:val="none" w:sz="0" w:space="0" w:color="auto"/>
                          </w:divBdr>
                        </w:div>
                      </w:divsChild>
                    </w:div>
                    <w:div w:id="1343161925">
                      <w:marLeft w:val="0"/>
                      <w:marRight w:val="0"/>
                      <w:marTop w:val="150"/>
                      <w:marBottom w:val="0"/>
                      <w:divBdr>
                        <w:top w:val="none" w:sz="0" w:space="0" w:color="auto"/>
                        <w:left w:val="none" w:sz="0" w:space="0" w:color="auto"/>
                        <w:bottom w:val="none" w:sz="0" w:space="0" w:color="auto"/>
                        <w:right w:val="none" w:sz="0" w:space="0" w:color="auto"/>
                      </w:divBdr>
                      <w:divsChild>
                        <w:div w:id="1810782890">
                          <w:marLeft w:val="0"/>
                          <w:marRight w:val="0"/>
                          <w:marTop w:val="0"/>
                          <w:marBottom w:val="0"/>
                          <w:divBdr>
                            <w:top w:val="none" w:sz="0" w:space="0" w:color="auto"/>
                            <w:left w:val="none" w:sz="0" w:space="0" w:color="auto"/>
                            <w:bottom w:val="none" w:sz="0" w:space="0" w:color="auto"/>
                            <w:right w:val="none" w:sz="0" w:space="0" w:color="auto"/>
                          </w:divBdr>
                          <w:divsChild>
                            <w:div w:id="2321905">
                              <w:marLeft w:val="0"/>
                              <w:marRight w:val="75"/>
                              <w:marTop w:val="0"/>
                              <w:marBottom w:val="75"/>
                              <w:divBdr>
                                <w:top w:val="none" w:sz="0" w:space="0" w:color="auto"/>
                                <w:left w:val="none" w:sz="0" w:space="0" w:color="auto"/>
                                <w:bottom w:val="none" w:sz="0" w:space="0" w:color="auto"/>
                                <w:right w:val="none" w:sz="0" w:space="0" w:color="auto"/>
                              </w:divBdr>
                            </w:div>
                            <w:div w:id="1575814797">
                              <w:marLeft w:val="0"/>
                              <w:marRight w:val="75"/>
                              <w:marTop w:val="0"/>
                              <w:marBottom w:val="75"/>
                              <w:divBdr>
                                <w:top w:val="none" w:sz="0" w:space="0" w:color="auto"/>
                                <w:left w:val="none" w:sz="0" w:space="0" w:color="auto"/>
                                <w:bottom w:val="none" w:sz="0" w:space="0" w:color="auto"/>
                                <w:right w:val="none" w:sz="0" w:space="0" w:color="auto"/>
                              </w:divBdr>
                            </w:div>
                            <w:div w:id="204568627">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864897213">
                      <w:marLeft w:val="0"/>
                      <w:marRight w:val="0"/>
                      <w:marTop w:val="150"/>
                      <w:marBottom w:val="0"/>
                      <w:divBdr>
                        <w:top w:val="none" w:sz="0" w:space="0" w:color="auto"/>
                        <w:left w:val="none" w:sz="0" w:space="0" w:color="auto"/>
                        <w:bottom w:val="none" w:sz="0" w:space="0" w:color="auto"/>
                        <w:right w:val="none" w:sz="0" w:space="0" w:color="auto"/>
                      </w:divBdr>
                      <w:divsChild>
                        <w:div w:id="193142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111020">
              <w:marLeft w:val="-225"/>
              <w:marRight w:val="-225"/>
              <w:marTop w:val="0"/>
              <w:marBottom w:val="0"/>
              <w:divBdr>
                <w:top w:val="none" w:sz="0" w:space="0" w:color="auto"/>
                <w:left w:val="none" w:sz="0" w:space="0" w:color="auto"/>
                <w:bottom w:val="none" w:sz="0" w:space="0" w:color="auto"/>
                <w:right w:val="none" w:sz="0" w:space="0" w:color="auto"/>
              </w:divBdr>
              <w:divsChild>
                <w:div w:id="1990135474">
                  <w:marLeft w:val="225"/>
                  <w:marRight w:val="225"/>
                  <w:marTop w:val="150"/>
                  <w:marBottom w:val="0"/>
                  <w:divBdr>
                    <w:top w:val="none" w:sz="0" w:space="0" w:color="auto"/>
                    <w:left w:val="none" w:sz="0" w:space="0" w:color="auto"/>
                    <w:bottom w:val="none" w:sz="0" w:space="0" w:color="auto"/>
                    <w:right w:val="none" w:sz="0" w:space="0" w:color="auto"/>
                  </w:divBdr>
                  <w:divsChild>
                    <w:div w:id="595946206">
                      <w:marLeft w:val="-150"/>
                      <w:marRight w:val="-150"/>
                      <w:marTop w:val="0"/>
                      <w:marBottom w:val="0"/>
                      <w:divBdr>
                        <w:top w:val="none" w:sz="0" w:space="0" w:color="auto"/>
                        <w:left w:val="none" w:sz="0" w:space="0" w:color="auto"/>
                        <w:bottom w:val="none" w:sz="0" w:space="0" w:color="auto"/>
                        <w:right w:val="none" w:sz="0" w:space="0" w:color="auto"/>
                      </w:divBdr>
                      <w:divsChild>
                        <w:div w:id="1264191336">
                          <w:marLeft w:val="0"/>
                          <w:marRight w:val="0"/>
                          <w:marTop w:val="0"/>
                          <w:marBottom w:val="0"/>
                          <w:divBdr>
                            <w:top w:val="none" w:sz="0" w:space="0" w:color="auto"/>
                            <w:left w:val="none" w:sz="0" w:space="0" w:color="auto"/>
                            <w:bottom w:val="none" w:sz="0" w:space="0" w:color="auto"/>
                            <w:right w:val="none" w:sz="0" w:space="0" w:color="auto"/>
                          </w:divBdr>
                          <w:divsChild>
                            <w:div w:id="1256522701">
                              <w:marLeft w:val="-300"/>
                              <w:marRight w:val="0"/>
                              <w:marTop w:val="0"/>
                              <w:marBottom w:val="0"/>
                              <w:divBdr>
                                <w:top w:val="none" w:sz="0" w:space="0" w:color="auto"/>
                                <w:left w:val="none" w:sz="0" w:space="0" w:color="auto"/>
                                <w:bottom w:val="none" w:sz="0" w:space="0" w:color="auto"/>
                                <w:right w:val="none" w:sz="0" w:space="0" w:color="auto"/>
                              </w:divBdr>
                              <w:divsChild>
                                <w:div w:id="1363628704">
                                  <w:marLeft w:val="300"/>
                                  <w:marRight w:val="0"/>
                                  <w:marTop w:val="0"/>
                                  <w:marBottom w:val="300"/>
                                  <w:divBdr>
                                    <w:top w:val="none" w:sz="0" w:space="0" w:color="auto"/>
                                    <w:left w:val="none" w:sz="0" w:space="0" w:color="auto"/>
                                    <w:bottom w:val="none" w:sz="0" w:space="0" w:color="auto"/>
                                    <w:right w:val="none" w:sz="0" w:space="0" w:color="auto"/>
                                  </w:divBdr>
                                </w:div>
                                <w:div w:id="151749834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7372154">
          <w:marLeft w:val="0"/>
          <w:marRight w:val="0"/>
          <w:marTop w:val="0"/>
          <w:marBottom w:val="0"/>
          <w:divBdr>
            <w:top w:val="none" w:sz="0" w:space="0" w:color="auto"/>
            <w:left w:val="none" w:sz="0" w:space="0" w:color="auto"/>
            <w:bottom w:val="none" w:sz="0" w:space="0" w:color="auto"/>
            <w:right w:val="none" w:sz="0" w:space="0" w:color="auto"/>
          </w:divBdr>
          <w:divsChild>
            <w:div w:id="1162358395">
              <w:marLeft w:val="0"/>
              <w:marRight w:val="0"/>
              <w:marTop w:val="0"/>
              <w:marBottom w:val="0"/>
              <w:divBdr>
                <w:top w:val="none" w:sz="0" w:space="0" w:color="auto"/>
                <w:left w:val="none" w:sz="0" w:space="0" w:color="auto"/>
                <w:bottom w:val="none" w:sz="0" w:space="0" w:color="auto"/>
                <w:right w:val="none" w:sz="0" w:space="0" w:color="auto"/>
              </w:divBdr>
              <w:divsChild>
                <w:div w:id="1819566145">
                  <w:marLeft w:val="0"/>
                  <w:marRight w:val="0"/>
                  <w:marTop w:val="0"/>
                  <w:marBottom w:val="0"/>
                  <w:divBdr>
                    <w:top w:val="none" w:sz="0" w:space="0" w:color="auto"/>
                    <w:left w:val="none" w:sz="0" w:space="0" w:color="auto"/>
                    <w:bottom w:val="none" w:sz="0" w:space="0" w:color="auto"/>
                    <w:right w:val="none" w:sz="0" w:space="0" w:color="auto"/>
                  </w:divBdr>
                  <w:divsChild>
                    <w:div w:id="1595086559">
                      <w:marLeft w:val="150"/>
                      <w:marRight w:val="0"/>
                      <w:marTop w:val="0"/>
                      <w:marBottom w:val="75"/>
                      <w:divBdr>
                        <w:top w:val="none" w:sz="0" w:space="0" w:color="auto"/>
                        <w:left w:val="none" w:sz="0" w:space="0" w:color="auto"/>
                        <w:bottom w:val="none" w:sz="0" w:space="0" w:color="auto"/>
                        <w:right w:val="none" w:sz="0" w:space="0" w:color="auto"/>
                      </w:divBdr>
                      <w:divsChild>
                        <w:div w:id="2089886158">
                          <w:marLeft w:val="150"/>
                          <w:marRight w:val="0"/>
                          <w:marTop w:val="0"/>
                          <w:marBottom w:val="75"/>
                          <w:divBdr>
                            <w:top w:val="none" w:sz="0" w:space="0" w:color="auto"/>
                            <w:left w:val="none" w:sz="0" w:space="0" w:color="auto"/>
                            <w:bottom w:val="none" w:sz="0" w:space="0" w:color="auto"/>
                            <w:right w:val="none" w:sz="0" w:space="0" w:color="auto"/>
                          </w:divBdr>
                          <w:divsChild>
                            <w:div w:id="207986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96015">
                      <w:marLeft w:val="0"/>
                      <w:marRight w:val="0"/>
                      <w:marTop w:val="0"/>
                      <w:marBottom w:val="0"/>
                      <w:divBdr>
                        <w:top w:val="none" w:sz="0" w:space="0" w:color="auto"/>
                        <w:left w:val="none" w:sz="0" w:space="0" w:color="auto"/>
                        <w:bottom w:val="none" w:sz="0" w:space="0" w:color="auto"/>
                        <w:right w:val="none" w:sz="0" w:space="0" w:color="auto"/>
                      </w:divBdr>
                      <w:divsChild>
                        <w:div w:id="1793598698">
                          <w:marLeft w:val="0"/>
                          <w:marRight w:val="0"/>
                          <w:marTop w:val="0"/>
                          <w:marBottom w:val="0"/>
                          <w:divBdr>
                            <w:top w:val="none" w:sz="0" w:space="0" w:color="auto"/>
                            <w:left w:val="none" w:sz="0" w:space="0" w:color="auto"/>
                            <w:bottom w:val="none" w:sz="0" w:space="0" w:color="auto"/>
                            <w:right w:val="none" w:sz="0" w:space="0" w:color="auto"/>
                          </w:divBdr>
                        </w:div>
                      </w:divsChild>
                    </w:div>
                    <w:div w:id="446513274">
                      <w:marLeft w:val="0"/>
                      <w:marRight w:val="0"/>
                      <w:marTop w:val="150"/>
                      <w:marBottom w:val="0"/>
                      <w:divBdr>
                        <w:top w:val="none" w:sz="0" w:space="0" w:color="auto"/>
                        <w:left w:val="none" w:sz="0" w:space="0" w:color="auto"/>
                        <w:bottom w:val="none" w:sz="0" w:space="0" w:color="auto"/>
                        <w:right w:val="none" w:sz="0" w:space="0" w:color="auto"/>
                      </w:divBdr>
                      <w:divsChild>
                        <w:div w:id="1258060773">
                          <w:marLeft w:val="0"/>
                          <w:marRight w:val="0"/>
                          <w:marTop w:val="0"/>
                          <w:marBottom w:val="0"/>
                          <w:divBdr>
                            <w:top w:val="none" w:sz="0" w:space="0" w:color="auto"/>
                            <w:left w:val="none" w:sz="0" w:space="0" w:color="auto"/>
                            <w:bottom w:val="none" w:sz="0" w:space="0" w:color="auto"/>
                            <w:right w:val="none" w:sz="0" w:space="0" w:color="auto"/>
                          </w:divBdr>
                          <w:divsChild>
                            <w:div w:id="234900719">
                              <w:marLeft w:val="0"/>
                              <w:marRight w:val="75"/>
                              <w:marTop w:val="0"/>
                              <w:marBottom w:val="75"/>
                              <w:divBdr>
                                <w:top w:val="none" w:sz="0" w:space="0" w:color="auto"/>
                                <w:left w:val="none" w:sz="0" w:space="0" w:color="auto"/>
                                <w:bottom w:val="none" w:sz="0" w:space="0" w:color="auto"/>
                                <w:right w:val="none" w:sz="0" w:space="0" w:color="auto"/>
                              </w:divBdr>
                            </w:div>
                            <w:div w:id="61687324">
                              <w:marLeft w:val="0"/>
                              <w:marRight w:val="75"/>
                              <w:marTop w:val="0"/>
                              <w:marBottom w:val="75"/>
                              <w:divBdr>
                                <w:top w:val="none" w:sz="0" w:space="0" w:color="auto"/>
                                <w:left w:val="none" w:sz="0" w:space="0" w:color="auto"/>
                                <w:bottom w:val="none" w:sz="0" w:space="0" w:color="auto"/>
                                <w:right w:val="none" w:sz="0" w:space="0" w:color="auto"/>
                              </w:divBdr>
                            </w:div>
                            <w:div w:id="1152990744">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727802747">
                      <w:marLeft w:val="0"/>
                      <w:marRight w:val="0"/>
                      <w:marTop w:val="150"/>
                      <w:marBottom w:val="0"/>
                      <w:divBdr>
                        <w:top w:val="none" w:sz="0" w:space="0" w:color="auto"/>
                        <w:left w:val="none" w:sz="0" w:space="0" w:color="auto"/>
                        <w:bottom w:val="none" w:sz="0" w:space="0" w:color="auto"/>
                        <w:right w:val="none" w:sz="0" w:space="0" w:color="auto"/>
                      </w:divBdr>
                      <w:divsChild>
                        <w:div w:id="20100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458769">
              <w:marLeft w:val="-225"/>
              <w:marRight w:val="-225"/>
              <w:marTop w:val="0"/>
              <w:marBottom w:val="0"/>
              <w:divBdr>
                <w:top w:val="none" w:sz="0" w:space="0" w:color="auto"/>
                <w:left w:val="none" w:sz="0" w:space="0" w:color="auto"/>
                <w:bottom w:val="none" w:sz="0" w:space="0" w:color="auto"/>
                <w:right w:val="none" w:sz="0" w:space="0" w:color="auto"/>
              </w:divBdr>
              <w:divsChild>
                <w:div w:id="1176848962">
                  <w:marLeft w:val="225"/>
                  <w:marRight w:val="225"/>
                  <w:marTop w:val="150"/>
                  <w:marBottom w:val="0"/>
                  <w:divBdr>
                    <w:top w:val="none" w:sz="0" w:space="0" w:color="auto"/>
                    <w:left w:val="none" w:sz="0" w:space="0" w:color="auto"/>
                    <w:bottom w:val="none" w:sz="0" w:space="0" w:color="auto"/>
                    <w:right w:val="none" w:sz="0" w:space="0" w:color="auto"/>
                  </w:divBdr>
                  <w:divsChild>
                    <w:div w:id="377582985">
                      <w:marLeft w:val="-150"/>
                      <w:marRight w:val="-150"/>
                      <w:marTop w:val="0"/>
                      <w:marBottom w:val="0"/>
                      <w:divBdr>
                        <w:top w:val="none" w:sz="0" w:space="0" w:color="auto"/>
                        <w:left w:val="none" w:sz="0" w:space="0" w:color="auto"/>
                        <w:bottom w:val="none" w:sz="0" w:space="0" w:color="auto"/>
                        <w:right w:val="none" w:sz="0" w:space="0" w:color="auto"/>
                      </w:divBdr>
                      <w:divsChild>
                        <w:div w:id="1769154720">
                          <w:marLeft w:val="0"/>
                          <w:marRight w:val="0"/>
                          <w:marTop w:val="0"/>
                          <w:marBottom w:val="0"/>
                          <w:divBdr>
                            <w:top w:val="none" w:sz="0" w:space="0" w:color="auto"/>
                            <w:left w:val="none" w:sz="0" w:space="0" w:color="auto"/>
                            <w:bottom w:val="none" w:sz="0" w:space="0" w:color="auto"/>
                            <w:right w:val="none" w:sz="0" w:space="0" w:color="auto"/>
                          </w:divBdr>
                          <w:divsChild>
                            <w:div w:id="1682512330">
                              <w:marLeft w:val="-300"/>
                              <w:marRight w:val="0"/>
                              <w:marTop w:val="0"/>
                              <w:marBottom w:val="0"/>
                              <w:divBdr>
                                <w:top w:val="none" w:sz="0" w:space="0" w:color="auto"/>
                                <w:left w:val="none" w:sz="0" w:space="0" w:color="auto"/>
                                <w:bottom w:val="none" w:sz="0" w:space="0" w:color="auto"/>
                                <w:right w:val="none" w:sz="0" w:space="0" w:color="auto"/>
                              </w:divBdr>
                              <w:divsChild>
                                <w:div w:id="822310512">
                                  <w:marLeft w:val="300"/>
                                  <w:marRight w:val="0"/>
                                  <w:marTop w:val="0"/>
                                  <w:marBottom w:val="300"/>
                                  <w:divBdr>
                                    <w:top w:val="none" w:sz="0" w:space="0" w:color="auto"/>
                                    <w:left w:val="none" w:sz="0" w:space="0" w:color="auto"/>
                                    <w:bottom w:val="none" w:sz="0" w:space="0" w:color="auto"/>
                                    <w:right w:val="none" w:sz="0" w:space="0" w:color="auto"/>
                                  </w:divBdr>
                                </w:div>
                                <w:div w:id="168914174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284558">
          <w:marLeft w:val="0"/>
          <w:marRight w:val="0"/>
          <w:marTop w:val="0"/>
          <w:marBottom w:val="0"/>
          <w:divBdr>
            <w:top w:val="none" w:sz="0" w:space="0" w:color="auto"/>
            <w:left w:val="none" w:sz="0" w:space="0" w:color="auto"/>
            <w:bottom w:val="none" w:sz="0" w:space="0" w:color="auto"/>
            <w:right w:val="none" w:sz="0" w:space="0" w:color="auto"/>
          </w:divBdr>
          <w:divsChild>
            <w:div w:id="1224020517">
              <w:marLeft w:val="0"/>
              <w:marRight w:val="0"/>
              <w:marTop w:val="0"/>
              <w:marBottom w:val="0"/>
              <w:divBdr>
                <w:top w:val="none" w:sz="0" w:space="0" w:color="auto"/>
                <w:left w:val="none" w:sz="0" w:space="0" w:color="auto"/>
                <w:bottom w:val="none" w:sz="0" w:space="0" w:color="auto"/>
                <w:right w:val="none" w:sz="0" w:space="0" w:color="auto"/>
              </w:divBdr>
              <w:divsChild>
                <w:div w:id="1598098324">
                  <w:marLeft w:val="0"/>
                  <w:marRight w:val="0"/>
                  <w:marTop w:val="0"/>
                  <w:marBottom w:val="0"/>
                  <w:divBdr>
                    <w:top w:val="none" w:sz="0" w:space="0" w:color="auto"/>
                    <w:left w:val="none" w:sz="0" w:space="0" w:color="auto"/>
                    <w:bottom w:val="none" w:sz="0" w:space="0" w:color="auto"/>
                    <w:right w:val="none" w:sz="0" w:space="0" w:color="auto"/>
                  </w:divBdr>
                  <w:divsChild>
                    <w:div w:id="1682049553">
                      <w:marLeft w:val="150"/>
                      <w:marRight w:val="0"/>
                      <w:marTop w:val="0"/>
                      <w:marBottom w:val="75"/>
                      <w:divBdr>
                        <w:top w:val="none" w:sz="0" w:space="0" w:color="auto"/>
                        <w:left w:val="none" w:sz="0" w:space="0" w:color="auto"/>
                        <w:bottom w:val="none" w:sz="0" w:space="0" w:color="auto"/>
                        <w:right w:val="none" w:sz="0" w:space="0" w:color="auto"/>
                      </w:divBdr>
                      <w:divsChild>
                        <w:div w:id="633491504">
                          <w:marLeft w:val="150"/>
                          <w:marRight w:val="0"/>
                          <w:marTop w:val="0"/>
                          <w:marBottom w:val="75"/>
                          <w:divBdr>
                            <w:top w:val="none" w:sz="0" w:space="0" w:color="auto"/>
                            <w:left w:val="none" w:sz="0" w:space="0" w:color="auto"/>
                            <w:bottom w:val="none" w:sz="0" w:space="0" w:color="auto"/>
                            <w:right w:val="none" w:sz="0" w:space="0" w:color="auto"/>
                          </w:divBdr>
                          <w:divsChild>
                            <w:div w:id="182939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462410">
                      <w:marLeft w:val="0"/>
                      <w:marRight w:val="0"/>
                      <w:marTop w:val="0"/>
                      <w:marBottom w:val="0"/>
                      <w:divBdr>
                        <w:top w:val="none" w:sz="0" w:space="0" w:color="auto"/>
                        <w:left w:val="none" w:sz="0" w:space="0" w:color="auto"/>
                        <w:bottom w:val="none" w:sz="0" w:space="0" w:color="auto"/>
                        <w:right w:val="none" w:sz="0" w:space="0" w:color="auto"/>
                      </w:divBdr>
                      <w:divsChild>
                        <w:div w:id="911233171">
                          <w:marLeft w:val="0"/>
                          <w:marRight w:val="0"/>
                          <w:marTop w:val="0"/>
                          <w:marBottom w:val="0"/>
                          <w:divBdr>
                            <w:top w:val="none" w:sz="0" w:space="0" w:color="auto"/>
                            <w:left w:val="none" w:sz="0" w:space="0" w:color="auto"/>
                            <w:bottom w:val="none" w:sz="0" w:space="0" w:color="auto"/>
                            <w:right w:val="none" w:sz="0" w:space="0" w:color="auto"/>
                          </w:divBdr>
                        </w:div>
                      </w:divsChild>
                    </w:div>
                    <w:div w:id="1429083642">
                      <w:marLeft w:val="0"/>
                      <w:marRight w:val="0"/>
                      <w:marTop w:val="150"/>
                      <w:marBottom w:val="0"/>
                      <w:divBdr>
                        <w:top w:val="none" w:sz="0" w:space="0" w:color="auto"/>
                        <w:left w:val="none" w:sz="0" w:space="0" w:color="auto"/>
                        <w:bottom w:val="none" w:sz="0" w:space="0" w:color="auto"/>
                        <w:right w:val="none" w:sz="0" w:space="0" w:color="auto"/>
                      </w:divBdr>
                      <w:divsChild>
                        <w:div w:id="2032679986">
                          <w:marLeft w:val="0"/>
                          <w:marRight w:val="0"/>
                          <w:marTop w:val="0"/>
                          <w:marBottom w:val="0"/>
                          <w:divBdr>
                            <w:top w:val="none" w:sz="0" w:space="0" w:color="auto"/>
                            <w:left w:val="none" w:sz="0" w:space="0" w:color="auto"/>
                            <w:bottom w:val="none" w:sz="0" w:space="0" w:color="auto"/>
                            <w:right w:val="none" w:sz="0" w:space="0" w:color="auto"/>
                          </w:divBdr>
                          <w:divsChild>
                            <w:div w:id="1946420192">
                              <w:marLeft w:val="0"/>
                              <w:marRight w:val="75"/>
                              <w:marTop w:val="0"/>
                              <w:marBottom w:val="75"/>
                              <w:divBdr>
                                <w:top w:val="none" w:sz="0" w:space="0" w:color="auto"/>
                                <w:left w:val="none" w:sz="0" w:space="0" w:color="auto"/>
                                <w:bottom w:val="none" w:sz="0" w:space="0" w:color="auto"/>
                                <w:right w:val="none" w:sz="0" w:space="0" w:color="auto"/>
                              </w:divBdr>
                            </w:div>
                            <w:div w:id="743331784">
                              <w:marLeft w:val="0"/>
                              <w:marRight w:val="75"/>
                              <w:marTop w:val="0"/>
                              <w:marBottom w:val="75"/>
                              <w:divBdr>
                                <w:top w:val="none" w:sz="0" w:space="0" w:color="auto"/>
                                <w:left w:val="none" w:sz="0" w:space="0" w:color="auto"/>
                                <w:bottom w:val="none" w:sz="0" w:space="0" w:color="auto"/>
                                <w:right w:val="none" w:sz="0" w:space="0" w:color="auto"/>
                              </w:divBdr>
                            </w:div>
                            <w:div w:id="1706716968">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319112160">
                      <w:marLeft w:val="0"/>
                      <w:marRight w:val="0"/>
                      <w:marTop w:val="150"/>
                      <w:marBottom w:val="0"/>
                      <w:divBdr>
                        <w:top w:val="none" w:sz="0" w:space="0" w:color="auto"/>
                        <w:left w:val="none" w:sz="0" w:space="0" w:color="auto"/>
                        <w:bottom w:val="none" w:sz="0" w:space="0" w:color="auto"/>
                        <w:right w:val="none" w:sz="0" w:space="0" w:color="auto"/>
                      </w:divBdr>
                      <w:divsChild>
                        <w:div w:id="43760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71262">
              <w:marLeft w:val="-225"/>
              <w:marRight w:val="-225"/>
              <w:marTop w:val="0"/>
              <w:marBottom w:val="0"/>
              <w:divBdr>
                <w:top w:val="none" w:sz="0" w:space="0" w:color="auto"/>
                <w:left w:val="none" w:sz="0" w:space="0" w:color="auto"/>
                <w:bottom w:val="none" w:sz="0" w:space="0" w:color="auto"/>
                <w:right w:val="none" w:sz="0" w:space="0" w:color="auto"/>
              </w:divBdr>
              <w:divsChild>
                <w:div w:id="769352150">
                  <w:marLeft w:val="225"/>
                  <w:marRight w:val="225"/>
                  <w:marTop w:val="150"/>
                  <w:marBottom w:val="0"/>
                  <w:divBdr>
                    <w:top w:val="none" w:sz="0" w:space="0" w:color="auto"/>
                    <w:left w:val="none" w:sz="0" w:space="0" w:color="auto"/>
                    <w:bottom w:val="none" w:sz="0" w:space="0" w:color="auto"/>
                    <w:right w:val="none" w:sz="0" w:space="0" w:color="auto"/>
                  </w:divBdr>
                  <w:divsChild>
                    <w:div w:id="1958372173">
                      <w:marLeft w:val="-150"/>
                      <w:marRight w:val="-150"/>
                      <w:marTop w:val="0"/>
                      <w:marBottom w:val="0"/>
                      <w:divBdr>
                        <w:top w:val="none" w:sz="0" w:space="0" w:color="auto"/>
                        <w:left w:val="none" w:sz="0" w:space="0" w:color="auto"/>
                        <w:bottom w:val="none" w:sz="0" w:space="0" w:color="auto"/>
                        <w:right w:val="none" w:sz="0" w:space="0" w:color="auto"/>
                      </w:divBdr>
                      <w:divsChild>
                        <w:div w:id="1408648970">
                          <w:marLeft w:val="0"/>
                          <w:marRight w:val="0"/>
                          <w:marTop w:val="0"/>
                          <w:marBottom w:val="0"/>
                          <w:divBdr>
                            <w:top w:val="none" w:sz="0" w:space="0" w:color="auto"/>
                            <w:left w:val="none" w:sz="0" w:space="0" w:color="auto"/>
                            <w:bottom w:val="none" w:sz="0" w:space="0" w:color="auto"/>
                            <w:right w:val="none" w:sz="0" w:space="0" w:color="auto"/>
                          </w:divBdr>
                          <w:divsChild>
                            <w:div w:id="1953433763">
                              <w:marLeft w:val="-300"/>
                              <w:marRight w:val="0"/>
                              <w:marTop w:val="0"/>
                              <w:marBottom w:val="0"/>
                              <w:divBdr>
                                <w:top w:val="none" w:sz="0" w:space="0" w:color="auto"/>
                                <w:left w:val="none" w:sz="0" w:space="0" w:color="auto"/>
                                <w:bottom w:val="none" w:sz="0" w:space="0" w:color="auto"/>
                                <w:right w:val="none" w:sz="0" w:space="0" w:color="auto"/>
                              </w:divBdr>
                              <w:divsChild>
                                <w:div w:id="677387897">
                                  <w:marLeft w:val="300"/>
                                  <w:marRight w:val="0"/>
                                  <w:marTop w:val="0"/>
                                  <w:marBottom w:val="300"/>
                                  <w:divBdr>
                                    <w:top w:val="none" w:sz="0" w:space="0" w:color="auto"/>
                                    <w:left w:val="none" w:sz="0" w:space="0" w:color="auto"/>
                                    <w:bottom w:val="none" w:sz="0" w:space="0" w:color="auto"/>
                                    <w:right w:val="none" w:sz="0" w:space="0" w:color="auto"/>
                                  </w:divBdr>
                                </w:div>
                                <w:div w:id="66887164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893324">
          <w:marLeft w:val="0"/>
          <w:marRight w:val="0"/>
          <w:marTop w:val="0"/>
          <w:marBottom w:val="0"/>
          <w:divBdr>
            <w:top w:val="none" w:sz="0" w:space="0" w:color="auto"/>
            <w:left w:val="none" w:sz="0" w:space="0" w:color="auto"/>
            <w:bottom w:val="none" w:sz="0" w:space="0" w:color="auto"/>
            <w:right w:val="none" w:sz="0" w:space="0" w:color="auto"/>
          </w:divBdr>
          <w:divsChild>
            <w:div w:id="826018042">
              <w:marLeft w:val="0"/>
              <w:marRight w:val="0"/>
              <w:marTop w:val="0"/>
              <w:marBottom w:val="0"/>
              <w:divBdr>
                <w:top w:val="none" w:sz="0" w:space="0" w:color="auto"/>
                <w:left w:val="none" w:sz="0" w:space="0" w:color="auto"/>
                <w:bottom w:val="none" w:sz="0" w:space="0" w:color="auto"/>
                <w:right w:val="none" w:sz="0" w:space="0" w:color="auto"/>
              </w:divBdr>
              <w:divsChild>
                <w:div w:id="545800284">
                  <w:marLeft w:val="0"/>
                  <w:marRight w:val="0"/>
                  <w:marTop w:val="0"/>
                  <w:marBottom w:val="0"/>
                  <w:divBdr>
                    <w:top w:val="none" w:sz="0" w:space="0" w:color="auto"/>
                    <w:left w:val="none" w:sz="0" w:space="0" w:color="auto"/>
                    <w:bottom w:val="none" w:sz="0" w:space="0" w:color="auto"/>
                    <w:right w:val="none" w:sz="0" w:space="0" w:color="auto"/>
                  </w:divBdr>
                  <w:divsChild>
                    <w:div w:id="1574007607">
                      <w:marLeft w:val="150"/>
                      <w:marRight w:val="0"/>
                      <w:marTop w:val="0"/>
                      <w:marBottom w:val="75"/>
                      <w:divBdr>
                        <w:top w:val="none" w:sz="0" w:space="0" w:color="auto"/>
                        <w:left w:val="none" w:sz="0" w:space="0" w:color="auto"/>
                        <w:bottom w:val="none" w:sz="0" w:space="0" w:color="auto"/>
                        <w:right w:val="none" w:sz="0" w:space="0" w:color="auto"/>
                      </w:divBdr>
                      <w:divsChild>
                        <w:div w:id="886720099">
                          <w:marLeft w:val="150"/>
                          <w:marRight w:val="0"/>
                          <w:marTop w:val="0"/>
                          <w:marBottom w:val="75"/>
                          <w:divBdr>
                            <w:top w:val="none" w:sz="0" w:space="0" w:color="auto"/>
                            <w:left w:val="none" w:sz="0" w:space="0" w:color="auto"/>
                            <w:bottom w:val="none" w:sz="0" w:space="0" w:color="auto"/>
                            <w:right w:val="none" w:sz="0" w:space="0" w:color="auto"/>
                          </w:divBdr>
                          <w:divsChild>
                            <w:div w:id="147810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0797">
                      <w:marLeft w:val="0"/>
                      <w:marRight w:val="0"/>
                      <w:marTop w:val="0"/>
                      <w:marBottom w:val="0"/>
                      <w:divBdr>
                        <w:top w:val="none" w:sz="0" w:space="0" w:color="auto"/>
                        <w:left w:val="none" w:sz="0" w:space="0" w:color="auto"/>
                        <w:bottom w:val="none" w:sz="0" w:space="0" w:color="auto"/>
                        <w:right w:val="none" w:sz="0" w:space="0" w:color="auto"/>
                      </w:divBdr>
                      <w:divsChild>
                        <w:div w:id="771097491">
                          <w:marLeft w:val="0"/>
                          <w:marRight w:val="0"/>
                          <w:marTop w:val="0"/>
                          <w:marBottom w:val="0"/>
                          <w:divBdr>
                            <w:top w:val="none" w:sz="0" w:space="0" w:color="auto"/>
                            <w:left w:val="none" w:sz="0" w:space="0" w:color="auto"/>
                            <w:bottom w:val="none" w:sz="0" w:space="0" w:color="auto"/>
                            <w:right w:val="none" w:sz="0" w:space="0" w:color="auto"/>
                          </w:divBdr>
                        </w:div>
                      </w:divsChild>
                    </w:div>
                    <w:div w:id="199784447">
                      <w:marLeft w:val="0"/>
                      <w:marRight w:val="0"/>
                      <w:marTop w:val="150"/>
                      <w:marBottom w:val="0"/>
                      <w:divBdr>
                        <w:top w:val="none" w:sz="0" w:space="0" w:color="auto"/>
                        <w:left w:val="none" w:sz="0" w:space="0" w:color="auto"/>
                        <w:bottom w:val="none" w:sz="0" w:space="0" w:color="auto"/>
                        <w:right w:val="none" w:sz="0" w:space="0" w:color="auto"/>
                      </w:divBdr>
                      <w:divsChild>
                        <w:div w:id="974261406">
                          <w:marLeft w:val="0"/>
                          <w:marRight w:val="0"/>
                          <w:marTop w:val="0"/>
                          <w:marBottom w:val="0"/>
                          <w:divBdr>
                            <w:top w:val="none" w:sz="0" w:space="0" w:color="auto"/>
                            <w:left w:val="none" w:sz="0" w:space="0" w:color="auto"/>
                            <w:bottom w:val="none" w:sz="0" w:space="0" w:color="auto"/>
                            <w:right w:val="none" w:sz="0" w:space="0" w:color="auto"/>
                          </w:divBdr>
                          <w:divsChild>
                            <w:div w:id="617837502">
                              <w:marLeft w:val="0"/>
                              <w:marRight w:val="75"/>
                              <w:marTop w:val="0"/>
                              <w:marBottom w:val="75"/>
                              <w:divBdr>
                                <w:top w:val="none" w:sz="0" w:space="0" w:color="auto"/>
                                <w:left w:val="none" w:sz="0" w:space="0" w:color="auto"/>
                                <w:bottom w:val="none" w:sz="0" w:space="0" w:color="auto"/>
                                <w:right w:val="none" w:sz="0" w:space="0" w:color="auto"/>
                              </w:divBdr>
                            </w:div>
                            <w:div w:id="1593515838">
                              <w:marLeft w:val="0"/>
                              <w:marRight w:val="75"/>
                              <w:marTop w:val="0"/>
                              <w:marBottom w:val="75"/>
                              <w:divBdr>
                                <w:top w:val="none" w:sz="0" w:space="0" w:color="auto"/>
                                <w:left w:val="none" w:sz="0" w:space="0" w:color="auto"/>
                                <w:bottom w:val="none" w:sz="0" w:space="0" w:color="auto"/>
                                <w:right w:val="none" w:sz="0" w:space="0" w:color="auto"/>
                              </w:divBdr>
                            </w:div>
                            <w:div w:id="1044061571">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755134853">
                      <w:marLeft w:val="0"/>
                      <w:marRight w:val="0"/>
                      <w:marTop w:val="150"/>
                      <w:marBottom w:val="0"/>
                      <w:divBdr>
                        <w:top w:val="none" w:sz="0" w:space="0" w:color="auto"/>
                        <w:left w:val="none" w:sz="0" w:space="0" w:color="auto"/>
                        <w:bottom w:val="none" w:sz="0" w:space="0" w:color="auto"/>
                        <w:right w:val="none" w:sz="0" w:space="0" w:color="auto"/>
                      </w:divBdr>
                      <w:divsChild>
                        <w:div w:id="111922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071129">
              <w:marLeft w:val="-225"/>
              <w:marRight w:val="-225"/>
              <w:marTop w:val="0"/>
              <w:marBottom w:val="0"/>
              <w:divBdr>
                <w:top w:val="none" w:sz="0" w:space="0" w:color="auto"/>
                <w:left w:val="none" w:sz="0" w:space="0" w:color="auto"/>
                <w:bottom w:val="none" w:sz="0" w:space="0" w:color="auto"/>
                <w:right w:val="none" w:sz="0" w:space="0" w:color="auto"/>
              </w:divBdr>
              <w:divsChild>
                <w:div w:id="206920261">
                  <w:marLeft w:val="225"/>
                  <w:marRight w:val="225"/>
                  <w:marTop w:val="150"/>
                  <w:marBottom w:val="0"/>
                  <w:divBdr>
                    <w:top w:val="none" w:sz="0" w:space="0" w:color="auto"/>
                    <w:left w:val="none" w:sz="0" w:space="0" w:color="auto"/>
                    <w:bottom w:val="none" w:sz="0" w:space="0" w:color="auto"/>
                    <w:right w:val="none" w:sz="0" w:space="0" w:color="auto"/>
                  </w:divBdr>
                  <w:divsChild>
                    <w:div w:id="436950472">
                      <w:marLeft w:val="-150"/>
                      <w:marRight w:val="-150"/>
                      <w:marTop w:val="0"/>
                      <w:marBottom w:val="0"/>
                      <w:divBdr>
                        <w:top w:val="none" w:sz="0" w:space="0" w:color="auto"/>
                        <w:left w:val="none" w:sz="0" w:space="0" w:color="auto"/>
                        <w:bottom w:val="none" w:sz="0" w:space="0" w:color="auto"/>
                        <w:right w:val="none" w:sz="0" w:space="0" w:color="auto"/>
                      </w:divBdr>
                      <w:divsChild>
                        <w:div w:id="693309438">
                          <w:marLeft w:val="0"/>
                          <w:marRight w:val="0"/>
                          <w:marTop w:val="0"/>
                          <w:marBottom w:val="0"/>
                          <w:divBdr>
                            <w:top w:val="none" w:sz="0" w:space="0" w:color="auto"/>
                            <w:left w:val="none" w:sz="0" w:space="0" w:color="auto"/>
                            <w:bottom w:val="none" w:sz="0" w:space="0" w:color="auto"/>
                            <w:right w:val="none" w:sz="0" w:space="0" w:color="auto"/>
                          </w:divBdr>
                          <w:divsChild>
                            <w:div w:id="1251696337">
                              <w:marLeft w:val="-300"/>
                              <w:marRight w:val="0"/>
                              <w:marTop w:val="0"/>
                              <w:marBottom w:val="0"/>
                              <w:divBdr>
                                <w:top w:val="none" w:sz="0" w:space="0" w:color="auto"/>
                                <w:left w:val="none" w:sz="0" w:space="0" w:color="auto"/>
                                <w:bottom w:val="none" w:sz="0" w:space="0" w:color="auto"/>
                                <w:right w:val="none" w:sz="0" w:space="0" w:color="auto"/>
                              </w:divBdr>
                              <w:divsChild>
                                <w:div w:id="1613899015">
                                  <w:marLeft w:val="300"/>
                                  <w:marRight w:val="0"/>
                                  <w:marTop w:val="0"/>
                                  <w:marBottom w:val="300"/>
                                  <w:divBdr>
                                    <w:top w:val="none" w:sz="0" w:space="0" w:color="auto"/>
                                    <w:left w:val="none" w:sz="0" w:space="0" w:color="auto"/>
                                    <w:bottom w:val="none" w:sz="0" w:space="0" w:color="auto"/>
                                    <w:right w:val="none" w:sz="0" w:space="0" w:color="auto"/>
                                  </w:divBdr>
                                </w:div>
                                <w:div w:id="8049396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835769">
          <w:marLeft w:val="0"/>
          <w:marRight w:val="0"/>
          <w:marTop w:val="0"/>
          <w:marBottom w:val="0"/>
          <w:divBdr>
            <w:top w:val="none" w:sz="0" w:space="0" w:color="auto"/>
            <w:left w:val="none" w:sz="0" w:space="0" w:color="auto"/>
            <w:bottom w:val="none" w:sz="0" w:space="0" w:color="auto"/>
            <w:right w:val="none" w:sz="0" w:space="0" w:color="auto"/>
          </w:divBdr>
          <w:divsChild>
            <w:div w:id="1238633781">
              <w:marLeft w:val="0"/>
              <w:marRight w:val="0"/>
              <w:marTop w:val="0"/>
              <w:marBottom w:val="0"/>
              <w:divBdr>
                <w:top w:val="none" w:sz="0" w:space="0" w:color="auto"/>
                <w:left w:val="none" w:sz="0" w:space="0" w:color="auto"/>
                <w:bottom w:val="none" w:sz="0" w:space="0" w:color="auto"/>
                <w:right w:val="none" w:sz="0" w:space="0" w:color="auto"/>
              </w:divBdr>
              <w:divsChild>
                <w:div w:id="1089931807">
                  <w:marLeft w:val="0"/>
                  <w:marRight w:val="0"/>
                  <w:marTop w:val="0"/>
                  <w:marBottom w:val="0"/>
                  <w:divBdr>
                    <w:top w:val="none" w:sz="0" w:space="0" w:color="auto"/>
                    <w:left w:val="none" w:sz="0" w:space="0" w:color="auto"/>
                    <w:bottom w:val="none" w:sz="0" w:space="0" w:color="auto"/>
                    <w:right w:val="none" w:sz="0" w:space="0" w:color="auto"/>
                  </w:divBdr>
                  <w:divsChild>
                    <w:div w:id="1987121717">
                      <w:marLeft w:val="150"/>
                      <w:marRight w:val="0"/>
                      <w:marTop w:val="0"/>
                      <w:marBottom w:val="75"/>
                      <w:divBdr>
                        <w:top w:val="none" w:sz="0" w:space="0" w:color="auto"/>
                        <w:left w:val="none" w:sz="0" w:space="0" w:color="auto"/>
                        <w:bottom w:val="none" w:sz="0" w:space="0" w:color="auto"/>
                        <w:right w:val="none" w:sz="0" w:space="0" w:color="auto"/>
                      </w:divBdr>
                      <w:divsChild>
                        <w:div w:id="1287854328">
                          <w:marLeft w:val="150"/>
                          <w:marRight w:val="0"/>
                          <w:marTop w:val="0"/>
                          <w:marBottom w:val="75"/>
                          <w:divBdr>
                            <w:top w:val="none" w:sz="0" w:space="0" w:color="auto"/>
                            <w:left w:val="none" w:sz="0" w:space="0" w:color="auto"/>
                            <w:bottom w:val="none" w:sz="0" w:space="0" w:color="auto"/>
                            <w:right w:val="none" w:sz="0" w:space="0" w:color="auto"/>
                          </w:divBdr>
                          <w:divsChild>
                            <w:div w:id="168620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74732">
                      <w:marLeft w:val="0"/>
                      <w:marRight w:val="0"/>
                      <w:marTop w:val="0"/>
                      <w:marBottom w:val="0"/>
                      <w:divBdr>
                        <w:top w:val="none" w:sz="0" w:space="0" w:color="auto"/>
                        <w:left w:val="none" w:sz="0" w:space="0" w:color="auto"/>
                        <w:bottom w:val="none" w:sz="0" w:space="0" w:color="auto"/>
                        <w:right w:val="none" w:sz="0" w:space="0" w:color="auto"/>
                      </w:divBdr>
                      <w:divsChild>
                        <w:div w:id="310794148">
                          <w:marLeft w:val="0"/>
                          <w:marRight w:val="0"/>
                          <w:marTop w:val="0"/>
                          <w:marBottom w:val="0"/>
                          <w:divBdr>
                            <w:top w:val="none" w:sz="0" w:space="0" w:color="auto"/>
                            <w:left w:val="none" w:sz="0" w:space="0" w:color="auto"/>
                            <w:bottom w:val="none" w:sz="0" w:space="0" w:color="auto"/>
                            <w:right w:val="none" w:sz="0" w:space="0" w:color="auto"/>
                          </w:divBdr>
                        </w:div>
                      </w:divsChild>
                    </w:div>
                    <w:div w:id="935555698">
                      <w:marLeft w:val="0"/>
                      <w:marRight w:val="0"/>
                      <w:marTop w:val="150"/>
                      <w:marBottom w:val="0"/>
                      <w:divBdr>
                        <w:top w:val="none" w:sz="0" w:space="0" w:color="auto"/>
                        <w:left w:val="none" w:sz="0" w:space="0" w:color="auto"/>
                        <w:bottom w:val="none" w:sz="0" w:space="0" w:color="auto"/>
                        <w:right w:val="none" w:sz="0" w:space="0" w:color="auto"/>
                      </w:divBdr>
                      <w:divsChild>
                        <w:div w:id="714814659">
                          <w:marLeft w:val="0"/>
                          <w:marRight w:val="0"/>
                          <w:marTop w:val="0"/>
                          <w:marBottom w:val="0"/>
                          <w:divBdr>
                            <w:top w:val="none" w:sz="0" w:space="0" w:color="auto"/>
                            <w:left w:val="none" w:sz="0" w:space="0" w:color="auto"/>
                            <w:bottom w:val="none" w:sz="0" w:space="0" w:color="auto"/>
                            <w:right w:val="none" w:sz="0" w:space="0" w:color="auto"/>
                          </w:divBdr>
                          <w:divsChild>
                            <w:div w:id="683748762">
                              <w:marLeft w:val="0"/>
                              <w:marRight w:val="75"/>
                              <w:marTop w:val="0"/>
                              <w:marBottom w:val="75"/>
                              <w:divBdr>
                                <w:top w:val="none" w:sz="0" w:space="0" w:color="auto"/>
                                <w:left w:val="none" w:sz="0" w:space="0" w:color="auto"/>
                                <w:bottom w:val="none" w:sz="0" w:space="0" w:color="auto"/>
                                <w:right w:val="none" w:sz="0" w:space="0" w:color="auto"/>
                              </w:divBdr>
                            </w:div>
                            <w:div w:id="249389438">
                              <w:marLeft w:val="0"/>
                              <w:marRight w:val="75"/>
                              <w:marTop w:val="0"/>
                              <w:marBottom w:val="75"/>
                              <w:divBdr>
                                <w:top w:val="none" w:sz="0" w:space="0" w:color="auto"/>
                                <w:left w:val="none" w:sz="0" w:space="0" w:color="auto"/>
                                <w:bottom w:val="none" w:sz="0" w:space="0" w:color="auto"/>
                                <w:right w:val="none" w:sz="0" w:space="0" w:color="auto"/>
                              </w:divBdr>
                            </w:div>
                            <w:div w:id="1199003325">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2135127847">
                      <w:marLeft w:val="0"/>
                      <w:marRight w:val="0"/>
                      <w:marTop w:val="150"/>
                      <w:marBottom w:val="0"/>
                      <w:divBdr>
                        <w:top w:val="none" w:sz="0" w:space="0" w:color="auto"/>
                        <w:left w:val="none" w:sz="0" w:space="0" w:color="auto"/>
                        <w:bottom w:val="none" w:sz="0" w:space="0" w:color="auto"/>
                        <w:right w:val="none" w:sz="0" w:space="0" w:color="auto"/>
                      </w:divBdr>
                      <w:divsChild>
                        <w:div w:id="115896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07068">
              <w:marLeft w:val="-225"/>
              <w:marRight w:val="-225"/>
              <w:marTop w:val="0"/>
              <w:marBottom w:val="0"/>
              <w:divBdr>
                <w:top w:val="none" w:sz="0" w:space="0" w:color="auto"/>
                <w:left w:val="none" w:sz="0" w:space="0" w:color="auto"/>
                <w:bottom w:val="none" w:sz="0" w:space="0" w:color="auto"/>
                <w:right w:val="none" w:sz="0" w:space="0" w:color="auto"/>
              </w:divBdr>
              <w:divsChild>
                <w:div w:id="1098060691">
                  <w:marLeft w:val="225"/>
                  <w:marRight w:val="225"/>
                  <w:marTop w:val="150"/>
                  <w:marBottom w:val="0"/>
                  <w:divBdr>
                    <w:top w:val="none" w:sz="0" w:space="0" w:color="auto"/>
                    <w:left w:val="none" w:sz="0" w:space="0" w:color="auto"/>
                    <w:bottom w:val="none" w:sz="0" w:space="0" w:color="auto"/>
                    <w:right w:val="none" w:sz="0" w:space="0" w:color="auto"/>
                  </w:divBdr>
                  <w:divsChild>
                    <w:div w:id="1372920492">
                      <w:marLeft w:val="-150"/>
                      <w:marRight w:val="-150"/>
                      <w:marTop w:val="0"/>
                      <w:marBottom w:val="0"/>
                      <w:divBdr>
                        <w:top w:val="none" w:sz="0" w:space="0" w:color="auto"/>
                        <w:left w:val="none" w:sz="0" w:space="0" w:color="auto"/>
                        <w:bottom w:val="none" w:sz="0" w:space="0" w:color="auto"/>
                        <w:right w:val="none" w:sz="0" w:space="0" w:color="auto"/>
                      </w:divBdr>
                      <w:divsChild>
                        <w:div w:id="197401554">
                          <w:marLeft w:val="0"/>
                          <w:marRight w:val="0"/>
                          <w:marTop w:val="0"/>
                          <w:marBottom w:val="0"/>
                          <w:divBdr>
                            <w:top w:val="none" w:sz="0" w:space="0" w:color="auto"/>
                            <w:left w:val="none" w:sz="0" w:space="0" w:color="auto"/>
                            <w:bottom w:val="none" w:sz="0" w:space="0" w:color="auto"/>
                            <w:right w:val="none" w:sz="0" w:space="0" w:color="auto"/>
                          </w:divBdr>
                          <w:divsChild>
                            <w:div w:id="476529716">
                              <w:marLeft w:val="-300"/>
                              <w:marRight w:val="0"/>
                              <w:marTop w:val="0"/>
                              <w:marBottom w:val="0"/>
                              <w:divBdr>
                                <w:top w:val="none" w:sz="0" w:space="0" w:color="auto"/>
                                <w:left w:val="none" w:sz="0" w:space="0" w:color="auto"/>
                                <w:bottom w:val="none" w:sz="0" w:space="0" w:color="auto"/>
                                <w:right w:val="none" w:sz="0" w:space="0" w:color="auto"/>
                              </w:divBdr>
                              <w:divsChild>
                                <w:div w:id="661156865">
                                  <w:marLeft w:val="300"/>
                                  <w:marRight w:val="0"/>
                                  <w:marTop w:val="0"/>
                                  <w:marBottom w:val="300"/>
                                  <w:divBdr>
                                    <w:top w:val="none" w:sz="0" w:space="0" w:color="auto"/>
                                    <w:left w:val="none" w:sz="0" w:space="0" w:color="auto"/>
                                    <w:bottom w:val="none" w:sz="0" w:space="0" w:color="auto"/>
                                    <w:right w:val="none" w:sz="0" w:space="0" w:color="auto"/>
                                  </w:divBdr>
                                </w:div>
                                <w:div w:id="1648971172">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181104">
          <w:marLeft w:val="0"/>
          <w:marRight w:val="0"/>
          <w:marTop w:val="0"/>
          <w:marBottom w:val="0"/>
          <w:divBdr>
            <w:top w:val="none" w:sz="0" w:space="0" w:color="auto"/>
            <w:left w:val="none" w:sz="0" w:space="0" w:color="auto"/>
            <w:bottom w:val="none" w:sz="0" w:space="0" w:color="auto"/>
            <w:right w:val="none" w:sz="0" w:space="0" w:color="auto"/>
          </w:divBdr>
          <w:divsChild>
            <w:div w:id="433551596">
              <w:marLeft w:val="0"/>
              <w:marRight w:val="0"/>
              <w:marTop w:val="0"/>
              <w:marBottom w:val="0"/>
              <w:divBdr>
                <w:top w:val="none" w:sz="0" w:space="0" w:color="auto"/>
                <w:left w:val="none" w:sz="0" w:space="0" w:color="auto"/>
                <w:bottom w:val="none" w:sz="0" w:space="0" w:color="auto"/>
                <w:right w:val="none" w:sz="0" w:space="0" w:color="auto"/>
              </w:divBdr>
              <w:divsChild>
                <w:div w:id="202789080">
                  <w:marLeft w:val="0"/>
                  <w:marRight w:val="0"/>
                  <w:marTop w:val="0"/>
                  <w:marBottom w:val="0"/>
                  <w:divBdr>
                    <w:top w:val="none" w:sz="0" w:space="0" w:color="auto"/>
                    <w:left w:val="none" w:sz="0" w:space="0" w:color="auto"/>
                    <w:bottom w:val="none" w:sz="0" w:space="0" w:color="auto"/>
                    <w:right w:val="none" w:sz="0" w:space="0" w:color="auto"/>
                  </w:divBdr>
                  <w:divsChild>
                    <w:div w:id="1979728139">
                      <w:marLeft w:val="150"/>
                      <w:marRight w:val="0"/>
                      <w:marTop w:val="0"/>
                      <w:marBottom w:val="75"/>
                      <w:divBdr>
                        <w:top w:val="none" w:sz="0" w:space="0" w:color="auto"/>
                        <w:left w:val="none" w:sz="0" w:space="0" w:color="auto"/>
                        <w:bottom w:val="none" w:sz="0" w:space="0" w:color="auto"/>
                        <w:right w:val="none" w:sz="0" w:space="0" w:color="auto"/>
                      </w:divBdr>
                      <w:divsChild>
                        <w:div w:id="1408382439">
                          <w:marLeft w:val="150"/>
                          <w:marRight w:val="0"/>
                          <w:marTop w:val="0"/>
                          <w:marBottom w:val="75"/>
                          <w:divBdr>
                            <w:top w:val="none" w:sz="0" w:space="0" w:color="auto"/>
                            <w:left w:val="none" w:sz="0" w:space="0" w:color="auto"/>
                            <w:bottom w:val="none" w:sz="0" w:space="0" w:color="auto"/>
                            <w:right w:val="none" w:sz="0" w:space="0" w:color="auto"/>
                          </w:divBdr>
                          <w:divsChild>
                            <w:div w:id="129737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61241">
                      <w:marLeft w:val="0"/>
                      <w:marRight w:val="0"/>
                      <w:marTop w:val="0"/>
                      <w:marBottom w:val="0"/>
                      <w:divBdr>
                        <w:top w:val="none" w:sz="0" w:space="0" w:color="auto"/>
                        <w:left w:val="none" w:sz="0" w:space="0" w:color="auto"/>
                        <w:bottom w:val="none" w:sz="0" w:space="0" w:color="auto"/>
                        <w:right w:val="none" w:sz="0" w:space="0" w:color="auto"/>
                      </w:divBdr>
                      <w:divsChild>
                        <w:div w:id="1648632409">
                          <w:marLeft w:val="0"/>
                          <w:marRight w:val="0"/>
                          <w:marTop w:val="0"/>
                          <w:marBottom w:val="0"/>
                          <w:divBdr>
                            <w:top w:val="none" w:sz="0" w:space="0" w:color="auto"/>
                            <w:left w:val="none" w:sz="0" w:space="0" w:color="auto"/>
                            <w:bottom w:val="none" w:sz="0" w:space="0" w:color="auto"/>
                            <w:right w:val="none" w:sz="0" w:space="0" w:color="auto"/>
                          </w:divBdr>
                        </w:div>
                      </w:divsChild>
                    </w:div>
                    <w:div w:id="1164785030">
                      <w:marLeft w:val="0"/>
                      <w:marRight w:val="0"/>
                      <w:marTop w:val="150"/>
                      <w:marBottom w:val="0"/>
                      <w:divBdr>
                        <w:top w:val="none" w:sz="0" w:space="0" w:color="auto"/>
                        <w:left w:val="none" w:sz="0" w:space="0" w:color="auto"/>
                        <w:bottom w:val="none" w:sz="0" w:space="0" w:color="auto"/>
                        <w:right w:val="none" w:sz="0" w:space="0" w:color="auto"/>
                      </w:divBdr>
                      <w:divsChild>
                        <w:div w:id="924726664">
                          <w:marLeft w:val="0"/>
                          <w:marRight w:val="0"/>
                          <w:marTop w:val="0"/>
                          <w:marBottom w:val="0"/>
                          <w:divBdr>
                            <w:top w:val="none" w:sz="0" w:space="0" w:color="auto"/>
                            <w:left w:val="none" w:sz="0" w:space="0" w:color="auto"/>
                            <w:bottom w:val="none" w:sz="0" w:space="0" w:color="auto"/>
                            <w:right w:val="none" w:sz="0" w:space="0" w:color="auto"/>
                          </w:divBdr>
                          <w:divsChild>
                            <w:div w:id="281544043">
                              <w:marLeft w:val="0"/>
                              <w:marRight w:val="75"/>
                              <w:marTop w:val="0"/>
                              <w:marBottom w:val="75"/>
                              <w:divBdr>
                                <w:top w:val="none" w:sz="0" w:space="0" w:color="auto"/>
                                <w:left w:val="none" w:sz="0" w:space="0" w:color="auto"/>
                                <w:bottom w:val="none" w:sz="0" w:space="0" w:color="auto"/>
                                <w:right w:val="none" w:sz="0" w:space="0" w:color="auto"/>
                              </w:divBdr>
                            </w:div>
                            <w:div w:id="1879929401">
                              <w:marLeft w:val="0"/>
                              <w:marRight w:val="75"/>
                              <w:marTop w:val="0"/>
                              <w:marBottom w:val="75"/>
                              <w:divBdr>
                                <w:top w:val="none" w:sz="0" w:space="0" w:color="auto"/>
                                <w:left w:val="none" w:sz="0" w:space="0" w:color="auto"/>
                                <w:bottom w:val="none" w:sz="0" w:space="0" w:color="auto"/>
                                <w:right w:val="none" w:sz="0" w:space="0" w:color="auto"/>
                              </w:divBdr>
                            </w:div>
                            <w:div w:id="628166712">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720790992">
                      <w:marLeft w:val="0"/>
                      <w:marRight w:val="0"/>
                      <w:marTop w:val="150"/>
                      <w:marBottom w:val="0"/>
                      <w:divBdr>
                        <w:top w:val="none" w:sz="0" w:space="0" w:color="auto"/>
                        <w:left w:val="none" w:sz="0" w:space="0" w:color="auto"/>
                        <w:bottom w:val="none" w:sz="0" w:space="0" w:color="auto"/>
                        <w:right w:val="none" w:sz="0" w:space="0" w:color="auto"/>
                      </w:divBdr>
                      <w:divsChild>
                        <w:div w:id="117750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11566">
              <w:marLeft w:val="-225"/>
              <w:marRight w:val="-225"/>
              <w:marTop w:val="0"/>
              <w:marBottom w:val="0"/>
              <w:divBdr>
                <w:top w:val="none" w:sz="0" w:space="0" w:color="auto"/>
                <w:left w:val="none" w:sz="0" w:space="0" w:color="auto"/>
                <w:bottom w:val="none" w:sz="0" w:space="0" w:color="auto"/>
                <w:right w:val="none" w:sz="0" w:space="0" w:color="auto"/>
              </w:divBdr>
              <w:divsChild>
                <w:div w:id="741295699">
                  <w:marLeft w:val="225"/>
                  <w:marRight w:val="225"/>
                  <w:marTop w:val="150"/>
                  <w:marBottom w:val="0"/>
                  <w:divBdr>
                    <w:top w:val="none" w:sz="0" w:space="0" w:color="auto"/>
                    <w:left w:val="none" w:sz="0" w:space="0" w:color="auto"/>
                    <w:bottom w:val="none" w:sz="0" w:space="0" w:color="auto"/>
                    <w:right w:val="none" w:sz="0" w:space="0" w:color="auto"/>
                  </w:divBdr>
                  <w:divsChild>
                    <w:div w:id="1231043696">
                      <w:marLeft w:val="-150"/>
                      <w:marRight w:val="-150"/>
                      <w:marTop w:val="0"/>
                      <w:marBottom w:val="0"/>
                      <w:divBdr>
                        <w:top w:val="none" w:sz="0" w:space="0" w:color="auto"/>
                        <w:left w:val="none" w:sz="0" w:space="0" w:color="auto"/>
                        <w:bottom w:val="none" w:sz="0" w:space="0" w:color="auto"/>
                        <w:right w:val="none" w:sz="0" w:space="0" w:color="auto"/>
                      </w:divBdr>
                      <w:divsChild>
                        <w:div w:id="1613392839">
                          <w:marLeft w:val="0"/>
                          <w:marRight w:val="0"/>
                          <w:marTop w:val="0"/>
                          <w:marBottom w:val="0"/>
                          <w:divBdr>
                            <w:top w:val="none" w:sz="0" w:space="0" w:color="auto"/>
                            <w:left w:val="none" w:sz="0" w:space="0" w:color="auto"/>
                            <w:bottom w:val="none" w:sz="0" w:space="0" w:color="auto"/>
                            <w:right w:val="none" w:sz="0" w:space="0" w:color="auto"/>
                          </w:divBdr>
                          <w:divsChild>
                            <w:div w:id="667944970">
                              <w:marLeft w:val="-300"/>
                              <w:marRight w:val="0"/>
                              <w:marTop w:val="0"/>
                              <w:marBottom w:val="0"/>
                              <w:divBdr>
                                <w:top w:val="none" w:sz="0" w:space="0" w:color="auto"/>
                                <w:left w:val="none" w:sz="0" w:space="0" w:color="auto"/>
                                <w:bottom w:val="none" w:sz="0" w:space="0" w:color="auto"/>
                                <w:right w:val="none" w:sz="0" w:space="0" w:color="auto"/>
                              </w:divBdr>
                              <w:divsChild>
                                <w:div w:id="780414523">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7600043">
          <w:marLeft w:val="0"/>
          <w:marRight w:val="0"/>
          <w:marTop w:val="0"/>
          <w:marBottom w:val="0"/>
          <w:divBdr>
            <w:top w:val="none" w:sz="0" w:space="0" w:color="auto"/>
            <w:left w:val="none" w:sz="0" w:space="0" w:color="auto"/>
            <w:bottom w:val="none" w:sz="0" w:space="0" w:color="auto"/>
            <w:right w:val="none" w:sz="0" w:space="0" w:color="auto"/>
          </w:divBdr>
          <w:divsChild>
            <w:div w:id="348993833">
              <w:marLeft w:val="0"/>
              <w:marRight w:val="0"/>
              <w:marTop w:val="0"/>
              <w:marBottom w:val="0"/>
              <w:divBdr>
                <w:top w:val="none" w:sz="0" w:space="0" w:color="auto"/>
                <w:left w:val="none" w:sz="0" w:space="0" w:color="auto"/>
                <w:bottom w:val="none" w:sz="0" w:space="0" w:color="auto"/>
                <w:right w:val="none" w:sz="0" w:space="0" w:color="auto"/>
              </w:divBdr>
              <w:divsChild>
                <w:div w:id="1185049364">
                  <w:marLeft w:val="0"/>
                  <w:marRight w:val="0"/>
                  <w:marTop w:val="0"/>
                  <w:marBottom w:val="0"/>
                  <w:divBdr>
                    <w:top w:val="none" w:sz="0" w:space="0" w:color="auto"/>
                    <w:left w:val="none" w:sz="0" w:space="0" w:color="auto"/>
                    <w:bottom w:val="none" w:sz="0" w:space="0" w:color="auto"/>
                    <w:right w:val="none" w:sz="0" w:space="0" w:color="auto"/>
                  </w:divBdr>
                  <w:divsChild>
                    <w:div w:id="2139226573">
                      <w:marLeft w:val="150"/>
                      <w:marRight w:val="0"/>
                      <w:marTop w:val="0"/>
                      <w:marBottom w:val="75"/>
                      <w:divBdr>
                        <w:top w:val="none" w:sz="0" w:space="0" w:color="auto"/>
                        <w:left w:val="none" w:sz="0" w:space="0" w:color="auto"/>
                        <w:bottom w:val="none" w:sz="0" w:space="0" w:color="auto"/>
                        <w:right w:val="none" w:sz="0" w:space="0" w:color="auto"/>
                      </w:divBdr>
                      <w:divsChild>
                        <w:div w:id="1982072242">
                          <w:marLeft w:val="150"/>
                          <w:marRight w:val="0"/>
                          <w:marTop w:val="0"/>
                          <w:marBottom w:val="75"/>
                          <w:divBdr>
                            <w:top w:val="none" w:sz="0" w:space="0" w:color="auto"/>
                            <w:left w:val="none" w:sz="0" w:space="0" w:color="auto"/>
                            <w:bottom w:val="none" w:sz="0" w:space="0" w:color="auto"/>
                            <w:right w:val="none" w:sz="0" w:space="0" w:color="auto"/>
                          </w:divBdr>
                          <w:divsChild>
                            <w:div w:id="146966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927975">
                      <w:marLeft w:val="0"/>
                      <w:marRight w:val="0"/>
                      <w:marTop w:val="0"/>
                      <w:marBottom w:val="0"/>
                      <w:divBdr>
                        <w:top w:val="none" w:sz="0" w:space="0" w:color="auto"/>
                        <w:left w:val="none" w:sz="0" w:space="0" w:color="auto"/>
                        <w:bottom w:val="none" w:sz="0" w:space="0" w:color="auto"/>
                        <w:right w:val="none" w:sz="0" w:space="0" w:color="auto"/>
                      </w:divBdr>
                      <w:divsChild>
                        <w:div w:id="458689313">
                          <w:marLeft w:val="0"/>
                          <w:marRight w:val="0"/>
                          <w:marTop w:val="0"/>
                          <w:marBottom w:val="0"/>
                          <w:divBdr>
                            <w:top w:val="none" w:sz="0" w:space="0" w:color="auto"/>
                            <w:left w:val="none" w:sz="0" w:space="0" w:color="auto"/>
                            <w:bottom w:val="none" w:sz="0" w:space="0" w:color="auto"/>
                            <w:right w:val="none" w:sz="0" w:space="0" w:color="auto"/>
                          </w:divBdr>
                        </w:div>
                      </w:divsChild>
                    </w:div>
                    <w:div w:id="2135174266">
                      <w:marLeft w:val="0"/>
                      <w:marRight w:val="0"/>
                      <w:marTop w:val="150"/>
                      <w:marBottom w:val="0"/>
                      <w:divBdr>
                        <w:top w:val="none" w:sz="0" w:space="0" w:color="auto"/>
                        <w:left w:val="none" w:sz="0" w:space="0" w:color="auto"/>
                        <w:bottom w:val="none" w:sz="0" w:space="0" w:color="auto"/>
                        <w:right w:val="none" w:sz="0" w:space="0" w:color="auto"/>
                      </w:divBdr>
                      <w:divsChild>
                        <w:div w:id="988903022">
                          <w:marLeft w:val="0"/>
                          <w:marRight w:val="0"/>
                          <w:marTop w:val="0"/>
                          <w:marBottom w:val="0"/>
                          <w:divBdr>
                            <w:top w:val="none" w:sz="0" w:space="0" w:color="auto"/>
                            <w:left w:val="none" w:sz="0" w:space="0" w:color="auto"/>
                            <w:bottom w:val="none" w:sz="0" w:space="0" w:color="auto"/>
                            <w:right w:val="none" w:sz="0" w:space="0" w:color="auto"/>
                          </w:divBdr>
                          <w:divsChild>
                            <w:div w:id="1910266005">
                              <w:marLeft w:val="0"/>
                              <w:marRight w:val="75"/>
                              <w:marTop w:val="0"/>
                              <w:marBottom w:val="75"/>
                              <w:divBdr>
                                <w:top w:val="none" w:sz="0" w:space="0" w:color="auto"/>
                                <w:left w:val="none" w:sz="0" w:space="0" w:color="auto"/>
                                <w:bottom w:val="none" w:sz="0" w:space="0" w:color="auto"/>
                                <w:right w:val="none" w:sz="0" w:space="0" w:color="auto"/>
                              </w:divBdr>
                            </w:div>
                            <w:div w:id="1667976232">
                              <w:marLeft w:val="0"/>
                              <w:marRight w:val="75"/>
                              <w:marTop w:val="0"/>
                              <w:marBottom w:val="75"/>
                              <w:divBdr>
                                <w:top w:val="none" w:sz="0" w:space="0" w:color="auto"/>
                                <w:left w:val="none" w:sz="0" w:space="0" w:color="auto"/>
                                <w:bottom w:val="none" w:sz="0" w:space="0" w:color="auto"/>
                                <w:right w:val="none" w:sz="0" w:space="0" w:color="auto"/>
                              </w:divBdr>
                            </w:div>
                            <w:div w:id="61965088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665668233">
                      <w:marLeft w:val="0"/>
                      <w:marRight w:val="0"/>
                      <w:marTop w:val="150"/>
                      <w:marBottom w:val="0"/>
                      <w:divBdr>
                        <w:top w:val="none" w:sz="0" w:space="0" w:color="auto"/>
                        <w:left w:val="none" w:sz="0" w:space="0" w:color="auto"/>
                        <w:bottom w:val="none" w:sz="0" w:space="0" w:color="auto"/>
                        <w:right w:val="none" w:sz="0" w:space="0" w:color="auto"/>
                      </w:divBdr>
                      <w:divsChild>
                        <w:div w:id="213783963">
                          <w:marLeft w:val="0"/>
                          <w:marRight w:val="0"/>
                          <w:marTop w:val="0"/>
                          <w:marBottom w:val="0"/>
                          <w:divBdr>
                            <w:top w:val="none" w:sz="0" w:space="0" w:color="auto"/>
                            <w:left w:val="none" w:sz="0" w:space="0" w:color="auto"/>
                            <w:bottom w:val="none" w:sz="0" w:space="0" w:color="auto"/>
                            <w:right w:val="none" w:sz="0" w:space="0" w:color="auto"/>
                          </w:divBdr>
                        </w:div>
                        <w:div w:id="11767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871870">
              <w:marLeft w:val="-225"/>
              <w:marRight w:val="-225"/>
              <w:marTop w:val="0"/>
              <w:marBottom w:val="0"/>
              <w:divBdr>
                <w:top w:val="none" w:sz="0" w:space="0" w:color="auto"/>
                <w:left w:val="none" w:sz="0" w:space="0" w:color="auto"/>
                <w:bottom w:val="none" w:sz="0" w:space="0" w:color="auto"/>
                <w:right w:val="none" w:sz="0" w:space="0" w:color="auto"/>
              </w:divBdr>
              <w:divsChild>
                <w:div w:id="496768947">
                  <w:marLeft w:val="225"/>
                  <w:marRight w:val="225"/>
                  <w:marTop w:val="150"/>
                  <w:marBottom w:val="0"/>
                  <w:divBdr>
                    <w:top w:val="none" w:sz="0" w:space="0" w:color="auto"/>
                    <w:left w:val="none" w:sz="0" w:space="0" w:color="auto"/>
                    <w:bottom w:val="none" w:sz="0" w:space="0" w:color="auto"/>
                    <w:right w:val="none" w:sz="0" w:space="0" w:color="auto"/>
                  </w:divBdr>
                  <w:divsChild>
                    <w:div w:id="190799422">
                      <w:marLeft w:val="-150"/>
                      <w:marRight w:val="-150"/>
                      <w:marTop w:val="0"/>
                      <w:marBottom w:val="0"/>
                      <w:divBdr>
                        <w:top w:val="none" w:sz="0" w:space="0" w:color="auto"/>
                        <w:left w:val="none" w:sz="0" w:space="0" w:color="auto"/>
                        <w:bottom w:val="none" w:sz="0" w:space="0" w:color="auto"/>
                        <w:right w:val="none" w:sz="0" w:space="0" w:color="auto"/>
                      </w:divBdr>
                      <w:divsChild>
                        <w:div w:id="61953951">
                          <w:marLeft w:val="0"/>
                          <w:marRight w:val="0"/>
                          <w:marTop w:val="0"/>
                          <w:marBottom w:val="0"/>
                          <w:divBdr>
                            <w:top w:val="none" w:sz="0" w:space="0" w:color="auto"/>
                            <w:left w:val="none" w:sz="0" w:space="0" w:color="auto"/>
                            <w:bottom w:val="none" w:sz="0" w:space="0" w:color="auto"/>
                            <w:right w:val="none" w:sz="0" w:space="0" w:color="auto"/>
                          </w:divBdr>
                          <w:divsChild>
                            <w:div w:id="776800033">
                              <w:marLeft w:val="-300"/>
                              <w:marRight w:val="0"/>
                              <w:marTop w:val="0"/>
                              <w:marBottom w:val="0"/>
                              <w:divBdr>
                                <w:top w:val="none" w:sz="0" w:space="0" w:color="auto"/>
                                <w:left w:val="none" w:sz="0" w:space="0" w:color="auto"/>
                                <w:bottom w:val="none" w:sz="0" w:space="0" w:color="auto"/>
                                <w:right w:val="none" w:sz="0" w:space="0" w:color="auto"/>
                              </w:divBdr>
                              <w:divsChild>
                                <w:div w:id="1879273367">
                                  <w:marLeft w:val="300"/>
                                  <w:marRight w:val="0"/>
                                  <w:marTop w:val="0"/>
                                  <w:marBottom w:val="300"/>
                                  <w:divBdr>
                                    <w:top w:val="none" w:sz="0" w:space="0" w:color="auto"/>
                                    <w:left w:val="none" w:sz="0" w:space="0" w:color="auto"/>
                                    <w:bottom w:val="none" w:sz="0" w:space="0" w:color="auto"/>
                                    <w:right w:val="none" w:sz="0" w:space="0" w:color="auto"/>
                                  </w:divBdr>
                                </w:div>
                                <w:div w:id="21478427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44453">
          <w:marLeft w:val="0"/>
          <w:marRight w:val="0"/>
          <w:marTop w:val="0"/>
          <w:marBottom w:val="0"/>
          <w:divBdr>
            <w:top w:val="none" w:sz="0" w:space="0" w:color="auto"/>
            <w:left w:val="none" w:sz="0" w:space="0" w:color="auto"/>
            <w:bottom w:val="none" w:sz="0" w:space="0" w:color="auto"/>
            <w:right w:val="none" w:sz="0" w:space="0" w:color="auto"/>
          </w:divBdr>
          <w:divsChild>
            <w:div w:id="1855608151">
              <w:marLeft w:val="0"/>
              <w:marRight w:val="0"/>
              <w:marTop w:val="0"/>
              <w:marBottom w:val="0"/>
              <w:divBdr>
                <w:top w:val="none" w:sz="0" w:space="0" w:color="auto"/>
                <w:left w:val="none" w:sz="0" w:space="0" w:color="auto"/>
                <w:bottom w:val="none" w:sz="0" w:space="0" w:color="auto"/>
                <w:right w:val="none" w:sz="0" w:space="0" w:color="auto"/>
              </w:divBdr>
              <w:divsChild>
                <w:div w:id="926309298">
                  <w:marLeft w:val="0"/>
                  <w:marRight w:val="0"/>
                  <w:marTop w:val="0"/>
                  <w:marBottom w:val="0"/>
                  <w:divBdr>
                    <w:top w:val="none" w:sz="0" w:space="0" w:color="auto"/>
                    <w:left w:val="none" w:sz="0" w:space="0" w:color="auto"/>
                    <w:bottom w:val="none" w:sz="0" w:space="0" w:color="auto"/>
                    <w:right w:val="none" w:sz="0" w:space="0" w:color="auto"/>
                  </w:divBdr>
                  <w:divsChild>
                    <w:div w:id="202865913">
                      <w:marLeft w:val="150"/>
                      <w:marRight w:val="0"/>
                      <w:marTop w:val="0"/>
                      <w:marBottom w:val="75"/>
                      <w:divBdr>
                        <w:top w:val="none" w:sz="0" w:space="0" w:color="auto"/>
                        <w:left w:val="none" w:sz="0" w:space="0" w:color="auto"/>
                        <w:bottom w:val="none" w:sz="0" w:space="0" w:color="auto"/>
                        <w:right w:val="none" w:sz="0" w:space="0" w:color="auto"/>
                      </w:divBdr>
                      <w:divsChild>
                        <w:div w:id="617757847">
                          <w:marLeft w:val="150"/>
                          <w:marRight w:val="0"/>
                          <w:marTop w:val="0"/>
                          <w:marBottom w:val="75"/>
                          <w:divBdr>
                            <w:top w:val="none" w:sz="0" w:space="0" w:color="auto"/>
                            <w:left w:val="none" w:sz="0" w:space="0" w:color="auto"/>
                            <w:bottom w:val="none" w:sz="0" w:space="0" w:color="auto"/>
                            <w:right w:val="none" w:sz="0" w:space="0" w:color="auto"/>
                          </w:divBdr>
                          <w:divsChild>
                            <w:div w:id="174328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05">
                      <w:marLeft w:val="0"/>
                      <w:marRight w:val="0"/>
                      <w:marTop w:val="0"/>
                      <w:marBottom w:val="0"/>
                      <w:divBdr>
                        <w:top w:val="none" w:sz="0" w:space="0" w:color="auto"/>
                        <w:left w:val="none" w:sz="0" w:space="0" w:color="auto"/>
                        <w:bottom w:val="none" w:sz="0" w:space="0" w:color="auto"/>
                        <w:right w:val="none" w:sz="0" w:space="0" w:color="auto"/>
                      </w:divBdr>
                      <w:divsChild>
                        <w:div w:id="61223239">
                          <w:marLeft w:val="0"/>
                          <w:marRight w:val="0"/>
                          <w:marTop w:val="0"/>
                          <w:marBottom w:val="0"/>
                          <w:divBdr>
                            <w:top w:val="none" w:sz="0" w:space="0" w:color="auto"/>
                            <w:left w:val="none" w:sz="0" w:space="0" w:color="auto"/>
                            <w:bottom w:val="none" w:sz="0" w:space="0" w:color="auto"/>
                            <w:right w:val="none" w:sz="0" w:space="0" w:color="auto"/>
                          </w:divBdr>
                        </w:div>
                      </w:divsChild>
                    </w:div>
                    <w:div w:id="1189565261">
                      <w:marLeft w:val="0"/>
                      <w:marRight w:val="0"/>
                      <w:marTop w:val="150"/>
                      <w:marBottom w:val="0"/>
                      <w:divBdr>
                        <w:top w:val="none" w:sz="0" w:space="0" w:color="auto"/>
                        <w:left w:val="none" w:sz="0" w:space="0" w:color="auto"/>
                        <w:bottom w:val="none" w:sz="0" w:space="0" w:color="auto"/>
                        <w:right w:val="none" w:sz="0" w:space="0" w:color="auto"/>
                      </w:divBdr>
                      <w:divsChild>
                        <w:div w:id="1436242685">
                          <w:marLeft w:val="0"/>
                          <w:marRight w:val="0"/>
                          <w:marTop w:val="0"/>
                          <w:marBottom w:val="0"/>
                          <w:divBdr>
                            <w:top w:val="none" w:sz="0" w:space="0" w:color="auto"/>
                            <w:left w:val="none" w:sz="0" w:space="0" w:color="auto"/>
                            <w:bottom w:val="none" w:sz="0" w:space="0" w:color="auto"/>
                            <w:right w:val="none" w:sz="0" w:space="0" w:color="auto"/>
                          </w:divBdr>
                          <w:divsChild>
                            <w:div w:id="1357777330">
                              <w:marLeft w:val="0"/>
                              <w:marRight w:val="75"/>
                              <w:marTop w:val="0"/>
                              <w:marBottom w:val="75"/>
                              <w:divBdr>
                                <w:top w:val="none" w:sz="0" w:space="0" w:color="auto"/>
                                <w:left w:val="none" w:sz="0" w:space="0" w:color="auto"/>
                                <w:bottom w:val="none" w:sz="0" w:space="0" w:color="auto"/>
                                <w:right w:val="none" w:sz="0" w:space="0" w:color="auto"/>
                              </w:divBdr>
                            </w:div>
                            <w:div w:id="242642145">
                              <w:marLeft w:val="0"/>
                              <w:marRight w:val="75"/>
                              <w:marTop w:val="0"/>
                              <w:marBottom w:val="75"/>
                              <w:divBdr>
                                <w:top w:val="none" w:sz="0" w:space="0" w:color="auto"/>
                                <w:left w:val="none" w:sz="0" w:space="0" w:color="auto"/>
                                <w:bottom w:val="none" w:sz="0" w:space="0" w:color="auto"/>
                                <w:right w:val="none" w:sz="0" w:space="0" w:color="auto"/>
                              </w:divBdr>
                            </w:div>
                            <w:div w:id="293412978">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217985219">
                      <w:marLeft w:val="0"/>
                      <w:marRight w:val="0"/>
                      <w:marTop w:val="150"/>
                      <w:marBottom w:val="0"/>
                      <w:divBdr>
                        <w:top w:val="none" w:sz="0" w:space="0" w:color="auto"/>
                        <w:left w:val="none" w:sz="0" w:space="0" w:color="auto"/>
                        <w:bottom w:val="none" w:sz="0" w:space="0" w:color="auto"/>
                        <w:right w:val="none" w:sz="0" w:space="0" w:color="auto"/>
                      </w:divBdr>
                      <w:divsChild>
                        <w:div w:id="19624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1871">
              <w:marLeft w:val="-225"/>
              <w:marRight w:val="-225"/>
              <w:marTop w:val="0"/>
              <w:marBottom w:val="0"/>
              <w:divBdr>
                <w:top w:val="none" w:sz="0" w:space="0" w:color="auto"/>
                <w:left w:val="none" w:sz="0" w:space="0" w:color="auto"/>
                <w:bottom w:val="none" w:sz="0" w:space="0" w:color="auto"/>
                <w:right w:val="none" w:sz="0" w:space="0" w:color="auto"/>
              </w:divBdr>
              <w:divsChild>
                <w:div w:id="2138718865">
                  <w:marLeft w:val="225"/>
                  <w:marRight w:val="225"/>
                  <w:marTop w:val="150"/>
                  <w:marBottom w:val="0"/>
                  <w:divBdr>
                    <w:top w:val="none" w:sz="0" w:space="0" w:color="auto"/>
                    <w:left w:val="none" w:sz="0" w:space="0" w:color="auto"/>
                    <w:bottom w:val="none" w:sz="0" w:space="0" w:color="auto"/>
                    <w:right w:val="none" w:sz="0" w:space="0" w:color="auto"/>
                  </w:divBdr>
                  <w:divsChild>
                    <w:div w:id="752968477">
                      <w:marLeft w:val="-150"/>
                      <w:marRight w:val="-150"/>
                      <w:marTop w:val="0"/>
                      <w:marBottom w:val="0"/>
                      <w:divBdr>
                        <w:top w:val="none" w:sz="0" w:space="0" w:color="auto"/>
                        <w:left w:val="none" w:sz="0" w:space="0" w:color="auto"/>
                        <w:bottom w:val="none" w:sz="0" w:space="0" w:color="auto"/>
                        <w:right w:val="none" w:sz="0" w:space="0" w:color="auto"/>
                      </w:divBdr>
                      <w:divsChild>
                        <w:div w:id="1732460346">
                          <w:marLeft w:val="0"/>
                          <w:marRight w:val="0"/>
                          <w:marTop w:val="0"/>
                          <w:marBottom w:val="0"/>
                          <w:divBdr>
                            <w:top w:val="none" w:sz="0" w:space="0" w:color="auto"/>
                            <w:left w:val="none" w:sz="0" w:space="0" w:color="auto"/>
                            <w:bottom w:val="none" w:sz="0" w:space="0" w:color="auto"/>
                            <w:right w:val="none" w:sz="0" w:space="0" w:color="auto"/>
                          </w:divBdr>
                          <w:divsChild>
                            <w:div w:id="47849724">
                              <w:marLeft w:val="-300"/>
                              <w:marRight w:val="0"/>
                              <w:marTop w:val="0"/>
                              <w:marBottom w:val="0"/>
                              <w:divBdr>
                                <w:top w:val="none" w:sz="0" w:space="0" w:color="auto"/>
                                <w:left w:val="none" w:sz="0" w:space="0" w:color="auto"/>
                                <w:bottom w:val="none" w:sz="0" w:space="0" w:color="auto"/>
                                <w:right w:val="none" w:sz="0" w:space="0" w:color="auto"/>
                              </w:divBdr>
                              <w:divsChild>
                                <w:div w:id="240674786">
                                  <w:marLeft w:val="300"/>
                                  <w:marRight w:val="0"/>
                                  <w:marTop w:val="0"/>
                                  <w:marBottom w:val="300"/>
                                  <w:divBdr>
                                    <w:top w:val="none" w:sz="0" w:space="0" w:color="auto"/>
                                    <w:left w:val="none" w:sz="0" w:space="0" w:color="auto"/>
                                    <w:bottom w:val="none" w:sz="0" w:space="0" w:color="auto"/>
                                    <w:right w:val="none" w:sz="0" w:space="0" w:color="auto"/>
                                  </w:divBdr>
                                </w:div>
                                <w:div w:id="212457072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500696">
          <w:marLeft w:val="0"/>
          <w:marRight w:val="0"/>
          <w:marTop w:val="0"/>
          <w:marBottom w:val="0"/>
          <w:divBdr>
            <w:top w:val="none" w:sz="0" w:space="0" w:color="auto"/>
            <w:left w:val="none" w:sz="0" w:space="0" w:color="auto"/>
            <w:bottom w:val="none" w:sz="0" w:space="0" w:color="auto"/>
            <w:right w:val="none" w:sz="0" w:space="0" w:color="auto"/>
          </w:divBdr>
          <w:divsChild>
            <w:div w:id="1383016102">
              <w:marLeft w:val="0"/>
              <w:marRight w:val="0"/>
              <w:marTop w:val="0"/>
              <w:marBottom w:val="0"/>
              <w:divBdr>
                <w:top w:val="none" w:sz="0" w:space="0" w:color="auto"/>
                <w:left w:val="none" w:sz="0" w:space="0" w:color="auto"/>
                <w:bottom w:val="none" w:sz="0" w:space="0" w:color="auto"/>
                <w:right w:val="none" w:sz="0" w:space="0" w:color="auto"/>
              </w:divBdr>
              <w:divsChild>
                <w:div w:id="1294678693">
                  <w:marLeft w:val="0"/>
                  <w:marRight w:val="0"/>
                  <w:marTop w:val="0"/>
                  <w:marBottom w:val="0"/>
                  <w:divBdr>
                    <w:top w:val="none" w:sz="0" w:space="0" w:color="auto"/>
                    <w:left w:val="none" w:sz="0" w:space="0" w:color="auto"/>
                    <w:bottom w:val="none" w:sz="0" w:space="0" w:color="auto"/>
                    <w:right w:val="none" w:sz="0" w:space="0" w:color="auto"/>
                  </w:divBdr>
                  <w:divsChild>
                    <w:div w:id="541863338">
                      <w:marLeft w:val="150"/>
                      <w:marRight w:val="0"/>
                      <w:marTop w:val="0"/>
                      <w:marBottom w:val="75"/>
                      <w:divBdr>
                        <w:top w:val="none" w:sz="0" w:space="0" w:color="auto"/>
                        <w:left w:val="none" w:sz="0" w:space="0" w:color="auto"/>
                        <w:bottom w:val="none" w:sz="0" w:space="0" w:color="auto"/>
                        <w:right w:val="none" w:sz="0" w:space="0" w:color="auto"/>
                      </w:divBdr>
                      <w:divsChild>
                        <w:div w:id="1912809879">
                          <w:marLeft w:val="150"/>
                          <w:marRight w:val="0"/>
                          <w:marTop w:val="0"/>
                          <w:marBottom w:val="75"/>
                          <w:divBdr>
                            <w:top w:val="none" w:sz="0" w:space="0" w:color="auto"/>
                            <w:left w:val="none" w:sz="0" w:space="0" w:color="auto"/>
                            <w:bottom w:val="none" w:sz="0" w:space="0" w:color="auto"/>
                            <w:right w:val="none" w:sz="0" w:space="0" w:color="auto"/>
                          </w:divBdr>
                          <w:divsChild>
                            <w:div w:id="181517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344556">
                      <w:marLeft w:val="0"/>
                      <w:marRight w:val="0"/>
                      <w:marTop w:val="0"/>
                      <w:marBottom w:val="0"/>
                      <w:divBdr>
                        <w:top w:val="none" w:sz="0" w:space="0" w:color="auto"/>
                        <w:left w:val="none" w:sz="0" w:space="0" w:color="auto"/>
                        <w:bottom w:val="none" w:sz="0" w:space="0" w:color="auto"/>
                        <w:right w:val="none" w:sz="0" w:space="0" w:color="auto"/>
                      </w:divBdr>
                      <w:divsChild>
                        <w:div w:id="1966499766">
                          <w:marLeft w:val="0"/>
                          <w:marRight w:val="0"/>
                          <w:marTop w:val="0"/>
                          <w:marBottom w:val="0"/>
                          <w:divBdr>
                            <w:top w:val="none" w:sz="0" w:space="0" w:color="auto"/>
                            <w:left w:val="none" w:sz="0" w:space="0" w:color="auto"/>
                            <w:bottom w:val="none" w:sz="0" w:space="0" w:color="auto"/>
                            <w:right w:val="none" w:sz="0" w:space="0" w:color="auto"/>
                          </w:divBdr>
                        </w:div>
                      </w:divsChild>
                    </w:div>
                    <w:div w:id="513105841">
                      <w:marLeft w:val="0"/>
                      <w:marRight w:val="0"/>
                      <w:marTop w:val="150"/>
                      <w:marBottom w:val="0"/>
                      <w:divBdr>
                        <w:top w:val="none" w:sz="0" w:space="0" w:color="auto"/>
                        <w:left w:val="none" w:sz="0" w:space="0" w:color="auto"/>
                        <w:bottom w:val="none" w:sz="0" w:space="0" w:color="auto"/>
                        <w:right w:val="none" w:sz="0" w:space="0" w:color="auto"/>
                      </w:divBdr>
                      <w:divsChild>
                        <w:div w:id="416444178">
                          <w:marLeft w:val="0"/>
                          <w:marRight w:val="0"/>
                          <w:marTop w:val="0"/>
                          <w:marBottom w:val="0"/>
                          <w:divBdr>
                            <w:top w:val="none" w:sz="0" w:space="0" w:color="auto"/>
                            <w:left w:val="none" w:sz="0" w:space="0" w:color="auto"/>
                            <w:bottom w:val="none" w:sz="0" w:space="0" w:color="auto"/>
                            <w:right w:val="none" w:sz="0" w:space="0" w:color="auto"/>
                          </w:divBdr>
                          <w:divsChild>
                            <w:div w:id="2133938301">
                              <w:marLeft w:val="0"/>
                              <w:marRight w:val="75"/>
                              <w:marTop w:val="0"/>
                              <w:marBottom w:val="75"/>
                              <w:divBdr>
                                <w:top w:val="none" w:sz="0" w:space="0" w:color="auto"/>
                                <w:left w:val="none" w:sz="0" w:space="0" w:color="auto"/>
                                <w:bottom w:val="none" w:sz="0" w:space="0" w:color="auto"/>
                                <w:right w:val="none" w:sz="0" w:space="0" w:color="auto"/>
                              </w:divBdr>
                            </w:div>
                            <w:div w:id="1578781407">
                              <w:marLeft w:val="0"/>
                              <w:marRight w:val="75"/>
                              <w:marTop w:val="0"/>
                              <w:marBottom w:val="75"/>
                              <w:divBdr>
                                <w:top w:val="none" w:sz="0" w:space="0" w:color="auto"/>
                                <w:left w:val="none" w:sz="0" w:space="0" w:color="auto"/>
                                <w:bottom w:val="none" w:sz="0" w:space="0" w:color="auto"/>
                                <w:right w:val="none" w:sz="0" w:space="0" w:color="auto"/>
                              </w:divBdr>
                            </w:div>
                            <w:div w:id="34059360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223223849">
                      <w:marLeft w:val="0"/>
                      <w:marRight w:val="0"/>
                      <w:marTop w:val="150"/>
                      <w:marBottom w:val="0"/>
                      <w:divBdr>
                        <w:top w:val="none" w:sz="0" w:space="0" w:color="auto"/>
                        <w:left w:val="none" w:sz="0" w:space="0" w:color="auto"/>
                        <w:bottom w:val="none" w:sz="0" w:space="0" w:color="auto"/>
                        <w:right w:val="none" w:sz="0" w:space="0" w:color="auto"/>
                      </w:divBdr>
                      <w:divsChild>
                        <w:div w:id="124349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12">
              <w:marLeft w:val="-225"/>
              <w:marRight w:val="-225"/>
              <w:marTop w:val="0"/>
              <w:marBottom w:val="0"/>
              <w:divBdr>
                <w:top w:val="none" w:sz="0" w:space="0" w:color="auto"/>
                <w:left w:val="none" w:sz="0" w:space="0" w:color="auto"/>
                <w:bottom w:val="none" w:sz="0" w:space="0" w:color="auto"/>
                <w:right w:val="none" w:sz="0" w:space="0" w:color="auto"/>
              </w:divBdr>
              <w:divsChild>
                <w:div w:id="1235118281">
                  <w:marLeft w:val="225"/>
                  <w:marRight w:val="225"/>
                  <w:marTop w:val="150"/>
                  <w:marBottom w:val="0"/>
                  <w:divBdr>
                    <w:top w:val="none" w:sz="0" w:space="0" w:color="auto"/>
                    <w:left w:val="none" w:sz="0" w:space="0" w:color="auto"/>
                    <w:bottom w:val="none" w:sz="0" w:space="0" w:color="auto"/>
                    <w:right w:val="none" w:sz="0" w:space="0" w:color="auto"/>
                  </w:divBdr>
                  <w:divsChild>
                    <w:div w:id="140195539">
                      <w:marLeft w:val="-150"/>
                      <w:marRight w:val="-150"/>
                      <w:marTop w:val="0"/>
                      <w:marBottom w:val="0"/>
                      <w:divBdr>
                        <w:top w:val="none" w:sz="0" w:space="0" w:color="auto"/>
                        <w:left w:val="none" w:sz="0" w:space="0" w:color="auto"/>
                        <w:bottom w:val="none" w:sz="0" w:space="0" w:color="auto"/>
                        <w:right w:val="none" w:sz="0" w:space="0" w:color="auto"/>
                      </w:divBdr>
                      <w:divsChild>
                        <w:div w:id="1119101724">
                          <w:marLeft w:val="0"/>
                          <w:marRight w:val="0"/>
                          <w:marTop w:val="0"/>
                          <w:marBottom w:val="0"/>
                          <w:divBdr>
                            <w:top w:val="none" w:sz="0" w:space="0" w:color="auto"/>
                            <w:left w:val="none" w:sz="0" w:space="0" w:color="auto"/>
                            <w:bottom w:val="none" w:sz="0" w:space="0" w:color="auto"/>
                            <w:right w:val="none" w:sz="0" w:space="0" w:color="auto"/>
                          </w:divBdr>
                          <w:divsChild>
                            <w:div w:id="799153826">
                              <w:marLeft w:val="-300"/>
                              <w:marRight w:val="0"/>
                              <w:marTop w:val="0"/>
                              <w:marBottom w:val="0"/>
                              <w:divBdr>
                                <w:top w:val="none" w:sz="0" w:space="0" w:color="auto"/>
                                <w:left w:val="none" w:sz="0" w:space="0" w:color="auto"/>
                                <w:bottom w:val="none" w:sz="0" w:space="0" w:color="auto"/>
                                <w:right w:val="none" w:sz="0" w:space="0" w:color="auto"/>
                              </w:divBdr>
                              <w:divsChild>
                                <w:div w:id="1387799290">
                                  <w:marLeft w:val="300"/>
                                  <w:marRight w:val="0"/>
                                  <w:marTop w:val="0"/>
                                  <w:marBottom w:val="300"/>
                                  <w:divBdr>
                                    <w:top w:val="none" w:sz="0" w:space="0" w:color="auto"/>
                                    <w:left w:val="none" w:sz="0" w:space="0" w:color="auto"/>
                                    <w:bottom w:val="none" w:sz="0" w:space="0" w:color="auto"/>
                                    <w:right w:val="none" w:sz="0" w:space="0" w:color="auto"/>
                                  </w:divBdr>
                                </w:div>
                                <w:div w:id="138428341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00140">
          <w:marLeft w:val="0"/>
          <w:marRight w:val="0"/>
          <w:marTop w:val="0"/>
          <w:marBottom w:val="0"/>
          <w:divBdr>
            <w:top w:val="none" w:sz="0" w:space="0" w:color="auto"/>
            <w:left w:val="none" w:sz="0" w:space="0" w:color="auto"/>
            <w:bottom w:val="none" w:sz="0" w:space="0" w:color="auto"/>
            <w:right w:val="none" w:sz="0" w:space="0" w:color="auto"/>
          </w:divBdr>
          <w:divsChild>
            <w:div w:id="1238127877">
              <w:marLeft w:val="0"/>
              <w:marRight w:val="0"/>
              <w:marTop w:val="0"/>
              <w:marBottom w:val="0"/>
              <w:divBdr>
                <w:top w:val="none" w:sz="0" w:space="0" w:color="auto"/>
                <w:left w:val="none" w:sz="0" w:space="0" w:color="auto"/>
                <w:bottom w:val="none" w:sz="0" w:space="0" w:color="auto"/>
                <w:right w:val="none" w:sz="0" w:space="0" w:color="auto"/>
              </w:divBdr>
              <w:divsChild>
                <w:div w:id="481581204">
                  <w:marLeft w:val="0"/>
                  <w:marRight w:val="0"/>
                  <w:marTop w:val="0"/>
                  <w:marBottom w:val="0"/>
                  <w:divBdr>
                    <w:top w:val="none" w:sz="0" w:space="0" w:color="auto"/>
                    <w:left w:val="none" w:sz="0" w:space="0" w:color="auto"/>
                    <w:bottom w:val="none" w:sz="0" w:space="0" w:color="auto"/>
                    <w:right w:val="none" w:sz="0" w:space="0" w:color="auto"/>
                  </w:divBdr>
                  <w:divsChild>
                    <w:div w:id="282662083">
                      <w:marLeft w:val="150"/>
                      <w:marRight w:val="0"/>
                      <w:marTop w:val="0"/>
                      <w:marBottom w:val="75"/>
                      <w:divBdr>
                        <w:top w:val="none" w:sz="0" w:space="0" w:color="auto"/>
                        <w:left w:val="none" w:sz="0" w:space="0" w:color="auto"/>
                        <w:bottom w:val="none" w:sz="0" w:space="0" w:color="auto"/>
                        <w:right w:val="none" w:sz="0" w:space="0" w:color="auto"/>
                      </w:divBdr>
                      <w:divsChild>
                        <w:div w:id="490952637">
                          <w:marLeft w:val="150"/>
                          <w:marRight w:val="0"/>
                          <w:marTop w:val="0"/>
                          <w:marBottom w:val="75"/>
                          <w:divBdr>
                            <w:top w:val="none" w:sz="0" w:space="0" w:color="auto"/>
                            <w:left w:val="none" w:sz="0" w:space="0" w:color="auto"/>
                            <w:bottom w:val="none" w:sz="0" w:space="0" w:color="auto"/>
                            <w:right w:val="none" w:sz="0" w:space="0" w:color="auto"/>
                          </w:divBdr>
                          <w:divsChild>
                            <w:div w:id="1942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152051">
                      <w:marLeft w:val="0"/>
                      <w:marRight w:val="0"/>
                      <w:marTop w:val="0"/>
                      <w:marBottom w:val="0"/>
                      <w:divBdr>
                        <w:top w:val="none" w:sz="0" w:space="0" w:color="auto"/>
                        <w:left w:val="none" w:sz="0" w:space="0" w:color="auto"/>
                        <w:bottom w:val="none" w:sz="0" w:space="0" w:color="auto"/>
                        <w:right w:val="none" w:sz="0" w:space="0" w:color="auto"/>
                      </w:divBdr>
                      <w:divsChild>
                        <w:div w:id="2036953618">
                          <w:marLeft w:val="0"/>
                          <w:marRight w:val="0"/>
                          <w:marTop w:val="0"/>
                          <w:marBottom w:val="0"/>
                          <w:divBdr>
                            <w:top w:val="none" w:sz="0" w:space="0" w:color="auto"/>
                            <w:left w:val="none" w:sz="0" w:space="0" w:color="auto"/>
                            <w:bottom w:val="none" w:sz="0" w:space="0" w:color="auto"/>
                            <w:right w:val="none" w:sz="0" w:space="0" w:color="auto"/>
                          </w:divBdr>
                        </w:div>
                      </w:divsChild>
                    </w:div>
                    <w:div w:id="590508416">
                      <w:marLeft w:val="0"/>
                      <w:marRight w:val="0"/>
                      <w:marTop w:val="150"/>
                      <w:marBottom w:val="0"/>
                      <w:divBdr>
                        <w:top w:val="none" w:sz="0" w:space="0" w:color="auto"/>
                        <w:left w:val="none" w:sz="0" w:space="0" w:color="auto"/>
                        <w:bottom w:val="none" w:sz="0" w:space="0" w:color="auto"/>
                        <w:right w:val="none" w:sz="0" w:space="0" w:color="auto"/>
                      </w:divBdr>
                      <w:divsChild>
                        <w:div w:id="1786581284">
                          <w:marLeft w:val="0"/>
                          <w:marRight w:val="0"/>
                          <w:marTop w:val="0"/>
                          <w:marBottom w:val="0"/>
                          <w:divBdr>
                            <w:top w:val="none" w:sz="0" w:space="0" w:color="auto"/>
                            <w:left w:val="none" w:sz="0" w:space="0" w:color="auto"/>
                            <w:bottom w:val="none" w:sz="0" w:space="0" w:color="auto"/>
                            <w:right w:val="none" w:sz="0" w:space="0" w:color="auto"/>
                          </w:divBdr>
                          <w:divsChild>
                            <w:div w:id="802043185">
                              <w:marLeft w:val="0"/>
                              <w:marRight w:val="75"/>
                              <w:marTop w:val="0"/>
                              <w:marBottom w:val="75"/>
                              <w:divBdr>
                                <w:top w:val="none" w:sz="0" w:space="0" w:color="auto"/>
                                <w:left w:val="none" w:sz="0" w:space="0" w:color="auto"/>
                                <w:bottom w:val="none" w:sz="0" w:space="0" w:color="auto"/>
                                <w:right w:val="none" w:sz="0" w:space="0" w:color="auto"/>
                              </w:divBdr>
                            </w:div>
                            <w:div w:id="866527929">
                              <w:marLeft w:val="0"/>
                              <w:marRight w:val="75"/>
                              <w:marTop w:val="0"/>
                              <w:marBottom w:val="75"/>
                              <w:divBdr>
                                <w:top w:val="none" w:sz="0" w:space="0" w:color="auto"/>
                                <w:left w:val="none" w:sz="0" w:space="0" w:color="auto"/>
                                <w:bottom w:val="none" w:sz="0" w:space="0" w:color="auto"/>
                                <w:right w:val="none" w:sz="0" w:space="0" w:color="auto"/>
                              </w:divBdr>
                            </w:div>
                            <w:div w:id="51616253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832212700">
                      <w:marLeft w:val="0"/>
                      <w:marRight w:val="0"/>
                      <w:marTop w:val="150"/>
                      <w:marBottom w:val="0"/>
                      <w:divBdr>
                        <w:top w:val="none" w:sz="0" w:space="0" w:color="auto"/>
                        <w:left w:val="none" w:sz="0" w:space="0" w:color="auto"/>
                        <w:bottom w:val="none" w:sz="0" w:space="0" w:color="auto"/>
                        <w:right w:val="none" w:sz="0" w:space="0" w:color="auto"/>
                      </w:divBdr>
                      <w:divsChild>
                        <w:div w:id="54332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277405">
              <w:marLeft w:val="-225"/>
              <w:marRight w:val="-225"/>
              <w:marTop w:val="0"/>
              <w:marBottom w:val="0"/>
              <w:divBdr>
                <w:top w:val="none" w:sz="0" w:space="0" w:color="auto"/>
                <w:left w:val="none" w:sz="0" w:space="0" w:color="auto"/>
                <w:bottom w:val="none" w:sz="0" w:space="0" w:color="auto"/>
                <w:right w:val="none" w:sz="0" w:space="0" w:color="auto"/>
              </w:divBdr>
              <w:divsChild>
                <w:div w:id="689061966">
                  <w:marLeft w:val="225"/>
                  <w:marRight w:val="225"/>
                  <w:marTop w:val="150"/>
                  <w:marBottom w:val="0"/>
                  <w:divBdr>
                    <w:top w:val="none" w:sz="0" w:space="0" w:color="auto"/>
                    <w:left w:val="none" w:sz="0" w:space="0" w:color="auto"/>
                    <w:bottom w:val="none" w:sz="0" w:space="0" w:color="auto"/>
                    <w:right w:val="none" w:sz="0" w:space="0" w:color="auto"/>
                  </w:divBdr>
                  <w:divsChild>
                    <w:div w:id="1604998264">
                      <w:marLeft w:val="-150"/>
                      <w:marRight w:val="-150"/>
                      <w:marTop w:val="0"/>
                      <w:marBottom w:val="0"/>
                      <w:divBdr>
                        <w:top w:val="none" w:sz="0" w:space="0" w:color="auto"/>
                        <w:left w:val="none" w:sz="0" w:space="0" w:color="auto"/>
                        <w:bottom w:val="none" w:sz="0" w:space="0" w:color="auto"/>
                        <w:right w:val="none" w:sz="0" w:space="0" w:color="auto"/>
                      </w:divBdr>
                      <w:divsChild>
                        <w:div w:id="1526793516">
                          <w:marLeft w:val="0"/>
                          <w:marRight w:val="0"/>
                          <w:marTop w:val="0"/>
                          <w:marBottom w:val="0"/>
                          <w:divBdr>
                            <w:top w:val="none" w:sz="0" w:space="0" w:color="auto"/>
                            <w:left w:val="none" w:sz="0" w:space="0" w:color="auto"/>
                            <w:bottom w:val="none" w:sz="0" w:space="0" w:color="auto"/>
                            <w:right w:val="none" w:sz="0" w:space="0" w:color="auto"/>
                          </w:divBdr>
                          <w:divsChild>
                            <w:div w:id="1892694019">
                              <w:marLeft w:val="-300"/>
                              <w:marRight w:val="0"/>
                              <w:marTop w:val="0"/>
                              <w:marBottom w:val="0"/>
                              <w:divBdr>
                                <w:top w:val="none" w:sz="0" w:space="0" w:color="auto"/>
                                <w:left w:val="none" w:sz="0" w:space="0" w:color="auto"/>
                                <w:bottom w:val="none" w:sz="0" w:space="0" w:color="auto"/>
                                <w:right w:val="none" w:sz="0" w:space="0" w:color="auto"/>
                              </w:divBdr>
                              <w:divsChild>
                                <w:div w:id="831483821">
                                  <w:marLeft w:val="300"/>
                                  <w:marRight w:val="0"/>
                                  <w:marTop w:val="0"/>
                                  <w:marBottom w:val="300"/>
                                  <w:divBdr>
                                    <w:top w:val="none" w:sz="0" w:space="0" w:color="auto"/>
                                    <w:left w:val="none" w:sz="0" w:space="0" w:color="auto"/>
                                    <w:bottom w:val="none" w:sz="0" w:space="0" w:color="auto"/>
                                    <w:right w:val="none" w:sz="0" w:space="0" w:color="auto"/>
                                  </w:divBdr>
                                </w:div>
                                <w:div w:id="2077969666">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06497">
          <w:marLeft w:val="0"/>
          <w:marRight w:val="0"/>
          <w:marTop w:val="0"/>
          <w:marBottom w:val="0"/>
          <w:divBdr>
            <w:top w:val="none" w:sz="0" w:space="0" w:color="auto"/>
            <w:left w:val="none" w:sz="0" w:space="0" w:color="auto"/>
            <w:bottom w:val="none" w:sz="0" w:space="0" w:color="auto"/>
            <w:right w:val="none" w:sz="0" w:space="0" w:color="auto"/>
          </w:divBdr>
          <w:divsChild>
            <w:div w:id="525291519">
              <w:marLeft w:val="0"/>
              <w:marRight w:val="0"/>
              <w:marTop w:val="0"/>
              <w:marBottom w:val="0"/>
              <w:divBdr>
                <w:top w:val="none" w:sz="0" w:space="0" w:color="auto"/>
                <w:left w:val="none" w:sz="0" w:space="0" w:color="auto"/>
                <w:bottom w:val="none" w:sz="0" w:space="0" w:color="auto"/>
                <w:right w:val="none" w:sz="0" w:space="0" w:color="auto"/>
              </w:divBdr>
              <w:divsChild>
                <w:div w:id="337004480">
                  <w:marLeft w:val="0"/>
                  <w:marRight w:val="0"/>
                  <w:marTop w:val="0"/>
                  <w:marBottom w:val="0"/>
                  <w:divBdr>
                    <w:top w:val="none" w:sz="0" w:space="0" w:color="auto"/>
                    <w:left w:val="none" w:sz="0" w:space="0" w:color="auto"/>
                    <w:bottom w:val="none" w:sz="0" w:space="0" w:color="auto"/>
                    <w:right w:val="none" w:sz="0" w:space="0" w:color="auto"/>
                  </w:divBdr>
                  <w:divsChild>
                    <w:div w:id="1084297962">
                      <w:marLeft w:val="150"/>
                      <w:marRight w:val="0"/>
                      <w:marTop w:val="0"/>
                      <w:marBottom w:val="75"/>
                      <w:divBdr>
                        <w:top w:val="none" w:sz="0" w:space="0" w:color="auto"/>
                        <w:left w:val="none" w:sz="0" w:space="0" w:color="auto"/>
                        <w:bottom w:val="none" w:sz="0" w:space="0" w:color="auto"/>
                        <w:right w:val="none" w:sz="0" w:space="0" w:color="auto"/>
                      </w:divBdr>
                      <w:divsChild>
                        <w:div w:id="1119881498">
                          <w:marLeft w:val="150"/>
                          <w:marRight w:val="0"/>
                          <w:marTop w:val="0"/>
                          <w:marBottom w:val="75"/>
                          <w:divBdr>
                            <w:top w:val="none" w:sz="0" w:space="0" w:color="auto"/>
                            <w:left w:val="none" w:sz="0" w:space="0" w:color="auto"/>
                            <w:bottom w:val="none" w:sz="0" w:space="0" w:color="auto"/>
                            <w:right w:val="none" w:sz="0" w:space="0" w:color="auto"/>
                          </w:divBdr>
                          <w:divsChild>
                            <w:div w:id="163724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62884">
                      <w:marLeft w:val="0"/>
                      <w:marRight w:val="0"/>
                      <w:marTop w:val="0"/>
                      <w:marBottom w:val="0"/>
                      <w:divBdr>
                        <w:top w:val="none" w:sz="0" w:space="0" w:color="auto"/>
                        <w:left w:val="none" w:sz="0" w:space="0" w:color="auto"/>
                        <w:bottom w:val="none" w:sz="0" w:space="0" w:color="auto"/>
                        <w:right w:val="none" w:sz="0" w:space="0" w:color="auto"/>
                      </w:divBdr>
                      <w:divsChild>
                        <w:div w:id="763064781">
                          <w:marLeft w:val="0"/>
                          <w:marRight w:val="0"/>
                          <w:marTop w:val="0"/>
                          <w:marBottom w:val="0"/>
                          <w:divBdr>
                            <w:top w:val="none" w:sz="0" w:space="0" w:color="auto"/>
                            <w:left w:val="none" w:sz="0" w:space="0" w:color="auto"/>
                            <w:bottom w:val="none" w:sz="0" w:space="0" w:color="auto"/>
                            <w:right w:val="none" w:sz="0" w:space="0" w:color="auto"/>
                          </w:divBdr>
                        </w:div>
                      </w:divsChild>
                    </w:div>
                    <w:div w:id="707801855">
                      <w:marLeft w:val="0"/>
                      <w:marRight w:val="0"/>
                      <w:marTop w:val="150"/>
                      <w:marBottom w:val="0"/>
                      <w:divBdr>
                        <w:top w:val="none" w:sz="0" w:space="0" w:color="auto"/>
                        <w:left w:val="none" w:sz="0" w:space="0" w:color="auto"/>
                        <w:bottom w:val="none" w:sz="0" w:space="0" w:color="auto"/>
                        <w:right w:val="none" w:sz="0" w:space="0" w:color="auto"/>
                      </w:divBdr>
                      <w:divsChild>
                        <w:div w:id="76632017">
                          <w:marLeft w:val="0"/>
                          <w:marRight w:val="0"/>
                          <w:marTop w:val="0"/>
                          <w:marBottom w:val="0"/>
                          <w:divBdr>
                            <w:top w:val="none" w:sz="0" w:space="0" w:color="auto"/>
                            <w:left w:val="none" w:sz="0" w:space="0" w:color="auto"/>
                            <w:bottom w:val="none" w:sz="0" w:space="0" w:color="auto"/>
                            <w:right w:val="none" w:sz="0" w:space="0" w:color="auto"/>
                          </w:divBdr>
                          <w:divsChild>
                            <w:div w:id="2135706121">
                              <w:marLeft w:val="0"/>
                              <w:marRight w:val="75"/>
                              <w:marTop w:val="0"/>
                              <w:marBottom w:val="75"/>
                              <w:divBdr>
                                <w:top w:val="none" w:sz="0" w:space="0" w:color="auto"/>
                                <w:left w:val="none" w:sz="0" w:space="0" w:color="auto"/>
                                <w:bottom w:val="none" w:sz="0" w:space="0" w:color="auto"/>
                                <w:right w:val="none" w:sz="0" w:space="0" w:color="auto"/>
                              </w:divBdr>
                            </w:div>
                            <w:div w:id="1739860080">
                              <w:marLeft w:val="0"/>
                              <w:marRight w:val="75"/>
                              <w:marTop w:val="0"/>
                              <w:marBottom w:val="75"/>
                              <w:divBdr>
                                <w:top w:val="none" w:sz="0" w:space="0" w:color="auto"/>
                                <w:left w:val="none" w:sz="0" w:space="0" w:color="auto"/>
                                <w:bottom w:val="none" w:sz="0" w:space="0" w:color="auto"/>
                                <w:right w:val="none" w:sz="0" w:space="0" w:color="auto"/>
                              </w:divBdr>
                            </w:div>
                            <w:div w:id="161628895">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221089397">
                      <w:marLeft w:val="0"/>
                      <w:marRight w:val="0"/>
                      <w:marTop w:val="150"/>
                      <w:marBottom w:val="0"/>
                      <w:divBdr>
                        <w:top w:val="none" w:sz="0" w:space="0" w:color="auto"/>
                        <w:left w:val="none" w:sz="0" w:space="0" w:color="auto"/>
                        <w:bottom w:val="none" w:sz="0" w:space="0" w:color="auto"/>
                        <w:right w:val="none" w:sz="0" w:space="0" w:color="auto"/>
                      </w:divBdr>
                      <w:divsChild>
                        <w:div w:id="157562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106053">
              <w:marLeft w:val="-225"/>
              <w:marRight w:val="-225"/>
              <w:marTop w:val="0"/>
              <w:marBottom w:val="0"/>
              <w:divBdr>
                <w:top w:val="none" w:sz="0" w:space="0" w:color="auto"/>
                <w:left w:val="none" w:sz="0" w:space="0" w:color="auto"/>
                <w:bottom w:val="none" w:sz="0" w:space="0" w:color="auto"/>
                <w:right w:val="none" w:sz="0" w:space="0" w:color="auto"/>
              </w:divBdr>
              <w:divsChild>
                <w:div w:id="1427537860">
                  <w:marLeft w:val="225"/>
                  <w:marRight w:val="225"/>
                  <w:marTop w:val="150"/>
                  <w:marBottom w:val="0"/>
                  <w:divBdr>
                    <w:top w:val="none" w:sz="0" w:space="0" w:color="auto"/>
                    <w:left w:val="none" w:sz="0" w:space="0" w:color="auto"/>
                    <w:bottom w:val="none" w:sz="0" w:space="0" w:color="auto"/>
                    <w:right w:val="none" w:sz="0" w:space="0" w:color="auto"/>
                  </w:divBdr>
                  <w:divsChild>
                    <w:div w:id="1229808112">
                      <w:marLeft w:val="-150"/>
                      <w:marRight w:val="-150"/>
                      <w:marTop w:val="0"/>
                      <w:marBottom w:val="0"/>
                      <w:divBdr>
                        <w:top w:val="none" w:sz="0" w:space="0" w:color="auto"/>
                        <w:left w:val="none" w:sz="0" w:space="0" w:color="auto"/>
                        <w:bottom w:val="none" w:sz="0" w:space="0" w:color="auto"/>
                        <w:right w:val="none" w:sz="0" w:space="0" w:color="auto"/>
                      </w:divBdr>
                      <w:divsChild>
                        <w:div w:id="1977908481">
                          <w:marLeft w:val="0"/>
                          <w:marRight w:val="0"/>
                          <w:marTop w:val="0"/>
                          <w:marBottom w:val="0"/>
                          <w:divBdr>
                            <w:top w:val="none" w:sz="0" w:space="0" w:color="auto"/>
                            <w:left w:val="none" w:sz="0" w:space="0" w:color="auto"/>
                            <w:bottom w:val="none" w:sz="0" w:space="0" w:color="auto"/>
                            <w:right w:val="none" w:sz="0" w:space="0" w:color="auto"/>
                          </w:divBdr>
                          <w:divsChild>
                            <w:div w:id="2088771656">
                              <w:marLeft w:val="-300"/>
                              <w:marRight w:val="0"/>
                              <w:marTop w:val="0"/>
                              <w:marBottom w:val="0"/>
                              <w:divBdr>
                                <w:top w:val="none" w:sz="0" w:space="0" w:color="auto"/>
                                <w:left w:val="none" w:sz="0" w:space="0" w:color="auto"/>
                                <w:bottom w:val="none" w:sz="0" w:space="0" w:color="auto"/>
                                <w:right w:val="none" w:sz="0" w:space="0" w:color="auto"/>
                              </w:divBdr>
                              <w:divsChild>
                                <w:div w:id="15591973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03939">
          <w:marLeft w:val="0"/>
          <w:marRight w:val="0"/>
          <w:marTop w:val="0"/>
          <w:marBottom w:val="0"/>
          <w:divBdr>
            <w:top w:val="none" w:sz="0" w:space="0" w:color="auto"/>
            <w:left w:val="none" w:sz="0" w:space="0" w:color="auto"/>
            <w:bottom w:val="none" w:sz="0" w:space="0" w:color="auto"/>
            <w:right w:val="none" w:sz="0" w:space="0" w:color="auto"/>
          </w:divBdr>
          <w:divsChild>
            <w:div w:id="246230082">
              <w:marLeft w:val="0"/>
              <w:marRight w:val="0"/>
              <w:marTop w:val="0"/>
              <w:marBottom w:val="0"/>
              <w:divBdr>
                <w:top w:val="none" w:sz="0" w:space="0" w:color="auto"/>
                <w:left w:val="none" w:sz="0" w:space="0" w:color="auto"/>
                <w:bottom w:val="none" w:sz="0" w:space="0" w:color="auto"/>
                <w:right w:val="none" w:sz="0" w:space="0" w:color="auto"/>
              </w:divBdr>
              <w:divsChild>
                <w:div w:id="26225013">
                  <w:marLeft w:val="0"/>
                  <w:marRight w:val="0"/>
                  <w:marTop w:val="0"/>
                  <w:marBottom w:val="0"/>
                  <w:divBdr>
                    <w:top w:val="none" w:sz="0" w:space="0" w:color="auto"/>
                    <w:left w:val="none" w:sz="0" w:space="0" w:color="auto"/>
                    <w:bottom w:val="none" w:sz="0" w:space="0" w:color="auto"/>
                    <w:right w:val="none" w:sz="0" w:space="0" w:color="auto"/>
                  </w:divBdr>
                  <w:divsChild>
                    <w:div w:id="122577584">
                      <w:marLeft w:val="150"/>
                      <w:marRight w:val="0"/>
                      <w:marTop w:val="0"/>
                      <w:marBottom w:val="75"/>
                      <w:divBdr>
                        <w:top w:val="none" w:sz="0" w:space="0" w:color="auto"/>
                        <w:left w:val="none" w:sz="0" w:space="0" w:color="auto"/>
                        <w:bottom w:val="none" w:sz="0" w:space="0" w:color="auto"/>
                        <w:right w:val="none" w:sz="0" w:space="0" w:color="auto"/>
                      </w:divBdr>
                      <w:divsChild>
                        <w:div w:id="896671209">
                          <w:marLeft w:val="150"/>
                          <w:marRight w:val="0"/>
                          <w:marTop w:val="0"/>
                          <w:marBottom w:val="75"/>
                          <w:divBdr>
                            <w:top w:val="none" w:sz="0" w:space="0" w:color="auto"/>
                            <w:left w:val="none" w:sz="0" w:space="0" w:color="auto"/>
                            <w:bottom w:val="none" w:sz="0" w:space="0" w:color="auto"/>
                            <w:right w:val="none" w:sz="0" w:space="0" w:color="auto"/>
                          </w:divBdr>
                          <w:divsChild>
                            <w:div w:id="56198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4750">
                      <w:marLeft w:val="0"/>
                      <w:marRight w:val="0"/>
                      <w:marTop w:val="0"/>
                      <w:marBottom w:val="0"/>
                      <w:divBdr>
                        <w:top w:val="none" w:sz="0" w:space="0" w:color="auto"/>
                        <w:left w:val="none" w:sz="0" w:space="0" w:color="auto"/>
                        <w:bottom w:val="none" w:sz="0" w:space="0" w:color="auto"/>
                        <w:right w:val="none" w:sz="0" w:space="0" w:color="auto"/>
                      </w:divBdr>
                      <w:divsChild>
                        <w:div w:id="363410141">
                          <w:marLeft w:val="0"/>
                          <w:marRight w:val="0"/>
                          <w:marTop w:val="0"/>
                          <w:marBottom w:val="0"/>
                          <w:divBdr>
                            <w:top w:val="none" w:sz="0" w:space="0" w:color="auto"/>
                            <w:left w:val="none" w:sz="0" w:space="0" w:color="auto"/>
                            <w:bottom w:val="none" w:sz="0" w:space="0" w:color="auto"/>
                            <w:right w:val="none" w:sz="0" w:space="0" w:color="auto"/>
                          </w:divBdr>
                        </w:div>
                      </w:divsChild>
                    </w:div>
                    <w:div w:id="798570554">
                      <w:marLeft w:val="0"/>
                      <w:marRight w:val="0"/>
                      <w:marTop w:val="150"/>
                      <w:marBottom w:val="0"/>
                      <w:divBdr>
                        <w:top w:val="none" w:sz="0" w:space="0" w:color="auto"/>
                        <w:left w:val="none" w:sz="0" w:space="0" w:color="auto"/>
                        <w:bottom w:val="none" w:sz="0" w:space="0" w:color="auto"/>
                        <w:right w:val="none" w:sz="0" w:space="0" w:color="auto"/>
                      </w:divBdr>
                      <w:divsChild>
                        <w:div w:id="1208177991">
                          <w:marLeft w:val="0"/>
                          <w:marRight w:val="0"/>
                          <w:marTop w:val="0"/>
                          <w:marBottom w:val="0"/>
                          <w:divBdr>
                            <w:top w:val="none" w:sz="0" w:space="0" w:color="auto"/>
                            <w:left w:val="none" w:sz="0" w:space="0" w:color="auto"/>
                            <w:bottom w:val="none" w:sz="0" w:space="0" w:color="auto"/>
                            <w:right w:val="none" w:sz="0" w:space="0" w:color="auto"/>
                          </w:divBdr>
                          <w:divsChild>
                            <w:div w:id="342051305">
                              <w:marLeft w:val="0"/>
                              <w:marRight w:val="75"/>
                              <w:marTop w:val="0"/>
                              <w:marBottom w:val="75"/>
                              <w:divBdr>
                                <w:top w:val="none" w:sz="0" w:space="0" w:color="auto"/>
                                <w:left w:val="none" w:sz="0" w:space="0" w:color="auto"/>
                                <w:bottom w:val="none" w:sz="0" w:space="0" w:color="auto"/>
                                <w:right w:val="none" w:sz="0" w:space="0" w:color="auto"/>
                              </w:divBdr>
                            </w:div>
                            <w:div w:id="538006228">
                              <w:marLeft w:val="0"/>
                              <w:marRight w:val="75"/>
                              <w:marTop w:val="0"/>
                              <w:marBottom w:val="75"/>
                              <w:divBdr>
                                <w:top w:val="none" w:sz="0" w:space="0" w:color="auto"/>
                                <w:left w:val="none" w:sz="0" w:space="0" w:color="auto"/>
                                <w:bottom w:val="none" w:sz="0" w:space="0" w:color="auto"/>
                                <w:right w:val="none" w:sz="0" w:space="0" w:color="auto"/>
                              </w:divBdr>
                            </w:div>
                            <w:div w:id="655306557">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88304916">
                      <w:marLeft w:val="0"/>
                      <w:marRight w:val="0"/>
                      <w:marTop w:val="150"/>
                      <w:marBottom w:val="0"/>
                      <w:divBdr>
                        <w:top w:val="none" w:sz="0" w:space="0" w:color="auto"/>
                        <w:left w:val="none" w:sz="0" w:space="0" w:color="auto"/>
                        <w:bottom w:val="none" w:sz="0" w:space="0" w:color="auto"/>
                        <w:right w:val="none" w:sz="0" w:space="0" w:color="auto"/>
                      </w:divBdr>
                      <w:divsChild>
                        <w:div w:id="18066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013719">
              <w:marLeft w:val="-225"/>
              <w:marRight w:val="-225"/>
              <w:marTop w:val="0"/>
              <w:marBottom w:val="0"/>
              <w:divBdr>
                <w:top w:val="none" w:sz="0" w:space="0" w:color="auto"/>
                <w:left w:val="none" w:sz="0" w:space="0" w:color="auto"/>
                <w:bottom w:val="none" w:sz="0" w:space="0" w:color="auto"/>
                <w:right w:val="none" w:sz="0" w:space="0" w:color="auto"/>
              </w:divBdr>
              <w:divsChild>
                <w:div w:id="571627088">
                  <w:marLeft w:val="225"/>
                  <w:marRight w:val="225"/>
                  <w:marTop w:val="150"/>
                  <w:marBottom w:val="0"/>
                  <w:divBdr>
                    <w:top w:val="none" w:sz="0" w:space="0" w:color="auto"/>
                    <w:left w:val="none" w:sz="0" w:space="0" w:color="auto"/>
                    <w:bottom w:val="none" w:sz="0" w:space="0" w:color="auto"/>
                    <w:right w:val="none" w:sz="0" w:space="0" w:color="auto"/>
                  </w:divBdr>
                  <w:divsChild>
                    <w:div w:id="1950044063">
                      <w:marLeft w:val="-150"/>
                      <w:marRight w:val="-150"/>
                      <w:marTop w:val="0"/>
                      <w:marBottom w:val="0"/>
                      <w:divBdr>
                        <w:top w:val="none" w:sz="0" w:space="0" w:color="auto"/>
                        <w:left w:val="none" w:sz="0" w:space="0" w:color="auto"/>
                        <w:bottom w:val="none" w:sz="0" w:space="0" w:color="auto"/>
                        <w:right w:val="none" w:sz="0" w:space="0" w:color="auto"/>
                      </w:divBdr>
                      <w:divsChild>
                        <w:div w:id="1423867679">
                          <w:marLeft w:val="0"/>
                          <w:marRight w:val="0"/>
                          <w:marTop w:val="0"/>
                          <w:marBottom w:val="0"/>
                          <w:divBdr>
                            <w:top w:val="none" w:sz="0" w:space="0" w:color="auto"/>
                            <w:left w:val="none" w:sz="0" w:space="0" w:color="auto"/>
                            <w:bottom w:val="none" w:sz="0" w:space="0" w:color="auto"/>
                            <w:right w:val="none" w:sz="0" w:space="0" w:color="auto"/>
                          </w:divBdr>
                          <w:divsChild>
                            <w:div w:id="268314906">
                              <w:marLeft w:val="-300"/>
                              <w:marRight w:val="0"/>
                              <w:marTop w:val="0"/>
                              <w:marBottom w:val="0"/>
                              <w:divBdr>
                                <w:top w:val="none" w:sz="0" w:space="0" w:color="auto"/>
                                <w:left w:val="none" w:sz="0" w:space="0" w:color="auto"/>
                                <w:bottom w:val="none" w:sz="0" w:space="0" w:color="auto"/>
                                <w:right w:val="none" w:sz="0" w:space="0" w:color="auto"/>
                              </w:divBdr>
                              <w:divsChild>
                                <w:div w:id="78796743">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792388">
          <w:marLeft w:val="0"/>
          <w:marRight w:val="0"/>
          <w:marTop w:val="0"/>
          <w:marBottom w:val="0"/>
          <w:divBdr>
            <w:top w:val="none" w:sz="0" w:space="0" w:color="auto"/>
            <w:left w:val="none" w:sz="0" w:space="0" w:color="auto"/>
            <w:bottom w:val="none" w:sz="0" w:space="0" w:color="auto"/>
            <w:right w:val="none" w:sz="0" w:space="0" w:color="auto"/>
          </w:divBdr>
          <w:divsChild>
            <w:div w:id="216742519">
              <w:marLeft w:val="0"/>
              <w:marRight w:val="0"/>
              <w:marTop w:val="0"/>
              <w:marBottom w:val="0"/>
              <w:divBdr>
                <w:top w:val="none" w:sz="0" w:space="0" w:color="auto"/>
                <w:left w:val="none" w:sz="0" w:space="0" w:color="auto"/>
                <w:bottom w:val="none" w:sz="0" w:space="0" w:color="auto"/>
                <w:right w:val="none" w:sz="0" w:space="0" w:color="auto"/>
              </w:divBdr>
              <w:divsChild>
                <w:div w:id="1886134088">
                  <w:marLeft w:val="0"/>
                  <w:marRight w:val="0"/>
                  <w:marTop w:val="0"/>
                  <w:marBottom w:val="0"/>
                  <w:divBdr>
                    <w:top w:val="none" w:sz="0" w:space="0" w:color="auto"/>
                    <w:left w:val="none" w:sz="0" w:space="0" w:color="auto"/>
                    <w:bottom w:val="none" w:sz="0" w:space="0" w:color="auto"/>
                    <w:right w:val="none" w:sz="0" w:space="0" w:color="auto"/>
                  </w:divBdr>
                  <w:divsChild>
                    <w:div w:id="1061946348">
                      <w:marLeft w:val="150"/>
                      <w:marRight w:val="0"/>
                      <w:marTop w:val="0"/>
                      <w:marBottom w:val="75"/>
                      <w:divBdr>
                        <w:top w:val="none" w:sz="0" w:space="0" w:color="auto"/>
                        <w:left w:val="none" w:sz="0" w:space="0" w:color="auto"/>
                        <w:bottom w:val="none" w:sz="0" w:space="0" w:color="auto"/>
                        <w:right w:val="none" w:sz="0" w:space="0" w:color="auto"/>
                      </w:divBdr>
                      <w:divsChild>
                        <w:div w:id="692464227">
                          <w:marLeft w:val="150"/>
                          <w:marRight w:val="0"/>
                          <w:marTop w:val="0"/>
                          <w:marBottom w:val="75"/>
                          <w:divBdr>
                            <w:top w:val="none" w:sz="0" w:space="0" w:color="auto"/>
                            <w:left w:val="none" w:sz="0" w:space="0" w:color="auto"/>
                            <w:bottom w:val="none" w:sz="0" w:space="0" w:color="auto"/>
                            <w:right w:val="none" w:sz="0" w:space="0" w:color="auto"/>
                          </w:divBdr>
                          <w:divsChild>
                            <w:div w:id="129834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6902">
                      <w:marLeft w:val="0"/>
                      <w:marRight w:val="0"/>
                      <w:marTop w:val="0"/>
                      <w:marBottom w:val="0"/>
                      <w:divBdr>
                        <w:top w:val="none" w:sz="0" w:space="0" w:color="auto"/>
                        <w:left w:val="none" w:sz="0" w:space="0" w:color="auto"/>
                        <w:bottom w:val="none" w:sz="0" w:space="0" w:color="auto"/>
                        <w:right w:val="none" w:sz="0" w:space="0" w:color="auto"/>
                      </w:divBdr>
                      <w:divsChild>
                        <w:div w:id="2117629990">
                          <w:marLeft w:val="0"/>
                          <w:marRight w:val="0"/>
                          <w:marTop w:val="0"/>
                          <w:marBottom w:val="0"/>
                          <w:divBdr>
                            <w:top w:val="none" w:sz="0" w:space="0" w:color="auto"/>
                            <w:left w:val="none" w:sz="0" w:space="0" w:color="auto"/>
                            <w:bottom w:val="none" w:sz="0" w:space="0" w:color="auto"/>
                            <w:right w:val="none" w:sz="0" w:space="0" w:color="auto"/>
                          </w:divBdr>
                        </w:div>
                      </w:divsChild>
                    </w:div>
                    <w:div w:id="77677701">
                      <w:marLeft w:val="0"/>
                      <w:marRight w:val="0"/>
                      <w:marTop w:val="150"/>
                      <w:marBottom w:val="0"/>
                      <w:divBdr>
                        <w:top w:val="none" w:sz="0" w:space="0" w:color="auto"/>
                        <w:left w:val="none" w:sz="0" w:space="0" w:color="auto"/>
                        <w:bottom w:val="none" w:sz="0" w:space="0" w:color="auto"/>
                        <w:right w:val="none" w:sz="0" w:space="0" w:color="auto"/>
                      </w:divBdr>
                      <w:divsChild>
                        <w:div w:id="712002685">
                          <w:marLeft w:val="0"/>
                          <w:marRight w:val="0"/>
                          <w:marTop w:val="0"/>
                          <w:marBottom w:val="0"/>
                          <w:divBdr>
                            <w:top w:val="none" w:sz="0" w:space="0" w:color="auto"/>
                            <w:left w:val="none" w:sz="0" w:space="0" w:color="auto"/>
                            <w:bottom w:val="none" w:sz="0" w:space="0" w:color="auto"/>
                            <w:right w:val="none" w:sz="0" w:space="0" w:color="auto"/>
                          </w:divBdr>
                          <w:divsChild>
                            <w:div w:id="1801454945">
                              <w:marLeft w:val="0"/>
                              <w:marRight w:val="75"/>
                              <w:marTop w:val="0"/>
                              <w:marBottom w:val="75"/>
                              <w:divBdr>
                                <w:top w:val="none" w:sz="0" w:space="0" w:color="auto"/>
                                <w:left w:val="none" w:sz="0" w:space="0" w:color="auto"/>
                                <w:bottom w:val="none" w:sz="0" w:space="0" w:color="auto"/>
                                <w:right w:val="none" w:sz="0" w:space="0" w:color="auto"/>
                              </w:divBdr>
                            </w:div>
                            <w:div w:id="1678969426">
                              <w:marLeft w:val="0"/>
                              <w:marRight w:val="75"/>
                              <w:marTop w:val="0"/>
                              <w:marBottom w:val="75"/>
                              <w:divBdr>
                                <w:top w:val="none" w:sz="0" w:space="0" w:color="auto"/>
                                <w:left w:val="none" w:sz="0" w:space="0" w:color="auto"/>
                                <w:bottom w:val="none" w:sz="0" w:space="0" w:color="auto"/>
                                <w:right w:val="none" w:sz="0" w:space="0" w:color="auto"/>
                              </w:divBdr>
                            </w:div>
                            <w:div w:id="1613130380">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062483831">
                      <w:marLeft w:val="0"/>
                      <w:marRight w:val="0"/>
                      <w:marTop w:val="150"/>
                      <w:marBottom w:val="0"/>
                      <w:divBdr>
                        <w:top w:val="none" w:sz="0" w:space="0" w:color="auto"/>
                        <w:left w:val="none" w:sz="0" w:space="0" w:color="auto"/>
                        <w:bottom w:val="none" w:sz="0" w:space="0" w:color="auto"/>
                        <w:right w:val="none" w:sz="0" w:space="0" w:color="auto"/>
                      </w:divBdr>
                      <w:divsChild>
                        <w:div w:id="19510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325888">
              <w:marLeft w:val="-225"/>
              <w:marRight w:val="-225"/>
              <w:marTop w:val="0"/>
              <w:marBottom w:val="0"/>
              <w:divBdr>
                <w:top w:val="none" w:sz="0" w:space="0" w:color="auto"/>
                <w:left w:val="none" w:sz="0" w:space="0" w:color="auto"/>
                <w:bottom w:val="none" w:sz="0" w:space="0" w:color="auto"/>
                <w:right w:val="none" w:sz="0" w:space="0" w:color="auto"/>
              </w:divBdr>
              <w:divsChild>
                <w:div w:id="610236997">
                  <w:marLeft w:val="225"/>
                  <w:marRight w:val="225"/>
                  <w:marTop w:val="150"/>
                  <w:marBottom w:val="0"/>
                  <w:divBdr>
                    <w:top w:val="none" w:sz="0" w:space="0" w:color="auto"/>
                    <w:left w:val="none" w:sz="0" w:space="0" w:color="auto"/>
                    <w:bottom w:val="none" w:sz="0" w:space="0" w:color="auto"/>
                    <w:right w:val="none" w:sz="0" w:space="0" w:color="auto"/>
                  </w:divBdr>
                  <w:divsChild>
                    <w:div w:id="1758362517">
                      <w:marLeft w:val="-150"/>
                      <w:marRight w:val="-150"/>
                      <w:marTop w:val="0"/>
                      <w:marBottom w:val="0"/>
                      <w:divBdr>
                        <w:top w:val="none" w:sz="0" w:space="0" w:color="auto"/>
                        <w:left w:val="none" w:sz="0" w:space="0" w:color="auto"/>
                        <w:bottom w:val="none" w:sz="0" w:space="0" w:color="auto"/>
                        <w:right w:val="none" w:sz="0" w:space="0" w:color="auto"/>
                      </w:divBdr>
                      <w:divsChild>
                        <w:div w:id="1399129811">
                          <w:marLeft w:val="0"/>
                          <w:marRight w:val="0"/>
                          <w:marTop w:val="0"/>
                          <w:marBottom w:val="0"/>
                          <w:divBdr>
                            <w:top w:val="none" w:sz="0" w:space="0" w:color="auto"/>
                            <w:left w:val="none" w:sz="0" w:space="0" w:color="auto"/>
                            <w:bottom w:val="none" w:sz="0" w:space="0" w:color="auto"/>
                            <w:right w:val="none" w:sz="0" w:space="0" w:color="auto"/>
                          </w:divBdr>
                          <w:divsChild>
                            <w:div w:id="1179193390">
                              <w:marLeft w:val="-300"/>
                              <w:marRight w:val="0"/>
                              <w:marTop w:val="0"/>
                              <w:marBottom w:val="0"/>
                              <w:divBdr>
                                <w:top w:val="none" w:sz="0" w:space="0" w:color="auto"/>
                                <w:left w:val="none" w:sz="0" w:space="0" w:color="auto"/>
                                <w:bottom w:val="none" w:sz="0" w:space="0" w:color="auto"/>
                                <w:right w:val="none" w:sz="0" w:space="0" w:color="auto"/>
                              </w:divBdr>
                              <w:divsChild>
                                <w:div w:id="279148751">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279869">
          <w:marLeft w:val="0"/>
          <w:marRight w:val="0"/>
          <w:marTop w:val="0"/>
          <w:marBottom w:val="0"/>
          <w:divBdr>
            <w:top w:val="none" w:sz="0" w:space="0" w:color="auto"/>
            <w:left w:val="none" w:sz="0" w:space="0" w:color="auto"/>
            <w:bottom w:val="none" w:sz="0" w:space="0" w:color="auto"/>
            <w:right w:val="none" w:sz="0" w:space="0" w:color="auto"/>
          </w:divBdr>
          <w:divsChild>
            <w:div w:id="680813127">
              <w:marLeft w:val="0"/>
              <w:marRight w:val="0"/>
              <w:marTop w:val="0"/>
              <w:marBottom w:val="0"/>
              <w:divBdr>
                <w:top w:val="none" w:sz="0" w:space="0" w:color="auto"/>
                <w:left w:val="none" w:sz="0" w:space="0" w:color="auto"/>
                <w:bottom w:val="none" w:sz="0" w:space="0" w:color="auto"/>
                <w:right w:val="none" w:sz="0" w:space="0" w:color="auto"/>
              </w:divBdr>
              <w:divsChild>
                <w:div w:id="308487662">
                  <w:marLeft w:val="0"/>
                  <w:marRight w:val="0"/>
                  <w:marTop w:val="0"/>
                  <w:marBottom w:val="0"/>
                  <w:divBdr>
                    <w:top w:val="none" w:sz="0" w:space="0" w:color="auto"/>
                    <w:left w:val="none" w:sz="0" w:space="0" w:color="auto"/>
                    <w:bottom w:val="none" w:sz="0" w:space="0" w:color="auto"/>
                    <w:right w:val="none" w:sz="0" w:space="0" w:color="auto"/>
                  </w:divBdr>
                  <w:divsChild>
                    <w:div w:id="96369451">
                      <w:marLeft w:val="150"/>
                      <w:marRight w:val="0"/>
                      <w:marTop w:val="0"/>
                      <w:marBottom w:val="75"/>
                      <w:divBdr>
                        <w:top w:val="none" w:sz="0" w:space="0" w:color="auto"/>
                        <w:left w:val="none" w:sz="0" w:space="0" w:color="auto"/>
                        <w:bottom w:val="none" w:sz="0" w:space="0" w:color="auto"/>
                        <w:right w:val="none" w:sz="0" w:space="0" w:color="auto"/>
                      </w:divBdr>
                      <w:divsChild>
                        <w:div w:id="1612006638">
                          <w:marLeft w:val="150"/>
                          <w:marRight w:val="0"/>
                          <w:marTop w:val="0"/>
                          <w:marBottom w:val="75"/>
                          <w:divBdr>
                            <w:top w:val="none" w:sz="0" w:space="0" w:color="auto"/>
                            <w:left w:val="none" w:sz="0" w:space="0" w:color="auto"/>
                            <w:bottom w:val="none" w:sz="0" w:space="0" w:color="auto"/>
                            <w:right w:val="none" w:sz="0" w:space="0" w:color="auto"/>
                          </w:divBdr>
                          <w:divsChild>
                            <w:div w:id="149344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68849">
                      <w:marLeft w:val="0"/>
                      <w:marRight w:val="0"/>
                      <w:marTop w:val="0"/>
                      <w:marBottom w:val="0"/>
                      <w:divBdr>
                        <w:top w:val="none" w:sz="0" w:space="0" w:color="auto"/>
                        <w:left w:val="none" w:sz="0" w:space="0" w:color="auto"/>
                        <w:bottom w:val="none" w:sz="0" w:space="0" w:color="auto"/>
                        <w:right w:val="none" w:sz="0" w:space="0" w:color="auto"/>
                      </w:divBdr>
                      <w:divsChild>
                        <w:div w:id="1581868143">
                          <w:marLeft w:val="0"/>
                          <w:marRight w:val="0"/>
                          <w:marTop w:val="0"/>
                          <w:marBottom w:val="0"/>
                          <w:divBdr>
                            <w:top w:val="none" w:sz="0" w:space="0" w:color="auto"/>
                            <w:left w:val="none" w:sz="0" w:space="0" w:color="auto"/>
                            <w:bottom w:val="none" w:sz="0" w:space="0" w:color="auto"/>
                            <w:right w:val="none" w:sz="0" w:space="0" w:color="auto"/>
                          </w:divBdr>
                        </w:div>
                      </w:divsChild>
                    </w:div>
                    <w:div w:id="1498109661">
                      <w:marLeft w:val="0"/>
                      <w:marRight w:val="0"/>
                      <w:marTop w:val="150"/>
                      <w:marBottom w:val="0"/>
                      <w:divBdr>
                        <w:top w:val="none" w:sz="0" w:space="0" w:color="auto"/>
                        <w:left w:val="none" w:sz="0" w:space="0" w:color="auto"/>
                        <w:bottom w:val="none" w:sz="0" w:space="0" w:color="auto"/>
                        <w:right w:val="none" w:sz="0" w:space="0" w:color="auto"/>
                      </w:divBdr>
                      <w:divsChild>
                        <w:div w:id="885871581">
                          <w:marLeft w:val="0"/>
                          <w:marRight w:val="0"/>
                          <w:marTop w:val="0"/>
                          <w:marBottom w:val="0"/>
                          <w:divBdr>
                            <w:top w:val="none" w:sz="0" w:space="0" w:color="auto"/>
                            <w:left w:val="none" w:sz="0" w:space="0" w:color="auto"/>
                            <w:bottom w:val="none" w:sz="0" w:space="0" w:color="auto"/>
                            <w:right w:val="none" w:sz="0" w:space="0" w:color="auto"/>
                          </w:divBdr>
                          <w:divsChild>
                            <w:div w:id="1129935556">
                              <w:marLeft w:val="0"/>
                              <w:marRight w:val="75"/>
                              <w:marTop w:val="0"/>
                              <w:marBottom w:val="75"/>
                              <w:divBdr>
                                <w:top w:val="none" w:sz="0" w:space="0" w:color="auto"/>
                                <w:left w:val="none" w:sz="0" w:space="0" w:color="auto"/>
                                <w:bottom w:val="none" w:sz="0" w:space="0" w:color="auto"/>
                                <w:right w:val="none" w:sz="0" w:space="0" w:color="auto"/>
                              </w:divBdr>
                            </w:div>
                            <w:div w:id="1756702116">
                              <w:marLeft w:val="0"/>
                              <w:marRight w:val="75"/>
                              <w:marTop w:val="0"/>
                              <w:marBottom w:val="75"/>
                              <w:divBdr>
                                <w:top w:val="none" w:sz="0" w:space="0" w:color="auto"/>
                                <w:left w:val="none" w:sz="0" w:space="0" w:color="auto"/>
                                <w:bottom w:val="none" w:sz="0" w:space="0" w:color="auto"/>
                                <w:right w:val="none" w:sz="0" w:space="0" w:color="auto"/>
                              </w:divBdr>
                            </w:div>
                            <w:div w:id="202252435">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782114248">
                      <w:marLeft w:val="0"/>
                      <w:marRight w:val="0"/>
                      <w:marTop w:val="150"/>
                      <w:marBottom w:val="0"/>
                      <w:divBdr>
                        <w:top w:val="none" w:sz="0" w:space="0" w:color="auto"/>
                        <w:left w:val="none" w:sz="0" w:space="0" w:color="auto"/>
                        <w:bottom w:val="none" w:sz="0" w:space="0" w:color="auto"/>
                        <w:right w:val="none" w:sz="0" w:space="0" w:color="auto"/>
                      </w:divBdr>
                      <w:divsChild>
                        <w:div w:id="1138688600">
                          <w:marLeft w:val="0"/>
                          <w:marRight w:val="0"/>
                          <w:marTop w:val="0"/>
                          <w:marBottom w:val="0"/>
                          <w:divBdr>
                            <w:top w:val="none" w:sz="0" w:space="0" w:color="auto"/>
                            <w:left w:val="none" w:sz="0" w:space="0" w:color="auto"/>
                            <w:bottom w:val="none" w:sz="0" w:space="0" w:color="auto"/>
                            <w:right w:val="none" w:sz="0" w:space="0" w:color="auto"/>
                          </w:divBdr>
                        </w:div>
                        <w:div w:id="5914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19687">
              <w:marLeft w:val="-225"/>
              <w:marRight w:val="-225"/>
              <w:marTop w:val="0"/>
              <w:marBottom w:val="0"/>
              <w:divBdr>
                <w:top w:val="none" w:sz="0" w:space="0" w:color="auto"/>
                <w:left w:val="none" w:sz="0" w:space="0" w:color="auto"/>
                <w:bottom w:val="none" w:sz="0" w:space="0" w:color="auto"/>
                <w:right w:val="none" w:sz="0" w:space="0" w:color="auto"/>
              </w:divBdr>
              <w:divsChild>
                <w:div w:id="366179009">
                  <w:marLeft w:val="225"/>
                  <w:marRight w:val="225"/>
                  <w:marTop w:val="150"/>
                  <w:marBottom w:val="0"/>
                  <w:divBdr>
                    <w:top w:val="none" w:sz="0" w:space="0" w:color="auto"/>
                    <w:left w:val="none" w:sz="0" w:space="0" w:color="auto"/>
                    <w:bottom w:val="none" w:sz="0" w:space="0" w:color="auto"/>
                    <w:right w:val="none" w:sz="0" w:space="0" w:color="auto"/>
                  </w:divBdr>
                  <w:divsChild>
                    <w:div w:id="847913693">
                      <w:marLeft w:val="-150"/>
                      <w:marRight w:val="-150"/>
                      <w:marTop w:val="0"/>
                      <w:marBottom w:val="0"/>
                      <w:divBdr>
                        <w:top w:val="none" w:sz="0" w:space="0" w:color="auto"/>
                        <w:left w:val="none" w:sz="0" w:space="0" w:color="auto"/>
                        <w:bottom w:val="none" w:sz="0" w:space="0" w:color="auto"/>
                        <w:right w:val="none" w:sz="0" w:space="0" w:color="auto"/>
                      </w:divBdr>
                      <w:divsChild>
                        <w:div w:id="2102871646">
                          <w:marLeft w:val="0"/>
                          <w:marRight w:val="0"/>
                          <w:marTop w:val="0"/>
                          <w:marBottom w:val="0"/>
                          <w:divBdr>
                            <w:top w:val="none" w:sz="0" w:space="0" w:color="auto"/>
                            <w:left w:val="none" w:sz="0" w:space="0" w:color="auto"/>
                            <w:bottom w:val="none" w:sz="0" w:space="0" w:color="auto"/>
                            <w:right w:val="none" w:sz="0" w:space="0" w:color="auto"/>
                          </w:divBdr>
                          <w:divsChild>
                            <w:div w:id="50689853">
                              <w:marLeft w:val="-300"/>
                              <w:marRight w:val="0"/>
                              <w:marTop w:val="0"/>
                              <w:marBottom w:val="0"/>
                              <w:divBdr>
                                <w:top w:val="none" w:sz="0" w:space="0" w:color="auto"/>
                                <w:left w:val="none" w:sz="0" w:space="0" w:color="auto"/>
                                <w:bottom w:val="none" w:sz="0" w:space="0" w:color="auto"/>
                                <w:right w:val="none" w:sz="0" w:space="0" w:color="auto"/>
                              </w:divBdr>
                              <w:divsChild>
                                <w:div w:id="154043276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985762">
          <w:marLeft w:val="0"/>
          <w:marRight w:val="0"/>
          <w:marTop w:val="0"/>
          <w:marBottom w:val="0"/>
          <w:divBdr>
            <w:top w:val="none" w:sz="0" w:space="0" w:color="auto"/>
            <w:left w:val="none" w:sz="0" w:space="0" w:color="auto"/>
            <w:bottom w:val="none" w:sz="0" w:space="0" w:color="auto"/>
            <w:right w:val="none" w:sz="0" w:space="0" w:color="auto"/>
          </w:divBdr>
          <w:divsChild>
            <w:div w:id="1064719858">
              <w:marLeft w:val="0"/>
              <w:marRight w:val="0"/>
              <w:marTop w:val="0"/>
              <w:marBottom w:val="0"/>
              <w:divBdr>
                <w:top w:val="none" w:sz="0" w:space="0" w:color="auto"/>
                <w:left w:val="none" w:sz="0" w:space="0" w:color="auto"/>
                <w:bottom w:val="none" w:sz="0" w:space="0" w:color="auto"/>
                <w:right w:val="none" w:sz="0" w:space="0" w:color="auto"/>
              </w:divBdr>
              <w:divsChild>
                <w:div w:id="798957985">
                  <w:marLeft w:val="0"/>
                  <w:marRight w:val="0"/>
                  <w:marTop w:val="0"/>
                  <w:marBottom w:val="0"/>
                  <w:divBdr>
                    <w:top w:val="none" w:sz="0" w:space="0" w:color="auto"/>
                    <w:left w:val="none" w:sz="0" w:space="0" w:color="auto"/>
                    <w:bottom w:val="none" w:sz="0" w:space="0" w:color="auto"/>
                    <w:right w:val="none" w:sz="0" w:space="0" w:color="auto"/>
                  </w:divBdr>
                  <w:divsChild>
                    <w:div w:id="1620145736">
                      <w:marLeft w:val="150"/>
                      <w:marRight w:val="0"/>
                      <w:marTop w:val="0"/>
                      <w:marBottom w:val="75"/>
                      <w:divBdr>
                        <w:top w:val="none" w:sz="0" w:space="0" w:color="auto"/>
                        <w:left w:val="none" w:sz="0" w:space="0" w:color="auto"/>
                        <w:bottom w:val="none" w:sz="0" w:space="0" w:color="auto"/>
                        <w:right w:val="none" w:sz="0" w:space="0" w:color="auto"/>
                      </w:divBdr>
                      <w:divsChild>
                        <w:div w:id="202444099">
                          <w:marLeft w:val="150"/>
                          <w:marRight w:val="0"/>
                          <w:marTop w:val="0"/>
                          <w:marBottom w:val="75"/>
                          <w:divBdr>
                            <w:top w:val="none" w:sz="0" w:space="0" w:color="auto"/>
                            <w:left w:val="none" w:sz="0" w:space="0" w:color="auto"/>
                            <w:bottom w:val="none" w:sz="0" w:space="0" w:color="auto"/>
                            <w:right w:val="none" w:sz="0" w:space="0" w:color="auto"/>
                          </w:divBdr>
                          <w:divsChild>
                            <w:div w:id="7315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43206">
                      <w:marLeft w:val="0"/>
                      <w:marRight w:val="0"/>
                      <w:marTop w:val="0"/>
                      <w:marBottom w:val="0"/>
                      <w:divBdr>
                        <w:top w:val="none" w:sz="0" w:space="0" w:color="auto"/>
                        <w:left w:val="none" w:sz="0" w:space="0" w:color="auto"/>
                        <w:bottom w:val="none" w:sz="0" w:space="0" w:color="auto"/>
                        <w:right w:val="none" w:sz="0" w:space="0" w:color="auto"/>
                      </w:divBdr>
                      <w:divsChild>
                        <w:div w:id="1258833164">
                          <w:marLeft w:val="0"/>
                          <w:marRight w:val="0"/>
                          <w:marTop w:val="0"/>
                          <w:marBottom w:val="0"/>
                          <w:divBdr>
                            <w:top w:val="none" w:sz="0" w:space="0" w:color="auto"/>
                            <w:left w:val="none" w:sz="0" w:space="0" w:color="auto"/>
                            <w:bottom w:val="none" w:sz="0" w:space="0" w:color="auto"/>
                            <w:right w:val="none" w:sz="0" w:space="0" w:color="auto"/>
                          </w:divBdr>
                        </w:div>
                      </w:divsChild>
                    </w:div>
                    <w:div w:id="1571962815">
                      <w:marLeft w:val="0"/>
                      <w:marRight w:val="0"/>
                      <w:marTop w:val="150"/>
                      <w:marBottom w:val="0"/>
                      <w:divBdr>
                        <w:top w:val="none" w:sz="0" w:space="0" w:color="auto"/>
                        <w:left w:val="none" w:sz="0" w:space="0" w:color="auto"/>
                        <w:bottom w:val="none" w:sz="0" w:space="0" w:color="auto"/>
                        <w:right w:val="none" w:sz="0" w:space="0" w:color="auto"/>
                      </w:divBdr>
                      <w:divsChild>
                        <w:div w:id="885145497">
                          <w:marLeft w:val="0"/>
                          <w:marRight w:val="0"/>
                          <w:marTop w:val="0"/>
                          <w:marBottom w:val="0"/>
                          <w:divBdr>
                            <w:top w:val="none" w:sz="0" w:space="0" w:color="auto"/>
                            <w:left w:val="none" w:sz="0" w:space="0" w:color="auto"/>
                            <w:bottom w:val="none" w:sz="0" w:space="0" w:color="auto"/>
                            <w:right w:val="none" w:sz="0" w:space="0" w:color="auto"/>
                          </w:divBdr>
                          <w:divsChild>
                            <w:div w:id="2038116950">
                              <w:marLeft w:val="0"/>
                              <w:marRight w:val="75"/>
                              <w:marTop w:val="0"/>
                              <w:marBottom w:val="75"/>
                              <w:divBdr>
                                <w:top w:val="none" w:sz="0" w:space="0" w:color="auto"/>
                                <w:left w:val="none" w:sz="0" w:space="0" w:color="auto"/>
                                <w:bottom w:val="none" w:sz="0" w:space="0" w:color="auto"/>
                                <w:right w:val="none" w:sz="0" w:space="0" w:color="auto"/>
                              </w:divBdr>
                            </w:div>
                            <w:div w:id="730232770">
                              <w:marLeft w:val="0"/>
                              <w:marRight w:val="75"/>
                              <w:marTop w:val="0"/>
                              <w:marBottom w:val="75"/>
                              <w:divBdr>
                                <w:top w:val="none" w:sz="0" w:space="0" w:color="auto"/>
                                <w:left w:val="none" w:sz="0" w:space="0" w:color="auto"/>
                                <w:bottom w:val="none" w:sz="0" w:space="0" w:color="auto"/>
                                <w:right w:val="none" w:sz="0" w:space="0" w:color="auto"/>
                              </w:divBdr>
                            </w:div>
                            <w:div w:id="2056735517">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560553799">
                      <w:marLeft w:val="0"/>
                      <w:marRight w:val="0"/>
                      <w:marTop w:val="150"/>
                      <w:marBottom w:val="0"/>
                      <w:divBdr>
                        <w:top w:val="none" w:sz="0" w:space="0" w:color="auto"/>
                        <w:left w:val="none" w:sz="0" w:space="0" w:color="auto"/>
                        <w:bottom w:val="none" w:sz="0" w:space="0" w:color="auto"/>
                        <w:right w:val="none" w:sz="0" w:space="0" w:color="auto"/>
                      </w:divBdr>
                      <w:divsChild>
                        <w:div w:id="997461830">
                          <w:marLeft w:val="0"/>
                          <w:marRight w:val="0"/>
                          <w:marTop w:val="0"/>
                          <w:marBottom w:val="0"/>
                          <w:divBdr>
                            <w:top w:val="none" w:sz="0" w:space="0" w:color="auto"/>
                            <w:left w:val="none" w:sz="0" w:space="0" w:color="auto"/>
                            <w:bottom w:val="none" w:sz="0" w:space="0" w:color="auto"/>
                            <w:right w:val="none" w:sz="0" w:space="0" w:color="auto"/>
                          </w:divBdr>
                        </w:div>
                        <w:div w:id="93336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7662">
              <w:marLeft w:val="-225"/>
              <w:marRight w:val="-225"/>
              <w:marTop w:val="0"/>
              <w:marBottom w:val="0"/>
              <w:divBdr>
                <w:top w:val="none" w:sz="0" w:space="0" w:color="auto"/>
                <w:left w:val="none" w:sz="0" w:space="0" w:color="auto"/>
                <w:bottom w:val="none" w:sz="0" w:space="0" w:color="auto"/>
                <w:right w:val="none" w:sz="0" w:space="0" w:color="auto"/>
              </w:divBdr>
              <w:divsChild>
                <w:div w:id="1599560982">
                  <w:marLeft w:val="225"/>
                  <w:marRight w:val="225"/>
                  <w:marTop w:val="150"/>
                  <w:marBottom w:val="0"/>
                  <w:divBdr>
                    <w:top w:val="none" w:sz="0" w:space="0" w:color="auto"/>
                    <w:left w:val="none" w:sz="0" w:space="0" w:color="auto"/>
                    <w:bottom w:val="none" w:sz="0" w:space="0" w:color="auto"/>
                    <w:right w:val="none" w:sz="0" w:space="0" w:color="auto"/>
                  </w:divBdr>
                  <w:divsChild>
                    <w:div w:id="1653487769">
                      <w:marLeft w:val="-150"/>
                      <w:marRight w:val="-150"/>
                      <w:marTop w:val="0"/>
                      <w:marBottom w:val="0"/>
                      <w:divBdr>
                        <w:top w:val="none" w:sz="0" w:space="0" w:color="auto"/>
                        <w:left w:val="none" w:sz="0" w:space="0" w:color="auto"/>
                        <w:bottom w:val="none" w:sz="0" w:space="0" w:color="auto"/>
                        <w:right w:val="none" w:sz="0" w:space="0" w:color="auto"/>
                      </w:divBdr>
                      <w:divsChild>
                        <w:div w:id="1044788157">
                          <w:marLeft w:val="0"/>
                          <w:marRight w:val="0"/>
                          <w:marTop w:val="0"/>
                          <w:marBottom w:val="0"/>
                          <w:divBdr>
                            <w:top w:val="none" w:sz="0" w:space="0" w:color="auto"/>
                            <w:left w:val="none" w:sz="0" w:space="0" w:color="auto"/>
                            <w:bottom w:val="none" w:sz="0" w:space="0" w:color="auto"/>
                            <w:right w:val="none" w:sz="0" w:space="0" w:color="auto"/>
                          </w:divBdr>
                          <w:divsChild>
                            <w:div w:id="205264522">
                              <w:marLeft w:val="-300"/>
                              <w:marRight w:val="0"/>
                              <w:marTop w:val="0"/>
                              <w:marBottom w:val="0"/>
                              <w:divBdr>
                                <w:top w:val="none" w:sz="0" w:space="0" w:color="auto"/>
                                <w:left w:val="none" w:sz="0" w:space="0" w:color="auto"/>
                                <w:bottom w:val="none" w:sz="0" w:space="0" w:color="auto"/>
                                <w:right w:val="none" w:sz="0" w:space="0" w:color="auto"/>
                              </w:divBdr>
                              <w:divsChild>
                                <w:div w:id="102695315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787865">
          <w:marLeft w:val="0"/>
          <w:marRight w:val="0"/>
          <w:marTop w:val="0"/>
          <w:marBottom w:val="0"/>
          <w:divBdr>
            <w:top w:val="none" w:sz="0" w:space="0" w:color="auto"/>
            <w:left w:val="none" w:sz="0" w:space="0" w:color="auto"/>
            <w:bottom w:val="none" w:sz="0" w:space="0" w:color="auto"/>
            <w:right w:val="none" w:sz="0" w:space="0" w:color="auto"/>
          </w:divBdr>
          <w:divsChild>
            <w:div w:id="1758987859">
              <w:marLeft w:val="0"/>
              <w:marRight w:val="0"/>
              <w:marTop w:val="0"/>
              <w:marBottom w:val="0"/>
              <w:divBdr>
                <w:top w:val="none" w:sz="0" w:space="0" w:color="auto"/>
                <w:left w:val="none" w:sz="0" w:space="0" w:color="auto"/>
                <w:bottom w:val="none" w:sz="0" w:space="0" w:color="auto"/>
                <w:right w:val="none" w:sz="0" w:space="0" w:color="auto"/>
              </w:divBdr>
              <w:divsChild>
                <w:div w:id="242572184">
                  <w:marLeft w:val="0"/>
                  <w:marRight w:val="0"/>
                  <w:marTop w:val="0"/>
                  <w:marBottom w:val="0"/>
                  <w:divBdr>
                    <w:top w:val="none" w:sz="0" w:space="0" w:color="auto"/>
                    <w:left w:val="none" w:sz="0" w:space="0" w:color="auto"/>
                    <w:bottom w:val="none" w:sz="0" w:space="0" w:color="auto"/>
                    <w:right w:val="none" w:sz="0" w:space="0" w:color="auto"/>
                  </w:divBdr>
                  <w:divsChild>
                    <w:div w:id="72777140">
                      <w:marLeft w:val="150"/>
                      <w:marRight w:val="0"/>
                      <w:marTop w:val="0"/>
                      <w:marBottom w:val="75"/>
                      <w:divBdr>
                        <w:top w:val="none" w:sz="0" w:space="0" w:color="auto"/>
                        <w:left w:val="none" w:sz="0" w:space="0" w:color="auto"/>
                        <w:bottom w:val="none" w:sz="0" w:space="0" w:color="auto"/>
                        <w:right w:val="none" w:sz="0" w:space="0" w:color="auto"/>
                      </w:divBdr>
                      <w:divsChild>
                        <w:div w:id="1501696652">
                          <w:marLeft w:val="150"/>
                          <w:marRight w:val="0"/>
                          <w:marTop w:val="0"/>
                          <w:marBottom w:val="75"/>
                          <w:divBdr>
                            <w:top w:val="none" w:sz="0" w:space="0" w:color="auto"/>
                            <w:left w:val="none" w:sz="0" w:space="0" w:color="auto"/>
                            <w:bottom w:val="none" w:sz="0" w:space="0" w:color="auto"/>
                            <w:right w:val="none" w:sz="0" w:space="0" w:color="auto"/>
                          </w:divBdr>
                          <w:divsChild>
                            <w:div w:id="47522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7377">
                      <w:marLeft w:val="0"/>
                      <w:marRight w:val="0"/>
                      <w:marTop w:val="0"/>
                      <w:marBottom w:val="0"/>
                      <w:divBdr>
                        <w:top w:val="none" w:sz="0" w:space="0" w:color="auto"/>
                        <w:left w:val="none" w:sz="0" w:space="0" w:color="auto"/>
                        <w:bottom w:val="none" w:sz="0" w:space="0" w:color="auto"/>
                        <w:right w:val="none" w:sz="0" w:space="0" w:color="auto"/>
                      </w:divBdr>
                      <w:divsChild>
                        <w:div w:id="536509751">
                          <w:marLeft w:val="0"/>
                          <w:marRight w:val="0"/>
                          <w:marTop w:val="0"/>
                          <w:marBottom w:val="0"/>
                          <w:divBdr>
                            <w:top w:val="none" w:sz="0" w:space="0" w:color="auto"/>
                            <w:left w:val="none" w:sz="0" w:space="0" w:color="auto"/>
                            <w:bottom w:val="none" w:sz="0" w:space="0" w:color="auto"/>
                            <w:right w:val="none" w:sz="0" w:space="0" w:color="auto"/>
                          </w:divBdr>
                        </w:div>
                      </w:divsChild>
                    </w:div>
                    <w:div w:id="1525704399">
                      <w:marLeft w:val="0"/>
                      <w:marRight w:val="0"/>
                      <w:marTop w:val="150"/>
                      <w:marBottom w:val="0"/>
                      <w:divBdr>
                        <w:top w:val="none" w:sz="0" w:space="0" w:color="auto"/>
                        <w:left w:val="none" w:sz="0" w:space="0" w:color="auto"/>
                        <w:bottom w:val="none" w:sz="0" w:space="0" w:color="auto"/>
                        <w:right w:val="none" w:sz="0" w:space="0" w:color="auto"/>
                      </w:divBdr>
                      <w:divsChild>
                        <w:div w:id="540825475">
                          <w:marLeft w:val="0"/>
                          <w:marRight w:val="0"/>
                          <w:marTop w:val="0"/>
                          <w:marBottom w:val="0"/>
                          <w:divBdr>
                            <w:top w:val="none" w:sz="0" w:space="0" w:color="auto"/>
                            <w:left w:val="none" w:sz="0" w:space="0" w:color="auto"/>
                            <w:bottom w:val="none" w:sz="0" w:space="0" w:color="auto"/>
                            <w:right w:val="none" w:sz="0" w:space="0" w:color="auto"/>
                          </w:divBdr>
                          <w:divsChild>
                            <w:div w:id="908033390">
                              <w:marLeft w:val="0"/>
                              <w:marRight w:val="75"/>
                              <w:marTop w:val="0"/>
                              <w:marBottom w:val="75"/>
                              <w:divBdr>
                                <w:top w:val="none" w:sz="0" w:space="0" w:color="auto"/>
                                <w:left w:val="none" w:sz="0" w:space="0" w:color="auto"/>
                                <w:bottom w:val="none" w:sz="0" w:space="0" w:color="auto"/>
                                <w:right w:val="none" w:sz="0" w:space="0" w:color="auto"/>
                              </w:divBdr>
                            </w:div>
                            <w:div w:id="382607487">
                              <w:marLeft w:val="0"/>
                              <w:marRight w:val="75"/>
                              <w:marTop w:val="0"/>
                              <w:marBottom w:val="75"/>
                              <w:divBdr>
                                <w:top w:val="none" w:sz="0" w:space="0" w:color="auto"/>
                                <w:left w:val="none" w:sz="0" w:space="0" w:color="auto"/>
                                <w:bottom w:val="none" w:sz="0" w:space="0" w:color="auto"/>
                                <w:right w:val="none" w:sz="0" w:space="0" w:color="auto"/>
                              </w:divBdr>
                            </w:div>
                            <w:div w:id="694036794">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669454654">
                      <w:marLeft w:val="0"/>
                      <w:marRight w:val="0"/>
                      <w:marTop w:val="150"/>
                      <w:marBottom w:val="0"/>
                      <w:divBdr>
                        <w:top w:val="none" w:sz="0" w:space="0" w:color="auto"/>
                        <w:left w:val="none" w:sz="0" w:space="0" w:color="auto"/>
                        <w:bottom w:val="none" w:sz="0" w:space="0" w:color="auto"/>
                        <w:right w:val="none" w:sz="0" w:space="0" w:color="auto"/>
                      </w:divBdr>
                      <w:divsChild>
                        <w:div w:id="39520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51942">
              <w:marLeft w:val="-225"/>
              <w:marRight w:val="-225"/>
              <w:marTop w:val="0"/>
              <w:marBottom w:val="0"/>
              <w:divBdr>
                <w:top w:val="none" w:sz="0" w:space="0" w:color="auto"/>
                <w:left w:val="none" w:sz="0" w:space="0" w:color="auto"/>
                <w:bottom w:val="none" w:sz="0" w:space="0" w:color="auto"/>
                <w:right w:val="none" w:sz="0" w:space="0" w:color="auto"/>
              </w:divBdr>
              <w:divsChild>
                <w:div w:id="1439450217">
                  <w:marLeft w:val="225"/>
                  <w:marRight w:val="225"/>
                  <w:marTop w:val="150"/>
                  <w:marBottom w:val="0"/>
                  <w:divBdr>
                    <w:top w:val="none" w:sz="0" w:space="0" w:color="auto"/>
                    <w:left w:val="none" w:sz="0" w:space="0" w:color="auto"/>
                    <w:bottom w:val="none" w:sz="0" w:space="0" w:color="auto"/>
                    <w:right w:val="none" w:sz="0" w:space="0" w:color="auto"/>
                  </w:divBdr>
                  <w:divsChild>
                    <w:div w:id="163711235">
                      <w:marLeft w:val="-150"/>
                      <w:marRight w:val="-150"/>
                      <w:marTop w:val="0"/>
                      <w:marBottom w:val="0"/>
                      <w:divBdr>
                        <w:top w:val="none" w:sz="0" w:space="0" w:color="auto"/>
                        <w:left w:val="none" w:sz="0" w:space="0" w:color="auto"/>
                        <w:bottom w:val="none" w:sz="0" w:space="0" w:color="auto"/>
                        <w:right w:val="none" w:sz="0" w:space="0" w:color="auto"/>
                      </w:divBdr>
                      <w:divsChild>
                        <w:div w:id="1520925792">
                          <w:marLeft w:val="0"/>
                          <w:marRight w:val="0"/>
                          <w:marTop w:val="0"/>
                          <w:marBottom w:val="0"/>
                          <w:divBdr>
                            <w:top w:val="none" w:sz="0" w:space="0" w:color="auto"/>
                            <w:left w:val="none" w:sz="0" w:space="0" w:color="auto"/>
                            <w:bottom w:val="none" w:sz="0" w:space="0" w:color="auto"/>
                            <w:right w:val="none" w:sz="0" w:space="0" w:color="auto"/>
                          </w:divBdr>
                          <w:divsChild>
                            <w:div w:id="2056851689">
                              <w:marLeft w:val="-300"/>
                              <w:marRight w:val="0"/>
                              <w:marTop w:val="0"/>
                              <w:marBottom w:val="0"/>
                              <w:divBdr>
                                <w:top w:val="none" w:sz="0" w:space="0" w:color="auto"/>
                                <w:left w:val="none" w:sz="0" w:space="0" w:color="auto"/>
                                <w:bottom w:val="none" w:sz="0" w:space="0" w:color="auto"/>
                                <w:right w:val="none" w:sz="0" w:space="0" w:color="auto"/>
                              </w:divBdr>
                              <w:divsChild>
                                <w:div w:id="791829610">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649014">
          <w:marLeft w:val="0"/>
          <w:marRight w:val="0"/>
          <w:marTop w:val="0"/>
          <w:marBottom w:val="0"/>
          <w:divBdr>
            <w:top w:val="none" w:sz="0" w:space="0" w:color="auto"/>
            <w:left w:val="none" w:sz="0" w:space="0" w:color="auto"/>
            <w:bottom w:val="none" w:sz="0" w:space="0" w:color="auto"/>
            <w:right w:val="none" w:sz="0" w:space="0" w:color="auto"/>
          </w:divBdr>
          <w:divsChild>
            <w:div w:id="1068303008">
              <w:marLeft w:val="0"/>
              <w:marRight w:val="0"/>
              <w:marTop w:val="0"/>
              <w:marBottom w:val="0"/>
              <w:divBdr>
                <w:top w:val="none" w:sz="0" w:space="0" w:color="auto"/>
                <w:left w:val="none" w:sz="0" w:space="0" w:color="auto"/>
                <w:bottom w:val="none" w:sz="0" w:space="0" w:color="auto"/>
                <w:right w:val="none" w:sz="0" w:space="0" w:color="auto"/>
              </w:divBdr>
              <w:divsChild>
                <w:div w:id="1046610085">
                  <w:marLeft w:val="0"/>
                  <w:marRight w:val="0"/>
                  <w:marTop w:val="0"/>
                  <w:marBottom w:val="0"/>
                  <w:divBdr>
                    <w:top w:val="none" w:sz="0" w:space="0" w:color="auto"/>
                    <w:left w:val="none" w:sz="0" w:space="0" w:color="auto"/>
                    <w:bottom w:val="none" w:sz="0" w:space="0" w:color="auto"/>
                    <w:right w:val="none" w:sz="0" w:space="0" w:color="auto"/>
                  </w:divBdr>
                  <w:divsChild>
                    <w:div w:id="495461960">
                      <w:marLeft w:val="150"/>
                      <w:marRight w:val="0"/>
                      <w:marTop w:val="0"/>
                      <w:marBottom w:val="75"/>
                      <w:divBdr>
                        <w:top w:val="none" w:sz="0" w:space="0" w:color="auto"/>
                        <w:left w:val="none" w:sz="0" w:space="0" w:color="auto"/>
                        <w:bottom w:val="none" w:sz="0" w:space="0" w:color="auto"/>
                        <w:right w:val="none" w:sz="0" w:space="0" w:color="auto"/>
                      </w:divBdr>
                      <w:divsChild>
                        <w:div w:id="2057655686">
                          <w:marLeft w:val="150"/>
                          <w:marRight w:val="0"/>
                          <w:marTop w:val="0"/>
                          <w:marBottom w:val="75"/>
                          <w:divBdr>
                            <w:top w:val="none" w:sz="0" w:space="0" w:color="auto"/>
                            <w:left w:val="none" w:sz="0" w:space="0" w:color="auto"/>
                            <w:bottom w:val="none" w:sz="0" w:space="0" w:color="auto"/>
                            <w:right w:val="none" w:sz="0" w:space="0" w:color="auto"/>
                          </w:divBdr>
                          <w:divsChild>
                            <w:div w:id="85230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73224">
                      <w:marLeft w:val="0"/>
                      <w:marRight w:val="0"/>
                      <w:marTop w:val="0"/>
                      <w:marBottom w:val="0"/>
                      <w:divBdr>
                        <w:top w:val="none" w:sz="0" w:space="0" w:color="auto"/>
                        <w:left w:val="none" w:sz="0" w:space="0" w:color="auto"/>
                        <w:bottom w:val="none" w:sz="0" w:space="0" w:color="auto"/>
                        <w:right w:val="none" w:sz="0" w:space="0" w:color="auto"/>
                      </w:divBdr>
                      <w:divsChild>
                        <w:div w:id="890919180">
                          <w:marLeft w:val="0"/>
                          <w:marRight w:val="0"/>
                          <w:marTop w:val="0"/>
                          <w:marBottom w:val="0"/>
                          <w:divBdr>
                            <w:top w:val="none" w:sz="0" w:space="0" w:color="auto"/>
                            <w:left w:val="none" w:sz="0" w:space="0" w:color="auto"/>
                            <w:bottom w:val="none" w:sz="0" w:space="0" w:color="auto"/>
                            <w:right w:val="none" w:sz="0" w:space="0" w:color="auto"/>
                          </w:divBdr>
                        </w:div>
                      </w:divsChild>
                    </w:div>
                    <w:div w:id="968626085">
                      <w:marLeft w:val="0"/>
                      <w:marRight w:val="0"/>
                      <w:marTop w:val="150"/>
                      <w:marBottom w:val="0"/>
                      <w:divBdr>
                        <w:top w:val="none" w:sz="0" w:space="0" w:color="auto"/>
                        <w:left w:val="none" w:sz="0" w:space="0" w:color="auto"/>
                        <w:bottom w:val="none" w:sz="0" w:space="0" w:color="auto"/>
                        <w:right w:val="none" w:sz="0" w:space="0" w:color="auto"/>
                      </w:divBdr>
                      <w:divsChild>
                        <w:div w:id="1348944578">
                          <w:marLeft w:val="0"/>
                          <w:marRight w:val="0"/>
                          <w:marTop w:val="0"/>
                          <w:marBottom w:val="0"/>
                          <w:divBdr>
                            <w:top w:val="none" w:sz="0" w:space="0" w:color="auto"/>
                            <w:left w:val="none" w:sz="0" w:space="0" w:color="auto"/>
                            <w:bottom w:val="none" w:sz="0" w:space="0" w:color="auto"/>
                            <w:right w:val="none" w:sz="0" w:space="0" w:color="auto"/>
                          </w:divBdr>
                          <w:divsChild>
                            <w:div w:id="1892958399">
                              <w:marLeft w:val="0"/>
                              <w:marRight w:val="75"/>
                              <w:marTop w:val="0"/>
                              <w:marBottom w:val="75"/>
                              <w:divBdr>
                                <w:top w:val="none" w:sz="0" w:space="0" w:color="auto"/>
                                <w:left w:val="none" w:sz="0" w:space="0" w:color="auto"/>
                                <w:bottom w:val="none" w:sz="0" w:space="0" w:color="auto"/>
                                <w:right w:val="none" w:sz="0" w:space="0" w:color="auto"/>
                              </w:divBdr>
                            </w:div>
                            <w:div w:id="1789398026">
                              <w:marLeft w:val="0"/>
                              <w:marRight w:val="75"/>
                              <w:marTop w:val="0"/>
                              <w:marBottom w:val="75"/>
                              <w:divBdr>
                                <w:top w:val="none" w:sz="0" w:space="0" w:color="auto"/>
                                <w:left w:val="none" w:sz="0" w:space="0" w:color="auto"/>
                                <w:bottom w:val="none" w:sz="0" w:space="0" w:color="auto"/>
                                <w:right w:val="none" w:sz="0" w:space="0" w:color="auto"/>
                              </w:divBdr>
                            </w:div>
                            <w:div w:id="1656297783">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2343484">
                      <w:marLeft w:val="0"/>
                      <w:marRight w:val="0"/>
                      <w:marTop w:val="150"/>
                      <w:marBottom w:val="0"/>
                      <w:divBdr>
                        <w:top w:val="none" w:sz="0" w:space="0" w:color="auto"/>
                        <w:left w:val="none" w:sz="0" w:space="0" w:color="auto"/>
                        <w:bottom w:val="none" w:sz="0" w:space="0" w:color="auto"/>
                        <w:right w:val="none" w:sz="0" w:space="0" w:color="auto"/>
                      </w:divBdr>
                      <w:divsChild>
                        <w:div w:id="1673752648">
                          <w:marLeft w:val="0"/>
                          <w:marRight w:val="0"/>
                          <w:marTop w:val="0"/>
                          <w:marBottom w:val="0"/>
                          <w:divBdr>
                            <w:top w:val="none" w:sz="0" w:space="0" w:color="auto"/>
                            <w:left w:val="none" w:sz="0" w:space="0" w:color="auto"/>
                            <w:bottom w:val="none" w:sz="0" w:space="0" w:color="auto"/>
                            <w:right w:val="none" w:sz="0" w:space="0" w:color="auto"/>
                          </w:divBdr>
                        </w:div>
                        <w:div w:id="2059696752">
                          <w:marLeft w:val="0"/>
                          <w:marRight w:val="0"/>
                          <w:marTop w:val="0"/>
                          <w:marBottom w:val="0"/>
                          <w:divBdr>
                            <w:top w:val="none" w:sz="0" w:space="0" w:color="auto"/>
                            <w:left w:val="none" w:sz="0" w:space="0" w:color="auto"/>
                            <w:bottom w:val="none" w:sz="0" w:space="0" w:color="auto"/>
                            <w:right w:val="none" w:sz="0" w:space="0" w:color="auto"/>
                          </w:divBdr>
                        </w:div>
                        <w:div w:id="40353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81524">
              <w:marLeft w:val="-225"/>
              <w:marRight w:val="-225"/>
              <w:marTop w:val="0"/>
              <w:marBottom w:val="0"/>
              <w:divBdr>
                <w:top w:val="none" w:sz="0" w:space="0" w:color="auto"/>
                <w:left w:val="none" w:sz="0" w:space="0" w:color="auto"/>
                <w:bottom w:val="none" w:sz="0" w:space="0" w:color="auto"/>
                <w:right w:val="none" w:sz="0" w:space="0" w:color="auto"/>
              </w:divBdr>
              <w:divsChild>
                <w:div w:id="1575316013">
                  <w:marLeft w:val="225"/>
                  <w:marRight w:val="225"/>
                  <w:marTop w:val="150"/>
                  <w:marBottom w:val="0"/>
                  <w:divBdr>
                    <w:top w:val="none" w:sz="0" w:space="0" w:color="auto"/>
                    <w:left w:val="none" w:sz="0" w:space="0" w:color="auto"/>
                    <w:bottom w:val="none" w:sz="0" w:space="0" w:color="auto"/>
                    <w:right w:val="none" w:sz="0" w:space="0" w:color="auto"/>
                  </w:divBdr>
                  <w:divsChild>
                    <w:div w:id="1936327936">
                      <w:marLeft w:val="-150"/>
                      <w:marRight w:val="-150"/>
                      <w:marTop w:val="0"/>
                      <w:marBottom w:val="0"/>
                      <w:divBdr>
                        <w:top w:val="none" w:sz="0" w:space="0" w:color="auto"/>
                        <w:left w:val="none" w:sz="0" w:space="0" w:color="auto"/>
                        <w:bottom w:val="none" w:sz="0" w:space="0" w:color="auto"/>
                        <w:right w:val="none" w:sz="0" w:space="0" w:color="auto"/>
                      </w:divBdr>
                      <w:divsChild>
                        <w:div w:id="2041664884">
                          <w:marLeft w:val="0"/>
                          <w:marRight w:val="0"/>
                          <w:marTop w:val="0"/>
                          <w:marBottom w:val="0"/>
                          <w:divBdr>
                            <w:top w:val="none" w:sz="0" w:space="0" w:color="auto"/>
                            <w:left w:val="none" w:sz="0" w:space="0" w:color="auto"/>
                            <w:bottom w:val="none" w:sz="0" w:space="0" w:color="auto"/>
                            <w:right w:val="none" w:sz="0" w:space="0" w:color="auto"/>
                          </w:divBdr>
                          <w:divsChild>
                            <w:div w:id="1718318088">
                              <w:marLeft w:val="-300"/>
                              <w:marRight w:val="0"/>
                              <w:marTop w:val="0"/>
                              <w:marBottom w:val="0"/>
                              <w:divBdr>
                                <w:top w:val="none" w:sz="0" w:space="0" w:color="auto"/>
                                <w:left w:val="none" w:sz="0" w:space="0" w:color="auto"/>
                                <w:bottom w:val="none" w:sz="0" w:space="0" w:color="auto"/>
                                <w:right w:val="none" w:sz="0" w:space="0" w:color="auto"/>
                              </w:divBdr>
                              <w:divsChild>
                                <w:div w:id="718168378">
                                  <w:marLeft w:val="300"/>
                                  <w:marRight w:val="0"/>
                                  <w:marTop w:val="0"/>
                                  <w:marBottom w:val="300"/>
                                  <w:divBdr>
                                    <w:top w:val="none" w:sz="0" w:space="0" w:color="auto"/>
                                    <w:left w:val="none" w:sz="0" w:space="0" w:color="auto"/>
                                    <w:bottom w:val="none" w:sz="0" w:space="0" w:color="auto"/>
                                    <w:right w:val="none" w:sz="0" w:space="0" w:color="auto"/>
                                  </w:divBdr>
                                </w:div>
                                <w:div w:id="185407822">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633662">
          <w:marLeft w:val="0"/>
          <w:marRight w:val="0"/>
          <w:marTop w:val="0"/>
          <w:marBottom w:val="0"/>
          <w:divBdr>
            <w:top w:val="none" w:sz="0" w:space="0" w:color="auto"/>
            <w:left w:val="none" w:sz="0" w:space="0" w:color="auto"/>
            <w:bottom w:val="none" w:sz="0" w:space="0" w:color="auto"/>
            <w:right w:val="none" w:sz="0" w:space="0" w:color="auto"/>
          </w:divBdr>
          <w:divsChild>
            <w:div w:id="1933077623">
              <w:marLeft w:val="0"/>
              <w:marRight w:val="0"/>
              <w:marTop w:val="0"/>
              <w:marBottom w:val="0"/>
              <w:divBdr>
                <w:top w:val="none" w:sz="0" w:space="0" w:color="auto"/>
                <w:left w:val="none" w:sz="0" w:space="0" w:color="auto"/>
                <w:bottom w:val="none" w:sz="0" w:space="0" w:color="auto"/>
                <w:right w:val="none" w:sz="0" w:space="0" w:color="auto"/>
              </w:divBdr>
              <w:divsChild>
                <w:div w:id="770315135">
                  <w:marLeft w:val="0"/>
                  <w:marRight w:val="0"/>
                  <w:marTop w:val="0"/>
                  <w:marBottom w:val="0"/>
                  <w:divBdr>
                    <w:top w:val="none" w:sz="0" w:space="0" w:color="auto"/>
                    <w:left w:val="none" w:sz="0" w:space="0" w:color="auto"/>
                    <w:bottom w:val="none" w:sz="0" w:space="0" w:color="auto"/>
                    <w:right w:val="none" w:sz="0" w:space="0" w:color="auto"/>
                  </w:divBdr>
                  <w:divsChild>
                    <w:div w:id="1919709413">
                      <w:marLeft w:val="150"/>
                      <w:marRight w:val="0"/>
                      <w:marTop w:val="0"/>
                      <w:marBottom w:val="75"/>
                      <w:divBdr>
                        <w:top w:val="none" w:sz="0" w:space="0" w:color="auto"/>
                        <w:left w:val="none" w:sz="0" w:space="0" w:color="auto"/>
                        <w:bottom w:val="none" w:sz="0" w:space="0" w:color="auto"/>
                        <w:right w:val="none" w:sz="0" w:space="0" w:color="auto"/>
                      </w:divBdr>
                      <w:divsChild>
                        <w:div w:id="1870754577">
                          <w:marLeft w:val="150"/>
                          <w:marRight w:val="0"/>
                          <w:marTop w:val="0"/>
                          <w:marBottom w:val="75"/>
                          <w:divBdr>
                            <w:top w:val="none" w:sz="0" w:space="0" w:color="auto"/>
                            <w:left w:val="none" w:sz="0" w:space="0" w:color="auto"/>
                            <w:bottom w:val="none" w:sz="0" w:space="0" w:color="auto"/>
                            <w:right w:val="none" w:sz="0" w:space="0" w:color="auto"/>
                          </w:divBdr>
                          <w:divsChild>
                            <w:div w:id="4923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31579">
                      <w:marLeft w:val="0"/>
                      <w:marRight w:val="0"/>
                      <w:marTop w:val="0"/>
                      <w:marBottom w:val="0"/>
                      <w:divBdr>
                        <w:top w:val="none" w:sz="0" w:space="0" w:color="auto"/>
                        <w:left w:val="none" w:sz="0" w:space="0" w:color="auto"/>
                        <w:bottom w:val="none" w:sz="0" w:space="0" w:color="auto"/>
                        <w:right w:val="none" w:sz="0" w:space="0" w:color="auto"/>
                      </w:divBdr>
                      <w:divsChild>
                        <w:div w:id="581522234">
                          <w:marLeft w:val="0"/>
                          <w:marRight w:val="0"/>
                          <w:marTop w:val="0"/>
                          <w:marBottom w:val="0"/>
                          <w:divBdr>
                            <w:top w:val="none" w:sz="0" w:space="0" w:color="auto"/>
                            <w:left w:val="none" w:sz="0" w:space="0" w:color="auto"/>
                            <w:bottom w:val="none" w:sz="0" w:space="0" w:color="auto"/>
                            <w:right w:val="none" w:sz="0" w:space="0" w:color="auto"/>
                          </w:divBdr>
                        </w:div>
                      </w:divsChild>
                    </w:div>
                    <w:div w:id="1048601686">
                      <w:marLeft w:val="0"/>
                      <w:marRight w:val="0"/>
                      <w:marTop w:val="150"/>
                      <w:marBottom w:val="0"/>
                      <w:divBdr>
                        <w:top w:val="none" w:sz="0" w:space="0" w:color="auto"/>
                        <w:left w:val="none" w:sz="0" w:space="0" w:color="auto"/>
                        <w:bottom w:val="none" w:sz="0" w:space="0" w:color="auto"/>
                        <w:right w:val="none" w:sz="0" w:space="0" w:color="auto"/>
                      </w:divBdr>
                      <w:divsChild>
                        <w:div w:id="1874149826">
                          <w:marLeft w:val="0"/>
                          <w:marRight w:val="0"/>
                          <w:marTop w:val="0"/>
                          <w:marBottom w:val="0"/>
                          <w:divBdr>
                            <w:top w:val="none" w:sz="0" w:space="0" w:color="auto"/>
                            <w:left w:val="none" w:sz="0" w:space="0" w:color="auto"/>
                            <w:bottom w:val="none" w:sz="0" w:space="0" w:color="auto"/>
                            <w:right w:val="none" w:sz="0" w:space="0" w:color="auto"/>
                          </w:divBdr>
                          <w:divsChild>
                            <w:div w:id="324867323">
                              <w:marLeft w:val="0"/>
                              <w:marRight w:val="75"/>
                              <w:marTop w:val="0"/>
                              <w:marBottom w:val="75"/>
                              <w:divBdr>
                                <w:top w:val="none" w:sz="0" w:space="0" w:color="auto"/>
                                <w:left w:val="none" w:sz="0" w:space="0" w:color="auto"/>
                                <w:bottom w:val="none" w:sz="0" w:space="0" w:color="auto"/>
                                <w:right w:val="none" w:sz="0" w:space="0" w:color="auto"/>
                              </w:divBdr>
                            </w:div>
                            <w:div w:id="1627275857">
                              <w:marLeft w:val="0"/>
                              <w:marRight w:val="75"/>
                              <w:marTop w:val="0"/>
                              <w:marBottom w:val="75"/>
                              <w:divBdr>
                                <w:top w:val="none" w:sz="0" w:space="0" w:color="auto"/>
                                <w:left w:val="none" w:sz="0" w:space="0" w:color="auto"/>
                                <w:bottom w:val="none" w:sz="0" w:space="0" w:color="auto"/>
                                <w:right w:val="none" w:sz="0" w:space="0" w:color="auto"/>
                              </w:divBdr>
                            </w:div>
                            <w:div w:id="190201210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664015057">
                      <w:marLeft w:val="0"/>
                      <w:marRight w:val="0"/>
                      <w:marTop w:val="150"/>
                      <w:marBottom w:val="0"/>
                      <w:divBdr>
                        <w:top w:val="none" w:sz="0" w:space="0" w:color="auto"/>
                        <w:left w:val="none" w:sz="0" w:space="0" w:color="auto"/>
                        <w:bottom w:val="none" w:sz="0" w:space="0" w:color="auto"/>
                        <w:right w:val="none" w:sz="0" w:space="0" w:color="auto"/>
                      </w:divBdr>
                      <w:divsChild>
                        <w:div w:id="23732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956267">
              <w:marLeft w:val="-225"/>
              <w:marRight w:val="-225"/>
              <w:marTop w:val="0"/>
              <w:marBottom w:val="0"/>
              <w:divBdr>
                <w:top w:val="none" w:sz="0" w:space="0" w:color="auto"/>
                <w:left w:val="none" w:sz="0" w:space="0" w:color="auto"/>
                <w:bottom w:val="none" w:sz="0" w:space="0" w:color="auto"/>
                <w:right w:val="none" w:sz="0" w:space="0" w:color="auto"/>
              </w:divBdr>
              <w:divsChild>
                <w:div w:id="896280578">
                  <w:marLeft w:val="225"/>
                  <w:marRight w:val="225"/>
                  <w:marTop w:val="150"/>
                  <w:marBottom w:val="0"/>
                  <w:divBdr>
                    <w:top w:val="none" w:sz="0" w:space="0" w:color="auto"/>
                    <w:left w:val="none" w:sz="0" w:space="0" w:color="auto"/>
                    <w:bottom w:val="none" w:sz="0" w:space="0" w:color="auto"/>
                    <w:right w:val="none" w:sz="0" w:space="0" w:color="auto"/>
                  </w:divBdr>
                  <w:divsChild>
                    <w:div w:id="1175342107">
                      <w:marLeft w:val="-150"/>
                      <w:marRight w:val="-150"/>
                      <w:marTop w:val="0"/>
                      <w:marBottom w:val="0"/>
                      <w:divBdr>
                        <w:top w:val="none" w:sz="0" w:space="0" w:color="auto"/>
                        <w:left w:val="none" w:sz="0" w:space="0" w:color="auto"/>
                        <w:bottom w:val="none" w:sz="0" w:space="0" w:color="auto"/>
                        <w:right w:val="none" w:sz="0" w:space="0" w:color="auto"/>
                      </w:divBdr>
                      <w:divsChild>
                        <w:div w:id="1563636751">
                          <w:marLeft w:val="0"/>
                          <w:marRight w:val="0"/>
                          <w:marTop w:val="0"/>
                          <w:marBottom w:val="0"/>
                          <w:divBdr>
                            <w:top w:val="none" w:sz="0" w:space="0" w:color="auto"/>
                            <w:left w:val="none" w:sz="0" w:space="0" w:color="auto"/>
                            <w:bottom w:val="none" w:sz="0" w:space="0" w:color="auto"/>
                            <w:right w:val="none" w:sz="0" w:space="0" w:color="auto"/>
                          </w:divBdr>
                          <w:divsChild>
                            <w:div w:id="1956325181">
                              <w:marLeft w:val="-300"/>
                              <w:marRight w:val="0"/>
                              <w:marTop w:val="0"/>
                              <w:marBottom w:val="0"/>
                              <w:divBdr>
                                <w:top w:val="none" w:sz="0" w:space="0" w:color="auto"/>
                                <w:left w:val="none" w:sz="0" w:space="0" w:color="auto"/>
                                <w:bottom w:val="none" w:sz="0" w:space="0" w:color="auto"/>
                                <w:right w:val="none" w:sz="0" w:space="0" w:color="auto"/>
                              </w:divBdr>
                              <w:divsChild>
                                <w:div w:id="106629414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1745880">
          <w:marLeft w:val="0"/>
          <w:marRight w:val="0"/>
          <w:marTop w:val="0"/>
          <w:marBottom w:val="0"/>
          <w:divBdr>
            <w:top w:val="none" w:sz="0" w:space="0" w:color="auto"/>
            <w:left w:val="none" w:sz="0" w:space="0" w:color="auto"/>
            <w:bottom w:val="none" w:sz="0" w:space="0" w:color="auto"/>
            <w:right w:val="none" w:sz="0" w:space="0" w:color="auto"/>
          </w:divBdr>
          <w:divsChild>
            <w:div w:id="1245992728">
              <w:marLeft w:val="0"/>
              <w:marRight w:val="0"/>
              <w:marTop w:val="0"/>
              <w:marBottom w:val="0"/>
              <w:divBdr>
                <w:top w:val="none" w:sz="0" w:space="0" w:color="auto"/>
                <w:left w:val="none" w:sz="0" w:space="0" w:color="auto"/>
                <w:bottom w:val="none" w:sz="0" w:space="0" w:color="auto"/>
                <w:right w:val="none" w:sz="0" w:space="0" w:color="auto"/>
              </w:divBdr>
              <w:divsChild>
                <w:div w:id="1854490441">
                  <w:marLeft w:val="0"/>
                  <w:marRight w:val="0"/>
                  <w:marTop w:val="0"/>
                  <w:marBottom w:val="0"/>
                  <w:divBdr>
                    <w:top w:val="none" w:sz="0" w:space="0" w:color="auto"/>
                    <w:left w:val="none" w:sz="0" w:space="0" w:color="auto"/>
                    <w:bottom w:val="none" w:sz="0" w:space="0" w:color="auto"/>
                    <w:right w:val="none" w:sz="0" w:space="0" w:color="auto"/>
                  </w:divBdr>
                  <w:divsChild>
                    <w:div w:id="790561501">
                      <w:marLeft w:val="150"/>
                      <w:marRight w:val="0"/>
                      <w:marTop w:val="0"/>
                      <w:marBottom w:val="75"/>
                      <w:divBdr>
                        <w:top w:val="none" w:sz="0" w:space="0" w:color="auto"/>
                        <w:left w:val="none" w:sz="0" w:space="0" w:color="auto"/>
                        <w:bottom w:val="none" w:sz="0" w:space="0" w:color="auto"/>
                        <w:right w:val="none" w:sz="0" w:space="0" w:color="auto"/>
                      </w:divBdr>
                      <w:divsChild>
                        <w:div w:id="1966348841">
                          <w:marLeft w:val="150"/>
                          <w:marRight w:val="0"/>
                          <w:marTop w:val="0"/>
                          <w:marBottom w:val="75"/>
                          <w:divBdr>
                            <w:top w:val="none" w:sz="0" w:space="0" w:color="auto"/>
                            <w:left w:val="none" w:sz="0" w:space="0" w:color="auto"/>
                            <w:bottom w:val="none" w:sz="0" w:space="0" w:color="auto"/>
                            <w:right w:val="none" w:sz="0" w:space="0" w:color="auto"/>
                          </w:divBdr>
                          <w:divsChild>
                            <w:div w:id="15375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9105">
                      <w:marLeft w:val="0"/>
                      <w:marRight w:val="0"/>
                      <w:marTop w:val="0"/>
                      <w:marBottom w:val="0"/>
                      <w:divBdr>
                        <w:top w:val="none" w:sz="0" w:space="0" w:color="auto"/>
                        <w:left w:val="none" w:sz="0" w:space="0" w:color="auto"/>
                        <w:bottom w:val="none" w:sz="0" w:space="0" w:color="auto"/>
                        <w:right w:val="none" w:sz="0" w:space="0" w:color="auto"/>
                      </w:divBdr>
                      <w:divsChild>
                        <w:div w:id="1689216571">
                          <w:marLeft w:val="0"/>
                          <w:marRight w:val="0"/>
                          <w:marTop w:val="0"/>
                          <w:marBottom w:val="0"/>
                          <w:divBdr>
                            <w:top w:val="none" w:sz="0" w:space="0" w:color="auto"/>
                            <w:left w:val="none" w:sz="0" w:space="0" w:color="auto"/>
                            <w:bottom w:val="none" w:sz="0" w:space="0" w:color="auto"/>
                            <w:right w:val="none" w:sz="0" w:space="0" w:color="auto"/>
                          </w:divBdr>
                        </w:div>
                      </w:divsChild>
                    </w:div>
                    <w:div w:id="858546933">
                      <w:marLeft w:val="0"/>
                      <w:marRight w:val="0"/>
                      <w:marTop w:val="150"/>
                      <w:marBottom w:val="0"/>
                      <w:divBdr>
                        <w:top w:val="none" w:sz="0" w:space="0" w:color="auto"/>
                        <w:left w:val="none" w:sz="0" w:space="0" w:color="auto"/>
                        <w:bottom w:val="none" w:sz="0" w:space="0" w:color="auto"/>
                        <w:right w:val="none" w:sz="0" w:space="0" w:color="auto"/>
                      </w:divBdr>
                      <w:divsChild>
                        <w:div w:id="1218976938">
                          <w:marLeft w:val="0"/>
                          <w:marRight w:val="0"/>
                          <w:marTop w:val="0"/>
                          <w:marBottom w:val="0"/>
                          <w:divBdr>
                            <w:top w:val="none" w:sz="0" w:space="0" w:color="auto"/>
                            <w:left w:val="none" w:sz="0" w:space="0" w:color="auto"/>
                            <w:bottom w:val="none" w:sz="0" w:space="0" w:color="auto"/>
                            <w:right w:val="none" w:sz="0" w:space="0" w:color="auto"/>
                          </w:divBdr>
                          <w:divsChild>
                            <w:div w:id="601229373">
                              <w:marLeft w:val="0"/>
                              <w:marRight w:val="75"/>
                              <w:marTop w:val="0"/>
                              <w:marBottom w:val="75"/>
                              <w:divBdr>
                                <w:top w:val="none" w:sz="0" w:space="0" w:color="auto"/>
                                <w:left w:val="none" w:sz="0" w:space="0" w:color="auto"/>
                                <w:bottom w:val="none" w:sz="0" w:space="0" w:color="auto"/>
                                <w:right w:val="none" w:sz="0" w:space="0" w:color="auto"/>
                              </w:divBdr>
                            </w:div>
                            <w:div w:id="622080895">
                              <w:marLeft w:val="0"/>
                              <w:marRight w:val="75"/>
                              <w:marTop w:val="0"/>
                              <w:marBottom w:val="75"/>
                              <w:divBdr>
                                <w:top w:val="none" w:sz="0" w:space="0" w:color="auto"/>
                                <w:left w:val="none" w:sz="0" w:space="0" w:color="auto"/>
                                <w:bottom w:val="none" w:sz="0" w:space="0" w:color="auto"/>
                                <w:right w:val="none" w:sz="0" w:space="0" w:color="auto"/>
                              </w:divBdr>
                            </w:div>
                            <w:div w:id="1680036264">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960766511">
                      <w:marLeft w:val="0"/>
                      <w:marRight w:val="0"/>
                      <w:marTop w:val="150"/>
                      <w:marBottom w:val="0"/>
                      <w:divBdr>
                        <w:top w:val="none" w:sz="0" w:space="0" w:color="auto"/>
                        <w:left w:val="none" w:sz="0" w:space="0" w:color="auto"/>
                        <w:bottom w:val="none" w:sz="0" w:space="0" w:color="auto"/>
                        <w:right w:val="none" w:sz="0" w:space="0" w:color="auto"/>
                      </w:divBdr>
                      <w:divsChild>
                        <w:div w:id="11267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5215">
              <w:marLeft w:val="-225"/>
              <w:marRight w:val="-225"/>
              <w:marTop w:val="0"/>
              <w:marBottom w:val="0"/>
              <w:divBdr>
                <w:top w:val="none" w:sz="0" w:space="0" w:color="auto"/>
                <w:left w:val="none" w:sz="0" w:space="0" w:color="auto"/>
                <w:bottom w:val="none" w:sz="0" w:space="0" w:color="auto"/>
                <w:right w:val="none" w:sz="0" w:space="0" w:color="auto"/>
              </w:divBdr>
              <w:divsChild>
                <w:div w:id="1033187481">
                  <w:marLeft w:val="225"/>
                  <w:marRight w:val="225"/>
                  <w:marTop w:val="150"/>
                  <w:marBottom w:val="0"/>
                  <w:divBdr>
                    <w:top w:val="none" w:sz="0" w:space="0" w:color="auto"/>
                    <w:left w:val="none" w:sz="0" w:space="0" w:color="auto"/>
                    <w:bottom w:val="none" w:sz="0" w:space="0" w:color="auto"/>
                    <w:right w:val="none" w:sz="0" w:space="0" w:color="auto"/>
                  </w:divBdr>
                  <w:divsChild>
                    <w:div w:id="181405498">
                      <w:marLeft w:val="-150"/>
                      <w:marRight w:val="-150"/>
                      <w:marTop w:val="0"/>
                      <w:marBottom w:val="0"/>
                      <w:divBdr>
                        <w:top w:val="none" w:sz="0" w:space="0" w:color="auto"/>
                        <w:left w:val="none" w:sz="0" w:space="0" w:color="auto"/>
                        <w:bottom w:val="none" w:sz="0" w:space="0" w:color="auto"/>
                        <w:right w:val="none" w:sz="0" w:space="0" w:color="auto"/>
                      </w:divBdr>
                      <w:divsChild>
                        <w:div w:id="696810758">
                          <w:marLeft w:val="0"/>
                          <w:marRight w:val="0"/>
                          <w:marTop w:val="0"/>
                          <w:marBottom w:val="0"/>
                          <w:divBdr>
                            <w:top w:val="none" w:sz="0" w:space="0" w:color="auto"/>
                            <w:left w:val="none" w:sz="0" w:space="0" w:color="auto"/>
                            <w:bottom w:val="none" w:sz="0" w:space="0" w:color="auto"/>
                            <w:right w:val="none" w:sz="0" w:space="0" w:color="auto"/>
                          </w:divBdr>
                          <w:divsChild>
                            <w:div w:id="1912110313">
                              <w:marLeft w:val="-300"/>
                              <w:marRight w:val="0"/>
                              <w:marTop w:val="0"/>
                              <w:marBottom w:val="0"/>
                              <w:divBdr>
                                <w:top w:val="none" w:sz="0" w:space="0" w:color="auto"/>
                                <w:left w:val="none" w:sz="0" w:space="0" w:color="auto"/>
                                <w:bottom w:val="none" w:sz="0" w:space="0" w:color="auto"/>
                                <w:right w:val="none" w:sz="0" w:space="0" w:color="auto"/>
                              </w:divBdr>
                              <w:divsChild>
                                <w:div w:id="1410424000">
                                  <w:marLeft w:val="300"/>
                                  <w:marRight w:val="0"/>
                                  <w:marTop w:val="0"/>
                                  <w:marBottom w:val="300"/>
                                  <w:divBdr>
                                    <w:top w:val="none" w:sz="0" w:space="0" w:color="auto"/>
                                    <w:left w:val="none" w:sz="0" w:space="0" w:color="auto"/>
                                    <w:bottom w:val="none" w:sz="0" w:space="0" w:color="auto"/>
                                    <w:right w:val="none" w:sz="0" w:space="0" w:color="auto"/>
                                  </w:divBdr>
                                </w:div>
                                <w:div w:id="1407606774">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101501">
          <w:marLeft w:val="0"/>
          <w:marRight w:val="0"/>
          <w:marTop w:val="0"/>
          <w:marBottom w:val="0"/>
          <w:divBdr>
            <w:top w:val="none" w:sz="0" w:space="0" w:color="auto"/>
            <w:left w:val="none" w:sz="0" w:space="0" w:color="auto"/>
            <w:bottom w:val="none" w:sz="0" w:space="0" w:color="auto"/>
            <w:right w:val="none" w:sz="0" w:space="0" w:color="auto"/>
          </w:divBdr>
          <w:divsChild>
            <w:div w:id="650863201">
              <w:marLeft w:val="0"/>
              <w:marRight w:val="0"/>
              <w:marTop w:val="0"/>
              <w:marBottom w:val="0"/>
              <w:divBdr>
                <w:top w:val="none" w:sz="0" w:space="0" w:color="auto"/>
                <w:left w:val="none" w:sz="0" w:space="0" w:color="auto"/>
                <w:bottom w:val="none" w:sz="0" w:space="0" w:color="auto"/>
                <w:right w:val="none" w:sz="0" w:space="0" w:color="auto"/>
              </w:divBdr>
              <w:divsChild>
                <w:div w:id="782188990">
                  <w:marLeft w:val="0"/>
                  <w:marRight w:val="0"/>
                  <w:marTop w:val="0"/>
                  <w:marBottom w:val="0"/>
                  <w:divBdr>
                    <w:top w:val="none" w:sz="0" w:space="0" w:color="auto"/>
                    <w:left w:val="none" w:sz="0" w:space="0" w:color="auto"/>
                    <w:bottom w:val="none" w:sz="0" w:space="0" w:color="auto"/>
                    <w:right w:val="none" w:sz="0" w:space="0" w:color="auto"/>
                  </w:divBdr>
                  <w:divsChild>
                    <w:div w:id="17899151">
                      <w:marLeft w:val="150"/>
                      <w:marRight w:val="0"/>
                      <w:marTop w:val="0"/>
                      <w:marBottom w:val="75"/>
                      <w:divBdr>
                        <w:top w:val="none" w:sz="0" w:space="0" w:color="auto"/>
                        <w:left w:val="none" w:sz="0" w:space="0" w:color="auto"/>
                        <w:bottom w:val="none" w:sz="0" w:space="0" w:color="auto"/>
                        <w:right w:val="none" w:sz="0" w:space="0" w:color="auto"/>
                      </w:divBdr>
                      <w:divsChild>
                        <w:div w:id="395277513">
                          <w:marLeft w:val="150"/>
                          <w:marRight w:val="0"/>
                          <w:marTop w:val="0"/>
                          <w:marBottom w:val="75"/>
                          <w:divBdr>
                            <w:top w:val="none" w:sz="0" w:space="0" w:color="auto"/>
                            <w:left w:val="none" w:sz="0" w:space="0" w:color="auto"/>
                            <w:bottom w:val="none" w:sz="0" w:space="0" w:color="auto"/>
                            <w:right w:val="none" w:sz="0" w:space="0" w:color="auto"/>
                          </w:divBdr>
                          <w:divsChild>
                            <w:div w:id="110103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7538">
                      <w:marLeft w:val="0"/>
                      <w:marRight w:val="0"/>
                      <w:marTop w:val="0"/>
                      <w:marBottom w:val="0"/>
                      <w:divBdr>
                        <w:top w:val="none" w:sz="0" w:space="0" w:color="auto"/>
                        <w:left w:val="none" w:sz="0" w:space="0" w:color="auto"/>
                        <w:bottom w:val="none" w:sz="0" w:space="0" w:color="auto"/>
                        <w:right w:val="none" w:sz="0" w:space="0" w:color="auto"/>
                      </w:divBdr>
                      <w:divsChild>
                        <w:div w:id="1933737743">
                          <w:marLeft w:val="0"/>
                          <w:marRight w:val="0"/>
                          <w:marTop w:val="0"/>
                          <w:marBottom w:val="0"/>
                          <w:divBdr>
                            <w:top w:val="none" w:sz="0" w:space="0" w:color="auto"/>
                            <w:left w:val="none" w:sz="0" w:space="0" w:color="auto"/>
                            <w:bottom w:val="none" w:sz="0" w:space="0" w:color="auto"/>
                            <w:right w:val="none" w:sz="0" w:space="0" w:color="auto"/>
                          </w:divBdr>
                        </w:div>
                      </w:divsChild>
                    </w:div>
                    <w:div w:id="653341887">
                      <w:marLeft w:val="0"/>
                      <w:marRight w:val="0"/>
                      <w:marTop w:val="150"/>
                      <w:marBottom w:val="0"/>
                      <w:divBdr>
                        <w:top w:val="none" w:sz="0" w:space="0" w:color="auto"/>
                        <w:left w:val="none" w:sz="0" w:space="0" w:color="auto"/>
                        <w:bottom w:val="none" w:sz="0" w:space="0" w:color="auto"/>
                        <w:right w:val="none" w:sz="0" w:space="0" w:color="auto"/>
                      </w:divBdr>
                      <w:divsChild>
                        <w:div w:id="464812425">
                          <w:marLeft w:val="0"/>
                          <w:marRight w:val="0"/>
                          <w:marTop w:val="0"/>
                          <w:marBottom w:val="0"/>
                          <w:divBdr>
                            <w:top w:val="none" w:sz="0" w:space="0" w:color="auto"/>
                            <w:left w:val="none" w:sz="0" w:space="0" w:color="auto"/>
                            <w:bottom w:val="none" w:sz="0" w:space="0" w:color="auto"/>
                            <w:right w:val="none" w:sz="0" w:space="0" w:color="auto"/>
                          </w:divBdr>
                          <w:divsChild>
                            <w:div w:id="1552379197">
                              <w:marLeft w:val="0"/>
                              <w:marRight w:val="75"/>
                              <w:marTop w:val="0"/>
                              <w:marBottom w:val="75"/>
                              <w:divBdr>
                                <w:top w:val="none" w:sz="0" w:space="0" w:color="auto"/>
                                <w:left w:val="none" w:sz="0" w:space="0" w:color="auto"/>
                                <w:bottom w:val="none" w:sz="0" w:space="0" w:color="auto"/>
                                <w:right w:val="none" w:sz="0" w:space="0" w:color="auto"/>
                              </w:divBdr>
                            </w:div>
                            <w:div w:id="1763913233">
                              <w:marLeft w:val="0"/>
                              <w:marRight w:val="75"/>
                              <w:marTop w:val="0"/>
                              <w:marBottom w:val="75"/>
                              <w:divBdr>
                                <w:top w:val="none" w:sz="0" w:space="0" w:color="auto"/>
                                <w:left w:val="none" w:sz="0" w:space="0" w:color="auto"/>
                                <w:bottom w:val="none" w:sz="0" w:space="0" w:color="auto"/>
                                <w:right w:val="none" w:sz="0" w:space="0" w:color="auto"/>
                              </w:divBdr>
                            </w:div>
                            <w:div w:id="642003699">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1826848364">
                      <w:marLeft w:val="0"/>
                      <w:marRight w:val="0"/>
                      <w:marTop w:val="150"/>
                      <w:marBottom w:val="0"/>
                      <w:divBdr>
                        <w:top w:val="none" w:sz="0" w:space="0" w:color="auto"/>
                        <w:left w:val="none" w:sz="0" w:space="0" w:color="auto"/>
                        <w:bottom w:val="none" w:sz="0" w:space="0" w:color="auto"/>
                        <w:right w:val="none" w:sz="0" w:space="0" w:color="auto"/>
                      </w:divBdr>
                      <w:divsChild>
                        <w:div w:id="205242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9192">
              <w:marLeft w:val="-225"/>
              <w:marRight w:val="-225"/>
              <w:marTop w:val="0"/>
              <w:marBottom w:val="0"/>
              <w:divBdr>
                <w:top w:val="none" w:sz="0" w:space="0" w:color="auto"/>
                <w:left w:val="none" w:sz="0" w:space="0" w:color="auto"/>
                <w:bottom w:val="none" w:sz="0" w:space="0" w:color="auto"/>
                <w:right w:val="none" w:sz="0" w:space="0" w:color="auto"/>
              </w:divBdr>
              <w:divsChild>
                <w:div w:id="178546602">
                  <w:marLeft w:val="225"/>
                  <w:marRight w:val="225"/>
                  <w:marTop w:val="150"/>
                  <w:marBottom w:val="0"/>
                  <w:divBdr>
                    <w:top w:val="none" w:sz="0" w:space="0" w:color="auto"/>
                    <w:left w:val="none" w:sz="0" w:space="0" w:color="auto"/>
                    <w:bottom w:val="none" w:sz="0" w:space="0" w:color="auto"/>
                    <w:right w:val="none" w:sz="0" w:space="0" w:color="auto"/>
                  </w:divBdr>
                  <w:divsChild>
                    <w:div w:id="114450989">
                      <w:marLeft w:val="-150"/>
                      <w:marRight w:val="-150"/>
                      <w:marTop w:val="0"/>
                      <w:marBottom w:val="0"/>
                      <w:divBdr>
                        <w:top w:val="none" w:sz="0" w:space="0" w:color="auto"/>
                        <w:left w:val="none" w:sz="0" w:space="0" w:color="auto"/>
                        <w:bottom w:val="none" w:sz="0" w:space="0" w:color="auto"/>
                        <w:right w:val="none" w:sz="0" w:space="0" w:color="auto"/>
                      </w:divBdr>
                      <w:divsChild>
                        <w:div w:id="333383444">
                          <w:marLeft w:val="0"/>
                          <w:marRight w:val="0"/>
                          <w:marTop w:val="0"/>
                          <w:marBottom w:val="0"/>
                          <w:divBdr>
                            <w:top w:val="none" w:sz="0" w:space="0" w:color="auto"/>
                            <w:left w:val="none" w:sz="0" w:space="0" w:color="auto"/>
                            <w:bottom w:val="none" w:sz="0" w:space="0" w:color="auto"/>
                            <w:right w:val="none" w:sz="0" w:space="0" w:color="auto"/>
                          </w:divBdr>
                          <w:divsChild>
                            <w:div w:id="1266766597">
                              <w:marLeft w:val="-300"/>
                              <w:marRight w:val="0"/>
                              <w:marTop w:val="0"/>
                              <w:marBottom w:val="0"/>
                              <w:divBdr>
                                <w:top w:val="none" w:sz="0" w:space="0" w:color="auto"/>
                                <w:left w:val="none" w:sz="0" w:space="0" w:color="auto"/>
                                <w:bottom w:val="none" w:sz="0" w:space="0" w:color="auto"/>
                                <w:right w:val="none" w:sz="0" w:space="0" w:color="auto"/>
                              </w:divBdr>
                              <w:divsChild>
                                <w:div w:id="133229678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317626">
          <w:marLeft w:val="0"/>
          <w:marRight w:val="0"/>
          <w:marTop w:val="0"/>
          <w:marBottom w:val="0"/>
          <w:divBdr>
            <w:top w:val="none" w:sz="0" w:space="0" w:color="auto"/>
            <w:left w:val="none" w:sz="0" w:space="0" w:color="auto"/>
            <w:bottom w:val="none" w:sz="0" w:space="0" w:color="auto"/>
            <w:right w:val="none" w:sz="0" w:space="0" w:color="auto"/>
          </w:divBdr>
          <w:divsChild>
            <w:div w:id="2033266153">
              <w:marLeft w:val="0"/>
              <w:marRight w:val="0"/>
              <w:marTop w:val="0"/>
              <w:marBottom w:val="0"/>
              <w:divBdr>
                <w:top w:val="none" w:sz="0" w:space="0" w:color="auto"/>
                <w:left w:val="none" w:sz="0" w:space="0" w:color="auto"/>
                <w:bottom w:val="none" w:sz="0" w:space="0" w:color="auto"/>
                <w:right w:val="none" w:sz="0" w:space="0" w:color="auto"/>
              </w:divBdr>
              <w:divsChild>
                <w:div w:id="284695330">
                  <w:marLeft w:val="0"/>
                  <w:marRight w:val="0"/>
                  <w:marTop w:val="0"/>
                  <w:marBottom w:val="0"/>
                  <w:divBdr>
                    <w:top w:val="none" w:sz="0" w:space="0" w:color="auto"/>
                    <w:left w:val="none" w:sz="0" w:space="0" w:color="auto"/>
                    <w:bottom w:val="none" w:sz="0" w:space="0" w:color="auto"/>
                    <w:right w:val="none" w:sz="0" w:space="0" w:color="auto"/>
                  </w:divBdr>
                  <w:divsChild>
                    <w:div w:id="370806994">
                      <w:marLeft w:val="150"/>
                      <w:marRight w:val="0"/>
                      <w:marTop w:val="0"/>
                      <w:marBottom w:val="75"/>
                      <w:divBdr>
                        <w:top w:val="none" w:sz="0" w:space="0" w:color="auto"/>
                        <w:left w:val="none" w:sz="0" w:space="0" w:color="auto"/>
                        <w:bottom w:val="none" w:sz="0" w:space="0" w:color="auto"/>
                        <w:right w:val="none" w:sz="0" w:space="0" w:color="auto"/>
                      </w:divBdr>
                      <w:divsChild>
                        <w:div w:id="1962347118">
                          <w:marLeft w:val="150"/>
                          <w:marRight w:val="0"/>
                          <w:marTop w:val="0"/>
                          <w:marBottom w:val="75"/>
                          <w:divBdr>
                            <w:top w:val="none" w:sz="0" w:space="0" w:color="auto"/>
                            <w:left w:val="none" w:sz="0" w:space="0" w:color="auto"/>
                            <w:bottom w:val="none" w:sz="0" w:space="0" w:color="auto"/>
                            <w:right w:val="none" w:sz="0" w:space="0" w:color="auto"/>
                          </w:divBdr>
                          <w:divsChild>
                            <w:div w:id="146331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2001">
                      <w:marLeft w:val="0"/>
                      <w:marRight w:val="0"/>
                      <w:marTop w:val="0"/>
                      <w:marBottom w:val="0"/>
                      <w:divBdr>
                        <w:top w:val="none" w:sz="0" w:space="0" w:color="auto"/>
                        <w:left w:val="none" w:sz="0" w:space="0" w:color="auto"/>
                        <w:bottom w:val="none" w:sz="0" w:space="0" w:color="auto"/>
                        <w:right w:val="none" w:sz="0" w:space="0" w:color="auto"/>
                      </w:divBdr>
                      <w:divsChild>
                        <w:div w:id="1672104034">
                          <w:marLeft w:val="0"/>
                          <w:marRight w:val="0"/>
                          <w:marTop w:val="0"/>
                          <w:marBottom w:val="0"/>
                          <w:divBdr>
                            <w:top w:val="none" w:sz="0" w:space="0" w:color="auto"/>
                            <w:left w:val="none" w:sz="0" w:space="0" w:color="auto"/>
                            <w:bottom w:val="none" w:sz="0" w:space="0" w:color="auto"/>
                            <w:right w:val="none" w:sz="0" w:space="0" w:color="auto"/>
                          </w:divBdr>
                        </w:div>
                      </w:divsChild>
                    </w:div>
                    <w:div w:id="1440294256">
                      <w:marLeft w:val="0"/>
                      <w:marRight w:val="0"/>
                      <w:marTop w:val="150"/>
                      <w:marBottom w:val="0"/>
                      <w:divBdr>
                        <w:top w:val="none" w:sz="0" w:space="0" w:color="auto"/>
                        <w:left w:val="none" w:sz="0" w:space="0" w:color="auto"/>
                        <w:bottom w:val="none" w:sz="0" w:space="0" w:color="auto"/>
                        <w:right w:val="none" w:sz="0" w:space="0" w:color="auto"/>
                      </w:divBdr>
                      <w:divsChild>
                        <w:div w:id="303631273">
                          <w:marLeft w:val="0"/>
                          <w:marRight w:val="0"/>
                          <w:marTop w:val="0"/>
                          <w:marBottom w:val="0"/>
                          <w:divBdr>
                            <w:top w:val="none" w:sz="0" w:space="0" w:color="auto"/>
                            <w:left w:val="none" w:sz="0" w:space="0" w:color="auto"/>
                            <w:bottom w:val="none" w:sz="0" w:space="0" w:color="auto"/>
                            <w:right w:val="none" w:sz="0" w:space="0" w:color="auto"/>
                          </w:divBdr>
                          <w:divsChild>
                            <w:div w:id="735201253">
                              <w:marLeft w:val="0"/>
                              <w:marRight w:val="75"/>
                              <w:marTop w:val="0"/>
                              <w:marBottom w:val="75"/>
                              <w:divBdr>
                                <w:top w:val="none" w:sz="0" w:space="0" w:color="auto"/>
                                <w:left w:val="none" w:sz="0" w:space="0" w:color="auto"/>
                                <w:bottom w:val="none" w:sz="0" w:space="0" w:color="auto"/>
                                <w:right w:val="none" w:sz="0" w:space="0" w:color="auto"/>
                              </w:divBdr>
                            </w:div>
                            <w:div w:id="692419464">
                              <w:marLeft w:val="0"/>
                              <w:marRight w:val="75"/>
                              <w:marTop w:val="0"/>
                              <w:marBottom w:val="75"/>
                              <w:divBdr>
                                <w:top w:val="none" w:sz="0" w:space="0" w:color="auto"/>
                                <w:left w:val="none" w:sz="0" w:space="0" w:color="auto"/>
                                <w:bottom w:val="none" w:sz="0" w:space="0" w:color="auto"/>
                                <w:right w:val="none" w:sz="0" w:space="0" w:color="auto"/>
                              </w:divBdr>
                            </w:div>
                            <w:div w:id="329337158">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825439386">
                      <w:marLeft w:val="0"/>
                      <w:marRight w:val="0"/>
                      <w:marTop w:val="150"/>
                      <w:marBottom w:val="0"/>
                      <w:divBdr>
                        <w:top w:val="none" w:sz="0" w:space="0" w:color="auto"/>
                        <w:left w:val="none" w:sz="0" w:space="0" w:color="auto"/>
                        <w:bottom w:val="none" w:sz="0" w:space="0" w:color="auto"/>
                        <w:right w:val="none" w:sz="0" w:space="0" w:color="auto"/>
                      </w:divBdr>
                      <w:divsChild>
                        <w:div w:id="11227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150548">
              <w:marLeft w:val="-225"/>
              <w:marRight w:val="-225"/>
              <w:marTop w:val="0"/>
              <w:marBottom w:val="0"/>
              <w:divBdr>
                <w:top w:val="none" w:sz="0" w:space="0" w:color="auto"/>
                <w:left w:val="none" w:sz="0" w:space="0" w:color="auto"/>
                <w:bottom w:val="none" w:sz="0" w:space="0" w:color="auto"/>
                <w:right w:val="none" w:sz="0" w:space="0" w:color="auto"/>
              </w:divBdr>
              <w:divsChild>
                <w:div w:id="395125636">
                  <w:marLeft w:val="225"/>
                  <w:marRight w:val="225"/>
                  <w:marTop w:val="150"/>
                  <w:marBottom w:val="0"/>
                  <w:divBdr>
                    <w:top w:val="none" w:sz="0" w:space="0" w:color="auto"/>
                    <w:left w:val="none" w:sz="0" w:space="0" w:color="auto"/>
                    <w:bottom w:val="none" w:sz="0" w:space="0" w:color="auto"/>
                    <w:right w:val="none" w:sz="0" w:space="0" w:color="auto"/>
                  </w:divBdr>
                  <w:divsChild>
                    <w:div w:id="398525995">
                      <w:marLeft w:val="-150"/>
                      <w:marRight w:val="-150"/>
                      <w:marTop w:val="0"/>
                      <w:marBottom w:val="0"/>
                      <w:divBdr>
                        <w:top w:val="none" w:sz="0" w:space="0" w:color="auto"/>
                        <w:left w:val="none" w:sz="0" w:space="0" w:color="auto"/>
                        <w:bottom w:val="none" w:sz="0" w:space="0" w:color="auto"/>
                        <w:right w:val="none" w:sz="0" w:space="0" w:color="auto"/>
                      </w:divBdr>
                      <w:divsChild>
                        <w:div w:id="1791968231">
                          <w:marLeft w:val="0"/>
                          <w:marRight w:val="0"/>
                          <w:marTop w:val="0"/>
                          <w:marBottom w:val="0"/>
                          <w:divBdr>
                            <w:top w:val="none" w:sz="0" w:space="0" w:color="auto"/>
                            <w:left w:val="none" w:sz="0" w:space="0" w:color="auto"/>
                            <w:bottom w:val="none" w:sz="0" w:space="0" w:color="auto"/>
                            <w:right w:val="none" w:sz="0" w:space="0" w:color="auto"/>
                          </w:divBdr>
                          <w:divsChild>
                            <w:div w:id="680737422">
                              <w:marLeft w:val="-300"/>
                              <w:marRight w:val="0"/>
                              <w:marTop w:val="0"/>
                              <w:marBottom w:val="0"/>
                              <w:divBdr>
                                <w:top w:val="none" w:sz="0" w:space="0" w:color="auto"/>
                                <w:left w:val="none" w:sz="0" w:space="0" w:color="auto"/>
                                <w:bottom w:val="none" w:sz="0" w:space="0" w:color="auto"/>
                                <w:right w:val="none" w:sz="0" w:space="0" w:color="auto"/>
                              </w:divBdr>
                              <w:divsChild>
                                <w:div w:id="1416779009">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844824">
          <w:marLeft w:val="0"/>
          <w:marRight w:val="0"/>
          <w:marTop w:val="0"/>
          <w:marBottom w:val="0"/>
          <w:divBdr>
            <w:top w:val="none" w:sz="0" w:space="0" w:color="auto"/>
            <w:left w:val="none" w:sz="0" w:space="0" w:color="auto"/>
            <w:bottom w:val="none" w:sz="0" w:space="0" w:color="auto"/>
            <w:right w:val="none" w:sz="0" w:space="0" w:color="auto"/>
          </w:divBdr>
          <w:divsChild>
            <w:div w:id="867446011">
              <w:marLeft w:val="0"/>
              <w:marRight w:val="0"/>
              <w:marTop w:val="0"/>
              <w:marBottom w:val="0"/>
              <w:divBdr>
                <w:top w:val="none" w:sz="0" w:space="0" w:color="auto"/>
                <w:left w:val="none" w:sz="0" w:space="0" w:color="auto"/>
                <w:bottom w:val="none" w:sz="0" w:space="0" w:color="auto"/>
                <w:right w:val="none" w:sz="0" w:space="0" w:color="auto"/>
              </w:divBdr>
              <w:divsChild>
                <w:div w:id="644088523">
                  <w:marLeft w:val="0"/>
                  <w:marRight w:val="0"/>
                  <w:marTop w:val="0"/>
                  <w:marBottom w:val="0"/>
                  <w:divBdr>
                    <w:top w:val="none" w:sz="0" w:space="0" w:color="auto"/>
                    <w:left w:val="none" w:sz="0" w:space="0" w:color="auto"/>
                    <w:bottom w:val="none" w:sz="0" w:space="0" w:color="auto"/>
                    <w:right w:val="none" w:sz="0" w:space="0" w:color="auto"/>
                  </w:divBdr>
                  <w:divsChild>
                    <w:div w:id="1094283963">
                      <w:marLeft w:val="150"/>
                      <w:marRight w:val="0"/>
                      <w:marTop w:val="0"/>
                      <w:marBottom w:val="75"/>
                      <w:divBdr>
                        <w:top w:val="none" w:sz="0" w:space="0" w:color="auto"/>
                        <w:left w:val="none" w:sz="0" w:space="0" w:color="auto"/>
                        <w:bottom w:val="none" w:sz="0" w:space="0" w:color="auto"/>
                        <w:right w:val="none" w:sz="0" w:space="0" w:color="auto"/>
                      </w:divBdr>
                      <w:divsChild>
                        <w:div w:id="860356620">
                          <w:marLeft w:val="150"/>
                          <w:marRight w:val="0"/>
                          <w:marTop w:val="0"/>
                          <w:marBottom w:val="75"/>
                          <w:divBdr>
                            <w:top w:val="none" w:sz="0" w:space="0" w:color="auto"/>
                            <w:left w:val="none" w:sz="0" w:space="0" w:color="auto"/>
                            <w:bottom w:val="none" w:sz="0" w:space="0" w:color="auto"/>
                            <w:right w:val="none" w:sz="0" w:space="0" w:color="auto"/>
                          </w:divBdr>
                          <w:divsChild>
                            <w:div w:id="34736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657199">
                      <w:marLeft w:val="0"/>
                      <w:marRight w:val="0"/>
                      <w:marTop w:val="0"/>
                      <w:marBottom w:val="0"/>
                      <w:divBdr>
                        <w:top w:val="none" w:sz="0" w:space="0" w:color="auto"/>
                        <w:left w:val="none" w:sz="0" w:space="0" w:color="auto"/>
                        <w:bottom w:val="none" w:sz="0" w:space="0" w:color="auto"/>
                        <w:right w:val="none" w:sz="0" w:space="0" w:color="auto"/>
                      </w:divBdr>
                      <w:divsChild>
                        <w:div w:id="608853030">
                          <w:marLeft w:val="0"/>
                          <w:marRight w:val="0"/>
                          <w:marTop w:val="0"/>
                          <w:marBottom w:val="0"/>
                          <w:divBdr>
                            <w:top w:val="none" w:sz="0" w:space="0" w:color="auto"/>
                            <w:left w:val="none" w:sz="0" w:space="0" w:color="auto"/>
                            <w:bottom w:val="none" w:sz="0" w:space="0" w:color="auto"/>
                            <w:right w:val="none" w:sz="0" w:space="0" w:color="auto"/>
                          </w:divBdr>
                        </w:div>
                      </w:divsChild>
                    </w:div>
                    <w:div w:id="2101366889">
                      <w:marLeft w:val="0"/>
                      <w:marRight w:val="0"/>
                      <w:marTop w:val="150"/>
                      <w:marBottom w:val="0"/>
                      <w:divBdr>
                        <w:top w:val="none" w:sz="0" w:space="0" w:color="auto"/>
                        <w:left w:val="none" w:sz="0" w:space="0" w:color="auto"/>
                        <w:bottom w:val="none" w:sz="0" w:space="0" w:color="auto"/>
                        <w:right w:val="none" w:sz="0" w:space="0" w:color="auto"/>
                      </w:divBdr>
                      <w:divsChild>
                        <w:div w:id="148059797">
                          <w:marLeft w:val="0"/>
                          <w:marRight w:val="0"/>
                          <w:marTop w:val="0"/>
                          <w:marBottom w:val="0"/>
                          <w:divBdr>
                            <w:top w:val="none" w:sz="0" w:space="0" w:color="auto"/>
                            <w:left w:val="none" w:sz="0" w:space="0" w:color="auto"/>
                            <w:bottom w:val="none" w:sz="0" w:space="0" w:color="auto"/>
                            <w:right w:val="none" w:sz="0" w:space="0" w:color="auto"/>
                          </w:divBdr>
                          <w:divsChild>
                            <w:div w:id="1256792433">
                              <w:marLeft w:val="0"/>
                              <w:marRight w:val="75"/>
                              <w:marTop w:val="0"/>
                              <w:marBottom w:val="75"/>
                              <w:divBdr>
                                <w:top w:val="none" w:sz="0" w:space="0" w:color="auto"/>
                                <w:left w:val="none" w:sz="0" w:space="0" w:color="auto"/>
                                <w:bottom w:val="none" w:sz="0" w:space="0" w:color="auto"/>
                                <w:right w:val="none" w:sz="0" w:space="0" w:color="auto"/>
                              </w:divBdr>
                            </w:div>
                            <w:div w:id="1795556891">
                              <w:marLeft w:val="0"/>
                              <w:marRight w:val="75"/>
                              <w:marTop w:val="0"/>
                              <w:marBottom w:val="75"/>
                              <w:divBdr>
                                <w:top w:val="none" w:sz="0" w:space="0" w:color="auto"/>
                                <w:left w:val="none" w:sz="0" w:space="0" w:color="auto"/>
                                <w:bottom w:val="none" w:sz="0" w:space="0" w:color="auto"/>
                                <w:right w:val="none" w:sz="0" w:space="0" w:color="auto"/>
                              </w:divBdr>
                            </w:div>
                            <w:div w:id="68046120">
                              <w:marLeft w:val="75"/>
                              <w:marRight w:val="0"/>
                              <w:marTop w:val="0"/>
                              <w:marBottom w:val="75"/>
                              <w:divBdr>
                                <w:top w:val="none" w:sz="0" w:space="0" w:color="auto"/>
                                <w:left w:val="none" w:sz="0" w:space="0" w:color="auto"/>
                                <w:bottom w:val="none" w:sz="0" w:space="0" w:color="auto"/>
                                <w:right w:val="none" w:sz="0" w:space="0" w:color="auto"/>
                              </w:divBdr>
                            </w:div>
                          </w:divsChild>
                        </w:div>
                      </w:divsChild>
                    </w:div>
                    <w:div w:id="240065065">
                      <w:marLeft w:val="0"/>
                      <w:marRight w:val="0"/>
                      <w:marTop w:val="150"/>
                      <w:marBottom w:val="0"/>
                      <w:divBdr>
                        <w:top w:val="none" w:sz="0" w:space="0" w:color="auto"/>
                        <w:left w:val="none" w:sz="0" w:space="0" w:color="auto"/>
                        <w:bottom w:val="none" w:sz="0" w:space="0" w:color="auto"/>
                        <w:right w:val="none" w:sz="0" w:space="0" w:color="auto"/>
                      </w:divBdr>
                      <w:divsChild>
                        <w:div w:id="119665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6809">
              <w:marLeft w:val="-225"/>
              <w:marRight w:val="-225"/>
              <w:marTop w:val="0"/>
              <w:marBottom w:val="0"/>
              <w:divBdr>
                <w:top w:val="none" w:sz="0" w:space="0" w:color="auto"/>
                <w:left w:val="none" w:sz="0" w:space="0" w:color="auto"/>
                <w:bottom w:val="none" w:sz="0" w:space="0" w:color="auto"/>
                <w:right w:val="none" w:sz="0" w:space="0" w:color="auto"/>
              </w:divBdr>
              <w:divsChild>
                <w:div w:id="84769502">
                  <w:marLeft w:val="225"/>
                  <w:marRight w:val="225"/>
                  <w:marTop w:val="150"/>
                  <w:marBottom w:val="0"/>
                  <w:divBdr>
                    <w:top w:val="none" w:sz="0" w:space="0" w:color="auto"/>
                    <w:left w:val="none" w:sz="0" w:space="0" w:color="auto"/>
                    <w:bottom w:val="none" w:sz="0" w:space="0" w:color="auto"/>
                    <w:right w:val="none" w:sz="0" w:space="0" w:color="auto"/>
                  </w:divBdr>
                  <w:divsChild>
                    <w:div w:id="484397645">
                      <w:marLeft w:val="-150"/>
                      <w:marRight w:val="-150"/>
                      <w:marTop w:val="0"/>
                      <w:marBottom w:val="0"/>
                      <w:divBdr>
                        <w:top w:val="none" w:sz="0" w:space="0" w:color="auto"/>
                        <w:left w:val="none" w:sz="0" w:space="0" w:color="auto"/>
                        <w:bottom w:val="none" w:sz="0" w:space="0" w:color="auto"/>
                        <w:right w:val="none" w:sz="0" w:space="0" w:color="auto"/>
                      </w:divBdr>
                      <w:divsChild>
                        <w:div w:id="669678541">
                          <w:marLeft w:val="0"/>
                          <w:marRight w:val="0"/>
                          <w:marTop w:val="0"/>
                          <w:marBottom w:val="0"/>
                          <w:divBdr>
                            <w:top w:val="none" w:sz="0" w:space="0" w:color="auto"/>
                            <w:left w:val="none" w:sz="0" w:space="0" w:color="auto"/>
                            <w:bottom w:val="none" w:sz="0" w:space="0" w:color="auto"/>
                            <w:right w:val="none" w:sz="0" w:space="0" w:color="auto"/>
                          </w:divBdr>
                          <w:divsChild>
                            <w:div w:id="2048017894">
                              <w:marLeft w:val="-300"/>
                              <w:marRight w:val="0"/>
                              <w:marTop w:val="0"/>
                              <w:marBottom w:val="0"/>
                              <w:divBdr>
                                <w:top w:val="none" w:sz="0" w:space="0" w:color="auto"/>
                                <w:left w:val="none" w:sz="0" w:space="0" w:color="auto"/>
                                <w:bottom w:val="none" w:sz="0" w:space="0" w:color="auto"/>
                                <w:right w:val="none" w:sz="0" w:space="0" w:color="auto"/>
                              </w:divBdr>
                              <w:divsChild>
                                <w:div w:id="866718357">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338058">
      <w:bodyDiv w:val="1"/>
      <w:marLeft w:val="0"/>
      <w:marRight w:val="0"/>
      <w:marTop w:val="0"/>
      <w:marBottom w:val="0"/>
      <w:divBdr>
        <w:top w:val="none" w:sz="0" w:space="0" w:color="auto"/>
        <w:left w:val="none" w:sz="0" w:space="0" w:color="auto"/>
        <w:bottom w:val="none" w:sz="0" w:space="0" w:color="auto"/>
        <w:right w:val="none" w:sz="0" w:space="0" w:color="auto"/>
      </w:divBdr>
    </w:div>
    <w:div w:id="91627875">
      <w:bodyDiv w:val="1"/>
      <w:marLeft w:val="0"/>
      <w:marRight w:val="0"/>
      <w:marTop w:val="0"/>
      <w:marBottom w:val="0"/>
      <w:divBdr>
        <w:top w:val="none" w:sz="0" w:space="0" w:color="auto"/>
        <w:left w:val="none" w:sz="0" w:space="0" w:color="auto"/>
        <w:bottom w:val="none" w:sz="0" w:space="0" w:color="auto"/>
        <w:right w:val="none" w:sz="0" w:space="0" w:color="auto"/>
      </w:divBdr>
    </w:div>
    <w:div w:id="114833465">
      <w:bodyDiv w:val="1"/>
      <w:marLeft w:val="0"/>
      <w:marRight w:val="0"/>
      <w:marTop w:val="0"/>
      <w:marBottom w:val="0"/>
      <w:divBdr>
        <w:top w:val="none" w:sz="0" w:space="0" w:color="auto"/>
        <w:left w:val="none" w:sz="0" w:space="0" w:color="auto"/>
        <w:bottom w:val="none" w:sz="0" w:space="0" w:color="auto"/>
        <w:right w:val="none" w:sz="0" w:space="0" w:color="auto"/>
      </w:divBdr>
      <w:divsChild>
        <w:div w:id="796949541">
          <w:marLeft w:val="0"/>
          <w:marRight w:val="0"/>
          <w:marTop w:val="0"/>
          <w:marBottom w:val="150"/>
          <w:divBdr>
            <w:top w:val="none" w:sz="0" w:space="0" w:color="auto"/>
            <w:left w:val="none" w:sz="0" w:space="0" w:color="auto"/>
            <w:bottom w:val="none" w:sz="0" w:space="0" w:color="auto"/>
            <w:right w:val="none" w:sz="0" w:space="0" w:color="auto"/>
          </w:divBdr>
        </w:div>
        <w:div w:id="47345422">
          <w:marLeft w:val="0"/>
          <w:marRight w:val="0"/>
          <w:marTop w:val="0"/>
          <w:marBottom w:val="225"/>
          <w:divBdr>
            <w:top w:val="none" w:sz="0" w:space="0" w:color="auto"/>
            <w:left w:val="none" w:sz="0" w:space="0" w:color="auto"/>
            <w:bottom w:val="none" w:sz="0" w:space="0" w:color="auto"/>
            <w:right w:val="none" w:sz="0" w:space="0" w:color="auto"/>
          </w:divBdr>
          <w:divsChild>
            <w:div w:id="677200010">
              <w:marLeft w:val="0"/>
              <w:marRight w:val="0"/>
              <w:marTop w:val="0"/>
              <w:marBottom w:val="0"/>
              <w:divBdr>
                <w:top w:val="none" w:sz="0" w:space="0" w:color="auto"/>
                <w:left w:val="none" w:sz="0" w:space="0" w:color="auto"/>
                <w:bottom w:val="none" w:sz="0" w:space="0" w:color="auto"/>
                <w:right w:val="none" w:sz="0" w:space="0" w:color="auto"/>
              </w:divBdr>
              <w:divsChild>
                <w:div w:id="304891907">
                  <w:marLeft w:val="0"/>
                  <w:marRight w:val="0"/>
                  <w:marTop w:val="0"/>
                  <w:marBottom w:val="75"/>
                  <w:divBdr>
                    <w:top w:val="none" w:sz="0" w:space="0" w:color="auto"/>
                    <w:left w:val="none" w:sz="0" w:space="0" w:color="auto"/>
                    <w:bottom w:val="none" w:sz="0" w:space="0" w:color="auto"/>
                    <w:right w:val="none" w:sz="0" w:space="0" w:color="auto"/>
                  </w:divBdr>
                </w:div>
                <w:div w:id="56364011">
                  <w:marLeft w:val="0"/>
                  <w:marRight w:val="0"/>
                  <w:marTop w:val="0"/>
                  <w:marBottom w:val="75"/>
                  <w:divBdr>
                    <w:top w:val="none" w:sz="0" w:space="0" w:color="auto"/>
                    <w:left w:val="none" w:sz="0" w:space="0" w:color="auto"/>
                    <w:bottom w:val="none" w:sz="0" w:space="0" w:color="auto"/>
                    <w:right w:val="none" w:sz="0" w:space="0" w:color="auto"/>
                  </w:divBdr>
                </w:div>
                <w:div w:id="20901522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32411073">
      <w:bodyDiv w:val="1"/>
      <w:marLeft w:val="0"/>
      <w:marRight w:val="0"/>
      <w:marTop w:val="0"/>
      <w:marBottom w:val="0"/>
      <w:divBdr>
        <w:top w:val="none" w:sz="0" w:space="0" w:color="auto"/>
        <w:left w:val="none" w:sz="0" w:space="0" w:color="auto"/>
        <w:bottom w:val="none" w:sz="0" w:space="0" w:color="auto"/>
        <w:right w:val="none" w:sz="0" w:space="0" w:color="auto"/>
      </w:divBdr>
    </w:div>
    <w:div w:id="178663988">
      <w:bodyDiv w:val="1"/>
      <w:marLeft w:val="0"/>
      <w:marRight w:val="0"/>
      <w:marTop w:val="0"/>
      <w:marBottom w:val="0"/>
      <w:divBdr>
        <w:top w:val="none" w:sz="0" w:space="0" w:color="auto"/>
        <w:left w:val="none" w:sz="0" w:space="0" w:color="auto"/>
        <w:bottom w:val="none" w:sz="0" w:space="0" w:color="auto"/>
        <w:right w:val="none" w:sz="0" w:space="0" w:color="auto"/>
      </w:divBdr>
    </w:div>
    <w:div w:id="180708723">
      <w:bodyDiv w:val="1"/>
      <w:marLeft w:val="0"/>
      <w:marRight w:val="0"/>
      <w:marTop w:val="0"/>
      <w:marBottom w:val="0"/>
      <w:divBdr>
        <w:top w:val="none" w:sz="0" w:space="0" w:color="auto"/>
        <w:left w:val="none" w:sz="0" w:space="0" w:color="auto"/>
        <w:bottom w:val="none" w:sz="0" w:space="0" w:color="auto"/>
        <w:right w:val="none" w:sz="0" w:space="0" w:color="auto"/>
      </w:divBdr>
    </w:div>
    <w:div w:id="233200034">
      <w:bodyDiv w:val="1"/>
      <w:marLeft w:val="0"/>
      <w:marRight w:val="0"/>
      <w:marTop w:val="0"/>
      <w:marBottom w:val="0"/>
      <w:divBdr>
        <w:top w:val="none" w:sz="0" w:space="0" w:color="auto"/>
        <w:left w:val="none" w:sz="0" w:space="0" w:color="auto"/>
        <w:bottom w:val="none" w:sz="0" w:space="0" w:color="auto"/>
        <w:right w:val="none" w:sz="0" w:space="0" w:color="auto"/>
      </w:divBdr>
    </w:div>
    <w:div w:id="261954343">
      <w:bodyDiv w:val="1"/>
      <w:marLeft w:val="0"/>
      <w:marRight w:val="0"/>
      <w:marTop w:val="0"/>
      <w:marBottom w:val="0"/>
      <w:divBdr>
        <w:top w:val="none" w:sz="0" w:space="0" w:color="auto"/>
        <w:left w:val="none" w:sz="0" w:space="0" w:color="auto"/>
        <w:bottom w:val="none" w:sz="0" w:space="0" w:color="auto"/>
        <w:right w:val="none" w:sz="0" w:space="0" w:color="auto"/>
      </w:divBdr>
    </w:div>
    <w:div w:id="288821883">
      <w:bodyDiv w:val="1"/>
      <w:marLeft w:val="0"/>
      <w:marRight w:val="0"/>
      <w:marTop w:val="0"/>
      <w:marBottom w:val="0"/>
      <w:divBdr>
        <w:top w:val="none" w:sz="0" w:space="0" w:color="auto"/>
        <w:left w:val="none" w:sz="0" w:space="0" w:color="auto"/>
        <w:bottom w:val="none" w:sz="0" w:space="0" w:color="auto"/>
        <w:right w:val="none" w:sz="0" w:space="0" w:color="auto"/>
      </w:divBdr>
    </w:div>
    <w:div w:id="302733319">
      <w:bodyDiv w:val="1"/>
      <w:marLeft w:val="0"/>
      <w:marRight w:val="0"/>
      <w:marTop w:val="0"/>
      <w:marBottom w:val="0"/>
      <w:divBdr>
        <w:top w:val="none" w:sz="0" w:space="0" w:color="auto"/>
        <w:left w:val="none" w:sz="0" w:space="0" w:color="auto"/>
        <w:bottom w:val="none" w:sz="0" w:space="0" w:color="auto"/>
        <w:right w:val="none" w:sz="0" w:space="0" w:color="auto"/>
      </w:divBdr>
    </w:div>
    <w:div w:id="354812437">
      <w:bodyDiv w:val="1"/>
      <w:marLeft w:val="0"/>
      <w:marRight w:val="0"/>
      <w:marTop w:val="0"/>
      <w:marBottom w:val="0"/>
      <w:divBdr>
        <w:top w:val="none" w:sz="0" w:space="0" w:color="auto"/>
        <w:left w:val="none" w:sz="0" w:space="0" w:color="auto"/>
        <w:bottom w:val="none" w:sz="0" w:space="0" w:color="auto"/>
        <w:right w:val="none" w:sz="0" w:space="0" w:color="auto"/>
      </w:divBdr>
    </w:div>
    <w:div w:id="366611203">
      <w:bodyDiv w:val="1"/>
      <w:marLeft w:val="0"/>
      <w:marRight w:val="0"/>
      <w:marTop w:val="0"/>
      <w:marBottom w:val="0"/>
      <w:divBdr>
        <w:top w:val="none" w:sz="0" w:space="0" w:color="auto"/>
        <w:left w:val="none" w:sz="0" w:space="0" w:color="auto"/>
        <w:bottom w:val="none" w:sz="0" w:space="0" w:color="auto"/>
        <w:right w:val="none" w:sz="0" w:space="0" w:color="auto"/>
      </w:divBdr>
    </w:div>
    <w:div w:id="469860121">
      <w:bodyDiv w:val="1"/>
      <w:marLeft w:val="0"/>
      <w:marRight w:val="0"/>
      <w:marTop w:val="0"/>
      <w:marBottom w:val="0"/>
      <w:divBdr>
        <w:top w:val="none" w:sz="0" w:space="0" w:color="auto"/>
        <w:left w:val="none" w:sz="0" w:space="0" w:color="auto"/>
        <w:bottom w:val="none" w:sz="0" w:space="0" w:color="auto"/>
        <w:right w:val="none" w:sz="0" w:space="0" w:color="auto"/>
      </w:divBdr>
    </w:div>
    <w:div w:id="486672918">
      <w:bodyDiv w:val="1"/>
      <w:marLeft w:val="0"/>
      <w:marRight w:val="0"/>
      <w:marTop w:val="0"/>
      <w:marBottom w:val="0"/>
      <w:divBdr>
        <w:top w:val="none" w:sz="0" w:space="0" w:color="auto"/>
        <w:left w:val="none" w:sz="0" w:space="0" w:color="auto"/>
        <w:bottom w:val="none" w:sz="0" w:space="0" w:color="auto"/>
        <w:right w:val="none" w:sz="0" w:space="0" w:color="auto"/>
      </w:divBdr>
    </w:div>
    <w:div w:id="517239529">
      <w:bodyDiv w:val="1"/>
      <w:marLeft w:val="0"/>
      <w:marRight w:val="0"/>
      <w:marTop w:val="0"/>
      <w:marBottom w:val="0"/>
      <w:divBdr>
        <w:top w:val="none" w:sz="0" w:space="0" w:color="auto"/>
        <w:left w:val="none" w:sz="0" w:space="0" w:color="auto"/>
        <w:bottom w:val="none" w:sz="0" w:space="0" w:color="auto"/>
        <w:right w:val="none" w:sz="0" w:space="0" w:color="auto"/>
      </w:divBdr>
    </w:div>
    <w:div w:id="535436441">
      <w:bodyDiv w:val="1"/>
      <w:marLeft w:val="0"/>
      <w:marRight w:val="0"/>
      <w:marTop w:val="0"/>
      <w:marBottom w:val="0"/>
      <w:divBdr>
        <w:top w:val="none" w:sz="0" w:space="0" w:color="auto"/>
        <w:left w:val="none" w:sz="0" w:space="0" w:color="auto"/>
        <w:bottom w:val="none" w:sz="0" w:space="0" w:color="auto"/>
        <w:right w:val="none" w:sz="0" w:space="0" w:color="auto"/>
      </w:divBdr>
    </w:div>
    <w:div w:id="535460427">
      <w:bodyDiv w:val="1"/>
      <w:marLeft w:val="0"/>
      <w:marRight w:val="0"/>
      <w:marTop w:val="0"/>
      <w:marBottom w:val="0"/>
      <w:divBdr>
        <w:top w:val="none" w:sz="0" w:space="0" w:color="auto"/>
        <w:left w:val="none" w:sz="0" w:space="0" w:color="auto"/>
        <w:bottom w:val="none" w:sz="0" w:space="0" w:color="auto"/>
        <w:right w:val="none" w:sz="0" w:space="0" w:color="auto"/>
      </w:divBdr>
    </w:div>
    <w:div w:id="550655022">
      <w:bodyDiv w:val="1"/>
      <w:marLeft w:val="0"/>
      <w:marRight w:val="0"/>
      <w:marTop w:val="0"/>
      <w:marBottom w:val="0"/>
      <w:divBdr>
        <w:top w:val="none" w:sz="0" w:space="0" w:color="auto"/>
        <w:left w:val="none" w:sz="0" w:space="0" w:color="auto"/>
        <w:bottom w:val="none" w:sz="0" w:space="0" w:color="auto"/>
        <w:right w:val="none" w:sz="0" w:space="0" w:color="auto"/>
      </w:divBdr>
    </w:div>
    <w:div w:id="569657564">
      <w:bodyDiv w:val="1"/>
      <w:marLeft w:val="0"/>
      <w:marRight w:val="0"/>
      <w:marTop w:val="0"/>
      <w:marBottom w:val="0"/>
      <w:divBdr>
        <w:top w:val="none" w:sz="0" w:space="0" w:color="auto"/>
        <w:left w:val="none" w:sz="0" w:space="0" w:color="auto"/>
        <w:bottom w:val="none" w:sz="0" w:space="0" w:color="auto"/>
        <w:right w:val="none" w:sz="0" w:space="0" w:color="auto"/>
      </w:divBdr>
    </w:div>
    <w:div w:id="587274387">
      <w:bodyDiv w:val="1"/>
      <w:marLeft w:val="0"/>
      <w:marRight w:val="0"/>
      <w:marTop w:val="0"/>
      <w:marBottom w:val="0"/>
      <w:divBdr>
        <w:top w:val="none" w:sz="0" w:space="0" w:color="auto"/>
        <w:left w:val="none" w:sz="0" w:space="0" w:color="auto"/>
        <w:bottom w:val="none" w:sz="0" w:space="0" w:color="auto"/>
        <w:right w:val="none" w:sz="0" w:space="0" w:color="auto"/>
      </w:divBdr>
    </w:div>
    <w:div w:id="591015391">
      <w:bodyDiv w:val="1"/>
      <w:marLeft w:val="0"/>
      <w:marRight w:val="0"/>
      <w:marTop w:val="0"/>
      <w:marBottom w:val="0"/>
      <w:divBdr>
        <w:top w:val="none" w:sz="0" w:space="0" w:color="auto"/>
        <w:left w:val="none" w:sz="0" w:space="0" w:color="auto"/>
        <w:bottom w:val="none" w:sz="0" w:space="0" w:color="auto"/>
        <w:right w:val="none" w:sz="0" w:space="0" w:color="auto"/>
      </w:divBdr>
    </w:div>
    <w:div w:id="593898828">
      <w:bodyDiv w:val="1"/>
      <w:marLeft w:val="0"/>
      <w:marRight w:val="0"/>
      <w:marTop w:val="0"/>
      <w:marBottom w:val="0"/>
      <w:divBdr>
        <w:top w:val="none" w:sz="0" w:space="0" w:color="auto"/>
        <w:left w:val="none" w:sz="0" w:space="0" w:color="auto"/>
        <w:bottom w:val="none" w:sz="0" w:space="0" w:color="auto"/>
        <w:right w:val="none" w:sz="0" w:space="0" w:color="auto"/>
      </w:divBdr>
    </w:div>
    <w:div w:id="594478895">
      <w:bodyDiv w:val="1"/>
      <w:marLeft w:val="0"/>
      <w:marRight w:val="0"/>
      <w:marTop w:val="0"/>
      <w:marBottom w:val="0"/>
      <w:divBdr>
        <w:top w:val="none" w:sz="0" w:space="0" w:color="auto"/>
        <w:left w:val="none" w:sz="0" w:space="0" w:color="auto"/>
        <w:bottom w:val="none" w:sz="0" w:space="0" w:color="auto"/>
        <w:right w:val="none" w:sz="0" w:space="0" w:color="auto"/>
      </w:divBdr>
      <w:divsChild>
        <w:div w:id="415909102">
          <w:marLeft w:val="0"/>
          <w:marRight w:val="0"/>
          <w:marTop w:val="0"/>
          <w:marBottom w:val="0"/>
          <w:divBdr>
            <w:top w:val="none" w:sz="0" w:space="0" w:color="auto"/>
            <w:left w:val="none" w:sz="0" w:space="0" w:color="auto"/>
            <w:bottom w:val="none" w:sz="0" w:space="0" w:color="auto"/>
            <w:right w:val="none" w:sz="0" w:space="0" w:color="auto"/>
          </w:divBdr>
        </w:div>
        <w:div w:id="2036273628">
          <w:marLeft w:val="0"/>
          <w:marRight w:val="0"/>
          <w:marTop w:val="0"/>
          <w:marBottom w:val="0"/>
          <w:divBdr>
            <w:top w:val="none" w:sz="0" w:space="0" w:color="auto"/>
            <w:left w:val="none" w:sz="0" w:space="0" w:color="auto"/>
            <w:bottom w:val="none" w:sz="0" w:space="0" w:color="auto"/>
            <w:right w:val="none" w:sz="0" w:space="0" w:color="auto"/>
          </w:divBdr>
        </w:div>
      </w:divsChild>
    </w:div>
    <w:div w:id="618024464">
      <w:bodyDiv w:val="1"/>
      <w:marLeft w:val="0"/>
      <w:marRight w:val="0"/>
      <w:marTop w:val="0"/>
      <w:marBottom w:val="0"/>
      <w:divBdr>
        <w:top w:val="none" w:sz="0" w:space="0" w:color="auto"/>
        <w:left w:val="none" w:sz="0" w:space="0" w:color="auto"/>
        <w:bottom w:val="none" w:sz="0" w:space="0" w:color="auto"/>
        <w:right w:val="none" w:sz="0" w:space="0" w:color="auto"/>
      </w:divBdr>
      <w:divsChild>
        <w:div w:id="318313458">
          <w:marLeft w:val="0"/>
          <w:marRight w:val="0"/>
          <w:marTop w:val="0"/>
          <w:marBottom w:val="150"/>
          <w:divBdr>
            <w:top w:val="none" w:sz="0" w:space="0" w:color="auto"/>
            <w:left w:val="none" w:sz="0" w:space="0" w:color="auto"/>
            <w:bottom w:val="none" w:sz="0" w:space="0" w:color="auto"/>
            <w:right w:val="none" w:sz="0" w:space="0" w:color="auto"/>
          </w:divBdr>
        </w:div>
        <w:div w:id="1729262230">
          <w:marLeft w:val="0"/>
          <w:marRight w:val="0"/>
          <w:marTop w:val="0"/>
          <w:marBottom w:val="225"/>
          <w:divBdr>
            <w:top w:val="none" w:sz="0" w:space="0" w:color="auto"/>
            <w:left w:val="none" w:sz="0" w:space="0" w:color="auto"/>
            <w:bottom w:val="none" w:sz="0" w:space="0" w:color="auto"/>
            <w:right w:val="none" w:sz="0" w:space="0" w:color="auto"/>
          </w:divBdr>
          <w:divsChild>
            <w:div w:id="1654723188">
              <w:marLeft w:val="0"/>
              <w:marRight w:val="0"/>
              <w:marTop w:val="0"/>
              <w:marBottom w:val="0"/>
              <w:divBdr>
                <w:top w:val="none" w:sz="0" w:space="0" w:color="auto"/>
                <w:left w:val="none" w:sz="0" w:space="0" w:color="auto"/>
                <w:bottom w:val="none" w:sz="0" w:space="0" w:color="auto"/>
                <w:right w:val="none" w:sz="0" w:space="0" w:color="auto"/>
              </w:divBdr>
              <w:divsChild>
                <w:div w:id="164319640">
                  <w:marLeft w:val="0"/>
                  <w:marRight w:val="0"/>
                  <w:marTop w:val="0"/>
                  <w:marBottom w:val="75"/>
                  <w:divBdr>
                    <w:top w:val="none" w:sz="0" w:space="0" w:color="auto"/>
                    <w:left w:val="none" w:sz="0" w:space="0" w:color="auto"/>
                    <w:bottom w:val="none" w:sz="0" w:space="0" w:color="auto"/>
                    <w:right w:val="none" w:sz="0" w:space="0" w:color="auto"/>
                  </w:divBdr>
                </w:div>
                <w:div w:id="34552636">
                  <w:marLeft w:val="0"/>
                  <w:marRight w:val="0"/>
                  <w:marTop w:val="0"/>
                  <w:marBottom w:val="75"/>
                  <w:divBdr>
                    <w:top w:val="none" w:sz="0" w:space="0" w:color="auto"/>
                    <w:left w:val="none" w:sz="0" w:space="0" w:color="auto"/>
                    <w:bottom w:val="none" w:sz="0" w:space="0" w:color="auto"/>
                    <w:right w:val="none" w:sz="0" w:space="0" w:color="auto"/>
                  </w:divBdr>
                </w:div>
                <w:div w:id="18997067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43197277">
      <w:bodyDiv w:val="1"/>
      <w:marLeft w:val="0"/>
      <w:marRight w:val="0"/>
      <w:marTop w:val="0"/>
      <w:marBottom w:val="0"/>
      <w:divBdr>
        <w:top w:val="none" w:sz="0" w:space="0" w:color="auto"/>
        <w:left w:val="none" w:sz="0" w:space="0" w:color="auto"/>
        <w:bottom w:val="none" w:sz="0" w:space="0" w:color="auto"/>
        <w:right w:val="none" w:sz="0" w:space="0" w:color="auto"/>
      </w:divBdr>
    </w:div>
    <w:div w:id="690574115">
      <w:bodyDiv w:val="1"/>
      <w:marLeft w:val="0"/>
      <w:marRight w:val="0"/>
      <w:marTop w:val="0"/>
      <w:marBottom w:val="0"/>
      <w:divBdr>
        <w:top w:val="none" w:sz="0" w:space="0" w:color="auto"/>
        <w:left w:val="none" w:sz="0" w:space="0" w:color="auto"/>
        <w:bottom w:val="none" w:sz="0" w:space="0" w:color="auto"/>
        <w:right w:val="none" w:sz="0" w:space="0" w:color="auto"/>
      </w:divBdr>
    </w:div>
    <w:div w:id="806703957">
      <w:bodyDiv w:val="1"/>
      <w:marLeft w:val="0"/>
      <w:marRight w:val="0"/>
      <w:marTop w:val="0"/>
      <w:marBottom w:val="0"/>
      <w:divBdr>
        <w:top w:val="none" w:sz="0" w:space="0" w:color="auto"/>
        <w:left w:val="none" w:sz="0" w:space="0" w:color="auto"/>
        <w:bottom w:val="none" w:sz="0" w:space="0" w:color="auto"/>
        <w:right w:val="none" w:sz="0" w:space="0" w:color="auto"/>
      </w:divBdr>
    </w:div>
    <w:div w:id="842745820">
      <w:bodyDiv w:val="1"/>
      <w:marLeft w:val="0"/>
      <w:marRight w:val="0"/>
      <w:marTop w:val="0"/>
      <w:marBottom w:val="0"/>
      <w:divBdr>
        <w:top w:val="none" w:sz="0" w:space="0" w:color="auto"/>
        <w:left w:val="none" w:sz="0" w:space="0" w:color="auto"/>
        <w:bottom w:val="none" w:sz="0" w:space="0" w:color="auto"/>
        <w:right w:val="none" w:sz="0" w:space="0" w:color="auto"/>
      </w:divBdr>
    </w:div>
    <w:div w:id="898907047">
      <w:bodyDiv w:val="1"/>
      <w:marLeft w:val="0"/>
      <w:marRight w:val="0"/>
      <w:marTop w:val="0"/>
      <w:marBottom w:val="0"/>
      <w:divBdr>
        <w:top w:val="none" w:sz="0" w:space="0" w:color="auto"/>
        <w:left w:val="none" w:sz="0" w:space="0" w:color="auto"/>
        <w:bottom w:val="none" w:sz="0" w:space="0" w:color="auto"/>
        <w:right w:val="none" w:sz="0" w:space="0" w:color="auto"/>
      </w:divBdr>
    </w:div>
    <w:div w:id="909971077">
      <w:bodyDiv w:val="1"/>
      <w:marLeft w:val="0"/>
      <w:marRight w:val="0"/>
      <w:marTop w:val="0"/>
      <w:marBottom w:val="0"/>
      <w:divBdr>
        <w:top w:val="none" w:sz="0" w:space="0" w:color="auto"/>
        <w:left w:val="none" w:sz="0" w:space="0" w:color="auto"/>
        <w:bottom w:val="none" w:sz="0" w:space="0" w:color="auto"/>
        <w:right w:val="none" w:sz="0" w:space="0" w:color="auto"/>
      </w:divBdr>
    </w:div>
    <w:div w:id="944309119">
      <w:bodyDiv w:val="1"/>
      <w:marLeft w:val="0"/>
      <w:marRight w:val="0"/>
      <w:marTop w:val="0"/>
      <w:marBottom w:val="0"/>
      <w:divBdr>
        <w:top w:val="none" w:sz="0" w:space="0" w:color="auto"/>
        <w:left w:val="none" w:sz="0" w:space="0" w:color="auto"/>
        <w:bottom w:val="none" w:sz="0" w:space="0" w:color="auto"/>
        <w:right w:val="none" w:sz="0" w:space="0" w:color="auto"/>
      </w:divBdr>
    </w:div>
    <w:div w:id="960653812">
      <w:bodyDiv w:val="1"/>
      <w:marLeft w:val="0"/>
      <w:marRight w:val="0"/>
      <w:marTop w:val="0"/>
      <w:marBottom w:val="0"/>
      <w:divBdr>
        <w:top w:val="none" w:sz="0" w:space="0" w:color="auto"/>
        <w:left w:val="none" w:sz="0" w:space="0" w:color="auto"/>
        <w:bottom w:val="none" w:sz="0" w:space="0" w:color="auto"/>
        <w:right w:val="none" w:sz="0" w:space="0" w:color="auto"/>
      </w:divBdr>
      <w:divsChild>
        <w:div w:id="915938854">
          <w:marLeft w:val="0"/>
          <w:marRight w:val="0"/>
          <w:marTop w:val="0"/>
          <w:marBottom w:val="150"/>
          <w:divBdr>
            <w:top w:val="none" w:sz="0" w:space="0" w:color="auto"/>
            <w:left w:val="none" w:sz="0" w:space="0" w:color="auto"/>
            <w:bottom w:val="none" w:sz="0" w:space="0" w:color="auto"/>
            <w:right w:val="none" w:sz="0" w:space="0" w:color="auto"/>
          </w:divBdr>
        </w:div>
        <w:div w:id="1594506075">
          <w:marLeft w:val="0"/>
          <w:marRight w:val="0"/>
          <w:marTop w:val="0"/>
          <w:marBottom w:val="225"/>
          <w:divBdr>
            <w:top w:val="none" w:sz="0" w:space="0" w:color="auto"/>
            <w:left w:val="none" w:sz="0" w:space="0" w:color="auto"/>
            <w:bottom w:val="none" w:sz="0" w:space="0" w:color="auto"/>
            <w:right w:val="none" w:sz="0" w:space="0" w:color="auto"/>
          </w:divBdr>
          <w:divsChild>
            <w:div w:id="544635031">
              <w:marLeft w:val="0"/>
              <w:marRight w:val="0"/>
              <w:marTop w:val="0"/>
              <w:marBottom w:val="0"/>
              <w:divBdr>
                <w:top w:val="none" w:sz="0" w:space="0" w:color="auto"/>
                <w:left w:val="none" w:sz="0" w:space="0" w:color="auto"/>
                <w:bottom w:val="none" w:sz="0" w:space="0" w:color="auto"/>
                <w:right w:val="none" w:sz="0" w:space="0" w:color="auto"/>
              </w:divBdr>
              <w:divsChild>
                <w:div w:id="1636064863">
                  <w:marLeft w:val="0"/>
                  <w:marRight w:val="0"/>
                  <w:marTop w:val="0"/>
                  <w:marBottom w:val="75"/>
                  <w:divBdr>
                    <w:top w:val="none" w:sz="0" w:space="0" w:color="auto"/>
                    <w:left w:val="none" w:sz="0" w:space="0" w:color="auto"/>
                    <w:bottom w:val="none" w:sz="0" w:space="0" w:color="auto"/>
                    <w:right w:val="none" w:sz="0" w:space="0" w:color="auto"/>
                  </w:divBdr>
                </w:div>
                <w:div w:id="1366978191">
                  <w:marLeft w:val="0"/>
                  <w:marRight w:val="0"/>
                  <w:marTop w:val="0"/>
                  <w:marBottom w:val="75"/>
                  <w:divBdr>
                    <w:top w:val="none" w:sz="0" w:space="0" w:color="auto"/>
                    <w:left w:val="none" w:sz="0" w:space="0" w:color="auto"/>
                    <w:bottom w:val="none" w:sz="0" w:space="0" w:color="auto"/>
                    <w:right w:val="none" w:sz="0" w:space="0" w:color="auto"/>
                  </w:divBdr>
                </w:div>
                <w:div w:id="1179151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993753250">
      <w:bodyDiv w:val="1"/>
      <w:marLeft w:val="0"/>
      <w:marRight w:val="0"/>
      <w:marTop w:val="0"/>
      <w:marBottom w:val="0"/>
      <w:divBdr>
        <w:top w:val="none" w:sz="0" w:space="0" w:color="auto"/>
        <w:left w:val="none" w:sz="0" w:space="0" w:color="auto"/>
        <w:bottom w:val="none" w:sz="0" w:space="0" w:color="auto"/>
        <w:right w:val="none" w:sz="0" w:space="0" w:color="auto"/>
      </w:divBdr>
    </w:div>
    <w:div w:id="1032340482">
      <w:bodyDiv w:val="1"/>
      <w:marLeft w:val="0"/>
      <w:marRight w:val="0"/>
      <w:marTop w:val="0"/>
      <w:marBottom w:val="0"/>
      <w:divBdr>
        <w:top w:val="none" w:sz="0" w:space="0" w:color="auto"/>
        <w:left w:val="none" w:sz="0" w:space="0" w:color="auto"/>
        <w:bottom w:val="none" w:sz="0" w:space="0" w:color="auto"/>
        <w:right w:val="none" w:sz="0" w:space="0" w:color="auto"/>
      </w:divBdr>
    </w:div>
    <w:div w:id="1033845475">
      <w:bodyDiv w:val="1"/>
      <w:marLeft w:val="0"/>
      <w:marRight w:val="0"/>
      <w:marTop w:val="0"/>
      <w:marBottom w:val="0"/>
      <w:divBdr>
        <w:top w:val="none" w:sz="0" w:space="0" w:color="auto"/>
        <w:left w:val="none" w:sz="0" w:space="0" w:color="auto"/>
        <w:bottom w:val="none" w:sz="0" w:space="0" w:color="auto"/>
        <w:right w:val="none" w:sz="0" w:space="0" w:color="auto"/>
      </w:divBdr>
    </w:div>
    <w:div w:id="1054960802">
      <w:bodyDiv w:val="1"/>
      <w:marLeft w:val="0"/>
      <w:marRight w:val="0"/>
      <w:marTop w:val="0"/>
      <w:marBottom w:val="0"/>
      <w:divBdr>
        <w:top w:val="none" w:sz="0" w:space="0" w:color="auto"/>
        <w:left w:val="none" w:sz="0" w:space="0" w:color="auto"/>
        <w:bottom w:val="none" w:sz="0" w:space="0" w:color="auto"/>
        <w:right w:val="none" w:sz="0" w:space="0" w:color="auto"/>
      </w:divBdr>
    </w:div>
    <w:div w:id="1113405862">
      <w:bodyDiv w:val="1"/>
      <w:marLeft w:val="0"/>
      <w:marRight w:val="0"/>
      <w:marTop w:val="0"/>
      <w:marBottom w:val="0"/>
      <w:divBdr>
        <w:top w:val="none" w:sz="0" w:space="0" w:color="auto"/>
        <w:left w:val="none" w:sz="0" w:space="0" w:color="auto"/>
        <w:bottom w:val="none" w:sz="0" w:space="0" w:color="auto"/>
        <w:right w:val="none" w:sz="0" w:space="0" w:color="auto"/>
      </w:divBdr>
    </w:div>
    <w:div w:id="1165558237">
      <w:bodyDiv w:val="1"/>
      <w:marLeft w:val="0"/>
      <w:marRight w:val="0"/>
      <w:marTop w:val="0"/>
      <w:marBottom w:val="0"/>
      <w:divBdr>
        <w:top w:val="none" w:sz="0" w:space="0" w:color="auto"/>
        <w:left w:val="none" w:sz="0" w:space="0" w:color="auto"/>
        <w:bottom w:val="none" w:sz="0" w:space="0" w:color="auto"/>
        <w:right w:val="none" w:sz="0" w:space="0" w:color="auto"/>
      </w:divBdr>
    </w:div>
    <w:div w:id="1171145000">
      <w:bodyDiv w:val="1"/>
      <w:marLeft w:val="0"/>
      <w:marRight w:val="0"/>
      <w:marTop w:val="0"/>
      <w:marBottom w:val="0"/>
      <w:divBdr>
        <w:top w:val="none" w:sz="0" w:space="0" w:color="auto"/>
        <w:left w:val="none" w:sz="0" w:space="0" w:color="auto"/>
        <w:bottom w:val="none" w:sz="0" w:space="0" w:color="auto"/>
        <w:right w:val="none" w:sz="0" w:space="0" w:color="auto"/>
      </w:divBdr>
    </w:div>
    <w:div w:id="1177963210">
      <w:bodyDiv w:val="1"/>
      <w:marLeft w:val="0"/>
      <w:marRight w:val="0"/>
      <w:marTop w:val="0"/>
      <w:marBottom w:val="0"/>
      <w:divBdr>
        <w:top w:val="none" w:sz="0" w:space="0" w:color="auto"/>
        <w:left w:val="none" w:sz="0" w:space="0" w:color="auto"/>
        <w:bottom w:val="none" w:sz="0" w:space="0" w:color="auto"/>
        <w:right w:val="none" w:sz="0" w:space="0" w:color="auto"/>
      </w:divBdr>
    </w:div>
    <w:div w:id="1191452207">
      <w:bodyDiv w:val="1"/>
      <w:marLeft w:val="0"/>
      <w:marRight w:val="0"/>
      <w:marTop w:val="0"/>
      <w:marBottom w:val="0"/>
      <w:divBdr>
        <w:top w:val="none" w:sz="0" w:space="0" w:color="auto"/>
        <w:left w:val="none" w:sz="0" w:space="0" w:color="auto"/>
        <w:bottom w:val="none" w:sz="0" w:space="0" w:color="auto"/>
        <w:right w:val="none" w:sz="0" w:space="0" w:color="auto"/>
      </w:divBdr>
    </w:div>
    <w:div w:id="1206481827">
      <w:bodyDiv w:val="1"/>
      <w:marLeft w:val="0"/>
      <w:marRight w:val="0"/>
      <w:marTop w:val="0"/>
      <w:marBottom w:val="0"/>
      <w:divBdr>
        <w:top w:val="none" w:sz="0" w:space="0" w:color="auto"/>
        <w:left w:val="none" w:sz="0" w:space="0" w:color="auto"/>
        <w:bottom w:val="none" w:sz="0" w:space="0" w:color="auto"/>
        <w:right w:val="none" w:sz="0" w:space="0" w:color="auto"/>
      </w:divBdr>
    </w:div>
    <w:div w:id="1245720042">
      <w:bodyDiv w:val="1"/>
      <w:marLeft w:val="0"/>
      <w:marRight w:val="0"/>
      <w:marTop w:val="0"/>
      <w:marBottom w:val="0"/>
      <w:divBdr>
        <w:top w:val="none" w:sz="0" w:space="0" w:color="auto"/>
        <w:left w:val="none" w:sz="0" w:space="0" w:color="auto"/>
        <w:bottom w:val="none" w:sz="0" w:space="0" w:color="auto"/>
        <w:right w:val="none" w:sz="0" w:space="0" w:color="auto"/>
      </w:divBdr>
    </w:div>
    <w:div w:id="1258977021">
      <w:bodyDiv w:val="1"/>
      <w:marLeft w:val="0"/>
      <w:marRight w:val="0"/>
      <w:marTop w:val="0"/>
      <w:marBottom w:val="0"/>
      <w:divBdr>
        <w:top w:val="none" w:sz="0" w:space="0" w:color="auto"/>
        <w:left w:val="none" w:sz="0" w:space="0" w:color="auto"/>
        <w:bottom w:val="none" w:sz="0" w:space="0" w:color="auto"/>
        <w:right w:val="none" w:sz="0" w:space="0" w:color="auto"/>
      </w:divBdr>
    </w:div>
    <w:div w:id="1311059342">
      <w:bodyDiv w:val="1"/>
      <w:marLeft w:val="0"/>
      <w:marRight w:val="0"/>
      <w:marTop w:val="0"/>
      <w:marBottom w:val="0"/>
      <w:divBdr>
        <w:top w:val="none" w:sz="0" w:space="0" w:color="auto"/>
        <w:left w:val="none" w:sz="0" w:space="0" w:color="auto"/>
        <w:bottom w:val="none" w:sz="0" w:space="0" w:color="auto"/>
        <w:right w:val="none" w:sz="0" w:space="0" w:color="auto"/>
      </w:divBdr>
    </w:div>
    <w:div w:id="1373580546">
      <w:bodyDiv w:val="1"/>
      <w:marLeft w:val="0"/>
      <w:marRight w:val="0"/>
      <w:marTop w:val="0"/>
      <w:marBottom w:val="0"/>
      <w:divBdr>
        <w:top w:val="none" w:sz="0" w:space="0" w:color="auto"/>
        <w:left w:val="none" w:sz="0" w:space="0" w:color="auto"/>
        <w:bottom w:val="none" w:sz="0" w:space="0" w:color="auto"/>
        <w:right w:val="none" w:sz="0" w:space="0" w:color="auto"/>
      </w:divBdr>
    </w:div>
    <w:div w:id="1492024456">
      <w:bodyDiv w:val="1"/>
      <w:marLeft w:val="0"/>
      <w:marRight w:val="0"/>
      <w:marTop w:val="0"/>
      <w:marBottom w:val="0"/>
      <w:divBdr>
        <w:top w:val="none" w:sz="0" w:space="0" w:color="auto"/>
        <w:left w:val="none" w:sz="0" w:space="0" w:color="auto"/>
        <w:bottom w:val="none" w:sz="0" w:space="0" w:color="auto"/>
        <w:right w:val="none" w:sz="0" w:space="0" w:color="auto"/>
      </w:divBdr>
    </w:div>
    <w:div w:id="1495953875">
      <w:bodyDiv w:val="1"/>
      <w:marLeft w:val="0"/>
      <w:marRight w:val="0"/>
      <w:marTop w:val="0"/>
      <w:marBottom w:val="0"/>
      <w:divBdr>
        <w:top w:val="none" w:sz="0" w:space="0" w:color="auto"/>
        <w:left w:val="none" w:sz="0" w:space="0" w:color="auto"/>
        <w:bottom w:val="none" w:sz="0" w:space="0" w:color="auto"/>
        <w:right w:val="none" w:sz="0" w:space="0" w:color="auto"/>
      </w:divBdr>
    </w:div>
    <w:div w:id="1519543274">
      <w:bodyDiv w:val="1"/>
      <w:marLeft w:val="0"/>
      <w:marRight w:val="0"/>
      <w:marTop w:val="0"/>
      <w:marBottom w:val="0"/>
      <w:divBdr>
        <w:top w:val="none" w:sz="0" w:space="0" w:color="auto"/>
        <w:left w:val="none" w:sz="0" w:space="0" w:color="auto"/>
        <w:bottom w:val="none" w:sz="0" w:space="0" w:color="auto"/>
        <w:right w:val="none" w:sz="0" w:space="0" w:color="auto"/>
      </w:divBdr>
    </w:div>
    <w:div w:id="1537084557">
      <w:bodyDiv w:val="1"/>
      <w:marLeft w:val="0"/>
      <w:marRight w:val="0"/>
      <w:marTop w:val="0"/>
      <w:marBottom w:val="0"/>
      <w:divBdr>
        <w:top w:val="none" w:sz="0" w:space="0" w:color="auto"/>
        <w:left w:val="none" w:sz="0" w:space="0" w:color="auto"/>
        <w:bottom w:val="none" w:sz="0" w:space="0" w:color="auto"/>
        <w:right w:val="none" w:sz="0" w:space="0" w:color="auto"/>
      </w:divBdr>
    </w:div>
    <w:div w:id="1551305272">
      <w:bodyDiv w:val="1"/>
      <w:marLeft w:val="0"/>
      <w:marRight w:val="0"/>
      <w:marTop w:val="0"/>
      <w:marBottom w:val="0"/>
      <w:divBdr>
        <w:top w:val="none" w:sz="0" w:space="0" w:color="auto"/>
        <w:left w:val="none" w:sz="0" w:space="0" w:color="auto"/>
        <w:bottom w:val="none" w:sz="0" w:space="0" w:color="auto"/>
        <w:right w:val="none" w:sz="0" w:space="0" w:color="auto"/>
      </w:divBdr>
      <w:divsChild>
        <w:div w:id="1731612588">
          <w:marLeft w:val="0"/>
          <w:marRight w:val="0"/>
          <w:marTop w:val="0"/>
          <w:marBottom w:val="150"/>
          <w:divBdr>
            <w:top w:val="none" w:sz="0" w:space="0" w:color="auto"/>
            <w:left w:val="none" w:sz="0" w:space="0" w:color="auto"/>
            <w:bottom w:val="none" w:sz="0" w:space="0" w:color="auto"/>
            <w:right w:val="none" w:sz="0" w:space="0" w:color="auto"/>
          </w:divBdr>
        </w:div>
        <w:div w:id="448553363">
          <w:marLeft w:val="0"/>
          <w:marRight w:val="0"/>
          <w:marTop w:val="0"/>
          <w:marBottom w:val="225"/>
          <w:divBdr>
            <w:top w:val="none" w:sz="0" w:space="0" w:color="auto"/>
            <w:left w:val="none" w:sz="0" w:space="0" w:color="auto"/>
            <w:bottom w:val="none" w:sz="0" w:space="0" w:color="auto"/>
            <w:right w:val="none" w:sz="0" w:space="0" w:color="auto"/>
          </w:divBdr>
          <w:divsChild>
            <w:div w:id="139882027">
              <w:marLeft w:val="0"/>
              <w:marRight w:val="0"/>
              <w:marTop w:val="0"/>
              <w:marBottom w:val="0"/>
              <w:divBdr>
                <w:top w:val="none" w:sz="0" w:space="0" w:color="auto"/>
                <w:left w:val="none" w:sz="0" w:space="0" w:color="auto"/>
                <w:bottom w:val="none" w:sz="0" w:space="0" w:color="auto"/>
                <w:right w:val="none" w:sz="0" w:space="0" w:color="auto"/>
              </w:divBdr>
              <w:divsChild>
                <w:div w:id="644357076">
                  <w:marLeft w:val="0"/>
                  <w:marRight w:val="0"/>
                  <w:marTop w:val="0"/>
                  <w:marBottom w:val="75"/>
                  <w:divBdr>
                    <w:top w:val="none" w:sz="0" w:space="0" w:color="auto"/>
                    <w:left w:val="none" w:sz="0" w:space="0" w:color="auto"/>
                    <w:bottom w:val="none" w:sz="0" w:space="0" w:color="auto"/>
                    <w:right w:val="none" w:sz="0" w:space="0" w:color="auto"/>
                  </w:divBdr>
                </w:div>
                <w:div w:id="441849439">
                  <w:marLeft w:val="0"/>
                  <w:marRight w:val="0"/>
                  <w:marTop w:val="0"/>
                  <w:marBottom w:val="75"/>
                  <w:divBdr>
                    <w:top w:val="none" w:sz="0" w:space="0" w:color="auto"/>
                    <w:left w:val="none" w:sz="0" w:space="0" w:color="auto"/>
                    <w:bottom w:val="none" w:sz="0" w:space="0" w:color="auto"/>
                    <w:right w:val="none" w:sz="0" w:space="0" w:color="auto"/>
                  </w:divBdr>
                </w:div>
                <w:div w:id="300319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27658284">
      <w:bodyDiv w:val="1"/>
      <w:marLeft w:val="0"/>
      <w:marRight w:val="0"/>
      <w:marTop w:val="0"/>
      <w:marBottom w:val="0"/>
      <w:divBdr>
        <w:top w:val="none" w:sz="0" w:space="0" w:color="auto"/>
        <w:left w:val="none" w:sz="0" w:space="0" w:color="auto"/>
        <w:bottom w:val="none" w:sz="0" w:space="0" w:color="auto"/>
        <w:right w:val="none" w:sz="0" w:space="0" w:color="auto"/>
      </w:divBdr>
    </w:div>
    <w:div w:id="1628857493">
      <w:bodyDiv w:val="1"/>
      <w:marLeft w:val="0"/>
      <w:marRight w:val="0"/>
      <w:marTop w:val="0"/>
      <w:marBottom w:val="0"/>
      <w:divBdr>
        <w:top w:val="none" w:sz="0" w:space="0" w:color="auto"/>
        <w:left w:val="none" w:sz="0" w:space="0" w:color="auto"/>
        <w:bottom w:val="none" w:sz="0" w:space="0" w:color="auto"/>
        <w:right w:val="none" w:sz="0" w:space="0" w:color="auto"/>
      </w:divBdr>
    </w:div>
    <w:div w:id="1642493590">
      <w:bodyDiv w:val="1"/>
      <w:marLeft w:val="0"/>
      <w:marRight w:val="0"/>
      <w:marTop w:val="0"/>
      <w:marBottom w:val="0"/>
      <w:divBdr>
        <w:top w:val="none" w:sz="0" w:space="0" w:color="auto"/>
        <w:left w:val="none" w:sz="0" w:space="0" w:color="auto"/>
        <w:bottom w:val="none" w:sz="0" w:space="0" w:color="auto"/>
        <w:right w:val="none" w:sz="0" w:space="0" w:color="auto"/>
      </w:divBdr>
    </w:div>
    <w:div w:id="1678846608">
      <w:bodyDiv w:val="1"/>
      <w:marLeft w:val="0"/>
      <w:marRight w:val="0"/>
      <w:marTop w:val="0"/>
      <w:marBottom w:val="0"/>
      <w:divBdr>
        <w:top w:val="none" w:sz="0" w:space="0" w:color="auto"/>
        <w:left w:val="none" w:sz="0" w:space="0" w:color="auto"/>
        <w:bottom w:val="none" w:sz="0" w:space="0" w:color="auto"/>
        <w:right w:val="none" w:sz="0" w:space="0" w:color="auto"/>
      </w:divBdr>
    </w:div>
    <w:div w:id="1681809459">
      <w:bodyDiv w:val="1"/>
      <w:marLeft w:val="0"/>
      <w:marRight w:val="0"/>
      <w:marTop w:val="0"/>
      <w:marBottom w:val="0"/>
      <w:divBdr>
        <w:top w:val="none" w:sz="0" w:space="0" w:color="auto"/>
        <w:left w:val="none" w:sz="0" w:space="0" w:color="auto"/>
        <w:bottom w:val="none" w:sz="0" w:space="0" w:color="auto"/>
        <w:right w:val="none" w:sz="0" w:space="0" w:color="auto"/>
      </w:divBdr>
    </w:div>
    <w:div w:id="1718357474">
      <w:bodyDiv w:val="1"/>
      <w:marLeft w:val="0"/>
      <w:marRight w:val="0"/>
      <w:marTop w:val="0"/>
      <w:marBottom w:val="0"/>
      <w:divBdr>
        <w:top w:val="none" w:sz="0" w:space="0" w:color="auto"/>
        <w:left w:val="none" w:sz="0" w:space="0" w:color="auto"/>
        <w:bottom w:val="none" w:sz="0" w:space="0" w:color="auto"/>
        <w:right w:val="none" w:sz="0" w:space="0" w:color="auto"/>
      </w:divBdr>
    </w:div>
    <w:div w:id="1723938872">
      <w:bodyDiv w:val="1"/>
      <w:marLeft w:val="0"/>
      <w:marRight w:val="0"/>
      <w:marTop w:val="0"/>
      <w:marBottom w:val="0"/>
      <w:divBdr>
        <w:top w:val="none" w:sz="0" w:space="0" w:color="auto"/>
        <w:left w:val="none" w:sz="0" w:space="0" w:color="auto"/>
        <w:bottom w:val="none" w:sz="0" w:space="0" w:color="auto"/>
        <w:right w:val="none" w:sz="0" w:space="0" w:color="auto"/>
      </w:divBdr>
      <w:divsChild>
        <w:div w:id="1764498476">
          <w:marLeft w:val="0"/>
          <w:marRight w:val="0"/>
          <w:marTop w:val="0"/>
          <w:marBottom w:val="150"/>
          <w:divBdr>
            <w:top w:val="none" w:sz="0" w:space="0" w:color="auto"/>
            <w:left w:val="none" w:sz="0" w:space="0" w:color="auto"/>
            <w:bottom w:val="none" w:sz="0" w:space="0" w:color="auto"/>
            <w:right w:val="none" w:sz="0" w:space="0" w:color="auto"/>
          </w:divBdr>
        </w:div>
        <w:div w:id="25641474">
          <w:marLeft w:val="0"/>
          <w:marRight w:val="0"/>
          <w:marTop w:val="0"/>
          <w:marBottom w:val="225"/>
          <w:divBdr>
            <w:top w:val="none" w:sz="0" w:space="0" w:color="auto"/>
            <w:left w:val="none" w:sz="0" w:space="0" w:color="auto"/>
            <w:bottom w:val="none" w:sz="0" w:space="0" w:color="auto"/>
            <w:right w:val="none" w:sz="0" w:space="0" w:color="auto"/>
          </w:divBdr>
          <w:divsChild>
            <w:div w:id="1800343136">
              <w:marLeft w:val="0"/>
              <w:marRight w:val="0"/>
              <w:marTop w:val="0"/>
              <w:marBottom w:val="0"/>
              <w:divBdr>
                <w:top w:val="none" w:sz="0" w:space="0" w:color="auto"/>
                <w:left w:val="none" w:sz="0" w:space="0" w:color="auto"/>
                <w:bottom w:val="none" w:sz="0" w:space="0" w:color="auto"/>
                <w:right w:val="none" w:sz="0" w:space="0" w:color="auto"/>
              </w:divBdr>
              <w:divsChild>
                <w:div w:id="1944339580">
                  <w:marLeft w:val="0"/>
                  <w:marRight w:val="0"/>
                  <w:marTop w:val="0"/>
                  <w:marBottom w:val="75"/>
                  <w:divBdr>
                    <w:top w:val="none" w:sz="0" w:space="0" w:color="auto"/>
                    <w:left w:val="none" w:sz="0" w:space="0" w:color="auto"/>
                    <w:bottom w:val="none" w:sz="0" w:space="0" w:color="auto"/>
                    <w:right w:val="none" w:sz="0" w:space="0" w:color="auto"/>
                  </w:divBdr>
                </w:div>
                <w:div w:id="2155564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66655480">
      <w:bodyDiv w:val="1"/>
      <w:marLeft w:val="0"/>
      <w:marRight w:val="0"/>
      <w:marTop w:val="0"/>
      <w:marBottom w:val="0"/>
      <w:divBdr>
        <w:top w:val="none" w:sz="0" w:space="0" w:color="auto"/>
        <w:left w:val="none" w:sz="0" w:space="0" w:color="auto"/>
        <w:bottom w:val="none" w:sz="0" w:space="0" w:color="auto"/>
        <w:right w:val="none" w:sz="0" w:space="0" w:color="auto"/>
      </w:divBdr>
    </w:div>
    <w:div w:id="1787969073">
      <w:bodyDiv w:val="1"/>
      <w:marLeft w:val="0"/>
      <w:marRight w:val="0"/>
      <w:marTop w:val="0"/>
      <w:marBottom w:val="0"/>
      <w:divBdr>
        <w:top w:val="none" w:sz="0" w:space="0" w:color="auto"/>
        <w:left w:val="none" w:sz="0" w:space="0" w:color="auto"/>
        <w:bottom w:val="none" w:sz="0" w:space="0" w:color="auto"/>
        <w:right w:val="none" w:sz="0" w:space="0" w:color="auto"/>
      </w:divBdr>
    </w:div>
    <w:div w:id="1835564967">
      <w:bodyDiv w:val="1"/>
      <w:marLeft w:val="0"/>
      <w:marRight w:val="0"/>
      <w:marTop w:val="0"/>
      <w:marBottom w:val="0"/>
      <w:divBdr>
        <w:top w:val="none" w:sz="0" w:space="0" w:color="auto"/>
        <w:left w:val="none" w:sz="0" w:space="0" w:color="auto"/>
        <w:bottom w:val="none" w:sz="0" w:space="0" w:color="auto"/>
        <w:right w:val="none" w:sz="0" w:space="0" w:color="auto"/>
      </w:divBdr>
    </w:div>
    <w:div w:id="1856965750">
      <w:bodyDiv w:val="1"/>
      <w:marLeft w:val="0"/>
      <w:marRight w:val="0"/>
      <w:marTop w:val="0"/>
      <w:marBottom w:val="0"/>
      <w:divBdr>
        <w:top w:val="none" w:sz="0" w:space="0" w:color="auto"/>
        <w:left w:val="none" w:sz="0" w:space="0" w:color="auto"/>
        <w:bottom w:val="none" w:sz="0" w:space="0" w:color="auto"/>
        <w:right w:val="none" w:sz="0" w:space="0" w:color="auto"/>
      </w:divBdr>
    </w:div>
    <w:div w:id="1861385463">
      <w:bodyDiv w:val="1"/>
      <w:marLeft w:val="0"/>
      <w:marRight w:val="0"/>
      <w:marTop w:val="0"/>
      <w:marBottom w:val="0"/>
      <w:divBdr>
        <w:top w:val="none" w:sz="0" w:space="0" w:color="auto"/>
        <w:left w:val="none" w:sz="0" w:space="0" w:color="auto"/>
        <w:bottom w:val="none" w:sz="0" w:space="0" w:color="auto"/>
        <w:right w:val="none" w:sz="0" w:space="0" w:color="auto"/>
      </w:divBdr>
      <w:divsChild>
        <w:div w:id="1626623758">
          <w:marLeft w:val="0"/>
          <w:marRight w:val="0"/>
          <w:marTop w:val="0"/>
          <w:marBottom w:val="150"/>
          <w:divBdr>
            <w:top w:val="none" w:sz="0" w:space="0" w:color="auto"/>
            <w:left w:val="none" w:sz="0" w:space="0" w:color="auto"/>
            <w:bottom w:val="none" w:sz="0" w:space="0" w:color="auto"/>
            <w:right w:val="none" w:sz="0" w:space="0" w:color="auto"/>
          </w:divBdr>
        </w:div>
        <w:div w:id="126506873">
          <w:marLeft w:val="0"/>
          <w:marRight w:val="0"/>
          <w:marTop w:val="0"/>
          <w:marBottom w:val="225"/>
          <w:divBdr>
            <w:top w:val="none" w:sz="0" w:space="0" w:color="auto"/>
            <w:left w:val="none" w:sz="0" w:space="0" w:color="auto"/>
            <w:bottom w:val="none" w:sz="0" w:space="0" w:color="auto"/>
            <w:right w:val="none" w:sz="0" w:space="0" w:color="auto"/>
          </w:divBdr>
          <w:divsChild>
            <w:div w:id="611598781">
              <w:marLeft w:val="0"/>
              <w:marRight w:val="0"/>
              <w:marTop w:val="0"/>
              <w:marBottom w:val="0"/>
              <w:divBdr>
                <w:top w:val="none" w:sz="0" w:space="0" w:color="auto"/>
                <w:left w:val="none" w:sz="0" w:space="0" w:color="auto"/>
                <w:bottom w:val="none" w:sz="0" w:space="0" w:color="auto"/>
                <w:right w:val="none" w:sz="0" w:space="0" w:color="auto"/>
              </w:divBdr>
              <w:divsChild>
                <w:div w:id="126704293">
                  <w:marLeft w:val="0"/>
                  <w:marRight w:val="0"/>
                  <w:marTop w:val="0"/>
                  <w:marBottom w:val="75"/>
                  <w:divBdr>
                    <w:top w:val="none" w:sz="0" w:space="0" w:color="auto"/>
                    <w:left w:val="none" w:sz="0" w:space="0" w:color="auto"/>
                    <w:bottom w:val="none" w:sz="0" w:space="0" w:color="auto"/>
                    <w:right w:val="none" w:sz="0" w:space="0" w:color="auto"/>
                  </w:divBdr>
                </w:div>
                <w:div w:id="262962618">
                  <w:marLeft w:val="0"/>
                  <w:marRight w:val="0"/>
                  <w:marTop w:val="0"/>
                  <w:marBottom w:val="75"/>
                  <w:divBdr>
                    <w:top w:val="none" w:sz="0" w:space="0" w:color="auto"/>
                    <w:left w:val="none" w:sz="0" w:space="0" w:color="auto"/>
                    <w:bottom w:val="none" w:sz="0" w:space="0" w:color="auto"/>
                    <w:right w:val="none" w:sz="0" w:space="0" w:color="auto"/>
                  </w:divBdr>
                </w:div>
                <w:div w:id="9615746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863275006">
      <w:bodyDiv w:val="1"/>
      <w:marLeft w:val="0"/>
      <w:marRight w:val="0"/>
      <w:marTop w:val="0"/>
      <w:marBottom w:val="0"/>
      <w:divBdr>
        <w:top w:val="none" w:sz="0" w:space="0" w:color="auto"/>
        <w:left w:val="none" w:sz="0" w:space="0" w:color="auto"/>
        <w:bottom w:val="none" w:sz="0" w:space="0" w:color="auto"/>
        <w:right w:val="none" w:sz="0" w:space="0" w:color="auto"/>
      </w:divBdr>
    </w:div>
    <w:div w:id="1914269553">
      <w:bodyDiv w:val="1"/>
      <w:marLeft w:val="0"/>
      <w:marRight w:val="0"/>
      <w:marTop w:val="0"/>
      <w:marBottom w:val="0"/>
      <w:divBdr>
        <w:top w:val="none" w:sz="0" w:space="0" w:color="auto"/>
        <w:left w:val="none" w:sz="0" w:space="0" w:color="auto"/>
        <w:bottom w:val="none" w:sz="0" w:space="0" w:color="auto"/>
        <w:right w:val="none" w:sz="0" w:space="0" w:color="auto"/>
      </w:divBdr>
      <w:divsChild>
        <w:div w:id="675811225">
          <w:marLeft w:val="0"/>
          <w:marRight w:val="0"/>
          <w:marTop w:val="0"/>
          <w:marBottom w:val="225"/>
          <w:divBdr>
            <w:top w:val="none" w:sz="0" w:space="0" w:color="auto"/>
            <w:left w:val="none" w:sz="0" w:space="0" w:color="auto"/>
            <w:bottom w:val="none" w:sz="0" w:space="0" w:color="auto"/>
            <w:right w:val="none" w:sz="0" w:space="0" w:color="auto"/>
          </w:divBdr>
          <w:divsChild>
            <w:div w:id="462508415">
              <w:marLeft w:val="0"/>
              <w:marRight w:val="0"/>
              <w:marTop w:val="0"/>
              <w:marBottom w:val="0"/>
              <w:divBdr>
                <w:top w:val="none" w:sz="0" w:space="0" w:color="auto"/>
                <w:left w:val="none" w:sz="0" w:space="0" w:color="auto"/>
                <w:bottom w:val="none" w:sz="0" w:space="0" w:color="auto"/>
                <w:right w:val="none" w:sz="0" w:space="0" w:color="auto"/>
              </w:divBdr>
              <w:divsChild>
                <w:div w:id="318579480">
                  <w:marLeft w:val="0"/>
                  <w:marRight w:val="0"/>
                  <w:marTop w:val="0"/>
                  <w:marBottom w:val="75"/>
                  <w:divBdr>
                    <w:top w:val="none" w:sz="0" w:space="0" w:color="auto"/>
                    <w:left w:val="none" w:sz="0" w:space="0" w:color="auto"/>
                    <w:bottom w:val="none" w:sz="0" w:space="0" w:color="auto"/>
                    <w:right w:val="none" w:sz="0" w:space="0" w:color="auto"/>
                  </w:divBdr>
                </w:div>
                <w:div w:id="961688589">
                  <w:marLeft w:val="0"/>
                  <w:marRight w:val="0"/>
                  <w:marTop w:val="0"/>
                  <w:marBottom w:val="75"/>
                  <w:divBdr>
                    <w:top w:val="none" w:sz="0" w:space="0" w:color="auto"/>
                    <w:left w:val="none" w:sz="0" w:space="0" w:color="auto"/>
                    <w:bottom w:val="none" w:sz="0" w:space="0" w:color="auto"/>
                    <w:right w:val="none" w:sz="0" w:space="0" w:color="auto"/>
                  </w:divBdr>
                </w:div>
                <w:div w:id="13690637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80839189">
          <w:marLeft w:val="0"/>
          <w:marRight w:val="0"/>
          <w:marTop w:val="0"/>
          <w:marBottom w:val="150"/>
          <w:divBdr>
            <w:top w:val="none" w:sz="0" w:space="0" w:color="auto"/>
            <w:left w:val="none" w:sz="0" w:space="0" w:color="auto"/>
            <w:bottom w:val="none" w:sz="0" w:space="0" w:color="auto"/>
            <w:right w:val="none" w:sz="0" w:space="0" w:color="auto"/>
          </w:divBdr>
        </w:div>
      </w:divsChild>
    </w:div>
    <w:div w:id="1918201995">
      <w:bodyDiv w:val="1"/>
      <w:marLeft w:val="0"/>
      <w:marRight w:val="0"/>
      <w:marTop w:val="0"/>
      <w:marBottom w:val="0"/>
      <w:divBdr>
        <w:top w:val="none" w:sz="0" w:space="0" w:color="auto"/>
        <w:left w:val="none" w:sz="0" w:space="0" w:color="auto"/>
        <w:bottom w:val="none" w:sz="0" w:space="0" w:color="auto"/>
        <w:right w:val="none" w:sz="0" w:space="0" w:color="auto"/>
      </w:divBdr>
    </w:div>
    <w:div w:id="1955284468">
      <w:bodyDiv w:val="1"/>
      <w:marLeft w:val="0"/>
      <w:marRight w:val="0"/>
      <w:marTop w:val="0"/>
      <w:marBottom w:val="0"/>
      <w:divBdr>
        <w:top w:val="none" w:sz="0" w:space="0" w:color="auto"/>
        <w:left w:val="none" w:sz="0" w:space="0" w:color="auto"/>
        <w:bottom w:val="none" w:sz="0" w:space="0" w:color="auto"/>
        <w:right w:val="none" w:sz="0" w:space="0" w:color="auto"/>
      </w:divBdr>
    </w:div>
    <w:div w:id="1956398817">
      <w:bodyDiv w:val="1"/>
      <w:marLeft w:val="0"/>
      <w:marRight w:val="0"/>
      <w:marTop w:val="0"/>
      <w:marBottom w:val="0"/>
      <w:divBdr>
        <w:top w:val="none" w:sz="0" w:space="0" w:color="auto"/>
        <w:left w:val="none" w:sz="0" w:space="0" w:color="auto"/>
        <w:bottom w:val="none" w:sz="0" w:space="0" w:color="auto"/>
        <w:right w:val="none" w:sz="0" w:space="0" w:color="auto"/>
      </w:divBdr>
    </w:div>
    <w:div w:id="1978340205">
      <w:bodyDiv w:val="1"/>
      <w:marLeft w:val="0"/>
      <w:marRight w:val="0"/>
      <w:marTop w:val="0"/>
      <w:marBottom w:val="0"/>
      <w:divBdr>
        <w:top w:val="none" w:sz="0" w:space="0" w:color="auto"/>
        <w:left w:val="none" w:sz="0" w:space="0" w:color="auto"/>
        <w:bottom w:val="none" w:sz="0" w:space="0" w:color="auto"/>
        <w:right w:val="none" w:sz="0" w:space="0" w:color="auto"/>
      </w:divBdr>
    </w:div>
    <w:div w:id="2048214871">
      <w:bodyDiv w:val="1"/>
      <w:marLeft w:val="0"/>
      <w:marRight w:val="0"/>
      <w:marTop w:val="0"/>
      <w:marBottom w:val="0"/>
      <w:divBdr>
        <w:top w:val="none" w:sz="0" w:space="0" w:color="auto"/>
        <w:left w:val="none" w:sz="0" w:space="0" w:color="auto"/>
        <w:bottom w:val="none" w:sz="0" w:space="0" w:color="auto"/>
        <w:right w:val="none" w:sz="0" w:space="0" w:color="auto"/>
      </w:divBdr>
    </w:div>
    <w:div w:id="2050883888">
      <w:bodyDiv w:val="1"/>
      <w:marLeft w:val="0"/>
      <w:marRight w:val="0"/>
      <w:marTop w:val="0"/>
      <w:marBottom w:val="0"/>
      <w:divBdr>
        <w:top w:val="none" w:sz="0" w:space="0" w:color="auto"/>
        <w:left w:val="none" w:sz="0" w:space="0" w:color="auto"/>
        <w:bottom w:val="none" w:sz="0" w:space="0" w:color="auto"/>
        <w:right w:val="none" w:sz="0" w:space="0" w:color="auto"/>
      </w:divBdr>
    </w:div>
    <w:div w:id="2079857966">
      <w:bodyDiv w:val="1"/>
      <w:marLeft w:val="0"/>
      <w:marRight w:val="0"/>
      <w:marTop w:val="0"/>
      <w:marBottom w:val="0"/>
      <w:divBdr>
        <w:top w:val="none" w:sz="0" w:space="0" w:color="auto"/>
        <w:left w:val="none" w:sz="0" w:space="0" w:color="auto"/>
        <w:bottom w:val="none" w:sz="0" w:space="0" w:color="auto"/>
        <w:right w:val="none" w:sz="0" w:space="0" w:color="auto"/>
      </w:divBdr>
    </w:div>
    <w:div w:id="208733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f.lutsenko@gmail.com" TargetMode="External"/><Relationship Id="rId18" Type="http://schemas.openxmlformats.org/officeDocument/2006/relationships/hyperlink" Target="http://rocket2009.byethost22.com/" TargetMode="External"/><Relationship Id="rId26" Type="http://schemas.openxmlformats.org/officeDocument/2006/relationships/hyperlink" Target="https://www.researchgate.net/deref/https%3A%2F%2Fcreativecommons.org%2Flicenses%2Fby%2F4.0%2F?_tp=eyJjb250ZXh0Ijp7ImZpcnN0UGFnZSI6Il9kaXJlY3QiLCJwYWdlIjoicHVibGljYXRpb24iLCJwb3NpdGlvbiI6InBhZ2VIZWFkZXIifX0" TargetMode="External"/><Relationship Id="rId39" Type="http://schemas.openxmlformats.org/officeDocument/2006/relationships/hyperlink" Target="http://dx.doi.org/10.13140/RG.2.2.16558.66883" TargetMode="External"/><Relationship Id="rId21" Type="http://schemas.openxmlformats.org/officeDocument/2006/relationships/hyperlink" Target="http://dx.doi.org/10.21515/1990-4665-194-007" TargetMode="External"/><Relationship Id="rId34" Type="http://schemas.openxmlformats.org/officeDocument/2006/relationships/hyperlink" Target="https://www.researchgate.net/deref/https%3A%2F%2Fcreativecommons.org%2Flicenses%2Fby-sa%2F4.0%2F?_tp=eyJjb250ZXh0Ijp7ImZpcnN0UGFnZSI6Il9kaXJlY3QiLCJwYWdlIjoicHVibGljYXRpb24iLCJwb3NpdGlvbiI6InBhZ2VIZWFkZXIifX0" TargetMode="External"/><Relationship Id="rId42" Type="http://schemas.openxmlformats.org/officeDocument/2006/relationships/hyperlink" Target="http://dx.doi.org/10.13140/RG.2.2.31281.33122" TargetMode="External"/><Relationship Id="rId47" Type="http://schemas.openxmlformats.org/officeDocument/2006/relationships/hyperlink" Target="https://www.researchgate.net/publication/331829076" TargetMode="External"/><Relationship Id="rId50" Type="http://schemas.openxmlformats.org/officeDocument/2006/relationships/hyperlink" Target="https://www.researchgate.net/deref/https%3A%2F%2Fcreativecommons.org%2Flicenses%2Fby-sa%2F4.0%2F" TargetMode="External"/><Relationship Id="rId55" Type="http://schemas.openxmlformats.org/officeDocument/2006/relationships/hyperlink" Target="https://www.researchgate.net/publication/334479216" TargetMode="External"/><Relationship Id="rId63" Type="http://schemas.openxmlformats.org/officeDocument/2006/relationships/hyperlink" Target="http://ej.kubagro.ru/2005/07/pdf/04.pdf" TargetMode="External"/><Relationship Id="rId68" Type="http://schemas.openxmlformats.org/officeDocument/2006/relationships/hyperlink" Target="https://e-univers.ru/upload/iblock/bdf/70j6j8gjr5mh2qgfpq8oytoj8z0jhud3.pdf"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dx.doi.org/10.13140/RG.2.2.26168.52484" TargetMode="External"/><Relationship Id="rId2" Type="http://schemas.openxmlformats.org/officeDocument/2006/relationships/numbering" Target="numbering.xml"/><Relationship Id="rId16" Type="http://schemas.openxmlformats.org/officeDocument/2006/relationships/hyperlink" Target="https://www.researchgate.net/profile/Eugene_Lutsenko" TargetMode="External"/><Relationship Id="rId29" Type="http://schemas.openxmlformats.org/officeDocument/2006/relationships/hyperlink" Target="https://www.researchgate.net/deref/https%3A%2F%2Fcreativecommons.org%2Flicenses%2Fby%2F4.0%2F" TargetMode="External"/><Relationship Id="rId11" Type="http://schemas.openxmlformats.org/officeDocument/2006/relationships/hyperlink" Target="mailto:prof.lutsenko@gmail.com" TargetMode="External"/><Relationship Id="rId24" Type="http://schemas.openxmlformats.org/officeDocument/2006/relationships/image" Target="media/image2.png"/><Relationship Id="rId32" Type="http://schemas.openxmlformats.org/officeDocument/2006/relationships/hyperlink" Target="https://psylib.org.ua/books/radha02/" TargetMode="External"/><Relationship Id="rId37" Type="http://schemas.openxmlformats.org/officeDocument/2006/relationships/hyperlink" Target="https://elibrary.ru/item.asp?id=41170089" TargetMode="External"/><Relationship Id="rId40" Type="http://schemas.openxmlformats.org/officeDocument/2006/relationships/hyperlink" Target="https://www.researchgate.net/deref/https%3A%2F%2Fcreativecommons.org%2Flicenses%2Fby-sa%2F4.0%2F" TargetMode="External"/><Relationship Id="rId45" Type="http://schemas.openxmlformats.org/officeDocument/2006/relationships/hyperlink" Target="http://dx.doi.org/10.13140/RG.2.2.23132.85129" TargetMode="External"/><Relationship Id="rId53" Type="http://schemas.openxmlformats.org/officeDocument/2006/relationships/hyperlink" Target="https://www.researchgate.net/publication/331801626" TargetMode="External"/><Relationship Id="rId58" Type="http://schemas.openxmlformats.org/officeDocument/2006/relationships/hyperlink" Target="https://www.researchgate.net/publication/334726192" TargetMode="External"/><Relationship Id="rId66" Type="http://schemas.openxmlformats.org/officeDocument/2006/relationships/hyperlink" Target="http://lc.kubagro.ru/aidos/Work_on_identification_presentation_and_use_of_knowledge.htm" TargetMode="External"/><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researchgate.net/profile/Eugene_Lutsenko" TargetMode="External"/><Relationship Id="rId23" Type="http://schemas.openxmlformats.org/officeDocument/2006/relationships/hyperlink" Target="https://ru.wikipedia.org/wiki/%D0%9D%D0%B0%D1%88%D0%B0_%D1%8D%D1%80%D0%B0" TargetMode="External"/><Relationship Id="rId28" Type="http://schemas.openxmlformats.org/officeDocument/2006/relationships/hyperlink" Target="http://dx.doi.org/10.13140/RG.2.2.25893.68320" TargetMode="External"/><Relationship Id="rId36" Type="http://schemas.openxmlformats.org/officeDocument/2006/relationships/hyperlink" Target="http://lc.kubagro.ru/index_vfs.htm" TargetMode="External"/><Relationship Id="rId49" Type="http://schemas.openxmlformats.org/officeDocument/2006/relationships/hyperlink" Target="http://dx.doi.org/10.13140/RG.2.2.25356.67200" TargetMode="External"/><Relationship Id="rId57" Type="http://schemas.openxmlformats.org/officeDocument/2006/relationships/hyperlink" Target="https://www.researchgate.net/deref/https%3A%2F%2Fcreativecommons.org%2Flicenses%2Fby-sa%2F4.0%2F" TargetMode="External"/><Relationship Id="rId61" Type="http://schemas.openxmlformats.org/officeDocument/2006/relationships/hyperlink" Target="https://kargopolov.spb.ru/assets/books/kuhn.pdf" TargetMode="External"/><Relationship Id="rId10" Type="http://schemas.openxmlformats.org/officeDocument/2006/relationships/hyperlink" Target="https://publons.com/researcher/S-8667-2018/" TargetMode="External"/><Relationship Id="rId19" Type="http://schemas.openxmlformats.org/officeDocument/2006/relationships/hyperlink" Target="mailto:nikita.golovin@prvavojvodjanska.edu.rs" TargetMode="External"/><Relationship Id="rId31" Type="http://schemas.openxmlformats.org/officeDocument/2006/relationships/hyperlink" Target="https://psylib.org.ua/books/radha01/" TargetMode="External"/><Relationship Id="rId44" Type="http://schemas.openxmlformats.org/officeDocument/2006/relationships/hyperlink" Target="https://www.researchgate.net/publication/334899232" TargetMode="External"/><Relationship Id="rId52" Type="http://schemas.openxmlformats.org/officeDocument/2006/relationships/hyperlink" Target="https://www.researchgate.net/publication/331801633" TargetMode="External"/><Relationship Id="rId60" Type="http://schemas.openxmlformats.org/officeDocument/2006/relationships/hyperlink" Target="http://lc.kubagro.ru/aidos/Works_on_higher_forms_of_consciousness.htm" TargetMode="External"/><Relationship Id="rId65" Type="http://schemas.openxmlformats.org/officeDocument/2006/relationships/hyperlink" Target="https://www.esperanto.mv.ru/Marksismo/Kapital1/kapital1-13.html" TargetMode="External"/><Relationship Id="rId73" Type="http://schemas.openxmlformats.org/officeDocument/2006/relationships/hyperlink" Target="https://www.researchgate.net/publication/377064783"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http://lc.kubagro.ru" TargetMode="External"/><Relationship Id="rId22" Type="http://schemas.openxmlformats.org/officeDocument/2006/relationships/image" Target="media/image1.png"/><Relationship Id="rId27" Type="http://schemas.openxmlformats.org/officeDocument/2006/relationships/hyperlink" Target="https://www.researchgate.net/publication/374724864" TargetMode="External"/><Relationship Id="rId30" Type="http://schemas.openxmlformats.org/officeDocument/2006/relationships/hyperlink" Target="https://www.researchgate.net/publication/375928285" TargetMode="External"/><Relationship Id="rId35" Type="http://schemas.openxmlformats.org/officeDocument/2006/relationships/hyperlink" Target="https://www.researchgate.net/publication/335057548" TargetMode="External"/><Relationship Id="rId43" Type="http://schemas.openxmlformats.org/officeDocument/2006/relationships/hyperlink" Target="https://www.researchgate.net/deref/https%3A%2F%2Fcreativecommons.org%2Flicenses%2Fby-sa%2F4.0%2F" TargetMode="External"/><Relationship Id="rId48" Type="http://schemas.openxmlformats.org/officeDocument/2006/relationships/hyperlink" Target="https://www.researchgate.net/publication/331744978" TargetMode="External"/><Relationship Id="rId56" Type="http://schemas.openxmlformats.org/officeDocument/2006/relationships/hyperlink" Target="http://dx.doi.org/10.13140/RG.2.2.14654.84806" TargetMode="External"/><Relationship Id="rId64" Type="http://schemas.openxmlformats.org/officeDocument/2006/relationships/hyperlink" Target="https://4italka.su/religiya_i_duhovnost/religiya/57965/fulltext.htm" TargetMode="External"/><Relationship Id="rId69" Type="http://schemas.openxmlformats.org/officeDocument/2006/relationships/hyperlink" Target="http://zastalina.org/data/documents/Lenin_18_materialism.pdf"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researchgate.net/publication/340583152" TargetMode="External"/><Relationship Id="rId72" Type="http://schemas.openxmlformats.org/officeDocument/2006/relationships/hyperlink" Target="https://www.researchgate.net/deref/https%3A%2F%2Fcreativecommons.org%2Flicenses%2Fby%2F4.0%2F" TargetMode="External"/><Relationship Id="rId3" Type="http://schemas.openxmlformats.org/officeDocument/2006/relationships/styles" Target="styles.xml"/><Relationship Id="rId12" Type="http://schemas.openxmlformats.org/officeDocument/2006/relationships/hyperlink" Target="http://lc.kubagro.ru" TargetMode="External"/><Relationship Id="rId17" Type="http://schemas.openxmlformats.org/officeDocument/2006/relationships/hyperlink" Target="mailto:nikita.golovin@prvavojvodjanska.edu.rs" TargetMode="External"/><Relationship Id="rId25" Type="http://schemas.openxmlformats.org/officeDocument/2006/relationships/hyperlink" Target="http://dx.doi.org/10.13140/RG.2.2.34261.19686" TargetMode="External"/><Relationship Id="rId33" Type="http://schemas.openxmlformats.org/officeDocument/2006/relationships/hyperlink" Target="http://dx.doi.org/10.13140/RG.2.2.21336.24320" TargetMode="External"/><Relationship Id="rId38" Type="http://schemas.openxmlformats.org/officeDocument/2006/relationships/hyperlink" Target="https://www.researchgate.net/publication/337033006" TargetMode="External"/><Relationship Id="rId46" Type="http://schemas.openxmlformats.org/officeDocument/2006/relationships/hyperlink" Target="https://www.researchgate.net/publication/332464278" TargetMode="External"/><Relationship Id="rId59" Type="http://schemas.openxmlformats.org/officeDocument/2006/relationships/hyperlink" Target="http://lc.kubagro.ru/aidos/Works_on_identification_presentation_and_use_of_knowledge.htm" TargetMode="External"/><Relationship Id="rId67" Type="http://schemas.openxmlformats.org/officeDocument/2006/relationships/hyperlink" Target="https://new-disser.ru/_avtoreferats/01002978010.pdf" TargetMode="External"/><Relationship Id="rId20" Type="http://schemas.openxmlformats.org/officeDocument/2006/relationships/hyperlink" Target="http://rocket2009.byethost22.com" TargetMode="External"/><Relationship Id="rId41" Type="http://schemas.openxmlformats.org/officeDocument/2006/relationships/hyperlink" Target="https://www.researchgate.net/publication/334960275" TargetMode="External"/><Relationship Id="rId54" Type="http://schemas.openxmlformats.org/officeDocument/2006/relationships/hyperlink" Target="http://dx.doi.org/10.13140/RG.2.2.19466.82884" TargetMode="External"/><Relationship Id="rId62" Type="http://schemas.openxmlformats.org/officeDocument/2006/relationships/hyperlink" Target="https://quantmagic.narod.ru/volumes/VOL512008/p1215.html" TargetMode="External"/><Relationship Id="rId70" Type="http://schemas.openxmlformats.org/officeDocument/2006/relationships/hyperlink" Target="http://en.wikipedia.org/wiki/Artificial_consciousness" TargetMode="External"/><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07.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yandex.ru/search/?text=&#1058;&#1077;&#1083;&#1077;&#1087;&#1072;&#1090;&#1080;&#1095;&#1077;&#1089;&#1082;&#1080;&#1081;%20&#1080;&#1085;&#1090;&#1077;&#1088;&#1092;&#1077;&#1081;&#1089;%20&#1085;&#1077;&#1081;&#1088;&#1086;&#1080;&#1085;&#1090;&#1077;&#1088;&#1092;&#1077;&#1081;&#1089;%20&#1052;&#1086;&#1079;&#1075;-&#1082;&#1086;&#1084;&#1087;&#1100;&#1102;&#1090;&#1077;&#1088;&amp;lr=35" TargetMode="External"/><Relationship Id="rId2" Type="http://schemas.openxmlformats.org/officeDocument/2006/relationships/hyperlink" Target="http://lc.kubagro.ru/aidos/LC_young-3/LC_young-3.htm" TargetMode="External"/><Relationship Id="rId1" Type="http://schemas.openxmlformats.org/officeDocument/2006/relationships/hyperlink" Target="https://yandex.ru/search/?text=&#1055;&#1083;&#1072;&#1090;&#1086;&#1085;%20&#1084;&#1080;&#1092;%20&#1086;%20&#1087;&#1077;&#1097;&#1077;&#1088;&#1077;&amp;lr=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6E35A-7A59-44DD-B1B9-C119F4E1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45</Pages>
  <Words>19979</Words>
  <Characters>113883</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133595</CharactersWithSpaces>
  <SharedDoc>false</SharedDoc>
  <HLinks>
    <vt:vector size="618" baseType="variant">
      <vt:variant>
        <vt:i4>7536707</vt:i4>
      </vt:variant>
      <vt:variant>
        <vt:i4>798</vt:i4>
      </vt:variant>
      <vt:variant>
        <vt:i4>0</vt:i4>
      </vt:variant>
      <vt:variant>
        <vt:i4>5</vt:i4>
      </vt:variant>
      <vt:variant>
        <vt:lpwstr>http://lc.kubagro.ru/aidos/Works_on_cognitive_functions.htm</vt:lpwstr>
      </vt:variant>
      <vt:variant>
        <vt:lpwstr/>
      </vt:variant>
      <vt:variant>
        <vt:i4>393290</vt:i4>
      </vt:variant>
      <vt:variant>
        <vt:i4>795</vt:i4>
      </vt:variant>
      <vt:variant>
        <vt:i4>0</vt:i4>
      </vt:variant>
      <vt:variant>
        <vt:i4>5</vt:i4>
      </vt:variant>
      <vt:variant>
        <vt:lpwstr>http://ilib.mccme.ru/djvu/polya/rassuzhdenija.htm</vt:lpwstr>
      </vt:variant>
      <vt:variant>
        <vt:lpwstr/>
      </vt:variant>
      <vt:variant>
        <vt:i4>6226046</vt:i4>
      </vt:variant>
      <vt:variant>
        <vt:i4>792</vt:i4>
      </vt:variant>
      <vt:variant>
        <vt:i4>0</vt:i4>
      </vt:variant>
      <vt:variant>
        <vt:i4>5</vt:i4>
      </vt:variant>
      <vt:variant>
        <vt:lpwstr>http://lc.kubagro.ru/aidos/Works_on_identification_presentation_and_use_of_knowledge.htm</vt:lpwstr>
      </vt:variant>
      <vt:variant>
        <vt:lpwstr/>
      </vt:variant>
      <vt:variant>
        <vt:i4>2687016</vt:i4>
      </vt:variant>
      <vt:variant>
        <vt:i4>789</vt:i4>
      </vt:variant>
      <vt:variant>
        <vt:i4>0</vt:i4>
      </vt:variant>
      <vt:variant>
        <vt:i4>5</vt:i4>
      </vt:variant>
      <vt:variant>
        <vt:lpwstr>http://ej.kubagro.ru/2022/05/pdf/21.pdf</vt:lpwstr>
      </vt:variant>
      <vt:variant>
        <vt:lpwstr/>
      </vt:variant>
      <vt:variant>
        <vt:i4>5374072</vt:i4>
      </vt:variant>
      <vt:variant>
        <vt:i4>786</vt:i4>
      </vt:variant>
      <vt:variant>
        <vt:i4>0</vt:i4>
      </vt:variant>
      <vt:variant>
        <vt:i4>5</vt:i4>
      </vt:variant>
      <vt:variant>
        <vt:lpwstr>https://elibrary.ru/author_profile.asp?id=123162</vt:lpwstr>
      </vt:variant>
      <vt:variant>
        <vt:lpwstr/>
      </vt:variant>
      <vt:variant>
        <vt:i4>1638400</vt:i4>
      </vt:variant>
      <vt:variant>
        <vt:i4>783</vt:i4>
      </vt:variant>
      <vt:variant>
        <vt:i4>0</vt:i4>
      </vt:variant>
      <vt:variant>
        <vt:i4>5</vt:i4>
      </vt:variant>
      <vt:variant>
        <vt:lpwstr>https://www.researchgate.net/profile/Eugene-Lutsenko</vt:lpwstr>
      </vt:variant>
      <vt:variant>
        <vt:lpwstr/>
      </vt:variant>
      <vt:variant>
        <vt:i4>5505049</vt:i4>
      </vt:variant>
      <vt:variant>
        <vt:i4>780</vt:i4>
      </vt:variant>
      <vt:variant>
        <vt:i4>0</vt:i4>
      </vt:variant>
      <vt:variant>
        <vt:i4>5</vt:i4>
      </vt:variant>
      <vt:variant>
        <vt:lpwstr>http://lc.kubagro.ru/</vt:lpwstr>
      </vt:variant>
      <vt:variant>
        <vt:lpwstr/>
      </vt:variant>
      <vt:variant>
        <vt:i4>8323176</vt:i4>
      </vt:variant>
      <vt:variant>
        <vt:i4>777</vt:i4>
      </vt:variant>
      <vt:variant>
        <vt:i4>0</vt:i4>
      </vt:variant>
      <vt:variant>
        <vt:i4>5</vt:i4>
      </vt:variant>
      <vt:variant>
        <vt:lpwstr>http://lc.kubagro.ru/aidos/Work_on_emergence.htm</vt:lpwstr>
      </vt:variant>
      <vt:variant>
        <vt:lpwstr/>
      </vt:variant>
      <vt:variant>
        <vt:i4>8323176</vt:i4>
      </vt:variant>
      <vt:variant>
        <vt:i4>774</vt:i4>
      </vt:variant>
      <vt:variant>
        <vt:i4>0</vt:i4>
      </vt:variant>
      <vt:variant>
        <vt:i4>5</vt:i4>
      </vt:variant>
      <vt:variant>
        <vt:lpwstr>http://lc.kubagro.ru/aidos/Work_on_emergence.htm</vt:lpwstr>
      </vt:variant>
      <vt:variant>
        <vt:lpwstr/>
      </vt:variant>
      <vt:variant>
        <vt:i4>4390942</vt:i4>
      </vt:variant>
      <vt:variant>
        <vt:i4>771</vt:i4>
      </vt:variant>
      <vt:variant>
        <vt:i4>0</vt:i4>
      </vt:variant>
      <vt:variant>
        <vt:i4>5</vt:i4>
      </vt:variant>
      <vt:variant>
        <vt:lpwstr>http://lc.kubagro.ru/aidos/Works_on_ASK-analysis_of_texts.htm</vt:lpwstr>
      </vt:variant>
      <vt:variant>
        <vt:lpwstr/>
      </vt:variant>
      <vt:variant>
        <vt:i4>2818110</vt:i4>
      </vt:variant>
      <vt:variant>
        <vt:i4>768</vt:i4>
      </vt:variant>
      <vt:variant>
        <vt:i4>0</vt:i4>
      </vt:variant>
      <vt:variant>
        <vt:i4>5</vt:i4>
      </vt:variant>
      <vt:variant>
        <vt:lpwstr>http://lc.kubagro.ru/aidos/Work_with_agricultural.htm</vt:lpwstr>
      </vt:variant>
      <vt:variant>
        <vt:lpwstr/>
      </vt:variant>
      <vt:variant>
        <vt:i4>2752625</vt:i4>
      </vt:variant>
      <vt:variant>
        <vt:i4>765</vt:i4>
      </vt:variant>
      <vt:variant>
        <vt:i4>0</vt:i4>
      </vt:variant>
      <vt:variant>
        <vt:i4>5</vt:i4>
      </vt:variant>
      <vt:variant>
        <vt:lpwstr>http://lc.kubagro.ru/aidos/How_to_make_your_own_cloud_Eidos-application.pdf</vt:lpwstr>
      </vt:variant>
      <vt:variant>
        <vt:lpwstr/>
      </vt:variant>
      <vt:variant>
        <vt:i4>786553</vt:i4>
      </vt:variant>
      <vt:variant>
        <vt:i4>762</vt:i4>
      </vt:variant>
      <vt:variant>
        <vt:i4>0</vt:i4>
      </vt:variant>
      <vt:variant>
        <vt:i4>5</vt:i4>
      </vt:variant>
      <vt:variant>
        <vt:lpwstr>http://lc.kubagro.ru/aidos/_Aidos-X.htm</vt:lpwstr>
      </vt:variant>
      <vt:variant>
        <vt:lpwstr/>
      </vt:variant>
      <vt:variant>
        <vt:i4>786553</vt:i4>
      </vt:variant>
      <vt:variant>
        <vt:i4>732</vt:i4>
      </vt:variant>
      <vt:variant>
        <vt:i4>0</vt:i4>
      </vt:variant>
      <vt:variant>
        <vt:i4>5</vt:i4>
      </vt:variant>
      <vt:variant>
        <vt:lpwstr>http://lc.kubagro.ru/aidos/_Aidos-X.htm</vt:lpwstr>
      </vt:variant>
      <vt:variant>
        <vt:lpwstr/>
      </vt:variant>
      <vt:variant>
        <vt:i4>786553</vt:i4>
      </vt:variant>
      <vt:variant>
        <vt:i4>723</vt:i4>
      </vt:variant>
      <vt:variant>
        <vt:i4>0</vt:i4>
      </vt:variant>
      <vt:variant>
        <vt:i4>5</vt:i4>
      </vt:variant>
      <vt:variant>
        <vt:lpwstr>http://lc.kubagro.ru/aidos/_Aidos-X.htm</vt:lpwstr>
      </vt:variant>
      <vt:variant>
        <vt:lpwstr/>
      </vt:variant>
      <vt:variant>
        <vt:i4>4390994</vt:i4>
      </vt:variant>
      <vt:variant>
        <vt:i4>381</vt:i4>
      </vt:variant>
      <vt:variant>
        <vt:i4>0</vt:i4>
      </vt:variant>
      <vt:variant>
        <vt:i4>5</vt:i4>
      </vt:variant>
      <vt:variant>
        <vt:lpwstr>https://sadovod-agronom.ru/zernovye/vesennie-zamorozki-dlya-ozimoj-pshenicy.html</vt:lpwstr>
      </vt:variant>
      <vt:variant>
        <vt:lpwstr/>
      </vt:variant>
      <vt:variant>
        <vt:i4>262223</vt:i4>
      </vt:variant>
      <vt:variant>
        <vt:i4>375</vt:i4>
      </vt:variant>
      <vt:variant>
        <vt:i4>0</vt:i4>
      </vt:variant>
      <vt:variant>
        <vt:i4>5</vt:i4>
      </vt:variant>
      <vt:variant>
        <vt:lpwstr>https://pesticidy.by/wp-content/uploads/risunok-1.jpg</vt:lpwstr>
      </vt:variant>
      <vt:variant>
        <vt:lpwstr/>
      </vt:variant>
      <vt:variant>
        <vt:i4>4194359</vt:i4>
      </vt:variant>
      <vt:variant>
        <vt:i4>369</vt:i4>
      </vt:variant>
      <vt:variant>
        <vt:i4>0</vt:i4>
      </vt:variant>
      <vt:variant>
        <vt:i4>5</vt:i4>
      </vt:variant>
      <vt:variant>
        <vt:lpwstr>http://aidos.byethost5.com/Source_data_applications/Applications-000335/Inp_data.xls</vt:lpwstr>
      </vt:variant>
      <vt:variant>
        <vt:lpwstr/>
      </vt:variant>
      <vt:variant>
        <vt:i4>7012461</vt:i4>
      </vt:variant>
      <vt:variant>
        <vt:i4>339</vt:i4>
      </vt:variant>
      <vt:variant>
        <vt:i4>0</vt:i4>
      </vt:variant>
      <vt:variant>
        <vt:i4>5</vt:i4>
      </vt:variant>
      <vt:variant>
        <vt:lpwstr>https://www.xbaseforum.de/</vt:lpwstr>
      </vt:variant>
      <vt:variant>
        <vt:lpwstr/>
      </vt:variant>
      <vt:variant>
        <vt:i4>1310797</vt:i4>
      </vt:variant>
      <vt:variant>
        <vt:i4>336</vt:i4>
      </vt:variant>
      <vt:variant>
        <vt:i4>0</vt:i4>
      </vt:variant>
      <vt:variant>
        <vt:i4>5</vt:i4>
      </vt:variant>
      <vt:variant>
        <vt:lpwstr>http://bb.donnay-software.com/donnay/phpbb3/viewforum.php?f=2</vt:lpwstr>
      </vt:variant>
      <vt:variant>
        <vt:lpwstr/>
      </vt:variant>
      <vt:variant>
        <vt:i4>2031694</vt:i4>
      </vt:variant>
      <vt:variant>
        <vt:i4>333</vt:i4>
      </vt:variant>
      <vt:variant>
        <vt:i4>0</vt:i4>
      </vt:variant>
      <vt:variant>
        <vt:i4>5</vt:i4>
      </vt:variant>
      <vt:variant>
        <vt:lpwstr>https://www.alaska-software.com/company/overview.cxp</vt:lpwstr>
      </vt:variant>
      <vt:variant>
        <vt:lpwstr/>
      </vt:variant>
      <vt:variant>
        <vt:i4>1310797</vt:i4>
      </vt:variant>
      <vt:variant>
        <vt:i4>330</vt:i4>
      </vt:variant>
      <vt:variant>
        <vt:i4>0</vt:i4>
      </vt:variant>
      <vt:variant>
        <vt:i4>5</vt:i4>
      </vt:variant>
      <vt:variant>
        <vt:lpwstr>http://bb.donnay-software.com/donnay/phpbb3/viewforum.php?f=2</vt:lpwstr>
      </vt:variant>
      <vt:variant>
        <vt:lpwstr/>
      </vt:variant>
      <vt:variant>
        <vt:i4>2031694</vt:i4>
      </vt:variant>
      <vt:variant>
        <vt:i4>327</vt:i4>
      </vt:variant>
      <vt:variant>
        <vt:i4>0</vt:i4>
      </vt:variant>
      <vt:variant>
        <vt:i4>5</vt:i4>
      </vt:variant>
      <vt:variant>
        <vt:lpwstr>https://www.alaska-software.com/company/overview.cxp</vt:lpwstr>
      </vt:variant>
      <vt:variant>
        <vt:lpwstr/>
      </vt:variant>
      <vt:variant>
        <vt:i4>4522061</vt:i4>
      </vt:variant>
      <vt:variant>
        <vt:i4>324</vt:i4>
      </vt:variant>
      <vt:variant>
        <vt:i4>0</vt:i4>
      </vt:variant>
      <vt:variant>
        <vt:i4>5</vt:i4>
      </vt:variant>
      <vt:variant>
        <vt:lpwstr>http://lc.kubagro.ru/aidos/1994000217.jpg</vt:lpwstr>
      </vt:variant>
      <vt:variant>
        <vt:lpwstr/>
      </vt:variant>
      <vt:variant>
        <vt:i4>6357032</vt:i4>
      </vt:variant>
      <vt:variant>
        <vt:i4>321</vt:i4>
      </vt:variant>
      <vt:variant>
        <vt:i4>0</vt:i4>
      </vt:variant>
      <vt:variant>
        <vt:i4>5</vt:i4>
      </vt:variant>
      <vt:variant>
        <vt:lpwstr>http://lc.kubagro.ru/aidos/aidos02/PR-4.htm</vt:lpwstr>
      </vt:variant>
      <vt:variant>
        <vt:lpwstr/>
      </vt:variant>
      <vt:variant>
        <vt:i4>6357032</vt:i4>
      </vt:variant>
      <vt:variant>
        <vt:i4>318</vt:i4>
      </vt:variant>
      <vt:variant>
        <vt:i4>0</vt:i4>
      </vt:variant>
      <vt:variant>
        <vt:i4>5</vt:i4>
      </vt:variant>
      <vt:variant>
        <vt:lpwstr>http://lc.kubagro.ru/aidos/aidos02/PR-4.htm</vt:lpwstr>
      </vt:variant>
      <vt:variant>
        <vt:lpwstr/>
      </vt:variant>
      <vt:variant>
        <vt:i4>6226046</vt:i4>
      </vt:variant>
      <vt:variant>
        <vt:i4>315</vt:i4>
      </vt:variant>
      <vt:variant>
        <vt:i4>0</vt:i4>
      </vt:variant>
      <vt:variant>
        <vt:i4>5</vt:i4>
      </vt:variant>
      <vt:variant>
        <vt:lpwstr>http://lc.kubagro.ru/aidos/Works_on_identification_presentation_and_use_of_knowledge.htm</vt:lpwstr>
      </vt:variant>
      <vt:variant>
        <vt:lpwstr/>
      </vt:variant>
      <vt:variant>
        <vt:i4>6226046</vt:i4>
      </vt:variant>
      <vt:variant>
        <vt:i4>312</vt:i4>
      </vt:variant>
      <vt:variant>
        <vt:i4>0</vt:i4>
      </vt:variant>
      <vt:variant>
        <vt:i4>5</vt:i4>
      </vt:variant>
      <vt:variant>
        <vt:lpwstr>http://lc.kubagro.ru/aidos/Works_on_identification_presentation_and_use_of_knowledge.htm</vt:lpwstr>
      </vt:variant>
      <vt:variant>
        <vt:lpwstr/>
      </vt:variant>
      <vt:variant>
        <vt:i4>3407994</vt:i4>
      </vt:variant>
      <vt:variant>
        <vt:i4>309</vt:i4>
      </vt:variant>
      <vt:variant>
        <vt:i4>0</vt:i4>
      </vt:variant>
      <vt:variant>
        <vt:i4>5</vt:i4>
      </vt:variant>
      <vt:variant>
        <vt:lpwstr>http://lc.kubagro.ru/aidos/aidos18_LLS/aidos18_LLS.pdf</vt:lpwstr>
      </vt:variant>
      <vt:variant>
        <vt:lpwstr/>
      </vt:variant>
      <vt:variant>
        <vt:i4>2162813</vt:i4>
      </vt:variant>
      <vt:variant>
        <vt:i4>306</vt:i4>
      </vt:variant>
      <vt:variant>
        <vt:i4>0</vt:i4>
      </vt:variant>
      <vt:variant>
        <vt:i4>5</vt:i4>
      </vt:variant>
      <vt:variant>
        <vt:lpwstr>http://aidos.byethost5.com/map5.php</vt:lpwstr>
      </vt:variant>
      <vt:variant>
        <vt:lpwstr/>
      </vt:variant>
      <vt:variant>
        <vt:i4>3997767</vt:i4>
      </vt:variant>
      <vt:variant>
        <vt:i4>303</vt:i4>
      </vt:variant>
      <vt:variant>
        <vt:i4>0</vt:i4>
      </vt:variant>
      <vt:variant>
        <vt:i4>5</vt:i4>
      </vt:variant>
      <vt:variant>
        <vt:lpwstr>http://lc.kubagro.ru/aidos/Presentation_Aidos-online.pdf</vt:lpwstr>
      </vt:variant>
      <vt:variant>
        <vt:lpwstr/>
      </vt:variant>
      <vt:variant>
        <vt:i4>7536682</vt:i4>
      </vt:variant>
      <vt:variant>
        <vt:i4>300</vt:i4>
      </vt:variant>
      <vt:variant>
        <vt:i4>0</vt:i4>
      </vt:variant>
      <vt:variant>
        <vt:i4>5</vt:i4>
      </vt:variant>
      <vt:variant>
        <vt:lpwstr>http://aidos.byethost5.com/Source_data_applications/WebAppls.htm</vt:lpwstr>
      </vt:variant>
      <vt:variant>
        <vt:lpwstr/>
      </vt:variant>
      <vt:variant>
        <vt:i4>6357032</vt:i4>
      </vt:variant>
      <vt:variant>
        <vt:i4>297</vt:i4>
      </vt:variant>
      <vt:variant>
        <vt:i4>0</vt:i4>
      </vt:variant>
      <vt:variant>
        <vt:i4>5</vt:i4>
      </vt:variant>
      <vt:variant>
        <vt:lpwstr>http://lc.kubagro.ru/aidos/aidos02/PR-4.htm</vt:lpwstr>
      </vt:variant>
      <vt:variant>
        <vt:lpwstr/>
      </vt:variant>
      <vt:variant>
        <vt:i4>3604606</vt:i4>
      </vt:variant>
      <vt:variant>
        <vt:i4>294</vt:i4>
      </vt:variant>
      <vt:variant>
        <vt:i4>0</vt:i4>
      </vt:variant>
      <vt:variant>
        <vt:i4>5</vt:i4>
      </vt:variant>
      <vt:variant>
        <vt:lpwstr>https://creativecommons.org/licenses/by-sa/4.0/</vt:lpwstr>
      </vt:variant>
      <vt:variant>
        <vt:lpwstr/>
      </vt:variant>
      <vt:variant>
        <vt:i4>6619238</vt:i4>
      </vt:variant>
      <vt:variant>
        <vt:i4>291</vt:i4>
      </vt:variant>
      <vt:variant>
        <vt:i4>0</vt:i4>
      </vt:variant>
      <vt:variant>
        <vt:i4>5</vt:i4>
      </vt:variant>
      <vt:variant>
        <vt:lpwstr>http://lc.kubagro.ru/aidos/CC BY-SA 4.0</vt:lpwstr>
      </vt:variant>
      <vt:variant>
        <vt:lpwstr/>
      </vt:variant>
      <vt:variant>
        <vt:i4>4653078</vt:i4>
      </vt:variant>
      <vt:variant>
        <vt:i4>288</vt:i4>
      </vt:variant>
      <vt:variant>
        <vt:i4>0</vt:i4>
      </vt:variant>
      <vt:variant>
        <vt:i4>5</vt:i4>
      </vt:variant>
      <vt:variant>
        <vt:lpwstr>http://lc.kubagro.ru/__AidosALL.txt</vt:lpwstr>
      </vt:variant>
      <vt:variant>
        <vt:lpwstr/>
      </vt:variant>
      <vt:variant>
        <vt:i4>786553</vt:i4>
      </vt:variant>
      <vt:variant>
        <vt:i4>285</vt:i4>
      </vt:variant>
      <vt:variant>
        <vt:i4>0</vt:i4>
      </vt:variant>
      <vt:variant>
        <vt:i4>5</vt:i4>
      </vt:variant>
      <vt:variant>
        <vt:lpwstr>http://lc.kubagro.ru/aidos/_Aidos-X.htm</vt:lpwstr>
      </vt:variant>
      <vt:variant>
        <vt:lpwstr/>
      </vt:variant>
      <vt:variant>
        <vt:i4>5374030</vt:i4>
      </vt:variant>
      <vt:variant>
        <vt:i4>282</vt:i4>
      </vt:variant>
      <vt:variant>
        <vt:i4>0</vt:i4>
      </vt:variant>
      <vt:variant>
        <vt:i4>5</vt:i4>
      </vt:variant>
      <vt:variant>
        <vt:lpwstr>http://lc.kubagro.ru/aidos/index.htm</vt:lpwstr>
      </vt:variant>
      <vt:variant>
        <vt:lpwstr/>
      </vt:variant>
      <vt:variant>
        <vt:i4>3997767</vt:i4>
      </vt:variant>
      <vt:variant>
        <vt:i4>279</vt:i4>
      </vt:variant>
      <vt:variant>
        <vt:i4>0</vt:i4>
      </vt:variant>
      <vt:variant>
        <vt:i4>5</vt:i4>
      </vt:variant>
      <vt:variant>
        <vt:lpwstr>http://lc.kubagro.ru/aidos/Presentation_Aidos-online.pdf</vt:lpwstr>
      </vt:variant>
      <vt:variant>
        <vt:lpwstr/>
      </vt:variant>
      <vt:variant>
        <vt:i4>1048597</vt:i4>
      </vt:variant>
      <vt:variant>
        <vt:i4>276</vt:i4>
      </vt:variant>
      <vt:variant>
        <vt:i4>0</vt:i4>
      </vt:variant>
      <vt:variant>
        <vt:i4>5</vt:i4>
      </vt:variant>
      <vt:variant>
        <vt:lpwstr>https://www.scopus.com/authid/detail.uri?authorId=57188763047</vt:lpwstr>
      </vt:variant>
      <vt:variant>
        <vt:lpwstr/>
      </vt:variant>
      <vt:variant>
        <vt:i4>2752626</vt:i4>
      </vt:variant>
      <vt:variant>
        <vt:i4>273</vt:i4>
      </vt:variant>
      <vt:variant>
        <vt:i4>0</vt:i4>
      </vt:variant>
      <vt:variant>
        <vt:i4>5</vt:i4>
      </vt:variant>
      <vt:variant>
        <vt:lpwstr>https://publons.com/researcher/1596347/eugene-lutsenko/</vt:lpwstr>
      </vt:variant>
      <vt:variant>
        <vt:lpwstr/>
      </vt:variant>
      <vt:variant>
        <vt:i4>721016</vt:i4>
      </vt:variant>
      <vt:variant>
        <vt:i4>270</vt:i4>
      </vt:variant>
      <vt:variant>
        <vt:i4>0</vt:i4>
      </vt:variant>
      <vt:variant>
        <vt:i4>5</vt:i4>
      </vt:variant>
      <vt:variant>
        <vt:lpwstr>https://www.elibrary.ru/author_profile.asp?id=123162</vt:lpwstr>
      </vt:variant>
      <vt:variant>
        <vt:lpwstr/>
      </vt:variant>
      <vt:variant>
        <vt:i4>2031664</vt:i4>
      </vt:variant>
      <vt:variant>
        <vt:i4>263</vt:i4>
      </vt:variant>
      <vt:variant>
        <vt:i4>0</vt:i4>
      </vt:variant>
      <vt:variant>
        <vt:i4>5</vt:i4>
      </vt:variant>
      <vt:variant>
        <vt:lpwstr/>
      </vt:variant>
      <vt:variant>
        <vt:lpwstr>_Toc109485096</vt:lpwstr>
      </vt:variant>
      <vt:variant>
        <vt:i4>2031664</vt:i4>
      </vt:variant>
      <vt:variant>
        <vt:i4>257</vt:i4>
      </vt:variant>
      <vt:variant>
        <vt:i4>0</vt:i4>
      </vt:variant>
      <vt:variant>
        <vt:i4>5</vt:i4>
      </vt:variant>
      <vt:variant>
        <vt:lpwstr/>
      </vt:variant>
      <vt:variant>
        <vt:lpwstr>_Toc109485095</vt:lpwstr>
      </vt:variant>
      <vt:variant>
        <vt:i4>2031664</vt:i4>
      </vt:variant>
      <vt:variant>
        <vt:i4>251</vt:i4>
      </vt:variant>
      <vt:variant>
        <vt:i4>0</vt:i4>
      </vt:variant>
      <vt:variant>
        <vt:i4>5</vt:i4>
      </vt:variant>
      <vt:variant>
        <vt:lpwstr/>
      </vt:variant>
      <vt:variant>
        <vt:lpwstr>_Toc109485094</vt:lpwstr>
      </vt:variant>
      <vt:variant>
        <vt:i4>2031664</vt:i4>
      </vt:variant>
      <vt:variant>
        <vt:i4>245</vt:i4>
      </vt:variant>
      <vt:variant>
        <vt:i4>0</vt:i4>
      </vt:variant>
      <vt:variant>
        <vt:i4>5</vt:i4>
      </vt:variant>
      <vt:variant>
        <vt:lpwstr/>
      </vt:variant>
      <vt:variant>
        <vt:lpwstr>_Toc109485093</vt:lpwstr>
      </vt:variant>
      <vt:variant>
        <vt:i4>2031664</vt:i4>
      </vt:variant>
      <vt:variant>
        <vt:i4>239</vt:i4>
      </vt:variant>
      <vt:variant>
        <vt:i4>0</vt:i4>
      </vt:variant>
      <vt:variant>
        <vt:i4>5</vt:i4>
      </vt:variant>
      <vt:variant>
        <vt:lpwstr/>
      </vt:variant>
      <vt:variant>
        <vt:lpwstr>_Toc109485092</vt:lpwstr>
      </vt:variant>
      <vt:variant>
        <vt:i4>2031664</vt:i4>
      </vt:variant>
      <vt:variant>
        <vt:i4>233</vt:i4>
      </vt:variant>
      <vt:variant>
        <vt:i4>0</vt:i4>
      </vt:variant>
      <vt:variant>
        <vt:i4>5</vt:i4>
      </vt:variant>
      <vt:variant>
        <vt:lpwstr/>
      </vt:variant>
      <vt:variant>
        <vt:lpwstr>_Toc109485091</vt:lpwstr>
      </vt:variant>
      <vt:variant>
        <vt:i4>2031664</vt:i4>
      </vt:variant>
      <vt:variant>
        <vt:i4>227</vt:i4>
      </vt:variant>
      <vt:variant>
        <vt:i4>0</vt:i4>
      </vt:variant>
      <vt:variant>
        <vt:i4>5</vt:i4>
      </vt:variant>
      <vt:variant>
        <vt:lpwstr/>
      </vt:variant>
      <vt:variant>
        <vt:lpwstr>_Toc109485090</vt:lpwstr>
      </vt:variant>
      <vt:variant>
        <vt:i4>1966128</vt:i4>
      </vt:variant>
      <vt:variant>
        <vt:i4>221</vt:i4>
      </vt:variant>
      <vt:variant>
        <vt:i4>0</vt:i4>
      </vt:variant>
      <vt:variant>
        <vt:i4>5</vt:i4>
      </vt:variant>
      <vt:variant>
        <vt:lpwstr/>
      </vt:variant>
      <vt:variant>
        <vt:lpwstr>_Toc109485089</vt:lpwstr>
      </vt:variant>
      <vt:variant>
        <vt:i4>1966128</vt:i4>
      </vt:variant>
      <vt:variant>
        <vt:i4>215</vt:i4>
      </vt:variant>
      <vt:variant>
        <vt:i4>0</vt:i4>
      </vt:variant>
      <vt:variant>
        <vt:i4>5</vt:i4>
      </vt:variant>
      <vt:variant>
        <vt:lpwstr/>
      </vt:variant>
      <vt:variant>
        <vt:lpwstr>_Toc109485088</vt:lpwstr>
      </vt:variant>
      <vt:variant>
        <vt:i4>1966128</vt:i4>
      </vt:variant>
      <vt:variant>
        <vt:i4>209</vt:i4>
      </vt:variant>
      <vt:variant>
        <vt:i4>0</vt:i4>
      </vt:variant>
      <vt:variant>
        <vt:i4>5</vt:i4>
      </vt:variant>
      <vt:variant>
        <vt:lpwstr/>
      </vt:variant>
      <vt:variant>
        <vt:lpwstr>_Toc109485087</vt:lpwstr>
      </vt:variant>
      <vt:variant>
        <vt:i4>1966128</vt:i4>
      </vt:variant>
      <vt:variant>
        <vt:i4>203</vt:i4>
      </vt:variant>
      <vt:variant>
        <vt:i4>0</vt:i4>
      </vt:variant>
      <vt:variant>
        <vt:i4>5</vt:i4>
      </vt:variant>
      <vt:variant>
        <vt:lpwstr/>
      </vt:variant>
      <vt:variant>
        <vt:lpwstr>_Toc109485086</vt:lpwstr>
      </vt:variant>
      <vt:variant>
        <vt:i4>1966128</vt:i4>
      </vt:variant>
      <vt:variant>
        <vt:i4>197</vt:i4>
      </vt:variant>
      <vt:variant>
        <vt:i4>0</vt:i4>
      </vt:variant>
      <vt:variant>
        <vt:i4>5</vt:i4>
      </vt:variant>
      <vt:variant>
        <vt:lpwstr/>
      </vt:variant>
      <vt:variant>
        <vt:lpwstr>_Toc109485085</vt:lpwstr>
      </vt:variant>
      <vt:variant>
        <vt:i4>1966128</vt:i4>
      </vt:variant>
      <vt:variant>
        <vt:i4>191</vt:i4>
      </vt:variant>
      <vt:variant>
        <vt:i4>0</vt:i4>
      </vt:variant>
      <vt:variant>
        <vt:i4>5</vt:i4>
      </vt:variant>
      <vt:variant>
        <vt:lpwstr/>
      </vt:variant>
      <vt:variant>
        <vt:lpwstr>_Toc109485084</vt:lpwstr>
      </vt:variant>
      <vt:variant>
        <vt:i4>1966128</vt:i4>
      </vt:variant>
      <vt:variant>
        <vt:i4>185</vt:i4>
      </vt:variant>
      <vt:variant>
        <vt:i4>0</vt:i4>
      </vt:variant>
      <vt:variant>
        <vt:i4>5</vt:i4>
      </vt:variant>
      <vt:variant>
        <vt:lpwstr/>
      </vt:variant>
      <vt:variant>
        <vt:lpwstr>_Toc109485083</vt:lpwstr>
      </vt:variant>
      <vt:variant>
        <vt:i4>1966128</vt:i4>
      </vt:variant>
      <vt:variant>
        <vt:i4>179</vt:i4>
      </vt:variant>
      <vt:variant>
        <vt:i4>0</vt:i4>
      </vt:variant>
      <vt:variant>
        <vt:i4>5</vt:i4>
      </vt:variant>
      <vt:variant>
        <vt:lpwstr/>
      </vt:variant>
      <vt:variant>
        <vt:lpwstr>_Toc109485082</vt:lpwstr>
      </vt:variant>
      <vt:variant>
        <vt:i4>1966128</vt:i4>
      </vt:variant>
      <vt:variant>
        <vt:i4>173</vt:i4>
      </vt:variant>
      <vt:variant>
        <vt:i4>0</vt:i4>
      </vt:variant>
      <vt:variant>
        <vt:i4>5</vt:i4>
      </vt:variant>
      <vt:variant>
        <vt:lpwstr/>
      </vt:variant>
      <vt:variant>
        <vt:lpwstr>_Toc109485081</vt:lpwstr>
      </vt:variant>
      <vt:variant>
        <vt:i4>1966128</vt:i4>
      </vt:variant>
      <vt:variant>
        <vt:i4>167</vt:i4>
      </vt:variant>
      <vt:variant>
        <vt:i4>0</vt:i4>
      </vt:variant>
      <vt:variant>
        <vt:i4>5</vt:i4>
      </vt:variant>
      <vt:variant>
        <vt:lpwstr/>
      </vt:variant>
      <vt:variant>
        <vt:lpwstr>_Toc109485080</vt:lpwstr>
      </vt:variant>
      <vt:variant>
        <vt:i4>1114160</vt:i4>
      </vt:variant>
      <vt:variant>
        <vt:i4>161</vt:i4>
      </vt:variant>
      <vt:variant>
        <vt:i4>0</vt:i4>
      </vt:variant>
      <vt:variant>
        <vt:i4>5</vt:i4>
      </vt:variant>
      <vt:variant>
        <vt:lpwstr/>
      </vt:variant>
      <vt:variant>
        <vt:lpwstr>_Toc109485079</vt:lpwstr>
      </vt:variant>
      <vt:variant>
        <vt:i4>1114160</vt:i4>
      </vt:variant>
      <vt:variant>
        <vt:i4>155</vt:i4>
      </vt:variant>
      <vt:variant>
        <vt:i4>0</vt:i4>
      </vt:variant>
      <vt:variant>
        <vt:i4>5</vt:i4>
      </vt:variant>
      <vt:variant>
        <vt:lpwstr/>
      </vt:variant>
      <vt:variant>
        <vt:lpwstr>_Toc109485078</vt:lpwstr>
      </vt:variant>
      <vt:variant>
        <vt:i4>1114160</vt:i4>
      </vt:variant>
      <vt:variant>
        <vt:i4>149</vt:i4>
      </vt:variant>
      <vt:variant>
        <vt:i4>0</vt:i4>
      </vt:variant>
      <vt:variant>
        <vt:i4>5</vt:i4>
      </vt:variant>
      <vt:variant>
        <vt:lpwstr/>
      </vt:variant>
      <vt:variant>
        <vt:lpwstr>_Toc109485077</vt:lpwstr>
      </vt:variant>
      <vt:variant>
        <vt:i4>1114160</vt:i4>
      </vt:variant>
      <vt:variant>
        <vt:i4>143</vt:i4>
      </vt:variant>
      <vt:variant>
        <vt:i4>0</vt:i4>
      </vt:variant>
      <vt:variant>
        <vt:i4>5</vt:i4>
      </vt:variant>
      <vt:variant>
        <vt:lpwstr/>
      </vt:variant>
      <vt:variant>
        <vt:lpwstr>_Toc109485076</vt:lpwstr>
      </vt:variant>
      <vt:variant>
        <vt:i4>1114160</vt:i4>
      </vt:variant>
      <vt:variant>
        <vt:i4>137</vt:i4>
      </vt:variant>
      <vt:variant>
        <vt:i4>0</vt:i4>
      </vt:variant>
      <vt:variant>
        <vt:i4>5</vt:i4>
      </vt:variant>
      <vt:variant>
        <vt:lpwstr/>
      </vt:variant>
      <vt:variant>
        <vt:lpwstr>_Toc109485075</vt:lpwstr>
      </vt:variant>
      <vt:variant>
        <vt:i4>1114160</vt:i4>
      </vt:variant>
      <vt:variant>
        <vt:i4>131</vt:i4>
      </vt:variant>
      <vt:variant>
        <vt:i4>0</vt:i4>
      </vt:variant>
      <vt:variant>
        <vt:i4>5</vt:i4>
      </vt:variant>
      <vt:variant>
        <vt:lpwstr/>
      </vt:variant>
      <vt:variant>
        <vt:lpwstr>_Toc109485074</vt:lpwstr>
      </vt:variant>
      <vt:variant>
        <vt:i4>1114160</vt:i4>
      </vt:variant>
      <vt:variant>
        <vt:i4>125</vt:i4>
      </vt:variant>
      <vt:variant>
        <vt:i4>0</vt:i4>
      </vt:variant>
      <vt:variant>
        <vt:i4>5</vt:i4>
      </vt:variant>
      <vt:variant>
        <vt:lpwstr/>
      </vt:variant>
      <vt:variant>
        <vt:lpwstr>_Toc109485073</vt:lpwstr>
      </vt:variant>
      <vt:variant>
        <vt:i4>1114160</vt:i4>
      </vt:variant>
      <vt:variant>
        <vt:i4>119</vt:i4>
      </vt:variant>
      <vt:variant>
        <vt:i4>0</vt:i4>
      </vt:variant>
      <vt:variant>
        <vt:i4>5</vt:i4>
      </vt:variant>
      <vt:variant>
        <vt:lpwstr/>
      </vt:variant>
      <vt:variant>
        <vt:lpwstr>_Toc109485072</vt:lpwstr>
      </vt:variant>
      <vt:variant>
        <vt:i4>1114160</vt:i4>
      </vt:variant>
      <vt:variant>
        <vt:i4>113</vt:i4>
      </vt:variant>
      <vt:variant>
        <vt:i4>0</vt:i4>
      </vt:variant>
      <vt:variant>
        <vt:i4>5</vt:i4>
      </vt:variant>
      <vt:variant>
        <vt:lpwstr/>
      </vt:variant>
      <vt:variant>
        <vt:lpwstr>_Toc109485071</vt:lpwstr>
      </vt:variant>
      <vt:variant>
        <vt:i4>1114160</vt:i4>
      </vt:variant>
      <vt:variant>
        <vt:i4>107</vt:i4>
      </vt:variant>
      <vt:variant>
        <vt:i4>0</vt:i4>
      </vt:variant>
      <vt:variant>
        <vt:i4>5</vt:i4>
      </vt:variant>
      <vt:variant>
        <vt:lpwstr/>
      </vt:variant>
      <vt:variant>
        <vt:lpwstr>_Toc109485070</vt:lpwstr>
      </vt:variant>
      <vt:variant>
        <vt:i4>1048624</vt:i4>
      </vt:variant>
      <vt:variant>
        <vt:i4>101</vt:i4>
      </vt:variant>
      <vt:variant>
        <vt:i4>0</vt:i4>
      </vt:variant>
      <vt:variant>
        <vt:i4>5</vt:i4>
      </vt:variant>
      <vt:variant>
        <vt:lpwstr/>
      </vt:variant>
      <vt:variant>
        <vt:lpwstr>_Toc109485069</vt:lpwstr>
      </vt:variant>
      <vt:variant>
        <vt:i4>1048624</vt:i4>
      </vt:variant>
      <vt:variant>
        <vt:i4>95</vt:i4>
      </vt:variant>
      <vt:variant>
        <vt:i4>0</vt:i4>
      </vt:variant>
      <vt:variant>
        <vt:i4>5</vt:i4>
      </vt:variant>
      <vt:variant>
        <vt:lpwstr/>
      </vt:variant>
      <vt:variant>
        <vt:lpwstr>_Toc109485068</vt:lpwstr>
      </vt:variant>
      <vt:variant>
        <vt:i4>1048624</vt:i4>
      </vt:variant>
      <vt:variant>
        <vt:i4>89</vt:i4>
      </vt:variant>
      <vt:variant>
        <vt:i4>0</vt:i4>
      </vt:variant>
      <vt:variant>
        <vt:i4>5</vt:i4>
      </vt:variant>
      <vt:variant>
        <vt:lpwstr/>
      </vt:variant>
      <vt:variant>
        <vt:lpwstr>_Toc109485067</vt:lpwstr>
      </vt:variant>
      <vt:variant>
        <vt:i4>1048624</vt:i4>
      </vt:variant>
      <vt:variant>
        <vt:i4>83</vt:i4>
      </vt:variant>
      <vt:variant>
        <vt:i4>0</vt:i4>
      </vt:variant>
      <vt:variant>
        <vt:i4>5</vt:i4>
      </vt:variant>
      <vt:variant>
        <vt:lpwstr/>
      </vt:variant>
      <vt:variant>
        <vt:lpwstr>_Toc109485066</vt:lpwstr>
      </vt:variant>
      <vt:variant>
        <vt:i4>1048624</vt:i4>
      </vt:variant>
      <vt:variant>
        <vt:i4>77</vt:i4>
      </vt:variant>
      <vt:variant>
        <vt:i4>0</vt:i4>
      </vt:variant>
      <vt:variant>
        <vt:i4>5</vt:i4>
      </vt:variant>
      <vt:variant>
        <vt:lpwstr/>
      </vt:variant>
      <vt:variant>
        <vt:lpwstr>_Toc109485065</vt:lpwstr>
      </vt:variant>
      <vt:variant>
        <vt:i4>1048624</vt:i4>
      </vt:variant>
      <vt:variant>
        <vt:i4>71</vt:i4>
      </vt:variant>
      <vt:variant>
        <vt:i4>0</vt:i4>
      </vt:variant>
      <vt:variant>
        <vt:i4>5</vt:i4>
      </vt:variant>
      <vt:variant>
        <vt:lpwstr/>
      </vt:variant>
      <vt:variant>
        <vt:lpwstr>_Toc109485064</vt:lpwstr>
      </vt:variant>
      <vt:variant>
        <vt:i4>1048624</vt:i4>
      </vt:variant>
      <vt:variant>
        <vt:i4>65</vt:i4>
      </vt:variant>
      <vt:variant>
        <vt:i4>0</vt:i4>
      </vt:variant>
      <vt:variant>
        <vt:i4>5</vt:i4>
      </vt:variant>
      <vt:variant>
        <vt:lpwstr/>
      </vt:variant>
      <vt:variant>
        <vt:lpwstr>_Toc109485063</vt:lpwstr>
      </vt:variant>
      <vt:variant>
        <vt:i4>1048624</vt:i4>
      </vt:variant>
      <vt:variant>
        <vt:i4>59</vt:i4>
      </vt:variant>
      <vt:variant>
        <vt:i4>0</vt:i4>
      </vt:variant>
      <vt:variant>
        <vt:i4>5</vt:i4>
      </vt:variant>
      <vt:variant>
        <vt:lpwstr/>
      </vt:variant>
      <vt:variant>
        <vt:lpwstr>_Toc109485062</vt:lpwstr>
      </vt:variant>
      <vt:variant>
        <vt:i4>1048624</vt:i4>
      </vt:variant>
      <vt:variant>
        <vt:i4>53</vt:i4>
      </vt:variant>
      <vt:variant>
        <vt:i4>0</vt:i4>
      </vt:variant>
      <vt:variant>
        <vt:i4>5</vt:i4>
      </vt:variant>
      <vt:variant>
        <vt:lpwstr/>
      </vt:variant>
      <vt:variant>
        <vt:lpwstr>_Toc109485061</vt:lpwstr>
      </vt:variant>
      <vt:variant>
        <vt:i4>1048624</vt:i4>
      </vt:variant>
      <vt:variant>
        <vt:i4>47</vt:i4>
      </vt:variant>
      <vt:variant>
        <vt:i4>0</vt:i4>
      </vt:variant>
      <vt:variant>
        <vt:i4>5</vt:i4>
      </vt:variant>
      <vt:variant>
        <vt:lpwstr/>
      </vt:variant>
      <vt:variant>
        <vt:lpwstr>_Toc109485060</vt:lpwstr>
      </vt:variant>
      <vt:variant>
        <vt:i4>1245232</vt:i4>
      </vt:variant>
      <vt:variant>
        <vt:i4>41</vt:i4>
      </vt:variant>
      <vt:variant>
        <vt:i4>0</vt:i4>
      </vt:variant>
      <vt:variant>
        <vt:i4>5</vt:i4>
      </vt:variant>
      <vt:variant>
        <vt:lpwstr/>
      </vt:variant>
      <vt:variant>
        <vt:lpwstr>_Toc109485059</vt:lpwstr>
      </vt:variant>
      <vt:variant>
        <vt:i4>1245232</vt:i4>
      </vt:variant>
      <vt:variant>
        <vt:i4>35</vt:i4>
      </vt:variant>
      <vt:variant>
        <vt:i4>0</vt:i4>
      </vt:variant>
      <vt:variant>
        <vt:i4>5</vt:i4>
      </vt:variant>
      <vt:variant>
        <vt:lpwstr/>
      </vt:variant>
      <vt:variant>
        <vt:lpwstr>_Toc109485058</vt:lpwstr>
      </vt:variant>
      <vt:variant>
        <vt:i4>1245232</vt:i4>
      </vt:variant>
      <vt:variant>
        <vt:i4>29</vt:i4>
      </vt:variant>
      <vt:variant>
        <vt:i4>0</vt:i4>
      </vt:variant>
      <vt:variant>
        <vt:i4>5</vt:i4>
      </vt:variant>
      <vt:variant>
        <vt:lpwstr/>
      </vt:variant>
      <vt:variant>
        <vt:lpwstr>_Toc109485057</vt:lpwstr>
      </vt:variant>
      <vt:variant>
        <vt:i4>6160454</vt:i4>
      </vt:variant>
      <vt:variant>
        <vt:i4>24</vt:i4>
      </vt:variant>
      <vt:variant>
        <vt:i4>0</vt:i4>
      </vt:variant>
      <vt:variant>
        <vt:i4>5</vt:i4>
      </vt:variant>
      <vt:variant>
        <vt:lpwstr>http://dx.doi.org/10.21515/1990-4665-181-017</vt:lpwstr>
      </vt:variant>
      <vt:variant>
        <vt:lpwstr/>
      </vt:variant>
      <vt:variant>
        <vt:i4>7012352</vt:i4>
      </vt:variant>
      <vt:variant>
        <vt:i4>21</vt:i4>
      </vt:variant>
      <vt:variant>
        <vt:i4>0</vt:i4>
      </vt:variant>
      <vt:variant>
        <vt:i4>5</vt:i4>
      </vt:variant>
      <vt:variant>
        <vt:lpwstr>https://www.researchgate.net/profile/Eugene_Lutsenko</vt:lpwstr>
      </vt:variant>
      <vt:variant>
        <vt:lpwstr/>
      </vt:variant>
      <vt:variant>
        <vt:i4>7012352</vt:i4>
      </vt:variant>
      <vt:variant>
        <vt:i4>18</vt:i4>
      </vt:variant>
      <vt:variant>
        <vt:i4>0</vt:i4>
      </vt:variant>
      <vt:variant>
        <vt:i4>5</vt:i4>
      </vt:variant>
      <vt:variant>
        <vt:lpwstr>https://www.researchgate.net/profile/Eugene_Lutsenko</vt:lpwstr>
      </vt:variant>
      <vt:variant>
        <vt:lpwstr/>
      </vt:variant>
      <vt:variant>
        <vt:i4>5505049</vt:i4>
      </vt:variant>
      <vt:variant>
        <vt:i4>15</vt:i4>
      </vt:variant>
      <vt:variant>
        <vt:i4>0</vt:i4>
      </vt:variant>
      <vt:variant>
        <vt:i4>5</vt:i4>
      </vt:variant>
      <vt:variant>
        <vt:lpwstr>http://lc.kubagro.ru/</vt:lpwstr>
      </vt:variant>
      <vt:variant>
        <vt:lpwstr/>
      </vt:variant>
      <vt:variant>
        <vt:i4>3145805</vt:i4>
      </vt:variant>
      <vt:variant>
        <vt:i4>12</vt:i4>
      </vt:variant>
      <vt:variant>
        <vt:i4>0</vt:i4>
      </vt:variant>
      <vt:variant>
        <vt:i4>5</vt:i4>
      </vt:variant>
      <vt:variant>
        <vt:lpwstr>mailto:prof.lutsenko@gmail.com</vt:lpwstr>
      </vt:variant>
      <vt:variant>
        <vt:lpwstr/>
      </vt:variant>
      <vt:variant>
        <vt:i4>5505049</vt:i4>
      </vt:variant>
      <vt:variant>
        <vt:i4>9</vt:i4>
      </vt:variant>
      <vt:variant>
        <vt:i4>0</vt:i4>
      </vt:variant>
      <vt:variant>
        <vt:i4>5</vt:i4>
      </vt:variant>
      <vt:variant>
        <vt:lpwstr>http://lc.kubagro.ru/</vt:lpwstr>
      </vt:variant>
      <vt:variant>
        <vt:lpwstr/>
      </vt:variant>
      <vt:variant>
        <vt:i4>3145805</vt:i4>
      </vt:variant>
      <vt:variant>
        <vt:i4>6</vt:i4>
      </vt:variant>
      <vt:variant>
        <vt:i4>0</vt:i4>
      </vt:variant>
      <vt:variant>
        <vt:i4>5</vt:i4>
      </vt:variant>
      <vt:variant>
        <vt:lpwstr>mailto:prof.lutsenko@gmail.com</vt:lpwstr>
      </vt:variant>
      <vt:variant>
        <vt:lpwstr/>
      </vt:variant>
      <vt:variant>
        <vt:i4>3670054</vt:i4>
      </vt:variant>
      <vt:variant>
        <vt:i4>3</vt:i4>
      </vt:variant>
      <vt:variant>
        <vt:i4>0</vt:i4>
      </vt:variant>
      <vt:variant>
        <vt:i4>5</vt:i4>
      </vt:variant>
      <vt:variant>
        <vt:lpwstr>https://publons.com/researcher/S-8667-2018/</vt:lpwstr>
      </vt:variant>
      <vt:variant>
        <vt:lpwstr/>
      </vt:variant>
      <vt:variant>
        <vt:i4>3670054</vt:i4>
      </vt:variant>
      <vt:variant>
        <vt:i4>0</vt:i4>
      </vt:variant>
      <vt:variant>
        <vt:i4>0</vt:i4>
      </vt:variant>
      <vt:variant>
        <vt:i4>5</vt:i4>
      </vt:variant>
      <vt:variant>
        <vt:lpwstr>https://publons.com/researcher/S-8667-2018/</vt:lpwstr>
      </vt:variant>
      <vt:variant>
        <vt:lpwstr/>
      </vt:variant>
      <vt:variant>
        <vt:i4>2818093</vt:i4>
      </vt:variant>
      <vt:variant>
        <vt:i4>30</vt:i4>
      </vt:variant>
      <vt:variant>
        <vt:i4>0</vt:i4>
      </vt:variant>
      <vt:variant>
        <vt:i4>5</vt:i4>
      </vt:variant>
      <vt:variant>
        <vt:lpwstr>http://ej.kubagro.ru/2013/07/pdf/15.pdf</vt:lpwstr>
      </vt:variant>
      <vt:variant>
        <vt:lpwstr/>
      </vt:variant>
      <vt:variant>
        <vt:i4>1900572</vt:i4>
      </vt:variant>
      <vt:variant>
        <vt:i4>27</vt:i4>
      </vt:variant>
      <vt:variant>
        <vt:i4>0</vt:i4>
      </vt:variant>
      <vt:variant>
        <vt:i4>5</vt:i4>
      </vt:variant>
      <vt:variant>
        <vt:lpwstr>https://www.elibrary.ru/download/elibrary_18632909_64818704.pdf</vt:lpwstr>
      </vt:variant>
      <vt:variant>
        <vt:lpwstr/>
      </vt:variant>
      <vt:variant>
        <vt:i4>3932255</vt:i4>
      </vt:variant>
      <vt:variant>
        <vt:i4>24</vt:i4>
      </vt:variant>
      <vt:variant>
        <vt:i4>0</vt:i4>
      </vt:variant>
      <vt:variant>
        <vt:i4>5</vt:i4>
      </vt:variant>
      <vt:variant>
        <vt:lpwstr>http://lc.kubagro.ru/aidos/Works_on_Scenario_ASC-analysis.htm</vt:lpwstr>
      </vt:variant>
      <vt:variant>
        <vt:lpwstr/>
      </vt:variant>
      <vt:variant>
        <vt:i4>5242987</vt:i4>
      </vt:variant>
      <vt:variant>
        <vt:i4>21</vt:i4>
      </vt:variant>
      <vt:variant>
        <vt:i4>0</vt:i4>
      </vt:variant>
      <vt:variant>
        <vt:i4>5</vt:i4>
      </vt:variant>
      <vt:variant>
        <vt:lpwstr>http://lc.kubagro.ru/pic/aidos_titul.jpg</vt:lpwstr>
      </vt:variant>
      <vt:variant>
        <vt:lpwstr/>
      </vt:variant>
      <vt:variant>
        <vt:i4>8257655</vt:i4>
      </vt:variant>
      <vt:variant>
        <vt:i4>18</vt:i4>
      </vt:variant>
      <vt:variant>
        <vt:i4>0</vt:i4>
      </vt:variant>
      <vt:variant>
        <vt:i4>5</vt:i4>
      </vt:variant>
      <vt:variant>
        <vt:lpwstr>http://lc.kubagro.ru/aidos/The_Eidos_en.htm</vt:lpwstr>
      </vt:variant>
      <vt:variant>
        <vt:lpwstr/>
      </vt:variant>
      <vt:variant>
        <vt:i4>2162814</vt:i4>
      </vt:variant>
      <vt:variant>
        <vt:i4>15</vt:i4>
      </vt:variant>
      <vt:variant>
        <vt:i4>0</vt:i4>
      </vt:variant>
      <vt:variant>
        <vt:i4>5</vt:i4>
      </vt:variant>
      <vt:variant>
        <vt:lpwstr>https://www.garant.ru/products/ipo/prime/doc/400450248/</vt:lpwstr>
      </vt:variant>
      <vt:variant>
        <vt:lpwstr/>
      </vt:variant>
      <vt:variant>
        <vt:i4>5374045</vt:i4>
      </vt:variant>
      <vt:variant>
        <vt:i4>12</vt:i4>
      </vt:variant>
      <vt:variant>
        <vt:i4>0</vt:i4>
      </vt:variant>
      <vt:variant>
        <vt:i4>5</vt:i4>
      </vt:variant>
      <vt:variant>
        <vt:lpwstr>https://www.famous-scientists.ru/school/1608</vt:lpwstr>
      </vt:variant>
      <vt:variant>
        <vt:lpwstr/>
      </vt:variant>
      <vt:variant>
        <vt:i4>7340091</vt:i4>
      </vt:variant>
      <vt:variant>
        <vt:i4>9</vt:i4>
      </vt:variant>
      <vt:variant>
        <vt:i4>0</vt:i4>
      </vt:variant>
      <vt:variant>
        <vt:i4>5</vt:i4>
      </vt:variant>
      <vt:variant>
        <vt:lpwstr>https://catalog.loc.gov/vwebv/search?searchArg=Lutsenko+E.V</vt:lpwstr>
      </vt:variant>
      <vt:variant>
        <vt:lpwstr/>
      </vt:variant>
      <vt:variant>
        <vt:i4>6094916</vt:i4>
      </vt:variant>
      <vt:variant>
        <vt:i4>6</vt:i4>
      </vt:variant>
      <vt:variant>
        <vt:i4>0</vt:i4>
      </vt:variant>
      <vt:variant>
        <vt:i4>5</vt:i4>
      </vt:variant>
      <vt:variant>
        <vt:lpwstr>http://lc.kubagro.ru/aidos/Sprab0802.pdf</vt:lpwstr>
      </vt:variant>
      <vt:variant>
        <vt:lpwstr/>
      </vt:variant>
      <vt:variant>
        <vt:i4>72483860</vt:i4>
      </vt:variant>
      <vt:variant>
        <vt:i4>3</vt:i4>
      </vt:variant>
      <vt:variant>
        <vt:i4>0</vt:i4>
      </vt:variant>
      <vt:variant>
        <vt:i4>5</vt:i4>
      </vt:variant>
      <vt:variant>
        <vt:lpwstr>https://yandex.ru/search/?text=Автоматизированный%2Bсистемно-когнитивный%2Bанализ%2B(АСК-анализ)&amp;lr=35&amp;clid=2327117-18&amp;win=360</vt:lpwstr>
      </vt:variant>
      <vt:variant>
        <vt:lpwstr/>
      </vt:variant>
      <vt:variant>
        <vt:i4>6094916</vt:i4>
      </vt:variant>
      <vt:variant>
        <vt:i4>0</vt:i4>
      </vt:variant>
      <vt:variant>
        <vt:i4>0</vt:i4>
      </vt:variant>
      <vt:variant>
        <vt:i4>5</vt:i4>
      </vt:variant>
      <vt:variant>
        <vt:lpwstr>http://lc.kubagro.ru/aidos/Sprab0802.pdf</vt:lpwstr>
      </vt:variant>
      <vt:variant>
        <vt:lpwstr/>
      </vt:variant>
      <vt:variant>
        <vt:i4>2621486</vt:i4>
      </vt:variant>
      <vt:variant>
        <vt:i4>3</vt:i4>
      </vt:variant>
      <vt:variant>
        <vt:i4>0</vt:i4>
      </vt:variant>
      <vt:variant>
        <vt:i4>5</vt:i4>
      </vt:variant>
      <vt:variant>
        <vt:lpwstr>http://ej.kubagro.ru/2022/07/pdf/17.pdf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14</cp:revision>
  <cp:lastPrinted>2023-11-05T04:15:00Z</cp:lastPrinted>
  <dcterms:created xsi:type="dcterms:W3CDTF">2024-01-02T07:57:00Z</dcterms:created>
  <dcterms:modified xsi:type="dcterms:W3CDTF">2024-01-10T16:59:00Z</dcterms:modified>
</cp:coreProperties>
</file>