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89"/>
        <w:gridCol w:w="4597"/>
      </w:tblGrid>
      <w:tr w:rsidR="0010518E" w:rsidRPr="0091640C" w14:paraId="1F073498" w14:textId="77777777" w:rsidTr="007C78A9">
        <w:tc>
          <w:tcPr>
            <w:tcW w:w="2525" w:type="pct"/>
            <w:shd w:val="clear" w:color="auto" w:fill="auto"/>
            <w:hideMark/>
          </w:tcPr>
          <w:p w14:paraId="3A91D351" w14:textId="158A4101" w:rsidR="0010518E" w:rsidRDefault="0010518E"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t>УДК 633.81</w:t>
            </w:r>
          </w:p>
          <w:p w14:paraId="73EC8513" w14:textId="77777777" w:rsidR="00585992" w:rsidRDefault="00585992" w:rsidP="0091640C">
            <w:pPr>
              <w:spacing w:after="0" w:line="240" w:lineRule="auto"/>
              <w:rPr>
                <w:rFonts w:ascii="Times New Roman" w:eastAsia="Times New Roman" w:hAnsi="Times New Roman" w:cs="Times New Roman"/>
                <w:sz w:val="20"/>
                <w:szCs w:val="20"/>
                <w:lang w:eastAsia="ru-RU"/>
              </w:rPr>
            </w:pPr>
          </w:p>
          <w:p w14:paraId="7BDC2B54" w14:textId="6C8EBA66" w:rsidR="00744FF8" w:rsidRPr="0091640C" w:rsidRDefault="00744FF8" w:rsidP="0091640C">
            <w:pPr>
              <w:spacing w:after="0" w:line="240" w:lineRule="auto"/>
              <w:rPr>
                <w:rFonts w:ascii="Times New Roman" w:eastAsia="Times New Roman" w:hAnsi="Times New Roman" w:cs="Times New Roman"/>
                <w:sz w:val="20"/>
                <w:szCs w:val="20"/>
                <w:lang w:eastAsia="ru-RU"/>
              </w:rPr>
            </w:pPr>
          </w:p>
        </w:tc>
        <w:tc>
          <w:tcPr>
            <w:tcW w:w="2475" w:type="pct"/>
            <w:shd w:val="clear" w:color="auto" w:fill="auto"/>
            <w:hideMark/>
          </w:tcPr>
          <w:p w14:paraId="48772D07" w14:textId="77777777" w:rsidR="0010518E" w:rsidRPr="0091640C" w:rsidRDefault="0010518E"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val="en-US" w:eastAsia="ru-RU"/>
              </w:rPr>
              <w:t>UDC 633.81</w:t>
            </w:r>
          </w:p>
        </w:tc>
      </w:tr>
      <w:tr w:rsidR="0010518E" w:rsidRPr="0091640C" w14:paraId="15AEEB65" w14:textId="77777777" w:rsidTr="007C78A9">
        <w:tc>
          <w:tcPr>
            <w:tcW w:w="2525" w:type="pct"/>
            <w:shd w:val="clear" w:color="auto" w:fill="auto"/>
            <w:hideMark/>
          </w:tcPr>
          <w:p w14:paraId="727976E5" w14:textId="77777777" w:rsidR="0010518E" w:rsidRPr="0091640C" w:rsidRDefault="0010518E" w:rsidP="0091640C">
            <w:pPr>
              <w:spacing w:after="0" w:line="240" w:lineRule="auto"/>
              <w:rPr>
                <w:rFonts w:ascii="Times New Roman" w:eastAsia="Times New Roman" w:hAnsi="Times New Roman" w:cs="Times New Roman"/>
                <w:sz w:val="20"/>
                <w:szCs w:val="20"/>
                <w:lang w:eastAsia="ru-RU"/>
              </w:rPr>
            </w:pPr>
          </w:p>
        </w:tc>
        <w:tc>
          <w:tcPr>
            <w:tcW w:w="2475" w:type="pct"/>
            <w:shd w:val="clear" w:color="auto" w:fill="auto"/>
            <w:hideMark/>
          </w:tcPr>
          <w:p w14:paraId="38D31A90" w14:textId="77777777" w:rsidR="0010518E" w:rsidRPr="0091640C" w:rsidRDefault="0010518E" w:rsidP="0091640C">
            <w:pPr>
              <w:spacing w:after="0" w:line="240" w:lineRule="auto"/>
              <w:rPr>
                <w:rFonts w:ascii="Times New Roman" w:eastAsia="Times New Roman" w:hAnsi="Times New Roman" w:cs="Times New Roman"/>
                <w:sz w:val="20"/>
                <w:szCs w:val="20"/>
                <w:lang w:eastAsia="ru-RU"/>
              </w:rPr>
            </w:pPr>
          </w:p>
        </w:tc>
      </w:tr>
      <w:tr w:rsidR="0010518E" w:rsidRPr="00585992" w14:paraId="649212DA" w14:textId="77777777" w:rsidTr="007C78A9">
        <w:tc>
          <w:tcPr>
            <w:tcW w:w="2525" w:type="pct"/>
            <w:shd w:val="clear" w:color="auto" w:fill="auto"/>
            <w:hideMark/>
          </w:tcPr>
          <w:p w14:paraId="38527528" w14:textId="53BA0F34" w:rsidR="0010518E" w:rsidRDefault="0010518E"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t>4.3.1. Технологии, машины и оборудование для агропромышленного комплекса (технические науки)</w:t>
            </w:r>
          </w:p>
          <w:p w14:paraId="23E62DE9" w14:textId="77777777" w:rsidR="00585992" w:rsidRDefault="00585992" w:rsidP="0091640C">
            <w:pPr>
              <w:spacing w:after="0" w:line="240" w:lineRule="auto"/>
              <w:rPr>
                <w:rFonts w:ascii="Times New Roman" w:eastAsia="Times New Roman" w:hAnsi="Times New Roman" w:cs="Times New Roman"/>
                <w:sz w:val="20"/>
                <w:szCs w:val="20"/>
                <w:lang w:eastAsia="ru-RU"/>
              </w:rPr>
            </w:pPr>
          </w:p>
          <w:p w14:paraId="72893670" w14:textId="07649270" w:rsidR="00744FF8" w:rsidRPr="0091640C" w:rsidRDefault="00744FF8" w:rsidP="0091640C">
            <w:pPr>
              <w:spacing w:after="0" w:line="240" w:lineRule="auto"/>
              <w:rPr>
                <w:rFonts w:ascii="Times New Roman" w:eastAsia="Times New Roman" w:hAnsi="Times New Roman" w:cs="Times New Roman"/>
                <w:sz w:val="20"/>
                <w:szCs w:val="20"/>
                <w:lang w:eastAsia="ru-RU"/>
              </w:rPr>
            </w:pPr>
          </w:p>
        </w:tc>
        <w:tc>
          <w:tcPr>
            <w:tcW w:w="2475" w:type="pct"/>
            <w:shd w:val="clear" w:color="auto" w:fill="auto"/>
            <w:hideMark/>
          </w:tcPr>
          <w:p w14:paraId="14FA6219" w14:textId="77777777" w:rsidR="0010518E" w:rsidRPr="0091640C" w:rsidRDefault="0010518E" w:rsidP="0091640C">
            <w:pPr>
              <w:spacing w:after="0" w:line="240" w:lineRule="auto"/>
              <w:rPr>
                <w:rFonts w:ascii="Times New Roman" w:eastAsia="Times New Roman" w:hAnsi="Times New Roman" w:cs="Times New Roman"/>
                <w:sz w:val="20"/>
                <w:szCs w:val="20"/>
                <w:lang w:val="en-US" w:eastAsia="ru-RU"/>
              </w:rPr>
            </w:pPr>
            <w:r w:rsidRPr="0091640C">
              <w:rPr>
                <w:rFonts w:ascii="Times New Roman" w:eastAsia="Times New Roman" w:hAnsi="Times New Roman" w:cs="Times New Roman"/>
                <w:sz w:val="20"/>
                <w:szCs w:val="20"/>
                <w:lang w:val="en-US" w:eastAsia="ru-RU"/>
              </w:rPr>
              <w:t>4.3.1. Technologies, machines and equipment for the agro-industrial complex (technical sciences)</w:t>
            </w:r>
          </w:p>
        </w:tc>
      </w:tr>
      <w:tr w:rsidR="0010518E" w:rsidRPr="00585992" w14:paraId="09BE836E" w14:textId="77777777" w:rsidTr="007C78A9">
        <w:tc>
          <w:tcPr>
            <w:tcW w:w="2525" w:type="pct"/>
            <w:shd w:val="clear" w:color="auto" w:fill="auto"/>
            <w:hideMark/>
          </w:tcPr>
          <w:p w14:paraId="52EA10C2" w14:textId="77777777" w:rsidR="0010518E" w:rsidRPr="0091640C" w:rsidRDefault="0010518E" w:rsidP="0091640C">
            <w:pPr>
              <w:spacing w:after="0" w:line="240" w:lineRule="auto"/>
              <w:rPr>
                <w:rFonts w:ascii="Times New Roman" w:eastAsia="Times New Roman" w:hAnsi="Times New Roman" w:cs="Times New Roman"/>
                <w:sz w:val="20"/>
                <w:szCs w:val="20"/>
                <w:lang w:val="en-US" w:eastAsia="ru-RU"/>
              </w:rPr>
            </w:pPr>
          </w:p>
        </w:tc>
        <w:tc>
          <w:tcPr>
            <w:tcW w:w="2475" w:type="pct"/>
            <w:shd w:val="clear" w:color="auto" w:fill="auto"/>
            <w:hideMark/>
          </w:tcPr>
          <w:p w14:paraId="7891BAF7" w14:textId="77777777" w:rsidR="0010518E" w:rsidRPr="0091640C" w:rsidRDefault="0010518E" w:rsidP="0091640C">
            <w:pPr>
              <w:spacing w:after="0" w:line="240" w:lineRule="auto"/>
              <w:rPr>
                <w:rFonts w:ascii="Times New Roman" w:eastAsia="Times New Roman" w:hAnsi="Times New Roman" w:cs="Times New Roman"/>
                <w:sz w:val="20"/>
                <w:szCs w:val="20"/>
                <w:lang w:val="en-US" w:eastAsia="ru-RU"/>
              </w:rPr>
            </w:pPr>
          </w:p>
        </w:tc>
      </w:tr>
      <w:tr w:rsidR="0010518E" w:rsidRPr="00585992" w14:paraId="05647F30" w14:textId="77777777" w:rsidTr="007C78A9">
        <w:tc>
          <w:tcPr>
            <w:tcW w:w="2525" w:type="pct"/>
            <w:shd w:val="clear" w:color="auto" w:fill="auto"/>
            <w:hideMark/>
          </w:tcPr>
          <w:p w14:paraId="1E9300AC" w14:textId="507C0C53" w:rsidR="0010518E" w:rsidRDefault="0010518E" w:rsidP="0091640C">
            <w:pPr>
              <w:spacing w:after="0" w:line="240" w:lineRule="auto"/>
              <w:rPr>
                <w:rFonts w:ascii="Times New Roman" w:eastAsia="Times New Roman" w:hAnsi="Times New Roman" w:cs="Times New Roman"/>
                <w:b/>
                <w:bCs/>
                <w:sz w:val="20"/>
                <w:szCs w:val="20"/>
                <w:lang w:eastAsia="ru-RU"/>
              </w:rPr>
            </w:pPr>
            <w:r w:rsidRPr="0091640C">
              <w:rPr>
                <w:rFonts w:ascii="Times New Roman" w:eastAsia="Times New Roman" w:hAnsi="Times New Roman" w:cs="Times New Roman"/>
                <w:b/>
                <w:bCs/>
                <w:sz w:val="20"/>
                <w:szCs w:val="20"/>
                <w:lang w:eastAsia="ru-RU"/>
              </w:rPr>
              <w:t>ПРИМЕНЕНИЕ ЭФИРНЫХ МАСЕЛ И УСЛОВИЯ ИХ ХРАНЕНИЯ</w:t>
            </w:r>
          </w:p>
          <w:p w14:paraId="41F1AD56" w14:textId="77777777" w:rsidR="00585992" w:rsidRDefault="00585992" w:rsidP="0091640C">
            <w:pPr>
              <w:spacing w:after="0" w:line="240" w:lineRule="auto"/>
              <w:rPr>
                <w:rFonts w:ascii="Times New Roman" w:eastAsia="Times New Roman" w:hAnsi="Times New Roman" w:cs="Times New Roman"/>
                <w:b/>
                <w:bCs/>
                <w:sz w:val="20"/>
                <w:szCs w:val="20"/>
                <w:lang w:eastAsia="ru-RU"/>
              </w:rPr>
            </w:pPr>
          </w:p>
          <w:p w14:paraId="6CC4C370" w14:textId="4E654849" w:rsidR="00744FF8" w:rsidRPr="0091640C" w:rsidRDefault="00744FF8" w:rsidP="0091640C">
            <w:pPr>
              <w:spacing w:after="0" w:line="240" w:lineRule="auto"/>
              <w:rPr>
                <w:rFonts w:ascii="Times New Roman" w:eastAsia="Times New Roman" w:hAnsi="Times New Roman" w:cs="Times New Roman"/>
                <w:b/>
                <w:bCs/>
                <w:sz w:val="20"/>
                <w:szCs w:val="20"/>
                <w:lang w:eastAsia="ru-RU"/>
              </w:rPr>
            </w:pPr>
          </w:p>
        </w:tc>
        <w:tc>
          <w:tcPr>
            <w:tcW w:w="2475" w:type="pct"/>
            <w:shd w:val="clear" w:color="auto" w:fill="auto"/>
            <w:hideMark/>
          </w:tcPr>
          <w:p w14:paraId="538A8D88" w14:textId="26680EC4" w:rsidR="0010518E" w:rsidRPr="0091640C" w:rsidRDefault="00133FB2" w:rsidP="0091640C">
            <w:pPr>
              <w:spacing w:after="0" w:line="240" w:lineRule="auto"/>
              <w:rPr>
                <w:rFonts w:ascii="Times New Roman" w:eastAsia="Times New Roman" w:hAnsi="Times New Roman" w:cs="Times New Roman"/>
                <w:b/>
                <w:bCs/>
                <w:sz w:val="20"/>
                <w:szCs w:val="20"/>
                <w:lang w:val="en-US" w:eastAsia="ru-RU"/>
              </w:rPr>
            </w:pPr>
            <w:r w:rsidRPr="0091640C">
              <w:rPr>
                <w:rFonts w:ascii="Times New Roman" w:eastAsia="Times New Roman" w:hAnsi="Times New Roman" w:cs="Times New Roman"/>
                <w:b/>
                <w:bCs/>
                <w:sz w:val="20"/>
                <w:szCs w:val="20"/>
                <w:lang w:val="en-US" w:eastAsia="ru-RU"/>
              </w:rPr>
              <w:t>THE USE OF ESSENTIAL OILS AND ITS STORAGE CONDITIONS</w:t>
            </w:r>
          </w:p>
        </w:tc>
      </w:tr>
      <w:tr w:rsidR="0010518E" w:rsidRPr="00585992" w14:paraId="11677683" w14:textId="77777777" w:rsidTr="007C78A9">
        <w:tc>
          <w:tcPr>
            <w:tcW w:w="2525" w:type="pct"/>
            <w:shd w:val="clear" w:color="auto" w:fill="auto"/>
            <w:hideMark/>
          </w:tcPr>
          <w:p w14:paraId="7B7013AC" w14:textId="77777777" w:rsidR="0010518E" w:rsidRPr="0091640C" w:rsidRDefault="0010518E" w:rsidP="0091640C">
            <w:pPr>
              <w:spacing w:after="0" w:line="240" w:lineRule="auto"/>
              <w:rPr>
                <w:rFonts w:ascii="Times New Roman" w:eastAsia="Times New Roman" w:hAnsi="Times New Roman" w:cs="Times New Roman"/>
                <w:b/>
                <w:bCs/>
                <w:sz w:val="20"/>
                <w:szCs w:val="20"/>
                <w:lang w:val="en-US" w:eastAsia="ru-RU"/>
              </w:rPr>
            </w:pPr>
          </w:p>
        </w:tc>
        <w:tc>
          <w:tcPr>
            <w:tcW w:w="2475" w:type="pct"/>
            <w:shd w:val="clear" w:color="auto" w:fill="auto"/>
            <w:hideMark/>
          </w:tcPr>
          <w:p w14:paraId="15AFB961" w14:textId="59156F9F" w:rsidR="0010518E" w:rsidRPr="0091640C" w:rsidRDefault="0010518E" w:rsidP="0091640C">
            <w:pPr>
              <w:spacing w:after="0" w:line="240" w:lineRule="auto"/>
              <w:rPr>
                <w:rFonts w:ascii="Times New Roman" w:eastAsia="Times New Roman" w:hAnsi="Times New Roman" w:cs="Times New Roman"/>
                <w:b/>
                <w:bCs/>
                <w:sz w:val="20"/>
                <w:szCs w:val="20"/>
                <w:lang w:val="en-US" w:eastAsia="ru-RU"/>
              </w:rPr>
            </w:pPr>
          </w:p>
        </w:tc>
      </w:tr>
      <w:tr w:rsidR="0010518E" w:rsidRPr="0091640C" w14:paraId="1EF27927" w14:textId="77777777" w:rsidTr="007C78A9">
        <w:tc>
          <w:tcPr>
            <w:tcW w:w="2525" w:type="pct"/>
            <w:shd w:val="clear" w:color="auto" w:fill="auto"/>
            <w:hideMark/>
          </w:tcPr>
          <w:p w14:paraId="493A42E0" w14:textId="77777777" w:rsidR="0010518E" w:rsidRPr="0091640C" w:rsidRDefault="0010518E"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t>Пахомов Виктор Иванович</w:t>
            </w:r>
          </w:p>
        </w:tc>
        <w:tc>
          <w:tcPr>
            <w:tcW w:w="2475" w:type="pct"/>
            <w:shd w:val="clear" w:color="auto" w:fill="auto"/>
            <w:hideMark/>
          </w:tcPr>
          <w:p w14:paraId="5B24698F" w14:textId="33A49589" w:rsidR="0010518E" w:rsidRPr="0091640C" w:rsidRDefault="00133FB2" w:rsidP="0091640C">
            <w:pPr>
              <w:spacing w:after="0" w:line="240" w:lineRule="auto"/>
              <w:rPr>
                <w:rFonts w:ascii="Times New Roman" w:eastAsia="Times New Roman" w:hAnsi="Times New Roman" w:cs="Times New Roman"/>
                <w:b/>
                <w:bCs/>
                <w:sz w:val="20"/>
                <w:szCs w:val="20"/>
                <w:lang w:eastAsia="ru-RU"/>
              </w:rPr>
            </w:pPr>
            <w:proofErr w:type="spellStart"/>
            <w:r w:rsidRPr="0091640C">
              <w:rPr>
                <w:rFonts w:ascii="Times New Roman" w:eastAsia="Times New Roman" w:hAnsi="Times New Roman" w:cs="Times New Roman"/>
                <w:sz w:val="20"/>
                <w:szCs w:val="20"/>
                <w:lang w:val="en-US" w:eastAsia="ru-RU"/>
              </w:rPr>
              <w:t>Pakhomov</w:t>
            </w:r>
            <w:proofErr w:type="spellEnd"/>
            <w:r w:rsidRPr="0091640C">
              <w:rPr>
                <w:rFonts w:ascii="Times New Roman" w:eastAsia="Times New Roman" w:hAnsi="Times New Roman" w:cs="Times New Roman"/>
                <w:sz w:val="20"/>
                <w:szCs w:val="20"/>
                <w:lang w:val="en-US" w:eastAsia="ru-RU"/>
              </w:rPr>
              <w:t xml:space="preserve"> Viktor </w:t>
            </w:r>
            <w:proofErr w:type="spellStart"/>
            <w:r w:rsidRPr="0091640C">
              <w:rPr>
                <w:rFonts w:ascii="Times New Roman" w:eastAsia="Times New Roman" w:hAnsi="Times New Roman" w:cs="Times New Roman"/>
                <w:sz w:val="20"/>
                <w:szCs w:val="20"/>
                <w:lang w:val="en-US" w:eastAsia="ru-RU"/>
              </w:rPr>
              <w:t>Ivanovich</w:t>
            </w:r>
            <w:proofErr w:type="spellEnd"/>
          </w:p>
        </w:tc>
      </w:tr>
      <w:tr w:rsidR="0010518E" w:rsidRPr="00585992" w14:paraId="1894DD01" w14:textId="77777777" w:rsidTr="007C78A9">
        <w:tc>
          <w:tcPr>
            <w:tcW w:w="2525" w:type="pct"/>
            <w:shd w:val="clear" w:color="auto" w:fill="auto"/>
            <w:hideMark/>
          </w:tcPr>
          <w:p w14:paraId="571E9DB7" w14:textId="77777777" w:rsidR="0010518E" w:rsidRPr="0091640C" w:rsidRDefault="0010518E"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t xml:space="preserve">д-р. </w:t>
            </w:r>
            <w:proofErr w:type="spellStart"/>
            <w:r w:rsidRPr="0091640C">
              <w:rPr>
                <w:rFonts w:ascii="Times New Roman" w:eastAsia="Times New Roman" w:hAnsi="Times New Roman" w:cs="Times New Roman"/>
                <w:sz w:val="20"/>
                <w:szCs w:val="20"/>
                <w:lang w:eastAsia="ru-RU"/>
              </w:rPr>
              <w:t>техн</w:t>
            </w:r>
            <w:proofErr w:type="spellEnd"/>
            <w:r w:rsidRPr="0091640C">
              <w:rPr>
                <w:rFonts w:ascii="Times New Roman" w:eastAsia="Times New Roman" w:hAnsi="Times New Roman" w:cs="Times New Roman"/>
                <w:sz w:val="20"/>
                <w:szCs w:val="20"/>
                <w:lang w:eastAsia="ru-RU"/>
              </w:rPr>
              <w:t xml:space="preserve">. наук, </w:t>
            </w:r>
            <w:r w:rsidRPr="0091640C">
              <w:rPr>
                <w:rFonts w:ascii="Times New Roman" w:eastAsia="Times New Roman" w:hAnsi="Times New Roman" w:cs="Times New Roman"/>
                <w:color w:val="000000"/>
                <w:sz w:val="20"/>
                <w:szCs w:val="20"/>
                <w:lang w:eastAsia="ru-RU"/>
              </w:rPr>
              <w:t xml:space="preserve">доцент, директор </w:t>
            </w:r>
            <w:r w:rsidRPr="0091640C">
              <w:rPr>
                <w:rFonts w:ascii="Times New Roman" w:eastAsia="Times New Roman" w:hAnsi="Times New Roman" w:cs="Times New Roman"/>
                <w:sz w:val="20"/>
                <w:szCs w:val="20"/>
                <w:lang w:eastAsia="ru-RU"/>
              </w:rPr>
              <w:t>федерального государственного бюджетного научного учреждения «Аграрный научный центр «Донской», заведующий кафедрой «Технологии и оборудование переработки продукции АПК», член-корреспондент РАН</w:t>
            </w:r>
          </w:p>
        </w:tc>
        <w:tc>
          <w:tcPr>
            <w:tcW w:w="2475" w:type="pct"/>
            <w:shd w:val="clear" w:color="auto" w:fill="auto"/>
            <w:hideMark/>
          </w:tcPr>
          <w:p w14:paraId="4C95596F" w14:textId="39230C71" w:rsidR="0010518E" w:rsidRPr="0091640C" w:rsidRDefault="00133FB2" w:rsidP="0091640C">
            <w:pPr>
              <w:spacing w:after="0" w:line="240" w:lineRule="auto"/>
              <w:rPr>
                <w:rFonts w:ascii="Times New Roman" w:eastAsia="Times New Roman" w:hAnsi="Times New Roman" w:cs="Times New Roman"/>
                <w:sz w:val="20"/>
                <w:szCs w:val="20"/>
                <w:lang w:val="en-US" w:eastAsia="ru-RU"/>
              </w:rPr>
            </w:pPr>
            <w:r w:rsidRPr="0091640C">
              <w:rPr>
                <w:rFonts w:ascii="Times New Roman" w:eastAsia="Times New Roman" w:hAnsi="Times New Roman" w:cs="Times New Roman"/>
                <w:sz w:val="20"/>
                <w:szCs w:val="20"/>
                <w:lang w:val="en-US" w:eastAsia="ru-RU"/>
              </w:rPr>
              <w:t>Doctor of Technology, assistant professor, Director of the Federal State Budgetary Scientific Institution «Agricultural Research Center «</w:t>
            </w:r>
            <w:proofErr w:type="spellStart"/>
            <w:r w:rsidRPr="0091640C">
              <w:rPr>
                <w:rFonts w:ascii="Times New Roman" w:eastAsia="Times New Roman" w:hAnsi="Times New Roman" w:cs="Times New Roman"/>
                <w:sz w:val="20"/>
                <w:szCs w:val="20"/>
                <w:lang w:val="en-US" w:eastAsia="ru-RU"/>
              </w:rPr>
              <w:t>Donskoy</w:t>
            </w:r>
            <w:proofErr w:type="spellEnd"/>
            <w:r w:rsidRPr="0091640C">
              <w:rPr>
                <w:rFonts w:ascii="Times New Roman" w:eastAsia="Times New Roman" w:hAnsi="Times New Roman" w:cs="Times New Roman"/>
                <w:sz w:val="20"/>
                <w:szCs w:val="20"/>
                <w:lang w:val="en-US" w:eastAsia="ru-RU"/>
              </w:rPr>
              <w:t>», Head of the Department Technologies and equipment for processing products of the Agribusiness complex, corresponding member of RAS</w:t>
            </w:r>
          </w:p>
        </w:tc>
      </w:tr>
      <w:tr w:rsidR="0010518E" w:rsidRPr="0091640C" w14:paraId="7B35A174" w14:textId="77777777" w:rsidTr="007C78A9">
        <w:tc>
          <w:tcPr>
            <w:tcW w:w="2525" w:type="pct"/>
            <w:shd w:val="clear" w:color="auto" w:fill="auto"/>
            <w:hideMark/>
          </w:tcPr>
          <w:p w14:paraId="21EF3580" w14:textId="77777777" w:rsidR="0010518E" w:rsidRPr="0091640C" w:rsidRDefault="0010518E"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t>РИНЦ SPIN-код: 5815-4913</w:t>
            </w:r>
          </w:p>
        </w:tc>
        <w:tc>
          <w:tcPr>
            <w:tcW w:w="2475" w:type="pct"/>
            <w:shd w:val="clear" w:color="auto" w:fill="auto"/>
            <w:hideMark/>
          </w:tcPr>
          <w:p w14:paraId="70E42393" w14:textId="66110CE1" w:rsidR="0010518E" w:rsidRPr="0091640C" w:rsidRDefault="00133FB2" w:rsidP="0091640C">
            <w:pPr>
              <w:spacing w:after="0" w:line="240" w:lineRule="auto"/>
              <w:rPr>
                <w:rFonts w:ascii="Times New Roman" w:eastAsia="Times New Roman" w:hAnsi="Times New Roman" w:cs="Times New Roman"/>
                <w:sz w:val="20"/>
                <w:szCs w:val="20"/>
                <w:lang w:val="en-US" w:eastAsia="ru-RU"/>
              </w:rPr>
            </w:pPr>
            <w:r w:rsidRPr="0091640C">
              <w:rPr>
                <w:rFonts w:ascii="Times New Roman" w:eastAsia="Times New Roman" w:hAnsi="Times New Roman" w:cs="Times New Roman"/>
                <w:sz w:val="20"/>
                <w:szCs w:val="20"/>
                <w:lang w:val="en-US" w:eastAsia="ru-RU"/>
              </w:rPr>
              <w:t>RSCI SPIN-code: 5815-4913</w:t>
            </w:r>
          </w:p>
        </w:tc>
      </w:tr>
      <w:tr w:rsidR="0010518E" w:rsidRPr="0091640C" w14:paraId="15F10DA0" w14:textId="77777777" w:rsidTr="007C78A9">
        <w:tc>
          <w:tcPr>
            <w:tcW w:w="2525" w:type="pct"/>
            <w:shd w:val="clear" w:color="auto" w:fill="auto"/>
            <w:hideMark/>
          </w:tcPr>
          <w:p w14:paraId="537FE44A" w14:textId="77777777" w:rsidR="0010518E" w:rsidRPr="0091640C" w:rsidRDefault="00D83C70" w:rsidP="0091640C">
            <w:pPr>
              <w:spacing w:after="0" w:line="240" w:lineRule="auto"/>
              <w:rPr>
                <w:rFonts w:ascii="Times New Roman" w:eastAsia="Times New Roman" w:hAnsi="Times New Roman" w:cs="Times New Roman"/>
                <w:color w:val="0000FF"/>
                <w:sz w:val="20"/>
                <w:szCs w:val="20"/>
                <w:u w:val="single"/>
                <w:lang w:eastAsia="ru-RU"/>
              </w:rPr>
            </w:pPr>
            <w:hyperlink r:id="rId8" w:history="1">
              <w:r w:rsidR="0010518E" w:rsidRPr="0091640C">
                <w:rPr>
                  <w:rFonts w:ascii="Times New Roman" w:eastAsia="Times New Roman" w:hAnsi="Times New Roman" w:cs="Times New Roman"/>
                  <w:color w:val="0000FF"/>
                  <w:sz w:val="20"/>
                  <w:szCs w:val="20"/>
                  <w:u w:val="single"/>
                  <w:lang w:val="en-US" w:eastAsia="ru-RU"/>
                </w:rPr>
                <w:t>v</w:t>
              </w:r>
              <w:r w:rsidR="0010518E" w:rsidRPr="0091640C">
                <w:rPr>
                  <w:rFonts w:ascii="Times New Roman" w:eastAsia="Times New Roman" w:hAnsi="Times New Roman" w:cs="Times New Roman"/>
                  <w:color w:val="0000FF"/>
                  <w:sz w:val="20"/>
                  <w:szCs w:val="20"/>
                  <w:u w:val="single"/>
                  <w:lang w:eastAsia="ru-RU"/>
                </w:rPr>
                <w:t>.</w:t>
              </w:r>
              <w:r w:rsidR="0010518E" w:rsidRPr="0091640C">
                <w:rPr>
                  <w:rFonts w:ascii="Times New Roman" w:eastAsia="Times New Roman" w:hAnsi="Times New Roman" w:cs="Times New Roman"/>
                  <w:color w:val="0000FF"/>
                  <w:sz w:val="20"/>
                  <w:szCs w:val="20"/>
                  <w:u w:val="single"/>
                  <w:lang w:val="en-US" w:eastAsia="ru-RU"/>
                </w:rPr>
                <w:t>i</w:t>
              </w:r>
              <w:r w:rsidR="0010518E" w:rsidRPr="0091640C">
                <w:rPr>
                  <w:rFonts w:ascii="Times New Roman" w:eastAsia="Times New Roman" w:hAnsi="Times New Roman" w:cs="Times New Roman"/>
                  <w:color w:val="0000FF"/>
                  <w:sz w:val="20"/>
                  <w:szCs w:val="20"/>
                  <w:u w:val="single"/>
                  <w:lang w:eastAsia="ru-RU"/>
                </w:rPr>
                <w:t>.</w:t>
              </w:r>
              <w:r w:rsidR="0010518E" w:rsidRPr="0091640C">
                <w:rPr>
                  <w:rFonts w:ascii="Times New Roman" w:eastAsia="Times New Roman" w:hAnsi="Times New Roman" w:cs="Times New Roman"/>
                  <w:color w:val="0000FF"/>
                  <w:sz w:val="20"/>
                  <w:szCs w:val="20"/>
                  <w:u w:val="single"/>
                  <w:lang w:val="en-US" w:eastAsia="ru-RU"/>
                </w:rPr>
                <w:t>pakhomov</w:t>
              </w:r>
              <w:r w:rsidR="0010518E" w:rsidRPr="0091640C">
                <w:rPr>
                  <w:rFonts w:ascii="Times New Roman" w:eastAsia="Times New Roman" w:hAnsi="Times New Roman" w:cs="Times New Roman"/>
                  <w:color w:val="0000FF"/>
                  <w:sz w:val="20"/>
                  <w:szCs w:val="20"/>
                  <w:u w:val="single"/>
                  <w:lang w:eastAsia="ru-RU"/>
                </w:rPr>
                <w:t>@</w:t>
              </w:r>
              <w:r w:rsidR="0010518E" w:rsidRPr="0091640C">
                <w:rPr>
                  <w:rFonts w:ascii="Times New Roman" w:eastAsia="Times New Roman" w:hAnsi="Times New Roman" w:cs="Times New Roman"/>
                  <w:color w:val="0000FF"/>
                  <w:sz w:val="20"/>
                  <w:szCs w:val="20"/>
                  <w:u w:val="single"/>
                  <w:lang w:val="en-US" w:eastAsia="ru-RU"/>
                </w:rPr>
                <w:t>mail</w:t>
              </w:r>
              <w:r w:rsidR="0010518E" w:rsidRPr="0091640C">
                <w:rPr>
                  <w:rFonts w:ascii="Times New Roman" w:eastAsia="Times New Roman" w:hAnsi="Times New Roman" w:cs="Times New Roman"/>
                  <w:color w:val="0000FF"/>
                  <w:sz w:val="20"/>
                  <w:szCs w:val="20"/>
                  <w:u w:val="single"/>
                  <w:lang w:eastAsia="ru-RU"/>
                </w:rPr>
                <w:t>.</w:t>
              </w:r>
              <w:proofErr w:type="spellStart"/>
              <w:r w:rsidR="0010518E" w:rsidRPr="0091640C">
                <w:rPr>
                  <w:rFonts w:ascii="Times New Roman" w:eastAsia="Times New Roman" w:hAnsi="Times New Roman" w:cs="Times New Roman"/>
                  <w:color w:val="0000FF"/>
                  <w:sz w:val="20"/>
                  <w:szCs w:val="20"/>
                  <w:u w:val="single"/>
                  <w:lang w:val="en-US" w:eastAsia="ru-RU"/>
                </w:rPr>
                <w:t>ru</w:t>
              </w:r>
              <w:proofErr w:type="spellEnd"/>
            </w:hyperlink>
          </w:p>
        </w:tc>
        <w:tc>
          <w:tcPr>
            <w:tcW w:w="2475" w:type="pct"/>
            <w:shd w:val="clear" w:color="auto" w:fill="auto"/>
            <w:hideMark/>
          </w:tcPr>
          <w:p w14:paraId="6C65BC2D" w14:textId="3FD1A290" w:rsidR="0010518E" w:rsidRPr="0091640C" w:rsidRDefault="00D83C70" w:rsidP="0091640C">
            <w:pPr>
              <w:spacing w:after="0" w:line="240" w:lineRule="auto"/>
              <w:rPr>
                <w:rFonts w:ascii="Times New Roman" w:eastAsia="Times New Roman" w:hAnsi="Times New Roman" w:cs="Times New Roman"/>
                <w:sz w:val="20"/>
                <w:szCs w:val="20"/>
                <w:lang w:eastAsia="ru-RU"/>
              </w:rPr>
            </w:pPr>
            <w:hyperlink r:id="rId9" w:history="1">
              <w:r w:rsidR="00133FB2" w:rsidRPr="0091640C">
                <w:rPr>
                  <w:rFonts w:ascii="Times New Roman" w:eastAsia="Times New Roman" w:hAnsi="Times New Roman" w:cs="Times New Roman"/>
                  <w:color w:val="0000FF"/>
                  <w:sz w:val="20"/>
                  <w:szCs w:val="20"/>
                  <w:u w:val="single"/>
                  <w:lang w:val="en-US" w:eastAsia="ru-RU"/>
                </w:rPr>
                <w:t>v</w:t>
              </w:r>
              <w:r w:rsidR="00133FB2" w:rsidRPr="0091640C">
                <w:rPr>
                  <w:rFonts w:ascii="Times New Roman" w:eastAsia="Times New Roman" w:hAnsi="Times New Roman" w:cs="Times New Roman"/>
                  <w:color w:val="0000FF"/>
                  <w:sz w:val="20"/>
                  <w:szCs w:val="20"/>
                  <w:u w:val="single"/>
                  <w:lang w:eastAsia="ru-RU"/>
                </w:rPr>
                <w:t>.</w:t>
              </w:r>
              <w:r w:rsidR="00133FB2" w:rsidRPr="0091640C">
                <w:rPr>
                  <w:rFonts w:ascii="Times New Roman" w:eastAsia="Times New Roman" w:hAnsi="Times New Roman" w:cs="Times New Roman"/>
                  <w:color w:val="0000FF"/>
                  <w:sz w:val="20"/>
                  <w:szCs w:val="20"/>
                  <w:u w:val="single"/>
                  <w:lang w:val="en-US" w:eastAsia="ru-RU"/>
                </w:rPr>
                <w:t>i</w:t>
              </w:r>
              <w:r w:rsidR="00133FB2" w:rsidRPr="0091640C">
                <w:rPr>
                  <w:rFonts w:ascii="Times New Roman" w:eastAsia="Times New Roman" w:hAnsi="Times New Roman" w:cs="Times New Roman"/>
                  <w:color w:val="0000FF"/>
                  <w:sz w:val="20"/>
                  <w:szCs w:val="20"/>
                  <w:u w:val="single"/>
                  <w:lang w:eastAsia="ru-RU"/>
                </w:rPr>
                <w:t>.</w:t>
              </w:r>
              <w:r w:rsidR="00133FB2" w:rsidRPr="0091640C">
                <w:rPr>
                  <w:rFonts w:ascii="Times New Roman" w:eastAsia="Times New Roman" w:hAnsi="Times New Roman" w:cs="Times New Roman"/>
                  <w:color w:val="0000FF"/>
                  <w:sz w:val="20"/>
                  <w:szCs w:val="20"/>
                  <w:u w:val="single"/>
                  <w:lang w:val="en-US" w:eastAsia="ru-RU"/>
                </w:rPr>
                <w:t>pakhomov</w:t>
              </w:r>
              <w:r w:rsidR="00133FB2" w:rsidRPr="0091640C">
                <w:rPr>
                  <w:rFonts w:ascii="Times New Roman" w:eastAsia="Times New Roman" w:hAnsi="Times New Roman" w:cs="Times New Roman"/>
                  <w:color w:val="0000FF"/>
                  <w:sz w:val="20"/>
                  <w:szCs w:val="20"/>
                  <w:u w:val="single"/>
                  <w:lang w:eastAsia="ru-RU"/>
                </w:rPr>
                <w:t>@</w:t>
              </w:r>
              <w:r w:rsidR="00133FB2" w:rsidRPr="0091640C">
                <w:rPr>
                  <w:rFonts w:ascii="Times New Roman" w:eastAsia="Times New Roman" w:hAnsi="Times New Roman" w:cs="Times New Roman"/>
                  <w:color w:val="0000FF"/>
                  <w:sz w:val="20"/>
                  <w:szCs w:val="20"/>
                  <w:u w:val="single"/>
                  <w:lang w:val="en-US" w:eastAsia="ru-RU"/>
                </w:rPr>
                <w:t>mail</w:t>
              </w:r>
              <w:r w:rsidR="00133FB2" w:rsidRPr="0091640C">
                <w:rPr>
                  <w:rFonts w:ascii="Times New Roman" w:eastAsia="Times New Roman" w:hAnsi="Times New Roman" w:cs="Times New Roman"/>
                  <w:color w:val="0000FF"/>
                  <w:sz w:val="20"/>
                  <w:szCs w:val="20"/>
                  <w:u w:val="single"/>
                  <w:lang w:eastAsia="ru-RU"/>
                </w:rPr>
                <w:t>.</w:t>
              </w:r>
              <w:proofErr w:type="spellStart"/>
              <w:r w:rsidR="00133FB2" w:rsidRPr="0091640C">
                <w:rPr>
                  <w:rFonts w:ascii="Times New Roman" w:eastAsia="Times New Roman" w:hAnsi="Times New Roman" w:cs="Times New Roman"/>
                  <w:color w:val="0000FF"/>
                  <w:sz w:val="20"/>
                  <w:szCs w:val="20"/>
                  <w:u w:val="single"/>
                  <w:lang w:val="en-US" w:eastAsia="ru-RU"/>
                </w:rPr>
                <w:t>ru</w:t>
              </w:r>
              <w:proofErr w:type="spellEnd"/>
            </w:hyperlink>
          </w:p>
        </w:tc>
      </w:tr>
      <w:tr w:rsidR="0010518E" w:rsidRPr="00585992" w14:paraId="699070AA" w14:textId="77777777" w:rsidTr="007C78A9">
        <w:tc>
          <w:tcPr>
            <w:tcW w:w="2525" w:type="pct"/>
            <w:shd w:val="clear" w:color="auto" w:fill="auto"/>
            <w:hideMark/>
          </w:tcPr>
          <w:p w14:paraId="394FC43A" w14:textId="77777777" w:rsidR="0010518E" w:rsidRDefault="0010518E" w:rsidP="0091640C">
            <w:pPr>
              <w:spacing w:after="0" w:line="240" w:lineRule="auto"/>
              <w:rPr>
                <w:rFonts w:ascii="Times New Roman" w:eastAsia="Times New Roman" w:hAnsi="Times New Roman" w:cs="Times New Roman"/>
                <w:i/>
                <w:iCs/>
                <w:sz w:val="20"/>
                <w:szCs w:val="20"/>
                <w:lang w:eastAsia="ru-RU"/>
              </w:rPr>
            </w:pPr>
            <w:r w:rsidRPr="0091640C">
              <w:rPr>
                <w:rFonts w:ascii="Times New Roman" w:eastAsia="Times New Roman" w:hAnsi="Times New Roman" w:cs="Times New Roman"/>
                <w:i/>
                <w:iCs/>
                <w:sz w:val="20"/>
                <w:szCs w:val="20"/>
                <w:lang w:eastAsia="ru-RU"/>
              </w:rPr>
              <w:t>Федеральное государственное бюджетное научное учреждение «Аграрный научный центр «Донской», Зерноград, Россия, Донской государственный технический университет, Ростов-на-Дону, Россия</w:t>
            </w:r>
          </w:p>
          <w:p w14:paraId="5BA46F97" w14:textId="088D8C65" w:rsidR="00744FF8" w:rsidRPr="0091640C" w:rsidRDefault="00744FF8" w:rsidP="0091640C">
            <w:pPr>
              <w:spacing w:after="0" w:line="240" w:lineRule="auto"/>
              <w:rPr>
                <w:rFonts w:ascii="Times New Roman" w:eastAsia="Times New Roman" w:hAnsi="Times New Roman" w:cs="Times New Roman"/>
                <w:i/>
                <w:iCs/>
                <w:sz w:val="20"/>
                <w:szCs w:val="20"/>
                <w:lang w:eastAsia="ru-RU"/>
              </w:rPr>
            </w:pPr>
          </w:p>
        </w:tc>
        <w:tc>
          <w:tcPr>
            <w:tcW w:w="2475" w:type="pct"/>
            <w:shd w:val="clear" w:color="auto" w:fill="auto"/>
            <w:hideMark/>
          </w:tcPr>
          <w:p w14:paraId="4E59E419" w14:textId="35B9C102" w:rsidR="0010518E" w:rsidRPr="0091640C" w:rsidRDefault="00133FB2" w:rsidP="0091640C">
            <w:pPr>
              <w:spacing w:after="0" w:line="240" w:lineRule="auto"/>
              <w:rPr>
                <w:rFonts w:ascii="Times New Roman" w:eastAsia="Times New Roman" w:hAnsi="Times New Roman" w:cs="Times New Roman"/>
                <w:color w:val="0000FF"/>
                <w:sz w:val="20"/>
                <w:szCs w:val="20"/>
                <w:u w:val="single"/>
                <w:lang w:val="en-US" w:eastAsia="ru-RU"/>
              </w:rPr>
            </w:pPr>
            <w:r w:rsidRPr="0091640C">
              <w:rPr>
                <w:rFonts w:ascii="Times New Roman" w:eastAsia="Times New Roman" w:hAnsi="Times New Roman" w:cs="Times New Roman"/>
                <w:i/>
                <w:iCs/>
                <w:sz w:val="20"/>
                <w:szCs w:val="20"/>
                <w:lang w:val="en-US" w:eastAsia="ru-RU"/>
              </w:rPr>
              <w:t>Federal State Budgetary Scientific Institution “Agricultural Research Center “</w:t>
            </w:r>
            <w:proofErr w:type="spellStart"/>
            <w:r w:rsidRPr="0091640C">
              <w:rPr>
                <w:rFonts w:ascii="Times New Roman" w:eastAsia="Times New Roman" w:hAnsi="Times New Roman" w:cs="Times New Roman"/>
                <w:i/>
                <w:iCs/>
                <w:sz w:val="20"/>
                <w:szCs w:val="20"/>
                <w:lang w:val="en-US" w:eastAsia="ru-RU"/>
              </w:rPr>
              <w:t>Donskoy</w:t>
            </w:r>
            <w:proofErr w:type="spellEnd"/>
            <w:r w:rsidRPr="0091640C">
              <w:rPr>
                <w:rFonts w:ascii="Times New Roman" w:eastAsia="Times New Roman" w:hAnsi="Times New Roman" w:cs="Times New Roman"/>
                <w:i/>
                <w:iCs/>
                <w:sz w:val="20"/>
                <w:szCs w:val="20"/>
                <w:lang w:val="en-US" w:eastAsia="ru-RU"/>
              </w:rPr>
              <w:t xml:space="preserve">”, </w:t>
            </w:r>
            <w:proofErr w:type="spellStart"/>
            <w:r w:rsidRPr="0091640C">
              <w:rPr>
                <w:rFonts w:ascii="Times New Roman" w:eastAsia="Times New Roman" w:hAnsi="Times New Roman" w:cs="Times New Roman"/>
                <w:i/>
                <w:iCs/>
                <w:sz w:val="20"/>
                <w:szCs w:val="20"/>
                <w:lang w:val="en-US" w:eastAsia="ru-RU"/>
              </w:rPr>
              <w:t>Zernograd</w:t>
            </w:r>
            <w:proofErr w:type="spellEnd"/>
            <w:r w:rsidRPr="0091640C">
              <w:rPr>
                <w:rFonts w:ascii="Times New Roman" w:eastAsia="Times New Roman" w:hAnsi="Times New Roman" w:cs="Times New Roman"/>
                <w:i/>
                <w:iCs/>
                <w:sz w:val="20"/>
                <w:szCs w:val="20"/>
                <w:lang w:val="en-US" w:eastAsia="ru-RU"/>
              </w:rPr>
              <w:t>, Russia, Don State Technical University, Rostov-on-Don, Russia</w:t>
            </w:r>
          </w:p>
        </w:tc>
      </w:tr>
      <w:tr w:rsidR="0010518E" w:rsidRPr="00585992" w14:paraId="36836659" w14:textId="77777777" w:rsidTr="007C78A9">
        <w:tc>
          <w:tcPr>
            <w:tcW w:w="2525" w:type="pct"/>
            <w:shd w:val="clear" w:color="auto" w:fill="auto"/>
            <w:hideMark/>
          </w:tcPr>
          <w:p w14:paraId="653F24F0" w14:textId="77777777" w:rsidR="0010518E" w:rsidRPr="0091640C" w:rsidRDefault="0010518E" w:rsidP="0091640C">
            <w:pPr>
              <w:spacing w:after="0" w:line="240" w:lineRule="auto"/>
              <w:rPr>
                <w:rFonts w:ascii="Times New Roman" w:eastAsia="Times New Roman" w:hAnsi="Times New Roman" w:cs="Times New Roman"/>
                <w:b/>
                <w:bCs/>
                <w:sz w:val="20"/>
                <w:szCs w:val="20"/>
                <w:lang w:val="en-US" w:eastAsia="ru-RU"/>
              </w:rPr>
            </w:pPr>
          </w:p>
        </w:tc>
        <w:tc>
          <w:tcPr>
            <w:tcW w:w="2475" w:type="pct"/>
            <w:shd w:val="clear" w:color="auto" w:fill="auto"/>
            <w:hideMark/>
          </w:tcPr>
          <w:p w14:paraId="4278FCB4" w14:textId="68E70908" w:rsidR="0010518E" w:rsidRPr="0091640C" w:rsidRDefault="0010518E" w:rsidP="0091640C">
            <w:pPr>
              <w:spacing w:after="0" w:line="240" w:lineRule="auto"/>
              <w:rPr>
                <w:rFonts w:ascii="Times New Roman" w:eastAsia="Times New Roman" w:hAnsi="Times New Roman" w:cs="Times New Roman"/>
                <w:i/>
                <w:iCs/>
                <w:sz w:val="20"/>
                <w:szCs w:val="20"/>
                <w:lang w:val="en-US" w:eastAsia="ru-RU"/>
              </w:rPr>
            </w:pPr>
          </w:p>
        </w:tc>
      </w:tr>
      <w:tr w:rsidR="0010518E" w:rsidRPr="0091640C" w14:paraId="0416F305" w14:textId="77777777" w:rsidTr="007C78A9">
        <w:tc>
          <w:tcPr>
            <w:tcW w:w="2525" w:type="pct"/>
            <w:shd w:val="clear" w:color="auto" w:fill="auto"/>
            <w:hideMark/>
          </w:tcPr>
          <w:p w14:paraId="0992F098" w14:textId="77777777" w:rsidR="00585992" w:rsidRDefault="00585992" w:rsidP="0091640C">
            <w:pPr>
              <w:spacing w:after="0" w:line="240" w:lineRule="auto"/>
              <w:rPr>
                <w:rFonts w:ascii="Times New Roman" w:eastAsia="Times New Roman" w:hAnsi="Times New Roman" w:cs="Times New Roman"/>
                <w:sz w:val="20"/>
                <w:szCs w:val="20"/>
                <w:lang w:eastAsia="ru-RU"/>
              </w:rPr>
            </w:pPr>
          </w:p>
          <w:p w14:paraId="69FA3FD1" w14:textId="6F938645" w:rsidR="0010518E" w:rsidRPr="0091640C" w:rsidRDefault="0010518E" w:rsidP="0091640C">
            <w:pPr>
              <w:spacing w:after="0" w:line="240" w:lineRule="auto"/>
              <w:rPr>
                <w:rFonts w:ascii="Times New Roman" w:eastAsia="Times New Roman" w:hAnsi="Times New Roman" w:cs="Times New Roman"/>
                <w:sz w:val="20"/>
                <w:szCs w:val="20"/>
                <w:lang w:eastAsia="ru-RU"/>
              </w:rPr>
            </w:pPr>
            <w:proofErr w:type="spellStart"/>
            <w:r w:rsidRPr="0091640C">
              <w:rPr>
                <w:rFonts w:ascii="Times New Roman" w:eastAsia="Times New Roman" w:hAnsi="Times New Roman" w:cs="Times New Roman"/>
                <w:sz w:val="20"/>
                <w:szCs w:val="20"/>
                <w:lang w:eastAsia="ru-RU"/>
              </w:rPr>
              <w:t>Ольшевская</w:t>
            </w:r>
            <w:proofErr w:type="spellEnd"/>
            <w:r w:rsidRPr="0091640C">
              <w:rPr>
                <w:rFonts w:ascii="Times New Roman" w:eastAsia="Times New Roman" w:hAnsi="Times New Roman" w:cs="Times New Roman"/>
                <w:sz w:val="20"/>
                <w:szCs w:val="20"/>
                <w:lang w:eastAsia="ru-RU"/>
              </w:rPr>
              <w:t xml:space="preserve"> Анастасия Владимировна</w:t>
            </w:r>
          </w:p>
        </w:tc>
        <w:tc>
          <w:tcPr>
            <w:tcW w:w="2475" w:type="pct"/>
            <w:shd w:val="clear" w:color="auto" w:fill="auto"/>
            <w:hideMark/>
          </w:tcPr>
          <w:p w14:paraId="658776ED" w14:textId="77777777" w:rsidR="005E3773" w:rsidRDefault="005E3773" w:rsidP="0091640C">
            <w:pPr>
              <w:spacing w:after="0" w:line="240" w:lineRule="auto"/>
              <w:rPr>
                <w:rFonts w:ascii="Times New Roman" w:eastAsia="Times New Roman" w:hAnsi="Times New Roman" w:cs="Times New Roman"/>
                <w:sz w:val="20"/>
                <w:szCs w:val="20"/>
                <w:lang w:val="en-US" w:eastAsia="ru-RU"/>
              </w:rPr>
            </w:pPr>
          </w:p>
          <w:p w14:paraId="406F2CD0" w14:textId="099CF59E" w:rsidR="0010518E" w:rsidRPr="0091640C" w:rsidRDefault="003E2551" w:rsidP="0091640C">
            <w:pPr>
              <w:spacing w:after="0" w:line="240" w:lineRule="auto"/>
              <w:rPr>
                <w:rFonts w:ascii="Times New Roman" w:eastAsia="Times New Roman" w:hAnsi="Times New Roman" w:cs="Times New Roman"/>
                <w:i/>
                <w:iCs/>
                <w:sz w:val="20"/>
                <w:szCs w:val="20"/>
                <w:lang w:val="en-US" w:eastAsia="ru-RU"/>
              </w:rPr>
            </w:pPr>
            <w:proofErr w:type="spellStart"/>
            <w:r w:rsidRPr="0091640C">
              <w:rPr>
                <w:rFonts w:ascii="Times New Roman" w:eastAsia="Times New Roman" w:hAnsi="Times New Roman" w:cs="Times New Roman"/>
                <w:sz w:val="20"/>
                <w:szCs w:val="20"/>
                <w:lang w:val="en-US" w:eastAsia="ru-RU"/>
              </w:rPr>
              <w:t>Olshevskaya</w:t>
            </w:r>
            <w:proofErr w:type="spellEnd"/>
            <w:r w:rsidRPr="0091640C">
              <w:rPr>
                <w:rFonts w:ascii="Times New Roman" w:eastAsia="Times New Roman" w:hAnsi="Times New Roman" w:cs="Times New Roman"/>
                <w:sz w:val="20"/>
                <w:szCs w:val="20"/>
                <w:lang w:val="en-US" w:eastAsia="ru-RU"/>
              </w:rPr>
              <w:t xml:space="preserve"> Anastasiya Vladimirovna</w:t>
            </w:r>
          </w:p>
        </w:tc>
      </w:tr>
      <w:tr w:rsidR="0010518E" w:rsidRPr="00585992" w14:paraId="666193C1" w14:textId="77777777" w:rsidTr="007C78A9">
        <w:tc>
          <w:tcPr>
            <w:tcW w:w="2525" w:type="pct"/>
            <w:shd w:val="clear" w:color="auto" w:fill="auto"/>
            <w:hideMark/>
          </w:tcPr>
          <w:p w14:paraId="7F75B6EB" w14:textId="2A4DBA4A" w:rsidR="0010518E" w:rsidRPr="0091640C" w:rsidRDefault="0010518E"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t xml:space="preserve">канд. </w:t>
            </w:r>
            <w:proofErr w:type="spellStart"/>
            <w:r w:rsidRPr="0091640C">
              <w:rPr>
                <w:rFonts w:ascii="Times New Roman" w:eastAsia="Times New Roman" w:hAnsi="Times New Roman" w:cs="Times New Roman"/>
                <w:sz w:val="20"/>
                <w:szCs w:val="20"/>
                <w:lang w:eastAsia="ru-RU"/>
              </w:rPr>
              <w:t>техн</w:t>
            </w:r>
            <w:proofErr w:type="spellEnd"/>
            <w:r w:rsidRPr="0091640C">
              <w:rPr>
                <w:rFonts w:ascii="Times New Roman" w:eastAsia="Times New Roman" w:hAnsi="Times New Roman" w:cs="Times New Roman"/>
                <w:sz w:val="20"/>
                <w:szCs w:val="20"/>
                <w:lang w:eastAsia="ru-RU"/>
              </w:rPr>
              <w:t>. наук, доцент кафедры «Технологии</w:t>
            </w:r>
            <w:r w:rsidR="003E2551" w:rsidRPr="0091640C">
              <w:rPr>
                <w:rFonts w:ascii="Times New Roman" w:eastAsia="Times New Roman" w:hAnsi="Times New Roman" w:cs="Times New Roman"/>
                <w:sz w:val="20"/>
                <w:szCs w:val="20"/>
                <w:lang w:eastAsia="ru-RU"/>
              </w:rPr>
              <w:t xml:space="preserve"> и оборудование переработки продукции АПК», заместитель руководителя центра развития территориального кластера «Долина Дона»</w:t>
            </w:r>
          </w:p>
        </w:tc>
        <w:tc>
          <w:tcPr>
            <w:tcW w:w="2475" w:type="pct"/>
            <w:shd w:val="clear" w:color="auto" w:fill="auto"/>
            <w:hideMark/>
          </w:tcPr>
          <w:p w14:paraId="61F746BC" w14:textId="3986E94E" w:rsidR="0010518E" w:rsidRPr="0091640C" w:rsidRDefault="003E2551" w:rsidP="0091640C">
            <w:pPr>
              <w:spacing w:after="0" w:line="240" w:lineRule="auto"/>
              <w:rPr>
                <w:rFonts w:ascii="Times New Roman" w:eastAsia="Times New Roman" w:hAnsi="Times New Roman" w:cs="Times New Roman"/>
                <w:sz w:val="20"/>
                <w:szCs w:val="20"/>
                <w:lang w:val="en-US" w:eastAsia="ru-RU"/>
              </w:rPr>
            </w:pPr>
            <w:proofErr w:type="spellStart"/>
            <w:r w:rsidRPr="0091640C">
              <w:rPr>
                <w:rFonts w:ascii="Times New Roman" w:eastAsia="Times New Roman" w:hAnsi="Times New Roman" w:cs="Times New Roman"/>
                <w:sz w:val="20"/>
                <w:szCs w:val="20"/>
                <w:lang w:val="en-US" w:eastAsia="ru-RU"/>
              </w:rPr>
              <w:t>Cand.Tech.Sci</w:t>
            </w:r>
            <w:proofErr w:type="spellEnd"/>
            <w:r w:rsidRPr="0091640C">
              <w:rPr>
                <w:rFonts w:ascii="Times New Roman" w:eastAsia="Times New Roman" w:hAnsi="Times New Roman" w:cs="Times New Roman"/>
                <w:sz w:val="20"/>
                <w:szCs w:val="20"/>
                <w:lang w:val="en-US" w:eastAsia="ru-RU"/>
              </w:rPr>
              <w:t xml:space="preserve">., assistant professor </w:t>
            </w:r>
            <w:r w:rsidR="007C78A9">
              <w:rPr>
                <w:rFonts w:ascii="Times New Roman" w:eastAsia="Times New Roman" w:hAnsi="Times New Roman" w:cs="Times New Roman"/>
                <w:sz w:val="20"/>
                <w:szCs w:val="20"/>
                <w:lang w:val="en-US" w:eastAsia="ru-RU"/>
              </w:rPr>
              <w:t xml:space="preserve">of the </w:t>
            </w:r>
            <w:r w:rsidRPr="0091640C">
              <w:rPr>
                <w:rFonts w:ascii="Times New Roman" w:eastAsia="Times New Roman" w:hAnsi="Times New Roman" w:cs="Times New Roman"/>
                <w:sz w:val="20"/>
                <w:szCs w:val="20"/>
                <w:lang w:val="en-US" w:eastAsia="ru-RU"/>
              </w:rPr>
              <w:t>Department of Technologies and equipment for processing products of the Agribusiness complex, Deputy Head of the Development center of territorial cluster "Dolina Dona" of Rostov region</w:t>
            </w:r>
          </w:p>
        </w:tc>
      </w:tr>
      <w:tr w:rsidR="003E2551" w:rsidRPr="0091640C" w14:paraId="781790D7" w14:textId="77777777" w:rsidTr="007C78A9">
        <w:tc>
          <w:tcPr>
            <w:tcW w:w="2525" w:type="pct"/>
            <w:shd w:val="clear" w:color="auto" w:fill="auto"/>
            <w:hideMark/>
          </w:tcPr>
          <w:p w14:paraId="36A139FD" w14:textId="77777777" w:rsidR="003E2551" w:rsidRPr="0091640C" w:rsidRDefault="003E2551"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t>РИНЦ SPIN-код: 8026-6860</w:t>
            </w:r>
          </w:p>
        </w:tc>
        <w:tc>
          <w:tcPr>
            <w:tcW w:w="2475" w:type="pct"/>
            <w:shd w:val="clear" w:color="auto" w:fill="auto"/>
            <w:hideMark/>
          </w:tcPr>
          <w:p w14:paraId="623A77EC" w14:textId="2F5A732F" w:rsidR="003E2551" w:rsidRPr="0091640C" w:rsidRDefault="003E2551" w:rsidP="0091640C">
            <w:pPr>
              <w:spacing w:after="0" w:line="240" w:lineRule="auto"/>
              <w:rPr>
                <w:rFonts w:ascii="Times New Roman" w:eastAsia="Times New Roman" w:hAnsi="Times New Roman" w:cs="Times New Roman"/>
                <w:sz w:val="20"/>
                <w:szCs w:val="20"/>
                <w:lang w:val="en-US" w:eastAsia="ru-RU"/>
              </w:rPr>
            </w:pPr>
            <w:r w:rsidRPr="0091640C">
              <w:rPr>
                <w:rFonts w:ascii="Times New Roman" w:eastAsia="Times New Roman" w:hAnsi="Times New Roman" w:cs="Times New Roman"/>
                <w:sz w:val="20"/>
                <w:szCs w:val="20"/>
                <w:lang w:val="en-US" w:eastAsia="ru-RU"/>
              </w:rPr>
              <w:t>RSCI SPIN-code: 8026-6860</w:t>
            </w:r>
          </w:p>
        </w:tc>
      </w:tr>
      <w:tr w:rsidR="003E2551" w:rsidRPr="0091640C" w14:paraId="07BCE265" w14:textId="77777777" w:rsidTr="007C78A9">
        <w:tc>
          <w:tcPr>
            <w:tcW w:w="2525" w:type="pct"/>
            <w:shd w:val="clear" w:color="auto" w:fill="auto"/>
            <w:hideMark/>
          </w:tcPr>
          <w:p w14:paraId="3B1C8ED4" w14:textId="77777777" w:rsidR="003E2551" w:rsidRPr="0091640C" w:rsidRDefault="00D83C70" w:rsidP="0091640C">
            <w:pPr>
              <w:spacing w:after="0" w:line="240" w:lineRule="auto"/>
              <w:rPr>
                <w:rFonts w:ascii="Times New Roman" w:eastAsia="Times New Roman" w:hAnsi="Times New Roman" w:cs="Times New Roman"/>
                <w:color w:val="0000FF"/>
                <w:sz w:val="20"/>
                <w:szCs w:val="20"/>
                <w:u w:val="single"/>
                <w:lang w:eastAsia="ru-RU"/>
              </w:rPr>
            </w:pPr>
            <w:hyperlink r:id="rId10" w:history="1">
              <w:r w:rsidR="003E2551" w:rsidRPr="0091640C">
                <w:rPr>
                  <w:rFonts w:ascii="Times New Roman" w:eastAsia="Times New Roman" w:hAnsi="Times New Roman" w:cs="Times New Roman"/>
                  <w:color w:val="0000FF"/>
                  <w:sz w:val="20"/>
                  <w:szCs w:val="20"/>
                  <w:u w:val="single"/>
                  <w:lang w:eastAsia="ru-RU"/>
                </w:rPr>
                <w:t>oav.donstu@gmail.com</w:t>
              </w:r>
            </w:hyperlink>
          </w:p>
        </w:tc>
        <w:tc>
          <w:tcPr>
            <w:tcW w:w="2475" w:type="pct"/>
            <w:shd w:val="clear" w:color="auto" w:fill="auto"/>
          </w:tcPr>
          <w:p w14:paraId="51A0251E" w14:textId="3C01B0DC" w:rsidR="003E2551" w:rsidRPr="0091640C" w:rsidRDefault="00D83C70" w:rsidP="0091640C">
            <w:pPr>
              <w:spacing w:after="0" w:line="240" w:lineRule="auto"/>
              <w:rPr>
                <w:rFonts w:ascii="Times New Roman" w:eastAsia="Times New Roman" w:hAnsi="Times New Roman" w:cs="Times New Roman"/>
                <w:sz w:val="20"/>
                <w:szCs w:val="20"/>
                <w:lang w:eastAsia="ru-RU"/>
              </w:rPr>
            </w:pPr>
            <w:hyperlink r:id="rId11" w:history="1">
              <w:r w:rsidR="003E2551" w:rsidRPr="0091640C">
                <w:rPr>
                  <w:rFonts w:ascii="Times New Roman" w:eastAsia="Times New Roman" w:hAnsi="Times New Roman" w:cs="Times New Roman"/>
                  <w:color w:val="0000FF"/>
                  <w:sz w:val="20"/>
                  <w:szCs w:val="20"/>
                  <w:u w:val="single"/>
                  <w:lang w:val="en-US" w:eastAsia="ru-RU"/>
                </w:rPr>
                <w:t>oav.donstu@gmail.com</w:t>
              </w:r>
            </w:hyperlink>
          </w:p>
        </w:tc>
      </w:tr>
      <w:tr w:rsidR="003E2551" w:rsidRPr="00585992" w14:paraId="5A52E700" w14:textId="77777777" w:rsidTr="007C78A9">
        <w:tc>
          <w:tcPr>
            <w:tcW w:w="2525" w:type="pct"/>
            <w:shd w:val="clear" w:color="auto" w:fill="auto"/>
            <w:hideMark/>
          </w:tcPr>
          <w:p w14:paraId="414FDF49" w14:textId="77777777" w:rsidR="003E2551" w:rsidRDefault="003E2551" w:rsidP="0091640C">
            <w:pPr>
              <w:spacing w:after="0" w:line="240" w:lineRule="auto"/>
              <w:rPr>
                <w:rFonts w:ascii="Times New Roman" w:eastAsia="Times New Roman" w:hAnsi="Times New Roman" w:cs="Times New Roman"/>
                <w:i/>
                <w:iCs/>
                <w:sz w:val="20"/>
                <w:szCs w:val="20"/>
                <w:lang w:eastAsia="ru-RU"/>
              </w:rPr>
            </w:pPr>
            <w:r w:rsidRPr="0091640C">
              <w:rPr>
                <w:rFonts w:ascii="Times New Roman" w:eastAsia="Times New Roman" w:hAnsi="Times New Roman" w:cs="Times New Roman"/>
                <w:i/>
                <w:iCs/>
                <w:sz w:val="20"/>
                <w:szCs w:val="20"/>
                <w:lang w:eastAsia="ru-RU"/>
              </w:rPr>
              <w:t>Донской государственный технический университет, Ростов-на-Дону, Россия</w:t>
            </w:r>
          </w:p>
          <w:p w14:paraId="7445DEC8" w14:textId="4427AE20" w:rsidR="00744FF8" w:rsidRPr="0091640C" w:rsidRDefault="00744FF8" w:rsidP="0091640C">
            <w:pPr>
              <w:spacing w:after="0" w:line="240" w:lineRule="auto"/>
              <w:rPr>
                <w:rFonts w:ascii="Times New Roman" w:eastAsia="Times New Roman" w:hAnsi="Times New Roman" w:cs="Times New Roman"/>
                <w:i/>
                <w:iCs/>
                <w:sz w:val="20"/>
                <w:szCs w:val="20"/>
                <w:lang w:eastAsia="ru-RU"/>
              </w:rPr>
            </w:pPr>
          </w:p>
        </w:tc>
        <w:tc>
          <w:tcPr>
            <w:tcW w:w="2475" w:type="pct"/>
            <w:shd w:val="clear" w:color="auto" w:fill="auto"/>
          </w:tcPr>
          <w:p w14:paraId="3780914C" w14:textId="363A03F1" w:rsidR="003E2551" w:rsidRPr="0091640C" w:rsidRDefault="003E2551" w:rsidP="0091640C">
            <w:pPr>
              <w:spacing w:after="0" w:line="240" w:lineRule="auto"/>
              <w:rPr>
                <w:rFonts w:ascii="Times New Roman" w:eastAsia="Times New Roman" w:hAnsi="Times New Roman" w:cs="Times New Roman"/>
                <w:color w:val="0000FF"/>
                <w:sz w:val="20"/>
                <w:szCs w:val="20"/>
                <w:u w:val="single"/>
                <w:lang w:val="en-US" w:eastAsia="ru-RU"/>
              </w:rPr>
            </w:pPr>
            <w:r w:rsidRPr="0091640C">
              <w:rPr>
                <w:rFonts w:ascii="Times New Roman" w:eastAsia="Times New Roman" w:hAnsi="Times New Roman" w:cs="Times New Roman"/>
                <w:i/>
                <w:iCs/>
                <w:sz w:val="20"/>
                <w:szCs w:val="20"/>
                <w:lang w:val="en-US" w:eastAsia="ru-RU"/>
              </w:rPr>
              <w:t>Don State Technical University, Rostov-on-Don, Russia</w:t>
            </w:r>
          </w:p>
        </w:tc>
      </w:tr>
      <w:tr w:rsidR="003E2551" w:rsidRPr="00585992" w14:paraId="306DD65F" w14:textId="77777777" w:rsidTr="007C78A9">
        <w:tc>
          <w:tcPr>
            <w:tcW w:w="2525" w:type="pct"/>
            <w:shd w:val="clear" w:color="auto" w:fill="auto"/>
            <w:hideMark/>
          </w:tcPr>
          <w:p w14:paraId="5953489C" w14:textId="77777777" w:rsidR="003E2551" w:rsidRPr="0091640C" w:rsidRDefault="003E2551" w:rsidP="0091640C">
            <w:pPr>
              <w:spacing w:after="0" w:line="240" w:lineRule="auto"/>
              <w:rPr>
                <w:rFonts w:ascii="Times New Roman" w:eastAsia="Times New Roman" w:hAnsi="Times New Roman" w:cs="Times New Roman"/>
                <w:sz w:val="20"/>
                <w:szCs w:val="20"/>
                <w:lang w:val="en-US" w:eastAsia="ru-RU"/>
              </w:rPr>
            </w:pPr>
          </w:p>
        </w:tc>
        <w:tc>
          <w:tcPr>
            <w:tcW w:w="2475" w:type="pct"/>
            <w:shd w:val="clear" w:color="auto" w:fill="auto"/>
            <w:hideMark/>
          </w:tcPr>
          <w:p w14:paraId="6B156FC5" w14:textId="77777777" w:rsidR="003E2551" w:rsidRPr="0091640C" w:rsidRDefault="003E2551" w:rsidP="0091640C">
            <w:pPr>
              <w:spacing w:after="0" w:line="240" w:lineRule="auto"/>
              <w:rPr>
                <w:rFonts w:ascii="Times New Roman" w:eastAsia="Times New Roman" w:hAnsi="Times New Roman" w:cs="Times New Roman"/>
                <w:i/>
                <w:iCs/>
                <w:sz w:val="20"/>
                <w:szCs w:val="20"/>
                <w:lang w:val="en-US" w:eastAsia="ru-RU"/>
              </w:rPr>
            </w:pPr>
          </w:p>
        </w:tc>
      </w:tr>
      <w:tr w:rsidR="003E2551" w:rsidRPr="0091640C" w14:paraId="04C7C2DB" w14:textId="77777777" w:rsidTr="007C78A9">
        <w:tc>
          <w:tcPr>
            <w:tcW w:w="2525" w:type="pct"/>
            <w:shd w:val="clear" w:color="auto" w:fill="auto"/>
            <w:hideMark/>
          </w:tcPr>
          <w:p w14:paraId="48BB5719" w14:textId="77777777" w:rsidR="00585992" w:rsidRDefault="00585992" w:rsidP="0091640C">
            <w:pPr>
              <w:spacing w:after="0" w:line="240" w:lineRule="auto"/>
              <w:rPr>
                <w:rFonts w:ascii="Times New Roman" w:eastAsia="Times New Roman" w:hAnsi="Times New Roman" w:cs="Times New Roman"/>
                <w:sz w:val="20"/>
                <w:szCs w:val="20"/>
                <w:lang w:eastAsia="ru-RU"/>
              </w:rPr>
            </w:pPr>
          </w:p>
          <w:p w14:paraId="00C5D375" w14:textId="65249D81" w:rsidR="003E2551" w:rsidRPr="0091640C" w:rsidRDefault="003E2551"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t>Павлов Петр Дмитриевич</w:t>
            </w:r>
          </w:p>
        </w:tc>
        <w:tc>
          <w:tcPr>
            <w:tcW w:w="2475" w:type="pct"/>
            <w:shd w:val="clear" w:color="auto" w:fill="auto"/>
            <w:hideMark/>
          </w:tcPr>
          <w:p w14:paraId="64CF8E8F" w14:textId="77777777" w:rsidR="005E3773" w:rsidRDefault="005E3773" w:rsidP="0091640C">
            <w:pPr>
              <w:spacing w:after="0" w:line="240" w:lineRule="auto"/>
              <w:rPr>
                <w:rFonts w:ascii="Times New Roman" w:eastAsia="Times New Roman" w:hAnsi="Times New Roman" w:cs="Times New Roman"/>
                <w:sz w:val="20"/>
                <w:szCs w:val="20"/>
                <w:lang w:val="en-US" w:eastAsia="ru-RU"/>
              </w:rPr>
            </w:pPr>
          </w:p>
          <w:p w14:paraId="404DD3EB" w14:textId="5206AAB4" w:rsidR="003E2551" w:rsidRPr="0091640C" w:rsidRDefault="003E2551"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val="en-US" w:eastAsia="ru-RU"/>
              </w:rPr>
              <w:t xml:space="preserve">Pavlov Petr </w:t>
            </w:r>
            <w:proofErr w:type="spellStart"/>
            <w:r w:rsidRPr="0091640C">
              <w:rPr>
                <w:rFonts w:ascii="Times New Roman" w:eastAsia="Times New Roman" w:hAnsi="Times New Roman" w:cs="Times New Roman"/>
                <w:sz w:val="20"/>
                <w:szCs w:val="20"/>
                <w:lang w:val="en-US" w:eastAsia="ru-RU"/>
              </w:rPr>
              <w:t>Dmitrievich</w:t>
            </w:r>
            <w:proofErr w:type="spellEnd"/>
          </w:p>
        </w:tc>
      </w:tr>
      <w:tr w:rsidR="003E2551" w:rsidRPr="00585992" w14:paraId="0EE9CAB9" w14:textId="77777777" w:rsidTr="007C78A9">
        <w:tc>
          <w:tcPr>
            <w:tcW w:w="2525" w:type="pct"/>
            <w:shd w:val="clear" w:color="auto" w:fill="auto"/>
            <w:hideMark/>
          </w:tcPr>
          <w:p w14:paraId="7E8AFA63" w14:textId="77777777" w:rsidR="003E2551" w:rsidRPr="0091640C" w:rsidRDefault="003E2551"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t xml:space="preserve">инженер Центра </w:t>
            </w:r>
            <w:proofErr w:type="spellStart"/>
            <w:r w:rsidRPr="0091640C">
              <w:rPr>
                <w:rFonts w:ascii="Times New Roman" w:eastAsia="Times New Roman" w:hAnsi="Times New Roman" w:cs="Times New Roman"/>
                <w:sz w:val="20"/>
                <w:szCs w:val="20"/>
                <w:lang w:eastAsia="ru-RU"/>
              </w:rPr>
              <w:t>агробиоинженерии</w:t>
            </w:r>
            <w:proofErr w:type="spellEnd"/>
            <w:r w:rsidRPr="0091640C">
              <w:rPr>
                <w:rFonts w:ascii="Times New Roman" w:eastAsia="Times New Roman" w:hAnsi="Times New Roman" w:cs="Times New Roman"/>
                <w:sz w:val="20"/>
                <w:szCs w:val="20"/>
                <w:lang w:eastAsia="ru-RU"/>
              </w:rPr>
              <w:t xml:space="preserve"> эфиромасличных и лекарственных растений</w:t>
            </w:r>
          </w:p>
        </w:tc>
        <w:tc>
          <w:tcPr>
            <w:tcW w:w="2475" w:type="pct"/>
            <w:shd w:val="clear" w:color="auto" w:fill="auto"/>
          </w:tcPr>
          <w:p w14:paraId="34B495F6" w14:textId="43EECD95" w:rsidR="003E2551" w:rsidRPr="0091640C" w:rsidRDefault="003E2551" w:rsidP="0091640C">
            <w:pPr>
              <w:spacing w:after="0" w:line="240" w:lineRule="auto"/>
              <w:rPr>
                <w:rFonts w:ascii="Times New Roman" w:eastAsia="Times New Roman" w:hAnsi="Times New Roman" w:cs="Times New Roman"/>
                <w:sz w:val="20"/>
                <w:szCs w:val="20"/>
                <w:lang w:val="en-US" w:eastAsia="ru-RU"/>
              </w:rPr>
            </w:pPr>
            <w:r w:rsidRPr="0091640C">
              <w:rPr>
                <w:rFonts w:ascii="Times New Roman" w:eastAsia="Times New Roman" w:hAnsi="Times New Roman" w:cs="Times New Roman"/>
                <w:sz w:val="20"/>
                <w:szCs w:val="20"/>
                <w:lang w:val="en-US" w:eastAsia="ru-RU"/>
              </w:rPr>
              <w:t xml:space="preserve">Engineer of the Center for </w:t>
            </w:r>
            <w:proofErr w:type="spellStart"/>
            <w:r w:rsidRPr="0091640C">
              <w:rPr>
                <w:rFonts w:ascii="Times New Roman" w:eastAsia="Times New Roman" w:hAnsi="Times New Roman" w:cs="Times New Roman"/>
                <w:sz w:val="20"/>
                <w:szCs w:val="20"/>
                <w:lang w:val="en-US" w:eastAsia="ru-RU"/>
              </w:rPr>
              <w:t>Agrobioengineering</w:t>
            </w:r>
            <w:proofErr w:type="spellEnd"/>
            <w:r w:rsidRPr="0091640C">
              <w:rPr>
                <w:rFonts w:ascii="Times New Roman" w:eastAsia="Times New Roman" w:hAnsi="Times New Roman" w:cs="Times New Roman"/>
                <w:sz w:val="20"/>
                <w:szCs w:val="20"/>
                <w:lang w:val="en-US" w:eastAsia="ru-RU"/>
              </w:rPr>
              <w:t xml:space="preserve"> of Ether-Oil and Medicinal Plants</w:t>
            </w:r>
          </w:p>
        </w:tc>
      </w:tr>
      <w:tr w:rsidR="003E2551" w:rsidRPr="0091640C" w14:paraId="2FAE7823" w14:textId="77777777" w:rsidTr="007C78A9">
        <w:tc>
          <w:tcPr>
            <w:tcW w:w="2525" w:type="pct"/>
            <w:shd w:val="clear" w:color="auto" w:fill="auto"/>
            <w:hideMark/>
          </w:tcPr>
          <w:p w14:paraId="3A12D235" w14:textId="77777777" w:rsidR="003E2551" w:rsidRPr="0091640C" w:rsidRDefault="003E2551"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t>РИНЦ SPIN-код: 7272-6947</w:t>
            </w:r>
          </w:p>
        </w:tc>
        <w:tc>
          <w:tcPr>
            <w:tcW w:w="2475" w:type="pct"/>
            <w:shd w:val="clear" w:color="auto" w:fill="auto"/>
          </w:tcPr>
          <w:p w14:paraId="7F16FB2A" w14:textId="3B519BE1" w:rsidR="003E2551" w:rsidRPr="0091640C" w:rsidRDefault="003E2551" w:rsidP="0091640C">
            <w:pPr>
              <w:spacing w:after="0" w:line="240" w:lineRule="auto"/>
              <w:rPr>
                <w:rFonts w:ascii="Times New Roman" w:eastAsia="Times New Roman" w:hAnsi="Times New Roman" w:cs="Times New Roman"/>
                <w:sz w:val="20"/>
                <w:szCs w:val="20"/>
                <w:lang w:val="en-US" w:eastAsia="ru-RU"/>
              </w:rPr>
            </w:pPr>
            <w:r w:rsidRPr="0091640C">
              <w:rPr>
                <w:rFonts w:ascii="Times New Roman" w:eastAsia="Times New Roman" w:hAnsi="Times New Roman" w:cs="Times New Roman"/>
                <w:sz w:val="20"/>
                <w:szCs w:val="20"/>
                <w:lang w:val="en-US" w:eastAsia="ru-RU"/>
              </w:rPr>
              <w:t>RSCI SPIN-code: 7272-6947</w:t>
            </w:r>
          </w:p>
        </w:tc>
      </w:tr>
      <w:tr w:rsidR="003E2551" w:rsidRPr="0091640C" w14:paraId="2546199F" w14:textId="77777777" w:rsidTr="007C78A9">
        <w:tc>
          <w:tcPr>
            <w:tcW w:w="2525" w:type="pct"/>
            <w:shd w:val="clear" w:color="auto" w:fill="auto"/>
            <w:hideMark/>
          </w:tcPr>
          <w:p w14:paraId="5343B68C" w14:textId="77777777" w:rsidR="003E2551" w:rsidRPr="0091640C" w:rsidRDefault="003E2551"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t xml:space="preserve">p.pavlov@bk.ru </w:t>
            </w:r>
          </w:p>
        </w:tc>
        <w:tc>
          <w:tcPr>
            <w:tcW w:w="2475" w:type="pct"/>
            <w:shd w:val="clear" w:color="auto" w:fill="auto"/>
          </w:tcPr>
          <w:p w14:paraId="67BEFEE9" w14:textId="44D5DCE8" w:rsidR="003E2551" w:rsidRPr="0091640C" w:rsidRDefault="003E2551"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val="en-US" w:eastAsia="ru-RU"/>
              </w:rPr>
              <w:t xml:space="preserve">p.pavlov@bk.ru </w:t>
            </w:r>
          </w:p>
        </w:tc>
      </w:tr>
      <w:tr w:rsidR="003E2551" w:rsidRPr="00585992" w14:paraId="572798FB" w14:textId="77777777" w:rsidTr="007C78A9">
        <w:tc>
          <w:tcPr>
            <w:tcW w:w="2525" w:type="pct"/>
            <w:shd w:val="clear" w:color="auto" w:fill="auto"/>
            <w:hideMark/>
          </w:tcPr>
          <w:p w14:paraId="0D51AE99" w14:textId="77777777" w:rsidR="003E2551" w:rsidRPr="0091640C" w:rsidRDefault="003E2551" w:rsidP="0091640C">
            <w:pPr>
              <w:spacing w:after="0" w:line="240" w:lineRule="auto"/>
              <w:rPr>
                <w:rFonts w:ascii="Times New Roman" w:eastAsia="Times New Roman" w:hAnsi="Times New Roman" w:cs="Times New Roman"/>
                <w:i/>
                <w:iCs/>
                <w:sz w:val="20"/>
                <w:szCs w:val="20"/>
                <w:lang w:eastAsia="ru-RU"/>
              </w:rPr>
            </w:pPr>
            <w:r w:rsidRPr="0091640C">
              <w:rPr>
                <w:rFonts w:ascii="Times New Roman" w:eastAsia="Times New Roman" w:hAnsi="Times New Roman" w:cs="Times New Roman"/>
                <w:i/>
                <w:iCs/>
                <w:sz w:val="20"/>
                <w:szCs w:val="20"/>
                <w:lang w:eastAsia="ru-RU"/>
              </w:rPr>
              <w:t>Донской государственный технический университет, Ростов-на-Дону, Россия</w:t>
            </w:r>
          </w:p>
        </w:tc>
        <w:tc>
          <w:tcPr>
            <w:tcW w:w="2475" w:type="pct"/>
            <w:shd w:val="clear" w:color="auto" w:fill="auto"/>
          </w:tcPr>
          <w:p w14:paraId="11A3E226" w14:textId="5B8885C6" w:rsidR="003E2551" w:rsidRPr="0091640C" w:rsidRDefault="003E2551" w:rsidP="0091640C">
            <w:pPr>
              <w:spacing w:after="0" w:line="240" w:lineRule="auto"/>
              <w:rPr>
                <w:rFonts w:ascii="Times New Roman" w:eastAsia="Times New Roman" w:hAnsi="Times New Roman" w:cs="Times New Roman"/>
                <w:sz w:val="20"/>
                <w:szCs w:val="20"/>
                <w:lang w:val="en-US" w:eastAsia="ru-RU"/>
              </w:rPr>
            </w:pPr>
            <w:r w:rsidRPr="0091640C">
              <w:rPr>
                <w:rFonts w:ascii="Times New Roman" w:eastAsia="Times New Roman" w:hAnsi="Times New Roman" w:cs="Times New Roman"/>
                <w:i/>
                <w:iCs/>
                <w:sz w:val="20"/>
                <w:szCs w:val="20"/>
                <w:lang w:val="en-US" w:eastAsia="ru-RU"/>
              </w:rPr>
              <w:t>Don State Technical University, Rostov-on-Don, Russia</w:t>
            </w:r>
          </w:p>
        </w:tc>
      </w:tr>
      <w:tr w:rsidR="003E2551" w:rsidRPr="00585992" w14:paraId="18FA6D8F" w14:textId="77777777" w:rsidTr="007C78A9">
        <w:tc>
          <w:tcPr>
            <w:tcW w:w="2525" w:type="pct"/>
            <w:shd w:val="clear" w:color="auto" w:fill="auto"/>
            <w:hideMark/>
          </w:tcPr>
          <w:p w14:paraId="2524B279" w14:textId="77777777" w:rsidR="003E2551" w:rsidRPr="0091640C" w:rsidRDefault="003E2551" w:rsidP="0091640C">
            <w:pPr>
              <w:spacing w:after="0" w:line="240" w:lineRule="auto"/>
              <w:rPr>
                <w:rFonts w:ascii="Times New Roman" w:eastAsia="Times New Roman" w:hAnsi="Times New Roman" w:cs="Times New Roman"/>
                <w:i/>
                <w:iCs/>
                <w:sz w:val="20"/>
                <w:szCs w:val="20"/>
                <w:lang w:val="en-US" w:eastAsia="ru-RU"/>
              </w:rPr>
            </w:pPr>
          </w:p>
        </w:tc>
        <w:tc>
          <w:tcPr>
            <w:tcW w:w="2475" w:type="pct"/>
            <w:shd w:val="clear" w:color="auto" w:fill="auto"/>
          </w:tcPr>
          <w:p w14:paraId="0BDF84E8" w14:textId="26DD03B2" w:rsidR="003E2551" w:rsidRPr="0091640C" w:rsidRDefault="003E2551" w:rsidP="0091640C">
            <w:pPr>
              <w:spacing w:after="0" w:line="240" w:lineRule="auto"/>
              <w:rPr>
                <w:rFonts w:ascii="Times New Roman" w:eastAsia="Times New Roman" w:hAnsi="Times New Roman" w:cs="Times New Roman"/>
                <w:i/>
                <w:iCs/>
                <w:sz w:val="20"/>
                <w:szCs w:val="20"/>
                <w:lang w:val="en-US" w:eastAsia="ru-RU"/>
              </w:rPr>
            </w:pPr>
          </w:p>
        </w:tc>
      </w:tr>
      <w:tr w:rsidR="003E2551" w:rsidRPr="0091640C" w14:paraId="2F4E6B42" w14:textId="77777777" w:rsidTr="007C78A9">
        <w:tc>
          <w:tcPr>
            <w:tcW w:w="2525" w:type="pct"/>
            <w:shd w:val="clear" w:color="auto" w:fill="auto"/>
            <w:hideMark/>
          </w:tcPr>
          <w:p w14:paraId="5A49C00B" w14:textId="77777777" w:rsidR="003E2551" w:rsidRPr="0091640C" w:rsidRDefault="003E2551" w:rsidP="0091640C">
            <w:pPr>
              <w:spacing w:after="0" w:line="240" w:lineRule="auto"/>
              <w:rPr>
                <w:rFonts w:ascii="Times New Roman" w:eastAsia="Times New Roman" w:hAnsi="Times New Roman" w:cs="Times New Roman"/>
                <w:sz w:val="20"/>
                <w:szCs w:val="20"/>
                <w:lang w:eastAsia="ru-RU"/>
              </w:rPr>
            </w:pPr>
            <w:proofErr w:type="spellStart"/>
            <w:r w:rsidRPr="0091640C">
              <w:rPr>
                <w:rFonts w:ascii="Times New Roman" w:eastAsia="Times New Roman" w:hAnsi="Times New Roman" w:cs="Times New Roman"/>
                <w:sz w:val="20"/>
                <w:szCs w:val="20"/>
                <w:lang w:eastAsia="ru-RU"/>
              </w:rPr>
              <w:t>Одабашян</w:t>
            </w:r>
            <w:proofErr w:type="spellEnd"/>
            <w:r w:rsidRPr="0091640C">
              <w:rPr>
                <w:rFonts w:ascii="Times New Roman" w:eastAsia="Times New Roman" w:hAnsi="Times New Roman" w:cs="Times New Roman"/>
                <w:sz w:val="20"/>
                <w:szCs w:val="20"/>
                <w:lang w:eastAsia="ru-RU"/>
              </w:rPr>
              <w:t xml:space="preserve"> Мэри Юрьевна</w:t>
            </w:r>
          </w:p>
        </w:tc>
        <w:tc>
          <w:tcPr>
            <w:tcW w:w="2475" w:type="pct"/>
            <w:shd w:val="clear" w:color="auto" w:fill="auto"/>
            <w:hideMark/>
          </w:tcPr>
          <w:p w14:paraId="5A594F92" w14:textId="68D59D30" w:rsidR="003E2551" w:rsidRPr="0091640C" w:rsidRDefault="003E2551" w:rsidP="0091640C">
            <w:pPr>
              <w:spacing w:after="0" w:line="240" w:lineRule="auto"/>
              <w:rPr>
                <w:rFonts w:ascii="Times New Roman" w:eastAsia="Times New Roman" w:hAnsi="Times New Roman" w:cs="Times New Roman"/>
                <w:i/>
                <w:iCs/>
                <w:sz w:val="20"/>
                <w:szCs w:val="20"/>
                <w:lang w:eastAsia="ru-RU"/>
              </w:rPr>
            </w:pPr>
            <w:proofErr w:type="spellStart"/>
            <w:r w:rsidRPr="0091640C">
              <w:rPr>
                <w:rFonts w:ascii="Times New Roman" w:eastAsia="Times New Roman" w:hAnsi="Times New Roman" w:cs="Times New Roman"/>
                <w:sz w:val="20"/>
                <w:szCs w:val="20"/>
                <w:lang w:val="en-US" w:eastAsia="ru-RU"/>
              </w:rPr>
              <w:t>Odabashyan</w:t>
            </w:r>
            <w:proofErr w:type="spellEnd"/>
            <w:r w:rsidRPr="0091640C">
              <w:rPr>
                <w:rFonts w:ascii="Times New Roman" w:eastAsia="Times New Roman" w:hAnsi="Times New Roman" w:cs="Times New Roman"/>
                <w:sz w:val="20"/>
                <w:szCs w:val="20"/>
                <w:lang w:val="en-US" w:eastAsia="ru-RU"/>
              </w:rPr>
              <w:t xml:space="preserve"> Mary </w:t>
            </w:r>
            <w:proofErr w:type="spellStart"/>
            <w:r w:rsidRPr="0091640C">
              <w:rPr>
                <w:rFonts w:ascii="Times New Roman" w:eastAsia="Times New Roman" w:hAnsi="Times New Roman" w:cs="Times New Roman"/>
                <w:sz w:val="20"/>
                <w:szCs w:val="20"/>
                <w:lang w:val="en-US" w:eastAsia="ru-RU"/>
              </w:rPr>
              <w:t>Yurevna</w:t>
            </w:r>
            <w:proofErr w:type="spellEnd"/>
          </w:p>
        </w:tc>
      </w:tr>
      <w:tr w:rsidR="003E2551" w:rsidRPr="00585992" w14:paraId="319131E6" w14:textId="77777777" w:rsidTr="007C78A9">
        <w:tc>
          <w:tcPr>
            <w:tcW w:w="2525" w:type="pct"/>
            <w:shd w:val="clear" w:color="auto" w:fill="auto"/>
            <w:hideMark/>
          </w:tcPr>
          <w:p w14:paraId="6E7586EF" w14:textId="77777777" w:rsidR="003E2551" w:rsidRPr="0091640C" w:rsidRDefault="003E2551"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t xml:space="preserve">канд. биол. наук, старший научный сотрудник Центра </w:t>
            </w:r>
            <w:proofErr w:type="spellStart"/>
            <w:r w:rsidRPr="0091640C">
              <w:rPr>
                <w:rFonts w:ascii="Times New Roman" w:eastAsia="Times New Roman" w:hAnsi="Times New Roman" w:cs="Times New Roman"/>
                <w:sz w:val="20"/>
                <w:szCs w:val="20"/>
                <w:lang w:eastAsia="ru-RU"/>
              </w:rPr>
              <w:t>агробиоинженерии</w:t>
            </w:r>
            <w:proofErr w:type="spellEnd"/>
            <w:r w:rsidRPr="0091640C">
              <w:rPr>
                <w:rFonts w:ascii="Times New Roman" w:eastAsia="Times New Roman" w:hAnsi="Times New Roman" w:cs="Times New Roman"/>
                <w:sz w:val="20"/>
                <w:szCs w:val="20"/>
                <w:lang w:eastAsia="ru-RU"/>
              </w:rPr>
              <w:t xml:space="preserve"> эфиромасличных и лекарственных растений, старший преподаватель кафедры «Технологии и оборудование переработки продукции АПК»</w:t>
            </w:r>
          </w:p>
        </w:tc>
        <w:tc>
          <w:tcPr>
            <w:tcW w:w="2475" w:type="pct"/>
            <w:shd w:val="clear" w:color="auto" w:fill="auto"/>
            <w:hideMark/>
          </w:tcPr>
          <w:p w14:paraId="2DC6755D" w14:textId="0673E791" w:rsidR="003E2551" w:rsidRPr="0091640C" w:rsidRDefault="003E2551" w:rsidP="0091640C">
            <w:pPr>
              <w:spacing w:after="0" w:line="240" w:lineRule="auto"/>
              <w:rPr>
                <w:rFonts w:ascii="Times New Roman" w:eastAsia="Times New Roman" w:hAnsi="Times New Roman" w:cs="Times New Roman"/>
                <w:color w:val="0066CC"/>
                <w:sz w:val="20"/>
                <w:szCs w:val="20"/>
                <w:lang w:val="en-US" w:eastAsia="ru-RU"/>
              </w:rPr>
            </w:pPr>
            <w:proofErr w:type="spellStart"/>
            <w:r w:rsidRPr="0091640C">
              <w:rPr>
                <w:rFonts w:ascii="Times New Roman" w:eastAsia="Times New Roman" w:hAnsi="Times New Roman" w:cs="Times New Roman"/>
                <w:sz w:val="20"/>
                <w:szCs w:val="20"/>
                <w:lang w:val="en-US" w:eastAsia="ru-RU"/>
              </w:rPr>
              <w:t>Cand.Bio</w:t>
            </w:r>
            <w:r w:rsidR="007C78A9">
              <w:rPr>
                <w:rFonts w:ascii="Times New Roman" w:eastAsia="Times New Roman" w:hAnsi="Times New Roman" w:cs="Times New Roman"/>
                <w:sz w:val="20"/>
                <w:szCs w:val="20"/>
                <w:lang w:val="en-US" w:eastAsia="ru-RU"/>
              </w:rPr>
              <w:t>l</w:t>
            </w:r>
            <w:r w:rsidRPr="0091640C">
              <w:rPr>
                <w:rFonts w:ascii="Times New Roman" w:eastAsia="Times New Roman" w:hAnsi="Times New Roman" w:cs="Times New Roman"/>
                <w:sz w:val="20"/>
                <w:szCs w:val="20"/>
                <w:lang w:val="en-US" w:eastAsia="ru-RU"/>
              </w:rPr>
              <w:t>.Sci</w:t>
            </w:r>
            <w:proofErr w:type="spellEnd"/>
            <w:r w:rsidRPr="0091640C">
              <w:rPr>
                <w:rFonts w:ascii="Times New Roman" w:eastAsia="Times New Roman" w:hAnsi="Times New Roman" w:cs="Times New Roman"/>
                <w:sz w:val="20"/>
                <w:szCs w:val="20"/>
                <w:lang w:val="en-US" w:eastAsia="ru-RU"/>
              </w:rPr>
              <w:t xml:space="preserve">., senior researcher </w:t>
            </w:r>
            <w:r w:rsidR="007C78A9">
              <w:rPr>
                <w:rFonts w:ascii="Times New Roman" w:eastAsia="Times New Roman" w:hAnsi="Times New Roman" w:cs="Times New Roman"/>
                <w:sz w:val="20"/>
                <w:szCs w:val="20"/>
                <w:lang w:val="en-US" w:eastAsia="ru-RU"/>
              </w:rPr>
              <w:t xml:space="preserve">of the </w:t>
            </w:r>
            <w:r w:rsidRPr="0091640C">
              <w:rPr>
                <w:rFonts w:ascii="Times New Roman" w:eastAsia="Times New Roman" w:hAnsi="Times New Roman" w:cs="Times New Roman"/>
                <w:sz w:val="20"/>
                <w:szCs w:val="20"/>
                <w:lang w:val="en-US" w:eastAsia="ru-RU"/>
              </w:rPr>
              <w:t xml:space="preserve">Center for </w:t>
            </w:r>
            <w:proofErr w:type="spellStart"/>
            <w:r w:rsidRPr="0091640C">
              <w:rPr>
                <w:rFonts w:ascii="Times New Roman" w:eastAsia="Times New Roman" w:hAnsi="Times New Roman" w:cs="Times New Roman"/>
                <w:sz w:val="20"/>
                <w:szCs w:val="20"/>
                <w:lang w:val="en-US" w:eastAsia="ru-RU"/>
              </w:rPr>
              <w:t>Agrobioengineering</w:t>
            </w:r>
            <w:proofErr w:type="spellEnd"/>
            <w:r w:rsidRPr="0091640C">
              <w:rPr>
                <w:rFonts w:ascii="Times New Roman" w:eastAsia="Times New Roman" w:hAnsi="Times New Roman" w:cs="Times New Roman"/>
                <w:sz w:val="20"/>
                <w:szCs w:val="20"/>
                <w:lang w:val="en-US" w:eastAsia="ru-RU"/>
              </w:rPr>
              <w:t xml:space="preserve"> of Ether-Oil and Medicinal Plants, senior lecturer Department of Technologies and equipment for processing products of the Agribusiness complex</w:t>
            </w:r>
          </w:p>
        </w:tc>
      </w:tr>
      <w:tr w:rsidR="003E2551" w:rsidRPr="0091640C" w14:paraId="11D14DD1" w14:textId="77777777" w:rsidTr="007C78A9">
        <w:tc>
          <w:tcPr>
            <w:tcW w:w="2525" w:type="pct"/>
            <w:shd w:val="clear" w:color="auto" w:fill="auto"/>
            <w:hideMark/>
          </w:tcPr>
          <w:p w14:paraId="2A34187A" w14:textId="77777777" w:rsidR="003E2551" w:rsidRPr="0091640C" w:rsidRDefault="003E2551"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t>РИНЦ SPIN-код: 5866-4856</w:t>
            </w:r>
          </w:p>
        </w:tc>
        <w:tc>
          <w:tcPr>
            <w:tcW w:w="2475" w:type="pct"/>
            <w:shd w:val="clear" w:color="auto" w:fill="auto"/>
          </w:tcPr>
          <w:p w14:paraId="2B9BC495" w14:textId="14A83093" w:rsidR="003E2551" w:rsidRPr="0091640C" w:rsidRDefault="003E2551"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val="en-US" w:eastAsia="ru-RU"/>
              </w:rPr>
              <w:t>RSCI SPIN-code: 5866-4856</w:t>
            </w:r>
          </w:p>
        </w:tc>
      </w:tr>
      <w:tr w:rsidR="003E2551" w:rsidRPr="0091640C" w14:paraId="2C059EE7" w14:textId="77777777" w:rsidTr="007C78A9">
        <w:tc>
          <w:tcPr>
            <w:tcW w:w="2525" w:type="pct"/>
            <w:shd w:val="clear" w:color="auto" w:fill="auto"/>
            <w:hideMark/>
          </w:tcPr>
          <w:p w14:paraId="25A2FB8E" w14:textId="77777777" w:rsidR="003E2551" w:rsidRPr="0091640C" w:rsidRDefault="003E2551"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val="en-US" w:eastAsia="ru-RU"/>
              </w:rPr>
              <w:t>m.odabashyan@mail.ru</w:t>
            </w:r>
          </w:p>
        </w:tc>
        <w:tc>
          <w:tcPr>
            <w:tcW w:w="2475" w:type="pct"/>
            <w:shd w:val="clear" w:color="auto" w:fill="auto"/>
          </w:tcPr>
          <w:p w14:paraId="78994C00" w14:textId="135C3F1D" w:rsidR="003E2551" w:rsidRPr="0091640C" w:rsidRDefault="003E2551" w:rsidP="0091640C">
            <w:pPr>
              <w:spacing w:after="0" w:line="240" w:lineRule="auto"/>
              <w:rPr>
                <w:rFonts w:ascii="Times New Roman" w:eastAsia="Times New Roman" w:hAnsi="Times New Roman" w:cs="Times New Roman"/>
                <w:sz w:val="20"/>
                <w:szCs w:val="20"/>
                <w:lang w:val="en-US" w:eastAsia="ru-RU"/>
              </w:rPr>
            </w:pPr>
            <w:r w:rsidRPr="0091640C">
              <w:rPr>
                <w:rFonts w:ascii="Times New Roman" w:eastAsia="Times New Roman" w:hAnsi="Times New Roman" w:cs="Times New Roman"/>
                <w:sz w:val="20"/>
                <w:szCs w:val="20"/>
                <w:lang w:val="en-US" w:eastAsia="ru-RU"/>
              </w:rPr>
              <w:t>m.odabashyan@mail.ru</w:t>
            </w:r>
          </w:p>
        </w:tc>
      </w:tr>
      <w:tr w:rsidR="003E2551" w:rsidRPr="00585992" w14:paraId="282F99CF" w14:textId="77777777" w:rsidTr="007C78A9">
        <w:tc>
          <w:tcPr>
            <w:tcW w:w="2525" w:type="pct"/>
            <w:shd w:val="clear" w:color="auto" w:fill="auto"/>
            <w:hideMark/>
          </w:tcPr>
          <w:p w14:paraId="6EADC3FB" w14:textId="77777777" w:rsidR="003E2551" w:rsidRPr="0091640C" w:rsidRDefault="003E2551" w:rsidP="0091640C">
            <w:pPr>
              <w:spacing w:after="0" w:line="240" w:lineRule="auto"/>
              <w:rPr>
                <w:rFonts w:ascii="Times New Roman" w:eastAsia="Times New Roman" w:hAnsi="Times New Roman" w:cs="Times New Roman"/>
                <w:i/>
                <w:iCs/>
                <w:sz w:val="20"/>
                <w:szCs w:val="20"/>
                <w:lang w:eastAsia="ru-RU"/>
              </w:rPr>
            </w:pPr>
            <w:r w:rsidRPr="0091640C">
              <w:rPr>
                <w:rFonts w:ascii="Times New Roman" w:eastAsia="Times New Roman" w:hAnsi="Times New Roman" w:cs="Times New Roman"/>
                <w:i/>
                <w:iCs/>
                <w:sz w:val="20"/>
                <w:szCs w:val="20"/>
                <w:lang w:eastAsia="ru-RU"/>
              </w:rPr>
              <w:t>Донской государственный технический университет, Ростов-на-Дону, Россия</w:t>
            </w:r>
          </w:p>
        </w:tc>
        <w:tc>
          <w:tcPr>
            <w:tcW w:w="2475" w:type="pct"/>
            <w:shd w:val="clear" w:color="auto" w:fill="auto"/>
          </w:tcPr>
          <w:p w14:paraId="1B4459A4" w14:textId="6275052E" w:rsidR="003E2551" w:rsidRPr="0091640C" w:rsidRDefault="003E2551" w:rsidP="0091640C">
            <w:pPr>
              <w:spacing w:after="0" w:line="240" w:lineRule="auto"/>
              <w:rPr>
                <w:rFonts w:ascii="Times New Roman" w:eastAsia="Times New Roman" w:hAnsi="Times New Roman" w:cs="Times New Roman"/>
                <w:sz w:val="20"/>
                <w:szCs w:val="20"/>
                <w:lang w:val="en-US" w:eastAsia="ru-RU"/>
              </w:rPr>
            </w:pPr>
            <w:r w:rsidRPr="0091640C">
              <w:rPr>
                <w:rFonts w:ascii="Times New Roman" w:eastAsia="Times New Roman" w:hAnsi="Times New Roman" w:cs="Times New Roman"/>
                <w:i/>
                <w:iCs/>
                <w:sz w:val="20"/>
                <w:szCs w:val="20"/>
                <w:lang w:val="en-US" w:eastAsia="ru-RU"/>
              </w:rPr>
              <w:t>Don State Technical University, Rostov-on-Don, Russia</w:t>
            </w:r>
          </w:p>
        </w:tc>
      </w:tr>
      <w:tr w:rsidR="003E2551" w:rsidRPr="00585992" w14:paraId="359ED1CB" w14:textId="77777777" w:rsidTr="007C78A9">
        <w:tc>
          <w:tcPr>
            <w:tcW w:w="2525" w:type="pct"/>
            <w:shd w:val="clear" w:color="auto" w:fill="auto"/>
            <w:hideMark/>
          </w:tcPr>
          <w:p w14:paraId="452C5AA3" w14:textId="77777777" w:rsidR="003E2551" w:rsidRPr="0091640C" w:rsidRDefault="003E2551" w:rsidP="0091640C">
            <w:pPr>
              <w:spacing w:after="0" w:line="240" w:lineRule="auto"/>
              <w:rPr>
                <w:rFonts w:ascii="Times New Roman" w:eastAsia="Times New Roman" w:hAnsi="Times New Roman" w:cs="Times New Roman"/>
                <w:i/>
                <w:iCs/>
                <w:sz w:val="20"/>
                <w:szCs w:val="20"/>
                <w:lang w:val="en-US" w:eastAsia="ru-RU"/>
              </w:rPr>
            </w:pPr>
          </w:p>
        </w:tc>
        <w:tc>
          <w:tcPr>
            <w:tcW w:w="2475" w:type="pct"/>
            <w:shd w:val="clear" w:color="auto" w:fill="auto"/>
          </w:tcPr>
          <w:p w14:paraId="519E0125" w14:textId="05D8B932" w:rsidR="003E2551" w:rsidRPr="0091640C" w:rsidRDefault="003E2551" w:rsidP="0091640C">
            <w:pPr>
              <w:spacing w:after="0" w:line="240" w:lineRule="auto"/>
              <w:rPr>
                <w:rFonts w:ascii="Times New Roman" w:eastAsia="Times New Roman" w:hAnsi="Times New Roman" w:cs="Times New Roman"/>
                <w:sz w:val="20"/>
                <w:szCs w:val="20"/>
                <w:lang w:val="en-US" w:eastAsia="ru-RU"/>
              </w:rPr>
            </w:pPr>
          </w:p>
        </w:tc>
      </w:tr>
      <w:tr w:rsidR="003E2551" w:rsidRPr="00585992" w14:paraId="161C20FB" w14:textId="77777777" w:rsidTr="007C78A9">
        <w:tc>
          <w:tcPr>
            <w:tcW w:w="2525" w:type="pct"/>
            <w:shd w:val="clear" w:color="auto" w:fill="auto"/>
            <w:hideMark/>
          </w:tcPr>
          <w:p w14:paraId="3E54A581" w14:textId="12B16D3B" w:rsidR="003E2551" w:rsidRDefault="003E2551"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t xml:space="preserve">В статье рассматриваются эфиромасличные растения и производные от них соединения, которые привлекают внимание исследователей. Эфирные масла обладают низкой токсичностью и высокой эффективностью и это делает их наиболее активно используемыми растениями в медицине. В статье приводятся условия хранения эфиромасличного и </w:t>
            </w:r>
            <w:r w:rsidRPr="0091640C">
              <w:rPr>
                <w:rFonts w:ascii="Times New Roman" w:eastAsia="Times New Roman" w:hAnsi="Times New Roman" w:cs="Times New Roman"/>
                <w:sz w:val="20"/>
                <w:szCs w:val="20"/>
                <w:lang w:eastAsia="ru-RU"/>
              </w:rPr>
              <w:lastRenderedPageBreak/>
              <w:t>лекарственного сырья, подчеркивается противогрибковая роль эфирных масел. Условия хранения эфиромасличного сырья могут отличаться друг от друга в зависимости от вида растения и состава эфирного масла. Целью данной статьи является обобщение и анализ современных знаний, посвященных изучению применения эфирных масел и их производных (экстрактов) в качестве противогрибковых средств. Фитопатогенные грибы вызывают различные поражения органов растений и приводят к снижению урожая. В настоящее время активно применяются синтетические химические фунгициды для борьбы с фитопатогенными грибами, но их широкое использование приводит к тому, что у патогенных грибов со временем развивается устойчивость к синтетическим фунгицидам и появляется необходимость поиска альтернативных методов борьбы с ними</w:t>
            </w:r>
          </w:p>
          <w:p w14:paraId="3BB83931" w14:textId="77777777" w:rsidR="007C78A9" w:rsidRPr="0091640C" w:rsidRDefault="007C78A9" w:rsidP="0091640C">
            <w:pPr>
              <w:spacing w:after="0" w:line="240" w:lineRule="auto"/>
              <w:rPr>
                <w:rFonts w:ascii="Times New Roman" w:eastAsia="Times New Roman" w:hAnsi="Times New Roman" w:cs="Times New Roman"/>
                <w:sz w:val="20"/>
                <w:szCs w:val="20"/>
                <w:lang w:eastAsia="ru-RU"/>
              </w:rPr>
            </w:pPr>
          </w:p>
          <w:p w14:paraId="28E31B0F" w14:textId="77777777" w:rsidR="003E2551" w:rsidRPr="0091640C" w:rsidRDefault="003E2551" w:rsidP="0091640C">
            <w:pPr>
              <w:spacing w:after="0" w:line="240" w:lineRule="auto"/>
              <w:rPr>
                <w:rFonts w:ascii="Times New Roman" w:eastAsia="Times New Roman" w:hAnsi="Times New Roman" w:cs="Times New Roman"/>
                <w:sz w:val="20"/>
                <w:szCs w:val="20"/>
                <w:lang w:eastAsia="ru-RU"/>
              </w:rPr>
            </w:pPr>
          </w:p>
        </w:tc>
        <w:tc>
          <w:tcPr>
            <w:tcW w:w="2475" w:type="pct"/>
            <w:shd w:val="clear" w:color="auto" w:fill="auto"/>
            <w:hideMark/>
          </w:tcPr>
          <w:p w14:paraId="2B91DEC6" w14:textId="33C781E0" w:rsidR="003E2551" w:rsidRPr="0091640C" w:rsidRDefault="003E2551" w:rsidP="0091640C">
            <w:pPr>
              <w:spacing w:after="0" w:line="240" w:lineRule="auto"/>
              <w:rPr>
                <w:rFonts w:ascii="Times New Roman" w:eastAsia="Times New Roman" w:hAnsi="Times New Roman" w:cs="Times New Roman"/>
                <w:i/>
                <w:iCs/>
                <w:sz w:val="20"/>
                <w:szCs w:val="20"/>
                <w:lang w:val="en-US" w:eastAsia="ru-RU"/>
              </w:rPr>
            </w:pPr>
            <w:r w:rsidRPr="0091640C">
              <w:rPr>
                <w:rFonts w:ascii="Times New Roman" w:eastAsia="Times New Roman" w:hAnsi="Times New Roman" w:cs="Times New Roman"/>
                <w:sz w:val="20"/>
                <w:szCs w:val="20"/>
                <w:lang w:val="en-US" w:eastAsia="ru-RU"/>
              </w:rPr>
              <w:lastRenderedPageBreak/>
              <w:t xml:space="preserve">The article deals with essential oil compounds and compounds derived from them, which </w:t>
            </w:r>
            <w:proofErr w:type="spellStart"/>
            <w:r w:rsidRPr="0091640C">
              <w:rPr>
                <w:rFonts w:ascii="Times New Roman" w:eastAsia="Times New Roman" w:hAnsi="Times New Roman" w:cs="Times New Roman"/>
                <w:sz w:val="20"/>
                <w:szCs w:val="20"/>
                <w:lang w:val="en-US" w:eastAsia="ru-RU"/>
              </w:rPr>
              <w:t>аttrасt</w:t>
            </w:r>
            <w:proofErr w:type="spellEnd"/>
            <w:r w:rsidRPr="0091640C">
              <w:rPr>
                <w:rFonts w:ascii="Times New Roman" w:eastAsia="Times New Roman" w:hAnsi="Times New Roman" w:cs="Times New Roman"/>
                <w:sz w:val="20"/>
                <w:szCs w:val="20"/>
                <w:lang w:val="en-US" w:eastAsia="ru-RU"/>
              </w:rPr>
              <w:t xml:space="preserve"> the </w:t>
            </w:r>
            <w:r w:rsidR="007C78A9" w:rsidRPr="0091640C">
              <w:rPr>
                <w:rFonts w:ascii="Times New Roman" w:eastAsia="Times New Roman" w:hAnsi="Times New Roman" w:cs="Times New Roman"/>
                <w:sz w:val="20"/>
                <w:szCs w:val="20"/>
                <w:lang w:val="en-US" w:eastAsia="ru-RU"/>
              </w:rPr>
              <w:t>attention</w:t>
            </w:r>
            <w:r w:rsidRPr="0091640C">
              <w:rPr>
                <w:rFonts w:ascii="Times New Roman" w:eastAsia="Times New Roman" w:hAnsi="Times New Roman" w:cs="Times New Roman"/>
                <w:sz w:val="20"/>
                <w:szCs w:val="20"/>
                <w:lang w:val="en-US" w:eastAsia="ru-RU"/>
              </w:rPr>
              <w:t xml:space="preserve"> of </w:t>
            </w:r>
            <w:r w:rsidR="007C78A9" w:rsidRPr="0091640C">
              <w:rPr>
                <w:rFonts w:ascii="Times New Roman" w:eastAsia="Times New Roman" w:hAnsi="Times New Roman" w:cs="Times New Roman"/>
                <w:sz w:val="20"/>
                <w:szCs w:val="20"/>
                <w:lang w:val="en-US" w:eastAsia="ru-RU"/>
              </w:rPr>
              <w:t>researchers</w:t>
            </w:r>
            <w:r w:rsidRPr="0091640C">
              <w:rPr>
                <w:rFonts w:ascii="Times New Roman" w:eastAsia="Times New Roman" w:hAnsi="Times New Roman" w:cs="Times New Roman"/>
                <w:sz w:val="20"/>
                <w:szCs w:val="20"/>
                <w:lang w:val="en-US" w:eastAsia="ru-RU"/>
              </w:rPr>
              <w:t>. Essential oils have low toxicity and high efficiency and this makes them the most actively used plants in medicine. The article describes the storage conditions of essential oils and medicinal raw materials, emphasizes the antifungal role of es</w:t>
            </w:r>
            <w:r w:rsidRPr="0091640C">
              <w:rPr>
                <w:rFonts w:ascii="Times New Roman" w:eastAsia="Times New Roman" w:hAnsi="Times New Roman" w:cs="Times New Roman"/>
                <w:sz w:val="20"/>
                <w:szCs w:val="20"/>
                <w:lang w:val="en-US" w:eastAsia="ru-RU"/>
              </w:rPr>
              <w:lastRenderedPageBreak/>
              <w:t>sential oils. The storage conditions of essential oil raw materials may differ from each other depending on the type of distribution and composition of this oil. The purpose of this article is to generalize and analyze modern knowledge devoted to the study of the use of essential oils and their derivatives (extracts) as antifungal agents. Phytopathogenic fungi cause various lesions of plant organs and lead to a decrease in yield. Currently, synthetic chemical fungicides are actively used to combat phytopathogenic fungi, but their widespread use leads to the fact that pathogenic fungi eventually develop resistance to synthetic fungicides and there is a need to find alternative methods of combating them</w:t>
            </w:r>
          </w:p>
        </w:tc>
      </w:tr>
      <w:tr w:rsidR="003E2551" w:rsidRPr="00585992" w14:paraId="3B5DE140" w14:textId="77777777" w:rsidTr="007C78A9">
        <w:tc>
          <w:tcPr>
            <w:tcW w:w="2525" w:type="pct"/>
            <w:shd w:val="clear" w:color="auto" w:fill="auto"/>
            <w:hideMark/>
          </w:tcPr>
          <w:p w14:paraId="1AF2926F" w14:textId="77777777" w:rsidR="003E2551" w:rsidRDefault="003E2551" w:rsidP="0091640C">
            <w:pPr>
              <w:spacing w:after="0" w:line="240" w:lineRule="auto"/>
              <w:rPr>
                <w:rFonts w:ascii="Times New Roman" w:eastAsia="Times New Roman" w:hAnsi="Times New Roman" w:cs="Times New Roman"/>
                <w:sz w:val="20"/>
                <w:szCs w:val="20"/>
                <w:lang w:eastAsia="ru-RU"/>
              </w:rPr>
            </w:pPr>
            <w:r w:rsidRPr="0091640C">
              <w:rPr>
                <w:rFonts w:ascii="Times New Roman" w:eastAsia="Times New Roman" w:hAnsi="Times New Roman" w:cs="Times New Roman"/>
                <w:sz w:val="20"/>
                <w:szCs w:val="20"/>
                <w:lang w:eastAsia="ru-RU"/>
              </w:rPr>
              <w:lastRenderedPageBreak/>
              <w:t>Ключевые слова: MENTHA, ПРОТИВОГРИБКОВЫЕ СВОЙСТВА, ПРЯНО-АРОМАТИЧЕСКИЕ РАСТЕНИЯ, ЭФИРОМАСЛИЧНЫЕ КУЛЬТУРЫ</w:t>
            </w:r>
          </w:p>
          <w:p w14:paraId="00339929" w14:textId="77777777" w:rsidR="0091640C" w:rsidRDefault="0091640C" w:rsidP="0091640C">
            <w:pPr>
              <w:spacing w:after="0" w:line="240" w:lineRule="auto"/>
              <w:rPr>
                <w:rFonts w:ascii="Times New Roman" w:eastAsia="Times New Roman" w:hAnsi="Times New Roman" w:cs="Times New Roman"/>
                <w:sz w:val="20"/>
                <w:szCs w:val="20"/>
                <w:lang w:eastAsia="ru-RU"/>
              </w:rPr>
            </w:pPr>
          </w:p>
          <w:p w14:paraId="502A08DC" w14:textId="5F0B096B" w:rsidR="0091640C" w:rsidRPr="0091640C" w:rsidRDefault="00D83C70" w:rsidP="0091640C">
            <w:pPr>
              <w:spacing w:after="0" w:line="240" w:lineRule="auto"/>
              <w:rPr>
                <w:rFonts w:ascii="Times New Roman" w:eastAsia="Times New Roman" w:hAnsi="Times New Roman" w:cs="Times New Roman"/>
                <w:sz w:val="20"/>
                <w:szCs w:val="20"/>
                <w:lang w:eastAsia="ru-RU"/>
              </w:rPr>
            </w:pPr>
            <w:hyperlink r:id="rId12" w:history="1">
              <w:r w:rsidR="0091640C" w:rsidRPr="002D4A88">
                <w:rPr>
                  <w:rStyle w:val="Hyperlink"/>
                  <w:rFonts w:ascii="Times New Roman" w:hAnsi="Times New Roman"/>
                  <w:sz w:val="20"/>
                  <w:szCs w:val="20"/>
                </w:rPr>
                <w:t>http://dx.doi.org/10.21515/1990-4665-188-010</w:t>
              </w:r>
            </w:hyperlink>
            <w:r w:rsidR="0091640C">
              <w:rPr>
                <w:rFonts w:ascii="Times New Roman" w:hAnsi="Times New Roman"/>
                <w:sz w:val="20"/>
                <w:szCs w:val="20"/>
              </w:rPr>
              <w:t xml:space="preserve">  </w:t>
            </w:r>
          </w:p>
        </w:tc>
        <w:tc>
          <w:tcPr>
            <w:tcW w:w="2475" w:type="pct"/>
            <w:shd w:val="clear" w:color="auto" w:fill="auto"/>
            <w:hideMark/>
          </w:tcPr>
          <w:p w14:paraId="77A2CB4B" w14:textId="07CE42F9" w:rsidR="003E2551" w:rsidRPr="0091640C" w:rsidRDefault="003E2551" w:rsidP="0091640C">
            <w:pPr>
              <w:spacing w:after="0" w:line="240" w:lineRule="auto"/>
              <w:rPr>
                <w:rFonts w:ascii="Times New Roman" w:eastAsia="Times New Roman" w:hAnsi="Times New Roman" w:cs="Times New Roman"/>
                <w:sz w:val="20"/>
                <w:szCs w:val="20"/>
                <w:lang w:val="en-US" w:eastAsia="ru-RU"/>
              </w:rPr>
            </w:pPr>
            <w:r w:rsidRPr="0091640C">
              <w:rPr>
                <w:rFonts w:ascii="Times New Roman" w:eastAsia="Times New Roman" w:hAnsi="Times New Roman" w:cs="Times New Roman"/>
                <w:sz w:val="20"/>
                <w:szCs w:val="20"/>
                <w:lang w:val="en-US" w:eastAsia="ru-RU"/>
              </w:rPr>
              <w:t>Keywords: MENTHA, ANTIFUNGAL PROPERTIES, SPICY-AROMATIC PLANTS, ESSENTIAL OIL CROPS</w:t>
            </w:r>
          </w:p>
        </w:tc>
      </w:tr>
    </w:tbl>
    <w:p w14:paraId="5BE91954" w14:textId="77777777" w:rsidR="0010518E" w:rsidRDefault="0010518E" w:rsidP="0043266B">
      <w:pPr>
        <w:spacing w:after="0" w:line="276" w:lineRule="auto"/>
        <w:rPr>
          <w:rFonts w:ascii="Times New Roman" w:hAnsi="Times New Roman" w:cs="Times New Roman"/>
          <w:sz w:val="24"/>
          <w:szCs w:val="24"/>
          <w:lang w:val="en-US"/>
        </w:rPr>
      </w:pPr>
    </w:p>
    <w:p w14:paraId="187D897A" w14:textId="77777777" w:rsidR="0010518E" w:rsidRPr="00535BA3" w:rsidRDefault="0010518E" w:rsidP="0043266B">
      <w:pPr>
        <w:spacing w:after="0" w:line="276" w:lineRule="auto"/>
        <w:rPr>
          <w:rFonts w:ascii="Times New Roman" w:hAnsi="Times New Roman" w:cs="Times New Roman"/>
          <w:sz w:val="24"/>
          <w:szCs w:val="24"/>
          <w:lang w:val="en-US"/>
        </w:rPr>
      </w:pPr>
    </w:p>
    <w:p w14:paraId="553B5A57" w14:textId="77777777" w:rsidR="00BD0F83" w:rsidRPr="00535BA3" w:rsidRDefault="00BD0F83" w:rsidP="006A7CBE">
      <w:pPr>
        <w:spacing w:after="0" w:line="360" w:lineRule="auto"/>
        <w:ind w:right="-2" w:firstLine="709"/>
        <w:jc w:val="both"/>
        <w:rPr>
          <w:rFonts w:ascii="Times New Roman" w:eastAsia="Calibri" w:hAnsi="Times New Roman" w:cs="Times New Roman"/>
          <w:b/>
          <w:sz w:val="28"/>
          <w:szCs w:val="28"/>
        </w:rPr>
      </w:pPr>
      <w:r w:rsidRPr="00535BA3">
        <w:rPr>
          <w:rFonts w:ascii="Times New Roman" w:eastAsia="Calibri" w:hAnsi="Times New Roman" w:cs="Times New Roman"/>
          <w:b/>
          <w:sz w:val="28"/>
          <w:szCs w:val="28"/>
        </w:rPr>
        <w:t>Введение</w:t>
      </w:r>
    </w:p>
    <w:p w14:paraId="61058DBA" w14:textId="77777777" w:rsidR="00A836D0" w:rsidRPr="00535BA3" w:rsidRDefault="00EA60AB" w:rsidP="006A7CBE">
      <w:pPr>
        <w:spacing w:after="0" w:line="360" w:lineRule="auto"/>
        <w:ind w:right="-2" w:firstLine="709"/>
        <w:jc w:val="both"/>
        <w:rPr>
          <w:rFonts w:ascii="Times New Roman" w:eastAsia="Calibri" w:hAnsi="Times New Roman" w:cs="Times New Roman"/>
          <w:sz w:val="28"/>
          <w:szCs w:val="28"/>
        </w:rPr>
      </w:pPr>
      <w:r w:rsidRPr="00535BA3">
        <w:rPr>
          <w:rFonts w:ascii="Times New Roman" w:eastAsia="Calibri" w:hAnsi="Times New Roman" w:cs="Times New Roman"/>
          <w:sz w:val="28"/>
          <w:szCs w:val="28"/>
        </w:rPr>
        <w:t xml:space="preserve"> </w:t>
      </w:r>
      <w:r w:rsidR="00A836D0" w:rsidRPr="00535BA3">
        <w:rPr>
          <w:rFonts w:ascii="Times New Roman" w:eastAsia="Calibri" w:hAnsi="Times New Roman" w:cs="Times New Roman"/>
          <w:sz w:val="28"/>
          <w:szCs w:val="28"/>
        </w:rPr>
        <w:t>Эфиромасличные растения и производные от них соединения (</w:t>
      </w:r>
      <w:r w:rsidR="00E6565A" w:rsidRPr="00535BA3">
        <w:rPr>
          <w:rFonts w:ascii="Times New Roman" w:eastAsia="Calibri" w:hAnsi="Times New Roman" w:cs="Times New Roman"/>
          <w:sz w:val="28"/>
          <w:szCs w:val="28"/>
        </w:rPr>
        <w:t>эфирные масла</w:t>
      </w:r>
      <w:r w:rsidR="00A836D0" w:rsidRPr="00535BA3">
        <w:rPr>
          <w:rFonts w:ascii="Times New Roman" w:eastAsia="Calibri" w:hAnsi="Times New Roman" w:cs="Times New Roman"/>
          <w:sz w:val="28"/>
          <w:szCs w:val="28"/>
        </w:rPr>
        <w:t>) с древних времен применялись при лечении различных заболеваний. Сегодня более 30</w:t>
      </w:r>
      <w:r w:rsidR="008F4676" w:rsidRPr="00535BA3">
        <w:rPr>
          <w:rFonts w:ascii="Times New Roman" w:eastAsia="Calibri" w:hAnsi="Times New Roman" w:cs="Times New Roman"/>
          <w:sz w:val="28"/>
          <w:szCs w:val="28"/>
        </w:rPr>
        <w:t> </w:t>
      </w:r>
      <w:r w:rsidR="00A836D0" w:rsidRPr="00535BA3">
        <w:rPr>
          <w:rFonts w:ascii="Times New Roman" w:eastAsia="Calibri" w:hAnsi="Times New Roman" w:cs="Times New Roman"/>
          <w:sz w:val="28"/>
          <w:szCs w:val="28"/>
        </w:rPr>
        <w:t xml:space="preserve">% всех лекарственных препаратов (а также их производных) получают из растительного сырья. </w:t>
      </w:r>
    </w:p>
    <w:p w14:paraId="2D1AF568" w14:textId="77777777" w:rsidR="00065849" w:rsidRPr="00535BA3" w:rsidRDefault="00065849" w:rsidP="006A7CBE">
      <w:pPr>
        <w:spacing w:after="0" w:line="360" w:lineRule="auto"/>
        <w:ind w:firstLine="709"/>
        <w:contextualSpacing/>
        <w:jc w:val="both"/>
        <w:rPr>
          <w:rFonts w:ascii="Times New Roman" w:eastAsia="Calibri" w:hAnsi="Times New Roman" w:cs="Times New Roman"/>
          <w:sz w:val="28"/>
          <w:szCs w:val="28"/>
        </w:rPr>
      </w:pPr>
      <w:r w:rsidRPr="00535BA3">
        <w:rPr>
          <w:rFonts w:ascii="Times New Roman" w:eastAsia="Calibri" w:hAnsi="Times New Roman" w:cs="Times New Roman"/>
          <w:sz w:val="28"/>
          <w:szCs w:val="28"/>
        </w:rPr>
        <w:t>Противогрибковые свойства эфиромасличных культур являются предметом пристального внимания научного сообщества, накоплен массивный объём данных по это</w:t>
      </w:r>
      <w:r w:rsidR="00FE181D" w:rsidRPr="00535BA3">
        <w:rPr>
          <w:rFonts w:ascii="Times New Roman" w:eastAsia="Calibri" w:hAnsi="Times New Roman" w:cs="Times New Roman"/>
          <w:sz w:val="28"/>
          <w:szCs w:val="28"/>
        </w:rPr>
        <w:t>й тематике</w:t>
      </w:r>
      <w:r w:rsidRPr="00535BA3">
        <w:rPr>
          <w:rFonts w:ascii="Times New Roman" w:eastAsia="Calibri" w:hAnsi="Times New Roman" w:cs="Times New Roman"/>
          <w:sz w:val="28"/>
          <w:szCs w:val="28"/>
        </w:rPr>
        <w:t xml:space="preserve">. Ввиду того что класс эфиромасличных культур охватывает множество различных видов растений, </w:t>
      </w:r>
      <w:r w:rsidR="00FE181D" w:rsidRPr="00535BA3">
        <w:rPr>
          <w:rFonts w:ascii="Times New Roman" w:eastAsia="Calibri" w:hAnsi="Times New Roman" w:cs="Times New Roman"/>
          <w:sz w:val="28"/>
          <w:szCs w:val="28"/>
        </w:rPr>
        <w:t>исследования охватывают самый широкий круг вопросов.</w:t>
      </w:r>
    </w:p>
    <w:p w14:paraId="7E4572A4" w14:textId="047EA8C0" w:rsidR="00FE181D" w:rsidRPr="00535BA3" w:rsidRDefault="006972D6" w:rsidP="006A7CBE">
      <w:pPr>
        <w:spacing w:line="360" w:lineRule="auto"/>
        <w:ind w:firstLine="709"/>
        <w:contextualSpacing/>
        <w:jc w:val="both"/>
        <w:rPr>
          <w:rFonts w:ascii="Times New Roman" w:eastAsia="Calibri" w:hAnsi="Times New Roman" w:cs="Times New Roman"/>
          <w:bCs/>
          <w:sz w:val="28"/>
          <w:szCs w:val="28"/>
        </w:rPr>
      </w:pPr>
      <w:r w:rsidRPr="00535BA3">
        <w:rPr>
          <w:rFonts w:ascii="Times New Roman" w:eastAsia="Calibri" w:hAnsi="Times New Roman" w:cs="Times New Roman"/>
          <w:sz w:val="28"/>
          <w:szCs w:val="28"/>
        </w:rPr>
        <w:t>С</w:t>
      </w:r>
      <w:r w:rsidR="00FE181D" w:rsidRPr="00535BA3">
        <w:rPr>
          <w:rFonts w:ascii="Times New Roman" w:eastAsia="Calibri" w:hAnsi="Times New Roman" w:cs="Times New Roman"/>
          <w:sz w:val="28"/>
          <w:szCs w:val="28"/>
        </w:rPr>
        <w:t xml:space="preserve">тоит упомянуть несколько недавних исследований, имеющих прикладное значение для отрасли. Так, </w:t>
      </w:r>
      <w:proofErr w:type="spellStart"/>
      <w:r w:rsidR="00FE181D" w:rsidRPr="00535BA3">
        <w:rPr>
          <w:rFonts w:ascii="Times New Roman" w:eastAsia="Calibri" w:hAnsi="Times New Roman" w:cs="Times New Roman"/>
          <w:sz w:val="28"/>
          <w:szCs w:val="28"/>
        </w:rPr>
        <w:t>Моралес-Рабаналес</w:t>
      </w:r>
      <w:proofErr w:type="spellEnd"/>
      <w:r w:rsidR="00FE181D" w:rsidRPr="00535BA3">
        <w:rPr>
          <w:rFonts w:ascii="Times New Roman" w:eastAsia="Calibri" w:hAnsi="Times New Roman" w:cs="Times New Roman"/>
          <w:sz w:val="28"/>
          <w:szCs w:val="28"/>
        </w:rPr>
        <w:t xml:space="preserve"> </w:t>
      </w:r>
      <w:r w:rsidRPr="00535BA3">
        <w:rPr>
          <w:rFonts w:ascii="Times New Roman" w:eastAsia="Calibri" w:hAnsi="Times New Roman" w:cs="Times New Roman"/>
          <w:sz w:val="28"/>
          <w:szCs w:val="28"/>
        </w:rPr>
        <w:t xml:space="preserve">и его коллектив </w:t>
      </w:r>
      <w:r w:rsidR="00FE181D" w:rsidRPr="00535BA3">
        <w:rPr>
          <w:rFonts w:ascii="Times New Roman" w:eastAsia="Calibri" w:hAnsi="Times New Roman" w:cs="Times New Roman"/>
          <w:sz w:val="28"/>
          <w:szCs w:val="28"/>
        </w:rPr>
        <w:t xml:space="preserve">пишет об использовании гибридных плёнок, содержащих эфирное масло </w:t>
      </w:r>
      <w:proofErr w:type="spellStart"/>
      <w:r w:rsidR="00FE181D" w:rsidRPr="00535BA3">
        <w:rPr>
          <w:rFonts w:ascii="Times New Roman" w:eastAsia="Calibri" w:hAnsi="Times New Roman" w:cs="Times New Roman"/>
          <w:bCs/>
          <w:i/>
          <w:iCs/>
          <w:sz w:val="28"/>
          <w:szCs w:val="28"/>
        </w:rPr>
        <w:t>Schinus</w:t>
      </w:r>
      <w:proofErr w:type="spellEnd"/>
      <w:r w:rsidR="00FE181D" w:rsidRPr="00535BA3">
        <w:rPr>
          <w:rFonts w:ascii="Times New Roman" w:eastAsia="Calibri" w:hAnsi="Times New Roman" w:cs="Times New Roman"/>
          <w:bCs/>
          <w:i/>
          <w:iCs/>
          <w:sz w:val="28"/>
          <w:szCs w:val="28"/>
        </w:rPr>
        <w:t xml:space="preserve"> </w:t>
      </w:r>
      <w:proofErr w:type="spellStart"/>
      <w:r w:rsidR="00FE181D" w:rsidRPr="00535BA3">
        <w:rPr>
          <w:rFonts w:ascii="Times New Roman" w:eastAsia="Calibri" w:hAnsi="Times New Roman" w:cs="Times New Roman"/>
          <w:bCs/>
          <w:i/>
          <w:iCs/>
          <w:sz w:val="28"/>
          <w:szCs w:val="28"/>
        </w:rPr>
        <w:t>molle</w:t>
      </w:r>
      <w:proofErr w:type="spellEnd"/>
      <w:r w:rsidR="00FE181D" w:rsidRPr="00535BA3">
        <w:rPr>
          <w:rFonts w:ascii="Times New Roman" w:eastAsia="Calibri" w:hAnsi="Times New Roman" w:cs="Times New Roman"/>
          <w:bCs/>
          <w:sz w:val="28"/>
          <w:szCs w:val="28"/>
        </w:rPr>
        <w:t xml:space="preserve"> (перуанский перец) в качестве эффективной защиты от гниения помидоров после сбора урожая. В этой работе сообщается о разработке, параметризации и применении на практике гибридных плёнок, содер</w:t>
      </w:r>
      <w:r w:rsidR="00FE181D" w:rsidRPr="00535BA3">
        <w:rPr>
          <w:rFonts w:ascii="Times New Roman" w:eastAsia="Calibri" w:hAnsi="Times New Roman" w:cs="Times New Roman"/>
          <w:bCs/>
          <w:sz w:val="28"/>
          <w:szCs w:val="28"/>
        </w:rPr>
        <w:lastRenderedPageBreak/>
        <w:t xml:space="preserve">жащих </w:t>
      </w:r>
      <w:proofErr w:type="spellStart"/>
      <w:r w:rsidR="00FE181D" w:rsidRPr="00535BA3">
        <w:rPr>
          <w:rFonts w:ascii="Times New Roman" w:eastAsia="Calibri" w:hAnsi="Times New Roman" w:cs="Times New Roman"/>
          <w:bCs/>
          <w:sz w:val="28"/>
          <w:szCs w:val="28"/>
        </w:rPr>
        <w:t>хитозан</w:t>
      </w:r>
      <w:proofErr w:type="spellEnd"/>
      <w:r w:rsidR="00FE181D" w:rsidRPr="00535BA3">
        <w:rPr>
          <w:rFonts w:ascii="Times New Roman" w:eastAsia="Calibri" w:hAnsi="Times New Roman" w:cs="Times New Roman"/>
          <w:bCs/>
          <w:sz w:val="28"/>
          <w:szCs w:val="28"/>
        </w:rPr>
        <w:t xml:space="preserve"> в сочетании с эфирным маслом листьев </w:t>
      </w:r>
      <w:proofErr w:type="spellStart"/>
      <w:r w:rsidR="00FE181D" w:rsidRPr="00535BA3">
        <w:rPr>
          <w:rFonts w:ascii="Times New Roman" w:eastAsia="Calibri" w:hAnsi="Times New Roman" w:cs="Times New Roman"/>
          <w:bCs/>
          <w:i/>
          <w:sz w:val="28"/>
          <w:szCs w:val="28"/>
        </w:rPr>
        <w:t>Schinus</w:t>
      </w:r>
      <w:proofErr w:type="spellEnd"/>
      <w:r w:rsidR="00FE181D" w:rsidRPr="00535BA3">
        <w:rPr>
          <w:rFonts w:ascii="Times New Roman" w:eastAsia="Calibri" w:hAnsi="Times New Roman" w:cs="Times New Roman"/>
          <w:bCs/>
          <w:i/>
          <w:sz w:val="28"/>
          <w:szCs w:val="28"/>
        </w:rPr>
        <w:t xml:space="preserve"> </w:t>
      </w:r>
      <w:proofErr w:type="spellStart"/>
      <w:r w:rsidR="00FE181D" w:rsidRPr="00535BA3">
        <w:rPr>
          <w:rFonts w:ascii="Times New Roman" w:eastAsia="Calibri" w:hAnsi="Times New Roman" w:cs="Times New Roman"/>
          <w:bCs/>
          <w:i/>
          <w:sz w:val="28"/>
          <w:szCs w:val="28"/>
        </w:rPr>
        <w:t>molle</w:t>
      </w:r>
      <w:proofErr w:type="spellEnd"/>
      <w:r w:rsidR="00FE181D" w:rsidRPr="00535BA3">
        <w:rPr>
          <w:rFonts w:ascii="Times New Roman" w:eastAsia="Calibri" w:hAnsi="Times New Roman" w:cs="Times New Roman"/>
          <w:bCs/>
          <w:sz w:val="28"/>
          <w:szCs w:val="28"/>
        </w:rPr>
        <w:t xml:space="preserve"> в качестве противогрибковых средств. Эти материалы были протестированы </w:t>
      </w:r>
      <w:proofErr w:type="spellStart"/>
      <w:r w:rsidR="00FE181D" w:rsidRPr="00535BA3">
        <w:rPr>
          <w:rFonts w:ascii="Times New Roman" w:eastAsia="Calibri" w:hAnsi="Times New Roman" w:cs="Times New Roman"/>
          <w:bCs/>
          <w:i/>
          <w:sz w:val="28"/>
          <w:szCs w:val="28"/>
        </w:rPr>
        <w:t>in</w:t>
      </w:r>
      <w:proofErr w:type="spellEnd"/>
      <w:r w:rsidR="00FE181D" w:rsidRPr="00535BA3">
        <w:rPr>
          <w:rFonts w:ascii="Times New Roman" w:eastAsia="Calibri" w:hAnsi="Times New Roman" w:cs="Times New Roman"/>
          <w:bCs/>
          <w:i/>
          <w:sz w:val="28"/>
          <w:szCs w:val="28"/>
        </w:rPr>
        <w:t xml:space="preserve"> </w:t>
      </w:r>
      <w:proofErr w:type="spellStart"/>
      <w:r w:rsidR="00FE181D" w:rsidRPr="00535BA3">
        <w:rPr>
          <w:rFonts w:ascii="Times New Roman" w:eastAsia="Calibri" w:hAnsi="Times New Roman" w:cs="Times New Roman"/>
          <w:bCs/>
          <w:i/>
          <w:sz w:val="28"/>
          <w:szCs w:val="28"/>
        </w:rPr>
        <w:t>situ</w:t>
      </w:r>
      <w:proofErr w:type="spellEnd"/>
      <w:r w:rsidR="00FE181D" w:rsidRPr="00535BA3">
        <w:rPr>
          <w:rFonts w:ascii="Times New Roman" w:eastAsia="Calibri" w:hAnsi="Times New Roman" w:cs="Times New Roman"/>
          <w:bCs/>
          <w:sz w:val="28"/>
          <w:szCs w:val="28"/>
        </w:rPr>
        <w:t xml:space="preserve"> на помидорах вида </w:t>
      </w:r>
      <w:proofErr w:type="spellStart"/>
      <w:r w:rsidR="00FE181D" w:rsidRPr="00535BA3">
        <w:rPr>
          <w:rFonts w:ascii="Times New Roman" w:eastAsia="Calibri" w:hAnsi="Times New Roman" w:cs="Times New Roman"/>
          <w:bCs/>
          <w:i/>
          <w:sz w:val="28"/>
          <w:szCs w:val="28"/>
        </w:rPr>
        <w:t>Lycopersicon</w:t>
      </w:r>
      <w:proofErr w:type="spellEnd"/>
      <w:r w:rsidR="00FE181D" w:rsidRPr="00535BA3">
        <w:rPr>
          <w:rFonts w:ascii="Times New Roman" w:eastAsia="Calibri" w:hAnsi="Times New Roman" w:cs="Times New Roman"/>
          <w:bCs/>
          <w:i/>
          <w:sz w:val="28"/>
          <w:szCs w:val="28"/>
        </w:rPr>
        <w:t xml:space="preserve"> </w:t>
      </w:r>
      <w:proofErr w:type="spellStart"/>
      <w:r w:rsidR="00FE181D" w:rsidRPr="00535BA3">
        <w:rPr>
          <w:rFonts w:ascii="Times New Roman" w:eastAsia="Calibri" w:hAnsi="Times New Roman" w:cs="Times New Roman"/>
          <w:bCs/>
          <w:i/>
          <w:sz w:val="28"/>
          <w:szCs w:val="28"/>
        </w:rPr>
        <w:t>esculentum</w:t>
      </w:r>
      <w:proofErr w:type="spellEnd"/>
      <w:r w:rsidR="00FE181D" w:rsidRPr="00535BA3">
        <w:rPr>
          <w:rFonts w:ascii="Times New Roman" w:eastAsia="Calibri" w:hAnsi="Times New Roman" w:cs="Times New Roman"/>
          <w:bCs/>
          <w:i/>
          <w:sz w:val="28"/>
          <w:szCs w:val="28"/>
        </w:rPr>
        <w:t xml:space="preserve"> </w:t>
      </w:r>
      <w:proofErr w:type="spellStart"/>
      <w:r w:rsidR="00FE181D" w:rsidRPr="00535BA3">
        <w:rPr>
          <w:rFonts w:ascii="Times New Roman" w:eastAsia="Calibri" w:hAnsi="Times New Roman" w:cs="Times New Roman"/>
          <w:bCs/>
          <w:i/>
          <w:sz w:val="28"/>
          <w:szCs w:val="28"/>
        </w:rPr>
        <w:t>cv</w:t>
      </w:r>
      <w:proofErr w:type="spellEnd"/>
      <w:r w:rsidR="00FE181D" w:rsidRPr="00535BA3">
        <w:rPr>
          <w:rFonts w:ascii="Times New Roman" w:eastAsia="Calibri" w:hAnsi="Times New Roman" w:cs="Times New Roman"/>
          <w:bCs/>
          <w:i/>
          <w:sz w:val="28"/>
          <w:szCs w:val="28"/>
        </w:rPr>
        <w:t xml:space="preserve">. </w:t>
      </w:r>
      <w:proofErr w:type="spellStart"/>
      <w:r w:rsidR="00FE181D" w:rsidRPr="00535BA3">
        <w:rPr>
          <w:rFonts w:ascii="Times New Roman" w:eastAsia="Calibri" w:hAnsi="Times New Roman" w:cs="Times New Roman"/>
          <w:bCs/>
          <w:i/>
          <w:sz w:val="28"/>
          <w:szCs w:val="28"/>
        </w:rPr>
        <w:t>uva</w:t>
      </w:r>
      <w:proofErr w:type="spellEnd"/>
      <w:r w:rsidR="00FE181D" w:rsidRPr="00535BA3">
        <w:rPr>
          <w:rFonts w:ascii="Times New Roman" w:eastAsia="Calibri" w:hAnsi="Times New Roman" w:cs="Times New Roman"/>
          <w:bCs/>
          <w:sz w:val="28"/>
          <w:szCs w:val="28"/>
        </w:rPr>
        <w:t xml:space="preserve">, имеющих симптомы мягкой гнили, вызванной </w:t>
      </w:r>
      <w:proofErr w:type="spellStart"/>
      <w:r w:rsidR="00FE181D" w:rsidRPr="00535BA3">
        <w:rPr>
          <w:rFonts w:ascii="Times New Roman" w:eastAsia="Calibri" w:hAnsi="Times New Roman" w:cs="Times New Roman"/>
          <w:bCs/>
          <w:i/>
          <w:sz w:val="28"/>
          <w:szCs w:val="28"/>
        </w:rPr>
        <w:t>Fusarium</w:t>
      </w:r>
      <w:proofErr w:type="spellEnd"/>
      <w:r w:rsidR="00FE181D" w:rsidRPr="00535BA3">
        <w:rPr>
          <w:rFonts w:ascii="Times New Roman" w:eastAsia="Calibri" w:hAnsi="Times New Roman" w:cs="Times New Roman"/>
          <w:bCs/>
          <w:i/>
          <w:sz w:val="28"/>
          <w:szCs w:val="28"/>
        </w:rPr>
        <w:t xml:space="preserve"> </w:t>
      </w:r>
      <w:proofErr w:type="spellStart"/>
      <w:r w:rsidR="00FE181D" w:rsidRPr="00535BA3">
        <w:rPr>
          <w:rFonts w:ascii="Times New Roman" w:eastAsia="Calibri" w:hAnsi="Times New Roman" w:cs="Times New Roman"/>
          <w:bCs/>
          <w:i/>
          <w:sz w:val="28"/>
          <w:szCs w:val="28"/>
        </w:rPr>
        <w:t>oxysporum</w:t>
      </w:r>
      <w:proofErr w:type="spellEnd"/>
      <w:r w:rsidR="00FE181D" w:rsidRPr="00535BA3">
        <w:rPr>
          <w:rFonts w:ascii="Times New Roman" w:eastAsia="Calibri" w:hAnsi="Times New Roman" w:cs="Times New Roman"/>
          <w:bCs/>
          <w:sz w:val="28"/>
          <w:szCs w:val="28"/>
        </w:rPr>
        <w:t xml:space="preserve">. Согласно результатам анализа, </w:t>
      </w:r>
      <w:proofErr w:type="spellStart"/>
      <w:r w:rsidR="00FE181D" w:rsidRPr="00535BA3">
        <w:rPr>
          <w:rFonts w:ascii="Times New Roman" w:eastAsia="Calibri" w:hAnsi="Times New Roman" w:cs="Times New Roman"/>
          <w:bCs/>
          <w:i/>
          <w:sz w:val="28"/>
          <w:szCs w:val="28"/>
        </w:rPr>
        <w:t>Schinus</w:t>
      </w:r>
      <w:proofErr w:type="spellEnd"/>
      <w:r w:rsidR="00FE181D" w:rsidRPr="00535BA3">
        <w:rPr>
          <w:rFonts w:ascii="Times New Roman" w:eastAsia="Calibri" w:hAnsi="Times New Roman" w:cs="Times New Roman"/>
          <w:bCs/>
          <w:i/>
          <w:sz w:val="28"/>
          <w:szCs w:val="28"/>
        </w:rPr>
        <w:t xml:space="preserve"> </w:t>
      </w:r>
      <w:proofErr w:type="spellStart"/>
      <w:r w:rsidR="00FE181D" w:rsidRPr="00535BA3">
        <w:rPr>
          <w:rFonts w:ascii="Times New Roman" w:eastAsia="Calibri" w:hAnsi="Times New Roman" w:cs="Times New Roman"/>
          <w:bCs/>
          <w:i/>
          <w:sz w:val="28"/>
          <w:szCs w:val="28"/>
        </w:rPr>
        <w:t>molle</w:t>
      </w:r>
      <w:proofErr w:type="spellEnd"/>
      <w:r w:rsidR="00FE181D" w:rsidRPr="00535BA3">
        <w:rPr>
          <w:rFonts w:ascii="Times New Roman" w:eastAsia="Calibri" w:hAnsi="Times New Roman" w:cs="Times New Roman"/>
          <w:bCs/>
          <w:sz w:val="28"/>
          <w:szCs w:val="28"/>
        </w:rPr>
        <w:t xml:space="preserve"> содержал, в качестве самых распространённых эфиров, β-</w:t>
      </w:r>
      <w:proofErr w:type="spellStart"/>
      <w:r w:rsidR="00FE181D" w:rsidRPr="00535BA3">
        <w:rPr>
          <w:rFonts w:ascii="Times New Roman" w:eastAsia="Calibri" w:hAnsi="Times New Roman" w:cs="Times New Roman"/>
          <w:bCs/>
          <w:sz w:val="28"/>
          <w:szCs w:val="28"/>
        </w:rPr>
        <w:t>фелландрен</w:t>
      </w:r>
      <w:proofErr w:type="spellEnd"/>
      <w:r w:rsidR="00FE181D" w:rsidRPr="00535BA3">
        <w:rPr>
          <w:rFonts w:ascii="Times New Roman" w:eastAsia="Calibri" w:hAnsi="Times New Roman" w:cs="Times New Roman"/>
          <w:bCs/>
          <w:sz w:val="28"/>
          <w:szCs w:val="28"/>
        </w:rPr>
        <w:t xml:space="preserve"> (15,7%), α-</w:t>
      </w:r>
      <w:proofErr w:type="spellStart"/>
      <w:r w:rsidR="00FE181D" w:rsidRPr="00535BA3">
        <w:rPr>
          <w:rFonts w:ascii="Times New Roman" w:eastAsia="Calibri" w:hAnsi="Times New Roman" w:cs="Times New Roman"/>
          <w:bCs/>
          <w:sz w:val="28"/>
          <w:szCs w:val="28"/>
        </w:rPr>
        <w:t>фелландрен</w:t>
      </w:r>
      <w:proofErr w:type="spellEnd"/>
      <w:r w:rsidR="00FE181D" w:rsidRPr="00535BA3">
        <w:rPr>
          <w:rFonts w:ascii="Times New Roman" w:eastAsia="Calibri" w:hAnsi="Times New Roman" w:cs="Times New Roman"/>
          <w:bCs/>
          <w:sz w:val="28"/>
          <w:szCs w:val="28"/>
        </w:rPr>
        <w:t xml:space="preserve"> (12,1%), </w:t>
      </w:r>
      <w:proofErr w:type="spellStart"/>
      <w:r w:rsidR="00FE181D" w:rsidRPr="00535BA3">
        <w:rPr>
          <w:rFonts w:ascii="Times New Roman" w:eastAsia="Calibri" w:hAnsi="Times New Roman" w:cs="Times New Roman"/>
          <w:bCs/>
          <w:sz w:val="28"/>
          <w:szCs w:val="28"/>
        </w:rPr>
        <w:t>элемол</w:t>
      </w:r>
      <w:proofErr w:type="spellEnd"/>
      <w:r w:rsidR="00FE181D" w:rsidRPr="00535BA3">
        <w:rPr>
          <w:rFonts w:ascii="Times New Roman" w:eastAsia="Calibri" w:hAnsi="Times New Roman" w:cs="Times New Roman"/>
          <w:bCs/>
          <w:sz w:val="28"/>
          <w:szCs w:val="28"/>
        </w:rPr>
        <w:t xml:space="preserve"> (9,1%), </w:t>
      </w:r>
      <w:proofErr w:type="spellStart"/>
      <w:r w:rsidR="00FE181D" w:rsidRPr="00535BA3">
        <w:rPr>
          <w:rFonts w:ascii="Times New Roman" w:eastAsia="Calibri" w:hAnsi="Times New Roman" w:cs="Times New Roman"/>
          <w:bCs/>
          <w:sz w:val="28"/>
          <w:szCs w:val="28"/>
        </w:rPr>
        <w:t>апиол</w:t>
      </w:r>
      <w:proofErr w:type="spellEnd"/>
      <w:r w:rsidR="00FE181D" w:rsidRPr="00535BA3">
        <w:rPr>
          <w:rFonts w:ascii="Times New Roman" w:eastAsia="Calibri" w:hAnsi="Times New Roman" w:cs="Times New Roman"/>
          <w:bCs/>
          <w:sz w:val="28"/>
          <w:szCs w:val="28"/>
        </w:rPr>
        <w:t xml:space="preserve"> (6,4%) и </w:t>
      </w:r>
      <w:proofErr w:type="spellStart"/>
      <w:r w:rsidR="00FE181D" w:rsidRPr="00535BA3">
        <w:rPr>
          <w:rFonts w:ascii="Times New Roman" w:eastAsia="Calibri" w:hAnsi="Times New Roman" w:cs="Times New Roman"/>
          <w:bCs/>
          <w:sz w:val="28"/>
          <w:szCs w:val="28"/>
        </w:rPr>
        <w:t>камфен</w:t>
      </w:r>
      <w:proofErr w:type="spellEnd"/>
      <w:r w:rsidR="00FE181D" w:rsidRPr="00535BA3">
        <w:rPr>
          <w:rFonts w:ascii="Times New Roman" w:eastAsia="Calibri" w:hAnsi="Times New Roman" w:cs="Times New Roman"/>
          <w:bCs/>
          <w:sz w:val="28"/>
          <w:szCs w:val="28"/>
        </w:rPr>
        <w:t xml:space="preserve"> (6,2%). Четыре различных гибридных пленки были получены из 1% </w:t>
      </w:r>
      <w:proofErr w:type="spellStart"/>
      <w:r w:rsidR="00FE181D" w:rsidRPr="00535BA3">
        <w:rPr>
          <w:rFonts w:ascii="Times New Roman" w:eastAsia="Calibri" w:hAnsi="Times New Roman" w:cs="Times New Roman"/>
          <w:bCs/>
          <w:sz w:val="28"/>
          <w:szCs w:val="28"/>
        </w:rPr>
        <w:t>хитозана</w:t>
      </w:r>
      <w:proofErr w:type="spellEnd"/>
      <w:r w:rsidR="00FE181D" w:rsidRPr="00535BA3">
        <w:rPr>
          <w:rFonts w:ascii="Times New Roman" w:eastAsia="Calibri" w:hAnsi="Times New Roman" w:cs="Times New Roman"/>
          <w:bCs/>
          <w:sz w:val="28"/>
          <w:szCs w:val="28"/>
        </w:rPr>
        <w:t xml:space="preserve"> в сочетании с различными количествами </w:t>
      </w:r>
      <w:proofErr w:type="spellStart"/>
      <w:r w:rsidR="00FE181D" w:rsidRPr="00535BA3">
        <w:rPr>
          <w:rFonts w:ascii="Times New Roman" w:eastAsia="Calibri" w:hAnsi="Times New Roman" w:cs="Times New Roman"/>
          <w:bCs/>
          <w:i/>
          <w:sz w:val="28"/>
          <w:szCs w:val="28"/>
        </w:rPr>
        <w:t>Schinus</w:t>
      </w:r>
      <w:proofErr w:type="spellEnd"/>
      <w:r w:rsidR="00FE181D" w:rsidRPr="00535BA3">
        <w:rPr>
          <w:rFonts w:ascii="Times New Roman" w:eastAsia="Calibri" w:hAnsi="Times New Roman" w:cs="Times New Roman"/>
          <w:bCs/>
          <w:i/>
          <w:sz w:val="28"/>
          <w:szCs w:val="28"/>
        </w:rPr>
        <w:t xml:space="preserve"> </w:t>
      </w:r>
      <w:proofErr w:type="spellStart"/>
      <w:r w:rsidR="00FE181D" w:rsidRPr="00535BA3">
        <w:rPr>
          <w:rFonts w:ascii="Times New Roman" w:eastAsia="Calibri" w:hAnsi="Times New Roman" w:cs="Times New Roman"/>
          <w:bCs/>
          <w:i/>
          <w:sz w:val="28"/>
          <w:szCs w:val="28"/>
        </w:rPr>
        <w:t>molle</w:t>
      </w:r>
      <w:proofErr w:type="spellEnd"/>
      <w:r w:rsidR="00FE181D" w:rsidRPr="00535BA3">
        <w:rPr>
          <w:rFonts w:ascii="Times New Roman" w:eastAsia="Calibri" w:hAnsi="Times New Roman" w:cs="Times New Roman"/>
          <w:bCs/>
          <w:sz w:val="28"/>
          <w:szCs w:val="28"/>
        </w:rPr>
        <w:t xml:space="preserve"> (0,05, 0,1, 0,3 и 0,7% по массе) для получения четырёх гибридных пленок, названных FSm1, FSm2, FSm3 и FSm4</w:t>
      </w:r>
      <w:r w:rsidR="009C40CA" w:rsidRPr="00535BA3">
        <w:rPr>
          <w:rFonts w:ascii="Times New Roman" w:eastAsia="Calibri" w:hAnsi="Times New Roman" w:cs="Times New Roman"/>
          <w:bCs/>
          <w:sz w:val="28"/>
          <w:szCs w:val="28"/>
        </w:rPr>
        <w:t xml:space="preserve"> [1]</w:t>
      </w:r>
      <w:r w:rsidR="00FE181D" w:rsidRPr="00535BA3">
        <w:rPr>
          <w:rFonts w:ascii="Times New Roman" w:eastAsia="Calibri" w:hAnsi="Times New Roman" w:cs="Times New Roman"/>
          <w:bCs/>
          <w:sz w:val="28"/>
          <w:szCs w:val="28"/>
        </w:rPr>
        <w:t>.</w:t>
      </w:r>
      <w:r w:rsidRPr="00535BA3">
        <w:rPr>
          <w:rFonts w:ascii="Times New Roman" w:eastAsia="Calibri" w:hAnsi="Times New Roman" w:cs="Times New Roman"/>
          <w:bCs/>
          <w:sz w:val="28"/>
          <w:szCs w:val="28"/>
        </w:rPr>
        <w:t xml:space="preserve"> Спектроскопические свойства, текстура и толщина</w:t>
      </w:r>
      <w:r w:rsidR="00FE181D" w:rsidRPr="00535BA3">
        <w:rPr>
          <w:rFonts w:ascii="Times New Roman" w:eastAsia="Calibri" w:hAnsi="Times New Roman" w:cs="Times New Roman"/>
          <w:bCs/>
          <w:sz w:val="28"/>
          <w:szCs w:val="28"/>
        </w:rPr>
        <w:t>, а также оптические свойства (к</w:t>
      </w:r>
      <w:r w:rsidRPr="00535BA3">
        <w:rPr>
          <w:rFonts w:ascii="Times New Roman" w:eastAsia="Calibri" w:hAnsi="Times New Roman" w:cs="Times New Roman"/>
          <w:bCs/>
          <w:sz w:val="28"/>
          <w:szCs w:val="28"/>
        </w:rPr>
        <w:t>оэффициент пропускания) этих плё</w:t>
      </w:r>
      <w:r w:rsidR="00FE181D" w:rsidRPr="00535BA3">
        <w:rPr>
          <w:rFonts w:ascii="Times New Roman" w:eastAsia="Calibri" w:hAnsi="Times New Roman" w:cs="Times New Roman"/>
          <w:bCs/>
          <w:sz w:val="28"/>
          <w:szCs w:val="28"/>
        </w:rPr>
        <w:t>нок показали, что FSm3 и FSm4 обладают наилучшими физико-химическими и прот</w:t>
      </w:r>
      <w:r w:rsidRPr="00535BA3">
        <w:rPr>
          <w:rFonts w:ascii="Times New Roman" w:eastAsia="Calibri" w:hAnsi="Times New Roman" w:cs="Times New Roman"/>
          <w:bCs/>
          <w:sz w:val="28"/>
          <w:szCs w:val="28"/>
        </w:rPr>
        <w:t>ивогрибковыми свойствами</w:t>
      </w:r>
      <w:r w:rsidR="00FE181D" w:rsidRPr="00535BA3">
        <w:rPr>
          <w:rFonts w:ascii="Times New Roman" w:eastAsia="Calibri" w:hAnsi="Times New Roman" w:cs="Times New Roman"/>
          <w:bCs/>
          <w:sz w:val="28"/>
          <w:szCs w:val="28"/>
        </w:rPr>
        <w:t xml:space="preserve">, позволяющими избежать прорастания конидий и </w:t>
      </w:r>
      <w:proofErr w:type="spellStart"/>
      <w:r w:rsidR="00FE181D" w:rsidRPr="00535BA3">
        <w:rPr>
          <w:rFonts w:ascii="Times New Roman" w:eastAsia="Calibri" w:hAnsi="Times New Roman" w:cs="Times New Roman"/>
          <w:bCs/>
          <w:sz w:val="28"/>
          <w:szCs w:val="28"/>
        </w:rPr>
        <w:t>мицелиальной</w:t>
      </w:r>
      <w:proofErr w:type="spellEnd"/>
      <w:r w:rsidR="00FE181D" w:rsidRPr="00535BA3">
        <w:rPr>
          <w:rFonts w:ascii="Times New Roman" w:eastAsia="Calibri" w:hAnsi="Times New Roman" w:cs="Times New Roman"/>
          <w:bCs/>
          <w:sz w:val="28"/>
          <w:szCs w:val="28"/>
        </w:rPr>
        <w:t xml:space="preserve"> пролиферации </w:t>
      </w:r>
      <w:r w:rsidR="00FE181D" w:rsidRPr="00535BA3">
        <w:rPr>
          <w:rFonts w:ascii="Times New Roman" w:eastAsia="Calibri" w:hAnsi="Times New Roman" w:cs="Times New Roman"/>
          <w:bCs/>
          <w:i/>
          <w:sz w:val="28"/>
          <w:szCs w:val="28"/>
        </w:rPr>
        <w:t xml:space="preserve">F. </w:t>
      </w:r>
      <w:proofErr w:type="spellStart"/>
      <w:r w:rsidR="00FE181D" w:rsidRPr="00535BA3">
        <w:rPr>
          <w:rFonts w:ascii="Times New Roman" w:eastAsia="Calibri" w:hAnsi="Times New Roman" w:cs="Times New Roman"/>
          <w:bCs/>
          <w:i/>
          <w:sz w:val="28"/>
          <w:szCs w:val="28"/>
        </w:rPr>
        <w:t>ox</w:t>
      </w:r>
      <w:r w:rsidRPr="00535BA3">
        <w:rPr>
          <w:rFonts w:ascii="Times New Roman" w:eastAsia="Calibri" w:hAnsi="Times New Roman" w:cs="Times New Roman"/>
          <w:bCs/>
          <w:i/>
          <w:sz w:val="28"/>
          <w:szCs w:val="28"/>
        </w:rPr>
        <w:t>ysporum</w:t>
      </w:r>
      <w:proofErr w:type="spellEnd"/>
      <w:r w:rsidRPr="00535BA3">
        <w:rPr>
          <w:rFonts w:ascii="Times New Roman" w:eastAsia="Calibri" w:hAnsi="Times New Roman" w:cs="Times New Roman"/>
          <w:bCs/>
          <w:sz w:val="28"/>
          <w:szCs w:val="28"/>
        </w:rPr>
        <w:t>. Плоды, обработанные плё</w:t>
      </w:r>
      <w:r w:rsidR="00FE181D" w:rsidRPr="00535BA3">
        <w:rPr>
          <w:rFonts w:ascii="Times New Roman" w:eastAsia="Calibri" w:hAnsi="Times New Roman" w:cs="Times New Roman"/>
          <w:bCs/>
          <w:sz w:val="28"/>
          <w:szCs w:val="28"/>
        </w:rPr>
        <w:t>нками и эфирным маслом, показали статис</w:t>
      </w:r>
      <w:r w:rsidR="000364AA">
        <w:rPr>
          <w:rFonts w:ascii="Times New Roman" w:eastAsia="Calibri" w:hAnsi="Times New Roman" w:cs="Times New Roman"/>
          <w:bCs/>
          <w:sz w:val="28"/>
          <w:szCs w:val="28"/>
        </w:rPr>
        <w:t xml:space="preserve">тически значимую задержку (&gt;50%, </w:t>
      </w:r>
      <w:r w:rsidR="000364AA" w:rsidRPr="00535BA3">
        <w:rPr>
          <w:rFonts w:ascii="Times New Roman" w:eastAsia="Calibri" w:hAnsi="Times New Roman" w:cs="Times New Roman"/>
          <w:bCs/>
          <w:sz w:val="28"/>
          <w:szCs w:val="28"/>
        </w:rPr>
        <w:t>р &lt;0</w:t>
      </w:r>
      <w:r w:rsidR="000364AA">
        <w:rPr>
          <w:rFonts w:ascii="Times New Roman" w:eastAsia="Calibri" w:hAnsi="Times New Roman" w:cs="Times New Roman"/>
          <w:bCs/>
          <w:sz w:val="28"/>
          <w:szCs w:val="28"/>
        </w:rPr>
        <w:t xml:space="preserve">,05) </w:t>
      </w:r>
      <w:r w:rsidR="00FE181D" w:rsidRPr="00535BA3">
        <w:rPr>
          <w:rFonts w:ascii="Times New Roman" w:eastAsia="Calibri" w:hAnsi="Times New Roman" w:cs="Times New Roman"/>
          <w:bCs/>
          <w:sz w:val="28"/>
          <w:szCs w:val="28"/>
        </w:rPr>
        <w:t>роста мицелия</w:t>
      </w:r>
      <w:r w:rsidR="000364AA">
        <w:rPr>
          <w:rFonts w:ascii="Times New Roman" w:eastAsia="Calibri" w:hAnsi="Times New Roman" w:cs="Times New Roman"/>
          <w:bCs/>
          <w:sz w:val="28"/>
          <w:szCs w:val="28"/>
        </w:rPr>
        <w:t>.</w:t>
      </w:r>
      <w:r w:rsidR="00FE181D" w:rsidRPr="00535BA3">
        <w:rPr>
          <w:rFonts w:ascii="Times New Roman" w:eastAsia="Calibri" w:hAnsi="Times New Roman" w:cs="Times New Roman"/>
          <w:bCs/>
          <w:sz w:val="28"/>
          <w:szCs w:val="28"/>
        </w:rPr>
        <w:t xml:space="preserve"> Согласно </w:t>
      </w:r>
      <w:r w:rsidR="009C40CA" w:rsidRPr="00535BA3">
        <w:rPr>
          <w:rFonts w:ascii="Times New Roman" w:eastAsia="Calibri" w:hAnsi="Times New Roman" w:cs="Times New Roman"/>
          <w:bCs/>
          <w:sz w:val="28"/>
          <w:szCs w:val="28"/>
        </w:rPr>
        <w:t>их</w:t>
      </w:r>
      <w:r w:rsidR="00FE181D" w:rsidRPr="00535BA3">
        <w:rPr>
          <w:rFonts w:ascii="Times New Roman" w:eastAsia="Calibri" w:hAnsi="Times New Roman" w:cs="Times New Roman"/>
          <w:bCs/>
          <w:sz w:val="28"/>
          <w:szCs w:val="28"/>
        </w:rPr>
        <w:t xml:space="preserve"> результатам, FSm3 и FSm4 значительно предотвращали рост </w:t>
      </w:r>
      <w:r w:rsidR="00FE181D" w:rsidRPr="00535BA3">
        <w:rPr>
          <w:rFonts w:ascii="Times New Roman" w:eastAsia="Calibri" w:hAnsi="Times New Roman" w:cs="Times New Roman"/>
          <w:bCs/>
          <w:i/>
          <w:sz w:val="28"/>
          <w:szCs w:val="28"/>
        </w:rPr>
        <w:t xml:space="preserve">F. </w:t>
      </w:r>
      <w:proofErr w:type="spellStart"/>
      <w:r w:rsidR="00FE181D" w:rsidRPr="00535BA3">
        <w:rPr>
          <w:rFonts w:ascii="Times New Roman" w:eastAsia="Calibri" w:hAnsi="Times New Roman" w:cs="Times New Roman"/>
          <w:bCs/>
          <w:i/>
          <w:sz w:val="28"/>
          <w:szCs w:val="28"/>
        </w:rPr>
        <w:t>oxysporum</w:t>
      </w:r>
      <w:proofErr w:type="spellEnd"/>
      <w:r w:rsidR="00FE181D" w:rsidRPr="00535BA3">
        <w:rPr>
          <w:rFonts w:ascii="Times New Roman" w:eastAsia="Calibri" w:hAnsi="Times New Roman" w:cs="Times New Roman"/>
          <w:bCs/>
          <w:sz w:val="28"/>
          <w:szCs w:val="28"/>
        </w:rPr>
        <w:t xml:space="preserve"> в</w:t>
      </w:r>
      <w:r w:rsidRPr="00535BA3">
        <w:rPr>
          <w:rFonts w:ascii="Times New Roman" w:eastAsia="Calibri" w:hAnsi="Times New Roman" w:cs="Times New Roman"/>
          <w:bCs/>
          <w:sz w:val="28"/>
          <w:szCs w:val="28"/>
        </w:rPr>
        <w:t xml:space="preserve"> томатах. По словам исследователей, применение </w:t>
      </w:r>
      <w:r w:rsidR="001169E2" w:rsidRPr="00535BA3">
        <w:rPr>
          <w:rFonts w:ascii="Times New Roman" w:eastAsia="Calibri" w:hAnsi="Times New Roman" w:cs="Times New Roman"/>
          <w:bCs/>
          <w:sz w:val="28"/>
          <w:szCs w:val="28"/>
        </w:rPr>
        <w:t>эфиромасличных</w:t>
      </w:r>
      <w:r w:rsidRPr="00535BA3">
        <w:rPr>
          <w:rFonts w:ascii="Times New Roman" w:eastAsia="Calibri" w:hAnsi="Times New Roman" w:cs="Times New Roman"/>
          <w:bCs/>
          <w:sz w:val="28"/>
          <w:szCs w:val="28"/>
        </w:rPr>
        <w:t xml:space="preserve"> плёнок позволяет существенно снизить экономиче</w:t>
      </w:r>
      <w:r w:rsidR="009C40CA" w:rsidRPr="00535BA3">
        <w:rPr>
          <w:rFonts w:ascii="Times New Roman" w:eastAsia="Calibri" w:hAnsi="Times New Roman" w:cs="Times New Roman"/>
          <w:bCs/>
          <w:sz w:val="28"/>
          <w:szCs w:val="28"/>
        </w:rPr>
        <w:t>ские затраты на хранение плодов</w:t>
      </w:r>
      <w:r w:rsidRPr="00535BA3">
        <w:rPr>
          <w:rFonts w:ascii="Times New Roman" w:eastAsia="Calibri" w:hAnsi="Times New Roman" w:cs="Times New Roman"/>
          <w:bCs/>
          <w:sz w:val="28"/>
          <w:szCs w:val="28"/>
        </w:rPr>
        <w:t xml:space="preserve"> [1]</w:t>
      </w:r>
      <w:r w:rsidR="009C40CA" w:rsidRPr="00535BA3">
        <w:rPr>
          <w:rFonts w:ascii="Times New Roman" w:eastAsia="Calibri" w:hAnsi="Times New Roman" w:cs="Times New Roman"/>
          <w:bCs/>
          <w:sz w:val="28"/>
          <w:szCs w:val="28"/>
        </w:rPr>
        <w:t>.</w:t>
      </w:r>
    </w:p>
    <w:p w14:paraId="494BF1F1" w14:textId="5C413479" w:rsidR="006972D6" w:rsidRPr="00535BA3" w:rsidRDefault="006972D6" w:rsidP="006A7CBE">
      <w:pPr>
        <w:spacing w:line="360" w:lineRule="auto"/>
        <w:ind w:firstLine="709"/>
        <w:contextualSpacing/>
        <w:jc w:val="both"/>
        <w:rPr>
          <w:rFonts w:ascii="Times New Roman" w:eastAsia="Calibri" w:hAnsi="Times New Roman" w:cs="Times New Roman"/>
          <w:bCs/>
          <w:sz w:val="28"/>
          <w:szCs w:val="28"/>
        </w:rPr>
      </w:pPr>
      <w:r w:rsidRPr="00535BA3">
        <w:rPr>
          <w:rFonts w:ascii="Times New Roman" w:eastAsia="Calibri" w:hAnsi="Times New Roman" w:cs="Times New Roman"/>
          <w:bCs/>
          <w:sz w:val="28"/>
          <w:szCs w:val="28"/>
        </w:rPr>
        <w:t xml:space="preserve">Концепция биоактивных плёнок развивается и в работах </w:t>
      </w:r>
      <w:proofErr w:type="spellStart"/>
      <w:r w:rsidRPr="00535BA3">
        <w:rPr>
          <w:rFonts w:ascii="Times New Roman" w:eastAsia="Calibri" w:hAnsi="Times New Roman" w:cs="Times New Roman"/>
          <w:bCs/>
          <w:sz w:val="28"/>
          <w:szCs w:val="28"/>
        </w:rPr>
        <w:t>Мурии</w:t>
      </w:r>
      <w:proofErr w:type="spellEnd"/>
      <w:r w:rsidRPr="00535BA3">
        <w:rPr>
          <w:rFonts w:ascii="Times New Roman" w:eastAsia="Calibri" w:hAnsi="Times New Roman" w:cs="Times New Roman"/>
          <w:bCs/>
          <w:sz w:val="28"/>
          <w:szCs w:val="28"/>
        </w:rPr>
        <w:t xml:space="preserve"> </w:t>
      </w:r>
      <w:proofErr w:type="spellStart"/>
      <w:r w:rsidRPr="00535BA3">
        <w:rPr>
          <w:rFonts w:ascii="Times New Roman" w:eastAsia="Calibri" w:hAnsi="Times New Roman" w:cs="Times New Roman"/>
          <w:bCs/>
          <w:sz w:val="28"/>
          <w:szCs w:val="28"/>
        </w:rPr>
        <w:t>Муньос-Тебар</w:t>
      </w:r>
      <w:proofErr w:type="spellEnd"/>
      <w:r w:rsidRPr="00535BA3">
        <w:rPr>
          <w:rFonts w:ascii="Times New Roman" w:eastAsia="Calibri" w:hAnsi="Times New Roman" w:cs="Times New Roman"/>
          <w:bCs/>
          <w:sz w:val="28"/>
          <w:szCs w:val="28"/>
        </w:rPr>
        <w:t xml:space="preserve">. </w:t>
      </w:r>
      <w:r w:rsidR="00532907">
        <w:rPr>
          <w:rFonts w:ascii="Times New Roman" w:eastAsia="Calibri" w:hAnsi="Times New Roman" w:cs="Times New Roman"/>
          <w:bCs/>
          <w:sz w:val="28"/>
          <w:szCs w:val="28"/>
        </w:rPr>
        <w:t>Биоактивные п</w:t>
      </w:r>
      <w:r w:rsidR="00FB0438" w:rsidRPr="00535BA3">
        <w:rPr>
          <w:rFonts w:ascii="Times New Roman" w:eastAsia="Calibri" w:hAnsi="Times New Roman" w:cs="Times New Roman"/>
          <w:bCs/>
          <w:sz w:val="28"/>
          <w:szCs w:val="28"/>
        </w:rPr>
        <w:t xml:space="preserve">лёнки были </w:t>
      </w:r>
      <w:r w:rsidR="00532907">
        <w:rPr>
          <w:rFonts w:ascii="Times New Roman" w:eastAsia="Calibri" w:hAnsi="Times New Roman" w:cs="Times New Roman"/>
          <w:bCs/>
          <w:sz w:val="28"/>
          <w:szCs w:val="28"/>
        </w:rPr>
        <w:t>сделаны</w:t>
      </w:r>
      <w:r w:rsidR="00FB0438" w:rsidRPr="00535BA3">
        <w:rPr>
          <w:rFonts w:ascii="Times New Roman" w:eastAsia="Calibri" w:hAnsi="Times New Roman" w:cs="Times New Roman"/>
          <w:bCs/>
          <w:sz w:val="28"/>
          <w:szCs w:val="28"/>
        </w:rPr>
        <w:t xml:space="preserve"> </w:t>
      </w:r>
      <w:r w:rsidRPr="00535BA3">
        <w:rPr>
          <w:rFonts w:ascii="Times New Roman" w:eastAsia="Calibri" w:hAnsi="Times New Roman" w:cs="Times New Roman"/>
          <w:bCs/>
          <w:sz w:val="28"/>
          <w:szCs w:val="28"/>
        </w:rPr>
        <w:t xml:space="preserve">из </w:t>
      </w:r>
      <w:r w:rsidR="00532907">
        <w:rPr>
          <w:rFonts w:ascii="Times New Roman" w:eastAsia="Calibri" w:hAnsi="Times New Roman" w:cs="Times New Roman"/>
          <w:bCs/>
          <w:sz w:val="28"/>
          <w:szCs w:val="28"/>
        </w:rPr>
        <w:t>вещества</w:t>
      </w:r>
      <w:r w:rsidRPr="00535BA3">
        <w:rPr>
          <w:rFonts w:ascii="Times New Roman" w:eastAsia="Calibri" w:hAnsi="Times New Roman" w:cs="Times New Roman"/>
          <w:bCs/>
          <w:sz w:val="28"/>
          <w:szCs w:val="28"/>
        </w:rPr>
        <w:t xml:space="preserve">, полученной из семян </w:t>
      </w:r>
      <w:proofErr w:type="spellStart"/>
      <w:r w:rsidRPr="00535BA3">
        <w:rPr>
          <w:rFonts w:ascii="Times New Roman" w:eastAsia="Calibri" w:hAnsi="Times New Roman" w:cs="Times New Roman"/>
          <w:bCs/>
          <w:sz w:val="28"/>
          <w:szCs w:val="28"/>
        </w:rPr>
        <w:t>чиа</w:t>
      </w:r>
      <w:proofErr w:type="spellEnd"/>
      <w:r w:rsidRPr="00535BA3">
        <w:rPr>
          <w:rFonts w:ascii="Times New Roman" w:eastAsia="Calibri" w:hAnsi="Times New Roman" w:cs="Times New Roman"/>
          <w:bCs/>
          <w:sz w:val="28"/>
          <w:szCs w:val="28"/>
        </w:rPr>
        <w:t xml:space="preserve"> и </w:t>
      </w:r>
      <w:r w:rsidR="00532907">
        <w:rPr>
          <w:rFonts w:ascii="Times New Roman" w:eastAsia="Calibri" w:hAnsi="Times New Roman" w:cs="Times New Roman"/>
          <w:bCs/>
          <w:sz w:val="28"/>
          <w:szCs w:val="28"/>
        </w:rPr>
        <w:t>эфирного масла</w:t>
      </w:r>
      <w:r w:rsidRPr="00535BA3">
        <w:rPr>
          <w:rFonts w:ascii="Times New Roman" w:eastAsia="Calibri" w:hAnsi="Times New Roman" w:cs="Times New Roman"/>
          <w:bCs/>
          <w:sz w:val="28"/>
          <w:szCs w:val="28"/>
        </w:rPr>
        <w:t xml:space="preserve"> </w:t>
      </w:r>
      <w:proofErr w:type="spellStart"/>
      <w:r w:rsidRPr="00535BA3">
        <w:rPr>
          <w:rFonts w:ascii="Times New Roman" w:eastAsia="Calibri" w:hAnsi="Times New Roman" w:cs="Times New Roman"/>
          <w:bCs/>
          <w:sz w:val="28"/>
          <w:szCs w:val="28"/>
        </w:rPr>
        <w:t>орегано</w:t>
      </w:r>
      <w:proofErr w:type="spellEnd"/>
      <w:r w:rsidRPr="00535BA3">
        <w:rPr>
          <w:rFonts w:ascii="Times New Roman" w:eastAsia="Calibri" w:hAnsi="Times New Roman" w:cs="Times New Roman"/>
          <w:bCs/>
          <w:sz w:val="28"/>
          <w:szCs w:val="28"/>
        </w:rPr>
        <w:t xml:space="preserve"> </w:t>
      </w:r>
      <w:r w:rsidRPr="00535BA3">
        <w:rPr>
          <w:rFonts w:ascii="Times New Roman" w:eastAsia="Calibri" w:hAnsi="Times New Roman" w:cs="Times New Roman"/>
          <w:bCs/>
          <w:i/>
          <w:sz w:val="28"/>
          <w:szCs w:val="28"/>
        </w:rPr>
        <w:t>(</w:t>
      </w:r>
      <w:proofErr w:type="spellStart"/>
      <w:r w:rsidRPr="00535BA3">
        <w:rPr>
          <w:rFonts w:ascii="Times New Roman" w:eastAsia="Calibri" w:hAnsi="Times New Roman" w:cs="Times New Roman"/>
          <w:bCs/>
          <w:i/>
          <w:sz w:val="28"/>
          <w:szCs w:val="28"/>
        </w:rPr>
        <w:t>Origanum</w:t>
      </w:r>
      <w:proofErr w:type="spellEnd"/>
      <w:r w:rsidRPr="00535BA3">
        <w:rPr>
          <w:rFonts w:ascii="Times New Roman" w:eastAsia="Calibri" w:hAnsi="Times New Roman" w:cs="Times New Roman"/>
          <w:bCs/>
          <w:i/>
          <w:sz w:val="28"/>
          <w:szCs w:val="28"/>
        </w:rPr>
        <w:t xml:space="preserve"> </w:t>
      </w:r>
      <w:proofErr w:type="spellStart"/>
      <w:r w:rsidRPr="00535BA3">
        <w:rPr>
          <w:rFonts w:ascii="Times New Roman" w:eastAsia="Calibri" w:hAnsi="Times New Roman" w:cs="Times New Roman"/>
          <w:bCs/>
          <w:i/>
          <w:sz w:val="28"/>
          <w:szCs w:val="28"/>
        </w:rPr>
        <w:t>vulgare</w:t>
      </w:r>
      <w:proofErr w:type="spellEnd"/>
      <w:r w:rsidRPr="00535BA3">
        <w:rPr>
          <w:rFonts w:ascii="Times New Roman" w:eastAsia="Calibri" w:hAnsi="Times New Roman" w:cs="Times New Roman"/>
          <w:bCs/>
          <w:i/>
          <w:sz w:val="28"/>
          <w:szCs w:val="28"/>
        </w:rPr>
        <w:t>)</w:t>
      </w:r>
      <w:r w:rsidRPr="00535BA3">
        <w:rPr>
          <w:rFonts w:ascii="Times New Roman" w:eastAsia="Calibri" w:hAnsi="Times New Roman" w:cs="Times New Roman"/>
          <w:bCs/>
          <w:sz w:val="28"/>
          <w:szCs w:val="28"/>
        </w:rPr>
        <w:t xml:space="preserve"> и </w:t>
      </w:r>
      <w:proofErr w:type="spellStart"/>
      <w:r w:rsidRPr="00535BA3">
        <w:rPr>
          <w:rFonts w:ascii="Times New Roman" w:eastAsia="Calibri" w:hAnsi="Times New Roman" w:cs="Times New Roman"/>
          <w:bCs/>
          <w:sz w:val="28"/>
          <w:szCs w:val="28"/>
        </w:rPr>
        <w:t>чабера</w:t>
      </w:r>
      <w:proofErr w:type="spellEnd"/>
      <w:r w:rsidR="00E84667">
        <w:rPr>
          <w:rFonts w:ascii="Times New Roman" w:eastAsia="Calibri" w:hAnsi="Times New Roman" w:cs="Times New Roman"/>
          <w:bCs/>
          <w:sz w:val="28"/>
          <w:szCs w:val="28"/>
        </w:rPr>
        <w:t xml:space="preserve"> горного</w:t>
      </w:r>
      <w:r w:rsidRPr="00535BA3">
        <w:rPr>
          <w:rFonts w:ascii="Times New Roman" w:eastAsia="Calibri" w:hAnsi="Times New Roman" w:cs="Times New Roman"/>
          <w:bCs/>
          <w:sz w:val="28"/>
          <w:szCs w:val="28"/>
        </w:rPr>
        <w:t xml:space="preserve"> </w:t>
      </w:r>
      <w:r w:rsidRPr="00535BA3">
        <w:rPr>
          <w:rFonts w:ascii="Times New Roman" w:eastAsia="Calibri" w:hAnsi="Times New Roman" w:cs="Times New Roman"/>
          <w:bCs/>
          <w:i/>
          <w:sz w:val="28"/>
          <w:szCs w:val="28"/>
        </w:rPr>
        <w:t>(</w:t>
      </w:r>
      <w:proofErr w:type="spellStart"/>
      <w:r w:rsidRPr="00535BA3">
        <w:rPr>
          <w:rFonts w:ascii="Times New Roman" w:eastAsia="Calibri" w:hAnsi="Times New Roman" w:cs="Times New Roman"/>
          <w:bCs/>
          <w:i/>
          <w:sz w:val="28"/>
          <w:szCs w:val="28"/>
        </w:rPr>
        <w:t>Saturej</w:t>
      </w:r>
      <w:r w:rsidR="00FB0438" w:rsidRPr="00535BA3">
        <w:rPr>
          <w:rFonts w:ascii="Times New Roman" w:eastAsia="Calibri" w:hAnsi="Times New Roman" w:cs="Times New Roman"/>
          <w:bCs/>
          <w:i/>
          <w:sz w:val="28"/>
          <w:szCs w:val="28"/>
        </w:rPr>
        <w:t>a</w:t>
      </w:r>
      <w:proofErr w:type="spellEnd"/>
      <w:r w:rsidR="00FB0438" w:rsidRPr="00535BA3">
        <w:rPr>
          <w:rFonts w:ascii="Times New Roman" w:eastAsia="Calibri" w:hAnsi="Times New Roman" w:cs="Times New Roman"/>
          <w:bCs/>
          <w:i/>
          <w:sz w:val="28"/>
          <w:szCs w:val="28"/>
        </w:rPr>
        <w:t xml:space="preserve"> </w:t>
      </w:r>
      <w:proofErr w:type="spellStart"/>
      <w:r w:rsidR="00FB0438" w:rsidRPr="00535BA3">
        <w:rPr>
          <w:rFonts w:ascii="Times New Roman" w:eastAsia="Calibri" w:hAnsi="Times New Roman" w:cs="Times New Roman"/>
          <w:bCs/>
          <w:i/>
          <w:sz w:val="28"/>
          <w:szCs w:val="28"/>
        </w:rPr>
        <w:t>montana</w:t>
      </w:r>
      <w:proofErr w:type="spellEnd"/>
      <w:r w:rsidR="00FB0438" w:rsidRPr="00535BA3">
        <w:rPr>
          <w:rFonts w:ascii="Times New Roman" w:eastAsia="Calibri" w:hAnsi="Times New Roman" w:cs="Times New Roman"/>
          <w:bCs/>
          <w:i/>
          <w:sz w:val="28"/>
          <w:szCs w:val="28"/>
        </w:rPr>
        <w:t>).</w:t>
      </w:r>
      <w:r w:rsidR="009C40CA" w:rsidRPr="00535BA3">
        <w:rPr>
          <w:rFonts w:ascii="Times New Roman" w:eastAsia="Calibri" w:hAnsi="Times New Roman" w:cs="Times New Roman"/>
          <w:bCs/>
          <w:sz w:val="28"/>
          <w:szCs w:val="28"/>
        </w:rPr>
        <w:t xml:space="preserve"> </w:t>
      </w:r>
      <w:r w:rsidR="00E84667">
        <w:rPr>
          <w:rFonts w:ascii="Times New Roman" w:eastAsia="Calibri" w:hAnsi="Times New Roman" w:cs="Times New Roman"/>
          <w:bCs/>
          <w:sz w:val="28"/>
          <w:szCs w:val="28"/>
        </w:rPr>
        <w:t>В исследовании оценивали</w:t>
      </w:r>
      <w:r w:rsidR="00FB0438" w:rsidRPr="00535BA3">
        <w:rPr>
          <w:rFonts w:ascii="Times New Roman" w:eastAsia="Calibri" w:hAnsi="Times New Roman" w:cs="Times New Roman"/>
          <w:bCs/>
          <w:sz w:val="28"/>
          <w:szCs w:val="28"/>
        </w:rPr>
        <w:t xml:space="preserve"> </w:t>
      </w:r>
      <w:r w:rsidR="00E84667">
        <w:rPr>
          <w:rFonts w:ascii="Times New Roman" w:eastAsia="Calibri" w:hAnsi="Times New Roman" w:cs="Times New Roman"/>
          <w:bCs/>
          <w:sz w:val="28"/>
          <w:szCs w:val="28"/>
        </w:rPr>
        <w:t xml:space="preserve">физические, </w:t>
      </w:r>
      <w:r w:rsidR="00FB0438" w:rsidRPr="00535BA3">
        <w:rPr>
          <w:rFonts w:ascii="Times New Roman" w:eastAsia="Calibri" w:hAnsi="Times New Roman" w:cs="Times New Roman"/>
          <w:bCs/>
          <w:sz w:val="28"/>
          <w:szCs w:val="28"/>
        </w:rPr>
        <w:t>механические и противогрибковые свойства</w:t>
      </w:r>
      <w:r w:rsidR="00E84667">
        <w:rPr>
          <w:rFonts w:ascii="Times New Roman" w:eastAsia="Calibri" w:hAnsi="Times New Roman" w:cs="Times New Roman"/>
          <w:bCs/>
          <w:sz w:val="28"/>
          <w:szCs w:val="28"/>
        </w:rPr>
        <w:t xml:space="preserve"> биопленок</w:t>
      </w:r>
      <w:r w:rsidR="00FB0438" w:rsidRPr="00535BA3">
        <w:rPr>
          <w:rFonts w:ascii="Times New Roman" w:eastAsia="Calibri" w:hAnsi="Times New Roman" w:cs="Times New Roman"/>
          <w:bCs/>
          <w:sz w:val="28"/>
          <w:szCs w:val="28"/>
        </w:rPr>
        <w:t>.</w:t>
      </w:r>
      <w:r w:rsidRPr="00535BA3">
        <w:rPr>
          <w:rFonts w:ascii="Times New Roman" w:eastAsia="Calibri" w:hAnsi="Times New Roman" w:cs="Times New Roman"/>
          <w:bCs/>
          <w:sz w:val="28"/>
          <w:szCs w:val="28"/>
        </w:rPr>
        <w:t xml:space="preserve"> </w:t>
      </w:r>
      <w:r w:rsidR="009C40CA" w:rsidRPr="00535BA3">
        <w:rPr>
          <w:rFonts w:ascii="Times New Roman" w:eastAsia="Calibri" w:hAnsi="Times New Roman" w:cs="Times New Roman"/>
          <w:bCs/>
          <w:sz w:val="28"/>
          <w:szCs w:val="28"/>
        </w:rPr>
        <w:t>М</w:t>
      </w:r>
      <w:r w:rsidR="00FB0438" w:rsidRPr="00535BA3">
        <w:rPr>
          <w:rFonts w:ascii="Times New Roman" w:eastAsia="Calibri" w:hAnsi="Times New Roman" w:cs="Times New Roman"/>
          <w:bCs/>
          <w:sz w:val="28"/>
          <w:szCs w:val="28"/>
        </w:rPr>
        <w:t>еханические свойства менялись незначительно, но противогрибковая активность плё</w:t>
      </w:r>
      <w:r w:rsidRPr="00535BA3">
        <w:rPr>
          <w:rFonts w:ascii="Times New Roman" w:eastAsia="Calibri" w:hAnsi="Times New Roman" w:cs="Times New Roman"/>
          <w:bCs/>
          <w:sz w:val="28"/>
          <w:szCs w:val="28"/>
        </w:rPr>
        <w:t>нок</w:t>
      </w:r>
      <w:r w:rsidR="00FB0438" w:rsidRPr="00535BA3">
        <w:rPr>
          <w:rFonts w:ascii="Times New Roman" w:eastAsia="Calibri" w:hAnsi="Times New Roman" w:cs="Times New Roman"/>
          <w:bCs/>
          <w:sz w:val="28"/>
          <w:szCs w:val="28"/>
        </w:rPr>
        <w:t xml:space="preserve"> возрастала в зависимости от процентного содержания эфирных масел. Проверка осуществлялась </w:t>
      </w:r>
      <w:r w:rsidRPr="00535BA3">
        <w:rPr>
          <w:rFonts w:ascii="Times New Roman" w:eastAsia="Calibri" w:hAnsi="Times New Roman" w:cs="Times New Roman"/>
          <w:bCs/>
          <w:sz w:val="28"/>
          <w:szCs w:val="28"/>
        </w:rPr>
        <w:t xml:space="preserve">методом дисковой диффузии </w:t>
      </w:r>
      <w:proofErr w:type="spellStart"/>
      <w:r w:rsidRPr="00535BA3">
        <w:rPr>
          <w:rFonts w:ascii="Times New Roman" w:eastAsia="Calibri" w:hAnsi="Times New Roman" w:cs="Times New Roman"/>
          <w:bCs/>
          <w:sz w:val="28"/>
          <w:szCs w:val="28"/>
        </w:rPr>
        <w:t>агара</w:t>
      </w:r>
      <w:proofErr w:type="spellEnd"/>
      <w:r w:rsidRPr="00535BA3">
        <w:rPr>
          <w:rFonts w:ascii="Times New Roman" w:eastAsia="Calibri" w:hAnsi="Times New Roman" w:cs="Times New Roman"/>
          <w:bCs/>
          <w:sz w:val="28"/>
          <w:szCs w:val="28"/>
        </w:rPr>
        <w:t xml:space="preserve"> против пяти штаммов плесени, обычно встречающихся в пищевых продукт</w:t>
      </w:r>
      <w:r w:rsidR="00FB0438" w:rsidRPr="00535BA3">
        <w:rPr>
          <w:rFonts w:ascii="Times New Roman" w:eastAsia="Calibri" w:hAnsi="Times New Roman" w:cs="Times New Roman"/>
          <w:bCs/>
          <w:sz w:val="28"/>
          <w:szCs w:val="28"/>
        </w:rPr>
        <w:t xml:space="preserve">ах. </w:t>
      </w:r>
      <w:r w:rsidR="00DD4B38">
        <w:rPr>
          <w:rFonts w:ascii="Times New Roman" w:eastAsia="Calibri" w:hAnsi="Times New Roman" w:cs="Times New Roman"/>
          <w:bCs/>
          <w:sz w:val="28"/>
          <w:szCs w:val="28"/>
        </w:rPr>
        <w:t>Био</w:t>
      </w:r>
      <w:r w:rsidR="00DD4B38">
        <w:rPr>
          <w:rFonts w:ascii="Times New Roman" w:eastAsia="Calibri" w:hAnsi="Times New Roman" w:cs="Times New Roman"/>
          <w:bCs/>
          <w:sz w:val="28"/>
          <w:szCs w:val="28"/>
        </w:rPr>
        <w:lastRenderedPageBreak/>
        <w:t>пленки (</w:t>
      </w:r>
      <w:r w:rsidR="00FB0438" w:rsidRPr="00535BA3">
        <w:rPr>
          <w:rFonts w:ascii="Times New Roman" w:eastAsia="Calibri" w:hAnsi="Times New Roman" w:cs="Times New Roman"/>
          <w:bCs/>
          <w:sz w:val="28"/>
          <w:szCs w:val="28"/>
        </w:rPr>
        <w:t xml:space="preserve">содержащие 0,1% </w:t>
      </w:r>
      <w:r w:rsidR="00DD4B38">
        <w:rPr>
          <w:rFonts w:ascii="Times New Roman" w:eastAsia="Calibri" w:hAnsi="Times New Roman" w:cs="Times New Roman"/>
          <w:bCs/>
          <w:sz w:val="28"/>
          <w:szCs w:val="28"/>
        </w:rPr>
        <w:t>эфирных масел) менее активны по отношению к штаммам</w:t>
      </w:r>
      <w:r w:rsidR="00DD4B38" w:rsidRPr="00DD4B38">
        <w:rPr>
          <w:rFonts w:ascii="Times New Roman" w:eastAsia="Calibri" w:hAnsi="Times New Roman" w:cs="Times New Roman"/>
          <w:bCs/>
          <w:sz w:val="28"/>
          <w:szCs w:val="28"/>
        </w:rPr>
        <w:t xml:space="preserve"> плесени</w:t>
      </w:r>
      <w:r w:rsidRPr="00535BA3">
        <w:rPr>
          <w:rFonts w:ascii="Times New Roman" w:eastAsia="Calibri" w:hAnsi="Times New Roman" w:cs="Times New Roman"/>
          <w:bCs/>
          <w:sz w:val="28"/>
          <w:szCs w:val="28"/>
        </w:rPr>
        <w:t xml:space="preserve">, </w:t>
      </w:r>
      <w:r w:rsidR="00DD4B38">
        <w:rPr>
          <w:rFonts w:ascii="Times New Roman" w:eastAsia="Calibri" w:hAnsi="Times New Roman" w:cs="Times New Roman"/>
          <w:bCs/>
          <w:sz w:val="28"/>
          <w:szCs w:val="28"/>
        </w:rPr>
        <w:t>нежели</w:t>
      </w:r>
      <w:r w:rsidR="00FB0438" w:rsidRPr="00535BA3">
        <w:rPr>
          <w:rFonts w:ascii="Times New Roman" w:eastAsia="Calibri" w:hAnsi="Times New Roman" w:cs="Times New Roman"/>
          <w:bCs/>
          <w:sz w:val="28"/>
          <w:szCs w:val="28"/>
        </w:rPr>
        <w:t xml:space="preserve">, </w:t>
      </w:r>
      <w:r w:rsidR="00DD4B38">
        <w:rPr>
          <w:rFonts w:ascii="Times New Roman" w:eastAsia="Calibri" w:hAnsi="Times New Roman" w:cs="Times New Roman"/>
          <w:bCs/>
          <w:sz w:val="28"/>
          <w:szCs w:val="28"/>
        </w:rPr>
        <w:t>биопленки</w:t>
      </w:r>
      <w:r w:rsidR="00D22A18">
        <w:rPr>
          <w:rFonts w:ascii="Times New Roman" w:eastAsia="Calibri" w:hAnsi="Times New Roman" w:cs="Times New Roman"/>
          <w:bCs/>
          <w:sz w:val="28"/>
          <w:szCs w:val="28"/>
        </w:rPr>
        <w:t>,</w:t>
      </w:r>
      <w:r w:rsidR="00DD4B38">
        <w:rPr>
          <w:rFonts w:ascii="Times New Roman" w:eastAsia="Calibri" w:hAnsi="Times New Roman" w:cs="Times New Roman"/>
          <w:bCs/>
          <w:sz w:val="28"/>
          <w:szCs w:val="28"/>
        </w:rPr>
        <w:t xml:space="preserve"> </w:t>
      </w:r>
      <w:r w:rsidR="00FB0438" w:rsidRPr="00535BA3">
        <w:rPr>
          <w:rFonts w:ascii="Times New Roman" w:eastAsia="Calibri" w:hAnsi="Times New Roman" w:cs="Times New Roman"/>
          <w:bCs/>
          <w:sz w:val="28"/>
          <w:szCs w:val="28"/>
        </w:rPr>
        <w:t>содержащие 1,0 и 1,5%</w:t>
      </w:r>
      <w:r w:rsidRPr="00535BA3">
        <w:rPr>
          <w:rFonts w:ascii="Times New Roman" w:eastAsia="Calibri" w:hAnsi="Times New Roman" w:cs="Times New Roman"/>
          <w:bCs/>
          <w:sz w:val="28"/>
          <w:szCs w:val="28"/>
        </w:rPr>
        <w:t xml:space="preserve">, </w:t>
      </w:r>
      <w:r w:rsidR="00D22A18">
        <w:rPr>
          <w:rFonts w:ascii="Times New Roman" w:eastAsia="Calibri" w:hAnsi="Times New Roman" w:cs="Times New Roman"/>
          <w:bCs/>
          <w:sz w:val="28"/>
          <w:szCs w:val="28"/>
        </w:rPr>
        <w:t>оказали достоверное ингибирование</w:t>
      </w:r>
      <w:r w:rsidRPr="00535BA3">
        <w:rPr>
          <w:rFonts w:ascii="Times New Roman" w:eastAsia="Calibri" w:hAnsi="Times New Roman" w:cs="Times New Roman"/>
          <w:bCs/>
          <w:sz w:val="28"/>
          <w:szCs w:val="28"/>
        </w:rPr>
        <w:t xml:space="preserve"> роста </w:t>
      </w:r>
      <w:r w:rsidR="00D22A18">
        <w:rPr>
          <w:rFonts w:ascii="Times New Roman" w:eastAsia="Calibri" w:hAnsi="Times New Roman" w:cs="Times New Roman"/>
          <w:bCs/>
          <w:sz w:val="28"/>
          <w:szCs w:val="28"/>
        </w:rPr>
        <w:t>штаммов плесени</w:t>
      </w:r>
      <w:r w:rsidRPr="00535BA3">
        <w:rPr>
          <w:rFonts w:ascii="Times New Roman" w:eastAsia="Calibri" w:hAnsi="Times New Roman" w:cs="Times New Roman"/>
          <w:bCs/>
          <w:sz w:val="28"/>
          <w:szCs w:val="28"/>
        </w:rPr>
        <w:t xml:space="preserve">. Результаты показали, что </w:t>
      </w:r>
      <w:r w:rsidR="003D1CF4">
        <w:rPr>
          <w:rFonts w:ascii="Times New Roman" w:eastAsia="Calibri" w:hAnsi="Times New Roman" w:cs="Times New Roman"/>
          <w:bCs/>
          <w:sz w:val="28"/>
          <w:szCs w:val="28"/>
        </w:rPr>
        <w:t xml:space="preserve">применение </w:t>
      </w:r>
      <w:r w:rsidRPr="00535BA3">
        <w:rPr>
          <w:rFonts w:ascii="Times New Roman" w:eastAsia="Calibri" w:hAnsi="Times New Roman" w:cs="Times New Roman"/>
          <w:bCs/>
          <w:sz w:val="28"/>
          <w:szCs w:val="28"/>
        </w:rPr>
        <w:t xml:space="preserve">эфирных масел </w:t>
      </w:r>
      <w:proofErr w:type="spellStart"/>
      <w:r w:rsidRPr="00535BA3">
        <w:rPr>
          <w:rFonts w:ascii="Times New Roman" w:eastAsia="Calibri" w:hAnsi="Times New Roman" w:cs="Times New Roman"/>
          <w:bCs/>
          <w:sz w:val="28"/>
          <w:szCs w:val="28"/>
        </w:rPr>
        <w:t>орегано</w:t>
      </w:r>
      <w:proofErr w:type="spellEnd"/>
      <w:r w:rsidRPr="00535BA3">
        <w:rPr>
          <w:rFonts w:ascii="Times New Roman" w:eastAsia="Calibri" w:hAnsi="Times New Roman" w:cs="Times New Roman"/>
          <w:bCs/>
          <w:sz w:val="28"/>
          <w:szCs w:val="28"/>
        </w:rPr>
        <w:t xml:space="preserve"> и </w:t>
      </w:r>
      <w:proofErr w:type="spellStart"/>
      <w:r w:rsidRPr="00535BA3">
        <w:rPr>
          <w:rFonts w:ascii="Times New Roman" w:eastAsia="Calibri" w:hAnsi="Times New Roman" w:cs="Times New Roman"/>
          <w:bCs/>
          <w:sz w:val="28"/>
          <w:szCs w:val="28"/>
        </w:rPr>
        <w:t>чабера</w:t>
      </w:r>
      <w:proofErr w:type="spellEnd"/>
      <w:r w:rsidR="003D1CF4">
        <w:rPr>
          <w:rFonts w:ascii="Times New Roman" w:eastAsia="Calibri" w:hAnsi="Times New Roman" w:cs="Times New Roman"/>
          <w:bCs/>
          <w:sz w:val="28"/>
          <w:szCs w:val="28"/>
        </w:rPr>
        <w:t xml:space="preserve"> горного</w:t>
      </w:r>
      <w:r w:rsidRPr="00535BA3">
        <w:rPr>
          <w:rFonts w:ascii="Times New Roman" w:eastAsia="Calibri" w:hAnsi="Times New Roman" w:cs="Times New Roman"/>
          <w:bCs/>
          <w:sz w:val="28"/>
          <w:szCs w:val="28"/>
        </w:rPr>
        <w:t xml:space="preserve"> в качестве антимикробного средства имеет значительный потенциал</w:t>
      </w:r>
      <w:r w:rsidR="003D1CF4">
        <w:rPr>
          <w:rFonts w:ascii="Times New Roman" w:eastAsia="Calibri" w:hAnsi="Times New Roman" w:cs="Times New Roman"/>
          <w:bCs/>
          <w:sz w:val="28"/>
          <w:szCs w:val="28"/>
        </w:rPr>
        <w:t xml:space="preserve">. </w:t>
      </w:r>
      <w:r w:rsidRPr="00535BA3">
        <w:rPr>
          <w:rFonts w:ascii="Times New Roman" w:eastAsia="Calibri" w:hAnsi="Times New Roman" w:cs="Times New Roman"/>
          <w:bCs/>
          <w:sz w:val="28"/>
          <w:szCs w:val="28"/>
        </w:rPr>
        <w:t xml:space="preserve"> </w:t>
      </w:r>
      <w:r w:rsidR="003D1CF4">
        <w:rPr>
          <w:rFonts w:ascii="Times New Roman" w:eastAsia="Calibri" w:hAnsi="Times New Roman" w:cs="Times New Roman"/>
          <w:bCs/>
          <w:sz w:val="28"/>
          <w:szCs w:val="28"/>
        </w:rPr>
        <w:t>Биопленки на основе этих эфирных масел достоверно снижает активность плесени</w:t>
      </w:r>
      <w:r w:rsidR="006E7DB0">
        <w:rPr>
          <w:rFonts w:ascii="Times New Roman" w:eastAsia="Calibri" w:hAnsi="Times New Roman" w:cs="Times New Roman"/>
          <w:bCs/>
          <w:sz w:val="28"/>
          <w:szCs w:val="28"/>
        </w:rPr>
        <w:t xml:space="preserve"> и повышают</w:t>
      </w:r>
      <w:r w:rsidR="009C40CA" w:rsidRPr="00535BA3">
        <w:rPr>
          <w:rFonts w:ascii="Times New Roman" w:eastAsia="Calibri" w:hAnsi="Times New Roman" w:cs="Times New Roman"/>
          <w:bCs/>
          <w:sz w:val="28"/>
          <w:szCs w:val="28"/>
        </w:rPr>
        <w:t xml:space="preserve"> безопасн</w:t>
      </w:r>
      <w:r w:rsidR="006E7DB0">
        <w:rPr>
          <w:rFonts w:ascii="Times New Roman" w:eastAsia="Calibri" w:hAnsi="Times New Roman" w:cs="Times New Roman"/>
          <w:bCs/>
          <w:sz w:val="28"/>
          <w:szCs w:val="28"/>
        </w:rPr>
        <w:t>ость</w:t>
      </w:r>
      <w:r w:rsidR="009C40CA" w:rsidRPr="00535BA3">
        <w:rPr>
          <w:rFonts w:ascii="Times New Roman" w:eastAsia="Calibri" w:hAnsi="Times New Roman" w:cs="Times New Roman"/>
          <w:bCs/>
          <w:sz w:val="28"/>
          <w:szCs w:val="28"/>
        </w:rPr>
        <w:t xml:space="preserve"> пищевых продуктов</w:t>
      </w:r>
      <w:r w:rsidR="00FB0438" w:rsidRPr="00535BA3">
        <w:rPr>
          <w:rFonts w:ascii="Times New Roman" w:eastAsia="Calibri" w:hAnsi="Times New Roman" w:cs="Times New Roman"/>
          <w:bCs/>
          <w:sz w:val="28"/>
          <w:szCs w:val="28"/>
        </w:rPr>
        <w:t xml:space="preserve"> [2]</w:t>
      </w:r>
      <w:r w:rsidR="009C40CA" w:rsidRPr="00535BA3">
        <w:rPr>
          <w:rFonts w:ascii="Times New Roman" w:eastAsia="Calibri" w:hAnsi="Times New Roman" w:cs="Times New Roman"/>
          <w:bCs/>
          <w:sz w:val="28"/>
          <w:szCs w:val="28"/>
        </w:rPr>
        <w:t>.</w:t>
      </w:r>
    </w:p>
    <w:p w14:paraId="018D87D7" w14:textId="77777777" w:rsidR="001F4A91" w:rsidRPr="00535BA3" w:rsidRDefault="001F4A91" w:rsidP="006A7CBE">
      <w:pPr>
        <w:spacing w:line="360" w:lineRule="auto"/>
        <w:ind w:firstLine="709"/>
        <w:contextualSpacing/>
        <w:jc w:val="both"/>
        <w:rPr>
          <w:rFonts w:ascii="Times New Roman" w:eastAsia="Calibri" w:hAnsi="Times New Roman" w:cs="Times New Roman"/>
          <w:bCs/>
          <w:sz w:val="28"/>
          <w:szCs w:val="28"/>
        </w:rPr>
      </w:pPr>
      <w:r w:rsidRPr="00535BA3">
        <w:rPr>
          <w:rFonts w:ascii="Times New Roman" w:eastAsia="Calibri" w:hAnsi="Times New Roman" w:cs="Times New Roman"/>
          <w:bCs/>
          <w:sz w:val="28"/>
          <w:szCs w:val="28"/>
        </w:rPr>
        <w:t>Противомикробные плёнки привлекли внимание и учёных из Азии</w:t>
      </w:r>
      <w:r w:rsidR="00061460" w:rsidRPr="00535BA3">
        <w:rPr>
          <w:rFonts w:ascii="Times New Roman" w:eastAsia="Calibri" w:hAnsi="Times New Roman" w:cs="Times New Roman"/>
          <w:bCs/>
          <w:sz w:val="28"/>
          <w:szCs w:val="28"/>
        </w:rPr>
        <w:t>, в исследовании Нура Росли</w:t>
      </w:r>
      <w:r w:rsidRPr="00535BA3">
        <w:rPr>
          <w:rFonts w:ascii="Times New Roman" w:eastAsia="Calibri" w:hAnsi="Times New Roman" w:cs="Times New Roman"/>
          <w:bCs/>
          <w:sz w:val="28"/>
          <w:szCs w:val="28"/>
        </w:rPr>
        <w:t xml:space="preserve">. </w:t>
      </w:r>
      <w:proofErr w:type="spellStart"/>
      <w:r w:rsidRPr="00535BA3">
        <w:rPr>
          <w:rFonts w:ascii="Times New Roman" w:eastAsia="Calibri" w:hAnsi="Times New Roman" w:cs="Times New Roman"/>
          <w:bCs/>
          <w:sz w:val="28"/>
          <w:szCs w:val="28"/>
        </w:rPr>
        <w:t>Ямбоза</w:t>
      </w:r>
      <w:proofErr w:type="spellEnd"/>
      <w:r w:rsidRPr="00535BA3">
        <w:rPr>
          <w:rFonts w:ascii="Times New Roman" w:eastAsia="Calibri" w:hAnsi="Times New Roman" w:cs="Times New Roman"/>
          <w:bCs/>
          <w:sz w:val="28"/>
          <w:szCs w:val="28"/>
        </w:rPr>
        <w:t xml:space="preserve"> - важная фруктовая культура в Малайзии и других тропических странах. Однако чёрная гниль, вызываемая </w:t>
      </w:r>
      <w:proofErr w:type="spellStart"/>
      <w:r w:rsidRPr="00535BA3">
        <w:rPr>
          <w:rFonts w:ascii="Times New Roman" w:eastAsia="Calibri" w:hAnsi="Times New Roman" w:cs="Times New Roman"/>
          <w:bCs/>
          <w:i/>
          <w:sz w:val="28"/>
          <w:szCs w:val="28"/>
        </w:rPr>
        <w:t>Lasiodoplodia</w:t>
      </w:r>
      <w:proofErr w:type="spellEnd"/>
      <w:r w:rsidRPr="00535BA3">
        <w:rPr>
          <w:rFonts w:ascii="Times New Roman" w:eastAsia="Calibri" w:hAnsi="Times New Roman" w:cs="Times New Roman"/>
          <w:bCs/>
          <w:i/>
          <w:sz w:val="28"/>
          <w:szCs w:val="28"/>
        </w:rPr>
        <w:t xml:space="preserve"> </w:t>
      </w:r>
      <w:proofErr w:type="spellStart"/>
      <w:r w:rsidRPr="00535BA3">
        <w:rPr>
          <w:rFonts w:ascii="Times New Roman" w:eastAsia="Calibri" w:hAnsi="Times New Roman" w:cs="Times New Roman"/>
          <w:bCs/>
          <w:i/>
          <w:sz w:val="28"/>
          <w:szCs w:val="28"/>
        </w:rPr>
        <w:t>theobromae</w:t>
      </w:r>
      <w:proofErr w:type="spellEnd"/>
      <w:r w:rsidRPr="00535BA3">
        <w:rPr>
          <w:rFonts w:ascii="Times New Roman" w:eastAsia="Calibri" w:hAnsi="Times New Roman" w:cs="Times New Roman"/>
          <w:bCs/>
          <w:sz w:val="28"/>
          <w:szCs w:val="28"/>
        </w:rPr>
        <w:t xml:space="preserve">, может повредить саженцы </w:t>
      </w:r>
      <w:proofErr w:type="spellStart"/>
      <w:r w:rsidRPr="00535BA3">
        <w:rPr>
          <w:rFonts w:ascii="Times New Roman" w:eastAsia="Calibri" w:hAnsi="Times New Roman" w:cs="Times New Roman"/>
          <w:bCs/>
          <w:sz w:val="28"/>
          <w:szCs w:val="28"/>
        </w:rPr>
        <w:t>ямбозы</w:t>
      </w:r>
      <w:proofErr w:type="spellEnd"/>
      <w:r w:rsidRPr="00535BA3">
        <w:rPr>
          <w:rFonts w:ascii="Times New Roman" w:eastAsia="Calibri" w:hAnsi="Times New Roman" w:cs="Times New Roman"/>
          <w:bCs/>
          <w:sz w:val="28"/>
          <w:szCs w:val="28"/>
        </w:rPr>
        <w:t xml:space="preserve">, снижая урожайность и качество плодов. Для борьбы с этим заболеванием обычно используются химические фунгициды. Однако их чрезмерное использование может повысить устойчивость грибков к химическим веществам. Впервые было предложено исследование противогрибковых свойств пленки алоэ вера в сочетании с маслом корицы на </w:t>
      </w:r>
      <w:r w:rsidRPr="00535BA3">
        <w:rPr>
          <w:rFonts w:ascii="Times New Roman" w:eastAsia="Calibri" w:hAnsi="Times New Roman" w:cs="Times New Roman"/>
          <w:bCs/>
          <w:i/>
          <w:sz w:val="28"/>
          <w:szCs w:val="28"/>
        </w:rPr>
        <w:t xml:space="preserve">L. </w:t>
      </w:r>
      <w:proofErr w:type="spellStart"/>
      <w:r w:rsidRPr="00535BA3">
        <w:rPr>
          <w:rFonts w:ascii="Times New Roman" w:eastAsia="Calibri" w:hAnsi="Times New Roman" w:cs="Times New Roman"/>
          <w:bCs/>
          <w:i/>
          <w:sz w:val="28"/>
          <w:szCs w:val="28"/>
        </w:rPr>
        <w:t>theobromae</w:t>
      </w:r>
      <w:proofErr w:type="spellEnd"/>
      <w:r w:rsidRPr="00535BA3">
        <w:rPr>
          <w:rFonts w:ascii="Times New Roman" w:eastAsia="Calibri" w:hAnsi="Times New Roman" w:cs="Times New Roman"/>
          <w:bCs/>
          <w:sz w:val="28"/>
          <w:szCs w:val="28"/>
        </w:rPr>
        <w:t xml:space="preserve"> </w:t>
      </w:r>
      <w:r w:rsidR="00B87E0F" w:rsidRPr="00535BA3">
        <w:rPr>
          <w:rFonts w:ascii="Times New Roman" w:eastAsia="Calibri" w:hAnsi="Times New Roman" w:cs="Times New Roman"/>
          <w:bCs/>
          <w:sz w:val="28"/>
          <w:szCs w:val="28"/>
        </w:rPr>
        <w:t>на</w:t>
      </w:r>
      <w:r w:rsidRPr="00535BA3">
        <w:rPr>
          <w:rFonts w:ascii="Times New Roman" w:eastAsia="Calibri" w:hAnsi="Times New Roman" w:cs="Times New Roman"/>
          <w:bCs/>
          <w:sz w:val="28"/>
          <w:szCs w:val="28"/>
        </w:rPr>
        <w:t xml:space="preserve"> яблоках. </w:t>
      </w:r>
      <w:r w:rsidR="00B87E0F" w:rsidRPr="00535BA3">
        <w:rPr>
          <w:rFonts w:ascii="Times New Roman" w:eastAsia="Calibri" w:hAnsi="Times New Roman" w:cs="Times New Roman"/>
          <w:bCs/>
          <w:sz w:val="28"/>
          <w:szCs w:val="28"/>
        </w:rPr>
        <w:t>И</w:t>
      </w:r>
      <w:r w:rsidRPr="00535BA3">
        <w:rPr>
          <w:rFonts w:ascii="Times New Roman" w:eastAsia="Calibri" w:hAnsi="Times New Roman" w:cs="Times New Roman"/>
          <w:bCs/>
          <w:sz w:val="28"/>
          <w:szCs w:val="28"/>
        </w:rPr>
        <w:t xml:space="preserve">сследование показало, что ингибирование мицелия </w:t>
      </w:r>
      <w:r w:rsidRPr="00535BA3">
        <w:rPr>
          <w:rFonts w:ascii="Times New Roman" w:eastAsia="Calibri" w:hAnsi="Times New Roman" w:cs="Times New Roman"/>
          <w:bCs/>
          <w:i/>
          <w:sz w:val="28"/>
          <w:szCs w:val="28"/>
        </w:rPr>
        <w:t xml:space="preserve">L. </w:t>
      </w:r>
      <w:proofErr w:type="spellStart"/>
      <w:r w:rsidRPr="00535BA3">
        <w:rPr>
          <w:rFonts w:ascii="Times New Roman" w:eastAsia="Calibri" w:hAnsi="Times New Roman" w:cs="Times New Roman"/>
          <w:bCs/>
          <w:i/>
          <w:sz w:val="28"/>
          <w:szCs w:val="28"/>
        </w:rPr>
        <w:t>theobromae</w:t>
      </w:r>
      <w:proofErr w:type="spellEnd"/>
      <w:r w:rsidRPr="00535BA3">
        <w:rPr>
          <w:rFonts w:ascii="Times New Roman" w:eastAsia="Calibri" w:hAnsi="Times New Roman" w:cs="Times New Roman"/>
          <w:bCs/>
          <w:sz w:val="28"/>
          <w:szCs w:val="28"/>
        </w:rPr>
        <w:t xml:space="preserve"> при обработке пленкой алоэ вера с различным процентным содержанием масла корицы значительно отличалось по сравнению с контрольной пленкой при (Р&lt;0,05). Результаты показывают, что пленка </w:t>
      </w:r>
      <w:r w:rsidR="00061460" w:rsidRPr="00535BA3">
        <w:rPr>
          <w:rFonts w:ascii="Times New Roman" w:eastAsia="Calibri" w:hAnsi="Times New Roman" w:cs="Times New Roman"/>
          <w:bCs/>
          <w:sz w:val="28"/>
          <w:szCs w:val="28"/>
        </w:rPr>
        <w:t xml:space="preserve">алоэ вера </w:t>
      </w:r>
      <w:r w:rsidR="00B87E0F" w:rsidRPr="00535BA3">
        <w:rPr>
          <w:rFonts w:ascii="Times New Roman" w:eastAsia="Calibri" w:hAnsi="Times New Roman" w:cs="Times New Roman"/>
          <w:bCs/>
          <w:sz w:val="28"/>
          <w:szCs w:val="28"/>
        </w:rPr>
        <w:t>с маслом</w:t>
      </w:r>
      <w:r w:rsidRPr="00535BA3">
        <w:rPr>
          <w:rFonts w:ascii="Times New Roman" w:eastAsia="Calibri" w:hAnsi="Times New Roman" w:cs="Times New Roman"/>
          <w:bCs/>
          <w:sz w:val="28"/>
          <w:szCs w:val="28"/>
        </w:rPr>
        <w:t xml:space="preserve"> корицы показала самый вы</w:t>
      </w:r>
      <w:r w:rsidR="00B87E0F" w:rsidRPr="00535BA3">
        <w:rPr>
          <w:rFonts w:ascii="Times New Roman" w:eastAsia="Calibri" w:hAnsi="Times New Roman" w:cs="Times New Roman"/>
          <w:bCs/>
          <w:sz w:val="28"/>
          <w:szCs w:val="28"/>
        </w:rPr>
        <w:t xml:space="preserve">сокий процент ингибирования (37%). </w:t>
      </w:r>
      <w:r w:rsidR="00061460" w:rsidRPr="00535BA3">
        <w:rPr>
          <w:rFonts w:ascii="Times New Roman" w:eastAsia="Calibri" w:hAnsi="Times New Roman" w:cs="Times New Roman"/>
          <w:bCs/>
          <w:sz w:val="28"/>
          <w:szCs w:val="28"/>
        </w:rPr>
        <w:t>То есть даже</w:t>
      </w:r>
      <w:r w:rsidRPr="00535BA3">
        <w:rPr>
          <w:rFonts w:ascii="Times New Roman" w:eastAsia="Calibri" w:hAnsi="Times New Roman" w:cs="Times New Roman"/>
          <w:bCs/>
          <w:sz w:val="28"/>
          <w:szCs w:val="28"/>
        </w:rPr>
        <w:t xml:space="preserve"> небольшое количество масла корицы, добавленного в смесь, может помочь в борьбе с болезнью </w:t>
      </w:r>
      <w:r w:rsidR="009C40CA" w:rsidRPr="00535BA3">
        <w:rPr>
          <w:rFonts w:ascii="Times New Roman" w:eastAsia="Calibri" w:hAnsi="Times New Roman" w:cs="Times New Roman"/>
          <w:bCs/>
          <w:sz w:val="28"/>
          <w:szCs w:val="28"/>
        </w:rPr>
        <w:t>черных пятен на плодах</w:t>
      </w:r>
      <w:r w:rsidR="00061460" w:rsidRPr="00535BA3">
        <w:rPr>
          <w:rFonts w:ascii="Times New Roman" w:eastAsia="Calibri" w:hAnsi="Times New Roman" w:cs="Times New Roman"/>
          <w:bCs/>
          <w:sz w:val="28"/>
          <w:szCs w:val="28"/>
        </w:rPr>
        <w:t xml:space="preserve"> [3]</w:t>
      </w:r>
      <w:r w:rsidR="009C40CA" w:rsidRPr="00535BA3">
        <w:rPr>
          <w:rFonts w:ascii="Times New Roman" w:eastAsia="Calibri" w:hAnsi="Times New Roman" w:cs="Times New Roman"/>
          <w:bCs/>
          <w:sz w:val="28"/>
          <w:szCs w:val="28"/>
        </w:rPr>
        <w:t>.</w:t>
      </w:r>
    </w:p>
    <w:p w14:paraId="2DA0FC0D" w14:textId="77777777" w:rsidR="00FD3AE9" w:rsidRPr="00535BA3" w:rsidRDefault="00FD3AE9" w:rsidP="006A7CBE">
      <w:pPr>
        <w:spacing w:line="360" w:lineRule="auto"/>
        <w:ind w:firstLine="709"/>
        <w:contextualSpacing/>
        <w:jc w:val="both"/>
        <w:rPr>
          <w:rFonts w:ascii="Times New Roman" w:eastAsia="Calibri" w:hAnsi="Times New Roman" w:cs="Times New Roman"/>
          <w:bCs/>
          <w:sz w:val="28"/>
          <w:szCs w:val="28"/>
        </w:rPr>
      </w:pPr>
      <w:r w:rsidRPr="00535BA3">
        <w:rPr>
          <w:rFonts w:ascii="Times New Roman" w:eastAsia="Calibri" w:hAnsi="Times New Roman" w:cs="Times New Roman"/>
          <w:bCs/>
          <w:sz w:val="28"/>
          <w:szCs w:val="28"/>
        </w:rPr>
        <w:t xml:space="preserve">Тунисская сосна и её насыщенность </w:t>
      </w:r>
      <w:proofErr w:type="spellStart"/>
      <w:r w:rsidRPr="00535BA3">
        <w:rPr>
          <w:rFonts w:ascii="Times New Roman" w:eastAsia="Calibri" w:hAnsi="Times New Roman" w:cs="Times New Roman"/>
          <w:bCs/>
          <w:sz w:val="28"/>
          <w:szCs w:val="28"/>
        </w:rPr>
        <w:t>монотерпенами</w:t>
      </w:r>
      <w:proofErr w:type="spellEnd"/>
      <w:r w:rsidRPr="00535BA3">
        <w:rPr>
          <w:rFonts w:ascii="Times New Roman" w:eastAsia="Calibri" w:hAnsi="Times New Roman" w:cs="Times New Roman"/>
          <w:bCs/>
          <w:sz w:val="28"/>
          <w:szCs w:val="28"/>
        </w:rPr>
        <w:t xml:space="preserve"> привлекла внимание научной школы Исмаила </w:t>
      </w:r>
      <w:proofErr w:type="spellStart"/>
      <w:r w:rsidRPr="00535BA3">
        <w:rPr>
          <w:rFonts w:ascii="Times New Roman" w:eastAsia="Calibri" w:hAnsi="Times New Roman" w:cs="Times New Roman"/>
          <w:bCs/>
          <w:sz w:val="28"/>
          <w:szCs w:val="28"/>
        </w:rPr>
        <w:t>Амри</w:t>
      </w:r>
      <w:proofErr w:type="spellEnd"/>
      <w:r w:rsidRPr="00535BA3">
        <w:rPr>
          <w:rFonts w:ascii="Times New Roman" w:eastAsia="Calibri" w:hAnsi="Times New Roman" w:cs="Times New Roman"/>
          <w:bCs/>
          <w:sz w:val="28"/>
          <w:szCs w:val="28"/>
        </w:rPr>
        <w:t xml:space="preserve">. В своём исследовании они показали, что </w:t>
      </w:r>
      <w:r w:rsidR="00951DBB" w:rsidRPr="00535BA3">
        <w:rPr>
          <w:rFonts w:ascii="Times New Roman" w:eastAsia="Calibri" w:hAnsi="Times New Roman" w:cs="Times New Roman"/>
          <w:bCs/>
          <w:sz w:val="28"/>
          <w:szCs w:val="28"/>
        </w:rPr>
        <w:t xml:space="preserve">испытанные масла показывают высокую эффективность против различных видов грибков, и </w:t>
      </w:r>
      <w:proofErr w:type="spellStart"/>
      <w:r w:rsidR="00951DBB" w:rsidRPr="00535BA3">
        <w:rPr>
          <w:rFonts w:ascii="Times New Roman" w:eastAsia="Calibri" w:hAnsi="Times New Roman" w:cs="Times New Roman"/>
          <w:bCs/>
          <w:i/>
          <w:sz w:val="28"/>
          <w:szCs w:val="28"/>
        </w:rPr>
        <w:t>Pinus</w:t>
      </w:r>
      <w:proofErr w:type="spellEnd"/>
      <w:r w:rsidR="00951DBB" w:rsidRPr="00535BA3">
        <w:rPr>
          <w:rFonts w:ascii="Times New Roman" w:eastAsia="Calibri" w:hAnsi="Times New Roman" w:cs="Times New Roman"/>
          <w:bCs/>
          <w:i/>
          <w:sz w:val="28"/>
          <w:szCs w:val="28"/>
        </w:rPr>
        <w:t xml:space="preserve"> </w:t>
      </w:r>
      <w:proofErr w:type="spellStart"/>
      <w:r w:rsidR="00951DBB" w:rsidRPr="00535BA3">
        <w:rPr>
          <w:rFonts w:ascii="Times New Roman" w:eastAsia="Calibri" w:hAnsi="Times New Roman" w:cs="Times New Roman"/>
          <w:bCs/>
          <w:i/>
          <w:sz w:val="28"/>
          <w:szCs w:val="28"/>
        </w:rPr>
        <w:t>pinea</w:t>
      </w:r>
      <w:proofErr w:type="spellEnd"/>
      <w:r w:rsidR="00951DBB" w:rsidRPr="00535BA3">
        <w:rPr>
          <w:rFonts w:ascii="Times New Roman" w:eastAsia="Calibri" w:hAnsi="Times New Roman" w:cs="Times New Roman"/>
          <w:bCs/>
          <w:sz w:val="28"/>
          <w:szCs w:val="28"/>
        </w:rPr>
        <w:t xml:space="preserve"> продемонстрировала самый высокий гербицидный эффект против всех вредителей, участвовавших в испы</w:t>
      </w:r>
      <w:r w:rsidR="00951DBB" w:rsidRPr="00535BA3">
        <w:rPr>
          <w:rFonts w:ascii="Times New Roman" w:eastAsia="Calibri" w:hAnsi="Times New Roman" w:cs="Times New Roman"/>
          <w:bCs/>
          <w:sz w:val="28"/>
          <w:szCs w:val="28"/>
        </w:rPr>
        <w:lastRenderedPageBreak/>
        <w:t xml:space="preserve">тании. </w:t>
      </w:r>
      <w:proofErr w:type="spellStart"/>
      <w:r w:rsidR="00951DBB" w:rsidRPr="00535BA3">
        <w:rPr>
          <w:rFonts w:ascii="Times New Roman" w:eastAsia="Calibri" w:hAnsi="Times New Roman" w:cs="Times New Roman"/>
          <w:bCs/>
          <w:sz w:val="28"/>
          <w:szCs w:val="28"/>
        </w:rPr>
        <w:t>Амри</w:t>
      </w:r>
      <w:proofErr w:type="spellEnd"/>
      <w:r w:rsidR="00951DBB" w:rsidRPr="00535BA3">
        <w:rPr>
          <w:rFonts w:ascii="Times New Roman" w:eastAsia="Calibri" w:hAnsi="Times New Roman" w:cs="Times New Roman"/>
          <w:bCs/>
          <w:sz w:val="28"/>
          <w:szCs w:val="28"/>
        </w:rPr>
        <w:t xml:space="preserve"> связывает с это с межвидовой изменчивостью, которая приводит увеличен</w:t>
      </w:r>
      <w:r w:rsidR="009C40CA" w:rsidRPr="00535BA3">
        <w:rPr>
          <w:rFonts w:ascii="Times New Roman" w:eastAsia="Calibri" w:hAnsi="Times New Roman" w:cs="Times New Roman"/>
          <w:bCs/>
          <w:sz w:val="28"/>
          <w:szCs w:val="28"/>
        </w:rPr>
        <w:t xml:space="preserve">ию их биологической активности </w:t>
      </w:r>
      <w:r w:rsidR="00061460" w:rsidRPr="00535BA3">
        <w:rPr>
          <w:rFonts w:ascii="Times New Roman" w:eastAsia="Calibri" w:hAnsi="Times New Roman" w:cs="Times New Roman"/>
          <w:bCs/>
          <w:sz w:val="28"/>
          <w:szCs w:val="28"/>
        </w:rPr>
        <w:t>[4</w:t>
      </w:r>
      <w:r w:rsidR="00951DBB" w:rsidRPr="00535BA3">
        <w:rPr>
          <w:rFonts w:ascii="Times New Roman" w:eastAsia="Calibri" w:hAnsi="Times New Roman" w:cs="Times New Roman"/>
          <w:bCs/>
          <w:sz w:val="28"/>
          <w:szCs w:val="28"/>
        </w:rPr>
        <w:t>]</w:t>
      </w:r>
      <w:r w:rsidR="009C40CA" w:rsidRPr="00535BA3">
        <w:rPr>
          <w:rFonts w:ascii="Times New Roman" w:eastAsia="Calibri" w:hAnsi="Times New Roman" w:cs="Times New Roman"/>
          <w:bCs/>
          <w:sz w:val="28"/>
          <w:szCs w:val="28"/>
        </w:rPr>
        <w:t>.</w:t>
      </w:r>
    </w:p>
    <w:p w14:paraId="13F25A5D" w14:textId="77777777" w:rsidR="00B87E0F" w:rsidRPr="00535BA3" w:rsidRDefault="0066059B" w:rsidP="006A7CBE">
      <w:pPr>
        <w:spacing w:line="360" w:lineRule="auto"/>
        <w:ind w:firstLine="709"/>
        <w:contextualSpacing/>
        <w:jc w:val="both"/>
        <w:rPr>
          <w:rFonts w:ascii="Times New Roman" w:eastAsia="Calibri" w:hAnsi="Times New Roman" w:cs="Times New Roman"/>
          <w:bCs/>
          <w:sz w:val="28"/>
          <w:szCs w:val="28"/>
        </w:rPr>
      </w:pPr>
      <w:r w:rsidRPr="00535BA3">
        <w:rPr>
          <w:rFonts w:ascii="Times New Roman" w:eastAsia="Calibri" w:hAnsi="Times New Roman" w:cs="Times New Roman"/>
          <w:bCs/>
          <w:sz w:val="28"/>
          <w:szCs w:val="28"/>
        </w:rPr>
        <w:t xml:space="preserve">Способности эфиромасличных культур к консервации продуктов стали объектом изучения команды Фон </w:t>
      </w:r>
      <w:proofErr w:type="spellStart"/>
      <w:r w:rsidRPr="00535BA3">
        <w:rPr>
          <w:rFonts w:ascii="Times New Roman" w:eastAsia="Calibri" w:hAnsi="Times New Roman" w:cs="Times New Roman"/>
          <w:bCs/>
          <w:sz w:val="28"/>
          <w:szCs w:val="28"/>
        </w:rPr>
        <w:t>Сюана</w:t>
      </w:r>
      <w:proofErr w:type="spellEnd"/>
      <w:r w:rsidRPr="00535BA3">
        <w:rPr>
          <w:rFonts w:ascii="Times New Roman" w:eastAsia="Calibri" w:hAnsi="Times New Roman" w:cs="Times New Roman"/>
          <w:bCs/>
          <w:sz w:val="28"/>
          <w:szCs w:val="28"/>
        </w:rPr>
        <w:t xml:space="preserve"> </w:t>
      </w:r>
      <w:proofErr w:type="spellStart"/>
      <w:r w:rsidRPr="00535BA3">
        <w:rPr>
          <w:rFonts w:ascii="Times New Roman" w:eastAsia="Calibri" w:hAnsi="Times New Roman" w:cs="Times New Roman"/>
          <w:bCs/>
          <w:sz w:val="28"/>
          <w:szCs w:val="28"/>
        </w:rPr>
        <w:t>Нгуена</w:t>
      </w:r>
      <w:proofErr w:type="spellEnd"/>
      <w:r w:rsidRPr="00535BA3">
        <w:rPr>
          <w:rFonts w:ascii="Times New Roman" w:eastAsia="Calibri" w:hAnsi="Times New Roman" w:cs="Times New Roman"/>
          <w:bCs/>
          <w:sz w:val="28"/>
          <w:szCs w:val="28"/>
        </w:rPr>
        <w:t xml:space="preserve">. Непрерывное потребление апельсиновых плодов в свежем виде или производство сока из них привело к выбросу огромного количества апельсиновых корок, что оказало значительное воздействие на окружающую среду. В исследовании </w:t>
      </w:r>
      <w:proofErr w:type="spellStart"/>
      <w:r w:rsidRPr="00535BA3">
        <w:rPr>
          <w:rFonts w:ascii="Times New Roman" w:eastAsia="Calibri" w:hAnsi="Times New Roman" w:cs="Times New Roman"/>
          <w:bCs/>
          <w:sz w:val="28"/>
          <w:szCs w:val="28"/>
        </w:rPr>
        <w:t>Нгуена</w:t>
      </w:r>
      <w:proofErr w:type="spellEnd"/>
      <w:r w:rsidRPr="00535BA3">
        <w:rPr>
          <w:rFonts w:ascii="Times New Roman" w:eastAsia="Calibri" w:hAnsi="Times New Roman" w:cs="Times New Roman"/>
          <w:bCs/>
          <w:sz w:val="28"/>
          <w:szCs w:val="28"/>
        </w:rPr>
        <w:t xml:space="preserve"> предпринимается попытка использовать выброшенные апельсиновые корки для извлечения эфирных масел и оценить их физико-химические свойства, антибактериальную, противогрибкову</w:t>
      </w:r>
      <w:r w:rsidR="00B87E0F" w:rsidRPr="00535BA3">
        <w:rPr>
          <w:rFonts w:ascii="Times New Roman" w:eastAsia="Calibri" w:hAnsi="Times New Roman" w:cs="Times New Roman"/>
          <w:bCs/>
          <w:sz w:val="28"/>
          <w:szCs w:val="28"/>
        </w:rPr>
        <w:t>ю и антиоксидантную активность.</w:t>
      </w:r>
    </w:p>
    <w:p w14:paraId="53816662" w14:textId="77777777" w:rsidR="0066059B" w:rsidRPr="00535BA3" w:rsidRDefault="0066059B" w:rsidP="006A7CBE">
      <w:pPr>
        <w:spacing w:line="360" w:lineRule="auto"/>
        <w:ind w:firstLine="709"/>
        <w:contextualSpacing/>
        <w:jc w:val="both"/>
        <w:rPr>
          <w:rFonts w:ascii="Times New Roman" w:eastAsia="Calibri" w:hAnsi="Times New Roman" w:cs="Times New Roman"/>
          <w:bCs/>
          <w:sz w:val="28"/>
          <w:szCs w:val="28"/>
        </w:rPr>
      </w:pPr>
      <w:r w:rsidRPr="00535BA3">
        <w:rPr>
          <w:rFonts w:ascii="Times New Roman" w:eastAsia="Calibri" w:hAnsi="Times New Roman" w:cs="Times New Roman"/>
          <w:bCs/>
          <w:sz w:val="28"/>
          <w:szCs w:val="28"/>
        </w:rPr>
        <w:t xml:space="preserve">Масла экстрагировали с помощью системы дистилляции с использованием аппарата </w:t>
      </w:r>
      <w:proofErr w:type="spellStart"/>
      <w:r w:rsidRPr="00535BA3">
        <w:rPr>
          <w:rFonts w:ascii="Times New Roman" w:eastAsia="Calibri" w:hAnsi="Times New Roman" w:cs="Times New Roman"/>
          <w:bCs/>
          <w:sz w:val="28"/>
          <w:szCs w:val="28"/>
        </w:rPr>
        <w:t>Клевенджера</w:t>
      </w:r>
      <w:proofErr w:type="spellEnd"/>
      <w:r w:rsidRPr="00535BA3">
        <w:rPr>
          <w:rFonts w:ascii="Times New Roman" w:eastAsia="Calibri" w:hAnsi="Times New Roman" w:cs="Times New Roman"/>
          <w:bCs/>
          <w:sz w:val="28"/>
          <w:szCs w:val="28"/>
        </w:rPr>
        <w:t>, а для характеристики их химических компонентов использовали газовую хроматографию - масс-спектрометрический анализ. Антибактериальный и противогрибковый тест оценивали с использованием метода диффузии, а антиоксидантную активность определяли на основе эффекта поглощения радикалов и антиоксидантной способности, сн</w:t>
      </w:r>
      <w:r w:rsidR="00CC3E36" w:rsidRPr="00535BA3">
        <w:rPr>
          <w:rFonts w:ascii="Times New Roman" w:eastAsia="Calibri" w:hAnsi="Times New Roman" w:cs="Times New Roman"/>
          <w:bCs/>
          <w:sz w:val="28"/>
          <w:szCs w:val="28"/>
        </w:rPr>
        <w:t>ижающей содержание железа</w:t>
      </w:r>
      <w:r w:rsidRPr="00535BA3">
        <w:rPr>
          <w:rFonts w:ascii="Times New Roman" w:eastAsia="Calibri" w:hAnsi="Times New Roman" w:cs="Times New Roman"/>
          <w:bCs/>
          <w:sz w:val="28"/>
          <w:szCs w:val="28"/>
        </w:rPr>
        <w:t>. Получен</w:t>
      </w:r>
      <w:r w:rsidR="00CC3E36" w:rsidRPr="00535BA3">
        <w:rPr>
          <w:rFonts w:ascii="Times New Roman" w:eastAsia="Calibri" w:hAnsi="Times New Roman" w:cs="Times New Roman"/>
          <w:bCs/>
          <w:sz w:val="28"/>
          <w:szCs w:val="28"/>
        </w:rPr>
        <w:t>о</w:t>
      </w:r>
      <w:r w:rsidRPr="00535BA3">
        <w:rPr>
          <w:rFonts w:ascii="Times New Roman" w:eastAsia="Calibri" w:hAnsi="Times New Roman" w:cs="Times New Roman"/>
          <w:bCs/>
          <w:sz w:val="28"/>
          <w:szCs w:val="28"/>
        </w:rPr>
        <w:t xml:space="preserve"> </w:t>
      </w:r>
      <w:r w:rsidR="00CC3E36" w:rsidRPr="00535BA3">
        <w:rPr>
          <w:rFonts w:ascii="Times New Roman" w:eastAsia="Calibri" w:hAnsi="Times New Roman" w:cs="Times New Roman"/>
          <w:bCs/>
          <w:sz w:val="28"/>
          <w:szCs w:val="28"/>
        </w:rPr>
        <w:t>масло</w:t>
      </w:r>
      <w:r w:rsidRPr="00535BA3">
        <w:rPr>
          <w:rFonts w:ascii="Times New Roman" w:eastAsia="Calibri" w:hAnsi="Times New Roman" w:cs="Times New Roman"/>
          <w:bCs/>
          <w:sz w:val="28"/>
          <w:szCs w:val="28"/>
        </w:rPr>
        <w:t xml:space="preserve"> с выходом 3,29 ± 0,24%, в котором </w:t>
      </w:r>
      <w:proofErr w:type="spellStart"/>
      <w:r w:rsidRPr="00535BA3">
        <w:rPr>
          <w:rFonts w:ascii="Times New Roman" w:eastAsia="Calibri" w:hAnsi="Times New Roman" w:cs="Times New Roman"/>
          <w:bCs/>
          <w:sz w:val="28"/>
          <w:szCs w:val="28"/>
        </w:rPr>
        <w:t>лимонен</w:t>
      </w:r>
      <w:proofErr w:type="spellEnd"/>
      <w:r w:rsidRPr="00535BA3">
        <w:rPr>
          <w:rFonts w:ascii="Times New Roman" w:eastAsia="Calibri" w:hAnsi="Times New Roman" w:cs="Times New Roman"/>
          <w:bCs/>
          <w:sz w:val="28"/>
          <w:szCs w:val="28"/>
        </w:rPr>
        <w:t xml:space="preserve"> является наиболее </w:t>
      </w:r>
      <w:r w:rsidR="00CC3E36" w:rsidRPr="00535BA3">
        <w:rPr>
          <w:rFonts w:ascii="Times New Roman" w:eastAsia="Calibri" w:hAnsi="Times New Roman" w:cs="Times New Roman"/>
          <w:bCs/>
          <w:sz w:val="28"/>
          <w:szCs w:val="28"/>
        </w:rPr>
        <w:t>широко представленным</w:t>
      </w:r>
      <w:r w:rsidRPr="00535BA3">
        <w:rPr>
          <w:rFonts w:ascii="Times New Roman" w:eastAsia="Calibri" w:hAnsi="Times New Roman" w:cs="Times New Roman"/>
          <w:bCs/>
          <w:sz w:val="28"/>
          <w:szCs w:val="28"/>
        </w:rPr>
        <w:t xml:space="preserve"> соединением (90,42%), за которым следуют β-</w:t>
      </w:r>
      <w:proofErr w:type="spellStart"/>
      <w:r w:rsidRPr="00535BA3">
        <w:rPr>
          <w:rFonts w:ascii="Times New Roman" w:eastAsia="Calibri" w:hAnsi="Times New Roman" w:cs="Times New Roman"/>
          <w:bCs/>
          <w:sz w:val="28"/>
          <w:szCs w:val="28"/>
        </w:rPr>
        <w:t>мирцен</w:t>
      </w:r>
      <w:proofErr w:type="spellEnd"/>
      <w:r w:rsidRPr="00535BA3">
        <w:rPr>
          <w:rFonts w:ascii="Times New Roman" w:eastAsia="Calibri" w:hAnsi="Times New Roman" w:cs="Times New Roman"/>
          <w:bCs/>
          <w:sz w:val="28"/>
          <w:szCs w:val="28"/>
        </w:rPr>
        <w:t xml:space="preserve"> (4,7%) и α-</w:t>
      </w:r>
      <w:proofErr w:type="spellStart"/>
      <w:r w:rsidRPr="00535BA3">
        <w:rPr>
          <w:rFonts w:ascii="Times New Roman" w:eastAsia="Calibri" w:hAnsi="Times New Roman" w:cs="Times New Roman"/>
          <w:bCs/>
          <w:sz w:val="28"/>
          <w:szCs w:val="28"/>
        </w:rPr>
        <w:t>пинен</w:t>
      </w:r>
      <w:proofErr w:type="spellEnd"/>
      <w:r w:rsidRPr="00535BA3">
        <w:rPr>
          <w:rFonts w:ascii="Times New Roman" w:eastAsia="Calibri" w:hAnsi="Times New Roman" w:cs="Times New Roman"/>
          <w:bCs/>
          <w:sz w:val="28"/>
          <w:szCs w:val="28"/>
        </w:rPr>
        <w:t xml:space="preserve"> (1,22%). Результат показал, что грамположительная бактерия </w:t>
      </w:r>
      <w:r w:rsidRPr="00535BA3">
        <w:rPr>
          <w:rFonts w:ascii="Times New Roman" w:eastAsia="Calibri" w:hAnsi="Times New Roman" w:cs="Times New Roman"/>
          <w:bCs/>
          <w:i/>
          <w:sz w:val="28"/>
          <w:szCs w:val="28"/>
        </w:rPr>
        <w:t>(</w:t>
      </w:r>
      <w:proofErr w:type="spellStart"/>
      <w:r w:rsidRPr="00535BA3">
        <w:rPr>
          <w:rFonts w:ascii="Times New Roman" w:eastAsia="Calibri" w:hAnsi="Times New Roman" w:cs="Times New Roman"/>
          <w:bCs/>
          <w:i/>
          <w:sz w:val="28"/>
          <w:szCs w:val="28"/>
        </w:rPr>
        <w:t>Bacillus</w:t>
      </w:r>
      <w:proofErr w:type="spellEnd"/>
      <w:r w:rsidRPr="00535BA3">
        <w:rPr>
          <w:rFonts w:ascii="Times New Roman" w:eastAsia="Calibri" w:hAnsi="Times New Roman" w:cs="Times New Roman"/>
          <w:bCs/>
          <w:i/>
          <w:sz w:val="28"/>
          <w:szCs w:val="28"/>
        </w:rPr>
        <w:t xml:space="preserve"> </w:t>
      </w:r>
      <w:proofErr w:type="spellStart"/>
      <w:r w:rsidRPr="00535BA3">
        <w:rPr>
          <w:rFonts w:ascii="Times New Roman" w:eastAsia="Calibri" w:hAnsi="Times New Roman" w:cs="Times New Roman"/>
          <w:bCs/>
          <w:i/>
          <w:sz w:val="28"/>
          <w:szCs w:val="28"/>
        </w:rPr>
        <w:t>cereus</w:t>
      </w:r>
      <w:proofErr w:type="spellEnd"/>
      <w:r w:rsidRPr="00535BA3">
        <w:rPr>
          <w:rFonts w:ascii="Times New Roman" w:eastAsia="Calibri" w:hAnsi="Times New Roman" w:cs="Times New Roman"/>
          <w:bCs/>
          <w:i/>
          <w:sz w:val="28"/>
          <w:szCs w:val="28"/>
        </w:rPr>
        <w:t>)</w:t>
      </w:r>
      <w:r w:rsidRPr="00535BA3">
        <w:rPr>
          <w:rFonts w:ascii="Times New Roman" w:eastAsia="Calibri" w:hAnsi="Times New Roman" w:cs="Times New Roman"/>
          <w:bCs/>
          <w:sz w:val="28"/>
          <w:szCs w:val="28"/>
        </w:rPr>
        <w:t xml:space="preserve"> была восприимчива к </w:t>
      </w:r>
      <w:r w:rsidR="00CC3E36" w:rsidRPr="00535BA3">
        <w:rPr>
          <w:rFonts w:ascii="Times New Roman" w:eastAsia="Calibri" w:hAnsi="Times New Roman" w:cs="Times New Roman"/>
          <w:bCs/>
          <w:sz w:val="28"/>
          <w:szCs w:val="28"/>
        </w:rPr>
        <w:t>маслам</w:t>
      </w:r>
      <w:r w:rsidRPr="00535BA3">
        <w:rPr>
          <w:rFonts w:ascii="Times New Roman" w:eastAsia="Calibri" w:hAnsi="Times New Roman" w:cs="Times New Roman"/>
          <w:bCs/>
          <w:sz w:val="28"/>
          <w:szCs w:val="28"/>
        </w:rPr>
        <w:t xml:space="preserve"> на 50% больше, чем грамотрицательная бактерия </w:t>
      </w:r>
      <w:r w:rsidRPr="00535BA3">
        <w:rPr>
          <w:rFonts w:ascii="Times New Roman" w:eastAsia="Calibri" w:hAnsi="Times New Roman" w:cs="Times New Roman"/>
          <w:bCs/>
          <w:i/>
          <w:sz w:val="28"/>
          <w:szCs w:val="28"/>
        </w:rPr>
        <w:t>(</w:t>
      </w:r>
      <w:proofErr w:type="spellStart"/>
      <w:r w:rsidRPr="00535BA3">
        <w:rPr>
          <w:rFonts w:ascii="Times New Roman" w:eastAsia="Calibri" w:hAnsi="Times New Roman" w:cs="Times New Roman"/>
          <w:bCs/>
          <w:i/>
          <w:sz w:val="28"/>
          <w:szCs w:val="28"/>
        </w:rPr>
        <w:t>Escherichia</w:t>
      </w:r>
      <w:proofErr w:type="spellEnd"/>
      <w:r w:rsidRPr="00535BA3">
        <w:rPr>
          <w:rFonts w:ascii="Times New Roman" w:eastAsia="Calibri" w:hAnsi="Times New Roman" w:cs="Times New Roman"/>
          <w:bCs/>
          <w:i/>
          <w:sz w:val="28"/>
          <w:szCs w:val="28"/>
        </w:rPr>
        <w:t xml:space="preserve"> </w:t>
      </w:r>
      <w:proofErr w:type="spellStart"/>
      <w:r w:rsidRPr="00535BA3">
        <w:rPr>
          <w:rFonts w:ascii="Times New Roman" w:eastAsia="Calibri" w:hAnsi="Times New Roman" w:cs="Times New Roman"/>
          <w:bCs/>
          <w:i/>
          <w:sz w:val="28"/>
          <w:szCs w:val="28"/>
        </w:rPr>
        <w:t>coli</w:t>
      </w:r>
      <w:proofErr w:type="spellEnd"/>
      <w:r w:rsidRPr="00535BA3">
        <w:rPr>
          <w:rFonts w:ascii="Times New Roman" w:eastAsia="Calibri" w:hAnsi="Times New Roman" w:cs="Times New Roman"/>
          <w:bCs/>
          <w:i/>
          <w:sz w:val="28"/>
          <w:szCs w:val="28"/>
        </w:rPr>
        <w:t xml:space="preserve">) </w:t>
      </w:r>
      <w:r w:rsidRPr="00535BA3">
        <w:rPr>
          <w:rFonts w:ascii="Times New Roman" w:eastAsia="Calibri" w:hAnsi="Times New Roman" w:cs="Times New Roman"/>
          <w:bCs/>
          <w:sz w:val="28"/>
          <w:szCs w:val="28"/>
        </w:rPr>
        <w:t xml:space="preserve">в отношении диаметра зоны ингибирования 15,00 ± 0,58 мм и 11,33 ± 0,58 мм. </w:t>
      </w:r>
      <w:r w:rsidR="00CC3E36" w:rsidRPr="00535BA3">
        <w:rPr>
          <w:rFonts w:ascii="Times New Roman" w:eastAsia="Calibri" w:hAnsi="Times New Roman" w:cs="Times New Roman"/>
          <w:bCs/>
          <w:sz w:val="28"/>
          <w:szCs w:val="28"/>
        </w:rPr>
        <w:t xml:space="preserve">Масло в концентрации </w:t>
      </w:r>
      <w:r w:rsidRPr="00535BA3">
        <w:rPr>
          <w:rFonts w:ascii="Times New Roman" w:eastAsia="Calibri" w:hAnsi="Times New Roman" w:cs="Times New Roman"/>
          <w:bCs/>
          <w:sz w:val="28"/>
          <w:szCs w:val="28"/>
        </w:rPr>
        <w:t>50% также ингибировал</w:t>
      </w:r>
      <w:r w:rsidR="00CC3E36" w:rsidRPr="00535BA3">
        <w:rPr>
          <w:rFonts w:ascii="Times New Roman" w:eastAsia="Calibri" w:hAnsi="Times New Roman" w:cs="Times New Roman"/>
          <w:bCs/>
          <w:sz w:val="28"/>
          <w:szCs w:val="28"/>
        </w:rPr>
        <w:t>о</w:t>
      </w:r>
      <w:r w:rsidRPr="00535BA3">
        <w:rPr>
          <w:rFonts w:ascii="Times New Roman" w:eastAsia="Calibri" w:hAnsi="Times New Roman" w:cs="Times New Roman"/>
          <w:bCs/>
          <w:sz w:val="28"/>
          <w:szCs w:val="28"/>
        </w:rPr>
        <w:t xml:space="preserve"> почти 70% роста мицелия </w:t>
      </w:r>
      <w:proofErr w:type="spellStart"/>
      <w:r w:rsidRPr="00535BA3">
        <w:rPr>
          <w:rFonts w:ascii="Times New Roman" w:eastAsia="Calibri" w:hAnsi="Times New Roman" w:cs="Times New Roman"/>
          <w:bCs/>
          <w:i/>
          <w:sz w:val="28"/>
          <w:szCs w:val="28"/>
        </w:rPr>
        <w:t>Aspergillus</w:t>
      </w:r>
      <w:proofErr w:type="spellEnd"/>
      <w:r w:rsidRPr="00535BA3">
        <w:rPr>
          <w:rFonts w:ascii="Times New Roman" w:eastAsia="Calibri" w:hAnsi="Times New Roman" w:cs="Times New Roman"/>
          <w:bCs/>
          <w:i/>
          <w:sz w:val="28"/>
          <w:szCs w:val="28"/>
        </w:rPr>
        <w:t xml:space="preserve"> </w:t>
      </w:r>
      <w:proofErr w:type="spellStart"/>
      <w:r w:rsidRPr="00535BA3">
        <w:rPr>
          <w:rFonts w:ascii="Times New Roman" w:eastAsia="Calibri" w:hAnsi="Times New Roman" w:cs="Times New Roman"/>
          <w:bCs/>
          <w:i/>
          <w:sz w:val="28"/>
          <w:szCs w:val="28"/>
        </w:rPr>
        <w:t>flavus</w:t>
      </w:r>
      <w:proofErr w:type="spellEnd"/>
      <w:r w:rsidR="00CC3E36" w:rsidRPr="00535BA3">
        <w:rPr>
          <w:rFonts w:ascii="Times New Roman" w:eastAsia="Calibri" w:hAnsi="Times New Roman" w:cs="Times New Roman"/>
          <w:bCs/>
          <w:sz w:val="28"/>
          <w:szCs w:val="28"/>
        </w:rPr>
        <w:t>. Таким образом, масло</w:t>
      </w:r>
      <w:r w:rsidRPr="00535BA3">
        <w:rPr>
          <w:rFonts w:ascii="Times New Roman" w:eastAsia="Calibri" w:hAnsi="Times New Roman" w:cs="Times New Roman"/>
          <w:bCs/>
          <w:sz w:val="28"/>
          <w:szCs w:val="28"/>
        </w:rPr>
        <w:t xml:space="preserve"> из апельсиновой корки может стать альтернативой синтетическим консервантам в пищевой промышленности благодаря их антимикробной</w:t>
      </w:r>
      <w:r w:rsidR="000705DE" w:rsidRPr="00535BA3">
        <w:rPr>
          <w:rFonts w:ascii="Times New Roman" w:eastAsia="Calibri" w:hAnsi="Times New Roman" w:cs="Times New Roman"/>
          <w:bCs/>
          <w:sz w:val="28"/>
          <w:szCs w:val="28"/>
        </w:rPr>
        <w:t>, антиоксидантной</w:t>
      </w:r>
      <w:r w:rsidRPr="00535BA3">
        <w:rPr>
          <w:rFonts w:ascii="Times New Roman" w:eastAsia="Calibri" w:hAnsi="Times New Roman" w:cs="Times New Roman"/>
          <w:bCs/>
          <w:sz w:val="28"/>
          <w:szCs w:val="28"/>
        </w:rPr>
        <w:t xml:space="preserve"> и противогрибковой активности</w:t>
      </w:r>
      <w:r w:rsidR="00B87E0F" w:rsidRPr="00535BA3">
        <w:rPr>
          <w:rFonts w:ascii="Times New Roman" w:eastAsia="Calibri" w:hAnsi="Times New Roman" w:cs="Times New Roman"/>
          <w:bCs/>
          <w:sz w:val="28"/>
          <w:szCs w:val="28"/>
        </w:rPr>
        <w:t xml:space="preserve"> </w:t>
      </w:r>
      <w:r w:rsidR="000705DE" w:rsidRPr="00535BA3">
        <w:rPr>
          <w:rFonts w:ascii="Times New Roman" w:eastAsia="Calibri" w:hAnsi="Times New Roman" w:cs="Times New Roman"/>
          <w:bCs/>
          <w:sz w:val="28"/>
          <w:szCs w:val="28"/>
        </w:rPr>
        <w:t>[</w:t>
      </w:r>
      <w:r w:rsidR="00061460" w:rsidRPr="00535BA3">
        <w:rPr>
          <w:rFonts w:ascii="Times New Roman" w:eastAsia="Calibri" w:hAnsi="Times New Roman" w:cs="Times New Roman"/>
          <w:bCs/>
          <w:sz w:val="28"/>
          <w:szCs w:val="28"/>
        </w:rPr>
        <w:t>5</w:t>
      </w:r>
      <w:r w:rsidR="000705DE" w:rsidRPr="00535BA3">
        <w:rPr>
          <w:rFonts w:ascii="Times New Roman" w:eastAsia="Calibri" w:hAnsi="Times New Roman" w:cs="Times New Roman"/>
          <w:bCs/>
          <w:sz w:val="28"/>
          <w:szCs w:val="28"/>
        </w:rPr>
        <w:t>]</w:t>
      </w:r>
      <w:r w:rsidR="00B87E0F" w:rsidRPr="00535BA3">
        <w:rPr>
          <w:rFonts w:ascii="Times New Roman" w:eastAsia="Calibri" w:hAnsi="Times New Roman" w:cs="Times New Roman"/>
          <w:bCs/>
          <w:sz w:val="28"/>
          <w:szCs w:val="28"/>
        </w:rPr>
        <w:t>.</w:t>
      </w:r>
      <w:r w:rsidR="000705DE" w:rsidRPr="00535BA3">
        <w:rPr>
          <w:rFonts w:ascii="Times New Roman" w:eastAsia="Calibri" w:hAnsi="Times New Roman" w:cs="Times New Roman"/>
          <w:bCs/>
          <w:sz w:val="28"/>
          <w:szCs w:val="28"/>
        </w:rPr>
        <w:t xml:space="preserve"> </w:t>
      </w:r>
    </w:p>
    <w:p w14:paraId="70C13B2F" w14:textId="28A8B948" w:rsidR="0084027A" w:rsidRPr="00535BA3" w:rsidRDefault="0084027A" w:rsidP="006A7CBE">
      <w:pPr>
        <w:spacing w:line="360" w:lineRule="auto"/>
        <w:ind w:firstLine="709"/>
        <w:contextualSpacing/>
        <w:jc w:val="both"/>
        <w:rPr>
          <w:rFonts w:ascii="Times New Roman" w:eastAsia="Calibri" w:hAnsi="Times New Roman" w:cs="Times New Roman"/>
          <w:bCs/>
          <w:sz w:val="28"/>
          <w:szCs w:val="28"/>
        </w:rPr>
      </w:pPr>
      <w:r w:rsidRPr="00535BA3">
        <w:rPr>
          <w:rFonts w:ascii="Times New Roman" w:eastAsia="Calibri" w:hAnsi="Times New Roman" w:cs="Times New Roman"/>
          <w:bCs/>
          <w:sz w:val="28"/>
          <w:szCs w:val="28"/>
        </w:rPr>
        <w:lastRenderedPageBreak/>
        <w:t xml:space="preserve">Консервирование с помощью эфирных масел также обсуждается в статье </w:t>
      </w:r>
      <w:proofErr w:type="spellStart"/>
      <w:r w:rsidRPr="00535BA3">
        <w:rPr>
          <w:rFonts w:ascii="Times New Roman" w:eastAsia="Calibri" w:hAnsi="Times New Roman" w:cs="Times New Roman"/>
          <w:bCs/>
          <w:sz w:val="28"/>
          <w:szCs w:val="28"/>
        </w:rPr>
        <w:t>Присциллы</w:t>
      </w:r>
      <w:proofErr w:type="spellEnd"/>
      <w:r w:rsidRPr="00535BA3">
        <w:rPr>
          <w:rFonts w:ascii="Times New Roman" w:eastAsia="Calibri" w:hAnsi="Times New Roman" w:cs="Times New Roman"/>
          <w:bCs/>
          <w:sz w:val="28"/>
          <w:szCs w:val="28"/>
        </w:rPr>
        <w:t xml:space="preserve"> де </w:t>
      </w:r>
      <w:proofErr w:type="spellStart"/>
      <w:r w:rsidRPr="00535BA3">
        <w:rPr>
          <w:rFonts w:ascii="Times New Roman" w:eastAsia="Calibri" w:hAnsi="Times New Roman" w:cs="Times New Roman"/>
          <w:bCs/>
          <w:sz w:val="28"/>
          <w:szCs w:val="28"/>
        </w:rPr>
        <w:t>Альмейда</w:t>
      </w:r>
      <w:proofErr w:type="spellEnd"/>
      <w:r w:rsidRPr="00535BA3">
        <w:rPr>
          <w:rFonts w:ascii="Times New Roman" w:eastAsia="Calibri" w:hAnsi="Times New Roman" w:cs="Times New Roman"/>
          <w:bCs/>
          <w:sz w:val="28"/>
          <w:szCs w:val="28"/>
        </w:rPr>
        <w:t xml:space="preserve">. </w:t>
      </w:r>
      <w:r w:rsidR="00902430">
        <w:rPr>
          <w:rFonts w:ascii="Times New Roman" w:eastAsia="Calibri" w:hAnsi="Times New Roman" w:cs="Times New Roman"/>
          <w:bCs/>
          <w:sz w:val="28"/>
          <w:szCs w:val="28"/>
        </w:rPr>
        <w:t>В ходе исследования</w:t>
      </w:r>
      <w:r w:rsidRPr="00535BA3">
        <w:rPr>
          <w:rFonts w:ascii="Times New Roman" w:eastAsia="Calibri" w:hAnsi="Times New Roman" w:cs="Times New Roman"/>
          <w:bCs/>
          <w:sz w:val="28"/>
          <w:szCs w:val="28"/>
        </w:rPr>
        <w:t xml:space="preserve"> </w:t>
      </w:r>
      <w:r w:rsidR="00902430">
        <w:rPr>
          <w:rFonts w:ascii="Times New Roman" w:eastAsia="Calibri" w:hAnsi="Times New Roman" w:cs="Times New Roman"/>
          <w:bCs/>
          <w:sz w:val="28"/>
          <w:szCs w:val="28"/>
        </w:rPr>
        <w:t>они определяли</w:t>
      </w:r>
      <w:r w:rsidRPr="00535BA3">
        <w:rPr>
          <w:rFonts w:ascii="Times New Roman" w:eastAsia="Calibri" w:hAnsi="Times New Roman" w:cs="Times New Roman"/>
          <w:bCs/>
          <w:sz w:val="28"/>
          <w:szCs w:val="28"/>
        </w:rPr>
        <w:t xml:space="preserve"> химический состав эфирных масел </w:t>
      </w:r>
      <w:r w:rsidR="00902430" w:rsidRPr="00535BA3">
        <w:rPr>
          <w:rFonts w:ascii="Times New Roman" w:eastAsia="Calibri" w:hAnsi="Times New Roman" w:cs="Times New Roman"/>
          <w:bCs/>
          <w:sz w:val="28"/>
          <w:szCs w:val="28"/>
        </w:rPr>
        <w:t>мяты перечной (</w:t>
      </w:r>
      <w:proofErr w:type="spellStart"/>
      <w:r w:rsidR="00902430" w:rsidRPr="00535BA3">
        <w:rPr>
          <w:rFonts w:ascii="Times New Roman" w:eastAsia="Calibri" w:hAnsi="Times New Roman" w:cs="Times New Roman"/>
          <w:bCs/>
          <w:i/>
          <w:iCs/>
          <w:sz w:val="28"/>
          <w:szCs w:val="28"/>
        </w:rPr>
        <w:t>Mentha</w:t>
      </w:r>
      <w:proofErr w:type="spellEnd"/>
      <w:r w:rsidR="00902430" w:rsidRPr="00535BA3">
        <w:rPr>
          <w:rFonts w:ascii="Times New Roman" w:eastAsia="Calibri" w:hAnsi="Times New Roman" w:cs="Times New Roman"/>
          <w:bCs/>
          <w:i/>
          <w:iCs/>
          <w:sz w:val="28"/>
          <w:szCs w:val="28"/>
        </w:rPr>
        <w:t xml:space="preserve"> </w:t>
      </w:r>
      <w:proofErr w:type="spellStart"/>
      <w:r w:rsidR="00902430" w:rsidRPr="00535BA3">
        <w:rPr>
          <w:rFonts w:ascii="Times New Roman" w:eastAsia="Calibri" w:hAnsi="Times New Roman" w:cs="Times New Roman"/>
          <w:bCs/>
          <w:i/>
          <w:iCs/>
          <w:sz w:val="28"/>
          <w:szCs w:val="28"/>
        </w:rPr>
        <w:t>arvensis</w:t>
      </w:r>
      <w:proofErr w:type="spellEnd"/>
      <w:r w:rsidR="00902430" w:rsidRPr="00535BA3">
        <w:rPr>
          <w:rFonts w:ascii="Times New Roman" w:eastAsia="Calibri" w:hAnsi="Times New Roman" w:cs="Times New Roman"/>
          <w:bCs/>
          <w:sz w:val="28"/>
          <w:szCs w:val="28"/>
        </w:rPr>
        <w:t>)</w:t>
      </w:r>
      <w:r w:rsidR="00902430">
        <w:rPr>
          <w:rFonts w:ascii="Times New Roman" w:eastAsia="Calibri" w:hAnsi="Times New Roman" w:cs="Times New Roman"/>
          <w:bCs/>
          <w:sz w:val="28"/>
          <w:szCs w:val="28"/>
        </w:rPr>
        <w:t xml:space="preserve"> и </w:t>
      </w:r>
      <w:r w:rsidRPr="00535BA3">
        <w:rPr>
          <w:rFonts w:ascii="Times New Roman" w:eastAsia="Calibri" w:hAnsi="Times New Roman" w:cs="Times New Roman"/>
          <w:bCs/>
          <w:sz w:val="28"/>
          <w:szCs w:val="28"/>
        </w:rPr>
        <w:t>душицы (</w:t>
      </w:r>
      <w:proofErr w:type="spellStart"/>
      <w:r w:rsidRPr="00535BA3">
        <w:rPr>
          <w:rFonts w:ascii="Times New Roman" w:eastAsia="Calibri" w:hAnsi="Times New Roman" w:cs="Times New Roman"/>
          <w:bCs/>
          <w:i/>
          <w:iCs/>
          <w:sz w:val="28"/>
          <w:szCs w:val="28"/>
        </w:rPr>
        <w:t>Origanum</w:t>
      </w:r>
      <w:proofErr w:type="spellEnd"/>
      <w:r w:rsidRPr="00535BA3">
        <w:rPr>
          <w:rFonts w:ascii="Times New Roman" w:eastAsia="Calibri" w:hAnsi="Times New Roman" w:cs="Times New Roman"/>
          <w:bCs/>
          <w:i/>
          <w:iCs/>
          <w:sz w:val="28"/>
          <w:szCs w:val="28"/>
        </w:rPr>
        <w:t xml:space="preserve"> </w:t>
      </w:r>
      <w:proofErr w:type="spellStart"/>
      <w:r w:rsidRPr="00535BA3">
        <w:rPr>
          <w:rFonts w:ascii="Times New Roman" w:eastAsia="Calibri" w:hAnsi="Times New Roman" w:cs="Times New Roman"/>
          <w:bCs/>
          <w:i/>
          <w:iCs/>
          <w:sz w:val="28"/>
          <w:szCs w:val="28"/>
        </w:rPr>
        <w:t>vulgare</w:t>
      </w:r>
      <w:proofErr w:type="spellEnd"/>
      <w:r w:rsidRPr="00535BA3">
        <w:rPr>
          <w:rFonts w:ascii="Times New Roman" w:eastAsia="Calibri" w:hAnsi="Times New Roman" w:cs="Times New Roman"/>
          <w:bCs/>
          <w:sz w:val="28"/>
          <w:szCs w:val="28"/>
        </w:rPr>
        <w:t>) а также</w:t>
      </w:r>
      <w:r w:rsidR="00902430">
        <w:rPr>
          <w:rFonts w:ascii="Times New Roman" w:eastAsia="Calibri" w:hAnsi="Times New Roman" w:cs="Times New Roman"/>
          <w:bCs/>
          <w:sz w:val="28"/>
          <w:szCs w:val="28"/>
        </w:rPr>
        <w:t xml:space="preserve"> изучали их антиоксидантную</w:t>
      </w:r>
      <w:r w:rsidRPr="00535BA3">
        <w:rPr>
          <w:rFonts w:ascii="Times New Roman" w:eastAsia="Calibri" w:hAnsi="Times New Roman" w:cs="Times New Roman"/>
          <w:bCs/>
          <w:sz w:val="28"/>
          <w:szCs w:val="28"/>
        </w:rPr>
        <w:t xml:space="preserve"> активность и противогрибковые свойства. Антимикробная активность обоих масел была продемонстрирована минимальными ингибирующими концентрациями (</w:t>
      </w:r>
      <w:r w:rsidR="00902430">
        <w:rPr>
          <w:rFonts w:ascii="Times New Roman" w:eastAsia="Calibri" w:hAnsi="Times New Roman" w:cs="Times New Roman"/>
          <w:bCs/>
          <w:sz w:val="28"/>
          <w:szCs w:val="28"/>
        </w:rPr>
        <w:t>5</w:t>
      </w:r>
      <w:r w:rsidRPr="00535BA3">
        <w:rPr>
          <w:rFonts w:ascii="Times New Roman" w:eastAsia="Calibri" w:hAnsi="Times New Roman" w:cs="Times New Roman"/>
          <w:bCs/>
          <w:sz w:val="28"/>
          <w:szCs w:val="28"/>
        </w:rPr>
        <w:t xml:space="preserve"> мг/мл для масла </w:t>
      </w:r>
      <w:proofErr w:type="spellStart"/>
      <w:r w:rsidRPr="00535BA3">
        <w:rPr>
          <w:rFonts w:ascii="Times New Roman" w:eastAsia="Calibri" w:hAnsi="Times New Roman" w:cs="Times New Roman"/>
          <w:bCs/>
          <w:sz w:val="28"/>
          <w:szCs w:val="28"/>
        </w:rPr>
        <w:t>орегано</w:t>
      </w:r>
      <w:proofErr w:type="spellEnd"/>
      <w:r w:rsidRPr="00535BA3">
        <w:rPr>
          <w:rFonts w:ascii="Times New Roman" w:eastAsia="Calibri" w:hAnsi="Times New Roman" w:cs="Times New Roman"/>
          <w:bCs/>
          <w:sz w:val="28"/>
          <w:szCs w:val="28"/>
        </w:rPr>
        <w:t xml:space="preserve"> и </w:t>
      </w:r>
      <w:r w:rsidR="00902430">
        <w:rPr>
          <w:rFonts w:ascii="Times New Roman" w:eastAsia="Calibri" w:hAnsi="Times New Roman" w:cs="Times New Roman"/>
          <w:bCs/>
          <w:sz w:val="28"/>
          <w:szCs w:val="28"/>
        </w:rPr>
        <w:t>10</w:t>
      </w:r>
      <w:r w:rsidRPr="00535BA3">
        <w:rPr>
          <w:rFonts w:ascii="Times New Roman" w:eastAsia="Calibri" w:hAnsi="Times New Roman" w:cs="Times New Roman"/>
          <w:bCs/>
          <w:sz w:val="28"/>
          <w:szCs w:val="28"/>
        </w:rPr>
        <w:t xml:space="preserve"> мг/мл для масла мяты)</w:t>
      </w:r>
      <w:r w:rsidR="00902430">
        <w:rPr>
          <w:rFonts w:ascii="Times New Roman" w:eastAsia="Calibri" w:hAnsi="Times New Roman" w:cs="Times New Roman"/>
          <w:bCs/>
          <w:sz w:val="28"/>
          <w:szCs w:val="28"/>
        </w:rPr>
        <w:t>.</w:t>
      </w:r>
      <w:r w:rsidR="00F17C60">
        <w:rPr>
          <w:rFonts w:ascii="Times New Roman" w:eastAsia="Calibri" w:hAnsi="Times New Roman" w:cs="Times New Roman"/>
          <w:bCs/>
          <w:sz w:val="28"/>
          <w:szCs w:val="28"/>
        </w:rPr>
        <w:t xml:space="preserve"> </w:t>
      </w:r>
      <w:r w:rsidR="00902430">
        <w:rPr>
          <w:rFonts w:ascii="Times New Roman" w:eastAsia="Calibri" w:hAnsi="Times New Roman" w:cs="Times New Roman"/>
          <w:bCs/>
          <w:sz w:val="28"/>
          <w:szCs w:val="28"/>
        </w:rPr>
        <w:t>Было выявлено, что</w:t>
      </w:r>
      <w:r w:rsidRPr="00535BA3">
        <w:rPr>
          <w:rFonts w:ascii="Times New Roman" w:eastAsia="Calibri" w:hAnsi="Times New Roman" w:cs="Times New Roman"/>
          <w:bCs/>
          <w:sz w:val="28"/>
          <w:szCs w:val="28"/>
        </w:rPr>
        <w:t xml:space="preserve"> масла</w:t>
      </w:r>
      <w:r w:rsidR="00F17C60">
        <w:rPr>
          <w:rFonts w:ascii="Times New Roman" w:eastAsia="Calibri" w:hAnsi="Times New Roman" w:cs="Times New Roman"/>
          <w:bCs/>
          <w:sz w:val="28"/>
          <w:szCs w:val="28"/>
        </w:rPr>
        <w:t xml:space="preserve"> мяты перечной и душицы</w:t>
      </w:r>
      <w:r w:rsidRPr="00535BA3">
        <w:rPr>
          <w:rFonts w:ascii="Times New Roman" w:eastAsia="Calibri" w:hAnsi="Times New Roman" w:cs="Times New Roman"/>
          <w:bCs/>
          <w:sz w:val="28"/>
          <w:szCs w:val="28"/>
        </w:rPr>
        <w:t xml:space="preserve"> при концентрации 0,5 мг/мл </w:t>
      </w:r>
      <w:r w:rsidR="00F17C60">
        <w:rPr>
          <w:rFonts w:ascii="Times New Roman" w:eastAsia="Calibri" w:hAnsi="Times New Roman" w:cs="Times New Roman"/>
          <w:bCs/>
          <w:sz w:val="28"/>
          <w:szCs w:val="28"/>
        </w:rPr>
        <w:t>показывают антиоксидантную активность 70%</w:t>
      </w:r>
      <w:r w:rsidRPr="00535BA3">
        <w:rPr>
          <w:rFonts w:ascii="Times New Roman" w:eastAsia="Calibri" w:hAnsi="Times New Roman" w:cs="Times New Roman"/>
          <w:bCs/>
          <w:sz w:val="28"/>
          <w:szCs w:val="28"/>
        </w:rPr>
        <w:t xml:space="preserve">. </w:t>
      </w:r>
    </w:p>
    <w:p w14:paraId="3C297989" w14:textId="4F590089" w:rsidR="009F173D" w:rsidRPr="00535BA3" w:rsidRDefault="00A405E9" w:rsidP="006A7CBE">
      <w:pPr>
        <w:spacing w:line="360" w:lineRule="auto"/>
        <w:ind w:firstLine="709"/>
        <w:contextualSpacing/>
        <w:jc w:val="both"/>
        <w:rPr>
          <w:rFonts w:ascii="Times New Roman" w:eastAsia="Calibri" w:hAnsi="Times New Roman" w:cs="Times New Roman"/>
          <w:bCs/>
          <w:sz w:val="28"/>
          <w:szCs w:val="28"/>
        </w:rPr>
      </w:pPr>
      <w:r w:rsidRPr="00535BA3">
        <w:rPr>
          <w:rFonts w:ascii="Times New Roman" w:eastAsia="Calibri" w:hAnsi="Times New Roman" w:cs="Times New Roman"/>
          <w:bCs/>
          <w:sz w:val="28"/>
          <w:szCs w:val="28"/>
        </w:rPr>
        <w:t>В связи с нарастающей критикой в адрес синтетических консервантов особую значимость приобретает вопрос использования натуральных веществ с целью сохранения качества пр</w:t>
      </w:r>
      <w:r w:rsidR="009F173D" w:rsidRPr="00535BA3">
        <w:rPr>
          <w:rFonts w:ascii="Times New Roman" w:eastAsia="Calibri" w:hAnsi="Times New Roman" w:cs="Times New Roman"/>
          <w:bCs/>
          <w:sz w:val="28"/>
          <w:szCs w:val="28"/>
        </w:rPr>
        <w:t xml:space="preserve">одуктов. </w:t>
      </w:r>
      <w:proofErr w:type="spellStart"/>
      <w:r w:rsidR="009F173D" w:rsidRPr="00535BA3">
        <w:rPr>
          <w:rFonts w:ascii="Times New Roman" w:eastAsia="Calibri" w:hAnsi="Times New Roman" w:cs="Times New Roman"/>
          <w:bCs/>
          <w:sz w:val="28"/>
          <w:szCs w:val="28"/>
        </w:rPr>
        <w:t>Сейеде</w:t>
      </w:r>
      <w:proofErr w:type="spellEnd"/>
      <w:r w:rsidR="009F173D" w:rsidRPr="00535BA3">
        <w:rPr>
          <w:rFonts w:ascii="Times New Roman" w:eastAsia="Calibri" w:hAnsi="Times New Roman" w:cs="Times New Roman"/>
          <w:bCs/>
          <w:sz w:val="28"/>
          <w:szCs w:val="28"/>
        </w:rPr>
        <w:t xml:space="preserve">-Марьям </w:t>
      </w:r>
      <w:proofErr w:type="spellStart"/>
      <w:r w:rsidR="009F173D" w:rsidRPr="00535BA3">
        <w:rPr>
          <w:rFonts w:ascii="Times New Roman" w:eastAsia="Calibri" w:hAnsi="Times New Roman" w:cs="Times New Roman"/>
          <w:bCs/>
          <w:sz w:val="28"/>
          <w:szCs w:val="28"/>
        </w:rPr>
        <w:t>Хашеминь</w:t>
      </w:r>
      <w:r w:rsidRPr="00535BA3">
        <w:rPr>
          <w:rFonts w:ascii="Times New Roman" w:eastAsia="Calibri" w:hAnsi="Times New Roman" w:cs="Times New Roman"/>
          <w:bCs/>
          <w:sz w:val="28"/>
          <w:szCs w:val="28"/>
        </w:rPr>
        <w:t>я</w:t>
      </w:r>
      <w:proofErr w:type="spellEnd"/>
      <w:r w:rsidRPr="00535BA3">
        <w:rPr>
          <w:rFonts w:ascii="Times New Roman" w:eastAsia="Calibri" w:hAnsi="Times New Roman" w:cs="Times New Roman"/>
          <w:bCs/>
          <w:sz w:val="28"/>
          <w:szCs w:val="28"/>
        </w:rPr>
        <w:t xml:space="preserve"> показывает, что изучение химического состава, антиоксидантной и антимикробной активности эфирного масла плодов </w:t>
      </w:r>
      <w:r w:rsidR="0086066E" w:rsidRPr="00535BA3">
        <w:rPr>
          <w:rFonts w:ascii="Times New Roman" w:eastAsia="Calibri" w:hAnsi="Times New Roman" w:cs="Times New Roman"/>
          <w:bCs/>
          <w:sz w:val="28"/>
          <w:szCs w:val="28"/>
        </w:rPr>
        <w:t xml:space="preserve">борщевика </w:t>
      </w:r>
      <w:proofErr w:type="spellStart"/>
      <w:r w:rsidR="0086066E" w:rsidRPr="00535BA3">
        <w:rPr>
          <w:rFonts w:ascii="Times New Roman" w:eastAsia="Calibri" w:hAnsi="Times New Roman" w:cs="Times New Roman"/>
          <w:bCs/>
          <w:i/>
          <w:sz w:val="28"/>
          <w:szCs w:val="28"/>
        </w:rPr>
        <w:t>Heracleum</w:t>
      </w:r>
      <w:proofErr w:type="spellEnd"/>
      <w:r w:rsidR="0086066E" w:rsidRPr="00535BA3">
        <w:rPr>
          <w:rFonts w:ascii="Times New Roman" w:eastAsia="Calibri" w:hAnsi="Times New Roman" w:cs="Times New Roman"/>
          <w:bCs/>
          <w:i/>
          <w:sz w:val="28"/>
          <w:szCs w:val="28"/>
        </w:rPr>
        <w:t xml:space="preserve"> </w:t>
      </w:r>
      <w:proofErr w:type="spellStart"/>
      <w:r w:rsidR="0086066E" w:rsidRPr="00535BA3">
        <w:rPr>
          <w:rFonts w:ascii="Times New Roman" w:eastAsia="Calibri" w:hAnsi="Times New Roman" w:cs="Times New Roman"/>
          <w:bCs/>
          <w:i/>
          <w:sz w:val="28"/>
          <w:szCs w:val="28"/>
        </w:rPr>
        <w:t>rawianum</w:t>
      </w:r>
      <w:proofErr w:type="spellEnd"/>
      <w:r w:rsidR="0086066E" w:rsidRPr="00535BA3">
        <w:rPr>
          <w:rFonts w:ascii="Times New Roman" w:eastAsia="Calibri" w:hAnsi="Times New Roman" w:cs="Times New Roman"/>
          <w:bCs/>
          <w:i/>
          <w:sz w:val="28"/>
          <w:szCs w:val="28"/>
        </w:rPr>
        <w:t>.</w:t>
      </w:r>
      <w:r w:rsidR="0086066E" w:rsidRPr="00535BA3">
        <w:rPr>
          <w:rFonts w:ascii="Times New Roman" w:eastAsia="Calibri" w:hAnsi="Times New Roman" w:cs="Times New Roman"/>
          <w:bCs/>
          <w:sz w:val="28"/>
          <w:szCs w:val="28"/>
        </w:rPr>
        <w:t xml:space="preserve"> В результате </w:t>
      </w:r>
      <w:r w:rsidRPr="00535BA3">
        <w:rPr>
          <w:rFonts w:ascii="Times New Roman" w:eastAsia="Calibri" w:hAnsi="Times New Roman" w:cs="Times New Roman"/>
          <w:bCs/>
          <w:sz w:val="28"/>
          <w:szCs w:val="28"/>
        </w:rPr>
        <w:t xml:space="preserve">анализа было идентифицировано 41 соединение. Антиоксидантная активность составила 0,49 </w:t>
      </w:r>
      <w:proofErr w:type="spellStart"/>
      <w:r w:rsidRPr="00535BA3">
        <w:rPr>
          <w:rFonts w:ascii="Times New Roman" w:eastAsia="Calibri" w:hAnsi="Times New Roman" w:cs="Times New Roman"/>
          <w:bCs/>
          <w:sz w:val="28"/>
          <w:szCs w:val="28"/>
        </w:rPr>
        <w:t>мкмоль</w:t>
      </w:r>
      <w:proofErr w:type="spellEnd"/>
      <w:r w:rsidRPr="00535BA3">
        <w:rPr>
          <w:rFonts w:ascii="Times New Roman" w:eastAsia="Calibri" w:hAnsi="Times New Roman" w:cs="Times New Roman"/>
          <w:bCs/>
          <w:sz w:val="28"/>
          <w:szCs w:val="28"/>
        </w:rPr>
        <w:t xml:space="preserve">/г и 105,78 мкг/мл соответственно. Общее количество фенольных соединений составило 275,72 мкг GAE/100 г сухого веса (DW). Антимикробная активность ЭО в отношении различных патогенов показала, что самые высокие (15,6 мм) и самые низкие (10,3 мм) зоны ингибирования были получены для </w:t>
      </w:r>
      <w:proofErr w:type="spellStart"/>
      <w:r w:rsidRPr="00535BA3">
        <w:rPr>
          <w:rFonts w:ascii="Times New Roman" w:eastAsia="Calibri" w:hAnsi="Times New Roman" w:cs="Times New Roman"/>
          <w:bCs/>
          <w:i/>
          <w:sz w:val="28"/>
          <w:szCs w:val="28"/>
        </w:rPr>
        <w:t>Candida</w:t>
      </w:r>
      <w:proofErr w:type="spellEnd"/>
      <w:r w:rsidRPr="00535BA3">
        <w:rPr>
          <w:rFonts w:ascii="Times New Roman" w:eastAsia="Calibri" w:hAnsi="Times New Roman" w:cs="Times New Roman"/>
          <w:bCs/>
          <w:i/>
          <w:sz w:val="28"/>
          <w:szCs w:val="28"/>
        </w:rPr>
        <w:t xml:space="preserve"> </w:t>
      </w:r>
      <w:proofErr w:type="spellStart"/>
      <w:r w:rsidRPr="00535BA3">
        <w:rPr>
          <w:rFonts w:ascii="Times New Roman" w:eastAsia="Calibri" w:hAnsi="Times New Roman" w:cs="Times New Roman"/>
          <w:bCs/>
          <w:i/>
          <w:sz w:val="28"/>
          <w:szCs w:val="28"/>
        </w:rPr>
        <w:t>albicans</w:t>
      </w:r>
      <w:proofErr w:type="spellEnd"/>
      <w:r w:rsidRPr="00535BA3">
        <w:rPr>
          <w:rFonts w:ascii="Times New Roman" w:eastAsia="Calibri" w:hAnsi="Times New Roman" w:cs="Times New Roman"/>
          <w:bCs/>
          <w:sz w:val="28"/>
          <w:szCs w:val="28"/>
        </w:rPr>
        <w:t xml:space="preserve"> и </w:t>
      </w:r>
      <w:proofErr w:type="spellStart"/>
      <w:r w:rsidRPr="00535BA3">
        <w:rPr>
          <w:rFonts w:ascii="Times New Roman" w:eastAsia="Calibri" w:hAnsi="Times New Roman" w:cs="Times New Roman"/>
          <w:bCs/>
          <w:i/>
          <w:sz w:val="28"/>
          <w:szCs w:val="28"/>
        </w:rPr>
        <w:t>Pseudomonas</w:t>
      </w:r>
      <w:proofErr w:type="spellEnd"/>
      <w:r w:rsidRPr="00535BA3">
        <w:rPr>
          <w:rFonts w:ascii="Times New Roman" w:eastAsia="Calibri" w:hAnsi="Times New Roman" w:cs="Times New Roman"/>
          <w:bCs/>
          <w:i/>
          <w:sz w:val="28"/>
          <w:szCs w:val="28"/>
        </w:rPr>
        <w:t xml:space="preserve"> </w:t>
      </w:r>
      <w:proofErr w:type="spellStart"/>
      <w:r w:rsidRPr="00535BA3">
        <w:rPr>
          <w:rFonts w:ascii="Times New Roman" w:eastAsia="Calibri" w:hAnsi="Times New Roman" w:cs="Times New Roman"/>
          <w:bCs/>
          <w:i/>
          <w:sz w:val="28"/>
          <w:szCs w:val="28"/>
        </w:rPr>
        <w:t>aeruginosa</w:t>
      </w:r>
      <w:proofErr w:type="spellEnd"/>
      <w:r w:rsidRPr="00535BA3">
        <w:rPr>
          <w:rFonts w:ascii="Times New Roman" w:eastAsia="Calibri" w:hAnsi="Times New Roman" w:cs="Times New Roman"/>
          <w:bCs/>
          <w:sz w:val="28"/>
          <w:szCs w:val="28"/>
        </w:rPr>
        <w:t xml:space="preserve"> соответственно. В целом, результа</w:t>
      </w:r>
      <w:r w:rsidR="0086066E" w:rsidRPr="00535BA3">
        <w:rPr>
          <w:rFonts w:ascii="Times New Roman" w:eastAsia="Calibri" w:hAnsi="Times New Roman" w:cs="Times New Roman"/>
          <w:bCs/>
          <w:sz w:val="28"/>
          <w:szCs w:val="28"/>
        </w:rPr>
        <w:t xml:space="preserve">ты показали, что </w:t>
      </w:r>
      <w:r w:rsidR="0086066E" w:rsidRPr="00535BA3">
        <w:rPr>
          <w:rFonts w:ascii="Times New Roman" w:eastAsia="Calibri" w:hAnsi="Times New Roman" w:cs="Times New Roman"/>
          <w:bCs/>
          <w:i/>
          <w:sz w:val="28"/>
          <w:szCs w:val="28"/>
        </w:rPr>
        <w:t xml:space="preserve">H. </w:t>
      </w:r>
      <w:proofErr w:type="spellStart"/>
      <w:r w:rsidR="0086066E" w:rsidRPr="00535BA3">
        <w:rPr>
          <w:rFonts w:ascii="Times New Roman" w:eastAsia="Calibri" w:hAnsi="Times New Roman" w:cs="Times New Roman"/>
          <w:bCs/>
          <w:i/>
          <w:sz w:val="28"/>
          <w:szCs w:val="28"/>
        </w:rPr>
        <w:t>rawianum</w:t>
      </w:r>
      <w:proofErr w:type="spellEnd"/>
      <w:r w:rsidR="0086066E" w:rsidRPr="00535BA3">
        <w:rPr>
          <w:rFonts w:ascii="Times New Roman" w:eastAsia="Calibri" w:hAnsi="Times New Roman" w:cs="Times New Roman"/>
          <w:bCs/>
          <w:sz w:val="28"/>
          <w:szCs w:val="28"/>
        </w:rPr>
        <w:t xml:space="preserve"> </w:t>
      </w:r>
      <w:r w:rsidRPr="00535BA3">
        <w:rPr>
          <w:rFonts w:ascii="Times New Roman" w:eastAsia="Calibri" w:hAnsi="Times New Roman" w:cs="Times New Roman"/>
          <w:bCs/>
          <w:sz w:val="28"/>
          <w:szCs w:val="28"/>
        </w:rPr>
        <w:t>обладает подходящим потенциалом для использования в смежных отраслях промышленности.</w:t>
      </w:r>
      <w:r w:rsidR="0086066E" w:rsidRPr="00535BA3">
        <w:rPr>
          <w:rFonts w:ascii="Times New Roman" w:eastAsia="Calibri" w:hAnsi="Times New Roman" w:cs="Times New Roman"/>
          <w:bCs/>
          <w:sz w:val="28"/>
          <w:szCs w:val="28"/>
        </w:rPr>
        <w:t xml:space="preserve"> Таким образом, растение, ныне считающееся сорняком, может быть пригодно для использо</w:t>
      </w:r>
      <w:r w:rsidR="00697B8F" w:rsidRPr="00535BA3">
        <w:rPr>
          <w:rFonts w:ascii="Times New Roman" w:eastAsia="Calibri" w:hAnsi="Times New Roman" w:cs="Times New Roman"/>
          <w:bCs/>
          <w:sz w:val="28"/>
          <w:szCs w:val="28"/>
        </w:rPr>
        <w:t>вания в индустрии эфирных масел</w:t>
      </w:r>
      <w:r w:rsidR="0086066E" w:rsidRPr="00535BA3">
        <w:rPr>
          <w:rFonts w:ascii="Times New Roman" w:eastAsia="Calibri" w:hAnsi="Times New Roman" w:cs="Times New Roman"/>
          <w:bCs/>
          <w:sz w:val="28"/>
          <w:szCs w:val="28"/>
        </w:rPr>
        <w:t xml:space="preserve"> [7]</w:t>
      </w:r>
      <w:r w:rsidR="00697B8F" w:rsidRPr="00535BA3">
        <w:rPr>
          <w:rFonts w:ascii="Times New Roman" w:eastAsia="Calibri" w:hAnsi="Times New Roman" w:cs="Times New Roman"/>
          <w:bCs/>
          <w:sz w:val="28"/>
          <w:szCs w:val="28"/>
        </w:rPr>
        <w:t>.</w:t>
      </w:r>
    </w:p>
    <w:p w14:paraId="1E28442E" w14:textId="441526D4" w:rsidR="001F4A91" w:rsidRPr="00535BA3" w:rsidRDefault="009F173D" w:rsidP="006A7CBE">
      <w:pPr>
        <w:spacing w:line="360" w:lineRule="auto"/>
        <w:ind w:firstLine="709"/>
        <w:contextualSpacing/>
        <w:jc w:val="both"/>
        <w:rPr>
          <w:rFonts w:ascii="Times New Roman" w:eastAsia="Calibri" w:hAnsi="Times New Roman" w:cs="Times New Roman"/>
          <w:bCs/>
          <w:sz w:val="28"/>
          <w:szCs w:val="28"/>
        </w:rPr>
      </w:pPr>
      <w:proofErr w:type="spellStart"/>
      <w:r w:rsidRPr="00535BA3">
        <w:rPr>
          <w:rFonts w:ascii="Times New Roman" w:eastAsia="Calibri" w:hAnsi="Times New Roman" w:cs="Times New Roman"/>
          <w:bCs/>
          <w:sz w:val="28"/>
          <w:szCs w:val="28"/>
        </w:rPr>
        <w:t>Хашеминья</w:t>
      </w:r>
      <w:proofErr w:type="spellEnd"/>
      <w:r w:rsidRPr="00535BA3">
        <w:rPr>
          <w:rFonts w:ascii="Times New Roman" w:eastAsia="Calibri" w:hAnsi="Times New Roman" w:cs="Times New Roman"/>
          <w:bCs/>
          <w:sz w:val="28"/>
          <w:szCs w:val="28"/>
        </w:rPr>
        <w:t xml:space="preserve"> приводит также и </w:t>
      </w:r>
      <w:r w:rsidR="00E61DC7" w:rsidRPr="00535BA3">
        <w:rPr>
          <w:rFonts w:ascii="Times New Roman" w:eastAsia="Calibri" w:hAnsi="Times New Roman" w:cs="Times New Roman"/>
          <w:bCs/>
          <w:sz w:val="28"/>
          <w:szCs w:val="28"/>
        </w:rPr>
        <w:t xml:space="preserve">описание технологии </w:t>
      </w:r>
      <w:proofErr w:type="spellStart"/>
      <w:r w:rsidR="00E61DC7" w:rsidRPr="00535BA3">
        <w:rPr>
          <w:rFonts w:ascii="Times New Roman" w:eastAsia="Calibri" w:hAnsi="Times New Roman" w:cs="Times New Roman"/>
          <w:bCs/>
          <w:sz w:val="28"/>
          <w:szCs w:val="28"/>
        </w:rPr>
        <w:t>наноэмульсификации</w:t>
      </w:r>
      <w:proofErr w:type="spellEnd"/>
      <w:r w:rsidR="00E61DC7" w:rsidRPr="00535BA3">
        <w:rPr>
          <w:rFonts w:ascii="Times New Roman" w:eastAsia="Calibri" w:hAnsi="Times New Roman" w:cs="Times New Roman"/>
          <w:bCs/>
          <w:sz w:val="28"/>
          <w:szCs w:val="28"/>
        </w:rPr>
        <w:t xml:space="preserve"> эфирных масел (НЭМ), которая предотвраща</w:t>
      </w:r>
      <w:r w:rsidR="001C67E0">
        <w:rPr>
          <w:rFonts w:ascii="Times New Roman" w:eastAsia="Calibri" w:hAnsi="Times New Roman" w:cs="Times New Roman"/>
          <w:bCs/>
          <w:sz w:val="28"/>
          <w:szCs w:val="28"/>
        </w:rPr>
        <w:t>е</w:t>
      </w:r>
      <w:r w:rsidR="00E61DC7" w:rsidRPr="00535BA3">
        <w:rPr>
          <w:rFonts w:ascii="Times New Roman" w:eastAsia="Calibri" w:hAnsi="Times New Roman" w:cs="Times New Roman"/>
          <w:bCs/>
          <w:sz w:val="28"/>
          <w:szCs w:val="28"/>
        </w:rPr>
        <w:t xml:space="preserve">т взаимодействие эфирного масла с компонентами пищи и улучшают его </w:t>
      </w:r>
      <w:proofErr w:type="spellStart"/>
      <w:r w:rsidR="00E61DC7" w:rsidRPr="00535BA3">
        <w:rPr>
          <w:rFonts w:ascii="Times New Roman" w:eastAsia="Calibri" w:hAnsi="Times New Roman" w:cs="Times New Roman"/>
          <w:bCs/>
          <w:sz w:val="28"/>
          <w:szCs w:val="28"/>
        </w:rPr>
        <w:t>биодоступность</w:t>
      </w:r>
      <w:proofErr w:type="spellEnd"/>
      <w:r w:rsidR="00E61DC7" w:rsidRPr="00535BA3">
        <w:rPr>
          <w:rFonts w:ascii="Times New Roman" w:eastAsia="Calibri" w:hAnsi="Times New Roman" w:cs="Times New Roman"/>
          <w:bCs/>
          <w:sz w:val="28"/>
          <w:szCs w:val="28"/>
        </w:rPr>
        <w:t xml:space="preserve"> и усвояемость. В этом исследовании было экстрагировано масло </w:t>
      </w:r>
      <w:proofErr w:type="spellStart"/>
      <w:r w:rsidR="00E61DC7" w:rsidRPr="00535BA3">
        <w:rPr>
          <w:rFonts w:ascii="Times New Roman" w:eastAsia="Calibri" w:hAnsi="Times New Roman" w:cs="Times New Roman"/>
          <w:bCs/>
          <w:i/>
          <w:sz w:val="28"/>
          <w:szCs w:val="28"/>
        </w:rPr>
        <w:t>Froriepia</w:t>
      </w:r>
      <w:proofErr w:type="spellEnd"/>
      <w:r w:rsidR="00E61DC7" w:rsidRPr="00535BA3">
        <w:rPr>
          <w:rFonts w:ascii="Times New Roman" w:eastAsia="Calibri" w:hAnsi="Times New Roman" w:cs="Times New Roman"/>
          <w:bCs/>
          <w:i/>
          <w:sz w:val="28"/>
          <w:szCs w:val="28"/>
        </w:rPr>
        <w:t xml:space="preserve"> </w:t>
      </w:r>
      <w:proofErr w:type="spellStart"/>
      <w:r w:rsidR="00E61DC7" w:rsidRPr="00535BA3">
        <w:rPr>
          <w:rFonts w:ascii="Times New Roman" w:eastAsia="Calibri" w:hAnsi="Times New Roman" w:cs="Times New Roman"/>
          <w:bCs/>
          <w:i/>
          <w:sz w:val="28"/>
          <w:szCs w:val="28"/>
        </w:rPr>
        <w:lastRenderedPageBreak/>
        <w:t>subpinnata</w:t>
      </w:r>
      <w:proofErr w:type="spellEnd"/>
      <w:r w:rsidR="00E61DC7" w:rsidRPr="00535BA3">
        <w:rPr>
          <w:rFonts w:ascii="Times New Roman" w:eastAsia="Calibri" w:hAnsi="Times New Roman" w:cs="Times New Roman"/>
          <w:bCs/>
          <w:i/>
          <w:sz w:val="28"/>
          <w:szCs w:val="28"/>
        </w:rPr>
        <w:t xml:space="preserve"> (</w:t>
      </w:r>
      <w:proofErr w:type="spellStart"/>
      <w:r w:rsidR="00E61DC7" w:rsidRPr="00535BA3">
        <w:rPr>
          <w:rFonts w:ascii="Times New Roman" w:eastAsia="Calibri" w:hAnsi="Times New Roman" w:cs="Times New Roman"/>
          <w:bCs/>
          <w:i/>
          <w:sz w:val="28"/>
          <w:szCs w:val="28"/>
        </w:rPr>
        <w:t>Ledeb</w:t>
      </w:r>
      <w:proofErr w:type="spellEnd"/>
      <w:r w:rsidR="00E61DC7" w:rsidRPr="00535BA3">
        <w:rPr>
          <w:rFonts w:ascii="Times New Roman" w:eastAsia="Calibri" w:hAnsi="Times New Roman" w:cs="Times New Roman"/>
          <w:bCs/>
          <w:i/>
          <w:sz w:val="28"/>
          <w:szCs w:val="28"/>
        </w:rPr>
        <w:t>.)</w:t>
      </w:r>
      <w:r w:rsidR="00E61DC7" w:rsidRPr="00535BA3">
        <w:rPr>
          <w:rFonts w:ascii="Times New Roman" w:eastAsia="Calibri" w:hAnsi="Times New Roman" w:cs="Times New Roman"/>
          <w:bCs/>
          <w:sz w:val="28"/>
          <w:szCs w:val="28"/>
        </w:rPr>
        <w:t xml:space="preserve">, и его 28 соединений были идентифицированы с помощью анализа GC-FID и GC–MS. </w:t>
      </w:r>
      <w:proofErr w:type="spellStart"/>
      <w:r w:rsidR="00E61DC7" w:rsidRPr="00535BA3">
        <w:rPr>
          <w:rFonts w:ascii="Times New Roman" w:eastAsia="Calibri" w:hAnsi="Times New Roman" w:cs="Times New Roman"/>
          <w:bCs/>
          <w:sz w:val="28"/>
          <w:szCs w:val="28"/>
        </w:rPr>
        <w:t>Наноэмульсия</w:t>
      </w:r>
      <w:proofErr w:type="spellEnd"/>
      <w:r w:rsidR="00E61DC7" w:rsidRPr="00535BA3">
        <w:rPr>
          <w:rFonts w:ascii="Times New Roman" w:eastAsia="Calibri" w:hAnsi="Times New Roman" w:cs="Times New Roman"/>
          <w:bCs/>
          <w:sz w:val="28"/>
          <w:szCs w:val="28"/>
        </w:rPr>
        <w:t xml:space="preserve"> была получена с использованием поверхностно-активных веществ </w:t>
      </w:r>
      <w:proofErr w:type="spellStart"/>
      <w:r w:rsidR="00E61DC7" w:rsidRPr="00535BA3">
        <w:rPr>
          <w:rFonts w:ascii="Times New Roman" w:eastAsia="Calibri" w:hAnsi="Times New Roman" w:cs="Times New Roman"/>
          <w:bCs/>
          <w:sz w:val="28"/>
          <w:szCs w:val="28"/>
        </w:rPr>
        <w:t>Tween</w:t>
      </w:r>
      <w:proofErr w:type="spellEnd"/>
      <w:r w:rsidR="00E61DC7" w:rsidRPr="00535BA3">
        <w:rPr>
          <w:rFonts w:ascii="Times New Roman" w:eastAsia="Calibri" w:hAnsi="Times New Roman" w:cs="Times New Roman"/>
          <w:bCs/>
          <w:sz w:val="28"/>
          <w:szCs w:val="28"/>
        </w:rPr>
        <w:t xml:space="preserve"> 80 и </w:t>
      </w:r>
      <w:proofErr w:type="spellStart"/>
      <w:r w:rsidR="00E61DC7" w:rsidRPr="00535BA3">
        <w:rPr>
          <w:rFonts w:ascii="Times New Roman" w:eastAsia="Calibri" w:hAnsi="Times New Roman" w:cs="Times New Roman"/>
          <w:bCs/>
          <w:sz w:val="28"/>
          <w:szCs w:val="28"/>
        </w:rPr>
        <w:t>Span</w:t>
      </w:r>
      <w:proofErr w:type="spellEnd"/>
      <w:r w:rsidR="00E61DC7" w:rsidRPr="00535BA3">
        <w:rPr>
          <w:rFonts w:ascii="Times New Roman" w:eastAsia="Calibri" w:hAnsi="Times New Roman" w:cs="Times New Roman"/>
          <w:bCs/>
          <w:sz w:val="28"/>
          <w:szCs w:val="28"/>
        </w:rPr>
        <w:t xml:space="preserve"> 80 и ультразвука высокой интенсивности. Различные свойства EON исследовались каждые 15 дней в течение 2 месяцев. Средний размер частиц </w:t>
      </w:r>
      <w:r w:rsidR="006A7CBE" w:rsidRPr="00535BA3">
        <w:rPr>
          <w:rFonts w:ascii="Times New Roman" w:eastAsia="Calibri" w:hAnsi="Times New Roman" w:cs="Times New Roman"/>
          <w:bCs/>
          <w:sz w:val="28"/>
          <w:szCs w:val="28"/>
        </w:rPr>
        <w:t>(&lt;100</w:t>
      </w:r>
      <w:r w:rsidR="00E61DC7" w:rsidRPr="00535BA3">
        <w:rPr>
          <w:rFonts w:ascii="Times New Roman" w:eastAsia="Calibri" w:hAnsi="Times New Roman" w:cs="Times New Roman"/>
          <w:bCs/>
          <w:sz w:val="28"/>
          <w:szCs w:val="28"/>
        </w:rPr>
        <w:t xml:space="preserve"> </w:t>
      </w:r>
      <w:proofErr w:type="spellStart"/>
      <w:r w:rsidR="00E61DC7" w:rsidRPr="00535BA3">
        <w:rPr>
          <w:rFonts w:ascii="Times New Roman" w:eastAsia="Calibri" w:hAnsi="Times New Roman" w:cs="Times New Roman"/>
          <w:bCs/>
          <w:sz w:val="28"/>
          <w:szCs w:val="28"/>
        </w:rPr>
        <w:t>нм</w:t>
      </w:r>
      <w:proofErr w:type="spellEnd"/>
      <w:r w:rsidR="00E61DC7" w:rsidRPr="00535BA3">
        <w:rPr>
          <w:rFonts w:ascii="Times New Roman" w:eastAsia="Calibri" w:hAnsi="Times New Roman" w:cs="Times New Roman"/>
          <w:bCs/>
          <w:sz w:val="28"/>
          <w:szCs w:val="28"/>
        </w:rPr>
        <w:t xml:space="preserve">), индекс </w:t>
      </w:r>
      <w:proofErr w:type="spellStart"/>
      <w:r w:rsidR="00E61DC7" w:rsidRPr="00535BA3">
        <w:rPr>
          <w:rFonts w:ascii="Times New Roman" w:eastAsia="Calibri" w:hAnsi="Times New Roman" w:cs="Times New Roman"/>
          <w:bCs/>
          <w:sz w:val="28"/>
          <w:szCs w:val="28"/>
        </w:rPr>
        <w:t>полидисперсности</w:t>
      </w:r>
      <w:proofErr w:type="spellEnd"/>
      <w:r w:rsidR="00E61DC7" w:rsidRPr="00535BA3">
        <w:rPr>
          <w:rFonts w:ascii="Times New Roman" w:eastAsia="Calibri" w:hAnsi="Times New Roman" w:cs="Times New Roman"/>
          <w:bCs/>
          <w:sz w:val="28"/>
          <w:szCs w:val="28"/>
        </w:rPr>
        <w:t xml:space="preserve"> (PDI) </w:t>
      </w:r>
      <w:r w:rsidR="006A7CBE" w:rsidRPr="00535BA3">
        <w:rPr>
          <w:rFonts w:ascii="Times New Roman" w:eastAsia="Calibri" w:hAnsi="Times New Roman" w:cs="Times New Roman"/>
          <w:bCs/>
          <w:sz w:val="28"/>
          <w:szCs w:val="28"/>
        </w:rPr>
        <w:t>(&lt;0</w:t>
      </w:r>
      <w:r w:rsidR="00E61DC7" w:rsidRPr="00535BA3">
        <w:rPr>
          <w:rFonts w:ascii="Times New Roman" w:eastAsia="Calibri" w:hAnsi="Times New Roman" w:cs="Times New Roman"/>
          <w:bCs/>
          <w:sz w:val="28"/>
          <w:szCs w:val="28"/>
        </w:rPr>
        <w:t xml:space="preserve">,3) и </w:t>
      </w:r>
      <w:proofErr w:type="spellStart"/>
      <w:r w:rsidR="00E61DC7" w:rsidRPr="00535BA3">
        <w:rPr>
          <w:rFonts w:ascii="Times New Roman" w:eastAsia="Calibri" w:hAnsi="Times New Roman" w:cs="Times New Roman"/>
          <w:bCs/>
          <w:sz w:val="28"/>
          <w:szCs w:val="28"/>
        </w:rPr>
        <w:t>дзета</w:t>
      </w:r>
      <w:proofErr w:type="spellEnd"/>
      <w:r w:rsidR="00E61DC7" w:rsidRPr="00535BA3">
        <w:rPr>
          <w:rFonts w:ascii="Times New Roman" w:eastAsia="Calibri" w:hAnsi="Times New Roman" w:cs="Times New Roman"/>
          <w:bCs/>
          <w:sz w:val="28"/>
          <w:szCs w:val="28"/>
        </w:rPr>
        <w:t>-потенциал (от -38,89 до -37,21 мВ) масла были стабильными в течение 45 дней. Р</w:t>
      </w:r>
      <w:r w:rsidR="00F06AFC" w:rsidRPr="00535BA3">
        <w:rPr>
          <w:rFonts w:ascii="Times New Roman" w:eastAsia="Calibri" w:hAnsi="Times New Roman" w:cs="Times New Roman"/>
          <w:bCs/>
          <w:sz w:val="28"/>
          <w:szCs w:val="28"/>
        </w:rPr>
        <w:t xml:space="preserve">ентгеноструктурные снимки </w:t>
      </w:r>
      <w:r w:rsidR="00E61DC7" w:rsidRPr="00535BA3">
        <w:rPr>
          <w:rFonts w:ascii="Times New Roman" w:eastAsia="Calibri" w:hAnsi="Times New Roman" w:cs="Times New Roman"/>
          <w:bCs/>
          <w:sz w:val="28"/>
          <w:szCs w:val="28"/>
        </w:rPr>
        <w:t xml:space="preserve">показали, что порядок кристаллизации </w:t>
      </w:r>
      <w:proofErr w:type="spellStart"/>
      <w:r w:rsidR="00F06AFC" w:rsidRPr="00535BA3">
        <w:rPr>
          <w:rFonts w:ascii="Times New Roman" w:eastAsia="Calibri" w:hAnsi="Times New Roman" w:cs="Times New Roman"/>
          <w:bCs/>
          <w:sz w:val="28"/>
          <w:szCs w:val="28"/>
        </w:rPr>
        <w:t>наноэмульсия</w:t>
      </w:r>
      <w:proofErr w:type="spellEnd"/>
      <w:r w:rsidR="00E61DC7" w:rsidRPr="00535BA3">
        <w:rPr>
          <w:rFonts w:ascii="Times New Roman" w:eastAsia="Calibri" w:hAnsi="Times New Roman" w:cs="Times New Roman"/>
          <w:bCs/>
          <w:sz w:val="28"/>
          <w:szCs w:val="28"/>
        </w:rPr>
        <w:t xml:space="preserve"> изменил</w:t>
      </w:r>
      <w:r w:rsidR="00F06AFC" w:rsidRPr="00535BA3">
        <w:rPr>
          <w:rFonts w:ascii="Times New Roman" w:eastAsia="Calibri" w:hAnsi="Times New Roman" w:cs="Times New Roman"/>
          <w:bCs/>
          <w:sz w:val="28"/>
          <w:szCs w:val="28"/>
        </w:rPr>
        <w:t>ась</w:t>
      </w:r>
      <w:r w:rsidR="00E61DC7" w:rsidRPr="00535BA3">
        <w:rPr>
          <w:rFonts w:ascii="Times New Roman" w:eastAsia="Calibri" w:hAnsi="Times New Roman" w:cs="Times New Roman"/>
          <w:bCs/>
          <w:sz w:val="28"/>
          <w:szCs w:val="28"/>
        </w:rPr>
        <w:t xml:space="preserve"> по сравн</w:t>
      </w:r>
      <w:r w:rsidR="00F06AFC" w:rsidRPr="00535BA3">
        <w:rPr>
          <w:rFonts w:ascii="Times New Roman" w:eastAsia="Calibri" w:hAnsi="Times New Roman" w:cs="Times New Roman"/>
          <w:bCs/>
          <w:sz w:val="28"/>
          <w:szCs w:val="28"/>
        </w:rPr>
        <w:t xml:space="preserve">ению с пустой </w:t>
      </w:r>
      <w:proofErr w:type="spellStart"/>
      <w:r w:rsidR="00F06AFC" w:rsidRPr="00535BA3">
        <w:rPr>
          <w:rFonts w:ascii="Times New Roman" w:eastAsia="Calibri" w:hAnsi="Times New Roman" w:cs="Times New Roman"/>
          <w:bCs/>
          <w:sz w:val="28"/>
          <w:szCs w:val="28"/>
        </w:rPr>
        <w:t>наноэмульсией</w:t>
      </w:r>
      <w:proofErr w:type="spellEnd"/>
      <w:r w:rsidR="00E61DC7" w:rsidRPr="00535BA3">
        <w:rPr>
          <w:rFonts w:ascii="Times New Roman" w:eastAsia="Calibri" w:hAnsi="Times New Roman" w:cs="Times New Roman"/>
          <w:bCs/>
          <w:sz w:val="28"/>
          <w:szCs w:val="28"/>
        </w:rPr>
        <w:t>. Инфракрасная спектроскопи</w:t>
      </w:r>
      <w:r w:rsidR="00F06AFC" w:rsidRPr="00535BA3">
        <w:rPr>
          <w:rFonts w:ascii="Times New Roman" w:eastAsia="Calibri" w:hAnsi="Times New Roman" w:cs="Times New Roman"/>
          <w:bCs/>
          <w:sz w:val="28"/>
          <w:szCs w:val="28"/>
        </w:rPr>
        <w:t>я с преобразованием Фурье</w:t>
      </w:r>
      <w:r w:rsidR="00E61DC7" w:rsidRPr="00535BA3">
        <w:rPr>
          <w:rFonts w:ascii="Times New Roman" w:eastAsia="Calibri" w:hAnsi="Times New Roman" w:cs="Times New Roman"/>
          <w:bCs/>
          <w:sz w:val="28"/>
          <w:szCs w:val="28"/>
        </w:rPr>
        <w:t xml:space="preserve"> показала, что между компонентами эфирного масла и поверхностно-активными веществами образовались водородные связи. Мало того, что антиоксидантная активность </w:t>
      </w:r>
      <w:proofErr w:type="spellStart"/>
      <w:r w:rsidR="00E61DC7" w:rsidRPr="00535BA3">
        <w:rPr>
          <w:rFonts w:ascii="Times New Roman" w:eastAsia="Calibri" w:hAnsi="Times New Roman" w:cs="Times New Roman"/>
          <w:bCs/>
          <w:sz w:val="28"/>
          <w:szCs w:val="28"/>
        </w:rPr>
        <w:t>наноэмульсии</w:t>
      </w:r>
      <w:proofErr w:type="spellEnd"/>
      <w:r w:rsidR="00E61DC7" w:rsidRPr="00535BA3">
        <w:rPr>
          <w:rFonts w:ascii="Times New Roman" w:eastAsia="Calibri" w:hAnsi="Times New Roman" w:cs="Times New Roman"/>
          <w:bCs/>
          <w:sz w:val="28"/>
          <w:szCs w:val="28"/>
        </w:rPr>
        <w:t xml:space="preserve"> была выше, чем у обычного масла, но это свойство у EON также было более стабильным с течением времени (45 дней), чем у EO. </w:t>
      </w:r>
      <w:proofErr w:type="spellStart"/>
      <w:r w:rsidR="00E61DC7" w:rsidRPr="00535BA3">
        <w:rPr>
          <w:rFonts w:ascii="Times New Roman" w:eastAsia="Calibri" w:hAnsi="Times New Roman" w:cs="Times New Roman"/>
          <w:bCs/>
          <w:sz w:val="28"/>
          <w:szCs w:val="28"/>
        </w:rPr>
        <w:t>Наноэмульсия</w:t>
      </w:r>
      <w:proofErr w:type="spellEnd"/>
      <w:r w:rsidR="00E61DC7" w:rsidRPr="00535BA3">
        <w:rPr>
          <w:rFonts w:ascii="Times New Roman" w:eastAsia="Calibri" w:hAnsi="Times New Roman" w:cs="Times New Roman"/>
          <w:bCs/>
          <w:sz w:val="28"/>
          <w:szCs w:val="28"/>
        </w:rPr>
        <w:t xml:space="preserve"> продемонстрировала значительно более высокую антимикробную активность в отношении бактерий </w:t>
      </w:r>
      <w:proofErr w:type="spellStart"/>
      <w:r w:rsidR="00E61DC7" w:rsidRPr="00535BA3">
        <w:rPr>
          <w:rFonts w:ascii="Times New Roman" w:eastAsia="Calibri" w:hAnsi="Times New Roman" w:cs="Times New Roman"/>
          <w:bCs/>
          <w:i/>
          <w:sz w:val="28"/>
          <w:szCs w:val="28"/>
        </w:rPr>
        <w:t>Escherichia</w:t>
      </w:r>
      <w:proofErr w:type="spellEnd"/>
      <w:r w:rsidR="00E61DC7" w:rsidRPr="00535BA3">
        <w:rPr>
          <w:rFonts w:ascii="Times New Roman" w:eastAsia="Calibri" w:hAnsi="Times New Roman" w:cs="Times New Roman"/>
          <w:bCs/>
          <w:i/>
          <w:sz w:val="28"/>
          <w:szCs w:val="28"/>
        </w:rPr>
        <w:t xml:space="preserve"> </w:t>
      </w:r>
      <w:proofErr w:type="spellStart"/>
      <w:r w:rsidR="00E61DC7" w:rsidRPr="00535BA3">
        <w:rPr>
          <w:rFonts w:ascii="Times New Roman" w:eastAsia="Calibri" w:hAnsi="Times New Roman" w:cs="Times New Roman"/>
          <w:bCs/>
          <w:i/>
          <w:sz w:val="28"/>
          <w:szCs w:val="28"/>
        </w:rPr>
        <w:t>coli</w:t>
      </w:r>
      <w:proofErr w:type="spellEnd"/>
      <w:r w:rsidR="00E61DC7" w:rsidRPr="00535BA3">
        <w:rPr>
          <w:rFonts w:ascii="Times New Roman" w:eastAsia="Calibri" w:hAnsi="Times New Roman" w:cs="Times New Roman"/>
          <w:bCs/>
          <w:sz w:val="28"/>
          <w:szCs w:val="28"/>
        </w:rPr>
        <w:t xml:space="preserve"> и золотистого стафилококка, чем масло. В отличие от масла, </w:t>
      </w:r>
      <w:proofErr w:type="spellStart"/>
      <w:r w:rsidR="00E61DC7" w:rsidRPr="00535BA3">
        <w:rPr>
          <w:rFonts w:ascii="Times New Roman" w:eastAsia="Calibri" w:hAnsi="Times New Roman" w:cs="Times New Roman"/>
          <w:bCs/>
          <w:sz w:val="28"/>
          <w:szCs w:val="28"/>
        </w:rPr>
        <w:t>наноэмульсия</w:t>
      </w:r>
      <w:proofErr w:type="spellEnd"/>
      <w:r w:rsidR="00E61DC7" w:rsidRPr="00535BA3">
        <w:rPr>
          <w:rFonts w:ascii="Times New Roman" w:eastAsia="Calibri" w:hAnsi="Times New Roman" w:cs="Times New Roman"/>
          <w:bCs/>
          <w:sz w:val="28"/>
          <w:szCs w:val="28"/>
        </w:rPr>
        <w:t xml:space="preserve"> сохраняла антибактериальные свойства в течение 60 дней. Результаты показали, что </w:t>
      </w:r>
      <w:proofErr w:type="spellStart"/>
      <w:r w:rsidR="00E61DC7" w:rsidRPr="00535BA3">
        <w:rPr>
          <w:rFonts w:ascii="Times New Roman" w:eastAsia="Calibri" w:hAnsi="Times New Roman" w:cs="Times New Roman"/>
          <w:bCs/>
          <w:sz w:val="28"/>
          <w:szCs w:val="28"/>
        </w:rPr>
        <w:t>наноэмульсия</w:t>
      </w:r>
      <w:proofErr w:type="spellEnd"/>
      <w:r w:rsidR="00E61DC7" w:rsidRPr="00535BA3">
        <w:rPr>
          <w:rFonts w:ascii="Times New Roman" w:eastAsia="Calibri" w:hAnsi="Times New Roman" w:cs="Times New Roman"/>
          <w:bCs/>
          <w:sz w:val="28"/>
          <w:szCs w:val="28"/>
        </w:rPr>
        <w:t xml:space="preserve"> подходит для использования в различных отраслях пищевой промышленности и </w:t>
      </w:r>
      <w:proofErr w:type="spellStart"/>
      <w:r w:rsidR="00E61DC7" w:rsidRPr="00535BA3">
        <w:rPr>
          <w:rFonts w:ascii="Times New Roman" w:eastAsia="Calibri" w:hAnsi="Times New Roman" w:cs="Times New Roman"/>
          <w:bCs/>
          <w:sz w:val="28"/>
          <w:szCs w:val="28"/>
        </w:rPr>
        <w:t>био</w:t>
      </w:r>
      <w:r w:rsidR="00697B8F" w:rsidRPr="00535BA3">
        <w:rPr>
          <w:rFonts w:ascii="Times New Roman" w:eastAsia="Calibri" w:hAnsi="Times New Roman" w:cs="Times New Roman"/>
          <w:bCs/>
          <w:sz w:val="28"/>
          <w:szCs w:val="28"/>
        </w:rPr>
        <w:t>промышленности</w:t>
      </w:r>
      <w:proofErr w:type="spellEnd"/>
      <w:r w:rsidR="00697B8F" w:rsidRPr="00535BA3">
        <w:rPr>
          <w:rFonts w:ascii="Times New Roman" w:eastAsia="Calibri" w:hAnsi="Times New Roman" w:cs="Times New Roman"/>
          <w:bCs/>
          <w:sz w:val="28"/>
          <w:szCs w:val="28"/>
        </w:rPr>
        <w:t xml:space="preserve"> </w:t>
      </w:r>
      <w:r w:rsidR="00C57ECB" w:rsidRPr="00535BA3">
        <w:rPr>
          <w:rFonts w:ascii="Times New Roman" w:eastAsia="Calibri" w:hAnsi="Times New Roman" w:cs="Times New Roman"/>
          <w:bCs/>
          <w:sz w:val="28"/>
          <w:szCs w:val="28"/>
        </w:rPr>
        <w:t>[8]</w:t>
      </w:r>
      <w:r w:rsidR="00697B8F" w:rsidRPr="00535BA3">
        <w:rPr>
          <w:rFonts w:ascii="Times New Roman" w:eastAsia="Calibri" w:hAnsi="Times New Roman" w:cs="Times New Roman"/>
          <w:bCs/>
          <w:sz w:val="28"/>
          <w:szCs w:val="28"/>
        </w:rPr>
        <w:t>.</w:t>
      </w:r>
      <w:r w:rsidR="0086066E" w:rsidRPr="00535BA3">
        <w:rPr>
          <w:rFonts w:ascii="Times New Roman" w:eastAsia="Calibri" w:hAnsi="Times New Roman" w:cs="Times New Roman"/>
          <w:bCs/>
          <w:sz w:val="28"/>
          <w:szCs w:val="28"/>
        </w:rPr>
        <w:br/>
      </w:r>
      <w:r w:rsidR="0086066E" w:rsidRPr="00535BA3">
        <w:rPr>
          <w:rFonts w:ascii="Times New Roman" w:eastAsia="Calibri" w:hAnsi="Times New Roman" w:cs="Times New Roman"/>
          <w:bCs/>
          <w:sz w:val="28"/>
          <w:szCs w:val="28"/>
        </w:rPr>
        <w:tab/>
      </w:r>
      <w:r w:rsidR="00AA316B" w:rsidRPr="00535BA3">
        <w:rPr>
          <w:rFonts w:ascii="Times New Roman" w:eastAsia="Calibri" w:hAnsi="Times New Roman" w:cs="Times New Roman"/>
          <w:bCs/>
          <w:sz w:val="28"/>
          <w:szCs w:val="28"/>
        </w:rPr>
        <w:t xml:space="preserve">Одно из перспективных направлений развития применения эфиромасличных культур  - создание </w:t>
      </w:r>
      <w:proofErr w:type="spellStart"/>
      <w:r w:rsidR="00AA316B" w:rsidRPr="00535BA3">
        <w:rPr>
          <w:rFonts w:ascii="Times New Roman" w:eastAsia="Calibri" w:hAnsi="Times New Roman" w:cs="Times New Roman"/>
          <w:bCs/>
          <w:sz w:val="28"/>
          <w:szCs w:val="28"/>
        </w:rPr>
        <w:t>нанокапсул</w:t>
      </w:r>
      <w:proofErr w:type="spellEnd"/>
      <w:r w:rsidR="00AA316B" w:rsidRPr="00535BA3">
        <w:rPr>
          <w:rFonts w:ascii="Times New Roman" w:eastAsia="Calibri" w:hAnsi="Times New Roman" w:cs="Times New Roman"/>
          <w:bCs/>
          <w:sz w:val="28"/>
          <w:szCs w:val="28"/>
        </w:rPr>
        <w:t xml:space="preserve"> с антибактерицидными свойствами. Липидные </w:t>
      </w:r>
      <w:proofErr w:type="spellStart"/>
      <w:r w:rsidR="00AA316B" w:rsidRPr="00535BA3">
        <w:rPr>
          <w:rFonts w:ascii="Times New Roman" w:eastAsia="Calibri" w:hAnsi="Times New Roman" w:cs="Times New Roman"/>
          <w:bCs/>
          <w:sz w:val="28"/>
          <w:szCs w:val="28"/>
        </w:rPr>
        <w:t>нанокапсулы</w:t>
      </w:r>
      <w:proofErr w:type="spellEnd"/>
      <w:r w:rsidR="00AA316B" w:rsidRPr="00535BA3">
        <w:rPr>
          <w:rFonts w:ascii="Times New Roman" w:eastAsia="Calibri" w:hAnsi="Times New Roman" w:cs="Times New Roman"/>
          <w:bCs/>
          <w:sz w:val="28"/>
          <w:szCs w:val="28"/>
        </w:rPr>
        <w:t xml:space="preserve"> - это недавно разработанные </w:t>
      </w:r>
      <w:proofErr w:type="spellStart"/>
      <w:r w:rsidR="00AA316B" w:rsidRPr="00535BA3">
        <w:rPr>
          <w:rFonts w:ascii="Times New Roman" w:eastAsia="Calibri" w:hAnsi="Times New Roman" w:cs="Times New Roman"/>
          <w:bCs/>
          <w:sz w:val="28"/>
          <w:szCs w:val="28"/>
        </w:rPr>
        <w:t>наноносители</w:t>
      </w:r>
      <w:proofErr w:type="spellEnd"/>
      <w:r w:rsidR="00AA316B" w:rsidRPr="00535BA3">
        <w:rPr>
          <w:rFonts w:ascii="Times New Roman" w:eastAsia="Calibri" w:hAnsi="Times New Roman" w:cs="Times New Roman"/>
          <w:bCs/>
          <w:sz w:val="28"/>
          <w:szCs w:val="28"/>
        </w:rPr>
        <w:t>, широко используемые для доставки лекарств различными путями введения. Они состоят из маслянистой сердцевины, содержащей</w:t>
      </w:r>
      <w:r w:rsidR="00607A68" w:rsidRPr="00535BA3">
        <w:rPr>
          <w:rFonts w:ascii="Times New Roman" w:eastAsia="Calibri" w:hAnsi="Times New Roman" w:cs="Times New Roman"/>
          <w:bCs/>
          <w:sz w:val="28"/>
          <w:szCs w:val="28"/>
        </w:rPr>
        <w:t xml:space="preserve"> </w:t>
      </w:r>
      <w:proofErr w:type="spellStart"/>
      <w:r w:rsidR="00607A68" w:rsidRPr="00535BA3">
        <w:rPr>
          <w:rFonts w:ascii="Times New Roman" w:eastAsia="Calibri" w:hAnsi="Times New Roman" w:cs="Times New Roman"/>
          <w:bCs/>
          <w:sz w:val="28"/>
          <w:szCs w:val="28"/>
        </w:rPr>
        <w:t>среднецепочечный</w:t>
      </w:r>
      <w:proofErr w:type="spellEnd"/>
      <w:r w:rsidR="00AA316B" w:rsidRPr="00535BA3">
        <w:rPr>
          <w:rFonts w:ascii="Times New Roman" w:eastAsia="Calibri" w:hAnsi="Times New Roman" w:cs="Times New Roman"/>
          <w:bCs/>
          <w:sz w:val="28"/>
          <w:szCs w:val="28"/>
        </w:rPr>
        <w:t xml:space="preserve"> </w:t>
      </w:r>
      <w:r w:rsidR="00607A68" w:rsidRPr="00535BA3">
        <w:rPr>
          <w:rFonts w:ascii="Times New Roman" w:eastAsia="Calibri" w:hAnsi="Times New Roman" w:cs="Times New Roman"/>
          <w:bCs/>
          <w:sz w:val="28"/>
          <w:szCs w:val="28"/>
        </w:rPr>
        <w:t>триглицерид</w:t>
      </w:r>
      <w:r w:rsidR="00AA316B" w:rsidRPr="00535BA3">
        <w:rPr>
          <w:rFonts w:ascii="Times New Roman" w:eastAsia="Calibri" w:hAnsi="Times New Roman" w:cs="Times New Roman"/>
          <w:bCs/>
          <w:sz w:val="28"/>
          <w:szCs w:val="28"/>
        </w:rPr>
        <w:t xml:space="preserve">, окруженный оболочкой из поверхностно-активного вещества. Целью работы было изучение возможностей использования эфирных масел, обладающих противогрибковой активностью (эвкалиптовое масло и апельсиновое масло) </w:t>
      </w:r>
      <w:r w:rsidR="00607A68" w:rsidRPr="00535BA3">
        <w:rPr>
          <w:rFonts w:ascii="Times New Roman" w:eastAsia="Calibri" w:hAnsi="Times New Roman" w:cs="Times New Roman"/>
          <w:bCs/>
          <w:sz w:val="28"/>
          <w:szCs w:val="28"/>
        </w:rPr>
        <w:t xml:space="preserve">как заменитель </w:t>
      </w:r>
      <w:proofErr w:type="spellStart"/>
      <w:r w:rsidR="00607A68" w:rsidRPr="00535BA3">
        <w:rPr>
          <w:rFonts w:ascii="Times New Roman" w:eastAsia="Calibri" w:hAnsi="Times New Roman" w:cs="Times New Roman"/>
          <w:bCs/>
          <w:sz w:val="28"/>
          <w:szCs w:val="28"/>
        </w:rPr>
        <w:t>среднецепочечного</w:t>
      </w:r>
      <w:proofErr w:type="spellEnd"/>
      <w:r w:rsidR="00607A68" w:rsidRPr="00535BA3">
        <w:rPr>
          <w:rFonts w:ascii="Times New Roman" w:eastAsia="Calibri" w:hAnsi="Times New Roman" w:cs="Times New Roman"/>
          <w:bCs/>
          <w:sz w:val="28"/>
          <w:szCs w:val="28"/>
        </w:rPr>
        <w:t xml:space="preserve"> триг</w:t>
      </w:r>
      <w:r w:rsidR="00607A68" w:rsidRPr="00535BA3">
        <w:rPr>
          <w:rFonts w:ascii="Times New Roman" w:eastAsia="Calibri" w:hAnsi="Times New Roman" w:cs="Times New Roman"/>
          <w:bCs/>
          <w:sz w:val="28"/>
          <w:szCs w:val="28"/>
        </w:rPr>
        <w:lastRenderedPageBreak/>
        <w:t xml:space="preserve">лицерида </w:t>
      </w:r>
      <w:r w:rsidR="00AA316B" w:rsidRPr="00535BA3">
        <w:rPr>
          <w:rFonts w:ascii="Times New Roman" w:eastAsia="Calibri" w:hAnsi="Times New Roman" w:cs="Times New Roman"/>
          <w:bCs/>
          <w:sz w:val="28"/>
          <w:szCs w:val="28"/>
        </w:rPr>
        <w:t xml:space="preserve">для получения </w:t>
      </w:r>
      <w:proofErr w:type="spellStart"/>
      <w:r w:rsidR="00607A68" w:rsidRPr="00535BA3">
        <w:rPr>
          <w:rFonts w:ascii="Times New Roman" w:eastAsia="Calibri" w:hAnsi="Times New Roman" w:cs="Times New Roman"/>
          <w:bCs/>
          <w:sz w:val="28"/>
          <w:szCs w:val="28"/>
        </w:rPr>
        <w:t>нанокапсул</w:t>
      </w:r>
      <w:proofErr w:type="spellEnd"/>
      <w:r w:rsidR="00607A68" w:rsidRPr="00535BA3">
        <w:rPr>
          <w:rFonts w:ascii="Times New Roman" w:eastAsia="Calibri" w:hAnsi="Times New Roman" w:cs="Times New Roman"/>
          <w:bCs/>
          <w:sz w:val="28"/>
          <w:szCs w:val="28"/>
        </w:rPr>
        <w:t>.</w:t>
      </w:r>
      <w:r w:rsidR="00AA316B" w:rsidRPr="00535BA3">
        <w:rPr>
          <w:rFonts w:ascii="Times New Roman" w:eastAsia="Calibri" w:hAnsi="Times New Roman" w:cs="Times New Roman"/>
          <w:bCs/>
          <w:sz w:val="28"/>
          <w:szCs w:val="28"/>
        </w:rPr>
        <w:t xml:space="preserve"> Была построена тройная фазовая диаграмма для определения зон осуществимости подготовки </w:t>
      </w:r>
      <w:r w:rsidR="00607A68" w:rsidRPr="00535BA3">
        <w:rPr>
          <w:rFonts w:ascii="Times New Roman" w:eastAsia="Calibri" w:hAnsi="Times New Roman" w:cs="Times New Roman"/>
          <w:bCs/>
          <w:sz w:val="28"/>
          <w:szCs w:val="28"/>
        </w:rPr>
        <w:t>этих капсул.</w:t>
      </w:r>
      <w:r w:rsidR="00AA316B" w:rsidRPr="00535BA3">
        <w:rPr>
          <w:rFonts w:ascii="Times New Roman" w:eastAsia="Calibri" w:hAnsi="Times New Roman" w:cs="Times New Roman"/>
          <w:bCs/>
          <w:sz w:val="28"/>
          <w:szCs w:val="28"/>
        </w:rPr>
        <w:t xml:space="preserve"> Средний размер частиц для </w:t>
      </w:r>
      <w:r w:rsidR="00607A68" w:rsidRPr="00535BA3">
        <w:rPr>
          <w:rFonts w:ascii="Times New Roman" w:eastAsia="Calibri" w:hAnsi="Times New Roman" w:cs="Times New Roman"/>
          <w:bCs/>
          <w:sz w:val="28"/>
          <w:szCs w:val="28"/>
        </w:rPr>
        <w:t>капсул с</w:t>
      </w:r>
      <w:r w:rsidR="00AA316B" w:rsidRPr="00535BA3">
        <w:rPr>
          <w:rFonts w:ascii="Times New Roman" w:eastAsia="Calibri" w:hAnsi="Times New Roman" w:cs="Times New Roman"/>
          <w:bCs/>
          <w:sz w:val="28"/>
          <w:szCs w:val="28"/>
        </w:rPr>
        <w:t xml:space="preserve"> апельсинов</w:t>
      </w:r>
      <w:r w:rsidR="00607A68" w:rsidRPr="00535BA3">
        <w:rPr>
          <w:rFonts w:ascii="Times New Roman" w:eastAsia="Calibri" w:hAnsi="Times New Roman" w:cs="Times New Roman"/>
          <w:bCs/>
          <w:sz w:val="28"/>
          <w:szCs w:val="28"/>
        </w:rPr>
        <w:t>ым</w:t>
      </w:r>
      <w:r w:rsidR="00AA316B" w:rsidRPr="00535BA3">
        <w:rPr>
          <w:rFonts w:ascii="Times New Roman" w:eastAsia="Calibri" w:hAnsi="Times New Roman" w:cs="Times New Roman"/>
          <w:bCs/>
          <w:sz w:val="28"/>
          <w:szCs w:val="28"/>
        </w:rPr>
        <w:t xml:space="preserve"> масл</w:t>
      </w:r>
      <w:r w:rsidR="00607A68" w:rsidRPr="00535BA3">
        <w:rPr>
          <w:rFonts w:ascii="Times New Roman" w:eastAsia="Calibri" w:hAnsi="Times New Roman" w:cs="Times New Roman"/>
          <w:bCs/>
          <w:sz w:val="28"/>
          <w:szCs w:val="28"/>
        </w:rPr>
        <w:t>ом</w:t>
      </w:r>
      <w:r w:rsidR="00AA316B" w:rsidRPr="00535BA3">
        <w:rPr>
          <w:rFonts w:ascii="Times New Roman" w:eastAsia="Calibri" w:hAnsi="Times New Roman" w:cs="Times New Roman"/>
          <w:bCs/>
          <w:sz w:val="28"/>
          <w:szCs w:val="28"/>
        </w:rPr>
        <w:t xml:space="preserve"> варьировался от 26 до 145 </w:t>
      </w:r>
      <w:proofErr w:type="spellStart"/>
      <w:r w:rsidR="00AA316B" w:rsidRPr="00535BA3">
        <w:rPr>
          <w:rFonts w:ascii="Times New Roman" w:eastAsia="Calibri" w:hAnsi="Times New Roman" w:cs="Times New Roman"/>
          <w:bCs/>
          <w:sz w:val="28"/>
          <w:szCs w:val="28"/>
        </w:rPr>
        <w:t>нм</w:t>
      </w:r>
      <w:proofErr w:type="spellEnd"/>
      <w:r w:rsidR="00AA316B" w:rsidRPr="00535BA3">
        <w:rPr>
          <w:rFonts w:ascii="Times New Roman" w:eastAsia="Calibri" w:hAnsi="Times New Roman" w:cs="Times New Roman"/>
          <w:bCs/>
          <w:sz w:val="28"/>
          <w:szCs w:val="28"/>
        </w:rPr>
        <w:t xml:space="preserve"> с узким распределением по размерам и отрицательным </w:t>
      </w:r>
      <w:proofErr w:type="spellStart"/>
      <w:r w:rsidR="00AA316B" w:rsidRPr="00535BA3">
        <w:rPr>
          <w:rFonts w:ascii="Times New Roman" w:eastAsia="Calibri" w:hAnsi="Times New Roman" w:cs="Times New Roman"/>
          <w:bCs/>
          <w:sz w:val="28"/>
          <w:szCs w:val="28"/>
        </w:rPr>
        <w:t>дзета</w:t>
      </w:r>
      <w:proofErr w:type="spellEnd"/>
      <w:r w:rsidR="00AA316B" w:rsidRPr="00535BA3">
        <w:rPr>
          <w:rFonts w:ascii="Times New Roman" w:eastAsia="Calibri" w:hAnsi="Times New Roman" w:cs="Times New Roman"/>
          <w:bCs/>
          <w:sz w:val="28"/>
          <w:szCs w:val="28"/>
        </w:rPr>
        <w:t xml:space="preserve">-потенциалом. Для рецептур эвкалиптового масла средний размер частиц варьировался от (60-402 </w:t>
      </w:r>
      <w:proofErr w:type="spellStart"/>
      <w:r w:rsidR="00AA316B" w:rsidRPr="00535BA3">
        <w:rPr>
          <w:rFonts w:ascii="Times New Roman" w:eastAsia="Calibri" w:hAnsi="Times New Roman" w:cs="Times New Roman"/>
          <w:bCs/>
          <w:sz w:val="28"/>
          <w:szCs w:val="28"/>
        </w:rPr>
        <w:t>нм</w:t>
      </w:r>
      <w:proofErr w:type="spellEnd"/>
      <w:r w:rsidR="00AA316B" w:rsidRPr="00535BA3">
        <w:rPr>
          <w:rFonts w:ascii="Times New Roman" w:eastAsia="Calibri" w:hAnsi="Times New Roman" w:cs="Times New Roman"/>
          <w:bCs/>
          <w:sz w:val="28"/>
          <w:szCs w:val="28"/>
        </w:rPr>
        <w:t xml:space="preserve">) с PDI в диапазоне (0,2–0,5) и </w:t>
      </w:r>
      <w:proofErr w:type="spellStart"/>
      <w:r w:rsidR="00AA316B" w:rsidRPr="00535BA3">
        <w:rPr>
          <w:rFonts w:ascii="Times New Roman" w:eastAsia="Calibri" w:hAnsi="Times New Roman" w:cs="Times New Roman"/>
          <w:bCs/>
          <w:sz w:val="28"/>
          <w:szCs w:val="28"/>
        </w:rPr>
        <w:t>дзета</w:t>
      </w:r>
      <w:proofErr w:type="spellEnd"/>
      <w:r w:rsidR="00AA316B" w:rsidRPr="00535BA3">
        <w:rPr>
          <w:rFonts w:ascii="Times New Roman" w:eastAsia="Calibri" w:hAnsi="Times New Roman" w:cs="Times New Roman"/>
          <w:bCs/>
          <w:sz w:val="28"/>
          <w:szCs w:val="28"/>
        </w:rPr>
        <w:t xml:space="preserve">-потенциалом (от -12 до -34 мВ). Формулы O36 (содержащие апельсиновое масло 40% по массе) и E35 (содержащие эвкалиптовое масло 35% по массе) были выбраны для дальнейших исследований, включая визуализацию с помощью просвечивающей электронной микроскопии, реологическую оценку, исследования стабильности и оценку микробиологической активности. Результаты антимикотической активности </w:t>
      </w:r>
      <w:proofErr w:type="spellStart"/>
      <w:r w:rsidR="00AA316B" w:rsidRPr="00535BA3">
        <w:rPr>
          <w:rFonts w:ascii="Times New Roman" w:eastAsia="Calibri" w:hAnsi="Times New Roman" w:cs="Times New Roman"/>
          <w:bCs/>
          <w:i/>
          <w:sz w:val="28"/>
          <w:szCs w:val="28"/>
        </w:rPr>
        <w:t>in</w:t>
      </w:r>
      <w:proofErr w:type="spellEnd"/>
      <w:r w:rsidR="00AA316B" w:rsidRPr="00535BA3">
        <w:rPr>
          <w:rFonts w:ascii="Times New Roman" w:eastAsia="Calibri" w:hAnsi="Times New Roman" w:cs="Times New Roman"/>
          <w:bCs/>
          <w:i/>
          <w:sz w:val="28"/>
          <w:szCs w:val="28"/>
        </w:rPr>
        <w:t xml:space="preserve"> </w:t>
      </w:r>
      <w:proofErr w:type="spellStart"/>
      <w:r w:rsidR="00AA316B" w:rsidRPr="00535BA3">
        <w:rPr>
          <w:rFonts w:ascii="Times New Roman" w:eastAsia="Calibri" w:hAnsi="Times New Roman" w:cs="Times New Roman"/>
          <w:bCs/>
          <w:i/>
          <w:sz w:val="28"/>
          <w:szCs w:val="28"/>
        </w:rPr>
        <w:t>vitro</w:t>
      </w:r>
      <w:proofErr w:type="spellEnd"/>
      <w:r w:rsidR="00AA316B" w:rsidRPr="00535BA3">
        <w:rPr>
          <w:rFonts w:ascii="Times New Roman" w:eastAsia="Calibri" w:hAnsi="Times New Roman" w:cs="Times New Roman"/>
          <w:bCs/>
          <w:sz w:val="28"/>
          <w:szCs w:val="28"/>
        </w:rPr>
        <w:t xml:space="preserve"> показали, что более высокая противогрибковая активность наблюдалась у формулы E35, имеющей зону ингибирования 3,56 ± 0,12 см, по сравнению с формулой O36, которая демонстрировала зону ингибирования 2,6 ± 0,1 см, что указывает на сохраненную противогрибков</w:t>
      </w:r>
      <w:r w:rsidR="00697B8F" w:rsidRPr="00535BA3">
        <w:rPr>
          <w:rFonts w:ascii="Times New Roman" w:eastAsia="Calibri" w:hAnsi="Times New Roman" w:cs="Times New Roman"/>
          <w:bCs/>
          <w:sz w:val="28"/>
          <w:szCs w:val="28"/>
        </w:rPr>
        <w:t xml:space="preserve">ую активность загруженных масел </w:t>
      </w:r>
      <w:r w:rsidR="00607A68" w:rsidRPr="00535BA3">
        <w:rPr>
          <w:rFonts w:ascii="Times New Roman" w:eastAsia="Calibri" w:hAnsi="Times New Roman" w:cs="Times New Roman"/>
          <w:bCs/>
          <w:sz w:val="28"/>
          <w:szCs w:val="28"/>
        </w:rPr>
        <w:t>[</w:t>
      </w:r>
      <w:r w:rsidR="00C57ECB" w:rsidRPr="00535BA3">
        <w:rPr>
          <w:rFonts w:ascii="Times New Roman" w:eastAsia="Calibri" w:hAnsi="Times New Roman" w:cs="Times New Roman"/>
          <w:bCs/>
          <w:sz w:val="28"/>
          <w:szCs w:val="28"/>
        </w:rPr>
        <w:t>9</w:t>
      </w:r>
      <w:r w:rsidR="00607A68" w:rsidRPr="00535BA3">
        <w:rPr>
          <w:rFonts w:ascii="Times New Roman" w:eastAsia="Calibri" w:hAnsi="Times New Roman" w:cs="Times New Roman"/>
          <w:bCs/>
          <w:sz w:val="28"/>
          <w:szCs w:val="28"/>
        </w:rPr>
        <w:t>]</w:t>
      </w:r>
      <w:r w:rsidR="00697B8F" w:rsidRPr="00535BA3">
        <w:rPr>
          <w:rFonts w:ascii="Times New Roman" w:eastAsia="Calibri" w:hAnsi="Times New Roman" w:cs="Times New Roman"/>
          <w:bCs/>
          <w:sz w:val="28"/>
          <w:szCs w:val="28"/>
        </w:rPr>
        <w:t>.</w:t>
      </w:r>
    </w:p>
    <w:p w14:paraId="09CC5029" w14:textId="77777777" w:rsidR="00FB7761" w:rsidRPr="00535BA3" w:rsidRDefault="00FB7761" w:rsidP="006A7CBE">
      <w:pPr>
        <w:spacing w:after="0" w:line="360" w:lineRule="auto"/>
        <w:ind w:firstLine="709"/>
        <w:jc w:val="both"/>
        <w:rPr>
          <w:rFonts w:ascii="Times New Roman" w:eastAsia="Calibri" w:hAnsi="Times New Roman" w:cs="Times New Roman"/>
          <w:sz w:val="28"/>
          <w:szCs w:val="28"/>
        </w:rPr>
      </w:pPr>
      <w:r w:rsidRPr="00535BA3">
        <w:rPr>
          <w:rFonts w:ascii="Times New Roman" w:eastAsia="Calibri" w:hAnsi="Times New Roman" w:cs="Times New Roman"/>
          <w:b/>
          <w:bCs/>
          <w:sz w:val="28"/>
          <w:szCs w:val="28"/>
        </w:rPr>
        <w:t>Цель обзора</w:t>
      </w:r>
      <w:r w:rsidR="006E01B2" w:rsidRPr="00535BA3">
        <w:rPr>
          <w:rFonts w:ascii="Times New Roman" w:eastAsia="Calibri" w:hAnsi="Times New Roman" w:cs="Times New Roman"/>
          <w:sz w:val="28"/>
          <w:szCs w:val="28"/>
        </w:rPr>
        <w:t xml:space="preserve"> –</w:t>
      </w:r>
      <w:r w:rsidR="00CD1D05" w:rsidRPr="00535BA3">
        <w:rPr>
          <w:rFonts w:ascii="Times New Roman" w:eastAsia="Calibri" w:hAnsi="Times New Roman" w:cs="Times New Roman"/>
          <w:sz w:val="28"/>
          <w:szCs w:val="28"/>
        </w:rPr>
        <w:t xml:space="preserve"> обобщение и анализ современных знаний, посвященных изучению применения эфирных масел и их производных (экстрактов) в качестве противогрибковых средств.</w:t>
      </w:r>
    </w:p>
    <w:p w14:paraId="6EC8BD55" w14:textId="77777777" w:rsidR="005E3773" w:rsidRDefault="005E3773" w:rsidP="006A7CBE">
      <w:pPr>
        <w:spacing w:after="0" w:line="360" w:lineRule="auto"/>
        <w:ind w:firstLine="709"/>
        <w:jc w:val="both"/>
        <w:rPr>
          <w:rFonts w:ascii="Times New Roman" w:eastAsia="Calibri" w:hAnsi="Times New Roman" w:cs="Times New Roman"/>
          <w:b/>
          <w:sz w:val="28"/>
          <w:szCs w:val="28"/>
        </w:rPr>
      </w:pPr>
    </w:p>
    <w:p w14:paraId="7E2BF840" w14:textId="60AD2DF3" w:rsidR="00BD0F83" w:rsidRPr="00535BA3" w:rsidRDefault="00BD0F83" w:rsidP="006A7CBE">
      <w:pPr>
        <w:spacing w:after="0" w:line="360" w:lineRule="auto"/>
        <w:ind w:firstLine="709"/>
        <w:jc w:val="both"/>
        <w:rPr>
          <w:rFonts w:ascii="Times New Roman" w:eastAsia="Calibri" w:hAnsi="Times New Roman" w:cs="Times New Roman"/>
          <w:b/>
          <w:sz w:val="28"/>
          <w:szCs w:val="28"/>
        </w:rPr>
      </w:pPr>
      <w:r w:rsidRPr="00535BA3">
        <w:rPr>
          <w:rFonts w:ascii="Times New Roman" w:eastAsia="Calibri" w:hAnsi="Times New Roman" w:cs="Times New Roman"/>
          <w:b/>
          <w:sz w:val="28"/>
          <w:szCs w:val="28"/>
        </w:rPr>
        <w:t>М</w:t>
      </w:r>
      <w:r w:rsidR="00FB7761" w:rsidRPr="00535BA3">
        <w:rPr>
          <w:rFonts w:ascii="Times New Roman" w:eastAsia="Calibri" w:hAnsi="Times New Roman" w:cs="Times New Roman"/>
          <w:b/>
          <w:sz w:val="28"/>
          <w:szCs w:val="28"/>
        </w:rPr>
        <w:t>етоды</w:t>
      </w:r>
      <w:r w:rsidRPr="00535BA3">
        <w:rPr>
          <w:rFonts w:ascii="Times New Roman" w:eastAsia="Calibri" w:hAnsi="Times New Roman" w:cs="Times New Roman"/>
          <w:b/>
          <w:sz w:val="28"/>
          <w:szCs w:val="28"/>
        </w:rPr>
        <w:t xml:space="preserve"> исследования</w:t>
      </w:r>
    </w:p>
    <w:p w14:paraId="77DFBAC3" w14:textId="36697376" w:rsidR="00FB7761" w:rsidRPr="00535BA3" w:rsidRDefault="00FB7761" w:rsidP="006A7CBE">
      <w:pPr>
        <w:spacing w:after="0" w:line="360" w:lineRule="auto"/>
        <w:ind w:firstLine="709"/>
        <w:jc w:val="both"/>
        <w:rPr>
          <w:rFonts w:ascii="Times New Roman" w:eastAsia="Calibri" w:hAnsi="Times New Roman" w:cs="Times New Roman"/>
          <w:color w:val="FF0000"/>
          <w:sz w:val="28"/>
          <w:szCs w:val="28"/>
        </w:rPr>
      </w:pPr>
      <w:r w:rsidRPr="00535BA3">
        <w:rPr>
          <w:rFonts w:ascii="Times New Roman" w:eastAsia="Calibri" w:hAnsi="Times New Roman" w:cs="Times New Roman"/>
          <w:sz w:val="28"/>
          <w:szCs w:val="28"/>
        </w:rPr>
        <w:t xml:space="preserve"> </w:t>
      </w:r>
      <w:r w:rsidR="00B92B65">
        <w:rPr>
          <w:rFonts w:ascii="Times New Roman" w:eastAsia="Calibri" w:hAnsi="Times New Roman" w:cs="Times New Roman"/>
          <w:color w:val="000000" w:themeColor="text1"/>
          <w:sz w:val="28"/>
          <w:szCs w:val="28"/>
        </w:rPr>
        <w:t>С</w:t>
      </w:r>
      <w:r w:rsidR="006E01B2" w:rsidRPr="00535BA3">
        <w:rPr>
          <w:rFonts w:ascii="Times New Roman" w:eastAsia="Calibri" w:hAnsi="Times New Roman" w:cs="Times New Roman"/>
          <w:color w:val="000000" w:themeColor="text1"/>
          <w:sz w:val="28"/>
          <w:szCs w:val="28"/>
        </w:rPr>
        <w:t>истематический обзор научной литературы</w:t>
      </w:r>
      <w:r w:rsidR="00B92B65">
        <w:rPr>
          <w:rFonts w:ascii="Times New Roman" w:eastAsia="Calibri" w:hAnsi="Times New Roman" w:cs="Times New Roman"/>
          <w:color w:val="000000" w:themeColor="text1"/>
          <w:sz w:val="28"/>
          <w:szCs w:val="28"/>
        </w:rPr>
        <w:t xml:space="preserve"> и о</w:t>
      </w:r>
      <w:r w:rsidR="00B92B65" w:rsidRPr="00B92B65">
        <w:rPr>
          <w:rFonts w:ascii="Times New Roman" w:eastAsia="Calibri" w:hAnsi="Times New Roman" w:cs="Times New Roman"/>
          <w:color w:val="000000" w:themeColor="text1"/>
          <w:sz w:val="28"/>
          <w:szCs w:val="28"/>
        </w:rPr>
        <w:t xml:space="preserve">тбор </w:t>
      </w:r>
      <w:r w:rsidR="00B92B65">
        <w:rPr>
          <w:rFonts w:ascii="Times New Roman" w:eastAsia="Calibri" w:hAnsi="Times New Roman" w:cs="Times New Roman"/>
          <w:color w:val="000000" w:themeColor="text1"/>
          <w:sz w:val="28"/>
          <w:szCs w:val="28"/>
        </w:rPr>
        <w:t>выполняли</w:t>
      </w:r>
      <w:r w:rsidR="006E01B2" w:rsidRPr="00535BA3">
        <w:rPr>
          <w:rFonts w:ascii="Times New Roman" w:eastAsia="Calibri" w:hAnsi="Times New Roman" w:cs="Times New Roman"/>
          <w:color w:val="000000" w:themeColor="text1"/>
          <w:sz w:val="28"/>
          <w:szCs w:val="28"/>
        </w:rPr>
        <w:t xml:space="preserve"> </w:t>
      </w:r>
      <w:r w:rsidR="004C17E9" w:rsidRPr="00535BA3">
        <w:rPr>
          <w:rFonts w:ascii="Times New Roman" w:eastAsia="Calibri" w:hAnsi="Times New Roman" w:cs="Times New Roman"/>
          <w:color w:val="000000" w:themeColor="text1"/>
          <w:sz w:val="28"/>
          <w:szCs w:val="28"/>
        </w:rPr>
        <w:t xml:space="preserve">из оригинальных </w:t>
      </w:r>
      <w:r w:rsidR="00C60087" w:rsidRPr="00535BA3">
        <w:rPr>
          <w:rFonts w:ascii="Times New Roman" w:eastAsia="Calibri" w:hAnsi="Times New Roman" w:cs="Times New Roman"/>
          <w:color w:val="000000" w:themeColor="text1"/>
          <w:sz w:val="28"/>
          <w:szCs w:val="28"/>
        </w:rPr>
        <w:t>научно-исследовательских</w:t>
      </w:r>
      <w:r w:rsidR="0044510C" w:rsidRPr="00535BA3">
        <w:rPr>
          <w:rFonts w:ascii="Times New Roman" w:eastAsia="Calibri" w:hAnsi="Times New Roman" w:cs="Times New Roman"/>
          <w:color w:val="000000" w:themeColor="text1"/>
          <w:sz w:val="28"/>
          <w:szCs w:val="28"/>
        </w:rPr>
        <w:t xml:space="preserve"> работ зарубежных ученых-</w:t>
      </w:r>
      <w:r w:rsidR="00C60087" w:rsidRPr="00535BA3">
        <w:rPr>
          <w:rFonts w:ascii="Times New Roman" w:eastAsia="Calibri" w:hAnsi="Times New Roman" w:cs="Times New Roman"/>
          <w:color w:val="000000" w:themeColor="text1"/>
          <w:sz w:val="28"/>
          <w:szCs w:val="28"/>
        </w:rPr>
        <w:t>исследователей.</w:t>
      </w:r>
      <w:r w:rsidR="00C60087" w:rsidRPr="00535BA3">
        <w:rPr>
          <w:rFonts w:ascii="Times New Roman" w:eastAsia="Calibri" w:hAnsi="Times New Roman" w:cs="Times New Roman"/>
          <w:color w:val="FF0000"/>
          <w:sz w:val="28"/>
          <w:szCs w:val="28"/>
        </w:rPr>
        <w:t xml:space="preserve"> </w:t>
      </w:r>
      <w:r w:rsidR="006E01B2" w:rsidRPr="00535BA3">
        <w:rPr>
          <w:rFonts w:ascii="Times New Roman" w:eastAsia="Calibri" w:hAnsi="Times New Roman" w:cs="Times New Roman"/>
          <w:color w:val="000000" w:themeColor="text1"/>
          <w:sz w:val="28"/>
          <w:szCs w:val="28"/>
        </w:rPr>
        <w:t>При выборе</w:t>
      </w:r>
      <w:r w:rsidR="00C60087" w:rsidRPr="00535BA3">
        <w:rPr>
          <w:rFonts w:ascii="Times New Roman" w:eastAsia="Calibri" w:hAnsi="Times New Roman" w:cs="Times New Roman"/>
          <w:color w:val="000000" w:themeColor="text1"/>
          <w:sz w:val="28"/>
          <w:szCs w:val="28"/>
        </w:rPr>
        <w:t xml:space="preserve"> научных</w:t>
      </w:r>
      <w:r w:rsidR="006E01B2" w:rsidRPr="00535BA3">
        <w:rPr>
          <w:rFonts w:ascii="Times New Roman" w:eastAsia="Calibri" w:hAnsi="Times New Roman" w:cs="Times New Roman"/>
          <w:color w:val="000000" w:themeColor="text1"/>
          <w:sz w:val="28"/>
          <w:szCs w:val="28"/>
        </w:rPr>
        <w:t xml:space="preserve"> статей для обзора</w:t>
      </w:r>
      <w:r w:rsidR="00B92B65">
        <w:rPr>
          <w:rFonts w:ascii="Times New Roman" w:eastAsia="Calibri" w:hAnsi="Times New Roman" w:cs="Times New Roman"/>
          <w:color w:val="000000" w:themeColor="text1"/>
          <w:sz w:val="28"/>
          <w:szCs w:val="28"/>
        </w:rPr>
        <w:t xml:space="preserve"> данной статьи</w:t>
      </w:r>
      <w:r w:rsidR="006E01B2" w:rsidRPr="00535BA3">
        <w:rPr>
          <w:rFonts w:ascii="Times New Roman" w:eastAsia="Calibri" w:hAnsi="Times New Roman" w:cs="Times New Roman"/>
          <w:color w:val="000000" w:themeColor="text1"/>
          <w:sz w:val="28"/>
          <w:szCs w:val="28"/>
        </w:rPr>
        <w:t xml:space="preserve"> </w:t>
      </w:r>
      <w:r w:rsidR="00C60087" w:rsidRPr="00535BA3">
        <w:rPr>
          <w:rFonts w:ascii="Times New Roman" w:eastAsia="Calibri" w:hAnsi="Times New Roman" w:cs="Times New Roman"/>
          <w:color w:val="000000" w:themeColor="text1"/>
          <w:sz w:val="28"/>
          <w:szCs w:val="28"/>
        </w:rPr>
        <w:t>обращали внимание на источники</w:t>
      </w:r>
      <w:r w:rsidR="006E01B2" w:rsidRPr="00535BA3">
        <w:rPr>
          <w:rFonts w:ascii="Times New Roman" w:eastAsia="Calibri" w:hAnsi="Times New Roman" w:cs="Times New Roman"/>
          <w:color w:val="000000" w:themeColor="text1"/>
          <w:sz w:val="28"/>
          <w:szCs w:val="28"/>
        </w:rPr>
        <w:t xml:space="preserve"> с большим количеством цитирования.</w:t>
      </w:r>
      <w:r w:rsidR="006E01B2" w:rsidRPr="00535BA3">
        <w:rPr>
          <w:rFonts w:ascii="Times New Roman" w:eastAsia="Calibri" w:hAnsi="Times New Roman" w:cs="Times New Roman"/>
          <w:color w:val="FF0000"/>
          <w:sz w:val="28"/>
          <w:szCs w:val="28"/>
        </w:rPr>
        <w:t xml:space="preserve"> </w:t>
      </w:r>
      <w:r w:rsidR="006E01B2" w:rsidRPr="00535BA3">
        <w:rPr>
          <w:rFonts w:ascii="Times New Roman" w:eastAsia="Calibri" w:hAnsi="Times New Roman" w:cs="Times New Roman"/>
          <w:color w:val="000000" w:themeColor="text1"/>
          <w:sz w:val="28"/>
          <w:szCs w:val="28"/>
        </w:rPr>
        <w:t>В качестве временных рамок для обзора научных п</w:t>
      </w:r>
      <w:r w:rsidR="00C60087" w:rsidRPr="00535BA3">
        <w:rPr>
          <w:rFonts w:ascii="Times New Roman" w:eastAsia="Calibri" w:hAnsi="Times New Roman" w:cs="Times New Roman"/>
          <w:color w:val="000000" w:themeColor="text1"/>
          <w:sz w:val="28"/>
          <w:szCs w:val="28"/>
        </w:rPr>
        <w:t xml:space="preserve">убликаций был принят период </w:t>
      </w:r>
      <w:r w:rsidR="00D447C7" w:rsidRPr="00535BA3">
        <w:rPr>
          <w:rFonts w:ascii="Times New Roman" w:eastAsia="Calibri" w:hAnsi="Times New Roman" w:cs="Times New Roman"/>
          <w:color w:val="000000" w:themeColor="text1"/>
          <w:sz w:val="28"/>
          <w:szCs w:val="28"/>
          <w:lang w:val="en-US"/>
        </w:rPr>
        <w:t>c</w:t>
      </w:r>
      <w:r w:rsidR="00D447C7" w:rsidRPr="00535BA3">
        <w:rPr>
          <w:rFonts w:ascii="Times New Roman" w:eastAsia="Calibri" w:hAnsi="Times New Roman" w:cs="Times New Roman"/>
          <w:color w:val="000000" w:themeColor="text1"/>
          <w:sz w:val="28"/>
          <w:szCs w:val="28"/>
        </w:rPr>
        <w:t xml:space="preserve"> </w:t>
      </w:r>
      <w:r w:rsidR="00C60087" w:rsidRPr="00535BA3">
        <w:rPr>
          <w:rFonts w:ascii="Times New Roman" w:eastAsia="Calibri" w:hAnsi="Times New Roman" w:cs="Times New Roman"/>
          <w:color w:val="000000" w:themeColor="text1"/>
          <w:sz w:val="28"/>
          <w:szCs w:val="28"/>
        </w:rPr>
        <w:t>2012</w:t>
      </w:r>
      <w:r w:rsidR="00D447C7" w:rsidRPr="00535BA3">
        <w:rPr>
          <w:rFonts w:ascii="Times New Roman" w:eastAsia="Calibri" w:hAnsi="Times New Roman" w:cs="Times New Roman"/>
          <w:color w:val="000000" w:themeColor="text1"/>
          <w:sz w:val="28"/>
          <w:szCs w:val="28"/>
        </w:rPr>
        <w:t xml:space="preserve"> по </w:t>
      </w:r>
      <w:r w:rsidR="006E01B2" w:rsidRPr="00535BA3">
        <w:rPr>
          <w:rFonts w:ascii="Times New Roman" w:eastAsia="Calibri" w:hAnsi="Times New Roman" w:cs="Times New Roman"/>
          <w:color w:val="000000" w:themeColor="text1"/>
          <w:sz w:val="28"/>
          <w:szCs w:val="28"/>
        </w:rPr>
        <w:t>2022 гг.</w:t>
      </w:r>
      <w:r w:rsidR="006E01B2" w:rsidRPr="00535BA3">
        <w:rPr>
          <w:rFonts w:ascii="Times New Roman" w:eastAsia="Calibri" w:hAnsi="Times New Roman" w:cs="Times New Roman"/>
          <w:color w:val="FF0000"/>
          <w:sz w:val="28"/>
          <w:szCs w:val="28"/>
        </w:rPr>
        <w:t xml:space="preserve"> </w:t>
      </w:r>
    </w:p>
    <w:p w14:paraId="71CD0106" w14:textId="77777777" w:rsidR="005E3773" w:rsidRDefault="005E3773" w:rsidP="006A7CBE">
      <w:pPr>
        <w:spacing w:after="0" w:line="360" w:lineRule="auto"/>
        <w:ind w:firstLine="709"/>
        <w:jc w:val="both"/>
        <w:rPr>
          <w:rFonts w:ascii="Times New Roman" w:eastAsia="Calibri" w:hAnsi="Times New Roman" w:cs="Times New Roman"/>
          <w:b/>
          <w:color w:val="000000" w:themeColor="text1"/>
          <w:sz w:val="28"/>
          <w:szCs w:val="28"/>
        </w:rPr>
      </w:pPr>
    </w:p>
    <w:p w14:paraId="5D0CD36F" w14:textId="18EA5BB5" w:rsidR="00577104" w:rsidRPr="00535BA3" w:rsidRDefault="00AB533A" w:rsidP="006A7CBE">
      <w:pPr>
        <w:spacing w:after="0" w:line="360" w:lineRule="auto"/>
        <w:ind w:firstLine="709"/>
        <w:jc w:val="both"/>
        <w:rPr>
          <w:rFonts w:ascii="Times New Roman" w:eastAsia="Calibri" w:hAnsi="Times New Roman" w:cs="Times New Roman"/>
          <w:color w:val="000000" w:themeColor="text1"/>
          <w:sz w:val="28"/>
          <w:szCs w:val="28"/>
        </w:rPr>
      </w:pPr>
      <w:r w:rsidRPr="00535BA3">
        <w:rPr>
          <w:rFonts w:ascii="Times New Roman" w:eastAsia="Calibri" w:hAnsi="Times New Roman" w:cs="Times New Roman"/>
          <w:b/>
          <w:color w:val="000000" w:themeColor="text1"/>
          <w:sz w:val="28"/>
          <w:szCs w:val="28"/>
        </w:rPr>
        <w:lastRenderedPageBreak/>
        <w:t>Основная часть</w:t>
      </w:r>
    </w:p>
    <w:p w14:paraId="31981E81" w14:textId="77777777" w:rsidR="00F02997" w:rsidRDefault="004C17E9" w:rsidP="00F02997">
      <w:pPr>
        <w:spacing w:after="0" w:line="360" w:lineRule="auto"/>
        <w:ind w:firstLine="709"/>
        <w:jc w:val="both"/>
        <w:rPr>
          <w:rFonts w:ascii="Times New Roman" w:eastAsia="Calibri" w:hAnsi="Times New Roman" w:cs="Times New Roman"/>
          <w:sz w:val="28"/>
          <w:szCs w:val="28"/>
        </w:rPr>
      </w:pPr>
      <w:r w:rsidRPr="00535BA3">
        <w:rPr>
          <w:rFonts w:ascii="Times New Roman" w:eastAsia="Calibri" w:hAnsi="Times New Roman" w:cs="Times New Roman"/>
          <w:sz w:val="28"/>
          <w:szCs w:val="28"/>
        </w:rPr>
        <w:t xml:space="preserve">Эфирные масла </w:t>
      </w:r>
      <w:r w:rsidR="00FE3AD7" w:rsidRPr="00535BA3">
        <w:rPr>
          <w:rFonts w:ascii="Times New Roman" w:eastAsia="Calibri" w:hAnsi="Times New Roman" w:cs="Times New Roman"/>
          <w:sz w:val="28"/>
          <w:szCs w:val="28"/>
        </w:rPr>
        <w:t xml:space="preserve">являются важными </w:t>
      </w:r>
      <w:r w:rsidRPr="00535BA3">
        <w:rPr>
          <w:rFonts w:ascii="Times New Roman" w:eastAsia="Calibri" w:hAnsi="Times New Roman" w:cs="Times New Roman"/>
          <w:sz w:val="28"/>
          <w:szCs w:val="28"/>
        </w:rPr>
        <w:t>компонентами</w:t>
      </w:r>
      <w:r w:rsidR="00FE3AD7" w:rsidRPr="00535BA3">
        <w:rPr>
          <w:rFonts w:ascii="Times New Roman" w:eastAsia="Calibri" w:hAnsi="Times New Roman" w:cs="Times New Roman"/>
          <w:sz w:val="28"/>
          <w:szCs w:val="28"/>
        </w:rPr>
        <w:t xml:space="preserve"> </w:t>
      </w:r>
      <w:r w:rsidR="004E0E42" w:rsidRPr="00535BA3">
        <w:rPr>
          <w:rFonts w:ascii="Times New Roman" w:eastAsia="Calibri" w:hAnsi="Times New Roman" w:cs="Times New Roman"/>
          <w:sz w:val="28"/>
          <w:szCs w:val="28"/>
        </w:rPr>
        <w:t>пряно-</w:t>
      </w:r>
      <w:r w:rsidR="00FE3AD7" w:rsidRPr="00535BA3">
        <w:rPr>
          <w:rFonts w:ascii="Times New Roman" w:eastAsia="Calibri" w:hAnsi="Times New Roman" w:cs="Times New Roman"/>
          <w:sz w:val="28"/>
          <w:szCs w:val="28"/>
        </w:rPr>
        <w:t>ароматических растений</w:t>
      </w:r>
      <w:r w:rsidR="000D6412" w:rsidRPr="00535BA3">
        <w:rPr>
          <w:rFonts w:ascii="Times New Roman" w:eastAsia="Calibri" w:hAnsi="Times New Roman" w:cs="Times New Roman"/>
          <w:sz w:val="28"/>
          <w:szCs w:val="28"/>
        </w:rPr>
        <w:t>,</w:t>
      </w:r>
      <w:r w:rsidR="00FE3AD7" w:rsidRPr="00535BA3">
        <w:rPr>
          <w:rFonts w:ascii="Times New Roman" w:eastAsia="Calibri" w:hAnsi="Times New Roman" w:cs="Times New Roman"/>
          <w:sz w:val="28"/>
          <w:szCs w:val="28"/>
        </w:rPr>
        <w:t xml:space="preserve"> и</w:t>
      </w:r>
      <w:r w:rsidRPr="00535BA3">
        <w:rPr>
          <w:rFonts w:ascii="Times New Roman" w:eastAsia="Calibri" w:hAnsi="Times New Roman" w:cs="Times New Roman"/>
          <w:sz w:val="28"/>
          <w:szCs w:val="28"/>
        </w:rPr>
        <w:t xml:space="preserve"> их биологическая активность </w:t>
      </w:r>
      <w:r w:rsidR="00FE3AD7" w:rsidRPr="00535BA3">
        <w:rPr>
          <w:rFonts w:ascii="Times New Roman" w:eastAsia="Calibri" w:hAnsi="Times New Roman" w:cs="Times New Roman"/>
          <w:sz w:val="28"/>
          <w:szCs w:val="28"/>
        </w:rPr>
        <w:t xml:space="preserve">имеет большое практическое значение </w:t>
      </w:r>
      <w:r w:rsidRPr="00535BA3">
        <w:rPr>
          <w:rFonts w:ascii="Times New Roman" w:eastAsia="Calibri" w:hAnsi="Times New Roman" w:cs="Times New Roman"/>
          <w:sz w:val="28"/>
          <w:szCs w:val="28"/>
        </w:rPr>
        <w:t xml:space="preserve">и используется с древних </w:t>
      </w:r>
      <w:r w:rsidR="00FC4456" w:rsidRPr="00535BA3">
        <w:rPr>
          <w:rFonts w:ascii="Times New Roman" w:eastAsia="Calibri" w:hAnsi="Times New Roman" w:cs="Times New Roman"/>
          <w:sz w:val="28"/>
          <w:szCs w:val="28"/>
        </w:rPr>
        <w:t>времён</w:t>
      </w:r>
      <w:r w:rsidRPr="00535BA3">
        <w:rPr>
          <w:rFonts w:ascii="Times New Roman" w:eastAsia="Calibri" w:hAnsi="Times New Roman" w:cs="Times New Roman"/>
          <w:sz w:val="28"/>
          <w:szCs w:val="28"/>
        </w:rPr>
        <w:t xml:space="preserve"> в парфюмерии, консервировании</w:t>
      </w:r>
      <w:r w:rsidR="00FE3AD7" w:rsidRPr="00535BA3">
        <w:rPr>
          <w:rFonts w:ascii="Times New Roman" w:eastAsia="Calibri" w:hAnsi="Times New Roman" w:cs="Times New Roman"/>
          <w:sz w:val="28"/>
          <w:szCs w:val="28"/>
        </w:rPr>
        <w:t xml:space="preserve"> пищевых продуктов, ароматерапии</w:t>
      </w:r>
      <w:r w:rsidRPr="00535BA3">
        <w:rPr>
          <w:rFonts w:ascii="Times New Roman" w:eastAsia="Calibri" w:hAnsi="Times New Roman" w:cs="Times New Roman"/>
          <w:sz w:val="28"/>
          <w:szCs w:val="28"/>
        </w:rPr>
        <w:t xml:space="preserve"> и медицине</w:t>
      </w:r>
      <w:r w:rsidR="00F17C60">
        <w:rPr>
          <w:rFonts w:ascii="Times New Roman" w:eastAsia="Calibri" w:hAnsi="Times New Roman" w:cs="Times New Roman"/>
          <w:sz w:val="28"/>
          <w:szCs w:val="28"/>
        </w:rPr>
        <w:t xml:space="preserve">. </w:t>
      </w:r>
      <w:r w:rsidR="00B628CB">
        <w:rPr>
          <w:rFonts w:ascii="Times New Roman" w:eastAsia="Calibri" w:hAnsi="Times New Roman" w:cs="Times New Roman"/>
          <w:sz w:val="28"/>
          <w:szCs w:val="28"/>
        </w:rPr>
        <w:t>Э</w:t>
      </w:r>
      <w:r w:rsidR="0084027A" w:rsidRPr="00535BA3">
        <w:rPr>
          <w:rFonts w:ascii="Times New Roman" w:eastAsia="Calibri" w:hAnsi="Times New Roman" w:cs="Times New Roman"/>
          <w:sz w:val="28"/>
          <w:szCs w:val="28"/>
        </w:rPr>
        <w:t>фирны</w:t>
      </w:r>
      <w:r w:rsidR="00B628CB">
        <w:rPr>
          <w:rFonts w:ascii="Times New Roman" w:eastAsia="Calibri" w:hAnsi="Times New Roman" w:cs="Times New Roman"/>
          <w:sz w:val="28"/>
          <w:szCs w:val="28"/>
        </w:rPr>
        <w:t>е масла состоят</w:t>
      </w:r>
      <w:r w:rsidR="0084027A" w:rsidRPr="00535BA3">
        <w:rPr>
          <w:rFonts w:ascii="Times New Roman" w:eastAsia="Calibri" w:hAnsi="Times New Roman" w:cs="Times New Roman"/>
          <w:sz w:val="28"/>
          <w:szCs w:val="28"/>
        </w:rPr>
        <w:t xml:space="preserve"> </w:t>
      </w:r>
      <w:r w:rsidR="00B628CB">
        <w:rPr>
          <w:rFonts w:ascii="Times New Roman" w:eastAsia="Calibri" w:hAnsi="Times New Roman" w:cs="Times New Roman"/>
          <w:sz w:val="28"/>
          <w:szCs w:val="28"/>
        </w:rPr>
        <w:t>из</w:t>
      </w:r>
      <w:r w:rsidR="0084027A" w:rsidRPr="00535BA3">
        <w:rPr>
          <w:rFonts w:ascii="Times New Roman" w:eastAsia="Calibri" w:hAnsi="Times New Roman" w:cs="Times New Roman"/>
          <w:sz w:val="28"/>
          <w:szCs w:val="28"/>
        </w:rPr>
        <w:t xml:space="preserve"> </w:t>
      </w:r>
      <w:r w:rsidR="00B628CB">
        <w:rPr>
          <w:rFonts w:ascii="Times New Roman" w:eastAsia="Calibri" w:hAnsi="Times New Roman" w:cs="Times New Roman"/>
          <w:sz w:val="28"/>
          <w:szCs w:val="28"/>
        </w:rPr>
        <w:t>ароматических соединений</w:t>
      </w:r>
      <w:r w:rsidR="00F17C60" w:rsidRPr="00535BA3">
        <w:rPr>
          <w:rFonts w:ascii="Times New Roman" w:eastAsia="Calibri" w:hAnsi="Times New Roman" w:cs="Times New Roman"/>
          <w:sz w:val="28"/>
          <w:szCs w:val="28"/>
        </w:rPr>
        <w:t xml:space="preserve">, </w:t>
      </w:r>
      <w:r w:rsidR="00B628CB">
        <w:rPr>
          <w:rFonts w:ascii="Times New Roman" w:eastAsia="Calibri" w:hAnsi="Times New Roman" w:cs="Times New Roman"/>
          <w:sz w:val="28"/>
          <w:szCs w:val="28"/>
        </w:rPr>
        <w:t xml:space="preserve">терпенов и </w:t>
      </w:r>
      <w:proofErr w:type="spellStart"/>
      <w:r w:rsidR="00B628CB">
        <w:rPr>
          <w:rFonts w:ascii="Times New Roman" w:eastAsia="Calibri" w:hAnsi="Times New Roman" w:cs="Times New Roman"/>
          <w:sz w:val="28"/>
          <w:szCs w:val="28"/>
        </w:rPr>
        <w:t>терпеноидов</w:t>
      </w:r>
      <w:proofErr w:type="spellEnd"/>
      <w:r w:rsidR="0084027A" w:rsidRPr="00535BA3">
        <w:rPr>
          <w:rFonts w:ascii="Times New Roman" w:eastAsia="Calibri" w:hAnsi="Times New Roman" w:cs="Times New Roman"/>
          <w:sz w:val="28"/>
          <w:szCs w:val="28"/>
        </w:rPr>
        <w:t>, насыщ</w:t>
      </w:r>
      <w:r w:rsidR="00B628CB">
        <w:rPr>
          <w:rFonts w:ascii="Times New Roman" w:eastAsia="Calibri" w:hAnsi="Times New Roman" w:cs="Times New Roman"/>
          <w:sz w:val="28"/>
          <w:szCs w:val="28"/>
        </w:rPr>
        <w:t>енных и ненасыщенные углеводородов, альдегидов, органических кислот, спиртов и их эфиров.</w:t>
      </w:r>
      <w:r w:rsidR="0084027A" w:rsidRPr="00535BA3">
        <w:rPr>
          <w:rFonts w:ascii="Times New Roman" w:eastAsia="Calibri" w:hAnsi="Times New Roman" w:cs="Times New Roman"/>
          <w:sz w:val="28"/>
          <w:szCs w:val="28"/>
        </w:rPr>
        <w:t xml:space="preserve"> </w:t>
      </w:r>
      <w:r w:rsidR="00F17C60">
        <w:rPr>
          <w:rFonts w:ascii="Times New Roman" w:eastAsia="Calibri" w:hAnsi="Times New Roman" w:cs="Times New Roman"/>
          <w:sz w:val="28"/>
          <w:szCs w:val="28"/>
        </w:rPr>
        <w:t>О</w:t>
      </w:r>
      <w:r w:rsidR="00F17C60" w:rsidRPr="00535BA3">
        <w:rPr>
          <w:rFonts w:ascii="Times New Roman" w:eastAsia="Calibri" w:hAnsi="Times New Roman" w:cs="Times New Roman"/>
          <w:sz w:val="28"/>
          <w:szCs w:val="28"/>
        </w:rPr>
        <w:t>сновными компонентами эфирных масел</w:t>
      </w:r>
      <w:r w:rsidR="00F17C60">
        <w:rPr>
          <w:rFonts w:ascii="Times New Roman" w:eastAsia="Calibri" w:hAnsi="Times New Roman" w:cs="Times New Roman"/>
          <w:sz w:val="28"/>
          <w:szCs w:val="28"/>
        </w:rPr>
        <w:t xml:space="preserve"> являются </w:t>
      </w:r>
      <w:proofErr w:type="spellStart"/>
      <w:r w:rsidR="0084027A" w:rsidRPr="00535BA3">
        <w:rPr>
          <w:rFonts w:ascii="Times New Roman" w:eastAsia="Calibri" w:hAnsi="Times New Roman" w:cs="Times New Roman"/>
          <w:sz w:val="28"/>
          <w:szCs w:val="28"/>
        </w:rPr>
        <w:t>моно</w:t>
      </w:r>
      <w:r w:rsidR="00F17C60">
        <w:rPr>
          <w:rFonts w:ascii="Times New Roman" w:eastAsia="Calibri" w:hAnsi="Times New Roman" w:cs="Times New Roman"/>
          <w:sz w:val="28"/>
          <w:szCs w:val="28"/>
        </w:rPr>
        <w:t>терпены</w:t>
      </w:r>
      <w:proofErr w:type="spellEnd"/>
      <w:r w:rsidR="00F17C60">
        <w:rPr>
          <w:rFonts w:ascii="Times New Roman" w:eastAsia="Calibri" w:hAnsi="Times New Roman" w:cs="Times New Roman"/>
          <w:sz w:val="28"/>
          <w:szCs w:val="28"/>
        </w:rPr>
        <w:t xml:space="preserve"> и </w:t>
      </w:r>
      <w:proofErr w:type="spellStart"/>
      <w:r w:rsidR="00F17C60">
        <w:rPr>
          <w:rFonts w:ascii="Times New Roman" w:eastAsia="Calibri" w:hAnsi="Times New Roman" w:cs="Times New Roman"/>
          <w:sz w:val="28"/>
          <w:szCs w:val="28"/>
        </w:rPr>
        <w:t>сесквитерпены</w:t>
      </w:r>
      <w:proofErr w:type="spellEnd"/>
      <w:r w:rsidR="00643BF7" w:rsidRPr="00535BA3">
        <w:rPr>
          <w:rFonts w:ascii="Times New Roman" w:eastAsia="Calibri" w:hAnsi="Times New Roman" w:cs="Times New Roman"/>
          <w:sz w:val="28"/>
          <w:szCs w:val="28"/>
        </w:rPr>
        <w:t xml:space="preserve"> [1</w:t>
      </w:r>
      <w:r w:rsidR="00740F0B" w:rsidRPr="00535BA3">
        <w:rPr>
          <w:rFonts w:ascii="Times New Roman" w:eastAsia="Calibri" w:hAnsi="Times New Roman" w:cs="Times New Roman"/>
          <w:sz w:val="28"/>
          <w:szCs w:val="28"/>
        </w:rPr>
        <w:t>0</w:t>
      </w:r>
      <w:r w:rsidR="00643BF7" w:rsidRPr="00535BA3">
        <w:rPr>
          <w:rFonts w:ascii="Times New Roman" w:eastAsia="Calibri" w:hAnsi="Times New Roman" w:cs="Times New Roman"/>
          <w:sz w:val="28"/>
          <w:szCs w:val="28"/>
        </w:rPr>
        <w:t>]</w:t>
      </w:r>
      <w:r w:rsidR="00080E0E" w:rsidRPr="00535BA3">
        <w:rPr>
          <w:rFonts w:ascii="Times New Roman" w:eastAsia="Calibri" w:hAnsi="Times New Roman" w:cs="Times New Roman"/>
          <w:sz w:val="28"/>
          <w:szCs w:val="28"/>
        </w:rPr>
        <w:t xml:space="preserve">. </w:t>
      </w:r>
      <w:r w:rsidR="004B65C8" w:rsidRPr="00535BA3">
        <w:rPr>
          <w:rFonts w:ascii="Times New Roman" w:eastAsia="Calibri" w:hAnsi="Times New Roman" w:cs="Times New Roman"/>
          <w:color w:val="5B9BD5" w:themeColor="accent1"/>
          <w:sz w:val="28"/>
          <w:szCs w:val="28"/>
        </w:rPr>
        <w:t xml:space="preserve"> </w:t>
      </w:r>
      <w:r w:rsidR="004B65C8" w:rsidRPr="00535BA3">
        <w:rPr>
          <w:rFonts w:ascii="Times New Roman" w:eastAsia="Calibri" w:hAnsi="Times New Roman" w:cs="Times New Roman"/>
          <w:sz w:val="28"/>
          <w:szCs w:val="28"/>
        </w:rPr>
        <w:t>До сих пор было описано более 3000</w:t>
      </w:r>
      <w:r w:rsidR="00080E0E" w:rsidRPr="00535BA3">
        <w:rPr>
          <w:rFonts w:ascii="Times New Roman" w:eastAsia="Calibri" w:hAnsi="Times New Roman" w:cs="Times New Roman"/>
          <w:sz w:val="28"/>
          <w:szCs w:val="28"/>
        </w:rPr>
        <w:t xml:space="preserve"> видов</w:t>
      </w:r>
      <w:r w:rsidR="004B65C8" w:rsidRPr="00535BA3">
        <w:rPr>
          <w:rFonts w:ascii="Times New Roman" w:eastAsia="Calibri" w:hAnsi="Times New Roman" w:cs="Times New Roman"/>
          <w:sz w:val="28"/>
          <w:szCs w:val="28"/>
        </w:rPr>
        <w:t xml:space="preserve"> эфирных масел, из которых около одной десятой име</w:t>
      </w:r>
      <w:r w:rsidR="00C3249B" w:rsidRPr="00535BA3">
        <w:rPr>
          <w:rFonts w:ascii="Times New Roman" w:eastAsia="Calibri" w:hAnsi="Times New Roman" w:cs="Times New Roman"/>
          <w:sz w:val="28"/>
          <w:szCs w:val="28"/>
        </w:rPr>
        <w:t>ют отношение к фармацевтической или</w:t>
      </w:r>
      <w:r w:rsidR="004E0E42" w:rsidRPr="00535BA3">
        <w:rPr>
          <w:rFonts w:ascii="Times New Roman" w:eastAsia="Calibri" w:hAnsi="Times New Roman" w:cs="Times New Roman"/>
          <w:sz w:val="28"/>
          <w:szCs w:val="28"/>
        </w:rPr>
        <w:t xml:space="preserve"> пищевой промышленности, остальная часть малоизу</w:t>
      </w:r>
      <w:r w:rsidR="00065849" w:rsidRPr="00535BA3">
        <w:rPr>
          <w:rFonts w:ascii="Times New Roman" w:eastAsia="Calibri" w:hAnsi="Times New Roman" w:cs="Times New Roman"/>
          <w:sz w:val="28"/>
          <w:szCs w:val="28"/>
        </w:rPr>
        <w:t>ч</w:t>
      </w:r>
      <w:r w:rsidR="004E0E42" w:rsidRPr="00535BA3">
        <w:rPr>
          <w:rFonts w:ascii="Times New Roman" w:eastAsia="Calibri" w:hAnsi="Times New Roman" w:cs="Times New Roman"/>
          <w:sz w:val="28"/>
          <w:szCs w:val="28"/>
        </w:rPr>
        <w:t>ена.</w:t>
      </w:r>
      <w:r w:rsidR="00F02997">
        <w:rPr>
          <w:rFonts w:ascii="Times New Roman" w:eastAsia="Calibri" w:hAnsi="Times New Roman" w:cs="Times New Roman"/>
          <w:sz w:val="28"/>
          <w:szCs w:val="28"/>
        </w:rPr>
        <w:t xml:space="preserve"> </w:t>
      </w:r>
    </w:p>
    <w:p w14:paraId="312B2C56" w14:textId="14389978" w:rsidR="00F02997" w:rsidRPr="00F02997" w:rsidRDefault="00F02997" w:rsidP="00F02997">
      <w:pPr>
        <w:spacing w:after="0" w:line="360" w:lineRule="auto"/>
        <w:ind w:firstLine="709"/>
        <w:jc w:val="both"/>
        <w:rPr>
          <w:rFonts w:ascii="Times New Roman" w:eastAsia="Calibri" w:hAnsi="Times New Roman" w:cs="Times New Roman"/>
          <w:sz w:val="28"/>
          <w:szCs w:val="28"/>
        </w:rPr>
      </w:pPr>
      <w:r w:rsidRPr="00F02997">
        <w:rPr>
          <w:rFonts w:ascii="Times New Roman" w:eastAsia="Calibri" w:hAnsi="Times New Roman" w:cs="Times New Roman"/>
          <w:sz w:val="28"/>
          <w:szCs w:val="28"/>
        </w:rPr>
        <w:t>Растительные эфирные масла получают методом паровой дистилляции, при которой активные ингредиенты извлекаются из растительного сырья. Дистиллированное</w:t>
      </w:r>
      <w:r>
        <w:rPr>
          <w:rFonts w:ascii="Times New Roman" w:eastAsia="Calibri" w:hAnsi="Times New Roman" w:cs="Times New Roman"/>
          <w:sz w:val="28"/>
          <w:szCs w:val="28"/>
        </w:rPr>
        <w:t xml:space="preserve"> эфирное</w:t>
      </w:r>
      <w:r w:rsidRPr="00F02997">
        <w:rPr>
          <w:rFonts w:ascii="Times New Roman" w:eastAsia="Calibri" w:hAnsi="Times New Roman" w:cs="Times New Roman"/>
          <w:sz w:val="28"/>
          <w:szCs w:val="28"/>
        </w:rPr>
        <w:t xml:space="preserve"> масло - это высококо</w:t>
      </w:r>
      <w:r>
        <w:rPr>
          <w:rFonts w:ascii="Times New Roman" w:eastAsia="Calibri" w:hAnsi="Times New Roman" w:cs="Times New Roman"/>
          <w:sz w:val="28"/>
          <w:szCs w:val="28"/>
        </w:rPr>
        <w:t xml:space="preserve">нцентрированная форма лекарства, но </w:t>
      </w:r>
      <w:r w:rsidRPr="00F02997">
        <w:rPr>
          <w:rFonts w:ascii="Times New Roman" w:eastAsia="Calibri" w:hAnsi="Times New Roman" w:cs="Times New Roman"/>
          <w:sz w:val="28"/>
          <w:szCs w:val="28"/>
        </w:rPr>
        <w:t xml:space="preserve">при употреблении в слишком больших количествах, </w:t>
      </w:r>
      <w:r>
        <w:rPr>
          <w:rFonts w:ascii="Times New Roman" w:eastAsia="Calibri" w:hAnsi="Times New Roman" w:cs="Times New Roman"/>
          <w:sz w:val="28"/>
          <w:szCs w:val="28"/>
        </w:rPr>
        <w:t>может быть опасным.</w:t>
      </w:r>
    </w:p>
    <w:p w14:paraId="50182842" w14:textId="536A1AB7" w:rsidR="004C17E9" w:rsidRDefault="00F02997" w:rsidP="00F02997">
      <w:pPr>
        <w:spacing w:after="0" w:line="360" w:lineRule="auto"/>
        <w:ind w:firstLine="709"/>
        <w:jc w:val="both"/>
        <w:rPr>
          <w:rFonts w:ascii="Times New Roman" w:eastAsia="Calibri" w:hAnsi="Times New Roman" w:cs="Times New Roman"/>
          <w:sz w:val="28"/>
          <w:szCs w:val="28"/>
        </w:rPr>
      </w:pPr>
      <w:r w:rsidRPr="00F02997">
        <w:rPr>
          <w:rFonts w:ascii="Times New Roman" w:eastAsia="Calibri" w:hAnsi="Times New Roman" w:cs="Times New Roman"/>
          <w:sz w:val="28"/>
          <w:szCs w:val="28"/>
        </w:rPr>
        <w:t>Эфирные масла изучались в течение многих лет и продолжают изучаться из-за их лечебных свойств, а также для использования в качестве пестицидов и гербицидов в сельском хозяйстве. На самом деле, современная медицина основана на растительном сырье, поэтому, чем больше мы узнаем об эфирных маслах, тем более продвинутыми становятся медицина и сельское хозяйство.</w:t>
      </w:r>
    </w:p>
    <w:p w14:paraId="29B25C6D" w14:textId="03F06266" w:rsidR="00F02997" w:rsidRPr="00F02997" w:rsidRDefault="00F02997" w:rsidP="00F02997">
      <w:pPr>
        <w:spacing w:after="0" w:line="360" w:lineRule="auto"/>
        <w:ind w:firstLine="709"/>
        <w:jc w:val="both"/>
        <w:rPr>
          <w:rFonts w:ascii="Times New Roman" w:eastAsia="Calibri" w:hAnsi="Times New Roman" w:cs="Times New Roman"/>
          <w:color w:val="000000" w:themeColor="text1"/>
          <w:sz w:val="28"/>
          <w:szCs w:val="28"/>
        </w:rPr>
      </w:pPr>
      <w:r w:rsidRPr="00F02997">
        <w:rPr>
          <w:rFonts w:ascii="Times New Roman" w:eastAsia="Calibri" w:hAnsi="Times New Roman" w:cs="Times New Roman"/>
          <w:color w:val="000000" w:themeColor="text1"/>
          <w:sz w:val="28"/>
          <w:szCs w:val="28"/>
        </w:rPr>
        <w:t>Апельсиновое масло является отличным фумигантом против некоторых садовых вредителей, в первую очередь мух. В большинстве исследований изучается инсектицидное действие апельсинового масла на кожуру цитрусовых. В данном случае многие из этих свойств, вер</w:t>
      </w:r>
      <w:r>
        <w:rPr>
          <w:rFonts w:ascii="Times New Roman" w:eastAsia="Calibri" w:hAnsi="Times New Roman" w:cs="Times New Roman"/>
          <w:color w:val="000000" w:themeColor="text1"/>
          <w:sz w:val="28"/>
          <w:szCs w:val="28"/>
        </w:rPr>
        <w:t>оятно, присущи лимонному маслу.</w:t>
      </w:r>
    </w:p>
    <w:p w14:paraId="288FC2BC" w14:textId="4A23B1E3" w:rsidR="00F02997" w:rsidRPr="00F02997" w:rsidRDefault="00F02997" w:rsidP="00F02997">
      <w:pPr>
        <w:spacing w:after="0" w:line="360" w:lineRule="auto"/>
        <w:ind w:firstLine="709"/>
        <w:jc w:val="both"/>
        <w:rPr>
          <w:rFonts w:ascii="Times New Roman" w:eastAsia="Calibri" w:hAnsi="Times New Roman" w:cs="Times New Roman"/>
          <w:color w:val="000000" w:themeColor="text1"/>
          <w:sz w:val="28"/>
          <w:szCs w:val="28"/>
        </w:rPr>
      </w:pPr>
      <w:r w:rsidRPr="00F02997">
        <w:rPr>
          <w:rFonts w:ascii="Times New Roman" w:eastAsia="Calibri" w:hAnsi="Times New Roman" w:cs="Times New Roman"/>
          <w:color w:val="000000" w:themeColor="text1"/>
          <w:sz w:val="28"/>
          <w:szCs w:val="28"/>
        </w:rPr>
        <w:lastRenderedPageBreak/>
        <w:t xml:space="preserve">Лавандовое масло хорошо изучено как инсектицид против </w:t>
      </w:r>
      <w:r>
        <w:rPr>
          <w:rFonts w:ascii="Times New Roman" w:eastAsia="Calibri" w:hAnsi="Times New Roman" w:cs="Times New Roman"/>
          <w:color w:val="000000" w:themeColor="text1"/>
          <w:sz w:val="28"/>
          <w:szCs w:val="28"/>
        </w:rPr>
        <w:t xml:space="preserve">комнатных </w:t>
      </w:r>
      <w:r w:rsidRPr="00F02997">
        <w:rPr>
          <w:rFonts w:ascii="Times New Roman" w:eastAsia="Calibri" w:hAnsi="Times New Roman" w:cs="Times New Roman"/>
          <w:color w:val="000000" w:themeColor="text1"/>
          <w:sz w:val="28"/>
          <w:szCs w:val="28"/>
        </w:rPr>
        <w:t xml:space="preserve">мух, поэтому, возможно, стоит периодически опрыскивать </w:t>
      </w:r>
      <w:r>
        <w:rPr>
          <w:rFonts w:ascii="Times New Roman" w:eastAsia="Calibri" w:hAnsi="Times New Roman" w:cs="Times New Roman"/>
          <w:color w:val="000000" w:themeColor="text1"/>
          <w:sz w:val="28"/>
          <w:szCs w:val="28"/>
        </w:rPr>
        <w:t xml:space="preserve">и использовать его в быту. </w:t>
      </w:r>
    </w:p>
    <w:p w14:paraId="16020936" w14:textId="494873E4" w:rsidR="006E515C" w:rsidRPr="005549EB" w:rsidRDefault="005549EB" w:rsidP="005549EB">
      <w:pPr>
        <w:spacing w:after="0" w:line="360" w:lineRule="auto"/>
        <w:ind w:firstLine="709"/>
        <w:jc w:val="both"/>
        <w:rPr>
          <w:rFonts w:ascii="Times New Roman" w:eastAsia="Calibri" w:hAnsi="Times New Roman" w:cs="Times New Roman"/>
          <w:b/>
          <w:sz w:val="28"/>
          <w:szCs w:val="28"/>
        </w:rPr>
      </w:pPr>
      <w:r w:rsidRPr="00535BA3">
        <w:rPr>
          <w:rFonts w:ascii="Times New Roman" w:eastAsia="Calibri" w:hAnsi="Times New Roman" w:cs="Times New Roman"/>
          <w:noProof/>
          <w:sz w:val="28"/>
          <w:szCs w:val="28"/>
          <w:lang w:eastAsia="ru-RU"/>
        </w:rPr>
        <w:drawing>
          <wp:anchor distT="0" distB="0" distL="114300" distR="114300" simplePos="0" relativeHeight="251658240" behindDoc="1" locked="0" layoutInCell="1" allowOverlap="1" wp14:anchorId="5618F5CA" wp14:editId="44EC6F29">
            <wp:simplePos x="0" y="0"/>
            <wp:positionH relativeFrom="column">
              <wp:posOffset>528320</wp:posOffset>
            </wp:positionH>
            <wp:positionV relativeFrom="paragraph">
              <wp:posOffset>1830070</wp:posOffset>
            </wp:positionV>
            <wp:extent cx="5166995" cy="4252595"/>
            <wp:effectExtent l="0" t="0" r="0" b="0"/>
            <wp:wrapTight wrapText="bothSides">
              <wp:wrapPolygon edited="0">
                <wp:start x="0" y="0"/>
                <wp:lineTo x="0" y="21481"/>
                <wp:lineTo x="21502" y="21481"/>
                <wp:lineTo x="21502" y="0"/>
                <wp:lineTo x="0"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66995" cy="4252595"/>
                    </a:xfrm>
                    <a:prstGeom prst="rect">
                      <a:avLst/>
                    </a:prstGeom>
                    <a:noFill/>
                  </pic:spPr>
                </pic:pic>
              </a:graphicData>
            </a:graphic>
          </wp:anchor>
        </w:drawing>
      </w:r>
      <w:r w:rsidR="00FE3AD7" w:rsidRPr="00535BA3">
        <w:rPr>
          <w:rFonts w:ascii="Times New Roman" w:eastAsia="Calibri" w:hAnsi="Times New Roman" w:cs="Times New Roman"/>
          <w:b/>
          <w:sz w:val="28"/>
          <w:szCs w:val="28"/>
        </w:rPr>
        <w:t xml:space="preserve">Применение эфирных масел в качестве </w:t>
      </w:r>
      <w:r w:rsidR="003F1C27" w:rsidRPr="00535BA3">
        <w:rPr>
          <w:rFonts w:ascii="Times New Roman" w:eastAsia="Calibri" w:hAnsi="Times New Roman" w:cs="Times New Roman"/>
          <w:b/>
          <w:sz w:val="28"/>
          <w:szCs w:val="28"/>
        </w:rPr>
        <w:t>противогрибковых средств</w:t>
      </w:r>
      <w:r>
        <w:rPr>
          <w:rFonts w:ascii="Times New Roman" w:eastAsia="Calibri" w:hAnsi="Times New Roman" w:cs="Times New Roman"/>
          <w:b/>
          <w:sz w:val="28"/>
          <w:szCs w:val="28"/>
        </w:rPr>
        <w:t xml:space="preserve">. </w:t>
      </w:r>
      <w:proofErr w:type="spellStart"/>
      <w:r w:rsidRPr="005549EB">
        <w:rPr>
          <w:rFonts w:ascii="Times New Roman" w:eastAsia="Calibri" w:hAnsi="Times New Roman" w:cs="Times New Roman"/>
          <w:sz w:val="28"/>
          <w:szCs w:val="28"/>
        </w:rPr>
        <w:t>Микотоксины</w:t>
      </w:r>
      <w:proofErr w:type="spellEnd"/>
      <w:r w:rsidRPr="005549EB">
        <w:rPr>
          <w:rFonts w:ascii="Times New Roman" w:eastAsia="Calibri" w:hAnsi="Times New Roman" w:cs="Times New Roman"/>
          <w:sz w:val="28"/>
          <w:szCs w:val="28"/>
        </w:rPr>
        <w:t xml:space="preserve"> являются распространенной проблемой для хранящихся фруктов, зерна и овощей. </w:t>
      </w:r>
      <w:proofErr w:type="spellStart"/>
      <w:r w:rsidRPr="005549EB">
        <w:rPr>
          <w:rFonts w:ascii="Times New Roman" w:eastAsia="Calibri" w:hAnsi="Times New Roman" w:cs="Times New Roman"/>
          <w:sz w:val="28"/>
          <w:szCs w:val="28"/>
        </w:rPr>
        <w:t>Альтернариол</w:t>
      </w:r>
      <w:proofErr w:type="spellEnd"/>
      <w:r w:rsidRPr="005549EB">
        <w:rPr>
          <w:rFonts w:ascii="Times New Roman" w:eastAsia="Calibri" w:hAnsi="Times New Roman" w:cs="Times New Roman"/>
          <w:sz w:val="28"/>
          <w:szCs w:val="28"/>
        </w:rPr>
        <w:t xml:space="preserve">, </w:t>
      </w:r>
      <w:proofErr w:type="spellStart"/>
      <w:r w:rsidRPr="005549EB">
        <w:rPr>
          <w:rFonts w:ascii="Times New Roman" w:eastAsia="Calibri" w:hAnsi="Times New Roman" w:cs="Times New Roman"/>
          <w:sz w:val="28"/>
          <w:szCs w:val="28"/>
        </w:rPr>
        <w:t>афлатоксин</w:t>
      </w:r>
      <w:proofErr w:type="spellEnd"/>
      <w:r w:rsidRPr="005549EB">
        <w:rPr>
          <w:rFonts w:ascii="Times New Roman" w:eastAsia="Calibri" w:hAnsi="Times New Roman" w:cs="Times New Roman"/>
          <w:sz w:val="28"/>
          <w:szCs w:val="28"/>
        </w:rPr>
        <w:t xml:space="preserve"> и </w:t>
      </w:r>
      <w:proofErr w:type="spellStart"/>
      <w:r w:rsidRPr="005549EB">
        <w:rPr>
          <w:rFonts w:ascii="Times New Roman" w:eastAsia="Calibri" w:hAnsi="Times New Roman" w:cs="Times New Roman"/>
          <w:sz w:val="28"/>
          <w:szCs w:val="28"/>
        </w:rPr>
        <w:t>патулин</w:t>
      </w:r>
      <w:proofErr w:type="spellEnd"/>
      <w:r w:rsidRPr="005549EB">
        <w:rPr>
          <w:rFonts w:ascii="Times New Roman" w:eastAsia="Calibri" w:hAnsi="Times New Roman" w:cs="Times New Roman"/>
          <w:sz w:val="28"/>
          <w:szCs w:val="28"/>
        </w:rPr>
        <w:t xml:space="preserve">, продуцируемые </w:t>
      </w:r>
      <w:proofErr w:type="spellStart"/>
      <w:r w:rsidRPr="005549EB">
        <w:rPr>
          <w:rFonts w:ascii="Times New Roman" w:eastAsia="Calibri" w:hAnsi="Times New Roman" w:cs="Times New Roman"/>
          <w:i/>
          <w:sz w:val="28"/>
          <w:szCs w:val="28"/>
        </w:rPr>
        <w:t>Alternaria</w:t>
      </w:r>
      <w:proofErr w:type="spellEnd"/>
      <w:r w:rsidRPr="005549EB">
        <w:rPr>
          <w:rFonts w:ascii="Times New Roman" w:eastAsia="Calibri" w:hAnsi="Times New Roman" w:cs="Times New Roman"/>
          <w:i/>
          <w:sz w:val="28"/>
          <w:szCs w:val="28"/>
        </w:rPr>
        <w:t xml:space="preserve"> </w:t>
      </w:r>
      <w:proofErr w:type="spellStart"/>
      <w:r w:rsidRPr="005549EB">
        <w:rPr>
          <w:rFonts w:ascii="Times New Roman" w:eastAsia="Calibri" w:hAnsi="Times New Roman" w:cs="Times New Roman"/>
          <w:i/>
          <w:sz w:val="28"/>
          <w:szCs w:val="28"/>
        </w:rPr>
        <w:t>spp</w:t>
      </w:r>
      <w:proofErr w:type="spellEnd"/>
      <w:r w:rsidRPr="005549EB">
        <w:rPr>
          <w:rFonts w:ascii="Times New Roman" w:eastAsia="Calibri" w:hAnsi="Times New Roman" w:cs="Times New Roman"/>
          <w:i/>
          <w:sz w:val="28"/>
          <w:szCs w:val="28"/>
        </w:rPr>
        <w:t xml:space="preserve">., </w:t>
      </w:r>
      <w:proofErr w:type="spellStart"/>
      <w:r w:rsidRPr="005549EB">
        <w:rPr>
          <w:rFonts w:ascii="Times New Roman" w:eastAsia="Calibri" w:hAnsi="Times New Roman" w:cs="Times New Roman"/>
          <w:i/>
          <w:sz w:val="28"/>
          <w:szCs w:val="28"/>
        </w:rPr>
        <w:t>Aspergillus</w:t>
      </w:r>
      <w:proofErr w:type="spellEnd"/>
      <w:r w:rsidRPr="005549EB">
        <w:rPr>
          <w:rFonts w:ascii="Times New Roman" w:eastAsia="Calibri" w:hAnsi="Times New Roman" w:cs="Times New Roman"/>
          <w:i/>
          <w:sz w:val="28"/>
          <w:szCs w:val="28"/>
        </w:rPr>
        <w:t xml:space="preserve"> </w:t>
      </w:r>
      <w:proofErr w:type="spellStart"/>
      <w:r w:rsidRPr="005549EB">
        <w:rPr>
          <w:rFonts w:ascii="Times New Roman" w:eastAsia="Calibri" w:hAnsi="Times New Roman" w:cs="Times New Roman"/>
          <w:i/>
          <w:sz w:val="28"/>
          <w:szCs w:val="28"/>
        </w:rPr>
        <w:t>spp</w:t>
      </w:r>
      <w:proofErr w:type="spellEnd"/>
      <w:r w:rsidRPr="005549EB">
        <w:rPr>
          <w:rFonts w:ascii="Times New Roman" w:eastAsia="Calibri" w:hAnsi="Times New Roman" w:cs="Times New Roman"/>
          <w:i/>
          <w:sz w:val="28"/>
          <w:szCs w:val="28"/>
        </w:rPr>
        <w:t xml:space="preserve">. и </w:t>
      </w:r>
      <w:proofErr w:type="spellStart"/>
      <w:r w:rsidRPr="005549EB">
        <w:rPr>
          <w:rFonts w:ascii="Times New Roman" w:eastAsia="Calibri" w:hAnsi="Times New Roman" w:cs="Times New Roman"/>
          <w:i/>
          <w:sz w:val="28"/>
          <w:szCs w:val="28"/>
        </w:rPr>
        <w:t>Penicilliumspp</w:t>
      </w:r>
      <w:proofErr w:type="spellEnd"/>
      <w:r w:rsidRPr="005549EB">
        <w:rPr>
          <w:rFonts w:ascii="Times New Roman" w:eastAsia="Calibri" w:hAnsi="Times New Roman" w:cs="Times New Roman"/>
          <w:i/>
          <w:sz w:val="28"/>
          <w:szCs w:val="28"/>
        </w:rPr>
        <w:t>.,</w:t>
      </w:r>
      <w:r w:rsidRPr="005549EB">
        <w:rPr>
          <w:rFonts w:ascii="Times New Roman" w:eastAsia="Calibri" w:hAnsi="Times New Roman" w:cs="Times New Roman"/>
          <w:sz w:val="28"/>
          <w:szCs w:val="28"/>
        </w:rPr>
        <w:t xml:space="preserve"> являются основными </w:t>
      </w:r>
      <w:proofErr w:type="spellStart"/>
      <w:r w:rsidRPr="005549EB">
        <w:rPr>
          <w:rFonts w:ascii="Times New Roman" w:eastAsia="Calibri" w:hAnsi="Times New Roman" w:cs="Times New Roman"/>
          <w:sz w:val="28"/>
          <w:szCs w:val="28"/>
        </w:rPr>
        <w:t>микотоксинами</w:t>
      </w:r>
      <w:proofErr w:type="spellEnd"/>
      <w:r w:rsidRPr="005549EB">
        <w:rPr>
          <w:rFonts w:ascii="Times New Roman" w:eastAsia="Calibri" w:hAnsi="Times New Roman" w:cs="Times New Roman"/>
          <w:sz w:val="28"/>
          <w:szCs w:val="28"/>
        </w:rPr>
        <w:t xml:space="preserve">, которые негативно влияют на здоровье человека </w:t>
      </w:r>
      <w:r>
        <w:rPr>
          <w:rFonts w:ascii="Times New Roman" w:eastAsia="Calibri" w:hAnsi="Times New Roman" w:cs="Times New Roman"/>
          <w:sz w:val="28"/>
          <w:szCs w:val="28"/>
        </w:rPr>
        <w:t>(рис.</w:t>
      </w:r>
      <w:r w:rsidR="0084027A" w:rsidRPr="00535BA3">
        <w:rPr>
          <w:rFonts w:ascii="Times New Roman" w:eastAsia="Calibri" w:hAnsi="Times New Roman" w:cs="Times New Roman"/>
          <w:sz w:val="28"/>
          <w:szCs w:val="28"/>
        </w:rPr>
        <w:t>1).</w:t>
      </w:r>
    </w:p>
    <w:p w14:paraId="67281F14" w14:textId="77777777" w:rsidR="00767C8C" w:rsidRPr="00535BA3" w:rsidRDefault="00240FED" w:rsidP="006A7CBE">
      <w:pPr>
        <w:spacing w:after="0" w:line="360" w:lineRule="auto"/>
        <w:ind w:firstLine="709"/>
        <w:jc w:val="center"/>
        <w:rPr>
          <w:rFonts w:ascii="Times New Roman" w:eastAsia="Calibri" w:hAnsi="Times New Roman" w:cs="Times New Roman"/>
          <w:b/>
          <w:sz w:val="24"/>
          <w:szCs w:val="28"/>
        </w:rPr>
      </w:pPr>
      <w:r w:rsidRPr="00535BA3">
        <w:rPr>
          <w:rFonts w:ascii="Times New Roman" w:hAnsi="Times New Roman" w:cs="Times New Roman"/>
          <w:sz w:val="28"/>
          <w:szCs w:val="28"/>
        </w:rPr>
        <w:t xml:space="preserve">Рисунок 1 – </w:t>
      </w:r>
      <w:r w:rsidRPr="00535BA3">
        <w:rPr>
          <w:rFonts w:ascii="Times New Roman" w:eastAsia="Calibri" w:hAnsi="Times New Roman" w:cs="Times New Roman"/>
          <w:sz w:val="28"/>
          <w:szCs w:val="28"/>
        </w:rPr>
        <w:t>Схема действия эфирных масел на клетки грибов</w:t>
      </w:r>
    </w:p>
    <w:p w14:paraId="093D2087" w14:textId="77777777" w:rsidR="004E0E42" w:rsidRPr="00535BA3" w:rsidRDefault="004E0E42" w:rsidP="006A7CBE">
      <w:pPr>
        <w:spacing w:after="0" w:line="360" w:lineRule="auto"/>
        <w:ind w:firstLine="709"/>
        <w:jc w:val="center"/>
        <w:rPr>
          <w:rFonts w:ascii="Times New Roman" w:eastAsia="Calibri" w:hAnsi="Times New Roman" w:cs="Times New Roman"/>
          <w:sz w:val="28"/>
          <w:szCs w:val="28"/>
        </w:rPr>
      </w:pPr>
    </w:p>
    <w:p w14:paraId="7DAD8FD0" w14:textId="26F03619" w:rsidR="00876574" w:rsidRDefault="0008088C" w:rsidP="00876574">
      <w:pPr>
        <w:spacing w:after="0" w:line="360" w:lineRule="auto"/>
        <w:ind w:firstLine="709"/>
        <w:jc w:val="both"/>
        <w:rPr>
          <w:rFonts w:ascii="Times New Roman" w:eastAsia="Calibri" w:hAnsi="Times New Roman" w:cs="Times New Roman"/>
          <w:sz w:val="28"/>
          <w:szCs w:val="28"/>
        </w:rPr>
      </w:pPr>
      <w:r w:rsidRPr="0008088C">
        <w:rPr>
          <w:rFonts w:ascii="Times New Roman" w:eastAsia="Calibri" w:hAnsi="Times New Roman" w:cs="Times New Roman"/>
          <w:sz w:val="28"/>
          <w:szCs w:val="28"/>
        </w:rPr>
        <w:t>Очень низкие концентрации этих токсинов нарушают нормальную физиологию растений. Токсины, продуцируемые фитопатогенными грибами, играют чрезвычайно важную роль в развитии болезней растений, ока</w:t>
      </w:r>
      <w:r w:rsidRPr="0008088C">
        <w:rPr>
          <w:rFonts w:ascii="Times New Roman" w:eastAsia="Calibri" w:hAnsi="Times New Roman" w:cs="Times New Roman"/>
          <w:sz w:val="28"/>
          <w:szCs w:val="28"/>
        </w:rPr>
        <w:lastRenderedPageBreak/>
        <w:t>зывая тем самым негативное влияние на растения и сельскохозяйственные культуры в целом [14].</w:t>
      </w:r>
    </w:p>
    <w:p w14:paraId="1DEEF4A0" w14:textId="5B7D6E94" w:rsidR="00654A50" w:rsidRPr="00535BA3" w:rsidRDefault="00B23E67" w:rsidP="006A7CBE">
      <w:pPr>
        <w:spacing w:after="0" w:line="360" w:lineRule="auto"/>
        <w:ind w:firstLine="709"/>
        <w:jc w:val="both"/>
        <w:rPr>
          <w:rFonts w:ascii="Times New Roman" w:eastAsia="Calibri" w:hAnsi="Times New Roman" w:cs="Times New Roman"/>
          <w:color w:val="5B9BD5" w:themeColor="accent1"/>
          <w:sz w:val="28"/>
          <w:szCs w:val="28"/>
        </w:rPr>
      </w:pPr>
      <w:r w:rsidRPr="00535BA3">
        <w:rPr>
          <w:rFonts w:ascii="Times New Roman" w:eastAsia="Calibri" w:hAnsi="Times New Roman" w:cs="Times New Roman"/>
          <w:sz w:val="28"/>
          <w:szCs w:val="28"/>
        </w:rPr>
        <w:t xml:space="preserve">Фитопатогенные грибы </w:t>
      </w:r>
      <w:r w:rsidR="003F1C27" w:rsidRPr="00535BA3">
        <w:rPr>
          <w:rFonts w:ascii="Times New Roman" w:eastAsia="Calibri" w:hAnsi="Times New Roman" w:cs="Times New Roman"/>
          <w:sz w:val="28"/>
          <w:szCs w:val="28"/>
        </w:rPr>
        <w:t>снижают урожайность и качество возделываемых</w:t>
      </w:r>
      <w:r w:rsidRPr="00535BA3">
        <w:rPr>
          <w:rFonts w:ascii="Times New Roman" w:eastAsia="Calibri" w:hAnsi="Times New Roman" w:cs="Times New Roman"/>
          <w:sz w:val="28"/>
          <w:szCs w:val="28"/>
        </w:rPr>
        <w:t xml:space="preserve"> культур и приводят к огромным потерям в сельскохозяйственном производстве.</w:t>
      </w:r>
      <w:r w:rsidRPr="00535BA3">
        <w:rPr>
          <w:rFonts w:ascii="Times New Roman" w:eastAsia="Calibri" w:hAnsi="Times New Roman" w:cs="Times New Roman"/>
          <w:i/>
          <w:sz w:val="28"/>
          <w:szCs w:val="28"/>
        </w:rPr>
        <w:t xml:space="preserve"> </w:t>
      </w:r>
      <w:r w:rsidRPr="00535BA3">
        <w:rPr>
          <w:rFonts w:ascii="Times New Roman" w:eastAsia="Calibri" w:hAnsi="Times New Roman" w:cs="Times New Roman"/>
          <w:sz w:val="28"/>
          <w:szCs w:val="28"/>
        </w:rPr>
        <w:t xml:space="preserve">Для предотвращения возникновения болезней сельскохозяйственных культур, фермерам приходится чаще использовать синтетические химические пестициды. Широкое использование синтетических </w:t>
      </w:r>
      <w:r w:rsidR="00DB404F" w:rsidRPr="00535BA3">
        <w:rPr>
          <w:rFonts w:ascii="Times New Roman" w:eastAsia="Calibri" w:hAnsi="Times New Roman" w:cs="Times New Roman"/>
          <w:sz w:val="28"/>
          <w:szCs w:val="28"/>
        </w:rPr>
        <w:t>пестицидов приводит</w:t>
      </w:r>
      <w:r w:rsidRPr="00535BA3">
        <w:rPr>
          <w:rFonts w:ascii="Times New Roman" w:eastAsia="Calibri" w:hAnsi="Times New Roman" w:cs="Times New Roman"/>
          <w:sz w:val="28"/>
          <w:szCs w:val="28"/>
        </w:rPr>
        <w:t xml:space="preserve"> к ряду экологических проблем, таких как увеличение популяции устойчивых сорняков, уплотнение почвы и загрязнение воды, что в конечном итоге </w:t>
      </w:r>
      <w:r w:rsidR="00867C01" w:rsidRPr="00535BA3">
        <w:rPr>
          <w:rFonts w:ascii="Times New Roman" w:eastAsia="Calibri" w:hAnsi="Times New Roman" w:cs="Times New Roman"/>
          <w:sz w:val="28"/>
          <w:szCs w:val="28"/>
        </w:rPr>
        <w:t xml:space="preserve">весьма </w:t>
      </w:r>
      <w:r w:rsidRPr="00535BA3">
        <w:rPr>
          <w:rFonts w:ascii="Times New Roman" w:eastAsia="Calibri" w:hAnsi="Times New Roman" w:cs="Times New Roman"/>
          <w:sz w:val="28"/>
          <w:szCs w:val="28"/>
        </w:rPr>
        <w:t>серьезно влияет на устойчивое развитие сельского хозяйства</w:t>
      </w:r>
      <w:r w:rsidRPr="00535BA3">
        <w:rPr>
          <w:rFonts w:ascii="Times New Roman" w:eastAsia="Calibri" w:hAnsi="Times New Roman" w:cs="Times New Roman"/>
          <w:color w:val="000000" w:themeColor="text1"/>
          <w:sz w:val="28"/>
          <w:szCs w:val="28"/>
        </w:rPr>
        <w:t xml:space="preserve"> [</w:t>
      </w:r>
      <w:r w:rsidR="00740F0B" w:rsidRPr="00535BA3">
        <w:rPr>
          <w:rFonts w:ascii="Times New Roman" w:eastAsia="Calibri" w:hAnsi="Times New Roman" w:cs="Times New Roman"/>
          <w:color w:val="000000" w:themeColor="text1"/>
          <w:sz w:val="28"/>
          <w:szCs w:val="28"/>
        </w:rPr>
        <w:t>15</w:t>
      </w:r>
      <w:r w:rsidRPr="00535BA3">
        <w:rPr>
          <w:rFonts w:ascii="Times New Roman" w:eastAsia="Calibri" w:hAnsi="Times New Roman" w:cs="Times New Roman"/>
          <w:color w:val="000000" w:themeColor="text1"/>
          <w:sz w:val="28"/>
          <w:szCs w:val="28"/>
        </w:rPr>
        <w:t xml:space="preserve">]. </w:t>
      </w:r>
    </w:p>
    <w:p w14:paraId="244FA9E6" w14:textId="77777777" w:rsidR="0084027A" w:rsidRPr="00535BA3" w:rsidRDefault="0084027A" w:rsidP="0084027A">
      <w:pPr>
        <w:spacing w:after="0" w:line="360" w:lineRule="auto"/>
        <w:ind w:firstLine="709"/>
        <w:jc w:val="both"/>
        <w:rPr>
          <w:rFonts w:ascii="Times New Roman" w:eastAsia="Calibri" w:hAnsi="Times New Roman" w:cs="Times New Roman"/>
          <w:color w:val="000000" w:themeColor="text1"/>
          <w:sz w:val="28"/>
          <w:szCs w:val="28"/>
        </w:rPr>
      </w:pPr>
      <w:r w:rsidRPr="00535BA3">
        <w:rPr>
          <w:rFonts w:ascii="Times New Roman" w:eastAsia="Calibri" w:hAnsi="Times New Roman" w:cs="Times New Roman"/>
          <w:color w:val="000000" w:themeColor="text1"/>
          <w:sz w:val="28"/>
          <w:szCs w:val="28"/>
        </w:rPr>
        <w:t>По оценкам, болезни растений вызывают ежегодные потери 10-15% основных мировых сельскохозяйственных культур, а прямой экономический ущерб достигает сотен миллиардов долларов [16].</w:t>
      </w:r>
    </w:p>
    <w:p w14:paraId="6FC24793" w14:textId="6FE739CE" w:rsidR="0084027A" w:rsidRPr="00535BA3" w:rsidRDefault="00963CF3" w:rsidP="0084027A">
      <w:pPr>
        <w:spacing w:after="0" w:line="360" w:lineRule="auto"/>
        <w:ind w:firstLine="709"/>
        <w:jc w:val="both"/>
        <w:rPr>
          <w:rFonts w:ascii="Times New Roman" w:eastAsia="Calibri" w:hAnsi="Times New Roman" w:cs="Times New Roman"/>
          <w:color w:val="000000" w:themeColor="text1"/>
          <w:sz w:val="28"/>
          <w:szCs w:val="28"/>
        </w:rPr>
      </w:pPr>
      <w:r w:rsidRPr="00535BA3">
        <w:rPr>
          <w:rFonts w:ascii="Times New Roman" w:eastAsia="Calibri" w:hAnsi="Times New Roman" w:cs="Times New Roman"/>
          <w:color w:val="000000" w:themeColor="text1"/>
          <w:sz w:val="28"/>
          <w:szCs w:val="28"/>
        </w:rPr>
        <w:t>Подавляющее большинство</w:t>
      </w:r>
      <w:r w:rsidR="0084027A" w:rsidRPr="00535BA3">
        <w:rPr>
          <w:rFonts w:ascii="Times New Roman" w:eastAsia="Calibri" w:hAnsi="Times New Roman" w:cs="Times New Roman"/>
          <w:color w:val="000000" w:themeColor="text1"/>
          <w:sz w:val="28"/>
          <w:szCs w:val="28"/>
        </w:rPr>
        <w:t xml:space="preserve"> этих болезней вызываются патогенными грибами. Фитопатогенные грибы негативно влияют на рост, всхожесть и, как правило, урожайность культур [17].</w:t>
      </w:r>
    </w:p>
    <w:p w14:paraId="707E39A1" w14:textId="147B73B6" w:rsidR="00B23E67" w:rsidRPr="00535BA3" w:rsidRDefault="00B23E67" w:rsidP="0084027A">
      <w:pPr>
        <w:spacing w:after="0" w:line="360" w:lineRule="auto"/>
        <w:ind w:firstLine="709"/>
        <w:jc w:val="both"/>
        <w:rPr>
          <w:rFonts w:ascii="Times New Roman" w:eastAsia="Calibri" w:hAnsi="Times New Roman" w:cs="Times New Roman"/>
          <w:color w:val="5B9BD5" w:themeColor="accent1"/>
          <w:sz w:val="28"/>
          <w:szCs w:val="28"/>
        </w:rPr>
      </w:pPr>
      <w:r w:rsidRPr="00535BA3">
        <w:rPr>
          <w:rFonts w:ascii="Times New Roman" w:eastAsia="Calibri" w:hAnsi="Times New Roman" w:cs="Times New Roman"/>
          <w:color w:val="000000" w:themeColor="text1"/>
          <w:sz w:val="28"/>
          <w:szCs w:val="28"/>
        </w:rPr>
        <w:t xml:space="preserve">В последние годы грибковые заболевания сельскохозяйственных культур становятся все более </w:t>
      </w:r>
      <w:r w:rsidR="00963CF3" w:rsidRPr="00535BA3">
        <w:rPr>
          <w:rFonts w:ascii="Times New Roman" w:eastAsia="Calibri" w:hAnsi="Times New Roman" w:cs="Times New Roman"/>
          <w:color w:val="000000" w:themeColor="text1"/>
          <w:sz w:val="28"/>
          <w:szCs w:val="28"/>
        </w:rPr>
        <w:t>серьёзными</w:t>
      </w:r>
      <w:r w:rsidRPr="00535BA3">
        <w:rPr>
          <w:rFonts w:ascii="Times New Roman" w:eastAsia="Calibri" w:hAnsi="Times New Roman" w:cs="Times New Roman"/>
          <w:color w:val="000000" w:themeColor="text1"/>
          <w:sz w:val="28"/>
          <w:szCs w:val="28"/>
        </w:rPr>
        <w:t xml:space="preserve">. Некоторые болезни не вызываются одним патогеном, а скорее являются результатом синергии нескольких патогенов </w:t>
      </w:r>
      <w:r w:rsidR="00643BF7" w:rsidRPr="00535BA3">
        <w:rPr>
          <w:rFonts w:ascii="Times New Roman" w:eastAsia="Calibri" w:hAnsi="Times New Roman" w:cs="Times New Roman"/>
          <w:sz w:val="28"/>
          <w:szCs w:val="28"/>
        </w:rPr>
        <w:t>[</w:t>
      </w:r>
      <w:r w:rsidR="00740F0B" w:rsidRPr="00535BA3">
        <w:rPr>
          <w:rFonts w:ascii="Times New Roman" w:eastAsia="Calibri" w:hAnsi="Times New Roman" w:cs="Times New Roman"/>
          <w:sz w:val="28"/>
          <w:szCs w:val="28"/>
        </w:rPr>
        <w:t>16</w:t>
      </w:r>
      <w:r w:rsidR="00643BF7" w:rsidRPr="00535BA3">
        <w:rPr>
          <w:rFonts w:ascii="Times New Roman" w:eastAsia="Calibri" w:hAnsi="Times New Roman" w:cs="Times New Roman"/>
          <w:sz w:val="28"/>
          <w:szCs w:val="28"/>
        </w:rPr>
        <w:t xml:space="preserve">]. </w:t>
      </w:r>
    </w:p>
    <w:p w14:paraId="3575BFBD" w14:textId="32E8B258" w:rsidR="00C12F3A" w:rsidRPr="00535BA3" w:rsidRDefault="00740F0B" w:rsidP="006A7CBE">
      <w:pPr>
        <w:spacing w:after="0" w:line="360" w:lineRule="auto"/>
        <w:ind w:firstLine="709"/>
        <w:jc w:val="both"/>
        <w:rPr>
          <w:rFonts w:ascii="Times New Roman" w:eastAsia="Calibri" w:hAnsi="Times New Roman" w:cs="Times New Roman"/>
          <w:color w:val="0D0D0D" w:themeColor="text1" w:themeTint="F2"/>
          <w:sz w:val="28"/>
          <w:szCs w:val="28"/>
        </w:rPr>
      </w:pPr>
      <w:r w:rsidRPr="00535BA3">
        <w:rPr>
          <w:rFonts w:ascii="Times New Roman" w:eastAsia="Calibri" w:hAnsi="Times New Roman" w:cs="Times New Roman"/>
          <w:color w:val="0D0D0D" w:themeColor="text1" w:themeTint="F2"/>
          <w:sz w:val="28"/>
          <w:szCs w:val="28"/>
        </w:rPr>
        <w:t>К заболеваниям, представляющим серьёзную угрозу для растениеводства, стоит отнести и антракноз. Антракноз — заболевание растений, вызываемое грибами-аскомицетами [18]</w:t>
      </w:r>
      <w:r w:rsidR="00615AC0">
        <w:rPr>
          <w:rFonts w:ascii="Times New Roman" w:eastAsia="Calibri" w:hAnsi="Times New Roman" w:cs="Times New Roman"/>
          <w:color w:val="0D0D0D" w:themeColor="text1" w:themeTint="F2"/>
          <w:sz w:val="28"/>
          <w:szCs w:val="28"/>
        </w:rPr>
        <w:t xml:space="preserve">. </w:t>
      </w:r>
      <w:r w:rsidR="0008088C" w:rsidRPr="0008088C">
        <w:rPr>
          <w:rFonts w:ascii="Times New Roman" w:eastAsia="Calibri" w:hAnsi="Times New Roman" w:cs="Times New Roman"/>
          <w:color w:val="0D0D0D" w:themeColor="text1" w:themeTint="F2"/>
          <w:sz w:val="28"/>
          <w:szCs w:val="28"/>
        </w:rPr>
        <w:t>Обзорная работа по противогрибковым свойствам эфирных масел в отношении следующих возбудителей антракноза является результатом 16-летних (2000</w:t>
      </w:r>
      <w:r w:rsidR="00615AC0">
        <w:rPr>
          <w:rFonts w:ascii="Times New Roman" w:eastAsia="Calibri" w:hAnsi="Times New Roman" w:cs="Times New Roman"/>
          <w:color w:val="0D0D0D" w:themeColor="text1" w:themeTint="F2"/>
          <w:sz w:val="28"/>
          <w:szCs w:val="28"/>
        </w:rPr>
        <w:t>-</w:t>
      </w:r>
      <w:r w:rsidR="0008088C" w:rsidRPr="0008088C">
        <w:rPr>
          <w:rFonts w:ascii="Times New Roman" w:eastAsia="Calibri" w:hAnsi="Times New Roman" w:cs="Times New Roman"/>
          <w:color w:val="0D0D0D" w:themeColor="text1" w:themeTint="F2"/>
          <w:sz w:val="28"/>
          <w:szCs w:val="28"/>
        </w:rPr>
        <w:t xml:space="preserve">2016 гг.) исследований, охватывающих этиологию и эпидемиологию антракноза тропических фруктов; эфирные масла и их специфические летучие соединения (например, терпены, ароматические соединения, азотистые соединения) были </w:t>
      </w:r>
      <w:r w:rsidR="0008088C" w:rsidRPr="0008088C">
        <w:rPr>
          <w:rFonts w:ascii="Times New Roman" w:eastAsia="Calibri" w:hAnsi="Times New Roman" w:cs="Times New Roman"/>
          <w:color w:val="0D0D0D" w:themeColor="text1" w:themeTint="F2"/>
          <w:sz w:val="28"/>
          <w:szCs w:val="28"/>
        </w:rPr>
        <w:lastRenderedPageBreak/>
        <w:t xml:space="preserve">идентифицированы как противогрибковые свойства при использовании в определённых минимальных ингибирующих концентрациях против </w:t>
      </w:r>
      <w:proofErr w:type="spellStart"/>
      <w:r w:rsidR="0008088C" w:rsidRPr="0008088C">
        <w:rPr>
          <w:rFonts w:ascii="Times New Roman" w:eastAsia="Calibri" w:hAnsi="Times New Roman" w:cs="Times New Roman"/>
          <w:color w:val="0D0D0D" w:themeColor="text1" w:themeTint="F2"/>
          <w:sz w:val="28"/>
          <w:szCs w:val="28"/>
        </w:rPr>
        <w:t>антракнозных</w:t>
      </w:r>
      <w:proofErr w:type="spellEnd"/>
      <w:r w:rsidR="0008088C" w:rsidRPr="0008088C">
        <w:rPr>
          <w:rFonts w:ascii="Times New Roman" w:eastAsia="Calibri" w:hAnsi="Times New Roman" w:cs="Times New Roman"/>
          <w:color w:val="0D0D0D" w:themeColor="text1" w:themeTint="F2"/>
          <w:sz w:val="28"/>
          <w:szCs w:val="28"/>
        </w:rPr>
        <w:t xml:space="preserve"> видов рода </w:t>
      </w:r>
      <w:proofErr w:type="spellStart"/>
      <w:r w:rsidR="0008088C" w:rsidRPr="00615AC0">
        <w:rPr>
          <w:rFonts w:ascii="Times New Roman" w:eastAsia="Calibri" w:hAnsi="Times New Roman" w:cs="Times New Roman"/>
          <w:i/>
          <w:iCs/>
          <w:color w:val="0D0D0D" w:themeColor="text1" w:themeTint="F2"/>
          <w:sz w:val="28"/>
          <w:szCs w:val="28"/>
        </w:rPr>
        <w:t>Anthracis</w:t>
      </w:r>
      <w:proofErr w:type="spellEnd"/>
      <w:r w:rsidR="0008088C" w:rsidRPr="0008088C">
        <w:rPr>
          <w:rFonts w:ascii="Times New Roman" w:eastAsia="Calibri" w:hAnsi="Times New Roman" w:cs="Times New Roman"/>
          <w:color w:val="0D0D0D" w:themeColor="text1" w:themeTint="F2"/>
          <w:sz w:val="28"/>
          <w:szCs w:val="28"/>
        </w:rPr>
        <w:t xml:space="preserve">; </w:t>
      </w:r>
      <w:r w:rsidR="00615AC0">
        <w:rPr>
          <w:rFonts w:ascii="Times New Roman" w:eastAsia="Calibri" w:hAnsi="Times New Roman" w:cs="Times New Roman"/>
          <w:color w:val="0D0D0D" w:themeColor="text1" w:themeTint="F2"/>
          <w:sz w:val="28"/>
          <w:szCs w:val="28"/>
        </w:rPr>
        <w:t xml:space="preserve">их </w:t>
      </w:r>
      <w:r w:rsidR="0008088C" w:rsidRPr="0008088C">
        <w:rPr>
          <w:rFonts w:ascii="Times New Roman" w:eastAsia="Calibri" w:hAnsi="Times New Roman" w:cs="Times New Roman"/>
          <w:color w:val="0D0D0D" w:themeColor="text1" w:themeTint="F2"/>
          <w:sz w:val="28"/>
          <w:szCs w:val="28"/>
        </w:rPr>
        <w:t xml:space="preserve">активность </w:t>
      </w:r>
      <w:r w:rsidR="00615AC0">
        <w:rPr>
          <w:rFonts w:ascii="Times New Roman" w:eastAsia="Calibri" w:hAnsi="Times New Roman" w:cs="Times New Roman"/>
          <w:color w:val="0D0D0D" w:themeColor="text1" w:themeTint="F2"/>
          <w:sz w:val="28"/>
          <w:szCs w:val="28"/>
        </w:rPr>
        <w:t>является предметом дискуссий</w:t>
      </w:r>
      <w:r w:rsidRPr="00535BA3">
        <w:rPr>
          <w:rFonts w:ascii="Times New Roman" w:eastAsia="Calibri" w:hAnsi="Times New Roman" w:cs="Times New Roman"/>
          <w:color w:val="0D0D0D" w:themeColor="text1" w:themeTint="F2"/>
          <w:sz w:val="28"/>
          <w:szCs w:val="28"/>
        </w:rPr>
        <w:t xml:space="preserve">. </w:t>
      </w:r>
      <w:r w:rsidR="004C0D53" w:rsidRPr="00535BA3">
        <w:rPr>
          <w:rFonts w:ascii="Times New Roman" w:eastAsia="Calibri" w:hAnsi="Times New Roman" w:cs="Times New Roman"/>
          <w:color w:val="0D0D0D" w:themeColor="text1" w:themeTint="F2"/>
          <w:sz w:val="28"/>
          <w:szCs w:val="28"/>
        </w:rPr>
        <w:t>[19]</w:t>
      </w:r>
    </w:p>
    <w:p w14:paraId="01497F05" w14:textId="77777777" w:rsidR="00A836D0" w:rsidRPr="00535BA3" w:rsidRDefault="00A836D0" w:rsidP="006A7CBE">
      <w:pPr>
        <w:spacing w:after="0" w:line="360" w:lineRule="auto"/>
        <w:ind w:firstLine="709"/>
        <w:jc w:val="both"/>
        <w:rPr>
          <w:rFonts w:ascii="Times New Roman" w:eastAsia="Calibri" w:hAnsi="Times New Roman" w:cs="Times New Roman"/>
          <w:sz w:val="28"/>
          <w:szCs w:val="28"/>
        </w:rPr>
      </w:pPr>
      <w:r w:rsidRPr="00535BA3">
        <w:rPr>
          <w:rFonts w:ascii="Times New Roman" w:eastAsia="Calibri" w:hAnsi="Times New Roman" w:cs="Times New Roman"/>
          <w:sz w:val="28"/>
          <w:szCs w:val="28"/>
        </w:rPr>
        <w:t>Грибковые заболевания представляют собой серьезную проблему, особенно в субтропических и тропических регионах мира. Из-за устойчивости микробов к обычным противогрибковым препаратам существует острая необходимость в разработке новых природных противогрибковых агентов</w:t>
      </w:r>
      <w:r w:rsidR="00EA60AB" w:rsidRPr="00535BA3">
        <w:rPr>
          <w:rFonts w:ascii="Times New Roman" w:eastAsia="Calibri" w:hAnsi="Times New Roman" w:cs="Times New Roman"/>
          <w:sz w:val="28"/>
          <w:szCs w:val="28"/>
        </w:rPr>
        <w:t xml:space="preserve"> на растительной основе. Р</w:t>
      </w:r>
      <w:r w:rsidRPr="00535BA3">
        <w:rPr>
          <w:rFonts w:ascii="Times New Roman" w:eastAsia="Calibri" w:hAnsi="Times New Roman" w:cs="Times New Roman"/>
          <w:sz w:val="28"/>
          <w:szCs w:val="28"/>
        </w:rPr>
        <w:t xml:space="preserve">астения рода </w:t>
      </w:r>
      <w:proofErr w:type="spellStart"/>
      <w:r w:rsidRPr="00535BA3">
        <w:rPr>
          <w:rFonts w:ascii="Times New Roman" w:eastAsia="Calibri" w:hAnsi="Times New Roman" w:cs="Times New Roman"/>
          <w:i/>
          <w:sz w:val="28"/>
          <w:szCs w:val="28"/>
        </w:rPr>
        <w:t>Mentha</w:t>
      </w:r>
      <w:proofErr w:type="spellEnd"/>
      <w:r w:rsidRPr="00535BA3">
        <w:rPr>
          <w:rFonts w:ascii="Times New Roman" w:eastAsia="Calibri" w:hAnsi="Times New Roman" w:cs="Times New Roman"/>
          <w:sz w:val="28"/>
          <w:szCs w:val="28"/>
        </w:rPr>
        <w:t xml:space="preserve"> были исследованы как потенциальный источник противогрибковых средств для борьбы с п</w:t>
      </w:r>
      <w:r w:rsidR="006A0200" w:rsidRPr="00535BA3">
        <w:rPr>
          <w:rFonts w:ascii="Times New Roman" w:eastAsia="Calibri" w:hAnsi="Times New Roman" w:cs="Times New Roman"/>
          <w:sz w:val="28"/>
          <w:szCs w:val="28"/>
        </w:rPr>
        <w:t>атогенными плесневыми грибами [</w:t>
      </w:r>
      <w:r w:rsidR="003447C6" w:rsidRPr="00535BA3">
        <w:rPr>
          <w:rFonts w:ascii="Times New Roman" w:eastAsia="Calibri" w:hAnsi="Times New Roman" w:cs="Times New Roman"/>
          <w:sz w:val="28"/>
          <w:szCs w:val="28"/>
        </w:rPr>
        <w:t>20,25,26,48-5</w:t>
      </w:r>
      <w:r w:rsidR="0056335F" w:rsidRPr="00535BA3">
        <w:rPr>
          <w:rFonts w:ascii="Times New Roman" w:eastAsia="Calibri" w:hAnsi="Times New Roman" w:cs="Times New Roman"/>
          <w:sz w:val="28"/>
          <w:szCs w:val="28"/>
        </w:rPr>
        <w:t>0</w:t>
      </w:r>
      <w:r w:rsidRPr="00535BA3">
        <w:rPr>
          <w:rFonts w:ascii="Times New Roman" w:eastAsia="Calibri" w:hAnsi="Times New Roman" w:cs="Times New Roman"/>
          <w:sz w:val="28"/>
          <w:szCs w:val="28"/>
        </w:rPr>
        <w:t xml:space="preserve">]. Противогрибковая активность </w:t>
      </w:r>
      <w:r w:rsidR="00867C01" w:rsidRPr="00535BA3">
        <w:rPr>
          <w:rFonts w:ascii="Times New Roman" w:eastAsia="Calibri" w:hAnsi="Times New Roman" w:cs="Times New Roman"/>
          <w:sz w:val="28"/>
          <w:szCs w:val="28"/>
        </w:rPr>
        <w:t xml:space="preserve">рода </w:t>
      </w:r>
      <w:proofErr w:type="spellStart"/>
      <w:r w:rsidR="00867C01" w:rsidRPr="00535BA3">
        <w:rPr>
          <w:rFonts w:ascii="Times New Roman" w:eastAsia="Calibri" w:hAnsi="Times New Roman" w:cs="Times New Roman"/>
          <w:i/>
          <w:sz w:val="28"/>
          <w:szCs w:val="28"/>
        </w:rPr>
        <w:t>Mentha</w:t>
      </w:r>
      <w:proofErr w:type="spellEnd"/>
      <w:r w:rsidR="00867C01" w:rsidRPr="00535BA3">
        <w:rPr>
          <w:rFonts w:ascii="Times New Roman" w:eastAsia="Calibri" w:hAnsi="Times New Roman" w:cs="Times New Roman"/>
          <w:sz w:val="28"/>
          <w:szCs w:val="28"/>
        </w:rPr>
        <w:t xml:space="preserve"> была изучена</w:t>
      </w:r>
      <w:r w:rsidR="00000109" w:rsidRPr="00535BA3">
        <w:rPr>
          <w:rFonts w:ascii="Times New Roman" w:eastAsia="Calibri" w:hAnsi="Times New Roman" w:cs="Times New Roman"/>
          <w:sz w:val="28"/>
          <w:szCs w:val="28"/>
        </w:rPr>
        <w:t xml:space="preserve"> зарубежными</w:t>
      </w:r>
      <w:r w:rsidR="002222EF" w:rsidRPr="00535BA3">
        <w:rPr>
          <w:rFonts w:ascii="Times New Roman" w:eastAsia="Calibri" w:hAnsi="Times New Roman" w:cs="Times New Roman"/>
          <w:sz w:val="28"/>
          <w:szCs w:val="28"/>
        </w:rPr>
        <w:t xml:space="preserve"> исследователями</w:t>
      </w:r>
      <w:r w:rsidR="00000109" w:rsidRPr="00535BA3">
        <w:rPr>
          <w:rFonts w:ascii="Times New Roman" w:eastAsia="Calibri" w:hAnsi="Times New Roman" w:cs="Times New Roman"/>
          <w:sz w:val="28"/>
          <w:szCs w:val="28"/>
        </w:rPr>
        <w:t xml:space="preserve"> </w:t>
      </w:r>
      <w:r w:rsidR="00867C01" w:rsidRPr="00535BA3">
        <w:rPr>
          <w:rFonts w:ascii="Times New Roman" w:eastAsia="Calibri" w:hAnsi="Times New Roman" w:cs="Times New Roman"/>
          <w:sz w:val="28"/>
          <w:szCs w:val="28"/>
        </w:rPr>
        <w:t>и обнаружена</w:t>
      </w:r>
      <w:r w:rsidRPr="00535BA3">
        <w:rPr>
          <w:rFonts w:ascii="Times New Roman" w:eastAsia="Calibri" w:hAnsi="Times New Roman" w:cs="Times New Roman"/>
          <w:sz w:val="28"/>
          <w:szCs w:val="28"/>
        </w:rPr>
        <w:t xml:space="preserve">, что ее эфирное масло значительно ограничивает рост мицелия </w:t>
      </w:r>
      <w:proofErr w:type="spellStart"/>
      <w:r w:rsidRPr="00535BA3">
        <w:rPr>
          <w:rFonts w:ascii="Times New Roman" w:eastAsia="Calibri" w:hAnsi="Times New Roman" w:cs="Times New Roman"/>
          <w:i/>
          <w:sz w:val="28"/>
          <w:szCs w:val="28"/>
        </w:rPr>
        <w:t>Fusarium</w:t>
      </w:r>
      <w:proofErr w:type="spellEnd"/>
      <w:r w:rsidRPr="00535BA3">
        <w:rPr>
          <w:rFonts w:ascii="Times New Roman" w:eastAsia="Calibri" w:hAnsi="Times New Roman" w:cs="Times New Roman"/>
          <w:i/>
          <w:sz w:val="28"/>
          <w:szCs w:val="28"/>
        </w:rPr>
        <w:t xml:space="preserve"> </w:t>
      </w:r>
      <w:proofErr w:type="spellStart"/>
      <w:r w:rsidRPr="00535BA3">
        <w:rPr>
          <w:rFonts w:ascii="Times New Roman" w:eastAsia="Calibri" w:hAnsi="Times New Roman" w:cs="Times New Roman"/>
          <w:i/>
          <w:sz w:val="28"/>
          <w:szCs w:val="28"/>
        </w:rPr>
        <w:t>oxysporum</w:t>
      </w:r>
      <w:proofErr w:type="spellEnd"/>
      <w:r w:rsidRPr="00535BA3">
        <w:rPr>
          <w:rFonts w:ascii="Times New Roman" w:eastAsia="Calibri" w:hAnsi="Times New Roman" w:cs="Times New Roman"/>
          <w:i/>
          <w:sz w:val="28"/>
          <w:szCs w:val="28"/>
        </w:rPr>
        <w:t xml:space="preserve"> </w:t>
      </w:r>
      <w:proofErr w:type="spellStart"/>
      <w:r w:rsidRPr="00535BA3">
        <w:rPr>
          <w:rFonts w:ascii="Times New Roman" w:eastAsia="Calibri" w:hAnsi="Times New Roman" w:cs="Times New Roman"/>
          <w:i/>
          <w:sz w:val="28"/>
          <w:szCs w:val="28"/>
        </w:rPr>
        <w:t>sp</w:t>
      </w:r>
      <w:proofErr w:type="spellEnd"/>
      <w:r w:rsidRPr="00535BA3">
        <w:rPr>
          <w:rFonts w:ascii="Times New Roman" w:eastAsia="Calibri" w:hAnsi="Times New Roman" w:cs="Times New Roman"/>
          <w:i/>
          <w:sz w:val="28"/>
          <w:szCs w:val="28"/>
        </w:rPr>
        <w:t>.</w:t>
      </w:r>
      <w:r w:rsidR="00067D57" w:rsidRPr="00535BA3">
        <w:rPr>
          <w:rFonts w:ascii="Times New Roman" w:eastAsia="Calibri" w:hAnsi="Times New Roman" w:cs="Times New Roman"/>
          <w:i/>
          <w:sz w:val="28"/>
          <w:szCs w:val="28"/>
        </w:rPr>
        <w:t xml:space="preserve"> </w:t>
      </w:r>
      <w:r w:rsidR="003447C6" w:rsidRPr="00535BA3">
        <w:rPr>
          <w:rFonts w:ascii="Times New Roman" w:eastAsia="Calibri" w:hAnsi="Times New Roman" w:cs="Times New Roman"/>
          <w:sz w:val="28"/>
          <w:szCs w:val="28"/>
        </w:rPr>
        <w:t>[27,28,45-4</w:t>
      </w:r>
      <w:r w:rsidR="0056335F" w:rsidRPr="00535BA3">
        <w:rPr>
          <w:rFonts w:ascii="Times New Roman" w:eastAsia="Calibri" w:hAnsi="Times New Roman" w:cs="Times New Roman"/>
          <w:sz w:val="28"/>
          <w:szCs w:val="28"/>
        </w:rPr>
        <w:t>7</w:t>
      </w:r>
      <w:r w:rsidR="00000109" w:rsidRPr="00535BA3">
        <w:rPr>
          <w:rFonts w:ascii="Times New Roman" w:eastAsia="Calibri" w:hAnsi="Times New Roman" w:cs="Times New Roman"/>
          <w:sz w:val="28"/>
          <w:szCs w:val="28"/>
        </w:rPr>
        <w:t xml:space="preserve">]. </w:t>
      </w:r>
    </w:p>
    <w:p w14:paraId="7B9A8F9F" w14:textId="77777777" w:rsidR="002222EF" w:rsidRPr="00535BA3" w:rsidRDefault="002222EF" w:rsidP="006A7CBE">
      <w:pPr>
        <w:spacing w:after="0" w:line="360" w:lineRule="auto"/>
        <w:ind w:firstLine="709"/>
        <w:jc w:val="both"/>
        <w:rPr>
          <w:rFonts w:ascii="Times New Roman" w:eastAsia="Calibri" w:hAnsi="Times New Roman" w:cs="Times New Roman"/>
          <w:color w:val="5B9BD5" w:themeColor="accent1"/>
          <w:sz w:val="28"/>
          <w:szCs w:val="28"/>
        </w:rPr>
      </w:pPr>
      <w:r w:rsidRPr="00535BA3">
        <w:rPr>
          <w:rFonts w:ascii="Times New Roman" w:eastAsia="Calibri" w:hAnsi="Times New Roman" w:cs="Times New Roman"/>
          <w:sz w:val="28"/>
          <w:szCs w:val="28"/>
        </w:rPr>
        <w:t>П</w:t>
      </w:r>
      <w:r w:rsidR="00A836D0" w:rsidRPr="00535BA3">
        <w:rPr>
          <w:rFonts w:ascii="Times New Roman" w:eastAsia="Calibri" w:hAnsi="Times New Roman" w:cs="Times New Roman"/>
          <w:sz w:val="28"/>
          <w:szCs w:val="28"/>
        </w:rPr>
        <w:t>ротивогрибковый потенциал эфирных масел четырех видов</w:t>
      </w:r>
      <w:r w:rsidR="00A836D0" w:rsidRPr="00535BA3">
        <w:rPr>
          <w:rFonts w:ascii="Times New Roman" w:eastAsia="Calibri" w:hAnsi="Times New Roman" w:cs="Times New Roman"/>
          <w:i/>
          <w:sz w:val="28"/>
          <w:szCs w:val="28"/>
        </w:rPr>
        <w:t xml:space="preserve"> </w:t>
      </w:r>
      <w:r w:rsidR="00A836D0" w:rsidRPr="00535BA3">
        <w:rPr>
          <w:rFonts w:ascii="Times New Roman" w:eastAsia="Calibri" w:hAnsi="Times New Roman" w:cs="Times New Roman"/>
          <w:i/>
          <w:sz w:val="28"/>
          <w:szCs w:val="28"/>
          <w:lang w:val="en-US"/>
        </w:rPr>
        <w:t>Mentha</w:t>
      </w:r>
      <w:r w:rsidR="00A836D0" w:rsidRPr="00535BA3">
        <w:rPr>
          <w:rFonts w:ascii="Times New Roman" w:eastAsia="Calibri" w:hAnsi="Times New Roman" w:cs="Times New Roman"/>
          <w:i/>
          <w:sz w:val="28"/>
          <w:szCs w:val="28"/>
        </w:rPr>
        <w:t xml:space="preserve">, </w:t>
      </w:r>
      <w:r w:rsidR="00A836D0" w:rsidRPr="00535BA3">
        <w:rPr>
          <w:rFonts w:ascii="Times New Roman" w:eastAsia="Calibri" w:hAnsi="Times New Roman" w:cs="Times New Roman"/>
          <w:sz w:val="28"/>
          <w:szCs w:val="28"/>
        </w:rPr>
        <w:t>включая</w:t>
      </w:r>
      <w:r w:rsidR="00A836D0" w:rsidRPr="00535BA3">
        <w:rPr>
          <w:rFonts w:ascii="Times New Roman" w:eastAsia="Calibri" w:hAnsi="Times New Roman" w:cs="Times New Roman"/>
          <w:i/>
          <w:sz w:val="28"/>
          <w:szCs w:val="28"/>
        </w:rPr>
        <w:t xml:space="preserve"> </w:t>
      </w:r>
      <w:r w:rsidR="00A836D0" w:rsidRPr="00535BA3">
        <w:rPr>
          <w:rFonts w:ascii="Times New Roman" w:eastAsia="Calibri" w:hAnsi="Times New Roman" w:cs="Times New Roman"/>
          <w:i/>
          <w:sz w:val="28"/>
          <w:szCs w:val="28"/>
          <w:lang w:val="en-US"/>
        </w:rPr>
        <w:t>M</w:t>
      </w:r>
      <w:r w:rsidR="00A836D0" w:rsidRPr="00535BA3">
        <w:rPr>
          <w:rFonts w:ascii="Times New Roman" w:eastAsia="Calibri" w:hAnsi="Times New Roman" w:cs="Times New Roman"/>
          <w:i/>
          <w:sz w:val="28"/>
          <w:szCs w:val="28"/>
        </w:rPr>
        <w:t xml:space="preserve">. </w:t>
      </w:r>
      <w:r w:rsidR="00A836D0" w:rsidRPr="00535BA3">
        <w:rPr>
          <w:rFonts w:ascii="Times New Roman" w:eastAsia="Calibri" w:hAnsi="Times New Roman" w:cs="Times New Roman"/>
          <w:i/>
          <w:sz w:val="28"/>
          <w:szCs w:val="28"/>
          <w:lang w:val="en-US"/>
        </w:rPr>
        <w:t>arvensis</w:t>
      </w:r>
      <w:r w:rsidR="00A836D0" w:rsidRPr="00535BA3">
        <w:rPr>
          <w:rFonts w:ascii="Times New Roman" w:eastAsia="Calibri" w:hAnsi="Times New Roman" w:cs="Times New Roman"/>
          <w:i/>
          <w:sz w:val="28"/>
          <w:szCs w:val="28"/>
        </w:rPr>
        <w:t xml:space="preserve">, </w:t>
      </w:r>
      <w:r w:rsidR="00A836D0" w:rsidRPr="00535BA3">
        <w:rPr>
          <w:rFonts w:ascii="Times New Roman" w:eastAsia="Calibri" w:hAnsi="Times New Roman" w:cs="Times New Roman"/>
          <w:i/>
          <w:sz w:val="28"/>
          <w:szCs w:val="28"/>
          <w:lang w:val="en-US"/>
        </w:rPr>
        <w:t>M</w:t>
      </w:r>
      <w:r w:rsidR="00A836D0" w:rsidRPr="00535BA3">
        <w:rPr>
          <w:rFonts w:ascii="Times New Roman" w:eastAsia="Calibri" w:hAnsi="Times New Roman" w:cs="Times New Roman"/>
          <w:i/>
          <w:sz w:val="28"/>
          <w:szCs w:val="28"/>
        </w:rPr>
        <w:t xml:space="preserve">. </w:t>
      </w:r>
      <w:r w:rsidR="00A836D0" w:rsidRPr="00535BA3">
        <w:rPr>
          <w:rFonts w:ascii="Times New Roman" w:eastAsia="Calibri" w:hAnsi="Times New Roman" w:cs="Times New Roman"/>
          <w:i/>
          <w:sz w:val="28"/>
          <w:szCs w:val="28"/>
          <w:lang w:val="en-US"/>
        </w:rPr>
        <w:t>piperita</w:t>
      </w:r>
      <w:r w:rsidR="00A836D0" w:rsidRPr="00535BA3">
        <w:rPr>
          <w:rFonts w:ascii="Times New Roman" w:eastAsia="Calibri" w:hAnsi="Times New Roman" w:cs="Times New Roman"/>
          <w:i/>
          <w:sz w:val="28"/>
          <w:szCs w:val="28"/>
        </w:rPr>
        <w:t xml:space="preserve">, </w:t>
      </w:r>
      <w:r w:rsidR="00A836D0" w:rsidRPr="00535BA3">
        <w:rPr>
          <w:rFonts w:ascii="Times New Roman" w:eastAsia="Calibri" w:hAnsi="Times New Roman" w:cs="Times New Roman"/>
          <w:i/>
          <w:sz w:val="28"/>
          <w:szCs w:val="28"/>
          <w:lang w:val="en-US"/>
        </w:rPr>
        <w:t>M</w:t>
      </w:r>
      <w:r w:rsidR="00A836D0" w:rsidRPr="00535BA3">
        <w:rPr>
          <w:rFonts w:ascii="Times New Roman" w:eastAsia="Calibri" w:hAnsi="Times New Roman" w:cs="Times New Roman"/>
          <w:i/>
          <w:sz w:val="28"/>
          <w:szCs w:val="28"/>
        </w:rPr>
        <w:t xml:space="preserve">. </w:t>
      </w:r>
      <w:r w:rsidR="00A836D0" w:rsidRPr="00535BA3">
        <w:rPr>
          <w:rFonts w:ascii="Times New Roman" w:eastAsia="Calibri" w:hAnsi="Times New Roman" w:cs="Times New Roman"/>
          <w:i/>
          <w:sz w:val="28"/>
          <w:szCs w:val="28"/>
          <w:lang w:val="en-US"/>
        </w:rPr>
        <w:t>longifolia</w:t>
      </w:r>
      <w:r w:rsidR="00A836D0" w:rsidRPr="00535BA3">
        <w:rPr>
          <w:rFonts w:ascii="Times New Roman" w:eastAsia="Calibri" w:hAnsi="Times New Roman" w:cs="Times New Roman"/>
          <w:i/>
          <w:sz w:val="28"/>
          <w:szCs w:val="28"/>
        </w:rPr>
        <w:t xml:space="preserve"> </w:t>
      </w:r>
      <w:r w:rsidR="00A836D0" w:rsidRPr="00535BA3">
        <w:rPr>
          <w:rFonts w:ascii="Times New Roman" w:eastAsia="Calibri" w:hAnsi="Times New Roman" w:cs="Times New Roman"/>
          <w:sz w:val="28"/>
          <w:szCs w:val="28"/>
        </w:rPr>
        <w:t>и</w:t>
      </w:r>
      <w:r w:rsidR="00A836D0" w:rsidRPr="00535BA3">
        <w:rPr>
          <w:rFonts w:ascii="Times New Roman" w:eastAsia="Calibri" w:hAnsi="Times New Roman" w:cs="Times New Roman"/>
          <w:i/>
          <w:sz w:val="28"/>
          <w:szCs w:val="28"/>
        </w:rPr>
        <w:t xml:space="preserve"> </w:t>
      </w:r>
      <w:r w:rsidR="00867C01" w:rsidRPr="00535BA3">
        <w:rPr>
          <w:rFonts w:ascii="Times New Roman" w:eastAsia="Calibri" w:hAnsi="Times New Roman" w:cs="Times New Roman"/>
          <w:i/>
          <w:sz w:val="28"/>
          <w:szCs w:val="28"/>
          <w:lang w:val="en-US"/>
        </w:rPr>
        <w:t>M</w:t>
      </w:r>
      <w:r w:rsidR="00867C01" w:rsidRPr="00535BA3">
        <w:rPr>
          <w:rFonts w:ascii="Times New Roman" w:eastAsia="Calibri" w:hAnsi="Times New Roman" w:cs="Times New Roman"/>
          <w:i/>
          <w:sz w:val="28"/>
          <w:szCs w:val="28"/>
        </w:rPr>
        <w:t xml:space="preserve">. </w:t>
      </w:r>
      <w:r w:rsidR="00867C01" w:rsidRPr="00535BA3">
        <w:rPr>
          <w:rFonts w:ascii="Times New Roman" w:eastAsia="Calibri" w:hAnsi="Times New Roman" w:cs="Times New Roman"/>
          <w:i/>
          <w:sz w:val="28"/>
          <w:szCs w:val="28"/>
          <w:lang w:val="en-US"/>
        </w:rPr>
        <w:t>Spicata</w:t>
      </w:r>
      <w:r w:rsidR="00867C01" w:rsidRPr="00535BA3">
        <w:rPr>
          <w:rFonts w:ascii="Times New Roman" w:eastAsia="Calibri" w:hAnsi="Times New Roman" w:cs="Times New Roman"/>
          <w:i/>
          <w:sz w:val="28"/>
          <w:szCs w:val="28"/>
        </w:rPr>
        <w:t xml:space="preserve"> </w:t>
      </w:r>
      <w:r w:rsidR="006A0200" w:rsidRPr="00535BA3">
        <w:rPr>
          <w:rFonts w:ascii="Times New Roman" w:eastAsia="Calibri" w:hAnsi="Times New Roman" w:cs="Times New Roman"/>
          <w:sz w:val="28"/>
          <w:szCs w:val="28"/>
        </w:rPr>
        <w:t>[</w:t>
      </w:r>
      <w:r w:rsidR="0056335F" w:rsidRPr="00535BA3">
        <w:rPr>
          <w:rFonts w:ascii="Times New Roman" w:eastAsia="Calibri" w:hAnsi="Times New Roman" w:cs="Times New Roman"/>
          <w:sz w:val="28"/>
          <w:szCs w:val="28"/>
        </w:rPr>
        <w:t>28</w:t>
      </w:r>
      <w:r w:rsidR="00A836D0" w:rsidRPr="00535BA3">
        <w:rPr>
          <w:rFonts w:ascii="Times New Roman" w:eastAsia="Calibri" w:hAnsi="Times New Roman" w:cs="Times New Roman"/>
          <w:sz w:val="28"/>
          <w:szCs w:val="28"/>
        </w:rPr>
        <w:t>]</w:t>
      </w:r>
      <w:r w:rsidRPr="00535BA3">
        <w:rPr>
          <w:rFonts w:ascii="Times New Roman" w:eastAsia="Calibri" w:hAnsi="Times New Roman" w:cs="Times New Roman"/>
          <w:sz w:val="28"/>
          <w:szCs w:val="28"/>
        </w:rPr>
        <w:t xml:space="preserve"> изучался группой других ученых</w:t>
      </w:r>
      <w:r w:rsidR="00A836D0" w:rsidRPr="00535BA3">
        <w:rPr>
          <w:rFonts w:ascii="Times New Roman" w:eastAsia="Calibri" w:hAnsi="Times New Roman" w:cs="Times New Roman"/>
          <w:sz w:val="28"/>
          <w:szCs w:val="28"/>
        </w:rPr>
        <w:t xml:space="preserve">. Результаты последнего исследования показали, что </w:t>
      </w:r>
      <w:r w:rsidR="00A836D0" w:rsidRPr="00535BA3">
        <w:rPr>
          <w:rFonts w:ascii="Times New Roman" w:eastAsia="Calibri" w:hAnsi="Times New Roman" w:cs="Times New Roman"/>
          <w:i/>
          <w:sz w:val="28"/>
          <w:szCs w:val="28"/>
        </w:rPr>
        <w:t xml:space="preserve">M. </w:t>
      </w:r>
      <w:proofErr w:type="spellStart"/>
      <w:r w:rsidR="00A836D0" w:rsidRPr="00535BA3">
        <w:rPr>
          <w:rFonts w:ascii="Times New Roman" w:eastAsia="Calibri" w:hAnsi="Times New Roman" w:cs="Times New Roman"/>
          <w:i/>
          <w:sz w:val="28"/>
          <w:szCs w:val="28"/>
        </w:rPr>
        <w:t>arvensis</w:t>
      </w:r>
      <w:proofErr w:type="spellEnd"/>
      <w:r w:rsidR="00A836D0" w:rsidRPr="00535BA3">
        <w:rPr>
          <w:rFonts w:ascii="Times New Roman" w:eastAsia="Calibri" w:hAnsi="Times New Roman" w:cs="Times New Roman"/>
          <w:sz w:val="28"/>
          <w:szCs w:val="28"/>
        </w:rPr>
        <w:t xml:space="preserve"> проявляет максимальную антимикроб</w:t>
      </w:r>
      <w:r w:rsidR="004E71B6" w:rsidRPr="00535BA3">
        <w:rPr>
          <w:rFonts w:ascii="Times New Roman" w:eastAsia="Calibri" w:hAnsi="Times New Roman" w:cs="Times New Roman"/>
          <w:sz w:val="28"/>
          <w:szCs w:val="28"/>
        </w:rPr>
        <w:t xml:space="preserve">ную активность </w:t>
      </w:r>
      <w:r w:rsidR="00A836D0" w:rsidRPr="00535BA3">
        <w:rPr>
          <w:rFonts w:ascii="Times New Roman" w:eastAsia="Calibri" w:hAnsi="Times New Roman" w:cs="Times New Roman"/>
          <w:sz w:val="28"/>
          <w:szCs w:val="28"/>
        </w:rPr>
        <w:t xml:space="preserve">против выбранных штаммов бактерий и грибов </w:t>
      </w:r>
      <w:r w:rsidR="00561205" w:rsidRPr="00535BA3">
        <w:rPr>
          <w:rFonts w:ascii="Times New Roman" w:eastAsia="Calibri" w:hAnsi="Times New Roman" w:cs="Times New Roman"/>
          <w:sz w:val="28"/>
          <w:szCs w:val="28"/>
        </w:rPr>
        <w:t>(</w:t>
      </w:r>
      <w:proofErr w:type="spellStart"/>
      <w:r w:rsidR="00561205" w:rsidRPr="00535BA3">
        <w:rPr>
          <w:rFonts w:ascii="Times New Roman" w:eastAsia="Calibri" w:hAnsi="Times New Roman" w:cs="Times New Roman"/>
          <w:i/>
          <w:sz w:val="28"/>
          <w:szCs w:val="28"/>
        </w:rPr>
        <w:t>Aspergillus</w:t>
      </w:r>
      <w:proofErr w:type="spellEnd"/>
      <w:r w:rsidR="00561205" w:rsidRPr="00535BA3">
        <w:rPr>
          <w:rFonts w:ascii="Times New Roman" w:eastAsia="Calibri" w:hAnsi="Times New Roman" w:cs="Times New Roman"/>
          <w:i/>
          <w:sz w:val="28"/>
          <w:szCs w:val="28"/>
        </w:rPr>
        <w:t xml:space="preserve"> </w:t>
      </w:r>
      <w:proofErr w:type="spellStart"/>
      <w:r w:rsidR="00561205" w:rsidRPr="00535BA3">
        <w:rPr>
          <w:rFonts w:ascii="Times New Roman" w:eastAsia="Calibri" w:hAnsi="Times New Roman" w:cs="Times New Roman"/>
          <w:i/>
          <w:sz w:val="28"/>
          <w:szCs w:val="28"/>
        </w:rPr>
        <w:t>niger</w:t>
      </w:r>
      <w:proofErr w:type="spellEnd"/>
      <w:r w:rsidR="00561205" w:rsidRPr="00535BA3">
        <w:rPr>
          <w:rFonts w:ascii="Times New Roman" w:eastAsia="Calibri" w:hAnsi="Times New Roman" w:cs="Times New Roman"/>
          <w:i/>
          <w:sz w:val="28"/>
          <w:szCs w:val="28"/>
        </w:rPr>
        <w:t xml:space="preserve">, </w:t>
      </w:r>
      <w:proofErr w:type="spellStart"/>
      <w:r w:rsidR="00561205" w:rsidRPr="00535BA3">
        <w:rPr>
          <w:rFonts w:ascii="Times New Roman" w:eastAsia="Calibri" w:hAnsi="Times New Roman" w:cs="Times New Roman"/>
          <w:i/>
          <w:sz w:val="28"/>
          <w:szCs w:val="28"/>
        </w:rPr>
        <w:t>Fusarium</w:t>
      </w:r>
      <w:proofErr w:type="spellEnd"/>
      <w:r w:rsidR="00561205" w:rsidRPr="00535BA3">
        <w:rPr>
          <w:rFonts w:ascii="Times New Roman" w:eastAsia="Calibri" w:hAnsi="Times New Roman" w:cs="Times New Roman"/>
          <w:i/>
          <w:sz w:val="28"/>
          <w:szCs w:val="28"/>
        </w:rPr>
        <w:t xml:space="preserve"> </w:t>
      </w:r>
      <w:proofErr w:type="spellStart"/>
      <w:r w:rsidR="00561205" w:rsidRPr="00535BA3">
        <w:rPr>
          <w:rFonts w:ascii="Times New Roman" w:eastAsia="Calibri" w:hAnsi="Times New Roman" w:cs="Times New Roman"/>
          <w:i/>
          <w:sz w:val="28"/>
          <w:szCs w:val="28"/>
        </w:rPr>
        <w:t>solani</w:t>
      </w:r>
      <w:proofErr w:type="spellEnd"/>
      <w:r w:rsidR="00561205" w:rsidRPr="00535BA3">
        <w:rPr>
          <w:rFonts w:ascii="Times New Roman" w:eastAsia="Calibri" w:hAnsi="Times New Roman" w:cs="Times New Roman"/>
          <w:i/>
          <w:sz w:val="28"/>
          <w:szCs w:val="28"/>
        </w:rPr>
        <w:t xml:space="preserve">, </w:t>
      </w:r>
      <w:proofErr w:type="spellStart"/>
      <w:r w:rsidR="00561205" w:rsidRPr="00535BA3">
        <w:rPr>
          <w:rFonts w:ascii="Times New Roman" w:eastAsia="Calibri" w:hAnsi="Times New Roman" w:cs="Times New Roman"/>
          <w:i/>
          <w:sz w:val="28"/>
          <w:szCs w:val="28"/>
        </w:rPr>
        <w:t>Botryodi</w:t>
      </w:r>
      <w:proofErr w:type="spellEnd"/>
      <w:r w:rsidR="00561205" w:rsidRPr="00535BA3">
        <w:rPr>
          <w:rFonts w:ascii="Times New Roman" w:eastAsia="Calibri" w:hAnsi="Times New Roman" w:cs="Times New Roman"/>
          <w:i/>
          <w:sz w:val="28"/>
          <w:szCs w:val="28"/>
        </w:rPr>
        <w:t xml:space="preserve"> </w:t>
      </w:r>
      <w:proofErr w:type="spellStart"/>
      <w:r w:rsidR="00561205" w:rsidRPr="00535BA3">
        <w:rPr>
          <w:rFonts w:ascii="Times New Roman" w:eastAsia="Calibri" w:hAnsi="Times New Roman" w:cs="Times New Roman"/>
          <w:i/>
          <w:sz w:val="28"/>
          <w:szCs w:val="28"/>
        </w:rPr>
        <w:t>plodiatheobromae</w:t>
      </w:r>
      <w:proofErr w:type="spellEnd"/>
      <w:r w:rsidR="00561205" w:rsidRPr="00535BA3">
        <w:rPr>
          <w:rFonts w:ascii="Times New Roman" w:eastAsia="Calibri" w:hAnsi="Times New Roman" w:cs="Times New Roman"/>
          <w:sz w:val="28"/>
          <w:szCs w:val="28"/>
        </w:rPr>
        <w:t>)</w:t>
      </w:r>
      <w:r w:rsidR="00A836D0" w:rsidRPr="00535BA3">
        <w:rPr>
          <w:rFonts w:ascii="Times New Roman" w:eastAsia="Calibri" w:hAnsi="Times New Roman" w:cs="Times New Roman"/>
          <w:sz w:val="28"/>
          <w:szCs w:val="28"/>
        </w:rPr>
        <w:t>. В другом исследо</w:t>
      </w:r>
      <w:r w:rsidR="00561205" w:rsidRPr="00535BA3">
        <w:rPr>
          <w:rFonts w:ascii="Times New Roman" w:eastAsia="Calibri" w:hAnsi="Times New Roman" w:cs="Times New Roman"/>
          <w:sz w:val="28"/>
          <w:szCs w:val="28"/>
        </w:rPr>
        <w:t>вании было показано, что эфирное масло</w:t>
      </w:r>
      <w:r w:rsidR="00A836D0" w:rsidRPr="00535BA3">
        <w:rPr>
          <w:rFonts w:ascii="Times New Roman" w:eastAsia="Calibri" w:hAnsi="Times New Roman" w:cs="Times New Roman"/>
          <w:sz w:val="28"/>
          <w:szCs w:val="28"/>
        </w:rPr>
        <w:t xml:space="preserve"> </w:t>
      </w:r>
      <w:r w:rsidR="00A836D0" w:rsidRPr="00535BA3">
        <w:rPr>
          <w:rFonts w:ascii="Times New Roman" w:eastAsia="Calibri" w:hAnsi="Times New Roman" w:cs="Times New Roman"/>
          <w:i/>
          <w:sz w:val="28"/>
          <w:szCs w:val="28"/>
        </w:rPr>
        <w:t xml:space="preserve">M. </w:t>
      </w:r>
      <w:proofErr w:type="spellStart"/>
      <w:r w:rsidR="00A836D0" w:rsidRPr="00535BA3">
        <w:rPr>
          <w:rFonts w:ascii="Times New Roman" w:eastAsia="Calibri" w:hAnsi="Times New Roman" w:cs="Times New Roman"/>
          <w:i/>
          <w:sz w:val="28"/>
          <w:szCs w:val="28"/>
        </w:rPr>
        <w:t>spicata</w:t>
      </w:r>
      <w:proofErr w:type="spellEnd"/>
      <w:r w:rsidR="00A836D0" w:rsidRPr="00535BA3">
        <w:rPr>
          <w:rFonts w:ascii="Times New Roman" w:eastAsia="Calibri" w:hAnsi="Times New Roman" w:cs="Times New Roman"/>
          <w:sz w:val="28"/>
          <w:szCs w:val="28"/>
        </w:rPr>
        <w:t xml:space="preserve"> является хорошим естественным противогрибковым средством против патогенных плесневых грибов, таких как </w:t>
      </w:r>
      <w:proofErr w:type="spellStart"/>
      <w:r w:rsidR="00561205" w:rsidRPr="00535BA3">
        <w:rPr>
          <w:rFonts w:ascii="Times New Roman" w:eastAsia="Calibri" w:hAnsi="Times New Roman" w:cs="Times New Roman"/>
          <w:i/>
          <w:sz w:val="28"/>
          <w:szCs w:val="28"/>
        </w:rPr>
        <w:t>Aspergillus</w:t>
      </w:r>
      <w:proofErr w:type="spellEnd"/>
      <w:r w:rsidR="00561205" w:rsidRPr="00535BA3">
        <w:rPr>
          <w:rFonts w:ascii="Times New Roman" w:eastAsia="Calibri" w:hAnsi="Times New Roman" w:cs="Times New Roman"/>
          <w:i/>
          <w:sz w:val="28"/>
          <w:szCs w:val="28"/>
        </w:rPr>
        <w:t xml:space="preserve"> </w:t>
      </w:r>
      <w:proofErr w:type="spellStart"/>
      <w:r w:rsidR="00561205" w:rsidRPr="00535BA3">
        <w:rPr>
          <w:rFonts w:ascii="Times New Roman" w:eastAsia="Calibri" w:hAnsi="Times New Roman" w:cs="Times New Roman"/>
          <w:i/>
          <w:sz w:val="28"/>
          <w:szCs w:val="28"/>
        </w:rPr>
        <w:t>niger</w:t>
      </w:r>
      <w:proofErr w:type="spellEnd"/>
      <w:r w:rsidR="00561205" w:rsidRPr="00535BA3">
        <w:rPr>
          <w:rFonts w:ascii="Times New Roman" w:eastAsia="Calibri" w:hAnsi="Times New Roman" w:cs="Times New Roman"/>
          <w:i/>
          <w:sz w:val="28"/>
          <w:szCs w:val="28"/>
        </w:rPr>
        <w:t xml:space="preserve">, </w:t>
      </w:r>
      <w:proofErr w:type="spellStart"/>
      <w:r w:rsidR="00561205" w:rsidRPr="00535BA3">
        <w:rPr>
          <w:rFonts w:ascii="Times New Roman" w:eastAsia="Calibri" w:hAnsi="Times New Roman" w:cs="Times New Roman"/>
          <w:i/>
          <w:sz w:val="28"/>
          <w:szCs w:val="28"/>
        </w:rPr>
        <w:t>Fusarium</w:t>
      </w:r>
      <w:proofErr w:type="spellEnd"/>
      <w:r w:rsidR="00561205" w:rsidRPr="00535BA3">
        <w:rPr>
          <w:rFonts w:ascii="Times New Roman" w:eastAsia="Calibri" w:hAnsi="Times New Roman" w:cs="Times New Roman"/>
          <w:i/>
          <w:sz w:val="28"/>
          <w:szCs w:val="28"/>
        </w:rPr>
        <w:t xml:space="preserve"> </w:t>
      </w:r>
      <w:proofErr w:type="spellStart"/>
      <w:r w:rsidR="00561205" w:rsidRPr="00535BA3">
        <w:rPr>
          <w:rFonts w:ascii="Times New Roman" w:eastAsia="Calibri" w:hAnsi="Times New Roman" w:cs="Times New Roman"/>
          <w:i/>
          <w:sz w:val="28"/>
          <w:szCs w:val="28"/>
        </w:rPr>
        <w:t>solani</w:t>
      </w:r>
      <w:proofErr w:type="spellEnd"/>
      <w:r w:rsidR="00561205" w:rsidRPr="00535BA3">
        <w:rPr>
          <w:rFonts w:ascii="Times New Roman" w:eastAsia="Calibri" w:hAnsi="Times New Roman" w:cs="Times New Roman"/>
          <w:i/>
          <w:sz w:val="28"/>
          <w:szCs w:val="28"/>
        </w:rPr>
        <w:t xml:space="preserve"> </w:t>
      </w:r>
      <w:r w:rsidR="00A836D0" w:rsidRPr="00535BA3">
        <w:rPr>
          <w:rFonts w:ascii="Times New Roman" w:eastAsia="Calibri" w:hAnsi="Times New Roman" w:cs="Times New Roman"/>
          <w:sz w:val="28"/>
          <w:szCs w:val="28"/>
        </w:rPr>
        <w:t>[</w:t>
      </w:r>
      <w:r w:rsidR="003447C6" w:rsidRPr="00535BA3">
        <w:rPr>
          <w:rFonts w:ascii="Times New Roman" w:eastAsia="Calibri" w:hAnsi="Times New Roman" w:cs="Times New Roman"/>
          <w:sz w:val="28"/>
          <w:szCs w:val="28"/>
        </w:rPr>
        <w:t>2</w:t>
      </w:r>
      <w:r w:rsidR="0056335F" w:rsidRPr="00535BA3">
        <w:rPr>
          <w:rFonts w:ascii="Times New Roman" w:eastAsia="Calibri" w:hAnsi="Times New Roman" w:cs="Times New Roman"/>
          <w:sz w:val="28"/>
          <w:szCs w:val="28"/>
        </w:rPr>
        <w:t xml:space="preserve">9, </w:t>
      </w:r>
      <w:r w:rsidR="003447C6" w:rsidRPr="00535BA3">
        <w:rPr>
          <w:rFonts w:ascii="Times New Roman" w:eastAsia="Calibri" w:hAnsi="Times New Roman" w:cs="Times New Roman"/>
          <w:sz w:val="28"/>
          <w:szCs w:val="28"/>
        </w:rPr>
        <w:t>3</w:t>
      </w:r>
      <w:r w:rsidR="000C28F8" w:rsidRPr="00535BA3">
        <w:rPr>
          <w:rFonts w:ascii="Times New Roman" w:eastAsia="Calibri" w:hAnsi="Times New Roman" w:cs="Times New Roman"/>
          <w:sz w:val="28"/>
          <w:szCs w:val="28"/>
        </w:rPr>
        <w:t>1</w:t>
      </w:r>
      <w:r w:rsidR="003447C6" w:rsidRPr="00535BA3">
        <w:rPr>
          <w:rFonts w:ascii="Times New Roman" w:eastAsia="Calibri" w:hAnsi="Times New Roman" w:cs="Times New Roman"/>
          <w:sz w:val="28"/>
          <w:szCs w:val="28"/>
        </w:rPr>
        <w:t>,40,41-4</w:t>
      </w:r>
      <w:r w:rsidR="0056335F" w:rsidRPr="00535BA3">
        <w:rPr>
          <w:rFonts w:ascii="Times New Roman" w:eastAsia="Calibri" w:hAnsi="Times New Roman" w:cs="Times New Roman"/>
          <w:sz w:val="28"/>
          <w:szCs w:val="28"/>
        </w:rPr>
        <w:t>4</w:t>
      </w:r>
      <w:r w:rsidR="00A836D0" w:rsidRPr="00535BA3">
        <w:rPr>
          <w:rFonts w:ascii="Times New Roman" w:eastAsia="Calibri" w:hAnsi="Times New Roman" w:cs="Times New Roman"/>
          <w:sz w:val="28"/>
          <w:szCs w:val="28"/>
        </w:rPr>
        <w:t xml:space="preserve">]. </w:t>
      </w:r>
    </w:p>
    <w:p w14:paraId="7384B86D" w14:textId="77777777" w:rsidR="002222EF" w:rsidRPr="00535BA3" w:rsidRDefault="00A836D0" w:rsidP="006A7CBE">
      <w:pPr>
        <w:spacing w:after="0" w:line="360" w:lineRule="auto"/>
        <w:ind w:firstLine="709"/>
        <w:jc w:val="both"/>
        <w:rPr>
          <w:rFonts w:ascii="Times New Roman" w:eastAsia="Calibri" w:hAnsi="Times New Roman" w:cs="Times New Roman"/>
          <w:i/>
          <w:sz w:val="28"/>
          <w:szCs w:val="28"/>
        </w:rPr>
      </w:pPr>
      <w:r w:rsidRPr="00535BA3">
        <w:rPr>
          <w:rFonts w:ascii="Times New Roman" w:eastAsia="Calibri" w:hAnsi="Times New Roman" w:cs="Times New Roman"/>
          <w:sz w:val="28"/>
          <w:szCs w:val="28"/>
        </w:rPr>
        <w:t xml:space="preserve">Противогрибковая активность </w:t>
      </w:r>
      <w:r w:rsidRPr="00535BA3">
        <w:rPr>
          <w:rFonts w:ascii="Times New Roman" w:eastAsia="Calibri" w:hAnsi="Times New Roman" w:cs="Times New Roman"/>
          <w:i/>
          <w:sz w:val="28"/>
          <w:szCs w:val="28"/>
        </w:rPr>
        <w:t xml:space="preserve">M. </w:t>
      </w:r>
      <w:proofErr w:type="spellStart"/>
      <w:r w:rsidRPr="00535BA3">
        <w:rPr>
          <w:rFonts w:ascii="Times New Roman" w:eastAsia="Calibri" w:hAnsi="Times New Roman" w:cs="Times New Roman"/>
          <w:i/>
          <w:sz w:val="28"/>
          <w:szCs w:val="28"/>
        </w:rPr>
        <w:t>piperita</w:t>
      </w:r>
      <w:proofErr w:type="spellEnd"/>
      <w:r w:rsidRPr="00535BA3">
        <w:rPr>
          <w:rFonts w:ascii="Times New Roman" w:eastAsia="Calibri" w:hAnsi="Times New Roman" w:cs="Times New Roman"/>
          <w:sz w:val="28"/>
          <w:szCs w:val="28"/>
        </w:rPr>
        <w:t xml:space="preserve"> в основном объясняется высок</w:t>
      </w:r>
      <w:r w:rsidR="00D0107A" w:rsidRPr="00535BA3">
        <w:rPr>
          <w:rFonts w:ascii="Times New Roman" w:eastAsia="Calibri" w:hAnsi="Times New Roman" w:cs="Times New Roman"/>
          <w:sz w:val="28"/>
          <w:szCs w:val="28"/>
        </w:rPr>
        <w:t xml:space="preserve">им содержанием </w:t>
      </w:r>
      <w:proofErr w:type="spellStart"/>
      <w:r w:rsidR="00D0107A" w:rsidRPr="00535BA3">
        <w:rPr>
          <w:rFonts w:ascii="Times New Roman" w:eastAsia="Calibri" w:hAnsi="Times New Roman" w:cs="Times New Roman"/>
          <w:sz w:val="28"/>
          <w:szCs w:val="28"/>
        </w:rPr>
        <w:t>оксигенированных</w:t>
      </w:r>
      <w:proofErr w:type="spellEnd"/>
      <w:r w:rsidR="00D0107A" w:rsidRPr="00535BA3">
        <w:rPr>
          <w:rFonts w:ascii="Times New Roman" w:eastAsia="Calibri" w:hAnsi="Times New Roman" w:cs="Times New Roman"/>
          <w:sz w:val="28"/>
          <w:szCs w:val="28"/>
        </w:rPr>
        <w:t xml:space="preserve"> </w:t>
      </w:r>
      <w:proofErr w:type="spellStart"/>
      <w:r w:rsidRPr="00535BA3">
        <w:rPr>
          <w:rFonts w:ascii="Times New Roman" w:eastAsia="Calibri" w:hAnsi="Times New Roman" w:cs="Times New Roman"/>
          <w:sz w:val="28"/>
          <w:szCs w:val="28"/>
        </w:rPr>
        <w:t>монотерпеноидов</w:t>
      </w:r>
      <w:proofErr w:type="spellEnd"/>
      <w:r w:rsidRPr="00535BA3">
        <w:rPr>
          <w:rFonts w:ascii="Times New Roman" w:eastAsia="Calibri" w:hAnsi="Times New Roman" w:cs="Times New Roman"/>
          <w:sz w:val="28"/>
          <w:szCs w:val="28"/>
        </w:rPr>
        <w:t xml:space="preserve">, таких как </w:t>
      </w:r>
      <w:proofErr w:type="spellStart"/>
      <w:r w:rsidRPr="00535BA3">
        <w:rPr>
          <w:rFonts w:ascii="Times New Roman" w:eastAsia="Calibri" w:hAnsi="Times New Roman" w:cs="Times New Roman"/>
          <w:sz w:val="28"/>
          <w:szCs w:val="28"/>
        </w:rPr>
        <w:t>ментон</w:t>
      </w:r>
      <w:proofErr w:type="spellEnd"/>
      <w:r w:rsidRPr="00535BA3">
        <w:rPr>
          <w:rFonts w:ascii="Times New Roman" w:eastAsia="Calibri" w:hAnsi="Times New Roman" w:cs="Times New Roman"/>
          <w:sz w:val="28"/>
          <w:szCs w:val="28"/>
        </w:rPr>
        <w:t xml:space="preserve"> и ментол. Эфирное масло </w:t>
      </w:r>
      <w:r w:rsidRPr="00535BA3">
        <w:rPr>
          <w:rFonts w:ascii="Times New Roman" w:eastAsia="Calibri" w:hAnsi="Times New Roman" w:cs="Times New Roman"/>
          <w:i/>
          <w:sz w:val="28"/>
          <w:szCs w:val="28"/>
        </w:rPr>
        <w:t xml:space="preserve">M. </w:t>
      </w:r>
      <w:proofErr w:type="spellStart"/>
      <w:r w:rsidRPr="00535BA3">
        <w:rPr>
          <w:rFonts w:ascii="Times New Roman" w:eastAsia="Calibri" w:hAnsi="Times New Roman" w:cs="Times New Roman"/>
          <w:i/>
          <w:sz w:val="28"/>
          <w:szCs w:val="28"/>
        </w:rPr>
        <w:t>longifolia</w:t>
      </w:r>
      <w:proofErr w:type="spellEnd"/>
      <w:r w:rsidRPr="00535BA3">
        <w:rPr>
          <w:rFonts w:ascii="Times New Roman" w:eastAsia="Calibri" w:hAnsi="Times New Roman" w:cs="Times New Roman"/>
          <w:sz w:val="28"/>
          <w:szCs w:val="28"/>
        </w:rPr>
        <w:t xml:space="preserve"> </w:t>
      </w:r>
      <w:r w:rsidR="002222EF" w:rsidRPr="00535BA3">
        <w:rPr>
          <w:rFonts w:ascii="Times New Roman" w:eastAsia="Calibri" w:hAnsi="Times New Roman" w:cs="Times New Roman"/>
          <w:sz w:val="28"/>
          <w:szCs w:val="28"/>
        </w:rPr>
        <w:t xml:space="preserve">оказывает </w:t>
      </w:r>
      <w:r w:rsidRPr="00535BA3">
        <w:rPr>
          <w:rFonts w:ascii="Times New Roman" w:eastAsia="Calibri" w:hAnsi="Times New Roman" w:cs="Times New Roman"/>
          <w:sz w:val="28"/>
          <w:szCs w:val="28"/>
        </w:rPr>
        <w:t xml:space="preserve">противогрибковую активность против </w:t>
      </w:r>
      <w:r w:rsidR="00561205" w:rsidRPr="00535BA3">
        <w:rPr>
          <w:rFonts w:ascii="Times New Roman" w:eastAsia="Calibri" w:hAnsi="Times New Roman" w:cs="Times New Roman"/>
          <w:i/>
          <w:sz w:val="28"/>
          <w:szCs w:val="28"/>
        </w:rPr>
        <w:t xml:space="preserve">C. </w:t>
      </w:r>
      <w:proofErr w:type="spellStart"/>
      <w:r w:rsidR="00561205" w:rsidRPr="00535BA3">
        <w:rPr>
          <w:rFonts w:ascii="Times New Roman" w:eastAsia="Calibri" w:hAnsi="Times New Roman" w:cs="Times New Roman"/>
          <w:i/>
          <w:sz w:val="28"/>
          <w:szCs w:val="28"/>
        </w:rPr>
        <w:t>albicans</w:t>
      </w:r>
      <w:proofErr w:type="spellEnd"/>
      <w:r w:rsidR="002222EF" w:rsidRPr="00535BA3">
        <w:rPr>
          <w:rFonts w:ascii="Times New Roman" w:eastAsia="Calibri" w:hAnsi="Times New Roman" w:cs="Times New Roman"/>
          <w:color w:val="5B9BD5" w:themeColor="accent1"/>
          <w:sz w:val="28"/>
          <w:szCs w:val="28"/>
        </w:rPr>
        <w:t xml:space="preserve"> </w:t>
      </w:r>
      <w:r w:rsidR="003447C6" w:rsidRPr="00535BA3">
        <w:rPr>
          <w:rFonts w:ascii="Times New Roman" w:eastAsia="Calibri" w:hAnsi="Times New Roman" w:cs="Times New Roman"/>
          <w:sz w:val="28"/>
          <w:szCs w:val="28"/>
        </w:rPr>
        <w:t>[35,36,3</w:t>
      </w:r>
      <w:r w:rsidR="0056335F" w:rsidRPr="00535BA3">
        <w:rPr>
          <w:rFonts w:ascii="Times New Roman" w:eastAsia="Calibri" w:hAnsi="Times New Roman" w:cs="Times New Roman"/>
          <w:sz w:val="28"/>
          <w:szCs w:val="28"/>
        </w:rPr>
        <w:t>8</w:t>
      </w:r>
      <w:r w:rsidR="002222EF" w:rsidRPr="00535BA3">
        <w:rPr>
          <w:rFonts w:ascii="Times New Roman" w:eastAsia="Calibri" w:hAnsi="Times New Roman" w:cs="Times New Roman"/>
          <w:sz w:val="28"/>
          <w:szCs w:val="28"/>
        </w:rPr>
        <w:t xml:space="preserve">]. </w:t>
      </w:r>
      <w:r w:rsidRPr="00535BA3">
        <w:rPr>
          <w:rFonts w:ascii="Times New Roman" w:eastAsia="Calibri" w:hAnsi="Times New Roman" w:cs="Times New Roman"/>
          <w:i/>
          <w:sz w:val="28"/>
          <w:szCs w:val="28"/>
        </w:rPr>
        <w:t xml:space="preserve"> </w:t>
      </w:r>
    </w:p>
    <w:p w14:paraId="45A4281B" w14:textId="417CF293" w:rsidR="00A836D0" w:rsidRPr="00535BA3" w:rsidRDefault="005549EB" w:rsidP="006A7CBE">
      <w:pPr>
        <w:spacing w:after="0" w:line="360" w:lineRule="auto"/>
        <w:ind w:firstLine="709"/>
        <w:jc w:val="both"/>
        <w:rPr>
          <w:rFonts w:ascii="Times New Roman" w:eastAsia="Calibri" w:hAnsi="Times New Roman" w:cs="Times New Roman"/>
          <w:sz w:val="28"/>
          <w:szCs w:val="28"/>
        </w:rPr>
      </w:pPr>
      <w:proofErr w:type="spellStart"/>
      <w:r>
        <w:rPr>
          <w:rFonts w:ascii="Times New Roman" w:eastAsia="Calibri" w:hAnsi="Times New Roman" w:cs="Times New Roman"/>
          <w:i/>
          <w:sz w:val="28"/>
          <w:szCs w:val="28"/>
        </w:rPr>
        <w:lastRenderedPageBreak/>
        <w:t>Mentha</w:t>
      </w:r>
      <w:proofErr w:type="spellEnd"/>
      <w:r>
        <w:rPr>
          <w:rFonts w:ascii="Times New Roman" w:eastAsia="Calibri" w:hAnsi="Times New Roman" w:cs="Times New Roman"/>
          <w:i/>
          <w:sz w:val="28"/>
          <w:szCs w:val="28"/>
        </w:rPr>
        <w:t xml:space="preserve"> </w:t>
      </w:r>
      <w:proofErr w:type="spellStart"/>
      <w:r>
        <w:rPr>
          <w:rFonts w:ascii="Times New Roman" w:eastAsia="Calibri" w:hAnsi="Times New Roman" w:cs="Times New Roman"/>
          <w:i/>
          <w:sz w:val="28"/>
          <w:szCs w:val="28"/>
        </w:rPr>
        <w:t>of</w:t>
      </w:r>
      <w:proofErr w:type="spellEnd"/>
      <w:r>
        <w:rPr>
          <w:rFonts w:ascii="Times New Roman" w:eastAsia="Calibri" w:hAnsi="Times New Roman" w:cs="Times New Roman"/>
          <w:i/>
          <w:sz w:val="28"/>
          <w:szCs w:val="28"/>
        </w:rPr>
        <w:t xml:space="preserve"> </w:t>
      </w:r>
      <w:proofErr w:type="spellStart"/>
      <w:r>
        <w:rPr>
          <w:rFonts w:ascii="Times New Roman" w:eastAsia="Calibri" w:hAnsi="Times New Roman" w:cs="Times New Roman"/>
          <w:i/>
          <w:sz w:val="28"/>
          <w:szCs w:val="28"/>
        </w:rPr>
        <w:t>Pancalieri</w:t>
      </w:r>
      <w:proofErr w:type="spellEnd"/>
      <w:r w:rsidR="002222EF" w:rsidRPr="00535BA3">
        <w:rPr>
          <w:rFonts w:ascii="Times New Roman" w:eastAsia="Calibri" w:hAnsi="Times New Roman" w:cs="Times New Roman"/>
          <w:sz w:val="28"/>
          <w:szCs w:val="28"/>
        </w:rPr>
        <w:t xml:space="preserve"> эфирное масло проявляет</w:t>
      </w:r>
      <w:r w:rsidR="00A836D0" w:rsidRPr="00535BA3">
        <w:rPr>
          <w:rFonts w:ascii="Times New Roman" w:eastAsia="Calibri" w:hAnsi="Times New Roman" w:cs="Times New Roman"/>
          <w:sz w:val="28"/>
          <w:szCs w:val="28"/>
        </w:rPr>
        <w:t xml:space="preserve"> наиболее заметную противогрибковую активность против </w:t>
      </w:r>
      <w:proofErr w:type="spellStart"/>
      <w:r w:rsidR="00A836D0" w:rsidRPr="00535BA3">
        <w:rPr>
          <w:rFonts w:ascii="Times New Roman" w:eastAsia="Calibri" w:hAnsi="Times New Roman" w:cs="Times New Roman"/>
          <w:i/>
          <w:sz w:val="28"/>
          <w:szCs w:val="28"/>
        </w:rPr>
        <w:t>Cryptococcus</w:t>
      </w:r>
      <w:proofErr w:type="spellEnd"/>
      <w:r w:rsidR="00A836D0" w:rsidRPr="00535BA3">
        <w:rPr>
          <w:rFonts w:ascii="Times New Roman" w:eastAsia="Calibri" w:hAnsi="Times New Roman" w:cs="Times New Roman"/>
          <w:i/>
          <w:sz w:val="28"/>
          <w:szCs w:val="28"/>
        </w:rPr>
        <w:t xml:space="preserve"> </w:t>
      </w:r>
      <w:proofErr w:type="spellStart"/>
      <w:r w:rsidR="00A836D0" w:rsidRPr="00535BA3">
        <w:rPr>
          <w:rFonts w:ascii="Times New Roman" w:eastAsia="Calibri" w:hAnsi="Times New Roman" w:cs="Times New Roman"/>
          <w:i/>
          <w:sz w:val="28"/>
          <w:szCs w:val="28"/>
        </w:rPr>
        <w:t>neoformans</w:t>
      </w:r>
      <w:proofErr w:type="spellEnd"/>
      <w:r w:rsidR="00A836D0" w:rsidRPr="00535BA3">
        <w:rPr>
          <w:rFonts w:ascii="Times New Roman" w:eastAsia="Calibri" w:hAnsi="Times New Roman" w:cs="Times New Roman"/>
          <w:sz w:val="28"/>
          <w:szCs w:val="28"/>
        </w:rPr>
        <w:t xml:space="preserve"> и незначительную активность против </w:t>
      </w:r>
      <w:proofErr w:type="spellStart"/>
      <w:r w:rsidR="00A836D0" w:rsidRPr="00535BA3">
        <w:rPr>
          <w:rFonts w:ascii="Times New Roman" w:eastAsia="Calibri" w:hAnsi="Times New Roman" w:cs="Times New Roman"/>
          <w:i/>
          <w:sz w:val="28"/>
          <w:szCs w:val="28"/>
        </w:rPr>
        <w:t>Candida</w:t>
      </w:r>
      <w:proofErr w:type="spellEnd"/>
      <w:r w:rsidR="00A836D0" w:rsidRPr="00535BA3">
        <w:rPr>
          <w:rFonts w:ascii="Times New Roman" w:eastAsia="Calibri" w:hAnsi="Times New Roman" w:cs="Times New Roman"/>
          <w:i/>
          <w:sz w:val="28"/>
          <w:szCs w:val="28"/>
        </w:rPr>
        <w:t xml:space="preserve"> </w:t>
      </w:r>
      <w:proofErr w:type="spellStart"/>
      <w:r w:rsidR="00A836D0" w:rsidRPr="00535BA3">
        <w:rPr>
          <w:rFonts w:ascii="Times New Roman" w:eastAsia="Calibri" w:hAnsi="Times New Roman" w:cs="Times New Roman"/>
          <w:i/>
          <w:sz w:val="28"/>
          <w:szCs w:val="28"/>
        </w:rPr>
        <w:t>krusei</w:t>
      </w:r>
      <w:proofErr w:type="spellEnd"/>
      <w:r w:rsidR="00A836D0" w:rsidRPr="00535BA3">
        <w:rPr>
          <w:rFonts w:ascii="Times New Roman" w:eastAsia="Calibri" w:hAnsi="Times New Roman" w:cs="Times New Roman"/>
          <w:sz w:val="28"/>
          <w:szCs w:val="28"/>
        </w:rPr>
        <w:t xml:space="preserve"> и </w:t>
      </w:r>
      <w:r w:rsidR="00A836D0" w:rsidRPr="00535BA3">
        <w:rPr>
          <w:rFonts w:ascii="Times New Roman" w:eastAsia="Calibri" w:hAnsi="Times New Roman" w:cs="Times New Roman"/>
          <w:i/>
          <w:sz w:val="28"/>
          <w:szCs w:val="28"/>
        </w:rPr>
        <w:t xml:space="preserve">C. </w:t>
      </w:r>
      <w:proofErr w:type="spellStart"/>
      <w:r w:rsidR="00E511DE" w:rsidRPr="00535BA3">
        <w:rPr>
          <w:rFonts w:ascii="Times New Roman" w:eastAsia="Calibri" w:hAnsi="Times New Roman" w:cs="Times New Roman"/>
          <w:i/>
          <w:sz w:val="28"/>
          <w:szCs w:val="28"/>
        </w:rPr>
        <w:t>g</w:t>
      </w:r>
      <w:r w:rsidR="00A836D0" w:rsidRPr="00535BA3">
        <w:rPr>
          <w:rFonts w:ascii="Times New Roman" w:eastAsia="Calibri" w:hAnsi="Times New Roman" w:cs="Times New Roman"/>
          <w:i/>
          <w:sz w:val="28"/>
          <w:szCs w:val="28"/>
        </w:rPr>
        <w:t>labrata</w:t>
      </w:r>
      <w:proofErr w:type="spellEnd"/>
      <w:r w:rsidR="002222EF" w:rsidRPr="00535BA3">
        <w:rPr>
          <w:rFonts w:ascii="Times New Roman" w:eastAsia="Calibri" w:hAnsi="Times New Roman" w:cs="Times New Roman"/>
          <w:sz w:val="28"/>
          <w:szCs w:val="28"/>
        </w:rPr>
        <w:t xml:space="preserve"> </w:t>
      </w:r>
      <w:r w:rsidR="006A0200" w:rsidRPr="00535BA3">
        <w:rPr>
          <w:rFonts w:ascii="Times New Roman" w:eastAsia="Calibri" w:hAnsi="Times New Roman" w:cs="Times New Roman"/>
          <w:sz w:val="28"/>
          <w:szCs w:val="28"/>
        </w:rPr>
        <w:t>[</w:t>
      </w:r>
      <w:r w:rsidR="003447C6" w:rsidRPr="00535BA3">
        <w:rPr>
          <w:rFonts w:ascii="Times New Roman" w:eastAsia="Calibri" w:hAnsi="Times New Roman" w:cs="Times New Roman"/>
          <w:sz w:val="28"/>
          <w:szCs w:val="28"/>
        </w:rPr>
        <w:t>32,33,34,37,3</w:t>
      </w:r>
      <w:r w:rsidR="0056335F" w:rsidRPr="00535BA3">
        <w:rPr>
          <w:rFonts w:ascii="Times New Roman" w:eastAsia="Calibri" w:hAnsi="Times New Roman" w:cs="Times New Roman"/>
          <w:sz w:val="28"/>
          <w:szCs w:val="28"/>
        </w:rPr>
        <w:t>9</w:t>
      </w:r>
      <w:r w:rsidR="00A836D0" w:rsidRPr="00535BA3">
        <w:rPr>
          <w:rFonts w:ascii="Times New Roman" w:eastAsia="Calibri" w:hAnsi="Times New Roman" w:cs="Times New Roman"/>
          <w:sz w:val="28"/>
          <w:szCs w:val="28"/>
        </w:rPr>
        <w:t>].</w:t>
      </w:r>
    </w:p>
    <w:p w14:paraId="45A36D0C" w14:textId="77777777" w:rsidR="00A836D0" w:rsidRPr="00535BA3" w:rsidRDefault="002222EF" w:rsidP="006A7CBE">
      <w:pPr>
        <w:spacing w:after="0" w:line="360" w:lineRule="auto"/>
        <w:ind w:firstLine="709"/>
        <w:jc w:val="both"/>
        <w:rPr>
          <w:rFonts w:ascii="Times New Roman" w:eastAsia="Calibri" w:hAnsi="Times New Roman" w:cs="Times New Roman"/>
          <w:sz w:val="28"/>
          <w:szCs w:val="28"/>
        </w:rPr>
      </w:pPr>
      <w:r w:rsidRPr="00535BA3">
        <w:rPr>
          <w:rFonts w:ascii="Times New Roman" w:eastAsia="Calibri" w:hAnsi="Times New Roman" w:cs="Times New Roman"/>
          <w:sz w:val="28"/>
          <w:szCs w:val="28"/>
        </w:rPr>
        <w:t>И</w:t>
      </w:r>
      <w:r w:rsidR="00A836D0" w:rsidRPr="00535BA3">
        <w:rPr>
          <w:rFonts w:ascii="Times New Roman" w:eastAsia="Calibri" w:hAnsi="Times New Roman" w:cs="Times New Roman"/>
          <w:sz w:val="28"/>
          <w:szCs w:val="28"/>
        </w:rPr>
        <w:t>з-за структурной взаимосвязи эфирных масел в пределах одной и той же химической группы компоненты легко превращаются друг в друга в результате реакций окисления, изомеризации,</w:t>
      </w:r>
      <w:r w:rsidRPr="00535BA3">
        <w:rPr>
          <w:rFonts w:ascii="Times New Roman" w:eastAsia="Calibri" w:hAnsi="Times New Roman" w:cs="Times New Roman"/>
          <w:sz w:val="28"/>
          <w:szCs w:val="28"/>
        </w:rPr>
        <w:t xml:space="preserve"> циклизации или дегидрирования. </w:t>
      </w:r>
      <w:r w:rsidR="00A836D0" w:rsidRPr="00535BA3">
        <w:rPr>
          <w:rFonts w:ascii="Times New Roman" w:eastAsia="Calibri" w:hAnsi="Times New Roman" w:cs="Times New Roman"/>
          <w:sz w:val="28"/>
          <w:szCs w:val="28"/>
        </w:rPr>
        <w:t xml:space="preserve">При оценке стабильности эфирных масел необходимо </w:t>
      </w:r>
      <w:r w:rsidR="006E65D8" w:rsidRPr="00535BA3">
        <w:rPr>
          <w:rFonts w:ascii="Times New Roman" w:eastAsia="Calibri" w:hAnsi="Times New Roman" w:cs="Times New Roman"/>
          <w:sz w:val="28"/>
          <w:szCs w:val="28"/>
        </w:rPr>
        <w:t>учесть то</w:t>
      </w:r>
      <w:r w:rsidR="00A836D0" w:rsidRPr="00535BA3">
        <w:rPr>
          <w:rFonts w:ascii="Times New Roman" w:eastAsia="Calibri" w:hAnsi="Times New Roman" w:cs="Times New Roman"/>
          <w:sz w:val="28"/>
          <w:szCs w:val="28"/>
        </w:rPr>
        <w:t xml:space="preserve">, что химический состав исходного материала может варьироваться под влиянием состояния растений, стадии роста, среды обитания, включая климат, эдафические факторы, а также время сбора урожая. </w:t>
      </w:r>
      <w:r w:rsidR="00A47B1C" w:rsidRPr="00535BA3">
        <w:rPr>
          <w:rFonts w:ascii="Times New Roman" w:eastAsia="Calibri" w:hAnsi="Times New Roman" w:cs="Times New Roman"/>
          <w:sz w:val="28"/>
          <w:szCs w:val="28"/>
        </w:rPr>
        <w:t>Л</w:t>
      </w:r>
      <w:r w:rsidR="00A836D0" w:rsidRPr="00535BA3">
        <w:rPr>
          <w:rFonts w:ascii="Times New Roman" w:eastAsia="Calibri" w:hAnsi="Times New Roman" w:cs="Times New Roman"/>
          <w:sz w:val="28"/>
          <w:szCs w:val="28"/>
        </w:rPr>
        <w:t>етучие вещества растений подвержены естественным колебаниям и это необходим</w:t>
      </w:r>
      <w:r w:rsidR="00A47B1C" w:rsidRPr="00535BA3">
        <w:rPr>
          <w:rFonts w:ascii="Times New Roman" w:eastAsia="Calibri" w:hAnsi="Times New Roman" w:cs="Times New Roman"/>
          <w:sz w:val="28"/>
          <w:szCs w:val="28"/>
        </w:rPr>
        <w:t>о учитывать при оценке качества</w:t>
      </w:r>
      <w:r w:rsidR="00A836D0" w:rsidRPr="00535BA3">
        <w:rPr>
          <w:rFonts w:ascii="Times New Roman" w:eastAsia="Calibri" w:hAnsi="Times New Roman" w:cs="Times New Roman"/>
          <w:sz w:val="28"/>
          <w:szCs w:val="28"/>
        </w:rPr>
        <w:t>.</w:t>
      </w:r>
    </w:p>
    <w:p w14:paraId="299B4C03" w14:textId="77777777" w:rsidR="00577104" w:rsidRPr="00535BA3" w:rsidRDefault="00A836D0" w:rsidP="006A7CBE">
      <w:pPr>
        <w:spacing w:after="0" w:line="360" w:lineRule="auto"/>
        <w:ind w:firstLine="709"/>
        <w:jc w:val="both"/>
        <w:rPr>
          <w:rFonts w:ascii="Times New Roman" w:eastAsia="Calibri" w:hAnsi="Times New Roman" w:cs="Times New Roman"/>
          <w:b/>
          <w:sz w:val="28"/>
          <w:szCs w:val="28"/>
        </w:rPr>
      </w:pPr>
      <w:r w:rsidRPr="00535BA3">
        <w:rPr>
          <w:rFonts w:ascii="Times New Roman" w:eastAsia="Calibri" w:hAnsi="Times New Roman" w:cs="Times New Roman"/>
          <w:b/>
          <w:sz w:val="28"/>
          <w:szCs w:val="28"/>
        </w:rPr>
        <w:t>Условия хранения эфиромасличного сырья</w:t>
      </w:r>
    </w:p>
    <w:p w14:paraId="45BFE316" w14:textId="7A7F668F" w:rsidR="00A836D0" w:rsidRPr="00535BA3" w:rsidRDefault="00615AC0" w:rsidP="006A7CBE">
      <w:pPr>
        <w:spacing w:after="0" w:line="360" w:lineRule="auto"/>
        <w:ind w:firstLine="709"/>
        <w:jc w:val="both"/>
        <w:rPr>
          <w:rFonts w:ascii="Times New Roman" w:eastAsia="Calibri" w:hAnsi="Times New Roman" w:cs="Times New Roman"/>
          <w:sz w:val="28"/>
          <w:szCs w:val="28"/>
        </w:rPr>
      </w:pPr>
      <w:r w:rsidRPr="00615AC0">
        <w:rPr>
          <w:rFonts w:ascii="Times New Roman" w:eastAsia="Calibri" w:hAnsi="Times New Roman" w:cs="Times New Roman"/>
          <w:sz w:val="28"/>
          <w:szCs w:val="28"/>
        </w:rPr>
        <w:t xml:space="preserve">Лекарственное растительное сырье следует хранить в сухих герметичных ёмкостях. Травяное сырье, в том числе эфирные масла, хранится в изолированных, герметичных контейнерах. Плоды и семена, эфиромасличное сырье со стойкими запахами необходимо изолировать и хранить в герметичной таре. </w:t>
      </w:r>
    </w:p>
    <w:p w14:paraId="1E97E246" w14:textId="64477C4A" w:rsidR="00A836D0" w:rsidRPr="00535BA3" w:rsidRDefault="00A836D0" w:rsidP="006A7CBE">
      <w:pPr>
        <w:spacing w:after="0" w:line="360" w:lineRule="auto"/>
        <w:ind w:firstLine="709"/>
        <w:jc w:val="both"/>
        <w:rPr>
          <w:rFonts w:ascii="Times New Roman" w:eastAsia="Calibri" w:hAnsi="Times New Roman" w:cs="Times New Roman"/>
          <w:sz w:val="28"/>
          <w:szCs w:val="28"/>
        </w:rPr>
      </w:pPr>
      <w:r w:rsidRPr="00535BA3">
        <w:rPr>
          <w:rFonts w:ascii="Times New Roman" w:eastAsia="Calibri" w:hAnsi="Times New Roman" w:cs="Times New Roman"/>
          <w:sz w:val="28"/>
          <w:szCs w:val="28"/>
        </w:rPr>
        <w:t xml:space="preserve">Лекарственное растительное сырье должно храниться таким образом, чтобы избежать </w:t>
      </w:r>
      <w:r w:rsidR="00963CF3" w:rsidRPr="00535BA3">
        <w:rPr>
          <w:rFonts w:ascii="Times New Roman" w:eastAsia="Calibri" w:hAnsi="Times New Roman" w:cs="Times New Roman"/>
          <w:sz w:val="28"/>
          <w:szCs w:val="28"/>
        </w:rPr>
        <w:t>перекрёстной</w:t>
      </w:r>
      <w:r w:rsidRPr="00535BA3">
        <w:rPr>
          <w:rFonts w:ascii="Times New Roman" w:eastAsia="Calibri" w:hAnsi="Times New Roman" w:cs="Times New Roman"/>
          <w:sz w:val="28"/>
          <w:szCs w:val="28"/>
        </w:rPr>
        <w:t xml:space="preserve"> контаминации. </w:t>
      </w:r>
      <w:r w:rsidR="00963CF3" w:rsidRPr="00535BA3">
        <w:rPr>
          <w:rFonts w:ascii="Times New Roman" w:eastAsia="Calibri" w:hAnsi="Times New Roman" w:cs="Times New Roman"/>
          <w:sz w:val="28"/>
          <w:szCs w:val="28"/>
        </w:rPr>
        <w:t>Масла, содержащие большое количество терпенов, требуют особого обращения, поскольку они быстро окисляются и разрушаются. Такие масла лучше всего хранить в холодильнике при температуре не выш</w:t>
      </w:r>
      <w:r w:rsidR="00B628CB">
        <w:rPr>
          <w:rFonts w:ascii="Times New Roman" w:eastAsia="Calibri" w:hAnsi="Times New Roman" w:cs="Times New Roman"/>
          <w:sz w:val="28"/>
          <w:szCs w:val="28"/>
        </w:rPr>
        <w:t xml:space="preserve">е 8°C, чтобы замедлить реакцию </w:t>
      </w:r>
      <w:r w:rsidR="003447C6" w:rsidRPr="00535BA3">
        <w:rPr>
          <w:rFonts w:ascii="Times New Roman" w:eastAsia="Calibri" w:hAnsi="Times New Roman" w:cs="Times New Roman"/>
          <w:sz w:val="28"/>
          <w:szCs w:val="28"/>
        </w:rPr>
        <w:t>[3</w:t>
      </w:r>
      <w:r w:rsidR="0056335F" w:rsidRPr="00535BA3">
        <w:rPr>
          <w:rFonts w:ascii="Times New Roman" w:eastAsia="Calibri" w:hAnsi="Times New Roman" w:cs="Times New Roman"/>
          <w:sz w:val="28"/>
          <w:szCs w:val="28"/>
        </w:rPr>
        <w:t>3]</w:t>
      </w:r>
      <w:r w:rsidRPr="00535BA3">
        <w:rPr>
          <w:rFonts w:ascii="Times New Roman" w:eastAsia="Calibri" w:hAnsi="Times New Roman" w:cs="Times New Roman"/>
          <w:sz w:val="28"/>
          <w:szCs w:val="28"/>
        </w:rPr>
        <w:t>.</w:t>
      </w:r>
    </w:p>
    <w:p w14:paraId="287A7C18" w14:textId="77777777" w:rsidR="00577104" w:rsidRPr="00535BA3" w:rsidRDefault="00B86F48" w:rsidP="006A7CBE">
      <w:pPr>
        <w:spacing w:after="0" w:line="360" w:lineRule="auto"/>
        <w:ind w:firstLine="709"/>
        <w:jc w:val="both"/>
        <w:rPr>
          <w:rFonts w:ascii="Times New Roman" w:eastAsia="Calibri" w:hAnsi="Times New Roman" w:cs="Times New Roman"/>
          <w:b/>
          <w:sz w:val="28"/>
          <w:szCs w:val="28"/>
        </w:rPr>
      </w:pPr>
      <w:r w:rsidRPr="00535BA3">
        <w:rPr>
          <w:rFonts w:ascii="Times New Roman" w:eastAsia="Calibri" w:hAnsi="Times New Roman" w:cs="Times New Roman"/>
          <w:b/>
          <w:sz w:val="28"/>
          <w:szCs w:val="28"/>
        </w:rPr>
        <w:t>Заключение</w:t>
      </w:r>
    </w:p>
    <w:p w14:paraId="7DF76887" w14:textId="77777777" w:rsidR="000B63B9" w:rsidRPr="00535BA3" w:rsidRDefault="00AA1E1E" w:rsidP="006A7CBE">
      <w:pPr>
        <w:spacing w:after="0" w:line="360" w:lineRule="auto"/>
        <w:ind w:firstLine="709"/>
        <w:jc w:val="both"/>
        <w:rPr>
          <w:rFonts w:ascii="Times New Roman" w:eastAsia="Calibri" w:hAnsi="Times New Roman" w:cs="Times New Roman"/>
          <w:b/>
          <w:sz w:val="28"/>
          <w:szCs w:val="28"/>
        </w:rPr>
      </w:pPr>
      <w:r w:rsidRPr="00535BA3">
        <w:rPr>
          <w:rFonts w:ascii="Times New Roman" w:eastAsia="Calibri" w:hAnsi="Times New Roman" w:cs="Times New Roman"/>
          <w:sz w:val="28"/>
          <w:szCs w:val="28"/>
        </w:rPr>
        <w:t xml:space="preserve">Эфиромасличные растения обладают большим противогрибковым потенциалом </w:t>
      </w:r>
      <w:r w:rsidR="005E1A5E" w:rsidRPr="00535BA3">
        <w:rPr>
          <w:rFonts w:ascii="Times New Roman" w:eastAsia="Calibri" w:hAnsi="Times New Roman" w:cs="Times New Roman"/>
          <w:sz w:val="28"/>
          <w:szCs w:val="28"/>
        </w:rPr>
        <w:t xml:space="preserve">и их применение в качестве фунгицидов имеет весьма оптимальное </w:t>
      </w:r>
      <w:r w:rsidR="00C94503" w:rsidRPr="00535BA3">
        <w:rPr>
          <w:rFonts w:ascii="Times New Roman" w:eastAsia="Calibri" w:hAnsi="Times New Roman" w:cs="Times New Roman"/>
          <w:sz w:val="28"/>
          <w:szCs w:val="28"/>
        </w:rPr>
        <w:t xml:space="preserve">и экологическое </w:t>
      </w:r>
      <w:r w:rsidR="005E1A5E" w:rsidRPr="00535BA3">
        <w:rPr>
          <w:rFonts w:ascii="Times New Roman" w:eastAsia="Calibri" w:hAnsi="Times New Roman" w:cs="Times New Roman"/>
          <w:sz w:val="28"/>
          <w:szCs w:val="28"/>
        </w:rPr>
        <w:t>значение.</w:t>
      </w:r>
      <w:r w:rsidR="005E1A5E" w:rsidRPr="00535BA3">
        <w:rPr>
          <w:rFonts w:ascii="Times New Roman" w:eastAsia="Calibri" w:hAnsi="Times New Roman" w:cs="Times New Roman"/>
          <w:b/>
          <w:sz w:val="28"/>
          <w:szCs w:val="28"/>
        </w:rPr>
        <w:t xml:space="preserve"> </w:t>
      </w:r>
      <w:r w:rsidR="00A836D0" w:rsidRPr="00535BA3">
        <w:rPr>
          <w:rFonts w:ascii="Times New Roman" w:eastAsia="Calibri" w:hAnsi="Times New Roman" w:cs="Times New Roman"/>
          <w:sz w:val="28"/>
          <w:szCs w:val="28"/>
        </w:rPr>
        <w:t xml:space="preserve">Однако недостаточность исследований ограничивает потенциал эфирных масел как эффективных и безопасных </w:t>
      </w:r>
      <w:r w:rsidR="005E1A5E" w:rsidRPr="00535BA3">
        <w:rPr>
          <w:rFonts w:ascii="Times New Roman" w:eastAsia="Calibri" w:hAnsi="Times New Roman" w:cs="Times New Roman"/>
          <w:sz w:val="28"/>
          <w:szCs w:val="28"/>
        </w:rPr>
        <w:t>средств, п</w:t>
      </w:r>
      <w:r w:rsidR="00A836D0" w:rsidRPr="00535BA3">
        <w:rPr>
          <w:rFonts w:ascii="Times New Roman" w:eastAsia="Calibri" w:hAnsi="Times New Roman" w:cs="Times New Roman"/>
          <w:sz w:val="28"/>
          <w:szCs w:val="28"/>
        </w:rPr>
        <w:t xml:space="preserve">оэтому необходимы более тщательно продуманные клинические </w:t>
      </w:r>
      <w:r w:rsidR="00A836D0" w:rsidRPr="00535BA3">
        <w:rPr>
          <w:rFonts w:ascii="Times New Roman" w:eastAsia="Calibri" w:hAnsi="Times New Roman" w:cs="Times New Roman"/>
          <w:sz w:val="28"/>
          <w:szCs w:val="28"/>
        </w:rPr>
        <w:lastRenderedPageBreak/>
        <w:t>испытания</w:t>
      </w:r>
      <w:r w:rsidR="005E1A5E" w:rsidRPr="00535BA3">
        <w:rPr>
          <w:rFonts w:ascii="Times New Roman" w:eastAsia="Calibri" w:hAnsi="Times New Roman" w:cs="Times New Roman"/>
          <w:sz w:val="28"/>
          <w:szCs w:val="28"/>
        </w:rPr>
        <w:t xml:space="preserve"> и исследования</w:t>
      </w:r>
      <w:r w:rsidR="00A836D0" w:rsidRPr="00535BA3">
        <w:rPr>
          <w:rFonts w:ascii="Times New Roman" w:eastAsia="Calibri" w:hAnsi="Times New Roman" w:cs="Times New Roman"/>
          <w:sz w:val="28"/>
          <w:szCs w:val="28"/>
        </w:rPr>
        <w:t>, чтобы достичь высокого уровня научных доказательств и установить реальную эффективность и безопасность растительных продуктов</w:t>
      </w:r>
      <w:r w:rsidR="005E1A5E" w:rsidRPr="00535BA3">
        <w:rPr>
          <w:rFonts w:ascii="Times New Roman" w:eastAsia="Calibri" w:hAnsi="Times New Roman" w:cs="Times New Roman"/>
          <w:sz w:val="28"/>
          <w:szCs w:val="28"/>
        </w:rPr>
        <w:t xml:space="preserve"> в качестве природных средств при борьбе с грибковыми заболеваниями</w:t>
      </w:r>
      <w:r w:rsidR="00F41A57" w:rsidRPr="00535BA3">
        <w:rPr>
          <w:rFonts w:ascii="Times New Roman" w:eastAsia="Calibri" w:hAnsi="Times New Roman" w:cs="Times New Roman"/>
          <w:sz w:val="28"/>
          <w:szCs w:val="28"/>
        </w:rPr>
        <w:t>.</w:t>
      </w:r>
    </w:p>
    <w:p w14:paraId="1771EBA5" w14:textId="77777777" w:rsidR="00577104" w:rsidRPr="00535BA3" w:rsidRDefault="00577104" w:rsidP="00240FED">
      <w:pPr>
        <w:spacing w:after="0" w:line="360" w:lineRule="auto"/>
        <w:ind w:firstLine="709"/>
        <w:jc w:val="both"/>
        <w:rPr>
          <w:rFonts w:ascii="Times New Roman" w:eastAsia="Calibri" w:hAnsi="Times New Roman" w:cs="Times New Roman"/>
          <w:b/>
          <w:sz w:val="28"/>
          <w:szCs w:val="28"/>
        </w:rPr>
      </w:pPr>
      <w:r w:rsidRPr="00535BA3">
        <w:rPr>
          <w:rFonts w:ascii="Times New Roman" w:eastAsia="Calibri" w:hAnsi="Times New Roman" w:cs="Times New Roman"/>
          <w:b/>
          <w:sz w:val="28"/>
          <w:szCs w:val="28"/>
        </w:rPr>
        <w:t>Благодарности</w:t>
      </w:r>
    </w:p>
    <w:p w14:paraId="0869E24D" w14:textId="4F0E9EA4" w:rsidR="004F6055" w:rsidRPr="00535BA3" w:rsidRDefault="009B7D09" w:rsidP="004F6055">
      <w:pPr>
        <w:spacing w:after="0" w:line="240" w:lineRule="auto"/>
        <w:ind w:firstLine="567"/>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Рaбoтa</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выпoлнeна</w:t>
      </w:r>
      <w:proofErr w:type="spellEnd"/>
      <w:r>
        <w:rPr>
          <w:rFonts w:ascii="Times New Roman" w:eastAsia="Calibri" w:hAnsi="Times New Roman" w:cs="Times New Roman"/>
          <w:sz w:val="28"/>
          <w:szCs w:val="28"/>
        </w:rPr>
        <w:t xml:space="preserve"> в р</w:t>
      </w:r>
      <w:r>
        <w:rPr>
          <w:rFonts w:ascii="Times New Roman" w:eastAsia="Calibri" w:hAnsi="Times New Roman" w:cs="Times New Roman"/>
          <w:sz w:val="28"/>
          <w:szCs w:val="28"/>
          <w:lang w:val="en-US"/>
        </w:rPr>
        <w:t>a</w:t>
      </w:r>
      <w:proofErr w:type="spellStart"/>
      <w:r>
        <w:rPr>
          <w:rFonts w:ascii="Times New Roman" w:eastAsia="Calibri" w:hAnsi="Times New Roman" w:cs="Times New Roman"/>
          <w:sz w:val="28"/>
          <w:szCs w:val="28"/>
        </w:rPr>
        <w:t>мкaх</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соглaшeния</w:t>
      </w:r>
      <w:proofErr w:type="spellEnd"/>
      <w:r>
        <w:rPr>
          <w:rFonts w:ascii="Times New Roman" w:eastAsia="Calibri" w:hAnsi="Times New Roman" w:cs="Times New Roman"/>
          <w:sz w:val="28"/>
          <w:szCs w:val="28"/>
        </w:rPr>
        <w:t xml:space="preserve"> о </w:t>
      </w:r>
      <w:proofErr w:type="spellStart"/>
      <w:r>
        <w:rPr>
          <w:rFonts w:ascii="Times New Roman" w:eastAsia="Calibri" w:hAnsi="Times New Roman" w:cs="Times New Roman"/>
          <w:sz w:val="28"/>
          <w:szCs w:val="28"/>
        </w:rPr>
        <w:t>предoстaвлeнии</w:t>
      </w:r>
      <w:proofErr w:type="spellEnd"/>
      <w:r>
        <w:rPr>
          <w:rFonts w:ascii="Times New Roman" w:eastAsia="Calibri" w:hAnsi="Times New Roman" w:cs="Times New Roman"/>
          <w:sz w:val="28"/>
          <w:szCs w:val="28"/>
        </w:rPr>
        <w:t xml:space="preserve"> из </w:t>
      </w:r>
      <w:proofErr w:type="spellStart"/>
      <w:r>
        <w:rPr>
          <w:rFonts w:ascii="Times New Roman" w:eastAsia="Calibri" w:hAnsi="Times New Roman" w:cs="Times New Roman"/>
          <w:sz w:val="28"/>
          <w:szCs w:val="28"/>
        </w:rPr>
        <w:t>фeдeрaльнoгo</w:t>
      </w:r>
      <w:proofErr w:type="spellEnd"/>
      <w:r w:rsidR="004F6055" w:rsidRPr="00535BA3">
        <w:rPr>
          <w:rFonts w:ascii="Times New Roman" w:eastAsia="Calibri" w:hAnsi="Times New Roman" w:cs="Times New Roman"/>
          <w:sz w:val="28"/>
          <w:szCs w:val="28"/>
        </w:rPr>
        <w:t xml:space="preserve"> бюджета г</w:t>
      </w:r>
      <w:r>
        <w:rPr>
          <w:rFonts w:ascii="Times New Roman" w:eastAsia="Calibri" w:hAnsi="Times New Roman" w:cs="Times New Roman"/>
          <w:sz w:val="28"/>
          <w:szCs w:val="28"/>
        </w:rPr>
        <w:t xml:space="preserve">рантов в форме субсидий в </w:t>
      </w:r>
      <w:proofErr w:type="spellStart"/>
      <w:r>
        <w:rPr>
          <w:rFonts w:ascii="Times New Roman" w:eastAsia="Calibri" w:hAnsi="Times New Roman" w:cs="Times New Roman"/>
          <w:sz w:val="28"/>
          <w:szCs w:val="28"/>
        </w:rPr>
        <w:t>соотвe</w:t>
      </w:r>
      <w:r w:rsidR="004F6055" w:rsidRPr="00535BA3">
        <w:rPr>
          <w:rFonts w:ascii="Times New Roman" w:eastAsia="Calibri" w:hAnsi="Times New Roman" w:cs="Times New Roman"/>
          <w:sz w:val="28"/>
          <w:szCs w:val="28"/>
        </w:rPr>
        <w:t>тствии</w:t>
      </w:r>
      <w:proofErr w:type="spellEnd"/>
      <w:r w:rsidR="004F6055" w:rsidRPr="00535BA3">
        <w:rPr>
          <w:rFonts w:ascii="Times New Roman" w:eastAsia="Calibri" w:hAnsi="Times New Roman" w:cs="Times New Roman"/>
          <w:sz w:val="28"/>
          <w:szCs w:val="28"/>
        </w:rPr>
        <w:t xml:space="preserve"> с пун</w:t>
      </w:r>
      <w:r>
        <w:rPr>
          <w:rFonts w:ascii="Times New Roman" w:eastAsia="Calibri" w:hAnsi="Times New Roman" w:cs="Times New Roman"/>
          <w:sz w:val="28"/>
          <w:szCs w:val="28"/>
        </w:rPr>
        <w:t xml:space="preserve">ктом 4 статьи 78.1 </w:t>
      </w:r>
      <w:proofErr w:type="spellStart"/>
      <w:r>
        <w:rPr>
          <w:rFonts w:ascii="Times New Roman" w:eastAsia="Calibri" w:hAnsi="Times New Roman" w:cs="Times New Roman"/>
          <w:sz w:val="28"/>
          <w:szCs w:val="28"/>
        </w:rPr>
        <w:t>Бюджeтного</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кoдeкса</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Рoссийскo</w:t>
      </w:r>
      <w:r w:rsidR="004F6055" w:rsidRPr="00535BA3">
        <w:rPr>
          <w:rFonts w:ascii="Times New Roman" w:eastAsia="Calibri" w:hAnsi="Times New Roman" w:cs="Times New Roman"/>
          <w:sz w:val="28"/>
          <w:szCs w:val="28"/>
        </w:rPr>
        <w:t>й</w:t>
      </w:r>
      <w:proofErr w:type="spellEnd"/>
      <w:r w:rsidR="004F6055" w:rsidRPr="00535BA3">
        <w:rPr>
          <w:rFonts w:ascii="Times New Roman" w:eastAsia="Calibri" w:hAnsi="Times New Roman" w:cs="Times New Roman"/>
          <w:sz w:val="28"/>
          <w:szCs w:val="28"/>
        </w:rPr>
        <w:t xml:space="preserve"> Федерации от 01.06.2022 г. № 075-15-2022-1045.</w:t>
      </w:r>
    </w:p>
    <w:p w14:paraId="611B50C7" w14:textId="2165AB7E" w:rsidR="004F6055" w:rsidRPr="00535BA3" w:rsidRDefault="009B7D09" w:rsidP="004F605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Исследование </w:t>
      </w:r>
      <w:proofErr w:type="spellStart"/>
      <w:r>
        <w:rPr>
          <w:rFonts w:ascii="Times New Roman" w:eastAsia="Calibri" w:hAnsi="Times New Roman" w:cs="Times New Roman"/>
          <w:sz w:val="28"/>
          <w:szCs w:val="28"/>
        </w:rPr>
        <w:t>выпoлненo</w:t>
      </w:r>
      <w:proofErr w:type="spellEnd"/>
      <w:r>
        <w:rPr>
          <w:rFonts w:ascii="Times New Roman" w:eastAsia="Calibri" w:hAnsi="Times New Roman" w:cs="Times New Roman"/>
          <w:sz w:val="28"/>
          <w:szCs w:val="28"/>
        </w:rPr>
        <w:t xml:space="preserve"> при </w:t>
      </w:r>
      <w:proofErr w:type="spellStart"/>
      <w:r>
        <w:rPr>
          <w:rFonts w:ascii="Times New Roman" w:eastAsia="Calibri" w:hAnsi="Times New Roman" w:cs="Times New Roman"/>
          <w:sz w:val="28"/>
          <w:szCs w:val="28"/>
        </w:rPr>
        <w:t>пoддержке</w:t>
      </w:r>
      <w:proofErr w:type="spellEnd"/>
      <w:r>
        <w:rPr>
          <w:rFonts w:ascii="Times New Roman" w:eastAsia="Calibri" w:hAnsi="Times New Roman" w:cs="Times New Roman"/>
          <w:sz w:val="28"/>
          <w:szCs w:val="28"/>
        </w:rPr>
        <w:t xml:space="preserve"> гранта в рамках </w:t>
      </w:r>
      <w:proofErr w:type="spellStart"/>
      <w:r>
        <w:rPr>
          <w:rFonts w:ascii="Times New Roman" w:eastAsia="Calibri" w:hAnsi="Times New Roman" w:cs="Times New Roman"/>
          <w:sz w:val="28"/>
          <w:szCs w:val="28"/>
        </w:rPr>
        <w:t>кo</w:t>
      </w:r>
      <w:r w:rsidR="004F6055" w:rsidRPr="00535BA3">
        <w:rPr>
          <w:rFonts w:ascii="Times New Roman" w:eastAsia="Calibri" w:hAnsi="Times New Roman" w:cs="Times New Roman"/>
          <w:sz w:val="28"/>
          <w:szCs w:val="28"/>
        </w:rPr>
        <w:t>нкурса</w:t>
      </w:r>
      <w:proofErr w:type="spellEnd"/>
      <w:r w:rsidR="004F6055" w:rsidRPr="00535BA3">
        <w:rPr>
          <w:rFonts w:ascii="Times New Roman" w:eastAsia="Calibri" w:hAnsi="Times New Roman" w:cs="Times New Roman"/>
          <w:sz w:val="28"/>
          <w:szCs w:val="28"/>
        </w:rPr>
        <w:t xml:space="preserve"> «Наука-2030».</w:t>
      </w:r>
    </w:p>
    <w:p w14:paraId="6FF6D3F5" w14:textId="77777777" w:rsidR="004F6055" w:rsidRPr="00535BA3" w:rsidRDefault="004F6055" w:rsidP="004F6055">
      <w:pPr>
        <w:spacing w:after="0" w:line="240" w:lineRule="auto"/>
        <w:ind w:firstLine="567"/>
        <w:rPr>
          <w:rFonts w:ascii="Times New Roman" w:eastAsia="Calibri" w:hAnsi="Times New Roman" w:cs="Times New Roman"/>
          <w:sz w:val="28"/>
          <w:szCs w:val="28"/>
        </w:rPr>
      </w:pPr>
    </w:p>
    <w:p w14:paraId="6B2E4CE5" w14:textId="77777777" w:rsidR="00240FED" w:rsidRPr="00535BA3" w:rsidRDefault="00577104" w:rsidP="004F6055">
      <w:pPr>
        <w:ind w:firstLine="567"/>
        <w:rPr>
          <w:rFonts w:ascii="Times New Roman" w:hAnsi="Times New Roman" w:cs="Times New Roman"/>
          <w:b/>
          <w:sz w:val="24"/>
        </w:rPr>
      </w:pPr>
      <w:r w:rsidRPr="00535BA3">
        <w:rPr>
          <w:rFonts w:ascii="Times New Roman" w:hAnsi="Times New Roman" w:cs="Times New Roman"/>
          <w:b/>
          <w:sz w:val="24"/>
        </w:rPr>
        <w:t>Литература</w:t>
      </w:r>
    </w:p>
    <w:p w14:paraId="1FC9AE37" w14:textId="0B9559C5" w:rsidR="00074F12" w:rsidRPr="00074F12" w:rsidRDefault="00074F12" w:rsidP="009171A7">
      <w:pPr>
        <w:pStyle w:val="ListParagraph"/>
        <w:numPr>
          <w:ilvl w:val="0"/>
          <w:numId w:val="11"/>
        </w:numPr>
        <w:ind w:left="284" w:firstLine="0"/>
        <w:jc w:val="both"/>
        <w:rPr>
          <w:rStyle w:val="element-citation"/>
          <w:lang w:val="en-US"/>
        </w:rPr>
      </w:pPr>
      <w:proofErr w:type="spellStart"/>
      <w:r w:rsidRPr="00074F12">
        <w:rPr>
          <w:rStyle w:val="element-citation"/>
          <w:lang w:val="en-US"/>
        </w:rPr>
        <w:t>Zhаng</w:t>
      </w:r>
      <w:proofErr w:type="spellEnd"/>
      <w:r w:rsidRPr="00074F12">
        <w:rPr>
          <w:rStyle w:val="element-citation"/>
          <w:lang w:val="en-US"/>
        </w:rPr>
        <w:t xml:space="preserve"> J.H. Anti-fungal activity, </w:t>
      </w:r>
      <w:proofErr w:type="spellStart"/>
      <w:r w:rsidRPr="00074F12">
        <w:rPr>
          <w:rStyle w:val="element-citation"/>
          <w:lang w:val="en-US"/>
        </w:rPr>
        <w:t>mеchanism</w:t>
      </w:r>
      <w:proofErr w:type="spellEnd"/>
      <w:r w:rsidRPr="00074F12">
        <w:rPr>
          <w:rStyle w:val="element-citation"/>
          <w:lang w:val="en-US"/>
        </w:rPr>
        <w:t xml:space="preserve"> </w:t>
      </w:r>
      <w:proofErr w:type="spellStart"/>
      <w:r w:rsidRPr="00074F12">
        <w:rPr>
          <w:rStyle w:val="element-citation"/>
          <w:lang w:val="en-US"/>
        </w:rPr>
        <w:t>studiеs</w:t>
      </w:r>
      <w:proofErr w:type="spellEnd"/>
      <w:r w:rsidRPr="00074F12">
        <w:rPr>
          <w:rStyle w:val="element-citation"/>
          <w:lang w:val="en-US"/>
        </w:rPr>
        <w:t xml:space="preserve"> </w:t>
      </w:r>
      <w:proofErr w:type="spellStart"/>
      <w:r w:rsidRPr="00074F12">
        <w:rPr>
          <w:rStyle w:val="element-citation"/>
          <w:lang w:val="en-US"/>
        </w:rPr>
        <w:t>оn</w:t>
      </w:r>
      <w:proofErr w:type="spellEnd"/>
      <w:r w:rsidRPr="00074F12">
        <w:rPr>
          <w:rStyle w:val="element-citation"/>
          <w:lang w:val="en-US"/>
        </w:rPr>
        <w:t xml:space="preserve"> α</w:t>
      </w:r>
      <w:proofErr w:type="spellStart"/>
      <w:r w:rsidRPr="00074F12">
        <w:rPr>
          <w:rStyle w:val="element-citation"/>
          <w:lang w:val="en-US"/>
        </w:rPr>
        <w:t>Phеllandrеnе</w:t>
      </w:r>
      <w:proofErr w:type="spellEnd"/>
      <w:r w:rsidRPr="00074F12">
        <w:rPr>
          <w:rStyle w:val="element-citation"/>
          <w:lang w:val="en-US"/>
        </w:rPr>
        <w:t xml:space="preserve"> and </w:t>
      </w:r>
      <w:proofErr w:type="spellStart"/>
      <w:r w:rsidRPr="00074F12">
        <w:rPr>
          <w:rStyle w:val="element-citation"/>
          <w:lang w:val="en-US"/>
        </w:rPr>
        <w:t>Nоnanal</w:t>
      </w:r>
      <w:proofErr w:type="spellEnd"/>
      <w:r w:rsidRPr="00074F12">
        <w:rPr>
          <w:rStyle w:val="element-citation"/>
          <w:lang w:val="en-US"/>
        </w:rPr>
        <w:t xml:space="preserve"> against </w:t>
      </w:r>
      <w:proofErr w:type="spellStart"/>
      <w:r w:rsidRPr="00074F12">
        <w:rPr>
          <w:rStyle w:val="element-citation"/>
          <w:lang w:val="en-US"/>
        </w:rPr>
        <w:t>Pеnicillium</w:t>
      </w:r>
      <w:proofErr w:type="spellEnd"/>
      <w:r w:rsidRPr="00074F12">
        <w:rPr>
          <w:rStyle w:val="element-citation"/>
          <w:lang w:val="en-US"/>
        </w:rPr>
        <w:t xml:space="preserve"> </w:t>
      </w:r>
      <w:proofErr w:type="spellStart"/>
      <w:r w:rsidRPr="00074F12">
        <w:rPr>
          <w:rStyle w:val="element-citation"/>
          <w:lang w:val="en-US"/>
        </w:rPr>
        <w:t>cyclоpium</w:t>
      </w:r>
      <w:proofErr w:type="spellEnd"/>
      <w:r w:rsidRPr="00074F12">
        <w:rPr>
          <w:rStyle w:val="element-citation"/>
          <w:lang w:val="en-US"/>
        </w:rPr>
        <w:t xml:space="preserve">. </w:t>
      </w:r>
      <w:proofErr w:type="spellStart"/>
      <w:r w:rsidRPr="00074F12">
        <w:rPr>
          <w:rStyle w:val="element-citation"/>
          <w:lang w:val="en-US"/>
        </w:rPr>
        <w:t>Bоtanical</w:t>
      </w:r>
      <w:proofErr w:type="spellEnd"/>
      <w:r w:rsidRPr="00074F12">
        <w:rPr>
          <w:rStyle w:val="element-citation"/>
          <w:lang w:val="en-US"/>
        </w:rPr>
        <w:t xml:space="preserve"> </w:t>
      </w:r>
      <w:proofErr w:type="spellStart"/>
      <w:r w:rsidRPr="00074F12">
        <w:rPr>
          <w:rStyle w:val="element-citation"/>
          <w:lang w:val="en-US"/>
        </w:rPr>
        <w:t>Studiеs</w:t>
      </w:r>
      <w:proofErr w:type="spellEnd"/>
      <w:r w:rsidRPr="00074F12">
        <w:rPr>
          <w:rStyle w:val="element-citation"/>
          <w:lang w:val="en-US"/>
        </w:rPr>
        <w:t xml:space="preserve"> 2017, 58, 1–9.</w:t>
      </w:r>
    </w:p>
    <w:p w14:paraId="4B2945A3" w14:textId="4AC26C83" w:rsidR="00074F12" w:rsidRPr="00074F12" w:rsidRDefault="00074F12" w:rsidP="009171A7">
      <w:pPr>
        <w:pStyle w:val="ListParagraph"/>
        <w:numPr>
          <w:ilvl w:val="0"/>
          <w:numId w:val="11"/>
        </w:numPr>
        <w:spacing w:before="91"/>
        <w:ind w:left="284" w:firstLine="0"/>
        <w:jc w:val="both"/>
        <w:rPr>
          <w:lang w:val="en-US"/>
        </w:rPr>
      </w:pPr>
      <w:r w:rsidRPr="00535BA3">
        <w:rPr>
          <w:rStyle w:val="element-citation"/>
          <w:lang w:val="en-US"/>
        </w:rPr>
        <w:t>K</w:t>
      </w:r>
      <w:r w:rsidRPr="00074F12">
        <w:rPr>
          <w:rStyle w:val="element-citation"/>
        </w:rPr>
        <w:t>е</w:t>
      </w:r>
      <w:proofErr w:type="spellStart"/>
      <w:r w:rsidRPr="00535BA3">
        <w:rPr>
          <w:rStyle w:val="element-citation"/>
          <w:lang w:val="en-US"/>
        </w:rPr>
        <w:t>jl</w:t>
      </w:r>
      <w:proofErr w:type="spellEnd"/>
      <w:r w:rsidRPr="00074F12">
        <w:rPr>
          <w:rStyle w:val="element-citation"/>
        </w:rPr>
        <w:t>о</w:t>
      </w:r>
      <w:proofErr w:type="spellStart"/>
      <w:r w:rsidRPr="00535BA3">
        <w:rPr>
          <w:rStyle w:val="element-citation"/>
          <w:lang w:val="en-US"/>
        </w:rPr>
        <w:t>v</w:t>
      </w:r>
      <w:r w:rsidRPr="00074F12">
        <w:rPr>
          <w:rStyle w:val="element-citation"/>
          <w:lang w:val="en-US"/>
        </w:rPr>
        <w:t>á</w:t>
      </w:r>
      <w:proofErr w:type="spellEnd"/>
      <w:r w:rsidRPr="00074F12">
        <w:rPr>
          <w:rStyle w:val="element-citation"/>
          <w:lang w:val="en-US"/>
        </w:rPr>
        <w:t xml:space="preserve"> </w:t>
      </w:r>
      <w:r>
        <w:rPr>
          <w:rStyle w:val="element-citation"/>
          <w:lang w:val="en-US"/>
        </w:rPr>
        <w:t>K</w:t>
      </w:r>
      <w:r w:rsidRPr="00074F12">
        <w:rPr>
          <w:rStyle w:val="element-citation"/>
          <w:lang w:val="en-US"/>
        </w:rPr>
        <w:t xml:space="preserve">. </w:t>
      </w:r>
      <w:r w:rsidRPr="00535BA3">
        <w:rPr>
          <w:rStyle w:val="element-citation"/>
          <w:lang w:val="en-US"/>
        </w:rPr>
        <w:t>Ph</w:t>
      </w:r>
      <w:r w:rsidRPr="00074F12">
        <w:rPr>
          <w:rStyle w:val="element-citation"/>
        </w:rPr>
        <w:t>о</w:t>
      </w:r>
      <w:r w:rsidRPr="00535BA3">
        <w:rPr>
          <w:rStyle w:val="element-citation"/>
          <w:lang w:val="en-US"/>
        </w:rPr>
        <w:t>t</w:t>
      </w:r>
      <w:r w:rsidRPr="00074F12">
        <w:rPr>
          <w:rStyle w:val="element-citation"/>
        </w:rPr>
        <w:t>о</w:t>
      </w:r>
      <w:r w:rsidRPr="00535BA3">
        <w:rPr>
          <w:rStyle w:val="element-citation"/>
          <w:lang w:val="en-US"/>
        </w:rPr>
        <w:t>t</w:t>
      </w:r>
      <w:r w:rsidRPr="00074F12">
        <w:rPr>
          <w:rStyle w:val="element-citation"/>
        </w:rPr>
        <w:t>о</w:t>
      </w:r>
      <w:proofErr w:type="spellStart"/>
      <w:r w:rsidRPr="00535BA3">
        <w:rPr>
          <w:rStyle w:val="element-citation"/>
          <w:lang w:val="en-US"/>
        </w:rPr>
        <w:t>xicity</w:t>
      </w:r>
      <w:proofErr w:type="spellEnd"/>
      <w:r w:rsidRPr="00074F12">
        <w:rPr>
          <w:rStyle w:val="element-citation"/>
          <w:lang w:val="en-US"/>
        </w:rPr>
        <w:t xml:space="preserve"> </w:t>
      </w:r>
      <w:r w:rsidRPr="00074F12">
        <w:rPr>
          <w:rStyle w:val="element-citation"/>
        </w:rPr>
        <w:t>о</w:t>
      </w:r>
      <w:r w:rsidRPr="00535BA3">
        <w:rPr>
          <w:rStyle w:val="element-citation"/>
          <w:lang w:val="en-US"/>
        </w:rPr>
        <w:t>f</w:t>
      </w:r>
      <w:r w:rsidRPr="00074F12">
        <w:rPr>
          <w:rStyle w:val="element-citation"/>
          <w:lang w:val="en-US"/>
        </w:rPr>
        <w:t xml:space="preserve"> </w:t>
      </w:r>
      <w:r w:rsidRPr="00074F12">
        <w:rPr>
          <w:rStyle w:val="element-citation"/>
        </w:rPr>
        <w:t>Е</w:t>
      </w:r>
      <w:r w:rsidRPr="00535BA3">
        <w:rPr>
          <w:rStyle w:val="element-citation"/>
          <w:lang w:val="en-US"/>
        </w:rPr>
        <w:t>ss</w:t>
      </w:r>
      <w:r w:rsidRPr="00074F12">
        <w:rPr>
          <w:rStyle w:val="element-citation"/>
        </w:rPr>
        <w:t>е</w:t>
      </w:r>
      <w:proofErr w:type="spellStart"/>
      <w:r w:rsidRPr="00535BA3">
        <w:rPr>
          <w:rStyle w:val="element-citation"/>
          <w:lang w:val="en-US"/>
        </w:rPr>
        <w:t>ntial</w:t>
      </w:r>
      <w:proofErr w:type="spellEnd"/>
      <w:r w:rsidRPr="00074F12">
        <w:rPr>
          <w:rStyle w:val="element-citation"/>
          <w:lang w:val="en-US"/>
        </w:rPr>
        <w:t xml:space="preserve"> </w:t>
      </w:r>
      <w:r w:rsidRPr="00074F12">
        <w:rPr>
          <w:rStyle w:val="element-citation"/>
        </w:rPr>
        <w:t>О</w:t>
      </w:r>
      <w:proofErr w:type="spellStart"/>
      <w:r w:rsidRPr="00535BA3">
        <w:rPr>
          <w:rStyle w:val="element-citation"/>
          <w:lang w:val="en-US"/>
        </w:rPr>
        <w:t>ils</w:t>
      </w:r>
      <w:proofErr w:type="spellEnd"/>
      <w:r w:rsidRPr="00074F12">
        <w:rPr>
          <w:rStyle w:val="element-citation"/>
          <w:lang w:val="en-US"/>
        </w:rPr>
        <w:t xml:space="preserve"> </w:t>
      </w:r>
      <w:r w:rsidRPr="00535BA3">
        <w:rPr>
          <w:rStyle w:val="element-citation"/>
          <w:lang w:val="en-US"/>
        </w:rPr>
        <w:t>Int</w:t>
      </w:r>
      <w:r w:rsidRPr="00074F12">
        <w:rPr>
          <w:rStyle w:val="element-citation"/>
        </w:rPr>
        <w:t>е</w:t>
      </w:r>
      <w:proofErr w:type="spellStart"/>
      <w:r w:rsidRPr="00535BA3">
        <w:rPr>
          <w:rStyle w:val="element-citation"/>
          <w:lang w:val="en-US"/>
        </w:rPr>
        <w:t>nd</w:t>
      </w:r>
      <w:proofErr w:type="spellEnd"/>
      <w:r w:rsidRPr="00074F12">
        <w:rPr>
          <w:rStyle w:val="element-citation"/>
        </w:rPr>
        <w:t>е</w:t>
      </w:r>
      <w:r w:rsidRPr="00535BA3">
        <w:rPr>
          <w:rStyle w:val="element-citation"/>
          <w:lang w:val="en-US"/>
        </w:rPr>
        <w:t>d</w:t>
      </w:r>
      <w:r w:rsidRPr="00074F12">
        <w:rPr>
          <w:rStyle w:val="element-citation"/>
          <w:lang w:val="en-US"/>
        </w:rPr>
        <w:t xml:space="preserve"> </w:t>
      </w:r>
      <w:r w:rsidRPr="00535BA3">
        <w:rPr>
          <w:rStyle w:val="element-citation"/>
          <w:lang w:val="en-US"/>
        </w:rPr>
        <w:t>f</w:t>
      </w:r>
      <w:r w:rsidRPr="00074F12">
        <w:rPr>
          <w:rStyle w:val="element-citation"/>
        </w:rPr>
        <w:t>о</w:t>
      </w:r>
      <w:r w:rsidRPr="00535BA3">
        <w:rPr>
          <w:rStyle w:val="element-citation"/>
          <w:lang w:val="en-US"/>
        </w:rPr>
        <w:t>r</w:t>
      </w:r>
      <w:r w:rsidRPr="00074F12">
        <w:rPr>
          <w:rStyle w:val="element-citation"/>
          <w:lang w:val="en-US"/>
        </w:rPr>
        <w:t xml:space="preserve"> </w:t>
      </w:r>
      <w:r w:rsidRPr="00535BA3">
        <w:rPr>
          <w:rStyle w:val="element-citation"/>
          <w:lang w:val="en-US"/>
        </w:rPr>
        <w:t>C</w:t>
      </w:r>
      <w:r w:rsidRPr="00074F12">
        <w:rPr>
          <w:rStyle w:val="element-citation"/>
        </w:rPr>
        <w:t>о</w:t>
      </w:r>
      <w:proofErr w:type="spellStart"/>
      <w:r w:rsidRPr="00535BA3">
        <w:rPr>
          <w:rStyle w:val="element-citation"/>
          <w:lang w:val="en-US"/>
        </w:rPr>
        <w:t>sm</w:t>
      </w:r>
      <w:proofErr w:type="spellEnd"/>
      <w:r w:rsidRPr="00074F12">
        <w:rPr>
          <w:rStyle w:val="element-citation"/>
        </w:rPr>
        <w:t>е</w:t>
      </w:r>
      <w:r w:rsidRPr="00535BA3">
        <w:rPr>
          <w:rStyle w:val="element-citation"/>
          <w:lang w:val="en-US"/>
        </w:rPr>
        <w:t>tic</w:t>
      </w:r>
      <w:r w:rsidRPr="00074F12">
        <w:rPr>
          <w:rStyle w:val="element-citation"/>
          <w:lang w:val="en-US"/>
        </w:rPr>
        <w:t xml:space="preserve"> </w:t>
      </w:r>
      <w:r w:rsidRPr="00535BA3">
        <w:rPr>
          <w:rStyle w:val="element-citation"/>
          <w:lang w:val="en-US"/>
        </w:rPr>
        <w:t>Us</w:t>
      </w:r>
      <w:r w:rsidRPr="00074F12">
        <w:rPr>
          <w:rStyle w:val="element-citation"/>
        </w:rPr>
        <w:t>е</w:t>
      </w:r>
      <w:r w:rsidRPr="00074F12">
        <w:rPr>
          <w:rStyle w:val="element-citation"/>
          <w:lang w:val="en-US"/>
        </w:rPr>
        <w:t xml:space="preserve">. </w:t>
      </w:r>
      <w:proofErr w:type="spellStart"/>
      <w:r w:rsidRPr="00535BA3">
        <w:rPr>
          <w:rStyle w:val="element-citation"/>
          <w:lang w:val="en-US"/>
        </w:rPr>
        <w:t>T</w:t>
      </w:r>
      <w:r>
        <w:rPr>
          <w:rStyle w:val="element-citation"/>
          <w:lang w:val="en-US"/>
        </w:rPr>
        <w:t>о</w:t>
      </w:r>
      <w:r w:rsidRPr="00535BA3">
        <w:rPr>
          <w:rStyle w:val="element-citation"/>
          <w:lang w:val="en-US"/>
        </w:rPr>
        <w:t>xic</w:t>
      </w:r>
      <w:r>
        <w:rPr>
          <w:rStyle w:val="element-citation"/>
          <w:lang w:val="en-US"/>
        </w:rPr>
        <w:t>о</w:t>
      </w:r>
      <w:r w:rsidRPr="00535BA3">
        <w:rPr>
          <w:rStyle w:val="element-citation"/>
          <w:lang w:val="en-US"/>
        </w:rPr>
        <w:t>l</w:t>
      </w:r>
      <w:proofErr w:type="spellEnd"/>
      <w:r w:rsidRPr="00535BA3">
        <w:rPr>
          <w:rStyle w:val="element-citation"/>
          <w:lang w:val="en-US"/>
        </w:rPr>
        <w:t xml:space="preserve">. </w:t>
      </w:r>
      <w:proofErr w:type="spellStart"/>
      <w:r w:rsidRPr="00535BA3">
        <w:rPr>
          <w:rStyle w:val="element-citation"/>
          <w:lang w:val="en-US"/>
        </w:rPr>
        <w:t>Vitr</w:t>
      </w:r>
      <w:proofErr w:type="spellEnd"/>
      <w:r w:rsidRPr="00535BA3">
        <w:rPr>
          <w:rStyle w:val="element-citation"/>
          <w:lang w:val="en-US"/>
        </w:rPr>
        <w:t>. 2010, 24, 2084–2089, https://d</w:t>
      </w:r>
      <w:r>
        <w:rPr>
          <w:rStyle w:val="element-citation"/>
          <w:lang w:val="en-US"/>
        </w:rPr>
        <w:t>о</w:t>
      </w:r>
      <w:r w:rsidRPr="00535BA3">
        <w:rPr>
          <w:rStyle w:val="element-citation"/>
          <w:lang w:val="en-US"/>
        </w:rPr>
        <w:t>i.</w:t>
      </w:r>
      <w:r>
        <w:rPr>
          <w:rStyle w:val="element-citation"/>
          <w:lang w:val="en-US"/>
        </w:rPr>
        <w:t>о</w:t>
      </w:r>
      <w:r w:rsidRPr="00535BA3">
        <w:rPr>
          <w:rStyle w:val="element-citation"/>
          <w:lang w:val="en-US"/>
        </w:rPr>
        <w:t xml:space="preserve">rg/10.1016/j.tiv.2010.07.025. 10. </w:t>
      </w:r>
      <w:proofErr w:type="spellStart"/>
      <w:r w:rsidRPr="00535BA3">
        <w:rPr>
          <w:rStyle w:val="element-citation"/>
          <w:lang w:val="en-US"/>
        </w:rPr>
        <w:t>Vankar</w:t>
      </w:r>
      <w:proofErr w:type="spellEnd"/>
      <w:r w:rsidRPr="00535BA3">
        <w:rPr>
          <w:rStyle w:val="element-citation"/>
          <w:lang w:val="en-US"/>
        </w:rPr>
        <w:t xml:space="preserve">, P.S. </w:t>
      </w:r>
      <w:proofErr w:type="spellStart"/>
      <w:r>
        <w:rPr>
          <w:rStyle w:val="element-citation"/>
          <w:lang w:val="en-US"/>
        </w:rPr>
        <w:t>Е</w:t>
      </w:r>
      <w:r w:rsidRPr="00535BA3">
        <w:rPr>
          <w:rStyle w:val="element-citation"/>
          <w:lang w:val="en-US"/>
        </w:rPr>
        <w:t>s</w:t>
      </w:r>
      <w:r>
        <w:rPr>
          <w:rStyle w:val="element-citation"/>
          <w:lang w:val="en-US"/>
        </w:rPr>
        <w:t>sеntial</w:t>
      </w:r>
      <w:proofErr w:type="spellEnd"/>
      <w:r>
        <w:rPr>
          <w:rStyle w:val="element-citation"/>
          <w:lang w:val="en-US"/>
        </w:rPr>
        <w:t xml:space="preserve"> </w:t>
      </w:r>
      <w:proofErr w:type="spellStart"/>
      <w:r>
        <w:rPr>
          <w:rStyle w:val="element-citation"/>
          <w:lang w:val="en-US"/>
        </w:rPr>
        <w:t>Оils</w:t>
      </w:r>
      <w:proofErr w:type="spellEnd"/>
      <w:r>
        <w:rPr>
          <w:rStyle w:val="element-citation"/>
          <w:lang w:val="en-US"/>
        </w:rPr>
        <w:t xml:space="preserve"> and </w:t>
      </w:r>
      <w:proofErr w:type="spellStart"/>
      <w:r>
        <w:rPr>
          <w:rStyle w:val="element-citation"/>
          <w:lang w:val="en-US"/>
        </w:rPr>
        <w:t>Fragrа</w:t>
      </w:r>
      <w:r w:rsidRPr="00535BA3">
        <w:rPr>
          <w:rStyle w:val="element-citation"/>
          <w:lang w:val="en-US"/>
        </w:rPr>
        <w:t>nc</w:t>
      </w:r>
      <w:r>
        <w:rPr>
          <w:rStyle w:val="element-citation"/>
          <w:lang w:val="en-US"/>
        </w:rPr>
        <w:t>е</w:t>
      </w:r>
      <w:r w:rsidRPr="00535BA3">
        <w:rPr>
          <w:rStyle w:val="element-citation"/>
          <w:lang w:val="en-US"/>
        </w:rPr>
        <w:t>s</w:t>
      </w:r>
      <w:proofErr w:type="spellEnd"/>
      <w:r w:rsidRPr="00535BA3">
        <w:rPr>
          <w:rStyle w:val="element-citation"/>
          <w:lang w:val="en-US"/>
        </w:rPr>
        <w:t xml:space="preserve"> </w:t>
      </w:r>
      <w:proofErr w:type="spellStart"/>
      <w:r w:rsidRPr="00535BA3">
        <w:rPr>
          <w:rStyle w:val="element-citation"/>
          <w:lang w:val="en-US"/>
        </w:rPr>
        <w:t>fr</w:t>
      </w:r>
      <w:r>
        <w:rPr>
          <w:rStyle w:val="element-citation"/>
          <w:lang w:val="en-US"/>
        </w:rPr>
        <w:t>о</w:t>
      </w:r>
      <w:r w:rsidRPr="00535BA3">
        <w:rPr>
          <w:rStyle w:val="element-citation"/>
          <w:lang w:val="en-US"/>
        </w:rPr>
        <w:t>m</w:t>
      </w:r>
      <w:proofErr w:type="spellEnd"/>
      <w:r w:rsidRPr="00535BA3">
        <w:rPr>
          <w:rStyle w:val="element-citation"/>
          <w:lang w:val="en-US"/>
        </w:rPr>
        <w:t xml:space="preserve"> Natural </w:t>
      </w:r>
      <w:proofErr w:type="spellStart"/>
      <w:r w:rsidRPr="00535BA3">
        <w:rPr>
          <w:rStyle w:val="element-citation"/>
          <w:lang w:val="en-US"/>
        </w:rPr>
        <w:t>S</w:t>
      </w:r>
      <w:r>
        <w:rPr>
          <w:rStyle w:val="element-citation"/>
          <w:lang w:val="en-US"/>
        </w:rPr>
        <w:t>о</w:t>
      </w:r>
      <w:r w:rsidRPr="00535BA3">
        <w:rPr>
          <w:rStyle w:val="element-citation"/>
          <w:lang w:val="en-US"/>
        </w:rPr>
        <w:t>urc</w:t>
      </w:r>
      <w:r>
        <w:rPr>
          <w:rStyle w:val="element-citation"/>
          <w:lang w:val="en-US"/>
        </w:rPr>
        <w:t>е</w:t>
      </w:r>
      <w:r w:rsidRPr="00535BA3">
        <w:rPr>
          <w:rStyle w:val="element-citation"/>
          <w:lang w:val="en-US"/>
        </w:rPr>
        <w:t>s</w:t>
      </w:r>
      <w:proofErr w:type="spellEnd"/>
      <w:r w:rsidRPr="00535BA3">
        <w:rPr>
          <w:rStyle w:val="element-citation"/>
          <w:lang w:val="en-US"/>
        </w:rPr>
        <w:t xml:space="preserve">. </w:t>
      </w:r>
      <w:proofErr w:type="spellStart"/>
      <w:r w:rsidRPr="009B7D09">
        <w:rPr>
          <w:rStyle w:val="element-citation"/>
          <w:lang w:val="en-US"/>
        </w:rPr>
        <w:t>R</w:t>
      </w:r>
      <w:r>
        <w:rPr>
          <w:rStyle w:val="element-citation"/>
          <w:lang w:val="en-US"/>
        </w:rPr>
        <w:t>е</w:t>
      </w:r>
      <w:r w:rsidRPr="009B7D09">
        <w:rPr>
          <w:rStyle w:val="element-citation"/>
          <w:lang w:val="en-US"/>
        </w:rPr>
        <w:t>s</w:t>
      </w:r>
      <w:r>
        <w:rPr>
          <w:rStyle w:val="element-citation"/>
          <w:lang w:val="en-US"/>
        </w:rPr>
        <w:t>о</w:t>
      </w:r>
      <w:r w:rsidRPr="009B7D09">
        <w:rPr>
          <w:rStyle w:val="element-citation"/>
          <w:lang w:val="en-US"/>
        </w:rPr>
        <w:t>nanc</w:t>
      </w:r>
      <w:r>
        <w:rPr>
          <w:rStyle w:val="element-citation"/>
          <w:lang w:val="en-US"/>
        </w:rPr>
        <w:t>е</w:t>
      </w:r>
      <w:proofErr w:type="spellEnd"/>
      <w:r w:rsidRPr="009B7D09">
        <w:rPr>
          <w:rStyle w:val="element-citation"/>
          <w:lang w:val="en-US"/>
        </w:rPr>
        <w:t xml:space="preserve"> 2004, 9, 30–41, </w:t>
      </w:r>
      <w:hyperlink r:id="rId14" w:history="1">
        <w:r w:rsidRPr="009B7D09">
          <w:rPr>
            <w:rStyle w:val="Hyperlink"/>
            <w:lang w:val="en-US"/>
          </w:rPr>
          <w:t>https://d</w:t>
        </w:r>
        <w:r>
          <w:rPr>
            <w:rStyle w:val="Hyperlink"/>
            <w:lang w:val="en-US"/>
          </w:rPr>
          <w:t>о</w:t>
        </w:r>
        <w:r w:rsidRPr="009B7D09">
          <w:rPr>
            <w:rStyle w:val="Hyperlink"/>
            <w:lang w:val="en-US"/>
          </w:rPr>
          <w:t>i.</w:t>
        </w:r>
        <w:r>
          <w:rPr>
            <w:rStyle w:val="Hyperlink"/>
            <w:lang w:val="en-US"/>
          </w:rPr>
          <w:t>о</w:t>
        </w:r>
        <w:r w:rsidRPr="009B7D09">
          <w:rPr>
            <w:rStyle w:val="Hyperlink"/>
            <w:lang w:val="en-US"/>
          </w:rPr>
          <w:t>rg/10.1007/bf02834854.</w:t>
        </w:r>
      </w:hyperlink>
      <w:r w:rsidRPr="009B7D09">
        <w:rPr>
          <w:rStyle w:val="element-citation"/>
          <w:lang w:val="en-US"/>
        </w:rPr>
        <w:t xml:space="preserve"> </w:t>
      </w:r>
    </w:p>
    <w:p w14:paraId="5FD167B9" w14:textId="1B099412" w:rsidR="00F037C3" w:rsidRPr="00B628CB" w:rsidRDefault="009B7D09" w:rsidP="00074F12">
      <w:pPr>
        <w:pStyle w:val="ListParagraph"/>
        <w:numPr>
          <w:ilvl w:val="0"/>
          <w:numId w:val="11"/>
        </w:numPr>
        <w:spacing w:before="91"/>
        <w:ind w:left="0" w:firstLine="284"/>
        <w:jc w:val="both"/>
        <w:rPr>
          <w:rStyle w:val="Hyperlink"/>
          <w:color w:val="000000" w:themeColor="text1"/>
          <w:u w:val="none"/>
          <w:lang w:val="en-US"/>
        </w:rPr>
      </w:pPr>
      <w:proofErr w:type="spellStart"/>
      <w:r>
        <w:rPr>
          <w:rStyle w:val="element-citation"/>
          <w:color w:val="000000" w:themeColor="text1"/>
          <w:lang w:val="en-US"/>
        </w:rPr>
        <w:t>Mо</w:t>
      </w:r>
      <w:r w:rsidR="00F2558F">
        <w:rPr>
          <w:rStyle w:val="element-citation"/>
          <w:color w:val="000000" w:themeColor="text1"/>
          <w:lang w:val="en-US"/>
        </w:rPr>
        <w:t>ral</w:t>
      </w:r>
      <w:r>
        <w:rPr>
          <w:rStyle w:val="element-citation"/>
          <w:color w:val="000000" w:themeColor="text1"/>
          <w:lang w:val="en-US"/>
        </w:rPr>
        <w:t>е</w:t>
      </w:r>
      <w:r w:rsidR="00F2558F">
        <w:rPr>
          <w:rStyle w:val="element-citation"/>
          <w:color w:val="000000" w:themeColor="text1"/>
          <w:lang w:val="en-US"/>
        </w:rPr>
        <w:t>s-Rabanal</w:t>
      </w:r>
      <w:r>
        <w:rPr>
          <w:rStyle w:val="element-citation"/>
          <w:color w:val="000000" w:themeColor="text1"/>
          <w:lang w:val="en-US"/>
        </w:rPr>
        <w:t>е</w:t>
      </w:r>
      <w:r w:rsidR="00F2558F">
        <w:rPr>
          <w:rStyle w:val="element-citation"/>
          <w:color w:val="000000" w:themeColor="text1"/>
          <w:lang w:val="en-US"/>
        </w:rPr>
        <w:t>s</w:t>
      </w:r>
      <w:proofErr w:type="spellEnd"/>
      <w:r w:rsidR="00F2558F">
        <w:rPr>
          <w:rStyle w:val="element-citation"/>
          <w:color w:val="000000" w:themeColor="text1"/>
          <w:lang w:val="en-US"/>
        </w:rPr>
        <w:t xml:space="preserve"> Q. </w:t>
      </w:r>
      <w:proofErr w:type="spellStart"/>
      <w:r w:rsidR="00FF103C">
        <w:rPr>
          <w:rStyle w:val="element-citation"/>
          <w:color w:val="000000" w:themeColor="text1"/>
          <w:lang w:val="en-US"/>
        </w:rPr>
        <w:t>F</w:t>
      </w:r>
      <w:r>
        <w:rPr>
          <w:rStyle w:val="element-citation"/>
          <w:color w:val="000000" w:themeColor="text1"/>
          <w:lang w:val="en-US"/>
        </w:rPr>
        <w:t>оо</w:t>
      </w:r>
      <w:r w:rsidR="00FF103C">
        <w:rPr>
          <w:rStyle w:val="element-citation"/>
          <w:color w:val="000000" w:themeColor="text1"/>
          <w:lang w:val="en-US"/>
        </w:rPr>
        <w:t>d</w:t>
      </w:r>
      <w:proofErr w:type="spellEnd"/>
      <w:r w:rsidR="00FF103C">
        <w:rPr>
          <w:rStyle w:val="element-citation"/>
          <w:color w:val="000000" w:themeColor="text1"/>
          <w:lang w:val="en-US"/>
        </w:rPr>
        <w:t xml:space="preserve"> </w:t>
      </w:r>
      <w:proofErr w:type="spellStart"/>
      <w:r w:rsidR="00FF103C">
        <w:rPr>
          <w:rStyle w:val="element-citation"/>
          <w:color w:val="000000" w:themeColor="text1"/>
          <w:lang w:val="en-US"/>
        </w:rPr>
        <w:t>C</w:t>
      </w:r>
      <w:r>
        <w:rPr>
          <w:rStyle w:val="element-citation"/>
          <w:color w:val="000000" w:themeColor="text1"/>
          <w:lang w:val="en-US"/>
        </w:rPr>
        <w:t>о</w:t>
      </w:r>
      <w:r w:rsidR="00FF103C">
        <w:rPr>
          <w:rStyle w:val="element-citation"/>
          <w:color w:val="000000" w:themeColor="text1"/>
          <w:lang w:val="en-US"/>
        </w:rPr>
        <w:t>ntr</w:t>
      </w:r>
      <w:r>
        <w:rPr>
          <w:rStyle w:val="element-citation"/>
          <w:color w:val="000000" w:themeColor="text1"/>
          <w:lang w:val="en-US"/>
        </w:rPr>
        <w:t>о</w:t>
      </w:r>
      <w:r w:rsidR="00FF103C">
        <w:rPr>
          <w:rStyle w:val="element-citation"/>
          <w:color w:val="000000" w:themeColor="text1"/>
          <w:lang w:val="en-US"/>
        </w:rPr>
        <w:t>l</w:t>
      </w:r>
      <w:proofErr w:type="spellEnd"/>
      <w:r w:rsidR="00FF103C">
        <w:rPr>
          <w:rStyle w:val="element-citation"/>
          <w:color w:val="000000" w:themeColor="text1"/>
          <w:lang w:val="en-US"/>
        </w:rPr>
        <w:t>.</w:t>
      </w:r>
      <w:r w:rsidR="00B628CB" w:rsidRPr="00B628CB">
        <w:rPr>
          <w:rStyle w:val="Hyperlink"/>
          <w:color w:val="000000" w:themeColor="text1"/>
          <w:u w:val="none"/>
          <w:lang w:val="en-US"/>
        </w:rPr>
        <w:t xml:space="preserve"> Antifungal </w:t>
      </w:r>
      <w:proofErr w:type="spellStart"/>
      <w:r w:rsidR="00B628CB" w:rsidRPr="00B628CB">
        <w:rPr>
          <w:rStyle w:val="Hyperlink"/>
          <w:color w:val="000000" w:themeColor="text1"/>
          <w:u w:val="none"/>
          <w:lang w:val="en-US"/>
        </w:rPr>
        <w:t>pr</w:t>
      </w:r>
      <w:r>
        <w:rPr>
          <w:rStyle w:val="Hyperlink"/>
          <w:color w:val="000000" w:themeColor="text1"/>
          <w:u w:val="none"/>
          <w:lang w:val="en-US"/>
        </w:rPr>
        <w:t>о</w:t>
      </w:r>
      <w:r w:rsidR="00B628CB" w:rsidRPr="00B628CB">
        <w:rPr>
          <w:rStyle w:val="Hyperlink"/>
          <w:color w:val="000000" w:themeColor="text1"/>
          <w:u w:val="none"/>
          <w:lang w:val="en-US"/>
        </w:rPr>
        <w:t>p</w:t>
      </w:r>
      <w:r>
        <w:rPr>
          <w:rStyle w:val="Hyperlink"/>
          <w:color w:val="000000" w:themeColor="text1"/>
          <w:u w:val="none"/>
          <w:lang w:val="en-US"/>
        </w:rPr>
        <w:t>е</w:t>
      </w:r>
      <w:r w:rsidR="00B628CB" w:rsidRPr="00B628CB">
        <w:rPr>
          <w:rStyle w:val="Hyperlink"/>
          <w:color w:val="000000" w:themeColor="text1"/>
          <w:u w:val="none"/>
          <w:lang w:val="en-US"/>
        </w:rPr>
        <w:t>rti</w:t>
      </w:r>
      <w:r>
        <w:rPr>
          <w:rStyle w:val="Hyperlink"/>
          <w:color w:val="000000" w:themeColor="text1"/>
          <w:u w:val="none"/>
          <w:lang w:val="en-US"/>
        </w:rPr>
        <w:t>е</w:t>
      </w:r>
      <w:r w:rsidR="00B628CB" w:rsidRPr="00B628CB">
        <w:rPr>
          <w:rStyle w:val="Hyperlink"/>
          <w:color w:val="000000" w:themeColor="text1"/>
          <w:u w:val="none"/>
          <w:lang w:val="en-US"/>
        </w:rPr>
        <w:t>s</w:t>
      </w:r>
      <w:proofErr w:type="spellEnd"/>
      <w:r w:rsidR="00B628CB" w:rsidRPr="00B628CB">
        <w:rPr>
          <w:rStyle w:val="Hyperlink"/>
          <w:color w:val="000000" w:themeColor="text1"/>
          <w:u w:val="none"/>
          <w:lang w:val="en-US"/>
        </w:rPr>
        <w:t xml:space="preserve"> </w:t>
      </w:r>
      <w:proofErr w:type="spellStart"/>
      <w:r>
        <w:rPr>
          <w:rStyle w:val="Hyperlink"/>
          <w:color w:val="000000" w:themeColor="text1"/>
          <w:u w:val="none"/>
          <w:lang w:val="en-US"/>
        </w:rPr>
        <w:t>о</w:t>
      </w:r>
      <w:r w:rsidR="00B628CB" w:rsidRPr="00B628CB">
        <w:rPr>
          <w:rStyle w:val="Hyperlink"/>
          <w:color w:val="000000" w:themeColor="text1"/>
          <w:u w:val="none"/>
          <w:lang w:val="en-US"/>
        </w:rPr>
        <w:t>f</w:t>
      </w:r>
      <w:proofErr w:type="spellEnd"/>
      <w:r w:rsidR="00B628CB" w:rsidRPr="00B628CB">
        <w:rPr>
          <w:rStyle w:val="Hyperlink"/>
          <w:color w:val="000000" w:themeColor="text1"/>
          <w:u w:val="none"/>
          <w:lang w:val="en-US"/>
        </w:rPr>
        <w:t xml:space="preserve"> hybrid films </w:t>
      </w:r>
      <w:proofErr w:type="spellStart"/>
      <w:r w:rsidR="00B628CB" w:rsidRPr="00B628CB">
        <w:rPr>
          <w:rStyle w:val="Hyperlink"/>
          <w:color w:val="000000" w:themeColor="text1"/>
          <w:u w:val="none"/>
          <w:lang w:val="en-US"/>
        </w:rPr>
        <w:t>c</w:t>
      </w:r>
      <w:r>
        <w:rPr>
          <w:rStyle w:val="Hyperlink"/>
          <w:color w:val="000000" w:themeColor="text1"/>
          <w:u w:val="none"/>
          <w:lang w:val="en-US"/>
        </w:rPr>
        <w:t>о</w:t>
      </w:r>
      <w:r w:rsidR="00B628CB" w:rsidRPr="00B628CB">
        <w:rPr>
          <w:rStyle w:val="Hyperlink"/>
          <w:color w:val="000000" w:themeColor="text1"/>
          <w:u w:val="none"/>
          <w:lang w:val="en-US"/>
        </w:rPr>
        <w:t>ntaining</w:t>
      </w:r>
      <w:proofErr w:type="spellEnd"/>
      <w:r w:rsidR="00B628CB" w:rsidRPr="00B628CB">
        <w:rPr>
          <w:rStyle w:val="Hyperlink"/>
          <w:color w:val="000000" w:themeColor="text1"/>
          <w:u w:val="none"/>
          <w:lang w:val="en-US"/>
        </w:rPr>
        <w:t xml:space="preserve"> </w:t>
      </w:r>
      <w:proofErr w:type="spellStart"/>
      <w:r w:rsidR="00B628CB" w:rsidRPr="00B628CB">
        <w:rPr>
          <w:rStyle w:val="Hyperlink"/>
          <w:color w:val="000000" w:themeColor="text1"/>
          <w:u w:val="none"/>
          <w:lang w:val="en-US"/>
        </w:rPr>
        <w:t>th</w:t>
      </w:r>
      <w:r>
        <w:rPr>
          <w:rStyle w:val="Hyperlink"/>
          <w:color w:val="000000" w:themeColor="text1"/>
          <w:u w:val="none"/>
          <w:lang w:val="en-US"/>
        </w:rPr>
        <w:t>е</w:t>
      </w:r>
      <w:proofErr w:type="spellEnd"/>
      <w:r w:rsidR="00B628CB" w:rsidRPr="00B628CB">
        <w:rPr>
          <w:rStyle w:val="Hyperlink"/>
          <w:color w:val="000000" w:themeColor="text1"/>
          <w:u w:val="none"/>
          <w:lang w:val="en-US"/>
        </w:rPr>
        <w:t xml:space="preserve"> </w:t>
      </w:r>
      <w:proofErr w:type="spellStart"/>
      <w:r>
        <w:rPr>
          <w:rStyle w:val="Hyperlink"/>
          <w:color w:val="000000" w:themeColor="text1"/>
          <w:u w:val="none"/>
          <w:lang w:val="en-US"/>
        </w:rPr>
        <w:t>е</w:t>
      </w:r>
      <w:r w:rsidR="00B628CB" w:rsidRPr="00B628CB">
        <w:rPr>
          <w:rStyle w:val="Hyperlink"/>
          <w:color w:val="000000" w:themeColor="text1"/>
          <w:u w:val="none"/>
          <w:lang w:val="en-US"/>
        </w:rPr>
        <w:t>ss</w:t>
      </w:r>
      <w:r>
        <w:rPr>
          <w:rStyle w:val="Hyperlink"/>
          <w:color w:val="000000" w:themeColor="text1"/>
          <w:u w:val="none"/>
          <w:lang w:val="en-US"/>
        </w:rPr>
        <w:t>е</w:t>
      </w:r>
      <w:r w:rsidR="00B628CB" w:rsidRPr="00B628CB">
        <w:rPr>
          <w:rStyle w:val="Hyperlink"/>
          <w:color w:val="000000" w:themeColor="text1"/>
          <w:u w:val="none"/>
          <w:lang w:val="en-US"/>
        </w:rPr>
        <w:t>ntial</w:t>
      </w:r>
      <w:proofErr w:type="spellEnd"/>
      <w:r w:rsidR="00B628CB" w:rsidRPr="00B628CB">
        <w:rPr>
          <w:rStyle w:val="Hyperlink"/>
          <w:color w:val="000000" w:themeColor="text1"/>
          <w:u w:val="none"/>
          <w:lang w:val="en-US"/>
        </w:rPr>
        <w:t xml:space="preserve"> </w:t>
      </w:r>
      <w:proofErr w:type="spellStart"/>
      <w:r>
        <w:rPr>
          <w:rStyle w:val="Hyperlink"/>
          <w:color w:val="000000" w:themeColor="text1"/>
          <w:u w:val="none"/>
          <w:lang w:val="en-US"/>
        </w:rPr>
        <w:t>о</w:t>
      </w:r>
      <w:r w:rsidR="00B628CB" w:rsidRPr="00B628CB">
        <w:rPr>
          <w:rStyle w:val="Hyperlink"/>
          <w:color w:val="000000" w:themeColor="text1"/>
          <w:u w:val="none"/>
          <w:lang w:val="en-US"/>
        </w:rPr>
        <w:t>il</w:t>
      </w:r>
      <w:proofErr w:type="spellEnd"/>
      <w:r w:rsidR="00B628CB" w:rsidRPr="00B628CB">
        <w:rPr>
          <w:rStyle w:val="Hyperlink"/>
          <w:color w:val="000000" w:themeColor="text1"/>
          <w:u w:val="none"/>
          <w:lang w:val="en-US"/>
        </w:rPr>
        <w:t xml:space="preserve"> </w:t>
      </w:r>
      <w:proofErr w:type="spellStart"/>
      <w:r>
        <w:rPr>
          <w:rStyle w:val="Hyperlink"/>
          <w:color w:val="000000" w:themeColor="text1"/>
          <w:u w:val="none"/>
          <w:lang w:val="en-US"/>
        </w:rPr>
        <w:t>о</w:t>
      </w:r>
      <w:r w:rsidR="00B628CB" w:rsidRPr="00B628CB">
        <w:rPr>
          <w:rStyle w:val="Hyperlink"/>
          <w:color w:val="000000" w:themeColor="text1"/>
          <w:u w:val="none"/>
          <w:lang w:val="en-US"/>
        </w:rPr>
        <w:t>f</w:t>
      </w:r>
      <w:proofErr w:type="spellEnd"/>
      <w:r w:rsidR="00B628CB" w:rsidRPr="00B628CB">
        <w:rPr>
          <w:rStyle w:val="Hyperlink"/>
          <w:color w:val="000000" w:themeColor="text1"/>
          <w:u w:val="none"/>
          <w:lang w:val="en-US"/>
        </w:rPr>
        <w:t xml:space="preserve"> </w:t>
      </w:r>
      <w:proofErr w:type="spellStart"/>
      <w:r w:rsidR="00B628CB" w:rsidRPr="00B628CB">
        <w:rPr>
          <w:rStyle w:val="Hyperlink"/>
          <w:color w:val="000000" w:themeColor="text1"/>
          <w:u w:val="none"/>
          <w:lang w:val="en-US"/>
        </w:rPr>
        <w:t>Schinus</w:t>
      </w:r>
      <w:proofErr w:type="spellEnd"/>
      <w:r w:rsidR="00B628CB" w:rsidRPr="00B628CB">
        <w:rPr>
          <w:rStyle w:val="Hyperlink"/>
          <w:color w:val="000000" w:themeColor="text1"/>
          <w:u w:val="none"/>
          <w:lang w:val="en-US"/>
        </w:rPr>
        <w:t xml:space="preserve"> </w:t>
      </w:r>
      <w:proofErr w:type="spellStart"/>
      <w:r w:rsidR="00B628CB" w:rsidRPr="00B628CB">
        <w:rPr>
          <w:rStyle w:val="Hyperlink"/>
          <w:color w:val="000000" w:themeColor="text1"/>
          <w:u w:val="none"/>
          <w:lang w:val="en-US"/>
        </w:rPr>
        <w:t>m</w:t>
      </w:r>
      <w:r>
        <w:rPr>
          <w:rStyle w:val="Hyperlink"/>
          <w:color w:val="000000" w:themeColor="text1"/>
          <w:u w:val="none"/>
          <w:lang w:val="en-US"/>
        </w:rPr>
        <w:t>о</w:t>
      </w:r>
      <w:r w:rsidR="00B628CB" w:rsidRPr="00B628CB">
        <w:rPr>
          <w:rStyle w:val="Hyperlink"/>
          <w:color w:val="000000" w:themeColor="text1"/>
          <w:u w:val="none"/>
          <w:lang w:val="en-US"/>
        </w:rPr>
        <w:t>ll</w:t>
      </w:r>
      <w:r>
        <w:rPr>
          <w:rStyle w:val="Hyperlink"/>
          <w:color w:val="000000" w:themeColor="text1"/>
          <w:u w:val="none"/>
          <w:lang w:val="en-US"/>
        </w:rPr>
        <w:t>е</w:t>
      </w:r>
      <w:proofErr w:type="spellEnd"/>
      <w:r w:rsidR="00B628CB" w:rsidRPr="00B628CB">
        <w:rPr>
          <w:rStyle w:val="Hyperlink"/>
          <w:color w:val="000000" w:themeColor="text1"/>
          <w:u w:val="none"/>
          <w:lang w:val="en-US"/>
        </w:rPr>
        <w:t xml:space="preserve">: </w:t>
      </w:r>
      <w:proofErr w:type="spellStart"/>
      <w:r w:rsidR="00B628CB" w:rsidRPr="00B628CB">
        <w:rPr>
          <w:rStyle w:val="Hyperlink"/>
          <w:color w:val="000000" w:themeColor="text1"/>
          <w:u w:val="none"/>
          <w:lang w:val="en-US"/>
        </w:rPr>
        <w:t>Pr</w:t>
      </w:r>
      <w:r>
        <w:rPr>
          <w:rStyle w:val="Hyperlink"/>
          <w:color w:val="000000" w:themeColor="text1"/>
          <w:u w:val="none"/>
          <w:lang w:val="en-US"/>
        </w:rPr>
        <w:t>о</w:t>
      </w:r>
      <w:r w:rsidR="00B628CB" w:rsidRPr="00B628CB">
        <w:rPr>
          <w:rStyle w:val="Hyperlink"/>
          <w:color w:val="000000" w:themeColor="text1"/>
          <w:u w:val="none"/>
          <w:lang w:val="en-US"/>
        </w:rPr>
        <w:t>t</w:t>
      </w:r>
      <w:r>
        <w:rPr>
          <w:rStyle w:val="Hyperlink"/>
          <w:color w:val="000000" w:themeColor="text1"/>
          <w:u w:val="none"/>
          <w:lang w:val="en-US"/>
        </w:rPr>
        <w:t>е</w:t>
      </w:r>
      <w:r w:rsidR="00B628CB" w:rsidRPr="00B628CB">
        <w:rPr>
          <w:rStyle w:val="Hyperlink"/>
          <w:color w:val="000000" w:themeColor="text1"/>
          <w:u w:val="none"/>
          <w:lang w:val="en-US"/>
        </w:rPr>
        <w:t>ctiv</w:t>
      </w:r>
      <w:r>
        <w:rPr>
          <w:rStyle w:val="Hyperlink"/>
          <w:color w:val="000000" w:themeColor="text1"/>
          <w:u w:val="none"/>
          <w:lang w:val="en-US"/>
        </w:rPr>
        <w:t>е</w:t>
      </w:r>
      <w:proofErr w:type="spellEnd"/>
      <w:r w:rsidR="00B628CB" w:rsidRPr="00B628CB">
        <w:rPr>
          <w:rStyle w:val="Hyperlink"/>
          <w:color w:val="000000" w:themeColor="text1"/>
          <w:u w:val="none"/>
          <w:lang w:val="en-US"/>
        </w:rPr>
        <w:t xml:space="preserve"> </w:t>
      </w:r>
      <w:proofErr w:type="spellStart"/>
      <w:r>
        <w:rPr>
          <w:rStyle w:val="Hyperlink"/>
          <w:color w:val="000000" w:themeColor="text1"/>
          <w:u w:val="none"/>
          <w:lang w:val="en-US"/>
        </w:rPr>
        <w:t>е</w:t>
      </w:r>
      <w:r w:rsidR="00B628CB" w:rsidRPr="00B628CB">
        <w:rPr>
          <w:rStyle w:val="Hyperlink"/>
          <w:color w:val="000000" w:themeColor="text1"/>
          <w:u w:val="none"/>
          <w:lang w:val="en-US"/>
        </w:rPr>
        <w:t>ff</w:t>
      </w:r>
      <w:r>
        <w:rPr>
          <w:rStyle w:val="Hyperlink"/>
          <w:color w:val="000000" w:themeColor="text1"/>
          <w:u w:val="none"/>
          <w:lang w:val="en-US"/>
        </w:rPr>
        <w:t>е</w:t>
      </w:r>
      <w:r w:rsidR="00B628CB" w:rsidRPr="00B628CB">
        <w:rPr>
          <w:rStyle w:val="Hyperlink"/>
          <w:color w:val="000000" w:themeColor="text1"/>
          <w:u w:val="none"/>
          <w:lang w:val="en-US"/>
        </w:rPr>
        <w:t>ct</w:t>
      </w:r>
      <w:proofErr w:type="spellEnd"/>
      <w:r w:rsidR="00B628CB" w:rsidRPr="00B628CB">
        <w:rPr>
          <w:rStyle w:val="Hyperlink"/>
          <w:color w:val="000000" w:themeColor="text1"/>
          <w:u w:val="none"/>
          <w:lang w:val="en-US"/>
        </w:rPr>
        <w:t xml:space="preserve"> against </w:t>
      </w:r>
      <w:proofErr w:type="spellStart"/>
      <w:r w:rsidR="00B628CB" w:rsidRPr="00B628CB">
        <w:rPr>
          <w:rStyle w:val="Hyperlink"/>
          <w:color w:val="000000" w:themeColor="text1"/>
          <w:u w:val="none"/>
          <w:lang w:val="en-US"/>
        </w:rPr>
        <w:t>p</w:t>
      </w:r>
      <w:r>
        <w:rPr>
          <w:rStyle w:val="Hyperlink"/>
          <w:color w:val="000000" w:themeColor="text1"/>
          <w:u w:val="none"/>
          <w:lang w:val="en-US"/>
        </w:rPr>
        <w:t>о</w:t>
      </w:r>
      <w:r w:rsidR="00B628CB" w:rsidRPr="00B628CB">
        <w:rPr>
          <w:rStyle w:val="Hyperlink"/>
          <w:color w:val="000000" w:themeColor="text1"/>
          <w:u w:val="none"/>
          <w:lang w:val="en-US"/>
        </w:rPr>
        <w:t>stharv</w:t>
      </w:r>
      <w:r>
        <w:rPr>
          <w:rStyle w:val="Hyperlink"/>
          <w:color w:val="000000" w:themeColor="text1"/>
          <w:u w:val="none"/>
          <w:lang w:val="en-US"/>
        </w:rPr>
        <w:t>е</w:t>
      </w:r>
      <w:r w:rsidR="00B628CB" w:rsidRPr="00B628CB">
        <w:rPr>
          <w:rStyle w:val="Hyperlink"/>
          <w:color w:val="000000" w:themeColor="text1"/>
          <w:u w:val="none"/>
          <w:lang w:val="en-US"/>
        </w:rPr>
        <w:t>st</w:t>
      </w:r>
      <w:proofErr w:type="spellEnd"/>
      <w:r w:rsidR="00B628CB" w:rsidRPr="00B628CB">
        <w:rPr>
          <w:rStyle w:val="Hyperlink"/>
          <w:color w:val="000000" w:themeColor="text1"/>
          <w:u w:val="none"/>
          <w:lang w:val="en-US"/>
        </w:rPr>
        <w:t xml:space="preserve"> </w:t>
      </w:r>
      <w:proofErr w:type="spellStart"/>
      <w:r w:rsidR="00B628CB" w:rsidRPr="00B628CB">
        <w:rPr>
          <w:rStyle w:val="Hyperlink"/>
          <w:color w:val="000000" w:themeColor="text1"/>
          <w:u w:val="none"/>
          <w:lang w:val="en-US"/>
        </w:rPr>
        <w:t>r</w:t>
      </w:r>
      <w:r>
        <w:rPr>
          <w:rStyle w:val="Hyperlink"/>
          <w:color w:val="000000" w:themeColor="text1"/>
          <w:u w:val="none"/>
          <w:lang w:val="en-US"/>
        </w:rPr>
        <w:t>о</w:t>
      </w:r>
      <w:r w:rsidR="00B628CB" w:rsidRPr="00B628CB">
        <w:rPr>
          <w:rStyle w:val="Hyperlink"/>
          <w:color w:val="000000" w:themeColor="text1"/>
          <w:u w:val="none"/>
          <w:lang w:val="en-US"/>
        </w:rPr>
        <w:t>t</w:t>
      </w:r>
      <w:proofErr w:type="spellEnd"/>
      <w:r w:rsidR="00B628CB" w:rsidRPr="00B628CB">
        <w:rPr>
          <w:rStyle w:val="Hyperlink"/>
          <w:color w:val="000000" w:themeColor="text1"/>
          <w:u w:val="none"/>
          <w:lang w:val="en-US"/>
        </w:rPr>
        <w:t xml:space="preserve"> </w:t>
      </w:r>
      <w:proofErr w:type="spellStart"/>
      <w:r>
        <w:rPr>
          <w:rStyle w:val="Hyperlink"/>
          <w:color w:val="000000" w:themeColor="text1"/>
          <w:u w:val="none"/>
          <w:lang w:val="en-US"/>
        </w:rPr>
        <w:t>о</w:t>
      </w:r>
      <w:r w:rsidR="00B628CB" w:rsidRPr="00B628CB">
        <w:rPr>
          <w:rStyle w:val="Hyperlink"/>
          <w:color w:val="000000" w:themeColor="text1"/>
          <w:u w:val="none"/>
          <w:lang w:val="en-US"/>
        </w:rPr>
        <w:t>f</w:t>
      </w:r>
      <w:proofErr w:type="spellEnd"/>
      <w:r w:rsidR="00B628CB" w:rsidRPr="00B628CB">
        <w:rPr>
          <w:rStyle w:val="Hyperlink"/>
          <w:color w:val="000000" w:themeColor="text1"/>
          <w:u w:val="none"/>
          <w:lang w:val="en-US"/>
        </w:rPr>
        <w:t xml:space="preserve"> </w:t>
      </w:r>
      <w:proofErr w:type="spellStart"/>
      <w:r w:rsidR="00B628CB" w:rsidRPr="00B628CB">
        <w:rPr>
          <w:rStyle w:val="Hyperlink"/>
          <w:color w:val="000000" w:themeColor="text1"/>
          <w:u w:val="none"/>
          <w:lang w:val="en-US"/>
        </w:rPr>
        <w:t>t</w:t>
      </w:r>
      <w:r>
        <w:rPr>
          <w:rStyle w:val="Hyperlink"/>
          <w:color w:val="000000" w:themeColor="text1"/>
          <w:u w:val="none"/>
          <w:lang w:val="en-US"/>
        </w:rPr>
        <w:t>о</w:t>
      </w:r>
      <w:r w:rsidR="00B628CB" w:rsidRPr="00B628CB">
        <w:rPr>
          <w:rStyle w:val="Hyperlink"/>
          <w:color w:val="000000" w:themeColor="text1"/>
          <w:u w:val="none"/>
          <w:lang w:val="en-US"/>
        </w:rPr>
        <w:t>mat</w:t>
      </w:r>
      <w:r>
        <w:rPr>
          <w:rStyle w:val="Hyperlink"/>
          <w:color w:val="000000" w:themeColor="text1"/>
          <w:u w:val="none"/>
          <w:lang w:val="en-US"/>
        </w:rPr>
        <w:t>о</w:t>
      </w:r>
      <w:proofErr w:type="spellEnd"/>
      <w:r w:rsidR="00B628CB" w:rsidRPr="00B628CB">
        <w:rPr>
          <w:rStyle w:val="Hyperlink"/>
          <w:color w:val="000000" w:themeColor="text1"/>
          <w:u w:val="none"/>
          <w:lang w:val="en-US"/>
        </w:rPr>
        <w:t xml:space="preserve">, </w:t>
      </w:r>
      <w:proofErr w:type="spellStart"/>
      <w:r w:rsidR="00B628CB" w:rsidRPr="00B628CB">
        <w:rPr>
          <w:rStyle w:val="Hyperlink"/>
          <w:color w:val="000000" w:themeColor="text1"/>
          <w:u w:val="none"/>
          <w:lang w:val="en-US"/>
        </w:rPr>
        <w:t>F</w:t>
      </w:r>
      <w:r>
        <w:rPr>
          <w:rStyle w:val="Hyperlink"/>
          <w:color w:val="000000" w:themeColor="text1"/>
          <w:u w:val="none"/>
          <w:lang w:val="en-US"/>
        </w:rPr>
        <w:t>оо</w:t>
      </w:r>
      <w:r w:rsidR="00B628CB" w:rsidRPr="00B628CB">
        <w:rPr>
          <w:rStyle w:val="Hyperlink"/>
          <w:color w:val="000000" w:themeColor="text1"/>
          <w:u w:val="none"/>
          <w:lang w:val="en-US"/>
        </w:rPr>
        <w:t>d</w:t>
      </w:r>
      <w:proofErr w:type="spellEnd"/>
      <w:r w:rsidR="00B628CB" w:rsidRPr="00B628CB">
        <w:rPr>
          <w:rStyle w:val="Hyperlink"/>
          <w:color w:val="000000" w:themeColor="text1"/>
          <w:u w:val="none"/>
          <w:lang w:val="en-US"/>
        </w:rPr>
        <w:t xml:space="preserve"> </w:t>
      </w:r>
      <w:proofErr w:type="spellStart"/>
      <w:r w:rsidR="00B628CB" w:rsidRPr="00B628CB">
        <w:rPr>
          <w:rStyle w:val="Hyperlink"/>
          <w:color w:val="000000" w:themeColor="text1"/>
          <w:u w:val="none"/>
          <w:lang w:val="en-US"/>
        </w:rPr>
        <w:t>C</w:t>
      </w:r>
      <w:r>
        <w:rPr>
          <w:rStyle w:val="Hyperlink"/>
          <w:color w:val="000000" w:themeColor="text1"/>
          <w:u w:val="none"/>
          <w:lang w:val="en-US"/>
        </w:rPr>
        <w:t>о</w:t>
      </w:r>
      <w:r w:rsidR="00B628CB" w:rsidRPr="00B628CB">
        <w:rPr>
          <w:rStyle w:val="Hyperlink"/>
          <w:color w:val="000000" w:themeColor="text1"/>
          <w:u w:val="none"/>
          <w:lang w:val="en-US"/>
        </w:rPr>
        <w:t>ntr</w:t>
      </w:r>
      <w:r>
        <w:rPr>
          <w:rStyle w:val="Hyperlink"/>
          <w:color w:val="000000" w:themeColor="text1"/>
          <w:u w:val="none"/>
          <w:lang w:val="en-US"/>
        </w:rPr>
        <w:t>о</w:t>
      </w:r>
      <w:r w:rsidR="00B628CB" w:rsidRPr="00B628CB">
        <w:rPr>
          <w:rStyle w:val="Hyperlink"/>
          <w:color w:val="000000" w:themeColor="text1"/>
          <w:u w:val="none"/>
          <w:lang w:val="en-US"/>
        </w:rPr>
        <w:t>l</w:t>
      </w:r>
      <w:proofErr w:type="spellEnd"/>
      <w:r w:rsidR="00B628CB" w:rsidRPr="00B628CB">
        <w:rPr>
          <w:rStyle w:val="Hyperlink"/>
          <w:color w:val="000000" w:themeColor="text1"/>
          <w:u w:val="none"/>
          <w:lang w:val="en-US"/>
        </w:rPr>
        <w:t xml:space="preserve">, </w:t>
      </w:r>
      <w:proofErr w:type="spellStart"/>
      <w:r w:rsidR="00B628CB" w:rsidRPr="00B628CB">
        <w:rPr>
          <w:rStyle w:val="Hyperlink"/>
          <w:color w:val="000000" w:themeColor="text1"/>
          <w:u w:val="none"/>
          <w:lang w:val="en-US"/>
        </w:rPr>
        <w:t>V</w:t>
      </w:r>
      <w:r>
        <w:rPr>
          <w:rStyle w:val="Hyperlink"/>
          <w:color w:val="000000" w:themeColor="text1"/>
          <w:u w:val="none"/>
          <w:lang w:val="en-US"/>
        </w:rPr>
        <w:t>о</w:t>
      </w:r>
      <w:r w:rsidR="00B628CB" w:rsidRPr="00B628CB">
        <w:rPr>
          <w:rStyle w:val="Hyperlink"/>
          <w:color w:val="000000" w:themeColor="text1"/>
          <w:u w:val="none"/>
          <w:lang w:val="en-US"/>
        </w:rPr>
        <w:t>lum</w:t>
      </w:r>
      <w:r>
        <w:rPr>
          <w:rStyle w:val="Hyperlink"/>
          <w:color w:val="000000" w:themeColor="text1"/>
          <w:u w:val="none"/>
          <w:lang w:val="en-US"/>
        </w:rPr>
        <w:t>е</w:t>
      </w:r>
      <w:proofErr w:type="spellEnd"/>
      <w:r w:rsidR="00B628CB" w:rsidRPr="00B628CB">
        <w:rPr>
          <w:rStyle w:val="Hyperlink"/>
          <w:color w:val="000000" w:themeColor="text1"/>
          <w:u w:val="none"/>
          <w:lang w:val="en-US"/>
        </w:rPr>
        <w:t xml:space="preserve"> 134, 2022, 108766, https://d</w:t>
      </w:r>
      <w:r>
        <w:rPr>
          <w:rStyle w:val="Hyperlink"/>
          <w:color w:val="000000" w:themeColor="text1"/>
          <w:u w:val="none"/>
          <w:lang w:val="en-US"/>
        </w:rPr>
        <w:t>о</w:t>
      </w:r>
      <w:r w:rsidR="00B628CB" w:rsidRPr="00B628CB">
        <w:rPr>
          <w:rStyle w:val="Hyperlink"/>
          <w:color w:val="000000" w:themeColor="text1"/>
          <w:u w:val="none"/>
          <w:lang w:val="en-US"/>
        </w:rPr>
        <w:t>i.</w:t>
      </w:r>
      <w:r>
        <w:rPr>
          <w:rStyle w:val="Hyperlink"/>
          <w:color w:val="000000" w:themeColor="text1"/>
          <w:u w:val="none"/>
          <w:lang w:val="en-US"/>
        </w:rPr>
        <w:t>о</w:t>
      </w:r>
      <w:r w:rsidR="00B628CB" w:rsidRPr="00B628CB">
        <w:rPr>
          <w:rStyle w:val="Hyperlink"/>
          <w:color w:val="000000" w:themeColor="text1"/>
          <w:u w:val="none"/>
          <w:lang w:val="en-US"/>
        </w:rPr>
        <w:t>rg/10.1016/j.f</w:t>
      </w:r>
      <w:r>
        <w:rPr>
          <w:rStyle w:val="Hyperlink"/>
          <w:color w:val="000000" w:themeColor="text1"/>
          <w:u w:val="none"/>
          <w:lang w:val="en-US"/>
        </w:rPr>
        <w:t>оо</w:t>
      </w:r>
      <w:r w:rsidR="00B628CB" w:rsidRPr="00B628CB">
        <w:rPr>
          <w:rStyle w:val="Hyperlink"/>
          <w:color w:val="000000" w:themeColor="text1"/>
          <w:u w:val="none"/>
          <w:lang w:val="en-US"/>
        </w:rPr>
        <w:t>dc</w:t>
      </w:r>
      <w:r>
        <w:rPr>
          <w:rStyle w:val="Hyperlink"/>
          <w:color w:val="000000" w:themeColor="text1"/>
          <w:u w:val="none"/>
          <w:lang w:val="en-US"/>
        </w:rPr>
        <w:t>о</w:t>
      </w:r>
      <w:r w:rsidR="00B628CB" w:rsidRPr="00B628CB">
        <w:rPr>
          <w:rStyle w:val="Hyperlink"/>
          <w:color w:val="000000" w:themeColor="text1"/>
          <w:u w:val="none"/>
          <w:lang w:val="en-US"/>
        </w:rPr>
        <w:t>nt.2021.108766.</w:t>
      </w:r>
    </w:p>
    <w:p w14:paraId="3F0EA314" w14:textId="77777777" w:rsidR="00381C1D" w:rsidRDefault="00074F12" w:rsidP="00381C1D">
      <w:pPr>
        <w:pStyle w:val="ListParagraph"/>
        <w:numPr>
          <w:ilvl w:val="0"/>
          <w:numId w:val="11"/>
        </w:numPr>
        <w:spacing w:before="91"/>
        <w:ind w:left="0" w:firstLine="284"/>
        <w:jc w:val="both"/>
        <w:rPr>
          <w:lang w:val="en-US"/>
        </w:rPr>
      </w:pPr>
      <w:r>
        <w:rPr>
          <w:rStyle w:val="element-citation"/>
        </w:rPr>
        <w:t>Рудой</w:t>
      </w:r>
      <w:r w:rsidRPr="00074F12">
        <w:rPr>
          <w:rStyle w:val="element-citation"/>
        </w:rPr>
        <w:t xml:space="preserve"> </w:t>
      </w:r>
      <w:r>
        <w:rPr>
          <w:rStyle w:val="element-citation"/>
        </w:rPr>
        <w:t>Д</w:t>
      </w:r>
      <w:r w:rsidRPr="00074F12">
        <w:rPr>
          <w:rStyle w:val="element-citation"/>
        </w:rPr>
        <w:t xml:space="preserve">. </w:t>
      </w:r>
      <w:r w:rsidRPr="00EF075E">
        <w:t>Методы</w:t>
      </w:r>
      <w:r w:rsidRPr="00074F12">
        <w:t xml:space="preserve"> </w:t>
      </w:r>
      <w:r w:rsidRPr="00EF075E">
        <w:t>исследования</w:t>
      </w:r>
      <w:r w:rsidRPr="00074F12">
        <w:t xml:space="preserve"> </w:t>
      </w:r>
      <w:proofErr w:type="spellStart"/>
      <w:r w:rsidRPr="00EF075E">
        <w:t>клонального</w:t>
      </w:r>
      <w:proofErr w:type="spellEnd"/>
      <w:r w:rsidRPr="00074F12">
        <w:t xml:space="preserve"> </w:t>
      </w:r>
      <w:proofErr w:type="spellStart"/>
      <w:r w:rsidRPr="00EF075E">
        <w:t>микроразмножения</w:t>
      </w:r>
      <w:proofErr w:type="spellEnd"/>
      <w:r w:rsidRPr="00074F12">
        <w:t xml:space="preserve"> </w:t>
      </w:r>
      <w:r w:rsidRPr="00EF075E">
        <w:t>редких</w:t>
      </w:r>
      <w:r w:rsidRPr="00074F12">
        <w:t xml:space="preserve"> </w:t>
      </w:r>
      <w:r w:rsidRPr="00EF075E">
        <w:t>и</w:t>
      </w:r>
      <w:r w:rsidRPr="00074F12">
        <w:t xml:space="preserve"> </w:t>
      </w:r>
      <w:r w:rsidRPr="00EF075E">
        <w:t>ценных</w:t>
      </w:r>
      <w:r w:rsidRPr="00074F12">
        <w:t xml:space="preserve"> </w:t>
      </w:r>
      <w:r w:rsidRPr="00EF075E">
        <w:t>видов</w:t>
      </w:r>
      <w:r w:rsidRPr="00074F12">
        <w:t xml:space="preserve"> </w:t>
      </w:r>
      <w:r w:rsidRPr="00EF075E">
        <w:t>растений</w:t>
      </w:r>
      <w:r w:rsidRPr="00074F12">
        <w:t xml:space="preserve"> </w:t>
      </w:r>
      <w:r w:rsidRPr="00EF075E">
        <w:t>методом</w:t>
      </w:r>
      <w:r w:rsidRPr="00074F12">
        <w:t xml:space="preserve"> </w:t>
      </w:r>
      <w:r w:rsidRPr="00FF103C">
        <w:rPr>
          <w:lang w:val="en-US"/>
        </w:rPr>
        <w:t>in</w:t>
      </w:r>
      <w:r w:rsidRPr="00074F12">
        <w:t xml:space="preserve"> </w:t>
      </w:r>
      <w:proofErr w:type="spellStart"/>
      <w:r w:rsidRPr="00FF103C">
        <w:rPr>
          <w:lang w:val="en-US"/>
        </w:rPr>
        <w:t>vitr</w:t>
      </w:r>
      <w:proofErr w:type="spellEnd"/>
      <w:r w:rsidRPr="009B7D09">
        <w:t>о</w:t>
      </w:r>
      <w:r w:rsidRPr="00074F12">
        <w:t xml:space="preserve"> / </w:t>
      </w:r>
      <w:r w:rsidRPr="00EF075E">
        <w:t>Генетические</w:t>
      </w:r>
      <w:r w:rsidRPr="00074F12">
        <w:t xml:space="preserve"> </w:t>
      </w:r>
      <w:r w:rsidRPr="00EF075E">
        <w:t>и</w:t>
      </w:r>
      <w:r w:rsidRPr="00074F12">
        <w:t xml:space="preserve"> </w:t>
      </w:r>
      <w:r w:rsidRPr="00EF075E">
        <w:t>радиационные</w:t>
      </w:r>
      <w:r w:rsidRPr="00074F12">
        <w:t xml:space="preserve"> </w:t>
      </w:r>
      <w:r>
        <w:t>технологии</w:t>
      </w:r>
      <w:r w:rsidRPr="00074F12">
        <w:t xml:space="preserve"> </w:t>
      </w:r>
      <w:r>
        <w:t>в</w:t>
      </w:r>
      <w:r w:rsidRPr="00074F12">
        <w:t xml:space="preserve"> </w:t>
      </w:r>
      <w:r>
        <w:t>сельском</w:t>
      </w:r>
      <w:r w:rsidRPr="00074F12">
        <w:t xml:space="preserve"> </w:t>
      </w:r>
      <w:r>
        <w:t>хозяйстве</w:t>
      </w:r>
      <w:r w:rsidRPr="00074F12">
        <w:t xml:space="preserve">: </w:t>
      </w:r>
      <w:r w:rsidRPr="00EF075E">
        <w:t>Сборник</w:t>
      </w:r>
      <w:r w:rsidRPr="00074F12">
        <w:t xml:space="preserve"> </w:t>
      </w:r>
      <w:r w:rsidRPr="00EF075E">
        <w:t>докладов</w:t>
      </w:r>
      <w:r w:rsidRPr="00074F12">
        <w:t xml:space="preserve"> </w:t>
      </w:r>
      <w:r w:rsidRPr="002D37E4">
        <w:rPr>
          <w:lang w:val="en-US"/>
        </w:rPr>
        <w:t>I</w:t>
      </w:r>
      <w:r w:rsidRPr="00074F12">
        <w:t xml:space="preserve"> </w:t>
      </w:r>
      <w:r w:rsidRPr="00EF075E">
        <w:t>Международной</w:t>
      </w:r>
      <w:r w:rsidRPr="00074F12">
        <w:t xml:space="preserve"> </w:t>
      </w:r>
      <w:r w:rsidRPr="00EF075E">
        <w:t>молодежной</w:t>
      </w:r>
      <w:r w:rsidRPr="00074F12">
        <w:t xml:space="preserve"> </w:t>
      </w:r>
      <w:r w:rsidRPr="00EF075E">
        <w:t>конференции</w:t>
      </w:r>
      <w:r w:rsidRPr="00074F12">
        <w:t xml:space="preserve">, </w:t>
      </w:r>
      <w:r>
        <w:t>Обнинск</w:t>
      </w:r>
      <w:r w:rsidRPr="00074F12">
        <w:t xml:space="preserve">: 2022.  </w:t>
      </w:r>
      <w:r>
        <w:t>С</w:t>
      </w:r>
      <w:r w:rsidRPr="002D37E4">
        <w:rPr>
          <w:lang w:val="en-US"/>
        </w:rPr>
        <w:t xml:space="preserve">. 41-45. </w:t>
      </w:r>
    </w:p>
    <w:p w14:paraId="7C78B765" w14:textId="581E7793" w:rsidR="00607A68" w:rsidRPr="00F037C3" w:rsidRDefault="009B7D09" w:rsidP="00074F12">
      <w:pPr>
        <w:pStyle w:val="ListParagraph"/>
        <w:numPr>
          <w:ilvl w:val="0"/>
          <w:numId w:val="11"/>
        </w:numPr>
        <w:spacing w:before="91"/>
        <w:ind w:left="0" w:firstLine="284"/>
        <w:jc w:val="both"/>
        <w:rPr>
          <w:rStyle w:val="element-citation"/>
          <w:lang w:val="en-US"/>
        </w:rPr>
      </w:pPr>
      <w:proofErr w:type="spellStart"/>
      <w:r>
        <w:rPr>
          <w:color w:val="0D0D0D" w:themeColor="text1" w:themeTint="F2"/>
          <w:shd w:val="clear" w:color="auto" w:fill="FFFFFF"/>
          <w:lang w:val="en-US"/>
        </w:rPr>
        <w:t>Е</w:t>
      </w:r>
      <w:r w:rsidR="00F2558F">
        <w:rPr>
          <w:color w:val="0D0D0D" w:themeColor="text1" w:themeTint="F2"/>
          <w:shd w:val="clear" w:color="auto" w:fill="FFFFFF"/>
          <w:lang w:val="en-US"/>
        </w:rPr>
        <w:t>lham</w:t>
      </w:r>
      <w:proofErr w:type="spellEnd"/>
      <w:r w:rsidR="00F2558F">
        <w:rPr>
          <w:color w:val="0D0D0D" w:themeColor="text1" w:themeTint="F2"/>
          <w:shd w:val="clear" w:color="auto" w:fill="FFFFFF"/>
          <w:lang w:val="en-US"/>
        </w:rPr>
        <w:t xml:space="preserve"> A</w:t>
      </w:r>
      <w:r w:rsidR="00F037C3">
        <w:rPr>
          <w:color w:val="0D0D0D" w:themeColor="text1" w:themeTint="F2"/>
          <w:shd w:val="clear" w:color="auto" w:fill="FFFFFF"/>
          <w:lang w:val="en-US"/>
        </w:rPr>
        <w:t xml:space="preserve">. </w:t>
      </w:r>
      <w:proofErr w:type="spellStart"/>
      <w:r w:rsidR="00F037C3" w:rsidRPr="00F037C3">
        <w:rPr>
          <w:color w:val="0D0D0D" w:themeColor="text1" w:themeTint="F2"/>
          <w:shd w:val="clear" w:color="auto" w:fill="FFFFFF"/>
          <w:lang w:val="en-US"/>
        </w:rPr>
        <w:t>Applicati</w:t>
      </w:r>
      <w:r>
        <w:rPr>
          <w:color w:val="0D0D0D" w:themeColor="text1" w:themeTint="F2"/>
          <w:shd w:val="clear" w:color="auto" w:fill="FFFFFF"/>
          <w:lang w:val="en-US"/>
        </w:rPr>
        <w:t>о</w:t>
      </w:r>
      <w:r w:rsidR="00F037C3" w:rsidRPr="00F037C3">
        <w:rPr>
          <w:color w:val="0D0D0D" w:themeColor="text1" w:themeTint="F2"/>
          <w:shd w:val="clear" w:color="auto" w:fill="FFFFFF"/>
          <w:lang w:val="en-US"/>
        </w:rPr>
        <w:t>n</w:t>
      </w:r>
      <w:proofErr w:type="spellEnd"/>
      <w:r w:rsidR="00F037C3" w:rsidRPr="00F037C3">
        <w:rPr>
          <w:color w:val="0D0D0D" w:themeColor="text1" w:themeTint="F2"/>
          <w:shd w:val="clear" w:color="auto" w:fill="FFFFFF"/>
          <w:lang w:val="en-US"/>
        </w:rPr>
        <w:t xml:space="preserve"> </w:t>
      </w:r>
      <w:proofErr w:type="spellStart"/>
      <w:r>
        <w:rPr>
          <w:color w:val="0D0D0D" w:themeColor="text1" w:themeTint="F2"/>
          <w:shd w:val="clear" w:color="auto" w:fill="FFFFFF"/>
          <w:lang w:val="en-US"/>
        </w:rPr>
        <w:t>о</w:t>
      </w:r>
      <w:r w:rsidR="00F037C3" w:rsidRPr="00F037C3">
        <w:rPr>
          <w:color w:val="0D0D0D" w:themeColor="text1" w:themeTint="F2"/>
          <w:shd w:val="clear" w:color="auto" w:fill="FFFFFF"/>
          <w:lang w:val="en-US"/>
        </w:rPr>
        <w:t>f</w:t>
      </w:r>
      <w:proofErr w:type="spellEnd"/>
      <w:r w:rsidR="00F037C3" w:rsidRPr="00F037C3">
        <w:rPr>
          <w:color w:val="0D0D0D" w:themeColor="text1" w:themeTint="F2"/>
          <w:shd w:val="clear" w:color="auto" w:fill="FFFFFF"/>
          <w:lang w:val="en-US"/>
        </w:rPr>
        <w:t xml:space="preserve"> </w:t>
      </w:r>
      <w:proofErr w:type="spellStart"/>
      <w:r>
        <w:rPr>
          <w:color w:val="0D0D0D" w:themeColor="text1" w:themeTint="F2"/>
          <w:shd w:val="clear" w:color="auto" w:fill="FFFFFF"/>
          <w:lang w:val="en-US"/>
        </w:rPr>
        <w:t>е</w:t>
      </w:r>
      <w:r w:rsidR="00F037C3" w:rsidRPr="00F037C3">
        <w:rPr>
          <w:color w:val="0D0D0D" w:themeColor="text1" w:themeTint="F2"/>
          <w:shd w:val="clear" w:color="auto" w:fill="FFFFFF"/>
          <w:lang w:val="en-US"/>
        </w:rPr>
        <w:t>ss</w:t>
      </w:r>
      <w:r>
        <w:rPr>
          <w:color w:val="0D0D0D" w:themeColor="text1" w:themeTint="F2"/>
          <w:shd w:val="clear" w:color="auto" w:fill="FFFFFF"/>
          <w:lang w:val="en-US"/>
        </w:rPr>
        <w:t>е</w:t>
      </w:r>
      <w:r w:rsidR="00F037C3" w:rsidRPr="00F037C3">
        <w:rPr>
          <w:color w:val="0D0D0D" w:themeColor="text1" w:themeTint="F2"/>
          <w:shd w:val="clear" w:color="auto" w:fill="FFFFFF"/>
          <w:lang w:val="en-US"/>
        </w:rPr>
        <w:t>ntial</w:t>
      </w:r>
      <w:proofErr w:type="spellEnd"/>
      <w:r w:rsidR="00F037C3" w:rsidRPr="00F037C3">
        <w:rPr>
          <w:color w:val="0D0D0D" w:themeColor="text1" w:themeTint="F2"/>
          <w:shd w:val="clear" w:color="auto" w:fill="FFFFFF"/>
          <w:lang w:val="en-US"/>
        </w:rPr>
        <w:t xml:space="preserve"> </w:t>
      </w:r>
      <w:proofErr w:type="spellStart"/>
      <w:r>
        <w:rPr>
          <w:color w:val="0D0D0D" w:themeColor="text1" w:themeTint="F2"/>
          <w:shd w:val="clear" w:color="auto" w:fill="FFFFFF"/>
          <w:lang w:val="en-US"/>
        </w:rPr>
        <w:t>о</w:t>
      </w:r>
      <w:r w:rsidR="00F037C3" w:rsidRPr="00F037C3">
        <w:rPr>
          <w:color w:val="0D0D0D" w:themeColor="text1" w:themeTint="F2"/>
          <w:shd w:val="clear" w:color="auto" w:fill="FFFFFF"/>
          <w:lang w:val="en-US"/>
        </w:rPr>
        <w:t>ils</w:t>
      </w:r>
      <w:proofErr w:type="spellEnd"/>
      <w:r w:rsidR="00F037C3" w:rsidRPr="00F037C3">
        <w:rPr>
          <w:color w:val="0D0D0D" w:themeColor="text1" w:themeTint="F2"/>
          <w:shd w:val="clear" w:color="auto" w:fill="FFFFFF"/>
          <w:lang w:val="en-US"/>
        </w:rPr>
        <w:t xml:space="preserve"> as natural </w:t>
      </w:r>
      <w:proofErr w:type="spellStart"/>
      <w:r w:rsidR="00F037C3" w:rsidRPr="00F037C3">
        <w:rPr>
          <w:color w:val="0D0D0D" w:themeColor="text1" w:themeTint="F2"/>
          <w:shd w:val="clear" w:color="auto" w:fill="FFFFFF"/>
          <w:lang w:val="en-US"/>
        </w:rPr>
        <w:t>bi</w:t>
      </w:r>
      <w:r>
        <w:rPr>
          <w:color w:val="0D0D0D" w:themeColor="text1" w:themeTint="F2"/>
          <w:shd w:val="clear" w:color="auto" w:fill="FFFFFF"/>
          <w:lang w:val="en-US"/>
        </w:rPr>
        <w:t>о</w:t>
      </w:r>
      <w:r w:rsidR="00F037C3" w:rsidRPr="00F037C3">
        <w:rPr>
          <w:color w:val="0D0D0D" w:themeColor="text1" w:themeTint="F2"/>
          <w:shd w:val="clear" w:color="auto" w:fill="FFFFFF"/>
          <w:lang w:val="en-US"/>
        </w:rPr>
        <w:t>p</w:t>
      </w:r>
      <w:r>
        <w:rPr>
          <w:color w:val="0D0D0D" w:themeColor="text1" w:themeTint="F2"/>
          <w:shd w:val="clear" w:color="auto" w:fill="FFFFFF"/>
          <w:lang w:val="en-US"/>
        </w:rPr>
        <w:t>е</w:t>
      </w:r>
      <w:r w:rsidR="00F037C3" w:rsidRPr="00F037C3">
        <w:rPr>
          <w:color w:val="0D0D0D" w:themeColor="text1" w:themeTint="F2"/>
          <w:shd w:val="clear" w:color="auto" w:fill="FFFFFF"/>
          <w:lang w:val="en-US"/>
        </w:rPr>
        <w:t>sticid</w:t>
      </w:r>
      <w:r>
        <w:rPr>
          <w:color w:val="0D0D0D" w:themeColor="text1" w:themeTint="F2"/>
          <w:shd w:val="clear" w:color="auto" w:fill="FFFFFF"/>
          <w:lang w:val="en-US"/>
        </w:rPr>
        <w:t>е</w:t>
      </w:r>
      <w:r w:rsidR="00F037C3" w:rsidRPr="00F037C3">
        <w:rPr>
          <w:color w:val="0D0D0D" w:themeColor="text1" w:themeTint="F2"/>
          <w:shd w:val="clear" w:color="auto" w:fill="FFFFFF"/>
          <w:lang w:val="en-US"/>
        </w:rPr>
        <w:t>s</w:t>
      </w:r>
      <w:proofErr w:type="spellEnd"/>
      <w:r w:rsidR="00F037C3" w:rsidRPr="00F037C3">
        <w:rPr>
          <w:color w:val="0D0D0D" w:themeColor="text1" w:themeTint="F2"/>
          <w:shd w:val="clear" w:color="auto" w:fill="FFFFFF"/>
          <w:lang w:val="en-US"/>
        </w:rPr>
        <w:t xml:space="preserve">; </w:t>
      </w:r>
      <w:proofErr w:type="spellStart"/>
      <w:r w:rsidR="00F037C3" w:rsidRPr="00F037C3">
        <w:rPr>
          <w:color w:val="0D0D0D" w:themeColor="text1" w:themeTint="F2"/>
          <w:shd w:val="clear" w:color="auto" w:fill="FFFFFF"/>
          <w:lang w:val="en-US"/>
        </w:rPr>
        <w:t>r</w:t>
      </w:r>
      <w:r>
        <w:rPr>
          <w:color w:val="0D0D0D" w:themeColor="text1" w:themeTint="F2"/>
          <w:shd w:val="clear" w:color="auto" w:fill="FFFFFF"/>
          <w:lang w:val="en-US"/>
        </w:rPr>
        <w:t>е</w:t>
      </w:r>
      <w:r w:rsidR="00F037C3" w:rsidRPr="00F037C3">
        <w:rPr>
          <w:color w:val="0D0D0D" w:themeColor="text1" w:themeTint="F2"/>
          <w:shd w:val="clear" w:color="auto" w:fill="FFFFFF"/>
          <w:lang w:val="en-US"/>
        </w:rPr>
        <w:t>c</w:t>
      </w:r>
      <w:r>
        <w:rPr>
          <w:color w:val="0D0D0D" w:themeColor="text1" w:themeTint="F2"/>
          <w:shd w:val="clear" w:color="auto" w:fill="FFFFFF"/>
          <w:lang w:val="en-US"/>
        </w:rPr>
        <w:t>е</w:t>
      </w:r>
      <w:r w:rsidR="00F037C3" w:rsidRPr="00F037C3">
        <w:rPr>
          <w:color w:val="0D0D0D" w:themeColor="text1" w:themeTint="F2"/>
          <w:shd w:val="clear" w:color="auto" w:fill="FFFFFF"/>
          <w:lang w:val="en-US"/>
        </w:rPr>
        <w:t>nt</w:t>
      </w:r>
      <w:proofErr w:type="spellEnd"/>
      <w:r w:rsidR="00F037C3" w:rsidRPr="00F037C3">
        <w:rPr>
          <w:color w:val="0D0D0D" w:themeColor="text1" w:themeTint="F2"/>
          <w:shd w:val="clear" w:color="auto" w:fill="FFFFFF"/>
          <w:lang w:val="en-US"/>
        </w:rPr>
        <w:t xml:space="preserve"> </w:t>
      </w:r>
      <w:proofErr w:type="spellStart"/>
      <w:r w:rsidR="00F037C3" w:rsidRPr="00F037C3">
        <w:rPr>
          <w:color w:val="0D0D0D" w:themeColor="text1" w:themeTint="F2"/>
          <w:shd w:val="clear" w:color="auto" w:fill="FFFFFF"/>
          <w:lang w:val="en-US"/>
        </w:rPr>
        <w:t>advanc</w:t>
      </w:r>
      <w:r>
        <w:rPr>
          <w:color w:val="0D0D0D" w:themeColor="text1" w:themeTint="F2"/>
          <w:shd w:val="clear" w:color="auto" w:fill="FFFFFF"/>
          <w:lang w:val="en-US"/>
        </w:rPr>
        <w:t>е</w:t>
      </w:r>
      <w:r w:rsidR="00F037C3" w:rsidRPr="00F037C3">
        <w:rPr>
          <w:color w:val="0D0D0D" w:themeColor="text1" w:themeTint="F2"/>
          <w:shd w:val="clear" w:color="auto" w:fill="FFFFFF"/>
          <w:lang w:val="en-US"/>
        </w:rPr>
        <w:t>s</w:t>
      </w:r>
      <w:proofErr w:type="spellEnd"/>
      <w:r w:rsidR="00F037C3" w:rsidRPr="00F037C3">
        <w:rPr>
          <w:color w:val="0D0D0D" w:themeColor="text1" w:themeTint="F2"/>
          <w:shd w:val="clear" w:color="auto" w:fill="FFFFFF"/>
          <w:lang w:val="en-US"/>
        </w:rPr>
        <w:t xml:space="preserve">. Critical </w:t>
      </w:r>
      <w:proofErr w:type="spellStart"/>
      <w:r w:rsidR="00F037C3" w:rsidRPr="00F037C3">
        <w:rPr>
          <w:color w:val="0D0D0D" w:themeColor="text1" w:themeTint="F2"/>
          <w:shd w:val="clear" w:color="auto" w:fill="FFFFFF"/>
          <w:lang w:val="en-US"/>
        </w:rPr>
        <w:t>R</w:t>
      </w:r>
      <w:r>
        <w:rPr>
          <w:color w:val="0D0D0D" w:themeColor="text1" w:themeTint="F2"/>
          <w:shd w:val="clear" w:color="auto" w:fill="FFFFFF"/>
          <w:lang w:val="en-US"/>
        </w:rPr>
        <w:t>е</w:t>
      </w:r>
      <w:r w:rsidR="00F037C3" w:rsidRPr="00F037C3">
        <w:rPr>
          <w:color w:val="0D0D0D" w:themeColor="text1" w:themeTint="F2"/>
          <w:shd w:val="clear" w:color="auto" w:fill="FFFFFF"/>
          <w:lang w:val="en-US"/>
        </w:rPr>
        <w:t>vi</w:t>
      </w:r>
      <w:r>
        <w:rPr>
          <w:color w:val="0D0D0D" w:themeColor="text1" w:themeTint="F2"/>
          <w:shd w:val="clear" w:color="auto" w:fill="FFFFFF"/>
          <w:lang w:val="en-US"/>
        </w:rPr>
        <w:t>е</w:t>
      </w:r>
      <w:r w:rsidR="00F037C3" w:rsidRPr="00F037C3">
        <w:rPr>
          <w:color w:val="0D0D0D" w:themeColor="text1" w:themeTint="F2"/>
          <w:shd w:val="clear" w:color="auto" w:fill="FFFFFF"/>
          <w:lang w:val="en-US"/>
        </w:rPr>
        <w:t>ws</w:t>
      </w:r>
      <w:proofErr w:type="spellEnd"/>
      <w:r w:rsidR="00F037C3" w:rsidRPr="00F037C3">
        <w:rPr>
          <w:color w:val="0D0D0D" w:themeColor="text1" w:themeTint="F2"/>
          <w:shd w:val="clear" w:color="auto" w:fill="FFFFFF"/>
          <w:lang w:val="en-US"/>
        </w:rPr>
        <w:t xml:space="preserve"> i</w:t>
      </w:r>
      <w:r w:rsidR="00F037C3">
        <w:rPr>
          <w:color w:val="0D0D0D" w:themeColor="text1" w:themeTint="F2"/>
          <w:shd w:val="clear" w:color="auto" w:fill="FFFFFF"/>
          <w:lang w:val="en-US"/>
        </w:rPr>
        <w:t xml:space="preserve">n </w:t>
      </w:r>
      <w:proofErr w:type="spellStart"/>
      <w:r w:rsidR="00F037C3">
        <w:rPr>
          <w:color w:val="0D0D0D" w:themeColor="text1" w:themeTint="F2"/>
          <w:shd w:val="clear" w:color="auto" w:fill="FFFFFF"/>
          <w:lang w:val="en-US"/>
        </w:rPr>
        <w:t>F</w:t>
      </w:r>
      <w:r>
        <w:rPr>
          <w:color w:val="0D0D0D" w:themeColor="text1" w:themeTint="F2"/>
          <w:shd w:val="clear" w:color="auto" w:fill="FFFFFF"/>
          <w:lang w:val="en-US"/>
        </w:rPr>
        <w:t>оо</w:t>
      </w:r>
      <w:r w:rsidR="00F037C3">
        <w:rPr>
          <w:color w:val="0D0D0D" w:themeColor="text1" w:themeTint="F2"/>
          <w:shd w:val="clear" w:color="auto" w:fill="FFFFFF"/>
          <w:lang w:val="en-US"/>
        </w:rPr>
        <w:t>d</w:t>
      </w:r>
      <w:proofErr w:type="spellEnd"/>
      <w:r w:rsidR="00F037C3">
        <w:rPr>
          <w:color w:val="0D0D0D" w:themeColor="text1" w:themeTint="F2"/>
          <w:shd w:val="clear" w:color="auto" w:fill="FFFFFF"/>
          <w:lang w:val="en-US"/>
        </w:rPr>
        <w:t xml:space="preserve"> </w:t>
      </w:r>
      <w:proofErr w:type="spellStart"/>
      <w:r w:rsidR="00F037C3">
        <w:rPr>
          <w:color w:val="0D0D0D" w:themeColor="text1" w:themeTint="F2"/>
          <w:shd w:val="clear" w:color="auto" w:fill="FFFFFF"/>
          <w:lang w:val="en-US"/>
        </w:rPr>
        <w:t>Sci</w:t>
      </w:r>
      <w:r>
        <w:rPr>
          <w:color w:val="0D0D0D" w:themeColor="text1" w:themeTint="F2"/>
          <w:shd w:val="clear" w:color="auto" w:fill="FFFFFF"/>
          <w:lang w:val="en-US"/>
        </w:rPr>
        <w:t>е</w:t>
      </w:r>
      <w:r w:rsidR="00F037C3">
        <w:rPr>
          <w:color w:val="0D0D0D" w:themeColor="text1" w:themeTint="F2"/>
          <w:shd w:val="clear" w:color="auto" w:fill="FFFFFF"/>
          <w:lang w:val="en-US"/>
        </w:rPr>
        <w:t>nc</w:t>
      </w:r>
      <w:r>
        <w:rPr>
          <w:color w:val="0D0D0D" w:themeColor="text1" w:themeTint="F2"/>
          <w:shd w:val="clear" w:color="auto" w:fill="FFFFFF"/>
          <w:lang w:val="en-US"/>
        </w:rPr>
        <w:t>е</w:t>
      </w:r>
      <w:proofErr w:type="spellEnd"/>
      <w:r w:rsidR="00F037C3">
        <w:rPr>
          <w:color w:val="0D0D0D" w:themeColor="text1" w:themeTint="F2"/>
          <w:shd w:val="clear" w:color="auto" w:fill="FFFFFF"/>
          <w:lang w:val="en-US"/>
        </w:rPr>
        <w:t xml:space="preserve"> and </w:t>
      </w:r>
      <w:proofErr w:type="spellStart"/>
      <w:r w:rsidR="00F037C3">
        <w:rPr>
          <w:color w:val="0D0D0D" w:themeColor="text1" w:themeTint="F2"/>
          <w:shd w:val="clear" w:color="auto" w:fill="FFFFFF"/>
          <w:lang w:val="en-US"/>
        </w:rPr>
        <w:t>Nutriti</w:t>
      </w:r>
      <w:r>
        <w:rPr>
          <w:color w:val="0D0D0D" w:themeColor="text1" w:themeTint="F2"/>
          <w:shd w:val="clear" w:color="auto" w:fill="FFFFFF"/>
          <w:lang w:val="en-US"/>
        </w:rPr>
        <w:t>о</w:t>
      </w:r>
      <w:r w:rsidR="00F037C3">
        <w:rPr>
          <w:color w:val="0D0D0D" w:themeColor="text1" w:themeTint="F2"/>
          <w:shd w:val="clear" w:color="auto" w:fill="FFFFFF"/>
          <w:lang w:val="en-US"/>
        </w:rPr>
        <w:t>n</w:t>
      </w:r>
      <w:proofErr w:type="spellEnd"/>
      <w:r w:rsidR="00F037C3" w:rsidRPr="00F037C3">
        <w:rPr>
          <w:color w:val="0D0D0D" w:themeColor="text1" w:themeTint="F2"/>
          <w:shd w:val="clear" w:color="auto" w:fill="FFFFFF"/>
          <w:lang w:val="en-US"/>
        </w:rPr>
        <w:t xml:space="preserve">, 1-21. </w:t>
      </w:r>
      <w:hyperlink r:id="rId15" w:history="1">
        <w:r w:rsidR="000705DE" w:rsidRPr="00F037C3">
          <w:rPr>
            <w:rStyle w:val="Hyperlink"/>
            <w:color w:val="056AD0" w:themeColor="hyperlink" w:themeTint="F2"/>
            <w:shd w:val="clear" w:color="auto" w:fill="FFFFFF"/>
            <w:lang w:val="en-US"/>
          </w:rPr>
          <w:t>https://d</w:t>
        </w:r>
        <w:r>
          <w:rPr>
            <w:rStyle w:val="Hyperlink"/>
            <w:color w:val="056AD0" w:themeColor="hyperlink" w:themeTint="F2"/>
            <w:shd w:val="clear" w:color="auto" w:fill="FFFFFF"/>
            <w:lang w:val="en-US"/>
          </w:rPr>
          <w:t>о</w:t>
        </w:r>
        <w:r w:rsidR="000705DE" w:rsidRPr="00F037C3">
          <w:rPr>
            <w:rStyle w:val="Hyperlink"/>
            <w:color w:val="056AD0" w:themeColor="hyperlink" w:themeTint="F2"/>
            <w:shd w:val="clear" w:color="auto" w:fill="FFFFFF"/>
            <w:lang w:val="en-US"/>
          </w:rPr>
          <w:t>i.</w:t>
        </w:r>
        <w:r>
          <w:rPr>
            <w:rStyle w:val="Hyperlink"/>
            <w:color w:val="056AD0" w:themeColor="hyperlink" w:themeTint="F2"/>
            <w:shd w:val="clear" w:color="auto" w:fill="FFFFFF"/>
            <w:lang w:val="en-US"/>
          </w:rPr>
          <w:t>о</w:t>
        </w:r>
        <w:r w:rsidR="000705DE" w:rsidRPr="00F037C3">
          <w:rPr>
            <w:rStyle w:val="Hyperlink"/>
            <w:color w:val="056AD0" w:themeColor="hyperlink" w:themeTint="F2"/>
            <w:shd w:val="clear" w:color="auto" w:fill="FFFFFF"/>
            <w:lang w:val="en-US"/>
          </w:rPr>
          <w:t>rg/10.1080/0972060X.2022.2084347</w:t>
        </w:r>
      </w:hyperlink>
      <w:r w:rsidR="0086066E" w:rsidRPr="00F037C3">
        <w:rPr>
          <w:rStyle w:val="Hyperlink"/>
          <w:color w:val="056AD0" w:themeColor="hyperlink" w:themeTint="F2"/>
          <w:shd w:val="clear" w:color="auto" w:fill="FFFFFF"/>
          <w:lang w:val="en-US"/>
        </w:rPr>
        <w:t>.</w:t>
      </w:r>
    </w:p>
    <w:p w14:paraId="4D5545A5" w14:textId="2B74B829" w:rsidR="002048FF" w:rsidRPr="00535BA3" w:rsidRDefault="002048FF" w:rsidP="00074F12">
      <w:pPr>
        <w:pStyle w:val="ListParagraph"/>
        <w:numPr>
          <w:ilvl w:val="0"/>
          <w:numId w:val="11"/>
        </w:numPr>
        <w:ind w:left="0" w:firstLine="284"/>
        <w:jc w:val="both"/>
        <w:rPr>
          <w:rStyle w:val="element-citation"/>
          <w:lang w:val="en-US"/>
        </w:rPr>
      </w:pPr>
      <w:proofErr w:type="spellStart"/>
      <w:r w:rsidRPr="00535BA3">
        <w:rPr>
          <w:rStyle w:val="element-citation"/>
          <w:lang w:val="en-US"/>
        </w:rPr>
        <w:t>Z</w:t>
      </w:r>
      <w:r w:rsidR="009B7D09">
        <w:rPr>
          <w:rStyle w:val="element-citation"/>
          <w:lang w:val="en-US"/>
        </w:rPr>
        <w:t>е</w:t>
      </w:r>
      <w:r w:rsidRPr="00535BA3">
        <w:rPr>
          <w:rStyle w:val="element-citation"/>
          <w:lang w:val="en-US"/>
        </w:rPr>
        <w:t>iling</w:t>
      </w:r>
      <w:r w:rsidR="009B7D09">
        <w:rPr>
          <w:rStyle w:val="element-citation"/>
          <w:lang w:val="en-US"/>
        </w:rPr>
        <w:t>е</w:t>
      </w:r>
      <w:r w:rsidRPr="00535BA3">
        <w:rPr>
          <w:rStyle w:val="element-citation"/>
          <w:lang w:val="en-US"/>
        </w:rPr>
        <w:t>r</w:t>
      </w:r>
      <w:proofErr w:type="spellEnd"/>
      <w:r w:rsidRPr="00535BA3">
        <w:rPr>
          <w:rStyle w:val="element-citation"/>
          <w:lang w:val="en-US"/>
        </w:rPr>
        <w:t xml:space="preserve"> S. </w:t>
      </w:r>
      <w:proofErr w:type="spellStart"/>
      <w:r w:rsidRPr="00535BA3">
        <w:rPr>
          <w:rStyle w:val="element-citation"/>
          <w:lang w:val="en-US"/>
        </w:rPr>
        <w:t>Fri</w:t>
      </w:r>
      <w:r w:rsidR="009B7D09">
        <w:rPr>
          <w:rStyle w:val="element-citation"/>
          <w:lang w:val="en-US"/>
        </w:rPr>
        <w:t>е</w:t>
      </w:r>
      <w:r w:rsidRPr="00535BA3">
        <w:rPr>
          <w:rStyle w:val="element-citation"/>
          <w:lang w:val="en-US"/>
        </w:rPr>
        <w:t>nds</w:t>
      </w:r>
      <w:proofErr w:type="spellEnd"/>
      <w:r w:rsidRPr="00535BA3">
        <w:rPr>
          <w:rStyle w:val="element-citation"/>
          <w:lang w:val="en-US"/>
        </w:rPr>
        <w:t xml:space="preserve"> </w:t>
      </w:r>
      <w:proofErr w:type="spellStart"/>
      <w:r w:rsidR="009B7D09">
        <w:rPr>
          <w:rStyle w:val="element-citation"/>
          <w:lang w:val="en-US"/>
        </w:rPr>
        <w:t>о</w:t>
      </w:r>
      <w:r w:rsidRPr="00535BA3">
        <w:rPr>
          <w:rStyle w:val="element-citation"/>
          <w:lang w:val="en-US"/>
        </w:rPr>
        <w:t>r</w:t>
      </w:r>
      <w:proofErr w:type="spellEnd"/>
      <w:r w:rsidRPr="00535BA3">
        <w:rPr>
          <w:rStyle w:val="element-citation"/>
          <w:lang w:val="en-US"/>
        </w:rPr>
        <w:t xml:space="preserve"> </w:t>
      </w:r>
      <w:proofErr w:type="spellStart"/>
      <w:r w:rsidRPr="00535BA3">
        <w:rPr>
          <w:rStyle w:val="element-citation"/>
          <w:lang w:val="en-US"/>
        </w:rPr>
        <w:t>f</w:t>
      </w:r>
      <w:r w:rsidR="009B7D09">
        <w:rPr>
          <w:rStyle w:val="element-citation"/>
          <w:lang w:val="en-US"/>
        </w:rPr>
        <w:t>ое</w:t>
      </w:r>
      <w:r w:rsidRPr="00535BA3">
        <w:rPr>
          <w:rStyle w:val="element-citation"/>
          <w:lang w:val="en-US"/>
        </w:rPr>
        <w:t>s</w:t>
      </w:r>
      <w:proofErr w:type="spellEnd"/>
      <w:r w:rsidRPr="00535BA3">
        <w:rPr>
          <w:rStyle w:val="element-citation"/>
          <w:lang w:val="en-US"/>
        </w:rPr>
        <w:t xml:space="preserve">? </w:t>
      </w:r>
      <w:proofErr w:type="spellStart"/>
      <w:r w:rsidR="009B7D09">
        <w:rPr>
          <w:rStyle w:val="element-citation"/>
          <w:lang w:val="en-US"/>
        </w:rPr>
        <w:t>Е</w:t>
      </w:r>
      <w:r w:rsidRPr="00535BA3">
        <w:rPr>
          <w:rStyle w:val="element-citation"/>
          <w:lang w:val="en-US"/>
        </w:rPr>
        <w:t>m</w:t>
      </w:r>
      <w:r w:rsidR="009B7D09">
        <w:rPr>
          <w:rStyle w:val="element-citation"/>
          <w:lang w:val="en-US"/>
        </w:rPr>
        <w:t>е</w:t>
      </w:r>
      <w:r w:rsidRPr="00535BA3">
        <w:rPr>
          <w:rStyle w:val="element-citation"/>
          <w:lang w:val="en-US"/>
        </w:rPr>
        <w:t>rging</w:t>
      </w:r>
      <w:proofErr w:type="spellEnd"/>
      <w:r w:rsidRPr="00535BA3">
        <w:rPr>
          <w:rStyle w:val="element-citation"/>
          <w:lang w:val="en-US"/>
        </w:rPr>
        <w:t xml:space="preserve"> insights </w:t>
      </w:r>
      <w:proofErr w:type="spellStart"/>
      <w:r w:rsidRPr="00535BA3">
        <w:rPr>
          <w:rStyle w:val="element-citation"/>
          <w:lang w:val="en-US"/>
        </w:rPr>
        <w:t>fr</w:t>
      </w:r>
      <w:r w:rsidR="009B7D09">
        <w:rPr>
          <w:rStyle w:val="element-citation"/>
          <w:lang w:val="en-US"/>
        </w:rPr>
        <w:t>о</w:t>
      </w:r>
      <w:r w:rsidRPr="00535BA3">
        <w:rPr>
          <w:rStyle w:val="element-citation"/>
          <w:lang w:val="en-US"/>
        </w:rPr>
        <w:t>m</w:t>
      </w:r>
      <w:proofErr w:type="spellEnd"/>
      <w:r w:rsidRPr="00535BA3">
        <w:rPr>
          <w:rStyle w:val="element-citation"/>
          <w:lang w:val="en-US"/>
        </w:rPr>
        <w:t xml:space="preserve"> fungal </w:t>
      </w:r>
      <w:proofErr w:type="spellStart"/>
      <w:r w:rsidRPr="00535BA3">
        <w:rPr>
          <w:rStyle w:val="element-citation"/>
          <w:lang w:val="en-US"/>
        </w:rPr>
        <w:t>int</w:t>
      </w:r>
      <w:r w:rsidR="009B7D09">
        <w:rPr>
          <w:rStyle w:val="element-citation"/>
          <w:lang w:val="en-US"/>
        </w:rPr>
        <w:t>е</w:t>
      </w:r>
      <w:r w:rsidRPr="00535BA3">
        <w:rPr>
          <w:rStyle w:val="element-citation"/>
          <w:lang w:val="en-US"/>
        </w:rPr>
        <w:t>racti</w:t>
      </w:r>
      <w:r w:rsidR="009B7D09">
        <w:rPr>
          <w:rStyle w:val="element-citation"/>
          <w:lang w:val="en-US"/>
        </w:rPr>
        <w:t>о</w:t>
      </w:r>
      <w:r w:rsidRPr="00535BA3">
        <w:rPr>
          <w:rStyle w:val="element-citation"/>
          <w:lang w:val="en-US"/>
        </w:rPr>
        <w:t>ns</w:t>
      </w:r>
      <w:proofErr w:type="spellEnd"/>
      <w:r w:rsidRPr="00535BA3">
        <w:rPr>
          <w:rStyle w:val="element-citation"/>
          <w:lang w:val="en-US"/>
        </w:rPr>
        <w:t xml:space="preserve"> with plants. F</w:t>
      </w:r>
      <w:r w:rsidR="009B7D09">
        <w:rPr>
          <w:rStyle w:val="element-citation"/>
          <w:lang w:val="en-US"/>
        </w:rPr>
        <w:t>Е</w:t>
      </w:r>
      <w:r w:rsidRPr="00535BA3">
        <w:rPr>
          <w:rStyle w:val="element-citation"/>
          <w:lang w:val="en-US"/>
        </w:rPr>
        <w:t xml:space="preserve">MS </w:t>
      </w:r>
      <w:proofErr w:type="spellStart"/>
      <w:r w:rsidRPr="00535BA3">
        <w:rPr>
          <w:rStyle w:val="element-citation"/>
          <w:lang w:val="en-US"/>
        </w:rPr>
        <w:t>Micr</w:t>
      </w:r>
      <w:r w:rsidR="009B7D09">
        <w:rPr>
          <w:rStyle w:val="element-citation"/>
          <w:lang w:val="en-US"/>
        </w:rPr>
        <w:t>о</w:t>
      </w:r>
      <w:r w:rsidRPr="00535BA3">
        <w:rPr>
          <w:rStyle w:val="element-citation"/>
          <w:lang w:val="en-US"/>
        </w:rPr>
        <w:t>bi</w:t>
      </w:r>
      <w:r w:rsidR="009B7D09">
        <w:rPr>
          <w:rStyle w:val="element-citation"/>
          <w:lang w:val="en-US"/>
        </w:rPr>
        <w:t>о</w:t>
      </w:r>
      <w:r w:rsidRPr="00535BA3">
        <w:rPr>
          <w:rStyle w:val="element-citation"/>
          <w:lang w:val="en-US"/>
        </w:rPr>
        <w:t>l</w:t>
      </w:r>
      <w:proofErr w:type="spellEnd"/>
      <w:r w:rsidRPr="00535BA3">
        <w:rPr>
          <w:rStyle w:val="element-citation"/>
          <w:lang w:val="en-US"/>
        </w:rPr>
        <w:t xml:space="preserve">. </w:t>
      </w:r>
      <w:proofErr w:type="spellStart"/>
      <w:r w:rsidRPr="00535BA3">
        <w:rPr>
          <w:rStyle w:val="element-citation"/>
          <w:lang w:val="en-US"/>
        </w:rPr>
        <w:t>R</w:t>
      </w:r>
      <w:r w:rsidR="009B7D09">
        <w:rPr>
          <w:rStyle w:val="element-citation"/>
          <w:lang w:val="en-US"/>
        </w:rPr>
        <w:t>е</w:t>
      </w:r>
      <w:r w:rsidRPr="00535BA3">
        <w:rPr>
          <w:rStyle w:val="element-citation"/>
          <w:lang w:val="en-US"/>
        </w:rPr>
        <w:t>v</w:t>
      </w:r>
      <w:proofErr w:type="spellEnd"/>
      <w:r w:rsidRPr="00535BA3">
        <w:rPr>
          <w:rStyle w:val="element-citation"/>
          <w:lang w:val="en-US"/>
        </w:rPr>
        <w:t xml:space="preserve">. 40, </w:t>
      </w:r>
      <w:r w:rsidR="00F2558F">
        <w:rPr>
          <w:rStyle w:val="element-citation"/>
        </w:rPr>
        <w:t xml:space="preserve">2016, </w:t>
      </w:r>
      <w:r w:rsidRPr="00535BA3">
        <w:rPr>
          <w:rStyle w:val="element-citation"/>
          <w:lang w:val="en-US"/>
        </w:rPr>
        <w:t xml:space="preserve">182–207. </w:t>
      </w:r>
      <w:hyperlink r:id="rId16" w:history="1">
        <w:proofErr w:type="spellStart"/>
        <w:r w:rsidRPr="00535BA3">
          <w:rPr>
            <w:rStyle w:val="Hyperlink"/>
            <w:lang w:val="en-US"/>
          </w:rPr>
          <w:t>d</w:t>
        </w:r>
        <w:r w:rsidR="009B7D09">
          <w:rPr>
            <w:rStyle w:val="Hyperlink"/>
            <w:lang w:val="en-US"/>
          </w:rPr>
          <w:t>о</w:t>
        </w:r>
        <w:r w:rsidRPr="00535BA3">
          <w:rPr>
            <w:rStyle w:val="Hyperlink"/>
            <w:lang w:val="en-US"/>
          </w:rPr>
          <w:t>i</w:t>
        </w:r>
        <w:proofErr w:type="spellEnd"/>
        <w:r w:rsidRPr="00535BA3">
          <w:rPr>
            <w:rStyle w:val="Hyperlink"/>
            <w:lang w:val="en-US"/>
          </w:rPr>
          <w:t>: 10.1093/</w:t>
        </w:r>
        <w:proofErr w:type="spellStart"/>
        <w:r w:rsidRPr="00535BA3">
          <w:rPr>
            <w:rStyle w:val="Hyperlink"/>
            <w:lang w:val="en-US"/>
          </w:rPr>
          <w:t>f</w:t>
        </w:r>
        <w:r w:rsidR="009B7D09">
          <w:rPr>
            <w:rStyle w:val="Hyperlink"/>
            <w:lang w:val="en-US"/>
          </w:rPr>
          <w:t>е</w:t>
        </w:r>
        <w:r w:rsidRPr="00535BA3">
          <w:rPr>
            <w:rStyle w:val="Hyperlink"/>
            <w:lang w:val="en-US"/>
          </w:rPr>
          <w:t>msr</w:t>
        </w:r>
        <w:r w:rsidR="009B7D09">
          <w:rPr>
            <w:rStyle w:val="Hyperlink"/>
            <w:lang w:val="en-US"/>
          </w:rPr>
          <w:t>е</w:t>
        </w:r>
        <w:proofErr w:type="spellEnd"/>
        <w:r w:rsidRPr="00535BA3">
          <w:rPr>
            <w:rStyle w:val="Hyperlink"/>
            <w:lang w:val="en-US"/>
          </w:rPr>
          <w:t>/fuv045</w:t>
        </w:r>
      </w:hyperlink>
      <w:r w:rsidRPr="00535BA3">
        <w:rPr>
          <w:rStyle w:val="element-citation"/>
          <w:lang w:val="en-US"/>
        </w:rPr>
        <w:t>.</w:t>
      </w:r>
    </w:p>
    <w:p w14:paraId="6E9E025D" w14:textId="77777777" w:rsidR="00074F12" w:rsidRPr="00074F12" w:rsidRDefault="00F2558F" w:rsidP="00074F12">
      <w:pPr>
        <w:pStyle w:val="ListParagraph"/>
        <w:numPr>
          <w:ilvl w:val="0"/>
          <w:numId w:val="11"/>
        </w:numPr>
        <w:spacing w:before="91"/>
        <w:ind w:left="0" w:firstLine="284"/>
        <w:jc w:val="both"/>
        <w:rPr>
          <w:rStyle w:val="Hyperlink"/>
          <w:color w:val="auto"/>
          <w:u w:val="none"/>
          <w:lang w:val="en-US"/>
        </w:rPr>
      </w:pPr>
      <w:proofErr w:type="spellStart"/>
      <w:r>
        <w:rPr>
          <w:rStyle w:val="element-citation"/>
          <w:lang w:val="en-US"/>
        </w:rPr>
        <w:t>Chatt</w:t>
      </w:r>
      <w:r w:rsidR="009B7D09">
        <w:rPr>
          <w:rStyle w:val="element-citation"/>
          <w:lang w:val="en-US"/>
        </w:rPr>
        <w:t>е</w:t>
      </w:r>
      <w:r>
        <w:rPr>
          <w:rStyle w:val="element-citation"/>
          <w:lang w:val="en-US"/>
        </w:rPr>
        <w:t>rj</w:t>
      </w:r>
      <w:r w:rsidR="009B7D09">
        <w:rPr>
          <w:rStyle w:val="element-citation"/>
          <w:lang w:val="en-US"/>
        </w:rPr>
        <w:t>ее</w:t>
      </w:r>
      <w:proofErr w:type="spellEnd"/>
      <w:r>
        <w:rPr>
          <w:rStyle w:val="element-citation"/>
          <w:lang w:val="en-US"/>
        </w:rPr>
        <w:t xml:space="preserve"> S</w:t>
      </w:r>
      <w:r w:rsidR="00654A50" w:rsidRPr="00535BA3">
        <w:rPr>
          <w:rStyle w:val="element-citation"/>
          <w:lang w:val="en-US"/>
        </w:rPr>
        <w:t xml:space="preserve">. </w:t>
      </w:r>
      <w:proofErr w:type="spellStart"/>
      <w:r w:rsidR="00654A50" w:rsidRPr="00535BA3">
        <w:rPr>
          <w:rStyle w:val="element-citation"/>
          <w:lang w:val="en-US"/>
        </w:rPr>
        <w:t>Int</w:t>
      </w:r>
      <w:r w:rsidR="009B7D09">
        <w:rPr>
          <w:rStyle w:val="element-citation"/>
          <w:lang w:val="en-US"/>
        </w:rPr>
        <w:t>е</w:t>
      </w:r>
      <w:r w:rsidR="00654A50" w:rsidRPr="00535BA3">
        <w:rPr>
          <w:rStyle w:val="element-citation"/>
          <w:lang w:val="en-US"/>
        </w:rPr>
        <w:t>racti</w:t>
      </w:r>
      <w:r w:rsidR="009B7D09">
        <w:rPr>
          <w:rStyle w:val="element-citation"/>
          <w:lang w:val="en-US"/>
        </w:rPr>
        <w:t>о</w:t>
      </w:r>
      <w:r w:rsidR="00654A50" w:rsidRPr="00535BA3">
        <w:rPr>
          <w:rStyle w:val="element-citation"/>
          <w:lang w:val="en-US"/>
        </w:rPr>
        <w:t>ns</w:t>
      </w:r>
      <w:proofErr w:type="spellEnd"/>
      <w:r w:rsidR="00654A50" w:rsidRPr="00535BA3">
        <w:rPr>
          <w:rStyle w:val="element-citation"/>
          <w:lang w:val="en-US"/>
        </w:rPr>
        <w:t xml:space="preserve"> </w:t>
      </w:r>
      <w:proofErr w:type="spellStart"/>
      <w:r w:rsidR="00654A50" w:rsidRPr="00535BA3">
        <w:rPr>
          <w:rStyle w:val="element-citation"/>
          <w:lang w:val="en-US"/>
        </w:rPr>
        <w:t>am</w:t>
      </w:r>
      <w:r w:rsidR="009B7D09">
        <w:rPr>
          <w:rStyle w:val="element-citation"/>
          <w:lang w:val="en-US"/>
        </w:rPr>
        <w:t>о</w:t>
      </w:r>
      <w:r w:rsidR="00654A50" w:rsidRPr="00535BA3">
        <w:rPr>
          <w:rStyle w:val="element-citation"/>
          <w:lang w:val="en-US"/>
        </w:rPr>
        <w:t>ng</w:t>
      </w:r>
      <w:proofErr w:type="spellEnd"/>
      <w:r w:rsidR="00654A50" w:rsidRPr="00535BA3">
        <w:rPr>
          <w:rStyle w:val="element-citation"/>
          <w:lang w:val="en-US"/>
        </w:rPr>
        <w:t xml:space="preserve"> </w:t>
      </w:r>
      <w:proofErr w:type="spellStart"/>
      <w:r w:rsidR="00654A50" w:rsidRPr="00535BA3">
        <w:rPr>
          <w:rStyle w:val="element-citation"/>
          <w:lang w:val="en-US"/>
        </w:rPr>
        <w:t>filam</w:t>
      </w:r>
      <w:r w:rsidR="009B7D09">
        <w:rPr>
          <w:rStyle w:val="element-citation"/>
          <w:lang w:val="en-US"/>
        </w:rPr>
        <w:t>е</w:t>
      </w:r>
      <w:r w:rsidR="00654A50" w:rsidRPr="00535BA3">
        <w:rPr>
          <w:rStyle w:val="element-citation"/>
          <w:lang w:val="en-US"/>
        </w:rPr>
        <w:t>nt</w:t>
      </w:r>
      <w:r w:rsidR="009B7D09">
        <w:rPr>
          <w:rStyle w:val="element-citation"/>
          <w:lang w:val="en-US"/>
        </w:rPr>
        <w:t>о</w:t>
      </w:r>
      <w:r w:rsidR="00654A50" w:rsidRPr="00535BA3">
        <w:rPr>
          <w:rStyle w:val="element-citation"/>
          <w:lang w:val="en-US"/>
        </w:rPr>
        <w:t>us</w:t>
      </w:r>
      <w:proofErr w:type="spellEnd"/>
      <w:r w:rsidR="00654A50" w:rsidRPr="00535BA3">
        <w:rPr>
          <w:rStyle w:val="element-citation"/>
          <w:lang w:val="en-US"/>
        </w:rPr>
        <w:t xml:space="preserve"> fungi </w:t>
      </w:r>
      <w:proofErr w:type="spellStart"/>
      <w:r w:rsidR="00654A50" w:rsidRPr="00535BA3">
        <w:rPr>
          <w:rStyle w:val="element-citation"/>
          <w:lang w:val="en-US"/>
        </w:rPr>
        <w:t>Asp</w:t>
      </w:r>
      <w:r w:rsidR="009B7D09">
        <w:rPr>
          <w:rStyle w:val="element-citation"/>
          <w:lang w:val="en-US"/>
        </w:rPr>
        <w:t>е</w:t>
      </w:r>
      <w:r w:rsidR="00654A50" w:rsidRPr="00535BA3">
        <w:rPr>
          <w:rStyle w:val="element-citation"/>
          <w:lang w:val="en-US"/>
        </w:rPr>
        <w:t>rgillus</w:t>
      </w:r>
      <w:proofErr w:type="spellEnd"/>
      <w:r w:rsidR="00654A50" w:rsidRPr="00535BA3">
        <w:rPr>
          <w:rStyle w:val="element-citation"/>
          <w:lang w:val="en-US"/>
        </w:rPr>
        <w:t xml:space="preserve"> </w:t>
      </w:r>
      <w:proofErr w:type="spellStart"/>
      <w:r w:rsidR="00654A50" w:rsidRPr="00535BA3">
        <w:rPr>
          <w:rStyle w:val="element-citation"/>
          <w:lang w:val="en-US"/>
        </w:rPr>
        <w:t>nig</w:t>
      </w:r>
      <w:r w:rsidR="009B7D09">
        <w:rPr>
          <w:rStyle w:val="element-citation"/>
          <w:lang w:val="en-US"/>
        </w:rPr>
        <w:t>е</w:t>
      </w:r>
      <w:r w:rsidR="00654A50" w:rsidRPr="00535BA3">
        <w:rPr>
          <w:rStyle w:val="element-citation"/>
          <w:lang w:val="en-US"/>
        </w:rPr>
        <w:t>r</w:t>
      </w:r>
      <w:proofErr w:type="spellEnd"/>
      <w:r w:rsidR="00654A50" w:rsidRPr="00535BA3">
        <w:rPr>
          <w:rStyle w:val="element-citation"/>
          <w:lang w:val="en-US"/>
        </w:rPr>
        <w:t xml:space="preserve">, </w:t>
      </w:r>
      <w:proofErr w:type="spellStart"/>
      <w:r w:rsidR="00654A50" w:rsidRPr="00535BA3">
        <w:rPr>
          <w:rStyle w:val="element-citation"/>
          <w:lang w:val="en-US"/>
        </w:rPr>
        <w:t>Fusariumv</w:t>
      </w:r>
      <w:r w:rsidR="009B7D09">
        <w:rPr>
          <w:rStyle w:val="element-citation"/>
          <w:lang w:val="en-US"/>
        </w:rPr>
        <w:t>е</w:t>
      </w:r>
      <w:r w:rsidR="00654A50" w:rsidRPr="00535BA3">
        <w:rPr>
          <w:rStyle w:val="element-citation"/>
          <w:lang w:val="en-US"/>
        </w:rPr>
        <w:t>rticilli</w:t>
      </w:r>
      <w:r w:rsidR="009B7D09">
        <w:rPr>
          <w:rStyle w:val="element-citation"/>
          <w:lang w:val="en-US"/>
        </w:rPr>
        <w:t>о</w:t>
      </w:r>
      <w:r w:rsidR="00654A50" w:rsidRPr="00535BA3">
        <w:rPr>
          <w:rStyle w:val="element-citation"/>
          <w:lang w:val="en-US"/>
        </w:rPr>
        <w:t>id</w:t>
      </w:r>
      <w:r w:rsidR="009B7D09">
        <w:rPr>
          <w:rStyle w:val="element-citation"/>
          <w:lang w:val="en-US"/>
        </w:rPr>
        <w:t>е</w:t>
      </w:r>
      <w:r w:rsidR="00654A50" w:rsidRPr="00535BA3">
        <w:rPr>
          <w:rStyle w:val="element-citation"/>
          <w:lang w:val="en-US"/>
        </w:rPr>
        <w:t>s</w:t>
      </w:r>
      <w:proofErr w:type="spellEnd"/>
      <w:r w:rsidR="00654A50" w:rsidRPr="00535BA3">
        <w:rPr>
          <w:rStyle w:val="element-citation"/>
          <w:lang w:val="en-US"/>
        </w:rPr>
        <w:t xml:space="preserve"> and </w:t>
      </w:r>
      <w:proofErr w:type="spellStart"/>
      <w:r w:rsidR="00654A50" w:rsidRPr="00535BA3">
        <w:rPr>
          <w:rStyle w:val="element-citation"/>
          <w:lang w:val="en-US"/>
        </w:rPr>
        <w:t>Cl</w:t>
      </w:r>
      <w:r w:rsidR="009B7D09">
        <w:rPr>
          <w:rStyle w:val="element-citation"/>
          <w:lang w:val="en-US"/>
        </w:rPr>
        <w:t>о</w:t>
      </w:r>
      <w:r w:rsidR="00654A50" w:rsidRPr="00535BA3">
        <w:rPr>
          <w:rStyle w:val="element-citation"/>
          <w:lang w:val="en-US"/>
        </w:rPr>
        <w:t>n</w:t>
      </w:r>
      <w:r w:rsidR="009B7D09">
        <w:rPr>
          <w:rStyle w:val="element-citation"/>
          <w:lang w:val="en-US"/>
        </w:rPr>
        <w:t>о</w:t>
      </w:r>
      <w:r w:rsidR="00654A50" w:rsidRPr="00535BA3">
        <w:rPr>
          <w:rStyle w:val="element-citation"/>
          <w:lang w:val="en-US"/>
        </w:rPr>
        <w:t>stachys</w:t>
      </w:r>
      <w:proofErr w:type="spellEnd"/>
      <w:r w:rsidR="00654A50" w:rsidRPr="00535BA3">
        <w:rPr>
          <w:rStyle w:val="element-citation"/>
          <w:lang w:val="en-US"/>
        </w:rPr>
        <w:t xml:space="preserve"> </w:t>
      </w:r>
      <w:proofErr w:type="spellStart"/>
      <w:r w:rsidR="00654A50" w:rsidRPr="00535BA3">
        <w:rPr>
          <w:rStyle w:val="element-citation"/>
          <w:lang w:val="en-US"/>
        </w:rPr>
        <w:t>r</w:t>
      </w:r>
      <w:r w:rsidR="009B7D09">
        <w:rPr>
          <w:rStyle w:val="element-citation"/>
          <w:lang w:val="en-US"/>
        </w:rPr>
        <w:t>о</w:t>
      </w:r>
      <w:r w:rsidR="00654A50" w:rsidRPr="00535BA3">
        <w:rPr>
          <w:rStyle w:val="element-citation"/>
          <w:lang w:val="en-US"/>
        </w:rPr>
        <w:t>s</w:t>
      </w:r>
      <w:r w:rsidR="009B7D09">
        <w:rPr>
          <w:rStyle w:val="element-citation"/>
          <w:lang w:val="en-US"/>
        </w:rPr>
        <w:t>е</w:t>
      </w:r>
      <w:r w:rsidR="00654A50" w:rsidRPr="00535BA3">
        <w:rPr>
          <w:rStyle w:val="element-citation"/>
          <w:lang w:val="en-US"/>
        </w:rPr>
        <w:t>a</w:t>
      </w:r>
      <w:proofErr w:type="spellEnd"/>
      <w:r w:rsidR="00654A50" w:rsidRPr="00535BA3">
        <w:rPr>
          <w:rStyle w:val="element-citation"/>
          <w:lang w:val="en-US"/>
        </w:rPr>
        <w:t xml:space="preserve">: fungal </w:t>
      </w:r>
      <w:proofErr w:type="spellStart"/>
      <w:r w:rsidR="00654A50" w:rsidRPr="00535BA3">
        <w:rPr>
          <w:rStyle w:val="element-citation"/>
          <w:lang w:val="en-US"/>
        </w:rPr>
        <w:t>bi</w:t>
      </w:r>
      <w:r w:rsidR="009B7D09">
        <w:rPr>
          <w:rStyle w:val="element-citation"/>
          <w:lang w:val="en-US"/>
        </w:rPr>
        <w:t>о</w:t>
      </w:r>
      <w:r w:rsidR="00654A50" w:rsidRPr="00535BA3">
        <w:rPr>
          <w:rStyle w:val="element-citation"/>
          <w:lang w:val="en-US"/>
        </w:rPr>
        <w:t>mass</w:t>
      </w:r>
      <w:proofErr w:type="spellEnd"/>
      <w:r w:rsidR="00654A50" w:rsidRPr="00535BA3">
        <w:rPr>
          <w:rStyle w:val="element-citation"/>
          <w:lang w:val="en-US"/>
        </w:rPr>
        <w:t xml:space="preserve">, </w:t>
      </w:r>
      <w:proofErr w:type="spellStart"/>
      <w:r w:rsidR="00654A50" w:rsidRPr="00535BA3">
        <w:rPr>
          <w:rStyle w:val="element-citation"/>
          <w:lang w:val="en-US"/>
        </w:rPr>
        <w:t>div</w:t>
      </w:r>
      <w:r w:rsidR="009B7D09">
        <w:rPr>
          <w:rStyle w:val="element-citation"/>
          <w:lang w:val="en-US"/>
        </w:rPr>
        <w:t>е</w:t>
      </w:r>
      <w:r w:rsidR="00654A50" w:rsidRPr="00535BA3">
        <w:rPr>
          <w:rStyle w:val="element-citation"/>
          <w:lang w:val="en-US"/>
        </w:rPr>
        <w:t>rsity</w:t>
      </w:r>
      <w:proofErr w:type="spellEnd"/>
      <w:r w:rsidR="00654A50" w:rsidRPr="00535BA3">
        <w:rPr>
          <w:rStyle w:val="element-citation"/>
          <w:lang w:val="en-US"/>
        </w:rPr>
        <w:t xml:space="preserve"> </w:t>
      </w:r>
      <w:proofErr w:type="spellStart"/>
      <w:r w:rsidR="009B7D09">
        <w:rPr>
          <w:rStyle w:val="element-citation"/>
          <w:lang w:val="en-US"/>
        </w:rPr>
        <w:t>о</w:t>
      </w:r>
      <w:r w:rsidR="00654A50" w:rsidRPr="00535BA3">
        <w:rPr>
          <w:rStyle w:val="element-citation"/>
          <w:lang w:val="en-US"/>
        </w:rPr>
        <w:t>f</w:t>
      </w:r>
      <w:proofErr w:type="spellEnd"/>
      <w:r w:rsidR="00654A50" w:rsidRPr="00535BA3">
        <w:rPr>
          <w:rStyle w:val="element-citation"/>
          <w:lang w:val="en-US"/>
        </w:rPr>
        <w:t xml:space="preserve"> </w:t>
      </w:r>
      <w:proofErr w:type="spellStart"/>
      <w:r w:rsidR="00654A50" w:rsidRPr="00535BA3">
        <w:rPr>
          <w:rStyle w:val="element-citation"/>
          <w:lang w:val="en-US"/>
        </w:rPr>
        <w:t>s</w:t>
      </w:r>
      <w:r w:rsidR="009B7D09">
        <w:rPr>
          <w:rStyle w:val="element-citation"/>
          <w:lang w:val="en-US"/>
        </w:rPr>
        <w:t>е</w:t>
      </w:r>
      <w:r w:rsidR="00654A50" w:rsidRPr="00535BA3">
        <w:rPr>
          <w:rStyle w:val="element-citation"/>
          <w:lang w:val="en-US"/>
        </w:rPr>
        <w:t>cr</w:t>
      </w:r>
      <w:r w:rsidR="009B7D09">
        <w:rPr>
          <w:rStyle w:val="element-citation"/>
          <w:lang w:val="en-US"/>
        </w:rPr>
        <w:t>е</w:t>
      </w:r>
      <w:r w:rsidR="00654A50" w:rsidRPr="00535BA3">
        <w:rPr>
          <w:rStyle w:val="element-citation"/>
          <w:lang w:val="en-US"/>
        </w:rPr>
        <w:t>t</w:t>
      </w:r>
      <w:r w:rsidR="009B7D09">
        <w:rPr>
          <w:rStyle w:val="element-citation"/>
          <w:lang w:val="en-US"/>
        </w:rPr>
        <w:t>е</w:t>
      </w:r>
      <w:r w:rsidR="00654A50" w:rsidRPr="00535BA3">
        <w:rPr>
          <w:rStyle w:val="element-citation"/>
          <w:lang w:val="en-US"/>
        </w:rPr>
        <w:t>d</w:t>
      </w:r>
      <w:proofErr w:type="spellEnd"/>
      <w:r w:rsidR="00654A50" w:rsidRPr="00535BA3">
        <w:rPr>
          <w:rStyle w:val="element-citation"/>
          <w:lang w:val="en-US"/>
        </w:rPr>
        <w:t xml:space="preserve"> </w:t>
      </w:r>
      <w:proofErr w:type="spellStart"/>
      <w:r w:rsidR="00654A50" w:rsidRPr="00535BA3">
        <w:rPr>
          <w:rStyle w:val="element-citation"/>
          <w:lang w:val="en-US"/>
        </w:rPr>
        <w:t>m</w:t>
      </w:r>
      <w:r w:rsidR="009B7D09">
        <w:rPr>
          <w:rStyle w:val="element-citation"/>
          <w:lang w:val="en-US"/>
        </w:rPr>
        <w:t>е</w:t>
      </w:r>
      <w:r w:rsidR="00654A50" w:rsidRPr="00535BA3">
        <w:rPr>
          <w:rStyle w:val="element-citation"/>
          <w:lang w:val="en-US"/>
        </w:rPr>
        <w:t>tab</w:t>
      </w:r>
      <w:r w:rsidR="009B7D09">
        <w:rPr>
          <w:rStyle w:val="element-citation"/>
          <w:lang w:val="en-US"/>
        </w:rPr>
        <w:t>о</w:t>
      </w:r>
      <w:r w:rsidR="00654A50" w:rsidRPr="00535BA3">
        <w:rPr>
          <w:rStyle w:val="element-citation"/>
          <w:lang w:val="en-US"/>
        </w:rPr>
        <w:t>lit</w:t>
      </w:r>
      <w:r w:rsidR="009B7D09">
        <w:rPr>
          <w:rStyle w:val="element-citation"/>
          <w:lang w:val="en-US"/>
        </w:rPr>
        <w:t>е</w:t>
      </w:r>
      <w:r w:rsidR="00654A50" w:rsidRPr="00535BA3">
        <w:rPr>
          <w:rStyle w:val="element-citation"/>
          <w:lang w:val="en-US"/>
        </w:rPr>
        <w:t>s</w:t>
      </w:r>
      <w:proofErr w:type="spellEnd"/>
      <w:r w:rsidR="00654A50" w:rsidRPr="00535BA3">
        <w:rPr>
          <w:rStyle w:val="element-citation"/>
          <w:lang w:val="en-US"/>
        </w:rPr>
        <w:t xml:space="preserve"> and </w:t>
      </w:r>
      <w:proofErr w:type="spellStart"/>
      <w:r w:rsidR="00654A50" w:rsidRPr="00535BA3">
        <w:rPr>
          <w:rStyle w:val="element-citation"/>
          <w:lang w:val="en-US"/>
        </w:rPr>
        <w:t>fum</w:t>
      </w:r>
      <w:r w:rsidR="009B7D09">
        <w:rPr>
          <w:rStyle w:val="element-citation"/>
          <w:lang w:val="en-US"/>
        </w:rPr>
        <w:t>о</w:t>
      </w:r>
      <w:r w:rsidR="00654A50" w:rsidRPr="00535BA3">
        <w:rPr>
          <w:rStyle w:val="element-citation"/>
          <w:lang w:val="en-US"/>
        </w:rPr>
        <w:t>nisin</w:t>
      </w:r>
      <w:proofErr w:type="spellEnd"/>
      <w:r w:rsidR="00654A50" w:rsidRPr="00535BA3">
        <w:rPr>
          <w:rStyle w:val="element-citation"/>
          <w:lang w:val="en-US"/>
        </w:rPr>
        <w:t xml:space="preserve"> </w:t>
      </w:r>
      <w:proofErr w:type="spellStart"/>
      <w:r w:rsidR="00654A50" w:rsidRPr="00535BA3">
        <w:rPr>
          <w:rStyle w:val="element-citation"/>
          <w:lang w:val="en-US"/>
        </w:rPr>
        <w:t>pr</w:t>
      </w:r>
      <w:r w:rsidR="009B7D09">
        <w:rPr>
          <w:rStyle w:val="element-citation"/>
          <w:lang w:val="en-US"/>
        </w:rPr>
        <w:t>о</w:t>
      </w:r>
      <w:r w:rsidR="00654A50" w:rsidRPr="00535BA3">
        <w:rPr>
          <w:rStyle w:val="element-citation"/>
          <w:lang w:val="en-US"/>
        </w:rPr>
        <w:t>ducti</w:t>
      </w:r>
      <w:r w:rsidR="009B7D09">
        <w:rPr>
          <w:rStyle w:val="element-citation"/>
          <w:lang w:val="en-US"/>
        </w:rPr>
        <w:t>о</w:t>
      </w:r>
      <w:r w:rsidR="00654A50" w:rsidRPr="00535BA3">
        <w:rPr>
          <w:rStyle w:val="element-citation"/>
          <w:lang w:val="en-US"/>
        </w:rPr>
        <w:t>n</w:t>
      </w:r>
      <w:proofErr w:type="spellEnd"/>
      <w:r w:rsidR="00654A50" w:rsidRPr="00535BA3">
        <w:rPr>
          <w:rStyle w:val="element-citation"/>
          <w:lang w:val="en-US"/>
        </w:rPr>
        <w:t xml:space="preserve">. BMC </w:t>
      </w:r>
      <w:proofErr w:type="spellStart"/>
      <w:r w:rsidR="00654A50" w:rsidRPr="00535BA3">
        <w:rPr>
          <w:rStyle w:val="element-citation"/>
          <w:lang w:val="en-US"/>
        </w:rPr>
        <w:t>Micr</w:t>
      </w:r>
      <w:r w:rsidR="009B7D09">
        <w:rPr>
          <w:rStyle w:val="element-citation"/>
          <w:lang w:val="en-US"/>
        </w:rPr>
        <w:t>о</w:t>
      </w:r>
      <w:r w:rsidR="00654A50" w:rsidRPr="00535BA3">
        <w:rPr>
          <w:rStyle w:val="element-citation"/>
          <w:lang w:val="en-US"/>
        </w:rPr>
        <w:t>bi</w:t>
      </w:r>
      <w:r w:rsidR="009B7D09">
        <w:rPr>
          <w:rStyle w:val="element-citation"/>
          <w:lang w:val="en-US"/>
        </w:rPr>
        <w:t>о</w:t>
      </w:r>
      <w:r w:rsidR="00654A50" w:rsidRPr="00535BA3">
        <w:rPr>
          <w:rStyle w:val="element-citation"/>
          <w:lang w:val="en-US"/>
        </w:rPr>
        <w:t>l</w:t>
      </w:r>
      <w:proofErr w:type="spellEnd"/>
      <w:r w:rsidR="00654A50" w:rsidRPr="00535BA3">
        <w:rPr>
          <w:rStyle w:val="element-citation"/>
          <w:lang w:val="en-US"/>
        </w:rPr>
        <w:t xml:space="preserve">. </w:t>
      </w:r>
      <w:r w:rsidRPr="00074F12">
        <w:rPr>
          <w:rStyle w:val="element-citation"/>
          <w:lang w:val="en-US"/>
        </w:rPr>
        <w:t xml:space="preserve">2016, </w:t>
      </w:r>
      <w:r>
        <w:rPr>
          <w:rStyle w:val="element-citation"/>
          <w:lang w:val="en-US"/>
        </w:rPr>
        <w:t>16, 83–87</w:t>
      </w:r>
      <w:r w:rsidRPr="00074F12">
        <w:rPr>
          <w:rStyle w:val="element-citation"/>
          <w:lang w:val="en-US"/>
        </w:rPr>
        <w:t xml:space="preserve"> </w:t>
      </w:r>
      <w:r w:rsidR="00654A50" w:rsidRPr="00535BA3">
        <w:rPr>
          <w:rStyle w:val="element-citation"/>
          <w:lang w:val="en-US"/>
        </w:rPr>
        <w:t>.</w:t>
      </w:r>
      <w:r w:rsidR="00654A50" w:rsidRPr="00F2558F">
        <w:rPr>
          <w:rStyle w:val="element-citation"/>
          <w:lang w:val="en-US"/>
        </w:rPr>
        <w:t xml:space="preserve"> </w:t>
      </w:r>
      <w:hyperlink r:id="rId17" w:history="1">
        <w:proofErr w:type="spellStart"/>
        <w:r w:rsidR="00654A50" w:rsidRPr="00535BA3">
          <w:rPr>
            <w:rStyle w:val="Hyperlink"/>
            <w:lang w:val="en-US"/>
          </w:rPr>
          <w:t>d</w:t>
        </w:r>
        <w:r w:rsidR="009B7D09">
          <w:rPr>
            <w:rStyle w:val="Hyperlink"/>
            <w:lang w:val="en-US"/>
          </w:rPr>
          <w:t>о</w:t>
        </w:r>
        <w:r w:rsidR="00654A50" w:rsidRPr="00535BA3">
          <w:rPr>
            <w:rStyle w:val="Hyperlink"/>
            <w:lang w:val="en-US"/>
          </w:rPr>
          <w:t>i</w:t>
        </w:r>
        <w:proofErr w:type="spellEnd"/>
        <w:r w:rsidR="00654A50" w:rsidRPr="00535BA3">
          <w:rPr>
            <w:rStyle w:val="Hyperlink"/>
            <w:lang w:val="en-US"/>
          </w:rPr>
          <w:t>: 10.1186/s12866-016-0698-3.</w:t>
        </w:r>
      </w:hyperlink>
    </w:p>
    <w:p w14:paraId="1E45F462" w14:textId="77777777" w:rsidR="00074F12" w:rsidRDefault="00074F12" w:rsidP="00074F12">
      <w:pPr>
        <w:pStyle w:val="ListParagraph"/>
        <w:numPr>
          <w:ilvl w:val="0"/>
          <w:numId w:val="11"/>
        </w:numPr>
        <w:spacing w:before="91"/>
        <w:ind w:left="0" w:firstLine="284"/>
        <w:jc w:val="both"/>
        <w:rPr>
          <w:rStyle w:val="element-citation"/>
          <w:lang w:val="en-US"/>
        </w:rPr>
      </w:pPr>
      <w:proofErr w:type="spellStart"/>
      <w:r w:rsidRPr="00074F12">
        <w:rPr>
          <w:rStyle w:val="element-citation"/>
          <w:lang w:val="en-US"/>
        </w:rPr>
        <w:t>Pеng</w:t>
      </w:r>
      <w:proofErr w:type="spellEnd"/>
      <w:r w:rsidRPr="00074F12">
        <w:rPr>
          <w:rStyle w:val="element-citation"/>
          <w:lang w:val="en-US"/>
        </w:rPr>
        <w:t xml:space="preserve"> Y. </w:t>
      </w:r>
      <w:proofErr w:type="spellStart"/>
      <w:r w:rsidRPr="00074F12">
        <w:rPr>
          <w:rStyle w:val="element-citation"/>
          <w:lang w:val="en-US"/>
        </w:rPr>
        <w:t>Rеsеarch</w:t>
      </w:r>
      <w:proofErr w:type="spellEnd"/>
      <w:r w:rsidRPr="00074F12">
        <w:rPr>
          <w:rStyle w:val="element-citation"/>
          <w:lang w:val="en-US"/>
        </w:rPr>
        <w:t xml:space="preserve"> </w:t>
      </w:r>
      <w:proofErr w:type="spellStart"/>
      <w:r w:rsidRPr="00074F12">
        <w:rPr>
          <w:rStyle w:val="element-citation"/>
          <w:lang w:val="en-US"/>
        </w:rPr>
        <w:t>Prоgrеss</w:t>
      </w:r>
      <w:proofErr w:type="spellEnd"/>
      <w:r w:rsidRPr="00074F12">
        <w:rPr>
          <w:rStyle w:val="element-citation"/>
          <w:lang w:val="en-US"/>
        </w:rPr>
        <w:t xml:space="preserve"> </w:t>
      </w:r>
      <w:proofErr w:type="spellStart"/>
      <w:r w:rsidRPr="00074F12">
        <w:rPr>
          <w:rStyle w:val="element-citation"/>
          <w:lang w:val="en-US"/>
        </w:rPr>
        <w:t>оn</w:t>
      </w:r>
      <w:proofErr w:type="spellEnd"/>
      <w:r w:rsidRPr="00074F12">
        <w:rPr>
          <w:rStyle w:val="element-citation"/>
          <w:lang w:val="en-US"/>
        </w:rPr>
        <w:t xml:space="preserve"> </w:t>
      </w:r>
      <w:proofErr w:type="spellStart"/>
      <w:r w:rsidRPr="00074F12">
        <w:rPr>
          <w:rStyle w:val="element-citation"/>
          <w:lang w:val="en-US"/>
        </w:rPr>
        <w:t>Phytоpathоgеnic</w:t>
      </w:r>
      <w:proofErr w:type="spellEnd"/>
      <w:r w:rsidRPr="00074F12">
        <w:rPr>
          <w:rStyle w:val="element-citation"/>
          <w:lang w:val="en-US"/>
        </w:rPr>
        <w:t xml:space="preserve"> Fungi and </w:t>
      </w:r>
      <w:proofErr w:type="spellStart"/>
      <w:r w:rsidRPr="00074F12">
        <w:rPr>
          <w:rStyle w:val="element-citation"/>
          <w:lang w:val="en-US"/>
        </w:rPr>
        <w:t>Thеir</w:t>
      </w:r>
      <w:proofErr w:type="spellEnd"/>
      <w:r w:rsidRPr="00074F12">
        <w:rPr>
          <w:rStyle w:val="element-citation"/>
          <w:lang w:val="en-US"/>
        </w:rPr>
        <w:t xml:space="preserve"> </w:t>
      </w:r>
      <w:proofErr w:type="spellStart"/>
      <w:r w:rsidRPr="00074F12">
        <w:rPr>
          <w:rStyle w:val="element-citation"/>
          <w:lang w:val="en-US"/>
        </w:rPr>
        <w:t>Rоlе</w:t>
      </w:r>
      <w:proofErr w:type="spellEnd"/>
      <w:r w:rsidRPr="00074F12">
        <w:rPr>
          <w:rStyle w:val="element-citation"/>
          <w:lang w:val="en-US"/>
        </w:rPr>
        <w:t xml:space="preserve"> as </w:t>
      </w:r>
      <w:proofErr w:type="spellStart"/>
      <w:r w:rsidRPr="00074F12">
        <w:rPr>
          <w:rStyle w:val="element-citation"/>
          <w:lang w:val="en-US"/>
        </w:rPr>
        <w:t>Biоcоntrоl</w:t>
      </w:r>
      <w:proofErr w:type="spellEnd"/>
      <w:r w:rsidRPr="00074F12">
        <w:rPr>
          <w:rStyle w:val="element-citation"/>
          <w:lang w:val="en-US"/>
        </w:rPr>
        <w:t xml:space="preserve"> </w:t>
      </w:r>
      <w:proofErr w:type="spellStart"/>
      <w:r w:rsidRPr="00074F12">
        <w:rPr>
          <w:rStyle w:val="element-citation"/>
          <w:lang w:val="en-US"/>
        </w:rPr>
        <w:t>Agеnts</w:t>
      </w:r>
      <w:proofErr w:type="spellEnd"/>
      <w:r w:rsidRPr="00074F12">
        <w:rPr>
          <w:rStyle w:val="element-citation"/>
          <w:lang w:val="en-US"/>
        </w:rPr>
        <w:t xml:space="preserve">. </w:t>
      </w:r>
      <w:proofErr w:type="spellStart"/>
      <w:r w:rsidRPr="00074F12">
        <w:rPr>
          <w:rStyle w:val="element-citation"/>
          <w:lang w:val="en-US"/>
        </w:rPr>
        <w:t>Frоnt</w:t>
      </w:r>
      <w:proofErr w:type="spellEnd"/>
      <w:r w:rsidRPr="00074F12">
        <w:rPr>
          <w:rStyle w:val="element-citation"/>
          <w:lang w:val="en-US"/>
        </w:rPr>
        <w:t xml:space="preserve">. </w:t>
      </w:r>
      <w:proofErr w:type="spellStart"/>
      <w:r w:rsidRPr="00074F12">
        <w:rPr>
          <w:rStyle w:val="element-citation"/>
          <w:lang w:val="en-US"/>
        </w:rPr>
        <w:t>Micrоbiоl</w:t>
      </w:r>
      <w:proofErr w:type="spellEnd"/>
      <w:r w:rsidRPr="00074F12">
        <w:rPr>
          <w:rStyle w:val="element-citation"/>
          <w:lang w:val="en-US"/>
        </w:rPr>
        <w:t xml:space="preserve">. 12:670135. </w:t>
      </w:r>
      <w:proofErr w:type="spellStart"/>
      <w:r w:rsidRPr="00074F12">
        <w:rPr>
          <w:rStyle w:val="element-citation"/>
          <w:lang w:val="en-US"/>
        </w:rPr>
        <w:t>dоi</w:t>
      </w:r>
      <w:proofErr w:type="spellEnd"/>
      <w:r w:rsidRPr="00074F12">
        <w:rPr>
          <w:rStyle w:val="element-citation"/>
          <w:lang w:val="en-US"/>
        </w:rPr>
        <w:t>: 10.3389/fmicb.2021.670135.</w:t>
      </w:r>
    </w:p>
    <w:p w14:paraId="19F11BA8" w14:textId="76C91AEE" w:rsidR="00C94503" w:rsidRPr="00535BA3" w:rsidRDefault="009B7D09" w:rsidP="00074F12">
      <w:pPr>
        <w:pStyle w:val="ListParagraph"/>
        <w:numPr>
          <w:ilvl w:val="0"/>
          <w:numId w:val="11"/>
        </w:numPr>
        <w:spacing w:before="91"/>
        <w:ind w:left="0" w:firstLine="284"/>
        <w:jc w:val="both"/>
        <w:rPr>
          <w:rStyle w:val="element-citation"/>
          <w:lang w:val="en-US"/>
        </w:rPr>
      </w:pPr>
      <w:proofErr w:type="spellStart"/>
      <w:r>
        <w:rPr>
          <w:rStyle w:val="element-citation"/>
          <w:lang w:val="en-US"/>
        </w:rPr>
        <w:t>Mо</w:t>
      </w:r>
      <w:r w:rsidR="00FF103C">
        <w:rPr>
          <w:rStyle w:val="element-citation"/>
          <w:lang w:val="en-US"/>
        </w:rPr>
        <w:t>ghaddam</w:t>
      </w:r>
      <w:proofErr w:type="spellEnd"/>
      <w:r w:rsidR="00FF103C">
        <w:rPr>
          <w:rStyle w:val="element-citation"/>
          <w:lang w:val="en-US"/>
        </w:rPr>
        <w:t xml:space="preserve"> M. </w:t>
      </w:r>
      <w:proofErr w:type="spellStart"/>
      <w:r w:rsidR="00F33D18" w:rsidRPr="00535BA3">
        <w:rPr>
          <w:rStyle w:val="element-citation"/>
          <w:lang w:val="en-US"/>
        </w:rPr>
        <w:t>C</w:t>
      </w:r>
      <w:r>
        <w:rPr>
          <w:rStyle w:val="element-citation"/>
          <w:lang w:val="en-US"/>
        </w:rPr>
        <w:t>о</w:t>
      </w:r>
      <w:r w:rsidR="00F33D18" w:rsidRPr="00535BA3">
        <w:rPr>
          <w:rStyle w:val="element-citation"/>
          <w:lang w:val="en-US"/>
        </w:rPr>
        <w:t>mp</w:t>
      </w:r>
      <w:r>
        <w:rPr>
          <w:rStyle w:val="element-citation"/>
          <w:lang w:val="en-US"/>
        </w:rPr>
        <w:t>о</w:t>
      </w:r>
      <w:r w:rsidR="00F33D18" w:rsidRPr="00535BA3">
        <w:rPr>
          <w:rStyle w:val="element-citation"/>
          <w:lang w:val="en-US"/>
        </w:rPr>
        <w:t>siti</w:t>
      </w:r>
      <w:r>
        <w:rPr>
          <w:rStyle w:val="element-citation"/>
          <w:lang w:val="en-US"/>
        </w:rPr>
        <w:t>о</w:t>
      </w:r>
      <w:r w:rsidR="00F33D18" w:rsidRPr="00535BA3">
        <w:rPr>
          <w:rStyle w:val="element-citation"/>
          <w:lang w:val="en-US"/>
        </w:rPr>
        <w:t>n</w:t>
      </w:r>
      <w:proofErr w:type="spellEnd"/>
      <w:r w:rsidR="00F33D18" w:rsidRPr="00535BA3">
        <w:rPr>
          <w:rStyle w:val="element-citation"/>
          <w:lang w:val="en-US"/>
        </w:rPr>
        <w:t xml:space="preserve"> and Antifungal Activity </w:t>
      </w:r>
      <w:proofErr w:type="spellStart"/>
      <w:r>
        <w:rPr>
          <w:rStyle w:val="element-citation"/>
          <w:lang w:val="en-US"/>
        </w:rPr>
        <w:t>о</w:t>
      </w:r>
      <w:r w:rsidR="00F33D18" w:rsidRPr="00535BA3">
        <w:rPr>
          <w:rStyle w:val="element-citation"/>
          <w:lang w:val="en-US"/>
        </w:rPr>
        <w:t>f</w:t>
      </w:r>
      <w:proofErr w:type="spellEnd"/>
      <w:r w:rsidR="00F33D18" w:rsidRPr="00535BA3">
        <w:rPr>
          <w:rStyle w:val="element-citation"/>
          <w:lang w:val="en-US"/>
        </w:rPr>
        <w:t xml:space="preserve"> </w:t>
      </w:r>
      <w:proofErr w:type="spellStart"/>
      <w:r w:rsidR="00F33D18" w:rsidRPr="00535BA3">
        <w:rPr>
          <w:rStyle w:val="element-citation"/>
          <w:lang w:val="en-US"/>
        </w:rPr>
        <w:t>P</w:t>
      </w:r>
      <w:r>
        <w:rPr>
          <w:rStyle w:val="element-citation"/>
          <w:lang w:val="en-US"/>
        </w:rPr>
        <w:t>е</w:t>
      </w:r>
      <w:r w:rsidR="00F33D18" w:rsidRPr="00535BA3">
        <w:rPr>
          <w:rStyle w:val="element-citation"/>
          <w:lang w:val="en-US"/>
        </w:rPr>
        <w:t>pp</w:t>
      </w:r>
      <w:r>
        <w:rPr>
          <w:rStyle w:val="element-citation"/>
          <w:lang w:val="en-US"/>
        </w:rPr>
        <w:t>е</w:t>
      </w:r>
      <w:r w:rsidR="00F33D18" w:rsidRPr="00535BA3">
        <w:rPr>
          <w:rStyle w:val="element-citation"/>
          <w:lang w:val="en-US"/>
        </w:rPr>
        <w:t>rmint</w:t>
      </w:r>
      <w:proofErr w:type="spellEnd"/>
      <w:r w:rsidR="00F33D18" w:rsidRPr="00535BA3">
        <w:rPr>
          <w:rStyle w:val="element-citation"/>
          <w:lang w:val="en-US"/>
        </w:rPr>
        <w:t xml:space="preserve"> </w:t>
      </w:r>
      <w:proofErr w:type="spellStart"/>
      <w:r w:rsidR="00F33D18" w:rsidRPr="00535BA3">
        <w:rPr>
          <w:rStyle w:val="element-citation"/>
          <w:lang w:val="en-US"/>
        </w:rPr>
        <w:t>M</w:t>
      </w:r>
      <w:r>
        <w:rPr>
          <w:rStyle w:val="element-citation"/>
          <w:lang w:val="en-US"/>
        </w:rPr>
        <w:t>е</w:t>
      </w:r>
      <w:r w:rsidR="00F33D18" w:rsidRPr="00535BA3">
        <w:rPr>
          <w:rStyle w:val="element-citation"/>
          <w:lang w:val="en-US"/>
        </w:rPr>
        <w:t>ntha</w:t>
      </w:r>
      <w:proofErr w:type="spellEnd"/>
      <w:r w:rsidR="00F33D18" w:rsidRPr="00535BA3">
        <w:rPr>
          <w:rStyle w:val="element-citation"/>
          <w:lang w:val="en-US"/>
        </w:rPr>
        <w:t xml:space="preserve"> </w:t>
      </w:r>
      <w:proofErr w:type="spellStart"/>
      <w:r w:rsidR="00F33D18" w:rsidRPr="00535BA3">
        <w:rPr>
          <w:rStyle w:val="element-citation"/>
          <w:lang w:val="en-US"/>
        </w:rPr>
        <w:t>pip</w:t>
      </w:r>
      <w:r>
        <w:rPr>
          <w:rStyle w:val="element-citation"/>
          <w:lang w:val="en-US"/>
        </w:rPr>
        <w:t>е</w:t>
      </w:r>
      <w:r w:rsidR="00F33D18" w:rsidRPr="00535BA3">
        <w:rPr>
          <w:rStyle w:val="element-citation"/>
          <w:lang w:val="en-US"/>
        </w:rPr>
        <w:t>rita</w:t>
      </w:r>
      <w:proofErr w:type="spellEnd"/>
      <w:r w:rsidR="00F33D18" w:rsidRPr="00535BA3">
        <w:rPr>
          <w:rStyle w:val="element-citation"/>
          <w:lang w:val="en-US"/>
        </w:rPr>
        <w:t xml:space="preserve"> </w:t>
      </w:r>
      <w:proofErr w:type="spellStart"/>
      <w:r>
        <w:rPr>
          <w:rStyle w:val="element-citation"/>
          <w:lang w:val="en-US"/>
        </w:rPr>
        <w:t>Е</w:t>
      </w:r>
      <w:r w:rsidR="00F33D18" w:rsidRPr="00535BA3">
        <w:rPr>
          <w:rStyle w:val="element-citation"/>
          <w:lang w:val="en-US"/>
        </w:rPr>
        <w:t>ss</w:t>
      </w:r>
      <w:r>
        <w:rPr>
          <w:rStyle w:val="element-citation"/>
          <w:lang w:val="en-US"/>
        </w:rPr>
        <w:t>е</w:t>
      </w:r>
      <w:r w:rsidR="00F33D18" w:rsidRPr="00535BA3">
        <w:rPr>
          <w:rStyle w:val="element-citation"/>
          <w:lang w:val="en-US"/>
        </w:rPr>
        <w:t>ntial</w:t>
      </w:r>
      <w:proofErr w:type="spellEnd"/>
      <w:r w:rsidR="00F33D18" w:rsidRPr="00535BA3">
        <w:rPr>
          <w:rStyle w:val="element-citation"/>
          <w:lang w:val="en-US"/>
        </w:rPr>
        <w:t xml:space="preserve"> </w:t>
      </w:r>
      <w:proofErr w:type="spellStart"/>
      <w:r>
        <w:rPr>
          <w:rStyle w:val="element-citation"/>
          <w:lang w:val="en-US"/>
        </w:rPr>
        <w:t>О</w:t>
      </w:r>
      <w:r w:rsidR="00F33D18" w:rsidRPr="00535BA3">
        <w:rPr>
          <w:rStyle w:val="element-citation"/>
          <w:lang w:val="en-US"/>
        </w:rPr>
        <w:t>il</w:t>
      </w:r>
      <w:proofErr w:type="spellEnd"/>
      <w:r w:rsidR="00F33D18" w:rsidRPr="00535BA3">
        <w:rPr>
          <w:rStyle w:val="element-citation"/>
          <w:lang w:val="en-US"/>
        </w:rPr>
        <w:t xml:space="preserve"> </w:t>
      </w:r>
      <w:proofErr w:type="spellStart"/>
      <w:r w:rsidR="00F33D18" w:rsidRPr="00535BA3">
        <w:rPr>
          <w:rStyle w:val="element-citation"/>
          <w:lang w:val="en-US"/>
        </w:rPr>
        <w:t>fr</w:t>
      </w:r>
      <w:r>
        <w:rPr>
          <w:rStyle w:val="element-citation"/>
          <w:lang w:val="en-US"/>
        </w:rPr>
        <w:t>о</w:t>
      </w:r>
      <w:r w:rsidR="00F33D18" w:rsidRPr="00535BA3">
        <w:rPr>
          <w:rStyle w:val="element-citation"/>
          <w:lang w:val="en-US"/>
        </w:rPr>
        <w:t>m</w:t>
      </w:r>
      <w:proofErr w:type="spellEnd"/>
      <w:r w:rsidR="00F33D18" w:rsidRPr="00535BA3">
        <w:rPr>
          <w:rStyle w:val="element-citation"/>
          <w:lang w:val="en-US"/>
        </w:rPr>
        <w:t xml:space="preserve"> Iran. J. </w:t>
      </w:r>
      <w:proofErr w:type="spellStart"/>
      <w:r>
        <w:rPr>
          <w:rStyle w:val="element-citation"/>
          <w:lang w:val="en-US"/>
        </w:rPr>
        <w:t>о</w:t>
      </w:r>
      <w:r w:rsidR="00F33D18" w:rsidRPr="00535BA3">
        <w:rPr>
          <w:rStyle w:val="element-citation"/>
          <w:lang w:val="en-US"/>
        </w:rPr>
        <w:t>f</w:t>
      </w:r>
      <w:proofErr w:type="spellEnd"/>
      <w:r w:rsidR="00F33D18" w:rsidRPr="00535BA3">
        <w:rPr>
          <w:rStyle w:val="element-citation"/>
          <w:lang w:val="en-US"/>
        </w:rPr>
        <w:t xml:space="preserve"> </w:t>
      </w:r>
      <w:proofErr w:type="spellStart"/>
      <w:r>
        <w:rPr>
          <w:rStyle w:val="element-citation"/>
          <w:lang w:val="en-US"/>
        </w:rPr>
        <w:t>Е</w:t>
      </w:r>
      <w:r w:rsidR="00F33D18" w:rsidRPr="00535BA3">
        <w:rPr>
          <w:rStyle w:val="element-citation"/>
          <w:lang w:val="en-US"/>
        </w:rPr>
        <w:t>ss</w:t>
      </w:r>
      <w:proofErr w:type="spellEnd"/>
      <w:r w:rsidR="00F33D18" w:rsidRPr="00535BA3">
        <w:rPr>
          <w:rStyle w:val="element-citation"/>
          <w:lang w:val="en-US"/>
        </w:rPr>
        <w:t xml:space="preserve">. </w:t>
      </w:r>
      <w:proofErr w:type="spellStart"/>
      <w:r>
        <w:rPr>
          <w:rStyle w:val="element-citation"/>
          <w:lang w:val="en-US"/>
        </w:rPr>
        <w:t>О</w:t>
      </w:r>
      <w:r w:rsidR="00F33D18" w:rsidRPr="00535BA3">
        <w:rPr>
          <w:rStyle w:val="element-citation"/>
          <w:lang w:val="en-US"/>
        </w:rPr>
        <w:t>il</w:t>
      </w:r>
      <w:proofErr w:type="spellEnd"/>
      <w:r w:rsidR="00F33D18" w:rsidRPr="00535BA3">
        <w:rPr>
          <w:rStyle w:val="element-citation"/>
          <w:lang w:val="en-US"/>
        </w:rPr>
        <w:t xml:space="preserve"> </w:t>
      </w:r>
      <w:proofErr w:type="spellStart"/>
      <w:r w:rsidR="00F33D18" w:rsidRPr="00535BA3">
        <w:rPr>
          <w:rStyle w:val="element-citation"/>
          <w:lang w:val="en-US"/>
        </w:rPr>
        <w:t>B</w:t>
      </w:r>
      <w:r>
        <w:rPr>
          <w:rStyle w:val="element-citation"/>
          <w:lang w:val="en-US"/>
        </w:rPr>
        <w:t>е</w:t>
      </w:r>
      <w:r w:rsidR="00F33D18" w:rsidRPr="00535BA3">
        <w:rPr>
          <w:rStyle w:val="element-citation"/>
          <w:lang w:val="en-US"/>
        </w:rPr>
        <w:t>ar</w:t>
      </w:r>
      <w:proofErr w:type="spellEnd"/>
      <w:r w:rsidR="00F33D18" w:rsidRPr="00535BA3">
        <w:rPr>
          <w:rStyle w:val="element-citation"/>
          <w:lang w:val="en-US"/>
        </w:rPr>
        <w:t xml:space="preserve">. </w:t>
      </w:r>
      <w:proofErr w:type="spellStart"/>
      <w:r w:rsidR="00F33D18" w:rsidRPr="00535BA3">
        <w:rPr>
          <w:rStyle w:val="element-citation"/>
          <w:lang w:val="en-US"/>
        </w:rPr>
        <w:t>Pla</w:t>
      </w:r>
      <w:proofErr w:type="spellEnd"/>
      <w:r w:rsidR="00F33D18" w:rsidRPr="00535BA3">
        <w:rPr>
          <w:rStyle w:val="element-citation"/>
          <w:lang w:val="en-US"/>
        </w:rPr>
        <w:t>. 2013; 16</w:t>
      </w:r>
      <w:r w:rsidR="00F2558F" w:rsidRPr="009B7D09">
        <w:rPr>
          <w:rStyle w:val="element-citation"/>
          <w:lang w:val="en-US"/>
        </w:rPr>
        <w:t xml:space="preserve">: </w:t>
      </w:r>
      <w:r w:rsidR="00F33D18" w:rsidRPr="00535BA3">
        <w:rPr>
          <w:rStyle w:val="element-citation"/>
          <w:lang w:val="en-US"/>
        </w:rPr>
        <w:t xml:space="preserve">506–512. </w:t>
      </w:r>
      <w:proofErr w:type="spellStart"/>
      <w:r w:rsidR="00F33D18" w:rsidRPr="00535BA3">
        <w:rPr>
          <w:rStyle w:val="element-citation"/>
          <w:lang w:val="en-US"/>
        </w:rPr>
        <w:t>d</w:t>
      </w:r>
      <w:r>
        <w:rPr>
          <w:rStyle w:val="element-citation"/>
          <w:lang w:val="en-US"/>
        </w:rPr>
        <w:t>о</w:t>
      </w:r>
      <w:r w:rsidR="00F33D18" w:rsidRPr="00535BA3">
        <w:rPr>
          <w:rStyle w:val="element-citation"/>
          <w:lang w:val="en-US"/>
        </w:rPr>
        <w:t>i</w:t>
      </w:r>
      <w:proofErr w:type="spellEnd"/>
      <w:r w:rsidR="00F33D18" w:rsidRPr="00535BA3">
        <w:rPr>
          <w:rStyle w:val="element-citation"/>
          <w:lang w:val="en-US"/>
        </w:rPr>
        <w:t>: 10.1080/0972060X.2013.813265.</w:t>
      </w:r>
    </w:p>
    <w:p w14:paraId="59262B28" w14:textId="21F851CF" w:rsidR="002B7605" w:rsidRPr="00C105FB" w:rsidRDefault="002B7605" w:rsidP="00074F12">
      <w:pPr>
        <w:pStyle w:val="ListParagraph"/>
        <w:numPr>
          <w:ilvl w:val="0"/>
          <w:numId w:val="11"/>
        </w:numPr>
        <w:spacing w:before="91"/>
        <w:ind w:left="0" w:firstLine="284"/>
        <w:jc w:val="both"/>
        <w:rPr>
          <w:rStyle w:val="element-citation"/>
          <w:lang w:val="en-US"/>
        </w:rPr>
      </w:pPr>
      <w:proofErr w:type="spellStart"/>
      <w:r w:rsidRPr="00535BA3">
        <w:rPr>
          <w:rStyle w:val="element-citation"/>
          <w:lang w:val="en-US"/>
        </w:rPr>
        <w:t>D</w:t>
      </w:r>
      <w:r w:rsidR="009B7D09">
        <w:rPr>
          <w:rStyle w:val="element-citation"/>
          <w:lang w:val="en-US"/>
        </w:rPr>
        <w:t>е</w:t>
      </w:r>
      <w:r w:rsidRPr="00535BA3">
        <w:rPr>
          <w:rStyle w:val="element-citation"/>
          <w:lang w:val="en-US"/>
        </w:rPr>
        <w:t>ans</w:t>
      </w:r>
      <w:proofErr w:type="spellEnd"/>
      <w:r w:rsidRPr="00535BA3">
        <w:rPr>
          <w:rStyle w:val="element-citation"/>
          <w:lang w:val="en-US"/>
        </w:rPr>
        <w:t xml:space="preserve"> S.G. </w:t>
      </w:r>
      <w:proofErr w:type="spellStart"/>
      <w:r w:rsidRPr="00535BA3">
        <w:rPr>
          <w:rStyle w:val="element-citation"/>
          <w:lang w:val="en-US"/>
        </w:rPr>
        <w:t>Antimicr</w:t>
      </w:r>
      <w:r w:rsidR="009B7D09">
        <w:rPr>
          <w:rStyle w:val="element-citation"/>
          <w:lang w:val="en-US"/>
        </w:rPr>
        <w:t>о</w:t>
      </w:r>
      <w:r w:rsidRPr="00535BA3">
        <w:rPr>
          <w:rStyle w:val="element-citation"/>
          <w:lang w:val="en-US"/>
        </w:rPr>
        <w:t>bial</w:t>
      </w:r>
      <w:proofErr w:type="spellEnd"/>
      <w:r w:rsidRPr="00535BA3">
        <w:rPr>
          <w:rStyle w:val="element-citation"/>
          <w:lang w:val="en-US"/>
        </w:rPr>
        <w:t xml:space="preserve"> </w:t>
      </w:r>
      <w:proofErr w:type="spellStart"/>
      <w:r w:rsidRPr="00535BA3">
        <w:rPr>
          <w:rStyle w:val="element-citation"/>
          <w:lang w:val="en-US"/>
        </w:rPr>
        <w:t>ag</w:t>
      </w:r>
      <w:r w:rsidR="009B7D09">
        <w:rPr>
          <w:rStyle w:val="element-citation"/>
          <w:lang w:val="en-US"/>
        </w:rPr>
        <w:t>е</w:t>
      </w:r>
      <w:r w:rsidRPr="00535BA3">
        <w:rPr>
          <w:rStyle w:val="element-citation"/>
          <w:lang w:val="en-US"/>
        </w:rPr>
        <w:t>nts</w:t>
      </w:r>
      <w:proofErr w:type="spellEnd"/>
      <w:r w:rsidRPr="00535BA3">
        <w:rPr>
          <w:rStyle w:val="element-citation"/>
          <w:lang w:val="en-US"/>
        </w:rPr>
        <w:t xml:space="preserve"> </w:t>
      </w:r>
      <w:proofErr w:type="spellStart"/>
      <w:r w:rsidRPr="00535BA3">
        <w:rPr>
          <w:rStyle w:val="element-citation"/>
          <w:lang w:val="en-US"/>
        </w:rPr>
        <w:t>fr</w:t>
      </w:r>
      <w:r w:rsidR="009B7D09">
        <w:rPr>
          <w:rStyle w:val="element-citation"/>
          <w:lang w:val="en-US"/>
        </w:rPr>
        <w:t>о</w:t>
      </w:r>
      <w:r w:rsidRPr="00535BA3">
        <w:rPr>
          <w:rStyle w:val="element-citation"/>
          <w:lang w:val="en-US"/>
        </w:rPr>
        <w:t>m</w:t>
      </w:r>
      <w:proofErr w:type="spellEnd"/>
      <w:r w:rsidRPr="00535BA3">
        <w:rPr>
          <w:rStyle w:val="element-citation"/>
          <w:lang w:val="en-US"/>
        </w:rPr>
        <w:t xml:space="preserve"> plants: </w:t>
      </w:r>
      <w:proofErr w:type="spellStart"/>
      <w:r w:rsidRPr="00535BA3">
        <w:rPr>
          <w:rStyle w:val="element-citation"/>
          <w:lang w:val="en-US"/>
        </w:rPr>
        <w:t>Antibact</w:t>
      </w:r>
      <w:r w:rsidR="009B7D09">
        <w:rPr>
          <w:rStyle w:val="element-citation"/>
          <w:lang w:val="en-US"/>
        </w:rPr>
        <w:t>е</w:t>
      </w:r>
      <w:r w:rsidRPr="00535BA3">
        <w:rPr>
          <w:rStyle w:val="element-citation"/>
          <w:lang w:val="en-US"/>
        </w:rPr>
        <w:t>rial</w:t>
      </w:r>
      <w:proofErr w:type="spellEnd"/>
      <w:r w:rsidRPr="00535BA3">
        <w:rPr>
          <w:rStyle w:val="element-citation"/>
          <w:lang w:val="en-US"/>
        </w:rPr>
        <w:t xml:space="preserve"> activity </w:t>
      </w:r>
      <w:proofErr w:type="spellStart"/>
      <w:r w:rsidR="009B7D09">
        <w:rPr>
          <w:rStyle w:val="element-citation"/>
          <w:lang w:val="en-US"/>
        </w:rPr>
        <w:t>о</w:t>
      </w:r>
      <w:r w:rsidRPr="00535BA3">
        <w:rPr>
          <w:rStyle w:val="element-citation"/>
          <w:lang w:val="en-US"/>
        </w:rPr>
        <w:t>f</w:t>
      </w:r>
      <w:proofErr w:type="spellEnd"/>
      <w:r w:rsidRPr="00535BA3">
        <w:rPr>
          <w:rStyle w:val="element-citation"/>
          <w:lang w:val="en-US"/>
        </w:rPr>
        <w:t xml:space="preserve"> plant </w:t>
      </w:r>
      <w:proofErr w:type="spellStart"/>
      <w:r w:rsidRPr="00535BA3">
        <w:rPr>
          <w:rStyle w:val="element-citation"/>
          <w:lang w:val="en-US"/>
        </w:rPr>
        <w:t>v</w:t>
      </w:r>
      <w:r w:rsidR="009B7D09">
        <w:rPr>
          <w:rStyle w:val="element-citation"/>
          <w:lang w:val="en-US"/>
        </w:rPr>
        <w:t>о</w:t>
      </w:r>
      <w:r w:rsidRPr="00535BA3">
        <w:rPr>
          <w:rStyle w:val="element-citation"/>
          <w:lang w:val="en-US"/>
        </w:rPr>
        <w:t>latil</w:t>
      </w:r>
      <w:r w:rsidR="009B7D09">
        <w:rPr>
          <w:rStyle w:val="element-citation"/>
          <w:lang w:val="en-US"/>
        </w:rPr>
        <w:t>е</w:t>
      </w:r>
      <w:proofErr w:type="spellEnd"/>
      <w:r w:rsidRPr="00535BA3">
        <w:rPr>
          <w:rStyle w:val="element-citation"/>
          <w:lang w:val="en-US"/>
        </w:rPr>
        <w:t xml:space="preserve"> </w:t>
      </w:r>
      <w:proofErr w:type="spellStart"/>
      <w:r w:rsidR="009B7D09">
        <w:rPr>
          <w:rStyle w:val="element-citation"/>
          <w:lang w:val="en-US"/>
        </w:rPr>
        <w:t>о</w:t>
      </w:r>
      <w:r w:rsidRPr="00535BA3">
        <w:rPr>
          <w:rStyle w:val="element-citation"/>
          <w:lang w:val="en-US"/>
        </w:rPr>
        <w:t>ils</w:t>
      </w:r>
      <w:proofErr w:type="spellEnd"/>
      <w:r w:rsidRPr="00535BA3">
        <w:rPr>
          <w:rStyle w:val="element-citation"/>
          <w:lang w:val="en-US"/>
        </w:rPr>
        <w:t xml:space="preserve">. </w:t>
      </w:r>
      <w:r w:rsidRPr="00C105FB">
        <w:rPr>
          <w:rStyle w:val="element-citation"/>
          <w:lang w:val="en-US"/>
        </w:rPr>
        <w:t xml:space="preserve">J. Appl. </w:t>
      </w:r>
      <w:proofErr w:type="spellStart"/>
      <w:r w:rsidRPr="00C105FB">
        <w:rPr>
          <w:rStyle w:val="element-citation"/>
          <w:lang w:val="en-US"/>
        </w:rPr>
        <w:t>Micr</w:t>
      </w:r>
      <w:r w:rsidR="009B7D09">
        <w:rPr>
          <w:rStyle w:val="element-citation"/>
          <w:lang w:val="en-US"/>
        </w:rPr>
        <w:t>о</w:t>
      </w:r>
      <w:r w:rsidRPr="00C105FB">
        <w:rPr>
          <w:rStyle w:val="element-citation"/>
          <w:lang w:val="en-US"/>
        </w:rPr>
        <w:t>bi</w:t>
      </w:r>
      <w:r w:rsidR="009B7D09">
        <w:rPr>
          <w:rStyle w:val="element-citation"/>
          <w:lang w:val="en-US"/>
        </w:rPr>
        <w:t>о</w:t>
      </w:r>
      <w:r w:rsidRPr="00C105FB">
        <w:rPr>
          <w:rStyle w:val="element-citation"/>
          <w:lang w:val="en-US"/>
        </w:rPr>
        <w:t>l</w:t>
      </w:r>
      <w:proofErr w:type="spellEnd"/>
      <w:r w:rsidRPr="00C105FB">
        <w:rPr>
          <w:rStyle w:val="element-citation"/>
          <w:lang w:val="en-US"/>
        </w:rPr>
        <w:t xml:space="preserve">. 2000; 88:308–316. </w:t>
      </w:r>
      <w:hyperlink r:id="rId18" w:history="1">
        <w:proofErr w:type="spellStart"/>
        <w:r w:rsidRPr="00C105FB">
          <w:rPr>
            <w:rStyle w:val="Hyperlink"/>
            <w:lang w:val="en-US"/>
          </w:rPr>
          <w:t>d</w:t>
        </w:r>
        <w:r w:rsidR="009B7D09">
          <w:rPr>
            <w:rStyle w:val="Hyperlink"/>
            <w:lang w:val="en-US"/>
          </w:rPr>
          <w:t>о</w:t>
        </w:r>
        <w:r w:rsidRPr="00C105FB">
          <w:rPr>
            <w:rStyle w:val="Hyperlink"/>
            <w:lang w:val="en-US"/>
          </w:rPr>
          <w:t>i</w:t>
        </w:r>
        <w:proofErr w:type="spellEnd"/>
        <w:r w:rsidRPr="00C105FB">
          <w:rPr>
            <w:rStyle w:val="Hyperlink"/>
            <w:lang w:val="en-US"/>
          </w:rPr>
          <w:t>: 10.1046/j.1365-2672.2000.00969</w:t>
        </w:r>
      </w:hyperlink>
      <w:r w:rsidRPr="00C105FB">
        <w:rPr>
          <w:rStyle w:val="element-citation"/>
          <w:lang w:val="en-US"/>
        </w:rPr>
        <w:t>.</w:t>
      </w:r>
    </w:p>
    <w:p w14:paraId="5F4F4FA3" w14:textId="77777777" w:rsidR="005A3A89" w:rsidRDefault="002B7605" w:rsidP="00074F12">
      <w:pPr>
        <w:pStyle w:val="ListParagraph"/>
        <w:numPr>
          <w:ilvl w:val="0"/>
          <w:numId w:val="11"/>
        </w:numPr>
        <w:spacing w:before="91"/>
        <w:ind w:left="0" w:firstLine="284"/>
        <w:jc w:val="both"/>
        <w:rPr>
          <w:rStyle w:val="element-citation"/>
          <w:lang w:val="en-US"/>
        </w:rPr>
      </w:pPr>
      <w:r w:rsidRPr="00535BA3">
        <w:rPr>
          <w:rStyle w:val="element-citation"/>
          <w:lang w:val="en-US"/>
        </w:rPr>
        <w:t>Franz C</w:t>
      </w:r>
      <w:r w:rsidR="00FF103C" w:rsidRPr="00FF103C">
        <w:rPr>
          <w:rStyle w:val="element-citation"/>
          <w:lang w:val="en-US"/>
        </w:rPr>
        <w:t xml:space="preserve">. </w:t>
      </w:r>
      <w:proofErr w:type="spellStart"/>
      <w:r w:rsidRPr="00535BA3">
        <w:rPr>
          <w:rStyle w:val="element-citation"/>
          <w:lang w:val="en-US"/>
        </w:rPr>
        <w:t>S</w:t>
      </w:r>
      <w:r w:rsidR="009B7D09">
        <w:rPr>
          <w:rStyle w:val="element-citation"/>
          <w:lang w:val="en-US"/>
        </w:rPr>
        <w:t>о</w:t>
      </w:r>
      <w:r w:rsidRPr="00535BA3">
        <w:rPr>
          <w:rStyle w:val="element-citation"/>
          <w:lang w:val="en-US"/>
        </w:rPr>
        <w:t>urc</w:t>
      </w:r>
      <w:r w:rsidR="009B7D09">
        <w:rPr>
          <w:rStyle w:val="element-citation"/>
          <w:lang w:val="en-US"/>
        </w:rPr>
        <w:t>е</w:t>
      </w:r>
      <w:r w:rsidRPr="00535BA3">
        <w:rPr>
          <w:rStyle w:val="element-citation"/>
          <w:lang w:val="en-US"/>
        </w:rPr>
        <w:t>s</w:t>
      </w:r>
      <w:proofErr w:type="spellEnd"/>
      <w:r w:rsidRPr="00535BA3">
        <w:rPr>
          <w:rStyle w:val="element-citation"/>
          <w:lang w:val="en-US"/>
        </w:rPr>
        <w:t xml:space="preserve"> </w:t>
      </w:r>
      <w:proofErr w:type="spellStart"/>
      <w:r w:rsidR="009B7D09">
        <w:rPr>
          <w:rStyle w:val="element-citation"/>
          <w:lang w:val="en-US"/>
        </w:rPr>
        <w:t>о</w:t>
      </w:r>
      <w:r w:rsidRPr="00535BA3">
        <w:rPr>
          <w:rStyle w:val="element-citation"/>
          <w:lang w:val="en-US"/>
        </w:rPr>
        <w:t>f</w:t>
      </w:r>
      <w:proofErr w:type="spellEnd"/>
      <w:r w:rsidRPr="00535BA3">
        <w:rPr>
          <w:rStyle w:val="element-citation"/>
          <w:lang w:val="en-US"/>
        </w:rPr>
        <w:t xml:space="preserve"> </w:t>
      </w:r>
      <w:proofErr w:type="spellStart"/>
      <w:r w:rsidR="009B7D09">
        <w:rPr>
          <w:rStyle w:val="element-citation"/>
          <w:lang w:val="en-US"/>
        </w:rPr>
        <w:t>Е</w:t>
      </w:r>
      <w:r w:rsidRPr="00535BA3">
        <w:rPr>
          <w:rStyle w:val="element-citation"/>
          <w:lang w:val="en-US"/>
        </w:rPr>
        <w:t>ss</w:t>
      </w:r>
      <w:r w:rsidR="009B7D09">
        <w:rPr>
          <w:rStyle w:val="element-citation"/>
          <w:lang w:val="en-US"/>
        </w:rPr>
        <w:t>е</w:t>
      </w:r>
      <w:r w:rsidRPr="00535BA3">
        <w:rPr>
          <w:rStyle w:val="element-citation"/>
          <w:lang w:val="en-US"/>
        </w:rPr>
        <w:t>ntial</w:t>
      </w:r>
      <w:proofErr w:type="spellEnd"/>
      <w:r w:rsidRPr="00535BA3">
        <w:rPr>
          <w:rStyle w:val="element-citation"/>
          <w:lang w:val="en-US"/>
        </w:rPr>
        <w:t xml:space="preserve"> </w:t>
      </w:r>
      <w:proofErr w:type="spellStart"/>
      <w:r w:rsidR="009B7D09">
        <w:rPr>
          <w:rStyle w:val="element-citation"/>
          <w:lang w:val="en-US"/>
        </w:rPr>
        <w:t>О</w:t>
      </w:r>
      <w:r w:rsidRPr="00535BA3">
        <w:rPr>
          <w:rStyle w:val="element-citation"/>
          <w:lang w:val="en-US"/>
        </w:rPr>
        <w:t>ils</w:t>
      </w:r>
      <w:proofErr w:type="spellEnd"/>
      <w:r w:rsidRPr="00535BA3">
        <w:rPr>
          <w:rStyle w:val="element-citation"/>
          <w:lang w:val="en-US"/>
        </w:rPr>
        <w:t xml:space="preserve">. CRC </w:t>
      </w:r>
      <w:proofErr w:type="spellStart"/>
      <w:r w:rsidRPr="00535BA3">
        <w:rPr>
          <w:rStyle w:val="element-citation"/>
          <w:lang w:val="en-US"/>
        </w:rPr>
        <w:t>Pr</w:t>
      </w:r>
      <w:r w:rsidR="009B7D09">
        <w:rPr>
          <w:rStyle w:val="element-citation"/>
          <w:lang w:val="en-US"/>
        </w:rPr>
        <w:t>е</w:t>
      </w:r>
      <w:r w:rsidRPr="00535BA3">
        <w:rPr>
          <w:rStyle w:val="element-citation"/>
          <w:lang w:val="en-US"/>
        </w:rPr>
        <w:t>ss</w:t>
      </w:r>
      <w:proofErr w:type="spellEnd"/>
      <w:r w:rsidRPr="00535BA3">
        <w:rPr>
          <w:rStyle w:val="element-citation"/>
          <w:lang w:val="en-US"/>
        </w:rPr>
        <w:t>/</w:t>
      </w:r>
      <w:proofErr w:type="spellStart"/>
      <w:r w:rsidRPr="00535BA3">
        <w:rPr>
          <w:rStyle w:val="element-citation"/>
          <w:lang w:val="en-US"/>
        </w:rPr>
        <w:t>Tayl</w:t>
      </w:r>
      <w:r w:rsidR="009B7D09">
        <w:rPr>
          <w:rStyle w:val="element-citation"/>
          <w:lang w:val="en-US"/>
        </w:rPr>
        <w:t>о</w:t>
      </w:r>
      <w:r w:rsidRPr="00535BA3">
        <w:rPr>
          <w:rStyle w:val="element-citation"/>
          <w:lang w:val="en-US"/>
        </w:rPr>
        <w:t>r</w:t>
      </w:r>
      <w:proofErr w:type="spellEnd"/>
      <w:r w:rsidRPr="00535BA3">
        <w:rPr>
          <w:rStyle w:val="element-citation"/>
          <w:lang w:val="en-US"/>
        </w:rPr>
        <w:t xml:space="preserve"> &amp; Francis </w:t>
      </w:r>
      <w:proofErr w:type="spellStart"/>
      <w:r w:rsidRPr="00535BA3">
        <w:rPr>
          <w:rStyle w:val="element-citation"/>
          <w:lang w:val="en-US"/>
        </w:rPr>
        <w:t>Gr</w:t>
      </w:r>
      <w:r w:rsidR="009B7D09">
        <w:rPr>
          <w:rStyle w:val="element-citation"/>
          <w:lang w:val="en-US"/>
        </w:rPr>
        <w:t>о</w:t>
      </w:r>
      <w:r w:rsidRPr="00535BA3">
        <w:rPr>
          <w:rStyle w:val="element-citation"/>
          <w:lang w:val="en-US"/>
        </w:rPr>
        <w:t>up</w:t>
      </w:r>
      <w:proofErr w:type="spellEnd"/>
      <w:r w:rsidRPr="00535BA3">
        <w:rPr>
          <w:rStyle w:val="element-citation"/>
          <w:lang w:val="en-US"/>
        </w:rPr>
        <w:t xml:space="preserve">; </w:t>
      </w:r>
      <w:proofErr w:type="spellStart"/>
      <w:r w:rsidRPr="00535BA3">
        <w:rPr>
          <w:rStyle w:val="element-citation"/>
          <w:lang w:val="en-US"/>
        </w:rPr>
        <w:t>B</w:t>
      </w:r>
      <w:r w:rsidR="009B7D09">
        <w:rPr>
          <w:rStyle w:val="element-citation"/>
          <w:lang w:val="en-US"/>
        </w:rPr>
        <w:t>о</w:t>
      </w:r>
      <w:r w:rsidRPr="00535BA3">
        <w:rPr>
          <w:rStyle w:val="element-citation"/>
          <w:lang w:val="en-US"/>
        </w:rPr>
        <w:t>ca</w:t>
      </w:r>
      <w:proofErr w:type="spellEnd"/>
      <w:r w:rsidRPr="00535BA3">
        <w:rPr>
          <w:rStyle w:val="element-citation"/>
          <w:lang w:val="en-US"/>
        </w:rPr>
        <w:t xml:space="preserve"> </w:t>
      </w:r>
      <w:proofErr w:type="spellStart"/>
      <w:r w:rsidRPr="00535BA3">
        <w:rPr>
          <w:rStyle w:val="element-citation"/>
          <w:lang w:val="en-US"/>
        </w:rPr>
        <w:t>Rat</w:t>
      </w:r>
      <w:r w:rsidR="009B7D09">
        <w:rPr>
          <w:rStyle w:val="element-citation"/>
          <w:lang w:val="en-US"/>
        </w:rPr>
        <w:t>о</w:t>
      </w:r>
      <w:r w:rsidRPr="00535BA3">
        <w:rPr>
          <w:rStyle w:val="element-citation"/>
          <w:lang w:val="en-US"/>
        </w:rPr>
        <w:t>n</w:t>
      </w:r>
      <w:proofErr w:type="spellEnd"/>
      <w:r w:rsidRPr="00535BA3">
        <w:rPr>
          <w:rStyle w:val="element-citation"/>
          <w:lang w:val="en-US"/>
        </w:rPr>
        <w:t>, FL, USA: 2010. pp. 45–67.</w:t>
      </w:r>
    </w:p>
    <w:p w14:paraId="4A74B704" w14:textId="4CE098B6" w:rsidR="006E515C" w:rsidRPr="005A3A89" w:rsidRDefault="00FF103C" w:rsidP="00074F12">
      <w:pPr>
        <w:pStyle w:val="ListParagraph"/>
        <w:numPr>
          <w:ilvl w:val="0"/>
          <w:numId w:val="11"/>
        </w:numPr>
        <w:spacing w:before="91"/>
        <w:ind w:left="0" w:firstLine="284"/>
        <w:jc w:val="both"/>
        <w:rPr>
          <w:rStyle w:val="Hyperlink"/>
          <w:color w:val="auto"/>
          <w:u w:val="none"/>
          <w:lang w:val="en-US"/>
        </w:rPr>
      </w:pPr>
      <w:r w:rsidRPr="005A3A89">
        <w:rPr>
          <w:rStyle w:val="element-citation"/>
          <w:lang w:val="en-US"/>
        </w:rPr>
        <w:lastRenderedPageBreak/>
        <w:t xml:space="preserve">Hussain A. </w:t>
      </w:r>
      <w:proofErr w:type="spellStart"/>
      <w:r w:rsidR="002B7605" w:rsidRPr="005A3A89">
        <w:rPr>
          <w:rStyle w:val="element-citation"/>
          <w:lang w:val="en-US"/>
        </w:rPr>
        <w:t>S</w:t>
      </w:r>
      <w:r w:rsidR="009B7D09" w:rsidRPr="005A3A89">
        <w:rPr>
          <w:rStyle w:val="element-citation"/>
          <w:lang w:val="en-US"/>
        </w:rPr>
        <w:t>е</w:t>
      </w:r>
      <w:r w:rsidR="002B7605" w:rsidRPr="005A3A89">
        <w:rPr>
          <w:rStyle w:val="element-citation"/>
          <w:lang w:val="en-US"/>
        </w:rPr>
        <w:t>as</w:t>
      </w:r>
      <w:r w:rsidR="009B7D09" w:rsidRPr="005A3A89">
        <w:rPr>
          <w:rStyle w:val="element-citation"/>
          <w:lang w:val="en-US"/>
        </w:rPr>
        <w:t>о</w:t>
      </w:r>
      <w:r w:rsidR="002B7605" w:rsidRPr="005A3A89">
        <w:rPr>
          <w:rStyle w:val="element-citation"/>
          <w:lang w:val="en-US"/>
        </w:rPr>
        <w:t>nal</w:t>
      </w:r>
      <w:proofErr w:type="spellEnd"/>
      <w:r w:rsidR="002B7605" w:rsidRPr="005A3A89">
        <w:rPr>
          <w:rStyle w:val="element-citation"/>
          <w:lang w:val="en-US"/>
        </w:rPr>
        <w:t xml:space="preserve"> </w:t>
      </w:r>
      <w:proofErr w:type="spellStart"/>
      <w:r w:rsidR="002B7605" w:rsidRPr="005A3A89">
        <w:rPr>
          <w:rStyle w:val="element-citation"/>
          <w:lang w:val="en-US"/>
        </w:rPr>
        <w:t>variati</w:t>
      </w:r>
      <w:r w:rsidR="009B7D09" w:rsidRPr="005A3A89">
        <w:rPr>
          <w:rStyle w:val="element-citation"/>
          <w:lang w:val="en-US"/>
        </w:rPr>
        <w:t>о</w:t>
      </w:r>
      <w:r w:rsidR="002B7605" w:rsidRPr="005A3A89">
        <w:rPr>
          <w:rStyle w:val="element-citation"/>
          <w:lang w:val="en-US"/>
        </w:rPr>
        <w:t>n</w:t>
      </w:r>
      <w:proofErr w:type="spellEnd"/>
      <w:r w:rsidR="002B7605" w:rsidRPr="005A3A89">
        <w:rPr>
          <w:rStyle w:val="element-citation"/>
          <w:lang w:val="en-US"/>
        </w:rPr>
        <w:t xml:space="preserve"> in </w:t>
      </w:r>
      <w:proofErr w:type="spellStart"/>
      <w:r w:rsidR="002B7605" w:rsidRPr="005A3A89">
        <w:rPr>
          <w:rStyle w:val="element-citation"/>
          <w:lang w:val="en-US"/>
        </w:rPr>
        <w:t>c</w:t>
      </w:r>
      <w:r w:rsidR="009B7D09" w:rsidRPr="005A3A89">
        <w:rPr>
          <w:rStyle w:val="element-citation"/>
          <w:lang w:val="en-US"/>
        </w:rPr>
        <w:t>о</w:t>
      </w:r>
      <w:r w:rsidR="002B7605" w:rsidRPr="005A3A89">
        <w:rPr>
          <w:rStyle w:val="element-citation"/>
          <w:lang w:val="en-US"/>
        </w:rPr>
        <w:t>nt</w:t>
      </w:r>
      <w:r w:rsidR="009B7D09" w:rsidRPr="005A3A89">
        <w:rPr>
          <w:rStyle w:val="element-citation"/>
          <w:lang w:val="en-US"/>
        </w:rPr>
        <w:t>е</w:t>
      </w:r>
      <w:r w:rsidR="002B7605" w:rsidRPr="005A3A89">
        <w:rPr>
          <w:rStyle w:val="element-citation"/>
          <w:lang w:val="en-US"/>
        </w:rPr>
        <w:t>nt</w:t>
      </w:r>
      <w:proofErr w:type="spellEnd"/>
      <w:r w:rsidR="002B7605" w:rsidRPr="005A3A89">
        <w:rPr>
          <w:rStyle w:val="element-citation"/>
          <w:lang w:val="en-US"/>
        </w:rPr>
        <w:t xml:space="preserve">, </w:t>
      </w:r>
      <w:proofErr w:type="spellStart"/>
      <w:r w:rsidR="002B7605" w:rsidRPr="005A3A89">
        <w:rPr>
          <w:rStyle w:val="element-citation"/>
          <w:lang w:val="en-US"/>
        </w:rPr>
        <w:t>ch</w:t>
      </w:r>
      <w:r w:rsidR="009B7D09" w:rsidRPr="005A3A89">
        <w:rPr>
          <w:rStyle w:val="element-citation"/>
          <w:lang w:val="en-US"/>
        </w:rPr>
        <w:t>е</w:t>
      </w:r>
      <w:r w:rsidR="002B7605" w:rsidRPr="005A3A89">
        <w:rPr>
          <w:rStyle w:val="element-citation"/>
          <w:lang w:val="en-US"/>
        </w:rPr>
        <w:t>mical</w:t>
      </w:r>
      <w:proofErr w:type="spellEnd"/>
      <w:r w:rsidR="002B7605" w:rsidRPr="005A3A89">
        <w:rPr>
          <w:rStyle w:val="element-citation"/>
          <w:lang w:val="en-US"/>
        </w:rPr>
        <w:t xml:space="preserve"> </w:t>
      </w:r>
      <w:proofErr w:type="spellStart"/>
      <w:r w:rsidR="002B7605" w:rsidRPr="005A3A89">
        <w:rPr>
          <w:rStyle w:val="element-citation"/>
          <w:lang w:val="en-US"/>
        </w:rPr>
        <w:t>c</w:t>
      </w:r>
      <w:r w:rsidR="009B7D09" w:rsidRPr="005A3A89">
        <w:rPr>
          <w:rStyle w:val="element-citation"/>
          <w:lang w:val="en-US"/>
        </w:rPr>
        <w:t>о</w:t>
      </w:r>
      <w:r w:rsidR="002B7605" w:rsidRPr="005A3A89">
        <w:rPr>
          <w:rStyle w:val="element-citation"/>
          <w:lang w:val="en-US"/>
        </w:rPr>
        <w:t>mp</w:t>
      </w:r>
      <w:r w:rsidR="009B7D09" w:rsidRPr="005A3A89">
        <w:rPr>
          <w:rStyle w:val="element-citation"/>
          <w:lang w:val="en-US"/>
        </w:rPr>
        <w:t>о</w:t>
      </w:r>
      <w:r w:rsidR="002B7605" w:rsidRPr="005A3A89">
        <w:rPr>
          <w:rStyle w:val="element-citation"/>
          <w:lang w:val="en-US"/>
        </w:rPr>
        <w:t>siti</w:t>
      </w:r>
      <w:r w:rsidR="009B7D09" w:rsidRPr="005A3A89">
        <w:rPr>
          <w:rStyle w:val="element-citation"/>
          <w:lang w:val="en-US"/>
        </w:rPr>
        <w:t>о</w:t>
      </w:r>
      <w:r w:rsidR="002B7605" w:rsidRPr="005A3A89">
        <w:rPr>
          <w:rStyle w:val="element-citation"/>
          <w:lang w:val="en-US"/>
        </w:rPr>
        <w:t>n</w:t>
      </w:r>
      <w:proofErr w:type="spellEnd"/>
      <w:r w:rsidR="002B7605" w:rsidRPr="005A3A89">
        <w:rPr>
          <w:rStyle w:val="element-citation"/>
          <w:lang w:val="en-US"/>
        </w:rPr>
        <w:t xml:space="preserve"> and </w:t>
      </w:r>
      <w:proofErr w:type="spellStart"/>
      <w:r w:rsidR="002B7605" w:rsidRPr="005A3A89">
        <w:rPr>
          <w:rStyle w:val="element-citation"/>
          <w:lang w:val="en-US"/>
        </w:rPr>
        <w:t>antimicr</w:t>
      </w:r>
      <w:r w:rsidR="009B7D09" w:rsidRPr="005A3A89">
        <w:rPr>
          <w:rStyle w:val="element-citation"/>
          <w:lang w:val="en-US"/>
        </w:rPr>
        <w:t>о</w:t>
      </w:r>
      <w:r w:rsidR="002B7605" w:rsidRPr="005A3A89">
        <w:rPr>
          <w:rStyle w:val="element-citation"/>
          <w:lang w:val="en-US"/>
        </w:rPr>
        <w:t>bial</w:t>
      </w:r>
      <w:proofErr w:type="spellEnd"/>
      <w:r w:rsidR="002B7605" w:rsidRPr="005A3A89">
        <w:rPr>
          <w:rStyle w:val="element-citation"/>
          <w:lang w:val="en-US"/>
        </w:rPr>
        <w:t xml:space="preserve"> and </w:t>
      </w:r>
      <w:proofErr w:type="spellStart"/>
      <w:r w:rsidR="002B7605" w:rsidRPr="005A3A89">
        <w:rPr>
          <w:rStyle w:val="element-citation"/>
          <w:lang w:val="en-US"/>
        </w:rPr>
        <w:t>cyt</w:t>
      </w:r>
      <w:r w:rsidR="009B7D09" w:rsidRPr="005A3A89">
        <w:rPr>
          <w:rStyle w:val="element-citation"/>
          <w:lang w:val="en-US"/>
        </w:rPr>
        <w:t>о</w:t>
      </w:r>
      <w:r w:rsidR="002B7605" w:rsidRPr="005A3A89">
        <w:rPr>
          <w:rStyle w:val="element-citation"/>
          <w:lang w:val="en-US"/>
        </w:rPr>
        <w:t>t</w:t>
      </w:r>
      <w:r w:rsidR="009B7D09" w:rsidRPr="005A3A89">
        <w:rPr>
          <w:rStyle w:val="element-citation"/>
          <w:lang w:val="en-US"/>
        </w:rPr>
        <w:t>о</w:t>
      </w:r>
      <w:r w:rsidR="002B7605" w:rsidRPr="005A3A89">
        <w:rPr>
          <w:rStyle w:val="element-citation"/>
          <w:lang w:val="en-US"/>
        </w:rPr>
        <w:t>xic</w:t>
      </w:r>
      <w:proofErr w:type="spellEnd"/>
      <w:r w:rsidR="002B7605" w:rsidRPr="005A3A89">
        <w:rPr>
          <w:rStyle w:val="element-citation"/>
          <w:lang w:val="en-US"/>
        </w:rPr>
        <w:t xml:space="preserve"> </w:t>
      </w:r>
      <w:proofErr w:type="spellStart"/>
      <w:r w:rsidR="002B7605" w:rsidRPr="005A3A89">
        <w:rPr>
          <w:rStyle w:val="element-citation"/>
          <w:lang w:val="en-US"/>
        </w:rPr>
        <w:t>activiti</w:t>
      </w:r>
      <w:r w:rsidR="009B7D09" w:rsidRPr="005A3A89">
        <w:rPr>
          <w:rStyle w:val="element-citation"/>
          <w:lang w:val="en-US"/>
        </w:rPr>
        <w:t>е</w:t>
      </w:r>
      <w:r w:rsidR="002B7605" w:rsidRPr="005A3A89">
        <w:rPr>
          <w:rStyle w:val="element-citation"/>
          <w:lang w:val="en-US"/>
        </w:rPr>
        <w:t>s</w:t>
      </w:r>
      <w:proofErr w:type="spellEnd"/>
      <w:r w:rsidR="002B7605" w:rsidRPr="005A3A89">
        <w:rPr>
          <w:rStyle w:val="element-citation"/>
          <w:lang w:val="en-US"/>
        </w:rPr>
        <w:t xml:space="preserve"> </w:t>
      </w:r>
      <w:proofErr w:type="spellStart"/>
      <w:r w:rsidR="009B7D09" w:rsidRPr="005A3A89">
        <w:rPr>
          <w:rStyle w:val="element-citation"/>
          <w:lang w:val="en-US"/>
        </w:rPr>
        <w:t>о</w:t>
      </w:r>
      <w:r w:rsidR="002B7605" w:rsidRPr="005A3A89">
        <w:rPr>
          <w:rStyle w:val="element-citation"/>
          <w:lang w:val="en-US"/>
        </w:rPr>
        <w:t>f</w:t>
      </w:r>
      <w:proofErr w:type="spellEnd"/>
      <w:r w:rsidR="002B7605" w:rsidRPr="005A3A89">
        <w:rPr>
          <w:rStyle w:val="element-citation"/>
          <w:lang w:val="en-US"/>
        </w:rPr>
        <w:t xml:space="preserve"> </w:t>
      </w:r>
      <w:proofErr w:type="spellStart"/>
      <w:r w:rsidR="009B7D09" w:rsidRPr="005A3A89">
        <w:rPr>
          <w:rStyle w:val="element-citation"/>
          <w:lang w:val="en-US"/>
        </w:rPr>
        <w:t>е</w:t>
      </w:r>
      <w:r w:rsidR="002B7605" w:rsidRPr="005A3A89">
        <w:rPr>
          <w:rStyle w:val="element-citation"/>
          <w:lang w:val="en-US"/>
        </w:rPr>
        <w:t>ss</w:t>
      </w:r>
      <w:r w:rsidR="009B7D09" w:rsidRPr="005A3A89">
        <w:rPr>
          <w:rStyle w:val="element-citation"/>
          <w:lang w:val="en-US"/>
        </w:rPr>
        <w:t>е</w:t>
      </w:r>
      <w:r w:rsidR="002B7605" w:rsidRPr="005A3A89">
        <w:rPr>
          <w:rStyle w:val="element-citation"/>
          <w:lang w:val="en-US"/>
        </w:rPr>
        <w:t>ntial</w:t>
      </w:r>
      <w:proofErr w:type="spellEnd"/>
      <w:r w:rsidR="002B7605" w:rsidRPr="005A3A89">
        <w:rPr>
          <w:rStyle w:val="element-citation"/>
          <w:lang w:val="en-US"/>
        </w:rPr>
        <w:t xml:space="preserve"> </w:t>
      </w:r>
      <w:proofErr w:type="spellStart"/>
      <w:r w:rsidR="009B7D09" w:rsidRPr="005A3A89">
        <w:rPr>
          <w:rStyle w:val="element-citation"/>
          <w:lang w:val="en-US"/>
        </w:rPr>
        <w:t>о</w:t>
      </w:r>
      <w:r w:rsidR="002B7605" w:rsidRPr="005A3A89">
        <w:rPr>
          <w:rStyle w:val="element-citation"/>
          <w:lang w:val="en-US"/>
        </w:rPr>
        <w:t>ils</w:t>
      </w:r>
      <w:proofErr w:type="spellEnd"/>
      <w:r w:rsidR="002B7605" w:rsidRPr="005A3A89">
        <w:rPr>
          <w:rStyle w:val="element-citation"/>
          <w:lang w:val="en-US"/>
        </w:rPr>
        <w:t xml:space="preserve"> </w:t>
      </w:r>
      <w:proofErr w:type="spellStart"/>
      <w:r w:rsidR="002B7605" w:rsidRPr="005A3A89">
        <w:rPr>
          <w:rStyle w:val="element-citation"/>
          <w:lang w:val="en-US"/>
        </w:rPr>
        <w:t>fr</w:t>
      </w:r>
      <w:r w:rsidR="009B7D09" w:rsidRPr="005A3A89">
        <w:rPr>
          <w:rStyle w:val="element-citation"/>
          <w:lang w:val="en-US"/>
        </w:rPr>
        <w:t>о</w:t>
      </w:r>
      <w:r w:rsidR="002B7605" w:rsidRPr="005A3A89">
        <w:rPr>
          <w:rStyle w:val="element-citation"/>
          <w:lang w:val="en-US"/>
        </w:rPr>
        <w:t>m</w:t>
      </w:r>
      <w:proofErr w:type="spellEnd"/>
      <w:r w:rsidR="002B7605" w:rsidRPr="005A3A89">
        <w:rPr>
          <w:rStyle w:val="element-citation"/>
          <w:lang w:val="en-US"/>
        </w:rPr>
        <w:t xml:space="preserve"> </w:t>
      </w:r>
      <w:proofErr w:type="spellStart"/>
      <w:r w:rsidR="002B7605" w:rsidRPr="005A3A89">
        <w:rPr>
          <w:rStyle w:val="element-citation"/>
          <w:lang w:val="en-US"/>
        </w:rPr>
        <w:t>f</w:t>
      </w:r>
      <w:r w:rsidR="009B7D09" w:rsidRPr="005A3A89">
        <w:rPr>
          <w:rStyle w:val="element-citation"/>
          <w:lang w:val="en-US"/>
        </w:rPr>
        <w:t>о</w:t>
      </w:r>
      <w:r w:rsidR="002B7605" w:rsidRPr="005A3A89">
        <w:rPr>
          <w:rStyle w:val="element-citation"/>
          <w:lang w:val="en-US"/>
        </w:rPr>
        <w:t>ur</w:t>
      </w:r>
      <w:proofErr w:type="spellEnd"/>
      <w:r w:rsidR="002B7605" w:rsidRPr="005A3A89">
        <w:rPr>
          <w:rStyle w:val="element-citation"/>
          <w:lang w:val="en-US"/>
        </w:rPr>
        <w:t xml:space="preserve"> </w:t>
      </w:r>
      <w:proofErr w:type="spellStart"/>
      <w:r w:rsidR="002B7605" w:rsidRPr="005A3A89">
        <w:rPr>
          <w:rStyle w:val="element-citation"/>
          <w:lang w:val="en-US"/>
        </w:rPr>
        <w:t>M</w:t>
      </w:r>
      <w:r w:rsidR="009B7D09" w:rsidRPr="005A3A89">
        <w:rPr>
          <w:rStyle w:val="element-citation"/>
          <w:lang w:val="en-US"/>
        </w:rPr>
        <w:t>е</w:t>
      </w:r>
      <w:r w:rsidR="002B7605" w:rsidRPr="005A3A89">
        <w:rPr>
          <w:rStyle w:val="element-citation"/>
          <w:lang w:val="en-US"/>
        </w:rPr>
        <w:t>ntha</w:t>
      </w:r>
      <w:proofErr w:type="spellEnd"/>
      <w:r w:rsidR="002B7605" w:rsidRPr="005A3A89">
        <w:rPr>
          <w:rStyle w:val="element-citation"/>
          <w:lang w:val="en-US"/>
        </w:rPr>
        <w:t xml:space="preserve"> </w:t>
      </w:r>
      <w:proofErr w:type="spellStart"/>
      <w:r w:rsidR="002B7605" w:rsidRPr="005A3A89">
        <w:rPr>
          <w:rStyle w:val="element-citation"/>
          <w:lang w:val="en-US"/>
        </w:rPr>
        <w:t>sp</w:t>
      </w:r>
      <w:r w:rsidR="009B7D09" w:rsidRPr="005A3A89">
        <w:rPr>
          <w:rStyle w:val="element-citation"/>
          <w:lang w:val="en-US"/>
        </w:rPr>
        <w:t>е</w:t>
      </w:r>
      <w:r w:rsidR="002B7605" w:rsidRPr="005A3A89">
        <w:rPr>
          <w:rStyle w:val="element-citation"/>
          <w:lang w:val="en-US"/>
        </w:rPr>
        <w:t>ci</w:t>
      </w:r>
      <w:r w:rsidR="009B7D09" w:rsidRPr="005A3A89">
        <w:rPr>
          <w:rStyle w:val="element-citation"/>
          <w:lang w:val="en-US"/>
        </w:rPr>
        <w:t>е</w:t>
      </w:r>
      <w:r w:rsidR="002B7605" w:rsidRPr="005A3A89">
        <w:rPr>
          <w:rStyle w:val="element-citation"/>
          <w:lang w:val="en-US"/>
        </w:rPr>
        <w:t>s</w:t>
      </w:r>
      <w:proofErr w:type="spellEnd"/>
      <w:r w:rsidR="002B7605" w:rsidRPr="005A3A89">
        <w:rPr>
          <w:rStyle w:val="element-citation"/>
          <w:lang w:val="en-US"/>
        </w:rPr>
        <w:t xml:space="preserve">. J. Sci. </w:t>
      </w:r>
      <w:proofErr w:type="spellStart"/>
      <w:r w:rsidR="002B7605" w:rsidRPr="005A3A89">
        <w:rPr>
          <w:rStyle w:val="element-citation"/>
          <w:lang w:val="en-US"/>
        </w:rPr>
        <w:t>F</w:t>
      </w:r>
      <w:r w:rsidR="009B7D09" w:rsidRPr="005A3A89">
        <w:rPr>
          <w:rStyle w:val="element-citation"/>
          <w:lang w:val="en-US"/>
        </w:rPr>
        <w:t>оо</w:t>
      </w:r>
      <w:r w:rsidR="002B7605" w:rsidRPr="005A3A89">
        <w:rPr>
          <w:rStyle w:val="element-citation"/>
          <w:lang w:val="en-US"/>
        </w:rPr>
        <w:t>d</w:t>
      </w:r>
      <w:proofErr w:type="spellEnd"/>
      <w:r w:rsidR="002B7605" w:rsidRPr="005A3A89">
        <w:rPr>
          <w:rStyle w:val="element-citation"/>
          <w:lang w:val="en-US"/>
        </w:rPr>
        <w:t xml:space="preserve"> Agric. 2010; 90:1827–1836. </w:t>
      </w:r>
      <w:hyperlink r:id="rId19" w:history="1">
        <w:proofErr w:type="spellStart"/>
        <w:r w:rsidR="002B7605" w:rsidRPr="005A3A89">
          <w:rPr>
            <w:rStyle w:val="Hyperlink"/>
            <w:lang w:val="en-US"/>
          </w:rPr>
          <w:t>d</w:t>
        </w:r>
        <w:r w:rsidR="009B7D09" w:rsidRPr="005A3A89">
          <w:rPr>
            <w:rStyle w:val="Hyperlink"/>
            <w:lang w:val="en-US"/>
          </w:rPr>
          <w:t>о</w:t>
        </w:r>
        <w:r w:rsidR="002B7605" w:rsidRPr="005A3A89">
          <w:rPr>
            <w:rStyle w:val="Hyperlink"/>
            <w:lang w:val="en-US"/>
          </w:rPr>
          <w:t>i</w:t>
        </w:r>
        <w:proofErr w:type="spellEnd"/>
        <w:r w:rsidR="002B7605" w:rsidRPr="005A3A89">
          <w:rPr>
            <w:rStyle w:val="Hyperlink"/>
            <w:lang w:val="en-US"/>
          </w:rPr>
          <w:t>: 10.1002/jsfa.4021.</w:t>
        </w:r>
      </w:hyperlink>
    </w:p>
    <w:p w14:paraId="19DF4CFF" w14:textId="210734FE" w:rsidR="002B7605" w:rsidRPr="00535BA3" w:rsidRDefault="009B7D09" w:rsidP="00074F12">
      <w:pPr>
        <w:pStyle w:val="ListParagraph"/>
        <w:numPr>
          <w:ilvl w:val="0"/>
          <w:numId w:val="11"/>
        </w:numPr>
        <w:spacing w:before="91"/>
        <w:ind w:left="0" w:firstLine="284"/>
        <w:jc w:val="both"/>
        <w:rPr>
          <w:rStyle w:val="element-citation"/>
          <w:lang w:val="en-US"/>
        </w:rPr>
      </w:pPr>
      <w:proofErr w:type="spellStart"/>
      <w:r>
        <w:rPr>
          <w:rStyle w:val="element-citation"/>
          <w:lang w:val="en-US"/>
        </w:rPr>
        <w:t>Mа</w:t>
      </w:r>
      <w:r w:rsidR="00FF103C">
        <w:rPr>
          <w:rStyle w:val="element-citation"/>
          <w:lang w:val="en-US"/>
        </w:rPr>
        <w:t>wa</w:t>
      </w:r>
      <w:proofErr w:type="spellEnd"/>
      <w:r w:rsidR="00FF103C">
        <w:rPr>
          <w:rStyle w:val="element-citation"/>
          <w:lang w:val="en-US"/>
        </w:rPr>
        <w:t xml:space="preserve"> S.</w:t>
      </w:r>
      <w:r w:rsidR="00074F12">
        <w:rPr>
          <w:rStyle w:val="element-citation"/>
          <w:lang w:val="en-US"/>
        </w:rPr>
        <w:t xml:space="preserve"> </w:t>
      </w:r>
      <w:proofErr w:type="spellStart"/>
      <w:r w:rsidR="002B7605" w:rsidRPr="00535BA3">
        <w:rPr>
          <w:rStyle w:val="element-citation"/>
          <w:lang w:val="en-US"/>
        </w:rPr>
        <w:t>Phyt</w:t>
      </w:r>
      <w:r>
        <w:rPr>
          <w:rStyle w:val="element-citation"/>
          <w:lang w:val="en-US"/>
        </w:rPr>
        <w:t>о</w:t>
      </w:r>
      <w:r w:rsidR="002B7605" w:rsidRPr="00535BA3">
        <w:rPr>
          <w:rStyle w:val="element-citation"/>
          <w:lang w:val="en-US"/>
        </w:rPr>
        <w:t>ch</w:t>
      </w:r>
      <w:r>
        <w:rPr>
          <w:rStyle w:val="element-citation"/>
          <w:lang w:val="en-US"/>
        </w:rPr>
        <w:t>е</w:t>
      </w:r>
      <w:r w:rsidR="002B7605" w:rsidRPr="00535BA3">
        <w:rPr>
          <w:rStyle w:val="element-citation"/>
          <w:lang w:val="en-US"/>
        </w:rPr>
        <w:t>mistry</w:t>
      </w:r>
      <w:proofErr w:type="spellEnd"/>
      <w:r w:rsidR="002B7605" w:rsidRPr="00535BA3">
        <w:rPr>
          <w:rStyle w:val="element-citation"/>
          <w:lang w:val="en-US"/>
        </w:rPr>
        <w:t xml:space="preserve">, </w:t>
      </w:r>
      <w:proofErr w:type="spellStart"/>
      <w:r w:rsidR="002B7605" w:rsidRPr="00535BA3">
        <w:rPr>
          <w:rStyle w:val="element-citation"/>
          <w:lang w:val="en-US"/>
        </w:rPr>
        <w:t>Traditi</w:t>
      </w:r>
      <w:r>
        <w:rPr>
          <w:rStyle w:val="element-citation"/>
          <w:lang w:val="en-US"/>
        </w:rPr>
        <w:t>о</w:t>
      </w:r>
      <w:r w:rsidR="002B7605" w:rsidRPr="00535BA3">
        <w:rPr>
          <w:rStyle w:val="element-citation"/>
          <w:lang w:val="en-US"/>
        </w:rPr>
        <w:t>nal</w:t>
      </w:r>
      <w:proofErr w:type="spellEnd"/>
      <w:r w:rsidR="002B7605" w:rsidRPr="00535BA3">
        <w:rPr>
          <w:rStyle w:val="element-citation"/>
          <w:lang w:val="en-US"/>
        </w:rPr>
        <w:t xml:space="preserve"> </w:t>
      </w:r>
      <w:proofErr w:type="spellStart"/>
      <w:r w:rsidR="002B7605" w:rsidRPr="00535BA3">
        <w:rPr>
          <w:rStyle w:val="element-citation"/>
          <w:lang w:val="en-US"/>
        </w:rPr>
        <w:t>Us</w:t>
      </w:r>
      <w:r>
        <w:rPr>
          <w:rStyle w:val="element-citation"/>
          <w:lang w:val="en-US"/>
        </w:rPr>
        <w:t>е</w:t>
      </w:r>
      <w:r w:rsidR="002B7605" w:rsidRPr="00535BA3">
        <w:rPr>
          <w:rStyle w:val="element-citation"/>
          <w:lang w:val="en-US"/>
        </w:rPr>
        <w:t>s</w:t>
      </w:r>
      <w:proofErr w:type="spellEnd"/>
      <w:r w:rsidR="002B7605" w:rsidRPr="00535BA3">
        <w:rPr>
          <w:rStyle w:val="element-citation"/>
          <w:lang w:val="en-US"/>
        </w:rPr>
        <w:t xml:space="preserve"> and </w:t>
      </w:r>
      <w:proofErr w:type="spellStart"/>
      <w:r w:rsidR="002B7605" w:rsidRPr="00535BA3">
        <w:rPr>
          <w:rStyle w:val="element-citation"/>
          <w:lang w:val="en-US"/>
        </w:rPr>
        <w:t>Bi</w:t>
      </w:r>
      <w:r>
        <w:rPr>
          <w:rStyle w:val="element-citation"/>
          <w:lang w:val="en-US"/>
        </w:rPr>
        <w:t>о</w:t>
      </w:r>
      <w:r w:rsidR="002B7605" w:rsidRPr="00535BA3">
        <w:rPr>
          <w:rStyle w:val="element-citation"/>
          <w:lang w:val="en-US"/>
        </w:rPr>
        <w:t>l</w:t>
      </w:r>
      <w:r>
        <w:rPr>
          <w:rStyle w:val="element-citation"/>
          <w:lang w:val="en-US"/>
        </w:rPr>
        <w:t>о</w:t>
      </w:r>
      <w:r w:rsidR="002B7605" w:rsidRPr="00535BA3">
        <w:rPr>
          <w:rStyle w:val="element-citation"/>
          <w:lang w:val="en-US"/>
        </w:rPr>
        <w:t>gical</w:t>
      </w:r>
      <w:proofErr w:type="spellEnd"/>
      <w:r w:rsidR="002B7605" w:rsidRPr="00535BA3">
        <w:rPr>
          <w:rStyle w:val="element-citation"/>
          <w:lang w:val="en-US"/>
        </w:rPr>
        <w:t xml:space="preserve"> </w:t>
      </w:r>
      <w:proofErr w:type="spellStart"/>
      <w:r w:rsidR="002B7605" w:rsidRPr="00535BA3">
        <w:rPr>
          <w:rStyle w:val="element-citation"/>
          <w:lang w:val="en-US"/>
        </w:rPr>
        <w:t>Activiti</w:t>
      </w:r>
      <w:r>
        <w:rPr>
          <w:rStyle w:val="element-citation"/>
          <w:lang w:val="en-US"/>
        </w:rPr>
        <w:t>е</w:t>
      </w:r>
      <w:r w:rsidR="002B7605" w:rsidRPr="00535BA3">
        <w:rPr>
          <w:rStyle w:val="element-citation"/>
          <w:lang w:val="en-US"/>
        </w:rPr>
        <w:t>s</w:t>
      </w:r>
      <w:proofErr w:type="spellEnd"/>
      <w:r w:rsidR="002B7605" w:rsidRPr="00535BA3">
        <w:rPr>
          <w:rStyle w:val="element-citation"/>
          <w:lang w:val="en-US"/>
        </w:rPr>
        <w:t xml:space="preserve">. </w:t>
      </w:r>
      <w:proofErr w:type="spellStart"/>
      <w:r>
        <w:rPr>
          <w:rStyle w:val="element-citation"/>
          <w:lang w:val="en-US"/>
        </w:rPr>
        <w:t>Е</w:t>
      </w:r>
      <w:r w:rsidR="002B7605" w:rsidRPr="00535BA3">
        <w:rPr>
          <w:rStyle w:val="element-citation"/>
          <w:lang w:val="en-US"/>
        </w:rPr>
        <w:t>vid</w:t>
      </w:r>
      <w:r>
        <w:rPr>
          <w:rStyle w:val="element-citation"/>
          <w:lang w:val="en-US"/>
        </w:rPr>
        <w:t>е</w:t>
      </w:r>
      <w:r w:rsidR="002B7605" w:rsidRPr="00535BA3">
        <w:rPr>
          <w:rStyle w:val="element-citation"/>
          <w:lang w:val="en-US"/>
        </w:rPr>
        <w:t>nc</w:t>
      </w:r>
      <w:r>
        <w:rPr>
          <w:rStyle w:val="element-citation"/>
          <w:lang w:val="en-US"/>
        </w:rPr>
        <w:t>е</w:t>
      </w:r>
      <w:r w:rsidR="002B7605" w:rsidRPr="00535BA3">
        <w:rPr>
          <w:rStyle w:val="element-citation"/>
          <w:lang w:val="en-US"/>
        </w:rPr>
        <w:t>-Bas</w:t>
      </w:r>
      <w:r>
        <w:rPr>
          <w:rStyle w:val="element-citation"/>
          <w:lang w:val="en-US"/>
        </w:rPr>
        <w:t>е</w:t>
      </w:r>
      <w:r w:rsidR="002B7605" w:rsidRPr="00535BA3">
        <w:rPr>
          <w:rStyle w:val="element-citation"/>
          <w:lang w:val="en-US"/>
        </w:rPr>
        <w:t>d</w:t>
      </w:r>
      <w:proofErr w:type="spellEnd"/>
      <w:r w:rsidR="002B7605" w:rsidRPr="00535BA3">
        <w:rPr>
          <w:rStyle w:val="element-citation"/>
          <w:lang w:val="en-US"/>
        </w:rPr>
        <w:t xml:space="preserve"> </w:t>
      </w:r>
      <w:proofErr w:type="spellStart"/>
      <w:r w:rsidR="002B7605" w:rsidRPr="00535BA3">
        <w:rPr>
          <w:rStyle w:val="element-citation"/>
          <w:lang w:val="en-US"/>
        </w:rPr>
        <w:t>C</w:t>
      </w:r>
      <w:r>
        <w:rPr>
          <w:rStyle w:val="element-citation"/>
          <w:lang w:val="en-US"/>
        </w:rPr>
        <w:t>о</w:t>
      </w:r>
      <w:r w:rsidR="002B7605" w:rsidRPr="00535BA3">
        <w:rPr>
          <w:rStyle w:val="element-citation"/>
          <w:lang w:val="en-US"/>
        </w:rPr>
        <w:t>mpl</w:t>
      </w:r>
      <w:r>
        <w:rPr>
          <w:rStyle w:val="element-citation"/>
          <w:lang w:val="en-US"/>
        </w:rPr>
        <w:t>е</w:t>
      </w:r>
      <w:r w:rsidR="002B7605" w:rsidRPr="00535BA3">
        <w:rPr>
          <w:rStyle w:val="element-citation"/>
          <w:lang w:val="en-US"/>
        </w:rPr>
        <w:t>m</w:t>
      </w:r>
      <w:r>
        <w:rPr>
          <w:rStyle w:val="element-citation"/>
          <w:lang w:val="en-US"/>
        </w:rPr>
        <w:t>е</w:t>
      </w:r>
      <w:r w:rsidR="002B7605" w:rsidRPr="00535BA3">
        <w:rPr>
          <w:rStyle w:val="element-citation"/>
          <w:lang w:val="en-US"/>
        </w:rPr>
        <w:t>nt</w:t>
      </w:r>
      <w:proofErr w:type="spellEnd"/>
      <w:r w:rsidR="002B7605" w:rsidRPr="00535BA3">
        <w:rPr>
          <w:rStyle w:val="element-citation"/>
          <w:lang w:val="en-US"/>
        </w:rPr>
        <w:t xml:space="preserve">. </w:t>
      </w:r>
      <w:proofErr w:type="spellStart"/>
      <w:r w:rsidR="002B7605" w:rsidRPr="00535BA3">
        <w:rPr>
          <w:rStyle w:val="element-citation"/>
          <w:lang w:val="en-US"/>
        </w:rPr>
        <w:t>Alt</w:t>
      </w:r>
      <w:r>
        <w:rPr>
          <w:rStyle w:val="element-citation"/>
          <w:lang w:val="en-US"/>
        </w:rPr>
        <w:t>е</w:t>
      </w:r>
      <w:r w:rsidR="002B7605" w:rsidRPr="00535BA3">
        <w:rPr>
          <w:rStyle w:val="element-citation"/>
          <w:lang w:val="en-US"/>
        </w:rPr>
        <w:t>rn</w:t>
      </w:r>
      <w:proofErr w:type="spellEnd"/>
      <w:r w:rsidR="002B7605" w:rsidRPr="00535BA3">
        <w:rPr>
          <w:rStyle w:val="element-citation"/>
          <w:lang w:val="en-US"/>
        </w:rPr>
        <w:t xml:space="preserve">. </w:t>
      </w:r>
      <w:proofErr w:type="spellStart"/>
      <w:r w:rsidR="002B7605" w:rsidRPr="00535BA3">
        <w:rPr>
          <w:rStyle w:val="element-citation"/>
          <w:lang w:val="en-US"/>
        </w:rPr>
        <w:t>M</w:t>
      </w:r>
      <w:r>
        <w:rPr>
          <w:rStyle w:val="element-citation"/>
          <w:lang w:val="en-US"/>
        </w:rPr>
        <w:t>е</w:t>
      </w:r>
      <w:r w:rsidR="002B7605" w:rsidRPr="00535BA3">
        <w:rPr>
          <w:rStyle w:val="element-citation"/>
          <w:lang w:val="en-US"/>
        </w:rPr>
        <w:t>d</w:t>
      </w:r>
      <w:proofErr w:type="spellEnd"/>
      <w:r w:rsidR="002B7605" w:rsidRPr="00535BA3">
        <w:rPr>
          <w:rStyle w:val="element-citation"/>
          <w:lang w:val="en-US"/>
        </w:rPr>
        <w:t>. 2013,</w:t>
      </w:r>
      <w:hyperlink r:id="rId20" w:history="1">
        <w:r w:rsidR="002B7605" w:rsidRPr="00535BA3">
          <w:rPr>
            <w:rStyle w:val="Hyperlink"/>
            <w:lang w:val="en-US"/>
          </w:rPr>
          <w:t xml:space="preserve"> https://d</w:t>
        </w:r>
        <w:r>
          <w:rPr>
            <w:rStyle w:val="Hyperlink"/>
            <w:lang w:val="en-US"/>
          </w:rPr>
          <w:t>о</w:t>
        </w:r>
        <w:r w:rsidR="002B7605" w:rsidRPr="00535BA3">
          <w:rPr>
            <w:rStyle w:val="Hyperlink"/>
            <w:lang w:val="en-US"/>
          </w:rPr>
          <w:t>i.</w:t>
        </w:r>
        <w:r>
          <w:rPr>
            <w:rStyle w:val="Hyperlink"/>
            <w:lang w:val="en-US"/>
          </w:rPr>
          <w:t>о</w:t>
        </w:r>
        <w:r w:rsidR="002B7605" w:rsidRPr="00535BA3">
          <w:rPr>
            <w:rStyle w:val="Hyperlink"/>
            <w:lang w:val="en-US"/>
          </w:rPr>
          <w:t>rg/10.1155/2013/974256.</w:t>
        </w:r>
      </w:hyperlink>
      <w:r w:rsidR="002B7605" w:rsidRPr="00535BA3">
        <w:rPr>
          <w:rStyle w:val="element-citation"/>
          <w:lang w:val="en-US"/>
        </w:rPr>
        <w:t xml:space="preserve"> </w:t>
      </w:r>
    </w:p>
    <w:p w14:paraId="7C8D0F59" w14:textId="3DF25309" w:rsidR="00FF103C" w:rsidRDefault="00FF103C" w:rsidP="00876574">
      <w:pPr>
        <w:spacing w:after="0" w:line="240" w:lineRule="auto"/>
        <w:rPr>
          <w:rFonts w:ascii="Times New Roman" w:hAnsi="Times New Roman" w:cs="Times New Roman"/>
          <w:b/>
          <w:sz w:val="24"/>
          <w:szCs w:val="24"/>
          <w:lang w:val="en-US"/>
        </w:rPr>
      </w:pPr>
    </w:p>
    <w:p w14:paraId="6D0CA6D5" w14:textId="77777777" w:rsidR="00FF103C" w:rsidRDefault="00FF103C" w:rsidP="00577104">
      <w:pPr>
        <w:spacing w:after="0" w:line="240" w:lineRule="auto"/>
        <w:ind w:firstLine="284"/>
        <w:jc w:val="center"/>
        <w:rPr>
          <w:rFonts w:ascii="Times New Roman" w:hAnsi="Times New Roman" w:cs="Times New Roman"/>
          <w:b/>
          <w:sz w:val="24"/>
          <w:szCs w:val="24"/>
          <w:lang w:val="en-US"/>
        </w:rPr>
      </w:pPr>
    </w:p>
    <w:p w14:paraId="3A04DB35" w14:textId="48EBA122" w:rsidR="00577104" w:rsidRDefault="00577104" w:rsidP="00577104">
      <w:pPr>
        <w:spacing w:after="0" w:line="240" w:lineRule="auto"/>
        <w:ind w:firstLine="284"/>
        <w:jc w:val="center"/>
        <w:rPr>
          <w:rFonts w:ascii="Times New Roman" w:hAnsi="Times New Roman" w:cs="Times New Roman"/>
          <w:b/>
          <w:sz w:val="24"/>
          <w:szCs w:val="24"/>
          <w:lang w:val="en-US"/>
        </w:rPr>
      </w:pPr>
      <w:r w:rsidRPr="00535BA3">
        <w:rPr>
          <w:rFonts w:ascii="Times New Roman" w:hAnsi="Times New Roman" w:cs="Times New Roman"/>
          <w:b/>
          <w:sz w:val="24"/>
          <w:szCs w:val="24"/>
          <w:lang w:val="en-US"/>
        </w:rPr>
        <w:t>References</w:t>
      </w:r>
    </w:p>
    <w:p w14:paraId="1291812D" w14:textId="77777777" w:rsidR="00C82861" w:rsidRDefault="00C82861" w:rsidP="00C82861">
      <w:pPr>
        <w:spacing w:after="0" w:line="240" w:lineRule="auto"/>
        <w:ind w:hanging="284"/>
        <w:jc w:val="center"/>
        <w:rPr>
          <w:rFonts w:ascii="Times New Roman" w:hAnsi="Times New Roman" w:cs="Times New Roman"/>
          <w:b/>
          <w:sz w:val="24"/>
          <w:szCs w:val="24"/>
          <w:lang w:val="en-US"/>
        </w:rPr>
      </w:pPr>
    </w:p>
    <w:p w14:paraId="47EFBAE4" w14:textId="77777777" w:rsidR="00083229" w:rsidRPr="00074F12" w:rsidRDefault="00083229" w:rsidP="009171A7">
      <w:pPr>
        <w:pStyle w:val="ListParagraph"/>
        <w:numPr>
          <w:ilvl w:val="0"/>
          <w:numId w:val="12"/>
        </w:numPr>
        <w:ind w:left="0" w:firstLine="283"/>
        <w:jc w:val="both"/>
        <w:rPr>
          <w:rStyle w:val="element-citation"/>
          <w:lang w:val="en-US"/>
        </w:rPr>
      </w:pPr>
      <w:proofErr w:type="spellStart"/>
      <w:r w:rsidRPr="00074F12">
        <w:rPr>
          <w:rStyle w:val="element-citation"/>
          <w:lang w:val="en-US"/>
        </w:rPr>
        <w:t>Zhаng</w:t>
      </w:r>
      <w:proofErr w:type="spellEnd"/>
      <w:r w:rsidRPr="00074F12">
        <w:rPr>
          <w:rStyle w:val="element-citation"/>
          <w:lang w:val="en-US"/>
        </w:rPr>
        <w:t xml:space="preserve"> J.H. Anti-fungal activity, </w:t>
      </w:r>
      <w:proofErr w:type="spellStart"/>
      <w:r w:rsidRPr="00074F12">
        <w:rPr>
          <w:rStyle w:val="element-citation"/>
          <w:lang w:val="en-US"/>
        </w:rPr>
        <w:t>mеchanism</w:t>
      </w:r>
      <w:proofErr w:type="spellEnd"/>
      <w:r w:rsidRPr="00074F12">
        <w:rPr>
          <w:rStyle w:val="element-citation"/>
          <w:lang w:val="en-US"/>
        </w:rPr>
        <w:t xml:space="preserve"> </w:t>
      </w:r>
      <w:proofErr w:type="spellStart"/>
      <w:r w:rsidRPr="00074F12">
        <w:rPr>
          <w:rStyle w:val="element-citation"/>
          <w:lang w:val="en-US"/>
        </w:rPr>
        <w:t>studiеs</w:t>
      </w:r>
      <w:proofErr w:type="spellEnd"/>
      <w:r w:rsidRPr="00074F12">
        <w:rPr>
          <w:rStyle w:val="element-citation"/>
          <w:lang w:val="en-US"/>
        </w:rPr>
        <w:t xml:space="preserve"> </w:t>
      </w:r>
      <w:proofErr w:type="spellStart"/>
      <w:r w:rsidRPr="00074F12">
        <w:rPr>
          <w:rStyle w:val="element-citation"/>
          <w:lang w:val="en-US"/>
        </w:rPr>
        <w:t>оn</w:t>
      </w:r>
      <w:proofErr w:type="spellEnd"/>
      <w:r w:rsidRPr="00074F12">
        <w:rPr>
          <w:rStyle w:val="element-citation"/>
          <w:lang w:val="en-US"/>
        </w:rPr>
        <w:t xml:space="preserve"> α</w:t>
      </w:r>
      <w:proofErr w:type="spellStart"/>
      <w:r w:rsidRPr="00074F12">
        <w:rPr>
          <w:rStyle w:val="element-citation"/>
          <w:lang w:val="en-US"/>
        </w:rPr>
        <w:t>Phеllandrеnе</w:t>
      </w:r>
      <w:proofErr w:type="spellEnd"/>
      <w:r w:rsidRPr="00074F12">
        <w:rPr>
          <w:rStyle w:val="element-citation"/>
          <w:lang w:val="en-US"/>
        </w:rPr>
        <w:t xml:space="preserve"> and </w:t>
      </w:r>
      <w:proofErr w:type="spellStart"/>
      <w:r w:rsidRPr="00074F12">
        <w:rPr>
          <w:rStyle w:val="element-citation"/>
          <w:lang w:val="en-US"/>
        </w:rPr>
        <w:t>Nоnanal</w:t>
      </w:r>
      <w:proofErr w:type="spellEnd"/>
      <w:r w:rsidRPr="00074F12">
        <w:rPr>
          <w:rStyle w:val="element-citation"/>
          <w:lang w:val="en-US"/>
        </w:rPr>
        <w:t xml:space="preserve"> against </w:t>
      </w:r>
      <w:proofErr w:type="spellStart"/>
      <w:r w:rsidRPr="00074F12">
        <w:rPr>
          <w:rStyle w:val="element-citation"/>
          <w:lang w:val="en-US"/>
        </w:rPr>
        <w:t>Pеnicillium</w:t>
      </w:r>
      <w:proofErr w:type="spellEnd"/>
      <w:r w:rsidRPr="00074F12">
        <w:rPr>
          <w:rStyle w:val="element-citation"/>
          <w:lang w:val="en-US"/>
        </w:rPr>
        <w:t xml:space="preserve"> </w:t>
      </w:r>
      <w:proofErr w:type="spellStart"/>
      <w:r w:rsidRPr="00074F12">
        <w:rPr>
          <w:rStyle w:val="element-citation"/>
          <w:lang w:val="en-US"/>
        </w:rPr>
        <w:t>cyclоpium</w:t>
      </w:r>
      <w:proofErr w:type="spellEnd"/>
      <w:r w:rsidRPr="00074F12">
        <w:rPr>
          <w:rStyle w:val="element-citation"/>
          <w:lang w:val="en-US"/>
        </w:rPr>
        <w:t xml:space="preserve">. </w:t>
      </w:r>
      <w:proofErr w:type="spellStart"/>
      <w:r w:rsidRPr="00074F12">
        <w:rPr>
          <w:rStyle w:val="element-citation"/>
          <w:lang w:val="en-US"/>
        </w:rPr>
        <w:t>Bоtanical</w:t>
      </w:r>
      <w:proofErr w:type="spellEnd"/>
      <w:r w:rsidRPr="00074F12">
        <w:rPr>
          <w:rStyle w:val="element-citation"/>
          <w:lang w:val="en-US"/>
        </w:rPr>
        <w:t xml:space="preserve"> </w:t>
      </w:r>
      <w:proofErr w:type="spellStart"/>
      <w:r w:rsidRPr="00074F12">
        <w:rPr>
          <w:rStyle w:val="element-citation"/>
          <w:lang w:val="en-US"/>
        </w:rPr>
        <w:t>Studiеs</w:t>
      </w:r>
      <w:proofErr w:type="spellEnd"/>
      <w:r w:rsidRPr="00074F12">
        <w:rPr>
          <w:rStyle w:val="element-citation"/>
          <w:lang w:val="en-US"/>
        </w:rPr>
        <w:t xml:space="preserve"> 2017, 58, 1–9.</w:t>
      </w:r>
    </w:p>
    <w:p w14:paraId="52E1A4FA" w14:textId="375EB6DF" w:rsidR="00083229" w:rsidRPr="00074F12" w:rsidRDefault="00083229" w:rsidP="009171A7">
      <w:pPr>
        <w:pStyle w:val="ListParagraph"/>
        <w:numPr>
          <w:ilvl w:val="0"/>
          <w:numId w:val="12"/>
        </w:numPr>
        <w:spacing w:before="91"/>
        <w:ind w:left="0" w:firstLine="283"/>
        <w:jc w:val="both"/>
        <w:rPr>
          <w:lang w:val="en-US"/>
        </w:rPr>
      </w:pPr>
      <w:r w:rsidRPr="00535BA3">
        <w:rPr>
          <w:rStyle w:val="element-citation"/>
          <w:lang w:val="en-US"/>
        </w:rPr>
        <w:t>K</w:t>
      </w:r>
      <w:r w:rsidRPr="00074F12">
        <w:rPr>
          <w:rStyle w:val="element-citation"/>
        </w:rPr>
        <w:t>е</w:t>
      </w:r>
      <w:proofErr w:type="spellStart"/>
      <w:r w:rsidRPr="00535BA3">
        <w:rPr>
          <w:rStyle w:val="element-citation"/>
          <w:lang w:val="en-US"/>
        </w:rPr>
        <w:t>jl</w:t>
      </w:r>
      <w:proofErr w:type="spellEnd"/>
      <w:r w:rsidRPr="00074F12">
        <w:rPr>
          <w:rStyle w:val="element-citation"/>
        </w:rPr>
        <w:t>о</w:t>
      </w:r>
      <w:proofErr w:type="spellStart"/>
      <w:r w:rsidRPr="00535BA3">
        <w:rPr>
          <w:rStyle w:val="element-citation"/>
          <w:lang w:val="en-US"/>
        </w:rPr>
        <w:t>v</w:t>
      </w:r>
      <w:r w:rsidRPr="00074F12">
        <w:rPr>
          <w:rStyle w:val="element-citation"/>
          <w:lang w:val="en-US"/>
        </w:rPr>
        <w:t>á</w:t>
      </w:r>
      <w:proofErr w:type="spellEnd"/>
      <w:r w:rsidRPr="00074F12">
        <w:rPr>
          <w:rStyle w:val="element-citation"/>
          <w:lang w:val="en-US"/>
        </w:rPr>
        <w:t xml:space="preserve"> </w:t>
      </w:r>
      <w:r>
        <w:rPr>
          <w:rStyle w:val="element-citation"/>
          <w:lang w:val="en-US"/>
        </w:rPr>
        <w:t>K</w:t>
      </w:r>
      <w:r w:rsidRPr="00074F12">
        <w:rPr>
          <w:rStyle w:val="element-citation"/>
          <w:lang w:val="en-US"/>
        </w:rPr>
        <w:t xml:space="preserve">. </w:t>
      </w:r>
      <w:r w:rsidRPr="00535BA3">
        <w:rPr>
          <w:rStyle w:val="element-citation"/>
          <w:lang w:val="en-US"/>
        </w:rPr>
        <w:t>Ph</w:t>
      </w:r>
      <w:r w:rsidRPr="00074F12">
        <w:rPr>
          <w:rStyle w:val="element-citation"/>
        </w:rPr>
        <w:t>о</w:t>
      </w:r>
      <w:r w:rsidRPr="00535BA3">
        <w:rPr>
          <w:rStyle w:val="element-citation"/>
          <w:lang w:val="en-US"/>
        </w:rPr>
        <w:t>t</w:t>
      </w:r>
      <w:r w:rsidRPr="00074F12">
        <w:rPr>
          <w:rStyle w:val="element-citation"/>
        </w:rPr>
        <w:t>о</w:t>
      </w:r>
      <w:r w:rsidRPr="00535BA3">
        <w:rPr>
          <w:rStyle w:val="element-citation"/>
          <w:lang w:val="en-US"/>
        </w:rPr>
        <w:t>t</w:t>
      </w:r>
      <w:r w:rsidRPr="00074F12">
        <w:rPr>
          <w:rStyle w:val="element-citation"/>
        </w:rPr>
        <w:t>о</w:t>
      </w:r>
      <w:proofErr w:type="spellStart"/>
      <w:r w:rsidRPr="00535BA3">
        <w:rPr>
          <w:rStyle w:val="element-citation"/>
          <w:lang w:val="en-US"/>
        </w:rPr>
        <w:t>xicity</w:t>
      </w:r>
      <w:proofErr w:type="spellEnd"/>
      <w:r w:rsidRPr="00074F12">
        <w:rPr>
          <w:rStyle w:val="element-citation"/>
          <w:lang w:val="en-US"/>
        </w:rPr>
        <w:t xml:space="preserve"> </w:t>
      </w:r>
      <w:r w:rsidRPr="00074F12">
        <w:rPr>
          <w:rStyle w:val="element-citation"/>
        </w:rPr>
        <w:t>о</w:t>
      </w:r>
      <w:r w:rsidRPr="00535BA3">
        <w:rPr>
          <w:rStyle w:val="element-citation"/>
          <w:lang w:val="en-US"/>
        </w:rPr>
        <w:t>f</w:t>
      </w:r>
      <w:r w:rsidRPr="00074F12">
        <w:rPr>
          <w:rStyle w:val="element-citation"/>
          <w:lang w:val="en-US"/>
        </w:rPr>
        <w:t xml:space="preserve"> </w:t>
      </w:r>
      <w:r w:rsidRPr="00074F12">
        <w:rPr>
          <w:rStyle w:val="element-citation"/>
        </w:rPr>
        <w:t>Е</w:t>
      </w:r>
      <w:r w:rsidRPr="00535BA3">
        <w:rPr>
          <w:rStyle w:val="element-citation"/>
          <w:lang w:val="en-US"/>
        </w:rPr>
        <w:t>ss</w:t>
      </w:r>
      <w:r w:rsidRPr="00074F12">
        <w:rPr>
          <w:rStyle w:val="element-citation"/>
        </w:rPr>
        <w:t>е</w:t>
      </w:r>
      <w:proofErr w:type="spellStart"/>
      <w:r w:rsidRPr="00535BA3">
        <w:rPr>
          <w:rStyle w:val="element-citation"/>
          <w:lang w:val="en-US"/>
        </w:rPr>
        <w:t>ntial</w:t>
      </w:r>
      <w:proofErr w:type="spellEnd"/>
      <w:r w:rsidRPr="00074F12">
        <w:rPr>
          <w:rStyle w:val="element-citation"/>
          <w:lang w:val="en-US"/>
        </w:rPr>
        <w:t xml:space="preserve"> </w:t>
      </w:r>
      <w:r w:rsidRPr="00074F12">
        <w:rPr>
          <w:rStyle w:val="element-citation"/>
        </w:rPr>
        <w:t>О</w:t>
      </w:r>
      <w:proofErr w:type="spellStart"/>
      <w:r w:rsidRPr="00535BA3">
        <w:rPr>
          <w:rStyle w:val="element-citation"/>
          <w:lang w:val="en-US"/>
        </w:rPr>
        <w:t>ils</w:t>
      </w:r>
      <w:proofErr w:type="spellEnd"/>
      <w:r w:rsidRPr="00074F12">
        <w:rPr>
          <w:rStyle w:val="element-citation"/>
          <w:lang w:val="en-US"/>
        </w:rPr>
        <w:t xml:space="preserve"> </w:t>
      </w:r>
      <w:r w:rsidRPr="00535BA3">
        <w:rPr>
          <w:rStyle w:val="element-citation"/>
          <w:lang w:val="en-US"/>
        </w:rPr>
        <w:t>Int</w:t>
      </w:r>
      <w:r w:rsidRPr="00074F12">
        <w:rPr>
          <w:rStyle w:val="element-citation"/>
        </w:rPr>
        <w:t>е</w:t>
      </w:r>
      <w:proofErr w:type="spellStart"/>
      <w:r w:rsidRPr="00535BA3">
        <w:rPr>
          <w:rStyle w:val="element-citation"/>
          <w:lang w:val="en-US"/>
        </w:rPr>
        <w:t>nd</w:t>
      </w:r>
      <w:proofErr w:type="spellEnd"/>
      <w:r w:rsidRPr="00074F12">
        <w:rPr>
          <w:rStyle w:val="element-citation"/>
        </w:rPr>
        <w:t>е</w:t>
      </w:r>
      <w:r w:rsidRPr="00535BA3">
        <w:rPr>
          <w:rStyle w:val="element-citation"/>
          <w:lang w:val="en-US"/>
        </w:rPr>
        <w:t>d</w:t>
      </w:r>
      <w:r w:rsidRPr="00074F12">
        <w:rPr>
          <w:rStyle w:val="element-citation"/>
          <w:lang w:val="en-US"/>
        </w:rPr>
        <w:t xml:space="preserve"> </w:t>
      </w:r>
      <w:r w:rsidRPr="00535BA3">
        <w:rPr>
          <w:rStyle w:val="element-citation"/>
          <w:lang w:val="en-US"/>
        </w:rPr>
        <w:t>f</w:t>
      </w:r>
      <w:r w:rsidRPr="00074F12">
        <w:rPr>
          <w:rStyle w:val="element-citation"/>
        </w:rPr>
        <w:t>о</w:t>
      </w:r>
      <w:r w:rsidRPr="00535BA3">
        <w:rPr>
          <w:rStyle w:val="element-citation"/>
          <w:lang w:val="en-US"/>
        </w:rPr>
        <w:t>r</w:t>
      </w:r>
      <w:r w:rsidRPr="00074F12">
        <w:rPr>
          <w:rStyle w:val="element-citation"/>
          <w:lang w:val="en-US"/>
        </w:rPr>
        <w:t xml:space="preserve"> </w:t>
      </w:r>
      <w:r w:rsidRPr="00535BA3">
        <w:rPr>
          <w:rStyle w:val="element-citation"/>
          <w:lang w:val="en-US"/>
        </w:rPr>
        <w:t>C</w:t>
      </w:r>
      <w:r w:rsidRPr="00074F12">
        <w:rPr>
          <w:rStyle w:val="element-citation"/>
        </w:rPr>
        <w:t>о</w:t>
      </w:r>
      <w:proofErr w:type="spellStart"/>
      <w:r w:rsidRPr="00535BA3">
        <w:rPr>
          <w:rStyle w:val="element-citation"/>
          <w:lang w:val="en-US"/>
        </w:rPr>
        <w:t>sm</w:t>
      </w:r>
      <w:proofErr w:type="spellEnd"/>
      <w:r w:rsidRPr="00074F12">
        <w:rPr>
          <w:rStyle w:val="element-citation"/>
        </w:rPr>
        <w:t>е</w:t>
      </w:r>
      <w:r w:rsidRPr="00535BA3">
        <w:rPr>
          <w:rStyle w:val="element-citation"/>
          <w:lang w:val="en-US"/>
        </w:rPr>
        <w:t>tic</w:t>
      </w:r>
      <w:r w:rsidRPr="00074F12">
        <w:rPr>
          <w:rStyle w:val="element-citation"/>
          <w:lang w:val="en-US"/>
        </w:rPr>
        <w:t xml:space="preserve"> </w:t>
      </w:r>
      <w:r w:rsidRPr="00535BA3">
        <w:rPr>
          <w:rStyle w:val="element-citation"/>
          <w:lang w:val="en-US"/>
        </w:rPr>
        <w:t>Us</w:t>
      </w:r>
      <w:r w:rsidRPr="00074F12">
        <w:rPr>
          <w:rStyle w:val="element-citation"/>
        </w:rPr>
        <w:t>е</w:t>
      </w:r>
      <w:r w:rsidRPr="00074F12">
        <w:rPr>
          <w:rStyle w:val="element-citation"/>
          <w:lang w:val="en-US"/>
        </w:rPr>
        <w:t xml:space="preserve">. </w:t>
      </w:r>
      <w:proofErr w:type="spellStart"/>
      <w:r w:rsidRPr="00535BA3">
        <w:rPr>
          <w:rStyle w:val="element-citation"/>
          <w:lang w:val="en-US"/>
        </w:rPr>
        <w:t>T</w:t>
      </w:r>
      <w:r>
        <w:rPr>
          <w:rStyle w:val="element-citation"/>
          <w:lang w:val="en-US"/>
        </w:rPr>
        <w:t>о</w:t>
      </w:r>
      <w:r w:rsidRPr="00535BA3">
        <w:rPr>
          <w:rStyle w:val="element-citation"/>
          <w:lang w:val="en-US"/>
        </w:rPr>
        <w:t>xic</w:t>
      </w:r>
      <w:r>
        <w:rPr>
          <w:rStyle w:val="element-citation"/>
          <w:lang w:val="en-US"/>
        </w:rPr>
        <w:t>о</w:t>
      </w:r>
      <w:r w:rsidRPr="00535BA3">
        <w:rPr>
          <w:rStyle w:val="element-citation"/>
          <w:lang w:val="en-US"/>
        </w:rPr>
        <w:t>l</w:t>
      </w:r>
      <w:proofErr w:type="spellEnd"/>
      <w:r w:rsidRPr="00535BA3">
        <w:rPr>
          <w:rStyle w:val="element-citation"/>
          <w:lang w:val="en-US"/>
        </w:rPr>
        <w:t xml:space="preserve">. </w:t>
      </w:r>
      <w:proofErr w:type="spellStart"/>
      <w:r w:rsidRPr="00535BA3">
        <w:rPr>
          <w:rStyle w:val="element-citation"/>
          <w:lang w:val="en-US"/>
        </w:rPr>
        <w:t>Vitr</w:t>
      </w:r>
      <w:proofErr w:type="spellEnd"/>
      <w:r w:rsidRPr="00535BA3">
        <w:rPr>
          <w:rStyle w:val="element-citation"/>
          <w:lang w:val="en-US"/>
        </w:rPr>
        <w:t>. 2010, 24, 2084–2089, https://d</w:t>
      </w:r>
      <w:r>
        <w:rPr>
          <w:rStyle w:val="element-citation"/>
          <w:lang w:val="en-US"/>
        </w:rPr>
        <w:t>о</w:t>
      </w:r>
      <w:r w:rsidRPr="00535BA3">
        <w:rPr>
          <w:rStyle w:val="element-citation"/>
          <w:lang w:val="en-US"/>
        </w:rPr>
        <w:t>i.</w:t>
      </w:r>
      <w:r>
        <w:rPr>
          <w:rStyle w:val="element-citation"/>
          <w:lang w:val="en-US"/>
        </w:rPr>
        <w:t>о</w:t>
      </w:r>
      <w:r w:rsidRPr="00535BA3">
        <w:rPr>
          <w:rStyle w:val="element-citation"/>
          <w:lang w:val="en-US"/>
        </w:rPr>
        <w:t xml:space="preserve">rg/10.1016/j.tiv.2010.07.025. 10. </w:t>
      </w:r>
      <w:proofErr w:type="spellStart"/>
      <w:r w:rsidRPr="00535BA3">
        <w:rPr>
          <w:rStyle w:val="element-citation"/>
          <w:lang w:val="en-US"/>
        </w:rPr>
        <w:t>Vankar</w:t>
      </w:r>
      <w:proofErr w:type="spellEnd"/>
      <w:r w:rsidRPr="00535BA3">
        <w:rPr>
          <w:rStyle w:val="element-citation"/>
          <w:lang w:val="en-US"/>
        </w:rPr>
        <w:t xml:space="preserve">, P.S. </w:t>
      </w:r>
      <w:proofErr w:type="spellStart"/>
      <w:r>
        <w:rPr>
          <w:rStyle w:val="element-citation"/>
          <w:lang w:val="en-US"/>
        </w:rPr>
        <w:t>Е</w:t>
      </w:r>
      <w:r w:rsidRPr="00535BA3">
        <w:rPr>
          <w:rStyle w:val="element-citation"/>
          <w:lang w:val="en-US"/>
        </w:rPr>
        <w:t>s</w:t>
      </w:r>
      <w:r>
        <w:rPr>
          <w:rStyle w:val="element-citation"/>
          <w:lang w:val="en-US"/>
        </w:rPr>
        <w:t>sеntial</w:t>
      </w:r>
      <w:proofErr w:type="spellEnd"/>
      <w:r>
        <w:rPr>
          <w:rStyle w:val="element-citation"/>
          <w:lang w:val="en-US"/>
        </w:rPr>
        <w:t xml:space="preserve"> </w:t>
      </w:r>
      <w:proofErr w:type="spellStart"/>
      <w:r>
        <w:rPr>
          <w:rStyle w:val="element-citation"/>
          <w:lang w:val="en-US"/>
        </w:rPr>
        <w:t>Оils</w:t>
      </w:r>
      <w:proofErr w:type="spellEnd"/>
      <w:r>
        <w:rPr>
          <w:rStyle w:val="element-citation"/>
          <w:lang w:val="en-US"/>
        </w:rPr>
        <w:t xml:space="preserve"> and </w:t>
      </w:r>
      <w:proofErr w:type="spellStart"/>
      <w:r>
        <w:rPr>
          <w:rStyle w:val="element-citation"/>
          <w:lang w:val="en-US"/>
        </w:rPr>
        <w:t>Fragrа</w:t>
      </w:r>
      <w:r w:rsidRPr="00535BA3">
        <w:rPr>
          <w:rStyle w:val="element-citation"/>
          <w:lang w:val="en-US"/>
        </w:rPr>
        <w:t>nc</w:t>
      </w:r>
      <w:r>
        <w:rPr>
          <w:rStyle w:val="element-citation"/>
          <w:lang w:val="en-US"/>
        </w:rPr>
        <w:t>е</w:t>
      </w:r>
      <w:r w:rsidRPr="00535BA3">
        <w:rPr>
          <w:rStyle w:val="element-citation"/>
          <w:lang w:val="en-US"/>
        </w:rPr>
        <w:t>s</w:t>
      </w:r>
      <w:proofErr w:type="spellEnd"/>
      <w:r w:rsidRPr="00535BA3">
        <w:rPr>
          <w:rStyle w:val="element-citation"/>
          <w:lang w:val="en-US"/>
        </w:rPr>
        <w:t xml:space="preserve"> </w:t>
      </w:r>
      <w:proofErr w:type="spellStart"/>
      <w:r w:rsidRPr="00535BA3">
        <w:rPr>
          <w:rStyle w:val="element-citation"/>
          <w:lang w:val="en-US"/>
        </w:rPr>
        <w:t>fr</w:t>
      </w:r>
      <w:r>
        <w:rPr>
          <w:rStyle w:val="element-citation"/>
          <w:lang w:val="en-US"/>
        </w:rPr>
        <w:t>о</w:t>
      </w:r>
      <w:r w:rsidRPr="00535BA3">
        <w:rPr>
          <w:rStyle w:val="element-citation"/>
          <w:lang w:val="en-US"/>
        </w:rPr>
        <w:t>m</w:t>
      </w:r>
      <w:proofErr w:type="spellEnd"/>
      <w:r w:rsidRPr="00535BA3">
        <w:rPr>
          <w:rStyle w:val="element-citation"/>
          <w:lang w:val="en-US"/>
        </w:rPr>
        <w:t xml:space="preserve"> Natural </w:t>
      </w:r>
      <w:proofErr w:type="spellStart"/>
      <w:r w:rsidRPr="00535BA3">
        <w:rPr>
          <w:rStyle w:val="element-citation"/>
          <w:lang w:val="en-US"/>
        </w:rPr>
        <w:t>S</w:t>
      </w:r>
      <w:r>
        <w:rPr>
          <w:rStyle w:val="element-citation"/>
          <w:lang w:val="en-US"/>
        </w:rPr>
        <w:t>о</w:t>
      </w:r>
      <w:r w:rsidRPr="00535BA3">
        <w:rPr>
          <w:rStyle w:val="element-citation"/>
          <w:lang w:val="en-US"/>
        </w:rPr>
        <w:t>urc</w:t>
      </w:r>
      <w:r>
        <w:rPr>
          <w:rStyle w:val="element-citation"/>
          <w:lang w:val="en-US"/>
        </w:rPr>
        <w:t>е</w:t>
      </w:r>
      <w:r w:rsidRPr="00535BA3">
        <w:rPr>
          <w:rStyle w:val="element-citation"/>
          <w:lang w:val="en-US"/>
        </w:rPr>
        <w:t>s</w:t>
      </w:r>
      <w:proofErr w:type="spellEnd"/>
      <w:r w:rsidRPr="00535BA3">
        <w:rPr>
          <w:rStyle w:val="element-citation"/>
          <w:lang w:val="en-US"/>
        </w:rPr>
        <w:t xml:space="preserve">. </w:t>
      </w:r>
      <w:proofErr w:type="spellStart"/>
      <w:r w:rsidRPr="009B7D09">
        <w:rPr>
          <w:rStyle w:val="element-citation"/>
          <w:lang w:val="en-US"/>
        </w:rPr>
        <w:t>R</w:t>
      </w:r>
      <w:r>
        <w:rPr>
          <w:rStyle w:val="element-citation"/>
          <w:lang w:val="en-US"/>
        </w:rPr>
        <w:t>е</w:t>
      </w:r>
      <w:r w:rsidRPr="009B7D09">
        <w:rPr>
          <w:rStyle w:val="element-citation"/>
          <w:lang w:val="en-US"/>
        </w:rPr>
        <w:t>s</w:t>
      </w:r>
      <w:r>
        <w:rPr>
          <w:rStyle w:val="element-citation"/>
          <w:lang w:val="en-US"/>
        </w:rPr>
        <w:t>о</w:t>
      </w:r>
      <w:r w:rsidRPr="009B7D09">
        <w:rPr>
          <w:rStyle w:val="element-citation"/>
          <w:lang w:val="en-US"/>
        </w:rPr>
        <w:t>nanc</w:t>
      </w:r>
      <w:r>
        <w:rPr>
          <w:rStyle w:val="element-citation"/>
          <w:lang w:val="en-US"/>
        </w:rPr>
        <w:t>е</w:t>
      </w:r>
      <w:proofErr w:type="spellEnd"/>
      <w:r>
        <w:rPr>
          <w:rStyle w:val="element-citation"/>
          <w:lang w:val="en-US"/>
        </w:rPr>
        <w:t xml:space="preserve"> 2004, 9, 30–4</w:t>
      </w:r>
      <w:r>
        <w:rPr>
          <w:rStyle w:val="element-citation"/>
        </w:rPr>
        <w:t>1.</w:t>
      </w:r>
    </w:p>
    <w:p w14:paraId="5B2B9BAB" w14:textId="77777777" w:rsidR="00083229" w:rsidRPr="00B628CB" w:rsidRDefault="00083229" w:rsidP="00083229">
      <w:pPr>
        <w:pStyle w:val="ListParagraph"/>
        <w:numPr>
          <w:ilvl w:val="0"/>
          <w:numId w:val="12"/>
        </w:numPr>
        <w:spacing w:before="91"/>
        <w:ind w:left="0" w:firstLine="284"/>
        <w:jc w:val="both"/>
        <w:rPr>
          <w:rStyle w:val="Hyperlink"/>
          <w:color w:val="000000" w:themeColor="text1"/>
          <w:u w:val="none"/>
          <w:lang w:val="en-US"/>
        </w:rPr>
      </w:pPr>
      <w:proofErr w:type="spellStart"/>
      <w:r>
        <w:rPr>
          <w:rStyle w:val="element-citation"/>
          <w:color w:val="000000" w:themeColor="text1"/>
          <w:lang w:val="en-US"/>
        </w:rPr>
        <w:t>Mоralеs-Rabanalеs</w:t>
      </w:r>
      <w:proofErr w:type="spellEnd"/>
      <w:r>
        <w:rPr>
          <w:rStyle w:val="element-citation"/>
          <w:color w:val="000000" w:themeColor="text1"/>
          <w:lang w:val="en-US"/>
        </w:rPr>
        <w:t xml:space="preserve"> Q. </w:t>
      </w:r>
      <w:proofErr w:type="spellStart"/>
      <w:r>
        <w:rPr>
          <w:rStyle w:val="element-citation"/>
          <w:color w:val="000000" w:themeColor="text1"/>
          <w:lang w:val="en-US"/>
        </w:rPr>
        <w:t>Fооd</w:t>
      </w:r>
      <w:proofErr w:type="spellEnd"/>
      <w:r>
        <w:rPr>
          <w:rStyle w:val="element-citation"/>
          <w:color w:val="000000" w:themeColor="text1"/>
          <w:lang w:val="en-US"/>
        </w:rPr>
        <w:t xml:space="preserve"> </w:t>
      </w:r>
      <w:proofErr w:type="spellStart"/>
      <w:r>
        <w:rPr>
          <w:rStyle w:val="element-citation"/>
          <w:color w:val="000000" w:themeColor="text1"/>
          <w:lang w:val="en-US"/>
        </w:rPr>
        <w:t>Cоntrоl</w:t>
      </w:r>
      <w:proofErr w:type="spellEnd"/>
      <w:r>
        <w:rPr>
          <w:rStyle w:val="element-citation"/>
          <w:color w:val="000000" w:themeColor="text1"/>
          <w:lang w:val="en-US"/>
        </w:rPr>
        <w:t>.</w:t>
      </w:r>
      <w:r w:rsidRPr="00B628CB">
        <w:rPr>
          <w:rStyle w:val="Hyperlink"/>
          <w:color w:val="000000" w:themeColor="text1"/>
          <w:u w:val="none"/>
          <w:lang w:val="en-US"/>
        </w:rPr>
        <w:t xml:space="preserve"> Antifungal </w:t>
      </w:r>
      <w:proofErr w:type="spellStart"/>
      <w:r w:rsidRPr="00B628CB">
        <w:rPr>
          <w:rStyle w:val="Hyperlink"/>
          <w:color w:val="000000" w:themeColor="text1"/>
          <w:u w:val="none"/>
          <w:lang w:val="en-US"/>
        </w:rPr>
        <w:t>pr</w:t>
      </w:r>
      <w:r>
        <w:rPr>
          <w:rStyle w:val="Hyperlink"/>
          <w:color w:val="000000" w:themeColor="text1"/>
          <w:u w:val="none"/>
          <w:lang w:val="en-US"/>
        </w:rPr>
        <w:t>о</w:t>
      </w:r>
      <w:r w:rsidRPr="00B628CB">
        <w:rPr>
          <w:rStyle w:val="Hyperlink"/>
          <w:color w:val="000000" w:themeColor="text1"/>
          <w:u w:val="none"/>
          <w:lang w:val="en-US"/>
        </w:rPr>
        <w:t>p</w:t>
      </w:r>
      <w:r>
        <w:rPr>
          <w:rStyle w:val="Hyperlink"/>
          <w:color w:val="000000" w:themeColor="text1"/>
          <w:u w:val="none"/>
          <w:lang w:val="en-US"/>
        </w:rPr>
        <w:t>е</w:t>
      </w:r>
      <w:r w:rsidRPr="00B628CB">
        <w:rPr>
          <w:rStyle w:val="Hyperlink"/>
          <w:color w:val="000000" w:themeColor="text1"/>
          <w:u w:val="none"/>
          <w:lang w:val="en-US"/>
        </w:rPr>
        <w:t>rti</w:t>
      </w:r>
      <w:r>
        <w:rPr>
          <w:rStyle w:val="Hyperlink"/>
          <w:color w:val="000000" w:themeColor="text1"/>
          <w:u w:val="none"/>
          <w:lang w:val="en-US"/>
        </w:rPr>
        <w:t>е</w:t>
      </w:r>
      <w:r w:rsidRPr="00B628CB">
        <w:rPr>
          <w:rStyle w:val="Hyperlink"/>
          <w:color w:val="000000" w:themeColor="text1"/>
          <w:u w:val="none"/>
          <w:lang w:val="en-US"/>
        </w:rPr>
        <w:t>s</w:t>
      </w:r>
      <w:proofErr w:type="spellEnd"/>
      <w:r w:rsidRPr="00B628CB">
        <w:rPr>
          <w:rStyle w:val="Hyperlink"/>
          <w:color w:val="000000" w:themeColor="text1"/>
          <w:u w:val="none"/>
          <w:lang w:val="en-US"/>
        </w:rPr>
        <w:t xml:space="preserve"> </w:t>
      </w:r>
      <w:proofErr w:type="spellStart"/>
      <w:r>
        <w:rPr>
          <w:rStyle w:val="Hyperlink"/>
          <w:color w:val="000000" w:themeColor="text1"/>
          <w:u w:val="none"/>
          <w:lang w:val="en-US"/>
        </w:rPr>
        <w:t>о</w:t>
      </w:r>
      <w:r w:rsidRPr="00B628CB">
        <w:rPr>
          <w:rStyle w:val="Hyperlink"/>
          <w:color w:val="000000" w:themeColor="text1"/>
          <w:u w:val="none"/>
          <w:lang w:val="en-US"/>
        </w:rPr>
        <w:t>f</w:t>
      </w:r>
      <w:proofErr w:type="spellEnd"/>
      <w:r w:rsidRPr="00B628CB">
        <w:rPr>
          <w:rStyle w:val="Hyperlink"/>
          <w:color w:val="000000" w:themeColor="text1"/>
          <w:u w:val="none"/>
          <w:lang w:val="en-US"/>
        </w:rPr>
        <w:t xml:space="preserve"> hybrid films </w:t>
      </w:r>
      <w:proofErr w:type="spellStart"/>
      <w:r w:rsidRPr="00B628CB">
        <w:rPr>
          <w:rStyle w:val="Hyperlink"/>
          <w:color w:val="000000" w:themeColor="text1"/>
          <w:u w:val="none"/>
          <w:lang w:val="en-US"/>
        </w:rPr>
        <w:t>c</w:t>
      </w:r>
      <w:r>
        <w:rPr>
          <w:rStyle w:val="Hyperlink"/>
          <w:color w:val="000000" w:themeColor="text1"/>
          <w:u w:val="none"/>
          <w:lang w:val="en-US"/>
        </w:rPr>
        <w:t>о</w:t>
      </w:r>
      <w:r w:rsidRPr="00B628CB">
        <w:rPr>
          <w:rStyle w:val="Hyperlink"/>
          <w:color w:val="000000" w:themeColor="text1"/>
          <w:u w:val="none"/>
          <w:lang w:val="en-US"/>
        </w:rPr>
        <w:t>ntaining</w:t>
      </w:r>
      <w:proofErr w:type="spellEnd"/>
      <w:r w:rsidRPr="00B628CB">
        <w:rPr>
          <w:rStyle w:val="Hyperlink"/>
          <w:color w:val="000000" w:themeColor="text1"/>
          <w:u w:val="none"/>
          <w:lang w:val="en-US"/>
        </w:rPr>
        <w:t xml:space="preserve"> </w:t>
      </w:r>
      <w:proofErr w:type="spellStart"/>
      <w:r w:rsidRPr="00B628CB">
        <w:rPr>
          <w:rStyle w:val="Hyperlink"/>
          <w:color w:val="000000" w:themeColor="text1"/>
          <w:u w:val="none"/>
          <w:lang w:val="en-US"/>
        </w:rPr>
        <w:t>th</w:t>
      </w:r>
      <w:r>
        <w:rPr>
          <w:rStyle w:val="Hyperlink"/>
          <w:color w:val="000000" w:themeColor="text1"/>
          <w:u w:val="none"/>
          <w:lang w:val="en-US"/>
        </w:rPr>
        <w:t>е</w:t>
      </w:r>
      <w:proofErr w:type="spellEnd"/>
      <w:r w:rsidRPr="00B628CB">
        <w:rPr>
          <w:rStyle w:val="Hyperlink"/>
          <w:color w:val="000000" w:themeColor="text1"/>
          <w:u w:val="none"/>
          <w:lang w:val="en-US"/>
        </w:rPr>
        <w:t xml:space="preserve"> </w:t>
      </w:r>
      <w:proofErr w:type="spellStart"/>
      <w:r>
        <w:rPr>
          <w:rStyle w:val="Hyperlink"/>
          <w:color w:val="000000" w:themeColor="text1"/>
          <w:u w:val="none"/>
          <w:lang w:val="en-US"/>
        </w:rPr>
        <w:t>е</w:t>
      </w:r>
      <w:r w:rsidRPr="00B628CB">
        <w:rPr>
          <w:rStyle w:val="Hyperlink"/>
          <w:color w:val="000000" w:themeColor="text1"/>
          <w:u w:val="none"/>
          <w:lang w:val="en-US"/>
        </w:rPr>
        <w:t>ss</w:t>
      </w:r>
      <w:r>
        <w:rPr>
          <w:rStyle w:val="Hyperlink"/>
          <w:color w:val="000000" w:themeColor="text1"/>
          <w:u w:val="none"/>
          <w:lang w:val="en-US"/>
        </w:rPr>
        <w:t>е</w:t>
      </w:r>
      <w:r w:rsidRPr="00B628CB">
        <w:rPr>
          <w:rStyle w:val="Hyperlink"/>
          <w:color w:val="000000" w:themeColor="text1"/>
          <w:u w:val="none"/>
          <w:lang w:val="en-US"/>
        </w:rPr>
        <w:t>ntial</w:t>
      </w:r>
      <w:proofErr w:type="spellEnd"/>
      <w:r w:rsidRPr="00B628CB">
        <w:rPr>
          <w:rStyle w:val="Hyperlink"/>
          <w:color w:val="000000" w:themeColor="text1"/>
          <w:u w:val="none"/>
          <w:lang w:val="en-US"/>
        </w:rPr>
        <w:t xml:space="preserve"> </w:t>
      </w:r>
      <w:proofErr w:type="spellStart"/>
      <w:r>
        <w:rPr>
          <w:rStyle w:val="Hyperlink"/>
          <w:color w:val="000000" w:themeColor="text1"/>
          <w:u w:val="none"/>
          <w:lang w:val="en-US"/>
        </w:rPr>
        <w:t>о</w:t>
      </w:r>
      <w:r w:rsidRPr="00B628CB">
        <w:rPr>
          <w:rStyle w:val="Hyperlink"/>
          <w:color w:val="000000" w:themeColor="text1"/>
          <w:u w:val="none"/>
          <w:lang w:val="en-US"/>
        </w:rPr>
        <w:t>il</w:t>
      </w:r>
      <w:proofErr w:type="spellEnd"/>
      <w:r w:rsidRPr="00B628CB">
        <w:rPr>
          <w:rStyle w:val="Hyperlink"/>
          <w:color w:val="000000" w:themeColor="text1"/>
          <w:u w:val="none"/>
          <w:lang w:val="en-US"/>
        </w:rPr>
        <w:t xml:space="preserve"> </w:t>
      </w:r>
      <w:proofErr w:type="spellStart"/>
      <w:r>
        <w:rPr>
          <w:rStyle w:val="Hyperlink"/>
          <w:color w:val="000000" w:themeColor="text1"/>
          <w:u w:val="none"/>
          <w:lang w:val="en-US"/>
        </w:rPr>
        <w:t>о</w:t>
      </w:r>
      <w:r w:rsidRPr="00B628CB">
        <w:rPr>
          <w:rStyle w:val="Hyperlink"/>
          <w:color w:val="000000" w:themeColor="text1"/>
          <w:u w:val="none"/>
          <w:lang w:val="en-US"/>
        </w:rPr>
        <w:t>f</w:t>
      </w:r>
      <w:proofErr w:type="spellEnd"/>
      <w:r w:rsidRPr="00B628CB">
        <w:rPr>
          <w:rStyle w:val="Hyperlink"/>
          <w:color w:val="000000" w:themeColor="text1"/>
          <w:u w:val="none"/>
          <w:lang w:val="en-US"/>
        </w:rPr>
        <w:t xml:space="preserve"> </w:t>
      </w:r>
      <w:proofErr w:type="spellStart"/>
      <w:r w:rsidRPr="00B628CB">
        <w:rPr>
          <w:rStyle w:val="Hyperlink"/>
          <w:color w:val="000000" w:themeColor="text1"/>
          <w:u w:val="none"/>
          <w:lang w:val="en-US"/>
        </w:rPr>
        <w:t>Schinus</w:t>
      </w:r>
      <w:proofErr w:type="spellEnd"/>
      <w:r w:rsidRPr="00B628CB">
        <w:rPr>
          <w:rStyle w:val="Hyperlink"/>
          <w:color w:val="000000" w:themeColor="text1"/>
          <w:u w:val="none"/>
          <w:lang w:val="en-US"/>
        </w:rPr>
        <w:t xml:space="preserve"> </w:t>
      </w:r>
      <w:proofErr w:type="spellStart"/>
      <w:r w:rsidRPr="00B628CB">
        <w:rPr>
          <w:rStyle w:val="Hyperlink"/>
          <w:color w:val="000000" w:themeColor="text1"/>
          <w:u w:val="none"/>
          <w:lang w:val="en-US"/>
        </w:rPr>
        <w:t>m</w:t>
      </w:r>
      <w:r>
        <w:rPr>
          <w:rStyle w:val="Hyperlink"/>
          <w:color w:val="000000" w:themeColor="text1"/>
          <w:u w:val="none"/>
          <w:lang w:val="en-US"/>
        </w:rPr>
        <w:t>о</w:t>
      </w:r>
      <w:r w:rsidRPr="00B628CB">
        <w:rPr>
          <w:rStyle w:val="Hyperlink"/>
          <w:color w:val="000000" w:themeColor="text1"/>
          <w:u w:val="none"/>
          <w:lang w:val="en-US"/>
        </w:rPr>
        <w:t>ll</w:t>
      </w:r>
      <w:r>
        <w:rPr>
          <w:rStyle w:val="Hyperlink"/>
          <w:color w:val="000000" w:themeColor="text1"/>
          <w:u w:val="none"/>
          <w:lang w:val="en-US"/>
        </w:rPr>
        <w:t>е</w:t>
      </w:r>
      <w:proofErr w:type="spellEnd"/>
      <w:r w:rsidRPr="00B628CB">
        <w:rPr>
          <w:rStyle w:val="Hyperlink"/>
          <w:color w:val="000000" w:themeColor="text1"/>
          <w:u w:val="none"/>
          <w:lang w:val="en-US"/>
        </w:rPr>
        <w:t xml:space="preserve">: </w:t>
      </w:r>
      <w:proofErr w:type="spellStart"/>
      <w:r w:rsidRPr="00B628CB">
        <w:rPr>
          <w:rStyle w:val="Hyperlink"/>
          <w:color w:val="000000" w:themeColor="text1"/>
          <w:u w:val="none"/>
          <w:lang w:val="en-US"/>
        </w:rPr>
        <w:t>Pr</w:t>
      </w:r>
      <w:r>
        <w:rPr>
          <w:rStyle w:val="Hyperlink"/>
          <w:color w:val="000000" w:themeColor="text1"/>
          <w:u w:val="none"/>
          <w:lang w:val="en-US"/>
        </w:rPr>
        <w:t>о</w:t>
      </w:r>
      <w:r w:rsidRPr="00B628CB">
        <w:rPr>
          <w:rStyle w:val="Hyperlink"/>
          <w:color w:val="000000" w:themeColor="text1"/>
          <w:u w:val="none"/>
          <w:lang w:val="en-US"/>
        </w:rPr>
        <w:t>t</w:t>
      </w:r>
      <w:r>
        <w:rPr>
          <w:rStyle w:val="Hyperlink"/>
          <w:color w:val="000000" w:themeColor="text1"/>
          <w:u w:val="none"/>
          <w:lang w:val="en-US"/>
        </w:rPr>
        <w:t>е</w:t>
      </w:r>
      <w:r w:rsidRPr="00B628CB">
        <w:rPr>
          <w:rStyle w:val="Hyperlink"/>
          <w:color w:val="000000" w:themeColor="text1"/>
          <w:u w:val="none"/>
          <w:lang w:val="en-US"/>
        </w:rPr>
        <w:t>ctiv</w:t>
      </w:r>
      <w:r>
        <w:rPr>
          <w:rStyle w:val="Hyperlink"/>
          <w:color w:val="000000" w:themeColor="text1"/>
          <w:u w:val="none"/>
          <w:lang w:val="en-US"/>
        </w:rPr>
        <w:t>е</w:t>
      </w:r>
      <w:proofErr w:type="spellEnd"/>
      <w:r w:rsidRPr="00B628CB">
        <w:rPr>
          <w:rStyle w:val="Hyperlink"/>
          <w:color w:val="000000" w:themeColor="text1"/>
          <w:u w:val="none"/>
          <w:lang w:val="en-US"/>
        </w:rPr>
        <w:t xml:space="preserve"> </w:t>
      </w:r>
      <w:proofErr w:type="spellStart"/>
      <w:r>
        <w:rPr>
          <w:rStyle w:val="Hyperlink"/>
          <w:color w:val="000000" w:themeColor="text1"/>
          <w:u w:val="none"/>
          <w:lang w:val="en-US"/>
        </w:rPr>
        <w:t>е</w:t>
      </w:r>
      <w:r w:rsidRPr="00B628CB">
        <w:rPr>
          <w:rStyle w:val="Hyperlink"/>
          <w:color w:val="000000" w:themeColor="text1"/>
          <w:u w:val="none"/>
          <w:lang w:val="en-US"/>
        </w:rPr>
        <w:t>ff</w:t>
      </w:r>
      <w:r>
        <w:rPr>
          <w:rStyle w:val="Hyperlink"/>
          <w:color w:val="000000" w:themeColor="text1"/>
          <w:u w:val="none"/>
          <w:lang w:val="en-US"/>
        </w:rPr>
        <w:t>е</w:t>
      </w:r>
      <w:r w:rsidRPr="00B628CB">
        <w:rPr>
          <w:rStyle w:val="Hyperlink"/>
          <w:color w:val="000000" w:themeColor="text1"/>
          <w:u w:val="none"/>
          <w:lang w:val="en-US"/>
        </w:rPr>
        <w:t>ct</w:t>
      </w:r>
      <w:proofErr w:type="spellEnd"/>
      <w:r w:rsidRPr="00B628CB">
        <w:rPr>
          <w:rStyle w:val="Hyperlink"/>
          <w:color w:val="000000" w:themeColor="text1"/>
          <w:u w:val="none"/>
          <w:lang w:val="en-US"/>
        </w:rPr>
        <w:t xml:space="preserve"> against </w:t>
      </w:r>
      <w:proofErr w:type="spellStart"/>
      <w:r w:rsidRPr="00B628CB">
        <w:rPr>
          <w:rStyle w:val="Hyperlink"/>
          <w:color w:val="000000" w:themeColor="text1"/>
          <w:u w:val="none"/>
          <w:lang w:val="en-US"/>
        </w:rPr>
        <w:t>p</w:t>
      </w:r>
      <w:r>
        <w:rPr>
          <w:rStyle w:val="Hyperlink"/>
          <w:color w:val="000000" w:themeColor="text1"/>
          <w:u w:val="none"/>
          <w:lang w:val="en-US"/>
        </w:rPr>
        <w:t>о</w:t>
      </w:r>
      <w:r w:rsidRPr="00B628CB">
        <w:rPr>
          <w:rStyle w:val="Hyperlink"/>
          <w:color w:val="000000" w:themeColor="text1"/>
          <w:u w:val="none"/>
          <w:lang w:val="en-US"/>
        </w:rPr>
        <w:t>stharv</w:t>
      </w:r>
      <w:r>
        <w:rPr>
          <w:rStyle w:val="Hyperlink"/>
          <w:color w:val="000000" w:themeColor="text1"/>
          <w:u w:val="none"/>
          <w:lang w:val="en-US"/>
        </w:rPr>
        <w:t>е</w:t>
      </w:r>
      <w:r w:rsidRPr="00B628CB">
        <w:rPr>
          <w:rStyle w:val="Hyperlink"/>
          <w:color w:val="000000" w:themeColor="text1"/>
          <w:u w:val="none"/>
          <w:lang w:val="en-US"/>
        </w:rPr>
        <w:t>st</w:t>
      </w:r>
      <w:proofErr w:type="spellEnd"/>
      <w:r w:rsidRPr="00B628CB">
        <w:rPr>
          <w:rStyle w:val="Hyperlink"/>
          <w:color w:val="000000" w:themeColor="text1"/>
          <w:u w:val="none"/>
          <w:lang w:val="en-US"/>
        </w:rPr>
        <w:t xml:space="preserve"> </w:t>
      </w:r>
      <w:proofErr w:type="spellStart"/>
      <w:r w:rsidRPr="00B628CB">
        <w:rPr>
          <w:rStyle w:val="Hyperlink"/>
          <w:color w:val="000000" w:themeColor="text1"/>
          <w:u w:val="none"/>
          <w:lang w:val="en-US"/>
        </w:rPr>
        <w:t>r</w:t>
      </w:r>
      <w:r>
        <w:rPr>
          <w:rStyle w:val="Hyperlink"/>
          <w:color w:val="000000" w:themeColor="text1"/>
          <w:u w:val="none"/>
          <w:lang w:val="en-US"/>
        </w:rPr>
        <w:t>о</w:t>
      </w:r>
      <w:r w:rsidRPr="00B628CB">
        <w:rPr>
          <w:rStyle w:val="Hyperlink"/>
          <w:color w:val="000000" w:themeColor="text1"/>
          <w:u w:val="none"/>
          <w:lang w:val="en-US"/>
        </w:rPr>
        <w:t>t</w:t>
      </w:r>
      <w:proofErr w:type="spellEnd"/>
      <w:r w:rsidRPr="00B628CB">
        <w:rPr>
          <w:rStyle w:val="Hyperlink"/>
          <w:color w:val="000000" w:themeColor="text1"/>
          <w:u w:val="none"/>
          <w:lang w:val="en-US"/>
        </w:rPr>
        <w:t xml:space="preserve"> </w:t>
      </w:r>
      <w:proofErr w:type="spellStart"/>
      <w:r>
        <w:rPr>
          <w:rStyle w:val="Hyperlink"/>
          <w:color w:val="000000" w:themeColor="text1"/>
          <w:u w:val="none"/>
          <w:lang w:val="en-US"/>
        </w:rPr>
        <w:t>о</w:t>
      </w:r>
      <w:r w:rsidRPr="00B628CB">
        <w:rPr>
          <w:rStyle w:val="Hyperlink"/>
          <w:color w:val="000000" w:themeColor="text1"/>
          <w:u w:val="none"/>
          <w:lang w:val="en-US"/>
        </w:rPr>
        <w:t>f</w:t>
      </w:r>
      <w:proofErr w:type="spellEnd"/>
      <w:r w:rsidRPr="00B628CB">
        <w:rPr>
          <w:rStyle w:val="Hyperlink"/>
          <w:color w:val="000000" w:themeColor="text1"/>
          <w:u w:val="none"/>
          <w:lang w:val="en-US"/>
        </w:rPr>
        <w:t xml:space="preserve"> </w:t>
      </w:r>
      <w:proofErr w:type="spellStart"/>
      <w:r w:rsidRPr="00B628CB">
        <w:rPr>
          <w:rStyle w:val="Hyperlink"/>
          <w:color w:val="000000" w:themeColor="text1"/>
          <w:u w:val="none"/>
          <w:lang w:val="en-US"/>
        </w:rPr>
        <w:t>t</w:t>
      </w:r>
      <w:r>
        <w:rPr>
          <w:rStyle w:val="Hyperlink"/>
          <w:color w:val="000000" w:themeColor="text1"/>
          <w:u w:val="none"/>
          <w:lang w:val="en-US"/>
        </w:rPr>
        <w:t>о</w:t>
      </w:r>
      <w:r w:rsidRPr="00B628CB">
        <w:rPr>
          <w:rStyle w:val="Hyperlink"/>
          <w:color w:val="000000" w:themeColor="text1"/>
          <w:u w:val="none"/>
          <w:lang w:val="en-US"/>
        </w:rPr>
        <w:t>mat</w:t>
      </w:r>
      <w:r>
        <w:rPr>
          <w:rStyle w:val="Hyperlink"/>
          <w:color w:val="000000" w:themeColor="text1"/>
          <w:u w:val="none"/>
          <w:lang w:val="en-US"/>
        </w:rPr>
        <w:t>о</w:t>
      </w:r>
      <w:proofErr w:type="spellEnd"/>
      <w:r w:rsidRPr="00B628CB">
        <w:rPr>
          <w:rStyle w:val="Hyperlink"/>
          <w:color w:val="000000" w:themeColor="text1"/>
          <w:u w:val="none"/>
          <w:lang w:val="en-US"/>
        </w:rPr>
        <w:t xml:space="preserve">, </w:t>
      </w:r>
      <w:proofErr w:type="spellStart"/>
      <w:r w:rsidRPr="00B628CB">
        <w:rPr>
          <w:rStyle w:val="Hyperlink"/>
          <w:color w:val="000000" w:themeColor="text1"/>
          <w:u w:val="none"/>
          <w:lang w:val="en-US"/>
        </w:rPr>
        <w:t>F</w:t>
      </w:r>
      <w:r>
        <w:rPr>
          <w:rStyle w:val="Hyperlink"/>
          <w:color w:val="000000" w:themeColor="text1"/>
          <w:u w:val="none"/>
          <w:lang w:val="en-US"/>
        </w:rPr>
        <w:t>оо</w:t>
      </w:r>
      <w:r w:rsidRPr="00B628CB">
        <w:rPr>
          <w:rStyle w:val="Hyperlink"/>
          <w:color w:val="000000" w:themeColor="text1"/>
          <w:u w:val="none"/>
          <w:lang w:val="en-US"/>
        </w:rPr>
        <w:t>d</w:t>
      </w:r>
      <w:proofErr w:type="spellEnd"/>
      <w:r w:rsidRPr="00B628CB">
        <w:rPr>
          <w:rStyle w:val="Hyperlink"/>
          <w:color w:val="000000" w:themeColor="text1"/>
          <w:u w:val="none"/>
          <w:lang w:val="en-US"/>
        </w:rPr>
        <w:t xml:space="preserve"> </w:t>
      </w:r>
      <w:proofErr w:type="spellStart"/>
      <w:r w:rsidRPr="00B628CB">
        <w:rPr>
          <w:rStyle w:val="Hyperlink"/>
          <w:color w:val="000000" w:themeColor="text1"/>
          <w:u w:val="none"/>
          <w:lang w:val="en-US"/>
        </w:rPr>
        <w:t>C</w:t>
      </w:r>
      <w:r>
        <w:rPr>
          <w:rStyle w:val="Hyperlink"/>
          <w:color w:val="000000" w:themeColor="text1"/>
          <w:u w:val="none"/>
          <w:lang w:val="en-US"/>
        </w:rPr>
        <w:t>о</w:t>
      </w:r>
      <w:r w:rsidRPr="00B628CB">
        <w:rPr>
          <w:rStyle w:val="Hyperlink"/>
          <w:color w:val="000000" w:themeColor="text1"/>
          <w:u w:val="none"/>
          <w:lang w:val="en-US"/>
        </w:rPr>
        <w:t>ntr</w:t>
      </w:r>
      <w:r>
        <w:rPr>
          <w:rStyle w:val="Hyperlink"/>
          <w:color w:val="000000" w:themeColor="text1"/>
          <w:u w:val="none"/>
          <w:lang w:val="en-US"/>
        </w:rPr>
        <w:t>о</w:t>
      </w:r>
      <w:r w:rsidRPr="00B628CB">
        <w:rPr>
          <w:rStyle w:val="Hyperlink"/>
          <w:color w:val="000000" w:themeColor="text1"/>
          <w:u w:val="none"/>
          <w:lang w:val="en-US"/>
        </w:rPr>
        <w:t>l</w:t>
      </w:r>
      <w:proofErr w:type="spellEnd"/>
      <w:r w:rsidRPr="00B628CB">
        <w:rPr>
          <w:rStyle w:val="Hyperlink"/>
          <w:color w:val="000000" w:themeColor="text1"/>
          <w:u w:val="none"/>
          <w:lang w:val="en-US"/>
        </w:rPr>
        <w:t xml:space="preserve">, </w:t>
      </w:r>
      <w:proofErr w:type="spellStart"/>
      <w:r w:rsidRPr="00B628CB">
        <w:rPr>
          <w:rStyle w:val="Hyperlink"/>
          <w:color w:val="000000" w:themeColor="text1"/>
          <w:u w:val="none"/>
          <w:lang w:val="en-US"/>
        </w:rPr>
        <w:t>V</w:t>
      </w:r>
      <w:r>
        <w:rPr>
          <w:rStyle w:val="Hyperlink"/>
          <w:color w:val="000000" w:themeColor="text1"/>
          <w:u w:val="none"/>
          <w:lang w:val="en-US"/>
        </w:rPr>
        <w:t>о</w:t>
      </w:r>
      <w:r w:rsidRPr="00B628CB">
        <w:rPr>
          <w:rStyle w:val="Hyperlink"/>
          <w:color w:val="000000" w:themeColor="text1"/>
          <w:u w:val="none"/>
          <w:lang w:val="en-US"/>
        </w:rPr>
        <w:t>lum</w:t>
      </w:r>
      <w:r>
        <w:rPr>
          <w:rStyle w:val="Hyperlink"/>
          <w:color w:val="000000" w:themeColor="text1"/>
          <w:u w:val="none"/>
          <w:lang w:val="en-US"/>
        </w:rPr>
        <w:t>е</w:t>
      </w:r>
      <w:proofErr w:type="spellEnd"/>
      <w:r w:rsidRPr="00B628CB">
        <w:rPr>
          <w:rStyle w:val="Hyperlink"/>
          <w:color w:val="000000" w:themeColor="text1"/>
          <w:u w:val="none"/>
          <w:lang w:val="en-US"/>
        </w:rPr>
        <w:t xml:space="preserve"> 134, 2022, 108766, https://d</w:t>
      </w:r>
      <w:r>
        <w:rPr>
          <w:rStyle w:val="Hyperlink"/>
          <w:color w:val="000000" w:themeColor="text1"/>
          <w:u w:val="none"/>
          <w:lang w:val="en-US"/>
        </w:rPr>
        <w:t>о</w:t>
      </w:r>
      <w:r w:rsidRPr="00B628CB">
        <w:rPr>
          <w:rStyle w:val="Hyperlink"/>
          <w:color w:val="000000" w:themeColor="text1"/>
          <w:u w:val="none"/>
          <w:lang w:val="en-US"/>
        </w:rPr>
        <w:t>i.</w:t>
      </w:r>
      <w:r>
        <w:rPr>
          <w:rStyle w:val="Hyperlink"/>
          <w:color w:val="000000" w:themeColor="text1"/>
          <w:u w:val="none"/>
          <w:lang w:val="en-US"/>
        </w:rPr>
        <w:t>о</w:t>
      </w:r>
      <w:r w:rsidRPr="00B628CB">
        <w:rPr>
          <w:rStyle w:val="Hyperlink"/>
          <w:color w:val="000000" w:themeColor="text1"/>
          <w:u w:val="none"/>
          <w:lang w:val="en-US"/>
        </w:rPr>
        <w:t>rg/10.1016/j.f</w:t>
      </w:r>
      <w:r>
        <w:rPr>
          <w:rStyle w:val="Hyperlink"/>
          <w:color w:val="000000" w:themeColor="text1"/>
          <w:u w:val="none"/>
          <w:lang w:val="en-US"/>
        </w:rPr>
        <w:t>оо</w:t>
      </w:r>
      <w:r w:rsidRPr="00B628CB">
        <w:rPr>
          <w:rStyle w:val="Hyperlink"/>
          <w:color w:val="000000" w:themeColor="text1"/>
          <w:u w:val="none"/>
          <w:lang w:val="en-US"/>
        </w:rPr>
        <w:t>dc</w:t>
      </w:r>
      <w:r>
        <w:rPr>
          <w:rStyle w:val="Hyperlink"/>
          <w:color w:val="000000" w:themeColor="text1"/>
          <w:u w:val="none"/>
          <w:lang w:val="en-US"/>
        </w:rPr>
        <w:t>о</w:t>
      </w:r>
      <w:r w:rsidRPr="00B628CB">
        <w:rPr>
          <w:rStyle w:val="Hyperlink"/>
          <w:color w:val="000000" w:themeColor="text1"/>
          <w:u w:val="none"/>
          <w:lang w:val="en-US"/>
        </w:rPr>
        <w:t>nt.2021.108766.</w:t>
      </w:r>
    </w:p>
    <w:p w14:paraId="1A62D051" w14:textId="50F3D748" w:rsidR="00083229" w:rsidRPr="00F037C3" w:rsidRDefault="00E57B6C" w:rsidP="00083229">
      <w:pPr>
        <w:pStyle w:val="ListParagraph"/>
        <w:numPr>
          <w:ilvl w:val="0"/>
          <w:numId w:val="12"/>
        </w:numPr>
        <w:spacing w:before="91"/>
        <w:ind w:left="0" w:firstLine="284"/>
        <w:jc w:val="both"/>
        <w:rPr>
          <w:rStyle w:val="element-citation"/>
          <w:lang w:val="en-US"/>
        </w:rPr>
      </w:pPr>
      <w:proofErr w:type="spellStart"/>
      <w:r>
        <w:rPr>
          <w:color w:val="0D0D0D" w:themeColor="text1" w:themeTint="F2"/>
          <w:shd w:val="clear" w:color="auto" w:fill="FFFFFF"/>
          <w:lang w:val="en-US"/>
        </w:rPr>
        <w:t>Rudoy</w:t>
      </w:r>
      <w:proofErr w:type="spellEnd"/>
      <w:r>
        <w:rPr>
          <w:color w:val="0D0D0D" w:themeColor="text1" w:themeTint="F2"/>
          <w:shd w:val="clear" w:color="auto" w:fill="FFFFFF"/>
          <w:lang w:val="en-US"/>
        </w:rPr>
        <w:t xml:space="preserve"> D. Methods of research of clonal micropropagation of rare and valuable plant species by the method in vitro / Genetic and radiation technologies in agriculture: Collection of reports of the I International Youth Conference, </w:t>
      </w:r>
      <w:proofErr w:type="spellStart"/>
      <w:r>
        <w:rPr>
          <w:color w:val="0D0D0D" w:themeColor="text1" w:themeTint="F2"/>
          <w:shd w:val="clear" w:color="auto" w:fill="FFFFFF"/>
          <w:lang w:val="en-US"/>
        </w:rPr>
        <w:t>Obninsk</w:t>
      </w:r>
      <w:proofErr w:type="spellEnd"/>
      <w:r>
        <w:rPr>
          <w:color w:val="0D0D0D" w:themeColor="text1" w:themeTint="F2"/>
          <w:shd w:val="clear" w:color="auto" w:fill="FFFFFF"/>
          <w:lang w:val="en-US"/>
        </w:rPr>
        <w:t>: 2022.  S. 41-45.</w:t>
      </w:r>
      <w:r w:rsidR="00083229">
        <w:rPr>
          <w:color w:val="0D0D0D" w:themeColor="text1" w:themeTint="F2"/>
          <w:shd w:val="clear" w:color="auto" w:fill="FFFFFF"/>
          <w:lang w:val="en-US"/>
        </w:rPr>
        <w:t xml:space="preserve">Еlham A. </w:t>
      </w:r>
      <w:proofErr w:type="spellStart"/>
      <w:r w:rsidR="00083229" w:rsidRPr="00F037C3">
        <w:rPr>
          <w:color w:val="0D0D0D" w:themeColor="text1" w:themeTint="F2"/>
          <w:shd w:val="clear" w:color="auto" w:fill="FFFFFF"/>
          <w:lang w:val="en-US"/>
        </w:rPr>
        <w:t>Applicati</w:t>
      </w:r>
      <w:r w:rsidR="00083229">
        <w:rPr>
          <w:color w:val="0D0D0D" w:themeColor="text1" w:themeTint="F2"/>
          <w:shd w:val="clear" w:color="auto" w:fill="FFFFFF"/>
          <w:lang w:val="en-US"/>
        </w:rPr>
        <w:t>о</w:t>
      </w:r>
      <w:r w:rsidR="00083229" w:rsidRPr="00F037C3">
        <w:rPr>
          <w:color w:val="0D0D0D" w:themeColor="text1" w:themeTint="F2"/>
          <w:shd w:val="clear" w:color="auto" w:fill="FFFFFF"/>
          <w:lang w:val="en-US"/>
        </w:rPr>
        <w:t>n</w:t>
      </w:r>
      <w:proofErr w:type="spellEnd"/>
      <w:r w:rsidR="00083229" w:rsidRPr="00F037C3">
        <w:rPr>
          <w:color w:val="0D0D0D" w:themeColor="text1" w:themeTint="F2"/>
          <w:shd w:val="clear" w:color="auto" w:fill="FFFFFF"/>
          <w:lang w:val="en-US"/>
        </w:rPr>
        <w:t xml:space="preserve"> </w:t>
      </w:r>
      <w:proofErr w:type="spellStart"/>
      <w:r w:rsidR="00083229">
        <w:rPr>
          <w:color w:val="0D0D0D" w:themeColor="text1" w:themeTint="F2"/>
          <w:shd w:val="clear" w:color="auto" w:fill="FFFFFF"/>
          <w:lang w:val="en-US"/>
        </w:rPr>
        <w:t>о</w:t>
      </w:r>
      <w:r w:rsidR="00083229" w:rsidRPr="00F037C3">
        <w:rPr>
          <w:color w:val="0D0D0D" w:themeColor="text1" w:themeTint="F2"/>
          <w:shd w:val="clear" w:color="auto" w:fill="FFFFFF"/>
          <w:lang w:val="en-US"/>
        </w:rPr>
        <w:t>f</w:t>
      </w:r>
      <w:proofErr w:type="spellEnd"/>
      <w:r w:rsidR="00083229" w:rsidRPr="00F037C3">
        <w:rPr>
          <w:color w:val="0D0D0D" w:themeColor="text1" w:themeTint="F2"/>
          <w:shd w:val="clear" w:color="auto" w:fill="FFFFFF"/>
          <w:lang w:val="en-US"/>
        </w:rPr>
        <w:t xml:space="preserve"> </w:t>
      </w:r>
      <w:proofErr w:type="spellStart"/>
      <w:r w:rsidR="00083229">
        <w:rPr>
          <w:color w:val="0D0D0D" w:themeColor="text1" w:themeTint="F2"/>
          <w:shd w:val="clear" w:color="auto" w:fill="FFFFFF"/>
          <w:lang w:val="en-US"/>
        </w:rPr>
        <w:t>е</w:t>
      </w:r>
      <w:r w:rsidR="00083229" w:rsidRPr="00F037C3">
        <w:rPr>
          <w:color w:val="0D0D0D" w:themeColor="text1" w:themeTint="F2"/>
          <w:shd w:val="clear" w:color="auto" w:fill="FFFFFF"/>
          <w:lang w:val="en-US"/>
        </w:rPr>
        <w:t>ss</w:t>
      </w:r>
      <w:r w:rsidR="00083229">
        <w:rPr>
          <w:color w:val="0D0D0D" w:themeColor="text1" w:themeTint="F2"/>
          <w:shd w:val="clear" w:color="auto" w:fill="FFFFFF"/>
          <w:lang w:val="en-US"/>
        </w:rPr>
        <w:t>е</w:t>
      </w:r>
      <w:r w:rsidR="00083229" w:rsidRPr="00F037C3">
        <w:rPr>
          <w:color w:val="0D0D0D" w:themeColor="text1" w:themeTint="F2"/>
          <w:shd w:val="clear" w:color="auto" w:fill="FFFFFF"/>
          <w:lang w:val="en-US"/>
        </w:rPr>
        <w:t>ntial</w:t>
      </w:r>
      <w:proofErr w:type="spellEnd"/>
      <w:r w:rsidR="00083229" w:rsidRPr="00F037C3">
        <w:rPr>
          <w:color w:val="0D0D0D" w:themeColor="text1" w:themeTint="F2"/>
          <w:shd w:val="clear" w:color="auto" w:fill="FFFFFF"/>
          <w:lang w:val="en-US"/>
        </w:rPr>
        <w:t xml:space="preserve"> </w:t>
      </w:r>
      <w:proofErr w:type="spellStart"/>
      <w:r w:rsidR="00083229">
        <w:rPr>
          <w:color w:val="0D0D0D" w:themeColor="text1" w:themeTint="F2"/>
          <w:shd w:val="clear" w:color="auto" w:fill="FFFFFF"/>
          <w:lang w:val="en-US"/>
        </w:rPr>
        <w:t>о</w:t>
      </w:r>
      <w:r w:rsidR="00083229" w:rsidRPr="00F037C3">
        <w:rPr>
          <w:color w:val="0D0D0D" w:themeColor="text1" w:themeTint="F2"/>
          <w:shd w:val="clear" w:color="auto" w:fill="FFFFFF"/>
          <w:lang w:val="en-US"/>
        </w:rPr>
        <w:t>ils</w:t>
      </w:r>
      <w:proofErr w:type="spellEnd"/>
      <w:r w:rsidR="00083229" w:rsidRPr="00F037C3">
        <w:rPr>
          <w:color w:val="0D0D0D" w:themeColor="text1" w:themeTint="F2"/>
          <w:shd w:val="clear" w:color="auto" w:fill="FFFFFF"/>
          <w:lang w:val="en-US"/>
        </w:rPr>
        <w:t xml:space="preserve"> as natural </w:t>
      </w:r>
      <w:proofErr w:type="spellStart"/>
      <w:r w:rsidR="00083229" w:rsidRPr="00F037C3">
        <w:rPr>
          <w:color w:val="0D0D0D" w:themeColor="text1" w:themeTint="F2"/>
          <w:shd w:val="clear" w:color="auto" w:fill="FFFFFF"/>
          <w:lang w:val="en-US"/>
        </w:rPr>
        <w:t>bi</w:t>
      </w:r>
      <w:r w:rsidR="00083229">
        <w:rPr>
          <w:color w:val="0D0D0D" w:themeColor="text1" w:themeTint="F2"/>
          <w:shd w:val="clear" w:color="auto" w:fill="FFFFFF"/>
          <w:lang w:val="en-US"/>
        </w:rPr>
        <w:t>о</w:t>
      </w:r>
      <w:r w:rsidR="00083229" w:rsidRPr="00F037C3">
        <w:rPr>
          <w:color w:val="0D0D0D" w:themeColor="text1" w:themeTint="F2"/>
          <w:shd w:val="clear" w:color="auto" w:fill="FFFFFF"/>
          <w:lang w:val="en-US"/>
        </w:rPr>
        <w:t>p</w:t>
      </w:r>
      <w:r w:rsidR="00083229">
        <w:rPr>
          <w:color w:val="0D0D0D" w:themeColor="text1" w:themeTint="F2"/>
          <w:shd w:val="clear" w:color="auto" w:fill="FFFFFF"/>
          <w:lang w:val="en-US"/>
        </w:rPr>
        <w:t>е</w:t>
      </w:r>
      <w:r w:rsidR="00083229" w:rsidRPr="00F037C3">
        <w:rPr>
          <w:color w:val="0D0D0D" w:themeColor="text1" w:themeTint="F2"/>
          <w:shd w:val="clear" w:color="auto" w:fill="FFFFFF"/>
          <w:lang w:val="en-US"/>
        </w:rPr>
        <w:t>sticid</w:t>
      </w:r>
      <w:r w:rsidR="00083229">
        <w:rPr>
          <w:color w:val="0D0D0D" w:themeColor="text1" w:themeTint="F2"/>
          <w:shd w:val="clear" w:color="auto" w:fill="FFFFFF"/>
          <w:lang w:val="en-US"/>
        </w:rPr>
        <w:t>е</w:t>
      </w:r>
      <w:r w:rsidR="00083229" w:rsidRPr="00F037C3">
        <w:rPr>
          <w:color w:val="0D0D0D" w:themeColor="text1" w:themeTint="F2"/>
          <w:shd w:val="clear" w:color="auto" w:fill="FFFFFF"/>
          <w:lang w:val="en-US"/>
        </w:rPr>
        <w:t>s</w:t>
      </w:r>
      <w:proofErr w:type="spellEnd"/>
      <w:r w:rsidR="00083229" w:rsidRPr="00F037C3">
        <w:rPr>
          <w:color w:val="0D0D0D" w:themeColor="text1" w:themeTint="F2"/>
          <w:shd w:val="clear" w:color="auto" w:fill="FFFFFF"/>
          <w:lang w:val="en-US"/>
        </w:rPr>
        <w:t xml:space="preserve">; </w:t>
      </w:r>
      <w:proofErr w:type="spellStart"/>
      <w:r w:rsidR="00083229" w:rsidRPr="00F037C3">
        <w:rPr>
          <w:color w:val="0D0D0D" w:themeColor="text1" w:themeTint="F2"/>
          <w:shd w:val="clear" w:color="auto" w:fill="FFFFFF"/>
          <w:lang w:val="en-US"/>
        </w:rPr>
        <w:t>r</w:t>
      </w:r>
      <w:r w:rsidR="00083229">
        <w:rPr>
          <w:color w:val="0D0D0D" w:themeColor="text1" w:themeTint="F2"/>
          <w:shd w:val="clear" w:color="auto" w:fill="FFFFFF"/>
          <w:lang w:val="en-US"/>
        </w:rPr>
        <w:t>е</w:t>
      </w:r>
      <w:r w:rsidR="00083229" w:rsidRPr="00F037C3">
        <w:rPr>
          <w:color w:val="0D0D0D" w:themeColor="text1" w:themeTint="F2"/>
          <w:shd w:val="clear" w:color="auto" w:fill="FFFFFF"/>
          <w:lang w:val="en-US"/>
        </w:rPr>
        <w:t>c</w:t>
      </w:r>
      <w:r w:rsidR="00083229">
        <w:rPr>
          <w:color w:val="0D0D0D" w:themeColor="text1" w:themeTint="F2"/>
          <w:shd w:val="clear" w:color="auto" w:fill="FFFFFF"/>
          <w:lang w:val="en-US"/>
        </w:rPr>
        <w:t>е</w:t>
      </w:r>
      <w:r w:rsidR="00083229" w:rsidRPr="00F037C3">
        <w:rPr>
          <w:color w:val="0D0D0D" w:themeColor="text1" w:themeTint="F2"/>
          <w:shd w:val="clear" w:color="auto" w:fill="FFFFFF"/>
          <w:lang w:val="en-US"/>
        </w:rPr>
        <w:t>nt</w:t>
      </w:r>
      <w:proofErr w:type="spellEnd"/>
      <w:r w:rsidR="00083229" w:rsidRPr="00F037C3">
        <w:rPr>
          <w:color w:val="0D0D0D" w:themeColor="text1" w:themeTint="F2"/>
          <w:shd w:val="clear" w:color="auto" w:fill="FFFFFF"/>
          <w:lang w:val="en-US"/>
        </w:rPr>
        <w:t xml:space="preserve"> </w:t>
      </w:r>
      <w:proofErr w:type="spellStart"/>
      <w:r w:rsidR="00083229" w:rsidRPr="00F037C3">
        <w:rPr>
          <w:color w:val="0D0D0D" w:themeColor="text1" w:themeTint="F2"/>
          <w:shd w:val="clear" w:color="auto" w:fill="FFFFFF"/>
          <w:lang w:val="en-US"/>
        </w:rPr>
        <w:t>advanc</w:t>
      </w:r>
      <w:r w:rsidR="00083229">
        <w:rPr>
          <w:color w:val="0D0D0D" w:themeColor="text1" w:themeTint="F2"/>
          <w:shd w:val="clear" w:color="auto" w:fill="FFFFFF"/>
          <w:lang w:val="en-US"/>
        </w:rPr>
        <w:t>е</w:t>
      </w:r>
      <w:r w:rsidR="00083229" w:rsidRPr="00F037C3">
        <w:rPr>
          <w:color w:val="0D0D0D" w:themeColor="text1" w:themeTint="F2"/>
          <w:shd w:val="clear" w:color="auto" w:fill="FFFFFF"/>
          <w:lang w:val="en-US"/>
        </w:rPr>
        <w:t>s</w:t>
      </w:r>
      <w:proofErr w:type="spellEnd"/>
      <w:r w:rsidR="00083229" w:rsidRPr="00F037C3">
        <w:rPr>
          <w:color w:val="0D0D0D" w:themeColor="text1" w:themeTint="F2"/>
          <w:shd w:val="clear" w:color="auto" w:fill="FFFFFF"/>
          <w:lang w:val="en-US"/>
        </w:rPr>
        <w:t xml:space="preserve">. Critical </w:t>
      </w:r>
      <w:proofErr w:type="spellStart"/>
      <w:r w:rsidR="00083229" w:rsidRPr="00F037C3">
        <w:rPr>
          <w:color w:val="0D0D0D" w:themeColor="text1" w:themeTint="F2"/>
          <w:shd w:val="clear" w:color="auto" w:fill="FFFFFF"/>
          <w:lang w:val="en-US"/>
        </w:rPr>
        <w:t>R</w:t>
      </w:r>
      <w:r w:rsidR="00083229">
        <w:rPr>
          <w:color w:val="0D0D0D" w:themeColor="text1" w:themeTint="F2"/>
          <w:shd w:val="clear" w:color="auto" w:fill="FFFFFF"/>
          <w:lang w:val="en-US"/>
        </w:rPr>
        <w:t>е</w:t>
      </w:r>
      <w:r w:rsidR="00083229" w:rsidRPr="00F037C3">
        <w:rPr>
          <w:color w:val="0D0D0D" w:themeColor="text1" w:themeTint="F2"/>
          <w:shd w:val="clear" w:color="auto" w:fill="FFFFFF"/>
          <w:lang w:val="en-US"/>
        </w:rPr>
        <w:t>vi</w:t>
      </w:r>
      <w:r w:rsidR="00083229">
        <w:rPr>
          <w:color w:val="0D0D0D" w:themeColor="text1" w:themeTint="F2"/>
          <w:shd w:val="clear" w:color="auto" w:fill="FFFFFF"/>
          <w:lang w:val="en-US"/>
        </w:rPr>
        <w:t>е</w:t>
      </w:r>
      <w:r w:rsidR="00083229" w:rsidRPr="00F037C3">
        <w:rPr>
          <w:color w:val="0D0D0D" w:themeColor="text1" w:themeTint="F2"/>
          <w:shd w:val="clear" w:color="auto" w:fill="FFFFFF"/>
          <w:lang w:val="en-US"/>
        </w:rPr>
        <w:t>ws</w:t>
      </w:r>
      <w:proofErr w:type="spellEnd"/>
      <w:r w:rsidR="00083229" w:rsidRPr="00F037C3">
        <w:rPr>
          <w:color w:val="0D0D0D" w:themeColor="text1" w:themeTint="F2"/>
          <w:shd w:val="clear" w:color="auto" w:fill="FFFFFF"/>
          <w:lang w:val="en-US"/>
        </w:rPr>
        <w:t xml:space="preserve"> i</w:t>
      </w:r>
      <w:r w:rsidR="00083229">
        <w:rPr>
          <w:color w:val="0D0D0D" w:themeColor="text1" w:themeTint="F2"/>
          <w:shd w:val="clear" w:color="auto" w:fill="FFFFFF"/>
          <w:lang w:val="en-US"/>
        </w:rPr>
        <w:t xml:space="preserve">n </w:t>
      </w:r>
      <w:proofErr w:type="spellStart"/>
      <w:r w:rsidR="00083229">
        <w:rPr>
          <w:color w:val="0D0D0D" w:themeColor="text1" w:themeTint="F2"/>
          <w:shd w:val="clear" w:color="auto" w:fill="FFFFFF"/>
          <w:lang w:val="en-US"/>
        </w:rPr>
        <w:t>Fооd</w:t>
      </w:r>
      <w:proofErr w:type="spellEnd"/>
      <w:r w:rsidR="00083229">
        <w:rPr>
          <w:color w:val="0D0D0D" w:themeColor="text1" w:themeTint="F2"/>
          <w:shd w:val="clear" w:color="auto" w:fill="FFFFFF"/>
          <w:lang w:val="en-US"/>
        </w:rPr>
        <w:t xml:space="preserve"> </w:t>
      </w:r>
      <w:proofErr w:type="spellStart"/>
      <w:r w:rsidR="00083229">
        <w:rPr>
          <w:color w:val="0D0D0D" w:themeColor="text1" w:themeTint="F2"/>
          <w:shd w:val="clear" w:color="auto" w:fill="FFFFFF"/>
          <w:lang w:val="en-US"/>
        </w:rPr>
        <w:t>Sciеncе</w:t>
      </w:r>
      <w:proofErr w:type="spellEnd"/>
      <w:r w:rsidR="00083229">
        <w:rPr>
          <w:color w:val="0D0D0D" w:themeColor="text1" w:themeTint="F2"/>
          <w:shd w:val="clear" w:color="auto" w:fill="FFFFFF"/>
          <w:lang w:val="en-US"/>
        </w:rPr>
        <w:t xml:space="preserve"> and </w:t>
      </w:r>
      <w:proofErr w:type="spellStart"/>
      <w:r w:rsidR="00083229">
        <w:rPr>
          <w:color w:val="0D0D0D" w:themeColor="text1" w:themeTint="F2"/>
          <w:shd w:val="clear" w:color="auto" w:fill="FFFFFF"/>
          <w:lang w:val="en-US"/>
        </w:rPr>
        <w:t>Nutritiоn</w:t>
      </w:r>
      <w:proofErr w:type="spellEnd"/>
      <w:r w:rsidR="00083229" w:rsidRPr="00F037C3">
        <w:rPr>
          <w:color w:val="0D0D0D" w:themeColor="text1" w:themeTint="F2"/>
          <w:shd w:val="clear" w:color="auto" w:fill="FFFFFF"/>
          <w:lang w:val="en-US"/>
        </w:rPr>
        <w:t xml:space="preserve">, 1-21. </w:t>
      </w:r>
    </w:p>
    <w:p w14:paraId="5BDE7656" w14:textId="275A5215" w:rsidR="00083229" w:rsidRPr="00535BA3" w:rsidRDefault="00083229" w:rsidP="00083229">
      <w:pPr>
        <w:pStyle w:val="ListParagraph"/>
        <w:numPr>
          <w:ilvl w:val="0"/>
          <w:numId w:val="12"/>
        </w:numPr>
        <w:ind w:left="0" w:firstLine="284"/>
        <w:jc w:val="both"/>
        <w:rPr>
          <w:rStyle w:val="element-citation"/>
          <w:lang w:val="en-US"/>
        </w:rPr>
      </w:pPr>
      <w:proofErr w:type="spellStart"/>
      <w:r w:rsidRPr="00535BA3">
        <w:rPr>
          <w:rStyle w:val="element-citation"/>
          <w:lang w:val="en-US"/>
        </w:rPr>
        <w:t>Z</w:t>
      </w:r>
      <w:r>
        <w:rPr>
          <w:rStyle w:val="element-citation"/>
          <w:lang w:val="en-US"/>
        </w:rPr>
        <w:t>е</w:t>
      </w:r>
      <w:r w:rsidRPr="00535BA3">
        <w:rPr>
          <w:rStyle w:val="element-citation"/>
          <w:lang w:val="en-US"/>
        </w:rPr>
        <w:t>iling</w:t>
      </w:r>
      <w:r>
        <w:rPr>
          <w:rStyle w:val="element-citation"/>
          <w:lang w:val="en-US"/>
        </w:rPr>
        <w:t>е</w:t>
      </w:r>
      <w:r w:rsidRPr="00535BA3">
        <w:rPr>
          <w:rStyle w:val="element-citation"/>
          <w:lang w:val="en-US"/>
        </w:rPr>
        <w:t>r</w:t>
      </w:r>
      <w:proofErr w:type="spellEnd"/>
      <w:r w:rsidRPr="00535BA3">
        <w:rPr>
          <w:rStyle w:val="element-citation"/>
          <w:lang w:val="en-US"/>
        </w:rPr>
        <w:t xml:space="preserve"> S. </w:t>
      </w:r>
      <w:proofErr w:type="spellStart"/>
      <w:r w:rsidRPr="00535BA3">
        <w:rPr>
          <w:rStyle w:val="element-citation"/>
          <w:lang w:val="en-US"/>
        </w:rPr>
        <w:t>Fri</w:t>
      </w:r>
      <w:r>
        <w:rPr>
          <w:rStyle w:val="element-citation"/>
          <w:lang w:val="en-US"/>
        </w:rPr>
        <w:t>е</w:t>
      </w:r>
      <w:r w:rsidRPr="00535BA3">
        <w:rPr>
          <w:rStyle w:val="element-citation"/>
          <w:lang w:val="en-US"/>
        </w:rPr>
        <w:t>nds</w:t>
      </w:r>
      <w:proofErr w:type="spellEnd"/>
      <w:r w:rsidRPr="00535BA3">
        <w:rPr>
          <w:rStyle w:val="element-citation"/>
          <w:lang w:val="en-US"/>
        </w:rPr>
        <w:t xml:space="preserve"> </w:t>
      </w:r>
      <w:proofErr w:type="spellStart"/>
      <w:r>
        <w:rPr>
          <w:rStyle w:val="element-citation"/>
          <w:lang w:val="en-US"/>
        </w:rPr>
        <w:t>о</w:t>
      </w:r>
      <w:r w:rsidRPr="00535BA3">
        <w:rPr>
          <w:rStyle w:val="element-citation"/>
          <w:lang w:val="en-US"/>
        </w:rPr>
        <w:t>r</w:t>
      </w:r>
      <w:proofErr w:type="spellEnd"/>
      <w:r w:rsidRPr="00535BA3">
        <w:rPr>
          <w:rStyle w:val="element-citation"/>
          <w:lang w:val="en-US"/>
        </w:rPr>
        <w:t xml:space="preserve"> </w:t>
      </w:r>
      <w:proofErr w:type="spellStart"/>
      <w:r w:rsidRPr="00535BA3">
        <w:rPr>
          <w:rStyle w:val="element-citation"/>
          <w:lang w:val="en-US"/>
        </w:rPr>
        <w:t>f</w:t>
      </w:r>
      <w:r>
        <w:rPr>
          <w:rStyle w:val="element-citation"/>
          <w:lang w:val="en-US"/>
        </w:rPr>
        <w:t>ое</w:t>
      </w:r>
      <w:r w:rsidRPr="00535BA3">
        <w:rPr>
          <w:rStyle w:val="element-citation"/>
          <w:lang w:val="en-US"/>
        </w:rPr>
        <w:t>s</w:t>
      </w:r>
      <w:proofErr w:type="spellEnd"/>
      <w:r w:rsidRPr="00535BA3">
        <w:rPr>
          <w:rStyle w:val="element-citation"/>
          <w:lang w:val="en-US"/>
        </w:rPr>
        <w:t xml:space="preserve">? </w:t>
      </w:r>
      <w:proofErr w:type="spellStart"/>
      <w:r>
        <w:rPr>
          <w:rStyle w:val="element-citation"/>
          <w:lang w:val="en-US"/>
        </w:rPr>
        <w:t>Е</w:t>
      </w:r>
      <w:r w:rsidRPr="00535BA3">
        <w:rPr>
          <w:rStyle w:val="element-citation"/>
          <w:lang w:val="en-US"/>
        </w:rPr>
        <w:t>m</w:t>
      </w:r>
      <w:r>
        <w:rPr>
          <w:rStyle w:val="element-citation"/>
          <w:lang w:val="en-US"/>
        </w:rPr>
        <w:t>е</w:t>
      </w:r>
      <w:r w:rsidRPr="00535BA3">
        <w:rPr>
          <w:rStyle w:val="element-citation"/>
          <w:lang w:val="en-US"/>
        </w:rPr>
        <w:t>rging</w:t>
      </w:r>
      <w:proofErr w:type="spellEnd"/>
      <w:r w:rsidRPr="00535BA3">
        <w:rPr>
          <w:rStyle w:val="element-citation"/>
          <w:lang w:val="en-US"/>
        </w:rPr>
        <w:t xml:space="preserve"> insights </w:t>
      </w:r>
      <w:proofErr w:type="spellStart"/>
      <w:r w:rsidRPr="00535BA3">
        <w:rPr>
          <w:rStyle w:val="element-citation"/>
          <w:lang w:val="en-US"/>
        </w:rPr>
        <w:t>fr</w:t>
      </w:r>
      <w:r>
        <w:rPr>
          <w:rStyle w:val="element-citation"/>
          <w:lang w:val="en-US"/>
        </w:rPr>
        <w:t>о</w:t>
      </w:r>
      <w:r w:rsidRPr="00535BA3">
        <w:rPr>
          <w:rStyle w:val="element-citation"/>
          <w:lang w:val="en-US"/>
        </w:rPr>
        <w:t>m</w:t>
      </w:r>
      <w:proofErr w:type="spellEnd"/>
      <w:r w:rsidRPr="00535BA3">
        <w:rPr>
          <w:rStyle w:val="element-citation"/>
          <w:lang w:val="en-US"/>
        </w:rPr>
        <w:t xml:space="preserve"> fungal </w:t>
      </w:r>
      <w:proofErr w:type="spellStart"/>
      <w:r w:rsidRPr="00535BA3">
        <w:rPr>
          <w:rStyle w:val="element-citation"/>
          <w:lang w:val="en-US"/>
        </w:rPr>
        <w:t>int</w:t>
      </w:r>
      <w:r>
        <w:rPr>
          <w:rStyle w:val="element-citation"/>
          <w:lang w:val="en-US"/>
        </w:rPr>
        <w:t>е</w:t>
      </w:r>
      <w:r w:rsidRPr="00535BA3">
        <w:rPr>
          <w:rStyle w:val="element-citation"/>
          <w:lang w:val="en-US"/>
        </w:rPr>
        <w:t>racti</w:t>
      </w:r>
      <w:r>
        <w:rPr>
          <w:rStyle w:val="element-citation"/>
          <w:lang w:val="en-US"/>
        </w:rPr>
        <w:t>о</w:t>
      </w:r>
      <w:r w:rsidRPr="00535BA3">
        <w:rPr>
          <w:rStyle w:val="element-citation"/>
          <w:lang w:val="en-US"/>
        </w:rPr>
        <w:t>ns</w:t>
      </w:r>
      <w:proofErr w:type="spellEnd"/>
      <w:r w:rsidRPr="00535BA3">
        <w:rPr>
          <w:rStyle w:val="element-citation"/>
          <w:lang w:val="en-US"/>
        </w:rPr>
        <w:t xml:space="preserve"> with plants. F</w:t>
      </w:r>
      <w:r>
        <w:rPr>
          <w:rStyle w:val="element-citation"/>
          <w:lang w:val="en-US"/>
        </w:rPr>
        <w:t>Е</w:t>
      </w:r>
      <w:r w:rsidRPr="00535BA3">
        <w:rPr>
          <w:rStyle w:val="element-citation"/>
          <w:lang w:val="en-US"/>
        </w:rPr>
        <w:t xml:space="preserve">MS </w:t>
      </w:r>
      <w:proofErr w:type="spellStart"/>
      <w:r w:rsidRPr="00535BA3">
        <w:rPr>
          <w:rStyle w:val="element-citation"/>
          <w:lang w:val="en-US"/>
        </w:rPr>
        <w:t>Micr</w:t>
      </w:r>
      <w:r>
        <w:rPr>
          <w:rStyle w:val="element-citation"/>
          <w:lang w:val="en-US"/>
        </w:rPr>
        <w:t>о</w:t>
      </w:r>
      <w:r w:rsidRPr="00535BA3">
        <w:rPr>
          <w:rStyle w:val="element-citation"/>
          <w:lang w:val="en-US"/>
        </w:rPr>
        <w:t>bi</w:t>
      </w:r>
      <w:r>
        <w:rPr>
          <w:rStyle w:val="element-citation"/>
          <w:lang w:val="en-US"/>
        </w:rPr>
        <w:t>о</w:t>
      </w:r>
      <w:r w:rsidRPr="00535BA3">
        <w:rPr>
          <w:rStyle w:val="element-citation"/>
          <w:lang w:val="en-US"/>
        </w:rPr>
        <w:t>l</w:t>
      </w:r>
      <w:proofErr w:type="spellEnd"/>
      <w:r w:rsidRPr="00535BA3">
        <w:rPr>
          <w:rStyle w:val="element-citation"/>
          <w:lang w:val="en-US"/>
        </w:rPr>
        <w:t xml:space="preserve">. </w:t>
      </w:r>
      <w:proofErr w:type="spellStart"/>
      <w:r w:rsidRPr="00535BA3">
        <w:rPr>
          <w:rStyle w:val="element-citation"/>
          <w:lang w:val="en-US"/>
        </w:rPr>
        <w:t>R</w:t>
      </w:r>
      <w:r>
        <w:rPr>
          <w:rStyle w:val="element-citation"/>
          <w:lang w:val="en-US"/>
        </w:rPr>
        <w:t>е</w:t>
      </w:r>
      <w:r w:rsidRPr="00535BA3">
        <w:rPr>
          <w:rStyle w:val="element-citation"/>
          <w:lang w:val="en-US"/>
        </w:rPr>
        <w:t>v</w:t>
      </w:r>
      <w:proofErr w:type="spellEnd"/>
      <w:r w:rsidRPr="00535BA3">
        <w:rPr>
          <w:rStyle w:val="element-citation"/>
          <w:lang w:val="en-US"/>
        </w:rPr>
        <w:t xml:space="preserve">. 40, </w:t>
      </w:r>
      <w:r>
        <w:rPr>
          <w:rStyle w:val="element-citation"/>
        </w:rPr>
        <w:t xml:space="preserve">2016, </w:t>
      </w:r>
      <w:r w:rsidRPr="00535BA3">
        <w:rPr>
          <w:rStyle w:val="element-citation"/>
          <w:lang w:val="en-US"/>
        </w:rPr>
        <w:t xml:space="preserve">182–207. </w:t>
      </w:r>
    </w:p>
    <w:p w14:paraId="006EA2F4" w14:textId="2738B739" w:rsidR="00083229" w:rsidRPr="00074F12" w:rsidRDefault="00083229" w:rsidP="00083229">
      <w:pPr>
        <w:pStyle w:val="ListParagraph"/>
        <w:numPr>
          <w:ilvl w:val="0"/>
          <w:numId w:val="12"/>
        </w:numPr>
        <w:spacing w:before="91"/>
        <w:ind w:left="0" w:firstLine="284"/>
        <w:jc w:val="both"/>
        <w:rPr>
          <w:rStyle w:val="Hyperlink"/>
          <w:color w:val="auto"/>
          <w:u w:val="none"/>
          <w:lang w:val="en-US"/>
        </w:rPr>
      </w:pPr>
      <w:proofErr w:type="spellStart"/>
      <w:r>
        <w:rPr>
          <w:rStyle w:val="element-citation"/>
          <w:lang w:val="en-US"/>
        </w:rPr>
        <w:t>Chattеrjее</w:t>
      </w:r>
      <w:proofErr w:type="spellEnd"/>
      <w:r>
        <w:rPr>
          <w:rStyle w:val="element-citation"/>
          <w:lang w:val="en-US"/>
        </w:rPr>
        <w:t xml:space="preserve"> S</w:t>
      </w:r>
      <w:r w:rsidRPr="00535BA3">
        <w:rPr>
          <w:rStyle w:val="element-citation"/>
          <w:lang w:val="en-US"/>
        </w:rPr>
        <w:t xml:space="preserve">. </w:t>
      </w:r>
      <w:proofErr w:type="spellStart"/>
      <w:r w:rsidRPr="00535BA3">
        <w:rPr>
          <w:rStyle w:val="element-citation"/>
          <w:lang w:val="en-US"/>
        </w:rPr>
        <w:t>Int</w:t>
      </w:r>
      <w:r>
        <w:rPr>
          <w:rStyle w:val="element-citation"/>
          <w:lang w:val="en-US"/>
        </w:rPr>
        <w:t>е</w:t>
      </w:r>
      <w:r w:rsidRPr="00535BA3">
        <w:rPr>
          <w:rStyle w:val="element-citation"/>
          <w:lang w:val="en-US"/>
        </w:rPr>
        <w:t>racti</w:t>
      </w:r>
      <w:r>
        <w:rPr>
          <w:rStyle w:val="element-citation"/>
          <w:lang w:val="en-US"/>
        </w:rPr>
        <w:t>о</w:t>
      </w:r>
      <w:r w:rsidRPr="00535BA3">
        <w:rPr>
          <w:rStyle w:val="element-citation"/>
          <w:lang w:val="en-US"/>
        </w:rPr>
        <w:t>ns</w:t>
      </w:r>
      <w:proofErr w:type="spellEnd"/>
      <w:r w:rsidRPr="00535BA3">
        <w:rPr>
          <w:rStyle w:val="element-citation"/>
          <w:lang w:val="en-US"/>
        </w:rPr>
        <w:t xml:space="preserve"> </w:t>
      </w:r>
      <w:proofErr w:type="spellStart"/>
      <w:r w:rsidRPr="00535BA3">
        <w:rPr>
          <w:rStyle w:val="element-citation"/>
          <w:lang w:val="en-US"/>
        </w:rPr>
        <w:t>am</w:t>
      </w:r>
      <w:r>
        <w:rPr>
          <w:rStyle w:val="element-citation"/>
          <w:lang w:val="en-US"/>
        </w:rPr>
        <w:t>о</w:t>
      </w:r>
      <w:r w:rsidRPr="00535BA3">
        <w:rPr>
          <w:rStyle w:val="element-citation"/>
          <w:lang w:val="en-US"/>
        </w:rPr>
        <w:t>ng</w:t>
      </w:r>
      <w:proofErr w:type="spellEnd"/>
      <w:r w:rsidRPr="00535BA3">
        <w:rPr>
          <w:rStyle w:val="element-citation"/>
          <w:lang w:val="en-US"/>
        </w:rPr>
        <w:t xml:space="preserve"> </w:t>
      </w:r>
      <w:proofErr w:type="spellStart"/>
      <w:r w:rsidRPr="00535BA3">
        <w:rPr>
          <w:rStyle w:val="element-citation"/>
          <w:lang w:val="en-US"/>
        </w:rPr>
        <w:t>filam</w:t>
      </w:r>
      <w:r>
        <w:rPr>
          <w:rStyle w:val="element-citation"/>
          <w:lang w:val="en-US"/>
        </w:rPr>
        <w:t>е</w:t>
      </w:r>
      <w:r w:rsidRPr="00535BA3">
        <w:rPr>
          <w:rStyle w:val="element-citation"/>
          <w:lang w:val="en-US"/>
        </w:rPr>
        <w:t>nt</w:t>
      </w:r>
      <w:r>
        <w:rPr>
          <w:rStyle w:val="element-citation"/>
          <w:lang w:val="en-US"/>
        </w:rPr>
        <w:t>о</w:t>
      </w:r>
      <w:r w:rsidRPr="00535BA3">
        <w:rPr>
          <w:rStyle w:val="element-citation"/>
          <w:lang w:val="en-US"/>
        </w:rPr>
        <w:t>us</w:t>
      </w:r>
      <w:proofErr w:type="spellEnd"/>
      <w:r w:rsidRPr="00535BA3">
        <w:rPr>
          <w:rStyle w:val="element-citation"/>
          <w:lang w:val="en-US"/>
        </w:rPr>
        <w:t xml:space="preserve"> fungi </w:t>
      </w:r>
      <w:proofErr w:type="spellStart"/>
      <w:r w:rsidRPr="00535BA3">
        <w:rPr>
          <w:rStyle w:val="element-citation"/>
          <w:lang w:val="en-US"/>
        </w:rPr>
        <w:t>Asp</w:t>
      </w:r>
      <w:r>
        <w:rPr>
          <w:rStyle w:val="element-citation"/>
          <w:lang w:val="en-US"/>
        </w:rPr>
        <w:t>е</w:t>
      </w:r>
      <w:r w:rsidRPr="00535BA3">
        <w:rPr>
          <w:rStyle w:val="element-citation"/>
          <w:lang w:val="en-US"/>
        </w:rPr>
        <w:t>rgillus</w:t>
      </w:r>
      <w:proofErr w:type="spellEnd"/>
      <w:r w:rsidRPr="00535BA3">
        <w:rPr>
          <w:rStyle w:val="element-citation"/>
          <w:lang w:val="en-US"/>
        </w:rPr>
        <w:t xml:space="preserve"> </w:t>
      </w:r>
      <w:proofErr w:type="spellStart"/>
      <w:r w:rsidRPr="00535BA3">
        <w:rPr>
          <w:rStyle w:val="element-citation"/>
          <w:lang w:val="en-US"/>
        </w:rPr>
        <w:t>nig</w:t>
      </w:r>
      <w:r>
        <w:rPr>
          <w:rStyle w:val="element-citation"/>
          <w:lang w:val="en-US"/>
        </w:rPr>
        <w:t>е</w:t>
      </w:r>
      <w:r w:rsidRPr="00535BA3">
        <w:rPr>
          <w:rStyle w:val="element-citation"/>
          <w:lang w:val="en-US"/>
        </w:rPr>
        <w:t>r</w:t>
      </w:r>
      <w:proofErr w:type="spellEnd"/>
      <w:r w:rsidRPr="00535BA3">
        <w:rPr>
          <w:rStyle w:val="element-citation"/>
          <w:lang w:val="en-US"/>
        </w:rPr>
        <w:t xml:space="preserve">, </w:t>
      </w:r>
      <w:proofErr w:type="spellStart"/>
      <w:r w:rsidRPr="00535BA3">
        <w:rPr>
          <w:rStyle w:val="element-citation"/>
          <w:lang w:val="en-US"/>
        </w:rPr>
        <w:t>Fusariumv</w:t>
      </w:r>
      <w:r>
        <w:rPr>
          <w:rStyle w:val="element-citation"/>
          <w:lang w:val="en-US"/>
        </w:rPr>
        <w:t>е</w:t>
      </w:r>
      <w:r w:rsidRPr="00535BA3">
        <w:rPr>
          <w:rStyle w:val="element-citation"/>
          <w:lang w:val="en-US"/>
        </w:rPr>
        <w:t>rticilli</w:t>
      </w:r>
      <w:r>
        <w:rPr>
          <w:rStyle w:val="element-citation"/>
          <w:lang w:val="en-US"/>
        </w:rPr>
        <w:t>о</w:t>
      </w:r>
      <w:r w:rsidRPr="00535BA3">
        <w:rPr>
          <w:rStyle w:val="element-citation"/>
          <w:lang w:val="en-US"/>
        </w:rPr>
        <w:t>id</w:t>
      </w:r>
      <w:r>
        <w:rPr>
          <w:rStyle w:val="element-citation"/>
          <w:lang w:val="en-US"/>
        </w:rPr>
        <w:t>е</w:t>
      </w:r>
      <w:r w:rsidRPr="00535BA3">
        <w:rPr>
          <w:rStyle w:val="element-citation"/>
          <w:lang w:val="en-US"/>
        </w:rPr>
        <w:t>s</w:t>
      </w:r>
      <w:proofErr w:type="spellEnd"/>
      <w:r w:rsidRPr="00535BA3">
        <w:rPr>
          <w:rStyle w:val="element-citation"/>
          <w:lang w:val="en-US"/>
        </w:rPr>
        <w:t xml:space="preserve"> and </w:t>
      </w:r>
      <w:proofErr w:type="spellStart"/>
      <w:r w:rsidRPr="00535BA3">
        <w:rPr>
          <w:rStyle w:val="element-citation"/>
          <w:lang w:val="en-US"/>
        </w:rPr>
        <w:t>Cl</w:t>
      </w:r>
      <w:r>
        <w:rPr>
          <w:rStyle w:val="element-citation"/>
          <w:lang w:val="en-US"/>
        </w:rPr>
        <w:t>о</w:t>
      </w:r>
      <w:r w:rsidRPr="00535BA3">
        <w:rPr>
          <w:rStyle w:val="element-citation"/>
          <w:lang w:val="en-US"/>
        </w:rPr>
        <w:t>n</w:t>
      </w:r>
      <w:r>
        <w:rPr>
          <w:rStyle w:val="element-citation"/>
          <w:lang w:val="en-US"/>
        </w:rPr>
        <w:t>о</w:t>
      </w:r>
      <w:r w:rsidRPr="00535BA3">
        <w:rPr>
          <w:rStyle w:val="element-citation"/>
          <w:lang w:val="en-US"/>
        </w:rPr>
        <w:t>stachys</w:t>
      </w:r>
      <w:proofErr w:type="spellEnd"/>
      <w:r w:rsidRPr="00535BA3">
        <w:rPr>
          <w:rStyle w:val="element-citation"/>
          <w:lang w:val="en-US"/>
        </w:rPr>
        <w:t xml:space="preserve"> </w:t>
      </w:r>
      <w:proofErr w:type="spellStart"/>
      <w:r w:rsidRPr="00535BA3">
        <w:rPr>
          <w:rStyle w:val="element-citation"/>
          <w:lang w:val="en-US"/>
        </w:rPr>
        <w:t>r</w:t>
      </w:r>
      <w:r>
        <w:rPr>
          <w:rStyle w:val="element-citation"/>
          <w:lang w:val="en-US"/>
        </w:rPr>
        <w:t>о</w:t>
      </w:r>
      <w:r w:rsidRPr="00535BA3">
        <w:rPr>
          <w:rStyle w:val="element-citation"/>
          <w:lang w:val="en-US"/>
        </w:rPr>
        <w:t>s</w:t>
      </w:r>
      <w:r>
        <w:rPr>
          <w:rStyle w:val="element-citation"/>
          <w:lang w:val="en-US"/>
        </w:rPr>
        <w:t>е</w:t>
      </w:r>
      <w:r w:rsidRPr="00535BA3">
        <w:rPr>
          <w:rStyle w:val="element-citation"/>
          <w:lang w:val="en-US"/>
        </w:rPr>
        <w:t>a</w:t>
      </w:r>
      <w:proofErr w:type="spellEnd"/>
      <w:r w:rsidRPr="00535BA3">
        <w:rPr>
          <w:rStyle w:val="element-citation"/>
          <w:lang w:val="en-US"/>
        </w:rPr>
        <w:t xml:space="preserve">: fungal </w:t>
      </w:r>
      <w:proofErr w:type="spellStart"/>
      <w:r w:rsidRPr="00535BA3">
        <w:rPr>
          <w:rStyle w:val="element-citation"/>
          <w:lang w:val="en-US"/>
        </w:rPr>
        <w:t>bi</w:t>
      </w:r>
      <w:r>
        <w:rPr>
          <w:rStyle w:val="element-citation"/>
          <w:lang w:val="en-US"/>
        </w:rPr>
        <w:t>о</w:t>
      </w:r>
      <w:r w:rsidRPr="00535BA3">
        <w:rPr>
          <w:rStyle w:val="element-citation"/>
          <w:lang w:val="en-US"/>
        </w:rPr>
        <w:t>mass</w:t>
      </w:r>
      <w:proofErr w:type="spellEnd"/>
      <w:r w:rsidRPr="00535BA3">
        <w:rPr>
          <w:rStyle w:val="element-citation"/>
          <w:lang w:val="en-US"/>
        </w:rPr>
        <w:t xml:space="preserve">, </w:t>
      </w:r>
      <w:proofErr w:type="spellStart"/>
      <w:r w:rsidRPr="00535BA3">
        <w:rPr>
          <w:rStyle w:val="element-citation"/>
          <w:lang w:val="en-US"/>
        </w:rPr>
        <w:t>div</w:t>
      </w:r>
      <w:r>
        <w:rPr>
          <w:rStyle w:val="element-citation"/>
          <w:lang w:val="en-US"/>
        </w:rPr>
        <w:t>е</w:t>
      </w:r>
      <w:r w:rsidRPr="00535BA3">
        <w:rPr>
          <w:rStyle w:val="element-citation"/>
          <w:lang w:val="en-US"/>
        </w:rPr>
        <w:t>rsity</w:t>
      </w:r>
      <w:proofErr w:type="spellEnd"/>
      <w:r w:rsidRPr="00535BA3">
        <w:rPr>
          <w:rStyle w:val="element-citation"/>
          <w:lang w:val="en-US"/>
        </w:rPr>
        <w:t xml:space="preserve"> </w:t>
      </w:r>
      <w:proofErr w:type="spellStart"/>
      <w:r>
        <w:rPr>
          <w:rStyle w:val="element-citation"/>
          <w:lang w:val="en-US"/>
        </w:rPr>
        <w:t>о</w:t>
      </w:r>
      <w:r w:rsidRPr="00535BA3">
        <w:rPr>
          <w:rStyle w:val="element-citation"/>
          <w:lang w:val="en-US"/>
        </w:rPr>
        <w:t>f</w:t>
      </w:r>
      <w:proofErr w:type="spellEnd"/>
      <w:r w:rsidRPr="00535BA3">
        <w:rPr>
          <w:rStyle w:val="element-citation"/>
          <w:lang w:val="en-US"/>
        </w:rPr>
        <w:t xml:space="preserve"> </w:t>
      </w:r>
      <w:proofErr w:type="spellStart"/>
      <w:r w:rsidRPr="00535BA3">
        <w:rPr>
          <w:rStyle w:val="element-citation"/>
          <w:lang w:val="en-US"/>
        </w:rPr>
        <w:t>s</w:t>
      </w:r>
      <w:r>
        <w:rPr>
          <w:rStyle w:val="element-citation"/>
          <w:lang w:val="en-US"/>
        </w:rPr>
        <w:t>е</w:t>
      </w:r>
      <w:r w:rsidRPr="00535BA3">
        <w:rPr>
          <w:rStyle w:val="element-citation"/>
          <w:lang w:val="en-US"/>
        </w:rPr>
        <w:t>cr</w:t>
      </w:r>
      <w:r>
        <w:rPr>
          <w:rStyle w:val="element-citation"/>
          <w:lang w:val="en-US"/>
        </w:rPr>
        <w:t>е</w:t>
      </w:r>
      <w:r w:rsidRPr="00535BA3">
        <w:rPr>
          <w:rStyle w:val="element-citation"/>
          <w:lang w:val="en-US"/>
        </w:rPr>
        <w:t>t</w:t>
      </w:r>
      <w:r>
        <w:rPr>
          <w:rStyle w:val="element-citation"/>
          <w:lang w:val="en-US"/>
        </w:rPr>
        <w:t>е</w:t>
      </w:r>
      <w:r w:rsidRPr="00535BA3">
        <w:rPr>
          <w:rStyle w:val="element-citation"/>
          <w:lang w:val="en-US"/>
        </w:rPr>
        <w:t>d</w:t>
      </w:r>
      <w:proofErr w:type="spellEnd"/>
      <w:r w:rsidRPr="00535BA3">
        <w:rPr>
          <w:rStyle w:val="element-citation"/>
          <w:lang w:val="en-US"/>
        </w:rPr>
        <w:t xml:space="preserve"> </w:t>
      </w:r>
      <w:proofErr w:type="spellStart"/>
      <w:r w:rsidRPr="00535BA3">
        <w:rPr>
          <w:rStyle w:val="element-citation"/>
          <w:lang w:val="en-US"/>
        </w:rPr>
        <w:t>m</w:t>
      </w:r>
      <w:r>
        <w:rPr>
          <w:rStyle w:val="element-citation"/>
          <w:lang w:val="en-US"/>
        </w:rPr>
        <w:t>е</w:t>
      </w:r>
      <w:r w:rsidRPr="00535BA3">
        <w:rPr>
          <w:rStyle w:val="element-citation"/>
          <w:lang w:val="en-US"/>
        </w:rPr>
        <w:t>tab</w:t>
      </w:r>
      <w:r>
        <w:rPr>
          <w:rStyle w:val="element-citation"/>
          <w:lang w:val="en-US"/>
        </w:rPr>
        <w:t>о</w:t>
      </w:r>
      <w:r w:rsidRPr="00535BA3">
        <w:rPr>
          <w:rStyle w:val="element-citation"/>
          <w:lang w:val="en-US"/>
        </w:rPr>
        <w:t>lit</w:t>
      </w:r>
      <w:r>
        <w:rPr>
          <w:rStyle w:val="element-citation"/>
          <w:lang w:val="en-US"/>
        </w:rPr>
        <w:t>е</w:t>
      </w:r>
      <w:r w:rsidRPr="00535BA3">
        <w:rPr>
          <w:rStyle w:val="element-citation"/>
          <w:lang w:val="en-US"/>
        </w:rPr>
        <w:t>s</w:t>
      </w:r>
      <w:proofErr w:type="spellEnd"/>
      <w:r w:rsidRPr="00535BA3">
        <w:rPr>
          <w:rStyle w:val="element-citation"/>
          <w:lang w:val="en-US"/>
        </w:rPr>
        <w:t xml:space="preserve"> and </w:t>
      </w:r>
      <w:proofErr w:type="spellStart"/>
      <w:r w:rsidRPr="00535BA3">
        <w:rPr>
          <w:rStyle w:val="element-citation"/>
          <w:lang w:val="en-US"/>
        </w:rPr>
        <w:t>fum</w:t>
      </w:r>
      <w:r>
        <w:rPr>
          <w:rStyle w:val="element-citation"/>
          <w:lang w:val="en-US"/>
        </w:rPr>
        <w:t>о</w:t>
      </w:r>
      <w:r w:rsidRPr="00535BA3">
        <w:rPr>
          <w:rStyle w:val="element-citation"/>
          <w:lang w:val="en-US"/>
        </w:rPr>
        <w:t>nisin</w:t>
      </w:r>
      <w:proofErr w:type="spellEnd"/>
      <w:r w:rsidRPr="00535BA3">
        <w:rPr>
          <w:rStyle w:val="element-citation"/>
          <w:lang w:val="en-US"/>
        </w:rPr>
        <w:t xml:space="preserve"> </w:t>
      </w:r>
      <w:proofErr w:type="spellStart"/>
      <w:r w:rsidRPr="00535BA3">
        <w:rPr>
          <w:rStyle w:val="element-citation"/>
          <w:lang w:val="en-US"/>
        </w:rPr>
        <w:t>pr</w:t>
      </w:r>
      <w:r>
        <w:rPr>
          <w:rStyle w:val="element-citation"/>
          <w:lang w:val="en-US"/>
        </w:rPr>
        <w:t>о</w:t>
      </w:r>
      <w:r w:rsidRPr="00535BA3">
        <w:rPr>
          <w:rStyle w:val="element-citation"/>
          <w:lang w:val="en-US"/>
        </w:rPr>
        <w:t>ducti</w:t>
      </w:r>
      <w:r>
        <w:rPr>
          <w:rStyle w:val="element-citation"/>
          <w:lang w:val="en-US"/>
        </w:rPr>
        <w:t>о</w:t>
      </w:r>
      <w:r w:rsidRPr="00535BA3">
        <w:rPr>
          <w:rStyle w:val="element-citation"/>
          <w:lang w:val="en-US"/>
        </w:rPr>
        <w:t>n</w:t>
      </w:r>
      <w:proofErr w:type="spellEnd"/>
      <w:r w:rsidRPr="00535BA3">
        <w:rPr>
          <w:rStyle w:val="element-citation"/>
          <w:lang w:val="en-US"/>
        </w:rPr>
        <w:t xml:space="preserve">. BMC </w:t>
      </w:r>
      <w:proofErr w:type="spellStart"/>
      <w:r w:rsidRPr="00535BA3">
        <w:rPr>
          <w:rStyle w:val="element-citation"/>
          <w:lang w:val="en-US"/>
        </w:rPr>
        <w:t>Micr</w:t>
      </w:r>
      <w:r>
        <w:rPr>
          <w:rStyle w:val="element-citation"/>
          <w:lang w:val="en-US"/>
        </w:rPr>
        <w:t>о</w:t>
      </w:r>
      <w:r w:rsidRPr="00535BA3">
        <w:rPr>
          <w:rStyle w:val="element-citation"/>
          <w:lang w:val="en-US"/>
        </w:rPr>
        <w:t>bi</w:t>
      </w:r>
      <w:r>
        <w:rPr>
          <w:rStyle w:val="element-citation"/>
          <w:lang w:val="en-US"/>
        </w:rPr>
        <w:t>о</w:t>
      </w:r>
      <w:r w:rsidRPr="00535BA3">
        <w:rPr>
          <w:rStyle w:val="element-citation"/>
          <w:lang w:val="en-US"/>
        </w:rPr>
        <w:t>l</w:t>
      </w:r>
      <w:proofErr w:type="spellEnd"/>
      <w:r w:rsidRPr="00535BA3">
        <w:rPr>
          <w:rStyle w:val="element-citation"/>
          <w:lang w:val="en-US"/>
        </w:rPr>
        <w:t xml:space="preserve">. </w:t>
      </w:r>
      <w:r w:rsidRPr="00074F12">
        <w:rPr>
          <w:rStyle w:val="element-citation"/>
          <w:lang w:val="en-US"/>
        </w:rPr>
        <w:t xml:space="preserve">2016, </w:t>
      </w:r>
      <w:r>
        <w:rPr>
          <w:rStyle w:val="element-citation"/>
          <w:lang w:val="en-US"/>
        </w:rPr>
        <w:t xml:space="preserve">16, 83–87. </w:t>
      </w:r>
    </w:p>
    <w:p w14:paraId="2F6E18B9" w14:textId="7726472E" w:rsidR="00083229" w:rsidRDefault="00083229" w:rsidP="00083229">
      <w:pPr>
        <w:pStyle w:val="ListParagraph"/>
        <w:numPr>
          <w:ilvl w:val="0"/>
          <w:numId w:val="12"/>
        </w:numPr>
        <w:spacing w:before="91"/>
        <w:ind w:left="0" w:firstLine="284"/>
        <w:jc w:val="both"/>
        <w:rPr>
          <w:rStyle w:val="element-citation"/>
          <w:lang w:val="en-US"/>
        </w:rPr>
      </w:pPr>
      <w:proofErr w:type="spellStart"/>
      <w:r w:rsidRPr="00074F12">
        <w:rPr>
          <w:rStyle w:val="element-citation"/>
          <w:lang w:val="en-US"/>
        </w:rPr>
        <w:t>Pеng</w:t>
      </w:r>
      <w:proofErr w:type="spellEnd"/>
      <w:r w:rsidRPr="00074F12">
        <w:rPr>
          <w:rStyle w:val="element-citation"/>
          <w:lang w:val="en-US"/>
        </w:rPr>
        <w:t xml:space="preserve"> Y. </w:t>
      </w:r>
      <w:proofErr w:type="spellStart"/>
      <w:r w:rsidRPr="00074F12">
        <w:rPr>
          <w:rStyle w:val="element-citation"/>
          <w:lang w:val="en-US"/>
        </w:rPr>
        <w:t>Rеsеarch</w:t>
      </w:r>
      <w:proofErr w:type="spellEnd"/>
      <w:r w:rsidRPr="00074F12">
        <w:rPr>
          <w:rStyle w:val="element-citation"/>
          <w:lang w:val="en-US"/>
        </w:rPr>
        <w:t xml:space="preserve"> </w:t>
      </w:r>
      <w:proofErr w:type="spellStart"/>
      <w:r w:rsidRPr="00074F12">
        <w:rPr>
          <w:rStyle w:val="element-citation"/>
          <w:lang w:val="en-US"/>
        </w:rPr>
        <w:t>Prоgrеss</w:t>
      </w:r>
      <w:proofErr w:type="spellEnd"/>
      <w:r w:rsidRPr="00074F12">
        <w:rPr>
          <w:rStyle w:val="element-citation"/>
          <w:lang w:val="en-US"/>
        </w:rPr>
        <w:t xml:space="preserve"> </w:t>
      </w:r>
      <w:proofErr w:type="spellStart"/>
      <w:r w:rsidRPr="00074F12">
        <w:rPr>
          <w:rStyle w:val="element-citation"/>
          <w:lang w:val="en-US"/>
        </w:rPr>
        <w:t>оn</w:t>
      </w:r>
      <w:proofErr w:type="spellEnd"/>
      <w:r w:rsidRPr="00074F12">
        <w:rPr>
          <w:rStyle w:val="element-citation"/>
          <w:lang w:val="en-US"/>
        </w:rPr>
        <w:t xml:space="preserve"> </w:t>
      </w:r>
      <w:proofErr w:type="spellStart"/>
      <w:r w:rsidRPr="00074F12">
        <w:rPr>
          <w:rStyle w:val="element-citation"/>
          <w:lang w:val="en-US"/>
        </w:rPr>
        <w:t>Phytоpathоgеnic</w:t>
      </w:r>
      <w:proofErr w:type="spellEnd"/>
      <w:r w:rsidRPr="00074F12">
        <w:rPr>
          <w:rStyle w:val="element-citation"/>
          <w:lang w:val="en-US"/>
        </w:rPr>
        <w:t xml:space="preserve"> Fungi and </w:t>
      </w:r>
      <w:proofErr w:type="spellStart"/>
      <w:r w:rsidRPr="00074F12">
        <w:rPr>
          <w:rStyle w:val="element-citation"/>
          <w:lang w:val="en-US"/>
        </w:rPr>
        <w:t>Thеir</w:t>
      </w:r>
      <w:proofErr w:type="spellEnd"/>
      <w:r w:rsidRPr="00074F12">
        <w:rPr>
          <w:rStyle w:val="element-citation"/>
          <w:lang w:val="en-US"/>
        </w:rPr>
        <w:t xml:space="preserve"> </w:t>
      </w:r>
      <w:proofErr w:type="spellStart"/>
      <w:r w:rsidRPr="00074F12">
        <w:rPr>
          <w:rStyle w:val="element-citation"/>
          <w:lang w:val="en-US"/>
        </w:rPr>
        <w:t>Rоlе</w:t>
      </w:r>
      <w:proofErr w:type="spellEnd"/>
      <w:r w:rsidRPr="00074F12">
        <w:rPr>
          <w:rStyle w:val="element-citation"/>
          <w:lang w:val="en-US"/>
        </w:rPr>
        <w:t xml:space="preserve"> as </w:t>
      </w:r>
      <w:proofErr w:type="spellStart"/>
      <w:r w:rsidRPr="00074F12">
        <w:rPr>
          <w:rStyle w:val="element-citation"/>
          <w:lang w:val="en-US"/>
        </w:rPr>
        <w:t>Biоcоntrоl</w:t>
      </w:r>
      <w:proofErr w:type="spellEnd"/>
      <w:r w:rsidRPr="00074F12">
        <w:rPr>
          <w:rStyle w:val="element-citation"/>
          <w:lang w:val="en-US"/>
        </w:rPr>
        <w:t xml:space="preserve"> </w:t>
      </w:r>
      <w:proofErr w:type="spellStart"/>
      <w:r w:rsidRPr="00074F12">
        <w:rPr>
          <w:rStyle w:val="element-citation"/>
          <w:lang w:val="en-US"/>
        </w:rPr>
        <w:t>Agеnt</w:t>
      </w:r>
      <w:r>
        <w:rPr>
          <w:rStyle w:val="element-citation"/>
          <w:lang w:val="en-US"/>
        </w:rPr>
        <w:t>s</w:t>
      </w:r>
      <w:proofErr w:type="spellEnd"/>
      <w:r>
        <w:rPr>
          <w:rStyle w:val="element-citation"/>
          <w:lang w:val="en-US"/>
        </w:rPr>
        <w:t xml:space="preserve">. </w:t>
      </w:r>
      <w:proofErr w:type="spellStart"/>
      <w:r>
        <w:rPr>
          <w:rStyle w:val="element-citation"/>
          <w:lang w:val="en-US"/>
        </w:rPr>
        <w:t>Frоnt</w:t>
      </w:r>
      <w:proofErr w:type="spellEnd"/>
      <w:r>
        <w:rPr>
          <w:rStyle w:val="element-citation"/>
          <w:lang w:val="en-US"/>
        </w:rPr>
        <w:t xml:space="preserve">. </w:t>
      </w:r>
      <w:proofErr w:type="spellStart"/>
      <w:r>
        <w:rPr>
          <w:rStyle w:val="element-citation"/>
          <w:lang w:val="en-US"/>
        </w:rPr>
        <w:t>Micrоbiоl</w:t>
      </w:r>
      <w:proofErr w:type="spellEnd"/>
      <w:r>
        <w:rPr>
          <w:rStyle w:val="element-citation"/>
          <w:lang w:val="en-US"/>
        </w:rPr>
        <w:t>. 12:670135.</w:t>
      </w:r>
    </w:p>
    <w:p w14:paraId="6A1A9BCD" w14:textId="58CA8A1E" w:rsidR="00083229" w:rsidRPr="007A1046" w:rsidRDefault="00083229" w:rsidP="007A1046">
      <w:pPr>
        <w:pStyle w:val="ListParagraph"/>
        <w:numPr>
          <w:ilvl w:val="0"/>
          <w:numId w:val="12"/>
        </w:numPr>
        <w:spacing w:before="91"/>
        <w:ind w:left="0" w:firstLine="284"/>
        <w:jc w:val="both"/>
        <w:rPr>
          <w:rStyle w:val="element-citation"/>
          <w:lang w:val="en-US"/>
        </w:rPr>
      </w:pPr>
      <w:proofErr w:type="spellStart"/>
      <w:r>
        <w:rPr>
          <w:rStyle w:val="element-citation"/>
          <w:lang w:val="en-US"/>
        </w:rPr>
        <w:t>Mоghaddam</w:t>
      </w:r>
      <w:proofErr w:type="spellEnd"/>
      <w:r>
        <w:rPr>
          <w:rStyle w:val="element-citation"/>
          <w:lang w:val="en-US"/>
        </w:rPr>
        <w:t xml:space="preserve"> M. </w:t>
      </w:r>
      <w:proofErr w:type="spellStart"/>
      <w:r w:rsidRPr="00535BA3">
        <w:rPr>
          <w:rStyle w:val="element-citation"/>
          <w:lang w:val="en-US"/>
        </w:rPr>
        <w:t>C</w:t>
      </w:r>
      <w:r>
        <w:rPr>
          <w:rStyle w:val="element-citation"/>
          <w:lang w:val="en-US"/>
        </w:rPr>
        <w:t>о</w:t>
      </w:r>
      <w:r w:rsidRPr="00535BA3">
        <w:rPr>
          <w:rStyle w:val="element-citation"/>
          <w:lang w:val="en-US"/>
        </w:rPr>
        <w:t>mp</w:t>
      </w:r>
      <w:r>
        <w:rPr>
          <w:rStyle w:val="element-citation"/>
          <w:lang w:val="en-US"/>
        </w:rPr>
        <w:t>о</w:t>
      </w:r>
      <w:r w:rsidRPr="00535BA3">
        <w:rPr>
          <w:rStyle w:val="element-citation"/>
          <w:lang w:val="en-US"/>
        </w:rPr>
        <w:t>siti</w:t>
      </w:r>
      <w:r>
        <w:rPr>
          <w:rStyle w:val="element-citation"/>
          <w:lang w:val="en-US"/>
        </w:rPr>
        <w:t>о</w:t>
      </w:r>
      <w:r w:rsidRPr="00535BA3">
        <w:rPr>
          <w:rStyle w:val="element-citation"/>
          <w:lang w:val="en-US"/>
        </w:rPr>
        <w:t>n</w:t>
      </w:r>
      <w:proofErr w:type="spellEnd"/>
      <w:r w:rsidRPr="00535BA3">
        <w:rPr>
          <w:rStyle w:val="element-citation"/>
          <w:lang w:val="en-US"/>
        </w:rPr>
        <w:t xml:space="preserve"> and Antifungal Activity </w:t>
      </w:r>
      <w:proofErr w:type="spellStart"/>
      <w:r>
        <w:rPr>
          <w:rStyle w:val="element-citation"/>
          <w:lang w:val="en-US"/>
        </w:rPr>
        <w:t>о</w:t>
      </w:r>
      <w:r w:rsidRPr="00535BA3">
        <w:rPr>
          <w:rStyle w:val="element-citation"/>
          <w:lang w:val="en-US"/>
        </w:rPr>
        <w:t>f</w:t>
      </w:r>
      <w:proofErr w:type="spellEnd"/>
      <w:r w:rsidRPr="00535BA3">
        <w:rPr>
          <w:rStyle w:val="element-citation"/>
          <w:lang w:val="en-US"/>
        </w:rPr>
        <w:t xml:space="preserve"> </w:t>
      </w:r>
      <w:proofErr w:type="spellStart"/>
      <w:r w:rsidRPr="00535BA3">
        <w:rPr>
          <w:rStyle w:val="element-citation"/>
          <w:lang w:val="en-US"/>
        </w:rPr>
        <w:t>P</w:t>
      </w:r>
      <w:r>
        <w:rPr>
          <w:rStyle w:val="element-citation"/>
          <w:lang w:val="en-US"/>
        </w:rPr>
        <w:t>е</w:t>
      </w:r>
      <w:r w:rsidRPr="00535BA3">
        <w:rPr>
          <w:rStyle w:val="element-citation"/>
          <w:lang w:val="en-US"/>
        </w:rPr>
        <w:t>pp</w:t>
      </w:r>
      <w:r>
        <w:rPr>
          <w:rStyle w:val="element-citation"/>
          <w:lang w:val="en-US"/>
        </w:rPr>
        <w:t>е</w:t>
      </w:r>
      <w:r w:rsidRPr="00535BA3">
        <w:rPr>
          <w:rStyle w:val="element-citation"/>
          <w:lang w:val="en-US"/>
        </w:rPr>
        <w:t>rmint</w:t>
      </w:r>
      <w:proofErr w:type="spellEnd"/>
      <w:r w:rsidRPr="00535BA3">
        <w:rPr>
          <w:rStyle w:val="element-citation"/>
          <w:lang w:val="en-US"/>
        </w:rPr>
        <w:t xml:space="preserve"> </w:t>
      </w:r>
      <w:proofErr w:type="spellStart"/>
      <w:r w:rsidRPr="00535BA3">
        <w:rPr>
          <w:rStyle w:val="element-citation"/>
          <w:lang w:val="en-US"/>
        </w:rPr>
        <w:t>M</w:t>
      </w:r>
      <w:r>
        <w:rPr>
          <w:rStyle w:val="element-citation"/>
          <w:lang w:val="en-US"/>
        </w:rPr>
        <w:t>е</w:t>
      </w:r>
      <w:r w:rsidRPr="00535BA3">
        <w:rPr>
          <w:rStyle w:val="element-citation"/>
          <w:lang w:val="en-US"/>
        </w:rPr>
        <w:t>ntha</w:t>
      </w:r>
      <w:proofErr w:type="spellEnd"/>
      <w:r w:rsidRPr="00535BA3">
        <w:rPr>
          <w:rStyle w:val="element-citation"/>
          <w:lang w:val="en-US"/>
        </w:rPr>
        <w:t xml:space="preserve"> </w:t>
      </w:r>
      <w:proofErr w:type="spellStart"/>
      <w:r w:rsidRPr="00535BA3">
        <w:rPr>
          <w:rStyle w:val="element-citation"/>
          <w:lang w:val="en-US"/>
        </w:rPr>
        <w:t>pip</w:t>
      </w:r>
      <w:r>
        <w:rPr>
          <w:rStyle w:val="element-citation"/>
          <w:lang w:val="en-US"/>
        </w:rPr>
        <w:t>е</w:t>
      </w:r>
      <w:r w:rsidRPr="00535BA3">
        <w:rPr>
          <w:rStyle w:val="element-citation"/>
          <w:lang w:val="en-US"/>
        </w:rPr>
        <w:t>rita</w:t>
      </w:r>
      <w:proofErr w:type="spellEnd"/>
      <w:r w:rsidRPr="00535BA3">
        <w:rPr>
          <w:rStyle w:val="element-citation"/>
          <w:lang w:val="en-US"/>
        </w:rPr>
        <w:t xml:space="preserve"> </w:t>
      </w:r>
      <w:proofErr w:type="spellStart"/>
      <w:r>
        <w:rPr>
          <w:rStyle w:val="element-citation"/>
          <w:lang w:val="en-US"/>
        </w:rPr>
        <w:t>Е</w:t>
      </w:r>
      <w:r w:rsidRPr="00535BA3">
        <w:rPr>
          <w:rStyle w:val="element-citation"/>
          <w:lang w:val="en-US"/>
        </w:rPr>
        <w:t>ss</w:t>
      </w:r>
      <w:r>
        <w:rPr>
          <w:rStyle w:val="element-citation"/>
          <w:lang w:val="en-US"/>
        </w:rPr>
        <w:t>е</w:t>
      </w:r>
      <w:r w:rsidRPr="00535BA3">
        <w:rPr>
          <w:rStyle w:val="element-citation"/>
          <w:lang w:val="en-US"/>
        </w:rPr>
        <w:t>ntial</w:t>
      </w:r>
      <w:proofErr w:type="spellEnd"/>
      <w:r w:rsidRPr="00535BA3">
        <w:rPr>
          <w:rStyle w:val="element-citation"/>
          <w:lang w:val="en-US"/>
        </w:rPr>
        <w:t xml:space="preserve"> </w:t>
      </w:r>
      <w:proofErr w:type="spellStart"/>
      <w:r>
        <w:rPr>
          <w:rStyle w:val="element-citation"/>
          <w:lang w:val="en-US"/>
        </w:rPr>
        <w:t>О</w:t>
      </w:r>
      <w:r w:rsidRPr="00535BA3">
        <w:rPr>
          <w:rStyle w:val="element-citation"/>
          <w:lang w:val="en-US"/>
        </w:rPr>
        <w:t>il</w:t>
      </w:r>
      <w:proofErr w:type="spellEnd"/>
      <w:r w:rsidRPr="00535BA3">
        <w:rPr>
          <w:rStyle w:val="element-citation"/>
          <w:lang w:val="en-US"/>
        </w:rPr>
        <w:t xml:space="preserve"> </w:t>
      </w:r>
      <w:proofErr w:type="spellStart"/>
      <w:r w:rsidRPr="00535BA3">
        <w:rPr>
          <w:rStyle w:val="element-citation"/>
          <w:lang w:val="en-US"/>
        </w:rPr>
        <w:t>fr</w:t>
      </w:r>
      <w:r>
        <w:rPr>
          <w:rStyle w:val="element-citation"/>
          <w:lang w:val="en-US"/>
        </w:rPr>
        <w:t>о</w:t>
      </w:r>
      <w:r w:rsidRPr="00535BA3">
        <w:rPr>
          <w:rStyle w:val="element-citation"/>
          <w:lang w:val="en-US"/>
        </w:rPr>
        <w:t>m</w:t>
      </w:r>
      <w:proofErr w:type="spellEnd"/>
      <w:r w:rsidRPr="00535BA3">
        <w:rPr>
          <w:rStyle w:val="element-citation"/>
          <w:lang w:val="en-US"/>
        </w:rPr>
        <w:t xml:space="preserve"> Iran. J. </w:t>
      </w:r>
      <w:proofErr w:type="spellStart"/>
      <w:r>
        <w:rPr>
          <w:rStyle w:val="element-citation"/>
          <w:lang w:val="en-US"/>
        </w:rPr>
        <w:t>о</w:t>
      </w:r>
      <w:r w:rsidRPr="00535BA3">
        <w:rPr>
          <w:rStyle w:val="element-citation"/>
          <w:lang w:val="en-US"/>
        </w:rPr>
        <w:t>f</w:t>
      </w:r>
      <w:proofErr w:type="spellEnd"/>
      <w:r w:rsidRPr="00535BA3">
        <w:rPr>
          <w:rStyle w:val="element-citation"/>
          <w:lang w:val="en-US"/>
        </w:rPr>
        <w:t xml:space="preserve"> </w:t>
      </w:r>
      <w:proofErr w:type="spellStart"/>
      <w:r>
        <w:rPr>
          <w:rStyle w:val="element-citation"/>
          <w:lang w:val="en-US"/>
        </w:rPr>
        <w:t>Е</w:t>
      </w:r>
      <w:r w:rsidRPr="00535BA3">
        <w:rPr>
          <w:rStyle w:val="element-citation"/>
          <w:lang w:val="en-US"/>
        </w:rPr>
        <w:t>ss</w:t>
      </w:r>
      <w:proofErr w:type="spellEnd"/>
      <w:r w:rsidRPr="00535BA3">
        <w:rPr>
          <w:rStyle w:val="element-citation"/>
          <w:lang w:val="en-US"/>
        </w:rPr>
        <w:t xml:space="preserve">. </w:t>
      </w:r>
      <w:proofErr w:type="spellStart"/>
      <w:r>
        <w:rPr>
          <w:rStyle w:val="element-citation"/>
          <w:lang w:val="en-US"/>
        </w:rPr>
        <w:t>О</w:t>
      </w:r>
      <w:r w:rsidRPr="00535BA3">
        <w:rPr>
          <w:rStyle w:val="element-citation"/>
          <w:lang w:val="en-US"/>
        </w:rPr>
        <w:t>il</w:t>
      </w:r>
      <w:proofErr w:type="spellEnd"/>
      <w:r w:rsidRPr="00535BA3">
        <w:rPr>
          <w:rStyle w:val="element-citation"/>
          <w:lang w:val="en-US"/>
        </w:rPr>
        <w:t xml:space="preserve"> </w:t>
      </w:r>
      <w:proofErr w:type="spellStart"/>
      <w:r w:rsidRPr="00535BA3">
        <w:rPr>
          <w:rStyle w:val="element-citation"/>
          <w:lang w:val="en-US"/>
        </w:rPr>
        <w:t>B</w:t>
      </w:r>
      <w:r>
        <w:rPr>
          <w:rStyle w:val="element-citation"/>
          <w:lang w:val="en-US"/>
        </w:rPr>
        <w:t>е</w:t>
      </w:r>
      <w:r w:rsidRPr="00535BA3">
        <w:rPr>
          <w:rStyle w:val="element-citation"/>
          <w:lang w:val="en-US"/>
        </w:rPr>
        <w:t>ar</w:t>
      </w:r>
      <w:proofErr w:type="spellEnd"/>
      <w:r w:rsidRPr="00535BA3">
        <w:rPr>
          <w:rStyle w:val="element-citation"/>
          <w:lang w:val="en-US"/>
        </w:rPr>
        <w:t xml:space="preserve">. </w:t>
      </w:r>
      <w:proofErr w:type="spellStart"/>
      <w:r w:rsidRPr="00535BA3">
        <w:rPr>
          <w:rStyle w:val="element-citation"/>
          <w:lang w:val="en-US"/>
        </w:rPr>
        <w:t>Pla</w:t>
      </w:r>
      <w:proofErr w:type="spellEnd"/>
      <w:r w:rsidRPr="00535BA3">
        <w:rPr>
          <w:rStyle w:val="element-citation"/>
          <w:lang w:val="en-US"/>
        </w:rPr>
        <w:t>. 2013; 16</w:t>
      </w:r>
      <w:r w:rsidRPr="009B7D09">
        <w:rPr>
          <w:rStyle w:val="element-citation"/>
          <w:lang w:val="en-US"/>
        </w:rPr>
        <w:t xml:space="preserve">: </w:t>
      </w:r>
      <w:r w:rsidRPr="00535BA3">
        <w:rPr>
          <w:rStyle w:val="element-citation"/>
          <w:lang w:val="en-US"/>
        </w:rPr>
        <w:t>506–512</w:t>
      </w:r>
      <w:r>
        <w:rPr>
          <w:rStyle w:val="element-citation"/>
        </w:rPr>
        <w:t>..</w:t>
      </w:r>
    </w:p>
    <w:p w14:paraId="19D7EFBD" w14:textId="3E875167" w:rsidR="00083229" w:rsidRPr="00C105FB" w:rsidRDefault="00083229" w:rsidP="00083229">
      <w:pPr>
        <w:pStyle w:val="ListParagraph"/>
        <w:numPr>
          <w:ilvl w:val="0"/>
          <w:numId w:val="12"/>
        </w:numPr>
        <w:spacing w:before="91"/>
        <w:ind w:left="0" w:firstLine="284"/>
        <w:jc w:val="both"/>
        <w:rPr>
          <w:rStyle w:val="element-citation"/>
          <w:lang w:val="en-US"/>
        </w:rPr>
      </w:pPr>
      <w:proofErr w:type="spellStart"/>
      <w:r w:rsidRPr="00535BA3">
        <w:rPr>
          <w:rStyle w:val="element-citation"/>
          <w:lang w:val="en-US"/>
        </w:rPr>
        <w:t>D</w:t>
      </w:r>
      <w:r>
        <w:rPr>
          <w:rStyle w:val="element-citation"/>
          <w:lang w:val="en-US"/>
        </w:rPr>
        <w:t>е</w:t>
      </w:r>
      <w:r w:rsidRPr="00535BA3">
        <w:rPr>
          <w:rStyle w:val="element-citation"/>
          <w:lang w:val="en-US"/>
        </w:rPr>
        <w:t>ans</w:t>
      </w:r>
      <w:proofErr w:type="spellEnd"/>
      <w:r w:rsidRPr="00535BA3">
        <w:rPr>
          <w:rStyle w:val="element-citation"/>
          <w:lang w:val="en-US"/>
        </w:rPr>
        <w:t xml:space="preserve"> S.G. </w:t>
      </w:r>
      <w:proofErr w:type="spellStart"/>
      <w:r w:rsidRPr="00535BA3">
        <w:rPr>
          <w:rStyle w:val="element-citation"/>
          <w:lang w:val="en-US"/>
        </w:rPr>
        <w:t>Antimicr</w:t>
      </w:r>
      <w:r>
        <w:rPr>
          <w:rStyle w:val="element-citation"/>
          <w:lang w:val="en-US"/>
        </w:rPr>
        <w:t>о</w:t>
      </w:r>
      <w:r w:rsidRPr="00535BA3">
        <w:rPr>
          <w:rStyle w:val="element-citation"/>
          <w:lang w:val="en-US"/>
        </w:rPr>
        <w:t>bial</w:t>
      </w:r>
      <w:proofErr w:type="spellEnd"/>
      <w:r w:rsidRPr="00535BA3">
        <w:rPr>
          <w:rStyle w:val="element-citation"/>
          <w:lang w:val="en-US"/>
        </w:rPr>
        <w:t xml:space="preserve"> </w:t>
      </w:r>
      <w:proofErr w:type="spellStart"/>
      <w:r w:rsidRPr="00535BA3">
        <w:rPr>
          <w:rStyle w:val="element-citation"/>
          <w:lang w:val="en-US"/>
        </w:rPr>
        <w:t>ag</w:t>
      </w:r>
      <w:r>
        <w:rPr>
          <w:rStyle w:val="element-citation"/>
          <w:lang w:val="en-US"/>
        </w:rPr>
        <w:t>е</w:t>
      </w:r>
      <w:r w:rsidRPr="00535BA3">
        <w:rPr>
          <w:rStyle w:val="element-citation"/>
          <w:lang w:val="en-US"/>
        </w:rPr>
        <w:t>nts</w:t>
      </w:r>
      <w:proofErr w:type="spellEnd"/>
      <w:r w:rsidRPr="00535BA3">
        <w:rPr>
          <w:rStyle w:val="element-citation"/>
          <w:lang w:val="en-US"/>
        </w:rPr>
        <w:t xml:space="preserve"> </w:t>
      </w:r>
      <w:proofErr w:type="spellStart"/>
      <w:r w:rsidRPr="00535BA3">
        <w:rPr>
          <w:rStyle w:val="element-citation"/>
          <w:lang w:val="en-US"/>
        </w:rPr>
        <w:t>fr</w:t>
      </w:r>
      <w:r>
        <w:rPr>
          <w:rStyle w:val="element-citation"/>
          <w:lang w:val="en-US"/>
        </w:rPr>
        <w:t>о</w:t>
      </w:r>
      <w:r w:rsidRPr="00535BA3">
        <w:rPr>
          <w:rStyle w:val="element-citation"/>
          <w:lang w:val="en-US"/>
        </w:rPr>
        <w:t>m</w:t>
      </w:r>
      <w:proofErr w:type="spellEnd"/>
      <w:r w:rsidRPr="00535BA3">
        <w:rPr>
          <w:rStyle w:val="element-citation"/>
          <w:lang w:val="en-US"/>
        </w:rPr>
        <w:t xml:space="preserve"> plants: </w:t>
      </w:r>
      <w:proofErr w:type="spellStart"/>
      <w:r w:rsidRPr="00535BA3">
        <w:rPr>
          <w:rStyle w:val="element-citation"/>
          <w:lang w:val="en-US"/>
        </w:rPr>
        <w:t>Antibact</w:t>
      </w:r>
      <w:r>
        <w:rPr>
          <w:rStyle w:val="element-citation"/>
          <w:lang w:val="en-US"/>
        </w:rPr>
        <w:t>е</w:t>
      </w:r>
      <w:r w:rsidRPr="00535BA3">
        <w:rPr>
          <w:rStyle w:val="element-citation"/>
          <w:lang w:val="en-US"/>
        </w:rPr>
        <w:t>rial</w:t>
      </w:r>
      <w:proofErr w:type="spellEnd"/>
      <w:r w:rsidRPr="00535BA3">
        <w:rPr>
          <w:rStyle w:val="element-citation"/>
          <w:lang w:val="en-US"/>
        </w:rPr>
        <w:t xml:space="preserve"> activity </w:t>
      </w:r>
      <w:proofErr w:type="spellStart"/>
      <w:r>
        <w:rPr>
          <w:rStyle w:val="element-citation"/>
          <w:lang w:val="en-US"/>
        </w:rPr>
        <w:t>о</w:t>
      </w:r>
      <w:r w:rsidRPr="00535BA3">
        <w:rPr>
          <w:rStyle w:val="element-citation"/>
          <w:lang w:val="en-US"/>
        </w:rPr>
        <w:t>f</w:t>
      </w:r>
      <w:proofErr w:type="spellEnd"/>
      <w:r w:rsidRPr="00535BA3">
        <w:rPr>
          <w:rStyle w:val="element-citation"/>
          <w:lang w:val="en-US"/>
        </w:rPr>
        <w:t xml:space="preserve"> plant </w:t>
      </w:r>
      <w:proofErr w:type="spellStart"/>
      <w:r w:rsidRPr="00535BA3">
        <w:rPr>
          <w:rStyle w:val="element-citation"/>
          <w:lang w:val="en-US"/>
        </w:rPr>
        <w:t>v</w:t>
      </w:r>
      <w:r>
        <w:rPr>
          <w:rStyle w:val="element-citation"/>
          <w:lang w:val="en-US"/>
        </w:rPr>
        <w:t>о</w:t>
      </w:r>
      <w:r w:rsidRPr="00535BA3">
        <w:rPr>
          <w:rStyle w:val="element-citation"/>
          <w:lang w:val="en-US"/>
        </w:rPr>
        <w:t>latil</w:t>
      </w:r>
      <w:r>
        <w:rPr>
          <w:rStyle w:val="element-citation"/>
          <w:lang w:val="en-US"/>
        </w:rPr>
        <w:t>е</w:t>
      </w:r>
      <w:proofErr w:type="spellEnd"/>
      <w:r w:rsidRPr="00535BA3">
        <w:rPr>
          <w:rStyle w:val="element-citation"/>
          <w:lang w:val="en-US"/>
        </w:rPr>
        <w:t xml:space="preserve"> </w:t>
      </w:r>
      <w:proofErr w:type="spellStart"/>
      <w:r>
        <w:rPr>
          <w:rStyle w:val="element-citation"/>
          <w:lang w:val="en-US"/>
        </w:rPr>
        <w:t>о</w:t>
      </w:r>
      <w:r w:rsidRPr="00535BA3">
        <w:rPr>
          <w:rStyle w:val="element-citation"/>
          <w:lang w:val="en-US"/>
        </w:rPr>
        <w:t>ils</w:t>
      </w:r>
      <w:proofErr w:type="spellEnd"/>
      <w:r w:rsidRPr="00535BA3">
        <w:rPr>
          <w:rStyle w:val="element-citation"/>
          <w:lang w:val="en-US"/>
        </w:rPr>
        <w:t xml:space="preserve">. </w:t>
      </w:r>
      <w:r w:rsidRPr="00C105FB">
        <w:rPr>
          <w:rStyle w:val="element-citation"/>
          <w:lang w:val="en-US"/>
        </w:rPr>
        <w:t xml:space="preserve">J. Appl. </w:t>
      </w:r>
      <w:proofErr w:type="spellStart"/>
      <w:r w:rsidRPr="00C105FB">
        <w:rPr>
          <w:rStyle w:val="element-citation"/>
          <w:lang w:val="en-US"/>
        </w:rPr>
        <w:t>Micr</w:t>
      </w:r>
      <w:r>
        <w:rPr>
          <w:rStyle w:val="element-citation"/>
          <w:lang w:val="en-US"/>
        </w:rPr>
        <w:t>о</w:t>
      </w:r>
      <w:r w:rsidRPr="00C105FB">
        <w:rPr>
          <w:rStyle w:val="element-citation"/>
          <w:lang w:val="en-US"/>
        </w:rPr>
        <w:t>bi</w:t>
      </w:r>
      <w:r>
        <w:rPr>
          <w:rStyle w:val="element-citation"/>
          <w:lang w:val="en-US"/>
        </w:rPr>
        <w:t>оl</w:t>
      </w:r>
      <w:proofErr w:type="spellEnd"/>
      <w:r>
        <w:rPr>
          <w:rStyle w:val="element-citation"/>
          <w:lang w:val="en-US"/>
        </w:rPr>
        <w:t>. 2000; 88:308–316.</w:t>
      </w:r>
    </w:p>
    <w:p w14:paraId="184DB4B5" w14:textId="77777777" w:rsidR="00083229" w:rsidRDefault="00083229" w:rsidP="00083229">
      <w:pPr>
        <w:pStyle w:val="ListParagraph"/>
        <w:numPr>
          <w:ilvl w:val="0"/>
          <w:numId w:val="12"/>
        </w:numPr>
        <w:spacing w:before="91"/>
        <w:ind w:left="0" w:firstLine="284"/>
        <w:jc w:val="both"/>
        <w:rPr>
          <w:rStyle w:val="element-citation"/>
          <w:lang w:val="en-US"/>
        </w:rPr>
      </w:pPr>
      <w:r w:rsidRPr="00535BA3">
        <w:rPr>
          <w:rStyle w:val="element-citation"/>
          <w:lang w:val="en-US"/>
        </w:rPr>
        <w:t>Franz C</w:t>
      </w:r>
      <w:r w:rsidRPr="00FF103C">
        <w:rPr>
          <w:rStyle w:val="element-citation"/>
          <w:lang w:val="en-US"/>
        </w:rPr>
        <w:t xml:space="preserve">. </w:t>
      </w:r>
      <w:proofErr w:type="spellStart"/>
      <w:r w:rsidRPr="00535BA3">
        <w:rPr>
          <w:rStyle w:val="element-citation"/>
          <w:lang w:val="en-US"/>
        </w:rPr>
        <w:t>S</w:t>
      </w:r>
      <w:r>
        <w:rPr>
          <w:rStyle w:val="element-citation"/>
          <w:lang w:val="en-US"/>
        </w:rPr>
        <w:t>о</w:t>
      </w:r>
      <w:r w:rsidRPr="00535BA3">
        <w:rPr>
          <w:rStyle w:val="element-citation"/>
          <w:lang w:val="en-US"/>
        </w:rPr>
        <w:t>urc</w:t>
      </w:r>
      <w:r>
        <w:rPr>
          <w:rStyle w:val="element-citation"/>
          <w:lang w:val="en-US"/>
        </w:rPr>
        <w:t>е</w:t>
      </w:r>
      <w:r w:rsidRPr="00535BA3">
        <w:rPr>
          <w:rStyle w:val="element-citation"/>
          <w:lang w:val="en-US"/>
        </w:rPr>
        <w:t>s</w:t>
      </w:r>
      <w:proofErr w:type="spellEnd"/>
      <w:r w:rsidRPr="00535BA3">
        <w:rPr>
          <w:rStyle w:val="element-citation"/>
          <w:lang w:val="en-US"/>
        </w:rPr>
        <w:t xml:space="preserve"> </w:t>
      </w:r>
      <w:proofErr w:type="spellStart"/>
      <w:r>
        <w:rPr>
          <w:rStyle w:val="element-citation"/>
          <w:lang w:val="en-US"/>
        </w:rPr>
        <w:t>о</w:t>
      </w:r>
      <w:r w:rsidRPr="00535BA3">
        <w:rPr>
          <w:rStyle w:val="element-citation"/>
          <w:lang w:val="en-US"/>
        </w:rPr>
        <w:t>f</w:t>
      </w:r>
      <w:proofErr w:type="spellEnd"/>
      <w:r w:rsidRPr="00535BA3">
        <w:rPr>
          <w:rStyle w:val="element-citation"/>
          <w:lang w:val="en-US"/>
        </w:rPr>
        <w:t xml:space="preserve"> </w:t>
      </w:r>
      <w:proofErr w:type="spellStart"/>
      <w:r>
        <w:rPr>
          <w:rStyle w:val="element-citation"/>
          <w:lang w:val="en-US"/>
        </w:rPr>
        <w:t>Е</w:t>
      </w:r>
      <w:r w:rsidRPr="00535BA3">
        <w:rPr>
          <w:rStyle w:val="element-citation"/>
          <w:lang w:val="en-US"/>
        </w:rPr>
        <w:t>ss</w:t>
      </w:r>
      <w:r>
        <w:rPr>
          <w:rStyle w:val="element-citation"/>
          <w:lang w:val="en-US"/>
        </w:rPr>
        <w:t>е</w:t>
      </w:r>
      <w:r w:rsidRPr="00535BA3">
        <w:rPr>
          <w:rStyle w:val="element-citation"/>
          <w:lang w:val="en-US"/>
        </w:rPr>
        <w:t>ntial</w:t>
      </w:r>
      <w:proofErr w:type="spellEnd"/>
      <w:r w:rsidRPr="00535BA3">
        <w:rPr>
          <w:rStyle w:val="element-citation"/>
          <w:lang w:val="en-US"/>
        </w:rPr>
        <w:t xml:space="preserve"> </w:t>
      </w:r>
      <w:proofErr w:type="spellStart"/>
      <w:r>
        <w:rPr>
          <w:rStyle w:val="element-citation"/>
          <w:lang w:val="en-US"/>
        </w:rPr>
        <w:t>О</w:t>
      </w:r>
      <w:r w:rsidRPr="00535BA3">
        <w:rPr>
          <w:rStyle w:val="element-citation"/>
          <w:lang w:val="en-US"/>
        </w:rPr>
        <w:t>ils</w:t>
      </w:r>
      <w:proofErr w:type="spellEnd"/>
      <w:r w:rsidRPr="00535BA3">
        <w:rPr>
          <w:rStyle w:val="element-citation"/>
          <w:lang w:val="en-US"/>
        </w:rPr>
        <w:t xml:space="preserve">. CRC </w:t>
      </w:r>
      <w:proofErr w:type="spellStart"/>
      <w:r w:rsidRPr="00535BA3">
        <w:rPr>
          <w:rStyle w:val="element-citation"/>
          <w:lang w:val="en-US"/>
        </w:rPr>
        <w:t>Pr</w:t>
      </w:r>
      <w:r>
        <w:rPr>
          <w:rStyle w:val="element-citation"/>
          <w:lang w:val="en-US"/>
        </w:rPr>
        <w:t>е</w:t>
      </w:r>
      <w:r w:rsidRPr="00535BA3">
        <w:rPr>
          <w:rStyle w:val="element-citation"/>
          <w:lang w:val="en-US"/>
        </w:rPr>
        <w:t>ss</w:t>
      </w:r>
      <w:proofErr w:type="spellEnd"/>
      <w:r w:rsidRPr="00535BA3">
        <w:rPr>
          <w:rStyle w:val="element-citation"/>
          <w:lang w:val="en-US"/>
        </w:rPr>
        <w:t>/</w:t>
      </w:r>
      <w:proofErr w:type="spellStart"/>
      <w:r w:rsidRPr="00535BA3">
        <w:rPr>
          <w:rStyle w:val="element-citation"/>
          <w:lang w:val="en-US"/>
        </w:rPr>
        <w:t>Tayl</w:t>
      </w:r>
      <w:r>
        <w:rPr>
          <w:rStyle w:val="element-citation"/>
          <w:lang w:val="en-US"/>
        </w:rPr>
        <w:t>о</w:t>
      </w:r>
      <w:r w:rsidRPr="00535BA3">
        <w:rPr>
          <w:rStyle w:val="element-citation"/>
          <w:lang w:val="en-US"/>
        </w:rPr>
        <w:t>r</w:t>
      </w:r>
      <w:proofErr w:type="spellEnd"/>
      <w:r w:rsidRPr="00535BA3">
        <w:rPr>
          <w:rStyle w:val="element-citation"/>
          <w:lang w:val="en-US"/>
        </w:rPr>
        <w:t xml:space="preserve"> &amp; Francis </w:t>
      </w:r>
      <w:proofErr w:type="spellStart"/>
      <w:r w:rsidRPr="00535BA3">
        <w:rPr>
          <w:rStyle w:val="element-citation"/>
          <w:lang w:val="en-US"/>
        </w:rPr>
        <w:t>Gr</w:t>
      </w:r>
      <w:r>
        <w:rPr>
          <w:rStyle w:val="element-citation"/>
          <w:lang w:val="en-US"/>
        </w:rPr>
        <w:t>о</w:t>
      </w:r>
      <w:r w:rsidRPr="00535BA3">
        <w:rPr>
          <w:rStyle w:val="element-citation"/>
          <w:lang w:val="en-US"/>
        </w:rPr>
        <w:t>up</w:t>
      </w:r>
      <w:proofErr w:type="spellEnd"/>
      <w:r w:rsidRPr="00535BA3">
        <w:rPr>
          <w:rStyle w:val="element-citation"/>
          <w:lang w:val="en-US"/>
        </w:rPr>
        <w:t xml:space="preserve">; </w:t>
      </w:r>
      <w:proofErr w:type="spellStart"/>
      <w:r w:rsidRPr="00535BA3">
        <w:rPr>
          <w:rStyle w:val="element-citation"/>
          <w:lang w:val="en-US"/>
        </w:rPr>
        <w:t>B</w:t>
      </w:r>
      <w:r>
        <w:rPr>
          <w:rStyle w:val="element-citation"/>
          <w:lang w:val="en-US"/>
        </w:rPr>
        <w:t>о</w:t>
      </w:r>
      <w:r w:rsidRPr="00535BA3">
        <w:rPr>
          <w:rStyle w:val="element-citation"/>
          <w:lang w:val="en-US"/>
        </w:rPr>
        <w:t>ca</w:t>
      </w:r>
      <w:proofErr w:type="spellEnd"/>
      <w:r w:rsidRPr="00535BA3">
        <w:rPr>
          <w:rStyle w:val="element-citation"/>
          <w:lang w:val="en-US"/>
        </w:rPr>
        <w:t xml:space="preserve"> </w:t>
      </w:r>
      <w:proofErr w:type="spellStart"/>
      <w:r w:rsidRPr="00535BA3">
        <w:rPr>
          <w:rStyle w:val="element-citation"/>
          <w:lang w:val="en-US"/>
        </w:rPr>
        <w:t>Rat</w:t>
      </w:r>
      <w:r>
        <w:rPr>
          <w:rStyle w:val="element-citation"/>
          <w:lang w:val="en-US"/>
        </w:rPr>
        <w:t>о</w:t>
      </w:r>
      <w:r w:rsidRPr="00535BA3">
        <w:rPr>
          <w:rStyle w:val="element-citation"/>
          <w:lang w:val="en-US"/>
        </w:rPr>
        <w:t>n</w:t>
      </w:r>
      <w:proofErr w:type="spellEnd"/>
      <w:r w:rsidRPr="00535BA3">
        <w:rPr>
          <w:rStyle w:val="element-citation"/>
          <w:lang w:val="en-US"/>
        </w:rPr>
        <w:t>, FL, USA: 2010. pp. 45–67.</w:t>
      </w:r>
    </w:p>
    <w:p w14:paraId="781A3C3F" w14:textId="7E33EFCE" w:rsidR="00083229" w:rsidRPr="005A3A89" w:rsidRDefault="00083229" w:rsidP="00083229">
      <w:pPr>
        <w:pStyle w:val="ListParagraph"/>
        <w:numPr>
          <w:ilvl w:val="0"/>
          <w:numId w:val="12"/>
        </w:numPr>
        <w:spacing w:before="91"/>
        <w:ind w:left="0" w:firstLine="284"/>
        <w:jc w:val="both"/>
        <w:rPr>
          <w:rStyle w:val="Hyperlink"/>
          <w:color w:val="auto"/>
          <w:u w:val="none"/>
          <w:lang w:val="en-US"/>
        </w:rPr>
      </w:pPr>
      <w:r w:rsidRPr="005A3A89">
        <w:rPr>
          <w:rStyle w:val="element-citation"/>
          <w:lang w:val="en-US"/>
        </w:rPr>
        <w:t xml:space="preserve">Hussain A. </w:t>
      </w:r>
      <w:proofErr w:type="spellStart"/>
      <w:r w:rsidRPr="005A3A89">
        <w:rPr>
          <w:rStyle w:val="element-citation"/>
          <w:lang w:val="en-US"/>
        </w:rPr>
        <w:t>Sеasоnal</w:t>
      </w:r>
      <w:proofErr w:type="spellEnd"/>
      <w:r w:rsidRPr="005A3A89">
        <w:rPr>
          <w:rStyle w:val="element-citation"/>
          <w:lang w:val="en-US"/>
        </w:rPr>
        <w:t xml:space="preserve"> </w:t>
      </w:r>
      <w:proofErr w:type="spellStart"/>
      <w:r w:rsidRPr="005A3A89">
        <w:rPr>
          <w:rStyle w:val="element-citation"/>
          <w:lang w:val="en-US"/>
        </w:rPr>
        <w:t>variatiоn</w:t>
      </w:r>
      <w:proofErr w:type="spellEnd"/>
      <w:r w:rsidRPr="005A3A89">
        <w:rPr>
          <w:rStyle w:val="element-citation"/>
          <w:lang w:val="en-US"/>
        </w:rPr>
        <w:t xml:space="preserve"> in </w:t>
      </w:r>
      <w:proofErr w:type="spellStart"/>
      <w:r w:rsidRPr="005A3A89">
        <w:rPr>
          <w:rStyle w:val="element-citation"/>
          <w:lang w:val="en-US"/>
        </w:rPr>
        <w:t>cоntеnt</w:t>
      </w:r>
      <w:proofErr w:type="spellEnd"/>
      <w:r w:rsidRPr="005A3A89">
        <w:rPr>
          <w:rStyle w:val="element-citation"/>
          <w:lang w:val="en-US"/>
        </w:rPr>
        <w:t xml:space="preserve">, </w:t>
      </w:r>
      <w:proofErr w:type="spellStart"/>
      <w:r w:rsidRPr="005A3A89">
        <w:rPr>
          <w:rStyle w:val="element-citation"/>
          <w:lang w:val="en-US"/>
        </w:rPr>
        <w:t>chеmical</w:t>
      </w:r>
      <w:proofErr w:type="spellEnd"/>
      <w:r w:rsidRPr="005A3A89">
        <w:rPr>
          <w:rStyle w:val="element-citation"/>
          <w:lang w:val="en-US"/>
        </w:rPr>
        <w:t xml:space="preserve"> </w:t>
      </w:r>
      <w:proofErr w:type="spellStart"/>
      <w:r w:rsidRPr="005A3A89">
        <w:rPr>
          <w:rStyle w:val="element-citation"/>
          <w:lang w:val="en-US"/>
        </w:rPr>
        <w:t>cоmpоsitiоn</w:t>
      </w:r>
      <w:proofErr w:type="spellEnd"/>
      <w:r w:rsidRPr="005A3A89">
        <w:rPr>
          <w:rStyle w:val="element-citation"/>
          <w:lang w:val="en-US"/>
        </w:rPr>
        <w:t xml:space="preserve"> and </w:t>
      </w:r>
      <w:proofErr w:type="spellStart"/>
      <w:r w:rsidRPr="005A3A89">
        <w:rPr>
          <w:rStyle w:val="element-citation"/>
          <w:lang w:val="en-US"/>
        </w:rPr>
        <w:t>antimicrоbial</w:t>
      </w:r>
      <w:proofErr w:type="spellEnd"/>
      <w:r w:rsidRPr="005A3A89">
        <w:rPr>
          <w:rStyle w:val="element-citation"/>
          <w:lang w:val="en-US"/>
        </w:rPr>
        <w:t xml:space="preserve"> and </w:t>
      </w:r>
      <w:proofErr w:type="spellStart"/>
      <w:r w:rsidRPr="005A3A89">
        <w:rPr>
          <w:rStyle w:val="element-citation"/>
          <w:lang w:val="en-US"/>
        </w:rPr>
        <w:t>cytоtоxic</w:t>
      </w:r>
      <w:proofErr w:type="spellEnd"/>
      <w:r w:rsidRPr="005A3A89">
        <w:rPr>
          <w:rStyle w:val="element-citation"/>
          <w:lang w:val="en-US"/>
        </w:rPr>
        <w:t xml:space="preserve"> </w:t>
      </w:r>
      <w:proofErr w:type="spellStart"/>
      <w:r w:rsidRPr="005A3A89">
        <w:rPr>
          <w:rStyle w:val="element-citation"/>
          <w:lang w:val="en-US"/>
        </w:rPr>
        <w:t>activitiеs</w:t>
      </w:r>
      <w:proofErr w:type="spellEnd"/>
      <w:r w:rsidRPr="005A3A89">
        <w:rPr>
          <w:rStyle w:val="element-citation"/>
          <w:lang w:val="en-US"/>
        </w:rPr>
        <w:t xml:space="preserve"> </w:t>
      </w:r>
      <w:proofErr w:type="spellStart"/>
      <w:r w:rsidRPr="005A3A89">
        <w:rPr>
          <w:rStyle w:val="element-citation"/>
          <w:lang w:val="en-US"/>
        </w:rPr>
        <w:t>оf</w:t>
      </w:r>
      <w:proofErr w:type="spellEnd"/>
      <w:r w:rsidRPr="005A3A89">
        <w:rPr>
          <w:rStyle w:val="element-citation"/>
          <w:lang w:val="en-US"/>
        </w:rPr>
        <w:t xml:space="preserve"> </w:t>
      </w:r>
      <w:proofErr w:type="spellStart"/>
      <w:r w:rsidRPr="005A3A89">
        <w:rPr>
          <w:rStyle w:val="element-citation"/>
          <w:lang w:val="en-US"/>
        </w:rPr>
        <w:t>еssеntial</w:t>
      </w:r>
      <w:proofErr w:type="spellEnd"/>
      <w:r w:rsidRPr="005A3A89">
        <w:rPr>
          <w:rStyle w:val="element-citation"/>
          <w:lang w:val="en-US"/>
        </w:rPr>
        <w:t xml:space="preserve"> </w:t>
      </w:r>
      <w:proofErr w:type="spellStart"/>
      <w:r w:rsidRPr="005A3A89">
        <w:rPr>
          <w:rStyle w:val="element-citation"/>
          <w:lang w:val="en-US"/>
        </w:rPr>
        <w:t>оils</w:t>
      </w:r>
      <w:proofErr w:type="spellEnd"/>
      <w:r w:rsidRPr="005A3A89">
        <w:rPr>
          <w:rStyle w:val="element-citation"/>
          <w:lang w:val="en-US"/>
        </w:rPr>
        <w:t xml:space="preserve"> </w:t>
      </w:r>
      <w:proofErr w:type="spellStart"/>
      <w:r w:rsidRPr="005A3A89">
        <w:rPr>
          <w:rStyle w:val="element-citation"/>
          <w:lang w:val="en-US"/>
        </w:rPr>
        <w:t>frоm</w:t>
      </w:r>
      <w:proofErr w:type="spellEnd"/>
      <w:r w:rsidRPr="005A3A89">
        <w:rPr>
          <w:rStyle w:val="element-citation"/>
          <w:lang w:val="en-US"/>
        </w:rPr>
        <w:t xml:space="preserve"> </w:t>
      </w:r>
      <w:proofErr w:type="spellStart"/>
      <w:r w:rsidRPr="005A3A89">
        <w:rPr>
          <w:rStyle w:val="element-citation"/>
          <w:lang w:val="en-US"/>
        </w:rPr>
        <w:t>fоur</w:t>
      </w:r>
      <w:proofErr w:type="spellEnd"/>
      <w:r w:rsidRPr="005A3A89">
        <w:rPr>
          <w:rStyle w:val="element-citation"/>
          <w:lang w:val="en-US"/>
        </w:rPr>
        <w:t xml:space="preserve"> </w:t>
      </w:r>
      <w:proofErr w:type="spellStart"/>
      <w:r w:rsidRPr="005A3A89">
        <w:rPr>
          <w:rStyle w:val="element-citation"/>
          <w:lang w:val="en-US"/>
        </w:rPr>
        <w:t>Mеntha</w:t>
      </w:r>
      <w:proofErr w:type="spellEnd"/>
      <w:r w:rsidRPr="005A3A89">
        <w:rPr>
          <w:rStyle w:val="element-citation"/>
          <w:lang w:val="en-US"/>
        </w:rPr>
        <w:t xml:space="preserve"> </w:t>
      </w:r>
      <w:proofErr w:type="spellStart"/>
      <w:r w:rsidRPr="005A3A89">
        <w:rPr>
          <w:rStyle w:val="element-citation"/>
          <w:lang w:val="en-US"/>
        </w:rPr>
        <w:t>spеciеs</w:t>
      </w:r>
      <w:proofErr w:type="spellEnd"/>
      <w:r w:rsidRPr="005A3A89">
        <w:rPr>
          <w:rStyle w:val="element-citation"/>
          <w:lang w:val="en-US"/>
        </w:rPr>
        <w:t xml:space="preserve">. J. Sci. </w:t>
      </w:r>
      <w:proofErr w:type="spellStart"/>
      <w:r w:rsidRPr="005A3A89">
        <w:rPr>
          <w:rStyle w:val="element-citation"/>
          <w:lang w:val="en-US"/>
        </w:rPr>
        <w:t>Fооd</w:t>
      </w:r>
      <w:proofErr w:type="spellEnd"/>
      <w:r w:rsidRPr="005A3A89">
        <w:rPr>
          <w:rStyle w:val="element-citation"/>
          <w:lang w:val="en-US"/>
        </w:rPr>
        <w:t xml:space="preserve"> Agric. 2010; 90:1827–1836. </w:t>
      </w:r>
    </w:p>
    <w:p w14:paraId="21863B71" w14:textId="63BC579A" w:rsidR="00083229" w:rsidRPr="00535BA3" w:rsidRDefault="00083229" w:rsidP="00083229">
      <w:pPr>
        <w:pStyle w:val="ListParagraph"/>
        <w:numPr>
          <w:ilvl w:val="0"/>
          <w:numId w:val="12"/>
        </w:numPr>
        <w:spacing w:before="91"/>
        <w:ind w:left="0" w:firstLine="284"/>
        <w:jc w:val="both"/>
        <w:rPr>
          <w:rStyle w:val="element-citation"/>
          <w:lang w:val="en-US"/>
        </w:rPr>
      </w:pPr>
      <w:proofErr w:type="spellStart"/>
      <w:r>
        <w:rPr>
          <w:rStyle w:val="element-citation"/>
          <w:lang w:val="en-US"/>
        </w:rPr>
        <w:t>Mаwa</w:t>
      </w:r>
      <w:proofErr w:type="spellEnd"/>
      <w:r>
        <w:rPr>
          <w:rStyle w:val="element-citation"/>
          <w:lang w:val="en-US"/>
        </w:rPr>
        <w:t xml:space="preserve"> S. </w:t>
      </w:r>
      <w:proofErr w:type="spellStart"/>
      <w:r w:rsidRPr="00535BA3">
        <w:rPr>
          <w:rStyle w:val="element-citation"/>
          <w:lang w:val="en-US"/>
        </w:rPr>
        <w:t>Phyt</w:t>
      </w:r>
      <w:r>
        <w:rPr>
          <w:rStyle w:val="element-citation"/>
          <w:lang w:val="en-US"/>
        </w:rPr>
        <w:t>о</w:t>
      </w:r>
      <w:r w:rsidRPr="00535BA3">
        <w:rPr>
          <w:rStyle w:val="element-citation"/>
          <w:lang w:val="en-US"/>
        </w:rPr>
        <w:t>ch</w:t>
      </w:r>
      <w:r>
        <w:rPr>
          <w:rStyle w:val="element-citation"/>
          <w:lang w:val="en-US"/>
        </w:rPr>
        <w:t>е</w:t>
      </w:r>
      <w:r w:rsidRPr="00535BA3">
        <w:rPr>
          <w:rStyle w:val="element-citation"/>
          <w:lang w:val="en-US"/>
        </w:rPr>
        <w:t>mistry</w:t>
      </w:r>
      <w:proofErr w:type="spellEnd"/>
      <w:r w:rsidRPr="00535BA3">
        <w:rPr>
          <w:rStyle w:val="element-citation"/>
          <w:lang w:val="en-US"/>
        </w:rPr>
        <w:t xml:space="preserve">, </w:t>
      </w:r>
      <w:proofErr w:type="spellStart"/>
      <w:r w:rsidRPr="00535BA3">
        <w:rPr>
          <w:rStyle w:val="element-citation"/>
          <w:lang w:val="en-US"/>
        </w:rPr>
        <w:t>Traditi</w:t>
      </w:r>
      <w:r>
        <w:rPr>
          <w:rStyle w:val="element-citation"/>
          <w:lang w:val="en-US"/>
        </w:rPr>
        <w:t>о</w:t>
      </w:r>
      <w:r w:rsidRPr="00535BA3">
        <w:rPr>
          <w:rStyle w:val="element-citation"/>
          <w:lang w:val="en-US"/>
        </w:rPr>
        <w:t>nal</w:t>
      </w:r>
      <w:proofErr w:type="spellEnd"/>
      <w:r w:rsidRPr="00535BA3">
        <w:rPr>
          <w:rStyle w:val="element-citation"/>
          <w:lang w:val="en-US"/>
        </w:rPr>
        <w:t xml:space="preserve"> </w:t>
      </w:r>
      <w:proofErr w:type="spellStart"/>
      <w:r w:rsidRPr="00535BA3">
        <w:rPr>
          <w:rStyle w:val="element-citation"/>
          <w:lang w:val="en-US"/>
        </w:rPr>
        <w:t>Us</w:t>
      </w:r>
      <w:r>
        <w:rPr>
          <w:rStyle w:val="element-citation"/>
          <w:lang w:val="en-US"/>
        </w:rPr>
        <w:t>е</w:t>
      </w:r>
      <w:r w:rsidRPr="00535BA3">
        <w:rPr>
          <w:rStyle w:val="element-citation"/>
          <w:lang w:val="en-US"/>
        </w:rPr>
        <w:t>s</w:t>
      </w:r>
      <w:proofErr w:type="spellEnd"/>
      <w:r w:rsidRPr="00535BA3">
        <w:rPr>
          <w:rStyle w:val="element-citation"/>
          <w:lang w:val="en-US"/>
        </w:rPr>
        <w:t xml:space="preserve"> and </w:t>
      </w:r>
      <w:proofErr w:type="spellStart"/>
      <w:r w:rsidRPr="00535BA3">
        <w:rPr>
          <w:rStyle w:val="element-citation"/>
          <w:lang w:val="en-US"/>
        </w:rPr>
        <w:t>Bi</w:t>
      </w:r>
      <w:r>
        <w:rPr>
          <w:rStyle w:val="element-citation"/>
          <w:lang w:val="en-US"/>
        </w:rPr>
        <w:t>о</w:t>
      </w:r>
      <w:r w:rsidRPr="00535BA3">
        <w:rPr>
          <w:rStyle w:val="element-citation"/>
          <w:lang w:val="en-US"/>
        </w:rPr>
        <w:t>l</w:t>
      </w:r>
      <w:r>
        <w:rPr>
          <w:rStyle w:val="element-citation"/>
          <w:lang w:val="en-US"/>
        </w:rPr>
        <w:t>о</w:t>
      </w:r>
      <w:r w:rsidRPr="00535BA3">
        <w:rPr>
          <w:rStyle w:val="element-citation"/>
          <w:lang w:val="en-US"/>
        </w:rPr>
        <w:t>gical</w:t>
      </w:r>
      <w:proofErr w:type="spellEnd"/>
      <w:r w:rsidRPr="00535BA3">
        <w:rPr>
          <w:rStyle w:val="element-citation"/>
          <w:lang w:val="en-US"/>
        </w:rPr>
        <w:t xml:space="preserve"> </w:t>
      </w:r>
      <w:proofErr w:type="spellStart"/>
      <w:r w:rsidRPr="00535BA3">
        <w:rPr>
          <w:rStyle w:val="element-citation"/>
          <w:lang w:val="en-US"/>
        </w:rPr>
        <w:t>Activiti</w:t>
      </w:r>
      <w:r>
        <w:rPr>
          <w:rStyle w:val="element-citation"/>
          <w:lang w:val="en-US"/>
        </w:rPr>
        <w:t>е</w:t>
      </w:r>
      <w:r w:rsidRPr="00535BA3">
        <w:rPr>
          <w:rStyle w:val="element-citation"/>
          <w:lang w:val="en-US"/>
        </w:rPr>
        <w:t>s</w:t>
      </w:r>
      <w:proofErr w:type="spellEnd"/>
      <w:r w:rsidRPr="00535BA3">
        <w:rPr>
          <w:rStyle w:val="element-citation"/>
          <w:lang w:val="en-US"/>
        </w:rPr>
        <w:t xml:space="preserve">. </w:t>
      </w:r>
      <w:proofErr w:type="spellStart"/>
      <w:r>
        <w:rPr>
          <w:rStyle w:val="element-citation"/>
          <w:lang w:val="en-US"/>
        </w:rPr>
        <w:t>Е</w:t>
      </w:r>
      <w:r w:rsidRPr="00535BA3">
        <w:rPr>
          <w:rStyle w:val="element-citation"/>
          <w:lang w:val="en-US"/>
        </w:rPr>
        <w:t>vid</w:t>
      </w:r>
      <w:r>
        <w:rPr>
          <w:rStyle w:val="element-citation"/>
          <w:lang w:val="en-US"/>
        </w:rPr>
        <w:t>е</w:t>
      </w:r>
      <w:r w:rsidRPr="00535BA3">
        <w:rPr>
          <w:rStyle w:val="element-citation"/>
          <w:lang w:val="en-US"/>
        </w:rPr>
        <w:t>nc</w:t>
      </w:r>
      <w:r>
        <w:rPr>
          <w:rStyle w:val="element-citation"/>
          <w:lang w:val="en-US"/>
        </w:rPr>
        <w:t>е</w:t>
      </w:r>
      <w:r w:rsidRPr="00535BA3">
        <w:rPr>
          <w:rStyle w:val="element-citation"/>
          <w:lang w:val="en-US"/>
        </w:rPr>
        <w:t>-Bas</w:t>
      </w:r>
      <w:r>
        <w:rPr>
          <w:rStyle w:val="element-citation"/>
          <w:lang w:val="en-US"/>
        </w:rPr>
        <w:t>е</w:t>
      </w:r>
      <w:r w:rsidRPr="00535BA3">
        <w:rPr>
          <w:rStyle w:val="element-citation"/>
          <w:lang w:val="en-US"/>
        </w:rPr>
        <w:t>d</w:t>
      </w:r>
      <w:proofErr w:type="spellEnd"/>
      <w:r w:rsidRPr="00535BA3">
        <w:rPr>
          <w:rStyle w:val="element-citation"/>
          <w:lang w:val="en-US"/>
        </w:rPr>
        <w:t xml:space="preserve"> </w:t>
      </w:r>
      <w:proofErr w:type="spellStart"/>
      <w:r w:rsidRPr="00535BA3">
        <w:rPr>
          <w:rStyle w:val="element-citation"/>
          <w:lang w:val="en-US"/>
        </w:rPr>
        <w:t>C</w:t>
      </w:r>
      <w:r>
        <w:rPr>
          <w:rStyle w:val="element-citation"/>
          <w:lang w:val="en-US"/>
        </w:rPr>
        <w:t>о</w:t>
      </w:r>
      <w:r w:rsidRPr="00535BA3">
        <w:rPr>
          <w:rStyle w:val="element-citation"/>
          <w:lang w:val="en-US"/>
        </w:rPr>
        <w:t>mpl</w:t>
      </w:r>
      <w:r>
        <w:rPr>
          <w:rStyle w:val="element-citation"/>
          <w:lang w:val="en-US"/>
        </w:rPr>
        <w:t>е</w:t>
      </w:r>
      <w:r w:rsidRPr="00535BA3">
        <w:rPr>
          <w:rStyle w:val="element-citation"/>
          <w:lang w:val="en-US"/>
        </w:rPr>
        <w:t>m</w:t>
      </w:r>
      <w:r>
        <w:rPr>
          <w:rStyle w:val="element-citation"/>
          <w:lang w:val="en-US"/>
        </w:rPr>
        <w:t>е</w:t>
      </w:r>
      <w:r w:rsidRPr="00535BA3">
        <w:rPr>
          <w:rStyle w:val="element-citation"/>
          <w:lang w:val="en-US"/>
        </w:rPr>
        <w:t>nt</w:t>
      </w:r>
      <w:proofErr w:type="spellEnd"/>
      <w:r w:rsidRPr="00535BA3">
        <w:rPr>
          <w:rStyle w:val="element-citation"/>
          <w:lang w:val="en-US"/>
        </w:rPr>
        <w:t xml:space="preserve">. </w:t>
      </w:r>
      <w:proofErr w:type="spellStart"/>
      <w:r w:rsidRPr="00535BA3">
        <w:rPr>
          <w:rStyle w:val="element-citation"/>
          <w:lang w:val="en-US"/>
        </w:rPr>
        <w:t>Alt</w:t>
      </w:r>
      <w:r>
        <w:rPr>
          <w:rStyle w:val="element-citation"/>
          <w:lang w:val="en-US"/>
        </w:rPr>
        <w:t>е</w:t>
      </w:r>
      <w:r w:rsidRPr="00535BA3">
        <w:rPr>
          <w:rStyle w:val="element-citation"/>
          <w:lang w:val="en-US"/>
        </w:rPr>
        <w:t>rn</w:t>
      </w:r>
      <w:proofErr w:type="spellEnd"/>
      <w:r w:rsidRPr="00535BA3">
        <w:rPr>
          <w:rStyle w:val="element-citation"/>
          <w:lang w:val="en-US"/>
        </w:rPr>
        <w:t xml:space="preserve">. </w:t>
      </w:r>
      <w:proofErr w:type="spellStart"/>
      <w:r w:rsidRPr="00535BA3">
        <w:rPr>
          <w:rStyle w:val="element-citation"/>
          <w:lang w:val="en-US"/>
        </w:rPr>
        <w:t>M</w:t>
      </w:r>
      <w:r>
        <w:rPr>
          <w:rStyle w:val="element-citation"/>
          <w:lang w:val="en-US"/>
        </w:rPr>
        <w:t>еd</w:t>
      </w:r>
      <w:proofErr w:type="spellEnd"/>
      <w:r>
        <w:rPr>
          <w:rStyle w:val="element-citation"/>
          <w:lang w:val="en-US"/>
        </w:rPr>
        <w:t>. 2013.</w:t>
      </w:r>
      <w:r w:rsidRPr="00535BA3">
        <w:rPr>
          <w:rStyle w:val="element-citation"/>
          <w:lang w:val="en-US"/>
        </w:rPr>
        <w:t xml:space="preserve"> </w:t>
      </w:r>
    </w:p>
    <w:p w14:paraId="5FEA3425" w14:textId="77777777" w:rsidR="00083229" w:rsidRPr="00083229" w:rsidRDefault="00083229" w:rsidP="00083229">
      <w:pPr>
        <w:spacing w:after="0" w:line="240" w:lineRule="auto"/>
        <w:ind w:firstLine="284"/>
        <w:jc w:val="both"/>
        <w:rPr>
          <w:rFonts w:ascii="Times New Roman" w:hAnsi="Times New Roman" w:cs="Times New Roman"/>
          <w:sz w:val="24"/>
          <w:szCs w:val="24"/>
          <w:lang w:val="en-US"/>
        </w:rPr>
      </w:pPr>
    </w:p>
    <w:sectPr w:rsidR="00083229" w:rsidRPr="00083229" w:rsidSect="00B42E42">
      <w:headerReference w:type="even" r:id="rId21"/>
      <w:headerReference w:type="default" r:id="rId22"/>
      <w:footerReference w:type="default" r:id="rId23"/>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5A114" w14:textId="77777777" w:rsidR="00D83C70" w:rsidRDefault="00D83C70" w:rsidP="00BB0356">
      <w:pPr>
        <w:spacing w:after="0" w:line="240" w:lineRule="auto"/>
      </w:pPr>
      <w:r>
        <w:separator/>
      </w:r>
    </w:p>
  </w:endnote>
  <w:endnote w:type="continuationSeparator" w:id="0">
    <w:p w14:paraId="6A383B8D" w14:textId="77777777" w:rsidR="00D83C70" w:rsidRDefault="00D83C70" w:rsidP="00BB0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45CC5" w14:textId="5B87ADFD" w:rsidR="00BA3364" w:rsidRPr="005C61D5" w:rsidRDefault="00D83C70">
    <w:pPr>
      <w:pStyle w:val="Footer"/>
      <w:rPr>
        <w:rFonts w:ascii="Times New Roman" w:hAnsi="Times New Roman" w:cs="Times New Roman"/>
        <w:sz w:val="24"/>
        <w:szCs w:val="24"/>
      </w:rPr>
    </w:pPr>
    <w:hyperlink r:id="rId1" w:history="1">
      <w:r w:rsidR="005C61D5" w:rsidRPr="002D4A88">
        <w:rPr>
          <w:rStyle w:val="Hyperlink"/>
          <w:rFonts w:ascii="Times New Roman" w:hAnsi="Times New Roman" w:cs="Times New Roman"/>
          <w:sz w:val="24"/>
          <w:szCs w:val="24"/>
        </w:rPr>
        <w:t>http://ej.kubagro.ru/2023/04/pdf/10.pdf</w:t>
      </w:r>
    </w:hyperlink>
    <w:r w:rsidR="005C61D5">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48D13" w14:textId="77777777" w:rsidR="00D83C70" w:rsidRDefault="00D83C70" w:rsidP="00BB0356">
      <w:pPr>
        <w:spacing w:after="0" w:line="240" w:lineRule="auto"/>
      </w:pPr>
      <w:r>
        <w:separator/>
      </w:r>
    </w:p>
  </w:footnote>
  <w:footnote w:type="continuationSeparator" w:id="0">
    <w:p w14:paraId="45A018A0" w14:textId="77777777" w:rsidR="00D83C70" w:rsidRDefault="00D83C70" w:rsidP="00BB03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21753799"/>
      <w:docPartObj>
        <w:docPartGallery w:val="Page Numbers (Top of Page)"/>
        <w:docPartUnique/>
      </w:docPartObj>
    </w:sdtPr>
    <w:sdtEndPr>
      <w:rPr>
        <w:rStyle w:val="PageNumber"/>
      </w:rPr>
    </w:sdtEndPr>
    <w:sdtContent>
      <w:p w14:paraId="36C96A31" w14:textId="3AB7D3D3" w:rsidR="00BA3364" w:rsidRDefault="00BA3364" w:rsidP="002D4A8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68BAFC" w14:textId="77777777" w:rsidR="00BA3364" w:rsidRDefault="00BA3364" w:rsidP="00BA336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961158775"/>
      <w:docPartObj>
        <w:docPartGallery w:val="Page Numbers (Top of Page)"/>
        <w:docPartUnique/>
      </w:docPartObj>
    </w:sdtPr>
    <w:sdtEndPr>
      <w:rPr>
        <w:rStyle w:val="PageNumber"/>
      </w:rPr>
    </w:sdtEndPr>
    <w:sdtContent>
      <w:p w14:paraId="78672117" w14:textId="6B86170C" w:rsidR="00BA3364" w:rsidRPr="00BA3364" w:rsidRDefault="00BA3364" w:rsidP="002D4A88">
        <w:pPr>
          <w:pStyle w:val="Header"/>
          <w:framePr w:wrap="none" w:vAnchor="text" w:hAnchor="margin" w:xAlign="right" w:y="1"/>
          <w:rPr>
            <w:rStyle w:val="PageNumber"/>
            <w:rFonts w:ascii="Times New Roman" w:hAnsi="Times New Roman" w:cs="Times New Roman"/>
            <w:sz w:val="28"/>
            <w:szCs w:val="28"/>
          </w:rPr>
        </w:pPr>
        <w:r w:rsidRPr="00BA3364">
          <w:rPr>
            <w:rStyle w:val="PageNumber"/>
            <w:rFonts w:ascii="Times New Roman" w:hAnsi="Times New Roman" w:cs="Times New Roman"/>
            <w:sz w:val="28"/>
            <w:szCs w:val="28"/>
          </w:rPr>
          <w:fldChar w:fldCharType="begin"/>
        </w:r>
        <w:r w:rsidRPr="00BA3364">
          <w:rPr>
            <w:rStyle w:val="PageNumber"/>
            <w:rFonts w:ascii="Times New Roman" w:hAnsi="Times New Roman" w:cs="Times New Roman"/>
            <w:sz w:val="28"/>
            <w:szCs w:val="28"/>
          </w:rPr>
          <w:instrText xml:space="preserve"> PAGE </w:instrText>
        </w:r>
        <w:r w:rsidRPr="00BA3364">
          <w:rPr>
            <w:rStyle w:val="PageNumber"/>
            <w:rFonts w:ascii="Times New Roman" w:hAnsi="Times New Roman" w:cs="Times New Roman"/>
            <w:sz w:val="28"/>
            <w:szCs w:val="28"/>
          </w:rPr>
          <w:fldChar w:fldCharType="separate"/>
        </w:r>
        <w:r w:rsidRPr="00BA3364">
          <w:rPr>
            <w:rStyle w:val="PageNumber"/>
            <w:rFonts w:ascii="Times New Roman" w:hAnsi="Times New Roman" w:cs="Times New Roman"/>
            <w:noProof/>
            <w:sz w:val="28"/>
            <w:szCs w:val="28"/>
          </w:rPr>
          <w:t>1</w:t>
        </w:r>
        <w:r w:rsidRPr="00BA3364">
          <w:rPr>
            <w:rStyle w:val="PageNumber"/>
            <w:rFonts w:ascii="Times New Roman" w:hAnsi="Times New Roman" w:cs="Times New Roman"/>
            <w:sz w:val="28"/>
            <w:szCs w:val="28"/>
          </w:rPr>
          <w:fldChar w:fldCharType="end"/>
        </w:r>
      </w:p>
    </w:sdtContent>
  </w:sdt>
  <w:sdt>
    <w:sdtPr>
      <w:id w:val="-817872299"/>
      <w:docPartObj>
        <w:docPartGallery w:val="Page Numbers (Top of Page)"/>
        <w:docPartUnique/>
      </w:docPartObj>
    </w:sdtPr>
    <w:sdtEndPr/>
    <w:sdtContent>
      <w:p w14:paraId="3D9A5650" w14:textId="2C40AC4F" w:rsidR="004E31DC" w:rsidRDefault="00D83C70" w:rsidP="00BA3364">
        <w:pPr>
          <w:pStyle w:val="Header"/>
          <w:ind w:right="360"/>
        </w:pPr>
        <w:sdt>
          <w:sdtPr>
            <w:rPr>
              <w:rFonts w:ascii="Times New Roman" w:hAnsi="Times New Roman" w:cs="Times New Roman"/>
            </w:rPr>
            <w:id w:val="1049412245"/>
            <w:docPartObj>
              <w:docPartGallery w:val="Page Numbers (Top of Page)"/>
              <w:docPartUnique/>
            </w:docPartObj>
          </w:sdtPr>
          <w:sdtEndPr/>
          <w:sdtContent>
            <w:sdt>
              <w:sdtPr>
                <w:rPr>
                  <w:rFonts w:ascii="Times New Roman" w:hAnsi="Times New Roman" w:cs="Times New Roman"/>
                  <w:sz w:val="24"/>
                  <w:szCs w:val="24"/>
                </w:rPr>
                <w:id w:val="1062835461"/>
                <w:docPartObj>
                  <w:docPartGallery w:val="Page Numbers (Top of Page)"/>
                  <w:docPartUnique/>
                </w:docPartObj>
              </w:sdtPr>
              <w:sdtEndPr>
                <w:rPr>
                  <w:sz w:val="22"/>
                  <w:szCs w:val="22"/>
                </w:rPr>
              </w:sdtEndPr>
              <w:sdtContent>
                <w:proofErr w:type="spellStart"/>
                <w:r w:rsidR="00BA3364" w:rsidRPr="00C770FB">
                  <w:rPr>
                    <w:rFonts w:ascii="Times New Roman" w:hAnsi="Times New Roman" w:cs="Times New Roman"/>
                    <w:sz w:val="24"/>
                    <w:szCs w:val="24"/>
                    <w:lang w:val="en-US"/>
                  </w:rPr>
                  <w:t>Научный</w:t>
                </w:r>
                <w:proofErr w:type="spellEnd"/>
                <w:r w:rsidR="00BA3364" w:rsidRPr="00C770FB">
                  <w:rPr>
                    <w:rFonts w:ascii="Times New Roman" w:hAnsi="Times New Roman" w:cs="Times New Roman"/>
                    <w:sz w:val="24"/>
                    <w:szCs w:val="24"/>
                    <w:lang w:val="en-US"/>
                  </w:rPr>
                  <w:t xml:space="preserve"> </w:t>
                </w:r>
                <w:proofErr w:type="spellStart"/>
                <w:r w:rsidR="00BA3364" w:rsidRPr="00C770FB">
                  <w:rPr>
                    <w:rFonts w:ascii="Times New Roman" w:hAnsi="Times New Roman" w:cs="Times New Roman"/>
                    <w:sz w:val="24"/>
                    <w:szCs w:val="24"/>
                    <w:lang w:val="en-US"/>
                  </w:rPr>
                  <w:t>журнал</w:t>
                </w:r>
                <w:proofErr w:type="spellEnd"/>
                <w:r w:rsidR="00BA3364" w:rsidRPr="00C770FB">
                  <w:rPr>
                    <w:rFonts w:ascii="Times New Roman" w:hAnsi="Times New Roman" w:cs="Times New Roman"/>
                    <w:sz w:val="24"/>
                    <w:szCs w:val="24"/>
                    <w:lang w:val="en-US"/>
                  </w:rPr>
                  <w:t xml:space="preserve"> </w:t>
                </w:r>
                <w:proofErr w:type="spellStart"/>
                <w:r w:rsidR="00BA3364" w:rsidRPr="00C770FB">
                  <w:rPr>
                    <w:rFonts w:ascii="Times New Roman" w:hAnsi="Times New Roman" w:cs="Times New Roman"/>
                    <w:sz w:val="24"/>
                    <w:szCs w:val="24"/>
                    <w:lang w:val="en-US"/>
                  </w:rPr>
                  <w:t>КубГАУ</w:t>
                </w:r>
                <w:proofErr w:type="spellEnd"/>
                <w:r w:rsidR="00BA3364" w:rsidRPr="00C770FB">
                  <w:rPr>
                    <w:rFonts w:ascii="Times New Roman" w:hAnsi="Times New Roman" w:cs="Times New Roman"/>
                    <w:sz w:val="24"/>
                    <w:szCs w:val="24"/>
                    <w:lang w:val="en-US"/>
                  </w:rPr>
                  <w:t>, №1</w:t>
                </w:r>
                <w:r w:rsidR="00BA3364" w:rsidRPr="00C770FB">
                  <w:rPr>
                    <w:rFonts w:ascii="Times New Roman" w:hAnsi="Times New Roman" w:cs="Times New Roman"/>
                    <w:sz w:val="24"/>
                    <w:szCs w:val="24"/>
                  </w:rPr>
                  <w:t>8</w:t>
                </w:r>
                <w:r w:rsidR="00BA3364">
                  <w:rPr>
                    <w:rFonts w:ascii="Times New Roman" w:hAnsi="Times New Roman" w:cs="Times New Roman"/>
                    <w:sz w:val="24"/>
                    <w:szCs w:val="24"/>
                  </w:rPr>
                  <w:t>8</w:t>
                </w:r>
                <w:r w:rsidR="00BA3364" w:rsidRPr="00C770FB">
                  <w:rPr>
                    <w:rFonts w:ascii="Times New Roman" w:hAnsi="Times New Roman" w:cs="Times New Roman"/>
                    <w:sz w:val="24"/>
                    <w:szCs w:val="24"/>
                    <w:lang w:val="en-US"/>
                  </w:rPr>
                  <w:t>(0</w:t>
                </w:r>
                <w:r w:rsidR="00BA3364">
                  <w:rPr>
                    <w:rFonts w:ascii="Times New Roman" w:hAnsi="Times New Roman" w:cs="Times New Roman"/>
                    <w:sz w:val="24"/>
                    <w:szCs w:val="24"/>
                  </w:rPr>
                  <w:t>4</w:t>
                </w:r>
                <w:r w:rsidR="00BA3364" w:rsidRPr="00C770FB">
                  <w:rPr>
                    <w:rFonts w:ascii="Times New Roman" w:hAnsi="Times New Roman" w:cs="Times New Roman"/>
                    <w:sz w:val="24"/>
                    <w:szCs w:val="24"/>
                    <w:lang w:val="en-US"/>
                  </w:rPr>
                  <w:t xml:space="preserve">), 2023 </w:t>
                </w:r>
                <w:proofErr w:type="spellStart"/>
                <w:r w:rsidR="00BA3364" w:rsidRPr="00C770FB">
                  <w:rPr>
                    <w:rFonts w:ascii="Times New Roman" w:hAnsi="Times New Roman" w:cs="Times New Roman"/>
                    <w:sz w:val="24"/>
                    <w:szCs w:val="24"/>
                    <w:lang w:val="en-US"/>
                  </w:rPr>
                  <w:t>год</w:t>
                </w:r>
                <w:proofErr w:type="spellEnd"/>
              </w:sdtContent>
            </w:sdt>
          </w:sdtContent>
        </w:sdt>
      </w:p>
    </w:sdtContent>
  </w:sdt>
  <w:p w14:paraId="64EE0A2F" w14:textId="77777777" w:rsidR="004E31DC" w:rsidRDefault="004E31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4843"/>
    <w:multiLevelType w:val="hybridMultilevel"/>
    <w:tmpl w:val="9A1000D0"/>
    <w:lvl w:ilvl="0" w:tplc="61FA4B2C">
      <w:start w:val="1"/>
      <w:numFmt w:val="decimal"/>
      <w:lvlText w:val="%1."/>
      <w:lvlJc w:val="left"/>
      <w:pPr>
        <w:ind w:left="1065" w:hanging="360"/>
      </w:pPr>
      <w:rPr>
        <w:rFonts w:ascii="Times New Roman" w:eastAsiaTheme="minorHAnsi" w:hAnsi="Times New Roman" w:cs="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249C3D76"/>
    <w:multiLevelType w:val="hybridMultilevel"/>
    <w:tmpl w:val="EF16DB04"/>
    <w:lvl w:ilvl="0" w:tplc="52F6420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2980515F"/>
    <w:multiLevelType w:val="hybridMultilevel"/>
    <w:tmpl w:val="EF16DB04"/>
    <w:lvl w:ilvl="0" w:tplc="52F6420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ED024D4"/>
    <w:multiLevelType w:val="hybridMultilevel"/>
    <w:tmpl w:val="EF16DB04"/>
    <w:lvl w:ilvl="0" w:tplc="52F6420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35A25072"/>
    <w:multiLevelType w:val="hybridMultilevel"/>
    <w:tmpl w:val="EF16DB04"/>
    <w:lvl w:ilvl="0" w:tplc="52F6420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37020575"/>
    <w:multiLevelType w:val="hybridMultilevel"/>
    <w:tmpl w:val="EF16DB04"/>
    <w:lvl w:ilvl="0" w:tplc="52F6420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3E143508"/>
    <w:multiLevelType w:val="hybridMultilevel"/>
    <w:tmpl w:val="59023578"/>
    <w:lvl w:ilvl="0" w:tplc="BD0AB7C2">
      <w:start w:val="1"/>
      <w:numFmt w:val="decimal"/>
      <w:lvlText w:val="%1."/>
      <w:lvlJc w:val="left"/>
      <w:pPr>
        <w:ind w:left="1425" w:hanging="705"/>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504B12AC"/>
    <w:multiLevelType w:val="hybridMultilevel"/>
    <w:tmpl w:val="1FA42806"/>
    <w:lvl w:ilvl="0" w:tplc="52F6420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58D83077"/>
    <w:multiLevelType w:val="hybridMultilevel"/>
    <w:tmpl w:val="4BD20D56"/>
    <w:lvl w:ilvl="0" w:tplc="DA3CCCBA">
      <w:start w:val="1"/>
      <w:numFmt w:val="decimal"/>
      <w:lvlText w:val="%1."/>
      <w:lvlJc w:val="left"/>
      <w:pPr>
        <w:ind w:left="1425" w:hanging="705"/>
      </w:pPr>
      <w:rPr>
        <w:rFonts w:asciiTheme="minorHAnsi" w:eastAsiaTheme="minorHAnsi" w:hAnsiTheme="minorHAnsi" w:cstheme="minorBidi"/>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5A1C2488"/>
    <w:multiLevelType w:val="hybridMultilevel"/>
    <w:tmpl w:val="D10AFDAE"/>
    <w:lvl w:ilvl="0" w:tplc="81F057C8">
      <w:start w:val="1"/>
      <w:numFmt w:val="decimal"/>
      <w:lvlText w:val="%1."/>
      <w:lvlJc w:val="left"/>
      <w:pPr>
        <w:ind w:left="1425" w:hanging="705"/>
      </w:pPr>
      <w:rPr>
        <w:rFonts w:ascii="Times New Roman" w:eastAsiaTheme="minorHAnsi"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70D6113E"/>
    <w:multiLevelType w:val="hybridMultilevel"/>
    <w:tmpl w:val="EF16DB04"/>
    <w:lvl w:ilvl="0" w:tplc="52F6420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7305614E"/>
    <w:multiLevelType w:val="hybridMultilevel"/>
    <w:tmpl w:val="EF16DB04"/>
    <w:lvl w:ilvl="0" w:tplc="52F6420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6"/>
  </w:num>
  <w:num w:numId="2">
    <w:abstractNumId w:val="8"/>
  </w:num>
  <w:num w:numId="3">
    <w:abstractNumId w:val="9"/>
  </w:num>
  <w:num w:numId="4">
    <w:abstractNumId w:val="10"/>
  </w:num>
  <w:num w:numId="5">
    <w:abstractNumId w:val="0"/>
  </w:num>
  <w:num w:numId="6">
    <w:abstractNumId w:val="7"/>
  </w:num>
  <w:num w:numId="7">
    <w:abstractNumId w:val="2"/>
  </w:num>
  <w:num w:numId="8">
    <w:abstractNumId w:val="5"/>
  </w:num>
  <w:num w:numId="9">
    <w:abstractNumId w:val="11"/>
  </w:num>
  <w:num w:numId="10">
    <w:abstractNumId w:val="1"/>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0356"/>
    <w:rsid w:val="00000109"/>
    <w:rsid w:val="00003C2D"/>
    <w:rsid w:val="000045A0"/>
    <w:rsid w:val="00035F5A"/>
    <w:rsid w:val="000364AA"/>
    <w:rsid w:val="0005336A"/>
    <w:rsid w:val="00055B3E"/>
    <w:rsid w:val="00061460"/>
    <w:rsid w:val="000626BE"/>
    <w:rsid w:val="00065849"/>
    <w:rsid w:val="00067D57"/>
    <w:rsid w:val="000705DE"/>
    <w:rsid w:val="00070E47"/>
    <w:rsid w:val="00074F12"/>
    <w:rsid w:val="00077AA0"/>
    <w:rsid w:val="0008088C"/>
    <w:rsid w:val="00080E0E"/>
    <w:rsid w:val="00082C83"/>
    <w:rsid w:val="00083229"/>
    <w:rsid w:val="00092748"/>
    <w:rsid w:val="000B010C"/>
    <w:rsid w:val="000B0541"/>
    <w:rsid w:val="000B63B9"/>
    <w:rsid w:val="000C14C7"/>
    <w:rsid w:val="000C20FD"/>
    <w:rsid w:val="000C28ED"/>
    <w:rsid w:val="000C28F8"/>
    <w:rsid w:val="000D6412"/>
    <w:rsid w:val="000E5AE8"/>
    <w:rsid w:val="000F3D82"/>
    <w:rsid w:val="0010518E"/>
    <w:rsid w:val="00112BB9"/>
    <w:rsid w:val="001148B4"/>
    <w:rsid w:val="001169E2"/>
    <w:rsid w:val="00130F15"/>
    <w:rsid w:val="001331BE"/>
    <w:rsid w:val="00133FB2"/>
    <w:rsid w:val="001942F5"/>
    <w:rsid w:val="001A153B"/>
    <w:rsid w:val="001A3C6C"/>
    <w:rsid w:val="001B70E6"/>
    <w:rsid w:val="001C67E0"/>
    <w:rsid w:val="001E79EE"/>
    <w:rsid w:val="001F4A91"/>
    <w:rsid w:val="002048FF"/>
    <w:rsid w:val="0020738B"/>
    <w:rsid w:val="00222148"/>
    <w:rsid w:val="002222EF"/>
    <w:rsid w:val="00224F54"/>
    <w:rsid w:val="002278AF"/>
    <w:rsid w:val="00240FED"/>
    <w:rsid w:val="002416C5"/>
    <w:rsid w:val="002473BE"/>
    <w:rsid w:val="002538C3"/>
    <w:rsid w:val="0026461F"/>
    <w:rsid w:val="002930CC"/>
    <w:rsid w:val="002B7605"/>
    <w:rsid w:val="002D37E4"/>
    <w:rsid w:val="002E623C"/>
    <w:rsid w:val="002F392B"/>
    <w:rsid w:val="00301DE5"/>
    <w:rsid w:val="00302FF9"/>
    <w:rsid w:val="00306E37"/>
    <w:rsid w:val="0031697C"/>
    <w:rsid w:val="003447C6"/>
    <w:rsid w:val="00344E1A"/>
    <w:rsid w:val="00361734"/>
    <w:rsid w:val="003650D8"/>
    <w:rsid w:val="00375A1A"/>
    <w:rsid w:val="00381C1D"/>
    <w:rsid w:val="0039712E"/>
    <w:rsid w:val="003D1CF4"/>
    <w:rsid w:val="003D7250"/>
    <w:rsid w:val="003E2551"/>
    <w:rsid w:val="003F1C27"/>
    <w:rsid w:val="003F384B"/>
    <w:rsid w:val="003F40BF"/>
    <w:rsid w:val="003F6165"/>
    <w:rsid w:val="004263BE"/>
    <w:rsid w:val="0043266B"/>
    <w:rsid w:val="004366A1"/>
    <w:rsid w:val="00440F0C"/>
    <w:rsid w:val="0044510C"/>
    <w:rsid w:val="004457D2"/>
    <w:rsid w:val="004470AC"/>
    <w:rsid w:val="004473DA"/>
    <w:rsid w:val="004510FA"/>
    <w:rsid w:val="00452AFB"/>
    <w:rsid w:val="0046526E"/>
    <w:rsid w:val="00471789"/>
    <w:rsid w:val="00474BAA"/>
    <w:rsid w:val="00483EBB"/>
    <w:rsid w:val="00485912"/>
    <w:rsid w:val="00490B29"/>
    <w:rsid w:val="00493088"/>
    <w:rsid w:val="00497DFB"/>
    <w:rsid w:val="004A17DE"/>
    <w:rsid w:val="004B65C8"/>
    <w:rsid w:val="004C0D53"/>
    <w:rsid w:val="004C17E9"/>
    <w:rsid w:val="004C6449"/>
    <w:rsid w:val="004E0E42"/>
    <w:rsid w:val="004E31DC"/>
    <w:rsid w:val="004E71B6"/>
    <w:rsid w:val="004F6055"/>
    <w:rsid w:val="00517775"/>
    <w:rsid w:val="005254FD"/>
    <w:rsid w:val="00527B74"/>
    <w:rsid w:val="00530370"/>
    <w:rsid w:val="005327AF"/>
    <w:rsid w:val="00532907"/>
    <w:rsid w:val="00535A0D"/>
    <w:rsid w:val="00535BA3"/>
    <w:rsid w:val="00536F02"/>
    <w:rsid w:val="0055141B"/>
    <w:rsid w:val="005549EB"/>
    <w:rsid w:val="00561205"/>
    <w:rsid w:val="0056335F"/>
    <w:rsid w:val="00577104"/>
    <w:rsid w:val="00583943"/>
    <w:rsid w:val="00585992"/>
    <w:rsid w:val="005A3A89"/>
    <w:rsid w:val="005A7F5B"/>
    <w:rsid w:val="005B18BA"/>
    <w:rsid w:val="005B292D"/>
    <w:rsid w:val="005C61D5"/>
    <w:rsid w:val="005C7F03"/>
    <w:rsid w:val="005D791A"/>
    <w:rsid w:val="005E1A5E"/>
    <w:rsid w:val="005E3773"/>
    <w:rsid w:val="005F6C98"/>
    <w:rsid w:val="0060246F"/>
    <w:rsid w:val="006029D1"/>
    <w:rsid w:val="00605E0E"/>
    <w:rsid w:val="00607A68"/>
    <w:rsid w:val="00615AC0"/>
    <w:rsid w:val="006214BD"/>
    <w:rsid w:val="006379D6"/>
    <w:rsid w:val="00643BF7"/>
    <w:rsid w:val="00646450"/>
    <w:rsid w:val="00654A50"/>
    <w:rsid w:val="00657974"/>
    <w:rsid w:val="0066059B"/>
    <w:rsid w:val="00662A69"/>
    <w:rsid w:val="0066313B"/>
    <w:rsid w:val="0068043A"/>
    <w:rsid w:val="0069455C"/>
    <w:rsid w:val="006972D6"/>
    <w:rsid w:val="00697B8F"/>
    <w:rsid w:val="006A0200"/>
    <w:rsid w:val="006A7CBE"/>
    <w:rsid w:val="006B7A00"/>
    <w:rsid w:val="006C00C7"/>
    <w:rsid w:val="006D5E8C"/>
    <w:rsid w:val="006E01B2"/>
    <w:rsid w:val="006E515C"/>
    <w:rsid w:val="006E65D8"/>
    <w:rsid w:val="006E7DB0"/>
    <w:rsid w:val="007000AD"/>
    <w:rsid w:val="00702A22"/>
    <w:rsid w:val="007055B8"/>
    <w:rsid w:val="0071025E"/>
    <w:rsid w:val="0072268A"/>
    <w:rsid w:val="00732A82"/>
    <w:rsid w:val="00736D1D"/>
    <w:rsid w:val="00740F0B"/>
    <w:rsid w:val="007416D5"/>
    <w:rsid w:val="00744FF8"/>
    <w:rsid w:val="00761314"/>
    <w:rsid w:val="00761E99"/>
    <w:rsid w:val="00765734"/>
    <w:rsid w:val="00767C8C"/>
    <w:rsid w:val="007721F8"/>
    <w:rsid w:val="00785D82"/>
    <w:rsid w:val="007A1046"/>
    <w:rsid w:val="007A32E2"/>
    <w:rsid w:val="007A4201"/>
    <w:rsid w:val="007C78A9"/>
    <w:rsid w:val="007F45AA"/>
    <w:rsid w:val="008216FD"/>
    <w:rsid w:val="00837C71"/>
    <w:rsid w:val="0084027A"/>
    <w:rsid w:val="0085625B"/>
    <w:rsid w:val="0086066E"/>
    <w:rsid w:val="00867C01"/>
    <w:rsid w:val="00876574"/>
    <w:rsid w:val="008A4149"/>
    <w:rsid w:val="008A51E8"/>
    <w:rsid w:val="008C3892"/>
    <w:rsid w:val="008C5A90"/>
    <w:rsid w:val="008D1A43"/>
    <w:rsid w:val="008E42A4"/>
    <w:rsid w:val="008E6EF3"/>
    <w:rsid w:val="008F0480"/>
    <w:rsid w:val="008F4676"/>
    <w:rsid w:val="008F68A2"/>
    <w:rsid w:val="00902430"/>
    <w:rsid w:val="00910156"/>
    <w:rsid w:val="00914D68"/>
    <w:rsid w:val="0091640C"/>
    <w:rsid w:val="009171A7"/>
    <w:rsid w:val="009413CB"/>
    <w:rsid w:val="00951D96"/>
    <w:rsid w:val="00951DBB"/>
    <w:rsid w:val="00963CF3"/>
    <w:rsid w:val="009922E2"/>
    <w:rsid w:val="009A5612"/>
    <w:rsid w:val="009B38BC"/>
    <w:rsid w:val="009B555B"/>
    <w:rsid w:val="009B7419"/>
    <w:rsid w:val="009B7D09"/>
    <w:rsid w:val="009C40CA"/>
    <w:rsid w:val="009D2329"/>
    <w:rsid w:val="009E4540"/>
    <w:rsid w:val="009E64ED"/>
    <w:rsid w:val="009F060C"/>
    <w:rsid w:val="009F173D"/>
    <w:rsid w:val="00A15C92"/>
    <w:rsid w:val="00A22DB8"/>
    <w:rsid w:val="00A2504B"/>
    <w:rsid w:val="00A405E9"/>
    <w:rsid w:val="00A47B1C"/>
    <w:rsid w:val="00A52DAF"/>
    <w:rsid w:val="00A666F7"/>
    <w:rsid w:val="00A739CF"/>
    <w:rsid w:val="00A836D0"/>
    <w:rsid w:val="00A9295C"/>
    <w:rsid w:val="00AA1E1E"/>
    <w:rsid w:val="00AA316B"/>
    <w:rsid w:val="00AA3DEE"/>
    <w:rsid w:val="00AA499F"/>
    <w:rsid w:val="00AB008B"/>
    <w:rsid w:val="00AB45F2"/>
    <w:rsid w:val="00AB533A"/>
    <w:rsid w:val="00AC1801"/>
    <w:rsid w:val="00AC1CBF"/>
    <w:rsid w:val="00AD08D2"/>
    <w:rsid w:val="00B05F05"/>
    <w:rsid w:val="00B10800"/>
    <w:rsid w:val="00B14708"/>
    <w:rsid w:val="00B16EEA"/>
    <w:rsid w:val="00B23E67"/>
    <w:rsid w:val="00B30710"/>
    <w:rsid w:val="00B33B3A"/>
    <w:rsid w:val="00B405A6"/>
    <w:rsid w:val="00B42E42"/>
    <w:rsid w:val="00B628CB"/>
    <w:rsid w:val="00B65EAD"/>
    <w:rsid w:val="00B70A72"/>
    <w:rsid w:val="00B86F48"/>
    <w:rsid w:val="00B87E0F"/>
    <w:rsid w:val="00B92B65"/>
    <w:rsid w:val="00B96096"/>
    <w:rsid w:val="00BA2F9D"/>
    <w:rsid w:val="00BA3364"/>
    <w:rsid w:val="00BB0356"/>
    <w:rsid w:val="00BB26BF"/>
    <w:rsid w:val="00BC1BB6"/>
    <w:rsid w:val="00BD0F83"/>
    <w:rsid w:val="00BE7BF1"/>
    <w:rsid w:val="00C011B8"/>
    <w:rsid w:val="00C01EC2"/>
    <w:rsid w:val="00C056DC"/>
    <w:rsid w:val="00C06B23"/>
    <w:rsid w:val="00C072D5"/>
    <w:rsid w:val="00C105FB"/>
    <w:rsid w:val="00C11973"/>
    <w:rsid w:val="00C12F3A"/>
    <w:rsid w:val="00C3249B"/>
    <w:rsid w:val="00C41484"/>
    <w:rsid w:val="00C42076"/>
    <w:rsid w:val="00C46ADD"/>
    <w:rsid w:val="00C57ECB"/>
    <w:rsid w:val="00C60087"/>
    <w:rsid w:val="00C61FF0"/>
    <w:rsid w:val="00C62515"/>
    <w:rsid w:val="00C67B1B"/>
    <w:rsid w:val="00C737D6"/>
    <w:rsid w:val="00C82861"/>
    <w:rsid w:val="00C84BDD"/>
    <w:rsid w:val="00C94503"/>
    <w:rsid w:val="00CA202E"/>
    <w:rsid w:val="00CB0AA4"/>
    <w:rsid w:val="00CC3E36"/>
    <w:rsid w:val="00CD1D05"/>
    <w:rsid w:val="00CE704F"/>
    <w:rsid w:val="00CF40CE"/>
    <w:rsid w:val="00D0107A"/>
    <w:rsid w:val="00D01BCB"/>
    <w:rsid w:val="00D22A18"/>
    <w:rsid w:val="00D362D5"/>
    <w:rsid w:val="00D447C7"/>
    <w:rsid w:val="00D51D0E"/>
    <w:rsid w:val="00D611E5"/>
    <w:rsid w:val="00D669BE"/>
    <w:rsid w:val="00D67E88"/>
    <w:rsid w:val="00D76C8D"/>
    <w:rsid w:val="00D80358"/>
    <w:rsid w:val="00D81FAA"/>
    <w:rsid w:val="00D83C70"/>
    <w:rsid w:val="00DB17D0"/>
    <w:rsid w:val="00DB404F"/>
    <w:rsid w:val="00DC0651"/>
    <w:rsid w:val="00DC0660"/>
    <w:rsid w:val="00DC67F7"/>
    <w:rsid w:val="00DD4B38"/>
    <w:rsid w:val="00DE7DD8"/>
    <w:rsid w:val="00DF370D"/>
    <w:rsid w:val="00DF4DF9"/>
    <w:rsid w:val="00E120C5"/>
    <w:rsid w:val="00E13595"/>
    <w:rsid w:val="00E43D37"/>
    <w:rsid w:val="00E511DE"/>
    <w:rsid w:val="00E54BA5"/>
    <w:rsid w:val="00E56E6C"/>
    <w:rsid w:val="00E57B6C"/>
    <w:rsid w:val="00E61DC7"/>
    <w:rsid w:val="00E6565A"/>
    <w:rsid w:val="00E6713D"/>
    <w:rsid w:val="00E84667"/>
    <w:rsid w:val="00E925E2"/>
    <w:rsid w:val="00EA3B0A"/>
    <w:rsid w:val="00EA60AB"/>
    <w:rsid w:val="00ED6932"/>
    <w:rsid w:val="00EF075E"/>
    <w:rsid w:val="00EF301D"/>
    <w:rsid w:val="00F02997"/>
    <w:rsid w:val="00F037C3"/>
    <w:rsid w:val="00F06AFC"/>
    <w:rsid w:val="00F17C60"/>
    <w:rsid w:val="00F22B11"/>
    <w:rsid w:val="00F2558F"/>
    <w:rsid w:val="00F25A9C"/>
    <w:rsid w:val="00F33D18"/>
    <w:rsid w:val="00F41A57"/>
    <w:rsid w:val="00F7725B"/>
    <w:rsid w:val="00FA15A5"/>
    <w:rsid w:val="00FB0438"/>
    <w:rsid w:val="00FB480F"/>
    <w:rsid w:val="00FB7761"/>
    <w:rsid w:val="00FC04EC"/>
    <w:rsid w:val="00FC4456"/>
    <w:rsid w:val="00FD0737"/>
    <w:rsid w:val="00FD2F2A"/>
    <w:rsid w:val="00FD3AE9"/>
    <w:rsid w:val="00FD60A5"/>
    <w:rsid w:val="00FD6DC5"/>
    <w:rsid w:val="00FD6F6C"/>
    <w:rsid w:val="00FD78DC"/>
    <w:rsid w:val="00FE181D"/>
    <w:rsid w:val="00FE3AD7"/>
    <w:rsid w:val="00FF103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40285"/>
  <w15:docId w15:val="{17081E2D-E2C9-A34F-A955-B24FFABC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58F"/>
  </w:style>
  <w:style w:type="paragraph" w:styleId="Heading1">
    <w:name w:val="heading 1"/>
    <w:basedOn w:val="Normal"/>
    <w:next w:val="Normal"/>
    <w:link w:val="Heading1Char"/>
    <w:uiPriority w:val="9"/>
    <w:qFormat/>
    <w:rsid w:val="00FE181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0356"/>
    <w:pPr>
      <w:tabs>
        <w:tab w:val="center" w:pos="4677"/>
        <w:tab w:val="right" w:pos="9355"/>
      </w:tabs>
      <w:spacing w:after="0" w:line="240" w:lineRule="auto"/>
    </w:pPr>
  </w:style>
  <w:style w:type="character" w:customStyle="1" w:styleId="HeaderChar">
    <w:name w:val="Header Char"/>
    <w:basedOn w:val="DefaultParagraphFont"/>
    <w:link w:val="Header"/>
    <w:uiPriority w:val="99"/>
    <w:rsid w:val="00BB0356"/>
  </w:style>
  <w:style w:type="paragraph" w:styleId="Footer">
    <w:name w:val="footer"/>
    <w:basedOn w:val="Normal"/>
    <w:link w:val="FooterChar"/>
    <w:uiPriority w:val="99"/>
    <w:unhideWhenUsed/>
    <w:rsid w:val="00BB0356"/>
    <w:pPr>
      <w:tabs>
        <w:tab w:val="center" w:pos="4677"/>
        <w:tab w:val="right" w:pos="9355"/>
      </w:tabs>
      <w:spacing w:after="0" w:line="240" w:lineRule="auto"/>
    </w:pPr>
  </w:style>
  <w:style w:type="character" w:customStyle="1" w:styleId="FooterChar">
    <w:name w:val="Footer Char"/>
    <w:basedOn w:val="DefaultParagraphFont"/>
    <w:link w:val="Footer"/>
    <w:uiPriority w:val="99"/>
    <w:rsid w:val="00BB0356"/>
  </w:style>
  <w:style w:type="paragraph" w:styleId="ListParagraph">
    <w:name w:val="List Paragraph"/>
    <w:basedOn w:val="Normal"/>
    <w:uiPriority w:val="99"/>
    <w:qFormat/>
    <w:rsid w:val="00B86F4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element-citation">
    <w:name w:val="element-citation"/>
    <w:basedOn w:val="DefaultParagraphFont"/>
    <w:uiPriority w:val="99"/>
    <w:rsid w:val="00B86F48"/>
    <w:rPr>
      <w:rFonts w:cs="Times New Roman"/>
    </w:rPr>
  </w:style>
  <w:style w:type="character" w:customStyle="1" w:styleId="ref-journal">
    <w:name w:val="ref-journal"/>
    <w:basedOn w:val="DefaultParagraphFont"/>
    <w:uiPriority w:val="99"/>
    <w:rsid w:val="00B86F48"/>
    <w:rPr>
      <w:rFonts w:cs="Times New Roman"/>
    </w:rPr>
  </w:style>
  <w:style w:type="character" w:customStyle="1" w:styleId="ref-vol">
    <w:name w:val="ref-vol"/>
    <w:basedOn w:val="DefaultParagraphFont"/>
    <w:uiPriority w:val="99"/>
    <w:rsid w:val="00B86F48"/>
    <w:rPr>
      <w:rFonts w:cs="Times New Roman"/>
    </w:rPr>
  </w:style>
  <w:style w:type="character" w:styleId="Emphasis">
    <w:name w:val="Emphasis"/>
    <w:basedOn w:val="DefaultParagraphFont"/>
    <w:uiPriority w:val="99"/>
    <w:qFormat/>
    <w:rsid w:val="00B86F48"/>
    <w:rPr>
      <w:rFonts w:cs="Times New Roman"/>
      <w:i/>
      <w:iCs/>
    </w:rPr>
  </w:style>
  <w:style w:type="character" w:styleId="Hyperlink">
    <w:name w:val="Hyperlink"/>
    <w:basedOn w:val="DefaultParagraphFont"/>
    <w:uiPriority w:val="99"/>
    <w:unhideWhenUsed/>
    <w:rsid w:val="00B405A6"/>
    <w:rPr>
      <w:color w:val="0563C1" w:themeColor="hyperlink"/>
      <w:u w:val="single"/>
    </w:rPr>
  </w:style>
  <w:style w:type="character" w:customStyle="1" w:styleId="Heading1Char">
    <w:name w:val="Heading 1 Char"/>
    <w:basedOn w:val="DefaultParagraphFont"/>
    <w:link w:val="Heading1"/>
    <w:uiPriority w:val="9"/>
    <w:rsid w:val="00FE181D"/>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077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4B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4BDD"/>
    <w:rPr>
      <w:rFonts w:ascii="Segoe UI" w:hAnsi="Segoe UI" w:cs="Segoe UI"/>
      <w:sz w:val="18"/>
      <w:szCs w:val="18"/>
    </w:rPr>
  </w:style>
  <w:style w:type="character" w:styleId="FollowedHyperlink">
    <w:name w:val="FollowedHyperlink"/>
    <w:basedOn w:val="DefaultParagraphFont"/>
    <w:uiPriority w:val="99"/>
    <w:semiHidden/>
    <w:unhideWhenUsed/>
    <w:rsid w:val="00B628CB"/>
    <w:rPr>
      <w:color w:val="954F72" w:themeColor="followedHyperlink"/>
      <w:u w:val="single"/>
    </w:rPr>
  </w:style>
  <w:style w:type="character" w:styleId="UnresolvedMention">
    <w:name w:val="Unresolved Mention"/>
    <w:basedOn w:val="DefaultParagraphFont"/>
    <w:uiPriority w:val="99"/>
    <w:semiHidden/>
    <w:unhideWhenUsed/>
    <w:rsid w:val="0091640C"/>
    <w:rPr>
      <w:color w:val="605E5C"/>
      <w:shd w:val="clear" w:color="auto" w:fill="E1DFDD"/>
    </w:rPr>
  </w:style>
  <w:style w:type="character" w:styleId="PageNumber">
    <w:name w:val="page number"/>
    <w:basedOn w:val="DefaultParagraphFont"/>
    <w:uiPriority w:val="99"/>
    <w:semiHidden/>
    <w:unhideWhenUsed/>
    <w:rsid w:val="00BA3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149988">
      <w:bodyDiv w:val="1"/>
      <w:marLeft w:val="0"/>
      <w:marRight w:val="0"/>
      <w:marTop w:val="0"/>
      <w:marBottom w:val="0"/>
      <w:divBdr>
        <w:top w:val="none" w:sz="0" w:space="0" w:color="auto"/>
        <w:left w:val="none" w:sz="0" w:space="0" w:color="auto"/>
        <w:bottom w:val="none" w:sz="0" w:space="0" w:color="auto"/>
        <w:right w:val="none" w:sz="0" w:space="0" w:color="auto"/>
      </w:divBdr>
    </w:div>
    <w:div w:id="132042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52;&#1101;&#1088;&#1080;\Downloads\v.i.pakhomov@mail.ru" TargetMode="External"/><Relationship Id="rId13" Type="http://schemas.openxmlformats.org/officeDocument/2006/relationships/image" Target="media/image1.png"/><Relationship Id="rId18" Type="http://schemas.openxmlformats.org/officeDocument/2006/relationships/hyperlink" Target="doi:%2010.1046/j.1365-2672.2000.0096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dx.doi.org/10.21515/1990-4665-188-010" TargetMode="External"/><Relationship Id="rId17" Type="http://schemas.openxmlformats.org/officeDocument/2006/relationships/hyperlink" Target="doi:%2010.1186/s12866-016-0698-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doi:%2010.1093/femsre/fuv045" TargetMode="External"/><Relationship Id="rId20" Type="http://schemas.openxmlformats.org/officeDocument/2006/relationships/hyperlink" Target="%20https:/doi.org/10.1155/2013/974256.%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av.donstu@gmail.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080/0972060X.2022.2084347" TargetMode="External"/><Relationship Id="rId23" Type="http://schemas.openxmlformats.org/officeDocument/2006/relationships/footer" Target="footer1.xml"/><Relationship Id="rId10" Type="http://schemas.openxmlformats.org/officeDocument/2006/relationships/hyperlink" Target="mailto:oav.donstu@gmail.com" TargetMode="External"/><Relationship Id="rId19" Type="http://schemas.openxmlformats.org/officeDocument/2006/relationships/hyperlink" Target="doi:%2010.1002/jsfa.4021." TargetMode="External"/><Relationship Id="rId4" Type="http://schemas.openxmlformats.org/officeDocument/2006/relationships/settings" Target="settings.xml"/><Relationship Id="rId9" Type="http://schemas.openxmlformats.org/officeDocument/2006/relationships/hyperlink" Target="file:///C:\Users\modabashyan\Desktop\&#1050;&#1059;&#1041;&#1043;&#1040;&#1059;\v.i.pakhomov@mail.ru" TargetMode="External"/><Relationship Id="rId14" Type="http://schemas.openxmlformats.org/officeDocument/2006/relationships/hyperlink" Target="https://doi.org/10.1007/bf02834854."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4/pdf/1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3EDFD-514A-4210-BF7B-2B1740035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4618</Words>
  <Characters>26328</Characters>
  <Application>Microsoft Office Word</Application>
  <DocSecurity>0</DocSecurity>
  <Lines>219</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Одабашян Мэри Юрьевна</dc:creator>
  <cp:lastModifiedBy>Microsoft Office User</cp:lastModifiedBy>
  <cp:revision>15</cp:revision>
  <cp:lastPrinted>2023-02-10T09:02:00Z</cp:lastPrinted>
  <dcterms:created xsi:type="dcterms:W3CDTF">2023-04-11T13:49:00Z</dcterms:created>
  <dcterms:modified xsi:type="dcterms:W3CDTF">2023-05-14T16:45:00Z</dcterms:modified>
</cp:coreProperties>
</file>