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6" w:type="dxa"/>
        <w:tblLook w:val="00A0" w:firstRow="1" w:lastRow="0" w:firstColumn="1" w:lastColumn="0" w:noHBand="0" w:noVBand="0"/>
      </w:tblPr>
      <w:tblGrid>
        <w:gridCol w:w="4609"/>
        <w:gridCol w:w="4677"/>
      </w:tblGrid>
      <w:tr w:rsidR="00C6610F" w:rsidRPr="00DA6343" w14:paraId="35506B11" w14:textId="77777777" w:rsidTr="00523CCE">
        <w:trPr>
          <w:trHeight w:val="70"/>
        </w:trPr>
        <w:tc>
          <w:tcPr>
            <w:tcW w:w="4609" w:type="dxa"/>
          </w:tcPr>
          <w:p w14:paraId="75F0FA12" w14:textId="460402DB" w:rsidR="00C6610F" w:rsidRDefault="00C6610F" w:rsidP="00A040EF">
            <w:pPr>
              <w:suppressAutoHyphens/>
              <w:rPr>
                <w:lang w:bidi="ru-RU"/>
              </w:rPr>
            </w:pPr>
            <w:r w:rsidRPr="00523CCE">
              <w:rPr>
                <w:lang w:bidi="ru-RU"/>
              </w:rPr>
              <w:t>УДК 796.035.2-057.75</w:t>
            </w:r>
          </w:p>
          <w:p w14:paraId="22EE5AAF" w14:textId="77777777" w:rsidR="0079735E" w:rsidRPr="00523CCE" w:rsidRDefault="0079735E" w:rsidP="00A040EF">
            <w:pPr>
              <w:suppressAutoHyphens/>
              <w:rPr>
                <w:lang w:bidi="ru-RU"/>
              </w:rPr>
            </w:pPr>
          </w:p>
          <w:p w14:paraId="4E4B708B" w14:textId="628A7A42" w:rsidR="00C6610F" w:rsidRDefault="00DA6343" w:rsidP="00A040EF">
            <w:pPr>
              <w:suppressAutoHyphens/>
            </w:pPr>
            <w:r w:rsidRPr="00DA6343">
              <w:t xml:space="preserve">4.3.1. Технологии, машины и оборудование для агропромышленного комплекса (технические науки, </w:t>
            </w:r>
            <w:proofErr w:type="spellStart"/>
            <w:r w:rsidRPr="00DA6343">
              <w:t>сельскохозяйственные</w:t>
            </w:r>
            <w:proofErr w:type="spellEnd"/>
            <w:r w:rsidRPr="00DA6343">
              <w:t xml:space="preserve"> науки)</w:t>
            </w:r>
          </w:p>
          <w:p w14:paraId="75812671" w14:textId="77777777" w:rsidR="00DA6343" w:rsidRPr="00C36127" w:rsidRDefault="00DA6343" w:rsidP="00A040EF">
            <w:pPr>
              <w:suppressAutoHyphens/>
              <w:rPr>
                <w:b/>
                <w:bCs/>
              </w:rPr>
            </w:pPr>
          </w:p>
          <w:p w14:paraId="3F296BE6" w14:textId="77777777" w:rsidR="00C6610F" w:rsidRDefault="00C6610F" w:rsidP="00A040EF">
            <w:pPr>
              <w:suppressAutoHyphens/>
              <w:rPr>
                <w:rFonts w:eastAsia="Calibri"/>
                <w:b/>
                <w:lang w:eastAsia="en-US"/>
              </w:rPr>
            </w:pPr>
            <w:r w:rsidRPr="00F4580F">
              <w:rPr>
                <w:rFonts w:eastAsia="Calibri"/>
                <w:b/>
                <w:lang w:eastAsia="en-US"/>
              </w:rPr>
              <w:t>ОСОБЕННОСТИ ЗАНЯТИЯ СПОРТОМ РАБОТНИКОВ ЗРЕЛОГО И ПОЖИЛОГО ВОЗРАСТА В УСЛОВИЯХ ПРОИЗВОДСТВА</w:t>
            </w:r>
          </w:p>
          <w:p w14:paraId="331D2382" w14:textId="77777777" w:rsidR="00C6610F" w:rsidRPr="00F4580F" w:rsidRDefault="00C6610F" w:rsidP="00A040EF">
            <w:pPr>
              <w:suppressAutoHyphens/>
              <w:rPr>
                <w:b/>
                <w:bCs/>
              </w:rPr>
            </w:pPr>
          </w:p>
          <w:p w14:paraId="7FE7FA9B" w14:textId="77777777" w:rsidR="00C6610F" w:rsidRPr="00C36127" w:rsidRDefault="00C6610F" w:rsidP="00A040EF">
            <w:pPr>
              <w:suppressAutoHyphens/>
            </w:pPr>
            <w:r w:rsidRPr="00C36127">
              <w:t>Липкович Игорь Эдуардович</w:t>
            </w:r>
          </w:p>
          <w:p w14:paraId="0185F7FC" w14:textId="77777777" w:rsidR="00C6610F" w:rsidRPr="00C36127" w:rsidRDefault="00C6610F" w:rsidP="00A040EF">
            <w:pPr>
              <w:suppressAutoHyphens/>
            </w:pPr>
            <w:r w:rsidRPr="00C36127">
              <w:t>доктор технических наук, доцент</w:t>
            </w:r>
          </w:p>
          <w:p w14:paraId="0B8732C7" w14:textId="77777777" w:rsidR="00C6610F" w:rsidRPr="00C36127" w:rsidRDefault="00C6610F" w:rsidP="00A040EF">
            <w:pPr>
              <w:suppressAutoHyphens/>
            </w:pPr>
            <w:r w:rsidRPr="00C36127">
              <w:t>РИНЦ: SPIN-код: 1176-1210</w:t>
            </w:r>
          </w:p>
          <w:p w14:paraId="47DBFD35" w14:textId="77777777" w:rsidR="0079735E" w:rsidRDefault="00C6610F" w:rsidP="0079735E">
            <w:pPr>
              <w:suppressAutoHyphens/>
              <w:rPr>
                <w:i/>
                <w:iCs/>
              </w:rPr>
            </w:pPr>
            <w:r w:rsidRPr="00C36127">
              <w:t>LipkovichIgor@mail.ru</w:t>
            </w:r>
            <w:r w:rsidR="0079735E" w:rsidRPr="0079735E">
              <w:rPr>
                <w:i/>
                <w:iCs/>
              </w:rPr>
              <w:t xml:space="preserve"> </w:t>
            </w:r>
          </w:p>
          <w:p w14:paraId="7540A299" w14:textId="2B6E771A" w:rsidR="0079735E" w:rsidRPr="0079735E" w:rsidRDefault="0079735E" w:rsidP="0079735E">
            <w:pPr>
              <w:suppressAutoHyphens/>
              <w:rPr>
                <w:i/>
                <w:iCs/>
              </w:rPr>
            </w:pPr>
            <w:r w:rsidRPr="0079735E">
              <w:rPr>
                <w:i/>
                <w:iCs/>
              </w:rPr>
              <w:t xml:space="preserve">Азово-Черноморский инженерный институт ФГБОУ ВО Донской ГАУ в г. Зернограде, </w:t>
            </w:r>
            <w:proofErr w:type="spellStart"/>
            <w:r w:rsidRPr="0079735E">
              <w:rPr>
                <w:i/>
                <w:iCs/>
              </w:rPr>
              <w:t>г.Зерноград</w:t>
            </w:r>
            <w:proofErr w:type="spellEnd"/>
            <w:r w:rsidRPr="0079735E">
              <w:rPr>
                <w:i/>
                <w:iCs/>
              </w:rPr>
              <w:t>, Ростовская область, Россия</w:t>
            </w:r>
          </w:p>
          <w:p w14:paraId="548C43EE" w14:textId="77777777" w:rsidR="00C6610F" w:rsidRPr="00C36127" w:rsidRDefault="00C6610F" w:rsidP="00A040EF">
            <w:pPr>
              <w:suppressAutoHyphens/>
            </w:pPr>
          </w:p>
          <w:p w14:paraId="2416E797" w14:textId="77777777" w:rsidR="00C6610F" w:rsidRPr="00C36127" w:rsidRDefault="00C6610F" w:rsidP="00A040EF">
            <w:pPr>
              <w:suppressAutoHyphens/>
            </w:pPr>
            <w:proofErr w:type="spellStart"/>
            <w:r w:rsidRPr="00C36127">
              <w:t>Пятикопов</w:t>
            </w:r>
            <w:proofErr w:type="spellEnd"/>
            <w:r w:rsidRPr="00C36127">
              <w:t xml:space="preserve"> Сергей Михайлович</w:t>
            </w:r>
          </w:p>
          <w:p w14:paraId="1DBF5570" w14:textId="77777777" w:rsidR="00C6610F" w:rsidRPr="00C36127" w:rsidRDefault="00C6610F" w:rsidP="00A040EF">
            <w:pPr>
              <w:suppressAutoHyphens/>
            </w:pPr>
            <w:r w:rsidRPr="00C36127">
              <w:t>кандидат технических наук, доцент</w:t>
            </w:r>
          </w:p>
          <w:p w14:paraId="503D6B66" w14:textId="77777777" w:rsidR="00C6610F" w:rsidRPr="00C36127" w:rsidRDefault="00C6610F" w:rsidP="00A040EF">
            <w:pPr>
              <w:suppressAutoHyphens/>
            </w:pPr>
            <w:r w:rsidRPr="00C36127">
              <w:t>РИНЦ: SPIN-код: 5409-2713</w:t>
            </w:r>
          </w:p>
          <w:p w14:paraId="50634C13" w14:textId="77777777" w:rsidR="00C6610F" w:rsidRPr="00C36127" w:rsidRDefault="00C6610F" w:rsidP="00A040EF">
            <w:pPr>
              <w:suppressAutoHyphens/>
            </w:pPr>
            <w:proofErr w:type="spellStart"/>
            <w:r w:rsidRPr="00C36127">
              <w:rPr>
                <w:lang w:val="en-US"/>
              </w:rPr>
              <w:t>Pjatikopov</w:t>
            </w:r>
            <w:proofErr w:type="spellEnd"/>
            <w:r w:rsidRPr="00C36127">
              <w:t>@</w:t>
            </w:r>
            <w:r w:rsidRPr="00C36127">
              <w:rPr>
                <w:lang w:val="en-US"/>
              </w:rPr>
              <w:t>mail</w:t>
            </w:r>
            <w:r w:rsidRPr="00C36127">
              <w:t>.</w:t>
            </w:r>
            <w:proofErr w:type="spellStart"/>
            <w:r w:rsidRPr="00C36127">
              <w:rPr>
                <w:lang w:val="en-US"/>
              </w:rPr>
              <w:t>ru</w:t>
            </w:r>
            <w:proofErr w:type="spellEnd"/>
          </w:p>
          <w:p w14:paraId="420FBE9C" w14:textId="77777777" w:rsidR="0079735E" w:rsidRPr="0079735E" w:rsidRDefault="0079735E" w:rsidP="0079735E">
            <w:pPr>
              <w:suppressAutoHyphens/>
              <w:rPr>
                <w:i/>
                <w:iCs/>
              </w:rPr>
            </w:pPr>
            <w:r w:rsidRPr="0079735E">
              <w:rPr>
                <w:i/>
                <w:iCs/>
              </w:rPr>
              <w:t xml:space="preserve">Азово-Черноморский инженерный институт ФГБОУ ВО Донской ГАУ в г. Зернограде, </w:t>
            </w:r>
            <w:proofErr w:type="spellStart"/>
            <w:r w:rsidRPr="0079735E">
              <w:rPr>
                <w:i/>
                <w:iCs/>
              </w:rPr>
              <w:t>г.Зерноград</w:t>
            </w:r>
            <w:proofErr w:type="spellEnd"/>
            <w:r w:rsidRPr="0079735E">
              <w:rPr>
                <w:i/>
                <w:iCs/>
              </w:rPr>
              <w:t>, Ростовская область, Россия</w:t>
            </w:r>
          </w:p>
          <w:p w14:paraId="0C6A63F3" w14:textId="77777777" w:rsidR="00C6610F" w:rsidRPr="00C36127" w:rsidRDefault="00C6610F" w:rsidP="00A040EF">
            <w:pPr>
              <w:suppressAutoHyphens/>
            </w:pPr>
          </w:p>
          <w:p w14:paraId="68891C18" w14:textId="77777777" w:rsidR="00C6610F" w:rsidRPr="00C36127" w:rsidRDefault="00C6610F" w:rsidP="00A040EF">
            <w:pPr>
              <w:suppressAutoHyphens/>
            </w:pPr>
            <w:r w:rsidRPr="00C36127">
              <w:t>Егорова Ирина Викторовна</w:t>
            </w:r>
          </w:p>
          <w:p w14:paraId="6F07B51C" w14:textId="77777777" w:rsidR="00C6610F" w:rsidRPr="00C36127" w:rsidRDefault="00C6610F" w:rsidP="00A040EF">
            <w:pPr>
              <w:suppressAutoHyphens/>
            </w:pPr>
            <w:r w:rsidRPr="00C36127">
              <w:t>кандидат технических наук</w:t>
            </w:r>
          </w:p>
          <w:p w14:paraId="15BBDEB2" w14:textId="77777777" w:rsidR="00C6610F" w:rsidRPr="00C36127" w:rsidRDefault="00C6610F" w:rsidP="00A040EF">
            <w:pPr>
              <w:suppressAutoHyphens/>
            </w:pPr>
            <w:r w:rsidRPr="00C36127">
              <w:t>РИНЦ: SPIN-код: 1003-8910</w:t>
            </w:r>
          </w:p>
          <w:p w14:paraId="39CD394C" w14:textId="77777777" w:rsidR="00C6610F" w:rsidRPr="00C36127" w:rsidRDefault="00C6610F" w:rsidP="00A040EF">
            <w:pPr>
              <w:suppressAutoHyphens/>
            </w:pPr>
            <w:proofErr w:type="spellStart"/>
            <w:r w:rsidRPr="00C36127">
              <w:rPr>
                <w:lang w:val="en-US"/>
              </w:rPr>
              <w:t>OrishenkoIrina</w:t>
            </w:r>
            <w:proofErr w:type="spellEnd"/>
            <w:r w:rsidRPr="00C36127">
              <w:t>@</w:t>
            </w:r>
            <w:r w:rsidRPr="00C36127">
              <w:rPr>
                <w:lang w:val="en-US"/>
              </w:rPr>
              <w:t>mail</w:t>
            </w:r>
            <w:r w:rsidRPr="00C36127">
              <w:t>.</w:t>
            </w:r>
            <w:proofErr w:type="spellStart"/>
            <w:r w:rsidRPr="00C36127">
              <w:rPr>
                <w:lang w:val="en-US"/>
              </w:rPr>
              <w:t>ru</w:t>
            </w:r>
            <w:proofErr w:type="spellEnd"/>
          </w:p>
          <w:p w14:paraId="17A13466" w14:textId="77777777" w:rsidR="0079735E" w:rsidRPr="0079735E" w:rsidRDefault="0079735E" w:rsidP="0079735E">
            <w:pPr>
              <w:suppressAutoHyphens/>
              <w:rPr>
                <w:i/>
                <w:iCs/>
              </w:rPr>
            </w:pPr>
            <w:r w:rsidRPr="0079735E">
              <w:rPr>
                <w:i/>
                <w:iCs/>
              </w:rPr>
              <w:t xml:space="preserve">Азово-Черноморский инженерный институт ФГБОУ ВО Донской ГАУ в г. Зернограде, </w:t>
            </w:r>
            <w:proofErr w:type="spellStart"/>
            <w:r w:rsidRPr="0079735E">
              <w:rPr>
                <w:i/>
                <w:iCs/>
              </w:rPr>
              <w:t>г.Зерноград</w:t>
            </w:r>
            <w:proofErr w:type="spellEnd"/>
            <w:r w:rsidRPr="0079735E">
              <w:rPr>
                <w:i/>
                <w:iCs/>
              </w:rPr>
              <w:t>, Ростовская область, Россия</w:t>
            </w:r>
          </w:p>
          <w:p w14:paraId="111BEE68" w14:textId="77777777" w:rsidR="00C6610F" w:rsidRDefault="00C6610F" w:rsidP="00A040EF">
            <w:pPr>
              <w:suppressAutoHyphens/>
            </w:pPr>
          </w:p>
          <w:p w14:paraId="7795BE6E" w14:textId="77777777" w:rsidR="00C6610F" w:rsidRPr="00D678EE" w:rsidRDefault="00C6610F" w:rsidP="00A040EF">
            <w:pPr>
              <w:suppressAutoHyphens/>
            </w:pPr>
            <w:r w:rsidRPr="00D678EE">
              <w:t>Ковалева Светлана Александровна</w:t>
            </w:r>
          </w:p>
          <w:p w14:paraId="46B77A12" w14:textId="77777777" w:rsidR="00C6610F" w:rsidRPr="00D678EE" w:rsidRDefault="00C6610F" w:rsidP="00A040EF">
            <w:pPr>
              <w:suppressAutoHyphens/>
            </w:pPr>
            <w:r w:rsidRPr="00D678EE">
              <w:t>РИНЦ: SPIN-код: 7634-1454</w:t>
            </w:r>
          </w:p>
          <w:p w14:paraId="40A6F588" w14:textId="77777777" w:rsidR="00C6610F" w:rsidRPr="00C36127" w:rsidRDefault="00C6610F" w:rsidP="00A040EF">
            <w:pPr>
              <w:suppressAutoHyphens/>
            </w:pPr>
            <w:r w:rsidRPr="00F4580F">
              <w:t>ksazernograd@rambler.ru</w:t>
            </w:r>
          </w:p>
          <w:p w14:paraId="2E08BB63" w14:textId="77777777" w:rsidR="0079735E" w:rsidRPr="0079735E" w:rsidRDefault="0079735E" w:rsidP="0079735E">
            <w:pPr>
              <w:suppressAutoHyphens/>
              <w:rPr>
                <w:i/>
                <w:iCs/>
              </w:rPr>
            </w:pPr>
            <w:r w:rsidRPr="0079735E">
              <w:rPr>
                <w:i/>
                <w:iCs/>
              </w:rPr>
              <w:t xml:space="preserve">Азово-Черноморский инженерный институт ФГБОУ ВО Донской ГАУ в г. Зернограде, </w:t>
            </w:r>
            <w:proofErr w:type="spellStart"/>
            <w:r w:rsidRPr="0079735E">
              <w:rPr>
                <w:i/>
                <w:iCs/>
              </w:rPr>
              <w:t>г.Зерноград</w:t>
            </w:r>
            <w:proofErr w:type="spellEnd"/>
            <w:r w:rsidRPr="0079735E">
              <w:rPr>
                <w:i/>
                <w:iCs/>
              </w:rPr>
              <w:t>, Ростовская область, Россия</w:t>
            </w:r>
          </w:p>
          <w:p w14:paraId="60262A69" w14:textId="77777777" w:rsidR="00C6610F" w:rsidRPr="00C36127" w:rsidRDefault="00C6610F" w:rsidP="00A040EF">
            <w:pPr>
              <w:suppressAutoHyphens/>
            </w:pPr>
          </w:p>
          <w:p w14:paraId="3335ED57" w14:textId="77777777" w:rsidR="00C6610F" w:rsidRPr="00C36127" w:rsidRDefault="00C6610F" w:rsidP="00A040EF">
            <w:pPr>
              <w:suppressAutoHyphens/>
            </w:pPr>
            <w:r w:rsidRPr="00C36127">
              <w:t>Петренко Надежда Владимировна</w:t>
            </w:r>
          </w:p>
          <w:p w14:paraId="36DEEB5D" w14:textId="77777777" w:rsidR="00C6610F" w:rsidRPr="00C36127" w:rsidRDefault="00C6610F" w:rsidP="00A040EF">
            <w:pPr>
              <w:suppressAutoHyphens/>
            </w:pPr>
            <w:r w:rsidRPr="00C36127">
              <w:t>кандидат технических наук, доцент</w:t>
            </w:r>
          </w:p>
          <w:p w14:paraId="20F81093" w14:textId="77777777" w:rsidR="00C6610F" w:rsidRPr="00C36127" w:rsidRDefault="00C6610F" w:rsidP="00A040EF">
            <w:pPr>
              <w:suppressAutoHyphens/>
            </w:pPr>
            <w:r w:rsidRPr="00C36127">
              <w:t>РИНЦ: SPIN-код: 5942-7170</w:t>
            </w:r>
          </w:p>
          <w:p w14:paraId="67A09D4F" w14:textId="77777777" w:rsidR="00C6610F" w:rsidRPr="0079735E" w:rsidRDefault="00C6610F" w:rsidP="00A040EF">
            <w:pPr>
              <w:suppressAutoHyphens/>
              <w:rPr>
                <w:i/>
                <w:iCs/>
              </w:rPr>
            </w:pPr>
            <w:r w:rsidRPr="0079735E">
              <w:rPr>
                <w:i/>
                <w:iCs/>
              </w:rPr>
              <w:t xml:space="preserve">Азово-Черноморский инженерный институт ФГБОУ ВО Донской ГАУ, в г. Зернограде, </w:t>
            </w:r>
            <w:proofErr w:type="spellStart"/>
            <w:r w:rsidRPr="0079735E">
              <w:rPr>
                <w:i/>
                <w:iCs/>
              </w:rPr>
              <w:t>г.Зерноград</w:t>
            </w:r>
            <w:proofErr w:type="spellEnd"/>
            <w:r w:rsidRPr="0079735E">
              <w:rPr>
                <w:i/>
                <w:iCs/>
              </w:rPr>
              <w:t>, Ростовская область, Россия</w:t>
            </w:r>
          </w:p>
          <w:p w14:paraId="17BFCB99" w14:textId="77777777" w:rsidR="00C6610F" w:rsidRPr="00C36127" w:rsidRDefault="00C6610F" w:rsidP="00A040EF">
            <w:pPr>
              <w:suppressAutoHyphens/>
            </w:pPr>
          </w:p>
          <w:p w14:paraId="33F275A3" w14:textId="1850EA36" w:rsidR="00C6610F" w:rsidRDefault="00C6610F" w:rsidP="00A040EF">
            <w:pPr>
              <w:suppressAutoHyphens/>
            </w:pPr>
            <w:r w:rsidRPr="00AF00B3">
              <w:t xml:space="preserve">Данная статья нацелена на создание у работодателя правильного мировоззрения в плане организации системы физической культуры в условиях предприятия для работников зрелого и пожилого возраста, с целью поддержания их здоровья и работоспособности на должном уровне. Правильное применение средств физической культуры помогает повысить производительность труда, снижает заболеваемость и профессиональный травматизм, учитывая возрастные особенности организма, влияющие на физические возможности, а следовательно, </w:t>
            </w:r>
            <w:r w:rsidRPr="00AF00B3">
              <w:lastRenderedPageBreak/>
              <w:t>обеспечивает рост производительности труда, высокой работоспособности и хорошего здоровья работника. В статье приведен порядок действия работодателя по организации физической культуры в условиях предприятия для данной категории лиц. Даны рекомендации к недельной двигательной активности, подобраны формы и средства физкультурно-оздоровительной работы в рамках трудового процесса, в после рабочее время и в дни отпуска. Подбор физических упражнений, режимов и объемов физической нагрузки следует проводить дифференцированно с учетом здоровья, возраста, образа жизни, наличия ограничений. Одной из наиболее доступной формой занятий физическими упражнениями для лиц зрелого и пожилого возраста является утренняя гимнастика, которая включает в себя комплекс упражнений для рук, ног, туловища. В режиме самого трудового процесса применяются основные эффективные формы физической культуры – производственная гимнастика (</w:t>
            </w:r>
            <w:proofErr w:type="spellStart"/>
            <w:r w:rsidRPr="00AF00B3">
              <w:t>физкультпаузы</w:t>
            </w:r>
            <w:proofErr w:type="spellEnd"/>
            <w:r w:rsidRPr="00AF00B3">
              <w:t xml:space="preserve"> и физкультминутки). Вне производства к наиболее важным для трудового процесса и работников отнесены комплексно-комбинированные занятия физическими упражнениями, упражнения на тренажерах, прогулки (пешие, велосипедные, туристические), плавание, скандинавская ходьба, рыболовство и охота, занятия по индивидуальным тренировочным программам. Подбор физических упражнений, их характер и интенсивность должны соответствовать физической подготовленности, возрасту, индивидуальным возможностям занимающихся</w:t>
            </w:r>
          </w:p>
          <w:p w14:paraId="7797CBDF" w14:textId="77777777" w:rsidR="00C6610F" w:rsidRDefault="00C6610F" w:rsidP="00A040EF">
            <w:pPr>
              <w:suppressAutoHyphens/>
            </w:pPr>
          </w:p>
          <w:p w14:paraId="6B063024" w14:textId="77777777" w:rsidR="00C6610F" w:rsidRDefault="00C6610F" w:rsidP="00A040EF">
            <w:pPr>
              <w:suppressAutoHyphens/>
              <w:rPr>
                <w:iCs/>
                <w:lang w:bidi="ru-RU"/>
              </w:rPr>
            </w:pPr>
            <w:r w:rsidRPr="00C36127">
              <w:t xml:space="preserve">Ключевые слова: </w:t>
            </w:r>
            <w:r w:rsidR="00523CCE" w:rsidRPr="00F4580F">
              <w:rPr>
                <w:lang w:bidi="ru-RU"/>
              </w:rPr>
              <w:t xml:space="preserve">СПОРТИВНЫЕ ЗАНЯТИЯ, </w:t>
            </w:r>
            <w:r w:rsidR="00523CCE" w:rsidRPr="00F4580F">
              <w:rPr>
                <w:bCs/>
                <w:lang w:bidi="ru-RU"/>
              </w:rPr>
              <w:t>РАБОТНИКИ ЗРЕЛОГО И ПОЖИЛОГО ВОЗРАСТА</w:t>
            </w:r>
            <w:r w:rsidR="00523CCE" w:rsidRPr="00F4580F">
              <w:rPr>
                <w:lang w:bidi="ru-RU"/>
              </w:rPr>
              <w:t>,</w:t>
            </w:r>
            <w:r w:rsidR="00523CCE" w:rsidRPr="00F4580F">
              <w:rPr>
                <w:iCs/>
                <w:lang w:bidi="ru-RU"/>
              </w:rPr>
              <w:t xml:space="preserve"> ПРОИЗВОДСТВО, </w:t>
            </w:r>
            <w:r w:rsidR="00523CCE" w:rsidRPr="00F4580F">
              <w:rPr>
                <w:bCs/>
                <w:iCs/>
                <w:lang w:bidi="ru-RU"/>
              </w:rPr>
              <w:t>ФИЗИЧЕСКАЯ КУЛЬТУРА</w:t>
            </w:r>
            <w:r w:rsidR="00523CCE" w:rsidRPr="00F4580F">
              <w:rPr>
                <w:iCs/>
                <w:lang w:bidi="ru-RU"/>
              </w:rPr>
              <w:t>, ДВИГАТЕЛЬНАЯ АКТИВНОСТЬ, СПОРТ, ГИМНАСТИКА, УПРАЖНЕНИЯ, ФИЗИЧЕСКАЯ АКТИВНОСТЬ</w:t>
            </w:r>
          </w:p>
          <w:p w14:paraId="106152E9" w14:textId="77777777" w:rsidR="00A040EF" w:rsidRDefault="00A040EF" w:rsidP="00A040EF">
            <w:pPr>
              <w:suppressAutoHyphens/>
            </w:pPr>
          </w:p>
          <w:p w14:paraId="2B75CB74" w14:textId="297B6921" w:rsidR="00A040EF" w:rsidRPr="00A040EF" w:rsidRDefault="00982349" w:rsidP="00A040EF">
            <w:pPr>
              <w:rPr>
                <w:bCs/>
              </w:rPr>
            </w:pPr>
            <w:hyperlink r:id="rId8" w:history="1">
              <w:r w:rsidR="00A040EF" w:rsidRPr="00440FA3">
                <w:rPr>
                  <w:rStyle w:val="Hyperlink"/>
                </w:rPr>
                <w:t>http://dx.doi.org/10.21515/1990-4665-18</w:t>
              </w:r>
              <w:r w:rsidR="00A040EF" w:rsidRPr="00440FA3">
                <w:rPr>
                  <w:rStyle w:val="Hyperlink"/>
                  <w:lang w:val="en-US"/>
                </w:rPr>
                <w:t>6</w:t>
              </w:r>
              <w:r w:rsidR="00A040EF" w:rsidRPr="00440FA3">
                <w:rPr>
                  <w:rStyle w:val="Hyperlink"/>
                </w:rPr>
                <w:t>-00</w:t>
              </w:r>
              <w:r w:rsidR="00A040EF" w:rsidRPr="00440FA3">
                <w:rPr>
                  <w:rStyle w:val="Hyperlink"/>
                  <w:lang w:val="en-US"/>
                </w:rPr>
                <w:t>7</w:t>
              </w:r>
            </w:hyperlink>
            <w:r w:rsidR="00A040EF">
              <w:rPr>
                <w:lang w:val="en-US"/>
              </w:rPr>
              <w:t xml:space="preserve"> </w:t>
            </w:r>
            <w:r w:rsidR="00A040EF">
              <w:rPr>
                <w:rStyle w:val="Hyperlink"/>
                <w:lang w:val="en-US"/>
              </w:rPr>
              <w:t xml:space="preserve"> </w:t>
            </w:r>
            <w:r w:rsidR="00A040EF" w:rsidRPr="00981222">
              <w:rPr>
                <w:lang w:val="en-US"/>
              </w:rPr>
              <w:t xml:space="preserve"> </w:t>
            </w:r>
            <w:r w:rsidR="00A040EF" w:rsidRPr="00981222">
              <w:rPr>
                <w:rStyle w:val="Hyperlink"/>
                <w:lang w:val="en-US"/>
              </w:rPr>
              <w:t xml:space="preserve"> </w:t>
            </w:r>
          </w:p>
        </w:tc>
        <w:tc>
          <w:tcPr>
            <w:tcW w:w="4677" w:type="dxa"/>
          </w:tcPr>
          <w:p w14:paraId="4B2C0E5D" w14:textId="7335DF13" w:rsidR="00C6610F" w:rsidRDefault="00C6610F" w:rsidP="00A040EF">
            <w:pPr>
              <w:suppressAutoHyphens/>
              <w:rPr>
                <w:bCs/>
                <w:lang w:val="en-US" w:bidi="ru-RU"/>
              </w:rPr>
            </w:pPr>
            <w:r w:rsidRPr="00523CCE">
              <w:rPr>
                <w:bCs/>
                <w:lang w:val="en-US"/>
              </w:rPr>
              <w:lastRenderedPageBreak/>
              <w:t xml:space="preserve">UDC </w:t>
            </w:r>
            <w:r w:rsidRPr="00523CCE">
              <w:rPr>
                <w:bCs/>
                <w:lang w:val="en-US" w:bidi="ru-RU"/>
              </w:rPr>
              <w:t>796.035.2-057.75</w:t>
            </w:r>
          </w:p>
          <w:p w14:paraId="74BBC459" w14:textId="77777777" w:rsidR="0079735E" w:rsidRPr="00523CCE" w:rsidRDefault="0079735E" w:rsidP="00A040EF">
            <w:pPr>
              <w:suppressAutoHyphens/>
              <w:rPr>
                <w:bCs/>
                <w:color w:val="FF0000"/>
                <w:lang w:val="en-US"/>
              </w:rPr>
            </w:pPr>
          </w:p>
          <w:p w14:paraId="6DCD95D6" w14:textId="790350E8" w:rsidR="00C6610F" w:rsidRDefault="00DA6343" w:rsidP="00A040EF">
            <w:pPr>
              <w:suppressAutoHyphens/>
              <w:rPr>
                <w:lang w:val="en-US"/>
              </w:rPr>
            </w:pPr>
            <w:r w:rsidRPr="00DA6343">
              <w:rPr>
                <w:lang w:val="en-US"/>
              </w:rPr>
              <w:t>4.3.1. Technologies, machinery and equipment for the agro-industrial complex (technical sciences, agricultural sciences)</w:t>
            </w:r>
          </w:p>
          <w:p w14:paraId="0F43C9D9" w14:textId="77777777" w:rsidR="00DA6343" w:rsidRPr="00C36127" w:rsidRDefault="00DA6343" w:rsidP="00A040EF">
            <w:pPr>
              <w:suppressAutoHyphens/>
              <w:rPr>
                <w:lang w:val="en-US"/>
              </w:rPr>
            </w:pPr>
          </w:p>
          <w:p w14:paraId="02FA167A" w14:textId="77777777" w:rsidR="00C6610F" w:rsidRPr="00041AF5" w:rsidRDefault="00C6610F" w:rsidP="00A040EF">
            <w:pPr>
              <w:suppressAutoHyphens/>
              <w:rPr>
                <w:rFonts w:eastAsia="Calibri"/>
                <w:b/>
                <w:lang w:val="en-US" w:eastAsia="en-US"/>
              </w:rPr>
            </w:pPr>
            <w:r w:rsidRPr="00041AF5">
              <w:rPr>
                <w:rFonts w:eastAsia="Calibri"/>
                <w:b/>
                <w:lang w:val="en-US" w:eastAsia="en-US"/>
              </w:rPr>
              <w:t>PECULIARITIES OF GOING IN FOR SPORTS OF WORKERS OF MATURE AND ELDERLY AGE UNDER PRODUCTION CONDITIONS</w:t>
            </w:r>
          </w:p>
          <w:p w14:paraId="4F3CF0CE" w14:textId="77777777" w:rsidR="00C6610F" w:rsidRPr="00F4580F" w:rsidRDefault="00C6610F" w:rsidP="00A040EF">
            <w:pPr>
              <w:suppressAutoHyphens/>
              <w:rPr>
                <w:lang w:val="en-US"/>
              </w:rPr>
            </w:pPr>
          </w:p>
          <w:p w14:paraId="6FEEE84D" w14:textId="77777777" w:rsidR="00C6610F" w:rsidRPr="00C36127" w:rsidRDefault="00C6610F" w:rsidP="00A040EF">
            <w:pPr>
              <w:suppressAutoHyphens/>
              <w:rPr>
                <w:lang w:val="en-US"/>
              </w:rPr>
            </w:pPr>
            <w:proofErr w:type="spellStart"/>
            <w:r w:rsidRPr="00C36127">
              <w:rPr>
                <w:lang w:val="en-US"/>
              </w:rPr>
              <w:t>Lipkovich</w:t>
            </w:r>
            <w:proofErr w:type="spellEnd"/>
            <w:r w:rsidRPr="00C36127">
              <w:rPr>
                <w:lang w:val="en-US"/>
              </w:rPr>
              <w:t xml:space="preserve"> Igor </w:t>
            </w:r>
            <w:proofErr w:type="spellStart"/>
            <w:r w:rsidRPr="00C36127">
              <w:rPr>
                <w:lang w:val="en-US"/>
              </w:rPr>
              <w:t>Eduardovich</w:t>
            </w:r>
            <w:proofErr w:type="spellEnd"/>
          </w:p>
          <w:p w14:paraId="3B52BE2B" w14:textId="77777777" w:rsidR="00C6610F" w:rsidRPr="00C36127" w:rsidRDefault="00C6610F" w:rsidP="00A040EF">
            <w:pPr>
              <w:suppressAutoHyphens/>
              <w:rPr>
                <w:lang w:val="en-US"/>
              </w:rPr>
            </w:pPr>
            <w:r w:rsidRPr="00C36127">
              <w:rPr>
                <w:lang w:val="en-US"/>
              </w:rPr>
              <w:t>Doctor of Technical Sciences, assistant professor</w:t>
            </w:r>
          </w:p>
          <w:p w14:paraId="70565C8C" w14:textId="33554DB6" w:rsidR="00C6610F" w:rsidRPr="00C36127" w:rsidRDefault="00C6610F" w:rsidP="00A040EF">
            <w:pPr>
              <w:suppressAutoHyphens/>
              <w:rPr>
                <w:lang w:val="en-US"/>
              </w:rPr>
            </w:pPr>
            <w:r w:rsidRPr="00C36127">
              <w:rPr>
                <w:lang w:val="en-US"/>
              </w:rPr>
              <w:t>R</w:t>
            </w:r>
            <w:r w:rsidR="005E7A2A">
              <w:rPr>
                <w:lang w:val="en-US"/>
              </w:rPr>
              <w:t>SCI</w:t>
            </w:r>
            <w:r w:rsidRPr="00C36127">
              <w:rPr>
                <w:lang w:val="en-US"/>
              </w:rPr>
              <w:t xml:space="preserve"> SPIN-</w:t>
            </w:r>
            <w:r w:rsidR="005E7A2A">
              <w:rPr>
                <w:lang w:val="en-US"/>
              </w:rPr>
              <w:t>code</w:t>
            </w:r>
            <w:r w:rsidRPr="00C36127">
              <w:rPr>
                <w:lang w:val="en-US"/>
              </w:rPr>
              <w:t>: 1176-1210</w:t>
            </w:r>
          </w:p>
          <w:p w14:paraId="197DD87E" w14:textId="77777777" w:rsidR="00C6610F" w:rsidRPr="00C36127" w:rsidRDefault="00C6610F" w:rsidP="00A040EF">
            <w:pPr>
              <w:suppressAutoHyphens/>
              <w:rPr>
                <w:lang w:val="en-US"/>
              </w:rPr>
            </w:pPr>
            <w:r w:rsidRPr="00C36127">
              <w:rPr>
                <w:lang w:val="en-US"/>
              </w:rPr>
              <w:t>LipkovichIgor@mail.ru</w:t>
            </w:r>
          </w:p>
          <w:p w14:paraId="0A2E2527" w14:textId="77777777" w:rsidR="005E7A2A" w:rsidRPr="005E7A2A" w:rsidRDefault="005E7A2A" w:rsidP="005E7A2A">
            <w:pPr>
              <w:suppressAutoHyphens/>
              <w:rPr>
                <w:i/>
                <w:iCs/>
                <w:lang w:val="en-US"/>
              </w:rPr>
            </w:pPr>
            <w:r w:rsidRPr="005E7A2A">
              <w:rPr>
                <w:i/>
                <w:iCs/>
                <w:lang w:val="en-US"/>
              </w:rPr>
              <w:t xml:space="preserve">The Azov-Black Sea Engineering Institute FSBEE HE Don State Agrarian University in </w:t>
            </w:r>
            <w:proofErr w:type="spellStart"/>
            <w:r w:rsidRPr="005E7A2A">
              <w:rPr>
                <w:i/>
                <w:iCs/>
                <w:lang w:val="en-US"/>
              </w:rPr>
              <w:t>Zernograd</w:t>
            </w:r>
            <w:proofErr w:type="spellEnd"/>
            <w:r w:rsidRPr="005E7A2A">
              <w:rPr>
                <w:i/>
                <w:iCs/>
                <w:lang w:val="en-US"/>
              </w:rPr>
              <w:t xml:space="preserve">, </w:t>
            </w:r>
            <w:proofErr w:type="spellStart"/>
            <w:r w:rsidRPr="005E7A2A">
              <w:rPr>
                <w:i/>
                <w:iCs/>
                <w:lang w:val="en-US"/>
              </w:rPr>
              <w:t>Zernograd</w:t>
            </w:r>
            <w:proofErr w:type="spellEnd"/>
            <w:r w:rsidRPr="005E7A2A">
              <w:rPr>
                <w:i/>
                <w:iCs/>
                <w:lang w:val="en-US"/>
              </w:rPr>
              <w:t>, the Rostov region, Russia</w:t>
            </w:r>
          </w:p>
          <w:p w14:paraId="0BE720A9" w14:textId="77777777" w:rsidR="00C6610F" w:rsidRPr="00F4580F" w:rsidRDefault="00C6610F" w:rsidP="00A040EF">
            <w:pPr>
              <w:suppressAutoHyphens/>
              <w:rPr>
                <w:lang w:val="en-US"/>
              </w:rPr>
            </w:pPr>
          </w:p>
          <w:p w14:paraId="3CDCA06D" w14:textId="77777777" w:rsidR="00C6610F" w:rsidRPr="00C36127" w:rsidRDefault="00C6610F" w:rsidP="00A040EF">
            <w:pPr>
              <w:suppressAutoHyphens/>
              <w:rPr>
                <w:lang w:val="en-US"/>
              </w:rPr>
            </w:pPr>
            <w:proofErr w:type="spellStart"/>
            <w:r w:rsidRPr="00C36127">
              <w:rPr>
                <w:lang w:val="en-US"/>
              </w:rPr>
              <w:t>Pyatikopov</w:t>
            </w:r>
            <w:proofErr w:type="spellEnd"/>
            <w:r w:rsidRPr="00C36127">
              <w:rPr>
                <w:lang w:val="en-US"/>
              </w:rPr>
              <w:t xml:space="preserve"> Sergey Mikhailovich</w:t>
            </w:r>
          </w:p>
          <w:p w14:paraId="770355CD" w14:textId="527B3835" w:rsidR="00C6610F" w:rsidRPr="00C36127" w:rsidRDefault="00C6610F" w:rsidP="00A040EF">
            <w:pPr>
              <w:suppressAutoHyphens/>
              <w:rPr>
                <w:lang w:val="en-US"/>
              </w:rPr>
            </w:pPr>
            <w:r w:rsidRPr="00C36127">
              <w:rPr>
                <w:lang w:val="en-US"/>
              </w:rPr>
              <w:t>Candidate of Technical Sciences, assistant professor RSC</w:t>
            </w:r>
            <w:r w:rsidR="005E7A2A">
              <w:rPr>
                <w:lang w:val="en-US"/>
              </w:rPr>
              <w:t>I</w:t>
            </w:r>
            <w:r w:rsidRPr="00C36127">
              <w:rPr>
                <w:lang w:val="en-US"/>
              </w:rPr>
              <w:t xml:space="preserve"> SPIN-</w:t>
            </w:r>
            <w:r w:rsidR="005E7A2A">
              <w:rPr>
                <w:lang w:val="en-US"/>
              </w:rPr>
              <w:t>code</w:t>
            </w:r>
            <w:r w:rsidRPr="00C36127">
              <w:rPr>
                <w:lang w:val="en-US"/>
              </w:rPr>
              <w:t>: 5409-2713</w:t>
            </w:r>
          </w:p>
          <w:p w14:paraId="4B04C498" w14:textId="77777777" w:rsidR="00C6610F" w:rsidRPr="00C36127" w:rsidRDefault="00C6610F" w:rsidP="00A040EF">
            <w:pPr>
              <w:suppressAutoHyphens/>
              <w:rPr>
                <w:lang w:val="en-US"/>
              </w:rPr>
            </w:pPr>
            <w:r w:rsidRPr="00C36127">
              <w:rPr>
                <w:lang w:val="en-US"/>
              </w:rPr>
              <w:t>Pjatikopov@mail.ru</w:t>
            </w:r>
          </w:p>
          <w:p w14:paraId="6F3191D1" w14:textId="77777777" w:rsidR="005E7A2A" w:rsidRPr="005E7A2A" w:rsidRDefault="005E7A2A" w:rsidP="005E7A2A">
            <w:pPr>
              <w:suppressAutoHyphens/>
              <w:rPr>
                <w:i/>
                <w:iCs/>
                <w:lang w:val="en-US"/>
              </w:rPr>
            </w:pPr>
            <w:r w:rsidRPr="005E7A2A">
              <w:rPr>
                <w:i/>
                <w:iCs/>
                <w:lang w:val="en-US"/>
              </w:rPr>
              <w:t xml:space="preserve">The Azov-Black Sea Engineering Institute FSBEE HE Don State Agrarian University in </w:t>
            </w:r>
            <w:proofErr w:type="spellStart"/>
            <w:r w:rsidRPr="005E7A2A">
              <w:rPr>
                <w:i/>
                <w:iCs/>
                <w:lang w:val="en-US"/>
              </w:rPr>
              <w:t>Zernograd</w:t>
            </w:r>
            <w:proofErr w:type="spellEnd"/>
            <w:r w:rsidRPr="005E7A2A">
              <w:rPr>
                <w:i/>
                <w:iCs/>
                <w:lang w:val="en-US"/>
              </w:rPr>
              <w:t xml:space="preserve">, </w:t>
            </w:r>
            <w:proofErr w:type="spellStart"/>
            <w:r w:rsidRPr="005E7A2A">
              <w:rPr>
                <w:i/>
                <w:iCs/>
                <w:lang w:val="en-US"/>
              </w:rPr>
              <w:t>Zernograd</w:t>
            </w:r>
            <w:proofErr w:type="spellEnd"/>
            <w:r w:rsidRPr="005E7A2A">
              <w:rPr>
                <w:i/>
                <w:iCs/>
                <w:lang w:val="en-US"/>
              </w:rPr>
              <w:t>, the Rostov region, Russia</w:t>
            </w:r>
          </w:p>
          <w:p w14:paraId="10F6C9E6" w14:textId="77777777" w:rsidR="00C6610F" w:rsidRPr="00C36127" w:rsidRDefault="00C6610F" w:rsidP="00A040EF">
            <w:pPr>
              <w:suppressAutoHyphens/>
              <w:rPr>
                <w:lang w:val="en-US"/>
              </w:rPr>
            </w:pPr>
          </w:p>
          <w:p w14:paraId="66AC2563" w14:textId="77777777" w:rsidR="00C6610F" w:rsidRPr="00C36127" w:rsidRDefault="00C6610F" w:rsidP="00A040EF">
            <w:pPr>
              <w:suppressAutoHyphens/>
              <w:rPr>
                <w:lang w:val="en-US"/>
              </w:rPr>
            </w:pPr>
            <w:proofErr w:type="spellStart"/>
            <w:r w:rsidRPr="00C36127">
              <w:rPr>
                <w:lang w:val="en-US"/>
              </w:rPr>
              <w:t>Egorova</w:t>
            </w:r>
            <w:proofErr w:type="spellEnd"/>
            <w:r w:rsidRPr="00C36127">
              <w:rPr>
                <w:lang w:val="en-US"/>
              </w:rPr>
              <w:t xml:space="preserve"> Irina </w:t>
            </w:r>
            <w:proofErr w:type="spellStart"/>
            <w:r w:rsidRPr="00C36127">
              <w:rPr>
                <w:lang w:val="en-US"/>
              </w:rPr>
              <w:t>Victorovna</w:t>
            </w:r>
            <w:proofErr w:type="spellEnd"/>
          </w:p>
          <w:p w14:paraId="752346F0" w14:textId="54013299" w:rsidR="00C6610F" w:rsidRPr="00C36127" w:rsidRDefault="00C6610F" w:rsidP="00A040EF">
            <w:pPr>
              <w:suppressAutoHyphens/>
              <w:rPr>
                <w:lang w:val="en-US"/>
              </w:rPr>
            </w:pPr>
            <w:r w:rsidRPr="00C36127">
              <w:rPr>
                <w:lang w:val="en-US"/>
              </w:rPr>
              <w:t>Candidate of Technical Sciences</w:t>
            </w:r>
          </w:p>
          <w:p w14:paraId="65656EAE" w14:textId="2F8912E0" w:rsidR="00C6610F" w:rsidRPr="00C36127" w:rsidRDefault="00C6610F" w:rsidP="00A040EF">
            <w:pPr>
              <w:suppressAutoHyphens/>
              <w:rPr>
                <w:lang w:val="en-US"/>
              </w:rPr>
            </w:pPr>
            <w:r w:rsidRPr="00C36127">
              <w:rPr>
                <w:lang w:val="en-US"/>
              </w:rPr>
              <w:t>R</w:t>
            </w:r>
            <w:r w:rsidR="005E7A2A">
              <w:rPr>
                <w:lang w:val="en-US"/>
              </w:rPr>
              <w:t>SCI</w:t>
            </w:r>
            <w:r w:rsidRPr="00C36127">
              <w:rPr>
                <w:lang w:val="en-US"/>
              </w:rPr>
              <w:t xml:space="preserve"> SPIN-co</w:t>
            </w:r>
            <w:r w:rsidR="005E7A2A">
              <w:rPr>
                <w:lang w:val="en-US"/>
              </w:rPr>
              <w:t>de</w:t>
            </w:r>
            <w:r w:rsidRPr="00C36127">
              <w:rPr>
                <w:lang w:val="en-US"/>
              </w:rPr>
              <w:t>: 1003-8910</w:t>
            </w:r>
          </w:p>
          <w:p w14:paraId="520626B4" w14:textId="38A5DA3E" w:rsidR="00C6610F" w:rsidRPr="00C36127" w:rsidRDefault="00C6610F" w:rsidP="00A040EF">
            <w:pPr>
              <w:suppressAutoHyphens/>
              <w:rPr>
                <w:lang w:val="en-US"/>
              </w:rPr>
            </w:pPr>
            <w:r w:rsidRPr="00C36127">
              <w:rPr>
                <w:lang w:val="en-US"/>
              </w:rPr>
              <w:t>OrishenkoIrina@mail.ru</w:t>
            </w:r>
          </w:p>
          <w:p w14:paraId="27DFBAD7" w14:textId="77777777" w:rsidR="00E815DB" w:rsidRPr="005E7A2A" w:rsidRDefault="00E815DB" w:rsidP="00E815DB">
            <w:pPr>
              <w:suppressAutoHyphens/>
              <w:rPr>
                <w:i/>
                <w:iCs/>
                <w:lang w:val="en-US"/>
              </w:rPr>
            </w:pPr>
            <w:r w:rsidRPr="005E7A2A">
              <w:rPr>
                <w:i/>
                <w:iCs/>
                <w:lang w:val="en-US"/>
              </w:rPr>
              <w:t xml:space="preserve">The Azov-Black Sea Engineering Institute FSBEE HE Don State Agrarian University in </w:t>
            </w:r>
            <w:proofErr w:type="spellStart"/>
            <w:r w:rsidRPr="005E7A2A">
              <w:rPr>
                <w:i/>
                <w:iCs/>
                <w:lang w:val="en-US"/>
              </w:rPr>
              <w:t>Zernograd</w:t>
            </w:r>
            <w:proofErr w:type="spellEnd"/>
            <w:r w:rsidRPr="005E7A2A">
              <w:rPr>
                <w:i/>
                <w:iCs/>
                <w:lang w:val="en-US"/>
              </w:rPr>
              <w:t xml:space="preserve">, </w:t>
            </w:r>
            <w:proofErr w:type="spellStart"/>
            <w:r w:rsidRPr="005E7A2A">
              <w:rPr>
                <w:i/>
                <w:iCs/>
                <w:lang w:val="en-US"/>
              </w:rPr>
              <w:t>Zernograd</w:t>
            </w:r>
            <w:proofErr w:type="spellEnd"/>
            <w:r w:rsidRPr="005E7A2A">
              <w:rPr>
                <w:i/>
                <w:iCs/>
                <w:lang w:val="en-US"/>
              </w:rPr>
              <w:t>, the Rostov region, Russia</w:t>
            </w:r>
          </w:p>
          <w:p w14:paraId="510799BC" w14:textId="77777777" w:rsidR="00C6610F" w:rsidRDefault="00C6610F" w:rsidP="00A040EF">
            <w:pPr>
              <w:suppressAutoHyphens/>
              <w:rPr>
                <w:lang w:val="en-US"/>
              </w:rPr>
            </w:pPr>
          </w:p>
          <w:p w14:paraId="2BA1B30A" w14:textId="77777777" w:rsidR="00C6610F" w:rsidRPr="00F4580F" w:rsidRDefault="00C6610F" w:rsidP="00A040EF">
            <w:pPr>
              <w:suppressAutoHyphens/>
              <w:rPr>
                <w:lang w:val="en-US"/>
              </w:rPr>
            </w:pPr>
            <w:proofErr w:type="spellStart"/>
            <w:r w:rsidRPr="00F4580F">
              <w:rPr>
                <w:lang w:val="en-US"/>
              </w:rPr>
              <w:t>Kovaleva</w:t>
            </w:r>
            <w:proofErr w:type="spellEnd"/>
            <w:r w:rsidRPr="00F4580F">
              <w:rPr>
                <w:lang w:val="en-US"/>
              </w:rPr>
              <w:t xml:space="preserve"> Svetlana Alexandrovna</w:t>
            </w:r>
          </w:p>
          <w:p w14:paraId="755E5621" w14:textId="0573D309" w:rsidR="00C6610F" w:rsidRPr="00D678EE" w:rsidRDefault="00C6610F" w:rsidP="00A040EF">
            <w:pPr>
              <w:suppressAutoHyphens/>
              <w:rPr>
                <w:lang w:val="en-US"/>
              </w:rPr>
            </w:pPr>
            <w:r w:rsidRPr="00C36127">
              <w:rPr>
                <w:lang w:val="en-US"/>
              </w:rPr>
              <w:t>RSC</w:t>
            </w:r>
            <w:r w:rsidR="00E815DB">
              <w:rPr>
                <w:lang w:val="en-US"/>
              </w:rPr>
              <w:t>I</w:t>
            </w:r>
            <w:r w:rsidRPr="00C36127">
              <w:rPr>
                <w:lang w:val="en-US"/>
              </w:rPr>
              <w:t xml:space="preserve"> SPIN-</w:t>
            </w:r>
            <w:r w:rsidRPr="00D678EE">
              <w:rPr>
                <w:lang w:val="en-US"/>
              </w:rPr>
              <w:t>co</w:t>
            </w:r>
            <w:r w:rsidR="00E815DB">
              <w:rPr>
                <w:lang w:val="en-US"/>
              </w:rPr>
              <w:t>de</w:t>
            </w:r>
            <w:r w:rsidRPr="00D678EE">
              <w:rPr>
                <w:lang w:val="en-US"/>
              </w:rPr>
              <w:t>: 7634-1454</w:t>
            </w:r>
          </w:p>
          <w:p w14:paraId="0F798BF8" w14:textId="77777777" w:rsidR="00C6610F" w:rsidRPr="00E271E9" w:rsidRDefault="00C6610F" w:rsidP="00A040EF">
            <w:pPr>
              <w:suppressAutoHyphens/>
              <w:rPr>
                <w:lang w:val="en-US"/>
              </w:rPr>
            </w:pPr>
            <w:r w:rsidRPr="00E271E9">
              <w:rPr>
                <w:lang w:val="en-US"/>
              </w:rPr>
              <w:t>ksazernograd@rambler.ru</w:t>
            </w:r>
          </w:p>
          <w:p w14:paraId="4773C43B" w14:textId="77777777" w:rsidR="00E815DB" w:rsidRPr="005E7A2A" w:rsidRDefault="00E815DB" w:rsidP="00E815DB">
            <w:pPr>
              <w:suppressAutoHyphens/>
              <w:rPr>
                <w:i/>
                <w:iCs/>
                <w:lang w:val="en-US"/>
              </w:rPr>
            </w:pPr>
            <w:r w:rsidRPr="005E7A2A">
              <w:rPr>
                <w:i/>
                <w:iCs/>
                <w:lang w:val="en-US"/>
              </w:rPr>
              <w:t xml:space="preserve">The Azov-Black Sea Engineering Institute FSBEE HE Don State Agrarian University in </w:t>
            </w:r>
            <w:proofErr w:type="spellStart"/>
            <w:r w:rsidRPr="005E7A2A">
              <w:rPr>
                <w:i/>
                <w:iCs/>
                <w:lang w:val="en-US"/>
              </w:rPr>
              <w:t>Zernograd</w:t>
            </w:r>
            <w:proofErr w:type="spellEnd"/>
            <w:r w:rsidRPr="005E7A2A">
              <w:rPr>
                <w:i/>
                <w:iCs/>
                <w:lang w:val="en-US"/>
              </w:rPr>
              <w:t xml:space="preserve">, </w:t>
            </w:r>
            <w:proofErr w:type="spellStart"/>
            <w:r w:rsidRPr="005E7A2A">
              <w:rPr>
                <w:i/>
                <w:iCs/>
                <w:lang w:val="en-US"/>
              </w:rPr>
              <w:t>Zernograd</w:t>
            </w:r>
            <w:proofErr w:type="spellEnd"/>
            <w:r w:rsidRPr="005E7A2A">
              <w:rPr>
                <w:i/>
                <w:iCs/>
                <w:lang w:val="en-US"/>
              </w:rPr>
              <w:t>, the Rostov region, Russia</w:t>
            </w:r>
          </w:p>
          <w:p w14:paraId="44FB69FB" w14:textId="77777777" w:rsidR="00C6610F" w:rsidRPr="00C36127" w:rsidRDefault="00C6610F" w:rsidP="00A040EF">
            <w:pPr>
              <w:rPr>
                <w:lang w:val="en-US"/>
              </w:rPr>
            </w:pPr>
          </w:p>
          <w:p w14:paraId="7C1DA78F" w14:textId="77777777" w:rsidR="00C6610F" w:rsidRPr="00C36127" w:rsidRDefault="00C6610F" w:rsidP="00A040EF">
            <w:pPr>
              <w:suppressAutoHyphens/>
              <w:rPr>
                <w:lang w:val="en-US"/>
              </w:rPr>
            </w:pPr>
            <w:proofErr w:type="spellStart"/>
            <w:r w:rsidRPr="00C36127">
              <w:rPr>
                <w:lang w:val="en-US"/>
              </w:rPr>
              <w:t>Petrenko</w:t>
            </w:r>
            <w:proofErr w:type="spellEnd"/>
            <w:r w:rsidRPr="00C36127">
              <w:rPr>
                <w:lang w:val="en-US"/>
              </w:rPr>
              <w:t xml:space="preserve"> Nadezhda Vladimirovna</w:t>
            </w:r>
          </w:p>
          <w:p w14:paraId="18B20FF0" w14:textId="50020F00" w:rsidR="00C6610F" w:rsidRPr="00C36127" w:rsidRDefault="00C6610F" w:rsidP="00A040EF">
            <w:pPr>
              <w:suppressAutoHyphens/>
              <w:rPr>
                <w:lang w:val="en-US"/>
              </w:rPr>
            </w:pPr>
            <w:r w:rsidRPr="00C36127">
              <w:rPr>
                <w:lang w:val="en-US"/>
              </w:rPr>
              <w:t>Candidate of Technical Sciences, assistant professor RSC</w:t>
            </w:r>
            <w:r w:rsidR="00E815DB">
              <w:rPr>
                <w:lang w:val="en-US"/>
              </w:rPr>
              <w:t>I</w:t>
            </w:r>
            <w:r w:rsidRPr="00C36127">
              <w:rPr>
                <w:lang w:val="en-US"/>
              </w:rPr>
              <w:t xml:space="preserve"> SPIN-co</w:t>
            </w:r>
            <w:r w:rsidR="00E815DB">
              <w:rPr>
                <w:lang w:val="en-US"/>
              </w:rPr>
              <w:t>de</w:t>
            </w:r>
            <w:r w:rsidRPr="00C36127">
              <w:rPr>
                <w:lang w:val="en-US"/>
              </w:rPr>
              <w:t>: 5942-7170</w:t>
            </w:r>
          </w:p>
          <w:p w14:paraId="021A2EC0" w14:textId="0DFD6E85" w:rsidR="00C6610F" w:rsidRPr="0079735E" w:rsidRDefault="00C6610F" w:rsidP="00A040EF">
            <w:pPr>
              <w:rPr>
                <w:i/>
                <w:iCs/>
                <w:lang w:val="en-US"/>
              </w:rPr>
            </w:pPr>
            <w:r w:rsidRPr="0079735E">
              <w:rPr>
                <w:i/>
                <w:iCs/>
                <w:lang w:val="en-US"/>
              </w:rPr>
              <w:t>The Azov-Black Sea Engineering Institute FSBEE HE Don State Agrarian Universit</w:t>
            </w:r>
            <w:r w:rsidR="00E815DB">
              <w:rPr>
                <w:i/>
                <w:iCs/>
                <w:lang w:val="en-US"/>
              </w:rPr>
              <w:t>y</w:t>
            </w:r>
            <w:r w:rsidRPr="0079735E">
              <w:rPr>
                <w:i/>
                <w:iCs/>
                <w:lang w:val="en-US"/>
              </w:rPr>
              <w:t xml:space="preserve"> in </w:t>
            </w:r>
            <w:proofErr w:type="spellStart"/>
            <w:r w:rsidRPr="0079735E">
              <w:rPr>
                <w:i/>
                <w:iCs/>
                <w:lang w:val="en-US"/>
              </w:rPr>
              <w:t>Zernograd</w:t>
            </w:r>
            <w:proofErr w:type="spellEnd"/>
            <w:r w:rsidRPr="0079735E">
              <w:rPr>
                <w:i/>
                <w:iCs/>
                <w:lang w:val="en-US"/>
              </w:rPr>
              <w:t xml:space="preserve">, </w:t>
            </w:r>
            <w:proofErr w:type="spellStart"/>
            <w:r w:rsidRPr="0079735E">
              <w:rPr>
                <w:i/>
                <w:iCs/>
                <w:lang w:val="en-US"/>
              </w:rPr>
              <w:t>Zernograd</w:t>
            </w:r>
            <w:proofErr w:type="spellEnd"/>
            <w:r w:rsidRPr="0079735E">
              <w:rPr>
                <w:i/>
                <w:iCs/>
                <w:lang w:val="en-US"/>
              </w:rPr>
              <w:t>, the Rostov region, Russia</w:t>
            </w:r>
          </w:p>
          <w:p w14:paraId="418036F2" w14:textId="77777777" w:rsidR="00C6610F" w:rsidRPr="00C36127" w:rsidRDefault="00C6610F" w:rsidP="00A040EF">
            <w:pPr>
              <w:suppressAutoHyphens/>
              <w:rPr>
                <w:lang w:val="en-US"/>
              </w:rPr>
            </w:pPr>
          </w:p>
          <w:p w14:paraId="3E8834FD" w14:textId="079C2541" w:rsidR="00C6610F" w:rsidRDefault="00C6610F" w:rsidP="00A040EF">
            <w:pPr>
              <w:suppressAutoHyphens/>
              <w:rPr>
                <w:lang w:val="en-US"/>
              </w:rPr>
            </w:pPr>
            <w:r w:rsidRPr="00041AF5">
              <w:rPr>
                <w:lang w:val="en-US"/>
              </w:rPr>
              <w:t xml:space="preserve">This article is aimed at creating the correct worldview for the employer in terms of organizing a physical culture system under enterprise conditions for workers of mature and old age, in order to maintain their health and performance at the proper level. The correct use of physical culture tools helps to increase labor productivity, reduces morbidity and occupational injuries, taking into account the age-related characteristics of the body that affect physical capabilities, and therefore ensures the growth of labor productivity, high performance and good health of the employee. The article gives the procedure for the </w:t>
            </w:r>
            <w:r w:rsidRPr="00041AF5">
              <w:rPr>
                <w:lang w:val="en-US"/>
              </w:rPr>
              <w:lastRenderedPageBreak/>
              <w:t xml:space="preserve">employer to organize physical culture under conditions of the enterprise for this category of persons. Recommendations for weekly physical activity are presented, forms and tools of physical culture and health-improving work are selected within the framework of the labor process, after working hours and on vacation days. The selection of physical exercises, modes and volumes of physical activity should be carried out differentially, taking into account health, age, lifestyle, and the presence of restrictions. One of the most accessible forms of physical exercise for mature and elderly people is morning exercises, which include a set of exercises for the arms, legs, torso. In the mode of the labor process itself industrial gymnastics (physical education pauses and physical education minutes) as the main effective form of physical culture are used. Outside of production, the most important forms for the labor process and employees are complex-combined physical exercises, exercises on simulators, walks (hiking, cycling, and tourist walk), swimming, Nordic walking, fishing and hunting, classes according to individual training programs. The selection of physical exercises, their nature and intensity should correspond to the physical fitness, age, individual capabilities of </w:t>
            </w:r>
            <w:r w:rsidRPr="00E815DB">
              <w:rPr>
                <w:lang w:val="en-US"/>
              </w:rPr>
              <w:t>trainee</w:t>
            </w:r>
            <w:r w:rsidRPr="00041AF5">
              <w:rPr>
                <w:lang w:val="en-US"/>
              </w:rPr>
              <w:t>s</w:t>
            </w:r>
          </w:p>
          <w:p w14:paraId="0A65B65D" w14:textId="77777777" w:rsidR="00C6610F" w:rsidRDefault="00C6610F" w:rsidP="00A040EF">
            <w:pPr>
              <w:suppressAutoHyphens/>
              <w:rPr>
                <w:lang w:val="en-US"/>
              </w:rPr>
            </w:pPr>
          </w:p>
          <w:p w14:paraId="7B11C933" w14:textId="77777777" w:rsidR="00C6610F" w:rsidRDefault="00C6610F" w:rsidP="00A040EF">
            <w:pPr>
              <w:suppressAutoHyphens/>
              <w:rPr>
                <w:lang w:val="en-US"/>
              </w:rPr>
            </w:pPr>
          </w:p>
          <w:p w14:paraId="7460AB4D" w14:textId="0C4DF02E" w:rsidR="00C6610F" w:rsidRDefault="00C6610F" w:rsidP="00A040EF">
            <w:pPr>
              <w:suppressAutoHyphens/>
              <w:rPr>
                <w:lang w:val="en-US"/>
              </w:rPr>
            </w:pPr>
          </w:p>
          <w:p w14:paraId="2503C5B7" w14:textId="1CC4CF61" w:rsidR="00E815DB" w:rsidRDefault="00E815DB" w:rsidP="00A040EF">
            <w:pPr>
              <w:suppressAutoHyphens/>
              <w:rPr>
                <w:lang w:val="en-US"/>
              </w:rPr>
            </w:pPr>
          </w:p>
          <w:p w14:paraId="4554842B" w14:textId="77777777" w:rsidR="00E815DB" w:rsidRDefault="00E815DB" w:rsidP="00A040EF">
            <w:pPr>
              <w:suppressAutoHyphens/>
              <w:rPr>
                <w:lang w:val="en-US"/>
              </w:rPr>
            </w:pPr>
          </w:p>
          <w:p w14:paraId="3B9899E4" w14:textId="77777777" w:rsidR="00C6610F" w:rsidRDefault="00C6610F" w:rsidP="00A040EF">
            <w:pPr>
              <w:suppressAutoHyphens/>
              <w:rPr>
                <w:lang w:val="en-US"/>
              </w:rPr>
            </w:pPr>
          </w:p>
          <w:p w14:paraId="68548F7A" w14:textId="77777777" w:rsidR="00C6610F" w:rsidRDefault="00C6610F" w:rsidP="00A040EF">
            <w:pPr>
              <w:suppressAutoHyphens/>
              <w:rPr>
                <w:lang w:val="en-US"/>
              </w:rPr>
            </w:pPr>
          </w:p>
          <w:p w14:paraId="0F111862" w14:textId="77777777" w:rsidR="00C6610F" w:rsidRDefault="00C6610F" w:rsidP="00A040EF">
            <w:pPr>
              <w:suppressAutoHyphens/>
              <w:rPr>
                <w:lang w:val="en-US"/>
              </w:rPr>
            </w:pPr>
          </w:p>
          <w:p w14:paraId="1DE13202" w14:textId="77777777" w:rsidR="00C6610F" w:rsidRDefault="00C6610F" w:rsidP="00A040EF">
            <w:pPr>
              <w:suppressAutoHyphens/>
              <w:rPr>
                <w:lang w:val="en-US"/>
              </w:rPr>
            </w:pPr>
          </w:p>
          <w:p w14:paraId="6348385D" w14:textId="213A4AB6" w:rsidR="00C6610F" w:rsidRPr="00041AF5" w:rsidRDefault="00C6610F" w:rsidP="00A040EF">
            <w:pPr>
              <w:suppressAutoHyphens/>
              <w:rPr>
                <w:iCs/>
                <w:lang w:val="en-US"/>
              </w:rPr>
            </w:pPr>
            <w:r w:rsidRPr="00041AF5">
              <w:rPr>
                <w:lang w:val="en-US"/>
              </w:rPr>
              <w:t xml:space="preserve">Keywords: </w:t>
            </w:r>
            <w:r w:rsidR="00523CCE" w:rsidRPr="00041AF5">
              <w:rPr>
                <w:lang w:val="en-US"/>
              </w:rPr>
              <w:t>SPORTS ACTIVITIES, MATURE AND ELDERLY WORKERS, PRODUCTION, PHYSICAL CULTURE, PHYSICAL ACTIVITY, SPORTS, GYMNASTICS, EXERCISES, PHYSICAL ACTIVITY</w:t>
            </w:r>
          </w:p>
          <w:p w14:paraId="64A7261E" w14:textId="77777777" w:rsidR="00C6610F" w:rsidRPr="00C36127" w:rsidRDefault="00C6610F" w:rsidP="00A040EF">
            <w:pPr>
              <w:suppressAutoHyphens/>
              <w:rPr>
                <w:lang w:val="en-US"/>
              </w:rPr>
            </w:pPr>
          </w:p>
          <w:p w14:paraId="50F72B99" w14:textId="613DBB00" w:rsidR="00C6610F" w:rsidRPr="00C6610F" w:rsidRDefault="00C6610F" w:rsidP="00A040EF">
            <w:pPr>
              <w:suppressAutoHyphens/>
              <w:rPr>
                <w:lang w:val="en-US"/>
              </w:rPr>
            </w:pPr>
          </w:p>
        </w:tc>
      </w:tr>
    </w:tbl>
    <w:p w14:paraId="56CBC7C9" w14:textId="77777777" w:rsidR="00041AF5" w:rsidRPr="00C6610F" w:rsidRDefault="00041AF5" w:rsidP="00F4580F">
      <w:pPr>
        <w:shd w:val="clear" w:color="auto" w:fill="FFFFFF"/>
        <w:spacing w:line="360" w:lineRule="auto"/>
        <w:ind w:firstLine="567"/>
        <w:jc w:val="both"/>
        <w:rPr>
          <w:iCs/>
          <w:sz w:val="28"/>
          <w:szCs w:val="28"/>
          <w:lang w:val="en-US"/>
        </w:rPr>
      </w:pPr>
    </w:p>
    <w:p w14:paraId="1D7ED96E" w14:textId="77777777" w:rsidR="00655517" w:rsidRPr="00C25BFF" w:rsidRDefault="00655517" w:rsidP="00655517">
      <w:pPr>
        <w:shd w:val="clear" w:color="auto" w:fill="FFFFFF"/>
        <w:spacing w:line="360" w:lineRule="auto"/>
        <w:ind w:firstLine="567"/>
        <w:jc w:val="both"/>
        <w:rPr>
          <w:iCs/>
          <w:sz w:val="28"/>
          <w:szCs w:val="28"/>
          <w:lang w:val="en-US"/>
        </w:rPr>
      </w:pPr>
      <w:r w:rsidRPr="00C25BFF">
        <w:rPr>
          <w:iCs/>
          <w:sz w:val="28"/>
          <w:szCs w:val="28"/>
          <w:lang w:val="en-US"/>
        </w:rPr>
        <w:t>The recent economic processes demand a decisive increase in the efficiency of labor and its productivity. In this regard, the interest of labor collectives in the optimal use of labor resources is increasing, which is primarily associated with the physical condition of the personnel and, as a result, with its performance [1, 2].</w:t>
      </w:r>
    </w:p>
    <w:p w14:paraId="26680869" w14:textId="77777777" w:rsidR="00655517" w:rsidRPr="00C25BFF" w:rsidRDefault="00655517" w:rsidP="00655517">
      <w:pPr>
        <w:shd w:val="clear" w:color="auto" w:fill="FFFFFF"/>
        <w:spacing w:line="360" w:lineRule="auto"/>
        <w:ind w:firstLine="567"/>
        <w:jc w:val="both"/>
        <w:rPr>
          <w:iCs/>
          <w:sz w:val="28"/>
          <w:szCs w:val="28"/>
          <w:lang w:val="en-US"/>
        </w:rPr>
      </w:pPr>
      <w:r w:rsidRPr="00C25BFF">
        <w:rPr>
          <w:iCs/>
          <w:sz w:val="28"/>
          <w:szCs w:val="28"/>
          <w:lang w:val="en-US"/>
        </w:rPr>
        <w:t>With the intensification of labor, the need for healthy people with high functional capabilities of the body increases sharply, and, consequently, for the means to achieve this.</w:t>
      </w:r>
    </w:p>
    <w:p w14:paraId="00176782" w14:textId="77777777" w:rsidR="00655517" w:rsidRPr="00C25BFF" w:rsidRDefault="00655517" w:rsidP="00655517">
      <w:pPr>
        <w:shd w:val="clear" w:color="auto" w:fill="FFFFFF"/>
        <w:spacing w:line="360" w:lineRule="auto"/>
        <w:ind w:firstLine="567"/>
        <w:jc w:val="both"/>
        <w:rPr>
          <w:iCs/>
          <w:sz w:val="28"/>
          <w:szCs w:val="28"/>
          <w:lang w:val="en-US"/>
        </w:rPr>
      </w:pPr>
      <w:r w:rsidRPr="00C25BFF">
        <w:rPr>
          <w:iCs/>
          <w:sz w:val="28"/>
          <w:szCs w:val="28"/>
          <w:lang w:val="en-US"/>
        </w:rPr>
        <w:lastRenderedPageBreak/>
        <w:t>So, one of the effective means to improve health and increase the functionality of the body is physical culture at work, differentiated by occupation and age period of life.</w:t>
      </w:r>
    </w:p>
    <w:p w14:paraId="1CEAA505" w14:textId="77777777" w:rsidR="00655517" w:rsidRPr="00C25BFF" w:rsidRDefault="00655517" w:rsidP="00655517">
      <w:pPr>
        <w:shd w:val="clear" w:color="auto" w:fill="FFFFFF"/>
        <w:spacing w:line="360" w:lineRule="auto"/>
        <w:ind w:firstLine="567"/>
        <w:jc w:val="both"/>
        <w:rPr>
          <w:iCs/>
          <w:sz w:val="28"/>
          <w:szCs w:val="28"/>
          <w:lang w:val="en-US"/>
        </w:rPr>
      </w:pPr>
      <w:r w:rsidRPr="00C25BFF">
        <w:rPr>
          <w:iCs/>
          <w:sz w:val="28"/>
          <w:szCs w:val="28"/>
          <w:lang w:val="en-US"/>
        </w:rPr>
        <w:t>The main purpose and content of industrial physical culture is the development, achievement and sustainable provision of human readiness and the implementation of specific production and labor activities.</w:t>
      </w:r>
    </w:p>
    <w:p w14:paraId="70C96C88" w14:textId="7806B6D2" w:rsidR="00655517" w:rsidRPr="00C25BFF" w:rsidRDefault="00655517" w:rsidP="00342008">
      <w:pPr>
        <w:shd w:val="clear" w:color="auto" w:fill="FFFFFF"/>
        <w:spacing w:line="360" w:lineRule="auto"/>
        <w:ind w:firstLine="567"/>
        <w:jc w:val="both"/>
        <w:rPr>
          <w:iCs/>
          <w:sz w:val="28"/>
          <w:szCs w:val="28"/>
          <w:lang w:val="en-US"/>
        </w:rPr>
      </w:pPr>
      <w:r w:rsidRPr="00C25BFF">
        <w:rPr>
          <w:iCs/>
          <w:sz w:val="28"/>
          <w:szCs w:val="28"/>
          <w:lang w:val="en-US"/>
        </w:rPr>
        <w:t xml:space="preserve">In modern conditions, especially in large enterprises, a large number of mature and elderly employees work, since the production process cannot do without their qualifications and experience. </w:t>
      </w:r>
      <w:r w:rsidR="00342008" w:rsidRPr="00342008">
        <w:rPr>
          <w:iCs/>
          <w:sz w:val="28"/>
          <w:szCs w:val="28"/>
          <w:lang w:val="en"/>
        </w:rPr>
        <w:t>In turn, the management of the enterprise should provide an opportunity for these people to play sports at the enterprise in order to maintain their health and performance at the proper level</w:t>
      </w:r>
      <w:r w:rsidRPr="00C25BFF">
        <w:rPr>
          <w:iCs/>
          <w:sz w:val="28"/>
          <w:szCs w:val="28"/>
          <w:lang w:val="en-US"/>
        </w:rPr>
        <w:t xml:space="preserve"> (</w:t>
      </w:r>
      <w:r w:rsidR="00C6610F">
        <w:rPr>
          <w:iCs/>
          <w:sz w:val="28"/>
          <w:szCs w:val="28"/>
          <w:lang w:val="en-US"/>
        </w:rPr>
        <w:t>f</w:t>
      </w:r>
      <w:r w:rsidRPr="00C25BFF">
        <w:rPr>
          <w:iCs/>
          <w:sz w:val="28"/>
          <w:szCs w:val="28"/>
          <w:lang w:val="en-US"/>
        </w:rPr>
        <w:t>ig. 1) [3, 4].</w:t>
      </w:r>
    </w:p>
    <w:p w14:paraId="7A55A253" w14:textId="1D037C56" w:rsidR="00655517" w:rsidRPr="00C25BFF" w:rsidRDefault="00655517" w:rsidP="00655517">
      <w:pPr>
        <w:shd w:val="clear" w:color="auto" w:fill="FFFFFF"/>
        <w:spacing w:line="360" w:lineRule="auto"/>
        <w:ind w:firstLine="567"/>
        <w:jc w:val="both"/>
        <w:rPr>
          <w:iCs/>
          <w:sz w:val="28"/>
          <w:szCs w:val="28"/>
          <w:lang w:val="en-US"/>
        </w:rPr>
      </w:pPr>
      <w:r w:rsidRPr="00C25BFF">
        <w:rPr>
          <w:iCs/>
          <w:sz w:val="28"/>
          <w:szCs w:val="28"/>
          <w:lang w:val="en-US"/>
        </w:rPr>
        <w:t xml:space="preserve">The procedure for employees to organize sports activities with this category of employees is shown in </w:t>
      </w:r>
      <w:r w:rsidR="00C6610F">
        <w:rPr>
          <w:iCs/>
          <w:sz w:val="28"/>
          <w:szCs w:val="28"/>
          <w:lang w:val="en-US"/>
        </w:rPr>
        <w:t>f</w:t>
      </w:r>
      <w:r w:rsidRPr="00C25BFF">
        <w:rPr>
          <w:iCs/>
          <w:sz w:val="28"/>
          <w:szCs w:val="28"/>
          <w:lang w:val="en-US"/>
        </w:rPr>
        <w:t>igure 1.</w:t>
      </w:r>
    </w:p>
    <w:p w14:paraId="42415359" w14:textId="60693794" w:rsidR="00655517" w:rsidRPr="00F4580F" w:rsidRDefault="00A00DD2" w:rsidP="00655517">
      <w:pPr>
        <w:shd w:val="clear" w:color="auto" w:fill="FFFFFF"/>
        <w:spacing w:line="360" w:lineRule="auto"/>
        <w:jc w:val="center"/>
        <w:rPr>
          <w:iCs/>
          <w:sz w:val="28"/>
          <w:szCs w:val="28"/>
        </w:rPr>
      </w:pPr>
      <w:r w:rsidRPr="00A00DD2">
        <w:rPr>
          <w:iCs/>
          <w:noProof/>
          <w:sz w:val="28"/>
          <w:szCs w:val="28"/>
        </w:rPr>
        <w:drawing>
          <wp:inline distT="0" distB="0" distL="0" distR="0" wp14:anchorId="3F862020" wp14:editId="3E85F094">
            <wp:extent cx="5883275" cy="2770393"/>
            <wp:effectExtent l="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86625" cy="2771970"/>
                    </a:xfrm>
                    <a:prstGeom prst="rect">
                      <a:avLst/>
                    </a:prstGeom>
                  </pic:spPr>
                </pic:pic>
              </a:graphicData>
            </a:graphic>
          </wp:inline>
        </w:drawing>
      </w:r>
    </w:p>
    <w:p w14:paraId="11A2DBC9" w14:textId="77777777" w:rsidR="00342008" w:rsidRPr="00342008" w:rsidRDefault="00655517" w:rsidP="00342008">
      <w:pPr>
        <w:widowControl/>
        <w:autoSpaceDE/>
        <w:autoSpaceDN/>
        <w:adjustRightInd/>
        <w:spacing w:line="360" w:lineRule="auto"/>
        <w:ind w:firstLine="709"/>
        <w:jc w:val="center"/>
        <w:rPr>
          <w:rFonts w:eastAsia="Calibri"/>
          <w:bCs/>
          <w:sz w:val="28"/>
          <w:szCs w:val="28"/>
          <w:lang w:val="en" w:eastAsia="en-US"/>
        </w:rPr>
      </w:pPr>
      <w:r w:rsidRPr="00C25BFF">
        <w:rPr>
          <w:rFonts w:eastAsia="Calibri"/>
          <w:bCs/>
          <w:sz w:val="28"/>
          <w:szCs w:val="28"/>
          <w:lang w:val="en-US" w:eastAsia="en-US"/>
        </w:rPr>
        <w:t xml:space="preserve">Figure 1 - </w:t>
      </w:r>
      <w:r w:rsidR="00342008" w:rsidRPr="00342008">
        <w:rPr>
          <w:rFonts w:eastAsia="Calibri"/>
          <w:bCs/>
          <w:sz w:val="28"/>
          <w:szCs w:val="28"/>
          <w:lang w:val="en" w:eastAsia="en-US"/>
        </w:rPr>
        <w:t>Scheme of the employer's activities by organization</w:t>
      </w:r>
    </w:p>
    <w:p w14:paraId="2FD66F5C" w14:textId="77777777" w:rsidR="00342008" w:rsidRPr="00342008" w:rsidRDefault="00342008" w:rsidP="00342008">
      <w:pPr>
        <w:widowControl/>
        <w:autoSpaceDE/>
        <w:autoSpaceDN/>
        <w:adjustRightInd/>
        <w:spacing w:line="360" w:lineRule="auto"/>
        <w:ind w:firstLine="709"/>
        <w:jc w:val="center"/>
        <w:rPr>
          <w:rFonts w:eastAsia="Calibri"/>
          <w:bCs/>
          <w:sz w:val="28"/>
          <w:szCs w:val="28"/>
          <w:lang w:val="en" w:eastAsia="en-US"/>
        </w:rPr>
      </w:pPr>
      <w:r w:rsidRPr="00342008">
        <w:rPr>
          <w:rFonts w:eastAsia="Calibri"/>
          <w:bCs/>
          <w:sz w:val="28"/>
          <w:szCs w:val="28"/>
          <w:lang w:val="en" w:eastAsia="en-US"/>
        </w:rPr>
        <w:t xml:space="preserve"> physical culture at the enterprise for persons</w:t>
      </w:r>
    </w:p>
    <w:p w14:paraId="507ADEE2" w14:textId="77777777" w:rsidR="00342008" w:rsidRPr="00342008" w:rsidRDefault="00342008" w:rsidP="00342008">
      <w:pPr>
        <w:widowControl/>
        <w:autoSpaceDE/>
        <w:autoSpaceDN/>
        <w:adjustRightInd/>
        <w:spacing w:line="360" w:lineRule="auto"/>
        <w:ind w:firstLine="709"/>
        <w:jc w:val="center"/>
        <w:rPr>
          <w:rFonts w:eastAsia="Calibri"/>
          <w:bCs/>
          <w:sz w:val="28"/>
          <w:szCs w:val="28"/>
          <w:lang w:val="en-US" w:eastAsia="en-US"/>
        </w:rPr>
      </w:pPr>
      <w:r w:rsidRPr="00342008">
        <w:rPr>
          <w:rFonts w:eastAsia="Calibri"/>
          <w:bCs/>
          <w:sz w:val="28"/>
          <w:szCs w:val="28"/>
          <w:lang w:val="en" w:eastAsia="en-US"/>
        </w:rPr>
        <w:t>mature and old age</w:t>
      </w:r>
    </w:p>
    <w:p w14:paraId="1004AEA6" w14:textId="77777777" w:rsidR="00342008" w:rsidRDefault="00342008" w:rsidP="00342008">
      <w:pPr>
        <w:widowControl/>
        <w:autoSpaceDE/>
        <w:autoSpaceDN/>
        <w:adjustRightInd/>
        <w:spacing w:line="360" w:lineRule="auto"/>
        <w:ind w:firstLine="709"/>
        <w:jc w:val="both"/>
        <w:rPr>
          <w:rFonts w:eastAsia="Calibri"/>
          <w:bCs/>
          <w:sz w:val="28"/>
          <w:szCs w:val="28"/>
          <w:lang w:val="en-US" w:eastAsia="en-US"/>
        </w:rPr>
      </w:pPr>
    </w:p>
    <w:p w14:paraId="1C1DE47A" w14:textId="1C01E6EC" w:rsidR="00655517" w:rsidRPr="00C25BFF" w:rsidRDefault="00655517" w:rsidP="00342008">
      <w:pPr>
        <w:widowControl/>
        <w:autoSpaceDE/>
        <w:autoSpaceDN/>
        <w:adjustRightInd/>
        <w:spacing w:line="360" w:lineRule="auto"/>
        <w:ind w:firstLine="709"/>
        <w:jc w:val="both"/>
        <w:rPr>
          <w:rFonts w:eastAsia="Calibri"/>
          <w:bCs/>
          <w:sz w:val="28"/>
          <w:szCs w:val="28"/>
          <w:lang w:val="en-US" w:eastAsia="en-US"/>
        </w:rPr>
      </w:pPr>
      <w:r w:rsidRPr="00C25BFF">
        <w:rPr>
          <w:rFonts w:eastAsia="Calibri"/>
          <w:bCs/>
          <w:sz w:val="28"/>
          <w:szCs w:val="28"/>
          <w:lang w:val="en-US" w:eastAsia="en-US"/>
        </w:rPr>
        <w:lastRenderedPageBreak/>
        <w:t>In this regard, in this article (research) we offer specific types of motor activity (</w:t>
      </w:r>
      <w:r w:rsidR="00C6610F">
        <w:rPr>
          <w:rFonts w:eastAsia="Calibri"/>
          <w:bCs/>
          <w:sz w:val="28"/>
          <w:szCs w:val="28"/>
          <w:lang w:val="en-US" w:eastAsia="en-US"/>
        </w:rPr>
        <w:t>t</w:t>
      </w:r>
      <w:r w:rsidRPr="00C25BFF">
        <w:rPr>
          <w:rFonts w:eastAsia="Calibri"/>
          <w:bCs/>
          <w:sz w:val="28"/>
          <w:szCs w:val="28"/>
          <w:lang w:val="en-US" w:eastAsia="en-US"/>
        </w:rPr>
        <w:t xml:space="preserve">able 1 and </w:t>
      </w:r>
      <w:r w:rsidR="00C6610F">
        <w:rPr>
          <w:rFonts w:eastAsia="Calibri"/>
          <w:bCs/>
          <w:sz w:val="28"/>
          <w:szCs w:val="28"/>
          <w:lang w:val="en-US" w:eastAsia="en-US"/>
        </w:rPr>
        <w:t>t</w:t>
      </w:r>
      <w:r w:rsidRPr="00C25BFF">
        <w:rPr>
          <w:rFonts w:eastAsia="Calibri"/>
          <w:bCs/>
          <w:sz w:val="28"/>
          <w:szCs w:val="28"/>
          <w:lang w:val="en-US" w:eastAsia="en-US"/>
        </w:rPr>
        <w:t>able 2) and develop physical exercises for them to achieve the goal.</w:t>
      </w:r>
    </w:p>
    <w:p w14:paraId="78EF4DC6" w14:textId="34A07B5E" w:rsidR="00C6610F" w:rsidRDefault="00C6610F" w:rsidP="00655517">
      <w:pPr>
        <w:widowControl/>
        <w:autoSpaceDE/>
        <w:autoSpaceDN/>
        <w:adjustRightInd/>
        <w:spacing w:line="360" w:lineRule="auto"/>
        <w:ind w:firstLine="709"/>
        <w:jc w:val="both"/>
        <w:rPr>
          <w:rFonts w:eastAsia="Calibri"/>
          <w:bCs/>
          <w:sz w:val="28"/>
          <w:szCs w:val="28"/>
          <w:lang w:val="en-US" w:eastAsia="en-US"/>
        </w:rPr>
      </w:pPr>
    </w:p>
    <w:p w14:paraId="41D2DEE5" w14:textId="4E499BEA" w:rsidR="00655517" w:rsidRPr="00C25BFF" w:rsidRDefault="00655517" w:rsidP="00C6610F">
      <w:pPr>
        <w:widowControl/>
        <w:autoSpaceDE/>
        <w:autoSpaceDN/>
        <w:adjustRightInd/>
        <w:ind w:firstLine="709"/>
        <w:jc w:val="both"/>
        <w:rPr>
          <w:rFonts w:eastAsia="Calibri"/>
          <w:bCs/>
          <w:sz w:val="28"/>
          <w:szCs w:val="28"/>
          <w:lang w:val="en-US" w:eastAsia="en-US"/>
        </w:rPr>
      </w:pPr>
      <w:r w:rsidRPr="00C25BFF">
        <w:rPr>
          <w:rFonts w:eastAsia="Calibri"/>
          <w:bCs/>
          <w:sz w:val="28"/>
          <w:szCs w:val="28"/>
          <w:lang w:val="en-US" w:eastAsia="en-US"/>
        </w:rPr>
        <w:t>Table 1 - Recommendations for weekly physical activity (50-59 years old)</w:t>
      </w:r>
    </w:p>
    <w:tbl>
      <w:tblPr>
        <w:tblStyle w:val="1"/>
        <w:tblW w:w="0" w:type="auto"/>
        <w:jc w:val="center"/>
        <w:tblLook w:val="04A0" w:firstRow="1" w:lastRow="0" w:firstColumn="1" w:lastColumn="0" w:noHBand="0" w:noVBand="1"/>
      </w:tblPr>
      <w:tblGrid>
        <w:gridCol w:w="529"/>
        <w:gridCol w:w="5653"/>
        <w:gridCol w:w="3104"/>
      </w:tblGrid>
      <w:tr w:rsidR="00655517" w:rsidRPr="00DA6343" w14:paraId="2F01583A" w14:textId="77777777" w:rsidTr="00F60412">
        <w:trPr>
          <w:jc w:val="center"/>
        </w:trPr>
        <w:tc>
          <w:tcPr>
            <w:tcW w:w="534" w:type="dxa"/>
            <w:vAlign w:val="center"/>
          </w:tcPr>
          <w:p w14:paraId="51BDCCB9" w14:textId="14714FCB" w:rsidR="00655517" w:rsidRPr="00DD3128" w:rsidRDefault="00F62CD3" w:rsidP="00F60412">
            <w:pPr>
              <w:widowControl/>
              <w:autoSpaceDE/>
              <w:autoSpaceDN/>
              <w:adjustRightInd/>
              <w:jc w:val="center"/>
              <w:rPr>
                <w:bCs/>
                <w:color w:val="333333"/>
                <w:kern w:val="36"/>
                <w:sz w:val="20"/>
                <w:szCs w:val="20"/>
              </w:rPr>
            </w:pPr>
            <w:r>
              <w:rPr>
                <w:bCs/>
                <w:color w:val="333333"/>
                <w:kern w:val="36"/>
                <w:sz w:val="20"/>
                <w:szCs w:val="20"/>
              </w:rPr>
              <w:t>№</w:t>
            </w:r>
          </w:p>
        </w:tc>
        <w:tc>
          <w:tcPr>
            <w:tcW w:w="5846" w:type="dxa"/>
            <w:vAlign w:val="center"/>
          </w:tcPr>
          <w:p w14:paraId="7963A8F9" w14:textId="77777777" w:rsidR="00655517" w:rsidRPr="00DD3128" w:rsidRDefault="00655517" w:rsidP="00F60412">
            <w:pPr>
              <w:widowControl/>
              <w:autoSpaceDE/>
              <w:autoSpaceDN/>
              <w:adjustRightInd/>
              <w:jc w:val="center"/>
              <w:rPr>
                <w:bCs/>
                <w:color w:val="333333"/>
                <w:kern w:val="36"/>
                <w:sz w:val="20"/>
                <w:szCs w:val="20"/>
              </w:rPr>
            </w:pPr>
            <w:proofErr w:type="spellStart"/>
            <w:r w:rsidRPr="00DD3128">
              <w:rPr>
                <w:bCs/>
                <w:color w:val="333333"/>
                <w:kern w:val="36"/>
                <w:sz w:val="20"/>
                <w:szCs w:val="20"/>
              </w:rPr>
              <w:t>Type</w:t>
            </w:r>
            <w:proofErr w:type="spellEnd"/>
            <w:r w:rsidRPr="00DD3128">
              <w:rPr>
                <w:bCs/>
                <w:color w:val="333333"/>
                <w:kern w:val="36"/>
                <w:sz w:val="20"/>
                <w:szCs w:val="20"/>
              </w:rPr>
              <w:t xml:space="preserve"> </w:t>
            </w:r>
            <w:proofErr w:type="spellStart"/>
            <w:r w:rsidRPr="00DD3128">
              <w:rPr>
                <w:bCs/>
                <w:color w:val="333333"/>
                <w:kern w:val="36"/>
                <w:sz w:val="20"/>
                <w:szCs w:val="20"/>
              </w:rPr>
              <w:t>of</w:t>
            </w:r>
            <w:proofErr w:type="spellEnd"/>
            <w:r w:rsidRPr="00DD3128">
              <w:rPr>
                <w:bCs/>
                <w:color w:val="333333"/>
                <w:kern w:val="36"/>
                <w:sz w:val="20"/>
                <w:szCs w:val="20"/>
              </w:rPr>
              <w:t xml:space="preserve"> </w:t>
            </w:r>
            <w:proofErr w:type="spellStart"/>
            <w:r w:rsidRPr="00DD3128">
              <w:rPr>
                <w:bCs/>
                <w:color w:val="333333"/>
                <w:kern w:val="36"/>
                <w:sz w:val="20"/>
                <w:szCs w:val="20"/>
              </w:rPr>
              <w:t>motor</w:t>
            </w:r>
            <w:proofErr w:type="spellEnd"/>
            <w:r w:rsidRPr="00DD3128">
              <w:rPr>
                <w:bCs/>
                <w:color w:val="333333"/>
                <w:kern w:val="36"/>
                <w:sz w:val="20"/>
                <w:szCs w:val="20"/>
              </w:rPr>
              <w:t xml:space="preserve"> </w:t>
            </w:r>
            <w:proofErr w:type="spellStart"/>
            <w:r w:rsidRPr="00DD3128">
              <w:rPr>
                <w:bCs/>
                <w:color w:val="333333"/>
                <w:kern w:val="36"/>
                <w:sz w:val="20"/>
                <w:szCs w:val="20"/>
              </w:rPr>
              <w:t>activity</w:t>
            </w:r>
            <w:proofErr w:type="spellEnd"/>
          </w:p>
        </w:tc>
        <w:tc>
          <w:tcPr>
            <w:tcW w:w="3191" w:type="dxa"/>
            <w:vAlign w:val="center"/>
          </w:tcPr>
          <w:p w14:paraId="7F565B81" w14:textId="77777777" w:rsidR="00655517" w:rsidRPr="00C25BFF" w:rsidRDefault="00655517" w:rsidP="00F60412">
            <w:pPr>
              <w:widowControl/>
              <w:autoSpaceDE/>
              <w:autoSpaceDN/>
              <w:adjustRightInd/>
              <w:jc w:val="center"/>
              <w:rPr>
                <w:bCs/>
                <w:color w:val="333333"/>
                <w:kern w:val="36"/>
                <w:sz w:val="20"/>
                <w:szCs w:val="20"/>
                <w:lang w:val="en-US"/>
              </w:rPr>
            </w:pPr>
            <w:r w:rsidRPr="00C25BFF">
              <w:rPr>
                <w:bCs/>
                <w:color w:val="333333"/>
                <w:kern w:val="36"/>
                <w:sz w:val="20"/>
                <w:szCs w:val="20"/>
                <w:lang w:val="en-US"/>
              </w:rPr>
              <w:t>Temporary volume per week not less than (min)</w:t>
            </w:r>
          </w:p>
        </w:tc>
      </w:tr>
      <w:tr w:rsidR="00655517" w:rsidRPr="00DD3128" w14:paraId="1E613B7B" w14:textId="77777777" w:rsidTr="00F60412">
        <w:trPr>
          <w:jc w:val="center"/>
        </w:trPr>
        <w:tc>
          <w:tcPr>
            <w:tcW w:w="534" w:type="dxa"/>
          </w:tcPr>
          <w:p w14:paraId="61A2865B" w14:textId="77777777" w:rsidR="00655517" w:rsidRPr="00DD3128" w:rsidRDefault="00655517" w:rsidP="00F60412">
            <w:pPr>
              <w:widowControl/>
              <w:autoSpaceDE/>
              <w:autoSpaceDN/>
              <w:adjustRightInd/>
              <w:jc w:val="both"/>
              <w:rPr>
                <w:bCs/>
                <w:color w:val="333333"/>
                <w:kern w:val="36"/>
                <w:sz w:val="20"/>
                <w:szCs w:val="20"/>
              </w:rPr>
            </w:pPr>
            <w:r w:rsidRPr="00DD3128">
              <w:rPr>
                <w:bCs/>
                <w:color w:val="333333"/>
                <w:kern w:val="36"/>
                <w:sz w:val="20"/>
                <w:szCs w:val="20"/>
              </w:rPr>
              <w:t>1</w:t>
            </w:r>
          </w:p>
        </w:tc>
        <w:tc>
          <w:tcPr>
            <w:tcW w:w="5846" w:type="dxa"/>
          </w:tcPr>
          <w:p w14:paraId="3309305E" w14:textId="55EAAE81" w:rsidR="00655517" w:rsidRPr="00DD3128" w:rsidRDefault="00C6610F" w:rsidP="00F60412">
            <w:pPr>
              <w:widowControl/>
              <w:autoSpaceDE/>
              <w:autoSpaceDN/>
              <w:adjustRightInd/>
              <w:jc w:val="both"/>
              <w:rPr>
                <w:bCs/>
                <w:color w:val="333333"/>
                <w:kern w:val="36"/>
                <w:sz w:val="20"/>
                <w:szCs w:val="20"/>
              </w:rPr>
            </w:pPr>
            <w:r>
              <w:rPr>
                <w:rFonts w:eastAsia="Calibri"/>
                <w:sz w:val="20"/>
                <w:szCs w:val="20"/>
                <w:lang w:val="en-US"/>
              </w:rPr>
              <w:t>M</w:t>
            </w:r>
            <w:proofErr w:type="spellStart"/>
            <w:r w:rsidR="00655517" w:rsidRPr="00DD3128">
              <w:rPr>
                <w:rFonts w:eastAsia="Calibri"/>
                <w:sz w:val="20"/>
                <w:szCs w:val="20"/>
              </w:rPr>
              <w:t>orning</w:t>
            </w:r>
            <w:proofErr w:type="spellEnd"/>
            <w:r w:rsidR="00655517" w:rsidRPr="00DD3128">
              <w:rPr>
                <w:rFonts w:eastAsia="Calibri"/>
                <w:sz w:val="20"/>
                <w:szCs w:val="20"/>
              </w:rPr>
              <w:t xml:space="preserve"> </w:t>
            </w:r>
            <w:proofErr w:type="spellStart"/>
            <w:r w:rsidR="00655517" w:rsidRPr="00DD3128">
              <w:rPr>
                <w:rFonts w:eastAsia="Calibri"/>
                <w:sz w:val="20"/>
                <w:szCs w:val="20"/>
              </w:rPr>
              <w:t>exercises</w:t>
            </w:r>
            <w:proofErr w:type="spellEnd"/>
          </w:p>
        </w:tc>
        <w:tc>
          <w:tcPr>
            <w:tcW w:w="3191" w:type="dxa"/>
          </w:tcPr>
          <w:p w14:paraId="029161CA" w14:textId="64E80D70" w:rsidR="00655517" w:rsidRPr="00C6610F" w:rsidRDefault="00C6610F" w:rsidP="00DB1520">
            <w:pPr>
              <w:widowControl/>
              <w:autoSpaceDE/>
              <w:autoSpaceDN/>
              <w:adjustRightInd/>
              <w:jc w:val="center"/>
              <w:rPr>
                <w:bCs/>
                <w:color w:val="333333"/>
                <w:kern w:val="36"/>
                <w:sz w:val="20"/>
                <w:szCs w:val="20"/>
                <w:lang w:val="en-US"/>
              </w:rPr>
            </w:pPr>
            <w:r>
              <w:rPr>
                <w:bCs/>
                <w:color w:val="333333"/>
                <w:kern w:val="36"/>
                <w:sz w:val="20"/>
                <w:szCs w:val="20"/>
                <w:lang w:val="en-US"/>
              </w:rPr>
              <w:t>100</w:t>
            </w:r>
          </w:p>
        </w:tc>
      </w:tr>
      <w:tr w:rsidR="00655517" w:rsidRPr="00DD3128" w14:paraId="036CE06B" w14:textId="77777777" w:rsidTr="00F60412">
        <w:trPr>
          <w:jc w:val="center"/>
        </w:trPr>
        <w:tc>
          <w:tcPr>
            <w:tcW w:w="534" w:type="dxa"/>
          </w:tcPr>
          <w:p w14:paraId="1333A0E6" w14:textId="77777777" w:rsidR="00655517" w:rsidRPr="00DD3128" w:rsidRDefault="00655517" w:rsidP="00F60412">
            <w:pPr>
              <w:widowControl/>
              <w:autoSpaceDE/>
              <w:autoSpaceDN/>
              <w:adjustRightInd/>
              <w:jc w:val="both"/>
              <w:rPr>
                <w:bCs/>
                <w:color w:val="333333"/>
                <w:kern w:val="36"/>
                <w:sz w:val="20"/>
                <w:szCs w:val="20"/>
              </w:rPr>
            </w:pPr>
            <w:r w:rsidRPr="00DD3128">
              <w:rPr>
                <w:bCs/>
                <w:color w:val="333333"/>
                <w:kern w:val="36"/>
                <w:sz w:val="20"/>
                <w:szCs w:val="20"/>
              </w:rPr>
              <w:t>2</w:t>
            </w:r>
          </w:p>
        </w:tc>
        <w:tc>
          <w:tcPr>
            <w:tcW w:w="5846" w:type="dxa"/>
          </w:tcPr>
          <w:p w14:paraId="3EB05F69" w14:textId="77777777" w:rsidR="00655517" w:rsidRPr="00C25BFF" w:rsidRDefault="00655517" w:rsidP="00F60412">
            <w:pPr>
              <w:widowControl/>
              <w:autoSpaceDE/>
              <w:autoSpaceDN/>
              <w:adjustRightInd/>
              <w:jc w:val="both"/>
              <w:rPr>
                <w:bCs/>
                <w:color w:val="333333"/>
                <w:kern w:val="36"/>
                <w:sz w:val="20"/>
                <w:szCs w:val="20"/>
                <w:lang w:val="en-US"/>
              </w:rPr>
            </w:pPr>
            <w:r w:rsidRPr="00C25BFF">
              <w:rPr>
                <w:bCs/>
                <w:color w:val="333333"/>
                <w:kern w:val="36"/>
                <w:sz w:val="20"/>
                <w:szCs w:val="20"/>
                <w:lang w:val="en-US"/>
              </w:rPr>
              <w:t>Motor activity during the labor process</w:t>
            </w:r>
          </w:p>
        </w:tc>
        <w:tc>
          <w:tcPr>
            <w:tcW w:w="3191" w:type="dxa"/>
          </w:tcPr>
          <w:p w14:paraId="0F492068" w14:textId="3F12CC9E" w:rsidR="00655517" w:rsidRPr="00C6610F" w:rsidRDefault="00C6610F" w:rsidP="00DB1520">
            <w:pPr>
              <w:widowControl/>
              <w:autoSpaceDE/>
              <w:autoSpaceDN/>
              <w:adjustRightInd/>
              <w:jc w:val="center"/>
              <w:rPr>
                <w:bCs/>
                <w:color w:val="333333"/>
                <w:kern w:val="36"/>
                <w:sz w:val="20"/>
                <w:szCs w:val="20"/>
                <w:lang w:val="en-US"/>
              </w:rPr>
            </w:pPr>
            <w:r>
              <w:rPr>
                <w:bCs/>
                <w:color w:val="333333"/>
                <w:kern w:val="36"/>
                <w:sz w:val="20"/>
                <w:szCs w:val="20"/>
                <w:lang w:val="en-US"/>
              </w:rPr>
              <w:t>100</w:t>
            </w:r>
          </w:p>
        </w:tc>
      </w:tr>
      <w:tr w:rsidR="00655517" w:rsidRPr="00DD3128" w14:paraId="29351D1E" w14:textId="77777777" w:rsidTr="00F60412">
        <w:trPr>
          <w:jc w:val="center"/>
        </w:trPr>
        <w:tc>
          <w:tcPr>
            <w:tcW w:w="534" w:type="dxa"/>
          </w:tcPr>
          <w:p w14:paraId="02EA29EA" w14:textId="77777777" w:rsidR="00655517" w:rsidRPr="00DD3128" w:rsidRDefault="00655517" w:rsidP="00F60412">
            <w:pPr>
              <w:widowControl/>
              <w:autoSpaceDE/>
              <w:autoSpaceDN/>
              <w:adjustRightInd/>
              <w:jc w:val="both"/>
              <w:rPr>
                <w:bCs/>
                <w:color w:val="333333"/>
                <w:kern w:val="36"/>
                <w:sz w:val="20"/>
                <w:szCs w:val="20"/>
              </w:rPr>
            </w:pPr>
            <w:r w:rsidRPr="00DD3128">
              <w:rPr>
                <w:bCs/>
                <w:color w:val="333333"/>
                <w:kern w:val="36"/>
                <w:sz w:val="20"/>
                <w:szCs w:val="20"/>
              </w:rPr>
              <w:t>3</w:t>
            </w:r>
          </w:p>
        </w:tc>
        <w:tc>
          <w:tcPr>
            <w:tcW w:w="5846" w:type="dxa"/>
          </w:tcPr>
          <w:p w14:paraId="6C569C98" w14:textId="77777777" w:rsidR="00655517" w:rsidRPr="00C25BFF" w:rsidRDefault="00655517" w:rsidP="00F60412">
            <w:pPr>
              <w:widowControl/>
              <w:autoSpaceDE/>
              <w:autoSpaceDN/>
              <w:adjustRightInd/>
              <w:jc w:val="both"/>
              <w:rPr>
                <w:bCs/>
                <w:color w:val="333333"/>
                <w:kern w:val="36"/>
                <w:sz w:val="20"/>
                <w:szCs w:val="20"/>
                <w:lang w:val="en-US"/>
              </w:rPr>
            </w:pPr>
            <w:r w:rsidRPr="00C25BFF">
              <w:rPr>
                <w:bCs/>
                <w:color w:val="333333"/>
                <w:kern w:val="36"/>
                <w:sz w:val="20"/>
                <w:szCs w:val="20"/>
                <w:lang w:val="en-US"/>
              </w:rPr>
              <w:t>Motor activity at the end of the work shift</w:t>
            </w:r>
          </w:p>
        </w:tc>
        <w:tc>
          <w:tcPr>
            <w:tcW w:w="3191" w:type="dxa"/>
          </w:tcPr>
          <w:p w14:paraId="51C261F7" w14:textId="77777777" w:rsidR="00655517" w:rsidRPr="00DD3128" w:rsidRDefault="00655517" w:rsidP="00DB1520">
            <w:pPr>
              <w:widowControl/>
              <w:autoSpaceDE/>
              <w:autoSpaceDN/>
              <w:adjustRightInd/>
              <w:jc w:val="center"/>
              <w:rPr>
                <w:bCs/>
                <w:color w:val="333333"/>
                <w:kern w:val="36"/>
                <w:sz w:val="20"/>
                <w:szCs w:val="20"/>
              </w:rPr>
            </w:pPr>
            <w:r w:rsidRPr="00DD3128">
              <w:rPr>
                <w:bCs/>
                <w:color w:val="333333"/>
                <w:kern w:val="36"/>
                <w:sz w:val="20"/>
                <w:szCs w:val="20"/>
              </w:rPr>
              <w:t>90</w:t>
            </w:r>
          </w:p>
        </w:tc>
      </w:tr>
      <w:tr w:rsidR="00655517" w:rsidRPr="00DD3128" w14:paraId="4EFF384F" w14:textId="77777777" w:rsidTr="00F60412">
        <w:trPr>
          <w:jc w:val="center"/>
        </w:trPr>
        <w:tc>
          <w:tcPr>
            <w:tcW w:w="534" w:type="dxa"/>
          </w:tcPr>
          <w:p w14:paraId="75AAE050" w14:textId="45C25D81" w:rsidR="00655517" w:rsidRPr="00DD3128" w:rsidRDefault="00F62CD3" w:rsidP="00F60412">
            <w:pPr>
              <w:widowControl/>
              <w:autoSpaceDE/>
              <w:autoSpaceDN/>
              <w:adjustRightInd/>
              <w:jc w:val="both"/>
              <w:rPr>
                <w:bCs/>
                <w:color w:val="333333"/>
                <w:kern w:val="36"/>
                <w:sz w:val="20"/>
                <w:szCs w:val="20"/>
              </w:rPr>
            </w:pPr>
            <w:r>
              <w:rPr>
                <w:bCs/>
                <w:color w:val="333333"/>
                <w:kern w:val="36"/>
                <w:sz w:val="20"/>
                <w:szCs w:val="20"/>
              </w:rPr>
              <w:t>4</w:t>
            </w:r>
          </w:p>
        </w:tc>
        <w:tc>
          <w:tcPr>
            <w:tcW w:w="5846" w:type="dxa"/>
          </w:tcPr>
          <w:p w14:paraId="376C43CA" w14:textId="77777777" w:rsidR="00655517" w:rsidRPr="00DD3128" w:rsidRDefault="00655517" w:rsidP="00F60412">
            <w:pPr>
              <w:widowControl/>
              <w:autoSpaceDE/>
              <w:autoSpaceDN/>
              <w:adjustRightInd/>
              <w:jc w:val="both"/>
              <w:rPr>
                <w:bCs/>
                <w:color w:val="333333"/>
                <w:kern w:val="36"/>
                <w:sz w:val="20"/>
                <w:szCs w:val="20"/>
              </w:rPr>
            </w:pPr>
            <w:proofErr w:type="spellStart"/>
            <w:r w:rsidRPr="00DD3128">
              <w:rPr>
                <w:bCs/>
                <w:color w:val="333333"/>
                <w:kern w:val="36"/>
                <w:sz w:val="20"/>
                <w:szCs w:val="20"/>
              </w:rPr>
              <w:t>Independent</w:t>
            </w:r>
            <w:proofErr w:type="spellEnd"/>
            <w:r w:rsidRPr="00DD3128">
              <w:rPr>
                <w:bCs/>
                <w:color w:val="333333"/>
                <w:kern w:val="36"/>
                <w:sz w:val="20"/>
                <w:szCs w:val="20"/>
              </w:rPr>
              <w:t xml:space="preserve"> </w:t>
            </w:r>
            <w:proofErr w:type="spellStart"/>
            <w:r w:rsidRPr="00DD3128">
              <w:rPr>
                <w:bCs/>
                <w:color w:val="333333"/>
                <w:kern w:val="36"/>
                <w:sz w:val="20"/>
                <w:szCs w:val="20"/>
              </w:rPr>
              <w:t>physical</w:t>
            </w:r>
            <w:proofErr w:type="spellEnd"/>
            <w:r w:rsidRPr="00DD3128">
              <w:rPr>
                <w:bCs/>
                <w:color w:val="333333"/>
                <w:kern w:val="36"/>
                <w:sz w:val="20"/>
                <w:szCs w:val="20"/>
              </w:rPr>
              <w:t xml:space="preserve"> </w:t>
            </w:r>
            <w:proofErr w:type="spellStart"/>
            <w:r w:rsidRPr="00DD3128">
              <w:rPr>
                <w:bCs/>
                <w:color w:val="333333"/>
                <w:kern w:val="36"/>
                <w:sz w:val="20"/>
                <w:szCs w:val="20"/>
              </w:rPr>
              <w:t>education</w:t>
            </w:r>
            <w:proofErr w:type="spellEnd"/>
            <w:r w:rsidRPr="00DD3128">
              <w:rPr>
                <w:bCs/>
                <w:color w:val="333333"/>
                <w:kern w:val="36"/>
                <w:sz w:val="20"/>
                <w:szCs w:val="20"/>
              </w:rPr>
              <w:t xml:space="preserve"> </w:t>
            </w:r>
            <w:proofErr w:type="spellStart"/>
            <w:r w:rsidRPr="00DD3128">
              <w:rPr>
                <w:bCs/>
                <w:color w:val="333333"/>
                <w:kern w:val="36"/>
                <w:sz w:val="20"/>
                <w:szCs w:val="20"/>
              </w:rPr>
              <w:t>lessons</w:t>
            </w:r>
            <w:proofErr w:type="spellEnd"/>
          </w:p>
        </w:tc>
        <w:tc>
          <w:tcPr>
            <w:tcW w:w="3191" w:type="dxa"/>
          </w:tcPr>
          <w:p w14:paraId="4F71776C" w14:textId="77777777" w:rsidR="00655517" w:rsidRPr="00DD3128" w:rsidRDefault="00655517" w:rsidP="00DB1520">
            <w:pPr>
              <w:widowControl/>
              <w:autoSpaceDE/>
              <w:autoSpaceDN/>
              <w:adjustRightInd/>
              <w:jc w:val="center"/>
              <w:rPr>
                <w:bCs/>
                <w:color w:val="333333"/>
                <w:kern w:val="36"/>
                <w:sz w:val="20"/>
                <w:szCs w:val="20"/>
              </w:rPr>
            </w:pPr>
            <w:r w:rsidRPr="00DD3128">
              <w:rPr>
                <w:bCs/>
                <w:color w:val="333333"/>
                <w:kern w:val="36"/>
                <w:sz w:val="20"/>
                <w:szCs w:val="20"/>
              </w:rPr>
              <w:t>185</w:t>
            </w:r>
          </w:p>
        </w:tc>
      </w:tr>
      <w:tr w:rsidR="00655517" w:rsidRPr="00DD3128" w14:paraId="165A7248" w14:textId="77777777" w:rsidTr="00F62CD3">
        <w:trPr>
          <w:trHeight w:val="259"/>
          <w:jc w:val="center"/>
        </w:trPr>
        <w:tc>
          <w:tcPr>
            <w:tcW w:w="534" w:type="dxa"/>
          </w:tcPr>
          <w:p w14:paraId="302012E1" w14:textId="54244DAE" w:rsidR="00655517" w:rsidRPr="00DD3128" w:rsidRDefault="00F62CD3" w:rsidP="00F60412">
            <w:pPr>
              <w:widowControl/>
              <w:autoSpaceDE/>
              <w:autoSpaceDN/>
              <w:adjustRightInd/>
              <w:jc w:val="both"/>
              <w:rPr>
                <w:bCs/>
                <w:color w:val="333333"/>
                <w:kern w:val="36"/>
                <w:sz w:val="20"/>
                <w:szCs w:val="20"/>
              </w:rPr>
            </w:pPr>
            <w:r>
              <w:rPr>
                <w:bCs/>
                <w:color w:val="333333"/>
                <w:kern w:val="36"/>
                <w:sz w:val="20"/>
                <w:szCs w:val="20"/>
              </w:rPr>
              <w:t>5</w:t>
            </w:r>
          </w:p>
        </w:tc>
        <w:tc>
          <w:tcPr>
            <w:tcW w:w="5846" w:type="dxa"/>
          </w:tcPr>
          <w:p w14:paraId="598115F5" w14:textId="77777777" w:rsidR="00655517" w:rsidRPr="00DD3128" w:rsidRDefault="00655517" w:rsidP="00F60412">
            <w:pPr>
              <w:widowControl/>
              <w:autoSpaceDE/>
              <w:autoSpaceDN/>
              <w:adjustRightInd/>
              <w:jc w:val="both"/>
              <w:rPr>
                <w:bCs/>
                <w:color w:val="333333"/>
                <w:kern w:val="36"/>
                <w:sz w:val="20"/>
                <w:szCs w:val="20"/>
              </w:rPr>
            </w:pPr>
            <w:proofErr w:type="spellStart"/>
            <w:r w:rsidRPr="00DD3128">
              <w:rPr>
                <w:bCs/>
                <w:color w:val="333333"/>
                <w:kern w:val="36"/>
                <w:sz w:val="20"/>
                <w:szCs w:val="20"/>
              </w:rPr>
              <w:t>Leisure</w:t>
            </w:r>
            <w:proofErr w:type="spellEnd"/>
            <w:r w:rsidRPr="00DD3128">
              <w:rPr>
                <w:bCs/>
                <w:color w:val="333333"/>
                <w:kern w:val="36"/>
                <w:sz w:val="20"/>
                <w:szCs w:val="20"/>
              </w:rPr>
              <w:t xml:space="preserve"> </w:t>
            </w:r>
            <w:proofErr w:type="spellStart"/>
            <w:r w:rsidRPr="00DD3128">
              <w:rPr>
                <w:bCs/>
                <w:color w:val="333333"/>
                <w:kern w:val="36"/>
                <w:sz w:val="20"/>
                <w:szCs w:val="20"/>
              </w:rPr>
              <w:t>activities</w:t>
            </w:r>
            <w:proofErr w:type="spellEnd"/>
          </w:p>
        </w:tc>
        <w:tc>
          <w:tcPr>
            <w:tcW w:w="3191" w:type="dxa"/>
          </w:tcPr>
          <w:p w14:paraId="48343823" w14:textId="77777777" w:rsidR="00655517" w:rsidRPr="00DD3128" w:rsidRDefault="00655517" w:rsidP="00DB1520">
            <w:pPr>
              <w:widowControl/>
              <w:autoSpaceDE/>
              <w:autoSpaceDN/>
              <w:adjustRightInd/>
              <w:jc w:val="center"/>
              <w:rPr>
                <w:bCs/>
                <w:color w:val="333333"/>
                <w:kern w:val="36"/>
                <w:sz w:val="20"/>
                <w:szCs w:val="20"/>
              </w:rPr>
            </w:pPr>
            <w:r w:rsidRPr="00DD3128">
              <w:rPr>
                <w:bCs/>
                <w:color w:val="333333"/>
                <w:kern w:val="36"/>
                <w:sz w:val="20"/>
                <w:szCs w:val="20"/>
              </w:rPr>
              <w:t>120 (</w:t>
            </w:r>
            <w:proofErr w:type="spellStart"/>
            <w:r w:rsidRPr="00DD3128">
              <w:rPr>
                <w:bCs/>
                <w:color w:val="333333"/>
                <w:kern w:val="36"/>
                <w:sz w:val="20"/>
                <w:szCs w:val="20"/>
              </w:rPr>
              <w:t>daily</w:t>
            </w:r>
            <w:proofErr w:type="spellEnd"/>
            <w:r w:rsidRPr="00DD3128">
              <w:rPr>
                <w:bCs/>
                <w:color w:val="333333"/>
                <w:kern w:val="36"/>
                <w:sz w:val="20"/>
                <w:szCs w:val="20"/>
              </w:rPr>
              <w:t>)</w:t>
            </w:r>
          </w:p>
        </w:tc>
      </w:tr>
    </w:tbl>
    <w:p w14:paraId="26DEE649" w14:textId="77777777" w:rsidR="00655517" w:rsidRPr="00DD3128" w:rsidRDefault="00655517" w:rsidP="00655517">
      <w:pPr>
        <w:widowControl/>
        <w:autoSpaceDE/>
        <w:autoSpaceDN/>
        <w:adjustRightInd/>
        <w:spacing w:line="360" w:lineRule="auto"/>
        <w:ind w:firstLine="709"/>
        <w:rPr>
          <w:rFonts w:eastAsia="Calibri"/>
          <w:sz w:val="24"/>
          <w:szCs w:val="24"/>
          <w:lang w:eastAsia="en-US"/>
        </w:rPr>
      </w:pPr>
    </w:p>
    <w:p w14:paraId="503545DA" w14:textId="77777777" w:rsidR="00655517" w:rsidRPr="00C25BFF" w:rsidRDefault="00655517" w:rsidP="00C6610F">
      <w:pPr>
        <w:widowControl/>
        <w:autoSpaceDE/>
        <w:autoSpaceDN/>
        <w:adjustRightInd/>
        <w:ind w:firstLine="567"/>
        <w:rPr>
          <w:rFonts w:eastAsia="Calibri"/>
          <w:sz w:val="28"/>
          <w:szCs w:val="28"/>
          <w:lang w:val="en-US" w:eastAsia="en-US"/>
        </w:rPr>
      </w:pPr>
      <w:r w:rsidRPr="00C25BFF">
        <w:rPr>
          <w:rFonts w:eastAsia="Calibri"/>
          <w:sz w:val="28"/>
          <w:szCs w:val="28"/>
          <w:lang w:val="en-US" w:eastAsia="en-US"/>
        </w:rPr>
        <w:t>Table 2 - Recommendations for weekly physical activity (60-69 years old)</w:t>
      </w:r>
    </w:p>
    <w:tbl>
      <w:tblPr>
        <w:tblStyle w:val="1"/>
        <w:tblW w:w="0" w:type="auto"/>
        <w:tblLook w:val="04A0" w:firstRow="1" w:lastRow="0" w:firstColumn="1" w:lastColumn="0" w:noHBand="0" w:noVBand="1"/>
      </w:tblPr>
      <w:tblGrid>
        <w:gridCol w:w="529"/>
        <w:gridCol w:w="5653"/>
        <w:gridCol w:w="3104"/>
      </w:tblGrid>
      <w:tr w:rsidR="00655517" w:rsidRPr="00DA6343" w14:paraId="06BEA9AB" w14:textId="77777777" w:rsidTr="00F60412">
        <w:tc>
          <w:tcPr>
            <w:tcW w:w="534" w:type="dxa"/>
            <w:vAlign w:val="center"/>
          </w:tcPr>
          <w:p w14:paraId="26C5930A" w14:textId="7970E98F" w:rsidR="00655517" w:rsidRPr="00DD3128" w:rsidRDefault="00F62CD3" w:rsidP="00F60412">
            <w:pPr>
              <w:widowControl/>
              <w:autoSpaceDE/>
              <w:autoSpaceDN/>
              <w:adjustRightInd/>
              <w:jc w:val="center"/>
              <w:rPr>
                <w:bCs/>
                <w:color w:val="333333"/>
                <w:kern w:val="36"/>
                <w:sz w:val="20"/>
                <w:szCs w:val="20"/>
              </w:rPr>
            </w:pPr>
            <w:r>
              <w:rPr>
                <w:bCs/>
                <w:color w:val="333333"/>
                <w:kern w:val="36"/>
                <w:sz w:val="20"/>
                <w:szCs w:val="20"/>
              </w:rPr>
              <w:t>№</w:t>
            </w:r>
          </w:p>
        </w:tc>
        <w:tc>
          <w:tcPr>
            <w:tcW w:w="5846" w:type="dxa"/>
            <w:vAlign w:val="center"/>
          </w:tcPr>
          <w:p w14:paraId="04A6AE1E" w14:textId="77777777" w:rsidR="00655517" w:rsidRPr="00DD3128" w:rsidRDefault="00655517" w:rsidP="00F60412">
            <w:pPr>
              <w:widowControl/>
              <w:autoSpaceDE/>
              <w:autoSpaceDN/>
              <w:adjustRightInd/>
              <w:jc w:val="center"/>
              <w:rPr>
                <w:bCs/>
                <w:color w:val="333333"/>
                <w:kern w:val="36"/>
                <w:sz w:val="20"/>
                <w:szCs w:val="20"/>
              </w:rPr>
            </w:pPr>
            <w:proofErr w:type="spellStart"/>
            <w:r w:rsidRPr="00DD3128">
              <w:rPr>
                <w:bCs/>
                <w:color w:val="333333"/>
                <w:kern w:val="36"/>
                <w:sz w:val="20"/>
                <w:szCs w:val="20"/>
              </w:rPr>
              <w:t>Type</w:t>
            </w:r>
            <w:proofErr w:type="spellEnd"/>
            <w:r w:rsidRPr="00DD3128">
              <w:rPr>
                <w:bCs/>
                <w:color w:val="333333"/>
                <w:kern w:val="36"/>
                <w:sz w:val="20"/>
                <w:szCs w:val="20"/>
              </w:rPr>
              <w:t xml:space="preserve"> </w:t>
            </w:r>
            <w:proofErr w:type="spellStart"/>
            <w:r w:rsidRPr="00DD3128">
              <w:rPr>
                <w:bCs/>
                <w:color w:val="333333"/>
                <w:kern w:val="36"/>
                <w:sz w:val="20"/>
                <w:szCs w:val="20"/>
              </w:rPr>
              <w:t>of</w:t>
            </w:r>
            <w:proofErr w:type="spellEnd"/>
            <w:r w:rsidRPr="00DD3128">
              <w:rPr>
                <w:bCs/>
                <w:color w:val="333333"/>
                <w:kern w:val="36"/>
                <w:sz w:val="20"/>
                <w:szCs w:val="20"/>
              </w:rPr>
              <w:t xml:space="preserve"> </w:t>
            </w:r>
            <w:proofErr w:type="spellStart"/>
            <w:r w:rsidRPr="00DD3128">
              <w:rPr>
                <w:bCs/>
                <w:color w:val="333333"/>
                <w:kern w:val="36"/>
                <w:sz w:val="20"/>
                <w:szCs w:val="20"/>
              </w:rPr>
              <w:t>motor</w:t>
            </w:r>
            <w:proofErr w:type="spellEnd"/>
            <w:r w:rsidRPr="00DD3128">
              <w:rPr>
                <w:bCs/>
                <w:color w:val="333333"/>
                <w:kern w:val="36"/>
                <w:sz w:val="20"/>
                <w:szCs w:val="20"/>
              </w:rPr>
              <w:t xml:space="preserve"> </w:t>
            </w:r>
            <w:proofErr w:type="spellStart"/>
            <w:r w:rsidRPr="00DD3128">
              <w:rPr>
                <w:bCs/>
                <w:color w:val="333333"/>
                <w:kern w:val="36"/>
                <w:sz w:val="20"/>
                <w:szCs w:val="20"/>
              </w:rPr>
              <w:t>activity</w:t>
            </w:r>
            <w:proofErr w:type="spellEnd"/>
          </w:p>
        </w:tc>
        <w:tc>
          <w:tcPr>
            <w:tcW w:w="3191" w:type="dxa"/>
            <w:vAlign w:val="center"/>
          </w:tcPr>
          <w:p w14:paraId="09727351" w14:textId="77777777" w:rsidR="00655517" w:rsidRPr="00C25BFF" w:rsidRDefault="00655517" w:rsidP="00F60412">
            <w:pPr>
              <w:widowControl/>
              <w:autoSpaceDE/>
              <w:autoSpaceDN/>
              <w:adjustRightInd/>
              <w:jc w:val="center"/>
              <w:rPr>
                <w:bCs/>
                <w:color w:val="333333"/>
                <w:kern w:val="36"/>
                <w:sz w:val="20"/>
                <w:szCs w:val="20"/>
                <w:lang w:val="en-US"/>
              </w:rPr>
            </w:pPr>
            <w:r w:rsidRPr="00C25BFF">
              <w:rPr>
                <w:bCs/>
                <w:color w:val="333333"/>
                <w:kern w:val="36"/>
                <w:sz w:val="20"/>
                <w:szCs w:val="20"/>
                <w:lang w:val="en-US"/>
              </w:rPr>
              <w:t>Temporary volume per week not less than (min)</w:t>
            </w:r>
          </w:p>
        </w:tc>
      </w:tr>
      <w:tr w:rsidR="00655517" w:rsidRPr="00DD3128" w14:paraId="3C7F3E38" w14:textId="77777777" w:rsidTr="00F60412">
        <w:tc>
          <w:tcPr>
            <w:tcW w:w="534" w:type="dxa"/>
          </w:tcPr>
          <w:p w14:paraId="5B7FC449" w14:textId="77777777" w:rsidR="00655517" w:rsidRPr="00DD3128" w:rsidRDefault="00655517" w:rsidP="00F60412">
            <w:pPr>
              <w:widowControl/>
              <w:autoSpaceDE/>
              <w:autoSpaceDN/>
              <w:adjustRightInd/>
              <w:jc w:val="both"/>
              <w:rPr>
                <w:bCs/>
                <w:color w:val="333333"/>
                <w:kern w:val="36"/>
                <w:sz w:val="20"/>
                <w:szCs w:val="20"/>
              </w:rPr>
            </w:pPr>
            <w:r w:rsidRPr="00DD3128">
              <w:rPr>
                <w:bCs/>
                <w:color w:val="333333"/>
                <w:kern w:val="36"/>
                <w:sz w:val="20"/>
                <w:szCs w:val="20"/>
              </w:rPr>
              <w:t>1</w:t>
            </w:r>
          </w:p>
        </w:tc>
        <w:tc>
          <w:tcPr>
            <w:tcW w:w="5846" w:type="dxa"/>
          </w:tcPr>
          <w:p w14:paraId="4F9A0314" w14:textId="0867F336" w:rsidR="00655517" w:rsidRPr="00DD3128" w:rsidRDefault="00C6610F" w:rsidP="00F60412">
            <w:pPr>
              <w:widowControl/>
              <w:autoSpaceDE/>
              <w:autoSpaceDN/>
              <w:adjustRightInd/>
              <w:jc w:val="both"/>
              <w:rPr>
                <w:bCs/>
                <w:color w:val="333333"/>
                <w:kern w:val="36"/>
                <w:sz w:val="20"/>
                <w:szCs w:val="20"/>
              </w:rPr>
            </w:pPr>
            <w:r>
              <w:rPr>
                <w:rFonts w:eastAsia="Calibri"/>
                <w:sz w:val="20"/>
                <w:szCs w:val="20"/>
                <w:lang w:val="en-US"/>
              </w:rPr>
              <w:t>M</w:t>
            </w:r>
            <w:proofErr w:type="spellStart"/>
            <w:r w:rsidR="00655517" w:rsidRPr="00DD3128">
              <w:rPr>
                <w:rFonts w:eastAsia="Calibri"/>
                <w:sz w:val="20"/>
                <w:szCs w:val="20"/>
              </w:rPr>
              <w:t>orning</w:t>
            </w:r>
            <w:proofErr w:type="spellEnd"/>
            <w:r w:rsidR="00655517" w:rsidRPr="00DD3128">
              <w:rPr>
                <w:rFonts w:eastAsia="Calibri"/>
                <w:sz w:val="20"/>
                <w:szCs w:val="20"/>
              </w:rPr>
              <w:t xml:space="preserve"> </w:t>
            </w:r>
            <w:proofErr w:type="spellStart"/>
            <w:r w:rsidR="00655517" w:rsidRPr="00DD3128">
              <w:rPr>
                <w:rFonts w:eastAsia="Calibri"/>
                <w:sz w:val="20"/>
                <w:szCs w:val="20"/>
              </w:rPr>
              <w:t>exercises</w:t>
            </w:r>
            <w:proofErr w:type="spellEnd"/>
          </w:p>
        </w:tc>
        <w:tc>
          <w:tcPr>
            <w:tcW w:w="3191" w:type="dxa"/>
          </w:tcPr>
          <w:p w14:paraId="6274F8F2" w14:textId="776B76B4" w:rsidR="00655517" w:rsidRPr="00C6610F" w:rsidRDefault="00C6610F" w:rsidP="00DB1520">
            <w:pPr>
              <w:widowControl/>
              <w:autoSpaceDE/>
              <w:autoSpaceDN/>
              <w:adjustRightInd/>
              <w:jc w:val="center"/>
              <w:rPr>
                <w:bCs/>
                <w:color w:val="333333"/>
                <w:kern w:val="36"/>
                <w:sz w:val="20"/>
                <w:szCs w:val="20"/>
                <w:lang w:val="en-US"/>
              </w:rPr>
            </w:pPr>
            <w:r>
              <w:rPr>
                <w:bCs/>
                <w:color w:val="333333"/>
                <w:kern w:val="36"/>
                <w:sz w:val="20"/>
                <w:szCs w:val="20"/>
                <w:lang w:val="en-US"/>
              </w:rPr>
              <w:t>100</w:t>
            </w:r>
          </w:p>
        </w:tc>
      </w:tr>
      <w:tr w:rsidR="00655517" w:rsidRPr="00DD3128" w14:paraId="5074A8B4" w14:textId="77777777" w:rsidTr="00F60412">
        <w:tc>
          <w:tcPr>
            <w:tcW w:w="534" w:type="dxa"/>
          </w:tcPr>
          <w:p w14:paraId="7882D02B" w14:textId="77777777" w:rsidR="00655517" w:rsidRPr="00DD3128" w:rsidRDefault="00655517" w:rsidP="00F60412">
            <w:pPr>
              <w:widowControl/>
              <w:autoSpaceDE/>
              <w:autoSpaceDN/>
              <w:adjustRightInd/>
              <w:jc w:val="both"/>
              <w:rPr>
                <w:bCs/>
                <w:color w:val="333333"/>
                <w:kern w:val="36"/>
                <w:sz w:val="20"/>
                <w:szCs w:val="20"/>
              </w:rPr>
            </w:pPr>
            <w:r w:rsidRPr="00DD3128">
              <w:rPr>
                <w:bCs/>
                <w:color w:val="333333"/>
                <w:kern w:val="36"/>
                <w:sz w:val="20"/>
                <w:szCs w:val="20"/>
              </w:rPr>
              <w:t>2</w:t>
            </w:r>
          </w:p>
        </w:tc>
        <w:tc>
          <w:tcPr>
            <w:tcW w:w="5846" w:type="dxa"/>
          </w:tcPr>
          <w:p w14:paraId="4D78FC0E" w14:textId="77777777" w:rsidR="00655517" w:rsidRPr="00C25BFF" w:rsidRDefault="00655517" w:rsidP="00F60412">
            <w:pPr>
              <w:widowControl/>
              <w:autoSpaceDE/>
              <w:autoSpaceDN/>
              <w:adjustRightInd/>
              <w:jc w:val="both"/>
              <w:rPr>
                <w:bCs/>
                <w:color w:val="333333"/>
                <w:kern w:val="36"/>
                <w:sz w:val="20"/>
                <w:szCs w:val="20"/>
                <w:lang w:val="en-US"/>
              </w:rPr>
            </w:pPr>
            <w:r w:rsidRPr="00C25BFF">
              <w:rPr>
                <w:bCs/>
                <w:color w:val="333333"/>
                <w:kern w:val="36"/>
                <w:sz w:val="20"/>
                <w:szCs w:val="20"/>
                <w:lang w:val="en-US"/>
              </w:rPr>
              <w:t>Motor activity during the labor process, in groups of health, general physical training, organized at the enterprise</w:t>
            </w:r>
          </w:p>
        </w:tc>
        <w:tc>
          <w:tcPr>
            <w:tcW w:w="3191" w:type="dxa"/>
          </w:tcPr>
          <w:p w14:paraId="356A776F" w14:textId="77777777" w:rsidR="00655517" w:rsidRPr="00DD3128" w:rsidRDefault="00655517" w:rsidP="00DB1520">
            <w:pPr>
              <w:widowControl/>
              <w:autoSpaceDE/>
              <w:autoSpaceDN/>
              <w:adjustRightInd/>
              <w:jc w:val="center"/>
              <w:rPr>
                <w:bCs/>
                <w:color w:val="333333"/>
                <w:kern w:val="36"/>
                <w:sz w:val="20"/>
                <w:szCs w:val="20"/>
              </w:rPr>
            </w:pPr>
            <w:r w:rsidRPr="00DD3128">
              <w:rPr>
                <w:bCs/>
                <w:color w:val="333333"/>
                <w:kern w:val="36"/>
                <w:sz w:val="20"/>
                <w:szCs w:val="20"/>
              </w:rPr>
              <w:t>190</w:t>
            </w:r>
          </w:p>
        </w:tc>
      </w:tr>
      <w:tr w:rsidR="00655517" w:rsidRPr="00DD3128" w14:paraId="304D5FC6" w14:textId="77777777" w:rsidTr="00F60412">
        <w:tc>
          <w:tcPr>
            <w:tcW w:w="534" w:type="dxa"/>
          </w:tcPr>
          <w:p w14:paraId="2678D0E4" w14:textId="77777777" w:rsidR="00655517" w:rsidRPr="00DD3128" w:rsidRDefault="00655517" w:rsidP="00F60412">
            <w:pPr>
              <w:widowControl/>
              <w:autoSpaceDE/>
              <w:autoSpaceDN/>
              <w:adjustRightInd/>
              <w:jc w:val="both"/>
              <w:rPr>
                <w:bCs/>
                <w:color w:val="333333"/>
                <w:kern w:val="36"/>
                <w:sz w:val="20"/>
                <w:szCs w:val="20"/>
              </w:rPr>
            </w:pPr>
            <w:r w:rsidRPr="00DD3128">
              <w:rPr>
                <w:bCs/>
                <w:color w:val="333333"/>
                <w:kern w:val="36"/>
                <w:sz w:val="20"/>
                <w:szCs w:val="20"/>
              </w:rPr>
              <w:t>3</w:t>
            </w:r>
          </w:p>
        </w:tc>
        <w:tc>
          <w:tcPr>
            <w:tcW w:w="5846" w:type="dxa"/>
          </w:tcPr>
          <w:p w14:paraId="03F289F5" w14:textId="77777777" w:rsidR="00655517" w:rsidRPr="00DD3128" w:rsidRDefault="00655517" w:rsidP="00F60412">
            <w:pPr>
              <w:widowControl/>
              <w:autoSpaceDE/>
              <w:autoSpaceDN/>
              <w:adjustRightInd/>
              <w:jc w:val="both"/>
              <w:rPr>
                <w:bCs/>
                <w:color w:val="333333"/>
                <w:kern w:val="36"/>
                <w:sz w:val="20"/>
                <w:szCs w:val="20"/>
              </w:rPr>
            </w:pPr>
            <w:proofErr w:type="spellStart"/>
            <w:r w:rsidRPr="00DD3128">
              <w:rPr>
                <w:bCs/>
                <w:color w:val="333333"/>
                <w:kern w:val="36"/>
                <w:sz w:val="20"/>
                <w:szCs w:val="20"/>
              </w:rPr>
              <w:t>Independent</w:t>
            </w:r>
            <w:proofErr w:type="spellEnd"/>
            <w:r w:rsidRPr="00DD3128">
              <w:rPr>
                <w:bCs/>
                <w:color w:val="333333"/>
                <w:kern w:val="36"/>
                <w:sz w:val="20"/>
                <w:szCs w:val="20"/>
              </w:rPr>
              <w:t xml:space="preserve"> </w:t>
            </w:r>
            <w:proofErr w:type="spellStart"/>
            <w:r w:rsidRPr="00DD3128">
              <w:rPr>
                <w:bCs/>
                <w:color w:val="333333"/>
                <w:kern w:val="36"/>
                <w:sz w:val="20"/>
                <w:szCs w:val="20"/>
              </w:rPr>
              <w:t>physical</w:t>
            </w:r>
            <w:proofErr w:type="spellEnd"/>
            <w:r w:rsidRPr="00DD3128">
              <w:rPr>
                <w:bCs/>
                <w:color w:val="333333"/>
                <w:kern w:val="36"/>
                <w:sz w:val="20"/>
                <w:szCs w:val="20"/>
              </w:rPr>
              <w:t xml:space="preserve"> </w:t>
            </w:r>
            <w:proofErr w:type="spellStart"/>
            <w:r w:rsidRPr="00DD3128">
              <w:rPr>
                <w:bCs/>
                <w:color w:val="333333"/>
                <w:kern w:val="36"/>
                <w:sz w:val="20"/>
                <w:szCs w:val="20"/>
              </w:rPr>
              <w:t>education</w:t>
            </w:r>
            <w:proofErr w:type="spellEnd"/>
            <w:r w:rsidRPr="00DD3128">
              <w:rPr>
                <w:bCs/>
                <w:color w:val="333333"/>
                <w:kern w:val="36"/>
                <w:sz w:val="20"/>
                <w:szCs w:val="20"/>
              </w:rPr>
              <w:t xml:space="preserve"> </w:t>
            </w:r>
            <w:proofErr w:type="spellStart"/>
            <w:r w:rsidRPr="00DD3128">
              <w:rPr>
                <w:bCs/>
                <w:color w:val="333333"/>
                <w:kern w:val="36"/>
                <w:sz w:val="20"/>
                <w:szCs w:val="20"/>
              </w:rPr>
              <w:t>lessons</w:t>
            </w:r>
            <w:proofErr w:type="spellEnd"/>
          </w:p>
        </w:tc>
        <w:tc>
          <w:tcPr>
            <w:tcW w:w="3191" w:type="dxa"/>
          </w:tcPr>
          <w:p w14:paraId="0AA3284A" w14:textId="77777777" w:rsidR="00655517" w:rsidRPr="00DD3128" w:rsidRDefault="00655517" w:rsidP="00DB1520">
            <w:pPr>
              <w:widowControl/>
              <w:autoSpaceDE/>
              <w:autoSpaceDN/>
              <w:adjustRightInd/>
              <w:jc w:val="center"/>
              <w:rPr>
                <w:bCs/>
                <w:color w:val="333333"/>
                <w:kern w:val="36"/>
                <w:sz w:val="20"/>
                <w:szCs w:val="20"/>
              </w:rPr>
            </w:pPr>
            <w:r w:rsidRPr="00DD3128">
              <w:rPr>
                <w:bCs/>
                <w:color w:val="333333"/>
                <w:kern w:val="36"/>
                <w:sz w:val="20"/>
                <w:szCs w:val="20"/>
              </w:rPr>
              <w:t>180</w:t>
            </w:r>
          </w:p>
        </w:tc>
      </w:tr>
      <w:tr w:rsidR="00655517" w:rsidRPr="00DD3128" w14:paraId="678E26DB" w14:textId="77777777" w:rsidTr="00F60412">
        <w:tc>
          <w:tcPr>
            <w:tcW w:w="534" w:type="dxa"/>
          </w:tcPr>
          <w:p w14:paraId="235FEDF2" w14:textId="7829292A" w:rsidR="00655517" w:rsidRPr="00DD3128" w:rsidRDefault="00F62CD3" w:rsidP="00F60412">
            <w:pPr>
              <w:widowControl/>
              <w:autoSpaceDE/>
              <w:autoSpaceDN/>
              <w:adjustRightInd/>
              <w:jc w:val="both"/>
              <w:rPr>
                <w:bCs/>
                <w:color w:val="333333"/>
                <w:kern w:val="36"/>
                <w:sz w:val="20"/>
                <w:szCs w:val="20"/>
              </w:rPr>
            </w:pPr>
            <w:r>
              <w:rPr>
                <w:bCs/>
                <w:color w:val="333333"/>
                <w:kern w:val="36"/>
                <w:sz w:val="20"/>
                <w:szCs w:val="20"/>
              </w:rPr>
              <w:t>4</w:t>
            </w:r>
          </w:p>
        </w:tc>
        <w:tc>
          <w:tcPr>
            <w:tcW w:w="5846" w:type="dxa"/>
          </w:tcPr>
          <w:p w14:paraId="32382D8A" w14:textId="77777777" w:rsidR="00655517" w:rsidRPr="00DD3128" w:rsidRDefault="00655517" w:rsidP="00F60412">
            <w:pPr>
              <w:widowControl/>
              <w:autoSpaceDE/>
              <w:autoSpaceDN/>
              <w:adjustRightInd/>
              <w:jc w:val="both"/>
              <w:rPr>
                <w:bCs/>
                <w:color w:val="333333"/>
                <w:kern w:val="36"/>
                <w:sz w:val="20"/>
                <w:szCs w:val="20"/>
              </w:rPr>
            </w:pPr>
            <w:proofErr w:type="spellStart"/>
            <w:r w:rsidRPr="00DD3128">
              <w:rPr>
                <w:bCs/>
                <w:color w:val="333333"/>
                <w:kern w:val="36"/>
                <w:sz w:val="20"/>
                <w:szCs w:val="20"/>
              </w:rPr>
              <w:t>Leisure</w:t>
            </w:r>
            <w:proofErr w:type="spellEnd"/>
            <w:r w:rsidRPr="00DD3128">
              <w:rPr>
                <w:bCs/>
                <w:color w:val="333333"/>
                <w:kern w:val="36"/>
                <w:sz w:val="20"/>
                <w:szCs w:val="20"/>
              </w:rPr>
              <w:t xml:space="preserve"> </w:t>
            </w:r>
            <w:proofErr w:type="spellStart"/>
            <w:r w:rsidRPr="00DD3128">
              <w:rPr>
                <w:bCs/>
                <w:color w:val="333333"/>
                <w:kern w:val="36"/>
                <w:sz w:val="20"/>
                <w:szCs w:val="20"/>
              </w:rPr>
              <w:t>activities</w:t>
            </w:r>
            <w:proofErr w:type="spellEnd"/>
          </w:p>
        </w:tc>
        <w:tc>
          <w:tcPr>
            <w:tcW w:w="3191" w:type="dxa"/>
          </w:tcPr>
          <w:p w14:paraId="3037CBB2" w14:textId="77777777" w:rsidR="00655517" w:rsidRPr="00DD3128" w:rsidRDefault="00655517" w:rsidP="00DB1520">
            <w:pPr>
              <w:widowControl/>
              <w:autoSpaceDE/>
              <w:autoSpaceDN/>
              <w:adjustRightInd/>
              <w:jc w:val="center"/>
              <w:rPr>
                <w:bCs/>
                <w:color w:val="333333"/>
                <w:kern w:val="36"/>
                <w:sz w:val="20"/>
                <w:szCs w:val="20"/>
              </w:rPr>
            </w:pPr>
            <w:r w:rsidRPr="00DD3128">
              <w:rPr>
                <w:bCs/>
                <w:color w:val="333333"/>
                <w:kern w:val="36"/>
                <w:sz w:val="20"/>
                <w:szCs w:val="20"/>
              </w:rPr>
              <w:t>120 (</w:t>
            </w:r>
            <w:proofErr w:type="spellStart"/>
            <w:r w:rsidRPr="00DD3128">
              <w:rPr>
                <w:bCs/>
                <w:color w:val="333333"/>
                <w:kern w:val="36"/>
                <w:sz w:val="20"/>
                <w:szCs w:val="20"/>
              </w:rPr>
              <w:t>daily</w:t>
            </w:r>
            <w:proofErr w:type="spellEnd"/>
            <w:r w:rsidRPr="00DD3128">
              <w:rPr>
                <w:bCs/>
                <w:color w:val="333333"/>
                <w:kern w:val="36"/>
                <w:sz w:val="20"/>
                <w:szCs w:val="20"/>
              </w:rPr>
              <w:t>)</w:t>
            </w:r>
          </w:p>
        </w:tc>
      </w:tr>
    </w:tbl>
    <w:p w14:paraId="5F992EE0" w14:textId="77777777" w:rsidR="00655517" w:rsidRPr="00C6610F" w:rsidRDefault="00655517" w:rsidP="00655517">
      <w:pPr>
        <w:widowControl/>
        <w:autoSpaceDE/>
        <w:autoSpaceDN/>
        <w:adjustRightInd/>
        <w:spacing w:line="360" w:lineRule="auto"/>
        <w:ind w:firstLine="567"/>
        <w:jc w:val="both"/>
        <w:rPr>
          <w:rFonts w:eastAsia="Calibri"/>
          <w:bCs/>
          <w:spacing w:val="-6"/>
          <w:sz w:val="28"/>
          <w:szCs w:val="28"/>
          <w:lang w:val="en-US" w:eastAsia="en-US"/>
        </w:rPr>
      </w:pPr>
      <w:r w:rsidRPr="00C6610F">
        <w:rPr>
          <w:rFonts w:eastAsia="Calibri"/>
          <w:bCs/>
          <w:spacing w:val="-6"/>
          <w:sz w:val="28"/>
          <w:szCs w:val="28"/>
          <w:lang w:val="en-US" w:eastAsia="en-US"/>
        </w:rPr>
        <w:t>The main tasks of physical culture of workers of mature and elderly age are [5]:</w:t>
      </w:r>
    </w:p>
    <w:p w14:paraId="12A83C31" w14:textId="1B6C4AA8" w:rsidR="00655517" w:rsidRPr="007709DF" w:rsidRDefault="007709DF" w:rsidP="007709DF">
      <w:pPr>
        <w:widowControl/>
        <w:numPr>
          <w:ilvl w:val="0"/>
          <w:numId w:val="12"/>
        </w:numPr>
        <w:autoSpaceDE/>
        <w:autoSpaceDN/>
        <w:adjustRightInd/>
        <w:spacing w:after="200" w:line="360" w:lineRule="auto"/>
        <w:ind w:left="0" w:firstLine="567"/>
        <w:contextualSpacing/>
        <w:jc w:val="both"/>
        <w:rPr>
          <w:rFonts w:eastAsia="Calibri"/>
          <w:bCs/>
          <w:sz w:val="28"/>
          <w:szCs w:val="28"/>
          <w:lang w:val="en-US" w:eastAsia="en-US"/>
        </w:rPr>
      </w:pPr>
      <w:r w:rsidRPr="007709DF">
        <w:rPr>
          <w:rFonts w:eastAsia="Calibri"/>
          <w:bCs/>
          <w:sz w:val="28"/>
          <w:szCs w:val="28"/>
          <w:lang w:val="en" w:eastAsia="en-US"/>
        </w:rPr>
        <w:t>Promoting creative life, maintaining health in age-related changes</w:t>
      </w:r>
      <w:r w:rsidR="00655517" w:rsidRPr="007709DF">
        <w:rPr>
          <w:rFonts w:eastAsia="Calibri"/>
          <w:bCs/>
          <w:sz w:val="28"/>
          <w:szCs w:val="28"/>
          <w:lang w:val="en-US" w:eastAsia="en-US"/>
        </w:rPr>
        <w:t>.</w:t>
      </w:r>
    </w:p>
    <w:p w14:paraId="5DE73F70" w14:textId="28A0528A" w:rsidR="00342008" w:rsidRPr="00342008" w:rsidRDefault="00342008" w:rsidP="00342008">
      <w:pPr>
        <w:widowControl/>
        <w:numPr>
          <w:ilvl w:val="0"/>
          <w:numId w:val="12"/>
        </w:numPr>
        <w:autoSpaceDE/>
        <w:autoSpaceDN/>
        <w:adjustRightInd/>
        <w:spacing w:after="200" w:line="360" w:lineRule="auto"/>
        <w:ind w:left="0" w:firstLine="567"/>
        <w:contextualSpacing/>
        <w:jc w:val="both"/>
        <w:rPr>
          <w:rFonts w:eastAsia="Calibri"/>
          <w:bCs/>
          <w:sz w:val="28"/>
          <w:szCs w:val="28"/>
          <w:lang w:val="en-US" w:eastAsia="en-US"/>
        </w:rPr>
      </w:pPr>
      <w:r w:rsidRPr="00342008">
        <w:rPr>
          <w:rFonts w:eastAsia="Calibri"/>
          <w:bCs/>
          <w:sz w:val="28"/>
          <w:szCs w:val="28"/>
          <w:lang w:val="en" w:eastAsia="en-US"/>
        </w:rPr>
        <w:t>To prevent the decline of motor skills and abilities, assistance in recovery in case of loss</w:t>
      </w:r>
      <w:r w:rsidRPr="00342008">
        <w:rPr>
          <w:rFonts w:eastAsia="Calibri"/>
          <w:bCs/>
          <w:sz w:val="28"/>
          <w:szCs w:val="28"/>
          <w:lang w:val="en-US" w:eastAsia="en-US"/>
        </w:rPr>
        <w:t>.</w:t>
      </w:r>
    </w:p>
    <w:p w14:paraId="0A6A24B3" w14:textId="1E907C70" w:rsidR="00655517" w:rsidRPr="00342008" w:rsidRDefault="00342008" w:rsidP="00342008">
      <w:pPr>
        <w:widowControl/>
        <w:numPr>
          <w:ilvl w:val="0"/>
          <w:numId w:val="12"/>
        </w:numPr>
        <w:autoSpaceDE/>
        <w:autoSpaceDN/>
        <w:adjustRightInd/>
        <w:spacing w:after="200" w:line="360" w:lineRule="auto"/>
        <w:ind w:left="0" w:firstLine="567"/>
        <w:contextualSpacing/>
        <w:jc w:val="both"/>
        <w:rPr>
          <w:rFonts w:eastAsia="Calibri"/>
          <w:bCs/>
          <w:sz w:val="28"/>
          <w:szCs w:val="28"/>
          <w:lang w:val="en-US" w:eastAsia="en-US"/>
        </w:rPr>
      </w:pPr>
      <w:r w:rsidRPr="00342008">
        <w:rPr>
          <w:rFonts w:eastAsia="Calibri"/>
          <w:bCs/>
          <w:sz w:val="28"/>
          <w:szCs w:val="28"/>
          <w:lang w:val="en" w:eastAsia="en-US"/>
        </w:rPr>
        <w:t xml:space="preserve">Expand knowledge </w:t>
      </w:r>
      <w:r w:rsidR="00655517" w:rsidRPr="00342008">
        <w:rPr>
          <w:rFonts w:eastAsia="Calibri"/>
          <w:bCs/>
          <w:sz w:val="28"/>
          <w:szCs w:val="28"/>
          <w:lang w:val="en-US" w:eastAsia="en-US"/>
        </w:rPr>
        <w:t>for the independent use of physical culture.</w:t>
      </w:r>
    </w:p>
    <w:p w14:paraId="250EA2AC" w14:textId="77777777" w:rsidR="00655517" w:rsidRPr="00C25BFF" w:rsidRDefault="00655517" w:rsidP="00655517">
      <w:pPr>
        <w:widowControl/>
        <w:numPr>
          <w:ilvl w:val="0"/>
          <w:numId w:val="12"/>
        </w:numPr>
        <w:autoSpaceDE/>
        <w:autoSpaceDN/>
        <w:adjustRightInd/>
        <w:spacing w:after="200" w:line="360" w:lineRule="auto"/>
        <w:ind w:left="0" w:firstLine="567"/>
        <w:contextualSpacing/>
        <w:jc w:val="both"/>
        <w:rPr>
          <w:rFonts w:eastAsia="Calibri"/>
          <w:bCs/>
          <w:sz w:val="28"/>
          <w:szCs w:val="28"/>
          <w:lang w:val="en-US" w:eastAsia="en-US"/>
        </w:rPr>
      </w:pPr>
      <w:r w:rsidRPr="00C25BFF">
        <w:rPr>
          <w:rFonts w:eastAsia="Calibri"/>
          <w:bCs/>
          <w:sz w:val="28"/>
          <w:szCs w:val="28"/>
          <w:lang w:val="en-US" w:eastAsia="en-US"/>
        </w:rPr>
        <w:t>Restoration of the working capacity of the body and a separate muscle group during and after the labor process in order to restore working capacity.</w:t>
      </w:r>
    </w:p>
    <w:p w14:paraId="3D836A70" w14:textId="1C337EC1" w:rsidR="00655517" w:rsidRPr="00C25BFF" w:rsidRDefault="00655517" w:rsidP="00C6610F">
      <w:pPr>
        <w:autoSpaceDE/>
        <w:autoSpaceDN/>
        <w:adjustRightInd/>
        <w:spacing w:line="360" w:lineRule="auto"/>
        <w:ind w:firstLine="567"/>
        <w:jc w:val="both"/>
        <w:rPr>
          <w:rFonts w:eastAsia="Calibri"/>
          <w:sz w:val="28"/>
          <w:szCs w:val="28"/>
          <w:lang w:val="en-US" w:eastAsia="en-US"/>
        </w:rPr>
      </w:pPr>
      <w:r w:rsidRPr="00C25BFF">
        <w:rPr>
          <w:rFonts w:eastAsia="Calibri"/>
          <w:sz w:val="28"/>
          <w:szCs w:val="28"/>
          <w:lang w:val="en-US" w:eastAsia="en-US"/>
        </w:rPr>
        <w:t xml:space="preserve">The choice of means for physical activity, modes and volumes of physical activity should be approached differently, taking into account health, age, lifestyle, and the presence of restrictions. It is necessary to take into account all the factors affecting the health of workers, their performance, professional and applied physical fitness, improving the culture of work and the growth of labor creativity. Competent use of physical culture means, in addition to the health-improving orientation, also has a special, professional-applied orientation, the forms and means of physical culture and health-improving work should be used </w:t>
      </w:r>
      <w:r w:rsidRPr="00C25BFF">
        <w:rPr>
          <w:rFonts w:eastAsia="Calibri"/>
          <w:sz w:val="28"/>
          <w:szCs w:val="28"/>
          <w:lang w:val="en-US" w:eastAsia="en-US"/>
        </w:rPr>
        <w:lastRenderedPageBreak/>
        <w:t>in direct connection with the labor process (in production) (</w:t>
      </w:r>
      <w:r w:rsidR="00C6610F">
        <w:rPr>
          <w:rFonts w:eastAsia="Calibri"/>
          <w:sz w:val="28"/>
          <w:szCs w:val="28"/>
          <w:lang w:val="en-US" w:eastAsia="en-US"/>
        </w:rPr>
        <w:t>t</w:t>
      </w:r>
      <w:r w:rsidRPr="00C25BFF">
        <w:rPr>
          <w:rFonts w:eastAsia="Calibri"/>
          <w:sz w:val="28"/>
          <w:szCs w:val="28"/>
          <w:lang w:val="en-US" w:eastAsia="en-US"/>
        </w:rPr>
        <w:t>able 3).</w:t>
      </w:r>
    </w:p>
    <w:p w14:paraId="7DD4CDD4" w14:textId="77777777" w:rsidR="00C6610F" w:rsidRDefault="00C6610F" w:rsidP="00655517">
      <w:pPr>
        <w:widowControl/>
        <w:autoSpaceDE/>
        <w:autoSpaceDN/>
        <w:adjustRightInd/>
        <w:spacing w:line="360" w:lineRule="auto"/>
        <w:ind w:firstLine="709"/>
        <w:jc w:val="both"/>
        <w:rPr>
          <w:rFonts w:eastAsia="Calibri"/>
          <w:sz w:val="28"/>
          <w:szCs w:val="28"/>
          <w:lang w:val="en-US" w:eastAsia="en-US"/>
        </w:rPr>
      </w:pPr>
    </w:p>
    <w:p w14:paraId="75972F3D" w14:textId="21B37D26" w:rsidR="00655517" w:rsidRPr="00C25BFF" w:rsidRDefault="00655517" w:rsidP="00C6610F">
      <w:pPr>
        <w:widowControl/>
        <w:autoSpaceDE/>
        <w:autoSpaceDN/>
        <w:adjustRightInd/>
        <w:ind w:firstLine="709"/>
        <w:jc w:val="both"/>
        <w:rPr>
          <w:rFonts w:eastAsia="Calibri"/>
          <w:sz w:val="28"/>
          <w:szCs w:val="28"/>
          <w:lang w:val="en-US" w:eastAsia="en-US"/>
        </w:rPr>
      </w:pPr>
      <w:r w:rsidRPr="00C25BFF">
        <w:rPr>
          <w:rFonts w:eastAsia="Calibri"/>
          <w:sz w:val="28"/>
          <w:szCs w:val="28"/>
          <w:lang w:val="en-US" w:eastAsia="en-US"/>
        </w:rPr>
        <w:t xml:space="preserve">Table 3 - </w:t>
      </w:r>
      <w:r w:rsidR="00C6610F">
        <w:rPr>
          <w:rFonts w:eastAsia="Calibri"/>
          <w:sz w:val="28"/>
          <w:szCs w:val="28"/>
          <w:lang w:val="en-US" w:eastAsia="en-US"/>
        </w:rPr>
        <w:t>M</w:t>
      </w:r>
      <w:r w:rsidRPr="00C25BFF">
        <w:rPr>
          <w:rFonts w:eastAsia="Calibri"/>
          <w:sz w:val="28"/>
          <w:szCs w:val="28"/>
          <w:lang w:val="en-US" w:eastAsia="en-US"/>
        </w:rPr>
        <w:t>eans of physical culture and health work in the workplace</w:t>
      </w:r>
    </w:p>
    <w:tbl>
      <w:tblPr>
        <w:tblStyle w:val="2"/>
        <w:tblW w:w="9180" w:type="dxa"/>
        <w:tblLayout w:type="fixed"/>
        <w:tblLook w:val="04A0" w:firstRow="1" w:lastRow="0" w:firstColumn="1" w:lastColumn="0" w:noHBand="0" w:noVBand="1"/>
      </w:tblPr>
      <w:tblGrid>
        <w:gridCol w:w="392"/>
        <w:gridCol w:w="1984"/>
        <w:gridCol w:w="1701"/>
        <w:gridCol w:w="5103"/>
      </w:tblGrid>
      <w:tr w:rsidR="00655517" w:rsidRPr="00DD3128" w14:paraId="0EEA2993" w14:textId="77777777" w:rsidTr="00DB1520">
        <w:tc>
          <w:tcPr>
            <w:tcW w:w="392" w:type="dxa"/>
            <w:vAlign w:val="center"/>
          </w:tcPr>
          <w:p w14:paraId="43FC2E39" w14:textId="63F04AC5" w:rsidR="00655517" w:rsidRPr="00DD3128" w:rsidRDefault="00F62CD3" w:rsidP="00F62CD3">
            <w:pPr>
              <w:widowControl/>
              <w:autoSpaceDE/>
              <w:autoSpaceDN/>
              <w:adjustRightInd/>
              <w:ind w:left="-142" w:right="-104"/>
              <w:jc w:val="center"/>
              <w:rPr>
                <w:rFonts w:eastAsia="Calibri"/>
                <w:sz w:val="20"/>
                <w:szCs w:val="20"/>
              </w:rPr>
            </w:pPr>
            <w:r>
              <w:rPr>
                <w:rFonts w:eastAsia="Calibri"/>
                <w:sz w:val="20"/>
                <w:szCs w:val="20"/>
              </w:rPr>
              <w:t>№</w:t>
            </w:r>
          </w:p>
        </w:tc>
        <w:tc>
          <w:tcPr>
            <w:tcW w:w="1984" w:type="dxa"/>
            <w:vAlign w:val="center"/>
          </w:tcPr>
          <w:p w14:paraId="3C860C4F" w14:textId="77777777" w:rsidR="00655517" w:rsidRPr="00C25BFF" w:rsidRDefault="00655517" w:rsidP="00F60412">
            <w:pPr>
              <w:widowControl/>
              <w:autoSpaceDE/>
              <w:autoSpaceDN/>
              <w:adjustRightInd/>
              <w:jc w:val="center"/>
              <w:rPr>
                <w:rFonts w:eastAsia="Calibri"/>
                <w:sz w:val="20"/>
                <w:szCs w:val="20"/>
                <w:lang w:val="en-US"/>
              </w:rPr>
            </w:pPr>
            <w:r w:rsidRPr="00C25BFF">
              <w:rPr>
                <w:rFonts w:eastAsia="Calibri"/>
                <w:sz w:val="20"/>
                <w:szCs w:val="20"/>
                <w:lang w:val="en-US"/>
              </w:rPr>
              <w:t>Forms of physical culture and health work</w:t>
            </w:r>
          </w:p>
        </w:tc>
        <w:tc>
          <w:tcPr>
            <w:tcW w:w="6804" w:type="dxa"/>
            <w:gridSpan w:val="2"/>
            <w:vAlign w:val="center"/>
          </w:tcPr>
          <w:p w14:paraId="7D93171A" w14:textId="77777777" w:rsidR="00655517" w:rsidRPr="00DD3128" w:rsidRDefault="00655517" w:rsidP="00F60412">
            <w:pPr>
              <w:widowControl/>
              <w:autoSpaceDE/>
              <w:autoSpaceDN/>
              <w:adjustRightInd/>
              <w:jc w:val="center"/>
              <w:rPr>
                <w:rFonts w:eastAsia="Calibri"/>
                <w:sz w:val="20"/>
                <w:szCs w:val="20"/>
              </w:rPr>
            </w:pPr>
            <w:proofErr w:type="spellStart"/>
            <w:r w:rsidRPr="00DD3128">
              <w:rPr>
                <w:rFonts w:eastAsia="Calibri"/>
                <w:sz w:val="20"/>
                <w:szCs w:val="20"/>
              </w:rPr>
              <w:t>Means</w:t>
            </w:r>
            <w:proofErr w:type="spellEnd"/>
            <w:r w:rsidRPr="00DD3128">
              <w:rPr>
                <w:rFonts w:eastAsia="Calibri"/>
                <w:sz w:val="20"/>
                <w:szCs w:val="20"/>
              </w:rPr>
              <w:t xml:space="preserve"> </w:t>
            </w:r>
            <w:proofErr w:type="spellStart"/>
            <w:r w:rsidRPr="00DD3128">
              <w:rPr>
                <w:rFonts w:eastAsia="Calibri"/>
                <w:sz w:val="20"/>
                <w:szCs w:val="20"/>
              </w:rPr>
              <w:t>of</w:t>
            </w:r>
            <w:proofErr w:type="spellEnd"/>
            <w:r w:rsidRPr="00DD3128">
              <w:rPr>
                <w:rFonts w:eastAsia="Calibri"/>
                <w:sz w:val="20"/>
                <w:szCs w:val="20"/>
              </w:rPr>
              <w:t xml:space="preserve"> </w:t>
            </w:r>
            <w:proofErr w:type="spellStart"/>
            <w:r w:rsidRPr="00DD3128">
              <w:rPr>
                <w:rFonts w:eastAsia="Calibri"/>
                <w:sz w:val="20"/>
                <w:szCs w:val="20"/>
              </w:rPr>
              <w:t>physical</w:t>
            </w:r>
            <w:proofErr w:type="spellEnd"/>
            <w:r w:rsidRPr="00DD3128">
              <w:rPr>
                <w:rFonts w:eastAsia="Calibri"/>
                <w:sz w:val="20"/>
                <w:szCs w:val="20"/>
              </w:rPr>
              <w:t xml:space="preserve"> </w:t>
            </w:r>
            <w:proofErr w:type="spellStart"/>
            <w:r w:rsidRPr="00DD3128">
              <w:rPr>
                <w:rFonts w:eastAsia="Calibri"/>
                <w:sz w:val="20"/>
                <w:szCs w:val="20"/>
              </w:rPr>
              <w:t>activity</w:t>
            </w:r>
            <w:proofErr w:type="spellEnd"/>
          </w:p>
        </w:tc>
      </w:tr>
      <w:tr w:rsidR="00655517" w:rsidRPr="00DA6343" w14:paraId="0F1F12C7" w14:textId="77777777" w:rsidTr="00DB1520">
        <w:tc>
          <w:tcPr>
            <w:tcW w:w="392" w:type="dxa"/>
            <w:vAlign w:val="center"/>
          </w:tcPr>
          <w:p w14:paraId="484999E2" w14:textId="77777777" w:rsidR="00655517" w:rsidRPr="00DD3128" w:rsidRDefault="00655517" w:rsidP="00F60412">
            <w:pPr>
              <w:widowControl/>
              <w:autoSpaceDE/>
              <w:autoSpaceDN/>
              <w:adjustRightInd/>
              <w:rPr>
                <w:rFonts w:eastAsia="Calibri"/>
                <w:sz w:val="20"/>
                <w:szCs w:val="20"/>
              </w:rPr>
            </w:pPr>
            <w:r w:rsidRPr="00DD3128">
              <w:rPr>
                <w:rFonts w:eastAsia="Calibri"/>
                <w:sz w:val="20"/>
                <w:szCs w:val="20"/>
              </w:rPr>
              <w:t>1</w:t>
            </w:r>
          </w:p>
        </w:tc>
        <w:tc>
          <w:tcPr>
            <w:tcW w:w="1984" w:type="dxa"/>
            <w:vAlign w:val="center"/>
          </w:tcPr>
          <w:p w14:paraId="4AA156C2" w14:textId="77777777" w:rsidR="00655517" w:rsidRPr="00DD3128" w:rsidRDefault="00655517" w:rsidP="00F60412">
            <w:pPr>
              <w:widowControl/>
              <w:autoSpaceDE/>
              <w:autoSpaceDN/>
              <w:adjustRightInd/>
              <w:rPr>
                <w:rFonts w:eastAsia="Calibri"/>
                <w:sz w:val="20"/>
                <w:szCs w:val="20"/>
              </w:rPr>
            </w:pPr>
            <w:proofErr w:type="spellStart"/>
            <w:r w:rsidRPr="00DD3128">
              <w:rPr>
                <w:rFonts w:eastAsia="Calibri"/>
                <w:sz w:val="20"/>
                <w:szCs w:val="20"/>
              </w:rPr>
              <w:t>morning</w:t>
            </w:r>
            <w:proofErr w:type="spellEnd"/>
            <w:r w:rsidRPr="00DD3128">
              <w:rPr>
                <w:rFonts w:eastAsia="Calibri"/>
                <w:sz w:val="20"/>
                <w:szCs w:val="20"/>
              </w:rPr>
              <w:t xml:space="preserve"> </w:t>
            </w:r>
            <w:proofErr w:type="spellStart"/>
            <w:r w:rsidRPr="00DD3128">
              <w:rPr>
                <w:rFonts w:eastAsia="Calibri"/>
                <w:sz w:val="20"/>
                <w:szCs w:val="20"/>
              </w:rPr>
              <w:t>exercises</w:t>
            </w:r>
            <w:proofErr w:type="spellEnd"/>
          </w:p>
        </w:tc>
        <w:tc>
          <w:tcPr>
            <w:tcW w:w="6804" w:type="dxa"/>
            <w:gridSpan w:val="2"/>
            <w:vAlign w:val="center"/>
          </w:tcPr>
          <w:p w14:paraId="2A8A1A48" w14:textId="77777777" w:rsidR="00655517" w:rsidRPr="00C25BFF" w:rsidRDefault="00655517" w:rsidP="00F60412">
            <w:pPr>
              <w:widowControl/>
              <w:autoSpaceDE/>
              <w:autoSpaceDN/>
              <w:adjustRightInd/>
              <w:jc w:val="both"/>
              <w:rPr>
                <w:rFonts w:eastAsia="Calibri"/>
                <w:sz w:val="20"/>
                <w:szCs w:val="20"/>
                <w:lang w:val="en-US"/>
              </w:rPr>
            </w:pPr>
            <w:r w:rsidRPr="00C25BFF">
              <w:rPr>
                <w:rFonts w:eastAsia="Calibri"/>
                <w:sz w:val="20"/>
                <w:szCs w:val="20"/>
                <w:lang w:val="en-US"/>
              </w:rPr>
              <w:t>Breathing exercises; tilts, head turns in different directions; rotation of the shoulders back and forth; circular movements of the shoulders back and forth; body turns in different directions, lateral tilts; rotation of the pelvis to the right and left, it is possible with a turn; half-squats, with the transition to full squats, walking, sipping.</w:t>
            </w:r>
          </w:p>
        </w:tc>
      </w:tr>
      <w:tr w:rsidR="00655517" w:rsidRPr="00DA6343" w14:paraId="3A6F591A" w14:textId="77777777" w:rsidTr="00DB1520">
        <w:trPr>
          <w:trHeight w:val="345"/>
        </w:trPr>
        <w:tc>
          <w:tcPr>
            <w:tcW w:w="392" w:type="dxa"/>
            <w:vMerge w:val="restart"/>
            <w:vAlign w:val="center"/>
          </w:tcPr>
          <w:p w14:paraId="36200EDF" w14:textId="77777777" w:rsidR="00655517" w:rsidRPr="00DD3128" w:rsidRDefault="00655517" w:rsidP="00F60412">
            <w:pPr>
              <w:widowControl/>
              <w:autoSpaceDE/>
              <w:autoSpaceDN/>
              <w:adjustRightInd/>
              <w:rPr>
                <w:rFonts w:eastAsia="Calibri"/>
                <w:sz w:val="20"/>
                <w:szCs w:val="20"/>
              </w:rPr>
            </w:pPr>
            <w:r w:rsidRPr="00DD3128">
              <w:rPr>
                <w:rFonts w:eastAsia="Calibri"/>
                <w:sz w:val="20"/>
                <w:szCs w:val="20"/>
              </w:rPr>
              <w:t>2</w:t>
            </w:r>
          </w:p>
        </w:tc>
        <w:tc>
          <w:tcPr>
            <w:tcW w:w="1984" w:type="dxa"/>
            <w:vMerge w:val="restart"/>
            <w:vAlign w:val="center"/>
          </w:tcPr>
          <w:p w14:paraId="1D32C0C9" w14:textId="77777777" w:rsidR="007709DF" w:rsidRPr="007709DF" w:rsidRDefault="007709DF" w:rsidP="007709DF">
            <w:pPr>
              <w:widowControl/>
              <w:autoSpaceDE/>
              <w:autoSpaceDN/>
              <w:adjustRightInd/>
              <w:rPr>
                <w:rFonts w:eastAsia="Calibri"/>
                <w:lang w:val="en-US"/>
              </w:rPr>
            </w:pPr>
            <w:r w:rsidRPr="007709DF">
              <w:rPr>
                <w:rFonts w:eastAsia="Calibri"/>
                <w:lang w:val="en"/>
              </w:rPr>
              <w:t>Physical activity of the labor process</w:t>
            </w:r>
          </w:p>
          <w:p w14:paraId="06E74BCB" w14:textId="7E083DAB" w:rsidR="00655517" w:rsidRPr="00C25BFF" w:rsidRDefault="00655517" w:rsidP="00F60412">
            <w:pPr>
              <w:widowControl/>
              <w:autoSpaceDE/>
              <w:autoSpaceDN/>
              <w:adjustRightInd/>
              <w:rPr>
                <w:rFonts w:eastAsia="Calibri"/>
                <w:sz w:val="20"/>
                <w:szCs w:val="20"/>
                <w:lang w:val="en-US"/>
              </w:rPr>
            </w:pPr>
          </w:p>
        </w:tc>
        <w:tc>
          <w:tcPr>
            <w:tcW w:w="1701" w:type="dxa"/>
            <w:vAlign w:val="center"/>
          </w:tcPr>
          <w:p w14:paraId="725368DC" w14:textId="77777777" w:rsidR="00655517" w:rsidRPr="00DD3128" w:rsidRDefault="00655517" w:rsidP="00F60412">
            <w:pPr>
              <w:widowControl/>
              <w:autoSpaceDE/>
              <w:autoSpaceDN/>
              <w:adjustRightInd/>
              <w:rPr>
                <w:rFonts w:eastAsia="Calibri"/>
                <w:sz w:val="20"/>
                <w:szCs w:val="20"/>
              </w:rPr>
            </w:pPr>
            <w:proofErr w:type="spellStart"/>
            <w:r w:rsidRPr="00DD3128">
              <w:rPr>
                <w:rFonts w:eastAsia="Calibri"/>
                <w:sz w:val="20"/>
                <w:szCs w:val="20"/>
              </w:rPr>
              <w:t>Fizkultpauza</w:t>
            </w:r>
            <w:proofErr w:type="spellEnd"/>
          </w:p>
        </w:tc>
        <w:tc>
          <w:tcPr>
            <w:tcW w:w="5103" w:type="dxa"/>
            <w:vAlign w:val="center"/>
          </w:tcPr>
          <w:p w14:paraId="04EAB005" w14:textId="77777777" w:rsidR="00655517" w:rsidRPr="00C25BFF" w:rsidRDefault="00655517" w:rsidP="00C6610F">
            <w:pPr>
              <w:widowControl/>
              <w:autoSpaceDE/>
              <w:autoSpaceDN/>
              <w:adjustRightInd/>
              <w:jc w:val="both"/>
              <w:rPr>
                <w:rFonts w:eastAsia="Calibri"/>
                <w:sz w:val="20"/>
                <w:szCs w:val="20"/>
                <w:lang w:val="en-US"/>
              </w:rPr>
            </w:pPr>
            <w:r w:rsidRPr="00C25BFF">
              <w:rPr>
                <w:rFonts w:eastAsia="Calibri"/>
                <w:sz w:val="20"/>
                <w:szCs w:val="20"/>
                <w:lang w:val="en-US"/>
              </w:rPr>
              <w:t>1. Stretching exercises; 2. Exercises for the muscles of the trunk, arms, legs (contraction, stretching, relaxation; turns, tilts with movements of the arms and legs); 3. Squats, running, turning into walking; 4. Exercises for coordination and accuracy</w:t>
            </w:r>
          </w:p>
        </w:tc>
      </w:tr>
      <w:tr w:rsidR="00655517" w:rsidRPr="00DD3128" w14:paraId="550C6A29" w14:textId="77777777" w:rsidTr="00DB1520">
        <w:trPr>
          <w:trHeight w:val="742"/>
        </w:trPr>
        <w:tc>
          <w:tcPr>
            <w:tcW w:w="392" w:type="dxa"/>
            <w:vMerge/>
            <w:vAlign w:val="center"/>
          </w:tcPr>
          <w:p w14:paraId="5CBA1781" w14:textId="77777777" w:rsidR="00655517" w:rsidRPr="00C25BFF" w:rsidRDefault="00655517" w:rsidP="00F60412">
            <w:pPr>
              <w:widowControl/>
              <w:autoSpaceDE/>
              <w:autoSpaceDN/>
              <w:adjustRightInd/>
              <w:rPr>
                <w:rFonts w:eastAsia="Calibri"/>
                <w:sz w:val="20"/>
                <w:szCs w:val="20"/>
                <w:lang w:val="en-US"/>
              </w:rPr>
            </w:pPr>
          </w:p>
        </w:tc>
        <w:tc>
          <w:tcPr>
            <w:tcW w:w="1984" w:type="dxa"/>
            <w:vMerge/>
            <w:vAlign w:val="center"/>
          </w:tcPr>
          <w:p w14:paraId="6A24A0A1" w14:textId="77777777" w:rsidR="00655517" w:rsidRPr="00C25BFF" w:rsidRDefault="00655517" w:rsidP="00F60412">
            <w:pPr>
              <w:widowControl/>
              <w:autoSpaceDE/>
              <w:autoSpaceDN/>
              <w:adjustRightInd/>
              <w:rPr>
                <w:rFonts w:eastAsia="Calibri"/>
                <w:sz w:val="20"/>
                <w:szCs w:val="20"/>
                <w:lang w:val="en-US"/>
              </w:rPr>
            </w:pPr>
          </w:p>
        </w:tc>
        <w:tc>
          <w:tcPr>
            <w:tcW w:w="1701" w:type="dxa"/>
            <w:vAlign w:val="center"/>
          </w:tcPr>
          <w:p w14:paraId="1A33287E" w14:textId="77777777" w:rsidR="00655517" w:rsidRPr="00DD3128" w:rsidRDefault="00655517" w:rsidP="00F60412">
            <w:pPr>
              <w:widowControl/>
              <w:autoSpaceDE/>
              <w:autoSpaceDN/>
              <w:adjustRightInd/>
              <w:rPr>
                <w:rFonts w:eastAsia="Calibri"/>
                <w:sz w:val="20"/>
                <w:szCs w:val="20"/>
              </w:rPr>
            </w:pPr>
            <w:proofErr w:type="spellStart"/>
            <w:r w:rsidRPr="00DD3128">
              <w:rPr>
                <w:rFonts w:eastAsia="Calibri"/>
                <w:sz w:val="20"/>
                <w:szCs w:val="20"/>
              </w:rPr>
              <w:t>Physical</w:t>
            </w:r>
            <w:proofErr w:type="spellEnd"/>
            <w:r w:rsidRPr="00DD3128">
              <w:rPr>
                <w:rFonts w:eastAsia="Calibri"/>
                <w:sz w:val="20"/>
                <w:szCs w:val="20"/>
              </w:rPr>
              <w:t xml:space="preserve"> </w:t>
            </w:r>
            <w:proofErr w:type="spellStart"/>
            <w:r w:rsidRPr="00DD3128">
              <w:rPr>
                <w:rFonts w:eastAsia="Calibri"/>
                <w:sz w:val="20"/>
                <w:szCs w:val="20"/>
              </w:rPr>
              <w:t>education</w:t>
            </w:r>
            <w:proofErr w:type="spellEnd"/>
            <w:r w:rsidRPr="00DD3128">
              <w:rPr>
                <w:rFonts w:eastAsia="Calibri"/>
                <w:sz w:val="20"/>
                <w:szCs w:val="20"/>
              </w:rPr>
              <w:t xml:space="preserve"> </w:t>
            </w:r>
            <w:proofErr w:type="spellStart"/>
            <w:r w:rsidRPr="00DD3128">
              <w:rPr>
                <w:rFonts w:eastAsia="Calibri"/>
                <w:sz w:val="20"/>
                <w:szCs w:val="20"/>
              </w:rPr>
              <w:t>minute</w:t>
            </w:r>
            <w:proofErr w:type="spellEnd"/>
          </w:p>
        </w:tc>
        <w:tc>
          <w:tcPr>
            <w:tcW w:w="5103" w:type="dxa"/>
            <w:vAlign w:val="center"/>
          </w:tcPr>
          <w:p w14:paraId="37A521BF" w14:textId="77777777" w:rsidR="00655517" w:rsidRPr="00DD3128" w:rsidRDefault="00655517" w:rsidP="00C6610F">
            <w:pPr>
              <w:widowControl/>
              <w:autoSpaceDE/>
              <w:autoSpaceDN/>
              <w:adjustRightInd/>
              <w:jc w:val="both"/>
              <w:rPr>
                <w:rFonts w:eastAsia="Calibri"/>
                <w:sz w:val="20"/>
                <w:szCs w:val="20"/>
              </w:rPr>
            </w:pPr>
            <w:r w:rsidRPr="00C25BFF">
              <w:rPr>
                <w:rFonts w:eastAsia="Calibri"/>
                <w:sz w:val="20"/>
                <w:szCs w:val="20"/>
                <w:lang w:val="en-US"/>
              </w:rPr>
              <w:t xml:space="preserve">1. Sipping followed by relaxation of the muscles of the arms, legs and torso. 2. Tilts back, turns, circular movements of the body. 3. Exercises for the eyes. </w:t>
            </w:r>
            <w:r w:rsidRPr="00DD3128">
              <w:rPr>
                <w:rFonts w:eastAsia="Calibri"/>
                <w:sz w:val="20"/>
                <w:szCs w:val="20"/>
              </w:rPr>
              <w:t xml:space="preserve">4. </w:t>
            </w:r>
            <w:proofErr w:type="spellStart"/>
            <w:r w:rsidRPr="00DD3128">
              <w:rPr>
                <w:rFonts w:eastAsia="Calibri"/>
                <w:sz w:val="20"/>
                <w:szCs w:val="20"/>
              </w:rPr>
              <w:t>Self-massage</w:t>
            </w:r>
            <w:proofErr w:type="spellEnd"/>
          </w:p>
        </w:tc>
      </w:tr>
      <w:tr w:rsidR="00655517" w:rsidRPr="00DA6343" w14:paraId="3C2AB7A4" w14:textId="77777777" w:rsidTr="00DB1520">
        <w:tc>
          <w:tcPr>
            <w:tcW w:w="392" w:type="dxa"/>
            <w:vAlign w:val="center"/>
          </w:tcPr>
          <w:p w14:paraId="58519590" w14:textId="77777777" w:rsidR="00655517" w:rsidRPr="00DD3128" w:rsidRDefault="00655517" w:rsidP="00F60412">
            <w:pPr>
              <w:widowControl/>
              <w:autoSpaceDE/>
              <w:autoSpaceDN/>
              <w:adjustRightInd/>
              <w:rPr>
                <w:rFonts w:eastAsia="Calibri"/>
                <w:sz w:val="20"/>
                <w:szCs w:val="20"/>
              </w:rPr>
            </w:pPr>
            <w:r w:rsidRPr="00DD3128">
              <w:rPr>
                <w:rFonts w:eastAsia="Calibri"/>
                <w:sz w:val="20"/>
                <w:szCs w:val="20"/>
              </w:rPr>
              <w:t>3</w:t>
            </w:r>
          </w:p>
        </w:tc>
        <w:tc>
          <w:tcPr>
            <w:tcW w:w="1984" w:type="dxa"/>
            <w:vAlign w:val="center"/>
          </w:tcPr>
          <w:p w14:paraId="4CE39A04" w14:textId="77777777" w:rsidR="00655517" w:rsidRPr="00C25BFF" w:rsidRDefault="00655517" w:rsidP="00F60412">
            <w:pPr>
              <w:widowControl/>
              <w:autoSpaceDE/>
              <w:autoSpaceDN/>
              <w:adjustRightInd/>
              <w:jc w:val="both"/>
              <w:rPr>
                <w:rFonts w:eastAsia="Calibri"/>
                <w:sz w:val="20"/>
                <w:szCs w:val="20"/>
                <w:lang w:val="en-US"/>
              </w:rPr>
            </w:pPr>
            <w:r w:rsidRPr="00C25BFF">
              <w:rPr>
                <w:rFonts w:eastAsia="Calibri"/>
                <w:sz w:val="20"/>
                <w:szCs w:val="20"/>
                <w:lang w:val="en-US"/>
              </w:rPr>
              <w:t>Classes in health groups, general physical training</w:t>
            </w:r>
          </w:p>
        </w:tc>
        <w:tc>
          <w:tcPr>
            <w:tcW w:w="6804" w:type="dxa"/>
            <w:gridSpan w:val="2"/>
            <w:vAlign w:val="center"/>
          </w:tcPr>
          <w:p w14:paraId="52986A16" w14:textId="77777777" w:rsidR="00655517" w:rsidRPr="00C25BFF" w:rsidRDefault="00655517" w:rsidP="00F60412">
            <w:pPr>
              <w:widowControl/>
              <w:autoSpaceDE/>
              <w:autoSpaceDN/>
              <w:adjustRightInd/>
              <w:jc w:val="both"/>
              <w:rPr>
                <w:rFonts w:eastAsia="Calibri"/>
                <w:sz w:val="20"/>
                <w:szCs w:val="20"/>
                <w:lang w:val="en-US"/>
              </w:rPr>
            </w:pPr>
            <w:r w:rsidRPr="00C25BFF">
              <w:rPr>
                <w:rFonts w:eastAsia="Calibri"/>
                <w:bCs/>
                <w:sz w:val="20"/>
                <w:szCs w:val="20"/>
                <w:lang w:val="en-US"/>
              </w:rPr>
              <w:t xml:space="preserve">Complex-combined </w:t>
            </w:r>
            <w:proofErr w:type="spellStart"/>
            <w:r w:rsidRPr="00C25BFF">
              <w:rPr>
                <w:rFonts w:eastAsia="Calibri"/>
                <w:bCs/>
                <w:sz w:val="20"/>
                <w:szCs w:val="20"/>
                <w:lang w:val="en-US"/>
              </w:rPr>
              <w:t>classes</w:t>
            </w:r>
            <w:r w:rsidRPr="00C25BFF">
              <w:rPr>
                <w:rFonts w:eastAsia="Calibri"/>
                <w:sz w:val="20"/>
                <w:szCs w:val="20"/>
                <w:lang w:val="en-US"/>
              </w:rPr>
              <w:t>exercise</w:t>
            </w:r>
            <w:proofErr w:type="spellEnd"/>
            <w:r w:rsidRPr="00C25BFF">
              <w:rPr>
                <w:rFonts w:eastAsia="Calibri"/>
                <w:sz w:val="20"/>
                <w:szCs w:val="20"/>
                <w:lang w:val="en-US"/>
              </w:rPr>
              <w:t xml:space="preserve"> equipment exercises</w:t>
            </w:r>
          </w:p>
        </w:tc>
      </w:tr>
      <w:tr w:rsidR="00655517" w:rsidRPr="00DA6343" w14:paraId="3828E675" w14:textId="77777777" w:rsidTr="00DB1520">
        <w:tc>
          <w:tcPr>
            <w:tcW w:w="392" w:type="dxa"/>
            <w:vAlign w:val="center"/>
          </w:tcPr>
          <w:p w14:paraId="4DD3ECC3" w14:textId="1C238C7A" w:rsidR="00655517" w:rsidRPr="00DD3128" w:rsidRDefault="00F62CD3" w:rsidP="00F60412">
            <w:pPr>
              <w:widowControl/>
              <w:autoSpaceDE/>
              <w:autoSpaceDN/>
              <w:adjustRightInd/>
              <w:rPr>
                <w:rFonts w:eastAsia="Calibri"/>
                <w:sz w:val="20"/>
                <w:szCs w:val="20"/>
              </w:rPr>
            </w:pPr>
            <w:r>
              <w:rPr>
                <w:rFonts w:eastAsia="Calibri"/>
                <w:sz w:val="20"/>
                <w:szCs w:val="20"/>
              </w:rPr>
              <w:t>4</w:t>
            </w:r>
          </w:p>
        </w:tc>
        <w:tc>
          <w:tcPr>
            <w:tcW w:w="1984" w:type="dxa"/>
            <w:vAlign w:val="center"/>
          </w:tcPr>
          <w:p w14:paraId="562EDB0A" w14:textId="77777777" w:rsidR="00655517" w:rsidRPr="00DD3128" w:rsidRDefault="00655517" w:rsidP="00F60412">
            <w:pPr>
              <w:widowControl/>
              <w:autoSpaceDE/>
              <w:autoSpaceDN/>
              <w:adjustRightInd/>
              <w:rPr>
                <w:rFonts w:eastAsia="Calibri"/>
                <w:sz w:val="20"/>
                <w:szCs w:val="20"/>
              </w:rPr>
            </w:pPr>
            <w:proofErr w:type="spellStart"/>
            <w:r w:rsidRPr="00DD3128">
              <w:rPr>
                <w:rFonts w:eastAsia="Calibri"/>
                <w:bCs/>
                <w:sz w:val="20"/>
                <w:szCs w:val="20"/>
              </w:rPr>
              <w:t>Independent</w:t>
            </w:r>
            <w:proofErr w:type="spellEnd"/>
            <w:r w:rsidRPr="00DD3128">
              <w:rPr>
                <w:rFonts w:eastAsia="Calibri"/>
                <w:bCs/>
                <w:sz w:val="20"/>
                <w:szCs w:val="20"/>
              </w:rPr>
              <w:t xml:space="preserve"> </w:t>
            </w:r>
            <w:proofErr w:type="spellStart"/>
            <w:r w:rsidRPr="00DD3128">
              <w:rPr>
                <w:rFonts w:eastAsia="Calibri"/>
                <w:bCs/>
                <w:sz w:val="20"/>
                <w:szCs w:val="20"/>
              </w:rPr>
              <w:t>physical</w:t>
            </w:r>
            <w:proofErr w:type="spellEnd"/>
            <w:r w:rsidRPr="00DD3128">
              <w:rPr>
                <w:rFonts w:eastAsia="Calibri"/>
                <w:bCs/>
                <w:sz w:val="20"/>
                <w:szCs w:val="20"/>
              </w:rPr>
              <w:t xml:space="preserve"> </w:t>
            </w:r>
            <w:proofErr w:type="spellStart"/>
            <w:r w:rsidRPr="00DD3128">
              <w:rPr>
                <w:rFonts w:eastAsia="Calibri"/>
                <w:bCs/>
                <w:sz w:val="20"/>
                <w:szCs w:val="20"/>
              </w:rPr>
              <w:t>education</w:t>
            </w:r>
            <w:proofErr w:type="spellEnd"/>
            <w:r w:rsidRPr="00DD3128">
              <w:rPr>
                <w:rFonts w:eastAsia="Calibri"/>
                <w:bCs/>
                <w:sz w:val="20"/>
                <w:szCs w:val="20"/>
              </w:rPr>
              <w:t xml:space="preserve"> </w:t>
            </w:r>
            <w:proofErr w:type="spellStart"/>
            <w:r w:rsidRPr="00DD3128">
              <w:rPr>
                <w:rFonts w:eastAsia="Calibri"/>
                <w:bCs/>
                <w:sz w:val="20"/>
                <w:szCs w:val="20"/>
              </w:rPr>
              <w:t>lessons</w:t>
            </w:r>
            <w:proofErr w:type="spellEnd"/>
          </w:p>
        </w:tc>
        <w:tc>
          <w:tcPr>
            <w:tcW w:w="6804" w:type="dxa"/>
            <w:gridSpan w:val="2"/>
            <w:vAlign w:val="center"/>
          </w:tcPr>
          <w:p w14:paraId="5E96058B" w14:textId="77777777" w:rsidR="00655517" w:rsidRPr="00C25BFF" w:rsidRDefault="00655517" w:rsidP="00F60412">
            <w:pPr>
              <w:widowControl/>
              <w:autoSpaceDE/>
              <w:autoSpaceDN/>
              <w:adjustRightInd/>
              <w:jc w:val="both"/>
              <w:rPr>
                <w:rFonts w:eastAsia="Calibri"/>
                <w:sz w:val="20"/>
                <w:szCs w:val="20"/>
                <w:lang w:val="en-US"/>
              </w:rPr>
            </w:pPr>
            <w:r w:rsidRPr="00C25BFF">
              <w:rPr>
                <w:rFonts w:eastAsia="Calibri"/>
                <w:sz w:val="20"/>
                <w:szCs w:val="20"/>
                <w:lang w:val="en-US"/>
              </w:rPr>
              <w:t>Walks: hiking, cycling, tourist; swimming; Nordic walking, fishing and hunting</w:t>
            </w:r>
          </w:p>
          <w:p w14:paraId="3C5F8973" w14:textId="77777777" w:rsidR="00655517" w:rsidRPr="00C25BFF" w:rsidRDefault="00655517" w:rsidP="00F60412">
            <w:pPr>
              <w:widowControl/>
              <w:autoSpaceDE/>
              <w:autoSpaceDN/>
              <w:adjustRightInd/>
              <w:rPr>
                <w:rFonts w:eastAsia="Calibri"/>
                <w:sz w:val="20"/>
                <w:szCs w:val="20"/>
                <w:lang w:val="en-US"/>
              </w:rPr>
            </w:pPr>
          </w:p>
        </w:tc>
      </w:tr>
      <w:tr w:rsidR="00655517" w:rsidRPr="00DA6343" w14:paraId="73A947FD" w14:textId="77777777" w:rsidTr="00DB1520">
        <w:tc>
          <w:tcPr>
            <w:tcW w:w="392" w:type="dxa"/>
            <w:vAlign w:val="center"/>
          </w:tcPr>
          <w:p w14:paraId="141DDCA4" w14:textId="50839218" w:rsidR="00655517" w:rsidRPr="00DD3128" w:rsidRDefault="00F62CD3" w:rsidP="00F60412">
            <w:pPr>
              <w:widowControl/>
              <w:autoSpaceDE/>
              <w:autoSpaceDN/>
              <w:adjustRightInd/>
              <w:rPr>
                <w:rFonts w:eastAsia="Calibri"/>
                <w:sz w:val="20"/>
                <w:szCs w:val="20"/>
              </w:rPr>
            </w:pPr>
            <w:r>
              <w:rPr>
                <w:rFonts w:eastAsia="Calibri"/>
                <w:sz w:val="20"/>
                <w:szCs w:val="20"/>
              </w:rPr>
              <w:t>5</w:t>
            </w:r>
          </w:p>
        </w:tc>
        <w:tc>
          <w:tcPr>
            <w:tcW w:w="1984" w:type="dxa"/>
            <w:vAlign w:val="center"/>
          </w:tcPr>
          <w:p w14:paraId="58A633A7" w14:textId="77777777" w:rsidR="00655517" w:rsidRPr="00DD3128" w:rsidRDefault="00655517" w:rsidP="00F60412">
            <w:pPr>
              <w:widowControl/>
              <w:autoSpaceDE/>
              <w:autoSpaceDN/>
              <w:adjustRightInd/>
              <w:rPr>
                <w:rFonts w:eastAsia="Calibri"/>
                <w:sz w:val="20"/>
                <w:szCs w:val="20"/>
              </w:rPr>
            </w:pPr>
            <w:proofErr w:type="spellStart"/>
            <w:r w:rsidRPr="00DD3128">
              <w:rPr>
                <w:rFonts w:eastAsia="Calibri"/>
                <w:bCs/>
                <w:sz w:val="20"/>
                <w:szCs w:val="20"/>
              </w:rPr>
              <w:t>Leisure</w:t>
            </w:r>
            <w:proofErr w:type="spellEnd"/>
            <w:r w:rsidRPr="00DD3128">
              <w:rPr>
                <w:rFonts w:eastAsia="Calibri"/>
                <w:bCs/>
                <w:sz w:val="20"/>
                <w:szCs w:val="20"/>
              </w:rPr>
              <w:t xml:space="preserve"> </w:t>
            </w:r>
            <w:proofErr w:type="spellStart"/>
            <w:r w:rsidRPr="00DD3128">
              <w:rPr>
                <w:rFonts w:eastAsia="Calibri"/>
                <w:bCs/>
                <w:sz w:val="20"/>
                <w:szCs w:val="20"/>
              </w:rPr>
              <w:t>activities</w:t>
            </w:r>
            <w:proofErr w:type="spellEnd"/>
          </w:p>
        </w:tc>
        <w:tc>
          <w:tcPr>
            <w:tcW w:w="6804" w:type="dxa"/>
            <w:gridSpan w:val="2"/>
            <w:vAlign w:val="center"/>
          </w:tcPr>
          <w:p w14:paraId="7B1870B8" w14:textId="77777777" w:rsidR="00655517" w:rsidRPr="00C25BFF" w:rsidRDefault="00655517" w:rsidP="00F60412">
            <w:pPr>
              <w:widowControl/>
              <w:autoSpaceDE/>
              <w:autoSpaceDN/>
              <w:adjustRightInd/>
              <w:jc w:val="both"/>
              <w:rPr>
                <w:rFonts w:eastAsia="Calibri"/>
                <w:sz w:val="20"/>
                <w:szCs w:val="20"/>
                <w:lang w:val="en-US"/>
              </w:rPr>
            </w:pPr>
            <w:r w:rsidRPr="00C25BFF">
              <w:rPr>
                <w:rFonts w:eastAsia="Calibri"/>
                <w:sz w:val="20"/>
                <w:szCs w:val="20"/>
                <w:lang w:val="en-US"/>
              </w:rPr>
              <w:t>Physical exercises according to individual training programs</w:t>
            </w:r>
          </w:p>
        </w:tc>
      </w:tr>
    </w:tbl>
    <w:p w14:paraId="403BAC92" w14:textId="09AECD35" w:rsidR="00655517" w:rsidRPr="00C6610F" w:rsidRDefault="00655517" w:rsidP="00655517">
      <w:pPr>
        <w:widowControl/>
        <w:autoSpaceDE/>
        <w:autoSpaceDN/>
        <w:adjustRightInd/>
        <w:spacing w:line="360" w:lineRule="auto"/>
        <w:ind w:firstLine="567"/>
        <w:jc w:val="both"/>
        <w:rPr>
          <w:bCs/>
          <w:spacing w:val="-2"/>
          <w:kern w:val="36"/>
          <w:sz w:val="28"/>
          <w:szCs w:val="28"/>
          <w:lang w:val="en-US"/>
        </w:rPr>
      </w:pPr>
      <w:r w:rsidRPr="00C6610F">
        <w:rPr>
          <w:bCs/>
          <w:spacing w:val="-2"/>
          <w:kern w:val="36"/>
          <w:sz w:val="28"/>
          <w:szCs w:val="28"/>
          <w:lang w:val="en-US"/>
        </w:rPr>
        <w:t>One of the most accessible form of physical exercise for mature and elderly people is morning hygienic gymnastics. Morning exercises are done daily for 12-15 minutes. Each exercise is repeated 5-6 times at intervals of 5-15 seconds. It is advisable to start the complex with breathing exercises, exercises for the arms and shoulder girdle, torso, back and legs. In the middle and at the end of the session, walking exercises can be done on the spot and, if the room allows, in motion. The complex should be completed with exercises of a calming nature (breathing exercises, muscle relaxation). Exercises that affect individual muscle groups should be alternated with breathing exercises that help develop the skills of uniform, even breathing, perform at an arbitrary, convenient pace for working,</w:t>
      </w:r>
      <w:r w:rsidR="00F62CD3" w:rsidRPr="00C6610F">
        <w:rPr>
          <w:spacing w:val="-2"/>
          <w:lang w:val="en-US"/>
        </w:rPr>
        <w:t xml:space="preserve"> </w:t>
      </w:r>
      <w:r w:rsidR="00F62CD3" w:rsidRPr="00C6610F">
        <w:rPr>
          <w:bCs/>
          <w:spacing w:val="-2"/>
          <w:kern w:val="36"/>
          <w:sz w:val="28"/>
          <w:szCs w:val="28"/>
          <w:lang w:val="en-US"/>
        </w:rPr>
        <w:t>and also give a task to associate breathing with counting and pronouncing words [5, 6].</w:t>
      </w:r>
    </w:p>
    <w:p w14:paraId="4C583A06" w14:textId="77777777" w:rsidR="00655517" w:rsidRPr="00C25BFF" w:rsidRDefault="00655517" w:rsidP="00C6610F">
      <w:pPr>
        <w:autoSpaceDE/>
        <w:autoSpaceDN/>
        <w:adjustRightInd/>
        <w:spacing w:line="360" w:lineRule="auto"/>
        <w:ind w:firstLine="567"/>
        <w:jc w:val="both"/>
        <w:rPr>
          <w:bCs/>
          <w:spacing w:val="2"/>
          <w:kern w:val="36"/>
          <w:sz w:val="28"/>
          <w:szCs w:val="28"/>
          <w:lang w:val="en-US"/>
        </w:rPr>
      </w:pPr>
      <w:r w:rsidRPr="00C25BFF">
        <w:rPr>
          <w:bCs/>
          <w:spacing w:val="2"/>
          <w:kern w:val="36"/>
          <w:sz w:val="28"/>
          <w:szCs w:val="28"/>
          <w:lang w:val="en-US"/>
        </w:rPr>
        <w:t xml:space="preserve">The purpose of physical culture breaks and physical education minutes is to prevent fatigue and increase efficiency. The complex of physical training breaks consists of 7-8 specially selected physical exercises that help switch the load from the muscles involved in the work to others. It is recommended to </w:t>
      </w:r>
      <w:r w:rsidRPr="00C25BFF">
        <w:rPr>
          <w:bCs/>
          <w:spacing w:val="2"/>
          <w:kern w:val="36"/>
          <w:sz w:val="28"/>
          <w:szCs w:val="28"/>
          <w:lang w:val="en-US"/>
        </w:rPr>
        <w:lastRenderedPageBreak/>
        <w:t>carry out one or two physical training breaks per day, the last one takes place 2 - 2.5 hours before the end of work. Physical education consists of two or three exercises (no more than 2-3 minutes) that help prevent the onset of initial signs of fatigue. They are performed 3-4 times during labor activity, at the workplace independently [7].</w:t>
      </w:r>
    </w:p>
    <w:p w14:paraId="6FB6E1FA" w14:textId="77777777" w:rsidR="00655517" w:rsidRPr="00C25BFF" w:rsidRDefault="00655517" w:rsidP="00655517">
      <w:pPr>
        <w:widowControl/>
        <w:autoSpaceDE/>
        <w:autoSpaceDN/>
        <w:adjustRightInd/>
        <w:spacing w:line="360" w:lineRule="auto"/>
        <w:ind w:firstLine="567"/>
        <w:jc w:val="both"/>
        <w:rPr>
          <w:bCs/>
          <w:color w:val="333333"/>
          <w:spacing w:val="-2"/>
          <w:kern w:val="36"/>
          <w:sz w:val="28"/>
          <w:szCs w:val="28"/>
          <w:lang w:val="en-US"/>
        </w:rPr>
      </w:pPr>
      <w:r w:rsidRPr="00C25BFF">
        <w:rPr>
          <w:bCs/>
          <w:spacing w:val="-2"/>
          <w:kern w:val="36"/>
          <w:sz w:val="28"/>
          <w:szCs w:val="28"/>
          <w:lang w:val="en-US"/>
        </w:rPr>
        <w:t>After working hours for workers of mature and elderly age, classes in health groups, general physical training are recommended. To achieve and maintain the proper level of physical condition, it is recommended to use complex-combined classes (Table 4).</w:t>
      </w:r>
      <w:r w:rsidRPr="00C25BFF">
        <w:rPr>
          <w:bCs/>
          <w:color w:val="333333"/>
          <w:spacing w:val="-2"/>
          <w:kern w:val="36"/>
          <w:sz w:val="28"/>
          <w:szCs w:val="28"/>
          <w:lang w:val="en-US"/>
        </w:rPr>
        <w:t xml:space="preserve"> </w:t>
      </w:r>
    </w:p>
    <w:p w14:paraId="56081FF1" w14:textId="0662F0B8" w:rsidR="00655517" w:rsidRPr="00C25BFF" w:rsidRDefault="00655517" w:rsidP="007709DF">
      <w:pPr>
        <w:autoSpaceDE/>
        <w:autoSpaceDN/>
        <w:adjustRightInd/>
        <w:spacing w:line="360" w:lineRule="auto"/>
        <w:ind w:firstLine="567"/>
        <w:jc w:val="both"/>
        <w:rPr>
          <w:bCs/>
          <w:kern w:val="36"/>
          <w:sz w:val="28"/>
          <w:szCs w:val="28"/>
          <w:lang w:val="en-US"/>
        </w:rPr>
      </w:pPr>
      <w:r w:rsidRPr="00C25BFF">
        <w:rPr>
          <w:bCs/>
          <w:kern w:val="36"/>
          <w:sz w:val="28"/>
          <w:szCs w:val="28"/>
          <w:lang w:val="en-US"/>
        </w:rPr>
        <w:t xml:space="preserve">The load in the classroom is regulated by the selection of physical exercises of various strength and complexity, the number of repetitions, the amplitude of movements, and the starting position. </w:t>
      </w:r>
      <w:r w:rsidR="007709DF" w:rsidRPr="007709DF">
        <w:rPr>
          <w:bCs/>
          <w:kern w:val="36"/>
          <w:sz w:val="28"/>
          <w:szCs w:val="28"/>
          <w:lang w:val="en"/>
        </w:rPr>
        <w:t>Methods are selected depending on the activity</w:t>
      </w:r>
      <w:r w:rsidRPr="00C25BFF">
        <w:rPr>
          <w:bCs/>
          <w:kern w:val="36"/>
          <w:sz w:val="28"/>
          <w:szCs w:val="28"/>
          <w:lang w:val="en-US"/>
        </w:rPr>
        <w:t>: when doing recreational walking, running - uniform; when alternating walking with running - variable; when exercising on simulators - circular training; sports games - gaming and competitive [2, 3].</w:t>
      </w:r>
    </w:p>
    <w:p w14:paraId="10BE3E97" w14:textId="77777777" w:rsidR="00655517" w:rsidRPr="00C25BFF" w:rsidRDefault="00655517" w:rsidP="00C6610F">
      <w:pPr>
        <w:widowControl/>
        <w:autoSpaceDE/>
        <w:autoSpaceDN/>
        <w:adjustRightInd/>
        <w:ind w:firstLine="567"/>
        <w:jc w:val="both"/>
        <w:rPr>
          <w:bCs/>
          <w:kern w:val="36"/>
          <w:sz w:val="28"/>
          <w:szCs w:val="28"/>
          <w:lang w:val="en-US"/>
        </w:rPr>
      </w:pPr>
      <w:r w:rsidRPr="00C25BFF">
        <w:rPr>
          <w:bCs/>
          <w:kern w:val="36"/>
          <w:sz w:val="28"/>
          <w:szCs w:val="28"/>
          <w:lang w:val="en-US"/>
        </w:rPr>
        <w:t>Table 4 - Approximate structure and forms of complex-combined classes</w:t>
      </w:r>
    </w:p>
    <w:tbl>
      <w:tblPr>
        <w:tblStyle w:val="2"/>
        <w:tblW w:w="0" w:type="auto"/>
        <w:tblLook w:val="04A0" w:firstRow="1" w:lastRow="0" w:firstColumn="1" w:lastColumn="0" w:noHBand="0" w:noVBand="1"/>
      </w:tblPr>
      <w:tblGrid>
        <w:gridCol w:w="1668"/>
        <w:gridCol w:w="3118"/>
        <w:gridCol w:w="4394"/>
      </w:tblGrid>
      <w:tr w:rsidR="00655517" w:rsidRPr="00DD3128" w14:paraId="26D232E0" w14:textId="77777777" w:rsidTr="00C6610F">
        <w:tc>
          <w:tcPr>
            <w:tcW w:w="1668" w:type="dxa"/>
            <w:vAlign w:val="center"/>
          </w:tcPr>
          <w:p w14:paraId="6D73D8C1" w14:textId="77777777" w:rsidR="00655517" w:rsidRPr="00DD3128" w:rsidRDefault="00655517" w:rsidP="00F60412">
            <w:pPr>
              <w:widowControl/>
              <w:jc w:val="center"/>
              <w:rPr>
                <w:rFonts w:eastAsia="Calibri"/>
                <w:color w:val="000000"/>
                <w:sz w:val="20"/>
                <w:szCs w:val="20"/>
              </w:rPr>
            </w:pPr>
            <w:proofErr w:type="spellStart"/>
            <w:r w:rsidRPr="00DD3128">
              <w:rPr>
                <w:rFonts w:eastAsia="Calibri"/>
                <w:color w:val="000000"/>
                <w:sz w:val="20"/>
                <w:szCs w:val="20"/>
              </w:rPr>
              <w:t>Class</w:t>
            </w:r>
            <w:proofErr w:type="spellEnd"/>
            <w:r w:rsidRPr="00DD3128">
              <w:rPr>
                <w:rFonts w:eastAsia="Calibri"/>
                <w:color w:val="000000"/>
                <w:sz w:val="20"/>
                <w:szCs w:val="20"/>
              </w:rPr>
              <w:t xml:space="preserve"> </w:t>
            </w:r>
            <w:proofErr w:type="spellStart"/>
            <w:r w:rsidRPr="00DD3128">
              <w:rPr>
                <w:rFonts w:eastAsia="Calibri"/>
                <w:color w:val="000000"/>
                <w:sz w:val="20"/>
                <w:szCs w:val="20"/>
              </w:rPr>
              <w:t>structure</w:t>
            </w:r>
            <w:proofErr w:type="spellEnd"/>
          </w:p>
        </w:tc>
        <w:tc>
          <w:tcPr>
            <w:tcW w:w="3118" w:type="dxa"/>
            <w:vAlign w:val="center"/>
          </w:tcPr>
          <w:p w14:paraId="104F6345" w14:textId="77777777" w:rsidR="00655517" w:rsidRPr="00DD3128" w:rsidRDefault="00655517" w:rsidP="00F60412">
            <w:pPr>
              <w:widowControl/>
              <w:jc w:val="center"/>
              <w:rPr>
                <w:rFonts w:eastAsia="Calibri"/>
                <w:color w:val="000000"/>
                <w:sz w:val="20"/>
                <w:szCs w:val="20"/>
              </w:rPr>
            </w:pPr>
            <w:proofErr w:type="spellStart"/>
            <w:r w:rsidRPr="00DD3128">
              <w:rPr>
                <w:rFonts w:eastAsia="Calibri"/>
                <w:color w:val="000000"/>
                <w:sz w:val="20"/>
                <w:szCs w:val="20"/>
              </w:rPr>
              <w:t>Orientation</w:t>
            </w:r>
            <w:proofErr w:type="spellEnd"/>
            <w:r w:rsidRPr="00DD3128">
              <w:rPr>
                <w:rFonts w:eastAsia="Calibri"/>
                <w:color w:val="000000"/>
                <w:sz w:val="20"/>
                <w:szCs w:val="20"/>
              </w:rPr>
              <w:t xml:space="preserve"> </w:t>
            </w:r>
            <w:proofErr w:type="spellStart"/>
            <w:r w:rsidRPr="00DD3128">
              <w:rPr>
                <w:rFonts w:eastAsia="Calibri"/>
                <w:color w:val="000000"/>
                <w:sz w:val="20"/>
                <w:szCs w:val="20"/>
              </w:rPr>
              <w:t>of</w:t>
            </w:r>
            <w:proofErr w:type="spellEnd"/>
            <w:r w:rsidRPr="00DD3128">
              <w:rPr>
                <w:rFonts w:eastAsia="Calibri"/>
                <w:color w:val="000000"/>
                <w:sz w:val="20"/>
                <w:szCs w:val="20"/>
              </w:rPr>
              <w:t xml:space="preserve"> </w:t>
            </w:r>
            <w:proofErr w:type="spellStart"/>
            <w:r w:rsidRPr="00DD3128">
              <w:rPr>
                <w:rFonts w:eastAsia="Calibri"/>
                <w:color w:val="000000"/>
                <w:sz w:val="20"/>
                <w:szCs w:val="20"/>
              </w:rPr>
              <w:t>exercises</w:t>
            </w:r>
            <w:proofErr w:type="spellEnd"/>
          </w:p>
        </w:tc>
        <w:tc>
          <w:tcPr>
            <w:tcW w:w="4394" w:type="dxa"/>
            <w:vAlign w:val="center"/>
          </w:tcPr>
          <w:p w14:paraId="50A00AFB" w14:textId="77777777" w:rsidR="00655517" w:rsidRPr="00DD3128" w:rsidRDefault="00655517" w:rsidP="00F60412">
            <w:pPr>
              <w:widowControl/>
              <w:jc w:val="center"/>
              <w:rPr>
                <w:rFonts w:eastAsia="Calibri"/>
                <w:color w:val="000000"/>
                <w:sz w:val="20"/>
                <w:szCs w:val="20"/>
              </w:rPr>
            </w:pPr>
            <w:proofErr w:type="spellStart"/>
            <w:r w:rsidRPr="00DD3128">
              <w:rPr>
                <w:rFonts w:eastAsia="Calibri"/>
                <w:color w:val="000000"/>
                <w:sz w:val="20"/>
                <w:szCs w:val="20"/>
              </w:rPr>
              <w:t>Exercise</w:t>
            </w:r>
            <w:proofErr w:type="spellEnd"/>
            <w:r w:rsidRPr="00DD3128">
              <w:rPr>
                <w:rFonts w:eastAsia="Calibri"/>
                <w:color w:val="000000"/>
                <w:sz w:val="20"/>
                <w:szCs w:val="20"/>
              </w:rPr>
              <w:t xml:space="preserve"> </w:t>
            </w:r>
            <w:proofErr w:type="spellStart"/>
            <w:r w:rsidRPr="00DD3128">
              <w:rPr>
                <w:rFonts w:eastAsia="Calibri"/>
                <w:color w:val="000000"/>
                <w:sz w:val="20"/>
                <w:szCs w:val="20"/>
              </w:rPr>
              <w:t>content</w:t>
            </w:r>
            <w:proofErr w:type="spellEnd"/>
          </w:p>
        </w:tc>
      </w:tr>
      <w:tr w:rsidR="00655517" w:rsidRPr="00DA6343" w14:paraId="51C14F32" w14:textId="77777777" w:rsidTr="00C6610F">
        <w:tc>
          <w:tcPr>
            <w:tcW w:w="1668" w:type="dxa"/>
          </w:tcPr>
          <w:p w14:paraId="68F6803B" w14:textId="77777777" w:rsidR="00655517" w:rsidRPr="00C25BFF" w:rsidRDefault="00655517" w:rsidP="00F60412">
            <w:pPr>
              <w:widowControl/>
              <w:autoSpaceDE/>
              <w:autoSpaceDN/>
              <w:adjustRightInd/>
              <w:jc w:val="both"/>
              <w:rPr>
                <w:bCs/>
                <w:color w:val="333333"/>
                <w:kern w:val="36"/>
                <w:sz w:val="20"/>
                <w:szCs w:val="20"/>
                <w:lang w:val="en-US"/>
              </w:rPr>
            </w:pPr>
            <w:r w:rsidRPr="00C25BFF">
              <w:rPr>
                <w:bCs/>
                <w:color w:val="333333"/>
                <w:kern w:val="36"/>
                <w:sz w:val="20"/>
                <w:szCs w:val="20"/>
                <w:lang w:val="en-US"/>
              </w:rPr>
              <w:t>Preparatory part of the classes</w:t>
            </w:r>
          </w:p>
          <w:p w14:paraId="53A254DD" w14:textId="77777777" w:rsidR="00655517" w:rsidRPr="00C25BFF" w:rsidRDefault="00655517" w:rsidP="00F60412">
            <w:pPr>
              <w:widowControl/>
              <w:autoSpaceDE/>
              <w:autoSpaceDN/>
              <w:adjustRightInd/>
              <w:jc w:val="both"/>
              <w:rPr>
                <w:bCs/>
                <w:color w:val="333333"/>
                <w:kern w:val="36"/>
                <w:sz w:val="20"/>
                <w:szCs w:val="20"/>
                <w:lang w:val="en-US"/>
              </w:rPr>
            </w:pPr>
            <w:r w:rsidRPr="00C25BFF">
              <w:rPr>
                <w:bCs/>
                <w:color w:val="333333"/>
                <w:kern w:val="36"/>
                <w:sz w:val="20"/>
                <w:szCs w:val="20"/>
                <w:lang w:val="en-US"/>
              </w:rPr>
              <w:t>5-10 min.</w:t>
            </w:r>
          </w:p>
          <w:p w14:paraId="159E7EAD" w14:textId="77777777" w:rsidR="00655517" w:rsidRPr="00C25BFF" w:rsidRDefault="00655517" w:rsidP="00F60412">
            <w:pPr>
              <w:widowControl/>
              <w:autoSpaceDE/>
              <w:autoSpaceDN/>
              <w:adjustRightInd/>
              <w:jc w:val="both"/>
              <w:rPr>
                <w:bCs/>
                <w:color w:val="333333"/>
                <w:kern w:val="36"/>
                <w:sz w:val="20"/>
                <w:szCs w:val="20"/>
                <w:lang w:val="en-US"/>
              </w:rPr>
            </w:pPr>
          </w:p>
        </w:tc>
        <w:tc>
          <w:tcPr>
            <w:tcW w:w="3118" w:type="dxa"/>
          </w:tcPr>
          <w:p w14:paraId="7C6E64E5" w14:textId="77777777" w:rsidR="00655517" w:rsidRPr="00C25BFF" w:rsidRDefault="00655517" w:rsidP="00F60412">
            <w:pPr>
              <w:widowControl/>
              <w:autoSpaceDE/>
              <w:autoSpaceDN/>
              <w:adjustRightInd/>
              <w:jc w:val="both"/>
              <w:rPr>
                <w:bCs/>
                <w:color w:val="333333"/>
                <w:kern w:val="36"/>
                <w:sz w:val="20"/>
                <w:szCs w:val="20"/>
                <w:lang w:val="en-US"/>
              </w:rPr>
            </w:pPr>
            <w:r w:rsidRPr="00C25BFF">
              <w:rPr>
                <w:bCs/>
                <w:color w:val="333333"/>
                <w:kern w:val="36"/>
                <w:sz w:val="20"/>
                <w:szCs w:val="20"/>
                <w:lang w:val="en-US"/>
              </w:rPr>
              <w:t>Removal of psycho-emotional stress, preparation of the cardiovascular, respiratory system, musculoskeletal system for the subsequent increased load in the main part</w:t>
            </w:r>
          </w:p>
        </w:tc>
        <w:tc>
          <w:tcPr>
            <w:tcW w:w="4394" w:type="dxa"/>
          </w:tcPr>
          <w:p w14:paraId="3221B248" w14:textId="77777777" w:rsidR="00655517" w:rsidRPr="00C25BFF" w:rsidRDefault="00655517" w:rsidP="00F60412">
            <w:pPr>
              <w:widowControl/>
              <w:autoSpaceDE/>
              <w:autoSpaceDN/>
              <w:adjustRightInd/>
              <w:jc w:val="both"/>
              <w:rPr>
                <w:bCs/>
                <w:color w:val="333333"/>
                <w:kern w:val="36"/>
                <w:sz w:val="20"/>
                <w:szCs w:val="20"/>
                <w:lang w:val="en-US"/>
              </w:rPr>
            </w:pPr>
            <w:r w:rsidRPr="00C25BFF">
              <w:rPr>
                <w:bCs/>
                <w:color w:val="333333"/>
                <w:kern w:val="36"/>
                <w:sz w:val="20"/>
                <w:szCs w:val="20"/>
                <w:lang w:val="en-US"/>
              </w:rPr>
              <w:t>Stretching with deep breathing; varieties of walking with the transition to running; a set of general developmental exercises</w:t>
            </w:r>
          </w:p>
        </w:tc>
      </w:tr>
      <w:tr w:rsidR="00655517" w:rsidRPr="00DA6343" w14:paraId="4D59C50B" w14:textId="77777777" w:rsidTr="00C6610F">
        <w:tc>
          <w:tcPr>
            <w:tcW w:w="1668" w:type="dxa"/>
          </w:tcPr>
          <w:p w14:paraId="0007FF3E" w14:textId="77777777" w:rsidR="00655517" w:rsidRPr="00DD3128" w:rsidRDefault="00655517" w:rsidP="00F60412">
            <w:pPr>
              <w:widowControl/>
              <w:autoSpaceDE/>
              <w:autoSpaceDN/>
              <w:adjustRightInd/>
              <w:jc w:val="both"/>
              <w:rPr>
                <w:bCs/>
                <w:color w:val="333333"/>
                <w:kern w:val="36"/>
                <w:sz w:val="20"/>
                <w:szCs w:val="20"/>
              </w:rPr>
            </w:pPr>
            <w:proofErr w:type="spellStart"/>
            <w:r w:rsidRPr="00DD3128">
              <w:rPr>
                <w:bCs/>
                <w:color w:val="333333"/>
                <w:kern w:val="36"/>
                <w:sz w:val="20"/>
                <w:szCs w:val="20"/>
              </w:rPr>
              <w:t>Main</w:t>
            </w:r>
            <w:proofErr w:type="spellEnd"/>
            <w:r w:rsidRPr="00DD3128">
              <w:rPr>
                <w:bCs/>
                <w:color w:val="333333"/>
                <w:kern w:val="36"/>
                <w:sz w:val="20"/>
                <w:szCs w:val="20"/>
              </w:rPr>
              <w:t xml:space="preserve"> </w:t>
            </w:r>
            <w:proofErr w:type="spellStart"/>
            <w:r w:rsidRPr="00DD3128">
              <w:rPr>
                <w:bCs/>
                <w:color w:val="333333"/>
                <w:kern w:val="36"/>
                <w:sz w:val="20"/>
                <w:szCs w:val="20"/>
              </w:rPr>
              <w:t>part</w:t>
            </w:r>
            <w:proofErr w:type="spellEnd"/>
          </w:p>
          <w:p w14:paraId="4DD7AB57" w14:textId="77777777" w:rsidR="00655517" w:rsidRPr="00DD3128" w:rsidRDefault="00655517" w:rsidP="00F60412">
            <w:pPr>
              <w:widowControl/>
              <w:autoSpaceDE/>
              <w:autoSpaceDN/>
              <w:adjustRightInd/>
              <w:jc w:val="both"/>
              <w:rPr>
                <w:bCs/>
                <w:color w:val="333333"/>
                <w:kern w:val="36"/>
                <w:sz w:val="20"/>
                <w:szCs w:val="20"/>
              </w:rPr>
            </w:pPr>
            <w:r w:rsidRPr="00DD3128">
              <w:rPr>
                <w:bCs/>
                <w:color w:val="333333"/>
                <w:kern w:val="36"/>
                <w:sz w:val="20"/>
                <w:szCs w:val="20"/>
              </w:rPr>
              <w:t xml:space="preserve">20-25 </w:t>
            </w:r>
            <w:proofErr w:type="spellStart"/>
            <w:r w:rsidRPr="00DD3128">
              <w:rPr>
                <w:bCs/>
                <w:color w:val="333333"/>
                <w:kern w:val="36"/>
                <w:sz w:val="20"/>
                <w:szCs w:val="20"/>
              </w:rPr>
              <w:t>min</w:t>
            </w:r>
            <w:proofErr w:type="spellEnd"/>
          </w:p>
        </w:tc>
        <w:tc>
          <w:tcPr>
            <w:tcW w:w="3118" w:type="dxa"/>
          </w:tcPr>
          <w:p w14:paraId="65D4FCD3" w14:textId="77777777" w:rsidR="00655517" w:rsidRPr="00C25BFF" w:rsidRDefault="00655517" w:rsidP="00F60412">
            <w:pPr>
              <w:widowControl/>
              <w:autoSpaceDE/>
              <w:autoSpaceDN/>
              <w:adjustRightInd/>
              <w:jc w:val="both"/>
              <w:rPr>
                <w:bCs/>
                <w:color w:val="333333"/>
                <w:kern w:val="36"/>
                <w:sz w:val="20"/>
                <w:szCs w:val="20"/>
                <w:lang w:val="en-US"/>
              </w:rPr>
            </w:pPr>
            <w:r w:rsidRPr="00C25BFF">
              <w:rPr>
                <w:bCs/>
                <w:color w:val="333333"/>
                <w:kern w:val="36"/>
                <w:sz w:val="20"/>
                <w:szCs w:val="20"/>
                <w:lang w:val="en-US"/>
              </w:rPr>
              <w:t>Strengthening of the muscular system, development of joint mobility and elasticity of muscles and ligaments, development or improvement of physical qualities.</w:t>
            </w:r>
          </w:p>
        </w:tc>
        <w:tc>
          <w:tcPr>
            <w:tcW w:w="4394" w:type="dxa"/>
          </w:tcPr>
          <w:p w14:paraId="36F4186C" w14:textId="77777777" w:rsidR="00655517" w:rsidRPr="00C25BFF" w:rsidRDefault="00655517" w:rsidP="00F60412">
            <w:pPr>
              <w:widowControl/>
              <w:autoSpaceDE/>
              <w:autoSpaceDN/>
              <w:adjustRightInd/>
              <w:jc w:val="both"/>
              <w:rPr>
                <w:bCs/>
                <w:color w:val="333333"/>
                <w:kern w:val="36"/>
                <w:sz w:val="20"/>
                <w:szCs w:val="20"/>
                <w:lang w:val="en-US" w:bidi="ru-RU"/>
              </w:rPr>
            </w:pPr>
            <w:r w:rsidRPr="00C25BFF">
              <w:rPr>
                <w:bCs/>
                <w:color w:val="333333"/>
                <w:kern w:val="36"/>
                <w:sz w:val="20"/>
                <w:szCs w:val="20"/>
                <w:lang w:val="en-US" w:bidi="ru-RU"/>
              </w:rPr>
              <w:t>Exercises: gymnastic with and without objects, cyclic moderate intensity (in aerobic mode), on simulators (after 60 - mainly on cardio), with expanders; sports games according to simplified rules, with a decrease in the time of continuous play</w:t>
            </w:r>
          </w:p>
        </w:tc>
      </w:tr>
      <w:tr w:rsidR="00655517" w:rsidRPr="00DA6343" w14:paraId="36762AC4" w14:textId="77777777" w:rsidTr="00C6610F">
        <w:tc>
          <w:tcPr>
            <w:tcW w:w="1668" w:type="dxa"/>
          </w:tcPr>
          <w:p w14:paraId="07E920B9" w14:textId="77777777" w:rsidR="00655517" w:rsidRPr="00DD3128" w:rsidRDefault="00655517" w:rsidP="00F60412">
            <w:pPr>
              <w:widowControl/>
              <w:autoSpaceDE/>
              <w:autoSpaceDN/>
              <w:adjustRightInd/>
              <w:jc w:val="both"/>
              <w:rPr>
                <w:bCs/>
                <w:color w:val="333333"/>
                <w:kern w:val="36"/>
                <w:sz w:val="20"/>
                <w:szCs w:val="20"/>
              </w:rPr>
            </w:pPr>
            <w:proofErr w:type="spellStart"/>
            <w:r w:rsidRPr="00DD3128">
              <w:rPr>
                <w:bCs/>
                <w:color w:val="333333"/>
                <w:kern w:val="36"/>
                <w:sz w:val="20"/>
                <w:szCs w:val="20"/>
              </w:rPr>
              <w:t>Final</w:t>
            </w:r>
            <w:proofErr w:type="spellEnd"/>
            <w:r w:rsidRPr="00DD3128">
              <w:rPr>
                <w:bCs/>
                <w:color w:val="333333"/>
                <w:kern w:val="36"/>
                <w:sz w:val="20"/>
                <w:szCs w:val="20"/>
              </w:rPr>
              <w:t xml:space="preserve"> </w:t>
            </w:r>
            <w:proofErr w:type="spellStart"/>
            <w:r w:rsidRPr="00DD3128">
              <w:rPr>
                <w:bCs/>
                <w:color w:val="333333"/>
                <w:kern w:val="36"/>
                <w:sz w:val="20"/>
                <w:szCs w:val="20"/>
              </w:rPr>
              <w:t>part</w:t>
            </w:r>
            <w:proofErr w:type="spellEnd"/>
            <w:r w:rsidRPr="00DD3128">
              <w:rPr>
                <w:bCs/>
                <w:color w:val="333333"/>
                <w:kern w:val="36"/>
                <w:sz w:val="20"/>
                <w:szCs w:val="20"/>
              </w:rPr>
              <w:t xml:space="preserve"> 5-10 </w:t>
            </w:r>
            <w:proofErr w:type="spellStart"/>
            <w:r w:rsidRPr="00DD3128">
              <w:rPr>
                <w:bCs/>
                <w:color w:val="333333"/>
                <w:kern w:val="36"/>
                <w:sz w:val="20"/>
                <w:szCs w:val="20"/>
              </w:rPr>
              <w:t>min</w:t>
            </w:r>
            <w:proofErr w:type="spellEnd"/>
          </w:p>
        </w:tc>
        <w:tc>
          <w:tcPr>
            <w:tcW w:w="3118" w:type="dxa"/>
          </w:tcPr>
          <w:p w14:paraId="15991800" w14:textId="77777777" w:rsidR="00655517" w:rsidRPr="00DD3128" w:rsidRDefault="00655517" w:rsidP="00F60412">
            <w:pPr>
              <w:widowControl/>
              <w:autoSpaceDE/>
              <w:autoSpaceDN/>
              <w:adjustRightInd/>
              <w:jc w:val="both"/>
              <w:rPr>
                <w:bCs/>
                <w:color w:val="333333"/>
                <w:kern w:val="36"/>
                <w:sz w:val="20"/>
                <w:szCs w:val="20"/>
              </w:rPr>
            </w:pPr>
            <w:proofErr w:type="spellStart"/>
            <w:r w:rsidRPr="00DD3128">
              <w:rPr>
                <w:bCs/>
                <w:color w:val="333333"/>
                <w:kern w:val="36"/>
                <w:sz w:val="20"/>
                <w:szCs w:val="20"/>
              </w:rPr>
              <w:t>Decreased</w:t>
            </w:r>
            <w:proofErr w:type="spellEnd"/>
            <w:r w:rsidRPr="00DD3128">
              <w:rPr>
                <w:bCs/>
                <w:color w:val="333333"/>
                <w:kern w:val="36"/>
                <w:sz w:val="20"/>
                <w:szCs w:val="20"/>
              </w:rPr>
              <w:t xml:space="preserve"> </w:t>
            </w:r>
            <w:proofErr w:type="spellStart"/>
            <w:r w:rsidRPr="00DD3128">
              <w:rPr>
                <w:bCs/>
                <w:color w:val="333333"/>
                <w:kern w:val="36"/>
                <w:sz w:val="20"/>
                <w:szCs w:val="20"/>
              </w:rPr>
              <w:t>overall</w:t>
            </w:r>
            <w:proofErr w:type="spellEnd"/>
            <w:r w:rsidRPr="00DD3128">
              <w:rPr>
                <w:bCs/>
                <w:color w:val="333333"/>
                <w:kern w:val="36"/>
                <w:sz w:val="20"/>
                <w:szCs w:val="20"/>
              </w:rPr>
              <w:t xml:space="preserve"> </w:t>
            </w:r>
            <w:proofErr w:type="spellStart"/>
            <w:r w:rsidRPr="00DD3128">
              <w:rPr>
                <w:bCs/>
                <w:color w:val="333333"/>
                <w:kern w:val="36"/>
                <w:sz w:val="20"/>
                <w:szCs w:val="20"/>
              </w:rPr>
              <w:t>physical</w:t>
            </w:r>
            <w:proofErr w:type="spellEnd"/>
            <w:r w:rsidRPr="00DD3128">
              <w:rPr>
                <w:bCs/>
                <w:color w:val="333333"/>
                <w:kern w:val="36"/>
                <w:sz w:val="20"/>
                <w:szCs w:val="20"/>
              </w:rPr>
              <w:t xml:space="preserve"> </w:t>
            </w:r>
            <w:proofErr w:type="spellStart"/>
            <w:r w:rsidRPr="00DD3128">
              <w:rPr>
                <w:bCs/>
                <w:color w:val="333333"/>
                <w:kern w:val="36"/>
                <w:sz w:val="20"/>
                <w:szCs w:val="20"/>
              </w:rPr>
              <w:t>activity</w:t>
            </w:r>
            <w:proofErr w:type="spellEnd"/>
          </w:p>
        </w:tc>
        <w:tc>
          <w:tcPr>
            <w:tcW w:w="4394" w:type="dxa"/>
          </w:tcPr>
          <w:p w14:paraId="2D3A73B8" w14:textId="77777777" w:rsidR="00655517" w:rsidRPr="00C25BFF" w:rsidRDefault="00655517" w:rsidP="00F60412">
            <w:pPr>
              <w:widowControl/>
              <w:autoSpaceDE/>
              <w:autoSpaceDN/>
              <w:adjustRightInd/>
              <w:jc w:val="both"/>
              <w:rPr>
                <w:bCs/>
                <w:color w:val="333333"/>
                <w:kern w:val="36"/>
                <w:sz w:val="20"/>
                <w:szCs w:val="20"/>
                <w:lang w:val="en-US"/>
              </w:rPr>
            </w:pPr>
            <w:r w:rsidRPr="00C25BFF">
              <w:rPr>
                <w:bCs/>
                <w:color w:val="333333"/>
                <w:kern w:val="36"/>
                <w:sz w:val="20"/>
                <w:szCs w:val="20"/>
                <w:lang w:val="en-US"/>
              </w:rPr>
              <w:t>Breathing exercises, relaxation exercises, dance steps, calm walking.</w:t>
            </w:r>
          </w:p>
        </w:tc>
      </w:tr>
    </w:tbl>
    <w:p w14:paraId="1BE2AC36" w14:textId="77777777" w:rsidR="00440180" w:rsidRDefault="00440180" w:rsidP="00655517">
      <w:pPr>
        <w:widowControl/>
        <w:autoSpaceDE/>
        <w:autoSpaceDN/>
        <w:adjustRightInd/>
        <w:spacing w:line="360" w:lineRule="auto"/>
        <w:ind w:firstLine="567"/>
        <w:jc w:val="both"/>
        <w:rPr>
          <w:bCs/>
          <w:kern w:val="36"/>
          <w:sz w:val="28"/>
          <w:szCs w:val="28"/>
          <w:lang w:val="en-US"/>
        </w:rPr>
      </w:pPr>
    </w:p>
    <w:p w14:paraId="6E5381A2" w14:textId="117DA2FE" w:rsidR="00655517" w:rsidRPr="00C25BFF" w:rsidRDefault="00655517" w:rsidP="00655517">
      <w:pPr>
        <w:widowControl/>
        <w:autoSpaceDE/>
        <w:autoSpaceDN/>
        <w:adjustRightInd/>
        <w:spacing w:line="360" w:lineRule="auto"/>
        <w:ind w:firstLine="567"/>
        <w:jc w:val="both"/>
        <w:rPr>
          <w:bCs/>
          <w:kern w:val="36"/>
          <w:sz w:val="28"/>
          <w:szCs w:val="28"/>
          <w:lang w:val="en-US"/>
        </w:rPr>
      </w:pPr>
      <w:r w:rsidRPr="00C25BFF">
        <w:rPr>
          <w:bCs/>
          <w:kern w:val="36"/>
          <w:sz w:val="28"/>
          <w:szCs w:val="28"/>
          <w:lang w:val="en-US"/>
        </w:rPr>
        <w:t>For independent physical exercises after working hours and on vacation days, the following means of physical culture are offered: walks (hiking, cycling), hiking; swimming; Nordic walking, fishing and hunting, classes according to individual training programs. Studying the recommendations of many specialists in the field of physical culture, we proposed as one of the options for the training program "jogging" (</w:t>
      </w:r>
      <w:r w:rsidR="00C6610F">
        <w:rPr>
          <w:bCs/>
          <w:kern w:val="36"/>
          <w:sz w:val="28"/>
          <w:szCs w:val="28"/>
          <w:lang w:val="en-US"/>
        </w:rPr>
        <w:t>t</w:t>
      </w:r>
      <w:r w:rsidRPr="00C25BFF">
        <w:rPr>
          <w:bCs/>
          <w:kern w:val="36"/>
          <w:sz w:val="28"/>
          <w:szCs w:val="28"/>
          <w:lang w:val="en-US"/>
        </w:rPr>
        <w:t>able 5).</w:t>
      </w:r>
    </w:p>
    <w:p w14:paraId="1E8EFD86" w14:textId="6EA0C77B" w:rsidR="00440180" w:rsidRPr="00C25BFF" w:rsidRDefault="00655517" w:rsidP="00440180">
      <w:pPr>
        <w:widowControl/>
        <w:autoSpaceDE/>
        <w:autoSpaceDN/>
        <w:adjustRightInd/>
        <w:spacing w:line="360" w:lineRule="auto"/>
        <w:ind w:firstLine="567"/>
        <w:jc w:val="both"/>
        <w:rPr>
          <w:bCs/>
          <w:kern w:val="36"/>
          <w:sz w:val="28"/>
          <w:szCs w:val="28"/>
          <w:lang w:val="en-US"/>
        </w:rPr>
      </w:pPr>
      <w:r w:rsidRPr="00C25BFF">
        <w:rPr>
          <w:bCs/>
          <w:kern w:val="36"/>
          <w:sz w:val="28"/>
          <w:szCs w:val="28"/>
          <w:lang w:val="en-US"/>
        </w:rPr>
        <w:lastRenderedPageBreak/>
        <w:t>This program is designed for 12 weeks for beginner joggers who have a level of physical fitness below average and need to gradually increase their physical activity. This type of occupation is indicated for people with a lack of any motor activity, after an illness, whose weight exceeds 20% above normal. The running speed at the first stage is 100m in 55-60 seconds, 50m in 28-30 seconds. For 12 weeks, the distance increases to 2400m and the speed is 50m in 18-17 seconds, 100m in 37-34 seconds [8].</w:t>
      </w:r>
    </w:p>
    <w:p w14:paraId="03A0AE0B" w14:textId="77777777" w:rsidR="00655517" w:rsidRPr="00C25BFF" w:rsidRDefault="00655517" w:rsidP="00C6610F">
      <w:pPr>
        <w:widowControl/>
        <w:tabs>
          <w:tab w:val="left" w:pos="709"/>
        </w:tabs>
        <w:autoSpaceDE/>
        <w:autoSpaceDN/>
        <w:adjustRightInd/>
        <w:ind w:firstLine="567"/>
        <w:jc w:val="both"/>
        <w:rPr>
          <w:bCs/>
          <w:kern w:val="36"/>
          <w:sz w:val="28"/>
          <w:szCs w:val="28"/>
          <w:lang w:val="en-US"/>
        </w:rPr>
      </w:pPr>
      <w:r w:rsidRPr="00C25BFF">
        <w:rPr>
          <w:bCs/>
          <w:kern w:val="36"/>
          <w:sz w:val="28"/>
          <w:szCs w:val="28"/>
          <w:lang w:val="en-US"/>
        </w:rPr>
        <w:t xml:space="preserve">Table 5 - Approximate content of the "jogging" training </w:t>
      </w:r>
      <w:proofErr w:type="spellStart"/>
      <w:r w:rsidRPr="00C25BFF">
        <w:rPr>
          <w:bCs/>
          <w:kern w:val="36"/>
          <w:sz w:val="28"/>
          <w:szCs w:val="28"/>
          <w:lang w:val="en-US"/>
        </w:rPr>
        <w:t>microcycle</w:t>
      </w:r>
      <w:proofErr w:type="spellEnd"/>
    </w:p>
    <w:tbl>
      <w:tblPr>
        <w:tblStyle w:val="2"/>
        <w:tblW w:w="0" w:type="auto"/>
        <w:tblLook w:val="04A0" w:firstRow="1" w:lastRow="0" w:firstColumn="1" w:lastColumn="0" w:noHBand="0" w:noVBand="1"/>
      </w:tblPr>
      <w:tblGrid>
        <w:gridCol w:w="1770"/>
        <w:gridCol w:w="5476"/>
        <w:gridCol w:w="2040"/>
      </w:tblGrid>
      <w:tr w:rsidR="00655517" w:rsidRPr="00DD3128" w14:paraId="530DB8A6" w14:textId="77777777" w:rsidTr="00F60412">
        <w:tc>
          <w:tcPr>
            <w:tcW w:w="1803" w:type="dxa"/>
            <w:vAlign w:val="center"/>
          </w:tcPr>
          <w:p w14:paraId="46418C66" w14:textId="77777777" w:rsidR="00655517" w:rsidRPr="00DD3128" w:rsidRDefault="00655517" w:rsidP="00F60412">
            <w:pPr>
              <w:widowControl/>
              <w:autoSpaceDE/>
              <w:autoSpaceDN/>
              <w:adjustRightInd/>
              <w:jc w:val="center"/>
              <w:rPr>
                <w:bCs/>
                <w:kern w:val="36"/>
                <w:sz w:val="20"/>
                <w:szCs w:val="20"/>
              </w:rPr>
            </w:pPr>
            <w:proofErr w:type="spellStart"/>
            <w:r w:rsidRPr="00DD3128">
              <w:rPr>
                <w:bCs/>
                <w:kern w:val="36"/>
                <w:sz w:val="20"/>
                <w:szCs w:val="20"/>
              </w:rPr>
              <w:t>Day</w:t>
            </w:r>
            <w:proofErr w:type="spellEnd"/>
            <w:r w:rsidRPr="00DD3128">
              <w:rPr>
                <w:bCs/>
                <w:kern w:val="36"/>
                <w:sz w:val="20"/>
                <w:szCs w:val="20"/>
              </w:rPr>
              <w:t xml:space="preserve"> </w:t>
            </w:r>
            <w:proofErr w:type="spellStart"/>
            <w:r w:rsidRPr="00DD3128">
              <w:rPr>
                <w:bCs/>
                <w:kern w:val="36"/>
                <w:sz w:val="20"/>
                <w:szCs w:val="20"/>
              </w:rPr>
              <w:t>of</w:t>
            </w:r>
            <w:proofErr w:type="spellEnd"/>
            <w:r w:rsidRPr="00DD3128">
              <w:rPr>
                <w:bCs/>
                <w:kern w:val="36"/>
                <w:sz w:val="20"/>
                <w:szCs w:val="20"/>
              </w:rPr>
              <w:t xml:space="preserve"> </w:t>
            </w:r>
            <w:proofErr w:type="spellStart"/>
            <w:r w:rsidRPr="00DD3128">
              <w:rPr>
                <w:bCs/>
                <w:kern w:val="36"/>
                <w:sz w:val="20"/>
                <w:szCs w:val="20"/>
              </w:rPr>
              <w:t>the</w:t>
            </w:r>
            <w:proofErr w:type="spellEnd"/>
            <w:r w:rsidRPr="00DD3128">
              <w:rPr>
                <w:bCs/>
                <w:kern w:val="36"/>
                <w:sz w:val="20"/>
                <w:szCs w:val="20"/>
              </w:rPr>
              <w:t xml:space="preserve"> </w:t>
            </w:r>
            <w:proofErr w:type="spellStart"/>
            <w:r w:rsidRPr="00DD3128">
              <w:rPr>
                <w:bCs/>
                <w:kern w:val="36"/>
                <w:sz w:val="20"/>
                <w:szCs w:val="20"/>
              </w:rPr>
              <w:t>week</w:t>
            </w:r>
            <w:proofErr w:type="spellEnd"/>
          </w:p>
        </w:tc>
        <w:tc>
          <w:tcPr>
            <w:tcW w:w="5676" w:type="dxa"/>
            <w:vAlign w:val="center"/>
          </w:tcPr>
          <w:p w14:paraId="5BB40BEE" w14:textId="77777777" w:rsidR="00655517" w:rsidRPr="00DD3128" w:rsidRDefault="00655517" w:rsidP="00F60412">
            <w:pPr>
              <w:widowControl/>
              <w:autoSpaceDE/>
              <w:autoSpaceDN/>
              <w:adjustRightInd/>
              <w:jc w:val="center"/>
              <w:rPr>
                <w:bCs/>
                <w:kern w:val="36"/>
                <w:sz w:val="20"/>
                <w:szCs w:val="20"/>
              </w:rPr>
            </w:pPr>
            <w:proofErr w:type="spellStart"/>
            <w:r w:rsidRPr="00DD3128">
              <w:rPr>
                <w:bCs/>
                <w:kern w:val="36"/>
                <w:sz w:val="20"/>
                <w:szCs w:val="20"/>
              </w:rPr>
              <w:t>Training</w:t>
            </w:r>
            <w:proofErr w:type="spellEnd"/>
            <w:r w:rsidRPr="00DD3128">
              <w:rPr>
                <w:bCs/>
                <w:kern w:val="36"/>
                <w:sz w:val="20"/>
                <w:szCs w:val="20"/>
              </w:rPr>
              <w:t xml:space="preserve"> </w:t>
            </w:r>
            <w:proofErr w:type="spellStart"/>
            <w:r w:rsidRPr="00DD3128">
              <w:rPr>
                <w:bCs/>
                <w:kern w:val="36"/>
                <w:sz w:val="20"/>
                <w:szCs w:val="20"/>
              </w:rPr>
              <w:t>tasks</w:t>
            </w:r>
            <w:proofErr w:type="spellEnd"/>
          </w:p>
        </w:tc>
        <w:tc>
          <w:tcPr>
            <w:tcW w:w="2092" w:type="dxa"/>
            <w:vAlign w:val="center"/>
          </w:tcPr>
          <w:p w14:paraId="253A925D" w14:textId="77777777" w:rsidR="00655517" w:rsidRPr="00DD3128" w:rsidRDefault="00655517" w:rsidP="00F60412">
            <w:pPr>
              <w:widowControl/>
              <w:autoSpaceDE/>
              <w:autoSpaceDN/>
              <w:adjustRightInd/>
              <w:jc w:val="center"/>
              <w:rPr>
                <w:bCs/>
                <w:kern w:val="36"/>
                <w:sz w:val="20"/>
                <w:szCs w:val="20"/>
              </w:rPr>
            </w:pPr>
            <w:proofErr w:type="spellStart"/>
            <w:r w:rsidRPr="00DD3128">
              <w:rPr>
                <w:bCs/>
                <w:kern w:val="36"/>
                <w:sz w:val="20"/>
                <w:szCs w:val="20"/>
              </w:rPr>
              <w:t>Number</w:t>
            </w:r>
            <w:proofErr w:type="spellEnd"/>
            <w:r w:rsidRPr="00DD3128">
              <w:rPr>
                <w:bCs/>
                <w:kern w:val="36"/>
                <w:sz w:val="20"/>
                <w:szCs w:val="20"/>
              </w:rPr>
              <w:t xml:space="preserve"> </w:t>
            </w:r>
            <w:proofErr w:type="spellStart"/>
            <w:r w:rsidRPr="00DD3128">
              <w:rPr>
                <w:bCs/>
                <w:kern w:val="36"/>
                <w:sz w:val="20"/>
                <w:szCs w:val="20"/>
              </w:rPr>
              <w:t>of</w:t>
            </w:r>
            <w:proofErr w:type="spellEnd"/>
            <w:r w:rsidRPr="00DD3128">
              <w:rPr>
                <w:bCs/>
                <w:kern w:val="36"/>
                <w:sz w:val="20"/>
                <w:szCs w:val="20"/>
              </w:rPr>
              <w:t xml:space="preserve"> </w:t>
            </w:r>
            <w:proofErr w:type="spellStart"/>
            <w:r w:rsidRPr="00DD3128">
              <w:rPr>
                <w:bCs/>
                <w:kern w:val="36"/>
                <w:sz w:val="20"/>
                <w:szCs w:val="20"/>
              </w:rPr>
              <w:t>repetitions</w:t>
            </w:r>
            <w:proofErr w:type="spellEnd"/>
          </w:p>
        </w:tc>
      </w:tr>
      <w:tr w:rsidR="00655517" w:rsidRPr="00DD3128" w14:paraId="60D5889C" w14:textId="77777777" w:rsidTr="00F60412">
        <w:tc>
          <w:tcPr>
            <w:tcW w:w="1803" w:type="dxa"/>
          </w:tcPr>
          <w:p w14:paraId="5071A15A"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Monday</w:t>
            </w:r>
            <w:proofErr w:type="spellEnd"/>
          </w:p>
        </w:tc>
        <w:tc>
          <w:tcPr>
            <w:tcW w:w="5676" w:type="dxa"/>
          </w:tcPr>
          <w:p w14:paraId="3247ECDC" w14:textId="77777777" w:rsidR="00655517" w:rsidRPr="00C25BFF" w:rsidRDefault="00655517" w:rsidP="00F60412">
            <w:pPr>
              <w:widowControl/>
              <w:autoSpaceDE/>
              <w:autoSpaceDN/>
              <w:adjustRightInd/>
              <w:jc w:val="both"/>
              <w:rPr>
                <w:bCs/>
                <w:kern w:val="36"/>
                <w:sz w:val="20"/>
                <w:szCs w:val="20"/>
                <w:lang w:val="en-US"/>
              </w:rPr>
            </w:pPr>
            <w:r w:rsidRPr="00DD3128">
              <w:rPr>
                <w:bCs/>
                <w:noProof/>
                <w:kern w:val="36"/>
              </w:rPr>
              <mc:AlternateContent>
                <mc:Choice Requires="wps">
                  <w:drawing>
                    <wp:anchor distT="0" distB="0" distL="114300" distR="114300" simplePos="0" relativeHeight="251657216" behindDoc="0" locked="0" layoutInCell="1" allowOverlap="1" wp14:anchorId="4274EA0F" wp14:editId="1A441A9E">
                      <wp:simplePos x="0" y="0"/>
                      <wp:positionH relativeFrom="column">
                        <wp:posOffset>1922256</wp:posOffset>
                      </wp:positionH>
                      <wp:positionV relativeFrom="paragraph">
                        <wp:posOffset>27272</wp:posOffset>
                      </wp:positionV>
                      <wp:extent cx="45719" cy="398695"/>
                      <wp:effectExtent l="0" t="0" r="12065" b="20955"/>
                      <wp:wrapNone/>
                      <wp:docPr id="5" name="Правая фигурная скобка 5"/>
                      <wp:cNvGraphicFramePr/>
                      <a:graphic xmlns:a="http://schemas.openxmlformats.org/drawingml/2006/main">
                        <a:graphicData uri="http://schemas.microsoft.com/office/word/2010/wordprocessingShape">
                          <wps:wsp>
                            <wps:cNvSpPr/>
                            <wps:spPr>
                              <a:xfrm>
                                <a:off x="0" y="0"/>
                                <a:ext cx="45719" cy="398695"/>
                              </a:xfrm>
                              <a:prstGeom prst="righ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shapetype w14:anchorId="793DF4A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5" o:spid="_x0000_s1026" type="#_x0000_t88" style="position:absolute;margin-left:151.35pt;margin-top:2.15pt;width:3.6pt;height:31.4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" adj="206" strokecolor="#4a7ebb"/>
                  </w:pict>
                </mc:Fallback>
              </mc:AlternateContent>
            </w:r>
            <w:r w:rsidRPr="00C25BFF">
              <w:rPr>
                <w:bCs/>
                <w:kern w:val="36"/>
                <w:sz w:val="20"/>
                <w:szCs w:val="20"/>
                <w:lang w:val="en-US"/>
              </w:rPr>
              <w:t>Jogging 50m, walking 50m;</w:t>
            </w:r>
          </w:p>
          <w:p w14:paraId="0C5694BC" w14:textId="77777777" w:rsidR="00655517" w:rsidRPr="00C25BFF" w:rsidRDefault="00655517" w:rsidP="00F60412">
            <w:pPr>
              <w:widowControl/>
              <w:tabs>
                <w:tab w:val="left" w:pos="3195"/>
              </w:tabs>
              <w:autoSpaceDE/>
              <w:autoSpaceDN/>
              <w:adjustRightInd/>
              <w:jc w:val="both"/>
              <w:rPr>
                <w:bCs/>
                <w:kern w:val="36"/>
                <w:sz w:val="20"/>
                <w:szCs w:val="20"/>
                <w:lang w:val="en-US"/>
              </w:rPr>
            </w:pPr>
            <w:r w:rsidRPr="00C25BFF">
              <w:rPr>
                <w:bCs/>
                <w:kern w:val="36"/>
                <w:sz w:val="20"/>
                <w:szCs w:val="20"/>
                <w:lang w:val="en-US"/>
              </w:rPr>
              <w:t>Jogging 100m, walking 100m;</w:t>
            </w:r>
            <w:r w:rsidRPr="00C25BFF">
              <w:rPr>
                <w:bCs/>
                <w:kern w:val="36"/>
                <w:sz w:val="20"/>
                <w:szCs w:val="20"/>
                <w:lang w:val="en-US"/>
              </w:rPr>
              <w:tab/>
              <w:t>800m</w:t>
            </w:r>
          </w:p>
          <w:p w14:paraId="7094977B"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Jogging</w:t>
            </w:r>
            <w:proofErr w:type="spellEnd"/>
            <w:r w:rsidRPr="00DD3128">
              <w:rPr>
                <w:bCs/>
                <w:kern w:val="36"/>
                <w:sz w:val="20"/>
                <w:szCs w:val="20"/>
              </w:rPr>
              <w:t xml:space="preserve"> 50m, </w:t>
            </w:r>
            <w:proofErr w:type="spellStart"/>
            <w:r w:rsidRPr="00DD3128">
              <w:rPr>
                <w:bCs/>
                <w:kern w:val="36"/>
                <w:sz w:val="20"/>
                <w:szCs w:val="20"/>
              </w:rPr>
              <w:t>walking</w:t>
            </w:r>
            <w:proofErr w:type="spellEnd"/>
            <w:r w:rsidRPr="00DD3128">
              <w:rPr>
                <w:bCs/>
                <w:kern w:val="36"/>
                <w:sz w:val="20"/>
                <w:szCs w:val="20"/>
              </w:rPr>
              <w:t xml:space="preserve"> 50m;</w:t>
            </w:r>
          </w:p>
        </w:tc>
        <w:tc>
          <w:tcPr>
            <w:tcW w:w="2092" w:type="dxa"/>
          </w:tcPr>
          <w:p w14:paraId="0F8449D0"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4 </w:t>
            </w:r>
            <w:proofErr w:type="spellStart"/>
            <w:r w:rsidRPr="00DD3128">
              <w:rPr>
                <w:bCs/>
                <w:kern w:val="36"/>
                <w:sz w:val="20"/>
                <w:szCs w:val="20"/>
              </w:rPr>
              <w:t>times</w:t>
            </w:r>
            <w:proofErr w:type="spellEnd"/>
          </w:p>
          <w:p w14:paraId="61107B6A"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1 </w:t>
            </w:r>
            <w:proofErr w:type="spellStart"/>
            <w:r w:rsidRPr="00DD3128">
              <w:rPr>
                <w:bCs/>
                <w:kern w:val="36"/>
                <w:sz w:val="20"/>
                <w:szCs w:val="20"/>
              </w:rPr>
              <w:t>time</w:t>
            </w:r>
            <w:proofErr w:type="spellEnd"/>
          </w:p>
          <w:p w14:paraId="505B7CF4"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2 </w:t>
            </w:r>
            <w:proofErr w:type="spellStart"/>
            <w:r w:rsidRPr="00DD3128">
              <w:rPr>
                <w:bCs/>
                <w:kern w:val="36"/>
                <w:sz w:val="20"/>
                <w:szCs w:val="20"/>
              </w:rPr>
              <w:t>times</w:t>
            </w:r>
            <w:proofErr w:type="spellEnd"/>
          </w:p>
        </w:tc>
      </w:tr>
      <w:tr w:rsidR="00655517" w:rsidRPr="00DD3128" w14:paraId="0179BC07" w14:textId="77777777" w:rsidTr="00F60412">
        <w:tc>
          <w:tcPr>
            <w:tcW w:w="1803" w:type="dxa"/>
          </w:tcPr>
          <w:p w14:paraId="7AE6BF0E"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Tuesday</w:t>
            </w:r>
            <w:proofErr w:type="spellEnd"/>
          </w:p>
        </w:tc>
        <w:tc>
          <w:tcPr>
            <w:tcW w:w="5676" w:type="dxa"/>
          </w:tcPr>
          <w:p w14:paraId="013C7BFE"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Warm</w:t>
            </w:r>
            <w:proofErr w:type="spellEnd"/>
            <w:r w:rsidRPr="00DD3128">
              <w:rPr>
                <w:bCs/>
                <w:kern w:val="36"/>
                <w:sz w:val="20"/>
                <w:szCs w:val="20"/>
              </w:rPr>
              <w:t xml:space="preserve"> </w:t>
            </w:r>
            <w:proofErr w:type="spellStart"/>
            <w:r w:rsidRPr="00DD3128">
              <w:rPr>
                <w:bCs/>
                <w:kern w:val="36"/>
                <w:sz w:val="20"/>
                <w:szCs w:val="20"/>
              </w:rPr>
              <w:t>up</w:t>
            </w:r>
            <w:proofErr w:type="spellEnd"/>
            <w:r w:rsidRPr="00DD3128">
              <w:rPr>
                <w:bCs/>
                <w:kern w:val="36"/>
                <w:sz w:val="20"/>
                <w:szCs w:val="20"/>
              </w:rPr>
              <w:t>;</w:t>
            </w:r>
          </w:p>
          <w:p w14:paraId="086D7527"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walking</w:t>
            </w:r>
            <w:proofErr w:type="spellEnd"/>
            <w:r w:rsidRPr="00DD3128">
              <w:rPr>
                <w:bCs/>
                <w:kern w:val="36"/>
                <w:sz w:val="20"/>
                <w:szCs w:val="20"/>
              </w:rPr>
              <w:t xml:space="preserve"> </w:t>
            </w:r>
            <w:proofErr w:type="spellStart"/>
            <w:r w:rsidRPr="00DD3128">
              <w:rPr>
                <w:bCs/>
                <w:kern w:val="36"/>
                <w:sz w:val="20"/>
                <w:szCs w:val="20"/>
              </w:rPr>
              <w:t>tour</w:t>
            </w:r>
            <w:proofErr w:type="spellEnd"/>
          </w:p>
        </w:tc>
        <w:tc>
          <w:tcPr>
            <w:tcW w:w="2092" w:type="dxa"/>
          </w:tcPr>
          <w:p w14:paraId="6A33FD48"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10 </w:t>
            </w:r>
            <w:proofErr w:type="spellStart"/>
            <w:r w:rsidRPr="00DD3128">
              <w:rPr>
                <w:bCs/>
                <w:kern w:val="36"/>
                <w:sz w:val="20"/>
                <w:szCs w:val="20"/>
              </w:rPr>
              <w:t>minutes</w:t>
            </w:r>
            <w:proofErr w:type="spellEnd"/>
          </w:p>
          <w:p w14:paraId="6788ADA0"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10-15 </w:t>
            </w:r>
            <w:proofErr w:type="spellStart"/>
            <w:r w:rsidRPr="00DD3128">
              <w:rPr>
                <w:bCs/>
                <w:kern w:val="36"/>
                <w:sz w:val="20"/>
                <w:szCs w:val="20"/>
              </w:rPr>
              <w:t>minutes</w:t>
            </w:r>
            <w:proofErr w:type="spellEnd"/>
          </w:p>
        </w:tc>
      </w:tr>
      <w:tr w:rsidR="00655517" w:rsidRPr="00DD3128" w14:paraId="766E5DF6" w14:textId="77777777" w:rsidTr="00F60412">
        <w:tc>
          <w:tcPr>
            <w:tcW w:w="1803" w:type="dxa"/>
          </w:tcPr>
          <w:p w14:paraId="362F1769"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Wednesday</w:t>
            </w:r>
            <w:proofErr w:type="spellEnd"/>
          </w:p>
        </w:tc>
        <w:tc>
          <w:tcPr>
            <w:tcW w:w="5676" w:type="dxa"/>
          </w:tcPr>
          <w:p w14:paraId="47A1D9D5" w14:textId="77777777" w:rsidR="00655517" w:rsidRPr="00C25BFF" w:rsidRDefault="00655517" w:rsidP="00F60412">
            <w:pPr>
              <w:widowControl/>
              <w:autoSpaceDE/>
              <w:autoSpaceDN/>
              <w:adjustRightInd/>
              <w:jc w:val="both"/>
              <w:rPr>
                <w:bCs/>
                <w:kern w:val="36"/>
                <w:sz w:val="20"/>
                <w:szCs w:val="20"/>
                <w:lang w:val="en-US"/>
              </w:rPr>
            </w:pPr>
            <w:r w:rsidRPr="00DD3128">
              <w:rPr>
                <w:bCs/>
                <w:noProof/>
                <w:kern w:val="36"/>
              </w:rPr>
              <mc:AlternateContent>
                <mc:Choice Requires="wps">
                  <w:drawing>
                    <wp:anchor distT="0" distB="0" distL="114300" distR="114300" simplePos="0" relativeHeight="251658240" behindDoc="0" locked="0" layoutInCell="1" allowOverlap="1" wp14:anchorId="41BDD8B8" wp14:editId="2B2FE2F6">
                      <wp:simplePos x="0" y="0"/>
                      <wp:positionH relativeFrom="column">
                        <wp:posOffset>1922828</wp:posOffset>
                      </wp:positionH>
                      <wp:positionV relativeFrom="paragraph">
                        <wp:posOffset>34266</wp:posOffset>
                      </wp:positionV>
                      <wp:extent cx="45719" cy="368360"/>
                      <wp:effectExtent l="0" t="0" r="12065" b="12700"/>
                      <wp:wrapNone/>
                      <wp:docPr id="9" name="Правая фигурная скобка 9"/>
                      <wp:cNvGraphicFramePr/>
                      <a:graphic xmlns:a="http://schemas.openxmlformats.org/drawingml/2006/main">
                        <a:graphicData uri="http://schemas.microsoft.com/office/word/2010/wordprocessingShape">
                          <wps:wsp>
                            <wps:cNvSpPr/>
                            <wps:spPr>
                              <a:xfrm>
                                <a:off x="0" y="0"/>
                                <a:ext cx="45719" cy="368360"/>
                              </a:xfrm>
                              <a:prstGeom prst="righ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shape w14:anchorId="255FC4A3" id="Правая фигурная скобка 9" o:spid="_x0000_s1026" type="#_x0000_t88" style="position:absolute;margin-left:151.4pt;margin-top:2.7pt;width:3.6pt;height:29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" adj="223" strokecolor="#4a7ebb"/>
                  </w:pict>
                </mc:Fallback>
              </mc:AlternateContent>
            </w:r>
            <w:r w:rsidRPr="00C25BFF">
              <w:rPr>
                <w:bCs/>
                <w:kern w:val="36"/>
                <w:sz w:val="20"/>
                <w:szCs w:val="20"/>
                <w:lang w:val="en-US"/>
              </w:rPr>
              <w:t>Jogging 50m, walking 50m;</w:t>
            </w:r>
          </w:p>
          <w:p w14:paraId="272E98A5" w14:textId="77777777" w:rsidR="00655517" w:rsidRPr="00C25BFF" w:rsidRDefault="00655517" w:rsidP="00F60412">
            <w:pPr>
              <w:widowControl/>
              <w:tabs>
                <w:tab w:val="left" w:pos="3375"/>
              </w:tabs>
              <w:autoSpaceDE/>
              <w:autoSpaceDN/>
              <w:adjustRightInd/>
              <w:jc w:val="both"/>
              <w:rPr>
                <w:bCs/>
                <w:kern w:val="36"/>
                <w:sz w:val="20"/>
                <w:szCs w:val="20"/>
                <w:lang w:val="en-US"/>
              </w:rPr>
            </w:pPr>
            <w:r w:rsidRPr="00C25BFF">
              <w:rPr>
                <w:bCs/>
                <w:kern w:val="36"/>
                <w:sz w:val="20"/>
                <w:szCs w:val="20"/>
                <w:lang w:val="en-US"/>
              </w:rPr>
              <w:t>Jogging 100m, walking 100m;</w:t>
            </w:r>
            <w:r w:rsidRPr="00C25BFF">
              <w:rPr>
                <w:bCs/>
                <w:kern w:val="36"/>
                <w:sz w:val="20"/>
                <w:szCs w:val="20"/>
                <w:lang w:val="en-US"/>
              </w:rPr>
              <w:tab/>
              <w:t>800m</w:t>
            </w:r>
          </w:p>
          <w:p w14:paraId="41A2CABB"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Jogging</w:t>
            </w:r>
            <w:proofErr w:type="spellEnd"/>
            <w:r w:rsidRPr="00DD3128">
              <w:rPr>
                <w:bCs/>
                <w:kern w:val="36"/>
                <w:sz w:val="20"/>
                <w:szCs w:val="20"/>
              </w:rPr>
              <w:t xml:space="preserve"> 50m, </w:t>
            </w:r>
            <w:proofErr w:type="spellStart"/>
            <w:r w:rsidRPr="00DD3128">
              <w:rPr>
                <w:bCs/>
                <w:kern w:val="36"/>
                <w:sz w:val="20"/>
                <w:szCs w:val="20"/>
              </w:rPr>
              <w:t>walking</w:t>
            </w:r>
            <w:proofErr w:type="spellEnd"/>
            <w:r w:rsidRPr="00DD3128">
              <w:rPr>
                <w:bCs/>
                <w:kern w:val="36"/>
                <w:sz w:val="20"/>
                <w:szCs w:val="20"/>
              </w:rPr>
              <w:t xml:space="preserve"> 50m;</w:t>
            </w:r>
          </w:p>
        </w:tc>
        <w:tc>
          <w:tcPr>
            <w:tcW w:w="2092" w:type="dxa"/>
          </w:tcPr>
          <w:p w14:paraId="1D484B24"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4 </w:t>
            </w:r>
            <w:proofErr w:type="spellStart"/>
            <w:r w:rsidRPr="00DD3128">
              <w:rPr>
                <w:bCs/>
                <w:kern w:val="36"/>
                <w:sz w:val="20"/>
                <w:szCs w:val="20"/>
              </w:rPr>
              <w:t>times</w:t>
            </w:r>
            <w:proofErr w:type="spellEnd"/>
          </w:p>
          <w:p w14:paraId="79776A6F"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1 </w:t>
            </w:r>
            <w:proofErr w:type="spellStart"/>
            <w:r w:rsidRPr="00DD3128">
              <w:rPr>
                <w:bCs/>
                <w:kern w:val="36"/>
                <w:sz w:val="20"/>
                <w:szCs w:val="20"/>
              </w:rPr>
              <w:t>time</w:t>
            </w:r>
            <w:proofErr w:type="spellEnd"/>
          </w:p>
          <w:p w14:paraId="753B13AA"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2 </w:t>
            </w:r>
            <w:proofErr w:type="spellStart"/>
            <w:r w:rsidRPr="00DD3128">
              <w:rPr>
                <w:bCs/>
                <w:kern w:val="36"/>
                <w:sz w:val="20"/>
                <w:szCs w:val="20"/>
              </w:rPr>
              <w:t>times</w:t>
            </w:r>
            <w:proofErr w:type="spellEnd"/>
          </w:p>
        </w:tc>
      </w:tr>
      <w:tr w:rsidR="00655517" w:rsidRPr="00DD3128" w14:paraId="256A70CD" w14:textId="77777777" w:rsidTr="00F60412">
        <w:tc>
          <w:tcPr>
            <w:tcW w:w="1803" w:type="dxa"/>
          </w:tcPr>
          <w:p w14:paraId="0317944B"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Thursday</w:t>
            </w:r>
            <w:proofErr w:type="spellEnd"/>
          </w:p>
        </w:tc>
        <w:tc>
          <w:tcPr>
            <w:tcW w:w="5676" w:type="dxa"/>
          </w:tcPr>
          <w:p w14:paraId="3AA0A058"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Warm</w:t>
            </w:r>
            <w:proofErr w:type="spellEnd"/>
            <w:r w:rsidRPr="00DD3128">
              <w:rPr>
                <w:bCs/>
                <w:kern w:val="36"/>
                <w:sz w:val="20"/>
                <w:szCs w:val="20"/>
              </w:rPr>
              <w:t xml:space="preserve"> </w:t>
            </w:r>
            <w:proofErr w:type="spellStart"/>
            <w:r w:rsidRPr="00DD3128">
              <w:rPr>
                <w:bCs/>
                <w:kern w:val="36"/>
                <w:sz w:val="20"/>
                <w:szCs w:val="20"/>
              </w:rPr>
              <w:t>up</w:t>
            </w:r>
            <w:proofErr w:type="spellEnd"/>
            <w:r w:rsidRPr="00DD3128">
              <w:rPr>
                <w:bCs/>
                <w:kern w:val="36"/>
                <w:sz w:val="20"/>
                <w:szCs w:val="20"/>
              </w:rPr>
              <w:t>;</w:t>
            </w:r>
          </w:p>
          <w:p w14:paraId="3F34120F"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walking</w:t>
            </w:r>
            <w:proofErr w:type="spellEnd"/>
            <w:r w:rsidRPr="00DD3128">
              <w:rPr>
                <w:bCs/>
                <w:kern w:val="36"/>
                <w:sz w:val="20"/>
                <w:szCs w:val="20"/>
              </w:rPr>
              <w:t xml:space="preserve"> </w:t>
            </w:r>
            <w:proofErr w:type="spellStart"/>
            <w:r w:rsidRPr="00DD3128">
              <w:rPr>
                <w:bCs/>
                <w:kern w:val="36"/>
                <w:sz w:val="20"/>
                <w:szCs w:val="20"/>
              </w:rPr>
              <w:t>tour</w:t>
            </w:r>
            <w:proofErr w:type="spellEnd"/>
          </w:p>
        </w:tc>
        <w:tc>
          <w:tcPr>
            <w:tcW w:w="2092" w:type="dxa"/>
          </w:tcPr>
          <w:p w14:paraId="4BA59BDF"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10 </w:t>
            </w:r>
            <w:proofErr w:type="spellStart"/>
            <w:r w:rsidRPr="00DD3128">
              <w:rPr>
                <w:bCs/>
                <w:kern w:val="36"/>
                <w:sz w:val="20"/>
                <w:szCs w:val="20"/>
              </w:rPr>
              <w:t>minutes</w:t>
            </w:r>
            <w:proofErr w:type="spellEnd"/>
          </w:p>
          <w:p w14:paraId="2B598C5C"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10-15 </w:t>
            </w:r>
            <w:proofErr w:type="spellStart"/>
            <w:r w:rsidRPr="00DD3128">
              <w:rPr>
                <w:bCs/>
                <w:kern w:val="36"/>
                <w:sz w:val="20"/>
                <w:szCs w:val="20"/>
              </w:rPr>
              <w:t>minutes</w:t>
            </w:r>
            <w:proofErr w:type="spellEnd"/>
          </w:p>
        </w:tc>
      </w:tr>
      <w:tr w:rsidR="00655517" w:rsidRPr="00DD3128" w14:paraId="5547EDF3" w14:textId="77777777" w:rsidTr="00F60412">
        <w:tc>
          <w:tcPr>
            <w:tcW w:w="1803" w:type="dxa"/>
          </w:tcPr>
          <w:p w14:paraId="7F7637F8"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Friday</w:t>
            </w:r>
            <w:proofErr w:type="spellEnd"/>
          </w:p>
        </w:tc>
        <w:tc>
          <w:tcPr>
            <w:tcW w:w="5676" w:type="dxa"/>
          </w:tcPr>
          <w:p w14:paraId="754E1A94" w14:textId="77777777" w:rsidR="00655517" w:rsidRPr="00C25BFF" w:rsidRDefault="00655517" w:rsidP="00F60412">
            <w:pPr>
              <w:widowControl/>
              <w:autoSpaceDE/>
              <w:autoSpaceDN/>
              <w:adjustRightInd/>
              <w:jc w:val="both"/>
              <w:rPr>
                <w:bCs/>
                <w:kern w:val="36"/>
                <w:sz w:val="20"/>
                <w:szCs w:val="20"/>
                <w:lang w:val="en-US"/>
              </w:rPr>
            </w:pPr>
            <w:r w:rsidRPr="00DD3128">
              <w:rPr>
                <w:bCs/>
                <w:noProof/>
                <w:kern w:val="36"/>
              </w:rPr>
              <mc:AlternateContent>
                <mc:Choice Requires="wps">
                  <w:drawing>
                    <wp:anchor distT="0" distB="0" distL="114300" distR="114300" simplePos="0" relativeHeight="251660288" behindDoc="0" locked="0" layoutInCell="1" allowOverlap="1" wp14:anchorId="6722C238" wp14:editId="3B81C9CB">
                      <wp:simplePos x="0" y="0"/>
                      <wp:positionH relativeFrom="column">
                        <wp:posOffset>1927162</wp:posOffset>
                      </wp:positionH>
                      <wp:positionV relativeFrom="paragraph">
                        <wp:posOffset>41038</wp:posOffset>
                      </wp:positionV>
                      <wp:extent cx="45719" cy="368360"/>
                      <wp:effectExtent l="0" t="0" r="12065" b="12700"/>
                      <wp:wrapNone/>
                      <wp:docPr id="12" name="Правая фигурная скобка 12"/>
                      <wp:cNvGraphicFramePr/>
                      <a:graphic xmlns:a="http://schemas.openxmlformats.org/drawingml/2006/main">
                        <a:graphicData uri="http://schemas.microsoft.com/office/word/2010/wordprocessingShape">
                          <wps:wsp>
                            <wps:cNvSpPr/>
                            <wps:spPr>
                              <a:xfrm>
                                <a:off x="0" y="0"/>
                                <a:ext cx="45719" cy="368360"/>
                              </a:xfrm>
                              <a:prstGeom prst="rightBrace">
                                <a:avLst/>
                              </a:prstGeom>
                              <a:noFill/>
                              <a:ln w="9525" cap="flat" cmpd="sng" algn="ctr">
                                <a:solidFill>
                                  <a:srgbClr val="4F81BD">
                                    <a:shade val="95000"/>
                                    <a:satMod val="10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w:pict>
                    <v:shape w14:anchorId="1B84FF60" id="Правая фигурная скобка 12" o:spid="_x0000_s1026" type="#_x0000_t88" style="position:absolute;margin-left:151.75pt;margin-top:3.25pt;width:3.6pt;height:2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" adj="223" strokecolor="#4a7ebb"/>
                  </w:pict>
                </mc:Fallback>
              </mc:AlternateContent>
            </w:r>
            <w:r w:rsidRPr="00C25BFF">
              <w:rPr>
                <w:bCs/>
                <w:kern w:val="36"/>
                <w:sz w:val="20"/>
                <w:szCs w:val="20"/>
                <w:lang w:val="en-US"/>
              </w:rPr>
              <w:t>Jogging 50m, walking 50m;</w:t>
            </w:r>
          </w:p>
          <w:p w14:paraId="505E98C6" w14:textId="77777777" w:rsidR="00655517" w:rsidRPr="00C25BFF" w:rsidRDefault="00655517" w:rsidP="00F60412">
            <w:pPr>
              <w:widowControl/>
              <w:tabs>
                <w:tab w:val="left" w:pos="3480"/>
              </w:tabs>
              <w:autoSpaceDE/>
              <w:autoSpaceDN/>
              <w:adjustRightInd/>
              <w:jc w:val="both"/>
              <w:rPr>
                <w:bCs/>
                <w:kern w:val="36"/>
                <w:sz w:val="20"/>
                <w:szCs w:val="20"/>
                <w:lang w:val="en-US"/>
              </w:rPr>
            </w:pPr>
            <w:r w:rsidRPr="00C25BFF">
              <w:rPr>
                <w:bCs/>
                <w:kern w:val="36"/>
                <w:sz w:val="20"/>
                <w:szCs w:val="20"/>
                <w:lang w:val="en-US"/>
              </w:rPr>
              <w:t>Jogging 100m, walking 100m;</w:t>
            </w:r>
            <w:r w:rsidRPr="00C25BFF">
              <w:rPr>
                <w:bCs/>
                <w:kern w:val="36"/>
                <w:sz w:val="20"/>
                <w:szCs w:val="20"/>
                <w:lang w:val="en-US"/>
              </w:rPr>
              <w:tab/>
              <w:t>800m</w:t>
            </w:r>
          </w:p>
          <w:p w14:paraId="5817CB41"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Jogging</w:t>
            </w:r>
            <w:proofErr w:type="spellEnd"/>
            <w:r w:rsidRPr="00DD3128">
              <w:rPr>
                <w:bCs/>
                <w:kern w:val="36"/>
                <w:sz w:val="20"/>
                <w:szCs w:val="20"/>
              </w:rPr>
              <w:t xml:space="preserve"> 50m, </w:t>
            </w:r>
            <w:proofErr w:type="spellStart"/>
            <w:r w:rsidRPr="00DD3128">
              <w:rPr>
                <w:bCs/>
                <w:kern w:val="36"/>
                <w:sz w:val="20"/>
                <w:szCs w:val="20"/>
              </w:rPr>
              <w:t>walking</w:t>
            </w:r>
            <w:proofErr w:type="spellEnd"/>
            <w:r w:rsidRPr="00DD3128">
              <w:rPr>
                <w:bCs/>
                <w:kern w:val="36"/>
                <w:sz w:val="20"/>
                <w:szCs w:val="20"/>
              </w:rPr>
              <w:t xml:space="preserve"> 50m;</w:t>
            </w:r>
          </w:p>
        </w:tc>
        <w:tc>
          <w:tcPr>
            <w:tcW w:w="2092" w:type="dxa"/>
          </w:tcPr>
          <w:p w14:paraId="23DD68F6"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4 </w:t>
            </w:r>
            <w:proofErr w:type="spellStart"/>
            <w:r w:rsidRPr="00DD3128">
              <w:rPr>
                <w:bCs/>
                <w:kern w:val="36"/>
                <w:sz w:val="20"/>
                <w:szCs w:val="20"/>
              </w:rPr>
              <w:t>times</w:t>
            </w:r>
            <w:proofErr w:type="spellEnd"/>
          </w:p>
          <w:p w14:paraId="001071E0"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1 </w:t>
            </w:r>
            <w:proofErr w:type="spellStart"/>
            <w:r w:rsidRPr="00DD3128">
              <w:rPr>
                <w:bCs/>
                <w:kern w:val="36"/>
                <w:sz w:val="20"/>
                <w:szCs w:val="20"/>
              </w:rPr>
              <w:t>time</w:t>
            </w:r>
            <w:proofErr w:type="spellEnd"/>
          </w:p>
          <w:p w14:paraId="11ED3CF3"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2 </w:t>
            </w:r>
            <w:proofErr w:type="spellStart"/>
            <w:r w:rsidRPr="00DD3128">
              <w:rPr>
                <w:bCs/>
                <w:kern w:val="36"/>
                <w:sz w:val="20"/>
                <w:szCs w:val="20"/>
              </w:rPr>
              <w:t>times</w:t>
            </w:r>
            <w:proofErr w:type="spellEnd"/>
          </w:p>
        </w:tc>
      </w:tr>
      <w:tr w:rsidR="00655517" w:rsidRPr="00DD3128" w14:paraId="20B9A09A" w14:textId="77777777" w:rsidTr="00F60412">
        <w:tc>
          <w:tcPr>
            <w:tcW w:w="1803" w:type="dxa"/>
          </w:tcPr>
          <w:p w14:paraId="43806933"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Saturday</w:t>
            </w:r>
            <w:proofErr w:type="spellEnd"/>
          </w:p>
        </w:tc>
        <w:tc>
          <w:tcPr>
            <w:tcW w:w="5676" w:type="dxa"/>
          </w:tcPr>
          <w:p w14:paraId="30509CB3"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Warm</w:t>
            </w:r>
            <w:proofErr w:type="spellEnd"/>
            <w:r w:rsidRPr="00DD3128">
              <w:rPr>
                <w:bCs/>
                <w:kern w:val="36"/>
                <w:sz w:val="20"/>
                <w:szCs w:val="20"/>
              </w:rPr>
              <w:t xml:space="preserve"> </w:t>
            </w:r>
            <w:proofErr w:type="spellStart"/>
            <w:r w:rsidRPr="00DD3128">
              <w:rPr>
                <w:bCs/>
                <w:kern w:val="36"/>
                <w:sz w:val="20"/>
                <w:szCs w:val="20"/>
              </w:rPr>
              <w:t>up</w:t>
            </w:r>
            <w:proofErr w:type="spellEnd"/>
            <w:r w:rsidRPr="00DD3128">
              <w:rPr>
                <w:bCs/>
                <w:kern w:val="36"/>
                <w:sz w:val="20"/>
                <w:szCs w:val="20"/>
              </w:rPr>
              <w:t>;</w:t>
            </w:r>
          </w:p>
          <w:p w14:paraId="1F984A55"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walking</w:t>
            </w:r>
            <w:proofErr w:type="spellEnd"/>
            <w:r w:rsidRPr="00DD3128">
              <w:rPr>
                <w:bCs/>
                <w:kern w:val="36"/>
                <w:sz w:val="20"/>
                <w:szCs w:val="20"/>
              </w:rPr>
              <w:t xml:space="preserve"> </w:t>
            </w:r>
            <w:proofErr w:type="spellStart"/>
            <w:r w:rsidRPr="00DD3128">
              <w:rPr>
                <w:bCs/>
                <w:kern w:val="36"/>
                <w:sz w:val="20"/>
                <w:szCs w:val="20"/>
              </w:rPr>
              <w:t>tour</w:t>
            </w:r>
            <w:proofErr w:type="spellEnd"/>
          </w:p>
        </w:tc>
        <w:tc>
          <w:tcPr>
            <w:tcW w:w="2092" w:type="dxa"/>
          </w:tcPr>
          <w:p w14:paraId="30686769"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10 </w:t>
            </w:r>
            <w:proofErr w:type="spellStart"/>
            <w:r w:rsidRPr="00DD3128">
              <w:rPr>
                <w:bCs/>
                <w:kern w:val="36"/>
                <w:sz w:val="20"/>
                <w:szCs w:val="20"/>
              </w:rPr>
              <w:t>minutes</w:t>
            </w:r>
            <w:proofErr w:type="spellEnd"/>
          </w:p>
          <w:p w14:paraId="3053FA64"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10-15 </w:t>
            </w:r>
            <w:proofErr w:type="spellStart"/>
            <w:r w:rsidRPr="00DD3128">
              <w:rPr>
                <w:bCs/>
                <w:kern w:val="36"/>
                <w:sz w:val="20"/>
                <w:szCs w:val="20"/>
              </w:rPr>
              <w:t>minutes</w:t>
            </w:r>
            <w:proofErr w:type="spellEnd"/>
          </w:p>
        </w:tc>
      </w:tr>
      <w:tr w:rsidR="00655517" w:rsidRPr="00DD3128" w14:paraId="49BE94D8" w14:textId="77777777" w:rsidTr="00F60412">
        <w:tc>
          <w:tcPr>
            <w:tcW w:w="1803" w:type="dxa"/>
          </w:tcPr>
          <w:p w14:paraId="0C52F85C"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Sunday</w:t>
            </w:r>
            <w:proofErr w:type="spellEnd"/>
          </w:p>
        </w:tc>
        <w:tc>
          <w:tcPr>
            <w:tcW w:w="5676" w:type="dxa"/>
          </w:tcPr>
          <w:p w14:paraId="660E8EAD"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Warm</w:t>
            </w:r>
            <w:proofErr w:type="spellEnd"/>
            <w:r w:rsidRPr="00DD3128">
              <w:rPr>
                <w:bCs/>
                <w:kern w:val="36"/>
                <w:sz w:val="20"/>
                <w:szCs w:val="20"/>
              </w:rPr>
              <w:t xml:space="preserve"> </w:t>
            </w:r>
            <w:proofErr w:type="spellStart"/>
            <w:r w:rsidRPr="00DD3128">
              <w:rPr>
                <w:bCs/>
                <w:kern w:val="36"/>
                <w:sz w:val="20"/>
                <w:szCs w:val="20"/>
              </w:rPr>
              <w:t>up</w:t>
            </w:r>
            <w:proofErr w:type="spellEnd"/>
            <w:r w:rsidRPr="00DD3128">
              <w:rPr>
                <w:bCs/>
                <w:kern w:val="36"/>
                <w:sz w:val="20"/>
                <w:szCs w:val="20"/>
              </w:rPr>
              <w:t>;</w:t>
            </w:r>
          </w:p>
          <w:p w14:paraId="578477F6" w14:textId="77777777" w:rsidR="00655517" w:rsidRPr="00DD3128" w:rsidRDefault="00655517" w:rsidP="00F60412">
            <w:pPr>
              <w:widowControl/>
              <w:autoSpaceDE/>
              <w:autoSpaceDN/>
              <w:adjustRightInd/>
              <w:jc w:val="both"/>
              <w:rPr>
                <w:bCs/>
                <w:kern w:val="36"/>
                <w:sz w:val="20"/>
                <w:szCs w:val="20"/>
              </w:rPr>
            </w:pPr>
            <w:proofErr w:type="spellStart"/>
            <w:r w:rsidRPr="00DD3128">
              <w:rPr>
                <w:bCs/>
                <w:kern w:val="36"/>
                <w:sz w:val="20"/>
                <w:szCs w:val="20"/>
              </w:rPr>
              <w:t>walking</w:t>
            </w:r>
            <w:proofErr w:type="spellEnd"/>
            <w:r w:rsidRPr="00DD3128">
              <w:rPr>
                <w:bCs/>
                <w:kern w:val="36"/>
                <w:sz w:val="20"/>
                <w:szCs w:val="20"/>
              </w:rPr>
              <w:t xml:space="preserve"> </w:t>
            </w:r>
            <w:proofErr w:type="spellStart"/>
            <w:r w:rsidRPr="00DD3128">
              <w:rPr>
                <w:bCs/>
                <w:kern w:val="36"/>
                <w:sz w:val="20"/>
                <w:szCs w:val="20"/>
              </w:rPr>
              <w:t>tour</w:t>
            </w:r>
            <w:proofErr w:type="spellEnd"/>
          </w:p>
        </w:tc>
        <w:tc>
          <w:tcPr>
            <w:tcW w:w="2092" w:type="dxa"/>
          </w:tcPr>
          <w:p w14:paraId="0FFAEE8A"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10 </w:t>
            </w:r>
            <w:proofErr w:type="spellStart"/>
            <w:r w:rsidRPr="00DD3128">
              <w:rPr>
                <w:bCs/>
                <w:kern w:val="36"/>
                <w:sz w:val="20"/>
                <w:szCs w:val="20"/>
              </w:rPr>
              <w:t>minutes</w:t>
            </w:r>
            <w:proofErr w:type="spellEnd"/>
          </w:p>
          <w:p w14:paraId="289DD344" w14:textId="77777777" w:rsidR="00655517" w:rsidRPr="00DD3128" w:rsidRDefault="00655517" w:rsidP="00F60412">
            <w:pPr>
              <w:widowControl/>
              <w:autoSpaceDE/>
              <w:autoSpaceDN/>
              <w:adjustRightInd/>
              <w:jc w:val="both"/>
              <w:rPr>
                <w:bCs/>
                <w:kern w:val="36"/>
                <w:sz w:val="20"/>
                <w:szCs w:val="20"/>
              </w:rPr>
            </w:pPr>
            <w:r w:rsidRPr="00DD3128">
              <w:rPr>
                <w:bCs/>
                <w:kern w:val="36"/>
                <w:sz w:val="20"/>
                <w:szCs w:val="20"/>
              </w:rPr>
              <w:t xml:space="preserve">10-15 </w:t>
            </w:r>
            <w:proofErr w:type="spellStart"/>
            <w:r w:rsidRPr="00DD3128">
              <w:rPr>
                <w:bCs/>
                <w:kern w:val="36"/>
                <w:sz w:val="20"/>
                <w:szCs w:val="20"/>
              </w:rPr>
              <w:t>minutes</w:t>
            </w:r>
            <w:proofErr w:type="spellEnd"/>
          </w:p>
        </w:tc>
      </w:tr>
    </w:tbl>
    <w:p w14:paraId="279970B3" w14:textId="77777777" w:rsidR="00440180" w:rsidRDefault="00440180" w:rsidP="00655517">
      <w:pPr>
        <w:widowControl/>
        <w:autoSpaceDE/>
        <w:autoSpaceDN/>
        <w:adjustRightInd/>
        <w:spacing w:line="360" w:lineRule="auto"/>
        <w:ind w:firstLine="567"/>
        <w:jc w:val="both"/>
        <w:rPr>
          <w:bCs/>
          <w:kern w:val="36"/>
          <w:sz w:val="28"/>
          <w:szCs w:val="28"/>
          <w:lang w:val="en-US"/>
        </w:rPr>
      </w:pPr>
    </w:p>
    <w:p w14:paraId="2F6104B3" w14:textId="44854DCE" w:rsidR="00655517" w:rsidRDefault="00655517" w:rsidP="00655517">
      <w:pPr>
        <w:widowControl/>
        <w:autoSpaceDE/>
        <w:autoSpaceDN/>
        <w:adjustRightInd/>
        <w:spacing w:line="360" w:lineRule="auto"/>
        <w:ind w:firstLine="567"/>
        <w:jc w:val="both"/>
        <w:rPr>
          <w:bCs/>
          <w:kern w:val="36"/>
          <w:sz w:val="28"/>
          <w:szCs w:val="28"/>
          <w:lang w:val="en-US"/>
        </w:rPr>
      </w:pPr>
      <w:r w:rsidRPr="00C25BFF">
        <w:rPr>
          <w:bCs/>
          <w:kern w:val="36"/>
          <w:sz w:val="28"/>
          <w:szCs w:val="28"/>
          <w:lang w:val="en-US"/>
        </w:rPr>
        <w:t>The volume of load in cyclic exercises is determined in units of length or time, in strength training - the number of repetitions and the mass of weights, sports games - the total time of physical activity. In everyday practice, load availability indicators can be indicators of fatigue, determined visually or by questioning, as well as from operational control data (</w:t>
      </w:r>
      <w:r w:rsidR="00C6610F">
        <w:rPr>
          <w:bCs/>
          <w:kern w:val="36"/>
          <w:sz w:val="28"/>
          <w:szCs w:val="28"/>
          <w:lang w:val="en-US"/>
        </w:rPr>
        <w:t>t</w:t>
      </w:r>
      <w:r w:rsidRPr="00C25BFF">
        <w:rPr>
          <w:bCs/>
          <w:kern w:val="36"/>
          <w:sz w:val="28"/>
          <w:szCs w:val="28"/>
          <w:lang w:val="en-US"/>
        </w:rPr>
        <w:t>able 6).</w:t>
      </w:r>
    </w:p>
    <w:p w14:paraId="4906BC51" w14:textId="22733928" w:rsidR="00440180" w:rsidRDefault="00440180" w:rsidP="00655517">
      <w:pPr>
        <w:widowControl/>
        <w:autoSpaceDE/>
        <w:autoSpaceDN/>
        <w:adjustRightInd/>
        <w:spacing w:line="360" w:lineRule="auto"/>
        <w:ind w:firstLine="567"/>
        <w:jc w:val="both"/>
        <w:rPr>
          <w:bCs/>
          <w:kern w:val="36"/>
          <w:sz w:val="28"/>
          <w:szCs w:val="28"/>
          <w:lang w:val="en-US"/>
        </w:rPr>
      </w:pPr>
    </w:p>
    <w:p w14:paraId="3964832E" w14:textId="600958C5" w:rsidR="00440180" w:rsidRDefault="00440180" w:rsidP="00655517">
      <w:pPr>
        <w:widowControl/>
        <w:autoSpaceDE/>
        <w:autoSpaceDN/>
        <w:adjustRightInd/>
        <w:spacing w:line="360" w:lineRule="auto"/>
        <w:ind w:firstLine="567"/>
        <w:jc w:val="both"/>
        <w:rPr>
          <w:bCs/>
          <w:kern w:val="36"/>
          <w:sz w:val="28"/>
          <w:szCs w:val="28"/>
          <w:lang w:val="en-US"/>
        </w:rPr>
      </w:pPr>
    </w:p>
    <w:p w14:paraId="619F6E55" w14:textId="3C589AE1" w:rsidR="00440180" w:rsidRDefault="00440180" w:rsidP="00655517">
      <w:pPr>
        <w:widowControl/>
        <w:autoSpaceDE/>
        <w:autoSpaceDN/>
        <w:adjustRightInd/>
        <w:spacing w:line="360" w:lineRule="auto"/>
        <w:ind w:firstLine="567"/>
        <w:jc w:val="both"/>
        <w:rPr>
          <w:bCs/>
          <w:kern w:val="36"/>
          <w:sz w:val="28"/>
          <w:szCs w:val="28"/>
          <w:lang w:val="en-US"/>
        </w:rPr>
      </w:pPr>
    </w:p>
    <w:p w14:paraId="2E3A8813" w14:textId="16830EAE" w:rsidR="00440180" w:rsidRDefault="00440180" w:rsidP="00655517">
      <w:pPr>
        <w:widowControl/>
        <w:autoSpaceDE/>
        <w:autoSpaceDN/>
        <w:adjustRightInd/>
        <w:spacing w:line="360" w:lineRule="auto"/>
        <w:ind w:firstLine="567"/>
        <w:jc w:val="both"/>
        <w:rPr>
          <w:bCs/>
          <w:kern w:val="36"/>
          <w:sz w:val="28"/>
          <w:szCs w:val="28"/>
          <w:lang w:val="en-US"/>
        </w:rPr>
      </w:pPr>
    </w:p>
    <w:p w14:paraId="3CD6F184" w14:textId="1CFC39A9" w:rsidR="00440180" w:rsidRDefault="00440180" w:rsidP="00655517">
      <w:pPr>
        <w:widowControl/>
        <w:autoSpaceDE/>
        <w:autoSpaceDN/>
        <w:adjustRightInd/>
        <w:spacing w:line="360" w:lineRule="auto"/>
        <w:ind w:firstLine="567"/>
        <w:jc w:val="both"/>
        <w:rPr>
          <w:bCs/>
          <w:kern w:val="36"/>
          <w:sz w:val="28"/>
          <w:szCs w:val="28"/>
          <w:lang w:val="en-US"/>
        </w:rPr>
      </w:pPr>
    </w:p>
    <w:p w14:paraId="133CC0AB" w14:textId="77777777" w:rsidR="00440180" w:rsidRPr="00C25BFF" w:rsidRDefault="00440180" w:rsidP="00655517">
      <w:pPr>
        <w:widowControl/>
        <w:autoSpaceDE/>
        <w:autoSpaceDN/>
        <w:adjustRightInd/>
        <w:spacing w:line="360" w:lineRule="auto"/>
        <w:ind w:firstLine="567"/>
        <w:jc w:val="both"/>
        <w:rPr>
          <w:bCs/>
          <w:kern w:val="36"/>
          <w:sz w:val="28"/>
          <w:szCs w:val="28"/>
          <w:lang w:val="en-US"/>
        </w:rPr>
      </w:pPr>
    </w:p>
    <w:p w14:paraId="37FE25E3" w14:textId="77777777" w:rsidR="00655517" w:rsidRPr="00C25BFF" w:rsidRDefault="00655517" w:rsidP="00655517">
      <w:pPr>
        <w:widowControl/>
        <w:autoSpaceDE/>
        <w:autoSpaceDN/>
        <w:adjustRightInd/>
        <w:ind w:firstLine="709"/>
        <w:jc w:val="both"/>
        <w:rPr>
          <w:bCs/>
          <w:kern w:val="36"/>
          <w:sz w:val="28"/>
          <w:szCs w:val="28"/>
          <w:lang w:val="en-US"/>
        </w:rPr>
      </w:pPr>
      <w:r w:rsidRPr="00C25BFF">
        <w:rPr>
          <w:bCs/>
          <w:kern w:val="36"/>
          <w:sz w:val="28"/>
          <w:szCs w:val="28"/>
          <w:lang w:val="en-US"/>
        </w:rPr>
        <w:lastRenderedPageBreak/>
        <w:t>Table 6 - Indicators of fatigue after loads of different sizes</w:t>
      </w:r>
    </w:p>
    <w:tbl>
      <w:tblPr>
        <w:tblStyle w:val="2"/>
        <w:tblW w:w="5000" w:type="pct"/>
        <w:tblLook w:val="04A0" w:firstRow="1" w:lastRow="0" w:firstColumn="1" w:lastColumn="0" w:noHBand="0" w:noVBand="1"/>
      </w:tblPr>
      <w:tblGrid>
        <w:gridCol w:w="1549"/>
        <w:gridCol w:w="2104"/>
        <w:gridCol w:w="2691"/>
        <w:gridCol w:w="2942"/>
      </w:tblGrid>
      <w:tr w:rsidR="00655517" w:rsidRPr="007709DF" w14:paraId="53C44D85" w14:textId="77777777" w:rsidTr="00F60412">
        <w:trPr>
          <w:trHeight w:val="263"/>
        </w:trPr>
        <w:tc>
          <w:tcPr>
            <w:tcW w:w="834" w:type="pct"/>
            <w:vMerge w:val="restart"/>
            <w:vAlign w:val="center"/>
          </w:tcPr>
          <w:p w14:paraId="2C004DA8" w14:textId="77777777" w:rsidR="00655517" w:rsidRPr="007709DF" w:rsidRDefault="00655517" w:rsidP="00F60412">
            <w:pPr>
              <w:widowControl/>
              <w:autoSpaceDE/>
              <w:autoSpaceDN/>
              <w:adjustRightInd/>
              <w:jc w:val="center"/>
              <w:rPr>
                <w:bCs/>
                <w:color w:val="333333"/>
                <w:kern w:val="36"/>
                <w:sz w:val="20"/>
                <w:szCs w:val="20"/>
              </w:rPr>
            </w:pPr>
            <w:proofErr w:type="spellStart"/>
            <w:r w:rsidRPr="007709DF">
              <w:rPr>
                <w:bCs/>
                <w:color w:val="333333"/>
                <w:kern w:val="36"/>
                <w:sz w:val="20"/>
                <w:szCs w:val="20"/>
              </w:rPr>
              <w:t>Indicators</w:t>
            </w:r>
            <w:proofErr w:type="spellEnd"/>
          </w:p>
        </w:tc>
        <w:tc>
          <w:tcPr>
            <w:tcW w:w="4166" w:type="pct"/>
            <w:gridSpan w:val="3"/>
            <w:vAlign w:val="center"/>
          </w:tcPr>
          <w:p w14:paraId="22AFF7DB" w14:textId="77777777" w:rsidR="00655517" w:rsidRPr="007709DF" w:rsidRDefault="00655517" w:rsidP="00F60412">
            <w:pPr>
              <w:widowControl/>
              <w:autoSpaceDE/>
              <w:autoSpaceDN/>
              <w:adjustRightInd/>
              <w:jc w:val="center"/>
              <w:rPr>
                <w:bCs/>
                <w:color w:val="333333"/>
                <w:kern w:val="36"/>
                <w:sz w:val="20"/>
                <w:szCs w:val="20"/>
              </w:rPr>
            </w:pPr>
            <w:proofErr w:type="spellStart"/>
            <w:r w:rsidRPr="007709DF">
              <w:rPr>
                <w:bCs/>
                <w:color w:val="333333"/>
                <w:kern w:val="36"/>
                <w:sz w:val="20"/>
                <w:szCs w:val="20"/>
              </w:rPr>
              <w:t>Load</w:t>
            </w:r>
            <w:proofErr w:type="spellEnd"/>
          </w:p>
        </w:tc>
      </w:tr>
      <w:tr w:rsidR="00655517" w:rsidRPr="007709DF" w14:paraId="4016E47F" w14:textId="77777777" w:rsidTr="00C6610F">
        <w:trPr>
          <w:trHeight w:val="288"/>
        </w:trPr>
        <w:tc>
          <w:tcPr>
            <w:tcW w:w="834" w:type="pct"/>
            <w:vMerge/>
            <w:tcBorders>
              <w:tr2bl w:val="single" w:sz="4" w:space="0" w:color="auto"/>
            </w:tcBorders>
            <w:vAlign w:val="center"/>
          </w:tcPr>
          <w:p w14:paraId="2CDED3AA" w14:textId="77777777" w:rsidR="00655517" w:rsidRPr="007709DF" w:rsidRDefault="00655517" w:rsidP="00F60412">
            <w:pPr>
              <w:widowControl/>
              <w:autoSpaceDE/>
              <w:autoSpaceDN/>
              <w:adjustRightInd/>
              <w:jc w:val="center"/>
              <w:rPr>
                <w:bCs/>
                <w:color w:val="333333"/>
                <w:kern w:val="36"/>
                <w:sz w:val="20"/>
                <w:szCs w:val="20"/>
              </w:rPr>
            </w:pPr>
          </w:p>
        </w:tc>
        <w:tc>
          <w:tcPr>
            <w:tcW w:w="1133" w:type="pct"/>
            <w:vAlign w:val="center"/>
          </w:tcPr>
          <w:p w14:paraId="7B6AED42" w14:textId="77777777" w:rsidR="00655517" w:rsidRPr="007709DF" w:rsidRDefault="00655517" w:rsidP="00F60412">
            <w:pPr>
              <w:widowControl/>
              <w:autoSpaceDE/>
              <w:autoSpaceDN/>
              <w:adjustRightInd/>
              <w:jc w:val="center"/>
              <w:rPr>
                <w:bCs/>
                <w:color w:val="333333"/>
                <w:kern w:val="36"/>
                <w:sz w:val="20"/>
                <w:szCs w:val="20"/>
              </w:rPr>
            </w:pPr>
            <w:proofErr w:type="spellStart"/>
            <w:r w:rsidRPr="007709DF">
              <w:rPr>
                <w:bCs/>
                <w:color w:val="333333"/>
                <w:kern w:val="36"/>
                <w:sz w:val="20"/>
                <w:szCs w:val="20"/>
              </w:rPr>
              <w:t>Medium</w:t>
            </w:r>
            <w:proofErr w:type="spellEnd"/>
          </w:p>
        </w:tc>
        <w:tc>
          <w:tcPr>
            <w:tcW w:w="1449" w:type="pct"/>
            <w:vAlign w:val="center"/>
          </w:tcPr>
          <w:p w14:paraId="501CE846" w14:textId="77777777" w:rsidR="00655517" w:rsidRPr="007709DF" w:rsidRDefault="00655517" w:rsidP="00F60412">
            <w:pPr>
              <w:widowControl/>
              <w:autoSpaceDE/>
              <w:autoSpaceDN/>
              <w:adjustRightInd/>
              <w:jc w:val="center"/>
              <w:rPr>
                <w:bCs/>
                <w:color w:val="333333"/>
                <w:kern w:val="36"/>
                <w:sz w:val="20"/>
                <w:szCs w:val="20"/>
              </w:rPr>
            </w:pPr>
            <w:proofErr w:type="spellStart"/>
            <w:r w:rsidRPr="007709DF">
              <w:rPr>
                <w:bCs/>
                <w:color w:val="333333"/>
                <w:kern w:val="36"/>
                <w:sz w:val="20"/>
                <w:szCs w:val="20"/>
              </w:rPr>
              <w:t>Big</w:t>
            </w:r>
            <w:proofErr w:type="spellEnd"/>
          </w:p>
        </w:tc>
        <w:tc>
          <w:tcPr>
            <w:tcW w:w="1584" w:type="pct"/>
            <w:vAlign w:val="center"/>
          </w:tcPr>
          <w:p w14:paraId="0007A378" w14:textId="77777777" w:rsidR="00655517" w:rsidRPr="007709DF" w:rsidRDefault="00655517" w:rsidP="00F60412">
            <w:pPr>
              <w:widowControl/>
              <w:autoSpaceDE/>
              <w:autoSpaceDN/>
              <w:adjustRightInd/>
              <w:jc w:val="center"/>
              <w:rPr>
                <w:bCs/>
                <w:color w:val="333333"/>
                <w:kern w:val="36"/>
                <w:sz w:val="20"/>
                <w:szCs w:val="20"/>
              </w:rPr>
            </w:pPr>
            <w:proofErr w:type="spellStart"/>
            <w:r w:rsidRPr="007709DF">
              <w:rPr>
                <w:bCs/>
                <w:color w:val="333333"/>
                <w:kern w:val="36"/>
                <w:sz w:val="20"/>
                <w:szCs w:val="20"/>
              </w:rPr>
              <w:t>excessive</w:t>
            </w:r>
            <w:proofErr w:type="spellEnd"/>
          </w:p>
        </w:tc>
      </w:tr>
      <w:tr w:rsidR="00655517" w:rsidRPr="00DA6343" w14:paraId="5D9DB389" w14:textId="77777777" w:rsidTr="00C6610F">
        <w:tc>
          <w:tcPr>
            <w:tcW w:w="834" w:type="pct"/>
          </w:tcPr>
          <w:p w14:paraId="4948B4EE" w14:textId="0F6F8727" w:rsidR="00655517" w:rsidRPr="007709DF" w:rsidRDefault="00D44A16" w:rsidP="00F60412">
            <w:pPr>
              <w:widowControl/>
              <w:autoSpaceDE/>
              <w:autoSpaceDN/>
              <w:adjustRightInd/>
              <w:jc w:val="both"/>
              <w:rPr>
                <w:bCs/>
                <w:color w:val="333333"/>
                <w:kern w:val="36"/>
                <w:sz w:val="20"/>
                <w:szCs w:val="20"/>
              </w:rPr>
            </w:pPr>
            <w:r w:rsidRPr="00D44A16">
              <w:rPr>
                <w:bCs/>
                <w:color w:val="333333"/>
                <w:kern w:val="36"/>
                <w:sz w:val="20"/>
                <w:szCs w:val="20"/>
                <w:lang w:val="en-US"/>
              </w:rPr>
              <w:t>S</w:t>
            </w:r>
            <w:r w:rsidRPr="00D44A16">
              <w:rPr>
                <w:bCs/>
                <w:color w:val="333333"/>
                <w:kern w:val="36"/>
                <w:sz w:val="20"/>
                <w:szCs w:val="20"/>
                <w:lang w:val="en"/>
              </w:rPr>
              <w:t>kin and its edema</w:t>
            </w:r>
          </w:p>
        </w:tc>
        <w:tc>
          <w:tcPr>
            <w:tcW w:w="1133" w:type="pct"/>
          </w:tcPr>
          <w:p w14:paraId="3D0CF12A" w14:textId="77777777" w:rsidR="00D44A16" w:rsidRPr="00D44A16" w:rsidRDefault="00D44A16" w:rsidP="00D44A16">
            <w:pPr>
              <w:widowControl/>
              <w:autoSpaceDE/>
              <w:autoSpaceDN/>
              <w:adjustRightInd/>
              <w:jc w:val="both"/>
              <w:rPr>
                <w:bCs/>
                <w:color w:val="333333"/>
                <w:kern w:val="36"/>
                <w:sz w:val="20"/>
                <w:szCs w:val="20"/>
              </w:rPr>
            </w:pPr>
            <w:r w:rsidRPr="00D44A16">
              <w:rPr>
                <w:bCs/>
                <w:color w:val="333333"/>
                <w:kern w:val="36"/>
                <w:sz w:val="20"/>
                <w:szCs w:val="20"/>
                <w:lang w:val="en"/>
              </w:rPr>
              <w:t>redness on the skin</w:t>
            </w:r>
          </w:p>
          <w:p w14:paraId="0551D8F2" w14:textId="507BEBAB" w:rsidR="00655517" w:rsidRPr="007709DF" w:rsidRDefault="00655517" w:rsidP="00F60412">
            <w:pPr>
              <w:widowControl/>
              <w:autoSpaceDE/>
              <w:autoSpaceDN/>
              <w:adjustRightInd/>
              <w:jc w:val="both"/>
              <w:rPr>
                <w:bCs/>
                <w:color w:val="333333"/>
                <w:kern w:val="36"/>
                <w:sz w:val="20"/>
                <w:szCs w:val="20"/>
              </w:rPr>
            </w:pPr>
          </w:p>
        </w:tc>
        <w:tc>
          <w:tcPr>
            <w:tcW w:w="1449" w:type="pct"/>
          </w:tcPr>
          <w:p w14:paraId="31859C48" w14:textId="77777777" w:rsidR="00D44A16" w:rsidRPr="00D44A16" w:rsidRDefault="00D44A16" w:rsidP="00D44A16">
            <w:pPr>
              <w:widowControl/>
              <w:autoSpaceDE/>
              <w:autoSpaceDN/>
              <w:adjustRightInd/>
              <w:jc w:val="both"/>
              <w:rPr>
                <w:bCs/>
                <w:color w:val="333333"/>
                <w:kern w:val="36"/>
                <w:sz w:val="20"/>
                <w:szCs w:val="20"/>
              </w:rPr>
            </w:pPr>
            <w:r w:rsidRPr="00D44A16">
              <w:rPr>
                <w:bCs/>
                <w:color w:val="333333"/>
                <w:kern w:val="36"/>
                <w:sz w:val="20"/>
                <w:szCs w:val="20"/>
                <w:lang w:val="en"/>
              </w:rPr>
              <w:t>profuse redness</w:t>
            </w:r>
          </w:p>
          <w:p w14:paraId="2FFC5E28" w14:textId="0551E332" w:rsidR="00655517" w:rsidRPr="007709DF" w:rsidRDefault="00655517" w:rsidP="00F60412">
            <w:pPr>
              <w:widowControl/>
              <w:autoSpaceDE/>
              <w:autoSpaceDN/>
              <w:adjustRightInd/>
              <w:jc w:val="both"/>
              <w:rPr>
                <w:bCs/>
                <w:color w:val="333333"/>
                <w:kern w:val="36"/>
                <w:sz w:val="20"/>
                <w:szCs w:val="20"/>
              </w:rPr>
            </w:pPr>
          </w:p>
        </w:tc>
        <w:tc>
          <w:tcPr>
            <w:tcW w:w="1584" w:type="pct"/>
          </w:tcPr>
          <w:p w14:paraId="7FB4FEBE" w14:textId="7EF41E2F" w:rsidR="00655517" w:rsidRPr="00523CCE" w:rsidRDefault="00D44A16" w:rsidP="00F60412">
            <w:pPr>
              <w:widowControl/>
              <w:autoSpaceDE/>
              <w:autoSpaceDN/>
              <w:adjustRightInd/>
              <w:jc w:val="both"/>
              <w:rPr>
                <w:bCs/>
                <w:color w:val="333333"/>
                <w:kern w:val="36"/>
                <w:sz w:val="20"/>
                <w:szCs w:val="20"/>
                <w:lang w:val="en-US"/>
              </w:rPr>
            </w:pPr>
            <w:r w:rsidRPr="00D44A16">
              <w:rPr>
                <w:bCs/>
                <w:color w:val="333333"/>
                <w:kern w:val="36"/>
                <w:sz w:val="20"/>
                <w:szCs w:val="20"/>
                <w:lang w:val="en"/>
              </w:rPr>
              <w:t>profuse redness, pallor, blue lips</w:t>
            </w:r>
          </w:p>
        </w:tc>
      </w:tr>
      <w:tr w:rsidR="00655517" w:rsidRPr="00DA6343" w14:paraId="7C90A7A9" w14:textId="77777777" w:rsidTr="00C6610F">
        <w:tc>
          <w:tcPr>
            <w:tcW w:w="834" w:type="pct"/>
          </w:tcPr>
          <w:p w14:paraId="05FD79FF" w14:textId="6951F264" w:rsidR="00655517" w:rsidRPr="007709DF" w:rsidRDefault="006132CF" w:rsidP="00F60412">
            <w:pPr>
              <w:widowControl/>
              <w:autoSpaceDE/>
              <w:autoSpaceDN/>
              <w:adjustRightInd/>
              <w:jc w:val="both"/>
              <w:rPr>
                <w:bCs/>
                <w:color w:val="333333"/>
                <w:kern w:val="36"/>
                <w:sz w:val="20"/>
                <w:szCs w:val="20"/>
              </w:rPr>
            </w:pPr>
            <w:r w:rsidRPr="007709DF">
              <w:rPr>
                <w:bCs/>
                <w:color w:val="333333"/>
                <w:kern w:val="36"/>
                <w:sz w:val="20"/>
                <w:szCs w:val="20"/>
                <w:lang w:val="en-US"/>
              </w:rPr>
              <w:t>S</w:t>
            </w:r>
            <w:proofErr w:type="spellStart"/>
            <w:r w:rsidR="00655517" w:rsidRPr="007709DF">
              <w:rPr>
                <w:bCs/>
                <w:color w:val="333333"/>
                <w:kern w:val="36"/>
                <w:sz w:val="20"/>
                <w:szCs w:val="20"/>
              </w:rPr>
              <w:t>weating</w:t>
            </w:r>
            <w:proofErr w:type="spellEnd"/>
          </w:p>
        </w:tc>
        <w:tc>
          <w:tcPr>
            <w:tcW w:w="1133" w:type="pct"/>
          </w:tcPr>
          <w:p w14:paraId="3BDFE6C8" w14:textId="77777777" w:rsidR="00D44A16" w:rsidRPr="00D44A16" w:rsidRDefault="00D44A16" w:rsidP="00D44A16">
            <w:pPr>
              <w:widowControl/>
              <w:autoSpaceDE/>
              <w:autoSpaceDN/>
              <w:adjustRightInd/>
              <w:jc w:val="both"/>
              <w:rPr>
                <w:bCs/>
                <w:color w:val="333333"/>
                <w:kern w:val="36"/>
                <w:sz w:val="20"/>
                <w:szCs w:val="20"/>
              </w:rPr>
            </w:pPr>
            <w:r w:rsidRPr="00D44A16">
              <w:rPr>
                <w:bCs/>
                <w:color w:val="333333"/>
                <w:kern w:val="36"/>
                <w:sz w:val="20"/>
                <w:szCs w:val="20"/>
                <w:lang w:val="en"/>
              </w:rPr>
              <w:t>slight sweating</w:t>
            </w:r>
          </w:p>
          <w:p w14:paraId="683DDC57" w14:textId="4EE17F5D" w:rsidR="00655517" w:rsidRPr="007709DF" w:rsidRDefault="00655517" w:rsidP="00F60412">
            <w:pPr>
              <w:widowControl/>
              <w:autoSpaceDE/>
              <w:autoSpaceDN/>
              <w:adjustRightInd/>
              <w:jc w:val="both"/>
              <w:rPr>
                <w:bCs/>
                <w:color w:val="333333"/>
                <w:kern w:val="36"/>
                <w:sz w:val="20"/>
                <w:szCs w:val="20"/>
              </w:rPr>
            </w:pPr>
          </w:p>
        </w:tc>
        <w:tc>
          <w:tcPr>
            <w:tcW w:w="1449" w:type="pct"/>
          </w:tcPr>
          <w:p w14:paraId="283AD1FE" w14:textId="441DA8C3" w:rsidR="00655517" w:rsidRPr="007709DF" w:rsidRDefault="00D44A16" w:rsidP="00D44A16">
            <w:pPr>
              <w:widowControl/>
              <w:autoSpaceDE/>
              <w:autoSpaceDN/>
              <w:adjustRightInd/>
              <w:jc w:val="both"/>
              <w:rPr>
                <w:bCs/>
                <w:color w:val="333333"/>
                <w:kern w:val="36"/>
                <w:sz w:val="20"/>
                <w:szCs w:val="20"/>
              </w:rPr>
            </w:pPr>
            <w:r w:rsidRPr="00D44A16">
              <w:rPr>
                <w:bCs/>
                <w:color w:val="333333"/>
                <w:kern w:val="36"/>
                <w:sz w:val="20"/>
                <w:szCs w:val="20"/>
                <w:lang w:val="en"/>
              </w:rPr>
              <w:t>profuse sweating</w:t>
            </w:r>
          </w:p>
        </w:tc>
        <w:tc>
          <w:tcPr>
            <w:tcW w:w="1584" w:type="pct"/>
          </w:tcPr>
          <w:p w14:paraId="7396D5B0" w14:textId="26798A42" w:rsidR="00655517" w:rsidRPr="007709DF" w:rsidRDefault="0061226D" w:rsidP="00F60412">
            <w:pPr>
              <w:widowControl/>
              <w:autoSpaceDE/>
              <w:autoSpaceDN/>
              <w:adjustRightInd/>
              <w:jc w:val="both"/>
              <w:rPr>
                <w:bCs/>
                <w:color w:val="333333"/>
                <w:kern w:val="36"/>
                <w:sz w:val="20"/>
                <w:szCs w:val="20"/>
                <w:lang w:val="en-US"/>
              </w:rPr>
            </w:pPr>
            <w:r w:rsidRPr="007709DF">
              <w:rPr>
                <w:bCs/>
                <w:color w:val="333333"/>
                <w:kern w:val="36"/>
                <w:sz w:val="20"/>
                <w:szCs w:val="20"/>
                <w:lang w:val="en-US"/>
              </w:rPr>
              <w:t>p</w:t>
            </w:r>
            <w:r w:rsidR="00655517" w:rsidRPr="007709DF">
              <w:rPr>
                <w:bCs/>
                <w:color w:val="333333"/>
                <w:kern w:val="36"/>
                <w:sz w:val="20"/>
                <w:szCs w:val="20"/>
                <w:lang w:val="en-US"/>
              </w:rPr>
              <w:t>rofuse sweating all over the body</w:t>
            </w:r>
          </w:p>
        </w:tc>
      </w:tr>
      <w:tr w:rsidR="00655517" w:rsidRPr="00DA6343" w14:paraId="49C97EB7" w14:textId="77777777" w:rsidTr="0061226D">
        <w:trPr>
          <w:trHeight w:val="463"/>
        </w:trPr>
        <w:tc>
          <w:tcPr>
            <w:tcW w:w="834" w:type="pct"/>
          </w:tcPr>
          <w:p w14:paraId="547CFFCB" w14:textId="6A0E06FA" w:rsidR="00655517" w:rsidRPr="007709DF" w:rsidRDefault="00D44A16" w:rsidP="00F60412">
            <w:pPr>
              <w:widowControl/>
              <w:autoSpaceDE/>
              <w:autoSpaceDN/>
              <w:adjustRightInd/>
              <w:jc w:val="both"/>
              <w:rPr>
                <w:bCs/>
                <w:color w:val="333333"/>
                <w:kern w:val="36"/>
                <w:sz w:val="20"/>
                <w:szCs w:val="20"/>
              </w:rPr>
            </w:pPr>
            <w:r w:rsidRPr="007709DF">
              <w:rPr>
                <w:bCs/>
                <w:color w:val="333333"/>
                <w:kern w:val="36"/>
                <w:sz w:val="20"/>
                <w:szCs w:val="20"/>
                <w:lang w:val="en-US"/>
              </w:rPr>
              <w:t>E</w:t>
            </w:r>
            <w:proofErr w:type="spellStart"/>
            <w:r w:rsidRPr="00D44A16">
              <w:rPr>
                <w:bCs/>
                <w:color w:val="333333"/>
                <w:kern w:val="36"/>
                <w:sz w:val="20"/>
                <w:szCs w:val="20"/>
                <w:lang w:val="en"/>
              </w:rPr>
              <w:t>xecution</w:t>
            </w:r>
            <w:proofErr w:type="spellEnd"/>
            <w:r w:rsidRPr="00D44A16">
              <w:rPr>
                <w:bCs/>
                <w:color w:val="333333"/>
                <w:kern w:val="36"/>
                <w:sz w:val="20"/>
                <w:szCs w:val="20"/>
                <w:lang w:val="en"/>
              </w:rPr>
              <w:t xml:space="preserve"> of the movement</w:t>
            </w:r>
          </w:p>
        </w:tc>
        <w:tc>
          <w:tcPr>
            <w:tcW w:w="1133" w:type="pct"/>
          </w:tcPr>
          <w:p w14:paraId="5A6E0342" w14:textId="6AD0DF29" w:rsidR="00655517" w:rsidRPr="007709DF" w:rsidRDefault="0061226D" w:rsidP="00F60412">
            <w:pPr>
              <w:widowControl/>
              <w:autoSpaceDE/>
              <w:autoSpaceDN/>
              <w:adjustRightInd/>
              <w:jc w:val="both"/>
              <w:rPr>
                <w:bCs/>
                <w:color w:val="333333"/>
                <w:kern w:val="36"/>
                <w:sz w:val="20"/>
                <w:szCs w:val="20"/>
                <w:lang w:val="en-US"/>
              </w:rPr>
            </w:pPr>
            <w:r w:rsidRPr="007709DF">
              <w:rPr>
                <w:bCs/>
                <w:color w:val="333333"/>
                <w:kern w:val="36"/>
                <w:sz w:val="20"/>
                <w:szCs w:val="20"/>
                <w:lang w:val="en-US"/>
              </w:rPr>
              <w:t>p</w:t>
            </w:r>
            <w:proofErr w:type="spellStart"/>
            <w:r w:rsidRPr="0061226D">
              <w:rPr>
                <w:bCs/>
                <w:color w:val="333333"/>
                <w:kern w:val="36"/>
                <w:sz w:val="20"/>
                <w:szCs w:val="20"/>
                <w:lang w:val="en"/>
              </w:rPr>
              <w:t>erformed</w:t>
            </w:r>
            <w:proofErr w:type="spellEnd"/>
            <w:r w:rsidRPr="0061226D">
              <w:rPr>
                <w:bCs/>
                <w:color w:val="333333"/>
                <w:kern w:val="36"/>
                <w:sz w:val="20"/>
                <w:szCs w:val="20"/>
                <w:lang w:val="en"/>
              </w:rPr>
              <w:t xml:space="preserve"> at a given pace</w:t>
            </w:r>
          </w:p>
        </w:tc>
        <w:tc>
          <w:tcPr>
            <w:tcW w:w="1449" w:type="pct"/>
          </w:tcPr>
          <w:p w14:paraId="2CF255E0" w14:textId="77777777" w:rsidR="0061226D" w:rsidRPr="0061226D" w:rsidRDefault="0061226D" w:rsidP="0061226D">
            <w:pPr>
              <w:widowControl/>
              <w:autoSpaceDE/>
              <w:autoSpaceDN/>
              <w:adjustRightInd/>
              <w:jc w:val="both"/>
              <w:rPr>
                <w:bCs/>
                <w:color w:val="333333"/>
                <w:kern w:val="36"/>
                <w:sz w:val="20"/>
                <w:szCs w:val="20"/>
              </w:rPr>
            </w:pPr>
            <w:r w:rsidRPr="0061226D">
              <w:rPr>
                <w:bCs/>
                <w:color w:val="333333"/>
                <w:kern w:val="36"/>
                <w:sz w:val="20"/>
                <w:szCs w:val="20"/>
                <w:lang w:val="en"/>
              </w:rPr>
              <w:t>shows uncertainty</w:t>
            </w:r>
          </w:p>
          <w:p w14:paraId="497FE620" w14:textId="0432D3C1" w:rsidR="00655517" w:rsidRPr="007709DF" w:rsidRDefault="00655517" w:rsidP="00F60412">
            <w:pPr>
              <w:widowControl/>
              <w:autoSpaceDE/>
              <w:autoSpaceDN/>
              <w:adjustRightInd/>
              <w:jc w:val="both"/>
              <w:rPr>
                <w:bCs/>
                <w:color w:val="333333"/>
                <w:kern w:val="36"/>
                <w:sz w:val="20"/>
                <w:szCs w:val="20"/>
                <w:lang w:val="en-US"/>
              </w:rPr>
            </w:pPr>
          </w:p>
        </w:tc>
        <w:tc>
          <w:tcPr>
            <w:tcW w:w="1584" w:type="pct"/>
          </w:tcPr>
          <w:p w14:paraId="4AAC29B9" w14:textId="1BE979BE" w:rsidR="00655517" w:rsidRPr="007709DF" w:rsidRDefault="0061226D" w:rsidP="00F60412">
            <w:pPr>
              <w:widowControl/>
              <w:autoSpaceDE/>
              <w:autoSpaceDN/>
              <w:adjustRightInd/>
              <w:jc w:val="both"/>
              <w:rPr>
                <w:bCs/>
                <w:color w:val="333333"/>
                <w:kern w:val="36"/>
                <w:sz w:val="20"/>
                <w:szCs w:val="20"/>
                <w:lang w:val="en-US"/>
              </w:rPr>
            </w:pPr>
            <w:r w:rsidRPr="0061226D">
              <w:rPr>
                <w:bCs/>
                <w:color w:val="333333"/>
                <w:kern w:val="36"/>
                <w:sz w:val="20"/>
                <w:szCs w:val="20"/>
                <w:lang w:val="en"/>
              </w:rPr>
              <w:t>lack of coordination, manifestation of errors</w:t>
            </w:r>
          </w:p>
        </w:tc>
      </w:tr>
      <w:tr w:rsidR="00655517" w:rsidRPr="00DA6343" w14:paraId="70BE2AC9" w14:textId="77777777" w:rsidTr="00C6610F">
        <w:tc>
          <w:tcPr>
            <w:tcW w:w="834" w:type="pct"/>
          </w:tcPr>
          <w:p w14:paraId="520F0A85" w14:textId="77777777" w:rsidR="00655517" w:rsidRPr="007709DF" w:rsidRDefault="00655517" w:rsidP="00F60412">
            <w:pPr>
              <w:widowControl/>
              <w:autoSpaceDE/>
              <w:autoSpaceDN/>
              <w:adjustRightInd/>
              <w:jc w:val="both"/>
              <w:rPr>
                <w:bCs/>
                <w:color w:val="333333"/>
                <w:kern w:val="36"/>
                <w:sz w:val="20"/>
                <w:szCs w:val="20"/>
              </w:rPr>
            </w:pPr>
            <w:proofErr w:type="spellStart"/>
            <w:r w:rsidRPr="007709DF">
              <w:rPr>
                <w:bCs/>
                <w:color w:val="333333"/>
                <w:kern w:val="36"/>
                <w:sz w:val="20"/>
                <w:szCs w:val="20"/>
              </w:rPr>
              <w:t>Ability</w:t>
            </w:r>
            <w:proofErr w:type="spellEnd"/>
            <w:r w:rsidRPr="007709DF">
              <w:rPr>
                <w:bCs/>
                <w:color w:val="333333"/>
                <w:kern w:val="36"/>
                <w:sz w:val="20"/>
                <w:szCs w:val="20"/>
              </w:rPr>
              <w:t xml:space="preserve"> </w:t>
            </w:r>
            <w:proofErr w:type="spellStart"/>
            <w:r w:rsidRPr="007709DF">
              <w:rPr>
                <w:bCs/>
                <w:color w:val="333333"/>
                <w:kern w:val="36"/>
                <w:sz w:val="20"/>
                <w:szCs w:val="20"/>
              </w:rPr>
              <w:t>to</w:t>
            </w:r>
            <w:proofErr w:type="spellEnd"/>
            <w:r w:rsidRPr="007709DF">
              <w:rPr>
                <w:bCs/>
                <w:color w:val="333333"/>
                <w:kern w:val="36"/>
                <w:sz w:val="20"/>
                <w:szCs w:val="20"/>
              </w:rPr>
              <w:t xml:space="preserve"> </w:t>
            </w:r>
            <w:proofErr w:type="spellStart"/>
            <w:r w:rsidRPr="007709DF">
              <w:rPr>
                <w:bCs/>
                <w:color w:val="333333"/>
                <w:kern w:val="36"/>
                <w:sz w:val="20"/>
                <w:szCs w:val="20"/>
              </w:rPr>
              <w:t>focus</w:t>
            </w:r>
            <w:proofErr w:type="spellEnd"/>
          </w:p>
        </w:tc>
        <w:tc>
          <w:tcPr>
            <w:tcW w:w="1133" w:type="pct"/>
          </w:tcPr>
          <w:p w14:paraId="26137A91" w14:textId="14317208" w:rsidR="00655517" w:rsidRPr="007709DF" w:rsidRDefault="0061226D" w:rsidP="00F60412">
            <w:pPr>
              <w:widowControl/>
              <w:autoSpaceDE/>
              <w:autoSpaceDN/>
              <w:adjustRightInd/>
              <w:jc w:val="both"/>
              <w:rPr>
                <w:bCs/>
                <w:color w:val="333333"/>
                <w:kern w:val="36"/>
                <w:sz w:val="20"/>
                <w:szCs w:val="20"/>
                <w:lang w:val="en-US"/>
              </w:rPr>
            </w:pPr>
            <w:r w:rsidRPr="007709DF">
              <w:rPr>
                <w:bCs/>
                <w:color w:val="333333"/>
                <w:kern w:val="36"/>
                <w:sz w:val="20"/>
                <w:szCs w:val="20"/>
                <w:lang w:val="en-US"/>
              </w:rPr>
              <w:t>n</w:t>
            </w:r>
            <w:r w:rsidR="00655517" w:rsidRPr="007709DF">
              <w:rPr>
                <w:bCs/>
                <w:color w:val="333333"/>
                <w:kern w:val="36"/>
                <w:sz w:val="20"/>
                <w:szCs w:val="20"/>
                <w:lang w:val="en-US"/>
              </w:rPr>
              <w:t>ormal, full attention when explaining and demonstrating the exercise</w:t>
            </w:r>
          </w:p>
        </w:tc>
        <w:tc>
          <w:tcPr>
            <w:tcW w:w="1449" w:type="pct"/>
          </w:tcPr>
          <w:p w14:paraId="5451D5E1" w14:textId="6ADDDF09" w:rsidR="00655517" w:rsidRPr="007709DF" w:rsidRDefault="0061226D" w:rsidP="00F60412">
            <w:pPr>
              <w:widowControl/>
              <w:autoSpaceDE/>
              <w:autoSpaceDN/>
              <w:adjustRightInd/>
              <w:jc w:val="both"/>
              <w:rPr>
                <w:bCs/>
                <w:color w:val="333333"/>
                <w:kern w:val="36"/>
                <w:sz w:val="20"/>
                <w:szCs w:val="20"/>
                <w:lang w:val="en-US"/>
              </w:rPr>
            </w:pPr>
            <w:r w:rsidRPr="007709DF">
              <w:rPr>
                <w:bCs/>
                <w:color w:val="333333"/>
                <w:kern w:val="36"/>
                <w:sz w:val="20"/>
                <w:szCs w:val="20"/>
                <w:lang w:val="en-US"/>
              </w:rPr>
              <w:t>i</w:t>
            </w:r>
            <w:r w:rsidR="00655517" w:rsidRPr="007709DF">
              <w:rPr>
                <w:bCs/>
                <w:color w:val="333333"/>
                <w:kern w:val="36"/>
                <w:sz w:val="20"/>
                <w:szCs w:val="20"/>
                <w:lang w:val="en-US"/>
              </w:rPr>
              <w:t>nattention, when explaining, reduced responsiveness to instructions when correcting errors</w:t>
            </w:r>
          </w:p>
        </w:tc>
        <w:tc>
          <w:tcPr>
            <w:tcW w:w="1584" w:type="pct"/>
          </w:tcPr>
          <w:p w14:paraId="62870455" w14:textId="335A0552" w:rsidR="00655517" w:rsidRPr="007709DF" w:rsidRDefault="0061226D" w:rsidP="00F60412">
            <w:pPr>
              <w:widowControl/>
              <w:autoSpaceDE/>
              <w:autoSpaceDN/>
              <w:adjustRightInd/>
              <w:jc w:val="both"/>
              <w:rPr>
                <w:bCs/>
                <w:color w:val="333333"/>
                <w:kern w:val="36"/>
                <w:sz w:val="20"/>
                <w:szCs w:val="20"/>
                <w:lang w:val="en-US"/>
              </w:rPr>
            </w:pPr>
            <w:r w:rsidRPr="007709DF">
              <w:rPr>
                <w:bCs/>
                <w:color w:val="333333"/>
                <w:kern w:val="36"/>
                <w:sz w:val="20"/>
                <w:szCs w:val="20"/>
                <w:lang w:val="en-US"/>
              </w:rPr>
              <w:t>s</w:t>
            </w:r>
            <w:r w:rsidR="00655517" w:rsidRPr="007709DF">
              <w:rPr>
                <w:bCs/>
                <w:color w:val="333333"/>
                <w:kern w:val="36"/>
                <w:sz w:val="20"/>
                <w:szCs w:val="20"/>
                <w:lang w:val="en-US"/>
              </w:rPr>
              <w:t>evere distraction, attention, slow reaction, nervousness</w:t>
            </w:r>
          </w:p>
        </w:tc>
      </w:tr>
      <w:tr w:rsidR="00655517" w:rsidRPr="00DA6343" w14:paraId="5FCB7DC9" w14:textId="77777777" w:rsidTr="00C6610F">
        <w:tc>
          <w:tcPr>
            <w:tcW w:w="834" w:type="pct"/>
          </w:tcPr>
          <w:p w14:paraId="4A7C4F2A" w14:textId="77777777" w:rsidR="00655517" w:rsidRPr="007709DF" w:rsidRDefault="00655517" w:rsidP="00F60412">
            <w:pPr>
              <w:widowControl/>
              <w:autoSpaceDE/>
              <w:autoSpaceDN/>
              <w:adjustRightInd/>
              <w:jc w:val="both"/>
              <w:rPr>
                <w:bCs/>
                <w:color w:val="333333"/>
                <w:kern w:val="36"/>
                <w:sz w:val="20"/>
                <w:szCs w:val="20"/>
                <w:lang w:val="en-US"/>
              </w:rPr>
            </w:pPr>
            <w:r w:rsidRPr="007709DF">
              <w:rPr>
                <w:bCs/>
                <w:color w:val="333333"/>
                <w:kern w:val="36"/>
                <w:sz w:val="20"/>
                <w:szCs w:val="20"/>
                <w:lang w:val="en-US"/>
              </w:rPr>
              <w:t>General well-being of the worker</w:t>
            </w:r>
          </w:p>
        </w:tc>
        <w:tc>
          <w:tcPr>
            <w:tcW w:w="1133" w:type="pct"/>
          </w:tcPr>
          <w:p w14:paraId="1DF5D8B3" w14:textId="3158F057" w:rsidR="00655517" w:rsidRPr="007709DF" w:rsidRDefault="0061226D" w:rsidP="00F60412">
            <w:pPr>
              <w:widowControl/>
              <w:autoSpaceDE/>
              <w:autoSpaceDN/>
              <w:adjustRightInd/>
              <w:jc w:val="both"/>
              <w:rPr>
                <w:bCs/>
                <w:color w:val="333333"/>
                <w:kern w:val="36"/>
                <w:sz w:val="20"/>
                <w:szCs w:val="20"/>
                <w:lang w:val="en-US"/>
              </w:rPr>
            </w:pPr>
            <w:r w:rsidRPr="007709DF">
              <w:rPr>
                <w:bCs/>
                <w:color w:val="333333"/>
                <w:kern w:val="36"/>
                <w:sz w:val="20"/>
                <w:szCs w:val="20"/>
                <w:lang w:val="en-US"/>
              </w:rPr>
              <w:t>a</w:t>
            </w:r>
            <w:r w:rsidR="00655517" w:rsidRPr="007709DF">
              <w:rPr>
                <w:bCs/>
                <w:color w:val="333333"/>
                <w:kern w:val="36"/>
                <w:sz w:val="20"/>
                <w:szCs w:val="20"/>
                <w:lang w:val="en-US"/>
              </w:rPr>
              <w:t>ll tasks are completed, no complaints</w:t>
            </w:r>
          </w:p>
        </w:tc>
        <w:tc>
          <w:tcPr>
            <w:tcW w:w="1449" w:type="pct"/>
          </w:tcPr>
          <w:p w14:paraId="77C94B49" w14:textId="77777777" w:rsidR="0061226D" w:rsidRPr="0061226D" w:rsidRDefault="0061226D" w:rsidP="0061226D">
            <w:pPr>
              <w:widowControl/>
              <w:autoSpaceDE/>
              <w:autoSpaceDN/>
              <w:adjustRightInd/>
              <w:jc w:val="both"/>
              <w:rPr>
                <w:bCs/>
                <w:color w:val="333333"/>
                <w:kern w:val="36"/>
                <w:sz w:val="20"/>
                <w:szCs w:val="20"/>
              </w:rPr>
            </w:pPr>
            <w:r w:rsidRPr="0061226D">
              <w:rPr>
                <w:bCs/>
                <w:color w:val="333333"/>
                <w:kern w:val="36"/>
                <w:sz w:val="20"/>
                <w:szCs w:val="20"/>
                <w:lang w:val="en"/>
              </w:rPr>
              <w:t>decreased performance, difficulty breathing, weakness</w:t>
            </w:r>
          </w:p>
          <w:p w14:paraId="7B8707B7" w14:textId="4BBB9ED6" w:rsidR="00655517" w:rsidRPr="007709DF" w:rsidRDefault="00655517" w:rsidP="00F60412">
            <w:pPr>
              <w:widowControl/>
              <w:autoSpaceDE/>
              <w:autoSpaceDN/>
              <w:adjustRightInd/>
              <w:jc w:val="both"/>
              <w:rPr>
                <w:bCs/>
                <w:color w:val="333333"/>
                <w:kern w:val="36"/>
                <w:sz w:val="20"/>
                <w:szCs w:val="20"/>
                <w:lang w:val="en-US"/>
              </w:rPr>
            </w:pPr>
          </w:p>
        </w:tc>
        <w:tc>
          <w:tcPr>
            <w:tcW w:w="1584" w:type="pct"/>
          </w:tcPr>
          <w:p w14:paraId="39660EE3" w14:textId="77777777" w:rsidR="0061226D" w:rsidRPr="0061226D" w:rsidRDefault="0061226D" w:rsidP="0061226D">
            <w:pPr>
              <w:widowControl/>
              <w:autoSpaceDE/>
              <w:autoSpaceDN/>
              <w:adjustRightInd/>
              <w:jc w:val="both"/>
              <w:rPr>
                <w:bCs/>
                <w:color w:val="333333"/>
                <w:kern w:val="36"/>
                <w:sz w:val="20"/>
                <w:szCs w:val="20"/>
                <w:lang w:val="en-US"/>
              </w:rPr>
            </w:pPr>
            <w:r w:rsidRPr="0061226D">
              <w:rPr>
                <w:bCs/>
                <w:color w:val="333333"/>
                <w:kern w:val="36"/>
                <w:sz w:val="20"/>
                <w:szCs w:val="20"/>
                <w:lang w:val="en"/>
              </w:rPr>
              <w:t>the allowable heart rate limits are exceeded</w:t>
            </w:r>
          </w:p>
          <w:p w14:paraId="063FFCA2" w14:textId="4A1F9A0F" w:rsidR="00655517" w:rsidRPr="007709DF" w:rsidRDefault="00655517" w:rsidP="00F60412">
            <w:pPr>
              <w:widowControl/>
              <w:autoSpaceDE/>
              <w:autoSpaceDN/>
              <w:adjustRightInd/>
              <w:jc w:val="both"/>
              <w:rPr>
                <w:bCs/>
                <w:color w:val="333333"/>
                <w:kern w:val="36"/>
                <w:sz w:val="20"/>
                <w:szCs w:val="20"/>
                <w:lang w:val="en-US"/>
              </w:rPr>
            </w:pPr>
          </w:p>
        </w:tc>
      </w:tr>
      <w:tr w:rsidR="00655517" w:rsidRPr="007709DF" w14:paraId="66FB356F" w14:textId="77777777" w:rsidTr="00C6610F">
        <w:tc>
          <w:tcPr>
            <w:tcW w:w="834" w:type="pct"/>
          </w:tcPr>
          <w:p w14:paraId="1CA564EF" w14:textId="77777777" w:rsidR="00655517" w:rsidRPr="007709DF" w:rsidRDefault="00655517" w:rsidP="00F60412">
            <w:pPr>
              <w:widowControl/>
              <w:autoSpaceDE/>
              <w:autoSpaceDN/>
              <w:adjustRightInd/>
              <w:jc w:val="both"/>
              <w:rPr>
                <w:bCs/>
                <w:color w:val="333333"/>
                <w:kern w:val="36"/>
                <w:sz w:val="20"/>
                <w:szCs w:val="20"/>
              </w:rPr>
            </w:pPr>
            <w:proofErr w:type="spellStart"/>
            <w:r w:rsidRPr="007709DF">
              <w:rPr>
                <w:bCs/>
                <w:color w:val="333333"/>
                <w:kern w:val="36"/>
                <w:sz w:val="20"/>
                <w:szCs w:val="20"/>
              </w:rPr>
              <w:t>Willingness</w:t>
            </w:r>
            <w:proofErr w:type="spellEnd"/>
            <w:r w:rsidRPr="007709DF">
              <w:rPr>
                <w:bCs/>
                <w:color w:val="333333"/>
                <w:kern w:val="36"/>
                <w:sz w:val="20"/>
                <w:szCs w:val="20"/>
              </w:rPr>
              <w:t xml:space="preserve"> </w:t>
            </w:r>
            <w:proofErr w:type="spellStart"/>
            <w:r w:rsidRPr="007709DF">
              <w:rPr>
                <w:bCs/>
                <w:color w:val="333333"/>
                <w:kern w:val="36"/>
                <w:sz w:val="20"/>
                <w:szCs w:val="20"/>
              </w:rPr>
              <w:t>to</w:t>
            </w:r>
            <w:proofErr w:type="spellEnd"/>
            <w:r w:rsidRPr="007709DF">
              <w:rPr>
                <w:bCs/>
                <w:color w:val="333333"/>
                <w:kern w:val="36"/>
                <w:sz w:val="20"/>
                <w:szCs w:val="20"/>
              </w:rPr>
              <w:t xml:space="preserve"> </w:t>
            </w:r>
            <w:proofErr w:type="spellStart"/>
            <w:r w:rsidRPr="007709DF">
              <w:rPr>
                <w:bCs/>
                <w:color w:val="333333"/>
                <w:kern w:val="36"/>
                <w:sz w:val="20"/>
                <w:szCs w:val="20"/>
              </w:rPr>
              <w:t>keep</w:t>
            </w:r>
            <w:proofErr w:type="spellEnd"/>
            <w:r w:rsidRPr="007709DF">
              <w:rPr>
                <w:bCs/>
                <w:color w:val="333333"/>
                <w:kern w:val="36"/>
                <w:sz w:val="20"/>
                <w:szCs w:val="20"/>
              </w:rPr>
              <w:t xml:space="preserve"> </w:t>
            </w:r>
            <w:proofErr w:type="spellStart"/>
            <w:r w:rsidRPr="007709DF">
              <w:rPr>
                <w:bCs/>
                <w:color w:val="333333"/>
                <w:kern w:val="36"/>
                <w:sz w:val="20"/>
                <w:szCs w:val="20"/>
              </w:rPr>
              <w:t>going</w:t>
            </w:r>
            <w:proofErr w:type="spellEnd"/>
          </w:p>
        </w:tc>
        <w:tc>
          <w:tcPr>
            <w:tcW w:w="1133" w:type="pct"/>
          </w:tcPr>
          <w:p w14:paraId="65CC8919" w14:textId="0BF58890" w:rsidR="0061226D" w:rsidRPr="0061226D" w:rsidRDefault="0061226D" w:rsidP="0061226D">
            <w:pPr>
              <w:widowControl/>
              <w:autoSpaceDE/>
              <w:autoSpaceDN/>
              <w:adjustRightInd/>
              <w:jc w:val="both"/>
              <w:rPr>
                <w:bCs/>
                <w:color w:val="333333"/>
                <w:kern w:val="36"/>
                <w:sz w:val="20"/>
                <w:szCs w:val="20"/>
              </w:rPr>
            </w:pPr>
            <w:r w:rsidRPr="007709DF">
              <w:rPr>
                <w:bCs/>
                <w:color w:val="333333"/>
                <w:kern w:val="36"/>
                <w:sz w:val="20"/>
                <w:szCs w:val="20"/>
                <w:lang w:val="en-US"/>
              </w:rPr>
              <w:t>g</w:t>
            </w:r>
            <w:proofErr w:type="spellStart"/>
            <w:r w:rsidRPr="0061226D">
              <w:rPr>
                <w:bCs/>
                <w:color w:val="333333"/>
                <w:kern w:val="36"/>
                <w:sz w:val="20"/>
                <w:szCs w:val="20"/>
                <w:lang w:val="en"/>
              </w:rPr>
              <w:t>ood</w:t>
            </w:r>
            <w:proofErr w:type="spellEnd"/>
            <w:r w:rsidRPr="0061226D">
              <w:rPr>
                <w:bCs/>
                <w:color w:val="333333"/>
                <w:kern w:val="36"/>
                <w:sz w:val="20"/>
                <w:szCs w:val="20"/>
                <w:lang w:val="en"/>
              </w:rPr>
              <w:t xml:space="preserve"> mood for training</w:t>
            </w:r>
          </w:p>
          <w:p w14:paraId="101DE14B" w14:textId="0A11BEAC" w:rsidR="00655517" w:rsidRPr="007709DF" w:rsidRDefault="00655517" w:rsidP="00F60412">
            <w:pPr>
              <w:widowControl/>
              <w:autoSpaceDE/>
              <w:autoSpaceDN/>
              <w:adjustRightInd/>
              <w:jc w:val="both"/>
              <w:rPr>
                <w:bCs/>
                <w:color w:val="333333"/>
                <w:kern w:val="36"/>
                <w:sz w:val="20"/>
                <w:szCs w:val="20"/>
                <w:lang w:val="en-US"/>
              </w:rPr>
            </w:pPr>
          </w:p>
        </w:tc>
        <w:tc>
          <w:tcPr>
            <w:tcW w:w="1449" w:type="pct"/>
          </w:tcPr>
          <w:p w14:paraId="15F19F8C" w14:textId="2499E699" w:rsidR="0061226D" w:rsidRPr="0061226D" w:rsidRDefault="0061226D" w:rsidP="0061226D">
            <w:pPr>
              <w:widowControl/>
              <w:autoSpaceDE/>
              <w:autoSpaceDN/>
              <w:adjustRightInd/>
              <w:jc w:val="both"/>
              <w:rPr>
                <w:bCs/>
                <w:color w:val="333333"/>
                <w:kern w:val="36"/>
                <w:sz w:val="20"/>
                <w:szCs w:val="20"/>
                <w:lang w:val="en-US"/>
              </w:rPr>
            </w:pPr>
            <w:r w:rsidRPr="007709DF">
              <w:rPr>
                <w:bCs/>
                <w:color w:val="333333"/>
                <w:kern w:val="36"/>
                <w:sz w:val="20"/>
                <w:szCs w:val="20"/>
                <w:lang w:val="en-US"/>
              </w:rPr>
              <w:t>e</w:t>
            </w:r>
            <w:proofErr w:type="spellStart"/>
            <w:r w:rsidRPr="0061226D">
              <w:rPr>
                <w:bCs/>
                <w:color w:val="333333"/>
                <w:kern w:val="36"/>
                <w:sz w:val="20"/>
                <w:szCs w:val="20"/>
                <w:lang w:val="en"/>
              </w:rPr>
              <w:t>xtreme</w:t>
            </w:r>
            <w:proofErr w:type="spellEnd"/>
            <w:r w:rsidRPr="0061226D">
              <w:rPr>
                <w:bCs/>
                <w:color w:val="333333"/>
                <w:kern w:val="36"/>
                <w:sz w:val="20"/>
                <w:szCs w:val="20"/>
                <w:lang w:val="en"/>
              </w:rPr>
              <w:t xml:space="preserve"> fatigue, lack of exercise</w:t>
            </w:r>
          </w:p>
          <w:p w14:paraId="6558C420" w14:textId="7C9FB50D" w:rsidR="00655517" w:rsidRPr="007709DF" w:rsidRDefault="00655517" w:rsidP="00F60412">
            <w:pPr>
              <w:widowControl/>
              <w:autoSpaceDE/>
              <w:autoSpaceDN/>
              <w:adjustRightInd/>
              <w:jc w:val="both"/>
              <w:rPr>
                <w:bCs/>
                <w:color w:val="333333"/>
                <w:kern w:val="36"/>
                <w:sz w:val="20"/>
                <w:szCs w:val="20"/>
                <w:lang w:val="en-US"/>
              </w:rPr>
            </w:pPr>
          </w:p>
        </w:tc>
        <w:tc>
          <w:tcPr>
            <w:tcW w:w="1584" w:type="pct"/>
          </w:tcPr>
          <w:p w14:paraId="0EA971E0" w14:textId="77777777" w:rsidR="007709DF" w:rsidRPr="007709DF" w:rsidRDefault="007709DF" w:rsidP="007709DF">
            <w:pPr>
              <w:widowControl/>
              <w:autoSpaceDE/>
              <w:autoSpaceDN/>
              <w:adjustRightInd/>
              <w:jc w:val="both"/>
              <w:rPr>
                <w:bCs/>
                <w:color w:val="333333"/>
                <w:kern w:val="36"/>
                <w:sz w:val="20"/>
                <w:szCs w:val="20"/>
              </w:rPr>
            </w:pPr>
            <w:r w:rsidRPr="007709DF">
              <w:rPr>
                <w:bCs/>
                <w:color w:val="333333"/>
                <w:kern w:val="36"/>
                <w:sz w:val="20"/>
                <w:szCs w:val="20"/>
                <w:lang w:val="en"/>
              </w:rPr>
              <w:t>Unwillingness to continue</w:t>
            </w:r>
          </w:p>
          <w:p w14:paraId="1968DD37" w14:textId="19272B01" w:rsidR="00655517" w:rsidRPr="007709DF" w:rsidRDefault="00655517" w:rsidP="00F60412">
            <w:pPr>
              <w:widowControl/>
              <w:autoSpaceDE/>
              <w:autoSpaceDN/>
              <w:adjustRightInd/>
              <w:jc w:val="both"/>
              <w:rPr>
                <w:bCs/>
                <w:color w:val="333333"/>
                <w:kern w:val="36"/>
                <w:sz w:val="20"/>
                <w:szCs w:val="20"/>
                <w:lang w:val="en-US"/>
              </w:rPr>
            </w:pPr>
          </w:p>
        </w:tc>
      </w:tr>
    </w:tbl>
    <w:p w14:paraId="5F332AF7" w14:textId="77777777" w:rsidR="00440180" w:rsidRDefault="00440180" w:rsidP="00655517">
      <w:pPr>
        <w:widowControl/>
        <w:autoSpaceDE/>
        <w:autoSpaceDN/>
        <w:adjustRightInd/>
        <w:spacing w:line="360" w:lineRule="auto"/>
        <w:ind w:firstLine="567"/>
        <w:jc w:val="both"/>
        <w:rPr>
          <w:bCs/>
          <w:kern w:val="36"/>
          <w:sz w:val="28"/>
          <w:szCs w:val="28"/>
          <w:lang w:val="en-US"/>
        </w:rPr>
      </w:pPr>
    </w:p>
    <w:p w14:paraId="4E3DD4D7" w14:textId="1CB82369" w:rsidR="00655517" w:rsidRPr="00C25BFF" w:rsidRDefault="00655517" w:rsidP="00655517">
      <w:pPr>
        <w:widowControl/>
        <w:autoSpaceDE/>
        <w:autoSpaceDN/>
        <w:adjustRightInd/>
        <w:spacing w:line="360" w:lineRule="auto"/>
        <w:ind w:firstLine="567"/>
        <w:jc w:val="both"/>
        <w:rPr>
          <w:bCs/>
          <w:kern w:val="36"/>
          <w:sz w:val="28"/>
          <w:szCs w:val="28"/>
          <w:lang w:val="en-US"/>
        </w:rPr>
      </w:pPr>
      <w:r w:rsidRPr="00C25BFF">
        <w:rPr>
          <w:bCs/>
          <w:kern w:val="36"/>
          <w:sz w:val="28"/>
          <w:szCs w:val="28"/>
          <w:lang w:val="en-US"/>
        </w:rPr>
        <w:t>Thus, it can be said with confidence that the organization of sports activities in the workplace with mature and elderly workers is a rather multi-stage process that requires a detailed analysis of the physical condition and organization of control over the well-being of those involved in sports.</w:t>
      </w:r>
    </w:p>
    <w:p w14:paraId="351B1D10" w14:textId="77777777" w:rsidR="00655517" w:rsidRPr="00C25BFF" w:rsidRDefault="00655517" w:rsidP="00655517">
      <w:pPr>
        <w:widowControl/>
        <w:autoSpaceDE/>
        <w:autoSpaceDN/>
        <w:adjustRightInd/>
        <w:spacing w:line="360" w:lineRule="auto"/>
        <w:ind w:firstLine="567"/>
        <w:jc w:val="both"/>
        <w:rPr>
          <w:bCs/>
          <w:kern w:val="36"/>
          <w:sz w:val="28"/>
          <w:szCs w:val="28"/>
          <w:lang w:val="en-US"/>
        </w:rPr>
      </w:pPr>
      <w:r w:rsidRPr="00C25BFF">
        <w:rPr>
          <w:bCs/>
          <w:kern w:val="36"/>
          <w:sz w:val="28"/>
          <w:szCs w:val="28"/>
          <w:lang w:val="en-US"/>
        </w:rPr>
        <w:t>In addition, given the age interval of workers, it is necessary to pay special attention to the amount of physical activity, which is determined by the duration of a single physical exercise, a series of exercises, as well as the total number of exercises in a certain part of the lesson or in the whole lesson.</w:t>
      </w:r>
    </w:p>
    <w:p w14:paraId="6C36CA4C" w14:textId="77777777" w:rsidR="00655517" w:rsidRPr="00C25BFF" w:rsidRDefault="00655517" w:rsidP="00655517">
      <w:pPr>
        <w:pStyle w:val="psection"/>
        <w:shd w:val="clear" w:color="auto" w:fill="FFFFFF"/>
        <w:spacing w:before="0" w:beforeAutospacing="0" w:after="0" w:afterAutospacing="0"/>
        <w:jc w:val="center"/>
        <w:rPr>
          <w:lang w:val="en-US"/>
        </w:rPr>
      </w:pPr>
    </w:p>
    <w:p w14:paraId="0CFBBD80" w14:textId="3F37F21F" w:rsidR="00655517" w:rsidRPr="00440180" w:rsidRDefault="00440180" w:rsidP="00655517">
      <w:pPr>
        <w:pStyle w:val="psection"/>
        <w:shd w:val="clear" w:color="auto" w:fill="FFFFFF"/>
        <w:spacing w:before="0" w:beforeAutospacing="0" w:after="0" w:afterAutospacing="0"/>
        <w:jc w:val="center"/>
        <w:rPr>
          <w:lang w:val="en-US"/>
        </w:rPr>
      </w:pPr>
      <w:r>
        <w:rPr>
          <w:lang w:val="en-US"/>
        </w:rPr>
        <w:t>References</w:t>
      </w:r>
    </w:p>
    <w:p w14:paraId="30A17C97" w14:textId="77777777" w:rsidR="00655517" w:rsidRPr="00C25BFF" w:rsidRDefault="00655517" w:rsidP="00655517">
      <w:pPr>
        <w:pStyle w:val="psection"/>
        <w:shd w:val="clear" w:color="auto" w:fill="FFFFFF"/>
        <w:spacing w:before="0" w:beforeAutospacing="0" w:after="0" w:afterAutospacing="0"/>
        <w:jc w:val="center"/>
        <w:rPr>
          <w:lang w:val="en-US"/>
        </w:rPr>
      </w:pPr>
    </w:p>
    <w:p w14:paraId="25FBD228" w14:textId="49CF0A35" w:rsidR="00655517" w:rsidRPr="00C25BFF" w:rsidRDefault="00D44A16" w:rsidP="00440180">
      <w:pPr>
        <w:tabs>
          <w:tab w:val="left" w:pos="851"/>
        </w:tabs>
        <w:autoSpaceDE/>
        <w:autoSpaceDN/>
        <w:adjustRightInd/>
        <w:ind w:firstLine="567"/>
        <w:jc w:val="both"/>
        <w:rPr>
          <w:rFonts w:eastAsia="Calibri"/>
          <w:bCs/>
          <w:sz w:val="24"/>
          <w:szCs w:val="24"/>
          <w:lang w:val="en-US" w:eastAsia="en-US"/>
        </w:rPr>
      </w:pPr>
      <w:r w:rsidRPr="00D44A16">
        <w:rPr>
          <w:rFonts w:eastAsia="Calibri"/>
          <w:bCs/>
          <w:sz w:val="24"/>
          <w:szCs w:val="24"/>
          <w:lang w:val="en-US" w:eastAsia="en-US"/>
        </w:rPr>
        <w:t>1</w:t>
      </w:r>
      <w:r w:rsidR="00655517" w:rsidRPr="00C25BFF">
        <w:rPr>
          <w:rFonts w:eastAsia="Calibri"/>
          <w:bCs/>
          <w:sz w:val="24"/>
          <w:szCs w:val="24"/>
          <w:lang w:val="en-US" w:eastAsia="en-US"/>
        </w:rPr>
        <w:t>.</w:t>
      </w:r>
      <w:r w:rsidR="00655517" w:rsidRPr="00C25BFF">
        <w:rPr>
          <w:rFonts w:eastAsia="Calibri"/>
          <w:sz w:val="24"/>
          <w:szCs w:val="24"/>
          <w:lang w:val="en-US" w:eastAsia="en-US"/>
        </w:rPr>
        <w:t xml:space="preserve">Substantiation of the organization of work on physical culture at agricultural enterprises with the development of exercise complexes for the restoration of personnel working capacity: monograph / I.E. </w:t>
      </w:r>
      <w:proofErr w:type="spellStart"/>
      <w:r w:rsidR="00655517" w:rsidRPr="00C25BFF">
        <w:rPr>
          <w:rFonts w:eastAsia="Calibri"/>
          <w:sz w:val="24"/>
          <w:szCs w:val="24"/>
          <w:lang w:val="en-US" w:eastAsia="en-US"/>
        </w:rPr>
        <w:t>Lipkovich</w:t>
      </w:r>
      <w:proofErr w:type="spellEnd"/>
      <w:r w:rsidR="00655517" w:rsidRPr="00C25BFF">
        <w:rPr>
          <w:rFonts w:eastAsia="Calibri"/>
          <w:sz w:val="24"/>
          <w:szCs w:val="24"/>
          <w:lang w:val="en-US" w:eastAsia="en-US"/>
        </w:rPr>
        <w:t xml:space="preserve">, S.M. </w:t>
      </w:r>
      <w:proofErr w:type="spellStart"/>
      <w:r w:rsidR="00655517" w:rsidRPr="00C25BFF">
        <w:rPr>
          <w:rFonts w:eastAsia="Calibri"/>
          <w:sz w:val="24"/>
          <w:szCs w:val="24"/>
          <w:lang w:val="en-US" w:eastAsia="en-US"/>
        </w:rPr>
        <w:t>Pyatikopov</w:t>
      </w:r>
      <w:proofErr w:type="spellEnd"/>
      <w:r w:rsidR="00655517" w:rsidRPr="00C25BFF">
        <w:rPr>
          <w:rFonts w:eastAsia="Calibri"/>
          <w:sz w:val="24"/>
          <w:szCs w:val="24"/>
          <w:lang w:val="en-US" w:eastAsia="en-US"/>
        </w:rPr>
        <w:t xml:space="preserve">, M.M. </w:t>
      </w:r>
      <w:proofErr w:type="spellStart"/>
      <w:r w:rsidR="00655517" w:rsidRPr="00C25BFF">
        <w:rPr>
          <w:rFonts w:eastAsia="Calibri"/>
          <w:sz w:val="24"/>
          <w:szCs w:val="24"/>
          <w:lang w:val="en-US" w:eastAsia="en-US"/>
        </w:rPr>
        <w:t>Ukraintsev</w:t>
      </w:r>
      <w:proofErr w:type="spellEnd"/>
      <w:r w:rsidR="00655517" w:rsidRPr="00C25BFF">
        <w:rPr>
          <w:rFonts w:eastAsia="Calibri"/>
          <w:sz w:val="24"/>
          <w:szCs w:val="24"/>
          <w:lang w:val="en-US" w:eastAsia="en-US"/>
        </w:rPr>
        <w:t xml:space="preserve">, I.V. </w:t>
      </w:r>
      <w:proofErr w:type="spellStart"/>
      <w:r w:rsidR="00655517" w:rsidRPr="00C25BFF">
        <w:rPr>
          <w:rFonts w:eastAsia="Calibri"/>
          <w:sz w:val="24"/>
          <w:szCs w:val="24"/>
          <w:lang w:val="en-US" w:eastAsia="en-US"/>
        </w:rPr>
        <w:t>Egorova</w:t>
      </w:r>
      <w:proofErr w:type="spellEnd"/>
      <w:r w:rsidR="00655517" w:rsidRPr="00C25BFF">
        <w:rPr>
          <w:rFonts w:eastAsia="Calibri"/>
          <w:sz w:val="24"/>
          <w:szCs w:val="24"/>
          <w:lang w:val="en-US" w:eastAsia="en-US"/>
        </w:rPr>
        <w:t xml:space="preserve">, N.V. </w:t>
      </w:r>
      <w:proofErr w:type="spellStart"/>
      <w:r w:rsidR="00655517" w:rsidRPr="00C25BFF">
        <w:rPr>
          <w:rFonts w:eastAsia="Calibri"/>
          <w:sz w:val="24"/>
          <w:szCs w:val="24"/>
          <w:lang w:val="en-US" w:eastAsia="en-US"/>
        </w:rPr>
        <w:t>Petrenko</w:t>
      </w:r>
      <w:proofErr w:type="spellEnd"/>
      <w:r w:rsidR="00655517" w:rsidRPr="00C25BFF">
        <w:rPr>
          <w:rFonts w:eastAsia="Calibri"/>
          <w:sz w:val="24"/>
          <w:szCs w:val="24"/>
          <w:lang w:val="en-US" w:eastAsia="en-US"/>
        </w:rPr>
        <w:t xml:space="preserve">, N.V. </w:t>
      </w:r>
      <w:proofErr w:type="spellStart"/>
      <w:r w:rsidR="00655517" w:rsidRPr="00C25BFF">
        <w:rPr>
          <w:rFonts w:eastAsia="Calibri"/>
          <w:sz w:val="24"/>
          <w:szCs w:val="24"/>
          <w:lang w:val="en-US" w:eastAsia="en-US"/>
        </w:rPr>
        <w:t>Nadezhina</w:t>
      </w:r>
      <w:proofErr w:type="spellEnd"/>
      <w:r w:rsidR="00655517" w:rsidRPr="00C25BFF">
        <w:rPr>
          <w:rFonts w:eastAsia="Calibri"/>
          <w:sz w:val="24"/>
          <w:szCs w:val="24"/>
          <w:lang w:val="en-US" w:eastAsia="en-US"/>
        </w:rPr>
        <w:t xml:space="preserve">, S.A. </w:t>
      </w:r>
      <w:proofErr w:type="spellStart"/>
      <w:r w:rsidR="00655517" w:rsidRPr="00C25BFF">
        <w:rPr>
          <w:rFonts w:eastAsia="Calibri"/>
          <w:sz w:val="24"/>
          <w:szCs w:val="24"/>
          <w:lang w:val="en-US" w:eastAsia="en-US"/>
        </w:rPr>
        <w:t>Kovalev</w:t>
      </w:r>
      <w:proofErr w:type="spellEnd"/>
      <w:r w:rsidR="00655517" w:rsidRPr="00C25BFF">
        <w:rPr>
          <w:rFonts w:eastAsia="Calibri"/>
          <w:sz w:val="24"/>
          <w:szCs w:val="24"/>
          <w:lang w:val="en-US" w:eastAsia="en-US"/>
        </w:rPr>
        <w:t xml:space="preserve">. - </w:t>
      </w:r>
      <w:proofErr w:type="spellStart"/>
      <w:r w:rsidR="00655517" w:rsidRPr="00C25BFF">
        <w:rPr>
          <w:rFonts w:eastAsia="Calibri"/>
          <w:sz w:val="24"/>
          <w:szCs w:val="24"/>
          <w:lang w:val="en-US" w:eastAsia="en-US"/>
        </w:rPr>
        <w:t>Zernograd</w:t>
      </w:r>
      <w:proofErr w:type="spellEnd"/>
      <w:r w:rsidR="00655517" w:rsidRPr="00C25BFF">
        <w:rPr>
          <w:rFonts w:eastAsia="Calibri"/>
          <w:sz w:val="24"/>
          <w:szCs w:val="24"/>
          <w:lang w:val="en-US" w:eastAsia="en-US"/>
        </w:rPr>
        <w:t>: Azov-</w:t>
      </w:r>
      <w:proofErr w:type="spellStart"/>
      <w:r w:rsidR="00655517" w:rsidRPr="00C25BFF">
        <w:rPr>
          <w:rFonts w:eastAsia="Calibri"/>
          <w:sz w:val="24"/>
          <w:szCs w:val="24"/>
          <w:lang w:val="en-US" w:eastAsia="en-US"/>
        </w:rPr>
        <w:t>Chernomorsky</w:t>
      </w:r>
      <w:proofErr w:type="spellEnd"/>
      <w:r w:rsidR="00655517" w:rsidRPr="00C25BFF">
        <w:rPr>
          <w:rFonts w:eastAsia="Calibri"/>
          <w:sz w:val="24"/>
          <w:szCs w:val="24"/>
          <w:lang w:val="en-US" w:eastAsia="en-US"/>
        </w:rPr>
        <w:t xml:space="preserve"> Engineering Institute of FGBOU VO </w:t>
      </w:r>
      <w:proofErr w:type="spellStart"/>
      <w:r w:rsidR="00655517" w:rsidRPr="00C25BFF">
        <w:rPr>
          <w:rFonts w:eastAsia="Calibri"/>
          <w:sz w:val="24"/>
          <w:szCs w:val="24"/>
          <w:lang w:val="en-US" w:eastAsia="en-US"/>
        </w:rPr>
        <w:t>Donskoy</w:t>
      </w:r>
      <w:proofErr w:type="spellEnd"/>
      <w:r w:rsidR="00655517" w:rsidRPr="00C25BFF">
        <w:rPr>
          <w:rFonts w:eastAsia="Calibri"/>
          <w:sz w:val="24"/>
          <w:szCs w:val="24"/>
          <w:lang w:val="en-US" w:eastAsia="en-US"/>
        </w:rPr>
        <w:t xml:space="preserve"> GAU, 2021. - 262 p. </w:t>
      </w:r>
    </w:p>
    <w:p w14:paraId="48BA1B8D" w14:textId="49EAD7D3" w:rsidR="00655517" w:rsidRPr="00C25BFF" w:rsidRDefault="00D44A16" w:rsidP="00440180">
      <w:pPr>
        <w:tabs>
          <w:tab w:val="left" w:pos="851"/>
        </w:tabs>
        <w:autoSpaceDE/>
        <w:autoSpaceDN/>
        <w:adjustRightInd/>
        <w:ind w:firstLine="567"/>
        <w:jc w:val="both"/>
        <w:rPr>
          <w:rFonts w:eastAsia="Calibri"/>
          <w:bCs/>
          <w:sz w:val="24"/>
          <w:szCs w:val="24"/>
          <w:lang w:val="en-US" w:eastAsia="en-US"/>
        </w:rPr>
      </w:pPr>
      <w:r w:rsidRPr="00523CCE">
        <w:rPr>
          <w:rFonts w:eastAsia="Calibri"/>
          <w:bCs/>
          <w:sz w:val="24"/>
          <w:szCs w:val="24"/>
          <w:lang w:val="en-US" w:eastAsia="en-US"/>
        </w:rPr>
        <w:t>2</w:t>
      </w:r>
      <w:r w:rsidR="00655517" w:rsidRPr="00C25BFF">
        <w:rPr>
          <w:rFonts w:eastAsia="Calibri"/>
          <w:bCs/>
          <w:sz w:val="24"/>
          <w:szCs w:val="24"/>
          <w:lang w:val="en-US" w:eastAsia="en-US"/>
        </w:rPr>
        <w:t>.</w:t>
      </w:r>
      <w:r w:rsidR="00655517" w:rsidRPr="00C25BFF">
        <w:rPr>
          <w:rFonts w:eastAsia="Calibri"/>
          <w:sz w:val="24"/>
          <w:szCs w:val="24"/>
          <w:lang w:val="en-US" w:eastAsia="en-US"/>
        </w:rPr>
        <w:t xml:space="preserve"> Organization of physical culture at agricultural enterprises and restoration of personnel working capacity: study guide / I.E. </w:t>
      </w:r>
      <w:proofErr w:type="spellStart"/>
      <w:r w:rsidR="00655517" w:rsidRPr="00C25BFF">
        <w:rPr>
          <w:rFonts w:eastAsia="Calibri"/>
          <w:sz w:val="24"/>
          <w:szCs w:val="24"/>
          <w:lang w:val="en-US" w:eastAsia="en-US"/>
        </w:rPr>
        <w:t>Lipkovich</w:t>
      </w:r>
      <w:proofErr w:type="spellEnd"/>
      <w:r w:rsidR="00655517" w:rsidRPr="00C25BFF">
        <w:rPr>
          <w:rFonts w:eastAsia="Calibri"/>
          <w:sz w:val="24"/>
          <w:szCs w:val="24"/>
          <w:lang w:val="en-US" w:eastAsia="en-US"/>
        </w:rPr>
        <w:t xml:space="preserve">, S.M. </w:t>
      </w:r>
      <w:proofErr w:type="spellStart"/>
      <w:r w:rsidR="00655517" w:rsidRPr="00C25BFF">
        <w:rPr>
          <w:rFonts w:eastAsia="Calibri"/>
          <w:sz w:val="24"/>
          <w:szCs w:val="24"/>
          <w:lang w:val="en-US" w:eastAsia="en-US"/>
        </w:rPr>
        <w:t>Pyatikopov</w:t>
      </w:r>
      <w:proofErr w:type="spellEnd"/>
      <w:r w:rsidR="00655517" w:rsidRPr="00C25BFF">
        <w:rPr>
          <w:rFonts w:eastAsia="Calibri"/>
          <w:sz w:val="24"/>
          <w:szCs w:val="24"/>
          <w:lang w:val="en-US" w:eastAsia="en-US"/>
        </w:rPr>
        <w:t xml:space="preserve">, I.V. </w:t>
      </w:r>
      <w:proofErr w:type="spellStart"/>
      <w:r w:rsidR="00655517" w:rsidRPr="00C25BFF">
        <w:rPr>
          <w:rFonts w:eastAsia="Calibri"/>
          <w:sz w:val="24"/>
          <w:szCs w:val="24"/>
          <w:lang w:val="en-US" w:eastAsia="en-US"/>
        </w:rPr>
        <w:t>Egorova</w:t>
      </w:r>
      <w:proofErr w:type="spellEnd"/>
      <w:r w:rsidR="00655517" w:rsidRPr="00C25BFF">
        <w:rPr>
          <w:rFonts w:eastAsia="Calibri"/>
          <w:sz w:val="24"/>
          <w:szCs w:val="24"/>
          <w:lang w:val="en-US" w:eastAsia="en-US"/>
        </w:rPr>
        <w:t xml:space="preserve">, N.V. </w:t>
      </w:r>
      <w:proofErr w:type="spellStart"/>
      <w:r w:rsidR="00655517" w:rsidRPr="00C25BFF">
        <w:rPr>
          <w:rFonts w:eastAsia="Calibri"/>
          <w:sz w:val="24"/>
          <w:szCs w:val="24"/>
          <w:lang w:val="en-US" w:eastAsia="en-US"/>
        </w:rPr>
        <w:t>Petrenko</w:t>
      </w:r>
      <w:proofErr w:type="spellEnd"/>
      <w:r w:rsidR="00655517" w:rsidRPr="00C25BFF">
        <w:rPr>
          <w:rFonts w:eastAsia="Calibri"/>
          <w:sz w:val="24"/>
          <w:szCs w:val="24"/>
          <w:lang w:val="en-US" w:eastAsia="en-US"/>
        </w:rPr>
        <w:t xml:space="preserve">, A.V. </w:t>
      </w:r>
      <w:proofErr w:type="spellStart"/>
      <w:r w:rsidR="00655517" w:rsidRPr="00C25BFF">
        <w:rPr>
          <w:rFonts w:eastAsia="Calibri"/>
          <w:sz w:val="24"/>
          <w:szCs w:val="24"/>
          <w:lang w:val="en-US" w:eastAsia="en-US"/>
        </w:rPr>
        <w:t>Pikalov</w:t>
      </w:r>
      <w:proofErr w:type="spellEnd"/>
      <w:r w:rsidR="00655517" w:rsidRPr="00C25BFF">
        <w:rPr>
          <w:rFonts w:eastAsia="Calibri"/>
          <w:sz w:val="24"/>
          <w:szCs w:val="24"/>
          <w:lang w:val="en-US" w:eastAsia="en-US"/>
        </w:rPr>
        <w:t xml:space="preserve">, N.V. </w:t>
      </w:r>
      <w:proofErr w:type="spellStart"/>
      <w:r w:rsidR="00655517" w:rsidRPr="00C25BFF">
        <w:rPr>
          <w:rFonts w:eastAsia="Calibri"/>
          <w:sz w:val="24"/>
          <w:szCs w:val="24"/>
          <w:lang w:val="en-US" w:eastAsia="en-US"/>
        </w:rPr>
        <w:t>Nadezhina</w:t>
      </w:r>
      <w:proofErr w:type="spellEnd"/>
      <w:r w:rsidR="00655517" w:rsidRPr="00C25BFF">
        <w:rPr>
          <w:rFonts w:eastAsia="Calibri"/>
          <w:sz w:val="24"/>
          <w:szCs w:val="24"/>
          <w:lang w:val="en-US" w:eastAsia="en-US"/>
        </w:rPr>
        <w:t xml:space="preserve">, T.D. </w:t>
      </w:r>
      <w:proofErr w:type="spellStart"/>
      <w:r w:rsidR="00655517" w:rsidRPr="00C25BFF">
        <w:rPr>
          <w:rFonts w:eastAsia="Calibri"/>
          <w:sz w:val="24"/>
          <w:szCs w:val="24"/>
          <w:lang w:val="en-US" w:eastAsia="en-US"/>
        </w:rPr>
        <w:t>Aliev</w:t>
      </w:r>
      <w:proofErr w:type="spellEnd"/>
      <w:r w:rsidR="00655517" w:rsidRPr="00C25BFF">
        <w:rPr>
          <w:rFonts w:eastAsia="Calibri"/>
          <w:sz w:val="24"/>
          <w:szCs w:val="24"/>
          <w:lang w:val="en-US" w:eastAsia="en-US"/>
        </w:rPr>
        <w:t xml:space="preserve">, S.A. </w:t>
      </w:r>
      <w:proofErr w:type="spellStart"/>
      <w:r w:rsidR="00655517" w:rsidRPr="00C25BFF">
        <w:rPr>
          <w:rFonts w:eastAsia="Calibri"/>
          <w:sz w:val="24"/>
          <w:szCs w:val="24"/>
          <w:lang w:val="en-US" w:eastAsia="en-US"/>
        </w:rPr>
        <w:t>Kovaleva</w:t>
      </w:r>
      <w:proofErr w:type="spellEnd"/>
      <w:r w:rsidR="00655517" w:rsidRPr="00C25BFF">
        <w:rPr>
          <w:rFonts w:eastAsia="Calibri"/>
          <w:sz w:val="24"/>
          <w:szCs w:val="24"/>
          <w:lang w:val="en-US" w:eastAsia="en-US"/>
        </w:rPr>
        <w:t xml:space="preserve">, N.N. Kravchenko, V.A. </w:t>
      </w:r>
      <w:proofErr w:type="spellStart"/>
      <w:r w:rsidR="00655517" w:rsidRPr="00C25BFF">
        <w:rPr>
          <w:rFonts w:eastAsia="Calibri"/>
          <w:sz w:val="24"/>
          <w:szCs w:val="24"/>
          <w:lang w:val="en-US" w:eastAsia="en-US"/>
        </w:rPr>
        <w:t>Petelin</w:t>
      </w:r>
      <w:proofErr w:type="spellEnd"/>
      <w:r w:rsidR="00655517" w:rsidRPr="00C25BFF">
        <w:rPr>
          <w:rFonts w:eastAsia="Calibri"/>
          <w:sz w:val="24"/>
          <w:szCs w:val="24"/>
          <w:lang w:val="en-US" w:eastAsia="en-US"/>
        </w:rPr>
        <w:t xml:space="preserve">, N.N. Yakovenko - </w:t>
      </w:r>
      <w:proofErr w:type="spellStart"/>
      <w:r w:rsidR="00655517" w:rsidRPr="00C25BFF">
        <w:rPr>
          <w:rFonts w:eastAsia="Calibri"/>
          <w:sz w:val="24"/>
          <w:szCs w:val="24"/>
          <w:lang w:val="en-US" w:eastAsia="en-US"/>
        </w:rPr>
        <w:t>Zernograd</w:t>
      </w:r>
      <w:proofErr w:type="spellEnd"/>
      <w:r w:rsidR="00655517" w:rsidRPr="00C25BFF">
        <w:rPr>
          <w:rFonts w:eastAsia="Calibri"/>
          <w:sz w:val="24"/>
          <w:szCs w:val="24"/>
          <w:lang w:val="en-US" w:eastAsia="en-US"/>
        </w:rPr>
        <w:t>: Azov-</w:t>
      </w:r>
      <w:proofErr w:type="spellStart"/>
      <w:r w:rsidR="00655517" w:rsidRPr="00C25BFF">
        <w:rPr>
          <w:rFonts w:eastAsia="Calibri"/>
          <w:sz w:val="24"/>
          <w:szCs w:val="24"/>
          <w:lang w:val="en-US" w:eastAsia="en-US"/>
        </w:rPr>
        <w:t>Chernomorsk</w:t>
      </w:r>
      <w:proofErr w:type="spellEnd"/>
      <w:r w:rsidR="00655517" w:rsidRPr="00C25BFF">
        <w:rPr>
          <w:rFonts w:eastAsia="Calibri"/>
          <w:sz w:val="24"/>
          <w:szCs w:val="24"/>
          <w:lang w:val="en-US" w:eastAsia="en-US"/>
        </w:rPr>
        <w:t xml:space="preserve"> Engineering Institute, </w:t>
      </w:r>
      <w:proofErr w:type="spellStart"/>
      <w:r w:rsidR="00655517" w:rsidRPr="00C25BFF">
        <w:rPr>
          <w:rFonts w:eastAsia="Calibri"/>
          <w:sz w:val="24"/>
          <w:szCs w:val="24"/>
          <w:lang w:val="en-US" w:eastAsia="en-US"/>
        </w:rPr>
        <w:t>Donskoy</w:t>
      </w:r>
      <w:proofErr w:type="spellEnd"/>
      <w:r w:rsidR="00655517" w:rsidRPr="00C25BFF">
        <w:rPr>
          <w:rFonts w:eastAsia="Calibri"/>
          <w:sz w:val="24"/>
          <w:szCs w:val="24"/>
          <w:lang w:val="en-US" w:eastAsia="en-US"/>
        </w:rPr>
        <w:t xml:space="preserve"> State Agrarian University, 2021. - 211 p.</w:t>
      </w:r>
    </w:p>
    <w:p w14:paraId="26BFD3F4" w14:textId="0C71347C" w:rsidR="00655517" w:rsidRPr="00C25BFF" w:rsidRDefault="00D44A16" w:rsidP="00440180">
      <w:pPr>
        <w:tabs>
          <w:tab w:val="left" w:pos="851"/>
        </w:tabs>
        <w:autoSpaceDE/>
        <w:autoSpaceDN/>
        <w:adjustRightInd/>
        <w:ind w:firstLine="567"/>
        <w:jc w:val="both"/>
        <w:rPr>
          <w:rFonts w:eastAsia="Calibri"/>
          <w:sz w:val="24"/>
          <w:szCs w:val="24"/>
          <w:lang w:val="en-US" w:eastAsia="en-US"/>
        </w:rPr>
      </w:pPr>
      <w:r w:rsidRPr="00D44A16">
        <w:rPr>
          <w:rFonts w:eastAsia="Calibri"/>
          <w:sz w:val="24"/>
          <w:szCs w:val="24"/>
          <w:lang w:val="en-US" w:eastAsia="en-US"/>
        </w:rPr>
        <w:t>3</w:t>
      </w:r>
      <w:r w:rsidR="00655517" w:rsidRPr="00C25BFF">
        <w:rPr>
          <w:rFonts w:eastAsia="Calibri"/>
          <w:sz w:val="24"/>
          <w:szCs w:val="24"/>
          <w:lang w:val="en-US" w:eastAsia="en-US"/>
        </w:rPr>
        <w:t xml:space="preserve">. </w:t>
      </w:r>
      <w:proofErr w:type="spellStart"/>
      <w:r w:rsidR="00655517" w:rsidRPr="00C25BFF">
        <w:rPr>
          <w:rFonts w:eastAsia="Calibri"/>
          <w:sz w:val="24"/>
          <w:szCs w:val="24"/>
          <w:lang w:val="en-US" w:eastAsia="en-US"/>
        </w:rPr>
        <w:t>Gorelov</w:t>
      </w:r>
      <w:proofErr w:type="spellEnd"/>
      <w:r w:rsidR="00655517" w:rsidRPr="00C25BFF">
        <w:rPr>
          <w:rFonts w:eastAsia="Calibri"/>
          <w:sz w:val="24"/>
          <w:szCs w:val="24"/>
          <w:lang w:val="en-US" w:eastAsia="en-US"/>
        </w:rPr>
        <w:t xml:space="preserve"> A.A. Theoretical foundations of physical culture: a textbook for universities / A.A. </w:t>
      </w:r>
      <w:proofErr w:type="spellStart"/>
      <w:r w:rsidR="00655517" w:rsidRPr="00C25BFF">
        <w:rPr>
          <w:rFonts w:eastAsia="Calibri"/>
          <w:sz w:val="24"/>
          <w:szCs w:val="24"/>
          <w:lang w:val="en-US" w:eastAsia="en-US"/>
        </w:rPr>
        <w:t>Gorelov</w:t>
      </w:r>
      <w:proofErr w:type="spellEnd"/>
      <w:r w:rsidR="00655517" w:rsidRPr="00C25BFF">
        <w:rPr>
          <w:rFonts w:eastAsia="Calibri"/>
          <w:sz w:val="24"/>
          <w:szCs w:val="24"/>
          <w:lang w:val="en-US" w:eastAsia="en-US"/>
        </w:rPr>
        <w:t xml:space="preserve">, O.G. Rumba, V.L. </w:t>
      </w:r>
      <w:proofErr w:type="spellStart"/>
      <w:r w:rsidR="00655517" w:rsidRPr="00C25BFF">
        <w:rPr>
          <w:rFonts w:eastAsia="Calibri"/>
          <w:sz w:val="24"/>
          <w:szCs w:val="24"/>
          <w:lang w:val="en-US" w:eastAsia="en-US"/>
        </w:rPr>
        <w:t>Kondakov</w:t>
      </w:r>
      <w:proofErr w:type="spellEnd"/>
      <w:r w:rsidR="00655517" w:rsidRPr="00C25BFF">
        <w:rPr>
          <w:rFonts w:eastAsia="Calibri"/>
          <w:sz w:val="24"/>
          <w:szCs w:val="24"/>
          <w:lang w:val="en-US" w:eastAsia="en-US"/>
        </w:rPr>
        <w:t xml:space="preserve">, E.N. </w:t>
      </w:r>
      <w:proofErr w:type="spellStart"/>
      <w:r w:rsidR="00655517" w:rsidRPr="00C25BFF">
        <w:rPr>
          <w:rFonts w:eastAsia="Calibri"/>
          <w:sz w:val="24"/>
          <w:szCs w:val="24"/>
          <w:lang w:val="en-US" w:eastAsia="en-US"/>
        </w:rPr>
        <w:t>Kopeikin</w:t>
      </w:r>
      <w:proofErr w:type="spellEnd"/>
      <w:r w:rsidR="00655517" w:rsidRPr="00C25BFF">
        <w:rPr>
          <w:rFonts w:eastAsia="Calibri"/>
          <w:sz w:val="24"/>
          <w:szCs w:val="24"/>
          <w:lang w:val="en-US" w:eastAsia="en-US"/>
        </w:rPr>
        <w:t xml:space="preserve">: - 2nd ed., Rev. and additional - M .: </w:t>
      </w:r>
      <w:proofErr w:type="spellStart"/>
      <w:r w:rsidR="00655517" w:rsidRPr="00C25BFF">
        <w:rPr>
          <w:rFonts w:eastAsia="Calibri"/>
          <w:sz w:val="24"/>
          <w:szCs w:val="24"/>
          <w:lang w:val="en-US" w:eastAsia="en-US"/>
        </w:rPr>
        <w:t>Yurayt</w:t>
      </w:r>
      <w:proofErr w:type="spellEnd"/>
      <w:r w:rsidR="00655517" w:rsidRPr="00C25BFF">
        <w:rPr>
          <w:rFonts w:eastAsia="Calibri"/>
          <w:sz w:val="24"/>
          <w:szCs w:val="24"/>
          <w:lang w:val="en-US" w:eastAsia="en-US"/>
        </w:rPr>
        <w:t xml:space="preserve"> Publishing House, 2022. - 194.</w:t>
      </w:r>
    </w:p>
    <w:p w14:paraId="2833086A" w14:textId="06A2D4A5" w:rsidR="00655517" w:rsidRPr="00C25BFF" w:rsidRDefault="00D44A16" w:rsidP="00440180">
      <w:pPr>
        <w:tabs>
          <w:tab w:val="left" w:pos="851"/>
        </w:tabs>
        <w:autoSpaceDE/>
        <w:autoSpaceDN/>
        <w:adjustRightInd/>
        <w:ind w:firstLine="567"/>
        <w:jc w:val="both"/>
        <w:rPr>
          <w:rFonts w:eastAsia="Calibri"/>
          <w:sz w:val="24"/>
          <w:szCs w:val="24"/>
          <w:lang w:val="en-US" w:eastAsia="en-US"/>
        </w:rPr>
      </w:pPr>
      <w:r w:rsidRPr="00523CCE">
        <w:rPr>
          <w:rFonts w:eastAsia="Calibri"/>
          <w:sz w:val="24"/>
          <w:szCs w:val="24"/>
          <w:lang w:val="en-US" w:eastAsia="en-US"/>
        </w:rPr>
        <w:t>4</w:t>
      </w:r>
      <w:r w:rsidR="00655517" w:rsidRPr="00C25BFF">
        <w:rPr>
          <w:rFonts w:eastAsia="Calibri"/>
          <w:sz w:val="24"/>
          <w:szCs w:val="24"/>
          <w:lang w:val="en-US" w:eastAsia="en-US"/>
        </w:rPr>
        <w:t xml:space="preserve">. I.E. </w:t>
      </w:r>
      <w:proofErr w:type="spellStart"/>
      <w:r w:rsidR="00655517" w:rsidRPr="00C25BFF">
        <w:rPr>
          <w:rFonts w:eastAsia="Calibri"/>
          <w:sz w:val="24"/>
          <w:szCs w:val="24"/>
          <w:lang w:val="en-US" w:eastAsia="en-US"/>
        </w:rPr>
        <w:t>Lipkovich</w:t>
      </w:r>
      <w:proofErr w:type="spellEnd"/>
      <w:r w:rsidR="00655517" w:rsidRPr="00C25BFF">
        <w:rPr>
          <w:rFonts w:eastAsia="Calibri"/>
          <w:sz w:val="24"/>
          <w:szCs w:val="24"/>
          <w:lang w:val="en-US" w:eastAsia="en-US"/>
        </w:rPr>
        <w:t>.</w:t>
      </w:r>
      <w:r w:rsidR="003F2872">
        <w:rPr>
          <w:rFonts w:eastAsia="Calibri"/>
          <w:sz w:val="24"/>
          <w:szCs w:val="24"/>
          <w:lang w:val="en-US" w:eastAsia="en-US"/>
        </w:rPr>
        <w:t xml:space="preserve"> </w:t>
      </w:r>
      <w:r w:rsidR="00655517" w:rsidRPr="00C25BFF">
        <w:rPr>
          <w:rFonts w:eastAsia="Calibri"/>
          <w:sz w:val="24"/>
          <w:szCs w:val="24"/>
          <w:lang w:val="en-US" w:eastAsia="en-US"/>
        </w:rPr>
        <w:t xml:space="preserve">Fundamentals of designing systems for regulating environmental parameters in the premises of sports facilities of enterprises of the agro-industrial complex/ </w:t>
      </w:r>
      <w:proofErr w:type="spellStart"/>
      <w:r w:rsidR="00655517" w:rsidRPr="00C25BFF">
        <w:rPr>
          <w:rFonts w:eastAsia="Calibri"/>
          <w:sz w:val="24"/>
          <w:szCs w:val="24"/>
          <w:lang w:val="en-US" w:eastAsia="en-US"/>
        </w:rPr>
        <w:t>Lip</w:t>
      </w:r>
      <w:r w:rsidR="00655517" w:rsidRPr="00C25BFF">
        <w:rPr>
          <w:rFonts w:eastAsia="Calibri"/>
          <w:sz w:val="24"/>
          <w:szCs w:val="24"/>
          <w:lang w:val="en-US" w:eastAsia="en-US"/>
        </w:rPr>
        <w:lastRenderedPageBreak/>
        <w:t>kovich</w:t>
      </w:r>
      <w:proofErr w:type="spellEnd"/>
      <w:r w:rsidR="00655517" w:rsidRPr="00C25BFF">
        <w:rPr>
          <w:rFonts w:eastAsia="Calibri"/>
          <w:sz w:val="24"/>
          <w:szCs w:val="24"/>
          <w:lang w:val="en-US" w:eastAsia="en-US"/>
        </w:rPr>
        <w:t xml:space="preserve"> I.E., </w:t>
      </w:r>
      <w:proofErr w:type="spellStart"/>
      <w:r w:rsidR="00655517" w:rsidRPr="00C25BFF">
        <w:rPr>
          <w:rFonts w:eastAsia="Calibri"/>
          <w:sz w:val="24"/>
          <w:szCs w:val="24"/>
          <w:lang w:val="en-US" w:eastAsia="en-US"/>
        </w:rPr>
        <w:t>Pyatikopov</w:t>
      </w:r>
      <w:proofErr w:type="spellEnd"/>
      <w:r w:rsidR="00655517" w:rsidRPr="00C25BFF">
        <w:rPr>
          <w:rFonts w:eastAsia="Calibri"/>
          <w:sz w:val="24"/>
          <w:szCs w:val="24"/>
          <w:lang w:val="en-US" w:eastAsia="en-US"/>
        </w:rPr>
        <w:t xml:space="preserve"> S.M., </w:t>
      </w:r>
      <w:proofErr w:type="spellStart"/>
      <w:r w:rsidR="00655517" w:rsidRPr="00C25BFF">
        <w:rPr>
          <w:rFonts w:eastAsia="Calibri"/>
          <w:sz w:val="24"/>
          <w:szCs w:val="24"/>
          <w:lang w:val="en-US" w:eastAsia="en-US"/>
        </w:rPr>
        <w:t>Ukraintsev</w:t>
      </w:r>
      <w:proofErr w:type="spellEnd"/>
      <w:r w:rsidR="00655517" w:rsidRPr="00C25BFF">
        <w:rPr>
          <w:rFonts w:eastAsia="Calibri"/>
          <w:sz w:val="24"/>
          <w:szCs w:val="24"/>
          <w:lang w:val="en-US" w:eastAsia="en-US"/>
        </w:rPr>
        <w:t xml:space="preserve"> M.M., </w:t>
      </w:r>
      <w:proofErr w:type="spellStart"/>
      <w:r w:rsidR="00655517" w:rsidRPr="00C25BFF">
        <w:rPr>
          <w:rFonts w:eastAsia="Calibri"/>
          <w:sz w:val="24"/>
          <w:szCs w:val="24"/>
          <w:lang w:val="en-US" w:eastAsia="en-US"/>
        </w:rPr>
        <w:t>Egorova</w:t>
      </w:r>
      <w:proofErr w:type="spellEnd"/>
      <w:r w:rsidR="00655517" w:rsidRPr="00C25BFF">
        <w:rPr>
          <w:rFonts w:eastAsia="Calibri"/>
          <w:sz w:val="24"/>
          <w:szCs w:val="24"/>
          <w:lang w:val="en-US" w:eastAsia="en-US"/>
        </w:rPr>
        <w:t xml:space="preserve"> I.V., </w:t>
      </w:r>
      <w:proofErr w:type="spellStart"/>
      <w:r w:rsidR="00655517" w:rsidRPr="00C25BFF">
        <w:rPr>
          <w:rFonts w:eastAsia="Calibri"/>
          <w:sz w:val="24"/>
          <w:szCs w:val="24"/>
          <w:lang w:val="en-US" w:eastAsia="en-US"/>
        </w:rPr>
        <w:t>Petrenko</w:t>
      </w:r>
      <w:proofErr w:type="spellEnd"/>
      <w:r w:rsidR="00655517" w:rsidRPr="00C25BFF">
        <w:rPr>
          <w:rFonts w:eastAsia="Calibri"/>
          <w:sz w:val="24"/>
          <w:szCs w:val="24"/>
          <w:lang w:val="en-US" w:eastAsia="en-US"/>
        </w:rPr>
        <w:t xml:space="preserve"> N.V. //</w:t>
      </w:r>
      <w:hyperlink r:id="rId10" w:history="1">
        <w:r w:rsidR="00655517" w:rsidRPr="00C25BFF">
          <w:rPr>
            <w:rFonts w:eastAsia="Calibri"/>
            <w:sz w:val="24"/>
            <w:szCs w:val="24"/>
            <w:lang w:val="en-US" w:eastAsia="en-US"/>
          </w:rPr>
          <w:t>Polythematic network electronic scientific journal of the Kuban State Agrarian University</w:t>
        </w:r>
      </w:hyperlink>
      <w:r w:rsidR="00655517" w:rsidRPr="00C25BFF">
        <w:rPr>
          <w:rFonts w:eastAsia="Calibri"/>
          <w:sz w:val="24"/>
          <w:szCs w:val="24"/>
          <w:lang w:val="en-US" w:eastAsia="en-US"/>
        </w:rPr>
        <w:t>. 2022.</w:t>
      </w:r>
      <w:hyperlink r:id="rId11" w:history="1">
        <w:r w:rsidR="00655517" w:rsidRPr="00C25BFF">
          <w:rPr>
            <w:rFonts w:eastAsia="Calibri"/>
            <w:sz w:val="24"/>
            <w:szCs w:val="24"/>
            <w:lang w:val="en-US" w:eastAsia="en-US"/>
          </w:rPr>
          <w:t>No. 178</w:t>
        </w:r>
      </w:hyperlink>
      <w:r w:rsidR="00655517" w:rsidRPr="00C25BFF">
        <w:rPr>
          <w:rFonts w:eastAsia="Calibri"/>
          <w:sz w:val="24"/>
          <w:szCs w:val="24"/>
          <w:lang w:val="en-US" w:eastAsia="en-US"/>
        </w:rPr>
        <w:t>. With. 210-227.</w:t>
      </w:r>
    </w:p>
    <w:p w14:paraId="48D69D01" w14:textId="518A0893" w:rsidR="00655517" w:rsidRPr="00C25BFF" w:rsidRDefault="00D44A16" w:rsidP="00440180">
      <w:pPr>
        <w:tabs>
          <w:tab w:val="left" w:pos="851"/>
        </w:tabs>
        <w:autoSpaceDE/>
        <w:autoSpaceDN/>
        <w:adjustRightInd/>
        <w:ind w:firstLine="567"/>
        <w:jc w:val="both"/>
        <w:rPr>
          <w:rFonts w:eastAsia="Calibri"/>
          <w:sz w:val="24"/>
          <w:szCs w:val="24"/>
          <w:lang w:val="en-US" w:eastAsia="en-US"/>
        </w:rPr>
      </w:pPr>
      <w:r w:rsidRPr="00523CCE">
        <w:rPr>
          <w:rFonts w:eastAsia="Calibri"/>
          <w:sz w:val="24"/>
          <w:szCs w:val="24"/>
          <w:lang w:val="en-US" w:eastAsia="en-US"/>
        </w:rPr>
        <w:t>5</w:t>
      </w:r>
      <w:r w:rsidR="00655517" w:rsidRPr="00C25BFF">
        <w:rPr>
          <w:rFonts w:eastAsia="Calibri"/>
          <w:sz w:val="24"/>
          <w:szCs w:val="24"/>
          <w:lang w:val="en-US" w:eastAsia="en-US"/>
        </w:rPr>
        <w:t xml:space="preserve">. </w:t>
      </w:r>
      <w:proofErr w:type="spellStart"/>
      <w:r w:rsidR="00655517" w:rsidRPr="00C25BFF">
        <w:rPr>
          <w:rFonts w:eastAsia="Calibri"/>
          <w:sz w:val="24"/>
          <w:szCs w:val="24"/>
          <w:lang w:val="en-US" w:eastAsia="en-US"/>
        </w:rPr>
        <w:t>Pyatikopov</w:t>
      </w:r>
      <w:proofErr w:type="spellEnd"/>
      <w:r w:rsidR="00655517" w:rsidRPr="00C25BFF">
        <w:rPr>
          <w:rFonts w:eastAsia="Calibri"/>
          <w:sz w:val="24"/>
          <w:szCs w:val="24"/>
          <w:lang w:val="en-US" w:eastAsia="en-US"/>
        </w:rPr>
        <w:t xml:space="preserve"> S.M.</w:t>
      </w:r>
      <w:r w:rsidR="003F2872">
        <w:rPr>
          <w:rFonts w:eastAsia="Calibri"/>
          <w:sz w:val="24"/>
          <w:szCs w:val="24"/>
          <w:lang w:val="en-US" w:eastAsia="en-US"/>
        </w:rPr>
        <w:t xml:space="preserve"> </w:t>
      </w:r>
      <w:r w:rsidR="00655517" w:rsidRPr="00C25BFF">
        <w:rPr>
          <w:rFonts w:eastAsia="Calibri"/>
          <w:sz w:val="24"/>
          <w:szCs w:val="24"/>
          <w:lang w:val="en-US" w:eastAsia="en-US"/>
        </w:rPr>
        <w:t xml:space="preserve">Organization of sports infrastructure facilities for agro-industrial enterprises/ </w:t>
      </w:r>
      <w:proofErr w:type="spellStart"/>
      <w:r w:rsidR="00655517" w:rsidRPr="00C25BFF">
        <w:rPr>
          <w:rFonts w:eastAsia="Calibri"/>
          <w:sz w:val="24"/>
          <w:szCs w:val="24"/>
          <w:lang w:val="en-US" w:eastAsia="en-US"/>
        </w:rPr>
        <w:t>Pyatikopov</w:t>
      </w:r>
      <w:proofErr w:type="spellEnd"/>
      <w:r w:rsidR="00655517" w:rsidRPr="00C25BFF">
        <w:rPr>
          <w:rFonts w:eastAsia="Calibri"/>
          <w:sz w:val="24"/>
          <w:szCs w:val="24"/>
          <w:lang w:val="en-US" w:eastAsia="en-US"/>
        </w:rPr>
        <w:t xml:space="preserve"> S.M., </w:t>
      </w:r>
      <w:proofErr w:type="spellStart"/>
      <w:r w:rsidR="00655517" w:rsidRPr="00C25BFF">
        <w:rPr>
          <w:rFonts w:eastAsia="Calibri"/>
          <w:sz w:val="24"/>
          <w:szCs w:val="24"/>
          <w:lang w:val="en-US" w:eastAsia="en-US"/>
        </w:rPr>
        <w:t>Lipkovich</w:t>
      </w:r>
      <w:proofErr w:type="spellEnd"/>
      <w:r w:rsidR="00655517" w:rsidRPr="00C25BFF">
        <w:rPr>
          <w:rFonts w:eastAsia="Calibri"/>
          <w:sz w:val="24"/>
          <w:szCs w:val="24"/>
          <w:lang w:val="en-US" w:eastAsia="en-US"/>
        </w:rPr>
        <w:t xml:space="preserve"> I.E., </w:t>
      </w:r>
      <w:proofErr w:type="spellStart"/>
      <w:r w:rsidR="00655517" w:rsidRPr="00C25BFF">
        <w:rPr>
          <w:rFonts w:eastAsia="Calibri"/>
          <w:sz w:val="24"/>
          <w:szCs w:val="24"/>
          <w:lang w:val="en-US" w:eastAsia="en-US"/>
        </w:rPr>
        <w:t>Matveikina</w:t>
      </w:r>
      <w:proofErr w:type="spellEnd"/>
      <w:r w:rsidR="00655517" w:rsidRPr="00C25BFF">
        <w:rPr>
          <w:rFonts w:eastAsia="Calibri"/>
          <w:sz w:val="24"/>
          <w:szCs w:val="24"/>
          <w:lang w:val="en-US" w:eastAsia="en-US"/>
        </w:rPr>
        <w:t xml:space="preserve"> </w:t>
      </w:r>
      <w:proofErr w:type="spellStart"/>
      <w:r w:rsidR="00655517" w:rsidRPr="00C25BFF">
        <w:rPr>
          <w:rFonts w:eastAsia="Calibri"/>
          <w:sz w:val="24"/>
          <w:szCs w:val="24"/>
          <w:lang w:val="en-US" w:eastAsia="en-US"/>
        </w:rPr>
        <w:t>Zh.V</w:t>
      </w:r>
      <w:proofErr w:type="spellEnd"/>
      <w:r w:rsidR="00655517" w:rsidRPr="00C25BFF">
        <w:rPr>
          <w:rFonts w:eastAsia="Calibri"/>
          <w:sz w:val="24"/>
          <w:szCs w:val="24"/>
          <w:lang w:val="en-US" w:eastAsia="en-US"/>
        </w:rPr>
        <w:t xml:space="preserve">., </w:t>
      </w:r>
      <w:proofErr w:type="spellStart"/>
      <w:r w:rsidR="00655517" w:rsidRPr="00C25BFF">
        <w:rPr>
          <w:rFonts w:eastAsia="Calibri"/>
          <w:sz w:val="24"/>
          <w:szCs w:val="24"/>
          <w:lang w:val="en-US" w:eastAsia="en-US"/>
        </w:rPr>
        <w:t>Kovaleva</w:t>
      </w:r>
      <w:proofErr w:type="spellEnd"/>
      <w:r w:rsidR="00655517" w:rsidRPr="00C25BFF">
        <w:rPr>
          <w:rFonts w:eastAsia="Calibri"/>
          <w:sz w:val="24"/>
          <w:szCs w:val="24"/>
          <w:lang w:val="en-US" w:eastAsia="en-US"/>
        </w:rPr>
        <w:t xml:space="preserve"> S.A. //</w:t>
      </w:r>
      <w:hyperlink r:id="rId12" w:history="1">
        <w:r w:rsidR="00655517" w:rsidRPr="00C25BFF">
          <w:rPr>
            <w:rFonts w:eastAsia="Calibri"/>
            <w:sz w:val="24"/>
            <w:szCs w:val="24"/>
            <w:lang w:val="en-US" w:eastAsia="en-US"/>
          </w:rPr>
          <w:t>Physical culture: upbringing, education, training</w:t>
        </w:r>
      </w:hyperlink>
      <w:r w:rsidR="00655517" w:rsidRPr="00C25BFF">
        <w:rPr>
          <w:rFonts w:eastAsia="Calibri"/>
          <w:sz w:val="24"/>
          <w:szCs w:val="24"/>
          <w:lang w:val="en-US" w:eastAsia="en-US"/>
        </w:rPr>
        <w:t>. 2022.</w:t>
      </w:r>
      <w:hyperlink r:id="rId13" w:history="1">
        <w:r w:rsidR="00655517" w:rsidRPr="00DB1520">
          <w:rPr>
            <w:rFonts w:eastAsia="Calibri"/>
            <w:sz w:val="24"/>
            <w:szCs w:val="24"/>
            <w:lang w:val="en-US" w:eastAsia="en-US"/>
          </w:rPr>
          <w:t>No. 3</w:t>
        </w:r>
      </w:hyperlink>
      <w:r w:rsidR="00655517" w:rsidRPr="00DB1520">
        <w:rPr>
          <w:rFonts w:eastAsia="Calibri"/>
          <w:sz w:val="24"/>
          <w:szCs w:val="24"/>
          <w:lang w:val="en-US" w:eastAsia="en-US"/>
        </w:rPr>
        <w:t xml:space="preserve">. </w:t>
      </w:r>
      <w:r w:rsidR="00655517" w:rsidRPr="00C25BFF">
        <w:rPr>
          <w:rFonts w:eastAsia="Calibri"/>
          <w:sz w:val="24"/>
          <w:szCs w:val="24"/>
          <w:lang w:val="en-US" w:eastAsia="en-US"/>
        </w:rPr>
        <w:t>With. 76-79.</w:t>
      </w:r>
    </w:p>
    <w:p w14:paraId="6C5208AD" w14:textId="3CEA4EA3" w:rsidR="00655517" w:rsidRPr="00C25BFF" w:rsidRDefault="00D44A16" w:rsidP="00440180">
      <w:pPr>
        <w:tabs>
          <w:tab w:val="left" w:pos="851"/>
        </w:tabs>
        <w:autoSpaceDE/>
        <w:autoSpaceDN/>
        <w:adjustRightInd/>
        <w:ind w:firstLine="567"/>
        <w:jc w:val="both"/>
        <w:rPr>
          <w:rFonts w:eastAsia="Calibri"/>
          <w:sz w:val="24"/>
          <w:szCs w:val="24"/>
          <w:lang w:val="en-US" w:eastAsia="en-US"/>
        </w:rPr>
      </w:pPr>
      <w:r w:rsidRPr="00D44A16">
        <w:rPr>
          <w:rFonts w:eastAsia="Calibri"/>
          <w:sz w:val="24"/>
          <w:szCs w:val="24"/>
          <w:lang w:val="en-US" w:eastAsia="en-US"/>
        </w:rPr>
        <w:t>6</w:t>
      </w:r>
      <w:r w:rsidR="00655517" w:rsidRPr="00C25BFF">
        <w:rPr>
          <w:rFonts w:eastAsia="Calibri"/>
          <w:sz w:val="24"/>
          <w:szCs w:val="24"/>
          <w:lang w:val="en-US" w:eastAsia="en-US"/>
        </w:rPr>
        <w:t xml:space="preserve">. </w:t>
      </w:r>
      <w:proofErr w:type="spellStart"/>
      <w:r w:rsidR="00655517" w:rsidRPr="00C25BFF">
        <w:rPr>
          <w:rFonts w:eastAsia="Calibri"/>
          <w:sz w:val="24"/>
          <w:szCs w:val="24"/>
          <w:lang w:val="en-US" w:eastAsia="en-US"/>
        </w:rPr>
        <w:t>Shabanov</w:t>
      </w:r>
      <w:proofErr w:type="spellEnd"/>
      <w:r w:rsidR="00655517" w:rsidRPr="00C25BFF">
        <w:rPr>
          <w:rFonts w:eastAsia="Calibri"/>
          <w:sz w:val="24"/>
          <w:szCs w:val="24"/>
          <w:lang w:val="en-US" w:eastAsia="en-US"/>
        </w:rPr>
        <w:t xml:space="preserve"> N.I. Ergonomics and psychophysiological foundations of labor safety in the </w:t>
      </w:r>
      <w:proofErr w:type="spellStart"/>
      <w:r w:rsidR="00655517" w:rsidRPr="00C25BFF">
        <w:rPr>
          <w:rFonts w:eastAsia="Calibri"/>
          <w:sz w:val="24"/>
          <w:szCs w:val="24"/>
          <w:lang w:val="en-US" w:eastAsia="en-US"/>
        </w:rPr>
        <w:t>agroengineering</w:t>
      </w:r>
      <w:proofErr w:type="spellEnd"/>
      <w:r w:rsidR="00655517" w:rsidRPr="00C25BFF">
        <w:rPr>
          <w:rFonts w:eastAsia="Calibri"/>
          <w:sz w:val="24"/>
          <w:szCs w:val="24"/>
          <w:lang w:val="en-US" w:eastAsia="en-US"/>
        </w:rPr>
        <w:t xml:space="preserve"> sphere: monograph / N.I. </w:t>
      </w:r>
      <w:proofErr w:type="spellStart"/>
      <w:r w:rsidR="00655517" w:rsidRPr="00C25BFF">
        <w:rPr>
          <w:rFonts w:eastAsia="Calibri"/>
          <w:sz w:val="24"/>
          <w:szCs w:val="24"/>
          <w:lang w:val="en-US" w:eastAsia="en-US"/>
        </w:rPr>
        <w:t>Shabanov</w:t>
      </w:r>
      <w:proofErr w:type="spellEnd"/>
      <w:r w:rsidR="00655517" w:rsidRPr="00C25BFF">
        <w:rPr>
          <w:rFonts w:eastAsia="Calibri"/>
          <w:sz w:val="24"/>
          <w:szCs w:val="24"/>
          <w:lang w:val="en-US" w:eastAsia="en-US"/>
        </w:rPr>
        <w:t xml:space="preserve">, I.E. </w:t>
      </w:r>
      <w:proofErr w:type="spellStart"/>
      <w:r w:rsidR="00655517" w:rsidRPr="00C25BFF">
        <w:rPr>
          <w:rFonts w:eastAsia="Calibri"/>
          <w:sz w:val="24"/>
          <w:szCs w:val="24"/>
          <w:lang w:val="en-US" w:eastAsia="en-US"/>
        </w:rPr>
        <w:t>Lipkovich</w:t>
      </w:r>
      <w:proofErr w:type="spellEnd"/>
      <w:r w:rsidR="00655517" w:rsidRPr="00C25BFF">
        <w:rPr>
          <w:rFonts w:eastAsia="Calibri"/>
          <w:sz w:val="24"/>
          <w:szCs w:val="24"/>
          <w:lang w:val="en-US" w:eastAsia="en-US"/>
        </w:rPr>
        <w:t xml:space="preserve">, N.V. </w:t>
      </w:r>
      <w:proofErr w:type="spellStart"/>
      <w:r w:rsidR="00655517" w:rsidRPr="00C25BFF">
        <w:rPr>
          <w:rFonts w:eastAsia="Calibri"/>
          <w:sz w:val="24"/>
          <w:szCs w:val="24"/>
          <w:lang w:val="en-US" w:eastAsia="en-US"/>
        </w:rPr>
        <w:t>Petrenko</w:t>
      </w:r>
      <w:proofErr w:type="spellEnd"/>
      <w:r w:rsidR="00655517" w:rsidRPr="00C25BFF">
        <w:rPr>
          <w:rFonts w:eastAsia="Calibri"/>
          <w:sz w:val="24"/>
          <w:szCs w:val="24"/>
          <w:lang w:val="en-US" w:eastAsia="en-US"/>
        </w:rPr>
        <w:t xml:space="preserve">, S.M. </w:t>
      </w:r>
      <w:proofErr w:type="spellStart"/>
      <w:r w:rsidR="00655517" w:rsidRPr="00C25BFF">
        <w:rPr>
          <w:rFonts w:eastAsia="Calibri"/>
          <w:sz w:val="24"/>
          <w:szCs w:val="24"/>
          <w:lang w:val="en-US" w:eastAsia="en-US"/>
        </w:rPr>
        <w:t>Pyatikopov</w:t>
      </w:r>
      <w:proofErr w:type="spellEnd"/>
      <w:r w:rsidR="00655517" w:rsidRPr="00C25BFF">
        <w:rPr>
          <w:rFonts w:eastAsia="Calibri"/>
          <w:sz w:val="24"/>
          <w:szCs w:val="24"/>
          <w:lang w:val="en-US" w:eastAsia="en-US"/>
        </w:rPr>
        <w:t xml:space="preserve">, A.V. </w:t>
      </w:r>
      <w:proofErr w:type="spellStart"/>
      <w:r w:rsidR="00655517" w:rsidRPr="00C25BFF">
        <w:rPr>
          <w:rFonts w:eastAsia="Calibri"/>
          <w:sz w:val="24"/>
          <w:szCs w:val="24"/>
          <w:lang w:val="en-US" w:eastAsia="en-US"/>
        </w:rPr>
        <w:t>Pikalov</w:t>
      </w:r>
      <w:proofErr w:type="spellEnd"/>
      <w:r w:rsidR="00655517" w:rsidRPr="00C25BFF">
        <w:rPr>
          <w:rFonts w:eastAsia="Calibri"/>
          <w:sz w:val="24"/>
          <w:szCs w:val="24"/>
          <w:lang w:val="en-US" w:eastAsia="en-US"/>
        </w:rPr>
        <w:t xml:space="preserve">, I.V. </w:t>
      </w:r>
      <w:proofErr w:type="spellStart"/>
      <w:r w:rsidR="00655517" w:rsidRPr="00C25BFF">
        <w:rPr>
          <w:rFonts w:eastAsia="Calibri"/>
          <w:sz w:val="24"/>
          <w:szCs w:val="24"/>
          <w:lang w:val="en-US" w:eastAsia="en-US"/>
        </w:rPr>
        <w:t>Egorova</w:t>
      </w:r>
      <w:proofErr w:type="spellEnd"/>
      <w:r w:rsidR="00655517" w:rsidRPr="00C25BFF">
        <w:rPr>
          <w:rFonts w:eastAsia="Calibri"/>
          <w:sz w:val="24"/>
          <w:szCs w:val="24"/>
          <w:lang w:val="en-US" w:eastAsia="en-US"/>
        </w:rPr>
        <w:t xml:space="preserve">, A.S. </w:t>
      </w:r>
      <w:proofErr w:type="spellStart"/>
      <w:r w:rsidR="00655517" w:rsidRPr="00C25BFF">
        <w:rPr>
          <w:rFonts w:eastAsia="Calibri"/>
          <w:sz w:val="24"/>
          <w:szCs w:val="24"/>
          <w:lang w:val="en-US" w:eastAsia="en-US"/>
        </w:rPr>
        <w:t>Gaida</w:t>
      </w:r>
      <w:proofErr w:type="spellEnd"/>
      <w:r w:rsidR="00655517" w:rsidRPr="00C25BFF">
        <w:rPr>
          <w:rFonts w:eastAsia="Calibri"/>
          <w:sz w:val="24"/>
          <w:szCs w:val="24"/>
          <w:lang w:val="en-US" w:eastAsia="en-US"/>
        </w:rPr>
        <w:t>, -</w:t>
      </w:r>
      <w:proofErr w:type="spellStart"/>
      <w:r w:rsidR="00655517" w:rsidRPr="00C25BFF">
        <w:rPr>
          <w:rFonts w:eastAsia="Calibri"/>
          <w:sz w:val="24"/>
          <w:szCs w:val="24"/>
          <w:lang w:val="en-US" w:eastAsia="en-US"/>
        </w:rPr>
        <w:t>Zernograd</w:t>
      </w:r>
      <w:proofErr w:type="spellEnd"/>
      <w:r w:rsidR="00655517" w:rsidRPr="00C25BFF">
        <w:rPr>
          <w:rFonts w:eastAsia="Calibri"/>
          <w:sz w:val="24"/>
          <w:szCs w:val="24"/>
          <w:lang w:val="en-US" w:eastAsia="en-US"/>
        </w:rPr>
        <w:t xml:space="preserve">: </w:t>
      </w:r>
      <w:proofErr w:type="spellStart"/>
      <w:r w:rsidR="00655517" w:rsidRPr="00C25BFF">
        <w:rPr>
          <w:rFonts w:eastAsia="Calibri"/>
          <w:sz w:val="24"/>
          <w:szCs w:val="24"/>
          <w:lang w:val="en-US" w:eastAsia="en-US"/>
        </w:rPr>
        <w:t>Achia</w:t>
      </w:r>
      <w:proofErr w:type="spellEnd"/>
      <w:r w:rsidR="00655517" w:rsidRPr="00C25BFF">
        <w:rPr>
          <w:rFonts w:eastAsia="Calibri"/>
          <w:sz w:val="24"/>
          <w:szCs w:val="24"/>
          <w:lang w:val="en-US" w:eastAsia="en-US"/>
        </w:rPr>
        <w:t xml:space="preserve"> FGBOU VO </w:t>
      </w:r>
      <w:proofErr w:type="spellStart"/>
      <w:r w:rsidR="00655517" w:rsidRPr="00C25BFF">
        <w:rPr>
          <w:rFonts w:eastAsia="Calibri"/>
          <w:sz w:val="24"/>
          <w:szCs w:val="24"/>
          <w:lang w:val="en-US" w:eastAsia="en-US"/>
        </w:rPr>
        <w:t>Donskoy</w:t>
      </w:r>
      <w:proofErr w:type="spellEnd"/>
      <w:r w:rsidR="00655517" w:rsidRPr="00C25BFF">
        <w:rPr>
          <w:rFonts w:eastAsia="Calibri"/>
          <w:sz w:val="24"/>
          <w:szCs w:val="24"/>
          <w:lang w:val="en-US" w:eastAsia="en-US"/>
        </w:rPr>
        <w:t xml:space="preserve"> State Agrarian University in </w:t>
      </w:r>
      <w:proofErr w:type="spellStart"/>
      <w:r w:rsidR="00655517" w:rsidRPr="00C25BFF">
        <w:rPr>
          <w:rFonts w:eastAsia="Calibri"/>
          <w:sz w:val="24"/>
          <w:szCs w:val="24"/>
          <w:lang w:val="en-US" w:eastAsia="en-US"/>
        </w:rPr>
        <w:t>Zernograd</w:t>
      </w:r>
      <w:proofErr w:type="spellEnd"/>
      <w:r w:rsidR="00655517" w:rsidRPr="00C25BFF">
        <w:rPr>
          <w:rFonts w:eastAsia="Calibri"/>
          <w:sz w:val="24"/>
          <w:szCs w:val="24"/>
          <w:lang w:val="en-US" w:eastAsia="en-US"/>
        </w:rPr>
        <w:t>, 2018. - 265 p.</w:t>
      </w:r>
    </w:p>
    <w:p w14:paraId="2223C278" w14:textId="03829ED0" w:rsidR="00655517" w:rsidRPr="00C25BFF" w:rsidRDefault="00D44A16" w:rsidP="00440180">
      <w:pPr>
        <w:widowControl/>
        <w:tabs>
          <w:tab w:val="left" w:pos="851"/>
        </w:tabs>
        <w:autoSpaceDE/>
        <w:autoSpaceDN/>
        <w:adjustRightInd/>
        <w:ind w:firstLine="567"/>
        <w:jc w:val="both"/>
        <w:rPr>
          <w:rFonts w:eastAsia="Calibri"/>
          <w:sz w:val="24"/>
          <w:szCs w:val="24"/>
          <w:lang w:val="en-US" w:eastAsia="en-US"/>
        </w:rPr>
      </w:pPr>
      <w:r w:rsidRPr="00D44A16">
        <w:rPr>
          <w:rFonts w:eastAsia="Calibri"/>
          <w:sz w:val="24"/>
          <w:szCs w:val="24"/>
          <w:lang w:val="en-US" w:eastAsia="en-US"/>
        </w:rPr>
        <w:t>7</w:t>
      </w:r>
      <w:r w:rsidR="00655517" w:rsidRPr="00C25BFF">
        <w:rPr>
          <w:rFonts w:eastAsia="Calibri"/>
          <w:sz w:val="24"/>
          <w:szCs w:val="24"/>
          <w:lang w:val="en-US" w:eastAsia="en-US"/>
        </w:rPr>
        <w:t xml:space="preserve">. </w:t>
      </w:r>
      <w:proofErr w:type="spellStart"/>
      <w:r w:rsidR="00655517" w:rsidRPr="00C25BFF">
        <w:rPr>
          <w:rFonts w:eastAsia="Calibri"/>
          <w:sz w:val="24"/>
          <w:szCs w:val="24"/>
          <w:lang w:val="en-US" w:eastAsia="en-US"/>
        </w:rPr>
        <w:t>Vinogradov</w:t>
      </w:r>
      <w:proofErr w:type="spellEnd"/>
      <w:r w:rsidR="00655517" w:rsidRPr="00C25BFF">
        <w:rPr>
          <w:rFonts w:eastAsia="Calibri"/>
          <w:sz w:val="24"/>
          <w:szCs w:val="24"/>
          <w:lang w:val="en-US" w:eastAsia="en-US"/>
        </w:rPr>
        <w:t xml:space="preserve">, P. A. Physical culture and sport of workers: scientific, methodological, sociological and organizational aspects / P. A. </w:t>
      </w:r>
      <w:proofErr w:type="spellStart"/>
      <w:r w:rsidR="00655517" w:rsidRPr="00C25BFF">
        <w:rPr>
          <w:rFonts w:eastAsia="Calibri"/>
          <w:sz w:val="24"/>
          <w:szCs w:val="24"/>
          <w:lang w:val="en-US" w:eastAsia="en-US"/>
        </w:rPr>
        <w:t>Vinogradov</w:t>
      </w:r>
      <w:proofErr w:type="spellEnd"/>
      <w:r w:rsidR="00655517" w:rsidRPr="00C25BFF">
        <w:rPr>
          <w:rFonts w:eastAsia="Calibri"/>
          <w:sz w:val="24"/>
          <w:szCs w:val="24"/>
          <w:lang w:val="en-US" w:eastAsia="en-US"/>
        </w:rPr>
        <w:t xml:space="preserve">, Yu. V. </w:t>
      </w:r>
      <w:proofErr w:type="spellStart"/>
      <w:r w:rsidR="00655517" w:rsidRPr="00C25BFF">
        <w:rPr>
          <w:rFonts w:eastAsia="Calibri"/>
          <w:sz w:val="24"/>
          <w:szCs w:val="24"/>
          <w:lang w:val="en-US" w:eastAsia="en-US"/>
        </w:rPr>
        <w:t>Okunkov</w:t>
      </w:r>
      <w:proofErr w:type="spellEnd"/>
      <w:r w:rsidR="00655517" w:rsidRPr="00C25BFF">
        <w:rPr>
          <w:rFonts w:eastAsia="Calibri"/>
          <w:sz w:val="24"/>
          <w:szCs w:val="24"/>
          <w:lang w:val="en-US" w:eastAsia="en-US"/>
        </w:rPr>
        <w:t>. - Moscow: Soviet Sport, 2015. - 172 p.</w:t>
      </w:r>
    </w:p>
    <w:p w14:paraId="50E8458B" w14:textId="0CEAFDBA" w:rsidR="00655517" w:rsidRPr="00C25BFF" w:rsidRDefault="00D44A16" w:rsidP="00440180">
      <w:pPr>
        <w:widowControl/>
        <w:tabs>
          <w:tab w:val="left" w:pos="851"/>
        </w:tabs>
        <w:autoSpaceDE/>
        <w:autoSpaceDN/>
        <w:adjustRightInd/>
        <w:ind w:firstLine="567"/>
        <w:jc w:val="both"/>
        <w:rPr>
          <w:rFonts w:eastAsia="Calibri"/>
          <w:sz w:val="24"/>
          <w:szCs w:val="24"/>
          <w:lang w:val="en-US" w:eastAsia="en-US"/>
        </w:rPr>
      </w:pPr>
      <w:r w:rsidRPr="00D44A16">
        <w:rPr>
          <w:rFonts w:eastAsia="Calibri"/>
          <w:sz w:val="24"/>
          <w:szCs w:val="24"/>
          <w:lang w:val="en-US" w:eastAsia="en-US"/>
        </w:rPr>
        <w:t>8</w:t>
      </w:r>
      <w:r w:rsidR="00655517" w:rsidRPr="00C25BFF">
        <w:rPr>
          <w:rFonts w:eastAsia="Calibri"/>
          <w:sz w:val="24"/>
          <w:szCs w:val="24"/>
          <w:lang w:val="en-US" w:eastAsia="en-US"/>
        </w:rPr>
        <w:t xml:space="preserve">. </w:t>
      </w:r>
      <w:proofErr w:type="spellStart"/>
      <w:r w:rsidR="00655517" w:rsidRPr="00C25BFF">
        <w:rPr>
          <w:rFonts w:eastAsia="Calibri"/>
          <w:sz w:val="24"/>
          <w:szCs w:val="24"/>
          <w:lang w:val="en-US" w:eastAsia="en-US"/>
        </w:rPr>
        <w:t>Landa</w:t>
      </w:r>
      <w:proofErr w:type="spellEnd"/>
      <w:r w:rsidR="00655517" w:rsidRPr="00C25BFF">
        <w:rPr>
          <w:rFonts w:eastAsia="Calibri"/>
          <w:sz w:val="24"/>
          <w:szCs w:val="24"/>
          <w:lang w:val="en-US" w:eastAsia="en-US"/>
        </w:rPr>
        <w:t xml:space="preserve"> </w:t>
      </w:r>
      <w:proofErr w:type="spellStart"/>
      <w:r w:rsidR="00655517" w:rsidRPr="00C25BFF">
        <w:rPr>
          <w:rFonts w:eastAsia="Calibri"/>
          <w:sz w:val="24"/>
          <w:szCs w:val="24"/>
          <w:lang w:val="en-US" w:eastAsia="en-US"/>
        </w:rPr>
        <w:t>B.Kh</w:t>
      </w:r>
      <w:proofErr w:type="spellEnd"/>
      <w:r w:rsidR="00655517" w:rsidRPr="00C25BFF">
        <w:rPr>
          <w:rFonts w:eastAsia="Calibri"/>
          <w:sz w:val="24"/>
          <w:szCs w:val="24"/>
          <w:lang w:val="en-US" w:eastAsia="en-US"/>
        </w:rPr>
        <w:t xml:space="preserve">. Methodology for a comprehensive assessment of physical development and physical fitness: study guide / </w:t>
      </w:r>
      <w:proofErr w:type="spellStart"/>
      <w:r w:rsidR="00655517" w:rsidRPr="00C25BFF">
        <w:rPr>
          <w:rFonts w:eastAsia="Calibri"/>
          <w:sz w:val="24"/>
          <w:szCs w:val="24"/>
          <w:lang w:val="en-US" w:eastAsia="en-US"/>
        </w:rPr>
        <w:t>B.Kh</w:t>
      </w:r>
      <w:proofErr w:type="spellEnd"/>
      <w:r w:rsidR="00655517" w:rsidRPr="00C25BFF">
        <w:rPr>
          <w:rFonts w:eastAsia="Calibri"/>
          <w:sz w:val="24"/>
          <w:szCs w:val="24"/>
          <w:lang w:val="en-US" w:eastAsia="en-US"/>
        </w:rPr>
        <w:t xml:space="preserve">. </w:t>
      </w:r>
      <w:proofErr w:type="spellStart"/>
      <w:r w:rsidR="00655517" w:rsidRPr="00C25BFF">
        <w:rPr>
          <w:rFonts w:eastAsia="Calibri"/>
          <w:sz w:val="24"/>
          <w:szCs w:val="24"/>
          <w:lang w:val="en-US" w:eastAsia="en-US"/>
        </w:rPr>
        <w:t>Landa</w:t>
      </w:r>
      <w:proofErr w:type="spellEnd"/>
      <w:r w:rsidR="00655517" w:rsidRPr="00C25BFF">
        <w:rPr>
          <w:rFonts w:eastAsia="Calibri"/>
          <w:sz w:val="24"/>
          <w:szCs w:val="24"/>
          <w:lang w:val="en-US" w:eastAsia="en-US"/>
        </w:rPr>
        <w:t>. - 5th ed., Rev. and additional - M.: Soviet sport, 2011. - 348 p.</w:t>
      </w:r>
    </w:p>
    <w:p w14:paraId="79C0B810" w14:textId="77777777" w:rsidR="00655517" w:rsidRPr="00C25BFF" w:rsidRDefault="00655517" w:rsidP="00655517">
      <w:pPr>
        <w:autoSpaceDE/>
        <w:autoSpaceDN/>
        <w:adjustRightInd/>
        <w:rPr>
          <w:rFonts w:ascii="Courier New" w:eastAsia="Courier New" w:hAnsi="Courier New" w:cs="Courier New"/>
          <w:color w:val="000000"/>
          <w:sz w:val="24"/>
          <w:szCs w:val="24"/>
          <w:lang w:val="en-US" w:bidi="ru-RU"/>
        </w:rPr>
      </w:pPr>
    </w:p>
    <w:sectPr w:rsidR="00655517" w:rsidRPr="00C25BFF" w:rsidSect="00922010">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36F65" w14:textId="77777777" w:rsidR="00982349" w:rsidRDefault="00982349" w:rsidP="005F39E1">
      <w:r>
        <w:separator/>
      </w:r>
    </w:p>
  </w:endnote>
  <w:endnote w:type="continuationSeparator" w:id="0">
    <w:p w14:paraId="1D26D99C" w14:textId="77777777" w:rsidR="00982349" w:rsidRDefault="00982349" w:rsidP="005F3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E3111" w14:textId="2C543C52" w:rsidR="00BD18CB" w:rsidRPr="00BD18CB" w:rsidRDefault="00982349">
    <w:pPr>
      <w:pStyle w:val="Footer"/>
      <w:rPr>
        <w:lang w:val="en-US"/>
      </w:rPr>
    </w:pPr>
    <w:hyperlink r:id="rId1" w:history="1">
      <w:r w:rsidR="00BD18CB" w:rsidRPr="00440FA3">
        <w:rPr>
          <w:rStyle w:val="Hyperlink"/>
          <w:sz w:val="24"/>
          <w:szCs w:val="24"/>
        </w:rPr>
        <w:t>http://ej.kubagro.ru/2023/02/pdf/0</w:t>
      </w:r>
      <w:r w:rsidR="00BD18CB" w:rsidRPr="00440FA3">
        <w:rPr>
          <w:rStyle w:val="Hyperlink"/>
          <w:sz w:val="24"/>
          <w:szCs w:val="24"/>
          <w:lang w:val="en-US"/>
        </w:rPr>
        <w:t>7</w:t>
      </w:r>
      <w:r w:rsidR="00BD18CB" w:rsidRPr="00440FA3">
        <w:rPr>
          <w:rStyle w:val="Hyperlink"/>
          <w:sz w:val="24"/>
          <w:szCs w:val="24"/>
        </w:rPr>
        <w:t>.pdf</w:t>
      </w:r>
    </w:hyperlink>
    <w:r w:rsidR="00BD18CB">
      <w:rPr>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4CC76" w14:textId="77777777" w:rsidR="00982349" w:rsidRDefault="00982349" w:rsidP="005F39E1">
      <w:r>
        <w:separator/>
      </w:r>
    </w:p>
  </w:footnote>
  <w:footnote w:type="continuationSeparator" w:id="0">
    <w:p w14:paraId="4D8BE2B6" w14:textId="77777777" w:rsidR="00982349" w:rsidRDefault="00982349" w:rsidP="005F39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6022052"/>
      <w:docPartObj>
        <w:docPartGallery w:val="Page Numbers (Top of Page)"/>
        <w:docPartUnique/>
      </w:docPartObj>
    </w:sdtPr>
    <w:sdtEndPr>
      <w:rPr>
        <w:rStyle w:val="PageNumber"/>
      </w:rPr>
    </w:sdtEndPr>
    <w:sdtContent>
      <w:p w14:paraId="5B00C4E4" w14:textId="38FDC8D1" w:rsidR="003F2014" w:rsidRDefault="003F2014" w:rsidP="00440FA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8E2FFB1" w14:textId="77777777" w:rsidR="003F2014" w:rsidRDefault="003F2014" w:rsidP="003F201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956449746"/>
      <w:docPartObj>
        <w:docPartGallery w:val="Page Numbers (Top of Page)"/>
        <w:docPartUnique/>
      </w:docPartObj>
    </w:sdtPr>
    <w:sdtEndPr>
      <w:rPr>
        <w:rStyle w:val="PageNumber"/>
      </w:rPr>
    </w:sdtEndPr>
    <w:sdtContent>
      <w:p w14:paraId="5153E679" w14:textId="1F8542B2" w:rsidR="003F2014" w:rsidRPr="003F2014" w:rsidRDefault="003F2014" w:rsidP="00440FA3">
        <w:pPr>
          <w:pStyle w:val="Header"/>
          <w:framePr w:wrap="none" w:vAnchor="text" w:hAnchor="margin" w:xAlign="right" w:y="1"/>
          <w:rPr>
            <w:rStyle w:val="PageNumber"/>
            <w:sz w:val="28"/>
            <w:szCs w:val="28"/>
          </w:rPr>
        </w:pPr>
        <w:r w:rsidRPr="003F2014">
          <w:rPr>
            <w:rStyle w:val="PageNumber"/>
            <w:sz w:val="28"/>
            <w:szCs w:val="28"/>
          </w:rPr>
          <w:fldChar w:fldCharType="begin"/>
        </w:r>
        <w:r w:rsidRPr="003F2014">
          <w:rPr>
            <w:rStyle w:val="PageNumber"/>
            <w:sz w:val="28"/>
            <w:szCs w:val="28"/>
          </w:rPr>
          <w:instrText xml:space="preserve"> PAGE </w:instrText>
        </w:r>
        <w:r w:rsidRPr="003F2014">
          <w:rPr>
            <w:rStyle w:val="PageNumber"/>
            <w:sz w:val="28"/>
            <w:szCs w:val="28"/>
          </w:rPr>
          <w:fldChar w:fldCharType="separate"/>
        </w:r>
        <w:r w:rsidRPr="003F2014">
          <w:rPr>
            <w:rStyle w:val="PageNumber"/>
            <w:noProof/>
            <w:sz w:val="28"/>
            <w:szCs w:val="28"/>
          </w:rPr>
          <w:t>1</w:t>
        </w:r>
        <w:r w:rsidRPr="003F2014">
          <w:rPr>
            <w:rStyle w:val="PageNumber"/>
            <w:sz w:val="28"/>
            <w:szCs w:val="28"/>
          </w:rPr>
          <w:fldChar w:fldCharType="end"/>
        </w:r>
      </w:p>
    </w:sdtContent>
  </w:sdt>
  <w:sdt>
    <w:sdtPr>
      <w:id w:val="-838152550"/>
      <w:docPartObj>
        <w:docPartGallery w:val="Page Numbers (Top of Page)"/>
        <w:docPartUnique/>
      </w:docPartObj>
    </w:sdtPr>
    <w:sdtEndPr/>
    <w:sdtContent>
      <w:sdt>
        <w:sdtPr>
          <w:rPr>
            <w:sz w:val="24"/>
            <w:szCs w:val="24"/>
          </w:rPr>
          <w:id w:val="-691225413"/>
          <w:docPartObj>
            <w:docPartGallery w:val="Page Numbers (Top of Page)"/>
            <w:docPartUnique/>
          </w:docPartObj>
        </w:sdtPr>
        <w:sdtEndPr>
          <w:rPr>
            <w:sz w:val="20"/>
            <w:szCs w:val="20"/>
          </w:rPr>
        </w:sdtEndPr>
        <w:sdtContent>
          <w:p w14:paraId="61DA90EC" w14:textId="661F0586" w:rsidR="00B6452A" w:rsidRDefault="003F2014" w:rsidP="003F2014">
            <w:pPr>
              <w:pStyle w:val="Header"/>
              <w:tabs>
                <w:tab w:val="center" w:pos="4513"/>
                <w:tab w:val="right" w:pos="9026"/>
                <w:tab w:val="right" w:pos="9072"/>
              </w:tabs>
              <w:ind w:left="-142" w:right="360"/>
            </w:pPr>
            <w:proofErr w:type="spellStart"/>
            <w:r w:rsidRPr="006F103D">
              <w:rPr>
                <w:sz w:val="24"/>
                <w:szCs w:val="24"/>
                <w:lang w:val="en-US"/>
              </w:rPr>
              <w:t>Научный</w:t>
            </w:r>
            <w:proofErr w:type="spellEnd"/>
            <w:r w:rsidRPr="006F103D">
              <w:rPr>
                <w:sz w:val="24"/>
                <w:szCs w:val="24"/>
                <w:lang w:val="en-US"/>
              </w:rPr>
              <w:t xml:space="preserve"> </w:t>
            </w:r>
            <w:proofErr w:type="spellStart"/>
            <w:r w:rsidRPr="006F103D">
              <w:rPr>
                <w:sz w:val="24"/>
                <w:szCs w:val="24"/>
                <w:lang w:val="en-US"/>
              </w:rPr>
              <w:t>журнал</w:t>
            </w:r>
            <w:proofErr w:type="spellEnd"/>
            <w:r w:rsidRPr="006F103D">
              <w:rPr>
                <w:sz w:val="24"/>
                <w:szCs w:val="24"/>
                <w:lang w:val="en-US"/>
              </w:rPr>
              <w:t xml:space="preserve"> </w:t>
            </w:r>
            <w:proofErr w:type="spellStart"/>
            <w:r w:rsidRPr="006F103D">
              <w:rPr>
                <w:sz w:val="24"/>
                <w:szCs w:val="24"/>
                <w:lang w:val="en-US"/>
              </w:rPr>
              <w:t>КубГАУ</w:t>
            </w:r>
            <w:proofErr w:type="spellEnd"/>
            <w:r w:rsidRPr="006F103D">
              <w:rPr>
                <w:sz w:val="24"/>
                <w:szCs w:val="24"/>
                <w:lang w:val="en-US"/>
              </w:rPr>
              <w:t>, №1</w:t>
            </w:r>
            <w:r w:rsidRPr="006F103D">
              <w:rPr>
                <w:sz w:val="24"/>
                <w:szCs w:val="24"/>
              </w:rPr>
              <w:t>8</w:t>
            </w:r>
            <w:r>
              <w:rPr>
                <w:sz w:val="24"/>
                <w:szCs w:val="24"/>
                <w:lang w:val="en-US"/>
              </w:rPr>
              <w:t>6</w:t>
            </w:r>
            <w:r w:rsidRPr="006F103D">
              <w:rPr>
                <w:sz w:val="24"/>
                <w:szCs w:val="24"/>
                <w:lang w:val="en-US"/>
              </w:rPr>
              <w:t>(0</w:t>
            </w:r>
            <w:r>
              <w:rPr>
                <w:sz w:val="24"/>
                <w:szCs w:val="24"/>
                <w:lang w:val="en-US"/>
              </w:rPr>
              <w:t>2</w:t>
            </w:r>
            <w:r w:rsidRPr="006F103D">
              <w:rPr>
                <w:sz w:val="24"/>
                <w:szCs w:val="24"/>
                <w:lang w:val="en-US"/>
              </w:rPr>
              <w:t>), 202</w:t>
            </w:r>
            <w:r>
              <w:rPr>
                <w:sz w:val="24"/>
                <w:szCs w:val="24"/>
                <w:lang w:val="en-US"/>
              </w:rPr>
              <w:t>3</w:t>
            </w:r>
            <w:r w:rsidRPr="006F103D">
              <w:rPr>
                <w:sz w:val="24"/>
                <w:szCs w:val="24"/>
                <w:lang w:val="en-US"/>
              </w:rPr>
              <w:t xml:space="preserve"> </w:t>
            </w:r>
            <w:proofErr w:type="spellStart"/>
            <w:r w:rsidRPr="006F103D">
              <w:rPr>
                <w:sz w:val="24"/>
                <w:szCs w:val="24"/>
                <w:lang w:val="en-US"/>
              </w:rPr>
              <w:t>год</w:t>
            </w:r>
            <w:proofErr w:type="spellEnd"/>
          </w:p>
        </w:sdtContent>
      </w:sdt>
    </w:sdtContent>
  </w:sdt>
  <w:p w14:paraId="18F68FAB" w14:textId="77777777" w:rsidR="00B6452A" w:rsidRDefault="00B645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59895C2"/>
    <w:lvl w:ilvl="0">
      <w:numFmt w:val="bullet"/>
      <w:lvlText w:val="*"/>
      <w:lvlJc w:val="left"/>
    </w:lvl>
  </w:abstractNum>
  <w:abstractNum w:abstractNumId="1" w15:restartNumberingAfterBreak="0">
    <w:nsid w:val="18FB08FA"/>
    <w:multiLevelType w:val="hybridMultilevel"/>
    <w:tmpl w:val="232C9792"/>
    <w:lvl w:ilvl="0" w:tplc="7D9C4D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193402E"/>
    <w:multiLevelType w:val="multilevel"/>
    <w:tmpl w:val="882455EC"/>
    <w:lvl w:ilvl="0">
      <w:start w:val="1"/>
      <w:numFmt w:val="decimal"/>
      <w:lvlText w:val="%1."/>
      <w:lvlJc w:val="left"/>
      <w:pPr>
        <w:tabs>
          <w:tab w:val="num" w:pos="720"/>
        </w:tabs>
        <w:ind w:left="720" w:hanging="360"/>
      </w:pPr>
      <w:rPr>
        <w:rFonts w:hint="default"/>
        <w:sz w:val="28"/>
        <w:szCs w:val="28"/>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44AE09FF"/>
    <w:multiLevelType w:val="multilevel"/>
    <w:tmpl w:val="789ED92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44E70D5F"/>
    <w:multiLevelType w:val="hybridMultilevel"/>
    <w:tmpl w:val="47DAEE4E"/>
    <w:lvl w:ilvl="0" w:tplc="954AB28E">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C814103"/>
    <w:multiLevelType w:val="multilevel"/>
    <w:tmpl w:val="B2C25A90"/>
    <w:lvl w:ilvl="0">
      <w:start w:val="1"/>
      <w:numFmt w:val="bullet"/>
      <w:lvlText w:val=""/>
      <w:lvlJc w:val="left"/>
      <w:pPr>
        <w:tabs>
          <w:tab w:val="num" w:pos="720"/>
        </w:tabs>
        <w:ind w:left="720" w:hanging="360"/>
      </w:pPr>
      <w:rPr>
        <w:rFonts w:ascii="Symbol" w:hAnsi="Symbol" w:cs="Symbol" w:hint="default"/>
        <w:sz w:val="20"/>
        <w:szCs w:val="20"/>
      </w:rPr>
    </w:lvl>
    <w:lvl w:ilvl="1">
      <w:start w:val="1"/>
      <w:numFmt w:val="decimal"/>
      <w:lvlText w:val="%2."/>
      <w:lvlJc w:val="left"/>
      <w:pPr>
        <w:ind w:left="928" w:hanging="360"/>
      </w:pPr>
      <w:rPr>
        <w:rFonts w:hint="default"/>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15:restartNumberingAfterBreak="0">
    <w:nsid w:val="5A4B2F3E"/>
    <w:multiLevelType w:val="multilevel"/>
    <w:tmpl w:val="24ECC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B920E9"/>
    <w:multiLevelType w:val="multilevel"/>
    <w:tmpl w:val="A72CAE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9DF5811"/>
    <w:multiLevelType w:val="hybridMultilevel"/>
    <w:tmpl w:val="CFF6B5C8"/>
    <w:lvl w:ilvl="0" w:tplc="B46646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1837108"/>
    <w:multiLevelType w:val="multilevel"/>
    <w:tmpl w:val="35D2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8F2A1F"/>
    <w:multiLevelType w:val="hybridMultilevel"/>
    <w:tmpl w:val="28E2E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4"/>
  </w:num>
  <w:num w:numId="5">
    <w:abstractNumId w:val="10"/>
  </w:num>
  <w:num w:numId="6">
    <w:abstractNumId w:val="7"/>
  </w:num>
  <w:num w:numId="7">
    <w:abstractNumId w:val="0"/>
    <w:lvlOverride w:ilvl="0">
      <w:lvl w:ilvl="0">
        <w:numFmt w:val="bullet"/>
        <w:lvlText w:val="•"/>
        <w:legacy w:legacy="1" w:legacySpace="0" w:legacyIndent="163"/>
        <w:lvlJc w:val="left"/>
        <w:rPr>
          <w:rFonts w:ascii="Times New Roman" w:hAnsi="Times New Roman" w:hint="default"/>
        </w:rPr>
      </w:lvl>
    </w:lvlOverride>
  </w:num>
  <w:num w:numId="8">
    <w:abstractNumId w:val="0"/>
    <w:lvlOverride w:ilvl="0">
      <w:lvl w:ilvl="0">
        <w:numFmt w:val="bullet"/>
        <w:lvlText w:val="•"/>
        <w:legacy w:legacy="1" w:legacySpace="0" w:legacyIndent="168"/>
        <w:lvlJc w:val="left"/>
        <w:rPr>
          <w:rFonts w:ascii="Microsoft Sans Serif" w:hAnsi="Microsoft Sans Serif" w:hint="default"/>
        </w:rPr>
      </w:lvl>
    </w:lvlOverride>
  </w:num>
  <w:num w:numId="9">
    <w:abstractNumId w:val="6"/>
  </w:num>
  <w:num w:numId="10">
    <w:abstractNumId w:val="9"/>
  </w:num>
  <w:num w:numId="11">
    <w:abstractNumId w:val="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proofState w:spelling="clean"/>
  <w:defaultTabStop w:val="708"/>
  <w:autoHyphenation/>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5292D"/>
    <w:rsid w:val="00001EAC"/>
    <w:rsid w:val="000106B5"/>
    <w:rsid w:val="0001187B"/>
    <w:rsid w:val="00015DD2"/>
    <w:rsid w:val="00030301"/>
    <w:rsid w:val="0003634A"/>
    <w:rsid w:val="000375CD"/>
    <w:rsid w:val="000401C6"/>
    <w:rsid w:val="00041AF5"/>
    <w:rsid w:val="00051898"/>
    <w:rsid w:val="00060888"/>
    <w:rsid w:val="00063F47"/>
    <w:rsid w:val="00067167"/>
    <w:rsid w:val="00067B1C"/>
    <w:rsid w:val="000A26FB"/>
    <w:rsid w:val="000B2937"/>
    <w:rsid w:val="000B3ADF"/>
    <w:rsid w:val="0010297B"/>
    <w:rsid w:val="00104F54"/>
    <w:rsid w:val="001051A4"/>
    <w:rsid w:val="00106AA5"/>
    <w:rsid w:val="00117260"/>
    <w:rsid w:val="00124D04"/>
    <w:rsid w:val="00140839"/>
    <w:rsid w:val="0014727E"/>
    <w:rsid w:val="0015292D"/>
    <w:rsid w:val="00153E3B"/>
    <w:rsid w:val="00194C86"/>
    <w:rsid w:val="001A22A0"/>
    <w:rsid w:val="001A4913"/>
    <w:rsid w:val="001A5189"/>
    <w:rsid w:val="001B0B3D"/>
    <w:rsid w:val="001B581F"/>
    <w:rsid w:val="001C744F"/>
    <w:rsid w:val="001D0F04"/>
    <w:rsid w:val="001D6CA1"/>
    <w:rsid w:val="001E0D69"/>
    <w:rsid w:val="001E32BD"/>
    <w:rsid w:val="002015CC"/>
    <w:rsid w:val="00204AA5"/>
    <w:rsid w:val="00204C44"/>
    <w:rsid w:val="00210E93"/>
    <w:rsid w:val="0021292E"/>
    <w:rsid w:val="00251003"/>
    <w:rsid w:val="00265D86"/>
    <w:rsid w:val="0026757A"/>
    <w:rsid w:val="0027082B"/>
    <w:rsid w:val="002A63F5"/>
    <w:rsid w:val="002B1033"/>
    <w:rsid w:val="002B33A1"/>
    <w:rsid w:val="002B3EA1"/>
    <w:rsid w:val="002B3EDC"/>
    <w:rsid w:val="002C545F"/>
    <w:rsid w:val="002D2022"/>
    <w:rsid w:val="002F1B69"/>
    <w:rsid w:val="00310279"/>
    <w:rsid w:val="00312FCA"/>
    <w:rsid w:val="0031429C"/>
    <w:rsid w:val="00314456"/>
    <w:rsid w:val="00316240"/>
    <w:rsid w:val="00321856"/>
    <w:rsid w:val="00335B28"/>
    <w:rsid w:val="0033798A"/>
    <w:rsid w:val="00342008"/>
    <w:rsid w:val="00343EF1"/>
    <w:rsid w:val="0034570E"/>
    <w:rsid w:val="003510B9"/>
    <w:rsid w:val="00365783"/>
    <w:rsid w:val="00367404"/>
    <w:rsid w:val="00385925"/>
    <w:rsid w:val="003909DD"/>
    <w:rsid w:val="003E41EA"/>
    <w:rsid w:val="003E7C81"/>
    <w:rsid w:val="003F2014"/>
    <w:rsid w:val="003F2872"/>
    <w:rsid w:val="003F5E5C"/>
    <w:rsid w:val="00405D2C"/>
    <w:rsid w:val="00412D14"/>
    <w:rsid w:val="004217FE"/>
    <w:rsid w:val="00440180"/>
    <w:rsid w:val="004447B4"/>
    <w:rsid w:val="0044490F"/>
    <w:rsid w:val="00445026"/>
    <w:rsid w:val="00451AE8"/>
    <w:rsid w:val="00463C34"/>
    <w:rsid w:val="0047343D"/>
    <w:rsid w:val="00495EC6"/>
    <w:rsid w:val="0049616A"/>
    <w:rsid w:val="004B0C53"/>
    <w:rsid w:val="004B7D2F"/>
    <w:rsid w:val="004C5D31"/>
    <w:rsid w:val="004D7508"/>
    <w:rsid w:val="00510720"/>
    <w:rsid w:val="00523CCE"/>
    <w:rsid w:val="00527847"/>
    <w:rsid w:val="0054546F"/>
    <w:rsid w:val="005748C8"/>
    <w:rsid w:val="00577490"/>
    <w:rsid w:val="00584B93"/>
    <w:rsid w:val="005A0D2E"/>
    <w:rsid w:val="005A40EB"/>
    <w:rsid w:val="005E13A8"/>
    <w:rsid w:val="005E730F"/>
    <w:rsid w:val="005E7A2A"/>
    <w:rsid w:val="005F2D5D"/>
    <w:rsid w:val="005F39E1"/>
    <w:rsid w:val="005F4B46"/>
    <w:rsid w:val="006038FF"/>
    <w:rsid w:val="0061226D"/>
    <w:rsid w:val="006132CF"/>
    <w:rsid w:val="0063231F"/>
    <w:rsid w:val="00642139"/>
    <w:rsid w:val="006426CA"/>
    <w:rsid w:val="00655517"/>
    <w:rsid w:val="006A53B9"/>
    <w:rsid w:val="006B06F3"/>
    <w:rsid w:val="006B2612"/>
    <w:rsid w:val="006C2DF5"/>
    <w:rsid w:val="006C6184"/>
    <w:rsid w:val="006E4129"/>
    <w:rsid w:val="006F4A39"/>
    <w:rsid w:val="00722BF3"/>
    <w:rsid w:val="00730B11"/>
    <w:rsid w:val="00730DDB"/>
    <w:rsid w:val="007316A5"/>
    <w:rsid w:val="007441B6"/>
    <w:rsid w:val="00757457"/>
    <w:rsid w:val="00761DBB"/>
    <w:rsid w:val="007709DF"/>
    <w:rsid w:val="00771E12"/>
    <w:rsid w:val="00785C02"/>
    <w:rsid w:val="00790C54"/>
    <w:rsid w:val="00791256"/>
    <w:rsid w:val="00796B66"/>
    <w:rsid w:val="0079735E"/>
    <w:rsid w:val="007A02CD"/>
    <w:rsid w:val="007A1169"/>
    <w:rsid w:val="007A5C40"/>
    <w:rsid w:val="007B3C90"/>
    <w:rsid w:val="007B4540"/>
    <w:rsid w:val="007C44FF"/>
    <w:rsid w:val="00807666"/>
    <w:rsid w:val="00811053"/>
    <w:rsid w:val="00811486"/>
    <w:rsid w:val="00820309"/>
    <w:rsid w:val="00823062"/>
    <w:rsid w:val="00840CEC"/>
    <w:rsid w:val="00845931"/>
    <w:rsid w:val="00847846"/>
    <w:rsid w:val="00855E63"/>
    <w:rsid w:val="00860956"/>
    <w:rsid w:val="0087002C"/>
    <w:rsid w:val="00872134"/>
    <w:rsid w:val="008951C6"/>
    <w:rsid w:val="00897643"/>
    <w:rsid w:val="008A71D0"/>
    <w:rsid w:val="008A7BC0"/>
    <w:rsid w:val="008B55B9"/>
    <w:rsid w:val="008D200E"/>
    <w:rsid w:val="008E3204"/>
    <w:rsid w:val="00905BC2"/>
    <w:rsid w:val="00914054"/>
    <w:rsid w:val="00921511"/>
    <w:rsid w:val="00922010"/>
    <w:rsid w:val="009239FA"/>
    <w:rsid w:val="00926E6A"/>
    <w:rsid w:val="009304CF"/>
    <w:rsid w:val="00937E77"/>
    <w:rsid w:val="009400B0"/>
    <w:rsid w:val="00946DBA"/>
    <w:rsid w:val="00952C9C"/>
    <w:rsid w:val="00957BA1"/>
    <w:rsid w:val="0096047A"/>
    <w:rsid w:val="00982349"/>
    <w:rsid w:val="00987833"/>
    <w:rsid w:val="009A3535"/>
    <w:rsid w:val="009B075D"/>
    <w:rsid w:val="009B45D0"/>
    <w:rsid w:val="009B6358"/>
    <w:rsid w:val="009B6F63"/>
    <w:rsid w:val="009E0420"/>
    <w:rsid w:val="009E4E89"/>
    <w:rsid w:val="009F4CD8"/>
    <w:rsid w:val="00A00DD2"/>
    <w:rsid w:val="00A02513"/>
    <w:rsid w:val="00A02E32"/>
    <w:rsid w:val="00A040EF"/>
    <w:rsid w:val="00A23C94"/>
    <w:rsid w:val="00A3673D"/>
    <w:rsid w:val="00A47AEB"/>
    <w:rsid w:val="00A5780E"/>
    <w:rsid w:val="00A764E1"/>
    <w:rsid w:val="00A828F6"/>
    <w:rsid w:val="00A8338B"/>
    <w:rsid w:val="00AA1E1C"/>
    <w:rsid w:val="00AA3AF0"/>
    <w:rsid w:val="00AA4AF7"/>
    <w:rsid w:val="00AA604F"/>
    <w:rsid w:val="00AA73D9"/>
    <w:rsid w:val="00AC2009"/>
    <w:rsid w:val="00AC5FD1"/>
    <w:rsid w:val="00AD481E"/>
    <w:rsid w:val="00AD6695"/>
    <w:rsid w:val="00AE7D4B"/>
    <w:rsid w:val="00AF00B3"/>
    <w:rsid w:val="00B007B2"/>
    <w:rsid w:val="00B02184"/>
    <w:rsid w:val="00B14BCF"/>
    <w:rsid w:val="00B17818"/>
    <w:rsid w:val="00B55A78"/>
    <w:rsid w:val="00B6452A"/>
    <w:rsid w:val="00B73AB1"/>
    <w:rsid w:val="00B77CC7"/>
    <w:rsid w:val="00B93946"/>
    <w:rsid w:val="00B94249"/>
    <w:rsid w:val="00BD18CB"/>
    <w:rsid w:val="00BE52C1"/>
    <w:rsid w:val="00BF3CD9"/>
    <w:rsid w:val="00BF761A"/>
    <w:rsid w:val="00BF7EA4"/>
    <w:rsid w:val="00C073D5"/>
    <w:rsid w:val="00C23949"/>
    <w:rsid w:val="00C30B81"/>
    <w:rsid w:val="00C36127"/>
    <w:rsid w:val="00C41080"/>
    <w:rsid w:val="00C42F34"/>
    <w:rsid w:val="00C436B3"/>
    <w:rsid w:val="00C5021F"/>
    <w:rsid w:val="00C54413"/>
    <w:rsid w:val="00C6610F"/>
    <w:rsid w:val="00C730E7"/>
    <w:rsid w:val="00C73774"/>
    <w:rsid w:val="00C83880"/>
    <w:rsid w:val="00C860BA"/>
    <w:rsid w:val="00CB7982"/>
    <w:rsid w:val="00CC2F84"/>
    <w:rsid w:val="00CE20B8"/>
    <w:rsid w:val="00CE7853"/>
    <w:rsid w:val="00CF00C7"/>
    <w:rsid w:val="00D00D33"/>
    <w:rsid w:val="00D07B18"/>
    <w:rsid w:val="00D20BE5"/>
    <w:rsid w:val="00D25328"/>
    <w:rsid w:val="00D31D14"/>
    <w:rsid w:val="00D364BE"/>
    <w:rsid w:val="00D44A16"/>
    <w:rsid w:val="00D4510B"/>
    <w:rsid w:val="00D52677"/>
    <w:rsid w:val="00D6314C"/>
    <w:rsid w:val="00D678EE"/>
    <w:rsid w:val="00D74CB2"/>
    <w:rsid w:val="00D90FCD"/>
    <w:rsid w:val="00D952ED"/>
    <w:rsid w:val="00DA6343"/>
    <w:rsid w:val="00DB1520"/>
    <w:rsid w:val="00DB6224"/>
    <w:rsid w:val="00DC29D7"/>
    <w:rsid w:val="00DC3180"/>
    <w:rsid w:val="00DD3128"/>
    <w:rsid w:val="00DE10F0"/>
    <w:rsid w:val="00DF05DF"/>
    <w:rsid w:val="00E002F0"/>
    <w:rsid w:val="00E00753"/>
    <w:rsid w:val="00E07505"/>
    <w:rsid w:val="00E138A2"/>
    <w:rsid w:val="00E271E9"/>
    <w:rsid w:val="00E57788"/>
    <w:rsid w:val="00E63107"/>
    <w:rsid w:val="00E72EAB"/>
    <w:rsid w:val="00E74912"/>
    <w:rsid w:val="00E80A06"/>
    <w:rsid w:val="00E815DB"/>
    <w:rsid w:val="00E870AF"/>
    <w:rsid w:val="00E9446D"/>
    <w:rsid w:val="00E95DED"/>
    <w:rsid w:val="00EC3D1F"/>
    <w:rsid w:val="00EC57D1"/>
    <w:rsid w:val="00EE0BDE"/>
    <w:rsid w:val="00EE5029"/>
    <w:rsid w:val="00F019E4"/>
    <w:rsid w:val="00F10BB4"/>
    <w:rsid w:val="00F145FC"/>
    <w:rsid w:val="00F15F10"/>
    <w:rsid w:val="00F24A3A"/>
    <w:rsid w:val="00F300A1"/>
    <w:rsid w:val="00F33C62"/>
    <w:rsid w:val="00F37502"/>
    <w:rsid w:val="00F4580F"/>
    <w:rsid w:val="00F62CD3"/>
    <w:rsid w:val="00F801CC"/>
    <w:rsid w:val="00F860D7"/>
    <w:rsid w:val="00F9051B"/>
    <w:rsid w:val="00FC3F74"/>
    <w:rsid w:val="00FD0951"/>
    <w:rsid w:val="00FD224B"/>
    <w:rsid w:val="00FE0830"/>
    <w:rsid w:val="00FF05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910569"/>
  <w15:docId w15:val="{9D57FAC2-2A94-4068-9B29-5F20BEA74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643"/>
    <w:pPr>
      <w:widowControl w:val="0"/>
      <w:autoSpaceDE w:val="0"/>
      <w:autoSpaceDN w:val="0"/>
      <w:adjustRightInd w:val="0"/>
    </w:pPr>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F39E1"/>
    <w:pPr>
      <w:tabs>
        <w:tab w:val="center" w:pos="4677"/>
        <w:tab w:val="right" w:pos="9355"/>
      </w:tabs>
    </w:pPr>
  </w:style>
  <w:style w:type="character" w:customStyle="1" w:styleId="HeaderChar">
    <w:name w:val="Header Char"/>
    <w:basedOn w:val="DefaultParagraphFont"/>
    <w:link w:val="Header"/>
    <w:uiPriority w:val="99"/>
    <w:locked/>
    <w:rsid w:val="005F39E1"/>
  </w:style>
  <w:style w:type="paragraph" w:styleId="Footer">
    <w:name w:val="footer"/>
    <w:basedOn w:val="Normal"/>
    <w:link w:val="FooterChar"/>
    <w:uiPriority w:val="99"/>
    <w:rsid w:val="005F39E1"/>
    <w:pPr>
      <w:tabs>
        <w:tab w:val="center" w:pos="4677"/>
        <w:tab w:val="right" w:pos="9355"/>
      </w:tabs>
    </w:pPr>
  </w:style>
  <w:style w:type="character" w:customStyle="1" w:styleId="FooterChar">
    <w:name w:val="Footer Char"/>
    <w:basedOn w:val="DefaultParagraphFont"/>
    <w:link w:val="Footer"/>
    <w:uiPriority w:val="99"/>
    <w:locked/>
    <w:rsid w:val="005F39E1"/>
  </w:style>
  <w:style w:type="paragraph" w:customStyle="1" w:styleId="psection">
    <w:name w:val="psection"/>
    <w:basedOn w:val="Normal"/>
    <w:uiPriority w:val="99"/>
    <w:rsid w:val="005F39E1"/>
    <w:pPr>
      <w:widowControl/>
      <w:autoSpaceDE/>
      <w:autoSpaceDN/>
      <w:adjustRightInd/>
      <w:spacing w:before="100" w:beforeAutospacing="1" w:after="100" w:afterAutospacing="1"/>
    </w:pPr>
    <w:rPr>
      <w:sz w:val="24"/>
      <w:szCs w:val="24"/>
    </w:rPr>
  </w:style>
  <w:style w:type="table" w:styleId="TableGrid">
    <w:name w:val="Table Grid"/>
    <w:basedOn w:val="TableNormal"/>
    <w:uiPriority w:val="99"/>
    <w:rsid w:val="005F39E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B7D2F"/>
    <w:rPr>
      <w:rFonts w:ascii="Segoe UI" w:hAnsi="Segoe UI" w:cs="Segoe UI"/>
      <w:sz w:val="18"/>
      <w:szCs w:val="18"/>
    </w:rPr>
  </w:style>
  <w:style w:type="character" w:customStyle="1" w:styleId="BalloonTextChar">
    <w:name w:val="Balloon Text Char"/>
    <w:link w:val="BalloonText"/>
    <w:uiPriority w:val="99"/>
    <w:semiHidden/>
    <w:locked/>
    <w:rsid w:val="004B7D2F"/>
    <w:rPr>
      <w:rFonts w:ascii="Segoe UI" w:hAnsi="Segoe UI" w:cs="Segoe UI"/>
      <w:sz w:val="18"/>
      <w:szCs w:val="18"/>
      <w:lang w:eastAsia="ru-RU"/>
    </w:rPr>
  </w:style>
  <w:style w:type="character" w:styleId="Hyperlink">
    <w:name w:val="Hyperlink"/>
    <w:uiPriority w:val="99"/>
    <w:rsid w:val="00C730E7"/>
    <w:rPr>
      <w:color w:val="auto"/>
      <w:u w:val="single"/>
    </w:rPr>
  </w:style>
  <w:style w:type="paragraph" w:styleId="NormalWeb">
    <w:name w:val="Normal (Web)"/>
    <w:basedOn w:val="Normal"/>
    <w:uiPriority w:val="99"/>
    <w:semiHidden/>
    <w:unhideWhenUsed/>
    <w:rsid w:val="006A53B9"/>
    <w:pPr>
      <w:widowControl/>
      <w:autoSpaceDE/>
      <w:autoSpaceDN/>
      <w:adjustRightInd/>
      <w:spacing w:before="100" w:beforeAutospacing="1" w:after="100" w:afterAutospacing="1"/>
    </w:pPr>
    <w:rPr>
      <w:sz w:val="24"/>
      <w:szCs w:val="24"/>
    </w:rPr>
  </w:style>
  <w:style w:type="character" w:customStyle="1" w:styleId="apple-converted-space">
    <w:name w:val="apple-converted-space"/>
    <w:rsid w:val="006A53B9"/>
  </w:style>
  <w:style w:type="character" w:styleId="PlaceholderText">
    <w:name w:val="Placeholder Text"/>
    <w:basedOn w:val="DefaultParagraphFont"/>
    <w:uiPriority w:val="99"/>
    <w:semiHidden/>
    <w:rsid w:val="004447B4"/>
    <w:rPr>
      <w:color w:val="808080"/>
    </w:rPr>
  </w:style>
  <w:style w:type="character" w:customStyle="1" w:styleId="FontStyle375">
    <w:name w:val="Font Style375"/>
    <w:basedOn w:val="DefaultParagraphFont"/>
    <w:uiPriority w:val="99"/>
    <w:rsid w:val="007A02CD"/>
    <w:rPr>
      <w:rFonts w:ascii="Times New Roman" w:hAnsi="Times New Roman" w:cs="Times New Roman"/>
      <w:sz w:val="18"/>
      <w:szCs w:val="18"/>
    </w:rPr>
  </w:style>
  <w:style w:type="paragraph" w:customStyle="1" w:styleId="Style58">
    <w:name w:val="Style58"/>
    <w:basedOn w:val="Normal"/>
    <w:uiPriority w:val="99"/>
    <w:rsid w:val="00757457"/>
    <w:pPr>
      <w:spacing w:line="269" w:lineRule="exact"/>
      <w:ind w:firstLine="348"/>
      <w:jc w:val="both"/>
    </w:pPr>
    <w:rPr>
      <w:rFonts w:ascii="Lucida Sans Unicode" w:hAnsi="Lucida Sans Unicode"/>
      <w:sz w:val="24"/>
      <w:szCs w:val="24"/>
    </w:rPr>
  </w:style>
  <w:style w:type="character" w:customStyle="1" w:styleId="FontStyle385">
    <w:name w:val="Font Style385"/>
    <w:basedOn w:val="DefaultParagraphFont"/>
    <w:uiPriority w:val="99"/>
    <w:rsid w:val="00757457"/>
    <w:rPr>
      <w:rFonts w:ascii="Times New Roman" w:hAnsi="Times New Roman" w:cs="Times New Roman"/>
      <w:b/>
      <w:bCs/>
      <w:sz w:val="18"/>
      <w:szCs w:val="18"/>
    </w:rPr>
  </w:style>
  <w:style w:type="paragraph" w:customStyle="1" w:styleId="Style165">
    <w:name w:val="Style165"/>
    <w:basedOn w:val="Normal"/>
    <w:uiPriority w:val="99"/>
    <w:rsid w:val="00757457"/>
    <w:pPr>
      <w:spacing w:line="274" w:lineRule="exact"/>
    </w:pPr>
    <w:rPr>
      <w:rFonts w:ascii="Lucida Sans Unicode" w:hAnsi="Lucida Sans Unicode"/>
      <w:sz w:val="24"/>
      <w:szCs w:val="24"/>
    </w:rPr>
  </w:style>
  <w:style w:type="character" w:customStyle="1" w:styleId="FontStyle405">
    <w:name w:val="Font Style405"/>
    <w:basedOn w:val="DefaultParagraphFont"/>
    <w:uiPriority w:val="99"/>
    <w:rsid w:val="00757457"/>
    <w:rPr>
      <w:rFonts w:ascii="Times New Roman" w:hAnsi="Times New Roman" w:cs="Times New Roman"/>
      <w:sz w:val="18"/>
      <w:szCs w:val="18"/>
    </w:rPr>
  </w:style>
  <w:style w:type="paragraph" w:customStyle="1" w:styleId="Style92">
    <w:name w:val="Style92"/>
    <w:basedOn w:val="Normal"/>
    <w:uiPriority w:val="99"/>
    <w:rsid w:val="00757457"/>
    <w:pPr>
      <w:spacing w:line="240" w:lineRule="exact"/>
      <w:ind w:firstLine="360"/>
      <w:jc w:val="both"/>
    </w:pPr>
    <w:rPr>
      <w:rFonts w:ascii="Lucida Sans Unicode" w:hAnsi="Lucida Sans Unicode"/>
      <w:sz w:val="24"/>
      <w:szCs w:val="24"/>
    </w:rPr>
  </w:style>
  <w:style w:type="paragraph" w:customStyle="1" w:styleId="Style147">
    <w:name w:val="Style147"/>
    <w:basedOn w:val="Normal"/>
    <w:uiPriority w:val="99"/>
    <w:rsid w:val="00757457"/>
    <w:pPr>
      <w:spacing w:line="245" w:lineRule="exact"/>
      <w:ind w:hanging="161"/>
    </w:pPr>
    <w:rPr>
      <w:rFonts w:ascii="Lucida Sans Unicode" w:hAnsi="Lucida Sans Unicode"/>
      <w:sz w:val="24"/>
      <w:szCs w:val="24"/>
    </w:rPr>
  </w:style>
  <w:style w:type="paragraph" w:customStyle="1" w:styleId="Style181">
    <w:name w:val="Style181"/>
    <w:basedOn w:val="Normal"/>
    <w:uiPriority w:val="99"/>
    <w:rsid w:val="00757457"/>
    <w:pPr>
      <w:spacing w:line="245" w:lineRule="exact"/>
      <w:ind w:firstLine="358"/>
    </w:pPr>
    <w:rPr>
      <w:rFonts w:ascii="Lucida Sans Unicode" w:hAnsi="Lucida Sans Unicode"/>
      <w:sz w:val="24"/>
      <w:szCs w:val="24"/>
    </w:rPr>
  </w:style>
  <w:style w:type="character" w:customStyle="1" w:styleId="FontStyle390">
    <w:name w:val="Font Style390"/>
    <w:basedOn w:val="DefaultParagraphFont"/>
    <w:uiPriority w:val="99"/>
    <w:rsid w:val="00757457"/>
    <w:rPr>
      <w:rFonts w:ascii="Microsoft Sans Serif" w:hAnsi="Microsoft Sans Serif" w:cs="Microsoft Sans Serif"/>
      <w:b/>
      <w:bCs/>
      <w:sz w:val="12"/>
      <w:szCs w:val="12"/>
    </w:rPr>
  </w:style>
  <w:style w:type="character" w:customStyle="1" w:styleId="FontStyle401">
    <w:name w:val="Font Style401"/>
    <w:basedOn w:val="DefaultParagraphFont"/>
    <w:uiPriority w:val="99"/>
    <w:rsid w:val="00412D14"/>
    <w:rPr>
      <w:rFonts w:ascii="Times New Roman" w:hAnsi="Times New Roman" w:cs="Times New Roman"/>
      <w:sz w:val="16"/>
      <w:szCs w:val="16"/>
    </w:rPr>
  </w:style>
  <w:style w:type="character" w:customStyle="1" w:styleId="FontStyle381">
    <w:name w:val="Font Style381"/>
    <w:basedOn w:val="DefaultParagraphFont"/>
    <w:uiPriority w:val="99"/>
    <w:rsid w:val="00412D14"/>
    <w:rPr>
      <w:rFonts w:ascii="Times New Roman" w:hAnsi="Times New Roman" w:cs="Times New Roman"/>
      <w:b/>
      <w:bCs/>
      <w:sz w:val="14"/>
      <w:szCs w:val="14"/>
    </w:rPr>
  </w:style>
  <w:style w:type="character" w:styleId="Strong">
    <w:name w:val="Strong"/>
    <w:basedOn w:val="DefaultParagraphFont"/>
    <w:uiPriority w:val="22"/>
    <w:qFormat/>
    <w:locked/>
    <w:rsid w:val="00FD224B"/>
    <w:rPr>
      <w:b/>
      <w:bCs/>
    </w:rPr>
  </w:style>
  <w:style w:type="paragraph" w:styleId="ListParagraph">
    <w:name w:val="List Paragraph"/>
    <w:basedOn w:val="Normal"/>
    <w:uiPriority w:val="34"/>
    <w:qFormat/>
    <w:rsid w:val="00E63107"/>
    <w:pPr>
      <w:ind w:left="720"/>
      <w:contextualSpacing/>
    </w:pPr>
  </w:style>
  <w:style w:type="table" w:customStyle="1" w:styleId="1">
    <w:name w:val="Сетка таблицы1"/>
    <w:basedOn w:val="TableNormal"/>
    <w:next w:val="TableGrid"/>
    <w:uiPriority w:val="59"/>
    <w:rsid w:val="00DD312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DD312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D3128"/>
    <w:rPr>
      <w:color w:val="605E5C"/>
      <w:shd w:val="clear" w:color="auto" w:fill="E1DFDD"/>
    </w:rPr>
  </w:style>
  <w:style w:type="paragraph" w:styleId="HTMLPreformatted">
    <w:name w:val="HTML Preformatted"/>
    <w:basedOn w:val="Normal"/>
    <w:link w:val="HTMLPreformattedChar"/>
    <w:uiPriority w:val="99"/>
    <w:semiHidden/>
    <w:unhideWhenUsed/>
    <w:rsid w:val="007709DF"/>
    <w:rPr>
      <w:rFonts w:ascii="Consolas" w:hAnsi="Consolas"/>
    </w:rPr>
  </w:style>
  <w:style w:type="character" w:customStyle="1" w:styleId="HTMLPreformattedChar">
    <w:name w:val="HTML Preformatted Char"/>
    <w:basedOn w:val="DefaultParagraphFont"/>
    <w:link w:val="HTMLPreformatted"/>
    <w:uiPriority w:val="99"/>
    <w:semiHidden/>
    <w:rsid w:val="007709DF"/>
    <w:rPr>
      <w:rFonts w:ascii="Consolas" w:eastAsia="Times New Roman" w:hAnsi="Consolas"/>
    </w:rPr>
  </w:style>
  <w:style w:type="character" w:styleId="PageNumber">
    <w:name w:val="page number"/>
    <w:basedOn w:val="DefaultParagraphFont"/>
    <w:uiPriority w:val="99"/>
    <w:semiHidden/>
    <w:unhideWhenUsed/>
    <w:rsid w:val="003F2014"/>
  </w:style>
  <w:style w:type="character" w:styleId="FollowedHyperlink">
    <w:name w:val="FollowedHyperlink"/>
    <w:basedOn w:val="DefaultParagraphFont"/>
    <w:uiPriority w:val="99"/>
    <w:semiHidden/>
    <w:unhideWhenUsed/>
    <w:rsid w:val="00E815D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9218">
      <w:marLeft w:val="0"/>
      <w:marRight w:val="0"/>
      <w:marTop w:val="0"/>
      <w:marBottom w:val="0"/>
      <w:divBdr>
        <w:top w:val="none" w:sz="0" w:space="0" w:color="auto"/>
        <w:left w:val="none" w:sz="0" w:space="0" w:color="auto"/>
        <w:bottom w:val="none" w:sz="0" w:space="0" w:color="auto"/>
        <w:right w:val="none" w:sz="0" w:space="0" w:color="auto"/>
      </w:divBdr>
    </w:div>
    <w:div w:id="69426652">
      <w:bodyDiv w:val="1"/>
      <w:marLeft w:val="0"/>
      <w:marRight w:val="0"/>
      <w:marTop w:val="0"/>
      <w:marBottom w:val="0"/>
      <w:divBdr>
        <w:top w:val="none" w:sz="0" w:space="0" w:color="auto"/>
        <w:left w:val="none" w:sz="0" w:space="0" w:color="auto"/>
        <w:bottom w:val="none" w:sz="0" w:space="0" w:color="auto"/>
        <w:right w:val="none" w:sz="0" w:space="0" w:color="auto"/>
      </w:divBdr>
    </w:div>
    <w:div w:id="144858711">
      <w:bodyDiv w:val="1"/>
      <w:marLeft w:val="0"/>
      <w:marRight w:val="0"/>
      <w:marTop w:val="0"/>
      <w:marBottom w:val="0"/>
      <w:divBdr>
        <w:top w:val="none" w:sz="0" w:space="0" w:color="auto"/>
        <w:left w:val="none" w:sz="0" w:space="0" w:color="auto"/>
        <w:bottom w:val="none" w:sz="0" w:space="0" w:color="auto"/>
        <w:right w:val="none" w:sz="0" w:space="0" w:color="auto"/>
      </w:divBdr>
    </w:div>
    <w:div w:id="254751001">
      <w:bodyDiv w:val="1"/>
      <w:marLeft w:val="0"/>
      <w:marRight w:val="0"/>
      <w:marTop w:val="0"/>
      <w:marBottom w:val="0"/>
      <w:divBdr>
        <w:top w:val="none" w:sz="0" w:space="0" w:color="auto"/>
        <w:left w:val="none" w:sz="0" w:space="0" w:color="auto"/>
        <w:bottom w:val="none" w:sz="0" w:space="0" w:color="auto"/>
        <w:right w:val="none" w:sz="0" w:space="0" w:color="auto"/>
      </w:divBdr>
    </w:div>
    <w:div w:id="286279757">
      <w:bodyDiv w:val="1"/>
      <w:marLeft w:val="0"/>
      <w:marRight w:val="0"/>
      <w:marTop w:val="0"/>
      <w:marBottom w:val="0"/>
      <w:divBdr>
        <w:top w:val="none" w:sz="0" w:space="0" w:color="auto"/>
        <w:left w:val="none" w:sz="0" w:space="0" w:color="auto"/>
        <w:bottom w:val="none" w:sz="0" w:space="0" w:color="auto"/>
        <w:right w:val="none" w:sz="0" w:space="0" w:color="auto"/>
      </w:divBdr>
    </w:div>
    <w:div w:id="292057081">
      <w:bodyDiv w:val="1"/>
      <w:marLeft w:val="0"/>
      <w:marRight w:val="0"/>
      <w:marTop w:val="0"/>
      <w:marBottom w:val="0"/>
      <w:divBdr>
        <w:top w:val="none" w:sz="0" w:space="0" w:color="auto"/>
        <w:left w:val="none" w:sz="0" w:space="0" w:color="auto"/>
        <w:bottom w:val="none" w:sz="0" w:space="0" w:color="auto"/>
        <w:right w:val="none" w:sz="0" w:space="0" w:color="auto"/>
      </w:divBdr>
    </w:div>
    <w:div w:id="301469535">
      <w:bodyDiv w:val="1"/>
      <w:marLeft w:val="0"/>
      <w:marRight w:val="0"/>
      <w:marTop w:val="0"/>
      <w:marBottom w:val="0"/>
      <w:divBdr>
        <w:top w:val="none" w:sz="0" w:space="0" w:color="auto"/>
        <w:left w:val="none" w:sz="0" w:space="0" w:color="auto"/>
        <w:bottom w:val="none" w:sz="0" w:space="0" w:color="auto"/>
        <w:right w:val="none" w:sz="0" w:space="0" w:color="auto"/>
      </w:divBdr>
    </w:div>
    <w:div w:id="318383546">
      <w:bodyDiv w:val="1"/>
      <w:marLeft w:val="0"/>
      <w:marRight w:val="0"/>
      <w:marTop w:val="0"/>
      <w:marBottom w:val="0"/>
      <w:divBdr>
        <w:top w:val="none" w:sz="0" w:space="0" w:color="auto"/>
        <w:left w:val="none" w:sz="0" w:space="0" w:color="auto"/>
        <w:bottom w:val="none" w:sz="0" w:space="0" w:color="auto"/>
        <w:right w:val="none" w:sz="0" w:space="0" w:color="auto"/>
      </w:divBdr>
    </w:div>
    <w:div w:id="487482691">
      <w:bodyDiv w:val="1"/>
      <w:marLeft w:val="0"/>
      <w:marRight w:val="0"/>
      <w:marTop w:val="0"/>
      <w:marBottom w:val="0"/>
      <w:divBdr>
        <w:top w:val="none" w:sz="0" w:space="0" w:color="auto"/>
        <w:left w:val="none" w:sz="0" w:space="0" w:color="auto"/>
        <w:bottom w:val="none" w:sz="0" w:space="0" w:color="auto"/>
        <w:right w:val="none" w:sz="0" w:space="0" w:color="auto"/>
      </w:divBdr>
    </w:div>
    <w:div w:id="592974759">
      <w:bodyDiv w:val="1"/>
      <w:marLeft w:val="0"/>
      <w:marRight w:val="0"/>
      <w:marTop w:val="0"/>
      <w:marBottom w:val="0"/>
      <w:divBdr>
        <w:top w:val="none" w:sz="0" w:space="0" w:color="auto"/>
        <w:left w:val="none" w:sz="0" w:space="0" w:color="auto"/>
        <w:bottom w:val="none" w:sz="0" w:space="0" w:color="auto"/>
        <w:right w:val="none" w:sz="0" w:space="0" w:color="auto"/>
      </w:divBdr>
      <w:divsChild>
        <w:div w:id="585462741">
          <w:marLeft w:val="0"/>
          <w:marRight w:val="0"/>
          <w:marTop w:val="0"/>
          <w:marBottom w:val="0"/>
          <w:divBdr>
            <w:top w:val="none" w:sz="0" w:space="0" w:color="auto"/>
            <w:left w:val="none" w:sz="0" w:space="0" w:color="auto"/>
            <w:bottom w:val="none" w:sz="0" w:space="0" w:color="auto"/>
            <w:right w:val="none" w:sz="0" w:space="0" w:color="auto"/>
          </w:divBdr>
        </w:div>
        <w:div w:id="1562713047">
          <w:marLeft w:val="0"/>
          <w:marRight w:val="0"/>
          <w:marTop w:val="0"/>
          <w:marBottom w:val="0"/>
          <w:divBdr>
            <w:top w:val="none" w:sz="0" w:space="0" w:color="auto"/>
            <w:left w:val="none" w:sz="0" w:space="0" w:color="auto"/>
            <w:bottom w:val="none" w:sz="0" w:space="0" w:color="auto"/>
            <w:right w:val="none" w:sz="0" w:space="0" w:color="auto"/>
          </w:divBdr>
          <w:divsChild>
            <w:div w:id="1612513694">
              <w:marLeft w:val="0"/>
              <w:marRight w:val="165"/>
              <w:marTop w:val="150"/>
              <w:marBottom w:val="0"/>
              <w:divBdr>
                <w:top w:val="none" w:sz="0" w:space="0" w:color="auto"/>
                <w:left w:val="none" w:sz="0" w:space="0" w:color="auto"/>
                <w:bottom w:val="none" w:sz="0" w:space="0" w:color="auto"/>
                <w:right w:val="none" w:sz="0" w:space="0" w:color="auto"/>
              </w:divBdr>
              <w:divsChild>
                <w:div w:id="762998400">
                  <w:marLeft w:val="0"/>
                  <w:marRight w:val="0"/>
                  <w:marTop w:val="0"/>
                  <w:marBottom w:val="0"/>
                  <w:divBdr>
                    <w:top w:val="none" w:sz="0" w:space="0" w:color="auto"/>
                    <w:left w:val="none" w:sz="0" w:space="0" w:color="auto"/>
                    <w:bottom w:val="none" w:sz="0" w:space="0" w:color="auto"/>
                    <w:right w:val="none" w:sz="0" w:space="0" w:color="auto"/>
                  </w:divBdr>
                  <w:divsChild>
                    <w:div w:id="143910847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179356">
      <w:bodyDiv w:val="1"/>
      <w:marLeft w:val="0"/>
      <w:marRight w:val="0"/>
      <w:marTop w:val="0"/>
      <w:marBottom w:val="0"/>
      <w:divBdr>
        <w:top w:val="none" w:sz="0" w:space="0" w:color="auto"/>
        <w:left w:val="none" w:sz="0" w:space="0" w:color="auto"/>
        <w:bottom w:val="none" w:sz="0" w:space="0" w:color="auto"/>
        <w:right w:val="none" w:sz="0" w:space="0" w:color="auto"/>
      </w:divBdr>
    </w:div>
    <w:div w:id="699552558">
      <w:bodyDiv w:val="1"/>
      <w:marLeft w:val="0"/>
      <w:marRight w:val="0"/>
      <w:marTop w:val="0"/>
      <w:marBottom w:val="0"/>
      <w:divBdr>
        <w:top w:val="none" w:sz="0" w:space="0" w:color="auto"/>
        <w:left w:val="none" w:sz="0" w:space="0" w:color="auto"/>
        <w:bottom w:val="none" w:sz="0" w:space="0" w:color="auto"/>
        <w:right w:val="none" w:sz="0" w:space="0" w:color="auto"/>
      </w:divBdr>
    </w:div>
    <w:div w:id="712577008">
      <w:bodyDiv w:val="1"/>
      <w:marLeft w:val="0"/>
      <w:marRight w:val="0"/>
      <w:marTop w:val="0"/>
      <w:marBottom w:val="0"/>
      <w:divBdr>
        <w:top w:val="none" w:sz="0" w:space="0" w:color="auto"/>
        <w:left w:val="none" w:sz="0" w:space="0" w:color="auto"/>
        <w:bottom w:val="none" w:sz="0" w:space="0" w:color="auto"/>
        <w:right w:val="none" w:sz="0" w:space="0" w:color="auto"/>
      </w:divBdr>
    </w:div>
    <w:div w:id="749041002">
      <w:bodyDiv w:val="1"/>
      <w:marLeft w:val="0"/>
      <w:marRight w:val="0"/>
      <w:marTop w:val="0"/>
      <w:marBottom w:val="0"/>
      <w:divBdr>
        <w:top w:val="none" w:sz="0" w:space="0" w:color="auto"/>
        <w:left w:val="none" w:sz="0" w:space="0" w:color="auto"/>
        <w:bottom w:val="none" w:sz="0" w:space="0" w:color="auto"/>
        <w:right w:val="none" w:sz="0" w:space="0" w:color="auto"/>
      </w:divBdr>
    </w:div>
    <w:div w:id="764501050">
      <w:bodyDiv w:val="1"/>
      <w:marLeft w:val="0"/>
      <w:marRight w:val="0"/>
      <w:marTop w:val="0"/>
      <w:marBottom w:val="0"/>
      <w:divBdr>
        <w:top w:val="none" w:sz="0" w:space="0" w:color="auto"/>
        <w:left w:val="none" w:sz="0" w:space="0" w:color="auto"/>
        <w:bottom w:val="none" w:sz="0" w:space="0" w:color="auto"/>
        <w:right w:val="none" w:sz="0" w:space="0" w:color="auto"/>
      </w:divBdr>
      <w:divsChild>
        <w:div w:id="1779325078">
          <w:marLeft w:val="0"/>
          <w:marRight w:val="0"/>
          <w:marTop w:val="150"/>
          <w:marBottom w:val="0"/>
          <w:divBdr>
            <w:top w:val="none" w:sz="0" w:space="0" w:color="auto"/>
            <w:left w:val="none" w:sz="0" w:space="0" w:color="auto"/>
            <w:bottom w:val="none" w:sz="0" w:space="0" w:color="auto"/>
            <w:right w:val="none" w:sz="0" w:space="0" w:color="auto"/>
          </w:divBdr>
        </w:div>
        <w:div w:id="374896045">
          <w:marLeft w:val="0"/>
          <w:marRight w:val="0"/>
          <w:marTop w:val="150"/>
          <w:marBottom w:val="0"/>
          <w:divBdr>
            <w:top w:val="none" w:sz="0" w:space="0" w:color="auto"/>
            <w:left w:val="none" w:sz="0" w:space="0" w:color="auto"/>
            <w:bottom w:val="none" w:sz="0" w:space="0" w:color="auto"/>
            <w:right w:val="none" w:sz="0" w:space="0" w:color="auto"/>
          </w:divBdr>
        </w:div>
        <w:div w:id="188758055">
          <w:marLeft w:val="0"/>
          <w:marRight w:val="0"/>
          <w:marTop w:val="150"/>
          <w:marBottom w:val="0"/>
          <w:divBdr>
            <w:top w:val="none" w:sz="0" w:space="0" w:color="auto"/>
            <w:left w:val="none" w:sz="0" w:space="0" w:color="auto"/>
            <w:bottom w:val="none" w:sz="0" w:space="0" w:color="auto"/>
            <w:right w:val="none" w:sz="0" w:space="0" w:color="auto"/>
          </w:divBdr>
        </w:div>
        <w:div w:id="1345860979">
          <w:marLeft w:val="0"/>
          <w:marRight w:val="0"/>
          <w:marTop w:val="150"/>
          <w:marBottom w:val="0"/>
          <w:divBdr>
            <w:top w:val="none" w:sz="0" w:space="0" w:color="auto"/>
            <w:left w:val="none" w:sz="0" w:space="0" w:color="auto"/>
            <w:bottom w:val="none" w:sz="0" w:space="0" w:color="auto"/>
            <w:right w:val="none" w:sz="0" w:space="0" w:color="auto"/>
          </w:divBdr>
        </w:div>
        <w:div w:id="561788907">
          <w:marLeft w:val="0"/>
          <w:marRight w:val="0"/>
          <w:marTop w:val="150"/>
          <w:marBottom w:val="0"/>
          <w:divBdr>
            <w:top w:val="none" w:sz="0" w:space="0" w:color="auto"/>
            <w:left w:val="none" w:sz="0" w:space="0" w:color="auto"/>
            <w:bottom w:val="none" w:sz="0" w:space="0" w:color="auto"/>
            <w:right w:val="none" w:sz="0" w:space="0" w:color="auto"/>
          </w:divBdr>
        </w:div>
        <w:div w:id="1196313436">
          <w:marLeft w:val="0"/>
          <w:marRight w:val="0"/>
          <w:marTop w:val="150"/>
          <w:marBottom w:val="0"/>
          <w:divBdr>
            <w:top w:val="none" w:sz="0" w:space="0" w:color="auto"/>
            <w:left w:val="none" w:sz="0" w:space="0" w:color="auto"/>
            <w:bottom w:val="none" w:sz="0" w:space="0" w:color="auto"/>
            <w:right w:val="none" w:sz="0" w:space="0" w:color="auto"/>
          </w:divBdr>
        </w:div>
      </w:divsChild>
    </w:div>
    <w:div w:id="766342571">
      <w:bodyDiv w:val="1"/>
      <w:marLeft w:val="0"/>
      <w:marRight w:val="0"/>
      <w:marTop w:val="0"/>
      <w:marBottom w:val="0"/>
      <w:divBdr>
        <w:top w:val="none" w:sz="0" w:space="0" w:color="auto"/>
        <w:left w:val="none" w:sz="0" w:space="0" w:color="auto"/>
        <w:bottom w:val="none" w:sz="0" w:space="0" w:color="auto"/>
        <w:right w:val="none" w:sz="0" w:space="0" w:color="auto"/>
      </w:divBdr>
    </w:div>
    <w:div w:id="857889534">
      <w:bodyDiv w:val="1"/>
      <w:marLeft w:val="0"/>
      <w:marRight w:val="0"/>
      <w:marTop w:val="0"/>
      <w:marBottom w:val="0"/>
      <w:divBdr>
        <w:top w:val="none" w:sz="0" w:space="0" w:color="auto"/>
        <w:left w:val="none" w:sz="0" w:space="0" w:color="auto"/>
        <w:bottom w:val="none" w:sz="0" w:space="0" w:color="auto"/>
        <w:right w:val="none" w:sz="0" w:space="0" w:color="auto"/>
      </w:divBdr>
    </w:div>
    <w:div w:id="874733204">
      <w:bodyDiv w:val="1"/>
      <w:marLeft w:val="0"/>
      <w:marRight w:val="0"/>
      <w:marTop w:val="0"/>
      <w:marBottom w:val="0"/>
      <w:divBdr>
        <w:top w:val="none" w:sz="0" w:space="0" w:color="auto"/>
        <w:left w:val="none" w:sz="0" w:space="0" w:color="auto"/>
        <w:bottom w:val="none" w:sz="0" w:space="0" w:color="auto"/>
        <w:right w:val="none" w:sz="0" w:space="0" w:color="auto"/>
      </w:divBdr>
    </w:div>
    <w:div w:id="994213871">
      <w:bodyDiv w:val="1"/>
      <w:marLeft w:val="0"/>
      <w:marRight w:val="0"/>
      <w:marTop w:val="0"/>
      <w:marBottom w:val="0"/>
      <w:divBdr>
        <w:top w:val="none" w:sz="0" w:space="0" w:color="auto"/>
        <w:left w:val="none" w:sz="0" w:space="0" w:color="auto"/>
        <w:bottom w:val="none" w:sz="0" w:space="0" w:color="auto"/>
        <w:right w:val="none" w:sz="0" w:space="0" w:color="auto"/>
      </w:divBdr>
    </w:div>
    <w:div w:id="1061175774">
      <w:bodyDiv w:val="1"/>
      <w:marLeft w:val="0"/>
      <w:marRight w:val="0"/>
      <w:marTop w:val="0"/>
      <w:marBottom w:val="0"/>
      <w:divBdr>
        <w:top w:val="none" w:sz="0" w:space="0" w:color="auto"/>
        <w:left w:val="none" w:sz="0" w:space="0" w:color="auto"/>
        <w:bottom w:val="none" w:sz="0" w:space="0" w:color="auto"/>
        <w:right w:val="none" w:sz="0" w:space="0" w:color="auto"/>
      </w:divBdr>
    </w:div>
    <w:div w:id="1100906195">
      <w:bodyDiv w:val="1"/>
      <w:marLeft w:val="0"/>
      <w:marRight w:val="0"/>
      <w:marTop w:val="0"/>
      <w:marBottom w:val="0"/>
      <w:divBdr>
        <w:top w:val="none" w:sz="0" w:space="0" w:color="auto"/>
        <w:left w:val="none" w:sz="0" w:space="0" w:color="auto"/>
        <w:bottom w:val="none" w:sz="0" w:space="0" w:color="auto"/>
        <w:right w:val="none" w:sz="0" w:space="0" w:color="auto"/>
      </w:divBdr>
    </w:div>
    <w:div w:id="1339193723">
      <w:bodyDiv w:val="1"/>
      <w:marLeft w:val="0"/>
      <w:marRight w:val="0"/>
      <w:marTop w:val="0"/>
      <w:marBottom w:val="0"/>
      <w:divBdr>
        <w:top w:val="none" w:sz="0" w:space="0" w:color="auto"/>
        <w:left w:val="none" w:sz="0" w:space="0" w:color="auto"/>
        <w:bottom w:val="none" w:sz="0" w:space="0" w:color="auto"/>
        <w:right w:val="none" w:sz="0" w:space="0" w:color="auto"/>
      </w:divBdr>
    </w:div>
    <w:div w:id="1712538054">
      <w:bodyDiv w:val="1"/>
      <w:marLeft w:val="0"/>
      <w:marRight w:val="0"/>
      <w:marTop w:val="0"/>
      <w:marBottom w:val="0"/>
      <w:divBdr>
        <w:top w:val="none" w:sz="0" w:space="0" w:color="auto"/>
        <w:left w:val="none" w:sz="0" w:space="0" w:color="auto"/>
        <w:bottom w:val="none" w:sz="0" w:space="0" w:color="auto"/>
        <w:right w:val="none" w:sz="0" w:space="0" w:color="auto"/>
      </w:divBdr>
    </w:div>
    <w:div w:id="1721127883">
      <w:bodyDiv w:val="1"/>
      <w:marLeft w:val="0"/>
      <w:marRight w:val="0"/>
      <w:marTop w:val="0"/>
      <w:marBottom w:val="0"/>
      <w:divBdr>
        <w:top w:val="none" w:sz="0" w:space="0" w:color="auto"/>
        <w:left w:val="none" w:sz="0" w:space="0" w:color="auto"/>
        <w:bottom w:val="none" w:sz="0" w:space="0" w:color="auto"/>
        <w:right w:val="none" w:sz="0" w:space="0" w:color="auto"/>
      </w:divBdr>
    </w:div>
    <w:div w:id="1904410971">
      <w:bodyDiv w:val="1"/>
      <w:marLeft w:val="0"/>
      <w:marRight w:val="0"/>
      <w:marTop w:val="0"/>
      <w:marBottom w:val="0"/>
      <w:divBdr>
        <w:top w:val="none" w:sz="0" w:space="0" w:color="auto"/>
        <w:left w:val="none" w:sz="0" w:space="0" w:color="auto"/>
        <w:bottom w:val="none" w:sz="0" w:space="0" w:color="auto"/>
        <w:right w:val="none" w:sz="0" w:space="0" w:color="auto"/>
      </w:divBdr>
    </w:div>
    <w:div w:id="2037197911">
      <w:bodyDiv w:val="1"/>
      <w:marLeft w:val="0"/>
      <w:marRight w:val="0"/>
      <w:marTop w:val="0"/>
      <w:marBottom w:val="0"/>
      <w:divBdr>
        <w:top w:val="none" w:sz="0" w:space="0" w:color="auto"/>
        <w:left w:val="none" w:sz="0" w:space="0" w:color="auto"/>
        <w:bottom w:val="none" w:sz="0" w:space="0" w:color="auto"/>
        <w:right w:val="none" w:sz="0" w:space="0" w:color="auto"/>
      </w:divBdr>
    </w:div>
    <w:div w:id="2077391616">
      <w:bodyDiv w:val="1"/>
      <w:marLeft w:val="0"/>
      <w:marRight w:val="0"/>
      <w:marTop w:val="0"/>
      <w:marBottom w:val="0"/>
      <w:divBdr>
        <w:top w:val="none" w:sz="0" w:space="0" w:color="auto"/>
        <w:left w:val="none" w:sz="0" w:space="0" w:color="auto"/>
        <w:bottom w:val="none" w:sz="0" w:space="0" w:color="auto"/>
        <w:right w:val="none" w:sz="0" w:space="0" w:color="auto"/>
      </w:divBdr>
      <w:divsChild>
        <w:div w:id="1603995685">
          <w:marLeft w:val="0"/>
          <w:marRight w:val="0"/>
          <w:marTop w:val="0"/>
          <w:marBottom w:val="0"/>
          <w:divBdr>
            <w:top w:val="none" w:sz="0" w:space="0" w:color="auto"/>
            <w:left w:val="none" w:sz="0" w:space="0" w:color="auto"/>
            <w:bottom w:val="none" w:sz="0" w:space="0" w:color="auto"/>
            <w:right w:val="none" w:sz="0" w:space="0" w:color="auto"/>
          </w:divBdr>
          <w:divsChild>
            <w:div w:id="2114739509">
              <w:marLeft w:val="0"/>
              <w:marRight w:val="0"/>
              <w:marTop w:val="0"/>
              <w:marBottom w:val="0"/>
              <w:divBdr>
                <w:top w:val="none" w:sz="0" w:space="0" w:color="auto"/>
                <w:left w:val="none" w:sz="0" w:space="0" w:color="auto"/>
                <w:bottom w:val="none" w:sz="0" w:space="0" w:color="auto"/>
                <w:right w:val="none" w:sz="0" w:space="0" w:color="auto"/>
              </w:divBdr>
              <w:divsChild>
                <w:div w:id="1522621523">
                  <w:marLeft w:val="0"/>
                  <w:marRight w:val="0"/>
                  <w:marTop w:val="0"/>
                  <w:marBottom w:val="0"/>
                  <w:divBdr>
                    <w:top w:val="none" w:sz="0" w:space="0" w:color="auto"/>
                    <w:left w:val="none" w:sz="0" w:space="0" w:color="auto"/>
                    <w:bottom w:val="none" w:sz="0" w:space="0" w:color="auto"/>
                    <w:right w:val="none" w:sz="0" w:space="0" w:color="auto"/>
                  </w:divBdr>
                  <w:divsChild>
                    <w:div w:id="106981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4692862">
      <w:bodyDiv w:val="1"/>
      <w:marLeft w:val="0"/>
      <w:marRight w:val="0"/>
      <w:marTop w:val="0"/>
      <w:marBottom w:val="0"/>
      <w:divBdr>
        <w:top w:val="none" w:sz="0" w:space="0" w:color="auto"/>
        <w:left w:val="none" w:sz="0" w:space="0" w:color="auto"/>
        <w:bottom w:val="none" w:sz="0" w:space="0" w:color="auto"/>
        <w:right w:val="none" w:sz="0" w:space="0" w:color="auto"/>
      </w:divBdr>
    </w:div>
    <w:div w:id="2103187477">
      <w:bodyDiv w:val="1"/>
      <w:marLeft w:val="0"/>
      <w:marRight w:val="0"/>
      <w:marTop w:val="0"/>
      <w:marBottom w:val="0"/>
      <w:divBdr>
        <w:top w:val="none" w:sz="0" w:space="0" w:color="auto"/>
        <w:left w:val="none" w:sz="0" w:space="0" w:color="auto"/>
        <w:bottom w:val="none" w:sz="0" w:space="0" w:color="auto"/>
        <w:right w:val="none" w:sz="0" w:space="0" w:color="auto"/>
      </w:divBdr>
    </w:div>
    <w:div w:id="2131505693">
      <w:bodyDiv w:val="1"/>
      <w:marLeft w:val="0"/>
      <w:marRight w:val="0"/>
      <w:marTop w:val="0"/>
      <w:marBottom w:val="0"/>
      <w:divBdr>
        <w:top w:val="none" w:sz="0" w:space="0" w:color="auto"/>
        <w:left w:val="none" w:sz="0" w:space="0" w:color="auto"/>
        <w:bottom w:val="none" w:sz="0" w:space="0" w:color="auto"/>
        <w:right w:val="none" w:sz="0" w:space="0" w:color="auto"/>
      </w:divBdr>
    </w:div>
    <w:div w:id="214422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6-007" TargetMode="External"/><Relationship Id="rId13" Type="http://schemas.openxmlformats.org/officeDocument/2006/relationships/hyperlink" Target="https://elibrary.ru/contents.asp?id=48515898&amp;selid=48515933"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library.ru/contents.asp?id=4851589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ibrary.ru/contents.asp?id=48614554&amp;selid=48614570"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library.ru/contents.asp?id=48614554"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2/pdf/0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4F216-CB94-43AE-80A2-3F0EF4A9A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9</Pages>
  <Words>3202</Words>
  <Characters>18253</Characters>
  <Application>Microsoft Office Word</Application>
  <DocSecurity>0</DocSecurity>
  <Lines>152</Lines>
  <Paragraphs>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achgaa</Company>
  <LinksUpToDate>false</LinksUpToDate>
  <CharactersWithSpaces>21413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Ирина2</dc:creator>
  <cp:keywords/>
  <dc:description/>
  <cp:lastModifiedBy>Microsoft Office User</cp:lastModifiedBy>
  <cp:revision>36</cp:revision>
  <cp:lastPrinted>2016-01-24T06:58:00Z</cp:lastPrinted>
  <dcterms:created xsi:type="dcterms:W3CDTF">2016-01-24T06:25:00Z</dcterms:created>
  <dcterms:modified xsi:type="dcterms:W3CDTF">2023-03-14T21:55:00Z</dcterms:modified>
</cp:coreProperties>
</file>