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4A0" w:firstRow="1" w:lastRow="0" w:firstColumn="1" w:lastColumn="0" w:noHBand="0" w:noVBand="1"/>
      </w:tblPr>
      <w:tblGrid>
        <w:gridCol w:w="4535"/>
        <w:gridCol w:w="4643"/>
      </w:tblGrid>
      <w:tr w:rsidR="00597596" w:rsidRPr="009A4D9F" w14:paraId="63DDDC66" w14:textId="77777777" w:rsidTr="00311271">
        <w:tc>
          <w:tcPr>
            <w:tcW w:w="4535" w:type="dxa"/>
          </w:tcPr>
          <w:p w14:paraId="31F9417E" w14:textId="77777777" w:rsidR="0094181F" w:rsidRDefault="00F446B9" w:rsidP="00FB545C">
            <w:pPr>
              <w:spacing w:after="0" w:line="240" w:lineRule="auto"/>
              <w:rPr>
                <w:rFonts w:ascii="Times New Roman" w:hAnsi="Times New Roman" w:cs="Times New Roman"/>
                <w:sz w:val="20"/>
                <w:szCs w:val="20"/>
              </w:rPr>
            </w:pPr>
            <w:r w:rsidRPr="009A4D9F">
              <w:rPr>
                <w:rFonts w:ascii="Times New Roman" w:hAnsi="Times New Roman" w:cs="Times New Roman"/>
                <w:sz w:val="20"/>
                <w:szCs w:val="20"/>
              </w:rPr>
              <w:t>УДК 631(092): 635.646</w:t>
            </w:r>
          </w:p>
          <w:p w14:paraId="52FBF294" w14:textId="393499B3" w:rsidR="00FB545C" w:rsidRPr="009A4D9F" w:rsidRDefault="00FB545C" w:rsidP="00FB545C">
            <w:pPr>
              <w:spacing w:after="0" w:line="240" w:lineRule="auto"/>
              <w:rPr>
                <w:rFonts w:ascii="Times New Roman" w:eastAsia="Calibri" w:hAnsi="Times New Roman" w:cs="Times New Roman"/>
                <w:sz w:val="20"/>
                <w:szCs w:val="20"/>
                <w:lang w:eastAsia="ru-RU"/>
              </w:rPr>
            </w:pPr>
          </w:p>
        </w:tc>
        <w:tc>
          <w:tcPr>
            <w:tcW w:w="4643" w:type="dxa"/>
          </w:tcPr>
          <w:p w14:paraId="2696022A" w14:textId="77777777" w:rsidR="0094181F" w:rsidRPr="009A4D9F" w:rsidRDefault="00F446B9" w:rsidP="00FB545C">
            <w:pPr>
              <w:spacing w:after="0" w:line="240" w:lineRule="auto"/>
              <w:rPr>
                <w:rFonts w:ascii="Times New Roman" w:eastAsia="Calibri" w:hAnsi="Times New Roman" w:cs="Times New Roman"/>
                <w:sz w:val="20"/>
                <w:szCs w:val="20"/>
                <w:lang w:eastAsia="ru-RU"/>
              </w:rPr>
            </w:pPr>
            <w:r w:rsidRPr="009A4D9F">
              <w:rPr>
                <w:rFonts w:ascii="Times New Roman" w:eastAsia="Calibri" w:hAnsi="Times New Roman" w:cs="Times New Roman"/>
                <w:sz w:val="20"/>
                <w:szCs w:val="20"/>
                <w:lang w:eastAsia="ru-RU"/>
              </w:rPr>
              <w:t>UDC</w:t>
            </w:r>
            <w:r w:rsidRPr="009A4D9F">
              <w:rPr>
                <w:rFonts w:ascii="Times New Roman" w:eastAsia="Calibri" w:hAnsi="Times New Roman" w:cs="Times New Roman"/>
                <w:sz w:val="20"/>
                <w:szCs w:val="20"/>
                <w:lang w:val="en-US" w:eastAsia="ru-RU"/>
              </w:rPr>
              <w:t xml:space="preserve"> 631(092): 635.646</w:t>
            </w:r>
          </w:p>
        </w:tc>
      </w:tr>
      <w:tr w:rsidR="00597596" w:rsidRPr="008C5852" w14:paraId="36ADD7CA" w14:textId="77777777" w:rsidTr="00311271">
        <w:tc>
          <w:tcPr>
            <w:tcW w:w="4535" w:type="dxa"/>
          </w:tcPr>
          <w:p w14:paraId="41A4F2EB" w14:textId="77777777" w:rsidR="0094181F" w:rsidRPr="00545BDC" w:rsidRDefault="00F446B9" w:rsidP="00FB545C">
            <w:pPr>
              <w:spacing w:after="0" w:line="240" w:lineRule="auto"/>
              <w:rPr>
                <w:rFonts w:ascii="Times New Roman" w:hAnsi="Times New Roman" w:cs="Times New Roman"/>
                <w:sz w:val="20"/>
                <w:szCs w:val="20"/>
              </w:rPr>
            </w:pPr>
            <w:r w:rsidRPr="009A4D9F">
              <w:rPr>
                <w:rFonts w:ascii="Times New Roman" w:hAnsi="Times New Roman" w:cs="Times New Roman"/>
                <w:sz w:val="20"/>
                <w:szCs w:val="20"/>
              </w:rPr>
              <w:t>06.01.05 - Селекция и семеноводство сельскохозяйственных растений (сельскохозяйственные науки)</w:t>
            </w:r>
          </w:p>
          <w:p w14:paraId="515D1869" w14:textId="77777777" w:rsidR="00781C6A" w:rsidRPr="00545BDC" w:rsidRDefault="00781C6A" w:rsidP="00FB545C">
            <w:pPr>
              <w:spacing w:after="0" w:line="240" w:lineRule="auto"/>
              <w:rPr>
                <w:rFonts w:ascii="Times New Roman" w:eastAsia="Calibri" w:hAnsi="Times New Roman" w:cs="Times New Roman"/>
                <w:b/>
                <w:sz w:val="20"/>
                <w:szCs w:val="20"/>
              </w:rPr>
            </w:pPr>
          </w:p>
        </w:tc>
        <w:tc>
          <w:tcPr>
            <w:tcW w:w="4643" w:type="dxa"/>
          </w:tcPr>
          <w:p w14:paraId="7B7E4870" w14:textId="77777777" w:rsidR="0094181F" w:rsidRPr="009A4D9F" w:rsidRDefault="00F446B9" w:rsidP="00FB545C">
            <w:pPr>
              <w:spacing w:after="0" w:line="240" w:lineRule="auto"/>
              <w:rPr>
                <w:rFonts w:ascii="Times New Roman" w:eastAsia="Calibri" w:hAnsi="Times New Roman" w:cs="Times New Roman"/>
                <w:b/>
                <w:sz w:val="20"/>
                <w:szCs w:val="20"/>
                <w:lang w:val="en-US"/>
              </w:rPr>
            </w:pPr>
            <w:r w:rsidRPr="009A4D9F">
              <w:rPr>
                <w:rFonts w:ascii="Times New Roman" w:hAnsi="Times New Roman" w:cs="Times New Roman"/>
                <w:sz w:val="20"/>
                <w:szCs w:val="20"/>
                <w:lang w:val="en-US"/>
              </w:rPr>
              <w:t>06.01.05 - Selection and seed production of agricultural plants (agricultural sciences)</w:t>
            </w:r>
          </w:p>
        </w:tc>
      </w:tr>
      <w:tr w:rsidR="00597596" w:rsidRPr="008C5852" w14:paraId="0247E03B" w14:textId="77777777" w:rsidTr="00311271">
        <w:tc>
          <w:tcPr>
            <w:tcW w:w="4535" w:type="dxa"/>
          </w:tcPr>
          <w:p w14:paraId="463C37D3" w14:textId="77777777" w:rsidR="0094181F" w:rsidRPr="009A4D9F" w:rsidRDefault="00F446B9" w:rsidP="00FB545C">
            <w:pPr>
              <w:spacing w:after="0" w:line="240" w:lineRule="auto"/>
              <w:rPr>
                <w:rFonts w:ascii="Times New Roman" w:hAnsi="Times New Roman" w:cs="Times New Roman"/>
                <w:b/>
                <w:sz w:val="20"/>
                <w:szCs w:val="20"/>
              </w:rPr>
            </w:pPr>
            <w:r w:rsidRPr="009A4D9F">
              <w:rPr>
                <w:rFonts w:ascii="Times New Roman" w:hAnsi="Times New Roman" w:cs="Times New Roman"/>
                <w:b/>
                <w:sz w:val="20"/>
                <w:szCs w:val="20"/>
              </w:rPr>
              <w:t>СОЗДАНИЕ ЛИНИЙ КУКУРУЗЫ С ВЫСОКОЙ ОТДАЧЕЙ ВЛАГИ ЗЕРНОМ В ПРЕДУБОРОЧНЫЙ ПЕРИОД С ИСПОЛЬЗОВАНИЕМ ЛИНИИ-ДОНОРА</w:t>
            </w:r>
          </w:p>
          <w:p w14:paraId="0F367285" w14:textId="77777777" w:rsidR="0094181F" w:rsidRPr="009A4D9F" w:rsidRDefault="0094181F" w:rsidP="00FB545C">
            <w:pPr>
              <w:spacing w:after="0" w:line="240" w:lineRule="auto"/>
              <w:rPr>
                <w:rFonts w:ascii="Times New Roman" w:eastAsia="Calibri" w:hAnsi="Times New Roman" w:cs="Times New Roman"/>
                <w:b/>
                <w:sz w:val="20"/>
                <w:szCs w:val="20"/>
              </w:rPr>
            </w:pPr>
          </w:p>
        </w:tc>
        <w:tc>
          <w:tcPr>
            <w:tcW w:w="4643" w:type="dxa"/>
          </w:tcPr>
          <w:p w14:paraId="36D41C21" w14:textId="77777777" w:rsidR="0094181F" w:rsidRPr="009A4D9F" w:rsidRDefault="00F446B9" w:rsidP="00FB545C">
            <w:pPr>
              <w:spacing w:after="0" w:line="240" w:lineRule="auto"/>
              <w:rPr>
                <w:rFonts w:ascii="Times New Roman" w:eastAsia="Calibri" w:hAnsi="Times New Roman" w:cs="Times New Roman"/>
                <w:b/>
                <w:sz w:val="20"/>
                <w:szCs w:val="20"/>
                <w:lang w:val="en-US"/>
              </w:rPr>
            </w:pPr>
            <w:r w:rsidRPr="009A4D9F">
              <w:rPr>
                <w:rFonts w:ascii="Times New Roman" w:eastAsia="Calibri" w:hAnsi="Times New Roman" w:cs="Times New Roman"/>
                <w:b/>
                <w:sz w:val="20"/>
                <w:szCs w:val="20"/>
                <w:lang w:val="en-US"/>
              </w:rPr>
              <w:t>CREATION OF CORN LINES WITH HIGH MOISTURE RETURN BY GRAIN IN THE PRE-HARVEST PERIOD USING A DONOR LINE</w:t>
            </w:r>
          </w:p>
        </w:tc>
      </w:tr>
      <w:tr w:rsidR="00597596" w:rsidRPr="009A4D9F" w14:paraId="33EA6D4D" w14:textId="77777777" w:rsidTr="00311271">
        <w:tc>
          <w:tcPr>
            <w:tcW w:w="4535" w:type="dxa"/>
          </w:tcPr>
          <w:p w14:paraId="1A71DA6D" w14:textId="77777777" w:rsidR="0094181F" w:rsidRPr="009A4D9F" w:rsidRDefault="00F446B9" w:rsidP="00FB545C">
            <w:pPr>
              <w:spacing w:after="0" w:line="240" w:lineRule="auto"/>
              <w:rPr>
                <w:rFonts w:ascii="Times New Roman" w:hAnsi="Times New Roman" w:cs="Times New Roman"/>
                <w:sz w:val="20"/>
                <w:szCs w:val="20"/>
              </w:rPr>
            </w:pPr>
            <w:r w:rsidRPr="009A4D9F">
              <w:rPr>
                <w:rFonts w:ascii="Times New Roman" w:hAnsi="Times New Roman" w:cs="Times New Roman"/>
                <w:sz w:val="20"/>
                <w:szCs w:val="20"/>
              </w:rPr>
              <w:t>Исакова Светлана Викторовна</w:t>
            </w:r>
          </w:p>
          <w:p w14:paraId="1CD55AC6" w14:textId="5A6CEEFD" w:rsidR="0094181F" w:rsidRPr="009A4D9F" w:rsidRDefault="00F446B9" w:rsidP="00FB545C">
            <w:pPr>
              <w:autoSpaceDE w:val="0"/>
              <w:autoSpaceDN w:val="0"/>
              <w:adjustRightInd w:val="0"/>
              <w:spacing w:after="0" w:line="240" w:lineRule="auto"/>
              <w:rPr>
                <w:rFonts w:ascii="Times New Roman" w:hAnsi="Times New Roman" w:cs="Times New Roman"/>
                <w:sz w:val="20"/>
                <w:szCs w:val="20"/>
              </w:rPr>
            </w:pPr>
            <w:r w:rsidRPr="009A4D9F">
              <w:rPr>
                <w:rFonts w:ascii="Times New Roman" w:eastAsia="TimesNewRoman" w:hAnsi="Times New Roman" w:cs="Times New Roman"/>
                <w:iCs/>
                <w:sz w:val="20"/>
                <w:szCs w:val="20"/>
              </w:rPr>
              <w:t>Аспирант</w:t>
            </w:r>
            <w:r w:rsidR="007D2839" w:rsidRPr="009A4D9F">
              <w:rPr>
                <w:rFonts w:ascii="Times New Roman" w:eastAsia="TimesNewRoman" w:hAnsi="Times New Roman" w:cs="Times New Roman"/>
                <w:iCs/>
                <w:sz w:val="20"/>
                <w:szCs w:val="20"/>
              </w:rPr>
              <w:t xml:space="preserve">ка </w:t>
            </w:r>
            <w:r w:rsidRPr="009A4D9F">
              <w:rPr>
                <w:rFonts w:ascii="Times New Roman" w:hAnsi="Times New Roman" w:cs="Times New Roman"/>
                <w:sz w:val="20"/>
                <w:szCs w:val="20"/>
              </w:rPr>
              <w:t>кафедр</w:t>
            </w:r>
            <w:r w:rsidR="007D2839" w:rsidRPr="009A4D9F">
              <w:rPr>
                <w:rFonts w:ascii="Times New Roman" w:hAnsi="Times New Roman" w:cs="Times New Roman"/>
                <w:sz w:val="20"/>
                <w:szCs w:val="20"/>
              </w:rPr>
              <w:t>ы</w:t>
            </w:r>
            <w:r w:rsidRPr="009A4D9F">
              <w:rPr>
                <w:rFonts w:ascii="Times New Roman" w:hAnsi="Times New Roman" w:cs="Times New Roman"/>
                <w:sz w:val="20"/>
                <w:szCs w:val="20"/>
              </w:rPr>
              <w:t xml:space="preserve"> генетики, селекции и семеноводства</w:t>
            </w:r>
          </w:p>
          <w:p w14:paraId="400819DF" w14:textId="30442802" w:rsidR="0094181F" w:rsidRPr="009A4D9F" w:rsidRDefault="00F446B9" w:rsidP="00FB545C">
            <w:pPr>
              <w:autoSpaceDE w:val="0"/>
              <w:autoSpaceDN w:val="0"/>
              <w:adjustRightInd w:val="0"/>
              <w:spacing w:after="0" w:line="240" w:lineRule="auto"/>
              <w:rPr>
                <w:rFonts w:ascii="Times New Roman" w:eastAsia="Calibri" w:hAnsi="Times New Roman" w:cs="Times New Roman"/>
                <w:b/>
                <w:sz w:val="20"/>
                <w:szCs w:val="20"/>
              </w:rPr>
            </w:pPr>
            <w:proofErr w:type="spellStart"/>
            <w:r w:rsidRPr="009A4D9F">
              <w:rPr>
                <w:rFonts w:ascii="Times New Roman" w:eastAsia="Calibri" w:hAnsi="Times New Roman" w:cs="Times New Roman"/>
                <w:sz w:val="20"/>
                <w:szCs w:val="20"/>
              </w:rPr>
              <w:t>AuthorID</w:t>
            </w:r>
            <w:proofErr w:type="spellEnd"/>
            <w:r w:rsidRPr="009A4D9F">
              <w:rPr>
                <w:rFonts w:ascii="Times New Roman" w:eastAsia="Calibri" w:hAnsi="Times New Roman" w:cs="Times New Roman"/>
                <w:sz w:val="20"/>
                <w:szCs w:val="20"/>
              </w:rPr>
              <w:t>: 1170795</w:t>
            </w:r>
          </w:p>
        </w:tc>
        <w:tc>
          <w:tcPr>
            <w:tcW w:w="4643" w:type="dxa"/>
          </w:tcPr>
          <w:p w14:paraId="11D565D8" w14:textId="77777777" w:rsidR="0094181F" w:rsidRPr="009A4D9F" w:rsidRDefault="00F446B9" w:rsidP="00FB545C">
            <w:pPr>
              <w:autoSpaceDE w:val="0"/>
              <w:autoSpaceDN w:val="0"/>
              <w:adjustRightInd w:val="0"/>
              <w:spacing w:after="0" w:line="240" w:lineRule="auto"/>
              <w:rPr>
                <w:rFonts w:ascii="Times New Roman" w:hAnsi="Times New Roman" w:cs="Times New Roman"/>
                <w:sz w:val="20"/>
                <w:szCs w:val="20"/>
                <w:lang w:val="en-US"/>
              </w:rPr>
            </w:pPr>
            <w:r w:rsidRPr="009A4D9F">
              <w:rPr>
                <w:rFonts w:ascii="Times New Roman" w:eastAsia="Calibri" w:hAnsi="Times New Roman" w:cs="Times New Roman"/>
                <w:iCs/>
                <w:sz w:val="20"/>
                <w:szCs w:val="20"/>
                <w:lang w:val="en-US"/>
              </w:rPr>
              <w:t>Isakova Svetlana Victorovna</w:t>
            </w:r>
          </w:p>
          <w:p w14:paraId="42B0BD2D" w14:textId="77777777" w:rsidR="0094181F" w:rsidRPr="009A4D9F" w:rsidRDefault="00F446B9" w:rsidP="00FB545C">
            <w:pPr>
              <w:spacing w:after="0" w:line="240" w:lineRule="auto"/>
              <w:rPr>
                <w:rFonts w:ascii="Times New Roman" w:hAnsi="Times New Roman" w:cs="Times New Roman"/>
                <w:sz w:val="20"/>
                <w:szCs w:val="20"/>
                <w:lang w:val="en-US"/>
              </w:rPr>
            </w:pPr>
            <w:r w:rsidRPr="009A4D9F">
              <w:rPr>
                <w:rFonts w:ascii="Times New Roman" w:hAnsi="Times New Roman" w:cs="Times New Roman"/>
                <w:sz w:val="20"/>
                <w:szCs w:val="20"/>
                <w:lang w:val="en-US"/>
              </w:rPr>
              <w:t>postgraduate student, Chair of genetic, plant breeding and seeds</w:t>
            </w:r>
          </w:p>
          <w:p w14:paraId="1156398C" w14:textId="3E0A67FD" w:rsidR="0094181F" w:rsidRPr="009A4D9F" w:rsidRDefault="00F446B9" w:rsidP="00FB545C">
            <w:pPr>
              <w:spacing w:after="0" w:line="240" w:lineRule="auto"/>
              <w:rPr>
                <w:rFonts w:ascii="Times New Roman" w:eastAsia="Calibri" w:hAnsi="Times New Roman" w:cs="Times New Roman"/>
                <w:sz w:val="20"/>
                <w:szCs w:val="20"/>
              </w:rPr>
            </w:pPr>
            <w:proofErr w:type="spellStart"/>
            <w:r w:rsidRPr="009A4D9F">
              <w:rPr>
                <w:rFonts w:ascii="Times New Roman" w:eastAsia="Calibri" w:hAnsi="Times New Roman" w:cs="Times New Roman"/>
                <w:sz w:val="20"/>
                <w:szCs w:val="20"/>
              </w:rPr>
              <w:t>AuthorID</w:t>
            </w:r>
            <w:proofErr w:type="spellEnd"/>
            <w:r w:rsidRPr="009A4D9F">
              <w:rPr>
                <w:rFonts w:ascii="Times New Roman" w:eastAsia="Calibri" w:hAnsi="Times New Roman" w:cs="Times New Roman"/>
                <w:sz w:val="20"/>
                <w:szCs w:val="20"/>
              </w:rPr>
              <w:t>: 1170795</w:t>
            </w:r>
          </w:p>
        </w:tc>
      </w:tr>
      <w:tr w:rsidR="00597596" w:rsidRPr="008C5852" w14:paraId="43E27030" w14:textId="77777777" w:rsidTr="00311271">
        <w:tc>
          <w:tcPr>
            <w:tcW w:w="4535" w:type="dxa"/>
          </w:tcPr>
          <w:p w14:paraId="5AA5F686" w14:textId="5780AA86" w:rsidR="0094181F" w:rsidRPr="00C711A2" w:rsidRDefault="001167AA" w:rsidP="00FB545C">
            <w:pPr>
              <w:spacing w:after="0" w:line="240" w:lineRule="auto"/>
              <w:rPr>
                <w:rFonts w:ascii="Times New Roman" w:hAnsi="Times New Roman" w:cs="Times New Roman"/>
                <w:sz w:val="20"/>
                <w:szCs w:val="20"/>
              </w:rPr>
            </w:pPr>
            <w:hyperlink r:id="rId8" w:history="1">
              <w:r w:rsidR="00C711A2" w:rsidRPr="00A51308">
                <w:rPr>
                  <w:rStyle w:val="Hyperlink"/>
                  <w:rFonts w:ascii="Times New Roman" w:hAnsi="Times New Roman" w:cs="Times New Roman"/>
                  <w:sz w:val="20"/>
                  <w:szCs w:val="20"/>
                </w:rPr>
                <w:t>svetlanaisakova238@gmail.com</w:t>
              </w:r>
            </w:hyperlink>
          </w:p>
          <w:p w14:paraId="25E1AE61" w14:textId="77777777" w:rsidR="00C711A2" w:rsidRPr="00C711A2" w:rsidRDefault="00C711A2" w:rsidP="00FB545C">
            <w:pPr>
              <w:autoSpaceDE w:val="0"/>
              <w:autoSpaceDN w:val="0"/>
              <w:adjustRightInd w:val="0"/>
              <w:spacing w:after="0" w:line="240" w:lineRule="auto"/>
              <w:rPr>
                <w:rFonts w:ascii="Times New Roman" w:eastAsia="TimesNewRoman" w:hAnsi="Times New Roman" w:cs="Times New Roman"/>
                <w:i/>
                <w:sz w:val="20"/>
                <w:szCs w:val="20"/>
              </w:rPr>
            </w:pPr>
            <w:r w:rsidRPr="00C711A2">
              <w:rPr>
                <w:rFonts w:ascii="Times New Roman" w:eastAsia="TimesNewRoman" w:hAnsi="Times New Roman" w:cs="Times New Roman"/>
                <w:i/>
                <w:sz w:val="20"/>
                <w:szCs w:val="20"/>
              </w:rPr>
              <w:t>Кубанский государственный аграрный</w:t>
            </w:r>
          </w:p>
          <w:p w14:paraId="5DEB7988" w14:textId="77777777" w:rsidR="00C711A2" w:rsidRPr="00C711A2" w:rsidRDefault="00C711A2" w:rsidP="00FB545C">
            <w:pPr>
              <w:spacing w:after="0" w:line="240" w:lineRule="auto"/>
              <w:rPr>
                <w:rFonts w:ascii="Times New Roman" w:eastAsia="TimesNewRoman" w:hAnsi="Times New Roman" w:cs="Times New Roman"/>
                <w:i/>
                <w:sz w:val="20"/>
                <w:szCs w:val="20"/>
              </w:rPr>
            </w:pPr>
            <w:r w:rsidRPr="00C711A2">
              <w:rPr>
                <w:rFonts w:ascii="Times New Roman" w:eastAsia="TimesNewRoman" w:hAnsi="Times New Roman" w:cs="Times New Roman"/>
                <w:i/>
                <w:sz w:val="20"/>
                <w:szCs w:val="20"/>
              </w:rPr>
              <w:t>Университет имени И.Т. Трубилина, Россия, Краснодар 350044, Калинина 13</w:t>
            </w:r>
          </w:p>
          <w:p w14:paraId="15E40740" w14:textId="77777777" w:rsidR="00575C1C" w:rsidRPr="008C5852" w:rsidRDefault="00575C1C" w:rsidP="00FB545C">
            <w:pPr>
              <w:spacing w:after="0" w:line="240" w:lineRule="auto"/>
              <w:ind w:firstLine="34"/>
              <w:rPr>
                <w:rFonts w:ascii="Times New Roman" w:hAnsi="Times New Roman" w:cs="Times New Roman"/>
                <w:sz w:val="20"/>
                <w:szCs w:val="20"/>
              </w:rPr>
            </w:pPr>
          </w:p>
        </w:tc>
        <w:tc>
          <w:tcPr>
            <w:tcW w:w="4643" w:type="dxa"/>
          </w:tcPr>
          <w:p w14:paraId="289FF578" w14:textId="77777777" w:rsidR="00FB545C" w:rsidRDefault="007A4601" w:rsidP="00FB545C">
            <w:pPr>
              <w:autoSpaceDE w:val="0"/>
              <w:autoSpaceDN w:val="0"/>
              <w:adjustRightInd w:val="0"/>
              <w:spacing w:after="0" w:line="240" w:lineRule="auto"/>
              <w:rPr>
                <w:rFonts w:ascii="Times New Roman" w:eastAsia="Calibri" w:hAnsi="Times New Roman" w:cs="Times New Roman"/>
                <w:i/>
                <w:sz w:val="20"/>
                <w:szCs w:val="20"/>
                <w:lang w:val="en-US"/>
              </w:rPr>
            </w:pPr>
            <w:r w:rsidRPr="009A4D9F">
              <w:rPr>
                <w:rFonts w:ascii="Times New Roman" w:eastAsia="Calibri" w:hAnsi="Times New Roman" w:cs="Times New Roman"/>
                <w:iCs/>
                <w:sz w:val="20"/>
                <w:szCs w:val="20"/>
                <w:lang w:val="en-US"/>
              </w:rPr>
              <w:t>svetlanaisakova238@gmail.com</w:t>
            </w:r>
            <w:r w:rsidR="00FB545C" w:rsidRPr="00FB545C">
              <w:rPr>
                <w:rFonts w:ascii="Times New Roman" w:eastAsia="Calibri" w:hAnsi="Times New Roman" w:cs="Times New Roman"/>
                <w:i/>
                <w:sz w:val="20"/>
                <w:szCs w:val="20"/>
                <w:lang w:val="en-US"/>
              </w:rPr>
              <w:t xml:space="preserve"> </w:t>
            </w:r>
          </w:p>
          <w:p w14:paraId="60FE69AB" w14:textId="05299E06" w:rsidR="00FB545C" w:rsidRPr="00FB545C" w:rsidRDefault="00FB545C" w:rsidP="00FB545C">
            <w:pPr>
              <w:autoSpaceDE w:val="0"/>
              <w:autoSpaceDN w:val="0"/>
              <w:adjustRightInd w:val="0"/>
              <w:spacing w:after="0" w:line="240" w:lineRule="auto"/>
              <w:rPr>
                <w:rFonts w:ascii="Times New Roman" w:eastAsia="Calibri" w:hAnsi="Times New Roman" w:cs="Times New Roman"/>
                <w:i/>
                <w:sz w:val="20"/>
                <w:szCs w:val="20"/>
                <w:lang w:val="en-US"/>
              </w:rPr>
            </w:pPr>
            <w:r w:rsidRPr="00FB545C">
              <w:rPr>
                <w:rFonts w:ascii="Times New Roman" w:eastAsia="Calibri" w:hAnsi="Times New Roman" w:cs="Times New Roman"/>
                <w:i/>
                <w:sz w:val="20"/>
                <w:szCs w:val="20"/>
                <w:lang w:val="en-US"/>
              </w:rPr>
              <w:t xml:space="preserve">Kuban State Agrarian University named after          I.T. </w:t>
            </w:r>
            <w:proofErr w:type="spellStart"/>
            <w:r w:rsidRPr="00FB545C">
              <w:rPr>
                <w:rFonts w:ascii="Times New Roman" w:eastAsia="Calibri" w:hAnsi="Times New Roman" w:cs="Times New Roman"/>
                <w:i/>
                <w:sz w:val="20"/>
                <w:szCs w:val="20"/>
                <w:lang w:val="en-US"/>
              </w:rPr>
              <w:t>Trubilin</w:t>
            </w:r>
            <w:proofErr w:type="spellEnd"/>
            <w:r w:rsidRPr="00FB545C">
              <w:rPr>
                <w:rFonts w:ascii="Times New Roman" w:eastAsia="Calibri" w:hAnsi="Times New Roman" w:cs="Times New Roman"/>
                <w:i/>
                <w:sz w:val="20"/>
                <w:szCs w:val="20"/>
                <w:lang w:val="en-US"/>
              </w:rPr>
              <w:t xml:space="preserve">, Krasnodar 350044, </w:t>
            </w:r>
            <w:proofErr w:type="spellStart"/>
            <w:r w:rsidRPr="00FB545C">
              <w:rPr>
                <w:rFonts w:ascii="Times New Roman" w:eastAsia="Calibri" w:hAnsi="Times New Roman" w:cs="Times New Roman"/>
                <w:i/>
                <w:sz w:val="20"/>
                <w:szCs w:val="20"/>
                <w:lang w:val="en-US"/>
              </w:rPr>
              <w:t>Kalinina</w:t>
            </w:r>
            <w:proofErr w:type="spellEnd"/>
            <w:r w:rsidRPr="00FB545C">
              <w:rPr>
                <w:rFonts w:ascii="Times New Roman" w:eastAsia="Calibri" w:hAnsi="Times New Roman" w:cs="Times New Roman"/>
                <w:i/>
                <w:sz w:val="20"/>
                <w:szCs w:val="20"/>
                <w:lang w:val="en-US"/>
              </w:rPr>
              <w:t xml:space="preserve"> 13, Russia</w:t>
            </w:r>
          </w:p>
          <w:p w14:paraId="05E1D62F" w14:textId="1B28B644" w:rsidR="007A4601" w:rsidRPr="009A4D9F" w:rsidRDefault="007A4601" w:rsidP="00FB545C">
            <w:pPr>
              <w:autoSpaceDE w:val="0"/>
              <w:autoSpaceDN w:val="0"/>
              <w:adjustRightInd w:val="0"/>
              <w:spacing w:after="0" w:line="240" w:lineRule="auto"/>
              <w:rPr>
                <w:rFonts w:ascii="Times New Roman" w:eastAsia="Calibri" w:hAnsi="Times New Roman" w:cs="Times New Roman"/>
                <w:iCs/>
                <w:sz w:val="20"/>
                <w:szCs w:val="20"/>
                <w:lang w:val="en-US"/>
              </w:rPr>
            </w:pPr>
          </w:p>
        </w:tc>
      </w:tr>
      <w:tr w:rsidR="00597596" w:rsidRPr="008C5852" w14:paraId="3EEF20E6" w14:textId="77777777" w:rsidTr="00311271">
        <w:tc>
          <w:tcPr>
            <w:tcW w:w="4535" w:type="dxa"/>
          </w:tcPr>
          <w:p w14:paraId="1BBCFE1D" w14:textId="04393BDF" w:rsidR="0040271E" w:rsidRPr="00545BDC" w:rsidRDefault="00F446B9" w:rsidP="00FB545C">
            <w:pPr>
              <w:autoSpaceDE w:val="0"/>
              <w:autoSpaceDN w:val="0"/>
              <w:adjustRightInd w:val="0"/>
              <w:spacing w:after="0" w:line="240" w:lineRule="auto"/>
              <w:rPr>
                <w:rFonts w:ascii="Times New Roman" w:hAnsi="Times New Roman" w:cs="Times New Roman"/>
                <w:sz w:val="20"/>
                <w:szCs w:val="20"/>
              </w:rPr>
            </w:pPr>
            <w:proofErr w:type="spellStart"/>
            <w:r w:rsidRPr="009A4D9F">
              <w:rPr>
                <w:rFonts w:ascii="Times New Roman" w:hAnsi="Times New Roman" w:cs="Times New Roman"/>
                <w:sz w:val="20"/>
                <w:szCs w:val="20"/>
              </w:rPr>
              <w:t>Забирова</w:t>
            </w:r>
            <w:proofErr w:type="spellEnd"/>
            <w:r w:rsidRPr="009A4D9F">
              <w:rPr>
                <w:rFonts w:ascii="Times New Roman" w:hAnsi="Times New Roman" w:cs="Times New Roman"/>
                <w:sz w:val="20"/>
                <w:szCs w:val="20"/>
              </w:rPr>
              <w:t xml:space="preserve"> Эльмира </w:t>
            </w:r>
            <w:proofErr w:type="spellStart"/>
            <w:r w:rsidRPr="009A4D9F">
              <w:rPr>
                <w:rFonts w:ascii="Times New Roman" w:hAnsi="Times New Roman" w:cs="Times New Roman"/>
                <w:sz w:val="20"/>
                <w:szCs w:val="20"/>
              </w:rPr>
              <w:t>Рашитовна</w:t>
            </w:r>
            <w:proofErr w:type="spellEnd"/>
          </w:p>
          <w:p w14:paraId="60F6B43B" w14:textId="3C6D5190" w:rsidR="0094181F" w:rsidRPr="009A4D9F" w:rsidRDefault="001E4214" w:rsidP="00FB545C">
            <w:pPr>
              <w:autoSpaceDE w:val="0"/>
              <w:autoSpaceDN w:val="0"/>
              <w:adjustRightInd w:val="0"/>
              <w:spacing w:after="0" w:line="240" w:lineRule="auto"/>
              <w:rPr>
                <w:rFonts w:ascii="Times New Roman" w:eastAsia="TimesNewRoman" w:hAnsi="Times New Roman" w:cs="Times New Roman"/>
                <w:iCs/>
                <w:sz w:val="20"/>
                <w:szCs w:val="20"/>
              </w:rPr>
            </w:pPr>
            <w:r w:rsidRPr="009A4D9F">
              <w:rPr>
                <w:rFonts w:ascii="Times New Roman" w:hAnsi="Times New Roman" w:cs="Times New Roman"/>
                <w:sz w:val="20"/>
                <w:szCs w:val="20"/>
              </w:rPr>
              <w:t>главный селекционер</w:t>
            </w:r>
          </w:p>
        </w:tc>
        <w:tc>
          <w:tcPr>
            <w:tcW w:w="4643" w:type="dxa"/>
          </w:tcPr>
          <w:p w14:paraId="4C230EA6" w14:textId="77777777" w:rsidR="00FB545C" w:rsidRDefault="00F446B9" w:rsidP="00FB545C">
            <w:pPr>
              <w:autoSpaceDE w:val="0"/>
              <w:autoSpaceDN w:val="0"/>
              <w:adjustRightInd w:val="0"/>
              <w:spacing w:after="0" w:line="240" w:lineRule="auto"/>
              <w:rPr>
                <w:rFonts w:ascii="Times New Roman" w:eastAsia="Calibri" w:hAnsi="Times New Roman" w:cs="Times New Roman"/>
                <w:iCs/>
                <w:sz w:val="20"/>
                <w:szCs w:val="20"/>
                <w:lang w:val="en-US"/>
              </w:rPr>
            </w:pPr>
            <w:proofErr w:type="spellStart"/>
            <w:r w:rsidRPr="009A4D9F">
              <w:rPr>
                <w:rFonts w:ascii="Times New Roman" w:eastAsia="Calibri" w:hAnsi="Times New Roman" w:cs="Times New Roman"/>
                <w:iCs/>
                <w:sz w:val="20"/>
                <w:szCs w:val="20"/>
                <w:lang w:val="en-US"/>
              </w:rPr>
              <w:t>Zabirova</w:t>
            </w:r>
            <w:proofErr w:type="spellEnd"/>
            <w:r w:rsidRPr="009A4D9F">
              <w:rPr>
                <w:rFonts w:ascii="Times New Roman" w:eastAsia="Calibri" w:hAnsi="Times New Roman" w:cs="Times New Roman"/>
                <w:iCs/>
                <w:sz w:val="20"/>
                <w:szCs w:val="20"/>
                <w:lang w:val="en-US"/>
              </w:rPr>
              <w:t xml:space="preserve"> Elmira </w:t>
            </w:r>
            <w:proofErr w:type="spellStart"/>
            <w:r w:rsidRPr="009A4D9F">
              <w:rPr>
                <w:rFonts w:ascii="Times New Roman" w:eastAsia="Calibri" w:hAnsi="Times New Roman" w:cs="Times New Roman"/>
                <w:iCs/>
                <w:sz w:val="20"/>
                <w:szCs w:val="20"/>
                <w:lang w:val="en-US"/>
              </w:rPr>
              <w:t>Rashitovna</w:t>
            </w:r>
            <w:proofErr w:type="spellEnd"/>
          </w:p>
          <w:p w14:paraId="736D309E" w14:textId="2E5E34AC" w:rsidR="0094181F" w:rsidRPr="009A4D9F" w:rsidRDefault="007A4601" w:rsidP="00FB545C">
            <w:pPr>
              <w:autoSpaceDE w:val="0"/>
              <w:autoSpaceDN w:val="0"/>
              <w:adjustRightInd w:val="0"/>
              <w:spacing w:after="0" w:line="240" w:lineRule="auto"/>
              <w:rPr>
                <w:rFonts w:ascii="Times New Roman" w:eastAsia="Calibri" w:hAnsi="Times New Roman" w:cs="Times New Roman"/>
                <w:iCs/>
                <w:sz w:val="20"/>
                <w:szCs w:val="20"/>
                <w:lang w:val="en-US"/>
              </w:rPr>
            </w:pPr>
            <w:r w:rsidRPr="009A4D9F">
              <w:rPr>
                <w:rFonts w:ascii="Times New Roman" w:eastAsia="Calibri" w:hAnsi="Times New Roman" w:cs="Times New Roman"/>
                <w:iCs/>
                <w:sz w:val="20"/>
                <w:szCs w:val="20"/>
                <w:lang w:val="en-US"/>
              </w:rPr>
              <w:t>chief breeder</w:t>
            </w:r>
          </w:p>
        </w:tc>
      </w:tr>
      <w:tr w:rsidR="00597596" w:rsidRPr="008C5852" w14:paraId="4DAB839B" w14:textId="77777777" w:rsidTr="00311271">
        <w:tc>
          <w:tcPr>
            <w:tcW w:w="4535" w:type="dxa"/>
          </w:tcPr>
          <w:p w14:paraId="55F661E5" w14:textId="77777777" w:rsidR="0094181F" w:rsidRDefault="00F446B9" w:rsidP="00FB545C">
            <w:pPr>
              <w:spacing w:after="0" w:line="240" w:lineRule="auto"/>
              <w:rPr>
                <w:rFonts w:ascii="Times New Roman" w:hAnsi="Times New Roman" w:cs="Times New Roman"/>
                <w:sz w:val="20"/>
                <w:szCs w:val="20"/>
              </w:rPr>
            </w:pPr>
            <w:r w:rsidRPr="009A4D9F">
              <w:rPr>
                <w:rFonts w:ascii="Times New Roman" w:hAnsi="Times New Roman" w:cs="Times New Roman"/>
                <w:sz w:val="20"/>
                <w:szCs w:val="20"/>
              </w:rPr>
              <w:t>ООО «НПО «Семеноводство Кубани»</w:t>
            </w:r>
          </w:p>
          <w:p w14:paraId="54708FD9" w14:textId="64BD8724" w:rsidR="00FB545C" w:rsidRPr="00FB545C" w:rsidRDefault="00FB545C" w:rsidP="00FB545C">
            <w:pPr>
              <w:spacing w:after="0" w:line="240" w:lineRule="auto"/>
              <w:rPr>
                <w:rFonts w:ascii="Times New Roman" w:hAnsi="Times New Roman" w:cs="Times New Roman"/>
                <w:sz w:val="20"/>
                <w:szCs w:val="20"/>
              </w:rPr>
            </w:pPr>
          </w:p>
        </w:tc>
        <w:tc>
          <w:tcPr>
            <w:tcW w:w="4643" w:type="dxa"/>
          </w:tcPr>
          <w:p w14:paraId="7D4B5291" w14:textId="7A53324C" w:rsidR="0094181F" w:rsidRPr="00FB545C" w:rsidRDefault="00F446B9" w:rsidP="00FB545C">
            <w:pPr>
              <w:autoSpaceDE w:val="0"/>
              <w:autoSpaceDN w:val="0"/>
              <w:adjustRightInd w:val="0"/>
              <w:spacing w:after="0" w:line="240" w:lineRule="auto"/>
              <w:rPr>
                <w:rFonts w:ascii="Times New Roman" w:eastAsia="Calibri" w:hAnsi="Times New Roman" w:cs="Times New Roman"/>
                <w:iCs/>
                <w:sz w:val="20"/>
                <w:szCs w:val="20"/>
                <w:lang w:val="en-US"/>
              </w:rPr>
            </w:pPr>
            <w:r w:rsidRPr="009A4D9F">
              <w:rPr>
                <w:rFonts w:ascii="Times New Roman" w:eastAsia="Calibri" w:hAnsi="Times New Roman" w:cs="Times New Roman"/>
                <w:iCs/>
                <w:sz w:val="20"/>
                <w:szCs w:val="20"/>
                <w:lang w:val="en-US"/>
              </w:rPr>
              <w:t>NPO "Seed production of Kuban</w:t>
            </w:r>
            <w:r w:rsidR="00FB545C">
              <w:rPr>
                <w:rFonts w:ascii="Times New Roman" w:eastAsia="Calibri" w:hAnsi="Times New Roman" w:cs="Times New Roman"/>
                <w:iCs/>
                <w:sz w:val="20"/>
                <w:szCs w:val="20"/>
                <w:lang w:val="en-US"/>
              </w:rPr>
              <w:t>”, Ltd</w:t>
            </w:r>
          </w:p>
        </w:tc>
      </w:tr>
      <w:tr w:rsidR="00597596" w:rsidRPr="008C5852" w14:paraId="683A04F3" w14:textId="77777777" w:rsidTr="00311271">
        <w:tc>
          <w:tcPr>
            <w:tcW w:w="4535" w:type="dxa"/>
          </w:tcPr>
          <w:p w14:paraId="47E49FC2" w14:textId="77777777" w:rsidR="0094181F" w:rsidRPr="009A4D9F" w:rsidRDefault="00F446B9" w:rsidP="00FB545C">
            <w:pPr>
              <w:spacing w:after="0" w:line="240" w:lineRule="auto"/>
              <w:rPr>
                <w:rFonts w:ascii="Times New Roman" w:eastAsia="Calibri" w:hAnsi="Times New Roman" w:cs="Times New Roman"/>
                <w:sz w:val="20"/>
                <w:szCs w:val="20"/>
              </w:rPr>
            </w:pPr>
            <w:proofErr w:type="spellStart"/>
            <w:r w:rsidRPr="009A4D9F">
              <w:rPr>
                <w:rFonts w:ascii="Times New Roman" w:eastAsia="Calibri" w:hAnsi="Times New Roman" w:cs="Times New Roman"/>
                <w:sz w:val="20"/>
                <w:szCs w:val="20"/>
              </w:rPr>
              <w:t>Цаценко</w:t>
            </w:r>
            <w:proofErr w:type="spellEnd"/>
            <w:r w:rsidRPr="009A4D9F">
              <w:rPr>
                <w:rFonts w:ascii="Times New Roman" w:eastAsia="Calibri" w:hAnsi="Times New Roman" w:cs="Times New Roman"/>
                <w:sz w:val="20"/>
                <w:szCs w:val="20"/>
              </w:rPr>
              <w:t xml:space="preserve"> Людмила Владимировна</w:t>
            </w:r>
          </w:p>
          <w:p w14:paraId="28D1B623" w14:textId="77777777" w:rsidR="0094181F" w:rsidRPr="009A4D9F" w:rsidRDefault="00F446B9" w:rsidP="00FB545C">
            <w:pPr>
              <w:spacing w:after="0" w:line="240" w:lineRule="auto"/>
              <w:rPr>
                <w:rFonts w:ascii="Times New Roman" w:eastAsia="Calibri" w:hAnsi="Times New Roman" w:cs="Times New Roman"/>
                <w:sz w:val="20"/>
                <w:szCs w:val="20"/>
              </w:rPr>
            </w:pPr>
            <w:r w:rsidRPr="009A4D9F">
              <w:rPr>
                <w:rFonts w:ascii="Times New Roman" w:eastAsia="Calibri" w:hAnsi="Times New Roman" w:cs="Times New Roman"/>
                <w:sz w:val="20"/>
                <w:szCs w:val="20"/>
              </w:rPr>
              <w:t>д-р. биол. наук, профессор, кафедра генетики, селекции и семеноводства</w:t>
            </w:r>
          </w:p>
          <w:p w14:paraId="08B6D59B" w14:textId="77777777" w:rsidR="00C711A2" w:rsidRPr="00FB545C" w:rsidRDefault="001167AA" w:rsidP="00FB545C">
            <w:pPr>
              <w:spacing w:after="0" w:line="240" w:lineRule="auto"/>
              <w:rPr>
                <w:rFonts w:ascii="Times New Roman" w:eastAsia="Times New Roman" w:hAnsi="Times New Roman" w:cs="Times New Roman"/>
                <w:color w:val="000000" w:themeColor="text1"/>
                <w:sz w:val="20"/>
                <w:szCs w:val="20"/>
                <w:lang w:val="en-US" w:eastAsia="ru-RU"/>
              </w:rPr>
            </w:pPr>
            <w:hyperlink r:id="rId9" w:history="1">
              <w:r w:rsidR="00F446B9" w:rsidRPr="00FB545C">
                <w:rPr>
                  <w:rFonts w:ascii="Times New Roman" w:eastAsia="Calibri" w:hAnsi="Times New Roman" w:cs="Times New Roman"/>
                  <w:color w:val="0000FF"/>
                  <w:sz w:val="20"/>
                  <w:szCs w:val="20"/>
                  <w:u w:val="single"/>
                  <w:lang w:val="en-US"/>
                </w:rPr>
                <w:t>lvt-lemna@yandex.ru</w:t>
              </w:r>
            </w:hyperlink>
            <w:r w:rsidR="00C711A2" w:rsidRPr="00FB545C">
              <w:rPr>
                <w:rFonts w:ascii="Times New Roman" w:eastAsia="Times New Roman" w:hAnsi="Times New Roman" w:cs="Times New Roman"/>
                <w:color w:val="000000" w:themeColor="text1"/>
                <w:sz w:val="20"/>
                <w:szCs w:val="20"/>
                <w:lang w:val="en-US" w:eastAsia="ru-RU"/>
              </w:rPr>
              <w:t xml:space="preserve"> </w:t>
            </w:r>
          </w:p>
          <w:p w14:paraId="30BFC070" w14:textId="77777777" w:rsidR="00FB545C" w:rsidRPr="008C5852" w:rsidRDefault="00C711A2" w:rsidP="00FB545C">
            <w:pPr>
              <w:autoSpaceDE w:val="0"/>
              <w:autoSpaceDN w:val="0"/>
              <w:adjustRightInd w:val="0"/>
              <w:spacing w:after="0" w:line="240" w:lineRule="auto"/>
              <w:rPr>
                <w:rFonts w:ascii="Times New Roman" w:eastAsia="TimesNewRoman" w:hAnsi="Times New Roman" w:cs="Times New Roman"/>
                <w:i/>
                <w:sz w:val="20"/>
                <w:szCs w:val="20"/>
                <w:lang w:val="en-US"/>
              </w:rPr>
            </w:pPr>
            <w:proofErr w:type="spellStart"/>
            <w:r w:rsidRPr="009A4D9F">
              <w:rPr>
                <w:rFonts w:ascii="Times New Roman" w:eastAsia="Times New Roman" w:hAnsi="Times New Roman" w:cs="Times New Roman"/>
                <w:color w:val="000000" w:themeColor="text1"/>
                <w:sz w:val="20"/>
                <w:szCs w:val="20"/>
                <w:lang w:val="en-US" w:eastAsia="ru-RU"/>
              </w:rPr>
              <w:t>AuthorID</w:t>
            </w:r>
            <w:proofErr w:type="spellEnd"/>
            <w:r w:rsidRPr="009A4D9F">
              <w:rPr>
                <w:rFonts w:ascii="Times New Roman" w:eastAsia="Times New Roman" w:hAnsi="Times New Roman" w:cs="Times New Roman"/>
                <w:color w:val="000000" w:themeColor="text1"/>
                <w:sz w:val="20"/>
                <w:szCs w:val="20"/>
                <w:lang w:val="en-US" w:eastAsia="ru-RU"/>
              </w:rPr>
              <w:t>: 94468</w:t>
            </w:r>
            <w:r w:rsidR="00FB545C" w:rsidRPr="008C5852">
              <w:rPr>
                <w:rFonts w:ascii="Times New Roman" w:eastAsia="TimesNewRoman" w:hAnsi="Times New Roman" w:cs="Times New Roman"/>
                <w:i/>
                <w:sz w:val="20"/>
                <w:szCs w:val="20"/>
                <w:lang w:val="en-US"/>
              </w:rPr>
              <w:t xml:space="preserve"> </w:t>
            </w:r>
          </w:p>
          <w:p w14:paraId="7B363CA3" w14:textId="476CB746" w:rsidR="00FB545C" w:rsidRPr="00C711A2" w:rsidRDefault="00FB545C" w:rsidP="00FB545C">
            <w:pPr>
              <w:autoSpaceDE w:val="0"/>
              <w:autoSpaceDN w:val="0"/>
              <w:adjustRightInd w:val="0"/>
              <w:spacing w:after="0" w:line="240" w:lineRule="auto"/>
              <w:rPr>
                <w:rFonts w:ascii="Times New Roman" w:eastAsia="TimesNewRoman" w:hAnsi="Times New Roman" w:cs="Times New Roman"/>
                <w:i/>
                <w:sz w:val="20"/>
                <w:szCs w:val="20"/>
              </w:rPr>
            </w:pPr>
            <w:r w:rsidRPr="00C711A2">
              <w:rPr>
                <w:rFonts w:ascii="Times New Roman" w:eastAsia="TimesNewRoman" w:hAnsi="Times New Roman" w:cs="Times New Roman"/>
                <w:i/>
                <w:sz w:val="20"/>
                <w:szCs w:val="20"/>
              </w:rPr>
              <w:t>Кубанский государственный аграрный</w:t>
            </w:r>
          </w:p>
          <w:p w14:paraId="6AC12BA1" w14:textId="77777777" w:rsidR="00FB545C" w:rsidRPr="00C711A2" w:rsidRDefault="00FB545C" w:rsidP="00FB545C">
            <w:pPr>
              <w:spacing w:after="0" w:line="240" w:lineRule="auto"/>
              <w:rPr>
                <w:rFonts w:ascii="Times New Roman" w:eastAsia="TimesNewRoman" w:hAnsi="Times New Roman" w:cs="Times New Roman"/>
                <w:i/>
                <w:sz w:val="20"/>
                <w:szCs w:val="20"/>
              </w:rPr>
            </w:pPr>
            <w:r w:rsidRPr="00C711A2">
              <w:rPr>
                <w:rFonts w:ascii="Times New Roman" w:eastAsia="TimesNewRoman" w:hAnsi="Times New Roman" w:cs="Times New Roman"/>
                <w:i/>
                <w:sz w:val="20"/>
                <w:szCs w:val="20"/>
              </w:rPr>
              <w:t>Университет имени И.Т. Трубилина, Россия, Краснодар 350044, Калинина 13</w:t>
            </w:r>
          </w:p>
          <w:p w14:paraId="10451C55" w14:textId="0FB3A76B" w:rsidR="0094181F" w:rsidRPr="008C5852" w:rsidRDefault="0094181F" w:rsidP="00FB545C">
            <w:pPr>
              <w:spacing w:after="0" w:line="240" w:lineRule="auto"/>
              <w:rPr>
                <w:rFonts w:ascii="Times New Roman" w:eastAsia="Calibri" w:hAnsi="Times New Roman" w:cs="Times New Roman"/>
                <w:sz w:val="20"/>
                <w:szCs w:val="20"/>
              </w:rPr>
            </w:pPr>
          </w:p>
        </w:tc>
        <w:tc>
          <w:tcPr>
            <w:tcW w:w="4643" w:type="dxa"/>
          </w:tcPr>
          <w:p w14:paraId="465CA486" w14:textId="005EDB6D" w:rsidR="0094181F" w:rsidRPr="009A4D9F" w:rsidRDefault="00F446B9" w:rsidP="00FB545C">
            <w:pPr>
              <w:spacing w:after="0" w:line="240" w:lineRule="auto"/>
              <w:rPr>
                <w:rFonts w:ascii="Times New Roman" w:eastAsia="Calibri" w:hAnsi="Times New Roman" w:cs="Times New Roman"/>
                <w:sz w:val="20"/>
                <w:szCs w:val="20"/>
                <w:lang w:val="en-US"/>
              </w:rPr>
            </w:pPr>
            <w:proofErr w:type="spellStart"/>
            <w:r w:rsidRPr="009A4D9F">
              <w:rPr>
                <w:rFonts w:ascii="Times New Roman" w:eastAsia="Calibri" w:hAnsi="Times New Roman" w:cs="Times New Roman"/>
                <w:sz w:val="20"/>
                <w:szCs w:val="20"/>
                <w:lang w:val="en-US"/>
              </w:rPr>
              <w:t>Tsatsenko</w:t>
            </w:r>
            <w:proofErr w:type="spellEnd"/>
            <w:r w:rsidRPr="009A4D9F">
              <w:rPr>
                <w:rFonts w:ascii="Times New Roman" w:eastAsia="Calibri" w:hAnsi="Times New Roman" w:cs="Times New Roman"/>
                <w:sz w:val="20"/>
                <w:szCs w:val="20"/>
                <w:lang w:val="en-US"/>
              </w:rPr>
              <w:t xml:space="preserve"> </w:t>
            </w:r>
            <w:proofErr w:type="spellStart"/>
            <w:r w:rsidRPr="009A4D9F">
              <w:rPr>
                <w:rFonts w:ascii="Times New Roman" w:eastAsia="Calibri" w:hAnsi="Times New Roman" w:cs="Times New Roman"/>
                <w:sz w:val="20"/>
                <w:szCs w:val="20"/>
                <w:lang w:val="en-US"/>
              </w:rPr>
              <w:t>Luidmila</w:t>
            </w:r>
            <w:proofErr w:type="spellEnd"/>
            <w:r w:rsidRPr="009A4D9F">
              <w:rPr>
                <w:rFonts w:ascii="Times New Roman" w:eastAsia="Calibri" w:hAnsi="Times New Roman" w:cs="Times New Roman"/>
                <w:sz w:val="20"/>
                <w:szCs w:val="20"/>
                <w:lang w:val="en-US"/>
              </w:rPr>
              <w:t xml:space="preserve"> Vladimirovna</w:t>
            </w:r>
          </w:p>
          <w:p w14:paraId="6B2072A2" w14:textId="7E17C55A" w:rsidR="0094181F" w:rsidRPr="009A4D9F" w:rsidRDefault="00F446B9" w:rsidP="00FB545C">
            <w:pPr>
              <w:spacing w:after="0" w:line="240" w:lineRule="auto"/>
              <w:rPr>
                <w:rFonts w:ascii="Times New Roman" w:eastAsia="Calibri" w:hAnsi="Times New Roman" w:cs="Times New Roman"/>
                <w:sz w:val="20"/>
                <w:szCs w:val="20"/>
                <w:lang w:val="en-US"/>
              </w:rPr>
            </w:pPr>
            <w:proofErr w:type="spellStart"/>
            <w:r w:rsidRPr="009A4D9F">
              <w:rPr>
                <w:rFonts w:ascii="Times New Roman" w:eastAsia="Calibri" w:hAnsi="Times New Roman" w:cs="Times New Roman"/>
                <w:sz w:val="20"/>
                <w:szCs w:val="20"/>
                <w:lang w:val="en-US"/>
              </w:rPr>
              <w:t>Dr.Sc</w:t>
            </w:r>
            <w:r w:rsidR="00E367B3">
              <w:rPr>
                <w:rFonts w:ascii="Times New Roman" w:eastAsia="Calibri" w:hAnsi="Times New Roman" w:cs="Times New Roman"/>
                <w:sz w:val="20"/>
                <w:szCs w:val="20"/>
                <w:lang w:val="en-US"/>
              </w:rPr>
              <w:t>i</w:t>
            </w:r>
            <w:r w:rsidRPr="009A4D9F">
              <w:rPr>
                <w:rFonts w:ascii="Times New Roman" w:eastAsia="Calibri" w:hAnsi="Times New Roman" w:cs="Times New Roman"/>
                <w:sz w:val="20"/>
                <w:szCs w:val="20"/>
                <w:lang w:val="en-US"/>
              </w:rPr>
              <w:t>.Biol</w:t>
            </w:r>
            <w:proofErr w:type="spellEnd"/>
            <w:r w:rsidRPr="009A4D9F">
              <w:rPr>
                <w:rFonts w:ascii="Times New Roman" w:eastAsia="Calibri" w:hAnsi="Times New Roman" w:cs="Times New Roman"/>
                <w:sz w:val="20"/>
                <w:szCs w:val="20"/>
                <w:lang w:val="en-US"/>
              </w:rPr>
              <w:t xml:space="preserve">., professor, </w:t>
            </w:r>
          </w:p>
          <w:p w14:paraId="75FC06DC" w14:textId="77777777" w:rsidR="00E367B3" w:rsidRDefault="00F446B9" w:rsidP="00FB545C">
            <w:pPr>
              <w:spacing w:after="0" w:line="240" w:lineRule="auto"/>
              <w:rPr>
                <w:rFonts w:ascii="Times New Roman" w:eastAsia="Calibri" w:hAnsi="Times New Roman" w:cs="Times New Roman"/>
                <w:sz w:val="20"/>
                <w:szCs w:val="20"/>
                <w:lang w:val="en-US"/>
              </w:rPr>
            </w:pPr>
            <w:r w:rsidRPr="009A4D9F">
              <w:rPr>
                <w:rFonts w:ascii="Times New Roman" w:eastAsia="Calibri" w:hAnsi="Times New Roman" w:cs="Times New Roman"/>
                <w:sz w:val="20"/>
                <w:szCs w:val="20"/>
                <w:lang w:val="en-US"/>
              </w:rPr>
              <w:t>Chair of genetic, plant breeding and seeds</w:t>
            </w:r>
          </w:p>
          <w:p w14:paraId="091D8420" w14:textId="60A0205A" w:rsidR="00C711A2" w:rsidRPr="00E367B3" w:rsidRDefault="00F446B9" w:rsidP="00FB545C">
            <w:pPr>
              <w:spacing w:after="0" w:line="240" w:lineRule="auto"/>
              <w:rPr>
                <w:rFonts w:ascii="Times New Roman" w:eastAsia="Calibri" w:hAnsi="Times New Roman" w:cs="Times New Roman"/>
                <w:sz w:val="20"/>
                <w:szCs w:val="20"/>
                <w:lang w:val="en-US"/>
              </w:rPr>
            </w:pPr>
            <w:r w:rsidRPr="00FB545C">
              <w:rPr>
                <w:rFonts w:ascii="Times New Roman" w:eastAsia="Calibri" w:hAnsi="Times New Roman" w:cs="Times New Roman"/>
                <w:iCs/>
                <w:sz w:val="20"/>
                <w:szCs w:val="20"/>
                <w:lang w:val="en-US"/>
              </w:rPr>
              <w:t>lvt-lemna@yandex.ru</w:t>
            </w:r>
            <w:r w:rsidR="00C711A2" w:rsidRPr="00FB545C">
              <w:rPr>
                <w:iCs/>
                <w:lang w:val="en-US"/>
              </w:rPr>
              <w:t xml:space="preserve"> </w:t>
            </w:r>
          </w:p>
          <w:p w14:paraId="58589FA3" w14:textId="77777777" w:rsidR="0094181F" w:rsidRDefault="00C711A2" w:rsidP="00FB545C">
            <w:pPr>
              <w:spacing w:after="0" w:line="240" w:lineRule="auto"/>
              <w:rPr>
                <w:rFonts w:ascii="Times New Roman" w:eastAsia="Calibri" w:hAnsi="Times New Roman" w:cs="Times New Roman"/>
                <w:iCs/>
                <w:sz w:val="20"/>
                <w:szCs w:val="20"/>
                <w:lang w:val="en-US"/>
              </w:rPr>
            </w:pPr>
            <w:proofErr w:type="spellStart"/>
            <w:r w:rsidRPr="00C711A2">
              <w:rPr>
                <w:rFonts w:ascii="Times New Roman" w:eastAsia="Calibri" w:hAnsi="Times New Roman" w:cs="Times New Roman"/>
                <w:iCs/>
                <w:sz w:val="20"/>
                <w:szCs w:val="20"/>
                <w:lang w:val="en-US"/>
              </w:rPr>
              <w:t>AuthorID</w:t>
            </w:r>
            <w:proofErr w:type="spellEnd"/>
            <w:r w:rsidRPr="00C711A2">
              <w:rPr>
                <w:rFonts w:ascii="Times New Roman" w:eastAsia="Calibri" w:hAnsi="Times New Roman" w:cs="Times New Roman"/>
                <w:iCs/>
                <w:sz w:val="20"/>
                <w:szCs w:val="20"/>
                <w:lang w:val="en-US"/>
              </w:rPr>
              <w:t>: 94468</w:t>
            </w:r>
          </w:p>
          <w:p w14:paraId="5AF10A34" w14:textId="77777777" w:rsidR="00FB545C" w:rsidRPr="00FB545C" w:rsidRDefault="00FB545C" w:rsidP="00FB545C">
            <w:pPr>
              <w:autoSpaceDE w:val="0"/>
              <w:autoSpaceDN w:val="0"/>
              <w:adjustRightInd w:val="0"/>
              <w:spacing w:after="0" w:line="240" w:lineRule="auto"/>
              <w:rPr>
                <w:rFonts w:ascii="Times New Roman" w:eastAsia="Calibri" w:hAnsi="Times New Roman" w:cs="Times New Roman"/>
                <w:i/>
                <w:sz w:val="20"/>
                <w:szCs w:val="20"/>
                <w:lang w:val="en-US"/>
              </w:rPr>
            </w:pPr>
            <w:r w:rsidRPr="00FB545C">
              <w:rPr>
                <w:rFonts w:ascii="Times New Roman" w:eastAsia="Calibri" w:hAnsi="Times New Roman" w:cs="Times New Roman"/>
                <w:i/>
                <w:sz w:val="20"/>
                <w:szCs w:val="20"/>
                <w:lang w:val="en-US"/>
              </w:rPr>
              <w:t xml:space="preserve">Kuban State Agrarian University named after          I.T. </w:t>
            </w:r>
            <w:proofErr w:type="spellStart"/>
            <w:r w:rsidRPr="00FB545C">
              <w:rPr>
                <w:rFonts w:ascii="Times New Roman" w:eastAsia="Calibri" w:hAnsi="Times New Roman" w:cs="Times New Roman"/>
                <w:i/>
                <w:sz w:val="20"/>
                <w:szCs w:val="20"/>
                <w:lang w:val="en-US"/>
              </w:rPr>
              <w:t>Trubilin</w:t>
            </w:r>
            <w:proofErr w:type="spellEnd"/>
            <w:r w:rsidRPr="00FB545C">
              <w:rPr>
                <w:rFonts w:ascii="Times New Roman" w:eastAsia="Calibri" w:hAnsi="Times New Roman" w:cs="Times New Roman"/>
                <w:i/>
                <w:sz w:val="20"/>
                <w:szCs w:val="20"/>
                <w:lang w:val="en-US"/>
              </w:rPr>
              <w:t xml:space="preserve">, Krasnodar 350044, </w:t>
            </w:r>
            <w:proofErr w:type="spellStart"/>
            <w:r w:rsidRPr="00FB545C">
              <w:rPr>
                <w:rFonts w:ascii="Times New Roman" w:eastAsia="Calibri" w:hAnsi="Times New Roman" w:cs="Times New Roman"/>
                <w:i/>
                <w:sz w:val="20"/>
                <w:szCs w:val="20"/>
                <w:lang w:val="en-US"/>
              </w:rPr>
              <w:t>Kalinina</w:t>
            </w:r>
            <w:proofErr w:type="spellEnd"/>
            <w:r w:rsidRPr="00FB545C">
              <w:rPr>
                <w:rFonts w:ascii="Times New Roman" w:eastAsia="Calibri" w:hAnsi="Times New Roman" w:cs="Times New Roman"/>
                <w:i/>
                <w:sz w:val="20"/>
                <w:szCs w:val="20"/>
                <w:lang w:val="en-US"/>
              </w:rPr>
              <w:t xml:space="preserve"> 13, Russia</w:t>
            </w:r>
          </w:p>
          <w:p w14:paraId="1AA287A2" w14:textId="4EC0DFDA" w:rsidR="00FB545C" w:rsidRPr="009A4D9F" w:rsidRDefault="00FB545C" w:rsidP="00FB545C">
            <w:pPr>
              <w:spacing w:after="0" w:line="240" w:lineRule="auto"/>
              <w:rPr>
                <w:rFonts w:ascii="Times New Roman" w:eastAsia="Calibri" w:hAnsi="Times New Roman" w:cs="Times New Roman"/>
                <w:sz w:val="20"/>
                <w:szCs w:val="20"/>
                <w:lang w:val="en-US"/>
              </w:rPr>
            </w:pPr>
          </w:p>
        </w:tc>
      </w:tr>
      <w:tr w:rsidR="00597596" w:rsidRPr="008C5852" w14:paraId="69A4EA55" w14:textId="77777777" w:rsidTr="00311271">
        <w:tc>
          <w:tcPr>
            <w:tcW w:w="4535" w:type="dxa"/>
          </w:tcPr>
          <w:p w14:paraId="1100130E" w14:textId="29F70FFE" w:rsidR="0094181F" w:rsidRPr="009A4D9F" w:rsidRDefault="00F446B9" w:rsidP="00FB545C">
            <w:pPr>
              <w:spacing w:after="0" w:line="240" w:lineRule="auto"/>
              <w:rPr>
                <w:rFonts w:ascii="Times New Roman" w:eastAsia="Calibri" w:hAnsi="Times New Roman" w:cs="Times New Roman"/>
                <w:sz w:val="20"/>
                <w:szCs w:val="20"/>
                <w:highlight w:val="lightGray"/>
              </w:rPr>
            </w:pPr>
            <w:r w:rsidRPr="009A4D9F">
              <w:rPr>
                <w:rFonts w:ascii="Times New Roman" w:eastAsia="Calibri" w:hAnsi="Times New Roman" w:cs="Times New Roman"/>
                <w:sz w:val="20"/>
                <w:szCs w:val="20"/>
              </w:rPr>
              <w:t xml:space="preserve">В статье представлены результаты изучения влажности зерна линий кукурузы в предуборочный период. Опыт по изучению влажности зерна линий кукурузы проводился следующим образом: до появления нитей завязи верхний початок на растении изолировался при помощи пергаментного изолятора. В период массового появления пестичных нитей изоляторы снимались для проведения свободного опыления. Влажность зерна определялась на 50-й, 55-й, 60-й день после снятия изоляторов при помощи портативного влагомера </w:t>
            </w:r>
            <w:proofErr w:type="spellStart"/>
            <w:r w:rsidRPr="009A4D9F">
              <w:rPr>
                <w:rFonts w:ascii="Times New Roman" w:eastAsia="Calibri" w:hAnsi="Times New Roman" w:cs="Times New Roman"/>
                <w:sz w:val="20"/>
                <w:szCs w:val="20"/>
              </w:rPr>
              <w:t>Pfeuffer</w:t>
            </w:r>
            <w:proofErr w:type="spellEnd"/>
            <w:r w:rsidRPr="009A4D9F">
              <w:rPr>
                <w:rFonts w:ascii="Times New Roman" w:eastAsia="Calibri" w:hAnsi="Times New Roman" w:cs="Times New Roman"/>
                <w:sz w:val="20"/>
                <w:szCs w:val="20"/>
              </w:rPr>
              <w:t xml:space="preserve"> HOH-</w:t>
            </w:r>
            <w:proofErr w:type="spellStart"/>
            <w:r w:rsidRPr="009A4D9F">
              <w:rPr>
                <w:rFonts w:ascii="Times New Roman" w:eastAsia="Calibri" w:hAnsi="Times New Roman" w:cs="Times New Roman"/>
                <w:sz w:val="20"/>
                <w:szCs w:val="20"/>
              </w:rPr>
              <w:t>Express</w:t>
            </w:r>
            <w:proofErr w:type="spellEnd"/>
            <w:r w:rsidRPr="009A4D9F">
              <w:rPr>
                <w:rFonts w:ascii="Times New Roman" w:eastAsia="Calibri" w:hAnsi="Times New Roman" w:cs="Times New Roman"/>
                <w:sz w:val="20"/>
                <w:szCs w:val="20"/>
              </w:rPr>
              <w:t xml:space="preserve"> HE 50.</w:t>
            </w:r>
            <w:r w:rsidR="009A4D9F" w:rsidRPr="009A4D9F">
              <w:rPr>
                <w:rFonts w:ascii="Times New Roman" w:eastAsia="Calibri" w:hAnsi="Times New Roman" w:cs="Times New Roman"/>
                <w:sz w:val="20"/>
                <w:szCs w:val="20"/>
              </w:rPr>
              <w:t xml:space="preserve"> </w:t>
            </w:r>
            <w:r w:rsidRPr="009A4D9F">
              <w:rPr>
                <w:rFonts w:ascii="Times New Roman" w:eastAsia="Calibri" w:hAnsi="Times New Roman" w:cs="Times New Roman"/>
                <w:sz w:val="20"/>
                <w:szCs w:val="20"/>
              </w:rPr>
              <w:t>Были изучены и использованы в качестве родительских компонентов линии кукурузы из генетической коллекции ООО «НПО «Семеноводство Кубани». С их участием были выделены новые линии кукурузы с низкой уборочной влажностью</w:t>
            </w:r>
          </w:p>
        </w:tc>
        <w:tc>
          <w:tcPr>
            <w:tcW w:w="4643" w:type="dxa"/>
          </w:tcPr>
          <w:p w14:paraId="4AE7C46C" w14:textId="77777777" w:rsidR="0094181F" w:rsidRPr="009A4D9F" w:rsidRDefault="00F446B9" w:rsidP="00FB545C">
            <w:pPr>
              <w:spacing w:after="0" w:line="240" w:lineRule="auto"/>
              <w:rPr>
                <w:rFonts w:ascii="Times New Roman" w:eastAsia="Calibri" w:hAnsi="Times New Roman" w:cs="Times New Roman"/>
                <w:sz w:val="20"/>
                <w:szCs w:val="20"/>
                <w:lang w:val="en-US"/>
              </w:rPr>
            </w:pPr>
            <w:r w:rsidRPr="009A4D9F">
              <w:rPr>
                <w:rFonts w:ascii="Times New Roman" w:eastAsia="Calibri" w:hAnsi="Times New Roman" w:cs="Times New Roman"/>
                <w:sz w:val="20"/>
                <w:szCs w:val="20"/>
                <w:lang w:val="en-US"/>
              </w:rPr>
              <w:t>The article presents the results of studying the moisture content of corn lines in the pre-harvest period. The experiment on studying the moisture content of corn grain lines was carried out as follows: before the appearance of ovary threads, the upper cob on the plant was isolated using a parchment insulator. During the period of mass appearance of pistillate filaments, insulators were removed for free pollination. Grain moisture was determined on the 50th, 55th, 60th day after removing the insulators using a portable moisture meter Pfeuffer HOH-Express HE 50.</w:t>
            </w:r>
          </w:p>
          <w:p w14:paraId="38672FE3" w14:textId="77777777" w:rsidR="0094181F" w:rsidRPr="009A4D9F" w:rsidRDefault="00F446B9" w:rsidP="00FB545C">
            <w:pPr>
              <w:spacing w:after="0" w:line="240" w:lineRule="auto"/>
              <w:rPr>
                <w:rFonts w:ascii="Times New Roman" w:eastAsia="Calibri" w:hAnsi="Times New Roman" w:cs="Times New Roman"/>
                <w:sz w:val="20"/>
                <w:szCs w:val="20"/>
                <w:highlight w:val="lightGray"/>
                <w:lang w:val="en-US"/>
              </w:rPr>
            </w:pPr>
            <w:r w:rsidRPr="009A4D9F">
              <w:rPr>
                <w:rFonts w:ascii="Times New Roman" w:eastAsia="Calibri" w:hAnsi="Times New Roman" w:cs="Times New Roman"/>
                <w:sz w:val="20"/>
                <w:szCs w:val="20"/>
                <w:lang w:val="en-US"/>
              </w:rPr>
              <w:t>There were studied and used as the parent components, line from the genetic collection of LLC «SFA «Seed Production of Kuban». With their help, new corn lines with low harvesting humidity were obtained</w:t>
            </w:r>
          </w:p>
        </w:tc>
      </w:tr>
      <w:tr w:rsidR="00597596" w:rsidRPr="008C5852" w14:paraId="1B7BBF45" w14:textId="77777777" w:rsidTr="00311271">
        <w:tc>
          <w:tcPr>
            <w:tcW w:w="4535" w:type="dxa"/>
          </w:tcPr>
          <w:p w14:paraId="76BEBB08" w14:textId="77777777" w:rsidR="0094181F" w:rsidRPr="009A4D9F" w:rsidRDefault="0094181F" w:rsidP="00FB545C">
            <w:pPr>
              <w:autoSpaceDE w:val="0"/>
              <w:autoSpaceDN w:val="0"/>
              <w:adjustRightInd w:val="0"/>
              <w:spacing w:after="0" w:line="240" w:lineRule="auto"/>
              <w:ind w:firstLine="567"/>
              <w:rPr>
                <w:rFonts w:ascii="Times New Roman" w:hAnsi="Times New Roman" w:cs="Times New Roman"/>
                <w:sz w:val="20"/>
                <w:szCs w:val="20"/>
                <w:lang w:val="en-US"/>
              </w:rPr>
            </w:pPr>
          </w:p>
        </w:tc>
        <w:tc>
          <w:tcPr>
            <w:tcW w:w="4643" w:type="dxa"/>
          </w:tcPr>
          <w:p w14:paraId="0E1A214A" w14:textId="77777777" w:rsidR="0094181F" w:rsidRPr="009A4D9F" w:rsidRDefault="0094181F" w:rsidP="00FB545C">
            <w:pPr>
              <w:autoSpaceDE w:val="0"/>
              <w:autoSpaceDN w:val="0"/>
              <w:adjustRightInd w:val="0"/>
              <w:spacing w:after="0" w:line="240" w:lineRule="auto"/>
              <w:rPr>
                <w:rFonts w:ascii="Times New Roman" w:eastAsia="Calibri" w:hAnsi="Times New Roman" w:cs="Times New Roman"/>
                <w:i/>
                <w:iCs/>
                <w:sz w:val="20"/>
                <w:szCs w:val="20"/>
                <w:lang w:val="en-US"/>
              </w:rPr>
            </w:pPr>
          </w:p>
        </w:tc>
      </w:tr>
      <w:tr w:rsidR="00597596" w:rsidRPr="008C5852" w14:paraId="4B4018D3" w14:textId="77777777" w:rsidTr="00311271">
        <w:tc>
          <w:tcPr>
            <w:tcW w:w="4535" w:type="dxa"/>
          </w:tcPr>
          <w:p w14:paraId="7565740F" w14:textId="13DE8448" w:rsidR="0094181F" w:rsidRPr="00C711A2" w:rsidRDefault="00F446B9" w:rsidP="00FB545C">
            <w:pPr>
              <w:spacing w:after="0" w:line="240" w:lineRule="auto"/>
              <w:rPr>
                <w:rFonts w:ascii="Times New Roman" w:eastAsia="Calibri" w:hAnsi="Times New Roman" w:cs="Times New Roman"/>
                <w:bCs/>
                <w:sz w:val="20"/>
                <w:szCs w:val="20"/>
              </w:rPr>
            </w:pPr>
            <w:r w:rsidRPr="00C711A2">
              <w:rPr>
                <w:rFonts w:ascii="Times New Roman" w:eastAsia="Calibri" w:hAnsi="Times New Roman" w:cs="Times New Roman"/>
                <w:bCs/>
                <w:sz w:val="20"/>
                <w:szCs w:val="20"/>
                <w:lang w:val="en-US"/>
              </w:rPr>
              <w:t>K</w:t>
            </w:r>
            <w:proofErr w:type="spellStart"/>
            <w:r w:rsidRPr="00C711A2">
              <w:rPr>
                <w:rFonts w:ascii="Times New Roman" w:eastAsia="Calibri" w:hAnsi="Times New Roman" w:cs="Times New Roman"/>
                <w:bCs/>
                <w:sz w:val="20"/>
                <w:szCs w:val="20"/>
              </w:rPr>
              <w:t>лючевые</w:t>
            </w:r>
            <w:proofErr w:type="spellEnd"/>
            <w:r w:rsidRPr="00C711A2">
              <w:rPr>
                <w:rFonts w:ascii="Times New Roman" w:eastAsia="Calibri" w:hAnsi="Times New Roman" w:cs="Times New Roman"/>
                <w:bCs/>
                <w:sz w:val="20"/>
                <w:szCs w:val="20"/>
              </w:rPr>
              <w:t xml:space="preserve"> слова: ИСХОДНЫЙ МАТЕРИАЛ,</w:t>
            </w:r>
            <w:r w:rsidR="00C711A2" w:rsidRPr="00C711A2">
              <w:rPr>
                <w:rFonts w:ascii="Times New Roman" w:eastAsia="Calibri" w:hAnsi="Times New Roman" w:cs="Times New Roman"/>
                <w:bCs/>
                <w:sz w:val="20"/>
                <w:szCs w:val="20"/>
              </w:rPr>
              <w:t xml:space="preserve"> </w:t>
            </w:r>
            <w:r w:rsidRPr="00C711A2">
              <w:rPr>
                <w:rFonts w:ascii="Times New Roman" w:eastAsia="Calibri" w:hAnsi="Times New Roman" w:cs="Times New Roman"/>
                <w:bCs/>
                <w:sz w:val="20"/>
                <w:szCs w:val="20"/>
              </w:rPr>
              <w:t>ЛИНИИ КУКУРУЗЫ, НИЗКАЯ УБОРОЧНАЯ ВЛАЖНОСТЬ, НАСЛЕДОВАНИЕ ПРИЗНАКА</w:t>
            </w:r>
          </w:p>
          <w:p w14:paraId="4EE3614C" w14:textId="0418829F" w:rsidR="00545BDC" w:rsidRPr="00C711A2" w:rsidRDefault="00545BDC" w:rsidP="00FB545C">
            <w:pPr>
              <w:spacing w:after="0" w:line="240" w:lineRule="auto"/>
              <w:ind w:firstLine="34"/>
              <w:rPr>
                <w:rFonts w:ascii="Times New Roman" w:eastAsia="Calibri" w:hAnsi="Times New Roman" w:cs="Times New Roman"/>
                <w:bCs/>
                <w:sz w:val="20"/>
                <w:szCs w:val="20"/>
              </w:rPr>
            </w:pPr>
          </w:p>
          <w:p w14:paraId="502253EA" w14:textId="425253F8" w:rsidR="0094181F" w:rsidRPr="00C711A2" w:rsidRDefault="001167AA" w:rsidP="00FB545C">
            <w:pPr>
              <w:spacing w:after="0" w:line="240" w:lineRule="auto"/>
              <w:ind w:firstLine="34"/>
              <w:rPr>
                <w:rFonts w:ascii="Times New Roman" w:eastAsia="Calibri" w:hAnsi="Times New Roman" w:cs="Times New Roman"/>
                <w:bCs/>
                <w:sz w:val="20"/>
                <w:szCs w:val="20"/>
              </w:rPr>
            </w:pPr>
            <w:hyperlink r:id="rId10" w:history="1">
              <w:r w:rsidR="00545BDC" w:rsidRPr="00C711A2">
                <w:rPr>
                  <w:rStyle w:val="Hyperlink"/>
                  <w:rFonts w:ascii="Times New Roman" w:hAnsi="Times New Roman" w:cs="Times New Roman"/>
                  <w:bCs/>
                  <w:sz w:val="20"/>
                  <w:szCs w:val="20"/>
                  <w:lang w:val="en-US"/>
                </w:rPr>
                <w:t>http://dx.doi.org/10.21515/1990-4665-185-012</w:t>
              </w:r>
            </w:hyperlink>
            <w:r w:rsidR="00545BDC" w:rsidRPr="00C711A2">
              <w:rPr>
                <w:rFonts w:ascii="Times New Roman" w:hAnsi="Times New Roman" w:cs="Times New Roman"/>
                <w:bCs/>
                <w:sz w:val="20"/>
                <w:szCs w:val="20"/>
                <w:lang w:val="en-US"/>
              </w:rPr>
              <w:t xml:space="preserve"> </w:t>
            </w:r>
            <w:r w:rsidR="00545BDC" w:rsidRPr="00C711A2">
              <w:rPr>
                <w:rStyle w:val="Hyperlink"/>
                <w:rFonts w:ascii="Times New Roman" w:hAnsi="Times New Roman" w:cs="Times New Roman"/>
                <w:bCs/>
                <w:sz w:val="20"/>
                <w:szCs w:val="20"/>
                <w:lang w:val="en-US"/>
              </w:rPr>
              <w:t xml:space="preserve"> </w:t>
            </w:r>
          </w:p>
        </w:tc>
        <w:tc>
          <w:tcPr>
            <w:tcW w:w="4643" w:type="dxa"/>
          </w:tcPr>
          <w:p w14:paraId="4FFA2A93" w14:textId="5A857813" w:rsidR="0094181F" w:rsidRPr="00C711A2" w:rsidRDefault="00F446B9" w:rsidP="00FB545C">
            <w:pPr>
              <w:spacing w:after="0" w:line="240" w:lineRule="auto"/>
              <w:rPr>
                <w:rFonts w:ascii="Times New Roman" w:eastAsia="Calibri" w:hAnsi="Times New Roman" w:cs="Times New Roman"/>
                <w:bCs/>
                <w:sz w:val="20"/>
                <w:szCs w:val="20"/>
                <w:lang w:val="en-US"/>
              </w:rPr>
            </w:pPr>
            <w:r w:rsidRPr="00C711A2">
              <w:rPr>
                <w:rFonts w:ascii="Times New Roman" w:eastAsia="Calibri" w:hAnsi="Times New Roman" w:cs="Times New Roman"/>
                <w:bCs/>
                <w:sz w:val="20"/>
                <w:szCs w:val="20"/>
                <w:lang w:val="en-US"/>
              </w:rPr>
              <w:t>Keywords: SOURCE MATERIAL, CORN LINES, LOW HARVESTING HUMIDITY, INHERITANCE OF THE TRAIT</w:t>
            </w:r>
          </w:p>
        </w:tc>
      </w:tr>
    </w:tbl>
    <w:p w14:paraId="7505452B" w14:textId="77777777" w:rsidR="0094181F" w:rsidRPr="0094181F" w:rsidRDefault="0094181F" w:rsidP="00A51213">
      <w:pPr>
        <w:spacing w:after="0" w:line="360" w:lineRule="auto"/>
        <w:ind w:firstLine="851"/>
        <w:jc w:val="both"/>
        <w:rPr>
          <w:rFonts w:ascii="Times New Roman" w:hAnsi="Times New Roman" w:cs="Times New Roman"/>
          <w:b/>
          <w:sz w:val="28"/>
          <w:szCs w:val="28"/>
          <w:lang w:val="en-US"/>
        </w:rPr>
      </w:pPr>
    </w:p>
    <w:p w14:paraId="663B7FC0" w14:textId="77777777" w:rsidR="00723DB7" w:rsidRDefault="00F446B9" w:rsidP="00A51213">
      <w:pPr>
        <w:spacing w:after="0" w:line="360" w:lineRule="auto"/>
        <w:ind w:firstLine="851"/>
        <w:jc w:val="both"/>
        <w:rPr>
          <w:rFonts w:ascii="Times New Roman" w:hAnsi="Times New Roman" w:cs="Times New Roman"/>
          <w:sz w:val="28"/>
          <w:szCs w:val="28"/>
        </w:rPr>
      </w:pPr>
      <w:r>
        <w:rPr>
          <w:rFonts w:ascii="Times New Roman" w:hAnsi="Times New Roman" w:cs="Times New Roman"/>
          <w:b/>
          <w:sz w:val="28"/>
          <w:szCs w:val="28"/>
        </w:rPr>
        <w:lastRenderedPageBreak/>
        <w:t xml:space="preserve">Введение. </w:t>
      </w:r>
      <w:r w:rsidR="00E970E3">
        <w:rPr>
          <w:rFonts w:ascii="Times New Roman" w:hAnsi="Times New Roman" w:cs="Times New Roman"/>
          <w:sz w:val="28"/>
          <w:szCs w:val="28"/>
        </w:rPr>
        <w:t xml:space="preserve">Важной задачей </w:t>
      </w:r>
      <w:r>
        <w:rPr>
          <w:rFonts w:ascii="Times New Roman" w:hAnsi="Times New Roman" w:cs="Times New Roman"/>
          <w:sz w:val="28"/>
          <w:szCs w:val="28"/>
        </w:rPr>
        <w:t>отрасли растениеводства</w:t>
      </w:r>
      <w:r w:rsidR="00E970E3">
        <w:rPr>
          <w:rFonts w:ascii="Times New Roman" w:hAnsi="Times New Roman" w:cs="Times New Roman"/>
          <w:sz w:val="28"/>
          <w:szCs w:val="28"/>
        </w:rPr>
        <w:t xml:space="preserve"> является получение высококачестве</w:t>
      </w:r>
      <w:r>
        <w:rPr>
          <w:rFonts w:ascii="Times New Roman" w:hAnsi="Times New Roman" w:cs="Times New Roman"/>
          <w:sz w:val="28"/>
          <w:szCs w:val="28"/>
        </w:rPr>
        <w:t>нной сельскохозяйственной продукции в необходимых объемах в сочетании с наименьшими трудовыми и материальными затратами. При выращивании</w:t>
      </w:r>
      <w:r w:rsidR="00F61B65" w:rsidRPr="00F61B65">
        <w:rPr>
          <w:rFonts w:ascii="Times New Roman" w:hAnsi="Times New Roman" w:cs="Times New Roman"/>
          <w:sz w:val="28"/>
          <w:szCs w:val="28"/>
        </w:rPr>
        <w:t xml:space="preserve"> </w:t>
      </w:r>
      <w:r w:rsidR="00F61B65">
        <w:rPr>
          <w:rFonts w:ascii="Times New Roman" w:hAnsi="Times New Roman" w:cs="Times New Roman"/>
          <w:sz w:val="28"/>
          <w:szCs w:val="28"/>
        </w:rPr>
        <w:t>гибридов</w:t>
      </w:r>
      <w:r>
        <w:rPr>
          <w:rFonts w:ascii="Times New Roman" w:hAnsi="Times New Roman" w:cs="Times New Roman"/>
          <w:sz w:val="28"/>
          <w:szCs w:val="28"/>
        </w:rPr>
        <w:t xml:space="preserve"> кукурузы на зерно, помимо урожайности и качества, немаловажен такой показатель как уборочная влажность зерна. Наиболее предпочтительной является влажность 14% и менее, так как она позволяет сократить затраты на послеуборочную сушку зерна</w:t>
      </w:r>
      <w:r w:rsidR="00A51213">
        <w:rPr>
          <w:rFonts w:ascii="Times New Roman" w:hAnsi="Times New Roman" w:cs="Times New Roman"/>
          <w:sz w:val="28"/>
          <w:szCs w:val="28"/>
        </w:rPr>
        <w:t xml:space="preserve"> [3, 4]</w:t>
      </w:r>
      <w:r>
        <w:rPr>
          <w:rFonts w:ascii="Times New Roman" w:hAnsi="Times New Roman" w:cs="Times New Roman"/>
          <w:sz w:val="28"/>
          <w:szCs w:val="28"/>
        </w:rPr>
        <w:t>.</w:t>
      </w:r>
    </w:p>
    <w:p w14:paraId="13A0CFC8" w14:textId="416DE137" w:rsidR="00474DC8" w:rsidRPr="0075567A" w:rsidRDefault="0069524D" w:rsidP="005A3EDA">
      <w:pPr>
        <w:spacing w:after="0" w:line="360" w:lineRule="auto"/>
        <w:ind w:firstLine="851"/>
        <w:jc w:val="both"/>
        <w:rPr>
          <w:rFonts w:ascii="Times New Roman" w:hAnsi="Times New Roman" w:cs="Times New Roman"/>
          <w:sz w:val="28"/>
          <w:szCs w:val="28"/>
        </w:rPr>
      </w:pPr>
      <w:r w:rsidRPr="0069524D">
        <w:rPr>
          <w:rFonts w:ascii="Times New Roman" w:hAnsi="Times New Roman" w:cs="Times New Roman"/>
          <w:sz w:val="28"/>
          <w:szCs w:val="28"/>
        </w:rPr>
        <w:t xml:space="preserve">На сегодняшний день актуальной селекционной стратегией и приоритетной задачей отечественной селекции является получение гибридов кукурузы, характеризующихся низкой влажностью зерна </w:t>
      </w:r>
      <w:r>
        <w:rPr>
          <w:rFonts w:ascii="Times New Roman" w:hAnsi="Times New Roman" w:cs="Times New Roman"/>
          <w:sz w:val="28"/>
          <w:szCs w:val="28"/>
        </w:rPr>
        <w:t>при уборке</w:t>
      </w:r>
      <w:r w:rsidR="006D744F">
        <w:rPr>
          <w:rFonts w:ascii="Times New Roman" w:hAnsi="Times New Roman" w:cs="Times New Roman"/>
          <w:sz w:val="28"/>
          <w:szCs w:val="28"/>
        </w:rPr>
        <w:t xml:space="preserve"> </w:t>
      </w:r>
      <w:r w:rsidR="00A51213" w:rsidRPr="00A51213">
        <w:rPr>
          <w:rFonts w:ascii="Times New Roman" w:hAnsi="Times New Roman" w:cs="Times New Roman"/>
          <w:sz w:val="28"/>
          <w:szCs w:val="28"/>
        </w:rPr>
        <w:t>[1,2]</w:t>
      </w:r>
      <w:r w:rsidR="00F446B9">
        <w:rPr>
          <w:rFonts w:ascii="Times New Roman" w:hAnsi="Times New Roman" w:cs="Times New Roman"/>
          <w:sz w:val="28"/>
          <w:szCs w:val="28"/>
        </w:rPr>
        <w:t xml:space="preserve">. </w:t>
      </w:r>
      <w:r w:rsidR="00E970E3" w:rsidRPr="0075567A">
        <w:rPr>
          <w:rFonts w:ascii="Times New Roman" w:hAnsi="Times New Roman" w:cs="Times New Roman"/>
          <w:sz w:val="28"/>
          <w:szCs w:val="28"/>
        </w:rPr>
        <w:t xml:space="preserve">Для получения таких гибридов </w:t>
      </w:r>
      <w:r w:rsidR="0075567A" w:rsidRPr="0075567A">
        <w:rPr>
          <w:rFonts w:ascii="Times New Roman" w:hAnsi="Times New Roman" w:cs="Times New Roman"/>
          <w:sz w:val="28"/>
          <w:szCs w:val="28"/>
        </w:rPr>
        <w:t>необходим исходный материал, обладающий высокой интенсивностью влагоотдачи</w:t>
      </w:r>
      <w:r w:rsidR="003F03F7">
        <w:rPr>
          <w:rFonts w:ascii="Times New Roman" w:hAnsi="Times New Roman" w:cs="Times New Roman"/>
          <w:sz w:val="28"/>
          <w:szCs w:val="28"/>
        </w:rPr>
        <w:t xml:space="preserve"> в предуборочный период</w:t>
      </w:r>
      <w:r w:rsidR="0075567A" w:rsidRPr="0075567A">
        <w:rPr>
          <w:rFonts w:ascii="Times New Roman" w:hAnsi="Times New Roman" w:cs="Times New Roman"/>
          <w:sz w:val="28"/>
          <w:szCs w:val="28"/>
        </w:rPr>
        <w:t xml:space="preserve"> и</w:t>
      </w:r>
      <w:r w:rsidR="0075567A">
        <w:rPr>
          <w:rFonts w:ascii="Times New Roman" w:hAnsi="Times New Roman" w:cs="Times New Roman"/>
          <w:sz w:val="28"/>
          <w:szCs w:val="28"/>
        </w:rPr>
        <w:t xml:space="preserve"> низкой уборочной влажностью.</w:t>
      </w:r>
      <w:r w:rsidR="0075567A" w:rsidRPr="0075567A">
        <w:t xml:space="preserve"> </w:t>
      </w:r>
      <w:r w:rsidR="0075567A">
        <w:rPr>
          <w:rFonts w:ascii="Times New Roman" w:hAnsi="Times New Roman" w:cs="Times New Roman"/>
          <w:sz w:val="28"/>
          <w:szCs w:val="28"/>
        </w:rPr>
        <w:t>В 2020 – 2022 гг мы провели изучение влажности зерна линий кукурузы</w:t>
      </w:r>
      <w:r w:rsidR="00A96893">
        <w:rPr>
          <w:rFonts w:ascii="Times New Roman" w:hAnsi="Times New Roman" w:cs="Times New Roman"/>
          <w:sz w:val="28"/>
          <w:szCs w:val="28"/>
        </w:rPr>
        <w:t xml:space="preserve">, взятых </w:t>
      </w:r>
      <w:r>
        <w:rPr>
          <w:rFonts w:ascii="Times New Roman" w:hAnsi="Times New Roman" w:cs="Times New Roman"/>
          <w:sz w:val="28"/>
          <w:szCs w:val="28"/>
        </w:rPr>
        <w:t>из</w:t>
      </w:r>
      <w:r w:rsidR="0075567A">
        <w:rPr>
          <w:rFonts w:ascii="Times New Roman" w:hAnsi="Times New Roman" w:cs="Times New Roman"/>
          <w:sz w:val="28"/>
          <w:szCs w:val="28"/>
        </w:rPr>
        <w:t xml:space="preserve"> коллекции</w:t>
      </w:r>
      <w:r w:rsidR="00A96893">
        <w:rPr>
          <w:rFonts w:ascii="Times New Roman" w:hAnsi="Times New Roman" w:cs="Times New Roman"/>
          <w:sz w:val="28"/>
          <w:szCs w:val="28"/>
        </w:rPr>
        <w:t xml:space="preserve"> генетического материала</w:t>
      </w:r>
      <w:r w:rsidR="0075567A">
        <w:rPr>
          <w:rFonts w:ascii="Times New Roman" w:hAnsi="Times New Roman" w:cs="Times New Roman"/>
          <w:sz w:val="28"/>
          <w:szCs w:val="28"/>
        </w:rPr>
        <w:t xml:space="preserve"> </w:t>
      </w:r>
      <w:r w:rsidR="005A3EDA">
        <w:rPr>
          <w:rFonts w:ascii="Times New Roman" w:hAnsi="Times New Roman" w:cs="Times New Roman"/>
          <w:sz w:val="28"/>
          <w:szCs w:val="28"/>
        </w:rPr>
        <w:t>ООО «НПО «</w:t>
      </w:r>
      <w:r w:rsidR="0075567A" w:rsidRPr="0075567A">
        <w:rPr>
          <w:rFonts w:ascii="Times New Roman" w:hAnsi="Times New Roman" w:cs="Times New Roman"/>
          <w:sz w:val="28"/>
          <w:szCs w:val="28"/>
        </w:rPr>
        <w:t>Семеноводство Кубани</w:t>
      </w:r>
      <w:r w:rsidR="005A3EDA">
        <w:rPr>
          <w:rFonts w:ascii="Times New Roman" w:hAnsi="Times New Roman" w:cs="Times New Roman"/>
          <w:sz w:val="28"/>
          <w:szCs w:val="28"/>
        </w:rPr>
        <w:t>»</w:t>
      </w:r>
      <w:r w:rsidR="0075567A" w:rsidRPr="0075567A">
        <w:rPr>
          <w:rFonts w:ascii="Times New Roman" w:hAnsi="Times New Roman" w:cs="Times New Roman"/>
          <w:sz w:val="28"/>
          <w:szCs w:val="28"/>
        </w:rPr>
        <w:t>,</w:t>
      </w:r>
      <w:r w:rsidR="0075567A">
        <w:rPr>
          <w:rFonts w:ascii="Times New Roman" w:hAnsi="Times New Roman" w:cs="Times New Roman"/>
          <w:sz w:val="28"/>
          <w:szCs w:val="28"/>
        </w:rPr>
        <w:t xml:space="preserve"> а также линий, полученных с помощью линии</w:t>
      </w:r>
      <w:r w:rsidR="005A3EDA">
        <w:rPr>
          <w:rFonts w:ascii="Times New Roman" w:hAnsi="Times New Roman" w:cs="Times New Roman"/>
          <w:sz w:val="28"/>
          <w:szCs w:val="28"/>
        </w:rPr>
        <w:t xml:space="preserve">- </w:t>
      </w:r>
      <w:r w:rsidR="0075567A">
        <w:rPr>
          <w:rFonts w:ascii="Times New Roman" w:hAnsi="Times New Roman" w:cs="Times New Roman"/>
          <w:sz w:val="28"/>
          <w:szCs w:val="28"/>
        </w:rPr>
        <w:t>донора признака низкой уборочной влажности. Выде</w:t>
      </w:r>
      <w:r w:rsidR="0075567A" w:rsidRPr="0075567A">
        <w:rPr>
          <w:rFonts w:ascii="Times New Roman" w:hAnsi="Times New Roman" w:cs="Times New Roman"/>
          <w:sz w:val="28"/>
          <w:szCs w:val="28"/>
        </w:rPr>
        <w:t xml:space="preserve">ленные в процессе отбора линии будут использованы в </w:t>
      </w:r>
      <w:r w:rsidR="0075567A">
        <w:rPr>
          <w:rFonts w:ascii="Times New Roman" w:hAnsi="Times New Roman" w:cs="Times New Roman"/>
          <w:sz w:val="28"/>
          <w:szCs w:val="28"/>
        </w:rPr>
        <w:t>дальнейшем селекционном процессе</w:t>
      </w:r>
      <w:r w:rsidR="0075567A" w:rsidRPr="0075567A">
        <w:rPr>
          <w:rFonts w:ascii="Times New Roman" w:hAnsi="Times New Roman" w:cs="Times New Roman"/>
          <w:sz w:val="28"/>
          <w:szCs w:val="28"/>
        </w:rPr>
        <w:t>.</w:t>
      </w:r>
    </w:p>
    <w:p w14:paraId="1B4FD5C5" w14:textId="3D7A6EFC" w:rsidR="0075567A" w:rsidRPr="005A3EDA" w:rsidRDefault="00F446B9" w:rsidP="005A3EDA">
      <w:pPr>
        <w:spacing w:after="0" w:line="360" w:lineRule="auto"/>
        <w:ind w:firstLine="851"/>
        <w:jc w:val="both"/>
        <w:rPr>
          <w:rFonts w:ascii="Times New Roman" w:hAnsi="Times New Roman" w:cs="Times New Roman"/>
          <w:sz w:val="28"/>
          <w:szCs w:val="28"/>
        </w:rPr>
      </w:pPr>
      <w:r w:rsidRPr="005A3EDA">
        <w:rPr>
          <w:rFonts w:ascii="Times New Roman" w:hAnsi="Times New Roman" w:cs="Times New Roman"/>
          <w:b/>
          <w:sz w:val="28"/>
          <w:szCs w:val="28"/>
        </w:rPr>
        <w:t xml:space="preserve">Материалы и методы. </w:t>
      </w:r>
      <w:r w:rsidRPr="005A3EDA">
        <w:rPr>
          <w:rFonts w:ascii="Times New Roman" w:hAnsi="Times New Roman" w:cs="Times New Roman"/>
          <w:sz w:val="28"/>
          <w:szCs w:val="28"/>
        </w:rPr>
        <w:t xml:space="preserve">Исследования проводились в 2020 – 2022 гг в селекционном питомнике ООО «НПО «Семеноводство Кубани» в х. Александровском Усть-Лабинского района, Краснодарского края. В качестве исходного материала была использована </w:t>
      </w:r>
      <w:r w:rsidR="00CD1425">
        <w:rPr>
          <w:rFonts w:ascii="Times New Roman" w:hAnsi="Times New Roman" w:cs="Times New Roman"/>
          <w:sz w:val="28"/>
          <w:szCs w:val="28"/>
        </w:rPr>
        <w:t>линия-</w:t>
      </w:r>
      <w:r w:rsidRPr="005A3EDA">
        <w:rPr>
          <w:rFonts w:ascii="Times New Roman" w:hAnsi="Times New Roman" w:cs="Times New Roman"/>
          <w:sz w:val="28"/>
          <w:szCs w:val="28"/>
        </w:rPr>
        <w:t>донор признак</w:t>
      </w:r>
      <w:r w:rsidR="005A3EDA" w:rsidRPr="005A3EDA">
        <w:rPr>
          <w:rFonts w:ascii="Times New Roman" w:hAnsi="Times New Roman" w:cs="Times New Roman"/>
          <w:sz w:val="28"/>
          <w:szCs w:val="28"/>
        </w:rPr>
        <w:t>а низкой уборочной влажности Кл</w:t>
      </w:r>
      <w:r w:rsidRPr="005A3EDA">
        <w:rPr>
          <w:rFonts w:ascii="Times New Roman" w:hAnsi="Times New Roman" w:cs="Times New Roman"/>
          <w:sz w:val="28"/>
          <w:szCs w:val="28"/>
        </w:rPr>
        <w:t xml:space="preserve">7427, и линии, обладающие высокой комбинационной способностью: </w:t>
      </w:r>
      <w:r w:rsidR="005A3EDA" w:rsidRPr="005A3EDA">
        <w:rPr>
          <w:rFonts w:ascii="Times New Roman" w:hAnsi="Times New Roman" w:cs="Times New Roman"/>
          <w:sz w:val="28"/>
          <w:szCs w:val="28"/>
        </w:rPr>
        <w:t xml:space="preserve">Кл7408, Кл7421, Кл7424. С их участием было создано три гибридные комбинации, с помощью которых путем инбридинга и гаплоидным методом создан </w:t>
      </w:r>
      <w:r w:rsidR="008E7F1E">
        <w:rPr>
          <w:rFonts w:ascii="Times New Roman" w:hAnsi="Times New Roman" w:cs="Times New Roman"/>
          <w:sz w:val="28"/>
          <w:szCs w:val="28"/>
        </w:rPr>
        <w:t xml:space="preserve">оригинальный </w:t>
      </w:r>
      <w:r w:rsidR="005A3EDA" w:rsidRPr="005A3EDA">
        <w:rPr>
          <w:rFonts w:ascii="Times New Roman" w:hAnsi="Times New Roman" w:cs="Times New Roman"/>
          <w:sz w:val="28"/>
          <w:szCs w:val="28"/>
        </w:rPr>
        <w:t>исходный материал</w:t>
      </w:r>
      <w:r w:rsidR="003A2894">
        <w:rPr>
          <w:rFonts w:ascii="Times New Roman" w:hAnsi="Times New Roman" w:cs="Times New Roman"/>
          <w:sz w:val="28"/>
          <w:szCs w:val="28"/>
        </w:rPr>
        <w:t xml:space="preserve"> для селекционной работы</w:t>
      </w:r>
      <w:r w:rsidR="005A3EDA" w:rsidRPr="005A3EDA">
        <w:rPr>
          <w:rFonts w:ascii="Times New Roman" w:hAnsi="Times New Roman" w:cs="Times New Roman"/>
          <w:sz w:val="28"/>
          <w:szCs w:val="28"/>
        </w:rPr>
        <w:t>.</w:t>
      </w:r>
    </w:p>
    <w:p w14:paraId="60C89D30" w14:textId="77777777" w:rsidR="005A3EDA" w:rsidRPr="00F91005" w:rsidRDefault="00F446B9" w:rsidP="00F91005">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Опыт по изучению влажности зерна линий кукурузы проводился следующим образом: до появления нитей завязи верхний початок на растении изолировался при помощи пергаментного изолятора. В период массового появления пестичных нитей изоляторы снимались для проведения свободного опыления. Влажность зерна определялась на 50-й, 55-й, 60-й день после снятия изоляторов при помощи портативного влагомера</w:t>
      </w:r>
      <w:r w:rsidRPr="00F91005">
        <w:rPr>
          <w:rFonts w:ascii="Times New Roman" w:hAnsi="Times New Roman" w:cs="Times New Roman"/>
          <w:sz w:val="28"/>
          <w:szCs w:val="28"/>
        </w:rPr>
        <w:t xml:space="preserve"> Pfeuffer HOH-Express HE 50.</w:t>
      </w:r>
    </w:p>
    <w:p w14:paraId="0B43243D" w14:textId="77777777" w:rsidR="005A3EDA" w:rsidRDefault="00F446B9" w:rsidP="005A3E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Данные, полученные в опыте, подверглись статистической обработке с помощью программы </w:t>
      </w:r>
      <w:r w:rsidRPr="00463909">
        <w:rPr>
          <w:rFonts w:ascii="Times New Roman" w:hAnsi="Times New Roman" w:cs="Times New Roman"/>
          <w:sz w:val="28"/>
          <w:szCs w:val="28"/>
        </w:rPr>
        <w:t>Exce</w:t>
      </w:r>
      <w:r>
        <w:rPr>
          <w:rFonts w:ascii="Times New Roman" w:hAnsi="Times New Roman" w:cs="Times New Roman"/>
          <w:sz w:val="28"/>
          <w:szCs w:val="28"/>
          <w:lang w:val="en-US"/>
        </w:rPr>
        <w:t>l</w:t>
      </w:r>
      <w:r>
        <w:rPr>
          <w:rFonts w:ascii="Times New Roman" w:hAnsi="Times New Roman" w:cs="Times New Roman"/>
          <w:sz w:val="28"/>
          <w:szCs w:val="28"/>
        </w:rPr>
        <w:t>.</w:t>
      </w:r>
    </w:p>
    <w:p w14:paraId="29D1FDEC" w14:textId="77777777" w:rsidR="000F44F9" w:rsidRDefault="00F446B9" w:rsidP="005A3EDA">
      <w:pPr>
        <w:spacing w:after="0" w:line="360" w:lineRule="auto"/>
        <w:ind w:firstLine="851"/>
        <w:jc w:val="both"/>
        <w:rPr>
          <w:rFonts w:ascii="Times New Roman" w:hAnsi="Times New Roman" w:cs="Times New Roman"/>
          <w:sz w:val="28"/>
          <w:szCs w:val="28"/>
        </w:rPr>
      </w:pPr>
      <w:r w:rsidRPr="00F91005">
        <w:rPr>
          <w:rFonts w:ascii="Times New Roman" w:hAnsi="Times New Roman" w:cs="Times New Roman"/>
          <w:b/>
          <w:sz w:val="28"/>
          <w:szCs w:val="28"/>
        </w:rPr>
        <w:t>Результаты исследований.</w:t>
      </w:r>
      <w:r>
        <w:rPr>
          <w:rFonts w:ascii="Times New Roman" w:hAnsi="Times New Roman" w:cs="Times New Roman"/>
          <w:b/>
          <w:sz w:val="28"/>
          <w:szCs w:val="28"/>
        </w:rPr>
        <w:t xml:space="preserve"> </w:t>
      </w:r>
      <w:r>
        <w:rPr>
          <w:rFonts w:ascii="Times New Roman" w:hAnsi="Times New Roman" w:cs="Times New Roman"/>
          <w:sz w:val="28"/>
          <w:szCs w:val="28"/>
        </w:rPr>
        <w:t xml:space="preserve">Для создания исходного материала с низкой уборочной влажностью нами были изучены линии из генетической коллекции </w:t>
      </w:r>
      <w:r w:rsidRPr="005A3EDA">
        <w:rPr>
          <w:rFonts w:ascii="Times New Roman" w:hAnsi="Times New Roman" w:cs="Times New Roman"/>
          <w:sz w:val="28"/>
          <w:szCs w:val="28"/>
        </w:rPr>
        <w:t>ООО «НПО «Семеноводство Кубани»</w:t>
      </w:r>
      <w:r>
        <w:rPr>
          <w:rFonts w:ascii="Times New Roman" w:hAnsi="Times New Roman" w:cs="Times New Roman"/>
          <w:sz w:val="28"/>
          <w:szCs w:val="28"/>
        </w:rPr>
        <w:t xml:space="preserve">. </w:t>
      </w:r>
      <w:r w:rsidR="00A25C63">
        <w:rPr>
          <w:rFonts w:ascii="Times New Roman" w:hAnsi="Times New Roman" w:cs="Times New Roman"/>
          <w:sz w:val="28"/>
          <w:szCs w:val="28"/>
        </w:rPr>
        <w:t>Три из них принадлежат к среднепоздней группе спелости (Кл7427, Кл7408, Кл7424), одн</w:t>
      </w:r>
      <w:r w:rsidR="00CD1425">
        <w:rPr>
          <w:rFonts w:ascii="Times New Roman" w:hAnsi="Times New Roman" w:cs="Times New Roman"/>
          <w:sz w:val="28"/>
          <w:szCs w:val="28"/>
        </w:rPr>
        <w:t>а – к среднеранн</w:t>
      </w:r>
      <w:r w:rsidR="003F03F7">
        <w:rPr>
          <w:rFonts w:ascii="Times New Roman" w:hAnsi="Times New Roman" w:cs="Times New Roman"/>
          <w:sz w:val="28"/>
          <w:szCs w:val="28"/>
        </w:rPr>
        <w:t>ей (Кл7421</w:t>
      </w:r>
      <w:r w:rsidR="00CD1425">
        <w:rPr>
          <w:rFonts w:ascii="Times New Roman" w:hAnsi="Times New Roman" w:cs="Times New Roman"/>
          <w:sz w:val="28"/>
          <w:szCs w:val="28"/>
        </w:rPr>
        <w:t>). Изучаемые линии</w:t>
      </w:r>
      <w:r w:rsidR="00A25C63">
        <w:rPr>
          <w:rFonts w:ascii="Times New Roman" w:hAnsi="Times New Roman" w:cs="Times New Roman"/>
          <w:sz w:val="28"/>
          <w:szCs w:val="28"/>
        </w:rPr>
        <w:t xml:space="preserve"> были получены путем инбридинга (таблица 1).</w:t>
      </w:r>
    </w:p>
    <w:p w14:paraId="7806FE54" w14:textId="77777777" w:rsidR="00F91005" w:rsidRPr="000F44F9" w:rsidRDefault="00F446B9" w:rsidP="005A3ED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Таблица 1 – Характеристики линий из коллекции </w:t>
      </w:r>
      <w:r w:rsidRPr="005A3EDA">
        <w:rPr>
          <w:rFonts w:ascii="Times New Roman" w:hAnsi="Times New Roman" w:cs="Times New Roman"/>
          <w:sz w:val="28"/>
          <w:szCs w:val="28"/>
        </w:rPr>
        <w:t>ООО «НПО «Семеноводство Кубани»</w:t>
      </w:r>
    </w:p>
    <w:tbl>
      <w:tblPr>
        <w:tblStyle w:val="TableGrid"/>
        <w:tblW w:w="9634" w:type="dxa"/>
        <w:tblLook w:val="04A0" w:firstRow="1" w:lastRow="0" w:firstColumn="1" w:lastColumn="0" w:noHBand="0" w:noVBand="1"/>
      </w:tblPr>
      <w:tblGrid>
        <w:gridCol w:w="1020"/>
        <w:gridCol w:w="1419"/>
        <w:gridCol w:w="2810"/>
        <w:gridCol w:w="2116"/>
        <w:gridCol w:w="2269"/>
      </w:tblGrid>
      <w:tr w:rsidR="00597596" w14:paraId="0DF17763" w14:textId="77777777" w:rsidTr="00A25C63">
        <w:trPr>
          <w:trHeight w:val="1253"/>
        </w:trPr>
        <w:tc>
          <w:tcPr>
            <w:tcW w:w="1020" w:type="dxa"/>
            <w:noWrap/>
            <w:hideMark/>
          </w:tcPr>
          <w:p w14:paraId="3F57D42D" w14:textId="77777777" w:rsidR="000F44F9" w:rsidRPr="000F44F9" w:rsidRDefault="00F446B9" w:rsidP="009B16BD">
            <w:pPr>
              <w:jc w:val="center"/>
              <w:rPr>
                <w:rFonts w:ascii="Times New Roman" w:hAnsi="Times New Roman" w:cs="Times New Roman"/>
                <w:sz w:val="28"/>
                <w:szCs w:val="28"/>
              </w:rPr>
            </w:pPr>
            <w:r w:rsidRPr="000F44F9">
              <w:rPr>
                <w:rFonts w:ascii="Times New Roman" w:hAnsi="Times New Roman" w:cs="Times New Roman"/>
                <w:sz w:val="28"/>
                <w:szCs w:val="28"/>
              </w:rPr>
              <w:t>№ п/п</w:t>
            </w:r>
          </w:p>
        </w:tc>
        <w:tc>
          <w:tcPr>
            <w:tcW w:w="1419" w:type="dxa"/>
            <w:hideMark/>
          </w:tcPr>
          <w:p w14:paraId="27739F56" w14:textId="77777777" w:rsidR="000F44F9" w:rsidRPr="000F44F9" w:rsidRDefault="00F446B9" w:rsidP="009B16BD">
            <w:pPr>
              <w:jc w:val="center"/>
              <w:rPr>
                <w:rFonts w:ascii="Times New Roman" w:hAnsi="Times New Roman" w:cs="Times New Roman"/>
                <w:sz w:val="28"/>
                <w:szCs w:val="28"/>
              </w:rPr>
            </w:pPr>
            <w:r>
              <w:rPr>
                <w:rFonts w:ascii="Times New Roman" w:hAnsi="Times New Roman" w:cs="Times New Roman"/>
                <w:sz w:val="28"/>
                <w:szCs w:val="28"/>
              </w:rPr>
              <w:t>Линия</w:t>
            </w:r>
          </w:p>
        </w:tc>
        <w:tc>
          <w:tcPr>
            <w:tcW w:w="2810" w:type="dxa"/>
            <w:hideMark/>
          </w:tcPr>
          <w:p w14:paraId="19B469AE" w14:textId="77777777" w:rsidR="000F44F9" w:rsidRPr="000F44F9" w:rsidRDefault="00F446B9" w:rsidP="009B16BD">
            <w:pPr>
              <w:jc w:val="center"/>
              <w:rPr>
                <w:rFonts w:ascii="Times New Roman" w:hAnsi="Times New Roman" w:cs="Times New Roman"/>
                <w:sz w:val="28"/>
                <w:szCs w:val="28"/>
              </w:rPr>
            </w:pPr>
            <w:r w:rsidRPr="000F44F9">
              <w:rPr>
                <w:rFonts w:ascii="Times New Roman" w:hAnsi="Times New Roman" w:cs="Times New Roman"/>
                <w:sz w:val="28"/>
                <w:szCs w:val="28"/>
              </w:rPr>
              <w:t>Продолжительность всходы - полная спелость , дней</w:t>
            </w:r>
          </w:p>
        </w:tc>
        <w:tc>
          <w:tcPr>
            <w:tcW w:w="2116" w:type="dxa"/>
            <w:noWrap/>
            <w:hideMark/>
          </w:tcPr>
          <w:p w14:paraId="3946FDF8" w14:textId="77777777" w:rsidR="000F44F9" w:rsidRPr="000F44F9" w:rsidRDefault="00F446B9" w:rsidP="009B16BD">
            <w:pPr>
              <w:jc w:val="center"/>
              <w:rPr>
                <w:rFonts w:ascii="Times New Roman" w:hAnsi="Times New Roman" w:cs="Times New Roman"/>
                <w:sz w:val="28"/>
                <w:szCs w:val="28"/>
              </w:rPr>
            </w:pPr>
            <w:r w:rsidRPr="000F44F9">
              <w:rPr>
                <w:rFonts w:ascii="Times New Roman" w:hAnsi="Times New Roman" w:cs="Times New Roman"/>
                <w:sz w:val="28"/>
                <w:szCs w:val="28"/>
              </w:rPr>
              <w:t>Группа спелости</w:t>
            </w:r>
          </w:p>
        </w:tc>
        <w:tc>
          <w:tcPr>
            <w:tcW w:w="2269" w:type="dxa"/>
            <w:noWrap/>
            <w:hideMark/>
          </w:tcPr>
          <w:p w14:paraId="7389F10D" w14:textId="77777777" w:rsidR="000F44F9" w:rsidRPr="000F44F9" w:rsidRDefault="00F446B9" w:rsidP="009B16BD">
            <w:pPr>
              <w:ind w:left="-105" w:right="-807"/>
              <w:jc w:val="center"/>
              <w:rPr>
                <w:rFonts w:ascii="Times New Roman" w:hAnsi="Times New Roman" w:cs="Times New Roman"/>
                <w:sz w:val="28"/>
                <w:szCs w:val="28"/>
              </w:rPr>
            </w:pPr>
            <w:r w:rsidRPr="000F44F9">
              <w:rPr>
                <w:rFonts w:ascii="Times New Roman" w:hAnsi="Times New Roman" w:cs="Times New Roman"/>
                <w:sz w:val="28"/>
                <w:szCs w:val="28"/>
              </w:rPr>
              <w:t>Тип линии</w:t>
            </w:r>
          </w:p>
        </w:tc>
      </w:tr>
      <w:tr w:rsidR="00597596" w14:paraId="0BA2C7B1" w14:textId="77777777" w:rsidTr="00A25C63">
        <w:trPr>
          <w:trHeight w:val="334"/>
        </w:trPr>
        <w:tc>
          <w:tcPr>
            <w:tcW w:w="1020" w:type="dxa"/>
            <w:noWrap/>
            <w:hideMark/>
          </w:tcPr>
          <w:p w14:paraId="037DC797"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1</w:t>
            </w:r>
          </w:p>
        </w:tc>
        <w:tc>
          <w:tcPr>
            <w:tcW w:w="1419" w:type="dxa"/>
            <w:noWrap/>
            <w:hideMark/>
          </w:tcPr>
          <w:p w14:paraId="0B5EAF4B" w14:textId="77777777" w:rsidR="000F44F9" w:rsidRPr="000F44F9" w:rsidRDefault="00F446B9" w:rsidP="000F44F9">
            <w:pPr>
              <w:jc w:val="both"/>
              <w:rPr>
                <w:rFonts w:ascii="Times New Roman" w:hAnsi="Times New Roman" w:cs="Times New Roman"/>
                <w:sz w:val="28"/>
                <w:szCs w:val="28"/>
              </w:rPr>
            </w:pPr>
            <w:r>
              <w:rPr>
                <w:rFonts w:ascii="Times New Roman" w:hAnsi="Times New Roman" w:cs="Times New Roman"/>
                <w:sz w:val="28"/>
                <w:szCs w:val="28"/>
              </w:rPr>
              <w:t>Кл</w:t>
            </w:r>
            <w:r w:rsidRPr="000F44F9">
              <w:rPr>
                <w:rFonts w:ascii="Times New Roman" w:hAnsi="Times New Roman" w:cs="Times New Roman"/>
                <w:sz w:val="28"/>
                <w:szCs w:val="28"/>
              </w:rPr>
              <w:t>7427</w:t>
            </w:r>
          </w:p>
        </w:tc>
        <w:tc>
          <w:tcPr>
            <w:tcW w:w="2810" w:type="dxa"/>
            <w:noWrap/>
            <w:hideMark/>
          </w:tcPr>
          <w:p w14:paraId="4A779601"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120 - 130</w:t>
            </w:r>
          </w:p>
        </w:tc>
        <w:tc>
          <w:tcPr>
            <w:tcW w:w="2116" w:type="dxa"/>
            <w:noWrap/>
            <w:hideMark/>
          </w:tcPr>
          <w:p w14:paraId="68C28252"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среднепоздние</w:t>
            </w:r>
          </w:p>
        </w:tc>
        <w:tc>
          <w:tcPr>
            <w:tcW w:w="2269" w:type="dxa"/>
            <w:noWrap/>
            <w:hideMark/>
          </w:tcPr>
          <w:p w14:paraId="090E7B74"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 xml:space="preserve">инбредная </w:t>
            </w:r>
          </w:p>
        </w:tc>
      </w:tr>
      <w:tr w:rsidR="00597596" w14:paraId="597A026A" w14:textId="77777777" w:rsidTr="00A25C63">
        <w:trPr>
          <w:trHeight w:val="334"/>
        </w:trPr>
        <w:tc>
          <w:tcPr>
            <w:tcW w:w="1020" w:type="dxa"/>
            <w:noWrap/>
            <w:hideMark/>
          </w:tcPr>
          <w:p w14:paraId="7ED38DC4"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2</w:t>
            </w:r>
          </w:p>
        </w:tc>
        <w:tc>
          <w:tcPr>
            <w:tcW w:w="1419" w:type="dxa"/>
            <w:noWrap/>
            <w:hideMark/>
          </w:tcPr>
          <w:p w14:paraId="14F28873" w14:textId="77777777" w:rsidR="000F44F9" w:rsidRPr="000F44F9" w:rsidRDefault="00F446B9" w:rsidP="000F44F9">
            <w:pPr>
              <w:jc w:val="both"/>
              <w:rPr>
                <w:rFonts w:ascii="Times New Roman" w:hAnsi="Times New Roman" w:cs="Times New Roman"/>
                <w:sz w:val="28"/>
                <w:szCs w:val="28"/>
              </w:rPr>
            </w:pPr>
            <w:r>
              <w:rPr>
                <w:rFonts w:ascii="Times New Roman" w:hAnsi="Times New Roman" w:cs="Times New Roman"/>
                <w:sz w:val="28"/>
                <w:szCs w:val="28"/>
              </w:rPr>
              <w:t>Кл</w:t>
            </w:r>
            <w:r w:rsidRPr="000F44F9">
              <w:rPr>
                <w:rFonts w:ascii="Times New Roman" w:hAnsi="Times New Roman" w:cs="Times New Roman"/>
                <w:sz w:val="28"/>
                <w:szCs w:val="28"/>
              </w:rPr>
              <w:t>7408</w:t>
            </w:r>
          </w:p>
        </w:tc>
        <w:tc>
          <w:tcPr>
            <w:tcW w:w="2810" w:type="dxa"/>
            <w:noWrap/>
            <w:hideMark/>
          </w:tcPr>
          <w:p w14:paraId="37695B26"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120 - 130</w:t>
            </w:r>
          </w:p>
        </w:tc>
        <w:tc>
          <w:tcPr>
            <w:tcW w:w="2116" w:type="dxa"/>
            <w:noWrap/>
            <w:hideMark/>
          </w:tcPr>
          <w:p w14:paraId="5FDAA38F"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среднепоздние</w:t>
            </w:r>
          </w:p>
        </w:tc>
        <w:tc>
          <w:tcPr>
            <w:tcW w:w="2269" w:type="dxa"/>
            <w:noWrap/>
            <w:hideMark/>
          </w:tcPr>
          <w:p w14:paraId="61C18E39"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 xml:space="preserve">инбредная </w:t>
            </w:r>
          </w:p>
        </w:tc>
      </w:tr>
      <w:tr w:rsidR="00597596" w14:paraId="3A8D1023" w14:textId="77777777" w:rsidTr="00A25C63">
        <w:trPr>
          <w:trHeight w:val="334"/>
        </w:trPr>
        <w:tc>
          <w:tcPr>
            <w:tcW w:w="1020" w:type="dxa"/>
            <w:noWrap/>
            <w:hideMark/>
          </w:tcPr>
          <w:p w14:paraId="38BB70F4"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3</w:t>
            </w:r>
          </w:p>
        </w:tc>
        <w:tc>
          <w:tcPr>
            <w:tcW w:w="1419" w:type="dxa"/>
            <w:noWrap/>
            <w:hideMark/>
          </w:tcPr>
          <w:p w14:paraId="09E90F52" w14:textId="77777777" w:rsidR="000F44F9" w:rsidRPr="000F44F9" w:rsidRDefault="00F446B9" w:rsidP="000F44F9">
            <w:pPr>
              <w:jc w:val="both"/>
              <w:rPr>
                <w:rFonts w:ascii="Times New Roman" w:hAnsi="Times New Roman" w:cs="Times New Roman"/>
                <w:sz w:val="28"/>
                <w:szCs w:val="28"/>
              </w:rPr>
            </w:pPr>
            <w:r>
              <w:rPr>
                <w:rFonts w:ascii="Times New Roman" w:hAnsi="Times New Roman" w:cs="Times New Roman"/>
                <w:sz w:val="28"/>
                <w:szCs w:val="28"/>
              </w:rPr>
              <w:t>Кл</w:t>
            </w:r>
            <w:r w:rsidRPr="000F44F9">
              <w:rPr>
                <w:rFonts w:ascii="Times New Roman" w:hAnsi="Times New Roman" w:cs="Times New Roman"/>
                <w:sz w:val="28"/>
                <w:szCs w:val="28"/>
              </w:rPr>
              <w:t>7424</w:t>
            </w:r>
          </w:p>
        </w:tc>
        <w:tc>
          <w:tcPr>
            <w:tcW w:w="2810" w:type="dxa"/>
            <w:noWrap/>
            <w:hideMark/>
          </w:tcPr>
          <w:p w14:paraId="4CFD65A0"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120 - 130</w:t>
            </w:r>
          </w:p>
        </w:tc>
        <w:tc>
          <w:tcPr>
            <w:tcW w:w="2116" w:type="dxa"/>
            <w:noWrap/>
            <w:hideMark/>
          </w:tcPr>
          <w:p w14:paraId="303084BE"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среднепоздние</w:t>
            </w:r>
          </w:p>
        </w:tc>
        <w:tc>
          <w:tcPr>
            <w:tcW w:w="2269" w:type="dxa"/>
            <w:noWrap/>
            <w:hideMark/>
          </w:tcPr>
          <w:p w14:paraId="506129CA"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 xml:space="preserve">инбредная </w:t>
            </w:r>
          </w:p>
        </w:tc>
      </w:tr>
      <w:tr w:rsidR="00597596" w14:paraId="06871A60" w14:textId="77777777" w:rsidTr="00A25C63">
        <w:trPr>
          <w:trHeight w:val="294"/>
        </w:trPr>
        <w:tc>
          <w:tcPr>
            <w:tcW w:w="1020" w:type="dxa"/>
            <w:noWrap/>
            <w:hideMark/>
          </w:tcPr>
          <w:p w14:paraId="50B0DBD1"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4</w:t>
            </w:r>
          </w:p>
        </w:tc>
        <w:tc>
          <w:tcPr>
            <w:tcW w:w="1419" w:type="dxa"/>
            <w:noWrap/>
            <w:hideMark/>
          </w:tcPr>
          <w:p w14:paraId="2BEDB73F" w14:textId="77777777" w:rsidR="000F44F9" w:rsidRPr="000F44F9" w:rsidRDefault="00F446B9" w:rsidP="000F44F9">
            <w:pPr>
              <w:jc w:val="both"/>
              <w:rPr>
                <w:rFonts w:ascii="Times New Roman" w:hAnsi="Times New Roman" w:cs="Times New Roman"/>
                <w:sz w:val="28"/>
                <w:szCs w:val="28"/>
              </w:rPr>
            </w:pPr>
            <w:r>
              <w:rPr>
                <w:rFonts w:ascii="Times New Roman" w:hAnsi="Times New Roman" w:cs="Times New Roman"/>
                <w:sz w:val="28"/>
                <w:szCs w:val="28"/>
              </w:rPr>
              <w:t>Кл</w:t>
            </w:r>
            <w:r w:rsidRPr="000F44F9">
              <w:rPr>
                <w:rFonts w:ascii="Times New Roman" w:hAnsi="Times New Roman" w:cs="Times New Roman"/>
                <w:sz w:val="28"/>
                <w:szCs w:val="28"/>
              </w:rPr>
              <w:t>7421</w:t>
            </w:r>
          </w:p>
        </w:tc>
        <w:tc>
          <w:tcPr>
            <w:tcW w:w="2810" w:type="dxa"/>
            <w:noWrap/>
            <w:hideMark/>
          </w:tcPr>
          <w:p w14:paraId="599BA8F4"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110 - 115</w:t>
            </w:r>
          </w:p>
        </w:tc>
        <w:tc>
          <w:tcPr>
            <w:tcW w:w="2116" w:type="dxa"/>
            <w:noWrap/>
            <w:hideMark/>
          </w:tcPr>
          <w:p w14:paraId="43AD73E7"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среднеранние</w:t>
            </w:r>
          </w:p>
        </w:tc>
        <w:tc>
          <w:tcPr>
            <w:tcW w:w="2269" w:type="dxa"/>
            <w:noWrap/>
            <w:hideMark/>
          </w:tcPr>
          <w:p w14:paraId="704447E5" w14:textId="77777777" w:rsidR="000F44F9" w:rsidRPr="000F44F9" w:rsidRDefault="00F446B9" w:rsidP="000F44F9">
            <w:pPr>
              <w:jc w:val="both"/>
              <w:rPr>
                <w:rFonts w:ascii="Times New Roman" w:hAnsi="Times New Roman" w:cs="Times New Roman"/>
                <w:sz w:val="28"/>
                <w:szCs w:val="28"/>
              </w:rPr>
            </w:pPr>
            <w:r w:rsidRPr="000F44F9">
              <w:rPr>
                <w:rFonts w:ascii="Times New Roman" w:hAnsi="Times New Roman" w:cs="Times New Roman"/>
                <w:sz w:val="28"/>
                <w:szCs w:val="28"/>
              </w:rPr>
              <w:t xml:space="preserve">инбредная </w:t>
            </w:r>
          </w:p>
        </w:tc>
      </w:tr>
    </w:tbl>
    <w:p w14:paraId="080B83DC" w14:textId="77777777" w:rsidR="007634A0" w:rsidRDefault="007634A0" w:rsidP="007C3080">
      <w:pPr>
        <w:spacing w:after="0" w:line="360" w:lineRule="auto"/>
        <w:ind w:firstLine="851"/>
        <w:jc w:val="both"/>
        <w:rPr>
          <w:rFonts w:ascii="Times New Roman" w:hAnsi="Times New Roman" w:cs="Times New Roman"/>
          <w:sz w:val="28"/>
          <w:szCs w:val="28"/>
        </w:rPr>
      </w:pPr>
    </w:p>
    <w:p w14:paraId="3CCE3E21" w14:textId="228FCE49" w:rsidR="007C3080" w:rsidRDefault="00F446B9" w:rsidP="007C308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У этих линий так же была изучена влажность зерна в предуборочный период. </w:t>
      </w:r>
      <w:r w:rsidR="00EA43FD">
        <w:rPr>
          <w:rFonts w:ascii="Times New Roman" w:hAnsi="Times New Roman" w:cs="Times New Roman"/>
          <w:sz w:val="28"/>
          <w:szCs w:val="28"/>
        </w:rPr>
        <w:t xml:space="preserve">За годы исследований  в период с 2020–2022 </w:t>
      </w:r>
      <w:r w:rsidR="00754F1A">
        <w:rPr>
          <w:rFonts w:ascii="Times New Roman" w:hAnsi="Times New Roman" w:cs="Times New Roman"/>
          <w:sz w:val="28"/>
          <w:szCs w:val="28"/>
        </w:rPr>
        <w:t xml:space="preserve"> самую низкую влажность зер</w:t>
      </w:r>
      <w:r w:rsidR="003C00B1">
        <w:rPr>
          <w:rFonts w:ascii="Times New Roman" w:hAnsi="Times New Roman" w:cs="Times New Roman"/>
          <w:sz w:val="28"/>
          <w:szCs w:val="28"/>
        </w:rPr>
        <w:t>на на 60-й день после снятия изоляторов</w:t>
      </w:r>
      <w:r w:rsidR="00754F1A">
        <w:rPr>
          <w:rFonts w:ascii="Times New Roman" w:hAnsi="Times New Roman" w:cs="Times New Roman"/>
          <w:sz w:val="28"/>
          <w:szCs w:val="28"/>
        </w:rPr>
        <w:t xml:space="preserve"> имеет линия- донор Кл7427 (13,5 %), суточная потеря влаги</w:t>
      </w:r>
      <w:r w:rsidR="003C00B1">
        <w:rPr>
          <w:rFonts w:ascii="Times New Roman" w:hAnsi="Times New Roman" w:cs="Times New Roman"/>
          <w:sz w:val="28"/>
          <w:szCs w:val="28"/>
        </w:rPr>
        <w:t xml:space="preserve"> зерна</w:t>
      </w:r>
      <w:r w:rsidR="00754F1A">
        <w:rPr>
          <w:rFonts w:ascii="Times New Roman" w:hAnsi="Times New Roman" w:cs="Times New Roman"/>
          <w:sz w:val="28"/>
          <w:szCs w:val="28"/>
        </w:rPr>
        <w:t xml:space="preserve"> у этой линии составляет </w:t>
      </w:r>
      <w:r w:rsidR="003C00B1">
        <w:rPr>
          <w:rFonts w:ascii="Times New Roman" w:hAnsi="Times New Roman" w:cs="Times New Roman"/>
          <w:sz w:val="28"/>
          <w:szCs w:val="28"/>
        </w:rPr>
        <w:t xml:space="preserve">0,7 %. Линии Кл7424 и Кл7421 имеют примерно </w:t>
      </w:r>
      <w:r w:rsidR="003C00B1">
        <w:rPr>
          <w:rFonts w:ascii="Times New Roman" w:hAnsi="Times New Roman" w:cs="Times New Roman"/>
          <w:sz w:val="28"/>
          <w:szCs w:val="28"/>
        </w:rPr>
        <w:lastRenderedPageBreak/>
        <w:t>одинаковую уборочную влажность (15,0 и 15,1 % соответственно). Суточная потеря влаги зерна у этих линий высока и составляет 0,9%. Линия Кл7408 имеет самую высокую влажность зерна среди представленных, и на 60-й день составляет 16,3 %. У этой линии так же самая высокая потеря влаги в сутки – 1,2% (таблица 2).</w:t>
      </w:r>
    </w:p>
    <w:p w14:paraId="4F323C19" w14:textId="77777777" w:rsidR="00A25C63" w:rsidRPr="00754F1A" w:rsidRDefault="00F446B9" w:rsidP="00754F1A">
      <w:pPr>
        <w:spacing w:after="0" w:line="360" w:lineRule="auto"/>
        <w:ind w:firstLine="851"/>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Таблица 2  – Влажность зерна линий кукурузы Кл7427, Кл7408, Кл7424</w:t>
      </w:r>
      <w:r w:rsidR="003F03F7">
        <w:rPr>
          <w:rFonts w:ascii="Times New Roman" w:hAnsi="Times New Roman" w:cs="Times New Roman"/>
          <w:sz w:val="28"/>
          <w:szCs w:val="28"/>
        </w:rPr>
        <w:t>, Кл7421</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в предуборочный период, 2020 – 2022 гг</w:t>
      </w:r>
    </w:p>
    <w:tbl>
      <w:tblPr>
        <w:tblStyle w:val="TableGrid"/>
        <w:tblW w:w="9664" w:type="dxa"/>
        <w:tblLayout w:type="fixed"/>
        <w:tblLook w:val="04A0" w:firstRow="1" w:lastRow="0" w:firstColumn="1" w:lastColumn="0" w:noHBand="0" w:noVBand="1"/>
      </w:tblPr>
      <w:tblGrid>
        <w:gridCol w:w="2027"/>
        <w:gridCol w:w="1130"/>
        <w:gridCol w:w="1810"/>
        <w:gridCol w:w="1676"/>
        <w:gridCol w:w="1666"/>
        <w:gridCol w:w="1355"/>
      </w:tblGrid>
      <w:tr w:rsidR="00597596" w14:paraId="3D280C81" w14:textId="77777777" w:rsidTr="00476CBF">
        <w:trPr>
          <w:trHeight w:val="1006"/>
        </w:trPr>
        <w:tc>
          <w:tcPr>
            <w:tcW w:w="2027" w:type="dxa"/>
            <w:noWrap/>
            <w:hideMark/>
          </w:tcPr>
          <w:p w14:paraId="55386931" w14:textId="77777777" w:rsidR="00754F1A" w:rsidRPr="00527EFB" w:rsidRDefault="00F446B9" w:rsidP="009B16BD">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Линия</w:t>
            </w:r>
          </w:p>
        </w:tc>
        <w:tc>
          <w:tcPr>
            <w:tcW w:w="1130" w:type="dxa"/>
            <w:hideMark/>
          </w:tcPr>
          <w:p w14:paraId="70285C08"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Год</w:t>
            </w:r>
          </w:p>
        </w:tc>
        <w:tc>
          <w:tcPr>
            <w:tcW w:w="1810" w:type="dxa"/>
            <w:hideMark/>
          </w:tcPr>
          <w:p w14:paraId="575F99F0"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Влажность зерна на 50-й день, %</w:t>
            </w:r>
          </w:p>
        </w:tc>
        <w:tc>
          <w:tcPr>
            <w:tcW w:w="1676" w:type="dxa"/>
            <w:hideMark/>
          </w:tcPr>
          <w:p w14:paraId="09A16FEC"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Влажность зерна на 55-й день, %</w:t>
            </w:r>
          </w:p>
        </w:tc>
        <w:tc>
          <w:tcPr>
            <w:tcW w:w="1666" w:type="dxa"/>
            <w:hideMark/>
          </w:tcPr>
          <w:p w14:paraId="114F5B26"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Влажность зерна на 60-й день, %</w:t>
            </w:r>
          </w:p>
        </w:tc>
        <w:tc>
          <w:tcPr>
            <w:tcW w:w="1355" w:type="dxa"/>
            <w:hideMark/>
          </w:tcPr>
          <w:p w14:paraId="2C686CF0"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Потеря влаги в сутки, %</w:t>
            </w:r>
          </w:p>
        </w:tc>
      </w:tr>
      <w:tr w:rsidR="00597596" w14:paraId="4F50AD85" w14:textId="77777777" w:rsidTr="00476CBF">
        <w:trPr>
          <w:trHeight w:val="278"/>
        </w:trPr>
        <w:tc>
          <w:tcPr>
            <w:tcW w:w="2027" w:type="dxa"/>
            <w:vMerge w:val="restart"/>
            <w:noWrap/>
            <w:hideMark/>
          </w:tcPr>
          <w:p w14:paraId="4474781F"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 xml:space="preserve">Кл 7427 </w:t>
            </w:r>
          </w:p>
        </w:tc>
        <w:tc>
          <w:tcPr>
            <w:tcW w:w="1130" w:type="dxa"/>
            <w:noWrap/>
            <w:hideMark/>
          </w:tcPr>
          <w:p w14:paraId="43310D23"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2020</w:t>
            </w:r>
          </w:p>
        </w:tc>
        <w:tc>
          <w:tcPr>
            <w:tcW w:w="1810" w:type="dxa"/>
            <w:noWrap/>
            <w:hideMark/>
          </w:tcPr>
          <w:p w14:paraId="4BD1C351"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20,0</w:t>
            </w:r>
          </w:p>
        </w:tc>
        <w:tc>
          <w:tcPr>
            <w:tcW w:w="1676" w:type="dxa"/>
            <w:noWrap/>
            <w:hideMark/>
          </w:tcPr>
          <w:p w14:paraId="493EDED4"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15,3</w:t>
            </w:r>
          </w:p>
        </w:tc>
        <w:tc>
          <w:tcPr>
            <w:tcW w:w="1666" w:type="dxa"/>
            <w:noWrap/>
            <w:hideMark/>
          </w:tcPr>
          <w:p w14:paraId="0BF75425"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13,6</w:t>
            </w:r>
          </w:p>
        </w:tc>
        <w:tc>
          <w:tcPr>
            <w:tcW w:w="1355" w:type="dxa"/>
            <w:noWrap/>
            <w:hideMark/>
          </w:tcPr>
          <w:p w14:paraId="2A63BCD9"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0,6</w:t>
            </w:r>
          </w:p>
        </w:tc>
      </w:tr>
      <w:tr w:rsidR="00597596" w14:paraId="468CECAB" w14:textId="77777777" w:rsidTr="00476CBF">
        <w:trPr>
          <w:trHeight w:val="278"/>
        </w:trPr>
        <w:tc>
          <w:tcPr>
            <w:tcW w:w="2027" w:type="dxa"/>
            <w:vMerge/>
            <w:hideMark/>
          </w:tcPr>
          <w:p w14:paraId="651D953D" w14:textId="77777777" w:rsidR="00754F1A" w:rsidRPr="00527EFB" w:rsidRDefault="00754F1A" w:rsidP="00CD1425">
            <w:pPr>
              <w:rPr>
                <w:rFonts w:ascii="Times New Roman" w:eastAsia="Times New Roman" w:hAnsi="Times New Roman" w:cs="Times New Roman"/>
                <w:color w:val="000000"/>
                <w:sz w:val="28"/>
                <w:szCs w:val="28"/>
                <w:lang w:eastAsia="ru-RU"/>
              </w:rPr>
            </w:pPr>
          </w:p>
        </w:tc>
        <w:tc>
          <w:tcPr>
            <w:tcW w:w="1130" w:type="dxa"/>
            <w:noWrap/>
            <w:hideMark/>
          </w:tcPr>
          <w:p w14:paraId="3AF341C4"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2021</w:t>
            </w:r>
          </w:p>
        </w:tc>
        <w:tc>
          <w:tcPr>
            <w:tcW w:w="1810" w:type="dxa"/>
            <w:noWrap/>
            <w:hideMark/>
          </w:tcPr>
          <w:p w14:paraId="212ED8AB"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20,7</w:t>
            </w:r>
          </w:p>
        </w:tc>
        <w:tc>
          <w:tcPr>
            <w:tcW w:w="1676" w:type="dxa"/>
            <w:noWrap/>
            <w:hideMark/>
          </w:tcPr>
          <w:p w14:paraId="1D3AD125"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14,3</w:t>
            </w:r>
          </w:p>
        </w:tc>
        <w:tc>
          <w:tcPr>
            <w:tcW w:w="1666" w:type="dxa"/>
            <w:noWrap/>
            <w:hideMark/>
          </w:tcPr>
          <w:p w14:paraId="747634AE"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14,0</w:t>
            </w:r>
          </w:p>
        </w:tc>
        <w:tc>
          <w:tcPr>
            <w:tcW w:w="1355" w:type="dxa"/>
            <w:noWrap/>
            <w:hideMark/>
          </w:tcPr>
          <w:p w14:paraId="75CFF8E9"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0,6</w:t>
            </w:r>
          </w:p>
        </w:tc>
      </w:tr>
      <w:tr w:rsidR="00597596" w14:paraId="05DA0EFF" w14:textId="77777777" w:rsidTr="00476CBF">
        <w:trPr>
          <w:trHeight w:val="278"/>
        </w:trPr>
        <w:tc>
          <w:tcPr>
            <w:tcW w:w="2027" w:type="dxa"/>
            <w:vMerge/>
            <w:hideMark/>
          </w:tcPr>
          <w:p w14:paraId="276036DC" w14:textId="77777777" w:rsidR="00754F1A" w:rsidRPr="00527EFB" w:rsidRDefault="00754F1A" w:rsidP="00CD1425">
            <w:pPr>
              <w:rPr>
                <w:rFonts w:ascii="Times New Roman" w:eastAsia="Times New Roman" w:hAnsi="Times New Roman" w:cs="Times New Roman"/>
                <w:color w:val="000000"/>
                <w:sz w:val="28"/>
                <w:szCs w:val="28"/>
                <w:lang w:eastAsia="ru-RU"/>
              </w:rPr>
            </w:pPr>
          </w:p>
        </w:tc>
        <w:tc>
          <w:tcPr>
            <w:tcW w:w="1130" w:type="dxa"/>
            <w:noWrap/>
            <w:hideMark/>
          </w:tcPr>
          <w:p w14:paraId="31256E7D"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2022</w:t>
            </w:r>
          </w:p>
        </w:tc>
        <w:tc>
          <w:tcPr>
            <w:tcW w:w="1810" w:type="dxa"/>
            <w:noWrap/>
            <w:hideMark/>
          </w:tcPr>
          <w:p w14:paraId="040C7FB7"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21,7</w:t>
            </w:r>
          </w:p>
        </w:tc>
        <w:tc>
          <w:tcPr>
            <w:tcW w:w="1676" w:type="dxa"/>
            <w:noWrap/>
            <w:hideMark/>
          </w:tcPr>
          <w:p w14:paraId="6E8C3BD6"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15,2</w:t>
            </w:r>
          </w:p>
        </w:tc>
        <w:tc>
          <w:tcPr>
            <w:tcW w:w="1666" w:type="dxa"/>
            <w:noWrap/>
            <w:hideMark/>
          </w:tcPr>
          <w:p w14:paraId="14E06EF7"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12,7</w:t>
            </w:r>
          </w:p>
        </w:tc>
        <w:tc>
          <w:tcPr>
            <w:tcW w:w="1355" w:type="dxa"/>
            <w:noWrap/>
            <w:hideMark/>
          </w:tcPr>
          <w:p w14:paraId="010DB4B4"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0,9</w:t>
            </w:r>
          </w:p>
        </w:tc>
      </w:tr>
      <w:tr w:rsidR="00597596" w14:paraId="2949704D" w14:textId="77777777" w:rsidTr="00476CBF">
        <w:trPr>
          <w:trHeight w:val="278"/>
        </w:trPr>
        <w:tc>
          <w:tcPr>
            <w:tcW w:w="2027" w:type="dxa"/>
            <w:noWrap/>
            <w:hideMark/>
          </w:tcPr>
          <w:p w14:paraId="197E098F" w14:textId="77777777" w:rsidR="00754F1A" w:rsidRPr="00527EFB" w:rsidRDefault="00F446B9" w:rsidP="00CD1425">
            <w:pPr>
              <w:rPr>
                <w:rFonts w:ascii="Times New Roman" w:eastAsia="Times New Roman" w:hAnsi="Times New Roman" w:cs="Times New Roman"/>
                <w:sz w:val="28"/>
                <w:szCs w:val="28"/>
                <w:lang w:eastAsia="ru-RU"/>
              </w:rPr>
            </w:pPr>
            <w:r w:rsidRPr="00527EFB">
              <w:rPr>
                <w:rFonts w:ascii="Times New Roman" w:eastAsia="Times New Roman" w:hAnsi="Times New Roman" w:cs="Times New Roman"/>
                <w:sz w:val="28"/>
                <w:szCs w:val="28"/>
                <w:lang w:eastAsia="ru-RU"/>
              </w:rPr>
              <w:t>Среднее</w:t>
            </w:r>
          </w:p>
        </w:tc>
        <w:tc>
          <w:tcPr>
            <w:tcW w:w="1130" w:type="dxa"/>
            <w:noWrap/>
            <w:hideMark/>
          </w:tcPr>
          <w:p w14:paraId="13416569" w14:textId="77777777" w:rsidR="00754F1A" w:rsidRPr="00527EFB" w:rsidRDefault="00F446B9" w:rsidP="00CD1425">
            <w:pPr>
              <w:rPr>
                <w:rFonts w:ascii="Times New Roman" w:eastAsia="Times New Roman" w:hAnsi="Times New Roman" w:cs="Times New Roman"/>
                <w:sz w:val="28"/>
                <w:szCs w:val="28"/>
                <w:lang w:eastAsia="ru-RU"/>
              </w:rPr>
            </w:pPr>
            <w:r w:rsidRPr="00527EFB">
              <w:rPr>
                <w:rFonts w:ascii="Times New Roman" w:eastAsia="Times New Roman" w:hAnsi="Times New Roman" w:cs="Times New Roman"/>
                <w:sz w:val="28"/>
                <w:szCs w:val="28"/>
                <w:lang w:eastAsia="ru-RU"/>
              </w:rPr>
              <w:t> </w:t>
            </w:r>
          </w:p>
        </w:tc>
        <w:tc>
          <w:tcPr>
            <w:tcW w:w="1810" w:type="dxa"/>
            <w:noWrap/>
            <w:hideMark/>
          </w:tcPr>
          <w:p w14:paraId="4EDC3907" w14:textId="77777777" w:rsidR="00754F1A" w:rsidRPr="00527EFB" w:rsidRDefault="00F446B9" w:rsidP="00CD1425">
            <w:pPr>
              <w:jc w:val="right"/>
              <w:rPr>
                <w:rFonts w:ascii="Times New Roman" w:eastAsia="Times New Roman" w:hAnsi="Times New Roman" w:cs="Times New Roman"/>
                <w:b/>
                <w:sz w:val="28"/>
                <w:szCs w:val="28"/>
                <w:lang w:eastAsia="ru-RU"/>
              </w:rPr>
            </w:pPr>
            <w:r w:rsidRPr="00527EFB">
              <w:rPr>
                <w:rFonts w:ascii="Times New Roman" w:eastAsia="Times New Roman" w:hAnsi="Times New Roman" w:cs="Times New Roman"/>
                <w:b/>
                <w:sz w:val="28"/>
                <w:szCs w:val="28"/>
                <w:lang w:eastAsia="ru-RU"/>
              </w:rPr>
              <w:t>20,8</w:t>
            </w:r>
          </w:p>
        </w:tc>
        <w:tc>
          <w:tcPr>
            <w:tcW w:w="1676" w:type="dxa"/>
            <w:noWrap/>
            <w:hideMark/>
          </w:tcPr>
          <w:p w14:paraId="7184A34E" w14:textId="77777777" w:rsidR="00754F1A" w:rsidRPr="00527EFB" w:rsidRDefault="00F446B9" w:rsidP="00CD1425">
            <w:pPr>
              <w:jc w:val="right"/>
              <w:rPr>
                <w:rFonts w:ascii="Times New Roman" w:eastAsia="Times New Roman" w:hAnsi="Times New Roman" w:cs="Times New Roman"/>
                <w:b/>
                <w:sz w:val="28"/>
                <w:szCs w:val="28"/>
                <w:lang w:eastAsia="ru-RU"/>
              </w:rPr>
            </w:pPr>
            <w:r w:rsidRPr="00527EFB">
              <w:rPr>
                <w:rFonts w:ascii="Times New Roman" w:eastAsia="Times New Roman" w:hAnsi="Times New Roman" w:cs="Times New Roman"/>
                <w:b/>
                <w:sz w:val="28"/>
                <w:szCs w:val="28"/>
                <w:lang w:eastAsia="ru-RU"/>
              </w:rPr>
              <w:t>14,9</w:t>
            </w:r>
          </w:p>
        </w:tc>
        <w:tc>
          <w:tcPr>
            <w:tcW w:w="1666" w:type="dxa"/>
            <w:noWrap/>
            <w:hideMark/>
          </w:tcPr>
          <w:p w14:paraId="0879CA9F" w14:textId="77777777" w:rsidR="00754F1A" w:rsidRPr="00527EFB" w:rsidRDefault="00F446B9" w:rsidP="00CD1425">
            <w:pPr>
              <w:jc w:val="right"/>
              <w:rPr>
                <w:rFonts w:ascii="Times New Roman" w:eastAsia="Times New Roman" w:hAnsi="Times New Roman" w:cs="Times New Roman"/>
                <w:b/>
                <w:sz w:val="28"/>
                <w:szCs w:val="28"/>
                <w:lang w:eastAsia="ru-RU"/>
              </w:rPr>
            </w:pPr>
            <w:r w:rsidRPr="00527EFB">
              <w:rPr>
                <w:rFonts w:ascii="Times New Roman" w:eastAsia="Times New Roman" w:hAnsi="Times New Roman" w:cs="Times New Roman"/>
                <w:b/>
                <w:sz w:val="28"/>
                <w:szCs w:val="28"/>
                <w:lang w:eastAsia="ru-RU"/>
              </w:rPr>
              <w:t>13,5</w:t>
            </w:r>
          </w:p>
        </w:tc>
        <w:tc>
          <w:tcPr>
            <w:tcW w:w="1355" w:type="dxa"/>
            <w:noWrap/>
            <w:hideMark/>
          </w:tcPr>
          <w:p w14:paraId="435EDCCD" w14:textId="77777777" w:rsidR="00754F1A" w:rsidRPr="00527EFB" w:rsidRDefault="00F446B9" w:rsidP="00CD1425">
            <w:pPr>
              <w:jc w:val="right"/>
              <w:rPr>
                <w:rFonts w:ascii="Times New Roman" w:eastAsia="Times New Roman" w:hAnsi="Times New Roman" w:cs="Times New Roman"/>
                <w:b/>
                <w:sz w:val="28"/>
                <w:szCs w:val="28"/>
                <w:lang w:eastAsia="ru-RU"/>
              </w:rPr>
            </w:pPr>
            <w:r w:rsidRPr="00527EFB">
              <w:rPr>
                <w:rFonts w:ascii="Times New Roman" w:eastAsia="Times New Roman" w:hAnsi="Times New Roman" w:cs="Times New Roman"/>
                <w:b/>
                <w:sz w:val="28"/>
                <w:szCs w:val="28"/>
                <w:lang w:eastAsia="ru-RU"/>
              </w:rPr>
              <w:t>0,7</w:t>
            </w:r>
          </w:p>
        </w:tc>
      </w:tr>
      <w:tr w:rsidR="00597596" w14:paraId="0A8D1734" w14:textId="77777777" w:rsidTr="00476CBF">
        <w:trPr>
          <w:trHeight w:val="278"/>
        </w:trPr>
        <w:tc>
          <w:tcPr>
            <w:tcW w:w="2027" w:type="dxa"/>
            <w:vMerge w:val="restart"/>
            <w:hideMark/>
          </w:tcPr>
          <w:p w14:paraId="01660CEC"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Кл 7408</w:t>
            </w:r>
          </w:p>
        </w:tc>
        <w:tc>
          <w:tcPr>
            <w:tcW w:w="1130" w:type="dxa"/>
            <w:noWrap/>
            <w:hideMark/>
          </w:tcPr>
          <w:p w14:paraId="430A7022"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2020</w:t>
            </w:r>
          </w:p>
        </w:tc>
        <w:tc>
          <w:tcPr>
            <w:tcW w:w="1810" w:type="dxa"/>
            <w:noWrap/>
            <w:hideMark/>
          </w:tcPr>
          <w:p w14:paraId="027C9D40"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26,6</w:t>
            </w:r>
          </w:p>
        </w:tc>
        <w:tc>
          <w:tcPr>
            <w:tcW w:w="1676" w:type="dxa"/>
            <w:noWrap/>
            <w:hideMark/>
          </w:tcPr>
          <w:p w14:paraId="01A9577A"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14,4</w:t>
            </w:r>
          </w:p>
        </w:tc>
        <w:tc>
          <w:tcPr>
            <w:tcW w:w="1666" w:type="dxa"/>
            <w:noWrap/>
            <w:hideMark/>
          </w:tcPr>
          <w:p w14:paraId="588D91C7"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14,4</w:t>
            </w:r>
          </w:p>
        </w:tc>
        <w:tc>
          <w:tcPr>
            <w:tcW w:w="1355" w:type="dxa"/>
            <w:noWrap/>
            <w:hideMark/>
          </w:tcPr>
          <w:p w14:paraId="4A1E6171"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1,2</w:t>
            </w:r>
          </w:p>
        </w:tc>
      </w:tr>
      <w:tr w:rsidR="00597596" w14:paraId="6D780E58" w14:textId="77777777" w:rsidTr="00476CBF">
        <w:trPr>
          <w:trHeight w:val="278"/>
        </w:trPr>
        <w:tc>
          <w:tcPr>
            <w:tcW w:w="2027" w:type="dxa"/>
            <w:vMerge/>
            <w:hideMark/>
          </w:tcPr>
          <w:p w14:paraId="61BFCFA0" w14:textId="77777777" w:rsidR="00754F1A" w:rsidRPr="00527EFB" w:rsidRDefault="00754F1A" w:rsidP="00CD1425">
            <w:pPr>
              <w:rPr>
                <w:rFonts w:ascii="Times New Roman" w:eastAsia="Times New Roman" w:hAnsi="Times New Roman" w:cs="Times New Roman"/>
                <w:color w:val="000000"/>
                <w:sz w:val="28"/>
                <w:szCs w:val="28"/>
                <w:lang w:eastAsia="ru-RU"/>
              </w:rPr>
            </w:pPr>
          </w:p>
        </w:tc>
        <w:tc>
          <w:tcPr>
            <w:tcW w:w="1130" w:type="dxa"/>
            <w:noWrap/>
            <w:hideMark/>
          </w:tcPr>
          <w:p w14:paraId="168D0DA3"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2021</w:t>
            </w:r>
          </w:p>
        </w:tc>
        <w:tc>
          <w:tcPr>
            <w:tcW w:w="1810" w:type="dxa"/>
            <w:noWrap/>
            <w:hideMark/>
          </w:tcPr>
          <w:p w14:paraId="3C50D7E5"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32,0</w:t>
            </w:r>
          </w:p>
        </w:tc>
        <w:tc>
          <w:tcPr>
            <w:tcW w:w="1676" w:type="dxa"/>
            <w:noWrap/>
            <w:hideMark/>
          </w:tcPr>
          <w:p w14:paraId="04773015"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25,2</w:t>
            </w:r>
          </w:p>
        </w:tc>
        <w:tc>
          <w:tcPr>
            <w:tcW w:w="1666" w:type="dxa"/>
            <w:noWrap/>
            <w:hideMark/>
          </w:tcPr>
          <w:p w14:paraId="6B7C3878"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18,2</w:t>
            </w:r>
          </w:p>
        </w:tc>
        <w:tc>
          <w:tcPr>
            <w:tcW w:w="1355" w:type="dxa"/>
            <w:noWrap/>
            <w:hideMark/>
          </w:tcPr>
          <w:p w14:paraId="178F3F32"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1,4</w:t>
            </w:r>
          </w:p>
        </w:tc>
      </w:tr>
      <w:tr w:rsidR="00597596" w14:paraId="68D04321" w14:textId="77777777" w:rsidTr="00476CBF">
        <w:trPr>
          <w:trHeight w:val="278"/>
        </w:trPr>
        <w:tc>
          <w:tcPr>
            <w:tcW w:w="2027" w:type="dxa"/>
            <w:vMerge/>
            <w:hideMark/>
          </w:tcPr>
          <w:p w14:paraId="31CB341D" w14:textId="77777777" w:rsidR="00754F1A" w:rsidRPr="00527EFB" w:rsidRDefault="00754F1A" w:rsidP="00CD1425">
            <w:pPr>
              <w:rPr>
                <w:rFonts w:ascii="Times New Roman" w:eastAsia="Times New Roman" w:hAnsi="Times New Roman" w:cs="Times New Roman"/>
                <w:color w:val="000000"/>
                <w:sz w:val="28"/>
                <w:szCs w:val="28"/>
                <w:lang w:eastAsia="ru-RU"/>
              </w:rPr>
            </w:pPr>
          </w:p>
        </w:tc>
        <w:tc>
          <w:tcPr>
            <w:tcW w:w="1130" w:type="dxa"/>
            <w:noWrap/>
            <w:hideMark/>
          </w:tcPr>
          <w:p w14:paraId="5B9B16F9"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2022</w:t>
            </w:r>
          </w:p>
        </w:tc>
        <w:tc>
          <w:tcPr>
            <w:tcW w:w="1810" w:type="dxa"/>
            <w:noWrap/>
            <w:hideMark/>
          </w:tcPr>
          <w:p w14:paraId="67CD3183"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25,4</w:t>
            </w:r>
          </w:p>
        </w:tc>
        <w:tc>
          <w:tcPr>
            <w:tcW w:w="1676" w:type="dxa"/>
            <w:noWrap/>
            <w:hideMark/>
          </w:tcPr>
          <w:p w14:paraId="45F14D60"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21,4</w:t>
            </w:r>
          </w:p>
        </w:tc>
        <w:tc>
          <w:tcPr>
            <w:tcW w:w="1666" w:type="dxa"/>
            <w:noWrap/>
            <w:hideMark/>
          </w:tcPr>
          <w:p w14:paraId="55322D19"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16,3</w:t>
            </w:r>
          </w:p>
        </w:tc>
        <w:tc>
          <w:tcPr>
            <w:tcW w:w="1355" w:type="dxa"/>
            <w:noWrap/>
            <w:hideMark/>
          </w:tcPr>
          <w:p w14:paraId="00F8EE07"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0,9</w:t>
            </w:r>
          </w:p>
        </w:tc>
      </w:tr>
      <w:tr w:rsidR="00597596" w14:paraId="1805590C" w14:textId="77777777" w:rsidTr="00476CBF">
        <w:trPr>
          <w:trHeight w:val="278"/>
        </w:trPr>
        <w:tc>
          <w:tcPr>
            <w:tcW w:w="2027" w:type="dxa"/>
            <w:noWrap/>
            <w:hideMark/>
          </w:tcPr>
          <w:p w14:paraId="18AC38DC"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Среднее</w:t>
            </w:r>
          </w:p>
        </w:tc>
        <w:tc>
          <w:tcPr>
            <w:tcW w:w="1130" w:type="dxa"/>
            <w:noWrap/>
            <w:hideMark/>
          </w:tcPr>
          <w:p w14:paraId="220E1622"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 </w:t>
            </w:r>
          </w:p>
        </w:tc>
        <w:tc>
          <w:tcPr>
            <w:tcW w:w="1810" w:type="dxa"/>
            <w:noWrap/>
            <w:hideMark/>
          </w:tcPr>
          <w:p w14:paraId="1173D166" w14:textId="77777777" w:rsidR="00754F1A" w:rsidRPr="00527EFB" w:rsidRDefault="00F446B9" w:rsidP="00CD1425">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28,0</w:t>
            </w:r>
          </w:p>
        </w:tc>
        <w:tc>
          <w:tcPr>
            <w:tcW w:w="1676" w:type="dxa"/>
            <w:noWrap/>
            <w:hideMark/>
          </w:tcPr>
          <w:p w14:paraId="2334EEA1" w14:textId="77777777" w:rsidR="00754F1A" w:rsidRPr="00527EFB" w:rsidRDefault="00F446B9" w:rsidP="00CD1425">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20,3</w:t>
            </w:r>
          </w:p>
        </w:tc>
        <w:tc>
          <w:tcPr>
            <w:tcW w:w="1666" w:type="dxa"/>
            <w:noWrap/>
            <w:hideMark/>
          </w:tcPr>
          <w:p w14:paraId="40B34F49" w14:textId="77777777" w:rsidR="00754F1A" w:rsidRPr="00527EFB" w:rsidRDefault="00F446B9" w:rsidP="00CD1425">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16,3</w:t>
            </w:r>
          </w:p>
        </w:tc>
        <w:tc>
          <w:tcPr>
            <w:tcW w:w="1355" w:type="dxa"/>
            <w:noWrap/>
            <w:hideMark/>
          </w:tcPr>
          <w:p w14:paraId="39F57139" w14:textId="77777777" w:rsidR="00754F1A" w:rsidRPr="00527EFB" w:rsidRDefault="00F446B9" w:rsidP="00CD1425">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1,2</w:t>
            </w:r>
          </w:p>
        </w:tc>
      </w:tr>
      <w:tr w:rsidR="00597596" w14:paraId="5166D009" w14:textId="77777777" w:rsidTr="00476CBF">
        <w:trPr>
          <w:trHeight w:val="278"/>
        </w:trPr>
        <w:tc>
          <w:tcPr>
            <w:tcW w:w="2027" w:type="dxa"/>
            <w:vMerge w:val="restart"/>
          </w:tcPr>
          <w:p w14:paraId="2035E3D3" w14:textId="77777777" w:rsidR="00754F1A" w:rsidRPr="00527EFB" w:rsidRDefault="00F446B9" w:rsidP="00754F1A">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Кл 7424</w:t>
            </w:r>
          </w:p>
        </w:tc>
        <w:tc>
          <w:tcPr>
            <w:tcW w:w="1130" w:type="dxa"/>
            <w:noWrap/>
          </w:tcPr>
          <w:p w14:paraId="4E71CD8C"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2020</w:t>
            </w:r>
          </w:p>
        </w:tc>
        <w:tc>
          <w:tcPr>
            <w:tcW w:w="1810" w:type="dxa"/>
            <w:noWrap/>
          </w:tcPr>
          <w:p w14:paraId="7EE76107"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24,9</w:t>
            </w:r>
          </w:p>
        </w:tc>
        <w:tc>
          <w:tcPr>
            <w:tcW w:w="1676" w:type="dxa"/>
            <w:noWrap/>
          </w:tcPr>
          <w:p w14:paraId="0D823C56"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18,3</w:t>
            </w:r>
          </w:p>
        </w:tc>
        <w:tc>
          <w:tcPr>
            <w:tcW w:w="1666" w:type="dxa"/>
            <w:noWrap/>
          </w:tcPr>
          <w:p w14:paraId="58516D35"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14,4</w:t>
            </w:r>
          </w:p>
        </w:tc>
        <w:tc>
          <w:tcPr>
            <w:tcW w:w="1355" w:type="dxa"/>
            <w:noWrap/>
          </w:tcPr>
          <w:p w14:paraId="46D76C69"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1,1</w:t>
            </w:r>
          </w:p>
        </w:tc>
      </w:tr>
      <w:tr w:rsidR="00597596" w14:paraId="03357273" w14:textId="77777777" w:rsidTr="00476CBF">
        <w:trPr>
          <w:trHeight w:val="278"/>
        </w:trPr>
        <w:tc>
          <w:tcPr>
            <w:tcW w:w="2027" w:type="dxa"/>
            <w:vMerge/>
          </w:tcPr>
          <w:p w14:paraId="7047C594" w14:textId="77777777" w:rsidR="00754F1A" w:rsidRPr="00527EFB" w:rsidRDefault="00754F1A" w:rsidP="00754F1A">
            <w:pPr>
              <w:rPr>
                <w:rFonts w:ascii="Times New Roman" w:eastAsia="Times New Roman" w:hAnsi="Times New Roman" w:cs="Times New Roman"/>
                <w:color w:val="000000"/>
                <w:sz w:val="28"/>
                <w:szCs w:val="28"/>
                <w:lang w:eastAsia="ru-RU"/>
              </w:rPr>
            </w:pPr>
          </w:p>
        </w:tc>
        <w:tc>
          <w:tcPr>
            <w:tcW w:w="1130" w:type="dxa"/>
            <w:noWrap/>
          </w:tcPr>
          <w:p w14:paraId="0C73B694"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2021</w:t>
            </w:r>
          </w:p>
        </w:tc>
        <w:tc>
          <w:tcPr>
            <w:tcW w:w="1810" w:type="dxa"/>
            <w:noWrap/>
          </w:tcPr>
          <w:p w14:paraId="4E301053"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23,1</w:t>
            </w:r>
          </w:p>
        </w:tc>
        <w:tc>
          <w:tcPr>
            <w:tcW w:w="1676" w:type="dxa"/>
            <w:noWrap/>
          </w:tcPr>
          <w:p w14:paraId="24EF21B6"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22,7</w:t>
            </w:r>
          </w:p>
        </w:tc>
        <w:tc>
          <w:tcPr>
            <w:tcW w:w="1666" w:type="dxa"/>
            <w:noWrap/>
          </w:tcPr>
          <w:p w14:paraId="04ED09A1"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15,1</w:t>
            </w:r>
          </w:p>
        </w:tc>
        <w:tc>
          <w:tcPr>
            <w:tcW w:w="1355" w:type="dxa"/>
            <w:noWrap/>
          </w:tcPr>
          <w:p w14:paraId="1497160B"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0,8</w:t>
            </w:r>
          </w:p>
        </w:tc>
      </w:tr>
      <w:tr w:rsidR="00597596" w14:paraId="234EDE07" w14:textId="77777777" w:rsidTr="00476CBF">
        <w:trPr>
          <w:trHeight w:val="278"/>
        </w:trPr>
        <w:tc>
          <w:tcPr>
            <w:tcW w:w="2027" w:type="dxa"/>
            <w:vMerge/>
          </w:tcPr>
          <w:p w14:paraId="34746013" w14:textId="77777777" w:rsidR="00754F1A" w:rsidRPr="00527EFB" w:rsidRDefault="00754F1A" w:rsidP="00754F1A">
            <w:pPr>
              <w:rPr>
                <w:rFonts w:ascii="Times New Roman" w:eastAsia="Times New Roman" w:hAnsi="Times New Roman" w:cs="Times New Roman"/>
                <w:color w:val="000000"/>
                <w:sz w:val="28"/>
                <w:szCs w:val="28"/>
                <w:lang w:eastAsia="ru-RU"/>
              </w:rPr>
            </w:pPr>
          </w:p>
        </w:tc>
        <w:tc>
          <w:tcPr>
            <w:tcW w:w="1130" w:type="dxa"/>
            <w:noWrap/>
          </w:tcPr>
          <w:p w14:paraId="6F967884"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2022</w:t>
            </w:r>
          </w:p>
        </w:tc>
        <w:tc>
          <w:tcPr>
            <w:tcW w:w="1810" w:type="dxa"/>
            <w:noWrap/>
          </w:tcPr>
          <w:p w14:paraId="7A9A58F6"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24,4</w:t>
            </w:r>
          </w:p>
        </w:tc>
        <w:tc>
          <w:tcPr>
            <w:tcW w:w="1676" w:type="dxa"/>
            <w:noWrap/>
          </w:tcPr>
          <w:p w14:paraId="0E53BCB2"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17,3</w:t>
            </w:r>
          </w:p>
        </w:tc>
        <w:tc>
          <w:tcPr>
            <w:tcW w:w="1666" w:type="dxa"/>
            <w:noWrap/>
          </w:tcPr>
          <w:p w14:paraId="3D7ABEB9"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15,4</w:t>
            </w:r>
          </w:p>
        </w:tc>
        <w:tc>
          <w:tcPr>
            <w:tcW w:w="1355" w:type="dxa"/>
            <w:noWrap/>
          </w:tcPr>
          <w:p w14:paraId="28F392AE" w14:textId="77777777" w:rsidR="00754F1A" w:rsidRPr="00527EFB" w:rsidRDefault="00F446B9" w:rsidP="00754F1A">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0,9</w:t>
            </w:r>
          </w:p>
        </w:tc>
      </w:tr>
      <w:tr w:rsidR="00597596" w14:paraId="4AB3D828" w14:textId="77777777" w:rsidTr="00476CBF">
        <w:trPr>
          <w:trHeight w:val="278"/>
        </w:trPr>
        <w:tc>
          <w:tcPr>
            <w:tcW w:w="2027" w:type="dxa"/>
            <w:noWrap/>
          </w:tcPr>
          <w:p w14:paraId="23A86A97" w14:textId="77777777" w:rsidR="00754F1A" w:rsidRPr="00527EFB" w:rsidRDefault="00F446B9" w:rsidP="00754F1A">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Среднее</w:t>
            </w:r>
          </w:p>
        </w:tc>
        <w:tc>
          <w:tcPr>
            <w:tcW w:w="1130" w:type="dxa"/>
            <w:noWrap/>
          </w:tcPr>
          <w:p w14:paraId="0F0DF79A" w14:textId="77777777" w:rsidR="00754F1A" w:rsidRPr="00527EFB" w:rsidRDefault="00F446B9" w:rsidP="00754F1A">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 </w:t>
            </w:r>
          </w:p>
        </w:tc>
        <w:tc>
          <w:tcPr>
            <w:tcW w:w="1810" w:type="dxa"/>
            <w:noWrap/>
          </w:tcPr>
          <w:p w14:paraId="25E09322" w14:textId="77777777" w:rsidR="00754F1A" w:rsidRPr="00527EFB" w:rsidRDefault="00F446B9" w:rsidP="00754F1A">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24,1</w:t>
            </w:r>
          </w:p>
        </w:tc>
        <w:tc>
          <w:tcPr>
            <w:tcW w:w="1676" w:type="dxa"/>
            <w:noWrap/>
          </w:tcPr>
          <w:p w14:paraId="33793E11" w14:textId="77777777" w:rsidR="00754F1A" w:rsidRPr="00527EFB" w:rsidRDefault="00F446B9" w:rsidP="00754F1A">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19,4</w:t>
            </w:r>
          </w:p>
        </w:tc>
        <w:tc>
          <w:tcPr>
            <w:tcW w:w="1666" w:type="dxa"/>
            <w:noWrap/>
          </w:tcPr>
          <w:p w14:paraId="4D4EED4A" w14:textId="77777777" w:rsidR="00754F1A" w:rsidRPr="00527EFB" w:rsidRDefault="00F446B9" w:rsidP="00754F1A">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15,0</w:t>
            </w:r>
          </w:p>
        </w:tc>
        <w:tc>
          <w:tcPr>
            <w:tcW w:w="1355" w:type="dxa"/>
            <w:noWrap/>
          </w:tcPr>
          <w:p w14:paraId="67F204ED" w14:textId="77777777" w:rsidR="00754F1A" w:rsidRPr="00527EFB" w:rsidRDefault="00F446B9" w:rsidP="00754F1A">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0,9</w:t>
            </w:r>
          </w:p>
        </w:tc>
      </w:tr>
      <w:tr w:rsidR="00597596" w14:paraId="368E86B6" w14:textId="77777777" w:rsidTr="00476CBF">
        <w:trPr>
          <w:trHeight w:val="278"/>
        </w:trPr>
        <w:tc>
          <w:tcPr>
            <w:tcW w:w="2027" w:type="dxa"/>
            <w:vMerge w:val="restart"/>
            <w:hideMark/>
          </w:tcPr>
          <w:p w14:paraId="70784B1F"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Кл 7421</w:t>
            </w:r>
          </w:p>
        </w:tc>
        <w:tc>
          <w:tcPr>
            <w:tcW w:w="1130" w:type="dxa"/>
            <w:noWrap/>
            <w:hideMark/>
          </w:tcPr>
          <w:p w14:paraId="51E6E73C"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2020</w:t>
            </w:r>
          </w:p>
        </w:tc>
        <w:tc>
          <w:tcPr>
            <w:tcW w:w="1810" w:type="dxa"/>
            <w:noWrap/>
            <w:hideMark/>
          </w:tcPr>
          <w:p w14:paraId="2241D61F"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24,3</w:t>
            </w:r>
          </w:p>
        </w:tc>
        <w:tc>
          <w:tcPr>
            <w:tcW w:w="1676" w:type="dxa"/>
            <w:noWrap/>
            <w:hideMark/>
          </w:tcPr>
          <w:p w14:paraId="52C01743"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22,3</w:t>
            </w:r>
          </w:p>
        </w:tc>
        <w:tc>
          <w:tcPr>
            <w:tcW w:w="1666" w:type="dxa"/>
            <w:noWrap/>
            <w:hideMark/>
          </w:tcPr>
          <w:p w14:paraId="2E49416E"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11,3</w:t>
            </w:r>
          </w:p>
        </w:tc>
        <w:tc>
          <w:tcPr>
            <w:tcW w:w="1355" w:type="dxa"/>
            <w:noWrap/>
            <w:hideMark/>
          </w:tcPr>
          <w:p w14:paraId="4B5FD581"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1,3</w:t>
            </w:r>
          </w:p>
        </w:tc>
      </w:tr>
      <w:tr w:rsidR="00597596" w14:paraId="50A17466" w14:textId="77777777" w:rsidTr="00476CBF">
        <w:trPr>
          <w:trHeight w:val="278"/>
        </w:trPr>
        <w:tc>
          <w:tcPr>
            <w:tcW w:w="2027" w:type="dxa"/>
            <w:vMerge/>
            <w:hideMark/>
          </w:tcPr>
          <w:p w14:paraId="14D2CD96" w14:textId="77777777" w:rsidR="00754F1A" w:rsidRPr="00527EFB" w:rsidRDefault="00754F1A" w:rsidP="00CD1425">
            <w:pPr>
              <w:rPr>
                <w:rFonts w:ascii="Times New Roman" w:eastAsia="Times New Roman" w:hAnsi="Times New Roman" w:cs="Times New Roman"/>
                <w:color w:val="000000"/>
                <w:sz w:val="28"/>
                <w:szCs w:val="28"/>
                <w:lang w:eastAsia="ru-RU"/>
              </w:rPr>
            </w:pPr>
          </w:p>
        </w:tc>
        <w:tc>
          <w:tcPr>
            <w:tcW w:w="1130" w:type="dxa"/>
            <w:noWrap/>
            <w:hideMark/>
          </w:tcPr>
          <w:p w14:paraId="7625A252"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2021</w:t>
            </w:r>
          </w:p>
        </w:tc>
        <w:tc>
          <w:tcPr>
            <w:tcW w:w="1810" w:type="dxa"/>
            <w:noWrap/>
            <w:hideMark/>
          </w:tcPr>
          <w:p w14:paraId="1CD111C9"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26,1</w:t>
            </w:r>
          </w:p>
        </w:tc>
        <w:tc>
          <w:tcPr>
            <w:tcW w:w="1676" w:type="dxa"/>
            <w:noWrap/>
            <w:hideMark/>
          </w:tcPr>
          <w:p w14:paraId="1BA41860"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16,8</w:t>
            </w:r>
          </w:p>
        </w:tc>
        <w:tc>
          <w:tcPr>
            <w:tcW w:w="1666" w:type="dxa"/>
            <w:noWrap/>
            <w:hideMark/>
          </w:tcPr>
          <w:p w14:paraId="0147D1E0"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15,0</w:t>
            </w:r>
          </w:p>
        </w:tc>
        <w:tc>
          <w:tcPr>
            <w:tcW w:w="1355" w:type="dxa"/>
            <w:noWrap/>
            <w:hideMark/>
          </w:tcPr>
          <w:p w14:paraId="3B4B3E4A"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1,1</w:t>
            </w:r>
          </w:p>
        </w:tc>
      </w:tr>
      <w:tr w:rsidR="00597596" w14:paraId="40D2E8AC" w14:textId="77777777" w:rsidTr="00476CBF">
        <w:trPr>
          <w:trHeight w:val="278"/>
        </w:trPr>
        <w:tc>
          <w:tcPr>
            <w:tcW w:w="2027" w:type="dxa"/>
            <w:vMerge/>
            <w:hideMark/>
          </w:tcPr>
          <w:p w14:paraId="5CFB585A" w14:textId="77777777" w:rsidR="00754F1A" w:rsidRPr="00527EFB" w:rsidRDefault="00754F1A" w:rsidP="00CD1425">
            <w:pPr>
              <w:rPr>
                <w:rFonts w:ascii="Times New Roman" w:eastAsia="Times New Roman" w:hAnsi="Times New Roman" w:cs="Times New Roman"/>
                <w:color w:val="000000"/>
                <w:sz w:val="28"/>
                <w:szCs w:val="28"/>
                <w:lang w:eastAsia="ru-RU"/>
              </w:rPr>
            </w:pPr>
          </w:p>
        </w:tc>
        <w:tc>
          <w:tcPr>
            <w:tcW w:w="1130" w:type="dxa"/>
            <w:noWrap/>
            <w:hideMark/>
          </w:tcPr>
          <w:p w14:paraId="317952BB"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2022</w:t>
            </w:r>
          </w:p>
        </w:tc>
        <w:tc>
          <w:tcPr>
            <w:tcW w:w="1810" w:type="dxa"/>
            <w:noWrap/>
            <w:hideMark/>
          </w:tcPr>
          <w:p w14:paraId="1667A834"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23,3</w:t>
            </w:r>
          </w:p>
        </w:tc>
        <w:tc>
          <w:tcPr>
            <w:tcW w:w="1676" w:type="dxa"/>
            <w:noWrap/>
            <w:hideMark/>
          </w:tcPr>
          <w:p w14:paraId="21AC8552"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20,4</w:t>
            </w:r>
          </w:p>
        </w:tc>
        <w:tc>
          <w:tcPr>
            <w:tcW w:w="1666" w:type="dxa"/>
            <w:noWrap/>
            <w:hideMark/>
          </w:tcPr>
          <w:p w14:paraId="728357A1"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19,1</w:t>
            </w:r>
          </w:p>
        </w:tc>
        <w:tc>
          <w:tcPr>
            <w:tcW w:w="1355" w:type="dxa"/>
            <w:noWrap/>
            <w:hideMark/>
          </w:tcPr>
          <w:p w14:paraId="33C5A836" w14:textId="77777777" w:rsidR="00754F1A" w:rsidRPr="00527EFB" w:rsidRDefault="00F446B9" w:rsidP="00CD1425">
            <w:pPr>
              <w:jc w:val="right"/>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0,4</w:t>
            </w:r>
          </w:p>
        </w:tc>
      </w:tr>
      <w:tr w:rsidR="00597596" w14:paraId="16A3479A" w14:textId="77777777" w:rsidTr="00476CBF">
        <w:trPr>
          <w:trHeight w:val="278"/>
        </w:trPr>
        <w:tc>
          <w:tcPr>
            <w:tcW w:w="2027" w:type="dxa"/>
            <w:noWrap/>
            <w:hideMark/>
          </w:tcPr>
          <w:p w14:paraId="7634EC24"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Среднее</w:t>
            </w:r>
          </w:p>
        </w:tc>
        <w:tc>
          <w:tcPr>
            <w:tcW w:w="1130" w:type="dxa"/>
            <w:noWrap/>
            <w:hideMark/>
          </w:tcPr>
          <w:p w14:paraId="6754233A" w14:textId="77777777" w:rsidR="00754F1A" w:rsidRPr="00527EFB" w:rsidRDefault="00F446B9" w:rsidP="00CD1425">
            <w:pPr>
              <w:rPr>
                <w:rFonts w:ascii="Times New Roman" w:eastAsia="Times New Roman" w:hAnsi="Times New Roman" w:cs="Times New Roman"/>
                <w:color w:val="000000"/>
                <w:sz w:val="28"/>
                <w:szCs w:val="28"/>
                <w:lang w:eastAsia="ru-RU"/>
              </w:rPr>
            </w:pPr>
            <w:r w:rsidRPr="00527EFB">
              <w:rPr>
                <w:rFonts w:ascii="Times New Roman" w:eastAsia="Times New Roman" w:hAnsi="Times New Roman" w:cs="Times New Roman"/>
                <w:color w:val="000000"/>
                <w:sz w:val="28"/>
                <w:szCs w:val="28"/>
                <w:lang w:eastAsia="ru-RU"/>
              </w:rPr>
              <w:t> </w:t>
            </w:r>
          </w:p>
        </w:tc>
        <w:tc>
          <w:tcPr>
            <w:tcW w:w="1810" w:type="dxa"/>
            <w:noWrap/>
            <w:hideMark/>
          </w:tcPr>
          <w:p w14:paraId="21D8558B" w14:textId="77777777" w:rsidR="00754F1A" w:rsidRPr="00527EFB" w:rsidRDefault="00F446B9" w:rsidP="00CD1425">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24,6</w:t>
            </w:r>
          </w:p>
        </w:tc>
        <w:tc>
          <w:tcPr>
            <w:tcW w:w="1676" w:type="dxa"/>
            <w:noWrap/>
            <w:hideMark/>
          </w:tcPr>
          <w:p w14:paraId="03567770" w14:textId="77777777" w:rsidR="00754F1A" w:rsidRPr="00527EFB" w:rsidRDefault="00F446B9" w:rsidP="00CD1425">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19,2</w:t>
            </w:r>
          </w:p>
        </w:tc>
        <w:tc>
          <w:tcPr>
            <w:tcW w:w="1666" w:type="dxa"/>
            <w:noWrap/>
            <w:hideMark/>
          </w:tcPr>
          <w:p w14:paraId="2730B12C" w14:textId="77777777" w:rsidR="00754F1A" w:rsidRPr="00527EFB" w:rsidRDefault="00F446B9" w:rsidP="00CD1425">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15,1</w:t>
            </w:r>
          </w:p>
        </w:tc>
        <w:tc>
          <w:tcPr>
            <w:tcW w:w="1355" w:type="dxa"/>
            <w:noWrap/>
            <w:hideMark/>
          </w:tcPr>
          <w:p w14:paraId="1209A247" w14:textId="77777777" w:rsidR="00754F1A" w:rsidRPr="00527EFB" w:rsidRDefault="00F446B9" w:rsidP="00CD1425">
            <w:pPr>
              <w:jc w:val="right"/>
              <w:rPr>
                <w:rFonts w:ascii="Times New Roman" w:eastAsia="Times New Roman" w:hAnsi="Times New Roman" w:cs="Times New Roman"/>
                <w:b/>
                <w:color w:val="000000"/>
                <w:sz w:val="28"/>
                <w:szCs w:val="28"/>
                <w:lang w:eastAsia="ru-RU"/>
              </w:rPr>
            </w:pPr>
            <w:r w:rsidRPr="00527EFB">
              <w:rPr>
                <w:rFonts w:ascii="Times New Roman" w:eastAsia="Times New Roman" w:hAnsi="Times New Roman" w:cs="Times New Roman"/>
                <w:b/>
                <w:color w:val="000000"/>
                <w:sz w:val="28"/>
                <w:szCs w:val="28"/>
                <w:lang w:eastAsia="ru-RU"/>
              </w:rPr>
              <w:t>0,9</w:t>
            </w:r>
          </w:p>
        </w:tc>
      </w:tr>
    </w:tbl>
    <w:p w14:paraId="10FE8F34" w14:textId="77777777" w:rsidR="00927302" w:rsidRDefault="00927302" w:rsidP="00DA2291">
      <w:pPr>
        <w:spacing w:after="0" w:line="360" w:lineRule="auto"/>
        <w:ind w:firstLine="851"/>
        <w:jc w:val="both"/>
        <w:rPr>
          <w:rFonts w:ascii="Times New Roman" w:hAnsi="Times New Roman" w:cs="Times New Roman"/>
          <w:sz w:val="28"/>
          <w:szCs w:val="28"/>
        </w:rPr>
      </w:pPr>
    </w:p>
    <w:p w14:paraId="10C87078" w14:textId="77777777" w:rsidR="00DA2291" w:rsidRDefault="00F446B9"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Используя вышеописанные линии, были созданы гибридные комбинации и получен новый исходный материал. Для их создания использовался гаплоидный метод</w:t>
      </w:r>
      <w:r w:rsidR="00D140A2">
        <w:rPr>
          <w:rFonts w:ascii="Times New Roman" w:hAnsi="Times New Roman" w:cs="Times New Roman"/>
          <w:sz w:val="28"/>
          <w:szCs w:val="28"/>
        </w:rPr>
        <w:t xml:space="preserve"> и</w:t>
      </w:r>
      <w:r>
        <w:rPr>
          <w:rFonts w:ascii="Times New Roman" w:hAnsi="Times New Roman" w:cs="Times New Roman"/>
          <w:sz w:val="28"/>
          <w:szCs w:val="28"/>
        </w:rPr>
        <w:t xml:space="preserve"> инбридинг</w:t>
      </w:r>
      <w:r w:rsidR="00D140A2">
        <w:rPr>
          <w:rFonts w:ascii="Times New Roman" w:hAnsi="Times New Roman" w:cs="Times New Roman"/>
          <w:sz w:val="28"/>
          <w:szCs w:val="28"/>
        </w:rPr>
        <w:t xml:space="preserve"> </w:t>
      </w:r>
      <w:r>
        <w:rPr>
          <w:rFonts w:ascii="Times New Roman" w:hAnsi="Times New Roman" w:cs="Times New Roman"/>
          <w:sz w:val="28"/>
          <w:szCs w:val="28"/>
        </w:rPr>
        <w:t>(таблица 3).</w:t>
      </w:r>
    </w:p>
    <w:p w14:paraId="4CDA3D9A" w14:textId="77777777" w:rsidR="008C5852" w:rsidRDefault="008C5852" w:rsidP="00754F1A">
      <w:pPr>
        <w:spacing w:after="0" w:line="360" w:lineRule="auto"/>
        <w:ind w:firstLine="851"/>
        <w:jc w:val="both"/>
        <w:rPr>
          <w:rFonts w:ascii="Times New Roman" w:hAnsi="Times New Roman" w:cs="Times New Roman"/>
          <w:sz w:val="28"/>
          <w:szCs w:val="28"/>
        </w:rPr>
      </w:pPr>
    </w:p>
    <w:p w14:paraId="45953105" w14:textId="77777777" w:rsidR="008C5852" w:rsidRDefault="008C5852" w:rsidP="00754F1A">
      <w:pPr>
        <w:spacing w:after="0" w:line="360" w:lineRule="auto"/>
        <w:ind w:firstLine="851"/>
        <w:jc w:val="both"/>
        <w:rPr>
          <w:rFonts w:ascii="Times New Roman" w:hAnsi="Times New Roman" w:cs="Times New Roman"/>
          <w:sz w:val="28"/>
          <w:szCs w:val="28"/>
        </w:rPr>
      </w:pPr>
    </w:p>
    <w:p w14:paraId="49AA11E0" w14:textId="77777777" w:rsidR="008C5852" w:rsidRDefault="008C5852" w:rsidP="00754F1A">
      <w:pPr>
        <w:spacing w:after="0" w:line="360" w:lineRule="auto"/>
        <w:ind w:firstLine="851"/>
        <w:jc w:val="both"/>
        <w:rPr>
          <w:rFonts w:ascii="Times New Roman" w:hAnsi="Times New Roman" w:cs="Times New Roman"/>
          <w:sz w:val="28"/>
          <w:szCs w:val="28"/>
        </w:rPr>
      </w:pPr>
    </w:p>
    <w:p w14:paraId="748BF4C5" w14:textId="77777777" w:rsidR="008C5852" w:rsidRDefault="008C5852" w:rsidP="00754F1A">
      <w:pPr>
        <w:spacing w:after="0" w:line="360" w:lineRule="auto"/>
        <w:ind w:firstLine="851"/>
        <w:jc w:val="both"/>
        <w:rPr>
          <w:rFonts w:ascii="Times New Roman" w:hAnsi="Times New Roman" w:cs="Times New Roman"/>
          <w:sz w:val="28"/>
          <w:szCs w:val="28"/>
        </w:rPr>
      </w:pPr>
    </w:p>
    <w:p w14:paraId="748F765F" w14:textId="1C7CA328" w:rsidR="003C00B1" w:rsidRDefault="00F446B9" w:rsidP="00754F1A">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3 </w:t>
      </w:r>
      <w:r w:rsidR="003E28C1">
        <w:rPr>
          <w:rFonts w:ascii="Times New Roman" w:hAnsi="Times New Roman" w:cs="Times New Roman"/>
          <w:sz w:val="28"/>
          <w:szCs w:val="28"/>
        </w:rPr>
        <w:t>–</w:t>
      </w:r>
      <w:r>
        <w:rPr>
          <w:rFonts w:ascii="Times New Roman" w:hAnsi="Times New Roman" w:cs="Times New Roman"/>
          <w:sz w:val="28"/>
          <w:szCs w:val="28"/>
        </w:rPr>
        <w:t xml:space="preserve"> </w:t>
      </w:r>
      <w:r w:rsidR="003E28C1" w:rsidRPr="003E28C1">
        <w:rPr>
          <w:rFonts w:ascii="Times New Roman" w:hAnsi="Times New Roman" w:cs="Times New Roman"/>
          <w:sz w:val="28"/>
          <w:szCs w:val="28"/>
        </w:rPr>
        <w:t>Характеристика</w:t>
      </w:r>
      <w:r w:rsidR="003E28C1">
        <w:rPr>
          <w:rFonts w:ascii="Times New Roman" w:hAnsi="Times New Roman" w:cs="Times New Roman"/>
          <w:sz w:val="28"/>
          <w:szCs w:val="28"/>
        </w:rPr>
        <w:t xml:space="preserve"> полученных</w:t>
      </w:r>
      <w:r w:rsidR="003E28C1" w:rsidRPr="003E28C1">
        <w:rPr>
          <w:rFonts w:ascii="Times New Roman" w:hAnsi="Times New Roman" w:cs="Times New Roman"/>
          <w:sz w:val="28"/>
          <w:szCs w:val="28"/>
        </w:rPr>
        <w:t xml:space="preserve"> линий</w:t>
      </w:r>
      <w:r w:rsidR="003E28C1">
        <w:rPr>
          <w:rFonts w:ascii="Times New Roman" w:hAnsi="Times New Roman" w:cs="Times New Roman"/>
          <w:sz w:val="28"/>
          <w:szCs w:val="28"/>
        </w:rPr>
        <w:t xml:space="preserve"> кукурузы, 2020 – 2022</w:t>
      </w:r>
      <w:r w:rsidR="003E28C1" w:rsidRPr="003E28C1">
        <w:rPr>
          <w:rFonts w:ascii="Times New Roman" w:hAnsi="Times New Roman" w:cs="Times New Roman"/>
          <w:sz w:val="28"/>
          <w:szCs w:val="28"/>
        </w:rPr>
        <w:t xml:space="preserve"> гг</w:t>
      </w:r>
    </w:p>
    <w:tbl>
      <w:tblPr>
        <w:tblStyle w:val="1"/>
        <w:tblW w:w="9776" w:type="dxa"/>
        <w:tblLayout w:type="fixed"/>
        <w:tblLook w:val="04A0" w:firstRow="1" w:lastRow="0" w:firstColumn="1" w:lastColumn="0" w:noHBand="0" w:noVBand="1"/>
      </w:tblPr>
      <w:tblGrid>
        <w:gridCol w:w="562"/>
        <w:gridCol w:w="1134"/>
        <w:gridCol w:w="2410"/>
        <w:gridCol w:w="1418"/>
        <w:gridCol w:w="1984"/>
        <w:gridCol w:w="2268"/>
      </w:tblGrid>
      <w:tr w:rsidR="00597596" w14:paraId="0B7ADDE1" w14:textId="77777777" w:rsidTr="003F03F7">
        <w:trPr>
          <w:trHeight w:val="1800"/>
        </w:trPr>
        <w:tc>
          <w:tcPr>
            <w:tcW w:w="562" w:type="dxa"/>
          </w:tcPr>
          <w:p w14:paraId="3EBCFEFE" w14:textId="77777777" w:rsidR="00DA2291" w:rsidRPr="00DA2291" w:rsidRDefault="00F446B9" w:rsidP="00CD1425">
            <w:pPr>
              <w:jc w:val="both"/>
              <w:rPr>
                <w:rFonts w:ascii="Times New Roman" w:hAnsi="Times New Roman" w:cs="Times New Roman"/>
                <w:sz w:val="28"/>
                <w:szCs w:val="28"/>
              </w:rPr>
            </w:pPr>
            <w:r>
              <w:rPr>
                <w:rFonts w:ascii="Times New Roman" w:hAnsi="Times New Roman" w:cs="Times New Roman"/>
                <w:sz w:val="28"/>
                <w:szCs w:val="28"/>
              </w:rPr>
              <w:t>№ п/п</w:t>
            </w:r>
          </w:p>
        </w:tc>
        <w:tc>
          <w:tcPr>
            <w:tcW w:w="1134" w:type="dxa"/>
            <w:noWrap/>
            <w:hideMark/>
          </w:tcPr>
          <w:p w14:paraId="738F2013"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Название линии</w:t>
            </w:r>
          </w:p>
        </w:tc>
        <w:tc>
          <w:tcPr>
            <w:tcW w:w="2410" w:type="dxa"/>
          </w:tcPr>
          <w:p w14:paraId="54CE75E2"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Происхождение (генотип линий)</w:t>
            </w:r>
          </w:p>
        </w:tc>
        <w:tc>
          <w:tcPr>
            <w:tcW w:w="1418" w:type="dxa"/>
            <w:hideMark/>
          </w:tcPr>
          <w:p w14:paraId="0F8D380B"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Период всходы - полная спелость, дней</w:t>
            </w:r>
          </w:p>
        </w:tc>
        <w:tc>
          <w:tcPr>
            <w:tcW w:w="1984" w:type="dxa"/>
            <w:hideMark/>
          </w:tcPr>
          <w:p w14:paraId="37ABC8C6"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Группа спелости</w:t>
            </w:r>
          </w:p>
        </w:tc>
        <w:tc>
          <w:tcPr>
            <w:tcW w:w="2268" w:type="dxa"/>
            <w:noWrap/>
            <w:hideMark/>
          </w:tcPr>
          <w:p w14:paraId="54423868" w14:textId="77777777" w:rsidR="00DA2291" w:rsidRPr="00DA2291" w:rsidRDefault="00F446B9" w:rsidP="00DA2291">
            <w:pPr>
              <w:ind w:right="701"/>
              <w:jc w:val="both"/>
              <w:rPr>
                <w:rFonts w:ascii="Times New Roman" w:hAnsi="Times New Roman" w:cs="Times New Roman"/>
                <w:sz w:val="28"/>
                <w:szCs w:val="28"/>
              </w:rPr>
            </w:pPr>
            <w:r w:rsidRPr="00DA2291">
              <w:rPr>
                <w:rFonts w:ascii="Times New Roman" w:hAnsi="Times New Roman" w:cs="Times New Roman"/>
                <w:sz w:val="28"/>
                <w:szCs w:val="28"/>
              </w:rPr>
              <w:t>Тип линии</w:t>
            </w:r>
          </w:p>
        </w:tc>
      </w:tr>
      <w:tr w:rsidR="00597596" w14:paraId="0D988CD1" w14:textId="77777777" w:rsidTr="003F03F7">
        <w:trPr>
          <w:trHeight w:val="299"/>
        </w:trPr>
        <w:tc>
          <w:tcPr>
            <w:tcW w:w="562" w:type="dxa"/>
          </w:tcPr>
          <w:p w14:paraId="039EAA07" w14:textId="77777777" w:rsidR="00DA2291" w:rsidRPr="00DA2291" w:rsidRDefault="00F446B9" w:rsidP="00CD1425">
            <w:pPr>
              <w:jc w:val="both"/>
              <w:rPr>
                <w:rFonts w:ascii="Times New Roman" w:hAnsi="Times New Roman" w:cs="Times New Roman"/>
                <w:sz w:val="28"/>
                <w:szCs w:val="28"/>
              </w:rPr>
            </w:pPr>
            <w:r>
              <w:rPr>
                <w:rFonts w:ascii="Times New Roman" w:hAnsi="Times New Roman" w:cs="Times New Roman"/>
                <w:sz w:val="28"/>
                <w:szCs w:val="28"/>
              </w:rPr>
              <w:t>1</w:t>
            </w:r>
          </w:p>
        </w:tc>
        <w:tc>
          <w:tcPr>
            <w:tcW w:w="1134" w:type="dxa"/>
            <w:noWrap/>
            <w:hideMark/>
          </w:tcPr>
          <w:p w14:paraId="78ED853D"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 xml:space="preserve">7400/20 </w:t>
            </w:r>
          </w:p>
        </w:tc>
        <w:tc>
          <w:tcPr>
            <w:tcW w:w="2410" w:type="dxa"/>
          </w:tcPr>
          <w:p w14:paraId="4B1D65ED"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Кл7408хКл7427</w:t>
            </w:r>
          </w:p>
        </w:tc>
        <w:tc>
          <w:tcPr>
            <w:tcW w:w="1418" w:type="dxa"/>
            <w:noWrap/>
            <w:hideMark/>
          </w:tcPr>
          <w:p w14:paraId="41DC1D2C"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120-130</w:t>
            </w:r>
          </w:p>
        </w:tc>
        <w:tc>
          <w:tcPr>
            <w:tcW w:w="1984" w:type="dxa"/>
            <w:noWrap/>
            <w:hideMark/>
          </w:tcPr>
          <w:p w14:paraId="3458064A"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 xml:space="preserve">среднепоздняя </w:t>
            </w:r>
          </w:p>
        </w:tc>
        <w:tc>
          <w:tcPr>
            <w:tcW w:w="2268" w:type="dxa"/>
            <w:noWrap/>
            <w:hideMark/>
          </w:tcPr>
          <w:p w14:paraId="2FF60E8A"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инбредная </w:t>
            </w:r>
          </w:p>
        </w:tc>
      </w:tr>
      <w:tr w:rsidR="00597596" w14:paraId="48AF4A71" w14:textId="77777777" w:rsidTr="003F03F7">
        <w:trPr>
          <w:trHeight w:val="299"/>
        </w:trPr>
        <w:tc>
          <w:tcPr>
            <w:tcW w:w="562" w:type="dxa"/>
          </w:tcPr>
          <w:p w14:paraId="305EE8BF" w14:textId="77777777" w:rsidR="00DA2291" w:rsidRPr="00DA2291" w:rsidRDefault="00F446B9" w:rsidP="00CD1425">
            <w:pPr>
              <w:jc w:val="both"/>
              <w:rPr>
                <w:rFonts w:ascii="Times New Roman" w:hAnsi="Times New Roman" w:cs="Times New Roman"/>
                <w:sz w:val="28"/>
                <w:szCs w:val="28"/>
              </w:rPr>
            </w:pPr>
            <w:r>
              <w:rPr>
                <w:rFonts w:ascii="Times New Roman" w:hAnsi="Times New Roman" w:cs="Times New Roman"/>
                <w:sz w:val="28"/>
                <w:szCs w:val="28"/>
              </w:rPr>
              <w:t>2</w:t>
            </w:r>
          </w:p>
        </w:tc>
        <w:tc>
          <w:tcPr>
            <w:tcW w:w="1134" w:type="dxa"/>
            <w:noWrap/>
            <w:hideMark/>
          </w:tcPr>
          <w:p w14:paraId="4413B16A"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69/1</w:t>
            </w:r>
          </w:p>
        </w:tc>
        <w:tc>
          <w:tcPr>
            <w:tcW w:w="2410" w:type="dxa"/>
          </w:tcPr>
          <w:p w14:paraId="428A1B08"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Кл7408хКл7427хКл7427</w:t>
            </w:r>
          </w:p>
        </w:tc>
        <w:tc>
          <w:tcPr>
            <w:tcW w:w="1418" w:type="dxa"/>
            <w:noWrap/>
            <w:hideMark/>
          </w:tcPr>
          <w:p w14:paraId="473BCE7C"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115-120</w:t>
            </w:r>
          </w:p>
        </w:tc>
        <w:tc>
          <w:tcPr>
            <w:tcW w:w="1984" w:type="dxa"/>
            <w:noWrap/>
            <w:hideMark/>
          </w:tcPr>
          <w:p w14:paraId="5C6D36F3"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 xml:space="preserve">среднеспелая </w:t>
            </w:r>
          </w:p>
        </w:tc>
        <w:tc>
          <w:tcPr>
            <w:tcW w:w="2268" w:type="dxa"/>
            <w:noWrap/>
            <w:hideMark/>
          </w:tcPr>
          <w:p w14:paraId="64E1E230"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автодиплоид</w:t>
            </w:r>
            <w:r w:rsidR="003F03F7">
              <w:rPr>
                <w:rFonts w:ascii="Times New Roman" w:hAnsi="Times New Roman" w:cs="Times New Roman"/>
                <w:sz w:val="28"/>
                <w:szCs w:val="28"/>
              </w:rPr>
              <w:t>ная</w:t>
            </w:r>
            <w:r w:rsidRPr="00DA2291">
              <w:rPr>
                <w:rFonts w:ascii="Times New Roman" w:hAnsi="Times New Roman" w:cs="Times New Roman"/>
                <w:sz w:val="28"/>
                <w:szCs w:val="28"/>
              </w:rPr>
              <w:t xml:space="preserve"> </w:t>
            </w:r>
          </w:p>
        </w:tc>
      </w:tr>
      <w:tr w:rsidR="00597596" w14:paraId="4DAE2F17" w14:textId="77777777" w:rsidTr="003F03F7">
        <w:trPr>
          <w:trHeight w:val="299"/>
        </w:trPr>
        <w:tc>
          <w:tcPr>
            <w:tcW w:w="562" w:type="dxa"/>
          </w:tcPr>
          <w:p w14:paraId="07C7A653" w14:textId="77777777" w:rsidR="00DA2291" w:rsidRPr="00DA2291" w:rsidRDefault="00F446B9" w:rsidP="00CD1425">
            <w:pPr>
              <w:jc w:val="both"/>
              <w:rPr>
                <w:rFonts w:ascii="Times New Roman" w:hAnsi="Times New Roman" w:cs="Times New Roman"/>
                <w:sz w:val="28"/>
                <w:szCs w:val="28"/>
              </w:rPr>
            </w:pPr>
            <w:r>
              <w:rPr>
                <w:rFonts w:ascii="Times New Roman" w:hAnsi="Times New Roman" w:cs="Times New Roman"/>
                <w:sz w:val="28"/>
                <w:szCs w:val="28"/>
              </w:rPr>
              <w:t>3</w:t>
            </w:r>
          </w:p>
        </w:tc>
        <w:tc>
          <w:tcPr>
            <w:tcW w:w="1134" w:type="dxa"/>
            <w:noWrap/>
            <w:hideMark/>
          </w:tcPr>
          <w:p w14:paraId="11446664"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 xml:space="preserve">69/3 </w:t>
            </w:r>
          </w:p>
        </w:tc>
        <w:tc>
          <w:tcPr>
            <w:tcW w:w="2410" w:type="dxa"/>
          </w:tcPr>
          <w:p w14:paraId="0818D290"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Кл7408хКл7427хКл7427</w:t>
            </w:r>
          </w:p>
        </w:tc>
        <w:tc>
          <w:tcPr>
            <w:tcW w:w="1418" w:type="dxa"/>
            <w:noWrap/>
            <w:hideMark/>
          </w:tcPr>
          <w:p w14:paraId="3B5295AF"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115-120</w:t>
            </w:r>
          </w:p>
        </w:tc>
        <w:tc>
          <w:tcPr>
            <w:tcW w:w="1984" w:type="dxa"/>
            <w:noWrap/>
            <w:hideMark/>
          </w:tcPr>
          <w:p w14:paraId="6A453D54"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 xml:space="preserve">среднеспелая </w:t>
            </w:r>
          </w:p>
        </w:tc>
        <w:tc>
          <w:tcPr>
            <w:tcW w:w="2268" w:type="dxa"/>
            <w:noWrap/>
            <w:hideMark/>
          </w:tcPr>
          <w:p w14:paraId="7D4EA8C9"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автодиплоид</w:t>
            </w:r>
            <w:r w:rsidR="003F03F7">
              <w:rPr>
                <w:rFonts w:ascii="Times New Roman" w:hAnsi="Times New Roman" w:cs="Times New Roman"/>
                <w:sz w:val="28"/>
                <w:szCs w:val="28"/>
              </w:rPr>
              <w:t>ная</w:t>
            </w:r>
          </w:p>
        </w:tc>
      </w:tr>
      <w:tr w:rsidR="00597596" w14:paraId="3CB2E571" w14:textId="77777777" w:rsidTr="003F03F7">
        <w:trPr>
          <w:trHeight w:val="266"/>
        </w:trPr>
        <w:tc>
          <w:tcPr>
            <w:tcW w:w="562" w:type="dxa"/>
          </w:tcPr>
          <w:p w14:paraId="2E5159CD" w14:textId="77777777" w:rsidR="00DA2291" w:rsidRPr="00DA2291" w:rsidRDefault="00F446B9" w:rsidP="00CD1425">
            <w:pPr>
              <w:jc w:val="both"/>
              <w:rPr>
                <w:rFonts w:ascii="Times New Roman" w:hAnsi="Times New Roman" w:cs="Times New Roman"/>
                <w:sz w:val="28"/>
                <w:szCs w:val="28"/>
              </w:rPr>
            </w:pPr>
            <w:r>
              <w:rPr>
                <w:rFonts w:ascii="Times New Roman" w:hAnsi="Times New Roman" w:cs="Times New Roman"/>
                <w:sz w:val="28"/>
                <w:szCs w:val="28"/>
              </w:rPr>
              <w:t>4</w:t>
            </w:r>
          </w:p>
        </w:tc>
        <w:tc>
          <w:tcPr>
            <w:tcW w:w="1134" w:type="dxa"/>
            <w:noWrap/>
            <w:hideMark/>
          </w:tcPr>
          <w:p w14:paraId="01EEDC27"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 xml:space="preserve">69/7 </w:t>
            </w:r>
          </w:p>
        </w:tc>
        <w:tc>
          <w:tcPr>
            <w:tcW w:w="2410" w:type="dxa"/>
          </w:tcPr>
          <w:p w14:paraId="43806D01"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Кл7408хКл7427хКл7427</w:t>
            </w:r>
          </w:p>
        </w:tc>
        <w:tc>
          <w:tcPr>
            <w:tcW w:w="1418" w:type="dxa"/>
            <w:noWrap/>
            <w:hideMark/>
          </w:tcPr>
          <w:p w14:paraId="30E298FB"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115-120</w:t>
            </w:r>
          </w:p>
        </w:tc>
        <w:tc>
          <w:tcPr>
            <w:tcW w:w="1984" w:type="dxa"/>
            <w:noWrap/>
            <w:hideMark/>
          </w:tcPr>
          <w:p w14:paraId="0013A8F5"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 xml:space="preserve">среднеспелая </w:t>
            </w:r>
          </w:p>
        </w:tc>
        <w:tc>
          <w:tcPr>
            <w:tcW w:w="2268" w:type="dxa"/>
            <w:noWrap/>
            <w:hideMark/>
          </w:tcPr>
          <w:p w14:paraId="0D457555"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автодиплоид</w:t>
            </w:r>
            <w:r w:rsidR="003F03F7">
              <w:rPr>
                <w:rFonts w:ascii="Times New Roman" w:hAnsi="Times New Roman" w:cs="Times New Roman"/>
                <w:sz w:val="28"/>
                <w:szCs w:val="28"/>
              </w:rPr>
              <w:t>ная</w:t>
            </w:r>
          </w:p>
        </w:tc>
      </w:tr>
      <w:tr w:rsidR="00597596" w14:paraId="7127EDF7" w14:textId="77777777" w:rsidTr="003F03F7">
        <w:trPr>
          <w:trHeight w:val="299"/>
        </w:trPr>
        <w:tc>
          <w:tcPr>
            <w:tcW w:w="562" w:type="dxa"/>
          </w:tcPr>
          <w:p w14:paraId="361903F3" w14:textId="77777777" w:rsidR="00DA2291" w:rsidRPr="00DA2291" w:rsidRDefault="00F446B9" w:rsidP="00CD1425">
            <w:pPr>
              <w:jc w:val="both"/>
              <w:rPr>
                <w:rFonts w:ascii="Times New Roman" w:hAnsi="Times New Roman" w:cs="Times New Roman"/>
                <w:sz w:val="28"/>
                <w:szCs w:val="28"/>
              </w:rPr>
            </w:pPr>
            <w:r>
              <w:rPr>
                <w:rFonts w:ascii="Times New Roman" w:hAnsi="Times New Roman" w:cs="Times New Roman"/>
                <w:sz w:val="28"/>
                <w:szCs w:val="28"/>
              </w:rPr>
              <w:t>5</w:t>
            </w:r>
          </w:p>
        </w:tc>
        <w:tc>
          <w:tcPr>
            <w:tcW w:w="1134" w:type="dxa"/>
            <w:noWrap/>
            <w:hideMark/>
          </w:tcPr>
          <w:p w14:paraId="78B9581E"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80/1</w:t>
            </w:r>
          </w:p>
        </w:tc>
        <w:tc>
          <w:tcPr>
            <w:tcW w:w="2410" w:type="dxa"/>
          </w:tcPr>
          <w:p w14:paraId="797664BD"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Кл7421хКл7427</w:t>
            </w:r>
          </w:p>
        </w:tc>
        <w:tc>
          <w:tcPr>
            <w:tcW w:w="1418" w:type="dxa"/>
            <w:noWrap/>
            <w:hideMark/>
          </w:tcPr>
          <w:p w14:paraId="4E03B1F4"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115-120</w:t>
            </w:r>
          </w:p>
        </w:tc>
        <w:tc>
          <w:tcPr>
            <w:tcW w:w="1984" w:type="dxa"/>
            <w:noWrap/>
            <w:hideMark/>
          </w:tcPr>
          <w:p w14:paraId="7ECEAAE3"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 xml:space="preserve">среднеспелая </w:t>
            </w:r>
          </w:p>
        </w:tc>
        <w:tc>
          <w:tcPr>
            <w:tcW w:w="2268" w:type="dxa"/>
            <w:noWrap/>
            <w:hideMark/>
          </w:tcPr>
          <w:p w14:paraId="597ED115"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автодиплоид</w:t>
            </w:r>
            <w:r w:rsidR="003F03F7">
              <w:rPr>
                <w:rFonts w:ascii="Times New Roman" w:hAnsi="Times New Roman" w:cs="Times New Roman"/>
                <w:sz w:val="28"/>
                <w:szCs w:val="28"/>
              </w:rPr>
              <w:t>ная</w:t>
            </w:r>
          </w:p>
        </w:tc>
      </w:tr>
      <w:tr w:rsidR="00597596" w14:paraId="5635A386" w14:textId="77777777" w:rsidTr="003F03F7">
        <w:trPr>
          <w:trHeight w:val="299"/>
        </w:trPr>
        <w:tc>
          <w:tcPr>
            <w:tcW w:w="562" w:type="dxa"/>
          </w:tcPr>
          <w:p w14:paraId="23E106AE" w14:textId="77777777" w:rsidR="00DA2291" w:rsidRPr="00DA2291" w:rsidRDefault="00F446B9" w:rsidP="003E28C1">
            <w:pPr>
              <w:jc w:val="both"/>
              <w:rPr>
                <w:rFonts w:ascii="Times New Roman" w:hAnsi="Times New Roman" w:cs="Times New Roman"/>
                <w:sz w:val="28"/>
                <w:szCs w:val="28"/>
              </w:rPr>
            </w:pPr>
            <w:r>
              <w:rPr>
                <w:rFonts w:ascii="Times New Roman" w:hAnsi="Times New Roman" w:cs="Times New Roman"/>
                <w:sz w:val="28"/>
                <w:szCs w:val="28"/>
              </w:rPr>
              <w:t>6</w:t>
            </w:r>
          </w:p>
        </w:tc>
        <w:tc>
          <w:tcPr>
            <w:tcW w:w="1134" w:type="dxa"/>
            <w:noWrap/>
            <w:hideMark/>
          </w:tcPr>
          <w:p w14:paraId="0ACA150F" w14:textId="77777777" w:rsidR="00DA2291" w:rsidRPr="00DA2291" w:rsidRDefault="00F446B9" w:rsidP="003E28C1">
            <w:pPr>
              <w:jc w:val="both"/>
              <w:rPr>
                <w:rFonts w:ascii="Times New Roman" w:hAnsi="Times New Roman" w:cs="Times New Roman"/>
                <w:sz w:val="28"/>
                <w:szCs w:val="28"/>
              </w:rPr>
            </w:pPr>
            <w:r w:rsidRPr="00DA2291">
              <w:rPr>
                <w:rFonts w:ascii="Times New Roman" w:hAnsi="Times New Roman" w:cs="Times New Roman"/>
                <w:sz w:val="28"/>
                <w:szCs w:val="28"/>
              </w:rPr>
              <w:t xml:space="preserve">80/2 </w:t>
            </w:r>
          </w:p>
        </w:tc>
        <w:tc>
          <w:tcPr>
            <w:tcW w:w="2410" w:type="dxa"/>
          </w:tcPr>
          <w:p w14:paraId="05969DBF"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Кл7421хКл7427</w:t>
            </w:r>
          </w:p>
        </w:tc>
        <w:tc>
          <w:tcPr>
            <w:tcW w:w="1418" w:type="dxa"/>
            <w:noWrap/>
            <w:hideMark/>
          </w:tcPr>
          <w:p w14:paraId="7E2E4BD3"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120-130</w:t>
            </w:r>
          </w:p>
        </w:tc>
        <w:tc>
          <w:tcPr>
            <w:tcW w:w="1984" w:type="dxa"/>
            <w:noWrap/>
            <w:hideMark/>
          </w:tcPr>
          <w:p w14:paraId="511FDAA2"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 xml:space="preserve">среднепоздняя </w:t>
            </w:r>
          </w:p>
        </w:tc>
        <w:tc>
          <w:tcPr>
            <w:tcW w:w="2268" w:type="dxa"/>
            <w:noWrap/>
            <w:hideMark/>
          </w:tcPr>
          <w:p w14:paraId="4E1351CA"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автодиплоид</w:t>
            </w:r>
            <w:r w:rsidR="003F03F7">
              <w:rPr>
                <w:rFonts w:ascii="Times New Roman" w:hAnsi="Times New Roman" w:cs="Times New Roman"/>
                <w:sz w:val="28"/>
                <w:szCs w:val="28"/>
              </w:rPr>
              <w:t>ная</w:t>
            </w:r>
          </w:p>
        </w:tc>
      </w:tr>
      <w:tr w:rsidR="00597596" w14:paraId="6025582A" w14:textId="77777777" w:rsidTr="003F03F7">
        <w:trPr>
          <w:trHeight w:val="299"/>
        </w:trPr>
        <w:tc>
          <w:tcPr>
            <w:tcW w:w="562" w:type="dxa"/>
          </w:tcPr>
          <w:p w14:paraId="62CF3028" w14:textId="77777777" w:rsidR="00DA2291" w:rsidRPr="00DA2291" w:rsidRDefault="00F446B9" w:rsidP="00CD1425">
            <w:pPr>
              <w:jc w:val="both"/>
              <w:rPr>
                <w:rFonts w:ascii="Times New Roman" w:hAnsi="Times New Roman" w:cs="Times New Roman"/>
                <w:sz w:val="28"/>
                <w:szCs w:val="28"/>
              </w:rPr>
            </w:pPr>
            <w:r>
              <w:rPr>
                <w:rFonts w:ascii="Times New Roman" w:hAnsi="Times New Roman" w:cs="Times New Roman"/>
                <w:sz w:val="28"/>
                <w:szCs w:val="28"/>
              </w:rPr>
              <w:t>7</w:t>
            </w:r>
          </w:p>
        </w:tc>
        <w:tc>
          <w:tcPr>
            <w:tcW w:w="1134" w:type="dxa"/>
            <w:noWrap/>
          </w:tcPr>
          <w:p w14:paraId="41775EA0"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7400/15</w:t>
            </w:r>
          </w:p>
        </w:tc>
        <w:tc>
          <w:tcPr>
            <w:tcW w:w="2410" w:type="dxa"/>
          </w:tcPr>
          <w:p w14:paraId="1B75EFC7"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Кл7424хКл7427</w:t>
            </w:r>
          </w:p>
        </w:tc>
        <w:tc>
          <w:tcPr>
            <w:tcW w:w="1418" w:type="dxa"/>
            <w:noWrap/>
          </w:tcPr>
          <w:p w14:paraId="167C5BFE"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120-130</w:t>
            </w:r>
          </w:p>
        </w:tc>
        <w:tc>
          <w:tcPr>
            <w:tcW w:w="1984" w:type="dxa"/>
            <w:noWrap/>
          </w:tcPr>
          <w:p w14:paraId="3BE1E9AE"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среднепоздняя</w:t>
            </w:r>
          </w:p>
        </w:tc>
        <w:tc>
          <w:tcPr>
            <w:tcW w:w="2268" w:type="dxa"/>
            <w:noWrap/>
          </w:tcPr>
          <w:p w14:paraId="64CE79D9" w14:textId="77777777" w:rsidR="00DA2291" w:rsidRPr="00DA2291" w:rsidRDefault="00F446B9" w:rsidP="00CD1425">
            <w:pPr>
              <w:jc w:val="both"/>
              <w:rPr>
                <w:rFonts w:ascii="Times New Roman" w:hAnsi="Times New Roman" w:cs="Times New Roman"/>
                <w:sz w:val="28"/>
                <w:szCs w:val="28"/>
              </w:rPr>
            </w:pPr>
            <w:r w:rsidRPr="00DA2291">
              <w:rPr>
                <w:rFonts w:ascii="Times New Roman" w:hAnsi="Times New Roman" w:cs="Times New Roman"/>
                <w:sz w:val="28"/>
                <w:szCs w:val="28"/>
              </w:rPr>
              <w:t>инбредная</w:t>
            </w:r>
          </w:p>
        </w:tc>
      </w:tr>
    </w:tbl>
    <w:p w14:paraId="13B43766" w14:textId="77777777" w:rsidR="007634A0" w:rsidRDefault="007634A0" w:rsidP="00DA2291">
      <w:pPr>
        <w:spacing w:after="0" w:line="360" w:lineRule="auto"/>
        <w:ind w:firstLine="851"/>
        <w:jc w:val="both"/>
        <w:rPr>
          <w:rFonts w:ascii="Times New Roman" w:hAnsi="Times New Roman" w:cs="Times New Roman"/>
          <w:sz w:val="28"/>
          <w:szCs w:val="28"/>
        </w:rPr>
      </w:pPr>
    </w:p>
    <w:p w14:paraId="03BE0C5D" w14:textId="77777777" w:rsidR="003E28C1" w:rsidRDefault="00F446B9"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Среди полученного исходного материала преобладали линии, принадлежащие к среднеспелой группе спелости, их четыре </w:t>
      </w:r>
      <w:r w:rsidRPr="00DA2291">
        <w:rPr>
          <w:rFonts w:ascii="Times New Roman" w:hAnsi="Times New Roman" w:cs="Times New Roman"/>
          <w:sz w:val="28"/>
          <w:szCs w:val="28"/>
        </w:rPr>
        <w:t>(69/1, 69/3, 69/7, 80/1)</w:t>
      </w:r>
      <w:r>
        <w:rPr>
          <w:rFonts w:ascii="Times New Roman" w:hAnsi="Times New Roman" w:cs="Times New Roman"/>
          <w:sz w:val="28"/>
          <w:szCs w:val="28"/>
        </w:rPr>
        <w:t>. Три линии принадл</w:t>
      </w:r>
      <w:r w:rsidR="00E13EBE">
        <w:rPr>
          <w:rFonts w:ascii="Times New Roman" w:hAnsi="Times New Roman" w:cs="Times New Roman"/>
          <w:sz w:val="28"/>
          <w:szCs w:val="28"/>
        </w:rPr>
        <w:t>ежат к группе среднепоздних</w:t>
      </w:r>
      <w:r>
        <w:rPr>
          <w:rFonts w:ascii="Times New Roman" w:hAnsi="Times New Roman" w:cs="Times New Roman"/>
          <w:sz w:val="28"/>
          <w:szCs w:val="28"/>
        </w:rPr>
        <w:t xml:space="preserve"> (80/2, </w:t>
      </w:r>
      <w:r w:rsidR="00E13EBE">
        <w:rPr>
          <w:rFonts w:ascii="Times New Roman" w:hAnsi="Times New Roman" w:cs="Times New Roman"/>
          <w:sz w:val="28"/>
          <w:szCs w:val="28"/>
        </w:rPr>
        <w:t xml:space="preserve">7400/20, 7400/15). </w:t>
      </w:r>
    </w:p>
    <w:p w14:paraId="2CED0A21" w14:textId="77777777" w:rsidR="00E13EBE" w:rsidRDefault="00F446B9"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 помощью комбинации </w:t>
      </w:r>
      <w:r w:rsidRPr="00DA2291">
        <w:rPr>
          <w:rFonts w:ascii="Times New Roman" w:hAnsi="Times New Roman" w:cs="Times New Roman"/>
          <w:sz w:val="28"/>
          <w:szCs w:val="28"/>
        </w:rPr>
        <w:t>7408хКл7427</w:t>
      </w:r>
      <w:r>
        <w:rPr>
          <w:rFonts w:ascii="Times New Roman" w:hAnsi="Times New Roman" w:cs="Times New Roman"/>
          <w:sz w:val="28"/>
          <w:szCs w:val="28"/>
        </w:rPr>
        <w:t xml:space="preserve"> мы получили инбредную линию </w:t>
      </w:r>
      <w:r w:rsidRPr="00DA2291">
        <w:rPr>
          <w:rFonts w:ascii="Times New Roman" w:hAnsi="Times New Roman" w:cs="Times New Roman"/>
          <w:sz w:val="28"/>
          <w:szCs w:val="28"/>
        </w:rPr>
        <w:t>7400/20</w:t>
      </w:r>
      <w:r>
        <w:rPr>
          <w:rFonts w:ascii="Times New Roman" w:hAnsi="Times New Roman" w:cs="Times New Roman"/>
          <w:sz w:val="28"/>
          <w:szCs w:val="28"/>
        </w:rPr>
        <w:t>,</w:t>
      </w:r>
      <w:r w:rsidR="00204A57">
        <w:rPr>
          <w:rFonts w:ascii="Times New Roman" w:hAnsi="Times New Roman" w:cs="Times New Roman"/>
          <w:sz w:val="28"/>
          <w:szCs w:val="28"/>
        </w:rPr>
        <w:t xml:space="preserve"> и автодиплоидные линии</w:t>
      </w:r>
      <w:r>
        <w:rPr>
          <w:rFonts w:ascii="Times New Roman" w:hAnsi="Times New Roman" w:cs="Times New Roman"/>
          <w:sz w:val="28"/>
          <w:szCs w:val="28"/>
        </w:rPr>
        <w:t xml:space="preserve"> </w:t>
      </w:r>
      <w:r w:rsidRPr="00DA2291">
        <w:rPr>
          <w:rFonts w:ascii="Times New Roman" w:hAnsi="Times New Roman" w:cs="Times New Roman"/>
          <w:sz w:val="28"/>
          <w:szCs w:val="28"/>
        </w:rPr>
        <w:t>69/1</w:t>
      </w:r>
      <w:r>
        <w:rPr>
          <w:rFonts w:ascii="Times New Roman" w:hAnsi="Times New Roman" w:cs="Times New Roman"/>
          <w:sz w:val="28"/>
          <w:szCs w:val="28"/>
        </w:rPr>
        <w:t xml:space="preserve">, </w:t>
      </w:r>
      <w:r w:rsidRPr="00DA2291">
        <w:rPr>
          <w:rFonts w:ascii="Times New Roman" w:hAnsi="Times New Roman" w:cs="Times New Roman"/>
          <w:sz w:val="28"/>
          <w:szCs w:val="28"/>
        </w:rPr>
        <w:t>69/3</w:t>
      </w:r>
      <w:r>
        <w:rPr>
          <w:rFonts w:ascii="Times New Roman" w:hAnsi="Times New Roman" w:cs="Times New Roman"/>
          <w:sz w:val="28"/>
          <w:szCs w:val="28"/>
        </w:rPr>
        <w:t xml:space="preserve">, </w:t>
      </w:r>
      <w:r w:rsidRPr="00DA2291">
        <w:rPr>
          <w:rFonts w:ascii="Times New Roman" w:hAnsi="Times New Roman" w:cs="Times New Roman"/>
          <w:sz w:val="28"/>
          <w:szCs w:val="28"/>
        </w:rPr>
        <w:t>69/7</w:t>
      </w:r>
      <w:r>
        <w:rPr>
          <w:rFonts w:ascii="Times New Roman" w:hAnsi="Times New Roman" w:cs="Times New Roman"/>
          <w:sz w:val="28"/>
          <w:szCs w:val="28"/>
        </w:rPr>
        <w:t xml:space="preserve"> (таблица 4).</w:t>
      </w:r>
      <w:r w:rsidR="00800ED5">
        <w:rPr>
          <w:rFonts w:ascii="Times New Roman" w:hAnsi="Times New Roman" w:cs="Times New Roman"/>
          <w:sz w:val="28"/>
          <w:szCs w:val="28"/>
        </w:rPr>
        <w:t xml:space="preserve"> </w:t>
      </w:r>
    </w:p>
    <w:p w14:paraId="1CAA4C43" w14:textId="383A0F18" w:rsidR="00846950" w:rsidRDefault="00846950" w:rsidP="00DA2291">
      <w:pPr>
        <w:spacing w:after="0" w:line="360" w:lineRule="auto"/>
        <w:ind w:firstLine="851"/>
        <w:jc w:val="both"/>
        <w:rPr>
          <w:rFonts w:ascii="Times New Roman" w:hAnsi="Times New Roman" w:cs="Times New Roman"/>
          <w:sz w:val="28"/>
          <w:szCs w:val="28"/>
        </w:rPr>
      </w:pPr>
    </w:p>
    <w:p w14:paraId="2661EA5B" w14:textId="15686859" w:rsidR="008C5852" w:rsidRDefault="008C5852" w:rsidP="00DA2291">
      <w:pPr>
        <w:spacing w:after="0" w:line="360" w:lineRule="auto"/>
        <w:ind w:firstLine="851"/>
        <w:jc w:val="both"/>
        <w:rPr>
          <w:rFonts w:ascii="Times New Roman" w:hAnsi="Times New Roman" w:cs="Times New Roman"/>
          <w:sz w:val="28"/>
          <w:szCs w:val="28"/>
        </w:rPr>
      </w:pPr>
    </w:p>
    <w:p w14:paraId="6177D627" w14:textId="4D5F7C5F" w:rsidR="008C5852" w:rsidRDefault="008C5852" w:rsidP="00DA2291">
      <w:pPr>
        <w:spacing w:after="0" w:line="360" w:lineRule="auto"/>
        <w:ind w:firstLine="851"/>
        <w:jc w:val="both"/>
        <w:rPr>
          <w:rFonts w:ascii="Times New Roman" w:hAnsi="Times New Roman" w:cs="Times New Roman"/>
          <w:sz w:val="28"/>
          <w:szCs w:val="28"/>
        </w:rPr>
      </w:pPr>
    </w:p>
    <w:p w14:paraId="6333190F" w14:textId="3A553867" w:rsidR="008C5852" w:rsidRDefault="008C5852" w:rsidP="00DA2291">
      <w:pPr>
        <w:spacing w:after="0" w:line="360" w:lineRule="auto"/>
        <w:ind w:firstLine="851"/>
        <w:jc w:val="both"/>
        <w:rPr>
          <w:rFonts w:ascii="Times New Roman" w:hAnsi="Times New Roman" w:cs="Times New Roman"/>
          <w:sz w:val="28"/>
          <w:szCs w:val="28"/>
        </w:rPr>
      </w:pPr>
    </w:p>
    <w:p w14:paraId="7261AD18" w14:textId="283A5E37" w:rsidR="008C5852" w:rsidRDefault="008C5852" w:rsidP="00DA2291">
      <w:pPr>
        <w:spacing w:after="0" w:line="360" w:lineRule="auto"/>
        <w:ind w:firstLine="851"/>
        <w:jc w:val="both"/>
        <w:rPr>
          <w:rFonts w:ascii="Times New Roman" w:hAnsi="Times New Roman" w:cs="Times New Roman"/>
          <w:sz w:val="28"/>
          <w:szCs w:val="28"/>
        </w:rPr>
      </w:pPr>
    </w:p>
    <w:p w14:paraId="623D3E6B" w14:textId="629071ED" w:rsidR="008C5852" w:rsidRDefault="008C5852" w:rsidP="00DA2291">
      <w:pPr>
        <w:spacing w:after="0" w:line="360" w:lineRule="auto"/>
        <w:ind w:firstLine="851"/>
        <w:jc w:val="both"/>
        <w:rPr>
          <w:rFonts w:ascii="Times New Roman" w:hAnsi="Times New Roman" w:cs="Times New Roman"/>
          <w:sz w:val="28"/>
          <w:szCs w:val="28"/>
        </w:rPr>
      </w:pPr>
    </w:p>
    <w:p w14:paraId="5A6F6FE1" w14:textId="00240254" w:rsidR="008C5852" w:rsidRDefault="008C5852" w:rsidP="00DA2291">
      <w:pPr>
        <w:spacing w:after="0" w:line="360" w:lineRule="auto"/>
        <w:ind w:firstLine="851"/>
        <w:jc w:val="both"/>
        <w:rPr>
          <w:rFonts w:ascii="Times New Roman" w:hAnsi="Times New Roman" w:cs="Times New Roman"/>
          <w:sz w:val="28"/>
          <w:szCs w:val="28"/>
        </w:rPr>
      </w:pPr>
    </w:p>
    <w:p w14:paraId="007A0019" w14:textId="77777777" w:rsidR="008C5852" w:rsidRDefault="008C5852" w:rsidP="00DA2291">
      <w:pPr>
        <w:spacing w:after="0" w:line="360" w:lineRule="auto"/>
        <w:ind w:firstLine="851"/>
        <w:jc w:val="both"/>
        <w:rPr>
          <w:rFonts w:ascii="Times New Roman" w:hAnsi="Times New Roman" w:cs="Times New Roman"/>
          <w:sz w:val="28"/>
          <w:szCs w:val="28"/>
        </w:rPr>
      </w:pPr>
    </w:p>
    <w:p w14:paraId="4E60FE3F" w14:textId="77777777" w:rsidR="00D140A2" w:rsidRDefault="00F446B9"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4 - </w:t>
      </w:r>
      <w:r w:rsidRPr="001464D6">
        <w:rPr>
          <w:rFonts w:ascii="Times New Roman" w:hAnsi="Times New Roman" w:cs="Times New Roman"/>
          <w:sz w:val="28"/>
          <w:szCs w:val="28"/>
        </w:rPr>
        <w:t>Влажность зерна линий</w:t>
      </w:r>
      <w:r>
        <w:rPr>
          <w:rFonts w:ascii="Times New Roman" w:hAnsi="Times New Roman" w:cs="Times New Roman"/>
          <w:sz w:val="28"/>
          <w:szCs w:val="28"/>
        </w:rPr>
        <w:t xml:space="preserve"> кукурузы</w:t>
      </w:r>
      <w:r w:rsidRPr="001464D6">
        <w:rPr>
          <w:rFonts w:ascii="Times New Roman" w:hAnsi="Times New Roman" w:cs="Times New Roman"/>
          <w:sz w:val="28"/>
          <w:szCs w:val="28"/>
        </w:rPr>
        <w:t xml:space="preserve"> Кл7408, Кл7427, 7400/20, 69/1, 69/3, 69/7 в предуборочный период,</w:t>
      </w:r>
      <w:r>
        <w:rPr>
          <w:rFonts w:ascii="Times New Roman" w:hAnsi="Times New Roman" w:cs="Times New Roman"/>
          <w:sz w:val="28"/>
          <w:szCs w:val="28"/>
        </w:rPr>
        <w:t xml:space="preserve"> 2020 – 2022 гг.</w:t>
      </w:r>
    </w:p>
    <w:tbl>
      <w:tblPr>
        <w:tblStyle w:val="TableGrid"/>
        <w:tblW w:w="9599" w:type="dxa"/>
        <w:tblLayout w:type="fixed"/>
        <w:tblLook w:val="04A0" w:firstRow="1" w:lastRow="0" w:firstColumn="1" w:lastColumn="0" w:noHBand="0" w:noVBand="1"/>
      </w:tblPr>
      <w:tblGrid>
        <w:gridCol w:w="2014"/>
        <w:gridCol w:w="1122"/>
        <w:gridCol w:w="1797"/>
        <w:gridCol w:w="1665"/>
        <w:gridCol w:w="1655"/>
        <w:gridCol w:w="1346"/>
      </w:tblGrid>
      <w:tr w:rsidR="00597596" w14:paraId="3A9ADA41" w14:textId="77777777" w:rsidTr="00476CBF">
        <w:trPr>
          <w:trHeight w:val="897"/>
        </w:trPr>
        <w:tc>
          <w:tcPr>
            <w:tcW w:w="2014" w:type="dxa"/>
            <w:noWrap/>
            <w:hideMark/>
          </w:tcPr>
          <w:p w14:paraId="7A069152"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Название</w:t>
            </w:r>
          </w:p>
        </w:tc>
        <w:tc>
          <w:tcPr>
            <w:tcW w:w="1122" w:type="dxa"/>
            <w:hideMark/>
          </w:tcPr>
          <w:p w14:paraId="69020035"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Год</w:t>
            </w:r>
          </w:p>
        </w:tc>
        <w:tc>
          <w:tcPr>
            <w:tcW w:w="1797" w:type="dxa"/>
            <w:hideMark/>
          </w:tcPr>
          <w:p w14:paraId="0CCED031"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Влажность зерна на 50-й день, %</w:t>
            </w:r>
          </w:p>
        </w:tc>
        <w:tc>
          <w:tcPr>
            <w:tcW w:w="1665" w:type="dxa"/>
            <w:hideMark/>
          </w:tcPr>
          <w:p w14:paraId="7515A098"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Влажность зерна на 55-й день, %</w:t>
            </w:r>
          </w:p>
        </w:tc>
        <w:tc>
          <w:tcPr>
            <w:tcW w:w="1655" w:type="dxa"/>
            <w:hideMark/>
          </w:tcPr>
          <w:p w14:paraId="59BEDB48"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Влажность зерна на 60-й день, %</w:t>
            </w:r>
          </w:p>
        </w:tc>
        <w:tc>
          <w:tcPr>
            <w:tcW w:w="1346" w:type="dxa"/>
            <w:hideMark/>
          </w:tcPr>
          <w:p w14:paraId="09EF40F0"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Потеря влаги в сутки, %</w:t>
            </w:r>
          </w:p>
        </w:tc>
      </w:tr>
      <w:tr w:rsidR="00597596" w14:paraId="4FA6F531" w14:textId="77777777" w:rsidTr="00476CBF">
        <w:trPr>
          <w:trHeight w:val="247"/>
        </w:trPr>
        <w:tc>
          <w:tcPr>
            <w:tcW w:w="2014" w:type="dxa"/>
            <w:vMerge w:val="restart"/>
            <w:noWrap/>
            <w:hideMark/>
          </w:tcPr>
          <w:p w14:paraId="61B3C9C0"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xml:space="preserve">Кл 7427 </w:t>
            </w:r>
          </w:p>
        </w:tc>
        <w:tc>
          <w:tcPr>
            <w:tcW w:w="1122" w:type="dxa"/>
            <w:noWrap/>
            <w:hideMark/>
          </w:tcPr>
          <w:p w14:paraId="494FB84B"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797" w:type="dxa"/>
            <w:noWrap/>
            <w:hideMark/>
          </w:tcPr>
          <w:p w14:paraId="125E0485"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20,0</w:t>
            </w:r>
          </w:p>
        </w:tc>
        <w:tc>
          <w:tcPr>
            <w:tcW w:w="1665" w:type="dxa"/>
            <w:noWrap/>
            <w:hideMark/>
          </w:tcPr>
          <w:p w14:paraId="3BE00BAD"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15,3</w:t>
            </w:r>
          </w:p>
        </w:tc>
        <w:tc>
          <w:tcPr>
            <w:tcW w:w="1655" w:type="dxa"/>
            <w:noWrap/>
            <w:hideMark/>
          </w:tcPr>
          <w:p w14:paraId="1D2CCFE1"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13,6</w:t>
            </w:r>
          </w:p>
        </w:tc>
        <w:tc>
          <w:tcPr>
            <w:tcW w:w="1346" w:type="dxa"/>
            <w:noWrap/>
            <w:hideMark/>
          </w:tcPr>
          <w:p w14:paraId="5B2FB105"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0,6</w:t>
            </w:r>
          </w:p>
        </w:tc>
      </w:tr>
      <w:tr w:rsidR="00597596" w14:paraId="01AFFC59" w14:textId="77777777" w:rsidTr="00476CBF">
        <w:trPr>
          <w:trHeight w:val="247"/>
        </w:trPr>
        <w:tc>
          <w:tcPr>
            <w:tcW w:w="2014" w:type="dxa"/>
            <w:vMerge/>
            <w:hideMark/>
          </w:tcPr>
          <w:p w14:paraId="5319339D"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08DDED93"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797" w:type="dxa"/>
            <w:noWrap/>
            <w:hideMark/>
          </w:tcPr>
          <w:p w14:paraId="44EFC43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20,7</w:t>
            </w:r>
          </w:p>
        </w:tc>
        <w:tc>
          <w:tcPr>
            <w:tcW w:w="1665" w:type="dxa"/>
            <w:noWrap/>
            <w:hideMark/>
          </w:tcPr>
          <w:p w14:paraId="3D476B71"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14,3</w:t>
            </w:r>
          </w:p>
        </w:tc>
        <w:tc>
          <w:tcPr>
            <w:tcW w:w="1655" w:type="dxa"/>
            <w:noWrap/>
            <w:hideMark/>
          </w:tcPr>
          <w:p w14:paraId="77F19262"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14,0</w:t>
            </w:r>
          </w:p>
        </w:tc>
        <w:tc>
          <w:tcPr>
            <w:tcW w:w="1346" w:type="dxa"/>
            <w:noWrap/>
            <w:hideMark/>
          </w:tcPr>
          <w:p w14:paraId="0989AC9F"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0,6</w:t>
            </w:r>
          </w:p>
        </w:tc>
      </w:tr>
      <w:tr w:rsidR="00597596" w14:paraId="2B2065C4" w14:textId="77777777" w:rsidTr="00476CBF">
        <w:trPr>
          <w:trHeight w:val="247"/>
        </w:trPr>
        <w:tc>
          <w:tcPr>
            <w:tcW w:w="2014" w:type="dxa"/>
            <w:vMerge/>
            <w:hideMark/>
          </w:tcPr>
          <w:p w14:paraId="577098BB"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15A012D5"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797" w:type="dxa"/>
            <w:noWrap/>
            <w:hideMark/>
          </w:tcPr>
          <w:p w14:paraId="38FF3824"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21,7</w:t>
            </w:r>
          </w:p>
        </w:tc>
        <w:tc>
          <w:tcPr>
            <w:tcW w:w="1665" w:type="dxa"/>
            <w:noWrap/>
            <w:hideMark/>
          </w:tcPr>
          <w:p w14:paraId="321990D9"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15,2</w:t>
            </w:r>
          </w:p>
        </w:tc>
        <w:tc>
          <w:tcPr>
            <w:tcW w:w="1655" w:type="dxa"/>
            <w:noWrap/>
            <w:hideMark/>
          </w:tcPr>
          <w:p w14:paraId="19D6B185"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12,7</w:t>
            </w:r>
          </w:p>
        </w:tc>
        <w:tc>
          <w:tcPr>
            <w:tcW w:w="1346" w:type="dxa"/>
            <w:noWrap/>
            <w:hideMark/>
          </w:tcPr>
          <w:p w14:paraId="5C65093E"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0,9</w:t>
            </w:r>
          </w:p>
        </w:tc>
      </w:tr>
      <w:tr w:rsidR="00597596" w14:paraId="64AC18B9" w14:textId="77777777" w:rsidTr="00476CBF">
        <w:trPr>
          <w:trHeight w:val="247"/>
        </w:trPr>
        <w:tc>
          <w:tcPr>
            <w:tcW w:w="2014" w:type="dxa"/>
            <w:noWrap/>
            <w:hideMark/>
          </w:tcPr>
          <w:p w14:paraId="14ECECAB" w14:textId="77777777" w:rsidR="001464D6"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Среднее</w:t>
            </w:r>
          </w:p>
        </w:tc>
        <w:tc>
          <w:tcPr>
            <w:tcW w:w="1122" w:type="dxa"/>
            <w:noWrap/>
            <w:hideMark/>
          </w:tcPr>
          <w:p w14:paraId="60401524" w14:textId="77777777" w:rsidR="001464D6"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w:t>
            </w:r>
          </w:p>
        </w:tc>
        <w:tc>
          <w:tcPr>
            <w:tcW w:w="1797" w:type="dxa"/>
            <w:noWrap/>
            <w:hideMark/>
          </w:tcPr>
          <w:p w14:paraId="1577E8B0"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20,8</w:t>
            </w:r>
          </w:p>
        </w:tc>
        <w:tc>
          <w:tcPr>
            <w:tcW w:w="1665" w:type="dxa"/>
            <w:noWrap/>
            <w:hideMark/>
          </w:tcPr>
          <w:p w14:paraId="34265CEA"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14,9</w:t>
            </w:r>
          </w:p>
        </w:tc>
        <w:tc>
          <w:tcPr>
            <w:tcW w:w="1655" w:type="dxa"/>
            <w:noWrap/>
            <w:hideMark/>
          </w:tcPr>
          <w:p w14:paraId="3EC74098"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13,5</w:t>
            </w:r>
          </w:p>
        </w:tc>
        <w:tc>
          <w:tcPr>
            <w:tcW w:w="1346" w:type="dxa"/>
            <w:noWrap/>
            <w:hideMark/>
          </w:tcPr>
          <w:p w14:paraId="7D05DAE9" w14:textId="77777777" w:rsidR="001464D6" w:rsidRPr="007634A0" w:rsidRDefault="00F446B9" w:rsidP="00CD1425">
            <w:pPr>
              <w:jc w:val="right"/>
              <w:rPr>
                <w:rFonts w:ascii="Times New Roman" w:eastAsia="Times New Roman" w:hAnsi="Times New Roman" w:cs="Times New Roman"/>
                <w:b/>
                <w:bCs/>
                <w:sz w:val="24"/>
                <w:szCs w:val="24"/>
                <w:lang w:eastAsia="ru-RU"/>
              </w:rPr>
            </w:pPr>
            <w:r w:rsidRPr="007634A0">
              <w:rPr>
                <w:rFonts w:ascii="Times New Roman" w:eastAsia="Times New Roman" w:hAnsi="Times New Roman" w:cs="Times New Roman"/>
                <w:b/>
                <w:bCs/>
                <w:sz w:val="24"/>
                <w:szCs w:val="24"/>
                <w:lang w:eastAsia="ru-RU"/>
              </w:rPr>
              <w:t>0,7</w:t>
            </w:r>
          </w:p>
        </w:tc>
      </w:tr>
      <w:tr w:rsidR="00597596" w14:paraId="47D06994" w14:textId="77777777" w:rsidTr="00476CBF">
        <w:trPr>
          <w:trHeight w:val="247"/>
        </w:trPr>
        <w:tc>
          <w:tcPr>
            <w:tcW w:w="2014" w:type="dxa"/>
            <w:vMerge w:val="restart"/>
            <w:hideMark/>
          </w:tcPr>
          <w:p w14:paraId="393D699E"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Кл 7408</w:t>
            </w:r>
          </w:p>
        </w:tc>
        <w:tc>
          <w:tcPr>
            <w:tcW w:w="1122" w:type="dxa"/>
            <w:noWrap/>
            <w:hideMark/>
          </w:tcPr>
          <w:p w14:paraId="0409A845"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797" w:type="dxa"/>
            <w:noWrap/>
            <w:hideMark/>
          </w:tcPr>
          <w:p w14:paraId="018918B1"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26,6</w:t>
            </w:r>
          </w:p>
        </w:tc>
        <w:tc>
          <w:tcPr>
            <w:tcW w:w="1665" w:type="dxa"/>
            <w:noWrap/>
            <w:hideMark/>
          </w:tcPr>
          <w:p w14:paraId="0384E591"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14,4</w:t>
            </w:r>
          </w:p>
        </w:tc>
        <w:tc>
          <w:tcPr>
            <w:tcW w:w="1655" w:type="dxa"/>
            <w:noWrap/>
            <w:hideMark/>
          </w:tcPr>
          <w:p w14:paraId="1C67A60C"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14,4</w:t>
            </w:r>
          </w:p>
        </w:tc>
        <w:tc>
          <w:tcPr>
            <w:tcW w:w="1346" w:type="dxa"/>
            <w:noWrap/>
            <w:hideMark/>
          </w:tcPr>
          <w:p w14:paraId="4F59EC70"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1,2</w:t>
            </w:r>
          </w:p>
        </w:tc>
      </w:tr>
      <w:tr w:rsidR="00597596" w14:paraId="2AC619B7" w14:textId="77777777" w:rsidTr="00476CBF">
        <w:trPr>
          <w:trHeight w:val="247"/>
        </w:trPr>
        <w:tc>
          <w:tcPr>
            <w:tcW w:w="2014" w:type="dxa"/>
            <w:vMerge/>
            <w:hideMark/>
          </w:tcPr>
          <w:p w14:paraId="216F2FAE"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4184E2AE"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797" w:type="dxa"/>
            <w:noWrap/>
            <w:hideMark/>
          </w:tcPr>
          <w:p w14:paraId="21F8F71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32,0</w:t>
            </w:r>
          </w:p>
        </w:tc>
        <w:tc>
          <w:tcPr>
            <w:tcW w:w="1665" w:type="dxa"/>
            <w:noWrap/>
            <w:hideMark/>
          </w:tcPr>
          <w:p w14:paraId="672C0AF0"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25,2</w:t>
            </w:r>
          </w:p>
        </w:tc>
        <w:tc>
          <w:tcPr>
            <w:tcW w:w="1655" w:type="dxa"/>
            <w:noWrap/>
            <w:hideMark/>
          </w:tcPr>
          <w:p w14:paraId="1FAC945F"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18,2</w:t>
            </w:r>
          </w:p>
        </w:tc>
        <w:tc>
          <w:tcPr>
            <w:tcW w:w="1346" w:type="dxa"/>
            <w:noWrap/>
            <w:hideMark/>
          </w:tcPr>
          <w:p w14:paraId="3AC4CBAA"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w:t>
            </w:r>
          </w:p>
        </w:tc>
      </w:tr>
      <w:tr w:rsidR="00597596" w14:paraId="278A66DB" w14:textId="77777777" w:rsidTr="00476CBF">
        <w:trPr>
          <w:trHeight w:val="247"/>
        </w:trPr>
        <w:tc>
          <w:tcPr>
            <w:tcW w:w="2014" w:type="dxa"/>
            <w:vMerge/>
            <w:hideMark/>
          </w:tcPr>
          <w:p w14:paraId="0CD55CF9"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705C679D"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797" w:type="dxa"/>
            <w:noWrap/>
            <w:hideMark/>
          </w:tcPr>
          <w:p w14:paraId="23FFE3DA"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25,4</w:t>
            </w:r>
          </w:p>
        </w:tc>
        <w:tc>
          <w:tcPr>
            <w:tcW w:w="1665" w:type="dxa"/>
            <w:noWrap/>
            <w:hideMark/>
          </w:tcPr>
          <w:p w14:paraId="2AD4F8BD"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21,4</w:t>
            </w:r>
          </w:p>
        </w:tc>
        <w:tc>
          <w:tcPr>
            <w:tcW w:w="1655" w:type="dxa"/>
            <w:noWrap/>
            <w:hideMark/>
          </w:tcPr>
          <w:p w14:paraId="47573CA2"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16,3</w:t>
            </w:r>
          </w:p>
        </w:tc>
        <w:tc>
          <w:tcPr>
            <w:tcW w:w="1346" w:type="dxa"/>
            <w:noWrap/>
            <w:hideMark/>
          </w:tcPr>
          <w:p w14:paraId="78BDE1BF"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0,9</w:t>
            </w:r>
          </w:p>
        </w:tc>
      </w:tr>
      <w:tr w:rsidR="00597596" w14:paraId="70BFE941" w14:textId="77777777" w:rsidTr="00476CBF">
        <w:trPr>
          <w:trHeight w:val="247"/>
        </w:trPr>
        <w:tc>
          <w:tcPr>
            <w:tcW w:w="2014" w:type="dxa"/>
            <w:noWrap/>
            <w:hideMark/>
          </w:tcPr>
          <w:p w14:paraId="0398ACD0"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Среднее</w:t>
            </w:r>
          </w:p>
        </w:tc>
        <w:tc>
          <w:tcPr>
            <w:tcW w:w="1122" w:type="dxa"/>
            <w:noWrap/>
            <w:hideMark/>
          </w:tcPr>
          <w:p w14:paraId="132A6575"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w:t>
            </w:r>
          </w:p>
        </w:tc>
        <w:tc>
          <w:tcPr>
            <w:tcW w:w="1797" w:type="dxa"/>
            <w:noWrap/>
            <w:hideMark/>
          </w:tcPr>
          <w:p w14:paraId="5C82EE54" w14:textId="77777777" w:rsidR="001464D6"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28,0</w:t>
            </w:r>
          </w:p>
        </w:tc>
        <w:tc>
          <w:tcPr>
            <w:tcW w:w="1665" w:type="dxa"/>
            <w:noWrap/>
            <w:hideMark/>
          </w:tcPr>
          <w:p w14:paraId="25FDE888" w14:textId="77777777" w:rsidR="001464D6"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20,3</w:t>
            </w:r>
          </w:p>
        </w:tc>
        <w:tc>
          <w:tcPr>
            <w:tcW w:w="1655" w:type="dxa"/>
            <w:noWrap/>
            <w:hideMark/>
          </w:tcPr>
          <w:p w14:paraId="18CE5EFC" w14:textId="77777777" w:rsidR="001464D6"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16,3</w:t>
            </w:r>
          </w:p>
        </w:tc>
        <w:tc>
          <w:tcPr>
            <w:tcW w:w="1346" w:type="dxa"/>
            <w:noWrap/>
            <w:hideMark/>
          </w:tcPr>
          <w:p w14:paraId="401E9827" w14:textId="77777777" w:rsidR="001464D6" w:rsidRPr="007634A0" w:rsidRDefault="00F446B9" w:rsidP="00CD1425">
            <w:pPr>
              <w:jc w:val="right"/>
              <w:rPr>
                <w:rFonts w:ascii="Times New Roman" w:eastAsia="Times New Roman" w:hAnsi="Times New Roman" w:cs="Times New Roman"/>
                <w:b/>
                <w:bCs/>
                <w:color w:val="000000"/>
                <w:sz w:val="24"/>
                <w:szCs w:val="24"/>
                <w:lang w:eastAsia="ru-RU"/>
              </w:rPr>
            </w:pPr>
            <w:r w:rsidRPr="007634A0">
              <w:rPr>
                <w:rFonts w:ascii="Times New Roman" w:eastAsia="Times New Roman" w:hAnsi="Times New Roman" w:cs="Times New Roman"/>
                <w:b/>
                <w:bCs/>
                <w:color w:val="000000"/>
                <w:sz w:val="24"/>
                <w:szCs w:val="24"/>
                <w:lang w:eastAsia="ru-RU"/>
              </w:rPr>
              <w:t>1,2</w:t>
            </w:r>
          </w:p>
        </w:tc>
      </w:tr>
      <w:tr w:rsidR="00597596" w14:paraId="37483C57" w14:textId="77777777" w:rsidTr="00476CBF">
        <w:trPr>
          <w:trHeight w:val="247"/>
        </w:trPr>
        <w:tc>
          <w:tcPr>
            <w:tcW w:w="2014" w:type="dxa"/>
            <w:vMerge w:val="restart"/>
            <w:hideMark/>
          </w:tcPr>
          <w:p w14:paraId="0D6461B2" w14:textId="77777777" w:rsidR="001464D6"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xml:space="preserve">7400/20 </w:t>
            </w:r>
          </w:p>
        </w:tc>
        <w:tc>
          <w:tcPr>
            <w:tcW w:w="1122" w:type="dxa"/>
            <w:noWrap/>
            <w:hideMark/>
          </w:tcPr>
          <w:p w14:paraId="5F049F89"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797" w:type="dxa"/>
            <w:noWrap/>
            <w:hideMark/>
          </w:tcPr>
          <w:p w14:paraId="4F693B9C"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26,2</w:t>
            </w:r>
          </w:p>
        </w:tc>
        <w:tc>
          <w:tcPr>
            <w:tcW w:w="1665" w:type="dxa"/>
            <w:noWrap/>
            <w:hideMark/>
          </w:tcPr>
          <w:p w14:paraId="1320BEA5"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25,2</w:t>
            </w:r>
          </w:p>
        </w:tc>
        <w:tc>
          <w:tcPr>
            <w:tcW w:w="1655" w:type="dxa"/>
            <w:noWrap/>
            <w:hideMark/>
          </w:tcPr>
          <w:p w14:paraId="6A3E73CA"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19,1</w:t>
            </w:r>
          </w:p>
        </w:tc>
        <w:tc>
          <w:tcPr>
            <w:tcW w:w="1346" w:type="dxa"/>
            <w:noWrap/>
            <w:hideMark/>
          </w:tcPr>
          <w:p w14:paraId="78ED00E5"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0,7</w:t>
            </w:r>
          </w:p>
        </w:tc>
      </w:tr>
      <w:tr w:rsidR="00597596" w14:paraId="2574967B" w14:textId="77777777" w:rsidTr="00476CBF">
        <w:trPr>
          <w:trHeight w:val="247"/>
        </w:trPr>
        <w:tc>
          <w:tcPr>
            <w:tcW w:w="2014" w:type="dxa"/>
            <w:vMerge/>
            <w:hideMark/>
          </w:tcPr>
          <w:p w14:paraId="693FA5DA"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49CA8AA4"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797" w:type="dxa"/>
            <w:noWrap/>
            <w:hideMark/>
          </w:tcPr>
          <w:p w14:paraId="7A358560"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34,9</w:t>
            </w:r>
          </w:p>
        </w:tc>
        <w:tc>
          <w:tcPr>
            <w:tcW w:w="1665" w:type="dxa"/>
            <w:noWrap/>
            <w:hideMark/>
          </w:tcPr>
          <w:p w14:paraId="724A9EDF"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32,4</w:t>
            </w:r>
          </w:p>
        </w:tc>
        <w:tc>
          <w:tcPr>
            <w:tcW w:w="1655" w:type="dxa"/>
            <w:noWrap/>
            <w:hideMark/>
          </w:tcPr>
          <w:p w14:paraId="33BDB98A"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20,1</w:t>
            </w:r>
          </w:p>
        </w:tc>
        <w:tc>
          <w:tcPr>
            <w:tcW w:w="1346" w:type="dxa"/>
            <w:noWrap/>
            <w:hideMark/>
          </w:tcPr>
          <w:p w14:paraId="1083A599"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w:t>
            </w:r>
          </w:p>
        </w:tc>
      </w:tr>
      <w:tr w:rsidR="00597596" w14:paraId="12425E32" w14:textId="77777777" w:rsidTr="00476CBF">
        <w:trPr>
          <w:trHeight w:val="247"/>
        </w:trPr>
        <w:tc>
          <w:tcPr>
            <w:tcW w:w="2014" w:type="dxa"/>
            <w:vMerge/>
            <w:hideMark/>
          </w:tcPr>
          <w:p w14:paraId="04BDB37F"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7C9BB532"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797" w:type="dxa"/>
            <w:noWrap/>
            <w:hideMark/>
          </w:tcPr>
          <w:p w14:paraId="7C8349DA"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30,2</w:t>
            </w:r>
          </w:p>
        </w:tc>
        <w:tc>
          <w:tcPr>
            <w:tcW w:w="1665" w:type="dxa"/>
            <w:noWrap/>
            <w:hideMark/>
          </w:tcPr>
          <w:p w14:paraId="53B538CA"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23,1</w:t>
            </w:r>
          </w:p>
        </w:tc>
        <w:tc>
          <w:tcPr>
            <w:tcW w:w="1655" w:type="dxa"/>
            <w:noWrap/>
            <w:hideMark/>
          </w:tcPr>
          <w:p w14:paraId="6A507C51"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20,3</w:t>
            </w:r>
          </w:p>
        </w:tc>
        <w:tc>
          <w:tcPr>
            <w:tcW w:w="1346" w:type="dxa"/>
            <w:noWrap/>
            <w:hideMark/>
          </w:tcPr>
          <w:p w14:paraId="2CBE0E96"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1,0</w:t>
            </w:r>
          </w:p>
        </w:tc>
      </w:tr>
      <w:tr w:rsidR="00597596" w14:paraId="1FC7B3D7" w14:textId="77777777" w:rsidTr="00476CBF">
        <w:trPr>
          <w:trHeight w:val="247"/>
        </w:trPr>
        <w:tc>
          <w:tcPr>
            <w:tcW w:w="2014" w:type="dxa"/>
            <w:noWrap/>
            <w:hideMark/>
          </w:tcPr>
          <w:p w14:paraId="17246581" w14:textId="77777777" w:rsidR="001464D6"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Среднее</w:t>
            </w:r>
          </w:p>
        </w:tc>
        <w:tc>
          <w:tcPr>
            <w:tcW w:w="1122" w:type="dxa"/>
            <w:noWrap/>
            <w:hideMark/>
          </w:tcPr>
          <w:p w14:paraId="6A56C853" w14:textId="77777777" w:rsidR="001464D6"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w:t>
            </w:r>
          </w:p>
        </w:tc>
        <w:tc>
          <w:tcPr>
            <w:tcW w:w="1797" w:type="dxa"/>
            <w:noWrap/>
            <w:hideMark/>
          </w:tcPr>
          <w:p w14:paraId="1E4FF66A"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30,4</w:t>
            </w:r>
          </w:p>
        </w:tc>
        <w:tc>
          <w:tcPr>
            <w:tcW w:w="1665" w:type="dxa"/>
            <w:noWrap/>
            <w:hideMark/>
          </w:tcPr>
          <w:p w14:paraId="7CAD0750"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26,9</w:t>
            </w:r>
          </w:p>
        </w:tc>
        <w:tc>
          <w:tcPr>
            <w:tcW w:w="1655" w:type="dxa"/>
            <w:noWrap/>
            <w:hideMark/>
          </w:tcPr>
          <w:p w14:paraId="14FE7ADB"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19,8</w:t>
            </w:r>
          </w:p>
        </w:tc>
        <w:tc>
          <w:tcPr>
            <w:tcW w:w="1346" w:type="dxa"/>
            <w:noWrap/>
            <w:hideMark/>
          </w:tcPr>
          <w:p w14:paraId="01BBE187" w14:textId="77777777" w:rsidR="001464D6" w:rsidRPr="007634A0" w:rsidRDefault="00F446B9" w:rsidP="00CD1425">
            <w:pPr>
              <w:jc w:val="right"/>
              <w:rPr>
                <w:rFonts w:ascii="Times New Roman" w:eastAsia="Times New Roman" w:hAnsi="Times New Roman" w:cs="Times New Roman"/>
                <w:b/>
                <w:bCs/>
                <w:sz w:val="24"/>
                <w:szCs w:val="24"/>
                <w:lang w:eastAsia="ru-RU"/>
              </w:rPr>
            </w:pPr>
            <w:r w:rsidRPr="007634A0">
              <w:rPr>
                <w:rFonts w:ascii="Times New Roman" w:eastAsia="Times New Roman" w:hAnsi="Times New Roman" w:cs="Times New Roman"/>
                <w:b/>
                <w:bCs/>
                <w:sz w:val="24"/>
                <w:szCs w:val="24"/>
                <w:lang w:eastAsia="ru-RU"/>
              </w:rPr>
              <w:t>1,1</w:t>
            </w:r>
          </w:p>
        </w:tc>
      </w:tr>
      <w:tr w:rsidR="00597596" w14:paraId="6F73EAF2" w14:textId="77777777" w:rsidTr="00476CBF">
        <w:trPr>
          <w:trHeight w:val="247"/>
        </w:trPr>
        <w:tc>
          <w:tcPr>
            <w:tcW w:w="2014" w:type="dxa"/>
            <w:vMerge w:val="restart"/>
            <w:hideMark/>
          </w:tcPr>
          <w:p w14:paraId="4B4AF0A3"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69/1</w:t>
            </w:r>
          </w:p>
        </w:tc>
        <w:tc>
          <w:tcPr>
            <w:tcW w:w="1122" w:type="dxa"/>
            <w:noWrap/>
            <w:hideMark/>
          </w:tcPr>
          <w:p w14:paraId="14FE6A2B"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797" w:type="dxa"/>
            <w:noWrap/>
            <w:hideMark/>
          </w:tcPr>
          <w:p w14:paraId="7F3BBC00"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29,8</w:t>
            </w:r>
          </w:p>
        </w:tc>
        <w:tc>
          <w:tcPr>
            <w:tcW w:w="1665" w:type="dxa"/>
            <w:noWrap/>
            <w:hideMark/>
          </w:tcPr>
          <w:p w14:paraId="31A837AC"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20,6</w:t>
            </w:r>
          </w:p>
        </w:tc>
        <w:tc>
          <w:tcPr>
            <w:tcW w:w="1655" w:type="dxa"/>
            <w:noWrap/>
            <w:hideMark/>
          </w:tcPr>
          <w:p w14:paraId="1D6C9C13"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19,0</w:t>
            </w:r>
          </w:p>
        </w:tc>
        <w:tc>
          <w:tcPr>
            <w:tcW w:w="1346" w:type="dxa"/>
            <w:noWrap/>
            <w:hideMark/>
          </w:tcPr>
          <w:p w14:paraId="6AAC4F87"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1,1</w:t>
            </w:r>
          </w:p>
        </w:tc>
      </w:tr>
      <w:tr w:rsidR="00597596" w14:paraId="2C2B972D" w14:textId="77777777" w:rsidTr="00476CBF">
        <w:trPr>
          <w:trHeight w:val="247"/>
        </w:trPr>
        <w:tc>
          <w:tcPr>
            <w:tcW w:w="2014" w:type="dxa"/>
            <w:vMerge/>
            <w:hideMark/>
          </w:tcPr>
          <w:p w14:paraId="4D093E40"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76A5EC4C"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797" w:type="dxa"/>
            <w:noWrap/>
            <w:hideMark/>
          </w:tcPr>
          <w:p w14:paraId="566711A6"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33,6</w:t>
            </w:r>
          </w:p>
        </w:tc>
        <w:tc>
          <w:tcPr>
            <w:tcW w:w="1665" w:type="dxa"/>
            <w:noWrap/>
            <w:hideMark/>
          </w:tcPr>
          <w:p w14:paraId="4B1CF8D4"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24,6</w:t>
            </w:r>
          </w:p>
        </w:tc>
        <w:tc>
          <w:tcPr>
            <w:tcW w:w="1655" w:type="dxa"/>
            <w:noWrap/>
            <w:hideMark/>
          </w:tcPr>
          <w:p w14:paraId="3182A99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19,1</w:t>
            </w:r>
          </w:p>
        </w:tc>
        <w:tc>
          <w:tcPr>
            <w:tcW w:w="1346" w:type="dxa"/>
            <w:noWrap/>
            <w:hideMark/>
          </w:tcPr>
          <w:p w14:paraId="7CB0F81E"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w:t>
            </w:r>
          </w:p>
        </w:tc>
      </w:tr>
      <w:tr w:rsidR="00597596" w14:paraId="6F344576" w14:textId="77777777" w:rsidTr="00476CBF">
        <w:trPr>
          <w:trHeight w:val="247"/>
        </w:trPr>
        <w:tc>
          <w:tcPr>
            <w:tcW w:w="2014" w:type="dxa"/>
            <w:vMerge/>
            <w:hideMark/>
          </w:tcPr>
          <w:p w14:paraId="1F5371FD"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5F48CC2D"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797" w:type="dxa"/>
            <w:noWrap/>
            <w:hideMark/>
          </w:tcPr>
          <w:p w14:paraId="06CDCF51"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23,9</w:t>
            </w:r>
          </w:p>
        </w:tc>
        <w:tc>
          <w:tcPr>
            <w:tcW w:w="1665" w:type="dxa"/>
            <w:noWrap/>
            <w:hideMark/>
          </w:tcPr>
          <w:p w14:paraId="2096F84C"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19,0</w:t>
            </w:r>
          </w:p>
        </w:tc>
        <w:tc>
          <w:tcPr>
            <w:tcW w:w="1655" w:type="dxa"/>
            <w:noWrap/>
            <w:hideMark/>
          </w:tcPr>
          <w:p w14:paraId="5AC032FB"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14,7</w:t>
            </w:r>
          </w:p>
        </w:tc>
        <w:tc>
          <w:tcPr>
            <w:tcW w:w="1346" w:type="dxa"/>
            <w:noWrap/>
            <w:hideMark/>
          </w:tcPr>
          <w:p w14:paraId="1A70A9F1"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0,9</w:t>
            </w:r>
          </w:p>
        </w:tc>
      </w:tr>
      <w:tr w:rsidR="00597596" w14:paraId="1F01EB24" w14:textId="77777777" w:rsidTr="00476CBF">
        <w:trPr>
          <w:trHeight w:val="247"/>
        </w:trPr>
        <w:tc>
          <w:tcPr>
            <w:tcW w:w="2014" w:type="dxa"/>
            <w:noWrap/>
            <w:hideMark/>
          </w:tcPr>
          <w:p w14:paraId="4359A193" w14:textId="77777777" w:rsidR="001464D6"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Среднее</w:t>
            </w:r>
          </w:p>
        </w:tc>
        <w:tc>
          <w:tcPr>
            <w:tcW w:w="1122" w:type="dxa"/>
            <w:noWrap/>
            <w:hideMark/>
          </w:tcPr>
          <w:p w14:paraId="609858D8" w14:textId="77777777" w:rsidR="001464D6"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w:t>
            </w:r>
          </w:p>
        </w:tc>
        <w:tc>
          <w:tcPr>
            <w:tcW w:w="1797" w:type="dxa"/>
            <w:noWrap/>
            <w:hideMark/>
          </w:tcPr>
          <w:p w14:paraId="4F954B82"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29,1</w:t>
            </w:r>
          </w:p>
        </w:tc>
        <w:tc>
          <w:tcPr>
            <w:tcW w:w="1665" w:type="dxa"/>
            <w:noWrap/>
            <w:hideMark/>
          </w:tcPr>
          <w:p w14:paraId="2D7E896D"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21,4</w:t>
            </w:r>
          </w:p>
        </w:tc>
        <w:tc>
          <w:tcPr>
            <w:tcW w:w="1655" w:type="dxa"/>
            <w:noWrap/>
            <w:hideMark/>
          </w:tcPr>
          <w:p w14:paraId="6A6AF436"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17,6</w:t>
            </w:r>
          </w:p>
        </w:tc>
        <w:tc>
          <w:tcPr>
            <w:tcW w:w="1346" w:type="dxa"/>
            <w:noWrap/>
            <w:hideMark/>
          </w:tcPr>
          <w:p w14:paraId="24279EC0" w14:textId="77777777" w:rsidR="001464D6" w:rsidRPr="007634A0" w:rsidRDefault="00F446B9" w:rsidP="00CD1425">
            <w:pPr>
              <w:jc w:val="right"/>
              <w:rPr>
                <w:rFonts w:ascii="Times New Roman" w:eastAsia="Times New Roman" w:hAnsi="Times New Roman" w:cs="Times New Roman"/>
                <w:b/>
                <w:bCs/>
                <w:sz w:val="24"/>
                <w:szCs w:val="24"/>
                <w:lang w:eastAsia="ru-RU"/>
              </w:rPr>
            </w:pPr>
            <w:r w:rsidRPr="007634A0">
              <w:rPr>
                <w:rFonts w:ascii="Times New Roman" w:eastAsia="Times New Roman" w:hAnsi="Times New Roman" w:cs="Times New Roman"/>
                <w:b/>
                <w:bCs/>
                <w:sz w:val="24"/>
                <w:szCs w:val="24"/>
                <w:lang w:eastAsia="ru-RU"/>
              </w:rPr>
              <w:t>1,2</w:t>
            </w:r>
          </w:p>
        </w:tc>
      </w:tr>
      <w:tr w:rsidR="00597596" w14:paraId="7EB6C9EF" w14:textId="77777777" w:rsidTr="00476CBF">
        <w:trPr>
          <w:trHeight w:val="247"/>
        </w:trPr>
        <w:tc>
          <w:tcPr>
            <w:tcW w:w="2014" w:type="dxa"/>
            <w:vMerge w:val="restart"/>
            <w:hideMark/>
          </w:tcPr>
          <w:p w14:paraId="27A6912E"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xml:space="preserve">69/3 </w:t>
            </w:r>
          </w:p>
        </w:tc>
        <w:tc>
          <w:tcPr>
            <w:tcW w:w="1122" w:type="dxa"/>
            <w:noWrap/>
            <w:hideMark/>
          </w:tcPr>
          <w:p w14:paraId="3C1C6807"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797" w:type="dxa"/>
            <w:noWrap/>
            <w:hideMark/>
          </w:tcPr>
          <w:p w14:paraId="28CFB7F9"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27,0</w:t>
            </w:r>
          </w:p>
        </w:tc>
        <w:tc>
          <w:tcPr>
            <w:tcW w:w="1665" w:type="dxa"/>
            <w:noWrap/>
            <w:hideMark/>
          </w:tcPr>
          <w:p w14:paraId="43D1A6B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19,9</w:t>
            </w:r>
          </w:p>
        </w:tc>
        <w:tc>
          <w:tcPr>
            <w:tcW w:w="1655" w:type="dxa"/>
            <w:noWrap/>
            <w:hideMark/>
          </w:tcPr>
          <w:p w14:paraId="5CF5C3D3"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13,5</w:t>
            </w:r>
          </w:p>
        </w:tc>
        <w:tc>
          <w:tcPr>
            <w:tcW w:w="1346" w:type="dxa"/>
            <w:noWrap/>
            <w:hideMark/>
          </w:tcPr>
          <w:p w14:paraId="5B664D7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w:t>
            </w:r>
          </w:p>
        </w:tc>
      </w:tr>
      <w:tr w:rsidR="00597596" w14:paraId="20435C04" w14:textId="77777777" w:rsidTr="00476CBF">
        <w:trPr>
          <w:trHeight w:val="247"/>
        </w:trPr>
        <w:tc>
          <w:tcPr>
            <w:tcW w:w="2014" w:type="dxa"/>
            <w:vMerge/>
            <w:hideMark/>
          </w:tcPr>
          <w:p w14:paraId="456DD1C1"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2114C3BD"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797" w:type="dxa"/>
            <w:noWrap/>
            <w:hideMark/>
          </w:tcPr>
          <w:p w14:paraId="34A5EF5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32,4</w:t>
            </w:r>
          </w:p>
        </w:tc>
        <w:tc>
          <w:tcPr>
            <w:tcW w:w="1665" w:type="dxa"/>
            <w:noWrap/>
            <w:hideMark/>
          </w:tcPr>
          <w:p w14:paraId="5CDBD9F6"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29,6</w:t>
            </w:r>
          </w:p>
        </w:tc>
        <w:tc>
          <w:tcPr>
            <w:tcW w:w="1655" w:type="dxa"/>
            <w:noWrap/>
            <w:hideMark/>
          </w:tcPr>
          <w:p w14:paraId="794587C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16,1</w:t>
            </w:r>
          </w:p>
        </w:tc>
        <w:tc>
          <w:tcPr>
            <w:tcW w:w="1346" w:type="dxa"/>
            <w:noWrap/>
            <w:hideMark/>
          </w:tcPr>
          <w:p w14:paraId="7B77068D"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0,9</w:t>
            </w:r>
          </w:p>
        </w:tc>
      </w:tr>
      <w:tr w:rsidR="00597596" w14:paraId="2DD68F96" w14:textId="77777777" w:rsidTr="00476CBF">
        <w:trPr>
          <w:trHeight w:val="247"/>
        </w:trPr>
        <w:tc>
          <w:tcPr>
            <w:tcW w:w="2014" w:type="dxa"/>
            <w:vMerge/>
            <w:hideMark/>
          </w:tcPr>
          <w:p w14:paraId="532DC49E"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1DDCBFF6"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797" w:type="dxa"/>
            <w:noWrap/>
            <w:hideMark/>
          </w:tcPr>
          <w:p w14:paraId="38BCFCAF"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22,4</w:t>
            </w:r>
          </w:p>
        </w:tc>
        <w:tc>
          <w:tcPr>
            <w:tcW w:w="1665" w:type="dxa"/>
            <w:noWrap/>
            <w:hideMark/>
          </w:tcPr>
          <w:p w14:paraId="4536A7E1"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19,9</w:t>
            </w:r>
          </w:p>
        </w:tc>
        <w:tc>
          <w:tcPr>
            <w:tcW w:w="1655" w:type="dxa"/>
            <w:noWrap/>
            <w:hideMark/>
          </w:tcPr>
          <w:p w14:paraId="5CD34890"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12,9</w:t>
            </w:r>
          </w:p>
        </w:tc>
        <w:tc>
          <w:tcPr>
            <w:tcW w:w="1346" w:type="dxa"/>
            <w:noWrap/>
            <w:hideMark/>
          </w:tcPr>
          <w:p w14:paraId="3093B6BF"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1,0</w:t>
            </w:r>
          </w:p>
        </w:tc>
      </w:tr>
      <w:tr w:rsidR="00597596" w14:paraId="423CFEE6" w14:textId="77777777" w:rsidTr="00476CBF">
        <w:trPr>
          <w:trHeight w:val="247"/>
        </w:trPr>
        <w:tc>
          <w:tcPr>
            <w:tcW w:w="2014" w:type="dxa"/>
            <w:noWrap/>
            <w:hideMark/>
          </w:tcPr>
          <w:p w14:paraId="1B4F2AF0"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Среднее</w:t>
            </w:r>
          </w:p>
        </w:tc>
        <w:tc>
          <w:tcPr>
            <w:tcW w:w="1122" w:type="dxa"/>
            <w:noWrap/>
            <w:hideMark/>
          </w:tcPr>
          <w:p w14:paraId="472EEA91"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w:t>
            </w:r>
          </w:p>
        </w:tc>
        <w:tc>
          <w:tcPr>
            <w:tcW w:w="1797" w:type="dxa"/>
            <w:noWrap/>
            <w:hideMark/>
          </w:tcPr>
          <w:p w14:paraId="6DE98B0C" w14:textId="77777777" w:rsidR="001464D6"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27,3</w:t>
            </w:r>
          </w:p>
        </w:tc>
        <w:tc>
          <w:tcPr>
            <w:tcW w:w="1665" w:type="dxa"/>
            <w:noWrap/>
            <w:hideMark/>
          </w:tcPr>
          <w:p w14:paraId="33884B6A" w14:textId="77777777" w:rsidR="001464D6"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23,1</w:t>
            </w:r>
          </w:p>
        </w:tc>
        <w:tc>
          <w:tcPr>
            <w:tcW w:w="1655" w:type="dxa"/>
            <w:noWrap/>
            <w:hideMark/>
          </w:tcPr>
          <w:p w14:paraId="0EC1E552" w14:textId="77777777" w:rsidR="001464D6"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14,2</w:t>
            </w:r>
          </w:p>
        </w:tc>
        <w:tc>
          <w:tcPr>
            <w:tcW w:w="1346" w:type="dxa"/>
            <w:noWrap/>
            <w:hideMark/>
          </w:tcPr>
          <w:p w14:paraId="3F873D07" w14:textId="77777777" w:rsidR="001464D6" w:rsidRPr="007634A0" w:rsidRDefault="00F446B9" w:rsidP="00CD1425">
            <w:pPr>
              <w:jc w:val="right"/>
              <w:rPr>
                <w:rFonts w:ascii="Times New Roman" w:eastAsia="Times New Roman" w:hAnsi="Times New Roman" w:cs="Times New Roman"/>
                <w:b/>
                <w:bCs/>
                <w:color w:val="000000"/>
                <w:sz w:val="24"/>
                <w:szCs w:val="24"/>
                <w:lang w:eastAsia="ru-RU"/>
              </w:rPr>
            </w:pPr>
            <w:r w:rsidRPr="007634A0">
              <w:rPr>
                <w:rFonts w:ascii="Times New Roman" w:eastAsia="Times New Roman" w:hAnsi="Times New Roman" w:cs="Times New Roman"/>
                <w:b/>
                <w:bCs/>
                <w:color w:val="000000"/>
                <w:sz w:val="24"/>
                <w:szCs w:val="24"/>
                <w:lang w:eastAsia="ru-RU"/>
              </w:rPr>
              <w:t>1,1</w:t>
            </w:r>
          </w:p>
        </w:tc>
      </w:tr>
      <w:tr w:rsidR="00597596" w14:paraId="0239135E" w14:textId="77777777" w:rsidTr="00476CBF">
        <w:trPr>
          <w:trHeight w:val="247"/>
        </w:trPr>
        <w:tc>
          <w:tcPr>
            <w:tcW w:w="2014" w:type="dxa"/>
            <w:vMerge w:val="restart"/>
            <w:hideMark/>
          </w:tcPr>
          <w:p w14:paraId="390B90BA" w14:textId="77777777" w:rsidR="001464D6"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69/7</w:t>
            </w:r>
          </w:p>
        </w:tc>
        <w:tc>
          <w:tcPr>
            <w:tcW w:w="1122" w:type="dxa"/>
            <w:noWrap/>
            <w:hideMark/>
          </w:tcPr>
          <w:p w14:paraId="0BBBFAE0"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797" w:type="dxa"/>
            <w:noWrap/>
            <w:hideMark/>
          </w:tcPr>
          <w:p w14:paraId="45942BE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29,2</w:t>
            </w:r>
          </w:p>
        </w:tc>
        <w:tc>
          <w:tcPr>
            <w:tcW w:w="1665" w:type="dxa"/>
            <w:noWrap/>
            <w:hideMark/>
          </w:tcPr>
          <w:p w14:paraId="60653686"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23,8</w:t>
            </w:r>
          </w:p>
        </w:tc>
        <w:tc>
          <w:tcPr>
            <w:tcW w:w="1655" w:type="dxa"/>
            <w:noWrap/>
            <w:hideMark/>
          </w:tcPr>
          <w:p w14:paraId="25E9AB51"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16,9</w:t>
            </w:r>
          </w:p>
        </w:tc>
        <w:tc>
          <w:tcPr>
            <w:tcW w:w="1346" w:type="dxa"/>
            <w:noWrap/>
            <w:hideMark/>
          </w:tcPr>
          <w:p w14:paraId="105E06D7"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1,2</w:t>
            </w:r>
          </w:p>
        </w:tc>
      </w:tr>
      <w:tr w:rsidR="00597596" w14:paraId="5A17E12F" w14:textId="77777777" w:rsidTr="00476CBF">
        <w:trPr>
          <w:trHeight w:val="247"/>
        </w:trPr>
        <w:tc>
          <w:tcPr>
            <w:tcW w:w="2014" w:type="dxa"/>
            <w:vMerge/>
            <w:hideMark/>
          </w:tcPr>
          <w:p w14:paraId="62A8A588"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7AE34EF0"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797" w:type="dxa"/>
            <w:noWrap/>
            <w:hideMark/>
          </w:tcPr>
          <w:p w14:paraId="7D5839AE"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33,9</w:t>
            </w:r>
          </w:p>
        </w:tc>
        <w:tc>
          <w:tcPr>
            <w:tcW w:w="1665" w:type="dxa"/>
            <w:noWrap/>
            <w:hideMark/>
          </w:tcPr>
          <w:p w14:paraId="3CA9C903"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30,2</w:t>
            </w:r>
          </w:p>
        </w:tc>
        <w:tc>
          <w:tcPr>
            <w:tcW w:w="1655" w:type="dxa"/>
            <w:noWrap/>
            <w:hideMark/>
          </w:tcPr>
          <w:p w14:paraId="58915B3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25,9</w:t>
            </w:r>
          </w:p>
        </w:tc>
        <w:tc>
          <w:tcPr>
            <w:tcW w:w="1346" w:type="dxa"/>
            <w:noWrap/>
            <w:hideMark/>
          </w:tcPr>
          <w:p w14:paraId="5B655918"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0,8</w:t>
            </w:r>
          </w:p>
        </w:tc>
      </w:tr>
      <w:tr w:rsidR="00597596" w14:paraId="09E9B0D7" w14:textId="77777777" w:rsidTr="00476CBF">
        <w:trPr>
          <w:trHeight w:val="247"/>
        </w:trPr>
        <w:tc>
          <w:tcPr>
            <w:tcW w:w="2014" w:type="dxa"/>
            <w:vMerge/>
            <w:hideMark/>
          </w:tcPr>
          <w:p w14:paraId="61269E64" w14:textId="77777777" w:rsidR="001464D6" w:rsidRPr="007634A0" w:rsidRDefault="001464D6" w:rsidP="00CD1425">
            <w:pPr>
              <w:rPr>
                <w:rFonts w:ascii="Times New Roman" w:eastAsia="Times New Roman" w:hAnsi="Times New Roman" w:cs="Times New Roman"/>
                <w:color w:val="000000"/>
                <w:sz w:val="24"/>
                <w:szCs w:val="24"/>
                <w:lang w:eastAsia="ru-RU"/>
              </w:rPr>
            </w:pPr>
          </w:p>
        </w:tc>
        <w:tc>
          <w:tcPr>
            <w:tcW w:w="1122" w:type="dxa"/>
            <w:noWrap/>
            <w:hideMark/>
          </w:tcPr>
          <w:p w14:paraId="219745C3"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797" w:type="dxa"/>
            <w:noWrap/>
            <w:hideMark/>
          </w:tcPr>
          <w:p w14:paraId="435BFEBD"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31,2</w:t>
            </w:r>
          </w:p>
        </w:tc>
        <w:tc>
          <w:tcPr>
            <w:tcW w:w="1665" w:type="dxa"/>
            <w:noWrap/>
            <w:hideMark/>
          </w:tcPr>
          <w:p w14:paraId="3B487BA4"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23,5</w:t>
            </w:r>
          </w:p>
        </w:tc>
        <w:tc>
          <w:tcPr>
            <w:tcW w:w="1655" w:type="dxa"/>
            <w:noWrap/>
            <w:hideMark/>
          </w:tcPr>
          <w:p w14:paraId="66BC1A64"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22,5</w:t>
            </w:r>
          </w:p>
        </w:tc>
        <w:tc>
          <w:tcPr>
            <w:tcW w:w="1346" w:type="dxa"/>
            <w:noWrap/>
            <w:hideMark/>
          </w:tcPr>
          <w:p w14:paraId="594D6A09" w14:textId="77777777" w:rsidR="001464D6"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0,9</w:t>
            </w:r>
          </w:p>
        </w:tc>
      </w:tr>
      <w:tr w:rsidR="00597596" w14:paraId="790EFFDD" w14:textId="77777777" w:rsidTr="00476CBF">
        <w:trPr>
          <w:trHeight w:val="247"/>
        </w:trPr>
        <w:tc>
          <w:tcPr>
            <w:tcW w:w="2014" w:type="dxa"/>
            <w:noWrap/>
            <w:hideMark/>
          </w:tcPr>
          <w:p w14:paraId="6531EC37" w14:textId="77777777" w:rsidR="001464D6"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Среднее</w:t>
            </w:r>
          </w:p>
        </w:tc>
        <w:tc>
          <w:tcPr>
            <w:tcW w:w="1122" w:type="dxa"/>
            <w:noWrap/>
            <w:hideMark/>
          </w:tcPr>
          <w:p w14:paraId="473FD817" w14:textId="77777777" w:rsidR="001464D6"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w:t>
            </w:r>
          </w:p>
        </w:tc>
        <w:tc>
          <w:tcPr>
            <w:tcW w:w="1797" w:type="dxa"/>
            <w:noWrap/>
            <w:hideMark/>
          </w:tcPr>
          <w:p w14:paraId="7751C996"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31,4</w:t>
            </w:r>
          </w:p>
        </w:tc>
        <w:tc>
          <w:tcPr>
            <w:tcW w:w="1665" w:type="dxa"/>
            <w:noWrap/>
            <w:hideMark/>
          </w:tcPr>
          <w:p w14:paraId="17AF7A87"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25,8</w:t>
            </w:r>
          </w:p>
        </w:tc>
        <w:tc>
          <w:tcPr>
            <w:tcW w:w="1655" w:type="dxa"/>
            <w:noWrap/>
            <w:hideMark/>
          </w:tcPr>
          <w:p w14:paraId="41FC4A69" w14:textId="77777777" w:rsidR="001464D6"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21,6</w:t>
            </w:r>
          </w:p>
        </w:tc>
        <w:tc>
          <w:tcPr>
            <w:tcW w:w="1346" w:type="dxa"/>
            <w:noWrap/>
            <w:hideMark/>
          </w:tcPr>
          <w:p w14:paraId="06BF6EEC" w14:textId="77777777" w:rsidR="001464D6" w:rsidRPr="007634A0" w:rsidRDefault="00F446B9" w:rsidP="00CD1425">
            <w:pPr>
              <w:jc w:val="right"/>
              <w:rPr>
                <w:rFonts w:ascii="Times New Roman" w:eastAsia="Times New Roman" w:hAnsi="Times New Roman" w:cs="Times New Roman"/>
                <w:b/>
                <w:bCs/>
                <w:sz w:val="24"/>
                <w:szCs w:val="24"/>
                <w:lang w:eastAsia="ru-RU"/>
              </w:rPr>
            </w:pPr>
            <w:r w:rsidRPr="007634A0">
              <w:rPr>
                <w:rFonts w:ascii="Times New Roman" w:eastAsia="Times New Roman" w:hAnsi="Times New Roman" w:cs="Times New Roman"/>
                <w:b/>
                <w:bCs/>
                <w:sz w:val="24"/>
                <w:szCs w:val="24"/>
                <w:lang w:eastAsia="ru-RU"/>
              </w:rPr>
              <w:t>1,0</w:t>
            </w:r>
          </w:p>
        </w:tc>
      </w:tr>
    </w:tbl>
    <w:p w14:paraId="4F7AC0F6" w14:textId="77777777" w:rsidR="00D140A2" w:rsidRDefault="00F446B9"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Здесь была использована </w:t>
      </w:r>
      <w:r w:rsidR="00842A09">
        <w:rPr>
          <w:rFonts w:ascii="Times New Roman" w:hAnsi="Times New Roman" w:cs="Times New Roman"/>
          <w:sz w:val="28"/>
          <w:szCs w:val="28"/>
        </w:rPr>
        <w:t xml:space="preserve">линия-донор Кл7427 и линия с высокой уборочной влажностью Кл7408. </w:t>
      </w:r>
      <w:r w:rsidR="004D37D9">
        <w:rPr>
          <w:rFonts w:ascii="Times New Roman" w:hAnsi="Times New Roman" w:cs="Times New Roman"/>
          <w:sz w:val="28"/>
          <w:szCs w:val="28"/>
        </w:rPr>
        <w:t>Признак низкой уборочной влажности удалось передать новой линии 69/3</w:t>
      </w:r>
      <w:r w:rsidR="001464D6">
        <w:rPr>
          <w:rFonts w:ascii="Times New Roman" w:hAnsi="Times New Roman" w:cs="Times New Roman"/>
          <w:sz w:val="28"/>
          <w:szCs w:val="28"/>
        </w:rPr>
        <w:t xml:space="preserve">. </w:t>
      </w:r>
      <w:r w:rsidR="00527EFB">
        <w:rPr>
          <w:rFonts w:ascii="Times New Roman" w:hAnsi="Times New Roman" w:cs="Times New Roman"/>
          <w:sz w:val="28"/>
          <w:szCs w:val="28"/>
        </w:rPr>
        <w:t>В</w:t>
      </w:r>
      <w:r w:rsidR="001464D6">
        <w:rPr>
          <w:rFonts w:ascii="Times New Roman" w:hAnsi="Times New Roman" w:cs="Times New Roman"/>
          <w:sz w:val="28"/>
          <w:szCs w:val="28"/>
        </w:rPr>
        <w:t>ла</w:t>
      </w:r>
      <w:r w:rsidR="00527EFB">
        <w:rPr>
          <w:rFonts w:ascii="Times New Roman" w:hAnsi="Times New Roman" w:cs="Times New Roman"/>
          <w:sz w:val="28"/>
          <w:szCs w:val="28"/>
        </w:rPr>
        <w:t xml:space="preserve">жность зерна этой лини на 60-й день после снятия изоляторов составила в среднем 14,2 %, интенсивность потери влаги составляет 1,1 % в сутки. Линии </w:t>
      </w:r>
      <w:r w:rsidR="00527EFB" w:rsidRPr="00527EFB">
        <w:rPr>
          <w:rFonts w:ascii="Times New Roman" w:hAnsi="Times New Roman" w:cs="Times New Roman"/>
          <w:sz w:val="28"/>
          <w:szCs w:val="28"/>
        </w:rPr>
        <w:t>7400/20, 69/1, 69/7</w:t>
      </w:r>
      <w:r w:rsidR="00527EFB">
        <w:rPr>
          <w:rFonts w:ascii="Times New Roman" w:hAnsi="Times New Roman" w:cs="Times New Roman"/>
          <w:sz w:val="28"/>
          <w:szCs w:val="28"/>
        </w:rPr>
        <w:t xml:space="preserve"> имеют уборочную влажность выше, чем у обеих родительских форм. Наглядно влажность зерна </w:t>
      </w:r>
      <w:r w:rsidR="00204A57">
        <w:rPr>
          <w:rFonts w:ascii="Times New Roman" w:hAnsi="Times New Roman" w:cs="Times New Roman"/>
          <w:sz w:val="28"/>
          <w:szCs w:val="28"/>
        </w:rPr>
        <w:t xml:space="preserve">родительских компонентов и </w:t>
      </w:r>
      <w:r w:rsidR="00527EFB">
        <w:rPr>
          <w:rFonts w:ascii="Times New Roman" w:hAnsi="Times New Roman" w:cs="Times New Roman"/>
          <w:sz w:val="28"/>
          <w:szCs w:val="28"/>
        </w:rPr>
        <w:t>лини</w:t>
      </w:r>
      <w:r w:rsidR="00204A57">
        <w:rPr>
          <w:rFonts w:ascii="Times New Roman" w:hAnsi="Times New Roman" w:cs="Times New Roman"/>
          <w:sz w:val="28"/>
          <w:szCs w:val="28"/>
        </w:rPr>
        <w:t>и с лучшей влагоотдачей</w:t>
      </w:r>
      <w:r w:rsidR="00527EFB">
        <w:rPr>
          <w:rFonts w:ascii="Times New Roman" w:hAnsi="Times New Roman" w:cs="Times New Roman"/>
          <w:sz w:val="28"/>
          <w:szCs w:val="28"/>
        </w:rPr>
        <w:t xml:space="preserve"> представлена на рисунке 1. </w:t>
      </w:r>
    </w:p>
    <w:p w14:paraId="33498AFD" w14:textId="63627FAB" w:rsidR="00527EFB" w:rsidRDefault="00527EFB" w:rsidP="00DA2291">
      <w:pPr>
        <w:spacing w:after="0" w:line="360" w:lineRule="auto"/>
        <w:ind w:firstLine="851"/>
        <w:jc w:val="both"/>
        <w:rPr>
          <w:rFonts w:ascii="Times New Roman" w:hAnsi="Times New Roman" w:cs="Times New Roman"/>
          <w:sz w:val="28"/>
          <w:szCs w:val="28"/>
        </w:rPr>
      </w:pPr>
    </w:p>
    <w:p w14:paraId="54C8C15D" w14:textId="77777777" w:rsidR="008C5852" w:rsidRDefault="008C5852" w:rsidP="00DA2291">
      <w:pPr>
        <w:spacing w:after="0" w:line="360" w:lineRule="auto"/>
        <w:ind w:firstLine="851"/>
        <w:jc w:val="both"/>
        <w:rPr>
          <w:rFonts w:ascii="Times New Roman" w:hAnsi="Times New Roman" w:cs="Times New Roman"/>
          <w:sz w:val="28"/>
          <w:szCs w:val="28"/>
        </w:rPr>
      </w:pPr>
    </w:p>
    <w:p w14:paraId="2765DBC9" w14:textId="77777777" w:rsidR="00846950" w:rsidRDefault="00F446B9" w:rsidP="0084695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Рисунок 1 – Изменение влажности зерна линий </w:t>
      </w:r>
      <w:r w:rsidRPr="00204A57">
        <w:rPr>
          <w:rFonts w:ascii="Times New Roman" w:hAnsi="Times New Roman" w:cs="Times New Roman"/>
          <w:sz w:val="28"/>
          <w:szCs w:val="28"/>
        </w:rPr>
        <w:t>Кл7408, Кл7427</w:t>
      </w:r>
      <w:r>
        <w:rPr>
          <w:rFonts w:ascii="Times New Roman" w:hAnsi="Times New Roman" w:cs="Times New Roman"/>
          <w:sz w:val="28"/>
          <w:szCs w:val="28"/>
        </w:rPr>
        <w:t>, 69/3 в предуборочный период, 2020 – 2022 гг.</w:t>
      </w:r>
    </w:p>
    <w:p w14:paraId="09AD79A0" w14:textId="77777777" w:rsidR="00204A57" w:rsidRDefault="00F446B9"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 помощью комбинации </w:t>
      </w:r>
      <w:r w:rsidRPr="00DA2291">
        <w:rPr>
          <w:rFonts w:ascii="Times New Roman" w:hAnsi="Times New Roman" w:cs="Times New Roman"/>
          <w:sz w:val="28"/>
          <w:szCs w:val="28"/>
        </w:rPr>
        <w:t>Кл7421хКл7427</w:t>
      </w:r>
      <w:r>
        <w:rPr>
          <w:rFonts w:ascii="Times New Roman" w:hAnsi="Times New Roman" w:cs="Times New Roman"/>
          <w:sz w:val="28"/>
          <w:szCs w:val="28"/>
        </w:rPr>
        <w:t xml:space="preserve"> мы получили автодиплоидные линии 80/1 и 80/2 (таблица 5).</w:t>
      </w:r>
    </w:p>
    <w:p w14:paraId="5F1FAD2A" w14:textId="77777777" w:rsidR="00204A57" w:rsidRDefault="00F446B9"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Таблица 5 – </w:t>
      </w:r>
      <w:r w:rsidRPr="00204A57">
        <w:rPr>
          <w:rFonts w:ascii="Times New Roman" w:hAnsi="Times New Roman" w:cs="Times New Roman"/>
          <w:sz w:val="28"/>
          <w:szCs w:val="28"/>
        </w:rPr>
        <w:t>Влажность</w:t>
      </w:r>
      <w:r>
        <w:rPr>
          <w:rFonts w:ascii="Times New Roman" w:hAnsi="Times New Roman" w:cs="Times New Roman"/>
          <w:sz w:val="28"/>
          <w:szCs w:val="28"/>
        </w:rPr>
        <w:t xml:space="preserve"> зерна</w:t>
      </w:r>
      <w:r w:rsidRPr="00204A57">
        <w:rPr>
          <w:rFonts w:ascii="Times New Roman" w:hAnsi="Times New Roman" w:cs="Times New Roman"/>
          <w:sz w:val="28"/>
          <w:szCs w:val="28"/>
        </w:rPr>
        <w:t xml:space="preserve"> линий </w:t>
      </w:r>
      <w:r>
        <w:rPr>
          <w:rFonts w:ascii="Times New Roman" w:hAnsi="Times New Roman" w:cs="Times New Roman"/>
          <w:sz w:val="28"/>
          <w:szCs w:val="28"/>
        </w:rPr>
        <w:t xml:space="preserve">кукурузы </w:t>
      </w:r>
      <w:r w:rsidRPr="00204A57">
        <w:rPr>
          <w:rFonts w:ascii="Times New Roman" w:hAnsi="Times New Roman" w:cs="Times New Roman"/>
          <w:sz w:val="28"/>
          <w:szCs w:val="28"/>
        </w:rPr>
        <w:t>Кл7427, Кл7421, 80/1, 80/2 в предуборочный период, 2020 – 2022 гг</w:t>
      </w:r>
    </w:p>
    <w:tbl>
      <w:tblPr>
        <w:tblStyle w:val="TableGrid"/>
        <w:tblW w:w="9551" w:type="dxa"/>
        <w:tblLook w:val="04A0" w:firstRow="1" w:lastRow="0" w:firstColumn="1" w:lastColumn="0" w:noHBand="0" w:noVBand="1"/>
      </w:tblPr>
      <w:tblGrid>
        <w:gridCol w:w="2533"/>
        <w:gridCol w:w="847"/>
        <w:gridCol w:w="1666"/>
        <w:gridCol w:w="1666"/>
        <w:gridCol w:w="1666"/>
        <w:gridCol w:w="1173"/>
      </w:tblGrid>
      <w:tr w:rsidR="00597596" w14:paraId="2AEB024B" w14:textId="77777777" w:rsidTr="00476CBF">
        <w:trPr>
          <w:trHeight w:val="10"/>
        </w:trPr>
        <w:tc>
          <w:tcPr>
            <w:tcW w:w="2533" w:type="dxa"/>
            <w:noWrap/>
            <w:hideMark/>
          </w:tcPr>
          <w:p w14:paraId="5D430D61"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Название</w:t>
            </w:r>
          </w:p>
        </w:tc>
        <w:tc>
          <w:tcPr>
            <w:tcW w:w="847" w:type="dxa"/>
            <w:hideMark/>
          </w:tcPr>
          <w:p w14:paraId="70653C5E"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Год</w:t>
            </w:r>
          </w:p>
        </w:tc>
        <w:tc>
          <w:tcPr>
            <w:tcW w:w="1666" w:type="dxa"/>
            <w:hideMark/>
          </w:tcPr>
          <w:p w14:paraId="76C9E532"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Влажность зерна на 50-й день, %</w:t>
            </w:r>
          </w:p>
        </w:tc>
        <w:tc>
          <w:tcPr>
            <w:tcW w:w="1666" w:type="dxa"/>
            <w:hideMark/>
          </w:tcPr>
          <w:p w14:paraId="3A6AA387"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Влажность зерна на 55-й день, %</w:t>
            </w:r>
          </w:p>
        </w:tc>
        <w:tc>
          <w:tcPr>
            <w:tcW w:w="1666" w:type="dxa"/>
            <w:hideMark/>
          </w:tcPr>
          <w:p w14:paraId="28104F55"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Влажность зерна на 60-й день, %</w:t>
            </w:r>
          </w:p>
        </w:tc>
        <w:tc>
          <w:tcPr>
            <w:tcW w:w="1173" w:type="dxa"/>
            <w:hideMark/>
          </w:tcPr>
          <w:p w14:paraId="14C028D4"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Потеря влаги в сутки, %</w:t>
            </w:r>
          </w:p>
        </w:tc>
      </w:tr>
      <w:tr w:rsidR="00597596" w14:paraId="5ADC0FA3" w14:textId="77777777" w:rsidTr="00476CBF">
        <w:trPr>
          <w:trHeight w:val="2"/>
        </w:trPr>
        <w:tc>
          <w:tcPr>
            <w:tcW w:w="2533" w:type="dxa"/>
            <w:vMerge w:val="restart"/>
            <w:noWrap/>
            <w:hideMark/>
          </w:tcPr>
          <w:p w14:paraId="14C3B058"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xml:space="preserve">Кл 7427 </w:t>
            </w:r>
          </w:p>
        </w:tc>
        <w:tc>
          <w:tcPr>
            <w:tcW w:w="847" w:type="dxa"/>
            <w:noWrap/>
            <w:hideMark/>
          </w:tcPr>
          <w:p w14:paraId="3250E32E"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666" w:type="dxa"/>
            <w:noWrap/>
            <w:hideMark/>
          </w:tcPr>
          <w:p w14:paraId="642832ED"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20,0</w:t>
            </w:r>
          </w:p>
        </w:tc>
        <w:tc>
          <w:tcPr>
            <w:tcW w:w="1666" w:type="dxa"/>
            <w:noWrap/>
            <w:hideMark/>
          </w:tcPr>
          <w:p w14:paraId="7536986B"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15,3</w:t>
            </w:r>
          </w:p>
        </w:tc>
        <w:tc>
          <w:tcPr>
            <w:tcW w:w="1666" w:type="dxa"/>
            <w:noWrap/>
            <w:hideMark/>
          </w:tcPr>
          <w:p w14:paraId="4A823768"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13,6</w:t>
            </w:r>
          </w:p>
        </w:tc>
        <w:tc>
          <w:tcPr>
            <w:tcW w:w="1173" w:type="dxa"/>
            <w:noWrap/>
            <w:hideMark/>
          </w:tcPr>
          <w:p w14:paraId="00947869"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0,6</w:t>
            </w:r>
          </w:p>
        </w:tc>
      </w:tr>
      <w:tr w:rsidR="00597596" w14:paraId="54518CEA" w14:textId="77777777" w:rsidTr="00476CBF">
        <w:trPr>
          <w:trHeight w:val="2"/>
        </w:trPr>
        <w:tc>
          <w:tcPr>
            <w:tcW w:w="2533" w:type="dxa"/>
            <w:vMerge/>
            <w:hideMark/>
          </w:tcPr>
          <w:p w14:paraId="4750C299" w14:textId="77777777" w:rsidR="00A34F1D" w:rsidRPr="007634A0" w:rsidRDefault="00A34F1D" w:rsidP="00CD1425">
            <w:pPr>
              <w:rPr>
                <w:rFonts w:ascii="Times New Roman" w:eastAsia="Times New Roman" w:hAnsi="Times New Roman" w:cs="Times New Roman"/>
                <w:color w:val="000000"/>
                <w:sz w:val="24"/>
                <w:szCs w:val="24"/>
                <w:lang w:eastAsia="ru-RU"/>
              </w:rPr>
            </w:pPr>
          </w:p>
        </w:tc>
        <w:tc>
          <w:tcPr>
            <w:tcW w:w="847" w:type="dxa"/>
            <w:noWrap/>
            <w:hideMark/>
          </w:tcPr>
          <w:p w14:paraId="0046397C"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666" w:type="dxa"/>
            <w:noWrap/>
            <w:hideMark/>
          </w:tcPr>
          <w:p w14:paraId="2117EB9E"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20,7</w:t>
            </w:r>
          </w:p>
        </w:tc>
        <w:tc>
          <w:tcPr>
            <w:tcW w:w="1666" w:type="dxa"/>
            <w:noWrap/>
            <w:hideMark/>
          </w:tcPr>
          <w:p w14:paraId="2DB6CE43"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14,3</w:t>
            </w:r>
          </w:p>
        </w:tc>
        <w:tc>
          <w:tcPr>
            <w:tcW w:w="1666" w:type="dxa"/>
            <w:noWrap/>
            <w:hideMark/>
          </w:tcPr>
          <w:p w14:paraId="5913BB9A"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14,0</w:t>
            </w:r>
          </w:p>
        </w:tc>
        <w:tc>
          <w:tcPr>
            <w:tcW w:w="1173" w:type="dxa"/>
            <w:noWrap/>
            <w:hideMark/>
          </w:tcPr>
          <w:p w14:paraId="6510E5EC"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0,6</w:t>
            </w:r>
          </w:p>
        </w:tc>
      </w:tr>
      <w:tr w:rsidR="00597596" w14:paraId="70620A5F" w14:textId="77777777" w:rsidTr="00476CBF">
        <w:trPr>
          <w:trHeight w:val="2"/>
        </w:trPr>
        <w:tc>
          <w:tcPr>
            <w:tcW w:w="2533" w:type="dxa"/>
            <w:vMerge/>
            <w:hideMark/>
          </w:tcPr>
          <w:p w14:paraId="5797C25A" w14:textId="77777777" w:rsidR="00A34F1D" w:rsidRPr="007634A0" w:rsidRDefault="00A34F1D" w:rsidP="00CD1425">
            <w:pPr>
              <w:rPr>
                <w:rFonts w:ascii="Times New Roman" w:eastAsia="Times New Roman" w:hAnsi="Times New Roman" w:cs="Times New Roman"/>
                <w:color w:val="000000"/>
                <w:sz w:val="24"/>
                <w:szCs w:val="24"/>
                <w:lang w:eastAsia="ru-RU"/>
              </w:rPr>
            </w:pPr>
          </w:p>
        </w:tc>
        <w:tc>
          <w:tcPr>
            <w:tcW w:w="847" w:type="dxa"/>
            <w:noWrap/>
            <w:hideMark/>
          </w:tcPr>
          <w:p w14:paraId="7407CC43"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666" w:type="dxa"/>
            <w:noWrap/>
            <w:hideMark/>
          </w:tcPr>
          <w:p w14:paraId="6A3410D0"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21,7</w:t>
            </w:r>
          </w:p>
        </w:tc>
        <w:tc>
          <w:tcPr>
            <w:tcW w:w="1666" w:type="dxa"/>
            <w:noWrap/>
            <w:hideMark/>
          </w:tcPr>
          <w:p w14:paraId="6A75D9BF"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15,2</w:t>
            </w:r>
          </w:p>
        </w:tc>
        <w:tc>
          <w:tcPr>
            <w:tcW w:w="1666" w:type="dxa"/>
            <w:noWrap/>
            <w:hideMark/>
          </w:tcPr>
          <w:p w14:paraId="462F5A97"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12,7</w:t>
            </w:r>
          </w:p>
        </w:tc>
        <w:tc>
          <w:tcPr>
            <w:tcW w:w="1173" w:type="dxa"/>
            <w:noWrap/>
            <w:hideMark/>
          </w:tcPr>
          <w:p w14:paraId="21B32368"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0,9</w:t>
            </w:r>
          </w:p>
        </w:tc>
      </w:tr>
      <w:tr w:rsidR="00597596" w14:paraId="6759DBDD" w14:textId="77777777" w:rsidTr="00476CBF">
        <w:trPr>
          <w:trHeight w:val="2"/>
        </w:trPr>
        <w:tc>
          <w:tcPr>
            <w:tcW w:w="2533" w:type="dxa"/>
            <w:noWrap/>
            <w:hideMark/>
          </w:tcPr>
          <w:p w14:paraId="7C34C430" w14:textId="77777777" w:rsidR="00A34F1D"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Среднее</w:t>
            </w:r>
          </w:p>
        </w:tc>
        <w:tc>
          <w:tcPr>
            <w:tcW w:w="847" w:type="dxa"/>
            <w:noWrap/>
            <w:hideMark/>
          </w:tcPr>
          <w:p w14:paraId="0F575203" w14:textId="77777777" w:rsidR="00A34F1D"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w:t>
            </w:r>
          </w:p>
        </w:tc>
        <w:tc>
          <w:tcPr>
            <w:tcW w:w="1666" w:type="dxa"/>
            <w:noWrap/>
            <w:hideMark/>
          </w:tcPr>
          <w:p w14:paraId="23F1F836" w14:textId="77777777" w:rsidR="00A34F1D"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19,5</w:t>
            </w:r>
          </w:p>
        </w:tc>
        <w:tc>
          <w:tcPr>
            <w:tcW w:w="1666" w:type="dxa"/>
            <w:noWrap/>
            <w:hideMark/>
          </w:tcPr>
          <w:p w14:paraId="14CBEF29" w14:textId="77777777" w:rsidR="00A34F1D"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14,9</w:t>
            </w:r>
          </w:p>
        </w:tc>
        <w:tc>
          <w:tcPr>
            <w:tcW w:w="1666" w:type="dxa"/>
            <w:noWrap/>
            <w:hideMark/>
          </w:tcPr>
          <w:p w14:paraId="6EA2AC91" w14:textId="77777777" w:rsidR="00A34F1D"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13,5</w:t>
            </w:r>
          </w:p>
        </w:tc>
        <w:tc>
          <w:tcPr>
            <w:tcW w:w="1173" w:type="dxa"/>
            <w:noWrap/>
            <w:hideMark/>
          </w:tcPr>
          <w:p w14:paraId="71C32B1D" w14:textId="77777777" w:rsidR="00A34F1D" w:rsidRPr="007634A0" w:rsidRDefault="00F446B9" w:rsidP="00CD1425">
            <w:pPr>
              <w:jc w:val="right"/>
              <w:rPr>
                <w:rFonts w:ascii="Times New Roman" w:eastAsia="Times New Roman" w:hAnsi="Times New Roman" w:cs="Times New Roman"/>
                <w:b/>
                <w:bCs/>
                <w:sz w:val="24"/>
                <w:szCs w:val="24"/>
                <w:lang w:eastAsia="ru-RU"/>
              </w:rPr>
            </w:pPr>
            <w:r w:rsidRPr="007634A0">
              <w:rPr>
                <w:rFonts w:ascii="Times New Roman" w:eastAsia="Times New Roman" w:hAnsi="Times New Roman" w:cs="Times New Roman"/>
                <w:b/>
                <w:bCs/>
                <w:sz w:val="24"/>
                <w:szCs w:val="24"/>
                <w:lang w:eastAsia="ru-RU"/>
              </w:rPr>
              <w:t>0,7</w:t>
            </w:r>
          </w:p>
        </w:tc>
      </w:tr>
      <w:tr w:rsidR="00597596" w14:paraId="30D3FA69" w14:textId="77777777" w:rsidTr="00476CBF">
        <w:trPr>
          <w:trHeight w:val="2"/>
        </w:trPr>
        <w:tc>
          <w:tcPr>
            <w:tcW w:w="2533" w:type="dxa"/>
            <w:vMerge w:val="restart"/>
            <w:hideMark/>
          </w:tcPr>
          <w:p w14:paraId="7D548F83"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Кл 7421</w:t>
            </w:r>
          </w:p>
        </w:tc>
        <w:tc>
          <w:tcPr>
            <w:tcW w:w="847" w:type="dxa"/>
            <w:noWrap/>
            <w:hideMark/>
          </w:tcPr>
          <w:p w14:paraId="301299D0"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666" w:type="dxa"/>
            <w:noWrap/>
            <w:hideMark/>
          </w:tcPr>
          <w:p w14:paraId="54A398E7"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24,3</w:t>
            </w:r>
          </w:p>
        </w:tc>
        <w:tc>
          <w:tcPr>
            <w:tcW w:w="1666" w:type="dxa"/>
            <w:noWrap/>
            <w:hideMark/>
          </w:tcPr>
          <w:p w14:paraId="232DB5AE"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22,3</w:t>
            </w:r>
          </w:p>
        </w:tc>
        <w:tc>
          <w:tcPr>
            <w:tcW w:w="1666" w:type="dxa"/>
            <w:noWrap/>
            <w:hideMark/>
          </w:tcPr>
          <w:p w14:paraId="2B9F8CEF"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11,3</w:t>
            </w:r>
          </w:p>
        </w:tc>
        <w:tc>
          <w:tcPr>
            <w:tcW w:w="1173" w:type="dxa"/>
            <w:noWrap/>
            <w:hideMark/>
          </w:tcPr>
          <w:p w14:paraId="22EE738F"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1,3</w:t>
            </w:r>
          </w:p>
        </w:tc>
      </w:tr>
      <w:tr w:rsidR="00597596" w14:paraId="4A43BEA2" w14:textId="77777777" w:rsidTr="00476CBF">
        <w:trPr>
          <w:trHeight w:val="2"/>
        </w:trPr>
        <w:tc>
          <w:tcPr>
            <w:tcW w:w="2533" w:type="dxa"/>
            <w:vMerge/>
            <w:hideMark/>
          </w:tcPr>
          <w:p w14:paraId="4F3A503B" w14:textId="77777777" w:rsidR="00A34F1D" w:rsidRPr="007634A0" w:rsidRDefault="00A34F1D" w:rsidP="00CD1425">
            <w:pPr>
              <w:rPr>
                <w:rFonts w:ascii="Times New Roman" w:eastAsia="Times New Roman" w:hAnsi="Times New Roman" w:cs="Times New Roman"/>
                <w:color w:val="000000"/>
                <w:sz w:val="24"/>
                <w:szCs w:val="24"/>
                <w:lang w:eastAsia="ru-RU"/>
              </w:rPr>
            </w:pPr>
          </w:p>
        </w:tc>
        <w:tc>
          <w:tcPr>
            <w:tcW w:w="847" w:type="dxa"/>
            <w:noWrap/>
            <w:hideMark/>
          </w:tcPr>
          <w:p w14:paraId="0B24C938"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666" w:type="dxa"/>
            <w:noWrap/>
            <w:hideMark/>
          </w:tcPr>
          <w:p w14:paraId="1D481E65"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26,1</w:t>
            </w:r>
          </w:p>
        </w:tc>
        <w:tc>
          <w:tcPr>
            <w:tcW w:w="1666" w:type="dxa"/>
            <w:noWrap/>
            <w:hideMark/>
          </w:tcPr>
          <w:p w14:paraId="72C2D33E"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16,8</w:t>
            </w:r>
          </w:p>
        </w:tc>
        <w:tc>
          <w:tcPr>
            <w:tcW w:w="1666" w:type="dxa"/>
            <w:noWrap/>
            <w:hideMark/>
          </w:tcPr>
          <w:p w14:paraId="372EE776"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15,0</w:t>
            </w:r>
          </w:p>
        </w:tc>
        <w:tc>
          <w:tcPr>
            <w:tcW w:w="1173" w:type="dxa"/>
            <w:noWrap/>
            <w:hideMark/>
          </w:tcPr>
          <w:p w14:paraId="1D72701D"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1,1</w:t>
            </w:r>
          </w:p>
        </w:tc>
      </w:tr>
      <w:tr w:rsidR="00597596" w14:paraId="18282AF7" w14:textId="77777777" w:rsidTr="00476CBF">
        <w:trPr>
          <w:trHeight w:val="2"/>
        </w:trPr>
        <w:tc>
          <w:tcPr>
            <w:tcW w:w="2533" w:type="dxa"/>
            <w:vMerge/>
            <w:hideMark/>
          </w:tcPr>
          <w:p w14:paraId="23F52C3D" w14:textId="77777777" w:rsidR="00A34F1D" w:rsidRPr="007634A0" w:rsidRDefault="00A34F1D" w:rsidP="00CD1425">
            <w:pPr>
              <w:rPr>
                <w:rFonts w:ascii="Times New Roman" w:eastAsia="Times New Roman" w:hAnsi="Times New Roman" w:cs="Times New Roman"/>
                <w:color w:val="000000"/>
                <w:sz w:val="24"/>
                <w:szCs w:val="24"/>
                <w:lang w:eastAsia="ru-RU"/>
              </w:rPr>
            </w:pPr>
          </w:p>
        </w:tc>
        <w:tc>
          <w:tcPr>
            <w:tcW w:w="847" w:type="dxa"/>
            <w:noWrap/>
            <w:hideMark/>
          </w:tcPr>
          <w:p w14:paraId="0FAEDC68"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666" w:type="dxa"/>
            <w:noWrap/>
            <w:hideMark/>
          </w:tcPr>
          <w:p w14:paraId="424A36C1"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23,3</w:t>
            </w:r>
          </w:p>
        </w:tc>
        <w:tc>
          <w:tcPr>
            <w:tcW w:w="1666" w:type="dxa"/>
            <w:noWrap/>
            <w:hideMark/>
          </w:tcPr>
          <w:p w14:paraId="34237410"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20,4</w:t>
            </w:r>
          </w:p>
        </w:tc>
        <w:tc>
          <w:tcPr>
            <w:tcW w:w="1666" w:type="dxa"/>
            <w:noWrap/>
            <w:hideMark/>
          </w:tcPr>
          <w:p w14:paraId="4F285D82"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19,1</w:t>
            </w:r>
          </w:p>
        </w:tc>
        <w:tc>
          <w:tcPr>
            <w:tcW w:w="1173" w:type="dxa"/>
            <w:noWrap/>
            <w:hideMark/>
          </w:tcPr>
          <w:p w14:paraId="5A9819F1"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0,4</w:t>
            </w:r>
          </w:p>
        </w:tc>
      </w:tr>
      <w:tr w:rsidR="00597596" w14:paraId="0807A63D" w14:textId="77777777" w:rsidTr="00476CBF">
        <w:trPr>
          <w:trHeight w:val="2"/>
        </w:trPr>
        <w:tc>
          <w:tcPr>
            <w:tcW w:w="2533" w:type="dxa"/>
            <w:noWrap/>
            <w:hideMark/>
          </w:tcPr>
          <w:p w14:paraId="5804F53C"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Среднее</w:t>
            </w:r>
          </w:p>
        </w:tc>
        <w:tc>
          <w:tcPr>
            <w:tcW w:w="847" w:type="dxa"/>
            <w:noWrap/>
            <w:hideMark/>
          </w:tcPr>
          <w:p w14:paraId="5140DEC7"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w:t>
            </w:r>
          </w:p>
        </w:tc>
        <w:tc>
          <w:tcPr>
            <w:tcW w:w="1666" w:type="dxa"/>
            <w:noWrap/>
            <w:hideMark/>
          </w:tcPr>
          <w:p w14:paraId="40AF6C48" w14:textId="77777777" w:rsidR="00A34F1D"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24,6</w:t>
            </w:r>
          </w:p>
        </w:tc>
        <w:tc>
          <w:tcPr>
            <w:tcW w:w="1666" w:type="dxa"/>
            <w:noWrap/>
            <w:hideMark/>
          </w:tcPr>
          <w:p w14:paraId="24D9E6E4" w14:textId="77777777" w:rsidR="00A34F1D"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19,2</w:t>
            </w:r>
          </w:p>
        </w:tc>
        <w:tc>
          <w:tcPr>
            <w:tcW w:w="1666" w:type="dxa"/>
            <w:noWrap/>
            <w:hideMark/>
          </w:tcPr>
          <w:p w14:paraId="567B7F69" w14:textId="77777777" w:rsidR="00A34F1D"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15,1</w:t>
            </w:r>
          </w:p>
        </w:tc>
        <w:tc>
          <w:tcPr>
            <w:tcW w:w="1173" w:type="dxa"/>
            <w:noWrap/>
            <w:hideMark/>
          </w:tcPr>
          <w:p w14:paraId="5AD3BD07" w14:textId="77777777" w:rsidR="00A34F1D" w:rsidRPr="007634A0" w:rsidRDefault="00F446B9" w:rsidP="00CD1425">
            <w:pPr>
              <w:jc w:val="right"/>
              <w:rPr>
                <w:rFonts w:ascii="Times New Roman" w:eastAsia="Times New Roman" w:hAnsi="Times New Roman" w:cs="Times New Roman"/>
                <w:b/>
                <w:bCs/>
                <w:color w:val="000000"/>
                <w:sz w:val="24"/>
                <w:szCs w:val="24"/>
                <w:lang w:eastAsia="ru-RU"/>
              </w:rPr>
            </w:pPr>
            <w:r w:rsidRPr="007634A0">
              <w:rPr>
                <w:rFonts w:ascii="Times New Roman" w:eastAsia="Times New Roman" w:hAnsi="Times New Roman" w:cs="Times New Roman"/>
                <w:b/>
                <w:bCs/>
                <w:color w:val="000000"/>
                <w:sz w:val="24"/>
                <w:szCs w:val="24"/>
                <w:lang w:eastAsia="ru-RU"/>
              </w:rPr>
              <w:t>0,9</w:t>
            </w:r>
          </w:p>
        </w:tc>
      </w:tr>
      <w:tr w:rsidR="00597596" w14:paraId="2BC78445" w14:textId="77777777" w:rsidTr="00476CBF">
        <w:trPr>
          <w:trHeight w:val="2"/>
        </w:trPr>
        <w:tc>
          <w:tcPr>
            <w:tcW w:w="2533" w:type="dxa"/>
            <w:vMerge w:val="restart"/>
            <w:hideMark/>
          </w:tcPr>
          <w:p w14:paraId="28812CD5"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80/1</w:t>
            </w:r>
          </w:p>
        </w:tc>
        <w:tc>
          <w:tcPr>
            <w:tcW w:w="847" w:type="dxa"/>
            <w:noWrap/>
            <w:hideMark/>
          </w:tcPr>
          <w:p w14:paraId="7EA1A378"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666" w:type="dxa"/>
            <w:noWrap/>
            <w:hideMark/>
          </w:tcPr>
          <w:p w14:paraId="1A09265C"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19,9</w:t>
            </w:r>
          </w:p>
        </w:tc>
        <w:tc>
          <w:tcPr>
            <w:tcW w:w="1666" w:type="dxa"/>
            <w:noWrap/>
            <w:hideMark/>
          </w:tcPr>
          <w:p w14:paraId="6C116352"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14,9</w:t>
            </w:r>
          </w:p>
        </w:tc>
        <w:tc>
          <w:tcPr>
            <w:tcW w:w="1666" w:type="dxa"/>
            <w:noWrap/>
            <w:hideMark/>
          </w:tcPr>
          <w:p w14:paraId="721C4110"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13,5</w:t>
            </w:r>
          </w:p>
        </w:tc>
        <w:tc>
          <w:tcPr>
            <w:tcW w:w="1173" w:type="dxa"/>
            <w:noWrap/>
            <w:hideMark/>
          </w:tcPr>
          <w:p w14:paraId="40F901D1"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0,6</w:t>
            </w:r>
          </w:p>
        </w:tc>
      </w:tr>
      <w:tr w:rsidR="00597596" w14:paraId="32DC19D7" w14:textId="77777777" w:rsidTr="00476CBF">
        <w:trPr>
          <w:trHeight w:val="2"/>
        </w:trPr>
        <w:tc>
          <w:tcPr>
            <w:tcW w:w="2533" w:type="dxa"/>
            <w:vMerge/>
            <w:hideMark/>
          </w:tcPr>
          <w:p w14:paraId="202A20A3" w14:textId="77777777" w:rsidR="00A34F1D" w:rsidRPr="007634A0" w:rsidRDefault="00A34F1D" w:rsidP="00CD1425">
            <w:pPr>
              <w:rPr>
                <w:rFonts w:ascii="Times New Roman" w:eastAsia="Times New Roman" w:hAnsi="Times New Roman" w:cs="Times New Roman"/>
                <w:color w:val="000000"/>
                <w:sz w:val="24"/>
                <w:szCs w:val="24"/>
                <w:lang w:eastAsia="ru-RU"/>
              </w:rPr>
            </w:pPr>
          </w:p>
        </w:tc>
        <w:tc>
          <w:tcPr>
            <w:tcW w:w="847" w:type="dxa"/>
            <w:noWrap/>
            <w:hideMark/>
          </w:tcPr>
          <w:p w14:paraId="0B32D154"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666" w:type="dxa"/>
            <w:noWrap/>
            <w:hideMark/>
          </w:tcPr>
          <w:p w14:paraId="37953B43"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17,6</w:t>
            </w:r>
          </w:p>
        </w:tc>
        <w:tc>
          <w:tcPr>
            <w:tcW w:w="1666" w:type="dxa"/>
            <w:noWrap/>
            <w:hideMark/>
          </w:tcPr>
          <w:p w14:paraId="730F5892"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14,7</w:t>
            </w:r>
          </w:p>
        </w:tc>
        <w:tc>
          <w:tcPr>
            <w:tcW w:w="1666" w:type="dxa"/>
            <w:noWrap/>
            <w:hideMark/>
          </w:tcPr>
          <w:p w14:paraId="2EC5D413"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13,5</w:t>
            </w:r>
          </w:p>
        </w:tc>
        <w:tc>
          <w:tcPr>
            <w:tcW w:w="1173" w:type="dxa"/>
            <w:noWrap/>
            <w:hideMark/>
          </w:tcPr>
          <w:p w14:paraId="76659A44"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0,4</w:t>
            </w:r>
          </w:p>
        </w:tc>
      </w:tr>
      <w:tr w:rsidR="00597596" w14:paraId="0C85670E" w14:textId="77777777" w:rsidTr="00476CBF">
        <w:trPr>
          <w:trHeight w:val="2"/>
        </w:trPr>
        <w:tc>
          <w:tcPr>
            <w:tcW w:w="2533" w:type="dxa"/>
            <w:vMerge/>
            <w:hideMark/>
          </w:tcPr>
          <w:p w14:paraId="40D81FC0" w14:textId="77777777" w:rsidR="00A34F1D" w:rsidRPr="007634A0" w:rsidRDefault="00A34F1D" w:rsidP="00CD1425">
            <w:pPr>
              <w:rPr>
                <w:rFonts w:ascii="Times New Roman" w:eastAsia="Times New Roman" w:hAnsi="Times New Roman" w:cs="Times New Roman"/>
                <w:color w:val="000000"/>
                <w:sz w:val="24"/>
                <w:szCs w:val="24"/>
                <w:lang w:eastAsia="ru-RU"/>
              </w:rPr>
            </w:pPr>
          </w:p>
        </w:tc>
        <w:tc>
          <w:tcPr>
            <w:tcW w:w="847" w:type="dxa"/>
            <w:noWrap/>
            <w:hideMark/>
          </w:tcPr>
          <w:p w14:paraId="3E46F000"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666" w:type="dxa"/>
            <w:noWrap/>
            <w:hideMark/>
          </w:tcPr>
          <w:p w14:paraId="42721561"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22,3</w:t>
            </w:r>
          </w:p>
        </w:tc>
        <w:tc>
          <w:tcPr>
            <w:tcW w:w="1666" w:type="dxa"/>
            <w:noWrap/>
            <w:hideMark/>
          </w:tcPr>
          <w:p w14:paraId="2DAAFADD"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17,7</w:t>
            </w:r>
          </w:p>
        </w:tc>
        <w:tc>
          <w:tcPr>
            <w:tcW w:w="1666" w:type="dxa"/>
            <w:noWrap/>
            <w:hideMark/>
          </w:tcPr>
          <w:p w14:paraId="1366B4D9"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13,4</w:t>
            </w:r>
          </w:p>
        </w:tc>
        <w:tc>
          <w:tcPr>
            <w:tcW w:w="1173" w:type="dxa"/>
            <w:noWrap/>
            <w:hideMark/>
          </w:tcPr>
          <w:p w14:paraId="6634A406"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0,9</w:t>
            </w:r>
          </w:p>
        </w:tc>
      </w:tr>
      <w:tr w:rsidR="00597596" w14:paraId="57A391D7" w14:textId="77777777" w:rsidTr="00476CBF">
        <w:trPr>
          <w:trHeight w:val="2"/>
        </w:trPr>
        <w:tc>
          <w:tcPr>
            <w:tcW w:w="2533" w:type="dxa"/>
            <w:noWrap/>
            <w:hideMark/>
          </w:tcPr>
          <w:p w14:paraId="74CF34A3" w14:textId="77777777" w:rsidR="00A34F1D"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Среднее</w:t>
            </w:r>
          </w:p>
        </w:tc>
        <w:tc>
          <w:tcPr>
            <w:tcW w:w="847" w:type="dxa"/>
            <w:noWrap/>
            <w:hideMark/>
          </w:tcPr>
          <w:p w14:paraId="4C234607" w14:textId="77777777" w:rsidR="00A34F1D"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w:t>
            </w:r>
          </w:p>
        </w:tc>
        <w:tc>
          <w:tcPr>
            <w:tcW w:w="1666" w:type="dxa"/>
            <w:noWrap/>
            <w:hideMark/>
          </w:tcPr>
          <w:p w14:paraId="00425B48" w14:textId="77777777" w:rsidR="00A34F1D"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19,9</w:t>
            </w:r>
          </w:p>
        </w:tc>
        <w:tc>
          <w:tcPr>
            <w:tcW w:w="1666" w:type="dxa"/>
            <w:noWrap/>
            <w:hideMark/>
          </w:tcPr>
          <w:p w14:paraId="0CB47961" w14:textId="77777777" w:rsidR="00A34F1D"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15,8</w:t>
            </w:r>
          </w:p>
        </w:tc>
        <w:tc>
          <w:tcPr>
            <w:tcW w:w="1666" w:type="dxa"/>
            <w:noWrap/>
            <w:hideMark/>
          </w:tcPr>
          <w:p w14:paraId="02A135C4" w14:textId="77777777" w:rsidR="00A34F1D"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13,5</w:t>
            </w:r>
          </w:p>
        </w:tc>
        <w:tc>
          <w:tcPr>
            <w:tcW w:w="1173" w:type="dxa"/>
            <w:noWrap/>
            <w:hideMark/>
          </w:tcPr>
          <w:p w14:paraId="7D98528B" w14:textId="77777777" w:rsidR="00A34F1D" w:rsidRPr="007634A0" w:rsidRDefault="00F446B9" w:rsidP="00CD1425">
            <w:pPr>
              <w:jc w:val="right"/>
              <w:rPr>
                <w:rFonts w:ascii="Times New Roman" w:eastAsia="Times New Roman" w:hAnsi="Times New Roman" w:cs="Times New Roman"/>
                <w:b/>
                <w:bCs/>
                <w:sz w:val="24"/>
                <w:szCs w:val="24"/>
                <w:lang w:eastAsia="ru-RU"/>
              </w:rPr>
            </w:pPr>
            <w:r w:rsidRPr="007634A0">
              <w:rPr>
                <w:rFonts w:ascii="Times New Roman" w:eastAsia="Times New Roman" w:hAnsi="Times New Roman" w:cs="Times New Roman"/>
                <w:b/>
                <w:bCs/>
                <w:sz w:val="24"/>
                <w:szCs w:val="24"/>
                <w:lang w:eastAsia="ru-RU"/>
              </w:rPr>
              <w:t>0,6</w:t>
            </w:r>
          </w:p>
        </w:tc>
      </w:tr>
      <w:tr w:rsidR="00597596" w14:paraId="721EF8B2" w14:textId="77777777" w:rsidTr="00476CBF">
        <w:trPr>
          <w:trHeight w:val="2"/>
        </w:trPr>
        <w:tc>
          <w:tcPr>
            <w:tcW w:w="2533" w:type="dxa"/>
            <w:vMerge w:val="restart"/>
            <w:hideMark/>
          </w:tcPr>
          <w:p w14:paraId="391ECBFC" w14:textId="77777777" w:rsidR="00A34F1D"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xml:space="preserve">80/2 </w:t>
            </w:r>
          </w:p>
        </w:tc>
        <w:tc>
          <w:tcPr>
            <w:tcW w:w="847" w:type="dxa"/>
            <w:noWrap/>
            <w:hideMark/>
          </w:tcPr>
          <w:p w14:paraId="6D844515"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666" w:type="dxa"/>
            <w:noWrap/>
            <w:hideMark/>
          </w:tcPr>
          <w:p w14:paraId="065B1BDC"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29,1</w:t>
            </w:r>
          </w:p>
        </w:tc>
        <w:tc>
          <w:tcPr>
            <w:tcW w:w="1666" w:type="dxa"/>
            <w:noWrap/>
            <w:hideMark/>
          </w:tcPr>
          <w:p w14:paraId="704889AE"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25,7</w:t>
            </w:r>
          </w:p>
        </w:tc>
        <w:tc>
          <w:tcPr>
            <w:tcW w:w="1666" w:type="dxa"/>
            <w:noWrap/>
            <w:hideMark/>
          </w:tcPr>
          <w:p w14:paraId="29D6D259"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18,4</w:t>
            </w:r>
          </w:p>
        </w:tc>
        <w:tc>
          <w:tcPr>
            <w:tcW w:w="1173" w:type="dxa"/>
            <w:noWrap/>
            <w:hideMark/>
          </w:tcPr>
          <w:p w14:paraId="315056CE"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1,1</w:t>
            </w:r>
          </w:p>
        </w:tc>
      </w:tr>
      <w:tr w:rsidR="00597596" w14:paraId="03274C82" w14:textId="77777777" w:rsidTr="00476CBF">
        <w:trPr>
          <w:trHeight w:val="2"/>
        </w:trPr>
        <w:tc>
          <w:tcPr>
            <w:tcW w:w="2533" w:type="dxa"/>
            <w:vMerge/>
            <w:hideMark/>
          </w:tcPr>
          <w:p w14:paraId="2937B908" w14:textId="77777777" w:rsidR="00A34F1D" w:rsidRPr="007634A0" w:rsidRDefault="00A34F1D" w:rsidP="00CD1425">
            <w:pPr>
              <w:rPr>
                <w:rFonts w:ascii="Times New Roman" w:eastAsia="Times New Roman" w:hAnsi="Times New Roman" w:cs="Times New Roman"/>
                <w:color w:val="000000"/>
                <w:sz w:val="24"/>
                <w:szCs w:val="24"/>
                <w:lang w:eastAsia="ru-RU"/>
              </w:rPr>
            </w:pPr>
          </w:p>
        </w:tc>
        <w:tc>
          <w:tcPr>
            <w:tcW w:w="847" w:type="dxa"/>
            <w:noWrap/>
            <w:hideMark/>
          </w:tcPr>
          <w:p w14:paraId="59C21ED4"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666" w:type="dxa"/>
            <w:noWrap/>
            <w:hideMark/>
          </w:tcPr>
          <w:p w14:paraId="07258A54"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24,4</w:t>
            </w:r>
          </w:p>
        </w:tc>
        <w:tc>
          <w:tcPr>
            <w:tcW w:w="1666" w:type="dxa"/>
            <w:noWrap/>
            <w:hideMark/>
          </w:tcPr>
          <w:p w14:paraId="46386DCA"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16,0</w:t>
            </w:r>
          </w:p>
        </w:tc>
        <w:tc>
          <w:tcPr>
            <w:tcW w:w="1666" w:type="dxa"/>
            <w:noWrap/>
            <w:hideMark/>
          </w:tcPr>
          <w:p w14:paraId="7DD8BDD7"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14,5</w:t>
            </w:r>
          </w:p>
        </w:tc>
        <w:tc>
          <w:tcPr>
            <w:tcW w:w="1173" w:type="dxa"/>
            <w:noWrap/>
            <w:hideMark/>
          </w:tcPr>
          <w:p w14:paraId="7EF7CAAD"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1,1</w:t>
            </w:r>
          </w:p>
        </w:tc>
      </w:tr>
      <w:tr w:rsidR="00597596" w14:paraId="55895BED" w14:textId="77777777" w:rsidTr="00476CBF">
        <w:trPr>
          <w:trHeight w:val="2"/>
        </w:trPr>
        <w:tc>
          <w:tcPr>
            <w:tcW w:w="2533" w:type="dxa"/>
            <w:vMerge/>
            <w:hideMark/>
          </w:tcPr>
          <w:p w14:paraId="15AEBBDF" w14:textId="77777777" w:rsidR="00A34F1D" w:rsidRPr="007634A0" w:rsidRDefault="00A34F1D" w:rsidP="00CD1425">
            <w:pPr>
              <w:rPr>
                <w:rFonts w:ascii="Times New Roman" w:eastAsia="Times New Roman" w:hAnsi="Times New Roman" w:cs="Times New Roman"/>
                <w:color w:val="000000"/>
                <w:sz w:val="24"/>
                <w:szCs w:val="24"/>
                <w:lang w:eastAsia="ru-RU"/>
              </w:rPr>
            </w:pPr>
          </w:p>
        </w:tc>
        <w:tc>
          <w:tcPr>
            <w:tcW w:w="847" w:type="dxa"/>
            <w:noWrap/>
            <w:hideMark/>
          </w:tcPr>
          <w:p w14:paraId="6B6A06AB"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666" w:type="dxa"/>
            <w:noWrap/>
            <w:hideMark/>
          </w:tcPr>
          <w:p w14:paraId="5D8EC8DA"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25,7</w:t>
            </w:r>
          </w:p>
        </w:tc>
        <w:tc>
          <w:tcPr>
            <w:tcW w:w="1666" w:type="dxa"/>
            <w:noWrap/>
            <w:hideMark/>
          </w:tcPr>
          <w:p w14:paraId="49BC416A"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18,4</w:t>
            </w:r>
          </w:p>
        </w:tc>
        <w:tc>
          <w:tcPr>
            <w:tcW w:w="1666" w:type="dxa"/>
            <w:noWrap/>
            <w:hideMark/>
          </w:tcPr>
          <w:p w14:paraId="562660C4"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15,4</w:t>
            </w:r>
          </w:p>
        </w:tc>
        <w:tc>
          <w:tcPr>
            <w:tcW w:w="1173" w:type="dxa"/>
            <w:noWrap/>
            <w:hideMark/>
          </w:tcPr>
          <w:p w14:paraId="195B1034" w14:textId="77777777" w:rsidR="00A34F1D"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1,0</w:t>
            </w:r>
          </w:p>
        </w:tc>
      </w:tr>
      <w:tr w:rsidR="00597596" w14:paraId="0C77E034" w14:textId="77777777" w:rsidTr="00476CBF">
        <w:trPr>
          <w:trHeight w:val="2"/>
        </w:trPr>
        <w:tc>
          <w:tcPr>
            <w:tcW w:w="2533" w:type="dxa"/>
            <w:noWrap/>
            <w:hideMark/>
          </w:tcPr>
          <w:p w14:paraId="1198866A" w14:textId="77777777" w:rsidR="00A34F1D"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Среднее</w:t>
            </w:r>
          </w:p>
        </w:tc>
        <w:tc>
          <w:tcPr>
            <w:tcW w:w="847" w:type="dxa"/>
            <w:noWrap/>
            <w:hideMark/>
          </w:tcPr>
          <w:p w14:paraId="236958E4" w14:textId="77777777" w:rsidR="00A34F1D"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w:t>
            </w:r>
          </w:p>
        </w:tc>
        <w:tc>
          <w:tcPr>
            <w:tcW w:w="1666" w:type="dxa"/>
            <w:noWrap/>
            <w:hideMark/>
          </w:tcPr>
          <w:p w14:paraId="1B83E824" w14:textId="77777777" w:rsidR="00A34F1D"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25,1</w:t>
            </w:r>
          </w:p>
        </w:tc>
        <w:tc>
          <w:tcPr>
            <w:tcW w:w="1666" w:type="dxa"/>
            <w:noWrap/>
            <w:hideMark/>
          </w:tcPr>
          <w:p w14:paraId="2E6D613B" w14:textId="77777777" w:rsidR="00A34F1D"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20,0</w:t>
            </w:r>
          </w:p>
        </w:tc>
        <w:tc>
          <w:tcPr>
            <w:tcW w:w="1666" w:type="dxa"/>
            <w:noWrap/>
            <w:hideMark/>
          </w:tcPr>
          <w:p w14:paraId="3537D818" w14:textId="77777777" w:rsidR="00A34F1D"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16,1</w:t>
            </w:r>
          </w:p>
        </w:tc>
        <w:tc>
          <w:tcPr>
            <w:tcW w:w="1173" w:type="dxa"/>
            <w:noWrap/>
            <w:hideMark/>
          </w:tcPr>
          <w:p w14:paraId="3A69EB62" w14:textId="77777777" w:rsidR="00A34F1D" w:rsidRPr="007634A0" w:rsidRDefault="00F446B9" w:rsidP="00CD1425">
            <w:pPr>
              <w:jc w:val="right"/>
              <w:rPr>
                <w:rFonts w:ascii="Times New Roman" w:eastAsia="Times New Roman" w:hAnsi="Times New Roman" w:cs="Times New Roman"/>
                <w:b/>
                <w:bCs/>
                <w:sz w:val="24"/>
                <w:szCs w:val="24"/>
                <w:lang w:eastAsia="ru-RU"/>
              </w:rPr>
            </w:pPr>
            <w:r w:rsidRPr="007634A0">
              <w:rPr>
                <w:rFonts w:ascii="Times New Roman" w:eastAsia="Times New Roman" w:hAnsi="Times New Roman" w:cs="Times New Roman"/>
                <w:b/>
                <w:bCs/>
                <w:sz w:val="24"/>
                <w:szCs w:val="24"/>
                <w:lang w:eastAsia="ru-RU"/>
              </w:rPr>
              <w:t>1,1</w:t>
            </w:r>
          </w:p>
        </w:tc>
      </w:tr>
    </w:tbl>
    <w:p w14:paraId="6DE0D6F2" w14:textId="77777777" w:rsidR="007634A0" w:rsidRDefault="007634A0" w:rsidP="00476CBF">
      <w:pPr>
        <w:spacing w:after="0" w:line="360" w:lineRule="auto"/>
        <w:ind w:firstLine="851"/>
        <w:jc w:val="both"/>
        <w:rPr>
          <w:rFonts w:ascii="Times New Roman" w:hAnsi="Times New Roman" w:cs="Times New Roman"/>
          <w:sz w:val="28"/>
          <w:szCs w:val="28"/>
        </w:rPr>
      </w:pPr>
    </w:p>
    <w:p w14:paraId="65A2FA9F" w14:textId="77777777" w:rsidR="00204A57" w:rsidRDefault="00F446B9" w:rsidP="00476CB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Здесь была использована линия-донор Кл7427 и линия с невысокой уборочной влажностью Кл7421. </w:t>
      </w:r>
      <w:r w:rsidR="00476CBF">
        <w:rPr>
          <w:rFonts w:ascii="Times New Roman" w:hAnsi="Times New Roman" w:cs="Times New Roman"/>
          <w:sz w:val="28"/>
          <w:szCs w:val="28"/>
        </w:rPr>
        <w:t>С помощью данной комбинации удалось получить линию 80/1, которая обладает низкой уборочной влажностью. Влажность зерна этой линии на 60-й день после снятия изоляторов составляет 13,5 %, как и у линии-донора Кл7427. В данном случае нам удалось передать полезный признак новой линии. Скорость потери вл</w:t>
      </w:r>
      <w:r w:rsidR="00C46A83">
        <w:rPr>
          <w:rFonts w:ascii="Times New Roman" w:hAnsi="Times New Roman" w:cs="Times New Roman"/>
          <w:sz w:val="28"/>
          <w:szCs w:val="28"/>
        </w:rPr>
        <w:t>аги у данной линии так же близка</w:t>
      </w:r>
      <w:r w:rsidR="00476CBF">
        <w:rPr>
          <w:rFonts w:ascii="Times New Roman" w:hAnsi="Times New Roman" w:cs="Times New Roman"/>
          <w:sz w:val="28"/>
          <w:szCs w:val="28"/>
        </w:rPr>
        <w:t xml:space="preserve"> к показателю родительской линии-донора и составляет 0,6 % в сутки. Линия 80/2 имеет уборочную влажность зерна выше, чем у обоих родительских компонентов, и составляет </w:t>
      </w:r>
      <w:r w:rsidR="00800ED5">
        <w:rPr>
          <w:rFonts w:ascii="Times New Roman" w:hAnsi="Times New Roman" w:cs="Times New Roman"/>
          <w:sz w:val="28"/>
          <w:szCs w:val="28"/>
        </w:rPr>
        <w:t xml:space="preserve">16,1 %. Скорость потери влаги зерном высокий, составляет 1,1 % в сутки. </w:t>
      </w:r>
      <w:r w:rsidR="00800ED5">
        <w:rPr>
          <w:rFonts w:ascii="Times New Roman" w:hAnsi="Times New Roman" w:cs="Times New Roman"/>
          <w:sz w:val="28"/>
          <w:szCs w:val="28"/>
        </w:rPr>
        <w:lastRenderedPageBreak/>
        <w:t xml:space="preserve">Наглядно влажность зерна родительских компонентов и лучшей полученной линии показана на рисунке 2. </w:t>
      </w:r>
    </w:p>
    <w:p w14:paraId="38759794" w14:textId="77777777" w:rsidR="00800ED5" w:rsidRDefault="00800ED5" w:rsidP="00476CBF">
      <w:pPr>
        <w:spacing w:after="0" w:line="360" w:lineRule="auto"/>
        <w:ind w:firstLine="851"/>
        <w:jc w:val="both"/>
        <w:rPr>
          <w:rFonts w:ascii="Times New Roman" w:hAnsi="Times New Roman" w:cs="Times New Roman"/>
          <w:sz w:val="28"/>
          <w:szCs w:val="28"/>
        </w:rPr>
      </w:pPr>
    </w:p>
    <w:p w14:paraId="1244DF3C" w14:textId="77777777" w:rsidR="00527EFB" w:rsidRDefault="00F446B9" w:rsidP="009079C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Рисунок 2 </w:t>
      </w:r>
      <w:r w:rsidR="004F01FA">
        <w:rPr>
          <w:rFonts w:ascii="Times New Roman" w:hAnsi="Times New Roman" w:cs="Times New Roman"/>
          <w:sz w:val="28"/>
          <w:szCs w:val="28"/>
        </w:rPr>
        <w:t>–</w:t>
      </w:r>
      <w:r>
        <w:rPr>
          <w:rFonts w:ascii="Times New Roman" w:hAnsi="Times New Roman" w:cs="Times New Roman"/>
          <w:sz w:val="28"/>
          <w:szCs w:val="28"/>
        </w:rPr>
        <w:t xml:space="preserve"> </w:t>
      </w:r>
      <w:r w:rsidRPr="00800ED5">
        <w:rPr>
          <w:rFonts w:ascii="Times New Roman" w:hAnsi="Times New Roman" w:cs="Times New Roman"/>
          <w:sz w:val="28"/>
          <w:szCs w:val="28"/>
        </w:rPr>
        <w:t xml:space="preserve">Изменение влажности зерна линий кукурузы Кл7421, Кл7427, 80/1, 80/2 </w:t>
      </w:r>
      <w:r>
        <w:rPr>
          <w:rFonts w:ascii="Times New Roman" w:hAnsi="Times New Roman" w:cs="Times New Roman"/>
          <w:sz w:val="28"/>
          <w:szCs w:val="28"/>
        </w:rPr>
        <w:t xml:space="preserve">в предуборочный период </w:t>
      </w:r>
      <w:r w:rsidRPr="00800ED5">
        <w:rPr>
          <w:rFonts w:ascii="Times New Roman" w:hAnsi="Times New Roman" w:cs="Times New Roman"/>
          <w:sz w:val="28"/>
          <w:szCs w:val="28"/>
        </w:rPr>
        <w:t>2020 – 2022 гг</w:t>
      </w:r>
      <w:r>
        <w:rPr>
          <w:rFonts w:ascii="Times New Roman" w:hAnsi="Times New Roman" w:cs="Times New Roman"/>
          <w:sz w:val="28"/>
          <w:szCs w:val="28"/>
        </w:rPr>
        <w:t xml:space="preserve">. </w:t>
      </w:r>
    </w:p>
    <w:p w14:paraId="7734CBCC" w14:textId="77777777" w:rsidR="007C3080" w:rsidRDefault="00F446B9" w:rsidP="0084695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 помощью комбинации </w:t>
      </w:r>
      <w:r w:rsidRPr="00800ED5">
        <w:rPr>
          <w:rFonts w:ascii="Times New Roman" w:hAnsi="Times New Roman" w:cs="Times New Roman"/>
          <w:sz w:val="28"/>
          <w:szCs w:val="28"/>
        </w:rPr>
        <w:t>Кл7424хКл7427</w:t>
      </w:r>
      <w:r>
        <w:rPr>
          <w:rFonts w:ascii="Times New Roman" w:hAnsi="Times New Roman" w:cs="Times New Roman"/>
          <w:sz w:val="28"/>
          <w:szCs w:val="28"/>
        </w:rPr>
        <w:t xml:space="preserve"> была получена </w:t>
      </w:r>
      <w:r w:rsidRPr="00800ED5">
        <w:rPr>
          <w:rFonts w:ascii="Times New Roman" w:hAnsi="Times New Roman" w:cs="Times New Roman"/>
          <w:sz w:val="28"/>
          <w:szCs w:val="28"/>
        </w:rPr>
        <w:t>инбредная</w:t>
      </w:r>
      <w:r>
        <w:rPr>
          <w:rFonts w:ascii="Times New Roman" w:hAnsi="Times New Roman" w:cs="Times New Roman"/>
          <w:sz w:val="28"/>
          <w:szCs w:val="28"/>
        </w:rPr>
        <w:t xml:space="preserve"> линия </w:t>
      </w:r>
      <w:r w:rsidRPr="00800ED5">
        <w:rPr>
          <w:rFonts w:ascii="Times New Roman" w:hAnsi="Times New Roman" w:cs="Times New Roman"/>
          <w:sz w:val="28"/>
          <w:szCs w:val="28"/>
        </w:rPr>
        <w:t>7400/15</w:t>
      </w:r>
      <w:r w:rsidR="00842A09">
        <w:rPr>
          <w:rFonts w:ascii="Times New Roman" w:hAnsi="Times New Roman" w:cs="Times New Roman"/>
          <w:sz w:val="28"/>
          <w:szCs w:val="28"/>
        </w:rPr>
        <w:t xml:space="preserve"> (таблица 6). </w:t>
      </w:r>
    </w:p>
    <w:p w14:paraId="3F7B4A7E" w14:textId="77777777" w:rsidR="00842A09" w:rsidRDefault="00F446B9"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Таблица 6 - </w:t>
      </w:r>
      <w:r w:rsidRPr="00842A09">
        <w:rPr>
          <w:rFonts w:ascii="Times New Roman" w:hAnsi="Times New Roman" w:cs="Times New Roman"/>
          <w:sz w:val="28"/>
          <w:szCs w:val="28"/>
        </w:rPr>
        <w:t>Влажность зерна линий Кл7424, Кл7427, 7400/15 в предуборочный период, 2020 – 2022 гг.</w:t>
      </w:r>
    </w:p>
    <w:tbl>
      <w:tblPr>
        <w:tblStyle w:val="TableGrid"/>
        <w:tblW w:w="9709" w:type="dxa"/>
        <w:tblLook w:val="04A0" w:firstRow="1" w:lastRow="0" w:firstColumn="1" w:lastColumn="0" w:noHBand="0" w:noVBand="1"/>
      </w:tblPr>
      <w:tblGrid>
        <w:gridCol w:w="1630"/>
        <w:gridCol w:w="1174"/>
        <w:gridCol w:w="1864"/>
        <w:gridCol w:w="1864"/>
        <w:gridCol w:w="1864"/>
        <w:gridCol w:w="1313"/>
      </w:tblGrid>
      <w:tr w:rsidR="00597596" w14:paraId="73D4BFB3" w14:textId="77777777" w:rsidTr="00842A09">
        <w:trPr>
          <w:trHeight w:val="1016"/>
        </w:trPr>
        <w:tc>
          <w:tcPr>
            <w:tcW w:w="1630" w:type="dxa"/>
            <w:noWrap/>
            <w:hideMark/>
          </w:tcPr>
          <w:p w14:paraId="77E5A780"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Название</w:t>
            </w:r>
          </w:p>
        </w:tc>
        <w:tc>
          <w:tcPr>
            <w:tcW w:w="1174" w:type="dxa"/>
            <w:hideMark/>
          </w:tcPr>
          <w:p w14:paraId="4057D0A3"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Год</w:t>
            </w:r>
          </w:p>
        </w:tc>
        <w:tc>
          <w:tcPr>
            <w:tcW w:w="1864" w:type="dxa"/>
            <w:hideMark/>
          </w:tcPr>
          <w:p w14:paraId="03EBCFDD"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Влажность зерна на 50-й день, %</w:t>
            </w:r>
          </w:p>
        </w:tc>
        <w:tc>
          <w:tcPr>
            <w:tcW w:w="1864" w:type="dxa"/>
            <w:hideMark/>
          </w:tcPr>
          <w:p w14:paraId="0892122D"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Влажность зерна на 55-й день, %</w:t>
            </w:r>
          </w:p>
        </w:tc>
        <w:tc>
          <w:tcPr>
            <w:tcW w:w="1864" w:type="dxa"/>
            <w:hideMark/>
          </w:tcPr>
          <w:p w14:paraId="66D0075C"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Влажность зерна на 60-й день, %</w:t>
            </w:r>
          </w:p>
        </w:tc>
        <w:tc>
          <w:tcPr>
            <w:tcW w:w="1313" w:type="dxa"/>
            <w:hideMark/>
          </w:tcPr>
          <w:p w14:paraId="55B74B68"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Потеря влаги в сутки, %</w:t>
            </w:r>
          </w:p>
        </w:tc>
      </w:tr>
      <w:tr w:rsidR="00597596" w14:paraId="2D8819BB" w14:textId="77777777" w:rsidTr="00842A09">
        <w:trPr>
          <w:trHeight w:val="282"/>
        </w:trPr>
        <w:tc>
          <w:tcPr>
            <w:tcW w:w="1630" w:type="dxa"/>
            <w:vMerge w:val="restart"/>
            <w:noWrap/>
            <w:hideMark/>
          </w:tcPr>
          <w:p w14:paraId="43CB3DF3"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xml:space="preserve">Кл 7427 </w:t>
            </w:r>
          </w:p>
        </w:tc>
        <w:tc>
          <w:tcPr>
            <w:tcW w:w="1174" w:type="dxa"/>
            <w:noWrap/>
            <w:hideMark/>
          </w:tcPr>
          <w:p w14:paraId="671459EF"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864" w:type="dxa"/>
            <w:noWrap/>
            <w:hideMark/>
          </w:tcPr>
          <w:p w14:paraId="12CB0AAE"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20,0</w:t>
            </w:r>
          </w:p>
        </w:tc>
        <w:tc>
          <w:tcPr>
            <w:tcW w:w="1864" w:type="dxa"/>
            <w:noWrap/>
            <w:hideMark/>
          </w:tcPr>
          <w:p w14:paraId="12657B6C"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15,3</w:t>
            </w:r>
          </w:p>
        </w:tc>
        <w:tc>
          <w:tcPr>
            <w:tcW w:w="1864" w:type="dxa"/>
            <w:noWrap/>
            <w:hideMark/>
          </w:tcPr>
          <w:p w14:paraId="5A3C9947"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13,6</w:t>
            </w:r>
          </w:p>
        </w:tc>
        <w:tc>
          <w:tcPr>
            <w:tcW w:w="1313" w:type="dxa"/>
            <w:noWrap/>
            <w:hideMark/>
          </w:tcPr>
          <w:p w14:paraId="61D117BA"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0,6</w:t>
            </w:r>
          </w:p>
        </w:tc>
      </w:tr>
      <w:tr w:rsidR="00597596" w14:paraId="6B42166E" w14:textId="77777777" w:rsidTr="00842A09">
        <w:trPr>
          <w:trHeight w:val="282"/>
        </w:trPr>
        <w:tc>
          <w:tcPr>
            <w:tcW w:w="1630" w:type="dxa"/>
            <w:vMerge/>
            <w:hideMark/>
          </w:tcPr>
          <w:p w14:paraId="594FE8A2" w14:textId="77777777" w:rsidR="00842A09" w:rsidRPr="007634A0" w:rsidRDefault="00842A09" w:rsidP="00CD1425">
            <w:pPr>
              <w:rPr>
                <w:rFonts w:ascii="Times New Roman" w:eastAsia="Times New Roman" w:hAnsi="Times New Roman" w:cs="Times New Roman"/>
                <w:color w:val="000000"/>
                <w:sz w:val="24"/>
                <w:szCs w:val="24"/>
                <w:lang w:eastAsia="ru-RU"/>
              </w:rPr>
            </w:pPr>
          </w:p>
        </w:tc>
        <w:tc>
          <w:tcPr>
            <w:tcW w:w="1174" w:type="dxa"/>
            <w:noWrap/>
            <w:hideMark/>
          </w:tcPr>
          <w:p w14:paraId="699C768D"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864" w:type="dxa"/>
            <w:noWrap/>
            <w:hideMark/>
          </w:tcPr>
          <w:p w14:paraId="327CE80C"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20,7</w:t>
            </w:r>
          </w:p>
        </w:tc>
        <w:tc>
          <w:tcPr>
            <w:tcW w:w="1864" w:type="dxa"/>
            <w:noWrap/>
            <w:hideMark/>
          </w:tcPr>
          <w:p w14:paraId="7CDEF29E"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14,3</w:t>
            </w:r>
          </w:p>
        </w:tc>
        <w:tc>
          <w:tcPr>
            <w:tcW w:w="1864" w:type="dxa"/>
            <w:noWrap/>
            <w:hideMark/>
          </w:tcPr>
          <w:p w14:paraId="100E8492" w14:textId="77777777" w:rsidR="00842A09" w:rsidRPr="007634A0" w:rsidRDefault="00F446B9" w:rsidP="00CD1425">
            <w:pPr>
              <w:jc w:val="right"/>
              <w:rPr>
                <w:rFonts w:ascii="Times New Roman" w:eastAsia="Times New Roman" w:hAnsi="Times New Roman" w:cs="Times New Roman"/>
                <w:color w:val="000000"/>
                <w:sz w:val="24"/>
                <w:szCs w:val="24"/>
                <w:lang w:val="en-US" w:eastAsia="ru-RU"/>
              </w:rPr>
            </w:pPr>
            <w:r w:rsidRPr="007634A0">
              <w:rPr>
                <w:rFonts w:ascii="Times New Roman" w:eastAsia="Times New Roman" w:hAnsi="Times New Roman" w:cs="Times New Roman"/>
                <w:color w:val="000000"/>
                <w:sz w:val="24"/>
                <w:szCs w:val="24"/>
                <w:lang w:eastAsia="ru-RU"/>
              </w:rPr>
              <w:t>14,0</w:t>
            </w:r>
          </w:p>
        </w:tc>
        <w:tc>
          <w:tcPr>
            <w:tcW w:w="1313" w:type="dxa"/>
            <w:noWrap/>
            <w:hideMark/>
          </w:tcPr>
          <w:p w14:paraId="1800A18B"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0,6</w:t>
            </w:r>
          </w:p>
        </w:tc>
      </w:tr>
      <w:tr w:rsidR="00597596" w14:paraId="7D0E12D1" w14:textId="77777777" w:rsidTr="00842A09">
        <w:trPr>
          <w:trHeight w:val="282"/>
        </w:trPr>
        <w:tc>
          <w:tcPr>
            <w:tcW w:w="1630" w:type="dxa"/>
            <w:vMerge/>
            <w:hideMark/>
          </w:tcPr>
          <w:p w14:paraId="616357FF" w14:textId="77777777" w:rsidR="00842A09" w:rsidRPr="007634A0" w:rsidRDefault="00842A09" w:rsidP="00CD1425">
            <w:pPr>
              <w:rPr>
                <w:rFonts w:ascii="Times New Roman" w:eastAsia="Times New Roman" w:hAnsi="Times New Roman" w:cs="Times New Roman"/>
                <w:color w:val="000000"/>
                <w:sz w:val="24"/>
                <w:szCs w:val="24"/>
                <w:lang w:eastAsia="ru-RU"/>
              </w:rPr>
            </w:pPr>
          </w:p>
        </w:tc>
        <w:tc>
          <w:tcPr>
            <w:tcW w:w="1174" w:type="dxa"/>
            <w:noWrap/>
            <w:hideMark/>
          </w:tcPr>
          <w:p w14:paraId="3B33A9FA"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864" w:type="dxa"/>
            <w:noWrap/>
            <w:hideMark/>
          </w:tcPr>
          <w:p w14:paraId="480CBB94"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21,7</w:t>
            </w:r>
          </w:p>
        </w:tc>
        <w:tc>
          <w:tcPr>
            <w:tcW w:w="1864" w:type="dxa"/>
            <w:noWrap/>
            <w:hideMark/>
          </w:tcPr>
          <w:p w14:paraId="2B84FBDA"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15,2</w:t>
            </w:r>
          </w:p>
        </w:tc>
        <w:tc>
          <w:tcPr>
            <w:tcW w:w="1864" w:type="dxa"/>
            <w:noWrap/>
            <w:hideMark/>
          </w:tcPr>
          <w:p w14:paraId="27BEA0EE"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12,7</w:t>
            </w:r>
          </w:p>
        </w:tc>
        <w:tc>
          <w:tcPr>
            <w:tcW w:w="1313" w:type="dxa"/>
            <w:noWrap/>
            <w:hideMark/>
          </w:tcPr>
          <w:p w14:paraId="57308FEB"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0,9</w:t>
            </w:r>
          </w:p>
        </w:tc>
      </w:tr>
      <w:tr w:rsidR="00597596" w14:paraId="25BA2AC0" w14:textId="77777777" w:rsidTr="00842A09">
        <w:trPr>
          <w:trHeight w:val="282"/>
        </w:trPr>
        <w:tc>
          <w:tcPr>
            <w:tcW w:w="1630" w:type="dxa"/>
            <w:noWrap/>
            <w:hideMark/>
          </w:tcPr>
          <w:p w14:paraId="1FF4E413" w14:textId="77777777" w:rsidR="00842A09"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Среднее</w:t>
            </w:r>
          </w:p>
        </w:tc>
        <w:tc>
          <w:tcPr>
            <w:tcW w:w="1174" w:type="dxa"/>
            <w:noWrap/>
            <w:hideMark/>
          </w:tcPr>
          <w:p w14:paraId="10DE6208" w14:textId="77777777" w:rsidR="00842A09"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w:t>
            </w:r>
          </w:p>
        </w:tc>
        <w:tc>
          <w:tcPr>
            <w:tcW w:w="1864" w:type="dxa"/>
            <w:noWrap/>
            <w:hideMark/>
          </w:tcPr>
          <w:p w14:paraId="3E637811" w14:textId="77777777" w:rsidR="00842A09"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20,8</w:t>
            </w:r>
          </w:p>
        </w:tc>
        <w:tc>
          <w:tcPr>
            <w:tcW w:w="1864" w:type="dxa"/>
            <w:noWrap/>
            <w:hideMark/>
          </w:tcPr>
          <w:p w14:paraId="0901EFA2" w14:textId="77777777" w:rsidR="00842A09"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14,9</w:t>
            </w:r>
          </w:p>
        </w:tc>
        <w:tc>
          <w:tcPr>
            <w:tcW w:w="1864" w:type="dxa"/>
            <w:noWrap/>
            <w:hideMark/>
          </w:tcPr>
          <w:p w14:paraId="2A52C9F5" w14:textId="77777777" w:rsidR="00842A09"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13,5</w:t>
            </w:r>
          </w:p>
        </w:tc>
        <w:tc>
          <w:tcPr>
            <w:tcW w:w="1313" w:type="dxa"/>
            <w:noWrap/>
            <w:hideMark/>
          </w:tcPr>
          <w:p w14:paraId="451A8702" w14:textId="77777777" w:rsidR="00842A09" w:rsidRPr="007634A0" w:rsidRDefault="00F446B9" w:rsidP="00CD1425">
            <w:pPr>
              <w:jc w:val="right"/>
              <w:rPr>
                <w:rFonts w:ascii="Times New Roman" w:eastAsia="Times New Roman" w:hAnsi="Times New Roman" w:cs="Times New Roman"/>
                <w:b/>
                <w:bCs/>
                <w:sz w:val="24"/>
                <w:szCs w:val="24"/>
                <w:lang w:eastAsia="ru-RU"/>
              </w:rPr>
            </w:pPr>
            <w:r w:rsidRPr="007634A0">
              <w:rPr>
                <w:rFonts w:ascii="Times New Roman" w:eastAsia="Times New Roman" w:hAnsi="Times New Roman" w:cs="Times New Roman"/>
                <w:b/>
                <w:bCs/>
                <w:sz w:val="24"/>
                <w:szCs w:val="24"/>
                <w:lang w:eastAsia="ru-RU"/>
              </w:rPr>
              <w:t>0,7</w:t>
            </w:r>
          </w:p>
        </w:tc>
      </w:tr>
      <w:tr w:rsidR="00597596" w14:paraId="47B13409" w14:textId="77777777" w:rsidTr="00842A09">
        <w:trPr>
          <w:trHeight w:val="282"/>
        </w:trPr>
        <w:tc>
          <w:tcPr>
            <w:tcW w:w="1630" w:type="dxa"/>
            <w:vMerge w:val="restart"/>
            <w:hideMark/>
          </w:tcPr>
          <w:p w14:paraId="7206C51D"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Кл 7424</w:t>
            </w:r>
          </w:p>
        </w:tc>
        <w:tc>
          <w:tcPr>
            <w:tcW w:w="1174" w:type="dxa"/>
            <w:noWrap/>
            <w:hideMark/>
          </w:tcPr>
          <w:p w14:paraId="08C4E0AD"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864" w:type="dxa"/>
            <w:noWrap/>
            <w:hideMark/>
          </w:tcPr>
          <w:p w14:paraId="03EBF922"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24,9</w:t>
            </w:r>
          </w:p>
        </w:tc>
        <w:tc>
          <w:tcPr>
            <w:tcW w:w="1864" w:type="dxa"/>
            <w:noWrap/>
            <w:hideMark/>
          </w:tcPr>
          <w:p w14:paraId="0EC14E3E"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18,3</w:t>
            </w:r>
          </w:p>
        </w:tc>
        <w:tc>
          <w:tcPr>
            <w:tcW w:w="1864" w:type="dxa"/>
            <w:noWrap/>
            <w:hideMark/>
          </w:tcPr>
          <w:p w14:paraId="28E35F8A"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14,4</w:t>
            </w:r>
          </w:p>
        </w:tc>
        <w:tc>
          <w:tcPr>
            <w:tcW w:w="1313" w:type="dxa"/>
            <w:noWrap/>
            <w:hideMark/>
          </w:tcPr>
          <w:p w14:paraId="35D501C2"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1,1</w:t>
            </w:r>
          </w:p>
        </w:tc>
      </w:tr>
      <w:tr w:rsidR="00597596" w14:paraId="57248189" w14:textId="77777777" w:rsidTr="00842A09">
        <w:trPr>
          <w:trHeight w:val="282"/>
        </w:trPr>
        <w:tc>
          <w:tcPr>
            <w:tcW w:w="1630" w:type="dxa"/>
            <w:vMerge/>
            <w:hideMark/>
          </w:tcPr>
          <w:p w14:paraId="74261ED3" w14:textId="77777777" w:rsidR="00842A09" w:rsidRPr="007634A0" w:rsidRDefault="00842A09" w:rsidP="00CD1425">
            <w:pPr>
              <w:rPr>
                <w:rFonts w:ascii="Times New Roman" w:eastAsia="Times New Roman" w:hAnsi="Times New Roman" w:cs="Times New Roman"/>
                <w:color w:val="000000"/>
                <w:sz w:val="24"/>
                <w:szCs w:val="24"/>
                <w:lang w:eastAsia="ru-RU"/>
              </w:rPr>
            </w:pPr>
          </w:p>
        </w:tc>
        <w:tc>
          <w:tcPr>
            <w:tcW w:w="1174" w:type="dxa"/>
            <w:noWrap/>
            <w:hideMark/>
          </w:tcPr>
          <w:p w14:paraId="75797185"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864" w:type="dxa"/>
            <w:noWrap/>
            <w:hideMark/>
          </w:tcPr>
          <w:p w14:paraId="4F04F8AC"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23,1</w:t>
            </w:r>
          </w:p>
        </w:tc>
        <w:tc>
          <w:tcPr>
            <w:tcW w:w="1864" w:type="dxa"/>
            <w:noWrap/>
            <w:hideMark/>
          </w:tcPr>
          <w:p w14:paraId="0CC4B3FB"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22,7</w:t>
            </w:r>
          </w:p>
        </w:tc>
        <w:tc>
          <w:tcPr>
            <w:tcW w:w="1864" w:type="dxa"/>
            <w:noWrap/>
            <w:hideMark/>
          </w:tcPr>
          <w:p w14:paraId="71396153"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15,1</w:t>
            </w:r>
          </w:p>
        </w:tc>
        <w:tc>
          <w:tcPr>
            <w:tcW w:w="1313" w:type="dxa"/>
            <w:noWrap/>
            <w:hideMark/>
          </w:tcPr>
          <w:p w14:paraId="41578F62"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0,8</w:t>
            </w:r>
          </w:p>
        </w:tc>
      </w:tr>
      <w:tr w:rsidR="00597596" w14:paraId="03FF3073" w14:textId="77777777" w:rsidTr="00842A09">
        <w:trPr>
          <w:trHeight w:val="282"/>
        </w:trPr>
        <w:tc>
          <w:tcPr>
            <w:tcW w:w="1630" w:type="dxa"/>
            <w:vMerge/>
            <w:hideMark/>
          </w:tcPr>
          <w:p w14:paraId="2E8A43EE" w14:textId="77777777" w:rsidR="00842A09" w:rsidRPr="007634A0" w:rsidRDefault="00842A09" w:rsidP="00CD1425">
            <w:pPr>
              <w:rPr>
                <w:rFonts w:ascii="Times New Roman" w:eastAsia="Times New Roman" w:hAnsi="Times New Roman" w:cs="Times New Roman"/>
                <w:color w:val="000000"/>
                <w:sz w:val="24"/>
                <w:szCs w:val="24"/>
                <w:lang w:eastAsia="ru-RU"/>
              </w:rPr>
            </w:pPr>
          </w:p>
        </w:tc>
        <w:tc>
          <w:tcPr>
            <w:tcW w:w="1174" w:type="dxa"/>
            <w:noWrap/>
            <w:hideMark/>
          </w:tcPr>
          <w:p w14:paraId="095CCF2A"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864" w:type="dxa"/>
            <w:noWrap/>
            <w:hideMark/>
          </w:tcPr>
          <w:p w14:paraId="48843F98"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24,4</w:t>
            </w:r>
          </w:p>
        </w:tc>
        <w:tc>
          <w:tcPr>
            <w:tcW w:w="1864" w:type="dxa"/>
            <w:noWrap/>
            <w:hideMark/>
          </w:tcPr>
          <w:p w14:paraId="1488930C"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17,3</w:t>
            </w:r>
          </w:p>
        </w:tc>
        <w:tc>
          <w:tcPr>
            <w:tcW w:w="1864" w:type="dxa"/>
            <w:noWrap/>
            <w:hideMark/>
          </w:tcPr>
          <w:p w14:paraId="567DEB41"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15,4</w:t>
            </w:r>
          </w:p>
        </w:tc>
        <w:tc>
          <w:tcPr>
            <w:tcW w:w="1313" w:type="dxa"/>
            <w:noWrap/>
            <w:hideMark/>
          </w:tcPr>
          <w:p w14:paraId="37B709C9"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0,9</w:t>
            </w:r>
          </w:p>
        </w:tc>
      </w:tr>
      <w:tr w:rsidR="00597596" w14:paraId="2D42E9F5" w14:textId="77777777" w:rsidTr="00842A09">
        <w:trPr>
          <w:trHeight w:val="282"/>
        </w:trPr>
        <w:tc>
          <w:tcPr>
            <w:tcW w:w="1630" w:type="dxa"/>
            <w:noWrap/>
            <w:hideMark/>
          </w:tcPr>
          <w:p w14:paraId="6FF269BE"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Среднее</w:t>
            </w:r>
          </w:p>
        </w:tc>
        <w:tc>
          <w:tcPr>
            <w:tcW w:w="1174" w:type="dxa"/>
            <w:noWrap/>
            <w:hideMark/>
          </w:tcPr>
          <w:p w14:paraId="41CF802E"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w:t>
            </w:r>
          </w:p>
        </w:tc>
        <w:tc>
          <w:tcPr>
            <w:tcW w:w="1864" w:type="dxa"/>
            <w:noWrap/>
            <w:hideMark/>
          </w:tcPr>
          <w:p w14:paraId="50753CC0" w14:textId="77777777" w:rsidR="00842A09"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24,1</w:t>
            </w:r>
          </w:p>
        </w:tc>
        <w:tc>
          <w:tcPr>
            <w:tcW w:w="1864" w:type="dxa"/>
            <w:noWrap/>
            <w:hideMark/>
          </w:tcPr>
          <w:p w14:paraId="3CA87C00" w14:textId="77777777" w:rsidR="00842A09"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19,4</w:t>
            </w:r>
          </w:p>
        </w:tc>
        <w:tc>
          <w:tcPr>
            <w:tcW w:w="1864" w:type="dxa"/>
            <w:noWrap/>
            <w:hideMark/>
          </w:tcPr>
          <w:p w14:paraId="26A9D535" w14:textId="77777777" w:rsidR="00842A09" w:rsidRPr="007634A0" w:rsidRDefault="00F446B9" w:rsidP="00CD1425">
            <w:pPr>
              <w:jc w:val="right"/>
              <w:rPr>
                <w:rFonts w:ascii="Times New Roman" w:eastAsia="Times New Roman" w:hAnsi="Times New Roman" w:cs="Times New Roman"/>
                <w:b/>
                <w:color w:val="000000"/>
                <w:sz w:val="24"/>
                <w:szCs w:val="24"/>
                <w:lang w:eastAsia="ru-RU"/>
              </w:rPr>
            </w:pPr>
            <w:r w:rsidRPr="007634A0">
              <w:rPr>
                <w:rFonts w:ascii="Times New Roman" w:eastAsia="Times New Roman" w:hAnsi="Times New Roman" w:cs="Times New Roman"/>
                <w:b/>
                <w:color w:val="000000"/>
                <w:sz w:val="24"/>
                <w:szCs w:val="24"/>
                <w:lang w:eastAsia="ru-RU"/>
              </w:rPr>
              <w:t>15,0</w:t>
            </w:r>
          </w:p>
        </w:tc>
        <w:tc>
          <w:tcPr>
            <w:tcW w:w="1313" w:type="dxa"/>
            <w:noWrap/>
            <w:hideMark/>
          </w:tcPr>
          <w:p w14:paraId="5C65177C" w14:textId="77777777" w:rsidR="00842A09" w:rsidRPr="007634A0" w:rsidRDefault="00F446B9" w:rsidP="00CD1425">
            <w:pPr>
              <w:jc w:val="right"/>
              <w:rPr>
                <w:rFonts w:ascii="Times New Roman" w:eastAsia="Times New Roman" w:hAnsi="Times New Roman" w:cs="Times New Roman"/>
                <w:b/>
                <w:bCs/>
                <w:color w:val="000000"/>
                <w:sz w:val="24"/>
                <w:szCs w:val="24"/>
                <w:lang w:eastAsia="ru-RU"/>
              </w:rPr>
            </w:pPr>
            <w:r w:rsidRPr="007634A0">
              <w:rPr>
                <w:rFonts w:ascii="Times New Roman" w:eastAsia="Times New Roman" w:hAnsi="Times New Roman" w:cs="Times New Roman"/>
                <w:b/>
                <w:bCs/>
                <w:color w:val="000000"/>
                <w:sz w:val="24"/>
                <w:szCs w:val="24"/>
                <w:lang w:eastAsia="ru-RU"/>
              </w:rPr>
              <w:t>0,9</w:t>
            </w:r>
          </w:p>
        </w:tc>
      </w:tr>
      <w:tr w:rsidR="00597596" w14:paraId="7E109C5A" w14:textId="77777777" w:rsidTr="00842A09">
        <w:trPr>
          <w:trHeight w:val="282"/>
        </w:trPr>
        <w:tc>
          <w:tcPr>
            <w:tcW w:w="1630" w:type="dxa"/>
            <w:vMerge w:val="restart"/>
            <w:hideMark/>
          </w:tcPr>
          <w:p w14:paraId="7B1623C8" w14:textId="77777777" w:rsidR="00842A09" w:rsidRPr="007634A0" w:rsidRDefault="00F446B9" w:rsidP="00CD1425">
            <w:pPr>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 xml:space="preserve">7400/15 </w:t>
            </w:r>
          </w:p>
        </w:tc>
        <w:tc>
          <w:tcPr>
            <w:tcW w:w="1174" w:type="dxa"/>
            <w:noWrap/>
            <w:hideMark/>
          </w:tcPr>
          <w:p w14:paraId="1B67B050"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2020</w:t>
            </w:r>
          </w:p>
        </w:tc>
        <w:tc>
          <w:tcPr>
            <w:tcW w:w="1864" w:type="dxa"/>
            <w:noWrap/>
            <w:hideMark/>
          </w:tcPr>
          <w:p w14:paraId="73E39BE4"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31,5</w:t>
            </w:r>
          </w:p>
        </w:tc>
        <w:tc>
          <w:tcPr>
            <w:tcW w:w="1864" w:type="dxa"/>
            <w:noWrap/>
            <w:hideMark/>
          </w:tcPr>
          <w:p w14:paraId="7DE067D2"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25,1</w:t>
            </w:r>
          </w:p>
        </w:tc>
        <w:tc>
          <w:tcPr>
            <w:tcW w:w="1864" w:type="dxa"/>
            <w:noWrap/>
            <w:hideMark/>
          </w:tcPr>
          <w:p w14:paraId="24FBD602"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17,3</w:t>
            </w:r>
          </w:p>
        </w:tc>
        <w:tc>
          <w:tcPr>
            <w:tcW w:w="1313" w:type="dxa"/>
            <w:noWrap/>
            <w:hideMark/>
          </w:tcPr>
          <w:p w14:paraId="6C4DC1CC"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1,4</w:t>
            </w:r>
          </w:p>
        </w:tc>
      </w:tr>
      <w:tr w:rsidR="00597596" w14:paraId="5F7A1CA3" w14:textId="77777777" w:rsidTr="00842A09">
        <w:trPr>
          <w:trHeight w:val="282"/>
        </w:trPr>
        <w:tc>
          <w:tcPr>
            <w:tcW w:w="1630" w:type="dxa"/>
            <w:vMerge/>
            <w:hideMark/>
          </w:tcPr>
          <w:p w14:paraId="5E4B229A" w14:textId="77777777" w:rsidR="00842A09" w:rsidRPr="007634A0" w:rsidRDefault="00842A09" w:rsidP="00CD1425">
            <w:pPr>
              <w:rPr>
                <w:rFonts w:ascii="Times New Roman" w:eastAsia="Times New Roman" w:hAnsi="Times New Roman" w:cs="Times New Roman"/>
                <w:color w:val="000000"/>
                <w:sz w:val="24"/>
                <w:szCs w:val="24"/>
                <w:lang w:eastAsia="ru-RU"/>
              </w:rPr>
            </w:pPr>
          </w:p>
        </w:tc>
        <w:tc>
          <w:tcPr>
            <w:tcW w:w="1174" w:type="dxa"/>
            <w:noWrap/>
            <w:hideMark/>
          </w:tcPr>
          <w:p w14:paraId="037B5C2B"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2021</w:t>
            </w:r>
          </w:p>
        </w:tc>
        <w:tc>
          <w:tcPr>
            <w:tcW w:w="1864" w:type="dxa"/>
            <w:noWrap/>
            <w:hideMark/>
          </w:tcPr>
          <w:p w14:paraId="2E8B9884"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30,0</w:t>
            </w:r>
          </w:p>
        </w:tc>
        <w:tc>
          <w:tcPr>
            <w:tcW w:w="1864" w:type="dxa"/>
            <w:noWrap/>
            <w:hideMark/>
          </w:tcPr>
          <w:p w14:paraId="3C66D0F3"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28,4</w:t>
            </w:r>
          </w:p>
        </w:tc>
        <w:tc>
          <w:tcPr>
            <w:tcW w:w="1864" w:type="dxa"/>
            <w:noWrap/>
            <w:hideMark/>
          </w:tcPr>
          <w:p w14:paraId="4F6AE1AE"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24,3</w:t>
            </w:r>
          </w:p>
        </w:tc>
        <w:tc>
          <w:tcPr>
            <w:tcW w:w="1313" w:type="dxa"/>
            <w:noWrap/>
            <w:hideMark/>
          </w:tcPr>
          <w:p w14:paraId="52609D29"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0,6</w:t>
            </w:r>
          </w:p>
        </w:tc>
      </w:tr>
      <w:tr w:rsidR="00597596" w14:paraId="1F6B4960" w14:textId="77777777" w:rsidTr="00842A09">
        <w:trPr>
          <w:trHeight w:val="282"/>
        </w:trPr>
        <w:tc>
          <w:tcPr>
            <w:tcW w:w="1630" w:type="dxa"/>
            <w:vMerge/>
            <w:hideMark/>
          </w:tcPr>
          <w:p w14:paraId="6AA984E2" w14:textId="77777777" w:rsidR="00842A09" w:rsidRPr="007634A0" w:rsidRDefault="00842A09" w:rsidP="00CD1425">
            <w:pPr>
              <w:rPr>
                <w:rFonts w:ascii="Times New Roman" w:eastAsia="Times New Roman" w:hAnsi="Times New Roman" w:cs="Times New Roman"/>
                <w:color w:val="000000"/>
                <w:sz w:val="24"/>
                <w:szCs w:val="24"/>
                <w:lang w:eastAsia="ru-RU"/>
              </w:rPr>
            </w:pPr>
          </w:p>
        </w:tc>
        <w:tc>
          <w:tcPr>
            <w:tcW w:w="1174" w:type="dxa"/>
            <w:noWrap/>
            <w:hideMark/>
          </w:tcPr>
          <w:p w14:paraId="045BD2FB"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2022</w:t>
            </w:r>
          </w:p>
        </w:tc>
        <w:tc>
          <w:tcPr>
            <w:tcW w:w="1864" w:type="dxa"/>
            <w:noWrap/>
            <w:hideMark/>
          </w:tcPr>
          <w:p w14:paraId="51B9AAD8"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26,2</w:t>
            </w:r>
          </w:p>
        </w:tc>
        <w:tc>
          <w:tcPr>
            <w:tcW w:w="1864" w:type="dxa"/>
            <w:noWrap/>
            <w:hideMark/>
          </w:tcPr>
          <w:p w14:paraId="5ADBFB21"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21,8</w:t>
            </w:r>
          </w:p>
        </w:tc>
        <w:tc>
          <w:tcPr>
            <w:tcW w:w="1864" w:type="dxa"/>
            <w:noWrap/>
            <w:hideMark/>
          </w:tcPr>
          <w:p w14:paraId="443E18F3"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19,0</w:t>
            </w:r>
          </w:p>
        </w:tc>
        <w:tc>
          <w:tcPr>
            <w:tcW w:w="1313" w:type="dxa"/>
            <w:noWrap/>
            <w:hideMark/>
          </w:tcPr>
          <w:p w14:paraId="1D4FF4B3" w14:textId="77777777" w:rsidR="00842A09" w:rsidRPr="007634A0" w:rsidRDefault="00F446B9" w:rsidP="00CD1425">
            <w:pPr>
              <w:jc w:val="right"/>
              <w:rPr>
                <w:rFonts w:ascii="Times New Roman" w:eastAsia="Times New Roman" w:hAnsi="Times New Roman" w:cs="Times New Roman"/>
                <w:color w:val="000000"/>
                <w:sz w:val="24"/>
                <w:szCs w:val="24"/>
                <w:lang w:eastAsia="ru-RU"/>
              </w:rPr>
            </w:pPr>
            <w:r w:rsidRPr="007634A0">
              <w:rPr>
                <w:rFonts w:ascii="Times New Roman" w:eastAsia="Times New Roman" w:hAnsi="Times New Roman" w:cs="Times New Roman"/>
                <w:color w:val="000000"/>
                <w:sz w:val="24"/>
                <w:szCs w:val="24"/>
                <w:lang w:eastAsia="ru-RU"/>
              </w:rPr>
              <w:t>0,7</w:t>
            </w:r>
          </w:p>
        </w:tc>
      </w:tr>
      <w:tr w:rsidR="00597596" w14:paraId="3D339CAD" w14:textId="77777777" w:rsidTr="00842A09">
        <w:trPr>
          <w:trHeight w:val="282"/>
        </w:trPr>
        <w:tc>
          <w:tcPr>
            <w:tcW w:w="1630" w:type="dxa"/>
            <w:noWrap/>
            <w:hideMark/>
          </w:tcPr>
          <w:p w14:paraId="71EAB340" w14:textId="77777777" w:rsidR="00842A09"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Среднее</w:t>
            </w:r>
          </w:p>
        </w:tc>
        <w:tc>
          <w:tcPr>
            <w:tcW w:w="1174" w:type="dxa"/>
            <w:noWrap/>
            <w:hideMark/>
          </w:tcPr>
          <w:p w14:paraId="53EB941C" w14:textId="77777777" w:rsidR="00842A09" w:rsidRPr="007634A0" w:rsidRDefault="00F446B9" w:rsidP="00CD1425">
            <w:pPr>
              <w:rPr>
                <w:rFonts w:ascii="Times New Roman" w:eastAsia="Times New Roman" w:hAnsi="Times New Roman" w:cs="Times New Roman"/>
                <w:sz w:val="24"/>
                <w:szCs w:val="24"/>
                <w:lang w:eastAsia="ru-RU"/>
              </w:rPr>
            </w:pPr>
            <w:r w:rsidRPr="007634A0">
              <w:rPr>
                <w:rFonts w:ascii="Times New Roman" w:eastAsia="Times New Roman" w:hAnsi="Times New Roman" w:cs="Times New Roman"/>
                <w:sz w:val="24"/>
                <w:szCs w:val="24"/>
                <w:lang w:eastAsia="ru-RU"/>
              </w:rPr>
              <w:t> </w:t>
            </w:r>
          </w:p>
        </w:tc>
        <w:tc>
          <w:tcPr>
            <w:tcW w:w="1864" w:type="dxa"/>
            <w:noWrap/>
            <w:hideMark/>
          </w:tcPr>
          <w:p w14:paraId="0F9DEBBD" w14:textId="77777777" w:rsidR="00842A09"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29,2</w:t>
            </w:r>
          </w:p>
        </w:tc>
        <w:tc>
          <w:tcPr>
            <w:tcW w:w="1864" w:type="dxa"/>
            <w:noWrap/>
            <w:hideMark/>
          </w:tcPr>
          <w:p w14:paraId="386964E9" w14:textId="77777777" w:rsidR="00842A09"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25,1</w:t>
            </w:r>
          </w:p>
        </w:tc>
        <w:tc>
          <w:tcPr>
            <w:tcW w:w="1864" w:type="dxa"/>
            <w:noWrap/>
            <w:hideMark/>
          </w:tcPr>
          <w:p w14:paraId="3E5121C6" w14:textId="77777777" w:rsidR="00842A09" w:rsidRPr="007634A0" w:rsidRDefault="00F446B9" w:rsidP="00CD1425">
            <w:pPr>
              <w:jc w:val="right"/>
              <w:rPr>
                <w:rFonts w:ascii="Times New Roman" w:eastAsia="Times New Roman" w:hAnsi="Times New Roman" w:cs="Times New Roman"/>
                <w:b/>
                <w:sz w:val="24"/>
                <w:szCs w:val="24"/>
                <w:lang w:eastAsia="ru-RU"/>
              </w:rPr>
            </w:pPr>
            <w:r w:rsidRPr="007634A0">
              <w:rPr>
                <w:rFonts w:ascii="Times New Roman" w:eastAsia="Times New Roman" w:hAnsi="Times New Roman" w:cs="Times New Roman"/>
                <w:b/>
                <w:sz w:val="24"/>
                <w:szCs w:val="24"/>
                <w:lang w:eastAsia="ru-RU"/>
              </w:rPr>
              <w:t>20,2</w:t>
            </w:r>
          </w:p>
        </w:tc>
        <w:tc>
          <w:tcPr>
            <w:tcW w:w="1313" w:type="dxa"/>
            <w:noWrap/>
            <w:hideMark/>
          </w:tcPr>
          <w:p w14:paraId="49898EAF" w14:textId="77777777" w:rsidR="00842A09" w:rsidRPr="007634A0" w:rsidRDefault="00F446B9" w:rsidP="00CD1425">
            <w:pPr>
              <w:jc w:val="right"/>
              <w:rPr>
                <w:rFonts w:ascii="Times New Roman" w:eastAsia="Times New Roman" w:hAnsi="Times New Roman" w:cs="Times New Roman"/>
                <w:b/>
                <w:bCs/>
                <w:sz w:val="24"/>
                <w:szCs w:val="24"/>
                <w:lang w:eastAsia="ru-RU"/>
              </w:rPr>
            </w:pPr>
            <w:r w:rsidRPr="007634A0">
              <w:rPr>
                <w:rFonts w:ascii="Times New Roman" w:eastAsia="Times New Roman" w:hAnsi="Times New Roman" w:cs="Times New Roman"/>
                <w:b/>
                <w:bCs/>
                <w:sz w:val="24"/>
                <w:szCs w:val="24"/>
                <w:lang w:eastAsia="ru-RU"/>
              </w:rPr>
              <w:t>0,9</w:t>
            </w:r>
          </w:p>
        </w:tc>
      </w:tr>
    </w:tbl>
    <w:p w14:paraId="000E6F2B" w14:textId="77777777" w:rsidR="007634A0" w:rsidRDefault="007634A0" w:rsidP="00DA2291">
      <w:pPr>
        <w:spacing w:after="0" w:line="360" w:lineRule="auto"/>
        <w:ind w:firstLine="851"/>
        <w:jc w:val="both"/>
        <w:rPr>
          <w:rFonts w:ascii="Times New Roman" w:hAnsi="Times New Roman" w:cs="Times New Roman"/>
          <w:sz w:val="28"/>
          <w:szCs w:val="28"/>
        </w:rPr>
      </w:pPr>
    </w:p>
    <w:p w14:paraId="44CB81B0" w14:textId="77777777" w:rsidR="00842A09" w:rsidRDefault="00F446B9"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данной комбинации была использована линия-донор Кл7427 и линия с невысокой уборочной влажностью кл7424. Полученная линия 7400/15 имеет уборочную влажность выше, чем у обоих родительских компонентов и составляет 20,2 %, имеет интенсивность потери влаги в сутки как и у Кл7424, равную 0,9%. В данном случае признак низкой уборочной влажности </w:t>
      </w:r>
      <w:r w:rsidR="00780438">
        <w:rPr>
          <w:rFonts w:ascii="Times New Roman" w:hAnsi="Times New Roman" w:cs="Times New Roman"/>
          <w:sz w:val="28"/>
          <w:szCs w:val="28"/>
        </w:rPr>
        <w:t xml:space="preserve">передать не удалось. </w:t>
      </w:r>
    </w:p>
    <w:p w14:paraId="337C4930" w14:textId="77777777" w:rsidR="008C5852" w:rsidRDefault="008C5852" w:rsidP="00DA2291">
      <w:pPr>
        <w:spacing w:after="0" w:line="360" w:lineRule="auto"/>
        <w:ind w:firstLine="851"/>
        <w:jc w:val="both"/>
        <w:rPr>
          <w:rFonts w:ascii="Times New Roman" w:hAnsi="Times New Roman" w:cs="Times New Roman"/>
          <w:sz w:val="28"/>
          <w:szCs w:val="28"/>
        </w:rPr>
      </w:pPr>
    </w:p>
    <w:p w14:paraId="0F2B7499" w14:textId="77777777" w:rsidR="008C5852" w:rsidRDefault="008C5852" w:rsidP="00DA2291">
      <w:pPr>
        <w:spacing w:after="0" w:line="360" w:lineRule="auto"/>
        <w:ind w:firstLine="851"/>
        <w:jc w:val="both"/>
        <w:rPr>
          <w:rFonts w:ascii="Times New Roman" w:hAnsi="Times New Roman" w:cs="Times New Roman"/>
          <w:sz w:val="28"/>
          <w:szCs w:val="28"/>
        </w:rPr>
      </w:pPr>
    </w:p>
    <w:p w14:paraId="4E3B1833" w14:textId="42108783" w:rsidR="00780438" w:rsidRDefault="00E44DB6" w:rsidP="00DA229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По ре</w:t>
      </w:r>
      <w:r w:rsidR="00F446B9">
        <w:rPr>
          <w:rFonts w:ascii="Times New Roman" w:hAnsi="Times New Roman" w:cs="Times New Roman"/>
          <w:sz w:val="28"/>
          <w:szCs w:val="28"/>
        </w:rPr>
        <w:t>зультат</w:t>
      </w:r>
      <w:r>
        <w:rPr>
          <w:rFonts w:ascii="Times New Roman" w:hAnsi="Times New Roman" w:cs="Times New Roman"/>
          <w:sz w:val="28"/>
          <w:szCs w:val="28"/>
        </w:rPr>
        <w:t xml:space="preserve">ом </w:t>
      </w:r>
      <w:r w:rsidR="00F446B9">
        <w:rPr>
          <w:rFonts w:ascii="Times New Roman" w:hAnsi="Times New Roman" w:cs="Times New Roman"/>
          <w:sz w:val="28"/>
          <w:szCs w:val="28"/>
        </w:rPr>
        <w:t xml:space="preserve"> проведенн</w:t>
      </w:r>
      <w:r>
        <w:rPr>
          <w:rFonts w:ascii="Times New Roman" w:hAnsi="Times New Roman" w:cs="Times New Roman"/>
          <w:sz w:val="28"/>
          <w:szCs w:val="28"/>
        </w:rPr>
        <w:t xml:space="preserve">ой работы можно </w:t>
      </w:r>
      <w:r w:rsidR="00F446B9">
        <w:rPr>
          <w:rFonts w:ascii="Times New Roman" w:hAnsi="Times New Roman" w:cs="Times New Roman"/>
          <w:sz w:val="28"/>
          <w:szCs w:val="28"/>
        </w:rPr>
        <w:t xml:space="preserve"> сделать следующие выводы: </w:t>
      </w:r>
    </w:p>
    <w:p w14:paraId="4C1C4D25" w14:textId="77777777" w:rsidR="00ED3FF6" w:rsidRDefault="00F446B9" w:rsidP="00ED3FF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 Имея в наличии линию с высокой влагоотдачей зерна в предуборочный период, возможно получить новые линии с данным признаком, используя исходную линию в качестве донора. Успех создания линий с высокой влагоотдачей и низкой уборочной влажностью зерна зависит от испо</w:t>
      </w:r>
      <w:r w:rsidR="00F1012C">
        <w:rPr>
          <w:rFonts w:ascii="Times New Roman" w:hAnsi="Times New Roman" w:cs="Times New Roman"/>
          <w:sz w:val="28"/>
          <w:szCs w:val="28"/>
        </w:rPr>
        <w:t>ль</w:t>
      </w:r>
      <w:r>
        <w:rPr>
          <w:rFonts w:ascii="Times New Roman" w:hAnsi="Times New Roman" w:cs="Times New Roman"/>
          <w:sz w:val="28"/>
          <w:szCs w:val="28"/>
        </w:rPr>
        <w:t>зуемых генотипов как донора, так и реципиентов</w:t>
      </w:r>
      <w:r w:rsidR="004F01FA">
        <w:rPr>
          <w:rFonts w:ascii="Times New Roman" w:hAnsi="Times New Roman" w:cs="Times New Roman"/>
          <w:sz w:val="28"/>
          <w:szCs w:val="28"/>
        </w:rPr>
        <w:t>.</w:t>
      </w:r>
    </w:p>
    <w:p w14:paraId="74C85E81" w14:textId="77777777" w:rsidR="00780438" w:rsidRDefault="00F446B9" w:rsidP="00ED3FF6">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Для получения линий с низкой уборочной влажностью с помощью линии-донора Кл7427 можно использовать следующие комбинации: </w:t>
      </w:r>
      <w:r w:rsidRPr="00DA2291">
        <w:rPr>
          <w:rFonts w:ascii="Times New Roman" w:hAnsi="Times New Roman" w:cs="Times New Roman"/>
          <w:sz w:val="28"/>
          <w:szCs w:val="28"/>
        </w:rPr>
        <w:t>Кл7408хКл7427</w:t>
      </w:r>
      <w:r>
        <w:rPr>
          <w:rFonts w:ascii="Times New Roman" w:hAnsi="Times New Roman" w:cs="Times New Roman"/>
          <w:sz w:val="28"/>
          <w:szCs w:val="28"/>
        </w:rPr>
        <w:t>,</w:t>
      </w:r>
      <w:r w:rsidRPr="00780438">
        <w:rPr>
          <w:rFonts w:ascii="Times New Roman" w:hAnsi="Times New Roman" w:cs="Times New Roman"/>
          <w:sz w:val="28"/>
          <w:szCs w:val="28"/>
        </w:rPr>
        <w:t xml:space="preserve"> </w:t>
      </w:r>
      <w:r w:rsidRPr="00DA2291">
        <w:rPr>
          <w:rFonts w:ascii="Times New Roman" w:hAnsi="Times New Roman" w:cs="Times New Roman"/>
          <w:sz w:val="28"/>
          <w:szCs w:val="28"/>
        </w:rPr>
        <w:t>Кл7421хКл7427</w:t>
      </w:r>
      <w:r w:rsidR="004F01FA">
        <w:rPr>
          <w:rFonts w:ascii="Times New Roman" w:hAnsi="Times New Roman" w:cs="Times New Roman"/>
          <w:sz w:val="28"/>
          <w:szCs w:val="28"/>
        </w:rPr>
        <w:t>.</w:t>
      </w:r>
    </w:p>
    <w:p w14:paraId="45DE6171" w14:textId="77777777" w:rsidR="00800ED5" w:rsidRPr="00846950" w:rsidRDefault="00F446B9" w:rsidP="00846950">
      <w:pPr>
        <w:spacing w:after="0" w:line="360" w:lineRule="auto"/>
        <w:ind w:firstLine="851"/>
        <w:jc w:val="both"/>
        <w:rPr>
          <w:rFonts w:ascii="Times New Roman" w:hAnsi="Times New Roman" w:cs="Times New Roman"/>
          <w:b/>
          <w:bCs/>
          <w:sz w:val="28"/>
          <w:szCs w:val="28"/>
        </w:rPr>
      </w:pPr>
      <w:r>
        <w:rPr>
          <w:rFonts w:ascii="Times New Roman" w:hAnsi="Times New Roman" w:cs="Times New Roman"/>
          <w:sz w:val="28"/>
          <w:szCs w:val="28"/>
        </w:rPr>
        <w:t>3.</w:t>
      </w:r>
      <w:r w:rsidR="00780438">
        <w:rPr>
          <w:rFonts w:ascii="Times New Roman" w:hAnsi="Times New Roman" w:cs="Times New Roman"/>
          <w:sz w:val="28"/>
          <w:szCs w:val="28"/>
        </w:rPr>
        <w:t xml:space="preserve"> </w:t>
      </w:r>
      <w:r>
        <w:rPr>
          <w:rFonts w:ascii="Times New Roman" w:hAnsi="Times New Roman" w:cs="Times New Roman"/>
          <w:sz w:val="28"/>
          <w:szCs w:val="28"/>
        </w:rPr>
        <w:t>Результатом исследований стали две автодиплоидные линии 69/3 и 80/1, не уступающие линии-донору по влагоотдаче</w:t>
      </w:r>
      <w:r w:rsidR="004F01FA">
        <w:rPr>
          <w:rFonts w:ascii="Times New Roman" w:hAnsi="Times New Roman" w:cs="Times New Roman"/>
          <w:sz w:val="28"/>
          <w:szCs w:val="28"/>
        </w:rPr>
        <w:t>, которые имееют перспективу в использовании в селекционном процессе</w:t>
      </w:r>
      <w:r>
        <w:rPr>
          <w:rFonts w:ascii="Times New Roman" w:hAnsi="Times New Roman" w:cs="Times New Roman"/>
          <w:sz w:val="28"/>
          <w:szCs w:val="28"/>
        </w:rPr>
        <w:t xml:space="preserve">. </w:t>
      </w:r>
    </w:p>
    <w:p w14:paraId="7F4CF926" w14:textId="77777777" w:rsidR="00846950" w:rsidRDefault="00846950" w:rsidP="0078741A">
      <w:pPr>
        <w:spacing w:after="0" w:line="240" w:lineRule="auto"/>
        <w:jc w:val="both"/>
        <w:rPr>
          <w:rFonts w:ascii="Times New Roman" w:hAnsi="Times New Roman" w:cs="Times New Roman"/>
          <w:sz w:val="28"/>
          <w:szCs w:val="28"/>
        </w:rPr>
      </w:pPr>
    </w:p>
    <w:p w14:paraId="46FF237C" w14:textId="3DD792C7" w:rsidR="00E13EBE" w:rsidRPr="008C5852" w:rsidRDefault="00F446B9" w:rsidP="00E248B3">
      <w:pPr>
        <w:spacing w:after="0" w:line="360" w:lineRule="auto"/>
        <w:ind w:firstLine="851"/>
        <w:jc w:val="center"/>
        <w:rPr>
          <w:rFonts w:ascii="Times New Roman" w:hAnsi="Times New Roman" w:cs="Times New Roman"/>
          <w:b/>
          <w:bCs/>
          <w:sz w:val="28"/>
          <w:szCs w:val="28"/>
        </w:rPr>
      </w:pPr>
      <w:r w:rsidRPr="008C5852">
        <w:rPr>
          <w:rFonts w:ascii="Times New Roman" w:hAnsi="Times New Roman" w:cs="Times New Roman"/>
          <w:b/>
          <w:bCs/>
          <w:sz w:val="28"/>
          <w:szCs w:val="28"/>
        </w:rPr>
        <w:t>Список литературы</w:t>
      </w:r>
    </w:p>
    <w:p w14:paraId="1CC6124A" w14:textId="77777777" w:rsidR="00EA43FD" w:rsidRPr="008C5852" w:rsidRDefault="00EA43FD" w:rsidP="008C5852">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proofErr w:type="spellStart"/>
      <w:r w:rsidRPr="008C5852">
        <w:rPr>
          <w:rFonts w:ascii="Times New Roman" w:hAnsi="Times New Roman" w:cs="Times New Roman"/>
          <w:sz w:val="24"/>
          <w:szCs w:val="24"/>
        </w:rPr>
        <w:t>Гуторова</w:t>
      </w:r>
      <w:proofErr w:type="spellEnd"/>
      <w:r w:rsidRPr="008C5852">
        <w:rPr>
          <w:rFonts w:ascii="Times New Roman" w:hAnsi="Times New Roman" w:cs="Times New Roman"/>
          <w:sz w:val="24"/>
          <w:szCs w:val="24"/>
        </w:rPr>
        <w:t xml:space="preserve"> О. В. Комбинационная способность линий кукурузы и генетический контроль морфометрических параметров /О. В. </w:t>
      </w:r>
      <w:proofErr w:type="spellStart"/>
      <w:r w:rsidRPr="008C5852">
        <w:rPr>
          <w:rFonts w:ascii="Times New Roman" w:hAnsi="Times New Roman" w:cs="Times New Roman"/>
          <w:sz w:val="24"/>
          <w:szCs w:val="24"/>
        </w:rPr>
        <w:t>Гуторова</w:t>
      </w:r>
      <w:proofErr w:type="spellEnd"/>
      <w:r w:rsidRPr="008C5852">
        <w:rPr>
          <w:rFonts w:ascii="Times New Roman" w:hAnsi="Times New Roman" w:cs="Times New Roman"/>
          <w:sz w:val="24"/>
          <w:szCs w:val="24"/>
        </w:rPr>
        <w:t>,                  С. А.  Зайцев // Известия Саратовского университета. Новая серия. Серия Химия. Биология. Экология. – 2022. – Т. 22. – №. 2. – С. 187-192.</w:t>
      </w:r>
    </w:p>
    <w:p w14:paraId="75B8515C" w14:textId="77777777" w:rsidR="00EA43FD" w:rsidRPr="008C5852" w:rsidRDefault="00EA43FD" w:rsidP="008C5852">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8C5852">
        <w:rPr>
          <w:rFonts w:ascii="Times New Roman" w:hAnsi="Times New Roman" w:cs="Times New Roman"/>
          <w:sz w:val="24"/>
          <w:szCs w:val="24"/>
        </w:rPr>
        <w:t>Кравцов В. И. Изучение исходного материала кукурузы по интенсивности влагоотдачи зерна в предуборочный период / В. И. Кравцов, Л. П.  Шиманский // Земледелие и селекция в Беларуси. – 2022. – №. 56. – С. 352-360.</w:t>
      </w:r>
    </w:p>
    <w:p w14:paraId="3B162444" w14:textId="77777777" w:rsidR="00EA43FD" w:rsidRPr="008C5852" w:rsidRDefault="00EA43FD" w:rsidP="008C5852">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proofErr w:type="spellStart"/>
      <w:r w:rsidRPr="008C5852">
        <w:rPr>
          <w:rFonts w:ascii="Times New Roman" w:hAnsi="Times New Roman" w:cs="Times New Roman"/>
          <w:sz w:val="24"/>
          <w:szCs w:val="24"/>
        </w:rPr>
        <w:t>Жилбер</w:t>
      </w:r>
      <w:proofErr w:type="spellEnd"/>
      <w:r w:rsidRPr="008C5852">
        <w:rPr>
          <w:rFonts w:ascii="Times New Roman" w:hAnsi="Times New Roman" w:cs="Times New Roman"/>
          <w:sz w:val="24"/>
          <w:szCs w:val="24"/>
        </w:rPr>
        <w:t xml:space="preserve"> Н., Супрунов А. И. Селекционная ценность новых линий кукурузы // Политематический сетевой электронный научный журнал Кубанского государственного аграрного университета. – 2022. – №. 178. – С. 77-96.</w:t>
      </w:r>
    </w:p>
    <w:p w14:paraId="5B7A29A1" w14:textId="77777777" w:rsidR="00EA43FD" w:rsidRPr="008C5852" w:rsidRDefault="00EA43FD" w:rsidP="008C5852">
      <w:pPr>
        <w:pStyle w:val="ListParagraph"/>
        <w:numPr>
          <w:ilvl w:val="0"/>
          <w:numId w:val="1"/>
        </w:numPr>
        <w:tabs>
          <w:tab w:val="left" w:pos="851"/>
        </w:tabs>
        <w:spacing w:after="0" w:line="360" w:lineRule="auto"/>
        <w:ind w:left="0" w:firstLine="567"/>
        <w:jc w:val="both"/>
        <w:rPr>
          <w:rFonts w:ascii="Times New Roman" w:hAnsi="Times New Roman" w:cs="Times New Roman"/>
          <w:sz w:val="24"/>
          <w:szCs w:val="24"/>
        </w:rPr>
      </w:pPr>
      <w:r w:rsidRPr="008C5852">
        <w:rPr>
          <w:rFonts w:ascii="Times New Roman" w:hAnsi="Times New Roman" w:cs="Times New Roman"/>
          <w:sz w:val="24"/>
          <w:szCs w:val="24"/>
        </w:rPr>
        <w:t>Супрунов А. И. Селекция раннеспелых гибридов кукурузы с быстрой отдачей влаги зерном при созревании /</w:t>
      </w:r>
      <w:r w:rsidRPr="008C5852">
        <w:rPr>
          <w:sz w:val="24"/>
          <w:szCs w:val="24"/>
        </w:rPr>
        <w:t xml:space="preserve"> </w:t>
      </w:r>
      <w:r w:rsidRPr="008C5852">
        <w:rPr>
          <w:rFonts w:ascii="Times New Roman" w:hAnsi="Times New Roman" w:cs="Times New Roman"/>
          <w:sz w:val="24"/>
          <w:szCs w:val="24"/>
        </w:rPr>
        <w:t>Супрунов А. И.  // Рисоводство. – 2019. – №. 4. – С. 19-24.</w:t>
      </w:r>
    </w:p>
    <w:p w14:paraId="789BF906" w14:textId="1124DA6A" w:rsidR="00EA43FD" w:rsidRDefault="00EA43FD" w:rsidP="00EA43FD">
      <w:pPr>
        <w:spacing w:after="0" w:line="360" w:lineRule="auto"/>
        <w:jc w:val="both"/>
        <w:rPr>
          <w:rFonts w:ascii="Times New Roman" w:hAnsi="Times New Roman" w:cs="Times New Roman"/>
          <w:sz w:val="28"/>
          <w:szCs w:val="28"/>
        </w:rPr>
      </w:pPr>
    </w:p>
    <w:p w14:paraId="4DDBDD43" w14:textId="06C43B7E" w:rsidR="008C5852" w:rsidRDefault="008C5852" w:rsidP="00EA43FD">
      <w:pPr>
        <w:spacing w:after="0" w:line="360" w:lineRule="auto"/>
        <w:jc w:val="both"/>
        <w:rPr>
          <w:rFonts w:ascii="Times New Roman" w:hAnsi="Times New Roman" w:cs="Times New Roman"/>
          <w:sz w:val="28"/>
          <w:szCs w:val="28"/>
        </w:rPr>
      </w:pPr>
    </w:p>
    <w:p w14:paraId="312B16AF" w14:textId="77777777" w:rsidR="008C5852" w:rsidRPr="00E248B3" w:rsidRDefault="008C5852" w:rsidP="00EA43FD">
      <w:pPr>
        <w:spacing w:after="0" w:line="360" w:lineRule="auto"/>
        <w:jc w:val="both"/>
        <w:rPr>
          <w:rFonts w:ascii="Times New Roman" w:hAnsi="Times New Roman" w:cs="Times New Roman"/>
          <w:sz w:val="28"/>
          <w:szCs w:val="28"/>
        </w:rPr>
      </w:pPr>
    </w:p>
    <w:p w14:paraId="12AD5ED5" w14:textId="77777777" w:rsidR="00EA43FD" w:rsidRPr="00943E8A" w:rsidRDefault="00EA43FD" w:rsidP="00EA43FD">
      <w:pPr>
        <w:spacing w:after="0" w:line="360" w:lineRule="auto"/>
        <w:ind w:firstLine="851"/>
        <w:jc w:val="center"/>
        <w:rPr>
          <w:rFonts w:ascii="Times New Roman" w:hAnsi="Times New Roman" w:cs="Times New Roman"/>
          <w:sz w:val="28"/>
          <w:szCs w:val="28"/>
          <w:lang w:val="en-US"/>
        </w:rPr>
      </w:pPr>
      <w:r w:rsidRPr="00943E8A">
        <w:rPr>
          <w:rFonts w:ascii="Times New Roman" w:hAnsi="Times New Roman" w:cs="Times New Roman"/>
          <w:sz w:val="28"/>
          <w:szCs w:val="28"/>
          <w:lang w:val="en-US"/>
        </w:rPr>
        <w:lastRenderedPageBreak/>
        <w:t>REFERENCES</w:t>
      </w:r>
    </w:p>
    <w:p w14:paraId="201BCA67" w14:textId="77777777" w:rsidR="00EA43FD" w:rsidRPr="008C5852" w:rsidRDefault="00EA43FD" w:rsidP="008C5852">
      <w:pPr>
        <w:tabs>
          <w:tab w:val="left" w:pos="851"/>
        </w:tabs>
        <w:spacing w:after="0" w:line="360" w:lineRule="auto"/>
        <w:ind w:firstLine="567"/>
        <w:jc w:val="both"/>
        <w:rPr>
          <w:rFonts w:ascii="Times New Roman" w:hAnsi="Times New Roman" w:cs="Times New Roman"/>
          <w:sz w:val="24"/>
          <w:szCs w:val="24"/>
          <w:lang w:val="en-US"/>
        </w:rPr>
      </w:pPr>
      <w:r w:rsidRPr="008C5852">
        <w:rPr>
          <w:rFonts w:ascii="Times New Roman" w:hAnsi="Times New Roman" w:cs="Times New Roman"/>
          <w:sz w:val="24"/>
          <w:szCs w:val="24"/>
          <w:lang w:val="en-US"/>
        </w:rPr>
        <w:t>1.</w:t>
      </w:r>
      <w:r w:rsidRPr="008C5852">
        <w:rPr>
          <w:rFonts w:ascii="Times New Roman" w:hAnsi="Times New Roman" w:cs="Times New Roman"/>
          <w:sz w:val="24"/>
          <w:szCs w:val="24"/>
          <w:lang w:val="en-US"/>
        </w:rPr>
        <w:tab/>
      </w:r>
      <w:proofErr w:type="spellStart"/>
      <w:r w:rsidRPr="008C5852">
        <w:rPr>
          <w:rFonts w:ascii="Times New Roman" w:hAnsi="Times New Roman" w:cs="Times New Roman"/>
          <w:sz w:val="24"/>
          <w:szCs w:val="24"/>
          <w:lang w:val="en-US"/>
        </w:rPr>
        <w:t>Gutorova</w:t>
      </w:r>
      <w:proofErr w:type="spellEnd"/>
      <w:r w:rsidRPr="008C5852">
        <w:rPr>
          <w:rFonts w:ascii="Times New Roman" w:hAnsi="Times New Roman" w:cs="Times New Roman"/>
          <w:sz w:val="24"/>
          <w:szCs w:val="24"/>
          <w:lang w:val="en-US"/>
        </w:rPr>
        <w:t xml:space="preserve"> O. V. </w:t>
      </w:r>
      <w:proofErr w:type="spellStart"/>
      <w:r w:rsidRPr="008C5852">
        <w:rPr>
          <w:rFonts w:ascii="Times New Roman" w:hAnsi="Times New Roman" w:cs="Times New Roman"/>
          <w:sz w:val="24"/>
          <w:szCs w:val="24"/>
          <w:lang w:val="en-US"/>
        </w:rPr>
        <w:t>Kombinacionnaya</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sposobnost</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linij</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kukuruzy</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i</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geneticheskij</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kontrol</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morfometricheskih</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parametrov</w:t>
      </w:r>
      <w:proofErr w:type="spellEnd"/>
      <w:r w:rsidRPr="008C5852">
        <w:rPr>
          <w:rFonts w:ascii="Times New Roman" w:hAnsi="Times New Roman" w:cs="Times New Roman"/>
          <w:sz w:val="24"/>
          <w:szCs w:val="24"/>
          <w:lang w:val="en-US"/>
        </w:rPr>
        <w:t xml:space="preserve"> / O. V. </w:t>
      </w:r>
      <w:proofErr w:type="spellStart"/>
      <w:r w:rsidRPr="008C5852">
        <w:rPr>
          <w:rFonts w:ascii="Times New Roman" w:hAnsi="Times New Roman" w:cs="Times New Roman"/>
          <w:sz w:val="24"/>
          <w:szCs w:val="24"/>
          <w:lang w:val="en-US"/>
        </w:rPr>
        <w:t>Gutorova</w:t>
      </w:r>
      <w:proofErr w:type="spellEnd"/>
      <w:r w:rsidRPr="008C5852">
        <w:rPr>
          <w:rFonts w:ascii="Times New Roman" w:hAnsi="Times New Roman" w:cs="Times New Roman"/>
          <w:sz w:val="24"/>
          <w:szCs w:val="24"/>
          <w:lang w:val="en-US"/>
        </w:rPr>
        <w:t xml:space="preserve">,                  S. A.  </w:t>
      </w:r>
      <w:proofErr w:type="spellStart"/>
      <w:r w:rsidRPr="008C5852">
        <w:rPr>
          <w:rFonts w:ascii="Times New Roman" w:hAnsi="Times New Roman" w:cs="Times New Roman"/>
          <w:sz w:val="24"/>
          <w:szCs w:val="24"/>
          <w:lang w:val="en-US"/>
        </w:rPr>
        <w:t>Zajcev</w:t>
      </w:r>
      <w:proofErr w:type="spellEnd"/>
      <w:r w:rsidRPr="008C5852">
        <w:rPr>
          <w:rFonts w:ascii="Times New Roman" w:hAnsi="Times New Roman" w:cs="Times New Roman"/>
          <w:sz w:val="24"/>
          <w:szCs w:val="24"/>
          <w:lang w:val="en-US"/>
        </w:rPr>
        <w:t xml:space="preserve"> // </w:t>
      </w:r>
      <w:proofErr w:type="spellStart"/>
      <w:r w:rsidRPr="008C5852">
        <w:rPr>
          <w:rFonts w:ascii="Times New Roman" w:hAnsi="Times New Roman" w:cs="Times New Roman"/>
          <w:sz w:val="24"/>
          <w:szCs w:val="24"/>
          <w:lang w:val="en-US"/>
        </w:rPr>
        <w:t>Izvestiya</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Saratovskogo</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universiteta</w:t>
      </w:r>
      <w:proofErr w:type="spellEnd"/>
      <w:r w:rsidRPr="008C5852">
        <w:rPr>
          <w:rFonts w:ascii="Times New Roman" w:hAnsi="Times New Roman" w:cs="Times New Roman"/>
          <w:sz w:val="24"/>
          <w:szCs w:val="24"/>
          <w:lang w:val="en-US"/>
        </w:rPr>
        <w:t xml:space="preserve">. Novaya </w:t>
      </w:r>
      <w:proofErr w:type="spellStart"/>
      <w:r w:rsidRPr="008C5852">
        <w:rPr>
          <w:rFonts w:ascii="Times New Roman" w:hAnsi="Times New Roman" w:cs="Times New Roman"/>
          <w:sz w:val="24"/>
          <w:szCs w:val="24"/>
          <w:lang w:val="en-US"/>
        </w:rPr>
        <w:t>seriya</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Seriya</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Himiya</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Biologiya</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Ekologiya</w:t>
      </w:r>
      <w:proofErr w:type="spellEnd"/>
      <w:r w:rsidRPr="008C5852">
        <w:rPr>
          <w:rFonts w:ascii="Times New Roman" w:hAnsi="Times New Roman" w:cs="Times New Roman"/>
          <w:sz w:val="24"/>
          <w:szCs w:val="24"/>
          <w:lang w:val="en-US"/>
        </w:rPr>
        <w:t>. – 2022. – T. 22. – №. 2. – S. 187-192.</w:t>
      </w:r>
    </w:p>
    <w:p w14:paraId="65308DA9" w14:textId="77777777" w:rsidR="00EA43FD" w:rsidRPr="008C5852" w:rsidRDefault="00EA43FD" w:rsidP="008C5852">
      <w:pPr>
        <w:tabs>
          <w:tab w:val="left" w:pos="851"/>
        </w:tabs>
        <w:spacing w:after="0" w:line="360" w:lineRule="auto"/>
        <w:ind w:firstLine="567"/>
        <w:jc w:val="both"/>
        <w:rPr>
          <w:rFonts w:ascii="Times New Roman" w:hAnsi="Times New Roman" w:cs="Times New Roman"/>
          <w:sz w:val="24"/>
          <w:szCs w:val="24"/>
          <w:lang w:val="en-US"/>
        </w:rPr>
      </w:pPr>
      <w:r w:rsidRPr="008C5852">
        <w:rPr>
          <w:rFonts w:ascii="Times New Roman" w:hAnsi="Times New Roman" w:cs="Times New Roman"/>
          <w:sz w:val="24"/>
          <w:szCs w:val="24"/>
          <w:lang w:val="en-US"/>
        </w:rPr>
        <w:t>2.</w:t>
      </w:r>
      <w:r w:rsidRPr="008C5852">
        <w:rPr>
          <w:rFonts w:ascii="Times New Roman" w:hAnsi="Times New Roman" w:cs="Times New Roman"/>
          <w:sz w:val="24"/>
          <w:szCs w:val="24"/>
          <w:lang w:val="en-US"/>
        </w:rPr>
        <w:tab/>
      </w:r>
      <w:proofErr w:type="spellStart"/>
      <w:r w:rsidRPr="008C5852">
        <w:rPr>
          <w:rFonts w:ascii="Times New Roman" w:hAnsi="Times New Roman" w:cs="Times New Roman"/>
          <w:sz w:val="24"/>
          <w:szCs w:val="24"/>
          <w:lang w:val="en-US"/>
        </w:rPr>
        <w:t>Kravcov</w:t>
      </w:r>
      <w:proofErr w:type="spellEnd"/>
      <w:r w:rsidRPr="008C5852">
        <w:rPr>
          <w:rFonts w:ascii="Times New Roman" w:hAnsi="Times New Roman" w:cs="Times New Roman"/>
          <w:sz w:val="24"/>
          <w:szCs w:val="24"/>
          <w:lang w:val="en-US"/>
        </w:rPr>
        <w:t xml:space="preserve"> V. I. </w:t>
      </w:r>
      <w:proofErr w:type="spellStart"/>
      <w:r w:rsidRPr="008C5852">
        <w:rPr>
          <w:rFonts w:ascii="Times New Roman" w:hAnsi="Times New Roman" w:cs="Times New Roman"/>
          <w:sz w:val="24"/>
          <w:szCs w:val="24"/>
          <w:lang w:val="en-US"/>
        </w:rPr>
        <w:t>Izuchenie</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iskhodnogo</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materiala</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kukuruzy</w:t>
      </w:r>
      <w:proofErr w:type="spellEnd"/>
      <w:r w:rsidRPr="008C5852">
        <w:rPr>
          <w:rFonts w:ascii="Times New Roman" w:hAnsi="Times New Roman" w:cs="Times New Roman"/>
          <w:sz w:val="24"/>
          <w:szCs w:val="24"/>
          <w:lang w:val="en-US"/>
        </w:rPr>
        <w:t xml:space="preserve"> po </w:t>
      </w:r>
      <w:proofErr w:type="spellStart"/>
      <w:r w:rsidRPr="008C5852">
        <w:rPr>
          <w:rFonts w:ascii="Times New Roman" w:hAnsi="Times New Roman" w:cs="Times New Roman"/>
          <w:sz w:val="24"/>
          <w:szCs w:val="24"/>
          <w:lang w:val="en-US"/>
        </w:rPr>
        <w:t>intensivnosti</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vlagootdachi</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zerna</w:t>
      </w:r>
      <w:proofErr w:type="spellEnd"/>
      <w:r w:rsidRPr="008C5852">
        <w:rPr>
          <w:rFonts w:ascii="Times New Roman" w:hAnsi="Times New Roman" w:cs="Times New Roman"/>
          <w:sz w:val="24"/>
          <w:szCs w:val="24"/>
          <w:lang w:val="en-US"/>
        </w:rPr>
        <w:t xml:space="preserve"> v </w:t>
      </w:r>
      <w:proofErr w:type="spellStart"/>
      <w:r w:rsidRPr="008C5852">
        <w:rPr>
          <w:rFonts w:ascii="Times New Roman" w:hAnsi="Times New Roman" w:cs="Times New Roman"/>
          <w:sz w:val="24"/>
          <w:szCs w:val="24"/>
          <w:lang w:val="en-US"/>
        </w:rPr>
        <w:t>preduborochnyj</w:t>
      </w:r>
      <w:proofErr w:type="spellEnd"/>
      <w:r w:rsidRPr="008C5852">
        <w:rPr>
          <w:rFonts w:ascii="Times New Roman" w:hAnsi="Times New Roman" w:cs="Times New Roman"/>
          <w:sz w:val="24"/>
          <w:szCs w:val="24"/>
          <w:lang w:val="en-US"/>
        </w:rPr>
        <w:t xml:space="preserve"> period /V. I. </w:t>
      </w:r>
      <w:proofErr w:type="spellStart"/>
      <w:r w:rsidRPr="008C5852">
        <w:rPr>
          <w:rFonts w:ascii="Times New Roman" w:hAnsi="Times New Roman" w:cs="Times New Roman"/>
          <w:sz w:val="24"/>
          <w:szCs w:val="24"/>
          <w:lang w:val="en-US"/>
        </w:rPr>
        <w:t>Kravcov</w:t>
      </w:r>
      <w:proofErr w:type="spellEnd"/>
      <w:r w:rsidRPr="008C5852">
        <w:rPr>
          <w:rFonts w:ascii="Times New Roman" w:hAnsi="Times New Roman" w:cs="Times New Roman"/>
          <w:sz w:val="24"/>
          <w:szCs w:val="24"/>
          <w:lang w:val="en-US"/>
        </w:rPr>
        <w:t xml:space="preserve">, L. P.  </w:t>
      </w:r>
      <w:proofErr w:type="spellStart"/>
      <w:r w:rsidRPr="008C5852">
        <w:rPr>
          <w:rFonts w:ascii="Times New Roman" w:hAnsi="Times New Roman" w:cs="Times New Roman"/>
          <w:sz w:val="24"/>
          <w:szCs w:val="24"/>
          <w:lang w:val="en-US"/>
        </w:rPr>
        <w:t>SHimanskij</w:t>
      </w:r>
      <w:proofErr w:type="spellEnd"/>
      <w:r w:rsidRPr="008C5852">
        <w:rPr>
          <w:rFonts w:ascii="Times New Roman" w:hAnsi="Times New Roman" w:cs="Times New Roman"/>
          <w:sz w:val="24"/>
          <w:szCs w:val="24"/>
          <w:lang w:val="en-US"/>
        </w:rPr>
        <w:t xml:space="preserve"> // </w:t>
      </w:r>
      <w:proofErr w:type="spellStart"/>
      <w:r w:rsidRPr="008C5852">
        <w:rPr>
          <w:rFonts w:ascii="Times New Roman" w:hAnsi="Times New Roman" w:cs="Times New Roman"/>
          <w:sz w:val="24"/>
          <w:szCs w:val="24"/>
          <w:lang w:val="en-US"/>
        </w:rPr>
        <w:t>Zemledelie</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i</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selekciya</w:t>
      </w:r>
      <w:proofErr w:type="spellEnd"/>
      <w:r w:rsidRPr="008C5852">
        <w:rPr>
          <w:rFonts w:ascii="Times New Roman" w:hAnsi="Times New Roman" w:cs="Times New Roman"/>
          <w:sz w:val="24"/>
          <w:szCs w:val="24"/>
          <w:lang w:val="en-US"/>
        </w:rPr>
        <w:t xml:space="preserve"> v </w:t>
      </w:r>
      <w:proofErr w:type="spellStart"/>
      <w:r w:rsidRPr="008C5852">
        <w:rPr>
          <w:rFonts w:ascii="Times New Roman" w:hAnsi="Times New Roman" w:cs="Times New Roman"/>
          <w:sz w:val="24"/>
          <w:szCs w:val="24"/>
          <w:lang w:val="en-US"/>
        </w:rPr>
        <w:t>Belarusi</w:t>
      </w:r>
      <w:proofErr w:type="spellEnd"/>
      <w:r w:rsidRPr="008C5852">
        <w:rPr>
          <w:rFonts w:ascii="Times New Roman" w:hAnsi="Times New Roman" w:cs="Times New Roman"/>
          <w:sz w:val="24"/>
          <w:szCs w:val="24"/>
          <w:lang w:val="en-US"/>
        </w:rPr>
        <w:t>. – 2022. – №. 56. – S. 352-360.</w:t>
      </w:r>
    </w:p>
    <w:p w14:paraId="12B767BC" w14:textId="77777777" w:rsidR="00EA43FD" w:rsidRPr="008C5852" w:rsidRDefault="00EA43FD" w:rsidP="008C5852">
      <w:pPr>
        <w:tabs>
          <w:tab w:val="left" w:pos="851"/>
        </w:tabs>
        <w:spacing w:after="0" w:line="360" w:lineRule="auto"/>
        <w:ind w:firstLine="567"/>
        <w:jc w:val="both"/>
        <w:rPr>
          <w:rFonts w:ascii="Times New Roman" w:hAnsi="Times New Roman" w:cs="Times New Roman"/>
          <w:sz w:val="24"/>
          <w:szCs w:val="24"/>
          <w:lang w:val="en-US"/>
        </w:rPr>
      </w:pPr>
      <w:r w:rsidRPr="008C5852">
        <w:rPr>
          <w:rFonts w:ascii="Times New Roman" w:hAnsi="Times New Roman" w:cs="Times New Roman"/>
          <w:sz w:val="24"/>
          <w:szCs w:val="24"/>
          <w:lang w:val="en-US"/>
        </w:rPr>
        <w:t>3.</w:t>
      </w:r>
      <w:r w:rsidRPr="008C5852">
        <w:rPr>
          <w:rFonts w:ascii="Times New Roman" w:hAnsi="Times New Roman" w:cs="Times New Roman"/>
          <w:sz w:val="24"/>
          <w:szCs w:val="24"/>
          <w:lang w:val="en-US"/>
        </w:rPr>
        <w:tab/>
      </w:r>
      <w:proofErr w:type="spellStart"/>
      <w:r w:rsidRPr="008C5852">
        <w:rPr>
          <w:rFonts w:ascii="Times New Roman" w:hAnsi="Times New Roman" w:cs="Times New Roman"/>
          <w:sz w:val="24"/>
          <w:szCs w:val="24"/>
          <w:lang w:val="en-US"/>
        </w:rPr>
        <w:t>ZHilber</w:t>
      </w:r>
      <w:proofErr w:type="spellEnd"/>
      <w:r w:rsidRPr="008C5852">
        <w:rPr>
          <w:rFonts w:ascii="Times New Roman" w:hAnsi="Times New Roman" w:cs="Times New Roman"/>
          <w:sz w:val="24"/>
          <w:szCs w:val="24"/>
          <w:lang w:val="en-US"/>
        </w:rPr>
        <w:t xml:space="preserve"> N., </w:t>
      </w:r>
      <w:proofErr w:type="spellStart"/>
      <w:r w:rsidRPr="008C5852">
        <w:rPr>
          <w:rFonts w:ascii="Times New Roman" w:hAnsi="Times New Roman" w:cs="Times New Roman"/>
          <w:sz w:val="24"/>
          <w:szCs w:val="24"/>
          <w:lang w:val="en-US"/>
        </w:rPr>
        <w:t>Suprunov</w:t>
      </w:r>
      <w:proofErr w:type="spellEnd"/>
      <w:r w:rsidRPr="008C5852">
        <w:rPr>
          <w:rFonts w:ascii="Times New Roman" w:hAnsi="Times New Roman" w:cs="Times New Roman"/>
          <w:sz w:val="24"/>
          <w:szCs w:val="24"/>
          <w:lang w:val="en-US"/>
        </w:rPr>
        <w:t xml:space="preserve"> A. I. </w:t>
      </w:r>
      <w:proofErr w:type="spellStart"/>
      <w:r w:rsidRPr="008C5852">
        <w:rPr>
          <w:rFonts w:ascii="Times New Roman" w:hAnsi="Times New Roman" w:cs="Times New Roman"/>
          <w:sz w:val="24"/>
          <w:szCs w:val="24"/>
          <w:lang w:val="en-US"/>
        </w:rPr>
        <w:t>Selekcionnaya</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cennost</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novyh</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linij</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kukuruzy</w:t>
      </w:r>
      <w:proofErr w:type="spellEnd"/>
      <w:r w:rsidRPr="008C5852">
        <w:rPr>
          <w:rFonts w:ascii="Times New Roman" w:hAnsi="Times New Roman" w:cs="Times New Roman"/>
          <w:sz w:val="24"/>
          <w:szCs w:val="24"/>
          <w:lang w:val="en-US"/>
        </w:rPr>
        <w:t xml:space="preserve"> // </w:t>
      </w:r>
      <w:proofErr w:type="spellStart"/>
      <w:r w:rsidRPr="008C5852">
        <w:rPr>
          <w:rFonts w:ascii="Times New Roman" w:hAnsi="Times New Roman" w:cs="Times New Roman"/>
          <w:sz w:val="24"/>
          <w:szCs w:val="24"/>
          <w:lang w:val="en-US"/>
        </w:rPr>
        <w:t>Politematicheskij</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setevoj</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elektronnyj</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nauchnyj</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zhurnal</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Kubanskogo</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gosudarstvennogo</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agrarnogo</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universiteta</w:t>
      </w:r>
      <w:proofErr w:type="spellEnd"/>
      <w:r w:rsidRPr="008C5852">
        <w:rPr>
          <w:rFonts w:ascii="Times New Roman" w:hAnsi="Times New Roman" w:cs="Times New Roman"/>
          <w:sz w:val="24"/>
          <w:szCs w:val="24"/>
          <w:lang w:val="en-US"/>
        </w:rPr>
        <w:t>. – 2022. – №. 178. – S. 77-96.</w:t>
      </w:r>
    </w:p>
    <w:p w14:paraId="21135AE2" w14:textId="77777777" w:rsidR="00EA43FD" w:rsidRPr="008C5852" w:rsidRDefault="00EA43FD" w:rsidP="008C5852">
      <w:pPr>
        <w:tabs>
          <w:tab w:val="left" w:pos="851"/>
        </w:tabs>
        <w:spacing w:after="0" w:line="360" w:lineRule="auto"/>
        <w:ind w:firstLine="567"/>
        <w:jc w:val="both"/>
        <w:rPr>
          <w:rFonts w:ascii="Times New Roman" w:hAnsi="Times New Roman" w:cs="Times New Roman"/>
          <w:sz w:val="24"/>
          <w:szCs w:val="24"/>
          <w:lang w:val="en-US"/>
        </w:rPr>
      </w:pPr>
      <w:r w:rsidRPr="008C5852">
        <w:rPr>
          <w:rFonts w:ascii="Times New Roman" w:hAnsi="Times New Roman" w:cs="Times New Roman"/>
          <w:sz w:val="24"/>
          <w:szCs w:val="24"/>
          <w:lang w:val="en-US"/>
        </w:rPr>
        <w:t>4.</w:t>
      </w:r>
      <w:r w:rsidRPr="008C5852">
        <w:rPr>
          <w:rFonts w:ascii="Times New Roman" w:hAnsi="Times New Roman" w:cs="Times New Roman"/>
          <w:sz w:val="24"/>
          <w:szCs w:val="24"/>
          <w:lang w:val="en-US"/>
        </w:rPr>
        <w:tab/>
      </w:r>
      <w:proofErr w:type="spellStart"/>
      <w:r w:rsidRPr="008C5852">
        <w:rPr>
          <w:rFonts w:ascii="Times New Roman" w:hAnsi="Times New Roman" w:cs="Times New Roman"/>
          <w:sz w:val="24"/>
          <w:szCs w:val="24"/>
          <w:lang w:val="en-US"/>
        </w:rPr>
        <w:t>Suprunov</w:t>
      </w:r>
      <w:proofErr w:type="spellEnd"/>
      <w:r w:rsidRPr="008C5852">
        <w:rPr>
          <w:rFonts w:ascii="Times New Roman" w:hAnsi="Times New Roman" w:cs="Times New Roman"/>
          <w:sz w:val="24"/>
          <w:szCs w:val="24"/>
          <w:lang w:val="en-US"/>
        </w:rPr>
        <w:t xml:space="preserve"> A. I. </w:t>
      </w:r>
      <w:proofErr w:type="spellStart"/>
      <w:r w:rsidRPr="008C5852">
        <w:rPr>
          <w:rFonts w:ascii="Times New Roman" w:hAnsi="Times New Roman" w:cs="Times New Roman"/>
          <w:sz w:val="24"/>
          <w:szCs w:val="24"/>
          <w:lang w:val="en-US"/>
        </w:rPr>
        <w:t>Selekciya</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rannespelyh</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gibridov</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kukuruzy</w:t>
      </w:r>
      <w:proofErr w:type="spellEnd"/>
      <w:r w:rsidRPr="008C5852">
        <w:rPr>
          <w:rFonts w:ascii="Times New Roman" w:hAnsi="Times New Roman" w:cs="Times New Roman"/>
          <w:sz w:val="24"/>
          <w:szCs w:val="24"/>
          <w:lang w:val="en-US"/>
        </w:rPr>
        <w:t xml:space="preserve"> s </w:t>
      </w:r>
      <w:proofErr w:type="spellStart"/>
      <w:r w:rsidRPr="008C5852">
        <w:rPr>
          <w:rFonts w:ascii="Times New Roman" w:hAnsi="Times New Roman" w:cs="Times New Roman"/>
          <w:sz w:val="24"/>
          <w:szCs w:val="24"/>
          <w:lang w:val="en-US"/>
        </w:rPr>
        <w:t>bystroj</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otdachej</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vlagi</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zernom</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pri</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sozrevanii</w:t>
      </w:r>
      <w:proofErr w:type="spellEnd"/>
      <w:r w:rsidRPr="008C5852">
        <w:rPr>
          <w:rFonts w:ascii="Times New Roman" w:hAnsi="Times New Roman" w:cs="Times New Roman"/>
          <w:sz w:val="24"/>
          <w:szCs w:val="24"/>
          <w:lang w:val="en-US"/>
        </w:rPr>
        <w:t xml:space="preserve">/ </w:t>
      </w:r>
      <w:proofErr w:type="spellStart"/>
      <w:r w:rsidRPr="008C5852">
        <w:rPr>
          <w:rFonts w:ascii="Times New Roman" w:hAnsi="Times New Roman" w:cs="Times New Roman"/>
          <w:sz w:val="24"/>
          <w:szCs w:val="24"/>
          <w:lang w:val="en-US"/>
        </w:rPr>
        <w:t>Suprunov</w:t>
      </w:r>
      <w:proofErr w:type="spellEnd"/>
      <w:r w:rsidRPr="008C5852">
        <w:rPr>
          <w:rFonts w:ascii="Times New Roman" w:hAnsi="Times New Roman" w:cs="Times New Roman"/>
          <w:sz w:val="24"/>
          <w:szCs w:val="24"/>
          <w:lang w:val="en-US"/>
        </w:rPr>
        <w:t xml:space="preserve"> A. I.  //</w:t>
      </w:r>
      <w:proofErr w:type="spellStart"/>
      <w:r w:rsidRPr="008C5852">
        <w:rPr>
          <w:rFonts w:ascii="Times New Roman" w:hAnsi="Times New Roman" w:cs="Times New Roman"/>
          <w:sz w:val="24"/>
          <w:szCs w:val="24"/>
          <w:lang w:val="en-US"/>
        </w:rPr>
        <w:t>Risovodstvo</w:t>
      </w:r>
      <w:proofErr w:type="spellEnd"/>
      <w:r w:rsidRPr="008C5852">
        <w:rPr>
          <w:rFonts w:ascii="Times New Roman" w:hAnsi="Times New Roman" w:cs="Times New Roman"/>
          <w:sz w:val="24"/>
          <w:szCs w:val="24"/>
          <w:lang w:val="en-US"/>
        </w:rPr>
        <w:t>. – 2019. – №. 4. – S. 19-24.</w:t>
      </w:r>
    </w:p>
    <w:p w14:paraId="7E9263CB" w14:textId="77777777" w:rsidR="00EA43FD" w:rsidRPr="00F446B9" w:rsidRDefault="00EA43FD" w:rsidP="00EA43FD">
      <w:pPr>
        <w:spacing w:after="0" w:line="360" w:lineRule="auto"/>
        <w:ind w:firstLine="851"/>
        <w:jc w:val="both"/>
        <w:rPr>
          <w:rFonts w:ascii="Times New Roman" w:hAnsi="Times New Roman" w:cs="Times New Roman"/>
          <w:sz w:val="28"/>
          <w:szCs w:val="28"/>
          <w:lang w:val="en-US"/>
        </w:rPr>
      </w:pPr>
    </w:p>
    <w:p w14:paraId="1226AD38" w14:textId="77777777" w:rsidR="00EA43FD" w:rsidRDefault="00EA43FD" w:rsidP="00E248B3">
      <w:pPr>
        <w:spacing w:after="0" w:line="360" w:lineRule="auto"/>
        <w:ind w:firstLine="851"/>
        <w:jc w:val="center"/>
        <w:rPr>
          <w:rFonts w:ascii="Times New Roman" w:hAnsi="Times New Roman" w:cs="Times New Roman"/>
          <w:sz w:val="28"/>
          <w:szCs w:val="28"/>
        </w:rPr>
      </w:pPr>
    </w:p>
    <w:sectPr w:rsidR="00EA43FD" w:rsidSect="00781C6A">
      <w:headerReference w:type="even" r:id="rId11"/>
      <w:headerReference w:type="default" r:id="rId12"/>
      <w:footerReference w:type="default" r:id="rId13"/>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8D4A6" w14:textId="77777777" w:rsidR="001167AA" w:rsidRDefault="001167AA">
      <w:pPr>
        <w:spacing w:after="0" w:line="240" w:lineRule="auto"/>
      </w:pPr>
      <w:r>
        <w:separator/>
      </w:r>
    </w:p>
  </w:endnote>
  <w:endnote w:type="continuationSeparator" w:id="0">
    <w:p w14:paraId="77571EB7" w14:textId="77777777" w:rsidR="001167AA" w:rsidRDefault="00116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imesNewRoman">
    <w:altName w:val="MS Mincho"/>
    <w:panose1 w:val="020B0604020202020204"/>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97F33" w14:textId="77777777" w:rsidR="00BD0341" w:rsidRPr="00846950" w:rsidRDefault="00BD0341">
    <w:pPr>
      <w:pStyle w:val="Footer"/>
      <w:jc w:val="center"/>
      <w:rPr>
        <w:rFonts w:ascii="Times New Roman" w:hAnsi="Times New Roman" w:cs="Times New Roman"/>
        <w:sz w:val="24"/>
        <w:szCs w:val="24"/>
      </w:rPr>
    </w:pPr>
  </w:p>
  <w:p w14:paraId="4F61ACFB" w14:textId="2A471E07" w:rsidR="00BD0341" w:rsidRPr="004B5215" w:rsidRDefault="001167AA">
    <w:pPr>
      <w:pStyle w:val="Footer"/>
    </w:pPr>
    <w:hyperlink r:id="rId1" w:history="1">
      <w:r w:rsidR="004B5215" w:rsidRPr="00A51308">
        <w:rPr>
          <w:rStyle w:val="Hyperlink"/>
          <w:rFonts w:ascii="Times New Roman" w:hAnsi="Times New Roman"/>
          <w:sz w:val="24"/>
          <w:szCs w:val="24"/>
        </w:rPr>
        <w:t>http://ej.kubagro.ru/2023/01/pdf/1</w:t>
      </w:r>
      <w:r w:rsidR="004B5215" w:rsidRPr="004B5215">
        <w:rPr>
          <w:rStyle w:val="Hyperlink"/>
          <w:rFonts w:ascii="Times New Roman" w:hAnsi="Times New Roman"/>
          <w:sz w:val="24"/>
          <w:szCs w:val="24"/>
        </w:rPr>
        <w:t>2</w:t>
      </w:r>
      <w:r w:rsidR="004B5215" w:rsidRPr="00A51308">
        <w:rPr>
          <w:rStyle w:val="Hyperlink"/>
          <w:rFonts w:ascii="Times New Roman" w:hAnsi="Times New Roman"/>
          <w:sz w:val="24"/>
          <w:szCs w:val="24"/>
        </w:rPr>
        <w:t>.pdf</w:t>
      </w:r>
    </w:hyperlink>
    <w:r w:rsidR="004B5215" w:rsidRPr="004B5215">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71BE" w14:textId="77777777" w:rsidR="001167AA" w:rsidRDefault="001167AA">
      <w:pPr>
        <w:spacing w:after="0" w:line="240" w:lineRule="auto"/>
      </w:pPr>
      <w:r>
        <w:separator/>
      </w:r>
    </w:p>
  </w:footnote>
  <w:footnote w:type="continuationSeparator" w:id="0">
    <w:p w14:paraId="4E9BE4E0" w14:textId="77777777" w:rsidR="001167AA" w:rsidRDefault="001167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35461138"/>
      <w:docPartObj>
        <w:docPartGallery w:val="Page Numbers (Top of Page)"/>
        <w:docPartUnique/>
      </w:docPartObj>
    </w:sdtPr>
    <w:sdtEndPr>
      <w:rPr>
        <w:rStyle w:val="PageNumber"/>
      </w:rPr>
    </w:sdtEndPr>
    <w:sdtContent>
      <w:p w14:paraId="7F1CAA75" w14:textId="4BDFE327" w:rsidR="00340687" w:rsidRDefault="00340687" w:rsidP="00A5130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EC6F3D" w14:textId="77777777" w:rsidR="00340687" w:rsidRDefault="00340687" w:rsidP="0034068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95406511"/>
      <w:docPartObj>
        <w:docPartGallery w:val="Page Numbers (Top of Page)"/>
        <w:docPartUnique/>
      </w:docPartObj>
    </w:sdtPr>
    <w:sdtEndPr>
      <w:rPr>
        <w:rStyle w:val="PageNumber"/>
      </w:rPr>
    </w:sdtEndPr>
    <w:sdtContent>
      <w:p w14:paraId="0D2797BD" w14:textId="29B87ECF" w:rsidR="00340687" w:rsidRPr="00340687" w:rsidRDefault="00340687" w:rsidP="00A51308">
        <w:pPr>
          <w:pStyle w:val="Header"/>
          <w:framePr w:wrap="none" w:vAnchor="text" w:hAnchor="margin" w:xAlign="right" w:y="1"/>
          <w:rPr>
            <w:rStyle w:val="PageNumber"/>
            <w:rFonts w:ascii="Times New Roman" w:hAnsi="Times New Roman" w:cs="Times New Roman"/>
            <w:sz w:val="28"/>
            <w:szCs w:val="28"/>
          </w:rPr>
        </w:pPr>
        <w:r w:rsidRPr="00340687">
          <w:rPr>
            <w:rStyle w:val="PageNumber"/>
            <w:rFonts w:ascii="Times New Roman" w:hAnsi="Times New Roman" w:cs="Times New Roman"/>
            <w:sz w:val="28"/>
            <w:szCs w:val="28"/>
          </w:rPr>
          <w:fldChar w:fldCharType="begin"/>
        </w:r>
        <w:r w:rsidRPr="00340687">
          <w:rPr>
            <w:rStyle w:val="PageNumber"/>
            <w:rFonts w:ascii="Times New Roman" w:hAnsi="Times New Roman" w:cs="Times New Roman"/>
            <w:sz w:val="28"/>
            <w:szCs w:val="28"/>
          </w:rPr>
          <w:instrText xml:space="preserve"> PAGE </w:instrText>
        </w:r>
        <w:r w:rsidRPr="00340687">
          <w:rPr>
            <w:rStyle w:val="PageNumber"/>
            <w:rFonts w:ascii="Times New Roman" w:hAnsi="Times New Roman" w:cs="Times New Roman"/>
            <w:sz w:val="28"/>
            <w:szCs w:val="28"/>
          </w:rPr>
          <w:fldChar w:fldCharType="separate"/>
        </w:r>
        <w:r w:rsidRPr="00340687">
          <w:rPr>
            <w:rStyle w:val="PageNumber"/>
            <w:rFonts w:ascii="Times New Roman" w:hAnsi="Times New Roman" w:cs="Times New Roman"/>
            <w:noProof/>
            <w:sz w:val="28"/>
            <w:szCs w:val="28"/>
          </w:rPr>
          <w:t>1</w:t>
        </w:r>
        <w:r w:rsidRPr="00340687">
          <w:rPr>
            <w:rStyle w:val="PageNumber"/>
            <w:rFonts w:ascii="Times New Roman" w:hAnsi="Times New Roman" w:cs="Times New Roman"/>
            <w:sz w:val="28"/>
            <w:szCs w:val="28"/>
          </w:rPr>
          <w:fldChar w:fldCharType="end"/>
        </w:r>
      </w:p>
    </w:sdtContent>
  </w:sdt>
  <w:sdt>
    <w:sdtPr>
      <w:id w:val="-1060178646"/>
      <w:docPartObj>
        <w:docPartGallery w:val="Page Numbers (Top of Page)"/>
        <w:docPartUnique/>
      </w:docPartObj>
    </w:sdtPr>
    <w:sdtEndPr/>
    <w:sdtContent>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7252E587" w14:textId="39ECE9E0" w:rsidR="009B16BD" w:rsidRDefault="00340687" w:rsidP="00340687">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sz w:val="24"/>
                    <w:szCs w:val="24"/>
                    <w:lang w:val="en-US"/>
                  </w:rPr>
                  <w:t>5</w:t>
                </w:r>
                <w:r w:rsidRPr="006F103D">
                  <w:rPr>
                    <w:rFonts w:ascii="Times New Roman" w:hAnsi="Times New Roman" w:cs="Times New Roman"/>
                    <w:sz w:val="24"/>
                    <w:szCs w:val="24"/>
                    <w:lang w:val="en-US"/>
                  </w:rPr>
                  <w:t>(0</w:t>
                </w:r>
                <w:r>
                  <w:rPr>
                    <w:rFonts w:ascii="Times New Roman" w:hAnsi="Times New Roman"/>
                    <w:sz w:val="24"/>
                    <w:szCs w:val="24"/>
                    <w:lang w:val="en-US"/>
                  </w:rPr>
                  <w:t>1</w:t>
                </w:r>
                <w:r w:rsidRPr="006F103D">
                  <w:rPr>
                    <w:rFonts w:ascii="Times New Roman" w:hAnsi="Times New Roman" w:cs="Times New Roman"/>
                    <w:sz w:val="24"/>
                    <w:szCs w:val="24"/>
                    <w:lang w:val="en-US"/>
                  </w:rPr>
                  <w:t>), 202</w:t>
                </w:r>
                <w:r>
                  <w:rPr>
                    <w:rFonts w:ascii="Times New Roman" w:hAnsi="Times New Roman"/>
                    <w:sz w:val="24"/>
                    <w:szCs w:val="24"/>
                    <w:lang w:val="en-US"/>
                  </w:rPr>
                  <w:t>3</w:t>
                </w:r>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год</w:t>
                </w:r>
                <w:proofErr w:type="spellEnd"/>
              </w:p>
            </w:sdtContent>
          </w:sdt>
        </w:sdtContent>
      </w:sdt>
    </w:sdtContent>
  </w:sdt>
  <w:p w14:paraId="713C6978" w14:textId="77777777" w:rsidR="009B16BD" w:rsidRDefault="009B16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054DB3"/>
    <w:multiLevelType w:val="hybridMultilevel"/>
    <w:tmpl w:val="ABEAB844"/>
    <w:lvl w:ilvl="0" w:tplc="E37C8742">
      <w:start w:val="1"/>
      <w:numFmt w:val="decimal"/>
      <w:lvlText w:val="%1."/>
      <w:lvlJc w:val="left"/>
      <w:pPr>
        <w:ind w:left="1211" w:hanging="360"/>
      </w:pPr>
      <w:rPr>
        <w:rFonts w:hint="default"/>
      </w:rPr>
    </w:lvl>
    <w:lvl w:ilvl="1" w:tplc="77D45A4E" w:tentative="1">
      <w:start w:val="1"/>
      <w:numFmt w:val="lowerLetter"/>
      <w:lvlText w:val="%2."/>
      <w:lvlJc w:val="left"/>
      <w:pPr>
        <w:ind w:left="1931" w:hanging="360"/>
      </w:pPr>
    </w:lvl>
    <w:lvl w:ilvl="2" w:tplc="E97851CC" w:tentative="1">
      <w:start w:val="1"/>
      <w:numFmt w:val="lowerRoman"/>
      <w:lvlText w:val="%3."/>
      <w:lvlJc w:val="right"/>
      <w:pPr>
        <w:ind w:left="2651" w:hanging="180"/>
      </w:pPr>
    </w:lvl>
    <w:lvl w:ilvl="3" w:tplc="60F4CCC2" w:tentative="1">
      <w:start w:val="1"/>
      <w:numFmt w:val="decimal"/>
      <w:lvlText w:val="%4."/>
      <w:lvlJc w:val="left"/>
      <w:pPr>
        <w:ind w:left="3371" w:hanging="360"/>
      </w:pPr>
    </w:lvl>
    <w:lvl w:ilvl="4" w:tplc="D0BA2150" w:tentative="1">
      <w:start w:val="1"/>
      <w:numFmt w:val="lowerLetter"/>
      <w:lvlText w:val="%5."/>
      <w:lvlJc w:val="left"/>
      <w:pPr>
        <w:ind w:left="4091" w:hanging="360"/>
      </w:pPr>
    </w:lvl>
    <w:lvl w:ilvl="5" w:tplc="86B8BEF6" w:tentative="1">
      <w:start w:val="1"/>
      <w:numFmt w:val="lowerRoman"/>
      <w:lvlText w:val="%6."/>
      <w:lvlJc w:val="right"/>
      <w:pPr>
        <w:ind w:left="4811" w:hanging="180"/>
      </w:pPr>
    </w:lvl>
    <w:lvl w:ilvl="6" w:tplc="9B2A2466" w:tentative="1">
      <w:start w:val="1"/>
      <w:numFmt w:val="decimal"/>
      <w:lvlText w:val="%7."/>
      <w:lvlJc w:val="left"/>
      <w:pPr>
        <w:ind w:left="5531" w:hanging="360"/>
      </w:pPr>
    </w:lvl>
    <w:lvl w:ilvl="7" w:tplc="A4584C1E" w:tentative="1">
      <w:start w:val="1"/>
      <w:numFmt w:val="lowerLetter"/>
      <w:lvlText w:val="%8."/>
      <w:lvlJc w:val="left"/>
      <w:pPr>
        <w:ind w:left="6251" w:hanging="360"/>
      </w:pPr>
    </w:lvl>
    <w:lvl w:ilvl="8" w:tplc="A3A6BE9E"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C45"/>
    <w:rsid w:val="000F44F9"/>
    <w:rsid w:val="00100FB1"/>
    <w:rsid w:val="00112D0C"/>
    <w:rsid w:val="001167AA"/>
    <w:rsid w:val="00137531"/>
    <w:rsid w:val="00144788"/>
    <w:rsid w:val="001464D6"/>
    <w:rsid w:val="001E4214"/>
    <w:rsid w:val="001F7314"/>
    <w:rsid w:val="00204A57"/>
    <w:rsid w:val="00205AF5"/>
    <w:rsid w:val="00217890"/>
    <w:rsid w:val="002D7AF9"/>
    <w:rsid w:val="00301609"/>
    <w:rsid w:val="00311271"/>
    <w:rsid w:val="003256E8"/>
    <w:rsid w:val="00340687"/>
    <w:rsid w:val="00345B89"/>
    <w:rsid w:val="003475AA"/>
    <w:rsid w:val="00367594"/>
    <w:rsid w:val="00377C98"/>
    <w:rsid w:val="003A2894"/>
    <w:rsid w:val="003C00B1"/>
    <w:rsid w:val="003E28C1"/>
    <w:rsid w:val="003F03F7"/>
    <w:rsid w:val="0040271E"/>
    <w:rsid w:val="00463909"/>
    <w:rsid w:val="00474DC8"/>
    <w:rsid w:val="00476CBF"/>
    <w:rsid w:val="004B5215"/>
    <w:rsid w:val="004D37D9"/>
    <w:rsid w:val="004F01FA"/>
    <w:rsid w:val="004F07F9"/>
    <w:rsid w:val="00517554"/>
    <w:rsid w:val="00527EFB"/>
    <w:rsid w:val="00536B72"/>
    <w:rsid w:val="00545BDC"/>
    <w:rsid w:val="00575C1C"/>
    <w:rsid w:val="00577E86"/>
    <w:rsid w:val="00597596"/>
    <w:rsid w:val="005A3EDA"/>
    <w:rsid w:val="005E484B"/>
    <w:rsid w:val="006261EA"/>
    <w:rsid w:val="006332D9"/>
    <w:rsid w:val="0069341B"/>
    <w:rsid w:val="0069524D"/>
    <w:rsid w:val="006D744F"/>
    <w:rsid w:val="006F00B1"/>
    <w:rsid w:val="00723DB7"/>
    <w:rsid w:val="00754F1A"/>
    <w:rsid w:val="0075567A"/>
    <w:rsid w:val="00762A05"/>
    <w:rsid w:val="007634A0"/>
    <w:rsid w:val="0076377A"/>
    <w:rsid w:val="00780438"/>
    <w:rsid w:val="00781C6A"/>
    <w:rsid w:val="0078741A"/>
    <w:rsid w:val="007A4601"/>
    <w:rsid w:val="007C3080"/>
    <w:rsid w:val="007D2839"/>
    <w:rsid w:val="00800ED5"/>
    <w:rsid w:val="00817EEC"/>
    <w:rsid w:val="00842A09"/>
    <w:rsid w:val="00846950"/>
    <w:rsid w:val="00867D67"/>
    <w:rsid w:val="008C5852"/>
    <w:rsid w:val="008E7F1E"/>
    <w:rsid w:val="009079CF"/>
    <w:rsid w:val="00927302"/>
    <w:rsid w:val="0094181F"/>
    <w:rsid w:val="009701DA"/>
    <w:rsid w:val="009873E3"/>
    <w:rsid w:val="009A4D9F"/>
    <w:rsid w:val="009B16BD"/>
    <w:rsid w:val="00A25C63"/>
    <w:rsid w:val="00A34F1D"/>
    <w:rsid w:val="00A51213"/>
    <w:rsid w:val="00A52C45"/>
    <w:rsid w:val="00A96893"/>
    <w:rsid w:val="00AD1529"/>
    <w:rsid w:val="00B84F55"/>
    <w:rsid w:val="00BC6407"/>
    <w:rsid w:val="00BD0341"/>
    <w:rsid w:val="00C144DB"/>
    <w:rsid w:val="00C46A83"/>
    <w:rsid w:val="00C505F6"/>
    <w:rsid w:val="00C711A2"/>
    <w:rsid w:val="00C75B86"/>
    <w:rsid w:val="00C95F6D"/>
    <w:rsid w:val="00CC15E5"/>
    <w:rsid w:val="00CD1425"/>
    <w:rsid w:val="00D003D4"/>
    <w:rsid w:val="00D140A2"/>
    <w:rsid w:val="00D64CC0"/>
    <w:rsid w:val="00DA2291"/>
    <w:rsid w:val="00E13EBE"/>
    <w:rsid w:val="00E248B3"/>
    <w:rsid w:val="00E367B3"/>
    <w:rsid w:val="00E42647"/>
    <w:rsid w:val="00E44DB6"/>
    <w:rsid w:val="00E547AD"/>
    <w:rsid w:val="00E970E3"/>
    <w:rsid w:val="00EA43FD"/>
    <w:rsid w:val="00ED3FF6"/>
    <w:rsid w:val="00ED7671"/>
    <w:rsid w:val="00F1012C"/>
    <w:rsid w:val="00F1532B"/>
    <w:rsid w:val="00F21F09"/>
    <w:rsid w:val="00F446B9"/>
    <w:rsid w:val="00F61B65"/>
    <w:rsid w:val="00F91005"/>
    <w:rsid w:val="00FB54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844A2"/>
  <w15:docId w15:val="{68BAD9EC-A453-8D4F-8171-F2309246D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6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7554"/>
    <w:rPr>
      <w:color w:val="0563C1" w:themeColor="hyperlink"/>
      <w:u w:val="single"/>
    </w:rPr>
  </w:style>
  <w:style w:type="table" w:styleId="TableGrid">
    <w:name w:val="Table Grid"/>
    <w:basedOn w:val="TableNormal"/>
    <w:uiPriority w:val="39"/>
    <w:rsid w:val="000F44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39"/>
    <w:rsid w:val="003E28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0438"/>
    <w:pPr>
      <w:ind w:left="720"/>
      <w:contextualSpacing/>
    </w:pPr>
  </w:style>
  <w:style w:type="paragraph" w:styleId="Header">
    <w:name w:val="header"/>
    <w:basedOn w:val="Normal"/>
    <w:link w:val="HeaderChar"/>
    <w:uiPriority w:val="99"/>
    <w:unhideWhenUsed/>
    <w:rsid w:val="00846950"/>
    <w:pPr>
      <w:tabs>
        <w:tab w:val="center" w:pos="4677"/>
        <w:tab w:val="right" w:pos="9355"/>
      </w:tabs>
      <w:spacing w:after="0" w:line="240" w:lineRule="auto"/>
    </w:pPr>
  </w:style>
  <w:style w:type="character" w:customStyle="1" w:styleId="HeaderChar">
    <w:name w:val="Header Char"/>
    <w:basedOn w:val="DefaultParagraphFont"/>
    <w:link w:val="Header"/>
    <w:uiPriority w:val="99"/>
    <w:rsid w:val="00846950"/>
  </w:style>
  <w:style w:type="paragraph" w:styleId="Footer">
    <w:name w:val="footer"/>
    <w:basedOn w:val="Normal"/>
    <w:link w:val="FooterChar"/>
    <w:uiPriority w:val="99"/>
    <w:unhideWhenUsed/>
    <w:rsid w:val="00846950"/>
    <w:pPr>
      <w:tabs>
        <w:tab w:val="center" w:pos="4677"/>
        <w:tab w:val="right" w:pos="9355"/>
      </w:tabs>
      <w:spacing w:after="0" w:line="240" w:lineRule="auto"/>
    </w:pPr>
  </w:style>
  <w:style w:type="character" w:customStyle="1" w:styleId="FooterChar">
    <w:name w:val="Footer Char"/>
    <w:basedOn w:val="DefaultParagraphFont"/>
    <w:link w:val="Footer"/>
    <w:uiPriority w:val="99"/>
    <w:rsid w:val="00846950"/>
  </w:style>
  <w:style w:type="character" w:customStyle="1" w:styleId="UnresolvedMention1">
    <w:name w:val="Unresolved Mention1"/>
    <w:basedOn w:val="DefaultParagraphFont"/>
    <w:uiPriority w:val="99"/>
    <w:semiHidden/>
    <w:unhideWhenUsed/>
    <w:rsid w:val="007A4601"/>
    <w:rPr>
      <w:color w:val="605E5C"/>
      <w:shd w:val="clear" w:color="auto" w:fill="E1DFDD"/>
    </w:rPr>
  </w:style>
  <w:style w:type="character" w:styleId="UnresolvedMention">
    <w:name w:val="Unresolved Mention"/>
    <w:basedOn w:val="DefaultParagraphFont"/>
    <w:uiPriority w:val="99"/>
    <w:semiHidden/>
    <w:unhideWhenUsed/>
    <w:rsid w:val="00545BDC"/>
    <w:rPr>
      <w:color w:val="605E5C"/>
      <w:shd w:val="clear" w:color="auto" w:fill="E1DFDD"/>
    </w:rPr>
  </w:style>
  <w:style w:type="character" w:styleId="PageNumber">
    <w:name w:val="page number"/>
    <w:basedOn w:val="DefaultParagraphFont"/>
    <w:uiPriority w:val="99"/>
    <w:semiHidden/>
    <w:unhideWhenUsed/>
    <w:rsid w:val="00340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etlanaisakova238@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x.doi.org/10.21515/1990-4665-185-012" TargetMode="External"/><Relationship Id="rId4" Type="http://schemas.openxmlformats.org/officeDocument/2006/relationships/settings" Target="settings.xml"/><Relationship Id="rId9" Type="http://schemas.openxmlformats.org/officeDocument/2006/relationships/hyperlink" Target="mailto:lvt-lemna@yandex.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1/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22FAD-D673-4390-8CB5-0B0A53338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2334</Words>
  <Characters>13306</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Света</dc:creator>
  <cp:lastModifiedBy>Microsoft Office User</cp:lastModifiedBy>
  <cp:revision>24</cp:revision>
  <cp:lastPrinted>2023-01-12T08:09:00Z</cp:lastPrinted>
  <dcterms:created xsi:type="dcterms:W3CDTF">2023-01-13T18:29:00Z</dcterms:created>
  <dcterms:modified xsi:type="dcterms:W3CDTF">2023-02-04T19:20:00Z</dcterms:modified>
</cp:coreProperties>
</file>