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643"/>
        <w:gridCol w:w="4643"/>
      </w:tblGrid>
      <w:tr w:rsidR="003214AE" w:rsidRPr="00620231" w14:paraId="23790A7D" w14:textId="77777777" w:rsidTr="00D44BC9">
        <w:tc>
          <w:tcPr>
            <w:tcW w:w="4643" w:type="dxa"/>
            <w:shd w:val="clear" w:color="auto" w:fill="auto"/>
          </w:tcPr>
          <w:p w14:paraId="69BB9600" w14:textId="77777777" w:rsidR="003214AE" w:rsidRPr="00620231" w:rsidRDefault="003214AE" w:rsidP="00D44BC9">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УДК 631.33.024</w:t>
            </w:r>
          </w:p>
          <w:p w14:paraId="5C767549" w14:textId="77777777" w:rsidR="003214AE" w:rsidRPr="00620231" w:rsidRDefault="003214AE" w:rsidP="00D44BC9">
            <w:pPr>
              <w:spacing w:line="240" w:lineRule="auto"/>
              <w:ind w:firstLine="0"/>
              <w:jc w:val="left"/>
              <w:rPr>
                <w:rFonts w:ascii="Times New Roman" w:hAnsi="Times New Roman" w:cs="Times New Roman"/>
                <w:sz w:val="20"/>
                <w:szCs w:val="20"/>
              </w:rPr>
            </w:pPr>
          </w:p>
        </w:tc>
        <w:tc>
          <w:tcPr>
            <w:tcW w:w="4643" w:type="dxa"/>
            <w:shd w:val="clear" w:color="auto" w:fill="auto"/>
          </w:tcPr>
          <w:p w14:paraId="477E51F4" w14:textId="326C9659" w:rsidR="003214AE" w:rsidRPr="00620231" w:rsidRDefault="003214AE" w:rsidP="00D44BC9">
            <w:pPr>
              <w:spacing w:line="240" w:lineRule="auto"/>
              <w:ind w:firstLine="0"/>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UD</w:t>
            </w:r>
            <w:r w:rsidR="00D44BC9" w:rsidRPr="00620231">
              <w:rPr>
                <w:rFonts w:ascii="Times New Roman" w:hAnsi="Times New Roman" w:cs="Times New Roman"/>
                <w:sz w:val="20"/>
                <w:szCs w:val="20"/>
                <w:lang w:val="en-US"/>
              </w:rPr>
              <w:t>C</w:t>
            </w:r>
            <w:r w:rsidRPr="00620231">
              <w:rPr>
                <w:rFonts w:ascii="Times New Roman" w:hAnsi="Times New Roman" w:cs="Times New Roman"/>
                <w:sz w:val="20"/>
                <w:szCs w:val="20"/>
                <w:lang w:val="en-US"/>
              </w:rPr>
              <w:t xml:space="preserve"> </w:t>
            </w:r>
            <w:r w:rsidRPr="00620231">
              <w:rPr>
                <w:rFonts w:ascii="Times New Roman" w:hAnsi="Times New Roman" w:cs="Times New Roman"/>
                <w:sz w:val="20"/>
                <w:szCs w:val="20"/>
              </w:rPr>
              <w:t>631.33.02</w:t>
            </w:r>
          </w:p>
          <w:p w14:paraId="541ACEB6" w14:textId="77777777" w:rsidR="003214AE" w:rsidRPr="00620231" w:rsidRDefault="003214AE" w:rsidP="00D44BC9">
            <w:pPr>
              <w:spacing w:line="240" w:lineRule="auto"/>
              <w:ind w:firstLine="35"/>
              <w:jc w:val="left"/>
              <w:rPr>
                <w:rFonts w:ascii="Times New Roman" w:hAnsi="Times New Roman" w:cs="Times New Roman"/>
                <w:sz w:val="20"/>
                <w:szCs w:val="20"/>
              </w:rPr>
            </w:pPr>
          </w:p>
        </w:tc>
      </w:tr>
      <w:tr w:rsidR="00620231" w:rsidRPr="00620231" w14:paraId="0A5411B2" w14:textId="77777777" w:rsidTr="00D44BC9">
        <w:tc>
          <w:tcPr>
            <w:tcW w:w="4643" w:type="dxa"/>
            <w:shd w:val="clear" w:color="auto" w:fill="auto"/>
          </w:tcPr>
          <w:p w14:paraId="1763F880" w14:textId="77777777" w:rsidR="00620231" w:rsidRDefault="00620231" w:rsidP="00620231">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05.20.01 – Технологии и средства механизации сельского хозяйства (технические науки)</w:t>
            </w:r>
          </w:p>
          <w:p w14:paraId="4F8BE147" w14:textId="7E22C81D" w:rsidR="00620231" w:rsidRPr="00620231" w:rsidRDefault="00620231" w:rsidP="00620231">
            <w:pPr>
              <w:spacing w:line="240" w:lineRule="auto"/>
              <w:ind w:firstLine="0"/>
              <w:jc w:val="left"/>
              <w:rPr>
                <w:rFonts w:ascii="Times New Roman" w:hAnsi="Times New Roman" w:cs="Times New Roman"/>
                <w:sz w:val="20"/>
                <w:szCs w:val="20"/>
                <w:highlight w:val="yellow"/>
              </w:rPr>
            </w:pPr>
          </w:p>
        </w:tc>
        <w:tc>
          <w:tcPr>
            <w:tcW w:w="4643" w:type="dxa"/>
            <w:shd w:val="clear" w:color="auto" w:fill="auto"/>
          </w:tcPr>
          <w:p w14:paraId="444E4905" w14:textId="444B860A" w:rsidR="00620231" w:rsidRPr="00620231" w:rsidRDefault="00620231" w:rsidP="00620231">
            <w:pPr>
              <w:spacing w:line="240" w:lineRule="auto"/>
              <w:ind w:firstLine="0"/>
              <w:jc w:val="left"/>
              <w:rPr>
                <w:rFonts w:ascii="Times New Roman" w:hAnsi="Times New Roman" w:cs="Times New Roman"/>
                <w:sz w:val="20"/>
                <w:szCs w:val="20"/>
                <w:lang w:val="en-US"/>
              </w:rPr>
            </w:pPr>
            <w:r w:rsidRPr="00620231">
              <w:rPr>
                <w:rStyle w:val="jlqj4b"/>
                <w:rFonts w:ascii="Times New Roman" w:hAnsi="Times New Roman" w:cs="Times New Roman"/>
                <w:sz w:val="20"/>
                <w:szCs w:val="20"/>
                <w:lang w:val="en"/>
              </w:rPr>
              <w:t>05.20.01 - Technologies and means of agricultural mechanization (technical sciences)</w:t>
            </w:r>
          </w:p>
        </w:tc>
      </w:tr>
      <w:tr w:rsidR="00620231" w:rsidRPr="00620231" w14:paraId="55A56304" w14:textId="77777777" w:rsidTr="00D44BC9">
        <w:tc>
          <w:tcPr>
            <w:tcW w:w="4643" w:type="dxa"/>
            <w:shd w:val="clear" w:color="auto" w:fill="auto"/>
          </w:tcPr>
          <w:p w14:paraId="56379B13" w14:textId="77777777" w:rsidR="00620231" w:rsidRPr="00620231" w:rsidRDefault="00620231" w:rsidP="00620231">
            <w:pPr>
              <w:spacing w:line="240" w:lineRule="auto"/>
              <w:ind w:firstLine="0"/>
              <w:jc w:val="left"/>
              <w:rPr>
                <w:rFonts w:ascii="Times New Roman" w:hAnsi="Times New Roman" w:cs="Times New Roman"/>
                <w:b/>
                <w:sz w:val="20"/>
                <w:szCs w:val="20"/>
              </w:rPr>
            </w:pPr>
            <w:r w:rsidRPr="00620231">
              <w:rPr>
                <w:rFonts w:ascii="Times New Roman" w:hAnsi="Times New Roman" w:cs="Times New Roman"/>
                <w:b/>
                <w:sz w:val="20"/>
                <w:szCs w:val="20"/>
              </w:rPr>
              <w:t>АНАЛИТИЧЕСКОЕ ОПРЕДЕЛЕНИЕ ЗАКОНА ИЗМЕНЕНИЯ ТЯГОВОГО СОПРОТИВЛЕНИЯ ПЛУГА И ОБОСНОВАНИЕ ЕГО МОДЕЛИ</w:t>
            </w:r>
          </w:p>
          <w:p w14:paraId="2E4517B2" w14:textId="77777777" w:rsidR="00620231" w:rsidRPr="00620231" w:rsidRDefault="00620231" w:rsidP="00620231">
            <w:pPr>
              <w:spacing w:line="240" w:lineRule="auto"/>
              <w:ind w:firstLine="0"/>
              <w:jc w:val="left"/>
              <w:rPr>
                <w:rFonts w:ascii="Times New Roman" w:hAnsi="Times New Roman" w:cs="Times New Roman"/>
                <w:b/>
                <w:sz w:val="20"/>
                <w:szCs w:val="20"/>
              </w:rPr>
            </w:pPr>
          </w:p>
        </w:tc>
        <w:tc>
          <w:tcPr>
            <w:tcW w:w="4643" w:type="dxa"/>
            <w:shd w:val="clear" w:color="auto" w:fill="auto"/>
          </w:tcPr>
          <w:p w14:paraId="2BAAE1CE" w14:textId="77777777" w:rsidR="00620231" w:rsidRPr="00620231" w:rsidRDefault="00620231" w:rsidP="00620231">
            <w:pPr>
              <w:spacing w:line="240" w:lineRule="auto"/>
              <w:ind w:firstLine="35"/>
              <w:jc w:val="left"/>
              <w:rPr>
                <w:rFonts w:ascii="Times New Roman" w:hAnsi="Times New Roman" w:cs="Times New Roman"/>
                <w:b/>
                <w:sz w:val="20"/>
                <w:szCs w:val="20"/>
                <w:lang w:val="en-US"/>
              </w:rPr>
            </w:pPr>
            <w:r w:rsidRPr="00620231">
              <w:rPr>
                <w:rFonts w:ascii="Times New Roman" w:hAnsi="Times New Roman" w:cs="Times New Roman"/>
                <w:b/>
                <w:sz w:val="20"/>
                <w:szCs w:val="20"/>
                <w:lang w:val="en-US"/>
              </w:rPr>
              <w:t>ANALYTICAL DETERMINATION OF THE LAW OF CHANGING THE DRIVING RESISTANCE OF THE PLOW AND THE SUBSTANTIATION OF ITS MODEL</w:t>
            </w:r>
          </w:p>
        </w:tc>
      </w:tr>
      <w:tr w:rsidR="00620231" w:rsidRPr="00620231" w14:paraId="513403EA" w14:textId="77777777" w:rsidTr="00D44BC9">
        <w:tc>
          <w:tcPr>
            <w:tcW w:w="4643" w:type="dxa"/>
            <w:shd w:val="clear" w:color="auto" w:fill="auto"/>
          </w:tcPr>
          <w:p w14:paraId="44D47FB9" w14:textId="77777777" w:rsidR="00620231" w:rsidRPr="00620231" w:rsidRDefault="00620231" w:rsidP="00620231">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Цыбулевский Валерий Викторович</w:t>
            </w:r>
          </w:p>
          <w:p w14:paraId="2734ABEF" w14:textId="77777777" w:rsidR="00620231" w:rsidRPr="00620231" w:rsidRDefault="00620231" w:rsidP="00620231">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к.т.н., доцент</w:t>
            </w:r>
          </w:p>
          <w:p w14:paraId="2AB4AD7E" w14:textId="77777777" w:rsidR="00620231" w:rsidRPr="00620231" w:rsidRDefault="00620231" w:rsidP="00620231">
            <w:pPr>
              <w:spacing w:line="240" w:lineRule="auto"/>
              <w:ind w:firstLine="0"/>
              <w:jc w:val="left"/>
              <w:rPr>
                <w:rFonts w:ascii="Times New Roman" w:hAnsi="Times New Roman" w:cs="Times New Roman"/>
                <w:sz w:val="20"/>
                <w:szCs w:val="20"/>
              </w:rPr>
            </w:pPr>
            <w:hyperlink r:id="rId7" w:history="1">
              <w:r w:rsidRPr="00620231">
                <w:rPr>
                  <w:rStyle w:val="Hyperlink"/>
                  <w:rFonts w:ascii="Times New Roman" w:hAnsi="Times New Roman" w:cs="Times New Roman"/>
                  <w:sz w:val="20"/>
                  <w:szCs w:val="20"/>
                  <w:lang w:val="en-US"/>
                </w:rPr>
                <w:t>valera</w:t>
              </w:r>
              <w:r w:rsidRPr="00620231">
                <w:rPr>
                  <w:rStyle w:val="Hyperlink"/>
                  <w:rFonts w:ascii="Times New Roman" w:hAnsi="Times New Roman" w:cs="Times New Roman"/>
                  <w:sz w:val="20"/>
                  <w:szCs w:val="20"/>
                </w:rPr>
                <w:t>-1913@mail.</w:t>
              </w:r>
              <w:r w:rsidRPr="00620231">
                <w:rPr>
                  <w:rStyle w:val="Hyperlink"/>
                  <w:rFonts w:ascii="Times New Roman" w:hAnsi="Times New Roman" w:cs="Times New Roman"/>
                  <w:sz w:val="20"/>
                  <w:szCs w:val="20"/>
                  <w:lang w:val="en-US"/>
                </w:rPr>
                <w:t>ru</w:t>
              </w:r>
            </w:hyperlink>
          </w:p>
          <w:p w14:paraId="7070810E" w14:textId="77777777" w:rsidR="00620231" w:rsidRPr="00620231" w:rsidRDefault="00620231" w:rsidP="00620231">
            <w:pPr>
              <w:spacing w:line="240" w:lineRule="auto"/>
              <w:ind w:firstLine="0"/>
              <w:jc w:val="left"/>
              <w:rPr>
                <w:rFonts w:ascii="Times New Roman" w:hAnsi="Times New Roman" w:cs="Times New Roman"/>
                <w:sz w:val="20"/>
                <w:szCs w:val="20"/>
              </w:rPr>
            </w:pPr>
          </w:p>
          <w:p w14:paraId="2713DE77" w14:textId="77777777" w:rsidR="00620231" w:rsidRPr="00620231" w:rsidRDefault="00620231" w:rsidP="00620231">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Руднев Сергей Георгиевич</w:t>
            </w:r>
          </w:p>
          <w:p w14:paraId="404A2FC1" w14:textId="77777777" w:rsidR="00620231" w:rsidRPr="00620231" w:rsidRDefault="00620231" w:rsidP="00620231">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старший преподаватель</w:t>
            </w:r>
          </w:p>
          <w:p w14:paraId="7916E59D" w14:textId="77777777" w:rsidR="00620231" w:rsidRPr="00620231" w:rsidRDefault="00620231" w:rsidP="00620231">
            <w:pPr>
              <w:spacing w:line="240" w:lineRule="auto"/>
              <w:ind w:firstLine="0"/>
              <w:jc w:val="left"/>
              <w:rPr>
                <w:rFonts w:ascii="Times New Roman" w:hAnsi="Times New Roman" w:cs="Times New Roman"/>
                <w:sz w:val="20"/>
                <w:szCs w:val="20"/>
              </w:rPr>
            </w:pPr>
            <w:hyperlink r:id="rId8" w:history="1">
              <w:r w:rsidRPr="00620231">
                <w:rPr>
                  <w:rStyle w:val="Hyperlink"/>
                  <w:rFonts w:ascii="Times New Roman" w:hAnsi="Times New Roman" w:cs="Times New Roman"/>
                  <w:sz w:val="20"/>
                  <w:szCs w:val="20"/>
                </w:rPr>
                <w:t>donsergio38@gmail.com</w:t>
              </w:r>
            </w:hyperlink>
          </w:p>
          <w:p w14:paraId="7E73A474" w14:textId="77777777" w:rsidR="00620231" w:rsidRPr="00620231" w:rsidRDefault="00620231" w:rsidP="00620231">
            <w:pPr>
              <w:spacing w:line="240" w:lineRule="auto"/>
              <w:ind w:firstLine="0"/>
              <w:jc w:val="left"/>
              <w:rPr>
                <w:rFonts w:ascii="Times New Roman" w:hAnsi="Times New Roman" w:cs="Times New Roman"/>
                <w:sz w:val="20"/>
                <w:szCs w:val="20"/>
              </w:rPr>
            </w:pPr>
          </w:p>
          <w:p w14:paraId="3578F00D" w14:textId="77777777" w:rsidR="00620231" w:rsidRPr="00620231" w:rsidRDefault="00620231" w:rsidP="00620231">
            <w:pPr>
              <w:spacing w:line="240" w:lineRule="auto"/>
              <w:ind w:firstLine="0"/>
              <w:jc w:val="left"/>
              <w:rPr>
                <w:rFonts w:ascii="Times New Roman" w:hAnsi="Times New Roman" w:cs="Times New Roman"/>
                <w:sz w:val="20"/>
                <w:szCs w:val="20"/>
                <w:shd w:val="clear" w:color="auto" w:fill="FFFFFF"/>
              </w:rPr>
            </w:pPr>
            <w:r w:rsidRPr="00620231">
              <w:rPr>
                <w:rFonts w:ascii="Times New Roman" w:hAnsi="Times New Roman" w:cs="Times New Roman"/>
                <w:sz w:val="20"/>
                <w:szCs w:val="20"/>
                <w:shd w:val="clear" w:color="auto" w:fill="FFFFFF"/>
              </w:rPr>
              <w:t>Полуэктов Александр Александрович</w:t>
            </w:r>
          </w:p>
          <w:p w14:paraId="7B9DEA93" w14:textId="77777777" w:rsidR="00620231" w:rsidRPr="00620231" w:rsidRDefault="00620231" w:rsidP="00620231">
            <w:pPr>
              <w:spacing w:line="240" w:lineRule="auto"/>
              <w:ind w:firstLine="0"/>
              <w:jc w:val="left"/>
              <w:rPr>
                <w:rFonts w:ascii="Times New Roman" w:hAnsi="Times New Roman" w:cs="Times New Roman"/>
                <w:sz w:val="20"/>
                <w:szCs w:val="20"/>
                <w:shd w:val="clear" w:color="auto" w:fill="FFFFFF"/>
              </w:rPr>
            </w:pPr>
            <w:r w:rsidRPr="00620231">
              <w:rPr>
                <w:rFonts w:ascii="Times New Roman" w:hAnsi="Times New Roman" w:cs="Times New Roman"/>
                <w:sz w:val="20"/>
                <w:szCs w:val="20"/>
                <w:shd w:val="clear" w:color="auto" w:fill="FFFFFF"/>
              </w:rPr>
              <w:t>ассистент</w:t>
            </w:r>
          </w:p>
          <w:p w14:paraId="65C2E453" w14:textId="0AD0A9AE" w:rsidR="00620231" w:rsidRPr="00620231" w:rsidRDefault="00620231" w:rsidP="00620231">
            <w:pPr>
              <w:spacing w:line="240" w:lineRule="auto"/>
              <w:ind w:firstLine="0"/>
              <w:jc w:val="left"/>
              <w:rPr>
                <w:rStyle w:val="Hyperlink"/>
                <w:rFonts w:ascii="Times New Roman" w:hAnsi="Times New Roman" w:cs="Times New Roman"/>
                <w:sz w:val="20"/>
                <w:szCs w:val="20"/>
              </w:rPr>
            </w:pPr>
            <w:hyperlink r:id="rId9" w:history="1">
              <w:r w:rsidRPr="00620231">
                <w:rPr>
                  <w:rStyle w:val="Hyperlink"/>
                  <w:rFonts w:ascii="Times New Roman" w:hAnsi="Times New Roman" w:cs="Times New Roman"/>
                  <w:sz w:val="20"/>
                  <w:szCs w:val="20"/>
                  <w:lang w:val="en-US"/>
                </w:rPr>
                <w:t>aleksandr</w:t>
              </w:r>
              <w:r w:rsidRPr="00620231">
                <w:rPr>
                  <w:rStyle w:val="Hyperlink"/>
                  <w:rFonts w:ascii="Times New Roman" w:hAnsi="Times New Roman" w:cs="Times New Roman"/>
                  <w:sz w:val="20"/>
                  <w:szCs w:val="20"/>
                </w:rPr>
                <w:t>.</w:t>
              </w:r>
              <w:r w:rsidRPr="00620231">
                <w:rPr>
                  <w:rStyle w:val="Hyperlink"/>
                  <w:rFonts w:ascii="Times New Roman" w:hAnsi="Times New Roman" w:cs="Times New Roman"/>
                  <w:sz w:val="20"/>
                  <w:szCs w:val="20"/>
                  <w:lang w:val="en-US"/>
                </w:rPr>
                <w:t>poluektov</w:t>
              </w:r>
              <w:r w:rsidRPr="00620231">
                <w:rPr>
                  <w:rStyle w:val="Hyperlink"/>
                  <w:rFonts w:ascii="Times New Roman" w:hAnsi="Times New Roman" w:cs="Times New Roman"/>
                  <w:sz w:val="20"/>
                  <w:szCs w:val="20"/>
                </w:rPr>
                <w:t>2000@</w:t>
              </w:r>
              <w:r w:rsidRPr="00620231">
                <w:rPr>
                  <w:rStyle w:val="Hyperlink"/>
                  <w:rFonts w:ascii="Times New Roman" w:hAnsi="Times New Roman" w:cs="Times New Roman"/>
                  <w:sz w:val="20"/>
                  <w:szCs w:val="20"/>
                  <w:lang w:val="en-US"/>
                </w:rPr>
                <w:t>yndex</w:t>
              </w:r>
              <w:r w:rsidRPr="00620231">
                <w:rPr>
                  <w:rStyle w:val="Hyperlink"/>
                  <w:rFonts w:ascii="Times New Roman" w:hAnsi="Times New Roman" w:cs="Times New Roman"/>
                  <w:sz w:val="20"/>
                  <w:szCs w:val="20"/>
                </w:rPr>
                <w:t>.</w:t>
              </w:r>
              <w:r w:rsidRPr="00620231">
                <w:rPr>
                  <w:rStyle w:val="Hyperlink"/>
                  <w:rFonts w:ascii="Times New Roman" w:hAnsi="Times New Roman" w:cs="Times New Roman"/>
                  <w:sz w:val="20"/>
                  <w:szCs w:val="20"/>
                  <w:lang w:val="en-US"/>
                </w:rPr>
                <w:t>ru</w:t>
              </w:r>
            </w:hyperlink>
          </w:p>
          <w:p w14:paraId="00BE3992" w14:textId="77777777" w:rsidR="00620231" w:rsidRPr="00620231" w:rsidRDefault="00620231" w:rsidP="00620231">
            <w:pPr>
              <w:spacing w:line="240" w:lineRule="auto"/>
              <w:ind w:firstLine="0"/>
              <w:jc w:val="left"/>
              <w:rPr>
                <w:rFonts w:ascii="Times New Roman" w:eastAsia="Times New Roman" w:hAnsi="Times New Roman" w:cs="Times New Roman"/>
                <w:i/>
                <w:iCs/>
                <w:sz w:val="20"/>
                <w:szCs w:val="20"/>
                <w:lang w:eastAsia="ru-RU"/>
              </w:rPr>
            </w:pPr>
            <w:r w:rsidRPr="00620231">
              <w:rPr>
                <w:rFonts w:ascii="Times New Roman" w:eastAsia="Times New Roman" w:hAnsi="Times New Roman" w:cs="Times New Roman"/>
                <w:i/>
                <w:iCs/>
                <w:sz w:val="20"/>
                <w:szCs w:val="20"/>
                <w:lang w:eastAsia="ru-RU"/>
              </w:rPr>
              <w:t>Кубанский Государственный Аграрный университет имени И.Т.Трубилина, Краснодар, Россия</w:t>
            </w:r>
          </w:p>
          <w:p w14:paraId="1CB33B5B" w14:textId="77777777" w:rsidR="00620231" w:rsidRPr="00620231" w:rsidRDefault="00620231" w:rsidP="00620231">
            <w:pPr>
              <w:spacing w:line="240" w:lineRule="auto"/>
              <w:ind w:firstLine="0"/>
              <w:jc w:val="left"/>
              <w:rPr>
                <w:rFonts w:ascii="Times New Roman" w:hAnsi="Times New Roman" w:cs="Times New Roman"/>
                <w:sz w:val="20"/>
                <w:szCs w:val="20"/>
              </w:rPr>
            </w:pPr>
          </w:p>
        </w:tc>
        <w:tc>
          <w:tcPr>
            <w:tcW w:w="4643" w:type="dxa"/>
            <w:shd w:val="clear" w:color="auto" w:fill="auto"/>
          </w:tcPr>
          <w:p w14:paraId="22F8D712"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Tsybulevsky Valery Viktorovich</w:t>
            </w:r>
          </w:p>
          <w:p w14:paraId="3F5F97AE" w14:textId="61F42BED" w:rsidR="00620231" w:rsidRPr="00620231" w:rsidRDefault="00620231" w:rsidP="00620231">
            <w:pPr>
              <w:spacing w:line="240" w:lineRule="auto"/>
              <w:ind w:firstLine="35"/>
              <w:jc w:val="left"/>
              <w:rPr>
                <w:rFonts w:ascii="Times New Roman" w:hAnsi="Times New Roman" w:cs="Times New Roman"/>
                <w:sz w:val="20"/>
                <w:szCs w:val="20"/>
                <w:lang w:val="en-US"/>
              </w:rPr>
            </w:pPr>
            <w:r>
              <w:rPr>
                <w:rFonts w:ascii="Times New Roman" w:hAnsi="Times New Roman" w:cs="Times New Roman"/>
                <w:sz w:val="20"/>
                <w:szCs w:val="20"/>
                <w:lang w:val="en-US"/>
              </w:rPr>
              <w:t>Cand.Tech.Sci.</w:t>
            </w:r>
            <w:r w:rsidRPr="00620231">
              <w:rPr>
                <w:rFonts w:ascii="Times New Roman" w:hAnsi="Times New Roman" w:cs="Times New Roman"/>
                <w:sz w:val="20"/>
                <w:szCs w:val="20"/>
                <w:lang w:val="en-US"/>
              </w:rPr>
              <w:t>, Associate Professor</w:t>
            </w:r>
          </w:p>
          <w:p w14:paraId="514AD101"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hyperlink r:id="rId10" w:history="1">
              <w:r w:rsidRPr="00620231">
                <w:rPr>
                  <w:rStyle w:val="Hyperlink"/>
                  <w:rFonts w:ascii="Times New Roman" w:hAnsi="Times New Roman" w:cs="Times New Roman"/>
                  <w:sz w:val="20"/>
                  <w:szCs w:val="20"/>
                  <w:lang w:val="en-US"/>
                </w:rPr>
                <w:t>valera-1913@mail.ru</w:t>
              </w:r>
            </w:hyperlink>
          </w:p>
          <w:p w14:paraId="3E40ECFA"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p>
          <w:p w14:paraId="5BD015F3"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Rudnev Sergey Georgievich</w:t>
            </w:r>
          </w:p>
          <w:p w14:paraId="58E6F107"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Senior Lecturer</w:t>
            </w:r>
          </w:p>
          <w:p w14:paraId="2EB98D02"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hyperlink r:id="rId11" w:history="1">
              <w:r w:rsidRPr="00620231">
                <w:rPr>
                  <w:rStyle w:val="Hyperlink"/>
                  <w:rFonts w:ascii="Times New Roman" w:hAnsi="Times New Roman" w:cs="Times New Roman"/>
                  <w:sz w:val="20"/>
                  <w:szCs w:val="20"/>
                  <w:lang w:val="en-US"/>
                </w:rPr>
                <w:t>donsergio38@gmail.com</w:t>
              </w:r>
            </w:hyperlink>
          </w:p>
          <w:p w14:paraId="1F635C0C"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p>
          <w:p w14:paraId="41CEF56D"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Poluektov Aleksander Aleksandrovich</w:t>
            </w:r>
          </w:p>
          <w:p w14:paraId="3BAA31DC"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assistant</w:t>
            </w:r>
          </w:p>
          <w:p w14:paraId="0B47A7E8"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hyperlink r:id="rId12" w:history="1">
              <w:r w:rsidRPr="00620231">
                <w:rPr>
                  <w:rStyle w:val="Hyperlink"/>
                  <w:rFonts w:ascii="Times New Roman" w:hAnsi="Times New Roman" w:cs="Times New Roman"/>
                  <w:sz w:val="20"/>
                  <w:szCs w:val="20"/>
                  <w:lang w:val="en-US"/>
                </w:rPr>
                <w:t>aleksandr.poluektov2000@yndex.ru</w:t>
              </w:r>
            </w:hyperlink>
            <w:r w:rsidRPr="00620231">
              <w:rPr>
                <w:rFonts w:ascii="Times New Roman" w:hAnsi="Times New Roman" w:cs="Times New Roman"/>
                <w:sz w:val="20"/>
                <w:szCs w:val="20"/>
                <w:lang w:val="en-US"/>
              </w:rPr>
              <w:t xml:space="preserve"> </w:t>
            </w:r>
          </w:p>
          <w:p w14:paraId="6151A1A3" w14:textId="77777777" w:rsidR="00620231" w:rsidRPr="00620231" w:rsidRDefault="00620231" w:rsidP="00620231">
            <w:pPr>
              <w:spacing w:line="240" w:lineRule="auto"/>
              <w:ind w:firstLine="0"/>
              <w:jc w:val="left"/>
              <w:rPr>
                <w:rFonts w:ascii="Times New Roman" w:eastAsia="Times New Roman" w:hAnsi="Times New Roman" w:cs="Times New Roman"/>
                <w:i/>
                <w:sz w:val="20"/>
                <w:szCs w:val="20"/>
                <w:lang w:val="en-US" w:eastAsia="ru-RU"/>
              </w:rPr>
            </w:pPr>
            <w:r w:rsidRPr="00620231">
              <w:rPr>
                <w:rFonts w:ascii="Times New Roman" w:eastAsia="Times New Roman" w:hAnsi="Times New Roman" w:cs="Times New Roman"/>
                <w:i/>
                <w:sz w:val="20"/>
                <w:szCs w:val="20"/>
                <w:lang w:val="en-US" w:eastAsia="ru-RU"/>
              </w:rPr>
              <w:t>Kuban State Agrarian University named after I.T.Trubilin, Krasnodar, Russia</w:t>
            </w:r>
          </w:p>
          <w:p w14:paraId="13B2E626" w14:textId="77777777" w:rsidR="00620231" w:rsidRPr="00620231" w:rsidRDefault="00620231" w:rsidP="00620231">
            <w:pPr>
              <w:spacing w:line="240" w:lineRule="auto"/>
              <w:ind w:firstLine="35"/>
              <w:jc w:val="left"/>
              <w:rPr>
                <w:rFonts w:ascii="Times New Roman" w:hAnsi="Times New Roman" w:cs="Times New Roman"/>
                <w:sz w:val="20"/>
                <w:szCs w:val="20"/>
                <w:lang w:val="en-US"/>
              </w:rPr>
            </w:pPr>
          </w:p>
        </w:tc>
      </w:tr>
      <w:tr w:rsidR="00620231" w:rsidRPr="00620231" w14:paraId="486EB630" w14:textId="77777777" w:rsidTr="00D44BC9">
        <w:tc>
          <w:tcPr>
            <w:tcW w:w="4643" w:type="dxa"/>
            <w:shd w:val="clear" w:color="auto" w:fill="auto"/>
          </w:tcPr>
          <w:p w14:paraId="5387061E" w14:textId="5D802DE7" w:rsidR="00620231" w:rsidRPr="00620231" w:rsidRDefault="00620231" w:rsidP="00620231">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Предложено аналитическое определение закона изменения тягового сопротивления плуга, а также обоснована его математическая модель. Для подтверждения данных теоретических исследований были проведены эксперименты в почвенном канале СКЗНИИСиВ. По специально разработанной программе решения в числовой форме проводили на ПЭВМ. Для решения данной задачи использовались уравнения Фурье, Штурма-Ливиулля преобразованных из полярной системы в декартовую систему. Полученные результаты для первых восьми гармоник обрабатывались программой сплайн-апроксимацией, а затем проводился регрессионный анализ. Рассчитали коэффициент парной корреляции. По полученным значениям был построен график зависимости перемещения пласта почвы в поперечной плоскости от поступательного движения. Перечисленные критерии подобия позволили создать установку с параметрами, близкими к реальному агрегату, и в результате испытаний определить оптимальную геометрию как плуга, так и узлов навески</w:t>
            </w:r>
          </w:p>
          <w:p w14:paraId="7E028C21" w14:textId="77777777" w:rsidR="00620231" w:rsidRPr="00620231" w:rsidRDefault="00620231" w:rsidP="00620231">
            <w:pPr>
              <w:spacing w:line="240" w:lineRule="auto"/>
              <w:ind w:firstLine="0"/>
              <w:jc w:val="left"/>
              <w:rPr>
                <w:rFonts w:ascii="Times New Roman" w:hAnsi="Times New Roman" w:cs="Times New Roman"/>
                <w:sz w:val="20"/>
                <w:szCs w:val="20"/>
              </w:rPr>
            </w:pPr>
          </w:p>
          <w:p w14:paraId="7ACAE6C2" w14:textId="2F103A4D" w:rsidR="00620231" w:rsidRPr="00620231" w:rsidRDefault="00620231" w:rsidP="00620231">
            <w:pPr>
              <w:spacing w:line="240" w:lineRule="auto"/>
              <w:ind w:firstLine="0"/>
              <w:jc w:val="left"/>
              <w:rPr>
                <w:rFonts w:ascii="Times New Roman" w:hAnsi="Times New Roman" w:cs="Times New Roman"/>
                <w:sz w:val="20"/>
                <w:szCs w:val="20"/>
              </w:rPr>
            </w:pPr>
            <w:r w:rsidRPr="00620231">
              <w:rPr>
                <w:rFonts w:ascii="Times New Roman" w:hAnsi="Times New Roman" w:cs="Times New Roman"/>
                <w:sz w:val="20"/>
                <w:szCs w:val="20"/>
              </w:rPr>
              <w:t>Ключевые слова: СОПРОТИВЛЕНИЕ ПЛУГА, УРАВНЕНИЕ, МАТЕМАТИЧЕСКАЯ МОДЕЛЬ, ГЛУБИНА ОБРАБОТКИ, СКОРОСТЬ</w:t>
            </w:r>
          </w:p>
          <w:p w14:paraId="0643B007" w14:textId="77777777" w:rsidR="00620231" w:rsidRPr="00620231" w:rsidRDefault="00620231" w:rsidP="00620231">
            <w:pPr>
              <w:spacing w:line="240" w:lineRule="auto"/>
              <w:ind w:firstLine="0"/>
              <w:jc w:val="left"/>
              <w:rPr>
                <w:rFonts w:ascii="Times New Roman" w:hAnsi="Times New Roman" w:cs="Times New Roman"/>
                <w:sz w:val="20"/>
                <w:szCs w:val="20"/>
              </w:rPr>
            </w:pPr>
          </w:p>
          <w:p w14:paraId="42C6C905" w14:textId="3920DB56" w:rsidR="00620231" w:rsidRPr="00620231" w:rsidRDefault="00620231" w:rsidP="00620231">
            <w:pPr>
              <w:spacing w:line="240" w:lineRule="auto"/>
              <w:ind w:firstLine="0"/>
              <w:jc w:val="left"/>
              <w:rPr>
                <w:rFonts w:ascii="Times New Roman" w:hAnsi="Times New Roman" w:cs="Times New Roman"/>
                <w:sz w:val="20"/>
                <w:szCs w:val="20"/>
              </w:rPr>
            </w:pPr>
            <w:hyperlink r:id="rId13" w:history="1">
              <w:r w:rsidRPr="00620231">
                <w:rPr>
                  <w:rStyle w:val="Hyperlink"/>
                  <w:rFonts w:ascii="Times New Roman" w:hAnsi="Times New Roman" w:cs="Times New Roman"/>
                  <w:sz w:val="20"/>
                  <w:szCs w:val="20"/>
                  <w:lang w:val="en-US"/>
                </w:rPr>
                <w:t>http://dx.doi.org/10.21515/1990-4665-185-007</w:t>
              </w:r>
            </w:hyperlink>
            <w:r w:rsidRPr="00620231">
              <w:rPr>
                <w:rFonts w:ascii="Times New Roman" w:hAnsi="Times New Roman" w:cs="Times New Roman"/>
                <w:sz w:val="20"/>
                <w:szCs w:val="20"/>
                <w:lang w:val="en-US"/>
              </w:rPr>
              <w:t xml:space="preserve"> </w:t>
            </w:r>
            <w:r w:rsidRPr="00620231">
              <w:rPr>
                <w:rStyle w:val="Hyperlink"/>
                <w:rFonts w:ascii="Times New Roman" w:hAnsi="Times New Roman" w:cs="Times New Roman"/>
                <w:sz w:val="20"/>
                <w:szCs w:val="20"/>
                <w:lang w:val="en-US"/>
              </w:rPr>
              <w:t xml:space="preserve"> </w:t>
            </w:r>
          </w:p>
        </w:tc>
        <w:tc>
          <w:tcPr>
            <w:tcW w:w="4643" w:type="dxa"/>
            <w:shd w:val="clear" w:color="auto" w:fill="auto"/>
          </w:tcPr>
          <w:p w14:paraId="5F1AA88B" w14:textId="4C3982DD" w:rsidR="00620231" w:rsidRPr="00620231" w:rsidRDefault="00620231" w:rsidP="00620231">
            <w:pPr>
              <w:spacing w:line="240" w:lineRule="auto"/>
              <w:ind w:firstLine="0"/>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The article proposes an analytical definition of the law of change in the traction resistance of the plow; its mathematical model has been substantiated as well. To confirm the data of theoretical studies, experiments were carried out in the soil channel of the SKZNIISiV. Numerical solutions were carried out on a PC using a specially developed program. To solve this problem, we used the Fourier and Sturm-Liviull equations, converted from the polar system to the Cartesian one. The results obtained for the first eight harmonics were processed by the spline approximation program, and then regression analysis was carried out. The pairwise correlation coefficient was calculated. Based on the obtained values, a graph of the dependence of the displacement of the soil layer in the transverse plane on the translational displacement was plotted. The listed similarity criteria made it possible to create an installation with parameters close to the real unit, and as a result of tests to determine the optimal geometry of both the plow and the hitch units</w:t>
            </w:r>
          </w:p>
          <w:p w14:paraId="1CC0D3A2" w14:textId="77777777" w:rsidR="00620231" w:rsidRPr="00620231" w:rsidRDefault="00620231" w:rsidP="00620231">
            <w:pPr>
              <w:spacing w:line="240" w:lineRule="auto"/>
              <w:ind w:firstLine="0"/>
              <w:jc w:val="left"/>
              <w:rPr>
                <w:rFonts w:ascii="Times New Roman" w:hAnsi="Times New Roman" w:cs="Times New Roman"/>
                <w:sz w:val="20"/>
                <w:szCs w:val="20"/>
                <w:lang w:val="en-US"/>
              </w:rPr>
            </w:pPr>
          </w:p>
          <w:p w14:paraId="2C83C059" w14:textId="77777777" w:rsidR="00620231" w:rsidRPr="00620231" w:rsidRDefault="00620231" w:rsidP="00620231">
            <w:pPr>
              <w:spacing w:line="240" w:lineRule="auto"/>
              <w:ind w:firstLine="0"/>
              <w:jc w:val="left"/>
              <w:rPr>
                <w:rFonts w:ascii="Times New Roman" w:hAnsi="Times New Roman" w:cs="Times New Roman"/>
                <w:sz w:val="20"/>
                <w:szCs w:val="20"/>
                <w:lang w:val="en-US"/>
              </w:rPr>
            </w:pPr>
          </w:p>
          <w:p w14:paraId="5576EFA5" w14:textId="77777777" w:rsidR="00620231" w:rsidRPr="00620231" w:rsidRDefault="00620231" w:rsidP="00620231">
            <w:pPr>
              <w:spacing w:line="240" w:lineRule="auto"/>
              <w:ind w:firstLine="0"/>
              <w:jc w:val="left"/>
              <w:rPr>
                <w:rFonts w:ascii="Times New Roman" w:hAnsi="Times New Roman" w:cs="Times New Roman"/>
                <w:sz w:val="20"/>
                <w:szCs w:val="20"/>
                <w:lang w:val="en-US"/>
              </w:rPr>
            </w:pPr>
          </w:p>
          <w:p w14:paraId="4ED47A90" w14:textId="5CE52318" w:rsidR="00620231" w:rsidRPr="00620231" w:rsidRDefault="00620231" w:rsidP="00620231">
            <w:pPr>
              <w:spacing w:line="240" w:lineRule="auto"/>
              <w:ind w:firstLine="0"/>
              <w:jc w:val="left"/>
              <w:rPr>
                <w:rFonts w:ascii="Times New Roman" w:hAnsi="Times New Roman" w:cs="Times New Roman"/>
                <w:sz w:val="20"/>
                <w:szCs w:val="20"/>
                <w:lang w:val="en-US"/>
              </w:rPr>
            </w:pPr>
            <w:r w:rsidRPr="00620231">
              <w:rPr>
                <w:rFonts w:ascii="Times New Roman" w:hAnsi="Times New Roman" w:cs="Times New Roman"/>
                <w:sz w:val="20"/>
                <w:szCs w:val="20"/>
                <w:lang w:val="en-US"/>
              </w:rPr>
              <w:t>Keywords: PLOW RESISTANCE, EQUATION, MATHEMATICAL MODEL, WORKING DEPTH, SPEED</w:t>
            </w:r>
          </w:p>
        </w:tc>
      </w:tr>
    </w:tbl>
    <w:p w14:paraId="5A501B0A" w14:textId="77777777" w:rsidR="003214AE" w:rsidRPr="00982C0C" w:rsidRDefault="003214AE" w:rsidP="003214AE">
      <w:pPr>
        <w:rPr>
          <w:rFonts w:ascii="Times New Roman" w:hAnsi="Times New Roman" w:cs="Times New Roman"/>
          <w:sz w:val="20"/>
          <w:lang w:val="en-US"/>
        </w:rPr>
      </w:pPr>
    </w:p>
    <w:p w14:paraId="4E2A3309" w14:textId="77777777" w:rsidR="00D857E5" w:rsidRPr="003214AE" w:rsidRDefault="00467871" w:rsidP="00D857E5">
      <w:pPr>
        <w:ind w:firstLine="709"/>
        <w:rPr>
          <w:rFonts w:ascii="Times New Roman" w:hAnsi="Times New Roman" w:cs="Times New Roman"/>
          <w:sz w:val="28"/>
          <w:szCs w:val="28"/>
        </w:rPr>
      </w:pPr>
      <w:r>
        <w:rPr>
          <w:rFonts w:ascii="Times New Roman" w:hAnsi="Times New Roman" w:cs="Times New Roman"/>
          <w:sz w:val="28"/>
          <w:szCs w:val="28"/>
        </w:rPr>
        <w:t>В нынешних реалиях при большом стремлении повысить урожайность и качество получаемой сельскохозяйственной продукции обойтись без вспашки почвы практически не возможно, т.к. на данный момент вре</w:t>
      </w:r>
      <w:r>
        <w:rPr>
          <w:rFonts w:ascii="Times New Roman" w:hAnsi="Times New Roman" w:cs="Times New Roman"/>
          <w:sz w:val="28"/>
          <w:szCs w:val="28"/>
        </w:rPr>
        <w:lastRenderedPageBreak/>
        <w:t xml:space="preserve">мени занимает лидирующую позицию в качестве глубокой обработки почвы. </w:t>
      </w:r>
      <w:r w:rsidR="00F33D8E">
        <w:rPr>
          <w:rFonts w:ascii="Times New Roman" w:hAnsi="Times New Roman" w:cs="Times New Roman"/>
          <w:sz w:val="28"/>
          <w:szCs w:val="28"/>
        </w:rPr>
        <w:t>П</w:t>
      </w:r>
      <w:r w:rsidR="00982C0C">
        <w:rPr>
          <w:rFonts w:ascii="Times New Roman" w:hAnsi="Times New Roman" w:cs="Times New Roman"/>
          <w:sz w:val="28"/>
          <w:szCs w:val="28"/>
        </w:rPr>
        <w:t>роцесс изучения теории обработки пласта почвы плугом становится все более востребованным, с целью создания поверхности отвала с минимальным удельным сопротивлением, для уменьшения затрат энергии на вспашку</w:t>
      </w:r>
      <w:r w:rsidR="008B46EC" w:rsidRPr="003214AE">
        <w:rPr>
          <w:rFonts w:ascii="Times New Roman" w:hAnsi="Times New Roman" w:cs="Times New Roman"/>
          <w:sz w:val="28"/>
          <w:szCs w:val="28"/>
        </w:rPr>
        <w:t>. В настоящее время при использовании плугов общего назначения лишь 20% по</w:t>
      </w:r>
      <w:r w:rsidR="00D857E5">
        <w:rPr>
          <w:rFonts w:ascii="Times New Roman" w:hAnsi="Times New Roman" w:cs="Times New Roman"/>
          <w:sz w:val="28"/>
          <w:szCs w:val="28"/>
        </w:rPr>
        <w:t xml:space="preserve">верхности поля удовлетворяют </w:t>
      </w:r>
      <w:r w:rsidR="00D6573B" w:rsidRPr="003214AE">
        <w:rPr>
          <w:rFonts w:ascii="Times New Roman" w:hAnsi="Times New Roman" w:cs="Times New Roman"/>
          <w:sz w:val="28"/>
          <w:szCs w:val="28"/>
        </w:rPr>
        <w:t>агротехнические требованиям крошения пласта</w:t>
      </w:r>
      <w:r w:rsidR="00D857E5">
        <w:rPr>
          <w:rFonts w:ascii="Times New Roman" w:hAnsi="Times New Roman" w:cs="Times New Roman"/>
          <w:sz w:val="28"/>
          <w:szCs w:val="28"/>
        </w:rPr>
        <w:t>, а сам процесс протекает с использованием тяжелых энергонасыщенных тракторов мощностью 200...250 кВт, в</w:t>
      </w:r>
      <w:r w:rsidR="00D857E5" w:rsidRPr="003214AE">
        <w:rPr>
          <w:rFonts w:ascii="Times New Roman" w:hAnsi="Times New Roman" w:cs="Times New Roman"/>
          <w:sz w:val="28"/>
          <w:szCs w:val="28"/>
        </w:rPr>
        <w:t xml:space="preserve"> результате неоднократного проходы тяжелой техники по поверхности поля происходит ее переуплотнение и деградации. Опытным путем было установлено, что при изменении плотности на 0,1…0,2 г/см</w:t>
      </w:r>
      <w:r w:rsidR="00D857E5" w:rsidRPr="003214AE">
        <w:rPr>
          <w:rFonts w:ascii="Times New Roman" w:hAnsi="Times New Roman" w:cs="Times New Roman"/>
          <w:sz w:val="28"/>
          <w:szCs w:val="28"/>
          <w:vertAlign w:val="superscript"/>
        </w:rPr>
        <w:t>2</w:t>
      </w:r>
      <w:r w:rsidR="00D857E5" w:rsidRPr="003214AE">
        <w:rPr>
          <w:rFonts w:ascii="Times New Roman" w:hAnsi="Times New Roman" w:cs="Times New Roman"/>
          <w:sz w:val="28"/>
          <w:szCs w:val="28"/>
        </w:rPr>
        <w:t xml:space="preserve"> от соответствующей агротехническим требования, урожайность сельскохозяйственных культур снижается на 15…35%.</w:t>
      </w:r>
    </w:p>
    <w:p w14:paraId="43F4C965" w14:textId="77777777" w:rsidR="008B46EC" w:rsidRPr="003214AE" w:rsidRDefault="00D6573B" w:rsidP="003214AE">
      <w:pPr>
        <w:ind w:firstLine="709"/>
        <w:rPr>
          <w:rFonts w:ascii="Times New Roman" w:hAnsi="Times New Roman" w:cs="Times New Roman"/>
          <w:sz w:val="28"/>
          <w:szCs w:val="28"/>
        </w:rPr>
      </w:pPr>
      <w:r w:rsidRPr="003214AE">
        <w:rPr>
          <w:rFonts w:ascii="Times New Roman" w:hAnsi="Times New Roman" w:cs="Times New Roman"/>
          <w:sz w:val="28"/>
          <w:szCs w:val="28"/>
        </w:rPr>
        <w:t>В результате эксперименты было выявлено что степень крошения пласта почвы плугами составляет всего 35…60%. Так как вспашка является наиболее энергоемкой операцией, то ее зачастую заменяют другими технологическими операциями – культивацией, дискованием и др. Следовательно не происходит должного рыхления на глубину пахотного горизонта, что способствует переуплотнению нижерасположенных почвенных слоев, в результате чего нарушается водно-воздушный режим питания корневого слоя растений</w:t>
      </w:r>
      <w:r w:rsidR="00982C0C">
        <w:rPr>
          <w:rFonts w:ascii="Times New Roman" w:hAnsi="Times New Roman" w:cs="Times New Roman"/>
          <w:sz w:val="28"/>
          <w:szCs w:val="28"/>
        </w:rPr>
        <w:t>, что приводит к значительным потерям урожайности и приводит к большим экономическим убыткам</w:t>
      </w:r>
      <w:r w:rsidRPr="003214AE">
        <w:rPr>
          <w:rFonts w:ascii="Times New Roman" w:hAnsi="Times New Roman" w:cs="Times New Roman"/>
          <w:sz w:val="28"/>
          <w:szCs w:val="28"/>
        </w:rPr>
        <w:t>.</w:t>
      </w:r>
    </w:p>
    <w:p w14:paraId="20DEFB77" w14:textId="77777777" w:rsidR="00DE5F56" w:rsidRPr="003214AE" w:rsidRDefault="0015211F" w:rsidP="003214AE">
      <w:pPr>
        <w:ind w:firstLine="709"/>
        <w:rPr>
          <w:rFonts w:ascii="Times New Roman" w:hAnsi="Times New Roman" w:cs="Times New Roman"/>
          <w:sz w:val="28"/>
          <w:szCs w:val="28"/>
        </w:rPr>
      </w:pPr>
      <w:r w:rsidRPr="003214AE">
        <w:rPr>
          <w:rFonts w:ascii="Times New Roman" w:hAnsi="Times New Roman" w:cs="Times New Roman"/>
          <w:sz w:val="28"/>
          <w:szCs w:val="28"/>
        </w:rPr>
        <w:t>Д</w:t>
      </w:r>
      <w:r w:rsidR="00DE5F56" w:rsidRPr="003214AE">
        <w:rPr>
          <w:rFonts w:ascii="Times New Roman" w:hAnsi="Times New Roman" w:cs="Times New Roman"/>
          <w:sz w:val="28"/>
          <w:szCs w:val="28"/>
        </w:rPr>
        <w:t xml:space="preserve">ля решения полученного ранее уравнения движения </w:t>
      </w:r>
      <w:r w:rsidR="008B4557" w:rsidRPr="003214AE">
        <w:rPr>
          <w:rFonts w:ascii="Times New Roman" w:hAnsi="Times New Roman" w:cs="Times New Roman"/>
          <w:sz w:val="28"/>
          <w:szCs w:val="28"/>
        </w:rPr>
        <w:t>[</w:t>
      </w:r>
      <w:r w:rsidR="00324D17" w:rsidRPr="003214AE">
        <w:rPr>
          <w:rFonts w:ascii="Times New Roman" w:hAnsi="Times New Roman" w:cs="Times New Roman"/>
          <w:sz w:val="28"/>
          <w:szCs w:val="28"/>
        </w:rPr>
        <w:t>1</w:t>
      </w:r>
      <w:r w:rsidR="00DE5F56" w:rsidRPr="003214AE">
        <w:rPr>
          <w:rFonts w:ascii="Times New Roman" w:hAnsi="Times New Roman" w:cs="Times New Roman"/>
          <w:sz w:val="28"/>
          <w:szCs w:val="28"/>
        </w:rPr>
        <w:t xml:space="preserve">] определяли обобщенную силу </w:t>
      </w:r>
      <w:r w:rsidR="00DE5F56" w:rsidRPr="003214AE">
        <w:rPr>
          <w:rFonts w:ascii="Times New Roman" w:hAnsi="Times New Roman" w:cs="Times New Roman"/>
          <w:sz w:val="28"/>
          <w:szCs w:val="28"/>
          <w:lang w:val="en-US"/>
        </w:rPr>
        <w:t>Q</w:t>
      </w:r>
      <w:r w:rsidR="00DE5F56" w:rsidRPr="003214AE">
        <w:rPr>
          <w:rFonts w:ascii="Times New Roman" w:hAnsi="Times New Roman" w:cs="Times New Roman"/>
          <w:sz w:val="28"/>
          <w:szCs w:val="28"/>
        </w:rPr>
        <w:t>:</w:t>
      </w:r>
    </w:p>
    <w:p w14:paraId="2561BA8E" w14:textId="77777777" w:rsidR="00E71764" w:rsidRPr="003214AE" w:rsidRDefault="00E71764" w:rsidP="003214AE">
      <w:pPr>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Q</m:t>
          </m:r>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r>
            <w:rPr>
              <w:rFonts w:ascii="Cambria Math" w:hAnsi="Cambria Math" w:cs="Times New Roman"/>
              <w:sz w:val="28"/>
              <w:szCs w:val="28"/>
            </w:rPr>
            <m:t>cosβ</m:t>
          </m:r>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K</m:t>
              </m:r>
            </m:sub>
          </m:sSub>
          <m:r>
            <w:rPr>
              <w:rFonts w:ascii="Cambria Math" w:hAnsi="Cambria Math" w:cs="Times New Roman"/>
              <w:sz w:val="28"/>
              <w:szCs w:val="28"/>
              <w:lang w:val="en-US"/>
            </w:rPr>
            <m:t>-</m:t>
          </m:r>
          <m:r>
            <w:rPr>
              <w:rFonts w:ascii="Cambria Math" w:hAnsi="Cambria Math" w:cs="Times New Roman"/>
              <w:sz w:val="28"/>
              <w:szCs w:val="28"/>
            </w:rPr>
            <m:t>f</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r>
            <w:rPr>
              <w:rFonts w:ascii="Cambria Math" w:hAnsi="Cambria Math" w:cs="Times New Roman"/>
              <w:sz w:val="28"/>
              <w:szCs w:val="28"/>
            </w:rPr>
            <m:t>sinα</m:t>
          </m:r>
          <m:r>
            <w:rPr>
              <w:rFonts w:ascii="Cambria Math" w:eastAsiaTheme="minorEastAsia" w:hAnsi="Cambria Math" w:cs="Times New Roman"/>
              <w:sz w:val="28"/>
              <w:szCs w:val="28"/>
              <w:lang w:val="en-US"/>
            </w:rPr>
            <m:t xml:space="preserve">                           (1)</m:t>
          </m:r>
        </m:oMath>
      </m:oMathPara>
    </w:p>
    <w:p w14:paraId="313EA783" w14:textId="77777777" w:rsidR="00DE5F56" w:rsidRPr="003214AE" w:rsidRDefault="00DE5F56" w:rsidP="003214AE">
      <w:pPr>
        <w:ind w:firstLine="0"/>
        <w:rPr>
          <w:rFonts w:ascii="Times New Roman" w:eastAsiaTheme="minorEastAsia" w:hAnsi="Times New Roman" w:cs="Times New Roman"/>
          <w:sz w:val="28"/>
          <w:szCs w:val="28"/>
        </w:rPr>
      </w:pPr>
      <w:r w:rsidRPr="003214AE">
        <w:rPr>
          <w:rFonts w:ascii="Times New Roman" w:hAnsi="Times New Roman" w:cs="Times New Roman"/>
          <w:sz w:val="28"/>
          <w:szCs w:val="28"/>
        </w:rPr>
        <w:t>где</w:t>
      </w:r>
      <w:r w:rsidRPr="003214AE">
        <w:rPr>
          <w:rFonts w:ascii="Times New Roman" w:hAnsi="Times New Roman" w:cs="Times New Roman"/>
          <w:sz w:val="28"/>
          <w:szCs w:val="28"/>
        </w:rPr>
        <w:tab/>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T</m:t>
            </m:r>
          </m:sub>
        </m:sSub>
      </m:oMath>
      <w:r w:rsidRPr="003214AE">
        <w:rPr>
          <w:rFonts w:ascii="Times New Roman" w:eastAsiaTheme="minorEastAsia" w:hAnsi="Times New Roman" w:cs="Times New Roman"/>
          <w:sz w:val="28"/>
          <w:szCs w:val="28"/>
        </w:rPr>
        <w:t xml:space="preserve"> – тяговое усилие;</w:t>
      </w:r>
    </w:p>
    <w:p w14:paraId="4BAD22D5" w14:textId="77777777" w:rsidR="00DE5F56" w:rsidRPr="003214AE" w:rsidRDefault="00640931" w:rsidP="003214AE">
      <w:pPr>
        <w:ind w:left="1276" w:hanging="567"/>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K</m:t>
            </m:r>
          </m:sub>
        </m:sSub>
      </m:oMath>
      <w:r w:rsidR="00DE5F56" w:rsidRPr="003214AE">
        <w:rPr>
          <w:rFonts w:ascii="Times New Roman" w:eastAsiaTheme="minorEastAsia" w:hAnsi="Times New Roman" w:cs="Times New Roman"/>
          <w:sz w:val="28"/>
          <w:szCs w:val="28"/>
        </w:rPr>
        <w:t xml:space="preserve"> – реакция </w:t>
      </w:r>
      <w:r w:rsidR="0015211F" w:rsidRPr="003214AE">
        <w:rPr>
          <w:rFonts w:ascii="Times New Roman" w:eastAsiaTheme="minorEastAsia" w:hAnsi="Times New Roman" w:cs="Times New Roman"/>
          <w:sz w:val="28"/>
          <w:szCs w:val="28"/>
        </w:rPr>
        <w:t xml:space="preserve">возникающая в результате действия </w:t>
      </w:r>
      <w:r w:rsidR="00DE5F56" w:rsidRPr="003214AE">
        <w:rPr>
          <w:rFonts w:ascii="Times New Roman" w:eastAsiaTheme="minorEastAsia" w:hAnsi="Times New Roman" w:cs="Times New Roman"/>
          <w:sz w:val="28"/>
          <w:szCs w:val="28"/>
        </w:rPr>
        <w:t xml:space="preserve">сил сопротивления </w:t>
      </w:r>
      <w:r w:rsidR="0015211F" w:rsidRPr="003214AE">
        <w:rPr>
          <w:rFonts w:ascii="Times New Roman" w:eastAsiaTheme="minorEastAsia" w:hAnsi="Times New Roman" w:cs="Times New Roman"/>
          <w:sz w:val="28"/>
          <w:szCs w:val="28"/>
        </w:rPr>
        <w:t>на</w:t>
      </w:r>
      <w:r w:rsidR="00DE5F56" w:rsidRPr="003214AE">
        <w:rPr>
          <w:rFonts w:ascii="Times New Roman" w:eastAsiaTheme="minorEastAsia" w:hAnsi="Times New Roman" w:cs="Times New Roman"/>
          <w:sz w:val="28"/>
          <w:szCs w:val="28"/>
        </w:rPr>
        <w:t xml:space="preserve"> полево</w:t>
      </w:r>
      <w:r w:rsidR="0015211F" w:rsidRPr="003214AE">
        <w:rPr>
          <w:rFonts w:ascii="Times New Roman" w:eastAsiaTheme="minorEastAsia" w:hAnsi="Times New Roman" w:cs="Times New Roman"/>
          <w:sz w:val="28"/>
          <w:szCs w:val="28"/>
        </w:rPr>
        <w:t>е</w:t>
      </w:r>
      <w:r w:rsidR="00DE5F56" w:rsidRPr="003214AE">
        <w:rPr>
          <w:rFonts w:ascii="Times New Roman" w:eastAsiaTheme="minorEastAsia" w:hAnsi="Times New Roman" w:cs="Times New Roman"/>
          <w:sz w:val="28"/>
          <w:szCs w:val="28"/>
        </w:rPr>
        <w:t xml:space="preserve"> колес</w:t>
      </w:r>
      <w:r w:rsidR="0015211F" w:rsidRPr="003214AE">
        <w:rPr>
          <w:rFonts w:ascii="Times New Roman" w:eastAsiaTheme="minorEastAsia" w:hAnsi="Times New Roman" w:cs="Times New Roman"/>
          <w:sz w:val="28"/>
          <w:szCs w:val="28"/>
        </w:rPr>
        <w:t>о</w:t>
      </w:r>
      <w:r w:rsidR="00DE5F56" w:rsidRPr="003214AE">
        <w:rPr>
          <w:rFonts w:ascii="Times New Roman" w:eastAsiaTheme="minorEastAsia" w:hAnsi="Times New Roman" w:cs="Times New Roman"/>
          <w:sz w:val="28"/>
          <w:szCs w:val="28"/>
        </w:rPr>
        <w:t>;</w:t>
      </w:r>
    </w:p>
    <w:p w14:paraId="4C1E21D7" w14:textId="77777777" w:rsidR="00DE5F56" w:rsidRPr="003214AE" w:rsidRDefault="00640931" w:rsidP="003214AE">
      <w:pPr>
        <w:ind w:left="1276" w:hanging="567"/>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n</m:t>
            </m:r>
          </m:sub>
        </m:sSub>
      </m:oMath>
      <w:r w:rsidR="00DE5F56" w:rsidRPr="003214AE">
        <w:rPr>
          <w:rFonts w:ascii="Times New Roman" w:eastAsiaTheme="minorEastAsia" w:hAnsi="Times New Roman" w:cs="Times New Roman"/>
          <w:sz w:val="28"/>
          <w:szCs w:val="28"/>
        </w:rPr>
        <w:t xml:space="preserve"> – реакция почвы </w:t>
      </w:r>
      <w:r w:rsidR="0015211F" w:rsidRPr="003214AE">
        <w:rPr>
          <w:rFonts w:ascii="Times New Roman" w:eastAsiaTheme="minorEastAsia" w:hAnsi="Times New Roman" w:cs="Times New Roman"/>
          <w:sz w:val="28"/>
          <w:szCs w:val="28"/>
        </w:rPr>
        <w:t>возникающая в результате действия</w:t>
      </w:r>
      <w:r w:rsidR="00DE5F56" w:rsidRPr="003214AE">
        <w:rPr>
          <w:rFonts w:ascii="Times New Roman" w:eastAsiaTheme="minorEastAsia" w:hAnsi="Times New Roman" w:cs="Times New Roman"/>
          <w:sz w:val="28"/>
          <w:szCs w:val="28"/>
        </w:rPr>
        <w:t xml:space="preserve"> полевой доски </w:t>
      </w:r>
      <w:r w:rsidR="0015211F" w:rsidRPr="003214AE">
        <w:rPr>
          <w:rFonts w:ascii="Times New Roman" w:eastAsiaTheme="minorEastAsia" w:hAnsi="Times New Roman" w:cs="Times New Roman"/>
          <w:sz w:val="28"/>
          <w:szCs w:val="28"/>
        </w:rPr>
        <w:t xml:space="preserve"> на </w:t>
      </w:r>
      <w:r w:rsidR="00DE5F56" w:rsidRPr="003214AE">
        <w:rPr>
          <w:rFonts w:ascii="Times New Roman" w:eastAsiaTheme="minorEastAsia" w:hAnsi="Times New Roman" w:cs="Times New Roman"/>
          <w:sz w:val="28"/>
          <w:szCs w:val="28"/>
        </w:rPr>
        <w:t>стенк</w:t>
      </w:r>
      <w:r w:rsidR="0015211F" w:rsidRPr="003214AE">
        <w:rPr>
          <w:rFonts w:ascii="Times New Roman" w:eastAsiaTheme="minorEastAsia" w:hAnsi="Times New Roman" w:cs="Times New Roman"/>
          <w:sz w:val="28"/>
          <w:szCs w:val="28"/>
        </w:rPr>
        <w:t>у</w:t>
      </w:r>
      <w:r w:rsidR="00DE5F56" w:rsidRPr="003214AE">
        <w:rPr>
          <w:rFonts w:ascii="Times New Roman" w:eastAsiaTheme="minorEastAsia" w:hAnsi="Times New Roman" w:cs="Times New Roman"/>
          <w:sz w:val="28"/>
          <w:szCs w:val="28"/>
        </w:rPr>
        <w:t xml:space="preserve"> борозды;</w:t>
      </w:r>
    </w:p>
    <w:p w14:paraId="3B05147D" w14:textId="77777777" w:rsidR="00DE5F56" w:rsidRPr="003214AE" w:rsidRDefault="00640931" w:rsidP="003214AE">
      <w:pPr>
        <w:ind w:left="1276" w:hanging="567"/>
        <w:rPr>
          <w:rFonts w:ascii="Times New Roman" w:eastAsiaTheme="minorEastAsia"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oMath>
      <w:r w:rsidR="00DE5F56" w:rsidRPr="003214AE">
        <w:rPr>
          <w:rFonts w:ascii="Times New Roman" w:eastAsiaTheme="minorEastAsia" w:hAnsi="Times New Roman" w:cs="Times New Roman"/>
          <w:sz w:val="28"/>
          <w:szCs w:val="28"/>
        </w:rPr>
        <w:t xml:space="preserve"> –</w:t>
      </w:r>
      <w:r w:rsidR="0015211F" w:rsidRPr="003214AE">
        <w:rPr>
          <w:rFonts w:ascii="Times New Roman" w:eastAsiaTheme="minorEastAsia" w:hAnsi="Times New Roman" w:cs="Times New Roman"/>
          <w:sz w:val="28"/>
          <w:szCs w:val="28"/>
        </w:rPr>
        <w:t xml:space="preserve"> </w:t>
      </w:r>
      <w:r w:rsidR="00DE5F56" w:rsidRPr="003214AE">
        <w:rPr>
          <w:rFonts w:ascii="Times New Roman" w:eastAsiaTheme="minorEastAsia" w:hAnsi="Times New Roman" w:cs="Times New Roman"/>
          <w:sz w:val="28"/>
          <w:szCs w:val="28"/>
        </w:rPr>
        <w:t>равнодействующей сил сопротивления</w:t>
      </w:r>
      <w:r w:rsidR="0015211F" w:rsidRPr="003214AE">
        <w:rPr>
          <w:rFonts w:ascii="Times New Roman" w:eastAsiaTheme="minorEastAsia" w:hAnsi="Times New Roman" w:cs="Times New Roman"/>
          <w:sz w:val="28"/>
          <w:szCs w:val="28"/>
        </w:rPr>
        <w:t xml:space="preserve"> в плоскости ХОУ возникающая в результате давлению пласта</w:t>
      </w:r>
      <w:r w:rsidR="00DE5F56" w:rsidRPr="003214AE">
        <w:rPr>
          <w:rFonts w:ascii="Times New Roman" w:eastAsiaTheme="minorEastAsia" w:hAnsi="Times New Roman" w:cs="Times New Roman"/>
          <w:sz w:val="28"/>
          <w:szCs w:val="28"/>
        </w:rPr>
        <w:t>;</w:t>
      </w:r>
    </w:p>
    <w:p w14:paraId="4CEFE204" w14:textId="77777777" w:rsidR="00DE5F56" w:rsidRPr="003214AE" w:rsidRDefault="00DE5F56" w:rsidP="003214AE">
      <w:pPr>
        <w:ind w:left="1276" w:hanging="567"/>
        <w:rPr>
          <w:rFonts w:ascii="Times New Roman" w:eastAsiaTheme="minorEastAsia" w:hAnsi="Times New Roman" w:cs="Times New Roman"/>
          <w:sz w:val="28"/>
          <w:szCs w:val="28"/>
        </w:rPr>
      </w:pPr>
      <m:oMath>
        <m:r>
          <w:rPr>
            <w:rFonts w:ascii="Cambria Math" w:hAnsi="Cambria Math" w:cs="Times New Roman"/>
            <w:sz w:val="28"/>
            <w:szCs w:val="28"/>
          </w:rPr>
          <m:t>f</m:t>
        </m:r>
      </m:oMath>
      <w:r w:rsidRPr="003214AE">
        <w:rPr>
          <w:rFonts w:ascii="Times New Roman" w:eastAsiaTheme="minorEastAsia" w:hAnsi="Times New Roman" w:cs="Times New Roman"/>
          <w:sz w:val="28"/>
          <w:szCs w:val="28"/>
        </w:rPr>
        <w:t xml:space="preserve"> – коэффициент трения почвы.</w:t>
      </w:r>
    </w:p>
    <w:p w14:paraId="29BE8ECB" w14:textId="77777777" w:rsidR="00DE5F56" w:rsidRPr="003214AE" w:rsidRDefault="00DE5F56" w:rsidP="003214AE">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 xml:space="preserve">Для определения составляющих правой части уравнения </w:t>
      </w:r>
      <w:r w:rsidR="00B1665C" w:rsidRPr="003214AE">
        <w:rPr>
          <w:rFonts w:ascii="Times New Roman" w:hAnsi="Times New Roman" w:cs="Times New Roman"/>
          <w:sz w:val="28"/>
          <w:szCs w:val="28"/>
        </w:rPr>
        <w:t xml:space="preserve">(1) бал подготовлен и проведен эксперимент с целью определения энергозатрат по приведенным показателям. Однако сила </w:t>
      </w:r>
      <w:r w:rsidRPr="003214AE">
        <w:rPr>
          <w:rFonts w:ascii="Times New Roman" w:hAnsi="Times New Roman" w:cs="Times New Roman"/>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oMath>
      <w:r w:rsidR="00B1665C" w:rsidRPr="003214AE">
        <w:rPr>
          <w:rFonts w:ascii="Times New Roman" w:eastAsiaTheme="minorEastAsia" w:hAnsi="Times New Roman" w:cs="Times New Roman"/>
          <w:sz w:val="28"/>
          <w:szCs w:val="28"/>
        </w:rPr>
        <w:t xml:space="preserve"> зависит от параметров как рабочего органа, так и поднимаемого почвенного пласта. Поэтому была поставлена задача составить уравнение движения пласта по поверхности отвала с тем, чтобы выявить связь параметров пласта почвы с геометрией рабочего органа</w:t>
      </w:r>
      <w:r w:rsidR="008B4557" w:rsidRPr="003214AE">
        <w:rPr>
          <w:rFonts w:ascii="Times New Roman" w:eastAsiaTheme="minorEastAsia" w:hAnsi="Times New Roman" w:cs="Times New Roman"/>
          <w:sz w:val="28"/>
          <w:szCs w:val="28"/>
        </w:rPr>
        <w:t xml:space="preserve"> [2]</w:t>
      </w:r>
      <w:r w:rsidR="00B1665C" w:rsidRPr="003214AE">
        <w:rPr>
          <w:rFonts w:ascii="Times New Roman" w:eastAsiaTheme="minorEastAsia" w:hAnsi="Times New Roman" w:cs="Times New Roman"/>
          <w:sz w:val="28"/>
          <w:szCs w:val="28"/>
        </w:rPr>
        <w:t>.</w:t>
      </w:r>
    </w:p>
    <w:p w14:paraId="0E78C556" w14:textId="77777777" w:rsidR="00B1665C" w:rsidRPr="003214AE" w:rsidRDefault="00B1665C" w:rsidP="003214AE">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Для решения задачи составлено уравнение движения пласта по поверхности отвала в плоскости ХОУ, поскольку, согласно работе М.Л. Гусяцкого</w:t>
      </w:r>
      <w:r w:rsidR="00324D17" w:rsidRPr="003214AE">
        <w:rPr>
          <w:rFonts w:ascii="Times New Roman" w:eastAsiaTheme="minorEastAsia" w:hAnsi="Times New Roman" w:cs="Times New Roman"/>
          <w:sz w:val="28"/>
          <w:szCs w:val="28"/>
        </w:rPr>
        <w:t xml:space="preserve"> [</w:t>
      </w:r>
      <w:r w:rsidR="008B4557" w:rsidRPr="003214AE">
        <w:rPr>
          <w:rFonts w:ascii="Times New Roman" w:eastAsiaTheme="minorEastAsia" w:hAnsi="Times New Roman" w:cs="Times New Roman"/>
          <w:sz w:val="28"/>
          <w:szCs w:val="28"/>
        </w:rPr>
        <w:t>3</w:t>
      </w:r>
      <w:r w:rsidR="00324D17" w:rsidRPr="003214AE">
        <w:rPr>
          <w:rFonts w:ascii="Times New Roman" w:eastAsiaTheme="minorEastAsia" w:hAnsi="Times New Roman" w:cs="Times New Roman"/>
          <w:sz w:val="28"/>
          <w:szCs w:val="28"/>
        </w:rPr>
        <w:t>]</w:t>
      </w:r>
      <w:r w:rsidRPr="003214AE">
        <w:rPr>
          <w:rFonts w:ascii="Times New Roman" w:eastAsiaTheme="minorEastAsia" w:hAnsi="Times New Roman" w:cs="Times New Roman"/>
          <w:sz w:val="28"/>
          <w:szCs w:val="28"/>
        </w:rPr>
        <w:t xml:space="preserve">, колебание глубины обработки при свободно-радиальной навески и одном рабочем органе минимальны, т.е. </w:t>
      </w:r>
      <m:oMath>
        <m:r>
          <w:rPr>
            <w:rFonts w:ascii="Cambria Math" w:eastAsiaTheme="minorEastAsia" w:hAnsi="Cambria Math" w:cs="Times New Roman"/>
            <w:sz w:val="28"/>
            <w:szCs w:val="28"/>
          </w:rPr>
          <m:t>∆α→0</m:t>
        </m:r>
      </m:oMath>
      <w:r w:rsidRPr="003214AE">
        <w:rPr>
          <w:rFonts w:ascii="Times New Roman" w:eastAsiaTheme="minorEastAsia" w:hAnsi="Times New Roman" w:cs="Times New Roman"/>
          <w:sz w:val="28"/>
          <w:szCs w:val="28"/>
        </w:rPr>
        <w:t xml:space="preserve">. </w:t>
      </w:r>
      <w:r w:rsidR="005A465A" w:rsidRPr="003214AE">
        <w:rPr>
          <w:rFonts w:ascii="Times New Roman" w:eastAsiaTheme="minorEastAsia" w:hAnsi="Times New Roman" w:cs="Times New Roman"/>
          <w:sz w:val="28"/>
          <w:szCs w:val="28"/>
        </w:rPr>
        <w:t>На рисунке 1 представлена схема действия сил, позволяющая определить характер движения пласта почвы по поверхности корпуса плуга.</w:t>
      </w:r>
    </w:p>
    <w:p w14:paraId="4A372193" w14:textId="77777777" w:rsidR="00B1665C" w:rsidRPr="003214AE" w:rsidRDefault="004C19B0" w:rsidP="003214AE">
      <w:pPr>
        <w:ind w:firstLine="0"/>
        <w:jc w:val="center"/>
        <w:rPr>
          <w:rFonts w:ascii="Times New Roman" w:eastAsiaTheme="minorEastAsia" w:hAnsi="Times New Roman" w:cs="Times New Roman"/>
          <w:sz w:val="28"/>
          <w:szCs w:val="28"/>
        </w:rPr>
      </w:pPr>
      <w:r w:rsidRPr="003214AE">
        <w:rPr>
          <w:rFonts w:ascii="Times New Roman" w:hAnsi="Times New Roman" w:cs="Times New Roman"/>
          <w:noProof/>
          <w:sz w:val="28"/>
          <w:szCs w:val="28"/>
          <w:lang w:eastAsia="ru-RU"/>
        </w:rPr>
        <w:lastRenderedPageBreak/>
        <w:drawing>
          <wp:inline distT="0" distB="0" distL="0" distR="0" wp14:anchorId="3C7ACD6F" wp14:editId="4E27EF18">
            <wp:extent cx="4266214" cy="3990975"/>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40156" t="25570" r="21093" b="9949"/>
                    <a:stretch/>
                  </pic:blipFill>
                  <pic:spPr bwMode="auto">
                    <a:xfrm>
                      <a:off x="0" y="0"/>
                      <a:ext cx="4273303" cy="3997607"/>
                    </a:xfrm>
                    <a:prstGeom prst="rect">
                      <a:avLst/>
                    </a:prstGeom>
                    <a:ln>
                      <a:noFill/>
                    </a:ln>
                    <a:extLst>
                      <a:ext uri="{53640926-AAD7-44D8-BBD7-CCE9431645EC}">
                        <a14:shadowObscured xmlns:a14="http://schemas.microsoft.com/office/drawing/2010/main"/>
                      </a:ext>
                    </a:extLst>
                  </pic:spPr>
                </pic:pic>
              </a:graphicData>
            </a:graphic>
          </wp:inline>
        </w:drawing>
      </w:r>
    </w:p>
    <w:p w14:paraId="400FDA1F" w14:textId="77777777" w:rsidR="00B1665C" w:rsidRPr="003214AE" w:rsidRDefault="0022746F" w:rsidP="003214AE">
      <w:pPr>
        <w:ind w:firstLine="0"/>
        <w:jc w:val="center"/>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 xml:space="preserve">Рисунок 1 – Схема </w:t>
      </w:r>
      <w:r w:rsidR="00715CDF" w:rsidRPr="003214AE">
        <w:rPr>
          <w:rFonts w:ascii="Times New Roman" w:eastAsiaTheme="minorEastAsia" w:hAnsi="Times New Roman" w:cs="Times New Roman"/>
          <w:sz w:val="28"/>
          <w:szCs w:val="28"/>
        </w:rPr>
        <w:t>сил действующих на корпус плуга</w:t>
      </w:r>
      <w:r w:rsidRPr="003214AE">
        <w:rPr>
          <w:rFonts w:ascii="Times New Roman" w:eastAsiaTheme="minorEastAsia" w:hAnsi="Times New Roman" w:cs="Times New Roman"/>
          <w:sz w:val="28"/>
          <w:szCs w:val="28"/>
        </w:rPr>
        <w:t>.</w:t>
      </w:r>
    </w:p>
    <w:p w14:paraId="3B2FA94F" w14:textId="77777777" w:rsidR="00B1665C" w:rsidRPr="003214AE" w:rsidRDefault="00B1665C"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 xml:space="preserve">Если </w:t>
      </w:r>
      <w:r w:rsidR="005A465A" w:rsidRPr="003214AE">
        <w:rPr>
          <w:rFonts w:ascii="Times New Roman" w:eastAsiaTheme="minorEastAsia" w:hAnsi="Times New Roman" w:cs="Times New Roman"/>
          <w:sz w:val="28"/>
          <w:szCs w:val="28"/>
        </w:rPr>
        <w:t xml:space="preserve">корпуса плуга представляет собой </w:t>
      </w:r>
      <w:r w:rsidRPr="003214AE">
        <w:rPr>
          <w:rFonts w:ascii="Times New Roman" w:eastAsiaTheme="minorEastAsia" w:hAnsi="Times New Roman" w:cs="Times New Roman"/>
          <w:sz w:val="28"/>
          <w:szCs w:val="28"/>
        </w:rPr>
        <w:t>лемешно-отвальн</w:t>
      </w:r>
      <w:r w:rsidR="005A465A" w:rsidRPr="003214AE">
        <w:rPr>
          <w:rFonts w:ascii="Times New Roman" w:eastAsiaTheme="minorEastAsia" w:hAnsi="Times New Roman" w:cs="Times New Roman"/>
          <w:sz w:val="28"/>
          <w:szCs w:val="28"/>
        </w:rPr>
        <w:t>ую</w:t>
      </w:r>
      <w:r w:rsidRPr="003214AE">
        <w:rPr>
          <w:rFonts w:ascii="Times New Roman" w:eastAsiaTheme="minorEastAsia" w:hAnsi="Times New Roman" w:cs="Times New Roman"/>
          <w:sz w:val="28"/>
          <w:szCs w:val="28"/>
        </w:rPr>
        <w:t xml:space="preserve"> поверхность, то</w:t>
      </w:r>
      <w:r w:rsidR="005A465A" w:rsidRPr="003214AE">
        <w:rPr>
          <w:rFonts w:ascii="Times New Roman" w:eastAsiaTheme="minorEastAsia" w:hAnsi="Times New Roman" w:cs="Times New Roman"/>
          <w:sz w:val="28"/>
          <w:szCs w:val="28"/>
        </w:rPr>
        <w:t xml:space="preserve"> в плоскости ХОУ пласт почвы будет двигаться по цикло</w:t>
      </w:r>
      <w:r w:rsidR="00715CDF" w:rsidRPr="003214AE">
        <w:rPr>
          <w:rFonts w:ascii="Times New Roman" w:eastAsiaTheme="minorEastAsia" w:hAnsi="Times New Roman" w:cs="Times New Roman"/>
          <w:sz w:val="28"/>
          <w:szCs w:val="28"/>
        </w:rPr>
        <w:t>и</w:t>
      </w:r>
      <w:r w:rsidR="005A465A" w:rsidRPr="003214AE">
        <w:rPr>
          <w:rFonts w:ascii="Times New Roman" w:eastAsiaTheme="minorEastAsia" w:hAnsi="Times New Roman" w:cs="Times New Roman"/>
          <w:sz w:val="28"/>
          <w:szCs w:val="28"/>
        </w:rPr>
        <w:t>де</w:t>
      </w:r>
      <w:r w:rsidR="008B4557" w:rsidRPr="003214AE">
        <w:rPr>
          <w:rFonts w:ascii="Times New Roman" w:eastAsiaTheme="minorEastAsia" w:hAnsi="Times New Roman" w:cs="Times New Roman"/>
          <w:sz w:val="28"/>
          <w:szCs w:val="28"/>
        </w:rPr>
        <w:t xml:space="preserve"> [4,5]</w:t>
      </w:r>
      <w:r w:rsidR="005A465A" w:rsidRPr="003214AE">
        <w:rPr>
          <w:rFonts w:ascii="Times New Roman" w:eastAsiaTheme="minorEastAsia" w:hAnsi="Times New Roman" w:cs="Times New Roman"/>
          <w:sz w:val="28"/>
          <w:szCs w:val="28"/>
        </w:rPr>
        <w:t>.</w:t>
      </w:r>
    </w:p>
    <w:p w14:paraId="2E7F1192" w14:textId="77777777" w:rsidR="00617D21" w:rsidRPr="003214AE" w:rsidRDefault="005A465A"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Для решения данной задачи применим следующие обозначения.</w:t>
      </w:r>
      <w:r w:rsidR="00617D21" w:rsidRPr="003214AE">
        <w:rPr>
          <w:rFonts w:ascii="Times New Roman" w:eastAsiaTheme="minorEastAsia" w:hAnsi="Times New Roman" w:cs="Times New Roman"/>
          <w:sz w:val="28"/>
          <w:szCs w:val="28"/>
        </w:rPr>
        <w:t>:</w:t>
      </w:r>
    </w:p>
    <w:p w14:paraId="5BD1C7A8" w14:textId="77777777" w:rsidR="00617D21" w:rsidRPr="003214AE" w:rsidRDefault="005A465A"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β</w:t>
      </w:r>
      <w:r w:rsidR="00617D21" w:rsidRPr="003214AE">
        <w:rPr>
          <w:rFonts w:ascii="Times New Roman" w:eastAsiaTheme="minorEastAsia" w:hAnsi="Times New Roman" w:cs="Times New Roman"/>
          <w:sz w:val="28"/>
          <w:szCs w:val="28"/>
        </w:rPr>
        <w:t xml:space="preserve"> – угол наклона касательной из точки начала траектории </w:t>
      </w:r>
      <w:r w:rsidR="00617D21" w:rsidRPr="003214AE">
        <w:rPr>
          <w:rFonts w:ascii="Times New Roman" w:eastAsiaTheme="minorEastAsia" w:hAnsi="Times New Roman" w:cs="Times New Roman"/>
          <w:sz w:val="28"/>
          <w:szCs w:val="28"/>
          <w:lang w:val="en-US"/>
        </w:rPr>
        <w:t>C</w:t>
      </w:r>
      <w:r w:rsidR="00617D21" w:rsidRPr="003214AE">
        <w:rPr>
          <w:rFonts w:ascii="Times New Roman" w:eastAsiaTheme="minorEastAsia" w:hAnsi="Times New Roman" w:cs="Times New Roman"/>
          <w:sz w:val="28"/>
          <w:szCs w:val="28"/>
        </w:rPr>
        <w:t>,</w:t>
      </w:r>
    </w:p>
    <w:p w14:paraId="19E56C06" w14:textId="77777777" w:rsidR="00617D21" w:rsidRPr="003214AE" w:rsidRDefault="005A465A"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Ψ</w:t>
      </w:r>
      <w:r w:rsidR="00617D21" w:rsidRPr="003214AE">
        <w:rPr>
          <w:rFonts w:ascii="Times New Roman" w:eastAsiaTheme="minorEastAsia" w:hAnsi="Times New Roman" w:cs="Times New Roman"/>
          <w:sz w:val="28"/>
          <w:szCs w:val="28"/>
        </w:rPr>
        <w:t xml:space="preserve"> – угол приложения результирующей,</w:t>
      </w:r>
    </w:p>
    <w:p w14:paraId="116DDC8D" w14:textId="77777777" w:rsidR="00617D21" w:rsidRPr="003214AE" w:rsidRDefault="00617D21"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ρ – плотность</w:t>
      </w:r>
      <w:r w:rsidR="005A465A" w:rsidRPr="003214AE">
        <w:rPr>
          <w:rFonts w:ascii="Times New Roman" w:eastAsiaTheme="minorEastAsia" w:hAnsi="Times New Roman" w:cs="Times New Roman"/>
          <w:sz w:val="28"/>
          <w:szCs w:val="28"/>
        </w:rPr>
        <w:t xml:space="preserve"> обработки пласта</w:t>
      </w:r>
      <w:r w:rsidRPr="003214AE">
        <w:rPr>
          <w:rFonts w:ascii="Times New Roman" w:eastAsiaTheme="minorEastAsia" w:hAnsi="Times New Roman" w:cs="Times New Roman"/>
          <w:sz w:val="28"/>
          <w:szCs w:val="28"/>
        </w:rPr>
        <w:t xml:space="preserve"> почвы,</w:t>
      </w:r>
    </w:p>
    <w:p w14:paraId="3EB2D3CE" w14:textId="77777777" w:rsidR="00617D21" w:rsidRPr="003214AE" w:rsidRDefault="00617D21"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 xml:space="preserve">а – глубина </w:t>
      </w:r>
      <w:r w:rsidR="005A465A" w:rsidRPr="003214AE">
        <w:rPr>
          <w:rFonts w:ascii="Times New Roman" w:eastAsiaTheme="minorEastAsia" w:hAnsi="Times New Roman" w:cs="Times New Roman"/>
          <w:sz w:val="28"/>
          <w:szCs w:val="28"/>
        </w:rPr>
        <w:t>вспашки</w:t>
      </w:r>
      <w:r w:rsidRPr="003214AE">
        <w:rPr>
          <w:rFonts w:ascii="Times New Roman" w:eastAsiaTheme="minorEastAsia" w:hAnsi="Times New Roman" w:cs="Times New Roman"/>
          <w:sz w:val="28"/>
          <w:szCs w:val="28"/>
        </w:rPr>
        <w:t>,</w:t>
      </w:r>
    </w:p>
    <w:p w14:paraId="6D7463B8" w14:textId="77777777" w:rsidR="00617D21" w:rsidRPr="003214AE" w:rsidRDefault="00617D21"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lang w:val="en-US"/>
        </w:rPr>
        <w:t>b</w:t>
      </w:r>
      <w:r w:rsidRPr="003214AE">
        <w:rPr>
          <w:rFonts w:ascii="Times New Roman" w:eastAsiaTheme="minorEastAsia" w:hAnsi="Times New Roman" w:cs="Times New Roman"/>
          <w:sz w:val="28"/>
          <w:szCs w:val="28"/>
        </w:rPr>
        <w:t xml:space="preserve"> – ширина захвата</w:t>
      </w:r>
      <w:r w:rsidR="005A465A" w:rsidRPr="003214AE">
        <w:rPr>
          <w:rFonts w:ascii="Times New Roman" w:eastAsiaTheme="minorEastAsia" w:hAnsi="Times New Roman" w:cs="Times New Roman"/>
          <w:sz w:val="28"/>
          <w:szCs w:val="28"/>
        </w:rPr>
        <w:t xml:space="preserve"> пахотного агрегата</w:t>
      </w:r>
      <w:r w:rsidRPr="003214AE">
        <w:rPr>
          <w:rFonts w:ascii="Times New Roman" w:eastAsiaTheme="minorEastAsia" w:hAnsi="Times New Roman" w:cs="Times New Roman"/>
          <w:sz w:val="28"/>
          <w:szCs w:val="28"/>
        </w:rPr>
        <w:t>.</w:t>
      </w:r>
    </w:p>
    <w:p w14:paraId="25227A8A" w14:textId="77777777" w:rsidR="00E71764" w:rsidRPr="003214AE" w:rsidRDefault="00CC35C5" w:rsidP="003214AE">
      <w:pPr>
        <w:ind w:firstLine="0"/>
        <w:rPr>
          <w:rFonts w:ascii="Times New Roman" w:eastAsiaTheme="minorEastAsia" w:hAnsi="Times New Roman" w:cs="Times New Roman"/>
          <w:sz w:val="28"/>
          <w:szCs w:val="28"/>
          <w:lang w:val="en-US"/>
        </w:rPr>
      </w:pPr>
      <m:oMathPara>
        <m:oMathParaPr>
          <m:jc m:val="right"/>
        </m:oMathParaPr>
        <m:oMath>
          <m:r>
            <w:rPr>
              <w:rFonts w:ascii="Cambria Math" w:eastAsiaTheme="minorEastAsia" w:hAnsi="Cambria Math" w:cs="Times New Roman"/>
              <w:sz w:val="28"/>
              <w:szCs w:val="28"/>
            </w:rPr>
            <m:t>L=</m:t>
          </m:r>
          <m:nary>
            <m:naryPr>
              <m:limLoc m:val="undOvr"/>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α</m:t>
              </m:r>
            </m:sup>
            <m:e>
              <m:rad>
                <m:radPr>
                  <m:degHide m:val="1"/>
                  <m:ctrlPr>
                    <w:rPr>
                      <w:rFonts w:ascii="Cambria Math" w:eastAsiaTheme="minorEastAsia" w:hAnsi="Cambria Math" w:cs="Times New Roman"/>
                      <w:i/>
                      <w:sz w:val="28"/>
                      <w:szCs w:val="28"/>
                    </w:rPr>
                  </m:ctrlPr>
                </m:radPr>
                <m:deg/>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r</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σ</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-2rσcosα</m:t>
                  </m:r>
                </m:e>
              </m:rad>
            </m:e>
          </m:nary>
          <m:r>
            <w:rPr>
              <w:rFonts w:ascii="Cambria Math" w:eastAsiaTheme="minorEastAsia" w:hAnsi="Cambria Math" w:cs="Times New Roman"/>
              <w:sz w:val="28"/>
              <w:szCs w:val="28"/>
            </w:rPr>
            <m:t>dα                                   (2)</m:t>
          </m:r>
        </m:oMath>
      </m:oMathPara>
    </w:p>
    <w:p w14:paraId="36C3BACD" w14:textId="77777777" w:rsidR="00617D21" w:rsidRPr="003214AE" w:rsidRDefault="00617D21"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где</w:t>
      </w:r>
      <w:r w:rsidRPr="003214AE">
        <w:rPr>
          <w:rFonts w:ascii="Times New Roman" w:eastAsiaTheme="minorEastAsia" w:hAnsi="Times New Roman" w:cs="Times New Roman"/>
          <w:sz w:val="28"/>
          <w:szCs w:val="28"/>
        </w:rPr>
        <w:tab/>
      </w:r>
      <w:r w:rsidRPr="003214AE">
        <w:rPr>
          <w:rFonts w:ascii="Times New Roman" w:eastAsiaTheme="minorEastAsia" w:hAnsi="Times New Roman" w:cs="Times New Roman"/>
          <w:sz w:val="28"/>
          <w:szCs w:val="28"/>
          <w:lang w:val="en-US"/>
        </w:rPr>
        <w:t>r</w:t>
      </w:r>
      <w:r w:rsidRPr="003214AE">
        <w:rPr>
          <w:rFonts w:ascii="Times New Roman" w:eastAsiaTheme="minorEastAsia" w:hAnsi="Times New Roman" w:cs="Times New Roman"/>
          <w:sz w:val="28"/>
          <w:szCs w:val="28"/>
        </w:rPr>
        <w:t xml:space="preserve"> – радиус циклоиды;</w:t>
      </w:r>
    </w:p>
    <w:p w14:paraId="0DE22CEF" w14:textId="77777777" w:rsidR="00617D21" w:rsidRPr="003214AE" w:rsidRDefault="00715CDF"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lang w:val="en-US"/>
        </w:rPr>
        <w:t>σ</w:t>
      </w:r>
      <w:r w:rsidR="00617D21" w:rsidRPr="003214AE">
        <w:rPr>
          <w:rFonts w:ascii="Times New Roman" w:eastAsiaTheme="minorEastAsia" w:hAnsi="Times New Roman" w:cs="Times New Roman"/>
          <w:sz w:val="28"/>
          <w:szCs w:val="28"/>
        </w:rPr>
        <w:t xml:space="preserve"> – коэффициент сжатия циклоиды;</w:t>
      </w:r>
    </w:p>
    <w:p w14:paraId="38E273DD" w14:textId="77777777" w:rsidR="00617D21" w:rsidRPr="003214AE" w:rsidRDefault="00715CDF"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α</w:t>
      </w:r>
      <w:r w:rsidR="004E42EF" w:rsidRPr="003214AE">
        <w:rPr>
          <w:rFonts w:ascii="Times New Roman" w:eastAsiaTheme="minorEastAsia" w:hAnsi="Times New Roman" w:cs="Times New Roman"/>
          <w:sz w:val="28"/>
          <w:szCs w:val="28"/>
        </w:rPr>
        <w:t xml:space="preserve"> – угол </w:t>
      </w:r>
      <w:r w:rsidRPr="003214AE">
        <w:rPr>
          <w:rFonts w:ascii="Times New Roman" w:eastAsiaTheme="minorEastAsia" w:hAnsi="Times New Roman" w:cs="Times New Roman"/>
          <w:sz w:val="28"/>
          <w:szCs w:val="28"/>
        </w:rPr>
        <w:t>на который обернулся пласт почвы;</w:t>
      </w:r>
    </w:p>
    <w:p w14:paraId="6283B11C" w14:textId="77777777" w:rsidR="004E42EF" w:rsidRPr="003214AE" w:rsidRDefault="00715CDF"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Э</w:t>
      </w:r>
      <w:r w:rsidR="004E42EF" w:rsidRPr="003214AE">
        <w:rPr>
          <w:rFonts w:ascii="Times New Roman" w:eastAsiaTheme="minorEastAsia" w:hAnsi="Times New Roman" w:cs="Times New Roman"/>
          <w:sz w:val="28"/>
          <w:szCs w:val="28"/>
        </w:rPr>
        <w:t>лементарн</w:t>
      </w:r>
      <w:r w:rsidRPr="003214AE">
        <w:rPr>
          <w:rFonts w:ascii="Times New Roman" w:eastAsiaTheme="minorEastAsia" w:hAnsi="Times New Roman" w:cs="Times New Roman"/>
          <w:sz w:val="28"/>
          <w:szCs w:val="28"/>
        </w:rPr>
        <w:t>ый</w:t>
      </w:r>
      <w:r w:rsidR="004E42EF" w:rsidRPr="003214AE">
        <w:rPr>
          <w:rFonts w:ascii="Times New Roman" w:eastAsiaTheme="minorEastAsia" w:hAnsi="Times New Roman" w:cs="Times New Roman"/>
          <w:sz w:val="28"/>
          <w:szCs w:val="28"/>
        </w:rPr>
        <w:t xml:space="preserve"> отрез</w:t>
      </w:r>
      <w:r w:rsidRPr="003214AE">
        <w:rPr>
          <w:rFonts w:ascii="Times New Roman" w:eastAsiaTheme="minorEastAsia" w:hAnsi="Times New Roman" w:cs="Times New Roman"/>
          <w:sz w:val="28"/>
          <w:szCs w:val="28"/>
        </w:rPr>
        <w:t>ок</w:t>
      </w:r>
      <w:r w:rsidR="004E42EF" w:rsidRPr="003214AE">
        <w:rPr>
          <w:rFonts w:ascii="Times New Roman" w:eastAsiaTheme="minorEastAsia" w:hAnsi="Times New Roman" w:cs="Times New Roman"/>
          <w:sz w:val="28"/>
          <w:szCs w:val="28"/>
        </w:rPr>
        <w:t xml:space="preserve"> дуги </w:t>
      </w:r>
      <w:r w:rsidR="004E42EF" w:rsidRPr="003214AE">
        <w:rPr>
          <w:rFonts w:ascii="Times New Roman" w:eastAsiaTheme="minorEastAsia" w:hAnsi="Times New Roman" w:cs="Times New Roman"/>
          <w:sz w:val="28"/>
          <w:szCs w:val="28"/>
          <w:lang w:val="en-US"/>
        </w:rPr>
        <w:t>d</w:t>
      </w:r>
      <w:r w:rsidR="00CC35C5" w:rsidRPr="003214AE">
        <w:rPr>
          <w:rFonts w:ascii="Times New Roman" w:eastAsiaTheme="minorEastAsia" w:hAnsi="Times New Roman" w:cs="Times New Roman"/>
          <w:sz w:val="28"/>
          <w:szCs w:val="28"/>
          <w:lang w:val="en-US"/>
        </w:rPr>
        <w:t>L</w:t>
      </w:r>
      <w:r w:rsidRPr="003214AE">
        <w:rPr>
          <w:rFonts w:ascii="Times New Roman" w:eastAsiaTheme="minorEastAsia" w:hAnsi="Times New Roman" w:cs="Times New Roman"/>
          <w:sz w:val="28"/>
          <w:szCs w:val="28"/>
        </w:rPr>
        <w:t xml:space="preserve"> находится по формуле</w:t>
      </w:r>
      <w:r w:rsidR="004E42EF" w:rsidRPr="003214AE">
        <w:rPr>
          <w:rFonts w:ascii="Times New Roman" w:eastAsiaTheme="minorEastAsia" w:hAnsi="Times New Roman" w:cs="Times New Roman"/>
          <w:sz w:val="28"/>
          <w:szCs w:val="28"/>
        </w:rPr>
        <w:t>:</w:t>
      </w:r>
    </w:p>
    <w:p w14:paraId="712E787A" w14:textId="77777777" w:rsidR="00E71764" w:rsidRPr="003214AE" w:rsidRDefault="00E71764" w:rsidP="003214AE">
      <w:pPr>
        <w:ind w:firstLine="0"/>
        <w:rPr>
          <w:rFonts w:ascii="Times New Roman" w:eastAsiaTheme="minorEastAsia" w:hAnsi="Times New Roman" w:cs="Times New Roman"/>
          <w:sz w:val="28"/>
          <w:szCs w:val="28"/>
          <w:lang w:val="en-US"/>
        </w:rPr>
      </w:pPr>
      <m:oMathPara>
        <m:oMathParaPr>
          <m:jc m:val="right"/>
        </m:oMathParaPr>
        <m:oMath>
          <m:r>
            <w:rPr>
              <w:rFonts w:ascii="Cambria Math" w:eastAsiaTheme="minorEastAsia" w:hAnsi="Cambria Math" w:cs="Times New Roman"/>
              <w:sz w:val="28"/>
              <w:szCs w:val="28"/>
              <w:lang w:val="en-US"/>
            </w:rPr>
            <w:lastRenderedPageBreak/>
            <m:t>dL=</m:t>
          </m:r>
          <m:rad>
            <m:radPr>
              <m:degHide m:val="1"/>
              <m:ctrlPr>
                <w:rPr>
                  <w:rFonts w:ascii="Cambria Math" w:eastAsiaTheme="minorEastAsia" w:hAnsi="Cambria Math" w:cs="Times New Roman"/>
                  <w:i/>
                  <w:sz w:val="28"/>
                  <w:szCs w:val="28"/>
                  <w:lang w:val="en-US"/>
                </w:rPr>
              </m:ctrlPr>
            </m:radPr>
            <m:deg/>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dx</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dy</m:t>
                  </m:r>
                </m:e>
                <m:sup>
                  <m:r>
                    <w:rPr>
                      <w:rFonts w:ascii="Cambria Math" w:eastAsiaTheme="minorEastAsia" w:hAnsi="Cambria Math" w:cs="Times New Roman"/>
                      <w:sz w:val="28"/>
                      <w:szCs w:val="28"/>
                      <w:lang w:val="en-US"/>
                    </w:rPr>
                    <m:t>2</m:t>
                  </m:r>
                </m:sup>
              </m:sSup>
            </m:e>
          </m:rad>
          <m:r>
            <w:rPr>
              <w:rFonts w:ascii="Cambria Math" w:eastAsiaTheme="minorEastAsia" w:hAnsi="Cambria Math" w:cs="Times New Roman"/>
              <w:sz w:val="28"/>
              <w:szCs w:val="28"/>
              <w:lang w:val="en-US"/>
            </w:rPr>
            <m:t xml:space="preserve">                                               </m:t>
          </m:r>
          <m:d>
            <m:dPr>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3</m:t>
              </m:r>
            </m:e>
          </m:d>
        </m:oMath>
      </m:oMathPara>
    </w:p>
    <w:p w14:paraId="1ED0E372" w14:textId="77777777" w:rsidR="004E42EF" w:rsidRPr="003214AE" w:rsidRDefault="00CC35C5"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lang w:val="en-US"/>
        </w:rPr>
        <w:t>C</w:t>
      </w:r>
      <w:r w:rsidR="004E42EF" w:rsidRPr="003214AE">
        <w:rPr>
          <w:rFonts w:ascii="Times New Roman" w:eastAsiaTheme="minorEastAsia" w:hAnsi="Times New Roman" w:cs="Times New Roman"/>
          <w:sz w:val="28"/>
          <w:szCs w:val="28"/>
        </w:rPr>
        <w:t>ил</w:t>
      </w:r>
      <w:r w:rsidR="00E1113F">
        <w:rPr>
          <w:rFonts w:ascii="Times New Roman" w:eastAsiaTheme="minorEastAsia" w:hAnsi="Times New Roman" w:cs="Times New Roman"/>
          <w:sz w:val="28"/>
          <w:szCs w:val="28"/>
        </w:rPr>
        <w:t>ы</w:t>
      </w:r>
      <w:r w:rsidR="004E42EF" w:rsidRPr="003214AE">
        <w:rPr>
          <w:rFonts w:ascii="Times New Roman" w:eastAsiaTheme="minorEastAsia" w:hAnsi="Times New Roman" w:cs="Times New Roman"/>
          <w:sz w:val="28"/>
          <w:szCs w:val="28"/>
        </w:rPr>
        <w:t>, перемещающи</w:t>
      </w:r>
      <w:r w:rsidRPr="003214AE">
        <w:rPr>
          <w:rFonts w:ascii="Times New Roman" w:eastAsiaTheme="minorEastAsia" w:hAnsi="Times New Roman" w:cs="Times New Roman"/>
          <w:sz w:val="28"/>
          <w:szCs w:val="28"/>
        </w:rPr>
        <w:t>е</w:t>
      </w:r>
      <w:r w:rsidR="004E42EF" w:rsidRPr="003214AE">
        <w:rPr>
          <w:rFonts w:ascii="Times New Roman" w:eastAsiaTheme="minorEastAsia" w:hAnsi="Times New Roman" w:cs="Times New Roman"/>
          <w:sz w:val="28"/>
          <w:szCs w:val="28"/>
        </w:rPr>
        <w:t xml:space="preserve"> пласт из точки 1 в точку 2</w:t>
      </w:r>
      <w:r w:rsidRPr="003214AE">
        <w:rPr>
          <w:rFonts w:ascii="Times New Roman" w:eastAsiaTheme="minorEastAsia" w:hAnsi="Times New Roman" w:cs="Times New Roman"/>
          <w:sz w:val="28"/>
          <w:szCs w:val="28"/>
        </w:rPr>
        <w:t xml:space="preserve"> будут представлять собой следующие уравнение</w:t>
      </w:r>
      <w:r w:rsidR="004E42EF" w:rsidRPr="003214AE">
        <w:rPr>
          <w:rFonts w:ascii="Times New Roman" w:eastAsiaTheme="minorEastAsia" w:hAnsi="Times New Roman" w:cs="Times New Roman"/>
          <w:sz w:val="28"/>
          <w:szCs w:val="28"/>
        </w:rPr>
        <w:t xml:space="preserve"> (рис.1):</w:t>
      </w:r>
    </w:p>
    <w:p w14:paraId="4EB26175" w14:textId="77777777" w:rsidR="004E42EF" w:rsidRPr="003214AE" w:rsidRDefault="00640931" w:rsidP="003214AE">
      <w:pPr>
        <w:ind w:firstLine="0"/>
        <w:rPr>
          <w:rFonts w:ascii="Times New Roman" w:eastAsiaTheme="minorEastAsia" w:hAnsi="Times New Roman" w:cs="Times New Roman"/>
          <w:sz w:val="28"/>
          <w:szCs w:val="28"/>
        </w:rPr>
      </w:pPr>
      <m:oMathPara>
        <m:oMathParaPr>
          <m:jc m:val="right"/>
        </m:oMathParaPr>
        <m:oMath>
          <m:nary>
            <m:naryPr>
              <m:chr m:val="∑"/>
              <m:limLoc m:val="undOvr"/>
              <m:subHide m:val="1"/>
              <m:supHide m:val="1"/>
              <m:ctrlPr>
                <w:rPr>
                  <w:rFonts w:ascii="Cambria Math" w:eastAsiaTheme="minorEastAsia" w:hAnsi="Cambria Math" w:cs="Times New Roman"/>
                  <w:i/>
                  <w:sz w:val="28"/>
                  <w:szCs w:val="28"/>
                </w:rPr>
              </m:ctrlPr>
            </m:naryPr>
            <m:sub/>
            <m:sup/>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=-A</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β+∆β</m:t>
                  </m:r>
                </m:e>
              </m:d>
              <m:r>
                <w:rPr>
                  <w:rFonts w:ascii="Cambria Math" w:eastAsiaTheme="minorEastAsia" w:hAnsi="Cambria Math" w:cs="Times New Roman"/>
                  <w:sz w:val="28"/>
                  <w:szCs w:val="28"/>
                </w:rPr>
                <m:t>cos</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β+∆β</m:t>
                  </m:r>
                </m:e>
              </m:d>
              <m:r>
                <w:rPr>
                  <w:rFonts w:ascii="Cambria Math" w:eastAsiaTheme="minorEastAsia" w:hAnsi="Cambria Math" w:cs="Times New Roman"/>
                  <w:sz w:val="28"/>
                  <w:szCs w:val="28"/>
                </w:rPr>
                <m:t>+A</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β+∆β</m:t>
                  </m:r>
                </m:e>
              </m:d>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sin</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β+∆β</m:t>
                      </m:r>
                    </m:e>
                  </m:d>
                </m:num>
                <m:den>
                  <m:r>
                    <w:rPr>
                      <w:rFonts w:ascii="Cambria Math" w:eastAsiaTheme="minorEastAsia" w:hAnsi="Cambria Math" w:cs="Times New Roman"/>
                      <w:sz w:val="28"/>
                      <w:szCs w:val="28"/>
                    </w:rPr>
                    <m:t>cos</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β+∆β</m:t>
                      </m:r>
                    </m:e>
                  </m:d>
                </m:den>
              </m:f>
            </m:e>
          </m:nary>
          <m:r>
            <w:rPr>
              <w:rFonts w:ascii="Cambria Math" w:eastAsiaTheme="minorEastAsia" w:hAnsi="Cambria Math" w:cs="Times New Roman"/>
              <w:sz w:val="28"/>
              <w:szCs w:val="28"/>
            </w:rPr>
            <m:t xml:space="preserve">     (4)</m:t>
          </m:r>
        </m:oMath>
      </m:oMathPara>
    </w:p>
    <w:p w14:paraId="2C51A590" w14:textId="77777777" w:rsidR="00B1665C" w:rsidRPr="003214AE" w:rsidRDefault="00CC35C5" w:rsidP="00E1113F">
      <w:pPr>
        <w:ind w:firstLine="709"/>
        <w:rPr>
          <w:rFonts w:ascii="Times New Roman" w:hAnsi="Times New Roman" w:cs="Times New Roman"/>
          <w:sz w:val="28"/>
          <w:szCs w:val="28"/>
        </w:rPr>
      </w:pPr>
      <w:r w:rsidRPr="003214AE">
        <w:rPr>
          <w:rFonts w:ascii="Times New Roman" w:hAnsi="Times New Roman" w:cs="Times New Roman"/>
          <w:sz w:val="28"/>
          <w:szCs w:val="28"/>
        </w:rPr>
        <w:t>После соответствующих преобразований и дифференцирования уравнение примет следующий вид</w:t>
      </w:r>
      <w:r w:rsidR="004E42EF" w:rsidRPr="003214AE">
        <w:rPr>
          <w:rFonts w:ascii="Times New Roman" w:hAnsi="Times New Roman" w:cs="Times New Roman"/>
          <w:sz w:val="28"/>
          <w:szCs w:val="28"/>
        </w:rPr>
        <w:t>:</w:t>
      </w:r>
    </w:p>
    <w:p w14:paraId="534959E8" w14:textId="77777777" w:rsidR="00E71764" w:rsidRPr="003214AE" w:rsidRDefault="00640931" w:rsidP="003214AE">
      <w:pPr>
        <w:ind w:firstLine="0"/>
        <w:rPr>
          <w:rFonts w:ascii="Times New Roman" w:hAnsi="Times New Roman" w:cs="Times New Roman"/>
          <w:sz w:val="28"/>
          <w:szCs w:val="28"/>
        </w:rPr>
      </w:pPr>
      <m:oMathPara>
        <m:oMathParaPr>
          <m:jc m:val="right"/>
        </m:oMathParaPr>
        <m:oMath>
          <m:nary>
            <m:naryPr>
              <m:chr m:val="∑"/>
              <m:limLoc m:val="undOvr"/>
              <m:subHide m:val="1"/>
              <m:supHide m:val="1"/>
              <m:ctrlPr>
                <w:rPr>
                  <w:rFonts w:ascii="Cambria Math" w:hAnsi="Cambria Math" w:cs="Times New Roman"/>
                  <w:i/>
                  <w:sz w:val="28"/>
                  <w:szCs w:val="28"/>
                </w:rPr>
              </m:ctrlPr>
            </m:naryPr>
            <m:sub/>
            <m:sup/>
            <m:e>
              <m:sSub>
                <m:sSubPr>
                  <m:ctrlPr>
                    <w:rPr>
                      <w:rFonts w:ascii="Cambria Math" w:hAnsi="Cambria Math" w:cs="Times New Roman"/>
                      <w:i/>
                      <w:sz w:val="28"/>
                      <w:szCs w:val="28"/>
                    </w:rPr>
                  </m:ctrlPr>
                </m:sSubPr>
                <m:e>
                  <m:r>
                    <w:rPr>
                      <w:rFonts w:ascii="Cambria Math" w:hAnsi="Cambria Math" w:cs="Times New Roman"/>
                      <w:sz w:val="28"/>
                      <w:szCs w:val="28"/>
                      <w:lang w:val="en-US"/>
                    </w:rPr>
                    <m:t>x</m:t>
                  </m:r>
                </m:e>
                <m:sub>
                  <m:r>
                    <w:rPr>
                      <w:rFonts w:ascii="Cambria Math" w:hAnsi="Cambria Math" w:cs="Times New Roman"/>
                      <w:sz w:val="28"/>
                      <w:szCs w:val="28"/>
                    </w:rPr>
                    <m:t>2</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Aβ</m:t>
                  </m:r>
                </m:num>
                <m:den>
                  <m:r>
                    <w:rPr>
                      <w:rFonts w:ascii="Cambria Math" w:hAnsi="Cambria Math" w:cs="Times New Roman"/>
                      <w:sz w:val="28"/>
                      <w:szCs w:val="28"/>
                    </w:rPr>
                    <m:t>cosβ</m:t>
                  </m:r>
                </m:den>
              </m:f>
              <m:r>
                <w:rPr>
                  <w:rFonts w:ascii="Cambria Math" w:hAnsi="Cambria Math" w:cs="Times New Roman"/>
                  <w:sz w:val="28"/>
                  <w:szCs w:val="28"/>
                </w:rPr>
                <m:t>dβ</m:t>
              </m:r>
            </m:e>
          </m:nary>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5</m:t>
              </m:r>
            </m:e>
          </m:d>
        </m:oMath>
      </m:oMathPara>
    </w:p>
    <w:p w14:paraId="400AF5E5" w14:textId="77777777" w:rsidR="00B71B90" w:rsidRPr="003214AE" w:rsidRDefault="00B71B90" w:rsidP="00E1113F">
      <w:pPr>
        <w:ind w:firstLine="709"/>
        <w:rPr>
          <w:rFonts w:ascii="Times New Roman" w:hAnsi="Times New Roman" w:cs="Times New Roman"/>
          <w:sz w:val="28"/>
          <w:szCs w:val="28"/>
        </w:rPr>
      </w:pPr>
      <w:r w:rsidRPr="003214AE">
        <w:rPr>
          <w:rFonts w:ascii="Times New Roman" w:hAnsi="Times New Roman" w:cs="Times New Roman"/>
          <w:sz w:val="28"/>
          <w:szCs w:val="28"/>
        </w:rPr>
        <w:t>Составим</w:t>
      </w:r>
      <w:r w:rsidR="007F5F76" w:rsidRPr="003214AE">
        <w:rPr>
          <w:rFonts w:ascii="Times New Roman" w:hAnsi="Times New Roman" w:cs="Times New Roman"/>
          <w:sz w:val="28"/>
          <w:szCs w:val="28"/>
        </w:rPr>
        <w:t xml:space="preserve"> уравнение движения пласта в </w:t>
      </w:r>
      <w:r w:rsidRPr="003214AE">
        <w:rPr>
          <w:rFonts w:ascii="Times New Roman" w:hAnsi="Times New Roman" w:cs="Times New Roman"/>
          <w:sz w:val="28"/>
          <w:szCs w:val="28"/>
        </w:rPr>
        <w:t>плоскости</w:t>
      </w:r>
      <w:r w:rsidR="007F5F76" w:rsidRPr="003214AE">
        <w:rPr>
          <w:rFonts w:ascii="Times New Roman" w:hAnsi="Times New Roman" w:cs="Times New Roman"/>
          <w:sz w:val="28"/>
          <w:szCs w:val="28"/>
        </w:rPr>
        <w:t xml:space="preserve"> Х. </w:t>
      </w:r>
    </w:p>
    <w:p w14:paraId="7F881925" w14:textId="77777777" w:rsidR="007F5F76" w:rsidRPr="003214AE" w:rsidRDefault="00B71B90" w:rsidP="00E1113F">
      <w:pPr>
        <w:ind w:firstLine="709"/>
        <w:rPr>
          <w:rFonts w:ascii="Times New Roman" w:hAnsi="Times New Roman" w:cs="Times New Roman"/>
          <w:sz w:val="28"/>
          <w:szCs w:val="28"/>
        </w:rPr>
      </w:pPr>
      <w:r w:rsidRPr="003214AE">
        <w:rPr>
          <w:rFonts w:ascii="Times New Roman" w:hAnsi="Times New Roman" w:cs="Times New Roman"/>
          <w:sz w:val="28"/>
          <w:szCs w:val="28"/>
        </w:rPr>
        <w:t>М</w:t>
      </w:r>
      <w:r w:rsidR="007F5F76" w:rsidRPr="003214AE">
        <w:rPr>
          <w:rFonts w:ascii="Times New Roman" w:hAnsi="Times New Roman" w:cs="Times New Roman"/>
          <w:sz w:val="28"/>
          <w:szCs w:val="28"/>
        </w:rPr>
        <w:t xml:space="preserve">асса </w:t>
      </w:r>
      <w:r w:rsidRPr="003214AE">
        <w:rPr>
          <w:rFonts w:ascii="Times New Roman" w:hAnsi="Times New Roman" w:cs="Times New Roman"/>
          <w:sz w:val="28"/>
          <w:szCs w:val="28"/>
        </w:rPr>
        <w:t xml:space="preserve">перемещаемого пласта </w:t>
      </w:r>
      <w:r w:rsidR="007F5F76" w:rsidRPr="003214AE">
        <w:rPr>
          <w:rFonts w:ascii="Times New Roman" w:hAnsi="Times New Roman" w:cs="Times New Roman"/>
          <w:sz w:val="28"/>
          <w:szCs w:val="28"/>
        </w:rPr>
        <w:t>будет равна:</w:t>
      </w:r>
    </w:p>
    <w:p w14:paraId="2339A12C" w14:textId="77777777" w:rsidR="00E71764" w:rsidRPr="003214AE" w:rsidRDefault="00E71764" w:rsidP="003214AE">
      <w:pPr>
        <w:ind w:firstLine="0"/>
        <w:rPr>
          <w:rFonts w:ascii="Times New Roman" w:hAnsi="Times New Roman" w:cs="Times New Roman"/>
          <w:i/>
          <w:sz w:val="28"/>
          <w:szCs w:val="28"/>
          <w:lang w:val="en-US"/>
        </w:rPr>
      </w:pPr>
      <m:oMathPara>
        <m:oMathParaPr>
          <m:jc m:val="right"/>
        </m:oMathParaPr>
        <m:oMath>
          <m:r>
            <w:rPr>
              <w:rFonts w:ascii="Cambria Math" w:hAnsi="Cambria Math" w:cs="Times New Roman"/>
              <w:sz w:val="28"/>
              <w:szCs w:val="28"/>
            </w:rPr>
            <m:t>m=ρabdx                                                     (6)</m:t>
          </m:r>
        </m:oMath>
      </m:oMathPara>
    </w:p>
    <w:p w14:paraId="74E8CADB" w14:textId="77777777" w:rsidR="007F5F76" w:rsidRPr="003214AE" w:rsidRDefault="00B71B90" w:rsidP="003214AE">
      <w:pPr>
        <w:ind w:firstLine="0"/>
        <w:rPr>
          <w:rFonts w:ascii="Times New Roman" w:hAnsi="Times New Roman" w:cs="Times New Roman"/>
          <w:sz w:val="28"/>
          <w:szCs w:val="28"/>
        </w:rPr>
      </w:pPr>
      <w:r w:rsidRPr="003214AE">
        <w:rPr>
          <w:rFonts w:ascii="Times New Roman" w:hAnsi="Times New Roman" w:cs="Times New Roman"/>
          <w:sz w:val="28"/>
          <w:szCs w:val="28"/>
        </w:rPr>
        <w:t>после преобразования</w:t>
      </w:r>
    </w:p>
    <w:p w14:paraId="21BB2467" w14:textId="77777777" w:rsidR="00E71764" w:rsidRPr="003214AE" w:rsidRDefault="00640931" w:rsidP="003214AE">
      <w:pPr>
        <w:ind w:firstLine="0"/>
        <w:rPr>
          <w:rFonts w:ascii="Times New Roman" w:hAnsi="Times New Roman" w:cs="Times New Roman"/>
          <w:sz w:val="28"/>
          <w:szCs w:val="28"/>
          <w:lang w:val="en-US"/>
        </w:rPr>
      </w:pPr>
      <m:oMathPara>
        <m:oMathParaPr>
          <m:jc m:val="right"/>
        </m:oMathParaPr>
        <m:oMath>
          <m:d>
            <m:dPr>
              <m:ctrlPr>
                <w:rPr>
                  <w:rFonts w:ascii="Cambria Math" w:hAnsi="Cambria Math" w:cs="Times New Roman"/>
                  <w:i/>
                  <w:sz w:val="28"/>
                  <w:szCs w:val="28"/>
                </w:rPr>
              </m:ctrlPr>
            </m:dPr>
            <m:e>
              <m:r>
                <w:rPr>
                  <w:rFonts w:ascii="Cambria Math" w:hAnsi="Cambria Math" w:cs="Times New Roman"/>
                  <w:sz w:val="28"/>
                  <w:szCs w:val="28"/>
                </w:rPr>
                <m:t>ρabdx</m:t>
              </m:r>
            </m:e>
          </m:d>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Aβ</m:t>
              </m:r>
            </m:num>
            <m:den>
              <m:r>
                <w:rPr>
                  <w:rFonts w:ascii="Cambria Math" w:hAnsi="Cambria Math" w:cs="Times New Roman"/>
                  <w:sz w:val="28"/>
                  <w:szCs w:val="28"/>
                </w:rPr>
                <m:t>cosβ</m:t>
              </m:r>
            </m:den>
          </m:f>
          <m:r>
            <w:rPr>
              <w:rFonts w:ascii="Cambria Math" w:hAnsi="Cambria Math" w:cs="Times New Roman"/>
              <w:sz w:val="28"/>
              <w:szCs w:val="28"/>
            </w:rPr>
            <m:t>dβ                                            (7)</m:t>
          </m:r>
        </m:oMath>
      </m:oMathPara>
    </w:p>
    <w:p w14:paraId="23704C2D" w14:textId="77777777" w:rsidR="007F5F76" w:rsidRPr="003214AE" w:rsidRDefault="00B71B90" w:rsidP="003214AE">
      <w:pPr>
        <w:ind w:firstLine="0"/>
        <w:rPr>
          <w:rFonts w:ascii="Times New Roman" w:hAnsi="Times New Roman" w:cs="Times New Roman"/>
          <w:sz w:val="28"/>
          <w:szCs w:val="28"/>
          <w:lang w:val="en-US"/>
        </w:rPr>
      </w:pPr>
      <w:r w:rsidRPr="003214AE">
        <w:rPr>
          <w:rFonts w:ascii="Times New Roman" w:hAnsi="Times New Roman" w:cs="Times New Roman"/>
          <w:sz w:val="28"/>
          <w:szCs w:val="28"/>
        </w:rPr>
        <w:t>зная, что</w:t>
      </w:r>
    </w:p>
    <w:p w14:paraId="26271C23" w14:textId="77777777" w:rsidR="0097164F" w:rsidRPr="003214AE" w:rsidRDefault="00640931" w:rsidP="003214AE">
      <w:pPr>
        <w:ind w:firstLine="0"/>
        <w:jc w:val="right"/>
        <w:rPr>
          <w:rFonts w:ascii="Times New Roman" w:hAnsi="Times New Roman" w:cs="Times New Roman"/>
          <w:sz w:val="28"/>
          <w:szCs w:val="28"/>
          <w:lang w:val="en-US"/>
        </w:rPr>
      </w:pPr>
      <m:oMathPara>
        <m:oMathParaPr>
          <m:jc m:val="right"/>
        </m:oMathParaPr>
        <m:oMath>
          <m:f>
            <m:fPr>
              <m:ctrlPr>
                <w:rPr>
                  <w:rFonts w:ascii="Cambria Math" w:hAnsi="Cambria Math" w:cs="Times New Roman"/>
                  <w:i/>
                  <w:sz w:val="28"/>
                  <w:szCs w:val="28"/>
                </w:rPr>
              </m:ctrlPr>
            </m:fPr>
            <m:num>
              <m:r>
                <w:rPr>
                  <w:rFonts w:ascii="Cambria Math" w:hAnsi="Cambria Math" w:cs="Times New Roman"/>
                  <w:sz w:val="28"/>
                  <w:szCs w:val="28"/>
                </w:rPr>
                <m:t>Aβ</m:t>
              </m:r>
            </m:num>
            <m:den>
              <m:r>
                <w:rPr>
                  <w:rFonts w:ascii="Cambria Math" w:hAnsi="Cambria Math" w:cs="Times New Roman"/>
                  <w:sz w:val="28"/>
                  <w:szCs w:val="28"/>
                </w:rPr>
                <m:t>cosβ</m:t>
              </m:r>
            </m:den>
          </m:f>
          <m:r>
            <w:rPr>
              <w:rFonts w:ascii="Cambria Math" w:hAnsi="Cambria Math" w:cs="Times New Roman"/>
              <w:sz w:val="28"/>
              <w:szCs w:val="28"/>
            </w:rPr>
            <m:t>dβ=</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r>
            <w:rPr>
              <w:rFonts w:ascii="Cambria Math" w:hAnsi="Cambria Math" w:cs="Times New Roman"/>
              <w:sz w:val="28"/>
              <w:szCs w:val="28"/>
            </w:rPr>
            <m:t xml:space="preserve">                                                          </m:t>
          </m:r>
        </m:oMath>
      </m:oMathPara>
    </w:p>
    <w:p w14:paraId="456F309F" w14:textId="77777777" w:rsidR="007F5F76" w:rsidRPr="003214AE" w:rsidRDefault="007F5F76" w:rsidP="003214AE">
      <w:pPr>
        <w:ind w:firstLine="0"/>
        <w:rPr>
          <w:rFonts w:ascii="Times New Roman" w:hAnsi="Times New Roman" w:cs="Times New Roman"/>
          <w:sz w:val="28"/>
          <w:szCs w:val="28"/>
          <w:lang w:val="en-US"/>
        </w:rPr>
      </w:pPr>
      <w:r w:rsidRPr="003214AE">
        <w:rPr>
          <w:rFonts w:ascii="Times New Roman" w:hAnsi="Times New Roman" w:cs="Times New Roman"/>
          <w:sz w:val="28"/>
          <w:szCs w:val="28"/>
        </w:rPr>
        <w:t>то</w:t>
      </w:r>
    </w:p>
    <w:p w14:paraId="55A92FA8" w14:textId="77777777" w:rsidR="0097164F" w:rsidRPr="003214AE" w:rsidRDefault="00640931" w:rsidP="003214AE">
      <w:pPr>
        <w:ind w:firstLine="0"/>
        <w:rPr>
          <w:rFonts w:ascii="Times New Roman" w:hAnsi="Times New Roman" w:cs="Times New Roman"/>
          <w:sz w:val="28"/>
          <w:szCs w:val="28"/>
          <w:lang w:val="en-US"/>
        </w:rPr>
      </w:pPr>
      <m:oMathPara>
        <m:oMathParaPr>
          <m:jc m:val="right"/>
        </m:oMathParaPr>
        <m:oMath>
          <m:d>
            <m:dPr>
              <m:ctrlPr>
                <w:rPr>
                  <w:rFonts w:ascii="Cambria Math" w:hAnsi="Cambria Math" w:cs="Times New Roman"/>
                  <w:i/>
                  <w:sz w:val="28"/>
                  <w:szCs w:val="28"/>
                </w:rPr>
              </m:ctrlPr>
            </m:dPr>
            <m:e>
              <m:r>
                <w:rPr>
                  <w:rFonts w:ascii="Cambria Math" w:hAnsi="Cambria Math" w:cs="Times New Roman"/>
                  <w:sz w:val="28"/>
                  <w:szCs w:val="28"/>
                </w:rPr>
                <m:t>ρabdx</m:t>
              </m:r>
            </m:e>
          </m:d>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x</m:t>
              </m:r>
            </m:e>
            <m:sub>
              <m:r>
                <w:rPr>
                  <w:rFonts w:ascii="Cambria Math" w:eastAsiaTheme="minorEastAsia" w:hAnsi="Cambria Math" w:cs="Times New Roman"/>
                  <w:sz w:val="28"/>
                  <w:szCs w:val="28"/>
                </w:rPr>
                <m:t>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r>
            <w:rPr>
              <w:rFonts w:ascii="Cambria Math" w:hAnsi="Cambria Math" w:cs="Times New Roman"/>
              <w:sz w:val="28"/>
              <w:szCs w:val="28"/>
              <w:lang w:val="en-US"/>
            </w:rPr>
            <m:t>dβ                                                (8)</m:t>
          </m:r>
        </m:oMath>
      </m:oMathPara>
    </w:p>
    <w:p w14:paraId="56962F73" w14:textId="77777777" w:rsidR="007F5F76" w:rsidRPr="003214AE" w:rsidRDefault="007F5F76" w:rsidP="00E1113F">
      <w:pPr>
        <w:ind w:firstLine="709"/>
        <w:rPr>
          <w:rFonts w:ascii="Times New Roman" w:hAnsi="Times New Roman" w:cs="Times New Roman"/>
          <w:sz w:val="28"/>
          <w:szCs w:val="28"/>
        </w:rPr>
      </w:pPr>
      <w:r w:rsidRPr="003214AE">
        <w:rPr>
          <w:rFonts w:ascii="Times New Roman" w:hAnsi="Times New Roman" w:cs="Times New Roman"/>
          <w:sz w:val="28"/>
          <w:szCs w:val="28"/>
        </w:rPr>
        <w:t xml:space="preserve">Разделив левую и правую части выражения (8) на </w:t>
      </w:r>
      <w:r w:rsidRPr="003214AE">
        <w:rPr>
          <w:rFonts w:ascii="Times New Roman" w:hAnsi="Times New Roman" w:cs="Times New Roman"/>
          <w:sz w:val="28"/>
          <w:szCs w:val="28"/>
          <w:lang w:val="en-US"/>
        </w:rPr>
        <w:t>d</w:t>
      </w:r>
      <w:r w:rsidR="003922AE" w:rsidRPr="003214AE">
        <w:rPr>
          <w:rFonts w:ascii="Times New Roman" w:hAnsi="Times New Roman" w:cs="Times New Roman"/>
          <w:sz w:val="28"/>
          <w:szCs w:val="28"/>
          <w:lang w:val="en-US"/>
        </w:rPr>
        <w:t>β</w:t>
      </w:r>
      <w:r w:rsidRPr="003214AE">
        <w:rPr>
          <w:rFonts w:ascii="Times New Roman" w:hAnsi="Times New Roman" w:cs="Times New Roman"/>
          <w:sz w:val="28"/>
          <w:szCs w:val="28"/>
        </w:rPr>
        <w:t>, получим:</w:t>
      </w:r>
    </w:p>
    <w:p w14:paraId="5AA72C70" w14:textId="77777777" w:rsidR="0097164F" w:rsidRPr="003214AE" w:rsidRDefault="0097164F"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ρ</m:t>
          </m:r>
          <m:r>
            <w:rPr>
              <w:rFonts w:ascii="Cambria Math" w:hAnsi="Cambria Math" w:cs="Times New Roman"/>
              <w:sz w:val="28"/>
              <w:szCs w:val="28"/>
              <w:lang w:val="en-US"/>
            </w:rPr>
            <m:t>ab</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x</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f>
            <m:fPr>
              <m:ctrlPr>
                <w:rPr>
                  <w:rFonts w:ascii="Cambria Math" w:hAnsi="Cambria Math" w:cs="Times New Roman"/>
                  <w:i/>
                  <w:sz w:val="28"/>
                  <w:szCs w:val="28"/>
                </w:rPr>
              </m:ctrlPr>
            </m:fPr>
            <m:num>
              <m:r>
                <w:rPr>
                  <w:rFonts w:ascii="Cambria Math" w:hAnsi="Cambria Math" w:cs="Times New Roman"/>
                  <w:sz w:val="28"/>
                  <w:szCs w:val="28"/>
                </w:rPr>
                <m:t>dβ</m:t>
              </m:r>
            </m:num>
            <m:den>
              <m:r>
                <w:rPr>
                  <w:rFonts w:ascii="Cambria Math" w:hAnsi="Cambria Math" w:cs="Times New Roman"/>
                  <w:sz w:val="28"/>
                  <w:szCs w:val="28"/>
                </w:rPr>
                <m:t>dx</m:t>
              </m:r>
            </m:den>
          </m:f>
          <m:r>
            <w:rPr>
              <w:rFonts w:ascii="Cambria Math" w:hAnsi="Cambria Math" w:cs="Times New Roman"/>
              <w:sz w:val="28"/>
              <w:szCs w:val="28"/>
            </w:rPr>
            <m:t xml:space="preserve">                                                   (9)</m:t>
          </m:r>
        </m:oMath>
      </m:oMathPara>
    </w:p>
    <w:p w14:paraId="5A60A079" w14:textId="77777777" w:rsidR="00EA6A24" w:rsidRPr="003214AE" w:rsidRDefault="007F5F76" w:rsidP="00E1113F">
      <w:pPr>
        <w:ind w:firstLine="709"/>
        <w:rPr>
          <w:rFonts w:ascii="Times New Roman" w:hAnsi="Times New Roman" w:cs="Times New Roman"/>
          <w:sz w:val="28"/>
          <w:szCs w:val="28"/>
        </w:rPr>
      </w:pPr>
      <w:r w:rsidRPr="003214AE">
        <w:rPr>
          <w:rFonts w:ascii="Times New Roman" w:hAnsi="Times New Roman" w:cs="Times New Roman"/>
          <w:sz w:val="28"/>
          <w:szCs w:val="28"/>
        </w:rPr>
        <w:t>Аналоги</w:t>
      </w:r>
      <w:r w:rsidR="00EA6A24" w:rsidRPr="003214AE">
        <w:rPr>
          <w:rFonts w:ascii="Times New Roman" w:hAnsi="Times New Roman" w:cs="Times New Roman"/>
          <w:sz w:val="28"/>
          <w:szCs w:val="28"/>
        </w:rPr>
        <w:t>ч</w:t>
      </w:r>
      <w:r w:rsidRPr="003214AE">
        <w:rPr>
          <w:rFonts w:ascii="Times New Roman" w:hAnsi="Times New Roman" w:cs="Times New Roman"/>
          <w:sz w:val="28"/>
          <w:szCs w:val="28"/>
        </w:rPr>
        <w:t>но</w:t>
      </w:r>
      <w:r w:rsidR="00EA6A24" w:rsidRPr="003214AE">
        <w:rPr>
          <w:rFonts w:ascii="Times New Roman" w:hAnsi="Times New Roman" w:cs="Times New Roman"/>
          <w:sz w:val="28"/>
          <w:szCs w:val="28"/>
        </w:rPr>
        <w:t xml:space="preserve"> составим уравнение движения пласта относительно оси У:</w:t>
      </w:r>
    </w:p>
    <w:p w14:paraId="47F92F5A" w14:textId="77777777" w:rsidR="0097164F" w:rsidRPr="003214AE" w:rsidRDefault="0097164F"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ρ</m:t>
          </m:r>
          <m:r>
            <w:rPr>
              <w:rFonts w:ascii="Cambria Math" w:hAnsi="Cambria Math" w:cs="Times New Roman"/>
              <w:sz w:val="28"/>
              <w:szCs w:val="28"/>
              <w:lang w:val="en-US"/>
            </w:rPr>
            <m:t>ab</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y</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d>
            <m:dPr>
              <m:ctrlPr>
                <w:rPr>
                  <w:rFonts w:ascii="Cambria Math" w:hAnsi="Cambria Math" w:cs="Times New Roman"/>
                  <w:i/>
                  <w:sz w:val="28"/>
                  <w:szCs w:val="28"/>
                </w:rPr>
              </m:ctrlPr>
            </m:dPr>
            <m:e>
              <m:r>
                <w:rPr>
                  <w:rFonts w:ascii="Cambria Math" w:hAnsi="Cambria Math" w:cs="Times New Roman"/>
                  <w:sz w:val="28"/>
                  <w:szCs w:val="28"/>
                </w:rPr>
                <m:t>cosβsinβ-ctgx</m:t>
              </m:r>
            </m:e>
          </m:d>
          <m:f>
            <m:fPr>
              <m:ctrlPr>
                <w:rPr>
                  <w:rFonts w:ascii="Cambria Math" w:hAnsi="Cambria Math" w:cs="Times New Roman"/>
                  <w:i/>
                  <w:sz w:val="28"/>
                  <w:szCs w:val="28"/>
                </w:rPr>
              </m:ctrlPr>
            </m:fPr>
            <m:num>
              <m:r>
                <w:rPr>
                  <w:rFonts w:ascii="Cambria Math" w:hAnsi="Cambria Math" w:cs="Times New Roman"/>
                  <w:sz w:val="28"/>
                  <w:szCs w:val="28"/>
                </w:rPr>
                <m:t>dβ</m:t>
              </m:r>
            </m:num>
            <m:den>
              <m:r>
                <w:rPr>
                  <w:rFonts w:ascii="Cambria Math" w:hAnsi="Cambria Math" w:cs="Times New Roman"/>
                  <w:sz w:val="28"/>
                  <w:szCs w:val="28"/>
                </w:rPr>
                <m:t>dx</m:t>
              </m:r>
            </m:den>
          </m:f>
          <m:r>
            <w:rPr>
              <w:rFonts w:ascii="Cambria Math" w:hAnsi="Cambria Math" w:cs="Times New Roman"/>
              <w:sz w:val="28"/>
              <w:szCs w:val="28"/>
            </w:rPr>
            <m:t xml:space="preserve">                          (10)</m:t>
          </m:r>
        </m:oMath>
      </m:oMathPara>
    </w:p>
    <w:p w14:paraId="3D9A7107" w14:textId="77777777" w:rsidR="007F5F76" w:rsidRPr="003214AE" w:rsidRDefault="00EA6A24" w:rsidP="00E1113F">
      <w:pPr>
        <w:ind w:firstLine="709"/>
        <w:rPr>
          <w:rFonts w:ascii="Times New Roman" w:hAnsi="Times New Roman" w:cs="Times New Roman"/>
          <w:sz w:val="28"/>
          <w:szCs w:val="28"/>
        </w:rPr>
      </w:pPr>
      <w:r w:rsidRPr="003214AE">
        <w:rPr>
          <w:rFonts w:ascii="Times New Roman" w:hAnsi="Times New Roman" w:cs="Times New Roman"/>
          <w:sz w:val="28"/>
          <w:szCs w:val="28"/>
        </w:rPr>
        <w:t>Ускорение движения</w:t>
      </w:r>
      <w:r w:rsidR="003922AE" w:rsidRPr="003214AE">
        <w:rPr>
          <w:rFonts w:ascii="Times New Roman" w:hAnsi="Times New Roman" w:cs="Times New Roman"/>
          <w:sz w:val="28"/>
          <w:szCs w:val="28"/>
        </w:rPr>
        <w:t xml:space="preserve"> пласта почвы</w:t>
      </w:r>
      <w:r w:rsidRPr="003214AE">
        <w:rPr>
          <w:rFonts w:ascii="Times New Roman" w:hAnsi="Times New Roman" w:cs="Times New Roman"/>
          <w:sz w:val="28"/>
          <w:szCs w:val="28"/>
        </w:rPr>
        <w:t xml:space="preserve"> по траектории </w:t>
      </w:r>
      <w:r w:rsidR="003922AE" w:rsidRPr="003214AE">
        <w:rPr>
          <w:rFonts w:ascii="Times New Roman" w:hAnsi="Times New Roman" w:cs="Times New Roman"/>
          <w:sz w:val="28"/>
          <w:szCs w:val="28"/>
          <w:lang w:val="en-US"/>
        </w:rPr>
        <w:t>L</w:t>
      </w:r>
      <w:r w:rsidRPr="003214AE">
        <w:rPr>
          <w:rFonts w:ascii="Times New Roman" w:hAnsi="Times New Roman" w:cs="Times New Roman"/>
          <w:sz w:val="28"/>
          <w:szCs w:val="28"/>
        </w:rPr>
        <w:t xml:space="preserve"> будет</w:t>
      </w:r>
      <w:r w:rsidR="003922AE" w:rsidRPr="003214AE">
        <w:rPr>
          <w:rFonts w:ascii="Times New Roman" w:hAnsi="Times New Roman" w:cs="Times New Roman"/>
          <w:sz w:val="28"/>
          <w:szCs w:val="28"/>
        </w:rPr>
        <w:t xml:space="preserve"> иметь вид</w:t>
      </w:r>
      <w:r w:rsidRPr="003214AE">
        <w:rPr>
          <w:rFonts w:ascii="Times New Roman" w:hAnsi="Times New Roman" w:cs="Times New Roman"/>
          <w:sz w:val="28"/>
          <w:szCs w:val="28"/>
        </w:rPr>
        <w:t>:</w:t>
      </w:r>
    </w:p>
    <w:p w14:paraId="68EEF182" w14:textId="77777777" w:rsidR="0097164F" w:rsidRPr="003214AE" w:rsidRDefault="00640931" w:rsidP="003214AE">
      <w:pPr>
        <w:ind w:firstLine="0"/>
        <w:rPr>
          <w:rFonts w:ascii="Times New Roman" w:hAnsi="Times New Roman" w:cs="Times New Roman"/>
          <w:sz w:val="28"/>
          <w:szCs w:val="28"/>
          <w:lang w:val="en-US"/>
        </w:rPr>
      </w:pPr>
      <m:oMathPara>
        <m:oMathParaPr>
          <m:jc m:val="right"/>
        </m:oMathParaPr>
        <m:oMath>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L</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r>
            <w:rPr>
              <w:rFonts w:ascii="Cambria Math" w:hAnsi="Cambria Math" w:cs="Times New Roman"/>
              <w:sz w:val="28"/>
              <w:szCs w:val="28"/>
              <w:lang w:val="en-US"/>
            </w:rPr>
            <m:t>=</m:t>
          </m:r>
          <m:rad>
            <m:radPr>
              <m:degHide m:val="1"/>
              <m:ctrlPr>
                <w:rPr>
                  <w:rFonts w:ascii="Cambria Math" w:hAnsi="Cambria Math" w:cs="Times New Roman"/>
                  <w:i/>
                  <w:sz w:val="28"/>
                  <w:szCs w:val="28"/>
                  <w:lang w:val="en-US"/>
                </w:rPr>
              </m:ctrlPr>
            </m:radPr>
            <m:deg/>
            <m:e>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x</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y</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e>
          </m:rad>
          <m:r>
            <w:rPr>
              <w:rFonts w:ascii="Cambria Math" w:hAnsi="Cambria Math" w:cs="Times New Roman"/>
              <w:sz w:val="28"/>
              <w:szCs w:val="28"/>
              <w:lang w:val="en-US"/>
            </w:rPr>
            <m:t xml:space="preserve">                                                 (11)</m:t>
          </m:r>
        </m:oMath>
      </m:oMathPara>
    </w:p>
    <w:p w14:paraId="31B3EB82" w14:textId="77777777" w:rsidR="00EA6A24" w:rsidRPr="00E1113F" w:rsidRDefault="00EA6A24" w:rsidP="003214AE">
      <w:pPr>
        <w:ind w:firstLine="708"/>
        <w:rPr>
          <w:rFonts w:ascii="Times New Roman" w:eastAsiaTheme="minorEastAsia" w:hAnsi="Times New Roman" w:cs="Times New Roman"/>
          <w:sz w:val="28"/>
          <w:szCs w:val="28"/>
        </w:rPr>
      </w:pPr>
      <w:r w:rsidRPr="003214AE">
        <w:rPr>
          <w:rFonts w:ascii="Times New Roman" w:hAnsi="Times New Roman" w:cs="Times New Roman"/>
          <w:sz w:val="28"/>
          <w:szCs w:val="28"/>
        </w:rPr>
        <w:lastRenderedPageBreak/>
        <w:t xml:space="preserve">Дважды </w:t>
      </w:r>
      <w:r w:rsidR="00A9321F" w:rsidRPr="003214AE">
        <w:rPr>
          <w:rFonts w:ascii="Times New Roman" w:hAnsi="Times New Roman" w:cs="Times New Roman"/>
          <w:sz w:val="28"/>
          <w:szCs w:val="28"/>
        </w:rPr>
        <w:t>про</w:t>
      </w:r>
      <w:r w:rsidRPr="003214AE">
        <w:rPr>
          <w:rFonts w:ascii="Times New Roman" w:hAnsi="Times New Roman" w:cs="Times New Roman"/>
          <w:sz w:val="28"/>
          <w:szCs w:val="28"/>
        </w:rPr>
        <w:t>дифференцир</w:t>
      </w:r>
      <w:r w:rsidR="00A9321F" w:rsidRPr="003214AE">
        <w:rPr>
          <w:rFonts w:ascii="Times New Roman" w:hAnsi="Times New Roman" w:cs="Times New Roman"/>
          <w:sz w:val="28"/>
          <w:szCs w:val="28"/>
        </w:rPr>
        <w:t xml:space="preserve">овав выражение (2), найдем ускорение движения по траектории </w:t>
      </w:r>
      <w:r w:rsidR="00A9321F" w:rsidRPr="003214AE">
        <w:rPr>
          <w:rFonts w:ascii="Times New Roman" w:hAnsi="Times New Roman" w:cs="Times New Roman"/>
          <w:sz w:val="28"/>
          <w:szCs w:val="28"/>
          <w:lang w:val="en-US"/>
        </w:rPr>
        <w:t>L</w:t>
      </w:r>
      <w:r w:rsidR="00E1113F" w:rsidRPr="00E1113F">
        <w:rPr>
          <w:rFonts w:ascii="Times New Roman" w:hAnsi="Times New Roman" w:cs="Times New Roman"/>
          <w:sz w:val="28"/>
          <w:szCs w:val="28"/>
        </w:rPr>
        <w:t>:</w:t>
      </w:r>
    </w:p>
    <w:p w14:paraId="5E5EA78D" w14:textId="77777777" w:rsidR="0097164F" w:rsidRPr="003214AE" w:rsidRDefault="00640931" w:rsidP="003214AE">
      <w:pPr>
        <w:ind w:firstLine="0"/>
        <w:rPr>
          <w:rFonts w:ascii="Times New Roman" w:eastAsiaTheme="minorEastAsia" w:hAnsi="Times New Roman" w:cs="Times New Roman"/>
          <w:sz w:val="28"/>
          <w:szCs w:val="28"/>
          <w:lang w:val="en-US"/>
        </w:rPr>
      </w:pPr>
      <m:oMathPara>
        <m:oMathParaPr>
          <m:jc m:val="right"/>
        </m:oMathParaPr>
        <m:oMath>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S</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r>
            <w:rPr>
              <w:rFonts w:ascii="Cambria Math" w:hAnsi="Cambria Math" w:cs="Times New Roman"/>
              <w:sz w:val="28"/>
              <w:szCs w:val="28"/>
              <w:lang w:val="en-US"/>
            </w:rPr>
            <m:t>=2rcos</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α</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r>
            <w:rPr>
              <w:rFonts w:ascii="Cambria Math" w:hAnsi="Cambria Math" w:cs="Times New Roman"/>
              <w:sz w:val="28"/>
              <w:szCs w:val="28"/>
              <w:lang w:val="en-US"/>
            </w:rPr>
            <m:t xml:space="preserve">                                                (12)</m:t>
          </m:r>
        </m:oMath>
      </m:oMathPara>
    </w:p>
    <w:p w14:paraId="704EB771" w14:textId="77777777" w:rsidR="00EA6A24" w:rsidRPr="003214AE" w:rsidRDefault="00A9321F" w:rsidP="003214AE">
      <w:pPr>
        <w:ind w:firstLine="708"/>
        <w:rPr>
          <w:rFonts w:ascii="Times New Roman" w:hAnsi="Times New Roman" w:cs="Times New Roman"/>
          <w:sz w:val="28"/>
          <w:szCs w:val="28"/>
        </w:rPr>
      </w:pPr>
      <w:r w:rsidRPr="003214AE">
        <w:rPr>
          <w:rFonts w:ascii="Times New Roman" w:hAnsi="Times New Roman" w:cs="Times New Roman"/>
          <w:sz w:val="28"/>
          <w:szCs w:val="28"/>
        </w:rPr>
        <w:t>После подстановки выражений</w:t>
      </w:r>
      <w:r w:rsidR="00EA6A24" w:rsidRPr="003214AE">
        <w:rPr>
          <w:rFonts w:ascii="Times New Roman" w:hAnsi="Times New Roman" w:cs="Times New Roman"/>
          <w:sz w:val="28"/>
          <w:szCs w:val="28"/>
        </w:rPr>
        <w:t xml:space="preserve"> (9),(10),(12) в</w:t>
      </w:r>
      <w:r w:rsidRPr="003214AE">
        <w:rPr>
          <w:rFonts w:ascii="Times New Roman" w:hAnsi="Times New Roman" w:cs="Times New Roman"/>
          <w:sz w:val="28"/>
          <w:szCs w:val="28"/>
        </w:rPr>
        <w:t xml:space="preserve"> выражение</w:t>
      </w:r>
      <w:r w:rsidR="00EA6A24" w:rsidRPr="003214AE">
        <w:rPr>
          <w:rFonts w:ascii="Times New Roman" w:hAnsi="Times New Roman" w:cs="Times New Roman"/>
          <w:sz w:val="28"/>
          <w:szCs w:val="28"/>
        </w:rPr>
        <w:t xml:space="preserve"> (11) и </w:t>
      </w:r>
      <w:r w:rsidRPr="003214AE">
        <w:rPr>
          <w:rFonts w:ascii="Times New Roman" w:hAnsi="Times New Roman" w:cs="Times New Roman"/>
          <w:sz w:val="28"/>
          <w:szCs w:val="28"/>
        </w:rPr>
        <w:t xml:space="preserve">проделав необходимые </w:t>
      </w:r>
      <w:r w:rsidR="00EA6A24" w:rsidRPr="003214AE">
        <w:rPr>
          <w:rFonts w:ascii="Times New Roman" w:hAnsi="Times New Roman" w:cs="Times New Roman"/>
          <w:sz w:val="28"/>
          <w:szCs w:val="28"/>
        </w:rPr>
        <w:t>преобразовани</w:t>
      </w:r>
      <w:r w:rsidRPr="003214AE">
        <w:rPr>
          <w:rFonts w:ascii="Times New Roman" w:hAnsi="Times New Roman" w:cs="Times New Roman"/>
          <w:sz w:val="28"/>
          <w:szCs w:val="28"/>
        </w:rPr>
        <w:t>я</w:t>
      </w:r>
      <w:r w:rsidR="00EA6A24" w:rsidRPr="003214AE">
        <w:rPr>
          <w:rFonts w:ascii="Times New Roman" w:hAnsi="Times New Roman" w:cs="Times New Roman"/>
          <w:sz w:val="28"/>
          <w:szCs w:val="28"/>
        </w:rPr>
        <w:t xml:space="preserve">, </w:t>
      </w:r>
      <w:r w:rsidRPr="003214AE">
        <w:rPr>
          <w:rFonts w:ascii="Times New Roman" w:hAnsi="Times New Roman" w:cs="Times New Roman"/>
          <w:sz w:val="28"/>
          <w:szCs w:val="28"/>
        </w:rPr>
        <w:t>найдем</w:t>
      </w:r>
      <w:r w:rsidR="00EA6A24" w:rsidRPr="003214AE">
        <w:rPr>
          <w:rFonts w:ascii="Times New Roman" w:hAnsi="Times New Roman" w:cs="Times New Roman"/>
          <w:sz w:val="28"/>
          <w:szCs w:val="28"/>
        </w:rPr>
        <w:t xml:space="preserve"> уравнение движения пласта по поверхности </w:t>
      </w:r>
      <w:r w:rsidR="00AE03C3" w:rsidRPr="003214AE">
        <w:rPr>
          <w:rFonts w:ascii="Times New Roman" w:hAnsi="Times New Roman" w:cs="Times New Roman"/>
          <w:sz w:val="28"/>
          <w:szCs w:val="28"/>
        </w:rPr>
        <w:t>корпуса плуга</w:t>
      </w:r>
      <w:r w:rsidR="00EA6A24" w:rsidRPr="003214AE">
        <w:rPr>
          <w:rFonts w:ascii="Times New Roman" w:hAnsi="Times New Roman" w:cs="Times New Roman"/>
          <w:sz w:val="28"/>
          <w:szCs w:val="28"/>
        </w:rPr>
        <w:t>:</w:t>
      </w:r>
    </w:p>
    <w:p w14:paraId="16E0677C" w14:textId="77777777" w:rsidR="0097164F" w:rsidRPr="003214AE" w:rsidRDefault="00640931" w:rsidP="003214AE">
      <w:pPr>
        <w:ind w:firstLine="0"/>
        <w:rPr>
          <w:rFonts w:ascii="Times New Roman" w:hAnsi="Times New Roman" w:cs="Times New Roman"/>
          <w:sz w:val="28"/>
          <w:szCs w:val="28"/>
          <w:lang w:val="en-US"/>
        </w:rPr>
      </w:pPr>
      <m:oMathPara>
        <m:oMathParaPr>
          <m:jc m:val="right"/>
        </m:oMathParaPr>
        <m:oMath>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y</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dt</m:t>
                  </m:r>
                </m:e>
                <m:sup>
                  <m:r>
                    <w:rPr>
                      <w:rFonts w:ascii="Cambria Math" w:hAnsi="Cambria Math" w:cs="Times New Roman"/>
                      <w:sz w:val="28"/>
                      <w:szCs w:val="28"/>
                      <w:lang w:val="en-US"/>
                    </w:rPr>
                    <m:t>2</m:t>
                  </m:r>
                </m:sup>
              </m:sSup>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num>
            <m:den>
              <m:r>
                <w:rPr>
                  <w:rFonts w:ascii="Cambria Math" w:hAnsi="Cambria Math" w:cs="Times New Roman"/>
                  <w:sz w:val="28"/>
                  <w:szCs w:val="28"/>
                  <w:lang w:val="en-US"/>
                </w:rPr>
                <m:t>ρab</m:t>
              </m:r>
            </m:den>
          </m:f>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1+</m:t>
              </m:r>
              <m:sSup>
                <m:sSupPr>
                  <m:ctrlPr>
                    <w:rPr>
                      <w:rFonts w:ascii="Cambria Math" w:hAnsi="Cambria Math" w:cs="Times New Roman"/>
                      <w:i/>
                      <w:sz w:val="28"/>
                      <w:szCs w:val="28"/>
                      <w:lang w:val="en-US"/>
                    </w:rPr>
                  </m:ctrlPr>
                </m:sSupPr>
                <m:e>
                  <m:r>
                    <w:rPr>
                      <w:rFonts w:ascii="Cambria Math" w:hAnsi="Cambria Math" w:cs="Times New Roman"/>
                      <w:sz w:val="28"/>
                      <w:szCs w:val="28"/>
                    </w:rPr>
                    <m:t>(cosβsinβ-ctgx)</m:t>
                  </m:r>
                </m:e>
                <m:sup>
                  <m:r>
                    <w:rPr>
                      <w:rFonts w:ascii="Cambria Math" w:hAnsi="Cambria Math" w:cs="Times New Roman"/>
                      <w:sz w:val="28"/>
                      <w:szCs w:val="28"/>
                      <w:lang w:val="en-US"/>
                    </w:rPr>
                    <m:t>2</m:t>
                  </m:r>
                </m:sup>
              </m:sSup>
            </m:e>
          </m:rad>
          <m:sSup>
            <m:sSupPr>
              <m:ctrlPr>
                <w:rPr>
                  <w:rFonts w:ascii="Cambria Math" w:hAnsi="Cambria Math" w:cs="Times New Roman"/>
                  <w:i/>
                  <w:sz w:val="28"/>
                  <w:szCs w:val="28"/>
                  <w:lang w:val="en-US"/>
                </w:rPr>
              </m:ctrlPr>
            </m:sSupPr>
            <m:e>
              <m:r>
                <w:rPr>
                  <w:rFonts w:ascii="Cambria Math" w:hAnsi="Cambria Math" w:cs="Times New Roman"/>
                  <w:sz w:val="28"/>
                  <w:szCs w:val="28"/>
                  <w:lang w:val="en-US"/>
                </w:rPr>
                <m:t>cos</m:t>
              </m:r>
            </m:e>
            <m:sup>
              <m:r>
                <w:rPr>
                  <w:rFonts w:ascii="Cambria Math" w:hAnsi="Cambria Math" w:cs="Times New Roman"/>
                  <w:sz w:val="28"/>
                  <w:szCs w:val="28"/>
                  <w:lang w:val="en-US"/>
                </w:rPr>
                <m:t>2</m:t>
              </m:r>
            </m:sup>
          </m:sSup>
          <m:r>
            <w:rPr>
              <w:rFonts w:ascii="Cambria Math" w:hAnsi="Cambria Math" w:cs="Times New Roman"/>
              <w:sz w:val="28"/>
              <w:szCs w:val="28"/>
              <w:lang w:val="en-US"/>
            </w:rPr>
            <m:t>βcosφ</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d</m:t>
                  </m:r>
                </m:e>
                <m:sup>
                  <m:r>
                    <w:rPr>
                      <w:rFonts w:ascii="Cambria Math" w:hAnsi="Cambria Math" w:cs="Times New Roman"/>
                      <w:sz w:val="28"/>
                      <w:szCs w:val="28"/>
                      <w:lang w:val="en-US"/>
                    </w:rPr>
                    <m:t>2</m:t>
                  </m:r>
                </m:sup>
              </m:sSup>
              <m:r>
                <w:rPr>
                  <w:rFonts w:ascii="Cambria Math" w:hAnsi="Cambria Math" w:cs="Times New Roman"/>
                  <w:sz w:val="28"/>
                  <w:szCs w:val="28"/>
                  <w:lang w:val="en-US"/>
                </w:rPr>
                <m:t>y</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dx</m:t>
                  </m:r>
                </m:e>
                <m:sup>
                  <m:r>
                    <w:rPr>
                      <w:rFonts w:ascii="Cambria Math" w:hAnsi="Cambria Math" w:cs="Times New Roman"/>
                      <w:sz w:val="28"/>
                      <w:szCs w:val="28"/>
                      <w:lang w:val="en-US"/>
                    </w:rPr>
                    <m:t>2</m:t>
                  </m:r>
                </m:sup>
              </m:sSup>
            </m:den>
          </m:f>
          <m:r>
            <w:rPr>
              <w:rFonts w:ascii="Cambria Math" w:hAnsi="Cambria Math" w:cs="Times New Roman"/>
              <w:sz w:val="28"/>
              <w:szCs w:val="28"/>
              <w:lang w:val="en-US"/>
            </w:rPr>
            <m:t xml:space="preserve">       (13)</m:t>
          </m:r>
        </m:oMath>
      </m:oMathPara>
    </w:p>
    <w:p w14:paraId="39EEB639" w14:textId="77777777" w:rsidR="00EA6A24" w:rsidRPr="003214AE" w:rsidRDefault="00AE03C3" w:rsidP="00E1113F">
      <w:pPr>
        <w:ind w:firstLine="709"/>
        <w:rPr>
          <w:rFonts w:ascii="Times New Roman" w:hAnsi="Times New Roman" w:cs="Times New Roman"/>
          <w:sz w:val="28"/>
          <w:szCs w:val="28"/>
        </w:rPr>
      </w:pPr>
      <w:r w:rsidRPr="003214AE">
        <w:rPr>
          <w:rFonts w:ascii="Times New Roman" w:hAnsi="Times New Roman" w:cs="Times New Roman"/>
          <w:sz w:val="28"/>
          <w:szCs w:val="28"/>
        </w:rPr>
        <w:t>В результате преобразования было получено уравнение второго порядка с частными производными.</w:t>
      </w:r>
    </w:p>
    <w:p w14:paraId="15D168B3" w14:textId="77777777" w:rsidR="006258E8" w:rsidRPr="003214AE" w:rsidRDefault="00AE03C3" w:rsidP="00E1113F">
      <w:pPr>
        <w:ind w:firstLine="709"/>
        <w:rPr>
          <w:rFonts w:ascii="Times New Roman" w:hAnsi="Times New Roman" w:cs="Times New Roman"/>
          <w:sz w:val="28"/>
          <w:szCs w:val="28"/>
          <w:lang w:val="en-US"/>
        </w:rPr>
      </w:pPr>
      <w:r w:rsidRPr="003214AE">
        <w:rPr>
          <w:rFonts w:ascii="Times New Roman" w:hAnsi="Times New Roman" w:cs="Times New Roman"/>
          <w:sz w:val="28"/>
          <w:szCs w:val="28"/>
        </w:rPr>
        <w:t>При известных начальных условиях</w:t>
      </w:r>
      <w:r w:rsidR="006258E8" w:rsidRPr="003214AE">
        <w:rPr>
          <w:rFonts w:ascii="Times New Roman" w:hAnsi="Times New Roman" w:cs="Times New Roman"/>
          <w:sz w:val="28"/>
          <w:szCs w:val="28"/>
        </w:rPr>
        <w:t>:</w:t>
      </w:r>
    </w:p>
    <w:p w14:paraId="1DAA5327" w14:textId="77777777" w:rsidR="0097164F" w:rsidRPr="003214AE" w:rsidRDefault="0097164F"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x,о</m:t>
              </m:r>
            </m:e>
          </m:d>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dy(x,о)</m:t>
              </m:r>
            </m:num>
            <m:den>
              <m:r>
                <w:rPr>
                  <w:rFonts w:ascii="Cambria Math" w:hAnsi="Cambria Math" w:cs="Times New Roman"/>
                  <w:sz w:val="28"/>
                  <w:szCs w:val="28"/>
                </w:rPr>
                <m:t>dt</m:t>
              </m:r>
            </m:den>
          </m:f>
          <m:r>
            <w:rPr>
              <w:rFonts w:ascii="Cambria Math" w:hAnsi="Cambria Math" w:cs="Times New Roman"/>
              <w:sz w:val="28"/>
              <w:szCs w:val="28"/>
            </w:rPr>
            <m:t>=A</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 xml:space="preserve">                            (14)</m:t>
          </m:r>
        </m:oMath>
      </m:oMathPara>
    </w:p>
    <w:p w14:paraId="2A44B485" w14:textId="77777777" w:rsidR="006258E8" w:rsidRPr="003214AE" w:rsidRDefault="00AE03C3" w:rsidP="003214AE">
      <w:pPr>
        <w:ind w:firstLine="0"/>
        <w:rPr>
          <w:rFonts w:ascii="Times New Roman" w:hAnsi="Times New Roman" w:cs="Times New Roman"/>
          <w:sz w:val="28"/>
          <w:szCs w:val="28"/>
        </w:rPr>
      </w:pPr>
      <w:r w:rsidRPr="003214AE">
        <w:rPr>
          <w:rFonts w:ascii="Times New Roman" w:hAnsi="Times New Roman" w:cs="Times New Roman"/>
          <w:sz w:val="28"/>
          <w:szCs w:val="28"/>
        </w:rPr>
        <w:t>данные условия</w:t>
      </w:r>
      <w:r w:rsidR="006258E8" w:rsidRPr="003214AE">
        <w:rPr>
          <w:rFonts w:ascii="Times New Roman" w:hAnsi="Times New Roman" w:cs="Times New Roman"/>
          <w:sz w:val="28"/>
          <w:szCs w:val="28"/>
        </w:rPr>
        <w:t xml:space="preserve"> показывают</w:t>
      </w:r>
      <w:r w:rsidR="00467871">
        <w:rPr>
          <w:rFonts w:ascii="Times New Roman" w:hAnsi="Times New Roman" w:cs="Times New Roman"/>
          <w:sz w:val="28"/>
          <w:szCs w:val="28"/>
        </w:rPr>
        <w:t xml:space="preserve"> реальное положение пласта почвы в пространстве относительно начала координат</w:t>
      </w:r>
      <w:r w:rsidR="006258E8" w:rsidRPr="003214AE">
        <w:rPr>
          <w:rFonts w:ascii="Times New Roman" w:hAnsi="Times New Roman" w:cs="Times New Roman"/>
          <w:sz w:val="28"/>
          <w:szCs w:val="28"/>
        </w:rPr>
        <w:t xml:space="preserve">, где </w:t>
      </w:r>
      <w:r w:rsidR="006258E8" w:rsidRPr="003214AE">
        <w:rPr>
          <w:rFonts w:ascii="Times New Roman" w:hAnsi="Times New Roman" w:cs="Times New Roman"/>
          <w:sz w:val="28"/>
          <w:szCs w:val="28"/>
          <w:lang w:val="en-US"/>
        </w:rPr>
        <w:t>f</w:t>
      </w:r>
      <w:r w:rsidR="006258E8" w:rsidRPr="003214AE">
        <w:rPr>
          <w:rFonts w:ascii="Times New Roman" w:hAnsi="Times New Roman" w:cs="Times New Roman"/>
          <w:sz w:val="28"/>
          <w:szCs w:val="28"/>
        </w:rPr>
        <w:t>(</w:t>
      </w:r>
      <w:r w:rsidR="006258E8" w:rsidRPr="003214AE">
        <w:rPr>
          <w:rFonts w:ascii="Times New Roman" w:hAnsi="Times New Roman" w:cs="Times New Roman"/>
          <w:sz w:val="28"/>
          <w:szCs w:val="28"/>
          <w:lang w:val="en-US"/>
        </w:rPr>
        <w:t>x</w:t>
      </w:r>
      <w:r w:rsidR="006258E8" w:rsidRPr="003214AE">
        <w:rPr>
          <w:rFonts w:ascii="Times New Roman" w:hAnsi="Times New Roman" w:cs="Times New Roman"/>
          <w:sz w:val="28"/>
          <w:szCs w:val="28"/>
        </w:rPr>
        <w:t xml:space="preserve">) и </w:t>
      </w:r>
      <w:r w:rsidRPr="003214AE">
        <w:rPr>
          <w:rFonts w:ascii="Times New Roman" w:hAnsi="Times New Roman" w:cs="Times New Roman"/>
          <w:sz w:val="28"/>
          <w:szCs w:val="28"/>
          <w:lang w:val="en-US"/>
        </w:rPr>
        <w:t>A</w:t>
      </w:r>
      <w:r w:rsidR="006258E8" w:rsidRPr="003214AE">
        <w:rPr>
          <w:rFonts w:ascii="Times New Roman" w:hAnsi="Times New Roman" w:cs="Times New Roman"/>
          <w:sz w:val="28"/>
          <w:szCs w:val="28"/>
        </w:rPr>
        <w:t>(</w:t>
      </w:r>
      <w:r w:rsidR="006258E8" w:rsidRPr="003214AE">
        <w:rPr>
          <w:rFonts w:ascii="Times New Roman" w:hAnsi="Times New Roman" w:cs="Times New Roman"/>
          <w:sz w:val="28"/>
          <w:szCs w:val="28"/>
          <w:lang w:val="en-US"/>
        </w:rPr>
        <w:t>x</w:t>
      </w:r>
      <w:r w:rsidR="006258E8" w:rsidRPr="003214AE">
        <w:rPr>
          <w:rFonts w:ascii="Times New Roman" w:hAnsi="Times New Roman" w:cs="Times New Roman"/>
          <w:sz w:val="28"/>
          <w:szCs w:val="28"/>
        </w:rPr>
        <w:t xml:space="preserve">) – </w:t>
      </w:r>
      <w:r w:rsidRPr="003214AE">
        <w:rPr>
          <w:rFonts w:ascii="Times New Roman" w:hAnsi="Times New Roman" w:cs="Times New Roman"/>
          <w:sz w:val="28"/>
          <w:szCs w:val="28"/>
        </w:rPr>
        <w:t>известные</w:t>
      </w:r>
      <w:r w:rsidR="006258E8" w:rsidRPr="003214AE">
        <w:rPr>
          <w:rFonts w:ascii="Times New Roman" w:hAnsi="Times New Roman" w:cs="Times New Roman"/>
          <w:sz w:val="28"/>
          <w:szCs w:val="28"/>
        </w:rPr>
        <w:t xml:space="preserve"> функции</w:t>
      </w:r>
      <w:r w:rsidRPr="003214AE">
        <w:rPr>
          <w:rFonts w:ascii="Times New Roman" w:hAnsi="Times New Roman" w:cs="Times New Roman"/>
          <w:sz w:val="28"/>
          <w:szCs w:val="28"/>
        </w:rPr>
        <w:t xml:space="preserve"> и переменные</w:t>
      </w:r>
      <w:r w:rsidR="006258E8" w:rsidRPr="003214AE">
        <w:rPr>
          <w:rFonts w:ascii="Times New Roman" w:hAnsi="Times New Roman" w:cs="Times New Roman"/>
          <w:sz w:val="28"/>
          <w:szCs w:val="28"/>
        </w:rPr>
        <w:t>.</w:t>
      </w:r>
    </w:p>
    <w:p w14:paraId="28CE1262" w14:textId="77777777" w:rsidR="00E1113F" w:rsidRPr="003214AE" w:rsidRDefault="005C3616" w:rsidP="00E1113F">
      <w:pPr>
        <w:ind w:firstLine="709"/>
        <w:rPr>
          <w:rFonts w:ascii="Times New Roman" w:hAnsi="Times New Roman" w:cs="Times New Roman"/>
          <w:sz w:val="28"/>
          <w:szCs w:val="28"/>
        </w:rPr>
      </w:pPr>
      <w:r w:rsidRPr="003214AE">
        <w:rPr>
          <w:rFonts w:ascii="Times New Roman" w:hAnsi="Times New Roman" w:cs="Times New Roman"/>
          <w:sz w:val="28"/>
          <w:szCs w:val="28"/>
        </w:rPr>
        <w:t>Пограничные</w:t>
      </w:r>
      <w:r w:rsidR="006258E8" w:rsidRPr="003214AE">
        <w:rPr>
          <w:rFonts w:ascii="Times New Roman" w:hAnsi="Times New Roman" w:cs="Times New Roman"/>
          <w:sz w:val="28"/>
          <w:szCs w:val="28"/>
        </w:rPr>
        <w:t xml:space="preserve"> условия</w:t>
      </w:r>
      <w:r w:rsidR="00E1113F">
        <w:rPr>
          <w:rFonts w:ascii="Times New Roman" w:hAnsi="Times New Roman" w:cs="Times New Roman"/>
          <w:sz w:val="28"/>
          <w:szCs w:val="28"/>
        </w:rPr>
        <w:t xml:space="preserve"> </w:t>
      </w:r>
      <w:r w:rsidR="00E1113F" w:rsidRPr="003214AE">
        <w:rPr>
          <w:rFonts w:ascii="Times New Roman" w:hAnsi="Times New Roman" w:cs="Times New Roman"/>
          <w:sz w:val="28"/>
          <w:szCs w:val="28"/>
        </w:rPr>
        <w:t>показывают, что почвенный пласт движется в горизонтальной плоскости.</w:t>
      </w:r>
    </w:p>
    <w:p w14:paraId="04A3F8B2" w14:textId="77777777" w:rsidR="0097164F" w:rsidRPr="003214AE" w:rsidRDefault="0097164F"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о,t</m:t>
              </m:r>
            </m:e>
          </m:d>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lang w:val="en-US"/>
                </w:rPr>
                <m:t>k</m:t>
              </m:r>
              <m:r>
                <w:rPr>
                  <w:rFonts w:ascii="Cambria Math" w:hAnsi="Cambria Math" w:cs="Times New Roman"/>
                  <w:sz w:val="28"/>
                  <w:szCs w:val="28"/>
                </w:rPr>
                <m:t>,t</m:t>
              </m:r>
            </m:e>
          </m:d>
          <m:r>
            <w:rPr>
              <w:rFonts w:ascii="Cambria Math" w:hAnsi="Cambria Math" w:cs="Times New Roman"/>
              <w:sz w:val="28"/>
              <w:szCs w:val="28"/>
            </w:rPr>
            <m:t>=0                                          (15)</m:t>
          </m:r>
        </m:oMath>
      </m:oMathPara>
    </w:p>
    <w:p w14:paraId="218875E5" w14:textId="77777777" w:rsidR="006258E8" w:rsidRPr="003214AE" w:rsidRDefault="005C3616" w:rsidP="00E1113F">
      <w:pPr>
        <w:ind w:firstLine="709"/>
        <w:rPr>
          <w:rFonts w:ascii="Times New Roman" w:hAnsi="Times New Roman" w:cs="Times New Roman"/>
          <w:sz w:val="28"/>
          <w:szCs w:val="28"/>
        </w:rPr>
      </w:pPr>
      <w:r w:rsidRPr="003214AE">
        <w:rPr>
          <w:rFonts w:ascii="Times New Roman" w:hAnsi="Times New Roman" w:cs="Times New Roman"/>
          <w:sz w:val="28"/>
          <w:szCs w:val="28"/>
        </w:rPr>
        <w:t>При помощи</w:t>
      </w:r>
      <w:r w:rsidR="006258E8" w:rsidRPr="003214AE">
        <w:rPr>
          <w:rFonts w:ascii="Times New Roman" w:hAnsi="Times New Roman" w:cs="Times New Roman"/>
          <w:sz w:val="28"/>
          <w:szCs w:val="28"/>
        </w:rPr>
        <w:t xml:space="preserve"> метод</w:t>
      </w:r>
      <w:r w:rsidRPr="003214AE">
        <w:rPr>
          <w:rFonts w:ascii="Times New Roman" w:hAnsi="Times New Roman" w:cs="Times New Roman"/>
          <w:sz w:val="28"/>
          <w:szCs w:val="28"/>
        </w:rPr>
        <w:t xml:space="preserve">а Фурье, решим </w:t>
      </w:r>
      <w:r w:rsidR="006258E8" w:rsidRPr="003214AE">
        <w:rPr>
          <w:rFonts w:ascii="Times New Roman" w:hAnsi="Times New Roman" w:cs="Times New Roman"/>
          <w:sz w:val="28"/>
          <w:szCs w:val="28"/>
        </w:rPr>
        <w:t>вспомогательную задачу</w:t>
      </w:r>
      <w:r w:rsidRPr="003214AE">
        <w:rPr>
          <w:rFonts w:ascii="Times New Roman" w:hAnsi="Times New Roman" w:cs="Times New Roman"/>
          <w:sz w:val="28"/>
          <w:szCs w:val="28"/>
        </w:rPr>
        <w:t>.</w:t>
      </w:r>
    </w:p>
    <w:p w14:paraId="0B1F92A2" w14:textId="77777777" w:rsidR="0097164F" w:rsidRPr="003214AE" w:rsidRDefault="0097164F"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x,t</m:t>
              </m:r>
            </m:e>
          </m:d>
          <m:r>
            <w:rPr>
              <w:rFonts w:ascii="Cambria Math" w:hAnsi="Cambria Math" w:cs="Times New Roman"/>
              <w:sz w:val="28"/>
              <w:szCs w:val="28"/>
            </w:rPr>
            <m:t>≠0                                                        (16)</m:t>
          </m:r>
        </m:oMath>
      </m:oMathPara>
    </w:p>
    <w:p w14:paraId="55490C6B" w14:textId="77777777" w:rsidR="006258E8" w:rsidRPr="003214AE" w:rsidRDefault="005C3616" w:rsidP="003214AE">
      <w:pPr>
        <w:ind w:firstLine="0"/>
        <w:rPr>
          <w:rFonts w:ascii="Times New Roman" w:hAnsi="Times New Roman" w:cs="Times New Roman"/>
          <w:sz w:val="28"/>
          <w:szCs w:val="28"/>
          <w:lang w:val="en-US"/>
        </w:rPr>
      </w:pPr>
      <w:r w:rsidRPr="003214AE">
        <w:rPr>
          <w:rFonts w:ascii="Times New Roman" w:hAnsi="Times New Roman" w:cs="Times New Roman"/>
          <w:sz w:val="28"/>
          <w:szCs w:val="28"/>
        </w:rPr>
        <w:t>или произведение</w:t>
      </w:r>
    </w:p>
    <w:p w14:paraId="6E6E4E38" w14:textId="77777777" w:rsidR="0097164F" w:rsidRPr="003214AE" w:rsidRDefault="0097164F"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x,t</m:t>
              </m:r>
            </m:e>
          </m:d>
          <m:r>
            <w:rPr>
              <w:rFonts w:ascii="Cambria Math" w:hAnsi="Cambria Math" w:cs="Times New Roman"/>
              <w:sz w:val="28"/>
              <w:szCs w:val="28"/>
            </w:rPr>
            <m:t>=</m:t>
          </m:r>
          <m:r>
            <w:rPr>
              <w:rFonts w:ascii="Cambria Math" w:hAnsi="Cambria Math" w:cs="Times New Roman"/>
              <w:sz w:val="28"/>
              <w:szCs w:val="28"/>
              <w:lang w:val="en-US"/>
            </w:rPr>
            <m:t>Q</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N</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 xml:space="preserve">                                                (17)</m:t>
          </m:r>
        </m:oMath>
      </m:oMathPara>
    </w:p>
    <w:p w14:paraId="18BBA305" w14:textId="77777777" w:rsidR="0072591D" w:rsidRPr="003214AE" w:rsidRDefault="005C3616" w:rsidP="003214AE">
      <w:pPr>
        <w:ind w:firstLine="0"/>
        <w:rPr>
          <w:rFonts w:ascii="Times New Roman" w:hAnsi="Times New Roman" w:cs="Times New Roman"/>
          <w:sz w:val="28"/>
          <w:szCs w:val="28"/>
        </w:rPr>
      </w:pPr>
      <w:r w:rsidRPr="003214AE">
        <w:rPr>
          <w:rFonts w:ascii="Times New Roman" w:hAnsi="Times New Roman" w:cs="Times New Roman"/>
          <w:sz w:val="28"/>
          <w:szCs w:val="28"/>
        </w:rPr>
        <w:t>которое удовлетворяет</w:t>
      </w:r>
      <w:r w:rsidR="0072591D" w:rsidRPr="003214AE">
        <w:rPr>
          <w:rFonts w:ascii="Times New Roman" w:hAnsi="Times New Roman" w:cs="Times New Roman"/>
          <w:sz w:val="28"/>
          <w:szCs w:val="28"/>
        </w:rPr>
        <w:t xml:space="preserve"> </w:t>
      </w:r>
      <w:r w:rsidRPr="003214AE">
        <w:rPr>
          <w:rFonts w:ascii="Times New Roman" w:hAnsi="Times New Roman" w:cs="Times New Roman"/>
          <w:sz w:val="28"/>
          <w:szCs w:val="28"/>
        </w:rPr>
        <w:t>заданным условия</w:t>
      </w:r>
      <w:r w:rsidR="0072591D" w:rsidRPr="003214AE">
        <w:rPr>
          <w:rFonts w:ascii="Times New Roman" w:hAnsi="Times New Roman" w:cs="Times New Roman"/>
          <w:sz w:val="28"/>
          <w:szCs w:val="28"/>
        </w:rPr>
        <w:t xml:space="preserve"> условиям</w:t>
      </w:r>
    </w:p>
    <w:p w14:paraId="7169C736" w14:textId="77777777" w:rsidR="0097164F" w:rsidRPr="003214AE" w:rsidRDefault="00640931" w:rsidP="003214AE">
      <w:pPr>
        <w:ind w:firstLine="0"/>
        <w:rPr>
          <w:rFonts w:ascii="Times New Roman" w:hAnsi="Times New Roman" w:cs="Times New Roman"/>
          <w:sz w:val="28"/>
          <w:szCs w:val="28"/>
          <w:lang w:val="en-US"/>
        </w:rPr>
      </w:pPr>
      <m:oMathPara>
        <m:oMathParaPr>
          <m:jc m:val="right"/>
        </m:oMathParaP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lang w:val="en-US"/>
                    </w:rPr>
                    <m:t>Q</m:t>
                  </m:r>
                  <m:d>
                    <m:dPr>
                      <m:ctrlPr>
                        <w:rPr>
                          <w:rFonts w:ascii="Cambria Math" w:hAnsi="Cambria Math" w:cs="Times New Roman"/>
                          <w:i/>
                          <w:sz w:val="28"/>
                          <w:szCs w:val="28"/>
                          <w:lang w:val="en-US"/>
                        </w:rPr>
                      </m:ctrlPr>
                    </m:dPr>
                    <m:e>
                      <m:r>
                        <w:rPr>
                          <w:rFonts w:ascii="Cambria Math" w:hAnsi="Cambria Math" w:cs="Times New Roman"/>
                          <w:sz w:val="28"/>
                          <w:szCs w:val="28"/>
                          <w:lang w:val="en-US"/>
                        </w:rPr>
                        <m:t>o</m:t>
                      </m:r>
                    </m:e>
                  </m:d>
                  <m:r>
                    <w:rPr>
                      <w:rFonts w:ascii="Cambria Math" w:hAnsi="Cambria Math" w:cs="Times New Roman"/>
                      <w:sz w:val="28"/>
                      <w:szCs w:val="28"/>
                      <w:lang w:val="en-US"/>
                    </w:rPr>
                    <m:t>N</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 xml:space="preserve">=0                            </m:t>
                  </m:r>
                </m:e>
                <m:e>
                  <m:r>
                    <w:rPr>
                      <w:rFonts w:ascii="Cambria Math" w:hAnsi="Cambria Math" w:cs="Times New Roman"/>
                      <w:sz w:val="28"/>
                      <w:szCs w:val="28"/>
                    </w:rPr>
                    <m:t>Q</m:t>
                  </m:r>
                  <m:d>
                    <m:dPr>
                      <m:ctrlPr>
                        <w:rPr>
                          <w:rFonts w:ascii="Cambria Math" w:hAnsi="Cambria Math" w:cs="Times New Roman"/>
                          <w:i/>
                          <w:sz w:val="28"/>
                          <w:szCs w:val="28"/>
                        </w:rPr>
                      </m:ctrlPr>
                    </m:dPr>
                    <m:e>
                      <m:r>
                        <w:rPr>
                          <w:rFonts w:ascii="Cambria Math" w:hAnsi="Cambria Math" w:cs="Times New Roman"/>
                          <w:sz w:val="28"/>
                          <w:szCs w:val="28"/>
                        </w:rPr>
                        <m:t>l</m:t>
                      </m:r>
                    </m:e>
                  </m:d>
                  <m:r>
                    <w:rPr>
                      <w:rFonts w:ascii="Cambria Math" w:hAnsi="Cambria Math" w:cs="Times New Roman"/>
                      <w:sz w:val="28"/>
                      <w:szCs w:val="28"/>
                    </w:rPr>
                    <m:t>N</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 xml:space="preserve">=0 для всех </m:t>
                  </m:r>
                  <m:r>
                    <w:rPr>
                      <w:rFonts w:ascii="Cambria Math" w:hAnsi="Cambria Math" w:cs="Times New Roman"/>
                      <w:sz w:val="28"/>
                      <w:szCs w:val="28"/>
                      <w:lang w:val="en-US"/>
                    </w:rPr>
                    <m:t>t&gt;0</m:t>
                  </m:r>
                </m:e>
              </m:eqArr>
            </m:e>
          </m:d>
          <m:r>
            <w:rPr>
              <w:rFonts w:ascii="Cambria Math" w:hAnsi="Cambria Math" w:cs="Times New Roman"/>
              <w:sz w:val="28"/>
              <w:szCs w:val="28"/>
            </w:rPr>
            <m:t xml:space="preserve">                                    (18)</m:t>
          </m:r>
        </m:oMath>
      </m:oMathPara>
    </w:p>
    <w:p w14:paraId="020C5F01" w14:textId="77777777" w:rsidR="0072591D" w:rsidRPr="003214AE" w:rsidRDefault="005C3616" w:rsidP="00E1113F">
      <w:pPr>
        <w:ind w:firstLine="709"/>
        <w:rPr>
          <w:rFonts w:ascii="Times New Roman" w:hAnsi="Times New Roman" w:cs="Times New Roman"/>
          <w:sz w:val="28"/>
          <w:szCs w:val="28"/>
        </w:rPr>
      </w:pPr>
      <w:r w:rsidRPr="003214AE">
        <w:rPr>
          <w:rFonts w:ascii="Times New Roman" w:hAnsi="Times New Roman" w:cs="Times New Roman"/>
          <w:sz w:val="28"/>
          <w:szCs w:val="28"/>
        </w:rPr>
        <w:t>После чего п</w:t>
      </w:r>
      <w:r w:rsidR="0072591D" w:rsidRPr="003214AE">
        <w:rPr>
          <w:rFonts w:ascii="Times New Roman" w:hAnsi="Times New Roman" w:cs="Times New Roman"/>
          <w:sz w:val="28"/>
          <w:szCs w:val="28"/>
        </w:rPr>
        <w:t xml:space="preserve">одставив </w:t>
      </w:r>
      <w:r w:rsidRPr="003214AE">
        <w:rPr>
          <w:rFonts w:ascii="Times New Roman" w:hAnsi="Times New Roman" w:cs="Times New Roman"/>
          <w:sz w:val="28"/>
          <w:szCs w:val="28"/>
        </w:rPr>
        <w:t xml:space="preserve">выражение </w:t>
      </w:r>
      <w:r w:rsidR="0072591D" w:rsidRPr="003214AE">
        <w:rPr>
          <w:rFonts w:ascii="Times New Roman" w:hAnsi="Times New Roman" w:cs="Times New Roman"/>
          <w:sz w:val="28"/>
          <w:szCs w:val="28"/>
        </w:rPr>
        <w:t xml:space="preserve">(17) в </w:t>
      </w:r>
      <w:r w:rsidRPr="003214AE">
        <w:rPr>
          <w:rFonts w:ascii="Times New Roman" w:hAnsi="Times New Roman" w:cs="Times New Roman"/>
          <w:sz w:val="28"/>
          <w:szCs w:val="28"/>
        </w:rPr>
        <w:t xml:space="preserve"> выражение </w:t>
      </w:r>
      <w:r w:rsidR="0072591D" w:rsidRPr="003214AE">
        <w:rPr>
          <w:rFonts w:ascii="Times New Roman" w:hAnsi="Times New Roman" w:cs="Times New Roman"/>
          <w:sz w:val="28"/>
          <w:szCs w:val="28"/>
        </w:rPr>
        <w:t xml:space="preserve">(13) </w:t>
      </w:r>
      <w:r w:rsidRPr="003214AE">
        <w:rPr>
          <w:rFonts w:ascii="Times New Roman" w:hAnsi="Times New Roman" w:cs="Times New Roman"/>
          <w:sz w:val="28"/>
          <w:szCs w:val="28"/>
        </w:rPr>
        <w:t>поучим</w:t>
      </w:r>
    </w:p>
    <w:p w14:paraId="2FA54A8F" w14:textId="77777777" w:rsidR="0097164F" w:rsidRPr="003214AE" w:rsidRDefault="00640931" w:rsidP="003214AE">
      <w:pPr>
        <w:ind w:firstLine="0"/>
        <w:rPr>
          <w:rFonts w:ascii="Times New Roman" w:hAnsi="Times New Roman" w:cs="Times New Roman"/>
          <w:sz w:val="28"/>
          <w:szCs w:val="28"/>
          <w:lang w:val="en-US"/>
        </w:rPr>
      </w:pPr>
      <m:oMathPara>
        <m:oMathParaPr>
          <m:jc m:val="right"/>
        </m:oMathParaP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num>
            <m:den>
              <m:r>
                <w:rPr>
                  <w:rFonts w:ascii="Cambria Math" w:hAnsi="Cambria Math" w:cs="Times New Roman"/>
                  <w:sz w:val="28"/>
                  <w:szCs w:val="28"/>
                  <w:lang w:val="en-US"/>
                </w:rPr>
                <m:t>ρab</m:t>
              </m:r>
            </m:den>
          </m:f>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1+</m:t>
              </m:r>
              <m:sSup>
                <m:sSupPr>
                  <m:ctrlPr>
                    <w:rPr>
                      <w:rFonts w:ascii="Cambria Math" w:hAnsi="Cambria Math" w:cs="Times New Roman"/>
                      <w:i/>
                      <w:sz w:val="28"/>
                      <w:szCs w:val="28"/>
                      <w:lang w:val="en-US"/>
                    </w:rPr>
                  </m:ctrlPr>
                </m:sSupPr>
                <m:e>
                  <m:r>
                    <w:rPr>
                      <w:rFonts w:ascii="Cambria Math" w:hAnsi="Cambria Math" w:cs="Times New Roman"/>
                      <w:sz w:val="28"/>
                      <w:szCs w:val="28"/>
                    </w:rPr>
                    <m:t>(cosβsinβ-ctgx)</m:t>
                  </m:r>
                </m:e>
                <m:sup>
                  <m:r>
                    <w:rPr>
                      <w:rFonts w:ascii="Cambria Math" w:hAnsi="Cambria Math" w:cs="Times New Roman"/>
                      <w:sz w:val="28"/>
                      <w:szCs w:val="28"/>
                      <w:lang w:val="en-US"/>
                    </w:rPr>
                    <m:t>2</m:t>
                  </m:r>
                </m:sup>
              </m:sSup>
            </m:e>
          </m:rad>
          <m:sSup>
            <m:sSupPr>
              <m:ctrlPr>
                <w:rPr>
                  <w:rFonts w:ascii="Cambria Math" w:hAnsi="Cambria Math" w:cs="Times New Roman"/>
                  <w:i/>
                  <w:sz w:val="28"/>
                  <w:szCs w:val="28"/>
                  <w:lang w:val="en-US"/>
                </w:rPr>
              </m:ctrlPr>
            </m:sSupPr>
            <m:e>
              <m:r>
                <w:rPr>
                  <w:rFonts w:ascii="Cambria Math" w:hAnsi="Cambria Math" w:cs="Times New Roman"/>
                  <w:sz w:val="28"/>
                  <w:szCs w:val="28"/>
                  <w:lang w:val="en-US"/>
                </w:rPr>
                <m:t>cos</m:t>
              </m:r>
            </m:e>
            <m:sup>
              <m:r>
                <w:rPr>
                  <w:rFonts w:ascii="Cambria Math" w:hAnsi="Cambria Math" w:cs="Times New Roman"/>
                  <w:sz w:val="28"/>
                  <w:szCs w:val="28"/>
                  <w:lang w:val="en-US"/>
                </w:rPr>
                <m:t>2</m:t>
              </m:r>
            </m:sup>
          </m:sSup>
          <m:r>
            <w:rPr>
              <w:rFonts w:ascii="Cambria Math" w:hAnsi="Cambria Math" w:cs="Times New Roman"/>
              <w:sz w:val="28"/>
              <w:szCs w:val="28"/>
              <w:lang w:val="en-US"/>
            </w:rPr>
            <m:t>βcosα=</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а</m:t>
              </m:r>
            </m:e>
            <m:sup>
              <m:r>
                <w:rPr>
                  <w:rFonts w:ascii="Cambria Math" w:hAnsi="Cambria Math" w:cs="Times New Roman"/>
                  <w:sz w:val="28"/>
                  <w:szCs w:val="28"/>
                  <w:lang w:val="en-US"/>
                </w:rPr>
                <m:t>2</m:t>
              </m:r>
            </m:sup>
          </m:sSup>
          <m:r>
            <w:rPr>
              <w:rFonts w:ascii="Cambria Math" w:hAnsi="Cambria Math" w:cs="Times New Roman"/>
              <w:sz w:val="28"/>
              <w:szCs w:val="28"/>
              <w:lang w:val="en-US"/>
            </w:rPr>
            <m:t xml:space="preserve">             (19)</m:t>
          </m:r>
        </m:oMath>
      </m:oMathPara>
    </w:p>
    <w:p w14:paraId="732A1555" w14:textId="77777777" w:rsidR="0072591D" w:rsidRPr="003214AE" w:rsidRDefault="00190711" w:rsidP="00E1113F">
      <w:pPr>
        <w:ind w:firstLine="709"/>
        <w:rPr>
          <w:rFonts w:ascii="Times New Roman" w:hAnsi="Times New Roman" w:cs="Times New Roman"/>
          <w:sz w:val="28"/>
          <w:szCs w:val="28"/>
        </w:rPr>
      </w:pPr>
      <w:r w:rsidRPr="003214AE">
        <w:rPr>
          <w:rFonts w:ascii="Times New Roman" w:hAnsi="Times New Roman" w:cs="Times New Roman"/>
          <w:sz w:val="28"/>
          <w:szCs w:val="28"/>
        </w:rPr>
        <w:lastRenderedPageBreak/>
        <w:t xml:space="preserve">В </w:t>
      </w:r>
      <w:r w:rsidR="005C3616" w:rsidRPr="003214AE">
        <w:rPr>
          <w:rFonts w:ascii="Times New Roman" w:hAnsi="Times New Roman" w:cs="Times New Roman"/>
          <w:sz w:val="28"/>
          <w:szCs w:val="28"/>
        </w:rPr>
        <w:t>следстви</w:t>
      </w:r>
      <w:r w:rsidR="00E1113F">
        <w:rPr>
          <w:rFonts w:ascii="Times New Roman" w:hAnsi="Times New Roman" w:cs="Times New Roman"/>
          <w:sz w:val="28"/>
          <w:szCs w:val="28"/>
        </w:rPr>
        <w:t>и</w:t>
      </w:r>
      <w:r w:rsidR="005C3616" w:rsidRPr="003214AE">
        <w:rPr>
          <w:rFonts w:ascii="Times New Roman" w:hAnsi="Times New Roman" w:cs="Times New Roman"/>
          <w:sz w:val="28"/>
          <w:szCs w:val="28"/>
        </w:rPr>
        <w:t xml:space="preserve"> преобразования</w:t>
      </w:r>
      <w:r w:rsidR="0072591D" w:rsidRPr="003214AE">
        <w:rPr>
          <w:rFonts w:ascii="Times New Roman" w:hAnsi="Times New Roman" w:cs="Times New Roman"/>
          <w:sz w:val="28"/>
          <w:szCs w:val="28"/>
        </w:rPr>
        <w:t>:</w:t>
      </w:r>
    </w:p>
    <w:p w14:paraId="3081565D" w14:textId="77777777" w:rsidR="00E35E2B" w:rsidRPr="003214AE" w:rsidRDefault="00640931" w:rsidP="003214AE">
      <w:pPr>
        <w:ind w:firstLine="0"/>
        <w:rPr>
          <w:rFonts w:ascii="Times New Roman" w:eastAsiaTheme="minorEastAsia" w:hAnsi="Times New Roman" w:cs="Times New Roman"/>
          <w:sz w:val="28"/>
          <w:szCs w:val="28"/>
          <w:lang w:val="en-US"/>
        </w:rPr>
      </w:pPr>
      <m:oMathPara>
        <m:oMathParaPr>
          <m:jc m:val="right"/>
        </m:oMathParaPr>
        <m:oMath>
          <m:sSup>
            <m:sSupPr>
              <m:ctrlPr>
                <w:rPr>
                  <w:rFonts w:ascii="Cambria Math" w:hAnsi="Cambria Math" w:cs="Times New Roman"/>
                  <w:i/>
                  <w:sz w:val="28"/>
                  <w:szCs w:val="28"/>
                </w:rPr>
              </m:ctrlPr>
            </m:sSupPr>
            <m:e>
              <m:r>
                <w:rPr>
                  <w:rFonts w:ascii="Cambria Math" w:hAnsi="Cambria Math" w:cs="Times New Roman"/>
                  <w:sz w:val="28"/>
                  <w:szCs w:val="28"/>
                  <w:lang w:val="en-US"/>
                </w:rPr>
                <m:t>XQ</m:t>
              </m:r>
            </m:e>
            <m:sup>
              <m:r>
                <w:rPr>
                  <w:rFonts w:ascii="Cambria Math" w:hAnsi="Cambria Math" w:cs="Times New Roman"/>
                  <w:sz w:val="28"/>
                  <w:szCs w:val="28"/>
                </w:rPr>
                <m:t>,,</m:t>
              </m:r>
            </m:sup>
          </m:sSup>
          <m:r>
            <w:rPr>
              <w:rFonts w:ascii="Cambria Math" w:hAnsi="Cambria Math" w:cs="Times New Roman"/>
              <w:sz w:val="28"/>
              <w:szCs w:val="28"/>
            </w:rPr>
            <m:t>+γQ=0</m:t>
          </m:r>
          <m:r>
            <w:rPr>
              <w:rFonts w:ascii="Cambria Math" w:eastAsiaTheme="minorEastAsia" w:hAnsi="Cambria Math" w:cs="Times New Roman"/>
              <w:sz w:val="28"/>
              <w:szCs w:val="28"/>
            </w:rPr>
            <m:t xml:space="preserve">                                                     (20)</m:t>
          </m:r>
        </m:oMath>
      </m:oMathPara>
    </w:p>
    <w:p w14:paraId="6CDB0A9E" w14:textId="77777777" w:rsidR="00E35E2B" w:rsidRPr="003214AE" w:rsidRDefault="00640931" w:rsidP="003214AE">
      <w:pPr>
        <w:ind w:firstLine="0"/>
        <w:rPr>
          <w:rFonts w:ascii="Times New Roman" w:hAnsi="Times New Roman" w:cs="Times New Roman"/>
          <w:sz w:val="28"/>
          <w:szCs w:val="28"/>
          <w:lang w:val="en-US"/>
        </w:rPr>
      </w:pPr>
      <m:oMathPara>
        <m:oMathParaPr>
          <m:jc m:val="right"/>
        </m:oMathParaPr>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N</m:t>
              </m:r>
            </m:e>
            <m:sup>
              <m:r>
                <w:rPr>
                  <w:rFonts w:ascii="Cambria Math" w:eastAsiaTheme="minorEastAsia" w:hAnsi="Cambria Math" w:cs="Times New Roman"/>
                  <w:sz w:val="28"/>
                  <w:szCs w:val="28"/>
                  <w:lang w:val="en-US"/>
                </w:rPr>
                <m:t>,,</m:t>
              </m:r>
            </m:sup>
          </m:sSup>
          <m:r>
            <w:rPr>
              <w:rFonts w:ascii="Cambria Math" w:eastAsiaTheme="minorEastAsia" w:hAnsi="Cambria Math" w:cs="Times New Roman"/>
              <w:sz w:val="28"/>
              <w:szCs w:val="28"/>
              <w:lang w:val="en-US"/>
            </w:rPr>
            <m:t>+</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E</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γN=0                                                 (21)</m:t>
          </m:r>
        </m:oMath>
      </m:oMathPara>
    </w:p>
    <w:p w14:paraId="2A3351A0" w14:textId="77777777" w:rsidR="0072591D" w:rsidRPr="003214AE" w:rsidRDefault="00190711" w:rsidP="00E1113F">
      <w:pPr>
        <w:ind w:firstLine="709"/>
        <w:rPr>
          <w:rFonts w:ascii="Times New Roman" w:hAnsi="Times New Roman" w:cs="Times New Roman"/>
          <w:sz w:val="28"/>
          <w:szCs w:val="28"/>
        </w:rPr>
      </w:pPr>
      <w:r w:rsidRPr="003214AE">
        <w:rPr>
          <w:rFonts w:ascii="Times New Roman" w:hAnsi="Times New Roman" w:cs="Times New Roman"/>
          <w:sz w:val="28"/>
          <w:szCs w:val="28"/>
        </w:rPr>
        <w:t>В результате реш</w:t>
      </w:r>
      <w:r w:rsidR="00496224" w:rsidRPr="003214AE">
        <w:rPr>
          <w:rFonts w:ascii="Times New Roman" w:hAnsi="Times New Roman" w:cs="Times New Roman"/>
          <w:sz w:val="28"/>
          <w:szCs w:val="28"/>
        </w:rPr>
        <w:t>ения</w:t>
      </w:r>
      <w:r w:rsidRPr="003214AE">
        <w:rPr>
          <w:rFonts w:ascii="Times New Roman" w:hAnsi="Times New Roman" w:cs="Times New Roman"/>
          <w:sz w:val="28"/>
          <w:szCs w:val="28"/>
        </w:rPr>
        <w:t xml:space="preserve"> проблемы Штурма-Лиувилля найден коэффициент γ, а так же</w:t>
      </w:r>
      <w:r w:rsidR="0072591D" w:rsidRPr="003214AE">
        <w:rPr>
          <w:rFonts w:ascii="Times New Roman" w:hAnsi="Times New Roman" w:cs="Times New Roman"/>
          <w:sz w:val="28"/>
          <w:szCs w:val="28"/>
        </w:rPr>
        <w:t xml:space="preserve"> нетривиальные функции:</w:t>
      </w:r>
    </w:p>
    <w:p w14:paraId="0DCF3547" w14:textId="77777777" w:rsidR="00E35E2B" w:rsidRPr="003214AE" w:rsidRDefault="00640931" w:rsidP="003214AE">
      <w:pPr>
        <w:ind w:firstLine="0"/>
        <w:rPr>
          <w:rFonts w:ascii="Times New Roman" w:hAnsi="Times New Roman" w:cs="Times New Roman"/>
          <w:sz w:val="28"/>
          <w:szCs w:val="28"/>
          <w:lang w:val="en-US"/>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Q</m:t>
              </m:r>
            </m:e>
            <m:sub>
              <m:r>
                <w:rPr>
                  <w:rFonts w:ascii="Cambria Math" w:hAnsi="Cambria Math" w:cs="Times New Roman"/>
                  <w:sz w:val="28"/>
                  <w:szCs w:val="28"/>
                </w:rPr>
                <m:t>k</m:t>
              </m:r>
            </m:sub>
          </m:sSub>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 xml:space="preserve">=Osinτs     </m:t>
          </m:r>
          <m:d>
            <m:dPr>
              <m:ctrlPr>
                <w:rPr>
                  <w:rFonts w:ascii="Cambria Math" w:hAnsi="Cambria Math" w:cs="Times New Roman"/>
                  <w:i/>
                  <w:sz w:val="28"/>
                  <w:szCs w:val="28"/>
                </w:rPr>
              </m:ctrlPr>
            </m:dPr>
            <m:e>
              <m:r>
                <w:rPr>
                  <w:rFonts w:ascii="Cambria Math" w:hAnsi="Cambria Math" w:cs="Times New Roman"/>
                  <w:sz w:val="28"/>
                  <w:szCs w:val="28"/>
                </w:rPr>
                <m:t>τ=1,2…n</m:t>
              </m:r>
            </m:e>
          </m:d>
          <m:r>
            <w:rPr>
              <w:rFonts w:ascii="Cambria Math" w:hAnsi="Cambria Math" w:cs="Times New Roman"/>
              <w:sz w:val="28"/>
              <w:szCs w:val="28"/>
            </w:rPr>
            <m:t xml:space="preserve">                             (22)</m:t>
          </m:r>
        </m:oMath>
      </m:oMathPara>
    </w:p>
    <w:p w14:paraId="613BA993" w14:textId="77777777" w:rsidR="0072591D" w:rsidRPr="003214AE" w:rsidRDefault="00A45F6E" w:rsidP="003214AE">
      <w:pPr>
        <w:ind w:firstLine="0"/>
        <w:rPr>
          <w:rFonts w:ascii="Times New Roman" w:hAnsi="Times New Roman" w:cs="Times New Roman"/>
          <w:sz w:val="28"/>
          <w:szCs w:val="28"/>
        </w:rPr>
      </w:pPr>
      <w:r w:rsidRPr="003214AE">
        <w:rPr>
          <w:rFonts w:ascii="Times New Roman" w:hAnsi="Times New Roman" w:cs="Times New Roman"/>
          <w:sz w:val="28"/>
          <w:szCs w:val="28"/>
        </w:rPr>
        <w:t xml:space="preserve">где </w:t>
      </w:r>
      <w:r w:rsidRPr="003214AE">
        <w:rPr>
          <w:rFonts w:ascii="Times New Roman" w:hAnsi="Times New Roman" w:cs="Times New Roman"/>
          <w:i/>
          <w:sz w:val="28"/>
          <w:szCs w:val="28"/>
          <w:lang w:val="en-US"/>
        </w:rPr>
        <w:t>x</w:t>
      </w:r>
      <w:r w:rsidRPr="003214AE">
        <w:rPr>
          <w:rFonts w:ascii="Times New Roman" w:hAnsi="Times New Roman" w:cs="Times New Roman"/>
          <w:i/>
          <w:sz w:val="28"/>
          <w:szCs w:val="28"/>
        </w:rPr>
        <w:t>=</w:t>
      </w:r>
      <w:r w:rsidRPr="003214AE">
        <w:rPr>
          <w:rFonts w:ascii="Times New Roman" w:hAnsi="Times New Roman" w:cs="Times New Roman"/>
          <w:i/>
          <w:sz w:val="28"/>
          <w:szCs w:val="28"/>
          <w:lang w:val="en-US"/>
        </w:rPr>
        <w:t>lcos</w:t>
      </w:r>
      <w:r w:rsidR="006F1160" w:rsidRPr="003214AE">
        <w:rPr>
          <w:rFonts w:ascii="Times New Roman" w:hAnsi="Times New Roman" w:cs="Times New Roman"/>
          <w:i/>
          <w:sz w:val="28"/>
          <w:szCs w:val="28"/>
          <w:lang w:val="en-US"/>
        </w:rPr>
        <w:t>α</w:t>
      </w:r>
      <w:r w:rsidRPr="003214AE">
        <w:rPr>
          <w:rFonts w:ascii="Times New Roman" w:hAnsi="Times New Roman" w:cs="Times New Roman"/>
          <w:i/>
          <w:sz w:val="28"/>
          <w:szCs w:val="28"/>
        </w:rPr>
        <w:t xml:space="preserve"> </w:t>
      </w:r>
      <w:r w:rsidRPr="003214AE">
        <w:rPr>
          <w:rFonts w:ascii="Times New Roman" w:hAnsi="Times New Roman" w:cs="Times New Roman"/>
          <w:sz w:val="28"/>
          <w:szCs w:val="28"/>
        </w:rPr>
        <w:t>по условию (15).</w:t>
      </w:r>
    </w:p>
    <w:p w14:paraId="48E562DD" w14:textId="77777777" w:rsidR="00E35E2B" w:rsidRPr="003214AE" w:rsidRDefault="00640931" w:rsidP="003214AE">
      <w:pPr>
        <w:ind w:firstLine="0"/>
        <w:rPr>
          <w:rFonts w:ascii="Times New Roman" w:hAnsi="Times New Roman" w:cs="Times New Roman"/>
          <w:sz w:val="28"/>
          <w:szCs w:val="28"/>
          <w:lang w:val="en-US"/>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τ</m:t>
              </m:r>
            </m:sub>
          </m:sSub>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C</m:t>
              </m:r>
            </m:e>
            <m:sub>
              <m:r>
                <w:rPr>
                  <w:rFonts w:ascii="Cambria Math" w:hAnsi="Cambria Math" w:cs="Times New Roman"/>
                  <w:sz w:val="28"/>
                  <w:szCs w:val="28"/>
                </w:rPr>
                <m:t>τ</m:t>
              </m:r>
            </m:sub>
          </m:sSub>
          <m:r>
            <w:rPr>
              <w:rFonts w:ascii="Cambria Math" w:hAnsi="Cambria Math" w:cs="Times New Roman"/>
              <w:sz w:val="28"/>
              <w:szCs w:val="28"/>
            </w:rPr>
            <m:t>cosΨkt</m:t>
          </m:r>
          <m:r>
            <w:rPr>
              <w:rFonts w:ascii="Cambria Math" w:hAnsi="Cambria Math" w:cs="Times New Roman"/>
              <w:sz w:val="28"/>
              <w:szCs w:val="28"/>
              <w:lang w:val="en-US"/>
            </w:rPr>
            <m:t>+</m:t>
          </m:r>
          <m:sSub>
            <m:sSubPr>
              <m:ctrlPr>
                <w:rPr>
                  <w:rFonts w:ascii="Cambria Math" w:hAnsi="Cambria Math" w:cs="Times New Roman"/>
                  <w:i/>
                  <w:sz w:val="28"/>
                  <w:szCs w:val="28"/>
                </w:rPr>
              </m:ctrlPr>
            </m:sSubPr>
            <m:e>
              <m:r>
                <w:rPr>
                  <w:rFonts w:ascii="Cambria Math" w:hAnsi="Cambria Math" w:cs="Times New Roman"/>
                  <w:sz w:val="28"/>
                  <w:szCs w:val="28"/>
                </w:rPr>
                <m:t>Z</m:t>
              </m:r>
            </m:e>
            <m:sub>
              <m:r>
                <w:rPr>
                  <w:rFonts w:ascii="Cambria Math" w:hAnsi="Cambria Math" w:cs="Times New Roman"/>
                  <w:sz w:val="28"/>
                  <w:szCs w:val="28"/>
                </w:rPr>
                <m:t>τ</m:t>
              </m:r>
            </m:sub>
          </m:sSub>
          <m:r>
            <w:rPr>
              <w:rFonts w:ascii="Cambria Math" w:hAnsi="Cambria Math" w:cs="Times New Roman"/>
              <w:sz w:val="28"/>
              <w:szCs w:val="28"/>
            </w:rPr>
            <m:t>sinΨkt</m:t>
          </m:r>
          <m:r>
            <w:rPr>
              <w:rFonts w:ascii="Cambria Math" w:hAnsi="Cambria Math" w:cs="Times New Roman"/>
              <w:sz w:val="28"/>
              <w:szCs w:val="28"/>
              <w:lang w:val="en-US"/>
            </w:rPr>
            <m:t xml:space="preserve">      </m:t>
          </m:r>
          <m:d>
            <m:dPr>
              <m:ctrlPr>
                <w:rPr>
                  <w:rFonts w:ascii="Cambria Math" w:hAnsi="Cambria Math" w:cs="Times New Roman"/>
                  <w:i/>
                  <w:sz w:val="28"/>
                  <w:szCs w:val="28"/>
                </w:rPr>
              </m:ctrlPr>
            </m:dPr>
            <m:e>
              <m:r>
                <w:rPr>
                  <w:rFonts w:ascii="Cambria Math" w:hAnsi="Cambria Math" w:cs="Times New Roman"/>
                  <w:sz w:val="28"/>
                  <w:szCs w:val="28"/>
                </w:rPr>
                <m:t>τ</m:t>
              </m:r>
              <m:r>
                <w:rPr>
                  <w:rFonts w:ascii="Cambria Math" w:hAnsi="Cambria Math" w:cs="Times New Roman"/>
                  <w:sz w:val="28"/>
                  <w:szCs w:val="28"/>
                  <w:lang w:val="en-US"/>
                </w:rPr>
                <m:t>=1,2…</m:t>
              </m:r>
              <m:r>
                <w:rPr>
                  <w:rFonts w:ascii="Cambria Math" w:hAnsi="Cambria Math" w:cs="Times New Roman"/>
                  <w:sz w:val="28"/>
                  <w:szCs w:val="28"/>
                </w:rPr>
                <m:t>n</m:t>
              </m:r>
            </m:e>
          </m:d>
          <m:r>
            <w:rPr>
              <w:rFonts w:ascii="Cambria Math" w:hAnsi="Cambria Math" w:cs="Times New Roman"/>
              <w:sz w:val="28"/>
              <w:szCs w:val="28"/>
              <w:lang w:val="en-US"/>
            </w:rPr>
            <m:t xml:space="preserve">                     (23)</m:t>
          </m:r>
        </m:oMath>
      </m:oMathPara>
    </w:p>
    <w:p w14:paraId="230E98CB" w14:textId="77777777" w:rsidR="00A45F6E" w:rsidRPr="003214AE" w:rsidRDefault="00A45F6E" w:rsidP="00E1113F">
      <w:pPr>
        <w:ind w:firstLine="709"/>
        <w:rPr>
          <w:rFonts w:ascii="Times New Roman" w:hAnsi="Times New Roman" w:cs="Times New Roman"/>
          <w:sz w:val="28"/>
          <w:szCs w:val="28"/>
        </w:rPr>
      </w:pPr>
      <w:r w:rsidRPr="003214AE">
        <w:rPr>
          <w:rFonts w:ascii="Times New Roman" w:hAnsi="Times New Roman" w:cs="Times New Roman"/>
          <w:sz w:val="28"/>
          <w:szCs w:val="28"/>
        </w:rPr>
        <w:t>Следовательно, общее решение уравнения (13) будет:</w:t>
      </w:r>
    </w:p>
    <w:p w14:paraId="02087BCA" w14:textId="77777777" w:rsidR="00E35E2B" w:rsidRPr="003214AE" w:rsidRDefault="00E35E2B" w:rsidP="003214AE">
      <w:pPr>
        <w:ind w:firstLine="0"/>
        <w:rPr>
          <w:rFonts w:ascii="Times New Roman" w:hAnsi="Times New Roman" w:cs="Times New Roman"/>
          <w:i/>
          <w:sz w:val="28"/>
          <w:szCs w:val="28"/>
          <w:lang w:val="en-US"/>
        </w:rPr>
      </w:pPr>
      <m:oMathPara>
        <m:oMathParaPr>
          <m:jc m:val="right"/>
        </m:oMathParaPr>
        <m:oMath>
          <m:r>
            <w:rPr>
              <w:rFonts w:ascii="Cambria Math" w:hAnsi="Cambria Math" w:cs="Times New Roman"/>
              <w:sz w:val="28"/>
              <w:szCs w:val="28"/>
            </w:rPr>
            <m:t>y</m:t>
          </m:r>
          <m:d>
            <m:dPr>
              <m:ctrlPr>
                <w:rPr>
                  <w:rFonts w:ascii="Cambria Math" w:hAnsi="Cambria Math" w:cs="Times New Roman"/>
                  <w:i/>
                  <w:sz w:val="28"/>
                  <w:szCs w:val="28"/>
                </w:rPr>
              </m:ctrlPr>
            </m:dPr>
            <m:e>
              <m:r>
                <w:rPr>
                  <w:rFonts w:ascii="Cambria Math" w:hAnsi="Cambria Math" w:cs="Times New Roman"/>
                  <w:sz w:val="28"/>
                  <w:szCs w:val="28"/>
                </w:rPr>
                <m:t>x,t</m:t>
              </m:r>
            </m:e>
          </m:d>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τ=1</m:t>
              </m:r>
            </m:sub>
            <m:sup>
              <m:r>
                <w:rPr>
                  <w:rFonts w:ascii="Cambria Math" w:hAnsi="Cambria Math" w:cs="Times New Roman"/>
                  <w:sz w:val="28"/>
                  <w:szCs w:val="28"/>
                </w:rPr>
                <m:t>n</m:t>
              </m:r>
            </m:sup>
            <m:e>
              <m:d>
                <m:dPr>
                  <m:ctrlPr>
                    <w:rPr>
                      <w:rFonts w:ascii="Cambria Math" w:hAnsi="Cambria Math" w:cs="Times New Roman"/>
                      <w:i/>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С</m:t>
                      </m:r>
                    </m:e>
                    <m:sub>
                      <m:r>
                        <w:rPr>
                          <w:rFonts w:ascii="Cambria Math" w:hAnsi="Cambria Math" w:cs="Times New Roman"/>
                          <w:sz w:val="28"/>
                          <w:szCs w:val="28"/>
                        </w:rPr>
                        <m:t>τ</m:t>
                      </m:r>
                    </m:sub>
                  </m:sSub>
                  <m:r>
                    <w:rPr>
                      <w:rFonts w:ascii="Cambria Math" w:hAnsi="Cambria Math" w:cs="Times New Roman"/>
                      <w:sz w:val="28"/>
                      <w:szCs w:val="28"/>
                    </w:rPr>
                    <m:t>cosΨτt+</m:t>
                  </m:r>
                  <m:sSub>
                    <m:sSubPr>
                      <m:ctrlPr>
                        <w:rPr>
                          <w:rFonts w:ascii="Cambria Math" w:hAnsi="Cambria Math" w:cs="Times New Roman"/>
                          <w:i/>
                          <w:sz w:val="28"/>
                          <w:szCs w:val="28"/>
                        </w:rPr>
                      </m:ctrlPr>
                    </m:sSubPr>
                    <m:e>
                      <m:r>
                        <w:rPr>
                          <w:rFonts w:ascii="Cambria Math" w:hAnsi="Cambria Math" w:cs="Times New Roman"/>
                          <w:sz w:val="28"/>
                          <w:szCs w:val="28"/>
                        </w:rPr>
                        <m:t>B</m:t>
                      </m:r>
                    </m:e>
                    <m:sub>
                      <m:r>
                        <w:rPr>
                          <w:rFonts w:ascii="Cambria Math" w:hAnsi="Cambria Math" w:cs="Times New Roman"/>
                          <w:sz w:val="28"/>
                          <w:szCs w:val="28"/>
                        </w:rPr>
                        <m:t>τ</m:t>
                      </m:r>
                    </m:sub>
                  </m:sSub>
                  <m:r>
                    <w:rPr>
                      <w:rFonts w:ascii="Cambria Math" w:hAnsi="Cambria Math" w:cs="Times New Roman"/>
                      <w:sz w:val="28"/>
                      <w:szCs w:val="28"/>
                    </w:rPr>
                    <m:t>sinΨτt</m:t>
                  </m:r>
                </m:e>
              </m:d>
              <m:r>
                <w:rPr>
                  <w:rFonts w:ascii="Cambria Math" w:hAnsi="Cambria Math" w:cs="Times New Roman"/>
                  <w:sz w:val="28"/>
                  <w:szCs w:val="28"/>
                </w:rPr>
                <m:t>sin</m:t>
              </m:r>
              <m:sSub>
                <m:sSubPr>
                  <m:ctrlPr>
                    <w:rPr>
                      <w:rFonts w:ascii="Cambria Math" w:hAnsi="Cambria Math" w:cs="Times New Roman"/>
                      <w:i/>
                      <w:sz w:val="28"/>
                      <w:szCs w:val="28"/>
                    </w:rPr>
                  </m:ctrlPr>
                </m:sSubPr>
                <m:e>
                  <m:r>
                    <w:rPr>
                      <w:rFonts w:ascii="Cambria Math" w:hAnsi="Cambria Math" w:cs="Times New Roman"/>
                      <w:sz w:val="28"/>
                      <w:szCs w:val="28"/>
                    </w:rPr>
                    <m:t>τ</m:t>
                  </m:r>
                </m:e>
                <m:sub>
                  <m:r>
                    <w:rPr>
                      <w:rFonts w:ascii="Cambria Math" w:hAnsi="Cambria Math" w:cs="Times New Roman"/>
                      <w:sz w:val="28"/>
                      <w:szCs w:val="28"/>
                    </w:rPr>
                    <m:t>x</m:t>
                  </m:r>
                </m:sub>
              </m:sSub>
            </m:e>
          </m:nary>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24</m:t>
              </m:r>
            </m:e>
          </m:d>
        </m:oMath>
      </m:oMathPara>
    </w:p>
    <w:p w14:paraId="1A81B845" w14:textId="77777777" w:rsidR="00FB3B9D" w:rsidRPr="003214AE" w:rsidRDefault="00496224" w:rsidP="00E1113F">
      <w:pPr>
        <w:ind w:firstLine="709"/>
        <w:rPr>
          <w:rFonts w:ascii="Times New Roman" w:hAnsi="Times New Roman" w:cs="Times New Roman"/>
          <w:sz w:val="28"/>
          <w:szCs w:val="28"/>
        </w:rPr>
      </w:pPr>
      <w:r w:rsidRPr="003214AE">
        <w:rPr>
          <w:rFonts w:ascii="Times New Roman" w:hAnsi="Times New Roman" w:cs="Times New Roman"/>
          <w:sz w:val="28"/>
          <w:szCs w:val="28"/>
        </w:rPr>
        <w:t>После решения данного выражения было получено уравнение гармонических колебаний, которые образуются при подъеме пласта почвы</w:t>
      </w:r>
      <w:r w:rsidR="008B4557" w:rsidRPr="003214AE">
        <w:rPr>
          <w:rFonts w:ascii="Times New Roman" w:hAnsi="Times New Roman" w:cs="Times New Roman"/>
          <w:sz w:val="28"/>
          <w:szCs w:val="28"/>
        </w:rPr>
        <w:t xml:space="preserve"> [6]</w:t>
      </w:r>
      <w:r w:rsidRPr="003214AE">
        <w:rPr>
          <w:rFonts w:ascii="Times New Roman" w:hAnsi="Times New Roman" w:cs="Times New Roman"/>
          <w:sz w:val="28"/>
          <w:szCs w:val="28"/>
        </w:rPr>
        <w:t>. Так как колебания</w:t>
      </w:r>
      <w:r w:rsidR="00FB3B9D" w:rsidRPr="003214AE">
        <w:rPr>
          <w:rFonts w:ascii="Times New Roman" w:hAnsi="Times New Roman" w:cs="Times New Roman"/>
          <w:sz w:val="28"/>
          <w:szCs w:val="28"/>
        </w:rPr>
        <w:t xml:space="preserve"> плата является суммой свободных и вынужденных колебаний, то уравнение примет следующий вид.</w:t>
      </w:r>
      <w:r w:rsidRPr="003214AE">
        <w:rPr>
          <w:rFonts w:ascii="Times New Roman" w:hAnsi="Times New Roman" w:cs="Times New Roman"/>
          <w:sz w:val="28"/>
          <w:szCs w:val="28"/>
        </w:rPr>
        <w:t xml:space="preserve"> </w:t>
      </w:r>
    </w:p>
    <w:p w14:paraId="7D86F845" w14:textId="77777777" w:rsidR="00E35E2B" w:rsidRPr="003214AE" w:rsidRDefault="00E35E2B"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y=</m:t>
          </m:r>
          <m:r>
            <w:rPr>
              <w:rFonts w:ascii="Cambria Math" w:hAnsi="Cambria Math" w:cs="Times New Roman"/>
              <w:sz w:val="28"/>
              <w:szCs w:val="28"/>
              <w:lang w:val="en-US"/>
            </w:rPr>
            <m:t>j</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+i</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 xml:space="preserve">                                                (25)</m:t>
          </m:r>
        </m:oMath>
      </m:oMathPara>
    </w:p>
    <w:p w14:paraId="3DEF71AB" w14:textId="77777777" w:rsidR="00A45F6E" w:rsidRPr="003214AE" w:rsidRDefault="00A45F6E" w:rsidP="003214AE">
      <w:pPr>
        <w:ind w:firstLine="0"/>
        <w:rPr>
          <w:rFonts w:ascii="Times New Roman" w:hAnsi="Times New Roman" w:cs="Times New Roman"/>
          <w:sz w:val="28"/>
          <w:szCs w:val="28"/>
        </w:rPr>
      </w:pPr>
      <w:r w:rsidRPr="003214AE">
        <w:rPr>
          <w:rFonts w:ascii="Times New Roman" w:hAnsi="Times New Roman" w:cs="Times New Roman"/>
          <w:sz w:val="28"/>
          <w:szCs w:val="28"/>
        </w:rPr>
        <w:t>где</w:t>
      </w:r>
      <w:r w:rsidRPr="003214AE">
        <w:rPr>
          <w:rFonts w:ascii="Times New Roman" w:hAnsi="Times New Roman" w:cs="Times New Roman"/>
          <w:sz w:val="28"/>
          <w:szCs w:val="28"/>
        </w:rPr>
        <w:tab/>
        <w:t xml:space="preserve"> </w:t>
      </w:r>
      <w:r w:rsidR="00FB3B9D" w:rsidRPr="003214AE">
        <w:rPr>
          <w:rFonts w:ascii="Times New Roman" w:hAnsi="Times New Roman" w:cs="Times New Roman"/>
          <w:i/>
          <w:sz w:val="28"/>
          <w:szCs w:val="28"/>
          <w:lang w:val="en-US"/>
        </w:rPr>
        <w:t>j</w:t>
      </w:r>
      <w:r w:rsidRPr="003214AE">
        <w:rPr>
          <w:rFonts w:ascii="Times New Roman" w:hAnsi="Times New Roman" w:cs="Times New Roman"/>
          <w:i/>
          <w:sz w:val="28"/>
          <w:szCs w:val="28"/>
        </w:rPr>
        <w:t>(</w:t>
      </w:r>
      <w:r w:rsidRPr="003214AE">
        <w:rPr>
          <w:rFonts w:ascii="Times New Roman" w:hAnsi="Times New Roman" w:cs="Times New Roman"/>
          <w:i/>
          <w:sz w:val="28"/>
          <w:szCs w:val="28"/>
          <w:lang w:val="en-US"/>
        </w:rPr>
        <w:t>x</w:t>
      </w:r>
      <w:r w:rsidRPr="003214AE">
        <w:rPr>
          <w:rFonts w:ascii="Times New Roman" w:hAnsi="Times New Roman" w:cs="Times New Roman"/>
          <w:i/>
          <w:sz w:val="28"/>
          <w:szCs w:val="28"/>
        </w:rPr>
        <w:t>)</w:t>
      </w:r>
      <w:r w:rsidRPr="003214AE">
        <w:rPr>
          <w:rFonts w:ascii="Times New Roman" w:hAnsi="Times New Roman" w:cs="Times New Roman"/>
          <w:sz w:val="28"/>
          <w:szCs w:val="28"/>
        </w:rPr>
        <w:t xml:space="preserve"> – вынужденные колебания</w:t>
      </w:r>
      <w:r w:rsidR="00FB3B9D" w:rsidRPr="003214AE">
        <w:rPr>
          <w:rFonts w:ascii="Times New Roman" w:hAnsi="Times New Roman" w:cs="Times New Roman"/>
          <w:sz w:val="28"/>
          <w:szCs w:val="28"/>
        </w:rPr>
        <w:t xml:space="preserve"> образующиеся от движущей силы</w:t>
      </w:r>
      <w:r w:rsidRPr="003214AE">
        <w:rPr>
          <w:rFonts w:ascii="Times New Roman" w:hAnsi="Times New Roman" w:cs="Times New Roman"/>
          <w:sz w:val="28"/>
          <w:szCs w:val="28"/>
        </w:rPr>
        <w:t>,</w:t>
      </w:r>
      <w:r w:rsidR="00791827" w:rsidRPr="003214AE">
        <w:rPr>
          <w:rFonts w:ascii="Times New Roman" w:hAnsi="Times New Roman" w:cs="Times New Roman"/>
          <w:sz w:val="28"/>
          <w:szCs w:val="28"/>
        </w:rPr>
        <w:t xml:space="preserve"> </w:t>
      </w:r>
    </w:p>
    <w:p w14:paraId="25E877AD" w14:textId="77777777" w:rsidR="00A45F6E" w:rsidRPr="003214AE" w:rsidRDefault="00FB3B9D" w:rsidP="00E1113F">
      <w:pPr>
        <w:ind w:firstLine="709"/>
        <w:rPr>
          <w:rFonts w:ascii="Times New Roman" w:hAnsi="Times New Roman" w:cs="Times New Roman"/>
          <w:sz w:val="28"/>
          <w:szCs w:val="28"/>
        </w:rPr>
      </w:pPr>
      <w:r w:rsidRPr="003214AE">
        <w:rPr>
          <w:rFonts w:ascii="Times New Roman" w:hAnsi="Times New Roman" w:cs="Times New Roman"/>
          <w:i/>
          <w:sz w:val="28"/>
          <w:szCs w:val="28"/>
          <w:lang w:val="en-US"/>
        </w:rPr>
        <w:t>i</w:t>
      </w:r>
      <w:r w:rsidR="00A45F6E" w:rsidRPr="003214AE">
        <w:rPr>
          <w:rFonts w:ascii="Times New Roman" w:hAnsi="Times New Roman" w:cs="Times New Roman"/>
          <w:i/>
          <w:sz w:val="28"/>
          <w:szCs w:val="28"/>
        </w:rPr>
        <w:t>(</w:t>
      </w:r>
      <w:r w:rsidR="00A45F6E" w:rsidRPr="003214AE">
        <w:rPr>
          <w:rFonts w:ascii="Times New Roman" w:hAnsi="Times New Roman" w:cs="Times New Roman"/>
          <w:i/>
          <w:sz w:val="28"/>
          <w:szCs w:val="28"/>
          <w:lang w:val="en-US"/>
        </w:rPr>
        <w:t>x</w:t>
      </w:r>
      <w:r w:rsidR="00A45F6E" w:rsidRPr="003214AE">
        <w:rPr>
          <w:rFonts w:ascii="Times New Roman" w:hAnsi="Times New Roman" w:cs="Times New Roman"/>
          <w:i/>
          <w:sz w:val="28"/>
          <w:szCs w:val="28"/>
        </w:rPr>
        <w:t>)</w:t>
      </w:r>
      <w:r w:rsidR="00A45F6E" w:rsidRPr="003214AE">
        <w:rPr>
          <w:rFonts w:ascii="Times New Roman" w:hAnsi="Times New Roman" w:cs="Times New Roman"/>
          <w:sz w:val="28"/>
          <w:szCs w:val="28"/>
        </w:rPr>
        <w:t xml:space="preserve"> – свободные колебания.</w:t>
      </w:r>
    </w:p>
    <w:p w14:paraId="6243F76B" w14:textId="77777777" w:rsidR="00E3407F" w:rsidRPr="003214AE" w:rsidRDefault="00E3407F" w:rsidP="00E1113F">
      <w:pPr>
        <w:ind w:firstLine="709"/>
        <w:rPr>
          <w:rFonts w:ascii="Times New Roman" w:hAnsi="Times New Roman" w:cs="Times New Roman"/>
          <w:sz w:val="28"/>
          <w:szCs w:val="28"/>
        </w:rPr>
      </w:pPr>
      <w:r w:rsidRPr="003214AE">
        <w:rPr>
          <w:rFonts w:ascii="Times New Roman" w:hAnsi="Times New Roman" w:cs="Times New Roman"/>
          <w:sz w:val="28"/>
          <w:szCs w:val="28"/>
        </w:rPr>
        <w:t>Пласт в горизонтальной плоскости движется по циклоиде, тогда</w:t>
      </w:r>
    </w:p>
    <w:p w14:paraId="6477C053" w14:textId="77777777" w:rsidR="00E35E2B" w:rsidRPr="003214AE" w:rsidRDefault="00E35E2B" w:rsidP="003214AE">
      <w:pPr>
        <w:ind w:firstLine="0"/>
        <w:rPr>
          <w:rFonts w:ascii="Times New Roman" w:hAnsi="Times New Roman" w:cs="Times New Roman"/>
          <w:i/>
          <w:sz w:val="28"/>
          <w:szCs w:val="28"/>
          <w:lang w:val="en-US"/>
        </w:rPr>
      </w:pPr>
      <m:oMathPara>
        <m:oMathParaPr>
          <m:jc m:val="right"/>
        </m:oMathParaP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=r</m:t>
          </m:r>
          <m:rad>
            <m:radPr>
              <m:degHide m:val="1"/>
              <m:ctrlPr>
                <w:rPr>
                  <w:rFonts w:ascii="Cambria Math" w:hAnsi="Cambria Math" w:cs="Times New Roman"/>
                  <w:i/>
                  <w:sz w:val="28"/>
                  <w:szCs w:val="28"/>
                </w:rPr>
              </m:ctrlPr>
            </m:radPr>
            <m:deg/>
            <m:e>
              <m:r>
                <w:rPr>
                  <w:rFonts w:ascii="Cambria Math" w:hAnsi="Cambria Math" w:cs="Times New Roman"/>
                  <w:sz w:val="28"/>
                  <w:szCs w:val="28"/>
                </w:rPr>
                <m:t>2(1-cosα)</m:t>
              </m:r>
            </m:e>
          </m:rad>
          <m:r>
            <w:rPr>
              <w:rFonts w:ascii="Cambria Math" w:hAnsi="Cambria Math" w:cs="Times New Roman"/>
              <w:sz w:val="28"/>
              <w:szCs w:val="28"/>
            </w:rPr>
            <m:t xml:space="preserve">                                            (26)</m:t>
          </m:r>
        </m:oMath>
      </m:oMathPara>
    </w:p>
    <w:p w14:paraId="611A250A" w14:textId="77777777" w:rsidR="00E3407F" w:rsidRPr="003214AE" w:rsidRDefault="00E3407F" w:rsidP="00E1113F">
      <w:pPr>
        <w:ind w:firstLine="709"/>
        <w:rPr>
          <w:rFonts w:ascii="Times New Roman" w:hAnsi="Times New Roman" w:cs="Times New Roman"/>
          <w:sz w:val="28"/>
          <w:szCs w:val="28"/>
        </w:rPr>
      </w:pPr>
      <w:r w:rsidRPr="003214AE">
        <w:rPr>
          <w:rFonts w:ascii="Times New Roman" w:hAnsi="Times New Roman" w:cs="Times New Roman"/>
          <w:sz w:val="28"/>
          <w:szCs w:val="28"/>
        </w:rPr>
        <w:t>Преобразовав (26) из полярной системы в декартовую систему координат, подставив (24) и (26) в (25) и после ряда преобразований получим:</w:t>
      </w:r>
    </w:p>
    <w:p w14:paraId="430BD842" w14:textId="77777777" w:rsidR="00E35E2B" w:rsidRPr="003214AE" w:rsidRDefault="00640931" w:rsidP="003214AE">
      <w:pPr>
        <w:ind w:firstLine="0"/>
        <w:rPr>
          <w:rFonts w:ascii="Times New Roman" w:hAnsi="Times New Roman" w:cs="Times New Roman"/>
          <w:sz w:val="28"/>
          <w:szCs w:val="28"/>
          <w:lang w:val="en-US"/>
        </w:rPr>
      </w:pPr>
      <m:oMathPara>
        <m:oMath>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=2</m:t>
          </m:r>
          <m:d>
            <m:dPr>
              <m:ctrlPr>
                <w:rPr>
                  <w:rFonts w:ascii="Cambria Math" w:hAnsi="Cambria Math" w:cs="Times New Roman"/>
                  <w:i/>
                  <w:sz w:val="28"/>
                  <w:szCs w:val="28"/>
                </w:rPr>
              </m:ctrlPr>
            </m:dPr>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num>
                <m:den>
                  <m:r>
                    <w:rPr>
                      <w:rFonts w:ascii="Cambria Math" w:hAnsi="Cambria Math" w:cs="Times New Roman"/>
                      <w:sz w:val="28"/>
                      <w:szCs w:val="28"/>
                    </w:rPr>
                    <m:t>anπ</m:t>
                  </m:r>
                </m:den>
              </m:f>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b</m:t>
                  </m:r>
                </m:sup>
                <m:e>
                  <m:sSup>
                    <m:sSupPr>
                      <m:ctrlPr>
                        <w:rPr>
                          <w:rFonts w:ascii="Cambria Math" w:hAnsi="Cambria Math" w:cs="Times New Roman"/>
                          <w:i/>
                          <w:sz w:val="28"/>
                          <w:szCs w:val="28"/>
                        </w:rPr>
                      </m:ctrlPr>
                    </m:sSupPr>
                    <m:e>
                      <m:r>
                        <w:rPr>
                          <w:rFonts w:ascii="Cambria Math" w:hAnsi="Cambria Math" w:cs="Times New Roman"/>
                          <w:sz w:val="28"/>
                          <w:szCs w:val="28"/>
                        </w:rPr>
                        <m:t>sin</m:t>
                      </m:r>
                    </m:e>
                    <m:sup>
                      <m:r>
                        <w:rPr>
                          <w:rFonts w:ascii="Cambria Math" w:hAnsi="Cambria Math" w:cs="Times New Roman"/>
                          <w:sz w:val="28"/>
                          <w:szCs w:val="28"/>
                        </w:rPr>
                        <m:t>2</m:t>
                      </m:r>
                    </m:sup>
                  </m:sSup>
                  <m:f>
                    <m:fPr>
                      <m:ctrlPr>
                        <w:rPr>
                          <w:rFonts w:ascii="Cambria Math" w:hAnsi="Cambria Math" w:cs="Times New Roman"/>
                          <w:i/>
                          <w:sz w:val="28"/>
                          <w:szCs w:val="28"/>
                        </w:rPr>
                      </m:ctrlPr>
                    </m:fPr>
                    <m:num>
                      <m:r>
                        <w:rPr>
                          <w:rFonts w:ascii="Cambria Math" w:hAnsi="Cambria Math" w:cs="Times New Roman"/>
                          <w:sz w:val="28"/>
                          <w:szCs w:val="28"/>
                        </w:rPr>
                        <m:t>anπ</m:t>
                      </m:r>
                    </m:num>
                    <m:den>
                      <m:r>
                        <w:rPr>
                          <w:rFonts w:ascii="Cambria Math" w:hAnsi="Cambria Math" w:cs="Times New Roman"/>
                          <w:sz w:val="28"/>
                          <w:szCs w:val="28"/>
                        </w:rPr>
                        <m:t>l</m:t>
                      </m:r>
                    </m:den>
                  </m:f>
                  <m:r>
                    <w:rPr>
                      <w:rFonts w:ascii="Cambria Math" w:hAnsi="Cambria Math" w:cs="Times New Roman"/>
                      <w:sz w:val="28"/>
                      <w:szCs w:val="28"/>
                    </w:rPr>
                    <m:t>sin</m:t>
                  </m:r>
                  <m:f>
                    <m:fPr>
                      <m:ctrlPr>
                        <w:rPr>
                          <w:rFonts w:ascii="Cambria Math" w:hAnsi="Cambria Math" w:cs="Times New Roman"/>
                          <w:i/>
                          <w:sz w:val="28"/>
                          <w:szCs w:val="28"/>
                        </w:rPr>
                      </m:ctrlPr>
                    </m:fPr>
                    <m:num>
                      <m:r>
                        <w:rPr>
                          <w:rFonts w:ascii="Cambria Math" w:hAnsi="Cambria Math" w:cs="Times New Roman"/>
                          <w:sz w:val="28"/>
                          <w:szCs w:val="28"/>
                        </w:rPr>
                        <m:t>πx</m:t>
                      </m:r>
                    </m:num>
                    <m:den>
                      <m:r>
                        <w:rPr>
                          <w:rFonts w:ascii="Cambria Math" w:hAnsi="Cambria Math" w:cs="Times New Roman"/>
                          <w:sz w:val="28"/>
                          <w:szCs w:val="28"/>
                        </w:rPr>
                        <m:t>l</m:t>
                      </m:r>
                    </m:den>
                  </m:f>
                  <m:r>
                    <w:rPr>
                      <w:rFonts w:ascii="Cambria Math" w:hAnsi="Cambria Math" w:cs="Times New Roman"/>
                      <w:sz w:val="28"/>
                      <w:szCs w:val="28"/>
                    </w:rPr>
                    <m:t>dx</m:t>
                  </m:r>
                </m:e>
              </m:nary>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l</m:t>
                  </m:r>
                </m:den>
              </m:f>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l</m:t>
                  </m:r>
                </m:sup>
                <m:e>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x</m:t>
                      </m:r>
                    </m:num>
                    <m:den>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32r</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e>
                      </m:rad>
                    </m:den>
                  </m:f>
                  <m:r>
                    <w:rPr>
                      <w:rFonts w:ascii="Cambria Math" w:hAnsi="Cambria Math" w:cs="Times New Roman"/>
                      <w:sz w:val="28"/>
                      <w:szCs w:val="28"/>
                    </w:rPr>
                    <m:t>sin</m:t>
                  </m:r>
                  <m:f>
                    <m:fPr>
                      <m:ctrlPr>
                        <w:rPr>
                          <w:rFonts w:ascii="Cambria Math" w:hAnsi="Cambria Math" w:cs="Times New Roman"/>
                          <w:i/>
                          <w:sz w:val="28"/>
                          <w:szCs w:val="28"/>
                        </w:rPr>
                      </m:ctrlPr>
                    </m:fPr>
                    <m:num>
                      <m:r>
                        <w:rPr>
                          <w:rFonts w:ascii="Cambria Math" w:hAnsi="Cambria Math" w:cs="Times New Roman"/>
                          <w:sz w:val="28"/>
                          <w:szCs w:val="28"/>
                        </w:rPr>
                        <m:t>πx</m:t>
                      </m:r>
                    </m:num>
                    <m:den>
                      <m:r>
                        <w:rPr>
                          <w:rFonts w:ascii="Cambria Math" w:hAnsi="Cambria Math" w:cs="Times New Roman"/>
                          <w:sz w:val="28"/>
                          <w:szCs w:val="28"/>
                        </w:rPr>
                        <m:t>l</m:t>
                      </m:r>
                    </m:den>
                  </m:f>
                  <m:r>
                    <w:rPr>
                      <w:rFonts w:ascii="Cambria Math" w:hAnsi="Cambria Math" w:cs="Times New Roman"/>
                      <w:sz w:val="28"/>
                      <w:szCs w:val="28"/>
                    </w:rPr>
                    <m:t>ds</m:t>
                  </m:r>
                </m:e>
              </m:nary>
              <m:r>
                <w:rPr>
                  <w:rFonts w:ascii="Cambria Math" w:hAnsi="Cambria Math" w:cs="Times New Roman"/>
                  <w:sz w:val="28"/>
                  <w:szCs w:val="28"/>
                </w:rPr>
                <m:t>sin</m:t>
              </m:r>
              <m:f>
                <m:fPr>
                  <m:ctrlPr>
                    <w:rPr>
                      <w:rFonts w:ascii="Cambria Math" w:hAnsi="Cambria Math" w:cs="Times New Roman"/>
                      <w:i/>
                      <w:sz w:val="28"/>
                      <w:szCs w:val="28"/>
                    </w:rPr>
                  </m:ctrlPr>
                </m:fPr>
                <m:num>
                  <m:r>
                    <w:rPr>
                      <w:rFonts w:ascii="Cambria Math" w:hAnsi="Cambria Math" w:cs="Times New Roman"/>
                      <w:sz w:val="28"/>
                      <w:szCs w:val="28"/>
                    </w:rPr>
                    <m:t>anπ</m:t>
                  </m:r>
                </m:num>
                <m:den>
                  <m:r>
                    <w:rPr>
                      <w:rFonts w:ascii="Cambria Math" w:hAnsi="Cambria Math" w:cs="Times New Roman"/>
                      <w:sz w:val="28"/>
                      <w:szCs w:val="28"/>
                    </w:rPr>
                    <m:t>l</m:t>
                  </m:r>
                </m:den>
              </m:f>
            </m:e>
          </m:d>
          <m:r>
            <w:rPr>
              <w:rFonts w:ascii="Cambria Math" w:hAnsi="Cambria Math" w:cs="Times New Roman"/>
              <w:sz w:val="28"/>
              <w:szCs w:val="28"/>
            </w:rPr>
            <m:t>sin</m:t>
          </m:r>
          <m:f>
            <m:fPr>
              <m:ctrlPr>
                <w:rPr>
                  <w:rFonts w:ascii="Cambria Math" w:hAnsi="Cambria Math" w:cs="Times New Roman"/>
                  <w:i/>
                  <w:sz w:val="28"/>
                  <w:szCs w:val="28"/>
                </w:rPr>
              </m:ctrlPr>
            </m:fPr>
            <m:num>
              <m:r>
                <w:rPr>
                  <w:rFonts w:ascii="Cambria Math" w:hAnsi="Cambria Math" w:cs="Times New Roman"/>
                  <w:sz w:val="28"/>
                  <w:szCs w:val="28"/>
                </w:rPr>
                <m:t>πx</m:t>
              </m:r>
            </m:num>
            <m:den>
              <m:r>
                <w:rPr>
                  <w:rFonts w:ascii="Cambria Math" w:hAnsi="Cambria Math" w:cs="Times New Roman"/>
                  <w:sz w:val="28"/>
                  <w:szCs w:val="28"/>
                </w:rPr>
                <m:t>l</m:t>
              </m:r>
            </m:den>
          </m:f>
          <m:r>
            <w:rPr>
              <w:rFonts w:ascii="Cambria Math" w:hAnsi="Cambria Math" w:cs="Times New Roman"/>
              <w:sz w:val="28"/>
              <w:szCs w:val="28"/>
            </w:rPr>
            <m:t xml:space="preserve">  (27)</m:t>
          </m:r>
        </m:oMath>
      </m:oMathPara>
    </w:p>
    <w:p w14:paraId="38743DD5" w14:textId="77777777" w:rsidR="00E3407F" w:rsidRPr="003214AE" w:rsidRDefault="00A34EE2" w:rsidP="003214AE">
      <w:pPr>
        <w:ind w:firstLine="0"/>
        <w:rPr>
          <w:rFonts w:ascii="Times New Roman" w:hAnsi="Times New Roman" w:cs="Times New Roman"/>
          <w:sz w:val="28"/>
          <w:szCs w:val="28"/>
          <w:lang w:val="en-US"/>
        </w:rPr>
      </w:pPr>
      <w:r w:rsidRPr="003214AE">
        <w:rPr>
          <w:rFonts w:ascii="Times New Roman" w:hAnsi="Times New Roman" w:cs="Times New Roman"/>
          <w:sz w:val="28"/>
          <w:szCs w:val="28"/>
        </w:rPr>
        <w:t>где</w:t>
      </w:r>
    </w:p>
    <w:p w14:paraId="5E74F6C2" w14:textId="77777777" w:rsidR="00E35E2B" w:rsidRPr="003214AE" w:rsidRDefault="00E35E2B"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w:lastRenderedPageBreak/>
            <m:t>a=</m:t>
          </m:r>
          <m:rad>
            <m:radPr>
              <m:degHide m:val="1"/>
              <m:ctrlPr>
                <w:rPr>
                  <w:rFonts w:ascii="Cambria Math" w:hAnsi="Cambria Math" w:cs="Times New Roman"/>
                  <w:i/>
                  <w:sz w:val="28"/>
                  <w:szCs w:val="28"/>
                </w:rPr>
              </m:ctrlPr>
            </m:radPr>
            <m:deg/>
            <m:e>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P</m:t>
                      </m:r>
                    </m:e>
                    <m:sub>
                      <m:r>
                        <w:rPr>
                          <w:rFonts w:ascii="Cambria Math" w:hAnsi="Cambria Math" w:cs="Times New Roman"/>
                          <w:sz w:val="28"/>
                          <w:szCs w:val="28"/>
                        </w:rPr>
                        <m:t>qx</m:t>
                      </m:r>
                    </m:sub>
                  </m:sSub>
                </m:num>
                <m:den>
                  <m:r>
                    <w:rPr>
                      <w:rFonts w:ascii="Cambria Math" w:hAnsi="Cambria Math" w:cs="Times New Roman"/>
                      <w:sz w:val="28"/>
                      <w:szCs w:val="28"/>
                    </w:rPr>
                    <m:t>ρab</m:t>
                  </m:r>
                </m:den>
              </m:f>
              <m:rad>
                <m:radPr>
                  <m:degHide m:val="1"/>
                  <m:ctrlPr>
                    <w:rPr>
                      <w:rFonts w:ascii="Cambria Math" w:hAnsi="Cambria Math" w:cs="Times New Roman"/>
                      <w:i/>
                      <w:sz w:val="28"/>
                      <w:szCs w:val="28"/>
                    </w:rPr>
                  </m:ctrlPr>
                </m:radPr>
                <m:deg/>
                <m:e>
                  <m:r>
                    <w:rPr>
                      <w:rFonts w:ascii="Cambria Math" w:hAnsi="Cambria Math" w:cs="Times New Roman"/>
                      <w:sz w:val="28"/>
                      <w:szCs w:val="28"/>
                    </w:rPr>
                    <m:t>1+</m:t>
                  </m:r>
                  <m:sSup>
                    <m:sSupPr>
                      <m:ctrlPr>
                        <w:rPr>
                          <w:rFonts w:ascii="Cambria Math" w:hAnsi="Cambria Math" w:cs="Times New Roman"/>
                          <w:i/>
                          <w:sz w:val="28"/>
                          <w:szCs w:val="28"/>
                        </w:rPr>
                      </m:ctrlPr>
                    </m:sSupPr>
                    <m:e>
                      <m:r>
                        <w:rPr>
                          <w:rFonts w:ascii="Cambria Math" w:hAnsi="Cambria Math" w:cs="Times New Roman"/>
                          <w:sz w:val="28"/>
                          <w:szCs w:val="28"/>
                        </w:rPr>
                        <m:t>(cosβsinβ-ctgΨ)</m:t>
                      </m:r>
                    </m:e>
                    <m:sup>
                      <m:r>
                        <w:rPr>
                          <w:rFonts w:ascii="Cambria Math" w:hAnsi="Cambria Math" w:cs="Times New Roman"/>
                          <w:sz w:val="28"/>
                          <w:szCs w:val="28"/>
                        </w:rPr>
                        <m:t>2</m:t>
                      </m:r>
                    </m:sup>
                  </m:sSup>
                </m:e>
              </m:rad>
              <m:sSup>
                <m:sSupPr>
                  <m:ctrlPr>
                    <w:rPr>
                      <w:rFonts w:ascii="Cambria Math" w:hAnsi="Cambria Math" w:cs="Times New Roman"/>
                      <w:i/>
                      <w:sz w:val="28"/>
                      <w:szCs w:val="28"/>
                    </w:rPr>
                  </m:ctrlPr>
                </m:sSupPr>
                <m:e>
                  <m:r>
                    <w:rPr>
                      <w:rFonts w:ascii="Cambria Math" w:hAnsi="Cambria Math" w:cs="Times New Roman"/>
                      <w:sz w:val="28"/>
                      <w:szCs w:val="28"/>
                    </w:rPr>
                    <m:t>cos</m:t>
                  </m:r>
                </m:e>
                <m:sup>
                  <m:r>
                    <w:rPr>
                      <w:rFonts w:ascii="Cambria Math" w:hAnsi="Cambria Math" w:cs="Times New Roman"/>
                      <w:sz w:val="28"/>
                      <w:szCs w:val="28"/>
                    </w:rPr>
                    <m:t>2</m:t>
                  </m:r>
                </m:sup>
              </m:sSup>
              <m:r>
                <w:rPr>
                  <w:rFonts w:ascii="Cambria Math" w:hAnsi="Cambria Math" w:cs="Times New Roman"/>
                  <w:sz w:val="28"/>
                  <w:szCs w:val="28"/>
                </w:rPr>
                <m:t>βcosα</m:t>
              </m:r>
            </m:e>
          </m:rad>
          <m:r>
            <w:rPr>
              <w:rFonts w:ascii="Cambria Math" w:hAnsi="Cambria Math" w:cs="Times New Roman"/>
              <w:sz w:val="28"/>
              <w:szCs w:val="28"/>
            </w:rPr>
            <m:t xml:space="preserve">                        (28)</m:t>
          </m:r>
        </m:oMath>
      </m:oMathPara>
    </w:p>
    <w:p w14:paraId="482B5D46" w14:textId="77777777" w:rsidR="00A34EE2" w:rsidRPr="003214AE" w:rsidRDefault="006F1160" w:rsidP="00E1113F">
      <w:pPr>
        <w:ind w:firstLine="709"/>
        <w:rPr>
          <w:rFonts w:ascii="Times New Roman" w:hAnsi="Times New Roman" w:cs="Times New Roman"/>
          <w:i/>
          <w:sz w:val="28"/>
          <w:szCs w:val="28"/>
        </w:rPr>
      </w:pPr>
      <w:r w:rsidRPr="003214AE">
        <w:rPr>
          <w:rFonts w:ascii="Times New Roman" w:hAnsi="Times New Roman" w:cs="Times New Roman"/>
          <w:sz w:val="28"/>
          <w:szCs w:val="28"/>
        </w:rPr>
        <w:t>В</w:t>
      </w:r>
      <w:r w:rsidR="00A34EE2" w:rsidRPr="003214AE">
        <w:rPr>
          <w:rFonts w:ascii="Times New Roman" w:hAnsi="Times New Roman" w:cs="Times New Roman"/>
          <w:sz w:val="28"/>
          <w:szCs w:val="28"/>
        </w:rPr>
        <w:t xml:space="preserve">ыражение (27) </w:t>
      </w:r>
      <w:r w:rsidRPr="003214AE">
        <w:rPr>
          <w:rFonts w:ascii="Times New Roman" w:hAnsi="Times New Roman" w:cs="Times New Roman"/>
          <w:sz w:val="28"/>
          <w:szCs w:val="28"/>
        </w:rPr>
        <w:t xml:space="preserve">представляет собой </w:t>
      </w:r>
      <w:r w:rsidR="00A34EE2" w:rsidRPr="003214AE">
        <w:rPr>
          <w:rFonts w:ascii="Times New Roman" w:hAnsi="Times New Roman" w:cs="Times New Roman"/>
          <w:sz w:val="28"/>
          <w:szCs w:val="28"/>
        </w:rPr>
        <w:t xml:space="preserve">частное решение уравнения (13), </w:t>
      </w:r>
      <w:r w:rsidRPr="003214AE">
        <w:rPr>
          <w:rFonts w:ascii="Times New Roman" w:hAnsi="Times New Roman" w:cs="Times New Roman"/>
          <w:sz w:val="28"/>
          <w:szCs w:val="28"/>
        </w:rPr>
        <w:t xml:space="preserve">которое было разложено в ряд Фурье. Зная, что </w:t>
      </w:r>
      <w:r w:rsidR="00A34EE2" w:rsidRPr="003214AE">
        <w:rPr>
          <w:rFonts w:ascii="Times New Roman" w:hAnsi="Times New Roman" w:cs="Times New Roman"/>
          <w:sz w:val="28"/>
          <w:szCs w:val="28"/>
        </w:rPr>
        <w:t xml:space="preserve">функция </w:t>
      </w:r>
      <w:r w:rsidR="00A34EE2" w:rsidRPr="003214AE">
        <w:rPr>
          <w:rFonts w:ascii="Times New Roman" w:hAnsi="Times New Roman" w:cs="Times New Roman"/>
          <w:i/>
          <w:sz w:val="28"/>
          <w:szCs w:val="28"/>
          <w:lang w:val="en-US"/>
        </w:rPr>
        <w:t>f</w:t>
      </w:r>
      <w:r w:rsidR="00A34EE2" w:rsidRPr="003214AE">
        <w:rPr>
          <w:rFonts w:ascii="Times New Roman" w:hAnsi="Times New Roman" w:cs="Times New Roman"/>
          <w:i/>
          <w:sz w:val="28"/>
          <w:szCs w:val="28"/>
        </w:rPr>
        <w:t>(</w:t>
      </w:r>
      <w:r w:rsidR="00A34EE2" w:rsidRPr="003214AE">
        <w:rPr>
          <w:rFonts w:ascii="Times New Roman" w:hAnsi="Times New Roman" w:cs="Times New Roman"/>
          <w:i/>
          <w:sz w:val="28"/>
          <w:szCs w:val="28"/>
          <w:lang w:val="en-US"/>
        </w:rPr>
        <w:t>x</w:t>
      </w:r>
      <w:r w:rsidR="00A34EE2" w:rsidRPr="003214AE">
        <w:rPr>
          <w:rFonts w:ascii="Times New Roman" w:hAnsi="Times New Roman" w:cs="Times New Roman"/>
          <w:i/>
          <w:sz w:val="28"/>
          <w:szCs w:val="28"/>
        </w:rPr>
        <w:t>)</w:t>
      </w:r>
      <w:r w:rsidR="00A34EE2" w:rsidRPr="003214AE">
        <w:rPr>
          <w:rFonts w:ascii="Times New Roman" w:hAnsi="Times New Roman" w:cs="Times New Roman"/>
          <w:sz w:val="28"/>
          <w:szCs w:val="28"/>
        </w:rPr>
        <w:t xml:space="preserve"> нечетная, то есть </w:t>
      </w:r>
      <w:r w:rsidR="00A34EE2" w:rsidRPr="003214AE">
        <w:rPr>
          <w:rFonts w:ascii="Times New Roman" w:hAnsi="Times New Roman" w:cs="Times New Roman"/>
          <w:i/>
          <w:sz w:val="28"/>
          <w:szCs w:val="28"/>
          <w:lang w:val="en-US"/>
        </w:rPr>
        <w:t>f</w:t>
      </w:r>
      <w:r w:rsidR="00A34EE2" w:rsidRPr="003214AE">
        <w:rPr>
          <w:rFonts w:ascii="Times New Roman" w:hAnsi="Times New Roman" w:cs="Times New Roman"/>
          <w:i/>
          <w:sz w:val="28"/>
          <w:szCs w:val="28"/>
        </w:rPr>
        <w:t>(</w:t>
      </w:r>
      <w:r w:rsidR="00A34EE2" w:rsidRPr="003214AE">
        <w:rPr>
          <w:rFonts w:ascii="Times New Roman" w:hAnsi="Times New Roman" w:cs="Times New Roman"/>
          <w:i/>
          <w:sz w:val="28"/>
          <w:szCs w:val="28"/>
          <w:lang w:val="en-US"/>
        </w:rPr>
        <w:t>x</w:t>
      </w:r>
      <w:r w:rsidR="00A34EE2" w:rsidRPr="003214AE">
        <w:rPr>
          <w:rFonts w:ascii="Times New Roman" w:hAnsi="Times New Roman" w:cs="Times New Roman"/>
          <w:i/>
          <w:sz w:val="28"/>
          <w:szCs w:val="28"/>
        </w:rPr>
        <w:t>)≠</w:t>
      </w:r>
      <w:r w:rsidR="00A34EE2" w:rsidRPr="003214AE">
        <w:rPr>
          <w:rFonts w:ascii="Times New Roman" w:hAnsi="Times New Roman" w:cs="Times New Roman"/>
          <w:i/>
          <w:sz w:val="28"/>
          <w:szCs w:val="28"/>
          <w:lang w:val="en-US"/>
        </w:rPr>
        <w:t>f</w:t>
      </w:r>
      <w:r w:rsidR="00A34EE2" w:rsidRPr="003214AE">
        <w:rPr>
          <w:rFonts w:ascii="Times New Roman" w:hAnsi="Times New Roman" w:cs="Times New Roman"/>
          <w:i/>
          <w:sz w:val="28"/>
          <w:szCs w:val="28"/>
        </w:rPr>
        <w:t>(-</w:t>
      </w:r>
      <w:r w:rsidR="00A34EE2" w:rsidRPr="003214AE">
        <w:rPr>
          <w:rFonts w:ascii="Times New Roman" w:hAnsi="Times New Roman" w:cs="Times New Roman"/>
          <w:i/>
          <w:sz w:val="28"/>
          <w:szCs w:val="28"/>
          <w:lang w:val="en-US"/>
        </w:rPr>
        <w:t>x</w:t>
      </w:r>
      <w:r w:rsidR="00A34EE2" w:rsidRPr="003214AE">
        <w:rPr>
          <w:rFonts w:ascii="Times New Roman" w:hAnsi="Times New Roman" w:cs="Times New Roman"/>
          <w:sz w:val="28"/>
          <w:szCs w:val="28"/>
        </w:rPr>
        <w:t xml:space="preserve">) </w:t>
      </w:r>
      <w:r w:rsidR="00A34EE2" w:rsidRPr="003214AE">
        <w:rPr>
          <w:rFonts w:ascii="Times New Roman" w:hAnsi="Times New Roman" w:cs="Times New Roman"/>
          <w:i/>
          <w:sz w:val="28"/>
          <w:szCs w:val="28"/>
        </w:rPr>
        <w:t>.</w:t>
      </w:r>
    </w:p>
    <w:p w14:paraId="42A61661" w14:textId="77777777" w:rsidR="00A34EE2" w:rsidRPr="003214AE" w:rsidRDefault="009B2FA3" w:rsidP="00E1113F">
      <w:pPr>
        <w:ind w:firstLine="709"/>
        <w:rPr>
          <w:rFonts w:ascii="Times New Roman" w:hAnsi="Times New Roman" w:cs="Times New Roman"/>
          <w:sz w:val="28"/>
          <w:szCs w:val="28"/>
        </w:rPr>
      </w:pPr>
      <w:r w:rsidRPr="003214AE">
        <w:rPr>
          <w:rFonts w:ascii="Times New Roman" w:hAnsi="Times New Roman" w:cs="Times New Roman"/>
          <w:sz w:val="28"/>
          <w:szCs w:val="28"/>
        </w:rPr>
        <w:t xml:space="preserve">Так как полное решение выражения </w:t>
      </w:r>
      <w:r w:rsidR="00A34EE2" w:rsidRPr="003214AE">
        <w:rPr>
          <w:rFonts w:ascii="Times New Roman" w:hAnsi="Times New Roman" w:cs="Times New Roman"/>
          <w:sz w:val="28"/>
          <w:szCs w:val="28"/>
        </w:rPr>
        <w:t xml:space="preserve">(13) </w:t>
      </w:r>
      <w:r w:rsidRPr="003214AE">
        <w:rPr>
          <w:rFonts w:ascii="Times New Roman" w:hAnsi="Times New Roman" w:cs="Times New Roman"/>
          <w:sz w:val="28"/>
          <w:szCs w:val="28"/>
        </w:rPr>
        <w:t xml:space="preserve">является очень громоздким, то его </w:t>
      </w:r>
      <w:r w:rsidR="00A34EE2" w:rsidRPr="003214AE">
        <w:rPr>
          <w:rFonts w:ascii="Times New Roman" w:hAnsi="Times New Roman" w:cs="Times New Roman"/>
          <w:sz w:val="28"/>
          <w:szCs w:val="28"/>
        </w:rPr>
        <w:t>в числовой форме производится на ПЭВМ по специально составленной программе</w:t>
      </w:r>
      <w:r w:rsidR="008B4557" w:rsidRPr="003214AE">
        <w:rPr>
          <w:rFonts w:ascii="Times New Roman" w:hAnsi="Times New Roman" w:cs="Times New Roman"/>
          <w:sz w:val="28"/>
          <w:szCs w:val="28"/>
        </w:rPr>
        <w:t xml:space="preserve"> [7]</w:t>
      </w:r>
      <w:r w:rsidR="00A34EE2" w:rsidRPr="003214AE">
        <w:rPr>
          <w:rFonts w:ascii="Times New Roman" w:hAnsi="Times New Roman" w:cs="Times New Roman"/>
          <w:sz w:val="28"/>
          <w:szCs w:val="28"/>
        </w:rPr>
        <w:t xml:space="preserve">. Полученный ряд парных зависимостей </w:t>
      </w:r>
      <w:r w:rsidR="00A34EE2" w:rsidRPr="003214AE">
        <w:rPr>
          <w:rFonts w:ascii="Times New Roman" w:hAnsi="Times New Roman" w:cs="Times New Roman"/>
          <w:i/>
          <w:sz w:val="28"/>
          <w:szCs w:val="28"/>
          <w:lang w:val="en-US"/>
        </w:rPr>
        <w:t>y</w:t>
      </w:r>
      <w:r w:rsidR="00A34EE2" w:rsidRPr="003214AE">
        <w:rPr>
          <w:rFonts w:ascii="Times New Roman" w:hAnsi="Times New Roman" w:cs="Times New Roman"/>
          <w:sz w:val="28"/>
          <w:szCs w:val="28"/>
        </w:rPr>
        <w:t xml:space="preserve"> и </w:t>
      </w:r>
      <w:r w:rsidR="00A34EE2" w:rsidRPr="003214AE">
        <w:rPr>
          <w:rFonts w:ascii="Times New Roman" w:hAnsi="Times New Roman" w:cs="Times New Roman"/>
          <w:i/>
          <w:sz w:val="28"/>
          <w:szCs w:val="28"/>
          <w:lang w:val="en-US"/>
        </w:rPr>
        <w:t>x</w:t>
      </w:r>
      <w:r w:rsidR="00A34EE2" w:rsidRPr="003214AE">
        <w:rPr>
          <w:rFonts w:ascii="Times New Roman" w:hAnsi="Times New Roman" w:cs="Times New Roman"/>
          <w:sz w:val="28"/>
          <w:szCs w:val="28"/>
        </w:rPr>
        <w:t xml:space="preserve"> для первых 8 гармоник затем был обработан на ПЭВМ специально разработанными программами сплайн-аппроксимации и </w:t>
      </w:r>
      <w:r w:rsidRPr="003214AE">
        <w:rPr>
          <w:rFonts w:ascii="Times New Roman" w:hAnsi="Times New Roman" w:cs="Times New Roman"/>
          <w:sz w:val="28"/>
          <w:szCs w:val="28"/>
        </w:rPr>
        <w:t>далее был проведен регрессивный анализ</w:t>
      </w:r>
      <w:r w:rsidR="00A34EE2" w:rsidRPr="003214AE">
        <w:rPr>
          <w:rFonts w:ascii="Times New Roman" w:hAnsi="Times New Roman" w:cs="Times New Roman"/>
          <w:sz w:val="28"/>
          <w:szCs w:val="28"/>
        </w:rPr>
        <w:t>.</w:t>
      </w:r>
      <w:r w:rsidRPr="003214AE">
        <w:rPr>
          <w:rFonts w:ascii="Times New Roman" w:hAnsi="Times New Roman" w:cs="Times New Roman"/>
          <w:sz w:val="28"/>
          <w:szCs w:val="28"/>
        </w:rPr>
        <w:t xml:space="preserve"> На ПЭВМ был проведен анализ </w:t>
      </w:r>
      <w:r w:rsidR="00A34EE2" w:rsidRPr="003214AE">
        <w:rPr>
          <w:rFonts w:ascii="Times New Roman" w:hAnsi="Times New Roman" w:cs="Times New Roman"/>
          <w:sz w:val="28"/>
          <w:szCs w:val="28"/>
        </w:rPr>
        <w:t>16 зависимостей. В результате</w:t>
      </w:r>
      <w:r w:rsidRPr="003214AE">
        <w:rPr>
          <w:rFonts w:ascii="Times New Roman" w:hAnsi="Times New Roman" w:cs="Times New Roman"/>
          <w:sz w:val="28"/>
          <w:szCs w:val="28"/>
        </w:rPr>
        <w:t xml:space="preserve"> проведения эксперимента</w:t>
      </w:r>
      <w:r w:rsidR="00A34EE2" w:rsidRPr="003214AE">
        <w:rPr>
          <w:rFonts w:ascii="Times New Roman" w:hAnsi="Times New Roman" w:cs="Times New Roman"/>
          <w:sz w:val="28"/>
          <w:szCs w:val="28"/>
        </w:rPr>
        <w:t xml:space="preserve"> было </w:t>
      </w:r>
      <w:r w:rsidRPr="003214AE">
        <w:rPr>
          <w:rFonts w:ascii="Times New Roman" w:hAnsi="Times New Roman" w:cs="Times New Roman"/>
          <w:sz w:val="28"/>
          <w:szCs w:val="28"/>
        </w:rPr>
        <w:t>найдено</w:t>
      </w:r>
      <w:r w:rsidR="00A34EE2" w:rsidRPr="003214AE">
        <w:rPr>
          <w:rFonts w:ascii="Times New Roman" w:hAnsi="Times New Roman" w:cs="Times New Roman"/>
          <w:sz w:val="28"/>
          <w:szCs w:val="28"/>
        </w:rPr>
        <w:t xml:space="preserve"> уравнение регрессии:</w:t>
      </w:r>
    </w:p>
    <w:p w14:paraId="78B559CE" w14:textId="77777777" w:rsidR="00E35E2B" w:rsidRPr="003214AE" w:rsidRDefault="00E35E2B"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y=</m:t>
          </m:r>
          <m:f>
            <m:fPr>
              <m:ctrlPr>
                <w:rPr>
                  <w:rFonts w:ascii="Cambria Math" w:hAnsi="Cambria Math" w:cs="Times New Roman"/>
                  <w:i/>
                  <w:sz w:val="28"/>
                  <w:szCs w:val="28"/>
                </w:rPr>
              </m:ctrlPr>
            </m:fPr>
            <m:num>
              <m:r>
                <w:rPr>
                  <w:rFonts w:ascii="Cambria Math" w:hAnsi="Cambria Math" w:cs="Times New Roman"/>
                  <w:sz w:val="28"/>
                  <w:szCs w:val="28"/>
                </w:rPr>
                <m:t>x</m:t>
              </m:r>
            </m:num>
            <m:den>
              <m:r>
                <w:rPr>
                  <w:rFonts w:ascii="Cambria Math" w:hAnsi="Cambria Math" w:cs="Times New Roman"/>
                  <w:sz w:val="28"/>
                  <w:szCs w:val="28"/>
                </w:rPr>
                <m:t>0,0272x-0,0904</m:t>
              </m:r>
            </m:den>
          </m:f>
          <m:r>
            <w:rPr>
              <w:rFonts w:ascii="Cambria Math" w:hAnsi="Cambria Math" w:cs="Times New Roman"/>
              <w:sz w:val="28"/>
              <w:szCs w:val="28"/>
            </w:rPr>
            <m:t xml:space="preserve">                                            (29)</m:t>
          </m:r>
        </m:oMath>
      </m:oMathPara>
    </w:p>
    <w:p w14:paraId="60433A7B" w14:textId="77777777" w:rsidR="00A34EE2" w:rsidRPr="003214AE" w:rsidRDefault="009B2FA3" w:rsidP="00E1113F">
      <w:pPr>
        <w:ind w:firstLine="709"/>
        <w:rPr>
          <w:rFonts w:ascii="Times New Roman" w:hAnsi="Times New Roman" w:cs="Times New Roman"/>
          <w:sz w:val="28"/>
          <w:szCs w:val="28"/>
        </w:rPr>
      </w:pPr>
      <w:r w:rsidRPr="003214AE">
        <w:rPr>
          <w:rFonts w:ascii="Times New Roman" w:hAnsi="Times New Roman" w:cs="Times New Roman"/>
          <w:sz w:val="28"/>
          <w:szCs w:val="28"/>
        </w:rPr>
        <w:t xml:space="preserve">Далее проведя анализ, была получена формула для нахождения </w:t>
      </w:r>
      <w:r w:rsidR="00962A69" w:rsidRPr="003214AE">
        <w:rPr>
          <w:rFonts w:ascii="Times New Roman" w:hAnsi="Times New Roman" w:cs="Times New Roman"/>
          <w:sz w:val="28"/>
          <w:szCs w:val="28"/>
        </w:rPr>
        <w:t>коэффициент парной корреляции:</w:t>
      </w:r>
    </w:p>
    <w:p w14:paraId="0E276A43" w14:textId="77777777" w:rsidR="00E35E2B" w:rsidRPr="003214AE" w:rsidRDefault="00E35E2B" w:rsidP="003214AE">
      <w:pPr>
        <w:ind w:firstLine="0"/>
        <w:rPr>
          <w:rFonts w:ascii="Times New Roman" w:hAnsi="Times New Roman" w:cs="Times New Roman"/>
          <w:i/>
          <w:sz w:val="28"/>
          <w:szCs w:val="28"/>
          <w:lang w:val="en-US"/>
        </w:rPr>
      </w:pPr>
      <m:oMathPara>
        <m:oMathParaPr>
          <m:jc m:val="right"/>
        </m:oMathParaPr>
        <m:oMath>
          <m:r>
            <w:rPr>
              <w:rFonts w:ascii="Cambria Math" w:hAnsi="Cambria Math" w:cs="Times New Roman"/>
              <w:sz w:val="28"/>
              <w:szCs w:val="28"/>
            </w:rPr>
            <m:t>R=</m:t>
          </m:r>
          <m:f>
            <m:fPr>
              <m:ctrlPr>
                <w:rPr>
                  <w:rFonts w:ascii="Cambria Math" w:hAnsi="Cambria Math" w:cs="Times New Roman"/>
                  <w:i/>
                  <w:sz w:val="28"/>
                  <w:szCs w:val="28"/>
                </w:rPr>
              </m:ctrlPr>
            </m:fPr>
            <m:num>
              <m:f>
                <m:fPr>
                  <m:ctrlPr>
                    <w:rPr>
                      <w:rFonts w:ascii="Cambria Math" w:hAnsi="Cambria Math" w:cs="Times New Roman"/>
                      <w:i/>
                      <w:sz w:val="28"/>
                      <w:szCs w:val="28"/>
                    </w:rPr>
                  </m:ctrlPr>
                </m:fPr>
                <m:num>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r>
                        <w:rPr>
                          <w:rFonts w:ascii="Cambria Math" w:hAnsi="Cambria Math" w:cs="Times New Roman"/>
                          <w:sz w:val="28"/>
                          <w:szCs w:val="28"/>
                        </w:rPr>
                        <m:t>-</m:t>
                      </m:r>
                      <m:d>
                        <m:dPr>
                          <m:ctrlPr>
                            <w:rPr>
                              <w:rFonts w:ascii="Cambria Math" w:hAnsi="Cambria Math" w:cs="Times New Roman"/>
                              <w:i/>
                              <w:sz w:val="28"/>
                              <w:szCs w:val="28"/>
                            </w:rPr>
                          </m:ctrlPr>
                        </m:dPr>
                        <m:e>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i</m:t>
                                  </m:r>
                                </m:sub>
                              </m:sSub>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i</m:t>
                                      </m:r>
                                    </m:sub>
                                  </m:sSub>
                                </m:e>
                              </m:nary>
                            </m:e>
                          </m:nary>
                        </m:e>
                      </m:d>
                    </m:e>
                  </m:nary>
                </m:num>
                <m:den>
                  <m:r>
                    <w:rPr>
                      <w:rFonts w:ascii="Cambria Math" w:hAnsi="Cambria Math" w:cs="Times New Roman"/>
                      <w:sz w:val="28"/>
                      <w:szCs w:val="28"/>
                    </w:rPr>
                    <m:t>n</m:t>
                  </m:r>
                </m:den>
              </m:f>
            </m:num>
            <m:den>
              <m:rad>
                <m:radPr>
                  <m:degHide m:val="1"/>
                  <m:ctrlPr>
                    <w:rPr>
                      <w:rFonts w:ascii="Cambria Math" w:hAnsi="Cambria Math" w:cs="Times New Roman"/>
                      <w:i/>
                      <w:sz w:val="28"/>
                      <w:szCs w:val="28"/>
                    </w:rPr>
                  </m:ctrlPr>
                </m:radPr>
                <m:deg/>
                <m:e>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Sup>
                        <m:sSubSupPr>
                          <m:ctrlPr>
                            <w:rPr>
                              <w:rFonts w:ascii="Cambria Math" w:hAnsi="Cambria Math" w:cs="Times New Roman"/>
                              <w:i/>
                              <w:sz w:val="28"/>
                              <w:szCs w:val="28"/>
                            </w:rPr>
                          </m:ctrlPr>
                        </m:sSubSupPr>
                        <m:e>
                          <m:r>
                            <w:rPr>
                              <w:rFonts w:ascii="Cambria Math" w:hAnsi="Cambria Math" w:cs="Times New Roman"/>
                              <w:sz w:val="28"/>
                              <w:szCs w:val="28"/>
                            </w:rPr>
                            <m:t>x</m:t>
                          </m:r>
                        </m:e>
                        <m:sub>
                          <m:r>
                            <w:rPr>
                              <w:rFonts w:ascii="Cambria Math" w:hAnsi="Cambria Math" w:cs="Times New Roman"/>
                              <w:sz w:val="28"/>
                              <w:szCs w:val="28"/>
                            </w:rPr>
                            <m:t>i</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d>
                                <m:dPr>
                                  <m:ctrlPr>
                                    <w:rPr>
                                      <w:rFonts w:ascii="Cambria Math" w:hAnsi="Cambria Math" w:cs="Times New Roman"/>
                                      <w:i/>
                                      <w:sz w:val="28"/>
                                      <w:szCs w:val="28"/>
                                    </w:rPr>
                                  </m:ctrlPr>
                                </m:dPr>
                                <m:e>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m:t>
                                          </m:r>
                                        </m:sub>
                                      </m:sSub>
                                    </m:e>
                                  </m:nary>
                                </m:e>
                              </m:d>
                            </m:e>
                            <m:sup>
                              <m:r>
                                <w:rPr>
                                  <w:rFonts w:ascii="Cambria Math" w:hAnsi="Cambria Math" w:cs="Times New Roman"/>
                                  <w:sz w:val="28"/>
                                  <w:szCs w:val="28"/>
                                </w:rPr>
                                <m:t>2</m:t>
                              </m:r>
                            </m:sup>
                          </m:sSup>
                        </m:num>
                        <m:den>
                          <m:r>
                            <w:rPr>
                              <w:rFonts w:ascii="Cambria Math" w:hAnsi="Cambria Math" w:cs="Times New Roman"/>
                              <w:sz w:val="28"/>
                              <w:szCs w:val="28"/>
                            </w:rPr>
                            <m:t>n</m:t>
                          </m:r>
                        </m:den>
                      </m:f>
                    </m:e>
                  </m:nary>
                </m:e>
              </m:rad>
              <m:r>
                <w:rPr>
                  <w:rFonts w:ascii="Cambria Math" w:hAnsi="Cambria Math" w:cs="Times New Roman"/>
                  <w:sz w:val="28"/>
                  <w:szCs w:val="28"/>
                </w:rPr>
                <m:t>-</m:t>
              </m:r>
              <m:rad>
                <m:radPr>
                  <m:degHide m:val="1"/>
                  <m:ctrlPr>
                    <w:rPr>
                      <w:rFonts w:ascii="Cambria Math" w:hAnsi="Cambria Math" w:cs="Times New Roman"/>
                      <w:i/>
                      <w:sz w:val="28"/>
                      <w:szCs w:val="28"/>
                    </w:rPr>
                  </m:ctrlPr>
                </m:radPr>
                <m:deg/>
                <m:e>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Sup>
                        <m:sSubSupPr>
                          <m:ctrlPr>
                            <w:rPr>
                              <w:rFonts w:ascii="Cambria Math" w:hAnsi="Cambria Math" w:cs="Times New Roman"/>
                              <w:i/>
                              <w:sz w:val="28"/>
                              <w:szCs w:val="28"/>
                            </w:rPr>
                          </m:ctrlPr>
                        </m:sSubSupPr>
                        <m:e>
                          <m:r>
                            <w:rPr>
                              <w:rFonts w:ascii="Cambria Math" w:hAnsi="Cambria Math" w:cs="Times New Roman"/>
                              <w:sz w:val="28"/>
                              <w:szCs w:val="28"/>
                            </w:rPr>
                            <m:t>y</m:t>
                          </m:r>
                        </m:e>
                        <m:sub>
                          <m:r>
                            <w:rPr>
                              <w:rFonts w:ascii="Cambria Math" w:hAnsi="Cambria Math" w:cs="Times New Roman"/>
                              <w:sz w:val="28"/>
                              <w:szCs w:val="28"/>
                            </w:rPr>
                            <m:t>i</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d>
                                <m:dPr>
                                  <m:ctrlPr>
                                    <w:rPr>
                                      <w:rFonts w:ascii="Cambria Math" w:hAnsi="Cambria Math" w:cs="Times New Roman"/>
                                      <w:i/>
                                      <w:sz w:val="28"/>
                                      <w:szCs w:val="28"/>
                                    </w:rPr>
                                  </m:ctrlPr>
                                </m:dPr>
                                <m:e>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y</m:t>
                                          </m:r>
                                        </m:e>
                                        <m:sub>
                                          <m:r>
                                            <w:rPr>
                                              <w:rFonts w:ascii="Cambria Math" w:hAnsi="Cambria Math" w:cs="Times New Roman"/>
                                              <w:sz w:val="28"/>
                                              <w:szCs w:val="28"/>
                                            </w:rPr>
                                            <m:t>1</m:t>
                                          </m:r>
                                        </m:sub>
                                      </m:sSub>
                                    </m:e>
                                  </m:nary>
                                </m:e>
                              </m:d>
                            </m:e>
                            <m:sup>
                              <m:r>
                                <w:rPr>
                                  <w:rFonts w:ascii="Cambria Math" w:hAnsi="Cambria Math" w:cs="Times New Roman"/>
                                  <w:sz w:val="28"/>
                                  <w:szCs w:val="28"/>
                                </w:rPr>
                                <m:t>2</m:t>
                              </m:r>
                            </m:sup>
                          </m:sSup>
                        </m:num>
                        <m:den>
                          <m:r>
                            <w:rPr>
                              <w:rFonts w:ascii="Cambria Math" w:hAnsi="Cambria Math" w:cs="Times New Roman"/>
                              <w:sz w:val="28"/>
                              <w:szCs w:val="28"/>
                            </w:rPr>
                            <m:t>n</m:t>
                          </m:r>
                        </m:den>
                      </m:f>
                    </m:e>
                  </m:nary>
                </m:e>
              </m:rad>
            </m:den>
          </m:f>
          <m:r>
            <w:rPr>
              <w:rFonts w:ascii="Cambria Math" w:hAnsi="Cambria Math" w:cs="Times New Roman"/>
              <w:sz w:val="28"/>
              <w:szCs w:val="28"/>
            </w:rPr>
            <m:t xml:space="preserve">        (30)</m:t>
          </m:r>
        </m:oMath>
      </m:oMathPara>
    </w:p>
    <w:p w14:paraId="19243D32" w14:textId="77777777" w:rsidR="00962A69" w:rsidRPr="003214AE" w:rsidRDefault="003A1C6E" w:rsidP="00E1113F">
      <w:pPr>
        <w:ind w:firstLine="709"/>
        <w:rPr>
          <w:rFonts w:ascii="Times New Roman" w:hAnsi="Times New Roman" w:cs="Times New Roman"/>
          <w:sz w:val="28"/>
          <w:szCs w:val="28"/>
        </w:rPr>
      </w:pPr>
      <w:r w:rsidRPr="003214AE">
        <w:rPr>
          <w:rFonts w:ascii="Times New Roman" w:hAnsi="Times New Roman" w:cs="Times New Roman"/>
          <w:sz w:val="28"/>
          <w:szCs w:val="28"/>
        </w:rPr>
        <w:t>Численно его значение было определено после расчетов на ПВЭМ:</w:t>
      </w:r>
    </w:p>
    <w:p w14:paraId="1E4C6B20" w14:textId="77777777" w:rsidR="003A1C6E" w:rsidRPr="003214AE" w:rsidRDefault="003A1C6E" w:rsidP="003214AE">
      <w:pPr>
        <w:ind w:firstLine="0"/>
        <w:rPr>
          <w:rFonts w:ascii="Times New Roman" w:eastAsiaTheme="minorEastAsia" w:hAnsi="Times New Roman" w:cs="Times New Roman"/>
          <w:sz w:val="28"/>
          <w:szCs w:val="28"/>
          <w:lang w:val="en-US"/>
        </w:rPr>
      </w:pPr>
      <m:oMathPara>
        <m:oMath>
          <m:r>
            <w:rPr>
              <w:rFonts w:ascii="Cambria Math" w:hAnsi="Cambria Math" w:cs="Times New Roman"/>
              <w:sz w:val="28"/>
              <w:szCs w:val="28"/>
            </w:rPr>
            <m:t>R=-0,925207</m:t>
          </m:r>
        </m:oMath>
      </m:oMathPara>
    </w:p>
    <w:p w14:paraId="74B67ACC" w14:textId="77777777" w:rsidR="003A1C6E" w:rsidRPr="003214AE" w:rsidRDefault="003A1C6E"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По полученным значениям был построен график (рис.2), показывающий зависимость перемещения пласта в поперечной плоскости от поступательного движения.</w:t>
      </w:r>
    </w:p>
    <w:p w14:paraId="1791CB97" w14:textId="77777777" w:rsidR="003A1C6E" w:rsidRPr="003214AE" w:rsidRDefault="0022746F" w:rsidP="003214AE">
      <w:pPr>
        <w:ind w:firstLine="0"/>
        <w:jc w:val="center"/>
        <w:rPr>
          <w:rFonts w:ascii="Times New Roman" w:eastAsiaTheme="minorEastAsia" w:hAnsi="Times New Roman" w:cs="Times New Roman"/>
          <w:sz w:val="28"/>
          <w:szCs w:val="28"/>
          <w:lang w:val="en-US"/>
        </w:rPr>
      </w:pPr>
      <w:r w:rsidRPr="003214AE">
        <w:rPr>
          <w:rFonts w:ascii="Times New Roman" w:hAnsi="Times New Roman" w:cs="Times New Roman"/>
          <w:noProof/>
          <w:sz w:val="28"/>
          <w:szCs w:val="28"/>
          <w:lang w:eastAsia="ru-RU"/>
        </w:rPr>
        <w:lastRenderedPageBreak/>
        <w:drawing>
          <wp:inline distT="0" distB="0" distL="0" distR="0" wp14:anchorId="6D0C4867" wp14:editId="0B428BB6">
            <wp:extent cx="4252822" cy="2505941"/>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27180" t="24796" r="13372" b="12921"/>
                    <a:stretch/>
                  </pic:blipFill>
                  <pic:spPr bwMode="auto">
                    <a:xfrm>
                      <a:off x="0" y="0"/>
                      <a:ext cx="4270308" cy="2516245"/>
                    </a:xfrm>
                    <a:prstGeom prst="rect">
                      <a:avLst/>
                    </a:prstGeom>
                    <a:ln>
                      <a:noFill/>
                    </a:ln>
                    <a:extLst>
                      <a:ext uri="{53640926-AAD7-44D8-BBD7-CCE9431645EC}">
                        <a14:shadowObscured xmlns:a14="http://schemas.microsoft.com/office/drawing/2010/main"/>
                      </a:ext>
                    </a:extLst>
                  </pic:spPr>
                </pic:pic>
              </a:graphicData>
            </a:graphic>
          </wp:inline>
        </w:drawing>
      </w:r>
    </w:p>
    <w:p w14:paraId="4F3C0D7C" w14:textId="77777777" w:rsidR="0022746F" w:rsidRPr="003214AE" w:rsidRDefault="0022746F" w:rsidP="003214AE">
      <w:pPr>
        <w:ind w:firstLine="0"/>
        <w:jc w:val="center"/>
        <w:rPr>
          <w:rFonts w:ascii="Times New Roman" w:eastAsiaTheme="minorEastAsia" w:hAnsi="Times New Roman" w:cs="Times New Roman"/>
          <w:i/>
          <w:sz w:val="28"/>
          <w:szCs w:val="28"/>
        </w:rPr>
      </w:pPr>
      <w:r w:rsidRPr="003214AE">
        <w:rPr>
          <w:rFonts w:ascii="Times New Roman" w:eastAsiaTheme="minorEastAsia" w:hAnsi="Times New Roman" w:cs="Times New Roman"/>
          <w:sz w:val="28"/>
          <w:szCs w:val="28"/>
        </w:rPr>
        <w:t xml:space="preserve">Рисунок 2 – Зависимость </w:t>
      </w:r>
      <w:r w:rsidRPr="003214AE">
        <w:rPr>
          <w:rFonts w:ascii="Times New Roman" w:eastAsiaTheme="minorEastAsia" w:hAnsi="Times New Roman" w:cs="Times New Roman"/>
          <w:i/>
          <w:sz w:val="28"/>
          <w:szCs w:val="28"/>
          <w:lang w:val="en-US"/>
        </w:rPr>
        <w:t>y</w:t>
      </w:r>
      <w:r w:rsidRPr="003214AE">
        <w:rPr>
          <w:rFonts w:ascii="Times New Roman" w:eastAsiaTheme="minorEastAsia" w:hAnsi="Times New Roman" w:cs="Times New Roman"/>
          <w:i/>
          <w:sz w:val="28"/>
          <w:szCs w:val="28"/>
        </w:rPr>
        <w:t>=</w:t>
      </w:r>
      <w:r w:rsidRPr="003214AE">
        <w:rPr>
          <w:rFonts w:ascii="Times New Roman" w:eastAsiaTheme="minorEastAsia" w:hAnsi="Times New Roman" w:cs="Times New Roman"/>
          <w:i/>
          <w:sz w:val="28"/>
          <w:szCs w:val="28"/>
          <w:lang w:val="en-US"/>
        </w:rPr>
        <w:t>f</w:t>
      </w:r>
      <w:r w:rsidRPr="003214AE">
        <w:rPr>
          <w:rFonts w:ascii="Times New Roman" w:eastAsiaTheme="minorEastAsia" w:hAnsi="Times New Roman" w:cs="Times New Roman"/>
          <w:i/>
          <w:sz w:val="28"/>
          <w:szCs w:val="28"/>
        </w:rPr>
        <w:t>(</w:t>
      </w:r>
      <w:r w:rsidRPr="003214AE">
        <w:rPr>
          <w:rFonts w:ascii="Times New Roman" w:eastAsiaTheme="minorEastAsia" w:hAnsi="Times New Roman" w:cs="Times New Roman"/>
          <w:i/>
          <w:sz w:val="28"/>
          <w:szCs w:val="28"/>
          <w:lang w:val="en-US"/>
        </w:rPr>
        <w:t>x</w:t>
      </w:r>
      <w:r w:rsidRPr="003214AE">
        <w:rPr>
          <w:rFonts w:ascii="Times New Roman" w:eastAsiaTheme="minorEastAsia" w:hAnsi="Times New Roman" w:cs="Times New Roman"/>
          <w:i/>
          <w:sz w:val="28"/>
          <w:szCs w:val="28"/>
        </w:rPr>
        <w:t>).</w:t>
      </w:r>
    </w:p>
    <w:p w14:paraId="4DDE3FA3" w14:textId="77777777" w:rsidR="003A1C6E" w:rsidRPr="003214AE" w:rsidRDefault="003A1C6E"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Заштрихованный участок кривой показывает действие 5 – 8 гармоник вынужденных колебаний. Следовательно</w:t>
      </w:r>
      <w:r w:rsidR="00641553" w:rsidRPr="003214AE">
        <w:rPr>
          <w:rFonts w:ascii="Times New Roman" w:eastAsiaTheme="minorEastAsia" w:hAnsi="Times New Roman" w:cs="Times New Roman"/>
          <w:sz w:val="28"/>
          <w:szCs w:val="28"/>
        </w:rPr>
        <w:t>, можно</w:t>
      </w:r>
      <w:r w:rsidRPr="003214AE">
        <w:rPr>
          <w:rFonts w:ascii="Times New Roman" w:eastAsiaTheme="minorEastAsia" w:hAnsi="Times New Roman" w:cs="Times New Roman"/>
          <w:sz w:val="28"/>
          <w:szCs w:val="28"/>
        </w:rPr>
        <w:t xml:space="preserve"> сделать следующий вывод: уменьшение тягового сопротивления корпуса плуга возможно путем сокращения числа высших гармонических составляющих, что может быть обеспечено выбором оптимальной конструкции отвальной поверхности и связанной с этим рациональной траекторией движения пласта.</w:t>
      </w:r>
    </w:p>
    <w:p w14:paraId="623C3823" w14:textId="77777777" w:rsidR="003A1C6E" w:rsidRPr="003214AE" w:rsidRDefault="003A1C6E"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Для определения числовых значений силовых параметров в уравнении</w:t>
      </w:r>
      <w:r w:rsidR="00C64E89" w:rsidRPr="003214AE">
        <w:rPr>
          <w:rFonts w:ascii="Times New Roman" w:eastAsiaTheme="minorEastAsia" w:hAnsi="Times New Roman" w:cs="Times New Roman"/>
          <w:sz w:val="28"/>
          <w:szCs w:val="28"/>
        </w:rPr>
        <w:t xml:space="preserve"> (1) был подготовлен и проведен эксперимент в почвенном канале СКЗНИИСиВ. Длина канал 15м, ширина 1,2м не позволили поводить испытания рабочего органа в натуральную величину, поэтому была разработана модель плантажного плуга со свободной навеской.</w:t>
      </w:r>
    </w:p>
    <w:p w14:paraId="3B429472" w14:textId="77777777" w:rsidR="00C64E89" w:rsidRPr="003214AE" w:rsidRDefault="00C64E89"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При моделировании учитывались следующие параметры</w:t>
      </w:r>
      <w:r w:rsidR="00324D17" w:rsidRPr="003214AE">
        <w:rPr>
          <w:rFonts w:ascii="Times New Roman" w:eastAsiaTheme="minorEastAsia" w:hAnsi="Times New Roman" w:cs="Times New Roman"/>
          <w:sz w:val="28"/>
          <w:szCs w:val="28"/>
        </w:rPr>
        <w:t xml:space="preserve"> [</w:t>
      </w:r>
      <w:r w:rsidR="008B4557" w:rsidRPr="003214AE">
        <w:rPr>
          <w:rFonts w:ascii="Times New Roman" w:eastAsiaTheme="minorEastAsia" w:hAnsi="Times New Roman" w:cs="Times New Roman"/>
          <w:sz w:val="28"/>
          <w:szCs w:val="28"/>
        </w:rPr>
        <w:t>8…</w:t>
      </w:r>
      <w:r w:rsidR="00982C0C">
        <w:rPr>
          <w:rFonts w:ascii="Times New Roman" w:eastAsiaTheme="minorEastAsia" w:hAnsi="Times New Roman" w:cs="Times New Roman"/>
          <w:sz w:val="28"/>
          <w:szCs w:val="28"/>
        </w:rPr>
        <w:t>9</w:t>
      </w:r>
      <w:r w:rsidR="00324D17" w:rsidRPr="003214AE">
        <w:rPr>
          <w:rFonts w:ascii="Times New Roman" w:eastAsiaTheme="minorEastAsia" w:hAnsi="Times New Roman" w:cs="Times New Roman"/>
          <w:sz w:val="28"/>
          <w:szCs w:val="28"/>
        </w:rPr>
        <w:t>]</w:t>
      </w:r>
      <w:r w:rsidRPr="003214AE">
        <w:rPr>
          <w:rFonts w:ascii="Times New Roman" w:eastAsiaTheme="minorEastAsia" w:hAnsi="Times New Roman" w:cs="Times New Roman"/>
          <w:sz w:val="28"/>
          <w:szCs w:val="28"/>
        </w:rPr>
        <w:t>.</w:t>
      </w:r>
    </w:p>
    <w:p w14:paraId="0445AB51" w14:textId="77777777" w:rsidR="00C64E89" w:rsidRPr="003214AE" w:rsidRDefault="00641553"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lang w:val="en-US"/>
        </w:rPr>
        <w:t>D</w:t>
      </w:r>
      <w:r w:rsidR="00C64E89" w:rsidRPr="003214AE">
        <w:rPr>
          <w:rFonts w:ascii="Times New Roman" w:eastAsiaTheme="minorEastAsia" w:hAnsi="Times New Roman" w:cs="Times New Roman"/>
          <w:sz w:val="28"/>
          <w:szCs w:val="28"/>
        </w:rPr>
        <w:t xml:space="preserve"> – геометрические размеры</w:t>
      </w:r>
      <w:r w:rsidRPr="003214AE">
        <w:rPr>
          <w:rFonts w:ascii="Times New Roman" w:eastAsiaTheme="minorEastAsia" w:hAnsi="Times New Roman" w:cs="Times New Roman"/>
          <w:sz w:val="28"/>
          <w:szCs w:val="28"/>
        </w:rPr>
        <w:t xml:space="preserve"> корпуса плуга</w:t>
      </w:r>
      <w:r w:rsidR="00C64E89" w:rsidRPr="003214AE">
        <w:rPr>
          <w:rFonts w:ascii="Times New Roman" w:eastAsiaTheme="minorEastAsia" w:hAnsi="Times New Roman" w:cs="Times New Roman"/>
          <w:sz w:val="28"/>
          <w:szCs w:val="28"/>
        </w:rPr>
        <w:t>;</w:t>
      </w:r>
    </w:p>
    <w:p w14:paraId="7FC9E3FD" w14:textId="77777777" w:rsidR="00C64E89" w:rsidRPr="003214AE" w:rsidRDefault="00C64E89"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lang w:val="en-US"/>
        </w:rPr>
        <w:t>V</w:t>
      </w:r>
      <w:r w:rsidRPr="003214AE">
        <w:rPr>
          <w:rFonts w:ascii="Times New Roman" w:eastAsiaTheme="minorEastAsia" w:hAnsi="Times New Roman" w:cs="Times New Roman"/>
          <w:sz w:val="28"/>
          <w:szCs w:val="28"/>
        </w:rPr>
        <w:t xml:space="preserve"> – скорость поступательного движения</w:t>
      </w:r>
      <w:r w:rsidR="00641553" w:rsidRPr="003214AE">
        <w:rPr>
          <w:rFonts w:ascii="Times New Roman" w:eastAsiaTheme="minorEastAsia" w:hAnsi="Times New Roman" w:cs="Times New Roman"/>
          <w:sz w:val="28"/>
          <w:szCs w:val="28"/>
        </w:rPr>
        <w:t xml:space="preserve"> пахотного агрегата</w:t>
      </w:r>
      <w:r w:rsidRPr="003214AE">
        <w:rPr>
          <w:rFonts w:ascii="Times New Roman" w:eastAsiaTheme="minorEastAsia" w:hAnsi="Times New Roman" w:cs="Times New Roman"/>
          <w:sz w:val="28"/>
          <w:szCs w:val="28"/>
        </w:rPr>
        <w:t>;</w:t>
      </w:r>
    </w:p>
    <w:p w14:paraId="7F3C6F7F" w14:textId="77777777" w:rsidR="00C64E89" w:rsidRPr="003214AE" w:rsidRDefault="00C64E89"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lang w:val="en-US"/>
        </w:rPr>
        <w:t>ρ</w:t>
      </w:r>
      <w:r w:rsidRPr="003214AE">
        <w:rPr>
          <w:rFonts w:ascii="Times New Roman" w:eastAsiaTheme="minorEastAsia" w:hAnsi="Times New Roman" w:cs="Times New Roman"/>
          <w:sz w:val="28"/>
          <w:szCs w:val="28"/>
        </w:rPr>
        <w:t xml:space="preserve"> – плотность почв</w:t>
      </w:r>
      <w:r w:rsidR="00641553" w:rsidRPr="003214AE">
        <w:rPr>
          <w:rFonts w:ascii="Times New Roman" w:eastAsiaTheme="minorEastAsia" w:hAnsi="Times New Roman" w:cs="Times New Roman"/>
          <w:sz w:val="28"/>
          <w:szCs w:val="28"/>
        </w:rPr>
        <w:t>енного слоя</w:t>
      </w:r>
      <w:r w:rsidRPr="003214AE">
        <w:rPr>
          <w:rFonts w:ascii="Times New Roman" w:eastAsiaTheme="minorEastAsia" w:hAnsi="Times New Roman" w:cs="Times New Roman"/>
          <w:sz w:val="28"/>
          <w:szCs w:val="28"/>
        </w:rPr>
        <w:t>;</w:t>
      </w:r>
    </w:p>
    <w:p w14:paraId="4C8E4E73" w14:textId="77777777" w:rsidR="00C64E89" w:rsidRPr="003214AE" w:rsidRDefault="00C64E89"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lang w:val="en-US"/>
        </w:rPr>
        <w:t>S</w:t>
      </w:r>
      <w:r w:rsidRPr="003214AE">
        <w:rPr>
          <w:rFonts w:ascii="Times New Roman" w:eastAsiaTheme="minorEastAsia" w:hAnsi="Times New Roman" w:cs="Times New Roman"/>
          <w:sz w:val="28"/>
          <w:szCs w:val="28"/>
        </w:rPr>
        <w:t xml:space="preserve"> – площ</w:t>
      </w:r>
      <w:r w:rsidR="00641553" w:rsidRPr="003214AE">
        <w:rPr>
          <w:rFonts w:ascii="Times New Roman" w:eastAsiaTheme="minorEastAsia" w:hAnsi="Times New Roman" w:cs="Times New Roman"/>
          <w:sz w:val="28"/>
          <w:szCs w:val="28"/>
        </w:rPr>
        <w:t>адь поперечного сечения пласта;</w:t>
      </w:r>
    </w:p>
    <w:p w14:paraId="0A64809A" w14:textId="77777777" w:rsidR="00641553" w:rsidRPr="003214AE" w:rsidRDefault="00641553"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Определим масштабный показатель по следующей формуле:</w:t>
      </w:r>
    </w:p>
    <w:p w14:paraId="4CA639DC" w14:textId="77777777" w:rsidR="00E35E2B" w:rsidRPr="003214AE" w:rsidRDefault="00641553" w:rsidP="003214AE">
      <w:pPr>
        <w:ind w:firstLine="0"/>
        <w:rPr>
          <w:rFonts w:ascii="Times New Roman" w:eastAsiaTheme="minorEastAsia" w:hAnsi="Times New Roman" w:cs="Times New Roman"/>
          <w:sz w:val="28"/>
          <w:szCs w:val="28"/>
          <w:lang w:val="en-US"/>
        </w:rPr>
      </w:pPr>
      <m:oMathPara>
        <m:oMathParaPr>
          <m:jc m:val="right"/>
        </m:oMathParaPr>
        <m:oMath>
          <m:r>
            <w:rPr>
              <w:rFonts w:ascii="Cambria Math" w:eastAsiaTheme="minorEastAsia" w:hAnsi="Cambria Math" w:cs="Times New Roman"/>
              <w:sz w:val="28"/>
              <w:szCs w:val="28"/>
              <w:lang w:val="en-US"/>
            </w:rPr>
            <m:t>g</m:t>
          </m:r>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rPr>
                    <m:t>п</m:t>
                  </m:r>
                </m:sub>
              </m:sSub>
            </m:num>
            <m:den>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rPr>
                    <m:t>м</m:t>
                  </m:r>
                </m:sub>
              </m:sSub>
            </m:den>
          </m:f>
          <m:r>
            <w:rPr>
              <w:rFonts w:ascii="Cambria Math" w:eastAsiaTheme="minorEastAsia" w:hAnsi="Cambria Math" w:cs="Times New Roman"/>
              <w:sz w:val="28"/>
              <w:szCs w:val="28"/>
            </w:rPr>
            <m:t xml:space="preserve">                                                        (31)</m:t>
          </m:r>
        </m:oMath>
      </m:oMathPara>
    </w:p>
    <w:p w14:paraId="20068351" w14:textId="77777777" w:rsidR="003A1C6E" w:rsidRPr="003214AE" w:rsidRDefault="00C64E89"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где</w:t>
      </w:r>
      <w:r w:rsidRPr="003214AE">
        <w:rPr>
          <w:rFonts w:ascii="Times New Roman" w:eastAsiaTheme="minorEastAsia" w:hAnsi="Times New Roman" w:cs="Times New Roman"/>
          <w:sz w:val="28"/>
          <w:szCs w:val="28"/>
        </w:rPr>
        <w:tab/>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rPr>
              <m:t>п</m:t>
            </m:r>
          </m:sub>
        </m:sSub>
      </m:oMath>
      <w:r w:rsidRPr="003214AE">
        <w:rPr>
          <w:rFonts w:ascii="Times New Roman" w:eastAsiaTheme="minorEastAsia" w:hAnsi="Times New Roman" w:cs="Times New Roman"/>
          <w:sz w:val="28"/>
          <w:szCs w:val="28"/>
        </w:rPr>
        <w:t xml:space="preserve"> – </w:t>
      </w:r>
      <w:r w:rsidR="008B4557" w:rsidRPr="003214AE">
        <w:rPr>
          <w:rFonts w:ascii="Times New Roman" w:eastAsiaTheme="minorEastAsia" w:hAnsi="Times New Roman" w:cs="Times New Roman"/>
          <w:sz w:val="28"/>
          <w:szCs w:val="28"/>
        </w:rPr>
        <w:t xml:space="preserve">пространственные </w:t>
      </w:r>
      <w:r w:rsidRPr="003214AE">
        <w:rPr>
          <w:rFonts w:ascii="Times New Roman" w:eastAsiaTheme="minorEastAsia" w:hAnsi="Times New Roman" w:cs="Times New Roman"/>
          <w:sz w:val="28"/>
          <w:szCs w:val="28"/>
        </w:rPr>
        <w:t>размеры натурального плуга;</w:t>
      </w:r>
    </w:p>
    <w:p w14:paraId="34E87E76" w14:textId="77777777" w:rsidR="00C64E89" w:rsidRPr="003214AE" w:rsidRDefault="00640931" w:rsidP="00E1113F">
      <w:pPr>
        <w:ind w:firstLine="709"/>
        <w:rPr>
          <w:rFonts w:ascii="Times New Roman" w:eastAsiaTheme="minorEastAsia" w:hAnsi="Times New Roman" w:cs="Times New Roman"/>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u</m:t>
            </m:r>
          </m:e>
          <m:sub>
            <m:r>
              <w:rPr>
                <w:rFonts w:ascii="Cambria Math" w:eastAsiaTheme="minorEastAsia" w:hAnsi="Cambria Math" w:cs="Times New Roman"/>
                <w:sz w:val="28"/>
                <w:szCs w:val="28"/>
              </w:rPr>
              <m:t>м</m:t>
            </m:r>
          </m:sub>
        </m:sSub>
      </m:oMath>
      <w:r w:rsidR="00C64E89" w:rsidRPr="003214AE">
        <w:rPr>
          <w:rFonts w:ascii="Times New Roman" w:eastAsiaTheme="minorEastAsia" w:hAnsi="Times New Roman" w:cs="Times New Roman"/>
          <w:sz w:val="28"/>
          <w:szCs w:val="28"/>
        </w:rPr>
        <w:t xml:space="preserve"> – </w:t>
      </w:r>
      <w:r w:rsidR="008B4557" w:rsidRPr="003214AE">
        <w:rPr>
          <w:rFonts w:ascii="Times New Roman" w:eastAsiaTheme="minorEastAsia" w:hAnsi="Times New Roman" w:cs="Times New Roman"/>
          <w:sz w:val="28"/>
          <w:szCs w:val="28"/>
        </w:rPr>
        <w:t xml:space="preserve">пространственные </w:t>
      </w:r>
      <w:r w:rsidR="00C64E89" w:rsidRPr="003214AE">
        <w:rPr>
          <w:rFonts w:ascii="Times New Roman" w:eastAsiaTheme="minorEastAsia" w:hAnsi="Times New Roman" w:cs="Times New Roman"/>
          <w:sz w:val="28"/>
          <w:szCs w:val="28"/>
        </w:rPr>
        <w:t>размеры модели.</w:t>
      </w:r>
    </w:p>
    <w:p w14:paraId="56484C02" w14:textId="77777777" w:rsidR="003A1C6E" w:rsidRPr="003214AE" w:rsidRDefault="00C64E89" w:rsidP="00E1113F">
      <w:pPr>
        <w:ind w:firstLine="709"/>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Тогда, согласно теории подобия и размерностей, если принять соотношение плотностей почв:</w:t>
      </w:r>
    </w:p>
    <w:p w14:paraId="2E98CC15" w14:textId="77777777" w:rsidR="00E35E2B" w:rsidRPr="003214AE" w:rsidRDefault="00640931" w:rsidP="003214AE">
      <w:pPr>
        <w:ind w:firstLine="0"/>
        <w:rPr>
          <w:rFonts w:ascii="Times New Roman" w:eastAsiaTheme="minorEastAsia" w:hAnsi="Times New Roman" w:cs="Times New Roman"/>
          <w:sz w:val="28"/>
          <w:szCs w:val="28"/>
          <w:lang w:val="en-US"/>
        </w:rPr>
      </w:pPr>
      <m:oMathPara>
        <m:oMathParaPr>
          <m:jc m:val="right"/>
        </m:oMathParaPr>
        <m:oMath>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н</m:t>
                  </m:r>
                </m:sub>
              </m:sSub>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ρ</m:t>
                  </m:r>
                </m:e>
                <m:sub>
                  <m:r>
                    <w:rPr>
                      <w:rFonts w:ascii="Cambria Math" w:eastAsiaTheme="minorEastAsia" w:hAnsi="Cambria Math" w:cs="Times New Roman"/>
                      <w:sz w:val="28"/>
                      <w:szCs w:val="28"/>
                    </w:rPr>
                    <m:t>м</m:t>
                  </m:r>
                </m:sub>
              </m:sSub>
            </m:den>
          </m:f>
          <m:r>
            <w:rPr>
              <w:rFonts w:ascii="Cambria Math" w:eastAsiaTheme="minorEastAsia" w:hAnsi="Cambria Math" w:cs="Times New Roman"/>
              <w:sz w:val="28"/>
              <w:szCs w:val="28"/>
            </w:rPr>
            <m:t>=η                                                         (32)</m:t>
          </m:r>
        </m:oMath>
      </m:oMathPara>
    </w:p>
    <w:p w14:paraId="36DA15ED" w14:textId="77777777" w:rsidR="003A1C6E" w:rsidRPr="003214AE" w:rsidRDefault="00C64E89" w:rsidP="003214AE">
      <w:pPr>
        <w:ind w:firstLine="0"/>
        <w:rPr>
          <w:rFonts w:ascii="Times New Roman" w:eastAsiaTheme="minorEastAsia" w:hAnsi="Times New Roman" w:cs="Times New Roman"/>
          <w:sz w:val="28"/>
          <w:szCs w:val="28"/>
        </w:rPr>
      </w:pPr>
      <w:r w:rsidRPr="003214AE">
        <w:rPr>
          <w:rFonts w:ascii="Times New Roman" w:eastAsiaTheme="minorEastAsia" w:hAnsi="Times New Roman" w:cs="Times New Roman"/>
          <w:sz w:val="28"/>
          <w:szCs w:val="28"/>
        </w:rPr>
        <w:t>можно записать следующие выражение для модели:</w:t>
      </w:r>
    </w:p>
    <w:p w14:paraId="6787E5D5" w14:textId="77777777" w:rsidR="00C64E89" w:rsidRPr="003214AE" w:rsidRDefault="00C64E89" w:rsidP="00E1113F">
      <w:pPr>
        <w:ind w:firstLine="709"/>
        <w:rPr>
          <w:rFonts w:ascii="Times New Roman" w:eastAsiaTheme="minorEastAsia" w:hAnsi="Times New Roman" w:cs="Times New Roman"/>
          <w:sz w:val="28"/>
          <w:szCs w:val="28"/>
          <w:lang w:val="en-US"/>
        </w:rPr>
      </w:pPr>
      <w:r w:rsidRPr="003214AE">
        <w:rPr>
          <w:rFonts w:ascii="Times New Roman" w:eastAsiaTheme="minorEastAsia" w:hAnsi="Times New Roman" w:cs="Times New Roman"/>
          <w:sz w:val="28"/>
          <w:szCs w:val="28"/>
        </w:rPr>
        <w:t>Скорость</w:t>
      </w:r>
      <w:r w:rsidRPr="003214AE">
        <w:rPr>
          <w:rFonts w:ascii="Times New Roman" w:eastAsiaTheme="minorEastAsia" w:hAnsi="Times New Roman" w:cs="Times New Roman"/>
          <w:sz w:val="28"/>
          <w:szCs w:val="28"/>
          <w:lang w:val="en-US"/>
        </w:rPr>
        <w:t>:</w:t>
      </w:r>
    </w:p>
    <w:p w14:paraId="63891A2F" w14:textId="77777777" w:rsidR="00E35E2B" w:rsidRPr="003214AE" w:rsidRDefault="00640931" w:rsidP="003214AE">
      <w:pPr>
        <w:ind w:firstLine="0"/>
        <w:rPr>
          <w:rFonts w:ascii="Times New Roman" w:eastAsiaTheme="minorEastAsia" w:hAnsi="Times New Roman" w:cs="Times New Roman"/>
          <w:sz w:val="28"/>
          <w:szCs w:val="28"/>
        </w:rPr>
      </w:pPr>
      <m:oMathPara>
        <m:oMathParaPr>
          <m:jc m:val="right"/>
        </m:oMathPara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М</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Cambria Math" w:cs="Times New Roman"/>
                      <w:sz w:val="28"/>
                      <w:szCs w:val="28"/>
                    </w:rPr>
                    <m:t>Н</m:t>
                  </m:r>
                </m:sub>
              </m:sSub>
            </m:num>
            <m:den>
              <m:rad>
                <m:radPr>
                  <m:degHide m:val="1"/>
                  <m:ctrlPr>
                    <w:rPr>
                      <w:rFonts w:ascii="Cambria Math" w:eastAsiaTheme="minorEastAsia" w:hAnsi="Cambria Math" w:cs="Times New Roman"/>
                      <w:i/>
                      <w:sz w:val="28"/>
                      <w:szCs w:val="28"/>
                    </w:rPr>
                  </m:ctrlPr>
                </m:radPr>
                <m:deg/>
                <m:e>
                  <m:r>
                    <w:rPr>
                      <w:rFonts w:ascii="Cambria Math" w:eastAsiaTheme="minorEastAsia" w:hAnsi="Cambria Math" w:cs="Times New Roman"/>
                      <w:sz w:val="28"/>
                      <w:szCs w:val="28"/>
                    </w:rPr>
                    <m:t>g</m:t>
                  </m:r>
                </m:e>
              </m:rad>
            </m:den>
          </m:f>
          <m:r>
            <w:rPr>
              <w:rFonts w:ascii="Cambria Math" w:eastAsiaTheme="minorEastAsia" w:hAnsi="Cambria Math" w:cs="Times New Roman"/>
              <w:sz w:val="28"/>
              <w:szCs w:val="28"/>
            </w:rPr>
            <m:t xml:space="preserve">                                                         (33)</m:t>
          </m:r>
        </m:oMath>
      </m:oMathPara>
    </w:p>
    <w:p w14:paraId="1DBE55F1" w14:textId="77777777" w:rsidR="003A1C6E" w:rsidRPr="003214AE" w:rsidRDefault="0088095C" w:rsidP="003214AE">
      <w:pPr>
        <w:ind w:firstLine="0"/>
        <w:rPr>
          <w:rFonts w:ascii="Times New Roman" w:hAnsi="Times New Roman" w:cs="Times New Roman"/>
          <w:sz w:val="28"/>
          <w:szCs w:val="28"/>
          <w:lang w:val="en-US"/>
        </w:rPr>
      </w:pPr>
      <w:r w:rsidRPr="003214AE">
        <w:rPr>
          <w:rFonts w:ascii="Times New Roman" w:hAnsi="Times New Roman" w:cs="Times New Roman"/>
          <w:sz w:val="28"/>
          <w:szCs w:val="28"/>
        </w:rPr>
        <w:t>площадь поперечного сечения пласта</w:t>
      </w:r>
      <w:r w:rsidRPr="003214AE">
        <w:rPr>
          <w:rFonts w:ascii="Times New Roman" w:hAnsi="Times New Roman" w:cs="Times New Roman"/>
          <w:sz w:val="28"/>
          <w:szCs w:val="28"/>
          <w:lang w:val="en-US"/>
        </w:rPr>
        <w:t>:</w:t>
      </w:r>
    </w:p>
    <w:p w14:paraId="29F3C25D" w14:textId="77777777" w:rsidR="00E35E2B" w:rsidRPr="003214AE" w:rsidRDefault="00640931" w:rsidP="003214AE">
      <w:pPr>
        <w:ind w:firstLine="0"/>
        <w:rPr>
          <w:rFonts w:ascii="Times New Roman" w:hAnsi="Times New Roman" w:cs="Times New Roman"/>
          <w:sz w:val="28"/>
          <w:szCs w:val="28"/>
        </w:rPr>
      </w:pPr>
      <m:oMathPara>
        <m:oMathParaPr>
          <m:jc m:val="right"/>
        </m:oMathParaPr>
        <m:oMath>
          <m:sSub>
            <m:sSubPr>
              <m:ctrlPr>
                <w:rPr>
                  <w:rFonts w:ascii="Cambria Math" w:hAnsi="Cambria Math" w:cs="Times New Roman"/>
                  <w:i/>
                  <w:sz w:val="28"/>
                  <w:szCs w:val="28"/>
                </w:rPr>
              </m:ctrlPr>
            </m:sSubPr>
            <m:e>
              <m:r>
                <w:rPr>
                  <w:rFonts w:ascii="Cambria Math" w:hAnsi="Cambria Math" w:cs="Times New Roman"/>
                  <w:sz w:val="28"/>
                  <w:szCs w:val="28"/>
                  <w:lang w:val="en-US"/>
                </w:rPr>
                <m:t>S</m:t>
              </m:r>
            </m:e>
            <m:sub>
              <m:r>
                <w:rPr>
                  <w:rFonts w:ascii="Cambria Math" w:hAnsi="Cambria Math" w:cs="Times New Roman"/>
                  <w:sz w:val="28"/>
                  <w:szCs w:val="28"/>
                </w:rPr>
                <m:t>М</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S</m:t>
                  </m:r>
                </m:e>
                <m:sub>
                  <m:r>
                    <w:rPr>
                      <w:rFonts w:ascii="Cambria Math" w:hAnsi="Cambria Math" w:cs="Times New Roman"/>
                      <w:sz w:val="28"/>
                      <w:szCs w:val="28"/>
                      <w:lang w:val="en-US"/>
                    </w:rPr>
                    <m:t>Н</m:t>
                  </m:r>
                </m:sub>
              </m:sSub>
            </m:num>
            <m:den>
              <m:sSup>
                <m:sSupPr>
                  <m:ctrlPr>
                    <w:rPr>
                      <w:rFonts w:ascii="Cambria Math" w:hAnsi="Cambria Math" w:cs="Times New Roman"/>
                      <w:i/>
                      <w:sz w:val="28"/>
                      <w:szCs w:val="28"/>
                    </w:rPr>
                  </m:ctrlPr>
                </m:sSupPr>
                <m:e>
                  <m:r>
                    <w:rPr>
                      <w:rFonts w:ascii="Cambria Math" w:hAnsi="Cambria Math" w:cs="Times New Roman"/>
                      <w:sz w:val="28"/>
                      <w:szCs w:val="28"/>
                    </w:rPr>
                    <m:t>g</m:t>
                  </m:r>
                </m:e>
                <m:sup>
                  <m:r>
                    <w:rPr>
                      <w:rFonts w:ascii="Cambria Math" w:hAnsi="Cambria Math" w:cs="Times New Roman"/>
                      <w:sz w:val="28"/>
                      <w:szCs w:val="28"/>
                    </w:rPr>
                    <m:t>2</m:t>
                  </m:r>
                </m:sup>
              </m:sSup>
            </m:den>
          </m:f>
          <m:r>
            <w:rPr>
              <w:rFonts w:ascii="Cambria Math" w:hAnsi="Cambria Math" w:cs="Times New Roman"/>
              <w:sz w:val="28"/>
              <w:szCs w:val="28"/>
            </w:rPr>
            <m:t xml:space="preserve">                                                          (34)</m:t>
          </m:r>
        </m:oMath>
      </m:oMathPara>
    </w:p>
    <w:p w14:paraId="07742C07" w14:textId="77777777" w:rsidR="0088095C" w:rsidRPr="003214AE" w:rsidRDefault="0088095C" w:rsidP="003214AE">
      <w:pPr>
        <w:ind w:firstLine="0"/>
        <w:rPr>
          <w:rFonts w:ascii="Times New Roman" w:hAnsi="Times New Roman" w:cs="Times New Roman"/>
          <w:sz w:val="28"/>
          <w:szCs w:val="28"/>
          <w:lang w:val="en-US"/>
        </w:rPr>
      </w:pPr>
      <w:r w:rsidRPr="003214AE">
        <w:rPr>
          <w:rFonts w:ascii="Times New Roman" w:hAnsi="Times New Roman" w:cs="Times New Roman"/>
          <w:sz w:val="28"/>
          <w:szCs w:val="28"/>
        </w:rPr>
        <w:t>масса рабочего органа (орудия):</w:t>
      </w:r>
    </w:p>
    <w:p w14:paraId="0EC9AB8A" w14:textId="77777777" w:rsidR="00E35E2B" w:rsidRPr="003214AE" w:rsidRDefault="00640931" w:rsidP="003214AE">
      <w:pPr>
        <w:ind w:firstLine="0"/>
        <w:rPr>
          <w:rFonts w:ascii="Times New Roman" w:hAnsi="Times New Roman" w:cs="Times New Roman"/>
          <w:sz w:val="28"/>
          <w:szCs w:val="28"/>
          <w:lang w:val="en-US"/>
        </w:rPr>
      </w:pPr>
      <m:oMathPara>
        <m:oMathParaPr>
          <m:jc m:val="righ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rPr>
                <m:t>М</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rPr>
                    <m:t>н</m:t>
                  </m:r>
                </m:sub>
              </m:sSub>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sg</m:t>
                  </m:r>
                </m:e>
                <m:sup>
                  <m:r>
                    <w:rPr>
                      <w:rFonts w:ascii="Cambria Math" w:hAnsi="Cambria Math" w:cs="Times New Roman"/>
                      <w:sz w:val="28"/>
                      <w:szCs w:val="28"/>
                      <w:lang w:val="en-US"/>
                    </w:rPr>
                    <m:t>3</m:t>
                  </m:r>
                </m:sup>
              </m:sSup>
            </m:den>
          </m:f>
          <m:r>
            <w:rPr>
              <w:rFonts w:ascii="Cambria Math" w:hAnsi="Cambria Math" w:cs="Times New Roman"/>
              <w:sz w:val="28"/>
              <w:szCs w:val="28"/>
              <w:lang w:val="en-US"/>
            </w:rPr>
            <m:t xml:space="preserve">                                                     (35)</m:t>
          </m:r>
        </m:oMath>
      </m:oMathPara>
    </w:p>
    <w:p w14:paraId="69C679F0" w14:textId="77777777" w:rsidR="0088095C" w:rsidRPr="003214AE" w:rsidRDefault="00E1113F" w:rsidP="003214AE">
      <w:pPr>
        <w:ind w:firstLine="0"/>
        <w:rPr>
          <w:rFonts w:ascii="Times New Roman" w:hAnsi="Times New Roman" w:cs="Times New Roman"/>
          <w:sz w:val="28"/>
          <w:szCs w:val="28"/>
        </w:rPr>
      </w:pPr>
      <w:r>
        <w:rPr>
          <w:rFonts w:ascii="Times New Roman" w:hAnsi="Times New Roman" w:cs="Times New Roman"/>
          <w:sz w:val="28"/>
          <w:szCs w:val="28"/>
        </w:rPr>
        <w:t>т</w:t>
      </w:r>
      <w:r w:rsidR="008B4557" w:rsidRPr="003214AE">
        <w:rPr>
          <w:rFonts w:ascii="Times New Roman" w:hAnsi="Times New Roman" w:cs="Times New Roman"/>
          <w:sz w:val="28"/>
          <w:szCs w:val="28"/>
        </w:rPr>
        <w:t>яговое сопротивление</w:t>
      </w:r>
      <w:r w:rsidR="0088095C" w:rsidRPr="003214AE">
        <w:rPr>
          <w:rFonts w:ascii="Times New Roman" w:hAnsi="Times New Roman" w:cs="Times New Roman"/>
          <w:sz w:val="28"/>
          <w:szCs w:val="28"/>
        </w:rPr>
        <w:t>:</w:t>
      </w:r>
    </w:p>
    <w:p w14:paraId="7E40DDDA" w14:textId="77777777" w:rsidR="00E35E2B" w:rsidRPr="003214AE" w:rsidRDefault="008B4557" w:rsidP="003214AE">
      <w:pPr>
        <w:ind w:firstLine="0"/>
        <w:rPr>
          <w:rFonts w:ascii="Times New Roman" w:hAnsi="Times New Roman" w:cs="Times New Roman"/>
          <w:sz w:val="28"/>
          <w:szCs w:val="28"/>
          <w:lang w:val="en-US"/>
        </w:rPr>
      </w:pPr>
      <m:oMathPara>
        <m:oMathParaPr>
          <m:jc m:val="right"/>
        </m:oMathParaPr>
        <m:oMath>
          <m:r>
            <w:rPr>
              <w:rFonts w:ascii="Cambria Math" w:hAnsi="Cambria Math" w:cs="Times New Roman"/>
              <w:sz w:val="28"/>
              <w:szCs w:val="28"/>
            </w:rPr>
            <m:t>M=</m:t>
          </m:r>
          <m:f>
            <m:fPr>
              <m:ctrlPr>
                <w:rPr>
                  <w:rFonts w:ascii="Cambria Math" w:hAnsi="Cambria Math" w:cs="Times New Roman"/>
                  <w:i/>
                  <w:sz w:val="28"/>
                  <w:szCs w:val="28"/>
                </w:rPr>
              </m:ctrlPr>
            </m:fPr>
            <m:num>
              <m:r>
                <w:rPr>
                  <w:rFonts w:ascii="Cambria Math" w:hAnsi="Cambria Math" w:cs="Times New Roman"/>
                  <w:sz w:val="28"/>
                  <w:szCs w:val="28"/>
                </w:rPr>
                <m:t>R</m:t>
              </m:r>
            </m:num>
            <m:den>
              <m:r>
                <w:rPr>
                  <w:rFonts w:ascii="Cambria Math" w:hAnsi="Cambria Math" w:cs="Times New Roman"/>
                  <w:sz w:val="28"/>
                  <w:szCs w:val="28"/>
                </w:rPr>
                <m:t>β</m:t>
              </m:r>
              <m:sSup>
                <m:sSupPr>
                  <m:ctrlPr>
                    <w:rPr>
                      <w:rFonts w:ascii="Cambria Math" w:hAnsi="Cambria Math" w:cs="Times New Roman"/>
                      <w:i/>
                      <w:sz w:val="28"/>
                      <w:szCs w:val="28"/>
                    </w:rPr>
                  </m:ctrlPr>
                </m:sSupPr>
                <m:e>
                  <m:r>
                    <w:rPr>
                      <w:rFonts w:ascii="Cambria Math" w:hAnsi="Cambria Math" w:cs="Times New Roman"/>
                      <w:sz w:val="28"/>
                      <w:szCs w:val="28"/>
                    </w:rPr>
                    <m:t>l</m:t>
                  </m:r>
                </m:e>
                <m:sup>
                  <m:r>
                    <w:rPr>
                      <w:rFonts w:ascii="Cambria Math" w:hAnsi="Cambria Math" w:cs="Times New Roman"/>
                      <w:sz w:val="28"/>
                      <w:szCs w:val="28"/>
                    </w:rPr>
                    <m:t>2</m:t>
                  </m:r>
                </m:sup>
              </m:sSup>
              <m:sSup>
                <m:sSupPr>
                  <m:ctrlPr>
                    <w:rPr>
                      <w:rFonts w:ascii="Cambria Math" w:hAnsi="Cambria Math" w:cs="Times New Roman"/>
                      <w:i/>
                      <w:sz w:val="28"/>
                      <w:szCs w:val="28"/>
                    </w:rPr>
                  </m:ctrlPr>
                </m:sSupPr>
                <m:e>
                  <m:r>
                    <w:rPr>
                      <w:rFonts w:ascii="Cambria Math" w:hAnsi="Cambria Math" w:cs="Times New Roman"/>
                      <w:sz w:val="28"/>
                      <w:szCs w:val="28"/>
                    </w:rPr>
                    <m:t>V</m:t>
                  </m:r>
                </m:e>
                <m:sup>
                  <m:r>
                    <w:rPr>
                      <w:rFonts w:ascii="Cambria Math" w:hAnsi="Cambria Math" w:cs="Times New Roman"/>
                      <w:sz w:val="28"/>
                      <w:szCs w:val="28"/>
                    </w:rPr>
                    <m:t>2</m:t>
                  </m:r>
                </m:sup>
              </m:sSup>
            </m:den>
          </m:f>
          <m:r>
            <w:rPr>
              <w:rFonts w:ascii="Cambria Math" w:hAnsi="Cambria Math" w:cs="Times New Roman"/>
              <w:sz w:val="28"/>
              <w:szCs w:val="28"/>
            </w:rPr>
            <m:t xml:space="preserve">                                                     (36)</m:t>
          </m:r>
        </m:oMath>
      </m:oMathPara>
    </w:p>
    <w:p w14:paraId="198BE318" w14:textId="77777777" w:rsidR="0088095C" w:rsidRPr="003214AE" w:rsidRDefault="0088095C" w:rsidP="003214AE">
      <w:pPr>
        <w:ind w:firstLine="0"/>
        <w:rPr>
          <w:rFonts w:ascii="Times New Roman" w:hAnsi="Times New Roman" w:cs="Times New Roman"/>
          <w:sz w:val="28"/>
          <w:szCs w:val="28"/>
          <w:lang w:val="en-US"/>
        </w:rPr>
      </w:pPr>
      <w:r w:rsidRPr="003214AE">
        <w:rPr>
          <w:rFonts w:ascii="Times New Roman" w:hAnsi="Times New Roman" w:cs="Times New Roman"/>
          <w:sz w:val="28"/>
          <w:szCs w:val="28"/>
        </w:rPr>
        <w:t>или с учетом (33):</w:t>
      </w:r>
    </w:p>
    <w:p w14:paraId="2693BC9A" w14:textId="77777777" w:rsidR="00E35E2B" w:rsidRPr="003214AE" w:rsidRDefault="00640931" w:rsidP="003214AE">
      <w:pPr>
        <w:ind w:firstLine="0"/>
        <w:rPr>
          <w:rFonts w:ascii="Times New Roman" w:hAnsi="Times New Roman" w:cs="Times New Roman"/>
          <w:sz w:val="28"/>
          <w:szCs w:val="28"/>
          <w:lang w:val="en-US"/>
        </w:rPr>
      </w:pPr>
      <m:oMathPara>
        <m:oMathParaPr>
          <m:jc m:val="right"/>
        </m:oMathPara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rPr>
                <m:t>М</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rPr>
                    <m:t>Н</m:t>
                  </m:r>
                </m:sub>
              </m:sSub>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sg</m:t>
                  </m:r>
                </m:e>
                <m:sup>
                  <m:r>
                    <w:rPr>
                      <w:rFonts w:ascii="Cambria Math" w:hAnsi="Cambria Math" w:cs="Times New Roman"/>
                      <w:sz w:val="28"/>
                      <w:szCs w:val="28"/>
                      <w:lang w:val="en-US"/>
                    </w:rPr>
                    <m:t>3</m:t>
                  </m:r>
                </m:sup>
              </m:sSup>
            </m:den>
          </m:f>
          <m:r>
            <w:rPr>
              <w:rFonts w:ascii="Cambria Math" w:hAnsi="Cambria Math" w:cs="Times New Roman"/>
              <w:sz w:val="28"/>
              <w:szCs w:val="28"/>
              <w:lang w:val="en-US"/>
            </w:rPr>
            <m:t xml:space="preserve">                                                       (37)</m:t>
          </m:r>
        </m:oMath>
      </m:oMathPara>
    </w:p>
    <w:p w14:paraId="0CB73238" w14:textId="77777777" w:rsidR="0088095C" w:rsidRPr="003214AE" w:rsidRDefault="0088095C" w:rsidP="003214AE">
      <w:pPr>
        <w:ind w:firstLine="708"/>
        <w:rPr>
          <w:rFonts w:ascii="Times New Roman" w:hAnsi="Times New Roman" w:cs="Times New Roman"/>
          <w:sz w:val="28"/>
          <w:szCs w:val="28"/>
        </w:rPr>
      </w:pPr>
      <w:r w:rsidRPr="003214AE">
        <w:rPr>
          <w:rFonts w:ascii="Times New Roman" w:hAnsi="Times New Roman" w:cs="Times New Roman"/>
          <w:sz w:val="28"/>
          <w:szCs w:val="28"/>
        </w:rPr>
        <w:t>Перечисленные критерии подобия позволили создать установку с параметрами, близкими к реальному агрегату, и в результате испытаний определить оптимальную геометрию как плуга, так и узлов навески.</w:t>
      </w:r>
    </w:p>
    <w:p w14:paraId="6B0E52C0" w14:textId="77777777" w:rsidR="00324D17" w:rsidRPr="003214AE" w:rsidRDefault="00324D17" w:rsidP="003214AE">
      <w:pPr>
        <w:ind w:firstLine="0"/>
        <w:rPr>
          <w:rFonts w:ascii="Times New Roman" w:hAnsi="Times New Roman" w:cs="Times New Roman"/>
          <w:sz w:val="28"/>
          <w:szCs w:val="28"/>
        </w:rPr>
      </w:pPr>
    </w:p>
    <w:p w14:paraId="1F8989BC" w14:textId="77777777" w:rsidR="00324D17" w:rsidRPr="00E1113F" w:rsidRDefault="00324D17" w:rsidP="003214AE">
      <w:pPr>
        <w:ind w:firstLine="0"/>
        <w:jc w:val="center"/>
        <w:rPr>
          <w:rFonts w:ascii="Times New Roman" w:hAnsi="Times New Roman" w:cs="Times New Roman"/>
          <w:b/>
          <w:sz w:val="28"/>
          <w:szCs w:val="28"/>
        </w:rPr>
      </w:pPr>
      <w:r w:rsidRPr="00E1113F">
        <w:rPr>
          <w:rFonts w:ascii="Times New Roman" w:hAnsi="Times New Roman" w:cs="Times New Roman"/>
          <w:b/>
          <w:sz w:val="28"/>
          <w:szCs w:val="28"/>
        </w:rPr>
        <w:t>Список литературы</w:t>
      </w:r>
    </w:p>
    <w:p w14:paraId="7A75C00B" w14:textId="77777777" w:rsidR="0007374F" w:rsidRPr="00620231" w:rsidRDefault="0007374F" w:rsidP="00620231">
      <w:pPr>
        <w:pStyle w:val="ListParagraph"/>
        <w:tabs>
          <w:tab w:val="left" w:pos="851"/>
        </w:tabs>
        <w:spacing w:after="0" w:line="240" w:lineRule="auto"/>
        <w:ind w:left="0" w:firstLine="567"/>
        <w:jc w:val="both"/>
        <w:rPr>
          <w:rFonts w:ascii="Times New Roman" w:hAnsi="Times New Roman" w:cs="Times New Roman"/>
          <w:sz w:val="24"/>
          <w:szCs w:val="24"/>
          <w:lang w:val="en-US"/>
        </w:rPr>
      </w:pPr>
      <w:r w:rsidRPr="00620231">
        <w:rPr>
          <w:rFonts w:ascii="Times New Roman" w:hAnsi="Times New Roman" w:cs="Times New Roman"/>
          <w:sz w:val="24"/>
          <w:szCs w:val="24"/>
        </w:rPr>
        <w:t>1. Пейсахович Ю.А. К обоснованию модели усовершенствованного плантажного агрегата со свободной навеской [Текст]/ А.Ю. Пейсахович // Совершенствование использования и обслуживания машинно-тракторного парка. Тематич</w:t>
      </w:r>
      <w:r w:rsidRPr="00620231">
        <w:rPr>
          <w:rFonts w:ascii="Times New Roman" w:hAnsi="Times New Roman" w:cs="Times New Roman"/>
          <w:sz w:val="24"/>
          <w:szCs w:val="24"/>
          <w:lang w:val="en-US"/>
        </w:rPr>
        <w:t xml:space="preserve">. </w:t>
      </w:r>
      <w:r w:rsidRPr="00620231">
        <w:rPr>
          <w:rFonts w:ascii="Times New Roman" w:hAnsi="Times New Roman" w:cs="Times New Roman"/>
          <w:sz w:val="24"/>
          <w:szCs w:val="24"/>
        </w:rPr>
        <w:t>сб</w:t>
      </w:r>
      <w:r w:rsidRPr="00620231">
        <w:rPr>
          <w:rFonts w:ascii="Times New Roman" w:hAnsi="Times New Roman" w:cs="Times New Roman"/>
          <w:sz w:val="24"/>
          <w:szCs w:val="24"/>
          <w:lang w:val="en-US"/>
        </w:rPr>
        <w:t xml:space="preserve">. </w:t>
      </w:r>
      <w:r w:rsidRPr="00620231">
        <w:rPr>
          <w:rFonts w:ascii="Times New Roman" w:hAnsi="Times New Roman" w:cs="Times New Roman"/>
          <w:sz w:val="24"/>
          <w:szCs w:val="24"/>
        </w:rPr>
        <w:t>научн</w:t>
      </w:r>
      <w:r w:rsidRPr="00620231">
        <w:rPr>
          <w:rFonts w:ascii="Times New Roman" w:hAnsi="Times New Roman" w:cs="Times New Roman"/>
          <w:sz w:val="24"/>
          <w:szCs w:val="24"/>
          <w:lang w:val="en-US"/>
        </w:rPr>
        <w:t xml:space="preserve">. </w:t>
      </w:r>
      <w:r w:rsidRPr="00620231">
        <w:rPr>
          <w:rFonts w:ascii="Times New Roman" w:hAnsi="Times New Roman" w:cs="Times New Roman"/>
          <w:sz w:val="24"/>
          <w:szCs w:val="24"/>
        </w:rPr>
        <w:t>тр</w:t>
      </w:r>
      <w:r w:rsidRPr="00620231">
        <w:rPr>
          <w:rFonts w:ascii="Times New Roman" w:hAnsi="Times New Roman" w:cs="Times New Roman"/>
          <w:sz w:val="24"/>
          <w:szCs w:val="24"/>
          <w:lang w:val="en-US"/>
        </w:rPr>
        <w:t xml:space="preserve">. / </w:t>
      </w:r>
      <w:r w:rsidRPr="00620231">
        <w:rPr>
          <w:rFonts w:ascii="Times New Roman" w:hAnsi="Times New Roman" w:cs="Times New Roman"/>
          <w:sz w:val="24"/>
          <w:szCs w:val="24"/>
        </w:rPr>
        <w:t>КСХИ</w:t>
      </w:r>
      <w:r w:rsidRPr="00620231">
        <w:rPr>
          <w:rFonts w:ascii="Times New Roman" w:hAnsi="Times New Roman" w:cs="Times New Roman"/>
          <w:sz w:val="24"/>
          <w:szCs w:val="24"/>
          <w:lang w:val="en-US"/>
        </w:rPr>
        <w:t xml:space="preserve">. </w:t>
      </w:r>
      <w:r w:rsidRPr="00620231">
        <w:rPr>
          <w:rFonts w:ascii="Times New Roman" w:hAnsi="Times New Roman" w:cs="Times New Roman"/>
          <w:sz w:val="24"/>
          <w:szCs w:val="24"/>
        </w:rPr>
        <w:t>Краснодар</w:t>
      </w:r>
      <w:r w:rsidRPr="00620231">
        <w:rPr>
          <w:rFonts w:ascii="Times New Roman" w:hAnsi="Times New Roman" w:cs="Times New Roman"/>
          <w:sz w:val="24"/>
          <w:szCs w:val="24"/>
          <w:lang w:val="en-US"/>
        </w:rPr>
        <w:t xml:space="preserve"> 1987. </w:t>
      </w:r>
      <w:r w:rsidRPr="00620231">
        <w:rPr>
          <w:rFonts w:ascii="Times New Roman" w:hAnsi="Times New Roman" w:cs="Times New Roman"/>
          <w:sz w:val="24"/>
          <w:szCs w:val="24"/>
        </w:rPr>
        <w:t>Вып</w:t>
      </w:r>
      <w:r w:rsidRPr="00620231">
        <w:rPr>
          <w:rFonts w:ascii="Times New Roman" w:hAnsi="Times New Roman" w:cs="Times New Roman"/>
          <w:sz w:val="24"/>
          <w:szCs w:val="24"/>
          <w:lang w:val="en-US"/>
        </w:rPr>
        <w:t>. 272 (300).</w:t>
      </w:r>
    </w:p>
    <w:p w14:paraId="12556288" w14:textId="77777777" w:rsidR="0007374F" w:rsidRPr="00620231" w:rsidRDefault="0007374F" w:rsidP="00620231">
      <w:pPr>
        <w:pStyle w:val="ListParagraph"/>
        <w:tabs>
          <w:tab w:val="left" w:pos="851"/>
          <w:tab w:val="left" w:pos="7368"/>
        </w:tabs>
        <w:spacing w:after="0" w:line="240" w:lineRule="auto"/>
        <w:ind w:left="0" w:firstLine="567"/>
        <w:jc w:val="both"/>
        <w:rPr>
          <w:rFonts w:ascii="Times New Roman" w:hAnsi="Times New Roman" w:cs="Times New Roman"/>
          <w:sz w:val="24"/>
          <w:szCs w:val="24"/>
          <w:lang w:val="en-US"/>
        </w:rPr>
      </w:pPr>
      <w:r w:rsidRPr="00620231">
        <w:rPr>
          <w:rFonts w:ascii="Times New Roman" w:hAnsi="Times New Roman" w:cs="Times New Roman"/>
          <w:sz w:val="24"/>
          <w:szCs w:val="24"/>
          <w:lang w:val="en-US"/>
        </w:rPr>
        <w:t xml:space="preserve">2. </w:t>
      </w:r>
      <w:r w:rsidR="00394D93" w:rsidRPr="00620231">
        <w:rPr>
          <w:rFonts w:ascii="Times New Roman" w:hAnsi="Times New Roman" w:cs="Times New Roman"/>
          <w:sz w:val="24"/>
          <w:szCs w:val="24"/>
          <w:lang w:val="en-US"/>
        </w:rPr>
        <w:t>Johnson N., Myun F. Statistics and experiment planning in technology and science. –M.: Mir.</w:t>
      </w:r>
    </w:p>
    <w:p w14:paraId="70B1AAAF" w14:textId="77777777" w:rsidR="0007374F" w:rsidRPr="00620231" w:rsidRDefault="0007374F" w:rsidP="00620231">
      <w:pPr>
        <w:tabs>
          <w:tab w:val="left" w:pos="851"/>
        </w:tabs>
        <w:spacing w:line="240" w:lineRule="auto"/>
        <w:ind w:firstLine="567"/>
        <w:rPr>
          <w:rFonts w:ascii="Times New Roman" w:hAnsi="Times New Roman" w:cs="Times New Roman"/>
          <w:sz w:val="24"/>
          <w:szCs w:val="24"/>
        </w:rPr>
      </w:pPr>
      <w:r w:rsidRPr="00620231">
        <w:rPr>
          <w:rFonts w:ascii="Times New Roman" w:hAnsi="Times New Roman" w:cs="Times New Roman"/>
          <w:sz w:val="24"/>
          <w:szCs w:val="24"/>
        </w:rPr>
        <w:lastRenderedPageBreak/>
        <w:t>3. Гусяцкий М.Л. //  Основы теории колесных агрегатов[Текст] /. М.Л. Гусяцкий // Труды ВИМ. Т. 46. М. 1970.</w:t>
      </w:r>
    </w:p>
    <w:p w14:paraId="6AEDED03" w14:textId="77777777" w:rsidR="0007374F" w:rsidRPr="00620231" w:rsidRDefault="0007374F" w:rsidP="00620231">
      <w:pPr>
        <w:tabs>
          <w:tab w:val="left" w:pos="851"/>
        </w:tabs>
        <w:spacing w:line="240" w:lineRule="auto"/>
        <w:ind w:firstLine="567"/>
        <w:rPr>
          <w:rFonts w:ascii="Times New Roman" w:hAnsi="Times New Roman" w:cs="Times New Roman"/>
          <w:sz w:val="24"/>
          <w:szCs w:val="24"/>
          <w:lang w:val="en-US"/>
        </w:rPr>
      </w:pPr>
      <w:r w:rsidRPr="00620231">
        <w:rPr>
          <w:rFonts w:ascii="Times New Roman" w:hAnsi="Times New Roman" w:cs="Times New Roman"/>
          <w:sz w:val="24"/>
          <w:szCs w:val="24"/>
        </w:rPr>
        <w:t xml:space="preserve">4. Выгодский М.Я. // Справочник по высшей математике [Текст] / М.Я. Выгодский // М. Наука. </w:t>
      </w:r>
      <w:r w:rsidRPr="00620231">
        <w:rPr>
          <w:rFonts w:ascii="Times New Roman" w:hAnsi="Times New Roman" w:cs="Times New Roman"/>
          <w:sz w:val="24"/>
          <w:szCs w:val="24"/>
          <w:lang w:val="en-US"/>
        </w:rPr>
        <w:t>1973.</w:t>
      </w:r>
    </w:p>
    <w:p w14:paraId="44AA8C98" w14:textId="299EC623" w:rsidR="0007374F" w:rsidRPr="00620231" w:rsidRDefault="0007374F" w:rsidP="00620231">
      <w:pPr>
        <w:tabs>
          <w:tab w:val="left" w:pos="851"/>
        </w:tabs>
        <w:spacing w:line="240" w:lineRule="auto"/>
        <w:ind w:firstLine="567"/>
        <w:rPr>
          <w:rFonts w:ascii="Times New Roman" w:hAnsi="Times New Roman" w:cs="Times New Roman"/>
          <w:sz w:val="24"/>
          <w:szCs w:val="24"/>
          <w:lang w:val="en-US"/>
        </w:rPr>
      </w:pPr>
      <w:r w:rsidRPr="00620231">
        <w:rPr>
          <w:rFonts w:ascii="Times New Roman" w:hAnsi="Times New Roman" w:cs="Times New Roman"/>
          <w:sz w:val="24"/>
          <w:szCs w:val="24"/>
          <w:lang w:val="en-US"/>
        </w:rPr>
        <w:t>5</w:t>
      </w:r>
      <w:r w:rsidR="00620231">
        <w:rPr>
          <w:rFonts w:ascii="Times New Roman" w:hAnsi="Times New Roman" w:cs="Times New Roman"/>
          <w:sz w:val="24"/>
          <w:szCs w:val="24"/>
          <w:lang w:val="en-US"/>
        </w:rPr>
        <w:t>.</w:t>
      </w:r>
      <w:r w:rsidRPr="00620231">
        <w:rPr>
          <w:rFonts w:ascii="Times New Roman" w:hAnsi="Times New Roman" w:cs="Times New Roman"/>
          <w:sz w:val="24"/>
          <w:szCs w:val="24"/>
          <w:lang w:val="en-US"/>
        </w:rPr>
        <w:t xml:space="preserve"> </w:t>
      </w:r>
      <w:r w:rsidR="00467871" w:rsidRPr="00620231">
        <w:rPr>
          <w:rFonts w:ascii="Times New Roman" w:hAnsi="Times New Roman" w:cs="Times New Roman"/>
          <w:sz w:val="24"/>
          <w:szCs w:val="24"/>
          <w:lang w:val="en-US"/>
        </w:rPr>
        <w:t>Dlin A. M. Mathematical statistics in technology. - M.: Sov.nauka, 1958. - 466 p.</w:t>
      </w:r>
      <w:r w:rsidRPr="00620231">
        <w:rPr>
          <w:rFonts w:ascii="Times New Roman" w:hAnsi="Times New Roman" w:cs="Times New Roman"/>
          <w:sz w:val="24"/>
          <w:szCs w:val="24"/>
          <w:lang w:val="en-US"/>
        </w:rPr>
        <w:t>.</w:t>
      </w:r>
    </w:p>
    <w:p w14:paraId="5DE06A79" w14:textId="4B23E895" w:rsidR="0007374F" w:rsidRPr="00620231" w:rsidRDefault="0007374F" w:rsidP="00620231">
      <w:pPr>
        <w:tabs>
          <w:tab w:val="left" w:pos="851"/>
        </w:tabs>
        <w:spacing w:line="240" w:lineRule="auto"/>
        <w:ind w:firstLine="567"/>
        <w:rPr>
          <w:rFonts w:ascii="Times New Roman" w:hAnsi="Times New Roman" w:cs="Times New Roman"/>
          <w:sz w:val="24"/>
          <w:szCs w:val="24"/>
          <w:lang w:val="en-US"/>
        </w:rPr>
      </w:pPr>
      <w:r w:rsidRPr="00620231">
        <w:rPr>
          <w:rFonts w:ascii="Times New Roman" w:hAnsi="Times New Roman" w:cs="Times New Roman"/>
          <w:sz w:val="24"/>
          <w:szCs w:val="24"/>
          <w:lang w:val="en-US"/>
        </w:rPr>
        <w:t>6</w:t>
      </w:r>
      <w:r w:rsidR="00620231">
        <w:rPr>
          <w:rFonts w:ascii="Times New Roman" w:hAnsi="Times New Roman" w:cs="Times New Roman"/>
          <w:sz w:val="24"/>
          <w:szCs w:val="24"/>
          <w:lang w:val="en-US"/>
        </w:rPr>
        <w:t>.</w:t>
      </w:r>
      <w:r w:rsidRPr="00620231">
        <w:rPr>
          <w:rFonts w:ascii="Times New Roman" w:hAnsi="Times New Roman" w:cs="Times New Roman"/>
          <w:sz w:val="24"/>
          <w:szCs w:val="24"/>
          <w:lang w:val="en-US"/>
        </w:rPr>
        <w:t xml:space="preserve"> </w:t>
      </w:r>
      <w:r w:rsidR="00467871" w:rsidRPr="00620231">
        <w:rPr>
          <w:rFonts w:ascii="Times New Roman" w:hAnsi="Times New Roman" w:cs="Times New Roman"/>
          <w:sz w:val="24"/>
          <w:szCs w:val="24"/>
          <w:lang w:val="en-US"/>
        </w:rPr>
        <w:t>Degtyarev Yu.I. Operations research. - M.: Higher School, 1981. - 320 p.</w:t>
      </w:r>
    </w:p>
    <w:p w14:paraId="05619A33" w14:textId="77777777" w:rsidR="0007374F" w:rsidRPr="00620231" w:rsidRDefault="0007374F" w:rsidP="00620231">
      <w:pPr>
        <w:tabs>
          <w:tab w:val="left" w:pos="851"/>
          <w:tab w:val="left" w:pos="7368"/>
        </w:tabs>
        <w:spacing w:line="240" w:lineRule="auto"/>
        <w:ind w:firstLine="567"/>
        <w:contextualSpacing/>
        <w:rPr>
          <w:rFonts w:ascii="Times New Roman" w:hAnsi="Times New Roman" w:cs="Times New Roman"/>
          <w:sz w:val="24"/>
          <w:szCs w:val="24"/>
        </w:rPr>
      </w:pPr>
      <w:r w:rsidRPr="00620231">
        <w:rPr>
          <w:rFonts w:ascii="Times New Roman" w:hAnsi="Times New Roman" w:cs="Times New Roman"/>
          <w:sz w:val="24"/>
          <w:szCs w:val="24"/>
        </w:rPr>
        <w:t>7. Дьяконов, В.П., Абраменкова И.В. MathCAD 7.0 в математике, физике и в Internet [Текст] / В. П. Дьяконов, И. В. Абраменкова. – М.: «Нолидж», 1999. – 352 с., ил.</w:t>
      </w:r>
    </w:p>
    <w:p w14:paraId="0C653BC5" w14:textId="77777777" w:rsidR="0007374F" w:rsidRPr="00620231" w:rsidRDefault="00982C0C" w:rsidP="00620231">
      <w:pPr>
        <w:tabs>
          <w:tab w:val="left" w:pos="851"/>
          <w:tab w:val="left" w:pos="7368"/>
        </w:tabs>
        <w:spacing w:line="240" w:lineRule="auto"/>
        <w:ind w:firstLine="567"/>
        <w:contextualSpacing/>
        <w:rPr>
          <w:rFonts w:ascii="Times New Roman" w:hAnsi="Times New Roman" w:cs="Times New Roman"/>
          <w:sz w:val="24"/>
          <w:szCs w:val="24"/>
        </w:rPr>
      </w:pPr>
      <w:r w:rsidRPr="00620231">
        <w:rPr>
          <w:rFonts w:ascii="Times New Roman" w:hAnsi="Times New Roman" w:cs="Times New Roman"/>
          <w:sz w:val="24"/>
          <w:szCs w:val="24"/>
        </w:rPr>
        <w:t>8</w:t>
      </w:r>
      <w:r w:rsidR="0007374F" w:rsidRPr="00620231">
        <w:rPr>
          <w:rFonts w:ascii="Times New Roman" w:hAnsi="Times New Roman" w:cs="Times New Roman"/>
          <w:sz w:val="24"/>
          <w:szCs w:val="24"/>
        </w:rPr>
        <w:t>. Адлер, В. А. Введение в планирование эксперимента [Текст] / В. А. Адлер. – М. : Металлургия, 1999. – 159 с.</w:t>
      </w:r>
    </w:p>
    <w:p w14:paraId="22B2B29C" w14:textId="27FD9DFA" w:rsidR="0099717C" w:rsidRDefault="00982C0C" w:rsidP="00620231">
      <w:pPr>
        <w:tabs>
          <w:tab w:val="left" w:pos="851"/>
          <w:tab w:val="left" w:pos="7368"/>
        </w:tabs>
        <w:spacing w:line="240" w:lineRule="auto"/>
        <w:ind w:firstLine="567"/>
        <w:contextualSpacing/>
        <w:rPr>
          <w:rFonts w:ascii="Times New Roman" w:hAnsi="Times New Roman" w:cs="Times New Roman"/>
          <w:sz w:val="24"/>
          <w:szCs w:val="24"/>
        </w:rPr>
      </w:pPr>
      <w:r w:rsidRPr="00620231">
        <w:rPr>
          <w:rFonts w:ascii="Times New Roman" w:hAnsi="Times New Roman" w:cs="Times New Roman"/>
          <w:sz w:val="24"/>
          <w:szCs w:val="24"/>
        </w:rPr>
        <w:t>9</w:t>
      </w:r>
      <w:r w:rsidR="0007374F" w:rsidRPr="00620231">
        <w:rPr>
          <w:rFonts w:ascii="Times New Roman" w:hAnsi="Times New Roman" w:cs="Times New Roman"/>
          <w:sz w:val="24"/>
          <w:szCs w:val="24"/>
        </w:rPr>
        <w:t>. Новик, Ф. С., Арсов, А. Б. Оптимизация процессов технологии металлов методами планирования экспериментов [Текст] / Ф. С. Новик, А. Б. Арсов. – М. : Машиностроение, 1980.</w:t>
      </w:r>
    </w:p>
    <w:p w14:paraId="47A24F2B" w14:textId="3D6E6B26" w:rsidR="00620231" w:rsidRDefault="00620231" w:rsidP="00620231">
      <w:pPr>
        <w:tabs>
          <w:tab w:val="left" w:pos="851"/>
          <w:tab w:val="left" w:pos="7368"/>
        </w:tabs>
        <w:spacing w:line="240" w:lineRule="auto"/>
        <w:ind w:firstLine="567"/>
        <w:contextualSpacing/>
        <w:rPr>
          <w:rFonts w:ascii="Times New Roman" w:hAnsi="Times New Roman" w:cs="Times New Roman"/>
          <w:sz w:val="24"/>
          <w:szCs w:val="24"/>
        </w:rPr>
      </w:pPr>
    </w:p>
    <w:p w14:paraId="501160AD" w14:textId="437C4CB8" w:rsidR="00620231" w:rsidRDefault="00620231" w:rsidP="00147AFE">
      <w:pPr>
        <w:tabs>
          <w:tab w:val="left" w:pos="851"/>
          <w:tab w:val="left" w:pos="7368"/>
        </w:tabs>
        <w:spacing w:line="240" w:lineRule="auto"/>
        <w:ind w:firstLine="567"/>
        <w:contextualSpacing/>
        <w:jc w:val="center"/>
        <w:rPr>
          <w:rFonts w:ascii="Times New Roman" w:hAnsi="Times New Roman" w:cs="Times New Roman"/>
          <w:b/>
          <w:bCs/>
          <w:sz w:val="24"/>
          <w:szCs w:val="24"/>
          <w:lang w:val="en-US"/>
        </w:rPr>
      </w:pPr>
      <w:r w:rsidRPr="00147AFE">
        <w:rPr>
          <w:rFonts w:ascii="Times New Roman" w:hAnsi="Times New Roman" w:cs="Times New Roman"/>
          <w:b/>
          <w:bCs/>
          <w:sz w:val="24"/>
          <w:szCs w:val="24"/>
          <w:lang w:val="en-US"/>
        </w:rPr>
        <w:t>References</w:t>
      </w:r>
    </w:p>
    <w:p w14:paraId="1297FE7F" w14:textId="77777777" w:rsidR="00147AFE" w:rsidRPr="00147AFE" w:rsidRDefault="00147AFE" w:rsidP="00147AFE">
      <w:pPr>
        <w:tabs>
          <w:tab w:val="left" w:pos="851"/>
          <w:tab w:val="left" w:pos="7368"/>
        </w:tabs>
        <w:spacing w:line="240" w:lineRule="auto"/>
        <w:ind w:firstLine="567"/>
        <w:contextualSpacing/>
        <w:jc w:val="center"/>
        <w:rPr>
          <w:rFonts w:ascii="Times New Roman" w:hAnsi="Times New Roman" w:cs="Times New Roman"/>
          <w:b/>
          <w:bCs/>
          <w:sz w:val="24"/>
          <w:szCs w:val="24"/>
          <w:lang w:val="en-US"/>
        </w:rPr>
      </w:pPr>
    </w:p>
    <w:p w14:paraId="02EC317B" w14:textId="77777777" w:rsidR="00620231" w:rsidRPr="00620231"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620231">
        <w:rPr>
          <w:rFonts w:ascii="Times New Roman" w:hAnsi="Times New Roman" w:cs="Times New Roman"/>
          <w:sz w:val="24"/>
          <w:szCs w:val="24"/>
        </w:rPr>
        <w:t xml:space="preserve">1. Pejsahovich Ju.A. K obosnovaniju modeli usovershenstvovannogo plantazhnogo agregata so svobodnoj naveskoj [Tekst]/ A.Ju. Pejsahovich // Sovershenstvovanie ispol'-zovanija i obsluzhivanija mashinno-traktornogo parka. </w:t>
      </w:r>
      <w:r w:rsidRPr="00620231">
        <w:rPr>
          <w:rFonts w:ascii="Times New Roman" w:hAnsi="Times New Roman" w:cs="Times New Roman"/>
          <w:sz w:val="24"/>
          <w:szCs w:val="24"/>
          <w:lang w:val="en-US"/>
        </w:rPr>
        <w:t>Tematich. sb. nauchn. tr. / KSHI. Krasnodar 1987. Vyp. 272 (300).</w:t>
      </w:r>
    </w:p>
    <w:p w14:paraId="3A32F1EF" w14:textId="77777777" w:rsidR="00620231" w:rsidRPr="00620231"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620231">
        <w:rPr>
          <w:rFonts w:ascii="Times New Roman" w:hAnsi="Times New Roman" w:cs="Times New Roman"/>
          <w:sz w:val="24"/>
          <w:szCs w:val="24"/>
          <w:lang w:val="en-US"/>
        </w:rPr>
        <w:t>2. Johnson N., Myun F. Statistics and experiment planning in technology and science. –M.: Mir.</w:t>
      </w:r>
    </w:p>
    <w:p w14:paraId="4F7824C8" w14:textId="77777777" w:rsidR="00620231" w:rsidRPr="00620231"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620231">
        <w:rPr>
          <w:rFonts w:ascii="Times New Roman" w:hAnsi="Times New Roman" w:cs="Times New Roman"/>
          <w:sz w:val="24"/>
          <w:szCs w:val="24"/>
          <w:lang w:val="en-US"/>
        </w:rPr>
        <w:t>3. Gusjackij M.L. //  Osnovy teorii kolesnyh agregatov[Tekst] /. M.L. Gusjackij // Trudy VIM. T. 46. M. 1970.</w:t>
      </w:r>
    </w:p>
    <w:p w14:paraId="4F27FE06" w14:textId="77777777" w:rsidR="00620231" w:rsidRPr="00620231"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620231">
        <w:rPr>
          <w:rFonts w:ascii="Times New Roman" w:hAnsi="Times New Roman" w:cs="Times New Roman"/>
          <w:sz w:val="24"/>
          <w:szCs w:val="24"/>
          <w:lang w:val="en-US"/>
        </w:rPr>
        <w:t>4. Vygodskij M.Ja. // Spravochnik po vysshej matematike [Tekst] / M.Ja. Vygodskij // M. Nauka. 1973.</w:t>
      </w:r>
    </w:p>
    <w:p w14:paraId="4C48FF33" w14:textId="77777777" w:rsidR="00620231" w:rsidRPr="00620231"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620231">
        <w:rPr>
          <w:rFonts w:ascii="Times New Roman" w:hAnsi="Times New Roman" w:cs="Times New Roman"/>
          <w:sz w:val="24"/>
          <w:szCs w:val="24"/>
          <w:lang w:val="en-US"/>
        </w:rPr>
        <w:t>5. Dlin A. M. Mathematical statistics in technology. - M.: Sov.nauka, 1958. - 466 p..</w:t>
      </w:r>
    </w:p>
    <w:p w14:paraId="27732B42" w14:textId="77777777" w:rsidR="00620231" w:rsidRPr="00620231"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620231">
        <w:rPr>
          <w:rFonts w:ascii="Times New Roman" w:hAnsi="Times New Roman" w:cs="Times New Roman"/>
          <w:sz w:val="24"/>
          <w:szCs w:val="24"/>
          <w:lang w:val="en-US"/>
        </w:rPr>
        <w:t>6. Degtyarev Yu.I. Operations research. - M.: Higher School, 1981. - 320 p.</w:t>
      </w:r>
    </w:p>
    <w:p w14:paraId="084F53C1" w14:textId="77777777" w:rsidR="00620231" w:rsidRPr="00147AFE"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147AFE">
        <w:rPr>
          <w:rFonts w:ascii="Times New Roman" w:hAnsi="Times New Roman" w:cs="Times New Roman"/>
          <w:sz w:val="24"/>
          <w:szCs w:val="24"/>
          <w:lang w:val="en-US"/>
        </w:rPr>
        <w:t>7. D'jakonov, V.P., Abramenkova I.V. MathCAD 7.0 v matematike, fizike i v Internet [Tekst] / V. P. D'jakonov, I. V. Abramenkova. – M.: «Nolidzh», 1999. – 352 s., il.</w:t>
      </w:r>
    </w:p>
    <w:p w14:paraId="664CBF3E" w14:textId="77777777" w:rsidR="00620231" w:rsidRPr="00147AFE"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147AFE">
        <w:rPr>
          <w:rFonts w:ascii="Times New Roman" w:hAnsi="Times New Roman" w:cs="Times New Roman"/>
          <w:sz w:val="24"/>
          <w:szCs w:val="24"/>
          <w:lang w:val="en-US"/>
        </w:rPr>
        <w:t>8. Adler, V. A. Vvedenie v planirovanie jeksperimenta [Tekst] / V. A. Adler. – M. : Metallurgija, 1999. – 159 s.</w:t>
      </w:r>
    </w:p>
    <w:p w14:paraId="5413CEDF" w14:textId="2951AD34" w:rsidR="00620231" w:rsidRPr="00147AFE" w:rsidRDefault="00620231" w:rsidP="00620231">
      <w:pPr>
        <w:tabs>
          <w:tab w:val="left" w:pos="851"/>
          <w:tab w:val="left" w:pos="7368"/>
        </w:tabs>
        <w:spacing w:line="240" w:lineRule="auto"/>
        <w:ind w:firstLine="567"/>
        <w:contextualSpacing/>
        <w:rPr>
          <w:rFonts w:ascii="Times New Roman" w:hAnsi="Times New Roman" w:cs="Times New Roman"/>
          <w:sz w:val="24"/>
          <w:szCs w:val="24"/>
          <w:lang w:val="en-US"/>
        </w:rPr>
      </w:pPr>
      <w:r w:rsidRPr="00147AFE">
        <w:rPr>
          <w:rFonts w:ascii="Times New Roman" w:hAnsi="Times New Roman" w:cs="Times New Roman"/>
          <w:sz w:val="24"/>
          <w:szCs w:val="24"/>
          <w:lang w:val="en-US"/>
        </w:rPr>
        <w:t>9. Novik, F. S., Arsov, A. B. Optimizacija processov tehnologii metallov meto-dami planirovanija jeksperimentov [Tekst] / F. S. Novik, A. B. Arsov. – M. : Mashino-stroenie, 1980.</w:t>
      </w:r>
    </w:p>
    <w:sectPr w:rsidR="00620231" w:rsidRPr="00147AFE" w:rsidSect="003214AE">
      <w:headerReference w:type="even" r:id="rId16"/>
      <w:headerReference w:type="default" r:id="rId17"/>
      <w:footerReference w:type="default" r:id="rId18"/>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38137" w14:textId="77777777" w:rsidR="00640931" w:rsidRDefault="00640931" w:rsidP="00815FC7">
      <w:pPr>
        <w:spacing w:line="240" w:lineRule="auto"/>
      </w:pPr>
      <w:r>
        <w:separator/>
      </w:r>
    </w:p>
  </w:endnote>
  <w:endnote w:type="continuationSeparator" w:id="0">
    <w:p w14:paraId="617EA479" w14:textId="77777777" w:rsidR="00640931" w:rsidRDefault="00640931" w:rsidP="00815F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028A8" w14:textId="6D7E11A8" w:rsidR="00E35EF8" w:rsidRPr="00AD1448" w:rsidRDefault="00AD1448" w:rsidP="00AD1448">
    <w:pPr>
      <w:pStyle w:val="Footer"/>
      <w:ind w:firstLine="0"/>
      <w:rPr>
        <w:lang w:val="en-US"/>
      </w:rPr>
    </w:pPr>
    <w:hyperlink r:id="rId1" w:history="1">
      <w:r w:rsidRPr="00A51308">
        <w:rPr>
          <w:rStyle w:val="Hyperlink"/>
          <w:rFonts w:ascii="Times New Roman" w:hAnsi="Times New Roman"/>
          <w:sz w:val="24"/>
          <w:szCs w:val="24"/>
        </w:rPr>
        <w:t>http://ej.kubagro.ru/2023/01/pdf/</w:t>
      </w:r>
      <w:r w:rsidRPr="00A51308">
        <w:rPr>
          <w:rStyle w:val="Hyperlink"/>
          <w:rFonts w:ascii="Times New Roman" w:hAnsi="Times New Roman"/>
          <w:sz w:val="24"/>
          <w:szCs w:val="24"/>
          <w:lang w:val="en-US"/>
        </w:rPr>
        <w:t>07</w:t>
      </w:r>
      <w:r w:rsidRPr="00A51308">
        <w:rPr>
          <w:rStyle w:val="Hyperlink"/>
          <w:rFonts w:ascii="Times New Roman" w:hAnsi="Times New Roman"/>
          <w:sz w:val="24"/>
          <w:szCs w:val="24"/>
        </w:rPr>
        <w:t>.pdf</w:t>
      </w:r>
    </w:hyperlink>
    <w:r>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02ECA" w14:textId="77777777" w:rsidR="00640931" w:rsidRDefault="00640931" w:rsidP="00815FC7">
      <w:pPr>
        <w:spacing w:line="240" w:lineRule="auto"/>
      </w:pPr>
      <w:r>
        <w:separator/>
      </w:r>
    </w:p>
  </w:footnote>
  <w:footnote w:type="continuationSeparator" w:id="0">
    <w:p w14:paraId="17FDDC88" w14:textId="77777777" w:rsidR="00640931" w:rsidRDefault="00640931" w:rsidP="00815F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31245227"/>
      <w:docPartObj>
        <w:docPartGallery w:val="Page Numbers (Top of Page)"/>
        <w:docPartUnique/>
      </w:docPartObj>
    </w:sdtPr>
    <w:sdtEndPr>
      <w:rPr>
        <w:rStyle w:val="PageNumber"/>
      </w:rPr>
    </w:sdtEndPr>
    <w:sdtContent>
      <w:p w14:paraId="0E443410" w14:textId="085764C1" w:rsidR="00E35EF8" w:rsidRDefault="00E35EF8" w:rsidP="00A5130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1511949" w14:textId="77777777" w:rsidR="00E35EF8" w:rsidRDefault="00E35EF8" w:rsidP="00E35EF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81483416"/>
      <w:docPartObj>
        <w:docPartGallery w:val="Page Numbers (Top of Page)"/>
        <w:docPartUnique/>
      </w:docPartObj>
    </w:sdtPr>
    <w:sdtEndPr>
      <w:rPr>
        <w:rStyle w:val="PageNumber"/>
      </w:rPr>
    </w:sdtEndPr>
    <w:sdtContent>
      <w:p w14:paraId="3C9C27A5" w14:textId="63D0A402" w:rsidR="00E35EF8" w:rsidRPr="00E35EF8" w:rsidRDefault="00E35EF8" w:rsidP="00A51308">
        <w:pPr>
          <w:pStyle w:val="Header"/>
          <w:framePr w:wrap="none" w:vAnchor="text" w:hAnchor="margin" w:xAlign="right" w:y="1"/>
          <w:rPr>
            <w:rStyle w:val="PageNumber"/>
            <w:rFonts w:ascii="Times New Roman" w:hAnsi="Times New Roman" w:cs="Times New Roman"/>
            <w:sz w:val="28"/>
            <w:szCs w:val="28"/>
          </w:rPr>
        </w:pPr>
        <w:r w:rsidRPr="00E35EF8">
          <w:rPr>
            <w:rStyle w:val="PageNumber"/>
            <w:rFonts w:ascii="Times New Roman" w:hAnsi="Times New Roman" w:cs="Times New Roman"/>
            <w:sz w:val="28"/>
            <w:szCs w:val="28"/>
          </w:rPr>
          <w:fldChar w:fldCharType="begin"/>
        </w:r>
        <w:r w:rsidRPr="00E35EF8">
          <w:rPr>
            <w:rStyle w:val="PageNumber"/>
            <w:rFonts w:ascii="Times New Roman" w:hAnsi="Times New Roman" w:cs="Times New Roman"/>
            <w:sz w:val="28"/>
            <w:szCs w:val="28"/>
          </w:rPr>
          <w:instrText xml:space="preserve"> PAGE </w:instrText>
        </w:r>
        <w:r w:rsidRPr="00E35EF8">
          <w:rPr>
            <w:rStyle w:val="PageNumber"/>
            <w:rFonts w:ascii="Times New Roman" w:hAnsi="Times New Roman" w:cs="Times New Roman"/>
            <w:sz w:val="28"/>
            <w:szCs w:val="28"/>
          </w:rPr>
          <w:fldChar w:fldCharType="separate"/>
        </w:r>
        <w:r w:rsidRPr="00E35EF8">
          <w:rPr>
            <w:rStyle w:val="PageNumber"/>
            <w:rFonts w:ascii="Times New Roman" w:hAnsi="Times New Roman" w:cs="Times New Roman"/>
            <w:noProof/>
            <w:sz w:val="28"/>
            <w:szCs w:val="28"/>
          </w:rPr>
          <w:t>1</w:t>
        </w:r>
        <w:r w:rsidRPr="00E35EF8">
          <w:rPr>
            <w:rStyle w:val="PageNumber"/>
            <w:rFonts w:ascii="Times New Roman" w:hAnsi="Times New Roman" w:cs="Times New Roman"/>
            <w:sz w:val="28"/>
            <w:szCs w:val="28"/>
          </w:rPr>
          <w:fldChar w:fldCharType="end"/>
        </w:r>
      </w:p>
    </w:sdtContent>
  </w:sdt>
  <w:sdt>
    <w:sdtPr>
      <w:id w:val="1461374420"/>
      <w:docPartObj>
        <w:docPartGallery w:val="Page Numbers (Top of Page)"/>
        <w:docPartUnique/>
      </w:docPartObj>
    </w:sdtPr>
    <w:sdtEndPr/>
    <w:sdtConten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1439C5BA" w14:textId="1D7595C2" w:rsidR="00815FC7" w:rsidRDefault="00E35EF8" w:rsidP="00E35EF8">
                <w:pPr>
                  <w:pStyle w:val="Header"/>
                  <w:tabs>
                    <w:tab w:val="center" w:pos="4513"/>
                    <w:tab w:val="right" w:pos="9026"/>
                    <w:tab w:val="right" w:pos="9072"/>
                  </w:tabs>
                  <w:ind w:right="360" w:firstLine="0"/>
                </w:pPr>
                <w:r w:rsidRPr="006F103D">
                  <w:rPr>
                    <w:rFonts w:ascii="Times New Roman" w:hAnsi="Times New Roman" w:cs="Times New Roman"/>
                    <w:sz w:val="24"/>
                    <w:szCs w:val="24"/>
                    <w:lang w:val="en-US"/>
                  </w:rPr>
                  <w:t>Научный журнал КубГАУ, №1</w:t>
                </w:r>
                <w:r w:rsidRPr="006F103D">
                  <w:rPr>
                    <w:rFonts w:ascii="Times New Roman" w:hAnsi="Times New Roman" w:cs="Times New Roman"/>
                    <w:sz w:val="24"/>
                    <w:szCs w:val="24"/>
                  </w:rPr>
                  <w:t>8</w:t>
                </w:r>
                <w:r>
                  <w:rPr>
                    <w:rFonts w:ascii="Times New Roman" w:hAnsi="Times New Roman"/>
                    <w:sz w:val="24"/>
                    <w:szCs w:val="24"/>
                    <w:lang w:val="en-US"/>
                  </w:rPr>
                  <w:t>5</w:t>
                </w:r>
                <w:r w:rsidRPr="006F103D">
                  <w:rPr>
                    <w:rFonts w:ascii="Times New Roman" w:hAnsi="Times New Roman" w:cs="Times New Roman"/>
                    <w:sz w:val="24"/>
                    <w:szCs w:val="24"/>
                    <w:lang w:val="en-US"/>
                  </w:rPr>
                  <w:t>(0</w:t>
                </w:r>
                <w:r>
                  <w:rPr>
                    <w:rFonts w:ascii="Times New Roman" w:hAnsi="Times New Roman"/>
                    <w:sz w:val="24"/>
                    <w:szCs w:val="24"/>
                    <w:lang w:val="en-US"/>
                  </w:rPr>
                  <w:t>1</w:t>
                </w:r>
                <w:r w:rsidRPr="006F103D">
                  <w:rPr>
                    <w:rFonts w:ascii="Times New Roman" w:hAnsi="Times New Roman" w:cs="Times New Roman"/>
                    <w:sz w:val="24"/>
                    <w:szCs w:val="24"/>
                    <w:lang w:val="en-US"/>
                  </w:rPr>
                  <w:t>), 202</w:t>
                </w:r>
                <w:r>
                  <w:rPr>
                    <w:rFonts w:ascii="Times New Roman" w:hAnsi="Times New Roman"/>
                    <w:sz w:val="24"/>
                    <w:szCs w:val="24"/>
                    <w:lang w:val="en-US"/>
                  </w:rPr>
                  <w:t>3</w:t>
                </w:r>
                <w:r w:rsidRPr="006F103D">
                  <w:rPr>
                    <w:rFonts w:ascii="Times New Roman" w:hAnsi="Times New Roman" w:cs="Times New Roman"/>
                    <w:sz w:val="24"/>
                    <w:szCs w:val="24"/>
                    <w:lang w:val="en-US"/>
                  </w:rPr>
                  <w:t xml:space="preserve"> год</w:t>
                </w:r>
              </w:p>
            </w:sdtContent>
          </w:sdt>
        </w:sdtContent>
      </w:sdt>
    </w:sdtContent>
  </w:sdt>
  <w:p w14:paraId="07632014" w14:textId="77777777" w:rsidR="00815FC7" w:rsidRDefault="00815F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313E"/>
    <w:rsid w:val="0007374F"/>
    <w:rsid w:val="00147AFE"/>
    <w:rsid w:val="0015211F"/>
    <w:rsid w:val="001730A4"/>
    <w:rsid w:val="00190711"/>
    <w:rsid w:val="0022746F"/>
    <w:rsid w:val="00281DEF"/>
    <w:rsid w:val="00285C1E"/>
    <w:rsid w:val="00313E70"/>
    <w:rsid w:val="003214AE"/>
    <w:rsid w:val="00324D17"/>
    <w:rsid w:val="003922AE"/>
    <w:rsid w:val="00394D93"/>
    <w:rsid w:val="003A1C6E"/>
    <w:rsid w:val="003D78A2"/>
    <w:rsid w:val="003F55BF"/>
    <w:rsid w:val="00467871"/>
    <w:rsid w:val="00496224"/>
    <w:rsid w:val="004C19B0"/>
    <w:rsid w:val="004E42EF"/>
    <w:rsid w:val="005A465A"/>
    <w:rsid w:val="005C3616"/>
    <w:rsid w:val="005E29FD"/>
    <w:rsid w:val="00617D21"/>
    <w:rsid w:val="00620231"/>
    <w:rsid w:val="006258E8"/>
    <w:rsid w:val="00640931"/>
    <w:rsid w:val="00641553"/>
    <w:rsid w:val="006F1160"/>
    <w:rsid w:val="00715CDF"/>
    <w:rsid w:val="0072591D"/>
    <w:rsid w:val="00791827"/>
    <w:rsid w:val="007F5F76"/>
    <w:rsid w:val="00815FC7"/>
    <w:rsid w:val="008352F4"/>
    <w:rsid w:val="0086313E"/>
    <w:rsid w:val="0088095C"/>
    <w:rsid w:val="008B4557"/>
    <w:rsid w:val="008B46EC"/>
    <w:rsid w:val="00962A69"/>
    <w:rsid w:val="0097164F"/>
    <w:rsid w:val="00982C0C"/>
    <w:rsid w:val="0099717C"/>
    <w:rsid w:val="009B2FA3"/>
    <w:rsid w:val="00A34EE2"/>
    <w:rsid w:val="00A45F6E"/>
    <w:rsid w:val="00A9321F"/>
    <w:rsid w:val="00AD1448"/>
    <w:rsid w:val="00AE03C3"/>
    <w:rsid w:val="00B1665C"/>
    <w:rsid w:val="00B42B70"/>
    <w:rsid w:val="00B71B90"/>
    <w:rsid w:val="00C64E89"/>
    <w:rsid w:val="00CC35C5"/>
    <w:rsid w:val="00D045F7"/>
    <w:rsid w:val="00D44BC9"/>
    <w:rsid w:val="00D620B8"/>
    <w:rsid w:val="00D6573B"/>
    <w:rsid w:val="00D857E5"/>
    <w:rsid w:val="00DD28F4"/>
    <w:rsid w:val="00DE0EFA"/>
    <w:rsid w:val="00DE5F56"/>
    <w:rsid w:val="00DF1738"/>
    <w:rsid w:val="00E1113F"/>
    <w:rsid w:val="00E3407F"/>
    <w:rsid w:val="00E35E2B"/>
    <w:rsid w:val="00E35EF8"/>
    <w:rsid w:val="00E45D1B"/>
    <w:rsid w:val="00E71764"/>
    <w:rsid w:val="00EA6A24"/>
    <w:rsid w:val="00EF781D"/>
    <w:rsid w:val="00F33D8E"/>
    <w:rsid w:val="00F644F0"/>
    <w:rsid w:val="00F84DA8"/>
    <w:rsid w:val="00FA31BE"/>
    <w:rsid w:val="00FB3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90570"/>
  <w15:docId w15:val="{68BAD9EC-A453-8D4F-8171-F2309246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5F5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E5F56"/>
    <w:rPr>
      <w:color w:val="808080"/>
    </w:rPr>
  </w:style>
  <w:style w:type="paragraph" w:styleId="BalloonText">
    <w:name w:val="Balloon Text"/>
    <w:basedOn w:val="Normal"/>
    <w:link w:val="BalloonTextChar"/>
    <w:uiPriority w:val="99"/>
    <w:semiHidden/>
    <w:unhideWhenUsed/>
    <w:rsid w:val="00DE5F5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5F56"/>
    <w:rPr>
      <w:rFonts w:ascii="Tahoma" w:hAnsi="Tahoma" w:cs="Tahoma"/>
      <w:sz w:val="16"/>
      <w:szCs w:val="16"/>
    </w:rPr>
  </w:style>
  <w:style w:type="paragraph" w:styleId="ListParagraph">
    <w:name w:val="List Paragraph"/>
    <w:basedOn w:val="Normal"/>
    <w:uiPriority w:val="34"/>
    <w:qFormat/>
    <w:rsid w:val="0007374F"/>
    <w:pPr>
      <w:spacing w:after="200" w:line="276" w:lineRule="auto"/>
      <w:ind w:left="720" w:firstLine="0"/>
      <w:contextualSpacing/>
      <w:jc w:val="left"/>
    </w:pPr>
  </w:style>
  <w:style w:type="character" w:styleId="Hyperlink">
    <w:name w:val="Hyperlink"/>
    <w:basedOn w:val="DefaultParagraphFont"/>
    <w:uiPriority w:val="99"/>
    <w:unhideWhenUsed/>
    <w:rsid w:val="00B42B70"/>
    <w:rPr>
      <w:color w:val="0000FF" w:themeColor="hyperlink"/>
      <w:u w:val="single"/>
    </w:rPr>
  </w:style>
  <w:style w:type="paragraph" w:styleId="Header">
    <w:name w:val="header"/>
    <w:basedOn w:val="Normal"/>
    <w:link w:val="HeaderChar"/>
    <w:uiPriority w:val="99"/>
    <w:unhideWhenUsed/>
    <w:rsid w:val="00815FC7"/>
    <w:pPr>
      <w:tabs>
        <w:tab w:val="center" w:pos="4677"/>
        <w:tab w:val="right" w:pos="9355"/>
      </w:tabs>
      <w:spacing w:line="240" w:lineRule="auto"/>
    </w:pPr>
  </w:style>
  <w:style w:type="character" w:customStyle="1" w:styleId="HeaderChar">
    <w:name w:val="Header Char"/>
    <w:basedOn w:val="DefaultParagraphFont"/>
    <w:link w:val="Header"/>
    <w:uiPriority w:val="99"/>
    <w:rsid w:val="00815FC7"/>
  </w:style>
  <w:style w:type="paragraph" w:styleId="Footer">
    <w:name w:val="footer"/>
    <w:basedOn w:val="Normal"/>
    <w:link w:val="FooterChar"/>
    <w:uiPriority w:val="99"/>
    <w:unhideWhenUsed/>
    <w:rsid w:val="00815FC7"/>
    <w:pPr>
      <w:tabs>
        <w:tab w:val="center" w:pos="4677"/>
        <w:tab w:val="right" w:pos="9355"/>
      </w:tabs>
      <w:spacing w:line="240" w:lineRule="auto"/>
    </w:pPr>
  </w:style>
  <w:style w:type="character" w:customStyle="1" w:styleId="FooterChar">
    <w:name w:val="Footer Char"/>
    <w:basedOn w:val="DefaultParagraphFont"/>
    <w:link w:val="Footer"/>
    <w:uiPriority w:val="99"/>
    <w:rsid w:val="00815FC7"/>
  </w:style>
  <w:style w:type="character" w:styleId="UnresolvedMention">
    <w:name w:val="Unresolved Mention"/>
    <w:basedOn w:val="DefaultParagraphFont"/>
    <w:uiPriority w:val="99"/>
    <w:semiHidden/>
    <w:unhideWhenUsed/>
    <w:rsid w:val="00F644F0"/>
    <w:rPr>
      <w:color w:val="605E5C"/>
      <w:shd w:val="clear" w:color="auto" w:fill="E1DFDD"/>
    </w:rPr>
  </w:style>
  <w:style w:type="character" w:styleId="PageNumber">
    <w:name w:val="page number"/>
    <w:basedOn w:val="DefaultParagraphFont"/>
    <w:uiPriority w:val="99"/>
    <w:semiHidden/>
    <w:unhideWhenUsed/>
    <w:rsid w:val="00E35EF8"/>
  </w:style>
  <w:style w:type="character" w:styleId="FollowedHyperlink">
    <w:name w:val="FollowedHyperlink"/>
    <w:basedOn w:val="DefaultParagraphFont"/>
    <w:uiPriority w:val="99"/>
    <w:semiHidden/>
    <w:unhideWhenUsed/>
    <w:rsid w:val="00AD1448"/>
    <w:rPr>
      <w:color w:val="800080" w:themeColor="followedHyperlink"/>
      <w:u w:val="single"/>
    </w:rPr>
  </w:style>
  <w:style w:type="character" w:customStyle="1" w:styleId="jlqj4b">
    <w:name w:val="jlqj4b"/>
    <w:basedOn w:val="DefaultParagraphFont"/>
    <w:rsid w:val="00620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sergio38@gmail.com" TargetMode="External"/><Relationship Id="rId13" Type="http://schemas.openxmlformats.org/officeDocument/2006/relationships/hyperlink" Target="http://dx.doi.org/10.21515/1990-4665-185-00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alera-1913@mail.ru" TargetMode="External"/><Relationship Id="rId12" Type="http://schemas.openxmlformats.org/officeDocument/2006/relationships/hyperlink" Target="mailto:aleksandr.poluektov2000@yndex.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donsergio38@gmail.com"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mailto:valera-1913@mail.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leksandr.poluektov2000@yndex.ru" TargetMode="Externa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1/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3FA3E-3E91-46C7-9606-ED0A73559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11</Pages>
  <Words>2610</Words>
  <Characters>14882</Characters>
  <Application>Microsoft Office Word</Application>
  <DocSecurity>0</DocSecurity>
  <Lines>124</Lines>
  <Paragraphs>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31</cp:revision>
  <cp:lastPrinted>2023-01-10T07:19:00Z</cp:lastPrinted>
  <dcterms:created xsi:type="dcterms:W3CDTF">2020-11-01T11:17:00Z</dcterms:created>
  <dcterms:modified xsi:type="dcterms:W3CDTF">2023-02-04T19:53:00Z</dcterms:modified>
</cp:coreProperties>
</file>