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86" w:type="dxa"/>
        <w:tblInd w:w="108" w:type="dxa"/>
        <w:tblLook w:val="04A0" w:firstRow="1" w:lastRow="0" w:firstColumn="1" w:lastColumn="0" w:noHBand="0" w:noVBand="1"/>
      </w:tblPr>
      <w:tblGrid>
        <w:gridCol w:w="4854"/>
        <w:gridCol w:w="4532"/>
      </w:tblGrid>
      <w:tr w:rsidR="002C1802" w:rsidRPr="009A3E46" w14:paraId="7BDDE77C" w14:textId="77777777" w:rsidTr="00A7316D">
        <w:tc>
          <w:tcPr>
            <w:tcW w:w="4854" w:type="dxa"/>
          </w:tcPr>
          <w:p w14:paraId="71B8E8F6" w14:textId="77777777" w:rsidR="002C1802" w:rsidRDefault="002C1802" w:rsidP="00A97E48">
            <w:pPr>
              <w:spacing w:after="0" w:line="240" w:lineRule="auto"/>
              <w:rPr>
                <w:rFonts w:ascii="Times New Roman" w:hAnsi="Times New Roman" w:cs="Times New Roman"/>
                <w:sz w:val="20"/>
                <w:szCs w:val="20"/>
              </w:rPr>
            </w:pPr>
            <w:r w:rsidRPr="009A3E46">
              <w:rPr>
                <w:rFonts w:ascii="Times New Roman" w:hAnsi="Times New Roman" w:cs="Times New Roman"/>
                <w:sz w:val="20"/>
                <w:szCs w:val="20"/>
              </w:rPr>
              <w:t>УДК 631(092): 635.646</w:t>
            </w:r>
          </w:p>
          <w:p w14:paraId="4865E520" w14:textId="433C0C83" w:rsidR="009A3E46" w:rsidRPr="009A3E46" w:rsidRDefault="009A3E46" w:rsidP="00A97E48">
            <w:pPr>
              <w:spacing w:after="0" w:line="240" w:lineRule="auto"/>
              <w:rPr>
                <w:rFonts w:ascii="Times New Roman" w:eastAsia="Calibri" w:hAnsi="Times New Roman" w:cs="Times New Roman"/>
                <w:sz w:val="20"/>
                <w:szCs w:val="20"/>
                <w:lang w:eastAsia="ru-RU"/>
              </w:rPr>
            </w:pPr>
          </w:p>
        </w:tc>
        <w:tc>
          <w:tcPr>
            <w:tcW w:w="4532" w:type="dxa"/>
          </w:tcPr>
          <w:p w14:paraId="0813D4F8" w14:textId="77777777" w:rsidR="002C1802" w:rsidRPr="009A3E46" w:rsidRDefault="002C1802" w:rsidP="00A97E48">
            <w:pPr>
              <w:spacing w:after="0" w:line="240" w:lineRule="auto"/>
              <w:rPr>
                <w:rFonts w:ascii="Times New Roman" w:eastAsia="Calibri" w:hAnsi="Times New Roman" w:cs="Times New Roman"/>
                <w:sz w:val="20"/>
                <w:szCs w:val="20"/>
                <w:lang w:eastAsia="ru-RU"/>
              </w:rPr>
            </w:pPr>
            <w:r w:rsidRPr="009A3E46">
              <w:rPr>
                <w:rFonts w:ascii="Times New Roman" w:eastAsia="Calibri" w:hAnsi="Times New Roman" w:cs="Times New Roman"/>
                <w:sz w:val="20"/>
                <w:szCs w:val="20"/>
                <w:lang w:eastAsia="ru-RU"/>
              </w:rPr>
              <w:t>UDC</w:t>
            </w:r>
            <w:r w:rsidRPr="009A3E46">
              <w:rPr>
                <w:rFonts w:ascii="Times New Roman" w:eastAsia="Calibri" w:hAnsi="Times New Roman" w:cs="Times New Roman"/>
                <w:sz w:val="20"/>
                <w:szCs w:val="20"/>
                <w:lang w:val="en-US" w:eastAsia="ru-RU"/>
              </w:rPr>
              <w:t xml:space="preserve"> </w:t>
            </w:r>
            <w:r w:rsidRPr="009A3E46">
              <w:rPr>
                <w:rFonts w:ascii="Times New Roman" w:hAnsi="Times New Roman" w:cs="Times New Roman"/>
                <w:sz w:val="20"/>
                <w:szCs w:val="20"/>
              </w:rPr>
              <w:t>631(092): 635.646</w:t>
            </w:r>
          </w:p>
        </w:tc>
      </w:tr>
      <w:tr w:rsidR="002C1802" w:rsidRPr="0095630A" w14:paraId="61A25357" w14:textId="77777777" w:rsidTr="00A7316D">
        <w:tc>
          <w:tcPr>
            <w:tcW w:w="4854" w:type="dxa"/>
          </w:tcPr>
          <w:p w14:paraId="48B2ACA2" w14:textId="77777777" w:rsidR="002C1802" w:rsidRDefault="002C1802" w:rsidP="00A97E48">
            <w:pPr>
              <w:spacing w:after="0" w:line="240" w:lineRule="auto"/>
              <w:rPr>
                <w:rFonts w:ascii="Times New Roman" w:hAnsi="Times New Roman" w:cs="Times New Roman"/>
                <w:sz w:val="20"/>
                <w:szCs w:val="20"/>
              </w:rPr>
            </w:pPr>
            <w:r w:rsidRPr="009A3E46">
              <w:rPr>
                <w:rFonts w:ascii="Times New Roman" w:hAnsi="Times New Roman" w:cs="Times New Roman"/>
                <w:sz w:val="20"/>
                <w:szCs w:val="20"/>
              </w:rPr>
              <w:t>06.01.05 - Селекция и семеноводство сельскохозяйственных растений (сельскохозяйственные науки)</w:t>
            </w:r>
          </w:p>
          <w:p w14:paraId="0B06857F" w14:textId="023BBC47" w:rsidR="00A97E48" w:rsidRPr="009A3E46" w:rsidRDefault="00A97E48" w:rsidP="00A97E48">
            <w:pPr>
              <w:spacing w:after="0" w:line="240" w:lineRule="auto"/>
              <w:rPr>
                <w:rFonts w:ascii="Times New Roman" w:eastAsia="Calibri" w:hAnsi="Times New Roman" w:cs="Times New Roman"/>
                <w:b/>
                <w:sz w:val="20"/>
                <w:szCs w:val="20"/>
              </w:rPr>
            </w:pPr>
          </w:p>
        </w:tc>
        <w:tc>
          <w:tcPr>
            <w:tcW w:w="4532" w:type="dxa"/>
          </w:tcPr>
          <w:p w14:paraId="143C1FF2" w14:textId="77777777" w:rsidR="002C1802" w:rsidRPr="009A3E46" w:rsidRDefault="002C1802" w:rsidP="00A97E48">
            <w:pPr>
              <w:spacing w:after="0" w:line="240" w:lineRule="auto"/>
              <w:rPr>
                <w:rFonts w:ascii="Times New Roman" w:eastAsia="Calibri" w:hAnsi="Times New Roman" w:cs="Times New Roman"/>
                <w:b/>
                <w:sz w:val="20"/>
                <w:szCs w:val="20"/>
                <w:lang w:val="en-US"/>
              </w:rPr>
            </w:pPr>
            <w:r w:rsidRPr="009A3E46">
              <w:rPr>
                <w:rFonts w:ascii="Times New Roman" w:hAnsi="Times New Roman" w:cs="Times New Roman"/>
                <w:sz w:val="20"/>
                <w:szCs w:val="20"/>
                <w:lang w:val="en-US"/>
              </w:rPr>
              <w:t>06.01.05 - Selection and seed production of agricultural plants (agricultural sciences)</w:t>
            </w:r>
          </w:p>
        </w:tc>
      </w:tr>
      <w:tr w:rsidR="002C1802" w:rsidRPr="0095630A" w14:paraId="16A6D314" w14:textId="77777777" w:rsidTr="00A7316D">
        <w:tc>
          <w:tcPr>
            <w:tcW w:w="4854" w:type="dxa"/>
          </w:tcPr>
          <w:p w14:paraId="2B6414F0" w14:textId="0995AF94" w:rsidR="002C1802" w:rsidRPr="00A97E48" w:rsidRDefault="00780620" w:rsidP="00A97E48">
            <w:pPr>
              <w:spacing w:after="0" w:line="240" w:lineRule="auto"/>
              <w:rPr>
                <w:rFonts w:ascii="Times New Roman" w:eastAsia="Calibri" w:hAnsi="Times New Roman" w:cs="Times New Roman"/>
                <w:b/>
                <w:bCs/>
                <w:sz w:val="20"/>
                <w:szCs w:val="20"/>
              </w:rPr>
            </w:pPr>
            <w:r w:rsidRPr="00A97E48">
              <w:rPr>
                <w:rFonts w:ascii="Times New Roman" w:eastAsia="Calibri" w:hAnsi="Times New Roman" w:cs="Times New Roman"/>
                <w:b/>
                <w:bCs/>
                <w:sz w:val="20"/>
                <w:szCs w:val="20"/>
              </w:rPr>
              <w:t>АРХЕОГЕНЕТИКА И ВИДОВОЕ РАЗНООБРАЗИЕ</w:t>
            </w:r>
            <w:r w:rsidR="009A4F59" w:rsidRPr="00A97E48">
              <w:rPr>
                <w:rFonts w:ascii="Times New Roman" w:eastAsia="Calibri" w:hAnsi="Times New Roman" w:cs="Times New Roman"/>
                <w:b/>
                <w:bCs/>
                <w:sz w:val="20"/>
                <w:szCs w:val="20"/>
              </w:rPr>
              <w:t xml:space="preserve"> КУКУРУЗЫ В ГОЛЛАНДСКОМ НАТЮРМОРТЕ</w:t>
            </w:r>
          </w:p>
        </w:tc>
        <w:tc>
          <w:tcPr>
            <w:tcW w:w="4532" w:type="dxa"/>
          </w:tcPr>
          <w:p w14:paraId="3983F6FB" w14:textId="607D89DC" w:rsidR="002C1802" w:rsidRPr="00A97E48" w:rsidRDefault="009A4F59" w:rsidP="00A97E48">
            <w:pPr>
              <w:spacing w:after="0" w:line="240" w:lineRule="auto"/>
              <w:rPr>
                <w:rFonts w:ascii="Times New Roman" w:eastAsia="Calibri" w:hAnsi="Times New Roman" w:cs="Times New Roman"/>
                <w:b/>
                <w:bCs/>
                <w:sz w:val="20"/>
                <w:szCs w:val="20"/>
                <w:lang w:val="en-US"/>
              </w:rPr>
            </w:pPr>
            <w:r w:rsidRPr="00A97E48">
              <w:rPr>
                <w:rFonts w:ascii="Times New Roman" w:eastAsia="Calibri" w:hAnsi="Times New Roman" w:cs="Times New Roman"/>
                <w:b/>
                <w:bCs/>
                <w:sz w:val="20"/>
                <w:szCs w:val="20"/>
                <w:lang w:val="en-US"/>
              </w:rPr>
              <w:t>ARCHAEOGENETICS AND SPECIES DIVERSITY OF MAIZE IN DUTCH STILL LIFE</w:t>
            </w:r>
          </w:p>
        </w:tc>
      </w:tr>
      <w:tr w:rsidR="002C1802" w:rsidRPr="0095630A" w14:paraId="240DEF73" w14:textId="77777777" w:rsidTr="00A7316D">
        <w:tc>
          <w:tcPr>
            <w:tcW w:w="4854" w:type="dxa"/>
          </w:tcPr>
          <w:p w14:paraId="18FC5C37" w14:textId="77777777" w:rsidR="002C1802" w:rsidRPr="009A3E46" w:rsidRDefault="002C1802" w:rsidP="00A97E48">
            <w:pPr>
              <w:spacing w:after="0" w:line="240" w:lineRule="auto"/>
              <w:rPr>
                <w:rFonts w:ascii="Times New Roman" w:eastAsia="Calibri" w:hAnsi="Times New Roman" w:cs="Times New Roman"/>
                <w:b/>
                <w:sz w:val="20"/>
                <w:szCs w:val="20"/>
                <w:lang w:val="en-US"/>
              </w:rPr>
            </w:pPr>
          </w:p>
        </w:tc>
        <w:tc>
          <w:tcPr>
            <w:tcW w:w="4532" w:type="dxa"/>
          </w:tcPr>
          <w:p w14:paraId="246A7B6E" w14:textId="77777777" w:rsidR="002C1802" w:rsidRPr="009A3E46" w:rsidRDefault="002C1802" w:rsidP="00A97E48">
            <w:pPr>
              <w:spacing w:after="0" w:line="240" w:lineRule="auto"/>
              <w:rPr>
                <w:rFonts w:ascii="Times New Roman" w:eastAsia="Calibri" w:hAnsi="Times New Roman" w:cs="Times New Roman"/>
                <w:b/>
                <w:sz w:val="20"/>
                <w:szCs w:val="20"/>
                <w:lang w:val="en-US"/>
              </w:rPr>
            </w:pPr>
          </w:p>
        </w:tc>
      </w:tr>
      <w:tr w:rsidR="002C1802" w:rsidRPr="00FC3A4E" w14:paraId="3B86B106" w14:textId="77777777" w:rsidTr="00A7316D">
        <w:tc>
          <w:tcPr>
            <w:tcW w:w="4854" w:type="dxa"/>
          </w:tcPr>
          <w:p w14:paraId="23ACC149" w14:textId="57F68296" w:rsidR="002C1802" w:rsidRPr="009A3E46" w:rsidRDefault="002C1802" w:rsidP="00A97E48">
            <w:pPr>
              <w:spacing w:after="0" w:line="240" w:lineRule="auto"/>
              <w:rPr>
                <w:rFonts w:ascii="Times New Roman" w:eastAsia="Calibri" w:hAnsi="Times New Roman" w:cs="Times New Roman"/>
                <w:sz w:val="20"/>
                <w:szCs w:val="20"/>
              </w:rPr>
            </w:pPr>
            <w:proofErr w:type="spellStart"/>
            <w:r w:rsidRPr="009A3E46">
              <w:rPr>
                <w:rFonts w:ascii="Times New Roman" w:eastAsia="Calibri" w:hAnsi="Times New Roman" w:cs="Times New Roman"/>
                <w:sz w:val="20"/>
                <w:szCs w:val="20"/>
              </w:rPr>
              <w:t>Цаценко</w:t>
            </w:r>
            <w:proofErr w:type="spellEnd"/>
            <w:r w:rsidRPr="009A3E46">
              <w:rPr>
                <w:rFonts w:ascii="Times New Roman" w:eastAsia="Calibri" w:hAnsi="Times New Roman" w:cs="Times New Roman"/>
                <w:sz w:val="20"/>
                <w:szCs w:val="20"/>
              </w:rPr>
              <w:t xml:space="preserve"> Людмила Владимировна</w:t>
            </w:r>
          </w:p>
          <w:p w14:paraId="19C388BC" w14:textId="77777777" w:rsidR="00A97E48" w:rsidRDefault="002C1802" w:rsidP="00A97E48">
            <w:pPr>
              <w:spacing w:after="0" w:line="240" w:lineRule="auto"/>
            </w:pPr>
            <w:r w:rsidRPr="009A3E46">
              <w:rPr>
                <w:rFonts w:ascii="Times New Roman" w:eastAsia="Calibri" w:hAnsi="Times New Roman" w:cs="Times New Roman"/>
                <w:sz w:val="20"/>
                <w:szCs w:val="20"/>
              </w:rPr>
              <w:t>д-р. биол. наук, профессор, кафедра генетики, селекции и семеноводства</w:t>
            </w:r>
            <w:r w:rsidR="009A3E46">
              <w:t xml:space="preserve"> </w:t>
            </w:r>
          </w:p>
          <w:p w14:paraId="016F2490" w14:textId="5B1624F5" w:rsidR="002C1802" w:rsidRPr="009A3E46" w:rsidRDefault="009A3E46" w:rsidP="00A97E48">
            <w:pPr>
              <w:spacing w:after="0" w:line="240" w:lineRule="auto"/>
              <w:rPr>
                <w:rFonts w:ascii="Times New Roman" w:eastAsia="Calibri" w:hAnsi="Times New Roman" w:cs="Times New Roman"/>
                <w:sz w:val="20"/>
                <w:szCs w:val="20"/>
              </w:rPr>
            </w:pPr>
            <w:r w:rsidRPr="009A3E46">
              <w:rPr>
                <w:rFonts w:ascii="Times New Roman" w:eastAsia="Calibri" w:hAnsi="Times New Roman" w:cs="Times New Roman"/>
                <w:sz w:val="20"/>
                <w:szCs w:val="20"/>
              </w:rPr>
              <w:t xml:space="preserve">SPIN-код: 2120-6510, </w:t>
            </w:r>
            <w:proofErr w:type="spellStart"/>
            <w:r w:rsidRPr="009A3E46">
              <w:rPr>
                <w:rFonts w:ascii="Times New Roman" w:eastAsia="Calibri" w:hAnsi="Times New Roman" w:cs="Times New Roman"/>
                <w:sz w:val="20"/>
                <w:szCs w:val="20"/>
              </w:rPr>
              <w:t>AuthorID</w:t>
            </w:r>
            <w:proofErr w:type="spellEnd"/>
            <w:r w:rsidRPr="009A3E46">
              <w:rPr>
                <w:rFonts w:ascii="Times New Roman" w:eastAsia="Calibri" w:hAnsi="Times New Roman" w:cs="Times New Roman"/>
                <w:sz w:val="20"/>
                <w:szCs w:val="20"/>
              </w:rPr>
              <w:t>: 94468</w:t>
            </w:r>
          </w:p>
        </w:tc>
        <w:tc>
          <w:tcPr>
            <w:tcW w:w="4532" w:type="dxa"/>
          </w:tcPr>
          <w:p w14:paraId="1FDA56EC" w14:textId="0DB43C66" w:rsidR="002C1802" w:rsidRPr="009A3E46" w:rsidRDefault="002C1802" w:rsidP="00A97E48">
            <w:pPr>
              <w:spacing w:after="0" w:line="240" w:lineRule="auto"/>
              <w:rPr>
                <w:rFonts w:ascii="Times New Roman" w:eastAsia="Calibri" w:hAnsi="Times New Roman" w:cs="Times New Roman"/>
                <w:sz w:val="20"/>
                <w:szCs w:val="20"/>
                <w:lang w:val="en-US"/>
              </w:rPr>
            </w:pPr>
            <w:proofErr w:type="spellStart"/>
            <w:r w:rsidRPr="009A3E46">
              <w:rPr>
                <w:rFonts w:ascii="Times New Roman" w:eastAsia="Calibri" w:hAnsi="Times New Roman" w:cs="Times New Roman"/>
                <w:sz w:val="20"/>
                <w:szCs w:val="20"/>
                <w:lang w:val="en-US"/>
              </w:rPr>
              <w:t>Tsatsenko</w:t>
            </w:r>
            <w:proofErr w:type="spellEnd"/>
            <w:r w:rsidRPr="009A3E46">
              <w:rPr>
                <w:rFonts w:ascii="Times New Roman" w:eastAsia="Calibri" w:hAnsi="Times New Roman" w:cs="Times New Roman"/>
                <w:sz w:val="20"/>
                <w:szCs w:val="20"/>
                <w:lang w:val="en-US"/>
              </w:rPr>
              <w:t xml:space="preserve"> </w:t>
            </w:r>
            <w:proofErr w:type="spellStart"/>
            <w:r w:rsidRPr="009A3E46">
              <w:rPr>
                <w:rFonts w:ascii="Times New Roman" w:eastAsia="Calibri" w:hAnsi="Times New Roman" w:cs="Times New Roman"/>
                <w:sz w:val="20"/>
                <w:szCs w:val="20"/>
                <w:lang w:val="en-US"/>
              </w:rPr>
              <w:t>Luidmila</w:t>
            </w:r>
            <w:proofErr w:type="spellEnd"/>
            <w:r w:rsidRPr="009A3E46">
              <w:rPr>
                <w:rFonts w:ascii="Times New Roman" w:eastAsia="Calibri" w:hAnsi="Times New Roman" w:cs="Times New Roman"/>
                <w:sz w:val="20"/>
                <w:szCs w:val="20"/>
                <w:lang w:val="en-US"/>
              </w:rPr>
              <w:t xml:space="preserve"> Vladimirovna</w:t>
            </w:r>
          </w:p>
          <w:p w14:paraId="425DEC0E" w14:textId="77777777" w:rsidR="00FC3A4E" w:rsidRDefault="002C1802" w:rsidP="00A97E48">
            <w:pPr>
              <w:spacing w:after="0" w:line="240" w:lineRule="auto"/>
              <w:rPr>
                <w:lang w:val="en-US"/>
              </w:rPr>
            </w:pPr>
            <w:proofErr w:type="spellStart"/>
            <w:r w:rsidRPr="009A3E46">
              <w:rPr>
                <w:rFonts w:ascii="Times New Roman" w:eastAsia="Calibri" w:hAnsi="Times New Roman" w:cs="Times New Roman"/>
                <w:sz w:val="20"/>
                <w:szCs w:val="20"/>
                <w:lang w:val="en-US"/>
              </w:rPr>
              <w:t>Dr.Sc</w:t>
            </w:r>
            <w:r w:rsidR="00FC3A4E">
              <w:rPr>
                <w:rFonts w:ascii="Times New Roman" w:eastAsia="Calibri" w:hAnsi="Times New Roman" w:cs="Times New Roman"/>
                <w:sz w:val="20"/>
                <w:szCs w:val="20"/>
                <w:lang w:val="en-US"/>
              </w:rPr>
              <w:t>i</w:t>
            </w:r>
            <w:r w:rsidRPr="009A3E46">
              <w:rPr>
                <w:rFonts w:ascii="Times New Roman" w:eastAsia="Calibri" w:hAnsi="Times New Roman" w:cs="Times New Roman"/>
                <w:sz w:val="20"/>
                <w:szCs w:val="20"/>
                <w:lang w:val="en-US"/>
              </w:rPr>
              <w:t>.Biol</w:t>
            </w:r>
            <w:proofErr w:type="spellEnd"/>
            <w:r w:rsidRPr="009A3E46">
              <w:rPr>
                <w:rFonts w:ascii="Times New Roman" w:eastAsia="Calibri" w:hAnsi="Times New Roman" w:cs="Times New Roman"/>
                <w:sz w:val="20"/>
                <w:szCs w:val="20"/>
                <w:lang w:val="en-US"/>
              </w:rPr>
              <w:t>., professor,</w:t>
            </w:r>
            <w:r w:rsidR="00FC3A4E">
              <w:rPr>
                <w:rFonts w:ascii="Times New Roman" w:eastAsia="Calibri" w:hAnsi="Times New Roman" w:cs="Times New Roman"/>
                <w:sz w:val="20"/>
                <w:szCs w:val="20"/>
                <w:lang w:val="en-US"/>
              </w:rPr>
              <w:t xml:space="preserve"> </w:t>
            </w:r>
            <w:r w:rsidRPr="009A3E46">
              <w:rPr>
                <w:rFonts w:ascii="Times New Roman" w:eastAsia="Calibri" w:hAnsi="Times New Roman" w:cs="Times New Roman"/>
                <w:sz w:val="20"/>
                <w:szCs w:val="20"/>
                <w:lang w:val="en-US"/>
              </w:rPr>
              <w:t>Chair of genetic, plant breeding and seeds</w:t>
            </w:r>
            <w:r w:rsidR="009A3E46" w:rsidRPr="009A3E46">
              <w:rPr>
                <w:lang w:val="en-US"/>
              </w:rPr>
              <w:t xml:space="preserve"> </w:t>
            </w:r>
          </w:p>
          <w:p w14:paraId="3B2953F5" w14:textId="1C1E8D0E" w:rsidR="002C1802" w:rsidRPr="009A3E46" w:rsidRDefault="00FC3A4E" w:rsidP="00FC3A4E">
            <w:pPr>
              <w:spacing w:after="0" w:line="240" w:lineRule="auto"/>
              <w:rPr>
                <w:rFonts w:ascii="Times New Roman" w:eastAsia="Calibri" w:hAnsi="Times New Roman" w:cs="Times New Roman"/>
                <w:sz w:val="20"/>
                <w:szCs w:val="20"/>
                <w:lang w:val="en-US"/>
              </w:rPr>
            </w:pPr>
            <w:r>
              <w:rPr>
                <w:rFonts w:ascii="Times New Roman" w:eastAsia="Calibri" w:hAnsi="Times New Roman" w:cs="Times New Roman"/>
                <w:sz w:val="20"/>
                <w:szCs w:val="20"/>
                <w:lang w:val="en-US"/>
              </w:rPr>
              <w:t>RSCI S</w:t>
            </w:r>
            <w:r w:rsidR="009A3E46" w:rsidRPr="009A3E46">
              <w:rPr>
                <w:rFonts w:ascii="Times New Roman" w:eastAsia="Calibri" w:hAnsi="Times New Roman" w:cs="Times New Roman"/>
                <w:sz w:val="20"/>
                <w:szCs w:val="20"/>
                <w:lang w:val="en-US"/>
              </w:rPr>
              <w:t>PIN-</w:t>
            </w:r>
            <w:r>
              <w:rPr>
                <w:rFonts w:ascii="Times New Roman" w:eastAsia="Calibri" w:hAnsi="Times New Roman" w:cs="Times New Roman"/>
                <w:sz w:val="20"/>
                <w:szCs w:val="20"/>
                <w:lang w:val="en-US"/>
              </w:rPr>
              <w:t>code</w:t>
            </w:r>
            <w:r w:rsidR="009A3E46" w:rsidRPr="009A3E46">
              <w:rPr>
                <w:rFonts w:ascii="Times New Roman" w:eastAsia="Calibri" w:hAnsi="Times New Roman" w:cs="Times New Roman"/>
                <w:sz w:val="20"/>
                <w:szCs w:val="20"/>
                <w:lang w:val="en-US"/>
              </w:rPr>
              <w:t xml:space="preserve">: 2120-6510, </w:t>
            </w:r>
            <w:proofErr w:type="spellStart"/>
            <w:r w:rsidR="009A3E46" w:rsidRPr="009A3E46">
              <w:rPr>
                <w:rFonts w:ascii="Times New Roman" w:eastAsia="Calibri" w:hAnsi="Times New Roman" w:cs="Times New Roman"/>
                <w:sz w:val="20"/>
                <w:szCs w:val="20"/>
                <w:lang w:val="en-US"/>
              </w:rPr>
              <w:t>AuthorID</w:t>
            </w:r>
            <w:proofErr w:type="spellEnd"/>
            <w:r w:rsidR="009A3E46" w:rsidRPr="009A3E46">
              <w:rPr>
                <w:rFonts w:ascii="Times New Roman" w:eastAsia="Calibri" w:hAnsi="Times New Roman" w:cs="Times New Roman"/>
                <w:sz w:val="20"/>
                <w:szCs w:val="20"/>
                <w:lang w:val="en-US"/>
              </w:rPr>
              <w:t>: 94468</w:t>
            </w:r>
          </w:p>
        </w:tc>
      </w:tr>
      <w:tr w:rsidR="002C1802" w:rsidRPr="00FC3A4E" w14:paraId="24267246" w14:textId="77777777" w:rsidTr="00A7316D">
        <w:tc>
          <w:tcPr>
            <w:tcW w:w="4854" w:type="dxa"/>
          </w:tcPr>
          <w:p w14:paraId="3775B96B" w14:textId="77777777" w:rsidR="002C1802" w:rsidRPr="009A3E46" w:rsidRDefault="00E65835" w:rsidP="00A97E48">
            <w:pPr>
              <w:spacing w:after="0" w:line="240" w:lineRule="auto"/>
              <w:rPr>
                <w:rFonts w:ascii="Times New Roman" w:hAnsi="Times New Roman" w:cs="Times New Roman"/>
                <w:color w:val="000000" w:themeColor="text1"/>
                <w:sz w:val="20"/>
                <w:szCs w:val="20"/>
                <w:shd w:val="clear" w:color="auto" w:fill="FFFFFF"/>
                <w:lang w:val="en-US"/>
              </w:rPr>
            </w:pPr>
            <w:hyperlink r:id="rId8" w:history="1">
              <w:r w:rsidR="002C1802" w:rsidRPr="009A3E46">
                <w:rPr>
                  <w:rStyle w:val="Hyperlink"/>
                  <w:rFonts w:ascii="Times New Roman" w:hAnsi="Times New Roman" w:cs="Times New Roman"/>
                  <w:color w:val="000000" w:themeColor="text1"/>
                  <w:sz w:val="20"/>
                  <w:szCs w:val="20"/>
                  <w:u w:val="none"/>
                  <w:shd w:val="clear" w:color="auto" w:fill="FFFFFF"/>
                  <w:lang w:val="en-US"/>
                </w:rPr>
                <w:t>https://orcid.org/0000-0003-1022-1942</w:t>
              </w:r>
            </w:hyperlink>
          </w:p>
          <w:p w14:paraId="6B17C3AD" w14:textId="77777777" w:rsidR="00FC3A4E" w:rsidRDefault="002C1802" w:rsidP="00FC3A4E">
            <w:pPr>
              <w:spacing w:after="0" w:line="240" w:lineRule="auto"/>
              <w:rPr>
                <w:rFonts w:ascii="Times New Roman" w:hAnsi="Times New Roman" w:cs="Times New Roman"/>
                <w:sz w:val="20"/>
                <w:szCs w:val="20"/>
                <w:shd w:val="clear" w:color="auto" w:fill="FFFFFF"/>
                <w:lang w:val="en-US"/>
              </w:rPr>
            </w:pPr>
            <w:r w:rsidRPr="00FC3A4E">
              <w:rPr>
                <w:rFonts w:ascii="Times New Roman" w:hAnsi="Times New Roman" w:cs="Times New Roman"/>
                <w:sz w:val="20"/>
                <w:szCs w:val="20"/>
                <w:shd w:val="clear" w:color="auto" w:fill="FFFFFF"/>
                <w:lang w:val="en-US"/>
              </w:rPr>
              <w:t>Scopus Author ID: 55952841000</w:t>
            </w:r>
          </w:p>
          <w:p w14:paraId="6EB427A6" w14:textId="342D973C" w:rsidR="00FC3A4E" w:rsidRDefault="00E65835" w:rsidP="00FC3A4E">
            <w:pPr>
              <w:spacing w:after="0" w:line="240" w:lineRule="auto"/>
              <w:rPr>
                <w:rFonts w:ascii="Times New Roman" w:eastAsia="Calibri" w:hAnsi="Times New Roman" w:cs="Times New Roman"/>
                <w:i/>
                <w:color w:val="0000FF"/>
                <w:sz w:val="20"/>
                <w:szCs w:val="20"/>
                <w:u w:val="single"/>
                <w:lang w:val="en-US"/>
              </w:rPr>
            </w:pPr>
            <w:hyperlink r:id="rId9" w:history="1">
              <w:r w:rsidR="00FC3A4E" w:rsidRPr="001D6CE9">
                <w:rPr>
                  <w:rStyle w:val="Hyperlink"/>
                  <w:rFonts w:ascii="Times New Roman" w:eastAsia="Calibri" w:hAnsi="Times New Roman" w:cs="Times New Roman"/>
                  <w:i/>
                  <w:sz w:val="20"/>
                  <w:szCs w:val="20"/>
                  <w:lang w:val="en-US"/>
                </w:rPr>
                <w:t>lvt-lemna@yandex.ru</w:t>
              </w:r>
            </w:hyperlink>
          </w:p>
          <w:p w14:paraId="3A57105E" w14:textId="1061F2EF" w:rsidR="002C1802" w:rsidRPr="009A3E46" w:rsidRDefault="002C1802" w:rsidP="00A97E48">
            <w:pPr>
              <w:spacing w:after="0" w:line="240" w:lineRule="auto"/>
              <w:rPr>
                <w:rFonts w:ascii="Times New Roman" w:eastAsia="Calibri" w:hAnsi="Times New Roman" w:cs="Times New Roman"/>
                <w:sz w:val="20"/>
                <w:szCs w:val="20"/>
                <w:lang w:val="en-US"/>
              </w:rPr>
            </w:pPr>
          </w:p>
        </w:tc>
        <w:tc>
          <w:tcPr>
            <w:tcW w:w="4532" w:type="dxa"/>
          </w:tcPr>
          <w:p w14:paraId="788CFF7C" w14:textId="77777777" w:rsidR="002C1802" w:rsidRPr="009A3E46" w:rsidRDefault="00E65835" w:rsidP="00A97E48">
            <w:pPr>
              <w:spacing w:after="0" w:line="240" w:lineRule="auto"/>
              <w:rPr>
                <w:rFonts w:ascii="Times New Roman" w:hAnsi="Times New Roman" w:cs="Times New Roman"/>
                <w:color w:val="000000" w:themeColor="text1"/>
                <w:sz w:val="20"/>
                <w:szCs w:val="20"/>
                <w:shd w:val="clear" w:color="auto" w:fill="FFFFFF"/>
                <w:lang w:val="en-US"/>
              </w:rPr>
            </w:pPr>
            <w:hyperlink r:id="rId10" w:history="1">
              <w:r w:rsidR="002C1802" w:rsidRPr="009A3E46">
                <w:rPr>
                  <w:rStyle w:val="Hyperlink"/>
                  <w:rFonts w:ascii="Times New Roman" w:hAnsi="Times New Roman" w:cs="Times New Roman"/>
                  <w:color w:val="000000" w:themeColor="text1"/>
                  <w:sz w:val="20"/>
                  <w:szCs w:val="20"/>
                  <w:u w:val="none"/>
                  <w:shd w:val="clear" w:color="auto" w:fill="FFFFFF"/>
                  <w:lang w:val="en-US"/>
                </w:rPr>
                <w:t>https://orcid.org/0000-0003-1022-1942</w:t>
              </w:r>
            </w:hyperlink>
          </w:p>
          <w:p w14:paraId="3E026CBB" w14:textId="77777777" w:rsidR="00FC3A4E" w:rsidRDefault="00E65835" w:rsidP="00FC3A4E">
            <w:pPr>
              <w:spacing w:after="0" w:line="240" w:lineRule="auto"/>
              <w:rPr>
                <w:rStyle w:val="Hyperlink"/>
                <w:rFonts w:ascii="Times New Roman" w:hAnsi="Times New Roman" w:cs="Times New Roman"/>
                <w:color w:val="000000" w:themeColor="text1"/>
                <w:sz w:val="20"/>
                <w:szCs w:val="20"/>
                <w:u w:val="none"/>
                <w:shd w:val="clear" w:color="auto" w:fill="FFFFFF"/>
                <w:lang w:val="en-US"/>
              </w:rPr>
            </w:pPr>
            <w:hyperlink r:id="rId11" w:tgtFrame="externalIdentifier.value" w:history="1">
              <w:r w:rsidR="002C1802" w:rsidRPr="009A3E46">
                <w:rPr>
                  <w:rStyle w:val="Hyperlink"/>
                  <w:rFonts w:ascii="Times New Roman" w:hAnsi="Times New Roman" w:cs="Times New Roman"/>
                  <w:color w:val="000000" w:themeColor="text1"/>
                  <w:sz w:val="20"/>
                  <w:szCs w:val="20"/>
                  <w:u w:val="none"/>
                  <w:shd w:val="clear" w:color="auto" w:fill="FFFFFF"/>
                  <w:lang w:val="en-US"/>
                </w:rPr>
                <w:t>Scopus Author ID: 55952841000</w:t>
              </w:r>
            </w:hyperlink>
          </w:p>
          <w:p w14:paraId="1FAFDB1A" w14:textId="589D0D92" w:rsidR="00FC3A4E" w:rsidRPr="009A3E46" w:rsidRDefault="00E65835" w:rsidP="00FC3A4E">
            <w:pPr>
              <w:spacing w:after="0" w:line="240" w:lineRule="auto"/>
              <w:rPr>
                <w:rFonts w:ascii="Times New Roman" w:eastAsia="Calibri" w:hAnsi="Times New Roman" w:cs="Times New Roman"/>
                <w:i/>
                <w:sz w:val="20"/>
                <w:szCs w:val="20"/>
                <w:lang w:val="en-US"/>
              </w:rPr>
            </w:pPr>
            <w:hyperlink r:id="rId12" w:history="1">
              <w:r w:rsidR="00FC3A4E" w:rsidRPr="001D6CE9">
                <w:rPr>
                  <w:rStyle w:val="Hyperlink"/>
                  <w:rFonts w:ascii="Times New Roman" w:eastAsia="Calibri" w:hAnsi="Times New Roman" w:cs="Times New Roman"/>
                  <w:i/>
                  <w:sz w:val="20"/>
                  <w:szCs w:val="20"/>
                  <w:lang w:val="en-US"/>
                </w:rPr>
                <w:t>lvt-lemna@yandex.ru</w:t>
              </w:r>
            </w:hyperlink>
          </w:p>
          <w:p w14:paraId="54322E48" w14:textId="38753F86" w:rsidR="002C1802" w:rsidRPr="009A3E46" w:rsidRDefault="002C1802" w:rsidP="00A97E48">
            <w:pPr>
              <w:spacing w:after="0" w:line="240" w:lineRule="auto"/>
              <w:rPr>
                <w:rFonts w:ascii="Times New Roman" w:eastAsia="Calibri" w:hAnsi="Times New Roman" w:cs="Times New Roman"/>
                <w:i/>
                <w:sz w:val="20"/>
                <w:szCs w:val="20"/>
                <w:lang w:val="en-US"/>
              </w:rPr>
            </w:pPr>
          </w:p>
        </w:tc>
      </w:tr>
      <w:tr w:rsidR="002C1802" w:rsidRPr="009A3E46" w14:paraId="1BBB8466" w14:textId="77777777" w:rsidTr="00A7316D">
        <w:tc>
          <w:tcPr>
            <w:tcW w:w="4854" w:type="dxa"/>
          </w:tcPr>
          <w:p w14:paraId="71FAB367" w14:textId="457A869A" w:rsidR="002C1802" w:rsidRPr="009A3E46" w:rsidRDefault="002C1802" w:rsidP="00A97E48">
            <w:pPr>
              <w:spacing w:after="0" w:line="240" w:lineRule="auto"/>
              <w:rPr>
                <w:rFonts w:ascii="Times New Roman" w:hAnsi="Times New Roman" w:cs="Times New Roman"/>
                <w:sz w:val="20"/>
                <w:szCs w:val="20"/>
              </w:rPr>
            </w:pPr>
            <w:r w:rsidRPr="009A3E46">
              <w:rPr>
                <w:rFonts w:ascii="Times New Roman" w:hAnsi="Times New Roman" w:cs="Times New Roman"/>
                <w:sz w:val="20"/>
                <w:szCs w:val="20"/>
              </w:rPr>
              <w:t>Исакова Светлана Викторовна</w:t>
            </w:r>
          </w:p>
          <w:p w14:paraId="39C17DAA" w14:textId="059D4186" w:rsidR="002C1802" w:rsidRPr="009A3E46" w:rsidRDefault="00A97E48" w:rsidP="00A97E48">
            <w:pPr>
              <w:autoSpaceDE w:val="0"/>
              <w:autoSpaceDN w:val="0"/>
              <w:adjustRightInd w:val="0"/>
              <w:spacing w:after="0" w:line="240" w:lineRule="auto"/>
              <w:rPr>
                <w:rFonts w:ascii="Times New Roman" w:eastAsia="TimesNewRoman" w:hAnsi="Times New Roman" w:cs="Times New Roman"/>
                <w:iCs/>
                <w:sz w:val="20"/>
                <w:szCs w:val="20"/>
              </w:rPr>
            </w:pPr>
            <w:r>
              <w:rPr>
                <w:rFonts w:ascii="Times New Roman" w:eastAsia="TimesNewRoman" w:hAnsi="Times New Roman" w:cs="Times New Roman"/>
                <w:iCs/>
                <w:sz w:val="20"/>
                <w:szCs w:val="20"/>
              </w:rPr>
              <w:t>а</w:t>
            </w:r>
            <w:r w:rsidR="002C1802" w:rsidRPr="009A3E46">
              <w:rPr>
                <w:rFonts w:ascii="Times New Roman" w:eastAsia="TimesNewRoman" w:hAnsi="Times New Roman" w:cs="Times New Roman"/>
                <w:iCs/>
                <w:sz w:val="20"/>
                <w:szCs w:val="20"/>
              </w:rPr>
              <w:t>спирант</w:t>
            </w:r>
            <w:r w:rsidR="002C1802" w:rsidRPr="009A3E46">
              <w:rPr>
                <w:rFonts w:ascii="Times New Roman" w:hAnsi="Times New Roman" w:cs="Times New Roman"/>
                <w:sz w:val="20"/>
                <w:szCs w:val="20"/>
              </w:rPr>
              <w:t>, кафедра генетики, селекции и семеноводства</w:t>
            </w:r>
          </w:p>
          <w:p w14:paraId="387DB303" w14:textId="77777777" w:rsidR="002C1802" w:rsidRDefault="00E65835" w:rsidP="00A97E48">
            <w:pPr>
              <w:autoSpaceDE w:val="0"/>
              <w:autoSpaceDN w:val="0"/>
              <w:adjustRightInd w:val="0"/>
              <w:spacing w:after="0" w:line="240" w:lineRule="auto"/>
              <w:rPr>
                <w:rFonts w:ascii="Times New Roman" w:eastAsia="TimesNewRoman" w:hAnsi="Times New Roman" w:cs="Times New Roman"/>
                <w:iCs/>
                <w:sz w:val="20"/>
                <w:szCs w:val="20"/>
              </w:rPr>
            </w:pPr>
            <w:hyperlink r:id="rId13" w:history="1">
              <w:r w:rsidR="00A97E48" w:rsidRPr="001D6CE9">
                <w:rPr>
                  <w:rStyle w:val="Hyperlink"/>
                  <w:rFonts w:ascii="Times New Roman" w:eastAsia="TimesNewRoman" w:hAnsi="Times New Roman" w:cs="Times New Roman"/>
                  <w:iCs/>
                  <w:sz w:val="20"/>
                  <w:szCs w:val="20"/>
                </w:rPr>
                <w:t>svetlanaisakova238@gmail.com</w:t>
              </w:r>
            </w:hyperlink>
            <w:r w:rsidR="00A97E48">
              <w:rPr>
                <w:rFonts w:ascii="Times New Roman" w:eastAsia="TimesNewRoman" w:hAnsi="Times New Roman" w:cs="Times New Roman"/>
                <w:iCs/>
                <w:sz w:val="20"/>
                <w:szCs w:val="20"/>
              </w:rPr>
              <w:t xml:space="preserve"> </w:t>
            </w:r>
          </w:p>
          <w:p w14:paraId="4EFEB75A" w14:textId="5DC70E55" w:rsidR="00A97E48" w:rsidRPr="009A3E46" w:rsidRDefault="00A97E48" w:rsidP="00A97E48">
            <w:pPr>
              <w:autoSpaceDE w:val="0"/>
              <w:autoSpaceDN w:val="0"/>
              <w:adjustRightInd w:val="0"/>
              <w:spacing w:after="0" w:line="240" w:lineRule="auto"/>
              <w:rPr>
                <w:rFonts w:ascii="Times New Roman" w:eastAsia="TimesNewRoman" w:hAnsi="Times New Roman" w:cs="Times New Roman"/>
                <w:iCs/>
                <w:sz w:val="20"/>
                <w:szCs w:val="20"/>
              </w:rPr>
            </w:pPr>
          </w:p>
        </w:tc>
        <w:tc>
          <w:tcPr>
            <w:tcW w:w="4532" w:type="dxa"/>
          </w:tcPr>
          <w:p w14:paraId="1CCCD44F" w14:textId="77777777" w:rsidR="002C1802" w:rsidRPr="009A3E46" w:rsidRDefault="002C1802" w:rsidP="00A97E48">
            <w:pPr>
              <w:autoSpaceDE w:val="0"/>
              <w:autoSpaceDN w:val="0"/>
              <w:adjustRightInd w:val="0"/>
              <w:spacing w:after="0" w:line="240" w:lineRule="auto"/>
              <w:rPr>
                <w:rFonts w:ascii="Times New Roman" w:hAnsi="Times New Roman" w:cs="Times New Roman"/>
                <w:sz w:val="20"/>
                <w:szCs w:val="20"/>
                <w:lang w:val="en-US"/>
              </w:rPr>
            </w:pPr>
            <w:r w:rsidRPr="009A3E46">
              <w:rPr>
                <w:rFonts w:ascii="Times New Roman" w:eastAsia="Calibri" w:hAnsi="Times New Roman" w:cs="Times New Roman"/>
                <w:iCs/>
                <w:sz w:val="20"/>
                <w:szCs w:val="20"/>
                <w:lang w:val="en-US"/>
              </w:rPr>
              <w:t xml:space="preserve">Isakova Svetlana </w:t>
            </w:r>
            <w:proofErr w:type="spellStart"/>
            <w:r w:rsidRPr="009A3E46">
              <w:rPr>
                <w:rFonts w:ascii="Times New Roman" w:eastAsia="Calibri" w:hAnsi="Times New Roman" w:cs="Times New Roman"/>
                <w:iCs/>
                <w:sz w:val="20"/>
                <w:szCs w:val="20"/>
                <w:lang w:val="en-US"/>
              </w:rPr>
              <w:t>Victorovna</w:t>
            </w:r>
            <w:proofErr w:type="spellEnd"/>
          </w:p>
          <w:p w14:paraId="534DC273" w14:textId="77777777" w:rsidR="002C1802" w:rsidRPr="009A3E46" w:rsidRDefault="002C1802" w:rsidP="00A97E48">
            <w:pPr>
              <w:autoSpaceDE w:val="0"/>
              <w:autoSpaceDN w:val="0"/>
              <w:adjustRightInd w:val="0"/>
              <w:spacing w:after="0" w:line="240" w:lineRule="auto"/>
              <w:rPr>
                <w:rFonts w:ascii="Times New Roman" w:hAnsi="Times New Roman" w:cs="Times New Roman"/>
                <w:sz w:val="20"/>
                <w:szCs w:val="20"/>
                <w:lang w:val="en-US"/>
              </w:rPr>
            </w:pPr>
            <w:r w:rsidRPr="009A3E46">
              <w:rPr>
                <w:rFonts w:ascii="Times New Roman" w:hAnsi="Times New Roman" w:cs="Times New Roman"/>
                <w:sz w:val="20"/>
                <w:szCs w:val="20"/>
                <w:lang w:val="en-US"/>
              </w:rPr>
              <w:t>postgraduate student, Chair of genetic, plant breeding and seeds</w:t>
            </w:r>
          </w:p>
          <w:p w14:paraId="78F9A1A7" w14:textId="58B5AA13" w:rsidR="00780620" w:rsidRPr="009A3E46" w:rsidRDefault="00780620" w:rsidP="00A97E48">
            <w:pPr>
              <w:autoSpaceDE w:val="0"/>
              <w:autoSpaceDN w:val="0"/>
              <w:adjustRightInd w:val="0"/>
              <w:spacing w:after="0" w:line="240" w:lineRule="auto"/>
              <w:rPr>
                <w:rFonts w:ascii="Times New Roman" w:eastAsia="Calibri" w:hAnsi="Times New Roman" w:cs="Times New Roman"/>
                <w:sz w:val="20"/>
                <w:szCs w:val="20"/>
                <w:lang w:val="en-US"/>
              </w:rPr>
            </w:pPr>
            <w:r w:rsidRPr="009A3E46">
              <w:rPr>
                <w:rFonts w:ascii="Times New Roman" w:eastAsia="Calibri" w:hAnsi="Times New Roman" w:cs="Times New Roman"/>
                <w:sz w:val="20"/>
                <w:szCs w:val="20"/>
                <w:lang w:val="en-US"/>
              </w:rPr>
              <w:t>svetlanaisakova238@gmail.com</w:t>
            </w:r>
          </w:p>
        </w:tc>
      </w:tr>
      <w:tr w:rsidR="00780620" w:rsidRPr="009A3E46" w14:paraId="580C6511" w14:textId="77777777" w:rsidTr="00A7316D">
        <w:tc>
          <w:tcPr>
            <w:tcW w:w="4854" w:type="dxa"/>
          </w:tcPr>
          <w:p w14:paraId="4146B1ED" w14:textId="77777777" w:rsidR="00780620" w:rsidRPr="009A3E46" w:rsidRDefault="00780620" w:rsidP="00A97E48">
            <w:pPr>
              <w:spacing w:after="0" w:line="240" w:lineRule="auto"/>
              <w:rPr>
                <w:rFonts w:ascii="Times New Roman" w:hAnsi="Times New Roman" w:cs="Times New Roman"/>
                <w:sz w:val="20"/>
                <w:szCs w:val="20"/>
              </w:rPr>
            </w:pPr>
            <w:proofErr w:type="spellStart"/>
            <w:r w:rsidRPr="009A3E46">
              <w:rPr>
                <w:rFonts w:ascii="Times New Roman" w:hAnsi="Times New Roman" w:cs="Times New Roman"/>
                <w:sz w:val="20"/>
                <w:szCs w:val="20"/>
              </w:rPr>
              <w:t>Панькин</w:t>
            </w:r>
            <w:proofErr w:type="spellEnd"/>
            <w:r w:rsidRPr="009A3E46">
              <w:rPr>
                <w:rFonts w:ascii="Times New Roman" w:hAnsi="Times New Roman" w:cs="Times New Roman"/>
                <w:sz w:val="20"/>
                <w:szCs w:val="20"/>
              </w:rPr>
              <w:t xml:space="preserve"> Степан Евгеньевич</w:t>
            </w:r>
          </w:p>
          <w:p w14:paraId="50249BA7" w14:textId="79F70409" w:rsidR="00780620" w:rsidRPr="009A3E46" w:rsidRDefault="00780620" w:rsidP="00A97E48">
            <w:pPr>
              <w:spacing w:after="0" w:line="240" w:lineRule="auto"/>
              <w:rPr>
                <w:rFonts w:ascii="Times New Roman" w:hAnsi="Times New Roman" w:cs="Times New Roman"/>
                <w:sz w:val="20"/>
                <w:szCs w:val="20"/>
              </w:rPr>
            </w:pPr>
            <w:r w:rsidRPr="009A3E46">
              <w:rPr>
                <w:rFonts w:ascii="Times New Roman" w:hAnsi="Times New Roman" w:cs="Times New Roman"/>
                <w:sz w:val="20"/>
                <w:szCs w:val="20"/>
              </w:rPr>
              <w:t>магистрант, кафедра генетики, селекции и семеноводства</w:t>
            </w:r>
          </w:p>
          <w:p w14:paraId="119C9F40" w14:textId="0FC83182" w:rsidR="00780620" w:rsidRPr="009A3E46" w:rsidRDefault="00E65835" w:rsidP="00A97E48">
            <w:pPr>
              <w:spacing w:after="0" w:line="240" w:lineRule="auto"/>
              <w:rPr>
                <w:rFonts w:ascii="Times New Roman" w:hAnsi="Times New Roman" w:cs="Times New Roman"/>
                <w:sz w:val="20"/>
                <w:szCs w:val="20"/>
              </w:rPr>
            </w:pPr>
            <w:hyperlink r:id="rId14" w:history="1">
              <w:r w:rsidR="00A97E48" w:rsidRPr="001D6CE9">
                <w:rPr>
                  <w:rStyle w:val="Hyperlink"/>
                  <w:rFonts w:ascii="Times New Roman" w:hAnsi="Times New Roman" w:cs="Times New Roman"/>
                  <w:sz w:val="20"/>
                  <w:szCs w:val="20"/>
                </w:rPr>
                <w:t>kasgod@mail.ru</w:t>
              </w:r>
            </w:hyperlink>
            <w:r w:rsidR="00A97E48">
              <w:rPr>
                <w:rFonts w:ascii="Times New Roman" w:hAnsi="Times New Roman" w:cs="Times New Roman"/>
                <w:sz w:val="20"/>
                <w:szCs w:val="20"/>
              </w:rPr>
              <w:t xml:space="preserve"> </w:t>
            </w:r>
          </w:p>
        </w:tc>
        <w:tc>
          <w:tcPr>
            <w:tcW w:w="4532" w:type="dxa"/>
          </w:tcPr>
          <w:p w14:paraId="6AD1C656" w14:textId="77777777" w:rsidR="00780620" w:rsidRPr="009A3E46" w:rsidRDefault="00644F80" w:rsidP="00A97E48">
            <w:pPr>
              <w:autoSpaceDE w:val="0"/>
              <w:autoSpaceDN w:val="0"/>
              <w:adjustRightInd w:val="0"/>
              <w:spacing w:after="0" w:line="240" w:lineRule="auto"/>
              <w:rPr>
                <w:rFonts w:ascii="Times New Roman" w:eastAsia="Calibri" w:hAnsi="Times New Roman" w:cs="Times New Roman"/>
                <w:iCs/>
                <w:sz w:val="20"/>
                <w:szCs w:val="20"/>
                <w:lang w:val="en-US"/>
              </w:rPr>
            </w:pPr>
            <w:proofErr w:type="spellStart"/>
            <w:r w:rsidRPr="009A3E46">
              <w:rPr>
                <w:rFonts w:ascii="Times New Roman" w:eastAsia="Calibri" w:hAnsi="Times New Roman" w:cs="Times New Roman"/>
                <w:iCs/>
                <w:sz w:val="20"/>
                <w:szCs w:val="20"/>
                <w:lang w:val="en-US"/>
              </w:rPr>
              <w:t>Pankin</w:t>
            </w:r>
            <w:proofErr w:type="spellEnd"/>
            <w:r w:rsidRPr="009A3E46">
              <w:rPr>
                <w:rFonts w:ascii="Times New Roman" w:eastAsia="Calibri" w:hAnsi="Times New Roman" w:cs="Times New Roman"/>
                <w:iCs/>
                <w:sz w:val="20"/>
                <w:szCs w:val="20"/>
                <w:lang w:val="en-US"/>
              </w:rPr>
              <w:t xml:space="preserve"> Stepan </w:t>
            </w:r>
            <w:proofErr w:type="spellStart"/>
            <w:r w:rsidRPr="009A3E46">
              <w:rPr>
                <w:rFonts w:ascii="Times New Roman" w:eastAsia="Calibri" w:hAnsi="Times New Roman" w:cs="Times New Roman"/>
                <w:iCs/>
                <w:sz w:val="20"/>
                <w:szCs w:val="20"/>
                <w:lang w:val="en-US"/>
              </w:rPr>
              <w:t>Evgenievich</w:t>
            </w:r>
            <w:proofErr w:type="spellEnd"/>
          </w:p>
          <w:p w14:paraId="15BD47F4" w14:textId="77777777" w:rsidR="00644F80" w:rsidRPr="009A3E46" w:rsidRDefault="00644F80" w:rsidP="00A97E48">
            <w:pPr>
              <w:autoSpaceDE w:val="0"/>
              <w:autoSpaceDN w:val="0"/>
              <w:adjustRightInd w:val="0"/>
              <w:spacing w:after="0" w:line="240" w:lineRule="auto"/>
              <w:rPr>
                <w:rFonts w:ascii="Times New Roman" w:eastAsia="Calibri" w:hAnsi="Times New Roman" w:cs="Times New Roman"/>
                <w:iCs/>
                <w:sz w:val="20"/>
                <w:szCs w:val="20"/>
                <w:lang w:val="en-US"/>
              </w:rPr>
            </w:pPr>
            <w:r w:rsidRPr="009A3E46">
              <w:rPr>
                <w:rFonts w:ascii="Times New Roman" w:eastAsia="Calibri" w:hAnsi="Times New Roman" w:cs="Times New Roman"/>
                <w:iCs/>
                <w:sz w:val="20"/>
                <w:szCs w:val="20"/>
                <w:lang w:val="en-US"/>
              </w:rPr>
              <w:t>Master's student, Department of Genetics, Breeding and Seed Production</w:t>
            </w:r>
          </w:p>
          <w:p w14:paraId="409610B9" w14:textId="5B21DD46" w:rsidR="00644F80" w:rsidRPr="009A3E46" w:rsidRDefault="00644F80" w:rsidP="00A97E48">
            <w:pPr>
              <w:autoSpaceDE w:val="0"/>
              <w:autoSpaceDN w:val="0"/>
              <w:adjustRightInd w:val="0"/>
              <w:spacing w:after="0" w:line="240" w:lineRule="auto"/>
              <w:rPr>
                <w:rFonts w:ascii="Times New Roman" w:eastAsia="Calibri" w:hAnsi="Times New Roman" w:cs="Times New Roman"/>
                <w:iCs/>
                <w:sz w:val="20"/>
                <w:szCs w:val="20"/>
                <w:lang w:val="en-US"/>
              </w:rPr>
            </w:pPr>
            <w:r w:rsidRPr="009A3E46">
              <w:rPr>
                <w:rFonts w:ascii="Times New Roman" w:eastAsia="Calibri" w:hAnsi="Times New Roman" w:cs="Times New Roman"/>
                <w:iCs/>
                <w:sz w:val="20"/>
                <w:szCs w:val="20"/>
                <w:lang w:val="en-US"/>
              </w:rPr>
              <w:t>kasgod@mail.ru</w:t>
            </w:r>
          </w:p>
        </w:tc>
      </w:tr>
      <w:tr w:rsidR="002C1802" w:rsidRPr="0095630A" w14:paraId="3ED834BF" w14:textId="77777777" w:rsidTr="00A7316D">
        <w:trPr>
          <w:trHeight w:val="721"/>
        </w:trPr>
        <w:tc>
          <w:tcPr>
            <w:tcW w:w="4854" w:type="dxa"/>
          </w:tcPr>
          <w:p w14:paraId="03D2F2EF" w14:textId="77777777" w:rsidR="002C1802" w:rsidRPr="00A97E48" w:rsidRDefault="002C1802" w:rsidP="00A97E48">
            <w:pPr>
              <w:autoSpaceDE w:val="0"/>
              <w:autoSpaceDN w:val="0"/>
              <w:adjustRightInd w:val="0"/>
              <w:spacing w:after="0" w:line="240" w:lineRule="auto"/>
              <w:rPr>
                <w:rFonts w:ascii="Times New Roman" w:eastAsia="TimesNewRoman" w:hAnsi="Times New Roman" w:cs="Times New Roman"/>
                <w:i/>
                <w:sz w:val="20"/>
                <w:szCs w:val="20"/>
              </w:rPr>
            </w:pPr>
            <w:r w:rsidRPr="00A97E48">
              <w:rPr>
                <w:rFonts w:ascii="Times New Roman" w:eastAsia="TimesNewRoman" w:hAnsi="Times New Roman" w:cs="Times New Roman"/>
                <w:i/>
                <w:sz w:val="20"/>
                <w:szCs w:val="20"/>
              </w:rPr>
              <w:t>Кубанский государственный аграрный</w:t>
            </w:r>
          </w:p>
          <w:p w14:paraId="4EBE5EF0" w14:textId="21FA74AE" w:rsidR="002C1802" w:rsidRPr="009A3E46" w:rsidRDefault="005B085E" w:rsidP="00A97E48">
            <w:pPr>
              <w:autoSpaceDE w:val="0"/>
              <w:autoSpaceDN w:val="0"/>
              <w:adjustRightInd w:val="0"/>
              <w:spacing w:after="0" w:line="240" w:lineRule="auto"/>
              <w:rPr>
                <w:rFonts w:ascii="Times New Roman" w:eastAsia="TimesNewRoman" w:hAnsi="Times New Roman" w:cs="Times New Roman"/>
                <w:iCs/>
                <w:sz w:val="20"/>
                <w:szCs w:val="20"/>
              </w:rPr>
            </w:pPr>
            <w:r w:rsidRPr="00A97E48">
              <w:rPr>
                <w:rFonts w:ascii="Times New Roman" w:eastAsia="TimesNewRoman" w:hAnsi="Times New Roman" w:cs="Times New Roman"/>
                <w:i/>
                <w:sz w:val="20"/>
                <w:szCs w:val="20"/>
              </w:rPr>
              <w:t>у</w:t>
            </w:r>
            <w:r w:rsidR="002C1802" w:rsidRPr="00A97E48">
              <w:rPr>
                <w:rFonts w:ascii="Times New Roman" w:eastAsia="TimesNewRoman" w:hAnsi="Times New Roman" w:cs="Times New Roman"/>
                <w:i/>
                <w:sz w:val="20"/>
                <w:szCs w:val="20"/>
              </w:rPr>
              <w:t>ниверситет имени И.Т. Трубилина, Россия, Краснодар 350044, Калинина 13</w:t>
            </w:r>
          </w:p>
        </w:tc>
        <w:tc>
          <w:tcPr>
            <w:tcW w:w="4532" w:type="dxa"/>
          </w:tcPr>
          <w:p w14:paraId="784D0C27" w14:textId="77777777" w:rsidR="002C1802" w:rsidRPr="00A97E48" w:rsidRDefault="002C1802" w:rsidP="00A97E48">
            <w:pPr>
              <w:autoSpaceDE w:val="0"/>
              <w:autoSpaceDN w:val="0"/>
              <w:adjustRightInd w:val="0"/>
              <w:spacing w:after="0" w:line="240" w:lineRule="auto"/>
              <w:rPr>
                <w:rFonts w:ascii="Times New Roman" w:eastAsia="Calibri" w:hAnsi="Times New Roman" w:cs="Times New Roman"/>
                <w:i/>
                <w:sz w:val="20"/>
                <w:szCs w:val="20"/>
                <w:lang w:val="en-US"/>
              </w:rPr>
            </w:pPr>
            <w:r w:rsidRPr="00A97E48">
              <w:rPr>
                <w:rFonts w:ascii="Times New Roman" w:eastAsia="Calibri" w:hAnsi="Times New Roman" w:cs="Times New Roman"/>
                <w:i/>
                <w:sz w:val="20"/>
                <w:szCs w:val="20"/>
                <w:lang w:val="en-US"/>
              </w:rPr>
              <w:t xml:space="preserve">“Kuban State Agrarian University named after          I.T. </w:t>
            </w:r>
            <w:proofErr w:type="spellStart"/>
            <w:r w:rsidRPr="00A97E48">
              <w:rPr>
                <w:rFonts w:ascii="Times New Roman" w:eastAsia="Calibri" w:hAnsi="Times New Roman" w:cs="Times New Roman"/>
                <w:i/>
                <w:sz w:val="20"/>
                <w:szCs w:val="20"/>
                <w:lang w:val="en-US"/>
              </w:rPr>
              <w:t>Trubilin</w:t>
            </w:r>
            <w:proofErr w:type="spellEnd"/>
            <w:r w:rsidRPr="00A97E48">
              <w:rPr>
                <w:rFonts w:ascii="Times New Roman" w:eastAsia="Calibri" w:hAnsi="Times New Roman" w:cs="Times New Roman"/>
                <w:i/>
                <w:sz w:val="20"/>
                <w:szCs w:val="20"/>
                <w:lang w:val="en-US"/>
              </w:rPr>
              <w:t xml:space="preserve">”, Krasnodar 350044, </w:t>
            </w:r>
            <w:proofErr w:type="spellStart"/>
            <w:r w:rsidRPr="00A97E48">
              <w:rPr>
                <w:rFonts w:ascii="Times New Roman" w:eastAsia="Calibri" w:hAnsi="Times New Roman" w:cs="Times New Roman"/>
                <w:i/>
                <w:sz w:val="20"/>
                <w:szCs w:val="20"/>
                <w:lang w:val="en-US"/>
              </w:rPr>
              <w:t>Kalinina</w:t>
            </w:r>
            <w:proofErr w:type="spellEnd"/>
            <w:r w:rsidRPr="00A97E48">
              <w:rPr>
                <w:rFonts w:ascii="Times New Roman" w:eastAsia="Calibri" w:hAnsi="Times New Roman" w:cs="Times New Roman"/>
                <w:i/>
                <w:sz w:val="20"/>
                <w:szCs w:val="20"/>
                <w:lang w:val="en-US"/>
              </w:rPr>
              <w:t xml:space="preserve"> 13, Russia</w:t>
            </w:r>
          </w:p>
        </w:tc>
      </w:tr>
      <w:tr w:rsidR="002C1802" w:rsidRPr="0095630A" w14:paraId="738B837C" w14:textId="77777777" w:rsidTr="00A7316D">
        <w:tc>
          <w:tcPr>
            <w:tcW w:w="4854" w:type="dxa"/>
          </w:tcPr>
          <w:p w14:paraId="5C432417" w14:textId="77777777" w:rsidR="005B085E" w:rsidRPr="009A3E46" w:rsidRDefault="005B085E" w:rsidP="00A97E48">
            <w:pPr>
              <w:spacing w:after="0" w:line="240" w:lineRule="auto"/>
              <w:rPr>
                <w:rFonts w:ascii="Times New Roman" w:eastAsia="Calibri" w:hAnsi="Times New Roman" w:cs="Times New Roman"/>
                <w:sz w:val="20"/>
                <w:szCs w:val="20"/>
                <w:lang w:val="en-US"/>
              </w:rPr>
            </w:pPr>
          </w:p>
          <w:p w14:paraId="7D32F85F" w14:textId="205AF3AE" w:rsidR="000D3816" w:rsidRPr="009A3E46" w:rsidRDefault="000D3816" w:rsidP="00A97E48">
            <w:pPr>
              <w:spacing w:after="0" w:line="240" w:lineRule="auto"/>
              <w:rPr>
                <w:rFonts w:ascii="Times New Roman" w:eastAsia="Calibri" w:hAnsi="Times New Roman" w:cs="Times New Roman"/>
                <w:sz w:val="20"/>
                <w:szCs w:val="20"/>
              </w:rPr>
            </w:pPr>
            <w:r w:rsidRPr="009A3E46">
              <w:rPr>
                <w:rFonts w:ascii="Times New Roman" w:eastAsia="Calibri" w:hAnsi="Times New Roman" w:cs="Times New Roman"/>
                <w:sz w:val="20"/>
                <w:szCs w:val="20"/>
              </w:rPr>
              <w:t xml:space="preserve">История растений включает в себя информацию о происхождении, использовании, видовом разнообразии, эволюции и современном состоянии. Информацию об этих показателях можно взять из данных археологических экспедиций, ботанических описаний растительных форм, фольклоре, где можно найти несколько вариантов названия того или иного растения, чаще этот подход называется лингвистический. В последние годы стал использоваться </w:t>
            </w:r>
            <w:r w:rsidR="001B666D" w:rsidRPr="009A3E46">
              <w:rPr>
                <w:rFonts w:ascii="Times New Roman" w:eastAsia="Calibri" w:hAnsi="Times New Roman" w:cs="Times New Roman"/>
                <w:sz w:val="20"/>
                <w:szCs w:val="20"/>
              </w:rPr>
              <w:t>визуальный</w:t>
            </w:r>
            <w:r w:rsidRPr="009A3E46">
              <w:rPr>
                <w:rFonts w:ascii="Times New Roman" w:eastAsia="Calibri" w:hAnsi="Times New Roman" w:cs="Times New Roman"/>
                <w:sz w:val="20"/>
                <w:szCs w:val="20"/>
              </w:rPr>
              <w:t xml:space="preserve"> анализ, позволяющий получить полномасштабную визуальную информацию по изучаемому объекту. Ранее было показано, что работа по визуальному образу охватывает несколько областей исследований: возможность проанализировать видовое разнообразие растений; посмотреть на древние формы, понять происхождение видов; проанализировать конкретный признак; провести анализ разнообразия и истории доместикации сельскохозяйственных растений. </w:t>
            </w:r>
          </w:p>
          <w:p w14:paraId="0516E4BE" w14:textId="77777777" w:rsidR="002C1802" w:rsidRDefault="000D3816" w:rsidP="00A97E48">
            <w:pPr>
              <w:spacing w:after="0" w:line="240" w:lineRule="auto"/>
              <w:rPr>
                <w:rFonts w:ascii="Times New Roman" w:eastAsia="Calibri" w:hAnsi="Times New Roman" w:cs="Times New Roman"/>
                <w:sz w:val="20"/>
                <w:szCs w:val="20"/>
              </w:rPr>
            </w:pPr>
            <w:r w:rsidRPr="009A3E46">
              <w:rPr>
                <w:rFonts w:ascii="Times New Roman" w:eastAsia="Calibri" w:hAnsi="Times New Roman" w:cs="Times New Roman"/>
                <w:sz w:val="20"/>
                <w:szCs w:val="20"/>
              </w:rPr>
              <w:t xml:space="preserve">В нашей работе преследовалась цель на основе работ голландских живописцев XVI-XVII </w:t>
            </w:r>
            <w:proofErr w:type="spellStart"/>
            <w:r w:rsidRPr="009A3E46">
              <w:rPr>
                <w:rFonts w:ascii="Times New Roman" w:eastAsia="Calibri" w:hAnsi="Times New Roman" w:cs="Times New Roman"/>
                <w:sz w:val="20"/>
                <w:szCs w:val="20"/>
              </w:rPr>
              <w:t>вв</w:t>
            </w:r>
            <w:proofErr w:type="spellEnd"/>
            <w:r w:rsidRPr="009A3E46">
              <w:rPr>
                <w:rFonts w:ascii="Times New Roman" w:eastAsia="Calibri" w:hAnsi="Times New Roman" w:cs="Times New Roman"/>
                <w:sz w:val="20"/>
                <w:szCs w:val="20"/>
              </w:rPr>
              <w:t>, получить информацию по истории и видовому разнообразию кукурузы. Картины этих мастеров отличаются необычным колоритом, буйством форм и разнообразием, которое прослеживается в их полотнах, а также скрупулезным вниманием к деталям</w:t>
            </w:r>
          </w:p>
          <w:p w14:paraId="076C518A" w14:textId="6223739B" w:rsidR="00FC3A4E" w:rsidRPr="009A3E46" w:rsidRDefault="00FC3A4E" w:rsidP="00A97E48">
            <w:pPr>
              <w:spacing w:after="0" w:line="240" w:lineRule="auto"/>
              <w:rPr>
                <w:rFonts w:ascii="Times New Roman" w:eastAsia="Calibri" w:hAnsi="Times New Roman" w:cs="Times New Roman"/>
                <w:sz w:val="20"/>
                <w:szCs w:val="20"/>
                <w:highlight w:val="lightGray"/>
              </w:rPr>
            </w:pPr>
          </w:p>
        </w:tc>
        <w:tc>
          <w:tcPr>
            <w:tcW w:w="4532" w:type="dxa"/>
          </w:tcPr>
          <w:p w14:paraId="78D1EE0E" w14:textId="77777777" w:rsidR="00FC3A4E" w:rsidRPr="00FC3A4E" w:rsidRDefault="00FC3A4E" w:rsidP="00A97E48">
            <w:pPr>
              <w:spacing w:after="0" w:line="240" w:lineRule="auto"/>
              <w:rPr>
                <w:rFonts w:ascii="Times New Roman" w:eastAsia="Calibri" w:hAnsi="Times New Roman" w:cs="Times New Roman"/>
                <w:sz w:val="20"/>
                <w:szCs w:val="20"/>
              </w:rPr>
            </w:pPr>
          </w:p>
          <w:p w14:paraId="6180DFEA" w14:textId="76C5F3E1" w:rsidR="002C1802" w:rsidRPr="009A3E46" w:rsidRDefault="000D3816" w:rsidP="00A97E48">
            <w:pPr>
              <w:spacing w:after="0" w:line="240" w:lineRule="auto"/>
              <w:rPr>
                <w:rFonts w:ascii="Times New Roman" w:eastAsia="Calibri" w:hAnsi="Times New Roman" w:cs="Times New Roman"/>
                <w:sz w:val="20"/>
                <w:szCs w:val="20"/>
                <w:highlight w:val="lightGray"/>
                <w:lang w:val="en-US"/>
              </w:rPr>
            </w:pPr>
            <w:r w:rsidRPr="009A3E46">
              <w:rPr>
                <w:rFonts w:ascii="Times New Roman" w:eastAsia="Calibri" w:hAnsi="Times New Roman" w:cs="Times New Roman"/>
                <w:sz w:val="20"/>
                <w:szCs w:val="20"/>
                <w:lang w:val="en-US"/>
              </w:rPr>
              <w:t>The history of plants includes information about the origin, use, species diversity, evolution and current state. Information about these indicators can be taken from the data of archaeological expeditions, botanical descriptions of plant forms, folklore, where you can find several variants of the name of a plant, more often this approach is called linguistic. In recent years, iconographic analysis has been used to obtain full-scale visual information on the object under study. Previously, it was shown that the work on the visual image covers several areas of research: the ability to analyze the species diversity of plants; look at ancient forms, understand the origin of species; analyze a specific trait; analyze the diversity and history of domestication of agricultural plants.</w:t>
            </w:r>
          </w:p>
          <w:p w14:paraId="281B0A79" w14:textId="4D325BA9" w:rsidR="002C1802" w:rsidRPr="009A3E46" w:rsidRDefault="000D3816" w:rsidP="00A97E48">
            <w:pPr>
              <w:spacing w:after="0" w:line="240" w:lineRule="auto"/>
              <w:rPr>
                <w:rFonts w:ascii="Times New Roman" w:hAnsi="Times New Roman" w:cs="Times New Roman"/>
                <w:sz w:val="20"/>
                <w:szCs w:val="20"/>
                <w:highlight w:val="lightGray"/>
                <w:lang w:val="en-US"/>
              </w:rPr>
            </w:pPr>
            <w:r w:rsidRPr="009A3E46">
              <w:rPr>
                <w:rFonts w:ascii="Times New Roman" w:hAnsi="Times New Roman" w:cs="Times New Roman"/>
                <w:sz w:val="20"/>
                <w:szCs w:val="20"/>
                <w:lang w:val="en-US"/>
              </w:rPr>
              <w:t>In our work, the goal was to obtain information on the history and species diversity of corn based on the works of Dutch painters of the XVI-XVII centuries.</w:t>
            </w:r>
            <w:r w:rsidR="00644F80" w:rsidRPr="009A3E46">
              <w:rPr>
                <w:rFonts w:ascii="Times New Roman" w:hAnsi="Times New Roman" w:cs="Times New Roman"/>
                <w:sz w:val="20"/>
                <w:szCs w:val="20"/>
                <w:lang w:val="en-US"/>
              </w:rPr>
              <w:t xml:space="preserve"> The paintings of these masters are distinguished by an unusual color, a riot of forms and diversity, which can be traced in their canvases, as well as scrupulous attention to detail</w:t>
            </w:r>
          </w:p>
          <w:p w14:paraId="306D7E1A" w14:textId="77777777" w:rsidR="002C1802" w:rsidRPr="009A3E46" w:rsidRDefault="002C1802" w:rsidP="00A97E48">
            <w:pPr>
              <w:spacing w:after="0" w:line="240" w:lineRule="auto"/>
              <w:rPr>
                <w:rFonts w:ascii="Times New Roman" w:eastAsia="Calibri" w:hAnsi="Times New Roman" w:cs="Times New Roman"/>
                <w:sz w:val="20"/>
                <w:szCs w:val="20"/>
                <w:highlight w:val="lightGray"/>
                <w:lang w:val="en-US"/>
              </w:rPr>
            </w:pPr>
          </w:p>
        </w:tc>
      </w:tr>
      <w:tr w:rsidR="002C1802" w:rsidRPr="0095630A" w14:paraId="101118E7" w14:textId="77777777" w:rsidTr="00A7316D">
        <w:tc>
          <w:tcPr>
            <w:tcW w:w="4854" w:type="dxa"/>
          </w:tcPr>
          <w:p w14:paraId="3AEF9E04" w14:textId="77777777" w:rsidR="002C1802" w:rsidRDefault="004D0C20" w:rsidP="00A97E48">
            <w:pPr>
              <w:autoSpaceDE w:val="0"/>
              <w:autoSpaceDN w:val="0"/>
              <w:adjustRightInd w:val="0"/>
              <w:spacing w:after="0" w:line="240" w:lineRule="auto"/>
              <w:rPr>
                <w:rFonts w:ascii="Times New Roman" w:hAnsi="Times New Roman" w:cs="Times New Roman"/>
                <w:sz w:val="20"/>
                <w:szCs w:val="20"/>
              </w:rPr>
            </w:pPr>
            <w:r w:rsidRPr="009A3E46">
              <w:rPr>
                <w:rFonts w:ascii="Times New Roman" w:hAnsi="Times New Roman" w:cs="Times New Roman"/>
                <w:sz w:val="20"/>
                <w:szCs w:val="20"/>
              </w:rPr>
              <w:lastRenderedPageBreak/>
              <w:t>Ключевые слова:</w:t>
            </w:r>
            <w:r w:rsidR="003D65BD" w:rsidRPr="009A3E46">
              <w:rPr>
                <w:rFonts w:ascii="Times New Roman" w:hAnsi="Times New Roman" w:cs="Times New Roman"/>
                <w:sz w:val="20"/>
                <w:szCs w:val="20"/>
              </w:rPr>
              <w:t xml:space="preserve"> </w:t>
            </w:r>
            <w:r w:rsidR="000D3816" w:rsidRPr="009A3E46">
              <w:rPr>
                <w:rFonts w:ascii="Times New Roman" w:hAnsi="Times New Roman" w:cs="Times New Roman"/>
                <w:sz w:val="20"/>
                <w:szCs w:val="20"/>
              </w:rPr>
              <w:t>ИКОНОГРАФИЧЕСКИЙ АНАЛИЗ, ПОДВИДЫ КУКУРУЗЫ,ПРЕДКОВЫЕ ФОРМЫ,  КСЕНИЙНОСТЬ ЗЕРЕН, АРТГЕНЕТИКА, АРХЕОГЕНЕТИКА</w:t>
            </w:r>
          </w:p>
          <w:p w14:paraId="7BD07B31" w14:textId="77777777" w:rsidR="009A3E46" w:rsidRDefault="009A3E46" w:rsidP="00A97E48">
            <w:pPr>
              <w:autoSpaceDE w:val="0"/>
              <w:autoSpaceDN w:val="0"/>
              <w:adjustRightInd w:val="0"/>
              <w:spacing w:after="0" w:line="240" w:lineRule="auto"/>
              <w:rPr>
                <w:rFonts w:ascii="Times New Roman" w:hAnsi="Times New Roman" w:cs="Times New Roman"/>
                <w:sz w:val="20"/>
                <w:szCs w:val="20"/>
              </w:rPr>
            </w:pPr>
          </w:p>
          <w:p w14:paraId="4A40164B" w14:textId="2770F230" w:rsidR="009A3E46" w:rsidRPr="009A3E46" w:rsidRDefault="00E65835" w:rsidP="00A97E48">
            <w:pPr>
              <w:autoSpaceDE w:val="0"/>
              <w:autoSpaceDN w:val="0"/>
              <w:adjustRightInd w:val="0"/>
              <w:spacing w:after="0" w:line="240" w:lineRule="auto"/>
              <w:rPr>
                <w:rFonts w:ascii="Times New Roman" w:hAnsi="Times New Roman" w:cs="Times New Roman"/>
                <w:sz w:val="20"/>
                <w:szCs w:val="20"/>
                <w:lang w:val="en-US"/>
              </w:rPr>
            </w:pPr>
            <w:hyperlink r:id="rId15" w:history="1">
              <w:r w:rsidR="00A7316D" w:rsidRPr="001D6CE9">
                <w:rPr>
                  <w:rStyle w:val="Hyperlink"/>
                  <w:rFonts w:ascii="Times New Roman" w:hAnsi="Times New Roman" w:cs="Times New Roman"/>
                  <w:sz w:val="20"/>
                  <w:szCs w:val="20"/>
                  <w:lang w:val="en-US"/>
                </w:rPr>
                <w:t>http://dx.doi.org/10.21515/1990-4665-184-023</w:t>
              </w:r>
            </w:hyperlink>
            <w:r w:rsidR="00A7316D">
              <w:rPr>
                <w:rFonts w:ascii="Times New Roman" w:hAnsi="Times New Roman" w:cs="Times New Roman"/>
                <w:sz w:val="20"/>
                <w:szCs w:val="20"/>
                <w:lang w:val="en-US"/>
              </w:rPr>
              <w:t xml:space="preserve"> </w:t>
            </w:r>
            <w:r w:rsidR="00A7316D" w:rsidRPr="00A7316D">
              <w:rPr>
                <w:rFonts w:ascii="Times New Roman" w:hAnsi="Times New Roman" w:cs="Times New Roman"/>
                <w:sz w:val="20"/>
                <w:szCs w:val="20"/>
                <w:lang w:val="en-US"/>
              </w:rPr>
              <w:t xml:space="preserve">            </w:t>
            </w:r>
          </w:p>
        </w:tc>
        <w:tc>
          <w:tcPr>
            <w:tcW w:w="4532" w:type="dxa"/>
          </w:tcPr>
          <w:p w14:paraId="17A42AF8" w14:textId="15877979" w:rsidR="002C1802" w:rsidRPr="009A3E46" w:rsidRDefault="000D3816" w:rsidP="00A97E48">
            <w:pPr>
              <w:autoSpaceDE w:val="0"/>
              <w:autoSpaceDN w:val="0"/>
              <w:adjustRightInd w:val="0"/>
              <w:spacing w:after="0" w:line="240" w:lineRule="auto"/>
              <w:rPr>
                <w:rFonts w:ascii="Times New Roman" w:eastAsia="Calibri" w:hAnsi="Times New Roman" w:cs="Times New Roman"/>
                <w:sz w:val="20"/>
                <w:szCs w:val="20"/>
                <w:lang w:val="en-US"/>
              </w:rPr>
            </w:pPr>
            <w:r w:rsidRPr="009A3E46">
              <w:rPr>
                <w:rFonts w:ascii="Times New Roman" w:eastAsia="Calibri" w:hAnsi="Times New Roman" w:cs="Times New Roman"/>
                <w:sz w:val="20"/>
                <w:szCs w:val="20"/>
                <w:lang w:val="en-US"/>
              </w:rPr>
              <w:t>Keywords: ICONOGRAPHIC ANALYSIS, SUBSPECIES OF CORN,ANCESTRAL FORMS, XENIA OF GRAINS, ARTGENETICS, ARCHAEOGENETICS</w:t>
            </w:r>
          </w:p>
        </w:tc>
      </w:tr>
    </w:tbl>
    <w:p w14:paraId="594D7B10" w14:textId="77777777" w:rsidR="00576CC8" w:rsidRPr="000D3816" w:rsidRDefault="00576CC8" w:rsidP="00A93290">
      <w:pPr>
        <w:spacing w:line="360" w:lineRule="auto"/>
        <w:ind w:firstLine="709"/>
        <w:jc w:val="center"/>
        <w:rPr>
          <w:rFonts w:ascii="Times New Roman" w:hAnsi="Times New Roman" w:cs="Times New Roman"/>
          <w:sz w:val="28"/>
          <w:szCs w:val="28"/>
          <w:lang w:val="en-US"/>
        </w:rPr>
      </w:pPr>
    </w:p>
    <w:p w14:paraId="3F8955E2" w14:textId="334A0C4B" w:rsidR="004D0C20" w:rsidRPr="004D0C20" w:rsidRDefault="004D0C20" w:rsidP="00176299">
      <w:pPr>
        <w:spacing w:after="0" w:line="360" w:lineRule="auto"/>
        <w:ind w:firstLine="709"/>
        <w:jc w:val="both"/>
        <w:rPr>
          <w:rFonts w:ascii="Times New Roman" w:hAnsi="Times New Roman" w:cs="Times New Roman"/>
          <w:sz w:val="28"/>
          <w:szCs w:val="28"/>
        </w:rPr>
      </w:pPr>
      <w:r w:rsidRPr="004D0C20">
        <w:rPr>
          <w:rFonts w:ascii="Times New Roman" w:hAnsi="Times New Roman" w:cs="Times New Roman"/>
          <w:sz w:val="28"/>
          <w:szCs w:val="28"/>
        </w:rPr>
        <w:t xml:space="preserve">Несколько примеров из истории биологии показывают, как технический прогресс способствовал фундаментальным открытиям в биологии. Разработка и применение методов визуализации в науках о растениях представляют собой такой пример, который в настоящее время разворачивается в нескольких новых форматах. С помощью анализа изображений можно получить информацию </w:t>
      </w:r>
      <w:r w:rsidR="009A4F59">
        <w:rPr>
          <w:rFonts w:ascii="Times New Roman" w:hAnsi="Times New Roman" w:cs="Times New Roman"/>
          <w:sz w:val="28"/>
          <w:szCs w:val="28"/>
        </w:rPr>
        <w:t>о</w:t>
      </w:r>
      <w:r w:rsidRPr="004D0C20">
        <w:rPr>
          <w:rFonts w:ascii="Times New Roman" w:hAnsi="Times New Roman" w:cs="Times New Roman"/>
          <w:sz w:val="28"/>
          <w:szCs w:val="28"/>
        </w:rPr>
        <w:t xml:space="preserve"> видовом разнообразии вида, </w:t>
      </w:r>
      <w:proofErr w:type="spellStart"/>
      <w:r w:rsidR="00FB3030">
        <w:rPr>
          <w:rFonts w:ascii="Times New Roman" w:hAnsi="Times New Roman" w:cs="Times New Roman"/>
          <w:sz w:val="28"/>
          <w:szCs w:val="28"/>
        </w:rPr>
        <w:t>ретро</w:t>
      </w:r>
      <w:r w:rsidRPr="004D0C20">
        <w:rPr>
          <w:rFonts w:ascii="Times New Roman" w:hAnsi="Times New Roman" w:cs="Times New Roman"/>
          <w:sz w:val="28"/>
          <w:szCs w:val="28"/>
        </w:rPr>
        <w:t>формах</w:t>
      </w:r>
      <w:proofErr w:type="spellEnd"/>
      <w:r w:rsidRPr="004D0C20">
        <w:rPr>
          <w:rFonts w:ascii="Times New Roman" w:hAnsi="Times New Roman" w:cs="Times New Roman"/>
          <w:sz w:val="28"/>
          <w:szCs w:val="28"/>
        </w:rPr>
        <w:t>, путях селекции. На сегодняшний день получить информацию о  древних формах культурных растений</w:t>
      </w:r>
      <w:r w:rsidR="009A4F59">
        <w:rPr>
          <w:rFonts w:ascii="Times New Roman" w:hAnsi="Times New Roman" w:cs="Times New Roman"/>
          <w:sz w:val="28"/>
          <w:szCs w:val="28"/>
        </w:rPr>
        <w:t xml:space="preserve"> (</w:t>
      </w:r>
      <w:proofErr w:type="spellStart"/>
      <w:r w:rsidR="009A4F59">
        <w:rPr>
          <w:rFonts w:ascii="Times New Roman" w:hAnsi="Times New Roman" w:cs="Times New Roman"/>
          <w:sz w:val="28"/>
          <w:szCs w:val="28"/>
        </w:rPr>
        <w:t>ретроформах</w:t>
      </w:r>
      <w:proofErr w:type="spellEnd"/>
      <w:r w:rsidR="009A4F59">
        <w:rPr>
          <w:rFonts w:ascii="Times New Roman" w:hAnsi="Times New Roman" w:cs="Times New Roman"/>
          <w:sz w:val="28"/>
          <w:szCs w:val="28"/>
        </w:rPr>
        <w:t>)</w:t>
      </w:r>
      <w:r w:rsidR="0095630A" w:rsidRPr="0095630A">
        <w:rPr>
          <w:rFonts w:ascii="Times New Roman" w:hAnsi="Times New Roman" w:cs="Times New Roman"/>
          <w:sz w:val="28"/>
          <w:szCs w:val="28"/>
        </w:rPr>
        <w:t xml:space="preserve">, </w:t>
      </w:r>
      <w:r w:rsidR="00FB3030">
        <w:rPr>
          <w:rFonts w:ascii="Times New Roman" w:hAnsi="Times New Roman" w:cs="Times New Roman"/>
          <w:sz w:val="28"/>
          <w:szCs w:val="28"/>
        </w:rPr>
        <w:t xml:space="preserve">кроме ботанической литературы, учебников, специализированных справочников можно путем изучения и анализа </w:t>
      </w:r>
      <w:r w:rsidRPr="004D0C20">
        <w:rPr>
          <w:rFonts w:ascii="Times New Roman" w:hAnsi="Times New Roman" w:cs="Times New Roman"/>
          <w:sz w:val="28"/>
          <w:szCs w:val="28"/>
        </w:rPr>
        <w:t>произведений искусства. Новая область исследований – изучение форм растений по произведениям живописи (художественные полотна, керамика,  монеты, чеканка, почтовая открытка, гобелены, мозаика, скульптура и мелкая пластика) получила название иконографический анализ</w:t>
      </w:r>
      <w:r w:rsidR="00B16274">
        <w:rPr>
          <w:rFonts w:ascii="Times New Roman" w:hAnsi="Times New Roman" w:cs="Times New Roman"/>
          <w:sz w:val="28"/>
          <w:szCs w:val="28"/>
        </w:rPr>
        <w:t>. Совсем нед</w:t>
      </w:r>
      <w:r w:rsidRPr="004D0C20">
        <w:rPr>
          <w:rFonts w:ascii="Times New Roman" w:hAnsi="Times New Roman" w:cs="Times New Roman"/>
          <w:sz w:val="28"/>
          <w:szCs w:val="28"/>
        </w:rPr>
        <w:t>а</w:t>
      </w:r>
      <w:r w:rsidR="00B16274">
        <w:rPr>
          <w:rFonts w:ascii="Times New Roman" w:hAnsi="Times New Roman" w:cs="Times New Roman"/>
          <w:sz w:val="28"/>
          <w:szCs w:val="28"/>
        </w:rPr>
        <w:t>в</w:t>
      </w:r>
      <w:r w:rsidRPr="004D0C20">
        <w:rPr>
          <w:rFonts w:ascii="Times New Roman" w:hAnsi="Times New Roman" w:cs="Times New Roman"/>
          <w:sz w:val="28"/>
          <w:szCs w:val="28"/>
        </w:rPr>
        <w:t xml:space="preserve">но, в 2021 году </w:t>
      </w:r>
      <w:proofErr w:type="spellStart"/>
      <w:r w:rsidRPr="004D0C20">
        <w:rPr>
          <w:rFonts w:ascii="Times New Roman" w:hAnsi="Times New Roman" w:cs="Times New Roman"/>
          <w:sz w:val="28"/>
          <w:szCs w:val="28"/>
        </w:rPr>
        <w:t>Vergauwen</w:t>
      </w:r>
      <w:proofErr w:type="spellEnd"/>
      <w:r w:rsidRPr="004D0C20">
        <w:rPr>
          <w:rFonts w:ascii="Times New Roman" w:hAnsi="Times New Roman" w:cs="Times New Roman"/>
          <w:sz w:val="28"/>
          <w:szCs w:val="28"/>
        </w:rPr>
        <w:t xml:space="preserve"> D. и  </w:t>
      </w:r>
      <w:proofErr w:type="spellStart"/>
      <w:r w:rsidRPr="004D0C20">
        <w:rPr>
          <w:rFonts w:ascii="Times New Roman" w:hAnsi="Times New Roman" w:cs="Times New Roman"/>
          <w:sz w:val="28"/>
          <w:szCs w:val="28"/>
        </w:rPr>
        <w:t>De</w:t>
      </w:r>
      <w:proofErr w:type="spellEnd"/>
      <w:r w:rsidRPr="004D0C20">
        <w:rPr>
          <w:rFonts w:ascii="Times New Roman" w:hAnsi="Times New Roman" w:cs="Times New Roman"/>
          <w:sz w:val="28"/>
          <w:szCs w:val="28"/>
        </w:rPr>
        <w:t xml:space="preserve"> </w:t>
      </w:r>
      <w:proofErr w:type="spellStart"/>
      <w:r w:rsidRPr="004D0C20">
        <w:rPr>
          <w:rFonts w:ascii="Times New Roman" w:hAnsi="Times New Roman" w:cs="Times New Roman"/>
          <w:sz w:val="28"/>
          <w:szCs w:val="28"/>
        </w:rPr>
        <w:t>Smet</w:t>
      </w:r>
      <w:proofErr w:type="spellEnd"/>
      <w:r w:rsidRPr="004D0C20">
        <w:rPr>
          <w:rFonts w:ascii="Times New Roman" w:hAnsi="Times New Roman" w:cs="Times New Roman"/>
          <w:sz w:val="28"/>
          <w:szCs w:val="28"/>
        </w:rPr>
        <w:t xml:space="preserve"> I. предложили новый термин – </w:t>
      </w:r>
      <w:proofErr w:type="spellStart"/>
      <w:r w:rsidRPr="004D0C20">
        <w:rPr>
          <w:rFonts w:ascii="Times New Roman" w:hAnsi="Times New Roman" w:cs="Times New Roman"/>
          <w:sz w:val="28"/>
          <w:szCs w:val="28"/>
        </w:rPr>
        <w:t>артгенетика</w:t>
      </w:r>
      <w:proofErr w:type="spellEnd"/>
      <w:r w:rsidRPr="004D0C20">
        <w:rPr>
          <w:rFonts w:ascii="Times New Roman" w:hAnsi="Times New Roman" w:cs="Times New Roman"/>
          <w:sz w:val="28"/>
          <w:szCs w:val="28"/>
        </w:rPr>
        <w:t>, который рассматривает историю растений на основе произведений искусства</w:t>
      </w:r>
      <w:r w:rsidR="00176299">
        <w:rPr>
          <w:rFonts w:ascii="Times New Roman" w:hAnsi="Times New Roman" w:cs="Times New Roman"/>
          <w:sz w:val="28"/>
          <w:szCs w:val="28"/>
        </w:rPr>
        <w:t xml:space="preserve"> </w:t>
      </w:r>
      <w:r w:rsidR="00176299" w:rsidRPr="00176299">
        <w:rPr>
          <w:rFonts w:ascii="Times New Roman" w:hAnsi="Times New Roman" w:cs="Times New Roman"/>
          <w:sz w:val="28"/>
          <w:szCs w:val="28"/>
        </w:rPr>
        <w:t>[</w:t>
      </w:r>
      <w:r w:rsidR="000A5F81">
        <w:rPr>
          <w:rFonts w:ascii="Times New Roman" w:hAnsi="Times New Roman" w:cs="Times New Roman"/>
          <w:sz w:val="28"/>
          <w:szCs w:val="28"/>
        </w:rPr>
        <w:t>5,6, 7</w:t>
      </w:r>
      <w:r w:rsidR="00176299" w:rsidRPr="00176299">
        <w:rPr>
          <w:rFonts w:ascii="Times New Roman" w:hAnsi="Times New Roman" w:cs="Times New Roman"/>
          <w:sz w:val="28"/>
          <w:szCs w:val="28"/>
        </w:rPr>
        <w:t>]</w:t>
      </w:r>
      <w:r w:rsidRPr="004D0C20">
        <w:rPr>
          <w:rFonts w:ascii="Times New Roman" w:hAnsi="Times New Roman" w:cs="Times New Roman"/>
          <w:sz w:val="28"/>
          <w:szCs w:val="28"/>
        </w:rPr>
        <w:t>.</w:t>
      </w:r>
    </w:p>
    <w:p w14:paraId="5A7A42C2" w14:textId="6CB7958F" w:rsidR="00733387" w:rsidRDefault="004D0C20" w:rsidP="00176299">
      <w:pPr>
        <w:spacing w:after="0" w:line="360" w:lineRule="auto"/>
        <w:ind w:firstLine="709"/>
        <w:jc w:val="both"/>
        <w:rPr>
          <w:rFonts w:ascii="Times New Roman" w:hAnsi="Times New Roman" w:cs="Times New Roman"/>
          <w:sz w:val="28"/>
          <w:szCs w:val="28"/>
        </w:rPr>
      </w:pPr>
      <w:r w:rsidRPr="004D0C20">
        <w:rPr>
          <w:rFonts w:ascii="Times New Roman" w:hAnsi="Times New Roman" w:cs="Times New Roman"/>
          <w:sz w:val="28"/>
          <w:szCs w:val="28"/>
        </w:rPr>
        <w:t xml:space="preserve">В </w:t>
      </w:r>
      <w:r w:rsidR="00733387">
        <w:rPr>
          <w:rFonts w:ascii="Times New Roman" w:hAnsi="Times New Roman" w:cs="Times New Roman"/>
          <w:sz w:val="28"/>
          <w:szCs w:val="28"/>
        </w:rPr>
        <w:t>задачу нашего исследования входило изучить видовое разнообразие форм кукурузы, попавших Европу</w:t>
      </w:r>
      <w:r w:rsidR="006257D6">
        <w:rPr>
          <w:rFonts w:ascii="Times New Roman" w:hAnsi="Times New Roman" w:cs="Times New Roman"/>
          <w:sz w:val="28"/>
          <w:szCs w:val="28"/>
        </w:rPr>
        <w:t>,</w:t>
      </w:r>
      <w:r w:rsidR="00733387">
        <w:rPr>
          <w:rFonts w:ascii="Times New Roman" w:hAnsi="Times New Roman" w:cs="Times New Roman"/>
          <w:sz w:val="28"/>
          <w:szCs w:val="28"/>
        </w:rPr>
        <w:t xml:space="preserve"> через анализ полотен голландских живописцев. </w:t>
      </w:r>
      <w:r w:rsidR="00733387" w:rsidRPr="004D0C20">
        <w:rPr>
          <w:rFonts w:ascii="Times New Roman" w:hAnsi="Times New Roman" w:cs="Times New Roman"/>
          <w:sz w:val="28"/>
          <w:szCs w:val="28"/>
        </w:rPr>
        <w:t>Объектом анализа является образ растений кукурузы в живописи, а точнее  в голландском натюрморте XVII</w:t>
      </w:r>
      <w:r w:rsidR="00733387">
        <w:rPr>
          <w:rFonts w:ascii="Times New Roman" w:hAnsi="Times New Roman" w:cs="Times New Roman"/>
          <w:sz w:val="28"/>
          <w:szCs w:val="28"/>
        </w:rPr>
        <w:t xml:space="preserve"> </w:t>
      </w:r>
      <w:r w:rsidR="00733387" w:rsidRPr="004D0C20">
        <w:rPr>
          <w:rFonts w:ascii="Times New Roman" w:hAnsi="Times New Roman" w:cs="Times New Roman"/>
          <w:sz w:val="28"/>
          <w:szCs w:val="28"/>
        </w:rPr>
        <w:t>века.</w:t>
      </w:r>
      <w:r w:rsidR="00733387">
        <w:rPr>
          <w:rFonts w:ascii="Times New Roman" w:hAnsi="Times New Roman" w:cs="Times New Roman"/>
          <w:sz w:val="28"/>
          <w:szCs w:val="28"/>
        </w:rPr>
        <w:t xml:space="preserve"> Метод анализ – визуальный. </w:t>
      </w:r>
    </w:p>
    <w:p w14:paraId="560D3C19" w14:textId="4C0C7755" w:rsidR="006A5581" w:rsidRDefault="00733387" w:rsidP="00176299">
      <w:pPr>
        <w:spacing w:after="0" w:line="360" w:lineRule="auto"/>
        <w:ind w:firstLine="709"/>
        <w:jc w:val="both"/>
        <w:rPr>
          <w:rFonts w:ascii="Times New Roman" w:hAnsi="Times New Roman" w:cs="Times New Roman"/>
          <w:sz w:val="28"/>
          <w:szCs w:val="28"/>
        </w:rPr>
      </w:pPr>
      <w:r w:rsidRPr="00733387">
        <w:rPr>
          <w:rFonts w:ascii="Times New Roman" w:hAnsi="Times New Roman" w:cs="Times New Roman"/>
          <w:sz w:val="28"/>
          <w:szCs w:val="28"/>
        </w:rPr>
        <w:t xml:space="preserve">Выбранный объект исследований </w:t>
      </w:r>
      <w:r>
        <w:rPr>
          <w:rFonts w:ascii="Times New Roman" w:hAnsi="Times New Roman" w:cs="Times New Roman"/>
          <w:sz w:val="28"/>
          <w:szCs w:val="28"/>
        </w:rPr>
        <w:t>– кукуруза</w:t>
      </w:r>
      <w:r w:rsidR="00176299">
        <w:rPr>
          <w:rFonts w:ascii="Times New Roman" w:hAnsi="Times New Roman" w:cs="Times New Roman"/>
          <w:sz w:val="28"/>
          <w:szCs w:val="28"/>
        </w:rPr>
        <w:t>,</w:t>
      </w:r>
      <w:r>
        <w:rPr>
          <w:rFonts w:ascii="Times New Roman" w:hAnsi="Times New Roman" w:cs="Times New Roman"/>
          <w:sz w:val="28"/>
          <w:szCs w:val="28"/>
        </w:rPr>
        <w:t xml:space="preserve"> относится к довольно сложной </w:t>
      </w:r>
      <w:r w:rsidR="006A5581" w:rsidRPr="00733387">
        <w:rPr>
          <w:rFonts w:ascii="Times New Roman" w:hAnsi="Times New Roman" w:cs="Times New Roman"/>
          <w:sz w:val="28"/>
          <w:szCs w:val="28"/>
        </w:rPr>
        <w:t xml:space="preserve"> культур</w:t>
      </w:r>
      <w:r>
        <w:rPr>
          <w:rFonts w:ascii="Times New Roman" w:hAnsi="Times New Roman" w:cs="Times New Roman"/>
          <w:sz w:val="28"/>
          <w:szCs w:val="28"/>
        </w:rPr>
        <w:t>е</w:t>
      </w:r>
      <w:r w:rsidR="006A5581" w:rsidRPr="00733387">
        <w:rPr>
          <w:rFonts w:ascii="Times New Roman" w:hAnsi="Times New Roman" w:cs="Times New Roman"/>
          <w:sz w:val="28"/>
          <w:szCs w:val="28"/>
        </w:rPr>
        <w:t xml:space="preserve"> для установления ее предковых форм, поскольку в диком виде она практически не встречается</w:t>
      </w:r>
      <w:r w:rsidR="00176299">
        <w:rPr>
          <w:rFonts w:ascii="Times New Roman" w:hAnsi="Times New Roman" w:cs="Times New Roman"/>
          <w:sz w:val="28"/>
          <w:szCs w:val="28"/>
        </w:rPr>
        <w:t xml:space="preserve"> </w:t>
      </w:r>
      <w:r w:rsidR="00176299" w:rsidRPr="00176299">
        <w:rPr>
          <w:rFonts w:ascii="Times New Roman" w:hAnsi="Times New Roman" w:cs="Times New Roman"/>
          <w:sz w:val="28"/>
          <w:szCs w:val="28"/>
        </w:rPr>
        <w:t>[1,</w:t>
      </w:r>
      <w:r w:rsidR="000A5F81">
        <w:rPr>
          <w:rFonts w:ascii="Times New Roman" w:hAnsi="Times New Roman" w:cs="Times New Roman"/>
          <w:sz w:val="28"/>
          <w:szCs w:val="28"/>
        </w:rPr>
        <w:t>3</w:t>
      </w:r>
      <w:r w:rsidR="00176299" w:rsidRPr="00176299">
        <w:rPr>
          <w:rFonts w:ascii="Times New Roman" w:hAnsi="Times New Roman" w:cs="Times New Roman"/>
          <w:sz w:val="28"/>
          <w:szCs w:val="28"/>
        </w:rPr>
        <w:t>]</w:t>
      </w:r>
      <w:r w:rsidR="00176299" w:rsidRPr="00733387">
        <w:rPr>
          <w:rFonts w:ascii="Times New Roman" w:hAnsi="Times New Roman" w:cs="Times New Roman"/>
          <w:sz w:val="28"/>
          <w:szCs w:val="28"/>
        </w:rPr>
        <w:t>.</w:t>
      </w:r>
      <w:r w:rsidR="006A5581" w:rsidRPr="00733387">
        <w:rPr>
          <w:rFonts w:ascii="Times New Roman" w:hAnsi="Times New Roman" w:cs="Times New Roman"/>
          <w:sz w:val="28"/>
          <w:szCs w:val="28"/>
        </w:rPr>
        <w:t xml:space="preserve"> </w:t>
      </w:r>
      <w:r>
        <w:rPr>
          <w:rFonts w:ascii="Times New Roman" w:hAnsi="Times New Roman" w:cs="Times New Roman"/>
          <w:sz w:val="28"/>
          <w:szCs w:val="28"/>
        </w:rPr>
        <w:t xml:space="preserve">Ранее нами была предпринята попытка через анализ </w:t>
      </w:r>
      <w:r w:rsidR="006A5581" w:rsidRPr="00733387">
        <w:rPr>
          <w:rFonts w:ascii="Times New Roman" w:hAnsi="Times New Roman" w:cs="Times New Roman"/>
          <w:sz w:val="28"/>
          <w:szCs w:val="28"/>
        </w:rPr>
        <w:t>картин</w:t>
      </w:r>
      <w:r>
        <w:rPr>
          <w:rFonts w:ascii="Times New Roman" w:hAnsi="Times New Roman" w:cs="Times New Roman"/>
          <w:sz w:val="28"/>
          <w:szCs w:val="28"/>
        </w:rPr>
        <w:t xml:space="preserve"> мексиканских художников: </w:t>
      </w:r>
      <w:r w:rsidR="006A5581" w:rsidRPr="00733387">
        <w:rPr>
          <w:rFonts w:ascii="Times New Roman" w:hAnsi="Times New Roman" w:cs="Times New Roman"/>
          <w:sz w:val="28"/>
          <w:szCs w:val="28"/>
        </w:rPr>
        <w:t xml:space="preserve"> Фриды </w:t>
      </w:r>
      <w:proofErr w:type="spellStart"/>
      <w:r w:rsidR="006A5581" w:rsidRPr="00733387">
        <w:rPr>
          <w:rFonts w:ascii="Times New Roman" w:hAnsi="Times New Roman" w:cs="Times New Roman"/>
          <w:sz w:val="28"/>
          <w:szCs w:val="28"/>
        </w:rPr>
        <w:t>Кало</w:t>
      </w:r>
      <w:proofErr w:type="spellEnd"/>
      <w:r w:rsidR="006A5581" w:rsidRPr="00733387">
        <w:rPr>
          <w:rFonts w:ascii="Times New Roman" w:hAnsi="Times New Roman" w:cs="Times New Roman"/>
          <w:sz w:val="28"/>
          <w:szCs w:val="28"/>
        </w:rPr>
        <w:t xml:space="preserve"> </w:t>
      </w:r>
      <w:r>
        <w:rPr>
          <w:rFonts w:ascii="Times New Roman" w:hAnsi="Times New Roman" w:cs="Times New Roman"/>
          <w:sz w:val="28"/>
          <w:szCs w:val="28"/>
        </w:rPr>
        <w:t xml:space="preserve">и </w:t>
      </w:r>
      <w:r>
        <w:rPr>
          <w:rFonts w:ascii="Times New Roman" w:hAnsi="Times New Roman" w:cs="Times New Roman"/>
          <w:sz w:val="28"/>
          <w:szCs w:val="28"/>
        </w:rPr>
        <w:lastRenderedPageBreak/>
        <w:t xml:space="preserve">Диего </w:t>
      </w:r>
      <w:proofErr w:type="spellStart"/>
      <w:r>
        <w:rPr>
          <w:rFonts w:ascii="Times New Roman" w:hAnsi="Times New Roman" w:cs="Times New Roman"/>
          <w:sz w:val="28"/>
          <w:szCs w:val="28"/>
        </w:rPr>
        <w:t>Риверо</w:t>
      </w:r>
      <w:proofErr w:type="spellEnd"/>
      <w:r>
        <w:rPr>
          <w:rFonts w:ascii="Times New Roman" w:hAnsi="Times New Roman" w:cs="Times New Roman"/>
          <w:sz w:val="28"/>
          <w:szCs w:val="28"/>
        </w:rPr>
        <w:t xml:space="preserve"> провести анализ </w:t>
      </w:r>
      <w:r w:rsidRPr="00733387">
        <w:rPr>
          <w:rFonts w:ascii="Times New Roman" w:hAnsi="Times New Roman" w:cs="Times New Roman"/>
          <w:sz w:val="28"/>
          <w:szCs w:val="28"/>
        </w:rPr>
        <w:t>генетическо</w:t>
      </w:r>
      <w:r>
        <w:rPr>
          <w:rFonts w:ascii="Times New Roman" w:hAnsi="Times New Roman" w:cs="Times New Roman"/>
          <w:sz w:val="28"/>
          <w:szCs w:val="28"/>
        </w:rPr>
        <w:t>го</w:t>
      </w:r>
      <w:r w:rsidRPr="00733387">
        <w:rPr>
          <w:rFonts w:ascii="Times New Roman" w:hAnsi="Times New Roman" w:cs="Times New Roman"/>
          <w:sz w:val="28"/>
          <w:szCs w:val="28"/>
        </w:rPr>
        <w:t xml:space="preserve"> разнообрази</w:t>
      </w:r>
      <w:r>
        <w:rPr>
          <w:rFonts w:ascii="Times New Roman" w:hAnsi="Times New Roman" w:cs="Times New Roman"/>
          <w:sz w:val="28"/>
          <w:szCs w:val="28"/>
        </w:rPr>
        <w:t xml:space="preserve">я </w:t>
      </w:r>
      <w:r w:rsidRPr="00733387">
        <w:rPr>
          <w:rFonts w:ascii="Times New Roman" w:hAnsi="Times New Roman" w:cs="Times New Roman"/>
          <w:sz w:val="28"/>
          <w:szCs w:val="28"/>
        </w:rPr>
        <w:t xml:space="preserve"> </w:t>
      </w:r>
      <w:r>
        <w:rPr>
          <w:rFonts w:ascii="Times New Roman" w:hAnsi="Times New Roman" w:cs="Times New Roman"/>
          <w:sz w:val="28"/>
          <w:szCs w:val="28"/>
        </w:rPr>
        <w:t>кукурузы. Было  показано</w:t>
      </w:r>
      <w:r w:rsidR="00176299">
        <w:rPr>
          <w:rFonts w:ascii="Times New Roman" w:hAnsi="Times New Roman" w:cs="Times New Roman"/>
          <w:sz w:val="28"/>
          <w:szCs w:val="28"/>
        </w:rPr>
        <w:t>,</w:t>
      </w:r>
      <w:r>
        <w:rPr>
          <w:rFonts w:ascii="Times New Roman" w:hAnsi="Times New Roman" w:cs="Times New Roman"/>
          <w:sz w:val="28"/>
          <w:szCs w:val="28"/>
        </w:rPr>
        <w:t xml:space="preserve"> что у мексиканских </w:t>
      </w:r>
      <w:r w:rsidRPr="00733387">
        <w:rPr>
          <w:rFonts w:ascii="Times New Roman" w:hAnsi="Times New Roman" w:cs="Times New Roman"/>
          <w:sz w:val="28"/>
          <w:szCs w:val="28"/>
        </w:rPr>
        <w:t xml:space="preserve"> форм</w:t>
      </w:r>
      <w:r>
        <w:rPr>
          <w:rFonts w:ascii="Times New Roman" w:hAnsi="Times New Roman" w:cs="Times New Roman"/>
          <w:sz w:val="28"/>
          <w:szCs w:val="28"/>
        </w:rPr>
        <w:t xml:space="preserve"> </w:t>
      </w:r>
      <w:r w:rsidRPr="00733387">
        <w:rPr>
          <w:rFonts w:ascii="Times New Roman" w:hAnsi="Times New Roman" w:cs="Times New Roman"/>
          <w:sz w:val="28"/>
          <w:szCs w:val="28"/>
        </w:rPr>
        <w:t xml:space="preserve"> – там чаще всего встречались представители подвида крахмалистой кукурузы (</w:t>
      </w:r>
      <w:proofErr w:type="spellStart"/>
      <w:r w:rsidRPr="00733387">
        <w:rPr>
          <w:rFonts w:ascii="Times New Roman" w:hAnsi="Times New Roman" w:cs="Times New Roman"/>
          <w:i/>
          <w:iCs/>
          <w:sz w:val="28"/>
          <w:szCs w:val="28"/>
        </w:rPr>
        <w:t>Zea</w:t>
      </w:r>
      <w:proofErr w:type="spellEnd"/>
      <w:r w:rsidRPr="00733387">
        <w:rPr>
          <w:rFonts w:ascii="Times New Roman" w:hAnsi="Times New Roman" w:cs="Times New Roman"/>
          <w:i/>
          <w:iCs/>
          <w:sz w:val="28"/>
          <w:szCs w:val="28"/>
        </w:rPr>
        <w:t xml:space="preserve"> </w:t>
      </w:r>
      <w:proofErr w:type="spellStart"/>
      <w:r w:rsidRPr="00733387">
        <w:rPr>
          <w:rFonts w:ascii="Times New Roman" w:hAnsi="Times New Roman" w:cs="Times New Roman"/>
          <w:i/>
          <w:iCs/>
          <w:sz w:val="28"/>
          <w:szCs w:val="28"/>
        </w:rPr>
        <w:t>mays</w:t>
      </w:r>
      <w:proofErr w:type="spellEnd"/>
      <w:r w:rsidRPr="00733387">
        <w:rPr>
          <w:rFonts w:ascii="Times New Roman" w:hAnsi="Times New Roman" w:cs="Times New Roman"/>
          <w:i/>
          <w:iCs/>
          <w:sz w:val="28"/>
          <w:szCs w:val="28"/>
        </w:rPr>
        <w:t xml:space="preserve"> </w:t>
      </w:r>
      <w:proofErr w:type="spellStart"/>
      <w:r w:rsidRPr="00733387">
        <w:rPr>
          <w:rFonts w:ascii="Times New Roman" w:hAnsi="Times New Roman" w:cs="Times New Roman"/>
          <w:i/>
          <w:iCs/>
          <w:sz w:val="28"/>
          <w:szCs w:val="28"/>
        </w:rPr>
        <w:t>amylaceae</w:t>
      </w:r>
      <w:proofErr w:type="spellEnd"/>
      <w:r w:rsidRPr="00733387">
        <w:rPr>
          <w:rFonts w:ascii="Times New Roman" w:hAnsi="Times New Roman" w:cs="Times New Roman"/>
          <w:sz w:val="28"/>
          <w:szCs w:val="28"/>
        </w:rPr>
        <w:t>)</w:t>
      </w:r>
      <w:r w:rsidR="00176299" w:rsidRPr="00176299">
        <w:rPr>
          <w:rFonts w:ascii="Times New Roman" w:hAnsi="Times New Roman" w:cs="Times New Roman"/>
          <w:sz w:val="28"/>
          <w:szCs w:val="28"/>
        </w:rPr>
        <w:t xml:space="preserve"> [</w:t>
      </w:r>
      <w:r w:rsidR="000A5F81">
        <w:rPr>
          <w:rFonts w:ascii="Times New Roman" w:hAnsi="Times New Roman" w:cs="Times New Roman"/>
          <w:sz w:val="28"/>
          <w:szCs w:val="28"/>
        </w:rPr>
        <w:t>4</w:t>
      </w:r>
      <w:r w:rsidR="00176299" w:rsidRPr="00176299">
        <w:rPr>
          <w:rFonts w:ascii="Times New Roman" w:hAnsi="Times New Roman" w:cs="Times New Roman"/>
          <w:sz w:val="28"/>
          <w:szCs w:val="28"/>
        </w:rPr>
        <w:t>]</w:t>
      </w:r>
      <w:r>
        <w:rPr>
          <w:rFonts w:ascii="Times New Roman" w:hAnsi="Times New Roman" w:cs="Times New Roman"/>
          <w:sz w:val="28"/>
          <w:szCs w:val="28"/>
        </w:rPr>
        <w:t xml:space="preserve">. Поскольку </w:t>
      </w:r>
      <w:r w:rsidRPr="00733387">
        <w:rPr>
          <w:rFonts w:ascii="Times New Roman" w:hAnsi="Times New Roman" w:cs="Times New Roman"/>
          <w:sz w:val="28"/>
          <w:szCs w:val="28"/>
        </w:rPr>
        <w:t xml:space="preserve"> Мексика является родиной этой культуры, и разнообразные представители именно этого подвида использовались в ритуалах и обрядах </w:t>
      </w:r>
      <w:proofErr w:type="spellStart"/>
      <w:r w:rsidRPr="00733387">
        <w:rPr>
          <w:rFonts w:ascii="Times New Roman" w:hAnsi="Times New Roman" w:cs="Times New Roman"/>
          <w:sz w:val="28"/>
          <w:szCs w:val="28"/>
        </w:rPr>
        <w:t>мезоамериканских</w:t>
      </w:r>
      <w:proofErr w:type="spellEnd"/>
      <w:r w:rsidRPr="00733387">
        <w:rPr>
          <w:rFonts w:ascii="Times New Roman" w:hAnsi="Times New Roman" w:cs="Times New Roman"/>
          <w:sz w:val="28"/>
          <w:szCs w:val="28"/>
        </w:rPr>
        <w:t xml:space="preserve"> культур</w:t>
      </w:r>
      <w:r w:rsidR="00176299">
        <w:rPr>
          <w:rFonts w:ascii="Times New Roman" w:hAnsi="Times New Roman" w:cs="Times New Roman"/>
          <w:sz w:val="28"/>
          <w:szCs w:val="28"/>
        </w:rPr>
        <w:t>.</w:t>
      </w:r>
      <w:r>
        <w:rPr>
          <w:rFonts w:ascii="Times New Roman" w:hAnsi="Times New Roman" w:cs="Times New Roman"/>
          <w:sz w:val="28"/>
          <w:szCs w:val="28"/>
        </w:rPr>
        <w:t xml:space="preserve"> </w:t>
      </w:r>
      <w:r w:rsidRPr="00733387">
        <w:rPr>
          <w:rFonts w:ascii="Times New Roman" w:hAnsi="Times New Roman" w:cs="Times New Roman"/>
          <w:sz w:val="28"/>
          <w:szCs w:val="28"/>
        </w:rPr>
        <w:t xml:space="preserve">Благодаря широкому использованию кукурузы в культуре и быту </w:t>
      </w:r>
      <w:proofErr w:type="spellStart"/>
      <w:r w:rsidRPr="00733387">
        <w:rPr>
          <w:rFonts w:ascii="Times New Roman" w:hAnsi="Times New Roman" w:cs="Times New Roman"/>
          <w:sz w:val="28"/>
          <w:szCs w:val="28"/>
        </w:rPr>
        <w:t>мезоамериканских</w:t>
      </w:r>
      <w:proofErr w:type="spellEnd"/>
      <w:r w:rsidRPr="00733387">
        <w:rPr>
          <w:rFonts w:ascii="Times New Roman" w:hAnsi="Times New Roman" w:cs="Times New Roman"/>
          <w:sz w:val="28"/>
          <w:szCs w:val="28"/>
        </w:rPr>
        <w:t xml:space="preserve"> культур поддерживалось широкое разнообразие форм кукурузы.</w:t>
      </w:r>
      <w:r>
        <w:rPr>
          <w:rFonts w:ascii="Times New Roman" w:hAnsi="Times New Roman" w:cs="Times New Roman"/>
          <w:sz w:val="28"/>
          <w:szCs w:val="28"/>
        </w:rPr>
        <w:t xml:space="preserve"> Показано</w:t>
      </w:r>
      <w:r w:rsidR="00176299">
        <w:rPr>
          <w:rFonts w:ascii="Times New Roman" w:hAnsi="Times New Roman" w:cs="Times New Roman"/>
          <w:sz w:val="28"/>
          <w:szCs w:val="28"/>
        </w:rPr>
        <w:t>,</w:t>
      </w:r>
      <w:r>
        <w:rPr>
          <w:rFonts w:ascii="Times New Roman" w:hAnsi="Times New Roman" w:cs="Times New Roman"/>
          <w:sz w:val="28"/>
          <w:szCs w:val="28"/>
        </w:rPr>
        <w:t xml:space="preserve"> что в культуре встречались </w:t>
      </w:r>
      <w:r w:rsidR="006A5581" w:rsidRPr="00733387">
        <w:rPr>
          <w:rFonts w:ascii="Times New Roman" w:hAnsi="Times New Roman" w:cs="Times New Roman"/>
          <w:sz w:val="28"/>
          <w:szCs w:val="28"/>
        </w:rPr>
        <w:t xml:space="preserve">белозерные формы кукурузы с маленьким, слабо </w:t>
      </w:r>
      <w:proofErr w:type="spellStart"/>
      <w:r w:rsidR="006A5581" w:rsidRPr="00733387">
        <w:rPr>
          <w:rFonts w:ascii="Times New Roman" w:hAnsi="Times New Roman" w:cs="Times New Roman"/>
          <w:sz w:val="28"/>
          <w:szCs w:val="28"/>
        </w:rPr>
        <w:t>озерненным</w:t>
      </w:r>
      <w:proofErr w:type="spellEnd"/>
      <w:r w:rsidR="006A5581" w:rsidRPr="00733387">
        <w:rPr>
          <w:rFonts w:ascii="Times New Roman" w:hAnsi="Times New Roman" w:cs="Times New Roman"/>
          <w:sz w:val="28"/>
          <w:szCs w:val="28"/>
        </w:rPr>
        <w:t xml:space="preserve"> початком</w:t>
      </w:r>
      <w:r>
        <w:rPr>
          <w:rFonts w:ascii="Times New Roman" w:hAnsi="Times New Roman" w:cs="Times New Roman"/>
          <w:sz w:val="28"/>
          <w:szCs w:val="28"/>
        </w:rPr>
        <w:t xml:space="preserve">, как </w:t>
      </w:r>
      <w:r w:rsidR="006A5581" w:rsidRPr="00733387">
        <w:rPr>
          <w:rFonts w:ascii="Times New Roman" w:hAnsi="Times New Roman" w:cs="Times New Roman"/>
          <w:sz w:val="28"/>
          <w:szCs w:val="28"/>
        </w:rPr>
        <w:t>древняя местная мексиканская белозерная кремнистая раса кукурузы</w:t>
      </w:r>
      <w:r w:rsidR="00176299">
        <w:rPr>
          <w:rFonts w:ascii="Times New Roman" w:hAnsi="Times New Roman" w:cs="Times New Roman"/>
          <w:sz w:val="28"/>
          <w:szCs w:val="28"/>
        </w:rPr>
        <w:t>.</w:t>
      </w:r>
      <w:r w:rsidR="00176299" w:rsidRPr="00176299">
        <w:rPr>
          <w:rFonts w:ascii="Times New Roman" w:hAnsi="Times New Roman" w:cs="Times New Roman"/>
          <w:sz w:val="28"/>
          <w:szCs w:val="28"/>
        </w:rPr>
        <w:t xml:space="preserve"> </w:t>
      </w:r>
      <w:r w:rsidR="00613C61">
        <w:rPr>
          <w:rFonts w:ascii="Times New Roman" w:hAnsi="Times New Roman" w:cs="Times New Roman"/>
          <w:sz w:val="28"/>
          <w:szCs w:val="28"/>
        </w:rPr>
        <w:t xml:space="preserve">У обнаруженной формы отмечено  </w:t>
      </w:r>
      <w:r w:rsidR="006A5581" w:rsidRPr="00733387">
        <w:rPr>
          <w:rFonts w:ascii="Times New Roman" w:hAnsi="Times New Roman" w:cs="Times New Roman"/>
          <w:sz w:val="28"/>
          <w:szCs w:val="28"/>
        </w:rPr>
        <w:t>наличие  белого стержня початка, отсутствие нитей рылец и малое количество листьев обертки</w:t>
      </w:r>
      <w:r w:rsidR="00613C61">
        <w:rPr>
          <w:rFonts w:ascii="Times New Roman" w:hAnsi="Times New Roman" w:cs="Times New Roman"/>
          <w:sz w:val="28"/>
          <w:szCs w:val="28"/>
        </w:rPr>
        <w:t xml:space="preserve">, короткая ножка початка </w:t>
      </w:r>
      <w:r w:rsidR="006A5581" w:rsidRPr="00733387">
        <w:rPr>
          <w:rFonts w:ascii="Times New Roman" w:hAnsi="Times New Roman" w:cs="Times New Roman"/>
          <w:sz w:val="28"/>
          <w:szCs w:val="28"/>
        </w:rPr>
        <w:t xml:space="preserve"> и по виду ломкая, </w:t>
      </w:r>
      <w:r w:rsidR="00613C61">
        <w:rPr>
          <w:rFonts w:ascii="Times New Roman" w:hAnsi="Times New Roman" w:cs="Times New Roman"/>
          <w:sz w:val="28"/>
          <w:szCs w:val="28"/>
        </w:rPr>
        <w:t xml:space="preserve">что позволяет </w:t>
      </w:r>
      <w:r w:rsidR="006A5581" w:rsidRPr="00733387">
        <w:rPr>
          <w:rFonts w:ascii="Times New Roman" w:hAnsi="Times New Roman" w:cs="Times New Roman"/>
          <w:sz w:val="28"/>
          <w:szCs w:val="28"/>
        </w:rPr>
        <w:t>предположить, что раса раносозревающая.</w:t>
      </w:r>
      <w:r w:rsidR="00613C61">
        <w:rPr>
          <w:rFonts w:ascii="Times New Roman" w:hAnsi="Times New Roman" w:cs="Times New Roman"/>
          <w:sz w:val="28"/>
          <w:szCs w:val="28"/>
        </w:rPr>
        <w:t xml:space="preserve"> </w:t>
      </w:r>
    </w:p>
    <w:p w14:paraId="3E35E167" w14:textId="11B38F64" w:rsidR="00613C61" w:rsidRDefault="00176299" w:rsidP="00613C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Изображение к</w:t>
      </w:r>
      <w:r w:rsidR="00613C61" w:rsidRPr="00613C61">
        <w:rPr>
          <w:rFonts w:ascii="Times New Roman" w:hAnsi="Times New Roman" w:cs="Times New Roman"/>
          <w:sz w:val="28"/>
          <w:szCs w:val="28"/>
        </w:rPr>
        <w:t>укуруза с белой, фиолетовой, голубой, сиреневой и красной окраской</w:t>
      </w:r>
      <w:r w:rsidR="00B16274">
        <w:rPr>
          <w:rFonts w:ascii="Times New Roman" w:hAnsi="Times New Roman" w:cs="Times New Roman"/>
          <w:sz w:val="28"/>
          <w:szCs w:val="28"/>
        </w:rPr>
        <w:t xml:space="preserve"> </w:t>
      </w:r>
      <w:r w:rsidR="00613C61" w:rsidRPr="00613C61">
        <w:rPr>
          <w:rFonts w:ascii="Times New Roman" w:hAnsi="Times New Roman" w:cs="Times New Roman"/>
          <w:sz w:val="28"/>
          <w:szCs w:val="28"/>
        </w:rPr>
        <w:t>зерна</w:t>
      </w:r>
      <w:r w:rsidR="00613C61">
        <w:rPr>
          <w:rFonts w:ascii="Times New Roman" w:hAnsi="Times New Roman" w:cs="Times New Roman"/>
          <w:sz w:val="28"/>
          <w:szCs w:val="28"/>
        </w:rPr>
        <w:t>,</w:t>
      </w:r>
      <w:r w:rsidR="00613C61" w:rsidRPr="00613C61">
        <w:rPr>
          <w:rFonts w:ascii="Times New Roman" w:hAnsi="Times New Roman" w:cs="Times New Roman"/>
          <w:sz w:val="28"/>
          <w:szCs w:val="28"/>
        </w:rPr>
        <w:t xml:space="preserve"> </w:t>
      </w:r>
      <w:r w:rsidR="00613C61">
        <w:rPr>
          <w:rFonts w:ascii="Times New Roman" w:hAnsi="Times New Roman" w:cs="Times New Roman"/>
          <w:sz w:val="28"/>
          <w:szCs w:val="28"/>
        </w:rPr>
        <w:t>на картинах Диего Ривера,</w:t>
      </w:r>
      <w:r w:rsidR="00613C61" w:rsidRPr="00613C61">
        <w:rPr>
          <w:rFonts w:ascii="Times New Roman" w:hAnsi="Times New Roman" w:cs="Times New Roman"/>
          <w:sz w:val="28"/>
          <w:szCs w:val="28"/>
        </w:rPr>
        <w:t xml:space="preserve"> </w:t>
      </w:r>
      <w:r>
        <w:rPr>
          <w:rFonts w:ascii="Times New Roman" w:hAnsi="Times New Roman" w:cs="Times New Roman"/>
          <w:sz w:val="28"/>
          <w:szCs w:val="28"/>
        </w:rPr>
        <w:t>указывает на богатое видовое разнообразие исследуемого злака в очагах его происхождения.</w:t>
      </w:r>
    </w:p>
    <w:p w14:paraId="3B948D29" w14:textId="70682804" w:rsidR="005231D9" w:rsidRDefault="005231D9" w:rsidP="00613C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Перв</w:t>
      </w:r>
      <w:r w:rsidR="00176299">
        <w:rPr>
          <w:rFonts w:ascii="Times New Roman" w:hAnsi="Times New Roman" w:cs="Times New Roman"/>
          <w:sz w:val="28"/>
          <w:szCs w:val="28"/>
        </w:rPr>
        <w:t>ая</w:t>
      </w:r>
      <w:r>
        <w:rPr>
          <w:rFonts w:ascii="Times New Roman" w:hAnsi="Times New Roman" w:cs="Times New Roman"/>
          <w:sz w:val="28"/>
          <w:szCs w:val="28"/>
        </w:rPr>
        <w:t xml:space="preserve"> полн</w:t>
      </w:r>
      <w:r w:rsidR="00176299">
        <w:rPr>
          <w:rFonts w:ascii="Times New Roman" w:hAnsi="Times New Roman" w:cs="Times New Roman"/>
          <w:sz w:val="28"/>
          <w:szCs w:val="28"/>
        </w:rPr>
        <w:t>ая иллюстрация</w:t>
      </w:r>
      <w:r>
        <w:rPr>
          <w:rFonts w:ascii="Times New Roman" w:hAnsi="Times New Roman" w:cs="Times New Roman"/>
          <w:sz w:val="28"/>
          <w:szCs w:val="28"/>
        </w:rPr>
        <w:t xml:space="preserve"> кукурузы в Европе по данным </w:t>
      </w:r>
      <w:r w:rsidR="00176299">
        <w:rPr>
          <w:rFonts w:ascii="Times New Roman" w:hAnsi="Times New Roman" w:cs="Times New Roman"/>
          <w:sz w:val="28"/>
          <w:szCs w:val="28"/>
        </w:rPr>
        <w:t xml:space="preserve">                                    </w:t>
      </w:r>
      <w:r>
        <w:rPr>
          <w:rFonts w:ascii="Times New Roman" w:hAnsi="Times New Roman" w:cs="Times New Roman"/>
          <w:sz w:val="28"/>
          <w:szCs w:val="28"/>
        </w:rPr>
        <w:t>П.М</w:t>
      </w:r>
      <w:r w:rsidR="00176299">
        <w:rPr>
          <w:rFonts w:ascii="Times New Roman" w:hAnsi="Times New Roman" w:cs="Times New Roman"/>
          <w:sz w:val="28"/>
          <w:szCs w:val="28"/>
        </w:rPr>
        <w:t>.</w:t>
      </w:r>
      <w:r>
        <w:rPr>
          <w:rFonts w:ascii="Times New Roman" w:hAnsi="Times New Roman" w:cs="Times New Roman"/>
          <w:sz w:val="28"/>
          <w:szCs w:val="28"/>
        </w:rPr>
        <w:t xml:space="preserve"> Жуковского (1964)</w:t>
      </w:r>
      <w:r w:rsidR="00176299">
        <w:rPr>
          <w:rFonts w:ascii="Times New Roman" w:hAnsi="Times New Roman" w:cs="Times New Roman"/>
          <w:sz w:val="28"/>
          <w:szCs w:val="28"/>
        </w:rPr>
        <w:t>,</w:t>
      </w:r>
      <w:r>
        <w:rPr>
          <w:rFonts w:ascii="Times New Roman" w:hAnsi="Times New Roman" w:cs="Times New Roman"/>
          <w:sz w:val="28"/>
          <w:szCs w:val="28"/>
        </w:rPr>
        <w:t xml:space="preserve"> было изображение с гравюры на дереве</w:t>
      </w:r>
      <w:r w:rsidR="00176299">
        <w:rPr>
          <w:rFonts w:ascii="Times New Roman" w:hAnsi="Times New Roman" w:cs="Times New Roman"/>
          <w:sz w:val="28"/>
          <w:szCs w:val="28"/>
        </w:rPr>
        <w:t xml:space="preserve">, сделанное </w:t>
      </w:r>
      <w:r>
        <w:rPr>
          <w:rFonts w:ascii="Times New Roman" w:hAnsi="Times New Roman" w:cs="Times New Roman"/>
          <w:sz w:val="28"/>
          <w:szCs w:val="28"/>
        </w:rPr>
        <w:t xml:space="preserve">  Леонардо</w:t>
      </w:r>
      <w:r w:rsidR="00176299">
        <w:rPr>
          <w:rFonts w:ascii="Times New Roman" w:hAnsi="Times New Roman" w:cs="Times New Roman"/>
          <w:sz w:val="28"/>
          <w:szCs w:val="28"/>
        </w:rPr>
        <w:t>м</w:t>
      </w:r>
      <w:r>
        <w:rPr>
          <w:rFonts w:ascii="Times New Roman" w:hAnsi="Times New Roman" w:cs="Times New Roman"/>
          <w:sz w:val="28"/>
          <w:szCs w:val="28"/>
        </w:rPr>
        <w:t xml:space="preserve"> Фукс</w:t>
      </w:r>
      <w:r w:rsidR="00176299">
        <w:rPr>
          <w:rFonts w:ascii="Times New Roman" w:hAnsi="Times New Roman" w:cs="Times New Roman"/>
          <w:sz w:val="28"/>
          <w:szCs w:val="28"/>
        </w:rPr>
        <w:t>ом</w:t>
      </w:r>
      <w:r>
        <w:rPr>
          <w:rFonts w:ascii="Times New Roman" w:hAnsi="Times New Roman" w:cs="Times New Roman"/>
          <w:sz w:val="28"/>
          <w:szCs w:val="28"/>
        </w:rPr>
        <w:t xml:space="preserve"> в «Травнике»</w:t>
      </w:r>
      <w:r w:rsidR="00176299">
        <w:rPr>
          <w:rFonts w:ascii="Times New Roman" w:hAnsi="Times New Roman" w:cs="Times New Roman"/>
          <w:sz w:val="28"/>
          <w:szCs w:val="28"/>
        </w:rPr>
        <w:t>,</w:t>
      </w:r>
      <w:r>
        <w:rPr>
          <w:rFonts w:ascii="Times New Roman" w:hAnsi="Times New Roman" w:cs="Times New Roman"/>
          <w:sz w:val="28"/>
          <w:szCs w:val="28"/>
        </w:rPr>
        <w:t xml:space="preserve"> в 1542 г.  Последующие изображени</w:t>
      </w:r>
      <w:r w:rsidR="00176299">
        <w:rPr>
          <w:rFonts w:ascii="Times New Roman" w:hAnsi="Times New Roman" w:cs="Times New Roman"/>
          <w:sz w:val="28"/>
          <w:szCs w:val="28"/>
        </w:rPr>
        <w:t>я</w:t>
      </w:r>
      <w:r>
        <w:rPr>
          <w:rFonts w:ascii="Times New Roman" w:hAnsi="Times New Roman" w:cs="Times New Roman"/>
          <w:sz w:val="28"/>
          <w:szCs w:val="28"/>
        </w:rPr>
        <w:t xml:space="preserve"> в течении двух столетий были  копиями. Большее разнообразие наблюдалось в названии</w:t>
      </w:r>
      <w:r w:rsidR="00176299">
        <w:rPr>
          <w:rFonts w:ascii="Times New Roman" w:hAnsi="Times New Roman" w:cs="Times New Roman"/>
          <w:sz w:val="28"/>
          <w:szCs w:val="28"/>
        </w:rPr>
        <w:t xml:space="preserve"> кукурузы</w:t>
      </w:r>
      <w:r>
        <w:rPr>
          <w:rFonts w:ascii="Times New Roman" w:hAnsi="Times New Roman" w:cs="Times New Roman"/>
          <w:sz w:val="28"/>
          <w:szCs w:val="28"/>
        </w:rPr>
        <w:t>:</w:t>
      </w:r>
      <w:r w:rsidRPr="005231D9">
        <w:rPr>
          <w:rFonts w:ascii="Times New Roman" w:hAnsi="Times New Roman" w:cs="Times New Roman"/>
          <w:sz w:val="28"/>
          <w:szCs w:val="28"/>
        </w:rPr>
        <w:t xml:space="preserve"> </w:t>
      </w:r>
      <w:r>
        <w:rPr>
          <w:rFonts w:ascii="Times New Roman" w:hAnsi="Times New Roman" w:cs="Times New Roman"/>
          <w:sz w:val="28"/>
          <w:szCs w:val="28"/>
          <w:lang w:val="en-US"/>
        </w:rPr>
        <w:t>Triticum</w:t>
      </w:r>
      <w:r w:rsidRPr="005231D9">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Frumentum</w:t>
      </w:r>
      <w:proofErr w:type="spellEnd"/>
      <w:r w:rsidRPr="005231D9">
        <w:rPr>
          <w:rFonts w:ascii="Times New Roman" w:hAnsi="Times New Roman" w:cs="Times New Roman"/>
          <w:sz w:val="28"/>
          <w:szCs w:val="28"/>
        </w:rPr>
        <w:t>,</w:t>
      </w:r>
      <w:r>
        <w:rPr>
          <w:rFonts w:ascii="Times New Roman" w:hAnsi="Times New Roman" w:cs="Times New Roman"/>
          <w:sz w:val="28"/>
          <w:szCs w:val="28"/>
        </w:rPr>
        <w:t xml:space="preserve"> турецкая пшеница, азиатская пшеница, уэльская пшеница,  </w:t>
      </w:r>
      <w:proofErr w:type="spellStart"/>
      <w:r>
        <w:rPr>
          <w:rFonts w:ascii="Times New Roman" w:hAnsi="Times New Roman" w:cs="Times New Roman"/>
          <w:sz w:val="28"/>
          <w:szCs w:val="28"/>
        </w:rPr>
        <w:t>бактрианская</w:t>
      </w:r>
      <w:proofErr w:type="spellEnd"/>
      <w:r>
        <w:rPr>
          <w:rFonts w:ascii="Times New Roman" w:hAnsi="Times New Roman" w:cs="Times New Roman"/>
          <w:sz w:val="28"/>
          <w:szCs w:val="28"/>
        </w:rPr>
        <w:t xml:space="preserve"> пшениц</w:t>
      </w:r>
      <w:r w:rsidR="008A431A">
        <w:rPr>
          <w:rFonts w:ascii="Times New Roman" w:hAnsi="Times New Roman" w:cs="Times New Roman"/>
          <w:sz w:val="28"/>
          <w:szCs w:val="28"/>
        </w:rPr>
        <w:t>а</w:t>
      </w:r>
      <w:r>
        <w:rPr>
          <w:rFonts w:ascii="Times New Roman" w:hAnsi="Times New Roman" w:cs="Times New Roman"/>
          <w:sz w:val="28"/>
          <w:szCs w:val="28"/>
        </w:rPr>
        <w:t xml:space="preserve">,  </w:t>
      </w:r>
      <w:proofErr w:type="spellStart"/>
      <w:r>
        <w:rPr>
          <w:rFonts w:ascii="Times New Roman" w:hAnsi="Times New Roman" w:cs="Times New Roman"/>
          <w:sz w:val="28"/>
          <w:szCs w:val="28"/>
        </w:rPr>
        <w:t>гранотурко</w:t>
      </w:r>
      <w:proofErr w:type="spellEnd"/>
      <w:r>
        <w:rPr>
          <w:rFonts w:ascii="Times New Roman" w:hAnsi="Times New Roman" w:cs="Times New Roman"/>
          <w:sz w:val="28"/>
          <w:szCs w:val="28"/>
        </w:rPr>
        <w:t>, так ее называют в Италии</w:t>
      </w:r>
      <w:r w:rsidR="00176299">
        <w:rPr>
          <w:rFonts w:ascii="Times New Roman" w:hAnsi="Times New Roman" w:cs="Times New Roman"/>
          <w:sz w:val="28"/>
          <w:szCs w:val="28"/>
        </w:rPr>
        <w:t xml:space="preserve"> </w:t>
      </w:r>
      <w:r w:rsidR="00176299" w:rsidRPr="00176299">
        <w:rPr>
          <w:rFonts w:ascii="Times New Roman" w:hAnsi="Times New Roman" w:cs="Times New Roman"/>
          <w:sz w:val="28"/>
          <w:szCs w:val="28"/>
        </w:rPr>
        <w:t>[</w:t>
      </w:r>
      <w:r w:rsidR="000A5F81">
        <w:rPr>
          <w:rFonts w:ascii="Times New Roman" w:hAnsi="Times New Roman" w:cs="Times New Roman"/>
          <w:sz w:val="28"/>
          <w:szCs w:val="28"/>
        </w:rPr>
        <w:t>3</w:t>
      </w:r>
      <w:r w:rsidR="00176299" w:rsidRPr="00176299">
        <w:rPr>
          <w:rFonts w:ascii="Times New Roman" w:hAnsi="Times New Roman" w:cs="Times New Roman"/>
          <w:sz w:val="28"/>
          <w:szCs w:val="28"/>
        </w:rPr>
        <w:t>]</w:t>
      </w:r>
      <w:r>
        <w:rPr>
          <w:rFonts w:ascii="Times New Roman" w:hAnsi="Times New Roman" w:cs="Times New Roman"/>
          <w:sz w:val="28"/>
          <w:szCs w:val="28"/>
        </w:rPr>
        <w:t xml:space="preserve">. </w:t>
      </w:r>
    </w:p>
    <w:p w14:paraId="579C7076" w14:textId="79453132" w:rsidR="005231D9" w:rsidRPr="005231D9" w:rsidRDefault="005231D9" w:rsidP="00613C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Португальцы занесли кукурузу на </w:t>
      </w:r>
      <w:r w:rsidR="00176299">
        <w:rPr>
          <w:rFonts w:ascii="Times New Roman" w:hAnsi="Times New Roman" w:cs="Times New Roman"/>
          <w:sz w:val="28"/>
          <w:szCs w:val="28"/>
        </w:rPr>
        <w:t>западном</w:t>
      </w:r>
      <w:r>
        <w:rPr>
          <w:rFonts w:ascii="Times New Roman" w:hAnsi="Times New Roman" w:cs="Times New Roman"/>
          <w:sz w:val="28"/>
          <w:szCs w:val="28"/>
        </w:rPr>
        <w:t xml:space="preserve"> побережье Африк</w:t>
      </w:r>
      <w:r w:rsidR="00176299">
        <w:rPr>
          <w:rFonts w:ascii="Times New Roman" w:hAnsi="Times New Roman" w:cs="Times New Roman"/>
          <w:sz w:val="28"/>
          <w:szCs w:val="28"/>
        </w:rPr>
        <w:t>и</w:t>
      </w:r>
      <w:r>
        <w:rPr>
          <w:rFonts w:ascii="Times New Roman" w:hAnsi="Times New Roman" w:cs="Times New Roman"/>
          <w:sz w:val="28"/>
          <w:szCs w:val="28"/>
        </w:rPr>
        <w:t xml:space="preserve"> и  Инди</w:t>
      </w:r>
      <w:r w:rsidR="00176299">
        <w:rPr>
          <w:rFonts w:ascii="Times New Roman" w:hAnsi="Times New Roman" w:cs="Times New Roman"/>
          <w:sz w:val="28"/>
          <w:szCs w:val="28"/>
        </w:rPr>
        <w:t>и</w:t>
      </w:r>
      <w:r>
        <w:rPr>
          <w:rFonts w:ascii="Times New Roman" w:hAnsi="Times New Roman" w:cs="Times New Roman"/>
          <w:sz w:val="28"/>
          <w:szCs w:val="28"/>
        </w:rPr>
        <w:t xml:space="preserve"> в начале </w:t>
      </w:r>
      <w:r>
        <w:rPr>
          <w:rFonts w:ascii="Times New Roman" w:hAnsi="Times New Roman" w:cs="Times New Roman"/>
          <w:sz w:val="28"/>
          <w:szCs w:val="28"/>
          <w:lang w:val="en-US"/>
        </w:rPr>
        <w:t>XVI</w:t>
      </w:r>
      <w:r>
        <w:rPr>
          <w:rFonts w:ascii="Times New Roman" w:hAnsi="Times New Roman" w:cs="Times New Roman"/>
          <w:sz w:val="28"/>
          <w:szCs w:val="28"/>
        </w:rPr>
        <w:t xml:space="preserve">в, в 1573 г. – в Китай. В Европу кукуруза попадала разными путями, через Италию, Голландию и Испанию.  </w:t>
      </w:r>
    </w:p>
    <w:p w14:paraId="567695B1" w14:textId="6A15F231" w:rsidR="00176299" w:rsidRDefault="00176299" w:rsidP="00613C6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анализа  изображений кукурузы в голландском натюрморте нами была составлена база образов «</w:t>
      </w:r>
      <w:r w:rsidRPr="00176299">
        <w:rPr>
          <w:rFonts w:ascii="Times New Roman" w:hAnsi="Times New Roman" w:cs="Times New Roman"/>
          <w:sz w:val="28"/>
          <w:szCs w:val="28"/>
        </w:rPr>
        <w:t xml:space="preserve">Кукуруза в голландском натюрморте, </w:t>
      </w:r>
      <w:r w:rsidRPr="00176299">
        <w:rPr>
          <w:rFonts w:ascii="Times New Roman" w:hAnsi="Times New Roman" w:cs="Times New Roman"/>
          <w:sz w:val="28"/>
          <w:szCs w:val="28"/>
        </w:rPr>
        <w:lastRenderedPageBreak/>
        <w:t>история и видовое разнообразие</w:t>
      </w:r>
      <w:r>
        <w:rPr>
          <w:rFonts w:ascii="Times New Roman" w:hAnsi="Times New Roman" w:cs="Times New Roman"/>
          <w:sz w:val="28"/>
          <w:szCs w:val="28"/>
        </w:rPr>
        <w:t xml:space="preserve">», </w:t>
      </w:r>
      <w:r w:rsidRPr="00176299">
        <w:rPr>
          <w:rFonts w:ascii="Times New Roman" w:hAnsi="Times New Roman" w:cs="Times New Roman"/>
          <w:sz w:val="28"/>
          <w:szCs w:val="28"/>
        </w:rPr>
        <w:t>https://www.researchgate.net/publication/365035797_KUKURUZA_V_GOLLANDSKOM_NATURMORTE_istoria_i_vidovoe_raznoobrazie#fullTextFileContent</w:t>
      </w:r>
      <w:r>
        <w:rPr>
          <w:rFonts w:ascii="Times New Roman" w:hAnsi="Times New Roman" w:cs="Times New Roman"/>
          <w:sz w:val="28"/>
          <w:szCs w:val="28"/>
        </w:rPr>
        <w:t>.</w:t>
      </w:r>
      <w:r w:rsidR="000D3816">
        <w:rPr>
          <w:rFonts w:ascii="Times New Roman" w:hAnsi="Times New Roman" w:cs="Times New Roman"/>
          <w:sz w:val="28"/>
          <w:szCs w:val="28"/>
        </w:rPr>
        <w:t xml:space="preserve"> </w:t>
      </w:r>
    </w:p>
    <w:p w14:paraId="41810D95" w14:textId="314749F7" w:rsidR="000D3816" w:rsidRPr="000D3816" w:rsidRDefault="000D3816" w:rsidP="000D38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первых работах по анализу изображения было </w:t>
      </w:r>
      <w:r w:rsidRPr="000D3816">
        <w:rPr>
          <w:rFonts w:ascii="Times New Roman" w:hAnsi="Times New Roman" w:cs="Times New Roman"/>
          <w:sz w:val="28"/>
          <w:szCs w:val="28"/>
        </w:rPr>
        <w:t xml:space="preserve"> показа</w:t>
      </w:r>
      <w:r>
        <w:rPr>
          <w:rFonts w:ascii="Times New Roman" w:hAnsi="Times New Roman" w:cs="Times New Roman"/>
          <w:sz w:val="28"/>
          <w:szCs w:val="28"/>
        </w:rPr>
        <w:t>но</w:t>
      </w:r>
      <w:r w:rsidRPr="000D3816">
        <w:rPr>
          <w:rFonts w:ascii="Times New Roman" w:hAnsi="Times New Roman" w:cs="Times New Roman"/>
          <w:sz w:val="28"/>
          <w:szCs w:val="28"/>
        </w:rPr>
        <w:t xml:space="preserve">, что </w:t>
      </w:r>
      <w:r>
        <w:rPr>
          <w:rFonts w:ascii="Times New Roman" w:hAnsi="Times New Roman" w:cs="Times New Roman"/>
          <w:sz w:val="28"/>
          <w:szCs w:val="28"/>
        </w:rPr>
        <w:t xml:space="preserve">визуальный анализ </w:t>
      </w:r>
      <w:r w:rsidRPr="000D3816">
        <w:rPr>
          <w:rFonts w:ascii="Times New Roman" w:hAnsi="Times New Roman" w:cs="Times New Roman"/>
          <w:sz w:val="28"/>
          <w:szCs w:val="28"/>
        </w:rPr>
        <w:t>охватывает несколько областей исследований: возможность проанализировать видовое разнообразие растений; посмотреть на древние</w:t>
      </w:r>
      <w:r>
        <w:rPr>
          <w:rFonts w:ascii="Times New Roman" w:hAnsi="Times New Roman" w:cs="Times New Roman"/>
          <w:sz w:val="28"/>
          <w:szCs w:val="28"/>
        </w:rPr>
        <w:t>, предковые, ретро-</w:t>
      </w:r>
      <w:r w:rsidRPr="000D3816">
        <w:rPr>
          <w:rFonts w:ascii="Times New Roman" w:hAnsi="Times New Roman" w:cs="Times New Roman"/>
          <w:sz w:val="28"/>
          <w:szCs w:val="28"/>
        </w:rPr>
        <w:t xml:space="preserve">формы, понять происхождение видов; проанализировать конкретный признак; </w:t>
      </w:r>
      <w:r>
        <w:rPr>
          <w:rFonts w:ascii="Times New Roman" w:hAnsi="Times New Roman" w:cs="Times New Roman"/>
          <w:sz w:val="28"/>
          <w:szCs w:val="28"/>
        </w:rPr>
        <w:t>провести</w:t>
      </w:r>
      <w:r w:rsidRPr="000D3816">
        <w:rPr>
          <w:rFonts w:ascii="Times New Roman" w:hAnsi="Times New Roman" w:cs="Times New Roman"/>
          <w:sz w:val="28"/>
          <w:szCs w:val="28"/>
        </w:rPr>
        <w:t xml:space="preserve"> анализ разнообразия и истории доместикации сельскохозяйственных растений. </w:t>
      </w:r>
    </w:p>
    <w:p w14:paraId="66F9248E" w14:textId="37484797" w:rsidR="000D3816" w:rsidRDefault="000D3816" w:rsidP="000D3816">
      <w:pPr>
        <w:spacing w:after="0" w:line="360" w:lineRule="auto"/>
        <w:ind w:firstLine="709"/>
        <w:jc w:val="both"/>
        <w:rPr>
          <w:rFonts w:ascii="Times New Roman" w:hAnsi="Times New Roman" w:cs="Times New Roman"/>
          <w:sz w:val="28"/>
          <w:szCs w:val="28"/>
        </w:rPr>
      </w:pPr>
      <w:r w:rsidRPr="000D3816">
        <w:rPr>
          <w:rFonts w:ascii="Times New Roman" w:hAnsi="Times New Roman" w:cs="Times New Roman"/>
          <w:sz w:val="28"/>
          <w:szCs w:val="28"/>
        </w:rPr>
        <w:t xml:space="preserve">В нашей работе преследовалась цель на основе работ голландских живописцев XVI-XVII </w:t>
      </w:r>
      <w:proofErr w:type="spellStart"/>
      <w:r w:rsidRPr="000D3816">
        <w:rPr>
          <w:rFonts w:ascii="Times New Roman" w:hAnsi="Times New Roman" w:cs="Times New Roman"/>
          <w:sz w:val="28"/>
          <w:szCs w:val="28"/>
        </w:rPr>
        <w:t>вв</w:t>
      </w:r>
      <w:proofErr w:type="spellEnd"/>
      <w:r w:rsidRPr="000D3816">
        <w:rPr>
          <w:rFonts w:ascii="Times New Roman" w:hAnsi="Times New Roman" w:cs="Times New Roman"/>
          <w:sz w:val="28"/>
          <w:szCs w:val="28"/>
        </w:rPr>
        <w:t xml:space="preserve">, получить информацию по истории и видовому разнообразию кукурузы.  Картины этих мастеров отличаются необычным колоритом, буйством форм и разнообразием, которое прослеживается в их полотнах, а также скрупулезным    вниманием к деталям.  </w:t>
      </w:r>
    </w:p>
    <w:p w14:paraId="1E356506" w14:textId="714490FC" w:rsidR="00C074DC" w:rsidRPr="00C074DC" w:rsidRDefault="00C074DC" w:rsidP="00613C61">
      <w:pPr>
        <w:spacing w:after="0" w:line="360" w:lineRule="auto"/>
        <w:ind w:firstLine="709"/>
        <w:jc w:val="both"/>
        <w:rPr>
          <w:rFonts w:ascii="Times New Roman" w:hAnsi="Times New Roman" w:cs="Times New Roman"/>
          <w:sz w:val="28"/>
          <w:szCs w:val="28"/>
        </w:rPr>
      </w:pPr>
      <w:r w:rsidRPr="00C074DC">
        <w:rPr>
          <w:rFonts w:ascii="Times New Roman" w:hAnsi="Times New Roman" w:cs="Times New Roman"/>
          <w:sz w:val="28"/>
          <w:szCs w:val="28"/>
        </w:rPr>
        <w:t>На картинах голландских мастеров чаще всего встречаются представители кремнистого подвида кукурузы (</w:t>
      </w:r>
      <w:proofErr w:type="spellStart"/>
      <w:r w:rsidRPr="005231D9">
        <w:rPr>
          <w:rFonts w:ascii="Times New Roman" w:hAnsi="Times New Roman" w:cs="Times New Roman"/>
          <w:i/>
          <w:iCs/>
          <w:sz w:val="28"/>
          <w:szCs w:val="28"/>
        </w:rPr>
        <w:t>Zea</w:t>
      </w:r>
      <w:proofErr w:type="spellEnd"/>
      <w:r w:rsidRPr="005231D9">
        <w:rPr>
          <w:rFonts w:ascii="Times New Roman" w:hAnsi="Times New Roman" w:cs="Times New Roman"/>
          <w:i/>
          <w:iCs/>
          <w:sz w:val="28"/>
          <w:szCs w:val="28"/>
        </w:rPr>
        <w:t xml:space="preserve"> </w:t>
      </w:r>
      <w:proofErr w:type="spellStart"/>
      <w:r w:rsidRPr="005231D9">
        <w:rPr>
          <w:rFonts w:ascii="Times New Roman" w:hAnsi="Times New Roman" w:cs="Times New Roman"/>
          <w:i/>
          <w:iCs/>
          <w:sz w:val="28"/>
          <w:szCs w:val="28"/>
        </w:rPr>
        <w:t>mays</w:t>
      </w:r>
      <w:proofErr w:type="spellEnd"/>
      <w:r w:rsidRPr="005231D9">
        <w:rPr>
          <w:rFonts w:ascii="Times New Roman" w:hAnsi="Times New Roman" w:cs="Times New Roman"/>
          <w:i/>
          <w:iCs/>
          <w:sz w:val="28"/>
          <w:szCs w:val="28"/>
        </w:rPr>
        <w:t xml:space="preserve"> </w:t>
      </w:r>
      <w:proofErr w:type="spellStart"/>
      <w:r w:rsidRPr="005231D9">
        <w:rPr>
          <w:rFonts w:ascii="Times New Roman" w:hAnsi="Times New Roman" w:cs="Times New Roman"/>
          <w:i/>
          <w:iCs/>
          <w:sz w:val="28"/>
          <w:szCs w:val="28"/>
        </w:rPr>
        <w:t>indurata</w:t>
      </w:r>
      <w:proofErr w:type="spellEnd"/>
      <w:r w:rsidRPr="00C074DC">
        <w:rPr>
          <w:rFonts w:ascii="Times New Roman" w:hAnsi="Times New Roman" w:cs="Times New Roman"/>
          <w:sz w:val="28"/>
          <w:szCs w:val="28"/>
        </w:rPr>
        <w:t xml:space="preserve">), он является одним из самых древних и легче других приспосабливается к нетипичным для кукурузы условиям. </w:t>
      </w:r>
      <w:r w:rsidR="0002592C">
        <w:rPr>
          <w:rFonts w:ascii="Times New Roman" w:hAnsi="Times New Roman" w:cs="Times New Roman"/>
          <w:sz w:val="28"/>
          <w:szCs w:val="28"/>
        </w:rPr>
        <w:t xml:space="preserve">На полотнах художников тщательно прорисованы початки с </w:t>
      </w:r>
      <w:r w:rsidR="006226B7">
        <w:rPr>
          <w:rFonts w:ascii="Times New Roman" w:hAnsi="Times New Roman" w:cs="Times New Roman"/>
          <w:sz w:val="28"/>
          <w:szCs w:val="28"/>
        </w:rPr>
        <w:t>череззерницей</w:t>
      </w:r>
      <w:r w:rsidR="0002592C">
        <w:rPr>
          <w:rFonts w:ascii="Times New Roman" w:hAnsi="Times New Roman" w:cs="Times New Roman"/>
          <w:sz w:val="28"/>
          <w:szCs w:val="28"/>
        </w:rPr>
        <w:t xml:space="preserve"> : Абрахам Миньон, </w:t>
      </w:r>
      <w:proofErr w:type="spellStart"/>
      <w:r w:rsidR="0002592C" w:rsidRPr="0002592C">
        <w:rPr>
          <w:rFonts w:ascii="Times New Roman" w:hAnsi="Times New Roman" w:cs="Times New Roman"/>
          <w:sz w:val="28"/>
          <w:szCs w:val="28"/>
        </w:rPr>
        <w:t>Корнелис</w:t>
      </w:r>
      <w:proofErr w:type="spellEnd"/>
      <w:r w:rsidR="0002592C" w:rsidRPr="0002592C">
        <w:rPr>
          <w:rFonts w:ascii="Times New Roman" w:hAnsi="Times New Roman" w:cs="Times New Roman"/>
          <w:sz w:val="28"/>
          <w:szCs w:val="28"/>
        </w:rPr>
        <w:t xml:space="preserve"> де </w:t>
      </w:r>
      <w:proofErr w:type="spellStart"/>
      <w:r w:rsidR="0002592C" w:rsidRPr="0002592C">
        <w:rPr>
          <w:rFonts w:ascii="Times New Roman" w:hAnsi="Times New Roman" w:cs="Times New Roman"/>
          <w:sz w:val="28"/>
          <w:szCs w:val="28"/>
        </w:rPr>
        <w:t>Хем</w:t>
      </w:r>
      <w:proofErr w:type="spellEnd"/>
      <w:r w:rsidR="0002592C">
        <w:rPr>
          <w:rFonts w:ascii="Times New Roman" w:hAnsi="Times New Roman" w:cs="Times New Roman"/>
          <w:sz w:val="28"/>
          <w:szCs w:val="28"/>
        </w:rPr>
        <w:t xml:space="preserve">, </w:t>
      </w:r>
      <w:r w:rsidR="0002592C" w:rsidRPr="0002592C">
        <w:rPr>
          <w:rFonts w:ascii="Times New Roman" w:hAnsi="Times New Roman" w:cs="Times New Roman"/>
          <w:sz w:val="28"/>
          <w:szCs w:val="28"/>
        </w:rPr>
        <w:t>Георг Якоб Иоганн Ван Ос</w:t>
      </w:r>
      <w:r w:rsidR="0002592C">
        <w:rPr>
          <w:rFonts w:ascii="Times New Roman" w:hAnsi="Times New Roman" w:cs="Times New Roman"/>
          <w:sz w:val="28"/>
          <w:szCs w:val="28"/>
        </w:rPr>
        <w:t xml:space="preserve"> (рисунок 3,5,6</w:t>
      </w:r>
      <w:r w:rsidR="000D3816">
        <w:rPr>
          <w:rFonts w:ascii="Times New Roman" w:hAnsi="Times New Roman" w:cs="Times New Roman"/>
          <w:sz w:val="28"/>
          <w:szCs w:val="28"/>
        </w:rPr>
        <w:t xml:space="preserve"> </w:t>
      </w:r>
      <w:r w:rsidR="006226B7">
        <w:rPr>
          <w:rFonts w:ascii="Times New Roman" w:hAnsi="Times New Roman" w:cs="Times New Roman"/>
          <w:sz w:val="28"/>
          <w:szCs w:val="28"/>
        </w:rPr>
        <w:t xml:space="preserve">). Через частичную </w:t>
      </w:r>
      <w:proofErr w:type="spellStart"/>
      <w:r w:rsidR="0002592C">
        <w:rPr>
          <w:rFonts w:ascii="Times New Roman" w:hAnsi="Times New Roman" w:cs="Times New Roman"/>
          <w:sz w:val="28"/>
          <w:szCs w:val="28"/>
        </w:rPr>
        <w:t>озерненность</w:t>
      </w:r>
      <w:proofErr w:type="spellEnd"/>
      <w:r w:rsidR="0002592C">
        <w:rPr>
          <w:rFonts w:ascii="Times New Roman" w:hAnsi="Times New Roman" w:cs="Times New Roman"/>
          <w:sz w:val="28"/>
          <w:szCs w:val="28"/>
        </w:rPr>
        <w:t xml:space="preserve"> можно судить, как подвиды кукурузы приспосабливались к условиям внешней среды. </w:t>
      </w:r>
      <w:r w:rsidR="006226B7">
        <w:rPr>
          <w:rFonts w:ascii="Times New Roman" w:hAnsi="Times New Roman" w:cs="Times New Roman"/>
          <w:sz w:val="28"/>
          <w:szCs w:val="28"/>
        </w:rPr>
        <w:t>Череззерница</w:t>
      </w:r>
      <w:r w:rsidR="0002592C">
        <w:rPr>
          <w:rFonts w:ascii="Times New Roman" w:hAnsi="Times New Roman" w:cs="Times New Roman"/>
          <w:sz w:val="28"/>
          <w:szCs w:val="28"/>
        </w:rPr>
        <w:t xml:space="preserve"> указывает на частично фертильную пыльцу, где качество пыльцы является индикатором экологической пластичности генотипа</w:t>
      </w:r>
      <w:r w:rsidR="00644F80">
        <w:rPr>
          <w:rFonts w:ascii="Times New Roman" w:hAnsi="Times New Roman" w:cs="Times New Roman"/>
          <w:sz w:val="28"/>
          <w:szCs w:val="28"/>
        </w:rPr>
        <w:t xml:space="preserve"> </w:t>
      </w:r>
      <w:r w:rsidR="00644F80" w:rsidRPr="00644F80">
        <w:rPr>
          <w:rFonts w:ascii="Times New Roman" w:hAnsi="Times New Roman" w:cs="Times New Roman"/>
          <w:sz w:val="28"/>
          <w:szCs w:val="28"/>
        </w:rPr>
        <w:t>[</w:t>
      </w:r>
      <w:r w:rsidR="000A5F81">
        <w:rPr>
          <w:rFonts w:ascii="Times New Roman" w:hAnsi="Times New Roman" w:cs="Times New Roman"/>
          <w:sz w:val="28"/>
          <w:szCs w:val="28"/>
        </w:rPr>
        <w:t>2</w:t>
      </w:r>
      <w:r w:rsidR="00644F80" w:rsidRPr="00644F80">
        <w:rPr>
          <w:rFonts w:ascii="Times New Roman" w:hAnsi="Times New Roman" w:cs="Times New Roman"/>
          <w:sz w:val="28"/>
          <w:szCs w:val="28"/>
        </w:rPr>
        <w:t>]</w:t>
      </w:r>
      <w:r w:rsidR="0002592C">
        <w:rPr>
          <w:rFonts w:ascii="Times New Roman" w:hAnsi="Times New Roman" w:cs="Times New Roman"/>
          <w:sz w:val="28"/>
          <w:szCs w:val="28"/>
        </w:rPr>
        <w:t xml:space="preserve">. </w:t>
      </w:r>
    </w:p>
    <w:p w14:paraId="2048F5E3" w14:textId="3AC67363" w:rsidR="00301877" w:rsidRDefault="00C074DC" w:rsidP="0095630A">
      <w:pPr>
        <w:spacing w:after="0" w:line="360" w:lineRule="auto"/>
        <w:ind w:firstLine="709"/>
        <w:jc w:val="both"/>
        <w:rPr>
          <w:rFonts w:ascii="Times New Roman" w:hAnsi="Times New Roman" w:cs="Times New Roman"/>
          <w:sz w:val="28"/>
          <w:szCs w:val="28"/>
        </w:rPr>
      </w:pPr>
      <w:r w:rsidRPr="00C074DC">
        <w:rPr>
          <w:rFonts w:ascii="Times New Roman" w:hAnsi="Times New Roman" w:cs="Times New Roman"/>
          <w:sz w:val="28"/>
          <w:szCs w:val="28"/>
        </w:rPr>
        <w:t xml:space="preserve">На севере Италии в </w:t>
      </w:r>
      <w:r w:rsidR="0002592C">
        <w:rPr>
          <w:rFonts w:ascii="Times New Roman" w:hAnsi="Times New Roman" w:cs="Times New Roman"/>
          <w:sz w:val="28"/>
          <w:szCs w:val="28"/>
          <w:lang w:val="en-US"/>
        </w:rPr>
        <w:t>XVIII</w:t>
      </w:r>
      <w:r w:rsidR="0002592C" w:rsidRPr="0002592C">
        <w:rPr>
          <w:rFonts w:ascii="Times New Roman" w:hAnsi="Times New Roman" w:cs="Times New Roman"/>
          <w:sz w:val="28"/>
          <w:szCs w:val="28"/>
        </w:rPr>
        <w:t xml:space="preserve"> </w:t>
      </w:r>
      <w:r w:rsidRPr="00C074DC">
        <w:rPr>
          <w:rFonts w:ascii="Times New Roman" w:hAnsi="Times New Roman" w:cs="Times New Roman"/>
          <w:sz w:val="28"/>
          <w:szCs w:val="28"/>
        </w:rPr>
        <w:t xml:space="preserve">веке была распространена </w:t>
      </w:r>
      <w:proofErr w:type="spellStart"/>
      <w:r w:rsidRPr="00C074DC">
        <w:rPr>
          <w:rFonts w:ascii="Times New Roman" w:hAnsi="Times New Roman" w:cs="Times New Roman"/>
          <w:sz w:val="28"/>
          <w:szCs w:val="28"/>
        </w:rPr>
        <w:t>острозерная</w:t>
      </w:r>
      <w:proofErr w:type="spellEnd"/>
      <w:r w:rsidRPr="00C074DC">
        <w:rPr>
          <w:rFonts w:ascii="Times New Roman" w:hAnsi="Times New Roman" w:cs="Times New Roman"/>
          <w:sz w:val="28"/>
          <w:szCs w:val="28"/>
        </w:rPr>
        <w:t xml:space="preserve"> или «носатая» кукуруза так же кремнистого подтипа (</w:t>
      </w:r>
      <w:proofErr w:type="spellStart"/>
      <w:r w:rsidRPr="00C074DC">
        <w:rPr>
          <w:rFonts w:ascii="Times New Roman" w:hAnsi="Times New Roman" w:cs="Times New Roman"/>
          <w:sz w:val="28"/>
          <w:szCs w:val="28"/>
        </w:rPr>
        <w:t>Zea</w:t>
      </w:r>
      <w:proofErr w:type="spellEnd"/>
      <w:r w:rsidRPr="00C074DC">
        <w:rPr>
          <w:rFonts w:ascii="Times New Roman" w:hAnsi="Times New Roman" w:cs="Times New Roman"/>
          <w:sz w:val="28"/>
          <w:szCs w:val="28"/>
        </w:rPr>
        <w:t xml:space="preserve"> </w:t>
      </w:r>
      <w:proofErr w:type="spellStart"/>
      <w:r w:rsidRPr="00C074DC">
        <w:rPr>
          <w:rFonts w:ascii="Times New Roman" w:hAnsi="Times New Roman" w:cs="Times New Roman"/>
          <w:sz w:val="28"/>
          <w:szCs w:val="28"/>
        </w:rPr>
        <w:t>mays</w:t>
      </w:r>
      <w:proofErr w:type="spellEnd"/>
      <w:r w:rsidRPr="00C074DC">
        <w:rPr>
          <w:rFonts w:ascii="Times New Roman" w:hAnsi="Times New Roman" w:cs="Times New Roman"/>
          <w:sz w:val="28"/>
          <w:szCs w:val="28"/>
        </w:rPr>
        <w:t xml:space="preserve"> </w:t>
      </w:r>
      <w:proofErr w:type="spellStart"/>
      <w:r w:rsidRPr="00C074DC">
        <w:rPr>
          <w:rFonts w:ascii="Times New Roman" w:hAnsi="Times New Roman" w:cs="Times New Roman"/>
          <w:sz w:val="28"/>
          <w:szCs w:val="28"/>
        </w:rPr>
        <w:t>subsp</w:t>
      </w:r>
      <w:proofErr w:type="spellEnd"/>
      <w:r w:rsidRPr="00C074DC">
        <w:rPr>
          <w:rFonts w:ascii="Times New Roman" w:hAnsi="Times New Roman" w:cs="Times New Roman"/>
          <w:sz w:val="28"/>
          <w:szCs w:val="28"/>
        </w:rPr>
        <w:t xml:space="preserve">. </w:t>
      </w:r>
      <w:proofErr w:type="spellStart"/>
      <w:r w:rsidRPr="00C074DC">
        <w:rPr>
          <w:rFonts w:ascii="Times New Roman" w:hAnsi="Times New Roman" w:cs="Times New Roman"/>
          <w:sz w:val="28"/>
          <w:szCs w:val="28"/>
        </w:rPr>
        <w:t>mays</w:t>
      </w:r>
      <w:proofErr w:type="spellEnd"/>
      <w:r w:rsidRPr="00C074DC">
        <w:rPr>
          <w:rFonts w:ascii="Times New Roman" w:hAnsi="Times New Roman" w:cs="Times New Roman"/>
          <w:sz w:val="28"/>
          <w:szCs w:val="28"/>
        </w:rPr>
        <w:t xml:space="preserve"> </w:t>
      </w:r>
      <w:proofErr w:type="spellStart"/>
      <w:r w:rsidRPr="00C074DC">
        <w:rPr>
          <w:rFonts w:ascii="Times New Roman" w:hAnsi="Times New Roman" w:cs="Times New Roman"/>
          <w:sz w:val="28"/>
          <w:szCs w:val="28"/>
        </w:rPr>
        <w:t>Rostrata</w:t>
      </w:r>
      <w:proofErr w:type="spellEnd"/>
      <w:r w:rsidRPr="00C074DC">
        <w:rPr>
          <w:rFonts w:ascii="Times New Roman" w:hAnsi="Times New Roman" w:cs="Times New Roman"/>
          <w:sz w:val="28"/>
          <w:szCs w:val="28"/>
        </w:rPr>
        <w:t xml:space="preserve">), это может послужить причиной того, почему на полотнах итальянских и голландских мастеров мы видим разные генотипы. Она так </w:t>
      </w:r>
      <w:r w:rsidRPr="00C074DC">
        <w:rPr>
          <w:rFonts w:ascii="Times New Roman" w:hAnsi="Times New Roman" w:cs="Times New Roman"/>
          <w:sz w:val="28"/>
          <w:szCs w:val="28"/>
        </w:rPr>
        <w:lastRenderedPageBreak/>
        <w:t xml:space="preserve">же имеет разнообразие окрасок зерна, но отличается заострением на верхушке зерновки. В работах голландских мастеров похожий тип </w:t>
      </w:r>
      <w:r w:rsidR="005231D9">
        <w:rPr>
          <w:rFonts w:ascii="Times New Roman" w:hAnsi="Times New Roman" w:cs="Times New Roman"/>
          <w:sz w:val="28"/>
          <w:szCs w:val="28"/>
        </w:rPr>
        <w:t xml:space="preserve">можно  отследить </w:t>
      </w:r>
      <w:r w:rsidRPr="00C074DC">
        <w:rPr>
          <w:rFonts w:ascii="Times New Roman" w:hAnsi="Times New Roman" w:cs="Times New Roman"/>
          <w:sz w:val="28"/>
          <w:szCs w:val="28"/>
        </w:rPr>
        <w:t xml:space="preserve">на картине Абрахама Миньона и Паулюс Теодора </w:t>
      </w:r>
      <w:proofErr w:type="spellStart"/>
      <w:r w:rsidRPr="00C074DC">
        <w:rPr>
          <w:rFonts w:ascii="Times New Roman" w:hAnsi="Times New Roman" w:cs="Times New Roman"/>
          <w:sz w:val="28"/>
          <w:szCs w:val="28"/>
        </w:rPr>
        <w:t>ван</w:t>
      </w:r>
      <w:proofErr w:type="spellEnd"/>
      <w:r w:rsidRPr="00C074DC">
        <w:rPr>
          <w:rFonts w:ascii="Times New Roman" w:hAnsi="Times New Roman" w:cs="Times New Roman"/>
          <w:sz w:val="28"/>
          <w:szCs w:val="28"/>
        </w:rPr>
        <w:t xml:space="preserve"> Брюссель</w:t>
      </w:r>
      <w:r w:rsidR="005231D9">
        <w:rPr>
          <w:rFonts w:ascii="Times New Roman" w:hAnsi="Times New Roman" w:cs="Times New Roman"/>
          <w:sz w:val="28"/>
          <w:szCs w:val="28"/>
        </w:rPr>
        <w:t xml:space="preserve">. Можно предположить, что </w:t>
      </w:r>
      <w:r w:rsidR="00B270E5">
        <w:rPr>
          <w:rFonts w:ascii="Times New Roman" w:hAnsi="Times New Roman" w:cs="Times New Roman"/>
          <w:sz w:val="28"/>
          <w:szCs w:val="28"/>
        </w:rPr>
        <w:t>это  промежуточная форма</w:t>
      </w:r>
      <w:r w:rsidRPr="00C074DC">
        <w:rPr>
          <w:rFonts w:ascii="Times New Roman" w:hAnsi="Times New Roman" w:cs="Times New Roman"/>
          <w:sz w:val="28"/>
          <w:szCs w:val="28"/>
        </w:rPr>
        <w:t xml:space="preserve"> между итальянской и голла</w:t>
      </w:r>
      <w:r w:rsidR="0002592C">
        <w:rPr>
          <w:rFonts w:ascii="Times New Roman" w:hAnsi="Times New Roman" w:cs="Times New Roman"/>
          <w:sz w:val="28"/>
          <w:szCs w:val="28"/>
        </w:rPr>
        <w:t>н</w:t>
      </w:r>
      <w:r w:rsidR="00110549">
        <w:rPr>
          <w:rFonts w:ascii="Times New Roman" w:hAnsi="Times New Roman" w:cs="Times New Roman"/>
          <w:sz w:val="28"/>
          <w:szCs w:val="28"/>
        </w:rPr>
        <w:t>дской рас</w:t>
      </w:r>
      <w:r w:rsidRPr="00C074DC">
        <w:rPr>
          <w:rFonts w:ascii="Times New Roman" w:hAnsi="Times New Roman" w:cs="Times New Roman"/>
          <w:sz w:val="28"/>
          <w:szCs w:val="28"/>
        </w:rPr>
        <w:t>ами кукурузы, возникшая при интегр</w:t>
      </w:r>
      <w:r w:rsidR="00110549">
        <w:rPr>
          <w:rFonts w:ascii="Times New Roman" w:hAnsi="Times New Roman" w:cs="Times New Roman"/>
          <w:sz w:val="28"/>
          <w:szCs w:val="28"/>
        </w:rPr>
        <w:t>ации новых подвидов в Голландию</w:t>
      </w:r>
      <w:r w:rsidRPr="00C074DC">
        <w:rPr>
          <w:rFonts w:ascii="Times New Roman" w:hAnsi="Times New Roman" w:cs="Times New Roman"/>
          <w:sz w:val="28"/>
          <w:szCs w:val="28"/>
        </w:rPr>
        <w:t>.</w:t>
      </w:r>
    </w:p>
    <w:p w14:paraId="4921E1FE" w14:textId="467A6F5F" w:rsidR="00C074DC" w:rsidRPr="00644F80" w:rsidRDefault="00C074DC" w:rsidP="00C074DC">
      <w:pPr>
        <w:rPr>
          <w:rFonts w:ascii="Times New Roman" w:hAnsi="Times New Roman" w:cs="Times New Roman"/>
          <w:sz w:val="28"/>
          <w:szCs w:val="28"/>
        </w:rPr>
      </w:pPr>
      <w:r w:rsidRPr="00644F80">
        <w:rPr>
          <w:rFonts w:ascii="Times New Roman" w:hAnsi="Times New Roman" w:cs="Times New Roman"/>
          <w:sz w:val="28"/>
          <w:szCs w:val="28"/>
        </w:rPr>
        <w:t xml:space="preserve">Таблица </w:t>
      </w:r>
      <w:r w:rsidR="00613C61" w:rsidRPr="00644F80">
        <w:rPr>
          <w:rFonts w:ascii="Times New Roman" w:hAnsi="Times New Roman" w:cs="Times New Roman"/>
          <w:sz w:val="28"/>
          <w:szCs w:val="28"/>
        </w:rPr>
        <w:t xml:space="preserve">– Видовое разнообразие кукурузы в живописных полотнах голландских </w:t>
      </w:r>
      <w:r w:rsidR="009835A3">
        <w:rPr>
          <w:rFonts w:ascii="Times New Roman" w:hAnsi="Times New Roman" w:cs="Times New Roman"/>
          <w:sz w:val="28"/>
          <w:szCs w:val="28"/>
        </w:rPr>
        <w:t>художников</w:t>
      </w:r>
    </w:p>
    <w:tbl>
      <w:tblPr>
        <w:tblStyle w:val="TableGrid"/>
        <w:tblW w:w="0" w:type="auto"/>
        <w:tblLook w:val="04A0" w:firstRow="1" w:lastRow="0" w:firstColumn="1" w:lastColumn="0" w:noHBand="0" w:noVBand="1"/>
      </w:tblPr>
      <w:tblGrid>
        <w:gridCol w:w="2345"/>
        <w:gridCol w:w="2612"/>
        <w:gridCol w:w="4103"/>
      </w:tblGrid>
      <w:tr w:rsidR="00C074DC" w:rsidRPr="00F75616" w14:paraId="31CB8385" w14:textId="77777777" w:rsidTr="00C074DC">
        <w:tc>
          <w:tcPr>
            <w:tcW w:w="2405" w:type="dxa"/>
          </w:tcPr>
          <w:p w14:paraId="33E7A5C4"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 xml:space="preserve">Художник </w:t>
            </w:r>
          </w:p>
        </w:tc>
        <w:tc>
          <w:tcPr>
            <w:tcW w:w="2693" w:type="dxa"/>
          </w:tcPr>
          <w:p w14:paraId="58CF1789"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Картина</w:t>
            </w:r>
          </w:p>
        </w:tc>
        <w:tc>
          <w:tcPr>
            <w:tcW w:w="4247" w:type="dxa"/>
          </w:tcPr>
          <w:p w14:paraId="1BC6B99D"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Что изображено</w:t>
            </w:r>
          </w:p>
        </w:tc>
      </w:tr>
      <w:tr w:rsidR="00C074DC" w:rsidRPr="00F75616" w14:paraId="04E8AD2C" w14:textId="77777777" w:rsidTr="00C074DC">
        <w:trPr>
          <w:trHeight w:val="555"/>
        </w:trPr>
        <w:tc>
          <w:tcPr>
            <w:tcW w:w="2405" w:type="dxa"/>
          </w:tcPr>
          <w:p w14:paraId="678143BB"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Неизвестный художник 2-й пол. XVII в.</w:t>
            </w:r>
          </w:p>
        </w:tc>
        <w:tc>
          <w:tcPr>
            <w:tcW w:w="2693" w:type="dxa"/>
          </w:tcPr>
          <w:p w14:paraId="65104289"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Лето. Аллегорию земли</w:t>
            </w:r>
          </w:p>
        </w:tc>
        <w:tc>
          <w:tcPr>
            <w:tcW w:w="4247" w:type="dxa"/>
          </w:tcPr>
          <w:p w14:paraId="3BD5674C" w14:textId="689D7B84" w:rsidR="00C074DC" w:rsidRPr="00F75616" w:rsidRDefault="009835A3" w:rsidP="00C50F70">
            <w:pPr>
              <w:rPr>
                <w:rFonts w:ascii="Times New Roman" w:hAnsi="Times New Roman" w:cs="Times New Roman"/>
                <w:sz w:val="24"/>
                <w:szCs w:val="24"/>
              </w:rPr>
            </w:pPr>
            <w:r>
              <w:rPr>
                <w:rFonts w:ascii="Times New Roman" w:hAnsi="Times New Roman" w:cs="Times New Roman"/>
                <w:sz w:val="24"/>
                <w:szCs w:val="24"/>
              </w:rPr>
              <w:t xml:space="preserve">Початок выполненный, зерна </w:t>
            </w:r>
            <w:r w:rsidR="00C074DC" w:rsidRPr="00F75616">
              <w:rPr>
                <w:rFonts w:ascii="Times New Roman" w:hAnsi="Times New Roman" w:cs="Times New Roman"/>
                <w:sz w:val="24"/>
                <w:szCs w:val="24"/>
              </w:rPr>
              <w:t>слабо-красного цвета</w:t>
            </w:r>
            <w:r>
              <w:rPr>
                <w:rFonts w:ascii="Times New Roman" w:hAnsi="Times New Roman" w:cs="Times New Roman"/>
                <w:sz w:val="24"/>
                <w:szCs w:val="24"/>
              </w:rPr>
              <w:t>, размер до 15 см</w:t>
            </w:r>
            <w:r w:rsidR="00C074DC" w:rsidRPr="00F75616">
              <w:rPr>
                <w:rFonts w:ascii="Times New Roman" w:hAnsi="Times New Roman" w:cs="Times New Roman"/>
                <w:sz w:val="24"/>
                <w:szCs w:val="24"/>
              </w:rPr>
              <w:t xml:space="preserve"> </w:t>
            </w:r>
            <w:r w:rsidR="008447A6" w:rsidRPr="008447A6">
              <w:rPr>
                <w:rFonts w:ascii="Times New Roman" w:hAnsi="Times New Roman" w:cs="Times New Roman"/>
                <w:sz w:val="24"/>
                <w:szCs w:val="24"/>
              </w:rPr>
              <w:t>(</w:t>
            </w:r>
            <w:proofErr w:type="spellStart"/>
            <w:r w:rsidR="008447A6" w:rsidRPr="00A0745E">
              <w:rPr>
                <w:rFonts w:ascii="Times New Roman" w:hAnsi="Times New Roman" w:cs="Times New Roman"/>
                <w:i/>
                <w:iCs/>
                <w:sz w:val="24"/>
                <w:szCs w:val="24"/>
              </w:rPr>
              <w:t>Zea</w:t>
            </w:r>
            <w:proofErr w:type="spellEnd"/>
            <w:r w:rsidR="008447A6" w:rsidRPr="008447A6">
              <w:rPr>
                <w:rFonts w:ascii="Times New Roman" w:hAnsi="Times New Roman" w:cs="Times New Roman"/>
                <w:sz w:val="24"/>
                <w:szCs w:val="24"/>
              </w:rPr>
              <w:t xml:space="preserve"> </w:t>
            </w:r>
            <w:proofErr w:type="spellStart"/>
            <w:r w:rsidR="008447A6" w:rsidRPr="00A0745E">
              <w:rPr>
                <w:rFonts w:ascii="Times New Roman" w:hAnsi="Times New Roman" w:cs="Times New Roman"/>
                <w:i/>
                <w:iCs/>
                <w:sz w:val="24"/>
                <w:szCs w:val="24"/>
              </w:rPr>
              <w:t>mays</w:t>
            </w:r>
            <w:proofErr w:type="spellEnd"/>
            <w:r w:rsidR="008447A6" w:rsidRPr="00A0745E">
              <w:rPr>
                <w:rFonts w:ascii="Times New Roman" w:hAnsi="Times New Roman" w:cs="Times New Roman"/>
                <w:i/>
                <w:iCs/>
                <w:sz w:val="24"/>
                <w:szCs w:val="24"/>
              </w:rPr>
              <w:t xml:space="preserve"> </w:t>
            </w:r>
            <w:proofErr w:type="spellStart"/>
            <w:r w:rsidR="008447A6" w:rsidRPr="00A0745E">
              <w:rPr>
                <w:rFonts w:ascii="Times New Roman" w:hAnsi="Times New Roman" w:cs="Times New Roman"/>
                <w:i/>
                <w:iCs/>
                <w:sz w:val="24"/>
                <w:szCs w:val="24"/>
              </w:rPr>
              <w:t>indurata</w:t>
            </w:r>
            <w:proofErr w:type="spellEnd"/>
            <w:r w:rsidR="008447A6" w:rsidRPr="008447A6">
              <w:rPr>
                <w:rFonts w:ascii="Times New Roman" w:hAnsi="Times New Roman" w:cs="Times New Roman"/>
                <w:sz w:val="24"/>
                <w:szCs w:val="24"/>
              </w:rPr>
              <w:t>).</w:t>
            </w:r>
          </w:p>
        </w:tc>
      </w:tr>
      <w:tr w:rsidR="00C074DC" w:rsidRPr="00F75616" w14:paraId="21433549" w14:textId="77777777" w:rsidTr="00C074DC">
        <w:trPr>
          <w:trHeight w:val="540"/>
        </w:trPr>
        <w:tc>
          <w:tcPr>
            <w:tcW w:w="2405" w:type="dxa"/>
          </w:tcPr>
          <w:p w14:paraId="6D482D4D"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 xml:space="preserve">Брейгель  Старший </w:t>
            </w:r>
          </w:p>
          <w:p w14:paraId="04FEC548" w14:textId="4847FFB6" w:rsidR="00C074DC" w:rsidRPr="00F75616" w:rsidRDefault="008447A6" w:rsidP="00C50F70">
            <w:pPr>
              <w:rPr>
                <w:rFonts w:ascii="Times New Roman" w:hAnsi="Times New Roman" w:cs="Times New Roman"/>
                <w:sz w:val="24"/>
                <w:szCs w:val="24"/>
              </w:rPr>
            </w:pPr>
            <w:r>
              <w:rPr>
                <w:rFonts w:ascii="Times New Roman" w:hAnsi="Times New Roman" w:cs="Times New Roman"/>
                <w:sz w:val="24"/>
                <w:szCs w:val="24"/>
              </w:rPr>
              <w:t>(</w:t>
            </w:r>
            <w:r w:rsidR="00C074DC" w:rsidRPr="00F75616">
              <w:rPr>
                <w:rFonts w:ascii="Times New Roman" w:hAnsi="Times New Roman" w:cs="Times New Roman"/>
                <w:sz w:val="24"/>
                <w:szCs w:val="24"/>
              </w:rPr>
              <w:t>1568-1625</w:t>
            </w:r>
            <w:r>
              <w:rPr>
                <w:rFonts w:ascii="Times New Roman" w:hAnsi="Times New Roman" w:cs="Times New Roman"/>
                <w:sz w:val="24"/>
                <w:szCs w:val="24"/>
              </w:rPr>
              <w:t>)</w:t>
            </w:r>
          </w:p>
          <w:p w14:paraId="3CE31A9F" w14:textId="77777777" w:rsidR="00C074DC" w:rsidRPr="00F75616" w:rsidRDefault="00C074DC" w:rsidP="00C50F70">
            <w:pPr>
              <w:rPr>
                <w:rFonts w:ascii="Times New Roman" w:hAnsi="Times New Roman" w:cs="Times New Roman"/>
                <w:sz w:val="24"/>
                <w:szCs w:val="24"/>
              </w:rPr>
            </w:pPr>
          </w:p>
        </w:tc>
        <w:tc>
          <w:tcPr>
            <w:tcW w:w="2693" w:type="dxa"/>
          </w:tcPr>
          <w:p w14:paraId="6F8119D4"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Аллегория осени</w:t>
            </w:r>
          </w:p>
        </w:tc>
        <w:tc>
          <w:tcPr>
            <w:tcW w:w="4247" w:type="dxa"/>
          </w:tcPr>
          <w:p w14:paraId="3059066D" w14:textId="0C3D8050" w:rsidR="009835A3" w:rsidRDefault="009835A3" w:rsidP="00C50F70">
            <w:pPr>
              <w:rPr>
                <w:rFonts w:ascii="Times New Roman" w:hAnsi="Times New Roman" w:cs="Times New Roman"/>
                <w:sz w:val="24"/>
                <w:szCs w:val="24"/>
              </w:rPr>
            </w:pPr>
            <w:r w:rsidRPr="009835A3">
              <w:rPr>
                <w:rFonts w:ascii="Times New Roman" w:hAnsi="Times New Roman" w:cs="Times New Roman"/>
                <w:sz w:val="24"/>
                <w:szCs w:val="24"/>
              </w:rPr>
              <w:t>Початок выполненный</w:t>
            </w:r>
            <w:r>
              <w:rPr>
                <w:rFonts w:ascii="Times New Roman" w:hAnsi="Times New Roman" w:cs="Times New Roman"/>
                <w:sz w:val="24"/>
                <w:szCs w:val="24"/>
              </w:rPr>
              <w:t>, зерна желто-оранжевого цвета,</w:t>
            </w:r>
          </w:p>
          <w:p w14:paraId="46C8D293" w14:textId="1536D156"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 xml:space="preserve">предположительно </w:t>
            </w:r>
            <w:proofErr w:type="spellStart"/>
            <w:r w:rsidRPr="00F75616">
              <w:rPr>
                <w:rFonts w:ascii="Times New Roman" w:hAnsi="Times New Roman" w:cs="Times New Roman"/>
                <w:sz w:val="24"/>
                <w:szCs w:val="24"/>
              </w:rPr>
              <w:t>пренадлеж</w:t>
            </w:r>
            <w:r w:rsidR="009835A3">
              <w:rPr>
                <w:rFonts w:ascii="Times New Roman" w:hAnsi="Times New Roman" w:cs="Times New Roman"/>
                <w:sz w:val="24"/>
                <w:szCs w:val="24"/>
              </w:rPr>
              <w:t>ит</w:t>
            </w:r>
            <w:proofErr w:type="spellEnd"/>
            <w:r w:rsidRPr="00F75616">
              <w:rPr>
                <w:rFonts w:ascii="Times New Roman" w:hAnsi="Times New Roman" w:cs="Times New Roman"/>
                <w:sz w:val="24"/>
                <w:szCs w:val="24"/>
              </w:rPr>
              <w:t xml:space="preserve"> к кремнистому подвиду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 xml:space="preserve">). </w:t>
            </w:r>
          </w:p>
        </w:tc>
      </w:tr>
      <w:tr w:rsidR="00C074DC" w:rsidRPr="00F75616" w14:paraId="03F78ADF" w14:textId="77777777" w:rsidTr="00C074DC">
        <w:tc>
          <w:tcPr>
            <w:tcW w:w="2405" w:type="dxa"/>
          </w:tcPr>
          <w:p w14:paraId="2A5FE9DE" w14:textId="77777777" w:rsidR="00C074DC" w:rsidRPr="00F75616" w:rsidRDefault="00C074DC" w:rsidP="00C50F70">
            <w:pPr>
              <w:rPr>
                <w:rFonts w:ascii="Times New Roman" w:hAnsi="Times New Roman" w:cs="Times New Roman"/>
                <w:sz w:val="24"/>
                <w:szCs w:val="24"/>
              </w:rPr>
            </w:pPr>
            <w:proofErr w:type="spellStart"/>
            <w:r w:rsidRPr="00F75616">
              <w:rPr>
                <w:rFonts w:ascii="Times New Roman" w:hAnsi="Times New Roman" w:cs="Times New Roman"/>
                <w:sz w:val="24"/>
                <w:szCs w:val="24"/>
              </w:rPr>
              <w:t>Бален</w:t>
            </w:r>
            <w:proofErr w:type="spellEnd"/>
            <w:r w:rsidRPr="00F75616">
              <w:rPr>
                <w:rFonts w:ascii="Times New Roman" w:hAnsi="Times New Roman" w:cs="Times New Roman"/>
                <w:sz w:val="24"/>
                <w:szCs w:val="24"/>
              </w:rPr>
              <w:t xml:space="preserve"> </w:t>
            </w:r>
            <w:proofErr w:type="spellStart"/>
            <w:r w:rsidRPr="00F75616">
              <w:rPr>
                <w:rFonts w:ascii="Times New Roman" w:hAnsi="Times New Roman" w:cs="Times New Roman"/>
                <w:sz w:val="24"/>
                <w:szCs w:val="24"/>
              </w:rPr>
              <w:t>Хендрик</w:t>
            </w:r>
            <w:proofErr w:type="spellEnd"/>
            <w:r w:rsidRPr="00F75616">
              <w:rPr>
                <w:rFonts w:ascii="Times New Roman" w:hAnsi="Times New Roman" w:cs="Times New Roman"/>
                <w:sz w:val="24"/>
                <w:szCs w:val="24"/>
              </w:rPr>
              <w:t xml:space="preserve"> Ван</w:t>
            </w:r>
          </w:p>
          <w:p w14:paraId="3C9BB3E7" w14:textId="14F57084" w:rsidR="00C074DC" w:rsidRPr="00F75616" w:rsidRDefault="008447A6" w:rsidP="00C50F70">
            <w:pPr>
              <w:rPr>
                <w:rFonts w:ascii="Times New Roman" w:hAnsi="Times New Roman" w:cs="Times New Roman"/>
                <w:sz w:val="24"/>
                <w:szCs w:val="24"/>
              </w:rPr>
            </w:pPr>
            <w:r>
              <w:rPr>
                <w:rFonts w:ascii="Times New Roman" w:hAnsi="Times New Roman" w:cs="Times New Roman"/>
                <w:sz w:val="24"/>
                <w:szCs w:val="24"/>
              </w:rPr>
              <w:t>(</w:t>
            </w:r>
            <w:r w:rsidR="00C074DC" w:rsidRPr="00F75616">
              <w:rPr>
                <w:rFonts w:ascii="Times New Roman" w:hAnsi="Times New Roman" w:cs="Times New Roman"/>
                <w:sz w:val="24"/>
                <w:szCs w:val="24"/>
              </w:rPr>
              <w:t>1576-1632</w:t>
            </w:r>
            <w:r>
              <w:rPr>
                <w:rFonts w:ascii="Times New Roman" w:hAnsi="Times New Roman" w:cs="Times New Roman"/>
                <w:sz w:val="24"/>
                <w:szCs w:val="24"/>
              </w:rPr>
              <w:t>)</w:t>
            </w:r>
          </w:p>
        </w:tc>
        <w:tc>
          <w:tcPr>
            <w:tcW w:w="2693" w:type="dxa"/>
          </w:tcPr>
          <w:p w14:paraId="3C517EFB" w14:textId="77777777" w:rsidR="00C074DC" w:rsidRPr="00F75616" w:rsidRDefault="00C074DC" w:rsidP="00C50F70">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1D8149C3" w14:textId="54A8FC4F" w:rsidR="00C074DC" w:rsidRPr="00F75616" w:rsidRDefault="009835A3" w:rsidP="00C50F70">
            <w:pPr>
              <w:rPr>
                <w:rFonts w:ascii="Times New Roman" w:hAnsi="Times New Roman" w:cs="Times New Roman"/>
                <w:sz w:val="24"/>
                <w:szCs w:val="24"/>
              </w:rPr>
            </w:pPr>
            <w:r>
              <w:rPr>
                <w:rFonts w:ascii="Times New Roman" w:hAnsi="Times New Roman" w:cs="Times New Roman"/>
                <w:sz w:val="24"/>
                <w:szCs w:val="24"/>
              </w:rPr>
              <w:t>Початки небольшого размера, в</w:t>
            </w:r>
            <w:r w:rsidR="00C074DC" w:rsidRPr="00F75616">
              <w:rPr>
                <w:rFonts w:ascii="Times New Roman" w:hAnsi="Times New Roman" w:cs="Times New Roman"/>
                <w:sz w:val="24"/>
                <w:szCs w:val="24"/>
              </w:rPr>
              <w:t>ыполненные</w:t>
            </w:r>
            <w:r>
              <w:rPr>
                <w:rFonts w:ascii="Times New Roman" w:hAnsi="Times New Roman" w:cs="Times New Roman"/>
                <w:sz w:val="24"/>
                <w:szCs w:val="24"/>
              </w:rPr>
              <w:t xml:space="preserve">, окраска зерна </w:t>
            </w:r>
            <w:r w:rsidR="00C074DC" w:rsidRPr="00F75616">
              <w:rPr>
                <w:rFonts w:ascii="Times New Roman" w:hAnsi="Times New Roman" w:cs="Times New Roman"/>
                <w:sz w:val="24"/>
                <w:szCs w:val="24"/>
              </w:rPr>
              <w:t xml:space="preserve"> слабо-красн</w:t>
            </w:r>
            <w:r>
              <w:rPr>
                <w:rFonts w:ascii="Times New Roman" w:hAnsi="Times New Roman" w:cs="Times New Roman"/>
                <w:sz w:val="24"/>
                <w:szCs w:val="24"/>
              </w:rPr>
              <w:t>ая</w:t>
            </w:r>
            <w:r w:rsidR="008447A6">
              <w:rPr>
                <w:rFonts w:ascii="Times New Roman" w:hAnsi="Times New Roman" w:cs="Times New Roman"/>
                <w:sz w:val="24"/>
                <w:szCs w:val="24"/>
              </w:rPr>
              <w:t xml:space="preserve">       </w:t>
            </w:r>
            <w:r w:rsidR="008447A6" w:rsidRPr="008447A6">
              <w:rPr>
                <w:rFonts w:ascii="Times New Roman" w:hAnsi="Times New Roman" w:cs="Times New Roman"/>
                <w:sz w:val="24"/>
                <w:szCs w:val="24"/>
              </w:rPr>
              <w:t>(</w:t>
            </w:r>
            <w:proofErr w:type="spellStart"/>
            <w:r w:rsidR="008447A6" w:rsidRPr="008447A6">
              <w:rPr>
                <w:rFonts w:ascii="Times New Roman" w:hAnsi="Times New Roman" w:cs="Times New Roman"/>
                <w:i/>
                <w:iCs/>
                <w:sz w:val="24"/>
                <w:szCs w:val="24"/>
              </w:rPr>
              <w:t>Zea</w:t>
            </w:r>
            <w:proofErr w:type="spellEnd"/>
            <w:r w:rsidR="008447A6" w:rsidRPr="008447A6">
              <w:rPr>
                <w:rFonts w:ascii="Times New Roman" w:hAnsi="Times New Roman" w:cs="Times New Roman"/>
                <w:i/>
                <w:iCs/>
                <w:sz w:val="24"/>
                <w:szCs w:val="24"/>
              </w:rPr>
              <w:t xml:space="preserve"> </w:t>
            </w:r>
            <w:proofErr w:type="spellStart"/>
            <w:r w:rsidR="008447A6" w:rsidRPr="008447A6">
              <w:rPr>
                <w:rFonts w:ascii="Times New Roman" w:hAnsi="Times New Roman" w:cs="Times New Roman"/>
                <w:i/>
                <w:iCs/>
                <w:sz w:val="24"/>
                <w:szCs w:val="24"/>
              </w:rPr>
              <w:t>mays</w:t>
            </w:r>
            <w:proofErr w:type="spellEnd"/>
            <w:r w:rsidR="008447A6" w:rsidRPr="008447A6">
              <w:rPr>
                <w:rFonts w:ascii="Times New Roman" w:hAnsi="Times New Roman" w:cs="Times New Roman"/>
                <w:i/>
                <w:iCs/>
                <w:sz w:val="24"/>
                <w:szCs w:val="24"/>
              </w:rPr>
              <w:t xml:space="preserve"> </w:t>
            </w:r>
            <w:proofErr w:type="spellStart"/>
            <w:r w:rsidR="008447A6" w:rsidRPr="008447A6">
              <w:rPr>
                <w:rFonts w:ascii="Times New Roman" w:hAnsi="Times New Roman" w:cs="Times New Roman"/>
                <w:i/>
                <w:iCs/>
                <w:sz w:val="24"/>
                <w:szCs w:val="24"/>
              </w:rPr>
              <w:t>indurata</w:t>
            </w:r>
            <w:proofErr w:type="spellEnd"/>
            <w:r w:rsidR="008447A6" w:rsidRPr="008447A6">
              <w:rPr>
                <w:rFonts w:ascii="Times New Roman" w:hAnsi="Times New Roman" w:cs="Times New Roman"/>
                <w:sz w:val="24"/>
                <w:szCs w:val="24"/>
              </w:rPr>
              <w:t>).</w:t>
            </w:r>
          </w:p>
        </w:tc>
      </w:tr>
      <w:tr w:rsidR="00377777" w:rsidRPr="00F75616" w14:paraId="0FFA0281" w14:textId="77777777" w:rsidTr="00C074DC">
        <w:tc>
          <w:tcPr>
            <w:tcW w:w="2405" w:type="dxa"/>
          </w:tcPr>
          <w:p w14:paraId="6A062447" w14:textId="49620453" w:rsidR="00377777" w:rsidRPr="00F75616" w:rsidRDefault="00377777" w:rsidP="00377777">
            <w:pPr>
              <w:rPr>
                <w:rFonts w:ascii="Times New Roman" w:hAnsi="Times New Roman" w:cs="Times New Roman"/>
                <w:sz w:val="24"/>
                <w:szCs w:val="24"/>
              </w:rPr>
            </w:pPr>
            <w:proofErr w:type="spellStart"/>
            <w:r w:rsidRPr="00BA0E32">
              <w:rPr>
                <w:rFonts w:ascii="Times New Roman" w:hAnsi="Times New Roman" w:cs="Times New Roman"/>
                <w:sz w:val="24"/>
                <w:szCs w:val="24"/>
              </w:rPr>
              <w:t>Снейдерс</w:t>
            </w:r>
            <w:proofErr w:type="spellEnd"/>
            <w:r w:rsidR="00941588">
              <w:rPr>
                <w:rFonts w:ascii="Times New Roman" w:hAnsi="Times New Roman" w:cs="Times New Roman"/>
                <w:sz w:val="24"/>
                <w:szCs w:val="24"/>
              </w:rPr>
              <w:t xml:space="preserve"> </w:t>
            </w:r>
            <w:r w:rsidRPr="00BA0E32">
              <w:rPr>
                <w:rFonts w:ascii="Times New Roman" w:hAnsi="Times New Roman" w:cs="Times New Roman"/>
                <w:sz w:val="24"/>
                <w:szCs w:val="24"/>
              </w:rPr>
              <w:t xml:space="preserve"> Франс </w:t>
            </w:r>
            <w:r>
              <w:rPr>
                <w:rFonts w:ascii="Times New Roman" w:hAnsi="Times New Roman" w:cs="Times New Roman"/>
                <w:sz w:val="24"/>
                <w:szCs w:val="24"/>
              </w:rPr>
              <w:t xml:space="preserve">                 </w:t>
            </w:r>
            <w:r w:rsidRPr="00BA0E32">
              <w:rPr>
                <w:rFonts w:ascii="Times New Roman" w:hAnsi="Times New Roman" w:cs="Times New Roman"/>
                <w:sz w:val="24"/>
                <w:szCs w:val="24"/>
              </w:rPr>
              <w:t>(1579 - 1657)</w:t>
            </w:r>
          </w:p>
        </w:tc>
        <w:tc>
          <w:tcPr>
            <w:tcW w:w="2693" w:type="dxa"/>
          </w:tcPr>
          <w:p w14:paraId="08AAA3D8" w14:textId="67C454F4" w:rsidR="00377777" w:rsidRPr="00F75616" w:rsidRDefault="00377777" w:rsidP="00377777">
            <w:pPr>
              <w:rPr>
                <w:rFonts w:ascii="Times New Roman" w:hAnsi="Times New Roman" w:cs="Times New Roman"/>
                <w:sz w:val="24"/>
                <w:szCs w:val="24"/>
              </w:rPr>
            </w:pPr>
            <w:r w:rsidRPr="00BA0E32">
              <w:rPr>
                <w:rFonts w:ascii="Times New Roman" w:hAnsi="Times New Roman" w:cs="Times New Roman"/>
                <w:sz w:val="24"/>
                <w:szCs w:val="24"/>
              </w:rPr>
              <w:t>Натюрморт с фруктами и овощами, обезьянка попугай и белка</w:t>
            </w:r>
          </w:p>
        </w:tc>
        <w:tc>
          <w:tcPr>
            <w:tcW w:w="4247" w:type="dxa"/>
          </w:tcPr>
          <w:p w14:paraId="155C461A" w14:textId="28CC1822" w:rsidR="00377777" w:rsidRPr="00F75616" w:rsidRDefault="009835A3" w:rsidP="00377777">
            <w:pPr>
              <w:rPr>
                <w:rFonts w:ascii="Times New Roman" w:hAnsi="Times New Roman" w:cs="Times New Roman"/>
                <w:sz w:val="24"/>
                <w:szCs w:val="24"/>
              </w:rPr>
            </w:pPr>
            <w:r>
              <w:rPr>
                <w:rFonts w:ascii="Times New Roman" w:hAnsi="Times New Roman" w:cs="Times New Roman"/>
                <w:sz w:val="24"/>
                <w:szCs w:val="24"/>
              </w:rPr>
              <w:t xml:space="preserve">Початок с белым и красным зерном, </w:t>
            </w:r>
            <w:r w:rsidR="00B270E5">
              <w:rPr>
                <w:rFonts w:ascii="Times New Roman" w:hAnsi="Times New Roman" w:cs="Times New Roman"/>
                <w:sz w:val="24"/>
                <w:szCs w:val="24"/>
              </w:rPr>
              <w:t>кремнистого подвида</w:t>
            </w:r>
            <w:r w:rsidR="00377777" w:rsidRPr="00BA0E32">
              <w:rPr>
                <w:rFonts w:ascii="Times New Roman" w:hAnsi="Times New Roman" w:cs="Times New Roman"/>
                <w:sz w:val="24"/>
                <w:szCs w:val="24"/>
              </w:rPr>
              <w:t xml:space="preserve"> (</w:t>
            </w:r>
            <w:proofErr w:type="spellStart"/>
            <w:r w:rsidR="00377777" w:rsidRPr="00377777">
              <w:rPr>
                <w:rFonts w:ascii="Times New Roman" w:hAnsi="Times New Roman" w:cs="Times New Roman"/>
                <w:i/>
                <w:iCs/>
                <w:sz w:val="24"/>
                <w:szCs w:val="24"/>
              </w:rPr>
              <w:t>Zea</w:t>
            </w:r>
            <w:proofErr w:type="spellEnd"/>
            <w:r w:rsidR="00377777" w:rsidRPr="00377777">
              <w:rPr>
                <w:rFonts w:ascii="Times New Roman" w:hAnsi="Times New Roman" w:cs="Times New Roman"/>
                <w:i/>
                <w:iCs/>
                <w:sz w:val="24"/>
                <w:szCs w:val="24"/>
              </w:rPr>
              <w:t xml:space="preserve"> </w:t>
            </w:r>
            <w:proofErr w:type="spellStart"/>
            <w:r w:rsidR="00377777" w:rsidRPr="00377777">
              <w:rPr>
                <w:rFonts w:ascii="Times New Roman" w:hAnsi="Times New Roman" w:cs="Times New Roman"/>
                <w:i/>
                <w:iCs/>
                <w:sz w:val="24"/>
                <w:szCs w:val="24"/>
              </w:rPr>
              <w:t>mays</w:t>
            </w:r>
            <w:proofErr w:type="spellEnd"/>
            <w:r w:rsidR="00377777" w:rsidRPr="00377777">
              <w:rPr>
                <w:rFonts w:ascii="Times New Roman" w:hAnsi="Times New Roman" w:cs="Times New Roman"/>
                <w:i/>
                <w:iCs/>
                <w:sz w:val="24"/>
                <w:szCs w:val="24"/>
              </w:rPr>
              <w:t xml:space="preserve"> </w:t>
            </w:r>
            <w:proofErr w:type="spellStart"/>
            <w:r w:rsidR="00377777" w:rsidRPr="00377777">
              <w:rPr>
                <w:rFonts w:ascii="Times New Roman" w:hAnsi="Times New Roman" w:cs="Times New Roman"/>
                <w:i/>
                <w:iCs/>
                <w:sz w:val="24"/>
                <w:szCs w:val="24"/>
              </w:rPr>
              <w:t>indurata</w:t>
            </w:r>
            <w:proofErr w:type="spellEnd"/>
            <w:r w:rsidR="00377777" w:rsidRPr="00BA0E32">
              <w:rPr>
                <w:rFonts w:ascii="Times New Roman" w:hAnsi="Times New Roman" w:cs="Times New Roman"/>
                <w:sz w:val="24"/>
                <w:szCs w:val="24"/>
              </w:rPr>
              <w:t>):</w:t>
            </w:r>
            <w:r w:rsidR="00377777">
              <w:rPr>
                <w:rFonts w:ascii="Times New Roman" w:hAnsi="Times New Roman" w:cs="Times New Roman"/>
                <w:sz w:val="24"/>
                <w:szCs w:val="24"/>
              </w:rPr>
              <w:t xml:space="preserve"> а также початок с </w:t>
            </w:r>
            <w:proofErr w:type="spellStart"/>
            <w:r w:rsidR="00377777">
              <w:rPr>
                <w:rFonts w:ascii="Times New Roman" w:hAnsi="Times New Roman" w:cs="Times New Roman"/>
                <w:sz w:val="24"/>
                <w:szCs w:val="24"/>
              </w:rPr>
              <w:t>ксенийными</w:t>
            </w:r>
            <w:proofErr w:type="spellEnd"/>
            <w:r w:rsidR="00377777">
              <w:rPr>
                <w:rFonts w:ascii="Times New Roman" w:hAnsi="Times New Roman" w:cs="Times New Roman"/>
                <w:sz w:val="24"/>
                <w:szCs w:val="24"/>
              </w:rPr>
              <w:t xml:space="preserve"> красно-белыми зернами</w:t>
            </w:r>
            <w:r w:rsidR="007342C9">
              <w:rPr>
                <w:rFonts w:ascii="Times New Roman" w:hAnsi="Times New Roman" w:cs="Times New Roman"/>
                <w:sz w:val="24"/>
                <w:szCs w:val="24"/>
              </w:rPr>
              <w:t xml:space="preserve"> (рисунок 5)</w:t>
            </w:r>
          </w:p>
        </w:tc>
      </w:tr>
      <w:tr w:rsidR="00377777" w:rsidRPr="00F75616" w14:paraId="78C7DDD3" w14:textId="77777777" w:rsidTr="00C074DC">
        <w:tc>
          <w:tcPr>
            <w:tcW w:w="2405" w:type="dxa"/>
          </w:tcPr>
          <w:p w14:paraId="4A9735FF"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Ян </w:t>
            </w:r>
            <w:proofErr w:type="spellStart"/>
            <w:r w:rsidRPr="00F75616">
              <w:rPr>
                <w:rFonts w:ascii="Times New Roman" w:hAnsi="Times New Roman" w:cs="Times New Roman"/>
                <w:sz w:val="24"/>
                <w:szCs w:val="24"/>
              </w:rPr>
              <w:t>Мортель</w:t>
            </w:r>
            <w:proofErr w:type="spellEnd"/>
            <w:r w:rsidRPr="00F75616">
              <w:rPr>
                <w:rFonts w:ascii="Times New Roman" w:hAnsi="Times New Roman" w:cs="Times New Roman"/>
                <w:sz w:val="24"/>
                <w:szCs w:val="24"/>
              </w:rPr>
              <w:t xml:space="preserve"> </w:t>
            </w:r>
          </w:p>
          <w:p w14:paraId="25FF5F31" w14:textId="0356ECB1"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1584-1632</w:t>
            </w:r>
            <w:r>
              <w:rPr>
                <w:rFonts w:ascii="Times New Roman" w:hAnsi="Times New Roman" w:cs="Times New Roman"/>
                <w:sz w:val="24"/>
                <w:szCs w:val="24"/>
              </w:rPr>
              <w:t>)</w:t>
            </w:r>
          </w:p>
        </w:tc>
        <w:tc>
          <w:tcPr>
            <w:tcW w:w="2693" w:type="dxa"/>
          </w:tcPr>
          <w:p w14:paraId="50F38F53"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 с фруктами и насекомыми. 1700.</w:t>
            </w:r>
          </w:p>
        </w:tc>
        <w:tc>
          <w:tcPr>
            <w:tcW w:w="4247" w:type="dxa"/>
          </w:tcPr>
          <w:p w14:paraId="2ACE49A8" w14:textId="34151E2B"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Желтый початок с синими </w:t>
            </w:r>
            <w:proofErr w:type="spellStart"/>
            <w:r w:rsidRPr="00F75616">
              <w:rPr>
                <w:rFonts w:ascii="Times New Roman" w:hAnsi="Times New Roman" w:cs="Times New Roman"/>
                <w:sz w:val="24"/>
                <w:szCs w:val="24"/>
              </w:rPr>
              <w:t>ксенийными</w:t>
            </w:r>
            <w:proofErr w:type="spellEnd"/>
            <w:r w:rsidRPr="00F75616">
              <w:rPr>
                <w:rFonts w:ascii="Times New Roman" w:hAnsi="Times New Roman" w:cs="Times New Roman"/>
                <w:sz w:val="24"/>
                <w:szCs w:val="24"/>
              </w:rPr>
              <w:t xml:space="preserve"> зернами, принадле</w:t>
            </w:r>
            <w:r w:rsidR="009835A3">
              <w:rPr>
                <w:rFonts w:ascii="Times New Roman" w:hAnsi="Times New Roman" w:cs="Times New Roman"/>
                <w:sz w:val="24"/>
                <w:szCs w:val="24"/>
              </w:rPr>
              <w:t>ж</w:t>
            </w:r>
            <w:r w:rsidRPr="00F75616">
              <w:rPr>
                <w:rFonts w:ascii="Times New Roman" w:hAnsi="Times New Roman" w:cs="Times New Roman"/>
                <w:sz w:val="24"/>
                <w:szCs w:val="24"/>
              </w:rPr>
              <w:t>ит к кремнистому подвиду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 зерновка приплюснута и ее поверхность гладкая и блестящая;</w:t>
            </w:r>
          </w:p>
          <w:p w14:paraId="46EC7817" w14:textId="5E54651A"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синий початок с </w:t>
            </w:r>
            <w:proofErr w:type="spellStart"/>
            <w:r w:rsidRPr="00F75616">
              <w:rPr>
                <w:rFonts w:ascii="Times New Roman" w:hAnsi="Times New Roman" w:cs="Times New Roman"/>
                <w:sz w:val="24"/>
                <w:szCs w:val="24"/>
              </w:rPr>
              <w:t>ксенийными</w:t>
            </w:r>
            <w:proofErr w:type="spellEnd"/>
            <w:r w:rsidRPr="00F75616">
              <w:rPr>
                <w:rFonts w:ascii="Times New Roman" w:hAnsi="Times New Roman" w:cs="Times New Roman"/>
                <w:sz w:val="24"/>
                <w:szCs w:val="24"/>
              </w:rPr>
              <w:t xml:space="preserve"> желтыми зерновками, судя по матовой гладкой поверхности и округлой форме зерновок, относится </w:t>
            </w:r>
            <w:bookmarkStart w:id="0" w:name="_Hlk118572643"/>
            <w:r w:rsidRPr="00F75616">
              <w:rPr>
                <w:rFonts w:ascii="Times New Roman" w:hAnsi="Times New Roman" w:cs="Times New Roman"/>
                <w:sz w:val="24"/>
                <w:szCs w:val="24"/>
              </w:rPr>
              <w:t>к подвиду крахмалистой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F75616">
              <w:rPr>
                <w:rFonts w:ascii="Times New Roman" w:hAnsi="Times New Roman" w:cs="Times New Roman"/>
                <w:sz w:val="24"/>
                <w:szCs w:val="24"/>
              </w:rPr>
              <w:t xml:space="preserve"> </w:t>
            </w:r>
            <w:proofErr w:type="spellStart"/>
            <w:r w:rsidRPr="00C074DC">
              <w:rPr>
                <w:rFonts w:ascii="Times New Roman" w:hAnsi="Times New Roman" w:cs="Times New Roman"/>
                <w:i/>
                <w:iCs/>
                <w:sz w:val="24"/>
                <w:szCs w:val="24"/>
                <w:lang w:val="en-US"/>
              </w:rPr>
              <w:t>amylaceae</w:t>
            </w:r>
            <w:proofErr w:type="spellEnd"/>
            <w:r w:rsidRPr="00F75616">
              <w:rPr>
                <w:rFonts w:ascii="Times New Roman" w:hAnsi="Times New Roman" w:cs="Times New Roman"/>
                <w:sz w:val="24"/>
                <w:szCs w:val="24"/>
              </w:rPr>
              <w:t>)</w:t>
            </w:r>
            <w:bookmarkEnd w:id="0"/>
            <w:r w:rsidR="000F449B">
              <w:rPr>
                <w:rFonts w:ascii="Times New Roman" w:hAnsi="Times New Roman" w:cs="Times New Roman"/>
                <w:sz w:val="24"/>
                <w:szCs w:val="24"/>
              </w:rPr>
              <w:t xml:space="preserve"> (рисунок 2)</w:t>
            </w:r>
          </w:p>
        </w:tc>
      </w:tr>
      <w:tr w:rsidR="00377777" w:rsidRPr="00F75616" w14:paraId="3F530873" w14:textId="77777777" w:rsidTr="00C074DC">
        <w:tc>
          <w:tcPr>
            <w:tcW w:w="2405" w:type="dxa"/>
          </w:tcPr>
          <w:p w14:paraId="2695CED5"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Якоб </w:t>
            </w:r>
            <w:proofErr w:type="spellStart"/>
            <w:r w:rsidRPr="00F75616">
              <w:rPr>
                <w:rFonts w:ascii="Times New Roman" w:hAnsi="Times New Roman" w:cs="Times New Roman"/>
                <w:sz w:val="24"/>
                <w:szCs w:val="24"/>
              </w:rPr>
              <w:t>Фопсен</w:t>
            </w:r>
            <w:proofErr w:type="spellEnd"/>
            <w:r w:rsidRPr="00F75616">
              <w:rPr>
                <w:rFonts w:ascii="Times New Roman" w:hAnsi="Times New Roman" w:cs="Times New Roman"/>
                <w:sz w:val="24"/>
                <w:szCs w:val="24"/>
              </w:rPr>
              <w:t xml:space="preserve"> </w:t>
            </w:r>
            <w:proofErr w:type="spellStart"/>
            <w:r w:rsidRPr="00F75616">
              <w:rPr>
                <w:rFonts w:ascii="Times New Roman" w:hAnsi="Times New Roman" w:cs="Times New Roman"/>
                <w:sz w:val="24"/>
                <w:szCs w:val="24"/>
              </w:rPr>
              <w:t>ван</w:t>
            </w:r>
            <w:proofErr w:type="spellEnd"/>
            <w:r w:rsidRPr="00F75616">
              <w:rPr>
                <w:rFonts w:ascii="Times New Roman" w:hAnsi="Times New Roman" w:cs="Times New Roman"/>
                <w:sz w:val="24"/>
                <w:szCs w:val="24"/>
              </w:rPr>
              <w:t xml:space="preserve"> Эс</w:t>
            </w:r>
          </w:p>
          <w:p w14:paraId="5C2C7980" w14:textId="57FEA1A5"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1596-1666</w:t>
            </w:r>
            <w:r>
              <w:rPr>
                <w:rFonts w:ascii="Times New Roman" w:hAnsi="Times New Roman" w:cs="Times New Roman"/>
                <w:sz w:val="24"/>
                <w:szCs w:val="24"/>
              </w:rPr>
              <w:t>)</w:t>
            </w:r>
          </w:p>
        </w:tc>
        <w:tc>
          <w:tcPr>
            <w:tcW w:w="2693" w:type="dxa"/>
          </w:tcPr>
          <w:p w14:paraId="313DFF37"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3274A10C" w14:textId="0CE97B24" w:rsidR="00644F80"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Желтозерный выполненный  початок, типичный представитель подвида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rPr>
                <w:rFonts w:ascii="Times New Roman" w:hAnsi="Times New Roman" w:cs="Times New Roman"/>
                <w:sz w:val="24"/>
                <w:szCs w:val="24"/>
              </w:rPr>
              <w:t xml:space="preserve"> (р</w:t>
            </w:r>
            <w:r w:rsidRPr="0087623B">
              <w:rPr>
                <w:rFonts w:ascii="Times New Roman" w:hAnsi="Times New Roman" w:cs="Times New Roman"/>
                <w:sz w:val="24"/>
                <w:szCs w:val="24"/>
              </w:rPr>
              <w:t xml:space="preserve">исунок </w:t>
            </w:r>
            <w:r w:rsidR="000F449B">
              <w:rPr>
                <w:rFonts w:ascii="Times New Roman" w:hAnsi="Times New Roman" w:cs="Times New Roman"/>
                <w:sz w:val="24"/>
                <w:szCs w:val="24"/>
              </w:rPr>
              <w:t>4</w:t>
            </w:r>
            <w:r>
              <w:rPr>
                <w:rFonts w:ascii="Times New Roman" w:hAnsi="Times New Roman" w:cs="Times New Roman"/>
                <w:sz w:val="24"/>
                <w:szCs w:val="24"/>
              </w:rPr>
              <w:t>)</w:t>
            </w:r>
          </w:p>
        </w:tc>
      </w:tr>
      <w:tr w:rsidR="00377777" w:rsidRPr="00F75616" w14:paraId="1871F2EC" w14:textId="77777777" w:rsidTr="00C50F70">
        <w:trPr>
          <w:trHeight w:val="540"/>
        </w:trPr>
        <w:tc>
          <w:tcPr>
            <w:tcW w:w="2405" w:type="dxa"/>
          </w:tcPr>
          <w:p w14:paraId="06D40D7A"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Адриан Ван Утрехт (1599-1652) </w:t>
            </w:r>
          </w:p>
        </w:tc>
        <w:tc>
          <w:tcPr>
            <w:tcW w:w="2693" w:type="dxa"/>
          </w:tcPr>
          <w:p w14:paraId="1015A2D1"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 с виноградом</w:t>
            </w:r>
          </w:p>
        </w:tc>
        <w:tc>
          <w:tcPr>
            <w:tcW w:w="4247" w:type="dxa"/>
          </w:tcPr>
          <w:p w14:paraId="7B8AD749" w14:textId="7649EBD7" w:rsidR="00644F80" w:rsidRPr="00F75616" w:rsidRDefault="00377777" w:rsidP="000F449B">
            <w:pPr>
              <w:rPr>
                <w:rFonts w:ascii="Times New Roman" w:hAnsi="Times New Roman" w:cs="Times New Roman"/>
                <w:sz w:val="24"/>
                <w:szCs w:val="24"/>
              </w:rPr>
            </w:pPr>
            <w:r w:rsidRPr="00F75616">
              <w:rPr>
                <w:rFonts w:ascii="Times New Roman" w:hAnsi="Times New Roman" w:cs="Times New Roman"/>
                <w:sz w:val="24"/>
                <w:szCs w:val="24"/>
              </w:rPr>
              <w:t xml:space="preserve">Вытянутый початок с зерном, имеющим светло- желтую окраску и широкую </w:t>
            </w:r>
            <w:r w:rsidR="009835A3">
              <w:rPr>
                <w:rFonts w:ascii="Times New Roman" w:hAnsi="Times New Roman" w:cs="Times New Roman"/>
                <w:sz w:val="24"/>
                <w:szCs w:val="24"/>
              </w:rPr>
              <w:t>ш</w:t>
            </w:r>
            <w:r w:rsidRPr="00F75616">
              <w:rPr>
                <w:rFonts w:ascii="Times New Roman" w:hAnsi="Times New Roman" w:cs="Times New Roman"/>
                <w:sz w:val="24"/>
                <w:szCs w:val="24"/>
              </w:rPr>
              <w:t xml:space="preserve">ероховатую верхушку зерновки, предположительно, </w:t>
            </w:r>
            <w:r w:rsidRPr="00F75616">
              <w:rPr>
                <w:rFonts w:ascii="Times New Roman" w:hAnsi="Times New Roman" w:cs="Times New Roman"/>
                <w:sz w:val="24"/>
                <w:szCs w:val="24"/>
              </w:rPr>
              <w:lastRenderedPageBreak/>
              <w:t>является представителем подвида сахарной кукурузы (</w:t>
            </w:r>
            <w:proofErr w:type="spellStart"/>
            <w:r w:rsidRPr="00C074DC">
              <w:rPr>
                <w:rFonts w:ascii="Times New Roman" w:hAnsi="Times New Roman" w:cs="Times New Roman"/>
                <w:i/>
                <w:iCs/>
                <w:sz w:val="24"/>
                <w:szCs w:val="24"/>
              </w:rPr>
              <w:t>Zea</w:t>
            </w:r>
            <w:proofErr w:type="spellEnd"/>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rPr>
              <w:t>mays</w:t>
            </w:r>
            <w:proofErr w:type="spellEnd"/>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rPr>
              <w:t>saccharata</w:t>
            </w:r>
            <w:proofErr w:type="spellEnd"/>
            <w:r w:rsidRPr="00F75616">
              <w:rPr>
                <w:rFonts w:ascii="Times New Roman" w:hAnsi="Times New Roman" w:cs="Times New Roman"/>
                <w:sz w:val="24"/>
                <w:szCs w:val="24"/>
              </w:rPr>
              <w:t>)</w:t>
            </w:r>
            <w:r w:rsidR="000F449B">
              <w:rPr>
                <w:rFonts w:ascii="Times New Roman" w:hAnsi="Times New Roman" w:cs="Times New Roman"/>
                <w:sz w:val="24"/>
                <w:szCs w:val="24"/>
              </w:rPr>
              <w:t xml:space="preserve"> (рисунок </w:t>
            </w:r>
            <w:r w:rsidR="007342C9">
              <w:rPr>
                <w:rFonts w:ascii="Times New Roman" w:hAnsi="Times New Roman" w:cs="Times New Roman"/>
                <w:sz w:val="24"/>
                <w:szCs w:val="24"/>
              </w:rPr>
              <w:t>6</w:t>
            </w:r>
            <w:r w:rsidR="000F449B">
              <w:rPr>
                <w:rFonts w:ascii="Times New Roman" w:hAnsi="Times New Roman" w:cs="Times New Roman"/>
                <w:sz w:val="24"/>
                <w:szCs w:val="24"/>
              </w:rPr>
              <w:t>)</w:t>
            </w:r>
          </w:p>
        </w:tc>
      </w:tr>
      <w:tr w:rsidR="00377777" w:rsidRPr="00F75616" w14:paraId="3119F116" w14:textId="77777777" w:rsidTr="00C074DC">
        <w:tc>
          <w:tcPr>
            <w:tcW w:w="2405" w:type="dxa"/>
          </w:tcPr>
          <w:p w14:paraId="6F77FB5E"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lastRenderedPageBreak/>
              <w:t xml:space="preserve">Ян </w:t>
            </w:r>
            <w:proofErr w:type="spellStart"/>
            <w:r w:rsidRPr="00F75616">
              <w:rPr>
                <w:rFonts w:ascii="Times New Roman" w:hAnsi="Times New Roman" w:cs="Times New Roman"/>
                <w:sz w:val="24"/>
                <w:szCs w:val="24"/>
              </w:rPr>
              <w:t>Давидс</w:t>
            </w:r>
            <w:proofErr w:type="spellEnd"/>
            <w:r w:rsidRPr="00F75616">
              <w:rPr>
                <w:rFonts w:ascii="Times New Roman" w:hAnsi="Times New Roman" w:cs="Times New Roman"/>
                <w:sz w:val="24"/>
                <w:szCs w:val="24"/>
              </w:rPr>
              <w:t xml:space="preserve"> де </w:t>
            </w:r>
            <w:proofErr w:type="spellStart"/>
            <w:r w:rsidRPr="00F75616">
              <w:rPr>
                <w:rFonts w:ascii="Times New Roman" w:hAnsi="Times New Roman" w:cs="Times New Roman"/>
                <w:sz w:val="24"/>
                <w:szCs w:val="24"/>
              </w:rPr>
              <w:t>Хем</w:t>
            </w:r>
            <w:proofErr w:type="spellEnd"/>
          </w:p>
          <w:p w14:paraId="68F32BF3" w14:textId="03C22B08"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1606-1684</w:t>
            </w:r>
            <w:r>
              <w:rPr>
                <w:rFonts w:ascii="Times New Roman" w:hAnsi="Times New Roman" w:cs="Times New Roman"/>
                <w:sz w:val="24"/>
                <w:szCs w:val="24"/>
              </w:rPr>
              <w:t>)</w:t>
            </w:r>
          </w:p>
        </w:tc>
        <w:tc>
          <w:tcPr>
            <w:tcW w:w="2693" w:type="dxa"/>
          </w:tcPr>
          <w:p w14:paraId="53E9EB35"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Натюрморт </w:t>
            </w:r>
          </w:p>
          <w:p w14:paraId="4FF1399A"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Плоды и ваза с цветами</w:t>
            </w:r>
          </w:p>
        </w:tc>
        <w:tc>
          <w:tcPr>
            <w:tcW w:w="4247" w:type="dxa"/>
          </w:tcPr>
          <w:p w14:paraId="743BB19E" w14:textId="12B84DE3"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Частично выполненные початки и початки с проявлением </w:t>
            </w:r>
            <w:proofErr w:type="spellStart"/>
            <w:r w:rsidRPr="00F75616">
              <w:rPr>
                <w:rFonts w:ascii="Times New Roman" w:hAnsi="Times New Roman" w:cs="Times New Roman"/>
                <w:sz w:val="24"/>
                <w:szCs w:val="24"/>
              </w:rPr>
              <w:t>ксенийности</w:t>
            </w:r>
            <w:proofErr w:type="spellEnd"/>
            <w:r w:rsidRPr="00F75616">
              <w:rPr>
                <w:rFonts w:ascii="Times New Roman" w:hAnsi="Times New Roman" w:cs="Times New Roman"/>
                <w:sz w:val="24"/>
                <w:szCs w:val="24"/>
              </w:rPr>
              <w:t>, початки принадлежат подвиду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F75616">
              <w:rPr>
                <w:rFonts w:ascii="Times New Roman" w:hAnsi="Times New Roman" w:cs="Times New Roman"/>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t xml:space="preserve"> (</w:t>
            </w:r>
            <w:r w:rsidRPr="000F449B">
              <w:rPr>
                <w:rFonts w:ascii="Times New Roman" w:hAnsi="Times New Roman" w:cs="Times New Roman"/>
                <w:sz w:val="24"/>
                <w:szCs w:val="24"/>
              </w:rPr>
              <w:t>р</w:t>
            </w:r>
            <w:r w:rsidRPr="00613C61">
              <w:rPr>
                <w:rFonts w:ascii="Times New Roman" w:hAnsi="Times New Roman" w:cs="Times New Roman"/>
                <w:sz w:val="24"/>
                <w:szCs w:val="24"/>
              </w:rPr>
              <w:t>исунок  1</w:t>
            </w:r>
            <w:r>
              <w:rPr>
                <w:rFonts w:ascii="Times New Roman" w:hAnsi="Times New Roman" w:cs="Times New Roman"/>
                <w:sz w:val="24"/>
                <w:szCs w:val="24"/>
              </w:rPr>
              <w:t>)</w:t>
            </w:r>
          </w:p>
        </w:tc>
      </w:tr>
      <w:tr w:rsidR="00377777" w:rsidRPr="00F75616" w14:paraId="1FA358AD" w14:textId="77777777" w:rsidTr="00C074DC">
        <w:tc>
          <w:tcPr>
            <w:tcW w:w="2405" w:type="dxa"/>
          </w:tcPr>
          <w:p w14:paraId="4B42A80B" w14:textId="77777777" w:rsidR="00377777" w:rsidRPr="00F75616" w:rsidRDefault="00377777" w:rsidP="00377777">
            <w:pPr>
              <w:rPr>
                <w:rFonts w:ascii="Times New Roman" w:hAnsi="Times New Roman" w:cs="Times New Roman"/>
                <w:sz w:val="24"/>
                <w:szCs w:val="24"/>
              </w:rPr>
            </w:pPr>
            <w:proofErr w:type="spellStart"/>
            <w:r w:rsidRPr="00F75616">
              <w:rPr>
                <w:rFonts w:ascii="Times New Roman" w:hAnsi="Times New Roman" w:cs="Times New Roman"/>
                <w:sz w:val="24"/>
                <w:szCs w:val="24"/>
              </w:rPr>
              <w:t>Корнелис</w:t>
            </w:r>
            <w:proofErr w:type="spellEnd"/>
            <w:r w:rsidRPr="00F75616">
              <w:rPr>
                <w:rFonts w:ascii="Times New Roman" w:hAnsi="Times New Roman" w:cs="Times New Roman"/>
                <w:sz w:val="24"/>
                <w:szCs w:val="24"/>
              </w:rPr>
              <w:t xml:space="preserve"> де </w:t>
            </w:r>
            <w:proofErr w:type="spellStart"/>
            <w:r w:rsidRPr="00F75616">
              <w:rPr>
                <w:rFonts w:ascii="Times New Roman" w:hAnsi="Times New Roman" w:cs="Times New Roman"/>
                <w:sz w:val="24"/>
                <w:szCs w:val="24"/>
              </w:rPr>
              <w:t>Хем</w:t>
            </w:r>
            <w:proofErr w:type="spellEnd"/>
          </w:p>
          <w:p w14:paraId="573579AC" w14:textId="60F1F89C"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1631-1695</w:t>
            </w:r>
            <w:r>
              <w:rPr>
                <w:rFonts w:ascii="Times New Roman" w:hAnsi="Times New Roman" w:cs="Times New Roman"/>
                <w:sz w:val="24"/>
                <w:szCs w:val="24"/>
              </w:rPr>
              <w:t>)</w:t>
            </w:r>
          </w:p>
        </w:tc>
        <w:tc>
          <w:tcPr>
            <w:tcW w:w="2693" w:type="dxa"/>
          </w:tcPr>
          <w:p w14:paraId="3989A6DB"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p w14:paraId="70D3048F" w14:textId="77777777" w:rsidR="00377777" w:rsidRPr="00F75616" w:rsidRDefault="00377777" w:rsidP="00377777">
            <w:pPr>
              <w:rPr>
                <w:rFonts w:ascii="Times New Roman" w:hAnsi="Times New Roman" w:cs="Times New Roman"/>
                <w:sz w:val="24"/>
                <w:szCs w:val="24"/>
              </w:rPr>
            </w:pPr>
          </w:p>
        </w:tc>
        <w:tc>
          <w:tcPr>
            <w:tcW w:w="4247" w:type="dxa"/>
          </w:tcPr>
          <w:p w14:paraId="6A62DC74" w14:textId="7CB0612C"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Частично</w:t>
            </w:r>
            <w:r w:rsidR="00B270E5">
              <w:rPr>
                <w:rFonts w:ascii="Times New Roman" w:hAnsi="Times New Roman" w:cs="Times New Roman"/>
                <w:sz w:val="24"/>
                <w:szCs w:val="24"/>
              </w:rPr>
              <w:t xml:space="preserve"> выполненные початки, с признаками</w:t>
            </w:r>
            <w:r w:rsidRPr="00F75616">
              <w:rPr>
                <w:rFonts w:ascii="Times New Roman" w:hAnsi="Times New Roman" w:cs="Times New Roman"/>
                <w:sz w:val="24"/>
                <w:szCs w:val="24"/>
              </w:rPr>
              <w:t xml:space="preserve"> слабого опыления,</w:t>
            </w:r>
          </w:p>
          <w:p w14:paraId="6DB04DBE" w14:textId="295DCF89"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початки принадлежат подвиду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rPr>
                <w:rFonts w:ascii="Times New Roman" w:hAnsi="Times New Roman" w:cs="Times New Roman"/>
                <w:sz w:val="24"/>
                <w:szCs w:val="24"/>
              </w:rPr>
              <w:t xml:space="preserve"> (р</w:t>
            </w:r>
            <w:r w:rsidRPr="00613C61">
              <w:rPr>
                <w:rFonts w:ascii="Times New Roman" w:hAnsi="Times New Roman" w:cs="Times New Roman"/>
                <w:sz w:val="24"/>
                <w:szCs w:val="24"/>
              </w:rPr>
              <w:t xml:space="preserve">исунок </w:t>
            </w:r>
            <w:r w:rsidR="000F449B">
              <w:rPr>
                <w:rFonts w:ascii="Times New Roman" w:hAnsi="Times New Roman" w:cs="Times New Roman"/>
                <w:sz w:val="24"/>
                <w:szCs w:val="24"/>
              </w:rPr>
              <w:t>3</w:t>
            </w:r>
            <w:r>
              <w:rPr>
                <w:rFonts w:ascii="Times New Roman" w:hAnsi="Times New Roman" w:cs="Times New Roman"/>
                <w:sz w:val="24"/>
                <w:szCs w:val="24"/>
              </w:rPr>
              <w:t>)</w:t>
            </w:r>
          </w:p>
        </w:tc>
      </w:tr>
      <w:tr w:rsidR="00377777" w:rsidRPr="00F75616" w14:paraId="3DE2E10E" w14:textId="77777777" w:rsidTr="00C074DC">
        <w:tc>
          <w:tcPr>
            <w:tcW w:w="2405" w:type="dxa"/>
          </w:tcPr>
          <w:p w14:paraId="588DB8FE"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Абрахам Миньон</w:t>
            </w:r>
          </w:p>
          <w:p w14:paraId="4FFEC170" w14:textId="236C0C95"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1640-1679</w:t>
            </w:r>
            <w:r>
              <w:rPr>
                <w:rFonts w:ascii="Times New Roman" w:hAnsi="Times New Roman" w:cs="Times New Roman"/>
                <w:sz w:val="24"/>
                <w:szCs w:val="24"/>
              </w:rPr>
              <w:t>)</w:t>
            </w:r>
          </w:p>
        </w:tc>
        <w:tc>
          <w:tcPr>
            <w:tcW w:w="2693" w:type="dxa"/>
          </w:tcPr>
          <w:p w14:paraId="7B4FC55E"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3E53A5A1"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Частично выполненные початки и початки с проявлением </w:t>
            </w:r>
            <w:proofErr w:type="spellStart"/>
            <w:r w:rsidRPr="00F75616">
              <w:rPr>
                <w:rFonts w:ascii="Times New Roman" w:hAnsi="Times New Roman" w:cs="Times New Roman"/>
                <w:sz w:val="24"/>
                <w:szCs w:val="24"/>
              </w:rPr>
              <w:t>ксенийности</w:t>
            </w:r>
            <w:proofErr w:type="spellEnd"/>
            <w:r w:rsidRPr="00F75616">
              <w:rPr>
                <w:rFonts w:ascii="Times New Roman" w:hAnsi="Times New Roman" w:cs="Times New Roman"/>
                <w:sz w:val="24"/>
                <w:szCs w:val="24"/>
              </w:rPr>
              <w:t xml:space="preserve">, </w:t>
            </w:r>
          </w:p>
          <w:p w14:paraId="2A05DC58" w14:textId="031FCEB7" w:rsidR="000D3816"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принадлежащие </w:t>
            </w:r>
            <w:r>
              <w:rPr>
                <w:rFonts w:ascii="Times New Roman" w:hAnsi="Times New Roman" w:cs="Times New Roman"/>
                <w:sz w:val="24"/>
                <w:szCs w:val="24"/>
              </w:rPr>
              <w:t>п</w:t>
            </w:r>
            <w:r w:rsidRPr="00F75616">
              <w:rPr>
                <w:rFonts w:ascii="Times New Roman" w:hAnsi="Times New Roman" w:cs="Times New Roman"/>
                <w:sz w:val="24"/>
                <w:szCs w:val="24"/>
              </w:rPr>
              <w:t xml:space="preserve">одвиду </w:t>
            </w:r>
            <w:r w:rsidR="00FE39BF">
              <w:rPr>
                <w:rFonts w:ascii="Times New Roman" w:hAnsi="Times New Roman" w:cs="Times New Roman"/>
                <w:sz w:val="24"/>
                <w:szCs w:val="24"/>
              </w:rPr>
              <w:t>кремнистой</w:t>
            </w:r>
            <w:r>
              <w:rPr>
                <w:rFonts w:ascii="Times New Roman" w:hAnsi="Times New Roman" w:cs="Times New Roman"/>
                <w:sz w:val="24"/>
                <w:szCs w:val="24"/>
              </w:rPr>
              <w:t xml:space="preserve"> кук</w:t>
            </w:r>
            <w:r w:rsidR="00941588">
              <w:rPr>
                <w:rFonts w:ascii="Times New Roman" w:hAnsi="Times New Roman" w:cs="Times New Roman"/>
                <w:sz w:val="24"/>
                <w:szCs w:val="24"/>
              </w:rPr>
              <w:t>у</w:t>
            </w:r>
            <w:r>
              <w:rPr>
                <w:rFonts w:ascii="Times New Roman" w:hAnsi="Times New Roman" w:cs="Times New Roman"/>
                <w:sz w:val="24"/>
                <w:szCs w:val="24"/>
              </w:rPr>
              <w:t xml:space="preserve">рузы </w:t>
            </w:r>
            <w:r w:rsidRPr="00F75616">
              <w:rPr>
                <w:rFonts w:ascii="Times New Roman" w:hAnsi="Times New Roman" w:cs="Times New Roman"/>
                <w:sz w:val="24"/>
                <w:szCs w:val="24"/>
              </w:rPr>
              <w:t>(</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F75616">
              <w:rPr>
                <w:rFonts w:ascii="Times New Roman" w:hAnsi="Times New Roman" w:cs="Times New Roman"/>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rsidR="000F449B">
              <w:rPr>
                <w:rFonts w:ascii="Times New Roman" w:hAnsi="Times New Roman" w:cs="Times New Roman"/>
                <w:sz w:val="24"/>
                <w:szCs w:val="24"/>
              </w:rPr>
              <w:t xml:space="preserve"> </w:t>
            </w:r>
            <w:r w:rsidR="00FE39BF">
              <w:rPr>
                <w:rFonts w:ascii="Times New Roman" w:hAnsi="Times New Roman" w:cs="Times New Roman"/>
                <w:sz w:val="24"/>
                <w:szCs w:val="24"/>
              </w:rPr>
              <w:t xml:space="preserve">     </w:t>
            </w:r>
            <w:r w:rsidR="000F449B">
              <w:rPr>
                <w:rFonts w:ascii="Times New Roman" w:hAnsi="Times New Roman" w:cs="Times New Roman"/>
                <w:sz w:val="24"/>
                <w:szCs w:val="24"/>
              </w:rPr>
              <w:t xml:space="preserve">(рисунок </w:t>
            </w:r>
            <w:r w:rsidR="00941588">
              <w:rPr>
                <w:rFonts w:ascii="Times New Roman" w:hAnsi="Times New Roman" w:cs="Times New Roman"/>
                <w:sz w:val="24"/>
                <w:szCs w:val="24"/>
              </w:rPr>
              <w:t>7</w:t>
            </w:r>
            <w:r w:rsidR="000F449B">
              <w:rPr>
                <w:rFonts w:ascii="Times New Roman" w:hAnsi="Times New Roman" w:cs="Times New Roman"/>
                <w:sz w:val="24"/>
                <w:szCs w:val="24"/>
              </w:rPr>
              <w:t>)</w:t>
            </w:r>
          </w:p>
        </w:tc>
      </w:tr>
      <w:tr w:rsidR="00377777" w:rsidRPr="00F75616" w14:paraId="19CC4EAE" w14:textId="77777777" w:rsidTr="00C074DC">
        <w:tc>
          <w:tcPr>
            <w:tcW w:w="2405" w:type="dxa"/>
          </w:tcPr>
          <w:p w14:paraId="43E09BB2"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Якоб </w:t>
            </w:r>
            <w:proofErr w:type="spellStart"/>
            <w:r w:rsidRPr="00F75616">
              <w:rPr>
                <w:rFonts w:ascii="Times New Roman" w:hAnsi="Times New Roman" w:cs="Times New Roman"/>
                <w:sz w:val="24"/>
                <w:szCs w:val="24"/>
              </w:rPr>
              <w:t>ван</w:t>
            </w:r>
            <w:proofErr w:type="spellEnd"/>
            <w:r w:rsidRPr="00F75616">
              <w:rPr>
                <w:rFonts w:ascii="Times New Roman" w:hAnsi="Times New Roman" w:cs="Times New Roman"/>
                <w:sz w:val="24"/>
                <w:szCs w:val="24"/>
              </w:rPr>
              <w:t xml:space="preserve"> </w:t>
            </w:r>
            <w:proofErr w:type="spellStart"/>
            <w:r w:rsidRPr="00F75616">
              <w:rPr>
                <w:rFonts w:ascii="Times New Roman" w:hAnsi="Times New Roman" w:cs="Times New Roman"/>
                <w:sz w:val="24"/>
                <w:szCs w:val="24"/>
              </w:rPr>
              <w:t>Валскапелле</w:t>
            </w:r>
            <w:proofErr w:type="spellEnd"/>
          </w:p>
          <w:p w14:paraId="1AC1CBB1" w14:textId="33599A51"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1644-1727</w:t>
            </w:r>
            <w:r>
              <w:rPr>
                <w:rFonts w:ascii="Times New Roman" w:hAnsi="Times New Roman" w:cs="Times New Roman"/>
                <w:sz w:val="24"/>
                <w:szCs w:val="24"/>
              </w:rPr>
              <w:t>)</w:t>
            </w:r>
            <w:r w:rsidRPr="00F75616">
              <w:rPr>
                <w:rFonts w:ascii="Times New Roman" w:hAnsi="Times New Roman" w:cs="Times New Roman"/>
                <w:sz w:val="24"/>
                <w:szCs w:val="24"/>
              </w:rPr>
              <w:tab/>
            </w:r>
          </w:p>
        </w:tc>
        <w:tc>
          <w:tcPr>
            <w:tcW w:w="2693" w:type="dxa"/>
          </w:tcPr>
          <w:p w14:paraId="17AFF87B"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2009248F" w14:textId="27D9924A"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Початки с красными и черными зернами;</w:t>
            </w:r>
            <w:r>
              <w:rPr>
                <w:rFonts w:ascii="Times New Roman" w:hAnsi="Times New Roman" w:cs="Times New Roman"/>
                <w:sz w:val="24"/>
                <w:szCs w:val="24"/>
              </w:rPr>
              <w:t xml:space="preserve"> </w:t>
            </w:r>
            <w:r w:rsidRPr="00F75616">
              <w:rPr>
                <w:rFonts w:ascii="Times New Roman" w:hAnsi="Times New Roman" w:cs="Times New Roman"/>
                <w:sz w:val="24"/>
                <w:szCs w:val="24"/>
              </w:rPr>
              <w:t>относятся к кремнистому подвиду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C074DC">
              <w:rPr>
                <w:rFonts w:ascii="Times New Roman" w:hAnsi="Times New Roman" w:cs="Times New Roman"/>
                <w:i/>
                <w:iCs/>
                <w:sz w:val="24"/>
                <w:szCs w:val="24"/>
              </w:rPr>
              <w:t>)</w:t>
            </w:r>
            <w:r>
              <w:t xml:space="preserve">              </w:t>
            </w:r>
            <w:r w:rsidRPr="00613C61">
              <w:t>(</w:t>
            </w:r>
            <w:r w:rsidRPr="000F449B">
              <w:rPr>
                <w:rFonts w:ascii="Times New Roman" w:hAnsi="Times New Roman" w:cs="Times New Roman"/>
                <w:sz w:val="24"/>
                <w:szCs w:val="24"/>
              </w:rPr>
              <w:t>р</w:t>
            </w:r>
            <w:r w:rsidRPr="00613C61">
              <w:rPr>
                <w:rFonts w:ascii="Times New Roman" w:hAnsi="Times New Roman" w:cs="Times New Roman"/>
                <w:sz w:val="24"/>
                <w:szCs w:val="24"/>
              </w:rPr>
              <w:t>исунок  1)</w:t>
            </w:r>
          </w:p>
        </w:tc>
      </w:tr>
      <w:tr w:rsidR="00377777" w:rsidRPr="00F75616" w14:paraId="0259A164" w14:textId="77777777" w:rsidTr="00C074DC">
        <w:tc>
          <w:tcPr>
            <w:tcW w:w="2405" w:type="dxa"/>
          </w:tcPr>
          <w:p w14:paraId="4DF31CB0" w14:textId="77777777" w:rsidR="00377777" w:rsidRPr="00F75616" w:rsidRDefault="00377777" w:rsidP="00377777">
            <w:pPr>
              <w:rPr>
                <w:rFonts w:ascii="Times New Roman" w:hAnsi="Times New Roman" w:cs="Times New Roman"/>
                <w:sz w:val="24"/>
                <w:szCs w:val="24"/>
              </w:rPr>
            </w:pPr>
            <w:proofErr w:type="spellStart"/>
            <w:r w:rsidRPr="00F75616">
              <w:rPr>
                <w:rFonts w:ascii="Times New Roman" w:hAnsi="Times New Roman" w:cs="Times New Roman"/>
                <w:sz w:val="24"/>
                <w:szCs w:val="24"/>
              </w:rPr>
              <w:t>Вермейлен</w:t>
            </w:r>
            <w:proofErr w:type="spellEnd"/>
            <w:r w:rsidRPr="00F75616">
              <w:rPr>
                <w:rFonts w:ascii="Times New Roman" w:hAnsi="Times New Roman" w:cs="Times New Roman"/>
                <w:sz w:val="24"/>
                <w:szCs w:val="24"/>
              </w:rPr>
              <w:t xml:space="preserve"> </w:t>
            </w:r>
            <w:proofErr w:type="spellStart"/>
            <w:r w:rsidRPr="00F75616">
              <w:rPr>
                <w:rFonts w:ascii="Times New Roman" w:hAnsi="Times New Roman" w:cs="Times New Roman"/>
                <w:sz w:val="24"/>
                <w:szCs w:val="24"/>
              </w:rPr>
              <w:t>Корнелис</w:t>
            </w:r>
            <w:proofErr w:type="spellEnd"/>
            <w:r w:rsidRPr="00F75616">
              <w:rPr>
                <w:rFonts w:ascii="Times New Roman" w:hAnsi="Times New Roman" w:cs="Times New Roman"/>
                <w:sz w:val="24"/>
                <w:szCs w:val="24"/>
              </w:rPr>
              <w:t xml:space="preserve"> </w:t>
            </w:r>
            <w:proofErr w:type="spellStart"/>
            <w:r w:rsidRPr="00F75616">
              <w:rPr>
                <w:rFonts w:ascii="Times New Roman" w:hAnsi="Times New Roman" w:cs="Times New Roman"/>
                <w:sz w:val="24"/>
                <w:szCs w:val="24"/>
              </w:rPr>
              <w:t>Мартинус</w:t>
            </w:r>
            <w:proofErr w:type="spellEnd"/>
            <w:r w:rsidRPr="00F75616">
              <w:rPr>
                <w:rFonts w:ascii="Times New Roman" w:hAnsi="Times New Roman" w:cs="Times New Roman"/>
                <w:sz w:val="24"/>
                <w:szCs w:val="24"/>
              </w:rPr>
              <w:t xml:space="preserve"> </w:t>
            </w:r>
          </w:p>
          <w:p w14:paraId="02A05D9D" w14:textId="47474820"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1644-1693</w:t>
            </w:r>
            <w:r>
              <w:rPr>
                <w:rFonts w:ascii="Times New Roman" w:hAnsi="Times New Roman" w:cs="Times New Roman"/>
                <w:sz w:val="24"/>
                <w:szCs w:val="24"/>
              </w:rPr>
              <w:t>)</w:t>
            </w:r>
          </w:p>
        </w:tc>
        <w:tc>
          <w:tcPr>
            <w:tcW w:w="2693" w:type="dxa"/>
          </w:tcPr>
          <w:p w14:paraId="5D34030F"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2F664B0B" w14:textId="51508F83"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Початок небольшого размера с зерном желтого цвета, принадлежит подвиду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rPr>
                <w:rFonts w:ascii="Times New Roman" w:hAnsi="Times New Roman" w:cs="Times New Roman"/>
                <w:sz w:val="24"/>
                <w:szCs w:val="24"/>
              </w:rPr>
              <w:t xml:space="preserve"> </w:t>
            </w:r>
            <w:r w:rsidRPr="0087623B">
              <w:rPr>
                <w:rFonts w:ascii="Times New Roman" w:hAnsi="Times New Roman" w:cs="Times New Roman"/>
                <w:sz w:val="24"/>
                <w:szCs w:val="24"/>
              </w:rPr>
              <w:t xml:space="preserve">(рисунок </w:t>
            </w:r>
            <w:r w:rsidR="000F449B">
              <w:rPr>
                <w:rFonts w:ascii="Times New Roman" w:hAnsi="Times New Roman" w:cs="Times New Roman"/>
                <w:sz w:val="24"/>
                <w:szCs w:val="24"/>
              </w:rPr>
              <w:t>4</w:t>
            </w:r>
            <w:r w:rsidRPr="0087623B">
              <w:rPr>
                <w:rFonts w:ascii="Times New Roman" w:hAnsi="Times New Roman" w:cs="Times New Roman"/>
                <w:sz w:val="24"/>
                <w:szCs w:val="24"/>
              </w:rPr>
              <w:t>)</w:t>
            </w:r>
          </w:p>
        </w:tc>
      </w:tr>
      <w:tr w:rsidR="00377777" w:rsidRPr="00F75616" w14:paraId="177F0F54" w14:textId="77777777" w:rsidTr="00C074DC">
        <w:tc>
          <w:tcPr>
            <w:tcW w:w="2405" w:type="dxa"/>
          </w:tcPr>
          <w:p w14:paraId="43913C3D"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 xml:space="preserve">Рашель </w:t>
            </w:r>
            <w:proofErr w:type="spellStart"/>
            <w:r w:rsidRPr="00F75616">
              <w:rPr>
                <w:rFonts w:ascii="Times New Roman" w:hAnsi="Times New Roman" w:cs="Times New Roman"/>
                <w:sz w:val="24"/>
                <w:szCs w:val="24"/>
              </w:rPr>
              <w:t>Рюйш</w:t>
            </w:r>
            <w:proofErr w:type="spellEnd"/>
            <w:r w:rsidRPr="00F75616">
              <w:rPr>
                <w:rFonts w:ascii="Times New Roman" w:hAnsi="Times New Roman" w:cs="Times New Roman"/>
                <w:sz w:val="24"/>
                <w:szCs w:val="24"/>
              </w:rPr>
              <w:t xml:space="preserve"> </w:t>
            </w:r>
          </w:p>
          <w:p w14:paraId="35C0D1DF" w14:textId="213491A4"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1664</w:t>
            </w:r>
            <w:r>
              <w:rPr>
                <w:rFonts w:ascii="Times New Roman" w:hAnsi="Times New Roman" w:cs="Times New Roman"/>
                <w:sz w:val="24"/>
                <w:szCs w:val="24"/>
              </w:rPr>
              <w:t>-</w:t>
            </w:r>
            <w:r w:rsidRPr="00F75616">
              <w:rPr>
                <w:rFonts w:ascii="Times New Roman" w:hAnsi="Times New Roman" w:cs="Times New Roman"/>
                <w:sz w:val="24"/>
                <w:szCs w:val="24"/>
              </w:rPr>
              <w:t xml:space="preserve"> 1750</w:t>
            </w:r>
            <w:r>
              <w:rPr>
                <w:rFonts w:ascii="Times New Roman" w:hAnsi="Times New Roman" w:cs="Times New Roman"/>
                <w:sz w:val="24"/>
                <w:szCs w:val="24"/>
              </w:rPr>
              <w:t>)</w:t>
            </w:r>
          </w:p>
        </w:tc>
        <w:tc>
          <w:tcPr>
            <w:tcW w:w="2693" w:type="dxa"/>
          </w:tcPr>
          <w:p w14:paraId="41401D19"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53A90DB1" w14:textId="756A4A1D"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Желтозерный частично-выполненный початок небольшого размера, принадлежит подвиду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t xml:space="preserve">            (</w:t>
            </w:r>
            <w:r w:rsidRPr="008447A6">
              <w:rPr>
                <w:rFonts w:ascii="Times New Roman" w:hAnsi="Times New Roman" w:cs="Times New Roman"/>
                <w:sz w:val="24"/>
                <w:szCs w:val="24"/>
              </w:rPr>
              <w:t xml:space="preserve">рисунок  </w:t>
            </w:r>
            <w:r w:rsidR="007342C9">
              <w:rPr>
                <w:rFonts w:ascii="Times New Roman" w:hAnsi="Times New Roman" w:cs="Times New Roman"/>
                <w:sz w:val="24"/>
                <w:szCs w:val="24"/>
              </w:rPr>
              <w:t>6</w:t>
            </w:r>
            <w:r>
              <w:rPr>
                <w:rFonts w:ascii="Times New Roman" w:hAnsi="Times New Roman" w:cs="Times New Roman"/>
                <w:sz w:val="24"/>
                <w:szCs w:val="24"/>
              </w:rPr>
              <w:t>)</w:t>
            </w:r>
          </w:p>
        </w:tc>
      </w:tr>
      <w:tr w:rsidR="00377777" w:rsidRPr="00F75616" w14:paraId="1EF676D0" w14:textId="77777777" w:rsidTr="00C074DC">
        <w:tc>
          <w:tcPr>
            <w:tcW w:w="2405" w:type="dxa"/>
          </w:tcPr>
          <w:p w14:paraId="007BBCB2" w14:textId="77777777" w:rsidR="00377777" w:rsidRPr="00F75616" w:rsidRDefault="00377777" w:rsidP="00377777">
            <w:pPr>
              <w:rPr>
                <w:rFonts w:ascii="Times New Roman" w:hAnsi="Times New Roman" w:cs="Times New Roman"/>
                <w:sz w:val="24"/>
                <w:szCs w:val="24"/>
              </w:rPr>
            </w:pPr>
            <w:proofErr w:type="spellStart"/>
            <w:r w:rsidRPr="00F75616">
              <w:rPr>
                <w:rFonts w:ascii="Times New Roman" w:hAnsi="Times New Roman" w:cs="Times New Roman"/>
                <w:sz w:val="24"/>
                <w:szCs w:val="24"/>
              </w:rPr>
              <w:t>Хейсум</w:t>
            </w:r>
            <w:proofErr w:type="spellEnd"/>
            <w:r w:rsidRPr="00F75616">
              <w:rPr>
                <w:rFonts w:ascii="Times New Roman" w:hAnsi="Times New Roman" w:cs="Times New Roman"/>
                <w:sz w:val="24"/>
                <w:szCs w:val="24"/>
              </w:rPr>
              <w:t xml:space="preserve"> Ян</w:t>
            </w:r>
          </w:p>
          <w:p w14:paraId="2602AE77" w14:textId="103FF138" w:rsidR="00377777" w:rsidRPr="00F75616" w:rsidRDefault="00377777" w:rsidP="00377777">
            <w:pPr>
              <w:rPr>
                <w:rFonts w:ascii="Times New Roman" w:hAnsi="Times New Roman" w:cs="Times New Roman"/>
                <w:sz w:val="24"/>
                <w:szCs w:val="24"/>
              </w:rPr>
            </w:pPr>
            <w:r>
              <w:rPr>
                <w:rFonts w:ascii="Times New Roman" w:hAnsi="Times New Roman" w:cs="Times New Roman"/>
                <w:sz w:val="24"/>
                <w:szCs w:val="24"/>
              </w:rPr>
              <w:t>(</w:t>
            </w:r>
            <w:r w:rsidRPr="00F75616">
              <w:rPr>
                <w:rFonts w:ascii="Times New Roman" w:hAnsi="Times New Roman" w:cs="Times New Roman"/>
                <w:sz w:val="24"/>
                <w:szCs w:val="24"/>
              </w:rPr>
              <w:t>1682-1749</w:t>
            </w:r>
            <w:r>
              <w:rPr>
                <w:rFonts w:ascii="Times New Roman" w:hAnsi="Times New Roman" w:cs="Times New Roman"/>
                <w:sz w:val="24"/>
                <w:szCs w:val="24"/>
              </w:rPr>
              <w:t>)</w:t>
            </w:r>
          </w:p>
          <w:p w14:paraId="4FEBCEBE" w14:textId="77777777" w:rsidR="00377777" w:rsidRPr="00F75616" w:rsidRDefault="00377777" w:rsidP="00377777">
            <w:pPr>
              <w:rPr>
                <w:rFonts w:ascii="Times New Roman" w:hAnsi="Times New Roman" w:cs="Times New Roman"/>
                <w:sz w:val="24"/>
                <w:szCs w:val="24"/>
              </w:rPr>
            </w:pPr>
          </w:p>
        </w:tc>
        <w:tc>
          <w:tcPr>
            <w:tcW w:w="2693" w:type="dxa"/>
          </w:tcPr>
          <w:p w14:paraId="24672741"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w:t>
            </w:r>
          </w:p>
        </w:tc>
        <w:tc>
          <w:tcPr>
            <w:tcW w:w="4247" w:type="dxa"/>
          </w:tcPr>
          <w:p w14:paraId="2459AAB4" w14:textId="15588FBC"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Желтозерный выполненный  початок, принадлежит подвиду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t xml:space="preserve">            </w:t>
            </w:r>
            <w:r w:rsidRPr="0087623B">
              <w:rPr>
                <w:rFonts w:ascii="Times New Roman" w:hAnsi="Times New Roman" w:cs="Times New Roman"/>
                <w:sz w:val="24"/>
                <w:szCs w:val="24"/>
              </w:rPr>
              <w:t xml:space="preserve">(рисунок </w:t>
            </w:r>
            <w:r w:rsidR="000F449B">
              <w:rPr>
                <w:rFonts w:ascii="Times New Roman" w:hAnsi="Times New Roman" w:cs="Times New Roman"/>
                <w:sz w:val="24"/>
                <w:szCs w:val="24"/>
              </w:rPr>
              <w:t>4</w:t>
            </w:r>
            <w:r w:rsidRPr="0087623B">
              <w:rPr>
                <w:rFonts w:ascii="Times New Roman" w:hAnsi="Times New Roman" w:cs="Times New Roman"/>
                <w:sz w:val="24"/>
                <w:szCs w:val="24"/>
              </w:rPr>
              <w:t>)</w:t>
            </w:r>
          </w:p>
        </w:tc>
      </w:tr>
      <w:tr w:rsidR="00377777" w:rsidRPr="00F75616" w14:paraId="226DBE81" w14:textId="77777777" w:rsidTr="00C074DC">
        <w:trPr>
          <w:trHeight w:val="2418"/>
        </w:trPr>
        <w:tc>
          <w:tcPr>
            <w:tcW w:w="2405" w:type="dxa"/>
          </w:tcPr>
          <w:p w14:paraId="7038BE9C" w14:textId="77777777"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Георг Якоб Иоганн Ван Ос (1782- 1861)</w:t>
            </w:r>
          </w:p>
        </w:tc>
        <w:tc>
          <w:tcPr>
            <w:tcW w:w="2693" w:type="dxa"/>
          </w:tcPr>
          <w:p w14:paraId="4BF55797" w14:textId="1C77B4C1"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Натюрморт с летними цветами,</w:t>
            </w:r>
            <w:r w:rsidR="000F449B">
              <w:rPr>
                <w:rFonts w:ascii="Times New Roman" w:hAnsi="Times New Roman" w:cs="Times New Roman"/>
                <w:sz w:val="24"/>
                <w:szCs w:val="24"/>
              </w:rPr>
              <w:t xml:space="preserve"> </w:t>
            </w:r>
            <w:r w:rsidRPr="00F75616">
              <w:rPr>
                <w:rFonts w:ascii="Times New Roman" w:hAnsi="Times New Roman" w:cs="Times New Roman"/>
                <w:sz w:val="24"/>
                <w:szCs w:val="24"/>
              </w:rPr>
              <w:t>фруктами в пейзаже</w:t>
            </w:r>
          </w:p>
        </w:tc>
        <w:tc>
          <w:tcPr>
            <w:tcW w:w="4247" w:type="dxa"/>
          </w:tcPr>
          <w:p w14:paraId="677C30EC" w14:textId="6A456425" w:rsidR="00377777" w:rsidRPr="00F75616" w:rsidRDefault="00377777" w:rsidP="00377777">
            <w:pPr>
              <w:rPr>
                <w:rFonts w:ascii="Times New Roman" w:hAnsi="Times New Roman" w:cs="Times New Roman"/>
                <w:sz w:val="24"/>
                <w:szCs w:val="24"/>
              </w:rPr>
            </w:pPr>
            <w:r w:rsidRPr="00F75616">
              <w:rPr>
                <w:rFonts w:ascii="Times New Roman" w:hAnsi="Times New Roman" w:cs="Times New Roman"/>
                <w:sz w:val="24"/>
                <w:szCs w:val="24"/>
              </w:rPr>
              <w:t>Небольшой початок с фиолетовым гладким, матовым зерном, предположительно, представитель подвида крахмалистой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amylaceae</w:t>
            </w:r>
            <w:proofErr w:type="spellEnd"/>
            <w:r w:rsidRPr="00F75616">
              <w:rPr>
                <w:rFonts w:ascii="Times New Roman" w:hAnsi="Times New Roman" w:cs="Times New Roman"/>
                <w:sz w:val="24"/>
                <w:szCs w:val="24"/>
              </w:rPr>
              <w:t>), маленький початок с желтым зерном, представитель подвида кремнистой кукурузы (</w:t>
            </w:r>
            <w:proofErr w:type="spellStart"/>
            <w:r w:rsidRPr="00C074DC">
              <w:rPr>
                <w:rFonts w:ascii="Times New Roman" w:hAnsi="Times New Roman" w:cs="Times New Roman"/>
                <w:i/>
                <w:iCs/>
                <w:sz w:val="24"/>
                <w:szCs w:val="24"/>
                <w:lang w:val="en-US"/>
              </w:rPr>
              <w:t>Zea</w:t>
            </w:r>
            <w:proofErr w:type="spellEnd"/>
            <w:r w:rsidRPr="00C074DC">
              <w:rPr>
                <w:rFonts w:ascii="Times New Roman" w:hAnsi="Times New Roman" w:cs="Times New Roman"/>
                <w:i/>
                <w:iCs/>
                <w:sz w:val="24"/>
                <w:szCs w:val="24"/>
              </w:rPr>
              <w:t xml:space="preserve"> </w:t>
            </w:r>
            <w:r w:rsidRPr="00C074DC">
              <w:rPr>
                <w:rFonts w:ascii="Times New Roman" w:hAnsi="Times New Roman" w:cs="Times New Roman"/>
                <w:i/>
                <w:iCs/>
                <w:sz w:val="24"/>
                <w:szCs w:val="24"/>
                <w:lang w:val="en-US"/>
              </w:rPr>
              <w:t>mays</w:t>
            </w:r>
            <w:r w:rsidRPr="00C074DC">
              <w:rPr>
                <w:rFonts w:ascii="Times New Roman" w:hAnsi="Times New Roman" w:cs="Times New Roman"/>
                <w:i/>
                <w:iCs/>
                <w:sz w:val="24"/>
                <w:szCs w:val="24"/>
              </w:rPr>
              <w:t xml:space="preserve"> </w:t>
            </w:r>
            <w:proofErr w:type="spellStart"/>
            <w:r w:rsidRPr="00C074DC">
              <w:rPr>
                <w:rFonts w:ascii="Times New Roman" w:hAnsi="Times New Roman" w:cs="Times New Roman"/>
                <w:i/>
                <w:iCs/>
                <w:sz w:val="24"/>
                <w:szCs w:val="24"/>
                <w:lang w:val="en-US"/>
              </w:rPr>
              <w:t>indurata</w:t>
            </w:r>
            <w:proofErr w:type="spellEnd"/>
            <w:r w:rsidRPr="00F75616">
              <w:rPr>
                <w:rFonts w:ascii="Times New Roman" w:hAnsi="Times New Roman" w:cs="Times New Roman"/>
                <w:sz w:val="24"/>
                <w:szCs w:val="24"/>
              </w:rPr>
              <w:t>)</w:t>
            </w:r>
            <w:r w:rsidR="000F449B">
              <w:rPr>
                <w:rFonts w:ascii="Times New Roman" w:hAnsi="Times New Roman" w:cs="Times New Roman"/>
                <w:sz w:val="24"/>
                <w:szCs w:val="24"/>
              </w:rPr>
              <w:t>,</w:t>
            </w:r>
            <w:r>
              <w:t xml:space="preserve"> </w:t>
            </w:r>
            <w:r w:rsidRPr="008447A6">
              <w:rPr>
                <w:rFonts w:ascii="Times New Roman" w:hAnsi="Times New Roman" w:cs="Times New Roman"/>
                <w:sz w:val="24"/>
                <w:szCs w:val="24"/>
              </w:rPr>
              <w:t xml:space="preserve">(рисунок  </w:t>
            </w:r>
            <w:r w:rsidR="007342C9">
              <w:rPr>
                <w:rFonts w:ascii="Times New Roman" w:hAnsi="Times New Roman" w:cs="Times New Roman"/>
                <w:sz w:val="24"/>
                <w:szCs w:val="24"/>
              </w:rPr>
              <w:t>6</w:t>
            </w:r>
            <w:r w:rsidRPr="008447A6">
              <w:rPr>
                <w:rFonts w:ascii="Times New Roman" w:hAnsi="Times New Roman" w:cs="Times New Roman"/>
                <w:sz w:val="24"/>
                <w:szCs w:val="24"/>
              </w:rPr>
              <w:t>)</w:t>
            </w:r>
          </w:p>
        </w:tc>
      </w:tr>
      <w:tr w:rsidR="00377777" w:rsidRPr="00F75616" w14:paraId="07160578" w14:textId="77777777" w:rsidTr="00C074DC">
        <w:trPr>
          <w:trHeight w:val="540"/>
        </w:trPr>
        <w:tc>
          <w:tcPr>
            <w:tcW w:w="2405" w:type="dxa"/>
          </w:tcPr>
          <w:p w14:paraId="67321C80" w14:textId="5610C42A" w:rsidR="00377777" w:rsidRPr="00F75616" w:rsidRDefault="00377777" w:rsidP="00377777">
            <w:pPr>
              <w:rPr>
                <w:rFonts w:ascii="Times New Roman" w:hAnsi="Times New Roman" w:cs="Times New Roman"/>
                <w:sz w:val="24"/>
                <w:szCs w:val="24"/>
              </w:rPr>
            </w:pPr>
            <w:r w:rsidRPr="005469CA">
              <w:rPr>
                <w:rFonts w:ascii="Times New Roman" w:hAnsi="Times New Roman" w:cs="Times New Roman"/>
                <w:sz w:val="24"/>
                <w:szCs w:val="24"/>
              </w:rPr>
              <w:t xml:space="preserve">Паулюс Теодор </w:t>
            </w:r>
            <w:proofErr w:type="spellStart"/>
            <w:r w:rsidRPr="005469CA">
              <w:rPr>
                <w:rFonts w:ascii="Times New Roman" w:hAnsi="Times New Roman" w:cs="Times New Roman"/>
                <w:sz w:val="24"/>
                <w:szCs w:val="24"/>
              </w:rPr>
              <w:t>ван</w:t>
            </w:r>
            <w:proofErr w:type="spellEnd"/>
            <w:r w:rsidRPr="005469CA">
              <w:rPr>
                <w:rFonts w:ascii="Times New Roman" w:hAnsi="Times New Roman" w:cs="Times New Roman"/>
                <w:sz w:val="24"/>
                <w:szCs w:val="24"/>
              </w:rPr>
              <w:t xml:space="preserve"> Брюссель </w:t>
            </w:r>
            <w:r>
              <w:rPr>
                <w:rFonts w:ascii="Times New Roman" w:hAnsi="Times New Roman" w:cs="Times New Roman"/>
                <w:sz w:val="24"/>
                <w:szCs w:val="24"/>
              </w:rPr>
              <w:t xml:space="preserve">         </w:t>
            </w:r>
            <w:r w:rsidRPr="005469CA">
              <w:rPr>
                <w:rFonts w:ascii="Times New Roman" w:hAnsi="Times New Roman" w:cs="Times New Roman"/>
                <w:sz w:val="24"/>
                <w:szCs w:val="24"/>
              </w:rPr>
              <w:t>(1754-1795)</w:t>
            </w:r>
          </w:p>
        </w:tc>
        <w:tc>
          <w:tcPr>
            <w:tcW w:w="2693" w:type="dxa"/>
          </w:tcPr>
          <w:p w14:paraId="087C38D7" w14:textId="4E130B97" w:rsidR="00377777" w:rsidRPr="00F75616" w:rsidRDefault="00377777" w:rsidP="00377777">
            <w:pPr>
              <w:rPr>
                <w:rFonts w:ascii="Times New Roman" w:hAnsi="Times New Roman" w:cs="Times New Roman"/>
                <w:sz w:val="24"/>
                <w:szCs w:val="24"/>
              </w:rPr>
            </w:pPr>
            <w:r w:rsidRPr="005469CA">
              <w:rPr>
                <w:rFonts w:ascii="Times New Roman" w:hAnsi="Times New Roman" w:cs="Times New Roman"/>
                <w:sz w:val="24"/>
                <w:szCs w:val="24"/>
              </w:rPr>
              <w:t>Стильная жизнь цветов, фруктов и кошки</w:t>
            </w:r>
          </w:p>
        </w:tc>
        <w:tc>
          <w:tcPr>
            <w:tcW w:w="4247" w:type="dxa"/>
          </w:tcPr>
          <w:p w14:paraId="4A67B19F" w14:textId="2C8D0713" w:rsidR="00377777" w:rsidRPr="00F75616" w:rsidRDefault="001D1945" w:rsidP="00377777">
            <w:pPr>
              <w:rPr>
                <w:rFonts w:ascii="Times New Roman" w:hAnsi="Times New Roman" w:cs="Times New Roman"/>
                <w:sz w:val="24"/>
                <w:szCs w:val="24"/>
              </w:rPr>
            </w:pPr>
            <w:r>
              <w:rPr>
                <w:rFonts w:ascii="Times New Roman" w:hAnsi="Times New Roman" w:cs="Times New Roman"/>
                <w:sz w:val="24"/>
                <w:szCs w:val="24"/>
              </w:rPr>
              <w:t xml:space="preserve">Початок с </w:t>
            </w:r>
            <w:r w:rsidRPr="001D1945">
              <w:rPr>
                <w:rFonts w:ascii="Times New Roman" w:hAnsi="Times New Roman" w:cs="Times New Roman"/>
                <w:sz w:val="24"/>
                <w:szCs w:val="24"/>
              </w:rPr>
              <w:t>клювовидно- заостр</w:t>
            </w:r>
            <w:r w:rsidR="009835A3">
              <w:rPr>
                <w:rFonts w:ascii="Times New Roman" w:hAnsi="Times New Roman" w:cs="Times New Roman"/>
                <w:sz w:val="24"/>
                <w:szCs w:val="24"/>
              </w:rPr>
              <w:t>е</w:t>
            </w:r>
            <w:r w:rsidRPr="001D1945">
              <w:rPr>
                <w:rFonts w:ascii="Times New Roman" w:hAnsi="Times New Roman" w:cs="Times New Roman"/>
                <w:sz w:val="24"/>
                <w:szCs w:val="24"/>
              </w:rPr>
              <w:t>нными зерновками</w:t>
            </w:r>
            <w:r>
              <w:rPr>
                <w:rFonts w:ascii="Times New Roman" w:hAnsi="Times New Roman" w:cs="Times New Roman"/>
                <w:sz w:val="24"/>
                <w:szCs w:val="24"/>
              </w:rPr>
              <w:t xml:space="preserve"> </w:t>
            </w:r>
            <w:r w:rsidRPr="001D1945">
              <w:rPr>
                <w:rFonts w:ascii="Times New Roman" w:hAnsi="Times New Roman" w:cs="Times New Roman"/>
                <w:sz w:val="24"/>
                <w:szCs w:val="24"/>
              </w:rPr>
              <w:t>подвида кремнистой кукурузы (</w:t>
            </w:r>
            <w:proofErr w:type="spellStart"/>
            <w:r w:rsidRPr="001D1945">
              <w:rPr>
                <w:rFonts w:ascii="Times New Roman" w:hAnsi="Times New Roman" w:cs="Times New Roman"/>
                <w:i/>
                <w:iCs/>
                <w:sz w:val="24"/>
                <w:szCs w:val="24"/>
              </w:rPr>
              <w:t>Zea</w:t>
            </w:r>
            <w:proofErr w:type="spellEnd"/>
            <w:r w:rsidRPr="001D1945">
              <w:rPr>
                <w:rFonts w:ascii="Times New Roman" w:hAnsi="Times New Roman" w:cs="Times New Roman"/>
                <w:i/>
                <w:iCs/>
                <w:sz w:val="24"/>
                <w:szCs w:val="24"/>
              </w:rPr>
              <w:t xml:space="preserve"> </w:t>
            </w:r>
            <w:proofErr w:type="spellStart"/>
            <w:r w:rsidRPr="001D1945">
              <w:rPr>
                <w:rFonts w:ascii="Times New Roman" w:hAnsi="Times New Roman" w:cs="Times New Roman"/>
                <w:i/>
                <w:iCs/>
                <w:sz w:val="24"/>
                <w:szCs w:val="24"/>
              </w:rPr>
              <w:t>mays</w:t>
            </w:r>
            <w:proofErr w:type="spellEnd"/>
            <w:r w:rsidRPr="001D1945">
              <w:rPr>
                <w:rFonts w:ascii="Times New Roman" w:hAnsi="Times New Roman" w:cs="Times New Roman"/>
                <w:i/>
                <w:iCs/>
                <w:sz w:val="24"/>
                <w:szCs w:val="24"/>
              </w:rPr>
              <w:t xml:space="preserve"> </w:t>
            </w:r>
            <w:proofErr w:type="spellStart"/>
            <w:r w:rsidRPr="001D1945">
              <w:rPr>
                <w:rFonts w:ascii="Times New Roman" w:hAnsi="Times New Roman" w:cs="Times New Roman"/>
                <w:i/>
                <w:iCs/>
                <w:sz w:val="24"/>
                <w:szCs w:val="24"/>
              </w:rPr>
              <w:t>indurata</w:t>
            </w:r>
            <w:proofErr w:type="spellEnd"/>
            <w:r w:rsidRPr="001D1945">
              <w:rPr>
                <w:rFonts w:ascii="Times New Roman" w:hAnsi="Times New Roman" w:cs="Times New Roman"/>
                <w:sz w:val="24"/>
                <w:szCs w:val="24"/>
              </w:rPr>
              <w:t>)</w:t>
            </w:r>
          </w:p>
        </w:tc>
      </w:tr>
    </w:tbl>
    <w:p w14:paraId="2D69A6F0" w14:textId="775B60D3" w:rsidR="00C074DC" w:rsidRDefault="00C074DC" w:rsidP="00A93290">
      <w:pPr>
        <w:spacing w:line="360" w:lineRule="auto"/>
        <w:ind w:firstLine="709"/>
        <w:jc w:val="center"/>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4574"/>
        <w:gridCol w:w="4496"/>
      </w:tblGrid>
      <w:tr w:rsidR="00613C61" w14:paraId="4A7EA02C" w14:textId="77777777" w:rsidTr="00755D2B">
        <w:tc>
          <w:tcPr>
            <w:tcW w:w="4916" w:type="dxa"/>
            <w:tcBorders>
              <w:top w:val="nil"/>
              <w:left w:val="nil"/>
              <w:bottom w:val="nil"/>
              <w:right w:val="nil"/>
            </w:tcBorders>
          </w:tcPr>
          <w:p w14:paraId="18010411" w14:textId="49B9810F" w:rsidR="00613C61" w:rsidRDefault="00613C61"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C98EBF2" wp14:editId="0DEB6765">
                  <wp:extent cx="2845876" cy="348711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3540" cy="3521016"/>
                          </a:xfrm>
                          <a:prstGeom prst="rect">
                            <a:avLst/>
                          </a:prstGeom>
                          <a:noFill/>
                        </pic:spPr>
                      </pic:pic>
                    </a:graphicData>
                  </a:graphic>
                </wp:inline>
              </w:drawing>
            </w:r>
          </w:p>
        </w:tc>
        <w:tc>
          <w:tcPr>
            <w:tcW w:w="4712" w:type="dxa"/>
            <w:tcBorders>
              <w:top w:val="nil"/>
              <w:left w:val="nil"/>
              <w:bottom w:val="nil"/>
              <w:right w:val="nil"/>
            </w:tcBorders>
          </w:tcPr>
          <w:p w14:paraId="7A05C5B5" w14:textId="55C59FCF" w:rsidR="00613C61" w:rsidRDefault="00613C61"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990B154" wp14:editId="6BA5E039">
                  <wp:extent cx="2795059" cy="303460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a:extLst>
                              <a:ext uri="{28A0092B-C50C-407E-A947-70E740481C1C}">
                                <a14:useLocalDpi xmlns:a14="http://schemas.microsoft.com/office/drawing/2010/main" val="0"/>
                              </a:ext>
                            </a:extLst>
                          </a:blip>
                          <a:srcRect b="10326"/>
                          <a:stretch/>
                        </pic:blipFill>
                        <pic:spPr bwMode="auto">
                          <a:xfrm>
                            <a:off x="0" y="0"/>
                            <a:ext cx="2821711" cy="30635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13C61" w14:paraId="26555502" w14:textId="77777777" w:rsidTr="00755D2B">
        <w:tc>
          <w:tcPr>
            <w:tcW w:w="9628" w:type="dxa"/>
            <w:gridSpan w:val="2"/>
            <w:tcBorders>
              <w:top w:val="nil"/>
              <w:left w:val="nil"/>
              <w:bottom w:val="nil"/>
              <w:right w:val="nil"/>
            </w:tcBorders>
          </w:tcPr>
          <w:p w14:paraId="2E23969A" w14:textId="7C5A50A3" w:rsidR="00613C61" w:rsidRPr="00644F80" w:rsidRDefault="00613C61" w:rsidP="00613C61">
            <w:pPr>
              <w:jc w:val="center"/>
              <w:rPr>
                <w:rFonts w:ascii="Times New Roman" w:hAnsi="Times New Roman" w:cs="Times New Roman"/>
                <w:sz w:val="28"/>
                <w:szCs w:val="28"/>
              </w:rPr>
            </w:pPr>
            <w:r w:rsidRPr="00644F80">
              <w:rPr>
                <w:rFonts w:ascii="Times New Roman" w:hAnsi="Times New Roman" w:cs="Times New Roman"/>
                <w:sz w:val="28"/>
                <w:szCs w:val="28"/>
              </w:rPr>
              <w:t>Рисунок  1 – Початки с семенами разной окраски (красной, желтой, темно-фиолетовой) и проявлением явл</w:t>
            </w:r>
            <w:r w:rsidR="00110549">
              <w:rPr>
                <w:rFonts w:ascii="Times New Roman" w:hAnsi="Times New Roman" w:cs="Times New Roman"/>
                <w:sz w:val="28"/>
                <w:szCs w:val="28"/>
              </w:rPr>
              <w:t xml:space="preserve">ения </w:t>
            </w:r>
            <w:proofErr w:type="spellStart"/>
            <w:r w:rsidR="00110549">
              <w:rPr>
                <w:rFonts w:ascii="Times New Roman" w:hAnsi="Times New Roman" w:cs="Times New Roman"/>
                <w:sz w:val="28"/>
                <w:szCs w:val="28"/>
              </w:rPr>
              <w:t>ксенийности</w:t>
            </w:r>
            <w:proofErr w:type="spellEnd"/>
            <w:r w:rsidR="00110549">
              <w:rPr>
                <w:rFonts w:ascii="Times New Roman" w:hAnsi="Times New Roman" w:cs="Times New Roman"/>
                <w:sz w:val="28"/>
                <w:szCs w:val="28"/>
              </w:rPr>
              <w:t xml:space="preserve">, относятся к </w:t>
            </w:r>
            <w:r w:rsidRPr="00644F80">
              <w:rPr>
                <w:rFonts w:ascii="Times New Roman" w:hAnsi="Times New Roman" w:cs="Times New Roman"/>
                <w:sz w:val="28"/>
                <w:szCs w:val="28"/>
              </w:rPr>
              <w:t>кремнистому подвиду (</w:t>
            </w:r>
            <w:proofErr w:type="spellStart"/>
            <w:r w:rsidRPr="00644F80">
              <w:rPr>
                <w:rFonts w:ascii="Times New Roman" w:hAnsi="Times New Roman" w:cs="Times New Roman"/>
                <w:i/>
                <w:iCs/>
                <w:sz w:val="28"/>
                <w:szCs w:val="28"/>
              </w:rPr>
              <w:t>Zea</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mays</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indurata</w:t>
            </w:r>
            <w:proofErr w:type="spellEnd"/>
            <w:r w:rsidRPr="00644F80">
              <w:rPr>
                <w:rFonts w:ascii="Times New Roman" w:hAnsi="Times New Roman" w:cs="Times New Roman"/>
                <w:sz w:val="28"/>
                <w:szCs w:val="28"/>
              </w:rPr>
              <w:t>)</w:t>
            </w:r>
          </w:p>
        </w:tc>
      </w:tr>
      <w:tr w:rsidR="000F449B" w14:paraId="2CF5F007" w14:textId="77777777" w:rsidTr="00755D2B">
        <w:tc>
          <w:tcPr>
            <w:tcW w:w="9628" w:type="dxa"/>
            <w:gridSpan w:val="2"/>
            <w:tcBorders>
              <w:top w:val="nil"/>
              <w:left w:val="nil"/>
              <w:bottom w:val="nil"/>
              <w:right w:val="nil"/>
            </w:tcBorders>
          </w:tcPr>
          <w:p w14:paraId="2929357E" w14:textId="5AF47A72" w:rsidR="000F449B" w:rsidRDefault="000F449B"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6630F26" wp14:editId="7384E327">
                  <wp:extent cx="2657627" cy="396533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4549" cy="4005500"/>
                          </a:xfrm>
                          <a:prstGeom prst="rect">
                            <a:avLst/>
                          </a:prstGeom>
                          <a:noFill/>
                        </pic:spPr>
                      </pic:pic>
                    </a:graphicData>
                  </a:graphic>
                </wp:inline>
              </w:drawing>
            </w:r>
          </w:p>
        </w:tc>
      </w:tr>
      <w:tr w:rsidR="000F449B" w14:paraId="6A654F82" w14:textId="77777777" w:rsidTr="00755D2B">
        <w:tc>
          <w:tcPr>
            <w:tcW w:w="9628" w:type="dxa"/>
            <w:gridSpan w:val="2"/>
            <w:tcBorders>
              <w:top w:val="nil"/>
              <w:left w:val="nil"/>
              <w:bottom w:val="nil"/>
              <w:right w:val="nil"/>
            </w:tcBorders>
          </w:tcPr>
          <w:p w14:paraId="7205FA6E" w14:textId="5E1C0DA7" w:rsidR="000F449B" w:rsidRDefault="000F449B" w:rsidP="00D733A8">
            <w:pPr>
              <w:jc w:val="center"/>
              <w:rPr>
                <w:rFonts w:ascii="Times New Roman" w:hAnsi="Times New Roman" w:cs="Times New Roman"/>
                <w:sz w:val="28"/>
                <w:szCs w:val="28"/>
              </w:rPr>
            </w:pPr>
            <w:r w:rsidRPr="00644F80">
              <w:rPr>
                <w:rFonts w:ascii="Times New Roman" w:hAnsi="Times New Roman" w:cs="Times New Roman"/>
                <w:sz w:val="28"/>
                <w:szCs w:val="28"/>
              </w:rPr>
              <w:t>Рисунок 2 –</w:t>
            </w:r>
            <w:r w:rsidR="00FE39BF">
              <w:rPr>
                <w:sz w:val="28"/>
                <w:szCs w:val="28"/>
              </w:rPr>
              <w:t xml:space="preserve"> </w:t>
            </w:r>
            <w:r w:rsidR="0002592C" w:rsidRPr="00644F80">
              <w:rPr>
                <w:rFonts w:ascii="Times New Roman" w:hAnsi="Times New Roman" w:cs="Times New Roman"/>
                <w:sz w:val="28"/>
                <w:szCs w:val="28"/>
              </w:rPr>
              <w:t>П</w:t>
            </w:r>
            <w:r w:rsidR="00FE39BF">
              <w:rPr>
                <w:rFonts w:ascii="Times New Roman" w:hAnsi="Times New Roman" w:cs="Times New Roman"/>
                <w:sz w:val="28"/>
                <w:szCs w:val="28"/>
              </w:rPr>
              <w:t xml:space="preserve">очаток кукурузы кремнистого подвида </w:t>
            </w:r>
            <w:r w:rsidRPr="00644F80">
              <w:rPr>
                <w:rFonts w:ascii="Times New Roman" w:hAnsi="Times New Roman" w:cs="Times New Roman"/>
                <w:sz w:val="28"/>
                <w:szCs w:val="28"/>
              </w:rPr>
              <w:t>(</w:t>
            </w:r>
            <w:proofErr w:type="spellStart"/>
            <w:r w:rsidRPr="00644F80">
              <w:rPr>
                <w:rFonts w:ascii="Times New Roman" w:hAnsi="Times New Roman" w:cs="Times New Roman"/>
                <w:i/>
                <w:iCs/>
                <w:sz w:val="28"/>
                <w:szCs w:val="28"/>
              </w:rPr>
              <w:t>Zea</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mays</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indurata</w:t>
            </w:r>
            <w:proofErr w:type="spellEnd"/>
            <w:r w:rsidR="00D733A8">
              <w:rPr>
                <w:rFonts w:ascii="Times New Roman" w:hAnsi="Times New Roman" w:cs="Times New Roman"/>
                <w:sz w:val="28"/>
                <w:szCs w:val="28"/>
              </w:rPr>
              <w:t>) -сверху, и</w:t>
            </w:r>
            <w:r w:rsidR="00FE39BF">
              <w:rPr>
                <w:rFonts w:ascii="Times New Roman" w:hAnsi="Times New Roman" w:cs="Times New Roman"/>
                <w:sz w:val="28"/>
                <w:szCs w:val="28"/>
              </w:rPr>
              <w:t xml:space="preserve"> крахмалистого подвида</w:t>
            </w:r>
            <w:r w:rsidRPr="00644F80">
              <w:rPr>
                <w:rFonts w:ascii="Times New Roman" w:hAnsi="Times New Roman" w:cs="Times New Roman"/>
                <w:sz w:val="28"/>
                <w:szCs w:val="28"/>
              </w:rPr>
              <w:t xml:space="preserve"> (</w:t>
            </w:r>
            <w:proofErr w:type="spellStart"/>
            <w:r w:rsidRPr="00644F80">
              <w:rPr>
                <w:rFonts w:ascii="Times New Roman" w:hAnsi="Times New Roman" w:cs="Times New Roman"/>
                <w:i/>
                <w:iCs/>
                <w:sz w:val="28"/>
                <w:szCs w:val="28"/>
              </w:rPr>
              <w:t>Zea</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mays</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amylaceae</w:t>
            </w:r>
            <w:proofErr w:type="spellEnd"/>
            <w:r w:rsidRPr="00644F80">
              <w:rPr>
                <w:rFonts w:ascii="Times New Roman" w:hAnsi="Times New Roman" w:cs="Times New Roman"/>
                <w:sz w:val="28"/>
                <w:szCs w:val="28"/>
              </w:rPr>
              <w:t xml:space="preserve">) (снизу). </w:t>
            </w:r>
            <w:r w:rsidR="00D733A8">
              <w:rPr>
                <w:rFonts w:ascii="Times New Roman" w:hAnsi="Times New Roman" w:cs="Times New Roman"/>
                <w:sz w:val="28"/>
                <w:szCs w:val="28"/>
              </w:rPr>
              <w:t>Оба</w:t>
            </w:r>
            <w:r w:rsidR="0002592C" w:rsidRPr="00644F80">
              <w:rPr>
                <w:rFonts w:ascii="Times New Roman" w:hAnsi="Times New Roman" w:cs="Times New Roman"/>
                <w:sz w:val="28"/>
                <w:szCs w:val="28"/>
              </w:rPr>
              <w:t xml:space="preserve"> початка с </w:t>
            </w:r>
            <w:proofErr w:type="spellStart"/>
            <w:r w:rsidR="0002592C" w:rsidRPr="00644F80">
              <w:rPr>
                <w:rFonts w:ascii="Times New Roman" w:hAnsi="Times New Roman" w:cs="Times New Roman"/>
                <w:sz w:val="28"/>
                <w:szCs w:val="28"/>
              </w:rPr>
              <w:t>ксенийными</w:t>
            </w:r>
            <w:proofErr w:type="spellEnd"/>
            <w:r w:rsidR="0002592C" w:rsidRPr="00644F80">
              <w:rPr>
                <w:rFonts w:ascii="Times New Roman" w:hAnsi="Times New Roman" w:cs="Times New Roman"/>
                <w:sz w:val="28"/>
                <w:szCs w:val="28"/>
              </w:rPr>
              <w:t xml:space="preserve"> зернами.</w:t>
            </w:r>
          </w:p>
        </w:tc>
      </w:tr>
      <w:tr w:rsidR="00C074DC" w14:paraId="5816077E" w14:textId="77777777" w:rsidTr="00755D2B">
        <w:tc>
          <w:tcPr>
            <w:tcW w:w="9628" w:type="dxa"/>
            <w:gridSpan w:val="2"/>
            <w:tcBorders>
              <w:top w:val="nil"/>
              <w:left w:val="nil"/>
              <w:bottom w:val="nil"/>
              <w:right w:val="nil"/>
            </w:tcBorders>
          </w:tcPr>
          <w:p w14:paraId="47E5DB2C" w14:textId="7C70430C" w:rsidR="00C074DC" w:rsidRDefault="00C074DC"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E6ABFCC" wp14:editId="7A30CF0E">
                  <wp:extent cx="4410075" cy="507375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a:extLst>
                              <a:ext uri="{28A0092B-C50C-407E-A947-70E740481C1C}">
                                <a14:useLocalDpi xmlns:a14="http://schemas.microsoft.com/office/drawing/2010/main" val="0"/>
                              </a:ext>
                            </a:extLst>
                          </a:blip>
                          <a:srcRect b="3245"/>
                          <a:stretch/>
                        </pic:blipFill>
                        <pic:spPr bwMode="auto">
                          <a:xfrm>
                            <a:off x="0" y="0"/>
                            <a:ext cx="4414235" cy="507854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74DC" w14:paraId="509EC9CF" w14:textId="77777777" w:rsidTr="00755D2B">
        <w:tc>
          <w:tcPr>
            <w:tcW w:w="9628" w:type="dxa"/>
            <w:gridSpan w:val="2"/>
            <w:tcBorders>
              <w:top w:val="nil"/>
              <w:left w:val="nil"/>
              <w:bottom w:val="nil"/>
              <w:right w:val="nil"/>
            </w:tcBorders>
          </w:tcPr>
          <w:p w14:paraId="602A44D0" w14:textId="0CDE9B14" w:rsidR="00C074DC" w:rsidRPr="00644F80" w:rsidRDefault="00C074DC" w:rsidP="00D733A8">
            <w:pPr>
              <w:jc w:val="center"/>
              <w:rPr>
                <w:rFonts w:ascii="Times New Roman" w:hAnsi="Times New Roman" w:cs="Times New Roman"/>
                <w:sz w:val="28"/>
                <w:szCs w:val="28"/>
              </w:rPr>
            </w:pPr>
            <w:r w:rsidRPr="00644F80">
              <w:rPr>
                <w:rFonts w:ascii="Times New Roman" w:hAnsi="Times New Roman" w:cs="Times New Roman"/>
                <w:sz w:val="28"/>
                <w:szCs w:val="28"/>
              </w:rPr>
              <w:t xml:space="preserve">Рисунок </w:t>
            </w:r>
            <w:r w:rsidR="000F449B" w:rsidRPr="00644F80">
              <w:rPr>
                <w:rFonts w:ascii="Times New Roman" w:hAnsi="Times New Roman" w:cs="Times New Roman"/>
                <w:sz w:val="28"/>
                <w:szCs w:val="28"/>
              </w:rPr>
              <w:t>3</w:t>
            </w:r>
            <w:r w:rsidR="006A5581" w:rsidRPr="00644F80">
              <w:rPr>
                <w:rFonts w:ascii="Times New Roman" w:hAnsi="Times New Roman" w:cs="Times New Roman"/>
                <w:sz w:val="28"/>
                <w:szCs w:val="28"/>
              </w:rPr>
              <w:t xml:space="preserve"> </w:t>
            </w:r>
            <w:r w:rsidRPr="00644F80">
              <w:rPr>
                <w:rFonts w:ascii="Times New Roman" w:hAnsi="Times New Roman" w:cs="Times New Roman"/>
                <w:sz w:val="28"/>
                <w:szCs w:val="28"/>
              </w:rPr>
              <w:t>– Початки кукурузы с неполным завяз</w:t>
            </w:r>
            <w:r w:rsidR="000F449B" w:rsidRPr="00644F80">
              <w:rPr>
                <w:rFonts w:ascii="Times New Roman" w:hAnsi="Times New Roman" w:cs="Times New Roman"/>
                <w:sz w:val="28"/>
                <w:szCs w:val="28"/>
              </w:rPr>
              <w:t>ы</w:t>
            </w:r>
            <w:r w:rsidRPr="00644F80">
              <w:rPr>
                <w:rFonts w:ascii="Times New Roman" w:hAnsi="Times New Roman" w:cs="Times New Roman"/>
                <w:sz w:val="28"/>
                <w:szCs w:val="28"/>
              </w:rPr>
              <w:t>ванием семян, относящиеся к подвиду кремнистой кукурузы (</w:t>
            </w:r>
            <w:proofErr w:type="spellStart"/>
            <w:r w:rsidRPr="00644F80">
              <w:rPr>
                <w:rFonts w:ascii="Times New Roman" w:hAnsi="Times New Roman" w:cs="Times New Roman"/>
                <w:i/>
                <w:iCs/>
                <w:sz w:val="28"/>
                <w:szCs w:val="28"/>
              </w:rPr>
              <w:t>Zea</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mays</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indurata</w:t>
            </w:r>
            <w:proofErr w:type="spellEnd"/>
            <w:r w:rsidRPr="00644F80">
              <w:rPr>
                <w:rFonts w:ascii="Times New Roman" w:hAnsi="Times New Roman" w:cs="Times New Roman"/>
                <w:sz w:val="28"/>
                <w:szCs w:val="28"/>
              </w:rPr>
              <w:t>)</w:t>
            </w:r>
          </w:p>
        </w:tc>
      </w:tr>
    </w:tbl>
    <w:p w14:paraId="6BD653B9" w14:textId="2E2546AE" w:rsidR="00C074DC" w:rsidRDefault="00C074DC" w:rsidP="00A93290">
      <w:pPr>
        <w:spacing w:line="360" w:lineRule="auto"/>
        <w:ind w:firstLine="709"/>
        <w:jc w:val="center"/>
        <w:rPr>
          <w:rFonts w:ascii="Times New Roman" w:hAnsi="Times New Roman" w:cs="Times New Roman"/>
          <w:sz w:val="28"/>
          <w:szCs w:val="28"/>
        </w:rPr>
      </w:pPr>
    </w:p>
    <w:p w14:paraId="67153CDA" w14:textId="62542BE6" w:rsidR="00EC5821" w:rsidRPr="00C30AD2" w:rsidRDefault="009835A3" w:rsidP="005231D9">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У кукурузы я</w:t>
      </w:r>
      <w:r w:rsidR="005231D9" w:rsidRPr="00C30AD2">
        <w:rPr>
          <w:rFonts w:ascii="Times New Roman" w:hAnsi="Times New Roman" w:cs="Times New Roman"/>
          <w:sz w:val="28"/>
          <w:szCs w:val="28"/>
        </w:rPr>
        <w:t xml:space="preserve">вление </w:t>
      </w:r>
      <w:proofErr w:type="spellStart"/>
      <w:r w:rsidR="005231D9" w:rsidRPr="00C30AD2">
        <w:rPr>
          <w:rFonts w:ascii="Times New Roman" w:hAnsi="Times New Roman" w:cs="Times New Roman"/>
          <w:sz w:val="28"/>
          <w:szCs w:val="28"/>
        </w:rPr>
        <w:t>ксенийности</w:t>
      </w:r>
      <w:proofErr w:type="spellEnd"/>
      <w:r w:rsidR="005231D9" w:rsidRPr="00C30AD2">
        <w:rPr>
          <w:rFonts w:ascii="Times New Roman" w:hAnsi="Times New Roman" w:cs="Times New Roman"/>
          <w:sz w:val="28"/>
          <w:szCs w:val="28"/>
        </w:rPr>
        <w:t xml:space="preserve"> </w:t>
      </w:r>
      <w:r>
        <w:rPr>
          <w:rFonts w:ascii="Times New Roman" w:hAnsi="Times New Roman" w:cs="Times New Roman"/>
          <w:sz w:val="28"/>
          <w:szCs w:val="28"/>
        </w:rPr>
        <w:t>рассматривается как редкое событие</w:t>
      </w:r>
      <w:r w:rsidR="00C30AD2" w:rsidRPr="00C30AD2">
        <w:rPr>
          <w:rFonts w:ascii="Times New Roman" w:hAnsi="Times New Roman" w:cs="Times New Roman"/>
          <w:sz w:val="28"/>
          <w:szCs w:val="28"/>
        </w:rPr>
        <w:t xml:space="preserve">. </w:t>
      </w:r>
      <w:r>
        <w:rPr>
          <w:rFonts w:ascii="Times New Roman" w:hAnsi="Times New Roman" w:cs="Times New Roman"/>
          <w:sz w:val="28"/>
          <w:szCs w:val="28"/>
        </w:rPr>
        <w:t xml:space="preserve">Проявляется </w:t>
      </w:r>
      <w:proofErr w:type="spellStart"/>
      <w:r>
        <w:rPr>
          <w:rFonts w:ascii="Times New Roman" w:hAnsi="Times New Roman" w:cs="Times New Roman"/>
          <w:sz w:val="28"/>
          <w:szCs w:val="28"/>
        </w:rPr>
        <w:t>ксенийность</w:t>
      </w:r>
      <w:proofErr w:type="spellEnd"/>
      <w:r>
        <w:rPr>
          <w:rFonts w:ascii="Times New Roman" w:hAnsi="Times New Roman" w:cs="Times New Roman"/>
          <w:sz w:val="28"/>
          <w:szCs w:val="28"/>
        </w:rPr>
        <w:t xml:space="preserve"> через окраску зерен, а именно </w:t>
      </w:r>
      <w:r w:rsidR="00C30AD2" w:rsidRPr="00C30AD2">
        <w:rPr>
          <w:rFonts w:ascii="Times New Roman" w:hAnsi="Times New Roman" w:cs="Times New Roman"/>
          <w:sz w:val="28"/>
          <w:szCs w:val="28"/>
        </w:rPr>
        <w:t xml:space="preserve">признаки отцовского растения проявляются уже на гибридных зернах, развивающихся на материнском растении. У кукурузы окраска зерен зависит от цвета алейрона, а не </w:t>
      </w:r>
      <w:proofErr w:type="spellStart"/>
      <w:r w:rsidR="00C30AD2" w:rsidRPr="00C30AD2">
        <w:rPr>
          <w:rFonts w:ascii="Times New Roman" w:hAnsi="Times New Roman" w:cs="Times New Roman"/>
          <w:sz w:val="28"/>
          <w:szCs w:val="28"/>
        </w:rPr>
        <w:t>перикарпа</w:t>
      </w:r>
      <w:proofErr w:type="spellEnd"/>
      <w:r w:rsidR="00C30AD2" w:rsidRPr="00C30AD2">
        <w:rPr>
          <w:rFonts w:ascii="Times New Roman" w:hAnsi="Times New Roman" w:cs="Times New Roman"/>
          <w:sz w:val="28"/>
          <w:szCs w:val="28"/>
        </w:rPr>
        <w:t xml:space="preserve"> (семенная оболочка). Зерна гибридных  форм  отличаются по цвету от основного образца. </w:t>
      </w:r>
      <w:r w:rsidR="00EB34E5">
        <w:rPr>
          <w:rFonts w:ascii="Times New Roman" w:hAnsi="Times New Roman" w:cs="Times New Roman"/>
          <w:sz w:val="28"/>
          <w:szCs w:val="28"/>
        </w:rPr>
        <w:t xml:space="preserve">Явление </w:t>
      </w:r>
      <w:proofErr w:type="spellStart"/>
      <w:r w:rsidR="00EB34E5">
        <w:rPr>
          <w:rFonts w:ascii="Times New Roman" w:hAnsi="Times New Roman" w:cs="Times New Roman"/>
          <w:sz w:val="28"/>
          <w:szCs w:val="28"/>
        </w:rPr>
        <w:t>к</w:t>
      </w:r>
      <w:r w:rsidR="00C30AD2" w:rsidRPr="00C30AD2">
        <w:rPr>
          <w:rFonts w:ascii="Times New Roman" w:hAnsi="Times New Roman" w:cs="Times New Roman"/>
          <w:sz w:val="28"/>
          <w:szCs w:val="28"/>
        </w:rPr>
        <w:t>сенийность</w:t>
      </w:r>
      <w:proofErr w:type="spellEnd"/>
      <w:r w:rsidR="00C30AD2" w:rsidRPr="00C30AD2">
        <w:rPr>
          <w:rFonts w:ascii="Times New Roman" w:hAnsi="Times New Roman" w:cs="Times New Roman"/>
          <w:sz w:val="28"/>
          <w:szCs w:val="28"/>
        </w:rPr>
        <w:t xml:space="preserve"> у кукурузы может проявляться только в случа</w:t>
      </w:r>
      <w:r w:rsidR="00EB34E5">
        <w:rPr>
          <w:rFonts w:ascii="Times New Roman" w:hAnsi="Times New Roman" w:cs="Times New Roman"/>
          <w:sz w:val="28"/>
          <w:szCs w:val="28"/>
        </w:rPr>
        <w:t xml:space="preserve">е наличием рецессивных материнских форм в отличие от отцовских по заданным признакам </w:t>
      </w:r>
      <w:proofErr w:type="spellStart"/>
      <w:r w:rsidR="00EB34E5">
        <w:rPr>
          <w:rFonts w:ascii="Times New Roman" w:hAnsi="Times New Roman" w:cs="Times New Roman"/>
          <w:sz w:val="28"/>
          <w:szCs w:val="28"/>
        </w:rPr>
        <w:t>эндоспема</w:t>
      </w:r>
      <w:proofErr w:type="spellEnd"/>
      <w:r w:rsidR="00EB34E5">
        <w:rPr>
          <w:rFonts w:ascii="Times New Roman" w:hAnsi="Times New Roman" w:cs="Times New Roman"/>
          <w:sz w:val="28"/>
          <w:szCs w:val="28"/>
        </w:rPr>
        <w:t xml:space="preserve"> и алейронового слоя</w:t>
      </w:r>
      <w:r w:rsidR="00422AB5">
        <w:rPr>
          <w:rFonts w:ascii="Times New Roman" w:hAnsi="Times New Roman" w:cs="Times New Roman"/>
          <w:sz w:val="28"/>
          <w:szCs w:val="28"/>
        </w:rPr>
        <w:t xml:space="preserve">. Также явление </w:t>
      </w:r>
      <w:proofErr w:type="spellStart"/>
      <w:r w:rsidR="00422AB5">
        <w:rPr>
          <w:rFonts w:ascii="Times New Roman" w:hAnsi="Times New Roman" w:cs="Times New Roman"/>
          <w:sz w:val="28"/>
          <w:szCs w:val="28"/>
        </w:rPr>
        <w:t>ксенийности</w:t>
      </w:r>
      <w:proofErr w:type="spellEnd"/>
      <w:r w:rsidR="00422AB5">
        <w:rPr>
          <w:rFonts w:ascii="Times New Roman" w:hAnsi="Times New Roman" w:cs="Times New Roman"/>
          <w:sz w:val="28"/>
          <w:szCs w:val="28"/>
        </w:rPr>
        <w:t xml:space="preserve"> </w:t>
      </w:r>
      <w:r w:rsidR="00422AB5">
        <w:rPr>
          <w:rFonts w:ascii="Times New Roman" w:hAnsi="Times New Roman" w:cs="Times New Roman"/>
          <w:sz w:val="28"/>
          <w:szCs w:val="28"/>
        </w:rPr>
        <w:lastRenderedPageBreak/>
        <w:t xml:space="preserve">может проявляться </w:t>
      </w:r>
      <w:r w:rsidR="00C30AD2" w:rsidRPr="00C30AD2">
        <w:rPr>
          <w:rFonts w:ascii="Times New Roman" w:hAnsi="Times New Roman" w:cs="Times New Roman"/>
          <w:sz w:val="28"/>
          <w:szCs w:val="28"/>
        </w:rPr>
        <w:t xml:space="preserve">и в случае появления признаков эндосперма и алейронового слоя, </w:t>
      </w:r>
      <w:r w:rsidR="00422AB5" w:rsidRPr="00422AB5">
        <w:rPr>
          <w:rFonts w:ascii="Times New Roman" w:hAnsi="Times New Roman" w:cs="Times New Roman"/>
          <w:sz w:val="28"/>
          <w:szCs w:val="28"/>
        </w:rPr>
        <w:t>детерминированны</w:t>
      </w:r>
      <w:r w:rsidR="00422AB5">
        <w:rPr>
          <w:rFonts w:ascii="Times New Roman" w:hAnsi="Times New Roman" w:cs="Times New Roman"/>
          <w:sz w:val="28"/>
          <w:szCs w:val="28"/>
        </w:rPr>
        <w:t>х</w:t>
      </w:r>
      <w:r w:rsidR="00422AB5" w:rsidRPr="00422AB5">
        <w:rPr>
          <w:rFonts w:ascii="Times New Roman" w:hAnsi="Times New Roman" w:cs="Times New Roman"/>
          <w:sz w:val="28"/>
          <w:szCs w:val="28"/>
        </w:rPr>
        <w:t xml:space="preserve"> </w:t>
      </w:r>
      <w:r w:rsidR="00C30AD2" w:rsidRPr="00C30AD2">
        <w:rPr>
          <w:rFonts w:ascii="Times New Roman" w:hAnsi="Times New Roman" w:cs="Times New Roman"/>
          <w:sz w:val="28"/>
          <w:szCs w:val="28"/>
        </w:rPr>
        <w:t>комплементарным действием доминантных генов, находящихся до оплодотворения у каждой родительской формы отдельно</w:t>
      </w:r>
      <w:r w:rsidR="00644F80">
        <w:rPr>
          <w:rFonts w:ascii="Times New Roman" w:hAnsi="Times New Roman" w:cs="Times New Roman"/>
          <w:sz w:val="28"/>
          <w:szCs w:val="28"/>
        </w:rPr>
        <w:t xml:space="preserve"> </w:t>
      </w:r>
      <w:r w:rsidR="00644F80" w:rsidRPr="00644F80">
        <w:rPr>
          <w:rFonts w:ascii="Times New Roman" w:hAnsi="Times New Roman" w:cs="Times New Roman"/>
          <w:sz w:val="28"/>
          <w:szCs w:val="28"/>
        </w:rPr>
        <w:t>[</w:t>
      </w:r>
      <w:r w:rsidR="000A5F81">
        <w:rPr>
          <w:rFonts w:ascii="Times New Roman" w:hAnsi="Times New Roman" w:cs="Times New Roman"/>
          <w:sz w:val="28"/>
          <w:szCs w:val="28"/>
        </w:rPr>
        <w:t>1</w:t>
      </w:r>
      <w:r w:rsidR="00644F80" w:rsidRPr="00644F80">
        <w:rPr>
          <w:rFonts w:ascii="Times New Roman" w:hAnsi="Times New Roman" w:cs="Times New Roman"/>
          <w:sz w:val="28"/>
          <w:szCs w:val="28"/>
        </w:rPr>
        <w:t>,</w:t>
      </w:r>
      <w:r w:rsidR="000A5F81">
        <w:rPr>
          <w:rFonts w:ascii="Times New Roman" w:hAnsi="Times New Roman" w:cs="Times New Roman"/>
          <w:sz w:val="28"/>
          <w:szCs w:val="28"/>
        </w:rPr>
        <w:t>2</w:t>
      </w:r>
      <w:r w:rsidR="00644F80" w:rsidRPr="00644F80">
        <w:rPr>
          <w:rFonts w:ascii="Times New Roman" w:hAnsi="Times New Roman" w:cs="Times New Roman"/>
          <w:sz w:val="28"/>
          <w:szCs w:val="28"/>
        </w:rPr>
        <w:t>]</w:t>
      </w:r>
      <w:r w:rsidR="00C30AD2" w:rsidRPr="00C30AD2">
        <w:rPr>
          <w:rFonts w:ascii="Times New Roman" w:hAnsi="Times New Roman" w:cs="Times New Roman"/>
          <w:sz w:val="28"/>
          <w:szCs w:val="28"/>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C074DC" w14:paraId="10F923DD" w14:textId="77777777" w:rsidTr="0095630A">
        <w:tc>
          <w:tcPr>
            <w:tcW w:w="9070" w:type="dxa"/>
          </w:tcPr>
          <w:p w14:paraId="27520792" w14:textId="5ECF9647" w:rsidR="00C074DC" w:rsidRDefault="009F3658"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4A9FEC3" wp14:editId="21BF5E28">
                  <wp:extent cx="4760259" cy="404256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b="5687"/>
                          <a:stretch/>
                        </pic:blipFill>
                        <pic:spPr bwMode="auto">
                          <a:xfrm>
                            <a:off x="0" y="0"/>
                            <a:ext cx="4768114" cy="40492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74DC" w14:paraId="2922BD2D" w14:textId="77777777" w:rsidTr="0095630A">
        <w:tc>
          <w:tcPr>
            <w:tcW w:w="9070" w:type="dxa"/>
          </w:tcPr>
          <w:p w14:paraId="40E19520" w14:textId="4FD1E309" w:rsidR="00C074DC" w:rsidRPr="00644F80" w:rsidRDefault="00C074DC" w:rsidP="0087623B">
            <w:pPr>
              <w:jc w:val="center"/>
              <w:rPr>
                <w:rFonts w:ascii="Times New Roman" w:hAnsi="Times New Roman" w:cs="Times New Roman"/>
                <w:sz w:val="28"/>
                <w:szCs w:val="28"/>
              </w:rPr>
            </w:pPr>
            <w:r w:rsidRPr="00644F80">
              <w:rPr>
                <w:rFonts w:ascii="Times New Roman" w:hAnsi="Times New Roman" w:cs="Times New Roman"/>
                <w:sz w:val="28"/>
                <w:szCs w:val="28"/>
              </w:rPr>
              <w:t xml:space="preserve">Рисунок </w:t>
            </w:r>
            <w:r w:rsidR="000F449B" w:rsidRPr="00644F80">
              <w:rPr>
                <w:rFonts w:ascii="Times New Roman" w:hAnsi="Times New Roman" w:cs="Times New Roman"/>
                <w:sz w:val="28"/>
                <w:szCs w:val="28"/>
              </w:rPr>
              <w:t>4</w:t>
            </w:r>
            <w:r w:rsidR="006A5581" w:rsidRPr="00644F80">
              <w:rPr>
                <w:rFonts w:ascii="Times New Roman" w:hAnsi="Times New Roman" w:cs="Times New Roman"/>
                <w:sz w:val="28"/>
                <w:szCs w:val="28"/>
              </w:rPr>
              <w:t xml:space="preserve"> </w:t>
            </w:r>
            <w:r w:rsidRPr="00644F80">
              <w:rPr>
                <w:rFonts w:ascii="Times New Roman" w:hAnsi="Times New Roman" w:cs="Times New Roman"/>
                <w:sz w:val="28"/>
                <w:szCs w:val="28"/>
              </w:rPr>
              <w:t xml:space="preserve">– </w:t>
            </w:r>
            <w:r w:rsidR="0087623B" w:rsidRPr="00644F80">
              <w:rPr>
                <w:rFonts w:ascii="Times New Roman" w:hAnsi="Times New Roman" w:cs="Times New Roman"/>
                <w:sz w:val="28"/>
                <w:szCs w:val="28"/>
              </w:rPr>
              <w:t xml:space="preserve">Початки </w:t>
            </w:r>
            <w:r w:rsidR="0093727A">
              <w:rPr>
                <w:rFonts w:ascii="Times New Roman" w:hAnsi="Times New Roman" w:cs="Times New Roman"/>
                <w:sz w:val="28"/>
                <w:szCs w:val="28"/>
              </w:rPr>
              <w:t>кук</w:t>
            </w:r>
            <w:r w:rsidR="0087623B" w:rsidRPr="00644F80">
              <w:rPr>
                <w:rFonts w:ascii="Times New Roman" w:hAnsi="Times New Roman" w:cs="Times New Roman"/>
                <w:sz w:val="28"/>
                <w:szCs w:val="28"/>
              </w:rPr>
              <w:t>урузы с ж</w:t>
            </w:r>
            <w:r w:rsidR="00613C61" w:rsidRPr="00644F80">
              <w:rPr>
                <w:rFonts w:ascii="Times New Roman" w:hAnsi="Times New Roman" w:cs="Times New Roman"/>
                <w:sz w:val="28"/>
                <w:szCs w:val="28"/>
              </w:rPr>
              <w:t xml:space="preserve">елто, красно, </w:t>
            </w:r>
            <w:r w:rsidR="0087623B" w:rsidRPr="00644F80">
              <w:rPr>
                <w:rFonts w:ascii="Times New Roman" w:hAnsi="Times New Roman" w:cs="Times New Roman"/>
                <w:sz w:val="28"/>
                <w:szCs w:val="28"/>
              </w:rPr>
              <w:t xml:space="preserve">фиолетово-окрашенными зернами </w:t>
            </w:r>
          </w:p>
        </w:tc>
      </w:tr>
      <w:tr w:rsidR="00C074DC" w14:paraId="40AC94B5" w14:textId="77777777" w:rsidTr="0095630A">
        <w:tc>
          <w:tcPr>
            <w:tcW w:w="9070" w:type="dxa"/>
          </w:tcPr>
          <w:p w14:paraId="042D7AAF" w14:textId="4C1FDD20" w:rsidR="007342C9" w:rsidRDefault="00745A09" w:rsidP="007342C9">
            <w:pPr>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F8ABAA7" wp14:editId="10C67039">
                  <wp:extent cx="2695634" cy="203981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5040" cy="2062067"/>
                          </a:xfrm>
                          <a:prstGeom prst="rect">
                            <a:avLst/>
                          </a:prstGeom>
                          <a:noFill/>
                        </pic:spPr>
                      </pic:pic>
                    </a:graphicData>
                  </a:graphic>
                </wp:inline>
              </w:drawing>
            </w:r>
          </w:p>
          <w:p w14:paraId="477CECAC" w14:textId="2AF386B5" w:rsidR="007342C9" w:rsidRPr="00644F80" w:rsidRDefault="007342C9" w:rsidP="00644F80">
            <w:pPr>
              <w:ind w:firstLine="709"/>
              <w:rPr>
                <w:rFonts w:ascii="Times New Roman" w:hAnsi="Times New Roman" w:cs="Times New Roman"/>
                <w:sz w:val="28"/>
                <w:szCs w:val="28"/>
              </w:rPr>
            </w:pPr>
            <w:r w:rsidRPr="00644F80">
              <w:rPr>
                <w:rFonts w:ascii="Times New Roman" w:hAnsi="Times New Roman" w:cs="Times New Roman"/>
                <w:sz w:val="28"/>
                <w:szCs w:val="28"/>
              </w:rPr>
              <w:t xml:space="preserve">Рисунок 5 – </w:t>
            </w:r>
            <w:r w:rsidR="00644F80" w:rsidRPr="00644F80">
              <w:rPr>
                <w:rFonts w:ascii="Times New Roman" w:hAnsi="Times New Roman" w:cs="Times New Roman"/>
                <w:sz w:val="28"/>
                <w:szCs w:val="28"/>
              </w:rPr>
              <w:t>Белозерный, краснозерный початок кремнистому подвиду (</w:t>
            </w:r>
            <w:proofErr w:type="spellStart"/>
            <w:r w:rsidR="00644F80" w:rsidRPr="00644F80">
              <w:rPr>
                <w:rFonts w:ascii="Times New Roman" w:hAnsi="Times New Roman" w:cs="Times New Roman"/>
                <w:i/>
                <w:iCs/>
                <w:sz w:val="28"/>
                <w:szCs w:val="28"/>
              </w:rPr>
              <w:t>Zea</w:t>
            </w:r>
            <w:proofErr w:type="spellEnd"/>
            <w:r w:rsidR="00644F80" w:rsidRPr="00644F80">
              <w:rPr>
                <w:rFonts w:ascii="Times New Roman" w:hAnsi="Times New Roman" w:cs="Times New Roman"/>
                <w:i/>
                <w:iCs/>
                <w:sz w:val="28"/>
                <w:szCs w:val="28"/>
              </w:rPr>
              <w:t xml:space="preserve"> </w:t>
            </w:r>
            <w:proofErr w:type="spellStart"/>
            <w:r w:rsidR="00644F80" w:rsidRPr="00644F80">
              <w:rPr>
                <w:rFonts w:ascii="Times New Roman" w:hAnsi="Times New Roman" w:cs="Times New Roman"/>
                <w:i/>
                <w:iCs/>
                <w:sz w:val="28"/>
                <w:szCs w:val="28"/>
              </w:rPr>
              <w:t>mays</w:t>
            </w:r>
            <w:proofErr w:type="spellEnd"/>
            <w:r w:rsidR="00644F80" w:rsidRPr="00644F80">
              <w:rPr>
                <w:rFonts w:ascii="Times New Roman" w:hAnsi="Times New Roman" w:cs="Times New Roman"/>
                <w:i/>
                <w:iCs/>
                <w:sz w:val="28"/>
                <w:szCs w:val="28"/>
              </w:rPr>
              <w:t xml:space="preserve"> </w:t>
            </w:r>
            <w:proofErr w:type="spellStart"/>
            <w:r w:rsidR="00644F80" w:rsidRPr="00644F80">
              <w:rPr>
                <w:rFonts w:ascii="Times New Roman" w:hAnsi="Times New Roman" w:cs="Times New Roman"/>
                <w:i/>
                <w:iCs/>
                <w:sz w:val="28"/>
                <w:szCs w:val="28"/>
              </w:rPr>
              <w:t>indurata</w:t>
            </w:r>
            <w:proofErr w:type="spellEnd"/>
            <w:r w:rsidR="00644F80" w:rsidRPr="00644F80">
              <w:rPr>
                <w:rFonts w:ascii="Times New Roman" w:hAnsi="Times New Roman" w:cs="Times New Roman"/>
                <w:sz w:val="28"/>
                <w:szCs w:val="28"/>
              </w:rPr>
              <w:t xml:space="preserve">): а также початок с </w:t>
            </w:r>
            <w:proofErr w:type="spellStart"/>
            <w:r w:rsidR="00644F80" w:rsidRPr="00644F80">
              <w:rPr>
                <w:rFonts w:ascii="Times New Roman" w:hAnsi="Times New Roman" w:cs="Times New Roman"/>
                <w:sz w:val="28"/>
                <w:szCs w:val="28"/>
              </w:rPr>
              <w:t>ксенийными</w:t>
            </w:r>
            <w:proofErr w:type="spellEnd"/>
            <w:r w:rsidR="00644F80" w:rsidRPr="00644F80">
              <w:rPr>
                <w:rFonts w:ascii="Times New Roman" w:hAnsi="Times New Roman" w:cs="Times New Roman"/>
                <w:sz w:val="28"/>
                <w:szCs w:val="28"/>
              </w:rPr>
              <w:t xml:space="preserve"> красно-белыми зернами</w:t>
            </w:r>
          </w:p>
          <w:p w14:paraId="0F04A7F8" w14:textId="140C622A" w:rsidR="00C074DC" w:rsidRDefault="00581637"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7817B1DF" wp14:editId="3644D3F0">
                  <wp:extent cx="4616364" cy="762970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b="2386"/>
                          <a:stretch/>
                        </pic:blipFill>
                        <pic:spPr bwMode="auto">
                          <a:xfrm>
                            <a:off x="0" y="0"/>
                            <a:ext cx="4623673" cy="764178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74DC" w14:paraId="059C93CC" w14:textId="77777777" w:rsidTr="0095630A">
        <w:tc>
          <w:tcPr>
            <w:tcW w:w="9070" w:type="dxa"/>
          </w:tcPr>
          <w:p w14:paraId="37D1C5C3" w14:textId="7F5B8FA2" w:rsidR="00C074DC" w:rsidRPr="00644F80" w:rsidRDefault="00C074DC" w:rsidP="002A71D9">
            <w:pPr>
              <w:jc w:val="center"/>
              <w:rPr>
                <w:rFonts w:ascii="Times New Roman" w:hAnsi="Times New Roman" w:cs="Times New Roman"/>
                <w:sz w:val="28"/>
                <w:szCs w:val="28"/>
              </w:rPr>
            </w:pPr>
            <w:r w:rsidRPr="00644F80">
              <w:rPr>
                <w:rFonts w:ascii="Times New Roman" w:hAnsi="Times New Roman" w:cs="Times New Roman"/>
                <w:sz w:val="28"/>
                <w:szCs w:val="28"/>
              </w:rPr>
              <w:t xml:space="preserve">Рисунок </w:t>
            </w:r>
            <w:r w:rsidR="006A5581" w:rsidRPr="00644F80">
              <w:rPr>
                <w:rFonts w:ascii="Times New Roman" w:hAnsi="Times New Roman" w:cs="Times New Roman"/>
                <w:sz w:val="28"/>
                <w:szCs w:val="28"/>
              </w:rPr>
              <w:t xml:space="preserve"> </w:t>
            </w:r>
            <w:r w:rsidR="007342C9" w:rsidRPr="00644F80">
              <w:rPr>
                <w:rFonts w:ascii="Times New Roman" w:hAnsi="Times New Roman" w:cs="Times New Roman"/>
                <w:sz w:val="28"/>
                <w:szCs w:val="28"/>
              </w:rPr>
              <w:t>6</w:t>
            </w:r>
            <w:r w:rsidR="006A5581" w:rsidRPr="00644F80">
              <w:rPr>
                <w:rFonts w:ascii="Times New Roman" w:hAnsi="Times New Roman" w:cs="Times New Roman"/>
                <w:sz w:val="28"/>
                <w:szCs w:val="28"/>
              </w:rPr>
              <w:t xml:space="preserve"> </w:t>
            </w:r>
            <w:r w:rsidRPr="00644F80">
              <w:rPr>
                <w:rFonts w:ascii="Times New Roman" w:hAnsi="Times New Roman" w:cs="Times New Roman"/>
                <w:sz w:val="28"/>
                <w:szCs w:val="28"/>
              </w:rPr>
              <w:t>–</w:t>
            </w:r>
            <w:r w:rsidR="002A71D9" w:rsidRPr="00644F80">
              <w:rPr>
                <w:rFonts w:ascii="Times New Roman" w:hAnsi="Times New Roman" w:cs="Times New Roman"/>
                <w:sz w:val="28"/>
                <w:szCs w:val="28"/>
              </w:rPr>
              <w:t xml:space="preserve"> </w:t>
            </w:r>
            <w:r w:rsidR="00581637" w:rsidRPr="00644F80">
              <w:rPr>
                <w:rFonts w:ascii="Times New Roman" w:hAnsi="Times New Roman" w:cs="Times New Roman"/>
                <w:sz w:val="28"/>
                <w:szCs w:val="28"/>
              </w:rPr>
              <w:t>Початок предположительно подвида крахмалистой кукурузы (</w:t>
            </w:r>
            <w:proofErr w:type="spellStart"/>
            <w:r w:rsidR="00581637" w:rsidRPr="00644F80">
              <w:rPr>
                <w:rFonts w:ascii="Times New Roman" w:hAnsi="Times New Roman" w:cs="Times New Roman"/>
                <w:i/>
                <w:iCs/>
                <w:sz w:val="28"/>
                <w:szCs w:val="28"/>
              </w:rPr>
              <w:t>Zea</w:t>
            </w:r>
            <w:proofErr w:type="spellEnd"/>
            <w:r w:rsidR="00581637" w:rsidRPr="00644F80">
              <w:rPr>
                <w:rFonts w:ascii="Times New Roman" w:hAnsi="Times New Roman" w:cs="Times New Roman"/>
                <w:i/>
                <w:iCs/>
                <w:sz w:val="28"/>
                <w:szCs w:val="28"/>
              </w:rPr>
              <w:t xml:space="preserve"> </w:t>
            </w:r>
            <w:proofErr w:type="spellStart"/>
            <w:r w:rsidR="00581637" w:rsidRPr="00644F80">
              <w:rPr>
                <w:rFonts w:ascii="Times New Roman" w:hAnsi="Times New Roman" w:cs="Times New Roman"/>
                <w:i/>
                <w:iCs/>
                <w:sz w:val="28"/>
                <w:szCs w:val="28"/>
              </w:rPr>
              <w:t>mays</w:t>
            </w:r>
            <w:proofErr w:type="spellEnd"/>
            <w:r w:rsidR="00581637" w:rsidRPr="00644F80">
              <w:rPr>
                <w:rFonts w:ascii="Times New Roman" w:hAnsi="Times New Roman" w:cs="Times New Roman"/>
                <w:i/>
                <w:iCs/>
                <w:sz w:val="28"/>
                <w:szCs w:val="28"/>
              </w:rPr>
              <w:t xml:space="preserve"> </w:t>
            </w:r>
            <w:proofErr w:type="spellStart"/>
            <w:r w:rsidR="00581637" w:rsidRPr="00644F80">
              <w:rPr>
                <w:rFonts w:ascii="Times New Roman" w:hAnsi="Times New Roman" w:cs="Times New Roman"/>
                <w:i/>
                <w:iCs/>
                <w:sz w:val="28"/>
                <w:szCs w:val="28"/>
              </w:rPr>
              <w:t>amylaceae</w:t>
            </w:r>
            <w:proofErr w:type="spellEnd"/>
            <w:r w:rsidR="00581637" w:rsidRPr="00644F80">
              <w:rPr>
                <w:rFonts w:ascii="Times New Roman" w:hAnsi="Times New Roman" w:cs="Times New Roman"/>
                <w:sz w:val="28"/>
                <w:szCs w:val="28"/>
              </w:rPr>
              <w:t>) (сверху), затем</w:t>
            </w:r>
            <w:r w:rsidR="002A71D9" w:rsidRPr="00644F80">
              <w:rPr>
                <w:rFonts w:ascii="Times New Roman" w:hAnsi="Times New Roman" w:cs="Times New Roman"/>
                <w:sz w:val="28"/>
                <w:szCs w:val="28"/>
              </w:rPr>
              <w:t xml:space="preserve"> рисунки</w:t>
            </w:r>
            <w:r w:rsidR="0093727A">
              <w:rPr>
                <w:rFonts w:ascii="Times New Roman" w:hAnsi="Times New Roman" w:cs="Times New Roman"/>
                <w:sz w:val="28"/>
                <w:szCs w:val="28"/>
              </w:rPr>
              <w:t xml:space="preserve"> </w:t>
            </w:r>
            <w:r w:rsidR="00EB34E5">
              <w:rPr>
                <w:rFonts w:ascii="Times New Roman" w:hAnsi="Times New Roman" w:cs="Times New Roman"/>
                <w:sz w:val="28"/>
                <w:szCs w:val="28"/>
              </w:rPr>
              <w:t>2</w:t>
            </w:r>
            <w:r w:rsidR="00EB34E5" w:rsidRPr="00644F80">
              <w:rPr>
                <w:rFonts w:ascii="Times New Roman" w:hAnsi="Times New Roman" w:cs="Times New Roman"/>
                <w:sz w:val="28"/>
                <w:szCs w:val="28"/>
              </w:rPr>
              <w:t xml:space="preserve"> и 3 </w:t>
            </w:r>
            <w:r w:rsidR="0093727A">
              <w:rPr>
                <w:rFonts w:ascii="Times New Roman" w:hAnsi="Times New Roman" w:cs="Times New Roman"/>
                <w:sz w:val="28"/>
                <w:szCs w:val="28"/>
              </w:rPr>
              <w:t>представители</w:t>
            </w:r>
            <w:r w:rsidR="00581637" w:rsidRPr="00644F80">
              <w:rPr>
                <w:rFonts w:ascii="Times New Roman" w:hAnsi="Times New Roman" w:cs="Times New Roman"/>
                <w:sz w:val="28"/>
                <w:szCs w:val="28"/>
              </w:rPr>
              <w:t xml:space="preserve"> подвида кремнистой кукурузы (</w:t>
            </w:r>
            <w:proofErr w:type="spellStart"/>
            <w:r w:rsidR="00581637" w:rsidRPr="00644F80">
              <w:rPr>
                <w:rFonts w:ascii="Times New Roman" w:hAnsi="Times New Roman" w:cs="Times New Roman"/>
                <w:i/>
                <w:iCs/>
                <w:sz w:val="28"/>
                <w:szCs w:val="28"/>
              </w:rPr>
              <w:t>Zea</w:t>
            </w:r>
            <w:proofErr w:type="spellEnd"/>
            <w:r w:rsidR="00581637" w:rsidRPr="00644F80">
              <w:rPr>
                <w:rFonts w:ascii="Times New Roman" w:hAnsi="Times New Roman" w:cs="Times New Roman"/>
                <w:i/>
                <w:iCs/>
                <w:sz w:val="28"/>
                <w:szCs w:val="28"/>
              </w:rPr>
              <w:t xml:space="preserve"> </w:t>
            </w:r>
            <w:proofErr w:type="spellStart"/>
            <w:r w:rsidR="00581637" w:rsidRPr="00644F80">
              <w:rPr>
                <w:rFonts w:ascii="Times New Roman" w:hAnsi="Times New Roman" w:cs="Times New Roman"/>
                <w:i/>
                <w:iCs/>
                <w:sz w:val="28"/>
                <w:szCs w:val="28"/>
              </w:rPr>
              <w:t>mays</w:t>
            </w:r>
            <w:proofErr w:type="spellEnd"/>
            <w:r w:rsidR="00581637" w:rsidRPr="00644F80">
              <w:rPr>
                <w:rFonts w:ascii="Times New Roman" w:hAnsi="Times New Roman" w:cs="Times New Roman"/>
                <w:i/>
                <w:iCs/>
                <w:sz w:val="28"/>
                <w:szCs w:val="28"/>
              </w:rPr>
              <w:t xml:space="preserve"> </w:t>
            </w:r>
            <w:proofErr w:type="spellStart"/>
            <w:r w:rsidR="00581637" w:rsidRPr="00644F80">
              <w:rPr>
                <w:rFonts w:ascii="Times New Roman" w:hAnsi="Times New Roman" w:cs="Times New Roman"/>
                <w:i/>
                <w:iCs/>
                <w:sz w:val="28"/>
                <w:szCs w:val="28"/>
              </w:rPr>
              <w:t>indurata</w:t>
            </w:r>
            <w:proofErr w:type="spellEnd"/>
            <w:r w:rsidR="00581637" w:rsidRPr="00644F80">
              <w:rPr>
                <w:rFonts w:ascii="Times New Roman" w:hAnsi="Times New Roman" w:cs="Times New Roman"/>
                <w:sz w:val="28"/>
                <w:szCs w:val="28"/>
              </w:rPr>
              <w:t>)</w:t>
            </w:r>
            <w:r w:rsidR="00D85040">
              <w:rPr>
                <w:rFonts w:ascii="Times New Roman" w:hAnsi="Times New Roman" w:cs="Times New Roman"/>
                <w:sz w:val="28"/>
                <w:szCs w:val="28"/>
              </w:rPr>
              <w:t xml:space="preserve">, и далее предположительно </w:t>
            </w:r>
            <w:r w:rsidR="0093727A">
              <w:rPr>
                <w:rFonts w:ascii="Times New Roman" w:hAnsi="Times New Roman" w:cs="Times New Roman"/>
                <w:sz w:val="28"/>
                <w:szCs w:val="28"/>
              </w:rPr>
              <w:t>представитель</w:t>
            </w:r>
            <w:r w:rsidR="00581637" w:rsidRPr="00644F80">
              <w:rPr>
                <w:rFonts w:ascii="Times New Roman" w:hAnsi="Times New Roman" w:cs="Times New Roman"/>
                <w:sz w:val="28"/>
                <w:szCs w:val="28"/>
              </w:rPr>
              <w:t xml:space="preserve"> подвида сахарной кукурузы (</w:t>
            </w:r>
            <w:proofErr w:type="spellStart"/>
            <w:r w:rsidR="00581637" w:rsidRPr="00644F80">
              <w:rPr>
                <w:rFonts w:ascii="Times New Roman" w:hAnsi="Times New Roman" w:cs="Times New Roman"/>
                <w:i/>
                <w:iCs/>
                <w:sz w:val="28"/>
                <w:szCs w:val="28"/>
              </w:rPr>
              <w:t>Zea</w:t>
            </w:r>
            <w:proofErr w:type="spellEnd"/>
            <w:r w:rsidR="00581637" w:rsidRPr="00644F80">
              <w:rPr>
                <w:rFonts w:ascii="Times New Roman" w:hAnsi="Times New Roman" w:cs="Times New Roman"/>
                <w:i/>
                <w:iCs/>
                <w:sz w:val="28"/>
                <w:szCs w:val="28"/>
              </w:rPr>
              <w:t xml:space="preserve"> </w:t>
            </w:r>
            <w:proofErr w:type="spellStart"/>
            <w:r w:rsidR="00581637" w:rsidRPr="00644F80">
              <w:rPr>
                <w:rFonts w:ascii="Times New Roman" w:hAnsi="Times New Roman" w:cs="Times New Roman"/>
                <w:i/>
                <w:iCs/>
                <w:sz w:val="28"/>
                <w:szCs w:val="28"/>
              </w:rPr>
              <w:t>mays</w:t>
            </w:r>
            <w:proofErr w:type="spellEnd"/>
            <w:r w:rsidR="00581637" w:rsidRPr="00644F80">
              <w:rPr>
                <w:rFonts w:ascii="Times New Roman" w:hAnsi="Times New Roman" w:cs="Times New Roman"/>
                <w:i/>
                <w:iCs/>
                <w:sz w:val="28"/>
                <w:szCs w:val="28"/>
              </w:rPr>
              <w:t xml:space="preserve"> </w:t>
            </w:r>
            <w:proofErr w:type="spellStart"/>
            <w:r w:rsidR="00581637" w:rsidRPr="00644F80">
              <w:rPr>
                <w:rFonts w:ascii="Times New Roman" w:hAnsi="Times New Roman" w:cs="Times New Roman"/>
                <w:i/>
                <w:iCs/>
                <w:sz w:val="28"/>
                <w:szCs w:val="28"/>
              </w:rPr>
              <w:t>saccharata</w:t>
            </w:r>
            <w:proofErr w:type="spellEnd"/>
            <w:r w:rsidR="00581637" w:rsidRPr="00644F80">
              <w:rPr>
                <w:rFonts w:ascii="Times New Roman" w:hAnsi="Times New Roman" w:cs="Times New Roman"/>
                <w:sz w:val="28"/>
                <w:szCs w:val="28"/>
              </w:rPr>
              <w:t>)</w:t>
            </w:r>
          </w:p>
        </w:tc>
      </w:tr>
      <w:tr w:rsidR="00C074DC" w14:paraId="5C99448E" w14:textId="77777777" w:rsidTr="0095630A">
        <w:tc>
          <w:tcPr>
            <w:tcW w:w="9070" w:type="dxa"/>
          </w:tcPr>
          <w:p w14:paraId="47532AAF" w14:textId="70A34FC0" w:rsidR="00C074DC" w:rsidRDefault="00C074DC" w:rsidP="00A93290">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9C36636" wp14:editId="1B25C8A2">
                  <wp:extent cx="4986655" cy="6448425"/>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b="5981"/>
                          <a:stretch/>
                        </pic:blipFill>
                        <pic:spPr bwMode="auto">
                          <a:xfrm>
                            <a:off x="0" y="0"/>
                            <a:ext cx="4986655" cy="64484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074DC" w14:paraId="1E7ACDB4" w14:textId="77777777" w:rsidTr="0095630A">
        <w:tc>
          <w:tcPr>
            <w:tcW w:w="9070" w:type="dxa"/>
          </w:tcPr>
          <w:p w14:paraId="7EE7D246" w14:textId="4869EB87" w:rsidR="00C074DC" w:rsidRPr="00644F80" w:rsidRDefault="00C074DC" w:rsidP="000F449B">
            <w:pPr>
              <w:jc w:val="center"/>
              <w:rPr>
                <w:rFonts w:ascii="Times New Roman" w:hAnsi="Times New Roman" w:cs="Times New Roman"/>
                <w:sz w:val="28"/>
                <w:szCs w:val="28"/>
              </w:rPr>
            </w:pPr>
            <w:r w:rsidRPr="00644F80">
              <w:rPr>
                <w:rFonts w:ascii="Times New Roman" w:hAnsi="Times New Roman" w:cs="Times New Roman"/>
                <w:sz w:val="28"/>
                <w:szCs w:val="28"/>
              </w:rPr>
              <w:t>Рисунок</w:t>
            </w:r>
            <w:r w:rsidR="006A5581" w:rsidRPr="00644F80">
              <w:rPr>
                <w:rFonts w:ascii="Times New Roman" w:hAnsi="Times New Roman" w:cs="Times New Roman"/>
                <w:sz w:val="28"/>
                <w:szCs w:val="28"/>
              </w:rPr>
              <w:t xml:space="preserve"> </w:t>
            </w:r>
            <w:r w:rsidR="007342C9" w:rsidRPr="00644F80">
              <w:rPr>
                <w:rFonts w:ascii="Times New Roman" w:hAnsi="Times New Roman" w:cs="Times New Roman"/>
                <w:sz w:val="28"/>
                <w:szCs w:val="28"/>
              </w:rPr>
              <w:t>7</w:t>
            </w:r>
            <w:r w:rsidRPr="00644F80">
              <w:rPr>
                <w:rFonts w:ascii="Times New Roman" w:hAnsi="Times New Roman" w:cs="Times New Roman"/>
                <w:sz w:val="28"/>
                <w:szCs w:val="28"/>
              </w:rPr>
              <w:t xml:space="preserve"> – Частично выполненные початки и початки с проявлением </w:t>
            </w:r>
            <w:proofErr w:type="spellStart"/>
            <w:r w:rsidRPr="00644F80">
              <w:rPr>
                <w:rFonts w:ascii="Times New Roman" w:hAnsi="Times New Roman" w:cs="Times New Roman"/>
                <w:sz w:val="28"/>
                <w:szCs w:val="28"/>
              </w:rPr>
              <w:t>ксенийности</w:t>
            </w:r>
            <w:proofErr w:type="spellEnd"/>
            <w:r w:rsidRPr="00644F80">
              <w:rPr>
                <w:rFonts w:ascii="Times New Roman" w:hAnsi="Times New Roman" w:cs="Times New Roman"/>
                <w:sz w:val="28"/>
                <w:szCs w:val="28"/>
              </w:rPr>
              <w:t>, принадлежащие</w:t>
            </w:r>
            <w:r w:rsidR="0093727A">
              <w:rPr>
                <w:rFonts w:ascii="Times New Roman" w:hAnsi="Times New Roman" w:cs="Times New Roman"/>
                <w:sz w:val="28"/>
                <w:szCs w:val="28"/>
              </w:rPr>
              <w:t xml:space="preserve"> кремнистому</w:t>
            </w:r>
            <w:r w:rsidRPr="00644F80">
              <w:rPr>
                <w:rFonts w:ascii="Times New Roman" w:hAnsi="Times New Roman" w:cs="Times New Roman"/>
                <w:sz w:val="28"/>
                <w:szCs w:val="28"/>
              </w:rPr>
              <w:t xml:space="preserve"> подвиду (</w:t>
            </w:r>
            <w:proofErr w:type="spellStart"/>
            <w:r w:rsidRPr="00644F80">
              <w:rPr>
                <w:rFonts w:ascii="Times New Roman" w:hAnsi="Times New Roman" w:cs="Times New Roman"/>
                <w:i/>
                <w:iCs/>
                <w:sz w:val="28"/>
                <w:szCs w:val="28"/>
              </w:rPr>
              <w:t>Zea</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mays</w:t>
            </w:r>
            <w:proofErr w:type="spellEnd"/>
            <w:r w:rsidRPr="00644F80">
              <w:rPr>
                <w:rFonts w:ascii="Times New Roman" w:hAnsi="Times New Roman" w:cs="Times New Roman"/>
                <w:i/>
                <w:iCs/>
                <w:sz w:val="28"/>
                <w:szCs w:val="28"/>
              </w:rPr>
              <w:t xml:space="preserve"> </w:t>
            </w:r>
            <w:proofErr w:type="spellStart"/>
            <w:r w:rsidRPr="00644F80">
              <w:rPr>
                <w:rFonts w:ascii="Times New Roman" w:hAnsi="Times New Roman" w:cs="Times New Roman"/>
                <w:i/>
                <w:iCs/>
                <w:sz w:val="28"/>
                <w:szCs w:val="28"/>
              </w:rPr>
              <w:t>indurata</w:t>
            </w:r>
            <w:proofErr w:type="spellEnd"/>
            <w:r w:rsidRPr="00644F80">
              <w:rPr>
                <w:rFonts w:ascii="Times New Roman" w:hAnsi="Times New Roman" w:cs="Times New Roman"/>
                <w:sz w:val="28"/>
                <w:szCs w:val="28"/>
              </w:rPr>
              <w:t>)</w:t>
            </w:r>
          </w:p>
        </w:tc>
      </w:tr>
    </w:tbl>
    <w:p w14:paraId="24477896" w14:textId="04410BB2" w:rsidR="00C074DC" w:rsidRDefault="00C074DC" w:rsidP="00644F80">
      <w:pPr>
        <w:spacing w:line="360" w:lineRule="auto"/>
        <w:ind w:firstLine="709"/>
        <w:rPr>
          <w:rFonts w:ascii="Times New Roman" w:hAnsi="Times New Roman" w:cs="Times New Roman"/>
          <w:sz w:val="28"/>
          <w:szCs w:val="28"/>
        </w:rPr>
      </w:pPr>
    </w:p>
    <w:p w14:paraId="67D632B4" w14:textId="79C22BB6" w:rsidR="0002592C" w:rsidRDefault="00644F80" w:rsidP="007C60B5">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Визуальный анализ полотен голландских </w:t>
      </w:r>
      <w:r w:rsidR="00864695">
        <w:rPr>
          <w:rFonts w:ascii="Times New Roman" w:hAnsi="Times New Roman" w:cs="Times New Roman"/>
          <w:sz w:val="28"/>
          <w:szCs w:val="28"/>
        </w:rPr>
        <w:t>позволил выделить три подвида</w:t>
      </w:r>
      <w:r w:rsidR="007C60B5">
        <w:rPr>
          <w:rFonts w:ascii="Times New Roman" w:hAnsi="Times New Roman" w:cs="Times New Roman"/>
          <w:sz w:val="28"/>
          <w:szCs w:val="28"/>
        </w:rPr>
        <w:t xml:space="preserve">: подвид </w:t>
      </w:r>
      <w:r w:rsidR="00864695" w:rsidRPr="00864695">
        <w:rPr>
          <w:rFonts w:ascii="Times New Roman" w:hAnsi="Times New Roman" w:cs="Times New Roman"/>
          <w:sz w:val="28"/>
          <w:szCs w:val="28"/>
        </w:rPr>
        <w:t>кремнистой кукурузы</w:t>
      </w:r>
      <w:r w:rsidR="00864695">
        <w:rPr>
          <w:rFonts w:ascii="Times New Roman" w:hAnsi="Times New Roman" w:cs="Times New Roman"/>
          <w:sz w:val="28"/>
          <w:szCs w:val="28"/>
        </w:rPr>
        <w:t xml:space="preserve"> </w:t>
      </w:r>
      <w:r w:rsidR="00D85040">
        <w:rPr>
          <w:rFonts w:ascii="Times New Roman" w:hAnsi="Times New Roman" w:cs="Times New Roman"/>
          <w:sz w:val="28"/>
          <w:szCs w:val="28"/>
        </w:rPr>
        <w:t>(</w:t>
      </w:r>
      <w:proofErr w:type="spellStart"/>
      <w:r w:rsidR="0002592C" w:rsidRPr="007C60B5">
        <w:rPr>
          <w:rFonts w:ascii="Times New Roman" w:hAnsi="Times New Roman" w:cs="Times New Roman"/>
          <w:i/>
          <w:iCs/>
          <w:sz w:val="28"/>
          <w:szCs w:val="28"/>
          <w:lang w:val="en-US"/>
        </w:rPr>
        <w:t>Zea</w:t>
      </w:r>
      <w:proofErr w:type="spellEnd"/>
      <w:r w:rsidR="0002592C" w:rsidRPr="007C60B5">
        <w:rPr>
          <w:rFonts w:ascii="Times New Roman" w:hAnsi="Times New Roman" w:cs="Times New Roman"/>
          <w:i/>
          <w:iCs/>
          <w:sz w:val="28"/>
          <w:szCs w:val="28"/>
        </w:rPr>
        <w:t xml:space="preserve"> </w:t>
      </w:r>
      <w:r w:rsidR="0002592C" w:rsidRPr="007C60B5">
        <w:rPr>
          <w:rFonts w:ascii="Times New Roman" w:hAnsi="Times New Roman" w:cs="Times New Roman"/>
          <w:i/>
          <w:iCs/>
          <w:sz w:val="28"/>
          <w:szCs w:val="28"/>
          <w:lang w:val="en-US"/>
        </w:rPr>
        <w:t>mays</w:t>
      </w:r>
      <w:r w:rsidR="0002592C" w:rsidRPr="007C60B5">
        <w:rPr>
          <w:rFonts w:ascii="Times New Roman" w:hAnsi="Times New Roman" w:cs="Times New Roman"/>
          <w:i/>
          <w:iCs/>
          <w:sz w:val="28"/>
          <w:szCs w:val="28"/>
        </w:rPr>
        <w:t xml:space="preserve"> </w:t>
      </w:r>
      <w:proofErr w:type="spellStart"/>
      <w:r w:rsidR="00D85040">
        <w:rPr>
          <w:rFonts w:ascii="Times New Roman" w:hAnsi="Times New Roman" w:cs="Times New Roman"/>
          <w:i/>
          <w:iCs/>
          <w:sz w:val="28"/>
          <w:szCs w:val="28"/>
          <w:lang w:val="en-US"/>
        </w:rPr>
        <w:t>indurata</w:t>
      </w:r>
      <w:proofErr w:type="spellEnd"/>
      <w:r w:rsidR="00D85040">
        <w:rPr>
          <w:rFonts w:ascii="Times New Roman" w:hAnsi="Times New Roman" w:cs="Times New Roman"/>
          <w:i/>
          <w:iCs/>
          <w:sz w:val="28"/>
          <w:szCs w:val="28"/>
        </w:rPr>
        <w:t>)</w:t>
      </w:r>
      <w:r w:rsidR="00864695" w:rsidRPr="007C60B5">
        <w:rPr>
          <w:rFonts w:ascii="Times New Roman" w:hAnsi="Times New Roman" w:cs="Times New Roman"/>
          <w:i/>
          <w:iCs/>
          <w:sz w:val="28"/>
          <w:szCs w:val="28"/>
        </w:rPr>
        <w:t>,</w:t>
      </w:r>
      <w:r w:rsidR="007C60B5" w:rsidRPr="007C60B5">
        <w:t xml:space="preserve"> </w:t>
      </w:r>
      <w:r w:rsidR="007C60B5" w:rsidRPr="007C60B5">
        <w:rPr>
          <w:rFonts w:ascii="Times New Roman" w:hAnsi="Times New Roman" w:cs="Times New Roman"/>
          <w:sz w:val="28"/>
          <w:szCs w:val="28"/>
        </w:rPr>
        <w:t>подвид крахмалистой кукурузы</w:t>
      </w:r>
      <w:r w:rsidR="007C60B5" w:rsidRPr="007C60B5">
        <w:rPr>
          <w:rFonts w:ascii="Times New Roman" w:hAnsi="Times New Roman" w:cs="Times New Roman"/>
          <w:i/>
          <w:iCs/>
          <w:sz w:val="28"/>
          <w:szCs w:val="28"/>
        </w:rPr>
        <w:t xml:space="preserve"> (</w:t>
      </w:r>
      <w:proofErr w:type="spellStart"/>
      <w:r w:rsidR="007C60B5" w:rsidRPr="007C60B5">
        <w:rPr>
          <w:rFonts w:ascii="Times New Roman" w:hAnsi="Times New Roman" w:cs="Times New Roman"/>
          <w:i/>
          <w:iCs/>
          <w:sz w:val="28"/>
          <w:szCs w:val="28"/>
        </w:rPr>
        <w:t>Zea</w:t>
      </w:r>
      <w:proofErr w:type="spellEnd"/>
      <w:r w:rsidR="007C60B5" w:rsidRPr="007C60B5">
        <w:rPr>
          <w:rFonts w:ascii="Times New Roman" w:hAnsi="Times New Roman" w:cs="Times New Roman"/>
          <w:i/>
          <w:iCs/>
          <w:sz w:val="28"/>
          <w:szCs w:val="28"/>
        </w:rPr>
        <w:t xml:space="preserve"> </w:t>
      </w:r>
      <w:proofErr w:type="spellStart"/>
      <w:r w:rsidR="007C60B5" w:rsidRPr="007C60B5">
        <w:rPr>
          <w:rFonts w:ascii="Times New Roman" w:hAnsi="Times New Roman" w:cs="Times New Roman"/>
          <w:i/>
          <w:iCs/>
          <w:sz w:val="28"/>
          <w:szCs w:val="28"/>
        </w:rPr>
        <w:t>mays</w:t>
      </w:r>
      <w:proofErr w:type="spellEnd"/>
      <w:r w:rsidR="007C60B5" w:rsidRPr="007C60B5">
        <w:rPr>
          <w:rFonts w:ascii="Times New Roman" w:hAnsi="Times New Roman" w:cs="Times New Roman"/>
          <w:i/>
          <w:iCs/>
          <w:sz w:val="28"/>
          <w:szCs w:val="28"/>
        </w:rPr>
        <w:t xml:space="preserve"> </w:t>
      </w:r>
      <w:proofErr w:type="spellStart"/>
      <w:r w:rsidR="007C60B5" w:rsidRPr="007C60B5">
        <w:rPr>
          <w:rFonts w:ascii="Times New Roman" w:hAnsi="Times New Roman" w:cs="Times New Roman"/>
          <w:i/>
          <w:iCs/>
          <w:sz w:val="28"/>
          <w:szCs w:val="28"/>
        </w:rPr>
        <w:t>amylaceae</w:t>
      </w:r>
      <w:proofErr w:type="spellEnd"/>
      <w:r w:rsidR="007C60B5" w:rsidRPr="007C60B5">
        <w:rPr>
          <w:rFonts w:ascii="Times New Roman" w:hAnsi="Times New Roman" w:cs="Times New Roman"/>
          <w:i/>
          <w:iCs/>
          <w:sz w:val="28"/>
          <w:szCs w:val="28"/>
        </w:rPr>
        <w:t xml:space="preserve">), </w:t>
      </w:r>
      <w:r w:rsidR="007C60B5" w:rsidRPr="007C60B5">
        <w:rPr>
          <w:rFonts w:ascii="Times New Roman" w:hAnsi="Times New Roman" w:cs="Times New Roman"/>
          <w:sz w:val="28"/>
          <w:szCs w:val="28"/>
        </w:rPr>
        <w:t>подвид сахарной кукурузы</w:t>
      </w:r>
      <w:r w:rsidR="007C60B5">
        <w:rPr>
          <w:rFonts w:ascii="Times New Roman" w:hAnsi="Times New Roman" w:cs="Times New Roman"/>
          <w:i/>
          <w:iCs/>
          <w:sz w:val="28"/>
          <w:szCs w:val="28"/>
        </w:rPr>
        <w:t xml:space="preserve"> </w:t>
      </w:r>
      <w:r w:rsidR="00D85040">
        <w:rPr>
          <w:rFonts w:ascii="Times New Roman" w:hAnsi="Times New Roman" w:cs="Times New Roman"/>
          <w:i/>
          <w:iCs/>
          <w:sz w:val="28"/>
          <w:szCs w:val="28"/>
        </w:rPr>
        <w:t>(</w:t>
      </w:r>
      <w:proofErr w:type="spellStart"/>
      <w:r w:rsidR="007C60B5" w:rsidRPr="007C60B5">
        <w:rPr>
          <w:rFonts w:ascii="Times New Roman" w:hAnsi="Times New Roman" w:cs="Times New Roman"/>
          <w:i/>
          <w:iCs/>
          <w:sz w:val="28"/>
          <w:szCs w:val="28"/>
          <w:lang w:val="en-US"/>
        </w:rPr>
        <w:t>Zea</w:t>
      </w:r>
      <w:proofErr w:type="spellEnd"/>
      <w:r w:rsidR="007C60B5" w:rsidRPr="007C60B5">
        <w:rPr>
          <w:rFonts w:ascii="Times New Roman" w:hAnsi="Times New Roman" w:cs="Times New Roman"/>
          <w:i/>
          <w:iCs/>
          <w:sz w:val="28"/>
          <w:szCs w:val="28"/>
        </w:rPr>
        <w:t xml:space="preserve"> </w:t>
      </w:r>
      <w:r w:rsidR="007C60B5" w:rsidRPr="007C60B5">
        <w:rPr>
          <w:rFonts w:ascii="Times New Roman" w:hAnsi="Times New Roman" w:cs="Times New Roman"/>
          <w:i/>
          <w:iCs/>
          <w:sz w:val="28"/>
          <w:szCs w:val="28"/>
          <w:lang w:val="en-US"/>
        </w:rPr>
        <w:t>mays</w:t>
      </w:r>
      <w:r w:rsidR="007C60B5" w:rsidRPr="007C60B5">
        <w:rPr>
          <w:rFonts w:ascii="Times New Roman" w:hAnsi="Times New Roman" w:cs="Times New Roman"/>
          <w:i/>
          <w:iCs/>
          <w:sz w:val="28"/>
          <w:szCs w:val="28"/>
        </w:rPr>
        <w:t xml:space="preserve"> </w:t>
      </w:r>
      <w:proofErr w:type="spellStart"/>
      <w:r w:rsidR="007C60B5" w:rsidRPr="007C60B5">
        <w:rPr>
          <w:rFonts w:ascii="Times New Roman" w:hAnsi="Times New Roman" w:cs="Times New Roman"/>
          <w:i/>
          <w:iCs/>
          <w:sz w:val="28"/>
          <w:szCs w:val="28"/>
          <w:lang w:val="en-US"/>
        </w:rPr>
        <w:t>saccharat</w:t>
      </w:r>
      <w:r w:rsidR="00D85040">
        <w:rPr>
          <w:rFonts w:ascii="Times New Roman" w:hAnsi="Times New Roman" w:cs="Times New Roman"/>
          <w:i/>
          <w:iCs/>
          <w:sz w:val="28"/>
          <w:szCs w:val="28"/>
          <w:lang w:val="en-US"/>
        </w:rPr>
        <w:t>a</w:t>
      </w:r>
      <w:proofErr w:type="spellEnd"/>
      <w:r w:rsidR="00D85040">
        <w:rPr>
          <w:rFonts w:ascii="Times New Roman" w:hAnsi="Times New Roman" w:cs="Times New Roman"/>
          <w:i/>
          <w:iCs/>
          <w:sz w:val="28"/>
          <w:szCs w:val="28"/>
        </w:rPr>
        <w:t>)</w:t>
      </w:r>
      <w:r w:rsidR="007C60B5">
        <w:rPr>
          <w:rFonts w:ascii="Times New Roman" w:hAnsi="Times New Roman" w:cs="Times New Roman"/>
          <w:i/>
          <w:iCs/>
          <w:sz w:val="28"/>
          <w:szCs w:val="28"/>
        </w:rPr>
        <w:t>.</w:t>
      </w:r>
      <w:r w:rsidR="00864695" w:rsidRPr="007C60B5">
        <w:rPr>
          <w:rFonts w:ascii="Times New Roman" w:hAnsi="Times New Roman" w:cs="Times New Roman"/>
          <w:i/>
          <w:iCs/>
          <w:sz w:val="28"/>
          <w:szCs w:val="28"/>
        </w:rPr>
        <w:t xml:space="preserve"> </w:t>
      </w:r>
      <w:r w:rsidR="007C60B5">
        <w:rPr>
          <w:rFonts w:ascii="Times New Roman" w:hAnsi="Times New Roman" w:cs="Times New Roman"/>
          <w:sz w:val="28"/>
          <w:szCs w:val="28"/>
        </w:rPr>
        <w:t xml:space="preserve">Формы различались между собой по окраске зерен от </w:t>
      </w:r>
      <w:r w:rsidR="007C60B5">
        <w:rPr>
          <w:rFonts w:ascii="Times New Roman" w:hAnsi="Times New Roman" w:cs="Times New Roman"/>
          <w:sz w:val="28"/>
          <w:szCs w:val="28"/>
        </w:rPr>
        <w:lastRenderedPageBreak/>
        <w:t>белой, красной, желтой, фиолетовой,</w:t>
      </w:r>
      <w:r w:rsidR="00864695" w:rsidRPr="007C60B5">
        <w:rPr>
          <w:rFonts w:ascii="Times New Roman" w:hAnsi="Times New Roman" w:cs="Times New Roman"/>
          <w:sz w:val="28"/>
          <w:szCs w:val="28"/>
        </w:rPr>
        <w:t xml:space="preserve"> </w:t>
      </w:r>
      <w:r w:rsidR="00D85040">
        <w:rPr>
          <w:rFonts w:ascii="Times New Roman" w:hAnsi="Times New Roman" w:cs="Times New Roman"/>
          <w:sz w:val="28"/>
          <w:szCs w:val="28"/>
        </w:rPr>
        <w:t>черной;</w:t>
      </w:r>
      <w:r w:rsidR="007C60B5">
        <w:rPr>
          <w:rFonts w:ascii="Times New Roman" w:hAnsi="Times New Roman" w:cs="Times New Roman"/>
          <w:sz w:val="28"/>
          <w:szCs w:val="28"/>
        </w:rPr>
        <w:t xml:space="preserve"> по поверхности: от </w:t>
      </w:r>
      <w:r w:rsidR="00D85040">
        <w:rPr>
          <w:rFonts w:ascii="Times New Roman" w:hAnsi="Times New Roman" w:cs="Times New Roman"/>
          <w:sz w:val="28"/>
          <w:szCs w:val="28"/>
        </w:rPr>
        <w:t xml:space="preserve">гладкой </w:t>
      </w:r>
      <w:r w:rsidR="007C60B5" w:rsidRPr="007C60B5">
        <w:rPr>
          <w:rFonts w:ascii="Times New Roman" w:hAnsi="Times New Roman" w:cs="Times New Roman"/>
          <w:sz w:val="28"/>
          <w:szCs w:val="28"/>
        </w:rPr>
        <w:t>и округлой</w:t>
      </w:r>
      <w:r w:rsidR="007C60B5">
        <w:rPr>
          <w:rFonts w:ascii="Times New Roman" w:hAnsi="Times New Roman" w:cs="Times New Roman"/>
          <w:sz w:val="28"/>
          <w:szCs w:val="28"/>
        </w:rPr>
        <w:t>, до матовой.</w:t>
      </w:r>
    </w:p>
    <w:p w14:paraId="0FC3ED7E" w14:textId="67EA2C39" w:rsidR="007C60B5" w:rsidRDefault="007C60B5" w:rsidP="00755D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Все початки были небольшого размера, около 15 см.</w:t>
      </w:r>
    </w:p>
    <w:p w14:paraId="7EB5760A" w14:textId="7955DD82" w:rsidR="007C60B5" w:rsidRDefault="007C60B5" w:rsidP="00755D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Интересным фактом является неравномерность  </w:t>
      </w:r>
      <w:proofErr w:type="spellStart"/>
      <w:r>
        <w:rPr>
          <w:rFonts w:ascii="Times New Roman" w:hAnsi="Times New Roman" w:cs="Times New Roman"/>
          <w:sz w:val="28"/>
          <w:szCs w:val="28"/>
        </w:rPr>
        <w:t>озерненности</w:t>
      </w:r>
      <w:proofErr w:type="spellEnd"/>
      <w:r>
        <w:rPr>
          <w:rFonts w:ascii="Times New Roman" w:hAnsi="Times New Roman" w:cs="Times New Roman"/>
          <w:sz w:val="28"/>
          <w:szCs w:val="28"/>
        </w:rPr>
        <w:t xml:space="preserve"> початки, во многих </w:t>
      </w:r>
      <w:r w:rsidR="00C452D9">
        <w:rPr>
          <w:rFonts w:ascii="Times New Roman" w:hAnsi="Times New Roman" w:cs="Times New Roman"/>
          <w:sz w:val="28"/>
          <w:szCs w:val="28"/>
        </w:rPr>
        <w:t>случаях</w:t>
      </w:r>
      <w:r>
        <w:rPr>
          <w:rFonts w:ascii="Times New Roman" w:hAnsi="Times New Roman" w:cs="Times New Roman"/>
          <w:sz w:val="28"/>
          <w:szCs w:val="28"/>
        </w:rPr>
        <w:t xml:space="preserve"> зерен нет в верхней части или они встречаются в половин</w:t>
      </w:r>
      <w:r w:rsidR="00A35BF7">
        <w:rPr>
          <w:rFonts w:ascii="Times New Roman" w:hAnsi="Times New Roman" w:cs="Times New Roman"/>
          <w:sz w:val="28"/>
          <w:szCs w:val="28"/>
        </w:rPr>
        <w:t xml:space="preserve">е початка. Причиной может быть </w:t>
      </w:r>
      <w:r>
        <w:rPr>
          <w:rFonts w:ascii="Times New Roman" w:hAnsi="Times New Roman" w:cs="Times New Roman"/>
          <w:sz w:val="28"/>
          <w:szCs w:val="28"/>
        </w:rPr>
        <w:t>недостаточное количество фертильных пыльцевых зерен, как индикатор</w:t>
      </w:r>
      <w:r w:rsidR="00D85040">
        <w:rPr>
          <w:rFonts w:ascii="Times New Roman" w:hAnsi="Times New Roman" w:cs="Times New Roman"/>
          <w:sz w:val="28"/>
          <w:szCs w:val="28"/>
        </w:rPr>
        <w:t xml:space="preserve"> реакции</w:t>
      </w:r>
      <w:r>
        <w:rPr>
          <w:rFonts w:ascii="Times New Roman" w:hAnsi="Times New Roman" w:cs="Times New Roman"/>
          <w:sz w:val="28"/>
          <w:szCs w:val="28"/>
        </w:rPr>
        <w:t xml:space="preserve"> на условия среды и отсутствие на тот момент селекционной работы по улучшению продуктивности початка.</w:t>
      </w:r>
    </w:p>
    <w:p w14:paraId="1DAF6BF0" w14:textId="71E9D14D" w:rsidR="007C60B5" w:rsidRPr="00755D2B" w:rsidRDefault="007C60B5" w:rsidP="00755D2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Следующий момент широко представленный на полотках голландских мастеров – </w:t>
      </w:r>
      <w:proofErr w:type="spellStart"/>
      <w:r>
        <w:rPr>
          <w:rFonts w:ascii="Times New Roman" w:hAnsi="Times New Roman" w:cs="Times New Roman"/>
          <w:sz w:val="28"/>
          <w:szCs w:val="28"/>
        </w:rPr>
        <w:t>ксенийные</w:t>
      </w:r>
      <w:proofErr w:type="spellEnd"/>
      <w:r>
        <w:rPr>
          <w:rFonts w:ascii="Times New Roman" w:hAnsi="Times New Roman" w:cs="Times New Roman"/>
          <w:sz w:val="28"/>
          <w:szCs w:val="28"/>
        </w:rPr>
        <w:t xml:space="preserve"> зерна, ког</w:t>
      </w:r>
      <w:r w:rsidR="005C683B">
        <w:rPr>
          <w:rFonts w:ascii="Times New Roman" w:hAnsi="Times New Roman" w:cs="Times New Roman"/>
          <w:sz w:val="28"/>
          <w:szCs w:val="28"/>
        </w:rPr>
        <w:t>д</w:t>
      </w:r>
      <w:r>
        <w:rPr>
          <w:rFonts w:ascii="Times New Roman" w:hAnsi="Times New Roman" w:cs="Times New Roman"/>
          <w:sz w:val="28"/>
          <w:szCs w:val="28"/>
        </w:rPr>
        <w:t xml:space="preserve">а на початке </w:t>
      </w:r>
      <w:r w:rsidR="00755D2B">
        <w:rPr>
          <w:rFonts w:ascii="Times New Roman" w:hAnsi="Times New Roman" w:cs="Times New Roman"/>
          <w:sz w:val="28"/>
          <w:szCs w:val="28"/>
        </w:rPr>
        <w:t>встречаются</w:t>
      </w:r>
      <w:r>
        <w:rPr>
          <w:rFonts w:ascii="Times New Roman" w:hAnsi="Times New Roman" w:cs="Times New Roman"/>
          <w:sz w:val="28"/>
          <w:szCs w:val="28"/>
        </w:rPr>
        <w:t xml:space="preserve"> </w:t>
      </w:r>
      <w:r w:rsidR="00755D2B">
        <w:rPr>
          <w:rFonts w:ascii="Times New Roman" w:hAnsi="Times New Roman" w:cs="Times New Roman"/>
          <w:sz w:val="28"/>
          <w:szCs w:val="28"/>
        </w:rPr>
        <w:t xml:space="preserve">одновременно </w:t>
      </w:r>
      <w:r>
        <w:rPr>
          <w:rFonts w:ascii="Times New Roman" w:hAnsi="Times New Roman" w:cs="Times New Roman"/>
          <w:sz w:val="28"/>
          <w:szCs w:val="28"/>
        </w:rPr>
        <w:t xml:space="preserve">фиолетовые и желтые,  </w:t>
      </w:r>
      <w:r w:rsidR="00755D2B">
        <w:rPr>
          <w:rFonts w:ascii="Times New Roman" w:hAnsi="Times New Roman" w:cs="Times New Roman"/>
          <w:sz w:val="28"/>
          <w:szCs w:val="28"/>
        </w:rPr>
        <w:t>черно-желтые и</w:t>
      </w:r>
      <w:r>
        <w:rPr>
          <w:rFonts w:ascii="Times New Roman" w:hAnsi="Times New Roman" w:cs="Times New Roman"/>
          <w:sz w:val="28"/>
          <w:szCs w:val="28"/>
        </w:rPr>
        <w:t xml:space="preserve">  </w:t>
      </w:r>
      <w:r w:rsidR="00755D2B">
        <w:rPr>
          <w:rFonts w:ascii="Times New Roman" w:hAnsi="Times New Roman" w:cs="Times New Roman"/>
          <w:sz w:val="28"/>
          <w:szCs w:val="28"/>
        </w:rPr>
        <w:t xml:space="preserve"> красно-белые</w:t>
      </w:r>
      <w:r w:rsidR="00755D2B" w:rsidRPr="00755D2B">
        <w:rPr>
          <w:rFonts w:ascii="Times New Roman" w:hAnsi="Times New Roman" w:cs="Times New Roman"/>
          <w:sz w:val="28"/>
          <w:szCs w:val="28"/>
        </w:rPr>
        <w:t xml:space="preserve"> </w:t>
      </w:r>
      <w:r w:rsidR="00755D2B">
        <w:rPr>
          <w:rFonts w:ascii="Times New Roman" w:hAnsi="Times New Roman" w:cs="Times New Roman"/>
          <w:sz w:val="28"/>
          <w:szCs w:val="28"/>
        </w:rPr>
        <w:t xml:space="preserve">семена. Через проявление данного явления можно судить о достаточно обширном видовом разнообразии кукурузы в </w:t>
      </w:r>
      <w:r w:rsidR="00755D2B">
        <w:rPr>
          <w:rFonts w:ascii="Times New Roman" w:hAnsi="Times New Roman" w:cs="Times New Roman"/>
          <w:sz w:val="28"/>
          <w:szCs w:val="28"/>
          <w:lang w:val="en-US"/>
        </w:rPr>
        <w:t>XVII</w:t>
      </w:r>
      <w:r w:rsidR="00755D2B">
        <w:rPr>
          <w:rFonts w:ascii="Times New Roman" w:hAnsi="Times New Roman" w:cs="Times New Roman"/>
          <w:sz w:val="28"/>
          <w:szCs w:val="28"/>
        </w:rPr>
        <w:t xml:space="preserve"> веке в Голландии, что дало возможность ее дальнейшего распространения по европейскому континенту. </w:t>
      </w:r>
    </w:p>
    <w:p w14:paraId="394A8AF9" w14:textId="71BDFC02" w:rsidR="0002592C" w:rsidRPr="00755D2B" w:rsidRDefault="00755D2B" w:rsidP="00755D2B">
      <w:pPr>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рассмотренный междисциплинарный подход, объединяющий как ресурс информации голландский натюрморт </w:t>
      </w:r>
      <w:r w:rsidRPr="00755D2B">
        <w:rPr>
          <w:rFonts w:ascii="Times New Roman" w:hAnsi="Times New Roman" w:cs="Times New Roman"/>
          <w:sz w:val="28"/>
          <w:szCs w:val="28"/>
        </w:rPr>
        <w:t>в XVII веке</w:t>
      </w:r>
      <w:r>
        <w:rPr>
          <w:rFonts w:ascii="Times New Roman" w:hAnsi="Times New Roman" w:cs="Times New Roman"/>
          <w:sz w:val="28"/>
          <w:szCs w:val="28"/>
        </w:rPr>
        <w:t>, агрономические знания и знания по истории растений создавать базы образов, которые являются отдельным объектом исследований и получения новых знаний по истори</w:t>
      </w:r>
      <w:r w:rsidR="005C683B">
        <w:rPr>
          <w:rFonts w:ascii="Times New Roman" w:hAnsi="Times New Roman" w:cs="Times New Roman"/>
          <w:sz w:val="28"/>
          <w:szCs w:val="28"/>
        </w:rPr>
        <w:t xml:space="preserve">и распространения, </w:t>
      </w:r>
      <w:proofErr w:type="spellStart"/>
      <w:r w:rsidR="005C683B">
        <w:rPr>
          <w:rFonts w:ascii="Times New Roman" w:hAnsi="Times New Roman" w:cs="Times New Roman"/>
          <w:sz w:val="28"/>
          <w:szCs w:val="28"/>
        </w:rPr>
        <w:t>археогенетике</w:t>
      </w:r>
      <w:proofErr w:type="spellEnd"/>
      <w:r>
        <w:rPr>
          <w:rFonts w:ascii="Times New Roman" w:hAnsi="Times New Roman" w:cs="Times New Roman"/>
          <w:sz w:val="28"/>
          <w:szCs w:val="28"/>
        </w:rPr>
        <w:t xml:space="preserve">, через представление древних форм  и видовом разнообразии кукурузы на европейском континенте. </w:t>
      </w:r>
    </w:p>
    <w:p w14:paraId="644D2614" w14:textId="578D8B40" w:rsidR="004104CA" w:rsidRDefault="00827889" w:rsidP="00A93290">
      <w:pPr>
        <w:spacing w:line="360" w:lineRule="auto"/>
        <w:ind w:firstLine="709"/>
        <w:jc w:val="center"/>
        <w:rPr>
          <w:rFonts w:ascii="Times New Roman" w:hAnsi="Times New Roman" w:cs="Times New Roman"/>
          <w:sz w:val="28"/>
          <w:szCs w:val="28"/>
        </w:rPr>
      </w:pPr>
      <w:r>
        <w:rPr>
          <w:rFonts w:ascii="Times New Roman" w:hAnsi="Times New Roman" w:cs="Times New Roman"/>
          <w:sz w:val="28"/>
          <w:szCs w:val="28"/>
        </w:rPr>
        <w:t>Список л</w:t>
      </w:r>
      <w:r w:rsidR="004104CA">
        <w:rPr>
          <w:rFonts w:ascii="Times New Roman" w:hAnsi="Times New Roman" w:cs="Times New Roman"/>
          <w:sz w:val="28"/>
          <w:szCs w:val="28"/>
        </w:rPr>
        <w:t>итератур</w:t>
      </w:r>
      <w:r>
        <w:rPr>
          <w:rFonts w:ascii="Times New Roman" w:hAnsi="Times New Roman" w:cs="Times New Roman"/>
          <w:sz w:val="28"/>
          <w:szCs w:val="28"/>
        </w:rPr>
        <w:t>ы</w:t>
      </w:r>
    </w:p>
    <w:p w14:paraId="1D671D68" w14:textId="232D39A1" w:rsidR="002467C8" w:rsidRPr="002467C8" w:rsidRDefault="000A5F81" w:rsidP="0095630A">
      <w:pPr>
        <w:tabs>
          <w:tab w:val="left" w:pos="851"/>
        </w:tabs>
        <w:spacing w:after="0"/>
        <w:ind w:firstLine="567"/>
        <w:jc w:val="both"/>
        <w:rPr>
          <w:rFonts w:ascii="Times New Roman" w:hAnsi="Times New Roman" w:cs="Times New Roman"/>
          <w:color w:val="000000"/>
          <w:sz w:val="24"/>
          <w:szCs w:val="24"/>
          <w:shd w:val="clear" w:color="auto" w:fill="FFFFFF"/>
        </w:rPr>
      </w:pPr>
      <w:bookmarkStart w:id="1" w:name="_Hlk120905920"/>
      <w:r>
        <w:rPr>
          <w:rFonts w:ascii="Times New Roman" w:hAnsi="Times New Roman" w:cs="Times New Roman"/>
          <w:color w:val="000000"/>
          <w:sz w:val="24"/>
          <w:szCs w:val="24"/>
          <w:shd w:val="clear" w:color="auto" w:fill="FFFFFF"/>
        </w:rPr>
        <w:t>1</w:t>
      </w:r>
      <w:r w:rsidR="000A5BCE">
        <w:rPr>
          <w:rFonts w:ascii="Times New Roman" w:hAnsi="Times New Roman" w:cs="Times New Roman"/>
          <w:color w:val="000000"/>
          <w:sz w:val="24"/>
          <w:szCs w:val="24"/>
          <w:shd w:val="clear" w:color="auto" w:fill="FFFFFF"/>
        </w:rPr>
        <w:t xml:space="preserve">. </w:t>
      </w:r>
      <w:proofErr w:type="spellStart"/>
      <w:r w:rsidR="00DC34F7" w:rsidRPr="002467C8">
        <w:rPr>
          <w:rFonts w:ascii="Times New Roman" w:hAnsi="Times New Roman" w:cs="Times New Roman"/>
          <w:color w:val="000000"/>
          <w:sz w:val="24"/>
          <w:szCs w:val="24"/>
          <w:shd w:val="clear" w:color="auto" w:fill="FFFFFF"/>
        </w:rPr>
        <w:t>Пыльнев</w:t>
      </w:r>
      <w:proofErr w:type="spellEnd"/>
      <w:r w:rsidR="00DC34F7" w:rsidRPr="002467C8">
        <w:rPr>
          <w:rFonts w:ascii="Times New Roman" w:hAnsi="Times New Roman" w:cs="Times New Roman"/>
          <w:color w:val="000000"/>
          <w:sz w:val="24"/>
          <w:szCs w:val="24"/>
          <w:shd w:val="clear" w:color="auto" w:fill="FFFFFF"/>
        </w:rPr>
        <w:t xml:space="preserve"> В. В, Коновалов Ю. Б, </w:t>
      </w:r>
      <w:proofErr w:type="spellStart"/>
      <w:r w:rsidR="00DC34F7" w:rsidRPr="002467C8">
        <w:rPr>
          <w:rFonts w:ascii="Times New Roman" w:hAnsi="Times New Roman" w:cs="Times New Roman"/>
          <w:color w:val="000000"/>
          <w:sz w:val="24"/>
          <w:szCs w:val="24"/>
          <w:shd w:val="clear" w:color="auto" w:fill="FFFFFF"/>
        </w:rPr>
        <w:t>Хупацария</w:t>
      </w:r>
      <w:proofErr w:type="spellEnd"/>
      <w:r w:rsidR="00DC34F7" w:rsidRPr="002467C8">
        <w:rPr>
          <w:rFonts w:ascii="Times New Roman" w:hAnsi="Times New Roman" w:cs="Times New Roman"/>
          <w:color w:val="000000"/>
          <w:sz w:val="24"/>
          <w:szCs w:val="24"/>
          <w:shd w:val="clear" w:color="auto" w:fill="FFFFFF"/>
        </w:rPr>
        <w:t xml:space="preserve"> Т. И., </w:t>
      </w:r>
      <w:proofErr w:type="spellStart"/>
      <w:r w:rsidR="00DC34F7" w:rsidRPr="002467C8">
        <w:rPr>
          <w:rFonts w:ascii="Times New Roman" w:hAnsi="Times New Roman" w:cs="Times New Roman"/>
          <w:color w:val="000000"/>
          <w:sz w:val="24"/>
          <w:szCs w:val="24"/>
          <w:shd w:val="clear" w:color="auto" w:fill="FFFFFF"/>
        </w:rPr>
        <w:t>Буко</w:t>
      </w:r>
      <w:proofErr w:type="spellEnd"/>
      <w:r w:rsidR="00DC34F7" w:rsidRPr="002467C8">
        <w:rPr>
          <w:rFonts w:ascii="Times New Roman" w:hAnsi="Times New Roman" w:cs="Times New Roman"/>
          <w:color w:val="000000"/>
          <w:sz w:val="24"/>
          <w:szCs w:val="24"/>
          <w:shd w:val="clear" w:color="auto" w:fill="FFFFFF"/>
        </w:rPr>
        <w:t xml:space="preserve"> О. А. / Частная селекция полевых культур : учебник / В. В. </w:t>
      </w:r>
      <w:proofErr w:type="spellStart"/>
      <w:r w:rsidR="00DC34F7" w:rsidRPr="002467C8">
        <w:rPr>
          <w:rFonts w:ascii="Times New Roman" w:hAnsi="Times New Roman" w:cs="Times New Roman"/>
          <w:color w:val="000000"/>
          <w:sz w:val="24"/>
          <w:szCs w:val="24"/>
          <w:shd w:val="clear" w:color="auto" w:fill="FFFFFF"/>
        </w:rPr>
        <w:t>Пыльнев</w:t>
      </w:r>
      <w:proofErr w:type="spellEnd"/>
      <w:r w:rsidR="00DC34F7" w:rsidRPr="002467C8">
        <w:rPr>
          <w:rFonts w:ascii="Times New Roman" w:hAnsi="Times New Roman" w:cs="Times New Roman"/>
          <w:color w:val="000000"/>
          <w:sz w:val="24"/>
          <w:szCs w:val="24"/>
          <w:shd w:val="clear" w:color="auto" w:fill="FFFFFF"/>
        </w:rPr>
        <w:t xml:space="preserve">, Ю. Б. Коновалов, Т. И. </w:t>
      </w:r>
      <w:proofErr w:type="spellStart"/>
      <w:r w:rsidR="00DC34F7" w:rsidRPr="002467C8">
        <w:rPr>
          <w:rFonts w:ascii="Times New Roman" w:hAnsi="Times New Roman" w:cs="Times New Roman"/>
          <w:color w:val="000000"/>
          <w:sz w:val="24"/>
          <w:szCs w:val="24"/>
          <w:shd w:val="clear" w:color="auto" w:fill="FFFFFF"/>
        </w:rPr>
        <w:t>Хупацария</w:t>
      </w:r>
      <w:proofErr w:type="spellEnd"/>
      <w:r w:rsidR="00DC34F7" w:rsidRPr="002467C8">
        <w:rPr>
          <w:rFonts w:ascii="Times New Roman" w:hAnsi="Times New Roman" w:cs="Times New Roman"/>
          <w:color w:val="000000"/>
          <w:sz w:val="24"/>
          <w:szCs w:val="24"/>
          <w:shd w:val="clear" w:color="auto" w:fill="FFFFFF"/>
        </w:rPr>
        <w:t xml:space="preserve">, О. А. </w:t>
      </w:r>
      <w:proofErr w:type="spellStart"/>
      <w:r w:rsidR="00DC34F7" w:rsidRPr="002467C8">
        <w:rPr>
          <w:rFonts w:ascii="Times New Roman" w:hAnsi="Times New Roman" w:cs="Times New Roman"/>
          <w:color w:val="000000"/>
          <w:sz w:val="24"/>
          <w:szCs w:val="24"/>
          <w:shd w:val="clear" w:color="auto" w:fill="FFFFFF"/>
        </w:rPr>
        <w:t>Буко</w:t>
      </w:r>
      <w:proofErr w:type="spellEnd"/>
      <w:r w:rsidR="00DC34F7" w:rsidRPr="002467C8">
        <w:rPr>
          <w:rFonts w:ascii="Times New Roman" w:hAnsi="Times New Roman" w:cs="Times New Roman"/>
          <w:color w:val="000000"/>
          <w:sz w:val="24"/>
          <w:szCs w:val="24"/>
          <w:shd w:val="clear" w:color="auto" w:fill="FFFFFF"/>
        </w:rPr>
        <w:t>. — Санкт-Петербург : Лань, 2016. — 544 с.</w:t>
      </w:r>
    </w:p>
    <w:p w14:paraId="17DFD46F" w14:textId="78195649" w:rsidR="002467C8" w:rsidRPr="002467C8" w:rsidRDefault="000A5F81" w:rsidP="0095630A">
      <w:pPr>
        <w:tabs>
          <w:tab w:val="left" w:pos="851"/>
        </w:tabs>
        <w:spacing w:after="0"/>
        <w:ind w:firstLine="567"/>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2</w:t>
      </w:r>
      <w:r w:rsidR="002467C8" w:rsidRPr="002467C8">
        <w:rPr>
          <w:rFonts w:ascii="Times New Roman" w:hAnsi="Times New Roman" w:cs="Times New Roman"/>
          <w:color w:val="000000"/>
          <w:sz w:val="24"/>
          <w:szCs w:val="24"/>
          <w:shd w:val="clear" w:color="auto" w:fill="FFFFFF"/>
        </w:rPr>
        <w:t>.</w:t>
      </w:r>
      <w:r w:rsidR="002467C8" w:rsidRPr="002467C8">
        <w:rPr>
          <w:rFonts w:ascii="Times New Roman" w:hAnsi="Times New Roman" w:cs="Times New Roman"/>
          <w:color w:val="000000"/>
          <w:sz w:val="24"/>
          <w:szCs w:val="24"/>
          <w:shd w:val="clear" w:color="auto" w:fill="FFFFFF"/>
        </w:rPr>
        <w:tab/>
        <w:t xml:space="preserve"> </w:t>
      </w:r>
      <w:r w:rsidR="00AC7CF6" w:rsidRPr="00AC7CF6">
        <w:rPr>
          <w:rFonts w:ascii="Times New Roman" w:hAnsi="Times New Roman" w:cs="Times New Roman"/>
          <w:color w:val="000000"/>
          <w:sz w:val="24"/>
          <w:szCs w:val="24"/>
          <w:shd w:val="clear" w:color="auto" w:fill="FFFFFF"/>
        </w:rPr>
        <w:t xml:space="preserve">Прохорова, Е. В. Селекция растений. Частная селекция : учебное пособие / Е. В. Прохорова, Э. П. Лебедева, О. В. Шейкина. — Йошкар-Ола : ПГТУ, 2012. — 140 с. </w:t>
      </w:r>
    </w:p>
    <w:p w14:paraId="41D61B70" w14:textId="2B531B94" w:rsidR="002467C8" w:rsidRDefault="000A5F81" w:rsidP="0095630A">
      <w:pPr>
        <w:tabs>
          <w:tab w:val="left" w:pos="851"/>
        </w:tabs>
        <w:spacing w:after="0"/>
        <w:ind w:firstLine="567"/>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lastRenderedPageBreak/>
        <w:t>3</w:t>
      </w:r>
      <w:r w:rsidR="002467C8" w:rsidRPr="002467C8">
        <w:rPr>
          <w:rFonts w:ascii="Times New Roman" w:hAnsi="Times New Roman" w:cs="Times New Roman"/>
          <w:color w:val="000000"/>
          <w:sz w:val="24"/>
          <w:szCs w:val="24"/>
          <w:shd w:val="clear" w:color="auto" w:fill="FFFFFF"/>
        </w:rPr>
        <w:t>.</w:t>
      </w:r>
      <w:r w:rsidR="002467C8" w:rsidRPr="002467C8">
        <w:rPr>
          <w:rFonts w:ascii="Times New Roman" w:hAnsi="Times New Roman" w:cs="Times New Roman"/>
          <w:color w:val="000000"/>
          <w:sz w:val="24"/>
          <w:szCs w:val="24"/>
          <w:shd w:val="clear" w:color="auto" w:fill="FFFFFF"/>
        </w:rPr>
        <w:tab/>
      </w:r>
      <w:proofErr w:type="spellStart"/>
      <w:r w:rsidR="00DC34F7">
        <w:rPr>
          <w:rFonts w:ascii="Times New Roman" w:hAnsi="Times New Roman" w:cs="Times New Roman"/>
          <w:color w:val="000000"/>
          <w:sz w:val="24"/>
          <w:szCs w:val="24"/>
          <w:shd w:val="clear" w:color="auto" w:fill="FFFFFF"/>
        </w:rPr>
        <w:t>Синская</w:t>
      </w:r>
      <w:proofErr w:type="spellEnd"/>
      <w:r w:rsidR="00DC34F7">
        <w:rPr>
          <w:rFonts w:ascii="Times New Roman" w:hAnsi="Times New Roman" w:cs="Times New Roman"/>
          <w:color w:val="000000"/>
          <w:sz w:val="24"/>
          <w:szCs w:val="24"/>
          <w:shd w:val="clear" w:color="auto" w:fill="FFFFFF"/>
        </w:rPr>
        <w:t xml:space="preserve"> Е.Н. </w:t>
      </w:r>
      <w:r w:rsidR="00DC34F7" w:rsidRPr="00DC34F7">
        <w:rPr>
          <w:rFonts w:ascii="Times New Roman" w:hAnsi="Times New Roman" w:cs="Times New Roman"/>
          <w:color w:val="000000"/>
          <w:sz w:val="24"/>
          <w:szCs w:val="24"/>
          <w:shd w:val="clear" w:color="auto" w:fill="FFFFFF"/>
        </w:rPr>
        <w:t xml:space="preserve">Историческая география культурной флоры (На заре земледелия). </w:t>
      </w:r>
      <w:r w:rsidR="00DC34F7">
        <w:rPr>
          <w:rFonts w:ascii="Times New Roman" w:hAnsi="Times New Roman" w:cs="Times New Roman"/>
          <w:color w:val="000000"/>
          <w:sz w:val="24"/>
          <w:szCs w:val="24"/>
          <w:shd w:val="clear" w:color="auto" w:fill="FFFFFF"/>
        </w:rPr>
        <w:t>-</w:t>
      </w:r>
      <w:r w:rsidR="00DC34F7" w:rsidRPr="00DC34F7">
        <w:rPr>
          <w:rFonts w:ascii="Times New Roman" w:hAnsi="Times New Roman" w:cs="Times New Roman"/>
          <w:color w:val="000000"/>
          <w:sz w:val="24"/>
          <w:szCs w:val="24"/>
          <w:shd w:val="clear" w:color="auto" w:fill="FFFFFF"/>
        </w:rPr>
        <w:t xml:space="preserve"> Л.: Колос., 1969. </w:t>
      </w:r>
      <w:r w:rsidR="00DC34F7">
        <w:rPr>
          <w:rFonts w:ascii="Times New Roman" w:hAnsi="Times New Roman" w:cs="Times New Roman"/>
          <w:color w:val="000000"/>
          <w:sz w:val="24"/>
          <w:szCs w:val="24"/>
          <w:shd w:val="clear" w:color="auto" w:fill="FFFFFF"/>
        </w:rPr>
        <w:t>-</w:t>
      </w:r>
      <w:r w:rsidR="00DC34F7" w:rsidRPr="00DC34F7">
        <w:rPr>
          <w:rFonts w:ascii="Times New Roman" w:hAnsi="Times New Roman" w:cs="Times New Roman"/>
          <w:color w:val="000000"/>
          <w:sz w:val="24"/>
          <w:szCs w:val="24"/>
          <w:shd w:val="clear" w:color="auto" w:fill="FFFFFF"/>
        </w:rPr>
        <w:t xml:space="preserve"> С. 480</w:t>
      </w:r>
    </w:p>
    <w:p w14:paraId="691C617D" w14:textId="2BB56566" w:rsidR="000A5BCE" w:rsidRPr="007E0D6D" w:rsidRDefault="000A5F81" w:rsidP="0095630A">
      <w:pPr>
        <w:tabs>
          <w:tab w:val="left" w:pos="851"/>
        </w:tabs>
        <w:spacing w:after="0"/>
        <w:ind w:firstLine="567"/>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4</w:t>
      </w:r>
      <w:r w:rsidR="002467C8">
        <w:rPr>
          <w:rFonts w:ascii="Times New Roman" w:hAnsi="Times New Roman" w:cs="Times New Roman"/>
          <w:color w:val="000000"/>
          <w:sz w:val="24"/>
          <w:szCs w:val="24"/>
          <w:shd w:val="clear" w:color="auto" w:fill="FFFFFF"/>
        </w:rPr>
        <w:t xml:space="preserve">. </w:t>
      </w:r>
      <w:proofErr w:type="spellStart"/>
      <w:r w:rsidR="000A5BCE" w:rsidRPr="007E0D6D">
        <w:rPr>
          <w:rFonts w:ascii="Times New Roman" w:hAnsi="Times New Roman" w:cs="Times New Roman"/>
          <w:color w:val="000000"/>
          <w:sz w:val="24"/>
          <w:szCs w:val="24"/>
          <w:shd w:val="clear" w:color="auto" w:fill="FFFFFF"/>
        </w:rPr>
        <w:t>Цаценко</w:t>
      </w:r>
      <w:proofErr w:type="spellEnd"/>
      <w:r w:rsidR="000A5BCE" w:rsidRPr="007E0D6D">
        <w:rPr>
          <w:rFonts w:ascii="Times New Roman" w:hAnsi="Times New Roman" w:cs="Times New Roman"/>
          <w:color w:val="000000"/>
          <w:sz w:val="24"/>
          <w:szCs w:val="24"/>
          <w:shd w:val="clear" w:color="auto" w:fill="FFFFFF"/>
        </w:rPr>
        <w:t> Л.В. «Иконография кукурузы» в курсе «История и методология научной агрономии» / Л.В. </w:t>
      </w:r>
      <w:proofErr w:type="spellStart"/>
      <w:r w:rsidR="000A5BCE" w:rsidRPr="007E0D6D">
        <w:rPr>
          <w:rFonts w:ascii="Times New Roman" w:hAnsi="Times New Roman" w:cs="Times New Roman"/>
          <w:color w:val="000000"/>
          <w:sz w:val="24"/>
          <w:szCs w:val="24"/>
          <w:shd w:val="clear" w:color="auto" w:fill="FFFFFF"/>
        </w:rPr>
        <w:t>Цаценко</w:t>
      </w:r>
      <w:proofErr w:type="spellEnd"/>
      <w:r w:rsidR="000A5BCE" w:rsidRPr="007E0D6D">
        <w:rPr>
          <w:rFonts w:ascii="Times New Roman" w:hAnsi="Times New Roman" w:cs="Times New Roman"/>
          <w:color w:val="000000"/>
          <w:sz w:val="24"/>
          <w:szCs w:val="24"/>
          <w:shd w:val="clear" w:color="auto" w:fill="FFFFFF"/>
        </w:rPr>
        <w:t xml:space="preserve"> // Политематический сетевой электронный научный журнал Кубанского государственного аграрного университета (Научный журнал </w:t>
      </w:r>
      <w:proofErr w:type="spellStart"/>
      <w:r w:rsidR="000A5BCE" w:rsidRPr="007E0D6D">
        <w:rPr>
          <w:rFonts w:ascii="Times New Roman" w:hAnsi="Times New Roman" w:cs="Times New Roman"/>
          <w:color w:val="000000"/>
          <w:sz w:val="24"/>
          <w:szCs w:val="24"/>
          <w:shd w:val="clear" w:color="auto" w:fill="FFFFFF"/>
        </w:rPr>
        <w:t>КубГАУ</w:t>
      </w:r>
      <w:proofErr w:type="spellEnd"/>
      <w:r w:rsidR="000A5BCE" w:rsidRPr="007E0D6D">
        <w:rPr>
          <w:rFonts w:ascii="Times New Roman" w:hAnsi="Times New Roman" w:cs="Times New Roman"/>
          <w:color w:val="000000"/>
          <w:sz w:val="24"/>
          <w:szCs w:val="24"/>
          <w:shd w:val="clear" w:color="auto" w:fill="FFFFFF"/>
        </w:rPr>
        <w:t xml:space="preserve">) [Электронный ресурс]. – Краснодар: </w:t>
      </w:r>
      <w:proofErr w:type="spellStart"/>
      <w:r w:rsidR="000A5BCE" w:rsidRPr="007E0D6D">
        <w:rPr>
          <w:rFonts w:ascii="Times New Roman" w:hAnsi="Times New Roman" w:cs="Times New Roman"/>
          <w:color w:val="000000"/>
          <w:sz w:val="24"/>
          <w:szCs w:val="24"/>
          <w:shd w:val="clear" w:color="auto" w:fill="FFFFFF"/>
        </w:rPr>
        <w:t>КубГАУ</w:t>
      </w:r>
      <w:proofErr w:type="spellEnd"/>
      <w:r w:rsidR="000A5BCE" w:rsidRPr="007E0D6D">
        <w:rPr>
          <w:rFonts w:ascii="Times New Roman" w:hAnsi="Times New Roman" w:cs="Times New Roman"/>
          <w:color w:val="000000"/>
          <w:sz w:val="24"/>
          <w:szCs w:val="24"/>
          <w:shd w:val="clear" w:color="auto" w:fill="FFFFFF"/>
        </w:rPr>
        <w:t>, 2016. – №07(121). С. 1121 – 1135. – IDA [</w:t>
      </w:r>
      <w:proofErr w:type="spellStart"/>
      <w:r w:rsidR="000A5BCE" w:rsidRPr="007E0D6D">
        <w:rPr>
          <w:rFonts w:ascii="Times New Roman" w:hAnsi="Times New Roman" w:cs="Times New Roman"/>
          <w:color w:val="000000"/>
          <w:sz w:val="24"/>
          <w:szCs w:val="24"/>
          <w:shd w:val="clear" w:color="auto" w:fill="FFFFFF"/>
        </w:rPr>
        <w:t>article</w:t>
      </w:r>
      <w:proofErr w:type="spellEnd"/>
      <w:r w:rsidR="000A5BCE" w:rsidRPr="007E0D6D">
        <w:rPr>
          <w:rFonts w:ascii="Times New Roman" w:hAnsi="Times New Roman" w:cs="Times New Roman"/>
          <w:color w:val="000000"/>
          <w:sz w:val="24"/>
          <w:szCs w:val="24"/>
          <w:shd w:val="clear" w:color="auto" w:fill="FFFFFF"/>
        </w:rPr>
        <w:t xml:space="preserve"> ID]: 1211607070. – Режим доступа: http://ej.kubagro.ru/2016/07/pdf/70.pdf, 0,938 </w:t>
      </w:r>
      <w:proofErr w:type="spellStart"/>
      <w:r w:rsidR="000A5BCE" w:rsidRPr="007E0D6D">
        <w:rPr>
          <w:rFonts w:ascii="Times New Roman" w:hAnsi="Times New Roman" w:cs="Times New Roman"/>
          <w:color w:val="000000"/>
          <w:sz w:val="24"/>
          <w:szCs w:val="24"/>
          <w:shd w:val="clear" w:color="auto" w:fill="FFFFFF"/>
        </w:rPr>
        <w:t>у.п.л</w:t>
      </w:r>
      <w:proofErr w:type="spellEnd"/>
      <w:r w:rsidR="000A5BCE" w:rsidRPr="007E0D6D">
        <w:rPr>
          <w:rFonts w:ascii="Times New Roman" w:hAnsi="Times New Roman" w:cs="Times New Roman"/>
          <w:color w:val="000000"/>
          <w:sz w:val="24"/>
          <w:szCs w:val="24"/>
          <w:shd w:val="clear" w:color="auto" w:fill="FFFFFF"/>
        </w:rPr>
        <w:t>.</w:t>
      </w:r>
    </w:p>
    <w:p w14:paraId="24D171AC" w14:textId="381219A4" w:rsidR="006A5581" w:rsidRPr="006A5581" w:rsidRDefault="000A5F81" w:rsidP="0095630A">
      <w:pPr>
        <w:tabs>
          <w:tab w:val="left" w:pos="851"/>
        </w:tabs>
        <w:spacing w:after="0" w:line="264" w:lineRule="auto"/>
        <w:ind w:firstLine="567"/>
        <w:jc w:val="both"/>
        <w:rPr>
          <w:rFonts w:ascii="Times New Roman" w:hAnsi="Times New Roman" w:cs="Times New Roman"/>
          <w:spacing w:val="6"/>
          <w:sz w:val="24"/>
          <w:szCs w:val="24"/>
          <w:lang w:val="en-US"/>
        </w:rPr>
      </w:pPr>
      <w:r w:rsidRPr="000A5F81">
        <w:rPr>
          <w:rFonts w:ascii="Times New Roman" w:hAnsi="Times New Roman" w:cs="Times New Roman"/>
          <w:spacing w:val="6"/>
          <w:sz w:val="24"/>
          <w:szCs w:val="24"/>
          <w:lang w:val="en-US"/>
        </w:rPr>
        <w:t>5</w:t>
      </w:r>
      <w:r w:rsidR="006A5581" w:rsidRPr="006A5581">
        <w:rPr>
          <w:rFonts w:ascii="Times New Roman" w:hAnsi="Times New Roman" w:cs="Times New Roman"/>
          <w:spacing w:val="6"/>
          <w:sz w:val="24"/>
          <w:szCs w:val="24"/>
          <w:lang w:val="en-US"/>
        </w:rPr>
        <w:t xml:space="preserve">. De Smet I., </w:t>
      </w:r>
      <w:proofErr w:type="spellStart"/>
      <w:r w:rsidR="006A5581" w:rsidRPr="006A5581">
        <w:rPr>
          <w:rFonts w:ascii="Times New Roman" w:hAnsi="Times New Roman" w:cs="Times New Roman"/>
          <w:spacing w:val="6"/>
          <w:sz w:val="24"/>
          <w:szCs w:val="24"/>
          <w:lang w:val="en-US"/>
        </w:rPr>
        <w:t>Vergauwen</w:t>
      </w:r>
      <w:proofErr w:type="spellEnd"/>
      <w:r w:rsidR="006A5581" w:rsidRPr="006A5581">
        <w:rPr>
          <w:rFonts w:ascii="Times New Roman" w:hAnsi="Times New Roman" w:cs="Times New Roman"/>
          <w:spacing w:val="6"/>
          <w:sz w:val="24"/>
          <w:szCs w:val="24"/>
          <w:lang w:val="en-US"/>
        </w:rPr>
        <w:t xml:space="preserve"> D. The collaboration between art history and genetics-an unlikely marriage of disciplines //Frontiers in Plant Science. – 2021. – </w:t>
      </w:r>
      <w:r w:rsidR="006A5581" w:rsidRPr="006A5581">
        <w:rPr>
          <w:rFonts w:ascii="Times New Roman" w:hAnsi="Times New Roman" w:cs="Times New Roman"/>
          <w:spacing w:val="6"/>
          <w:sz w:val="24"/>
          <w:szCs w:val="24"/>
        </w:rPr>
        <w:t>С</w:t>
      </w:r>
      <w:r w:rsidR="006A5581" w:rsidRPr="006A5581">
        <w:rPr>
          <w:rFonts w:ascii="Times New Roman" w:hAnsi="Times New Roman" w:cs="Times New Roman"/>
          <w:spacing w:val="6"/>
          <w:sz w:val="24"/>
          <w:szCs w:val="24"/>
          <w:lang w:val="en-US"/>
        </w:rPr>
        <w:t>. 2300.</w:t>
      </w:r>
    </w:p>
    <w:p w14:paraId="120291FA" w14:textId="05EACCA4" w:rsidR="006A5581" w:rsidRPr="006A5581" w:rsidRDefault="000A5F81" w:rsidP="0095630A">
      <w:pPr>
        <w:tabs>
          <w:tab w:val="left" w:pos="851"/>
        </w:tabs>
        <w:spacing w:after="0" w:line="264" w:lineRule="auto"/>
        <w:ind w:firstLine="567"/>
        <w:jc w:val="both"/>
        <w:rPr>
          <w:rFonts w:ascii="Times New Roman" w:hAnsi="Times New Roman" w:cs="Times New Roman"/>
          <w:spacing w:val="6"/>
          <w:sz w:val="24"/>
          <w:szCs w:val="24"/>
          <w:lang w:val="en-US"/>
        </w:rPr>
      </w:pPr>
      <w:r w:rsidRPr="009A3E46">
        <w:rPr>
          <w:rFonts w:ascii="Times New Roman" w:hAnsi="Times New Roman" w:cs="Times New Roman"/>
          <w:spacing w:val="6"/>
          <w:sz w:val="24"/>
          <w:szCs w:val="24"/>
          <w:lang w:val="en-US"/>
        </w:rPr>
        <w:t>6</w:t>
      </w:r>
      <w:r w:rsidR="006A5581" w:rsidRPr="006A5581">
        <w:rPr>
          <w:rFonts w:ascii="Times New Roman" w:hAnsi="Times New Roman" w:cs="Times New Roman"/>
          <w:spacing w:val="6"/>
          <w:sz w:val="24"/>
          <w:szCs w:val="24"/>
          <w:lang w:val="en-US"/>
        </w:rPr>
        <w:t xml:space="preserve">. Gago P. et al. Works of art and crop history: Grapevine varieties and the baroque altarpieces //Economic botany. – 2014. – </w:t>
      </w:r>
      <w:r w:rsidR="006A5581" w:rsidRPr="006A5581">
        <w:rPr>
          <w:rFonts w:ascii="Times New Roman" w:hAnsi="Times New Roman" w:cs="Times New Roman"/>
          <w:spacing w:val="6"/>
          <w:sz w:val="24"/>
          <w:szCs w:val="24"/>
        </w:rPr>
        <w:t>Т</w:t>
      </w:r>
      <w:r w:rsidR="006A5581" w:rsidRPr="006A5581">
        <w:rPr>
          <w:rFonts w:ascii="Times New Roman" w:hAnsi="Times New Roman" w:cs="Times New Roman"/>
          <w:spacing w:val="6"/>
          <w:sz w:val="24"/>
          <w:szCs w:val="24"/>
          <w:lang w:val="en-US"/>
        </w:rPr>
        <w:t xml:space="preserve">. 68. – №. 2. – </w:t>
      </w:r>
      <w:r w:rsidR="006A5581" w:rsidRPr="006A5581">
        <w:rPr>
          <w:rFonts w:ascii="Times New Roman" w:hAnsi="Times New Roman" w:cs="Times New Roman"/>
          <w:spacing w:val="6"/>
          <w:sz w:val="24"/>
          <w:szCs w:val="24"/>
        </w:rPr>
        <w:t>С</w:t>
      </w:r>
      <w:r w:rsidR="006A5581" w:rsidRPr="006A5581">
        <w:rPr>
          <w:rFonts w:ascii="Times New Roman" w:hAnsi="Times New Roman" w:cs="Times New Roman"/>
          <w:spacing w:val="6"/>
          <w:sz w:val="24"/>
          <w:szCs w:val="24"/>
          <w:lang w:val="en-US"/>
        </w:rPr>
        <w:t>. 153-168.</w:t>
      </w:r>
    </w:p>
    <w:p w14:paraId="6D510285" w14:textId="4357D193" w:rsidR="002C1802" w:rsidRPr="006A5581" w:rsidRDefault="000A5F81" w:rsidP="0095630A">
      <w:pPr>
        <w:tabs>
          <w:tab w:val="left" w:pos="851"/>
        </w:tabs>
        <w:spacing w:after="0" w:line="264" w:lineRule="auto"/>
        <w:ind w:firstLine="567"/>
        <w:jc w:val="both"/>
        <w:rPr>
          <w:rFonts w:ascii="Times New Roman" w:hAnsi="Times New Roman" w:cs="Times New Roman"/>
          <w:spacing w:val="6"/>
          <w:sz w:val="24"/>
          <w:szCs w:val="24"/>
          <w:lang w:val="en-US"/>
        </w:rPr>
      </w:pPr>
      <w:r w:rsidRPr="000A5F81">
        <w:rPr>
          <w:rFonts w:ascii="Times New Roman" w:hAnsi="Times New Roman" w:cs="Times New Roman"/>
          <w:spacing w:val="6"/>
          <w:sz w:val="24"/>
          <w:szCs w:val="24"/>
          <w:lang w:val="en-US"/>
        </w:rPr>
        <w:t>7</w:t>
      </w:r>
      <w:r w:rsidR="006A5581" w:rsidRPr="006A5581">
        <w:rPr>
          <w:rFonts w:ascii="Times New Roman" w:hAnsi="Times New Roman" w:cs="Times New Roman"/>
          <w:spacing w:val="6"/>
          <w:sz w:val="24"/>
          <w:szCs w:val="24"/>
          <w:lang w:val="en-US"/>
        </w:rPr>
        <w:t xml:space="preserve">. Pellegrino M., </w:t>
      </w:r>
      <w:proofErr w:type="spellStart"/>
      <w:r w:rsidR="006A5581" w:rsidRPr="006A5581">
        <w:rPr>
          <w:rFonts w:ascii="Times New Roman" w:hAnsi="Times New Roman" w:cs="Times New Roman"/>
          <w:spacing w:val="6"/>
          <w:sz w:val="24"/>
          <w:szCs w:val="24"/>
          <w:lang w:val="en-US"/>
        </w:rPr>
        <w:t>Musy</w:t>
      </w:r>
      <w:proofErr w:type="spellEnd"/>
      <w:r w:rsidR="006A5581" w:rsidRPr="006A5581">
        <w:rPr>
          <w:rFonts w:ascii="Times New Roman" w:hAnsi="Times New Roman" w:cs="Times New Roman"/>
          <w:spacing w:val="6"/>
          <w:sz w:val="24"/>
          <w:szCs w:val="24"/>
          <w:lang w:val="en-US"/>
        </w:rPr>
        <w:t xml:space="preserve"> M. Seven questions around interdisciplinarity in energy research //Energy research &amp; social science. – 2017. – </w:t>
      </w:r>
      <w:r w:rsidR="006A5581" w:rsidRPr="006A5581">
        <w:rPr>
          <w:rFonts w:ascii="Times New Roman" w:hAnsi="Times New Roman" w:cs="Times New Roman"/>
          <w:spacing w:val="6"/>
          <w:sz w:val="24"/>
          <w:szCs w:val="24"/>
        </w:rPr>
        <w:t>Т</w:t>
      </w:r>
      <w:r w:rsidR="006A5581" w:rsidRPr="006A5581">
        <w:rPr>
          <w:rFonts w:ascii="Times New Roman" w:hAnsi="Times New Roman" w:cs="Times New Roman"/>
          <w:spacing w:val="6"/>
          <w:sz w:val="24"/>
          <w:szCs w:val="24"/>
          <w:lang w:val="en-US"/>
        </w:rPr>
        <w:t xml:space="preserve">. 32. – </w:t>
      </w:r>
      <w:r w:rsidR="006A5581" w:rsidRPr="006A5581">
        <w:rPr>
          <w:rFonts w:ascii="Times New Roman" w:hAnsi="Times New Roman" w:cs="Times New Roman"/>
          <w:spacing w:val="6"/>
          <w:sz w:val="24"/>
          <w:szCs w:val="24"/>
        </w:rPr>
        <w:t>С</w:t>
      </w:r>
      <w:r w:rsidR="006A5581" w:rsidRPr="006A5581">
        <w:rPr>
          <w:rFonts w:ascii="Times New Roman" w:hAnsi="Times New Roman" w:cs="Times New Roman"/>
          <w:spacing w:val="6"/>
          <w:sz w:val="24"/>
          <w:szCs w:val="24"/>
          <w:lang w:val="en-US"/>
        </w:rPr>
        <w:t>. 1-12.</w:t>
      </w:r>
    </w:p>
    <w:bookmarkEnd w:id="1"/>
    <w:p w14:paraId="24F8BE03" w14:textId="77777777" w:rsidR="002467C8" w:rsidRDefault="002467C8" w:rsidP="002C1802">
      <w:pPr>
        <w:spacing w:line="240" w:lineRule="auto"/>
        <w:jc w:val="center"/>
        <w:rPr>
          <w:rFonts w:ascii="Times New Roman" w:hAnsi="Times New Roman" w:cs="Times New Roman"/>
          <w:sz w:val="24"/>
          <w:szCs w:val="24"/>
          <w:lang w:val="en-US"/>
        </w:rPr>
      </w:pPr>
    </w:p>
    <w:p w14:paraId="57DA9BA1" w14:textId="723365B6" w:rsidR="002C1802" w:rsidRDefault="002C1802" w:rsidP="002C1802">
      <w:pPr>
        <w:spacing w:line="240" w:lineRule="auto"/>
        <w:jc w:val="center"/>
        <w:rPr>
          <w:rFonts w:ascii="Times New Roman" w:hAnsi="Times New Roman" w:cs="Times New Roman"/>
          <w:sz w:val="24"/>
          <w:szCs w:val="24"/>
          <w:lang w:val="en-US"/>
        </w:rPr>
      </w:pPr>
      <w:r w:rsidRPr="000A5F81">
        <w:rPr>
          <w:rFonts w:ascii="Times New Roman" w:hAnsi="Times New Roman" w:cs="Times New Roman"/>
          <w:sz w:val="24"/>
          <w:szCs w:val="24"/>
          <w:lang w:val="en-US"/>
        </w:rPr>
        <w:t>REFERENCES</w:t>
      </w:r>
    </w:p>
    <w:p w14:paraId="71FE8981" w14:textId="7D92E1BD" w:rsidR="008A5B25" w:rsidRPr="008A5B25" w:rsidRDefault="008A5B25" w:rsidP="0095630A">
      <w:pPr>
        <w:tabs>
          <w:tab w:val="left" w:pos="851"/>
        </w:tabs>
        <w:spacing w:after="0" w:line="240" w:lineRule="auto"/>
        <w:ind w:firstLine="567"/>
        <w:rPr>
          <w:rFonts w:ascii="Times New Roman" w:hAnsi="Times New Roman" w:cs="Times New Roman"/>
          <w:sz w:val="24"/>
          <w:szCs w:val="24"/>
          <w:lang w:val="en-US"/>
        </w:rPr>
      </w:pPr>
      <w:r w:rsidRPr="008A5B25">
        <w:rPr>
          <w:rFonts w:ascii="Times New Roman" w:hAnsi="Times New Roman" w:cs="Times New Roman"/>
          <w:sz w:val="24"/>
          <w:szCs w:val="24"/>
          <w:lang w:val="en-US"/>
        </w:rPr>
        <w:t xml:space="preserve">1.  </w:t>
      </w:r>
      <w:proofErr w:type="spellStart"/>
      <w:r w:rsidRPr="008A5B25">
        <w:rPr>
          <w:rFonts w:ascii="Times New Roman" w:hAnsi="Times New Roman" w:cs="Times New Roman"/>
          <w:sz w:val="24"/>
          <w:szCs w:val="24"/>
          <w:lang w:val="en-US"/>
        </w:rPr>
        <w:t>Pyl'nev</w:t>
      </w:r>
      <w:proofErr w:type="spellEnd"/>
      <w:r w:rsidRPr="008A5B25">
        <w:rPr>
          <w:rFonts w:ascii="Times New Roman" w:hAnsi="Times New Roman" w:cs="Times New Roman"/>
          <w:sz w:val="24"/>
          <w:szCs w:val="24"/>
          <w:lang w:val="en-US"/>
        </w:rPr>
        <w:t xml:space="preserve"> V. V, </w:t>
      </w:r>
      <w:proofErr w:type="spellStart"/>
      <w:r w:rsidRPr="008A5B25">
        <w:rPr>
          <w:rFonts w:ascii="Times New Roman" w:hAnsi="Times New Roman" w:cs="Times New Roman"/>
          <w:sz w:val="24"/>
          <w:szCs w:val="24"/>
          <w:lang w:val="en-US"/>
        </w:rPr>
        <w:t>Konovalov</w:t>
      </w:r>
      <w:proofErr w:type="spellEnd"/>
      <w:r w:rsidRPr="008A5B25">
        <w:rPr>
          <w:rFonts w:ascii="Times New Roman" w:hAnsi="Times New Roman" w:cs="Times New Roman"/>
          <w:sz w:val="24"/>
          <w:szCs w:val="24"/>
          <w:lang w:val="en-US"/>
        </w:rPr>
        <w:t xml:space="preserve"> YU. B, </w:t>
      </w:r>
      <w:proofErr w:type="spellStart"/>
      <w:r w:rsidRPr="008A5B25">
        <w:rPr>
          <w:rFonts w:ascii="Times New Roman" w:hAnsi="Times New Roman" w:cs="Times New Roman"/>
          <w:sz w:val="24"/>
          <w:szCs w:val="24"/>
          <w:lang w:val="en-US"/>
        </w:rPr>
        <w:t>Hupacariya</w:t>
      </w:r>
      <w:proofErr w:type="spellEnd"/>
      <w:r w:rsidRPr="008A5B25">
        <w:rPr>
          <w:rFonts w:ascii="Times New Roman" w:hAnsi="Times New Roman" w:cs="Times New Roman"/>
          <w:sz w:val="24"/>
          <w:szCs w:val="24"/>
          <w:lang w:val="en-US"/>
        </w:rPr>
        <w:t xml:space="preserve"> T. I., </w:t>
      </w:r>
      <w:proofErr w:type="spellStart"/>
      <w:r w:rsidRPr="008A5B25">
        <w:rPr>
          <w:rFonts w:ascii="Times New Roman" w:hAnsi="Times New Roman" w:cs="Times New Roman"/>
          <w:sz w:val="24"/>
          <w:szCs w:val="24"/>
          <w:lang w:val="en-US"/>
        </w:rPr>
        <w:t>Buko</w:t>
      </w:r>
      <w:proofErr w:type="spellEnd"/>
      <w:r w:rsidRPr="008A5B25">
        <w:rPr>
          <w:rFonts w:ascii="Times New Roman" w:hAnsi="Times New Roman" w:cs="Times New Roman"/>
          <w:sz w:val="24"/>
          <w:szCs w:val="24"/>
          <w:lang w:val="en-US"/>
        </w:rPr>
        <w:t xml:space="preserve"> O. A. / </w:t>
      </w:r>
      <w:proofErr w:type="spellStart"/>
      <w:r w:rsidRPr="008A5B25">
        <w:rPr>
          <w:rFonts w:ascii="Times New Roman" w:hAnsi="Times New Roman" w:cs="Times New Roman"/>
          <w:sz w:val="24"/>
          <w:szCs w:val="24"/>
          <w:lang w:val="en-US"/>
        </w:rPr>
        <w:t>CHastnaya</w:t>
      </w:r>
      <w:proofErr w:type="spellEnd"/>
      <w:r w:rsidRPr="008A5B25">
        <w:rPr>
          <w:rFonts w:ascii="Times New Roman" w:hAnsi="Times New Roman" w:cs="Times New Roman"/>
          <w:sz w:val="24"/>
          <w:szCs w:val="24"/>
          <w:lang w:val="en-US"/>
        </w:rPr>
        <w:t xml:space="preserve"> </w:t>
      </w:r>
      <w:proofErr w:type="spellStart"/>
      <w:r w:rsidRPr="008A5B25">
        <w:rPr>
          <w:rFonts w:ascii="Times New Roman" w:hAnsi="Times New Roman" w:cs="Times New Roman"/>
          <w:sz w:val="24"/>
          <w:szCs w:val="24"/>
          <w:lang w:val="en-US"/>
        </w:rPr>
        <w:t>selekciya</w:t>
      </w:r>
      <w:proofErr w:type="spellEnd"/>
      <w:r w:rsidRPr="008A5B25">
        <w:rPr>
          <w:rFonts w:ascii="Times New Roman" w:hAnsi="Times New Roman" w:cs="Times New Roman"/>
          <w:sz w:val="24"/>
          <w:szCs w:val="24"/>
          <w:lang w:val="en-US"/>
        </w:rPr>
        <w:t xml:space="preserve"> </w:t>
      </w:r>
      <w:proofErr w:type="spellStart"/>
      <w:r w:rsidRPr="008A5B25">
        <w:rPr>
          <w:rFonts w:ascii="Times New Roman" w:hAnsi="Times New Roman" w:cs="Times New Roman"/>
          <w:sz w:val="24"/>
          <w:szCs w:val="24"/>
          <w:lang w:val="en-US"/>
        </w:rPr>
        <w:t>polevyh</w:t>
      </w:r>
      <w:proofErr w:type="spellEnd"/>
      <w:r w:rsidRPr="008A5B25">
        <w:rPr>
          <w:rFonts w:ascii="Times New Roman" w:hAnsi="Times New Roman" w:cs="Times New Roman"/>
          <w:sz w:val="24"/>
          <w:szCs w:val="24"/>
          <w:lang w:val="en-US"/>
        </w:rPr>
        <w:t xml:space="preserve"> </w:t>
      </w:r>
      <w:proofErr w:type="spellStart"/>
      <w:r w:rsidRPr="008A5B25">
        <w:rPr>
          <w:rFonts w:ascii="Times New Roman" w:hAnsi="Times New Roman" w:cs="Times New Roman"/>
          <w:sz w:val="24"/>
          <w:szCs w:val="24"/>
          <w:lang w:val="en-US"/>
        </w:rPr>
        <w:t>kul'tur</w:t>
      </w:r>
      <w:proofErr w:type="spellEnd"/>
      <w:r w:rsidRPr="008A5B25">
        <w:rPr>
          <w:rFonts w:ascii="Times New Roman" w:hAnsi="Times New Roman" w:cs="Times New Roman"/>
          <w:sz w:val="24"/>
          <w:szCs w:val="24"/>
          <w:lang w:val="en-US"/>
        </w:rPr>
        <w:t xml:space="preserve"> : </w:t>
      </w:r>
      <w:proofErr w:type="spellStart"/>
      <w:r w:rsidRPr="008A5B25">
        <w:rPr>
          <w:rFonts w:ascii="Times New Roman" w:hAnsi="Times New Roman" w:cs="Times New Roman"/>
          <w:sz w:val="24"/>
          <w:szCs w:val="24"/>
          <w:lang w:val="en-US"/>
        </w:rPr>
        <w:t>uchebnik</w:t>
      </w:r>
      <w:proofErr w:type="spellEnd"/>
      <w:r w:rsidRPr="008A5B25">
        <w:rPr>
          <w:rFonts w:ascii="Times New Roman" w:hAnsi="Times New Roman" w:cs="Times New Roman"/>
          <w:sz w:val="24"/>
          <w:szCs w:val="24"/>
          <w:lang w:val="en-US"/>
        </w:rPr>
        <w:t xml:space="preserve"> / V. V. </w:t>
      </w:r>
      <w:proofErr w:type="spellStart"/>
      <w:r w:rsidRPr="008A5B25">
        <w:rPr>
          <w:rFonts w:ascii="Times New Roman" w:hAnsi="Times New Roman" w:cs="Times New Roman"/>
          <w:sz w:val="24"/>
          <w:szCs w:val="24"/>
          <w:lang w:val="en-US"/>
        </w:rPr>
        <w:t>Pyl'nev</w:t>
      </w:r>
      <w:proofErr w:type="spellEnd"/>
      <w:r w:rsidRPr="008A5B25">
        <w:rPr>
          <w:rFonts w:ascii="Times New Roman" w:hAnsi="Times New Roman" w:cs="Times New Roman"/>
          <w:sz w:val="24"/>
          <w:szCs w:val="24"/>
          <w:lang w:val="en-US"/>
        </w:rPr>
        <w:t xml:space="preserve">, YU. B. </w:t>
      </w:r>
      <w:proofErr w:type="spellStart"/>
      <w:r w:rsidRPr="008A5B25">
        <w:rPr>
          <w:rFonts w:ascii="Times New Roman" w:hAnsi="Times New Roman" w:cs="Times New Roman"/>
          <w:sz w:val="24"/>
          <w:szCs w:val="24"/>
          <w:lang w:val="en-US"/>
        </w:rPr>
        <w:t>Konovalov</w:t>
      </w:r>
      <w:proofErr w:type="spellEnd"/>
      <w:r w:rsidRPr="008A5B25">
        <w:rPr>
          <w:rFonts w:ascii="Times New Roman" w:hAnsi="Times New Roman" w:cs="Times New Roman"/>
          <w:sz w:val="24"/>
          <w:szCs w:val="24"/>
          <w:lang w:val="en-US"/>
        </w:rPr>
        <w:t xml:space="preserve">, T. I. </w:t>
      </w:r>
      <w:proofErr w:type="spellStart"/>
      <w:r w:rsidRPr="008A5B25">
        <w:rPr>
          <w:rFonts w:ascii="Times New Roman" w:hAnsi="Times New Roman" w:cs="Times New Roman"/>
          <w:sz w:val="24"/>
          <w:szCs w:val="24"/>
          <w:lang w:val="en-US"/>
        </w:rPr>
        <w:t>Hupacariya</w:t>
      </w:r>
      <w:proofErr w:type="spellEnd"/>
      <w:r w:rsidRPr="008A5B25">
        <w:rPr>
          <w:rFonts w:ascii="Times New Roman" w:hAnsi="Times New Roman" w:cs="Times New Roman"/>
          <w:sz w:val="24"/>
          <w:szCs w:val="24"/>
          <w:lang w:val="en-US"/>
        </w:rPr>
        <w:t xml:space="preserve">, O. A. </w:t>
      </w:r>
      <w:proofErr w:type="spellStart"/>
      <w:r w:rsidRPr="008A5B25">
        <w:rPr>
          <w:rFonts w:ascii="Times New Roman" w:hAnsi="Times New Roman" w:cs="Times New Roman"/>
          <w:sz w:val="24"/>
          <w:szCs w:val="24"/>
          <w:lang w:val="en-US"/>
        </w:rPr>
        <w:t>Buko</w:t>
      </w:r>
      <w:proofErr w:type="spellEnd"/>
      <w:r w:rsidRPr="008A5B25">
        <w:rPr>
          <w:rFonts w:ascii="Times New Roman" w:hAnsi="Times New Roman" w:cs="Times New Roman"/>
          <w:sz w:val="24"/>
          <w:szCs w:val="24"/>
          <w:lang w:val="en-US"/>
        </w:rPr>
        <w:t>. — Sankt-Peterburg : Lan', 2016. — 544 s.</w:t>
      </w:r>
    </w:p>
    <w:p w14:paraId="4CEE17E4" w14:textId="01EC2D20" w:rsidR="008A5B25" w:rsidRPr="008A5B25" w:rsidRDefault="000A5F81" w:rsidP="0095630A">
      <w:pPr>
        <w:tabs>
          <w:tab w:val="left" w:pos="851"/>
        </w:tabs>
        <w:spacing w:after="0" w:line="240" w:lineRule="auto"/>
        <w:ind w:firstLine="567"/>
        <w:rPr>
          <w:rFonts w:ascii="Times New Roman" w:hAnsi="Times New Roman" w:cs="Times New Roman"/>
          <w:sz w:val="24"/>
          <w:szCs w:val="24"/>
          <w:lang w:val="en-US"/>
        </w:rPr>
      </w:pPr>
      <w:r w:rsidRPr="000A5F81">
        <w:rPr>
          <w:rFonts w:ascii="Times New Roman" w:hAnsi="Times New Roman" w:cs="Times New Roman"/>
          <w:sz w:val="24"/>
          <w:szCs w:val="24"/>
          <w:lang w:val="en-US"/>
        </w:rPr>
        <w:t>2</w:t>
      </w:r>
      <w:r w:rsidR="008A5B25" w:rsidRPr="008A5B25">
        <w:rPr>
          <w:rFonts w:ascii="Times New Roman" w:hAnsi="Times New Roman" w:cs="Times New Roman"/>
          <w:sz w:val="24"/>
          <w:szCs w:val="24"/>
          <w:lang w:val="en-US"/>
        </w:rPr>
        <w:t>.</w:t>
      </w:r>
      <w:r w:rsidR="008A5B25" w:rsidRPr="008A5B25">
        <w:rPr>
          <w:rFonts w:ascii="Times New Roman" w:hAnsi="Times New Roman" w:cs="Times New Roman"/>
          <w:sz w:val="24"/>
          <w:szCs w:val="24"/>
          <w:lang w:val="en-US"/>
        </w:rPr>
        <w:tab/>
      </w:r>
      <w:proofErr w:type="spellStart"/>
      <w:r w:rsidR="00AC7CF6" w:rsidRPr="00AC7CF6">
        <w:rPr>
          <w:rFonts w:ascii="Times New Roman" w:hAnsi="Times New Roman" w:cs="Times New Roman"/>
          <w:sz w:val="24"/>
          <w:szCs w:val="24"/>
          <w:lang w:val="en-US"/>
        </w:rPr>
        <w:t>Prohorova</w:t>
      </w:r>
      <w:proofErr w:type="spellEnd"/>
      <w:r w:rsidR="00AC7CF6" w:rsidRPr="00AC7CF6">
        <w:rPr>
          <w:rFonts w:ascii="Times New Roman" w:hAnsi="Times New Roman" w:cs="Times New Roman"/>
          <w:sz w:val="24"/>
          <w:szCs w:val="24"/>
          <w:lang w:val="en-US"/>
        </w:rPr>
        <w:t xml:space="preserve">, E. V. </w:t>
      </w:r>
      <w:proofErr w:type="spellStart"/>
      <w:r w:rsidR="00AC7CF6" w:rsidRPr="00AC7CF6">
        <w:rPr>
          <w:rFonts w:ascii="Times New Roman" w:hAnsi="Times New Roman" w:cs="Times New Roman"/>
          <w:sz w:val="24"/>
          <w:szCs w:val="24"/>
          <w:lang w:val="en-US"/>
        </w:rPr>
        <w:t>Selekciya</w:t>
      </w:r>
      <w:proofErr w:type="spellEnd"/>
      <w:r w:rsidR="00AC7CF6" w:rsidRPr="00AC7CF6">
        <w:rPr>
          <w:rFonts w:ascii="Times New Roman" w:hAnsi="Times New Roman" w:cs="Times New Roman"/>
          <w:sz w:val="24"/>
          <w:szCs w:val="24"/>
          <w:lang w:val="en-US"/>
        </w:rPr>
        <w:t xml:space="preserve"> </w:t>
      </w:r>
      <w:proofErr w:type="spellStart"/>
      <w:r w:rsidR="00AC7CF6" w:rsidRPr="00AC7CF6">
        <w:rPr>
          <w:rFonts w:ascii="Times New Roman" w:hAnsi="Times New Roman" w:cs="Times New Roman"/>
          <w:sz w:val="24"/>
          <w:szCs w:val="24"/>
          <w:lang w:val="en-US"/>
        </w:rPr>
        <w:t>rastenij</w:t>
      </w:r>
      <w:proofErr w:type="spellEnd"/>
      <w:r w:rsidR="00AC7CF6" w:rsidRPr="00AC7CF6">
        <w:rPr>
          <w:rFonts w:ascii="Times New Roman" w:hAnsi="Times New Roman" w:cs="Times New Roman"/>
          <w:sz w:val="24"/>
          <w:szCs w:val="24"/>
          <w:lang w:val="en-US"/>
        </w:rPr>
        <w:t xml:space="preserve">. </w:t>
      </w:r>
      <w:proofErr w:type="spellStart"/>
      <w:r w:rsidR="00AC7CF6" w:rsidRPr="00AC7CF6">
        <w:rPr>
          <w:rFonts w:ascii="Times New Roman" w:hAnsi="Times New Roman" w:cs="Times New Roman"/>
          <w:sz w:val="24"/>
          <w:szCs w:val="24"/>
          <w:lang w:val="en-US"/>
        </w:rPr>
        <w:t>CHastnaya</w:t>
      </w:r>
      <w:proofErr w:type="spellEnd"/>
      <w:r w:rsidR="00AC7CF6" w:rsidRPr="00AC7CF6">
        <w:rPr>
          <w:rFonts w:ascii="Times New Roman" w:hAnsi="Times New Roman" w:cs="Times New Roman"/>
          <w:sz w:val="24"/>
          <w:szCs w:val="24"/>
          <w:lang w:val="en-US"/>
        </w:rPr>
        <w:t xml:space="preserve"> </w:t>
      </w:r>
      <w:proofErr w:type="spellStart"/>
      <w:r w:rsidR="00AC7CF6" w:rsidRPr="00AC7CF6">
        <w:rPr>
          <w:rFonts w:ascii="Times New Roman" w:hAnsi="Times New Roman" w:cs="Times New Roman"/>
          <w:sz w:val="24"/>
          <w:szCs w:val="24"/>
          <w:lang w:val="en-US"/>
        </w:rPr>
        <w:t>selekciya</w:t>
      </w:r>
      <w:proofErr w:type="spellEnd"/>
      <w:r w:rsidR="00AC7CF6" w:rsidRPr="00AC7CF6">
        <w:rPr>
          <w:rFonts w:ascii="Times New Roman" w:hAnsi="Times New Roman" w:cs="Times New Roman"/>
          <w:sz w:val="24"/>
          <w:szCs w:val="24"/>
          <w:lang w:val="en-US"/>
        </w:rPr>
        <w:t xml:space="preserve"> : </w:t>
      </w:r>
      <w:proofErr w:type="spellStart"/>
      <w:r w:rsidR="00AC7CF6" w:rsidRPr="00AC7CF6">
        <w:rPr>
          <w:rFonts w:ascii="Times New Roman" w:hAnsi="Times New Roman" w:cs="Times New Roman"/>
          <w:sz w:val="24"/>
          <w:szCs w:val="24"/>
          <w:lang w:val="en-US"/>
        </w:rPr>
        <w:t>uchebnoe</w:t>
      </w:r>
      <w:proofErr w:type="spellEnd"/>
      <w:r w:rsidR="00AC7CF6" w:rsidRPr="00AC7CF6">
        <w:rPr>
          <w:rFonts w:ascii="Times New Roman" w:hAnsi="Times New Roman" w:cs="Times New Roman"/>
          <w:sz w:val="24"/>
          <w:szCs w:val="24"/>
          <w:lang w:val="en-US"/>
        </w:rPr>
        <w:t xml:space="preserve"> </w:t>
      </w:r>
      <w:proofErr w:type="spellStart"/>
      <w:r w:rsidR="00AC7CF6" w:rsidRPr="00AC7CF6">
        <w:rPr>
          <w:rFonts w:ascii="Times New Roman" w:hAnsi="Times New Roman" w:cs="Times New Roman"/>
          <w:sz w:val="24"/>
          <w:szCs w:val="24"/>
          <w:lang w:val="en-US"/>
        </w:rPr>
        <w:t>posobie</w:t>
      </w:r>
      <w:proofErr w:type="spellEnd"/>
      <w:r w:rsidR="00AC7CF6" w:rsidRPr="00AC7CF6">
        <w:rPr>
          <w:rFonts w:ascii="Times New Roman" w:hAnsi="Times New Roman" w:cs="Times New Roman"/>
          <w:sz w:val="24"/>
          <w:szCs w:val="24"/>
          <w:lang w:val="en-US"/>
        </w:rPr>
        <w:t xml:space="preserve"> / E. V. </w:t>
      </w:r>
      <w:proofErr w:type="spellStart"/>
      <w:r w:rsidR="00AC7CF6" w:rsidRPr="00AC7CF6">
        <w:rPr>
          <w:rFonts w:ascii="Times New Roman" w:hAnsi="Times New Roman" w:cs="Times New Roman"/>
          <w:sz w:val="24"/>
          <w:szCs w:val="24"/>
          <w:lang w:val="en-US"/>
        </w:rPr>
        <w:t>Prohorova</w:t>
      </w:r>
      <w:proofErr w:type="spellEnd"/>
      <w:r w:rsidR="00AC7CF6" w:rsidRPr="00AC7CF6">
        <w:rPr>
          <w:rFonts w:ascii="Times New Roman" w:hAnsi="Times New Roman" w:cs="Times New Roman"/>
          <w:sz w:val="24"/>
          <w:szCs w:val="24"/>
          <w:lang w:val="en-US"/>
        </w:rPr>
        <w:t xml:space="preserve">, E. P. </w:t>
      </w:r>
      <w:proofErr w:type="spellStart"/>
      <w:r w:rsidR="00AC7CF6" w:rsidRPr="00AC7CF6">
        <w:rPr>
          <w:rFonts w:ascii="Times New Roman" w:hAnsi="Times New Roman" w:cs="Times New Roman"/>
          <w:sz w:val="24"/>
          <w:szCs w:val="24"/>
          <w:lang w:val="en-US"/>
        </w:rPr>
        <w:t>Lebedeva</w:t>
      </w:r>
      <w:proofErr w:type="spellEnd"/>
      <w:r w:rsidR="00AC7CF6" w:rsidRPr="00AC7CF6">
        <w:rPr>
          <w:rFonts w:ascii="Times New Roman" w:hAnsi="Times New Roman" w:cs="Times New Roman"/>
          <w:sz w:val="24"/>
          <w:szCs w:val="24"/>
          <w:lang w:val="en-US"/>
        </w:rPr>
        <w:t xml:space="preserve">, O. V. </w:t>
      </w:r>
      <w:proofErr w:type="spellStart"/>
      <w:r w:rsidR="00AC7CF6" w:rsidRPr="00AC7CF6">
        <w:rPr>
          <w:rFonts w:ascii="Times New Roman" w:hAnsi="Times New Roman" w:cs="Times New Roman"/>
          <w:sz w:val="24"/>
          <w:szCs w:val="24"/>
          <w:lang w:val="en-US"/>
        </w:rPr>
        <w:t>SHejkina</w:t>
      </w:r>
      <w:proofErr w:type="spellEnd"/>
      <w:r w:rsidR="00AC7CF6" w:rsidRPr="00AC7CF6">
        <w:rPr>
          <w:rFonts w:ascii="Times New Roman" w:hAnsi="Times New Roman" w:cs="Times New Roman"/>
          <w:sz w:val="24"/>
          <w:szCs w:val="24"/>
          <w:lang w:val="en-US"/>
        </w:rPr>
        <w:t xml:space="preserve">. — </w:t>
      </w:r>
      <w:proofErr w:type="spellStart"/>
      <w:r w:rsidR="00AC7CF6" w:rsidRPr="00AC7CF6">
        <w:rPr>
          <w:rFonts w:ascii="Times New Roman" w:hAnsi="Times New Roman" w:cs="Times New Roman"/>
          <w:sz w:val="24"/>
          <w:szCs w:val="24"/>
          <w:lang w:val="en-US"/>
        </w:rPr>
        <w:t>Joshkar</w:t>
      </w:r>
      <w:proofErr w:type="spellEnd"/>
      <w:r w:rsidR="00AC7CF6" w:rsidRPr="00AC7CF6">
        <w:rPr>
          <w:rFonts w:ascii="Times New Roman" w:hAnsi="Times New Roman" w:cs="Times New Roman"/>
          <w:sz w:val="24"/>
          <w:szCs w:val="24"/>
          <w:lang w:val="en-US"/>
        </w:rPr>
        <w:t>-Ola : PGTU, 2012. — 140 s</w:t>
      </w:r>
    </w:p>
    <w:p w14:paraId="651773BF" w14:textId="79562CFE" w:rsidR="008A5B25" w:rsidRPr="008A5B25" w:rsidRDefault="000A5F81" w:rsidP="0095630A">
      <w:pPr>
        <w:tabs>
          <w:tab w:val="left" w:pos="851"/>
        </w:tabs>
        <w:spacing w:after="0" w:line="240" w:lineRule="auto"/>
        <w:ind w:firstLine="567"/>
        <w:rPr>
          <w:rFonts w:ascii="Times New Roman" w:hAnsi="Times New Roman" w:cs="Times New Roman"/>
          <w:sz w:val="24"/>
          <w:szCs w:val="24"/>
          <w:lang w:val="en-US"/>
        </w:rPr>
      </w:pPr>
      <w:r w:rsidRPr="000A5F81">
        <w:rPr>
          <w:rFonts w:ascii="Times New Roman" w:hAnsi="Times New Roman" w:cs="Times New Roman"/>
          <w:sz w:val="24"/>
          <w:szCs w:val="24"/>
          <w:lang w:val="en-US"/>
        </w:rPr>
        <w:t>3</w:t>
      </w:r>
      <w:r w:rsidR="008A5B25" w:rsidRPr="008A5B25">
        <w:rPr>
          <w:rFonts w:ascii="Times New Roman" w:hAnsi="Times New Roman" w:cs="Times New Roman"/>
          <w:sz w:val="24"/>
          <w:szCs w:val="24"/>
          <w:lang w:val="en-US"/>
        </w:rPr>
        <w:t>.</w:t>
      </w:r>
      <w:r w:rsidR="008A5B25" w:rsidRPr="008A5B25">
        <w:rPr>
          <w:rFonts w:ascii="Times New Roman" w:hAnsi="Times New Roman" w:cs="Times New Roman"/>
          <w:sz w:val="24"/>
          <w:szCs w:val="24"/>
          <w:lang w:val="en-US"/>
        </w:rPr>
        <w:tab/>
      </w:r>
      <w:proofErr w:type="spellStart"/>
      <w:r w:rsidR="008A5B25" w:rsidRPr="008A5B25">
        <w:rPr>
          <w:rFonts w:ascii="Times New Roman" w:hAnsi="Times New Roman" w:cs="Times New Roman"/>
          <w:sz w:val="24"/>
          <w:szCs w:val="24"/>
          <w:lang w:val="en-US"/>
        </w:rPr>
        <w:t>Sinskaya</w:t>
      </w:r>
      <w:proofErr w:type="spellEnd"/>
      <w:r w:rsidR="008A5B25" w:rsidRPr="008A5B25">
        <w:rPr>
          <w:rFonts w:ascii="Times New Roman" w:hAnsi="Times New Roman" w:cs="Times New Roman"/>
          <w:sz w:val="24"/>
          <w:szCs w:val="24"/>
          <w:lang w:val="en-US"/>
        </w:rPr>
        <w:t xml:space="preserve"> E.N. </w:t>
      </w:r>
      <w:proofErr w:type="spellStart"/>
      <w:r w:rsidR="008A5B25" w:rsidRPr="008A5B25">
        <w:rPr>
          <w:rFonts w:ascii="Times New Roman" w:hAnsi="Times New Roman" w:cs="Times New Roman"/>
          <w:sz w:val="24"/>
          <w:szCs w:val="24"/>
          <w:lang w:val="en-US"/>
        </w:rPr>
        <w:t>Istoricheskaya</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geografiya</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kul'turnoj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flory</w:t>
      </w:r>
      <w:proofErr w:type="spellEnd"/>
      <w:r w:rsidR="008A5B25" w:rsidRPr="008A5B25">
        <w:rPr>
          <w:rFonts w:ascii="Times New Roman" w:hAnsi="Times New Roman" w:cs="Times New Roman"/>
          <w:sz w:val="24"/>
          <w:szCs w:val="24"/>
          <w:lang w:val="en-US"/>
        </w:rPr>
        <w:t xml:space="preserve"> (Na </w:t>
      </w:r>
      <w:proofErr w:type="spellStart"/>
      <w:r w:rsidR="008A5B25" w:rsidRPr="008A5B25">
        <w:rPr>
          <w:rFonts w:ascii="Times New Roman" w:hAnsi="Times New Roman" w:cs="Times New Roman"/>
          <w:sz w:val="24"/>
          <w:szCs w:val="24"/>
          <w:lang w:val="en-US"/>
        </w:rPr>
        <w:t>zare</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zemledeliya</w:t>
      </w:r>
      <w:proofErr w:type="spellEnd"/>
      <w:r w:rsidR="008A5B25" w:rsidRPr="008A5B25">
        <w:rPr>
          <w:rFonts w:ascii="Times New Roman" w:hAnsi="Times New Roman" w:cs="Times New Roman"/>
          <w:sz w:val="24"/>
          <w:szCs w:val="24"/>
          <w:lang w:val="en-US"/>
        </w:rPr>
        <w:t xml:space="preserve">). - L.: </w:t>
      </w:r>
      <w:proofErr w:type="spellStart"/>
      <w:r w:rsidR="008A5B25" w:rsidRPr="008A5B25">
        <w:rPr>
          <w:rFonts w:ascii="Times New Roman" w:hAnsi="Times New Roman" w:cs="Times New Roman"/>
          <w:sz w:val="24"/>
          <w:szCs w:val="24"/>
          <w:lang w:val="en-US"/>
        </w:rPr>
        <w:t>Kolos</w:t>
      </w:r>
      <w:proofErr w:type="spellEnd"/>
      <w:r w:rsidR="008A5B25" w:rsidRPr="008A5B25">
        <w:rPr>
          <w:rFonts w:ascii="Times New Roman" w:hAnsi="Times New Roman" w:cs="Times New Roman"/>
          <w:sz w:val="24"/>
          <w:szCs w:val="24"/>
          <w:lang w:val="en-US"/>
        </w:rPr>
        <w:t>., 1969. - S. 480</w:t>
      </w:r>
    </w:p>
    <w:p w14:paraId="4FC05222" w14:textId="71834826" w:rsidR="008A5B25" w:rsidRPr="008A5B25" w:rsidRDefault="000A5F81" w:rsidP="0095630A">
      <w:pPr>
        <w:tabs>
          <w:tab w:val="left" w:pos="851"/>
        </w:tabs>
        <w:spacing w:after="0" w:line="240" w:lineRule="auto"/>
        <w:ind w:firstLine="567"/>
        <w:rPr>
          <w:rFonts w:ascii="Times New Roman" w:hAnsi="Times New Roman" w:cs="Times New Roman"/>
          <w:sz w:val="24"/>
          <w:szCs w:val="24"/>
          <w:lang w:val="en-US"/>
        </w:rPr>
      </w:pPr>
      <w:r w:rsidRPr="000A5F81">
        <w:rPr>
          <w:rFonts w:ascii="Times New Roman" w:hAnsi="Times New Roman" w:cs="Times New Roman"/>
          <w:sz w:val="24"/>
          <w:szCs w:val="24"/>
          <w:lang w:val="en-US"/>
        </w:rPr>
        <w:t>4</w:t>
      </w:r>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Cacenko</w:t>
      </w:r>
      <w:proofErr w:type="spellEnd"/>
      <w:r w:rsidR="008A5B25" w:rsidRPr="008A5B25">
        <w:rPr>
          <w:rFonts w:ascii="Times New Roman" w:hAnsi="Times New Roman" w:cs="Times New Roman"/>
          <w:sz w:val="24"/>
          <w:szCs w:val="24"/>
          <w:lang w:val="en-US"/>
        </w:rPr>
        <w:t xml:space="preserve"> L.V. «</w:t>
      </w:r>
      <w:proofErr w:type="spellStart"/>
      <w:r w:rsidR="008A5B25" w:rsidRPr="008A5B25">
        <w:rPr>
          <w:rFonts w:ascii="Times New Roman" w:hAnsi="Times New Roman" w:cs="Times New Roman"/>
          <w:sz w:val="24"/>
          <w:szCs w:val="24"/>
          <w:lang w:val="en-US"/>
        </w:rPr>
        <w:t>Ikonografiya</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kukuruzy</w:t>
      </w:r>
      <w:proofErr w:type="spellEnd"/>
      <w:r w:rsidR="008A5B25" w:rsidRPr="008A5B25">
        <w:rPr>
          <w:rFonts w:ascii="Times New Roman" w:hAnsi="Times New Roman" w:cs="Times New Roman"/>
          <w:sz w:val="24"/>
          <w:szCs w:val="24"/>
          <w:lang w:val="en-US"/>
        </w:rPr>
        <w:t xml:space="preserve">» v </w:t>
      </w:r>
      <w:proofErr w:type="spellStart"/>
      <w:r w:rsidR="008A5B25" w:rsidRPr="008A5B25">
        <w:rPr>
          <w:rFonts w:ascii="Times New Roman" w:hAnsi="Times New Roman" w:cs="Times New Roman"/>
          <w:sz w:val="24"/>
          <w:szCs w:val="24"/>
          <w:lang w:val="en-US"/>
        </w:rPr>
        <w:t>kurse</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Istoriya</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i</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metodologiya</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nauchnoj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agronomii</w:t>
      </w:r>
      <w:proofErr w:type="spellEnd"/>
      <w:r w:rsidR="008A5B25" w:rsidRPr="008A5B25">
        <w:rPr>
          <w:rFonts w:ascii="Times New Roman" w:hAnsi="Times New Roman" w:cs="Times New Roman"/>
          <w:sz w:val="24"/>
          <w:szCs w:val="24"/>
          <w:lang w:val="en-US"/>
        </w:rPr>
        <w:t xml:space="preserve">» / L.V. </w:t>
      </w:r>
      <w:proofErr w:type="spellStart"/>
      <w:r w:rsidR="008A5B25" w:rsidRPr="008A5B25">
        <w:rPr>
          <w:rFonts w:ascii="Times New Roman" w:hAnsi="Times New Roman" w:cs="Times New Roman"/>
          <w:sz w:val="24"/>
          <w:szCs w:val="24"/>
          <w:lang w:val="en-US"/>
        </w:rPr>
        <w:t>Cacenko</w:t>
      </w:r>
      <w:proofErr w:type="spellEnd"/>
      <w:r w:rsidR="008A5B25" w:rsidRPr="008A5B25">
        <w:rPr>
          <w:rFonts w:ascii="Times New Roman" w:hAnsi="Times New Roman" w:cs="Times New Roman"/>
          <w:sz w:val="24"/>
          <w:szCs w:val="24"/>
          <w:lang w:val="en-US"/>
        </w:rPr>
        <w:t xml:space="preserve"> // </w:t>
      </w:r>
      <w:proofErr w:type="spellStart"/>
      <w:r w:rsidR="008A5B25" w:rsidRPr="008A5B25">
        <w:rPr>
          <w:rFonts w:ascii="Times New Roman" w:hAnsi="Times New Roman" w:cs="Times New Roman"/>
          <w:sz w:val="24"/>
          <w:szCs w:val="24"/>
          <w:lang w:val="en-US"/>
        </w:rPr>
        <w:t>Politematicheskij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setevoj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elektronnyj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nauchnyj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zhurnal</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Kubanskogo</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gosudarstvennogo</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agrarnogo</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universiteta</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Nauchnyj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zhurnal</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KubGAU</w:t>
      </w:r>
      <w:proofErr w:type="spellEnd"/>
      <w:r w:rsidR="008A5B25" w:rsidRPr="008A5B25">
        <w:rPr>
          <w:rFonts w:ascii="Times New Roman" w:hAnsi="Times New Roman" w:cs="Times New Roman"/>
          <w:sz w:val="24"/>
          <w:szCs w:val="24"/>
          <w:lang w:val="en-US"/>
        </w:rPr>
        <w:t>) [</w:t>
      </w:r>
      <w:proofErr w:type="spellStart"/>
      <w:r w:rsidR="008A5B25" w:rsidRPr="008A5B25">
        <w:rPr>
          <w:rFonts w:ascii="Times New Roman" w:hAnsi="Times New Roman" w:cs="Times New Roman"/>
          <w:sz w:val="24"/>
          <w:szCs w:val="24"/>
          <w:lang w:val="en-US"/>
        </w:rPr>
        <w:t>Elektronnyj</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resurs</w:t>
      </w:r>
      <w:proofErr w:type="spellEnd"/>
      <w:r w:rsidR="008A5B25" w:rsidRPr="008A5B25">
        <w:rPr>
          <w:rFonts w:ascii="Times New Roman" w:hAnsi="Times New Roman" w:cs="Times New Roman"/>
          <w:sz w:val="24"/>
          <w:szCs w:val="24"/>
          <w:lang w:val="en-US"/>
        </w:rPr>
        <w:t xml:space="preserve">]. – Krasnodar: </w:t>
      </w:r>
      <w:proofErr w:type="spellStart"/>
      <w:r w:rsidR="008A5B25" w:rsidRPr="008A5B25">
        <w:rPr>
          <w:rFonts w:ascii="Times New Roman" w:hAnsi="Times New Roman" w:cs="Times New Roman"/>
          <w:sz w:val="24"/>
          <w:szCs w:val="24"/>
          <w:lang w:val="en-US"/>
        </w:rPr>
        <w:t>KubGAU</w:t>
      </w:r>
      <w:proofErr w:type="spellEnd"/>
      <w:r w:rsidR="008A5B25" w:rsidRPr="008A5B25">
        <w:rPr>
          <w:rFonts w:ascii="Times New Roman" w:hAnsi="Times New Roman" w:cs="Times New Roman"/>
          <w:sz w:val="24"/>
          <w:szCs w:val="24"/>
          <w:lang w:val="en-US"/>
        </w:rPr>
        <w:t xml:space="preserve">, 2016. – №07(121). S. 1121 – 1135. – IDA [article ID]: 1211607070. – </w:t>
      </w:r>
      <w:proofErr w:type="spellStart"/>
      <w:r w:rsidR="008A5B25" w:rsidRPr="008A5B25">
        <w:rPr>
          <w:rFonts w:ascii="Times New Roman" w:hAnsi="Times New Roman" w:cs="Times New Roman"/>
          <w:sz w:val="24"/>
          <w:szCs w:val="24"/>
          <w:lang w:val="en-US"/>
        </w:rPr>
        <w:t>Rezhim</w:t>
      </w:r>
      <w:proofErr w:type="spellEnd"/>
      <w:r w:rsidR="008A5B25" w:rsidRPr="008A5B25">
        <w:rPr>
          <w:rFonts w:ascii="Times New Roman" w:hAnsi="Times New Roman" w:cs="Times New Roman"/>
          <w:sz w:val="24"/>
          <w:szCs w:val="24"/>
          <w:lang w:val="en-US"/>
        </w:rPr>
        <w:t xml:space="preserve"> </w:t>
      </w:r>
      <w:proofErr w:type="spellStart"/>
      <w:r w:rsidR="008A5B25" w:rsidRPr="008A5B25">
        <w:rPr>
          <w:rFonts w:ascii="Times New Roman" w:hAnsi="Times New Roman" w:cs="Times New Roman"/>
          <w:sz w:val="24"/>
          <w:szCs w:val="24"/>
          <w:lang w:val="en-US"/>
        </w:rPr>
        <w:t>dostupa</w:t>
      </w:r>
      <w:proofErr w:type="spellEnd"/>
      <w:r w:rsidR="008A5B25" w:rsidRPr="008A5B25">
        <w:rPr>
          <w:rFonts w:ascii="Times New Roman" w:hAnsi="Times New Roman" w:cs="Times New Roman"/>
          <w:sz w:val="24"/>
          <w:szCs w:val="24"/>
          <w:lang w:val="en-US"/>
        </w:rPr>
        <w:t xml:space="preserve">: http://ej.kubagro.ru/2016/07/pdf/70.pdf, 0,938 </w:t>
      </w:r>
      <w:proofErr w:type="spellStart"/>
      <w:r w:rsidR="008A5B25" w:rsidRPr="008A5B25">
        <w:rPr>
          <w:rFonts w:ascii="Times New Roman" w:hAnsi="Times New Roman" w:cs="Times New Roman"/>
          <w:sz w:val="24"/>
          <w:szCs w:val="24"/>
          <w:lang w:val="en-US"/>
        </w:rPr>
        <w:t>u.p.l</w:t>
      </w:r>
      <w:proofErr w:type="spellEnd"/>
      <w:r w:rsidR="008A5B25" w:rsidRPr="008A5B25">
        <w:rPr>
          <w:rFonts w:ascii="Times New Roman" w:hAnsi="Times New Roman" w:cs="Times New Roman"/>
          <w:sz w:val="24"/>
          <w:szCs w:val="24"/>
          <w:lang w:val="en-US"/>
        </w:rPr>
        <w:t>.</w:t>
      </w:r>
    </w:p>
    <w:p w14:paraId="42E4EFFA" w14:textId="79462A14" w:rsidR="000C3861" w:rsidRPr="000C3861" w:rsidRDefault="000A5F81" w:rsidP="0095630A">
      <w:pPr>
        <w:tabs>
          <w:tab w:val="left" w:pos="851"/>
        </w:tabs>
        <w:spacing w:after="0" w:line="240" w:lineRule="auto"/>
        <w:ind w:firstLine="567"/>
        <w:rPr>
          <w:rFonts w:ascii="Times New Roman" w:hAnsi="Times New Roman" w:cs="Times New Roman"/>
          <w:sz w:val="24"/>
          <w:szCs w:val="24"/>
          <w:lang w:val="en-US"/>
        </w:rPr>
      </w:pPr>
      <w:r w:rsidRPr="000A5F81">
        <w:rPr>
          <w:rFonts w:ascii="Times New Roman" w:hAnsi="Times New Roman" w:cs="Times New Roman"/>
          <w:sz w:val="24"/>
          <w:szCs w:val="24"/>
          <w:lang w:val="en-US"/>
        </w:rPr>
        <w:t>5</w:t>
      </w:r>
      <w:r w:rsidR="000C3861" w:rsidRPr="000C3861">
        <w:rPr>
          <w:rFonts w:ascii="Times New Roman" w:hAnsi="Times New Roman" w:cs="Times New Roman"/>
          <w:sz w:val="24"/>
          <w:szCs w:val="24"/>
          <w:lang w:val="en-US"/>
        </w:rPr>
        <w:t xml:space="preserve">. De Smet I., </w:t>
      </w:r>
      <w:proofErr w:type="spellStart"/>
      <w:r w:rsidR="000C3861" w:rsidRPr="000C3861">
        <w:rPr>
          <w:rFonts w:ascii="Times New Roman" w:hAnsi="Times New Roman" w:cs="Times New Roman"/>
          <w:sz w:val="24"/>
          <w:szCs w:val="24"/>
          <w:lang w:val="en-US"/>
        </w:rPr>
        <w:t>Vergauwen</w:t>
      </w:r>
      <w:proofErr w:type="spellEnd"/>
      <w:r w:rsidR="000C3861" w:rsidRPr="000C3861">
        <w:rPr>
          <w:rFonts w:ascii="Times New Roman" w:hAnsi="Times New Roman" w:cs="Times New Roman"/>
          <w:sz w:val="24"/>
          <w:szCs w:val="24"/>
          <w:lang w:val="en-US"/>
        </w:rPr>
        <w:t xml:space="preserve"> D. The collaboration between art history and genetics-an unlikely marriage of disciplines //Frontiers in Plant Science. – 2021. – С. 2300.</w:t>
      </w:r>
    </w:p>
    <w:p w14:paraId="63D72861" w14:textId="03C5D57A" w:rsidR="000C3861" w:rsidRPr="000C3861" w:rsidRDefault="000A5F81" w:rsidP="0095630A">
      <w:pPr>
        <w:tabs>
          <w:tab w:val="left" w:pos="851"/>
        </w:tabs>
        <w:spacing w:after="0" w:line="240" w:lineRule="auto"/>
        <w:ind w:firstLine="567"/>
        <w:rPr>
          <w:rFonts w:ascii="Times New Roman" w:hAnsi="Times New Roman" w:cs="Times New Roman"/>
          <w:sz w:val="24"/>
          <w:szCs w:val="24"/>
          <w:lang w:val="en-US"/>
        </w:rPr>
      </w:pPr>
      <w:r w:rsidRPr="009A3E46">
        <w:rPr>
          <w:rFonts w:ascii="Times New Roman" w:hAnsi="Times New Roman" w:cs="Times New Roman"/>
          <w:sz w:val="24"/>
          <w:szCs w:val="24"/>
          <w:lang w:val="en-US"/>
        </w:rPr>
        <w:t>6</w:t>
      </w:r>
      <w:r w:rsidR="000C3861" w:rsidRPr="000C3861">
        <w:rPr>
          <w:rFonts w:ascii="Times New Roman" w:hAnsi="Times New Roman" w:cs="Times New Roman"/>
          <w:sz w:val="24"/>
          <w:szCs w:val="24"/>
          <w:lang w:val="en-US"/>
        </w:rPr>
        <w:t>. Gago P. et al. Works of art and crop history: Grapevine varieties and the baroque altarpieces //Economic botany. – 2014. – Т. 68. – №. 2. – С. 153-168.</w:t>
      </w:r>
    </w:p>
    <w:p w14:paraId="35B038F7" w14:textId="47ACAEF3" w:rsidR="000C3861" w:rsidRDefault="000A5F81" w:rsidP="0095630A">
      <w:pPr>
        <w:tabs>
          <w:tab w:val="left" w:pos="851"/>
        </w:tabs>
        <w:spacing w:after="0" w:line="240" w:lineRule="auto"/>
        <w:ind w:firstLine="567"/>
        <w:rPr>
          <w:rFonts w:ascii="Times New Roman" w:hAnsi="Times New Roman" w:cs="Times New Roman"/>
          <w:sz w:val="24"/>
          <w:szCs w:val="24"/>
          <w:lang w:val="en-US"/>
        </w:rPr>
      </w:pPr>
      <w:r w:rsidRPr="000A5F81">
        <w:rPr>
          <w:rFonts w:ascii="Times New Roman" w:hAnsi="Times New Roman" w:cs="Times New Roman"/>
          <w:sz w:val="24"/>
          <w:szCs w:val="24"/>
          <w:lang w:val="en-US"/>
        </w:rPr>
        <w:t>7</w:t>
      </w:r>
      <w:r w:rsidR="000C3861" w:rsidRPr="000C3861">
        <w:rPr>
          <w:rFonts w:ascii="Times New Roman" w:hAnsi="Times New Roman" w:cs="Times New Roman"/>
          <w:sz w:val="24"/>
          <w:szCs w:val="24"/>
          <w:lang w:val="en-US"/>
        </w:rPr>
        <w:t xml:space="preserve">. Pellegrino M., </w:t>
      </w:r>
      <w:proofErr w:type="spellStart"/>
      <w:r w:rsidR="000C3861" w:rsidRPr="000C3861">
        <w:rPr>
          <w:rFonts w:ascii="Times New Roman" w:hAnsi="Times New Roman" w:cs="Times New Roman"/>
          <w:sz w:val="24"/>
          <w:szCs w:val="24"/>
          <w:lang w:val="en-US"/>
        </w:rPr>
        <w:t>Musy</w:t>
      </w:r>
      <w:proofErr w:type="spellEnd"/>
      <w:r w:rsidR="000C3861" w:rsidRPr="000C3861">
        <w:rPr>
          <w:rFonts w:ascii="Times New Roman" w:hAnsi="Times New Roman" w:cs="Times New Roman"/>
          <w:sz w:val="24"/>
          <w:szCs w:val="24"/>
          <w:lang w:val="en-US"/>
        </w:rPr>
        <w:t xml:space="preserve"> M. Seven questions around interdisciplinarity in energy research //Energy research &amp; social science. – 2017. – Т. 32. – С. 1-12.</w:t>
      </w:r>
    </w:p>
    <w:sectPr w:rsidR="000C3861" w:rsidSect="009A3E46">
      <w:headerReference w:type="even" r:id="rId24"/>
      <w:headerReference w:type="default" r:id="rId25"/>
      <w:footerReference w:type="default" r:id="rId2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3728B0" w14:textId="77777777" w:rsidR="00E65835" w:rsidRDefault="00E65835" w:rsidP="008A431A">
      <w:pPr>
        <w:spacing w:after="0" w:line="240" w:lineRule="auto"/>
      </w:pPr>
      <w:r>
        <w:separator/>
      </w:r>
    </w:p>
  </w:endnote>
  <w:endnote w:type="continuationSeparator" w:id="0">
    <w:p w14:paraId="6F1F15DB" w14:textId="77777777" w:rsidR="00E65835" w:rsidRDefault="00E65835" w:rsidP="008A43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
    <w:altName w:val="MS Mincho"/>
    <w:panose1 w:val="020B0604020202020204"/>
    <w:charset w:val="80"/>
    <w:family w:val="auto"/>
    <w:notTrueType/>
    <w:pitch w:val="default"/>
    <w:sig w:usb0="00000001" w:usb1="08070000" w:usb2="00000010" w:usb3="00000000" w:csb0="0002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EC101" w14:textId="4A781F89" w:rsidR="008852C5" w:rsidRDefault="00E65835">
    <w:pPr>
      <w:pStyle w:val="Footer"/>
    </w:pPr>
    <w:hyperlink r:id="rId1" w:history="1">
      <w:r w:rsidR="00E978A5" w:rsidRPr="001D6CE9">
        <w:rPr>
          <w:rStyle w:val="Hyperlink"/>
          <w:rFonts w:ascii="Times New Roman" w:hAnsi="Times New Roman"/>
          <w:sz w:val="24"/>
          <w:szCs w:val="24"/>
        </w:rPr>
        <w:t>http://ej.kubagro.ru/2022/10/pdf/</w:t>
      </w:r>
      <w:r w:rsidR="00E978A5" w:rsidRPr="001D6CE9">
        <w:rPr>
          <w:rStyle w:val="Hyperlink"/>
          <w:rFonts w:ascii="Times New Roman" w:hAnsi="Times New Roman"/>
          <w:sz w:val="24"/>
          <w:szCs w:val="24"/>
          <w:lang w:val="en-US"/>
        </w:rPr>
        <w:t>23</w:t>
      </w:r>
      <w:r w:rsidR="00E978A5" w:rsidRPr="001D6CE9">
        <w:rPr>
          <w:rStyle w:val="Hyperlink"/>
          <w:rFonts w:ascii="Times New Roman" w:hAnsi="Times New Roman"/>
          <w:sz w:val="24"/>
          <w:szCs w:val="24"/>
        </w:rPr>
        <w:t>.</w:t>
      </w:r>
      <w:proofErr w:type="spellStart"/>
      <w:r w:rsidR="00E978A5" w:rsidRPr="001D6CE9">
        <w:rPr>
          <w:rStyle w:val="Hyperlink"/>
          <w:rFonts w:ascii="Times New Roman" w:hAnsi="Times New Roman"/>
          <w:sz w:val="24"/>
          <w:szCs w:val="24"/>
        </w:rPr>
        <w:t>pdf</w:t>
      </w:r>
      <w:proofErr w:type="spellEnd"/>
    </w:hyperlink>
    <w:r w:rsidR="00E978A5">
      <w:rPr>
        <w:rFonts w:ascii="Times New Roman" w:hAnsi="Times New Roman"/>
        <w:sz w:val="24"/>
        <w:szCs w:val="24"/>
        <w:lang w:val="en-US"/>
      </w:rPr>
      <w:t xml:space="preserve"> </w:t>
    </w:r>
    <w:r w:rsidR="00E978A5">
      <w:rPr>
        <w:rFonts w:ascii="Times New Roman" w:hAnsi="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C3205" w14:textId="77777777" w:rsidR="00E65835" w:rsidRDefault="00E65835" w:rsidP="008A431A">
      <w:pPr>
        <w:spacing w:after="0" w:line="240" w:lineRule="auto"/>
      </w:pPr>
      <w:r>
        <w:separator/>
      </w:r>
    </w:p>
  </w:footnote>
  <w:footnote w:type="continuationSeparator" w:id="0">
    <w:p w14:paraId="7A6F1910" w14:textId="77777777" w:rsidR="00E65835" w:rsidRDefault="00E65835" w:rsidP="008A43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93129350"/>
      <w:docPartObj>
        <w:docPartGallery w:val="Page Numbers (Top of Page)"/>
        <w:docPartUnique/>
      </w:docPartObj>
    </w:sdtPr>
    <w:sdtEndPr>
      <w:rPr>
        <w:rStyle w:val="PageNumber"/>
      </w:rPr>
    </w:sdtEndPr>
    <w:sdtContent>
      <w:p w14:paraId="17FD7B45" w14:textId="1BAE883B" w:rsidR="008852C5" w:rsidRDefault="008852C5" w:rsidP="001D6CE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C44715E" w14:textId="77777777" w:rsidR="008852C5" w:rsidRDefault="008852C5" w:rsidP="008852C5">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939265533"/>
      <w:docPartObj>
        <w:docPartGallery w:val="Page Numbers (Top of Page)"/>
        <w:docPartUnique/>
      </w:docPartObj>
    </w:sdtPr>
    <w:sdtEndPr>
      <w:rPr>
        <w:rStyle w:val="PageNumber"/>
      </w:rPr>
    </w:sdtEndPr>
    <w:sdtContent>
      <w:p w14:paraId="691227CC" w14:textId="0061D820" w:rsidR="008852C5" w:rsidRDefault="008852C5" w:rsidP="001D6CE9">
        <w:pPr>
          <w:pStyle w:val="Header"/>
          <w:framePr w:wrap="none" w:vAnchor="text" w:hAnchor="margin" w:xAlign="right" w:y="1"/>
          <w:rPr>
            <w:rStyle w:val="PageNumber"/>
          </w:rPr>
        </w:pPr>
        <w:r w:rsidRPr="008852C5">
          <w:rPr>
            <w:rStyle w:val="PageNumber"/>
            <w:rFonts w:ascii="Times New Roman" w:hAnsi="Times New Roman" w:cs="Times New Roman"/>
            <w:sz w:val="28"/>
            <w:szCs w:val="28"/>
          </w:rPr>
          <w:fldChar w:fldCharType="begin"/>
        </w:r>
        <w:r w:rsidRPr="008852C5">
          <w:rPr>
            <w:rStyle w:val="PageNumber"/>
            <w:rFonts w:ascii="Times New Roman" w:hAnsi="Times New Roman" w:cs="Times New Roman"/>
            <w:sz w:val="28"/>
            <w:szCs w:val="28"/>
          </w:rPr>
          <w:instrText xml:space="preserve"> PAGE </w:instrText>
        </w:r>
        <w:r w:rsidRPr="008852C5">
          <w:rPr>
            <w:rStyle w:val="PageNumber"/>
            <w:rFonts w:ascii="Times New Roman" w:hAnsi="Times New Roman" w:cs="Times New Roman"/>
            <w:sz w:val="28"/>
            <w:szCs w:val="28"/>
          </w:rPr>
          <w:fldChar w:fldCharType="separate"/>
        </w:r>
        <w:r w:rsidRPr="008852C5">
          <w:rPr>
            <w:rStyle w:val="PageNumber"/>
            <w:rFonts w:ascii="Times New Roman" w:hAnsi="Times New Roman" w:cs="Times New Roman"/>
            <w:noProof/>
            <w:sz w:val="28"/>
            <w:szCs w:val="28"/>
          </w:rPr>
          <w:t>1</w:t>
        </w:r>
        <w:r w:rsidRPr="008852C5">
          <w:rPr>
            <w:rStyle w:val="PageNumber"/>
            <w:rFonts w:ascii="Times New Roman" w:hAnsi="Times New Roman" w:cs="Times New Roman"/>
            <w:sz w:val="28"/>
            <w:szCs w:val="28"/>
          </w:rPr>
          <w:fldChar w:fldCharType="end"/>
        </w:r>
      </w:p>
    </w:sdtContent>
  </w:sdt>
  <w:sdt>
    <w:sdtPr>
      <w:rPr>
        <w:rFonts w:ascii="Times New Roman" w:hAnsi="Times New Roman" w:cs="Times New Roman"/>
        <w:sz w:val="24"/>
        <w:szCs w:val="24"/>
      </w:rPr>
      <w:id w:val="-691225413"/>
      <w:docPartObj>
        <w:docPartGallery w:val="Page Numbers (Top of Page)"/>
        <w:docPartUnique/>
      </w:docPartObj>
    </w:sdtPr>
    <w:sdtEndPr>
      <w:rPr>
        <w:rFonts w:asciiTheme="minorHAnsi" w:hAnsiTheme="minorHAnsi" w:cstheme="minorBidi"/>
        <w:sz w:val="22"/>
        <w:szCs w:val="22"/>
      </w:rPr>
    </w:sdtEndPr>
    <w:sdtContent>
      <w:p w14:paraId="7C1EED7D" w14:textId="6647F985" w:rsidR="008A431A" w:rsidRPr="008852C5" w:rsidRDefault="008852C5" w:rsidP="008852C5">
        <w:pPr>
          <w:pStyle w:val="Header"/>
          <w:tabs>
            <w:tab w:val="center" w:pos="4513"/>
            <w:tab w:val="right" w:pos="9026"/>
            <w:tab w:val="right" w:pos="9072"/>
          </w:tabs>
          <w:ind w:right="360"/>
        </w:pPr>
        <w:proofErr w:type="spellStart"/>
        <w:r w:rsidRPr="006F103D">
          <w:rPr>
            <w:rFonts w:ascii="Times New Roman" w:hAnsi="Times New Roman" w:cs="Times New Roman"/>
            <w:sz w:val="24"/>
            <w:szCs w:val="24"/>
            <w:lang w:val="en-US"/>
          </w:rPr>
          <w:t>Научный</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журнал</w:t>
        </w:r>
        <w:proofErr w:type="spellEnd"/>
        <w:r w:rsidRPr="006F103D">
          <w:rPr>
            <w:rFonts w:ascii="Times New Roman" w:hAnsi="Times New Roman" w:cs="Times New Roman"/>
            <w:sz w:val="24"/>
            <w:szCs w:val="24"/>
            <w:lang w:val="en-US"/>
          </w:rPr>
          <w:t xml:space="preserve"> </w:t>
        </w:r>
        <w:proofErr w:type="spellStart"/>
        <w:r w:rsidRPr="006F103D">
          <w:rPr>
            <w:rFonts w:ascii="Times New Roman" w:hAnsi="Times New Roman" w:cs="Times New Roman"/>
            <w:sz w:val="24"/>
            <w:szCs w:val="24"/>
            <w:lang w:val="en-US"/>
          </w:rPr>
          <w:t>КубГАУ</w:t>
        </w:r>
        <w:proofErr w:type="spellEnd"/>
        <w:r w:rsidRPr="006F103D">
          <w:rPr>
            <w:rFonts w:ascii="Times New Roman" w:hAnsi="Times New Roman" w:cs="Times New Roman"/>
            <w:sz w:val="24"/>
            <w:szCs w:val="24"/>
            <w:lang w:val="en-US"/>
          </w:rPr>
          <w:t>, №1</w:t>
        </w:r>
        <w:r w:rsidRPr="006F103D">
          <w:rPr>
            <w:rFonts w:ascii="Times New Roman" w:hAnsi="Times New Roman" w:cs="Times New Roman"/>
            <w:sz w:val="24"/>
            <w:szCs w:val="24"/>
          </w:rPr>
          <w:t>8</w:t>
        </w:r>
        <w:r>
          <w:rPr>
            <w:rFonts w:ascii="Times New Roman" w:hAnsi="Times New Roman" w:cs="Times New Roman"/>
            <w:sz w:val="24"/>
            <w:szCs w:val="24"/>
          </w:rPr>
          <w:t>4</w:t>
        </w:r>
        <w:r w:rsidRPr="006F103D">
          <w:rPr>
            <w:rFonts w:ascii="Times New Roman" w:hAnsi="Times New Roman" w:cs="Times New Roman"/>
            <w:sz w:val="24"/>
            <w:szCs w:val="24"/>
            <w:lang w:val="en-US"/>
          </w:rPr>
          <w:t>(</w:t>
        </w:r>
        <w:r>
          <w:rPr>
            <w:rFonts w:ascii="Times New Roman" w:hAnsi="Times New Roman" w:cs="Times New Roman"/>
            <w:sz w:val="24"/>
            <w:szCs w:val="24"/>
          </w:rPr>
          <w:t>1</w:t>
        </w:r>
        <w:r w:rsidRPr="006F103D">
          <w:rPr>
            <w:rFonts w:ascii="Times New Roman" w:hAnsi="Times New Roman" w:cs="Times New Roman"/>
            <w:sz w:val="24"/>
            <w:szCs w:val="24"/>
            <w:lang w:val="en-US"/>
          </w:rPr>
          <w:t xml:space="preserve">0), 2022 </w:t>
        </w:r>
        <w:proofErr w:type="spellStart"/>
        <w:r w:rsidRPr="006F103D">
          <w:rPr>
            <w:rFonts w:ascii="Times New Roman" w:hAnsi="Times New Roman" w:cs="Times New Roman"/>
            <w:sz w:val="24"/>
            <w:szCs w:val="24"/>
            <w:lang w:val="en-US"/>
          </w:rPr>
          <w:t>год</w:t>
        </w:r>
        <w:proofErr w:type="spellEnd"/>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0A04EDD"/>
    <w:multiLevelType w:val="hybridMultilevel"/>
    <w:tmpl w:val="886896A2"/>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 w15:restartNumberingAfterBreak="0">
    <w:nsid w:val="6BCF3D87"/>
    <w:multiLevelType w:val="hybridMultilevel"/>
    <w:tmpl w:val="FCCA7BF2"/>
    <w:lvl w:ilvl="0" w:tplc="A7CCAFC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6E917B47"/>
    <w:multiLevelType w:val="hybridMultilevel"/>
    <w:tmpl w:val="71A67224"/>
    <w:lvl w:ilvl="0" w:tplc="6B30A7A8">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030"/>
    <w:rsid w:val="0002592C"/>
    <w:rsid w:val="00027A81"/>
    <w:rsid w:val="00031EFE"/>
    <w:rsid w:val="00036030"/>
    <w:rsid w:val="00045D0B"/>
    <w:rsid w:val="00074692"/>
    <w:rsid w:val="00097B4C"/>
    <w:rsid w:val="000A5BCE"/>
    <w:rsid w:val="000A5F81"/>
    <w:rsid w:val="000C3861"/>
    <w:rsid w:val="000D3816"/>
    <w:rsid w:val="000D6CA5"/>
    <w:rsid w:val="000F32E9"/>
    <w:rsid w:val="000F449B"/>
    <w:rsid w:val="00110549"/>
    <w:rsid w:val="00156E9D"/>
    <w:rsid w:val="00157954"/>
    <w:rsid w:val="00173662"/>
    <w:rsid w:val="00176299"/>
    <w:rsid w:val="001A72B8"/>
    <w:rsid w:val="001B2146"/>
    <w:rsid w:val="001B666D"/>
    <w:rsid w:val="001C2979"/>
    <w:rsid w:val="001D1945"/>
    <w:rsid w:val="001D565F"/>
    <w:rsid w:val="00205E7D"/>
    <w:rsid w:val="00231AE6"/>
    <w:rsid w:val="00231B3B"/>
    <w:rsid w:val="0023327D"/>
    <w:rsid w:val="00235C7C"/>
    <w:rsid w:val="002403FC"/>
    <w:rsid w:val="002467C8"/>
    <w:rsid w:val="0027685D"/>
    <w:rsid w:val="00283406"/>
    <w:rsid w:val="002A71D9"/>
    <w:rsid w:val="002B759A"/>
    <w:rsid w:val="002C1802"/>
    <w:rsid w:val="002D10F6"/>
    <w:rsid w:val="002D77C0"/>
    <w:rsid w:val="00301877"/>
    <w:rsid w:val="00340787"/>
    <w:rsid w:val="00377777"/>
    <w:rsid w:val="00397C04"/>
    <w:rsid w:val="003B7B2A"/>
    <w:rsid w:val="003C1995"/>
    <w:rsid w:val="003D167E"/>
    <w:rsid w:val="003D65BD"/>
    <w:rsid w:val="003E6A8C"/>
    <w:rsid w:val="003F4033"/>
    <w:rsid w:val="003F5EFC"/>
    <w:rsid w:val="004104CA"/>
    <w:rsid w:val="00422AB5"/>
    <w:rsid w:val="00444FA2"/>
    <w:rsid w:val="0045128A"/>
    <w:rsid w:val="00453555"/>
    <w:rsid w:val="0047239F"/>
    <w:rsid w:val="004A47E6"/>
    <w:rsid w:val="004C05B4"/>
    <w:rsid w:val="004D0C20"/>
    <w:rsid w:val="004D2EF4"/>
    <w:rsid w:val="004E5EF1"/>
    <w:rsid w:val="0050510F"/>
    <w:rsid w:val="005231D9"/>
    <w:rsid w:val="0053459F"/>
    <w:rsid w:val="00543A06"/>
    <w:rsid w:val="00545FBF"/>
    <w:rsid w:val="00576CC8"/>
    <w:rsid w:val="00581637"/>
    <w:rsid w:val="005962C9"/>
    <w:rsid w:val="005A679E"/>
    <w:rsid w:val="005B085E"/>
    <w:rsid w:val="005C2426"/>
    <w:rsid w:val="005C683B"/>
    <w:rsid w:val="005E1BBF"/>
    <w:rsid w:val="005E4687"/>
    <w:rsid w:val="00613C61"/>
    <w:rsid w:val="006226B7"/>
    <w:rsid w:val="006257D6"/>
    <w:rsid w:val="00644F80"/>
    <w:rsid w:val="0064511C"/>
    <w:rsid w:val="00655620"/>
    <w:rsid w:val="00660493"/>
    <w:rsid w:val="006714D9"/>
    <w:rsid w:val="00676A09"/>
    <w:rsid w:val="006A5581"/>
    <w:rsid w:val="006B1783"/>
    <w:rsid w:val="006C225F"/>
    <w:rsid w:val="006E51CB"/>
    <w:rsid w:val="006E5F3E"/>
    <w:rsid w:val="006E6BD1"/>
    <w:rsid w:val="006F3511"/>
    <w:rsid w:val="006F6DA7"/>
    <w:rsid w:val="00706EE0"/>
    <w:rsid w:val="00733387"/>
    <w:rsid w:val="007342C9"/>
    <w:rsid w:val="00745A09"/>
    <w:rsid w:val="00755D2B"/>
    <w:rsid w:val="00780620"/>
    <w:rsid w:val="00782981"/>
    <w:rsid w:val="007A44E3"/>
    <w:rsid w:val="007C3D69"/>
    <w:rsid w:val="007C60B5"/>
    <w:rsid w:val="007F69FB"/>
    <w:rsid w:val="00820817"/>
    <w:rsid w:val="00827889"/>
    <w:rsid w:val="008447A6"/>
    <w:rsid w:val="008615E7"/>
    <w:rsid w:val="00864695"/>
    <w:rsid w:val="0087623B"/>
    <w:rsid w:val="008852C5"/>
    <w:rsid w:val="008954E0"/>
    <w:rsid w:val="008A26D5"/>
    <w:rsid w:val="008A431A"/>
    <w:rsid w:val="008A5B25"/>
    <w:rsid w:val="008B6EA6"/>
    <w:rsid w:val="008C228A"/>
    <w:rsid w:val="008E0451"/>
    <w:rsid w:val="00925E6F"/>
    <w:rsid w:val="0093727A"/>
    <w:rsid w:val="00941588"/>
    <w:rsid w:val="00943BBB"/>
    <w:rsid w:val="0095630A"/>
    <w:rsid w:val="00962D85"/>
    <w:rsid w:val="00977219"/>
    <w:rsid w:val="009835A3"/>
    <w:rsid w:val="0098621E"/>
    <w:rsid w:val="0099480E"/>
    <w:rsid w:val="009973BC"/>
    <w:rsid w:val="009A3E46"/>
    <w:rsid w:val="009A4F59"/>
    <w:rsid w:val="009C0A3B"/>
    <w:rsid w:val="009D7370"/>
    <w:rsid w:val="009E15CB"/>
    <w:rsid w:val="009F3658"/>
    <w:rsid w:val="00A003B2"/>
    <w:rsid w:val="00A0745E"/>
    <w:rsid w:val="00A2342D"/>
    <w:rsid w:val="00A35BF7"/>
    <w:rsid w:val="00A41C80"/>
    <w:rsid w:val="00A72279"/>
    <w:rsid w:val="00A7316D"/>
    <w:rsid w:val="00A93290"/>
    <w:rsid w:val="00A97E48"/>
    <w:rsid w:val="00AB2DAE"/>
    <w:rsid w:val="00AC7CF6"/>
    <w:rsid w:val="00AD03AC"/>
    <w:rsid w:val="00AE63BB"/>
    <w:rsid w:val="00AF6379"/>
    <w:rsid w:val="00B16274"/>
    <w:rsid w:val="00B270E5"/>
    <w:rsid w:val="00B769EF"/>
    <w:rsid w:val="00B92AF7"/>
    <w:rsid w:val="00BD0920"/>
    <w:rsid w:val="00BE3AB8"/>
    <w:rsid w:val="00C074DC"/>
    <w:rsid w:val="00C30AD2"/>
    <w:rsid w:val="00C41907"/>
    <w:rsid w:val="00C452D9"/>
    <w:rsid w:val="00C5141E"/>
    <w:rsid w:val="00C52D34"/>
    <w:rsid w:val="00C57E07"/>
    <w:rsid w:val="00C82D21"/>
    <w:rsid w:val="00CB165E"/>
    <w:rsid w:val="00CF7318"/>
    <w:rsid w:val="00D733A8"/>
    <w:rsid w:val="00D85040"/>
    <w:rsid w:val="00D93055"/>
    <w:rsid w:val="00DB05EE"/>
    <w:rsid w:val="00DC34F7"/>
    <w:rsid w:val="00DE649C"/>
    <w:rsid w:val="00DF0D52"/>
    <w:rsid w:val="00E032C6"/>
    <w:rsid w:val="00E25DA3"/>
    <w:rsid w:val="00E374C5"/>
    <w:rsid w:val="00E409D2"/>
    <w:rsid w:val="00E61563"/>
    <w:rsid w:val="00E65835"/>
    <w:rsid w:val="00E978A5"/>
    <w:rsid w:val="00EB34E5"/>
    <w:rsid w:val="00EB3C0A"/>
    <w:rsid w:val="00EB4428"/>
    <w:rsid w:val="00EC5821"/>
    <w:rsid w:val="00EC7882"/>
    <w:rsid w:val="00F04177"/>
    <w:rsid w:val="00F14331"/>
    <w:rsid w:val="00F341EC"/>
    <w:rsid w:val="00F50687"/>
    <w:rsid w:val="00FA0D6B"/>
    <w:rsid w:val="00FB3030"/>
    <w:rsid w:val="00FC3A4E"/>
    <w:rsid w:val="00FE39B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B50701"/>
  <w15:docId w15:val="{17598703-7444-4053-AC30-BEDC94C87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6EA6"/>
  </w:style>
  <w:style w:type="paragraph" w:styleId="Heading3">
    <w:name w:val="heading 3"/>
    <w:basedOn w:val="Normal"/>
    <w:link w:val="Heading3Char"/>
    <w:uiPriority w:val="9"/>
    <w:qFormat/>
    <w:rsid w:val="006F6DA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C78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C78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882"/>
    <w:rPr>
      <w:rFonts w:ascii="Tahoma" w:hAnsi="Tahoma" w:cs="Tahoma"/>
      <w:sz w:val="16"/>
      <w:szCs w:val="16"/>
    </w:rPr>
  </w:style>
  <w:style w:type="character" w:styleId="Hyperlink">
    <w:name w:val="Hyperlink"/>
    <w:basedOn w:val="DefaultParagraphFont"/>
    <w:uiPriority w:val="99"/>
    <w:unhideWhenUsed/>
    <w:rsid w:val="00545FBF"/>
    <w:rPr>
      <w:color w:val="0000FF" w:themeColor="hyperlink"/>
      <w:u w:val="single"/>
    </w:rPr>
  </w:style>
  <w:style w:type="paragraph" w:styleId="NormalWeb">
    <w:name w:val="Normal (Web)"/>
    <w:basedOn w:val="Normal"/>
    <w:uiPriority w:val="99"/>
    <w:unhideWhenUsed/>
    <w:rsid w:val="006F6D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ing3Char">
    <w:name w:val="Heading 3 Char"/>
    <w:basedOn w:val="DefaultParagraphFont"/>
    <w:link w:val="Heading3"/>
    <w:uiPriority w:val="9"/>
    <w:rsid w:val="006F6DA7"/>
    <w:rPr>
      <w:rFonts w:ascii="Times New Roman" w:eastAsia="Times New Roman" w:hAnsi="Times New Roman" w:cs="Times New Roman"/>
      <w:b/>
      <w:bCs/>
      <w:sz w:val="27"/>
      <w:szCs w:val="27"/>
      <w:lang w:eastAsia="ru-RU"/>
    </w:rPr>
  </w:style>
  <w:style w:type="character" w:customStyle="1" w:styleId="notranslate">
    <w:name w:val="notranslate"/>
    <w:basedOn w:val="DefaultParagraphFont"/>
    <w:rsid w:val="006F6DA7"/>
  </w:style>
  <w:style w:type="paragraph" w:styleId="ListParagraph">
    <w:name w:val="List Paragraph"/>
    <w:basedOn w:val="Normal"/>
    <w:uiPriority w:val="34"/>
    <w:qFormat/>
    <w:rsid w:val="00827889"/>
    <w:pPr>
      <w:ind w:left="720"/>
      <w:contextualSpacing/>
    </w:pPr>
  </w:style>
  <w:style w:type="paragraph" w:customStyle="1" w:styleId="article-renderblock">
    <w:name w:val="article-render__block"/>
    <w:basedOn w:val="Normal"/>
    <w:rsid w:val="007C3D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NoSpacing">
    <w:name w:val="No Spacing"/>
    <w:uiPriority w:val="1"/>
    <w:qFormat/>
    <w:rsid w:val="000F32E9"/>
    <w:pPr>
      <w:spacing w:after="0" w:line="240" w:lineRule="auto"/>
    </w:pPr>
  </w:style>
  <w:style w:type="paragraph" w:styleId="Header">
    <w:name w:val="header"/>
    <w:basedOn w:val="Normal"/>
    <w:link w:val="HeaderChar"/>
    <w:uiPriority w:val="99"/>
    <w:unhideWhenUsed/>
    <w:rsid w:val="008A431A"/>
    <w:pPr>
      <w:tabs>
        <w:tab w:val="center" w:pos="4677"/>
        <w:tab w:val="right" w:pos="9355"/>
      </w:tabs>
      <w:spacing w:after="0" w:line="240" w:lineRule="auto"/>
    </w:pPr>
  </w:style>
  <w:style w:type="character" w:customStyle="1" w:styleId="HeaderChar">
    <w:name w:val="Header Char"/>
    <w:basedOn w:val="DefaultParagraphFont"/>
    <w:link w:val="Header"/>
    <w:uiPriority w:val="99"/>
    <w:rsid w:val="008A431A"/>
  </w:style>
  <w:style w:type="paragraph" w:styleId="Footer">
    <w:name w:val="footer"/>
    <w:basedOn w:val="Normal"/>
    <w:link w:val="FooterChar"/>
    <w:uiPriority w:val="99"/>
    <w:unhideWhenUsed/>
    <w:rsid w:val="008A431A"/>
    <w:pPr>
      <w:tabs>
        <w:tab w:val="center" w:pos="4677"/>
        <w:tab w:val="right" w:pos="9355"/>
      </w:tabs>
      <w:spacing w:after="0" w:line="240" w:lineRule="auto"/>
    </w:pPr>
  </w:style>
  <w:style w:type="character" w:customStyle="1" w:styleId="FooterChar">
    <w:name w:val="Footer Char"/>
    <w:basedOn w:val="DefaultParagraphFont"/>
    <w:link w:val="Footer"/>
    <w:uiPriority w:val="99"/>
    <w:rsid w:val="008A431A"/>
  </w:style>
  <w:style w:type="character" w:styleId="UnresolvedMention">
    <w:name w:val="Unresolved Mention"/>
    <w:basedOn w:val="DefaultParagraphFont"/>
    <w:uiPriority w:val="99"/>
    <w:semiHidden/>
    <w:unhideWhenUsed/>
    <w:rsid w:val="00A97E48"/>
    <w:rPr>
      <w:color w:val="605E5C"/>
      <w:shd w:val="clear" w:color="auto" w:fill="E1DFDD"/>
    </w:rPr>
  </w:style>
  <w:style w:type="character" w:styleId="FollowedHyperlink">
    <w:name w:val="FollowedHyperlink"/>
    <w:basedOn w:val="DefaultParagraphFont"/>
    <w:uiPriority w:val="99"/>
    <w:semiHidden/>
    <w:unhideWhenUsed/>
    <w:rsid w:val="00FC3A4E"/>
    <w:rPr>
      <w:color w:val="800080" w:themeColor="followedHyperlink"/>
      <w:u w:val="single"/>
    </w:rPr>
  </w:style>
  <w:style w:type="character" w:styleId="PageNumber">
    <w:name w:val="page number"/>
    <w:basedOn w:val="DefaultParagraphFont"/>
    <w:uiPriority w:val="99"/>
    <w:semiHidden/>
    <w:unhideWhenUsed/>
    <w:rsid w:val="008852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78849">
      <w:bodyDiv w:val="1"/>
      <w:marLeft w:val="0"/>
      <w:marRight w:val="0"/>
      <w:marTop w:val="0"/>
      <w:marBottom w:val="0"/>
      <w:divBdr>
        <w:top w:val="none" w:sz="0" w:space="0" w:color="auto"/>
        <w:left w:val="none" w:sz="0" w:space="0" w:color="auto"/>
        <w:bottom w:val="none" w:sz="0" w:space="0" w:color="auto"/>
        <w:right w:val="none" w:sz="0" w:space="0" w:color="auto"/>
      </w:divBdr>
    </w:div>
    <w:div w:id="54819597">
      <w:bodyDiv w:val="1"/>
      <w:marLeft w:val="0"/>
      <w:marRight w:val="0"/>
      <w:marTop w:val="0"/>
      <w:marBottom w:val="0"/>
      <w:divBdr>
        <w:top w:val="none" w:sz="0" w:space="0" w:color="auto"/>
        <w:left w:val="none" w:sz="0" w:space="0" w:color="auto"/>
        <w:bottom w:val="none" w:sz="0" w:space="0" w:color="auto"/>
        <w:right w:val="none" w:sz="0" w:space="0" w:color="auto"/>
      </w:divBdr>
    </w:div>
    <w:div w:id="73599947">
      <w:bodyDiv w:val="1"/>
      <w:marLeft w:val="0"/>
      <w:marRight w:val="0"/>
      <w:marTop w:val="0"/>
      <w:marBottom w:val="0"/>
      <w:divBdr>
        <w:top w:val="none" w:sz="0" w:space="0" w:color="auto"/>
        <w:left w:val="none" w:sz="0" w:space="0" w:color="auto"/>
        <w:bottom w:val="none" w:sz="0" w:space="0" w:color="auto"/>
        <w:right w:val="none" w:sz="0" w:space="0" w:color="auto"/>
      </w:divBdr>
    </w:div>
    <w:div w:id="145172161">
      <w:bodyDiv w:val="1"/>
      <w:marLeft w:val="0"/>
      <w:marRight w:val="0"/>
      <w:marTop w:val="0"/>
      <w:marBottom w:val="0"/>
      <w:divBdr>
        <w:top w:val="none" w:sz="0" w:space="0" w:color="auto"/>
        <w:left w:val="none" w:sz="0" w:space="0" w:color="auto"/>
        <w:bottom w:val="none" w:sz="0" w:space="0" w:color="auto"/>
        <w:right w:val="none" w:sz="0" w:space="0" w:color="auto"/>
      </w:divBdr>
    </w:div>
    <w:div w:id="206187685">
      <w:bodyDiv w:val="1"/>
      <w:marLeft w:val="0"/>
      <w:marRight w:val="0"/>
      <w:marTop w:val="0"/>
      <w:marBottom w:val="0"/>
      <w:divBdr>
        <w:top w:val="none" w:sz="0" w:space="0" w:color="auto"/>
        <w:left w:val="none" w:sz="0" w:space="0" w:color="auto"/>
        <w:bottom w:val="none" w:sz="0" w:space="0" w:color="auto"/>
        <w:right w:val="none" w:sz="0" w:space="0" w:color="auto"/>
      </w:divBdr>
    </w:div>
    <w:div w:id="212619231">
      <w:bodyDiv w:val="1"/>
      <w:marLeft w:val="0"/>
      <w:marRight w:val="0"/>
      <w:marTop w:val="0"/>
      <w:marBottom w:val="0"/>
      <w:divBdr>
        <w:top w:val="none" w:sz="0" w:space="0" w:color="auto"/>
        <w:left w:val="none" w:sz="0" w:space="0" w:color="auto"/>
        <w:bottom w:val="none" w:sz="0" w:space="0" w:color="auto"/>
        <w:right w:val="none" w:sz="0" w:space="0" w:color="auto"/>
      </w:divBdr>
    </w:div>
    <w:div w:id="235015230">
      <w:bodyDiv w:val="1"/>
      <w:marLeft w:val="0"/>
      <w:marRight w:val="0"/>
      <w:marTop w:val="0"/>
      <w:marBottom w:val="0"/>
      <w:divBdr>
        <w:top w:val="none" w:sz="0" w:space="0" w:color="auto"/>
        <w:left w:val="none" w:sz="0" w:space="0" w:color="auto"/>
        <w:bottom w:val="none" w:sz="0" w:space="0" w:color="auto"/>
        <w:right w:val="none" w:sz="0" w:space="0" w:color="auto"/>
      </w:divBdr>
    </w:div>
    <w:div w:id="570849167">
      <w:bodyDiv w:val="1"/>
      <w:marLeft w:val="0"/>
      <w:marRight w:val="0"/>
      <w:marTop w:val="0"/>
      <w:marBottom w:val="0"/>
      <w:divBdr>
        <w:top w:val="none" w:sz="0" w:space="0" w:color="auto"/>
        <w:left w:val="none" w:sz="0" w:space="0" w:color="auto"/>
        <w:bottom w:val="none" w:sz="0" w:space="0" w:color="auto"/>
        <w:right w:val="none" w:sz="0" w:space="0" w:color="auto"/>
      </w:divBdr>
    </w:div>
    <w:div w:id="583992624">
      <w:bodyDiv w:val="1"/>
      <w:marLeft w:val="0"/>
      <w:marRight w:val="0"/>
      <w:marTop w:val="0"/>
      <w:marBottom w:val="0"/>
      <w:divBdr>
        <w:top w:val="none" w:sz="0" w:space="0" w:color="auto"/>
        <w:left w:val="none" w:sz="0" w:space="0" w:color="auto"/>
        <w:bottom w:val="none" w:sz="0" w:space="0" w:color="auto"/>
        <w:right w:val="none" w:sz="0" w:space="0" w:color="auto"/>
      </w:divBdr>
    </w:div>
    <w:div w:id="639773878">
      <w:bodyDiv w:val="1"/>
      <w:marLeft w:val="0"/>
      <w:marRight w:val="0"/>
      <w:marTop w:val="0"/>
      <w:marBottom w:val="0"/>
      <w:divBdr>
        <w:top w:val="none" w:sz="0" w:space="0" w:color="auto"/>
        <w:left w:val="none" w:sz="0" w:space="0" w:color="auto"/>
        <w:bottom w:val="none" w:sz="0" w:space="0" w:color="auto"/>
        <w:right w:val="none" w:sz="0" w:space="0" w:color="auto"/>
      </w:divBdr>
      <w:divsChild>
        <w:div w:id="1000738594">
          <w:marLeft w:val="0"/>
          <w:marRight w:val="0"/>
          <w:marTop w:val="0"/>
          <w:marBottom w:val="0"/>
          <w:divBdr>
            <w:top w:val="none" w:sz="0" w:space="0" w:color="auto"/>
            <w:left w:val="none" w:sz="0" w:space="0" w:color="auto"/>
            <w:bottom w:val="none" w:sz="0" w:space="0" w:color="auto"/>
            <w:right w:val="none" w:sz="0" w:space="0" w:color="auto"/>
          </w:divBdr>
        </w:div>
      </w:divsChild>
    </w:div>
    <w:div w:id="670254011">
      <w:bodyDiv w:val="1"/>
      <w:marLeft w:val="0"/>
      <w:marRight w:val="0"/>
      <w:marTop w:val="0"/>
      <w:marBottom w:val="0"/>
      <w:divBdr>
        <w:top w:val="none" w:sz="0" w:space="0" w:color="auto"/>
        <w:left w:val="none" w:sz="0" w:space="0" w:color="auto"/>
        <w:bottom w:val="none" w:sz="0" w:space="0" w:color="auto"/>
        <w:right w:val="none" w:sz="0" w:space="0" w:color="auto"/>
      </w:divBdr>
    </w:div>
    <w:div w:id="775179872">
      <w:bodyDiv w:val="1"/>
      <w:marLeft w:val="0"/>
      <w:marRight w:val="0"/>
      <w:marTop w:val="0"/>
      <w:marBottom w:val="0"/>
      <w:divBdr>
        <w:top w:val="none" w:sz="0" w:space="0" w:color="auto"/>
        <w:left w:val="none" w:sz="0" w:space="0" w:color="auto"/>
        <w:bottom w:val="none" w:sz="0" w:space="0" w:color="auto"/>
        <w:right w:val="none" w:sz="0" w:space="0" w:color="auto"/>
      </w:divBdr>
    </w:div>
    <w:div w:id="817460755">
      <w:bodyDiv w:val="1"/>
      <w:marLeft w:val="0"/>
      <w:marRight w:val="0"/>
      <w:marTop w:val="0"/>
      <w:marBottom w:val="0"/>
      <w:divBdr>
        <w:top w:val="none" w:sz="0" w:space="0" w:color="auto"/>
        <w:left w:val="none" w:sz="0" w:space="0" w:color="auto"/>
        <w:bottom w:val="none" w:sz="0" w:space="0" w:color="auto"/>
        <w:right w:val="none" w:sz="0" w:space="0" w:color="auto"/>
      </w:divBdr>
    </w:div>
    <w:div w:id="819887078">
      <w:bodyDiv w:val="1"/>
      <w:marLeft w:val="0"/>
      <w:marRight w:val="0"/>
      <w:marTop w:val="0"/>
      <w:marBottom w:val="0"/>
      <w:divBdr>
        <w:top w:val="none" w:sz="0" w:space="0" w:color="auto"/>
        <w:left w:val="none" w:sz="0" w:space="0" w:color="auto"/>
        <w:bottom w:val="none" w:sz="0" w:space="0" w:color="auto"/>
        <w:right w:val="none" w:sz="0" w:space="0" w:color="auto"/>
      </w:divBdr>
    </w:div>
    <w:div w:id="845756070">
      <w:bodyDiv w:val="1"/>
      <w:marLeft w:val="0"/>
      <w:marRight w:val="0"/>
      <w:marTop w:val="0"/>
      <w:marBottom w:val="0"/>
      <w:divBdr>
        <w:top w:val="none" w:sz="0" w:space="0" w:color="auto"/>
        <w:left w:val="none" w:sz="0" w:space="0" w:color="auto"/>
        <w:bottom w:val="none" w:sz="0" w:space="0" w:color="auto"/>
        <w:right w:val="none" w:sz="0" w:space="0" w:color="auto"/>
      </w:divBdr>
    </w:div>
    <w:div w:id="846217378">
      <w:bodyDiv w:val="1"/>
      <w:marLeft w:val="0"/>
      <w:marRight w:val="0"/>
      <w:marTop w:val="0"/>
      <w:marBottom w:val="0"/>
      <w:divBdr>
        <w:top w:val="none" w:sz="0" w:space="0" w:color="auto"/>
        <w:left w:val="none" w:sz="0" w:space="0" w:color="auto"/>
        <w:bottom w:val="none" w:sz="0" w:space="0" w:color="auto"/>
        <w:right w:val="none" w:sz="0" w:space="0" w:color="auto"/>
      </w:divBdr>
    </w:div>
    <w:div w:id="872351502">
      <w:bodyDiv w:val="1"/>
      <w:marLeft w:val="0"/>
      <w:marRight w:val="0"/>
      <w:marTop w:val="0"/>
      <w:marBottom w:val="0"/>
      <w:divBdr>
        <w:top w:val="none" w:sz="0" w:space="0" w:color="auto"/>
        <w:left w:val="none" w:sz="0" w:space="0" w:color="auto"/>
        <w:bottom w:val="none" w:sz="0" w:space="0" w:color="auto"/>
        <w:right w:val="none" w:sz="0" w:space="0" w:color="auto"/>
      </w:divBdr>
    </w:div>
    <w:div w:id="933324567">
      <w:bodyDiv w:val="1"/>
      <w:marLeft w:val="0"/>
      <w:marRight w:val="0"/>
      <w:marTop w:val="0"/>
      <w:marBottom w:val="0"/>
      <w:divBdr>
        <w:top w:val="none" w:sz="0" w:space="0" w:color="auto"/>
        <w:left w:val="none" w:sz="0" w:space="0" w:color="auto"/>
        <w:bottom w:val="none" w:sz="0" w:space="0" w:color="auto"/>
        <w:right w:val="none" w:sz="0" w:space="0" w:color="auto"/>
      </w:divBdr>
    </w:div>
    <w:div w:id="1064327714">
      <w:bodyDiv w:val="1"/>
      <w:marLeft w:val="0"/>
      <w:marRight w:val="0"/>
      <w:marTop w:val="0"/>
      <w:marBottom w:val="0"/>
      <w:divBdr>
        <w:top w:val="none" w:sz="0" w:space="0" w:color="auto"/>
        <w:left w:val="none" w:sz="0" w:space="0" w:color="auto"/>
        <w:bottom w:val="none" w:sz="0" w:space="0" w:color="auto"/>
        <w:right w:val="none" w:sz="0" w:space="0" w:color="auto"/>
      </w:divBdr>
    </w:div>
    <w:div w:id="1162313589">
      <w:bodyDiv w:val="1"/>
      <w:marLeft w:val="0"/>
      <w:marRight w:val="0"/>
      <w:marTop w:val="0"/>
      <w:marBottom w:val="0"/>
      <w:divBdr>
        <w:top w:val="none" w:sz="0" w:space="0" w:color="auto"/>
        <w:left w:val="none" w:sz="0" w:space="0" w:color="auto"/>
        <w:bottom w:val="none" w:sz="0" w:space="0" w:color="auto"/>
        <w:right w:val="none" w:sz="0" w:space="0" w:color="auto"/>
      </w:divBdr>
    </w:div>
    <w:div w:id="1192107472">
      <w:bodyDiv w:val="1"/>
      <w:marLeft w:val="0"/>
      <w:marRight w:val="0"/>
      <w:marTop w:val="0"/>
      <w:marBottom w:val="0"/>
      <w:divBdr>
        <w:top w:val="none" w:sz="0" w:space="0" w:color="auto"/>
        <w:left w:val="none" w:sz="0" w:space="0" w:color="auto"/>
        <w:bottom w:val="none" w:sz="0" w:space="0" w:color="auto"/>
        <w:right w:val="none" w:sz="0" w:space="0" w:color="auto"/>
      </w:divBdr>
    </w:div>
    <w:div w:id="1279988377">
      <w:bodyDiv w:val="1"/>
      <w:marLeft w:val="0"/>
      <w:marRight w:val="0"/>
      <w:marTop w:val="0"/>
      <w:marBottom w:val="0"/>
      <w:divBdr>
        <w:top w:val="none" w:sz="0" w:space="0" w:color="auto"/>
        <w:left w:val="none" w:sz="0" w:space="0" w:color="auto"/>
        <w:bottom w:val="none" w:sz="0" w:space="0" w:color="auto"/>
        <w:right w:val="none" w:sz="0" w:space="0" w:color="auto"/>
      </w:divBdr>
    </w:div>
    <w:div w:id="1315914343">
      <w:bodyDiv w:val="1"/>
      <w:marLeft w:val="0"/>
      <w:marRight w:val="0"/>
      <w:marTop w:val="0"/>
      <w:marBottom w:val="0"/>
      <w:divBdr>
        <w:top w:val="none" w:sz="0" w:space="0" w:color="auto"/>
        <w:left w:val="none" w:sz="0" w:space="0" w:color="auto"/>
        <w:bottom w:val="none" w:sz="0" w:space="0" w:color="auto"/>
        <w:right w:val="none" w:sz="0" w:space="0" w:color="auto"/>
      </w:divBdr>
    </w:div>
    <w:div w:id="1320575564">
      <w:bodyDiv w:val="1"/>
      <w:marLeft w:val="0"/>
      <w:marRight w:val="0"/>
      <w:marTop w:val="0"/>
      <w:marBottom w:val="0"/>
      <w:divBdr>
        <w:top w:val="none" w:sz="0" w:space="0" w:color="auto"/>
        <w:left w:val="none" w:sz="0" w:space="0" w:color="auto"/>
        <w:bottom w:val="none" w:sz="0" w:space="0" w:color="auto"/>
        <w:right w:val="none" w:sz="0" w:space="0" w:color="auto"/>
      </w:divBdr>
    </w:div>
    <w:div w:id="1344013254">
      <w:bodyDiv w:val="1"/>
      <w:marLeft w:val="0"/>
      <w:marRight w:val="0"/>
      <w:marTop w:val="0"/>
      <w:marBottom w:val="0"/>
      <w:divBdr>
        <w:top w:val="none" w:sz="0" w:space="0" w:color="auto"/>
        <w:left w:val="none" w:sz="0" w:space="0" w:color="auto"/>
        <w:bottom w:val="none" w:sz="0" w:space="0" w:color="auto"/>
        <w:right w:val="none" w:sz="0" w:space="0" w:color="auto"/>
      </w:divBdr>
    </w:div>
    <w:div w:id="1345857814">
      <w:bodyDiv w:val="1"/>
      <w:marLeft w:val="0"/>
      <w:marRight w:val="0"/>
      <w:marTop w:val="0"/>
      <w:marBottom w:val="0"/>
      <w:divBdr>
        <w:top w:val="none" w:sz="0" w:space="0" w:color="auto"/>
        <w:left w:val="none" w:sz="0" w:space="0" w:color="auto"/>
        <w:bottom w:val="none" w:sz="0" w:space="0" w:color="auto"/>
        <w:right w:val="none" w:sz="0" w:space="0" w:color="auto"/>
      </w:divBdr>
    </w:div>
    <w:div w:id="1349866122">
      <w:bodyDiv w:val="1"/>
      <w:marLeft w:val="0"/>
      <w:marRight w:val="0"/>
      <w:marTop w:val="0"/>
      <w:marBottom w:val="0"/>
      <w:divBdr>
        <w:top w:val="none" w:sz="0" w:space="0" w:color="auto"/>
        <w:left w:val="none" w:sz="0" w:space="0" w:color="auto"/>
        <w:bottom w:val="none" w:sz="0" w:space="0" w:color="auto"/>
        <w:right w:val="none" w:sz="0" w:space="0" w:color="auto"/>
      </w:divBdr>
    </w:div>
    <w:div w:id="1388799915">
      <w:bodyDiv w:val="1"/>
      <w:marLeft w:val="0"/>
      <w:marRight w:val="0"/>
      <w:marTop w:val="0"/>
      <w:marBottom w:val="0"/>
      <w:divBdr>
        <w:top w:val="none" w:sz="0" w:space="0" w:color="auto"/>
        <w:left w:val="none" w:sz="0" w:space="0" w:color="auto"/>
        <w:bottom w:val="none" w:sz="0" w:space="0" w:color="auto"/>
        <w:right w:val="none" w:sz="0" w:space="0" w:color="auto"/>
      </w:divBdr>
    </w:div>
    <w:div w:id="1605268022">
      <w:bodyDiv w:val="1"/>
      <w:marLeft w:val="0"/>
      <w:marRight w:val="0"/>
      <w:marTop w:val="0"/>
      <w:marBottom w:val="0"/>
      <w:divBdr>
        <w:top w:val="none" w:sz="0" w:space="0" w:color="auto"/>
        <w:left w:val="none" w:sz="0" w:space="0" w:color="auto"/>
        <w:bottom w:val="none" w:sz="0" w:space="0" w:color="auto"/>
        <w:right w:val="none" w:sz="0" w:space="0" w:color="auto"/>
      </w:divBdr>
    </w:div>
    <w:div w:id="1627390918">
      <w:bodyDiv w:val="1"/>
      <w:marLeft w:val="0"/>
      <w:marRight w:val="0"/>
      <w:marTop w:val="0"/>
      <w:marBottom w:val="0"/>
      <w:divBdr>
        <w:top w:val="none" w:sz="0" w:space="0" w:color="auto"/>
        <w:left w:val="none" w:sz="0" w:space="0" w:color="auto"/>
        <w:bottom w:val="none" w:sz="0" w:space="0" w:color="auto"/>
        <w:right w:val="none" w:sz="0" w:space="0" w:color="auto"/>
      </w:divBdr>
    </w:div>
    <w:div w:id="1665864019">
      <w:bodyDiv w:val="1"/>
      <w:marLeft w:val="0"/>
      <w:marRight w:val="0"/>
      <w:marTop w:val="0"/>
      <w:marBottom w:val="0"/>
      <w:divBdr>
        <w:top w:val="none" w:sz="0" w:space="0" w:color="auto"/>
        <w:left w:val="none" w:sz="0" w:space="0" w:color="auto"/>
        <w:bottom w:val="none" w:sz="0" w:space="0" w:color="auto"/>
        <w:right w:val="none" w:sz="0" w:space="0" w:color="auto"/>
      </w:divBdr>
    </w:div>
    <w:div w:id="1718164245">
      <w:bodyDiv w:val="1"/>
      <w:marLeft w:val="0"/>
      <w:marRight w:val="0"/>
      <w:marTop w:val="0"/>
      <w:marBottom w:val="0"/>
      <w:divBdr>
        <w:top w:val="none" w:sz="0" w:space="0" w:color="auto"/>
        <w:left w:val="none" w:sz="0" w:space="0" w:color="auto"/>
        <w:bottom w:val="none" w:sz="0" w:space="0" w:color="auto"/>
        <w:right w:val="none" w:sz="0" w:space="0" w:color="auto"/>
      </w:divBdr>
    </w:div>
    <w:div w:id="1758593742">
      <w:bodyDiv w:val="1"/>
      <w:marLeft w:val="0"/>
      <w:marRight w:val="0"/>
      <w:marTop w:val="0"/>
      <w:marBottom w:val="0"/>
      <w:divBdr>
        <w:top w:val="none" w:sz="0" w:space="0" w:color="auto"/>
        <w:left w:val="none" w:sz="0" w:space="0" w:color="auto"/>
        <w:bottom w:val="none" w:sz="0" w:space="0" w:color="auto"/>
        <w:right w:val="none" w:sz="0" w:space="0" w:color="auto"/>
      </w:divBdr>
    </w:div>
    <w:div w:id="1820658425">
      <w:bodyDiv w:val="1"/>
      <w:marLeft w:val="0"/>
      <w:marRight w:val="0"/>
      <w:marTop w:val="0"/>
      <w:marBottom w:val="0"/>
      <w:divBdr>
        <w:top w:val="none" w:sz="0" w:space="0" w:color="auto"/>
        <w:left w:val="none" w:sz="0" w:space="0" w:color="auto"/>
        <w:bottom w:val="none" w:sz="0" w:space="0" w:color="auto"/>
        <w:right w:val="none" w:sz="0" w:space="0" w:color="auto"/>
      </w:divBdr>
    </w:div>
    <w:div w:id="1857039384">
      <w:bodyDiv w:val="1"/>
      <w:marLeft w:val="0"/>
      <w:marRight w:val="0"/>
      <w:marTop w:val="0"/>
      <w:marBottom w:val="0"/>
      <w:divBdr>
        <w:top w:val="none" w:sz="0" w:space="0" w:color="auto"/>
        <w:left w:val="none" w:sz="0" w:space="0" w:color="auto"/>
        <w:bottom w:val="none" w:sz="0" w:space="0" w:color="auto"/>
        <w:right w:val="none" w:sz="0" w:space="0" w:color="auto"/>
      </w:divBdr>
    </w:div>
    <w:div w:id="18894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orcid.org/0000-0003-1022-1942" TargetMode="External"/><Relationship Id="rId13" Type="http://schemas.openxmlformats.org/officeDocument/2006/relationships/hyperlink" Target="mailto:svetlanaisakova238@gmail.com" TargetMode="External"/><Relationship Id="rId18" Type="http://schemas.openxmlformats.org/officeDocument/2006/relationships/image" Target="media/image3.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mailto:lvt-lemna@yandex.ru" TargetMode="External"/><Relationship Id="rId17" Type="http://schemas.openxmlformats.org/officeDocument/2006/relationships/image" Target="media/image2.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copus.com/inward/authorDetails.url?authorID=55952841000&amp;partnerID=MN8TOARS"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dx.doi.org/10.21515/1990-4665-184-023"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hyperlink" Target="https://orcid.org/0000-0003-1022-1942"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mailto:lvt-lemna@yandex.ru" TargetMode="External"/><Relationship Id="rId14" Type="http://schemas.openxmlformats.org/officeDocument/2006/relationships/hyperlink" Target="mailto:kasgod@mail.ru" TargetMode="External"/><Relationship Id="rId22" Type="http://schemas.openxmlformats.org/officeDocument/2006/relationships/image" Target="media/image7.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10/pdf/2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A43177-F3B9-4139-83F2-E33026393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13</Pages>
  <Words>2961</Words>
  <Characters>16879</Characters>
  <Application>Microsoft Office Word</Application>
  <DocSecurity>0</DocSecurity>
  <Lines>140</Lines>
  <Paragraphs>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19801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Людмила</dc:creator>
  <cp:lastModifiedBy>Microsoft Office User</cp:lastModifiedBy>
  <cp:revision>9</cp:revision>
  <dcterms:created xsi:type="dcterms:W3CDTF">2022-12-02T15:00:00Z</dcterms:created>
  <dcterms:modified xsi:type="dcterms:W3CDTF">2022-12-22T12:57:00Z</dcterms:modified>
</cp:coreProperties>
</file>