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single" w:sz="2" w:space="0" w:color="FFFFFF" w:themeColor="background1"/>
          <w:left w:val="single" w:sz="2" w:space="0" w:color="FFFFFF" w:themeColor="background1"/>
          <w:bottom w:val="single" w:sz="2" w:space="0" w:color="FFFFFF" w:themeColor="background1"/>
          <w:right w:val="single" w:sz="2" w:space="0" w:color="FFFFFF" w:themeColor="background1"/>
          <w:insideH w:val="single" w:sz="2" w:space="0" w:color="FFFFFF" w:themeColor="background1"/>
          <w:insideV w:val="single" w:sz="2" w:space="0" w:color="FFFFFF" w:themeColor="background1"/>
        </w:tblBorders>
        <w:tblLook w:val="04A0" w:firstRow="1" w:lastRow="0" w:firstColumn="1" w:lastColumn="0" w:noHBand="0" w:noVBand="1"/>
      </w:tblPr>
      <w:tblGrid>
        <w:gridCol w:w="4503"/>
        <w:gridCol w:w="4394"/>
      </w:tblGrid>
      <w:tr w:rsidR="00F8454F" w:rsidRPr="009A3630" w14:paraId="24E47A3E" w14:textId="77777777" w:rsidTr="006956A6">
        <w:tc>
          <w:tcPr>
            <w:tcW w:w="4503" w:type="dxa"/>
          </w:tcPr>
          <w:p w14:paraId="4054EE74" w14:textId="6FA84555" w:rsidR="00F8454F"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УДК 633.11; 631.811.98</w:t>
            </w:r>
          </w:p>
          <w:p w14:paraId="2578CE88" w14:textId="77777777" w:rsidR="00FD3AE5" w:rsidRPr="006956A6" w:rsidRDefault="00FD3AE5" w:rsidP="006956A6">
            <w:pPr>
              <w:rPr>
                <w:rFonts w:ascii="Times New Roman" w:hAnsi="Times New Roman" w:cs="Times New Roman"/>
                <w:sz w:val="20"/>
                <w:szCs w:val="20"/>
              </w:rPr>
            </w:pPr>
          </w:p>
          <w:p w14:paraId="7E4A1F51" w14:textId="6C905D22" w:rsidR="00480033" w:rsidRPr="00FD3AE5" w:rsidRDefault="00480033" w:rsidP="006956A6">
            <w:pPr>
              <w:rPr>
                <w:rFonts w:ascii="Times New Roman" w:hAnsi="Times New Roman" w:cs="Times New Roman"/>
                <w:sz w:val="20"/>
                <w:szCs w:val="20"/>
              </w:rPr>
            </w:pPr>
            <w:r w:rsidRPr="006956A6">
              <w:rPr>
                <w:rFonts w:ascii="Times New Roman" w:hAnsi="Times New Roman" w:cs="Times New Roman"/>
                <w:sz w:val="20"/>
                <w:szCs w:val="20"/>
              </w:rPr>
              <w:t>06.01.01 – Общее земледелие, растениеводство (сельскохозяйственные науки)</w:t>
            </w:r>
          </w:p>
          <w:p w14:paraId="689130A0" w14:textId="77777777" w:rsidR="006956A6" w:rsidRPr="00FD3AE5" w:rsidRDefault="006956A6" w:rsidP="006956A6">
            <w:pPr>
              <w:rPr>
                <w:rFonts w:ascii="Times New Roman" w:hAnsi="Times New Roman" w:cs="Times New Roman"/>
                <w:sz w:val="20"/>
                <w:szCs w:val="20"/>
              </w:rPr>
            </w:pPr>
          </w:p>
          <w:p w14:paraId="0A39DDBE" w14:textId="7BBE06B2" w:rsidR="00F8454F" w:rsidRPr="00C704A4" w:rsidRDefault="00F8454F" w:rsidP="006956A6">
            <w:pPr>
              <w:rPr>
                <w:rFonts w:ascii="Times New Roman" w:hAnsi="Times New Roman" w:cs="Times New Roman"/>
                <w:b/>
                <w:sz w:val="20"/>
                <w:szCs w:val="20"/>
              </w:rPr>
            </w:pPr>
            <w:r w:rsidRPr="006956A6">
              <w:rPr>
                <w:rFonts w:ascii="Times New Roman" w:hAnsi="Times New Roman" w:cs="Times New Roman"/>
                <w:b/>
                <w:sz w:val="20"/>
                <w:szCs w:val="20"/>
              </w:rPr>
              <w:t>ИСПОЛЬЗОВАНИЕ МИКРОБИОЛОГИЧЕСКИХ ПРЕПАРАТОВ ДЛЯ ПОВЫШЕНИЯ ПРОДУКТИВНОСТИ ОЗИМОЙ ПШЕНИЦЫ</w:t>
            </w:r>
          </w:p>
          <w:p w14:paraId="1D836309" w14:textId="77777777" w:rsidR="006956A6" w:rsidRPr="00C704A4" w:rsidRDefault="006956A6" w:rsidP="006956A6">
            <w:pPr>
              <w:rPr>
                <w:rFonts w:ascii="Times New Roman" w:hAnsi="Times New Roman" w:cs="Times New Roman"/>
                <w:b/>
                <w:sz w:val="20"/>
                <w:szCs w:val="20"/>
              </w:rPr>
            </w:pPr>
          </w:p>
          <w:p w14:paraId="3E2DA6B4" w14:textId="77777777" w:rsidR="00F8454F" w:rsidRPr="006956A6"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Котляров Владимир Владиславович</w:t>
            </w:r>
          </w:p>
          <w:p w14:paraId="72355656" w14:textId="48E48471" w:rsidR="00F8454F" w:rsidRPr="006956A6"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 xml:space="preserve">д. с.-х. н., профессор </w:t>
            </w:r>
          </w:p>
          <w:p w14:paraId="4F0E974D" w14:textId="77777777" w:rsidR="00F8454F" w:rsidRPr="006956A6" w:rsidRDefault="00F8454F" w:rsidP="006956A6">
            <w:pPr>
              <w:rPr>
                <w:rFonts w:ascii="Times New Roman" w:hAnsi="Times New Roman" w:cs="Times New Roman"/>
                <w:sz w:val="20"/>
                <w:szCs w:val="20"/>
              </w:rPr>
            </w:pPr>
          </w:p>
          <w:p w14:paraId="4FE79C98" w14:textId="77777777" w:rsidR="00F8454F" w:rsidRPr="006956A6"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Котляров Денис Владимирович</w:t>
            </w:r>
          </w:p>
          <w:p w14:paraId="65083949" w14:textId="77777777" w:rsidR="00F8454F" w:rsidRPr="006956A6"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 xml:space="preserve">д. с.-х. н. </w:t>
            </w:r>
          </w:p>
          <w:p w14:paraId="6A8EF833" w14:textId="77777777" w:rsidR="00F8454F" w:rsidRPr="006956A6" w:rsidRDefault="00F8454F" w:rsidP="006956A6">
            <w:pPr>
              <w:rPr>
                <w:rFonts w:ascii="Times New Roman" w:hAnsi="Times New Roman" w:cs="Times New Roman"/>
                <w:sz w:val="20"/>
                <w:szCs w:val="20"/>
              </w:rPr>
            </w:pPr>
          </w:p>
          <w:p w14:paraId="68FC6FCD" w14:textId="00CCA09D" w:rsidR="00F8454F" w:rsidRPr="006956A6"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Новиков Дмитрий Александрович</w:t>
            </w:r>
          </w:p>
          <w:p w14:paraId="453A67FF" w14:textId="5A3EEA96" w:rsidR="00F8454F" w:rsidRPr="006956A6"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аспирант</w:t>
            </w:r>
          </w:p>
          <w:p w14:paraId="542D6D57" w14:textId="07888EC2" w:rsidR="00F8454F" w:rsidRPr="00FD3AE5" w:rsidRDefault="00F8454F" w:rsidP="006956A6">
            <w:pPr>
              <w:rPr>
                <w:rFonts w:ascii="Times New Roman" w:hAnsi="Times New Roman" w:cs="Times New Roman"/>
                <w:i/>
                <w:iCs/>
                <w:sz w:val="20"/>
                <w:szCs w:val="20"/>
              </w:rPr>
            </w:pPr>
            <w:r w:rsidRPr="00FD3AE5">
              <w:rPr>
                <w:rFonts w:ascii="Times New Roman" w:hAnsi="Times New Roman" w:cs="Times New Roman"/>
                <w:i/>
                <w:iCs/>
                <w:sz w:val="20"/>
                <w:szCs w:val="20"/>
              </w:rPr>
              <w:t>Кубанский государственный аграрный университет, Краснодар, Россия</w:t>
            </w:r>
          </w:p>
          <w:p w14:paraId="5402DFB0" w14:textId="77777777" w:rsidR="00F8454F" w:rsidRPr="006956A6" w:rsidRDefault="00F8454F" w:rsidP="006956A6">
            <w:pPr>
              <w:rPr>
                <w:rFonts w:ascii="Times New Roman" w:hAnsi="Times New Roman" w:cs="Times New Roman"/>
                <w:sz w:val="20"/>
                <w:szCs w:val="20"/>
              </w:rPr>
            </w:pPr>
          </w:p>
          <w:p w14:paraId="44593E8B" w14:textId="32283794" w:rsidR="002262A1" w:rsidRPr="006956A6" w:rsidRDefault="002262A1" w:rsidP="006956A6">
            <w:pPr>
              <w:rPr>
                <w:rFonts w:ascii="Times New Roman" w:hAnsi="Times New Roman" w:cs="Times New Roman"/>
                <w:sz w:val="20"/>
                <w:szCs w:val="20"/>
              </w:rPr>
            </w:pPr>
            <w:r w:rsidRPr="006956A6">
              <w:rPr>
                <w:rFonts w:ascii="Times New Roman" w:hAnsi="Times New Roman" w:cs="Times New Roman"/>
                <w:sz w:val="20"/>
                <w:szCs w:val="20"/>
              </w:rPr>
              <w:t xml:space="preserve">Повышение продуктивности озимой пшеницы было и остается одним из ключевых направлений исследований в сельскохозяйственной науке. Существуют разные способы увеличения этого показателя. Это и агротехнические приемы, и борьба с сорными растениями, и применение минерального питания в критические фазы развития, минимизация </w:t>
            </w:r>
            <w:proofErr w:type="spellStart"/>
            <w:r w:rsidRPr="006956A6">
              <w:rPr>
                <w:rFonts w:ascii="Times New Roman" w:hAnsi="Times New Roman" w:cs="Times New Roman"/>
                <w:sz w:val="20"/>
                <w:szCs w:val="20"/>
              </w:rPr>
              <w:t>стрессогенных</w:t>
            </w:r>
            <w:proofErr w:type="spellEnd"/>
            <w:r w:rsidRPr="006956A6">
              <w:rPr>
                <w:rFonts w:ascii="Times New Roman" w:hAnsi="Times New Roman" w:cs="Times New Roman"/>
                <w:sz w:val="20"/>
                <w:szCs w:val="20"/>
              </w:rPr>
              <w:t xml:space="preserve"> факторов, влияющих на культуру, и выведение более продуктивных сортов, и их подбор для климатических условий конкретной зоны выращивания, и оптимизация мер по защите от болезней и вредителей. Все эти мероприятия должны в конечном итоге приводить к снижению затрат на производство зерна и к увеличению урожайности пшеницы. В настоящее время наблюдается тенденция повышения важности работы с растительными остатками как, с одной стороны, с дополнительным источником питательных веществ для последующих посевов, а с другой стороны, как с субстратом, аккумулирующим на себе </w:t>
            </w:r>
            <w:proofErr w:type="spellStart"/>
            <w:r w:rsidRPr="006956A6">
              <w:rPr>
                <w:rFonts w:ascii="Times New Roman" w:hAnsi="Times New Roman" w:cs="Times New Roman"/>
                <w:sz w:val="20"/>
                <w:szCs w:val="20"/>
              </w:rPr>
              <w:t>супрессивную</w:t>
            </w:r>
            <w:proofErr w:type="spellEnd"/>
            <w:r w:rsidRPr="006956A6">
              <w:rPr>
                <w:rFonts w:ascii="Times New Roman" w:hAnsi="Times New Roman" w:cs="Times New Roman"/>
                <w:sz w:val="20"/>
                <w:szCs w:val="20"/>
              </w:rPr>
              <w:t xml:space="preserve"> и патогенную микрофлору. В данной работе представлен материал о воздействии микробиологического препарата </w:t>
            </w:r>
            <w:proofErr w:type="spellStart"/>
            <w:r w:rsidRPr="006956A6">
              <w:rPr>
                <w:rFonts w:ascii="Times New Roman" w:hAnsi="Times New Roman" w:cs="Times New Roman"/>
                <w:sz w:val="20"/>
                <w:szCs w:val="20"/>
              </w:rPr>
              <w:t>Агробиовит</w:t>
            </w:r>
            <w:proofErr w:type="spellEnd"/>
            <w:r w:rsidRPr="006956A6">
              <w:rPr>
                <w:rFonts w:ascii="Times New Roman" w:hAnsi="Times New Roman" w:cs="Times New Roman"/>
                <w:sz w:val="20"/>
                <w:szCs w:val="20"/>
              </w:rPr>
              <w:t xml:space="preserve"> и послеуборочных стерневых остатков на повышение урожайности зерна на фоне обработки семян препаратом на основе экзогенных клеточных метаболитов Крокус универсал</w:t>
            </w:r>
          </w:p>
          <w:p w14:paraId="448764A4" w14:textId="77777777" w:rsidR="00F8454F" w:rsidRPr="006956A6" w:rsidRDefault="00F8454F" w:rsidP="006956A6">
            <w:pPr>
              <w:rPr>
                <w:rFonts w:ascii="Times New Roman" w:hAnsi="Times New Roman" w:cs="Times New Roman"/>
                <w:sz w:val="20"/>
                <w:szCs w:val="20"/>
              </w:rPr>
            </w:pPr>
          </w:p>
          <w:p w14:paraId="43105D42" w14:textId="77777777" w:rsidR="00FD3AE5" w:rsidRDefault="00F8454F" w:rsidP="006956A6">
            <w:pPr>
              <w:rPr>
                <w:rFonts w:ascii="Times New Roman" w:hAnsi="Times New Roman" w:cs="Times New Roman"/>
                <w:sz w:val="20"/>
                <w:szCs w:val="20"/>
              </w:rPr>
            </w:pPr>
            <w:r w:rsidRPr="006956A6">
              <w:rPr>
                <w:rFonts w:ascii="Times New Roman" w:hAnsi="Times New Roman" w:cs="Times New Roman"/>
                <w:sz w:val="20"/>
                <w:szCs w:val="20"/>
              </w:rPr>
              <w:t>Ключевые слова: МИКРОБИОЛОГИЧЕСКИЕ ПРЕПАРАТЫ, АГРОБИОВИТ, КРОКУС УНИВЕРСАЛ, ФОТОСИНТЕЗ, УРОЖАЙНОСТЬ</w:t>
            </w:r>
          </w:p>
          <w:p w14:paraId="73DBFC20" w14:textId="77777777" w:rsidR="00FD3AE5" w:rsidRDefault="00FD3AE5" w:rsidP="006956A6">
            <w:pPr>
              <w:rPr>
                <w:rFonts w:ascii="Times New Roman" w:hAnsi="Times New Roman" w:cs="Times New Roman"/>
                <w:sz w:val="20"/>
                <w:szCs w:val="20"/>
              </w:rPr>
            </w:pPr>
          </w:p>
          <w:p w14:paraId="6C04AA62" w14:textId="7574A1E4" w:rsidR="00F8454F" w:rsidRPr="006956A6" w:rsidRDefault="00B93728" w:rsidP="006956A6">
            <w:pPr>
              <w:rPr>
                <w:rFonts w:ascii="Times New Roman" w:hAnsi="Times New Roman" w:cs="Times New Roman"/>
                <w:sz w:val="20"/>
                <w:szCs w:val="20"/>
              </w:rPr>
            </w:pPr>
            <w:hyperlink r:id="rId8" w:history="1">
              <w:r w:rsidR="00FD3AE5" w:rsidRPr="005972CC">
                <w:rPr>
                  <w:rStyle w:val="Hyperlink"/>
                  <w:rFonts w:ascii="Times New Roman" w:hAnsi="Times New Roman" w:cs="Times New Roman"/>
                  <w:sz w:val="20"/>
                  <w:szCs w:val="20"/>
                </w:rPr>
                <w:t>http://dx.doi.org/10.21515/1990-4665-183-0</w:t>
              </w:r>
              <w:r w:rsidR="00FD3AE5" w:rsidRPr="005972CC">
                <w:rPr>
                  <w:rStyle w:val="Hyperlink"/>
                  <w:rFonts w:ascii="Times New Roman" w:hAnsi="Times New Roman" w:cs="Times New Roman"/>
                  <w:sz w:val="20"/>
                  <w:szCs w:val="20"/>
                  <w:lang w:val="en-US"/>
                </w:rPr>
                <w:t>14</w:t>
              </w:r>
            </w:hyperlink>
            <w:r w:rsidR="00FD3AE5">
              <w:rPr>
                <w:rFonts w:ascii="Times New Roman" w:hAnsi="Times New Roman" w:cs="Times New Roman"/>
                <w:sz w:val="20"/>
                <w:szCs w:val="20"/>
                <w:lang w:val="en-US"/>
              </w:rPr>
              <w:t xml:space="preserve"> </w:t>
            </w:r>
            <w:r w:rsidR="00FD3AE5">
              <w:rPr>
                <w:rStyle w:val="Hyperlink"/>
                <w:rFonts w:ascii="Times New Roman" w:hAnsi="Times New Roman" w:cs="Times New Roman"/>
                <w:sz w:val="20"/>
                <w:szCs w:val="20"/>
                <w:lang w:val="en-US"/>
              </w:rPr>
              <w:t xml:space="preserve"> </w:t>
            </w:r>
            <w:r w:rsidR="00FD3AE5">
              <w:rPr>
                <w:rFonts w:ascii="Times New Roman" w:hAnsi="Times New Roman" w:cs="Times New Roman"/>
                <w:sz w:val="20"/>
                <w:szCs w:val="20"/>
                <w:lang w:val="en-US"/>
              </w:rPr>
              <w:t xml:space="preserve">  </w:t>
            </w:r>
            <w:r w:rsidR="00FD3AE5">
              <w:rPr>
                <w:rFonts w:ascii="Times New Roman" w:hAnsi="Times New Roman" w:cs="Times New Roman"/>
                <w:sz w:val="20"/>
                <w:szCs w:val="20"/>
              </w:rPr>
              <w:t xml:space="preserve"> </w:t>
            </w:r>
            <w:r w:rsidR="00FD3AE5">
              <w:rPr>
                <w:rStyle w:val="Hyperlink"/>
                <w:sz w:val="20"/>
                <w:szCs w:val="20"/>
              </w:rPr>
              <w:t xml:space="preserve"> </w:t>
            </w:r>
            <w:r w:rsidR="00FD3AE5">
              <w:rPr>
                <w:rFonts w:ascii="Times New Roman" w:hAnsi="Times New Roman" w:cs="Times New Roman"/>
                <w:sz w:val="20"/>
                <w:szCs w:val="20"/>
                <w:lang w:val="en-US"/>
              </w:rPr>
              <w:t xml:space="preserve">  </w:t>
            </w:r>
            <w:r w:rsidR="00FD3AE5">
              <w:rPr>
                <w:rFonts w:ascii="Times New Roman" w:hAnsi="Times New Roman" w:cs="Times New Roman"/>
                <w:sz w:val="20"/>
                <w:szCs w:val="20"/>
              </w:rPr>
              <w:t xml:space="preserve">  </w:t>
            </w:r>
            <w:r w:rsidR="00F8454F" w:rsidRPr="006956A6">
              <w:rPr>
                <w:rFonts w:ascii="Times New Roman" w:hAnsi="Times New Roman" w:cs="Times New Roman"/>
                <w:sz w:val="20"/>
                <w:szCs w:val="20"/>
              </w:rPr>
              <w:t xml:space="preserve"> </w:t>
            </w:r>
          </w:p>
        </w:tc>
        <w:tc>
          <w:tcPr>
            <w:tcW w:w="4394" w:type="dxa"/>
          </w:tcPr>
          <w:p w14:paraId="1878083A" w14:textId="77777777" w:rsidR="00F8454F" w:rsidRPr="009A3630" w:rsidRDefault="00F8454F" w:rsidP="006956A6">
            <w:pPr>
              <w:rPr>
                <w:rFonts w:ascii="Times New Roman" w:hAnsi="Times New Roman" w:cs="Times New Roman"/>
                <w:sz w:val="20"/>
                <w:szCs w:val="20"/>
              </w:rPr>
            </w:pPr>
            <w:r w:rsidRPr="006956A6">
              <w:rPr>
                <w:rFonts w:ascii="Times New Roman" w:hAnsi="Times New Roman" w:cs="Times New Roman"/>
                <w:sz w:val="20"/>
                <w:szCs w:val="20"/>
                <w:lang w:val="en-US"/>
              </w:rPr>
              <w:t>UDC</w:t>
            </w:r>
            <w:r w:rsidRPr="009A3630">
              <w:rPr>
                <w:rFonts w:ascii="Times New Roman" w:hAnsi="Times New Roman" w:cs="Times New Roman"/>
                <w:sz w:val="20"/>
                <w:szCs w:val="20"/>
              </w:rPr>
              <w:t xml:space="preserve"> 633.11; 631.811.98</w:t>
            </w:r>
          </w:p>
          <w:p w14:paraId="3B9D8510" w14:textId="77777777" w:rsidR="00480033" w:rsidRPr="009A3630" w:rsidRDefault="00480033" w:rsidP="006956A6">
            <w:pPr>
              <w:rPr>
                <w:rFonts w:ascii="Times New Roman" w:hAnsi="Times New Roman" w:cs="Times New Roman"/>
                <w:sz w:val="20"/>
                <w:szCs w:val="20"/>
              </w:rPr>
            </w:pPr>
          </w:p>
          <w:p w14:paraId="3C27F4D2" w14:textId="77777777" w:rsidR="009A3630" w:rsidRPr="00FD3AE5" w:rsidRDefault="009A3630" w:rsidP="009A3630">
            <w:pPr>
              <w:rPr>
                <w:rFonts w:ascii="Times New Roman" w:hAnsi="Times New Roman" w:cs="Times New Roman"/>
                <w:sz w:val="20"/>
                <w:szCs w:val="20"/>
              </w:rPr>
            </w:pPr>
            <w:r w:rsidRPr="006956A6">
              <w:rPr>
                <w:rFonts w:ascii="Times New Roman" w:hAnsi="Times New Roman" w:cs="Times New Roman"/>
                <w:sz w:val="20"/>
                <w:szCs w:val="20"/>
              </w:rPr>
              <w:t>06.01.01 – Общее земледелие, растениеводство (сельскохозяйственные науки)</w:t>
            </w:r>
          </w:p>
          <w:p w14:paraId="0ABD5C1C" w14:textId="77777777" w:rsidR="006956A6" w:rsidRPr="009A3630" w:rsidRDefault="006956A6" w:rsidP="006956A6">
            <w:pPr>
              <w:rPr>
                <w:rFonts w:ascii="Times New Roman" w:hAnsi="Times New Roman" w:cs="Times New Roman"/>
                <w:sz w:val="20"/>
                <w:szCs w:val="20"/>
              </w:rPr>
            </w:pPr>
          </w:p>
          <w:p w14:paraId="6BAE9F7A" w14:textId="636B411E" w:rsidR="00F8454F" w:rsidRDefault="00FD3AE5" w:rsidP="006956A6">
            <w:pPr>
              <w:rPr>
                <w:rFonts w:ascii="Times New Roman" w:hAnsi="Times New Roman" w:cs="Times New Roman"/>
                <w:b/>
                <w:sz w:val="20"/>
                <w:szCs w:val="20"/>
                <w:lang w:val="en-US"/>
              </w:rPr>
            </w:pPr>
            <w:r>
              <w:rPr>
                <w:rFonts w:ascii="Times New Roman" w:hAnsi="Times New Roman" w:cs="Times New Roman"/>
                <w:b/>
                <w:sz w:val="20"/>
                <w:szCs w:val="20"/>
                <w:lang w:val="en-US"/>
              </w:rPr>
              <w:t>USING</w:t>
            </w:r>
            <w:r w:rsidR="00F8454F" w:rsidRPr="006956A6">
              <w:rPr>
                <w:rFonts w:ascii="Times New Roman" w:hAnsi="Times New Roman" w:cs="Times New Roman"/>
                <w:b/>
                <w:sz w:val="20"/>
                <w:szCs w:val="20"/>
                <w:lang w:val="en-US"/>
              </w:rPr>
              <w:t xml:space="preserve"> MICROBIOLOGICAL PREPARATIONS TO INCREASE THE PRODUCTIVITY OF WINTER WHEAT</w:t>
            </w:r>
          </w:p>
          <w:p w14:paraId="547B00F9" w14:textId="77777777" w:rsidR="006956A6" w:rsidRDefault="006956A6" w:rsidP="006956A6">
            <w:pPr>
              <w:rPr>
                <w:rFonts w:ascii="Times New Roman" w:hAnsi="Times New Roman" w:cs="Times New Roman"/>
                <w:b/>
                <w:sz w:val="20"/>
                <w:szCs w:val="20"/>
                <w:lang w:val="en-US"/>
              </w:rPr>
            </w:pPr>
          </w:p>
          <w:p w14:paraId="0DE12CD9" w14:textId="77777777" w:rsidR="006956A6" w:rsidRPr="006956A6" w:rsidRDefault="006956A6" w:rsidP="006956A6">
            <w:pPr>
              <w:rPr>
                <w:rFonts w:ascii="Times New Roman" w:hAnsi="Times New Roman" w:cs="Times New Roman"/>
                <w:b/>
                <w:sz w:val="20"/>
                <w:szCs w:val="20"/>
                <w:lang w:val="en-US"/>
              </w:rPr>
            </w:pPr>
          </w:p>
          <w:p w14:paraId="10F5C16C" w14:textId="0B83442B" w:rsidR="00F8454F" w:rsidRPr="006956A6" w:rsidRDefault="00F8454F" w:rsidP="006956A6">
            <w:pPr>
              <w:rPr>
                <w:rFonts w:ascii="Times New Roman" w:hAnsi="Times New Roman" w:cs="Times New Roman"/>
                <w:sz w:val="20"/>
                <w:szCs w:val="20"/>
                <w:lang w:val="en-US"/>
              </w:rPr>
            </w:pPr>
            <w:proofErr w:type="spellStart"/>
            <w:r w:rsidRPr="006956A6">
              <w:rPr>
                <w:rFonts w:ascii="Times New Roman" w:hAnsi="Times New Roman" w:cs="Times New Roman"/>
                <w:sz w:val="20"/>
                <w:szCs w:val="20"/>
                <w:lang w:val="en-US"/>
              </w:rPr>
              <w:t>Kotlyarov</w:t>
            </w:r>
            <w:proofErr w:type="spellEnd"/>
            <w:r w:rsidRPr="006956A6">
              <w:rPr>
                <w:rFonts w:ascii="Times New Roman" w:hAnsi="Times New Roman" w:cs="Times New Roman"/>
                <w:sz w:val="20"/>
                <w:szCs w:val="20"/>
                <w:lang w:val="en-US"/>
              </w:rPr>
              <w:t xml:space="preserve"> Vladimir </w:t>
            </w:r>
            <w:proofErr w:type="spellStart"/>
            <w:r w:rsidRPr="006956A6">
              <w:rPr>
                <w:rFonts w:ascii="Times New Roman" w:hAnsi="Times New Roman" w:cs="Times New Roman"/>
                <w:sz w:val="20"/>
                <w:szCs w:val="20"/>
                <w:lang w:val="en-US"/>
              </w:rPr>
              <w:t>Vladislavovich</w:t>
            </w:r>
            <w:proofErr w:type="spellEnd"/>
          </w:p>
          <w:p w14:paraId="45DAD6ED" w14:textId="45B28C0A" w:rsidR="00F8454F" w:rsidRPr="006956A6" w:rsidRDefault="00F8454F" w:rsidP="006956A6">
            <w:pPr>
              <w:rPr>
                <w:rFonts w:ascii="Times New Roman" w:hAnsi="Times New Roman" w:cs="Times New Roman"/>
                <w:sz w:val="20"/>
                <w:szCs w:val="20"/>
                <w:lang w:val="en-US"/>
              </w:rPr>
            </w:pPr>
            <w:proofErr w:type="spellStart"/>
            <w:r w:rsidRPr="006956A6">
              <w:rPr>
                <w:rFonts w:ascii="Times New Roman" w:hAnsi="Times New Roman" w:cs="Times New Roman"/>
                <w:sz w:val="20"/>
                <w:szCs w:val="20"/>
                <w:lang w:val="en-US"/>
              </w:rPr>
              <w:t>Dr.Sci.Agr</w:t>
            </w:r>
            <w:proofErr w:type="spellEnd"/>
            <w:r w:rsidRPr="006956A6">
              <w:rPr>
                <w:rFonts w:ascii="Times New Roman" w:hAnsi="Times New Roman" w:cs="Times New Roman"/>
                <w:sz w:val="20"/>
                <w:szCs w:val="20"/>
                <w:lang w:val="en-US"/>
              </w:rPr>
              <w:t>., professor</w:t>
            </w:r>
          </w:p>
          <w:p w14:paraId="665B94F3" w14:textId="626E2928" w:rsidR="00F8454F" w:rsidRPr="006956A6" w:rsidRDefault="00F8454F" w:rsidP="006956A6">
            <w:pPr>
              <w:rPr>
                <w:rFonts w:ascii="Times New Roman" w:hAnsi="Times New Roman" w:cs="Times New Roman"/>
                <w:sz w:val="20"/>
                <w:szCs w:val="20"/>
                <w:lang w:val="en-US"/>
              </w:rPr>
            </w:pPr>
          </w:p>
          <w:p w14:paraId="372DDF8A" w14:textId="7C69886D" w:rsidR="00F8454F" w:rsidRPr="006956A6" w:rsidRDefault="00F8454F" w:rsidP="006956A6">
            <w:pPr>
              <w:rPr>
                <w:rFonts w:ascii="Times New Roman" w:hAnsi="Times New Roman" w:cs="Times New Roman"/>
                <w:sz w:val="20"/>
                <w:szCs w:val="20"/>
                <w:lang w:val="en-US"/>
              </w:rPr>
            </w:pPr>
            <w:proofErr w:type="spellStart"/>
            <w:r w:rsidRPr="006956A6">
              <w:rPr>
                <w:rFonts w:ascii="Times New Roman" w:hAnsi="Times New Roman" w:cs="Times New Roman"/>
                <w:sz w:val="20"/>
                <w:szCs w:val="20"/>
                <w:lang w:val="en-US"/>
              </w:rPr>
              <w:t>Kotlyarov</w:t>
            </w:r>
            <w:proofErr w:type="spellEnd"/>
            <w:r w:rsidRPr="006956A6">
              <w:rPr>
                <w:rFonts w:ascii="Times New Roman" w:hAnsi="Times New Roman" w:cs="Times New Roman"/>
                <w:sz w:val="20"/>
                <w:szCs w:val="20"/>
                <w:lang w:val="en-US"/>
              </w:rPr>
              <w:t xml:space="preserve"> Denis Vladimirovich</w:t>
            </w:r>
          </w:p>
          <w:p w14:paraId="77A3C344" w14:textId="11647A1F" w:rsidR="00F8454F" w:rsidRPr="006956A6" w:rsidRDefault="00F8454F" w:rsidP="006956A6">
            <w:pPr>
              <w:rPr>
                <w:rFonts w:ascii="Times New Roman" w:hAnsi="Times New Roman" w:cs="Times New Roman"/>
                <w:sz w:val="20"/>
                <w:szCs w:val="20"/>
                <w:lang w:val="en-US"/>
              </w:rPr>
            </w:pPr>
            <w:proofErr w:type="spellStart"/>
            <w:r w:rsidRPr="006956A6">
              <w:rPr>
                <w:rFonts w:ascii="Times New Roman" w:hAnsi="Times New Roman" w:cs="Times New Roman"/>
                <w:sz w:val="20"/>
                <w:szCs w:val="20"/>
                <w:lang w:val="en-US"/>
              </w:rPr>
              <w:t>Dr.Sci.Agr</w:t>
            </w:r>
            <w:proofErr w:type="spellEnd"/>
            <w:r w:rsidRPr="006956A6">
              <w:rPr>
                <w:rFonts w:ascii="Times New Roman" w:hAnsi="Times New Roman" w:cs="Times New Roman"/>
                <w:sz w:val="20"/>
                <w:szCs w:val="20"/>
                <w:lang w:val="en-US"/>
              </w:rPr>
              <w:t>.</w:t>
            </w:r>
          </w:p>
          <w:p w14:paraId="6FC55A79" w14:textId="77777777" w:rsidR="00F8454F" w:rsidRPr="006956A6" w:rsidRDefault="00F8454F" w:rsidP="006956A6">
            <w:pPr>
              <w:rPr>
                <w:rFonts w:ascii="Times New Roman" w:hAnsi="Times New Roman" w:cs="Times New Roman"/>
                <w:sz w:val="20"/>
                <w:szCs w:val="20"/>
                <w:lang w:val="en-US"/>
              </w:rPr>
            </w:pPr>
          </w:p>
          <w:p w14:paraId="2F4CE0A5" w14:textId="77777777" w:rsidR="00F8454F" w:rsidRPr="006956A6" w:rsidRDefault="00F8454F" w:rsidP="006956A6">
            <w:pPr>
              <w:rPr>
                <w:rFonts w:ascii="Times New Roman" w:hAnsi="Times New Roman" w:cs="Times New Roman"/>
                <w:sz w:val="20"/>
                <w:szCs w:val="20"/>
                <w:lang w:val="en-US"/>
              </w:rPr>
            </w:pPr>
            <w:r w:rsidRPr="006956A6">
              <w:rPr>
                <w:rFonts w:ascii="Times New Roman" w:hAnsi="Times New Roman" w:cs="Times New Roman"/>
                <w:sz w:val="20"/>
                <w:szCs w:val="20"/>
                <w:lang w:val="en-US"/>
              </w:rPr>
              <w:t xml:space="preserve">Novikov Dmitriy </w:t>
            </w:r>
            <w:proofErr w:type="spellStart"/>
            <w:r w:rsidRPr="006956A6">
              <w:rPr>
                <w:rFonts w:ascii="Times New Roman" w:hAnsi="Times New Roman" w:cs="Times New Roman"/>
                <w:sz w:val="20"/>
                <w:szCs w:val="20"/>
                <w:lang w:val="en-US"/>
              </w:rPr>
              <w:t>Aleksandrovich</w:t>
            </w:r>
            <w:proofErr w:type="spellEnd"/>
          </w:p>
          <w:p w14:paraId="4E3B2419" w14:textId="0FC91FC0" w:rsidR="00F8454F" w:rsidRPr="006956A6" w:rsidRDefault="00FD3AE5" w:rsidP="006956A6">
            <w:pPr>
              <w:rPr>
                <w:rFonts w:ascii="Times New Roman" w:hAnsi="Times New Roman" w:cs="Times New Roman"/>
                <w:sz w:val="20"/>
                <w:szCs w:val="20"/>
                <w:lang w:val="en-US"/>
              </w:rPr>
            </w:pPr>
            <w:r>
              <w:rPr>
                <w:rFonts w:ascii="Times New Roman" w:hAnsi="Times New Roman" w:cs="Times New Roman"/>
                <w:sz w:val="20"/>
                <w:szCs w:val="20"/>
                <w:lang w:val="en-US"/>
              </w:rPr>
              <w:t>postgraduate student</w:t>
            </w:r>
          </w:p>
          <w:p w14:paraId="346FFCEF" w14:textId="77777777" w:rsidR="00F8454F" w:rsidRPr="00FD3AE5" w:rsidRDefault="00F8454F" w:rsidP="006956A6">
            <w:pPr>
              <w:rPr>
                <w:rFonts w:ascii="Times New Roman" w:hAnsi="Times New Roman" w:cs="Times New Roman"/>
                <w:i/>
                <w:iCs/>
                <w:sz w:val="20"/>
                <w:szCs w:val="20"/>
                <w:lang w:val="en-US"/>
              </w:rPr>
            </w:pPr>
            <w:r w:rsidRPr="00FD3AE5">
              <w:rPr>
                <w:rFonts w:ascii="Times New Roman" w:hAnsi="Times New Roman" w:cs="Times New Roman"/>
                <w:i/>
                <w:iCs/>
                <w:sz w:val="20"/>
                <w:szCs w:val="20"/>
                <w:lang w:val="en-US"/>
              </w:rPr>
              <w:t>Kuban State Agrarian University, Krasnodar, Russia</w:t>
            </w:r>
          </w:p>
          <w:p w14:paraId="10A75957" w14:textId="77777777" w:rsidR="00F8454F" w:rsidRPr="006956A6" w:rsidRDefault="00F8454F" w:rsidP="006956A6">
            <w:pPr>
              <w:rPr>
                <w:rFonts w:ascii="Times New Roman" w:hAnsi="Times New Roman" w:cs="Times New Roman"/>
                <w:sz w:val="20"/>
                <w:szCs w:val="20"/>
                <w:lang w:val="en-US"/>
              </w:rPr>
            </w:pPr>
          </w:p>
          <w:p w14:paraId="4E6559E1" w14:textId="3E46989F" w:rsidR="00F8454F" w:rsidRPr="006956A6" w:rsidRDefault="002262A1" w:rsidP="006956A6">
            <w:pPr>
              <w:rPr>
                <w:rFonts w:ascii="Times New Roman" w:hAnsi="Times New Roman" w:cs="Times New Roman"/>
                <w:sz w:val="20"/>
                <w:szCs w:val="20"/>
                <w:lang w:val="en-US"/>
              </w:rPr>
            </w:pPr>
            <w:r w:rsidRPr="006956A6">
              <w:rPr>
                <w:rFonts w:ascii="Times New Roman" w:hAnsi="Times New Roman" w:cs="Times New Roman"/>
                <w:sz w:val="20"/>
                <w:szCs w:val="20"/>
                <w:lang w:val="en-US"/>
              </w:rPr>
              <w:t xml:space="preserve">Increasing the productivity of winter wheat has been and remains one of the key areas of research in agricultural science. There are different ways to increase this indicator. These are agrotechnical methods, weed control, and the use of mineral nutrition in critical phases of development, minimizing stress factors affecting the culture, and breeding more productive varieties, and their selection for the climatic conditions of a particular growing area, and optimizing measures to protect against diseases and pests. All these measures should eventually lead to a reduction in the cost of grain production and to an increase in wheat yield. Currently, there is a tendency to increase the importance of working with plant residues as, on the one hand, an additional source of nutrients for subsequent crops, and on the other hand, as a substrate accumulating suppressive and pathogenic microflora. This </w:t>
            </w:r>
            <w:r w:rsidR="00FD3AE5">
              <w:rPr>
                <w:rFonts w:ascii="Times New Roman" w:hAnsi="Times New Roman" w:cs="Times New Roman"/>
                <w:sz w:val="20"/>
                <w:szCs w:val="20"/>
                <w:lang w:val="en-US"/>
              </w:rPr>
              <w:t xml:space="preserve">work </w:t>
            </w:r>
            <w:r w:rsidRPr="006956A6">
              <w:rPr>
                <w:rFonts w:ascii="Times New Roman" w:hAnsi="Times New Roman" w:cs="Times New Roman"/>
                <w:sz w:val="20"/>
                <w:szCs w:val="20"/>
                <w:lang w:val="en-US"/>
              </w:rPr>
              <w:t xml:space="preserve">presents material on the effect of the microbiological preparation </w:t>
            </w:r>
            <w:r w:rsidR="00FD3AE5">
              <w:rPr>
                <w:rFonts w:ascii="Times New Roman" w:hAnsi="Times New Roman" w:cs="Times New Roman"/>
                <w:sz w:val="20"/>
                <w:szCs w:val="20"/>
                <w:lang w:val="en-US"/>
              </w:rPr>
              <w:t xml:space="preserve">called </w:t>
            </w:r>
            <w:proofErr w:type="spellStart"/>
            <w:r w:rsidRPr="006956A6">
              <w:rPr>
                <w:rFonts w:ascii="Times New Roman" w:hAnsi="Times New Roman" w:cs="Times New Roman"/>
                <w:sz w:val="20"/>
                <w:szCs w:val="20"/>
                <w:lang w:val="en-US"/>
              </w:rPr>
              <w:t>Agrobiovit</w:t>
            </w:r>
            <w:proofErr w:type="spellEnd"/>
            <w:r w:rsidRPr="006956A6">
              <w:rPr>
                <w:rFonts w:ascii="Times New Roman" w:hAnsi="Times New Roman" w:cs="Times New Roman"/>
                <w:sz w:val="20"/>
                <w:szCs w:val="20"/>
                <w:lang w:val="en-US"/>
              </w:rPr>
              <w:t xml:space="preserve"> and post-harvest stubble residues on increasing grain yield against the background of seed treatment with a preparation based on </w:t>
            </w:r>
            <w:r w:rsidR="00CD0D62" w:rsidRPr="006956A6">
              <w:rPr>
                <w:rFonts w:ascii="Times New Roman" w:hAnsi="Times New Roman" w:cs="Times New Roman"/>
                <w:sz w:val="20"/>
                <w:szCs w:val="20"/>
                <w:lang w:val="en-US"/>
              </w:rPr>
              <w:t>Crocus universa</w:t>
            </w:r>
            <w:r w:rsidR="00CD0D62">
              <w:rPr>
                <w:rFonts w:ascii="Times New Roman" w:hAnsi="Times New Roman" w:cs="Times New Roman"/>
                <w:sz w:val="20"/>
                <w:szCs w:val="20"/>
                <w:lang w:val="en-US"/>
              </w:rPr>
              <w:t>l</w:t>
            </w:r>
            <w:r w:rsidR="00CD0D62" w:rsidRPr="006956A6">
              <w:rPr>
                <w:rFonts w:ascii="Times New Roman" w:hAnsi="Times New Roman" w:cs="Times New Roman"/>
                <w:sz w:val="20"/>
                <w:szCs w:val="20"/>
                <w:lang w:val="en-US"/>
              </w:rPr>
              <w:t xml:space="preserve"> </w:t>
            </w:r>
            <w:r w:rsidRPr="006956A6">
              <w:rPr>
                <w:rFonts w:ascii="Times New Roman" w:hAnsi="Times New Roman" w:cs="Times New Roman"/>
                <w:sz w:val="20"/>
                <w:szCs w:val="20"/>
                <w:lang w:val="en-US"/>
              </w:rPr>
              <w:t xml:space="preserve">exogenous cellular metabolites </w:t>
            </w:r>
          </w:p>
          <w:p w14:paraId="5E6783FB" w14:textId="77777777" w:rsidR="002262A1" w:rsidRDefault="002262A1" w:rsidP="006956A6">
            <w:pPr>
              <w:rPr>
                <w:rFonts w:ascii="Times New Roman" w:hAnsi="Times New Roman" w:cs="Times New Roman"/>
                <w:sz w:val="20"/>
                <w:szCs w:val="20"/>
                <w:lang w:val="en-US"/>
              </w:rPr>
            </w:pPr>
          </w:p>
          <w:p w14:paraId="128232E3" w14:textId="77777777" w:rsidR="006956A6" w:rsidRDefault="006956A6" w:rsidP="006956A6">
            <w:pPr>
              <w:rPr>
                <w:rFonts w:ascii="Times New Roman" w:hAnsi="Times New Roman" w:cs="Times New Roman"/>
                <w:sz w:val="20"/>
                <w:szCs w:val="20"/>
                <w:lang w:val="en-US"/>
              </w:rPr>
            </w:pPr>
          </w:p>
          <w:p w14:paraId="27E6EED4" w14:textId="77777777" w:rsidR="006956A6" w:rsidRDefault="006956A6" w:rsidP="006956A6">
            <w:pPr>
              <w:rPr>
                <w:rFonts w:ascii="Times New Roman" w:hAnsi="Times New Roman" w:cs="Times New Roman"/>
                <w:sz w:val="20"/>
                <w:szCs w:val="20"/>
                <w:lang w:val="en-US"/>
              </w:rPr>
            </w:pPr>
          </w:p>
          <w:p w14:paraId="616515FA" w14:textId="77777777" w:rsidR="006956A6" w:rsidRDefault="006956A6" w:rsidP="006956A6">
            <w:pPr>
              <w:rPr>
                <w:rFonts w:ascii="Times New Roman" w:hAnsi="Times New Roman" w:cs="Times New Roman"/>
                <w:sz w:val="20"/>
                <w:szCs w:val="20"/>
                <w:lang w:val="en-US"/>
              </w:rPr>
            </w:pPr>
          </w:p>
          <w:p w14:paraId="7E090549" w14:textId="77777777" w:rsidR="006956A6" w:rsidRDefault="006956A6" w:rsidP="006956A6">
            <w:pPr>
              <w:rPr>
                <w:rFonts w:ascii="Times New Roman" w:hAnsi="Times New Roman" w:cs="Times New Roman"/>
                <w:sz w:val="20"/>
                <w:szCs w:val="20"/>
                <w:lang w:val="en-US"/>
              </w:rPr>
            </w:pPr>
          </w:p>
          <w:p w14:paraId="3B1CD02F" w14:textId="77777777" w:rsidR="006956A6" w:rsidRDefault="006956A6" w:rsidP="006956A6">
            <w:pPr>
              <w:rPr>
                <w:rFonts w:ascii="Times New Roman" w:hAnsi="Times New Roman" w:cs="Times New Roman"/>
                <w:sz w:val="20"/>
                <w:szCs w:val="20"/>
                <w:lang w:val="en-US"/>
              </w:rPr>
            </w:pPr>
          </w:p>
          <w:p w14:paraId="5B6B6EEB" w14:textId="77777777" w:rsidR="006956A6" w:rsidRPr="006956A6" w:rsidRDefault="006956A6" w:rsidP="006956A6">
            <w:pPr>
              <w:rPr>
                <w:rFonts w:ascii="Times New Roman" w:hAnsi="Times New Roman" w:cs="Times New Roman"/>
                <w:sz w:val="20"/>
                <w:szCs w:val="20"/>
                <w:lang w:val="en-US"/>
              </w:rPr>
            </w:pPr>
          </w:p>
          <w:p w14:paraId="0A096140" w14:textId="3559E441" w:rsidR="00F8454F" w:rsidRPr="006956A6" w:rsidRDefault="00F8454F" w:rsidP="006956A6">
            <w:pPr>
              <w:rPr>
                <w:rFonts w:ascii="Times New Roman" w:hAnsi="Times New Roman" w:cs="Times New Roman"/>
                <w:sz w:val="20"/>
                <w:szCs w:val="20"/>
                <w:lang w:val="en-US"/>
              </w:rPr>
            </w:pPr>
            <w:r w:rsidRPr="006956A6">
              <w:rPr>
                <w:rFonts w:ascii="Times New Roman" w:hAnsi="Times New Roman" w:cs="Times New Roman"/>
                <w:sz w:val="20"/>
                <w:szCs w:val="20"/>
                <w:lang w:val="en-US"/>
              </w:rPr>
              <w:t>Keywords: MICROBIOLOGICAL PREPARATIONS, AGROBIOVIT, CROCUS</w:t>
            </w:r>
            <w:r w:rsidR="00CD0D62">
              <w:rPr>
                <w:rFonts w:ascii="Times New Roman" w:hAnsi="Times New Roman" w:cs="Times New Roman"/>
                <w:sz w:val="20"/>
                <w:szCs w:val="20"/>
                <w:lang w:val="en-US"/>
              </w:rPr>
              <w:t xml:space="preserve"> </w:t>
            </w:r>
            <w:r w:rsidRPr="006956A6">
              <w:rPr>
                <w:rFonts w:ascii="Times New Roman" w:hAnsi="Times New Roman" w:cs="Times New Roman"/>
                <w:sz w:val="20"/>
                <w:szCs w:val="20"/>
                <w:lang w:val="en-US"/>
              </w:rPr>
              <w:t>UNIVERSAL, PHOTOSYNTHESIS, YIELD</w:t>
            </w:r>
          </w:p>
        </w:tc>
      </w:tr>
    </w:tbl>
    <w:p w14:paraId="0FAC5DC6" w14:textId="0A6E6C25" w:rsidR="00F8454F" w:rsidRDefault="00F8454F" w:rsidP="00F8454F">
      <w:pPr>
        <w:pStyle w:val="Bodytext30"/>
        <w:shd w:val="clear" w:color="auto" w:fill="auto"/>
        <w:spacing w:before="100" w:beforeAutospacing="1" w:after="100" w:afterAutospacing="1" w:line="240" w:lineRule="auto"/>
        <w:jc w:val="left"/>
        <w:rPr>
          <w:rFonts w:ascii="Times New Roman" w:hAnsi="Times New Roman" w:cs="Times New Roman"/>
          <w:sz w:val="28"/>
          <w:szCs w:val="28"/>
          <w:lang w:val="en-US"/>
        </w:rPr>
      </w:pPr>
    </w:p>
    <w:p w14:paraId="40570B03" w14:textId="7C3122EE" w:rsidR="00491D58" w:rsidRDefault="00275826" w:rsidP="00491D58">
      <w:pPr>
        <w:pStyle w:val="Bodytext20"/>
        <w:numPr>
          <w:ilvl w:val="0"/>
          <w:numId w:val="3"/>
        </w:numPr>
        <w:shd w:val="clear" w:color="auto" w:fill="auto"/>
        <w:spacing w:before="0" w:line="360" w:lineRule="auto"/>
        <w:rPr>
          <w:rFonts w:ascii="Times New Roman" w:hAnsi="Times New Roman" w:cs="Times New Roman"/>
          <w:sz w:val="28"/>
          <w:szCs w:val="28"/>
        </w:rPr>
      </w:pPr>
      <w:r w:rsidRPr="00275826">
        <w:rPr>
          <w:rFonts w:ascii="Times New Roman" w:hAnsi="Times New Roman" w:cs="Times New Roman"/>
          <w:b/>
          <w:bCs/>
          <w:sz w:val="28"/>
          <w:szCs w:val="28"/>
        </w:rPr>
        <w:lastRenderedPageBreak/>
        <w:t>Введение</w:t>
      </w:r>
      <w:r>
        <w:rPr>
          <w:rFonts w:ascii="Times New Roman" w:hAnsi="Times New Roman" w:cs="Times New Roman"/>
          <w:sz w:val="28"/>
          <w:szCs w:val="28"/>
        </w:rPr>
        <w:t xml:space="preserve"> </w:t>
      </w:r>
    </w:p>
    <w:p w14:paraId="2C8C23C9" w14:textId="41B4636C" w:rsidR="00792BFB" w:rsidRPr="00792BFB" w:rsidRDefault="00F14AEB" w:rsidP="00491D58">
      <w:pPr>
        <w:pStyle w:val="Bodytext20"/>
        <w:shd w:val="clear" w:color="auto" w:fill="auto"/>
        <w:spacing w:before="0" w:line="360" w:lineRule="auto"/>
        <w:ind w:firstLine="851"/>
        <w:rPr>
          <w:rFonts w:ascii="Times New Roman" w:hAnsi="Times New Roman" w:cs="Times New Roman"/>
          <w:sz w:val="28"/>
          <w:szCs w:val="28"/>
        </w:rPr>
      </w:pPr>
      <w:r w:rsidRPr="00F14AEB">
        <w:rPr>
          <w:rFonts w:ascii="Times New Roman" w:hAnsi="Times New Roman" w:cs="Times New Roman"/>
          <w:iCs/>
          <w:sz w:val="28"/>
          <w:szCs w:val="28"/>
        </w:rPr>
        <w:t xml:space="preserve">Стерневые остатки после уборки зерновых колосовых культур, </w:t>
      </w:r>
      <w:r w:rsidR="00DE5834">
        <w:rPr>
          <w:rFonts w:ascii="Times New Roman" w:hAnsi="Times New Roman" w:cs="Times New Roman"/>
          <w:iCs/>
          <w:sz w:val="28"/>
          <w:szCs w:val="28"/>
        </w:rPr>
        <w:t xml:space="preserve">являясь источником </w:t>
      </w:r>
      <w:r w:rsidR="00341EAA">
        <w:rPr>
          <w:rFonts w:ascii="Times New Roman" w:hAnsi="Times New Roman" w:cs="Times New Roman"/>
          <w:iCs/>
          <w:sz w:val="28"/>
          <w:szCs w:val="28"/>
        </w:rPr>
        <w:t>инфекционных болезней</w:t>
      </w:r>
      <w:r w:rsidR="003741A6">
        <w:rPr>
          <w:rFonts w:ascii="Times New Roman" w:hAnsi="Times New Roman" w:cs="Times New Roman"/>
          <w:iCs/>
          <w:sz w:val="28"/>
          <w:szCs w:val="28"/>
        </w:rPr>
        <w:t>,</w:t>
      </w:r>
      <w:r w:rsidR="00DE5834">
        <w:rPr>
          <w:rFonts w:ascii="Times New Roman" w:hAnsi="Times New Roman" w:cs="Times New Roman"/>
          <w:iCs/>
          <w:sz w:val="28"/>
          <w:szCs w:val="28"/>
        </w:rPr>
        <w:t xml:space="preserve"> оказыва</w:t>
      </w:r>
      <w:r w:rsidR="00341EAA">
        <w:rPr>
          <w:rFonts w:ascii="Times New Roman" w:hAnsi="Times New Roman" w:cs="Times New Roman"/>
          <w:iCs/>
          <w:sz w:val="28"/>
          <w:szCs w:val="28"/>
        </w:rPr>
        <w:t>ют негативное влияние на посевы</w:t>
      </w:r>
      <w:r w:rsidRPr="00F14AEB">
        <w:rPr>
          <w:rFonts w:ascii="Times New Roman" w:hAnsi="Times New Roman" w:cs="Times New Roman"/>
          <w:sz w:val="28"/>
          <w:szCs w:val="28"/>
        </w:rPr>
        <w:t xml:space="preserve"> </w:t>
      </w:r>
      <w:r w:rsidR="00DE5834" w:rsidRPr="00F14AEB">
        <w:rPr>
          <w:rFonts w:ascii="Times New Roman" w:hAnsi="Times New Roman" w:cs="Times New Roman"/>
          <w:iCs/>
          <w:sz w:val="28"/>
          <w:szCs w:val="28"/>
        </w:rPr>
        <w:t>озимой пшеницы</w:t>
      </w:r>
      <w:r w:rsidR="00341EAA">
        <w:rPr>
          <w:rFonts w:ascii="Times New Roman" w:hAnsi="Times New Roman" w:cs="Times New Roman"/>
          <w:iCs/>
          <w:sz w:val="28"/>
          <w:szCs w:val="28"/>
        </w:rPr>
        <w:t>, размещённые по колосовому предшественнику</w:t>
      </w:r>
      <w:r w:rsidR="00DE5834" w:rsidRPr="00792BFB">
        <w:rPr>
          <w:rFonts w:ascii="Times New Roman" w:hAnsi="Times New Roman" w:cs="Times New Roman"/>
          <w:sz w:val="28"/>
          <w:szCs w:val="28"/>
        </w:rPr>
        <w:t xml:space="preserve"> </w:t>
      </w:r>
      <w:r w:rsidR="00341EAA" w:rsidRPr="00792BFB">
        <w:rPr>
          <w:rFonts w:ascii="Times New Roman" w:hAnsi="Times New Roman" w:cs="Times New Roman"/>
          <w:sz w:val="28"/>
          <w:szCs w:val="28"/>
        </w:rPr>
        <w:t>[1</w:t>
      </w:r>
      <w:r w:rsidR="003741A6">
        <w:rPr>
          <w:rFonts w:ascii="Times New Roman" w:hAnsi="Times New Roman" w:cs="Times New Roman"/>
          <w:sz w:val="28"/>
          <w:szCs w:val="28"/>
        </w:rPr>
        <w:t>, 2</w:t>
      </w:r>
      <w:r w:rsidR="00341EAA" w:rsidRPr="00792BFB">
        <w:rPr>
          <w:rFonts w:ascii="Times New Roman" w:hAnsi="Times New Roman" w:cs="Times New Roman"/>
          <w:sz w:val="28"/>
          <w:szCs w:val="28"/>
        </w:rPr>
        <w:t>]</w:t>
      </w:r>
      <w:r w:rsidR="00341EAA">
        <w:rPr>
          <w:rFonts w:ascii="Times New Roman" w:hAnsi="Times New Roman" w:cs="Times New Roman"/>
          <w:sz w:val="28"/>
          <w:szCs w:val="28"/>
        </w:rPr>
        <w:t xml:space="preserve">. </w:t>
      </w:r>
      <w:r w:rsidR="00792BFB" w:rsidRPr="00792BFB">
        <w:rPr>
          <w:rFonts w:ascii="Times New Roman" w:hAnsi="Times New Roman" w:cs="Times New Roman"/>
          <w:sz w:val="28"/>
          <w:szCs w:val="28"/>
        </w:rPr>
        <w:t>В</w:t>
      </w:r>
      <w:r w:rsidR="00792BFB" w:rsidRPr="00792BFB">
        <w:rPr>
          <w:rStyle w:val="Bodytext2TimesNewRoman105ptBold"/>
          <w:rFonts w:eastAsia="Palatino Linotype"/>
          <w:sz w:val="28"/>
          <w:szCs w:val="28"/>
        </w:rPr>
        <w:t xml:space="preserve"> </w:t>
      </w:r>
      <w:r w:rsidR="00792BFB" w:rsidRPr="00792BFB">
        <w:rPr>
          <w:rFonts w:ascii="Times New Roman" w:hAnsi="Times New Roman" w:cs="Times New Roman"/>
          <w:sz w:val="28"/>
          <w:szCs w:val="28"/>
        </w:rPr>
        <w:t xml:space="preserve">этой связи, представляется актуальным использование микробиологических препаратов для </w:t>
      </w:r>
      <w:r w:rsidR="00341EAA">
        <w:rPr>
          <w:rFonts w:ascii="Times New Roman" w:hAnsi="Times New Roman" w:cs="Times New Roman"/>
          <w:sz w:val="28"/>
          <w:szCs w:val="28"/>
        </w:rPr>
        <w:t>обеззараживания</w:t>
      </w:r>
      <w:r w:rsidR="00792BFB" w:rsidRPr="00792BFB">
        <w:rPr>
          <w:rFonts w:ascii="Times New Roman" w:hAnsi="Times New Roman" w:cs="Times New Roman"/>
          <w:sz w:val="28"/>
          <w:szCs w:val="28"/>
        </w:rPr>
        <w:t xml:space="preserve"> растительных остатков</w:t>
      </w:r>
      <w:r w:rsidR="00341EAA">
        <w:rPr>
          <w:rFonts w:ascii="Times New Roman" w:hAnsi="Times New Roman" w:cs="Times New Roman"/>
          <w:sz w:val="28"/>
          <w:szCs w:val="28"/>
        </w:rPr>
        <w:t>.</w:t>
      </w:r>
      <w:r w:rsidR="00792BFB" w:rsidRPr="00792BFB">
        <w:rPr>
          <w:rFonts w:ascii="Times New Roman" w:hAnsi="Times New Roman" w:cs="Times New Roman"/>
          <w:sz w:val="28"/>
          <w:szCs w:val="28"/>
        </w:rPr>
        <w:t xml:space="preserve"> </w:t>
      </w:r>
      <w:r w:rsidR="00341EAA">
        <w:rPr>
          <w:rFonts w:ascii="Times New Roman" w:hAnsi="Times New Roman" w:cs="Times New Roman"/>
          <w:sz w:val="28"/>
          <w:szCs w:val="28"/>
        </w:rPr>
        <w:t>Этот агроприём позволил</w:t>
      </w:r>
      <w:r w:rsidR="00792BFB" w:rsidRPr="00792BFB">
        <w:rPr>
          <w:rFonts w:ascii="Times New Roman" w:hAnsi="Times New Roman" w:cs="Times New Roman"/>
          <w:sz w:val="28"/>
          <w:szCs w:val="28"/>
        </w:rPr>
        <w:t xml:space="preserve"> бы не только снизить риск заражения растений </w:t>
      </w:r>
      <w:r w:rsidR="00341EAA">
        <w:rPr>
          <w:rFonts w:ascii="Times New Roman" w:hAnsi="Times New Roman" w:cs="Times New Roman"/>
          <w:sz w:val="28"/>
          <w:szCs w:val="28"/>
        </w:rPr>
        <w:t>возбудителя</w:t>
      </w:r>
      <w:r w:rsidR="00792BFB" w:rsidRPr="00792BFB">
        <w:rPr>
          <w:rFonts w:ascii="Times New Roman" w:hAnsi="Times New Roman" w:cs="Times New Roman"/>
          <w:sz w:val="28"/>
          <w:szCs w:val="28"/>
        </w:rPr>
        <w:t xml:space="preserve">ми </w:t>
      </w:r>
      <w:r w:rsidR="00341EAA">
        <w:rPr>
          <w:rFonts w:ascii="Times New Roman" w:hAnsi="Times New Roman" w:cs="Times New Roman"/>
          <w:sz w:val="28"/>
          <w:szCs w:val="28"/>
        </w:rPr>
        <w:t>болезней</w:t>
      </w:r>
      <w:r w:rsidR="00792BFB" w:rsidRPr="00792BFB">
        <w:rPr>
          <w:rFonts w:ascii="Times New Roman" w:hAnsi="Times New Roman" w:cs="Times New Roman"/>
          <w:sz w:val="28"/>
          <w:szCs w:val="28"/>
        </w:rPr>
        <w:t>, но и улучшить экологический баланс в почве и даже повысить е</w:t>
      </w:r>
      <w:r w:rsidR="00341EAA">
        <w:rPr>
          <w:rFonts w:ascii="Times New Roman" w:hAnsi="Times New Roman" w:cs="Times New Roman"/>
          <w:sz w:val="28"/>
          <w:szCs w:val="28"/>
        </w:rPr>
        <w:t>ё</w:t>
      </w:r>
      <w:r w:rsidR="00792BFB" w:rsidRPr="00792BFB">
        <w:rPr>
          <w:rFonts w:ascii="Times New Roman" w:hAnsi="Times New Roman" w:cs="Times New Roman"/>
          <w:sz w:val="28"/>
          <w:szCs w:val="28"/>
        </w:rPr>
        <w:t xml:space="preserve"> плодородие (на что указывают ранее провед</w:t>
      </w:r>
      <w:r w:rsidR="00341EAA">
        <w:rPr>
          <w:rFonts w:ascii="Times New Roman" w:hAnsi="Times New Roman" w:cs="Times New Roman"/>
          <w:sz w:val="28"/>
          <w:szCs w:val="28"/>
        </w:rPr>
        <w:t>ё</w:t>
      </w:r>
      <w:r w:rsidR="00792BFB" w:rsidRPr="00792BFB">
        <w:rPr>
          <w:rFonts w:ascii="Times New Roman" w:hAnsi="Times New Roman" w:cs="Times New Roman"/>
          <w:sz w:val="28"/>
          <w:szCs w:val="28"/>
        </w:rPr>
        <w:t xml:space="preserve">нные </w:t>
      </w:r>
      <w:r w:rsidR="00341EAA">
        <w:rPr>
          <w:rFonts w:ascii="Times New Roman" w:hAnsi="Times New Roman" w:cs="Times New Roman"/>
          <w:sz w:val="28"/>
          <w:szCs w:val="28"/>
        </w:rPr>
        <w:t>эксп</w:t>
      </w:r>
      <w:r w:rsidR="003741A6">
        <w:rPr>
          <w:rFonts w:ascii="Times New Roman" w:hAnsi="Times New Roman" w:cs="Times New Roman"/>
          <w:sz w:val="28"/>
          <w:szCs w:val="28"/>
        </w:rPr>
        <w:t>е</w:t>
      </w:r>
      <w:r w:rsidR="00341EAA">
        <w:rPr>
          <w:rFonts w:ascii="Times New Roman" w:hAnsi="Times New Roman" w:cs="Times New Roman"/>
          <w:sz w:val="28"/>
          <w:szCs w:val="28"/>
        </w:rPr>
        <w:t>рименты</w:t>
      </w:r>
      <w:r w:rsidR="00792BFB" w:rsidRPr="00792BFB">
        <w:rPr>
          <w:rFonts w:ascii="Times New Roman" w:hAnsi="Times New Roman" w:cs="Times New Roman"/>
          <w:sz w:val="28"/>
          <w:szCs w:val="28"/>
        </w:rPr>
        <w:t>, где нами было зафиксировано увеличение содержания подвижного азота до 50 кг/га)</w:t>
      </w:r>
      <w:r w:rsidR="003741A6">
        <w:rPr>
          <w:rFonts w:ascii="Times New Roman" w:hAnsi="Times New Roman" w:cs="Times New Roman"/>
          <w:sz w:val="28"/>
          <w:szCs w:val="28"/>
        </w:rPr>
        <w:t xml:space="preserve"> </w:t>
      </w:r>
      <w:r w:rsidR="003741A6" w:rsidRPr="003741A6">
        <w:rPr>
          <w:rFonts w:ascii="Times New Roman" w:hAnsi="Times New Roman" w:cs="Times New Roman"/>
          <w:sz w:val="28"/>
          <w:szCs w:val="28"/>
        </w:rPr>
        <w:t>[</w:t>
      </w:r>
      <w:r w:rsidR="003741A6">
        <w:rPr>
          <w:rFonts w:ascii="Times New Roman" w:hAnsi="Times New Roman" w:cs="Times New Roman"/>
          <w:sz w:val="28"/>
          <w:szCs w:val="28"/>
        </w:rPr>
        <w:t>1, 4</w:t>
      </w:r>
      <w:r w:rsidR="003741A6" w:rsidRPr="003741A6">
        <w:rPr>
          <w:rFonts w:ascii="Times New Roman" w:hAnsi="Times New Roman" w:cs="Times New Roman"/>
          <w:sz w:val="28"/>
          <w:szCs w:val="28"/>
        </w:rPr>
        <w:t>]</w:t>
      </w:r>
      <w:r w:rsidR="00792BFB" w:rsidRPr="00792BFB">
        <w:rPr>
          <w:rFonts w:ascii="Times New Roman" w:hAnsi="Times New Roman" w:cs="Times New Roman"/>
          <w:sz w:val="28"/>
          <w:szCs w:val="28"/>
        </w:rPr>
        <w:t>. Это явилось основной целью нашей работы.</w:t>
      </w:r>
    </w:p>
    <w:p w14:paraId="2ABB117B" w14:textId="28E4ADE0" w:rsidR="00491D58" w:rsidRDefault="00792BFB" w:rsidP="00491D58">
      <w:pPr>
        <w:pStyle w:val="Bodytext20"/>
        <w:numPr>
          <w:ilvl w:val="0"/>
          <w:numId w:val="3"/>
        </w:numPr>
        <w:shd w:val="clear" w:color="auto" w:fill="auto"/>
        <w:spacing w:before="0" w:line="360" w:lineRule="auto"/>
        <w:rPr>
          <w:rStyle w:val="Bodytext2TimesNewRoman105ptBold"/>
          <w:rFonts w:eastAsia="Palatino Linotype"/>
          <w:sz w:val="28"/>
          <w:szCs w:val="28"/>
        </w:rPr>
      </w:pPr>
      <w:r w:rsidRPr="00792BFB">
        <w:rPr>
          <w:rStyle w:val="Bodytext2TimesNewRoman105ptBold"/>
          <w:rFonts w:eastAsia="Palatino Linotype"/>
          <w:sz w:val="28"/>
          <w:szCs w:val="28"/>
        </w:rPr>
        <w:t>Материал и методика проведения исследований</w:t>
      </w:r>
    </w:p>
    <w:p w14:paraId="1745987C" w14:textId="4E122FA8" w:rsidR="00792BFB" w:rsidRDefault="00792BFB"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В качестве объекта исследования был использован сорт озимой мягкой пшеницы Гром. Предшественником в опыте бы</w:t>
      </w:r>
      <w:r w:rsidR="003741A6">
        <w:rPr>
          <w:rFonts w:ascii="Times New Roman" w:hAnsi="Times New Roman" w:cs="Times New Roman"/>
          <w:sz w:val="28"/>
          <w:szCs w:val="28"/>
        </w:rPr>
        <w:t>л</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горох</w:t>
      </w:r>
      <w:r w:rsidRPr="00792BFB">
        <w:rPr>
          <w:rFonts w:ascii="Times New Roman" w:hAnsi="Times New Roman" w:cs="Times New Roman"/>
          <w:sz w:val="28"/>
          <w:szCs w:val="28"/>
        </w:rPr>
        <w:t>. Обработка почвы про</w:t>
      </w:r>
      <w:r w:rsidRPr="00792BFB">
        <w:rPr>
          <w:rFonts w:ascii="Times New Roman" w:hAnsi="Times New Roman" w:cs="Times New Roman"/>
          <w:sz w:val="28"/>
          <w:szCs w:val="28"/>
        </w:rPr>
        <w:softHyphen/>
        <w:t xml:space="preserve">водилась по типу полупара. </w:t>
      </w:r>
      <w:r w:rsidR="003741A6">
        <w:rPr>
          <w:rFonts w:ascii="Times New Roman" w:hAnsi="Times New Roman" w:cs="Times New Roman"/>
          <w:sz w:val="28"/>
          <w:szCs w:val="28"/>
        </w:rPr>
        <w:t xml:space="preserve">Для моделирования стерневого предшественника </w:t>
      </w:r>
      <w:r w:rsidR="003741A6" w:rsidRPr="00792BFB">
        <w:rPr>
          <w:rFonts w:ascii="Times New Roman" w:hAnsi="Times New Roman" w:cs="Times New Roman"/>
          <w:sz w:val="28"/>
          <w:szCs w:val="28"/>
        </w:rPr>
        <w:t>вносилась предварительно измельч</w:t>
      </w:r>
      <w:r w:rsidR="003741A6">
        <w:rPr>
          <w:rFonts w:ascii="Times New Roman" w:hAnsi="Times New Roman" w:cs="Times New Roman"/>
          <w:sz w:val="28"/>
          <w:szCs w:val="28"/>
        </w:rPr>
        <w:t>ё</w:t>
      </w:r>
      <w:r w:rsidR="003741A6" w:rsidRPr="00792BFB">
        <w:rPr>
          <w:rFonts w:ascii="Times New Roman" w:hAnsi="Times New Roman" w:cs="Times New Roman"/>
          <w:sz w:val="28"/>
          <w:szCs w:val="28"/>
        </w:rPr>
        <w:t>нн</w:t>
      </w:r>
      <w:r w:rsidR="003741A6">
        <w:rPr>
          <w:rFonts w:ascii="Times New Roman" w:hAnsi="Times New Roman" w:cs="Times New Roman"/>
          <w:sz w:val="28"/>
          <w:szCs w:val="28"/>
        </w:rPr>
        <w:t>ая с</w:t>
      </w:r>
      <w:r w:rsidR="003741A6" w:rsidRPr="00792BFB">
        <w:rPr>
          <w:rFonts w:ascii="Times New Roman" w:hAnsi="Times New Roman" w:cs="Times New Roman"/>
          <w:sz w:val="28"/>
          <w:szCs w:val="28"/>
        </w:rPr>
        <w:t xml:space="preserve">олома </w:t>
      </w:r>
      <w:r w:rsidR="003741A6">
        <w:rPr>
          <w:rFonts w:ascii="Times New Roman" w:hAnsi="Times New Roman" w:cs="Times New Roman"/>
          <w:sz w:val="28"/>
          <w:szCs w:val="28"/>
        </w:rPr>
        <w:t>(в первую декаду сентября)</w:t>
      </w:r>
      <w:r w:rsidRPr="00792BFB">
        <w:rPr>
          <w:rFonts w:ascii="Times New Roman" w:hAnsi="Times New Roman" w:cs="Times New Roman"/>
          <w:sz w:val="28"/>
          <w:szCs w:val="28"/>
        </w:rPr>
        <w:t xml:space="preserve">. Микробиологический препарат </w:t>
      </w:r>
      <w:proofErr w:type="spellStart"/>
      <w:r w:rsidRPr="00792BFB">
        <w:rPr>
          <w:rFonts w:ascii="Times New Roman" w:hAnsi="Times New Roman" w:cs="Times New Roman"/>
          <w:sz w:val="28"/>
          <w:szCs w:val="28"/>
        </w:rPr>
        <w:t>Агробиовит</w:t>
      </w:r>
      <w:proofErr w:type="spellEnd"/>
      <w:r w:rsidRPr="00792BFB">
        <w:rPr>
          <w:rFonts w:ascii="Times New Roman" w:hAnsi="Times New Roman" w:cs="Times New Roman"/>
          <w:sz w:val="28"/>
          <w:szCs w:val="28"/>
        </w:rPr>
        <w:t xml:space="preserve"> вносился при помощи распылителя из расч</w:t>
      </w:r>
      <w:r w:rsidR="003741A6">
        <w:rPr>
          <w:rFonts w:ascii="Times New Roman" w:hAnsi="Times New Roman" w:cs="Times New Roman"/>
          <w:sz w:val="28"/>
          <w:szCs w:val="28"/>
        </w:rPr>
        <w:t>ё</w:t>
      </w:r>
      <w:r w:rsidRPr="00792BFB">
        <w:rPr>
          <w:rFonts w:ascii="Times New Roman" w:hAnsi="Times New Roman" w:cs="Times New Roman"/>
          <w:sz w:val="28"/>
          <w:szCs w:val="28"/>
        </w:rPr>
        <w:t>та 1 л</w:t>
      </w:r>
      <w:r w:rsidR="003741A6">
        <w:rPr>
          <w:rFonts w:ascii="Times New Roman" w:hAnsi="Times New Roman" w:cs="Times New Roman"/>
          <w:sz w:val="28"/>
          <w:szCs w:val="28"/>
        </w:rPr>
        <w:t xml:space="preserve"> на 1 </w:t>
      </w:r>
      <w:r w:rsidRPr="00792BFB">
        <w:rPr>
          <w:rFonts w:ascii="Times New Roman" w:hAnsi="Times New Roman" w:cs="Times New Roman"/>
          <w:sz w:val="28"/>
          <w:szCs w:val="28"/>
        </w:rPr>
        <w:t>га</w:t>
      </w:r>
      <w:r w:rsidR="003741A6">
        <w:rPr>
          <w:rFonts w:ascii="Times New Roman" w:hAnsi="Times New Roman" w:cs="Times New Roman"/>
          <w:sz w:val="28"/>
          <w:szCs w:val="28"/>
        </w:rPr>
        <w:t xml:space="preserve"> с нормой расхода рабочего раствора 200 л на 1 </w:t>
      </w:r>
      <w:r w:rsidR="003741A6" w:rsidRPr="003741A6">
        <w:rPr>
          <w:rFonts w:ascii="Times New Roman" w:hAnsi="Times New Roman" w:cs="Times New Roman"/>
          <w:sz w:val="28"/>
          <w:szCs w:val="28"/>
        </w:rPr>
        <w:t>га</w:t>
      </w:r>
      <w:r w:rsidRPr="00792BFB">
        <w:rPr>
          <w:rFonts w:ascii="Times New Roman" w:hAnsi="Times New Roman" w:cs="Times New Roman"/>
          <w:sz w:val="28"/>
          <w:szCs w:val="28"/>
        </w:rPr>
        <w:t>. Обработк</w:t>
      </w:r>
      <w:r w:rsidR="003741A6">
        <w:rPr>
          <w:rFonts w:ascii="Times New Roman" w:hAnsi="Times New Roman" w:cs="Times New Roman"/>
          <w:sz w:val="28"/>
          <w:szCs w:val="28"/>
        </w:rPr>
        <w:t>а</w:t>
      </w:r>
      <w:r w:rsidRPr="00792BFB">
        <w:rPr>
          <w:rFonts w:ascii="Times New Roman" w:hAnsi="Times New Roman" w:cs="Times New Roman"/>
          <w:sz w:val="28"/>
          <w:szCs w:val="28"/>
        </w:rPr>
        <w:t xml:space="preserve"> проводилась вечером перед заходом солнца с одновременной заделкой в почву</w:t>
      </w:r>
      <w:r w:rsidR="003741A6">
        <w:rPr>
          <w:rFonts w:ascii="Times New Roman" w:hAnsi="Times New Roman" w:cs="Times New Roman"/>
          <w:sz w:val="28"/>
          <w:szCs w:val="28"/>
        </w:rPr>
        <w:t xml:space="preserve"> растительных остатков</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 xml:space="preserve">Дата </w:t>
      </w:r>
      <w:r w:rsidRPr="00792BFB">
        <w:rPr>
          <w:rFonts w:ascii="Times New Roman" w:hAnsi="Times New Roman" w:cs="Times New Roman"/>
          <w:sz w:val="28"/>
          <w:szCs w:val="28"/>
        </w:rPr>
        <w:t>сев</w:t>
      </w:r>
      <w:r w:rsidR="003741A6">
        <w:rPr>
          <w:rFonts w:ascii="Times New Roman" w:hAnsi="Times New Roman" w:cs="Times New Roman"/>
          <w:sz w:val="28"/>
          <w:szCs w:val="28"/>
        </w:rPr>
        <w:t>а</w:t>
      </w:r>
      <w:r w:rsidRPr="00792BFB">
        <w:rPr>
          <w:rFonts w:ascii="Times New Roman" w:hAnsi="Times New Roman" w:cs="Times New Roman"/>
          <w:sz w:val="28"/>
          <w:szCs w:val="28"/>
        </w:rPr>
        <w:t xml:space="preserve"> был </w:t>
      </w:r>
      <w:r w:rsidR="003741A6">
        <w:rPr>
          <w:rFonts w:ascii="Times New Roman" w:hAnsi="Times New Roman" w:cs="Times New Roman"/>
          <w:sz w:val="28"/>
          <w:szCs w:val="28"/>
        </w:rPr>
        <w:t xml:space="preserve">7-10 октября, </w:t>
      </w:r>
      <w:r w:rsidRPr="00792BFB">
        <w:rPr>
          <w:rFonts w:ascii="Times New Roman" w:hAnsi="Times New Roman" w:cs="Times New Roman"/>
          <w:sz w:val="28"/>
          <w:szCs w:val="28"/>
        </w:rPr>
        <w:t xml:space="preserve">нормой высева </w:t>
      </w:r>
      <w:r w:rsidR="003741A6">
        <w:rPr>
          <w:rFonts w:ascii="Times New Roman" w:hAnsi="Times New Roman" w:cs="Times New Roman"/>
          <w:sz w:val="28"/>
          <w:szCs w:val="28"/>
        </w:rPr>
        <w:t xml:space="preserve">из расчёта </w:t>
      </w:r>
      <w:r w:rsidRPr="00792BFB">
        <w:rPr>
          <w:rFonts w:ascii="Times New Roman" w:hAnsi="Times New Roman" w:cs="Times New Roman"/>
          <w:sz w:val="28"/>
          <w:szCs w:val="28"/>
        </w:rPr>
        <w:t>4 млн</w:t>
      </w:r>
      <w:r w:rsidR="003741A6">
        <w:rPr>
          <w:rFonts w:ascii="Times New Roman" w:hAnsi="Times New Roman" w:cs="Times New Roman"/>
          <w:sz w:val="28"/>
          <w:szCs w:val="28"/>
        </w:rPr>
        <w:t xml:space="preserve">. на 1 </w:t>
      </w:r>
      <w:r w:rsidRPr="00792BFB">
        <w:rPr>
          <w:rFonts w:ascii="Times New Roman" w:hAnsi="Times New Roman" w:cs="Times New Roman"/>
          <w:sz w:val="28"/>
          <w:szCs w:val="28"/>
        </w:rPr>
        <w:t xml:space="preserve">га. Перед посевом семена были обработаны препаратом Крокус </w:t>
      </w:r>
      <w:r w:rsidR="003741A6">
        <w:rPr>
          <w:rFonts w:ascii="Times New Roman" w:hAnsi="Times New Roman" w:cs="Times New Roman"/>
          <w:sz w:val="28"/>
          <w:szCs w:val="28"/>
        </w:rPr>
        <w:t>универсал</w:t>
      </w:r>
      <w:r w:rsidRPr="00792BFB">
        <w:rPr>
          <w:rFonts w:ascii="Times New Roman" w:hAnsi="Times New Roman" w:cs="Times New Roman"/>
          <w:sz w:val="28"/>
          <w:szCs w:val="28"/>
        </w:rPr>
        <w:t xml:space="preserve"> из расч</w:t>
      </w:r>
      <w:r w:rsidR="003741A6">
        <w:rPr>
          <w:rFonts w:ascii="Times New Roman" w:hAnsi="Times New Roman" w:cs="Times New Roman"/>
          <w:sz w:val="28"/>
          <w:szCs w:val="28"/>
        </w:rPr>
        <w:t>ё</w:t>
      </w:r>
      <w:r w:rsidRPr="00792BFB">
        <w:rPr>
          <w:rFonts w:ascii="Times New Roman" w:hAnsi="Times New Roman" w:cs="Times New Roman"/>
          <w:sz w:val="28"/>
          <w:szCs w:val="28"/>
        </w:rPr>
        <w:t xml:space="preserve">та </w:t>
      </w:r>
      <w:r w:rsidR="003741A6">
        <w:rPr>
          <w:rFonts w:ascii="Times New Roman" w:hAnsi="Times New Roman" w:cs="Times New Roman"/>
          <w:sz w:val="28"/>
          <w:szCs w:val="28"/>
        </w:rPr>
        <w:t xml:space="preserve">15 </w:t>
      </w:r>
      <w:r w:rsidRPr="00792BFB">
        <w:rPr>
          <w:rFonts w:ascii="Times New Roman" w:hAnsi="Times New Roman" w:cs="Times New Roman"/>
          <w:sz w:val="28"/>
          <w:szCs w:val="28"/>
        </w:rPr>
        <w:t xml:space="preserve">г на 1 т семян </w:t>
      </w:r>
      <w:r w:rsidR="003741A6">
        <w:rPr>
          <w:rFonts w:ascii="Times New Roman" w:hAnsi="Times New Roman" w:cs="Times New Roman"/>
          <w:sz w:val="28"/>
          <w:szCs w:val="28"/>
        </w:rPr>
        <w:t>с нормой расхода рабочего раствора</w:t>
      </w:r>
      <w:r w:rsidRPr="00792BFB">
        <w:rPr>
          <w:rFonts w:ascii="Times New Roman" w:hAnsi="Times New Roman" w:cs="Times New Roman"/>
          <w:sz w:val="28"/>
          <w:szCs w:val="28"/>
        </w:rPr>
        <w:t xml:space="preserve"> 10 л на 1 тонну семян</w:t>
      </w:r>
      <w:r w:rsidR="003741A6" w:rsidRPr="003741A6">
        <w:rPr>
          <w:rFonts w:ascii="Times New Roman" w:hAnsi="Times New Roman" w:cs="Times New Roman"/>
          <w:sz w:val="28"/>
          <w:szCs w:val="28"/>
        </w:rPr>
        <w:t xml:space="preserve"> </w:t>
      </w:r>
      <w:r w:rsidR="003741A6">
        <w:rPr>
          <w:rFonts w:ascii="Times New Roman" w:hAnsi="Times New Roman" w:cs="Times New Roman"/>
          <w:sz w:val="28"/>
          <w:szCs w:val="28"/>
        </w:rPr>
        <w:t xml:space="preserve">или </w:t>
      </w:r>
      <w:r w:rsidR="003741A6" w:rsidRPr="00792BFB">
        <w:rPr>
          <w:rFonts w:ascii="Times New Roman" w:hAnsi="Times New Roman" w:cs="Times New Roman"/>
          <w:sz w:val="28"/>
          <w:szCs w:val="28"/>
        </w:rPr>
        <w:t>водой –</w:t>
      </w:r>
      <w:r w:rsidRPr="00792BFB">
        <w:rPr>
          <w:rFonts w:ascii="Times New Roman" w:hAnsi="Times New Roman" w:cs="Times New Roman"/>
          <w:sz w:val="28"/>
          <w:szCs w:val="28"/>
        </w:rPr>
        <w:t xml:space="preserve"> в зависимости от варианта опыта. Делянки были заложены площадью </w:t>
      </w:r>
      <w:r w:rsidR="003741A6">
        <w:rPr>
          <w:rFonts w:ascii="Times New Roman" w:hAnsi="Times New Roman" w:cs="Times New Roman"/>
          <w:sz w:val="28"/>
          <w:szCs w:val="28"/>
        </w:rPr>
        <w:t xml:space="preserve">25 </w:t>
      </w:r>
      <w:r w:rsidRPr="00792BFB">
        <w:rPr>
          <w:rFonts w:ascii="Times New Roman" w:hAnsi="Times New Roman" w:cs="Times New Roman"/>
          <w:sz w:val="28"/>
          <w:szCs w:val="28"/>
        </w:rPr>
        <w:t>м</w:t>
      </w:r>
      <w:r w:rsidRPr="00792BFB">
        <w:rPr>
          <w:rFonts w:ascii="Times New Roman" w:hAnsi="Times New Roman" w:cs="Times New Roman"/>
          <w:sz w:val="28"/>
          <w:szCs w:val="28"/>
          <w:vertAlign w:val="superscript"/>
        </w:rPr>
        <w:t>2</w:t>
      </w:r>
      <w:r w:rsidRPr="00792BFB">
        <w:rPr>
          <w:rFonts w:ascii="Times New Roman" w:hAnsi="Times New Roman" w:cs="Times New Roman"/>
          <w:sz w:val="28"/>
          <w:szCs w:val="28"/>
        </w:rPr>
        <w:t>, в тр</w:t>
      </w:r>
      <w:r w:rsidR="003741A6">
        <w:rPr>
          <w:rFonts w:ascii="Times New Roman" w:hAnsi="Times New Roman" w:cs="Times New Roman"/>
          <w:sz w:val="28"/>
          <w:szCs w:val="28"/>
        </w:rPr>
        <w:t>ё</w:t>
      </w:r>
      <w:r w:rsidRPr="00792BFB">
        <w:rPr>
          <w:rFonts w:ascii="Times New Roman" w:hAnsi="Times New Roman" w:cs="Times New Roman"/>
          <w:sz w:val="28"/>
          <w:szCs w:val="28"/>
        </w:rPr>
        <w:t xml:space="preserve">х </w:t>
      </w:r>
      <w:proofErr w:type="spellStart"/>
      <w:r w:rsidRPr="00792BFB">
        <w:rPr>
          <w:rFonts w:ascii="Times New Roman" w:hAnsi="Times New Roman" w:cs="Times New Roman"/>
          <w:sz w:val="28"/>
          <w:szCs w:val="28"/>
        </w:rPr>
        <w:t>повторностях</w:t>
      </w:r>
      <w:proofErr w:type="spellEnd"/>
      <w:r w:rsidRPr="00792BFB">
        <w:rPr>
          <w:rFonts w:ascii="Times New Roman" w:hAnsi="Times New Roman" w:cs="Times New Roman"/>
          <w:sz w:val="28"/>
          <w:szCs w:val="28"/>
        </w:rPr>
        <w:t xml:space="preserve"> (табл. 1).</w:t>
      </w:r>
    </w:p>
    <w:p w14:paraId="446CFCFF" w14:textId="560DB3D2" w:rsidR="002262A1" w:rsidRDefault="002262A1" w:rsidP="002262A1">
      <w:pPr>
        <w:pStyle w:val="Bodytext20"/>
        <w:shd w:val="clear" w:color="auto" w:fill="auto"/>
        <w:spacing w:before="0" w:line="360" w:lineRule="auto"/>
        <w:rPr>
          <w:rFonts w:ascii="Times New Roman" w:hAnsi="Times New Roman" w:cs="Times New Roman"/>
          <w:b/>
          <w:bCs/>
          <w:sz w:val="28"/>
          <w:szCs w:val="28"/>
        </w:rPr>
      </w:pPr>
    </w:p>
    <w:p w14:paraId="66B86C15" w14:textId="4C1757F1" w:rsidR="009A3630" w:rsidRDefault="009A3630" w:rsidP="002262A1">
      <w:pPr>
        <w:pStyle w:val="Bodytext20"/>
        <w:shd w:val="clear" w:color="auto" w:fill="auto"/>
        <w:spacing w:before="0" w:line="360" w:lineRule="auto"/>
        <w:rPr>
          <w:rFonts w:ascii="Times New Roman" w:hAnsi="Times New Roman" w:cs="Times New Roman"/>
          <w:b/>
          <w:bCs/>
          <w:sz w:val="28"/>
          <w:szCs w:val="28"/>
        </w:rPr>
      </w:pPr>
    </w:p>
    <w:p w14:paraId="36958B1F" w14:textId="77777777" w:rsidR="009A3630" w:rsidRDefault="009A3630" w:rsidP="002262A1">
      <w:pPr>
        <w:pStyle w:val="Bodytext20"/>
        <w:shd w:val="clear" w:color="auto" w:fill="auto"/>
        <w:spacing w:before="0" w:line="360" w:lineRule="auto"/>
        <w:rPr>
          <w:rFonts w:ascii="Times New Roman" w:hAnsi="Times New Roman" w:cs="Times New Roman"/>
          <w:b/>
          <w:bCs/>
          <w:sz w:val="28"/>
          <w:szCs w:val="28"/>
        </w:rPr>
      </w:pPr>
    </w:p>
    <w:p w14:paraId="1A2DA48C" w14:textId="4413E7C1" w:rsidR="00792BFB" w:rsidRPr="003741A6" w:rsidRDefault="00792BFB" w:rsidP="00491D58">
      <w:pPr>
        <w:pStyle w:val="Bodytext20"/>
        <w:shd w:val="clear" w:color="auto" w:fill="auto"/>
        <w:spacing w:before="0" w:line="240" w:lineRule="auto"/>
        <w:ind w:firstLine="0"/>
        <w:jc w:val="center"/>
        <w:rPr>
          <w:rFonts w:ascii="Times New Roman" w:hAnsi="Times New Roman" w:cs="Times New Roman"/>
          <w:bCs/>
          <w:sz w:val="28"/>
          <w:szCs w:val="28"/>
        </w:rPr>
      </w:pPr>
      <w:r w:rsidRPr="003741A6">
        <w:rPr>
          <w:rFonts w:ascii="Times New Roman" w:hAnsi="Times New Roman" w:cs="Times New Roman"/>
          <w:bCs/>
          <w:sz w:val="28"/>
          <w:szCs w:val="28"/>
        </w:rPr>
        <w:lastRenderedPageBreak/>
        <w:t xml:space="preserve">Таблица 1 – </w:t>
      </w:r>
      <w:r w:rsidR="00491D58" w:rsidRPr="003741A6">
        <w:rPr>
          <w:rFonts w:ascii="Times New Roman" w:hAnsi="Times New Roman" w:cs="Times New Roman"/>
          <w:bCs/>
          <w:sz w:val="28"/>
          <w:szCs w:val="28"/>
        </w:rPr>
        <w:t>СХЕМА ОПЫТА</w:t>
      </w:r>
      <w:r w:rsidR="00491D58">
        <w:rPr>
          <w:rFonts w:ascii="Times New Roman" w:hAnsi="Times New Roman" w:cs="Times New Roman"/>
          <w:bCs/>
          <w:sz w:val="28"/>
          <w:szCs w:val="28"/>
        </w:rPr>
        <w:t xml:space="preserve"> ИЗУЧЕНИЯ В</w:t>
      </w:r>
      <w:r w:rsidR="00491D58" w:rsidRPr="003741A6">
        <w:rPr>
          <w:rFonts w:ascii="Times New Roman" w:hAnsi="Times New Roman" w:cs="Times New Roman"/>
          <w:bCs/>
          <w:sz w:val="28"/>
          <w:szCs w:val="28"/>
        </w:rPr>
        <w:t>ЛИЯНИ</w:t>
      </w:r>
      <w:r w:rsidR="00491D58">
        <w:rPr>
          <w:rFonts w:ascii="Times New Roman" w:hAnsi="Times New Roman" w:cs="Times New Roman"/>
          <w:bCs/>
          <w:sz w:val="28"/>
          <w:szCs w:val="28"/>
        </w:rPr>
        <w:t>Я</w:t>
      </w:r>
      <w:r w:rsidR="00491D58" w:rsidRPr="003741A6">
        <w:rPr>
          <w:rFonts w:ascii="Times New Roman" w:hAnsi="Times New Roman" w:cs="Times New Roman"/>
          <w:bCs/>
          <w:sz w:val="28"/>
          <w:szCs w:val="28"/>
        </w:rPr>
        <w:t xml:space="preserve"> ВНЕСЕНИЯ СОЛОМЫ С ОБРАБОТКОЙ ПРЕПАРАТОМ АГРОБИОВИТ И СЕМЯН ПРЕПАРАТОМ КРОКУС УНИВЕРСАЛ НА ПРОДУКТИВНОСТ</w:t>
      </w:r>
      <w:r w:rsidR="00491D58">
        <w:rPr>
          <w:rFonts w:ascii="Times New Roman" w:hAnsi="Times New Roman" w:cs="Times New Roman"/>
          <w:bCs/>
          <w:sz w:val="28"/>
          <w:szCs w:val="28"/>
        </w:rPr>
        <w:t>Ь</w:t>
      </w:r>
      <w:r w:rsidR="00491D58" w:rsidRPr="003741A6">
        <w:rPr>
          <w:rFonts w:ascii="Times New Roman" w:hAnsi="Times New Roman" w:cs="Times New Roman"/>
          <w:bCs/>
          <w:sz w:val="28"/>
          <w:szCs w:val="28"/>
        </w:rPr>
        <w:t xml:space="preserve"> ФИТОЦЕНОЗА ОЗИМОЙ ПШЕНИЦЫ</w:t>
      </w:r>
    </w:p>
    <w:tbl>
      <w:tblPr>
        <w:tblStyle w:val="TableGrid"/>
        <w:tblW w:w="9072" w:type="dxa"/>
        <w:tblInd w:w="108" w:type="dxa"/>
        <w:tblLook w:val="04A0" w:firstRow="1" w:lastRow="0" w:firstColumn="1" w:lastColumn="0" w:noHBand="0" w:noVBand="1"/>
      </w:tblPr>
      <w:tblGrid>
        <w:gridCol w:w="4640"/>
        <w:gridCol w:w="4432"/>
      </w:tblGrid>
      <w:tr w:rsidR="00792BFB" w14:paraId="04E323D5" w14:textId="77777777" w:rsidTr="00491D58">
        <w:trPr>
          <w:trHeight w:val="454"/>
        </w:trPr>
        <w:tc>
          <w:tcPr>
            <w:tcW w:w="4640" w:type="dxa"/>
            <w:vAlign w:val="center"/>
          </w:tcPr>
          <w:p w14:paraId="6A55ABEE" w14:textId="66E0DE35"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proofErr w:type="spellStart"/>
            <w:r>
              <w:rPr>
                <w:rFonts w:ascii="Times New Roman" w:hAnsi="Times New Roman" w:cs="Times New Roman"/>
                <w:sz w:val="28"/>
                <w:szCs w:val="28"/>
              </w:rPr>
              <w:t>Защитка</w:t>
            </w:r>
            <w:proofErr w:type="spellEnd"/>
          </w:p>
        </w:tc>
        <w:tc>
          <w:tcPr>
            <w:tcW w:w="4432" w:type="dxa"/>
            <w:vAlign w:val="center"/>
          </w:tcPr>
          <w:p w14:paraId="73B1BE6C" w14:textId="3523E453"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proofErr w:type="spellStart"/>
            <w:r>
              <w:rPr>
                <w:rFonts w:ascii="Times New Roman" w:hAnsi="Times New Roman" w:cs="Times New Roman"/>
                <w:sz w:val="28"/>
                <w:szCs w:val="28"/>
              </w:rPr>
              <w:t>Защитка</w:t>
            </w:r>
            <w:proofErr w:type="spellEnd"/>
          </w:p>
        </w:tc>
      </w:tr>
      <w:tr w:rsidR="00792BFB" w14:paraId="349F2723" w14:textId="77777777" w:rsidTr="00491D58">
        <w:trPr>
          <w:trHeight w:val="454"/>
        </w:trPr>
        <w:tc>
          <w:tcPr>
            <w:tcW w:w="4640" w:type="dxa"/>
            <w:vAlign w:val="center"/>
          </w:tcPr>
          <w:p w14:paraId="18E259C1" w14:textId="3856568C"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3.1 Почва с соломой, семена без обработки</w:t>
            </w:r>
          </w:p>
        </w:tc>
        <w:tc>
          <w:tcPr>
            <w:tcW w:w="4432" w:type="dxa"/>
            <w:vAlign w:val="center"/>
          </w:tcPr>
          <w:p w14:paraId="3E99FD82" w14:textId="0A03A848"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 xml:space="preserve">1.1 Почва с соломой + </w:t>
            </w:r>
            <w:proofErr w:type="spellStart"/>
            <w:r>
              <w:rPr>
                <w:rFonts w:ascii="Times New Roman" w:hAnsi="Times New Roman" w:cs="Times New Roman"/>
                <w:sz w:val="28"/>
                <w:szCs w:val="28"/>
              </w:rPr>
              <w:t>Агробиовит</w:t>
            </w:r>
            <w:proofErr w:type="spellEnd"/>
            <w:r>
              <w:rPr>
                <w:rFonts w:ascii="Times New Roman" w:hAnsi="Times New Roman" w:cs="Times New Roman"/>
                <w:sz w:val="28"/>
                <w:szCs w:val="28"/>
              </w:rPr>
              <w:t>, семена без обработки</w:t>
            </w:r>
          </w:p>
        </w:tc>
      </w:tr>
      <w:tr w:rsidR="00792BFB" w14:paraId="4891DBE3" w14:textId="77777777" w:rsidTr="00491D58">
        <w:trPr>
          <w:trHeight w:val="454"/>
        </w:trPr>
        <w:tc>
          <w:tcPr>
            <w:tcW w:w="4640" w:type="dxa"/>
            <w:vAlign w:val="center"/>
          </w:tcPr>
          <w:p w14:paraId="58AD4B6C" w14:textId="096C14AF"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 xml:space="preserve">3.3 Почва с соломой, семена, обработанные Крокус </w:t>
            </w:r>
            <w:r w:rsidR="003741A6">
              <w:rPr>
                <w:rFonts w:ascii="Times New Roman" w:hAnsi="Times New Roman" w:cs="Times New Roman"/>
                <w:sz w:val="28"/>
                <w:szCs w:val="28"/>
              </w:rPr>
              <w:t>универсал</w:t>
            </w:r>
          </w:p>
        </w:tc>
        <w:tc>
          <w:tcPr>
            <w:tcW w:w="4432" w:type="dxa"/>
            <w:vAlign w:val="center"/>
          </w:tcPr>
          <w:p w14:paraId="0B3342AF" w14:textId="5D4DA6AF"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 xml:space="preserve">1.3 Почва с соломой + </w:t>
            </w:r>
            <w:proofErr w:type="spellStart"/>
            <w:r>
              <w:rPr>
                <w:rFonts w:ascii="Times New Roman" w:hAnsi="Times New Roman" w:cs="Times New Roman"/>
                <w:sz w:val="28"/>
                <w:szCs w:val="28"/>
              </w:rPr>
              <w:t>Агробиовит</w:t>
            </w:r>
            <w:proofErr w:type="spellEnd"/>
            <w:r>
              <w:rPr>
                <w:rFonts w:ascii="Times New Roman" w:hAnsi="Times New Roman" w:cs="Times New Roman"/>
                <w:sz w:val="28"/>
                <w:szCs w:val="28"/>
              </w:rPr>
              <w:t xml:space="preserve">, семена, обработанные Крокус </w:t>
            </w:r>
            <w:r w:rsidR="003741A6">
              <w:rPr>
                <w:rFonts w:ascii="Times New Roman" w:hAnsi="Times New Roman" w:cs="Times New Roman"/>
                <w:sz w:val="28"/>
                <w:szCs w:val="28"/>
              </w:rPr>
              <w:t>универсал</w:t>
            </w:r>
          </w:p>
        </w:tc>
      </w:tr>
      <w:tr w:rsidR="00792BFB" w14:paraId="5DD538A4" w14:textId="77777777" w:rsidTr="00491D58">
        <w:trPr>
          <w:trHeight w:val="454"/>
        </w:trPr>
        <w:tc>
          <w:tcPr>
            <w:tcW w:w="4640" w:type="dxa"/>
            <w:vAlign w:val="center"/>
          </w:tcPr>
          <w:p w14:paraId="1EAD62AB" w14:textId="3E51FFA9"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4.1 Почва без соломы, семена без обработки</w:t>
            </w:r>
          </w:p>
        </w:tc>
        <w:tc>
          <w:tcPr>
            <w:tcW w:w="4432" w:type="dxa"/>
            <w:vAlign w:val="center"/>
          </w:tcPr>
          <w:p w14:paraId="7CAEED5E" w14:textId="5AD9CE0E"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 xml:space="preserve">2.1 Почва без соломы + </w:t>
            </w:r>
            <w:proofErr w:type="spellStart"/>
            <w:r>
              <w:rPr>
                <w:rFonts w:ascii="Times New Roman" w:hAnsi="Times New Roman" w:cs="Times New Roman"/>
                <w:sz w:val="28"/>
                <w:szCs w:val="28"/>
              </w:rPr>
              <w:t>Агробиовит</w:t>
            </w:r>
            <w:proofErr w:type="spellEnd"/>
            <w:r>
              <w:rPr>
                <w:rFonts w:ascii="Times New Roman" w:hAnsi="Times New Roman" w:cs="Times New Roman"/>
                <w:sz w:val="28"/>
                <w:szCs w:val="28"/>
              </w:rPr>
              <w:t>, семена без обработки</w:t>
            </w:r>
          </w:p>
        </w:tc>
      </w:tr>
      <w:tr w:rsidR="00792BFB" w14:paraId="7EC0BB63" w14:textId="77777777" w:rsidTr="00491D58">
        <w:trPr>
          <w:trHeight w:val="454"/>
        </w:trPr>
        <w:tc>
          <w:tcPr>
            <w:tcW w:w="4640" w:type="dxa"/>
            <w:vAlign w:val="center"/>
          </w:tcPr>
          <w:p w14:paraId="57EAD168" w14:textId="6C952165"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 xml:space="preserve">4.3 Почва без соломы, семена, обработанные Крокус </w:t>
            </w:r>
            <w:r w:rsidR="003741A6">
              <w:rPr>
                <w:rFonts w:ascii="Times New Roman" w:hAnsi="Times New Roman" w:cs="Times New Roman"/>
                <w:sz w:val="28"/>
                <w:szCs w:val="28"/>
              </w:rPr>
              <w:t>универсал</w:t>
            </w:r>
          </w:p>
        </w:tc>
        <w:tc>
          <w:tcPr>
            <w:tcW w:w="4432" w:type="dxa"/>
            <w:vAlign w:val="center"/>
          </w:tcPr>
          <w:p w14:paraId="667056D9" w14:textId="412B9208"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r>
              <w:rPr>
                <w:rFonts w:ascii="Times New Roman" w:hAnsi="Times New Roman" w:cs="Times New Roman"/>
                <w:sz w:val="28"/>
                <w:szCs w:val="28"/>
              </w:rPr>
              <w:t xml:space="preserve">2.3 Почва без соломы + </w:t>
            </w:r>
            <w:proofErr w:type="spellStart"/>
            <w:r>
              <w:rPr>
                <w:rFonts w:ascii="Times New Roman" w:hAnsi="Times New Roman" w:cs="Times New Roman"/>
                <w:sz w:val="28"/>
                <w:szCs w:val="28"/>
              </w:rPr>
              <w:t>Агробиовит</w:t>
            </w:r>
            <w:proofErr w:type="spellEnd"/>
            <w:r>
              <w:rPr>
                <w:rFonts w:ascii="Times New Roman" w:hAnsi="Times New Roman" w:cs="Times New Roman"/>
                <w:sz w:val="28"/>
                <w:szCs w:val="28"/>
              </w:rPr>
              <w:t xml:space="preserve">, семена, обработанные Крокус </w:t>
            </w:r>
            <w:r w:rsidR="003741A6">
              <w:rPr>
                <w:rFonts w:ascii="Times New Roman" w:hAnsi="Times New Roman" w:cs="Times New Roman"/>
                <w:sz w:val="28"/>
                <w:szCs w:val="28"/>
              </w:rPr>
              <w:t>универсал</w:t>
            </w:r>
          </w:p>
        </w:tc>
      </w:tr>
      <w:tr w:rsidR="00792BFB" w14:paraId="44531E18" w14:textId="77777777" w:rsidTr="00491D58">
        <w:trPr>
          <w:trHeight w:val="454"/>
        </w:trPr>
        <w:tc>
          <w:tcPr>
            <w:tcW w:w="4640" w:type="dxa"/>
            <w:vAlign w:val="center"/>
          </w:tcPr>
          <w:p w14:paraId="42E1CF22" w14:textId="571D42FA"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proofErr w:type="spellStart"/>
            <w:r>
              <w:rPr>
                <w:rFonts w:ascii="Times New Roman" w:hAnsi="Times New Roman" w:cs="Times New Roman"/>
                <w:sz w:val="28"/>
                <w:szCs w:val="28"/>
              </w:rPr>
              <w:t>Защитка</w:t>
            </w:r>
            <w:proofErr w:type="spellEnd"/>
          </w:p>
        </w:tc>
        <w:tc>
          <w:tcPr>
            <w:tcW w:w="4432" w:type="dxa"/>
            <w:vAlign w:val="center"/>
          </w:tcPr>
          <w:p w14:paraId="6BD42317" w14:textId="4776FCE0" w:rsidR="00792BFB" w:rsidRDefault="00792BFB" w:rsidP="00491D58">
            <w:pPr>
              <w:pStyle w:val="Bodytext20"/>
              <w:shd w:val="clear" w:color="auto" w:fill="auto"/>
              <w:spacing w:before="0" w:line="240" w:lineRule="auto"/>
              <w:ind w:firstLine="0"/>
              <w:jc w:val="left"/>
              <w:rPr>
                <w:rFonts w:ascii="Times New Roman" w:hAnsi="Times New Roman" w:cs="Times New Roman"/>
                <w:sz w:val="28"/>
                <w:szCs w:val="28"/>
              </w:rPr>
            </w:pPr>
            <w:proofErr w:type="spellStart"/>
            <w:r>
              <w:rPr>
                <w:rFonts w:ascii="Times New Roman" w:hAnsi="Times New Roman" w:cs="Times New Roman"/>
                <w:sz w:val="28"/>
                <w:szCs w:val="28"/>
              </w:rPr>
              <w:t>Защитка</w:t>
            </w:r>
            <w:proofErr w:type="spellEnd"/>
          </w:p>
        </w:tc>
      </w:tr>
    </w:tbl>
    <w:p w14:paraId="5D50E9AC" w14:textId="77777777" w:rsidR="00792BFB" w:rsidRPr="00792BFB" w:rsidRDefault="00792BFB" w:rsidP="00792BFB">
      <w:pPr>
        <w:pStyle w:val="Bodytext20"/>
        <w:shd w:val="clear" w:color="auto" w:fill="auto"/>
        <w:spacing w:before="0" w:line="240" w:lineRule="auto"/>
        <w:rPr>
          <w:rFonts w:ascii="Times New Roman" w:hAnsi="Times New Roman" w:cs="Times New Roman"/>
          <w:sz w:val="28"/>
          <w:szCs w:val="28"/>
        </w:rPr>
      </w:pPr>
    </w:p>
    <w:p w14:paraId="355A5012" w14:textId="1AE6D900" w:rsidR="00E4616D" w:rsidRDefault="00792BFB"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Азотную подкормку проводили аммиачной селитрой в начале весеннего отрастания растений из расчета N</w:t>
      </w:r>
      <w:r w:rsidRPr="003741A6">
        <w:rPr>
          <w:rFonts w:ascii="Times New Roman" w:hAnsi="Times New Roman" w:cs="Times New Roman"/>
          <w:sz w:val="28"/>
          <w:szCs w:val="28"/>
          <w:vertAlign w:val="subscript"/>
        </w:rPr>
        <w:t>30</w:t>
      </w:r>
      <w:r w:rsidRPr="00792BFB">
        <w:rPr>
          <w:rFonts w:ascii="Times New Roman" w:hAnsi="Times New Roman" w:cs="Times New Roman"/>
          <w:sz w:val="28"/>
          <w:szCs w:val="28"/>
        </w:rPr>
        <w:t xml:space="preserve">. Вторую азотную подкормку </w:t>
      </w:r>
      <w:r w:rsidR="003741A6" w:rsidRPr="003741A6">
        <w:rPr>
          <w:rFonts w:ascii="Times New Roman" w:hAnsi="Times New Roman" w:cs="Times New Roman"/>
          <w:sz w:val="28"/>
          <w:szCs w:val="28"/>
        </w:rPr>
        <w:t>–</w:t>
      </w:r>
      <w:r w:rsidRPr="00792BFB">
        <w:rPr>
          <w:rFonts w:ascii="Times New Roman" w:hAnsi="Times New Roman" w:cs="Times New Roman"/>
          <w:sz w:val="28"/>
          <w:szCs w:val="28"/>
        </w:rPr>
        <w:t xml:space="preserve"> в фазе начал</w:t>
      </w:r>
      <w:r w:rsidR="003741A6">
        <w:rPr>
          <w:rFonts w:ascii="Times New Roman" w:hAnsi="Times New Roman" w:cs="Times New Roman"/>
          <w:sz w:val="28"/>
          <w:szCs w:val="28"/>
        </w:rPr>
        <w:t>а</w:t>
      </w:r>
      <w:r w:rsidRPr="00792BFB">
        <w:rPr>
          <w:rFonts w:ascii="Times New Roman" w:hAnsi="Times New Roman" w:cs="Times New Roman"/>
          <w:sz w:val="28"/>
          <w:szCs w:val="28"/>
        </w:rPr>
        <w:t xml:space="preserve"> выхода в трубку из расчета N</w:t>
      </w:r>
      <w:r w:rsidRPr="003741A6">
        <w:rPr>
          <w:rFonts w:ascii="Times New Roman" w:hAnsi="Times New Roman" w:cs="Times New Roman"/>
          <w:sz w:val="28"/>
          <w:szCs w:val="28"/>
          <w:vertAlign w:val="subscript"/>
        </w:rPr>
        <w:t>30</w:t>
      </w:r>
      <w:r w:rsidRPr="00792BFB">
        <w:rPr>
          <w:rFonts w:ascii="Times New Roman" w:hAnsi="Times New Roman" w:cs="Times New Roman"/>
          <w:sz w:val="28"/>
          <w:szCs w:val="28"/>
        </w:rPr>
        <w:t>. Уборку делянок производили ко</w:t>
      </w:r>
      <w:r w:rsidR="003741A6">
        <w:rPr>
          <w:rFonts w:ascii="Times New Roman" w:hAnsi="Times New Roman" w:cs="Times New Roman"/>
          <w:sz w:val="28"/>
          <w:szCs w:val="28"/>
        </w:rPr>
        <w:t>мбайном</w:t>
      </w:r>
      <w:r w:rsidRPr="00792BFB">
        <w:rPr>
          <w:rFonts w:ascii="Times New Roman" w:hAnsi="Times New Roman" w:cs="Times New Roman"/>
          <w:sz w:val="28"/>
          <w:szCs w:val="28"/>
        </w:rPr>
        <w:t xml:space="preserve"> </w:t>
      </w:r>
      <w:proofErr w:type="spellStart"/>
      <w:r w:rsidR="003741A6">
        <w:rPr>
          <w:rFonts w:ascii="Times New Roman" w:hAnsi="Times New Roman" w:cs="Times New Roman"/>
          <w:sz w:val="28"/>
          <w:szCs w:val="28"/>
        </w:rPr>
        <w:t>Сампо</w:t>
      </w:r>
      <w:proofErr w:type="spellEnd"/>
      <w:r w:rsidR="003741A6">
        <w:rPr>
          <w:rFonts w:ascii="Times New Roman" w:hAnsi="Times New Roman" w:cs="Times New Roman"/>
          <w:sz w:val="28"/>
          <w:szCs w:val="28"/>
        </w:rPr>
        <w:t xml:space="preserve"> </w:t>
      </w:r>
      <w:r w:rsidRPr="00792BFB">
        <w:rPr>
          <w:rFonts w:ascii="Times New Roman" w:hAnsi="Times New Roman" w:cs="Times New Roman"/>
          <w:sz w:val="28"/>
          <w:szCs w:val="28"/>
        </w:rPr>
        <w:t xml:space="preserve">с </w:t>
      </w:r>
      <w:r w:rsidR="003741A6">
        <w:rPr>
          <w:rFonts w:ascii="Times New Roman" w:hAnsi="Times New Roman" w:cs="Times New Roman"/>
          <w:sz w:val="28"/>
          <w:szCs w:val="28"/>
        </w:rPr>
        <w:t xml:space="preserve">предварительным отбором растений (с корнем) с 1 </w:t>
      </w:r>
      <w:r w:rsidR="003741A6" w:rsidRPr="003741A6">
        <w:rPr>
          <w:rFonts w:ascii="Times New Roman" w:hAnsi="Times New Roman" w:cs="Times New Roman"/>
          <w:sz w:val="28"/>
          <w:szCs w:val="28"/>
        </w:rPr>
        <w:t>м</w:t>
      </w:r>
      <w:r w:rsidR="003741A6">
        <w:rPr>
          <w:rFonts w:ascii="Times New Roman" w:hAnsi="Times New Roman" w:cs="Times New Roman"/>
          <w:sz w:val="28"/>
          <w:szCs w:val="28"/>
          <w:vertAlign w:val="superscript"/>
        </w:rPr>
        <w:t>2</w:t>
      </w:r>
      <w:r w:rsidR="003741A6">
        <w:rPr>
          <w:rFonts w:ascii="Times New Roman" w:hAnsi="Times New Roman" w:cs="Times New Roman"/>
          <w:sz w:val="28"/>
          <w:szCs w:val="28"/>
        </w:rPr>
        <w:t xml:space="preserve"> и </w:t>
      </w:r>
      <w:r w:rsidRPr="003741A6">
        <w:rPr>
          <w:rFonts w:ascii="Times New Roman" w:hAnsi="Times New Roman" w:cs="Times New Roman"/>
          <w:sz w:val="28"/>
          <w:szCs w:val="28"/>
        </w:rPr>
        <w:t>последующим</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 xml:space="preserve">структурным </w:t>
      </w:r>
      <w:r w:rsidRPr="00792BFB">
        <w:rPr>
          <w:rFonts w:ascii="Times New Roman" w:hAnsi="Times New Roman" w:cs="Times New Roman"/>
          <w:sz w:val="28"/>
          <w:szCs w:val="28"/>
        </w:rPr>
        <w:t>анализом. Содержание пигментов определяли по методу Ю. П. Федулова [</w:t>
      </w:r>
      <w:r w:rsidR="003741A6">
        <w:rPr>
          <w:rFonts w:ascii="Times New Roman" w:hAnsi="Times New Roman" w:cs="Times New Roman"/>
          <w:sz w:val="28"/>
          <w:szCs w:val="28"/>
        </w:rPr>
        <w:t>3</w:t>
      </w:r>
      <w:r w:rsidRPr="00792BFB">
        <w:rPr>
          <w:rFonts w:ascii="Times New Roman" w:hAnsi="Times New Roman" w:cs="Times New Roman"/>
          <w:sz w:val="28"/>
          <w:szCs w:val="28"/>
        </w:rPr>
        <w:t xml:space="preserve">]; оптическую плотность при длинах волн 470, 649, 665 </w:t>
      </w:r>
      <w:proofErr w:type="spellStart"/>
      <w:r w:rsidRPr="00792BFB">
        <w:rPr>
          <w:rFonts w:ascii="Times New Roman" w:hAnsi="Times New Roman" w:cs="Times New Roman"/>
          <w:sz w:val="28"/>
          <w:szCs w:val="28"/>
        </w:rPr>
        <w:t>нм</w:t>
      </w:r>
      <w:proofErr w:type="spellEnd"/>
      <w:r w:rsidRPr="00792BFB">
        <w:rPr>
          <w:rFonts w:ascii="Times New Roman" w:hAnsi="Times New Roman" w:cs="Times New Roman"/>
          <w:sz w:val="28"/>
          <w:szCs w:val="28"/>
        </w:rPr>
        <w:t xml:space="preserve"> на спектрофотометре </w:t>
      </w:r>
      <w:proofErr w:type="spellStart"/>
      <w:r w:rsidRPr="00792BFB">
        <w:rPr>
          <w:rFonts w:ascii="Times New Roman" w:hAnsi="Times New Roman" w:cs="Times New Roman"/>
          <w:sz w:val="28"/>
          <w:szCs w:val="28"/>
          <w:lang w:val="en-US"/>
        </w:rPr>
        <w:t>Spectrumlab</w:t>
      </w:r>
      <w:proofErr w:type="spellEnd"/>
      <w:r w:rsidRPr="00792BFB">
        <w:rPr>
          <w:rFonts w:ascii="Times New Roman" w:hAnsi="Times New Roman" w:cs="Times New Roman"/>
          <w:sz w:val="28"/>
          <w:szCs w:val="28"/>
        </w:rPr>
        <w:t xml:space="preserve"> </w:t>
      </w:r>
      <w:r w:rsidRPr="00792BFB">
        <w:rPr>
          <w:rFonts w:ascii="Times New Roman" w:hAnsi="Times New Roman" w:cs="Times New Roman"/>
          <w:sz w:val="28"/>
          <w:szCs w:val="28"/>
          <w:lang w:val="en-US"/>
        </w:rPr>
        <w:t>SS</w:t>
      </w:r>
      <w:r w:rsidRPr="00792BFB">
        <w:rPr>
          <w:rFonts w:ascii="Times New Roman" w:hAnsi="Times New Roman" w:cs="Times New Roman"/>
          <w:sz w:val="28"/>
          <w:szCs w:val="28"/>
        </w:rPr>
        <w:t>2107.</w:t>
      </w:r>
    </w:p>
    <w:p w14:paraId="5EF97C18" w14:textId="368B1474" w:rsidR="00491D58" w:rsidRDefault="00792BFB" w:rsidP="00491D58">
      <w:pPr>
        <w:pStyle w:val="Bodytext20"/>
        <w:numPr>
          <w:ilvl w:val="0"/>
          <w:numId w:val="3"/>
        </w:numPr>
        <w:shd w:val="clear" w:color="auto" w:fill="auto"/>
        <w:spacing w:before="0" w:line="360" w:lineRule="auto"/>
        <w:rPr>
          <w:rStyle w:val="Bodytext2Bold"/>
          <w:rFonts w:ascii="Times New Roman" w:eastAsia="Palatino Linotype" w:hAnsi="Times New Roman" w:cs="Times New Roman"/>
          <w:sz w:val="28"/>
          <w:szCs w:val="28"/>
        </w:rPr>
      </w:pPr>
      <w:r w:rsidRPr="00792BFB">
        <w:rPr>
          <w:rStyle w:val="Bodytext2Bold"/>
          <w:rFonts w:ascii="Times New Roman" w:eastAsia="Palatino Linotype" w:hAnsi="Times New Roman" w:cs="Times New Roman"/>
          <w:sz w:val="28"/>
          <w:szCs w:val="28"/>
        </w:rPr>
        <w:t>Результаты и обсуждение</w:t>
      </w:r>
    </w:p>
    <w:p w14:paraId="0AD7DBE7" w14:textId="67EF360D" w:rsidR="00E4616D" w:rsidRDefault="003741A6"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Наилучшие ре</w:t>
      </w:r>
      <w:r w:rsidRPr="00792BFB">
        <w:rPr>
          <w:rFonts w:ascii="Times New Roman" w:hAnsi="Times New Roman" w:cs="Times New Roman"/>
          <w:sz w:val="28"/>
          <w:szCs w:val="28"/>
        </w:rPr>
        <w:softHyphen/>
        <w:t xml:space="preserve">зультаты по многим показателям </w:t>
      </w:r>
      <w:r>
        <w:rPr>
          <w:rFonts w:ascii="Times New Roman" w:hAnsi="Times New Roman" w:cs="Times New Roman"/>
          <w:sz w:val="28"/>
          <w:szCs w:val="28"/>
        </w:rPr>
        <w:t xml:space="preserve">в проведённом модельном эксперименте </w:t>
      </w:r>
      <w:r w:rsidRPr="00792BFB">
        <w:rPr>
          <w:rFonts w:ascii="Times New Roman" w:hAnsi="Times New Roman" w:cs="Times New Roman"/>
          <w:sz w:val="28"/>
          <w:szCs w:val="28"/>
        </w:rPr>
        <w:t xml:space="preserve">были достигнуты </w:t>
      </w:r>
      <w:r w:rsidR="00792BFB" w:rsidRPr="00792BFB">
        <w:rPr>
          <w:rFonts w:ascii="Times New Roman" w:hAnsi="Times New Roman" w:cs="Times New Roman"/>
          <w:sz w:val="28"/>
          <w:szCs w:val="28"/>
        </w:rPr>
        <w:t xml:space="preserve">в вариантах с применением микробиологического препарата </w:t>
      </w:r>
      <w:r>
        <w:rPr>
          <w:rFonts w:ascii="Times New Roman" w:hAnsi="Times New Roman" w:cs="Times New Roman"/>
          <w:sz w:val="28"/>
          <w:szCs w:val="28"/>
        </w:rPr>
        <w:t>для обработки</w:t>
      </w:r>
      <w:r w:rsidR="00792BFB" w:rsidRPr="00792BFB">
        <w:rPr>
          <w:rFonts w:ascii="Times New Roman" w:hAnsi="Times New Roman" w:cs="Times New Roman"/>
          <w:sz w:val="28"/>
          <w:szCs w:val="28"/>
        </w:rPr>
        <w:t xml:space="preserve"> соломы, а также в тех вариантах, где семена были обработаны препаратом Крокус </w:t>
      </w:r>
      <w:r>
        <w:rPr>
          <w:rFonts w:ascii="Times New Roman" w:hAnsi="Times New Roman" w:cs="Times New Roman"/>
          <w:sz w:val="28"/>
          <w:szCs w:val="28"/>
        </w:rPr>
        <w:t>универсал</w:t>
      </w:r>
      <w:r w:rsidR="00792BFB" w:rsidRPr="00792BFB">
        <w:rPr>
          <w:rFonts w:ascii="Times New Roman" w:hAnsi="Times New Roman" w:cs="Times New Roman"/>
          <w:sz w:val="28"/>
          <w:szCs w:val="28"/>
        </w:rPr>
        <w:t xml:space="preserve">. Так, в варианте 1.1, где использовалась заделанная в почву солома с применением микробиологического препарата </w:t>
      </w:r>
      <w:proofErr w:type="spellStart"/>
      <w:r w:rsidR="00792BFB" w:rsidRPr="00792BFB">
        <w:rPr>
          <w:rFonts w:ascii="Times New Roman" w:hAnsi="Times New Roman" w:cs="Times New Roman"/>
          <w:sz w:val="28"/>
          <w:szCs w:val="28"/>
        </w:rPr>
        <w:t>Агробиовит</w:t>
      </w:r>
      <w:proofErr w:type="spellEnd"/>
      <w:r w:rsidR="00792BFB" w:rsidRPr="00792BFB">
        <w:rPr>
          <w:rFonts w:ascii="Times New Roman" w:hAnsi="Times New Roman" w:cs="Times New Roman"/>
          <w:sz w:val="28"/>
          <w:szCs w:val="28"/>
        </w:rPr>
        <w:t xml:space="preserve">, высота растений </w:t>
      </w:r>
      <w:r>
        <w:rPr>
          <w:rFonts w:ascii="Times New Roman" w:hAnsi="Times New Roman" w:cs="Times New Roman"/>
          <w:sz w:val="28"/>
          <w:szCs w:val="28"/>
        </w:rPr>
        <w:t>оказалась боль</w:t>
      </w:r>
      <w:r w:rsidR="00792BFB" w:rsidRPr="00792BFB">
        <w:rPr>
          <w:rFonts w:ascii="Times New Roman" w:hAnsi="Times New Roman" w:cs="Times New Roman"/>
          <w:sz w:val="28"/>
          <w:szCs w:val="28"/>
        </w:rPr>
        <w:t xml:space="preserve">ше (93,5 см), чем в варианте 3.1 с </w:t>
      </w:r>
      <w:r>
        <w:rPr>
          <w:rFonts w:ascii="Times New Roman" w:hAnsi="Times New Roman" w:cs="Times New Roman"/>
          <w:sz w:val="28"/>
          <w:szCs w:val="28"/>
        </w:rPr>
        <w:t xml:space="preserve">внесением не обработанной </w:t>
      </w:r>
      <w:r w:rsidR="00792BFB" w:rsidRPr="00792BFB">
        <w:rPr>
          <w:rFonts w:ascii="Times New Roman" w:hAnsi="Times New Roman" w:cs="Times New Roman"/>
          <w:sz w:val="28"/>
          <w:szCs w:val="28"/>
        </w:rPr>
        <w:t>солом</w:t>
      </w:r>
      <w:r>
        <w:rPr>
          <w:rFonts w:ascii="Times New Roman" w:hAnsi="Times New Roman" w:cs="Times New Roman"/>
          <w:sz w:val="28"/>
          <w:szCs w:val="28"/>
        </w:rPr>
        <w:t>ы</w:t>
      </w:r>
      <w:r w:rsidR="00792BFB" w:rsidRPr="00792BFB">
        <w:rPr>
          <w:rFonts w:ascii="Times New Roman" w:hAnsi="Times New Roman" w:cs="Times New Roman"/>
          <w:sz w:val="28"/>
          <w:szCs w:val="28"/>
        </w:rPr>
        <w:t>, но без применения этог</w:t>
      </w:r>
      <w:r>
        <w:rPr>
          <w:rFonts w:ascii="Times New Roman" w:hAnsi="Times New Roman" w:cs="Times New Roman"/>
          <w:sz w:val="28"/>
          <w:szCs w:val="28"/>
        </w:rPr>
        <w:t>о препарата (88,7 см).</w:t>
      </w:r>
      <w:r w:rsidR="00792BFB" w:rsidRPr="00792BFB">
        <w:rPr>
          <w:rFonts w:ascii="Times New Roman" w:hAnsi="Times New Roman" w:cs="Times New Roman"/>
          <w:sz w:val="28"/>
          <w:szCs w:val="28"/>
        </w:rPr>
        <w:t xml:space="preserve"> </w:t>
      </w:r>
      <w:r>
        <w:rPr>
          <w:rFonts w:ascii="Times New Roman" w:hAnsi="Times New Roman" w:cs="Times New Roman"/>
          <w:sz w:val="28"/>
          <w:szCs w:val="28"/>
        </w:rPr>
        <w:t>Н</w:t>
      </w:r>
      <w:r w:rsidR="00792BFB" w:rsidRPr="00792BFB">
        <w:rPr>
          <w:rFonts w:ascii="Times New Roman" w:hAnsi="Times New Roman" w:cs="Times New Roman"/>
          <w:sz w:val="28"/>
          <w:szCs w:val="28"/>
        </w:rPr>
        <w:t xml:space="preserve">о в </w:t>
      </w:r>
      <w:r w:rsidRPr="00792BFB">
        <w:rPr>
          <w:rFonts w:ascii="Times New Roman" w:hAnsi="Times New Roman" w:cs="Times New Roman"/>
          <w:sz w:val="28"/>
          <w:szCs w:val="28"/>
        </w:rPr>
        <w:lastRenderedPageBreak/>
        <w:t>вари</w:t>
      </w:r>
      <w:r w:rsidRPr="00792BFB">
        <w:rPr>
          <w:rFonts w:ascii="Times New Roman" w:hAnsi="Times New Roman" w:cs="Times New Roman"/>
          <w:sz w:val="28"/>
          <w:szCs w:val="28"/>
        </w:rPr>
        <w:softHyphen/>
        <w:t>ант</w:t>
      </w:r>
      <w:r>
        <w:rPr>
          <w:rFonts w:ascii="Times New Roman" w:hAnsi="Times New Roman" w:cs="Times New Roman"/>
          <w:sz w:val="28"/>
          <w:szCs w:val="28"/>
        </w:rPr>
        <w:t>е</w:t>
      </w:r>
      <w:r w:rsidRPr="00792BFB">
        <w:rPr>
          <w:rFonts w:ascii="Times New Roman" w:hAnsi="Times New Roman" w:cs="Times New Roman"/>
          <w:sz w:val="28"/>
          <w:szCs w:val="28"/>
        </w:rPr>
        <w:t xml:space="preserve"> 3</w:t>
      </w:r>
      <w:r>
        <w:rPr>
          <w:rFonts w:ascii="Times New Roman" w:hAnsi="Times New Roman" w:cs="Times New Roman"/>
          <w:sz w:val="28"/>
          <w:szCs w:val="28"/>
        </w:rPr>
        <w:t>.</w:t>
      </w:r>
      <w:r w:rsidRPr="00792BFB">
        <w:rPr>
          <w:rFonts w:ascii="Times New Roman" w:hAnsi="Times New Roman" w:cs="Times New Roman"/>
          <w:sz w:val="28"/>
          <w:szCs w:val="28"/>
        </w:rPr>
        <w:t>3</w:t>
      </w:r>
      <w:r>
        <w:rPr>
          <w:rFonts w:ascii="Times New Roman" w:hAnsi="Times New Roman" w:cs="Times New Roman"/>
          <w:sz w:val="28"/>
          <w:szCs w:val="28"/>
        </w:rPr>
        <w:t xml:space="preserve">, где была внесена солома </w:t>
      </w:r>
      <w:r w:rsidR="00792BFB" w:rsidRPr="00792BFB">
        <w:rPr>
          <w:rFonts w:ascii="Times New Roman" w:hAnsi="Times New Roman" w:cs="Times New Roman"/>
          <w:sz w:val="28"/>
          <w:szCs w:val="28"/>
        </w:rPr>
        <w:t xml:space="preserve">с применением препарата Крокус </w:t>
      </w:r>
      <w:r>
        <w:rPr>
          <w:rFonts w:ascii="Times New Roman" w:hAnsi="Times New Roman" w:cs="Times New Roman"/>
          <w:sz w:val="28"/>
          <w:szCs w:val="28"/>
        </w:rPr>
        <w:t>универсал</w:t>
      </w:r>
      <w:r w:rsidR="00792BFB" w:rsidRPr="003741A6">
        <w:rPr>
          <w:rFonts w:ascii="Times New Roman" w:hAnsi="Times New Roman" w:cs="Times New Roman"/>
          <w:b/>
          <w:sz w:val="28"/>
          <w:szCs w:val="28"/>
        </w:rPr>
        <w:t>,</w:t>
      </w:r>
      <w:r w:rsidR="00792BFB" w:rsidRPr="00792BFB">
        <w:rPr>
          <w:rFonts w:ascii="Times New Roman" w:hAnsi="Times New Roman" w:cs="Times New Roman"/>
          <w:sz w:val="28"/>
          <w:szCs w:val="28"/>
        </w:rPr>
        <w:t xml:space="preserve"> этот показатель приближался к предыдущим вариантам </w:t>
      </w:r>
      <w:r w:rsidRPr="003741A6">
        <w:rPr>
          <w:rFonts w:ascii="Times New Roman" w:hAnsi="Times New Roman" w:cs="Times New Roman"/>
          <w:sz w:val="28"/>
          <w:szCs w:val="28"/>
        </w:rPr>
        <w:t>–</w:t>
      </w:r>
      <w:r w:rsidR="00792BFB" w:rsidRPr="00792BFB">
        <w:rPr>
          <w:rFonts w:ascii="Times New Roman" w:hAnsi="Times New Roman" w:cs="Times New Roman"/>
          <w:sz w:val="28"/>
          <w:szCs w:val="28"/>
        </w:rPr>
        <w:t xml:space="preserve"> 89,5 см (табл. 2). </w:t>
      </w:r>
    </w:p>
    <w:p w14:paraId="321396D1" w14:textId="77777777" w:rsidR="003741A6" w:rsidRDefault="00E4616D"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 xml:space="preserve">Продуктивная кустистость достигла своего максимума в варианте с применением </w:t>
      </w:r>
      <w:r w:rsidR="003741A6">
        <w:rPr>
          <w:rFonts w:ascii="Times New Roman" w:hAnsi="Times New Roman" w:cs="Times New Roman"/>
          <w:sz w:val="28"/>
          <w:szCs w:val="28"/>
        </w:rPr>
        <w:t xml:space="preserve">препаратов </w:t>
      </w:r>
      <w:proofErr w:type="spellStart"/>
      <w:r w:rsidRPr="00792BFB">
        <w:rPr>
          <w:rFonts w:ascii="Times New Roman" w:hAnsi="Times New Roman" w:cs="Times New Roman"/>
          <w:sz w:val="28"/>
          <w:szCs w:val="28"/>
        </w:rPr>
        <w:t>Агробиови</w:t>
      </w:r>
      <w:r w:rsidR="003741A6">
        <w:rPr>
          <w:rFonts w:ascii="Times New Roman" w:hAnsi="Times New Roman" w:cs="Times New Roman"/>
          <w:sz w:val="28"/>
          <w:szCs w:val="28"/>
        </w:rPr>
        <w:t>т</w:t>
      </w:r>
      <w:proofErr w:type="spellEnd"/>
      <w:r w:rsidRPr="00792BFB">
        <w:rPr>
          <w:rFonts w:ascii="Times New Roman" w:hAnsi="Times New Roman" w:cs="Times New Roman"/>
          <w:sz w:val="28"/>
          <w:szCs w:val="28"/>
        </w:rPr>
        <w:t xml:space="preserve"> и Крокусом </w:t>
      </w:r>
      <w:r w:rsidR="003741A6">
        <w:rPr>
          <w:rFonts w:ascii="Times New Roman" w:hAnsi="Times New Roman" w:cs="Times New Roman"/>
          <w:sz w:val="28"/>
          <w:szCs w:val="28"/>
        </w:rPr>
        <w:t>универсал</w:t>
      </w:r>
      <w:r w:rsidRPr="00792BFB">
        <w:rPr>
          <w:rFonts w:ascii="Times New Roman" w:hAnsi="Times New Roman" w:cs="Times New Roman"/>
          <w:sz w:val="28"/>
          <w:szCs w:val="28"/>
        </w:rPr>
        <w:t>. Аналогичные данные были получены в вариан</w:t>
      </w:r>
      <w:r w:rsidRPr="00792BFB">
        <w:rPr>
          <w:rFonts w:ascii="Times New Roman" w:hAnsi="Times New Roman" w:cs="Times New Roman"/>
          <w:sz w:val="28"/>
          <w:szCs w:val="28"/>
        </w:rPr>
        <w:softHyphen/>
        <w:t>тах</w:t>
      </w:r>
      <w:r w:rsidR="003741A6">
        <w:rPr>
          <w:rFonts w:ascii="Times New Roman" w:hAnsi="Times New Roman" w:cs="Times New Roman"/>
          <w:sz w:val="28"/>
          <w:szCs w:val="28"/>
        </w:rPr>
        <w:t>,</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 xml:space="preserve">где применялся препарат </w:t>
      </w:r>
      <w:proofErr w:type="spellStart"/>
      <w:r w:rsidR="003741A6">
        <w:rPr>
          <w:rFonts w:ascii="Times New Roman" w:hAnsi="Times New Roman" w:cs="Times New Roman"/>
          <w:sz w:val="28"/>
          <w:szCs w:val="28"/>
        </w:rPr>
        <w:t>Агробиовит</w:t>
      </w:r>
      <w:proofErr w:type="spellEnd"/>
      <w:r w:rsidR="003741A6">
        <w:rPr>
          <w:rFonts w:ascii="Times New Roman" w:hAnsi="Times New Roman" w:cs="Times New Roman"/>
          <w:sz w:val="28"/>
          <w:szCs w:val="28"/>
        </w:rPr>
        <w:t>, но семена не обрабатывались</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без внесения соломы и без обработки семян</w:t>
      </w:r>
      <w:r w:rsidRPr="00792BFB">
        <w:rPr>
          <w:rFonts w:ascii="Times New Roman" w:hAnsi="Times New Roman" w:cs="Times New Roman"/>
          <w:sz w:val="28"/>
          <w:szCs w:val="28"/>
        </w:rPr>
        <w:t xml:space="preserve">; и </w:t>
      </w:r>
      <w:r w:rsidR="003741A6">
        <w:rPr>
          <w:rFonts w:ascii="Times New Roman" w:hAnsi="Times New Roman" w:cs="Times New Roman"/>
          <w:sz w:val="28"/>
          <w:szCs w:val="28"/>
        </w:rPr>
        <w:t>с внесением соломы и обработкой семян.</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Н</w:t>
      </w:r>
      <w:r w:rsidRPr="00792BFB">
        <w:rPr>
          <w:rFonts w:ascii="Times New Roman" w:hAnsi="Times New Roman" w:cs="Times New Roman"/>
          <w:sz w:val="28"/>
          <w:szCs w:val="28"/>
        </w:rPr>
        <w:t xml:space="preserve">аиболее низкие показатели в вариантах </w:t>
      </w:r>
      <w:r w:rsidR="003741A6">
        <w:rPr>
          <w:rFonts w:ascii="Times New Roman" w:hAnsi="Times New Roman" w:cs="Times New Roman"/>
          <w:sz w:val="28"/>
          <w:szCs w:val="28"/>
        </w:rPr>
        <w:t>с внесением не обработанной биопрепаратом соломы (</w:t>
      </w:r>
      <w:r w:rsidRPr="00792BFB">
        <w:rPr>
          <w:rFonts w:ascii="Times New Roman" w:hAnsi="Times New Roman" w:cs="Times New Roman"/>
          <w:sz w:val="28"/>
          <w:szCs w:val="28"/>
        </w:rPr>
        <w:t>3</w:t>
      </w:r>
      <w:r w:rsidR="003741A6">
        <w:rPr>
          <w:rFonts w:ascii="Times New Roman" w:hAnsi="Times New Roman" w:cs="Times New Roman"/>
          <w:sz w:val="28"/>
          <w:szCs w:val="28"/>
        </w:rPr>
        <w:t>.</w:t>
      </w:r>
      <w:r w:rsidRPr="00792BFB">
        <w:rPr>
          <w:rFonts w:ascii="Times New Roman" w:hAnsi="Times New Roman" w:cs="Times New Roman"/>
          <w:sz w:val="28"/>
          <w:szCs w:val="28"/>
        </w:rPr>
        <w:t>1</w:t>
      </w:r>
      <w:r w:rsidR="003741A6">
        <w:rPr>
          <w:rFonts w:ascii="Times New Roman" w:hAnsi="Times New Roman" w:cs="Times New Roman"/>
          <w:sz w:val="28"/>
          <w:szCs w:val="28"/>
        </w:rPr>
        <w:t xml:space="preserve"> и</w:t>
      </w:r>
      <w:r w:rsidRPr="00792BFB">
        <w:rPr>
          <w:rFonts w:ascii="Times New Roman" w:hAnsi="Times New Roman" w:cs="Times New Roman"/>
          <w:sz w:val="28"/>
          <w:szCs w:val="28"/>
        </w:rPr>
        <w:t xml:space="preserve"> 3</w:t>
      </w:r>
      <w:r w:rsidR="003741A6">
        <w:rPr>
          <w:rFonts w:ascii="Times New Roman" w:hAnsi="Times New Roman" w:cs="Times New Roman"/>
          <w:sz w:val="28"/>
          <w:szCs w:val="28"/>
        </w:rPr>
        <w:t>.</w:t>
      </w:r>
      <w:r w:rsidRPr="00792BFB">
        <w:rPr>
          <w:rFonts w:ascii="Times New Roman" w:hAnsi="Times New Roman" w:cs="Times New Roman"/>
          <w:sz w:val="28"/>
          <w:szCs w:val="28"/>
        </w:rPr>
        <w:t>3</w:t>
      </w:r>
      <w:r w:rsidR="003741A6">
        <w:rPr>
          <w:rFonts w:ascii="Times New Roman" w:hAnsi="Times New Roman" w:cs="Times New Roman"/>
          <w:sz w:val="28"/>
          <w:szCs w:val="28"/>
        </w:rPr>
        <w:t>) а также без соломы и без обработки семян</w:t>
      </w:r>
      <w:r w:rsidRPr="00792BFB">
        <w:rPr>
          <w:rFonts w:ascii="Times New Roman" w:hAnsi="Times New Roman" w:cs="Times New Roman"/>
          <w:sz w:val="28"/>
          <w:szCs w:val="28"/>
        </w:rPr>
        <w:t xml:space="preserve"> </w:t>
      </w:r>
      <w:r w:rsidR="003741A6">
        <w:rPr>
          <w:rFonts w:ascii="Times New Roman" w:hAnsi="Times New Roman" w:cs="Times New Roman"/>
          <w:sz w:val="28"/>
          <w:szCs w:val="28"/>
        </w:rPr>
        <w:t>(</w:t>
      </w:r>
      <w:r w:rsidRPr="00792BFB">
        <w:rPr>
          <w:rFonts w:ascii="Times New Roman" w:hAnsi="Times New Roman" w:cs="Times New Roman"/>
          <w:sz w:val="28"/>
          <w:szCs w:val="28"/>
        </w:rPr>
        <w:t>2.1</w:t>
      </w:r>
      <w:r w:rsidR="003741A6">
        <w:rPr>
          <w:rFonts w:ascii="Times New Roman" w:hAnsi="Times New Roman" w:cs="Times New Roman"/>
          <w:sz w:val="28"/>
          <w:szCs w:val="28"/>
        </w:rPr>
        <w:t>)</w:t>
      </w:r>
      <w:r w:rsidRPr="00792BFB">
        <w:rPr>
          <w:rFonts w:ascii="Times New Roman" w:hAnsi="Times New Roman" w:cs="Times New Roman"/>
          <w:sz w:val="28"/>
          <w:szCs w:val="28"/>
        </w:rPr>
        <w:t>.</w:t>
      </w:r>
      <w:r w:rsidR="00C8024C">
        <w:rPr>
          <w:rFonts w:ascii="Times New Roman" w:hAnsi="Times New Roman" w:cs="Times New Roman"/>
          <w:sz w:val="28"/>
          <w:szCs w:val="28"/>
        </w:rPr>
        <w:t xml:space="preserve"> </w:t>
      </w:r>
    </w:p>
    <w:p w14:paraId="6DA83591" w14:textId="3C5CF3FB" w:rsidR="00E4616D" w:rsidRDefault="003741A6"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 xml:space="preserve">Наивысшая урожайность </w:t>
      </w:r>
      <w:r>
        <w:rPr>
          <w:rFonts w:ascii="Times New Roman" w:hAnsi="Times New Roman" w:cs="Times New Roman"/>
          <w:sz w:val="28"/>
          <w:szCs w:val="28"/>
        </w:rPr>
        <w:t xml:space="preserve">зерна </w:t>
      </w:r>
      <w:r w:rsidRPr="00792BFB">
        <w:rPr>
          <w:rFonts w:ascii="Times New Roman" w:hAnsi="Times New Roman" w:cs="Times New Roman"/>
          <w:sz w:val="28"/>
          <w:szCs w:val="28"/>
        </w:rPr>
        <w:t>в опыте достигнута в варианте 1.3</w:t>
      </w:r>
      <w:r>
        <w:rPr>
          <w:rFonts w:ascii="Times New Roman" w:hAnsi="Times New Roman" w:cs="Times New Roman"/>
          <w:sz w:val="28"/>
          <w:szCs w:val="28"/>
        </w:rPr>
        <w:t xml:space="preserve"> (с использованием обработок соломы препаратом </w:t>
      </w:r>
      <w:proofErr w:type="spellStart"/>
      <w:r>
        <w:rPr>
          <w:rFonts w:ascii="Times New Roman" w:hAnsi="Times New Roman" w:cs="Times New Roman"/>
          <w:sz w:val="28"/>
          <w:szCs w:val="28"/>
        </w:rPr>
        <w:t>Агробиовит</w:t>
      </w:r>
      <w:proofErr w:type="spellEnd"/>
      <w:r>
        <w:rPr>
          <w:rFonts w:ascii="Times New Roman" w:hAnsi="Times New Roman" w:cs="Times New Roman"/>
          <w:sz w:val="28"/>
          <w:szCs w:val="28"/>
        </w:rPr>
        <w:t xml:space="preserve"> и семян препаратом Крокус универсал) </w:t>
      </w:r>
      <w:r w:rsidRPr="00792BFB">
        <w:rPr>
          <w:rFonts w:ascii="Times New Roman" w:hAnsi="Times New Roman" w:cs="Times New Roman"/>
          <w:sz w:val="28"/>
          <w:szCs w:val="28"/>
        </w:rPr>
        <w:t xml:space="preserve"> </w:t>
      </w:r>
      <w:r w:rsidRPr="003741A6">
        <w:rPr>
          <w:rFonts w:ascii="Times New Roman" w:hAnsi="Times New Roman" w:cs="Times New Roman"/>
          <w:sz w:val="28"/>
          <w:szCs w:val="28"/>
        </w:rPr>
        <w:t>–</w:t>
      </w:r>
      <w:r w:rsidRPr="00792BFB">
        <w:rPr>
          <w:rFonts w:ascii="Times New Roman" w:hAnsi="Times New Roman" w:cs="Times New Roman"/>
          <w:sz w:val="28"/>
          <w:szCs w:val="28"/>
        </w:rPr>
        <w:t xml:space="preserve"> 7</w:t>
      </w:r>
      <w:r>
        <w:rPr>
          <w:rFonts w:ascii="Times New Roman" w:hAnsi="Times New Roman" w:cs="Times New Roman"/>
          <w:sz w:val="28"/>
          <w:szCs w:val="28"/>
        </w:rPr>
        <w:t>,8</w:t>
      </w:r>
      <w:r w:rsidRPr="00792BFB">
        <w:rPr>
          <w:rFonts w:ascii="Times New Roman" w:hAnsi="Times New Roman" w:cs="Times New Roman"/>
          <w:sz w:val="28"/>
          <w:szCs w:val="28"/>
        </w:rPr>
        <w:t xml:space="preserve"> </w:t>
      </w:r>
      <w:r>
        <w:rPr>
          <w:rFonts w:ascii="Times New Roman" w:hAnsi="Times New Roman" w:cs="Times New Roman"/>
          <w:sz w:val="28"/>
          <w:szCs w:val="28"/>
        </w:rPr>
        <w:t>т с 1 га</w:t>
      </w:r>
      <w:r w:rsidRPr="00792BFB">
        <w:rPr>
          <w:rFonts w:ascii="Times New Roman" w:hAnsi="Times New Roman" w:cs="Times New Roman"/>
          <w:sz w:val="28"/>
          <w:szCs w:val="28"/>
        </w:rPr>
        <w:t>, кроме того, высокие показатели наблюдались в ва</w:t>
      </w:r>
      <w:r w:rsidRPr="00792BFB">
        <w:rPr>
          <w:rFonts w:ascii="Times New Roman" w:hAnsi="Times New Roman" w:cs="Times New Roman"/>
          <w:sz w:val="28"/>
          <w:szCs w:val="28"/>
        </w:rPr>
        <w:softHyphen/>
        <w:t xml:space="preserve">риантах </w:t>
      </w:r>
      <w:r>
        <w:rPr>
          <w:rFonts w:ascii="Times New Roman" w:hAnsi="Times New Roman" w:cs="Times New Roman"/>
          <w:sz w:val="28"/>
          <w:szCs w:val="28"/>
        </w:rPr>
        <w:t>без внесения соломы и без обработки семян (</w:t>
      </w:r>
      <w:r w:rsidRPr="00792BFB">
        <w:rPr>
          <w:rFonts w:ascii="Times New Roman" w:hAnsi="Times New Roman" w:cs="Times New Roman"/>
          <w:sz w:val="28"/>
          <w:szCs w:val="28"/>
        </w:rPr>
        <w:t>4.1</w:t>
      </w:r>
      <w:r>
        <w:rPr>
          <w:rFonts w:ascii="Times New Roman" w:hAnsi="Times New Roman" w:cs="Times New Roman"/>
          <w:sz w:val="28"/>
          <w:szCs w:val="28"/>
        </w:rPr>
        <w:t>)</w:t>
      </w:r>
      <w:r w:rsidRPr="00792BFB">
        <w:rPr>
          <w:rFonts w:ascii="Times New Roman" w:hAnsi="Times New Roman" w:cs="Times New Roman"/>
          <w:sz w:val="28"/>
          <w:szCs w:val="28"/>
        </w:rPr>
        <w:t xml:space="preserve"> </w:t>
      </w:r>
      <w:r w:rsidRPr="003741A6">
        <w:rPr>
          <w:rFonts w:ascii="Times New Roman" w:hAnsi="Times New Roman" w:cs="Times New Roman"/>
          <w:sz w:val="28"/>
          <w:szCs w:val="28"/>
        </w:rPr>
        <w:t>–</w:t>
      </w:r>
      <w:r w:rsidRPr="00792BFB">
        <w:rPr>
          <w:rFonts w:ascii="Times New Roman" w:hAnsi="Times New Roman" w:cs="Times New Roman"/>
          <w:sz w:val="28"/>
          <w:szCs w:val="28"/>
        </w:rPr>
        <w:t xml:space="preserve"> 7</w:t>
      </w:r>
      <w:r>
        <w:rPr>
          <w:rFonts w:ascii="Times New Roman" w:hAnsi="Times New Roman" w:cs="Times New Roman"/>
          <w:sz w:val="28"/>
          <w:szCs w:val="28"/>
        </w:rPr>
        <w:t>,</w:t>
      </w:r>
      <w:r w:rsidRPr="00792BFB">
        <w:rPr>
          <w:rFonts w:ascii="Times New Roman" w:hAnsi="Times New Roman" w:cs="Times New Roman"/>
          <w:sz w:val="28"/>
          <w:szCs w:val="28"/>
        </w:rPr>
        <w:t xml:space="preserve">68 </w:t>
      </w:r>
      <w:r>
        <w:rPr>
          <w:rFonts w:ascii="Times New Roman" w:hAnsi="Times New Roman" w:cs="Times New Roman"/>
          <w:sz w:val="28"/>
          <w:szCs w:val="28"/>
        </w:rPr>
        <w:t>т с 1 га</w:t>
      </w:r>
      <w:r w:rsidRPr="00792BFB">
        <w:rPr>
          <w:rFonts w:ascii="Times New Roman" w:hAnsi="Times New Roman" w:cs="Times New Roman"/>
          <w:sz w:val="28"/>
          <w:szCs w:val="28"/>
        </w:rPr>
        <w:t xml:space="preserve">, </w:t>
      </w:r>
      <w:r>
        <w:rPr>
          <w:rFonts w:ascii="Times New Roman" w:hAnsi="Times New Roman" w:cs="Times New Roman"/>
          <w:sz w:val="28"/>
          <w:szCs w:val="28"/>
        </w:rPr>
        <w:t>без соломы и с обработкой семян препаратом Крокус универсал (</w:t>
      </w:r>
      <w:r w:rsidRPr="00792BFB">
        <w:rPr>
          <w:rFonts w:ascii="Times New Roman" w:hAnsi="Times New Roman" w:cs="Times New Roman"/>
          <w:sz w:val="28"/>
          <w:szCs w:val="28"/>
        </w:rPr>
        <w:t>4.3</w:t>
      </w:r>
      <w:r>
        <w:rPr>
          <w:rFonts w:ascii="Times New Roman" w:hAnsi="Times New Roman" w:cs="Times New Roman"/>
          <w:sz w:val="28"/>
          <w:szCs w:val="28"/>
        </w:rPr>
        <w:t>)</w:t>
      </w:r>
      <w:r w:rsidRPr="00792BFB">
        <w:rPr>
          <w:rFonts w:ascii="Times New Roman" w:hAnsi="Times New Roman" w:cs="Times New Roman"/>
          <w:sz w:val="28"/>
          <w:szCs w:val="28"/>
        </w:rPr>
        <w:t xml:space="preserve"> </w:t>
      </w:r>
      <w:r w:rsidRPr="003741A6">
        <w:rPr>
          <w:rFonts w:ascii="Times New Roman" w:hAnsi="Times New Roman" w:cs="Times New Roman"/>
          <w:sz w:val="28"/>
          <w:szCs w:val="28"/>
        </w:rPr>
        <w:t>–</w:t>
      </w:r>
      <w:r w:rsidRPr="00792BFB">
        <w:rPr>
          <w:rFonts w:ascii="Times New Roman" w:hAnsi="Times New Roman" w:cs="Times New Roman"/>
          <w:sz w:val="28"/>
          <w:szCs w:val="28"/>
        </w:rPr>
        <w:t xml:space="preserve"> 7</w:t>
      </w:r>
      <w:r>
        <w:rPr>
          <w:rFonts w:ascii="Times New Roman" w:hAnsi="Times New Roman" w:cs="Times New Roman"/>
          <w:sz w:val="28"/>
          <w:szCs w:val="28"/>
        </w:rPr>
        <w:t>,</w:t>
      </w:r>
      <w:r w:rsidRPr="00792BFB">
        <w:rPr>
          <w:rFonts w:ascii="Times New Roman" w:hAnsi="Times New Roman" w:cs="Times New Roman"/>
          <w:sz w:val="28"/>
          <w:szCs w:val="28"/>
        </w:rPr>
        <w:t xml:space="preserve">45 </w:t>
      </w:r>
      <w:r>
        <w:rPr>
          <w:rFonts w:ascii="Times New Roman" w:hAnsi="Times New Roman" w:cs="Times New Roman"/>
          <w:sz w:val="28"/>
          <w:szCs w:val="28"/>
        </w:rPr>
        <w:t>т с 1 га</w:t>
      </w:r>
      <w:r w:rsidRPr="00792BFB">
        <w:rPr>
          <w:rFonts w:ascii="Times New Roman" w:hAnsi="Times New Roman" w:cs="Times New Roman"/>
          <w:sz w:val="28"/>
          <w:szCs w:val="28"/>
        </w:rPr>
        <w:t xml:space="preserve">, </w:t>
      </w:r>
      <w:r>
        <w:rPr>
          <w:rFonts w:ascii="Times New Roman" w:hAnsi="Times New Roman" w:cs="Times New Roman"/>
          <w:sz w:val="28"/>
          <w:szCs w:val="28"/>
        </w:rPr>
        <w:t xml:space="preserve">почва без соломы, но с внесением </w:t>
      </w:r>
      <w:proofErr w:type="spellStart"/>
      <w:r>
        <w:rPr>
          <w:rFonts w:ascii="Times New Roman" w:hAnsi="Times New Roman" w:cs="Times New Roman"/>
          <w:sz w:val="28"/>
          <w:szCs w:val="28"/>
        </w:rPr>
        <w:t>Агробиовита</w:t>
      </w:r>
      <w:proofErr w:type="spellEnd"/>
      <w:r>
        <w:rPr>
          <w:rFonts w:ascii="Times New Roman" w:hAnsi="Times New Roman" w:cs="Times New Roman"/>
          <w:sz w:val="28"/>
          <w:szCs w:val="28"/>
        </w:rPr>
        <w:t xml:space="preserve"> и обработкой семян Крокусом универсал (</w:t>
      </w:r>
      <w:r w:rsidRPr="00792BFB">
        <w:rPr>
          <w:rFonts w:ascii="Times New Roman" w:hAnsi="Times New Roman" w:cs="Times New Roman"/>
          <w:sz w:val="28"/>
          <w:szCs w:val="28"/>
        </w:rPr>
        <w:t>2,3</w:t>
      </w:r>
      <w:r>
        <w:rPr>
          <w:rFonts w:ascii="Times New Roman" w:hAnsi="Times New Roman" w:cs="Times New Roman"/>
          <w:sz w:val="28"/>
          <w:szCs w:val="28"/>
        </w:rPr>
        <w:t>)</w:t>
      </w:r>
      <w:r w:rsidRPr="00792BFB">
        <w:rPr>
          <w:rFonts w:ascii="Times New Roman" w:hAnsi="Times New Roman" w:cs="Times New Roman"/>
          <w:sz w:val="28"/>
          <w:szCs w:val="28"/>
        </w:rPr>
        <w:t xml:space="preserve"> </w:t>
      </w:r>
      <w:r w:rsidRPr="003741A6">
        <w:rPr>
          <w:rFonts w:ascii="Times New Roman" w:hAnsi="Times New Roman" w:cs="Times New Roman"/>
          <w:sz w:val="28"/>
          <w:szCs w:val="28"/>
        </w:rPr>
        <w:t>–</w:t>
      </w:r>
      <w:r w:rsidRPr="00792BFB">
        <w:rPr>
          <w:rFonts w:ascii="Times New Roman" w:hAnsi="Times New Roman" w:cs="Times New Roman"/>
          <w:sz w:val="28"/>
          <w:szCs w:val="28"/>
        </w:rPr>
        <w:t xml:space="preserve"> 7</w:t>
      </w:r>
      <w:r>
        <w:rPr>
          <w:rFonts w:ascii="Times New Roman" w:hAnsi="Times New Roman" w:cs="Times New Roman"/>
          <w:sz w:val="28"/>
          <w:szCs w:val="28"/>
        </w:rPr>
        <w:t>,</w:t>
      </w:r>
      <w:r w:rsidRPr="00792BFB">
        <w:rPr>
          <w:rFonts w:ascii="Times New Roman" w:hAnsi="Times New Roman" w:cs="Times New Roman"/>
          <w:sz w:val="28"/>
          <w:szCs w:val="28"/>
        </w:rPr>
        <w:t xml:space="preserve">25 </w:t>
      </w:r>
      <w:r>
        <w:rPr>
          <w:rFonts w:ascii="Times New Roman" w:hAnsi="Times New Roman" w:cs="Times New Roman"/>
          <w:sz w:val="28"/>
          <w:szCs w:val="28"/>
        </w:rPr>
        <w:t>т с 1 га</w:t>
      </w:r>
      <w:r w:rsidRPr="00792BFB">
        <w:rPr>
          <w:rFonts w:ascii="Times New Roman" w:hAnsi="Times New Roman" w:cs="Times New Roman"/>
          <w:sz w:val="28"/>
          <w:szCs w:val="28"/>
        </w:rPr>
        <w:t xml:space="preserve">, </w:t>
      </w:r>
      <w:r>
        <w:rPr>
          <w:rFonts w:ascii="Times New Roman" w:hAnsi="Times New Roman" w:cs="Times New Roman"/>
          <w:sz w:val="28"/>
          <w:szCs w:val="28"/>
        </w:rPr>
        <w:t xml:space="preserve">с внесением соломы и её обработкой </w:t>
      </w:r>
      <w:proofErr w:type="spellStart"/>
      <w:r>
        <w:rPr>
          <w:rFonts w:ascii="Times New Roman" w:hAnsi="Times New Roman" w:cs="Times New Roman"/>
          <w:sz w:val="28"/>
          <w:szCs w:val="28"/>
        </w:rPr>
        <w:t>Агробиовитом</w:t>
      </w:r>
      <w:proofErr w:type="spellEnd"/>
      <w:r>
        <w:rPr>
          <w:rFonts w:ascii="Times New Roman" w:hAnsi="Times New Roman" w:cs="Times New Roman"/>
          <w:sz w:val="28"/>
          <w:szCs w:val="28"/>
        </w:rPr>
        <w:t xml:space="preserve"> без использования препарата Крокус универсал (</w:t>
      </w:r>
      <w:r w:rsidRPr="00792BFB">
        <w:rPr>
          <w:rFonts w:ascii="Times New Roman" w:hAnsi="Times New Roman" w:cs="Times New Roman"/>
          <w:sz w:val="28"/>
          <w:szCs w:val="28"/>
        </w:rPr>
        <w:t>1.1</w:t>
      </w:r>
      <w:r>
        <w:rPr>
          <w:rFonts w:ascii="Times New Roman" w:hAnsi="Times New Roman" w:cs="Times New Roman"/>
          <w:sz w:val="28"/>
          <w:szCs w:val="28"/>
        </w:rPr>
        <w:t>)</w:t>
      </w:r>
      <w:r w:rsidRPr="00792BFB">
        <w:rPr>
          <w:rFonts w:ascii="Times New Roman" w:hAnsi="Times New Roman" w:cs="Times New Roman"/>
          <w:sz w:val="28"/>
          <w:szCs w:val="28"/>
        </w:rPr>
        <w:t xml:space="preserve"> </w:t>
      </w:r>
      <w:r w:rsidRPr="003741A6">
        <w:rPr>
          <w:rFonts w:ascii="Times New Roman" w:hAnsi="Times New Roman" w:cs="Times New Roman"/>
          <w:sz w:val="28"/>
          <w:szCs w:val="28"/>
        </w:rPr>
        <w:t>–</w:t>
      </w:r>
      <w:r w:rsidRPr="00792BFB">
        <w:rPr>
          <w:rFonts w:ascii="Times New Roman" w:hAnsi="Times New Roman" w:cs="Times New Roman"/>
          <w:sz w:val="28"/>
          <w:szCs w:val="28"/>
        </w:rPr>
        <w:t xml:space="preserve"> </w:t>
      </w:r>
      <w:r w:rsidRPr="00E4616D">
        <w:rPr>
          <w:rFonts w:ascii="Times New Roman" w:hAnsi="Times New Roman" w:cs="Times New Roman"/>
          <w:sz w:val="28"/>
          <w:szCs w:val="28"/>
        </w:rPr>
        <w:t>7</w:t>
      </w:r>
      <w:r>
        <w:rPr>
          <w:rFonts w:ascii="Times New Roman" w:hAnsi="Times New Roman" w:cs="Times New Roman"/>
          <w:sz w:val="28"/>
          <w:szCs w:val="28"/>
        </w:rPr>
        <w:t>,</w:t>
      </w:r>
      <w:r w:rsidRPr="00E4616D">
        <w:rPr>
          <w:rFonts w:ascii="Times New Roman" w:hAnsi="Times New Roman" w:cs="Times New Roman"/>
          <w:sz w:val="28"/>
          <w:szCs w:val="28"/>
        </w:rPr>
        <w:t xml:space="preserve">53 </w:t>
      </w:r>
      <w:r>
        <w:rPr>
          <w:rFonts w:ascii="Times New Roman" w:hAnsi="Times New Roman" w:cs="Times New Roman"/>
          <w:sz w:val="28"/>
          <w:szCs w:val="28"/>
        </w:rPr>
        <w:t>т с 1 га</w:t>
      </w:r>
      <w:r w:rsidRPr="00E4616D">
        <w:rPr>
          <w:rFonts w:ascii="Times New Roman" w:hAnsi="Times New Roman" w:cs="Times New Roman"/>
          <w:sz w:val="28"/>
          <w:szCs w:val="28"/>
        </w:rPr>
        <w:t xml:space="preserve">, а наименьшая </w:t>
      </w:r>
      <w:r w:rsidRPr="003741A6">
        <w:rPr>
          <w:rFonts w:ascii="Times New Roman" w:hAnsi="Times New Roman" w:cs="Times New Roman"/>
          <w:sz w:val="28"/>
          <w:szCs w:val="28"/>
        </w:rPr>
        <w:t>–</w:t>
      </w:r>
      <w:r w:rsidRPr="00E4616D">
        <w:rPr>
          <w:rFonts w:ascii="Times New Roman" w:hAnsi="Times New Roman" w:cs="Times New Roman"/>
          <w:sz w:val="28"/>
          <w:szCs w:val="28"/>
        </w:rPr>
        <w:t xml:space="preserve"> в вариантах </w:t>
      </w:r>
      <w:r>
        <w:rPr>
          <w:rFonts w:ascii="Times New Roman" w:hAnsi="Times New Roman" w:cs="Times New Roman"/>
          <w:sz w:val="28"/>
          <w:szCs w:val="28"/>
        </w:rPr>
        <w:t>с внесением соломы без её обработки биопрепаратом (</w:t>
      </w:r>
      <w:r w:rsidRPr="00E4616D">
        <w:rPr>
          <w:rFonts w:ascii="Times New Roman" w:hAnsi="Times New Roman" w:cs="Times New Roman"/>
          <w:sz w:val="28"/>
          <w:szCs w:val="28"/>
        </w:rPr>
        <w:t>3.1</w:t>
      </w:r>
      <w:r>
        <w:rPr>
          <w:rFonts w:ascii="Times New Roman" w:hAnsi="Times New Roman" w:cs="Times New Roman"/>
          <w:sz w:val="28"/>
          <w:szCs w:val="28"/>
        </w:rPr>
        <w:t>)</w:t>
      </w:r>
      <w:r w:rsidRPr="00E4616D">
        <w:rPr>
          <w:rFonts w:ascii="Times New Roman" w:hAnsi="Times New Roman" w:cs="Times New Roman"/>
          <w:sz w:val="28"/>
          <w:szCs w:val="28"/>
        </w:rPr>
        <w:t xml:space="preserve"> </w:t>
      </w:r>
      <w:r w:rsidRPr="003741A6">
        <w:rPr>
          <w:rFonts w:ascii="Times New Roman" w:hAnsi="Times New Roman" w:cs="Times New Roman"/>
          <w:sz w:val="28"/>
          <w:szCs w:val="28"/>
        </w:rPr>
        <w:t>–</w:t>
      </w:r>
      <w:r w:rsidRPr="00E4616D">
        <w:rPr>
          <w:rFonts w:ascii="Times New Roman" w:hAnsi="Times New Roman" w:cs="Times New Roman"/>
          <w:sz w:val="28"/>
          <w:szCs w:val="28"/>
        </w:rPr>
        <w:t xml:space="preserve"> 5</w:t>
      </w:r>
      <w:r>
        <w:rPr>
          <w:rFonts w:ascii="Times New Roman" w:hAnsi="Times New Roman" w:cs="Times New Roman"/>
          <w:sz w:val="28"/>
          <w:szCs w:val="28"/>
        </w:rPr>
        <w:t>,</w:t>
      </w:r>
      <w:r w:rsidRPr="00E4616D">
        <w:rPr>
          <w:rFonts w:ascii="Times New Roman" w:hAnsi="Times New Roman" w:cs="Times New Roman"/>
          <w:sz w:val="28"/>
          <w:szCs w:val="28"/>
        </w:rPr>
        <w:t xml:space="preserve">55 </w:t>
      </w:r>
      <w:r>
        <w:rPr>
          <w:rFonts w:ascii="Times New Roman" w:hAnsi="Times New Roman" w:cs="Times New Roman"/>
          <w:sz w:val="28"/>
          <w:szCs w:val="28"/>
        </w:rPr>
        <w:t>т с 1 га</w:t>
      </w:r>
      <w:r w:rsidRPr="00E4616D">
        <w:rPr>
          <w:rFonts w:ascii="Times New Roman" w:hAnsi="Times New Roman" w:cs="Times New Roman"/>
          <w:sz w:val="28"/>
          <w:szCs w:val="28"/>
        </w:rPr>
        <w:t xml:space="preserve"> и </w:t>
      </w:r>
      <w:r>
        <w:rPr>
          <w:rFonts w:ascii="Times New Roman" w:hAnsi="Times New Roman" w:cs="Times New Roman"/>
          <w:sz w:val="28"/>
          <w:szCs w:val="28"/>
        </w:rPr>
        <w:t>(</w:t>
      </w:r>
      <w:r w:rsidRPr="00E4616D">
        <w:rPr>
          <w:rFonts w:ascii="Times New Roman" w:hAnsi="Times New Roman" w:cs="Times New Roman"/>
          <w:sz w:val="28"/>
          <w:szCs w:val="28"/>
        </w:rPr>
        <w:t>3.3</w:t>
      </w:r>
      <w:r>
        <w:rPr>
          <w:rFonts w:ascii="Times New Roman" w:hAnsi="Times New Roman" w:cs="Times New Roman"/>
          <w:sz w:val="28"/>
          <w:szCs w:val="28"/>
        </w:rPr>
        <w:t>)</w:t>
      </w:r>
      <w:r w:rsidRPr="00E4616D">
        <w:rPr>
          <w:rFonts w:ascii="Times New Roman" w:hAnsi="Times New Roman" w:cs="Times New Roman"/>
          <w:sz w:val="28"/>
          <w:szCs w:val="28"/>
        </w:rPr>
        <w:t xml:space="preserve"> </w:t>
      </w:r>
      <w:r w:rsidRPr="003741A6">
        <w:rPr>
          <w:rFonts w:ascii="Times New Roman" w:hAnsi="Times New Roman" w:cs="Times New Roman"/>
          <w:sz w:val="28"/>
          <w:szCs w:val="28"/>
        </w:rPr>
        <w:t>–</w:t>
      </w:r>
      <w:r w:rsidRPr="00E4616D">
        <w:rPr>
          <w:rFonts w:ascii="Times New Roman" w:hAnsi="Times New Roman" w:cs="Times New Roman"/>
          <w:sz w:val="28"/>
          <w:szCs w:val="28"/>
        </w:rPr>
        <w:t xml:space="preserve"> 5</w:t>
      </w:r>
      <w:r>
        <w:rPr>
          <w:rFonts w:ascii="Times New Roman" w:hAnsi="Times New Roman" w:cs="Times New Roman"/>
          <w:sz w:val="28"/>
          <w:szCs w:val="28"/>
        </w:rPr>
        <w:t>,</w:t>
      </w:r>
      <w:r w:rsidRPr="00E4616D">
        <w:rPr>
          <w:rFonts w:ascii="Times New Roman" w:hAnsi="Times New Roman" w:cs="Times New Roman"/>
          <w:sz w:val="28"/>
          <w:szCs w:val="28"/>
        </w:rPr>
        <w:t xml:space="preserve">28 </w:t>
      </w:r>
      <w:r>
        <w:rPr>
          <w:rFonts w:ascii="Times New Roman" w:hAnsi="Times New Roman" w:cs="Times New Roman"/>
          <w:sz w:val="28"/>
          <w:szCs w:val="28"/>
        </w:rPr>
        <w:t>т с 1 га</w:t>
      </w:r>
      <w:r w:rsidRPr="00E4616D">
        <w:rPr>
          <w:rFonts w:ascii="Times New Roman" w:hAnsi="Times New Roman" w:cs="Times New Roman"/>
          <w:sz w:val="28"/>
          <w:szCs w:val="28"/>
        </w:rPr>
        <w:t>.</w:t>
      </w:r>
    </w:p>
    <w:p w14:paraId="499BCA82" w14:textId="2207048C" w:rsidR="002259AA" w:rsidRDefault="002259AA" w:rsidP="00E4616D">
      <w:pPr>
        <w:pStyle w:val="Bodytext20"/>
        <w:shd w:val="clear" w:color="auto" w:fill="auto"/>
        <w:spacing w:before="0" w:line="240" w:lineRule="auto"/>
        <w:rPr>
          <w:rFonts w:ascii="Times New Roman" w:hAnsi="Times New Roman" w:cs="Times New Roman"/>
          <w:b/>
          <w:bCs/>
          <w:sz w:val="28"/>
          <w:szCs w:val="28"/>
        </w:rPr>
      </w:pPr>
    </w:p>
    <w:p w14:paraId="02463200" w14:textId="59F8D3E2"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39E5738D" w14:textId="328EA8AA"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25E93D54" w14:textId="7FE2827F"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2FB5512D" w14:textId="59F7FBBF"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1981A468" w14:textId="1D8CF157"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43135BFD" w14:textId="58BCDA64"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6013143B" w14:textId="56FBF678"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1B2B4E09" w14:textId="675D6D15"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062EB937" w14:textId="77777777" w:rsidR="009A3630" w:rsidRDefault="009A3630" w:rsidP="00E4616D">
      <w:pPr>
        <w:pStyle w:val="Bodytext20"/>
        <w:shd w:val="clear" w:color="auto" w:fill="auto"/>
        <w:spacing w:before="0" w:line="240" w:lineRule="auto"/>
        <w:rPr>
          <w:rFonts w:ascii="Times New Roman" w:hAnsi="Times New Roman" w:cs="Times New Roman"/>
          <w:b/>
          <w:bCs/>
          <w:sz w:val="28"/>
          <w:szCs w:val="28"/>
        </w:rPr>
      </w:pPr>
    </w:p>
    <w:p w14:paraId="6F647209" w14:textId="4E6A8654" w:rsidR="00E4616D" w:rsidRPr="003741A6" w:rsidRDefault="00792BFB" w:rsidP="00491D58">
      <w:pPr>
        <w:pStyle w:val="Bodytext20"/>
        <w:shd w:val="clear" w:color="auto" w:fill="auto"/>
        <w:spacing w:before="0" w:line="240" w:lineRule="auto"/>
        <w:ind w:firstLine="0"/>
        <w:jc w:val="center"/>
        <w:rPr>
          <w:rFonts w:ascii="Times New Roman" w:hAnsi="Times New Roman" w:cs="Times New Roman"/>
          <w:bCs/>
          <w:sz w:val="28"/>
          <w:szCs w:val="28"/>
        </w:rPr>
      </w:pPr>
      <w:r w:rsidRPr="003741A6">
        <w:rPr>
          <w:rFonts w:ascii="Times New Roman" w:hAnsi="Times New Roman" w:cs="Times New Roman"/>
          <w:bCs/>
          <w:sz w:val="28"/>
          <w:szCs w:val="28"/>
        </w:rPr>
        <w:lastRenderedPageBreak/>
        <w:t xml:space="preserve">Таблица 2 – </w:t>
      </w:r>
      <w:r w:rsidR="00491D58">
        <w:rPr>
          <w:rFonts w:ascii="Times New Roman" w:hAnsi="Times New Roman" w:cs="Times New Roman"/>
          <w:bCs/>
          <w:sz w:val="28"/>
          <w:szCs w:val="28"/>
        </w:rPr>
        <w:t>ВЛИЯНИЕ ВНЕСЕНИЯ СОЛОМЫ С ОБРАБОТКОЙ ПРЕПАРАТОМ АГРОБИОВИТ И СЕМЯН ПРЕПАРАТОМ КРОКУС УНИВЕРСАЛ НА ПОКАЗАТЕЛИ ПРОДУКТИВНОСТИ ФИТОЦЕНОЗА ОЗИМОЙ ПШЕНИЦЫ СОРТА ГРОМ</w:t>
      </w:r>
    </w:p>
    <w:tbl>
      <w:tblPr>
        <w:tblStyle w:val="TableGrid"/>
        <w:tblW w:w="9023" w:type="dxa"/>
        <w:tblInd w:w="108" w:type="dxa"/>
        <w:tblLook w:val="04A0" w:firstRow="1" w:lastRow="0" w:firstColumn="1" w:lastColumn="0" w:noHBand="0" w:noVBand="1"/>
      </w:tblPr>
      <w:tblGrid>
        <w:gridCol w:w="1843"/>
        <w:gridCol w:w="2410"/>
        <w:gridCol w:w="2508"/>
        <w:gridCol w:w="2262"/>
      </w:tblGrid>
      <w:tr w:rsidR="00491D58" w:rsidRPr="009A3630" w14:paraId="7F3C5632" w14:textId="11E1E53F" w:rsidTr="00491D58">
        <w:trPr>
          <w:trHeight w:val="454"/>
        </w:trPr>
        <w:tc>
          <w:tcPr>
            <w:tcW w:w="1843" w:type="dxa"/>
          </w:tcPr>
          <w:p w14:paraId="0BE059FF" w14:textId="7529F75E" w:rsidR="003741A6" w:rsidRPr="009A3630" w:rsidRDefault="003741A6" w:rsidP="006F21D6">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Вариант опыта</w:t>
            </w:r>
          </w:p>
        </w:tc>
        <w:tc>
          <w:tcPr>
            <w:tcW w:w="2410" w:type="dxa"/>
          </w:tcPr>
          <w:p w14:paraId="5D52B526" w14:textId="48FC5C01" w:rsidR="003741A6" w:rsidRPr="009A3630" w:rsidRDefault="003741A6" w:rsidP="006F21D6">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Высота</w:t>
            </w:r>
          </w:p>
          <w:p w14:paraId="71774872" w14:textId="77777777" w:rsidR="003741A6" w:rsidRPr="009A3630" w:rsidRDefault="003741A6" w:rsidP="006F21D6">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 xml:space="preserve">растения, </w:t>
            </w:r>
          </w:p>
          <w:p w14:paraId="38E951EC" w14:textId="08233E98" w:rsidR="003741A6" w:rsidRPr="009A3630" w:rsidRDefault="003741A6" w:rsidP="006F21D6">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см</w:t>
            </w:r>
          </w:p>
        </w:tc>
        <w:tc>
          <w:tcPr>
            <w:tcW w:w="2508" w:type="dxa"/>
          </w:tcPr>
          <w:p w14:paraId="69F88CBE" w14:textId="34CBF2C5" w:rsidR="003741A6" w:rsidRPr="009A3630" w:rsidRDefault="003741A6" w:rsidP="006F21D6">
            <w:pPr>
              <w:pStyle w:val="Bodytext20"/>
              <w:shd w:val="clear" w:color="auto" w:fill="auto"/>
              <w:spacing w:before="0" w:line="240" w:lineRule="auto"/>
              <w:ind w:firstLine="37"/>
              <w:jc w:val="center"/>
              <w:rPr>
                <w:rFonts w:ascii="Times New Roman" w:hAnsi="Times New Roman" w:cs="Times New Roman"/>
              </w:rPr>
            </w:pPr>
            <w:r w:rsidRPr="009A3630">
              <w:rPr>
                <w:rFonts w:ascii="Times New Roman" w:hAnsi="Times New Roman" w:cs="Times New Roman"/>
              </w:rPr>
              <w:t>Индекс продуктивной кустистости</w:t>
            </w:r>
          </w:p>
        </w:tc>
        <w:tc>
          <w:tcPr>
            <w:tcW w:w="2262" w:type="dxa"/>
          </w:tcPr>
          <w:p w14:paraId="4B250664" w14:textId="77777777" w:rsidR="003741A6" w:rsidRPr="009A3630" w:rsidRDefault="003741A6" w:rsidP="006F21D6">
            <w:pPr>
              <w:pStyle w:val="Bodytext20"/>
              <w:shd w:val="clear" w:color="auto" w:fill="auto"/>
              <w:spacing w:before="0" w:line="240" w:lineRule="auto"/>
              <w:ind w:firstLine="37"/>
              <w:jc w:val="center"/>
              <w:rPr>
                <w:rFonts w:ascii="Times New Roman" w:hAnsi="Times New Roman" w:cs="Times New Roman"/>
              </w:rPr>
            </w:pPr>
            <w:r w:rsidRPr="009A3630">
              <w:rPr>
                <w:rFonts w:ascii="Times New Roman" w:hAnsi="Times New Roman" w:cs="Times New Roman"/>
              </w:rPr>
              <w:t xml:space="preserve">Урожайность зерна, </w:t>
            </w:r>
          </w:p>
          <w:p w14:paraId="22244B8D" w14:textId="6672F481" w:rsidR="003741A6" w:rsidRPr="009A3630" w:rsidRDefault="003741A6" w:rsidP="006F21D6">
            <w:pPr>
              <w:pStyle w:val="Bodytext20"/>
              <w:shd w:val="clear" w:color="auto" w:fill="auto"/>
              <w:spacing w:before="0" w:line="240" w:lineRule="auto"/>
              <w:ind w:firstLine="37"/>
              <w:jc w:val="center"/>
              <w:rPr>
                <w:rFonts w:ascii="Times New Roman" w:hAnsi="Times New Roman" w:cs="Times New Roman"/>
              </w:rPr>
            </w:pPr>
            <w:r w:rsidRPr="009A3630">
              <w:rPr>
                <w:rFonts w:ascii="Times New Roman" w:hAnsi="Times New Roman" w:cs="Times New Roman"/>
              </w:rPr>
              <w:t>т/га</w:t>
            </w:r>
          </w:p>
        </w:tc>
      </w:tr>
      <w:tr w:rsidR="00491D58" w:rsidRPr="009A3630" w14:paraId="3F9192BD" w14:textId="65731366" w:rsidTr="00491D58">
        <w:trPr>
          <w:trHeight w:val="454"/>
        </w:trPr>
        <w:tc>
          <w:tcPr>
            <w:tcW w:w="1843" w:type="dxa"/>
            <w:vAlign w:val="center"/>
          </w:tcPr>
          <w:p w14:paraId="48C3C210" w14:textId="24097D6A"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1.1</w:t>
            </w:r>
          </w:p>
        </w:tc>
        <w:tc>
          <w:tcPr>
            <w:tcW w:w="2410" w:type="dxa"/>
            <w:vAlign w:val="center"/>
          </w:tcPr>
          <w:p w14:paraId="18F8AA12" w14:textId="199C75EB"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93,5</w:t>
            </w:r>
          </w:p>
        </w:tc>
        <w:tc>
          <w:tcPr>
            <w:tcW w:w="2508" w:type="dxa"/>
            <w:vAlign w:val="center"/>
          </w:tcPr>
          <w:p w14:paraId="16A1283E" w14:textId="18484EC8"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3,4</w:t>
            </w:r>
          </w:p>
        </w:tc>
        <w:tc>
          <w:tcPr>
            <w:tcW w:w="2262" w:type="dxa"/>
            <w:vAlign w:val="center"/>
          </w:tcPr>
          <w:p w14:paraId="0ABC0C38" w14:textId="2627202E"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7,53</w:t>
            </w:r>
          </w:p>
        </w:tc>
      </w:tr>
      <w:tr w:rsidR="00491D58" w:rsidRPr="009A3630" w14:paraId="39DBB96E" w14:textId="6B2D83DA" w:rsidTr="00491D58">
        <w:trPr>
          <w:trHeight w:val="454"/>
        </w:trPr>
        <w:tc>
          <w:tcPr>
            <w:tcW w:w="1843" w:type="dxa"/>
            <w:vAlign w:val="center"/>
          </w:tcPr>
          <w:p w14:paraId="4EB729B0" w14:textId="5B04A524"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1.3</w:t>
            </w:r>
          </w:p>
        </w:tc>
        <w:tc>
          <w:tcPr>
            <w:tcW w:w="2410" w:type="dxa"/>
            <w:vAlign w:val="center"/>
          </w:tcPr>
          <w:p w14:paraId="63C71449" w14:textId="07804EA9"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90,6</w:t>
            </w:r>
          </w:p>
        </w:tc>
        <w:tc>
          <w:tcPr>
            <w:tcW w:w="2508" w:type="dxa"/>
            <w:vAlign w:val="center"/>
          </w:tcPr>
          <w:p w14:paraId="67621C11" w14:textId="2C694916"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4,3</w:t>
            </w:r>
          </w:p>
        </w:tc>
        <w:tc>
          <w:tcPr>
            <w:tcW w:w="2262" w:type="dxa"/>
            <w:vAlign w:val="center"/>
          </w:tcPr>
          <w:p w14:paraId="4C283549" w14:textId="19D980B1"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7,8</w:t>
            </w:r>
          </w:p>
        </w:tc>
      </w:tr>
      <w:tr w:rsidR="00491D58" w:rsidRPr="009A3630" w14:paraId="7550A434" w14:textId="3D910B5C" w:rsidTr="00491D58">
        <w:trPr>
          <w:trHeight w:val="454"/>
        </w:trPr>
        <w:tc>
          <w:tcPr>
            <w:tcW w:w="1843" w:type="dxa"/>
            <w:vAlign w:val="center"/>
          </w:tcPr>
          <w:p w14:paraId="3D65711A" w14:textId="0814C863"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2.1</w:t>
            </w:r>
          </w:p>
        </w:tc>
        <w:tc>
          <w:tcPr>
            <w:tcW w:w="2410" w:type="dxa"/>
            <w:vAlign w:val="center"/>
          </w:tcPr>
          <w:p w14:paraId="77B0B880" w14:textId="2A3FDB9C"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86,7</w:t>
            </w:r>
          </w:p>
        </w:tc>
        <w:tc>
          <w:tcPr>
            <w:tcW w:w="2508" w:type="dxa"/>
            <w:vAlign w:val="center"/>
          </w:tcPr>
          <w:p w14:paraId="51A30055" w14:textId="14BF716E"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3,0</w:t>
            </w:r>
          </w:p>
        </w:tc>
        <w:tc>
          <w:tcPr>
            <w:tcW w:w="2262" w:type="dxa"/>
            <w:vAlign w:val="center"/>
          </w:tcPr>
          <w:p w14:paraId="006D9A19" w14:textId="2A879492"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6,9</w:t>
            </w:r>
          </w:p>
        </w:tc>
      </w:tr>
      <w:tr w:rsidR="00491D58" w:rsidRPr="009A3630" w14:paraId="4C67A51E" w14:textId="07BD641D" w:rsidTr="00491D58">
        <w:trPr>
          <w:trHeight w:val="454"/>
        </w:trPr>
        <w:tc>
          <w:tcPr>
            <w:tcW w:w="1843" w:type="dxa"/>
            <w:vAlign w:val="center"/>
          </w:tcPr>
          <w:p w14:paraId="31B84B3D" w14:textId="327EE77B"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2.3</w:t>
            </w:r>
          </w:p>
        </w:tc>
        <w:tc>
          <w:tcPr>
            <w:tcW w:w="2410" w:type="dxa"/>
            <w:vAlign w:val="center"/>
          </w:tcPr>
          <w:p w14:paraId="062B2FD1" w14:textId="74B72976"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90,8</w:t>
            </w:r>
          </w:p>
        </w:tc>
        <w:tc>
          <w:tcPr>
            <w:tcW w:w="2508" w:type="dxa"/>
            <w:vAlign w:val="center"/>
          </w:tcPr>
          <w:p w14:paraId="41D6116F" w14:textId="163B1F55"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4,5</w:t>
            </w:r>
          </w:p>
        </w:tc>
        <w:tc>
          <w:tcPr>
            <w:tcW w:w="2262" w:type="dxa"/>
            <w:vAlign w:val="center"/>
          </w:tcPr>
          <w:p w14:paraId="07B65467" w14:textId="290F2D22"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7,25</w:t>
            </w:r>
          </w:p>
        </w:tc>
      </w:tr>
      <w:tr w:rsidR="00491D58" w:rsidRPr="009A3630" w14:paraId="7A57E20F" w14:textId="78D0A44E" w:rsidTr="00491D58">
        <w:trPr>
          <w:trHeight w:val="454"/>
        </w:trPr>
        <w:tc>
          <w:tcPr>
            <w:tcW w:w="1843" w:type="dxa"/>
            <w:vAlign w:val="center"/>
          </w:tcPr>
          <w:p w14:paraId="3F3648EA" w14:textId="56E5374B"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3.1</w:t>
            </w:r>
          </w:p>
        </w:tc>
        <w:tc>
          <w:tcPr>
            <w:tcW w:w="2410" w:type="dxa"/>
            <w:vAlign w:val="center"/>
          </w:tcPr>
          <w:p w14:paraId="20980AC2" w14:textId="2F8755DD"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88,7</w:t>
            </w:r>
          </w:p>
        </w:tc>
        <w:tc>
          <w:tcPr>
            <w:tcW w:w="2508" w:type="dxa"/>
            <w:vAlign w:val="center"/>
          </w:tcPr>
          <w:p w14:paraId="03E16E7A" w14:textId="0DCA99DF"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3,3</w:t>
            </w:r>
          </w:p>
        </w:tc>
        <w:tc>
          <w:tcPr>
            <w:tcW w:w="2262" w:type="dxa"/>
            <w:vAlign w:val="center"/>
          </w:tcPr>
          <w:p w14:paraId="773C4552" w14:textId="46433C48"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5,55</w:t>
            </w:r>
          </w:p>
        </w:tc>
      </w:tr>
      <w:tr w:rsidR="00491D58" w:rsidRPr="009A3630" w14:paraId="33F91EC2" w14:textId="5E3C627C" w:rsidTr="00491D58">
        <w:trPr>
          <w:trHeight w:val="454"/>
        </w:trPr>
        <w:tc>
          <w:tcPr>
            <w:tcW w:w="1843" w:type="dxa"/>
            <w:vAlign w:val="center"/>
          </w:tcPr>
          <w:p w14:paraId="18884BF1" w14:textId="71CD7B3C"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3.3</w:t>
            </w:r>
          </w:p>
        </w:tc>
        <w:tc>
          <w:tcPr>
            <w:tcW w:w="2410" w:type="dxa"/>
            <w:vAlign w:val="center"/>
          </w:tcPr>
          <w:p w14:paraId="3FD62502" w14:textId="2D0A398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89,5</w:t>
            </w:r>
          </w:p>
        </w:tc>
        <w:tc>
          <w:tcPr>
            <w:tcW w:w="2508" w:type="dxa"/>
            <w:vAlign w:val="center"/>
          </w:tcPr>
          <w:p w14:paraId="15568A02" w14:textId="7D4EF185"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3,3</w:t>
            </w:r>
          </w:p>
        </w:tc>
        <w:tc>
          <w:tcPr>
            <w:tcW w:w="2262" w:type="dxa"/>
            <w:vAlign w:val="center"/>
          </w:tcPr>
          <w:p w14:paraId="4D9B0716" w14:textId="1C6C6236"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5,28</w:t>
            </w:r>
          </w:p>
        </w:tc>
      </w:tr>
      <w:tr w:rsidR="00491D58" w:rsidRPr="009A3630" w14:paraId="5B18540C" w14:textId="4F6BC13D" w:rsidTr="00491D58">
        <w:trPr>
          <w:trHeight w:val="454"/>
        </w:trPr>
        <w:tc>
          <w:tcPr>
            <w:tcW w:w="1843" w:type="dxa"/>
            <w:vAlign w:val="center"/>
          </w:tcPr>
          <w:p w14:paraId="771DBC82" w14:textId="49BB9EF1"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4.1</w:t>
            </w:r>
          </w:p>
        </w:tc>
        <w:tc>
          <w:tcPr>
            <w:tcW w:w="2410" w:type="dxa"/>
            <w:vAlign w:val="center"/>
          </w:tcPr>
          <w:p w14:paraId="4AD5C4BB" w14:textId="506ED42C"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90,1</w:t>
            </w:r>
          </w:p>
        </w:tc>
        <w:tc>
          <w:tcPr>
            <w:tcW w:w="2508" w:type="dxa"/>
            <w:vAlign w:val="center"/>
          </w:tcPr>
          <w:p w14:paraId="05E91D5E" w14:textId="0D6ABCC3"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4,1</w:t>
            </w:r>
          </w:p>
        </w:tc>
        <w:tc>
          <w:tcPr>
            <w:tcW w:w="2262" w:type="dxa"/>
            <w:vAlign w:val="center"/>
          </w:tcPr>
          <w:p w14:paraId="73E130BA" w14:textId="0500731C"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7,68</w:t>
            </w:r>
          </w:p>
        </w:tc>
      </w:tr>
      <w:tr w:rsidR="00491D58" w:rsidRPr="009A3630" w14:paraId="5DF579EB" w14:textId="21173B2B" w:rsidTr="00491D58">
        <w:trPr>
          <w:trHeight w:val="454"/>
        </w:trPr>
        <w:tc>
          <w:tcPr>
            <w:tcW w:w="1843" w:type="dxa"/>
            <w:vAlign w:val="center"/>
          </w:tcPr>
          <w:p w14:paraId="00D1EDF7" w14:textId="4D3EE8CE"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rPr>
            </w:pPr>
            <w:r w:rsidRPr="009A3630">
              <w:rPr>
                <w:rFonts w:ascii="Times New Roman" w:hAnsi="Times New Roman" w:cs="Times New Roman"/>
              </w:rPr>
              <w:t>4.3</w:t>
            </w:r>
          </w:p>
        </w:tc>
        <w:tc>
          <w:tcPr>
            <w:tcW w:w="2410" w:type="dxa"/>
            <w:vAlign w:val="center"/>
          </w:tcPr>
          <w:p w14:paraId="10A2E005" w14:textId="4269AC18"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94,0</w:t>
            </w:r>
          </w:p>
        </w:tc>
        <w:tc>
          <w:tcPr>
            <w:tcW w:w="2508" w:type="dxa"/>
            <w:vAlign w:val="center"/>
          </w:tcPr>
          <w:p w14:paraId="5378D7A3" w14:textId="400EBDB1"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4,3</w:t>
            </w:r>
          </w:p>
        </w:tc>
        <w:tc>
          <w:tcPr>
            <w:tcW w:w="2262" w:type="dxa"/>
            <w:vAlign w:val="center"/>
          </w:tcPr>
          <w:p w14:paraId="1345B42B" w14:textId="7D4CA334"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7,45</w:t>
            </w:r>
          </w:p>
        </w:tc>
      </w:tr>
      <w:tr w:rsidR="00491D58" w:rsidRPr="009A3630" w14:paraId="60460B9A" w14:textId="77777777" w:rsidTr="00491D58">
        <w:trPr>
          <w:trHeight w:val="454"/>
        </w:trPr>
        <w:tc>
          <w:tcPr>
            <w:tcW w:w="1843" w:type="dxa"/>
            <w:vAlign w:val="center"/>
          </w:tcPr>
          <w:p w14:paraId="29AE2A72" w14:textId="4FD4DBE6" w:rsidR="003741A6" w:rsidRPr="009A3630" w:rsidRDefault="003741A6" w:rsidP="00491D58">
            <w:pPr>
              <w:pStyle w:val="Bodytext20"/>
              <w:shd w:val="clear" w:color="auto" w:fill="auto"/>
              <w:spacing w:before="0" w:line="240" w:lineRule="auto"/>
              <w:ind w:firstLine="35"/>
              <w:jc w:val="center"/>
              <w:rPr>
                <w:rFonts w:ascii="Times New Roman" w:hAnsi="Times New Roman" w:cs="Times New Roman"/>
                <w:vertAlign w:val="subscript"/>
              </w:rPr>
            </w:pPr>
            <w:r w:rsidRPr="009A3630">
              <w:rPr>
                <w:rFonts w:ascii="Times New Roman" w:hAnsi="Times New Roman" w:cs="Times New Roman"/>
              </w:rPr>
              <w:t>НСР</w:t>
            </w:r>
            <w:r w:rsidRPr="009A3630">
              <w:rPr>
                <w:rFonts w:ascii="Times New Roman" w:hAnsi="Times New Roman" w:cs="Times New Roman"/>
                <w:vertAlign w:val="subscript"/>
              </w:rPr>
              <w:t>05</w:t>
            </w:r>
          </w:p>
        </w:tc>
        <w:tc>
          <w:tcPr>
            <w:tcW w:w="2410" w:type="dxa"/>
            <w:vAlign w:val="center"/>
          </w:tcPr>
          <w:p w14:paraId="199F1455" w14:textId="3404DF92"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w:t>
            </w:r>
          </w:p>
        </w:tc>
        <w:tc>
          <w:tcPr>
            <w:tcW w:w="2508" w:type="dxa"/>
            <w:vAlign w:val="center"/>
          </w:tcPr>
          <w:p w14:paraId="06DBCE35" w14:textId="3A01B5C9" w:rsidR="003741A6" w:rsidRPr="009A3630" w:rsidRDefault="003741A6" w:rsidP="00491D58">
            <w:pPr>
              <w:pStyle w:val="Bodytext20"/>
              <w:shd w:val="clear" w:color="auto" w:fill="auto"/>
              <w:spacing w:before="0" w:line="240" w:lineRule="auto"/>
              <w:ind w:firstLine="15"/>
              <w:jc w:val="center"/>
              <w:rPr>
                <w:rFonts w:ascii="Times New Roman" w:hAnsi="Times New Roman" w:cs="Times New Roman"/>
              </w:rPr>
            </w:pPr>
            <w:r w:rsidRPr="009A3630">
              <w:rPr>
                <w:rFonts w:ascii="Times New Roman" w:hAnsi="Times New Roman" w:cs="Times New Roman"/>
              </w:rPr>
              <w:t>-</w:t>
            </w:r>
          </w:p>
        </w:tc>
        <w:tc>
          <w:tcPr>
            <w:tcW w:w="2262" w:type="dxa"/>
            <w:vAlign w:val="center"/>
          </w:tcPr>
          <w:p w14:paraId="39828C1D" w14:textId="3BC77200"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rPr>
            </w:pPr>
            <w:r w:rsidRPr="009A3630">
              <w:rPr>
                <w:rFonts w:ascii="Times New Roman" w:hAnsi="Times New Roman" w:cs="Times New Roman"/>
              </w:rPr>
              <w:t>0,02</w:t>
            </w:r>
          </w:p>
        </w:tc>
      </w:tr>
    </w:tbl>
    <w:p w14:paraId="214275BA" w14:textId="77777777" w:rsidR="00E4616D" w:rsidRPr="00E4616D" w:rsidRDefault="00E4616D" w:rsidP="00E4616D">
      <w:pPr>
        <w:pStyle w:val="Bodytext20"/>
        <w:shd w:val="clear" w:color="auto" w:fill="auto"/>
        <w:spacing w:before="0" w:line="240" w:lineRule="auto"/>
        <w:rPr>
          <w:rFonts w:ascii="Times New Roman" w:hAnsi="Times New Roman" w:cs="Times New Roman"/>
          <w:sz w:val="28"/>
          <w:szCs w:val="28"/>
        </w:rPr>
      </w:pPr>
    </w:p>
    <w:p w14:paraId="4000FABE" w14:textId="4C53D305" w:rsidR="00B50E3D" w:rsidRPr="00792BFB" w:rsidRDefault="00792BFB"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 xml:space="preserve">Прослеживается взаимосвязь между массой 1000 семян и числом колосков, высокие показатели были достигнуты в вариантах 4.3; 1.3; 4.1. остальные варианты уступают. </w:t>
      </w:r>
      <w:r w:rsidR="00B50E3D">
        <w:rPr>
          <w:rFonts w:ascii="Times New Roman" w:hAnsi="Times New Roman" w:cs="Times New Roman"/>
          <w:sz w:val="28"/>
          <w:szCs w:val="28"/>
        </w:rPr>
        <w:t xml:space="preserve">Данные полученной продуктивности колоса в разных вариантах опыта представлены в таблице 3. </w:t>
      </w:r>
    </w:p>
    <w:p w14:paraId="56B294A7" w14:textId="0D1F1159" w:rsidR="00B50E3D" w:rsidRPr="003741A6" w:rsidRDefault="00B50E3D" w:rsidP="00491D58">
      <w:pPr>
        <w:pStyle w:val="Bodytext20"/>
        <w:shd w:val="clear" w:color="auto" w:fill="auto"/>
        <w:spacing w:before="0" w:line="240" w:lineRule="auto"/>
        <w:ind w:firstLine="0"/>
        <w:jc w:val="center"/>
        <w:rPr>
          <w:rFonts w:ascii="Times New Roman" w:hAnsi="Times New Roman" w:cs="Times New Roman"/>
          <w:bCs/>
          <w:sz w:val="28"/>
          <w:szCs w:val="28"/>
        </w:rPr>
      </w:pPr>
      <w:r w:rsidRPr="003741A6">
        <w:rPr>
          <w:rFonts w:ascii="Times New Roman" w:hAnsi="Times New Roman" w:cs="Times New Roman"/>
          <w:bCs/>
          <w:sz w:val="28"/>
          <w:szCs w:val="28"/>
        </w:rPr>
        <w:t xml:space="preserve">Таблица 3 – </w:t>
      </w:r>
      <w:r w:rsidR="00491D58" w:rsidRPr="003741A6">
        <w:rPr>
          <w:rFonts w:ascii="Times New Roman" w:hAnsi="Times New Roman" w:cs="Times New Roman"/>
          <w:bCs/>
          <w:sz w:val="28"/>
          <w:szCs w:val="28"/>
        </w:rPr>
        <w:t xml:space="preserve">ВЛИЯНИЕ ВНЕСЕНИЯ СОЛОМЫ С ОБРАБОТКОЙ ПРЕПАРАТОМ АГРОБИОВИТ И СЕМЯН ПРЕПАРАТОМ КРОКУС УНИВЕРСАЛ </w:t>
      </w:r>
      <w:r w:rsidR="00491D58">
        <w:rPr>
          <w:rFonts w:ascii="Times New Roman" w:hAnsi="Times New Roman" w:cs="Times New Roman"/>
          <w:bCs/>
          <w:sz w:val="28"/>
          <w:szCs w:val="28"/>
        </w:rPr>
        <w:t>НА П</w:t>
      </w:r>
      <w:r w:rsidR="00491D58" w:rsidRPr="003741A6">
        <w:rPr>
          <w:rFonts w:ascii="Times New Roman" w:hAnsi="Times New Roman" w:cs="Times New Roman"/>
          <w:bCs/>
          <w:sz w:val="28"/>
          <w:szCs w:val="28"/>
        </w:rPr>
        <w:t>ОКАЗАТЕЛИ ПРОДУКТИВНОСТИ КОЛОСА</w:t>
      </w:r>
      <w:r w:rsidR="00491D58">
        <w:rPr>
          <w:rFonts w:ascii="Times New Roman" w:hAnsi="Times New Roman" w:cs="Times New Roman"/>
          <w:bCs/>
          <w:sz w:val="28"/>
          <w:szCs w:val="28"/>
        </w:rPr>
        <w:t xml:space="preserve"> </w:t>
      </w:r>
      <w:r w:rsidR="00491D58" w:rsidRPr="003741A6">
        <w:rPr>
          <w:rFonts w:ascii="Times New Roman" w:hAnsi="Times New Roman" w:cs="Times New Roman"/>
          <w:bCs/>
          <w:sz w:val="28"/>
          <w:szCs w:val="28"/>
        </w:rPr>
        <w:t>ОЗИМОЙ ПШЕНИЦЫ СОРТА ГРОМ</w:t>
      </w:r>
    </w:p>
    <w:tbl>
      <w:tblPr>
        <w:tblStyle w:val="TableGrid"/>
        <w:tblW w:w="4888" w:type="pct"/>
        <w:tblInd w:w="108" w:type="dxa"/>
        <w:tblLook w:val="04A0" w:firstRow="1" w:lastRow="0" w:firstColumn="1" w:lastColumn="0" w:noHBand="0" w:noVBand="1"/>
      </w:tblPr>
      <w:tblGrid>
        <w:gridCol w:w="1806"/>
        <w:gridCol w:w="2411"/>
        <w:gridCol w:w="2413"/>
        <w:gridCol w:w="2442"/>
      </w:tblGrid>
      <w:tr w:rsidR="00491D58" w:rsidRPr="009A3630" w14:paraId="10681445" w14:textId="77777777" w:rsidTr="00491D58">
        <w:trPr>
          <w:trHeight w:val="454"/>
        </w:trPr>
        <w:tc>
          <w:tcPr>
            <w:tcW w:w="995" w:type="pct"/>
            <w:vAlign w:val="center"/>
          </w:tcPr>
          <w:p w14:paraId="6DCE04D5" w14:textId="215069C8"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Вариант опыта</w:t>
            </w:r>
          </w:p>
        </w:tc>
        <w:tc>
          <w:tcPr>
            <w:tcW w:w="1329" w:type="pct"/>
            <w:vAlign w:val="center"/>
          </w:tcPr>
          <w:p w14:paraId="4CE970C9" w14:textId="07BAFF6D"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Длина колоса,</w:t>
            </w:r>
          </w:p>
          <w:p w14:paraId="139C5AA4" w14:textId="3298B021"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см</w:t>
            </w:r>
          </w:p>
        </w:tc>
        <w:tc>
          <w:tcPr>
            <w:tcW w:w="1330" w:type="pct"/>
            <w:vAlign w:val="center"/>
          </w:tcPr>
          <w:p w14:paraId="704DF169" w14:textId="73241A85"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Число колосков в колосе, шт.</w:t>
            </w:r>
          </w:p>
        </w:tc>
        <w:tc>
          <w:tcPr>
            <w:tcW w:w="1346" w:type="pct"/>
            <w:vAlign w:val="center"/>
          </w:tcPr>
          <w:p w14:paraId="79332CF2" w14:textId="37656510"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Масса 1000 семян, г</w:t>
            </w:r>
          </w:p>
        </w:tc>
      </w:tr>
      <w:tr w:rsidR="00491D58" w:rsidRPr="009A3630" w14:paraId="1DAC9F2C" w14:textId="77777777" w:rsidTr="00491D58">
        <w:trPr>
          <w:trHeight w:val="454"/>
        </w:trPr>
        <w:tc>
          <w:tcPr>
            <w:tcW w:w="995" w:type="pct"/>
            <w:vAlign w:val="center"/>
          </w:tcPr>
          <w:p w14:paraId="03DE555D" w14:textId="4824E74E"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1.1</w:t>
            </w:r>
          </w:p>
        </w:tc>
        <w:tc>
          <w:tcPr>
            <w:tcW w:w="1329" w:type="pct"/>
            <w:vAlign w:val="center"/>
          </w:tcPr>
          <w:p w14:paraId="037D9067" w14:textId="42D5CD68"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12,0</w:t>
            </w:r>
          </w:p>
        </w:tc>
        <w:tc>
          <w:tcPr>
            <w:tcW w:w="1330" w:type="pct"/>
            <w:vAlign w:val="center"/>
          </w:tcPr>
          <w:p w14:paraId="03197B11" w14:textId="58385C5D"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19,5</w:t>
            </w:r>
          </w:p>
        </w:tc>
        <w:tc>
          <w:tcPr>
            <w:tcW w:w="1346" w:type="pct"/>
            <w:vAlign w:val="center"/>
          </w:tcPr>
          <w:p w14:paraId="0392DEC5" w14:textId="0FB10111"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43,1</w:t>
            </w:r>
          </w:p>
        </w:tc>
      </w:tr>
      <w:tr w:rsidR="00491D58" w:rsidRPr="009A3630" w14:paraId="5CEF8284" w14:textId="77777777" w:rsidTr="00491D58">
        <w:trPr>
          <w:trHeight w:val="454"/>
        </w:trPr>
        <w:tc>
          <w:tcPr>
            <w:tcW w:w="995" w:type="pct"/>
            <w:vAlign w:val="center"/>
          </w:tcPr>
          <w:p w14:paraId="02630E34" w14:textId="36355E1B"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1.3</w:t>
            </w:r>
          </w:p>
        </w:tc>
        <w:tc>
          <w:tcPr>
            <w:tcW w:w="1329" w:type="pct"/>
            <w:vAlign w:val="center"/>
          </w:tcPr>
          <w:p w14:paraId="2D2486FE" w14:textId="372AEE8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12,4</w:t>
            </w:r>
          </w:p>
        </w:tc>
        <w:tc>
          <w:tcPr>
            <w:tcW w:w="1330" w:type="pct"/>
            <w:vAlign w:val="center"/>
          </w:tcPr>
          <w:p w14:paraId="6D5B92E8" w14:textId="52E4A5FC"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21,2</w:t>
            </w:r>
          </w:p>
        </w:tc>
        <w:tc>
          <w:tcPr>
            <w:tcW w:w="1346" w:type="pct"/>
            <w:vAlign w:val="center"/>
          </w:tcPr>
          <w:p w14:paraId="6D1FB232" w14:textId="7B8377A3"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43,1</w:t>
            </w:r>
          </w:p>
        </w:tc>
      </w:tr>
      <w:tr w:rsidR="00491D58" w:rsidRPr="009A3630" w14:paraId="74FEDDBA" w14:textId="77777777" w:rsidTr="00491D58">
        <w:trPr>
          <w:trHeight w:val="454"/>
        </w:trPr>
        <w:tc>
          <w:tcPr>
            <w:tcW w:w="995" w:type="pct"/>
            <w:vAlign w:val="center"/>
          </w:tcPr>
          <w:p w14:paraId="6B6EF45E" w14:textId="38680FB2"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2.1</w:t>
            </w:r>
          </w:p>
        </w:tc>
        <w:tc>
          <w:tcPr>
            <w:tcW w:w="1329" w:type="pct"/>
            <w:vAlign w:val="center"/>
          </w:tcPr>
          <w:p w14:paraId="1AA1A200" w14:textId="646020F8"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12,5</w:t>
            </w:r>
          </w:p>
        </w:tc>
        <w:tc>
          <w:tcPr>
            <w:tcW w:w="1330" w:type="pct"/>
            <w:vAlign w:val="center"/>
          </w:tcPr>
          <w:p w14:paraId="45D0AA8C" w14:textId="31D6D2F6"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20,5</w:t>
            </w:r>
          </w:p>
        </w:tc>
        <w:tc>
          <w:tcPr>
            <w:tcW w:w="1346" w:type="pct"/>
            <w:vAlign w:val="center"/>
          </w:tcPr>
          <w:p w14:paraId="712BA0D0" w14:textId="3E0BC1E0"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42,2</w:t>
            </w:r>
          </w:p>
        </w:tc>
      </w:tr>
      <w:tr w:rsidR="00491D58" w:rsidRPr="009A3630" w14:paraId="387B3BF5" w14:textId="77777777" w:rsidTr="00491D58">
        <w:trPr>
          <w:trHeight w:val="454"/>
        </w:trPr>
        <w:tc>
          <w:tcPr>
            <w:tcW w:w="995" w:type="pct"/>
            <w:vAlign w:val="center"/>
          </w:tcPr>
          <w:p w14:paraId="708D3056" w14:textId="0B2EE9F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2.3</w:t>
            </w:r>
          </w:p>
        </w:tc>
        <w:tc>
          <w:tcPr>
            <w:tcW w:w="1329" w:type="pct"/>
            <w:vAlign w:val="center"/>
          </w:tcPr>
          <w:p w14:paraId="73845889" w14:textId="4FACCBB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12,3</w:t>
            </w:r>
          </w:p>
        </w:tc>
        <w:tc>
          <w:tcPr>
            <w:tcW w:w="1330" w:type="pct"/>
            <w:vAlign w:val="center"/>
          </w:tcPr>
          <w:p w14:paraId="3745855E" w14:textId="2D440BA5"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20,0</w:t>
            </w:r>
          </w:p>
        </w:tc>
        <w:tc>
          <w:tcPr>
            <w:tcW w:w="1346" w:type="pct"/>
            <w:vAlign w:val="center"/>
          </w:tcPr>
          <w:p w14:paraId="011A3BE6" w14:textId="6AC15977"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41,3</w:t>
            </w:r>
          </w:p>
        </w:tc>
      </w:tr>
      <w:tr w:rsidR="00491D58" w:rsidRPr="009A3630" w14:paraId="4DC90DF8" w14:textId="77777777" w:rsidTr="00491D58">
        <w:trPr>
          <w:trHeight w:val="454"/>
        </w:trPr>
        <w:tc>
          <w:tcPr>
            <w:tcW w:w="995" w:type="pct"/>
            <w:vAlign w:val="center"/>
          </w:tcPr>
          <w:p w14:paraId="6AB7E637" w14:textId="21D3964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3.1</w:t>
            </w:r>
          </w:p>
        </w:tc>
        <w:tc>
          <w:tcPr>
            <w:tcW w:w="1329" w:type="pct"/>
            <w:vAlign w:val="center"/>
          </w:tcPr>
          <w:p w14:paraId="2C07BF5F" w14:textId="3B649A3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12,4</w:t>
            </w:r>
          </w:p>
        </w:tc>
        <w:tc>
          <w:tcPr>
            <w:tcW w:w="1330" w:type="pct"/>
            <w:vAlign w:val="center"/>
          </w:tcPr>
          <w:p w14:paraId="40456EDC" w14:textId="641E060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20,0</w:t>
            </w:r>
          </w:p>
        </w:tc>
        <w:tc>
          <w:tcPr>
            <w:tcW w:w="1346" w:type="pct"/>
            <w:vAlign w:val="center"/>
          </w:tcPr>
          <w:p w14:paraId="42BAD579" w14:textId="7E433E12"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45,7</w:t>
            </w:r>
          </w:p>
        </w:tc>
      </w:tr>
      <w:tr w:rsidR="00491D58" w:rsidRPr="009A3630" w14:paraId="7842330F" w14:textId="77777777" w:rsidTr="00491D58">
        <w:trPr>
          <w:trHeight w:val="454"/>
        </w:trPr>
        <w:tc>
          <w:tcPr>
            <w:tcW w:w="995" w:type="pct"/>
            <w:vAlign w:val="center"/>
          </w:tcPr>
          <w:p w14:paraId="3529CF84" w14:textId="4D3A10CB"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3.3</w:t>
            </w:r>
          </w:p>
        </w:tc>
        <w:tc>
          <w:tcPr>
            <w:tcW w:w="1329" w:type="pct"/>
            <w:vAlign w:val="center"/>
          </w:tcPr>
          <w:p w14:paraId="200ACE6D" w14:textId="0353F725"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11,7</w:t>
            </w:r>
          </w:p>
        </w:tc>
        <w:tc>
          <w:tcPr>
            <w:tcW w:w="1330" w:type="pct"/>
            <w:vAlign w:val="center"/>
          </w:tcPr>
          <w:p w14:paraId="599DEC69" w14:textId="50AB5410"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19,9</w:t>
            </w:r>
          </w:p>
        </w:tc>
        <w:tc>
          <w:tcPr>
            <w:tcW w:w="1346" w:type="pct"/>
            <w:vAlign w:val="center"/>
          </w:tcPr>
          <w:p w14:paraId="1A83568F" w14:textId="4A194E5F"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41,8</w:t>
            </w:r>
          </w:p>
        </w:tc>
      </w:tr>
      <w:tr w:rsidR="00491D58" w:rsidRPr="009A3630" w14:paraId="412D8CF2" w14:textId="77777777" w:rsidTr="00491D58">
        <w:trPr>
          <w:trHeight w:val="454"/>
        </w:trPr>
        <w:tc>
          <w:tcPr>
            <w:tcW w:w="995" w:type="pct"/>
            <w:vAlign w:val="center"/>
          </w:tcPr>
          <w:p w14:paraId="1EADD1E5" w14:textId="47A30926"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4.1</w:t>
            </w:r>
          </w:p>
        </w:tc>
        <w:tc>
          <w:tcPr>
            <w:tcW w:w="1329" w:type="pct"/>
            <w:vAlign w:val="center"/>
          </w:tcPr>
          <w:p w14:paraId="0D59F305" w14:textId="3A2D6B0E"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12,8</w:t>
            </w:r>
          </w:p>
        </w:tc>
        <w:tc>
          <w:tcPr>
            <w:tcW w:w="1330" w:type="pct"/>
            <w:vAlign w:val="center"/>
          </w:tcPr>
          <w:p w14:paraId="4ECCBC77" w14:textId="7203D623"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21,3</w:t>
            </w:r>
          </w:p>
        </w:tc>
        <w:tc>
          <w:tcPr>
            <w:tcW w:w="1346" w:type="pct"/>
            <w:vAlign w:val="center"/>
          </w:tcPr>
          <w:p w14:paraId="1F66FD2B" w14:textId="50E9FC0D"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44,9</w:t>
            </w:r>
          </w:p>
        </w:tc>
      </w:tr>
      <w:tr w:rsidR="00491D58" w:rsidRPr="009A3630" w14:paraId="0B8EF419" w14:textId="77777777" w:rsidTr="00491D58">
        <w:trPr>
          <w:trHeight w:val="454"/>
        </w:trPr>
        <w:tc>
          <w:tcPr>
            <w:tcW w:w="995" w:type="pct"/>
            <w:vAlign w:val="center"/>
          </w:tcPr>
          <w:p w14:paraId="7AB2DC8C" w14:textId="54A2C2A2"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4.3</w:t>
            </w:r>
          </w:p>
        </w:tc>
        <w:tc>
          <w:tcPr>
            <w:tcW w:w="1329" w:type="pct"/>
            <w:vAlign w:val="center"/>
          </w:tcPr>
          <w:p w14:paraId="3AC3D4DB" w14:textId="697933C0"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12,3</w:t>
            </w:r>
          </w:p>
        </w:tc>
        <w:tc>
          <w:tcPr>
            <w:tcW w:w="1330" w:type="pct"/>
            <w:vAlign w:val="center"/>
          </w:tcPr>
          <w:p w14:paraId="05C9A1EA" w14:textId="4A5DE3BA"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20,0</w:t>
            </w:r>
          </w:p>
        </w:tc>
        <w:tc>
          <w:tcPr>
            <w:tcW w:w="1346" w:type="pct"/>
            <w:vAlign w:val="center"/>
          </w:tcPr>
          <w:p w14:paraId="23554502" w14:textId="6517B590" w:rsidR="003741A6" w:rsidRPr="009A3630" w:rsidRDefault="003741A6" w:rsidP="00491D58">
            <w:pPr>
              <w:pStyle w:val="Bodytext20"/>
              <w:shd w:val="clear" w:color="auto" w:fill="auto"/>
              <w:spacing w:before="0" w:line="240" w:lineRule="auto"/>
              <w:ind w:firstLine="0"/>
              <w:jc w:val="center"/>
              <w:rPr>
                <w:rFonts w:ascii="Times New Roman" w:hAnsi="Times New Roman" w:cs="Times New Roman"/>
                <w:sz w:val="24"/>
                <w:szCs w:val="24"/>
              </w:rPr>
            </w:pPr>
            <w:r w:rsidRPr="009A3630">
              <w:rPr>
                <w:rFonts w:ascii="Times New Roman" w:hAnsi="Times New Roman" w:cs="Times New Roman"/>
                <w:sz w:val="24"/>
                <w:szCs w:val="24"/>
              </w:rPr>
              <w:t>44,1</w:t>
            </w:r>
          </w:p>
        </w:tc>
      </w:tr>
    </w:tbl>
    <w:p w14:paraId="75E02219" w14:textId="1C5BC5AB" w:rsidR="003741A6" w:rsidRDefault="003741A6"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lastRenderedPageBreak/>
        <w:t xml:space="preserve">Площадь листьев имеет наиболее высокие показатели в вариантах </w:t>
      </w:r>
      <w:r>
        <w:rPr>
          <w:rFonts w:ascii="Times New Roman" w:hAnsi="Times New Roman" w:cs="Times New Roman"/>
          <w:sz w:val="28"/>
          <w:szCs w:val="28"/>
        </w:rPr>
        <w:t xml:space="preserve">с внесением соломы с её обработкой биопрепаратом </w:t>
      </w:r>
      <w:proofErr w:type="spellStart"/>
      <w:r w:rsidR="00491D58">
        <w:rPr>
          <w:rFonts w:ascii="Times New Roman" w:hAnsi="Times New Roman" w:cs="Times New Roman"/>
          <w:sz w:val="28"/>
          <w:szCs w:val="28"/>
        </w:rPr>
        <w:t>Агробиовит</w:t>
      </w:r>
      <w:proofErr w:type="spellEnd"/>
      <w:r w:rsidR="00491D58">
        <w:rPr>
          <w:rFonts w:ascii="Times New Roman" w:hAnsi="Times New Roman" w:cs="Times New Roman"/>
          <w:sz w:val="28"/>
          <w:szCs w:val="28"/>
        </w:rPr>
        <w:t xml:space="preserve"> </w:t>
      </w:r>
      <w:r>
        <w:rPr>
          <w:rFonts w:ascii="Times New Roman" w:hAnsi="Times New Roman" w:cs="Times New Roman"/>
          <w:sz w:val="28"/>
          <w:szCs w:val="28"/>
        </w:rPr>
        <w:t>и использованием препарата Крокус универсал (</w:t>
      </w:r>
      <w:r w:rsidRPr="00792BFB">
        <w:rPr>
          <w:rFonts w:ascii="Times New Roman" w:hAnsi="Times New Roman" w:cs="Times New Roman"/>
          <w:sz w:val="28"/>
          <w:szCs w:val="28"/>
        </w:rPr>
        <w:t>1.3</w:t>
      </w:r>
      <w:r>
        <w:rPr>
          <w:rFonts w:ascii="Times New Roman" w:hAnsi="Times New Roman" w:cs="Times New Roman"/>
          <w:sz w:val="28"/>
          <w:szCs w:val="28"/>
        </w:rPr>
        <w:t>)</w:t>
      </w:r>
      <w:r w:rsidRPr="00792BFB">
        <w:rPr>
          <w:rFonts w:ascii="Times New Roman" w:hAnsi="Times New Roman" w:cs="Times New Roman"/>
          <w:sz w:val="28"/>
          <w:szCs w:val="28"/>
        </w:rPr>
        <w:t xml:space="preserve"> – 287,7</w:t>
      </w:r>
      <w:r>
        <w:rPr>
          <w:rFonts w:ascii="Times New Roman" w:hAnsi="Times New Roman" w:cs="Times New Roman"/>
          <w:sz w:val="28"/>
          <w:szCs w:val="28"/>
        </w:rPr>
        <w:t xml:space="preserve"> см</w:t>
      </w:r>
      <w:r>
        <w:rPr>
          <w:rFonts w:ascii="Times New Roman" w:hAnsi="Times New Roman" w:cs="Times New Roman"/>
          <w:sz w:val="28"/>
          <w:szCs w:val="28"/>
          <w:vertAlign w:val="superscript"/>
        </w:rPr>
        <w:t>2</w:t>
      </w:r>
      <w:r w:rsidRPr="00792BFB">
        <w:rPr>
          <w:rFonts w:ascii="Times New Roman" w:hAnsi="Times New Roman" w:cs="Times New Roman"/>
          <w:sz w:val="28"/>
          <w:szCs w:val="28"/>
        </w:rPr>
        <w:t xml:space="preserve">; </w:t>
      </w:r>
      <w:r>
        <w:rPr>
          <w:rFonts w:ascii="Times New Roman" w:hAnsi="Times New Roman" w:cs="Times New Roman"/>
          <w:sz w:val="28"/>
          <w:szCs w:val="28"/>
        </w:rPr>
        <w:t>без внесения соломы и без обработки семян (</w:t>
      </w:r>
      <w:r w:rsidRPr="00792BFB">
        <w:rPr>
          <w:rFonts w:ascii="Times New Roman" w:hAnsi="Times New Roman" w:cs="Times New Roman"/>
          <w:sz w:val="28"/>
          <w:szCs w:val="28"/>
        </w:rPr>
        <w:t>4.1</w:t>
      </w:r>
      <w:r>
        <w:rPr>
          <w:rFonts w:ascii="Times New Roman" w:hAnsi="Times New Roman" w:cs="Times New Roman"/>
          <w:sz w:val="28"/>
          <w:szCs w:val="28"/>
        </w:rPr>
        <w:t>)</w:t>
      </w:r>
      <w:r w:rsidRPr="00792BFB">
        <w:rPr>
          <w:rFonts w:ascii="Times New Roman" w:hAnsi="Times New Roman" w:cs="Times New Roman"/>
          <w:sz w:val="28"/>
          <w:szCs w:val="28"/>
        </w:rPr>
        <w:t xml:space="preserve"> – 253,8</w:t>
      </w:r>
      <w:r>
        <w:rPr>
          <w:rFonts w:ascii="Times New Roman" w:hAnsi="Times New Roman" w:cs="Times New Roman"/>
          <w:sz w:val="28"/>
          <w:szCs w:val="28"/>
        </w:rPr>
        <w:t xml:space="preserve"> см</w:t>
      </w:r>
      <w:r>
        <w:rPr>
          <w:rFonts w:ascii="Times New Roman" w:hAnsi="Times New Roman" w:cs="Times New Roman"/>
          <w:sz w:val="28"/>
          <w:szCs w:val="28"/>
          <w:vertAlign w:val="superscript"/>
        </w:rPr>
        <w:t>2</w:t>
      </w:r>
      <w:r>
        <w:rPr>
          <w:rFonts w:ascii="Times New Roman" w:hAnsi="Times New Roman" w:cs="Times New Roman"/>
          <w:sz w:val="28"/>
          <w:szCs w:val="28"/>
        </w:rPr>
        <w:t xml:space="preserve"> или с их обработкой</w:t>
      </w:r>
      <w:r w:rsidRPr="00792BFB">
        <w:rPr>
          <w:rFonts w:ascii="Times New Roman" w:hAnsi="Times New Roman" w:cs="Times New Roman"/>
          <w:sz w:val="28"/>
          <w:szCs w:val="28"/>
        </w:rPr>
        <w:t xml:space="preserve"> </w:t>
      </w:r>
      <w:r>
        <w:rPr>
          <w:rFonts w:ascii="Times New Roman" w:hAnsi="Times New Roman" w:cs="Times New Roman"/>
          <w:sz w:val="28"/>
          <w:szCs w:val="28"/>
        </w:rPr>
        <w:t>(</w:t>
      </w:r>
      <w:r w:rsidRPr="00792BFB">
        <w:rPr>
          <w:rFonts w:ascii="Times New Roman" w:hAnsi="Times New Roman" w:cs="Times New Roman"/>
          <w:sz w:val="28"/>
          <w:szCs w:val="28"/>
        </w:rPr>
        <w:t>4.3</w:t>
      </w:r>
      <w:r>
        <w:rPr>
          <w:rFonts w:ascii="Times New Roman" w:hAnsi="Times New Roman" w:cs="Times New Roman"/>
          <w:sz w:val="28"/>
          <w:szCs w:val="28"/>
        </w:rPr>
        <w:t>)</w:t>
      </w:r>
      <w:r w:rsidRPr="00792BFB">
        <w:rPr>
          <w:rFonts w:ascii="Times New Roman" w:hAnsi="Times New Roman" w:cs="Times New Roman"/>
          <w:sz w:val="28"/>
          <w:szCs w:val="28"/>
        </w:rPr>
        <w:t xml:space="preserve"> – 247,4</w:t>
      </w:r>
      <w:r>
        <w:rPr>
          <w:rFonts w:ascii="Times New Roman" w:hAnsi="Times New Roman" w:cs="Times New Roman"/>
          <w:sz w:val="28"/>
          <w:szCs w:val="28"/>
        </w:rPr>
        <w:t xml:space="preserve"> см</w:t>
      </w:r>
      <w:r>
        <w:rPr>
          <w:rFonts w:ascii="Times New Roman" w:hAnsi="Times New Roman" w:cs="Times New Roman"/>
          <w:sz w:val="28"/>
          <w:szCs w:val="28"/>
          <w:vertAlign w:val="superscript"/>
        </w:rPr>
        <w:t>2</w:t>
      </w:r>
      <w:r>
        <w:rPr>
          <w:rFonts w:ascii="Times New Roman" w:hAnsi="Times New Roman" w:cs="Times New Roman"/>
          <w:sz w:val="28"/>
          <w:szCs w:val="28"/>
        </w:rPr>
        <w:t>.</w:t>
      </w:r>
      <w:r w:rsidRPr="00792BFB">
        <w:rPr>
          <w:rFonts w:ascii="Times New Roman" w:hAnsi="Times New Roman" w:cs="Times New Roman"/>
          <w:sz w:val="28"/>
          <w:szCs w:val="28"/>
        </w:rPr>
        <w:t xml:space="preserve"> Самый низкий результат оказался в варианте</w:t>
      </w:r>
      <w:r>
        <w:rPr>
          <w:rFonts w:ascii="Times New Roman" w:hAnsi="Times New Roman" w:cs="Times New Roman"/>
          <w:sz w:val="28"/>
          <w:szCs w:val="28"/>
        </w:rPr>
        <w:t>,</w:t>
      </w:r>
      <w:r w:rsidRPr="00792BFB">
        <w:rPr>
          <w:rFonts w:ascii="Times New Roman" w:hAnsi="Times New Roman" w:cs="Times New Roman"/>
          <w:sz w:val="28"/>
          <w:szCs w:val="28"/>
        </w:rPr>
        <w:t xml:space="preserve"> </w:t>
      </w:r>
      <w:r>
        <w:rPr>
          <w:rFonts w:ascii="Times New Roman" w:hAnsi="Times New Roman" w:cs="Times New Roman"/>
          <w:sz w:val="28"/>
          <w:szCs w:val="28"/>
        </w:rPr>
        <w:t>где не вносилась солома, но применялись биопрепараты (</w:t>
      </w:r>
      <w:r w:rsidRPr="00792BFB">
        <w:rPr>
          <w:rFonts w:ascii="Times New Roman" w:hAnsi="Times New Roman" w:cs="Times New Roman"/>
          <w:sz w:val="28"/>
          <w:szCs w:val="28"/>
        </w:rPr>
        <w:t>2.3</w:t>
      </w:r>
      <w:r>
        <w:rPr>
          <w:rFonts w:ascii="Times New Roman" w:hAnsi="Times New Roman" w:cs="Times New Roman"/>
          <w:sz w:val="28"/>
          <w:szCs w:val="28"/>
        </w:rPr>
        <w:t>)</w:t>
      </w:r>
      <w:r w:rsidRPr="00792BFB">
        <w:rPr>
          <w:rFonts w:ascii="Times New Roman" w:hAnsi="Times New Roman" w:cs="Times New Roman"/>
          <w:sz w:val="28"/>
          <w:szCs w:val="28"/>
        </w:rPr>
        <w:t xml:space="preserve"> – 143,1</w:t>
      </w:r>
      <w:r>
        <w:rPr>
          <w:rFonts w:ascii="Times New Roman" w:hAnsi="Times New Roman" w:cs="Times New Roman"/>
          <w:sz w:val="28"/>
          <w:szCs w:val="28"/>
        </w:rPr>
        <w:t xml:space="preserve"> см</w:t>
      </w:r>
      <w:r>
        <w:rPr>
          <w:rFonts w:ascii="Times New Roman" w:hAnsi="Times New Roman" w:cs="Times New Roman"/>
          <w:sz w:val="28"/>
          <w:szCs w:val="28"/>
          <w:vertAlign w:val="superscript"/>
        </w:rPr>
        <w:t>2</w:t>
      </w:r>
      <w:r w:rsidRPr="00792BFB">
        <w:rPr>
          <w:rFonts w:ascii="Times New Roman" w:hAnsi="Times New Roman" w:cs="Times New Roman"/>
          <w:sz w:val="28"/>
          <w:szCs w:val="28"/>
        </w:rPr>
        <w:t>.</w:t>
      </w:r>
    </w:p>
    <w:p w14:paraId="4CFA4E29" w14:textId="24329B94" w:rsidR="00491D58" w:rsidRPr="002262A1" w:rsidRDefault="00792BFB" w:rsidP="002262A1">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Максимальное содержание фотосинтетических пигментов, также зафиксировано в опыте с внесением соломы</w:t>
      </w:r>
      <w:r w:rsidR="003741A6">
        <w:rPr>
          <w:rFonts w:ascii="Times New Roman" w:hAnsi="Times New Roman" w:cs="Times New Roman"/>
          <w:sz w:val="28"/>
          <w:szCs w:val="28"/>
        </w:rPr>
        <w:t xml:space="preserve">, но с </w:t>
      </w:r>
      <w:r w:rsidRPr="00792BFB">
        <w:rPr>
          <w:rFonts w:ascii="Times New Roman" w:hAnsi="Times New Roman" w:cs="Times New Roman"/>
          <w:sz w:val="28"/>
          <w:szCs w:val="28"/>
        </w:rPr>
        <w:t xml:space="preserve">обработкой её </w:t>
      </w:r>
      <w:r w:rsidR="003741A6">
        <w:rPr>
          <w:rFonts w:ascii="Times New Roman" w:hAnsi="Times New Roman" w:cs="Times New Roman"/>
          <w:sz w:val="28"/>
          <w:szCs w:val="28"/>
        </w:rPr>
        <w:t xml:space="preserve">биопрепаратом </w:t>
      </w:r>
      <w:proofErr w:type="spellStart"/>
      <w:r w:rsidRPr="00792BFB">
        <w:rPr>
          <w:rFonts w:ascii="Times New Roman" w:hAnsi="Times New Roman" w:cs="Times New Roman"/>
          <w:sz w:val="28"/>
          <w:szCs w:val="28"/>
        </w:rPr>
        <w:t>Агробиовит</w:t>
      </w:r>
      <w:proofErr w:type="spellEnd"/>
      <w:r w:rsidRPr="00792BFB">
        <w:rPr>
          <w:rFonts w:ascii="Times New Roman" w:hAnsi="Times New Roman" w:cs="Times New Roman"/>
          <w:sz w:val="28"/>
          <w:szCs w:val="28"/>
        </w:rPr>
        <w:t xml:space="preserve"> и семян </w:t>
      </w:r>
      <w:r w:rsidR="003741A6">
        <w:rPr>
          <w:rFonts w:ascii="Times New Roman" w:hAnsi="Times New Roman" w:cs="Times New Roman"/>
          <w:sz w:val="28"/>
          <w:szCs w:val="28"/>
        </w:rPr>
        <w:t xml:space="preserve">препаратом </w:t>
      </w:r>
      <w:r w:rsidRPr="00792BFB">
        <w:rPr>
          <w:rFonts w:ascii="Times New Roman" w:hAnsi="Times New Roman" w:cs="Times New Roman"/>
          <w:sz w:val="28"/>
          <w:szCs w:val="28"/>
        </w:rPr>
        <w:t xml:space="preserve">Крокусом </w:t>
      </w:r>
      <w:r w:rsidR="003741A6">
        <w:rPr>
          <w:rFonts w:ascii="Times New Roman" w:hAnsi="Times New Roman" w:cs="Times New Roman"/>
          <w:sz w:val="28"/>
          <w:szCs w:val="28"/>
        </w:rPr>
        <w:t>универсал</w:t>
      </w:r>
      <w:r w:rsidRPr="00792BFB">
        <w:rPr>
          <w:rFonts w:ascii="Times New Roman" w:hAnsi="Times New Roman" w:cs="Times New Roman"/>
          <w:sz w:val="28"/>
          <w:szCs w:val="28"/>
        </w:rPr>
        <w:t xml:space="preserve"> (1,3) </w:t>
      </w:r>
      <w:r w:rsidR="003741A6" w:rsidRPr="003741A6">
        <w:rPr>
          <w:rFonts w:ascii="Times New Roman" w:hAnsi="Times New Roman" w:cs="Times New Roman"/>
          <w:sz w:val="28"/>
          <w:szCs w:val="28"/>
        </w:rPr>
        <w:t>–</w:t>
      </w:r>
      <w:r w:rsidRPr="00792BFB">
        <w:rPr>
          <w:rFonts w:ascii="Times New Roman" w:hAnsi="Times New Roman" w:cs="Times New Roman"/>
          <w:sz w:val="28"/>
          <w:szCs w:val="28"/>
        </w:rPr>
        <w:t xml:space="preserve"> 51,9 мг/дм</w:t>
      </w:r>
      <w:r w:rsidRPr="00792BFB">
        <w:rPr>
          <w:rFonts w:ascii="Times New Roman" w:hAnsi="Times New Roman" w:cs="Times New Roman"/>
          <w:sz w:val="28"/>
          <w:szCs w:val="28"/>
          <w:vertAlign w:val="superscript"/>
        </w:rPr>
        <w:t>2</w:t>
      </w:r>
      <w:r w:rsidRPr="00792BFB">
        <w:rPr>
          <w:rFonts w:ascii="Times New Roman" w:hAnsi="Times New Roman" w:cs="Times New Roman"/>
          <w:sz w:val="28"/>
          <w:szCs w:val="28"/>
        </w:rPr>
        <w:t xml:space="preserve">, а минимальный показатель </w:t>
      </w:r>
      <w:r w:rsidR="003741A6" w:rsidRPr="003741A6">
        <w:rPr>
          <w:rFonts w:ascii="Times New Roman" w:hAnsi="Times New Roman" w:cs="Times New Roman"/>
          <w:sz w:val="28"/>
          <w:szCs w:val="28"/>
        </w:rPr>
        <w:t>–</w:t>
      </w:r>
      <w:r w:rsidRPr="00792BFB">
        <w:rPr>
          <w:rFonts w:ascii="Times New Roman" w:hAnsi="Times New Roman" w:cs="Times New Roman"/>
          <w:sz w:val="28"/>
          <w:szCs w:val="28"/>
        </w:rPr>
        <w:t xml:space="preserve"> при внесении соломы без обработок (3,1) – 19,4 мг/дм</w:t>
      </w:r>
      <w:r w:rsidRPr="00792BFB">
        <w:rPr>
          <w:rFonts w:ascii="Times New Roman" w:hAnsi="Times New Roman" w:cs="Times New Roman"/>
          <w:sz w:val="28"/>
          <w:szCs w:val="28"/>
          <w:vertAlign w:val="superscript"/>
        </w:rPr>
        <w:t>2</w:t>
      </w:r>
      <w:r w:rsidR="003741A6" w:rsidRPr="003741A6">
        <w:rPr>
          <w:rFonts w:ascii="Times New Roman" w:hAnsi="Times New Roman" w:cs="Times New Roman"/>
          <w:sz w:val="28"/>
          <w:szCs w:val="28"/>
        </w:rPr>
        <w:t xml:space="preserve"> </w:t>
      </w:r>
      <w:r w:rsidR="003741A6" w:rsidRPr="00792BFB">
        <w:rPr>
          <w:rFonts w:ascii="Times New Roman" w:hAnsi="Times New Roman" w:cs="Times New Roman"/>
          <w:sz w:val="28"/>
          <w:szCs w:val="28"/>
        </w:rPr>
        <w:t xml:space="preserve">(табл. </w:t>
      </w:r>
      <w:r w:rsidR="003741A6">
        <w:rPr>
          <w:rFonts w:ascii="Times New Roman" w:hAnsi="Times New Roman" w:cs="Times New Roman"/>
          <w:sz w:val="28"/>
          <w:szCs w:val="28"/>
        </w:rPr>
        <w:t>4)</w:t>
      </w:r>
      <w:r w:rsidR="003741A6" w:rsidRPr="00792BFB">
        <w:rPr>
          <w:rFonts w:ascii="Times New Roman" w:hAnsi="Times New Roman" w:cs="Times New Roman"/>
          <w:sz w:val="28"/>
          <w:szCs w:val="28"/>
        </w:rPr>
        <w:t>.</w:t>
      </w:r>
    </w:p>
    <w:p w14:paraId="2F3CEBDB" w14:textId="77777777" w:rsidR="00491D58" w:rsidRDefault="00491D58" w:rsidP="00792BFB">
      <w:pPr>
        <w:pStyle w:val="Bodytext20"/>
        <w:shd w:val="clear" w:color="auto" w:fill="auto"/>
        <w:spacing w:before="0" w:line="240" w:lineRule="auto"/>
        <w:rPr>
          <w:rFonts w:ascii="Times New Roman" w:hAnsi="Times New Roman" w:cs="Times New Roman"/>
          <w:b/>
          <w:bCs/>
          <w:sz w:val="28"/>
          <w:szCs w:val="28"/>
        </w:rPr>
      </w:pPr>
    </w:p>
    <w:p w14:paraId="2B8C7E2D" w14:textId="4AAEB227" w:rsidR="006132B0" w:rsidRPr="003741A6" w:rsidRDefault="006132B0" w:rsidP="00491D58">
      <w:pPr>
        <w:pStyle w:val="Bodytext20"/>
        <w:shd w:val="clear" w:color="auto" w:fill="auto"/>
        <w:spacing w:before="0" w:line="240" w:lineRule="auto"/>
        <w:ind w:firstLine="0"/>
        <w:jc w:val="center"/>
        <w:rPr>
          <w:rFonts w:ascii="Times New Roman" w:hAnsi="Times New Roman" w:cs="Times New Roman"/>
          <w:bCs/>
          <w:sz w:val="28"/>
          <w:szCs w:val="28"/>
        </w:rPr>
      </w:pPr>
      <w:r w:rsidRPr="003741A6">
        <w:rPr>
          <w:rFonts w:ascii="Times New Roman" w:hAnsi="Times New Roman" w:cs="Times New Roman"/>
          <w:bCs/>
          <w:sz w:val="28"/>
          <w:szCs w:val="28"/>
        </w:rPr>
        <w:t xml:space="preserve">Таблица 4 – </w:t>
      </w:r>
      <w:r w:rsidR="00491D58" w:rsidRPr="003741A6">
        <w:rPr>
          <w:rFonts w:ascii="Times New Roman" w:hAnsi="Times New Roman" w:cs="Times New Roman"/>
          <w:bCs/>
          <w:sz w:val="28"/>
          <w:szCs w:val="28"/>
        </w:rPr>
        <w:t xml:space="preserve">ВЛИЯНИЕ ВНЕСЕНИЯ СОЛОМЫ С ОБРАБОТКОЙ ПРЕПАРАТОМ АГРОБИОВИТ И СЕМЯН ПРЕПАРАТОМ КРОКУС УНИВЕРСАЛ НА </w:t>
      </w:r>
      <w:r w:rsidR="00491D58">
        <w:rPr>
          <w:rFonts w:ascii="Times New Roman" w:hAnsi="Times New Roman" w:cs="Times New Roman"/>
          <w:bCs/>
          <w:sz w:val="28"/>
          <w:szCs w:val="28"/>
        </w:rPr>
        <w:t>Ф</w:t>
      </w:r>
      <w:r w:rsidR="00491D58" w:rsidRPr="003741A6">
        <w:rPr>
          <w:rFonts w:ascii="Times New Roman" w:hAnsi="Times New Roman" w:cs="Times New Roman"/>
          <w:bCs/>
          <w:sz w:val="28"/>
          <w:szCs w:val="28"/>
        </w:rPr>
        <w:t>ОТОСИНТЕТИЧЕСК</w:t>
      </w:r>
      <w:r w:rsidR="00491D58">
        <w:rPr>
          <w:rFonts w:ascii="Times New Roman" w:hAnsi="Times New Roman" w:cs="Times New Roman"/>
          <w:bCs/>
          <w:sz w:val="28"/>
          <w:szCs w:val="28"/>
        </w:rPr>
        <w:t>УЮ</w:t>
      </w:r>
      <w:r w:rsidR="00491D58" w:rsidRPr="003741A6">
        <w:rPr>
          <w:rFonts w:ascii="Times New Roman" w:hAnsi="Times New Roman" w:cs="Times New Roman"/>
          <w:bCs/>
          <w:sz w:val="28"/>
          <w:szCs w:val="28"/>
        </w:rPr>
        <w:t xml:space="preserve"> АКТИВНОСТЬ ЛИСТЬЕВ ОЗИМОЙ ПШЕНИЦЫ СОРТА ГРОМ</w:t>
      </w:r>
    </w:p>
    <w:tbl>
      <w:tblPr>
        <w:tblStyle w:val="TableGrid"/>
        <w:tblW w:w="0" w:type="auto"/>
        <w:tblInd w:w="108" w:type="dxa"/>
        <w:tblLook w:val="04A0" w:firstRow="1" w:lastRow="0" w:firstColumn="1" w:lastColumn="0" w:noHBand="0" w:noVBand="1"/>
      </w:tblPr>
      <w:tblGrid>
        <w:gridCol w:w="1267"/>
        <w:gridCol w:w="1644"/>
        <w:gridCol w:w="1927"/>
        <w:gridCol w:w="1805"/>
        <w:gridCol w:w="2529"/>
      </w:tblGrid>
      <w:tr w:rsidR="00DE5834" w14:paraId="4402F605" w14:textId="77777777" w:rsidTr="00491D58">
        <w:trPr>
          <w:trHeight w:val="454"/>
        </w:trPr>
        <w:tc>
          <w:tcPr>
            <w:tcW w:w="1276" w:type="dxa"/>
            <w:vMerge w:val="restart"/>
            <w:vAlign w:val="center"/>
          </w:tcPr>
          <w:p w14:paraId="7E3D4377" w14:textId="13BAA520"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Pr>
                <w:rFonts w:ascii="Times New Roman" w:hAnsi="Times New Roman" w:cs="Times New Roman"/>
                <w:sz w:val="28"/>
                <w:szCs w:val="28"/>
              </w:rPr>
              <w:t>Вариант опыта</w:t>
            </w:r>
          </w:p>
        </w:tc>
        <w:tc>
          <w:tcPr>
            <w:tcW w:w="1701" w:type="dxa"/>
            <w:vMerge w:val="restart"/>
            <w:vAlign w:val="center"/>
          </w:tcPr>
          <w:p w14:paraId="51A4A8B9" w14:textId="4F30F4BE" w:rsidR="00DE5834" w:rsidRPr="00DE5834" w:rsidRDefault="00DE5834" w:rsidP="00491D58">
            <w:pPr>
              <w:widowControl w:val="0"/>
              <w:jc w:val="center"/>
              <w:rPr>
                <w:rFonts w:ascii="Times New Roman" w:eastAsia="Palatino Linotype" w:hAnsi="Times New Roman" w:cs="Times New Roman"/>
                <w:sz w:val="28"/>
                <w:szCs w:val="28"/>
              </w:rPr>
            </w:pPr>
            <w:r w:rsidRPr="00DE5834">
              <w:rPr>
                <w:rFonts w:ascii="Times New Roman" w:eastAsia="Palatino Linotype" w:hAnsi="Times New Roman" w:cs="Times New Roman"/>
                <w:sz w:val="28"/>
                <w:szCs w:val="28"/>
              </w:rPr>
              <w:t>Площадь</w:t>
            </w:r>
          </w:p>
          <w:p w14:paraId="128B362E" w14:textId="1A588D4A"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DE5834">
              <w:rPr>
                <w:rFonts w:ascii="Times New Roman" w:eastAsiaTheme="minorHAnsi" w:hAnsi="Times New Roman" w:cs="Times New Roman"/>
                <w:sz w:val="28"/>
                <w:szCs w:val="28"/>
              </w:rPr>
              <w:t>листьев, см</w:t>
            </w:r>
            <w:r w:rsidRPr="00DE5834">
              <w:rPr>
                <w:rFonts w:ascii="Times New Roman" w:eastAsiaTheme="minorHAnsi" w:hAnsi="Times New Roman" w:cs="Times New Roman"/>
                <w:sz w:val="28"/>
                <w:szCs w:val="28"/>
                <w:vertAlign w:val="superscript"/>
              </w:rPr>
              <w:t>2</w:t>
            </w:r>
          </w:p>
        </w:tc>
        <w:tc>
          <w:tcPr>
            <w:tcW w:w="6480" w:type="dxa"/>
            <w:gridSpan w:val="3"/>
            <w:vAlign w:val="center"/>
          </w:tcPr>
          <w:p w14:paraId="59BD08AF" w14:textId="43DD42CD" w:rsidR="00DE5834" w:rsidRPr="006132B0" w:rsidRDefault="00DE5834" w:rsidP="00491D58">
            <w:pPr>
              <w:pStyle w:val="Bodytext20"/>
              <w:shd w:val="clear" w:color="auto" w:fill="auto"/>
              <w:spacing w:before="0" w:line="240" w:lineRule="auto"/>
              <w:ind w:firstLine="0"/>
              <w:jc w:val="center"/>
              <w:rPr>
                <w:rFonts w:ascii="Times New Roman" w:hAnsi="Times New Roman" w:cs="Times New Roman"/>
                <w:sz w:val="28"/>
                <w:szCs w:val="28"/>
                <w:vertAlign w:val="superscript"/>
              </w:rPr>
            </w:pPr>
            <w:r>
              <w:rPr>
                <w:rFonts w:ascii="Times New Roman" w:hAnsi="Times New Roman" w:cs="Times New Roman"/>
                <w:sz w:val="28"/>
                <w:szCs w:val="28"/>
              </w:rPr>
              <w:t>Содержание хлорофиллов в листьях, мг/дм</w:t>
            </w:r>
            <w:r>
              <w:rPr>
                <w:rFonts w:ascii="Times New Roman" w:hAnsi="Times New Roman" w:cs="Times New Roman"/>
                <w:sz w:val="28"/>
                <w:szCs w:val="28"/>
                <w:vertAlign w:val="superscript"/>
              </w:rPr>
              <w:t>2</w:t>
            </w:r>
          </w:p>
        </w:tc>
      </w:tr>
      <w:tr w:rsidR="00DE5834" w14:paraId="7409BCDF" w14:textId="77777777" w:rsidTr="00491D58">
        <w:trPr>
          <w:trHeight w:val="454"/>
        </w:trPr>
        <w:tc>
          <w:tcPr>
            <w:tcW w:w="1276" w:type="dxa"/>
            <w:vMerge/>
            <w:vAlign w:val="center"/>
          </w:tcPr>
          <w:p w14:paraId="40A4EC7E" w14:textId="77777777"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p>
        </w:tc>
        <w:tc>
          <w:tcPr>
            <w:tcW w:w="1701" w:type="dxa"/>
            <w:vMerge/>
            <w:vAlign w:val="center"/>
          </w:tcPr>
          <w:p w14:paraId="79BFA32D" w14:textId="77777777"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p>
        </w:tc>
        <w:tc>
          <w:tcPr>
            <w:tcW w:w="1985" w:type="dxa"/>
            <w:vAlign w:val="center"/>
          </w:tcPr>
          <w:p w14:paraId="12116CFA" w14:textId="2363A19A"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Pr>
                <w:rFonts w:ascii="Times New Roman" w:hAnsi="Times New Roman" w:cs="Times New Roman"/>
                <w:sz w:val="28"/>
                <w:szCs w:val="28"/>
              </w:rPr>
              <w:t>Хлорофилл  а</w:t>
            </w:r>
          </w:p>
        </w:tc>
        <w:tc>
          <w:tcPr>
            <w:tcW w:w="1842" w:type="dxa"/>
            <w:vAlign w:val="center"/>
          </w:tcPr>
          <w:p w14:paraId="418E6612" w14:textId="24BF1428" w:rsidR="00DE5834" w:rsidRPr="006132B0"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rPr>
              <w:t xml:space="preserve">Хлорофилл </w:t>
            </w:r>
            <w:r>
              <w:rPr>
                <w:rFonts w:ascii="Times New Roman" w:hAnsi="Times New Roman" w:cs="Times New Roman"/>
                <w:sz w:val="28"/>
                <w:szCs w:val="28"/>
                <w:lang w:val="en-US"/>
              </w:rPr>
              <w:t>b</w:t>
            </w:r>
          </w:p>
        </w:tc>
        <w:tc>
          <w:tcPr>
            <w:tcW w:w="2653" w:type="dxa"/>
            <w:vAlign w:val="center"/>
          </w:tcPr>
          <w:p w14:paraId="5AFE386D" w14:textId="242A021B"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Pr>
                <w:rFonts w:ascii="Times New Roman" w:hAnsi="Times New Roman" w:cs="Times New Roman"/>
                <w:sz w:val="28"/>
                <w:szCs w:val="28"/>
              </w:rPr>
              <w:t>Сумма</w:t>
            </w:r>
          </w:p>
          <w:p w14:paraId="0EEEA3AC" w14:textId="7A9F7A8E" w:rsidR="00DE5834" w:rsidRPr="006132B0"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rPr>
              <w:t>хлорофиллов</w:t>
            </w:r>
          </w:p>
        </w:tc>
      </w:tr>
      <w:tr w:rsidR="00DE5834" w14:paraId="204D4F13" w14:textId="77777777" w:rsidTr="00491D58">
        <w:trPr>
          <w:trHeight w:val="454"/>
        </w:trPr>
        <w:tc>
          <w:tcPr>
            <w:tcW w:w="1276" w:type="dxa"/>
            <w:vAlign w:val="center"/>
          </w:tcPr>
          <w:p w14:paraId="349FAA7A" w14:textId="31C4C91C"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1.1</w:t>
            </w:r>
          </w:p>
        </w:tc>
        <w:tc>
          <w:tcPr>
            <w:tcW w:w="1701" w:type="dxa"/>
            <w:vAlign w:val="center"/>
          </w:tcPr>
          <w:p w14:paraId="0DA0D2E9" w14:textId="56F08999"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192,9</w:t>
            </w:r>
          </w:p>
        </w:tc>
        <w:tc>
          <w:tcPr>
            <w:tcW w:w="1985" w:type="dxa"/>
            <w:vAlign w:val="center"/>
          </w:tcPr>
          <w:p w14:paraId="6C5BE0B6" w14:textId="47E3EA50"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15,2</w:t>
            </w:r>
          </w:p>
        </w:tc>
        <w:tc>
          <w:tcPr>
            <w:tcW w:w="1842" w:type="dxa"/>
            <w:vAlign w:val="center"/>
          </w:tcPr>
          <w:p w14:paraId="1BC89085" w14:textId="44305BA0"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26,9</w:t>
            </w:r>
          </w:p>
        </w:tc>
        <w:tc>
          <w:tcPr>
            <w:tcW w:w="2653" w:type="dxa"/>
            <w:vAlign w:val="center"/>
          </w:tcPr>
          <w:p w14:paraId="785CEF17" w14:textId="6F98BA77"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42,1</w:t>
            </w:r>
          </w:p>
        </w:tc>
      </w:tr>
      <w:tr w:rsidR="00DE5834" w14:paraId="12293E40" w14:textId="77777777" w:rsidTr="00491D58">
        <w:trPr>
          <w:trHeight w:val="454"/>
        </w:trPr>
        <w:tc>
          <w:tcPr>
            <w:tcW w:w="1276" w:type="dxa"/>
            <w:vAlign w:val="center"/>
          </w:tcPr>
          <w:p w14:paraId="50DF6059" w14:textId="63428C4F"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1.3</w:t>
            </w:r>
          </w:p>
        </w:tc>
        <w:tc>
          <w:tcPr>
            <w:tcW w:w="1701" w:type="dxa"/>
            <w:vAlign w:val="center"/>
          </w:tcPr>
          <w:p w14:paraId="2A994DFE" w14:textId="64DBA1A0"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287,7</w:t>
            </w:r>
          </w:p>
        </w:tc>
        <w:tc>
          <w:tcPr>
            <w:tcW w:w="1985" w:type="dxa"/>
            <w:vAlign w:val="center"/>
          </w:tcPr>
          <w:p w14:paraId="24800502" w14:textId="6DC7F1EF"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17,5</w:t>
            </w:r>
          </w:p>
        </w:tc>
        <w:tc>
          <w:tcPr>
            <w:tcW w:w="1842" w:type="dxa"/>
            <w:vAlign w:val="center"/>
          </w:tcPr>
          <w:p w14:paraId="5E4CECED" w14:textId="36C56746"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34,4</w:t>
            </w:r>
          </w:p>
        </w:tc>
        <w:tc>
          <w:tcPr>
            <w:tcW w:w="2653" w:type="dxa"/>
            <w:vAlign w:val="center"/>
          </w:tcPr>
          <w:p w14:paraId="482A19B6" w14:textId="0F198E6C"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51,9</w:t>
            </w:r>
          </w:p>
        </w:tc>
      </w:tr>
      <w:tr w:rsidR="00DE5834" w14:paraId="35745038" w14:textId="77777777" w:rsidTr="00491D58">
        <w:trPr>
          <w:trHeight w:val="454"/>
        </w:trPr>
        <w:tc>
          <w:tcPr>
            <w:tcW w:w="1276" w:type="dxa"/>
            <w:vAlign w:val="center"/>
          </w:tcPr>
          <w:p w14:paraId="5345DCA3" w14:textId="0B0D8BCB"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2.1</w:t>
            </w:r>
          </w:p>
        </w:tc>
        <w:tc>
          <w:tcPr>
            <w:tcW w:w="1701" w:type="dxa"/>
            <w:vAlign w:val="center"/>
          </w:tcPr>
          <w:p w14:paraId="1E09E6A4" w14:textId="58D4584E"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232,0</w:t>
            </w:r>
          </w:p>
        </w:tc>
        <w:tc>
          <w:tcPr>
            <w:tcW w:w="1985" w:type="dxa"/>
            <w:vAlign w:val="center"/>
          </w:tcPr>
          <w:p w14:paraId="3A2E4CAE" w14:textId="5651DFF7"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19,3</w:t>
            </w:r>
          </w:p>
        </w:tc>
        <w:tc>
          <w:tcPr>
            <w:tcW w:w="1842" w:type="dxa"/>
            <w:vAlign w:val="center"/>
          </w:tcPr>
          <w:p w14:paraId="1D408588" w14:textId="6F5BB4EA"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11,2</w:t>
            </w:r>
          </w:p>
        </w:tc>
        <w:tc>
          <w:tcPr>
            <w:tcW w:w="2653" w:type="dxa"/>
            <w:vAlign w:val="center"/>
          </w:tcPr>
          <w:p w14:paraId="4F4F6F79" w14:textId="4873D835"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30,5</w:t>
            </w:r>
          </w:p>
        </w:tc>
      </w:tr>
      <w:tr w:rsidR="00DE5834" w14:paraId="7E25AF3C" w14:textId="77777777" w:rsidTr="00491D58">
        <w:trPr>
          <w:trHeight w:val="454"/>
        </w:trPr>
        <w:tc>
          <w:tcPr>
            <w:tcW w:w="1276" w:type="dxa"/>
            <w:vAlign w:val="center"/>
          </w:tcPr>
          <w:p w14:paraId="4A365753" w14:textId="21B89D1A"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2.3</w:t>
            </w:r>
          </w:p>
        </w:tc>
        <w:tc>
          <w:tcPr>
            <w:tcW w:w="1701" w:type="dxa"/>
            <w:vAlign w:val="center"/>
          </w:tcPr>
          <w:p w14:paraId="01972AA8" w14:textId="654C98BA"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143,1</w:t>
            </w:r>
          </w:p>
        </w:tc>
        <w:tc>
          <w:tcPr>
            <w:tcW w:w="1985" w:type="dxa"/>
            <w:vAlign w:val="center"/>
          </w:tcPr>
          <w:p w14:paraId="21C0E2F8" w14:textId="7CE1E83B"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18,1</w:t>
            </w:r>
          </w:p>
        </w:tc>
        <w:tc>
          <w:tcPr>
            <w:tcW w:w="1842" w:type="dxa"/>
            <w:vAlign w:val="center"/>
          </w:tcPr>
          <w:p w14:paraId="7FD0196F" w14:textId="09895E97"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9,5</w:t>
            </w:r>
          </w:p>
        </w:tc>
        <w:tc>
          <w:tcPr>
            <w:tcW w:w="2653" w:type="dxa"/>
            <w:vAlign w:val="center"/>
          </w:tcPr>
          <w:p w14:paraId="6D6CB341" w14:textId="362258CD"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27,6</w:t>
            </w:r>
          </w:p>
        </w:tc>
      </w:tr>
      <w:tr w:rsidR="00DE5834" w14:paraId="50CC8902" w14:textId="77777777" w:rsidTr="00491D58">
        <w:trPr>
          <w:trHeight w:val="454"/>
        </w:trPr>
        <w:tc>
          <w:tcPr>
            <w:tcW w:w="1276" w:type="dxa"/>
            <w:vAlign w:val="center"/>
          </w:tcPr>
          <w:p w14:paraId="06C07CEC" w14:textId="426FA452"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3.1</w:t>
            </w:r>
          </w:p>
        </w:tc>
        <w:tc>
          <w:tcPr>
            <w:tcW w:w="1701" w:type="dxa"/>
            <w:vAlign w:val="center"/>
          </w:tcPr>
          <w:p w14:paraId="43E94886" w14:textId="468C0318"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217,5</w:t>
            </w:r>
          </w:p>
        </w:tc>
        <w:tc>
          <w:tcPr>
            <w:tcW w:w="1985" w:type="dxa"/>
            <w:vAlign w:val="center"/>
          </w:tcPr>
          <w:p w14:paraId="21852169" w14:textId="1F4C0F07"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11,5</w:t>
            </w:r>
          </w:p>
        </w:tc>
        <w:tc>
          <w:tcPr>
            <w:tcW w:w="1842" w:type="dxa"/>
            <w:vAlign w:val="center"/>
          </w:tcPr>
          <w:p w14:paraId="0B5F6B0D" w14:textId="31D0FB35"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7,9</w:t>
            </w:r>
          </w:p>
        </w:tc>
        <w:tc>
          <w:tcPr>
            <w:tcW w:w="2653" w:type="dxa"/>
            <w:vAlign w:val="center"/>
          </w:tcPr>
          <w:p w14:paraId="669A8426" w14:textId="3B12EE5F"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19,4</w:t>
            </w:r>
          </w:p>
        </w:tc>
      </w:tr>
      <w:tr w:rsidR="00DE5834" w14:paraId="597FF810" w14:textId="77777777" w:rsidTr="00491D58">
        <w:trPr>
          <w:trHeight w:val="454"/>
        </w:trPr>
        <w:tc>
          <w:tcPr>
            <w:tcW w:w="1276" w:type="dxa"/>
            <w:vAlign w:val="center"/>
          </w:tcPr>
          <w:p w14:paraId="51B0FE72" w14:textId="4FFFA844"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3.3</w:t>
            </w:r>
          </w:p>
        </w:tc>
        <w:tc>
          <w:tcPr>
            <w:tcW w:w="1701" w:type="dxa"/>
            <w:vAlign w:val="center"/>
          </w:tcPr>
          <w:p w14:paraId="1EFD3F9C" w14:textId="045F7C4D"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223,6</w:t>
            </w:r>
          </w:p>
        </w:tc>
        <w:tc>
          <w:tcPr>
            <w:tcW w:w="1985" w:type="dxa"/>
            <w:vAlign w:val="center"/>
          </w:tcPr>
          <w:p w14:paraId="0E1E4AC3" w14:textId="67901EDF"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16,0</w:t>
            </w:r>
          </w:p>
        </w:tc>
        <w:tc>
          <w:tcPr>
            <w:tcW w:w="1842" w:type="dxa"/>
            <w:vAlign w:val="center"/>
          </w:tcPr>
          <w:p w14:paraId="3B26CB2B" w14:textId="0DD38410"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13,0</w:t>
            </w:r>
          </w:p>
        </w:tc>
        <w:tc>
          <w:tcPr>
            <w:tcW w:w="2653" w:type="dxa"/>
            <w:vAlign w:val="center"/>
          </w:tcPr>
          <w:p w14:paraId="5A4D1087" w14:textId="1A1ADF34"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29,3</w:t>
            </w:r>
          </w:p>
        </w:tc>
      </w:tr>
      <w:tr w:rsidR="00DE5834" w14:paraId="6CC02A9F" w14:textId="77777777" w:rsidTr="00491D58">
        <w:trPr>
          <w:trHeight w:val="454"/>
        </w:trPr>
        <w:tc>
          <w:tcPr>
            <w:tcW w:w="1276" w:type="dxa"/>
            <w:vAlign w:val="center"/>
          </w:tcPr>
          <w:p w14:paraId="7EB7BA47" w14:textId="1DE727AD"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4.1</w:t>
            </w:r>
          </w:p>
        </w:tc>
        <w:tc>
          <w:tcPr>
            <w:tcW w:w="1701" w:type="dxa"/>
            <w:vAlign w:val="center"/>
          </w:tcPr>
          <w:p w14:paraId="2014B7C1" w14:textId="5E303B83"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253,8</w:t>
            </w:r>
          </w:p>
        </w:tc>
        <w:tc>
          <w:tcPr>
            <w:tcW w:w="1985" w:type="dxa"/>
            <w:vAlign w:val="center"/>
          </w:tcPr>
          <w:p w14:paraId="697229DB" w14:textId="747DFB0A"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17,2</w:t>
            </w:r>
          </w:p>
        </w:tc>
        <w:tc>
          <w:tcPr>
            <w:tcW w:w="1842" w:type="dxa"/>
            <w:vAlign w:val="center"/>
          </w:tcPr>
          <w:p w14:paraId="5BBC9E55" w14:textId="7059FC36"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7,3</w:t>
            </w:r>
          </w:p>
        </w:tc>
        <w:tc>
          <w:tcPr>
            <w:tcW w:w="2653" w:type="dxa"/>
            <w:vAlign w:val="center"/>
          </w:tcPr>
          <w:p w14:paraId="6E1312AB" w14:textId="10E053B6"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24,5</w:t>
            </w:r>
          </w:p>
        </w:tc>
      </w:tr>
      <w:tr w:rsidR="00DE5834" w14:paraId="1D320843" w14:textId="77777777" w:rsidTr="00491D58">
        <w:trPr>
          <w:trHeight w:val="454"/>
        </w:trPr>
        <w:tc>
          <w:tcPr>
            <w:tcW w:w="1276" w:type="dxa"/>
            <w:vAlign w:val="center"/>
          </w:tcPr>
          <w:p w14:paraId="2D484B0B" w14:textId="47E9CBB3" w:rsidR="00DE5834" w:rsidRDefault="00DE5834" w:rsidP="00491D58">
            <w:pPr>
              <w:pStyle w:val="Bodytext20"/>
              <w:shd w:val="clear" w:color="auto" w:fill="auto"/>
              <w:spacing w:before="0" w:line="240" w:lineRule="auto"/>
              <w:ind w:firstLine="0"/>
              <w:jc w:val="center"/>
              <w:rPr>
                <w:rFonts w:ascii="Times New Roman" w:hAnsi="Times New Roman" w:cs="Times New Roman"/>
                <w:sz w:val="28"/>
                <w:szCs w:val="28"/>
              </w:rPr>
            </w:pPr>
            <w:r w:rsidRPr="00E4616D">
              <w:rPr>
                <w:rFonts w:ascii="Times New Roman" w:hAnsi="Times New Roman" w:cs="Times New Roman"/>
                <w:sz w:val="28"/>
                <w:szCs w:val="28"/>
              </w:rPr>
              <w:t>4.3</w:t>
            </w:r>
          </w:p>
        </w:tc>
        <w:tc>
          <w:tcPr>
            <w:tcW w:w="1701" w:type="dxa"/>
            <w:vAlign w:val="center"/>
          </w:tcPr>
          <w:p w14:paraId="2D90C9A1" w14:textId="7B67EA80" w:rsidR="00DE5834" w:rsidRPr="003741A6"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sidRPr="003741A6">
              <w:rPr>
                <w:rFonts w:ascii="Times New Roman" w:hAnsi="Times New Roman" w:cs="Times New Roman"/>
                <w:sz w:val="28"/>
                <w:szCs w:val="28"/>
              </w:rPr>
              <w:t>247,4</w:t>
            </w:r>
          </w:p>
        </w:tc>
        <w:tc>
          <w:tcPr>
            <w:tcW w:w="1985" w:type="dxa"/>
            <w:vAlign w:val="center"/>
          </w:tcPr>
          <w:p w14:paraId="4973B53F" w14:textId="55DA2A2C"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19,6</w:t>
            </w:r>
          </w:p>
        </w:tc>
        <w:tc>
          <w:tcPr>
            <w:tcW w:w="1842" w:type="dxa"/>
            <w:vAlign w:val="center"/>
          </w:tcPr>
          <w:p w14:paraId="76FD10F8" w14:textId="587C08BD"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9,9</w:t>
            </w:r>
          </w:p>
        </w:tc>
        <w:tc>
          <w:tcPr>
            <w:tcW w:w="2653" w:type="dxa"/>
            <w:vAlign w:val="center"/>
          </w:tcPr>
          <w:p w14:paraId="6580E730" w14:textId="008CF06F" w:rsidR="00DE5834" w:rsidRPr="00D52BFE" w:rsidRDefault="00DE5834" w:rsidP="00491D58">
            <w:pPr>
              <w:pStyle w:val="Bodytext20"/>
              <w:shd w:val="clear" w:color="auto" w:fill="auto"/>
              <w:spacing w:before="0" w:line="240" w:lineRule="auto"/>
              <w:ind w:firstLine="0"/>
              <w:jc w:val="center"/>
              <w:rPr>
                <w:rFonts w:ascii="Times New Roman" w:hAnsi="Times New Roman" w:cs="Times New Roman"/>
                <w:sz w:val="28"/>
                <w:szCs w:val="28"/>
                <w:lang w:val="en-US"/>
              </w:rPr>
            </w:pPr>
            <w:r>
              <w:rPr>
                <w:rFonts w:ascii="Times New Roman" w:hAnsi="Times New Roman" w:cs="Times New Roman"/>
                <w:sz w:val="28"/>
                <w:szCs w:val="28"/>
                <w:lang w:val="en-US"/>
              </w:rPr>
              <w:t>29,5</w:t>
            </w:r>
          </w:p>
        </w:tc>
      </w:tr>
    </w:tbl>
    <w:p w14:paraId="1DF20003" w14:textId="77777777" w:rsidR="006132B0" w:rsidRPr="00792BFB" w:rsidRDefault="006132B0" w:rsidP="00792BFB">
      <w:pPr>
        <w:pStyle w:val="Bodytext20"/>
        <w:shd w:val="clear" w:color="auto" w:fill="auto"/>
        <w:spacing w:before="0" w:line="240" w:lineRule="auto"/>
        <w:rPr>
          <w:rFonts w:ascii="Times New Roman" w:hAnsi="Times New Roman" w:cs="Times New Roman"/>
          <w:sz w:val="28"/>
          <w:szCs w:val="28"/>
        </w:rPr>
      </w:pPr>
    </w:p>
    <w:p w14:paraId="3C88A469" w14:textId="6A21B6E8" w:rsidR="00792BFB" w:rsidRDefault="00792BFB" w:rsidP="00491D58">
      <w:pPr>
        <w:pStyle w:val="Bodytext20"/>
        <w:shd w:val="clear" w:color="auto" w:fill="auto"/>
        <w:spacing w:before="0" w:line="360" w:lineRule="auto"/>
        <w:ind w:firstLine="851"/>
        <w:rPr>
          <w:rFonts w:ascii="Times New Roman" w:hAnsi="Times New Roman" w:cs="Times New Roman"/>
          <w:sz w:val="28"/>
          <w:szCs w:val="28"/>
        </w:rPr>
      </w:pPr>
      <w:r w:rsidRPr="00792BFB">
        <w:rPr>
          <w:rFonts w:ascii="Times New Roman" w:hAnsi="Times New Roman" w:cs="Times New Roman"/>
          <w:sz w:val="28"/>
          <w:szCs w:val="28"/>
        </w:rPr>
        <w:t>Таким образом, обработка стерн</w:t>
      </w:r>
      <w:r w:rsidR="003741A6">
        <w:rPr>
          <w:rFonts w:ascii="Times New Roman" w:hAnsi="Times New Roman" w:cs="Times New Roman"/>
          <w:sz w:val="28"/>
          <w:szCs w:val="28"/>
        </w:rPr>
        <w:t>евых остатков</w:t>
      </w:r>
      <w:r w:rsidRPr="00792BFB">
        <w:rPr>
          <w:rFonts w:ascii="Times New Roman" w:hAnsi="Times New Roman" w:cs="Times New Roman"/>
          <w:sz w:val="28"/>
          <w:szCs w:val="28"/>
        </w:rPr>
        <w:t xml:space="preserve"> микробиологическим</w:t>
      </w:r>
      <w:r w:rsidRPr="00792BFB">
        <w:rPr>
          <w:rStyle w:val="Bodytext2LucidaSansUnicode"/>
          <w:rFonts w:ascii="Times New Roman" w:hAnsi="Times New Roman" w:cs="Times New Roman"/>
          <w:sz w:val="28"/>
          <w:szCs w:val="28"/>
        </w:rPr>
        <w:t xml:space="preserve"> </w:t>
      </w:r>
      <w:r w:rsidRPr="00792BFB">
        <w:rPr>
          <w:rFonts w:ascii="Times New Roman" w:hAnsi="Times New Roman" w:cs="Times New Roman"/>
          <w:sz w:val="28"/>
          <w:szCs w:val="28"/>
        </w:rPr>
        <w:t xml:space="preserve">препаратом </w:t>
      </w:r>
      <w:proofErr w:type="spellStart"/>
      <w:r w:rsidRPr="00792BFB">
        <w:rPr>
          <w:rFonts w:ascii="Times New Roman" w:hAnsi="Times New Roman" w:cs="Times New Roman"/>
          <w:sz w:val="28"/>
          <w:szCs w:val="28"/>
        </w:rPr>
        <w:t>Агробиовит</w:t>
      </w:r>
      <w:proofErr w:type="spellEnd"/>
      <w:r w:rsidRPr="00792BFB">
        <w:rPr>
          <w:rFonts w:ascii="Times New Roman" w:hAnsi="Times New Roman" w:cs="Times New Roman"/>
          <w:sz w:val="28"/>
          <w:szCs w:val="28"/>
        </w:rPr>
        <w:t xml:space="preserve"> и семян препаратом Крокус </w:t>
      </w:r>
      <w:r w:rsidR="003741A6">
        <w:rPr>
          <w:rFonts w:ascii="Times New Roman" w:hAnsi="Times New Roman" w:cs="Times New Roman"/>
          <w:sz w:val="28"/>
          <w:szCs w:val="28"/>
        </w:rPr>
        <w:t>универсал</w:t>
      </w:r>
      <w:r w:rsidRPr="00792BFB">
        <w:rPr>
          <w:rFonts w:ascii="Times New Roman" w:hAnsi="Times New Roman" w:cs="Times New Roman"/>
          <w:sz w:val="28"/>
          <w:szCs w:val="28"/>
        </w:rPr>
        <w:t xml:space="preserve"> обеспечивает увеличение активности фотосинтетического аппарата</w:t>
      </w:r>
      <w:r w:rsidR="003741A6">
        <w:rPr>
          <w:rFonts w:ascii="Times New Roman" w:hAnsi="Times New Roman" w:cs="Times New Roman"/>
          <w:sz w:val="28"/>
          <w:szCs w:val="28"/>
        </w:rPr>
        <w:t xml:space="preserve"> за счёт повышения площади листьев и содержания </w:t>
      </w:r>
      <w:r w:rsidR="003741A6">
        <w:rPr>
          <w:rFonts w:ascii="Times New Roman" w:hAnsi="Times New Roman" w:cs="Times New Roman"/>
          <w:sz w:val="28"/>
          <w:szCs w:val="28"/>
        </w:rPr>
        <w:lastRenderedPageBreak/>
        <w:t>фотосинтетических пигментов</w:t>
      </w:r>
      <w:r w:rsidRPr="00792BFB">
        <w:rPr>
          <w:rFonts w:ascii="Times New Roman" w:hAnsi="Times New Roman" w:cs="Times New Roman"/>
          <w:sz w:val="28"/>
          <w:szCs w:val="28"/>
        </w:rPr>
        <w:t xml:space="preserve">, показателей продуктивности растений, что </w:t>
      </w:r>
      <w:r w:rsidR="003741A6">
        <w:rPr>
          <w:rFonts w:ascii="Times New Roman" w:hAnsi="Times New Roman" w:cs="Times New Roman"/>
          <w:sz w:val="28"/>
          <w:szCs w:val="28"/>
        </w:rPr>
        <w:t>обеспечива</w:t>
      </w:r>
      <w:r w:rsidRPr="00792BFB">
        <w:rPr>
          <w:rFonts w:ascii="Times New Roman" w:hAnsi="Times New Roman" w:cs="Times New Roman"/>
          <w:sz w:val="28"/>
          <w:szCs w:val="28"/>
        </w:rPr>
        <w:t>ет существенно</w:t>
      </w:r>
      <w:r w:rsidR="003741A6">
        <w:rPr>
          <w:rFonts w:ascii="Times New Roman" w:hAnsi="Times New Roman" w:cs="Times New Roman"/>
          <w:sz w:val="28"/>
          <w:szCs w:val="28"/>
        </w:rPr>
        <w:t>е</w:t>
      </w:r>
      <w:r w:rsidRPr="00792BFB">
        <w:rPr>
          <w:rFonts w:ascii="Times New Roman" w:hAnsi="Times New Roman" w:cs="Times New Roman"/>
          <w:sz w:val="28"/>
          <w:szCs w:val="28"/>
        </w:rPr>
        <w:t xml:space="preserve"> повышени</w:t>
      </w:r>
      <w:r w:rsidR="003741A6">
        <w:rPr>
          <w:rFonts w:ascii="Times New Roman" w:hAnsi="Times New Roman" w:cs="Times New Roman"/>
          <w:sz w:val="28"/>
          <w:szCs w:val="28"/>
        </w:rPr>
        <w:t>е</w:t>
      </w:r>
      <w:r w:rsidRPr="00792BFB">
        <w:rPr>
          <w:rFonts w:ascii="Times New Roman" w:hAnsi="Times New Roman" w:cs="Times New Roman"/>
          <w:sz w:val="28"/>
          <w:szCs w:val="28"/>
        </w:rPr>
        <w:t xml:space="preserve"> урожайности зерна озимой пшеницы. В этой связи, такой спо</w:t>
      </w:r>
      <w:r w:rsidRPr="00792BFB">
        <w:rPr>
          <w:rFonts w:ascii="Times New Roman" w:hAnsi="Times New Roman" w:cs="Times New Roman"/>
          <w:sz w:val="28"/>
          <w:szCs w:val="28"/>
        </w:rPr>
        <w:softHyphen/>
        <w:t>соб целесообразно применять при размещении зерновых коло</w:t>
      </w:r>
      <w:r w:rsidRPr="00792BFB">
        <w:rPr>
          <w:rFonts w:ascii="Times New Roman" w:hAnsi="Times New Roman" w:cs="Times New Roman"/>
          <w:sz w:val="28"/>
          <w:szCs w:val="28"/>
        </w:rPr>
        <w:softHyphen/>
        <w:t>совых культур по колосовым предшественникам.</w:t>
      </w:r>
    </w:p>
    <w:p w14:paraId="2A72E22F" w14:textId="77777777" w:rsidR="009A3630" w:rsidRPr="00792BFB" w:rsidRDefault="009A3630" w:rsidP="00491D58">
      <w:pPr>
        <w:pStyle w:val="Bodytext20"/>
        <w:shd w:val="clear" w:color="auto" w:fill="auto"/>
        <w:spacing w:before="0" w:line="360" w:lineRule="auto"/>
        <w:ind w:firstLine="851"/>
        <w:rPr>
          <w:rFonts w:ascii="Times New Roman" w:hAnsi="Times New Roman" w:cs="Times New Roman"/>
          <w:sz w:val="28"/>
          <w:szCs w:val="28"/>
        </w:rPr>
      </w:pPr>
      <w:bookmarkStart w:id="0" w:name="_GoBack"/>
      <w:bookmarkEnd w:id="0"/>
    </w:p>
    <w:p w14:paraId="61182855" w14:textId="77777777" w:rsidR="00792BFB" w:rsidRPr="00491D58" w:rsidRDefault="00792BFB" w:rsidP="00491D58">
      <w:pPr>
        <w:pStyle w:val="Bodytext30"/>
        <w:shd w:val="clear" w:color="auto" w:fill="auto"/>
        <w:spacing w:after="0" w:line="360" w:lineRule="auto"/>
        <w:ind w:firstLine="851"/>
        <w:jc w:val="left"/>
        <w:rPr>
          <w:rFonts w:ascii="Times New Roman" w:hAnsi="Times New Roman" w:cs="Times New Roman"/>
          <w:b/>
          <w:bCs/>
          <w:sz w:val="28"/>
          <w:szCs w:val="28"/>
        </w:rPr>
      </w:pPr>
      <w:r w:rsidRPr="00491D58">
        <w:rPr>
          <w:rFonts w:ascii="Times New Roman" w:hAnsi="Times New Roman" w:cs="Times New Roman"/>
          <w:b/>
          <w:bCs/>
          <w:sz w:val="28"/>
          <w:szCs w:val="28"/>
        </w:rPr>
        <w:t>Литература</w:t>
      </w:r>
    </w:p>
    <w:p w14:paraId="39621671" w14:textId="77777777" w:rsidR="00341EAA" w:rsidRPr="00491D58" w:rsidRDefault="00341EAA" w:rsidP="00491D58">
      <w:pPr>
        <w:pStyle w:val="ListParagraph"/>
        <w:numPr>
          <w:ilvl w:val="0"/>
          <w:numId w:val="1"/>
        </w:numPr>
        <w:spacing w:after="0" w:line="240" w:lineRule="auto"/>
        <w:ind w:left="0" w:right="57" w:firstLine="851"/>
        <w:jc w:val="both"/>
        <w:rPr>
          <w:rFonts w:ascii="Times New Roman" w:hAnsi="Times New Roman" w:cs="Times New Roman"/>
          <w:sz w:val="24"/>
          <w:szCs w:val="24"/>
        </w:rPr>
      </w:pPr>
      <w:r w:rsidRPr="00491D58">
        <w:rPr>
          <w:rFonts w:ascii="Times New Roman" w:hAnsi="Times New Roman" w:cs="Times New Roman"/>
          <w:sz w:val="24"/>
          <w:szCs w:val="24"/>
        </w:rPr>
        <w:t xml:space="preserve">Котляров В.В. Системное использование препаратов на основе бактерий и грибов в защите растений и улучшении микробиологического состава почв [Электронный ресурс] / В.В. Котляров, Н.В. </w:t>
      </w:r>
      <w:proofErr w:type="spellStart"/>
      <w:r w:rsidRPr="00491D58">
        <w:rPr>
          <w:rFonts w:ascii="Times New Roman" w:hAnsi="Times New Roman" w:cs="Times New Roman"/>
          <w:sz w:val="24"/>
          <w:szCs w:val="24"/>
        </w:rPr>
        <w:t>Сединина</w:t>
      </w:r>
      <w:proofErr w:type="spellEnd"/>
      <w:r w:rsidRPr="00491D58">
        <w:rPr>
          <w:rFonts w:ascii="Times New Roman" w:hAnsi="Times New Roman" w:cs="Times New Roman"/>
          <w:sz w:val="24"/>
          <w:szCs w:val="24"/>
        </w:rPr>
        <w:t xml:space="preserve">, Д.Ю. Донченко, Д.В. Котляров // Политематический сетевой электронный научный журнал Кубанского государственного аграрного университета (Научный журнал </w:t>
      </w:r>
      <w:proofErr w:type="spellStart"/>
      <w:r w:rsidRPr="00491D58">
        <w:rPr>
          <w:rFonts w:ascii="Times New Roman" w:hAnsi="Times New Roman" w:cs="Times New Roman"/>
          <w:sz w:val="24"/>
          <w:szCs w:val="24"/>
        </w:rPr>
        <w:t>КубГАУ</w:t>
      </w:r>
      <w:proofErr w:type="spellEnd"/>
      <w:r w:rsidRPr="00491D58">
        <w:rPr>
          <w:rFonts w:ascii="Times New Roman" w:hAnsi="Times New Roman" w:cs="Times New Roman"/>
          <w:sz w:val="24"/>
          <w:szCs w:val="24"/>
        </w:rPr>
        <w:t>). – 2015. – №01(105). – С. 636 – 647.</w:t>
      </w:r>
    </w:p>
    <w:p w14:paraId="0E6BC457" w14:textId="77777777" w:rsidR="003741A6" w:rsidRPr="00491D58" w:rsidRDefault="00341EAA" w:rsidP="00491D58">
      <w:pPr>
        <w:pStyle w:val="ListParagraph"/>
        <w:numPr>
          <w:ilvl w:val="0"/>
          <w:numId w:val="1"/>
        </w:numPr>
        <w:spacing w:after="0" w:line="240" w:lineRule="auto"/>
        <w:ind w:left="0" w:right="57" w:firstLine="851"/>
        <w:jc w:val="both"/>
        <w:rPr>
          <w:rFonts w:ascii="Times New Roman" w:hAnsi="Times New Roman" w:cs="Times New Roman"/>
          <w:sz w:val="24"/>
          <w:szCs w:val="24"/>
          <w:lang w:val="en-US"/>
        </w:rPr>
      </w:pPr>
      <w:r w:rsidRPr="00491D58">
        <w:rPr>
          <w:rFonts w:ascii="Times New Roman" w:hAnsi="Times New Roman" w:cs="Times New Roman"/>
          <w:sz w:val="24"/>
          <w:szCs w:val="24"/>
        </w:rPr>
        <w:t xml:space="preserve">Котляров Д.В., Котляров В.В., Доценко К.А. Инновационные ресурсосберегающие </w:t>
      </w:r>
      <w:proofErr w:type="spellStart"/>
      <w:r w:rsidRPr="00491D58">
        <w:rPr>
          <w:rFonts w:ascii="Times New Roman" w:hAnsi="Times New Roman" w:cs="Times New Roman"/>
          <w:sz w:val="24"/>
          <w:szCs w:val="24"/>
        </w:rPr>
        <w:t>биологизированные</w:t>
      </w:r>
      <w:proofErr w:type="spellEnd"/>
      <w:r w:rsidRPr="00491D58">
        <w:rPr>
          <w:rFonts w:ascii="Times New Roman" w:hAnsi="Times New Roman" w:cs="Times New Roman"/>
          <w:sz w:val="24"/>
          <w:szCs w:val="24"/>
        </w:rPr>
        <w:t xml:space="preserve"> </w:t>
      </w:r>
      <w:proofErr w:type="spellStart"/>
      <w:r w:rsidRPr="00491D58">
        <w:rPr>
          <w:rFonts w:ascii="Times New Roman" w:hAnsi="Times New Roman" w:cs="Times New Roman"/>
          <w:sz w:val="24"/>
          <w:szCs w:val="24"/>
        </w:rPr>
        <w:t>агроприёмы</w:t>
      </w:r>
      <w:proofErr w:type="spellEnd"/>
      <w:r w:rsidRPr="00491D58">
        <w:rPr>
          <w:rFonts w:ascii="Times New Roman" w:hAnsi="Times New Roman" w:cs="Times New Roman"/>
          <w:sz w:val="24"/>
          <w:szCs w:val="24"/>
        </w:rPr>
        <w:t xml:space="preserve"> выращи</w:t>
      </w:r>
      <w:r w:rsidRPr="00491D58">
        <w:rPr>
          <w:rFonts w:ascii="Times New Roman" w:hAnsi="Times New Roman" w:cs="Times New Roman"/>
          <w:sz w:val="24"/>
          <w:szCs w:val="24"/>
        </w:rPr>
        <w:softHyphen/>
        <w:t>вания зерновых коло</w:t>
      </w:r>
      <w:r w:rsidRPr="00491D58">
        <w:rPr>
          <w:rFonts w:ascii="Times New Roman" w:hAnsi="Times New Roman" w:cs="Times New Roman"/>
          <w:sz w:val="24"/>
          <w:szCs w:val="24"/>
        </w:rPr>
        <w:softHyphen/>
        <w:t>со</w:t>
      </w:r>
      <w:r w:rsidRPr="00491D58">
        <w:rPr>
          <w:rFonts w:ascii="Times New Roman" w:hAnsi="Times New Roman" w:cs="Times New Roman"/>
          <w:sz w:val="24"/>
          <w:szCs w:val="24"/>
        </w:rPr>
        <w:softHyphen/>
        <w:t>вых культур / Д.В. Котляров, В.В. Котляров, К.А. Доценко // Поли</w:t>
      </w:r>
      <w:r w:rsidRPr="00491D58">
        <w:rPr>
          <w:rFonts w:ascii="Times New Roman" w:hAnsi="Times New Roman" w:cs="Times New Roman"/>
          <w:sz w:val="24"/>
          <w:szCs w:val="24"/>
        </w:rPr>
        <w:softHyphen/>
        <w:t xml:space="preserve">тематический сетевой электронный научный журнал Кубанского государственного аграрного университета (Научный журнал </w:t>
      </w:r>
      <w:proofErr w:type="spellStart"/>
      <w:r w:rsidRPr="00491D58">
        <w:rPr>
          <w:rFonts w:ascii="Times New Roman" w:hAnsi="Times New Roman" w:cs="Times New Roman"/>
          <w:sz w:val="24"/>
          <w:szCs w:val="24"/>
        </w:rPr>
        <w:t>КубГАУ</w:t>
      </w:r>
      <w:proofErr w:type="spellEnd"/>
      <w:r w:rsidRPr="00491D58">
        <w:rPr>
          <w:rFonts w:ascii="Times New Roman" w:hAnsi="Times New Roman" w:cs="Times New Roman"/>
          <w:sz w:val="24"/>
          <w:szCs w:val="24"/>
        </w:rPr>
        <w:t xml:space="preserve">) [Электронный ресурс]. – Краснодар: </w:t>
      </w:r>
      <w:proofErr w:type="spellStart"/>
      <w:r w:rsidRPr="00491D58">
        <w:rPr>
          <w:rFonts w:ascii="Times New Roman" w:hAnsi="Times New Roman" w:cs="Times New Roman"/>
          <w:sz w:val="24"/>
          <w:szCs w:val="24"/>
        </w:rPr>
        <w:t>КубГАУ</w:t>
      </w:r>
      <w:proofErr w:type="spellEnd"/>
      <w:r w:rsidRPr="00491D58">
        <w:rPr>
          <w:rFonts w:ascii="Times New Roman" w:hAnsi="Times New Roman" w:cs="Times New Roman"/>
          <w:sz w:val="24"/>
          <w:szCs w:val="24"/>
        </w:rPr>
        <w:t>, 2019.- С. 1-12.</w:t>
      </w:r>
      <w:r w:rsidR="003741A6" w:rsidRPr="00491D58">
        <w:rPr>
          <w:rFonts w:ascii="Times New Roman" w:hAnsi="Times New Roman" w:cs="Times New Roman"/>
          <w:sz w:val="24"/>
          <w:szCs w:val="24"/>
        </w:rPr>
        <w:t xml:space="preserve"> </w:t>
      </w:r>
    </w:p>
    <w:p w14:paraId="570C7662" w14:textId="4C843669" w:rsidR="006F21D6" w:rsidRPr="00491D58" w:rsidRDefault="00792BFB" w:rsidP="00491D58">
      <w:pPr>
        <w:pStyle w:val="ListParagraph"/>
        <w:numPr>
          <w:ilvl w:val="0"/>
          <w:numId w:val="1"/>
        </w:numPr>
        <w:spacing w:after="0" w:line="240" w:lineRule="auto"/>
        <w:ind w:left="0" w:right="57" w:firstLine="851"/>
        <w:jc w:val="both"/>
        <w:rPr>
          <w:rFonts w:ascii="Times New Roman" w:hAnsi="Times New Roman" w:cs="Times New Roman"/>
          <w:sz w:val="24"/>
          <w:szCs w:val="24"/>
        </w:rPr>
      </w:pPr>
      <w:r w:rsidRPr="00491D58">
        <w:rPr>
          <w:rFonts w:ascii="Times New Roman" w:hAnsi="Times New Roman" w:cs="Times New Roman"/>
          <w:sz w:val="24"/>
          <w:szCs w:val="24"/>
        </w:rPr>
        <w:t>Федулов, 10. П. Влияние условий агротехники на со</w:t>
      </w:r>
      <w:r w:rsidRPr="00491D58">
        <w:rPr>
          <w:rFonts w:ascii="Times New Roman" w:hAnsi="Times New Roman" w:cs="Times New Roman"/>
          <w:sz w:val="24"/>
          <w:szCs w:val="24"/>
        </w:rPr>
        <w:softHyphen/>
        <w:t xml:space="preserve">держание фотосинтетических пигментов на листьях озимой пшеницы / Ю. П. Федулов, И. И. </w:t>
      </w:r>
      <w:proofErr w:type="spellStart"/>
      <w:r w:rsidRPr="00491D58">
        <w:rPr>
          <w:rFonts w:ascii="Times New Roman" w:hAnsi="Times New Roman" w:cs="Times New Roman"/>
          <w:sz w:val="24"/>
          <w:szCs w:val="24"/>
        </w:rPr>
        <w:t>Трубникова</w:t>
      </w:r>
      <w:proofErr w:type="spellEnd"/>
      <w:r w:rsidRPr="00491D58">
        <w:rPr>
          <w:rFonts w:ascii="Times New Roman" w:hAnsi="Times New Roman" w:cs="Times New Roman"/>
          <w:sz w:val="24"/>
          <w:szCs w:val="24"/>
        </w:rPr>
        <w:t xml:space="preserve">, А. В. </w:t>
      </w:r>
      <w:proofErr w:type="spellStart"/>
      <w:r w:rsidRPr="00491D58">
        <w:rPr>
          <w:rFonts w:ascii="Times New Roman" w:hAnsi="Times New Roman" w:cs="Times New Roman"/>
          <w:sz w:val="24"/>
          <w:szCs w:val="24"/>
        </w:rPr>
        <w:t>Загоруль</w:t>
      </w:r>
      <w:proofErr w:type="spellEnd"/>
      <w:r w:rsidRPr="00491D58">
        <w:rPr>
          <w:rFonts w:ascii="Times New Roman" w:hAnsi="Times New Roman" w:cs="Times New Roman"/>
          <w:sz w:val="24"/>
          <w:szCs w:val="24"/>
        </w:rPr>
        <w:t xml:space="preserve">- ко и др. // Труды </w:t>
      </w:r>
      <w:proofErr w:type="spellStart"/>
      <w:r w:rsidRPr="00491D58">
        <w:rPr>
          <w:rFonts w:ascii="Times New Roman" w:hAnsi="Times New Roman" w:cs="Times New Roman"/>
          <w:sz w:val="24"/>
          <w:szCs w:val="24"/>
        </w:rPr>
        <w:t>КубГАУ</w:t>
      </w:r>
      <w:proofErr w:type="spellEnd"/>
      <w:r w:rsidRPr="00491D58">
        <w:rPr>
          <w:rFonts w:ascii="Times New Roman" w:hAnsi="Times New Roman" w:cs="Times New Roman"/>
          <w:sz w:val="24"/>
          <w:szCs w:val="24"/>
        </w:rPr>
        <w:t xml:space="preserve">. - </w:t>
      </w:r>
      <w:proofErr w:type="spellStart"/>
      <w:r w:rsidRPr="00491D58">
        <w:rPr>
          <w:rFonts w:ascii="Times New Roman" w:hAnsi="Times New Roman" w:cs="Times New Roman"/>
          <w:sz w:val="24"/>
          <w:szCs w:val="24"/>
        </w:rPr>
        <w:t>Вып</w:t>
      </w:r>
      <w:proofErr w:type="spellEnd"/>
      <w:r w:rsidRPr="00491D58">
        <w:rPr>
          <w:rFonts w:ascii="Times New Roman" w:hAnsi="Times New Roman" w:cs="Times New Roman"/>
          <w:sz w:val="24"/>
          <w:szCs w:val="24"/>
        </w:rPr>
        <w:t>. 372 (400). Технология воз</w:t>
      </w:r>
      <w:r w:rsidRPr="00491D58">
        <w:rPr>
          <w:rFonts w:ascii="Times New Roman" w:hAnsi="Times New Roman" w:cs="Times New Roman"/>
          <w:sz w:val="24"/>
          <w:szCs w:val="24"/>
        </w:rPr>
        <w:softHyphen/>
        <w:t>делывания основных полевых культур в современном земледе</w:t>
      </w:r>
      <w:r w:rsidRPr="00491D58">
        <w:rPr>
          <w:rFonts w:ascii="Times New Roman" w:hAnsi="Times New Roman" w:cs="Times New Roman"/>
          <w:sz w:val="24"/>
          <w:szCs w:val="24"/>
        </w:rPr>
        <w:softHyphen/>
        <w:t>лии. - Краснодар, 1999. - с. 40-46.</w:t>
      </w:r>
    </w:p>
    <w:p w14:paraId="001498C4" w14:textId="77777777" w:rsidR="003741A6" w:rsidRPr="00491D58" w:rsidRDefault="003741A6" w:rsidP="00491D58">
      <w:pPr>
        <w:pStyle w:val="ListParagraph"/>
        <w:numPr>
          <w:ilvl w:val="0"/>
          <w:numId w:val="1"/>
        </w:numPr>
        <w:spacing w:after="0" w:line="240" w:lineRule="auto"/>
        <w:ind w:left="0" w:right="57" w:firstLine="851"/>
        <w:jc w:val="both"/>
        <w:rPr>
          <w:rFonts w:ascii="Times New Roman" w:hAnsi="Times New Roman" w:cs="Times New Roman"/>
          <w:sz w:val="24"/>
          <w:szCs w:val="24"/>
          <w:lang w:val="en-US"/>
        </w:rPr>
      </w:pPr>
      <w:proofErr w:type="spellStart"/>
      <w:r w:rsidRPr="00491D58">
        <w:rPr>
          <w:rFonts w:ascii="Times New Roman" w:hAnsi="Times New Roman" w:cs="Times New Roman"/>
          <w:sz w:val="24"/>
          <w:szCs w:val="24"/>
          <w:lang w:val="en-US"/>
        </w:rPr>
        <w:t>Kotlyarov</w:t>
      </w:r>
      <w:proofErr w:type="spellEnd"/>
      <w:r w:rsidRPr="00491D58">
        <w:rPr>
          <w:rFonts w:ascii="Times New Roman" w:hAnsi="Times New Roman" w:cs="Times New Roman"/>
          <w:sz w:val="24"/>
          <w:szCs w:val="24"/>
          <w:lang w:val="en-US"/>
        </w:rPr>
        <w:t xml:space="preserve"> V. V., </w:t>
      </w:r>
      <w:proofErr w:type="spellStart"/>
      <w:r w:rsidRPr="00491D58">
        <w:rPr>
          <w:rFonts w:ascii="Times New Roman" w:hAnsi="Times New Roman" w:cs="Times New Roman"/>
          <w:sz w:val="24"/>
          <w:szCs w:val="24"/>
          <w:lang w:val="en-US"/>
        </w:rPr>
        <w:t>Kotlyarov</w:t>
      </w:r>
      <w:proofErr w:type="spellEnd"/>
      <w:r w:rsidRPr="00491D58">
        <w:rPr>
          <w:rFonts w:ascii="Times New Roman" w:hAnsi="Times New Roman" w:cs="Times New Roman"/>
          <w:sz w:val="24"/>
          <w:szCs w:val="24"/>
          <w:lang w:val="en-US"/>
        </w:rPr>
        <w:t xml:space="preserve"> D. V., Novikov D. A. </w:t>
      </w:r>
      <w:proofErr w:type="spellStart"/>
      <w:r w:rsidRPr="00491D58">
        <w:rPr>
          <w:rFonts w:ascii="Times New Roman" w:hAnsi="Times New Roman" w:cs="Times New Roman"/>
          <w:sz w:val="24"/>
          <w:szCs w:val="24"/>
          <w:lang w:val="en-US"/>
        </w:rPr>
        <w:t>Biologization</w:t>
      </w:r>
      <w:proofErr w:type="spellEnd"/>
      <w:r w:rsidRPr="00491D58">
        <w:rPr>
          <w:rFonts w:ascii="Times New Roman" w:hAnsi="Times New Roman" w:cs="Times New Roman"/>
          <w:sz w:val="24"/>
          <w:szCs w:val="24"/>
          <w:lang w:val="en-US"/>
        </w:rPr>
        <w:t xml:space="preserve"> of growing grain crops technology / IOP Conf. Series: Earth and Environmental Science 843 (2021) 012044 IOP Publishing. P. 1-7</w:t>
      </w:r>
    </w:p>
    <w:p w14:paraId="0303CB64" w14:textId="77777777" w:rsidR="00341EAA" w:rsidRDefault="00341EAA" w:rsidP="00491D58">
      <w:pPr>
        <w:spacing w:line="360" w:lineRule="auto"/>
        <w:ind w:right="57" w:firstLine="851"/>
        <w:jc w:val="both"/>
        <w:rPr>
          <w:rFonts w:ascii="Times New Roman" w:hAnsi="Times New Roman" w:cs="Times New Roman"/>
          <w:sz w:val="28"/>
          <w:szCs w:val="28"/>
          <w:lang w:val="en-US"/>
        </w:rPr>
      </w:pPr>
    </w:p>
    <w:p w14:paraId="446DBB3B" w14:textId="40D5EE3F" w:rsidR="00C704A4" w:rsidRPr="009A3630" w:rsidRDefault="009A3630" w:rsidP="00C704A4">
      <w:pPr>
        <w:spacing w:line="360" w:lineRule="auto"/>
        <w:ind w:right="57" w:firstLine="851"/>
        <w:jc w:val="both"/>
        <w:rPr>
          <w:rFonts w:ascii="Times New Roman" w:hAnsi="Times New Roman" w:cs="Times New Roman"/>
          <w:b/>
          <w:sz w:val="28"/>
          <w:szCs w:val="28"/>
          <w:lang w:val="en-US"/>
        </w:rPr>
      </w:pPr>
      <w:r>
        <w:rPr>
          <w:rFonts w:ascii="Times New Roman" w:hAnsi="Times New Roman" w:cs="Times New Roman"/>
          <w:b/>
          <w:sz w:val="28"/>
          <w:szCs w:val="28"/>
          <w:lang w:val="en-US"/>
        </w:rPr>
        <w:t>References</w:t>
      </w:r>
    </w:p>
    <w:p w14:paraId="40B4B002" w14:textId="77777777" w:rsidR="00C704A4" w:rsidRPr="009A3630" w:rsidRDefault="00C704A4" w:rsidP="00C704A4">
      <w:pPr>
        <w:ind w:right="57" w:firstLine="851"/>
        <w:jc w:val="both"/>
        <w:rPr>
          <w:rFonts w:ascii="Times New Roman" w:hAnsi="Times New Roman" w:cs="Times New Roman"/>
        </w:rPr>
      </w:pPr>
      <w:r w:rsidRPr="009A3630">
        <w:rPr>
          <w:rFonts w:ascii="Times New Roman" w:hAnsi="Times New Roman" w:cs="Times New Roman"/>
        </w:rPr>
        <w:t>1.</w:t>
      </w:r>
      <w:r w:rsidRPr="009A3630">
        <w:rPr>
          <w:rFonts w:ascii="Times New Roman" w:hAnsi="Times New Roman" w:cs="Times New Roman"/>
        </w:rPr>
        <w:tab/>
      </w:r>
      <w:proofErr w:type="spellStart"/>
      <w:r w:rsidRPr="00C704A4">
        <w:rPr>
          <w:rFonts w:ascii="Times New Roman" w:hAnsi="Times New Roman" w:cs="Times New Roman"/>
          <w:lang w:val="en-US"/>
        </w:rPr>
        <w:t>Kotlyarov</w:t>
      </w:r>
      <w:proofErr w:type="spellEnd"/>
      <w:r w:rsidRPr="009A3630">
        <w:rPr>
          <w:rFonts w:ascii="Times New Roman" w:hAnsi="Times New Roman" w:cs="Times New Roman"/>
        </w:rPr>
        <w:t xml:space="preserve"> </w:t>
      </w:r>
      <w:r w:rsidRPr="00C704A4">
        <w:rPr>
          <w:rFonts w:ascii="Times New Roman" w:hAnsi="Times New Roman" w:cs="Times New Roman"/>
          <w:lang w:val="en-US"/>
        </w:rPr>
        <w:t>V</w:t>
      </w:r>
      <w:r w:rsidRPr="009A3630">
        <w:rPr>
          <w:rFonts w:ascii="Times New Roman" w:hAnsi="Times New Roman" w:cs="Times New Roman"/>
        </w:rPr>
        <w:t>.</w:t>
      </w:r>
      <w:r w:rsidRPr="00C704A4">
        <w:rPr>
          <w:rFonts w:ascii="Times New Roman" w:hAnsi="Times New Roman" w:cs="Times New Roman"/>
          <w:lang w:val="en-US"/>
        </w:rPr>
        <w:t>V</w:t>
      </w:r>
      <w:r w:rsidRPr="009A3630">
        <w:rPr>
          <w:rFonts w:ascii="Times New Roman" w:hAnsi="Times New Roman" w:cs="Times New Roman"/>
        </w:rPr>
        <w:t xml:space="preserve">. </w:t>
      </w:r>
      <w:proofErr w:type="spellStart"/>
      <w:r w:rsidRPr="00C704A4">
        <w:rPr>
          <w:rFonts w:ascii="Times New Roman" w:hAnsi="Times New Roman" w:cs="Times New Roman"/>
          <w:lang w:val="en-US"/>
        </w:rPr>
        <w:t>Sistemnoe</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ispol</w:t>
      </w:r>
      <w:proofErr w:type="spellEnd"/>
      <w:r w:rsidRPr="009A3630">
        <w:rPr>
          <w:rFonts w:ascii="Times New Roman" w:hAnsi="Times New Roman" w:cs="Times New Roman"/>
        </w:rPr>
        <w:t>'</w:t>
      </w:r>
      <w:proofErr w:type="spellStart"/>
      <w:r w:rsidRPr="00C704A4">
        <w:rPr>
          <w:rFonts w:ascii="Times New Roman" w:hAnsi="Times New Roman" w:cs="Times New Roman"/>
          <w:lang w:val="en-US"/>
        </w:rPr>
        <w:t>zovanie</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preparatov</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na</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osnove</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bakterij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i</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gribov</w:t>
      </w:r>
      <w:proofErr w:type="spellEnd"/>
      <w:r w:rsidRPr="009A3630">
        <w:rPr>
          <w:rFonts w:ascii="Times New Roman" w:hAnsi="Times New Roman" w:cs="Times New Roman"/>
        </w:rPr>
        <w:t xml:space="preserve"> </w:t>
      </w:r>
      <w:r w:rsidRPr="00C704A4">
        <w:rPr>
          <w:rFonts w:ascii="Times New Roman" w:hAnsi="Times New Roman" w:cs="Times New Roman"/>
          <w:lang w:val="en-US"/>
        </w:rPr>
        <w:t>v</w:t>
      </w:r>
      <w:r w:rsidRPr="009A3630">
        <w:rPr>
          <w:rFonts w:ascii="Times New Roman" w:hAnsi="Times New Roman" w:cs="Times New Roman"/>
        </w:rPr>
        <w:t xml:space="preserve"> </w:t>
      </w:r>
      <w:proofErr w:type="spellStart"/>
      <w:r w:rsidRPr="00C704A4">
        <w:rPr>
          <w:rFonts w:ascii="Times New Roman" w:hAnsi="Times New Roman" w:cs="Times New Roman"/>
          <w:lang w:val="en-US"/>
        </w:rPr>
        <w:t>zashchite</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rastenij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i</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uluchshenii</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mikrobiologicheskogo</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sostava</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pochv</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Elektronnyj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resurs</w:t>
      </w:r>
      <w:proofErr w:type="spellEnd"/>
      <w:r w:rsidRPr="009A3630">
        <w:rPr>
          <w:rFonts w:ascii="Times New Roman" w:hAnsi="Times New Roman" w:cs="Times New Roman"/>
        </w:rPr>
        <w:t xml:space="preserve">] / </w:t>
      </w:r>
      <w:r w:rsidRPr="00C704A4">
        <w:rPr>
          <w:rFonts w:ascii="Times New Roman" w:hAnsi="Times New Roman" w:cs="Times New Roman"/>
          <w:lang w:val="en-US"/>
        </w:rPr>
        <w:t>V</w:t>
      </w:r>
      <w:r w:rsidRPr="009A3630">
        <w:rPr>
          <w:rFonts w:ascii="Times New Roman" w:hAnsi="Times New Roman" w:cs="Times New Roman"/>
        </w:rPr>
        <w:t>.</w:t>
      </w:r>
      <w:r w:rsidRPr="00C704A4">
        <w:rPr>
          <w:rFonts w:ascii="Times New Roman" w:hAnsi="Times New Roman" w:cs="Times New Roman"/>
          <w:lang w:val="en-US"/>
        </w:rPr>
        <w:t>V</w:t>
      </w:r>
      <w:r w:rsidRPr="009A3630">
        <w:rPr>
          <w:rFonts w:ascii="Times New Roman" w:hAnsi="Times New Roman" w:cs="Times New Roman"/>
        </w:rPr>
        <w:t xml:space="preserve">. </w:t>
      </w:r>
      <w:proofErr w:type="spellStart"/>
      <w:r w:rsidRPr="00C704A4">
        <w:rPr>
          <w:rFonts w:ascii="Times New Roman" w:hAnsi="Times New Roman" w:cs="Times New Roman"/>
          <w:lang w:val="en-US"/>
        </w:rPr>
        <w:t>Kotlyarov</w:t>
      </w:r>
      <w:proofErr w:type="spellEnd"/>
      <w:r w:rsidRPr="009A3630">
        <w:rPr>
          <w:rFonts w:ascii="Times New Roman" w:hAnsi="Times New Roman" w:cs="Times New Roman"/>
        </w:rPr>
        <w:t xml:space="preserve">, </w:t>
      </w:r>
      <w:r w:rsidRPr="00C704A4">
        <w:rPr>
          <w:rFonts w:ascii="Times New Roman" w:hAnsi="Times New Roman" w:cs="Times New Roman"/>
          <w:lang w:val="en-US"/>
        </w:rPr>
        <w:t>N</w:t>
      </w:r>
      <w:r w:rsidRPr="009A3630">
        <w:rPr>
          <w:rFonts w:ascii="Times New Roman" w:hAnsi="Times New Roman" w:cs="Times New Roman"/>
        </w:rPr>
        <w:t>.</w:t>
      </w:r>
      <w:r w:rsidRPr="00C704A4">
        <w:rPr>
          <w:rFonts w:ascii="Times New Roman" w:hAnsi="Times New Roman" w:cs="Times New Roman"/>
          <w:lang w:val="en-US"/>
        </w:rPr>
        <w:t>V</w:t>
      </w:r>
      <w:r w:rsidRPr="009A3630">
        <w:rPr>
          <w:rFonts w:ascii="Times New Roman" w:hAnsi="Times New Roman" w:cs="Times New Roman"/>
        </w:rPr>
        <w:t xml:space="preserve">. </w:t>
      </w:r>
      <w:proofErr w:type="spellStart"/>
      <w:r w:rsidRPr="00C704A4">
        <w:rPr>
          <w:rFonts w:ascii="Times New Roman" w:hAnsi="Times New Roman" w:cs="Times New Roman"/>
          <w:lang w:val="en-US"/>
        </w:rPr>
        <w:t>Sedinina</w:t>
      </w:r>
      <w:proofErr w:type="spellEnd"/>
      <w:r w:rsidRPr="009A3630">
        <w:rPr>
          <w:rFonts w:ascii="Times New Roman" w:hAnsi="Times New Roman" w:cs="Times New Roman"/>
        </w:rPr>
        <w:t xml:space="preserve">, </w:t>
      </w:r>
      <w:r w:rsidRPr="00C704A4">
        <w:rPr>
          <w:rFonts w:ascii="Times New Roman" w:hAnsi="Times New Roman" w:cs="Times New Roman"/>
          <w:lang w:val="en-US"/>
        </w:rPr>
        <w:t>D</w:t>
      </w:r>
      <w:r w:rsidRPr="009A3630">
        <w:rPr>
          <w:rFonts w:ascii="Times New Roman" w:hAnsi="Times New Roman" w:cs="Times New Roman"/>
        </w:rPr>
        <w:t>.</w:t>
      </w:r>
      <w:r w:rsidRPr="00C704A4">
        <w:rPr>
          <w:rFonts w:ascii="Times New Roman" w:hAnsi="Times New Roman" w:cs="Times New Roman"/>
          <w:lang w:val="en-US"/>
        </w:rPr>
        <w:t>Yu</w:t>
      </w:r>
      <w:r w:rsidRPr="009A3630">
        <w:rPr>
          <w:rFonts w:ascii="Times New Roman" w:hAnsi="Times New Roman" w:cs="Times New Roman"/>
        </w:rPr>
        <w:t xml:space="preserve">. </w:t>
      </w:r>
      <w:proofErr w:type="spellStart"/>
      <w:r w:rsidRPr="00C704A4">
        <w:rPr>
          <w:rFonts w:ascii="Times New Roman" w:hAnsi="Times New Roman" w:cs="Times New Roman"/>
          <w:lang w:val="en-US"/>
        </w:rPr>
        <w:t>Donchenko</w:t>
      </w:r>
      <w:proofErr w:type="spellEnd"/>
      <w:r w:rsidRPr="009A3630">
        <w:rPr>
          <w:rFonts w:ascii="Times New Roman" w:hAnsi="Times New Roman" w:cs="Times New Roman"/>
        </w:rPr>
        <w:t xml:space="preserve">, </w:t>
      </w:r>
      <w:r w:rsidRPr="00C704A4">
        <w:rPr>
          <w:rFonts w:ascii="Times New Roman" w:hAnsi="Times New Roman" w:cs="Times New Roman"/>
          <w:lang w:val="en-US"/>
        </w:rPr>
        <w:t>D</w:t>
      </w:r>
      <w:r w:rsidRPr="009A3630">
        <w:rPr>
          <w:rFonts w:ascii="Times New Roman" w:hAnsi="Times New Roman" w:cs="Times New Roman"/>
        </w:rPr>
        <w:t>.</w:t>
      </w:r>
      <w:r w:rsidRPr="00C704A4">
        <w:rPr>
          <w:rFonts w:ascii="Times New Roman" w:hAnsi="Times New Roman" w:cs="Times New Roman"/>
          <w:lang w:val="en-US"/>
        </w:rPr>
        <w:t>V</w:t>
      </w:r>
      <w:r w:rsidRPr="009A3630">
        <w:rPr>
          <w:rFonts w:ascii="Times New Roman" w:hAnsi="Times New Roman" w:cs="Times New Roman"/>
        </w:rPr>
        <w:t xml:space="preserve">. </w:t>
      </w:r>
      <w:proofErr w:type="spellStart"/>
      <w:r w:rsidRPr="00C704A4">
        <w:rPr>
          <w:rFonts w:ascii="Times New Roman" w:hAnsi="Times New Roman" w:cs="Times New Roman"/>
          <w:lang w:val="en-US"/>
        </w:rPr>
        <w:t>Kotlyarov</w:t>
      </w:r>
      <w:proofErr w:type="spellEnd"/>
      <w:r w:rsidRPr="009A3630">
        <w:rPr>
          <w:rFonts w:ascii="Times New Roman" w:hAnsi="Times New Roman" w:cs="Times New Roman"/>
        </w:rPr>
        <w:t xml:space="preserve"> // </w:t>
      </w:r>
      <w:proofErr w:type="spellStart"/>
      <w:r w:rsidRPr="00C704A4">
        <w:rPr>
          <w:rFonts w:ascii="Times New Roman" w:hAnsi="Times New Roman" w:cs="Times New Roman"/>
          <w:lang w:val="en-US"/>
        </w:rPr>
        <w:t>Politematicheskij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setevoj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elektronnyj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nauchnyj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zhurnal</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Kubanskogo</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gosudarstvennogo</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agrarnogo</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universiteta</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Nauchnyj</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zhurnal</w:t>
      </w:r>
      <w:proofErr w:type="spellEnd"/>
      <w:r w:rsidRPr="009A3630">
        <w:rPr>
          <w:rFonts w:ascii="Times New Roman" w:hAnsi="Times New Roman" w:cs="Times New Roman"/>
        </w:rPr>
        <w:t xml:space="preserve"> </w:t>
      </w:r>
      <w:proofErr w:type="spellStart"/>
      <w:r w:rsidRPr="00C704A4">
        <w:rPr>
          <w:rFonts w:ascii="Times New Roman" w:hAnsi="Times New Roman" w:cs="Times New Roman"/>
          <w:lang w:val="en-US"/>
        </w:rPr>
        <w:t>KubGAU</w:t>
      </w:r>
      <w:proofErr w:type="spellEnd"/>
      <w:r w:rsidRPr="009A3630">
        <w:rPr>
          <w:rFonts w:ascii="Times New Roman" w:hAnsi="Times New Roman" w:cs="Times New Roman"/>
        </w:rPr>
        <w:t xml:space="preserve">). – 2015. – №01(105). – </w:t>
      </w:r>
      <w:r w:rsidRPr="00C704A4">
        <w:rPr>
          <w:rFonts w:ascii="Times New Roman" w:hAnsi="Times New Roman" w:cs="Times New Roman"/>
          <w:lang w:val="en-US"/>
        </w:rPr>
        <w:t>S</w:t>
      </w:r>
      <w:r w:rsidRPr="009A3630">
        <w:rPr>
          <w:rFonts w:ascii="Times New Roman" w:hAnsi="Times New Roman" w:cs="Times New Roman"/>
        </w:rPr>
        <w:t>. 636 – 647.</w:t>
      </w:r>
    </w:p>
    <w:p w14:paraId="6ED113F1" w14:textId="77777777" w:rsidR="00C704A4" w:rsidRPr="00FD3AE5" w:rsidRDefault="00C704A4" w:rsidP="00C704A4">
      <w:pPr>
        <w:ind w:right="57" w:firstLine="851"/>
        <w:jc w:val="both"/>
        <w:rPr>
          <w:rFonts w:ascii="Times New Roman" w:hAnsi="Times New Roman" w:cs="Times New Roman"/>
          <w:lang w:val="en-US"/>
        </w:rPr>
      </w:pPr>
      <w:r w:rsidRPr="00FD3AE5">
        <w:rPr>
          <w:rFonts w:ascii="Times New Roman" w:hAnsi="Times New Roman" w:cs="Times New Roman"/>
          <w:lang w:val="en-US"/>
        </w:rPr>
        <w:t>2.</w:t>
      </w:r>
      <w:r w:rsidRPr="00FD3AE5">
        <w:rPr>
          <w:rFonts w:ascii="Times New Roman" w:hAnsi="Times New Roman" w:cs="Times New Roman"/>
          <w:lang w:val="en-US"/>
        </w:rPr>
        <w:tab/>
      </w:r>
      <w:proofErr w:type="spellStart"/>
      <w:r w:rsidRPr="00FD3AE5">
        <w:rPr>
          <w:rFonts w:ascii="Times New Roman" w:hAnsi="Times New Roman" w:cs="Times New Roman"/>
          <w:lang w:val="en-US"/>
        </w:rPr>
        <w:t>Kotlyarov</w:t>
      </w:r>
      <w:proofErr w:type="spellEnd"/>
      <w:r w:rsidRPr="00FD3AE5">
        <w:rPr>
          <w:rFonts w:ascii="Times New Roman" w:hAnsi="Times New Roman" w:cs="Times New Roman"/>
          <w:lang w:val="en-US"/>
        </w:rPr>
        <w:t xml:space="preserve"> D.V., </w:t>
      </w:r>
      <w:proofErr w:type="spellStart"/>
      <w:r w:rsidRPr="00FD3AE5">
        <w:rPr>
          <w:rFonts w:ascii="Times New Roman" w:hAnsi="Times New Roman" w:cs="Times New Roman"/>
          <w:lang w:val="en-US"/>
        </w:rPr>
        <w:t>Kotlyarov</w:t>
      </w:r>
      <w:proofErr w:type="spellEnd"/>
      <w:r w:rsidRPr="00FD3AE5">
        <w:rPr>
          <w:rFonts w:ascii="Times New Roman" w:hAnsi="Times New Roman" w:cs="Times New Roman"/>
          <w:lang w:val="en-US"/>
        </w:rPr>
        <w:t xml:space="preserve"> V.V., </w:t>
      </w:r>
      <w:proofErr w:type="spellStart"/>
      <w:r w:rsidRPr="00FD3AE5">
        <w:rPr>
          <w:rFonts w:ascii="Times New Roman" w:hAnsi="Times New Roman" w:cs="Times New Roman"/>
          <w:lang w:val="en-US"/>
        </w:rPr>
        <w:t>Docenko</w:t>
      </w:r>
      <w:proofErr w:type="spellEnd"/>
      <w:r w:rsidRPr="00FD3AE5">
        <w:rPr>
          <w:rFonts w:ascii="Times New Roman" w:hAnsi="Times New Roman" w:cs="Times New Roman"/>
          <w:lang w:val="en-US"/>
        </w:rPr>
        <w:t xml:space="preserve"> K.A. </w:t>
      </w:r>
      <w:proofErr w:type="spellStart"/>
      <w:r w:rsidRPr="00FD3AE5">
        <w:rPr>
          <w:rFonts w:ascii="Times New Roman" w:hAnsi="Times New Roman" w:cs="Times New Roman"/>
          <w:lang w:val="en-US"/>
        </w:rPr>
        <w:t>Innovacionnye</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resursosberegayushchie</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biologizirovannye</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agropriyomy</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vyrashchi¬vaniya</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zernovyh</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kolo¬so-vyh</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kul'tur</w:t>
      </w:r>
      <w:proofErr w:type="spellEnd"/>
      <w:r w:rsidRPr="00FD3AE5">
        <w:rPr>
          <w:rFonts w:ascii="Times New Roman" w:hAnsi="Times New Roman" w:cs="Times New Roman"/>
          <w:lang w:val="en-US"/>
        </w:rPr>
        <w:t xml:space="preserve"> / D.V. </w:t>
      </w:r>
      <w:proofErr w:type="spellStart"/>
      <w:r w:rsidRPr="00FD3AE5">
        <w:rPr>
          <w:rFonts w:ascii="Times New Roman" w:hAnsi="Times New Roman" w:cs="Times New Roman"/>
          <w:lang w:val="en-US"/>
        </w:rPr>
        <w:t>Kotlyarov</w:t>
      </w:r>
      <w:proofErr w:type="spellEnd"/>
      <w:r w:rsidRPr="00FD3AE5">
        <w:rPr>
          <w:rFonts w:ascii="Times New Roman" w:hAnsi="Times New Roman" w:cs="Times New Roman"/>
          <w:lang w:val="en-US"/>
        </w:rPr>
        <w:t xml:space="preserve">, V.V. </w:t>
      </w:r>
      <w:proofErr w:type="spellStart"/>
      <w:r w:rsidRPr="00FD3AE5">
        <w:rPr>
          <w:rFonts w:ascii="Times New Roman" w:hAnsi="Times New Roman" w:cs="Times New Roman"/>
          <w:lang w:val="en-US"/>
        </w:rPr>
        <w:t>Kotlyarov</w:t>
      </w:r>
      <w:proofErr w:type="spellEnd"/>
      <w:r w:rsidRPr="00FD3AE5">
        <w:rPr>
          <w:rFonts w:ascii="Times New Roman" w:hAnsi="Times New Roman" w:cs="Times New Roman"/>
          <w:lang w:val="en-US"/>
        </w:rPr>
        <w:t xml:space="preserve">, K.A. </w:t>
      </w:r>
      <w:proofErr w:type="spellStart"/>
      <w:r w:rsidRPr="00FD3AE5">
        <w:rPr>
          <w:rFonts w:ascii="Times New Roman" w:hAnsi="Times New Roman" w:cs="Times New Roman"/>
          <w:lang w:val="en-US"/>
        </w:rPr>
        <w:t>Docenko</w:t>
      </w:r>
      <w:proofErr w:type="spellEnd"/>
      <w:r w:rsidRPr="00FD3AE5">
        <w:rPr>
          <w:rFonts w:ascii="Times New Roman" w:hAnsi="Times New Roman" w:cs="Times New Roman"/>
          <w:lang w:val="en-US"/>
        </w:rPr>
        <w:t xml:space="preserve"> // </w:t>
      </w:r>
      <w:proofErr w:type="spellStart"/>
      <w:r w:rsidRPr="00FD3AE5">
        <w:rPr>
          <w:rFonts w:ascii="Times New Roman" w:hAnsi="Times New Roman" w:cs="Times New Roman"/>
          <w:lang w:val="en-US"/>
        </w:rPr>
        <w:t>Poli¬tematicheskij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setevoj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elektronnyj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nauchnyj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zhurnal</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Kubanskogo</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gosudarstvennogo</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agrarnogo</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universiteta</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Nauchnyj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zhurnal</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KubGAU</w:t>
      </w:r>
      <w:proofErr w:type="spellEnd"/>
      <w:r w:rsidRPr="00FD3AE5">
        <w:rPr>
          <w:rFonts w:ascii="Times New Roman" w:hAnsi="Times New Roman" w:cs="Times New Roman"/>
          <w:lang w:val="en-US"/>
        </w:rPr>
        <w:t>) [</w:t>
      </w:r>
      <w:proofErr w:type="spellStart"/>
      <w:r w:rsidRPr="00FD3AE5">
        <w:rPr>
          <w:rFonts w:ascii="Times New Roman" w:hAnsi="Times New Roman" w:cs="Times New Roman"/>
          <w:lang w:val="en-US"/>
        </w:rPr>
        <w:t>Elektronnyj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resurs</w:t>
      </w:r>
      <w:proofErr w:type="spellEnd"/>
      <w:r w:rsidRPr="00FD3AE5">
        <w:rPr>
          <w:rFonts w:ascii="Times New Roman" w:hAnsi="Times New Roman" w:cs="Times New Roman"/>
          <w:lang w:val="en-US"/>
        </w:rPr>
        <w:t xml:space="preserve">]. – Krasnodar: </w:t>
      </w:r>
      <w:proofErr w:type="spellStart"/>
      <w:r w:rsidRPr="00FD3AE5">
        <w:rPr>
          <w:rFonts w:ascii="Times New Roman" w:hAnsi="Times New Roman" w:cs="Times New Roman"/>
          <w:lang w:val="en-US"/>
        </w:rPr>
        <w:t>KubGAU</w:t>
      </w:r>
      <w:proofErr w:type="spellEnd"/>
      <w:r w:rsidRPr="00FD3AE5">
        <w:rPr>
          <w:rFonts w:ascii="Times New Roman" w:hAnsi="Times New Roman" w:cs="Times New Roman"/>
          <w:lang w:val="en-US"/>
        </w:rPr>
        <w:t xml:space="preserve">, 2019.- S. 1-12. </w:t>
      </w:r>
    </w:p>
    <w:p w14:paraId="65F6EEDF" w14:textId="77777777" w:rsidR="00C704A4" w:rsidRPr="00FD3AE5" w:rsidRDefault="00C704A4" w:rsidP="00C704A4">
      <w:pPr>
        <w:ind w:right="57" w:firstLine="851"/>
        <w:jc w:val="both"/>
        <w:rPr>
          <w:rFonts w:ascii="Times New Roman" w:hAnsi="Times New Roman" w:cs="Times New Roman"/>
          <w:lang w:val="en-US"/>
        </w:rPr>
      </w:pPr>
      <w:r w:rsidRPr="00FD3AE5">
        <w:rPr>
          <w:rFonts w:ascii="Times New Roman" w:hAnsi="Times New Roman" w:cs="Times New Roman"/>
          <w:lang w:val="en-US"/>
        </w:rPr>
        <w:t>3.</w:t>
      </w:r>
      <w:r w:rsidRPr="00FD3AE5">
        <w:rPr>
          <w:rFonts w:ascii="Times New Roman" w:hAnsi="Times New Roman" w:cs="Times New Roman"/>
          <w:lang w:val="en-US"/>
        </w:rPr>
        <w:tab/>
      </w:r>
      <w:proofErr w:type="spellStart"/>
      <w:r w:rsidRPr="00FD3AE5">
        <w:rPr>
          <w:rFonts w:ascii="Times New Roman" w:hAnsi="Times New Roman" w:cs="Times New Roman"/>
          <w:lang w:val="en-US"/>
        </w:rPr>
        <w:t>Fedulov</w:t>
      </w:r>
      <w:proofErr w:type="spellEnd"/>
      <w:r w:rsidRPr="00FD3AE5">
        <w:rPr>
          <w:rFonts w:ascii="Times New Roman" w:hAnsi="Times New Roman" w:cs="Times New Roman"/>
          <w:lang w:val="en-US"/>
        </w:rPr>
        <w:t xml:space="preserve">, 10. P. </w:t>
      </w:r>
      <w:proofErr w:type="spellStart"/>
      <w:r w:rsidRPr="00FD3AE5">
        <w:rPr>
          <w:rFonts w:ascii="Times New Roman" w:hAnsi="Times New Roman" w:cs="Times New Roman"/>
          <w:lang w:val="en-US"/>
        </w:rPr>
        <w:t>Vliyanie</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uslovij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agrotekhniki</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na</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so¬derzhanie</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fotosinteticheskih</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pigmentov</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na</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list'yah</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ozimoj</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pshenicy</w:t>
      </w:r>
      <w:proofErr w:type="spellEnd"/>
      <w:r w:rsidRPr="00FD3AE5">
        <w:rPr>
          <w:rFonts w:ascii="Times New Roman" w:hAnsi="Times New Roman" w:cs="Times New Roman"/>
          <w:lang w:val="en-US"/>
        </w:rPr>
        <w:t xml:space="preserve"> / Yu. P. </w:t>
      </w:r>
      <w:proofErr w:type="spellStart"/>
      <w:r w:rsidRPr="00FD3AE5">
        <w:rPr>
          <w:rFonts w:ascii="Times New Roman" w:hAnsi="Times New Roman" w:cs="Times New Roman"/>
          <w:lang w:val="en-US"/>
        </w:rPr>
        <w:t>Fedulov</w:t>
      </w:r>
      <w:proofErr w:type="spellEnd"/>
      <w:r w:rsidRPr="00FD3AE5">
        <w:rPr>
          <w:rFonts w:ascii="Times New Roman" w:hAnsi="Times New Roman" w:cs="Times New Roman"/>
          <w:lang w:val="en-US"/>
        </w:rPr>
        <w:t xml:space="preserve">, I. I. </w:t>
      </w:r>
      <w:proofErr w:type="spellStart"/>
      <w:r w:rsidRPr="00FD3AE5">
        <w:rPr>
          <w:rFonts w:ascii="Times New Roman" w:hAnsi="Times New Roman" w:cs="Times New Roman"/>
          <w:lang w:val="en-US"/>
        </w:rPr>
        <w:t>Trubnikova</w:t>
      </w:r>
      <w:proofErr w:type="spellEnd"/>
      <w:r w:rsidRPr="00FD3AE5">
        <w:rPr>
          <w:rFonts w:ascii="Times New Roman" w:hAnsi="Times New Roman" w:cs="Times New Roman"/>
          <w:lang w:val="en-US"/>
        </w:rPr>
        <w:t xml:space="preserve">, A. V. </w:t>
      </w:r>
      <w:proofErr w:type="spellStart"/>
      <w:r w:rsidRPr="00FD3AE5">
        <w:rPr>
          <w:rFonts w:ascii="Times New Roman" w:hAnsi="Times New Roman" w:cs="Times New Roman"/>
          <w:lang w:val="en-US"/>
        </w:rPr>
        <w:t>Zagorul</w:t>
      </w:r>
      <w:proofErr w:type="spellEnd"/>
      <w:r w:rsidRPr="00FD3AE5">
        <w:rPr>
          <w:rFonts w:ascii="Times New Roman" w:hAnsi="Times New Roman" w:cs="Times New Roman"/>
          <w:lang w:val="en-US"/>
        </w:rPr>
        <w:t xml:space="preserve">'- ko </w:t>
      </w:r>
      <w:proofErr w:type="spellStart"/>
      <w:r w:rsidRPr="00FD3AE5">
        <w:rPr>
          <w:rFonts w:ascii="Times New Roman" w:hAnsi="Times New Roman" w:cs="Times New Roman"/>
          <w:lang w:val="en-US"/>
        </w:rPr>
        <w:t>i</w:t>
      </w:r>
      <w:proofErr w:type="spellEnd"/>
      <w:r w:rsidRPr="00FD3AE5">
        <w:rPr>
          <w:rFonts w:ascii="Times New Roman" w:hAnsi="Times New Roman" w:cs="Times New Roman"/>
          <w:lang w:val="en-US"/>
        </w:rPr>
        <w:t xml:space="preserve"> dr. // Trudy </w:t>
      </w:r>
      <w:proofErr w:type="spellStart"/>
      <w:r w:rsidRPr="00FD3AE5">
        <w:rPr>
          <w:rFonts w:ascii="Times New Roman" w:hAnsi="Times New Roman" w:cs="Times New Roman"/>
          <w:lang w:val="en-US"/>
        </w:rPr>
        <w:t>KubGAU</w:t>
      </w:r>
      <w:proofErr w:type="spellEnd"/>
      <w:r w:rsidRPr="00FD3AE5">
        <w:rPr>
          <w:rFonts w:ascii="Times New Roman" w:hAnsi="Times New Roman" w:cs="Times New Roman"/>
          <w:lang w:val="en-US"/>
        </w:rPr>
        <w:t xml:space="preserve">. - </w:t>
      </w:r>
      <w:proofErr w:type="spellStart"/>
      <w:r w:rsidRPr="00FD3AE5">
        <w:rPr>
          <w:rFonts w:ascii="Times New Roman" w:hAnsi="Times New Roman" w:cs="Times New Roman"/>
          <w:lang w:val="en-US"/>
        </w:rPr>
        <w:t>Vyp</w:t>
      </w:r>
      <w:proofErr w:type="spellEnd"/>
      <w:r w:rsidRPr="00FD3AE5">
        <w:rPr>
          <w:rFonts w:ascii="Times New Roman" w:hAnsi="Times New Roman" w:cs="Times New Roman"/>
          <w:lang w:val="en-US"/>
        </w:rPr>
        <w:t xml:space="preserve">. 372 (400). </w:t>
      </w:r>
      <w:proofErr w:type="spellStart"/>
      <w:r w:rsidRPr="00FD3AE5">
        <w:rPr>
          <w:rFonts w:ascii="Times New Roman" w:hAnsi="Times New Roman" w:cs="Times New Roman"/>
          <w:lang w:val="en-US"/>
        </w:rPr>
        <w:t>Tekhnologiya</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voz¬delyvaniya</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osnovnyh</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polevyh</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kul'tur</w:t>
      </w:r>
      <w:proofErr w:type="spellEnd"/>
      <w:r w:rsidRPr="00FD3AE5">
        <w:rPr>
          <w:rFonts w:ascii="Times New Roman" w:hAnsi="Times New Roman" w:cs="Times New Roman"/>
          <w:lang w:val="en-US"/>
        </w:rPr>
        <w:t xml:space="preserve"> v </w:t>
      </w:r>
      <w:proofErr w:type="spellStart"/>
      <w:r w:rsidRPr="00FD3AE5">
        <w:rPr>
          <w:rFonts w:ascii="Times New Roman" w:hAnsi="Times New Roman" w:cs="Times New Roman"/>
          <w:lang w:val="en-US"/>
        </w:rPr>
        <w:t>sovremennom</w:t>
      </w:r>
      <w:proofErr w:type="spellEnd"/>
      <w:r w:rsidRPr="00FD3AE5">
        <w:rPr>
          <w:rFonts w:ascii="Times New Roman" w:hAnsi="Times New Roman" w:cs="Times New Roman"/>
          <w:lang w:val="en-US"/>
        </w:rPr>
        <w:t xml:space="preserve"> </w:t>
      </w:r>
      <w:proofErr w:type="spellStart"/>
      <w:r w:rsidRPr="00FD3AE5">
        <w:rPr>
          <w:rFonts w:ascii="Times New Roman" w:hAnsi="Times New Roman" w:cs="Times New Roman"/>
          <w:lang w:val="en-US"/>
        </w:rPr>
        <w:t>zemlede¬lii</w:t>
      </w:r>
      <w:proofErr w:type="spellEnd"/>
      <w:r w:rsidRPr="00FD3AE5">
        <w:rPr>
          <w:rFonts w:ascii="Times New Roman" w:hAnsi="Times New Roman" w:cs="Times New Roman"/>
          <w:lang w:val="en-US"/>
        </w:rPr>
        <w:t>. - Krasnodar, 1999. - s. 40-46.</w:t>
      </w:r>
    </w:p>
    <w:p w14:paraId="4D36D79F" w14:textId="77777777" w:rsidR="00C704A4" w:rsidRPr="00C704A4" w:rsidRDefault="00C704A4" w:rsidP="00C704A4">
      <w:pPr>
        <w:ind w:right="57" w:firstLine="851"/>
        <w:jc w:val="both"/>
        <w:rPr>
          <w:rFonts w:ascii="Times New Roman" w:hAnsi="Times New Roman" w:cs="Times New Roman"/>
        </w:rPr>
      </w:pPr>
      <w:r w:rsidRPr="00FD3AE5">
        <w:rPr>
          <w:rFonts w:ascii="Times New Roman" w:hAnsi="Times New Roman" w:cs="Times New Roman"/>
          <w:lang w:val="en-US"/>
        </w:rPr>
        <w:lastRenderedPageBreak/>
        <w:t>4.</w:t>
      </w:r>
      <w:r w:rsidRPr="00FD3AE5">
        <w:rPr>
          <w:rFonts w:ascii="Times New Roman" w:hAnsi="Times New Roman" w:cs="Times New Roman"/>
          <w:lang w:val="en-US"/>
        </w:rPr>
        <w:tab/>
      </w:r>
      <w:proofErr w:type="spellStart"/>
      <w:r w:rsidRPr="00FD3AE5">
        <w:rPr>
          <w:rFonts w:ascii="Times New Roman" w:hAnsi="Times New Roman" w:cs="Times New Roman"/>
          <w:lang w:val="en-US"/>
        </w:rPr>
        <w:t>Kotlyarov</w:t>
      </w:r>
      <w:proofErr w:type="spellEnd"/>
      <w:r w:rsidRPr="00FD3AE5">
        <w:rPr>
          <w:rFonts w:ascii="Times New Roman" w:hAnsi="Times New Roman" w:cs="Times New Roman"/>
          <w:lang w:val="en-US"/>
        </w:rPr>
        <w:t xml:space="preserve"> V. V., </w:t>
      </w:r>
      <w:proofErr w:type="spellStart"/>
      <w:r w:rsidRPr="00FD3AE5">
        <w:rPr>
          <w:rFonts w:ascii="Times New Roman" w:hAnsi="Times New Roman" w:cs="Times New Roman"/>
          <w:lang w:val="en-US"/>
        </w:rPr>
        <w:t>Kotlyarov</w:t>
      </w:r>
      <w:proofErr w:type="spellEnd"/>
      <w:r w:rsidRPr="00FD3AE5">
        <w:rPr>
          <w:rFonts w:ascii="Times New Roman" w:hAnsi="Times New Roman" w:cs="Times New Roman"/>
          <w:lang w:val="en-US"/>
        </w:rPr>
        <w:t xml:space="preserve"> D. V., Novikov D. A. </w:t>
      </w:r>
      <w:proofErr w:type="spellStart"/>
      <w:r w:rsidRPr="00FD3AE5">
        <w:rPr>
          <w:rFonts w:ascii="Times New Roman" w:hAnsi="Times New Roman" w:cs="Times New Roman"/>
          <w:lang w:val="en-US"/>
        </w:rPr>
        <w:t>Biologization</w:t>
      </w:r>
      <w:proofErr w:type="spellEnd"/>
      <w:r w:rsidRPr="00FD3AE5">
        <w:rPr>
          <w:rFonts w:ascii="Times New Roman" w:hAnsi="Times New Roman" w:cs="Times New Roman"/>
          <w:lang w:val="en-US"/>
        </w:rPr>
        <w:t xml:space="preserve"> of growing grain crops technology / IOP Conf. </w:t>
      </w:r>
      <w:proofErr w:type="spellStart"/>
      <w:r w:rsidRPr="00C704A4">
        <w:rPr>
          <w:rFonts w:ascii="Times New Roman" w:hAnsi="Times New Roman" w:cs="Times New Roman"/>
        </w:rPr>
        <w:t>Series</w:t>
      </w:r>
      <w:proofErr w:type="spellEnd"/>
      <w:r w:rsidRPr="00C704A4">
        <w:rPr>
          <w:rFonts w:ascii="Times New Roman" w:hAnsi="Times New Roman" w:cs="Times New Roman"/>
        </w:rPr>
        <w:t xml:space="preserve">: </w:t>
      </w:r>
      <w:proofErr w:type="spellStart"/>
      <w:r w:rsidRPr="00C704A4">
        <w:rPr>
          <w:rFonts w:ascii="Times New Roman" w:hAnsi="Times New Roman" w:cs="Times New Roman"/>
        </w:rPr>
        <w:t>Earth</w:t>
      </w:r>
      <w:proofErr w:type="spellEnd"/>
      <w:r w:rsidRPr="00C704A4">
        <w:rPr>
          <w:rFonts w:ascii="Times New Roman" w:hAnsi="Times New Roman" w:cs="Times New Roman"/>
        </w:rPr>
        <w:t xml:space="preserve"> </w:t>
      </w:r>
      <w:proofErr w:type="spellStart"/>
      <w:r w:rsidRPr="00C704A4">
        <w:rPr>
          <w:rFonts w:ascii="Times New Roman" w:hAnsi="Times New Roman" w:cs="Times New Roman"/>
        </w:rPr>
        <w:t>and</w:t>
      </w:r>
      <w:proofErr w:type="spellEnd"/>
      <w:r w:rsidRPr="00C704A4">
        <w:rPr>
          <w:rFonts w:ascii="Times New Roman" w:hAnsi="Times New Roman" w:cs="Times New Roman"/>
        </w:rPr>
        <w:t xml:space="preserve"> </w:t>
      </w:r>
      <w:proofErr w:type="spellStart"/>
      <w:r w:rsidRPr="00C704A4">
        <w:rPr>
          <w:rFonts w:ascii="Times New Roman" w:hAnsi="Times New Roman" w:cs="Times New Roman"/>
        </w:rPr>
        <w:t>Environmental</w:t>
      </w:r>
      <w:proofErr w:type="spellEnd"/>
      <w:r w:rsidRPr="00C704A4">
        <w:rPr>
          <w:rFonts w:ascii="Times New Roman" w:hAnsi="Times New Roman" w:cs="Times New Roman"/>
        </w:rPr>
        <w:t xml:space="preserve"> Science 843 (2021) 012044 IOP Publishing. P. 1-7</w:t>
      </w:r>
    </w:p>
    <w:p w14:paraId="7ED49827" w14:textId="77777777" w:rsidR="00C704A4" w:rsidRPr="00C704A4" w:rsidRDefault="00C704A4" w:rsidP="00C704A4">
      <w:pPr>
        <w:ind w:right="57" w:firstLine="851"/>
        <w:jc w:val="both"/>
        <w:rPr>
          <w:rFonts w:ascii="Times New Roman" w:hAnsi="Times New Roman" w:cs="Times New Roman"/>
        </w:rPr>
      </w:pPr>
    </w:p>
    <w:sectPr w:rsidR="00C704A4" w:rsidRPr="00C704A4" w:rsidSect="009D7A06">
      <w:headerReference w:type="even" r:id="rId9"/>
      <w:headerReference w:type="default" r:id="rId10"/>
      <w:footerReference w:type="default" r:id="rId11"/>
      <w:headerReference w:type="first" r:id="rId12"/>
      <w:pgSz w:w="11900" w:h="16840"/>
      <w:pgMar w:top="1418" w:right="1418" w:bottom="1418" w:left="1418" w:header="528" w:footer="328"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847DBE" w14:textId="77777777" w:rsidR="00B93728" w:rsidRDefault="00B93728" w:rsidP="00491D58">
      <w:r>
        <w:separator/>
      </w:r>
    </w:p>
  </w:endnote>
  <w:endnote w:type="continuationSeparator" w:id="0">
    <w:p w14:paraId="0B8E7237" w14:textId="77777777" w:rsidR="00B93728" w:rsidRDefault="00B93728" w:rsidP="0049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CC"/>
    <w:family w:val="swiss"/>
    <w:pitch w:val="variable"/>
    <w:sig w:usb0="E0002AFF" w:usb1="C000ACF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NewRoman">
    <w:altName w:val="Times New Roman"/>
    <w:panose1 w:val="020B0604020202020204"/>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38E70" w14:textId="03366141" w:rsidR="009D7A06" w:rsidRPr="009D7A06" w:rsidRDefault="00B93728">
    <w:pPr>
      <w:pStyle w:val="Footer"/>
      <w:rPr>
        <w:rFonts w:ascii="Times New Roman" w:hAnsi="Times New Roman" w:cs="Times New Roman"/>
        <w:lang w:val="en-US"/>
      </w:rPr>
    </w:pPr>
    <w:hyperlink r:id="rId1" w:history="1">
      <w:r w:rsidR="009D7A06" w:rsidRPr="005972CC">
        <w:rPr>
          <w:rStyle w:val="Hyperlink"/>
          <w:rFonts w:ascii="Times New Roman" w:hAnsi="Times New Roman" w:cs="Times New Roman"/>
        </w:rPr>
        <w:t>http://ej.kubagro.ru/2022/09/pdf/</w:t>
      </w:r>
      <w:r w:rsidR="009D7A06" w:rsidRPr="005972CC">
        <w:rPr>
          <w:rStyle w:val="Hyperlink"/>
          <w:rFonts w:ascii="Times New Roman" w:hAnsi="Times New Roman" w:cs="Times New Roman"/>
          <w:lang w:val="en-US"/>
        </w:rPr>
        <w:t>14</w:t>
      </w:r>
      <w:r w:rsidR="009D7A06" w:rsidRPr="005972CC">
        <w:rPr>
          <w:rStyle w:val="Hyperlink"/>
          <w:rFonts w:ascii="Times New Roman" w:hAnsi="Times New Roman" w:cs="Times New Roman"/>
        </w:rPr>
        <w:t>.</w:t>
      </w:r>
      <w:proofErr w:type="spellStart"/>
      <w:r w:rsidR="009D7A06" w:rsidRPr="005972CC">
        <w:rPr>
          <w:rStyle w:val="Hyperlink"/>
          <w:rFonts w:ascii="Times New Roman" w:hAnsi="Times New Roman" w:cs="Times New Roman"/>
        </w:rPr>
        <w:t>pdf</w:t>
      </w:r>
      <w:proofErr w:type="spellEnd"/>
    </w:hyperlink>
    <w:r w:rsidR="009D7A06">
      <w:rPr>
        <w:rFonts w:ascii="Times New Roman" w:hAnsi="Times New Roman" w:cs="Times New Roman"/>
        <w:lang w:val="en-US"/>
      </w:rPr>
      <w:t xml:space="preserve">  </w:t>
    </w:r>
  </w:p>
  <w:p w14:paraId="3E11ED17" w14:textId="77777777" w:rsidR="009D7A06" w:rsidRDefault="009D7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251E3" w14:textId="77777777" w:rsidR="00B93728" w:rsidRDefault="00B93728" w:rsidP="00491D58">
      <w:r>
        <w:separator/>
      </w:r>
    </w:p>
  </w:footnote>
  <w:footnote w:type="continuationSeparator" w:id="0">
    <w:p w14:paraId="43955952" w14:textId="77777777" w:rsidR="00B93728" w:rsidRDefault="00B93728" w:rsidP="0049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19416600"/>
      <w:docPartObj>
        <w:docPartGallery w:val="Page Numbers (Top of Page)"/>
        <w:docPartUnique/>
      </w:docPartObj>
    </w:sdtPr>
    <w:sdtEndPr>
      <w:rPr>
        <w:rStyle w:val="PageNumber"/>
      </w:rPr>
    </w:sdtEndPr>
    <w:sdtContent>
      <w:p w14:paraId="3A59BCE9" w14:textId="65A4644C" w:rsidR="00491D58" w:rsidRDefault="00491D58" w:rsidP="0050319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159DF6" w14:textId="77777777" w:rsidR="00491D58" w:rsidRDefault="00491D58" w:rsidP="00491D5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504015306"/>
      <w:docPartObj>
        <w:docPartGallery w:val="Page Numbers (Top of Page)"/>
        <w:docPartUnique/>
      </w:docPartObj>
    </w:sdtPr>
    <w:sdtEndPr>
      <w:rPr>
        <w:rStyle w:val="PageNumber"/>
      </w:rPr>
    </w:sdtEndPr>
    <w:sdtContent>
      <w:p w14:paraId="683DB941" w14:textId="290094BD" w:rsidR="00503196" w:rsidRPr="00503196" w:rsidRDefault="00503196" w:rsidP="00503196">
        <w:pPr>
          <w:pStyle w:val="Header"/>
          <w:framePr w:h="315" w:hRule="exact" w:wrap="none" w:vAnchor="text" w:hAnchor="margin" w:xAlign="right"/>
          <w:rPr>
            <w:rStyle w:val="PageNumber"/>
            <w:rFonts w:ascii="Times New Roman" w:hAnsi="Times New Roman" w:cs="Times New Roman"/>
            <w:sz w:val="28"/>
            <w:szCs w:val="28"/>
          </w:rPr>
        </w:pPr>
        <w:r w:rsidRPr="00503196">
          <w:rPr>
            <w:rStyle w:val="PageNumber"/>
            <w:rFonts w:ascii="Times New Roman" w:hAnsi="Times New Roman" w:cs="Times New Roman"/>
            <w:sz w:val="28"/>
            <w:szCs w:val="28"/>
          </w:rPr>
          <w:fldChar w:fldCharType="begin"/>
        </w:r>
        <w:r w:rsidRPr="00503196">
          <w:rPr>
            <w:rStyle w:val="PageNumber"/>
            <w:rFonts w:ascii="Times New Roman" w:hAnsi="Times New Roman" w:cs="Times New Roman"/>
            <w:sz w:val="28"/>
            <w:szCs w:val="28"/>
          </w:rPr>
          <w:instrText xml:space="preserve"> PAGE </w:instrText>
        </w:r>
        <w:r w:rsidRPr="00503196">
          <w:rPr>
            <w:rStyle w:val="PageNumber"/>
            <w:rFonts w:ascii="Times New Roman" w:hAnsi="Times New Roman" w:cs="Times New Roman"/>
            <w:sz w:val="28"/>
            <w:szCs w:val="28"/>
          </w:rPr>
          <w:fldChar w:fldCharType="separate"/>
        </w:r>
        <w:r w:rsidRPr="00503196">
          <w:rPr>
            <w:rStyle w:val="PageNumber"/>
            <w:rFonts w:ascii="Times New Roman" w:hAnsi="Times New Roman" w:cs="Times New Roman"/>
            <w:noProof/>
            <w:sz w:val="28"/>
            <w:szCs w:val="28"/>
          </w:rPr>
          <w:t>1</w:t>
        </w:r>
        <w:r w:rsidRPr="00503196">
          <w:rPr>
            <w:rStyle w:val="PageNumber"/>
            <w:rFonts w:ascii="Times New Roman" w:hAnsi="Times New Roman" w:cs="Times New Roman"/>
            <w:sz w:val="28"/>
            <w:szCs w:val="28"/>
          </w:rPr>
          <w:fldChar w:fldCharType="end"/>
        </w:r>
      </w:p>
    </w:sdtContent>
  </w:sdt>
  <w:p w14:paraId="30E71867" w14:textId="7F5857AF" w:rsidR="00491D58" w:rsidRDefault="00503196" w:rsidP="00491D58">
    <w:pPr>
      <w:pStyle w:val="Header"/>
      <w:ind w:right="360"/>
    </w:pPr>
    <w:proofErr w:type="spellStart"/>
    <w:r w:rsidRPr="006F103D">
      <w:rPr>
        <w:rFonts w:ascii="Times New Roman" w:hAnsi="Times New Roman" w:cs="Times New Roman"/>
        <w:lang w:val="en-US"/>
      </w:rPr>
      <w:t>Научный</w:t>
    </w:r>
    <w:proofErr w:type="spellEnd"/>
    <w:r w:rsidRPr="006F103D">
      <w:rPr>
        <w:rFonts w:ascii="Times New Roman" w:hAnsi="Times New Roman" w:cs="Times New Roman"/>
        <w:lang w:val="en-US"/>
      </w:rPr>
      <w:t xml:space="preserve"> </w:t>
    </w:r>
    <w:proofErr w:type="spellStart"/>
    <w:r w:rsidRPr="006F103D">
      <w:rPr>
        <w:rFonts w:ascii="Times New Roman" w:hAnsi="Times New Roman" w:cs="Times New Roman"/>
        <w:lang w:val="en-US"/>
      </w:rPr>
      <w:t>журнал</w:t>
    </w:r>
    <w:proofErr w:type="spellEnd"/>
    <w:r w:rsidRPr="006F103D">
      <w:rPr>
        <w:rFonts w:ascii="Times New Roman" w:hAnsi="Times New Roman" w:cs="Times New Roman"/>
        <w:lang w:val="en-US"/>
      </w:rPr>
      <w:t xml:space="preserve"> </w:t>
    </w:r>
    <w:proofErr w:type="spellStart"/>
    <w:r w:rsidRPr="006F103D">
      <w:rPr>
        <w:rFonts w:ascii="Times New Roman" w:hAnsi="Times New Roman" w:cs="Times New Roman"/>
        <w:lang w:val="en-US"/>
      </w:rPr>
      <w:t>КубГАУ</w:t>
    </w:r>
    <w:proofErr w:type="spellEnd"/>
    <w:r w:rsidRPr="006F103D">
      <w:rPr>
        <w:rFonts w:ascii="Times New Roman" w:hAnsi="Times New Roman" w:cs="Times New Roman"/>
        <w:lang w:val="en-US"/>
      </w:rPr>
      <w:t>, №1</w:t>
    </w:r>
    <w:r w:rsidRPr="006F103D">
      <w:rPr>
        <w:rFonts w:ascii="Times New Roman" w:hAnsi="Times New Roman" w:cs="Times New Roman"/>
      </w:rPr>
      <w:t>8</w:t>
    </w:r>
    <w:r>
      <w:rPr>
        <w:rFonts w:ascii="Times New Roman" w:hAnsi="Times New Roman" w:cs="Times New Roman"/>
        <w:lang w:val="en-US"/>
      </w:rPr>
      <w:t>3</w:t>
    </w:r>
    <w:r w:rsidRPr="006F103D">
      <w:rPr>
        <w:rFonts w:ascii="Times New Roman" w:hAnsi="Times New Roman" w:cs="Times New Roman"/>
        <w:lang w:val="en-US"/>
      </w:rPr>
      <w:t>(0</w:t>
    </w:r>
    <w:r>
      <w:rPr>
        <w:rFonts w:ascii="Times New Roman" w:hAnsi="Times New Roman" w:cs="Times New Roman"/>
        <w:lang w:val="en-US"/>
      </w:rPr>
      <w:t>9</w:t>
    </w:r>
    <w:r w:rsidRPr="006F103D">
      <w:rPr>
        <w:rFonts w:ascii="Times New Roman" w:hAnsi="Times New Roman" w:cs="Times New Roman"/>
        <w:lang w:val="en-US"/>
      </w:rPr>
      <w:t xml:space="preserve">), 2022 </w:t>
    </w:r>
    <w:proofErr w:type="spellStart"/>
    <w:r w:rsidRPr="006F103D">
      <w:rPr>
        <w:rFonts w:ascii="Times New Roman" w:hAnsi="Times New Roman" w:cs="Times New Roman"/>
        <w:lang w:val="en-US"/>
      </w:rPr>
      <w:t>год</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36518461"/>
      <w:docPartObj>
        <w:docPartGallery w:val="Page Numbers (Top of Page)"/>
        <w:docPartUnique/>
      </w:docPartObj>
    </w:sdtPr>
    <w:sdtEndPr>
      <w:rPr>
        <w:rStyle w:val="PageNumber"/>
      </w:rPr>
    </w:sdtEndPr>
    <w:sdtContent>
      <w:p w14:paraId="4465FEF3" w14:textId="2EAEF1B3" w:rsidR="00742A96" w:rsidRDefault="00742A96" w:rsidP="00821374">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C9ACE5D" w14:textId="77777777" w:rsidR="00491D58" w:rsidRDefault="00491D58" w:rsidP="00742A96">
    <w:pPr>
      <w:pStyle w:val="NormalWeb"/>
      <w:ind w:right="360"/>
      <w:rPr>
        <w:rFonts w:ascii="TimesNewRoman" w:hAnsi="TimesNewRoman"/>
      </w:rPr>
    </w:pPr>
  </w:p>
  <w:p w14:paraId="14AF1C3C" w14:textId="21DF54EA" w:rsidR="00491D58" w:rsidRDefault="00491D58" w:rsidP="00491D58">
    <w:pPr>
      <w:pStyle w:val="NormalWeb"/>
    </w:pPr>
    <w:proofErr w:type="spellStart"/>
    <w:r>
      <w:rPr>
        <w:rFonts w:ascii="TimesNewRoman" w:hAnsi="TimesNewRoman"/>
      </w:rPr>
      <w:t>Научныи</w:t>
    </w:r>
    <w:proofErr w:type="spellEnd"/>
    <w:r>
      <w:rPr>
        <w:rFonts w:ascii="TimesNewRoman" w:hAnsi="TimesNewRoman"/>
      </w:rPr>
      <w:t xml:space="preserve">̆ журнал </w:t>
    </w:r>
    <w:proofErr w:type="spellStart"/>
    <w:r>
      <w:rPr>
        <w:rFonts w:ascii="TimesNewRoman" w:hAnsi="TimesNewRoman"/>
      </w:rPr>
      <w:t>КубГАУ</w:t>
    </w:r>
    <w:proofErr w:type="spellEnd"/>
    <w:r>
      <w:rPr>
        <w:rFonts w:ascii="TimesNewRoman" w:hAnsi="TimesNewRoman"/>
      </w:rPr>
      <w: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65D88"/>
    <w:multiLevelType w:val="hybridMultilevel"/>
    <w:tmpl w:val="1EE6DE1C"/>
    <w:lvl w:ilvl="0" w:tplc="A880DA8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63D41630"/>
    <w:multiLevelType w:val="hybridMultilevel"/>
    <w:tmpl w:val="0BAE4C26"/>
    <w:lvl w:ilvl="0" w:tplc="0419000F">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6B44D3F"/>
    <w:multiLevelType w:val="multilevel"/>
    <w:tmpl w:val="43EACDFC"/>
    <w:lvl w:ilvl="0">
      <w:start w:val="1"/>
      <w:numFmt w:val="decimal"/>
      <w:lvlText w:val="%1."/>
      <w:lvlJc w:val="left"/>
      <w:rPr>
        <w:rFonts w:ascii="Times New Roman" w:eastAsia="Cambria" w:hAnsi="Times New Roman" w:cs="Cambria"/>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2BFB"/>
    <w:rsid w:val="001F125A"/>
    <w:rsid w:val="001F6E06"/>
    <w:rsid w:val="002259AA"/>
    <w:rsid w:val="002262A1"/>
    <w:rsid w:val="00275826"/>
    <w:rsid w:val="00341EAA"/>
    <w:rsid w:val="003741A6"/>
    <w:rsid w:val="003A4C8A"/>
    <w:rsid w:val="00401250"/>
    <w:rsid w:val="00480033"/>
    <w:rsid w:val="00491D58"/>
    <w:rsid w:val="004A2D80"/>
    <w:rsid w:val="00503196"/>
    <w:rsid w:val="006132B0"/>
    <w:rsid w:val="00683867"/>
    <w:rsid w:val="006956A6"/>
    <w:rsid w:val="006F21D6"/>
    <w:rsid w:val="00742A96"/>
    <w:rsid w:val="00792BFB"/>
    <w:rsid w:val="009A3630"/>
    <w:rsid w:val="009D7A06"/>
    <w:rsid w:val="00B50E3D"/>
    <w:rsid w:val="00B54EB5"/>
    <w:rsid w:val="00B93728"/>
    <w:rsid w:val="00C03714"/>
    <w:rsid w:val="00C704A4"/>
    <w:rsid w:val="00C8024C"/>
    <w:rsid w:val="00CD0D62"/>
    <w:rsid w:val="00D52BFE"/>
    <w:rsid w:val="00DE5834"/>
    <w:rsid w:val="00E4616D"/>
    <w:rsid w:val="00E65636"/>
    <w:rsid w:val="00F14AEB"/>
    <w:rsid w:val="00F8454F"/>
    <w:rsid w:val="00FD3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6A894"/>
  <w15:docId w15:val="{336B7D06-853E-AD43-BE69-1376CF354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8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92BFB"/>
  </w:style>
  <w:style w:type="character" w:customStyle="1" w:styleId="Bodytext3">
    <w:name w:val="Body text (3)_"/>
    <w:basedOn w:val="DefaultParagraphFont"/>
    <w:link w:val="Bodytext30"/>
    <w:rsid w:val="00792BFB"/>
    <w:rPr>
      <w:rFonts w:ascii="Calibri" w:eastAsia="Calibri" w:hAnsi="Calibri" w:cs="Calibri"/>
      <w:shd w:val="clear" w:color="auto" w:fill="FFFFFF"/>
    </w:rPr>
  </w:style>
  <w:style w:type="character" w:customStyle="1" w:styleId="Bodytext4">
    <w:name w:val="Body text (4)_"/>
    <w:basedOn w:val="DefaultParagraphFont"/>
    <w:link w:val="Bodytext40"/>
    <w:rsid w:val="00792BFB"/>
    <w:rPr>
      <w:rFonts w:ascii="Palatino Linotype" w:eastAsia="Palatino Linotype" w:hAnsi="Palatino Linotype" w:cs="Palatino Linotype"/>
      <w:i/>
      <w:iCs/>
      <w:sz w:val="15"/>
      <w:szCs w:val="15"/>
      <w:shd w:val="clear" w:color="auto" w:fill="FFFFFF"/>
    </w:rPr>
  </w:style>
  <w:style w:type="character" w:customStyle="1" w:styleId="Bodytext2">
    <w:name w:val="Body text (2)_"/>
    <w:basedOn w:val="DefaultParagraphFont"/>
    <w:link w:val="Bodytext20"/>
    <w:rsid w:val="00792BFB"/>
    <w:rPr>
      <w:rFonts w:ascii="Palatino Linotype" w:eastAsia="Palatino Linotype" w:hAnsi="Palatino Linotype" w:cs="Palatino Linotype"/>
      <w:sz w:val="20"/>
      <w:szCs w:val="20"/>
      <w:shd w:val="clear" w:color="auto" w:fill="FFFFFF"/>
    </w:rPr>
  </w:style>
  <w:style w:type="character" w:customStyle="1" w:styleId="Bodytext2TimesNewRoman105ptBold">
    <w:name w:val="Body text (2) + Times New Roman;10.5 pt;Bold"/>
    <w:basedOn w:val="Bodytext2"/>
    <w:rsid w:val="00792BFB"/>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customStyle="1" w:styleId="Bodytext30">
    <w:name w:val="Body text (3)"/>
    <w:basedOn w:val="Normal"/>
    <w:link w:val="Bodytext3"/>
    <w:rsid w:val="00792BFB"/>
    <w:pPr>
      <w:widowControl w:val="0"/>
      <w:shd w:val="clear" w:color="auto" w:fill="FFFFFF"/>
      <w:spacing w:after="180" w:line="295" w:lineRule="exact"/>
      <w:jc w:val="center"/>
    </w:pPr>
    <w:rPr>
      <w:rFonts w:ascii="Calibri" w:eastAsia="Calibri" w:hAnsi="Calibri" w:cs="Calibri"/>
    </w:rPr>
  </w:style>
  <w:style w:type="paragraph" w:customStyle="1" w:styleId="Bodytext40">
    <w:name w:val="Body text (4)"/>
    <w:basedOn w:val="Normal"/>
    <w:link w:val="Bodytext4"/>
    <w:rsid w:val="00792BFB"/>
    <w:pPr>
      <w:widowControl w:val="0"/>
      <w:shd w:val="clear" w:color="auto" w:fill="FFFFFF"/>
      <w:spacing w:before="180" w:after="180" w:line="220" w:lineRule="exact"/>
      <w:ind w:firstLine="200"/>
      <w:jc w:val="both"/>
    </w:pPr>
    <w:rPr>
      <w:rFonts w:ascii="Palatino Linotype" w:eastAsia="Palatino Linotype" w:hAnsi="Palatino Linotype" w:cs="Palatino Linotype"/>
      <w:i/>
      <w:iCs/>
      <w:sz w:val="15"/>
      <w:szCs w:val="15"/>
    </w:rPr>
  </w:style>
  <w:style w:type="paragraph" w:customStyle="1" w:styleId="Bodytext20">
    <w:name w:val="Body text (2)"/>
    <w:basedOn w:val="Normal"/>
    <w:link w:val="Bodytext2"/>
    <w:rsid w:val="00792BFB"/>
    <w:pPr>
      <w:widowControl w:val="0"/>
      <w:shd w:val="clear" w:color="auto" w:fill="FFFFFF"/>
      <w:spacing w:before="180" w:line="238" w:lineRule="exact"/>
      <w:ind w:firstLine="520"/>
      <w:jc w:val="both"/>
    </w:pPr>
    <w:rPr>
      <w:rFonts w:ascii="Palatino Linotype" w:eastAsia="Palatino Linotype" w:hAnsi="Palatino Linotype" w:cs="Palatino Linotype"/>
      <w:sz w:val="20"/>
      <w:szCs w:val="20"/>
    </w:rPr>
  </w:style>
  <w:style w:type="character" w:customStyle="1" w:styleId="Bodytext2BoldSpacing0pt">
    <w:name w:val="Body text (2) + Bold;Spacing 0 pt"/>
    <w:basedOn w:val="Bodytext2"/>
    <w:rsid w:val="00792BFB"/>
    <w:rPr>
      <w:rFonts w:ascii="Cambria" w:eastAsia="Cambria" w:hAnsi="Cambria" w:cs="Cambria"/>
      <w:b/>
      <w:bCs/>
      <w:color w:val="000000"/>
      <w:spacing w:val="10"/>
      <w:w w:val="100"/>
      <w:position w:val="0"/>
      <w:sz w:val="20"/>
      <w:szCs w:val="20"/>
      <w:shd w:val="clear" w:color="auto" w:fill="FFFFFF"/>
      <w:lang w:val="ru-RU" w:eastAsia="ru-RU" w:bidi="ru-RU"/>
    </w:rPr>
  </w:style>
  <w:style w:type="character" w:customStyle="1" w:styleId="Bodytext2Bold">
    <w:name w:val="Body text (2) + Bold"/>
    <w:basedOn w:val="Bodytext2"/>
    <w:rsid w:val="00792BFB"/>
    <w:rPr>
      <w:rFonts w:ascii="Cambria" w:eastAsia="Cambria" w:hAnsi="Cambria" w:cs="Cambria"/>
      <w:b/>
      <w:bCs/>
      <w:color w:val="000000"/>
      <w:spacing w:val="0"/>
      <w:w w:val="100"/>
      <w:position w:val="0"/>
      <w:sz w:val="20"/>
      <w:szCs w:val="20"/>
      <w:shd w:val="clear" w:color="auto" w:fill="FFFFFF"/>
      <w:lang w:val="ru-RU" w:eastAsia="ru-RU" w:bidi="ru-RU"/>
    </w:rPr>
  </w:style>
  <w:style w:type="character" w:customStyle="1" w:styleId="Bodytext2LucidaSansUnicode">
    <w:name w:val="Body text (2) + Lucida Sans Unicode"/>
    <w:basedOn w:val="Bodytext2"/>
    <w:rsid w:val="00792BFB"/>
    <w:rPr>
      <w:rFonts w:ascii="Lucida Sans Unicode" w:eastAsia="Lucida Sans Unicode" w:hAnsi="Lucida Sans Unicode" w:cs="Lucida Sans Unicode"/>
      <w:color w:val="000000"/>
      <w:spacing w:val="0"/>
      <w:w w:val="100"/>
      <w:position w:val="0"/>
      <w:sz w:val="20"/>
      <w:szCs w:val="20"/>
      <w:shd w:val="clear" w:color="auto" w:fill="FFFFFF"/>
      <w:lang w:val="ru-RU" w:eastAsia="ru-RU" w:bidi="ru-RU"/>
    </w:rPr>
  </w:style>
  <w:style w:type="character" w:customStyle="1" w:styleId="Bodytext2Italic">
    <w:name w:val="Body text (2) + Italic"/>
    <w:basedOn w:val="Bodytext2"/>
    <w:rsid w:val="00792BFB"/>
    <w:rPr>
      <w:rFonts w:ascii="Cambria" w:eastAsia="Cambria" w:hAnsi="Cambria" w:cs="Cambria"/>
      <w:i/>
      <w:iCs/>
      <w:color w:val="000000"/>
      <w:spacing w:val="0"/>
      <w:w w:val="100"/>
      <w:position w:val="0"/>
      <w:sz w:val="20"/>
      <w:szCs w:val="20"/>
      <w:shd w:val="clear" w:color="auto" w:fill="FFFFFF"/>
      <w:lang w:val="ru-RU" w:eastAsia="ru-RU" w:bidi="ru-RU"/>
    </w:rPr>
  </w:style>
  <w:style w:type="character" w:customStyle="1" w:styleId="Heading1">
    <w:name w:val="Heading #1_"/>
    <w:link w:val="Heading10"/>
    <w:rsid w:val="00792BFB"/>
    <w:rPr>
      <w:rFonts w:ascii="Times New Roman" w:eastAsia="Times New Roman" w:hAnsi="Times New Roman" w:cs="Times New Roman"/>
      <w:sz w:val="22"/>
      <w:szCs w:val="22"/>
      <w:shd w:val="clear" w:color="auto" w:fill="FFFFFF"/>
    </w:rPr>
  </w:style>
  <w:style w:type="paragraph" w:customStyle="1" w:styleId="Heading10">
    <w:name w:val="Heading #1"/>
    <w:basedOn w:val="Normal"/>
    <w:link w:val="Heading1"/>
    <w:rsid w:val="00792BFB"/>
    <w:pPr>
      <w:widowControl w:val="0"/>
      <w:shd w:val="clear" w:color="auto" w:fill="FFFFFF"/>
      <w:spacing w:line="241" w:lineRule="exact"/>
      <w:jc w:val="both"/>
      <w:outlineLvl w:val="0"/>
    </w:pPr>
    <w:rPr>
      <w:rFonts w:ascii="Times New Roman" w:eastAsia="Times New Roman" w:hAnsi="Times New Roman" w:cs="Times New Roman"/>
      <w:sz w:val="22"/>
      <w:szCs w:val="22"/>
    </w:rPr>
  </w:style>
  <w:style w:type="table" w:styleId="TableGrid">
    <w:name w:val="Table Grid"/>
    <w:basedOn w:val="TableNormal"/>
    <w:uiPriority w:val="39"/>
    <w:rsid w:val="0079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21D6"/>
    <w:pPr>
      <w:spacing w:after="160" w:line="259" w:lineRule="auto"/>
      <w:ind w:left="720"/>
      <w:contextualSpacing/>
    </w:pPr>
    <w:rPr>
      <w:sz w:val="22"/>
      <w:szCs w:val="22"/>
    </w:rPr>
  </w:style>
  <w:style w:type="paragraph" w:styleId="Header">
    <w:name w:val="header"/>
    <w:basedOn w:val="Normal"/>
    <w:link w:val="HeaderChar"/>
    <w:uiPriority w:val="99"/>
    <w:unhideWhenUsed/>
    <w:rsid w:val="00491D58"/>
    <w:pPr>
      <w:tabs>
        <w:tab w:val="center" w:pos="4677"/>
        <w:tab w:val="right" w:pos="9355"/>
      </w:tabs>
    </w:pPr>
  </w:style>
  <w:style w:type="character" w:customStyle="1" w:styleId="HeaderChar">
    <w:name w:val="Header Char"/>
    <w:basedOn w:val="DefaultParagraphFont"/>
    <w:link w:val="Header"/>
    <w:uiPriority w:val="99"/>
    <w:rsid w:val="00491D58"/>
  </w:style>
  <w:style w:type="character" w:styleId="PageNumber">
    <w:name w:val="page number"/>
    <w:basedOn w:val="DefaultParagraphFont"/>
    <w:uiPriority w:val="99"/>
    <w:semiHidden/>
    <w:unhideWhenUsed/>
    <w:rsid w:val="00491D58"/>
  </w:style>
  <w:style w:type="paragraph" w:styleId="Footer">
    <w:name w:val="footer"/>
    <w:basedOn w:val="Normal"/>
    <w:link w:val="FooterChar"/>
    <w:uiPriority w:val="99"/>
    <w:unhideWhenUsed/>
    <w:rsid w:val="00491D58"/>
    <w:pPr>
      <w:tabs>
        <w:tab w:val="center" w:pos="4677"/>
        <w:tab w:val="right" w:pos="9355"/>
      </w:tabs>
    </w:pPr>
  </w:style>
  <w:style w:type="character" w:customStyle="1" w:styleId="FooterChar">
    <w:name w:val="Footer Char"/>
    <w:basedOn w:val="DefaultParagraphFont"/>
    <w:link w:val="Footer"/>
    <w:uiPriority w:val="99"/>
    <w:rsid w:val="00491D58"/>
  </w:style>
  <w:style w:type="paragraph" w:styleId="NormalWeb">
    <w:name w:val="Normal (Web)"/>
    <w:basedOn w:val="Normal"/>
    <w:uiPriority w:val="99"/>
    <w:unhideWhenUsed/>
    <w:rsid w:val="00491D58"/>
    <w:pPr>
      <w:spacing w:before="100" w:beforeAutospacing="1" w:after="100" w:afterAutospacing="1"/>
    </w:pPr>
    <w:rPr>
      <w:rFonts w:ascii="Times New Roman" w:eastAsia="Times New Roman" w:hAnsi="Times New Roman" w:cs="Times New Roman"/>
      <w:lang w:eastAsia="ru-RU"/>
    </w:rPr>
  </w:style>
  <w:style w:type="character" w:styleId="Hyperlink">
    <w:name w:val="Hyperlink"/>
    <w:basedOn w:val="DefaultParagraphFont"/>
    <w:uiPriority w:val="99"/>
    <w:unhideWhenUsed/>
    <w:rsid w:val="00FD3AE5"/>
    <w:rPr>
      <w:color w:val="0000FF"/>
      <w:u w:val="single"/>
    </w:rPr>
  </w:style>
  <w:style w:type="character" w:styleId="UnresolvedMention">
    <w:name w:val="Unresolved Mention"/>
    <w:basedOn w:val="DefaultParagraphFont"/>
    <w:uiPriority w:val="99"/>
    <w:semiHidden/>
    <w:unhideWhenUsed/>
    <w:rsid w:val="00FD3A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2003">
      <w:bodyDiv w:val="1"/>
      <w:marLeft w:val="0"/>
      <w:marRight w:val="0"/>
      <w:marTop w:val="0"/>
      <w:marBottom w:val="0"/>
      <w:divBdr>
        <w:top w:val="none" w:sz="0" w:space="0" w:color="auto"/>
        <w:left w:val="none" w:sz="0" w:space="0" w:color="auto"/>
        <w:bottom w:val="none" w:sz="0" w:space="0" w:color="auto"/>
        <w:right w:val="none" w:sz="0" w:space="0" w:color="auto"/>
      </w:divBdr>
      <w:divsChild>
        <w:div w:id="1054744244">
          <w:marLeft w:val="0"/>
          <w:marRight w:val="0"/>
          <w:marTop w:val="0"/>
          <w:marBottom w:val="0"/>
          <w:divBdr>
            <w:top w:val="none" w:sz="0" w:space="0" w:color="auto"/>
            <w:left w:val="none" w:sz="0" w:space="0" w:color="auto"/>
            <w:bottom w:val="none" w:sz="0" w:space="0" w:color="auto"/>
            <w:right w:val="none" w:sz="0" w:space="0" w:color="auto"/>
          </w:divBdr>
          <w:divsChild>
            <w:div w:id="548539961">
              <w:marLeft w:val="0"/>
              <w:marRight w:val="0"/>
              <w:marTop w:val="0"/>
              <w:marBottom w:val="0"/>
              <w:divBdr>
                <w:top w:val="none" w:sz="0" w:space="0" w:color="auto"/>
                <w:left w:val="none" w:sz="0" w:space="0" w:color="auto"/>
                <w:bottom w:val="none" w:sz="0" w:space="0" w:color="auto"/>
                <w:right w:val="none" w:sz="0" w:space="0" w:color="auto"/>
              </w:divBdr>
              <w:divsChild>
                <w:div w:id="47607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623479">
      <w:bodyDiv w:val="1"/>
      <w:marLeft w:val="0"/>
      <w:marRight w:val="0"/>
      <w:marTop w:val="0"/>
      <w:marBottom w:val="0"/>
      <w:divBdr>
        <w:top w:val="none" w:sz="0" w:space="0" w:color="auto"/>
        <w:left w:val="none" w:sz="0" w:space="0" w:color="auto"/>
        <w:bottom w:val="none" w:sz="0" w:space="0" w:color="auto"/>
        <w:right w:val="none" w:sz="0" w:space="0" w:color="auto"/>
      </w:divBdr>
      <w:divsChild>
        <w:div w:id="1170829649">
          <w:marLeft w:val="0"/>
          <w:marRight w:val="0"/>
          <w:marTop w:val="0"/>
          <w:marBottom w:val="0"/>
          <w:divBdr>
            <w:top w:val="none" w:sz="0" w:space="0" w:color="auto"/>
            <w:left w:val="none" w:sz="0" w:space="0" w:color="auto"/>
            <w:bottom w:val="none" w:sz="0" w:space="0" w:color="auto"/>
            <w:right w:val="none" w:sz="0" w:space="0" w:color="auto"/>
          </w:divBdr>
          <w:divsChild>
            <w:div w:id="1060523465">
              <w:marLeft w:val="0"/>
              <w:marRight w:val="0"/>
              <w:marTop w:val="0"/>
              <w:marBottom w:val="0"/>
              <w:divBdr>
                <w:top w:val="none" w:sz="0" w:space="0" w:color="auto"/>
                <w:left w:val="none" w:sz="0" w:space="0" w:color="auto"/>
                <w:bottom w:val="none" w:sz="0" w:space="0" w:color="auto"/>
                <w:right w:val="none" w:sz="0" w:space="0" w:color="auto"/>
              </w:divBdr>
              <w:divsChild>
                <w:div w:id="138406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3-01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9/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259D9-9958-824E-8032-7F931673B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2020</Words>
  <Characters>11515</Characters>
  <Application>Microsoft Office Word</Application>
  <DocSecurity>0</DocSecurity>
  <Lines>95</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14</cp:revision>
  <dcterms:created xsi:type="dcterms:W3CDTF">2022-05-16T11:19:00Z</dcterms:created>
  <dcterms:modified xsi:type="dcterms:W3CDTF">2022-11-21T19:08:00Z</dcterms:modified>
</cp:coreProperties>
</file>