
<file path=[Content_Types].xml><?xml version="1.0" encoding="utf-8"?>
<Types xmlns="http://schemas.openxmlformats.org/package/2006/content-types">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0" w:type="auto"/>
        <w:tblInd w:w="108" w:type="dxa"/>
        <w:tblLook w:val="01E0" w:firstRow="1" w:lastRow="1" w:firstColumn="1" w:lastColumn="1" w:noHBand="0" w:noVBand="0"/>
      </w:tblPr>
      <w:tblGrid>
        <w:gridCol w:w="4481"/>
        <w:gridCol w:w="4481"/>
      </w:tblGrid>
      <w:tr w:rsidR="005712D9" w:rsidRPr="005712D9" w14:paraId="198DB8B1" w14:textId="77777777" w:rsidTr="008C217D">
        <w:tc>
          <w:tcPr>
            <w:tcW w:w="4481" w:type="dxa"/>
          </w:tcPr>
          <w:p w14:paraId="3CEC80C1" w14:textId="4DAA95D4" w:rsidR="00015444" w:rsidRPr="005712D9" w:rsidRDefault="00084AB7" w:rsidP="008C217D">
            <w:pPr>
              <w:tabs>
                <w:tab w:val="center" w:pos="2177"/>
              </w:tabs>
              <w:spacing w:after="0" w:line="240" w:lineRule="auto"/>
              <w:rPr>
                <w:rFonts w:ascii="Times New Roman" w:eastAsia="Times New Roman" w:hAnsi="Times New Roman"/>
                <w:sz w:val="20"/>
                <w:szCs w:val="20"/>
                <w:lang w:eastAsia="ru-RU"/>
              </w:rPr>
            </w:pPr>
            <w:r w:rsidRPr="005712D9">
              <w:rPr>
                <w:rFonts w:ascii="Times New Roman" w:eastAsia="Times New Roman" w:hAnsi="Times New Roman"/>
                <w:sz w:val="20"/>
                <w:szCs w:val="20"/>
                <w:lang w:eastAsia="ru-RU"/>
              </w:rPr>
              <w:t xml:space="preserve">УДК </w:t>
            </w:r>
            <w:r w:rsidR="00C727FB" w:rsidRPr="005712D9">
              <w:rPr>
                <w:rFonts w:ascii="Times New Roman" w:eastAsia="Times New Roman" w:hAnsi="Times New Roman"/>
                <w:sz w:val="20"/>
                <w:szCs w:val="20"/>
                <w:lang w:eastAsia="ru-RU"/>
              </w:rPr>
              <w:t>591.132:636.8</w:t>
            </w:r>
          </w:p>
        </w:tc>
        <w:tc>
          <w:tcPr>
            <w:tcW w:w="4481" w:type="dxa"/>
          </w:tcPr>
          <w:p w14:paraId="5814304C" w14:textId="36407F59" w:rsidR="00015444" w:rsidRPr="005712D9" w:rsidRDefault="00015444" w:rsidP="008C217D">
            <w:pPr>
              <w:spacing w:after="0" w:line="240" w:lineRule="auto"/>
              <w:rPr>
                <w:rFonts w:ascii="Times New Roman" w:eastAsia="Times New Roman" w:hAnsi="Times New Roman"/>
                <w:sz w:val="20"/>
                <w:szCs w:val="20"/>
                <w:lang w:eastAsia="ru-RU"/>
              </w:rPr>
            </w:pPr>
            <w:r w:rsidRPr="005712D9">
              <w:rPr>
                <w:rFonts w:ascii="Times New Roman" w:eastAsia="Times New Roman" w:hAnsi="Times New Roman"/>
                <w:sz w:val="20"/>
                <w:szCs w:val="20"/>
                <w:lang w:val="en-US" w:eastAsia="ru-RU"/>
              </w:rPr>
              <w:t xml:space="preserve">UDC </w:t>
            </w:r>
            <w:r w:rsidR="00C727FB" w:rsidRPr="005712D9">
              <w:rPr>
                <w:rFonts w:ascii="Times New Roman" w:eastAsia="Times New Roman" w:hAnsi="Times New Roman"/>
                <w:sz w:val="20"/>
                <w:szCs w:val="20"/>
                <w:lang w:eastAsia="ru-RU"/>
              </w:rPr>
              <w:t>591.132:636.8</w:t>
            </w:r>
          </w:p>
        </w:tc>
      </w:tr>
      <w:tr w:rsidR="005712D9" w:rsidRPr="005712D9" w14:paraId="4DF37556" w14:textId="77777777" w:rsidTr="008C217D">
        <w:tc>
          <w:tcPr>
            <w:tcW w:w="4481" w:type="dxa"/>
          </w:tcPr>
          <w:p w14:paraId="6CF3130C" w14:textId="77777777" w:rsidR="00015444" w:rsidRPr="005712D9" w:rsidRDefault="00015444" w:rsidP="008C217D">
            <w:pPr>
              <w:spacing w:after="0" w:line="240" w:lineRule="auto"/>
              <w:rPr>
                <w:rFonts w:ascii="Times New Roman" w:eastAsia="Times New Roman" w:hAnsi="Times New Roman"/>
                <w:sz w:val="20"/>
                <w:szCs w:val="20"/>
                <w:lang w:eastAsia="ru-RU"/>
              </w:rPr>
            </w:pPr>
          </w:p>
        </w:tc>
        <w:tc>
          <w:tcPr>
            <w:tcW w:w="4481" w:type="dxa"/>
          </w:tcPr>
          <w:p w14:paraId="442EAEC4" w14:textId="77777777" w:rsidR="00015444" w:rsidRPr="005712D9" w:rsidRDefault="00015444" w:rsidP="008C217D">
            <w:pPr>
              <w:spacing w:after="0" w:line="240" w:lineRule="auto"/>
              <w:rPr>
                <w:rFonts w:ascii="Times New Roman" w:eastAsia="Times New Roman" w:hAnsi="Times New Roman"/>
                <w:sz w:val="20"/>
                <w:szCs w:val="20"/>
                <w:lang w:val="en-US" w:eastAsia="ru-RU"/>
              </w:rPr>
            </w:pPr>
          </w:p>
        </w:tc>
      </w:tr>
      <w:tr w:rsidR="005712D9" w:rsidRPr="00BF2D38" w14:paraId="51660EAD" w14:textId="77777777" w:rsidTr="008C217D">
        <w:trPr>
          <w:trHeight w:val="681"/>
        </w:trPr>
        <w:tc>
          <w:tcPr>
            <w:tcW w:w="4481" w:type="dxa"/>
          </w:tcPr>
          <w:p w14:paraId="5154E579" w14:textId="77777777" w:rsidR="00B102A5" w:rsidRPr="00BF2D38" w:rsidRDefault="00B102A5" w:rsidP="008C217D">
            <w:pPr>
              <w:spacing w:after="0" w:line="240" w:lineRule="auto"/>
              <w:rPr>
                <w:rFonts w:ascii="Times New Roman" w:hAnsi="Times New Roman"/>
                <w:sz w:val="20"/>
                <w:szCs w:val="20"/>
              </w:rPr>
            </w:pPr>
            <w:r w:rsidRPr="005712D9">
              <w:rPr>
                <w:rFonts w:ascii="Times New Roman" w:hAnsi="Times New Roman"/>
                <w:sz w:val="20"/>
                <w:szCs w:val="20"/>
              </w:rPr>
              <w:t>06.02.10 – Частная зоотехния, технология производства продуктов животноводства (сельскохозяйственные науки)</w:t>
            </w:r>
          </w:p>
          <w:p w14:paraId="02419A55" w14:textId="36EB3AD3" w:rsidR="00F620EF" w:rsidRPr="00BF2D38" w:rsidRDefault="00F620EF" w:rsidP="008C217D">
            <w:pPr>
              <w:spacing w:after="0" w:line="240" w:lineRule="auto"/>
              <w:rPr>
                <w:rFonts w:ascii="Times New Roman" w:eastAsia="Times New Roman" w:hAnsi="Times New Roman"/>
                <w:sz w:val="20"/>
                <w:szCs w:val="20"/>
                <w:lang w:eastAsia="ru-RU"/>
              </w:rPr>
            </w:pPr>
          </w:p>
        </w:tc>
        <w:tc>
          <w:tcPr>
            <w:tcW w:w="4481" w:type="dxa"/>
          </w:tcPr>
          <w:p w14:paraId="29CA4FD9" w14:textId="090BDA8C" w:rsidR="00B102A5" w:rsidRPr="005712D9" w:rsidRDefault="0065141A" w:rsidP="008C217D">
            <w:pPr>
              <w:spacing w:after="0" w:line="240" w:lineRule="auto"/>
              <w:rPr>
                <w:rFonts w:ascii="Times New Roman" w:eastAsia="Times New Roman" w:hAnsi="Times New Roman"/>
                <w:sz w:val="20"/>
                <w:szCs w:val="20"/>
                <w:lang w:val="en-US" w:eastAsia="ru-RU"/>
              </w:rPr>
            </w:pPr>
            <w:r w:rsidRPr="002F3A53">
              <w:rPr>
                <w:rFonts w:ascii="Times New Roman" w:hAnsi="Times New Roman"/>
                <w:sz w:val="20"/>
                <w:szCs w:val="20"/>
                <w:lang w:val="en-US"/>
              </w:rPr>
              <w:t xml:space="preserve">06.02.10 – </w:t>
            </w:r>
            <w:r w:rsidR="00B102A5" w:rsidRPr="005712D9">
              <w:rPr>
                <w:rFonts w:ascii="Times New Roman" w:hAnsi="Times New Roman"/>
                <w:sz w:val="20"/>
                <w:szCs w:val="20"/>
                <w:lang w:val="en-US"/>
              </w:rPr>
              <w:t>Private zootechnics, technology of production of animal products (agricultural sciences)</w:t>
            </w:r>
          </w:p>
        </w:tc>
      </w:tr>
      <w:tr w:rsidR="005712D9" w:rsidRPr="00BF2D38" w14:paraId="06426849" w14:textId="77777777" w:rsidTr="008C217D">
        <w:trPr>
          <w:trHeight w:val="432"/>
        </w:trPr>
        <w:tc>
          <w:tcPr>
            <w:tcW w:w="4481" w:type="dxa"/>
          </w:tcPr>
          <w:p w14:paraId="534DE155" w14:textId="19B852BA" w:rsidR="00015444" w:rsidRPr="005712D9" w:rsidRDefault="00BD4FDA" w:rsidP="008C217D">
            <w:pPr>
              <w:spacing w:after="0" w:line="240" w:lineRule="auto"/>
              <w:rPr>
                <w:rFonts w:ascii="Times New Roman" w:eastAsia="Times New Roman" w:hAnsi="Times New Roman"/>
                <w:b/>
                <w:bCs/>
                <w:sz w:val="20"/>
                <w:szCs w:val="20"/>
                <w:lang w:eastAsia="ru-RU"/>
              </w:rPr>
            </w:pPr>
            <w:r w:rsidRPr="005712D9">
              <w:rPr>
                <w:rFonts w:ascii="Times New Roman" w:eastAsia="Times New Roman" w:hAnsi="Times New Roman"/>
                <w:b/>
                <w:bCs/>
                <w:sz w:val="20"/>
                <w:szCs w:val="20"/>
                <w:lang w:eastAsia="ru-RU"/>
              </w:rPr>
              <w:t>ФИЗИОЛОГИЧЕСКИЕ ОСОБЕННОСТИ ПИЩЕВАРЕНИЯ У КОШЕК</w:t>
            </w:r>
          </w:p>
        </w:tc>
        <w:tc>
          <w:tcPr>
            <w:tcW w:w="4481" w:type="dxa"/>
          </w:tcPr>
          <w:p w14:paraId="6DCA5597" w14:textId="415B0817" w:rsidR="00015444" w:rsidRPr="005712D9" w:rsidRDefault="00BD4FDA" w:rsidP="008C217D">
            <w:pPr>
              <w:spacing w:after="0" w:line="240" w:lineRule="auto"/>
              <w:rPr>
                <w:rFonts w:ascii="Times New Roman" w:eastAsia="Times New Roman" w:hAnsi="Times New Roman"/>
                <w:b/>
                <w:bCs/>
                <w:sz w:val="20"/>
                <w:szCs w:val="20"/>
                <w:lang w:val="en-US" w:eastAsia="ru-RU"/>
              </w:rPr>
            </w:pPr>
            <w:r w:rsidRPr="005712D9">
              <w:rPr>
                <w:rFonts w:ascii="Times New Roman" w:eastAsia="Times New Roman" w:hAnsi="Times New Roman"/>
                <w:b/>
                <w:bCs/>
                <w:sz w:val="20"/>
                <w:szCs w:val="20"/>
                <w:lang w:val="en-US" w:eastAsia="ru-RU"/>
              </w:rPr>
              <w:t>PHYSIOLOGICAL FEATURES OF DIGESTION IN CATS</w:t>
            </w:r>
          </w:p>
        </w:tc>
      </w:tr>
      <w:tr w:rsidR="005712D9" w:rsidRPr="00BF2D38" w14:paraId="512D2208" w14:textId="77777777" w:rsidTr="008C217D">
        <w:tc>
          <w:tcPr>
            <w:tcW w:w="4481" w:type="dxa"/>
          </w:tcPr>
          <w:p w14:paraId="3CA777AF" w14:textId="77777777" w:rsidR="00015444" w:rsidRPr="005712D9" w:rsidRDefault="00015444" w:rsidP="008C217D">
            <w:pPr>
              <w:spacing w:after="0" w:line="240" w:lineRule="auto"/>
              <w:rPr>
                <w:rFonts w:ascii="Times New Roman" w:eastAsia="Times New Roman" w:hAnsi="Times New Roman"/>
                <w:sz w:val="20"/>
                <w:szCs w:val="20"/>
                <w:lang w:val="en-US" w:eastAsia="ru-RU"/>
              </w:rPr>
            </w:pPr>
          </w:p>
        </w:tc>
        <w:tc>
          <w:tcPr>
            <w:tcW w:w="4481" w:type="dxa"/>
          </w:tcPr>
          <w:p w14:paraId="7FA75321" w14:textId="77777777" w:rsidR="00015444" w:rsidRPr="005712D9" w:rsidRDefault="00015444" w:rsidP="008C217D">
            <w:pPr>
              <w:spacing w:after="0" w:line="240" w:lineRule="auto"/>
              <w:rPr>
                <w:rFonts w:ascii="Times New Roman" w:eastAsia="Times New Roman" w:hAnsi="Times New Roman"/>
                <w:sz w:val="20"/>
                <w:szCs w:val="20"/>
                <w:lang w:val="en-US" w:eastAsia="ru-RU"/>
              </w:rPr>
            </w:pPr>
          </w:p>
        </w:tc>
      </w:tr>
      <w:tr w:rsidR="005712D9" w:rsidRPr="00BF2D38" w14:paraId="52648D34" w14:textId="77777777" w:rsidTr="008C217D">
        <w:trPr>
          <w:trHeight w:val="444"/>
        </w:trPr>
        <w:tc>
          <w:tcPr>
            <w:tcW w:w="4481" w:type="dxa"/>
          </w:tcPr>
          <w:p w14:paraId="6A1AAEFC" w14:textId="77777777" w:rsidR="00BD4FDA" w:rsidRPr="005712D9" w:rsidRDefault="00BD4FDA" w:rsidP="008C217D">
            <w:pPr>
              <w:spacing w:after="0" w:line="240" w:lineRule="auto"/>
              <w:rPr>
                <w:rFonts w:ascii="Times New Roman" w:eastAsia="Times New Roman" w:hAnsi="Times New Roman"/>
                <w:sz w:val="20"/>
                <w:szCs w:val="20"/>
                <w:lang w:eastAsia="ru-RU"/>
              </w:rPr>
            </w:pPr>
            <w:proofErr w:type="spellStart"/>
            <w:r w:rsidRPr="005712D9">
              <w:rPr>
                <w:rFonts w:ascii="Times New Roman" w:eastAsia="Times New Roman" w:hAnsi="Times New Roman"/>
                <w:sz w:val="20"/>
                <w:szCs w:val="20"/>
                <w:lang w:eastAsia="ru-RU"/>
              </w:rPr>
              <w:t>Баюров</w:t>
            </w:r>
            <w:proofErr w:type="spellEnd"/>
            <w:r w:rsidRPr="005712D9">
              <w:rPr>
                <w:rFonts w:ascii="Times New Roman" w:eastAsia="Times New Roman" w:hAnsi="Times New Roman"/>
                <w:sz w:val="20"/>
                <w:szCs w:val="20"/>
                <w:lang w:eastAsia="ru-RU"/>
              </w:rPr>
              <w:t xml:space="preserve"> Леонид Иванович</w:t>
            </w:r>
          </w:p>
          <w:p w14:paraId="1CB7F0FC" w14:textId="77777777" w:rsidR="00BD4FDA" w:rsidRPr="005712D9" w:rsidRDefault="00BD4FDA" w:rsidP="008C217D">
            <w:pPr>
              <w:spacing w:after="0" w:line="240" w:lineRule="auto"/>
              <w:rPr>
                <w:rFonts w:ascii="Times New Roman" w:eastAsia="Times New Roman" w:hAnsi="Times New Roman"/>
                <w:sz w:val="20"/>
                <w:szCs w:val="20"/>
                <w:lang w:eastAsia="ru-RU"/>
              </w:rPr>
            </w:pPr>
            <w:r w:rsidRPr="005712D9">
              <w:rPr>
                <w:rFonts w:ascii="Times New Roman" w:eastAsia="Times New Roman" w:hAnsi="Times New Roman"/>
                <w:sz w:val="20"/>
                <w:szCs w:val="20"/>
                <w:lang w:eastAsia="ru-RU"/>
              </w:rPr>
              <w:t>к. с.-х. н., доцент</w:t>
            </w:r>
          </w:p>
          <w:p w14:paraId="557DC903" w14:textId="77777777" w:rsidR="009A6BAA" w:rsidRDefault="00BD4FDA" w:rsidP="008C217D">
            <w:pPr>
              <w:spacing w:after="0" w:line="240" w:lineRule="auto"/>
              <w:rPr>
                <w:rFonts w:ascii="Times New Roman" w:eastAsia="Times New Roman" w:hAnsi="Times New Roman"/>
                <w:sz w:val="20"/>
                <w:szCs w:val="20"/>
                <w:lang w:val="en-US" w:eastAsia="ru-RU"/>
              </w:rPr>
            </w:pPr>
            <w:r w:rsidRPr="005712D9">
              <w:rPr>
                <w:rFonts w:ascii="Times New Roman" w:eastAsia="Times New Roman" w:hAnsi="Times New Roman"/>
                <w:sz w:val="20"/>
                <w:szCs w:val="20"/>
                <w:lang w:val="en-US" w:eastAsia="ru-RU"/>
              </w:rPr>
              <w:t>SPIN-</w:t>
            </w:r>
            <w:r w:rsidRPr="005712D9">
              <w:rPr>
                <w:rFonts w:ascii="Times New Roman" w:eastAsia="Times New Roman" w:hAnsi="Times New Roman"/>
                <w:sz w:val="20"/>
                <w:szCs w:val="20"/>
                <w:lang w:eastAsia="ru-RU"/>
              </w:rPr>
              <w:t>код</w:t>
            </w:r>
            <w:r w:rsidRPr="005712D9">
              <w:rPr>
                <w:rFonts w:ascii="Times New Roman" w:eastAsia="Times New Roman" w:hAnsi="Times New Roman"/>
                <w:sz w:val="20"/>
                <w:szCs w:val="20"/>
                <w:lang w:val="en-US" w:eastAsia="ru-RU"/>
              </w:rPr>
              <w:t xml:space="preserve">: 3777-5470, </w:t>
            </w:r>
            <w:proofErr w:type="spellStart"/>
            <w:r w:rsidRPr="005712D9">
              <w:rPr>
                <w:rFonts w:ascii="Times New Roman" w:eastAsia="Times New Roman" w:hAnsi="Times New Roman"/>
                <w:sz w:val="20"/>
                <w:szCs w:val="20"/>
                <w:lang w:val="en-US" w:eastAsia="ru-RU"/>
              </w:rPr>
              <w:t>AuthorID</w:t>
            </w:r>
            <w:proofErr w:type="spellEnd"/>
            <w:r w:rsidRPr="005712D9">
              <w:rPr>
                <w:rFonts w:ascii="Times New Roman" w:eastAsia="Times New Roman" w:hAnsi="Times New Roman"/>
                <w:sz w:val="20"/>
                <w:szCs w:val="20"/>
                <w:lang w:val="en-US" w:eastAsia="ru-RU"/>
              </w:rPr>
              <w:t>: 270952</w:t>
            </w:r>
          </w:p>
          <w:p w14:paraId="65BBFF6A" w14:textId="065066A0" w:rsidR="00BD4FDA" w:rsidRPr="005712D9" w:rsidRDefault="00BD4FDA" w:rsidP="008C217D">
            <w:pPr>
              <w:spacing w:after="0" w:line="240" w:lineRule="auto"/>
              <w:rPr>
                <w:rFonts w:ascii="Times New Roman" w:eastAsia="Times New Roman" w:hAnsi="Times New Roman"/>
                <w:sz w:val="20"/>
                <w:szCs w:val="20"/>
                <w:lang w:val="en-US" w:eastAsia="ru-RU"/>
              </w:rPr>
            </w:pPr>
            <w:r w:rsidRPr="005712D9">
              <w:rPr>
                <w:rFonts w:ascii="Times New Roman" w:eastAsia="Times New Roman" w:hAnsi="Times New Roman"/>
                <w:sz w:val="20"/>
                <w:szCs w:val="20"/>
                <w:lang w:eastAsia="ru-RU"/>
              </w:rPr>
              <w:t>Тел</w:t>
            </w:r>
            <w:r w:rsidRPr="005712D9">
              <w:rPr>
                <w:rFonts w:ascii="Times New Roman" w:eastAsia="Times New Roman" w:hAnsi="Times New Roman"/>
                <w:sz w:val="20"/>
                <w:szCs w:val="20"/>
                <w:lang w:val="en-US" w:eastAsia="ru-RU"/>
              </w:rPr>
              <w:t>.: 8(918) 413-51-86</w:t>
            </w:r>
          </w:p>
          <w:p w14:paraId="40F42514" w14:textId="60ED1AEA" w:rsidR="00BD4FDA" w:rsidRDefault="00BD4FDA" w:rsidP="008C217D">
            <w:pPr>
              <w:spacing w:after="0" w:line="240" w:lineRule="auto"/>
              <w:rPr>
                <w:rFonts w:ascii="Times New Roman" w:eastAsia="Times New Roman" w:hAnsi="Times New Roman"/>
                <w:sz w:val="20"/>
                <w:szCs w:val="20"/>
                <w:lang w:val="en-US" w:eastAsia="ru-RU"/>
              </w:rPr>
            </w:pPr>
            <w:r w:rsidRPr="005712D9">
              <w:rPr>
                <w:rFonts w:ascii="Times New Roman" w:eastAsia="Times New Roman" w:hAnsi="Times New Roman"/>
                <w:sz w:val="20"/>
                <w:szCs w:val="20"/>
                <w:lang w:val="en-US" w:eastAsia="ru-RU"/>
              </w:rPr>
              <w:t xml:space="preserve">E-mail: </w:t>
            </w:r>
            <w:hyperlink r:id="rId8" w:history="1">
              <w:r w:rsidR="00F620EF" w:rsidRPr="003E247D">
                <w:rPr>
                  <w:rStyle w:val="Hyperlink"/>
                  <w:rFonts w:ascii="Times New Roman" w:eastAsia="Times New Roman" w:hAnsi="Times New Roman"/>
                  <w:sz w:val="20"/>
                  <w:szCs w:val="20"/>
                  <w:lang w:val="en-US" w:eastAsia="ru-RU"/>
                </w:rPr>
                <w:t>leo56@mail.ru</w:t>
              </w:r>
            </w:hyperlink>
            <w:r w:rsidRPr="005712D9">
              <w:rPr>
                <w:rFonts w:ascii="Times New Roman" w:eastAsia="Times New Roman" w:hAnsi="Times New Roman"/>
                <w:sz w:val="20"/>
                <w:szCs w:val="20"/>
                <w:lang w:val="en-US" w:eastAsia="ru-RU"/>
              </w:rPr>
              <w:t xml:space="preserve"> </w:t>
            </w:r>
          </w:p>
          <w:p w14:paraId="2A936360" w14:textId="784274A0" w:rsidR="00F620EF" w:rsidRPr="005712D9" w:rsidRDefault="00F620EF" w:rsidP="008C217D">
            <w:pPr>
              <w:spacing w:after="0" w:line="240" w:lineRule="auto"/>
              <w:rPr>
                <w:rFonts w:ascii="Times New Roman" w:eastAsia="Times New Roman" w:hAnsi="Times New Roman"/>
                <w:sz w:val="20"/>
                <w:szCs w:val="20"/>
                <w:lang w:val="en-US" w:eastAsia="ru-RU"/>
              </w:rPr>
            </w:pPr>
          </w:p>
        </w:tc>
        <w:tc>
          <w:tcPr>
            <w:tcW w:w="4481" w:type="dxa"/>
          </w:tcPr>
          <w:p w14:paraId="28810647" w14:textId="77777777" w:rsidR="00BD4FDA" w:rsidRPr="005712D9" w:rsidRDefault="00BD4FDA" w:rsidP="008C217D">
            <w:pPr>
              <w:spacing w:after="0" w:line="240" w:lineRule="auto"/>
              <w:rPr>
                <w:rFonts w:ascii="Times New Roman" w:eastAsia="Times New Roman" w:hAnsi="Times New Roman"/>
                <w:sz w:val="20"/>
                <w:szCs w:val="20"/>
                <w:lang w:val="en-US" w:eastAsia="ru-RU"/>
              </w:rPr>
            </w:pPr>
            <w:proofErr w:type="spellStart"/>
            <w:r w:rsidRPr="005712D9">
              <w:rPr>
                <w:rFonts w:ascii="Times New Roman" w:eastAsia="Times New Roman" w:hAnsi="Times New Roman"/>
                <w:sz w:val="20"/>
                <w:szCs w:val="20"/>
                <w:lang w:val="en-US" w:eastAsia="ru-RU"/>
              </w:rPr>
              <w:t>Bayurov</w:t>
            </w:r>
            <w:proofErr w:type="spellEnd"/>
            <w:r w:rsidRPr="005712D9">
              <w:rPr>
                <w:rFonts w:ascii="Times New Roman" w:eastAsia="Times New Roman" w:hAnsi="Times New Roman"/>
                <w:sz w:val="20"/>
                <w:szCs w:val="20"/>
                <w:lang w:val="en-US" w:eastAsia="ru-RU"/>
              </w:rPr>
              <w:t xml:space="preserve"> Leonid </w:t>
            </w:r>
            <w:proofErr w:type="spellStart"/>
            <w:r w:rsidRPr="005712D9">
              <w:rPr>
                <w:rFonts w:ascii="Times New Roman" w:eastAsia="Times New Roman" w:hAnsi="Times New Roman"/>
                <w:sz w:val="20"/>
                <w:szCs w:val="20"/>
                <w:lang w:val="en-US" w:eastAsia="ru-RU"/>
              </w:rPr>
              <w:t>Ivanovich</w:t>
            </w:r>
            <w:proofErr w:type="spellEnd"/>
          </w:p>
          <w:p w14:paraId="78DA97D9" w14:textId="1D1B0047" w:rsidR="00BD4FDA" w:rsidRPr="005712D9" w:rsidRDefault="00BD4FDA" w:rsidP="008C217D">
            <w:pPr>
              <w:spacing w:after="0" w:line="240" w:lineRule="auto"/>
              <w:rPr>
                <w:rFonts w:ascii="Times New Roman" w:eastAsia="Times New Roman" w:hAnsi="Times New Roman"/>
                <w:bCs/>
                <w:sz w:val="20"/>
                <w:szCs w:val="20"/>
                <w:lang w:val="en-US" w:eastAsia="ru-RU"/>
              </w:rPr>
            </w:pPr>
            <w:proofErr w:type="spellStart"/>
            <w:r w:rsidRPr="005712D9">
              <w:rPr>
                <w:rFonts w:ascii="Times New Roman" w:hAnsi="Times New Roman"/>
                <w:sz w:val="20"/>
                <w:szCs w:val="20"/>
                <w:lang w:val="en-US"/>
              </w:rPr>
              <w:t>Cand.Agr.Sci</w:t>
            </w:r>
            <w:proofErr w:type="spellEnd"/>
            <w:r w:rsidRPr="005712D9">
              <w:rPr>
                <w:rFonts w:ascii="Times New Roman" w:hAnsi="Times New Roman"/>
                <w:sz w:val="20"/>
                <w:szCs w:val="20"/>
                <w:lang w:val="en-US"/>
              </w:rPr>
              <w:t>.,</w:t>
            </w:r>
            <w:r w:rsidRPr="005712D9">
              <w:rPr>
                <w:rFonts w:ascii="Times New Roman" w:eastAsia="Times New Roman" w:hAnsi="Times New Roman"/>
                <w:bCs/>
                <w:sz w:val="20"/>
                <w:szCs w:val="20"/>
                <w:lang w:val="en-US" w:eastAsia="ru-RU"/>
              </w:rPr>
              <w:t xml:space="preserve"> associate Professor</w:t>
            </w:r>
          </w:p>
          <w:p w14:paraId="750059AA" w14:textId="77777777" w:rsidR="00BD4FDA" w:rsidRPr="005712D9" w:rsidRDefault="00BD4FDA" w:rsidP="008C217D">
            <w:pPr>
              <w:spacing w:after="0" w:line="240" w:lineRule="auto"/>
              <w:rPr>
                <w:rFonts w:ascii="Times New Roman" w:eastAsia="Times New Roman" w:hAnsi="Times New Roman"/>
                <w:sz w:val="20"/>
                <w:szCs w:val="20"/>
                <w:lang w:val="en-US" w:eastAsia="ru-RU"/>
              </w:rPr>
            </w:pPr>
            <w:r w:rsidRPr="005712D9">
              <w:rPr>
                <w:rFonts w:ascii="Times New Roman" w:eastAsia="Times New Roman" w:hAnsi="Times New Roman"/>
                <w:sz w:val="20"/>
                <w:szCs w:val="20"/>
                <w:lang w:val="en-US" w:eastAsia="ru-RU"/>
              </w:rPr>
              <w:t xml:space="preserve">RSCI SPIN-code: 3777-5470, </w:t>
            </w:r>
            <w:proofErr w:type="spellStart"/>
            <w:r w:rsidRPr="005712D9">
              <w:rPr>
                <w:rFonts w:ascii="Times New Roman" w:eastAsia="Times New Roman" w:hAnsi="Times New Roman"/>
                <w:sz w:val="20"/>
                <w:szCs w:val="20"/>
                <w:lang w:val="en-US" w:eastAsia="ru-RU"/>
              </w:rPr>
              <w:t>AuthorID</w:t>
            </w:r>
            <w:proofErr w:type="spellEnd"/>
            <w:r w:rsidRPr="005712D9">
              <w:rPr>
                <w:rFonts w:ascii="Times New Roman" w:eastAsia="Times New Roman" w:hAnsi="Times New Roman"/>
                <w:sz w:val="20"/>
                <w:szCs w:val="20"/>
                <w:lang w:val="en-US" w:eastAsia="ru-RU"/>
              </w:rPr>
              <w:t>: 270952</w:t>
            </w:r>
          </w:p>
          <w:p w14:paraId="297CB616" w14:textId="77777777" w:rsidR="00BD4FDA" w:rsidRPr="005712D9" w:rsidRDefault="00BD4FDA" w:rsidP="008C217D">
            <w:pPr>
              <w:spacing w:after="0" w:line="240" w:lineRule="auto"/>
              <w:rPr>
                <w:rFonts w:ascii="Times New Roman" w:eastAsia="Times New Roman" w:hAnsi="Times New Roman"/>
                <w:sz w:val="20"/>
                <w:szCs w:val="20"/>
                <w:lang w:val="en-US" w:eastAsia="ru-RU"/>
              </w:rPr>
            </w:pPr>
            <w:r w:rsidRPr="005712D9">
              <w:rPr>
                <w:rFonts w:ascii="Times New Roman" w:eastAsia="Times New Roman" w:hAnsi="Times New Roman"/>
                <w:sz w:val="20"/>
                <w:szCs w:val="20"/>
                <w:lang w:val="en-US" w:eastAsia="ru-RU"/>
              </w:rPr>
              <w:t>Tel.: 8(918) 413-51-86</w:t>
            </w:r>
          </w:p>
          <w:p w14:paraId="18B0D192" w14:textId="3062300D" w:rsidR="00BD4FDA" w:rsidRPr="005712D9" w:rsidRDefault="00BD4FDA" w:rsidP="008C217D">
            <w:pPr>
              <w:spacing w:after="0" w:line="240" w:lineRule="auto"/>
              <w:rPr>
                <w:rFonts w:ascii="Times New Roman" w:eastAsia="Times New Roman" w:hAnsi="Times New Roman"/>
                <w:sz w:val="20"/>
                <w:szCs w:val="20"/>
                <w:lang w:val="en-US" w:eastAsia="ru-RU"/>
              </w:rPr>
            </w:pPr>
            <w:r w:rsidRPr="005712D9">
              <w:rPr>
                <w:rFonts w:ascii="Times New Roman" w:eastAsia="Times New Roman" w:hAnsi="Times New Roman"/>
                <w:sz w:val="20"/>
                <w:szCs w:val="20"/>
                <w:lang w:val="en-US" w:eastAsia="ru-RU"/>
              </w:rPr>
              <w:t>E-mail: leo56@mail.ru</w:t>
            </w:r>
          </w:p>
        </w:tc>
      </w:tr>
      <w:tr w:rsidR="005712D9" w:rsidRPr="00BF2D38" w14:paraId="4A53177A" w14:textId="77777777" w:rsidTr="008C217D">
        <w:trPr>
          <w:trHeight w:val="340"/>
        </w:trPr>
        <w:tc>
          <w:tcPr>
            <w:tcW w:w="4481" w:type="dxa"/>
          </w:tcPr>
          <w:p w14:paraId="5E2F9537" w14:textId="77777777" w:rsidR="009A6BAA" w:rsidRDefault="00FB6288" w:rsidP="008C217D">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Гетман Артём Алексеевич</w:t>
            </w:r>
          </w:p>
          <w:p w14:paraId="2BC7BE53" w14:textId="14B482D5" w:rsidR="00F620EF" w:rsidRPr="00BF2D38" w:rsidRDefault="004F2DF0" w:rsidP="008C217D">
            <w:pPr>
              <w:spacing w:after="0" w:line="240" w:lineRule="auto"/>
              <w:rPr>
                <w:rFonts w:ascii="Times New Roman" w:eastAsia="Times New Roman" w:hAnsi="Times New Roman"/>
                <w:sz w:val="20"/>
                <w:szCs w:val="20"/>
                <w:lang w:eastAsia="ru-RU"/>
              </w:rPr>
            </w:pPr>
            <w:r>
              <w:rPr>
                <w:rFonts w:ascii="Times New Roman" w:eastAsia="Times New Roman" w:hAnsi="Times New Roman"/>
                <w:sz w:val="20"/>
                <w:szCs w:val="20"/>
                <w:lang w:eastAsia="ru-RU"/>
              </w:rPr>
              <w:t>магистрант</w:t>
            </w:r>
            <w:r w:rsidR="00FB6288">
              <w:rPr>
                <w:rFonts w:ascii="Times New Roman" w:eastAsia="Times New Roman" w:hAnsi="Times New Roman"/>
                <w:sz w:val="20"/>
                <w:szCs w:val="20"/>
                <w:lang w:eastAsia="ru-RU"/>
              </w:rPr>
              <w:t xml:space="preserve"> </w:t>
            </w:r>
            <w:r w:rsidR="00A01AAA">
              <w:rPr>
                <w:rFonts w:ascii="Times New Roman" w:eastAsia="Times New Roman" w:hAnsi="Times New Roman"/>
                <w:sz w:val="20"/>
                <w:szCs w:val="20"/>
                <w:lang w:eastAsia="ru-RU"/>
              </w:rPr>
              <w:t xml:space="preserve">1 курса </w:t>
            </w:r>
            <w:r w:rsidR="00FB6288">
              <w:rPr>
                <w:rFonts w:ascii="Times New Roman" w:eastAsia="Times New Roman" w:hAnsi="Times New Roman"/>
                <w:sz w:val="20"/>
                <w:szCs w:val="20"/>
                <w:lang w:eastAsia="ru-RU"/>
              </w:rPr>
              <w:t>факультета зоотехнии</w:t>
            </w:r>
          </w:p>
        </w:tc>
        <w:tc>
          <w:tcPr>
            <w:tcW w:w="4481" w:type="dxa"/>
          </w:tcPr>
          <w:p w14:paraId="1326AA9B" w14:textId="77777777" w:rsidR="009A6BAA" w:rsidRDefault="009A6BAA" w:rsidP="008C217D">
            <w:pPr>
              <w:spacing w:after="0" w:line="240" w:lineRule="auto"/>
              <w:rPr>
                <w:rFonts w:ascii="Times New Roman" w:eastAsia="Times New Roman" w:hAnsi="Times New Roman"/>
                <w:sz w:val="20"/>
                <w:szCs w:val="20"/>
                <w:lang w:val="en-US" w:eastAsia="ru-RU"/>
              </w:rPr>
            </w:pPr>
            <w:proofErr w:type="spellStart"/>
            <w:r>
              <w:rPr>
                <w:rFonts w:ascii="Times New Roman" w:eastAsia="Times New Roman" w:hAnsi="Times New Roman"/>
                <w:sz w:val="20"/>
                <w:szCs w:val="20"/>
                <w:lang w:val="en-US" w:eastAsia="ru-RU"/>
              </w:rPr>
              <w:t>G</w:t>
            </w:r>
            <w:r w:rsidR="00FB6288" w:rsidRPr="00FB6288">
              <w:rPr>
                <w:rFonts w:ascii="Times New Roman" w:eastAsia="Times New Roman" w:hAnsi="Times New Roman"/>
                <w:sz w:val="20"/>
                <w:szCs w:val="20"/>
                <w:lang w:val="en-US" w:eastAsia="ru-RU"/>
              </w:rPr>
              <w:t>etman</w:t>
            </w:r>
            <w:proofErr w:type="spellEnd"/>
            <w:r w:rsidR="00FB6288" w:rsidRPr="00FB6288">
              <w:rPr>
                <w:rFonts w:ascii="Times New Roman" w:eastAsia="Times New Roman" w:hAnsi="Times New Roman"/>
                <w:sz w:val="20"/>
                <w:szCs w:val="20"/>
                <w:lang w:val="en-US" w:eastAsia="ru-RU"/>
              </w:rPr>
              <w:t xml:space="preserve"> Artyom </w:t>
            </w:r>
            <w:proofErr w:type="spellStart"/>
            <w:r w:rsidR="00FB6288" w:rsidRPr="00FB6288">
              <w:rPr>
                <w:rFonts w:ascii="Times New Roman" w:eastAsia="Times New Roman" w:hAnsi="Times New Roman"/>
                <w:sz w:val="20"/>
                <w:szCs w:val="20"/>
                <w:lang w:val="en-US" w:eastAsia="ru-RU"/>
              </w:rPr>
              <w:t>Alekseevich</w:t>
            </w:r>
            <w:proofErr w:type="spellEnd"/>
          </w:p>
          <w:p w14:paraId="28DD3BFD" w14:textId="38577747" w:rsidR="00BD4FDA" w:rsidRPr="00FB6288" w:rsidRDefault="00A01AAA" w:rsidP="008C217D">
            <w:pPr>
              <w:spacing w:after="0" w:line="240" w:lineRule="auto"/>
              <w:rPr>
                <w:rFonts w:ascii="Times New Roman" w:eastAsia="Times New Roman" w:hAnsi="Times New Roman"/>
                <w:sz w:val="20"/>
                <w:szCs w:val="20"/>
                <w:lang w:val="en-US" w:eastAsia="ru-RU"/>
              </w:rPr>
            </w:pPr>
            <w:r w:rsidRPr="00A01AAA">
              <w:rPr>
                <w:rFonts w:ascii="Times New Roman" w:eastAsia="Times New Roman" w:hAnsi="Times New Roman"/>
                <w:sz w:val="20"/>
                <w:szCs w:val="20"/>
                <w:lang w:val="en-US" w:eastAsia="ru-RU"/>
              </w:rPr>
              <w:t>Undergraduate of the 1st year of the Faculty of Zootechny</w:t>
            </w:r>
          </w:p>
        </w:tc>
      </w:tr>
      <w:tr w:rsidR="005712D9" w:rsidRPr="00BF2D38" w14:paraId="699FC2E2" w14:textId="77777777" w:rsidTr="008C217D">
        <w:tc>
          <w:tcPr>
            <w:tcW w:w="4481" w:type="dxa"/>
          </w:tcPr>
          <w:p w14:paraId="7689E272" w14:textId="67D3CAAB" w:rsidR="00BD4FDA" w:rsidRPr="005712D9" w:rsidRDefault="00BD4FDA" w:rsidP="008C217D">
            <w:pPr>
              <w:spacing w:after="0" w:line="240" w:lineRule="auto"/>
              <w:rPr>
                <w:rFonts w:ascii="Times New Roman" w:eastAsia="Times New Roman" w:hAnsi="Times New Roman"/>
                <w:i/>
                <w:iCs/>
                <w:sz w:val="20"/>
                <w:szCs w:val="20"/>
                <w:lang w:eastAsia="ru-RU"/>
              </w:rPr>
            </w:pPr>
            <w:r w:rsidRPr="005712D9">
              <w:rPr>
                <w:rFonts w:ascii="Times New Roman" w:eastAsia="Times New Roman" w:hAnsi="Times New Roman"/>
                <w:i/>
                <w:sz w:val="20"/>
                <w:szCs w:val="20"/>
                <w:shd w:val="clear" w:color="auto" w:fill="FFFFFF"/>
                <w:lang w:bidi="en-US"/>
              </w:rPr>
              <w:t>Федеральное государственное бюджетное образовательное учреждение высшего образования «Кубанский государственный аграрный университет имени И.Т. Трубилина»</w:t>
            </w:r>
            <w:r w:rsidRPr="005712D9">
              <w:rPr>
                <w:rFonts w:ascii="Times New Roman" w:eastAsia="Times New Roman" w:hAnsi="Times New Roman"/>
                <w:i/>
                <w:sz w:val="20"/>
                <w:szCs w:val="20"/>
                <w:lang w:bidi="en-US"/>
              </w:rPr>
              <w:t xml:space="preserve">, </w:t>
            </w:r>
            <w:r w:rsidRPr="005712D9">
              <w:rPr>
                <w:rFonts w:ascii="Times New Roman" w:eastAsia="Times New Roman" w:hAnsi="Times New Roman"/>
                <w:i/>
                <w:sz w:val="20"/>
                <w:szCs w:val="20"/>
                <w:shd w:val="clear" w:color="auto" w:fill="FFFFFF"/>
                <w:lang w:bidi="en-US"/>
              </w:rPr>
              <w:t>350044, Краснодарский край, г. Краснодар, ул. Калинина, 13</w:t>
            </w:r>
            <w:r w:rsidRPr="005712D9">
              <w:rPr>
                <w:rFonts w:ascii="Times New Roman" w:eastAsia="Times New Roman" w:hAnsi="Times New Roman"/>
                <w:i/>
                <w:iCs/>
                <w:sz w:val="20"/>
                <w:szCs w:val="20"/>
                <w:lang w:eastAsia="ru-RU"/>
              </w:rPr>
              <w:t xml:space="preserve"> </w:t>
            </w:r>
          </w:p>
        </w:tc>
        <w:tc>
          <w:tcPr>
            <w:tcW w:w="4481" w:type="dxa"/>
          </w:tcPr>
          <w:p w14:paraId="22C13876" w14:textId="4312E10E" w:rsidR="00BD4FDA" w:rsidRPr="005712D9" w:rsidRDefault="00BD4FDA" w:rsidP="008C217D">
            <w:pPr>
              <w:spacing w:after="0" w:line="240" w:lineRule="auto"/>
              <w:rPr>
                <w:rFonts w:ascii="Times New Roman" w:eastAsia="Times New Roman" w:hAnsi="Times New Roman"/>
                <w:sz w:val="20"/>
                <w:szCs w:val="20"/>
                <w:lang w:val="en-US" w:eastAsia="ru-RU"/>
              </w:rPr>
            </w:pPr>
            <w:r w:rsidRPr="005712D9">
              <w:rPr>
                <w:rFonts w:ascii="Times New Roman" w:eastAsia="Times New Roman" w:hAnsi="Times New Roman"/>
                <w:i/>
                <w:sz w:val="20"/>
                <w:szCs w:val="20"/>
                <w:shd w:val="clear" w:color="auto" w:fill="FFFFFF"/>
                <w:lang w:val="en-US" w:bidi="en-US"/>
              </w:rPr>
              <w:t xml:space="preserve">Federal State Budgetary Educational Institution of Higher Education “Kuban State Agrarian University named after I.T. </w:t>
            </w:r>
            <w:proofErr w:type="spellStart"/>
            <w:r w:rsidRPr="005712D9">
              <w:rPr>
                <w:rFonts w:ascii="Times New Roman" w:eastAsia="Times New Roman" w:hAnsi="Times New Roman"/>
                <w:i/>
                <w:sz w:val="20"/>
                <w:szCs w:val="20"/>
                <w:shd w:val="clear" w:color="auto" w:fill="FFFFFF"/>
                <w:lang w:val="en-US" w:bidi="en-US"/>
              </w:rPr>
              <w:t>Trubilin</w:t>
            </w:r>
            <w:proofErr w:type="spellEnd"/>
            <w:r w:rsidRPr="005712D9">
              <w:rPr>
                <w:rFonts w:ascii="Times New Roman" w:eastAsia="Times New Roman" w:hAnsi="Times New Roman"/>
                <w:i/>
                <w:sz w:val="20"/>
                <w:szCs w:val="20"/>
                <w:shd w:val="clear" w:color="auto" w:fill="FFFFFF"/>
                <w:lang w:val="en-US" w:bidi="en-US"/>
              </w:rPr>
              <w:t>”, Krasnodar, Russia</w:t>
            </w:r>
          </w:p>
        </w:tc>
      </w:tr>
      <w:tr w:rsidR="005712D9" w:rsidRPr="00BF2D38" w14:paraId="5E64566F" w14:textId="77777777" w:rsidTr="008C217D">
        <w:trPr>
          <w:trHeight w:val="229"/>
        </w:trPr>
        <w:tc>
          <w:tcPr>
            <w:tcW w:w="4481" w:type="dxa"/>
          </w:tcPr>
          <w:p w14:paraId="310444E6" w14:textId="77777777" w:rsidR="00BD4FDA" w:rsidRPr="005712D9" w:rsidRDefault="00BD4FDA" w:rsidP="008C217D">
            <w:pPr>
              <w:spacing w:after="0" w:line="240" w:lineRule="auto"/>
              <w:rPr>
                <w:rFonts w:ascii="Times New Roman" w:eastAsia="Times New Roman" w:hAnsi="Times New Roman"/>
                <w:sz w:val="20"/>
                <w:szCs w:val="20"/>
                <w:lang w:val="en-US" w:eastAsia="ru-RU"/>
              </w:rPr>
            </w:pPr>
          </w:p>
        </w:tc>
        <w:tc>
          <w:tcPr>
            <w:tcW w:w="4481" w:type="dxa"/>
          </w:tcPr>
          <w:p w14:paraId="0BD3FB82" w14:textId="77777777" w:rsidR="00BD4FDA" w:rsidRPr="005712D9" w:rsidRDefault="00BD4FDA" w:rsidP="008C217D">
            <w:pPr>
              <w:spacing w:after="0" w:line="240" w:lineRule="auto"/>
              <w:rPr>
                <w:rFonts w:ascii="Times New Roman" w:eastAsia="Times New Roman" w:hAnsi="Times New Roman"/>
                <w:sz w:val="20"/>
                <w:szCs w:val="20"/>
                <w:lang w:val="en-US" w:eastAsia="ru-RU"/>
              </w:rPr>
            </w:pPr>
          </w:p>
        </w:tc>
      </w:tr>
      <w:tr w:rsidR="005712D9" w:rsidRPr="00BF2D38" w14:paraId="6AAF8AB8" w14:textId="77777777" w:rsidTr="008C217D">
        <w:tc>
          <w:tcPr>
            <w:tcW w:w="4481" w:type="dxa"/>
          </w:tcPr>
          <w:p w14:paraId="7F8E8F89" w14:textId="77777777" w:rsidR="00BD4FDA" w:rsidRDefault="00E81093" w:rsidP="008C217D">
            <w:pPr>
              <w:spacing w:after="0" w:line="240" w:lineRule="auto"/>
              <w:rPr>
                <w:rFonts w:ascii="Times New Roman" w:eastAsia="Times New Roman" w:hAnsi="Times New Roman"/>
                <w:sz w:val="20"/>
                <w:szCs w:val="20"/>
                <w:lang w:eastAsia="ru-RU"/>
              </w:rPr>
            </w:pPr>
            <w:r w:rsidRPr="005712D9">
              <w:rPr>
                <w:rFonts w:ascii="Times New Roman" w:eastAsia="Times New Roman" w:hAnsi="Times New Roman"/>
                <w:sz w:val="20"/>
                <w:szCs w:val="20"/>
                <w:lang w:eastAsia="ru-RU"/>
              </w:rPr>
              <w:t>Люди связаны с кошками на протяжении тысяч лет. Кошки были впервые одомашнены в Египте между 1600 и 1500 г</w:t>
            </w:r>
            <w:r w:rsidR="005763B7" w:rsidRPr="005712D9">
              <w:rPr>
                <w:rFonts w:ascii="Times New Roman" w:eastAsia="Times New Roman" w:hAnsi="Times New Roman"/>
                <w:sz w:val="20"/>
                <w:szCs w:val="20"/>
                <w:lang w:eastAsia="ru-RU"/>
              </w:rPr>
              <w:t>одами</w:t>
            </w:r>
            <w:r w:rsidRPr="005712D9">
              <w:rPr>
                <w:rFonts w:ascii="Times New Roman" w:eastAsia="Times New Roman" w:hAnsi="Times New Roman"/>
                <w:sz w:val="20"/>
                <w:szCs w:val="20"/>
                <w:lang w:eastAsia="ru-RU"/>
              </w:rPr>
              <w:t xml:space="preserve"> до нашей эры. Еще раньше им поклонялись как богам: египетские боги плодородия и войны наделялись кошачьими личностями. Изображения кошек также можно найти на ранних греческих и римских вазах, статуях и монетах.</w:t>
            </w:r>
            <w:r w:rsidR="005763B7" w:rsidRPr="005712D9">
              <w:rPr>
                <w:rFonts w:ascii="Times New Roman" w:eastAsia="Times New Roman" w:hAnsi="Times New Roman"/>
                <w:sz w:val="20"/>
                <w:szCs w:val="20"/>
                <w:lang w:eastAsia="ru-RU"/>
              </w:rPr>
              <w:t xml:space="preserve"> Правильное питание является важным и часто упускаемым из виду аспектом владения домашним животным. Индустрия кормов для домашних животных велика, предлагая множество вариантов, и все корма для кошек не имеют одинакового качества. Корм для кошек, основанный на научных исследованиях и контроле качества, обеспечивает полноценное, сбалансированное питание для вашего питомца. Это особенно важно для кошек, которые нуждаются в высококачественном жире и белке в своем рационе, а также в определенных аминокислотах (включая таурин), которые не содержатся в пище для собак или людей. Кош</w:t>
            </w:r>
            <w:r w:rsidR="00B23C74" w:rsidRPr="005712D9">
              <w:rPr>
                <w:rFonts w:ascii="Times New Roman" w:eastAsia="Times New Roman" w:hAnsi="Times New Roman"/>
                <w:sz w:val="20"/>
                <w:szCs w:val="20"/>
                <w:lang w:eastAsia="ru-RU"/>
              </w:rPr>
              <w:t>кам</w:t>
            </w:r>
            <w:r w:rsidR="005763B7" w:rsidRPr="005712D9">
              <w:rPr>
                <w:rFonts w:ascii="Times New Roman" w:eastAsia="Times New Roman" w:hAnsi="Times New Roman"/>
                <w:sz w:val="20"/>
                <w:szCs w:val="20"/>
                <w:lang w:eastAsia="ru-RU"/>
              </w:rPr>
              <w:t xml:space="preserve"> никогда не следует </w:t>
            </w:r>
            <w:r w:rsidR="00B23C74" w:rsidRPr="005712D9">
              <w:rPr>
                <w:rFonts w:ascii="Times New Roman" w:eastAsia="Times New Roman" w:hAnsi="Times New Roman"/>
                <w:sz w:val="20"/>
                <w:szCs w:val="20"/>
                <w:lang w:eastAsia="ru-RU"/>
              </w:rPr>
              <w:t>давать корм</w:t>
            </w:r>
            <w:r w:rsidR="008F25FB">
              <w:rPr>
                <w:rFonts w:ascii="Times New Roman" w:eastAsia="Times New Roman" w:hAnsi="Times New Roman"/>
                <w:sz w:val="20"/>
                <w:szCs w:val="20"/>
                <w:lang w:eastAsia="ru-RU"/>
              </w:rPr>
              <w:t>а, предназначенные</w:t>
            </w:r>
            <w:r w:rsidR="005763B7" w:rsidRPr="005712D9">
              <w:rPr>
                <w:rFonts w:ascii="Times New Roman" w:eastAsia="Times New Roman" w:hAnsi="Times New Roman"/>
                <w:sz w:val="20"/>
                <w:szCs w:val="20"/>
                <w:lang w:eastAsia="ru-RU"/>
              </w:rPr>
              <w:t xml:space="preserve"> дл</w:t>
            </w:r>
            <w:r w:rsidR="00F41D51" w:rsidRPr="005712D9">
              <w:rPr>
                <w:rFonts w:ascii="Times New Roman" w:eastAsia="Times New Roman" w:hAnsi="Times New Roman"/>
                <w:sz w:val="20"/>
                <w:szCs w:val="20"/>
                <w:lang w:eastAsia="ru-RU"/>
              </w:rPr>
              <w:t>я собак</w:t>
            </w:r>
            <w:r w:rsidR="005763B7" w:rsidRPr="005712D9">
              <w:rPr>
                <w:rFonts w:ascii="Times New Roman" w:eastAsia="Times New Roman" w:hAnsi="Times New Roman"/>
                <w:sz w:val="20"/>
                <w:szCs w:val="20"/>
                <w:lang w:eastAsia="ru-RU"/>
              </w:rPr>
              <w:t>. Диеты, специально разработанные для различных этапов жизни кошки, широко доступны в продуктовых магазинах, зоомагазинах и других торговых точках. Также были разработаны специальные диеты при конкретных проблемах (ожирение, заболевание почек или расстройство функций нижних мочевыводящих путей)</w:t>
            </w:r>
          </w:p>
          <w:p w14:paraId="306DE3CF" w14:textId="39BF6B92" w:rsidR="009A6BAA" w:rsidRPr="005712D9" w:rsidRDefault="009A6BAA" w:rsidP="008C217D">
            <w:pPr>
              <w:spacing w:after="0" w:line="240" w:lineRule="auto"/>
              <w:rPr>
                <w:rFonts w:ascii="Times New Roman" w:eastAsia="Times New Roman" w:hAnsi="Times New Roman"/>
                <w:sz w:val="20"/>
                <w:szCs w:val="20"/>
                <w:lang w:eastAsia="ru-RU"/>
              </w:rPr>
            </w:pPr>
          </w:p>
        </w:tc>
        <w:tc>
          <w:tcPr>
            <w:tcW w:w="4481" w:type="dxa"/>
          </w:tcPr>
          <w:p w14:paraId="7F869FDB" w14:textId="7A929027" w:rsidR="00BD4FDA" w:rsidRPr="005712D9" w:rsidRDefault="00297F88" w:rsidP="008C217D">
            <w:pPr>
              <w:spacing w:after="0" w:line="240" w:lineRule="auto"/>
              <w:rPr>
                <w:rFonts w:ascii="Times New Roman" w:eastAsia="Times New Roman" w:hAnsi="Times New Roman"/>
                <w:sz w:val="20"/>
                <w:szCs w:val="20"/>
                <w:lang w:val="en-US" w:eastAsia="ru-RU"/>
              </w:rPr>
            </w:pPr>
            <w:r w:rsidRPr="005712D9">
              <w:rPr>
                <w:rFonts w:ascii="Times New Roman" w:eastAsia="Times New Roman" w:hAnsi="Times New Roman"/>
                <w:sz w:val="20"/>
                <w:szCs w:val="20"/>
                <w:lang w:val="en-US" w:eastAsia="ru-RU"/>
              </w:rPr>
              <w:t xml:space="preserve">Humans have been associated with cats for thousands of years. Cats were first domesticated in Egypt between 1600 and 1500 BC. Even earlier, they were worshiped as gods: the Egyptian gods of fertility and war were endowed with feline personalities. Images of cats can also be found on early Greek and Roman vases, statues and coins. Proper nutrition is an important and often overlooked aspect of pet ownership. The pet food industry is large, offering many options, and all cat foods are not of the same quality. Based on scientific research and quality control, cat food provides a complete, balanced diet for your pet. This is especially important for cats who need high-quality fat and protein in their diet, as well as certain amino acids (including taurine) that are not found in food for dogs or humans. </w:t>
            </w:r>
            <w:r w:rsidR="008F25FB" w:rsidRPr="008F25FB">
              <w:rPr>
                <w:rFonts w:ascii="Times New Roman" w:eastAsia="Times New Roman" w:hAnsi="Times New Roman"/>
                <w:sz w:val="20"/>
                <w:szCs w:val="20"/>
                <w:lang w:val="en-US" w:eastAsia="ru-RU"/>
              </w:rPr>
              <w:t>Cats should never be given food intended for dogs. Diets specifically designed for various stages of a cat's life are widely available in grocery stores, pet stores and other outlets. Special diets have also been developed for specific problems (obesity, kidney disease or lower urinary tract function disorder).</w:t>
            </w:r>
          </w:p>
        </w:tc>
      </w:tr>
      <w:tr w:rsidR="005712D9" w:rsidRPr="00BF2D38" w14:paraId="59844746" w14:textId="77777777" w:rsidTr="008C217D">
        <w:tc>
          <w:tcPr>
            <w:tcW w:w="4481" w:type="dxa"/>
          </w:tcPr>
          <w:p w14:paraId="1D395448" w14:textId="56B93E9F" w:rsidR="00BD4FDA" w:rsidRPr="005712D9" w:rsidRDefault="00BD4FDA" w:rsidP="008C217D">
            <w:pPr>
              <w:spacing w:after="0" w:line="240" w:lineRule="auto"/>
              <w:rPr>
                <w:rFonts w:ascii="Times New Roman" w:eastAsia="Times New Roman" w:hAnsi="Times New Roman"/>
                <w:bCs/>
                <w:sz w:val="20"/>
                <w:szCs w:val="20"/>
                <w:lang w:eastAsia="ru-RU"/>
              </w:rPr>
            </w:pPr>
            <w:r w:rsidRPr="005712D9">
              <w:rPr>
                <w:rFonts w:ascii="Times New Roman" w:eastAsia="Times New Roman" w:hAnsi="Times New Roman"/>
                <w:bCs/>
                <w:sz w:val="20"/>
                <w:szCs w:val="20"/>
                <w:lang w:eastAsia="ru-RU"/>
              </w:rPr>
              <w:t xml:space="preserve">Ключевые слова: </w:t>
            </w:r>
            <w:r w:rsidR="00125CFA" w:rsidRPr="005712D9">
              <w:rPr>
                <w:rFonts w:ascii="Times New Roman" w:eastAsia="Times New Roman" w:hAnsi="Times New Roman"/>
                <w:bCs/>
                <w:sz w:val="20"/>
                <w:szCs w:val="20"/>
                <w:lang w:eastAsia="ru-RU"/>
              </w:rPr>
              <w:t>КОШКА, ПИЩЕВАРЕНИЕ, ЖЕЛУДОЧНО-КИШЕЧНЫЙ ТРАКТ, БЕЛКИ, ЖИРЫ, АМИНОКИСЛОТЫ</w:t>
            </w:r>
          </w:p>
          <w:p w14:paraId="25290852" w14:textId="77777777" w:rsidR="00BD4FDA" w:rsidRPr="00BF2D38" w:rsidRDefault="00BD4FDA" w:rsidP="008C217D">
            <w:pPr>
              <w:spacing w:after="0" w:line="240" w:lineRule="auto"/>
              <w:rPr>
                <w:rFonts w:ascii="Times New Roman" w:eastAsia="Times New Roman" w:hAnsi="Times New Roman"/>
                <w:bCs/>
                <w:sz w:val="20"/>
                <w:szCs w:val="20"/>
                <w:lang w:eastAsia="ru-RU"/>
              </w:rPr>
            </w:pPr>
          </w:p>
          <w:p w14:paraId="5D0B7CD2" w14:textId="6A1E76CB" w:rsidR="00BF2D38" w:rsidRPr="005712D9" w:rsidRDefault="00BF2D38" w:rsidP="008C217D">
            <w:pPr>
              <w:spacing w:after="0" w:line="240" w:lineRule="auto"/>
              <w:rPr>
                <w:rFonts w:ascii="Times New Roman" w:eastAsia="Times New Roman" w:hAnsi="Times New Roman"/>
                <w:bCs/>
                <w:sz w:val="20"/>
                <w:szCs w:val="20"/>
                <w:lang w:val="en-US" w:eastAsia="ru-RU"/>
              </w:rPr>
            </w:pPr>
            <w:hyperlink r:id="rId9" w:history="1">
              <w:r w:rsidRPr="005972CC">
                <w:rPr>
                  <w:rStyle w:val="Hyperlink"/>
                  <w:rFonts w:ascii="Times New Roman" w:hAnsi="Times New Roman"/>
                  <w:sz w:val="20"/>
                  <w:szCs w:val="20"/>
                </w:rPr>
                <w:t>http://dx.doi.org/10.21515/1990-4665-183-0</w:t>
              </w:r>
              <w:r w:rsidRPr="005972CC">
                <w:rPr>
                  <w:rStyle w:val="Hyperlink"/>
                  <w:rFonts w:ascii="Times New Roman" w:hAnsi="Times New Roman"/>
                  <w:sz w:val="20"/>
                  <w:szCs w:val="20"/>
                  <w:lang w:val="en-US"/>
                </w:rPr>
                <w:t>0</w:t>
              </w:r>
              <w:r w:rsidRPr="005972CC">
                <w:rPr>
                  <w:rStyle w:val="Hyperlink"/>
                  <w:rFonts w:ascii="Times New Roman" w:hAnsi="Times New Roman"/>
                  <w:sz w:val="20"/>
                  <w:szCs w:val="20"/>
                  <w:lang w:val="en-US"/>
                </w:rPr>
                <w:t>3</w:t>
              </w:r>
            </w:hyperlink>
            <w:r>
              <w:rPr>
                <w:rFonts w:ascii="Times New Roman" w:hAnsi="Times New Roman"/>
                <w:sz w:val="20"/>
                <w:szCs w:val="20"/>
                <w:lang w:val="en-US"/>
              </w:rPr>
              <w:t xml:space="preserve">  </w:t>
            </w:r>
            <w:r>
              <w:rPr>
                <w:rFonts w:ascii="Times New Roman" w:hAnsi="Times New Roman"/>
                <w:sz w:val="20"/>
                <w:szCs w:val="20"/>
              </w:rPr>
              <w:t xml:space="preserve"> </w:t>
            </w:r>
            <w:r>
              <w:rPr>
                <w:rStyle w:val="Hyperlink"/>
                <w:rFonts w:ascii="Times New Roman" w:hAnsi="Times New Roman"/>
                <w:sz w:val="20"/>
                <w:szCs w:val="20"/>
              </w:rPr>
              <w:t xml:space="preserve"> </w:t>
            </w:r>
            <w:r>
              <w:rPr>
                <w:rFonts w:ascii="Times New Roman" w:hAnsi="Times New Roman"/>
                <w:sz w:val="20"/>
                <w:szCs w:val="20"/>
                <w:lang w:val="en-US"/>
              </w:rPr>
              <w:t xml:space="preserve">  </w:t>
            </w:r>
            <w:r>
              <w:rPr>
                <w:rFonts w:ascii="Times New Roman" w:hAnsi="Times New Roman"/>
                <w:sz w:val="20"/>
                <w:szCs w:val="20"/>
              </w:rPr>
              <w:t xml:space="preserve">  </w:t>
            </w:r>
          </w:p>
        </w:tc>
        <w:tc>
          <w:tcPr>
            <w:tcW w:w="4481" w:type="dxa"/>
          </w:tcPr>
          <w:p w14:paraId="1C99F622" w14:textId="38C9F7AD" w:rsidR="00BD4FDA" w:rsidRPr="005712D9" w:rsidRDefault="00BD4FDA" w:rsidP="008C217D">
            <w:pPr>
              <w:spacing w:after="0" w:line="240" w:lineRule="auto"/>
              <w:rPr>
                <w:rFonts w:ascii="Times New Roman" w:eastAsia="Times New Roman" w:hAnsi="Times New Roman"/>
                <w:sz w:val="20"/>
                <w:szCs w:val="20"/>
                <w:lang w:val="en-US" w:eastAsia="ru-RU"/>
              </w:rPr>
            </w:pPr>
            <w:r w:rsidRPr="005712D9">
              <w:rPr>
                <w:rFonts w:ascii="Times New Roman" w:eastAsia="Times New Roman" w:hAnsi="Times New Roman"/>
                <w:sz w:val="20"/>
                <w:szCs w:val="20"/>
                <w:lang w:val="en" w:eastAsia="ru-RU"/>
              </w:rPr>
              <w:t xml:space="preserve">Keywords: </w:t>
            </w:r>
            <w:r w:rsidR="00125CFA" w:rsidRPr="005712D9">
              <w:rPr>
                <w:rFonts w:ascii="Times New Roman" w:eastAsia="Times New Roman" w:hAnsi="Times New Roman"/>
                <w:sz w:val="20"/>
                <w:szCs w:val="20"/>
                <w:lang w:val="en" w:eastAsia="ru-RU"/>
              </w:rPr>
              <w:t>CAT, DIGESTION, GASTROINTESTINAL TRACT, PROTEINS, FATS, AMINO ACIDS</w:t>
            </w:r>
          </w:p>
        </w:tc>
      </w:tr>
    </w:tbl>
    <w:p w14:paraId="0F36FA49" w14:textId="510462BB" w:rsidR="0064303A" w:rsidRPr="005712D9" w:rsidRDefault="00BD4FDA" w:rsidP="007D0295">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b/>
          <w:iCs/>
          <w:sz w:val="28"/>
          <w:szCs w:val="28"/>
          <w:shd w:val="clear" w:color="auto" w:fill="FFFFFF"/>
        </w:rPr>
        <w:lastRenderedPageBreak/>
        <w:t xml:space="preserve">Введение. </w:t>
      </w:r>
      <w:r w:rsidR="00F01E67" w:rsidRPr="005712D9">
        <w:rPr>
          <w:rFonts w:ascii="Times New Roman" w:hAnsi="Times New Roman"/>
          <w:iCs/>
          <w:sz w:val="28"/>
          <w:szCs w:val="28"/>
          <w:shd w:val="clear" w:color="auto" w:fill="FFFFFF"/>
        </w:rPr>
        <w:t xml:space="preserve">Как известно, домашняя </w:t>
      </w:r>
      <w:r w:rsidR="007D0295" w:rsidRPr="005712D9">
        <w:rPr>
          <w:rFonts w:ascii="Times New Roman" w:hAnsi="Times New Roman"/>
          <w:iCs/>
          <w:sz w:val="28"/>
          <w:szCs w:val="28"/>
          <w:shd w:val="clear" w:color="auto" w:fill="FFFFFF"/>
        </w:rPr>
        <w:t>кошка (</w:t>
      </w:r>
      <w:proofErr w:type="spellStart"/>
      <w:r w:rsidR="007D0295" w:rsidRPr="005712D9">
        <w:rPr>
          <w:rFonts w:ascii="Times New Roman" w:hAnsi="Times New Roman"/>
          <w:i/>
          <w:iCs/>
          <w:sz w:val="28"/>
          <w:szCs w:val="28"/>
          <w:shd w:val="clear" w:color="auto" w:fill="FFFFFF"/>
        </w:rPr>
        <w:t>Felis</w:t>
      </w:r>
      <w:proofErr w:type="spellEnd"/>
      <w:r w:rsidR="007D0295" w:rsidRPr="005712D9">
        <w:rPr>
          <w:rFonts w:ascii="Times New Roman" w:hAnsi="Times New Roman"/>
          <w:i/>
          <w:iCs/>
          <w:sz w:val="28"/>
          <w:szCs w:val="28"/>
          <w:shd w:val="clear" w:color="auto" w:fill="FFFFFF"/>
        </w:rPr>
        <w:t xml:space="preserve"> </w:t>
      </w:r>
      <w:proofErr w:type="spellStart"/>
      <w:r w:rsidR="007D0295" w:rsidRPr="005712D9">
        <w:rPr>
          <w:rFonts w:ascii="Times New Roman" w:hAnsi="Times New Roman"/>
          <w:i/>
          <w:iCs/>
          <w:sz w:val="28"/>
          <w:szCs w:val="28"/>
          <w:shd w:val="clear" w:color="auto" w:fill="FFFFFF"/>
        </w:rPr>
        <w:t>catus</w:t>
      </w:r>
      <w:proofErr w:type="spellEnd"/>
      <w:r w:rsidR="007D0295" w:rsidRPr="005712D9">
        <w:rPr>
          <w:rFonts w:ascii="Times New Roman" w:hAnsi="Times New Roman"/>
          <w:iCs/>
          <w:sz w:val="28"/>
          <w:szCs w:val="28"/>
          <w:shd w:val="clear" w:color="auto" w:fill="FFFFFF"/>
        </w:rPr>
        <w:t xml:space="preserve">) входит в семейство </w:t>
      </w:r>
      <w:proofErr w:type="spellStart"/>
      <w:r w:rsidR="007D0295" w:rsidRPr="005712D9">
        <w:rPr>
          <w:rFonts w:ascii="Times New Roman" w:hAnsi="Times New Roman"/>
          <w:i/>
          <w:iCs/>
          <w:sz w:val="28"/>
          <w:szCs w:val="28"/>
          <w:shd w:val="clear" w:color="auto" w:fill="FFFFFF"/>
        </w:rPr>
        <w:t>Felidae</w:t>
      </w:r>
      <w:proofErr w:type="spellEnd"/>
      <w:r w:rsidR="007D0295" w:rsidRPr="005712D9">
        <w:rPr>
          <w:rFonts w:ascii="Times New Roman" w:hAnsi="Times New Roman"/>
          <w:iCs/>
          <w:sz w:val="28"/>
          <w:szCs w:val="28"/>
          <w:shd w:val="clear" w:color="auto" w:fill="FFFFFF"/>
        </w:rPr>
        <w:t>, состо</w:t>
      </w:r>
      <w:r w:rsidR="00F01E67" w:rsidRPr="005712D9">
        <w:rPr>
          <w:rFonts w:ascii="Times New Roman" w:hAnsi="Times New Roman"/>
          <w:iCs/>
          <w:sz w:val="28"/>
          <w:szCs w:val="28"/>
          <w:shd w:val="clear" w:color="auto" w:fill="FFFFFF"/>
        </w:rPr>
        <w:t>ящее</w:t>
      </w:r>
      <w:r w:rsidR="007D0295" w:rsidRPr="005712D9">
        <w:rPr>
          <w:rFonts w:ascii="Times New Roman" w:hAnsi="Times New Roman"/>
          <w:iCs/>
          <w:sz w:val="28"/>
          <w:szCs w:val="28"/>
          <w:shd w:val="clear" w:color="auto" w:fill="FFFFFF"/>
        </w:rPr>
        <w:t xml:space="preserve"> из 37 видов, раздел</w:t>
      </w:r>
      <w:r w:rsidR="00F01E67" w:rsidRPr="005712D9">
        <w:rPr>
          <w:rFonts w:ascii="Times New Roman" w:hAnsi="Times New Roman"/>
          <w:iCs/>
          <w:sz w:val="28"/>
          <w:szCs w:val="28"/>
          <w:shd w:val="clear" w:color="auto" w:fill="FFFFFF"/>
        </w:rPr>
        <w:t>е</w:t>
      </w:r>
      <w:r w:rsidR="007D0295" w:rsidRPr="005712D9">
        <w:rPr>
          <w:rFonts w:ascii="Times New Roman" w:hAnsi="Times New Roman"/>
          <w:iCs/>
          <w:sz w:val="28"/>
          <w:szCs w:val="28"/>
          <w:shd w:val="clear" w:color="auto" w:fill="FFFFFF"/>
        </w:rPr>
        <w:t xml:space="preserve">нных на </w:t>
      </w:r>
      <w:r w:rsidR="00F01E67" w:rsidRPr="005712D9">
        <w:rPr>
          <w:rFonts w:ascii="Times New Roman" w:hAnsi="Times New Roman"/>
          <w:iCs/>
          <w:sz w:val="28"/>
          <w:szCs w:val="28"/>
          <w:shd w:val="clear" w:color="auto" w:fill="FFFFFF"/>
        </w:rPr>
        <w:t>4</w:t>
      </w:r>
      <w:r w:rsidR="007D0295" w:rsidRPr="005712D9">
        <w:rPr>
          <w:rFonts w:ascii="Times New Roman" w:hAnsi="Times New Roman"/>
          <w:iCs/>
          <w:sz w:val="28"/>
          <w:szCs w:val="28"/>
          <w:shd w:val="clear" w:color="auto" w:fill="FFFFFF"/>
        </w:rPr>
        <w:t xml:space="preserve"> рода </w:t>
      </w:r>
      <w:r w:rsidR="007D0295" w:rsidRPr="005712D9">
        <w:rPr>
          <w:rFonts w:ascii="Times New Roman" w:hAnsi="Times New Roman"/>
          <w:i/>
          <w:iCs/>
          <w:sz w:val="28"/>
          <w:szCs w:val="28"/>
          <w:shd w:val="clear" w:color="auto" w:fill="FFFFFF"/>
        </w:rPr>
        <w:t>(</w:t>
      </w:r>
      <w:proofErr w:type="spellStart"/>
      <w:r w:rsidR="007D0295" w:rsidRPr="005712D9">
        <w:rPr>
          <w:rFonts w:ascii="Times New Roman" w:hAnsi="Times New Roman"/>
          <w:i/>
          <w:iCs/>
          <w:sz w:val="28"/>
          <w:szCs w:val="28"/>
          <w:shd w:val="clear" w:color="auto" w:fill="FFFFFF"/>
        </w:rPr>
        <w:t>Felis</w:t>
      </w:r>
      <w:proofErr w:type="spellEnd"/>
      <w:r w:rsidR="007D0295" w:rsidRPr="005712D9">
        <w:rPr>
          <w:rFonts w:ascii="Times New Roman" w:hAnsi="Times New Roman"/>
          <w:i/>
          <w:iCs/>
          <w:sz w:val="28"/>
          <w:szCs w:val="28"/>
          <w:shd w:val="clear" w:color="auto" w:fill="FFFFFF"/>
        </w:rPr>
        <w:t xml:space="preserve">, </w:t>
      </w:r>
      <w:proofErr w:type="spellStart"/>
      <w:r w:rsidR="007D0295" w:rsidRPr="005712D9">
        <w:rPr>
          <w:rFonts w:ascii="Times New Roman" w:hAnsi="Times New Roman"/>
          <w:i/>
          <w:iCs/>
          <w:sz w:val="28"/>
          <w:szCs w:val="28"/>
          <w:shd w:val="clear" w:color="auto" w:fill="FFFFFF"/>
        </w:rPr>
        <w:t>Panthera</w:t>
      </w:r>
      <w:proofErr w:type="spellEnd"/>
      <w:r w:rsidR="007D0295" w:rsidRPr="005712D9">
        <w:rPr>
          <w:rFonts w:ascii="Times New Roman" w:hAnsi="Times New Roman"/>
          <w:i/>
          <w:iCs/>
          <w:sz w:val="28"/>
          <w:szCs w:val="28"/>
          <w:shd w:val="clear" w:color="auto" w:fill="FFFFFF"/>
        </w:rPr>
        <w:t xml:space="preserve">, </w:t>
      </w:r>
      <w:proofErr w:type="spellStart"/>
      <w:r w:rsidR="007D0295" w:rsidRPr="005712D9">
        <w:rPr>
          <w:rFonts w:ascii="Times New Roman" w:hAnsi="Times New Roman"/>
          <w:i/>
          <w:iCs/>
          <w:sz w:val="28"/>
          <w:szCs w:val="28"/>
          <w:shd w:val="clear" w:color="auto" w:fill="FFFFFF"/>
        </w:rPr>
        <w:t>Neofelis</w:t>
      </w:r>
      <w:proofErr w:type="spellEnd"/>
      <w:r w:rsidR="007D0295" w:rsidRPr="005712D9">
        <w:rPr>
          <w:rFonts w:ascii="Times New Roman" w:hAnsi="Times New Roman"/>
          <w:i/>
          <w:iCs/>
          <w:sz w:val="28"/>
          <w:szCs w:val="28"/>
          <w:shd w:val="clear" w:color="auto" w:fill="FFFFFF"/>
        </w:rPr>
        <w:t xml:space="preserve">, </w:t>
      </w:r>
      <w:proofErr w:type="spellStart"/>
      <w:r w:rsidR="007D0295" w:rsidRPr="005712D9">
        <w:rPr>
          <w:rFonts w:ascii="Times New Roman" w:hAnsi="Times New Roman"/>
          <w:i/>
          <w:iCs/>
          <w:sz w:val="28"/>
          <w:szCs w:val="28"/>
          <w:shd w:val="clear" w:color="auto" w:fill="FFFFFF"/>
        </w:rPr>
        <w:t>Acinonyx</w:t>
      </w:r>
      <w:proofErr w:type="spellEnd"/>
      <w:r w:rsidR="007D0295" w:rsidRPr="005712D9">
        <w:rPr>
          <w:rFonts w:ascii="Times New Roman" w:hAnsi="Times New Roman"/>
          <w:i/>
          <w:iCs/>
          <w:sz w:val="28"/>
          <w:szCs w:val="28"/>
          <w:shd w:val="clear" w:color="auto" w:fill="FFFFFF"/>
        </w:rPr>
        <w:t>)</w:t>
      </w:r>
      <w:r w:rsidR="007D0295" w:rsidRPr="005712D9">
        <w:rPr>
          <w:rFonts w:ascii="Times New Roman" w:hAnsi="Times New Roman"/>
          <w:iCs/>
          <w:sz w:val="28"/>
          <w:szCs w:val="28"/>
          <w:shd w:val="clear" w:color="auto" w:fill="FFFFFF"/>
        </w:rPr>
        <w:t xml:space="preserve">. </w:t>
      </w:r>
      <w:r w:rsidR="00F01E67" w:rsidRPr="005712D9">
        <w:rPr>
          <w:rFonts w:ascii="Times New Roman" w:hAnsi="Times New Roman"/>
          <w:iCs/>
          <w:sz w:val="28"/>
          <w:szCs w:val="28"/>
          <w:shd w:val="clear" w:color="auto" w:fill="FFFFFF"/>
        </w:rPr>
        <w:t xml:space="preserve">Она обладает рядом </w:t>
      </w:r>
      <w:r w:rsidR="007D0295" w:rsidRPr="005712D9">
        <w:rPr>
          <w:rFonts w:ascii="Times New Roman" w:hAnsi="Times New Roman"/>
          <w:iCs/>
          <w:sz w:val="28"/>
          <w:szCs w:val="28"/>
          <w:shd w:val="clear" w:color="auto" w:fill="FFFFFF"/>
        </w:rPr>
        <w:t>уникальных осо</w:t>
      </w:r>
      <w:r w:rsidR="00F01E67" w:rsidRPr="005712D9">
        <w:rPr>
          <w:rFonts w:ascii="Times New Roman" w:hAnsi="Times New Roman"/>
          <w:iCs/>
          <w:sz w:val="28"/>
          <w:szCs w:val="28"/>
          <w:shd w:val="clear" w:color="auto" w:fill="FFFFFF"/>
        </w:rPr>
        <w:t>бенностей:</w:t>
      </w:r>
      <w:r w:rsidR="007D0295" w:rsidRPr="005712D9">
        <w:rPr>
          <w:rFonts w:ascii="Times New Roman" w:hAnsi="Times New Roman"/>
          <w:iCs/>
          <w:sz w:val="28"/>
          <w:szCs w:val="28"/>
          <w:shd w:val="clear" w:color="auto" w:fill="FFFFFF"/>
        </w:rPr>
        <w:t xml:space="preserve"> </w:t>
      </w:r>
      <w:r w:rsidR="00F01E67" w:rsidRPr="005712D9">
        <w:rPr>
          <w:rFonts w:ascii="Times New Roman" w:hAnsi="Times New Roman"/>
          <w:iCs/>
          <w:sz w:val="28"/>
          <w:szCs w:val="28"/>
          <w:shd w:val="clear" w:color="auto" w:fill="FFFFFF"/>
        </w:rPr>
        <w:t xml:space="preserve">неспособностью </w:t>
      </w:r>
      <w:r w:rsidR="0098521E" w:rsidRPr="005712D9">
        <w:rPr>
          <w:rFonts w:ascii="Times New Roman" w:hAnsi="Times New Roman"/>
          <w:iCs/>
          <w:sz w:val="28"/>
          <w:szCs w:val="28"/>
          <w:shd w:val="clear" w:color="auto" w:fill="FFFFFF"/>
        </w:rPr>
        <w:t>синтезировать ряд пищеварительных</w:t>
      </w:r>
      <w:r w:rsidR="007D0295" w:rsidRPr="005712D9">
        <w:rPr>
          <w:rFonts w:ascii="Times New Roman" w:hAnsi="Times New Roman"/>
          <w:iCs/>
          <w:sz w:val="28"/>
          <w:szCs w:val="28"/>
          <w:shd w:val="clear" w:color="auto" w:fill="FFFFFF"/>
        </w:rPr>
        <w:t xml:space="preserve"> фермент</w:t>
      </w:r>
      <w:r w:rsidR="0098521E" w:rsidRPr="005712D9">
        <w:rPr>
          <w:rFonts w:ascii="Times New Roman" w:hAnsi="Times New Roman"/>
          <w:iCs/>
          <w:sz w:val="28"/>
          <w:szCs w:val="28"/>
          <w:shd w:val="clear" w:color="auto" w:fill="FFFFFF"/>
        </w:rPr>
        <w:t>ов</w:t>
      </w:r>
      <w:r w:rsidR="00F01E67" w:rsidRPr="005712D9">
        <w:rPr>
          <w:rFonts w:ascii="Times New Roman" w:hAnsi="Times New Roman"/>
          <w:iCs/>
          <w:sz w:val="28"/>
          <w:szCs w:val="28"/>
          <w:shd w:val="clear" w:color="auto" w:fill="FFFFFF"/>
        </w:rPr>
        <w:t>,</w:t>
      </w:r>
      <w:r w:rsidR="007D0295" w:rsidRPr="005712D9">
        <w:rPr>
          <w:rFonts w:ascii="Times New Roman" w:hAnsi="Times New Roman"/>
          <w:iCs/>
          <w:sz w:val="28"/>
          <w:szCs w:val="28"/>
          <w:shd w:val="clear" w:color="auto" w:fill="FFFFFF"/>
        </w:rPr>
        <w:t xml:space="preserve"> </w:t>
      </w:r>
      <w:r w:rsidR="0098521E" w:rsidRPr="005712D9">
        <w:rPr>
          <w:rFonts w:ascii="Times New Roman" w:hAnsi="Times New Roman"/>
          <w:iCs/>
          <w:sz w:val="28"/>
          <w:szCs w:val="28"/>
          <w:shd w:val="clear" w:color="auto" w:fill="FFFFFF"/>
        </w:rPr>
        <w:t xml:space="preserve">витамины </w:t>
      </w:r>
      <w:r w:rsidR="0098521E" w:rsidRPr="005712D9">
        <w:rPr>
          <w:rFonts w:ascii="Times New Roman" w:hAnsi="Times New Roman"/>
          <w:iCs/>
          <w:sz w:val="28"/>
          <w:szCs w:val="28"/>
          <w:shd w:val="clear" w:color="auto" w:fill="FFFFFF"/>
          <w:lang w:val="en-US"/>
        </w:rPr>
        <w:t>B</w:t>
      </w:r>
      <w:r w:rsidR="0098521E" w:rsidRPr="005712D9">
        <w:rPr>
          <w:rFonts w:ascii="Times New Roman" w:hAnsi="Times New Roman"/>
          <w:iCs/>
          <w:sz w:val="28"/>
          <w:szCs w:val="28"/>
          <w:shd w:val="clear" w:color="auto" w:fill="FFFFFF"/>
          <w:vertAlign w:val="subscript"/>
        </w:rPr>
        <w:t>3</w:t>
      </w:r>
      <w:r w:rsidR="007D0295" w:rsidRPr="005712D9">
        <w:rPr>
          <w:rFonts w:ascii="Times New Roman" w:hAnsi="Times New Roman"/>
          <w:iCs/>
          <w:sz w:val="28"/>
          <w:szCs w:val="28"/>
          <w:shd w:val="clear" w:color="auto" w:fill="FFFFFF"/>
        </w:rPr>
        <w:t xml:space="preserve"> </w:t>
      </w:r>
      <w:r w:rsidR="0098521E" w:rsidRPr="005712D9">
        <w:rPr>
          <w:rFonts w:ascii="Times New Roman" w:hAnsi="Times New Roman"/>
          <w:iCs/>
          <w:sz w:val="28"/>
          <w:szCs w:val="28"/>
          <w:shd w:val="clear" w:color="auto" w:fill="FFFFFF"/>
        </w:rPr>
        <w:t xml:space="preserve">и А соответственно </w:t>
      </w:r>
      <w:r w:rsidR="007D0295" w:rsidRPr="005712D9">
        <w:rPr>
          <w:rFonts w:ascii="Times New Roman" w:hAnsi="Times New Roman"/>
          <w:iCs/>
          <w:sz w:val="28"/>
          <w:szCs w:val="28"/>
          <w:shd w:val="clear" w:color="auto" w:fill="FFFFFF"/>
        </w:rPr>
        <w:t>из триптофана</w:t>
      </w:r>
      <w:r w:rsidR="0098521E" w:rsidRPr="005712D9">
        <w:rPr>
          <w:rFonts w:ascii="Times New Roman" w:hAnsi="Times New Roman"/>
          <w:iCs/>
          <w:sz w:val="28"/>
          <w:szCs w:val="28"/>
          <w:shd w:val="clear" w:color="auto" w:fill="FFFFFF"/>
        </w:rPr>
        <w:t xml:space="preserve"> и каротина</w:t>
      </w:r>
      <w:r w:rsidR="007D0295" w:rsidRPr="005712D9">
        <w:rPr>
          <w:rFonts w:ascii="Times New Roman" w:hAnsi="Times New Roman"/>
          <w:iCs/>
          <w:sz w:val="28"/>
          <w:szCs w:val="28"/>
          <w:shd w:val="clear" w:color="auto" w:fill="FFFFFF"/>
        </w:rPr>
        <w:t xml:space="preserve">, </w:t>
      </w:r>
      <w:r w:rsidR="0098521E" w:rsidRPr="005712D9">
        <w:rPr>
          <w:rFonts w:ascii="Times New Roman" w:hAnsi="Times New Roman"/>
          <w:iCs/>
          <w:sz w:val="28"/>
          <w:szCs w:val="28"/>
          <w:shd w:val="clear" w:color="auto" w:fill="FFFFFF"/>
        </w:rPr>
        <w:t xml:space="preserve">осуществлять </w:t>
      </w:r>
      <w:r w:rsidR="007D0295" w:rsidRPr="005712D9">
        <w:rPr>
          <w:rFonts w:ascii="Times New Roman" w:hAnsi="Times New Roman"/>
          <w:iCs/>
          <w:sz w:val="28"/>
          <w:szCs w:val="28"/>
          <w:shd w:val="clear" w:color="auto" w:fill="FFFFFF"/>
        </w:rPr>
        <w:t>синтез нескольких промежуточных продуктов цикла мочевины</w:t>
      </w:r>
      <w:r w:rsidR="0098521E" w:rsidRPr="005712D9">
        <w:rPr>
          <w:rFonts w:ascii="Times New Roman" w:hAnsi="Times New Roman"/>
          <w:iCs/>
          <w:sz w:val="28"/>
          <w:szCs w:val="28"/>
          <w:shd w:val="clear" w:color="auto" w:fill="FFFFFF"/>
        </w:rPr>
        <w:t xml:space="preserve">, использовать </w:t>
      </w:r>
      <w:r w:rsidR="007D0295" w:rsidRPr="005712D9">
        <w:rPr>
          <w:rFonts w:ascii="Times New Roman" w:hAnsi="Times New Roman"/>
          <w:iCs/>
          <w:sz w:val="28"/>
          <w:szCs w:val="28"/>
          <w:shd w:val="clear" w:color="auto" w:fill="FFFFFF"/>
        </w:rPr>
        <w:t xml:space="preserve">глицин для </w:t>
      </w:r>
      <w:r w:rsidR="0098521E" w:rsidRPr="005712D9">
        <w:rPr>
          <w:rFonts w:ascii="Times New Roman" w:hAnsi="Times New Roman"/>
          <w:iCs/>
          <w:sz w:val="28"/>
          <w:szCs w:val="28"/>
          <w:shd w:val="clear" w:color="auto" w:fill="FFFFFF"/>
        </w:rPr>
        <w:t>образования</w:t>
      </w:r>
      <w:r w:rsidR="007D0295" w:rsidRPr="005712D9">
        <w:rPr>
          <w:rFonts w:ascii="Times New Roman" w:hAnsi="Times New Roman"/>
          <w:iCs/>
          <w:sz w:val="28"/>
          <w:szCs w:val="28"/>
          <w:shd w:val="clear" w:color="auto" w:fill="FFFFFF"/>
        </w:rPr>
        <w:t xml:space="preserve"> желчных кислот вместо таурина. </w:t>
      </w:r>
      <w:r w:rsidR="0064303A" w:rsidRPr="005712D9">
        <w:rPr>
          <w:rFonts w:ascii="Times New Roman" w:hAnsi="Times New Roman"/>
          <w:iCs/>
          <w:sz w:val="28"/>
          <w:szCs w:val="28"/>
          <w:shd w:val="clear" w:color="auto" w:fill="FFFFFF"/>
        </w:rPr>
        <w:t xml:space="preserve">Кроме того, кошки не могут синтезировать ряд важнейших аминокислот (таурин, аргинин, метионин и цистеин) и поэтому должны потреблять их вместе с пищей. Хотя кошки любят рыбу, некоторые исследования показывают, что это может привести к заболеванию щитовидной железы, поэтому многие ветеринары не советуют кормить кошек строго рыбной диетой. </w:t>
      </w:r>
      <w:r w:rsidR="007D0295" w:rsidRPr="005712D9">
        <w:rPr>
          <w:rFonts w:ascii="Times New Roman" w:hAnsi="Times New Roman"/>
          <w:iCs/>
          <w:sz w:val="28"/>
          <w:szCs w:val="28"/>
          <w:shd w:val="clear" w:color="auto" w:fill="FFFFFF"/>
        </w:rPr>
        <w:t>Друг</w:t>
      </w:r>
      <w:r w:rsidR="0098521E" w:rsidRPr="005712D9">
        <w:rPr>
          <w:rFonts w:ascii="Times New Roman" w:hAnsi="Times New Roman"/>
          <w:iCs/>
          <w:sz w:val="28"/>
          <w:szCs w:val="28"/>
          <w:shd w:val="clear" w:color="auto" w:fill="FFFFFF"/>
        </w:rPr>
        <w:t>им</w:t>
      </w:r>
      <w:r w:rsidR="007D0295" w:rsidRPr="005712D9">
        <w:rPr>
          <w:rFonts w:ascii="Times New Roman" w:hAnsi="Times New Roman"/>
          <w:iCs/>
          <w:sz w:val="28"/>
          <w:szCs w:val="28"/>
          <w:shd w:val="clear" w:color="auto" w:fill="FFFFFF"/>
        </w:rPr>
        <w:t xml:space="preserve"> аспект</w:t>
      </w:r>
      <w:r w:rsidR="0098521E" w:rsidRPr="005712D9">
        <w:rPr>
          <w:rFonts w:ascii="Times New Roman" w:hAnsi="Times New Roman"/>
          <w:iCs/>
          <w:sz w:val="28"/>
          <w:szCs w:val="28"/>
          <w:shd w:val="clear" w:color="auto" w:fill="FFFFFF"/>
        </w:rPr>
        <w:t>ом специфического</w:t>
      </w:r>
      <w:r w:rsidR="007D0295" w:rsidRPr="005712D9">
        <w:rPr>
          <w:rFonts w:ascii="Times New Roman" w:hAnsi="Times New Roman"/>
          <w:iCs/>
          <w:sz w:val="28"/>
          <w:szCs w:val="28"/>
          <w:shd w:val="clear" w:color="auto" w:fill="FFFFFF"/>
        </w:rPr>
        <w:t xml:space="preserve"> метаболизма </w:t>
      </w:r>
      <w:r w:rsidR="0098521E" w:rsidRPr="005712D9">
        <w:rPr>
          <w:rFonts w:ascii="Times New Roman" w:hAnsi="Times New Roman"/>
          <w:iCs/>
          <w:sz w:val="28"/>
          <w:szCs w:val="28"/>
          <w:shd w:val="clear" w:color="auto" w:fill="FFFFFF"/>
        </w:rPr>
        <w:t xml:space="preserve">у </w:t>
      </w:r>
      <w:r w:rsidR="007D0295" w:rsidRPr="005712D9">
        <w:rPr>
          <w:rFonts w:ascii="Times New Roman" w:hAnsi="Times New Roman"/>
          <w:iCs/>
          <w:sz w:val="28"/>
          <w:szCs w:val="28"/>
          <w:shd w:val="clear" w:color="auto" w:fill="FFFFFF"/>
        </w:rPr>
        <w:t>домашн</w:t>
      </w:r>
      <w:r w:rsidR="0098521E" w:rsidRPr="005712D9">
        <w:rPr>
          <w:rFonts w:ascii="Times New Roman" w:hAnsi="Times New Roman"/>
          <w:iCs/>
          <w:sz w:val="28"/>
          <w:szCs w:val="28"/>
          <w:shd w:val="clear" w:color="auto" w:fill="FFFFFF"/>
        </w:rPr>
        <w:t>их</w:t>
      </w:r>
      <w:r w:rsidR="007D0295" w:rsidRPr="005712D9">
        <w:rPr>
          <w:rFonts w:ascii="Times New Roman" w:hAnsi="Times New Roman"/>
          <w:iCs/>
          <w:sz w:val="28"/>
          <w:szCs w:val="28"/>
          <w:shd w:val="clear" w:color="auto" w:fill="FFFFFF"/>
        </w:rPr>
        <w:t xml:space="preserve"> кош</w:t>
      </w:r>
      <w:r w:rsidR="0098521E" w:rsidRPr="005712D9">
        <w:rPr>
          <w:rFonts w:ascii="Times New Roman" w:hAnsi="Times New Roman"/>
          <w:iCs/>
          <w:sz w:val="28"/>
          <w:szCs w:val="28"/>
          <w:shd w:val="clear" w:color="auto" w:fill="FFFFFF"/>
        </w:rPr>
        <w:t>ек</w:t>
      </w:r>
      <w:r w:rsidR="007D0295" w:rsidRPr="005712D9">
        <w:rPr>
          <w:rFonts w:ascii="Times New Roman" w:hAnsi="Times New Roman"/>
          <w:iCs/>
          <w:sz w:val="28"/>
          <w:szCs w:val="28"/>
          <w:shd w:val="clear" w:color="auto" w:fill="FFFFFF"/>
        </w:rPr>
        <w:t xml:space="preserve"> заключается в том, что </w:t>
      </w:r>
      <w:r w:rsidR="0064303A" w:rsidRPr="005712D9">
        <w:rPr>
          <w:rFonts w:ascii="Times New Roman" w:hAnsi="Times New Roman"/>
          <w:iCs/>
          <w:sz w:val="28"/>
          <w:szCs w:val="28"/>
          <w:shd w:val="clear" w:color="auto" w:fill="FFFFFF"/>
        </w:rPr>
        <w:t xml:space="preserve">они </w:t>
      </w:r>
      <w:r w:rsidR="007D0295" w:rsidRPr="005712D9">
        <w:rPr>
          <w:rFonts w:ascii="Times New Roman" w:hAnsi="Times New Roman"/>
          <w:iCs/>
          <w:sz w:val="28"/>
          <w:szCs w:val="28"/>
          <w:shd w:val="clear" w:color="auto" w:fill="FFFFFF"/>
        </w:rPr>
        <w:t>и не</w:t>
      </w:r>
      <w:r w:rsidR="0064303A" w:rsidRPr="005712D9">
        <w:rPr>
          <w:rFonts w:ascii="Times New Roman" w:hAnsi="Times New Roman"/>
          <w:iCs/>
          <w:sz w:val="28"/>
          <w:szCs w:val="28"/>
          <w:shd w:val="clear" w:color="auto" w:fill="FFFFFF"/>
        </w:rPr>
        <w:t>которые</w:t>
      </w:r>
      <w:r w:rsidR="007D0295" w:rsidRPr="005712D9">
        <w:rPr>
          <w:rFonts w:ascii="Times New Roman" w:hAnsi="Times New Roman"/>
          <w:iCs/>
          <w:sz w:val="28"/>
          <w:szCs w:val="28"/>
          <w:shd w:val="clear" w:color="auto" w:fill="FFFFFF"/>
        </w:rPr>
        <w:t xml:space="preserve"> други</w:t>
      </w:r>
      <w:r w:rsidR="0064303A" w:rsidRPr="005712D9">
        <w:rPr>
          <w:rFonts w:ascii="Times New Roman" w:hAnsi="Times New Roman"/>
          <w:iCs/>
          <w:sz w:val="28"/>
          <w:szCs w:val="28"/>
          <w:shd w:val="clear" w:color="auto" w:fill="FFFFFF"/>
        </w:rPr>
        <w:t xml:space="preserve">е представители </w:t>
      </w:r>
      <w:r w:rsidR="007D0295" w:rsidRPr="005712D9">
        <w:rPr>
          <w:rFonts w:ascii="Times New Roman" w:hAnsi="Times New Roman"/>
          <w:iCs/>
          <w:sz w:val="28"/>
          <w:szCs w:val="28"/>
          <w:shd w:val="clear" w:color="auto" w:fill="FFFFFF"/>
        </w:rPr>
        <w:t xml:space="preserve">семейства </w:t>
      </w:r>
      <w:proofErr w:type="spellStart"/>
      <w:r w:rsidR="007D0295" w:rsidRPr="005712D9">
        <w:rPr>
          <w:rFonts w:ascii="Times New Roman" w:hAnsi="Times New Roman"/>
          <w:i/>
          <w:iCs/>
          <w:sz w:val="28"/>
          <w:szCs w:val="28"/>
          <w:shd w:val="clear" w:color="auto" w:fill="FFFFFF"/>
        </w:rPr>
        <w:t>Felidae</w:t>
      </w:r>
      <w:proofErr w:type="spellEnd"/>
      <w:r w:rsidR="007D0295" w:rsidRPr="005712D9">
        <w:rPr>
          <w:rFonts w:ascii="Times New Roman" w:hAnsi="Times New Roman"/>
          <w:iCs/>
          <w:sz w:val="28"/>
          <w:szCs w:val="28"/>
          <w:shd w:val="clear" w:color="auto" w:fill="FFFFFF"/>
        </w:rPr>
        <w:t xml:space="preserve"> выделяют </w:t>
      </w:r>
      <w:r w:rsidR="0064303A" w:rsidRPr="005712D9">
        <w:rPr>
          <w:rFonts w:ascii="Times New Roman" w:hAnsi="Times New Roman"/>
          <w:iCs/>
          <w:sz w:val="28"/>
          <w:szCs w:val="28"/>
          <w:shd w:val="clear" w:color="auto" w:fill="FFFFFF"/>
        </w:rPr>
        <w:t>ряд</w:t>
      </w:r>
      <w:r w:rsidR="007D0295" w:rsidRPr="005712D9">
        <w:rPr>
          <w:rFonts w:ascii="Times New Roman" w:hAnsi="Times New Roman"/>
          <w:iCs/>
          <w:sz w:val="28"/>
          <w:szCs w:val="28"/>
          <w:shd w:val="clear" w:color="auto" w:fill="FFFFFF"/>
        </w:rPr>
        <w:t xml:space="preserve"> серосодержащих аминокислот</w:t>
      </w:r>
      <w:r w:rsidR="0064303A" w:rsidRPr="005712D9">
        <w:rPr>
          <w:rFonts w:ascii="Times New Roman" w:hAnsi="Times New Roman"/>
          <w:iCs/>
          <w:sz w:val="28"/>
          <w:szCs w:val="28"/>
          <w:shd w:val="clear" w:color="auto" w:fill="FFFFFF"/>
        </w:rPr>
        <w:t xml:space="preserve"> с </w:t>
      </w:r>
      <w:r w:rsidR="007D0295" w:rsidRPr="005712D9">
        <w:rPr>
          <w:rFonts w:ascii="Times New Roman" w:hAnsi="Times New Roman"/>
          <w:iCs/>
          <w:sz w:val="28"/>
          <w:szCs w:val="28"/>
          <w:shd w:val="clear" w:color="auto" w:fill="FFFFFF"/>
        </w:rPr>
        <w:t>моч</w:t>
      </w:r>
      <w:r w:rsidR="0064303A" w:rsidRPr="005712D9">
        <w:rPr>
          <w:rFonts w:ascii="Times New Roman" w:hAnsi="Times New Roman"/>
          <w:iCs/>
          <w:sz w:val="28"/>
          <w:szCs w:val="28"/>
          <w:shd w:val="clear" w:color="auto" w:fill="FFFFFF"/>
        </w:rPr>
        <w:t>ой</w:t>
      </w:r>
      <w:r w:rsidR="007D0295" w:rsidRPr="005712D9">
        <w:rPr>
          <w:rFonts w:ascii="Times New Roman" w:hAnsi="Times New Roman"/>
          <w:iCs/>
          <w:sz w:val="28"/>
          <w:szCs w:val="28"/>
          <w:shd w:val="clear" w:color="auto" w:fill="FFFFFF"/>
        </w:rPr>
        <w:t>.</w:t>
      </w:r>
      <w:r w:rsidR="0064303A" w:rsidRPr="005712D9">
        <w:rPr>
          <w:rFonts w:ascii="Times New Roman" w:hAnsi="Times New Roman"/>
          <w:iCs/>
          <w:sz w:val="28"/>
          <w:szCs w:val="28"/>
          <w:shd w:val="clear" w:color="auto" w:fill="FFFFFF"/>
        </w:rPr>
        <w:t xml:space="preserve"> </w:t>
      </w:r>
    </w:p>
    <w:p w14:paraId="6B112E14" w14:textId="304C7115" w:rsidR="0059689A" w:rsidRPr="005712D9" w:rsidRDefault="00686E4E" w:rsidP="00BD4FDA">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b/>
          <w:iCs/>
          <w:sz w:val="28"/>
          <w:szCs w:val="28"/>
          <w:shd w:val="clear" w:color="auto" w:fill="FFFFFF"/>
        </w:rPr>
        <w:t xml:space="preserve">Обсуждение. </w:t>
      </w:r>
      <w:r w:rsidR="0064303A" w:rsidRPr="005712D9">
        <w:rPr>
          <w:rFonts w:ascii="Times New Roman" w:hAnsi="Times New Roman"/>
          <w:iCs/>
          <w:sz w:val="28"/>
          <w:szCs w:val="28"/>
          <w:shd w:val="clear" w:color="auto" w:fill="FFFFFF"/>
        </w:rPr>
        <w:t xml:space="preserve">Кошки отличаются от людей и собак тем, что они являются строгими плотоядными животными, нуждаясь в более высокой белковой диете. В дикой природе кошки едят пищу, состоящую в среднем из 55% белков, 45 % жиров и только 1−2 % углеводов. Причем большая часть белков должна быть животного происхождения, в отличие от не облигатных плотоядных животных (как, например, собак). </w:t>
      </w:r>
      <w:r w:rsidR="00361C47" w:rsidRPr="005712D9">
        <w:rPr>
          <w:rFonts w:ascii="Times New Roman" w:hAnsi="Times New Roman"/>
          <w:iCs/>
          <w:sz w:val="28"/>
          <w:szCs w:val="28"/>
          <w:shd w:val="clear" w:color="auto" w:fill="FFFFFF"/>
        </w:rPr>
        <w:t xml:space="preserve">В то же время крупные дикие кошки (львы, тигры или леопарды) могут питаться </w:t>
      </w:r>
      <w:r w:rsidR="00412B64" w:rsidRPr="005712D9">
        <w:rPr>
          <w:rFonts w:ascii="Times New Roman" w:hAnsi="Times New Roman"/>
          <w:iCs/>
          <w:sz w:val="28"/>
          <w:szCs w:val="28"/>
          <w:shd w:val="clear" w:color="auto" w:fill="FFFFFF"/>
        </w:rPr>
        <w:t xml:space="preserve">один раз в 3‒5 дней </w:t>
      </w:r>
      <w:r w:rsidR="00361C47" w:rsidRPr="005712D9">
        <w:rPr>
          <w:rFonts w:ascii="Times New Roman" w:hAnsi="Times New Roman"/>
          <w:iCs/>
          <w:sz w:val="28"/>
          <w:szCs w:val="28"/>
          <w:shd w:val="clear" w:color="auto" w:fill="FFFFFF"/>
        </w:rPr>
        <w:t>после удачной охоты. Их большой по объему желудок позволяет вмещать много пищи за один прием, которая затем перевар</w:t>
      </w:r>
      <w:r w:rsidR="00412B64" w:rsidRPr="005712D9">
        <w:rPr>
          <w:rFonts w:ascii="Times New Roman" w:hAnsi="Times New Roman"/>
          <w:iCs/>
          <w:sz w:val="28"/>
          <w:szCs w:val="28"/>
          <w:shd w:val="clear" w:color="auto" w:fill="FFFFFF"/>
        </w:rPr>
        <w:t>ивается</w:t>
      </w:r>
      <w:r w:rsidR="00361C47" w:rsidRPr="005712D9">
        <w:rPr>
          <w:rFonts w:ascii="Times New Roman" w:hAnsi="Times New Roman"/>
          <w:iCs/>
          <w:sz w:val="28"/>
          <w:szCs w:val="28"/>
          <w:shd w:val="clear" w:color="auto" w:fill="FFFFFF"/>
        </w:rPr>
        <w:t xml:space="preserve"> во время длительного (до 18‒20 ч) отдыха. </w:t>
      </w:r>
      <w:r w:rsidR="00B5622D" w:rsidRPr="005712D9">
        <w:rPr>
          <w:rFonts w:ascii="Times New Roman" w:hAnsi="Times New Roman"/>
          <w:iCs/>
          <w:sz w:val="28"/>
          <w:szCs w:val="28"/>
          <w:shd w:val="clear" w:color="auto" w:fill="FFFFFF"/>
        </w:rPr>
        <w:t>Функцией</w:t>
      </w:r>
      <w:r w:rsidR="0064303A" w:rsidRPr="005712D9">
        <w:rPr>
          <w:rFonts w:ascii="Times New Roman" w:hAnsi="Times New Roman"/>
          <w:iCs/>
          <w:sz w:val="28"/>
          <w:szCs w:val="28"/>
          <w:shd w:val="clear" w:color="auto" w:fill="FFFFFF"/>
        </w:rPr>
        <w:t xml:space="preserve"> пищеварения является </w:t>
      </w:r>
      <w:r w:rsidR="00B5622D" w:rsidRPr="005712D9">
        <w:rPr>
          <w:rFonts w:ascii="Times New Roman" w:hAnsi="Times New Roman"/>
          <w:iCs/>
          <w:sz w:val="28"/>
          <w:szCs w:val="28"/>
          <w:shd w:val="clear" w:color="auto" w:fill="FFFFFF"/>
        </w:rPr>
        <w:t xml:space="preserve">утилизация питательных, биологически активных и минеральных веществ, а также воды </w:t>
      </w:r>
      <w:r w:rsidR="0064303A" w:rsidRPr="005712D9">
        <w:rPr>
          <w:rFonts w:ascii="Times New Roman" w:hAnsi="Times New Roman"/>
          <w:iCs/>
          <w:sz w:val="28"/>
          <w:szCs w:val="28"/>
          <w:shd w:val="clear" w:color="auto" w:fill="FFFFFF"/>
        </w:rPr>
        <w:t xml:space="preserve">из пищи, которую потребляет организм. </w:t>
      </w:r>
      <w:r w:rsidR="0059689A" w:rsidRPr="005712D9">
        <w:rPr>
          <w:rFonts w:ascii="Times New Roman" w:hAnsi="Times New Roman"/>
          <w:iCs/>
          <w:sz w:val="28"/>
          <w:szCs w:val="28"/>
          <w:shd w:val="clear" w:color="auto" w:fill="FFFFFF"/>
        </w:rPr>
        <w:t>Кошки не так полагаются на обоняние, как некоторы</w:t>
      </w:r>
      <w:r w:rsidR="00F41D51" w:rsidRPr="005712D9">
        <w:rPr>
          <w:rFonts w:ascii="Times New Roman" w:hAnsi="Times New Roman"/>
          <w:iCs/>
          <w:sz w:val="28"/>
          <w:szCs w:val="28"/>
          <w:shd w:val="clear" w:color="auto" w:fill="FFFFFF"/>
        </w:rPr>
        <w:t>е другие животные. Оно развито у них</w:t>
      </w:r>
      <w:r w:rsidR="0059689A" w:rsidRPr="005712D9">
        <w:rPr>
          <w:rFonts w:ascii="Times New Roman" w:hAnsi="Times New Roman"/>
          <w:iCs/>
          <w:sz w:val="28"/>
          <w:szCs w:val="28"/>
          <w:shd w:val="clear" w:color="auto" w:fill="FFFFFF"/>
        </w:rPr>
        <w:t xml:space="preserve"> </w:t>
      </w:r>
      <w:r w:rsidR="0059689A" w:rsidRPr="005712D9">
        <w:rPr>
          <w:rFonts w:ascii="Times New Roman" w:hAnsi="Times New Roman"/>
          <w:iCs/>
          <w:sz w:val="28"/>
          <w:szCs w:val="28"/>
          <w:shd w:val="clear" w:color="auto" w:fill="FFFFFF"/>
        </w:rPr>
        <w:lastRenderedPageBreak/>
        <w:t xml:space="preserve">меньше, чем у собак. Как и люди, кошки довольно привередливы к запахам и стараются скрыть </w:t>
      </w:r>
      <w:r w:rsidR="00F41D51" w:rsidRPr="005712D9">
        <w:rPr>
          <w:rFonts w:ascii="Times New Roman" w:hAnsi="Times New Roman"/>
          <w:iCs/>
          <w:sz w:val="28"/>
          <w:szCs w:val="28"/>
          <w:shd w:val="clear" w:color="auto" w:fill="FFFFFF"/>
        </w:rPr>
        <w:t xml:space="preserve">наиболее </w:t>
      </w:r>
      <w:r w:rsidR="0059689A" w:rsidRPr="005712D9">
        <w:rPr>
          <w:rFonts w:ascii="Times New Roman" w:hAnsi="Times New Roman"/>
          <w:iCs/>
          <w:sz w:val="28"/>
          <w:szCs w:val="28"/>
          <w:shd w:val="clear" w:color="auto" w:fill="FFFFFF"/>
        </w:rPr>
        <w:t xml:space="preserve">неприятные </w:t>
      </w:r>
      <w:r w:rsidR="00F41D51" w:rsidRPr="005712D9">
        <w:rPr>
          <w:rFonts w:ascii="Times New Roman" w:hAnsi="Times New Roman"/>
          <w:iCs/>
          <w:sz w:val="28"/>
          <w:szCs w:val="28"/>
          <w:shd w:val="clear" w:color="auto" w:fill="FFFFFF"/>
        </w:rPr>
        <w:t>из них</w:t>
      </w:r>
      <w:r w:rsidR="0059689A" w:rsidRPr="005712D9">
        <w:rPr>
          <w:rFonts w:ascii="Times New Roman" w:hAnsi="Times New Roman"/>
          <w:iCs/>
          <w:sz w:val="28"/>
          <w:szCs w:val="28"/>
          <w:shd w:val="clear" w:color="auto" w:fill="FFFFFF"/>
        </w:rPr>
        <w:t xml:space="preserve">. </w:t>
      </w:r>
      <w:r w:rsidR="0064303A" w:rsidRPr="005712D9">
        <w:rPr>
          <w:rFonts w:ascii="Times New Roman" w:hAnsi="Times New Roman"/>
          <w:iCs/>
          <w:sz w:val="28"/>
          <w:szCs w:val="28"/>
          <w:shd w:val="clear" w:color="auto" w:fill="FFFFFF"/>
        </w:rPr>
        <w:t xml:space="preserve">Запах является </w:t>
      </w:r>
      <w:r w:rsidR="0059689A" w:rsidRPr="005712D9">
        <w:rPr>
          <w:rFonts w:ascii="Times New Roman" w:hAnsi="Times New Roman"/>
          <w:iCs/>
          <w:sz w:val="28"/>
          <w:szCs w:val="28"/>
          <w:shd w:val="clear" w:color="auto" w:fill="FFFFFF"/>
        </w:rPr>
        <w:t>для них чрезвычайно важн</w:t>
      </w:r>
      <w:r w:rsidR="0064303A" w:rsidRPr="005712D9">
        <w:rPr>
          <w:rFonts w:ascii="Times New Roman" w:hAnsi="Times New Roman"/>
          <w:iCs/>
          <w:sz w:val="28"/>
          <w:szCs w:val="28"/>
          <w:shd w:val="clear" w:color="auto" w:fill="FFFFFF"/>
        </w:rPr>
        <w:t>ым</w:t>
      </w:r>
      <w:r w:rsidR="0059689A" w:rsidRPr="005712D9">
        <w:rPr>
          <w:rFonts w:ascii="Times New Roman" w:hAnsi="Times New Roman"/>
          <w:iCs/>
          <w:sz w:val="28"/>
          <w:szCs w:val="28"/>
          <w:shd w:val="clear" w:color="auto" w:fill="FFFFFF"/>
        </w:rPr>
        <w:t xml:space="preserve"> </w:t>
      </w:r>
      <w:r w:rsidR="0064303A" w:rsidRPr="005712D9">
        <w:rPr>
          <w:rFonts w:ascii="Times New Roman" w:hAnsi="Times New Roman"/>
          <w:iCs/>
          <w:sz w:val="28"/>
          <w:szCs w:val="28"/>
          <w:shd w:val="clear" w:color="auto" w:fill="FFFFFF"/>
        </w:rPr>
        <w:t>фактором</w:t>
      </w:r>
      <w:r w:rsidR="0059689A" w:rsidRPr="005712D9">
        <w:rPr>
          <w:rFonts w:ascii="Times New Roman" w:hAnsi="Times New Roman"/>
          <w:iCs/>
          <w:sz w:val="28"/>
          <w:szCs w:val="28"/>
          <w:shd w:val="clear" w:color="auto" w:fill="FFFFFF"/>
        </w:rPr>
        <w:t xml:space="preserve"> </w:t>
      </w:r>
      <w:r w:rsidR="00F41D51" w:rsidRPr="005712D9">
        <w:rPr>
          <w:rFonts w:ascii="Times New Roman" w:hAnsi="Times New Roman"/>
          <w:iCs/>
          <w:sz w:val="28"/>
          <w:szCs w:val="28"/>
          <w:shd w:val="clear" w:color="auto" w:fill="FFFFFF"/>
        </w:rPr>
        <w:t>пищи</w:t>
      </w:r>
      <w:r w:rsidR="0059689A" w:rsidRPr="005712D9">
        <w:rPr>
          <w:rFonts w:ascii="Times New Roman" w:hAnsi="Times New Roman"/>
          <w:iCs/>
          <w:sz w:val="28"/>
          <w:szCs w:val="28"/>
          <w:shd w:val="clear" w:color="auto" w:fill="FFFFFF"/>
        </w:rPr>
        <w:t>. Кошки, которые потеряли обоняние из-за болезни (например, н</w:t>
      </w:r>
      <w:r w:rsidR="00F41D51" w:rsidRPr="005712D9">
        <w:rPr>
          <w:rFonts w:ascii="Times New Roman" w:hAnsi="Times New Roman"/>
          <w:iCs/>
          <w:sz w:val="28"/>
          <w:szCs w:val="28"/>
          <w:shd w:val="clear" w:color="auto" w:fill="FFFFFF"/>
        </w:rPr>
        <w:t>азальной</w:t>
      </w:r>
      <w:r w:rsidR="0059689A" w:rsidRPr="005712D9">
        <w:rPr>
          <w:rFonts w:ascii="Times New Roman" w:hAnsi="Times New Roman"/>
          <w:iCs/>
          <w:sz w:val="28"/>
          <w:szCs w:val="28"/>
          <w:shd w:val="clear" w:color="auto" w:fill="FFFFFF"/>
        </w:rPr>
        <w:t xml:space="preserve"> или тяжелой респираторной инфекции, повреждения нервов или некоторых видов рака), часто полностью перестают питаться.</w:t>
      </w:r>
    </w:p>
    <w:p w14:paraId="0034EAD2" w14:textId="77777777" w:rsidR="005712D9" w:rsidRDefault="00B5622D" w:rsidP="00833FDD">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Таурин (2-аминоэтансульфоновая кислота) является для кошек незаменимой аминокислотой. Обычно </w:t>
      </w:r>
      <w:r w:rsidR="00833FDD" w:rsidRPr="005712D9">
        <w:rPr>
          <w:rFonts w:ascii="Times New Roman" w:hAnsi="Times New Roman"/>
          <w:iCs/>
          <w:sz w:val="28"/>
          <w:szCs w:val="28"/>
          <w:shd w:val="clear" w:color="auto" w:fill="FFFFFF"/>
        </w:rPr>
        <w:t xml:space="preserve">у млекопитающих </w:t>
      </w:r>
      <w:r w:rsidRPr="005712D9">
        <w:rPr>
          <w:rFonts w:ascii="Times New Roman" w:hAnsi="Times New Roman"/>
          <w:iCs/>
          <w:sz w:val="28"/>
          <w:szCs w:val="28"/>
          <w:shd w:val="clear" w:color="auto" w:fill="FFFFFF"/>
        </w:rPr>
        <w:t xml:space="preserve">он синтезируется в печени из цистеина и его производного − </w:t>
      </w:r>
      <w:proofErr w:type="spellStart"/>
      <w:r w:rsidRPr="005712D9">
        <w:rPr>
          <w:rFonts w:ascii="Times New Roman" w:hAnsi="Times New Roman"/>
          <w:iCs/>
          <w:sz w:val="28"/>
          <w:szCs w:val="28"/>
          <w:shd w:val="clear" w:color="auto" w:fill="FFFFFF"/>
        </w:rPr>
        <w:t>цистеинсульфиновой</w:t>
      </w:r>
      <w:proofErr w:type="spellEnd"/>
      <w:r w:rsidRPr="005712D9">
        <w:rPr>
          <w:rFonts w:ascii="Times New Roman" w:hAnsi="Times New Roman"/>
          <w:iCs/>
          <w:sz w:val="28"/>
          <w:szCs w:val="28"/>
          <w:shd w:val="clear" w:color="auto" w:fill="FFFFFF"/>
        </w:rPr>
        <w:t xml:space="preserve"> кислоты − при действии ферментов </w:t>
      </w:r>
      <w:proofErr w:type="spellStart"/>
      <w:r w:rsidRPr="005712D9">
        <w:rPr>
          <w:rFonts w:ascii="Times New Roman" w:hAnsi="Times New Roman"/>
          <w:iCs/>
          <w:sz w:val="28"/>
          <w:szCs w:val="28"/>
          <w:shd w:val="clear" w:color="auto" w:fill="FFFFFF"/>
        </w:rPr>
        <w:t>цистеиндиоксигеназы</w:t>
      </w:r>
      <w:proofErr w:type="spellEnd"/>
      <w:r w:rsidRPr="005712D9">
        <w:rPr>
          <w:rFonts w:ascii="Times New Roman" w:hAnsi="Times New Roman"/>
          <w:iCs/>
          <w:sz w:val="28"/>
          <w:szCs w:val="28"/>
          <w:shd w:val="clear" w:color="auto" w:fill="FFFFFF"/>
        </w:rPr>
        <w:t xml:space="preserve"> и </w:t>
      </w:r>
      <w:proofErr w:type="spellStart"/>
      <w:r w:rsidRPr="005712D9">
        <w:rPr>
          <w:rFonts w:ascii="Times New Roman" w:hAnsi="Times New Roman"/>
          <w:iCs/>
          <w:sz w:val="28"/>
          <w:szCs w:val="28"/>
          <w:shd w:val="clear" w:color="auto" w:fill="FFFFFF"/>
        </w:rPr>
        <w:t>декарбоксилазы</w:t>
      </w:r>
      <w:proofErr w:type="spellEnd"/>
      <w:r w:rsidRPr="005712D9">
        <w:rPr>
          <w:rFonts w:ascii="Times New Roman" w:hAnsi="Times New Roman"/>
          <w:iCs/>
          <w:sz w:val="28"/>
          <w:szCs w:val="28"/>
          <w:shd w:val="clear" w:color="auto" w:fill="FFFFFF"/>
        </w:rPr>
        <w:t xml:space="preserve">. У кошек активность последнего </w:t>
      </w:r>
      <w:r w:rsidR="00833FDD" w:rsidRPr="005712D9">
        <w:rPr>
          <w:rFonts w:ascii="Times New Roman" w:hAnsi="Times New Roman"/>
          <w:iCs/>
          <w:sz w:val="28"/>
          <w:szCs w:val="28"/>
          <w:shd w:val="clear" w:color="auto" w:fill="FFFFFF"/>
        </w:rPr>
        <w:t xml:space="preserve">очень </w:t>
      </w:r>
      <w:r w:rsidRPr="005712D9">
        <w:rPr>
          <w:rFonts w:ascii="Times New Roman" w:hAnsi="Times New Roman"/>
          <w:iCs/>
          <w:sz w:val="28"/>
          <w:szCs w:val="28"/>
          <w:shd w:val="clear" w:color="auto" w:fill="FFFFFF"/>
        </w:rPr>
        <w:t>низка</w:t>
      </w:r>
      <w:r w:rsidR="00833FDD" w:rsidRPr="005712D9">
        <w:rPr>
          <w:rFonts w:ascii="Times New Roman" w:hAnsi="Times New Roman"/>
          <w:iCs/>
          <w:sz w:val="28"/>
          <w:szCs w:val="28"/>
          <w:shd w:val="clear" w:color="auto" w:fill="FFFFFF"/>
        </w:rPr>
        <w:t xml:space="preserve"> [</w:t>
      </w:r>
      <w:r w:rsidR="006B01ED" w:rsidRPr="005712D9">
        <w:rPr>
          <w:rFonts w:ascii="Times New Roman" w:hAnsi="Times New Roman"/>
          <w:iCs/>
          <w:sz w:val="28"/>
          <w:szCs w:val="28"/>
          <w:shd w:val="clear" w:color="auto" w:fill="FFFFFF"/>
        </w:rPr>
        <w:t>17</w:t>
      </w:r>
      <w:r w:rsidR="00833FDD" w:rsidRPr="005712D9">
        <w:rPr>
          <w:rFonts w:ascii="Times New Roman" w:hAnsi="Times New Roman"/>
          <w:iCs/>
          <w:sz w:val="28"/>
          <w:szCs w:val="28"/>
          <w:shd w:val="clear" w:color="auto" w:fill="FFFFFF"/>
        </w:rPr>
        <w:t>].</w:t>
      </w:r>
      <w:r w:rsidR="005712D9">
        <w:rPr>
          <w:rFonts w:ascii="Times New Roman" w:hAnsi="Times New Roman"/>
          <w:iCs/>
          <w:sz w:val="28"/>
          <w:szCs w:val="28"/>
          <w:shd w:val="clear" w:color="auto" w:fill="FFFFFF"/>
        </w:rPr>
        <w:t xml:space="preserve"> </w:t>
      </w:r>
      <w:r w:rsidR="00643F04" w:rsidRPr="005712D9">
        <w:rPr>
          <w:rFonts w:ascii="Times New Roman" w:hAnsi="Times New Roman"/>
          <w:iCs/>
          <w:sz w:val="28"/>
          <w:szCs w:val="28"/>
          <w:shd w:val="clear" w:color="auto" w:fill="FFFFFF"/>
        </w:rPr>
        <w:t>Таурин играет важную роль во многих функциях организма, таких как рост, размножение, зрение</w:t>
      </w:r>
      <w:r w:rsidR="000E390F" w:rsidRPr="005712D9">
        <w:rPr>
          <w:rFonts w:ascii="Times New Roman" w:hAnsi="Times New Roman"/>
          <w:iCs/>
          <w:sz w:val="28"/>
          <w:szCs w:val="28"/>
          <w:shd w:val="clear" w:color="auto" w:fill="FFFFFF"/>
        </w:rPr>
        <w:t xml:space="preserve"> (дефицит таурина прив</w:t>
      </w:r>
      <w:r w:rsidR="00F537B2" w:rsidRPr="005712D9">
        <w:rPr>
          <w:rFonts w:ascii="Times New Roman" w:hAnsi="Times New Roman"/>
          <w:iCs/>
          <w:sz w:val="28"/>
          <w:szCs w:val="28"/>
          <w:shd w:val="clear" w:color="auto" w:fill="FFFFFF"/>
        </w:rPr>
        <w:t>о</w:t>
      </w:r>
      <w:r w:rsidR="000E390F" w:rsidRPr="005712D9">
        <w:rPr>
          <w:rFonts w:ascii="Times New Roman" w:hAnsi="Times New Roman"/>
          <w:iCs/>
          <w:sz w:val="28"/>
          <w:szCs w:val="28"/>
          <w:shd w:val="clear" w:color="auto" w:fill="FFFFFF"/>
        </w:rPr>
        <w:t>д</w:t>
      </w:r>
      <w:r w:rsidR="00F537B2" w:rsidRPr="005712D9">
        <w:rPr>
          <w:rFonts w:ascii="Times New Roman" w:hAnsi="Times New Roman"/>
          <w:iCs/>
          <w:sz w:val="28"/>
          <w:szCs w:val="28"/>
          <w:shd w:val="clear" w:color="auto" w:fill="FFFFFF"/>
        </w:rPr>
        <w:t>и</w:t>
      </w:r>
      <w:r w:rsidR="000E390F" w:rsidRPr="005712D9">
        <w:rPr>
          <w:rFonts w:ascii="Times New Roman" w:hAnsi="Times New Roman"/>
          <w:iCs/>
          <w:sz w:val="28"/>
          <w:szCs w:val="28"/>
          <w:shd w:val="clear" w:color="auto" w:fill="FFFFFF"/>
        </w:rPr>
        <w:t xml:space="preserve">т </w:t>
      </w:r>
      <w:r w:rsidR="00F537B2" w:rsidRPr="005712D9">
        <w:rPr>
          <w:rFonts w:ascii="Times New Roman" w:hAnsi="Times New Roman"/>
          <w:iCs/>
          <w:sz w:val="28"/>
          <w:szCs w:val="28"/>
          <w:shd w:val="clear" w:color="auto" w:fill="FFFFFF"/>
        </w:rPr>
        <w:t xml:space="preserve">к </w:t>
      </w:r>
      <w:proofErr w:type="spellStart"/>
      <w:r w:rsidR="00F537B2" w:rsidRPr="005712D9">
        <w:rPr>
          <w:rFonts w:ascii="Times New Roman" w:hAnsi="Times New Roman"/>
          <w:iCs/>
          <w:sz w:val="28"/>
          <w:szCs w:val="28"/>
          <w:shd w:val="clear" w:color="auto" w:fill="FFFFFF"/>
        </w:rPr>
        <w:t>ретинопатии</w:t>
      </w:r>
      <w:proofErr w:type="spellEnd"/>
      <w:r w:rsidR="00F537B2" w:rsidRPr="005712D9">
        <w:rPr>
          <w:rFonts w:ascii="Times New Roman" w:hAnsi="Times New Roman"/>
          <w:iCs/>
          <w:sz w:val="28"/>
          <w:szCs w:val="28"/>
          <w:shd w:val="clear" w:color="auto" w:fill="FFFFFF"/>
        </w:rPr>
        <w:t xml:space="preserve"> или, чаще, центральной дегенерации </w:t>
      </w:r>
      <w:r w:rsidR="000E390F" w:rsidRPr="005712D9">
        <w:rPr>
          <w:rFonts w:ascii="Times New Roman" w:hAnsi="Times New Roman"/>
          <w:iCs/>
          <w:sz w:val="28"/>
          <w:szCs w:val="28"/>
          <w:shd w:val="clear" w:color="auto" w:fill="FFFFFF"/>
        </w:rPr>
        <w:t xml:space="preserve">сетчатки и </w:t>
      </w:r>
      <w:r w:rsidR="00F537B2" w:rsidRPr="005712D9">
        <w:rPr>
          <w:rFonts w:ascii="Times New Roman" w:hAnsi="Times New Roman"/>
          <w:iCs/>
          <w:sz w:val="28"/>
          <w:szCs w:val="28"/>
          <w:shd w:val="clear" w:color="auto" w:fill="FFFFFF"/>
        </w:rPr>
        <w:t xml:space="preserve">полной </w:t>
      </w:r>
      <w:r w:rsidR="000E390F" w:rsidRPr="005712D9">
        <w:rPr>
          <w:rFonts w:ascii="Times New Roman" w:hAnsi="Times New Roman"/>
          <w:iCs/>
          <w:sz w:val="28"/>
          <w:szCs w:val="28"/>
          <w:shd w:val="clear" w:color="auto" w:fill="FFFFFF"/>
        </w:rPr>
        <w:t>слепоте)</w:t>
      </w:r>
      <w:r w:rsidR="00643F04" w:rsidRPr="005712D9">
        <w:rPr>
          <w:rFonts w:ascii="Times New Roman" w:hAnsi="Times New Roman"/>
          <w:iCs/>
          <w:sz w:val="28"/>
          <w:szCs w:val="28"/>
          <w:shd w:val="clear" w:color="auto" w:fill="FFFFFF"/>
        </w:rPr>
        <w:t xml:space="preserve">, </w:t>
      </w:r>
      <w:r w:rsidR="000E390F" w:rsidRPr="005712D9">
        <w:rPr>
          <w:rFonts w:ascii="Times New Roman" w:hAnsi="Times New Roman"/>
          <w:iCs/>
          <w:sz w:val="28"/>
          <w:szCs w:val="28"/>
          <w:shd w:val="clear" w:color="auto" w:fill="FFFFFF"/>
        </w:rPr>
        <w:t xml:space="preserve">сердечная деятельность (профилактика </w:t>
      </w:r>
      <w:proofErr w:type="spellStart"/>
      <w:r w:rsidR="000E390F" w:rsidRPr="005712D9">
        <w:rPr>
          <w:rFonts w:ascii="Times New Roman" w:hAnsi="Times New Roman"/>
          <w:iCs/>
          <w:sz w:val="28"/>
          <w:szCs w:val="28"/>
          <w:shd w:val="clear" w:color="auto" w:fill="FFFFFF"/>
        </w:rPr>
        <w:t>дилатационной</w:t>
      </w:r>
      <w:proofErr w:type="spellEnd"/>
      <w:r w:rsidR="000E390F" w:rsidRPr="005712D9">
        <w:rPr>
          <w:rFonts w:ascii="Times New Roman" w:hAnsi="Times New Roman"/>
          <w:iCs/>
          <w:sz w:val="28"/>
          <w:szCs w:val="28"/>
          <w:shd w:val="clear" w:color="auto" w:fill="FFFFFF"/>
        </w:rPr>
        <w:t xml:space="preserve"> </w:t>
      </w:r>
      <w:proofErr w:type="spellStart"/>
      <w:r w:rsidR="000E390F" w:rsidRPr="005712D9">
        <w:rPr>
          <w:rFonts w:ascii="Times New Roman" w:hAnsi="Times New Roman"/>
          <w:iCs/>
          <w:sz w:val="28"/>
          <w:szCs w:val="28"/>
          <w:shd w:val="clear" w:color="auto" w:fill="FFFFFF"/>
        </w:rPr>
        <w:t>кардиомиопатии</w:t>
      </w:r>
      <w:proofErr w:type="spellEnd"/>
      <w:r w:rsidR="000E390F" w:rsidRPr="005712D9">
        <w:rPr>
          <w:rFonts w:ascii="Times New Roman" w:hAnsi="Times New Roman"/>
          <w:iCs/>
          <w:sz w:val="28"/>
          <w:szCs w:val="28"/>
          <w:shd w:val="clear" w:color="auto" w:fill="FFFFFF"/>
        </w:rPr>
        <w:t xml:space="preserve"> и сердечной недостаточности)</w:t>
      </w:r>
      <w:r w:rsidR="00643F04" w:rsidRPr="005712D9">
        <w:rPr>
          <w:rFonts w:ascii="Times New Roman" w:hAnsi="Times New Roman"/>
          <w:iCs/>
          <w:sz w:val="28"/>
          <w:szCs w:val="28"/>
          <w:shd w:val="clear" w:color="auto" w:fill="FFFFFF"/>
        </w:rPr>
        <w:t xml:space="preserve">, </w:t>
      </w:r>
      <w:proofErr w:type="spellStart"/>
      <w:r w:rsidR="00643F04" w:rsidRPr="005712D9">
        <w:rPr>
          <w:rFonts w:ascii="Times New Roman" w:hAnsi="Times New Roman"/>
          <w:iCs/>
          <w:sz w:val="28"/>
          <w:szCs w:val="28"/>
          <w:shd w:val="clear" w:color="auto" w:fill="FFFFFF"/>
        </w:rPr>
        <w:t>нейромодуляция</w:t>
      </w:r>
      <w:proofErr w:type="spellEnd"/>
      <w:r w:rsidR="00643F04" w:rsidRPr="005712D9">
        <w:rPr>
          <w:rFonts w:ascii="Times New Roman" w:hAnsi="Times New Roman"/>
          <w:iCs/>
          <w:sz w:val="28"/>
          <w:szCs w:val="28"/>
          <w:shd w:val="clear" w:color="auto" w:fill="FFFFFF"/>
        </w:rPr>
        <w:t>, иммунный ответ</w:t>
      </w:r>
      <w:r w:rsidR="00F537B2" w:rsidRPr="005712D9">
        <w:rPr>
          <w:rFonts w:ascii="Times New Roman" w:hAnsi="Times New Roman"/>
          <w:iCs/>
          <w:sz w:val="28"/>
          <w:szCs w:val="28"/>
          <w:shd w:val="clear" w:color="auto" w:fill="FFFFFF"/>
        </w:rPr>
        <w:t xml:space="preserve"> и</w:t>
      </w:r>
      <w:r w:rsidR="00643F04" w:rsidRPr="005712D9">
        <w:rPr>
          <w:rFonts w:ascii="Times New Roman" w:hAnsi="Times New Roman"/>
          <w:iCs/>
          <w:sz w:val="28"/>
          <w:szCs w:val="28"/>
          <w:shd w:val="clear" w:color="auto" w:fill="FFFFFF"/>
        </w:rPr>
        <w:t xml:space="preserve"> </w:t>
      </w:r>
      <w:r w:rsidR="000E390F" w:rsidRPr="005712D9">
        <w:rPr>
          <w:rFonts w:ascii="Times New Roman" w:hAnsi="Times New Roman"/>
          <w:iCs/>
          <w:sz w:val="28"/>
          <w:szCs w:val="28"/>
          <w:shd w:val="clear" w:color="auto" w:fill="FFFFFF"/>
        </w:rPr>
        <w:t>беременность.</w:t>
      </w:r>
      <w:r w:rsidR="00F537B2" w:rsidRPr="005712D9">
        <w:rPr>
          <w:rFonts w:ascii="Times New Roman" w:hAnsi="Times New Roman"/>
          <w:iCs/>
          <w:sz w:val="28"/>
          <w:szCs w:val="28"/>
          <w:shd w:val="clear" w:color="auto" w:fill="FFFFFF"/>
        </w:rPr>
        <w:t xml:space="preserve"> </w:t>
      </w:r>
    </w:p>
    <w:p w14:paraId="50597F44" w14:textId="7F9B019A" w:rsidR="00643F04" w:rsidRPr="005712D9" w:rsidRDefault="00F537B2" w:rsidP="00FC1D7B">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Таурин также является компонентом желчных солей, и его недостаток может вызвать различные расстройства пищеварения.</w:t>
      </w:r>
      <w:r w:rsidR="00FC1D7B" w:rsidRPr="005712D9">
        <w:rPr>
          <w:rFonts w:ascii="Times New Roman" w:hAnsi="Times New Roman"/>
          <w:iCs/>
          <w:sz w:val="28"/>
          <w:szCs w:val="28"/>
          <w:shd w:val="clear" w:color="auto" w:fill="FFFFFF"/>
        </w:rPr>
        <w:t xml:space="preserve"> </w:t>
      </w:r>
      <w:r w:rsidR="00840BEE" w:rsidRPr="005712D9">
        <w:rPr>
          <w:rFonts w:ascii="Times New Roman" w:hAnsi="Times New Roman"/>
          <w:iCs/>
          <w:sz w:val="28"/>
          <w:szCs w:val="28"/>
          <w:shd w:val="clear" w:color="auto" w:fill="FFFFFF"/>
        </w:rPr>
        <w:t xml:space="preserve">Кроме того, таурин оказывает улучшающее действие при различных неврологических расстройствах, таких как </w:t>
      </w:r>
      <w:proofErr w:type="spellStart"/>
      <w:r w:rsidR="00840BEE" w:rsidRPr="005712D9">
        <w:rPr>
          <w:rFonts w:ascii="Times New Roman" w:hAnsi="Times New Roman"/>
          <w:iCs/>
          <w:sz w:val="28"/>
          <w:szCs w:val="28"/>
          <w:shd w:val="clear" w:color="auto" w:fill="FFFFFF"/>
        </w:rPr>
        <w:t>нейродегенеративные</w:t>
      </w:r>
      <w:proofErr w:type="spellEnd"/>
      <w:r w:rsidR="00840BEE" w:rsidRPr="005712D9">
        <w:rPr>
          <w:rFonts w:ascii="Times New Roman" w:hAnsi="Times New Roman"/>
          <w:iCs/>
          <w:sz w:val="28"/>
          <w:szCs w:val="28"/>
          <w:shd w:val="clear" w:color="auto" w:fill="FFFFFF"/>
        </w:rPr>
        <w:t xml:space="preserve"> заболевания, инсульт, эпилепсия и диабетическая невропатия, а также защищает от травм и токсических воздействий на нервную систему [</w:t>
      </w:r>
      <w:r w:rsidR="004D30A9" w:rsidRPr="005712D9">
        <w:rPr>
          <w:rFonts w:ascii="Times New Roman" w:hAnsi="Times New Roman"/>
          <w:iCs/>
          <w:sz w:val="28"/>
          <w:szCs w:val="28"/>
          <w:shd w:val="clear" w:color="auto" w:fill="FFFFFF"/>
        </w:rPr>
        <w:t>11</w:t>
      </w:r>
      <w:r w:rsidR="00840BEE" w:rsidRPr="005712D9">
        <w:rPr>
          <w:rFonts w:ascii="Times New Roman" w:hAnsi="Times New Roman"/>
          <w:iCs/>
          <w:sz w:val="28"/>
          <w:szCs w:val="28"/>
          <w:shd w:val="clear" w:color="auto" w:fill="FFFFFF"/>
        </w:rPr>
        <w:t xml:space="preserve">]. </w:t>
      </w:r>
      <w:r w:rsidR="00FC1D7B" w:rsidRPr="005712D9">
        <w:rPr>
          <w:rFonts w:ascii="Times New Roman" w:hAnsi="Times New Roman"/>
          <w:iCs/>
          <w:sz w:val="28"/>
          <w:szCs w:val="28"/>
          <w:shd w:val="clear" w:color="auto" w:fill="FFFFFF"/>
        </w:rPr>
        <w:t xml:space="preserve">Он обладает антиоксидантными свойствами, стабилизирует мембраны, действует как </w:t>
      </w:r>
      <w:proofErr w:type="spellStart"/>
      <w:r w:rsidR="00FC1D7B" w:rsidRPr="005712D9">
        <w:rPr>
          <w:rFonts w:ascii="Times New Roman" w:hAnsi="Times New Roman"/>
          <w:iCs/>
          <w:sz w:val="28"/>
          <w:szCs w:val="28"/>
          <w:shd w:val="clear" w:color="auto" w:fill="FFFFFF"/>
        </w:rPr>
        <w:t>осморегулятор</w:t>
      </w:r>
      <w:proofErr w:type="spellEnd"/>
      <w:r w:rsidR="00FC1D7B" w:rsidRPr="005712D9">
        <w:rPr>
          <w:rFonts w:ascii="Times New Roman" w:hAnsi="Times New Roman"/>
          <w:iCs/>
          <w:sz w:val="28"/>
          <w:szCs w:val="28"/>
          <w:shd w:val="clear" w:color="auto" w:fill="FFFFFF"/>
        </w:rPr>
        <w:t xml:space="preserve">, модулирует ионные движения, снижает уровень </w:t>
      </w:r>
      <w:proofErr w:type="spellStart"/>
      <w:r w:rsidR="00FC1D7B" w:rsidRPr="005712D9">
        <w:rPr>
          <w:rFonts w:ascii="Times New Roman" w:hAnsi="Times New Roman"/>
          <w:iCs/>
          <w:sz w:val="28"/>
          <w:szCs w:val="28"/>
          <w:shd w:val="clear" w:color="auto" w:fill="FFFFFF"/>
        </w:rPr>
        <w:t>провоспалительных</w:t>
      </w:r>
      <w:proofErr w:type="spellEnd"/>
      <w:r w:rsidR="00FC1D7B" w:rsidRPr="005712D9">
        <w:rPr>
          <w:rFonts w:ascii="Times New Roman" w:hAnsi="Times New Roman"/>
          <w:iCs/>
          <w:sz w:val="28"/>
          <w:szCs w:val="28"/>
          <w:shd w:val="clear" w:color="auto" w:fill="FFFFFF"/>
        </w:rPr>
        <w:t xml:space="preserve"> веществ, регулирует концентрацию внутриклеточного кальция, способствуя его </w:t>
      </w:r>
      <w:proofErr w:type="spellStart"/>
      <w:r w:rsidR="00FC1D7B" w:rsidRPr="005712D9">
        <w:rPr>
          <w:rFonts w:ascii="Times New Roman" w:hAnsi="Times New Roman"/>
          <w:iCs/>
          <w:sz w:val="28"/>
          <w:szCs w:val="28"/>
          <w:shd w:val="clear" w:color="auto" w:fill="FFFFFF"/>
        </w:rPr>
        <w:t>нейропротекторному</w:t>
      </w:r>
      <w:proofErr w:type="spellEnd"/>
      <w:r w:rsidR="00FC1D7B" w:rsidRPr="005712D9">
        <w:rPr>
          <w:rFonts w:ascii="Times New Roman" w:hAnsi="Times New Roman"/>
          <w:iCs/>
          <w:sz w:val="28"/>
          <w:szCs w:val="28"/>
          <w:shd w:val="clear" w:color="auto" w:fill="FFFFFF"/>
        </w:rPr>
        <w:t xml:space="preserve"> эффекту [</w:t>
      </w:r>
      <w:r w:rsidR="004D30A9" w:rsidRPr="005712D9">
        <w:rPr>
          <w:rFonts w:ascii="Times New Roman" w:hAnsi="Times New Roman"/>
          <w:iCs/>
          <w:sz w:val="28"/>
          <w:szCs w:val="28"/>
          <w:shd w:val="clear" w:color="auto" w:fill="FFFFFF"/>
        </w:rPr>
        <w:t>1</w:t>
      </w:r>
      <w:r w:rsidR="006B01ED" w:rsidRPr="005712D9">
        <w:rPr>
          <w:rFonts w:ascii="Times New Roman" w:hAnsi="Times New Roman"/>
          <w:iCs/>
          <w:sz w:val="28"/>
          <w:szCs w:val="28"/>
          <w:shd w:val="clear" w:color="auto" w:fill="FFFFFF"/>
        </w:rPr>
        <w:t>6</w:t>
      </w:r>
      <w:r w:rsidR="00FC1D7B" w:rsidRPr="005712D9">
        <w:rPr>
          <w:rFonts w:ascii="Times New Roman" w:hAnsi="Times New Roman"/>
          <w:iCs/>
          <w:sz w:val="28"/>
          <w:szCs w:val="28"/>
          <w:shd w:val="clear" w:color="auto" w:fill="FFFFFF"/>
        </w:rPr>
        <w:t>].</w:t>
      </w:r>
    </w:p>
    <w:p w14:paraId="5668C159" w14:textId="77777777" w:rsidR="005F0D77" w:rsidRDefault="00643F04" w:rsidP="005F0D77">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Не существует </w:t>
      </w:r>
      <w:r w:rsidR="000E390F" w:rsidRPr="005712D9">
        <w:rPr>
          <w:rFonts w:ascii="Times New Roman" w:hAnsi="Times New Roman"/>
          <w:iCs/>
          <w:sz w:val="28"/>
          <w:szCs w:val="28"/>
          <w:shd w:val="clear" w:color="auto" w:fill="FFFFFF"/>
        </w:rPr>
        <w:t>точ</w:t>
      </w:r>
      <w:r w:rsidRPr="005712D9">
        <w:rPr>
          <w:rFonts w:ascii="Times New Roman" w:hAnsi="Times New Roman"/>
          <w:iCs/>
          <w:sz w:val="28"/>
          <w:szCs w:val="28"/>
          <w:shd w:val="clear" w:color="auto" w:fill="FFFFFF"/>
        </w:rPr>
        <w:t xml:space="preserve">ного ответа относительно </w:t>
      </w:r>
      <w:r w:rsidR="000E390F" w:rsidRPr="005712D9">
        <w:rPr>
          <w:rFonts w:ascii="Times New Roman" w:hAnsi="Times New Roman"/>
          <w:iCs/>
          <w:sz w:val="28"/>
          <w:szCs w:val="28"/>
          <w:shd w:val="clear" w:color="auto" w:fill="FFFFFF"/>
        </w:rPr>
        <w:t xml:space="preserve">нормы </w:t>
      </w:r>
      <w:r w:rsidRPr="005712D9">
        <w:rPr>
          <w:rFonts w:ascii="Times New Roman" w:hAnsi="Times New Roman"/>
          <w:iCs/>
          <w:sz w:val="28"/>
          <w:szCs w:val="28"/>
          <w:shd w:val="clear" w:color="auto" w:fill="FFFFFF"/>
        </w:rPr>
        <w:t>потребности кошек в таурине</w:t>
      </w:r>
      <w:r w:rsidR="000E390F" w:rsidRPr="005712D9">
        <w:rPr>
          <w:rFonts w:ascii="Times New Roman" w:hAnsi="Times New Roman"/>
          <w:iCs/>
          <w:sz w:val="28"/>
          <w:szCs w:val="28"/>
          <w:shd w:val="clear" w:color="auto" w:fill="FFFFFF"/>
        </w:rPr>
        <w:t>, так как</w:t>
      </w:r>
      <w:r w:rsidRPr="005712D9">
        <w:rPr>
          <w:rFonts w:ascii="Times New Roman" w:hAnsi="Times New Roman"/>
          <w:iCs/>
          <w:sz w:val="28"/>
          <w:szCs w:val="28"/>
          <w:shd w:val="clear" w:color="auto" w:fill="FFFFFF"/>
        </w:rPr>
        <w:t xml:space="preserve"> это зависит от </w:t>
      </w:r>
      <w:r w:rsidR="00183EC6" w:rsidRPr="005712D9">
        <w:rPr>
          <w:rFonts w:ascii="Times New Roman" w:hAnsi="Times New Roman"/>
          <w:iCs/>
          <w:sz w:val="28"/>
          <w:szCs w:val="28"/>
          <w:shd w:val="clear" w:color="auto" w:fill="FFFFFF"/>
        </w:rPr>
        <w:t>их рациона</w:t>
      </w:r>
      <w:r w:rsidRPr="005712D9">
        <w:rPr>
          <w:rFonts w:ascii="Times New Roman" w:hAnsi="Times New Roman"/>
          <w:iCs/>
          <w:sz w:val="28"/>
          <w:szCs w:val="28"/>
          <w:shd w:val="clear" w:color="auto" w:fill="FFFFFF"/>
        </w:rPr>
        <w:t>.</w:t>
      </w:r>
      <w:r w:rsidR="000E390F" w:rsidRPr="005712D9">
        <w:rPr>
          <w:rFonts w:ascii="Times New Roman" w:hAnsi="Times New Roman"/>
          <w:iCs/>
          <w:sz w:val="28"/>
          <w:szCs w:val="28"/>
          <w:shd w:val="clear" w:color="auto" w:fill="FFFFFF"/>
        </w:rPr>
        <w:t xml:space="preserve"> Так, норма, рекомендуе</w:t>
      </w:r>
      <w:r w:rsidR="000E390F" w:rsidRPr="005712D9">
        <w:rPr>
          <w:rFonts w:ascii="Times New Roman" w:hAnsi="Times New Roman"/>
          <w:iCs/>
          <w:sz w:val="28"/>
          <w:szCs w:val="28"/>
          <w:shd w:val="clear" w:color="auto" w:fill="FFFFFF"/>
        </w:rPr>
        <w:lastRenderedPageBreak/>
        <w:t xml:space="preserve">мая </w:t>
      </w:r>
      <w:r w:rsidRPr="005712D9">
        <w:rPr>
          <w:rFonts w:ascii="Times New Roman" w:hAnsi="Times New Roman"/>
          <w:iCs/>
          <w:sz w:val="28"/>
          <w:szCs w:val="28"/>
          <w:shd w:val="clear" w:color="auto" w:fill="FFFFFF"/>
        </w:rPr>
        <w:t>NRC</w:t>
      </w:r>
      <w:r w:rsidR="00F537B2" w:rsidRPr="005712D9">
        <w:rPr>
          <w:rFonts w:ascii="Times New Roman" w:hAnsi="Times New Roman"/>
          <w:iCs/>
          <w:sz w:val="28"/>
          <w:szCs w:val="28"/>
          <w:shd w:val="clear" w:color="auto" w:fill="FFFFFF"/>
        </w:rPr>
        <w:t>-2006</w:t>
      </w:r>
      <w:r w:rsidRPr="005712D9">
        <w:rPr>
          <w:rFonts w:ascii="Times New Roman" w:hAnsi="Times New Roman"/>
          <w:iCs/>
          <w:sz w:val="28"/>
          <w:szCs w:val="28"/>
          <w:shd w:val="clear" w:color="auto" w:fill="FFFFFF"/>
        </w:rPr>
        <w:t xml:space="preserve">, составляет 100 мг таурина на </w:t>
      </w:r>
      <w:r w:rsidR="00F537B2" w:rsidRPr="005712D9">
        <w:rPr>
          <w:rFonts w:ascii="Times New Roman" w:hAnsi="Times New Roman"/>
          <w:iCs/>
          <w:sz w:val="28"/>
          <w:szCs w:val="28"/>
          <w:shd w:val="clear" w:color="auto" w:fill="FFFFFF"/>
        </w:rPr>
        <w:t xml:space="preserve">каждые </w:t>
      </w:r>
      <w:r w:rsidRPr="005712D9">
        <w:rPr>
          <w:rFonts w:ascii="Times New Roman" w:hAnsi="Times New Roman"/>
          <w:iCs/>
          <w:sz w:val="28"/>
          <w:szCs w:val="28"/>
          <w:shd w:val="clear" w:color="auto" w:fill="FFFFFF"/>
        </w:rPr>
        <w:t xml:space="preserve">1000 ккал </w:t>
      </w:r>
      <w:r w:rsidR="000E390F" w:rsidRPr="005712D9">
        <w:rPr>
          <w:rFonts w:ascii="Times New Roman" w:hAnsi="Times New Roman"/>
          <w:iCs/>
          <w:sz w:val="28"/>
          <w:szCs w:val="28"/>
          <w:shd w:val="clear" w:color="auto" w:fill="FFFFFF"/>
        </w:rPr>
        <w:t xml:space="preserve">легкоусвояемого </w:t>
      </w:r>
      <w:r w:rsidRPr="005712D9">
        <w:rPr>
          <w:rFonts w:ascii="Times New Roman" w:hAnsi="Times New Roman"/>
          <w:iCs/>
          <w:sz w:val="28"/>
          <w:szCs w:val="28"/>
          <w:shd w:val="clear" w:color="auto" w:fill="FFFFFF"/>
        </w:rPr>
        <w:t>раци</w:t>
      </w:r>
      <w:r w:rsidR="000E390F" w:rsidRPr="005712D9">
        <w:rPr>
          <w:rFonts w:ascii="Times New Roman" w:hAnsi="Times New Roman"/>
          <w:iCs/>
          <w:sz w:val="28"/>
          <w:szCs w:val="28"/>
          <w:shd w:val="clear" w:color="auto" w:fill="FFFFFF"/>
        </w:rPr>
        <w:t>она</w:t>
      </w:r>
      <w:r w:rsidRPr="005712D9">
        <w:rPr>
          <w:rFonts w:ascii="Times New Roman" w:hAnsi="Times New Roman"/>
          <w:iCs/>
          <w:sz w:val="28"/>
          <w:szCs w:val="28"/>
          <w:shd w:val="clear" w:color="auto" w:fill="FFFFFF"/>
        </w:rPr>
        <w:t>, используем</w:t>
      </w:r>
      <w:r w:rsidR="000E390F" w:rsidRPr="005712D9">
        <w:rPr>
          <w:rFonts w:ascii="Times New Roman" w:hAnsi="Times New Roman"/>
          <w:iCs/>
          <w:sz w:val="28"/>
          <w:szCs w:val="28"/>
          <w:shd w:val="clear" w:color="auto" w:fill="FFFFFF"/>
        </w:rPr>
        <w:t>ого</w:t>
      </w:r>
      <w:r w:rsidRPr="005712D9">
        <w:rPr>
          <w:rFonts w:ascii="Times New Roman" w:hAnsi="Times New Roman"/>
          <w:iCs/>
          <w:sz w:val="28"/>
          <w:szCs w:val="28"/>
          <w:shd w:val="clear" w:color="auto" w:fill="FFFFFF"/>
        </w:rPr>
        <w:t xml:space="preserve"> для определения потребности </w:t>
      </w:r>
      <w:r w:rsidR="000E390F" w:rsidRPr="005712D9">
        <w:rPr>
          <w:rFonts w:ascii="Times New Roman" w:hAnsi="Times New Roman"/>
          <w:iCs/>
          <w:sz w:val="28"/>
          <w:szCs w:val="28"/>
          <w:shd w:val="clear" w:color="auto" w:fill="FFFFFF"/>
        </w:rPr>
        <w:t xml:space="preserve">кошек </w:t>
      </w:r>
      <w:r w:rsidRPr="005712D9">
        <w:rPr>
          <w:rFonts w:ascii="Times New Roman" w:hAnsi="Times New Roman"/>
          <w:iCs/>
          <w:sz w:val="28"/>
          <w:szCs w:val="28"/>
          <w:shd w:val="clear" w:color="auto" w:fill="FFFFFF"/>
        </w:rPr>
        <w:t>в питательных веществах.</w:t>
      </w:r>
      <w:r w:rsidR="000E390F"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Для сух</w:t>
      </w:r>
      <w:r w:rsidR="000E390F" w:rsidRPr="005712D9">
        <w:rPr>
          <w:rFonts w:ascii="Times New Roman" w:hAnsi="Times New Roman"/>
          <w:iCs/>
          <w:sz w:val="28"/>
          <w:szCs w:val="28"/>
          <w:shd w:val="clear" w:color="auto" w:fill="FFFFFF"/>
        </w:rPr>
        <w:t>их</w:t>
      </w:r>
      <w:r w:rsidRPr="005712D9">
        <w:rPr>
          <w:rFonts w:ascii="Times New Roman" w:hAnsi="Times New Roman"/>
          <w:iCs/>
          <w:sz w:val="28"/>
          <w:szCs w:val="28"/>
          <w:shd w:val="clear" w:color="auto" w:fill="FFFFFF"/>
        </w:rPr>
        <w:t xml:space="preserve"> корм</w:t>
      </w:r>
      <w:r w:rsidR="000E390F" w:rsidRPr="005712D9">
        <w:rPr>
          <w:rFonts w:ascii="Times New Roman" w:hAnsi="Times New Roman"/>
          <w:iCs/>
          <w:sz w:val="28"/>
          <w:szCs w:val="28"/>
          <w:shd w:val="clear" w:color="auto" w:fill="FFFFFF"/>
        </w:rPr>
        <w:t>ов</w:t>
      </w:r>
      <w:r w:rsidRPr="005712D9">
        <w:rPr>
          <w:rFonts w:ascii="Times New Roman" w:hAnsi="Times New Roman"/>
          <w:iCs/>
          <w:sz w:val="28"/>
          <w:szCs w:val="28"/>
          <w:shd w:val="clear" w:color="auto" w:fill="FFFFFF"/>
        </w:rPr>
        <w:t xml:space="preserve">, NRC рекомендует 250 мг на 1000 ккал </w:t>
      </w:r>
      <w:r w:rsidR="005A3C03" w:rsidRPr="005712D9">
        <w:rPr>
          <w:rFonts w:ascii="Times New Roman" w:hAnsi="Times New Roman"/>
          <w:iCs/>
          <w:sz w:val="28"/>
          <w:szCs w:val="28"/>
          <w:shd w:val="clear" w:color="auto" w:fill="FFFFFF"/>
        </w:rPr>
        <w:t xml:space="preserve">обменной энергии </w:t>
      </w:r>
      <w:r w:rsidRPr="005712D9">
        <w:rPr>
          <w:rFonts w:ascii="Times New Roman" w:hAnsi="Times New Roman"/>
          <w:iCs/>
          <w:sz w:val="28"/>
          <w:szCs w:val="28"/>
          <w:shd w:val="clear" w:color="auto" w:fill="FFFFFF"/>
        </w:rPr>
        <w:t>(что эквивалентно 0,1</w:t>
      </w:r>
      <w:r w:rsidR="00F537B2"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 xml:space="preserve">% от сухого вещества </w:t>
      </w:r>
      <w:r w:rsidR="00CE6535" w:rsidRPr="005712D9">
        <w:rPr>
          <w:rFonts w:ascii="Times New Roman" w:hAnsi="Times New Roman"/>
          <w:iCs/>
          <w:sz w:val="28"/>
          <w:szCs w:val="28"/>
          <w:shd w:val="clear" w:color="auto" w:fill="FFFFFF"/>
        </w:rPr>
        <w:t xml:space="preserve">(СВ) </w:t>
      </w:r>
      <w:r w:rsidR="000E390F" w:rsidRPr="005712D9">
        <w:rPr>
          <w:rFonts w:ascii="Times New Roman" w:hAnsi="Times New Roman"/>
          <w:iCs/>
          <w:sz w:val="28"/>
          <w:szCs w:val="28"/>
          <w:shd w:val="clear" w:color="auto" w:fill="FFFFFF"/>
        </w:rPr>
        <w:t>в</w:t>
      </w:r>
      <w:r w:rsidRPr="005712D9">
        <w:rPr>
          <w:rFonts w:ascii="Times New Roman" w:hAnsi="Times New Roman"/>
          <w:iCs/>
          <w:sz w:val="28"/>
          <w:szCs w:val="28"/>
          <w:shd w:val="clear" w:color="auto" w:fill="FFFFFF"/>
        </w:rPr>
        <w:t xml:space="preserve"> рацион</w:t>
      </w:r>
      <w:r w:rsidR="000E390F" w:rsidRPr="005712D9">
        <w:rPr>
          <w:rFonts w:ascii="Times New Roman" w:hAnsi="Times New Roman"/>
          <w:iCs/>
          <w:sz w:val="28"/>
          <w:szCs w:val="28"/>
          <w:shd w:val="clear" w:color="auto" w:fill="FFFFFF"/>
        </w:rPr>
        <w:t>е</w:t>
      </w:r>
      <w:r w:rsidRPr="005712D9">
        <w:rPr>
          <w:rFonts w:ascii="Times New Roman" w:hAnsi="Times New Roman"/>
          <w:iCs/>
          <w:sz w:val="28"/>
          <w:szCs w:val="28"/>
          <w:shd w:val="clear" w:color="auto" w:fill="FFFFFF"/>
        </w:rPr>
        <w:t xml:space="preserve"> </w:t>
      </w:r>
      <w:r w:rsidR="000E390F" w:rsidRPr="005712D9">
        <w:rPr>
          <w:rFonts w:ascii="Times New Roman" w:hAnsi="Times New Roman"/>
          <w:iCs/>
          <w:sz w:val="28"/>
          <w:szCs w:val="28"/>
          <w:shd w:val="clear" w:color="auto" w:fill="FFFFFF"/>
        </w:rPr>
        <w:t>с 4</w:t>
      </w:r>
      <w:r w:rsidR="00CE6535" w:rsidRPr="005712D9">
        <w:rPr>
          <w:rFonts w:ascii="Times New Roman" w:hAnsi="Times New Roman"/>
          <w:iCs/>
          <w:sz w:val="28"/>
          <w:szCs w:val="28"/>
          <w:shd w:val="clear" w:color="auto" w:fill="FFFFFF"/>
        </w:rPr>
        <w:t xml:space="preserve"> </w:t>
      </w:r>
      <w:r w:rsidR="000E390F" w:rsidRPr="005712D9">
        <w:rPr>
          <w:rFonts w:ascii="Times New Roman" w:hAnsi="Times New Roman"/>
          <w:iCs/>
          <w:sz w:val="28"/>
          <w:szCs w:val="28"/>
          <w:shd w:val="clear" w:color="auto" w:fill="FFFFFF"/>
        </w:rPr>
        <w:t>000 ккал/</w:t>
      </w:r>
      <w:r w:rsidRPr="005712D9">
        <w:rPr>
          <w:rFonts w:ascii="Times New Roman" w:hAnsi="Times New Roman"/>
          <w:iCs/>
          <w:sz w:val="28"/>
          <w:szCs w:val="28"/>
          <w:shd w:val="clear" w:color="auto" w:fill="FFFFFF"/>
        </w:rPr>
        <w:t>кг).</w:t>
      </w:r>
      <w:r w:rsidR="00F537B2"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Для влажных кормов, таких как консервы, рекомендует</w:t>
      </w:r>
      <w:r w:rsidR="00F537B2" w:rsidRPr="005712D9">
        <w:rPr>
          <w:rFonts w:ascii="Times New Roman" w:hAnsi="Times New Roman"/>
          <w:iCs/>
          <w:sz w:val="28"/>
          <w:szCs w:val="28"/>
          <w:shd w:val="clear" w:color="auto" w:fill="FFFFFF"/>
        </w:rPr>
        <w:t>ся</w:t>
      </w:r>
      <w:r w:rsidRPr="005712D9">
        <w:rPr>
          <w:rFonts w:ascii="Times New Roman" w:hAnsi="Times New Roman"/>
          <w:iCs/>
          <w:sz w:val="28"/>
          <w:szCs w:val="28"/>
          <w:shd w:val="clear" w:color="auto" w:fill="FFFFFF"/>
        </w:rPr>
        <w:t xml:space="preserve"> 425 мг на 1</w:t>
      </w:r>
      <w:r w:rsidR="00CE6535" w:rsidRPr="005712D9">
        <w:rPr>
          <w:rFonts w:ascii="Times New Roman" w:hAnsi="Times New Roman"/>
          <w:iCs/>
          <w:sz w:val="28"/>
          <w:szCs w:val="28"/>
          <w:shd w:val="clear" w:color="auto" w:fill="FFFFFF"/>
        </w:rPr>
        <w:t xml:space="preserve"> 000 ккал (</w:t>
      </w:r>
      <w:r w:rsidRPr="005712D9">
        <w:rPr>
          <w:rFonts w:ascii="Times New Roman" w:hAnsi="Times New Roman"/>
          <w:iCs/>
          <w:sz w:val="28"/>
          <w:szCs w:val="28"/>
          <w:shd w:val="clear" w:color="auto" w:fill="FFFFFF"/>
        </w:rPr>
        <w:t>эквивалентно 0,17</w:t>
      </w:r>
      <w:r w:rsidR="000E390F"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 xml:space="preserve">% </w:t>
      </w:r>
      <w:r w:rsidR="00F537B2" w:rsidRPr="005712D9">
        <w:rPr>
          <w:rFonts w:ascii="Times New Roman" w:hAnsi="Times New Roman"/>
          <w:iCs/>
          <w:sz w:val="28"/>
          <w:szCs w:val="28"/>
          <w:shd w:val="clear" w:color="auto" w:fill="FFFFFF"/>
        </w:rPr>
        <w:t>СВ</w:t>
      </w:r>
      <w:r w:rsidRPr="005712D9">
        <w:rPr>
          <w:rFonts w:ascii="Times New Roman" w:hAnsi="Times New Roman"/>
          <w:iCs/>
          <w:sz w:val="28"/>
          <w:szCs w:val="28"/>
          <w:shd w:val="clear" w:color="auto" w:fill="FFFFFF"/>
        </w:rPr>
        <w:t xml:space="preserve"> </w:t>
      </w:r>
      <w:r w:rsidR="000E390F" w:rsidRPr="005712D9">
        <w:rPr>
          <w:rFonts w:ascii="Times New Roman" w:hAnsi="Times New Roman"/>
          <w:iCs/>
          <w:sz w:val="28"/>
          <w:szCs w:val="28"/>
          <w:shd w:val="clear" w:color="auto" w:fill="FFFFFF"/>
        </w:rPr>
        <w:t>в</w:t>
      </w:r>
      <w:r w:rsidRPr="005712D9">
        <w:rPr>
          <w:rFonts w:ascii="Times New Roman" w:hAnsi="Times New Roman"/>
          <w:iCs/>
          <w:sz w:val="28"/>
          <w:szCs w:val="28"/>
          <w:shd w:val="clear" w:color="auto" w:fill="FFFFFF"/>
        </w:rPr>
        <w:t xml:space="preserve"> рацион</w:t>
      </w:r>
      <w:r w:rsidR="00CE6535" w:rsidRPr="005712D9">
        <w:rPr>
          <w:rFonts w:ascii="Times New Roman" w:hAnsi="Times New Roman"/>
          <w:iCs/>
          <w:sz w:val="28"/>
          <w:szCs w:val="28"/>
          <w:shd w:val="clear" w:color="auto" w:fill="FFFFFF"/>
        </w:rPr>
        <w:t>е</w:t>
      </w:r>
      <w:r w:rsidRPr="005712D9">
        <w:rPr>
          <w:rFonts w:ascii="Times New Roman" w:hAnsi="Times New Roman"/>
          <w:iCs/>
          <w:sz w:val="28"/>
          <w:szCs w:val="28"/>
          <w:shd w:val="clear" w:color="auto" w:fill="FFFFFF"/>
        </w:rPr>
        <w:t xml:space="preserve"> </w:t>
      </w:r>
      <w:r w:rsidR="000E390F" w:rsidRPr="005712D9">
        <w:rPr>
          <w:rFonts w:ascii="Times New Roman" w:hAnsi="Times New Roman"/>
          <w:iCs/>
          <w:sz w:val="28"/>
          <w:szCs w:val="28"/>
          <w:shd w:val="clear" w:color="auto" w:fill="FFFFFF"/>
        </w:rPr>
        <w:t>с</w:t>
      </w:r>
      <w:r w:rsidRPr="005712D9">
        <w:rPr>
          <w:rFonts w:ascii="Times New Roman" w:hAnsi="Times New Roman"/>
          <w:iCs/>
          <w:sz w:val="28"/>
          <w:szCs w:val="28"/>
          <w:shd w:val="clear" w:color="auto" w:fill="FFFFFF"/>
        </w:rPr>
        <w:t xml:space="preserve"> 4</w:t>
      </w:r>
      <w:r w:rsidR="000E390F" w:rsidRPr="005712D9">
        <w:rPr>
          <w:rFonts w:ascii="Times New Roman" w:hAnsi="Times New Roman"/>
          <w:iCs/>
          <w:sz w:val="28"/>
          <w:szCs w:val="28"/>
          <w:shd w:val="clear" w:color="auto" w:fill="FFFFFF"/>
        </w:rPr>
        <w:t xml:space="preserve"> </w:t>
      </w:r>
      <w:r w:rsidR="005A3C03" w:rsidRPr="005712D9">
        <w:rPr>
          <w:rFonts w:ascii="Times New Roman" w:hAnsi="Times New Roman"/>
          <w:iCs/>
          <w:sz w:val="28"/>
          <w:szCs w:val="28"/>
          <w:shd w:val="clear" w:color="auto" w:fill="FFFFFF"/>
        </w:rPr>
        <w:t>000 ккал/</w:t>
      </w:r>
      <w:r w:rsidRPr="005712D9">
        <w:rPr>
          <w:rFonts w:ascii="Times New Roman" w:hAnsi="Times New Roman"/>
          <w:iCs/>
          <w:sz w:val="28"/>
          <w:szCs w:val="28"/>
          <w:shd w:val="clear" w:color="auto" w:fill="FFFFFF"/>
        </w:rPr>
        <w:t>кг) [</w:t>
      </w:r>
      <w:r w:rsidR="004D30A9" w:rsidRPr="005712D9">
        <w:rPr>
          <w:rFonts w:ascii="Times New Roman" w:hAnsi="Times New Roman"/>
          <w:iCs/>
          <w:sz w:val="28"/>
          <w:szCs w:val="28"/>
          <w:shd w:val="clear" w:color="auto" w:fill="FFFFFF"/>
        </w:rPr>
        <w:t>1</w:t>
      </w:r>
      <w:r w:rsidR="006B01ED" w:rsidRPr="005712D9">
        <w:rPr>
          <w:rFonts w:ascii="Times New Roman" w:hAnsi="Times New Roman"/>
          <w:iCs/>
          <w:sz w:val="28"/>
          <w:szCs w:val="28"/>
          <w:shd w:val="clear" w:color="auto" w:fill="FFFFFF"/>
        </w:rPr>
        <w:t>8</w:t>
      </w:r>
      <w:r w:rsidRPr="005712D9">
        <w:rPr>
          <w:rFonts w:ascii="Times New Roman" w:hAnsi="Times New Roman"/>
          <w:iCs/>
          <w:sz w:val="28"/>
          <w:szCs w:val="28"/>
          <w:shd w:val="clear" w:color="auto" w:fill="FFFFFF"/>
        </w:rPr>
        <w:t>]</w:t>
      </w:r>
      <w:r w:rsidR="000E390F" w:rsidRPr="005712D9">
        <w:rPr>
          <w:rFonts w:ascii="Times New Roman" w:hAnsi="Times New Roman"/>
          <w:iCs/>
          <w:sz w:val="28"/>
          <w:szCs w:val="28"/>
          <w:shd w:val="clear" w:color="auto" w:fill="FFFFFF"/>
        </w:rPr>
        <w:t xml:space="preserve">. Эти различия определяются </w:t>
      </w:r>
      <w:proofErr w:type="spellStart"/>
      <w:r w:rsidR="000E390F" w:rsidRPr="005712D9">
        <w:rPr>
          <w:rFonts w:ascii="Times New Roman" w:hAnsi="Times New Roman"/>
          <w:iCs/>
          <w:sz w:val="28"/>
          <w:szCs w:val="28"/>
          <w:shd w:val="clear" w:color="auto" w:fill="FFFFFF"/>
        </w:rPr>
        <w:t>биодоступностью</w:t>
      </w:r>
      <w:proofErr w:type="spellEnd"/>
      <w:r w:rsidR="000E390F" w:rsidRPr="005712D9">
        <w:rPr>
          <w:rFonts w:ascii="Times New Roman" w:hAnsi="Times New Roman"/>
          <w:iCs/>
          <w:sz w:val="28"/>
          <w:szCs w:val="28"/>
          <w:shd w:val="clear" w:color="auto" w:fill="FFFFFF"/>
        </w:rPr>
        <w:t xml:space="preserve"> таурина в разных рационах</w:t>
      </w:r>
      <w:r w:rsidR="005A3C03" w:rsidRPr="005712D9">
        <w:rPr>
          <w:rFonts w:ascii="Times New Roman" w:hAnsi="Times New Roman"/>
          <w:iCs/>
          <w:sz w:val="28"/>
          <w:szCs w:val="28"/>
          <w:shd w:val="clear" w:color="auto" w:fill="FFFFFF"/>
        </w:rPr>
        <w:t>,</w:t>
      </w:r>
      <w:r w:rsidR="000E390F" w:rsidRPr="005712D9">
        <w:rPr>
          <w:rFonts w:ascii="Times New Roman" w:hAnsi="Times New Roman"/>
          <w:iCs/>
          <w:sz w:val="28"/>
          <w:szCs w:val="28"/>
          <w:shd w:val="clear" w:color="auto" w:fill="FFFFFF"/>
        </w:rPr>
        <w:t xml:space="preserve"> </w:t>
      </w:r>
      <w:r w:rsidR="005A3C03" w:rsidRPr="005712D9">
        <w:rPr>
          <w:rFonts w:ascii="Times New Roman" w:hAnsi="Times New Roman"/>
          <w:iCs/>
          <w:sz w:val="28"/>
          <w:szCs w:val="28"/>
          <w:shd w:val="clear" w:color="auto" w:fill="FFFFFF"/>
        </w:rPr>
        <w:t>ряд элементов которых</w:t>
      </w:r>
      <w:r w:rsidR="000E390F" w:rsidRPr="005712D9">
        <w:rPr>
          <w:rFonts w:ascii="Times New Roman" w:hAnsi="Times New Roman"/>
          <w:iCs/>
          <w:sz w:val="28"/>
          <w:szCs w:val="28"/>
          <w:shd w:val="clear" w:color="auto" w:fill="FFFFFF"/>
        </w:rPr>
        <w:t xml:space="preserve"> </w:t>
      </w:r>
      <w:r w:rsidR="005A3C03" w:rsidRPr="005712D9">
        <w:rPr>
          <w:rFonts w:ascii="Times New Roman" w:hAnsi="Times New Roman"/>
          <w:iCs/>
          <w:sz w:val="28"/>
          <w:szCs w:val="28"/>
          <w:shd w:val="clear" w:color="auto" w:fill="FFFFFF"/>
        </w:rPr>
        <w:t>(уровень и тип клетчатки и белков, а также степень</w:t>
      </w:r>
      <w:r w:rsidR="00CE6535" w:rsidRPr="005712D9">
        <w:rPr>
          <w:rFonts w:ascii="Times New Roman" w:hAnsi="Times New Roman"/>
          <w:iCs/>
          <w:sz w:val="28"/>
          <w:szCs w:val="28"/>
          <w:shd w:val="clear" w:color="auto" w:fill="FFFFFF"/>
        </w:rPr>
        <w:t>ю</w:t>
      </w:r>
      <w:r w:rsidR="005A3C03" w:rsidRPr="005712D9">
        <w:rPr>
          <w:rFonts w:ascii="Times New Roman" w:hAnsi="Times New Roman"/>
          <w:iCs/>
          <w:sz w:val="28"/>
          <w:szCs w:val="28"/>
          <w:shd w:val="clear" w:color="auto" w:fill="FFFFFF"/>
        </w:rPr>
        <w:t xml:space="preserve"> термической обработки промышленных кормов) </w:t>
      </w:r>
      <w:r w:rsidR="000E390F" w:rsidRPr="005712D9">
        <w:rPr>
          <w:rFonts w:ascii="Times New Roman" w:hAnsi="Times New Roman"/>
          <w:iCs/>
          <w:sz w:val="28"/>
          <w:szCs w:val="28"/>
          <w:shd w:val="clear" w:color="auto" w:fill="FFFFFF"/>
        </w:rPr>
        <w:t xml:space="preserve">могут снизить доступность </w:t>
      </w:r>
      <w:r w:rsidR="005A3C03" w:rsidRPr="005712D9">
        <w:rPr>
          <w:rFonts w:ascii="Times New Roman" w:hAnsi="Times New Roman"/>
          <w:iCs/>
          <w:sz w:val="28"/>
          <w:szCs w:val="28"/>
          <w:shd w:val="clear" w:color="auto" w:fill="FFFFFF"/>
        </w:rPr>
        <w:t>таурина.</w:t>
      </w:r>
      <w:r w:rsidR="00F537B2" w:rsidRPr="005712D9">
        <w:rPr>
          <w:rFonts w:ascii="Times New Roman" w:hAnsi="Times New Roman"/>
          <w:iCs/>
          <w:sz w:val="28"/>
          <w:szCs w:val="28"/>
          <w:shd w:val="clear" w:color="auto" w:fill="FFFFFF"/>
        </w:rPr>
        <w:t xml:space="preserve"> </w:t>
      </w:r>
      <w:r w:rsidR="000E390F" w:rsidRPr="005712D9">
        <w:rPr>
          <w:rFonts w:ascii="Times New Roman" w:hAnsi="Times New Roman"/>
          <w:iCs/>
          <w:sz w:val="28"/>
          <w:szCs w:val="28"/>
          <w:shd w:val="clear" w:color="auto" w:fill="FFFFFF"/>
        </w:rPr>
        <w:t xml:space="preserve">С другой стороны, избыток таурина </w:t>
      </w:r>
      <w:r w:rsidR="005A3C03" w:rsidRPr="005712D9">
        <w:rPr>
          <w:rFonts w:ascii="Times New Roman" w:hAnsi="Times New Roman"/>
          <w:iCs/>
          <w:sz w:val="28"/>
          <w:szCs w:val="28"/>
          <w:shd w:val="clear" w:color="auto" w:fill="FFFFFF"/>
        </w:rPr>
        <w:t xml:space="preserve">для организма </w:t>
      </w:r>
      <w:r w:rsidR="000E390F" w:rsidRPr="005712D9">
        <w:rPr>
          <w:rFonts w:ascii="Times New Roman" w:hAnsi="Times New Roman"/>
          <w:iCs/>
          <w:sz w:val="28"/>
          <w:szCs w:val="28"/>
          <w:shd w:val="clear" w:color="auto" w:fill="FFFFFF"/>
        </w:rPr>
        <w:t>нетоксичен,</w:t>
      </w:r>
      <w:r w:rsidR="00FC1D7B" w:rsidRPr="005712D9">
        <w:rPr>
          <w:rFonts w:ascii="Times New Roman" w:hAnsi="Times New Roman"/>
          <w:iCs/>
          <w:sz w:val="28"/>
          <w:szCs w:val="28"/>
          <w:shd w:val="clear" w:color="auto" w:fill="FFFFFF"/>
        </w:rPr>
        <w:t xml:space="preserve"> поскольку он </w:t>
      </w:r>
      <w:r w:rsidR="005A3C03" w:rsidRPr="005712D9">
        <w:rPr>
          <w:rFonts w:ascii="Times New Roman" w:hAnsi="Times New Roman"/>
          <w:iCs/>
          <w:sz w:val="28"/>
          <w:szCs w:val="28"/>
          <w:shd w:val="clear" w:color="auto" w:fill="FFFFFF"/>
        </w:rPr>
        <w:t xml:space="preserve">легко </w:t>
      </w:r>
      <w:r w:rsidR="00FC1D7B" w:rsidRPr="005712D9">
        <w:rPr>
          <w:rFonts w:ascii="Times New Roman" w:hAnsi="Times New Roman"/>
          <w:iCs/>
          <w:sz w:val="28"/>
          <w:szCs w:val="28"/>
          <w:shd w:val="clear" w:color="auto" w:fill="FFFFFF"/>
        </w:rPr>
        <w:t xml:space="preserve">выводится </w:t>
      </w:r>
      <w:r w:rsidR="005A3C03" w:rsidRPr="005712D9">
        <w:rPr>
          <w:rFonts w:ascii="Times New Roman" w:hAnsi="Times New Roman"/>
          <w:iCs/>
          <w:sz w:val="28"/>
          <w:szCs w:val="28"/>
          <w:shd w:val="clear" w:color="auto" w:fill="FFFFFF"/>
        </w:rPr>
        <w:t xml:space="preserve">через почки </w:t>
      </w:r>
      <w:r w:rsidR="00FC1D7B" w:rsidRPr="005712D9">
        <w:rPr>
          <w:rFonts w:ascii="Times New Roman" w:hAnsi="Times New Roman"/>
          <w:iCs/>
          <w:sz w:val="28"/>
          <w:szCs w:val="28"/>
          <w:shd w:val="clear" w:color="auto" w:fill="FFFFFF"/>
        </w:rPr>
        <w:t>с мочой</w:t>
      </w:r>
      <w:r w:rsidR="000E390F" w:rsidRPr="005712D9">
        <w:rPr>
          <w:rFonts w:ascii="Times New Roman" w:hAnsi="Times New Roman"/>
          <w:iCs/>
          <w:sz w:val="28"/>
          <w:szCs w:val="28"/>
          <w:shd w:val="clear" w:color="auto" w:fill="FFFFFF"/>
        </w:rPr>
        <w:t xml:space="preserve"> [</w:t>
      </w:r>
      <w:r w:rsidR="004D30A9" w:rsidRPr="005712D9">
        <w:rPr>
          <w:rFonts w:ascii="Times New Roman" w:hAnsi="Times New Roman"/>
          <w:iCs/>
          <w:sz w:val="28"/>
          <w:szCs w:val="28"/>
          <w:shd w:val="clear" w:color="auto" w:fill="FFFFFF"/>
        </w:rPr>
        <w:t>8</w:t>
      </w:r>
      <w:r w:rsidR="00340A47" w:rsidRPr="005712D9">
        <w:rPr>
          <w:rFonts w:ascii="Times New Roman" w:hAnsi="Times New Roman"/>
          <w:iCs/>
          <w:sz w:val="28"/>
          <w:szCs w:val="28"/>
          <w:shd w:val="clear" w:color="auto" w:fill="FFFFFF"/>
        </w:rPr>
        <w:t xml:space="preserve">, </w:t>
      </w:r>
      <w:r w:rsidR="004675C1" w:rsidRPr="005712D9">
        <w:rPr>
          <w:rFonts w:ascii="Times New Roman" w:hAnsi="Times New Roman"/>
          <w:iCs/>
          <w:sz w:val="28"/>
          <w:szCs w:val="28"/>
          <w:shd w:val="clear" w:color="auto" w:fill="FFFFFF"/>
        </w:rPr>
        <w:t>2</w:t>
      </w:r>
      <w:r w:rsidR="006B01ED" w:rsidRPr="005712D9">
        <w:rPr>
          <w:rFonts w:ascii="Times New Roman" w:hAnsi="Times New Roman"/>
          <w:iCs/>
          <w:sz w:val="28"/>
          <w:szCs w:val="28"/>
          <w:shd w:val="clear" w:color="auto" w:fill="FFFFFF"/>
        </w:rPr>
        <w:t>5</w:t>
      </w:r>
      <w:r w:rsidR="000E390F" w:rsidRPr="005712D9">
        <w:rPr>
          <w:rFonts w:ascii="Times New Roman" w:hAnsi="Times New Roman"/>
          <w:iCs/>
          <w:sz w:val="28"/>
          <w:szCs w:val="28"/>
          <w:shd w:val="clear" w:color="auto" w:fill="FFFFFF"/>
        </w:rPr>
        <w:t>]</w:t>
      </w:r>
      <w:r w:rsidR="00F537B2" w:rsidRPr="005712D9">
        <w:rPr>
          <w:rFonts w:ascii="Times New Roman" w:hAnsi="Times New Roman"/>
          <w:iCs/>
          <w:sz w:val="28"/>
          <w:szCs w:val="28"/>
          <w:shd w:val="clear" w:color="auto" w:fill="FFFFFF"/>
        </w:rPr>
        <w:t>.</w:t>
      </w:r>
      <w:r w:rsidR="005F0D77">
        <w:rPr>
          <w:rFonts w:ascii="Times New Roman" w:hAnsi="Times New Roman"/>
          <w:iCs/>
          <w:sz w:val="28"/>
          <w:szCs w:val="28"/>
          <w:shd w:val="clear" w:color="auto" w:fill="FFFFFF"/>
        </w:rPr>
        <w:t xml:space="preserve"> </w:t>
      </w:r>
      <w:r w:rsidR="005F0D77" w:rsidRPr="005712D9">
        <w:rPr>
          <w:rFonts w:ascii="Times New Roman" w:hAnsi="Times New Roman"/>
          <w:iCs/>
          <w:sz w:val="28"/>
          <w:szCs w:val="28"/>
          <w:shd w:val="clear" w:color="auto" w:fill="FFFFFF"/>
        </w:rPr>
        <w:t>Другой особенностью белкового обмена у кошек, дающей дополнительные доказательства их адаптации к плотоядной диете на протяжении эволюции, являются высокие потери эндогенных аминокислот в кишечнике кошек. Рядом исследователей было определено, что эндогенные потери аминокислот в подвздошной кишке у взрослых кошек, которых кормили безбелковой диетой, примерно в 2‒3 раза больше, чем у людей и других видов животных [10].</w:t>
      </w:r>
      <w:r w:rsidR="005F0D77">
        <w:rPr>
          <w:rFonts w:ascii="Times New Roman" w:hAnsi="Times New Roman"/>
          <w:iCs/>
          <w:sz w:val="28"/>
          <w:szCs w:val="28"/>
          <w:shd w:val="clear" w:color="auto" w:fill="FFFFFF"/>
        </w:rPr>
        <w:t xml:space="preserve"> </w:t>
      </w:r>
    </w:p>
    <w:p w14:paraId="0B72276D" w14:textId="55932F07" w:rsidR="0033152C" w:rsidRPr="005712D9" w:rsidRDefault="00984094" w:rsidP="0033152C">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В отличие от собак в дикой природе, домашние кошки не очень хорошо переносят полное голодание в течение нескольких дней. Если у собак при этом жировые запасы печени преобразуются в энергию, то кошки не способны перерабатывать большое количество жира, поэтому их печень не может справиться </w:t>
      </w:r>
      <w:r w:rsidR="005763B7" w:rsidRPr="005712D9">
        <w:rPr>
          <w:rFonts w:ascii="Times New Roman" w:hAnsi="Times New Roman"/>
          <w:iCs/>
          <w:sz w:val="28"/>
          <w:szCs w:val="28"/>
          <w:shd w:val="clear" w:color="auto" w:fill="FFFFFF"/>
        </w:rPr>
        <w:t xml:space="preserve">с этой задачей </w:t>
      </w:r>
      <w:r w:rsidRPr="005712D9">
        <w:rPr>
          <w:rFonts w:ascii="Times New Roman" w:hAnsi="Times New Roman"/>
          <w:iCs/>
          <w:sz w:val="28"/>
          <w:szCs w:val="28"/>
          <w:shd w:val="clear" w:color="auto" w:fill="FFFFFF"/>
        </w:rPr>
        <w:t>и начинает</w:t>
      </w:r>
      <w:r w:rsidR="005763B7" w:rsidRPr="005712D9">
        <w:rPr>
          <w:rFonts w:ascii="Times New Roman" w:hAnsi="Times New Roman"/>
          <w:iCs/>
          <w:sz w:val="28"/>
          <w:szCs w:val="28"/>
          <w:shd w:val="clear" w:color="auto" w:fill="FFFFFF"/>
        </w:rPr>
        <w:t>ся</w:t>
      </w:r>
      <w:r w:rsidRPr="005712D9">
        <w:rPr>
          <w:rFonts w:ascii="Times New Roman" w:hAnsi="Times New Roman"/>
          <w:iCs/>
          <w:sz w:val="28"/>
          <w:szCs w:val="28"/>
          <w:shd w:val="clear" w:color="auto" w:fill="FFFFFF"/>
        </w:rPr>
        <w:t xml:space="preserve"> наруш</w:t>
      </w:r>
      <w:r w:rsidR="005763B7" w:rsidRPr="005712D9">
        <w:rPr>
          <w:rFonts w:ascii="Times New Roman" w:hAnsi="Times New Roman"/>
          <w:iCs/>
          <w:sz w:val="28"/>
          <w:szCs w:val="28"/>
          <w:shd w:val="clear" w:color="auto" w:fill="FFFFFF"/>
        </w:rPr>
        <w:t>ение</w:t>
      </w:r>
      <w:r w:rsidRPr="005712D9">
        <w:rPr>
          <w:rFonts w:ascii="Times New Roman" w:hAnsi="Times New Roman"/>
          <w:iCs/>
          <w:sz w:val="28"/>
          <w:szCs w:val="28"/>
          <w:shd w:val="clear" w:color="auto" w:fill="FFFFFF"/>
        </w:rPr>
        <w:t xml:space="preserve"> </w:t>
      </w:r>
      <w:r w:rsidR="005763B7" w:rsidRPr="005712D9">
        <w:rPr>
          <w:rFonts w:ascii="Times New Roman" w:hAnsi="Times New Roman"/>
          <w:iCs/>
          <w:sz w:val="28"/>
          <w:szCs w:val="28"/>
          <w:shd w:val="clear" w:color="auto" w:fill="FFFFFF"/>
        </w:rPr>
        <w:t>ее</w:t>
      </w:r>
      <w:r w:rsidRPr="005712D9">
        <w:rPr>
          <w:rFonts w:ascii="Times New Roman" w:hAnsi="Times New Roman"/>
          <w:iCs/>
          <w:sz w:val="28"/>
          <w:szCs w:val="28"/>
          <w:shd w:val="clear" w:color="auto" w:fill="FFFFFF"/>
        </w:rPr>
        <w:t xml:space="preserve"> функци</w:t>
      </w:r>
      <w:r w:rsidR="005763B7" w:rsidRPr="005712D9">
        <w:rPr>
          <w:rFonts w:ascii="Times New Roman" w:hAnsi="Times New Roman"/>
          <w:iCs/>
          <w:sz w:val="28"/>
          <w:szCs w:val="28"/>
          <w:shd w:val="clear" w:color="auto" w:fill="FFFFFF"/>
        </w:rPr>
        <w:t>й</w:t>
      </w:r>
      <w:r w:rsidRPr="005712D9">
        <w:rPr>
          <w:rFonts w:ascii="Times New Roman" w:hAnsi="Times New Roman"/>
          <w:iCs/>
          <w:sz w:val="28"/>
          <w:szCs w:val="28"/>
          <w:shd w:val="clear" w:color="auto" w:fill="FFFFFF"/>
        </w:rPr>
        <w:t>.</w:t>
      </w:r>
      <w:r w:rsidR="0001566C" w:rsidRPr="005712D9">
        <w:rPr>
          <w:rFonts w:ascii="Times New Roman" w:hAnsi="Times New Roman"/>
          <w:iCs/>
          <w:sz w:val="28"/>
          <w:szCs w:val="28"/>
          <w:shd w:val="clear" w:color="auto" w:fill="FFFFFF"/>
        </w:rPr>
        <w:t xml:space="preserve"> Исследование</w:t>
      </w:r>
      <w:r w:rsidR="00C57222" w:rsidRPr="005712D9">
        <w:rPr>
          <w:rFonts w:ascii="Times New Roman" w:hAnsi="Times New Roman"/>
          <w:iCs/>
          <w:sz w:val="28"/>
          <w:szCs w:val="28"/>
          <w:shd w:val="clear" w:color="auto" w:fill="FFFFFF"/>
        </w:rPr>
        <w:t>, проведенное в</w:t>
      </w:r>
      <w:r w:rsidR="0001566C" w:rsidRPr="005712D9">
        <w:rPr>
          <w:rFonts w:ascii="Times New Roman" w:hAnsi="Times New Roman"/>
          <w:iCs/>
          <w:sz w:val="28"/>
          <w:szCs w:val="28"/>
          <w:shd w:val="clear" w:color="auto" w:fill="FFFFFF"/>
        </w:rPr>
        <w:t xml:space="preserve"> 2017 г.</w:t>
      </w:r>
      <w:r w:rsidR="00EA0902" w:rsidRPr="005712D9">
        <w:rPr>
          <w:rFonts w:ascii="Times New Roman" w:hAnsi="Times New Roman"/>
          <w:iCs/>
          <w:sz w:val="28"/>
          <w:szCs w:val="28"/>
          <w:shd w:val="clear" w:color="auto" w:fill="FFFFFF"/>
        </w:rPr>
        <w:t xml:space="preserve"> французскими исследователями</w:t>
      </w:r>
      <w:r w:rsidR="00C57222" w:rsidRPr="005712D9">
        <w:rPr>
          <w:rFonts w:ascii="Times New Roman" w:hAnsi="Times New Roman"/>
          <w:iCs/>
          <w:sz w:val="28"/>
          <w:szCs w:val="28"/>
          <w:shd w:val="clear" w:color="auto" w:fill="FFFFFF"/>
        </w:rPr>
        <w:t>,</w:t>
      </w:r>
      <w:r w:rsidR="0001566C" w:rsidRPr="005712D9">
        <w:rPr>
          <w:rFonts w:ascii="Times New Roman" w:hAnsi="Times New Roman"/>
          <w:iCs/>
          <w:sz w:val="28"/>
          <w:szCs w:val="28"/>
          <w:shd w:val="clear" w:color="auto" w:fill="FFFFFF"/>
        </w:rPr>
        <w:t xml:space="preserve"> показало, что, когда кошкам предоставляется возможность, они выбирают такой состав рациона, который обеспечива</w:t>
      </w:r>
      <w:r w:rsidR="00B834BC" w:rsidRPr="005712D9">
        <w:rPr>
          <w:rFonts w:ascii="Times New Roman" w:hAnsi="Times New Roman"/>
          <w:iCs/>
          <w:sz w:val="28"/>
          <w:szCs w:val="28"/>
          <w:shd w:val="clear" w:color="auto" w:fill="FFFFFF"/>
        </w:rPr>
        <w:t>ет</w:t>
      </w:r>
      <w:r w:rsidR="0033152C" w:rsidRPr="005712D9">
        <w:rPr>
          <w:rFonts w:ascii="Times New Roman" w:hAnsi="Times New Roman"/>
          <w:iCs/>
          <w:sz w:val="28"/>
          <w:szCs w:val="28"/>
          <w:shd w:val="clear" w:color="auto" w:fill="FFFFFF"/>
        </w:rPr>
        <w:t xml:space="preserve"> </w:t>
      </w:r>
      <w:r w:rsidR="00B834BC" w:rsidRPr="005712D9">
        <w:rPr>
          <w:rFonts w:ascii="Times New Roman" w:hAnsi="Times New Roman"/>
          <w:iCs/>
          <w:sz w:val="28"/>
          <w:szCs w:val="28"/>
          <w:shd w:val="clear" w:color="auto" w:fill="FFFFFF"/>
        </w:rPr>
        <w:t xml:space="preserve">53 % их потребности в обменной энергии </w:t>
      </w:r>
      <w:r w:rsidR="0001566C" w:rsidRPr="005712D9">
        <w:rPr>
          <w:rFonts w:ascii="Times New Roman" w:hAnsi="Times New Roman"/>
          <w:iCs/>
          <w:sz w:val="28"/>
          <w:szCs w:val="28"/>
          <w:shd w:val="clear" w:color="auto" w:fill="FFFFFF"/>
        </w:rPr>
        <w:t xml:space="preserve">за счет белков, 11 % ‒ углеводов и 36 </w:t>
      </w:r>
      <w:r w:rsidR="00B834BC" w:rsidRPr="005712D9">
        <w:rPr>
          <w:rFonts w:ascii="Times New Roman" w:hAnsi="Times New Roman"/>
          <w:iCs/>
          <w:sz w:val="28"/>
          <w:szCs w:val="28"/>
          <w:shd w:val="clear" w:color="auto" w:fill="FFFFFF"/>
        </w:rPr>
        <w:t xml:space="preserve">% ‒ </w:t>
      </w:r>
      <w:r w:rsidR="0001566C" w:rsidRPr="005712D9">
        <w:rPr>
          <w:rFonts w:ascii="Times New Roman" w:hAnsi="Times New Roman"/>
          <w:iCs/>
          <w:sz w:val="28"/>
          <w:szCs w:val="28"/>
          <w:shd w:val="clear" w:color="auto" w:fill="FFFFFF"/>
        </w:rPr>
        <w:t>жиров</w:t>
      </w:r>
      <w:r w:rsidR="0033152C" w:rsidRPr="005712D9">
        <w:rPr>
          <w:rFonts w:ascii="Times New Roman" w:hAnsi="Times New Roman"/>
          <w:iCs/>
          <w:sz w:val="28"/>
          <w:szCs w:val="28"/>
          <w:shd w:val="clear" w:color="auto" w:fill="FFFFFF"/>
        </w:rPr>
        <w:t xml:space="preserve"> [</w:t>
      </w:r>
      <w:r w:rsidR="006B01ED" w:rsidRPr="005712D9">
        <w:rPr>
          <w:rFonts w:ascii="Times New Roman" w:hAnsi="Times New Roman"/>
          <w:iCs/>
          <w:sz w:val="28"/>
          <w:szCs w:val="28"/>
          <w:shd w:val="clear" w:color="auto" w:fill="FFFFFF"/>
        </w:rPr>
        <w:t>20</w:t>
      </w:r>
      <w:r w:rsidR="0033152C" w:rsidRPr="005712D9">
        <w:rPr>
          <w:rFonts w:ascii="Times New Roman" w:hAnsi="Times New Roman"/>
          <w:iCs/>
          <w:sz w:val="28"/>
          <w:szCs w:val="28"/>
          <w:shd w:val="clear" w:color="auto" w:fill="FFFFFF"/>
        </w:rPr>
        <w:t xml:space="preserve">]. </w:t>
      </w:r>
    </w:p>
    <w:p w14:paraId="0C2B3241" w14:textId="1CEB5D8B" w:rsidR="00E86785" w:rsidRPr="005712D9" w:rsidRDefault="008C6FE7" w:rsidP="00342C7A">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lastRenderedPageBreak/>
        <w:t>Поскольку кошки получают больше влаги с пищей, чем при употреблении воды, чередование влажн</w:t>
      </w:r>
      <w:r w:rsidR="006D492B" w:rsidRPr="005712D9">
        <w:rPr>
          <w:rFonts w:ascii="Times New Roman" w:hAnsi="Times New Roman"/>
          <w:iCs/>
          <w:sz w:val="28"/>
          <w:szCs w:val="28"/>
          <w:shd w:val="clear" w:color="auto" w:fill="FFFFFF"/>
        </w:rPr>
        <w:t xml:space="preserve">ых кормов </w:t>
      </w:r>
      <w:r w:rsidRPr="005712D9">
        <w:rPr>
          <w:rFonts w:ascii="Times New Roman" w:hAnsi="Times New Roman"/>
          <w:iCs/>
          <w:sz w:val="28"/>
          <w:szCs w:val="28"/>
          <w:shd w:val="clear" w:color="auto" w:fill="FFFFFF"/>
        </w:rPr>
        <w:t>с сух</w:t>
      </w:r>
      <w:r w:rsidR="006D492B" w:rsidRPr="005712D9">
        <w:rPr>
          <w:rFonts w:ascii="Times New Roman" w:hAnsi="Times New Roman"/>
          <w:iCs/>
          <w:sz w:val="28"/>
          <w:szCs w:val="28"/>
          <w:shd w:val="clear" w:color="auto" w:fill="FFFFFF"/>
        </w:rPr>
        <w:t>ими</w:t>
      </w:r>
      <w:r w:rsidRPr="005712D9">
        <w:rPr>
          <w:rFonts w:ascii="Times New Roman" w:hAnsi="Times New Roman"/>
          <w:iCs/>
          <w:sz w:val="28"/>
          <w:szCs w:val="28"/>
          <w:shd w:val="clear" w:color="auto" w:fill="FFFFFF"/>
        </w:rPr>
        <w:t xml:space="preserve"> и / или добавление рыбь</w:t>
      </w:r>
      <w:r w:rsidR="006D492B" w:rsidRPr="005712D9">
        <w:rPr>
          <w:rFonts w:ascii="Times New Roman" w:hAnsi="Times New Roman"/>
          <w:iCs/>
          <w:sz w:val="28"/>
          <w:szCs w:val="28"/>
          <w:shd w:val="clear" w:color="auto" w:fill="FFFFFF"/>
        </w:rPr>
        <w:t>его</w:t>
      </w:r>
      <w:r w:rsidRPr="005712D9">
        <w:rPr>
          <w:rFonts w:ascii="Times New Roman" w:hAnsi="Times New Roman"/>
          <w:iCs/>
          <w:sz w:val="28"/>
          <w:szCs w:val="28"/>
          <w:shd w:val="clear" w:color="auto" w:fill="FFFFFF"/>
        </w:rPr>
        <w:t xml:space="preserve"> жир</w:t>
      </w:r>
      <w:r w:rsidR="006D492B" w:rsidRPr="005712D9">
        <w:rPr>
          <w:rFonts w:ascii="Times New Roman" w:hAnsi="Times New Roman"/>
          <w:iCs/>
          <w:sz w:val="28"/>
          <w:szCs w:val="28"/>
          <w:shd w:val="clear" w:color="auto" w:fill="FFFFFF"/>
        </w:rPr>
        <w:t>а</w:t>
      </w:r>
      <w:r w:rsidRPr="005712D9">
        <w:rPr>
          <w:rFonts w:ascii="Times New Roman" w:hAnsi="Times New Roman"/>
          <w:iCs/>
          <w:sz w:val="28"/>
          <w:szCs w:val="28"/>
          <w:shd w:val="clear" w:color="auto" w:fill="FFFFFF"/>
        </w:rPr>
        <w:t xml:space="preserve"> </w:t>
      </w:r>
      <w:r w:rsidR="006D492B" w:rsidRPr="005712D9">
        <w:rPr>
          <w:rFonts w:ascii="Times New Roman" w:hAnsi="Times New Roman"/>
          <w:iCs/>
          <w:sz w:val="28"/>
          <w:szCs w:val="28"/>
          <w:shd w:val="clear" w:color="auto" w:fill="FFFFFF"/>
        </w:rPr>
        <w:t>явля</w:t>
      </w:r>
      <w:r w:rsidRPr="005712D9">
        <w:rPr>
          <w:rFonts w:ascii="Times New Roman" w:hAnsi="Times New Roman"/>
          <w:iCs/>
          <w:sz w:val="28"/>
          <w:szCs w:val="28"/>
          <w:shd w:val="clear" w:color="auto" w:fill="FFFFFF"/>
        </w:rPr>
        <w:t>ется хорош</w:t>
      </w:r>
      <w:r w:rsidR="009910EB" w:rsidRPr="005712D9">
        <w:rPr>
          <w:rFonts w:ascii="Times New Roman" w:hAnsi="Times New Roman"/>
          <w:iCs/>
          <w:sz w:val="28"/>
          <w:szCs w:val="28"/>
          <w:shd w:val="clear" w:color="auto" w:fill="FFFFFF"/>
        </w:rPr>
        <w:t>им способом</w:t>
      </w:r>
      <w:r w:rsidR="006D492B" w:rsidRPr="005712D9">
        <w:rPr>
          <w:rFonts w:ascii="Times New Roman" w:hAnsi="Times New Roman"/>
          <w:iCs/>
          <w:sz w:val="28"/>
          <w:szCs w:val="28"/>
          <w:shd w:val="clear" w:color="auto" w:fill="FFFFFF"/>
        </w:rPr>
        <w:t xml:space="preserve"> </w:t>
      </w:r>
      <w:r w:rsidR="009910EB" w:rsidRPr="005712D9">
        <w:rPr>
          <w:rFonts w:ascii="Times New Roman" w:hAnsi="Times New Roman"/>
          <w:iCs/>
          <w:sz w:val="28"/>
          <w:szCs w:val="28"/>
          <w:shd w:val="clear" w:color="auto" w:fill="FFFFFF"/>
        </w:rPr>
        <w:t>балансирования рациона</w:t>
      </w:r>
      <w:r w:rsidRPr="005712D9">
        <w:rPr>
          <w:rFonts w:ascii="Times New Roman" w:hAnsi="Times New Roman"/>
          <w:iCs/>
          <w:sz w:val="28"/>
          <w:szCs w:val="28"/>
          <w:shd w:val="clear" w:color="auto" w:fill="FFFFFF"/>
        </w:rPr>
        <w:t xml:space="preserve">. Основные Омега-3 жирные кислоты включают </w:t>
      </w:r>
      <w:r w:rsidR="00D21012" w:rsidRPr="005712D9">
        <w:rPr>
          <w:rFonts w:ascii="Times New Roman" w:hAnsi="Times New Roman"/>
          <w:iCs/>
          <w:sz w:val="28"/>
          <w:szCs w:val="28"/>
          <w:shd w:val="clear" w:color="auto" w:fill="FFFFFF"/>
        </w:rPr>
        <w:t>α</w:t>
      </w:r>
      <w:r w:rsidRPr="005712D9">
        <w:rPr>
          <w:rFonts w:ascii="Times New Roman" w:hAnsi="Times New Roman"/>
          <w:iCs/>
          <w:sz w:val="28"/>
          <w:szCs w:val="28"/>
          <w:shd w:val="clear" w:color="auto" w:fill="FFFFFF"/>
        </w:rPr>
        <w:t xml:space="preserve">-линоленовую (ALA), </w:t>
      </w:r>
      <w:proofErr w:type="spellStart"/>
      <w:r w:rsidRPr="005712D9">
        <w:rPr>
          <w:rFonts w:ascii="Times New Roman" w:hAnsi="Times New Roman"/>
          <w:iCs/>
          <w:sz w:val="28"/>
          <w:szCs w:val="28"/>
          <w:shd w:val="clear" w:color="auto" w:fill="FFFFFF"/>
        </w:rPr>
        <w:t>эйкозапентаеновую</w:t>
      </w:r>
      <w:proofErr w:type="spellEnd"/>
      <w:r w:rsidRPr="005712D9">
        <w:rPr>
          <w:rFonts w:ascii="Times New Roman" w:hAnsi="Times New Roman"/>
          <w:iCs/>
          <w:sz w:val="28"/>
          <w:szCs w:val="28"/>
          <w:shd w:val="clear" w:color="auto" w:fill="FFFFFF"/>
        </w:rPr>
        <w:t xml:space="preserve"> (EPA)</w:t>
      </w:r>
      <w:r w:rsidR="009910EB" w:rsidRPr="005712D9">
        <w:rPr>
          <w:rFonts w:ascii="Times New Roman" w:hAnsi="Times New Roman"/>
          <w:iCs/>
          <w:sz w:val="28"/>
          <w:szCs w:val="28"/>
          <w:shd w:val="clear" w:color="auto" w:fill="FFFFFF"/>
        </w:rPr>
        <w:t xml:space="preserve"> и</w:t>
      </w:r>
      <w:r w:rsidRPr="005712D9">
        <w:rPr>
          <w:rFonts w:ascii="Times New Roman" w:hAnsi="Times New Roman"/>
          <w:iCs/>
          <w:sz w:val="28"/>
          <w:szCs w:val="28"/>
          <w:shd w:val="clear" w:color="auto" w:fill="FFFFFF"/>
        </w:rPr>
        <w:t xml:space="preserve"> </w:t>
      </w:r>
      <w:proofErr w:type="spellStart"/>
      <w:r w:rsidRPr="005712D9">
        <w:rPr>
          <w:rFonts w:ascii="Times New Roman" w:hAnsi="Times New Roman"/>
          <w:iCs/>
          <w:sz w:val="28"/>
          <w:szCs w:val="28"/>
          <w:shd w:val="clear" w:color="auto" w:fill="FFFFFF"/>
        </w:rPr>
        <w:t>докозагексаеновую</w:t>
      </w:r>
      <w:proofErr w:type="spellEnd"/>
      <w:r w:rsidRPr="005712D9">
        <w:rPr>
          <w:rFonts w:ascii="Times New Roman" w:hAnsi="Times New Roman"/>
          <w:iCs/>
          <w:sz w:val="28"/>
          <w:szCs w:val="28"/>
          <w:shd w:val="clear" w:color="auto" w:fill="FFFFFF"/>
        </w:rPr>
        <w:t xml:space="preserve"> </w:t>
      </w:r>
      <w:r w:rsidR="00D21012" w:rsidRPr="005712D9">
        <w:rPr>
          <w:rFonts w:ascii="Times New Roman" w:hAnsi="Times New Roman"/>
          <w:iCs/>
          <w:sz w:val="28"/>
          <w:szCs w:val="28"/>
          <w:shd w:val="clear" w:color="auto" w:fill="FFFFFF"/>
        </w:rPr>
        <w:t>(</w:t>
      </w:r>
      <w:r w:rsidR="00D21012" w:rsidRPr="005712D9">
        <w:rPr>
          <w:rFonts w:ascii="Times New Roman" w:hAnsi="Times New Roman"/>
          <w:iCs/>
          <w:sz w:val="28"/>
          <w:szCs w:val="28"/>
          <w:shd w:val="clear" w:color="auto" w:fill="FFFFFF"/>
          <w:lang w:val="en-US"/>
        </w:rPr>
        <w:t>DHA</w:t>
      </w:r>
      <w:r w:rsidR="00D21012"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кислот</w:t>
      </w:r>
      <w:r w:rsidR="009910EB" w:rsidRPr="005712D9">
        <w:rPr>
          <w:rFonts w:ascii="Times New Roman" w:hAnsi="Times New Roman"/>
          <w:iCs/>
          <w:sz w:val="28"/>
          <w:szCs w:val="28"/>
          <w:shd w:val="clear" w:color="auto" w:fill="FFFFFF"/>
        </w:rPr>
        <w:t>ы</w:t>
      </w:r>
      <w:r w:rsidRPr="005712D9">
        <w:rPr>
          <w:rFonts w:ascii="Times New Roman" w:hAnsi="Times New Roman"/>
          <w:iCs/>
          <w:sz w:val="28"/>
          <w:szCs w:val="28"/>
          <w:shd w:val="clear" w:color="auto" w:fill="FFFFFF"/>
        </w:rPr>
        <w:t xml:space="preserve">. </w:t>
      </w:r>
      <w:r w:rsidR="009910EB" w:rsidRPr="005712D9">
        <w:rPr>
          <w:rFonts w:ascii="Times New Roman" w:hAnsi="Times New Roman"/>
          <w:iCs/>
          <w:sz w:val="28"/>
          <w:szCs w:val="28"/>
          <w:shd w:val="clear" w:color="auto" w:fill="FFFFFF"/>
        </w:rPr>
        <w:t xml:space="preserve">Причем последняя </w:t>
      </w:r>
      <w:r w:rsidRPr="005712D9">
        <w:rPr>
          <w:rFonts w:ascii="Times New Roman" w:hAnsi="Times New Roman"/>
          <w:iCs/>
          <w:sz w:val="28"/>
          <w:szCs w:val="28"/>
          <w:shd w:val="clear" w:color="auto" w:fill="FFFFFF"/>
        </w:rPr>
        <w:t xml:space="preserve">является одной из </w:t>
      </w:r>
      <w:r w:rsidR="00B834BC" w:rsidRPr="005712D9">
        <w:rPr>
          <w:rFonts w:ascii="Times New Roman" w:hAnsi="Times New Roman"/>
          <w:iCs/>
          <w:sz w:val="28"/>
          <w:szCs w:val="28"/>
          <w:shd w:val="clear" w:color="auto" w:fill="FFFFFF"/>
        </w:rPr>
        <w:t>основных</w:t>
      </w:r>
      <w:r w:rsidRPr="005712D9">
        <w:rPr>
          <w:rFonts w:ascii="Times New Roman" w:hAnsi="Times New Roman"/>
          <w:iCs/>
          <w:sz w:val="28"/>
          <w:szCs w:val="28"/>
          <w:shd w:val="clear" w:color="auto" w:fill="FFFFFF"/>
        </w:rPr>
        <w:t xml:space="preserve"> жирных кислот в </w:t>
      </w:r>
      <w:r w:rsidR="00D21012" w:rsidRPr="005712D9">
        <w:rPr>
          <w:rFonts w:ascii="Times New Roman" w:hAnsi="Times New Roman"/>
          <w:iCs/>
          <w:sz w:val="28"/>
          <w:szCs w:val="28"/>
          <w:shd w:val="clear" w:color="auto" w:fill="FFFFFF"/>
        </w:rPr>
        <w:t>ткани мозга</w:t>
      </w:r>
      <w:r w:rsidR="009910EB" w:rsidRPr="005712D9">
        <w:rPr>
          <w:rFonts w:ascii="Times New Roman" w:hAnsi="Times New Roman"/>
          <w:iCs/>
          <w:sz w:val="28"/>
          <w:szCs w:val="28"/>
          <w:shd w:val="clear" w:color="auto" w:fill="FFFFFF"/>
        </w:rPr>
        <w:t xml:space="preserve">. </w:t>
      </w:r>
      <w:r w:rsidR="006D492B" w:rsidRPr="005712D9">
        <w:rPr>
          <w:rFonts w:ascii="Times New Roman" w:hAnsi="Times New Roman"/>
          <w:iCs/>
          <w:sz w:val="28"/>
          <w:szCs w:val="28"/>
          <w:shd w:val="clear" w:color="auto" w:fill="FFFFFF"/>
          <w:lang w:val="en-US"/>
        </w:rPr>
        <w:t>ALA</w:t>
      </w:r>
      <w:r w:rsidR="006D492B" w:rsidRPr="005712D9">
        <w:rPr>
          <w:rFonts w:ascii="Times New Roman" w:hAnsi="Times New Roman"/>
          <w:iCs/>
          <w:sz w:val="28"/>
          <w:szCs w:val="28"/>
          <w:shd w:val="clear" w:color="auto" w:fill="FFFFFF"/>
        </w:rPr>
        <w:t xml:space="preserve"> содержится в растительных источниках, включая семена </w:t>
      </w:r>
      <w:r w:rsidR="00B834BC" w:rsidRPr="005712D9">
        <w:rPr>
          <w:rFonts w:ascii="Times New Roman" w:hAnsi="Times New Roman"/>
          <w:iCs/>
          <w:sz w:val="28"/>
          <w:szCs w:val="28"/>
          <w:shd w:val="clear" w:color="auto" w:fill="FFFFFF"/>
        </w:rPr>
        <w:t xml:space="preserve">масличных культур </w:t>
      </w:r>
      <w:r w:rsidR="006D492B" w:rsidRPr="005712D9">
        <w:rPr>
          <w:rFonts w:ascii="Times New Roman" w:hAnsi="Times New Roman"/>
          <w:iCs/>
          <w:sz w:val="28"/>
          <w:szCs w:val="28"/>
          <w:shd w:val="clear" w:color="auto" w:fill="FFFFFF"/>
        </w:rPr>
        <w:t xml:space="preserve">и орехи. </w:t>
      </w:r>
      <w:r w:rsidR="006D492B" w:rsidRPr="005712D9">
        <w:rPr>
          <w:rFonts w:ascii="Times New Roman" w:hAnsi="Times New Roman"/>
          <w:iCs/>
          <w:sz w:val="28"/>
          <w:szCs w:val="28"/>
          <w:shd w:val="clear" w:color="auto" w:fill="FFFFFF"/>
          <w:lang w:val="en-US"/>
        </w:rPr>
        <w:t>EPA</w:t>
      </w:r>
      <w:r w:rsidR="006D492B" w:rsidRPr="005712D9">
        <w:rPr>
          <w:rFonts w:ascii="Times New Roman" w:hAnsi="Times New Roman"/>
          <w:iCs/>
          <w:sz w:val="28"/>
          <w:szCs w:val="28"/>
          <w:shd w:val="clear" w:color="auto" w:fill="FFFFFF"/>
        </w:rPr>
        <w:t xml:space="preserve"> и </w:t>
      </w:r>
      <w:r w:rsidR="006D492B" w:rsidRPr="005712D9">
        <w:rPr>
          <w:rFonts w:ascii="Times New Roman" w:hAnsi="Times New Roman"/>
          <w:iCs/>
          <w:sz w:val="28"/>
          <w:szCs w:val="28"/>
          <w:shd w:val="clear" w:color="auto" w:fill="FFFFFF"/>
          <w:lang w:val="en-US"/>
        </w:rPr>
        <w:t>DHA</w:t>
      </w:r>
      <w:r w:rsidR="006D492B" w:rsidRPr="005712D9">
        <w:rPr>
          <w:rFonts w:ascii="Times New Roman" w:hAnsi="Times New Roman"/>
          <w:iCs/>
          <w:sz w:val="28"/>
          <w:szCs w:val="28"/>
          <w:shd w:val="clear" w:color="auto" w:fill="FFFFFF"/>
        </w:rPr>
        <w:t xml:space="preserve"> содержатся, главным образом, в источниках</w:t>
      </w:r>
      <w:r w:rsidR="00883308" w:rsidRPr="005712D9">
        <w:rPr>
          <w:rFonts w:ascii="Times New Roman" w:hAnsi="Times New Roman"/>
          <w:iCs/>
          <w:sz w:val="28"/>
          <w:szCs w:val="28"/>
          <w:shd w:val="clear" w:color="auto" w:fill="FFFFFF"/>
        </w:rPr>
        <w:t xml:space="preserve"> </w:t>
      </w:r>
      <w:r w:rsidR="00B834BC" w:rsidRPr="005712D9">
        <w:rPr>
          <w:rFonts w:ascii="Times New Roman" w:hAnsi="Times New Roman"/>
          <w:iCs/>
          <w:sz w:val="28"/>
          <w:szCs w:val="28"/>
          <w:shd w:val="clear" w:color="auto" w:fill="FFFFFF"/>
        </w:rPr>
        <w:t xml:space="preserve">животного происхождения </w:t>
      </w:r>
      <w:r w:rsidR="00883308" w:rsidRPr="005712D9">
        <w:rPr>
          <w:rFonts w:ascii="Times New Roman" w:hAnsi="Times New Roman"/>
          <w:iCs/>
          <w:sz w:val="28"/>
          <w:szCs w:val="28"/>
          <w:shd w:val="clear" w:color="auto" w:fill="FFFFFF"/>
        </w:rPr>
        <w:t>(</w:t>
      </w:r>
      <w:r w:rsidR="006D492B" w:rsidRPr="005712D9">
        <w:rPr>
          <w:rFonts w:ascii="Times New Roman" w:hAnsi="Times New Roman"/>
          <w:iCs/>
          <w:sz w:val="28"/>
          <w:szCs w:val="28"/>
          <w:shd w:val="clear" w:color="auto" w:fill="FFFFFF"/>
        </w:rPr>
        <w:t>в первую очередь</w:t>
      </w:r>
      <w:r w:rsidR="00883308" w:rsidRPr="005712D9">
        <w:rPr>
          <w:rFonts w:ascii="Times New Roman" w:hAnsi="Times New Roman"/>
          <w:iCs/>
          <w:sz w:val="28"/>
          <w:szCs w:val="28"/>
          <w:shd w:val="clear" w:color="auto" w:fill="FFFFFF"/>
        </w:rPr>
        <w:t>,</w:t>
      </w:r>
      <w:r w:rsidR="006D492B" w:rsidRPr="005712D9">
        <w:rPr>
          <w:rFonts w:ascii="Times New Roman" w:hAnsi="Times New Roman"/>
          <w:iCs/>
          <w:sz w:val="28"/>
          <w:szCs w:val="28"/>
          <w:shd w:val="clear" w:color="auto" w:fill="FFFFFF"/>
        </w:rPr>
        <w:t xml:space="preserve"> в рыбьем жире</w:t>
      </w:r>
      <w:r w:rsidR="00883308" w:rsidRPr="005712D9">
        <w:rPr>
          <w:rFonts w:ascii="Times New Roman" w:hAnsi="Times New Roman"/>
          <w:iCs/>
          <w:sz w:val="28"/>
          <w:szCs w:val="28"/>
          <w:shd w:val="clear" w:color="auto" w:fill="FFFFFF"/>
        </w:rPr>
        <w:t>)</w:t>
      </w:r>
      <w:r w:rsidR="006D492B" w:rsidRPr="005712D9">
        <w:rPr>
          <w:rFonts w:ascii="Times New Roman" w:hAnsi="Times New Roman"/>
          <w:iCs/>
          <w:sz w:val="28"/>
          <w:szCs w:val="28"/>
          <w:shd w:val="clear" w:color="auto" w:fill="FFFFFF"/>
        </w:rPr>
        <w:t>.</w:t>
      </w:r>
    </w:p>
    <w:p w14:paraId="1FD72298" w14:textId="7033A2E1" w:rsidR="009910EB" w:rsidRPr="005712D9" w:rsidRDefault="00E86785" w:rsidP="00342C7A">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Исследования показывают, что Омега-3 жирные кислоты, особенно EPA, могут быть полезны для снижения воспаления, связанного с артритом. </w:t>
      </w:r>
      <w:r w:rsidR="00D21012" w:rsidRPr="005712D9">
        <w:rPr>
          <w:rFonts w:ascii="Times New Roman" w:hAnsi="Times New Roman"/>
          <w:iCs/>
          <w:sz w:val="28"/>
          <w:szCs w:val="28"/>
          <w:shd w:val="clear" w:color="auto" w:fill="FFFFFF"/>
        </w:rPr>
        <w:t>Доказано</w:t>
      </w:r>
      <w:r w:rsidRPr="005712D9">
        <w:rPr>
          <w:rFonts w:ascii="Times New Roman" w:hAnsi="Times New Roman"/>
          <w:iCs/>
          <w:sz w:val="28"/>
          <w:szCs w:val="28"/>
          <w:shd w:val="clear" w:color="auto" w:fill="FFFFFF"/>
        </w:rPr>
        <w:t xml:space="preserve"> также</w:t>
      </w:r>
      <w:r w:rsidR="00D21012" w:rsidRPr="005712D9">
        <w:rPr>
          <w:rFonts w:ascii="Times New Roman" w:hAnsi="Times New Roman"/>
          <w:iCs/>
          <w:sz w:val="28"/>
          <w:szCs w:val="28"/>
          <w:shd w:val="clear" w:color="auto" w:fill="FFFFFF"/>
        </w:rPr>
        <w:t>, что эти кислоты полезны при хронической почечной недостаточности у кошек</w:t>
      </w:r>
      <w:r w:rsidRPr="005712D9">
        <w:rPr>
          <w:rFonts w:ascii="Times New Roman" w:hAnsi="Times New Roman"/>
          <w:iCs/>
          <w:sz w:val="28"/>
          <w:szCs w:val="28"/>
          <w:shd w:val="clear" w:color="auto" w:fill="FFFFFF"/>
        </w:rPr>
        <w:t>,</w:t>
      </w:r>
      <w:r w:rsidR="00D21012" w:rsidRPr="005712D9">
        <w:rPr>
          <w:rFonts w:ascii="Times New Roman" w:hAnsi="Times New Roman"/>
          <w:iCs/>
          <w:sz w:val="28"/>
          <w:szCs w:val="28"/>
          <w:shd w:val="clear" w:color="auto" w:fill="FFFFFF"/>
        </w:rPr>
        <w:t xml:space="preserve"> замедляют развитие и метастазирование некоторых видов рака. С другой стороны, </w:t>
      </w:r>
      <w:r w:rsidRPr="005712D9">
        <w:rPr>
          <w:rFonts w:ascii="Times New Roman" w:hAnsi="Times New Roman"/>
          <w:iCs/>
          <w:sz w:val="28"/>
          <w:szCs w:val="28"/>
          <w:shd w:val="clear" w:color="auto" w:fill="FFFFFF"/>
        </w:rPr>
        <w:t>есть сведения о том</w:t>
      </w:r>
      <w:r w:rsidR="00D21012" w:rsidRPr="005712D9">
        <w:rPr>
          <w:rFonts w:ascii="Times New Roman" w:hAnsi="Times New Roman"/>
          <w:iCs/>
          <w:sz w:val="28"/>
          <w:szCs w:val="28"/>
          <w:shd w:val="clear" w:color="auto" w:fill="FFFFFF"/>
        </w:rPr>
        <w:t xml:space="preserve">, что </w:t>
      </w:r>
      <w:r w:rsidRPr="005712D9">
        <w:rPr>
          <w:rFonts w:ascii="Times New Roman" w:hAnsi="Times New Roman"/>
          <w:iCs/>
          <w:sz w:val="28"/>
          <w:szCs w:val="28"/>
          <w:shd w:val="clear" w:color="auto" w:fill="FFFFFF"/>
        </w:rPr>
        <w:t>Омега</w:t>
      </w:r>
      <w:r w:rsidR="00D21012" w:rsidRPr="005712D9">
        <w:rPr>
          <w:rFonts w:ascii="Times New Roman" w:hAnsi="Times New Roman"/>
          <w:iCs/>
          <w:sz w:val="28"/>
          <w:szCs w:val="28"/>
          <w:shd w:val="clear" w:color="auto" w:fill="FFFFFF"/>
        </w:rPr>
        <w:t>-6 жирные кислоты</w:t>
      </w:r>
      <w:r w:rsidRPr="005712D9">
        <w:rPr>
          <w:rFonts w:ascii="Times New Roman" w:hAnsi="Times New Roman"/>
          <w:iCs/>
          <w:sz w:val="28"/>
          <w:szCs w:val="28"/>
          <w:shd w:val="clear" w:color="auto" w:fill="FFFFFF"/>
        </w:rPr>
        <w:t>, наоборот,</w:t>
      </w:r>
      <w:r w:rsidR="00D21012" w:rsidRPr="005712D9">
        <w:rPr>
          <w:rFonts w:ascii="Times New Roman" w:hAnsi="Times New Roman"/>
          <w:iCs/>
          <w:sz w:val="28"/>
          <w:szCs w:val="28"/>
          <w:shd w:val="clear" w:color="auto" w:fill="FFFFFF"/>
        </w:rPr>
        <w:t xml:space="preserve"> стимулируют развитие опухол</w:t>
      </w:r>
      <w:r w:rsidRPr="005712D9">
        <w:rPr>
          <w:rFonts w:ascii="Times New Roman" w:hAnsi="Times New Roman"/>
          <w:iCs/>
          <w:sz w:val="28"/>
          <w:szCs w:val="28"/>
          <w:shd w:val="clear" w:color="auto" w:fill="FFFFFF"/>
        </w:rPr>
        <w:t>ей</w:t>
      </w:r>
      <w:r w:rsidR="00D21012" w:rsidRPr="005712D9">
        <w:rPr>
          <w:rFonts w:ascii="Times New Roman" w:hAnsi="Times New Roman"/>
          <w:iCs/>
          <w:sz w:val="28"/>
          <w:szCs w:val="28"/>
          <w:shd w:val="clear" w:color="auto" w:fill="FFFFFF"/>
        </w:rPr>
        <w:t>.</w:t>
      </w:r>
    </w:p>
    <w:p w14:paraId="05C51E2E" w14:textId="78995C04" w:rsidR="009910EB" w:rsidRPr="005712D9" w:rsidRDefault="009910EB" w:rsidP="009910EB">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Кошки также нуждаются в Омега-6 жирных кислотах: </w:t>
      </w:r>
      <w:proofErr w:type="spellStart"/>
      <w:r w:rsidRPr="005712D9">
        <w:rPr>
          <w:rFonts w:ascii="Times New Roman" w:hAnsi="Times New Roman"/>
          <w:iCs/>
          <w:sz w:val="28"/>
          <w:szCs w:val="28"/>
          <w:shd w:val="clear" w:color="auto" w:fill="FFFFFF"/>
        </w:rPr>
        <w:t>линолевой</w:t>
      </w:r>
      <w:proofErr w:type="spellEnd"/>
      <w:r w:rsidRPr="005712D9">
        <w:rPr>
          <w:rFonts w:ascii="Times New Roman" w:hAnsi="Times New Roman"/>
          <w:iCs/>
          <w:sz w:val="28"/>
          <w:szCs w:val="28"/>
          <w:shd w:val="clear" w:color="auto" w:fill="FFFFFF"/>
        </w:rPr>
        <w:t xml:space="preserve"> и </w:t>
      </w:r>
      <w:proofErr w:type="spellStart"/>
      <w:r w:rsidRPr="005712D9">
        <w:rPr>
          <w:rFonts w:ascii="Times New Roman" w:hAnsi="Times New Roman"/>
          <w:iCs/>
          <w:sz w:val="28"/>
          <w:szCs w:val="28"/>
          <w:shd w:val="clear" w:color="auto" w:fill="FFFFFF"/>
        </w:rPr>
        <w:t>арахидоновой</w:t>
      </w:r>
      <w:proofErr w:type="spellEnd"/>
      <w:r w:rsidRPr="005712D9">
        <w:rPr>
          <w:rFonts w:ascii="Times New Roman" w:hAnsi="Times New Roman"/>
          <w:iCs/>
          <w:sz w:val="28"/>
          <w:szCs w:val="28"/>
          <w:shd w:val="clear" w:color="auto" w:fill="FFFFFF"/>
        </w:rPr>
        <w:t>. Первая не синтезируется ими полностью, а вторая – лишь частично [</w:t>
      </w:r>
      <w:r w:rsidR="004675C1" w:rsidRPr="005712D9">
        <w:rPr>
          <w:rFonts w:ascii="Times New Roman" w:hAnsi="Times New Roman"/>
          <w:iCs/>
          <w:sz w:val="28"/>
          <w:szCs w:val="28"/>
          <w:shd w:val="clear" w:color="auto" w:fill="FFFFFF"/>
        </w:rPr>
        <w:t>2</w:t>
      </w:r>
      <w:r w:rsidRPr="005712D9">
        <w:rPr>
          <w:rFonts w:ascii="Times New Roman" w:hAnsi="Times New Roman"/>
          <w:iCs/>
          <w:sz w:val="28"/>
          <w:szCs w:val="28"/>
          <w:shd w:val="clear" w:color="auto" w:fill="FFFFFF"/>
        </w:rPr>
        <w:t xml:space="preserve">]. </w:t>
      </w:r>
      <w:proofErr w:type="spellStart"/>
      <w:r w:rsidRPr="005712D9">
        <w:rPr>
          <w:rFonts w:ascii="Times New Roman" w:hAnsi="Times New Roman"/>
          <w:iCs/>
          <w:sz w:val="28"/>
          <w:szCs w:val="28"/>
          <w:shd w:val="clear" w:color="auto" w:fill="FFFFFF"/>
        </w:rPr>
        <w:t>Арахидоновая</w:t>
      </w:r>
      <w:proofErr w:type="spellEnd"/>
      <w:r w:rsidRPr="005712D9">
        <w:rPr>
          <w:rFonts w:ascii="Times New Roman" w:hAnsi="Times New Roman"/>
          <w:iCs/>
          <w:sz w:val="28"/>
          <w:szCs w:val="28"/>
          <w:shd w:val="clear" w:color="auto" w:fill="FFFFFF"/>
        </w:rPr>
        <w:t xml:space="preserve"> кислота помогает регулировать функции кожи и ее производных, репродуктивной и желудочно-кишечного тракта и необходима для нормального гемостаза (свертывания крови). Кроме того, их использование в качестве добавок является полезным при лечении ряда патогенных состояний, таких как хронические воспалительные заболевания, </w:t>
      </w:r>
      <w:proofErr w:type="spellStart"/>
      <w:r w:rsidRPr="005712D9">
        <w:rPr>
          <w:rFonts w:ascii="Times New Roman" w:hAnsi="Times New Roman"/>
          <w:iCs/>
          <w:sz w:val="28"/>
          <w:szCs w:val="28"/>
          <w:shd w:val="clear" w:color="auto" w:fill="FFFFFF"/>
        </w:rPr>
        <w:t>атопия</w:t>
      </w:r>
      <w:proofErr w:type="spellEnd"/>
      <w:r w:rsidRPr="005712D9">
        <w:rPr>
          <w:rFonts w:ascii="Times New Roman" w:hAnsi="Times New Roman"/>
          <w:iCs/>
          <w:sz w:val="28"/>
          <w:szCs w:val="28"/>
          <w:shd w:val="clear" w:color="auto" w:fill="FFFFFF"/>
        </w:rPr>
        <w:t>, хроническая почечная легкость и некоторые типы рака. Поэтому следует уделять особое внимание виду и количеству источников жира, которые используются в рационах кошек [</w:t>
      </w:r>
      <w:r w:rsidR="004675C1" w:rsidRPr="005712D9">
        <w:rPr>
          <w:rFonts w:ascii="Times New Roman" w:hAnsi="Times New Roman"/>
          <w:iCs/>
          <w:sz w:val="28"/>
          <w:szCs w:val="28"/>
          <w:shd w:val="clear" w:color="auto" w:fill="FFFFFF"/>
        </w:rPr>
        <w:t>4</w:t>
      </w:r>
      <w:r w:rsidRPr="005712D9">
        <w:rPr>
          <w:rFonts w:ascii="Times New Roman" w:hAnsi="Times New Roman"/>
          <w:iCs/>
          <w:sz w:val="28"/>
          <w:szCs w:val="28"/>
          <w:shd w:val="clear" w:color="auto" w:fill="FFFFFF"/>
        </w:rPr>
        <w:t>].</w:t>
      </w:r>
    </w:p>
    <w:p w14:paraId="3144C3F7" w14:textId="2E6BF506" w:rsidR="005712D9" w:rsidRDefault="00B24167" w:rsidP="00342C7A">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Большинство животных жиров и растительных масел</w:t>
      </w:r>
      <w:r w:rsidR="00E86785" w:rsidRPr="005712D9">
        <w:rPr>
          <w:rFonts w:ascii="Times New Roman" w:hAnsi="Times New Roman"/>
          <w:iCs/>
          <w:sz w:val="28"/>
          <w:szCs w:val="28"/>
          <w:shd w:val="clear" w:color="auto" w:fill="FFFFFF"/>
        </w:rPr>
        <w:t>, используемых</w:t>
      </w:r>
      <w:r w:rsidRPr="005712D9">
        <w:rPr>
          <w:rFonts w:ascii="Times New Roman" w:hAnsi="Times New Roman"/>
          <w:iCs/>
          <w:sz w:val="28"/>
          <w:szCs w:val="28"/>
          <w:shd w:val="clear" w:color="auto" w:fill="FFFFFF"/>
        </w:rPr>
        <w:t xml:space="preserve"> в кормах для кошек</w:t>
      </w:r>
      <w:r w:rsidR="00E86785" w:rsidRPr="005712D9">
        <w:rPr>
          <w:rFonts w:ascii="Times New Roman" w:hAnsi="Times New Roman"/>
          <w:iCs/>
          <w:sz w:val="28"/>
          <w:szCs w:val="28"/>
          <w:shd w:val="clear" w:color="auto" w:fill="FFFFFF"/>
        </w:rPr>
        <w:t>,</w:t>
      </w:r>
      <w:r w:rsidRPr="005712D9">
        <w:rPr>
          <w:rFonts w:ascii="Times New Roman" w:hAnsi="Times New Roman"/>
          <w:iCs/>
          <w:sz w:val="28"/>
          <w:szCs w:val="28"/>
          <w:shd w:val="clear" w:color="auto" w:fill="FFFFFF"/>
        </w:rPr>
        <w:t xml:space="preserve"> богаче </w:t>
      </w:r>
      <w:r w:rsidR="00E86785" w:rsidRPr="005712D9">
        <w:rPr>
          <w:rFonts w:ascii="Times New Roman" w:hAnsi="Times New Roman"/>
          <w:iCs/>
          <w:sz w:val="28"/>
          <w:szCs w:val="28"/>
          <w:shd w:val="clear" w:color="auto" w:fill="FFFFFF"/>
        </w:rPr>
        <w:t>Омега</w:t>
      </w:r>
      <w:r w:rsidRPr="005712D9">
        <w:rPr>
          <w:rFonts w:ascii="Times New Roman" w:hAnsi="Times New Roman"/>
          <w:iCs/>
          <w:sz w:val="28"/>
          <w:szCs w:val="28"/>
          <w:shd w:val="clear" w:color="auto" w:fill="FFFFFF"/>
        </w:rPr>
        <w:t xml:space="preserve">-6, чем </w:t>
      </w:r>
      <w:r w:rsidR="00E86785" w:rsidRPr="005712D9">
        <w:rPr>
          <w:rFonts w:ascii="Times New Roman" w:hAnsi="Times New Roman"/>
          <w:iCs/>
          <w:sz w:val="28"/>
          <w:szCs w:val="28"/>
          <w:shd w:val="clear" w:color="auto" w:fill="FFFFFF"/>
        </w:rPr>
        <w:t>Омега</w:t>
      </w:r>
      <w:r w:rsidRPr="005712D9">
        <w:rPr>
          <w:rFonts w:ascii="Times New Roman" w:hAnsi="Times New Roman"/>
          <w:iCs/>
          <w:sz w:val="28"/>
          <w:szCs w:val="28"/>
          <w:shd w:val="clear" w:color="auto" w:fill="FFFFFF"/>
        </w:rPr>
        <w:t xml:space="preserve">-3 жирными кислотами, но для домашних животных важно </w:t>
      </w:r>
      <w:r w:rsidR="00E86785" w:rsidRPr="005712D9">
        <w:rPr>
          <w:rFonts w:ascii="Times New Roman" w:hAnsi="Times New Roman"/>
          <w:iCs/>
          <w:sz w:val="28"/>
          <w:szCs w:val="28"/>
          <w:shd w:val="clear" w:color="auto" w:fill="FFFFFF"/>
        </w:rPr>
        <w:t>обеспечивать</w:t>
      </w:r>
      <w:r w:rsidRPr="005712D9">
        <w:rPr>
          <w:rFonts w:ascii="Times New Roman" w:hAnsi="Times New Roman"/>
          <w:iCs/>
          <w:sz w:val="28"/>
          <w:szCs w:val="28"/>
          <w:shd w:val="clear" w:color="auto" w:fill="FFFFFF"/>
        </w:rPr>
        <w:t xml:space="preserve"> соответствующий баланс </w:t>
      </w:r>
      <w:r w:rsidRPr="005712D9">
        <w:rPr>
          <w:rFonts w:ascii="Times New Roman" w:hAnsi="Times New Roman"/>
          <w:iCs/>
          <w:sz w:val="28"/>
          <w:szCs w:val="28"/>
          <w:shd w:val="clear" w:color="auto" w:fill="FFFFFF"/>
        </w:rPr>
        <w:lastRenderedPageBreak/>
        <w:t>об</w:t>
      </w:r>
      <w:r w:rsidR="00E86785" w:rsidRPr="005712D9">
        <w:rPr>
          <w:rFonts w:ascii="Times New Roman" w:hAnsi="Times New Roman"/>
          <w:iCs/>
          <w:sz w:val="28"/>
          <w:szCs w:val="28"/>
          <w:shd w:val="clear" w:color="auto" w:fill="FFFFFF"/>
        </w:rPr>
        <w:t>е</w:t>
      </w:r>
      <w:r w:rsidRPr="005712D9">
        <w:rPr>
          <w:rFonts w:ascii="Times New Roman" w:hAnsi="Times New Roman"/>
          <w:iCs/>
          <w:sz w:val="28"/>
          <w:szCs w:val="28"/>
          <w:shd w:val="clear" w:color="auto" w:fill="FFFFFF"/>
        </w:rPr>
        <w:t>их</w:t>
      </w:r>
      <w:r w:rsidR="00E86785" w:rsidRPr="005712D9">
        <w:rPr>
          <w:rFonts w:ascii="Times New Roman" w:hAnsi="Times New Roman"/>
          <w:iCs/>
          <w:sz w:val="28"/>
          <w:szCs w:val="28"/>
          <w:shd w:val="clear" w:color="auto" w:fill="FFFFFF"/>
        </w:rPr>
        <w:t xml:space="preserve"> групп</w:t>
      </w:r>
      <w:r w:rsidRPr="005712D9">
        <w:rPr>
          <w:rFonts w:ascii="Times New Roman" w:hAnsi="Times New Roman"/>
          <w:iCs/>
          <w:sz w:val="28"/>
          <w:szCs w:val="28"/>
          <w:shd w:val="clear" w:color="auto" w:fill="FFFFFF"/>
        </w:rPr>
        <w:t xml:space="preserve">. </w:t>
      </w:r>
      <w:r w:rsidR="009910EB" w:rsidRPr="005712D9">
        <w:rPr>
          <w:rFonts w:ascii="Times New Roman" w:hAnsi="Times New Roman"/>
          <w:iCs/>
          <w:sz w:val="28"/>
          <w:szCs w:val="28"/>
          <w:shd w:val="clear" w:color="auto" w:fill="FFFFFF"/>
        </w:rPr>
        <w:t xml:space="preserve">Некоторые производители кормов для домашних животных добавляют в свои продукты Омега-3 жирные кислоты, чтобы снизить соотношение </w:t>
      </w:r>
      <w:r w:rsidR="00E86785" w:rsidRPr="005712D9">
        <w:rPr>
          <w:rFonts w:ascii="Times New Roman" w:hAnsi="Times New Roman"/>
          <w:iCs/>
          <w:sz w:val="28"/>
          <w:szCs w:val="28"/>
          <w:shd w:val="clear" w:color="auto" w:fill="FFFFFF"/>
        </w:rPr>
        <w:t>Омега</w:t>
      </w:r>
      <w:r w:rsidR="009910EB" w:rsidRPr="005712D9">
        <w:rPr>
          <w:rFonts w:ascii="Times New Roman" w:hAnsi="Times New Roman"/>
          <w:iCs/>
          <w:sz w:val="28"/>
          <w:szCs w:val="28"/>
          <w:shd w:val="clear" w:color="auto" w:fill="FFFFFF"/>
        </w:rPr>
        <w:t xml:space="preserve">-6 и </w:t>
      </w:r>
      <w:r w:rsidR="00E86785" w:rsidRPr="005712D9">
        <w:rPr>
          <w:rFonts w:ascii="Times New Roman" w:hAnsi="Times New Roman"/>
          <w:iCs/>
          <w:sz w:val="28"/>
          <w:szCs w:val="28"/>
          <w:shd w:val="clear" w:color="auto" w:fill="FFFFFF"/>
        </w:rPr>
        <w:t>Омега-3</w:t>
      </w:r>
      <w:r w:rsidR="009910EB" w:rsidRPr="005712D9">
        <w:rPr>
          <w:rFonts w:ascii="Times New Roman" w:hAnsi="Times New Roman"/>
          <w:iCs/>
          <w:sz w:val="28"/>
          <w:szCs w:val="28"/>
          <w:shd w:val="clear" w:color="auto" w:fill="FFFFFF"/>
        </w:rPr>
        <w:t xml:space="preserve">. </w:t>
      </w:r>
      <w:r w:rsidR="00FF5B3B" w:rsidRPr="005712D9">
        <w:rPr>
          <w:rFonts w:ascii="Times New Roman" w:hAnsi="Times New Roman"/>
          <w:iCs/>
          <w:sz w:val="28"/>
          <w:szCs w:val="28"/>
          <w:shd w:val="clear" w:color="auto" w:fill="FFFFFF"/>
        </w:rPr>
        <w:t>При этом на упаковках кормов могут перечисля</w:t>
      </w:r>
      <w:r w:rsidR="005C13F6" w:rsidRPr="005712D9">
        <w:rPr>
          <w:rFonts w:ascii="Times New Roman" w:hAnsi="Times New Roman"/>
          <w:iCs/>
          <w:sz w:val="28"/>
          <w:szCs w:val="28"/>
          <w:shd w:val="clear" w:color="auto" w:fill="FFFFFF"/>
        </w:rPr>
        <w:t>ться</w:t>
      </w:r>
      <w:r w:rsidR="00FF5B3B" w:rsidRPr="005712D9">
        <w:rPr>
          <w:rFonts w:ascii="Times New Roman" w:hAnsi="Times New Roman"/>
          <w:iCs/>
          <w:sz w:val="28"/>
          <w:szCs w:val="28"/>
          <w:shd w:val="clear" w:color="auto" w:fill="FFFFFF"/>
        </w:rPr>
        <w:t xml:space="preserve"> жирные кислоты с учетом их гарантированного анализа, но это может не отражать </w:t>
      </w:r>
      <w:r w:rsidR="005C13F6" w:rsidRPr="005712D9">
        <w:rPr>
          <w:rFonts w:ascii="Times New Roman" w:hAnsi="Times New Roman"/>
          <w:iCs/>
          <w:sz w:val="28"/>
          <w:szCs w:val="28"/>
          <w:shd w:val="clear" w:color="auto" w:fill="FFFFFF"/>
        </w:rPr>
        <w:t xml:space="preserve">их </w:t>
      </w:r>
      <w:r w:rsidR="00FF5B3B" w:rsidRPr="005712D9">
        <w:rPr>
          <w:rFonts w:ascii="Times New Roman" w:hAnsi="Times New Roman"/>
          <w:iCs/>
          <w:sz w:val="28"/>
          <w:szCs w:val="28"/>
          <w:shd w:val="clear" w:color="auto" w:fill="FFFFFF"/>
        </w:rPr>
        <w:t xml:space="preserve">фактическое содержание. </w:t>
      </w:r>
      <w:r w:rsidR="005C13F6" w:rsidRPr="005712D9">
        <w:rPr>
          <w:rFonts w:ascii="Times New Roman" w:hAnsi="Times New Roman"/>
          <w:iCs/>
          <w:sz w:val="28"/>
          <w:szCs w:val="28"/>
          <w:shd w:val="clear" w:color="auto" w:fill="FFFFFF"/>
        </w:rPr>
        <w:t>Так, для класса Омега-6 часто указывается гарантированный минимум, ч</w:t>
      </w:r>
      <w:r w:rsidR="00FF5B3B" w:rsidRPr="005712D9">
        <w:rPr>
          <w:rFonts w:ascii="Times New Roman" w:hAnsi="Times New Roman"/>
          <w:iCs/>
          <w:sz w:val="28"/>
          <w:szCs w:val="28"/>
          <w:shd w:val="clear" w:color="auto" w:fill="FFFFFF"/>
        </w:rPr>
        <w:t xml:space="preserve">то </w:t>
      </w:r>
      <w:r w:rsidR="005C13F6" w:rsidRPr="005712D9">
        <w:rPr>
          <w:rFonts w:ascii="Times New Roman" w:hAnsi="Times New Roman"/>
          <w:iCs/>
          <w:sz w:val="28"/>
          <w:szCs w:val="28"/>
          <w:shd w:val="clear" w:color="auto" w:fill="FFFFFF"/>
        </w:rPr>
        <w:t xml:space="preserve">в действительности </w:t>
      </w:r>
      <w:r w:rsidR="00FF5B3B" w:rsidRPr="005712D9">
        <w:rPr>
          <w:rFonts w:ascii="Times New Roman" w:hAnsi="Times New Roman"/>
          <w:iCs/>
          <w:sz w:val="28"/>
          <w:szCs w:val="28"/>
          <w:shd w:val="clear" w:color="auto" w:fill="FFFFFF"/>
        </w:rPr>
        <w:t xml:space="preserve">означает, что его может быть гораздо больше </w:t>
      </w:r>
      <w:r w:rsidR="005C13F6" w:rsidRPr="005712D9">
        <w:rPr>
          <w:rFonts w:ascii="Times New Roman" w:hAnsi="Times New Roman"/>
          <w:iCs/>
          <w:sz w:val="28"/>
          <w:szCs w:val="28"/>
          <w:shd w:val="clear" w:color="auto" w:fill="FFFFFF"/>
        </w:rPr>
        <w:t>с учетом его относительно низкой стоимости</w:t>
      </w:r>
      <w:r w:rsidR="00FF5B3B" w:rsidRPr="005712D9">
        <w:rPr>
          <w:rFonts w:ascii="Times New Roman" w:hAnsi="Times New Roman"/>
          <w:iCs/>
          <w:sz w:val="28"/>
          <w:szCs w:val="28"/>
          <w:shd w:val="clear" w:color="auto" w:fill="FFFFFF"/>
        </w:rPr>
        <w:t>)</w:t>
      </w:r>
      <w:r w:rsidR="005C13F6" w:rsidRPr="005712D9">
        <w:rPr>
          <w:rFonts w:ascii="Times New Roman" w:hAnsi="Times New Roman"/>
          <w:iCs/>
          <w:sz w:val="28"/>
          <w:szCs w:val="28"/>
          <w:shd w:val="clear" w:color="auto" w:fill="FFFFFF"/>
        </w:rPr>
        <w:t>.</w:t>
      </w:r>
      <w:r w:rsidR="00FF5B3B" w:rsidRPr="005712D9">
        <w:rPr>
          <w:rFonts w:ascii="Times New Roman" w:hAnsi="Times New Roman"/>
          <w:iCs/>
          <w:sz w:val="28"/>
          <w:szCs w:val="28"/>
          <w:shd w:val="clear" w:color="auto" w:fill="FFFFFF"/>
        </w:rPr>
        <w:t xml:space="preserve"> </w:t>
      </w:r>
    </w:p>
    <w:p w14:paraId="06F1FDD8" w14:textId="681D11EC" w:rsidR="00D96827" w:rsidRPr="005712D9" w:rsidRDefault="00FF5B3B" w:rsidP="00D96827">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В </w:t>
      </w:r>
      <w:r w:rsidR="005C13F6" w:rsidRPr="005712D9">
        <w:rPr>
          <w:rFonts w:ascii="Times New Roman" w:hAnsi="Times New Roman"/>
          <w:iCs/>
          <w:sz w:val="28"/>
          <w:szCs w:val="28"/>
          <w:shd w:val="clear" w:color="auto" w:fill="FFFFFF"/>
        </w:rPr>
        <w:t xml:space="preserve">свою очередь </w:t>
      </w:r>
      <w:r w:rsidRPr="005712D9">
        <w:rPr>
          <w:rFonts w:ascii="Times New Roman" w:hAnsi="Times New Roman"/>
          <w:iCs/>
          <w:sz w:val="28"/>
          <w:szCs w:val="28"/>
          <w:shd w:val="clear" w:color="auto" w:fill="FFFFFF"/>
        </w:rPr>
        <w:t xml:space="preserve">гарантированный минимум </w:t>
      </w:r>
      <w:r w:rsidR="005C13F6" w:rsidRPr="005712D9">
        <w:rPr>
          <w:rFonts w:ascii="Times New Roman" w:hAnsi="Times New Roman"/>
          <w:iCs/>
          <w:sz w:val="28"/>
          <w:szCs w:val="28"/>
          <w:shd w:val="clear" w:color="auto" w:fill="FFFFFF"/>
        </w:rPr>
        <w:t xml:space="preserve">для </w:t>
      </w:r>
      <w:r w:rsidRPr="005712D9">
        <w:rPr>
          <w:rFonts w:ascii="Times New Roman" w:hAnsi="Times New Roman"/>
          <w:iCs/>
          <w:sz w:val="28"/>
          <w:szCs w:val="28"/>
          <w:shd w:val="clear" w:color="auto" w:fill="FFFFFF"/>
        </w:rPr>
        <w:t xml:space="preserve">Омега-3 </w:t>
      </w:r>
      <w:r w:rsidR="005C13F6" w:rsidRPr="005712D9">
        <w:rPr>
          <w:rFonts w:ascii="Times New Roman" w:hAnsi="Times New Roman"/>
          <w:iCs/>
          <w:sz w:val="28"/>
          <w:szCs w:val="28"/>
          <w:shd w:val="clear" w:color="auto" w:fill="FFFFFF"/>
        </w:rPr>
        <w:t xml:space="preserve">жирных кислот </w:t>
      </w:r>
      <w:r w:rsidRPr="005712D9">
        <w:rPr>
          <w:rFonts w:ascii="Times New Roman" w:hAnsi="Times New Roman"/>
          <w:iCs/>
          <w:sz w:val="28"/>
          <w:szCs w:val="28"/>
          <w:shd w:val="clear" w:color="auto" w:fill="FFFFFF"/>
        </w:rPr>
        <w:t xml:space="preserve">обычно является максимальным. На некоторых этикетках указано </w:t>
      </w:r>
      <w:r w:rsidR="005C13F6" w:rsidRPr="005712D9">
        <w:rPr>
          <w:rFonts w:ascii="Times New Roman" w:hAnsi="Times New Roman"/>
          <w:iCs/>
          <w:sz w:val="28"/>
          <w:szCs w:val="28"/>
          <w:shd w:val="clear" w:color="auto" w:fill="FFFFFF"/>
        </w:rPr>
        <w:t>«</w:t>
      </w:r>
      <w:r w:rsidRPr="005712D9">
        <w:rPr>
          <w:rFonts w:ascii="Times New Roman" w:hAnsi="Times New Roman"/>
          <w:iCs/>
          <w:sz w:val="28"/>
          <w:szCs w:val="28"/>
          <w:shd w:val="clear" w:color="auto" w:fill="FFFFFF"/>
        </w:rPr>
        <w:t>идеальное</w:t>
      </w:r>
      <w:r w:rsidR="005C13F6" w:rsidRPr="005712D9">
        <w:rPr>
          <w:rFonts w:ascii="Times New Roman" w:hAnsi="Times New Roman"/>
          <w:iCs/>
          <w:sz w:val="28"/>
          <w:szCs w:val="28"/>
          <w:shd w:val="clear" w:color="auto" w:fill="FFFFFF"/>
        </w:rPr>
        <w:t>»</w:t>
      </w:r>
      <w:r w:rsidRPr="005712D9">
        <w:rPr>
          <w:rFonts w:ascii="Times New Roman" w:hAnsi="Times New Roman"/>
          <w:iCs/>
          <w:sz w:val="28"/>
          <w:szCs w:val="28"/>
          <w:shd w:val="clear" w:color="auto" w:fill="FFFFFF"/>
        </w:rPr>
        <w:t xml:space="preserve"> соотношение </w:t>
      </w:r>
      <w:r w:rsidRPr="005712D9">
        <w:rPr>
          <w:rFonts w:ascii="Times New Roman" w:hAnsi="Times New Roman"/>
          <w:iCs/>
          <w:spacing w:val="-34"/>
          <w:sz w:val="28"/>
          <w:szCs w:val="28"/>
          <w:shd w:val="clear" w:color="auto" w:fill="FFFFFF"/>
        </w:rPr>
        <w:t>5</w:t>
      </w:r>
      <w:r w:rsidR="005C13F6" w:rsidRPr="005712D9">
        <w:rPr>
          <w:rFonts w:ascii="Times New Roman" w:hAnsi="Times New Roman"/>
          <w:iCs/>
          <w:spacing w:val="-34"/>
          <w:sz w:val="28"/>
          <w:szCs w:val="28"/>
          <w:shd w:val="clear" w:color="auto" w:fill="FFFFFF"/>
        </w:rPr>
        <w:t xml:space="preserve"> </w:t>
      </w:r>
      <w:r w:rsidRPr="005712D9">
        <w:rPr>
          <w:rFonts w:ascii="Times New Roman" w:hAnsi="Times New Roman"/>
          <w:iCs/>
          <w:spacing w:val="-34"/>
          <w:sz w:val="28"/>
          <w:szCs w:val="28"/>
          <w:shd w:val="clear" w:color="auto" w:fill="FFFFFF"/>
        </w:rPr>
        <w:t>: 1</w:t>
      </w:r>
      <w:r w:rsidRPr="005712D9">
        <w:rPr>
          <w:rFonts w:ascii="Times New Roman" w:hAnsi="Times New Roman"/>
          <w:iCs/>
          <w:sz w:val="28"/>
          <w:szCs w:val="28"/>
          <w:shd w:val="clear" w:color="auto" w:fill="FFFFFF"/>
        </w:rPr>
        <w:t xml:space="preserve"> или меньше, </w:t>
      </w:r>
      <w:r w:rsidR="005C13F6" w:rsidRPr="005712D9">
        <w:rPr>
          <w:rFonts w:ascii="Times New Roman" w:hAnsi="Times New Roman"/>
          <w:iCs/>
          <w:sz w:val="28"/>
          <w:szCs w:val="28"/>
          <w:shd w:val="clear" w:color="auto" w:fill="FFFFFF"/>
        </w:rPr>
        <w:t>хотя</w:t>
      </w:r>
      <w:r w:rsidRPr="005712D9">
        <w:rPr>
          <w:rFonts w:ascii="Times New Roman" w:hAnsi="Times New Roman"/>
          <w:iCs/>
          <w:sz w:val="28"/>
          <w:szCs w:val="28"/>
          <w:shd w:val="clear" w:color="auto" w:fill="FFFFFF"/>
        </w:rPr>
        <w:t xml:space="preserve"> можно поспорить, что </w:t>
      </w:r>
      <w:r w:rsidR="009C12FB" w:rsidRPr="005712D9">
        <w:rPr>
          <w:rFonts w:ascii="Times New Roman" w:hAnsi="Times New Roman"/>
          <w:iCs/>
          <w:sz w:val="28"/>
          <w:szCs w:val="28"/>
          <w:shd w:val="clear" w:color="auto" w:fill="FFFFFF"/>
        </w:rPr>
        <w:t>животному</w:t>
      </w:r>
      <w:r w:rsidRPr="005712D9">
        <w:rPr>
          <w:rFonts w:ascii="Times New Roman" w:hAnsi="Times New Roman"/>
          <w:iCs/>
          <w:sz w:val="28"/>
          <w:szCs w:val="28"/>
          <w:shd w:val="clear" w:color="auto" w:fill="FFFFFF"/>
        </w:rPr>
        <w:t xml:space="preserve"> все равно </w:t>
      </w:r>
      <w:r w:rsidR="009C12FB" w:rsidRPr="005712D9">
        <w:rPr>
          <w:rFonts w:ascii="Times New Roman" w:hAnsi="Times New Roman"/>
          <w:iCs/>
          <w:sz w:val="28"/>
          <w:szCs w:val="28"/>
          <w:shd w:val="clear" w:color="auto" w:fill="FFFFFF"/>
        </w:rPr>
        <w:t>«</w:t>
      </w:r>
      <w:r w:rsidRPr="005712D9">
        <w:rPr>
          <w:rFonts w:ascii="Times New Roman" w:hAnsi="Times New Roman"/>
          <w:iCs/>
          <w:sz w:val="28"/>
          <w:szCs w:val="28"/>
          <w:shd w:val="clear" w:color="auto" w:fill="FFFFFF"/>
        </w:rPr>
        <w:t>пригодятся</w:t>
      </w:r>
      <w:r w:rsidR="009C12FB" w:rsidRPr="005712D9">
        <w:rPr>
          <w:rFonts w:ascii="Times New Roman" w:hAnsi="Times New Roman"/>
          <w:iCs/>
          <w:sz w:val="28"/>
          <w:szCs w:val="28"/>
          <w:shd w:val="clear" w:color="auto" w:fill="FFFFFF"/>
        </w:rPr>
        <w:t>»</w:t>
      </w:r>
      <w:r w:rsidRPr="005712D9">
        <w:rPr>
          <w:rFonts w:ascii="Times New Roman" w:hAnsi="Times New Roman"/>
          <w:iCs/>
          <w:sz w:val="28"/>
          <w:szCs w:val="28"/>
          <w:shd w:val="clear" w:color="auto" w:fill="FFFFFF"/>
        </w:rPr>
        <w:t xml:space="preserve"> дополнительные </w:t>
      </w:r>
      <w:r w:rsidR="009C12FB" w:rsidRPr="005712D9">
        <w:rPr>
          <w:rFonts w:ascii="Times New Roman" w:hAnsi="Times New Roman"/>
          <w:iCs/>
          <w:sz w:val="28"/>
          <w:szCs w:val="28"/>
          <w:shd w:val="clear" w:color="auto" w:fill="FFFFFF"/>
        </w:rPr>
        <w:t>Омега</w:t>
      </w:r>
      <w:r w:rsidRPr="005712D9">
        <w:rPr>
          <w:rFonts w:ascii="Times New Roman" w:hAnsi="Times New Roman"/>
          <w:iCs/>
          <w:sz w:val="28"/>
          <w:szCs w:val="28"/>
          <w:shd w:val="clear" w:color="auto" w:fill="FFFFFF"/>
        </w:rPr>
        <w:t>-3</w:t>
      </w:r>
      <w:r w:rsidR="009C12FB" w:rsidRPr="005712D9">
        <w:rPr>
          <w:rFonts w:ascii="Times New Roman" w:hAnsi="Times New Roman"/>
          <w:iCs/>
          <w:sz w:val="28"/>
          <w:szCs w:val="28"/>
          <w:shd w:val="clear" w:color="auto" w:fill="FFFFFF"/>
        </w:rPr>
        <w:t xml:space="preserve"> кислоты</w:t>
      </w:r>
      <w:r w:rsidRPr="005712D9">
        <w:rPr>
          <w:rFonts w:ascii="Times New Roman" w:hAnsi="Times New Roman"/>
          <w:iCs/>
          <w:sz w:val="28"/>
          <w:szCs w:val="28"/>
          <w:shd w:val="clear" w:color="auto" w:fill="FFFFFF"/>
        </w:rPr>
        <w:t>.</w:t>
      </w:r>
      <w:r w:rsidR="009C12FB" w:rsidRPr="005712D9">
        <w:rPr>
          <w:rFonts w:ascii="Times New Roman" w:hAnsi="Times New Roman"/>
          <w:iCs/>
          <w:sz w:val="28"/>
          <w:szCs w:val="28"/>
          <w:shd w:val="clear" w:color="auto" w:fill="FFFFFF"/>
        </w:rPr>
        <w:t xml:space="preserve"> Их избыток может вызывать нежелательные побочные эффекты со стороны желудочно-кишечного тракта, нарушение функций тромбоцитов, пагубное влияние на заживление ран, перекисное окисление липидов, </w:t>
      </w:r>
      <w:r w:rsidR="00BA6557" w:rsidRPr="005712D9">
        <w:rPr>
          <w:rFonts w:ascii="Times New Roman" w:hAnsi="Times New Roman"/>
          <w:iCs/>
          <w:sz w:val="28"/>
          <w:szCs w:val="28"/>
          <w:shd w:val="clear" w:color="auto" w:fill="FFFFFF"/>
        </w:rPr>
        <w:t>ожирение</w:t>
      </w:r>
      <w:r w:rsidR="009C12FB" w:rsidRPr="005712D9">
        <w:rPr>
          <w:rFonts w:ascii="Times New Roman" w:hAnsi="Times New Roman"/>
          <w:iCs/>
          <w:sz w:val="28"/>
          <w:szCs w:val="28"/>
          <w:shd w:val="clear" w:color="auto" w:fill="FFFFFF"/>
        </w:rPr>
        <w:t xml:space="preserve">, </w:t>
      </w:r>
      <w:r w:rsidR="00BA6557" w:rsidRPr="005712D9">
        <w:rPr>
          <w:rFonts w:ascii="Times New Roman" w:hAnsi="Times New Roman"/>
          <w:iCs/>
          <w:sz w:val="28"/>
          <w:szCs w:val="28"/>
          <w:shd w:val="clear" w:color="auto" w:fill="FFFFFF"/>
        </w:rPr>
        <w:t>ухудшение иммунитета</w:t>
      </w:r>
      <w:r w:rsidR="009C12FB" w:rsidRPr="005712D9">
        <w:rPr>
          <w:rFonts w:ascii="Times New Roman" w:hAnsi="Times New Roman"/>
          <w:iCs/>
          <w:sz w:val="28"/>
          <w:szCs w:val="28"/>
          <w:shd w:val="clear" w:color="auto" w:fill="FFFFFF"/>
        </w:rPr>
        <w:t xml:space="preserve">, влияние на гликемический </w:t>
      </w:r>
      <w:r w:rsidR="00BA6557" w:rsidRPr="005712D9">
        <w:rPr>
          <w:rFonts w:ascii="Times New Roman" w:hAnsi="Times New Roman"/>
          <w:iCs/>
          <w:sz w:val="28"/>
          <w:szCs w:val="28"/>
          <w:shd w:val="clear" w:color="auto" w:fill="FFFFFF"/>
        </w:rPr>
        <w:t>индекс</w:t>
      </w:r>
      <w:r w:rsidR="009C12FB" w:rsidRPr="005712D9">
        <w:rPr>
          <w:rFonts w:ascii="Times New Roman" w:hAnsi="Times New Roman"/>
          <w:iCs/>
          <w:sz w:val="28"/>
          <w:szCs w:val="28"/>
          <w:shd w:val="clear" w:color="auto" w:fill="FFFFFF"/>
        </w:rPr>
        <w:t xml:space="preserve"> и чувствительность к инсулину</w:t>
      </w:r>
      <w:r w:rsidR="00BA6557" w:rsidRPr="005712D9">
        <w:rPr>
          <w:rFonts w:ascii="Times New Roman" w:hAnsi="Times New Roman"/>
          <w:iCs/>
          <w:sz w:val="28"/>
          <w:szCs w:val="28"/>
          <w:shd w:val="clear" w:color="auto" w:fill="FFFFFF"/>
        </w:rPr>
        <w:t xml:space="preserve"> и др</w:t>
      </w:r>
      <w:r w:rsidR="009C12FB" w:rsidRPr="005712D9">
        <w:rPr>
          <w:rFonts w:ascii="Times New Roman" w:hAnsi="Times New Roman"/>
          <w:iCs/>
          <w:sz w:val="28"/>
          <w:szCs w:val="28"/>
          <w:shd w:val="clear" w:color="auto" w:fill="FFFFFF"/>
        </w:rPr>
        <w:t>.</w:t>
      </w:r>
      <w:r w:rsidR="00742EAE">
        <w:rPr>
          <w:rFonts w:ascii="Times New Roman" w:hAnsi="Times New Roman"/>
          <w:iCs/>
          <w:sz w:val="28"/>
          <w:szCs w:val="28"/>
          <w:shd w:val="clear" w:color="auto" w:fill="FFFFFF"/>
        </w:rPr>
        <w:t xml:space="preserve"> </w:t>
      </w:r>
      <w:r w:rsidR="002F3C9C" w:rsidRPr="005712D9">
        <w:rPr>
          <w:rFonts w:ascii="Times New Roman" w:hAnsi="Times New Roman"/>
          <w:iCs/>
          <w:sz w:val="28"/>
          <w:szCs w:val="28"/>
          <w:shd w:val="clear" w:color="auto" w:fill="FFFFFF"/>
        </w:rPr>
        <w:t xml:space="preserve">Одним из ключевых компонентов рациона кошек, который поддерживает здоровье кишечника, является нерастворимая и растворимая клетчатка. </w:t>
      </w:r>
      <w:r w:rsidR="00D96827" w:rsidRPr="005712D9">
        <w:rPr>
          <w:rFonts w:ascii="Times New Roman" w:hAnsi="Times New Roman"/>
          <w:iCs/>
          <w:sz w:val="28"/>
          <w:szCs w:val="28"/>
          <w:shd w:val="clear" w:color="auto" w:fill="FFFFFF"/>
        </w:rPr>
        <w:t xml:space="preserve">питательных веществ рациона достигает наибольшего значения. </w:t>
      </w:r>
      <w:r w:rsidR="000C50E9" w:rsidRPr="005712D9">
        <w:rPr>
          <w:rFonts w:ascii="Times New Roman" w:hAnsi="Times New Roman"/>
          <w:iCs/>
          <w:sz w:val="28"/>
          <w:szCs w:val="28"/>
          <w:shd w:val="clear" w:color="auto" w:fill="FFFFFF"/>
        </w:rPr>
        <w:t>Нерастворимая клетчатка содержится в таких продуктах, как фрукты, овощи, зерно и отруби.</w:t>
      </w:r>
    </w:p>
    <w:p w14:paraId="5CACBE65" w14:textId="4B78EB59" w:rsidR="00B91482" w:rsidRPr="005712D9" w:rsidRDefault="00D96827" w:rsidP="00BD016E">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Важной характеристикой клетчатки является ее способность к ферментации или то, насколько хорошо она может быть расщеплена бактериями в кишечнике. </w:t>
      </w:r>
      <w:r w:rsidR="00455239" w:rsidRPr="005712D9">
        <w:rPr>
          <w:rFonts w:ascii="Times New Roman" w:hAnsi="Times New Roman"/>
          <w:iCs/>
          <w:sz w:val="28"/>
          <w:szCs w:val="28"/>
          <w:shd w:val="clear" w:color="auto" w:fill="FFFFFF"/>
        </w:rPr>
        <w:t xml:space="preserve">В результате </w:t>
      </w:r>
      <w:r w:rsidR="00B91482" w:rsidRPr="005712D9">
        <w:rPr>
          <w:rFonts w:ascii="Times New Roman" w:hAnsi="Times New Roman"/>
          <w:iCs/>
          <w:sz w:val="28"/>
          <w:szCs w:val="28"/>
          <w:shd w:val="clear" w:color="auto" w:fill="FFFFFF"/>
        </w:rPr>
        <w:t xml:space="preserve">из растворимой клетчатки </w:t>
      </w:r>
      <w:r w:rsidR="00455239" w:rsidRPr="005712D9">
        <w:rPr>
          <w:rFonts w:ascii="Times New Roman" w:hAnsi="Times New Roman"/>
          <w:iCs/>
          <w:sz w:val="28"/>
          <w:szCs w:val="28"/>
          <w:shd w:val="clear" w:color="auto" w:fill="FFFFFF"/>
        </w:rPr>
        <w:t>образуются короткоцепочечные летучие жирные кислоты (ЛЖК)</w:t>
      </w:r>
      <w:r w:rsidR="00B91482" w:rsidRPr="005712D9">
        <w:rPr>
          <w:rFonts w:ascii="Times New Roman" w:hAnsi="Times New Roman"/>
          <w:iCs/>
          <w:sz w:val="28"/>
          <w:szCs w:val="28"/>
          <w:shd w:val="clear" w:color="auto" w:fill="FFFFFF"/>
        </w:rPr>
        <w:t xml:space="preserve">: </w:t>
      </w:r>
      <w:r w:rsidR="00455239" w:rsidRPr="005712D9">
        <w:rPr>
          <w:rFonts w:ascii="Times New Roman" w:hAnsi="Times New Roman"/>
          <w:iCs/>
          <w:sz w:val="28"/>
          <w:szCs w:val="28"/>
          <w:shd w:val="clear" w:color="auto" w:fill="FFFFFF"/>
        </w:rPr>
        <w:t xml:space="preserve">ацетат, </w:t>
      </w:r>
      <w:proofErr w:type="spellStart"/>
      <w:r w:rsidR="00455239" w:rsidRPr="005712D9">
        <w:rPr>
          <w:rFonts w:ascii="Times New Roman" w:hAnsi="Times New Roman"/>
          <w:iCs/>
          <w:sz w:val="28"/>
          <w:szCs w:val="28"/>
          <w:shd w:val="clear" w:color="auto" w:fill="FFFFFF"/>
        </w:rPr>
        <w:t>пропионат</w:t>
      </w:r>
      <w:proofErr w:type="spellEnd"/>
      <w:r w:rsidR="00455239" w:rsidRPr="005712D9">
        <w:rPr>
          <w:rFonts w:ascii="Times New Roman" w:hAnsi="Times New Roman"/>
          <w:iCs/>
          <w:sz w:val="28"/>
          <w:szCs w:val="28"/>
          <w:shd w:val="clear" w:color="auto" w:fill="FFFFFF"/>
        </w:rPr>
        <w:t xml:space="preserve"> и бутират). Клетки слизистой толстого кишечника </w:t>
      </w:r>
      <w:r w:rsidR="00B91482" w:rsidRPr="005712D9">
        <w:rPr>
          <w:rFonts w:ascii="Times New Roman" w:hAnsi="Times New Roman"/>
          <w:iCs/>
          <w:sz w:val="28"/>
          <w:szCs w:val="28"/>
          <w:shd w:val="clear" w:color="auto" w:fill="FFFFFF"/>
        </w:rPr>
        <w:t xml:space="preserve">используют </w:t>
      </w:r>
      <w:r w:rsidR="00455239" w:rsidRPr="005712D9">
        <w:rPr>
          <w:rFonts w:ascii="Times New Roman" w:hAnsi="Times New Roman"/>
          <w:iCs/>
          <w:sz w:val="28"/>
          <w:szCs w:val="28"/>
          <w:shd w:val="clear" w:color="auto" w:fill="FFFFFF"/>
        </w:rPr>
        <w:t>в качестве источника энергии преимущественно бутират, а не глюкозу или аминокислоты</w:t>
      </w:r>
      <w:r w:rsidR="00BD016E" w:rsidRPr="005712D9">
        <w:rPr>
          <w:rFonts w:ascii="Times New Roman" w:hAnsi="Times New Roman"/>
          <w:iCs/>
          <w:sz w:val="28"/>
          <w:szCs w:val="28"/>
          <w:shd w:val="clear" w:color="auto" w:fill="FFFFFF"/>
        </w:rPr>
        <w:t xml:space="preserve"> [</w:t>
      </w:r>
      <w:r w:rsidR="004675C1" w:rsidRPr="005712D9">
        <w:rPr>
          <w:rFonts w:ascii="Times New Roman" w:hAnsi="Times New Roman"/>
          <w:iCs/>
          <w:sz w:val="28"/>
          <w:szCs w:val="28"/>
          <w:shd w:val="clear" w:color="auto" w:fill="FFFFFF"/>
        </w:rPr>
        <w:t>1</w:t>
      </w:r>
      <w:r w:rsidR="006B01ED" w:rsidRPr="005712D9">
        <w:rPr>
          <w:rFonts w:ascii="Times New Roman" w:hAnsi="Times New Roman"/>
          <w:iCs/>
          <w:sz w:val="28"/>
          <w:szCs w:val="28"/>
          <w:shd w:val="clear" w:color="auto" w:fill="FFFFFF"/>
        </w:rPr>
        <w:t>9</w:t>
      </w:r>
      <w:r w:rsidR="00BD016E" w:rsidRPr="005712D9">
        <w:rPr>
          <w:rFonts w:ascii="Times New Roman" w:hAnsi="Times New Roman"/>
          <w:iCs/>
          <w:sz w:val="28"/>
          <w:szCs w:val="28"/>
          <w:shd w:val="clear" w:color="auto" w:fill="FFFFFF"/>
        </w:rPr>
        <w:t>]</w:t>
      </w:r>
      <w:r w:rsidR="00455239" w:rsidRPr="005712D9">
        <w:rPr>
          <w:rFonts w:ascii="Times New Roman" w:hAnsi="Times New Roman"/>
          <w:iCs/>
          <w:sz w:val="28"/>
          <w:szCs w:val="28"/>
          <w:shd w:val="clear" w:color="auto" w:fill="FFFFFF"/>
        </w:rPr>
        <w:t xml:space="preserve">. </w:t>
      </w:r>
      <w:r w:rsidR="00B91482" w:rsidRPr="005712D9">
        <w:rPr>
          <w:rFonts w:ascii="Times New Roman" w:hAnsi="Times New Roman"/>
          <w:iCs/>
          <w:sz w:val="28"/>
          <w:szCs w:val="28"/>
          <w:shd w:val="clear" w:color="auto" w:fill="FFFFFF"/>
        </w:rPr>
        <w:t xml:space="preserve">Кроме того, ЛЖК </w:t>
      </w:r>
      <w:r w:rsidR="00455239" w:rsidRPr="005712D9">
        <w:rPr>
          <w:rFonts w:ascii="Times New Roman" w:hAnsi="Times New Roman"/>
          <w:iCs/>
          <w:sz w:val="28"/>
          <w:szCs w:val="28"/>
          <w:shd w:val="clear" w:color="auto" w:fill="FFFFFF"/>
        </w:rPr>
        <w:t>снижа</w:t>
      </w:r>
      <w:r w:rsidR="00B91482" w:rsidRPr="005712D9">
        <w:rPr>
          <w:rFonts w:ascii="Times New Roman" w:hAnsi="Times New Roman"/>
          <w:iCs/>
          <w:sz w:val="28"/>
          <w:szCs w:val="28"/>
          <w:shd w:val="clear" w:color="auto" w:fill="FFFFFF"/>
        </w:rPr>
        <w:t>ю</w:t>
      </w:r>
      <w:r w:rsidR="00455239" w:rsidRPr="005712D9">
        <w:rPr>
          <w:rFonts w:ascii="Times New Roman" w:hAnsi="Times New Roman"/>
          <w:iCs/>
          <w:sz w:val="28"/>
          <w:szCs w:val="28"/>
          <w:shd w:val="clear" w:color="auto" w:fill="FFFFFF"/>
        </w:rPr>
        <w:t xml:space="preserve">т </w:t>
      </w:r>
      <w:r w:rsidR="00B91482" w:rsidRPr="005712D9">
        <w:rPr>
          <w:rFonts w:ascii="Times New Roman" w:hAnsi="Times New Roman"/>
          <w:iCs/>
          <w:sz w:val="28"/>
          <w:szCs w:val="28"/>
          <w:shd w:val="clear" w:color="auto" w:fill="FFFFFF"/>
        </w:rPr>
        <w:t xml:space="preserve">уровень </w:t>
      </w:r>
      <w:r w:rsidR="00455239" w:rsidRPr="005712D9">
        <w:rPr>
          <w:rFonts w:ascii="Times New Roman" w:hAnsi="Times New Roman"/>
          <w:iCs/>
          <w:sz w:val="28"/>
          <w:szCs w:val="28"/>
          <w:shd w:val="clear" w:color="auto" w:fill="FFFFFF"/>
        </w:rPr>
        <w:t xml:space="preserve">рН </w:t>
      </w:r>
      <w:r w:rsidR="00B91482" w:rsidRPr="005712D9">
        <w:rPr>
          <w:rFonts w:ascii="Times New Roman" w:hAnsi="Times New Roman"/>
          <w:iCs/>
          <w:sz w:val="28"/>
          <w:szCs w:val="28"/>
          <w:shd w:val="clear" w:color="auto" w:fill="FFFFFF"/>
        </w:rPr>
        <w:t>химуса</w:t>
      </w:r>
      <w:r w:rsidR="00455239" w:rsidRPr="005712D9">
        <w:rPr>
          <w:rFonts w:ascii="Times New Roman" w:hAnsi="Times New Roman"/>
          <w:iCs/>
          <w:sz w:val="28"/>
          <w:szCs w:val="28"/>
          <w:shd w:val="clear" w:color="auto" w:fill="FFFFFF"/>
        </w:rPr>
        <w:t xml:space="preserve"> толсто</w:t>
      </w:r>
      <w:r w:rsidR="00B91482" w:rsidRPr="005712D9">
        <w:rPr>
          <w:rFonts w:ascii="Times New Roman" w:hAnsi="Times New Roman"/>
          <w:iCs/>
          <w:sz w:val="28"/>
          <w:szCs w:val="28"/>
          <w:shd w:val="clear" w:color="auto" w:fill="FFFFFF"/>
        </w:rPr>
        <w:t>го</w:t>
      </w:r>
      <w:r w:rsidR="00455239" w:rsidRPr="005712D9">
        <w:rPr>
          <w:rFonts w:ascii="Times New Roman" w:hAnsi="Times New Roman"/>
          <w:iCs/>
          <w:sz w:val="28"/>
          <w:szCs w:val="28"/>
          <w:shd w:val="clear" w:color="auto" w:fill="FFFFFF"/>
        </w:rPr>
        <w:t xml:space="preserve"> киш</w:t>
      </w:r>
      <w:r w:rsidR="00B91482" w:rsidRPr="005712D9">
        <w:rPr>
          <w:rFonts w:ascii="Times New Roman" w:hAnsi="Times New Roman"/>
          <w:iCs/>
          <w:sz w:val="28"/>
          <w:szCs w:val="28"/>
          <w:shd w:val="clear" w:color="auto" w:fill="FFFFFF"/>
        </w:rPr>
        <w:t>еч</w:t>
      </w:r>
      <w:r w:rsidR="00B91482" w:rsidRPr="005712D9">
        <w:rPr>
          <w:rFonts w:ascii="Times New Roman" w:hAnsi="Times New Roman"/>
          <w:iCs/>
          <w:sz w:val="28"/>
          <w:szCs w:val="28"/>
          <w:shd w:val="clear" w:color="auto" w:fill="FFFFFF"/>
        </w:rPr>
        <w:lastRenderedPageBreak/>
        <w:t>ника</w:t>
      </w:r>
      <w:r w:rsidR="00455239" w:rsidRPr="005712D9">
        <w:rPr>
          <w:rFonts w:ascii="Times New Roman" w:hAnsi="Times New Roman"/>
          <w:iCs/>
          <w:sz w:val="28"/>
          <w:szCs w:val="28"/>
          <w:shd w:val="clear" w:color="auto" w:fill="FFFFFF"/>
        </w:rPr>
        <w:t>, что может привести к уменьшению количества патогенных бактерий и повышению устойчивости к колонизации против патогенных бактерий</w:t>
      </w:r>
      <w:r w:rsidR="00BD016E" w:rsidRPr="005712D9">
        <w:rPr>
          <w:rFonts w:ascii="Times New Roman" w:hAnsi="Times New Roman"/>
          <w:iCs/>
          <w:sz w:val="28"/>
          <w:szCs w:val="28"/>
          <w:shd w:val="clear" w:color="auto" w:fill="FFFFFF"/>
        </w:rPr>
        <w:t xml:space="preserve"> [</w:t>
      </w:r>
      <w:r w:rsidR="004675C1" w:rsidRPr="005712D9">
        <w:rPr>
          <w:rFonts w:ascii="Times New Roman" w:hAnsi="Times New Roman"/>
          <w:iCs/>
          <w:sz w:val="28"/>
          <w:szCs w:val="28"/>
          <w:shd w:val="clear" w:color="auto" w:fill="FFFFFF"/>
        </w:rPr>
        <w:t>6, 2</w:t>
      </w:r>
      <w:r w:rsidR="006B01ED" w:rsidRPr="005712D9">
        <w:rPr>
          <w:rFonts w:ascii="Times New Roman" w:hAnsi="Times New Roman"/>
          <w:iCs/>
          <w:sz w:val="28"/>
          <w:szCs w:val="28"/>
          <w:shd w:val="clear" w:color="auto" w:fill="FFFFFF"/>
        </w:rPr>
        <w:t>6</w:t>
      </w:r>
      <w:r w:rsidR="00BD016E" w:rsidRPr="005712D9">
        <w:rPr>
          <w:rFonts w:ascii="Times New Roman" w:hAnsi="Times New Roman"/>
          <w:iCs/>
          <w:sz w:val="28"/>
          <w:szCs w:val="28"/>
          <w:shd w:val="clear" w:color="auto" w:fill="FFFFFF"/>
        </w:rPr>
        <w:t>]</w:t>
      </w:r>
      <w:r w:rsidR="00455239" w:rsidRPr="005712D9">
        <w:rPr>
          <w:rFonts w:ascii="Times New Roman" w:hAnsi="Times New Roman"/>
          <w:iCs/>
          <w:sz w:val="28"/>
          <w:szCs w:val="28"/>
          <w:shd w:val="clear" w:color="auto" w:fill="FFFFFF"/>
        </w:rPr>
        <w:t>.</w:t>
      </w:r>
    </w:p>
    <w:p w14:paraId="0DF4CF53" w14:textId="2518D11C" w:rsidR="00C57222" w:rsidRPr="005712D9" w:rsidRDefault="00D96827" w:rsidP="00D96827">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Источники клетчатки, используемые в кормах для домашних животных, включают: целлюлозу, которая плохо ферментируется; свекольный жом, способный ферментироваться умеренно; а также камедь и пектин, которые практически полностью расщепляются. Последние из них хорошо абсорбируют и выводят влагу, могут помочь при секреторной и осмотической диарее). Они формируют гелеобразную массу для улучшения консистенции стула, что, в свою очередь, увеличивает время прохождения химуса через кишечник. Кроме того, хорошо ферментируемая клетчатка также может поглощать токсины из кишечника и смягчать стул при запорах. Исследования показали, что средний уровень умеренно ферментируемой клетчатки наиболее подходит для слизистой оболочки кишечника и объема химуса без негативных последствий и, следовательно, наиболее полезен в рационе кошек.</w:t>
      </w:r>
    </w:p>
    <w:p w14:paraId="6A0E4DD0" w14:textId="03C24D1E" w:rsidR="00B17B12" w:rsidRPr="005712D9" w:rsidRDefault="002F3C9C" w:rsidP="00BB2D2C">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В промышленных кормах </w:t>
      </w:r>
      <w:r w:rsidR="005D090D" w:rsidRPr="005712D9">
        <w:rPr>
          <w:rFonts w:ascii="Times New Roman" w:hAnsi="Times New Roman"/>
          <w:iCs/>
          <w:sz w:val="28"/>
          <w:szCs w:val="28"/>
          <w:shd w:val="clear" w:color="auto" w:fill="FFFFFF"/>
        </w:rPr>
        <w:t>обеспечивается</w:t>
      </w:r>
      <w:r w:rsidRPr="005712D9">
        <w:rPr>
          <w:rFonts w:ascii="Times New Roman" w:hAnsi="Times New Roman"/>
          <w:iCs/>
          <w:sz w:val="28"/>
          <w:szCs w:val="28"/>
          <w:shd w:val="clear" w:color="auto" w:fill="FFFFFF"/>
        </w:rPr>
        <w:t xml:space="preserve"> </w:t>
      </w:r>
      <w:r w:rsidR="005D090D" w:rsidRPr="005712D9">
        <w:rPr>
          <w:rFonts w:ascii="Times New Roman" w:hAnsi="Times New Roman"/>
          <w:iCs/>
          <w:sz w:val="28"/>
          <w:szCs w:val="28"/>
          <w:shd w:val="clear" w:color="auto" w:fill="FFFFFF"/>
        </w:rPr>
        <w:t>соблюдение</w:t>
      </w:r>
      <w:r w:rsidRPr="005712D9">
        <w:rPr>
          <w:rFonts w:ascii="Times New Roman" w:hAnsi="Times New Roman"/>
          <w:iCs/>
          <w:sz w:val="28"/>
          <w:szCs w:val="28"/>
          <w:shd w:val="clear" w:color="auto" w:fill="FFFFFF"/>
        </w:rPr>
        <w:t xml:space="preserve"> </w:t>
      </w:r>
      <w:r w:rsidR="005D090D" w:rsidRPr="005712D9">
        <w:rPr>
          <w:rFonts w:ascii="Times New Roman" w:hAnsi="Times New Roman"/>
          <w:iCs/>
          <w:sz w:val="28"/>
          <w:szCs w:val="28"/>
          <w:shd w:val="clear" w:color="auto" w:fill="FFFFFF"/>
        </w:rPr>
        <w:t>оптимального</w:t>
      </w:r>
      <w:r w:rsidRPr="005712D9">
        <w:rPr>
          <w:rFonts w:ascii="Times New Roman" w:hAnsi="Times New Roman"/>
          <w:iCs/>
          <w:sz w:val="28"/>
          <w:szCs w:val="28"/>
          <w:shd w:val="clear" w:color="auto" w:fill="FFFFFF"/>
        </w:rPr>
        <w:t xml:space="preserve"> баланс</w:t>
      </w:r>
      <w:r w:rsidR="005D090D" w:rsidRPr="005712D9">
        <w:rPr>
          <w:rFonts w:ascii="Times New Roman" w:hAnsi="Times New Roman"/>
          <w:iCs/>
          <w:sz w:val="28"/>
          <w:szCs w:val="28"/>
          <w:shd w:val="clear" w:color="auto" w:fill="FFFFFF"/>
        </w:rPr>
        <w:t>а</w:t>
      </w:r>
      <w:r w:rsidRPr="005712D9">
        <w:rPr>
          <w:rFonts w:ascii="Times New Roman" w:hAnsi="Times New Roman"/>
          <w:iCs/>
          <w:sz w:val="28"/>
          <w:szCs w:val="28"/>
          <w:shd w:val="clear" w:color="auto" w:fill="FFFFFF"/>
        </w:rPr>
        <w:t xml:space="preserve"> этих </w:t>
      </w:r>
      <w:r w:rsidR="005D090D" w:rsidRPr="005712D9">
        <w:rPr>
          <w:rFonts w:ascii="Times New Roman" w:hAnsi="Times New Roman"/>
          <w:iCs/>
          <w:sz w:val="28"/>
          <w:szCs w:val="28"/>
          <w:shd w:val="clear" w:color="auto" w:fill="FFFFFF"/>
        </w:rPr>
        <w:t>видов клетчатки</w:t>
      </w:r>
      <w:r w:rsidRPr="005712D9">
        <w:rPr>
          <w:rFonts w:ascii="Times New Roman" w:hAnsi="Times New Roman"/>
          <w:iCs/>
          <w:sz w:val="28"/>
          <w:szCs w:val="28"/>
          <w:shd w:val="clear" w:color="auto" w:fill="FFFFFF"/>
        </w:rPr>
        <w:t>.</w:t>
      </w:r>
      <w:r w:rsidR="00BA6557" w:rsidRPr="005712D9">
        <w:rPr>
          <w:rFonts w:ascii="Times New Roman" w:hAnsi="Times New Roman"/>
          <w:iCs/>
          <w:sz w:val="28"/>
          <w:szCs w:val="28"/>
          <w:shd w:val="clear" w:color="auto" w:fill="FFFFFF"/>
        </w:rPr>
        <w:t xml:space="preserve"> Дикие кошки могут потреблять небольшое количество растительной клетчатки, находящейся в содержимом желудочно-кишечного тракта </w:t>
      </w:r>
      <w:r w:rsidR="00121724" w:rsidRPr="005712D9">
        <w:rPr>
          <w:rFonts w:ascii="Times New Roman" w:hAnsi="Times New Roman"/>
          <w:iCs/>
          <w:sz w:val="28"/>
          <w:szCs w:val="28"/>
          <w:shd w:val="clear" w:color="auto" w:fill="FFFFFF"/>
        </w:rPr>
        <w:t xml:space="preserve">(ЖКТ) </w:t>
      </w:r>
      <w:r w:rsidR="00BA6557" w:rsidRPr="005712D9">
        <w:rPr>
          <w:rFonts w:ascii="Times New Roman" w:hAnsi="Times New Roman"/>
          <w:iCs/>
          <w:sz w:val="28"/>
          <w:szCs w:val="28"/>
          <w:shd w:val="clear" w:color="auto" w:fill="FFFFFF"/>
        </w:rPr>
        <w:t xml:space="preserve">их добычи, </w:t>
      </w:r>
      <w:r w:rsidR="00121724" w:rsidRPr="005712D9">
        <w:rPr>
          <w:rFonts w:ascii="Times New Roman" w:hAnsi="Times New Roman"/>
          <w:iCs/>
          <w:sz w:val="28"/>
          <w:szCs w:val="28"/>
          <w:shd w:val="clear" w:color="auto" w:fill="FFFFFF"/>
        </w:rPr>
        <w:t>ч</w:t>
      </w:r>
      <w:r w:rsidR="00BA6557" w:rsidRPr="005712D9">
        <w:rPr>
          <w:rFonts w:ascii="Times New Roman" w:hAnsi="Times New Roman"/>
          <w:iCs/>
          <w:sz w:val="28"/>
          <w:szCs w:val="28"/>
          <w:shd w:val="clear" w:color="auto" w:fill="FFFFFF"/>
        </w:rPr>
        <w:t>то состав</w:t>
      </w:r>
      <w:r w:rsidR="00121724" w:rsidRPr="005712D9">
        <w:rPr>
          <w:rFonts w:ascii="Times New Roman" w:hAnsi="Times New Roman"/>
          <w:iCs/>
          <w:sz w:val="28"/>
          <w:szCs w:val="28"/>
          <w:shd w:val="clear" w:color="auto" w:fill="FFFFFF"/>
        </w:rPr>
        <w:t>ляет</w:t>
      </w:r>
      <w:r w:rsidR="00BA6557" w:rsidRPr="005712D9">
        <w:rPr>
          <w:rFonts w:ascii="Times New Roman" w:hAnsi="Times New Roman"/>
          <w:iCs/>
          <w:sz w:val="28"/>
          <w:szCs w:val="28"/>
          <w:shd w:val="clear" w:color="auto" w:fill="FFFFFF"/>
        </w:rPr>
        <w:t xml:space="preserve"> около 2</w:t>
      </w:r>
      <w:r w:rsidR="00121724" w:rsidRPr="005712D9">
        <w:rPr>
          <w:rFonts w:ascii="Times New Roman" w:hAnsi="Times New Roman"/>
          <w:iCs/>
          <w:sz w:val="28"/>
          <w:szCs w:val="28"/>
          <w:shd w:val="clear" w:color="auto" w:fill="FFFFFF"/>
        </w:rPr>
        <w:t xml:space="preserve"> </w:t>
      </w:r>
      <w:r w:rsidR="00BA6557" w:rsidRPr="005712D9">
        <w:rPr>
          <w:rFonts w:ascii="Times New Roman" w:hAnsi="Times New Roman"/>
          <w:iCs/>
          <w:sz w:val="28"/>
          <w:szCs w:val="28"/>
          <w:shd w:val="clear" w:color="auto" w:fill="FFFFFF"/>
        </w:rPr>
        <w:t>% их рациона.</w:t>
      </w:r>
      <w:r w:rsidR="00121724" w:rsidRPr="005712D9">
        <w:rPr>
          <w:rFonts w:ascii="Times New Roman" w:hAnsi="Times New Roman"/>
          <w:iCs/>
          <w:sz w:val="28"/>
          <w:szCs w:val="28"/>
          <w:shd w:val="clear" w:color="auto" w:fill="FFFFFF"/>
        </w:rPr>
        <w:t xml:space="preserve"> </w:t>
      </w:r>
      <w:r w:rsidR="00BB2D2C" w:rsidRPr="005712D9">
        <w:rPr>
          <w:rFonts w:ascii="Times New Roman" w:hAnsi="Times New Roman"/>
          <w:iCs/>
          <w:sz w:val="28"/>
          <w:szCs w:val="28"/>
          <w:shd w:val="clear" w:color="auto" w:fill="FFFFFF"/>
        </w:rPr>
        <w:t xml:space="preserve">Первоначальная идея добавления растительных волокон в рацион кошек заключалась в предотвращении образования комков шерсти в их ЖКТ. </w:t>
      </w:r>
    </w:p>
    <w:p w14:paraId="2F5705C4" w14:textId="21CFAD85" w:rsidR="00984094" w:rsidRPr="005712D9" w:rsidRDefault="00BB2D2C" w:rsidP="00D96827">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Исследования</w:t>
      </w:r>
      <w:r w:rsidR="00B17B12" w:rsidRPr="005712D9">
        <w:rPr>
          <w:rFonts w:ascii="Times New Roman" w:hAnsi="Times New Roman"/>
          <w:iCs/>
          <w:sz w:val="28"/>
          <w:szCs w:val="28"/>
          <w:shd w:val="clear" w:color="auto" w:fill="FFFFFF"/>
        </w:rPr>
        <w:t>, проведенные</w:t>
      </w:r>
      <w:r w:rsidRPr="005712D9">
        <w:rPr>
          <w:rFonts w:ascii="Times New Roman" w:hAnsi="Times New Roman"/>
          <w:iCs/>
          <w:sz w:val="28"/>
          <w:szCs w:val="28"/>
          <w:shd w:val="clear" w:color="auto" w:fill="FFFFFF"/>
        </w:rPr>
        <w:t xml:space="preserve"> </w:t>
      </w:r>
      <w:r w:rsidR="00B17B12" w:rsidRPr="005712D9">
        <w:rPr>
          <w:rFonts w:ascii="Times New Roman" w:hAnsi="Times New Roman"/>
          <w:iCs/>
          <w:sz w:val="28"/>
          <w:szCs w:val="28"/>
          <w:shd w:val="clear" w:color="auto" w:fill="FFFFFF"/>
        </w:rPr>
        <w:t xml:space="preserve">американской </w:t>
      </w:r>
      <w:r w:rsidR="009509E3" w:rsidRPr="005712D9">
        <w:rPr>
          <w:rFonts w:ascii="Times New Roman" w:hAnsi="Times New Roman"/>
          <w:iCs/>
          <w:sz w:val="28"/>
          <w:szCs w:val="28"/>
          <w:shd w:val="clear" w:color="auto" w:fill="FFFFFF"/>
        </w:rPr>
        <w:t>маркой кормов</w:t>
      </w:r>
      <w:r w:rsidRPr="005712D9">
        <w:rPr>
          <w:rFonts w:ascii="Times New Roman" w:hAnsi="Times New Roman"/>
          <w:iCs/>
          <w:sz w:val="28"/>
          <w:szCs w:val="28"/>
          <w:shd w:val="clear" w:color="auto" w:fill="FFFFFF"/>
        </w:rPr>
        <w:t xml:space="preserve"> IAMS </w:t>
      </w:r>
      <w:r w:rsidR="00B17B12" w:rsidRPr="005712D9">
        <w:rPr>
          <w:rFonts w:ascii="Times New Roman" w:hAnsi="Times New Roman"/>
          <w:iCs/>
          <w:sz w:val="28"/>
          <w:szCs w:val="28"/>
          <w:shd w:val="clear" w:color="auto" w:fill="FFFFFF"/>
        </w:rPr>
        <w:t>(</w:t>
      </w:r>
      <w:proofErr w:type="spellStart"/>
      <w:r w:rsidR="00B17B12" w:rsidRPr="005712D9">
        <w:rPr>
          <w:rFonts w:ascii="Times New Roman" w:hAnsi="Times New Roman"/>
          <w:iCs/>
          <w:sz w:val="28"/>
          <w:szCs w:val="28"/>
          <w:shd w:val="clear" w:color="auto" w:fill="FFFFFF"/>
        </w:rPr>
        <w:t>Mars</w:t>
      </w:r>
      <w:proofErr w:type="spellEnd"/>
      <w:r w:rsidR="00B17B12" w:rsidRPr="005712D9">
        <w:rPr>
          <w:rFonts w:ascii="Times New Roman" w:hAnsi="Times New Roman"/>
          <w:iCs/>
          <w:sz w:val="28"/>
          <w:szCs w:val="28"/>
          <w:shd w:val="clear" w:color="auto" w:fill="FFFFFF"/>
        </w:rPr>
        <w:t xml:space="preserve"> </w:t>
      </w:r>
      <w:proofErr w:type="spellStart"/>
      <w:r w:rsidR="00B17B12" w:rsidRPr="005712D9">
        <w:rPr>
          <w:rFonts w:ascii="Times New Roman" w:hAnsi="Times New Roman"/>
          <w:iCs/>
          <w:sz w:val="28"/>
          <w:szCs w:val="28"/>
          <w:shd w:val="clear" w:color="auto" w:fill="FFFFFF"/>
        </w:rPr>
        <w:t>Incorporated</w:t>
      </w:r>
      <w:proofErr w:type="spellEnd"/>
      <w:r w:rsidR="00B17B12"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показ</w:t>
      </w:r>
      <w:r w:rsidR="00B17B12" w:rsidRPr="005712D9">
        <w:rPr>
          <w:rFonts w:ascii="Times New Roman" w:hAnsi="Times New Roman"/>
          <w:iCs/>
          <w:sz w:val="28"/>
          <w:szCs w:val="28"/>
          <w:shd w:val="clear" w:color="auto" w:fill="FFFFFF"/>
        </w:rPr>
        <w:t>али</w:t>
      </w:r>
      <w:r w:rsidRPr="005712D9">
        <w:rPr>
          <w:rFonts w:ascii="Times New Roman" w:hAnsi="Times New Roman"/>
          <w:iCs/>
          <w:sz w:val="28"/>
          <w:szCs w:val="28"/>
          <w:shd w:val="clear" w:color="auto" w:fill="FFFFFF"/>
        </w:rPr>
        <w:t>, что оптимальный уровень сырой клетчатки для здоровых кошек составляет от 1,4 до 3,5</w:t>
      </w:r>
      <w:r w:rsidR="00B17B12"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 При так</w:t>
      </w:r>
      <w:r w:rsidR="00C62317" w:rsidRPr="005712D9">
        <w:rPr>
          <w:rFonts w:ascii="Times New Roman" w:hAnsi="Times New Roman"/>
          <w:iCs/>
          <w:sz w:val="28"/>
          <w:szCs w:val="28"/>
          <w:shd w:val="clear" w:color="auto" w:fill="FFFFFF"/>
        </w:rPr>
        <w:t xml:space="preserve">ом </w:t>
      </w:r>
      <w:r w:rsidRPr="005712D9">
        <w:rPr>
          <w:rFonts w:ascii="Times New Roman" w:hAnsi="Times New Roman"/>
          <w:iCs/>
          <w:sz w:val="28"/>
          <w:szCs w:val="28"/>
          <w:shd w:val="clear" w:color="auto" w:fill="FFFFFF"/>
        </w:rPr>
        <w:t>уровн</w:t>
      </w:r>
      <w:r w:rsidR="00C62317" w:rsidRPr="005712D9">
        <w:rPr>
          <w:rFonts w:ascii="Times New Roman" w:hAnsi="Times New Roman"/>
          <w:iCs/>
          <w:sz w:val="28"/>
          <w:szCs w:val="28"/>
          <w:shd w:val="clear" w:color="auto" w:fill="FFFFFF"/>
        </w:rPr>
        <w:t>е</w:t>
      </w:r>
      <w:r w:rsidRPr="005712D9">
        <w:rPr>
          <w:rFonts w:ascii="Times New Roman" w:hAnsi="Times New Roman"/>
          <w:iCs/>
          <w:sz w:val="28"/>
          <w:szCs w:val="28"/>
          <w:shd w:val="clear" w:color="auto" w:fill="FFFFFF"/>
        </w:rPr>
        <w:t xml:space="preserve"> </w:t>
      </w:r>
      <w:r w:rsidR="00B17B12" w:rsidRPr="005712D9">
        <w:rPr>
          <w:rFonts w:ascii="Times New Roman" w:hAnsi="Times New Roman"/>
          <w:iCs/>
          <w:sz w:val="28"/>
          <w:szCs w:val="28"/>
          <w:shd w:val="clear" w:color="auto" w:fill="FFFFFF"/>
        </w:rPr>
        <w:t xml:space="preserve">утилизация </w:t>
      </w:r>
    </w:p>
    <w:p w14:paraId="14324825" w14:textId="69A763AC" w:rsidR="005712D9" w:rsidRDefault="00FA69AE" w:rsidP="005712D9">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ЖКТ включает желудок, тонкий и толстый кишечник. Эта система переваривает пищу в полезные питательные вещества, поглощает воду и </w:t>
      </w:r>
      <w:r w:rsidRPr="005712D9">
        <w:rPr>
          <w:rFonts w:ascii="Times New Roman" w:hAnsi="Times New Roman"/>
          <w:iCs/>
          <w:sz w:val="28"/>
          <w:szCs w:val="28"/>
          <w:shd w:val="clear" w:color="auto" w:fill="FFFFFF"/>
        </w:rPr>
        <w:lastRenderedPageBreak/>
        <w:t>устраняет отходы. Проблемы с пищеварением часто проявляются рвотой или диареей, которые могут иметь много причин, включая вирусные и инвазионные инфекции, стресс или проглатывание костей, шерсти или других инородных материалов.</w:t>
      </w:r>
      <w:r w:rsidR="00742EAE">
        <w:rPr>
          <w:rFonts w:ascii="Times New Roman" w:hAnsi="Times New Roman"/>
          <w:iCs/>
          <w:sz w:val="28"/>
          <w:szCs w:val="28"/>
          <w:shd w:val="clear" w:color="auto" w:fill="FFFFFF"/>
        </w:rPr>
        <w:t xml:space="preserve"> </w:t>
      </w:r>
      <w:r w:rsidR="00DC7F0B" w:rsidRPr="005712D9">
        <w:rPr>
          <w:rFonts w:ascii="Times New Roman" w:hAnsi="Times New Roman"/>
          <w:iCs/>
          <w:sz w:val="28"/>
          <w:szCs w:val="28"/>
          <w:shd w:val="clear" w:color="auto" w:fill="FFFFFF"/>
        </w:rPr>
        <w:t xml:space="preserve">Пищеварительная система включает в себя все органы, которые участвуют в приеме и обработке пищи. </w:t>
      </w:r>
      <w:r w:rsidR="00125CFA" w:rsidRPr="005712D9">
        <w:rPr>
          <w:rFonts w:ascii="Times New Roman" w:hAnsi="Times New Roman"/>
          <w:iCs/>
          <w:sz w:val="28"/>
          <w:szCs w:val="28"/>
          <w:shd w:val="clear" w:color="auto" w:fill="FFFFFF"/>
        </w:rPr>
        <w:t>Пищеварение начинается с ротовой полости, когда кошка наполняет рот пищей и начинает жевать. Ферменты, обнаруженные в слюне, начинают химически разрушать ее. Процесс продолжается глотанием, расщеплением пищи в желудке и кишечнике, всасыванием питательных веществ и, наконец, удалением непереваренных остатков выводятся из организма</w:t>
      </w:r>
      <w:r w:rsidR="005C0968" w:rsidRPr="005712D9">
        <w:rPr>
          <w:rFonts w:ascii="Times New Roman" w:hAnsi="Times New Roman"/>
          <w:iCs/>
          <w:sz w:val="28"/>
          <w:szCs w:val="28"/>
          <w:shd w:val="clear" w:color="auto" w:fill="FFFFFF"/>
        </w:rPr>
        <w:t xml:space="preserve"> (рис. 1)</w:t>
      </w:r>
      <w:r w:rsidR="00125CFA" w:rsidRPr="005712D9">
        <w:rPr>
          <w:rFonts w:ascii="Times New Roman" w:hAnsi="Times New Roman"/>
          <w:iCs/>
          <w:sz w:val="28"/>
          <w:szCs w:val="28"/>
          <w:shd w:val="clear" w:color="auto" w:fill="FFFFFF"/>
        </w:rPr>
        <w:t>.</w:t>
      </w:r>
    </w:p>
    <w:p w14:paraId="13DA09B2" w14:textId="21B0A6FE" w:rsidR="0059689A" w:rsidRPr="005712D9" w:rsidRDefault="00742EAE" w:rsidP="00742EAE">
      <w:pPr>
        <w:spacing w:after="0" w:line="360" w:lineRule="auto"/>
        <w:ind w:firstLine="709"/>
        <w:jc w:val="both"/>
        <w:rPr>
          <w:rFonts w:ascii="Times New Roman" w:hAnsi="Times New Roman"/>
          <w:iCs/>
          <w:sz w:val="28"/>
          <w:szCs w:val="28"/>
          <w:shd w:val="clear" w:color="auto" w:fill="FFFFFF"/>
        </w:rPr>
      </w:pPr>
      <w:r w:rsidRPr="00742EAE">
        <w:rPr>
          <w:rFonts w:ascii="Times New Roman" w:hAnsi="Times New Roman"/>
          <w:iCs/>
          <w:sz w:val="28"/>
          <w:szCs w:val="28"/>
          <w:shd w:val="clear" w:color="auto" w:fill="FFFFFF"/>
        </w:rPr>
        <w:t>Зубы предназначены для захвата и разрыва мяса. У котят прорезывание зубов начинается примерно в возрасте 2−4 недель. К тому времени, когда новорожденному исполнится 7 недель, у него должен быть полный набор молочных зубов.</w:t>
      </w:r>
    </w:p>
    <w:p w14:paraId="6C1392A5" w14:textId="41AA8E3D" w:rsidR="009A151B" w:rsidRPr="005712D9" w:rsidRDefault="00731E4C" w:rsidP="00650A01">
      <w:pPr>
        <w:spacing w:after="0" w:line="160" w:lineRule="atLeast"/>
        <w:jc w:val="center"/>
        <w:rPr>
          <w:rFonts w:ascii="Times New Roman" w:hAnsi="Times New Roman"/>
          <w:iCs/>
          <w:sz w:val="28"/>
          <w:szCs w:val="28"/>
          <w:shd w:val="clear" w:color="auto" w:fill="FFFFFF"/>
        </w:rPr>
      </w:pPr>
      <w:r w:rsidRPr="005712D9">
        <w:rPr>
          <w:rFonts w:ascii="Times New Roman" w:hAnsi="Times New Roman"/>
          <w:iCs/>
          <w:noProof/>
          <w:sz w:val="28"/>
          <w:szCs w:val="28"/>
          <w:lang w:eastAsia="ru-RU"/>
        </w:rPr>
        <mc:AlternateContent>
          <mc:Choice Requires="wps">
            <w:drawing>
              <wp:anchor distT="0" distB="0" distL="114300" distR="114300" simplePos="0" relativeHeight="251659264" behindDoc="0" locked="0" layoutInCell="1" allowOverlap="1" wp14:anchorId="76742BAB" wp14:editId="321DAD3F">
                <wp:simplePos x="0" y="0"/>
                <wp:positionH relativeFrom="column">
                  <wp:posOffset>2081309</wp:posOffset>
                </wp:positionH>
                <wp:positionV relativeFrom="paragraph">
                  <wp:posOffset>2868488</wp:posOffset>
                </wp:positionV>
                <wp:extent cx="421419" cy="143124"/>
                <wp:effectExtent l="0" t="0" r="0" b="9525"/>
                <wp:wrapNone/>
                <wp:docPr id="7" name="Прямоугольник 7"/>
                <wp:cNvGraphicFramePr/>
                <a:graphic xmlns:a="http://schemas.openxmlformats.org/drawingml/2006/main">
                  <a:graphicData uri="http://schemas.microsoft.com/office/word/2010/wordprocessingShape">
                    <wps:wsp>
                      <wps:cNvSpPr/>
                      <wps:spPr>
                        <a:xfrm>
                          <a:off x="0" y="0"/>
                          <a:ext cx="421419" cy="143124"/>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D9E166C" id="Прямоугольник 7" o:spid="_x0000_s1026" style="position:absolute;margin-left:163.9pt;margin-top:225.85pt;width:33.2pt;height:11.25pt;z-index:2516592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" fillcolor="white [3212]" stroked="f" strokeweight="2pt"/>
            </w:pict>
          </mc:Fallback>
        </mc:AlternateContent>
      </w:r>
      <w:r w:rsidR="009A151B" w:rsidRPr="005712D9">
        <w:rPr>
          <w:rFonts w:ascii="Times New Roman" w:hAnsi="Times New Roman"/>
          <w:iCs/>
          <w:noProof/>
          <w:sz w:val="28"/>
          <w:szCs w:val="28"/>
          <w:shd w:val="clear" w:color="auto" w:fill="FFFFFF"/>
          <w:lang w:eastAsia="ru-RU"/>
        </w:rPr>
        <w:drawing>
          <wp:inline distT="0" distB="0" distL="0" distR="0" wp14:anchorId="634D02B9" wp14:editId="7407B53A">
            <wp:extent cx="3967701" cy="2653953"/>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096644" cy="2740201"/>
                    </a:xfrm>
                    <a:prstGeom prst="rect">
                      <a:avLst/>
                    </a:prstGeom>
                    <a:noFill/>
                  </pic:spPr>
                </pic:pic>
              </a:graphicData>
            </a:graphic>
          </wp:inline>
        </w:drawing>
      </w:r>
    </w:p>
    <w:p w14:paraId="7C229845" w14:textId="19564214" w:rsidR="009A151B" w:rsidRPr="005712D9" w:rsidRDefault="009A151B" w:rsidP="009A151B">
      <w:pPr>
        <w:spacing w:after="0" w:line="360" w:lineRule="auto"/>
        <w:jc w:val="center"/>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Рисунок 1 – </w:t>
      </w:r>
      <w:r w:rsidR="00762E69">
        <w:rPr>
          <w:rFonts w:ascii="Times New Roman" w:hAnsi="Times New Roman"/>
          <w:iCs/>
          <w:sz w:val="28"/>
          <w:szCs w:val="28"/>
          <w:shd w:val="clear" w:color="auto" w:fill="FFFFFF"/>
        </w:rPr>
        <w:t>Основные</w:t>
      </w:r>
      <w:r w:rsidRPr="005712D9">
        <w:rPr>
          <w:rFonts w:ascii="Times New Roman" w:hAnsi="Times New Roman"/>
          <w:iCs/>
          <w:sz w:val="28"/>
          <w:szCs w:val="28"/>
          <w:shd w:val="clear" w:color="auto" w:fill="FFFFFF"/>
        </w:rPr>
        <w:t xml:space="preserve"> </w:t>
      </w:r>
      <w:r w:rsidR="00762E69">
        <w:rPr>
          <w:rFonts w:ascii="Times New Roman" w:hAnsi="Times New Roman"/>
          <w:iCs/>
          <w:sz w:val="28"/>
          <w:szCs w:val="28"/>
          <w:shd w:val="clear" w:color="auto" w:fill="FFFFFF"/>
        </w:rPr>
        <w:t xml:space="preserve">органы </w:t>
      </w:r>
      <w:r w:rsidRPr="005712D9">
        <w:rPr>
          <w:rFonts w:ascii="Times New Roman" w:hAnsi="Times New Roman"/>
          <w:iCs/>
          <w:sz w:val="28"/>
          <w:szCs w:val="28"/>
          <w:shd w:val="clear" w:color="auto" w:fill="FFFFFF"/>
        </w:rPr>
        <w:t>пищеварения кошки</w:t>
      </w:r>
    </w:p>
    <w:p w14:paraId="4DEF2CBC" w14:textId="77777777" w:rsidR="009A151B" w:rsidRPr="005712D9" w:rsidRDefault="009A151B" w:rsidP="0059689A">
      <w:pPr>
        <w:spacing w:after="0" w:line="360" w:lineRule="auto"/>
        <w:ind w:firstLine="709"/>
        <w:jc w:val="both"/>
        <w:rPr>
          <w:rFonts w:ascii="Times New Roman" w:hAnsi="Times New Roman"/>
          <w:iCs/>
          <w:sz w:val="28"/>
          <w:szCs w:val="28"/>
          <w:shd w:val="clear" w:color="auto" w:fill="FFFFFF"/>
        </w:rPr>
      </w:pPr>
    </w:p>
    <w:p w14:paraId="73ECBEA0" w14:textId="0E87AC32" w:rsidR="005C0968" w:rsidRDefault="005C0968" w:rsidP="005C0968">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У кошек насчитывается 26 молочных зубов, которые в возрасте от 5 до 7 месяцев заменяются на 30 постоянных (табл. 1). </w:t>
      </w:r>
    </w:p>
    <w:p w14:paraId="05E5C5FF" w14:textId="77777777" w:rsidR="009A6BAA" w:rsidRPr="005712D9" w:rsidRDefault="009A6BAA" w:rsidP="005C0968">
      <w:pPr>
        <w:spacing w:after="0" w:line="360" w:lineRule="auto"/>
        <w:ind w:firstLine="709"/>
        <w:jc w:val="both"/>
        <w:rPr>
          <w:rFonts w:ascii="Times New Roman" w:hAnsi="Times New Roman"/>
          <w:iCs/>
          <w:sz w:val="28"/>
          <w:szCs w:val="28"/>
          <w:shd w:val="clear" w:color="auto" w:fill="FFFFFF"/>
        </w:rPr>
      </w:pPr>
    </w:p>
    <w:p w14:paraId="5C5A03C6" w14:textId="77777777" w:rsidR="005C0968" w:rsidRPr="005712D9" w:rsidRDefault="005C0968" w:rsidP="005C0968">
      <w:pPr>
        <w:spacing w:after="0" w:line="140" w:lineRule="atLeast"/>
        <w:ind w:firstLine="709"/>
        <w:jc w:val="both"/>
        <w:rPr>
          <w:rFonts w:ascii="Times New Roman" w:hAnsi="Times New Roman"/>
          <w:iCs/>
          <w:sz w:val="28"/>
          <w:szCs w:val="28"/>
          <w:shd w:val="clear" w:color="auto" w:fill="FFFFFF"/>
        </w:rPr>
      </w:pPr>
    </w:p>
    <w:p w14:paraId="044FA251" w14:textId="77777777" w:rsidR="005C0968" w:rsidRPr="005712D9" w:rsidRDefault="005C0968" w:rsidP="005C0968">
      <w:pPr>
        <w:spacing w:after="0" w:line="360" w:lineRule="auto"/>
        <w:jc w:val="center"/>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lastRenderedPageBreak/>
        <w:t>Таблица 1 − Зубной ряд взрослых кошек</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985"/>
        <w:gridCol w:w="2275"/>
        <w:gridCol w:w="2697"/>
        <w:gridCol w:w="2123"/>
      </w:tblGrid>
      <w:tr w:rsidR="005712D9" w:rsidRPr="005712D9" w14:paraId="6E81A83E" w14:textId="77777777" w:rsidTr="00B67722">
        <w:trPr>
          <w:trHeight w:val="748"/>
        </w:trPr>
        <w:tc>
          <w:tcPr>
            <w:tcW w:w="1093" w:type="pct"/>
            <w:shd w:val="clear" w:color="auto" w:fill="FFFFFF" w:themeFill="background1"/>
            <w:vAlign w:val="center"/>
          </w:tcPr>
          <w:p w14:paraId="7E12B9AA"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Тип зубов</w:t>
            </w:r>
          </w:p>
        </w:tc>
        <w:tc>
          <w:tcPr>
            <w:tcW w:w="1253" w:type="pct"/>
            <w:shd w:val="clear" w:color="auto" w:fill="FFFFFF" w:themeFill="background1"/>
            <w:vAlign w:val="center"/>
          </w:tcPr>
          <w:p w14:paraId="2F69B076"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 xml:space="preserve">Количество </w:t>
            </w:r>
          </w:p>
          <w:p w14:paraId="04A36288"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(верхняя/нижняя челюсть)</w:t>
            </w:r>
          </w:p>
        </w:tc>
        <w:tc>
          <w:tcPr>
            <w:tcW w:w="1485" w:type="pct"/>
            <w:shd w:val="clear" w:color="auto" w:fill="FFFFFF" w:themeFill="background1"/>
            <w:vAlign w:val="center"/>
          </w:tcPr>
          <w:p w14:paraId="5F37B3A0" w14:textId="77777777" w:rsidR="0071003C" w:rsidRPr="005712D9" w:rsidRDefault="005C0968" w:rsidP="005C0968">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 xml:space="preserve">Возраст </w:t>
            </w:r>
          </w:p>
          <w:p w14:paraId="40EC845A" w14:textId="76F2DC03" w:rsidR="005C0968" w:rsidRPr="005712D9" w:rsidRDefault="005C0968" w:rsidP="005C0968">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прорезывания, мес.</w:t>
            </w:r>
          </w:p>
        </w:tc>
        <w:tc>
          <w:tcPr>
            <w:tcW w:w="1169" w:type="pct"/>
            <w:shd w:val="clear" w:color="auto" w:fill="FFFFFF" w:themeFill="background1"/>
            <w:vAlign w:val="center"/>
          </w:tcPr>
          <w:p w14:paraId="4C9E431E"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Функция</w:t>
            </w:r>
          </w:p>
        </w:tc>
      </w:tr>
      <w:tr w:rsidR="005712D9" w:rsidRPr="005712D9" w14:paraId="3AEAB133" w14:textId="77777777" w:rsidTr="00B67722">
        <w:trPr>
          <w:trHeight w:val="644"/>
        </w:trPr>
        <w:tc>
          <w:tcPr>
            <w:tcW w:w="1093" w:type="pct"/>
            <w:shd w:val="clear" w:color="auto" w:fill="FFFFFF"/>
            <w:vAlign w:val="center"/>
          </w:tcPr>
          <w:p w14:paraId="7F204443"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Резцы</w:t>
            </w:r>
          </w:p>
        </w:tc>
        <w:tc>
          <w:tcPr>
            <w:tcW w:w="1253" w:type="pct"/>
            <w:shd w:val="clear" w:color="auto" w:fill="FFFFFF"/>
            <w:vAlign w:val="center"/>
          </w:tcPr>
          <w:p w14:paraId="13E7B45B"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6/6</w:t>
            </w:r>
          </w:p>
        </w:tc>
        <w:tc>
          <w:tcPr>
            <w:tcW w:w="1485" w:type="pct"/>
            <w:shd w:val="clear" w:color="auto" w:fill="FFFFFF"/>
            <w:vAlign w:val="center"/>
          </w:tcPr>
          <w:p w14:paraId="3AFEBDD5" w14:textId="77777777" w:rsidR="005C0968" w:rsidRPr="005712D9" w:rsidRDefault="005C0968" w:rsidP="00F15779">
            <w:pPr>
              <w:spacing w:after="0" w:line="240" w:lineRule="auto"/>
              <w:jc w:val="center"/>
              <w:rPr>
                <w:rFonts w:ascii="Times New Roman" w:eastAsia="Times New Roman" w:hAnsi="Times New Roman"/>
                <w:sz w:val="28"/>
                <w:szCs w:val="10"/>
                <w:lang w:eastAsia="ru-RU"/>
              </w:rPr>
            </w:pPr>
            <w:r w:rsidRPr="005712D9">
              <w:rPr>
                <w:rFonts w:ascii="Times New Roman" w:eastAsia="Times New Roman" w:hAnsi="Times New Roman"/>
                <w:sz w:val="28"/>
                <w:szCs w:val="24"/>
                <w:lang w:eastAsia="ru-RU"/>
              </w:rPr>
              <w:t>3,5−4,5</w:t>
            </w:r>
          </w:p>
        </w:tc>
        <w:tc>
          <w:tcPr>
            <w:tcW w:w="1169" w:type="pct"/>
            <w:shd w:val="clear" w:color="auto" w:fill="FFFFFF"/>
            <w:vAlign w:val="center"/>
          </w:tcPr>
          <w:p w14:paraId="323481AE"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 xml:space="preserve">Захват </w:t>
            </w:r>
          </w:p>
          <w:p w14:paraId="04DD5AA2" w14:textId="2B3EF8C3" w:rsidR="005C0968" w:rsidRPr="005712D9" w:rsidRDefault="005C0968" w:rsidP="005C0968">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и удержание</w:t>
            </w:r>
          </w:p>
        </w:tc>
      </w:tr>
      <w:tr w:rsidR="005712D9" w:rsidRPr="005712D9" w14:paraId="163A2BB1" w14:textId="77777777" w:rsidTr="00B67722">
        <w:trPr>
          <w:trHeight w:val="644"/>
        </w:trPr>
        <w:tc>
          <w:tcPr>
            <w:tcW w:w="1093" w:type="pct"/>
            <w:shd w:val="clear" w:color="auto" w:fill="FFFFFF"/>
            <w:vAlign w:val="center"/>
          </w:tcPr>
          <w:p w14:paraId="589CBBC8"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Клыки</w:t>
            </w:r>
          </w:p>
        </w:tc>
        <w:tc>
          <w:tcPr>
            <w:tcW w:w="1253" w:type="pct"/>
            <w:shd w:val="clear" w:color="auto" w:fill="FFFFFF"/>
            <w:vAlign w:val="center"/>
          </w:tcPr>
          <w:p w14:paraId="0FDCC1B9"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2/2</w:t>
            </w:r>
          </w:p>
        </w:tc>
        <w:tc>
          <w:tcPr>
            <w:tcW w:w="1485" w:type="pct"/>
            <w:shd w:val="clear" w:color="auto" w:fill="FFFFFF"/>
            <w:vAlign w:val="center"/>
          </w:tcPr>
          <w:p w14:paraId="2300966C" w14:textId="77777777" w:rsidR="005C0968" w:rsidRPr="005712D9" w:rsidRDefault="005C0968" w:rsidP="00F15779">
            <w:pPr>
              <w:spacing w:after="0" w:line="240" w:lineRule="auto"/>
              <w:jc w:val="center"/>
              <w:rPr>
                <w:rFonts w:ascii="Times New Roman" w:eastAsia="Times New Roman" w:hAnsi="Times New Roman"/>
                <w:sz w:val="28"/>
                <w:szCs w:val="10"/>
                <w:lang w:eastAsia="ru-RU"/>
              </w:rPr>
            </w:pPr>
            <w:r w:rsidRPr="005712D9">
              <w:rPr>
                <w:rFonts w:ascii="Times New Roman" w:eastAsia="Times New Roman" w:hAnsi="Times New Roman"/>
                <w:sz w:val="28"/>
                <w:szCs w:val="24"/>
                <w:lang w:eastAsia="ru-RU"/>
              </w:rPr>
              <w:t>5</w:t>
            </w:r>
          </w:p>
        </w:tc>
        <w:tc>
          <w:tcPr>
            <w:tcW w:w="1169" w:type="pct"/>
            <w:shd w:val="clear" w:color="auto" w:fill="FFFFFF"/>
            <w:vAlign w:val="center"/>
          </w:tcPr>
          <w:p w14:paraId="68977A42"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Разрыв</w:t>
            </w:r>
          </w:p>
        </w:tc>
      </w:tr>
      <w:tr w:rsidR="005712D9" w:rsidRPr="005712D9" w14:paraId="1A614EB1" w14:textId="77777777" w:rsidTr="00B67722">
        <w:trPr>
          <w:trHeight w:val="644"/>
        </w:trPr>
        <w:tc>
          <w:tcPr>
            <w:tcW w:w="1093" w:type="pct"/>
            <w:shd w:val="clear" w:color="auto" w:fill="FFFFFF"/>
            <w:vAlign w:val="center"/>
          </w:tcPr>
          <w:p w14:paraId="50AAE67D"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proofErr w:type="spellStart"/>
            <w:r w:rsidRPr="005712D9">
              <w:rPr>
                <w:rFonts w:ascii="Times New Roman" w:eastAsia="Times New Roman" w:hAnsi="Times New Roman"/>
                <w:sz w:val="28"/>
                <w:szCs w:val="24"/>
                <w:lang w:eastAsia="ru-RU"/>
              </w:rPr>
              <w:t>Премоляры</w:t>
            </w:r>
            <w:proofErr w:type="spellEnd"/>
          </w:p>
        </w:tc>
        <w:tc>
          <w:tcPr>
            <w:tcW w:w="1253" w:type="pct"/>
            <w:shd w:val="clear" w:color="auto" w:fill="FFFFFF"/>
            <w:vAlign w:val="center"/>
          </w:tcPr>
          <w:p w14:paraId="4759244C"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6/4</w:t>
            </w:r>
          </w:p>
        </w:tc>
        <w:tc>
          <w:tcPr>
            <w:tcW w:w="1485" w:type="pct"/>
            <w:shd w:val="clear" w:color="auto" w:fill="FFFFFF"/>
            <w:vAlign w:val="center"/>
          </w:tcPr>
          <w:p w14:paraId="41D25E1D" w14:textId="3F4D9E47" w:rsidR="005C0968" w:rsidRPr="005712D9" w:rsidRDefault="005C0968" w:rsidP="0071003C">
            <w:pPr>
              <w:spacing w:after="0" w:line="240" w:lineRule="auto"/>
              <w:jc w:val="center"/>
              <w:rPr>
                <w:rFonts w:ascii="Times New Roman" w:eastAsia="Times New Roman" w:hAnsi="Times New Roman"/>
                <w:sz w:val="28"/>
                <w:szCs w:val="10"/>
                <w:lang w:eastAsia="ru-RU"/>
              </w:rPr>
            </w:pPr>
            <w:r w:rsidRPr="005712D9">
              <w:rPr>
                <w:rFonts w:ascii="Times New Roman" w:eastAsia="Times New Roman" w:hAnsi="Times New Roman"/>
                <w:sz w:val="28"/>
                <w:szCs w:val="24"/>
                <w:lang w:eastAsia="ru-RU"/>
              </w:rPr>
              <w:t>4,5−</w:t>
            </w:r>
            <w:r w:rsidR="0071003C" w:rsidRPr="005712D9">
              <w:rPr>
                <w:rFonts w:ascii="Times New Roman" w:eastAsia="Times New Roman" w:hAnsi="Times New Roman"/>
                <w:sz w:val="28"/>
                <w:szCs w:val="24"/>
                <w:lang w:eastAsia="ru-RU"/>
              </w:rPr>
              <w:t>7</w:t>
            </w:r>
          </w:p>
        </w:tc>
        <w:tc>
          <w:tcPr>
            <w:tcW w:w="1169" w:type="pct"/>
            <w:shd w:val="clear" w:color="auto" w:fill="FFFFFF"/>
            <w:vAlign w:val="center"/>
          </w:tcPr>
          <w:p w14:paraId="3E714498"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Перетирание</w:t>
            </w:r>
          </w:p>
        </w:tc>
      </w:tr>
      <w:tr w:rsidR="005712D9" w:rsidRPr="005712D9" w14:paraId="592C80D8" w14:textId="77777777" w:rsidTr="00B67722">
        <w:trPr>
          <w:trHeight w:val="644"/>
        </w:trPr>
        <w:tc>
          <w:tcPr>
            <w:tcW w:w="1093" w:type="pct"/>
            <w:shd w:val="clear" w:color="auto" w:fill="FFFFFF"/>
            <w:vAlign w:val="center"/>
          </w:tcPr>
          <w:p w14:paraId="22149D1E"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Коренные зубы</w:t>
            </w:r>
          </w:p>
        </w:tc>
        <w:tc>
          <w:tcPr>
            <w:tcW w:w="1253" w:type="pct"/>
            <w:shd w:val="clear" w:color="auto" w:fill="FFFFFF"/>
            <w:vAlign w:val="center"/>
          </w:tcPr>
          <w:p w14:paraId="0BDC3FF3"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2/2</w:t>
            </w:r>
          </w:p>
        </w:tc>
        <w:tc>
          <w:tcPr>
            <w:tcW w:w="1485" w:type="pct"/>
            <w:shd w:val="clear" w:color="auto" w:fill="FFFFFF"/>
            <w:vAlign w:val="center"/>
          </w:tcPr>
          <w:p w14:paraId="1B8DFBA9" w14:textId="5577B85D" w:rsidR="005C0968" w:rsidRPr="005712D9" w:rsidRDefault="0071003C" w:rsidP="00F15779">
            <w:pPr>
              <w:spacing w:after="0" w:line="240" w:lineRule="auto"/>
              <w:jc w:val="center"/>
              <w:rPr>
                <w:rFonts w:ascii="Times New Roman" w:eastAsia="Times New Roman" w:hAnsi="Times New Roman"/>
                <w:sz w:val="28"/>
                <w:szCs w:val="10"/>
                <w:lang w:eastAsia="ru-RU"/>
              </w:rPr>
            </w:pPr>
            <w:r w:rsidRPr="005712D9">
              <w:rPr>
                <w:rFonts w:ascii="Times New Roman" w:eastAsia="Times New Roman" w:hAnsi="Times New Roman"/>
                <w:sz w:val="28"/>
                <w:szCs w:val="24"/>
                <w:lang w:eastAsia="ru-RU"/>
              </w:rPr>
              <w:t>4−6</w:t>
            </w:r>
          </w:p>
        </w:tc>
        <w:tc>
          <w:tcPr>
            <w:tcW w:w="1169" w:type="pct"/>
            <w:shd w:val="clear" w:color="auto" w:fill="FFFFFF"/>
            <w:vAlign w:val="center"/>
          </w:tcPr>
          <w:p w14:paraId="30FC4695" w14:textId="77777777" w:rsidR="005C0968" w:rsidRPr="005712D9" w:rsidRDefault="005C0968" w:rsidP="00F15779">
            <w:pPr>
              <w:spacing w:after="0" w:line="240" w:lineRule="auto"/>
              <w:jc w:val="center"/>
              <w:rPr>
                <w:rFonts w:ascii="Times New Roman" w:eastAsia="Times New Roman" w:hAnsi="Times New Roman"/>
                <w:sz w:val="28"/>
                <w:szCs w:val="24"/>
                <w:lang w:eastAsia="ru-RU"/>
              </w:rPr>
            </w:pPr>
            <w:r w:rsidRPr="005712D9">
              <w:rPr>
                <w:rFonts w:ascii="Times New Roman" w:eastAsia="Times New Roman" w:hAnsi="Times New Roman"/>
                <w:sz w:val="28"/>
                <w:szCs w:val="24"/>
                <w:lang w:eastAsia="ru-RU"/>
              </w:rPr>
              <w:t>Перетирание</w:t>
            </w:r>
          </w:p>
        </w:tc>
      </w:tr>
    </w:tbl>
    <w:p w14:paraId="3F3FE926" w14:textId="77777777" w:rsidR="005C0968" w:rsidRPr="005712D9" w:rsidRDefault="005C0968" w:rsidP="005C0968">
      <w:pPr>
        <w:spacing w:after="0" w:line="360" w:lineRule="auto"/>
        <w:ind w:firstLine="709"/>
        <w:jc w:val="both"/>
        <w:rPr>
          <w:rFonts w:ascii="Times New Roman" w:hAnsi="Times New Roman"/>
          <w:iCs/>
          <w:sz w:val="28"/>
          <w:szCs w:val="28"/>
          <w:shd w:val="clear" w:color="auto" w:fill="FFFFFF"/>
        </w:rPr>
      </w:pPr>
    </w:p>
    <w:p w14:paraId="35B1B9C5" w14:textId="77777777" w:rsidR="008E04C9" w:rsidRPr="005712D9" w:rsidRDefault="005C0968" w:rsidP="005C0968">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Различные типы зубов имеют специализированные функции, в зависимости от их расположения во рту. Передние зубы, включающие в себя 12 резцов и 4 клыка, предназначены для захвата, удержания и разрыва добычи. Задние − </w:t>
      </w:r>
      <w:proofErr w:type="spellStart"/>
      <w:r w:rsidRPr="005712D9">
        <w:rPr>
          <w:rFonts w:ascii="Times New Roman" w:hAnsi="Times New Roman"/>
          <w:iCs/>
          <w:sz w:val="28"/>
          <w:szCs w:val="28"/>
          <w:shd w:val="clear" w:color="auto" w:fill="FFFFFF"/>
        </w:rPr>
        <w:t>премоляры</w:t>
      </w:r>
      <w:proofErr w:type="spellEnd"/>
      <w:r w:rsidRPr="005712D9">
        <w:rPr>
          <w:rFonts w:ascii="Times New Roman" w:hAnsi="Times New Roman"/>
          <w:iCs/>
          <w:sz w:val="28"/>
          <w:szCs w:val="28"/>
          <w:shd w:val="clear" w:color="auto" w:fill="FFFFFF"/>
        </w:rPr>
        <w:t xml:space="preserve"> и моляры − измельчают пищу на более мелкие кусочки, чтобы ее можно было проглотить.</w:t>
      </w:r>
      <w:r w:rsidR="00D10C65" w:rsidRPr="005712D9">
        <w:rPr>
          <w:rFonts w:ascii="Times New Roman" w:hAnsi="Times New Roman"/>
          <w:iCs/>
          <w:sz w:val="28"/>
          <w:szCs w:val="28"/>
          <w:shd w:val="clear" w:color="auto" w:fill="FFFFFF"/>
        </w:rPr>
        <w:t xml:space="preserve"> При этом последний верхний </w:t>
      </w:r>
      <w:proofErr w:type="spellStart"/>
      <w:r w:rsidR="00D10C65" w:rsidRPr="005712D9">
        <w:rPr>
          <w:rFonts w:ascii="Times New Roman" w:hAnsi="Times New Roman"/>
          <w:iCs/>
          <w:sz w:val="28"/>
          <w:szCs w:val="28"/>
          <w:shd w:val="clear" w:color="auto" w:fill="FFFFFF"/>
        </w:rPr>
        <w:t>премоляр</w:t>
      </w:r>
      <w:proofErr w:type="spellEnd"/>
      <w:r w:rsidR="00D10C65" w:rsidRPr="005712D9">
        <w:rPr>
          <w:rFonts w:ascii="Times New Roman" w:hAnsi="Times New Roman"/>
          <w:iCs/>
          <w:sz w:val="28"/>
          <w:szCs w:val="28"/>
          <w:shd w:val="clear" w:color="auto" w:fill="FFFFFF"/>
        </w:rPr>
        <w:t xml:space="preserve"> и нижний моляр намного крупнее и выступают вперед, чем другие зубы, а их коронки очень острые, что отлично подходит для разрывания мяса.</w:t>
      </w:r>
      <w:r w:rsidR="008E04C9" w:rsidRPr="005712D9">
        <w:rPr>
          <w:rFonts w:ascii="Times New Roman" w:hAnsi="Times New Roman"/>
          <w:iCs/>
          <w:sz w:val="28"/>
          <w:szCs w:val="28"/>
          <w:shd w:val="clear" w:color="auto" w:fill="FFFFFF"/>
        </w:rPr>
        <w:t xml:space="preserve"> </w:t>
      </w:r>
    </w:p>
    <w:p w14:paraId="1B57B996" w14:textId="7E3092FA" w:rsidR="005C0968" w:rsidRPr="005712D9" w:rsidRDefault="008E04C9" w:rsidP="005C0968">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Язык помогает направлять пищу к задней части горла, важен при </w:t>
      </w:r>
      <w:proofErr w:type="spellStart"/>
      <w:r w:rsidRPr="005712D9">
        <w:rPr>
          <w:rFonts w:ascii="Times New Roman" w:hAnsi="Times New Roman"/>
          <w:iCs/>
          <w:sz w:val="28"/>
          <w:szCs w:val="28"/>
          <w:shd w:val="clear" w:color="auto" w:fill="FFFFFF"/>
        </w:rPr>
        <w:t>слизывании</w:t>
      </w:r>
      <w:proofErr w:type="spellEnd"/>
      <w:r w:rsidRPr="005712D9">
        <w:rPr>
          <w:rFonts w:ascii="Times New Roman" w:hAnsi="Times New Roman"/>
          <w:iCs/>
          <w:sz w:val="28"/>
          <w:szCs w:val="28"/>
          <w:shd w:val="clear" w:color="auto" w:fill="FFFFFF"/>
        </w:rPr>
        <w:t xml:space="preserve"> мелких кусочков пищи и </w:t>
      </w:r>
      <w:proofErr w:type="spellStart"/>
      <w:r w:rsidRPr="005712D9">
        <w:rPr>
          <w:rFonts w:ascii="Times New Roman" w:hAnsi="Times New Roman"/>
          <w:iCs/>
          <w:sz w:val="28"/>
          <w:szCs w:val="28"/>
          <w:shd w:val="clear" w:color="auto" w:fill="FFFFFF"/>
        </w:rPr>
        <w:t>лакания</w:t>
      </w:r>
      <w:proofErr w:type="spellEnd"/>
      <w:r w:rsidRPr="005712D9">
        <w:rPr>
          <w:rFonts w:ascii="Times New Roman" w:hAnsi="Times New Roman"/>
          <w:iCs/>
          <w:sz w:val="28"/>
          <w:szCs w:val="28"/>
          <w:shd w:val="clear" w:color="auto" w:fill="FFFFFF"/>
        </w:rPr>
        <w:t xml:space="preserve"> воды. Кошачий язык покрыт крошечными, похожими на шипы структурами, которые придают ему грубую, наждачную текстуру. О помогает также помогает в уходе за шерстью и может использоваться для соскабливания мяса с костей (рис. 2).</w:t>
      </w:r>
    </w:p>
    <w:p w14:paraId="6D63016C" w14:textId="77777777" w:rsidR="007C6365" w:rsidRPr="005712D9" w:rsidRDefault="007C6365" w:rsidP="007C6365">
      <w:pPr>
        <w:spacing w:after="0" w:line="160" w:lineRule="exact"/>
        <w:ind w:firstLine="709"/>
        <w:jc w:val="both"/>
        <w:rPr>
          <w:rFonts w:ascii="Times New Roman" w:hAnsi="Times New Roman"/>
          <w:iCs/>
          <w:sz w:val="28"/>
          <w:szCs w:val="28"/>
          <w:shd w:val="clear" w:color="auto" w:fill="FFFFFF"/>
        </w:rPr>
      </w:pPr>
    </w:p>
    <w:p w14:paraId="0A3A725E" w14:textId="4C1BE9A9" w:rsidR="007C6365" w:rsidRPr="005712D9" w:rsidRDefault="007C6365" w:rsidP="007C6365">
      <w:pPr>
        <w:spacing w:after="0" w:line="360" w:lineRule="auto"/>
        <w:jc w:val="center"/>
        <w:rPr>
          <w:rFonts w:ascii="Times New Roman" w:hAnsi="Times New Roman"/>
          <w:iCs/>
          <w:sz w:val="28"/>
          <w:szCs w:val="28"/>
          <w:shd w:val="clear" w:color="auto" w:fill="FFFFFF"/>
        </w:rPr>
      </w:pPr>
      <w:r w:rsidRPr="005712D9">
        <w:rPr>
          <w:rFonts w:ascii="Times New Roman" w:hAnsi="Times New Roman"/>
          <w:iCs/>
          <w:noProof/>
          <w:sz w:val="28"/>
          <w:szCs w:val="28"/>
          <w:shd w:val="clear" w:color="auto" w:fill="FFFFFF"/>
          <w:lang w:eastAsia="ru-RU"/>
        </w:rPr>
        <w:lastRenderedPageBreak/>
        <w:drawing>
          <wp:inline distT="0" distB="0" distL="0" distR="0" wp14:anchorId="27566EBC" wp14:editId="65D2EC34">
            <wp:extent cx="2893325" cy="1891099"/>
            <wp:effectExtent l="0" t="0" r="254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00023" cy="1895477"/>
                    </a:xfrm>
                    <a:prstGeom prst="rect">
                      <a:avLst/>
                    </a:prstGeom>
                    <a:noFill/>
                  </pic:spPr>
                </pic:pic>
              </a:graphicData>
            </a:graphic>
          </wp:inline>
        </w:drawing>
      </w:r>
    </w:p>
    <w:p w14:paraId="4AAB4251" w14:textId="738D82BA" w:rsidR="007C6365" w:rsidRPr="005712D9" w:rsidRDefault="007C6365" w:rsidP="007C6365">
      <w:pPr>
        <w:spacing w:after="0" w:line="360" w:lineRule="auto"/>
        <w:jc w:val="center"/>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Рисунок 2 – Язык кошки (при увеличении)</w:t>
      </w:r>
    </w:p>
    <w:p w14:paraId="16DD022C" w14:textId="77777777" w:rsidR="007C6365" w:rsidRPr="005712D9" w:rsidRDefault="007C6365" w:rsidP="007C6365">
      <w:pPr>
        <w:spacing w:after="0" w:line="360" w:lineRule="auto"/>
        <w:jc w:val="center"/>
        <w:rPr>
          <w:rFonts w:ascii="Times New Roman" w:hAnsi="Times New Roman"/>
          <w:iCs/>
          <w:sz w:val="28"/>
          <w:szCs w:val="28"/>
          <w:shd w:val="clear" w:color="auto" w:fill="FFFFFF"/>
        </w:rPr>
      </w:pPr>
    </w:p>
    <w:p w14:paraId="0BCE4C93" w14:textId="77777777" w:rsidR="005F0D77" w:rsidRDefault="00731E4C" w:rsidP="007131C6">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Другой важной ролью рта является его важность в восприятии вкуса (восприятии вкуса). Вкус относится к ощущению, возникающему при стимуляции вкусовых рецепторов, сферических или яйцевидных скоплений сосочков, которые расположены на поверхности языка. Рецепторные клетки вкуса расположены на кончике каждой вкусовой почки и подразделяются на пять основных типов рецепторов: сладкие (сахара), кислые (кислоты), соленые, горькие (алкалоиды, пептиды) и умами (</w:t>
      </w:r>
      <w:proofErr w:type="spellStart"/>
      <w:r w:rsidRPr="005712D9">
        <w:rPr>
          <w:rFonts w:ascii="Times New Roman" w:hAnsi="Times New Roman"/>
          <w:iCs/>
          <w:sz w:val="28"/>
          <w:szCs w:val="28"/>
          <w:shd w:val="clear" w:color="auto" w:fill="FFFFFF"/>
        </w:rPr>
        <w:t>глутамат</w:t>
      </w:r>
      <w:proofErr w:type="spellEnd"/>
      <w:r w:rsidRPr="005712D9">
        <w:rPr>
          <w:rFonts w:ascii="Times New Roman" w:hAnsi="Times New Roman"/>
          <w:iCs/>
          <w:sz w:val="28"/>
          <w:szCs w:val="28"/>
          <w:shd w:val="clear" w:color="auto" w:fill="FFFFFF"/>
        </w:rPr>
        <w:t xml:space="preserve"> натрия, </w:t>
      </w:r>
      <w:proofErr w:type="spellStart"/>
      <w:r w:rsidRPr="005712D9">
        <w:rPr>
          <w:rFonts w:ascii="Times New Roman" w:hAnsi="Times New Roman"/>
          <w:iCs/>
          <w:sz w:val="28"/>
          <w:szCs w:val="28"/>
          <w:shd w:val="clear" w:color="auto" w:fill="FFFFFF"/>
        </w:rPr>
        <w:t>дина</w:t>
      </w:r>
      <w:r w:rsidR="00513214" w:rsidRPr="005712D9">
        <w:rPr>
          <w:rFonts w:ascii="Times New Roman" w:hAnsi="Times New Roman"/>
          <w:iCs/>
          <w:sz w:val="28"/>
          <w:szCs w:val="28"/>
          <w:shd w:val="clear" w:color="auto" w:fill="FFFFFF"/>
        </w:rPr>
        <w:t>триевый</w:t>
      </w:r>
      <w:proofErr w:type="spellEnd"/>
      <w:r w:rsidR="00513214" w:rsidRPr="005712D9">
        <w:rPr>
          <w:rFonts w:ascii="Times New Roman" w:hAnsi="Times New Roman"/>
          <w:iCs/>
          <w:sz w:val="28"/>
          <w:szCs w:val="28"/>
          <w:shd w:val="clear" w:color="auto" w:fill="FFFFFF"/>
        </w:rPr>
        <w:t xml:space="preserve"> </w:t>
      </w:r>
      <w:proofErr w:type="spellStart"/>
      <w:r w:rsidR="00513214" w:rsidRPr="005712D9">
        <w:rPr>
          <w:rFonts w:ascii="Times New Roman" w:hAnsi="Times New Roman"/>
          <w:iCs/>
          <w:sz w:val="28"/>
          <w:szCs w:val="28"/>
          <w:shd w:val="clear" w:color="auto" w:fill="FFFFFF"/>
        </w:rPr>
        <w:t>гуанилат</w:t>
      </w:r>
      <w:proofErr w:type="spellEnd"/>
      <w:r w:rsidRPr="005712D9">
        <w:rPr>
          <w:rFonts w:ascii="Times New Roman" w:hAnsi="Times New Roman"/>
          <w:iCs/>
          <w:sz w:val="28"/>
          <w:szCs w:val="28"/>
          <w:shd w:val="clear" w:color="auto" w:fill="FFFFFF"/>
        </w:rPr>
        <w:t>). С</w:t>
      </w:r>
      <w:r w:rsidR="0029733C">
        <w:rPr>
          <w:rFonts w:ascii="Times New Roman" w:hAnsi="Times New Roman"/>
          <w:iCs/>
          <w:sz w:val="28"/>
          <w:szCs w:val="28"/>
          <w:shd w:val="clear" w:color="auto" w:fill="FFFFFF"/>
        </w:rPr>
        <w:t>обаки и кошки обладают вкусовым</w:t>
      </w:r>
      <w:r w:rsidRPr="005712D9">
        <w:rPr>
          <w:rFonts w:ascii="Times New Roman" w:hAnsi="Times New Roman"/>
          <w:iCs/>
          <w:sz w:val="28"/>
          <w:szCs w:val="28"/>
          <w:shd w:val="clear" w:color="auto" w:fill="FFFFFF"/>
        </w:rPr>
        <w:t xml:space="preserve"> </w:t>
      </w:r>
      <w:r w:rsidR="0029733C">
        <w:rPr>
          <w:rFonts w:ascii="Times New Roman" w:hAnsi="Times New Roman"/>
          <w:iCs/>
          <w:sz w:val="28"/>
          <w:szCs w:val="28"/>
          <w:shd w:val="clear" w:color="auto" w:fill="FFFFFF"/>
        </w:rPr>
        <w:t>анализатором</w:t>
      </w:r>
      <w:r w:rsidRPr="005712D9">
        <w:rPr>
          <w:rFonts w:ascii="Times New Roman" w:hAnsi="Times New Roman"/>
          <w:iCs/>
          <w:sz w:val="28"/>
          <w:szCs w:val="28"/>
          <w:shd w:val="clear" w:color="auto" w:fill="FFFFFF"/>
        </w:rPr>
        <w:t xml:space="preserve">, </w:t>
      </w:r>
      <w:r w:rsidR="0029733C">
        <w:rPr>
          <w:rFonts w:ascii="Times New Roman" w:hAnsi="Times New Roman"/>
          <w:iCs/>
          <w:sz w:val="28"/>
          <w:szCs w:val="28"/>
          <w:shd w:val="clear" w:color="auto" w:fill="FFFFFF"/>
        </w:rPr>
        <w:t xml:space="preserve">аналогичным </w:t>
      </w:r>
      <w:r w:rsidRPr="005712D9">
        <w:rPr>
          <w:rFonts w:ascii="Times New Roman" w:hAnsi="Times New Roman"/>
          <w:iCs/>
          <w:sz w:val="28"/>
          <w:szCs w:val="28"/>
          <w:shd w:val="clear" w:color="auto" w:fill="FFFFFF"/>
        </w:rPr>
        <w:t xml:space="preserve">других плотоядных видов. </w:t>
      </w:r>
      <w:r w:rsidR="00513214" w:rsidRPr="005712D9">
        <w:rPr>
          <w:rFonts w:ascii="Times New Roman" w:hAnsi="Times New Roman"/>
          <w:iCs/>
          <w:sz w:val="28"/>
          <w:szCs w:val="28"/>
          <w:shd w:val="clear" w:color="auto" w:fill="FFFFFF"/>
        </w:rPr>
        <w:t xml:space="preserve">В целом, </w:t>
      </w:r>
      <w:r w:rsidRPr="005712D9">
        <w:rPr>
          <w:rFonts w:ascii="Times New Roman" w:hAnsi="Times New Roman"/>
          <w:iCs/>
          <w:sz w:val="28"/>
          <w:szCs w:val="28"/>
          <w:shd w:val="clear" w:color="auto" w:fill="FFFFFF"/>
        </w:rPr>
        <w:t>кошки очень чувств</w:t>
      </w:r>
      <w:r w:rsidR="00513214" w:rsidRPr="005712D9">
        <w:rPr>
          <w:rFonts w:ascii="Times New Roman" w:hAnsi="Times New Roman"/>
          <w:iCs/>
          <w:sz w:val="28"/>
          <w:szCs w:val="28"/>
          <w:shd w:val="clear" w:color="auto" w:fill="FFFFFF"/>
        </w:rPr>
        <w:t>ительны к аминокислот</w:t>
      </w:r>
      <w:r w:rsidR="005712D9">
        <w:rPr>
          <w:rFonts w:ascii="Times New Roman" w:hAnsi="Times New Roman"/>
          <w:iCs/>
          <w:sz w:val="28"/>
          <w:szCs w:val="28"/>
          <w:shd w:val="clear" w:color="auto" w:fill="FFFFFF"/>
        </w:rPr>
        <w:t>ам</w:t>
      </w:r>
      <w:r w:rsidR="00513214" w:rsidRPr="005712D9">
        <w:rPr>
          <w:rFonts w:ascii="Times New Roman" w:hAnsi="Times New Roman"/>
          <w:iCs/>
          <w:sz w:val="28"/>
          <w:szCs w:val="28"/>
          <w:shd w:val="clear" w:color="auto" w:fill="FFFFFF"/>
        </w:rPr>
        <w:t xml:space="preserve"> и</w:t>
      </w:r>
      <w:r w:rsidRPr="005712D9">
        <w:rPr>
          <w:rFonts w:ascii="Times New Roman" w:hAnsi="Times New Roman"/>
          <w:iCs/>
          <w:sz w:val="28"/>
          <w:szCs w:val="28"/>
          <w:shd w:val="clear" w:color="auto" w:fill="FFFFFF"/>
        </w:rPr>
        <w:t xml:space="preserve"> различным типам органических кислот и нуклеотидов</w:t>
      </w:r>
      <w:r w:rsidR="005712D9">
        <w:rPr>
          <w:rFonts w:ascii="Times New Roman" w:hAnsi="Times New Roman"/>
          <w:iCs/>
          <w:sz w:val="28"/>
          <w:szCs w:val="28"/>
          <w:shd w:val="clear" w:color="auto" w:fill="FFFFFF"/>
        </w:rPr>
        <w:t>,</w:t>
      </w:r>
      <w:r w:rsidRPr="005712D9">
        <w:rPr>
          <w:rFonts w:ascii="Times New Roman" w:hAnsi="Times New Roman"/>
          <w:iCs/>
          <w:sz w:val="28"/>
          <w:szCs w:val="28"/>
          <w:shd w:val="clear" w:color="auto" w:fill="FFFFFF"/>
        </w:rPr>
        <w:t xml:space="preserve"> </w:t>
      </w:r>
      <w:r w:rsidR="005712D9">
        <w:rPr>
          <w:rFonts w:ascii="Times New Roman" w:hAnsi="Times New Roman"/>
          <w:iCs/>
          <w:sz w:val="28"/>
          <w:szCs w:val="28"/>
          <w:shd w:val="clear" w:color="auto" w:fill="FFFFFF"/>
        </w:rPr>
        <w:t>которые</w:t>
      </w:r>
      <w:r w:rsidRPr="005712D9">
        <w:rPr>
          <w:rFonts w:ascii="Times New Roman" w:hAnsi="Times New Roman"/>
          <w:iCs/>
          <w:sz w:val="28"/>
          <w:szCs w:val="28"/>
          <w:shd w:val="clear" w:color="auto" w:fill="FFFFFF"/>
        </w:rPr>
        <w:t xml:space="preserve"> в изобилии содержатся в тканях животных.</w:t>
      </w:r>
      <w:r w:rsidR="007131C6">
        <w:rPr>
          <w:rFonts w:ascii="Times New Roman" w:hAnsi="Times New Roman"/>
          <w:iCs/>
          <w:sz w:val="28"/>
          <w:szCs w:val="28"/>
          <w:shd w:val="clear" w:color="auto" w:fill="FFFFFF"/>
        </w:rPr>
        <w:t xml:space="preserve"> </w:t>
      </w:r>
      <w:r w:rsidR="005C0968" w:rsidRPr="005712D9">
        <w:rPr>
          <w:rFonts w:ascii="Times New Roman" w:hAnsi="Times New Roman"/>
          <w:iCs/>
          <w:sz w:val="28"/>
          <w:szCs w:val="28"/>
          <w:shd w:val="clear" w:color="auto" w:fill="FFFFFF"/>
        </w:rPr>
        <w:t>В ротов</w:t>
      </w:r>
      <w:r w:rsidR="00A40BF6" w:rsidRPr="005712D9">
        <w:rPr>
          <w:rFonts w:ascii="Times New Roman" w:hAnsi="Times New Roman"/>
          <w:iCs/>
          <w:sz w:val="28"/>
          <w:szCs w:val="28"/>
          <w:shd w:val="clear" w:color="auto" w:fill="FFFFFF"/>
        </w:rPr>
        <w:t xml:space="preserve">ую </w:t>
      </w:r>
      <w:r w:rsidR="005C0968" w:rsidRPr="005712D9">
        <w:rPr>
          <w:rFonts w:ascii="Times New Roman" w:hAnsi="Times New Roman"/>
          <w:iCs/>
          <w:sz w:val="28"/>
          <w:szCs w:val="28"/>
          <w:shd w:val="clear" w:color="auto" w:fill="FFFFFF"/>
        </w:rPr>
        <w:t>полост</w:t>
      </w:r>
      <w:r w:rsidR="00A40BF6" w:rsidRPr="005712D9">
        <w:rPr>
          <w:rFonts w:ascii="Times New Roman" w:hAnsi="Times New Roman"/>
          <w:iCs/>
          <w:sz w:val="28"/>
          <w:szCs w:val="28"/>
          <w:shd w:val="clear" w:color="auto" w:fill="FFFFFF"/>
        </w:rPr>
        <w:t>ь</w:t>
      </w:r>
      <w:r w:rsidR="005C0968" w:rsidRPr="005712D9">
        <w:rPr>
          <w:rFonts w:ascii="Times New Roman" w:hAnsi="Times New Roman"/>
          <w:iCs/>
          <w:sz w:val="28"/>
          <w:szCs w:val="28"/>
          <w:shd w:val="clear" w:color="auto" w:fill="FFFFFF"/>
        </w:rPr>
        <w:t xml:space="preserve"> </w:t>
      </w:r>
      <w:r w:rsidR="00A40BF6" w:rsidRPr="005712D9">
        <w:rPr>
          <w:rFonts w:ascii="Times New Roman" w:hAnsi="Times New Roman"/>
          <w:iCs/>
          <w:sz w:val="28"/>
          <w:szCs w:val="28"/>
          <w:shd w:val="clear" w:color="auto" w:fill="FFFFFF"/>
        </w:rPr>
        <w:t>открываются протоки</w:t>
      </w:r>
      <w:r w:rsidR="005C0968" w:rsidRPr="005712D9">
        <w:rPr>
          <w:rFonts w:ascii="Times New Roman" w:hAnsi="Times New Roman"/>
          <w:iCs/>
          <w:sz w:val="28"/>
          <w:szCs w:val="28"/>
          <w:shd w:val="clear" w:color="auto" w:fill="FFFFFF"/>
        </w:rPr>
        <w:t xml:space="preserve"> </w:t>
      </w:r>
      <w:proofErr w:type="spellStart"/>
      <w:r w:rsidR="00A40BF6" w:rsidRPr="005712D9">
        <w:rPr>
          <w:rFonts w:ascii="Times New Roman" w:hAnsi="Times New Roman"/>
          <w:iCs/>
          <w:sz w:val="28"/>
          <w:szCs w:val="28"/>
          <w:shd w:val="clear" w:color="auto" w:fill="FFFFFF"/>
        </w:rPr>
        <w:t>застенных</w:t>
      </w:r>
      <w:proofErr w:type="spellEnd"/>
      <w:r w:rsidR="00A40BF6" w:rsidRPr="005712D9">
        <w:rPr>
          <w:rFonts w:ascii="Times New Roman" w:hAnsi="Times New Roman"/>
          <w:iCs/>
          <w:sz w:val="28"/>
          <w:szCs w:val="28"/>
          <w:shd w:val="clear" w:color="auto" w:fill="FFFFFF"/>
        </w:rPr>
        <w:t xml:space="preserve"> </w:t>
      </w:r>
      <w:r w:rsidR="005C0968" w:rsidRPr="005712D9">
        <w:rPr>
          <w:rFonts w:ascii="Times New Roman" w:hAnsi="Times New Roman"/>
          <w:iCs/>
          <w:sz w:val="28"/>
          <w:szCs w:val="28"/>
          <w:shd w:val="clear" w:color="auto" w:fill="FFFFFF"/>
        </w:rPr>
        <w:t>слюнные железы, которые смачивают пищу и запускают процесс пищеварения</w:t>
      </w:r>
      <w:r w:rsidR="00A917AC" w:rsidRPr="005712D9">
        <w:rPr>
          <w:rFonts w:ascii="Times New Roman" w:hAnsi="Times New Roman"/>
          <w:iCs/>
          <w:sz w:val="28"/>
          <w:szCs w:val="28"/>
          <w:shd w:val="clear" w:color="auto" w:fill="FFFFFF"/>
        </w:rPr>
        <w:t xml:space="preserve"> [1]</w:t>
      </w:r>
      <w:r w:rsidR="005C0968" w:rsidRPr="005712D9">
        <w:rPr>
          <w:rFonts w:ascii="Times New Roman" w:hAnsi="Times New Roman"/>
          <w:iCs/>
          <w:sz w:val="28"/>
          <w:szCs w:val="28"/>
          <w:shd w:val="clear" w:color="auto" w:fill="FFFFFF"/>
        </w:rPr>
        <w:t xml:space="preserve">. </w:t>
      </w:r>
    </w:p>
    <w:p w14:paraId="2A267CC1" w14:textId="22B78CEE" w:rsidR="005C0968" w:rsidRPr="005712D9" w:rsidRDefault="005C0968" w:rsidP="005C0968">
      <w:pPr>
        <w:spacing w:after="0" w:line="360" w:lineRule="auto"/>
        <w:jc w:val="center"/>
        <w:rPr>
          <w:rFonts w:ascii="Times New Roman" w:hAnsi="Times New Roman"/>
          <w:iCs/>
          <w:sz w:val="28"/>
          <w:szCs w:val="28"/>
          <w:shd w:val="clear" w:color="auto" w:fill="FFFFFF"/>
        </w:rPr>
      </w:pPr>
      <w:r w:rsidRPr="005712D9">
        <w:rPr>
          <w:rFonts w:ascii="Times New Roman" w:hAnsi="Times New Roman"/>
          <w:iCs/>
          <w:noProof/>
          <w:sz w:val="28"/>
          <w:szCs w:val="28"/>
          <w:shd w:val="clear" w:color="auto" w:fill="FFFFFF"/>
          <w:lang w:eastAsia="ru-RU"/>
        </w:rPr>
        <w:lastRenderedPageBreak/>
        <w:drawing>
          <wp:inline distT="0" distB="0" distL="0" distR="0" wp14:anchorId="23AE818A" wp14:editId="32D2FB8A">
            <wp:extent cx="2231409" cy="2302099"/>
            <wp:effectExtent l="0" t="0" r="0" b="317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69309" cy="2341200"/>
                    </a:xfrm>
                    <a:prstGeom prst="rect">
                      <a:avLst/>
                    </a:prstGeom>
                    <a:noFill/>
                  </pic:spPr>
                </pic:pic>
              </a:graphicData>
            </a:graphic>
          </wp:inline>
        </w:drawing>
      </w:r>
    </w:p>
    <w:p w14:paraId="0C8C9144" w14:textId="0E7AC3EF" w:rsidR="005C0968" w:rsidRPr="005712D9" w:rsidRDefault="005C0968" w:rsidP="005C0968">
      <w:pPr>
        <w:widowControl w:val="0"/>
        <w:suppressAutoHyphens/>
        <w:spacing w:after="0" w:line="240" w:lineRule="auto"/>
        <w:jc w:val="center"/>
        <w:rPr>
          <w:rFonts w:ascii="Times New Roman" w:eastAsia="SimSun" w:hAnsi="Times New Roman" w:cs="Mangal"/>
          <w:kern w:val="1"/>
          <w:sz w:val="28"/>
          <w:szCs w:val="32"/>
          <w:lang w:eastAsia="hi-IN" w:bidi="hi-IN"/>
        </w:rPr>
      </w:pPr>
      <w:r w:rsidRPr="005712D9">
        <w:rPr>
          <w:rFonts w:ascii="Times New Roman" w:eastAsia="SimSun" w:hAnsi="Times New Roman" w:cs="Mangal"/>
          <w:kern w:val="1"/>
          <w:sz w:val="28"/>
          <w:szCs w:val="32"/>
          <w:lang w:eastAsia="hi-IN" w:bidi="hi-IN"/>
        </w:rPr>
        <w:t xml:space="preserve">Рисунок 3 </w:t>
      </w:r>
      <w:r w:rsidRPr="005712D9">
        <w:rPr>
          <w:rFonts w:ascii="Times New Roman" w:eastAsia="SimSun" w:hAnsi="Times New Roman"/>
          <w:kern w:val="1"/>
          <w:sz w:val="28"/>
          <w:szCs w:val="32"/>
          <w:lang w:eastAsia="hi-IN" w:bidi="hi-IN"/>
        </w:rPr>
        <w:t>–</w:t>
      </w:r>
      <w:r w:rsidRPr="005712D9">
        <w:rPr>
          <w:rFonts w:ascii="Times New Roman" w:eastAsia="SimSun" w:hAnsi="Times New Roman" w:cs="Mangal"/>
          <w:kern w:val="1"/>
          <w:sz w:val="28"/>
          <w:szCs w:val="32"/>
          <w:lang w:eastAsia="hi-IN" w:bidi="hi-IN"/>
        </w:rPr>
        <w:t xml:space="preserve"> Слюнные железы кошки:</w:t>
      </w:r>
    </w:p>
    <w:p w14:paraId="07AD9215" w14:textId="77777777" w:rsidR="005C0968" w:rsidRPr="005712D9" w:rsidRDefault="005C0968" w:rsidP="005C0968">
      <w:pPr>
        <w:widowControl w:val="0"/>
        <w:suppressAutoHyphens/>
        <w:spacing w:after="0" w:line="120" w:lineRule="exact"/>
        <w:jc w:val="center"/>
        <w:rPr>
          <w:rFonts w:ascii="Times New Roman" w:eastAsia="SimSun" w:hAnsi="Times New Roman" w:cs="Mangal"/>
          <w:kern w:val="1"/>
          <w:sz w:val="28"/>
          <w:szCs w:val="32"/>
          <w:lang w:eastAsia="hi-IN" w:bidi="hi-IN"/>
        </w:rPr>
      </w:pPr>
    </w:p>
    <w:p w14:paraId="28C9E1D5" w14:textId="77777777" w:rsidR="005C0968" w:rsidRPr="005712D9" w:rsidRDefault="005C0968" w:rsidP="005C0968">
      <w:pPr>
        <w:widowControl w:val="0"/>
        <w:suppressAutoHyphens/>
        <w:spacing w:after="0" w:line="240" w:lineRule="auto"/>
        <w:jc w:val="center"/>
        <w:rPr>
          <w:rFonts w:ascii="Times New Roman" w:eastAsia="SimSun" w:hAnsi="Times New Roman" w:cs="Mangal"/>
          <w:kern w:val="1"/>
          <w:sz w:val="24"/>
          <w:szCs w:val="32"/>
          <w:lang w:eastAsia="hi-IN" w:bidi="hi-IN"/>
        </w:rPr>
      </w:pPr>
      <w:r w:rsidRPr="005712D9">
        <w:rPr>
          <w:rFonts w:ascii="Times New Roman" w:eastAsia="SimSun" w:hAnsi="Times New Roman" w:cs="Mangal"/>
          <w:kern w:val="1"/>
          <w:sz w:val="24"/>
          <w:szCs w:val="32"/>
          <w:lang w:eastAsia="hi-IN" w:bidi="hi-IN"/>
        </w:rPr>
        <w:t xml:space="preserve">1 </w:t>
      </w:r>
      <w:r w:rsidRPr="005712D9">
        <w:rPr>
          <w:rFonts w:ascii="Times New Roman" w:eastAsia="SimSun" w:hAnsi="Times New Roman"/>
          <w:kern w:val="1"/>
          <w:sz w:val="24"/>
          <w:szCs w:val="32"/>
          <w:lang w:eastAsia="hi-IN" w:bidi="hi-IN"/>
        </w:rPr>
        <w:t>–</w:t>
      </w:r>
      <w:r w:rsidRPr="005712D9">
        <w:rPr>
          <w:rFonts w:ascii="Times New Roman" w:eastAsia="SimSun" w:hAnsi="Times New Roman" w:cs="Mangal"/>
          <w:kern w:val="1"/>
          <w:sz w:val="24"/>
          <w:szCs w:val="32"/>
          <w:lang w:eastAsia="hi-IN" w:bidi="hi-IN"/>
        </w:rPr>
        <w:t xml:space="preserve"> околоушная; 2 </w:t>
      </w:r>
      <w:r w:rsidRPr="005712D9">
        <w:rPr>
          <w:rFonts w:ascii="Times New Roman" w:eastAsia="SimSun" w:hAnsi="Times New Roman"/>
          <w:kern w:val="1"/>
          <w:sz w:val="24"/>
          <w:szCs w:val="32"/>
          <w:lang w:eastAsia="hi-IN" w:bidi="hi-IN"/>
        </w:rPr>
        <w:t>–</w:t>
      </w:r>
      <w:r w:rsidRPr="005712D9">
        <w:rPr>
          <w:rFonts w:ascii="Times New Roman" w:eastAsia="Times New Roman" w:hAnsi="Times New Roman"/>
          <w:sz w:val="24"/>
          <w:szCs w:val="32"/>
          <w:shd w:val="clear" w:color="auto" w:fill="FFFFFF"/>
          <w:lang w:eastAsia="ru-RU"/>
        </w:rPr>
        <w:t xml:space="preserve"> п</w:t>
      </w:r>
      <w:r w:rsidRPr="005712D9">
        <w:rPr>
          <w:rFonts w:ascii="Times New Roman" w:eastAsia="SimSun" w:hAnsi="Times New Roman" w:cs="Mangal"/>
          <w:kern w:val="1"/>
          <w:sz w:val="24"/>
          <w:szCs w:val="32"/>
          <w:lang w:eastAsia="hi-IN" w:bidi="hi-IN"/>
        </w:rPr>
        <w:t xml:space="preserve">одчелюстная; 3 </w:t>
      </w:r>
      <w:r w:rsidRPr="005712D9">
        <w:rPr>
          <w:rFonts w:ascii="Times New Roman" w:eastAsia="SimSun" w:hAnsi="Times New Roman"/>
          <w:kern w:val="1"/>
          <w:sz w:val="24"/>
          <w:szCs w:val="32"/>
          <w:lang w:eastAsia="hi-IN" w:bidi="hi-IN"/>
        </w:rPr>
        <w:t>–</w:t>
      </w:r>
      <w:r w:rsidRPr="005712D9">
        <w:rPr>
          <w:rFonts w:ascii="Times New Roman" w:eastAsia="SimSun" w:hAnsi="Times New Roman" w:cs="Mangal"/>
          <w:kern w:val="1"/>
          <w:sz w:val="24"/>
          <w:szCs w:val="32"/>
          <w:lang w:eastAsia="hi-IN" w:bidi="hi-IN"/>
        </w:rPr>
        <w:t xml:space="preserve"> подъязычная; 4 </w:t>
      </w:r>
      <w:r w:rsidRPr="005712D9">
        <w:rPr>
          <w:rFonts w:ascii="Times New Roman" w:eastAsia="SimSun" w:hAnsi="Times New Roman"/>
          <w:kern w:val="1"/>
          <w:sz w:val="24"/>
          <w:szCs w:val="32"/>
          <w:lang w:eastAsia="hi-IN" w:bidi="hi-IN"/>
        </w:rPr>
        <w:t>–</w:t>
      </w:r>
      <w:r w:rsidRPr="005712D9">
        <w:rPr>
          <w:rFonts w:ascii="Times New Roman" w:eastAsia="SimSun" w:hAnsi="Times New Roman" w:cs="Mangal"/>
          <w:kern w:val="1"/>
          <w:sz w:val="24"/>
          <w:szCs w:val="32"/>
          <w:lang w:eastAsia="hi-IN" w:bidi="hi-IN"/>
        </w:rPr>
        <w:t xml:space="preserve"> коренная; 5 </w:t>
      </w:r>
      <w:r w:rsidRPr="005712D9">
        <w:rPr>
          <w:rFonts w:ascii="Times New Roman" w:eastAsia="SimSun" w:hAnsi="Times New Roman"/>
          <w:kern w:val="1"/>
          <w:sz w:val="24"/>
          <w:szCs w:val="32"/>
          <w:lang w:eastAsia="hi-IN" w:bidi="hi-IN"/>
        </w:rPr>
        <w:t>–</w:t>
      </w:r>
      <w:r w:rsidRPr="005712D9">
        <w:rPr>
          <w:rFonts w:ascii="Times New Roman" w:eastAsia="SimSun" w:hAnsi="Times New Roman" w:cs="Mangal"/>
          <w:kern w:val="1"/>
          <w:sz w:val="24"/>
          <w:szCs w:val="32"/>
          <w:lang w:eastAsia="hi-IN" w:bidi="hi-IN"/>
        </w:rPr>
        <w:t xml:space="preserve"> подглазничная.</w:t>
      </w:r>
    </w:p>
    <w:p w14:paraId="218CBFD2" w14:textId="77777777" w:rsidR="005C0968" w:rsidRPr="005712D9" w:rsidRDefault="005C0968" w:rsidP="009A151B">
      <w:pPr>
        <w:spacing w:after="0" w:line="360" w:lineRule="auto"/>
        <w:ind w:firstLine="709"/>
        <w:jc w:val="both"/>
        <w:rPr>
          <w:rFonts w:ascii="Times New Roman" w:hAnsi="Times New Roman"/>
          <w:iCs/>
          <w:sz w:val="28"/>
          <w:szCs w:val="28"/>
          <w:shd w:val="clear" w:color="auto" w:fill="FFFFFF"/>
        </w:rPr>
      </w:pPr>
    </w:p>
    <w:p w14:paraId="02C01348" w14:textId="77777777" w:rsidR="0029733C" w:rsidRPr="005712D9" w:rsidRDefault="000C50E9" w:rsidP="0029733C">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Язык перемещает кусочки пищи к глотке, а затем мышцы пищевода перемещают их вниз, в желудок. Пищевод имеет длину от 30 до40 см, в зависимости от размера кошки. </w:t>
      </w:r>
      <w:r w:rsidR="0029733C" w:rsidRPr="005712D9">
        <w:rPr>
          <w:rFonts w:ascii="Times New Roman" w:hAnsi="Times New Roman"/>
          <w:iCs/>
          <w:sz w:val="28"/>
          <w:szCs w:val="28"/>
          <w:shd w:val="clear" w:color="auto" w:fill="FFFFFF"/>
        </w:rPr>
        <w:t>Хотя пищевод не играет активной роли в переваривании пищи, но это важный отдел ЖКТ животного, и, если он не сможет нормально функционировать, могут возникнуть серьезные последствия.</w:t>
      </w:r>
    </w:p>
    <w:p w14:paraId="71355C93" w14:textId="272D6BF7" w:rsidR="00D738F1" w:rsidRDefault="000C50E9" w:rsidP="00D738F1">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Затем пища проходит через сфинктер (кольцо мышц) в желудок. Именно здесь начинается процесс расщепления пищи. </w:t>
      </w:r>
      <w:r w:rsidR="00D10C65" w:rsidRPr="005712D9">
        <w:rPr>
          <w:rFonts w:ascii="Times New Roman" w:hAnsi="Times New Roman"/>
          <w:iCs/>
          <w:sz w:val="28"/>
          <w:szCs w:val="28"/>
          <w:shd w:val="clear" w:color="auto" w:fill="FFFFFF"/>
        </w:rPr>
        <w:t>Желудок, который расположен в левой части брюшной полости позади печени, является регулируемым резервуаром организма для пищи и жидкости</w:t>
      </w:r>
      <w:r w:rsidR="00B424CD">
        <w:rPr>
          <w:rFonts w:ascii="Times New Roman" w:hAnsi="Times New Roman"/>
          <w:iCs/>
          <w:sz w:val="28"/>
          <w:szCs w:val="28"/>
          <w:shd w:val="clear" w:color="auto" w:fill="FFFFFF"/>
        </w:rPr>
        <w:t xml:space="preserve"> (рис</w:t>
      </w:r>
      <w:r w:rsidR="00742EAE">
        <w:rPr>
          <w:rFonts w:ascii="Times New Roman" w:hAnsi="Times New Roman"/>
          <w:iCs/>
          <w:sz w:val="28"/>
          <w:szCs w:val="28"/>
          <w:shd w:val="clear" w:color="auto" w:fill="FFFFFF"/>
        </w:rPr>
        <w:t>.</w:t>
      </w:r>
      <w:r w:rsidR="00B424CD">
        <w:rPr>
          <w:rFonts w:ascii="Times New Roman" w:hAnsi="Times New Roman"/>
          <w:iCs/>
          <w:sz w:val="28"/>
          <w:szCs w:val="28"/>
          <w:shd w:val="clear" w:color="auto" w:fill="FFFFFF"/>
        </w:rPr>
        <w:t xml:space="preserve"> 4)</w:t>
      </w:r>
      <w:r w:rsidR="00D10C65" w:rsidRPr="005712D9">
        <w:rPr>
          <w:rFonts w:ascii="Times New Roman" w:hAnsi="Times New Roman"/>
          <w:iCs/>
          <w:sz w:val="28"/>
          <w:szCs w:val="28"/>
          <w:shd w:val="clear" w:color="auto" w:fill="FFFFFF"/>
        </w:rPr>
        <w:t xml:space="preserve">. </w:t>
      </w:r>
      <w:r w:rsidR="00D738F1" w:rsidRPr="005712D9">
        <w:rPr>
          <w:rFonts w:ascii="Times New Roman" w:hAnsi="Times New Roman"/>
          <w:iCs/>
          <w:sz w:val="28"/>
          <w:szCs w:val="28"/>
          <w:shd w:val="clear" w:color="auto" w:fill="FFFFFF"/>
        </w:rPr>
        <w:t>У кошек он имеет очень небольшой объем и может вместить только около двух столовых ложек пищи за один прием. Выделяемый им желудочный сок служит для увлажнения, разбавления и расщепления пищи, включая в свой состав соляную кислоту и ряд ферментов.</w:t>
      </w:r>
      <w:r w:rsidR="00D738F1">
        <w:rPr>
          <w:rFonts w:ascii="Times New Roman" w:hAnsi="Times New Roman"/>
          <w:iCs/>
          <w:sz w:val="28"/>
          <w:szCs w:val="28"/>
          <w:shd w:val="clear" w:color="auto" w:fill="FFFFFF"/>
        </w:rPr>
        <w:t xml:space="preserve"> </w:t>
      </w:r>
      <w:r w:rsidR="00D738F1" w:rsidRPr="005712D9">
        <w:rPr>
          <w:rFonts w:ascii="Times New Roman" w:hAnsi="Times New Roman"/>
          <w:iCs/>
          <w:sz w:val="28"/>
          <w:szCs w:val="28"/>
          <w:shd w:val="clear" w:color="auto" w:fill="FFFFFF"/>
        </w:rPr>
        <w:t xml:space="preserve">Вход или отверстие из пищевода в желудок называется </w:t>
      </w:r>
      <w:proofErr w:type="spellStart"/>
      <w:r w:rsidR="00D738F1" w:rsidRPr="005712D9">
        <w:rPr>
          <w:rFonts w:ascii="Times New Roman" w:hAnsi="Times New Roman"/>
          <w:iCs/>
          <w:sz w:val="28"/>
          <w:szCs w:val="28"/>
          <w:shd w:val="clear" w:color="auto" w:fill="FFFFFF"/>
        </w:rPr>
        <w:t>кардией</w:t>
      </w:r>
      <w:proofErr w:type="spellEnd"/>
      <w:r w:rsidR="00D738F1" w:rsidRPr="005712D9">
        <w:rPr>
          <w:rFonts w:ascii="Times New Roman" w:hAnsi="Times New Roman"/>
          <w:iCs/>
          <w:sz w:val="28"/>
          <w:szCs w:val="28"/>
          <w:shd w:val="clear" w:color="auto" w:fill="FFFFFF"/>
        </w:rPr>
        <w:t>.</w:t>
      </w:r>
      <w:r w:rsidR="00D738F1">
        <w:rPr>
          <w:rFonts w:ascii="Times New Roman" w:hAnsi="Times New Roman"/>
          <w:iCs/>
          <w:sz w:val="28"/>
          <w:szCs w:val="28"/>
          <w:shd w:val="clear" w:color="auto" w:fill="FFFFFF"/>
        </w:rPr>
        <w:br w:type="page"/>
      </w:r>
    </w:p>
    <w:p w14:paraId="4120658E" w14:textId="77777777" w:rsidR="00742EAE" w:rsidRPr="00D738F1" w:rsidRDefault="00742EAE" w:rsidP="005712D9">
      <w:pPr>
        <w:spacing w:after="0" w:line="360" w:lineRule="auto"/>
        <w:ind w:firstLine="709"/>
        <w:jc w:val="both"/>
        <w:rPr>
          <w:rFonts w:ascii="Times New Roman" w:hAnsi="Times New Roman"/>
          <w:iCs/>
          <w:sz w:val="10"/>
          <w:szCs w:val="28"/>
          <w:shd w:val="clear" w:color="auto" w:fill="FFFFFF"/>
        </w:rPr>
      </w:pPr>
    </w:p>
    <w:p w14:paraId="7365B763" w14:textId="1241308F" w:rsidR="00742EAE" w:rsidRDefault="00742EAE" w:rsidP="007131C6">
      <w:pPr>
        <w:spacing w:after="0" w:line="360" w:lineRule="auto"/>
        <w:jc w:val="center"/>
        <w:rPr>
          <w:rFonts w:ascii="Times New Roman" w:hAnsi="Times New Roman"/>
          <w:iCs/>
          <w:sz w:val="28"/>
          <w:szCs w:val="28"/>
          <w:shd w:val="clear" w:color="auto" w:fill="FFFFFF"/>
        </w:rPr>
      </w:pPr>
      <w:r>
        <w:rPr>
          <w:rFonts w:ascii="Times New Roman" w:hAnsi="Times New Roman"/>
          <w:iCs/>
          <w:noProof/>
          <w:sz w:val="28"/>
          <w:szCs w:val="28"/>
          <w:shd w:val="clear" w:color="auto" w:fill="FFFFFF"/>
          <w:lang w:eastAsia="ru-RU"/>
        </w:rPr>
        <w:drawing>
          <wp:inline distT="0" distB="0" distL="0" distR="0" wp14:anchorId="2CA54E7E" wp14:editId="4D797945">
            <wp:extent cx="4092512" cy="2878372"/>
            <wp:effectExtent l="0" t="0" r="381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11978" cy="2892063"/>
                    </a:xfrm>
                    <a:prstGeom prst="rect">
                      <a:avLst/>
                    </a:prstGeom>
                    <a:noFill/>
                  </pic:spPr>
                </pic:pic>
              </a:graphicData>
            </a:graphic>
          </wp:inline>
        </w:drawing>
      </w:r>
    </w:p>
    <w:p w14:paraId="0D75C04B" w14:textId="77777777" w:rsidR="005F0D77" w:rsidRDefault="007131C6" w:rsidP="007131C6">
      <w:pPr>
        <w:spacing w:after="0" w:line="360" w:lineRule="auto"/>
        <w:jc w:val="center"/>
        <w:rPr>
          <w:rFonts w:ascii="Times New Roman" w:hAnsi="Times New Roman"/>
          <w:iCs/>
          <w:sz w:val="28"/>
          <w:szCs w:val="28"/>
          <w:shd w:val="clear" w:color="auto" w:fill="FFFFFF"/>
        </w:rPr>
      </w:pPr>
      <w:r>
        <w:rPr>
          <w:rFonts w:ascii="Times New Roman" w:hAnsi="Times New Roman"/>
          <w:iCs/>
          <w:sz w:val="28"/>
          <w:szCs w:val="28"/>
          <w:shd w:val="clear" w:color="auto" w:fill="FFFFFF"/>
        </w:rPr>
        <w:t>Рисунок 4 ‒ Строение желудка кошки</w:t>
      </w:r>
    </w:p>
    <w:p w14:paraId="41801454" w14:textId="3EDCCFD4" w:rsidR="007131C6" w:rsidRDefault="007131C6" w:rsidP="007131C6">
      <w:pPr>
        <w:spacing w:after="0" w:line="360" w:lineRule="auto"/>
        <w:jc w:val="center"/>
        <w:rPr>
          <w:rFonts w:ascii="Times New Roman" w:hAnsi="Times New Roman"/>
          <w:iCs/>
          <w:sz w:val="28"/>
          <w:szCs w:val="28"/>
          <w:shd w:val="clear" w:color="auto" w:fill="FFFFFF"/>
        </w:rPr>
      </w:pPr>
    </w:p>
    <w:p w14:paraId="6308B911" w14:textId="7528A33E" w:rsidR="00742EAE" w:rsidRDefault="00742EAE" w:rsidP="005712D9">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Выход из желудка, который ведет к двенадцатиперстной кишке, называется привратником. Желудок имеет форму крупной фасоли, расположенной в передней части живота. Левая сторона желудка, ближайшая к </w:t>
      </w:r>
      <w:proofErr w:type="spellStart"/>
      <w:r w:rsidRPr="005712D9">
        <w:rPr>
          <w:rFonts w:ascii="Times New Roman" w:hAnsi="Times New Roman"/>
          <w:iCs/>
          <w:sz w:val="28"/>
          <w:szCs w:val="28"/>
          <w:shd w:val="clear" w:color="auto" w:fill="FFFFFF"/>
        </w:rPr>
        <w:t>кардии</w:t>
      </w:r>
      <w:proofErr w:type="spellEnd"/>
      <w:r w:rsidRPr="005712D9">
        <w:rPr>
          <w:rFonts w:ascii="Times New Roman" w:hAnsi="Times New Roman"/>
          <w:iCs/>
          <w:sz w:val="28"/>
          <w:szCs w:val="28"/>
          <w:shd w:val="clear" w:color="auto" w:fill="FFFFFF"/>
        </w:rPr>
        <w:t>, больше правой и называется дном. Меньшая правосторонняя часть желудка, которая заканчивается привратником, называется телом желудка.</w:t>
      </w:r>
    </w:p>
    <w:p w14:paraId="6B71929C" w14:textId="5DFC1AC2" w:rsidR="00852BCE" w:rsidRPr="005712D9" w:rsidRDefault="00852BCE" w:rsidP="00852BCE">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Слизистая оболочка состоит из желудочных ямок, которые представляют собой небольшие углубления, которые образуют сообщения между трубчатыми железами слизистой оболочки и просветом желудка. Желудочные ямки в основном выстланы эпителиальными клетками, выделяющими слизь, столбчатыми эпителиальными клетками с бледной или не окрашивающейся цитоплазмой (слизью) и базальными ядрами. Эти клетки производят слизистый слой, который покрывает поверхность эпителия, защищая его от механических и химических повреждений.</w:t>
      </w:r>
    </w:p>
    <w:p w14:paraId="7FEFFC85" w14:textId="77777777" w:rsidR="00852BCE" w:rsidRPr="005712D9" w:rsidRDefault="00852BCE" w:rsidP="00852BCE">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Под желудочными ямками и составляющими большую часть эпителия слизистой оболочки на дне находятся две специализированные популяции эпителиальных клеток. Париетальные клетки представляют собой </w:t>
      </w:r>
      <w:r w:rsidRPr="005712D9">
        <w:rPr>
          <w:rFonts w:ascii="Times New Roman" w:hAnsi="Times New Roman"/>
          <w:iCs/>
          <w:sz w:val="28"/>
          <w:szCs w:val="28"/>
          <w:shd w:val="clear" w:color="auto" w:fill="FFFFFF"/>
        </w:rPr>
        <w:lastRenderedPageBreak/>
        <w:t xml:space="preserve">полигональные эпителиальные клетки с обильной бледной эозинофильной цитоплазмой и круглыми центральными ядрами, расположенными в центральных областях слизистой оболочки глазного дна. Они выделяют соляную кислоту, которая действует как основной химический пищеварительный эффектор желудка. </w:t>
      </w:r>
    </w:p>
    <w:p w14:paraId="6AED405E" w14:textId="54FC1D57" w:rsidR="004D30A9" w:rsidRPr="005712D9" w:rsidRDefault="00852BCE" w:rsidP="004D30A9">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Главные клетки ‒ это </w:t>
      </w:r>
      <w:r w:rsidR="005F0D77">
        <w:rPr>
          <w:rFonts w:ascii="Times New Roman" w:hAnsi="Times New Roman"/>
          <w:iCs/>
          <w:sz w:val="28"/>
          <w:szCs w:val="28"/>
          <w:shd w:val="clear" w:color="auto" w:fill="FFFFFF"/>
        </w:rPr>
        <w:t>трубчатые</w:t>
      </w:r>
      <w:r w:rsidRPr="005712D9">
        <w:rPr>
          <w:rFonts w:ascii="Times New Roman" w:hAnsi="Times New Roman"/>
          <w:iCs/>
          <w:sz w:val="28"/>
          <w:szCs w:val="28"/>
          <w:shd w:val="clear" w:color="auto" w:fill="FFFFFF"/>
        </w:rPr>
        <w:t xml:space="preserve"> эпителиальные клетки с зернистой </w:t>
      </w:r>
      <w:proofErr w:type="spellStart"/>
      <w:r w:rsidRPr="005712D9">
        <w:rPr>
          <w:rFonts w:ascii="Times New Roman" w:hAnsi="Times New Roman"/>
          <w:iCs/>
          <w:sz w:val="28"/>
          <w:szCs w:val="28"/>
          <w:shd w:val="clear" w:color="auto" w:fill="FFFFFF"/>
        </w:rPr>
        <w:t>базофильной</w:t>
      </w:r>
      <w:proofErr w:type="spellEnd"/>
      <w:r w:rsidRPr="005712D9">
        <w:rPr>
          <w:rFonts w:ascii="Times New Roman" w:hAnsi="Times New Roman"/>
          <w:iCs/>
          <w:sz w:val="28"/>
          <w:szCs w:val="28"/>
          <w:shd w:val="clear" w:color="auto" w:fill="FFFFFF"/>
        </w:rPr>
        <w:t xml:space="preserve"> цитоплазмой и </w:t>
      </w:r>
      <w:r w:rsidR="004D30A9" w:rsidRPr="005712D9">
        <w:rPr>
          <w:rFonts w:ascii="Times New Roman" w:hAnsi="Times New Roman"/>
          <w:iCs/>
          <w:sz w:val="28"/>
          <w:szCs w:val="28"/>
          <w:shd w:val="clear" w:color="auto" w:fill="FFFFFF"/>
        </w:rPr>
        <w:t>округлыми</w:t>
      </w:r>
      <w:r w:rsidRPr="005712D9">
        <w:rPr>
          <w:rFonts w:ascii="Times New Roman" w:hAnsi="Times New Roman"/>
          <w:iCs/>
          <w:sz w:val="28"/>
          <w:szCs w:val="28"/>
          <w:shd w:val="clear" w:color="auto" w:fill="FFFFFF"/>
        </w:rPr>
        <w:t xml:space="preserve"> ядрами. Они синтезируют </w:t>
      </w:r>
      <w:proofErr w:type="spellStart"/>
      <w:r w:rsidRPr="005712D9">
        <w:rPr>
          <w:rFonts w:ascii="Times New Roman" w:hAnsi="Times New Roman"/>
          <w:iCs/>
          <w:sz w:val="28"/>
          <w:szCs w:val="28"/>
          <w:shd w:val="clear" w:color="auto" w:fill="FFFFFF"/>
        </w:rPr>
        <w:t>пепсиноген</w:t>
      </w:r>
      <w:proofErr w:type="spellEnd"/>
      <w:r w:rsidRPr="005712D9">
        <w:rPr>
          <w:rFonts w:ascii="Times New Roman" w:hAnsi="Times New Roman"/>
          <w:iCs/>
          <w:sz w:val="28"/>
          <w:szCs w:val="28"/>
          <w:shd w:val="clear" w:color="auto" w:fill="FFFFFF"/>
        </w:rPr>
        <w:t>, который быстро превращается в активную форму</w:t>
      </w:r>
      <w:r w:rsidR="004D30A9"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 xml:space="preserve"> пепсин</w:t>
      </w:r>
      <w:r w:rsidR="004D30A9"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 xml:space="preserve"> под действием соляной кислоты. </w:t>
      </w:r>
      <w:r w:rsidR="004D30A9" w:rsidRPr="005712D9">
        <w:rPr>
          <w:rFonts w:ascii="Times New Roman" w:hAnsi="Times New Roman"/>
          <w:iCs/>
          <w:sz w:val="28"/>
          <w:szCs w:val="28"/>
          <w:shd w:val="clear" w:color="auto" w:fill="FFFFFF"/>
        </w:rPr>
        <w:t>Он является основным</w:t>
      </w:r>
      <w:r w:rsidRPr="005712D9">
        <w:rPr>
          <w:rFonts w:ascii="Times New Roman" w:hAnsi="Times New Roman"/>
          <w:iCs/>
          <w:sz w:val="28"/>
          <w:szCs w:val="28"/>
          <w:shd w:val="clear" w:color="auto" w:fill="FFFFFF"/>
        </w:rPr>
        <w:t xml:space="preserve"> протеолитическим </w:t>
      </w:r>
      <w:r w:rsidR="004D30A9" w:rsidRPr="005712D9">
        <w:rPr>
          <w:rFonts w:ascii="Times New Roman" w:hAnsi="Times New Roman"/>
          <w:iCs/>
          <w:sz w:val="28"/>
          <w:szCs w:val="28"/>
          <w:shd w:val="clear" w:color="auto" w:fill="FFFFFF"/>
        </w:rPr>
        <w:t>ферментом</w:t>
      </w:r>
      <w:r w:rsidRPr="005712D9">
        <w:rPr>
          <w:rFonts w:ascii="Times New Roman" w:hAnsi="Times New Roman"/>
          <w:iCs/>
          <w:sz w:val="28"/>
          <w:szCs w:val="28"/>
          <w:shd w:val="clear" w:color="auto" w:fill="FFFFFF"/>
        </w:rPr>
        <w:t>. Распределение железистых эпителиальных компонентов варьируется в зависимости от области железистого желудка. Дно содержит большое количество пристеночных клеток, тогда как привратник богат клетками слизи, но содержит мало пристеночных клеток.</w:t>
      </w:r>
    </w:p>
    <w:p w14:paraId="7F76839B" w14:textId="35CCBE23" w:rsidR="00DC7F0B" w:rsidRPr="005712D9" w:rsidRDefault="00DC7F0B" w:rsidP="004D30A9">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По двигательной активности его можно разделить на две области. Проксимальный часть желудка во время переваривания пищи охвачена быстрыми стационарные сокращения, либо устойчивые тонические сокращения мышц. Эти различные действия приводят либо к перемешиванию пищи, либо к перемещению химуса в дистальную часть, которая подвергается ритмичным циклам частичной деполяризации. Эта деполяризация сенсибилизирует мышечные клетки, поэтому они с большей вероятностью сокращаются [</w:t>
      </w:r>
      <w:r w:rsidR="004675C1" w:rsidRPr="005712D9">
        <w:rPr>
          <w:rFonts w:ascii="Times New Roman" w:hAnsi="Times New Roman"/>
          <w:iCs/>
          <w:sz w:val="28"/>
          <w:szCs w:val="28"/>
          <w:shd w:val="clear" w:color="auto" w:fill="FFFFFF"/>
        </w:rPr>
        <w:t>1</w:t>
      </w:r>
      <w:r w:rsidR="006B01ED" w:rsidRPr="005712D9">
        <w:rPr>
          <w:rFonts w:ascii="Times New Roman" w:hAnsi="Times New Roman"/>
          <w:iCs/>
          <w:sz w:val="28"/>
          <w:szCs w:val="28"/>
          <w:shd w:val="clear" w:color="auto" w:fill="FFFFFF"/>
        </w:rPr>
        <w:t>5</w:t>
      </w:r>
      <w:r w:rsidRPr="005712D9">
        <w:rPr>
          <w:rFonts w:ascii="Times New Roman" w:hAnsi="Times New Roman"/>
          <w:iCs/>
          <w:sz w:val="28"/>
          <w:szCs w:val="28"/>
          <w:shd w:val="clear" w:color="auto" w:fill="FFFFFF"/>
        </w:rPr>
        <w:t xml:space="preserve">]. </w:t>
      </w:r>
      <w:r w:rsidR="004D30A9" w:rsidRPr="005712D9">
        <w:rPr>
          <w:rFonts w:ascii="Times New Roman" w:hAnsi="Times New Roman"/>
          <w:iCs/>
          <w:sz w:val="28"/>
          <w:szCs w:val="28"/>
          <w:shd w:val="clear" w:color="auto" w:fill="FFFFFF"/>
        </w:rPr>
        <w:t>Желудок кошки полностью освобождается через 8−10 ч после приема корма, а остальная часть пищеварения происходит в кишечнике.</w:t>
      </w:r>
    </w:p>
    <w:p w14:paraId="6AD4EFF3" w14:textId="4DA3DA47" w:rsidR="007131C6" w:rsidRDefault="00DC7F0B" w:rsidP="006A54D3">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Тонкий кишечник является следующей частью </w:t>
      </w:r>
      <w:r w:rsidR="001E2865" w:rsidRPr="005712D9">
        <w:rPr>
          <w:rFonts w:ascii="Times New Roman" w:hAnsi="Times New Roman"/>
          <w:iCs/>
          <w:sz w:val="28"/>
          <w:szCs w:val="28"/>
          <w:shd w:val="clear" w:color="auto" w:fill="FFFFFF"/>
        </w:rPr>
        <w:t>ЖКТ</w:t>
      </w:r>
      <w:r w:rsidR="005763B7" w:rsidRPr="005712D9">
        <w:rPr>
          <w:rFonts w:ascii="Times New Roman" w:hAnsi="Times New Roman"/>
          <w:iCs/>
          <w:sz w:val="28"/>
          <w:szCs w:val="28"/>
          <w:shd w:val="clear" w:color="auto" w:fill="FFFFFF"/>
        </w:rPr>
        <w:t>.</w:t>
      </w:r>
      <w:r w:rsidRPr="005712D9">
        <w:rPr>
          <w:rFonts w:ascii="Times New Roman" w:hAnsi="Times New Roman"/>
          <w:iCs/>
          <w:sz w:val="28"/>
          <w:szCs w:val="28"/>
          <w:shd w:val="clear" w:color="auto" w:fill="FFFFFF"/>
        </w:rPr>
        <w:t xml:space="preserve"> </w:t>
      </w:r>
      <w:r w:rsidR="004952CF" w:rsidRPr="005712D9">
        <w:rPr>
          <w:rFonts w:ascii="Times New Roman" w:hAnsi="Times New Roman"/>
          <w:iCs/>
          <w:sz w:val="28"/>
          <w:szCs w:val="28"/>
          <w:shd w:val="clear" w:color="auto" w:fill="FFFFFF"/>
        </w:rPr>
        <w:t xml:space="preserve">Он состоит из двенадцатиперстной, тощей и подвздошной кишок. Первая из них является наименее подвижным отделом тонкого кишечника. </w:t>
      </w:r>
      <w:r w:rsidR="00FA747F" w:rsidRPr="005712D9">
        <w:rPr>
          <w:rFonts w:ascii="Times New Roman" w:hAnsi="Times New Roman"/>
          <w:iCs/>
          <w:sz w:val="28"/>
          <w:szCs w:val="28"/>
          <w:shd w:val="clear" w:color="auto" w:fill="FFFFFF"/>
        </w:rPr>
        <w:t>Ее длина сост</w:t>
      </w:r>
      <w:r w:rsidR="004675C1" w:rsidRPr="005712D9">
        <w:rPr>
          <w:rFonts w:ascii="Times New Roman" w:hAnsi="Times New Roman"/>
          <w:iCs/>
          <w:sz w:val="28"/>
          <w:szCs w:val="28"/>
          <w:shd w:val="clear" w:color="auto" w:fill="FFFFFF"/>
        </w:rPr>
        <w:t>авляет у кошек около 10 см</w:t>
      </w:r>
      <w:r w:rsidR="00FA747F" w:rsidRPr="005712D9">
        <w:rPr>
          <w:rFonts w:ascii="Times New Roman" w:hAnsi="Times New Roman"/>
          <w:iCs/>
          <w:sz w:val="28"/>
          <w:szCs w:val="28"/>
          <w:shd w:val="clear" w:color="auto" w:fill="FFFFFF"/>
        </w:rPr>
        <w:t>. В ее просвет впадают протоки</w:t>
      </w:r>
      <w:r w:rsidR="004952CF" w:rsidRPr="005712D9">
        <w:rPr>
          <w:rFonts w:ascii="Times New Roman" w:hAnsi="Times New Roman"/>
          <w:iCs/>
          <w:sz w:val="28"/>
          <w:szCs w:val="28"/>
          <w:shd w:val="clear" w:color="auto" w:fill="FFFFFF"/>
        </w:rPr>
        <w:t xml:space="preserve"> поджелудочной железы и желчного пузыря.</w:t>
      </w:r>
      <w:r w:rsidR="00FA747F" w:rsidRPr="005712D9">
        <w:rPr>
          <w:rFonts w:ascii="Times New Roman" w:hAnsi="Times New Roman"/>
          <w:iCs/>
          <w:sz w:val="28"/>
          <w:szCs w:val="28"/>
          <w:shd w:val="clear" w:color="auto" w:fill="FFFFFF"/>
        </w:rPr>
        <w:t xml:space="preserve"> </w:t>
      </w:r>
      <w:r w:rsidR="005763B7" w:rsidRPr="005712D9">
        <w:rPr>
          <w:rFonts w:ascii="Times New Roman" w:hAnsi="Times New Roman"/>
          <w:iCs/>
          <w:sz w:val="28"/>
          <w:szCs w:val="28"/>
          <w:shd w:val="clear" w:color="auto" w:fill="FFFFFF"/>
        </w:rPr>
        <w:t xml:space="preserve">В </w:t>
      </w:r>
      <w:r w:rsidR="00FA747F" w:rsidRPr="005712D9">
        <w:rPr>
          <w:rFonts w:ascii="Times New Roman" w:hAnsi="Times New Roman"/>
          <w:iCs/>
          <w:sz w:val="28"/>
          <w:szCs w:val="28"/>
          <w:shd w:val="clear" w:color="auto" w:fill="FFFFFF"/>
        </w:rPr>
        <w:t>этой кишке</w:t>
      </w:r>
      <w:r w:rsidRPr="005712D9">
        <w:rPr>
          <w:rFonts w:ascii="Times New Roman" w:hAnsi="Times New Roman"/>
          <w:iCs/>
          <w:sz w:val="28"/>
          <w:szCs w:val="28"/>
          <w:shd w:val="clear" w:color="auto" w:fill="FFFFFF"/>
        </w:rPr>
        <w:t xml:space="preserve"> происходит большая часть пищеварения </w:t>
      </w:r>
      <w:r w:rsidRPr="005712D9">
        <w:rPr>
          <w:rFonts w:ascii="Times New Roman" w:hAnsi="Times New Roman"/>
          <w:iCs/>
          <w:sz w:val="28"/>
          <w:szCs w:val="28"/>
          <w:shd w:val="clear" w:color="auto" w:fill="FFFFFF"/>
        </w:rPr>
        <w:lastRenderedPageBreak/>
        <w:t xml:space="preserve">и </w:t>
      </w:r>
      <w:r w:rsidR="00135007" w:rsidRPr="005712D9">
        <w:rPr>
          <w:rFonts w:ascii="Times New Roman" w:hAnsi="Times New Roman"/>
          <w:iCs/>
          <w:sz w:val="28"/>
          <w:szCs w:val="28"/>
          <w:shd w:val="clear" w:color="auto" w:fill="FFFFFF"/>
        </w:rPr>
        <w:t>всасывания</w:t>
      </w:r>
      <w:r w:rsidRPr="005712D9">
        <w:rPr>
          <w:rFonts w:ascii="Times New Roman" w:hAnsi="Times New Roman"/>
          <w:iCs/>
          <w:sz w:val="28"/>
          <w:szCs w:val="28"/>
          <w:shd w:val="clear" w:color="auto" w:fill="FFFFFF"/>
        </w:rPr>
        <w:t xml:space="preserve"> питательных веществ. </w:t>
      </w:r>
      <w:r w:rsidR="00E03859" w:rsidRPr="005712D9">
        <w:rPr>
          <w:rFonts w:ascii="Times New Roman" w:hAnsi="Times New Roman"/>
          <w:iCs/>
          <w:sz w:val="28"/>
          <w:szCs w:val="28"/>
          <w:shd w:val="clear" w:color="auto" w:fill="FFFFFF"/>
        </w:rPr>
        <w:t>За двенадцатиперстной кишкой следует тощая − самый большой сегмент тонкого отдела кишечника, котор</w:t>
      </w:r>
      <w:r w:rsidR="00E03859">
        <w:rPr>
          <w:rFonts w:ascii="Times New Roman" w:hAnsi="Times New Roman"/>
          <w:iCs/>
          <w:sz w:val="28"/>
          <w:szCs w:val="28"/>
          <w:shd w:val="clear" w:color="auto" w:fill="FFFFFF"/>
        </w:rPr>
        <w:t>ый может иметь до восьми петель</w:t>
      </w:r>
      <w:r w:rsidR="00E03859" w:rsidRPr="005712D9">
        <w:rPr>
          <w:rFonts w:ascii="Times New Roman" w:hAnsi="Times New Roman"/>
          <w:iCs/>
          <w:sz w:val="28"/>
          <w:szCs w:val="28"/>
          <w:shd w:val="clear" w:color="auto" w:fill="FFFFFF"/>
        </w:rPr>
        <w:t xml:space="preserve"> </w:t>
      </w:r>
      <w:r w:rsidR="00FA747F" w:rsidRPr="005712D9">
        <w:rPr>
          <w:rFonts w:ascii="Times New Roman" w:hAnsi="Times New Roman"/>
          <w:iCs/>
          <w:sz w:val="28"/>
          <w:szCs w:val="28"/>
          <w:shd w:val="clear" w:color="auto" w:fill="FFFFFF"/>
        </w:rPr>
        <w:t xml:space="preserve">и может свободно перемещаться в любое свободное пространство брюшной полости. </w:t>
      </w:r>
      <w:r w:rsidR="008B2E25" w:rsidRPr="005712D9">
        <w:rPr>
          <w:rFonts w:ascii="Times New Roman" w:hAnsi="Times New Roman"/>
          <w:iCs/>
          <w:sz w:val="28"/>
          <w:szCs w:val="28"/>
          <w:shd w:val="clear" w:color="auto" w:fill="FFFFFF"/>
        </w:rPr>
        <w:t>В ней происходит усиленный процесс всасывания питательных веществ. Капилляры в микроворсинках (</w:t>
      </w:r>
      <w:proofErr w:type="spellStart"/>
      <w:r w:rsidR="008B2E25" w:rsidRPr="005712D9">
        <w:rPr>
          <w:rFonts w:ascii="Times New Roman" w:hAnsi="Times New Roman"/>
          <w:iCs/>
          <w:sz w:val="28"/>
          <w:szCs w:val="28"/>
          <w:shd w:val="clear" w:color="auto" w:fill="FFFFFF"/>
        </w:rPr>
        <w:t>микровиллах</w:t>
      </w:r>
      <w:proofErr w:type="spellEnd"/>
      <w:r w:rsidR="008B2E25" w:rsidRPr="005712D9">
        <w:rPr>
          <w:rFonts w:ascii="Times New Roman" w:hAnsi="Times New Roman"/>
          <w:iCs/>
          <w:sz w:val="28"/>
          <w:szCs w:val="28"/>
          <w:shd w:val="clear" w:color="auto" w:fill="FFFFFF"/>
        </w:rPr>
        <w:t xml:space="preserve">) переносят питательные вещества в более крупные вены, которые объединяясь, образуют воротную вену. Она доставляет питательные вещества в печень для дальнейшей фильтрации и переработки. </w:t>
      </w:r>
      <w:r w:rsidR="00FA747F" w:rsidRPr="005712D9">
        <w:rPr>
          <w:rFonts w:ascii="Times New Roman" w:hAnsi="Times New Roman"/>
          <w:iCs/>
          <w:sz w:val="28"/>
          <w:szCs w:val="28"/>
          <w:shd w:val="clear" w:color="auto" w:fill="FFFFFF"/>
        </w:rPr>
        <w:t>Подвздошная кишка ‒ это короткая конечная часть тонкого отдела.</w:t>
      </w:r>
    </w:p>
    <w:p w14:paraId="7C6DBE06" w14:textId="32238F4F" w:rsidR="006A54D3" w:rsidRPr="005712D9" w:rsidRDefault="00B70CE2" w:rsidP="006A54D3">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Печень кошки состоит из четырех долей и может занимать до четверти брюшной полости в пищеварительной системе кошки. Ее секрет – желчь −</w:t>
      </w:r>
      <w:r w:rsidR="006A54D3" w:rsidRPr="005712D9">
        <w:rPr>
          <w:rFonts w:ascii="Times New Roman" w:hAnsi="Times New Roman"/>
          <w:iCs/>
          <w:sz w:val="28"/>
          <w:szCs w:val="28"/>
          <w:shd w:val="clear" w:color="auto" w:fill="FFFFFF"/>
        </w:rPr>
        <w:t xml:space="preserve"> нейтрализует </w:t>
      </w:r>
      <w:r w:rsidR="001249C7" w:rsidRPr="005712D9">
        <w:rPr>
          <w:rFonts w:ascii="Times New Roman" w:hAnsi="Times New Roman"/>
          <w:iCs/>
          <w:sz w:val="28"/>
          <w:szCs w:val="28"/>
          <w:shd w:val="clear" w:color="auto" w:fill="FFFFFF"/>
        </w:rPr>
        <w:t>кислую реакцию</w:t>
      </w:r>
      <w:r w:rsidR="0071003C" w:rsidRPr="005712D9">
        <w:rPr>
          <w:rFonts w:ascii="Times New Roman" w:hAnsi="Times New Roman"/>
          <w:iCs/>
          <w:sz w:val="28"/>
          <w:szCs w:val="28"/>
          <w:shd w:val="clear" w:color="auto" w:fill="FFFFFF"/>
        </w:rPr>
        <w:t xml:space="preserve"> химуса</w:t>
      </w:r>
      <w:r w:rsidR="001249C7" w:rsidRPr="005712D9">
        <w:rPr>
          <w:rFonts w:ascii="Times New Roman" w:hAnsi="Times New Roman"/>
          <w:iCs/>
          <w:sz w:val="28"/>
          <w:szCs w:val="28"/>
          <w:shd w:val="clear" w:color="auto" w:fill="FFFFFF"/>
        </w:rPr>
        <w:t>,</w:t>
      </w:r>
      <w:r w:rsidR="006A54D3" w:rsidRPr="005712D9">
        <w:rPr>
          <w:rFonts w:ascii="Times New Roman" w:hAnsi="Times New Roman"/>
          <w:iCs/>
          <w:sz w:val="28"/>
          <w:szCs w:val="28"/>
          <w:shd w:val="clear" w:color="auto" w:fill="FFFFFF"/>
        </w:rPr>
        <w:t xml:space="preserve"> </w:t>
      </w:r>
      <w:r w:rsidR="0071003C" w:rsidRPr="005712D9">
        <w:rPr>
          <w:rFonts w:ascii="Times New Roman" w:hAnsi="Times New Roman"/>
          <w:iCs/>
          <w:sz w:val="28"/>
          <w:szCs w:val="28"/>
          <w:shd w:val="clear" w:color="auto" w:fill="FFFFFF"/>
        </w:rPr>
        <w:t xml:space="preserve">поступающего из желудка, </w:t>
      </w:r>
      <w:proofErr w:type="spellStart"/>
      <w:r w:rsidR="006A54D3" w:rsidRPr="005712D9">
        <w:rPr>
          <w:rFonts w:ascii="Times New Roman" w:hAnsi="Times New Roman"/>
          <w:iCs/>
          <w:sz w:val="28"/>
          <w:szCs w:val="28"/>
          <w:shd w:val="clear" w:color="auto" w:fill="FFFFFF"/>
        </w:rPr>
        <w:t>эмульгирует</w:t>
      </w:r>
      <w:proofErr w:type="spellEnd"/>
      <w:r w:rsidR="006A54D3" w:rsidRPr="005712D9">
        <w:rPr>
          <w:rFonts w:ascii="Times New Roman" w:hAnsi="Times New Roman"/>
          <w:iCs/>
          <w:sz w:val="28"/>
          <w:szCs w:val="28"/>
          <w:shd w:val="clear" w:color="auto" w:fill="FFFFFF"/>
        </w:rPr>
        <w:t xml:space="preserve"> и </w:t>
      </w:r>
      <w:r w:rsidR="001249C7" w:rsidRPr="005712D9">
        <w:rPr>
          <w:rFonts w:ascii="Times New Roman" w:hAnsi="Times New Roman"/>
          <w:iCs/>
          <w:sz w:val="28"/>
          <w:szCs w:val="28"/>
          <w:shd w:val="clear" w:color="auto" w:fill="FFFFFF"/>
        </w:rPr>
        <w:t>усиливает</w:t>
      </w:r>
      <w:r w:rsidR="006A54D3" w:rsidRPr="005712D9">
        <w:rPr>
          <w:rFonts w:ascii="Times New Roman" w:hAnsi="Times New Roman"/>
          <w:iCs/>
          <w:sz w:val="28"/>
          <w:szCs w:val="28"/>
          <w:shd w:val="clear" w:color="auto" w:fill="FFFFFF"/>
        </w:rPr>
        <w:t xml:space="preserve"> </w:t>
      </w:r>
      <w:r w:rsidR="001249C7" w:rsidRPr="005712D9">
        <w:rPr>
          <w:rFonts w:ascii="Times New Roman" w:hAnsi="Times New Roman"/>
          <w:iCs/>
          <w:sz w:val="28"/>
          <w:szCs w:val="28"/>
          <w:shd w:val="clear" w:color="auto" w:fill="FFFFFF"/>
        </w:rPr>
        <w:t xml:space="preserve">гидролиз </w:t>
      </w:r>
      <w:r w:rsidR="006A54D3" w:rsidRPr="005712D9">
        <w:rPr>
          <w:rFonts w:ascii="Times New Roman" w:hAnsi="Times New Roman"/>
          <w:iCs/>
          <w:sz w:val="28"/>
          <w:szCs w:val="28"/>
          <w:shd w:val="clear" w:color="auto" w:fill="FFFFFF"/>
        </w:rPr>
        <w:t>жир</w:t>
      </w:r>
      <w:r w:rsidR="001249C7" w:rsidRPr="005712D9">
        <w:rPr>
          <w:rFonts w:ascii="Times New Roman" w:hAnsi="Times New Roman"/>
          <w:iCs/>
          <w:sz w:val="28"/>
          <w:szCs w:val="28"/>
          <w:shd w:val="clear" w:color="auto" w:fill="FFFFFF"/>
        </w:rPr>
        <w:t>ов</w:t>
      </w:r>
      <w:r w:rsidR="006A54D3" w:rsidRPr="005712D9">
        <w:rPr>
          <w:rFonts w:ascii="Times New Roman" w:hAnsi="Times New Roman"/>
          <w:iCs/>
          <w:sz w:val="28"/>
          <w:szCs w:val="28"/>
          <w:shd w:val="clear" w:color="auto" w:fill="FFFFFF"/>
        </w:rPr>
        <w:t>, а также переносит некоторые отходы. Поскольку желчь, смешанная с пищей, проходит через двенадцатиперстную</w:t>
      </w:r>
      <w:r w:rsidR="001249C7" w:rsidRPr="005712D9">
        <w:rPr>
          <w:rFonts w:ascii="Times New Roman" w:hAnsi="Times New Roman"/>
          <w:iCs/>
          <w:sz w:val="28"/>
          <w:szCs w:val="28"/>
          <w:shd w:val="clear" w:color="auto" w:fill="FFFFFF"/>
        </w:rPr>
        <w:t xml:space="preserve"> </w:t>
      </w:r>
      <w:r w:rsidR="006A54D3" w:rsidRPr="005712D9">
        <w:rPr>
          <w:rFonts w:ascii="Times New Roman" w:hAnsi="Times New Roman"/>
          <w:iCs/>
          <w:sz w:val="28"/>
          <w:szCs w:val="28"/>
          <w:shd w:val="clear" w:color="auto" w:fill="FFFFFF"/>
        </w:rPr>
        <w:t xml:space="preserve">кишку, </w:t>
      </w:r>
      <w:r w:rsidR="001249C7" w:rsidRPr="005712D9">
        <w:rPr>
          <w:rFonts w:ascii="Times New Roman" w:hAnsi="Times New Roman"/>
          <w:iCs/>
          <w:sz w:val="28"/>
          <w:szCs w:val="28"/>
          <w:shd w:val="clear" w:color="auto" w:fill="FFFFFF"/>
        </w:rPr>
        <w:t xml:space="preserve">в нее </w:t>
      </w:r>
      <w:r w:rsidR="006A54D3" w:rsidRPr="005712D9">
        <w:rPr>
          <w:rFonts w:ascii="Times New Roman" w:hAnsi="Times New Roman"/>
          <w:iCs/>
          <w:sz w:val="28"/>
          <w:szCs w:val="28"/>
          <w:shd w:val="clear" w:color="auto" w:fill="FFFFFF"/>
        </w:rPr>
        <w:t>добавляются</w:t>
      </w:r>
      <w:r w:rsidR="001249C7" w:rsidRPr="005712D9">
        <w:rPr>
          <w:rFonts w:ascii="Times New Roman" w:hAnsi="Times New Roman"/>
          <w:iCs/>
          <w:sz w:val="28"/>
          <w:szCs w:val="28"/>
          <w:shd w:val="clear" w:color="auto" w:fill="FFFFFF"/>
        </w:rPr>
        <w:t xml:space="preserve"> ферменты </w:t>
      </w:r>
      <w:r w:rsidR="0071003C" w:rsidRPr="005712D9">
        <w:rPr>
          <w:rFonts w:ascii="Times New Roman" w:hAnsi="Times New Roman"/>
          <w:iCs/>
          <w:sz w:val="28"/>
          <w:szCs w:val="28"/>
          <w:shd w:val="clear" w:color="auto" w:fill="FFFFFF"/>
        </w:rPr>
        <w:t xml:space="preserve">сока </w:t>
      </w:r>
      <w:r w:rsidR="001249C7" w:rsidRPr="005712D9">
        <w:rPr>
          <w:rFonts w:ascii="Times New Roman" w:hAnsi="Times New Roman"/>
          <w:iCs/>
          <w:sz w:val="28"/>
          <w:szCs w:val="28"/>
          <w:shd w:val="clear" w:color="auto" w:fill="FFFFFF"/>
        </w:rPr>
        <w:t xml:space="preserve">поджелудочной железы </w:t>
      </w:r>
      <w:r w:rsidR="006A54D3" w:rsidRPr="005712D9">
        <w:rPr>
          <w:rFonts w:ascii="Times New Roman" w:hAnsi="Times New Roman"/>
          <w:iCs/>
          <w:sz w:val="28"/>
          <w:szCs w:val="28"/>
          <w:shd w:val="clear" w:color="auto" w:fill="FFFFFF"/>
        </w:rPr>
        <w:t xml:space="preserve">через </w:t>
      </w:r>
      <w:r w:rsidR="001249C7" w:rsidRPr="005712D9">
        <w:rPr>
          <w:rFonts w:ascii="Times New Roman" w:hAnsi="Times New Roman"/>
          <w:iCs/>
          <w:sz w:val="28"/>
          <w:szCs w:val="28"/>
          <w:shd w:val="clear" w:color="auto" w:fill="FFFFFF"/>
        </w:rPr>
        <w:t xml:space="preserve">ее </w:t>
      </w:r>
      <w:r w:rsidR="006A54D3" w:rsidRPr="005712D9">
        <w:rPr>
          <w:rFonts w:ascii="Times New Roman" w:hAnsi="Times New Roman"/>
          <w:iCs/>
          <w:sz w:val="28"/>
          <w:szCs w:val="28"/>
          <w:shd w:val="clear" w:color="auto" w:fill="FFFFFF"/>
        </w:rPr>
        <w:t>проток</w:t>
      </w:r>
      <w:r w:rsidR="001249C7" w:rsidRPr="005712D9">
        <w:rPr>
          <w:rFonts w:ascii="Times New Roman" w:hAnsi="Times New Roman"/>
          <w:iCs/>
          <w:sz w:val="28"/>
          <w:szCs w:val="28"/>
          <w:shd w:val="clear" w:color="auto" w:fill="FFFFFF"/>
        </w:rPr>
        <w:t>и</w:t>
      </w:r>
      <w:r w:rsidR="006A54D3" w:rsidRPr="005712D9">
        <w:rPr>
          <w:rFonts w:ascii="Times New Roman" w:hAnsi="Times New Roman"/>
          <w:iCs/>
          <w:sz w:val="28"/>
          <w:szCs w:val="28"/>
          <w:shd w:val="clear" w:color="auto" w:fill="FFFFFF"/>
        </w:rPr>
        <w:t xml:space="preserve">. </w:t>
      </w:r>
      <w:r w:rsidR="001249C7" w:rsidRPr="005712D9">
        <w:rPr>
          <w:rFonts w:ascii="Times New Roman" w:hAnsi="Times New Roman"/>
          <w:iCs/>
          <w:sz w:val="28"/>
          <w:szCs w:val="28"/>
          <w:shd w:val="clear" w:color="auto" w:fill="FFFFFF"/>
        </w:rPr>
        <w:t>П</w:t>
      </w:r>
      <w:r w:rsidR="006A54D3" w:rsidRPr="005712D9">
        <w:rPr>
          <w:rFonts w:ascii="Times New Roman" w:hAnsi="Times New Roman"/>
          <w:iCs/>
          <w:sz w:val="28"/>
          <w:szCs w:val="28"/>
          <w:shd w:val="clear" w:color="auto" w:fill="FFFFFF"/>
        </w:rPr>
        <w:t>оджелудочн</w:t>
      </w:r>
      <w:r w:rsidR="001249C7" w:rsidRPr="005712D9">
        <w:rPr>
          <w:rFonts w:ascii="Times New Roman" w:hAnsi="Times New Roman"/>
          <w:iCs/>
          <w:sz w:val="28"/>
          <w:szCs w:val="28"/>
          <w:shd w:val="clear" w:color="auto" w:fill="FFFFFF"/>
        </w:rPr>
        <w:t>ый</w:t>
      </w:r>
      <w:r w:rsidR="006A54D3" w:rsidRPr="005712D9">
        <w:rPr>
          <w:rFonts w:ascii="Times New Roman" w:hAnsi="Times New Roman"/>
          <w:iCs/>
          <w:sz w:val="28"/>
          <w:szCs w:val="28"/>
          <w:shd w:val="clear" w:color="auto" w:fill="FFFFFF"/>
        </w:rPr>
        <w:t xml:space="preserve"> </w:t>
      </w:r>
      <w:r w:rsidR="001249C7" w:rsidRPr="005712D9">
        <w:rPr>
          <w:rFonts w:ascii="Times New Roman" w:hAnsi="Times New Roman"/>
          <w:iCs/>
          <w:sz w:val="28"/>
          <w:szCs w:val="28"/>
          <w:shd w:val="clear" w:color="auto" w:fill="FFFFFF"/>
        </w:rPr>
        <w:t>сок</w:t>
      </w:r>
      <w:r w:rsidR="006A54D3" w:rsidRPr="005712D9">
        <w:rPr>
          <w:rFonts w:ascii="Times New Roman" w:hAnsi="Times New Roman"/>
          <w:iCs/>
          <w:sz w:val="28"/>
          <w:szCs w:val="28"/>
          <w:shd w:val="clear" w:color="auto" w:fill="FFFFFF"/>
        </w:rPr>
        <w:t xml:space="preserve"> также нейтрализу</w:t>
      </w:r>
      <w:r w:rsidR="001249C7" w:rsidRPr="005712D9">
        <w:rPr>
          <w:rFonts w:ascii="Times New Roman" w:hAnsi="Times New Roman"/>
          <w:iCs/>
          <w:sz w:val="28"/>
          <w:szCs w:val="28"/>
          <w:shd w:val="clear" w:color="auto" w:fill="FFFFFF"/>
        </w:rPr>
        <w:t>е</w:t>
      </w:r>
      <w:r w:rsidR="006A54D3" w:rsidRPr="005712D9">
        <w:rPr>
          <w:rFonts w:ascii="Times New Roman" w:hAnsi="Times New Roman"/>
          <w:iCs/>
          <w:sz w:val="28"/>
          <w:szCs w:val="28"/>
          <w:shd w:val="clear" w:color="auto" w:fill="FFFFFF"/>
        </w:rPr>
        <w:t xml:space="preserve">т </w:t>
      </w:r>
      <w:r w:rsidR="001249C7" w:rsidRPr="005712D9">
        <w:rPr>
          <w:rFonts w:ascii="Times New Roman" w:hAnsi="Times New Roman"/>
          <w:iCs/>
          <w:sz w:val="28"/>
          <w:szCs w:val="28"/>
          <w:shd w:val="clear" w:color="auto" w:fill="FFFFFF"/>
        </w:rPr>
        <w:t>соля</w:t>
      </w:r>
      <w:r w:rsidR="006A54D3" w:rsidRPr="005712D9">
        <w:rPr>
          <w:rFonts w:ascii="Times New Roman" w:hAnsi="Times New Roman"/>
          <w:iCs/>
          <w:sz w:val="28"/>
          <w:szCs w:val="28"/>
          <w:shd w:val="clear" w:color="auto" w:fill="FFFFFF"/>
        </w:rPr>
        <w:t>ную кислоту</w:t>
      </w:r>
      <w:r w:rsidR="001249C7" w:rsidRPr="005712D9">
        <w:rPr>
          <w:rFonts w:ascii="Times New Roman" w:hAnsi="Times New Roman"/>
          <w:iCs/>
          <w:sz w:val="28"/>
          <w:szCs w:val="28"/>
          <w:shd w:val="clear" w:color="auto" w:fill="FFFFFF"/>
        </w:rPr>
        <w:t xml:space="preserve"> желудочного сока</w:t>
      </w:r>
      <w:r w:rsidR="006A54D3" w:rsidRPr="005712D9">
        <w:rPr>
          <w:rFonts w:ascii="Times New Roman" w:hAnsi="Times New Roman"/>
          <w:iCs/>
          <w:sz w:val="28"/>
          <w:szCs w:val="28"/>
          <w:shd w:val="clear" w:color="auto" w:fill="FFFFFF"/>
        </w:rPr>
        <w:t>, а ферменты способствуют перевариванию углеводов, жиров и белков.</w:t>
      </w:r>
    </w:p>
    <w:p w14:paraId="391F29C8" w14:textId="7CB0D05E" w:rsidR="00F8625E" w:rsidRPr="005712D9" w:rsidRDefault="008B2E25" w:rsidP="00513214">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Т</w:t>
      </w:r>
      <w:r w:rsidR="00FA747F" w:rsidRPr="005712D9">
        <w:rPr>
          <w:rFonts w:ascii="Times New Roman" w:hAnsi="Times New Roman"/>
          <w:iCs/>
          <w:sz w:val="28"/>
          <w:szCs w:val="28"/>
          <w:shd w:val="clear" w:color="auto" w:fill="FFFFFF"/>
        </w:rPr>
        <w:t>олст</w:t>
      </w:r>
      <w:r w:rsidRPr="005712D9">
        <w:rPr>
          <w:rFonts w:ascii="Times New Roman" w:hAnsi="Times New Roman"/>
          <w:iCs/>
          <w:sz w:val="28"/>
          <w:szCs w:val="28"/>
          <w:shd w:val="clear" w:color="auto" w:fill="FFFFFF"/>
        </w:rPr>
        <w:t>ый</w:t>
      </w:r>
      <w:r w:rsidR="00FA747F" w:rsidRPr="005712D9">
        <w:rPr>
          <w:rFonts w:ascii="Times New Roman" w:hAnsi="Times New Roman"/>
          <w:iCs/>
          <w:sz w:val="28"/>
          <w:szCs w:val="28"/>
          <w:shd w:val="clear" w:color="auto" w:fill="FFFFFF"/>
        </w:rPr>
        <w:t xml:space="preserve"> киш</w:t>
      </w:r>
      <w:r w:rsidRPr="005712D9">
        <w:rPr>
          <w:rFonts w:ascii="Times New Roman" w:hAnsi="Times New Roman"/>
          <w:iCs/>
          <w:sz w:val="28"/>
          <w:szCs w:val="28"/>
          <w:shd w:val="clear" w:color="auto" w:fill="FFFFFF"/>
        </w:rPr>
        <w:t>ечник шире и короче тонкого. Он включает слепую</w:t>
      </w:r>
      <w:r w:rsidR="00FA747F"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ободочную</w:t>
      </w:r>
      <w:r w:rsidR="00FA747F"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и прямую кишку</w:t>
      </w:r>
      <w:r w:rsidR="00FA747F"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 xml:space="preserve">В них проходят заключительные стадии гидролиза питательных веществ, влага активно </w:t>
      </w:r>
      <w:proofErr w:type="spellStart"/>
      <w:r w:rsidRPr="005712D9">
        <w:rPr>
          <w:rFonts w:ascii="Times New Roman" w:hAnsi="Times New Roman"/>
          <w:iCs/>
          <w:sz w:val="28"/>
          <w:szCs w:val="28"/>
          <w:shd w:val="clear" w:color="auto" w:fill="FFFFFF"/>
        </w:rPr>
        <w:t>резорбируется</w:t>
      </w:r>
      <w:proofErr w:type="spellEnd"/>
      <w:r w:rsidRPr="005712D9">
        <w:rPr>
          <w:rFonts w:ascii="Times New Roman" w:hAnsi="Times New Roman"/>
          <w:iCs/>
          <w:sz w:val="28"/>
          <w:szCs w:val="28"/>
          <w:shd w:val="clear" w:color="auto" w:fill="FFFFFF"/>
        </w:rPr>
        <w:t xml:space="preserve"> из жидкой консистенции содержимого, формируя в конечном итоге кал, который при акте дефекации выделяется через прямую кишку и анус во внешнюю среду. </w:t>
      </w:r>
      <w:r w:rsidR="001E2865" w:rsidRPr="005712D9">
        <w:rPr>
          <w:rFonts w:ascii="Times New Roman" w:hAnsi="Times New Roman"/>
          <w:iCs/>
          <w:sz w:val="28"/>
          <w:szCs w:val="28"/>
          <w:shd w:val="clear" w:color="auto" w:fill="FFFFFF"/>
        </w:rPr>
        <w:t xml:space="preserve">Весь процесс пищеварения может занять </w:t>
      </w:r>
      <w:r w:rsidRPr="005712D9">
        <w:rPr>
          <w:rFonts w:ascii="Times New Roman" w:hAnsi="Times New Roman"/>
          <w:iCs/>
          <w:sz w:val="28"/>
          <w:szCs w:val="28"/>
          <w:shd w:val="clear" w:color="auto" w:fill="FFFFFF"/>
        </w:rPr>
        <w:t xml:space="preserve">при этом </w:t>
      </w:r>
      <w:r w:rsidR="001E2865" w:rsidRPr="005712D9">
        <w:rPr>
          <w:rFonts w:ascii="Times New Roman" w:hAnsi="Times New Roman"/>
          <w:iCs/>
          <w:sz w:val="28"/>
          <w:szCs w:val="28"/>
          <w:shd w:val="clear" w:color="auto" w:fill="FFFFFF"/>
        </w:rPr>
        <w:t xml:space="preserve">от 8 до 14 и более часов, что </w:t>
      </w:r>
      <w:r w:rsidR="00F8625E" w:rsidRPr="005712D9">
        <w:rPr>
          <w:rFonts w:ascii="Times New Roman" w:hAnsi="Times New Roman"/>
          <w:iCs/>
          <w:sz w:val="28"/>
          <w:szCs w:val="28"/>
          <w:shd w:val="clear" w:color="auto" w:fill="FFFFFF"/>
        </w:rPr>
        <w:t>определяется</w:t>
      </w:r>
      <w:r w:rsidR="001E2865" w:rsidRPr="005712D9">
        <w:rPr>
          <w:rFonts w:ascii="Times New Roman" w:hAnsi="Times New Roman"/>
          <w:iCs/>
          <w:sz w:val="28"/>
          <w:szCs w:val="28"/>
          <w:shd w:val="clear" w:color="auto" w:fill="FFFFFF"/>
        </w:rPr>
        <w:t xml:space="preserve"> </w:t>
      </w:r>
      <w:r w:rsidR="00F8625E" w:rsidRPr="005712D9">
        <w:rPr>
          <w:rFonts w:ascii="Times New Roman" w:hAnsi="Times New Roman"/>
          <w:iCs/>
          <w:sz w:val="28"/>
          <w:szCs w:val="28"/>
          <w:shd w:val="clear" w:color="auto" w:fill="FFFFFF"/>
        </w:rPr>
        <w:t xml:space="preserve">возрастом кошки и </w:t>
      </w:r>
      <w:r w:rsidR="001E2865" w:rsidRPr="005712D9">
        <w:rPr>
          <w:rFonts w:ascii="Times New Roman" w:hAnsi="Times New Roman"/>
          <w:iCs/>
          <w:sz w:val="28"/>
          <w:szCs w:val="28"/>
          <w:shd w:val="clear" w:color="auto" w:fill="FFFFFF"/>
        </w:rPr>
        <w:t>тип</w:t>
      </w:r>
      <w:r w:rsidR="00F8625E" w:rsidRPr="005712D9">
        <w:rPr>
          <w:rFonts w:ascii="Times New Roman" w:hAnsi="Times New Roman"/>
          <w:iCs/>
          <w:sz w:val="28"/>
          <w:szCs w:val="28"/>
          <w:shd w:val="clear" w:color="auto" w:fill="FFFFFF"/>
        </w:rPr>
        <w:t>ом</w:t>
      </w:r>
      <w:r w:rsidR="001E2865" w:rsidRPr="005712D9">
        <w:rPr>
          <w:rFonts w:ascii="Times New Roman" w:hAnsi="Times New Roman"/>
          <w:iCs/>
          <w:sz w:val="28"/>
          <w:szCs w:val="28"/>
          <w:shd w:val="clear" w:color="auto" w:fill="FFFFFF"/>
        </w:rPr>
        <w:t xml:space="preserve"> </w:t>
      </w:r>
      <w:r w:rsidR="00F8625E" w:rsidRPr="005712D9">
        <w:rPr>
          <w:rFonts w:ascii="Times New Roman" w:hAnsi="Times New Roman"/>
          <w:iCs/>
          <w:sz w:val="28"/>
          <w:szCs w:val="28"/>
          <w:shd w:val="clear" w:color="auto" w:fill="FFFFFF"/>
        </w:rPr>
        <w:t>ее кормления.</w:t>
      </w:r>
      <w:r w:rsidR="00513214" w:rsidRPr="005712D9">
        <w:rPr>
          <w:rFonts w:ascii="Times New Roman" w:hAnsi="Times New Roman"/>
          <w:iCs/>
          <w:sz w:val="28"/>
          <w:szCs w:val="28"/>
          <w:shd w:val="clear" w:color="auto" w:fill="FFFFFF"/>
        </w:rPr>
        <w:t xml:space="preserve"> </w:t>
      </w:r>
    </w:p>
    <w:p w14:paraId="5D992AE0" w14:textId="488B3648" w:rsidR="00D738F1" w:rsidRDefault="00F8625E" w:rsidP="00513214">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Микроорганизмы, населяющие толстый кишечник, в свою очередь, способствуют окончательному перевариванию питательных веществ с образованием </w:t>
      </w:r>
      <w:proofErr w:type="spellStart"/>
      <w:r w:rsidRPr="005712D9">
        <w:rPr>
          <w:rFonts w:ascii="Times New Roman" w:hAnsi="Times New Roman"/>
          <w:iCs/>
          <w:sz w:val="28"/>
          <w:szCs w:val="28"/>
          <w:shd w:val="clear" w:color="auto" w:fill="FFFFFF"/>
        </w:rPr>
        <w:t>постбиотиков</w:t>
      </w:r>
      <w:proofErr w:type="spellEnd"/>
      <w:r w:rsidRPr="005712D9">
        <w:rPr>
          <w:rFonts w:ascii="Times New Roman" w:hAnsi="Times New Roman"/>
          <w:iCs/>
          <w:sz w:val="28"/>
          <w:szCs w:val="28"/>
          <w:shd w:val="clear" w:color="auto" w:fill="FFFFFF"/>
        </w:rPr>
        <w:t xml:space="preserve"> </w:t>
      </w:r>
      <w:r w:rsidR="002715F0" w:rsidRPr="005712D9">
        <w:rPr>
          <w:rFonts w:ascii="Times New Roman" w:hAnsi="Times New Roman"/>
          <w:iCs/>
          <w:sz w:val="28"/>
          <w:szCs w:val="28"/>
          <w:shd w:val="clear" w:color="auto" w:fill="FFFFFF"/>
        </w:rPr>
        <w:t>–</w:t>
      </w:r>
      <w:r w:rsidRPr="005712D9">
        <w:rPr>
          <w:rFonts w:ascii="Times New Roman" w:hAnsi="Times New Roman"/>
          <w:iCs/>
          <w:sz w:val="28"/>
          <w:szCs w:val="28"/>
          <w:shd w:val="clear" w:color="auto" w:fill="FFFFFF"/>
        </w:rPr>
        <w:t xml:space="preserve"> </w:t>
      </w:r>
      <w:r w:rsidR="002715F0" w:rsidRPr="005712D9">
        <w:rPr>
          <w:rFonts w:ascii="Times New Roman" w:hAnsi="Times New Roman"/>
          <w:iCs/>
          <w:sz w:val="28"/>
          <w:szCs w:val="28"/>
          <w:shd w:val="clear" w:color="auto" w:fill="FFFFFF"/>
        </w:rPr>
        <w:t xml:space="preserve">различных </w:t>
      </w:r>
      <w:r w:rsidRPr="005712D9">
        <w:rPr>
          <w:rFonts w:ascii="Times New Roman" w:hAnsi="Times New Roman"/>
          <w:iCs/>
          <w:sz w:val="28"/>
          <w:szCs w:val="28"/>
          <w:shd w:val="clear" w:color="auto" w:fill="FFFFFF"/>
        </w:rPr>
        <w:t>соединений бактер</w:t>
      </w:r>
      <w:r w:rsidR="002715F0" w:rsidRPr="005712D9">
        <w:rPr>
          <w:rFonts w:ascii="Times New Roman" w:hAnsi="Times New Roman"/>
          <w:iCs/>
          <w:sz w:val="28"/>
          <w:szCs w:val="28"/>
          <w:shd w:val="clear" w:color="auto" w:fill="FFFFFF"/>
        </w:rPr>
        <w:t>иального проис</w:t>
      </w:r>
      <w:r w:rsidR="002715F0" w:rsidRPr="005712D9">
        <w:rPr>
          <w:rFonts w:ascii="Times New Roman" w:hAnsi="Times New Roman"/>
          <w:iCs/>
          <w:sz w:val="28"/>
          <w:szCs w:val="28"/>
          <w:shd w:val="clear" w:color="auto" w:fill="FFFFFF"/>
        </w:rPr>
        <w:lastRenderedPageBreak/>
        <w:t>хождения</w:t>
      </w:r>
      <w:r w:rsidRPr="005712D9">
        <w:rPr>
          <w:rFonts w:ascii="Times New Roman" w:hAnsi="Times New Roman"/>
          <w:iCs/>
          <w:sz w:val="28"/>
          <w:szCs w:val="28"/>
          <w:shd w:val="clear" w:color="auto" w:fill="FFFFFF"/>
        </w:rPr>
        <w:t xml:space="preserve">. </w:t>
      </w:r>
      <w:r w:rsidR="002715F0" w:rsidRPr="005712D9">
        <w:rPr>
          <w:rFonts w:ascii="Times New Roman" w:hAnsi="Times New Roman"/>
          <w:iCs/>
          <w:sz w:val="28"/>
          <w:szCs w:val="28"/>
          <w:shd w:val="clear" w:color="auto" w:fill="FFFFFF"/>
        </w:rPr>
        <w:t xml:space="preserve">Химус служит для них питательным субстратом и играет важную роль в формировании видового состава. </w:t>
      </w:r>
    </w:p>
    <w:p w14:paraId="1FAE3C61" w14:textId="30E65160" w:rsidR="00D738F1" w:rsidRDefault="00D738F1">
      <w:pPr>
        <w:spacing w:after="0" w:line="240" w:lineRule="auto"/>
        <w:rPr>
          <w:rFonts w:ascii="Times New Roman" w:hAnsi="Times New Roman"/>
          <w:iCs/>
          <w:sz w:val="28"/>
          <w:szCs w:val="28"/>
          <w:shd w:val="clear" w:color="auto" w:fill="FFFFFF"/>
        </w:rPr>
      </w:pPr>
    </w:p>
    <w:p w14:paraId="5828347D" w14:textId="77777777" w:rsidR="00FB6288" w:rsidRDefault="00FB6288" w:rsidP="00513214">
      <w:pPr>
        <w:spacing w:after="0" w:line="360" w:lineRule="auto"/>
        <w:ind w:firstLine="709"/>
        <w:jc w:val="both"/>
        <w:rPr>
          <w:rFonts w:ascii="Times New Roman" w:hAnsi="Times New Roman"/>
          <w:iCs/>
          <w:sz w:val="28"/>
          <w:szCs w:val="28"/>
          <w:shd w:val="clear" w:color="auto" w:fill="FFFFFF"/>
        </w:rPr>
      </w:pPr>
      <w:proofErr w:type="spellStart"/>
      <w:r w:rsidRPr="005712D9">
        <w:rPr>
          <w:rFonts w:ascii="Times New Roman" w:hAnsi="Times New Roman"/>
          <w:iCs/>
          <w:sz w:val="28"/>
          <w:szCs w:val="28"/>
          <w:shd w:val="clear" w:color="auto" w:fill="FFFFFF"/>
        </w:rPr>
        <w:t>Микробиота</w:t>
      </w:r>
      <w:proofErr w:type="spellEnd"/>
      <w:r w:rsidRPr="005712D9">
        <w:rPr>
          <w:rFonts w:ascii="Times New Roman" w:hAnsi="Times New Roman"/>
          <w:iCs/>
          <w:sz w:val="28"/>
          <w:szCs w:val="28"/>
          <w:shd w:val="clear" w:color="auto" w:fill="FFFFFF"/>
        </w:rPr>
        <w:t xml:space="preserve"> кишечника влияет на метаболизм желчных кислот, образующихся в результате деятельности ряда бактерий, которые могут подавлять рост популяций полезных </w:t>
      </w:r>
      <w:r>
        <w:rPr>
          <w:rFonts w:ascii="Times New Roman" w:hAnsi="Times New Roman"/>
          <w:iCs/>
          <w:sz w:val="28"/>
          <w:szCs w:val="28"/>
          <w:shd w:val="clear" w:color="auto" w:fill="FFFFFF"/>
        </w:rPr>
        <w:t xml:space="preserve">бактерий </w:t>
      </w:r>
      <w:r w:rsidRPr="005712D9">
        <w:rPr>
          <w:rFonts w:ascii="Times New Roman" w:hAnsi="Times New Roman"/>
          <w:iCs/>
          <w:sz w:val="28"/>
          <w:szCs w:val="28"/>
          <w:shd w:val="clear" w:color="auto" w:fill="FFFFFF"/>
        </w:rPr>
        <w:t>(</w:t>
      </w:r>
      <w:proofErr w:type="spellStart"/>
      <w:r w:rsidRPr="005712D9">
        <w:rPr>
          <w:rFonts w:ascii="Times New Roman" w:hAnsi="Times New Roman"/>
          <w:iCs/>
          <w:sz w:val="28"/>
          <w:szCs w:val="28"/>
          <w:shd w:val="clear" w:color="auto" w:fill="FFFFFF"/>
        </w:rPr>
        <w:t>лактобацилл</w:t>
      </w:r>
      <w:proofErr w:type="spellEnd"/>
      <w:r w:rsidRPr="005712D9">
        <w:rPr>
          <w:rFonts w:ascii="Times New Roman" w:hAnsi="Times New Roman"/>
          <w:iCs/>
          <w:sz w:val="28"/>
          <w:szCs w:val="28"/>
          <w:shd w:val="clear" w:color="auto" w:fill="FFFFFF"/>
        </w:rPr>
        <w:t xml:space="preserve"> и </w:t>
      </w:r>
      <w:proofErr w:type="spellStart"/>
      <w:r w:rsidRPr="005712D9">
        <w:rPr>
          <w:rFonts w:ascii="Times New Roman" w:hAnsi="Times New Roman"/>
          <w:iCs/>
          <w:sz w:val="28"/>
          <w:szCs w:val="28"/>
          <w:shd w:val="clear" w:color="auto" w:fill="FFFFFF"/>
        </w:rPr>
        <w:t>бифидобактерий</w:t>
      </w:r>
      <w:proofErr w:type="spellEnd"/>
      <w:r w:rsidRPr="005712D9">
        <w:rPr>
          <w:rFonts w:ascii="Times New Roman" w:hAnsi="Times New Roman"/>
          <w:iCs/>
          <w:sz w:val="28"/>
          <w:szCs w:val="28"/>
          <w:shd w:val="clear" w:color="auto" w:fill="FFFFFF"/>
        </w:rPr>
        <w:t xml:space="preserve">), которые укрепляют иммунитет и предупреждают развитие ожирения [14]. </w:t>
      </w:r>
    </w:p>
    <w:p w14:paraId="6F3A9344" w14:textId="19728DEF" w:rsidR="007872B6" w:rsidRPr="005712D9" w:rsidRDefault="00DA16F2" w:rsidP="00513214">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Сообщается, что </w:t>
      </w:r>
      <w:proofErr w:type="spellStart"/>
      <w:r w:rsidRPr="005712D9">
        <w:rPr>
          <w:rFonts w:ascii="Times New Roman" w:hAnsi="Times New Roman"/>
          <w:i/>
          <w:iCs/>
          <w:sz w:val="28"/>
          <w:szCs w:val="28"/>
          <w:shd w:val="clear" w:color="auto" w:fill="FFFFFF"/>
        </w:rPr>
        <w:t>Firmicutes</w:t>
      </w:r>
      <w:proofErr w:type="spellEnd"/>
      <w:r w:rsidRPr="005712D9">
        <w:rPr>
          <w:rFonts w:ascii="Times New Roman" w:hAnsi="Times New Roman"/>
          <w:i/>
          <w:iCs/>
          <w:sz w:val="28"/>
          <w:szCs w:val="28"/>
          <w:shd w:val="clear" w:color="auto" w:fill="FFFFFF"/>
        </w:rPr>
        <w:t xml:space="preserve">, </w:t>
      </w:r>
      <w:proofErr w:type="spellStart"/>
      <w:r w:rsidRPr="005712D9">
        <w:rPr>
          <w:rFonts w:ascii="Times New Roman" w:hAnsi="Times New Roman"/>
          <w:i/>
          <w:iCs/>
          <w:sz w:val="28"/>
          <w:szCs w:val="28"/>
          <w:shd w:val="clear" w:color="auto" w:fill="FFFFFF"/>
        </w:rPr>
        <w:t>Bacteroidetes</w:t>
      </w:r>
      <w:proofErr w:type="spellEnd"/>
      <w:r w:rsidRPr="005712D9">
        <w:rPr>
          <w:rFonts w:ascii="Times New Roman" w:hAnsi="Times New Roman"/>
          <w:iCs/>
          <w:sz w:val="28"/>
          <w:szCs w:val="28"/>
          <w:shd w:val="clear" w:color="auto" w:fill="FFFFFF"/>
        </w:rPr>
        <w:t xml:space="preserve">, </w:t>
      </w:r>
      <w:proofErr w:type="spellStart"/>
      <w:r w:rsidRPr="005712D9">
        <w:rPr>
          <w:rFonts w:ascii="Times New Roman" w:hAnsi="Times New Roman"/>
          <w:iCs/>
          <w:sz w:val="28"/>
          <w:szCs w:val="28"/>
          <w:shd w:val="clear" w:color="auto" w:fill="FFFFFF"/>
        </w:rPr>
        <w:t>протеобактерии</w:t>
      </w:r>
      <w:proofErr w:type="spellEnd"/>
      <w:r w:rsidRPr="005712D9">
        <w:rPr>
          <w:rFonts w:ascii="Times New Roman" w:hAnsi="Times New Roman"/>
          <w:iCs/>
          <w:sz w:val="28"/>
          <w:szCs w:val="28"/>
          <w:shd w:val="clear" w:color="auto" w:fill="FFFFFF"/>
        </w:rPr>
        <w:t xml:space="preserve">, </w:t>
      </w:r>
      <w:proofErr w:type="spellStart"/>
      <w:r w:rsidRPr="005712D9">
        <w:rPr>
          <w:rFonts w:ascii="Times New Roman" w:hAnsi="Times New Roman"/>
          <w:iCs/>
          <w:sz w:val="28"/>
          <w:szCs w:val="28"/>
          <w:shd w:val="clear" w:color="auto" w:fill="FFFFFF"/>
        </w:rPr>
        <w:t>фузобактериии</w:t>
      </w:r>
      <w:proofErr w:type="spellEnd"/>
      <w:r w:rsidRPr="005712D9">
        <w:rPr>
          <w:rFonts w:ascii="Times New Roman" w:hAnsi="Times New Roman"/>
          <w:iCs/>
          <w:sz w:val="28"/>
          <w:szCs w:val="28"/>
          <w:shd w:val="clear" w:color="auto" w:fill="FFFFFF"/>
        </w:rPr>
        <w:t xml:space="preserve"> </w:t>
      </w:r>
      <w:r w:rsidR="00E03859">
        <w:rPr>
          <w:rFonts w:ascii="Times New Roman" w:hAnsi="Times New Roman"/>
          <w:iCs/>
          <w:sz w:val="28"/>
          <w:szCs w:val="28"/>
          <w:shd w:val="clear" w:color="auto" w:fill="FFFFFF"/>
        </w:rPr>
        <w:t xml:space="preserve">и </w:t>
      </w:r>
      <w:proofErr w:type="spellStart"/>
      <w:r w:rsidRPr="005712D9">
        <w:rPr>
          <w:rFonts w:ascii="Times New Roman" w:hAnsi="Times New Roman"/>
          <w:iCs/>
          <w:sz w:val="28"/>
          <w:szCs w:val="28"/>
          <w:shd w:val="clear" w:color="auto" w:fill="FFFFFF"/>
        </w:rPr>
        <w:t>актинобактерии</w:t>
      </w:r>
      <w:proofErr w:type="spellEnd"/>
      <w:r w:rsidRPr="005712D9">
        <w:rPr>
          <w:rFonts w:ascii="Times New Roman" w:hAnsi="Times New Roman"/>
          <w:iCs/>
          <w:sz w:val="28"/>
          <w:szCs w:val="28"/>
          <w:shd w:val="clear" w:color="auto" w:fill="FFFFFF"/>
        </w:rPr>
        <w:t xml:space="preserve"> являются доминирующими типами микроорганизмов в кишечнике как у кошек, так и у собак </w:t>
      </w:r>
      <w:r w:rsidR="004675C1" w:rsidRPr="005712D9">
        <w:rPr>
          <w:rFonts w:ascii="Times New Roman" w:hAnsi="Times New Roman"/>
          <w:iCs/>
          <w:sz w:val="28"/>
          <w:szCs w:val="28"/>
          <w:shd w:val="clear" w:color="auto" w:fill="FFFFFF"/>
        </w:rPr>
        <w:t>[7, 11]</w:t>
      </w:r>
      <w:r w:rsidRPr="005712D9">
        <w:rPr>
          <w:rFonts w:ascii="Times New Roman" w:hAnsi="Times New Roman"/>
          <w:iCs/>
          <w:sz w:val="28"/>
          <w:szCs w:val="28"/>
          <w:shd w:val="clear" w:color="auto" w:fill="FFFFFF"/>
        </w:rPr>
        <w:t xml:space="preserve">, хотя </w:t>
      </w:r>
      <w:r w:rsidR="00D738F1">
        <w:rPr>
          <w:rFonts w:ascii="Times New Roman" w:hAnsi="Times New Roman"/>
          <w:iCs/>
          <w:sz w:val="28"/>
          <w:szCs w:val="28"/>
          <w:shd w:val="clear" w:color="auto" w:fill="FFFFFF"/>
        </w:rPr>
        <w:t>по результатам</w:t>
      </w:r>
      <w:r w:rsidRPr="005712D9">
        <w:rPr>
          <w:rFonts w:ascii="Times New Roman" w:hAnsi="Times New Roman"/>
          <w:iCs/>
          <w:sz w:val="28"/>
          <w:szCs w:val="28"/>
          <w:shd w:val="clear" w:color="auto" w:fill="FFFFFF"/>
        </w:rPr>
        <w:t xml:space="preserve"> других исследований были отмечены различия между этими видами </w:t>
      </w:r>
      <w:r w:rsidR="004675C1" w:rsidRPr="005712D9">
        <w:rPr>
          <w:rFonts w:ascii="Times New Roman" w:hAnsi="Times New Roman"/>
          <w:iCs/>
          <w:sz w:val="28"/>
          <w:szCs w:val="28"/>
          <w:shd w:val="clear" w:color="auto" w:fill="FFFFFF"/>
        </w:rPr>
        <w:t>[9,</w:t>
      </w:r>
      <w:r w:rsidRPr="005712D9">
        <w:rPr>
          <w:rFonts w:ascii="Times New Roman" w:hAnsi="Times New Roman"/>
          <w:iCs/>
          <w:sz w:val="28"/>
          <w:szCs w:val="28"/>
          <w:shd w:val="clear" w:color="auto" w:fill="FFFFFF"/>
        </w:rPr>
        <w:t xml:space="preserve"> </w:t>
      </w:r>
      <w:r w:rsidR="004675C1" w:rsidRPr="005712D9">
        <w:rPr>
          <w:rFonts w:ascii="Times New Roman" w:hAnsi="Times New Roman"/>
          <w:iCs/>
          <w:sz w:val="28"/>
          <w:szCs w:val="28"/>
          <w:shd w:val="clear" w:color="auto" w:fill="FFFFFF"/>
        </w:rPr>
        <w:t>13</w:t>
      </w:r>
      <w:r w:rsidR="00472596" w:rsidRPr="005712D9">
        <w:rPr>
          <w:rFonts w:ascii="Times New Roman" w:hAnsi="Times New Roman"/>
          <w:iCs/>
          <w:sz w:val="28"/>
          <w:szCs w:val="28"/>
          <w:shd w:val="clear" w:color="auto" w:fill="FFFFFF"/>
        </w:rPr>
        <w:t>]</w:t>
      </w:r>
      <w:r w:rsidRPr="005712D9">
        <w:rPr>
          <w:rFonts w:ascii="Times New Roman" w:hAnsi="Times New Roman"/>
          <w:iCs/>
          <w:sz w:val="28"/>
          <w:szCs w:val="28"/>
          <w:shd w:val="clear" w:color="auto" w:fill="FFFFFF"/>
        </w:rPr>
        <w:t>.</w:t>
      </w:r>
      <w:r w:rsidR="00583C2F" w:rsidRPr="005712D9">
        <w:rPr>
          <w:rFonts w:ascii="Times New Roman" w:hAnsi="Times New Roman"/>
          <w:iCs/>
          <w:sz w:val="28"/>
          <w:szCs w:val="28"/>
          <w:shd w:val="clear" w:color="auto" w:fill="FFFFFF"/>
        </w:rPr>
        <w:t xml:space="preserve"> </w:t>
      </w:r>
      <w:r w:rsidR="009509E3" w:rsidRPr="005712D9">
        <w:rPr>
          <w:rFonts w:ascii="Times New Roman" w:hAnsi="Times New Roman"/>
          <w:iCs/>
          <w:sz w:val="28"/>
          <w:szCs w:val="28"/>
          <w:shd w:val="clear" w:color="auto" w:fill="FFFFFF"/>
        </w:rPr>
        <w:t xml:space="preserve">Так обнаружено, что видовой состав полезной микрофлоры у кошек более разнообразен, чем у собак. </w:t>
      </w:r>
    </w:p>
    <w:p w14:paraId="0342BDA0" w14:textId="3FFF1033" w:rsidR="006A54D3" w:rsidRPr="005712D9" w:rsidRDefault="006A54D3" w:rsidP="006A54D3">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Слизистая оболочка кишечника имеет микроскопические выступы-ворсинки, которые покрыты щеточной каймой. Такое строение </w:t>
      </w:r>
      <w:r w:rsidR="002715F0" w:rsidRPr="005712D9">
        <w:rPr>
          <w:rFonts w:ascii="Times New Roman" w:hAnsi="Times New Roman"/>
          <w:iCs/>
          <w:sz w:val="28"/>
          <w:szCs w:val="28"/>
          <w:shd w:val="clear" w:color="auto" w:fill="FFFFFF"/>
        </w:rPr>
        <w:t xml:space="preserve">в десятки раз </w:t>
      </w:r>
      <w:r w:rsidRPr="005712D9">
        <w:rPr>
          <w:rFonts w:ascii="Times New Roman" w:hAnsi="Times New Roman"/>
          <w:iCs/>
          <w:sz w:val="28"/>
          <w:szCs w:val="28"/>
          <w:shd w:val="clear" w:color="auto" w:fill="FFFFFF"/>
        </w:rPr>
        <w:t>увеличивает площадь ее поверхности, усилива</w:t>
      </w:r>
      <w:r w:rsidR="002715F0" w:rsidRPr="005712D9">
        <w:rPr>
          <w:rFonts w:ascii="Times New Roman" w:hAnsi="Times New Roman"/>
          <w:iCs/>
          <w:sz w:val="28"/>
          <w:szCs w:val="28"/>
          <w:shd w:val="clear" w:color="auto" w:fill="FFFFFF"/>
        </w:rPr>
        <w:t>я</w:t>
      </w:r>
      <w:r w:rsidRPr="005712D9">
        <w:rPr>
          <w:rFonts w:ascii="Times New Roman" w:hAnsi="Times New Roman"/>
          <w:iCs/>
          <w:sz w:val="28"/>
          <w:szCs w:val="28"/>
          <w:shd w:val="clear" w:color="auto" w:fill="FFFFFF"/>
        </w:rPr>
        <w:t xml:space="preserve"> абсорбцию </w:t>
      </w:r>
      <w:r w:rsidR="002715F0" w:rsidRPr="005712D9">
        <w:rPr>
          <w:rFonts w:ascii="Times New Roman" w:hAnsi="Times New Roman"/>
          <w:iCs/>
          <w:sz w:val="28"/>
          <w:szCs w:val="28"/>
          <w:shd w:val="clear" w:color="auto" w:fill="FFFFFF"/>
        </w:rPr>
        <w:t xml:space="preserve">гидролизованных </w:t>
      </w:r>
      <w:r w:rsidRPr="005712D9">
        <w:rPr>
          <w:rFonts w:ascii="Times New Roman" w:hAnsi="Times New Roman"/>
          <w:iCs/>
          <w:sz w:val="28"/>
          <w:szCs w:val="28"/>
          <w:shd w:val="clear" w:color="auto" w:fill="FFFFFF"/>
        </w:rPr>
        <w:t>питательных веществ.</w:t>
      </w:r>
      <w:r w:rsidR="006B01ED" w:rsidRPr="005712D9">
        <w:rPr>
          <w:rFonts w:ascii="Times New Roman" w:hAnsi="Times New Roman"/>
          <w:iCs/>
          <w:sz w:val="28"/>
          <w:szCs w:val="28"/>
          <w:shd w:val="clear" w:color="auto" w:fill="FFFFFF"/>
        </w:rPr>
        <w:t xml:space="preserve"> </w:t>
      </w:r>
    </w:p>
    <w:p w14:paraId="1EBD07AE" w14:textId="2EDD3743" w:rsidR="00303035" w:rsidRPr="005712D9" w:rsidRDefault="006B01ED" w:rsidP="00B70CE2">
      <w:pPr>
        <w:tabs>
          <w:tab w:val="left" w:pos="1177"/>
        </w:tabs>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П</w:t>
      </w:r>
      <w:r w:rsidR="001E2865" w:rsidRPr="005712D9">
        <w:rPr>
          <w:rFonts w:ascii="Times New Roman" w:hAnsi="Times New Roman"/>
          <w:iCs/>
          <w:sz w:val="28"/>
          <w:szCs w:val="28"/>
          <w:shd w:val="clear" w:color="auto" w:fill="FFFFFF"/>
        </w:rPr>
        <w:t xml:space="preserve">родолжительность </w:t>
      </w:r>
      <w:r w:rsidRPr="005712D9">
        <w:rPr>
          <w:rFonts w:ascii="Times New Roman" w:hAnsi="Times New Roman"/>
          <w:iCs/>
          <w:sz w:val="28"/>
          <w:szCs w:val="28"/>
          <w:shd w:val="clear" w:color="auto" w:fill="FFFFFF"/>
        </w:rPr>
        <w:t xml:space="preserve">пищеварения </w:t>
      </w:r>
      <w:r w:rsidR="001E2865" w:rsidRPr="005712D9">
        <w:rPr>
          <w:rFonts w:ascii="Times New Roman" w:hAnsi="Times New Roman"/>
          <w:iCs/>
          <w:sz w:val="28"/>
          <w:szCs w:val="28"/>
          <w:shd w:val="clear" w:color="auto" w:fill="FFFFFF"/>
        </w:rPr>
        <w:t xml:space="preserve">у кошек, которых кормят влажными кормами или натуральной пищей, будет намного </w:t>
      </w:r>
      <w:r w:rsidR="002715F0" w:rsidRPr="005712D9">
        <w:rPr>
          <w:rFonts w:ascii="Times New Roman" w:hAnsi="Times New Roman"/>
          <w:iCs/>
          <w:sz w:val="28"/>
          <w:szCs w:val="28"/>
          <w:shd w:val="clear" w:color="auto" w:fill="FFFFFF"/>
        </w:rPr>
        <w:t>меньше, чем у животных</w:t>
      </w:r>
      <w:r w:rsidR="001E2865" w:rsidRPr="005712D9">
        <w:rPr>
          <w:rFonts w:ascii="Times New Roman" w:hAnsi="Times New Roman"/>
          <w:iCs/>
          <w:sz w:val="28"/>
          <w:szCs w:val="28"/>
          <w:shd w:val="clear" w:color="auto" w:fill="FFFFFF"/>
        </w:rPr>
        <w:t xml:space="preserve">, которых кормят сухими кормами. Пищеварение будет еще более продолжительным, если в </w:t>
      </w:r>
      <w:r w:rsidR="002715F0" w:rsidRPr="005712D9">
        <w:rPr>
          <w:rFonts w:ascii="Times New Roman" w:hAnsi="Times New Roman"/>
          <w:iCs/>
          <w:sz w:val="28"/>
          <w:szCs w:val="28"/>
          <w:shd w:val="clear" w:color="auto" w:fill="FFFFFF"/>
        </w:rPr>
        <w:t>кормах</w:t>
      </w:r>
      <w:r w:rsidR="001E2865" w:rsidRPr="005712D9">
        <w:rPr>
          <w:rFonts w:ascii="Times New Roman" w:hAnsi="Times New Roman"/>
          <w:iCs/>
          <w:sz w:val="28"/>
          <w:szCs w:val="28"/>
          <w:shd w:val="clear" w:color="auto" w:fill="FFFFFF"/>
        </w:rPr>
        <w:t xml:space="preserve"> </w:t>
      </w:r>
      <w:r w:rsidR="002715F0" w:rsidRPr="005712D9">
        <w:rPr>
          <w:rFonts w:ascii="Times New Roman" w:hAnsi="Times New Roman"/>
          <w:iCs/>
          <w:sz w:val="28"/>
          <w:szCs w:val="28"/>
          <w:shd w:val="clear" w:color="auto" w:fill="FFFFFF"/>
        </w:rPr>
        <w:t xml:space="preserve">присутствует </w:t>
      </w:r>
      <w:r w:rsidR="001E2865" w:rsidRPr="005712D9">
        <w:rPr>
          <w:rFonts w:ascii="Times New Roman" w:hAnsi="Times New Roman"/>
          <w:iCs/>
          <w:sz w:val="28"/>
          <w:szCs w:val="28"/>
          <w:shd w:val="clear" w:color="auto" w:fill="FFFFFF"/>
        </w:rPr>
        <w:t xml:space="preserve">довольно большой </w:t>
      </w:r>
      <w:r w:rsidR="002715F0" w:rsidRPr="005712D9">
        <w:rPr>
          <w:rFonts w:ascii="Times New Roman" w:hAnsi="Times New Roman"/>
          <w:iCs/>
          <w:sz w:val="28"/>
          <w:szCs w:val="28"/>
          <w:shd w:val="clear" w:color="auto" w:fill="FFFFFF"/>
        </w:rPr>
        <w:t>объем</w:t>
      </w:r>
      <w:r w:rsidR="001E2865" w:rsidRPr="005712D9">
        <w:rPr>
          <w:rFonts w:ascii="Times New Roman" w:hAnsi="Times New Roman"/>
          <w:iCs/>
          <w:sz w:val="28"/>
          <w:szCs w:val="28"/>
          <w:shd w:val="clear" w:color="auto" w:fill="FFFFFF"/>
        </w:rPr>
        <w:t xml:space="preserve"> крахмалистых ингредиентов.</w:t>
      </w:r>
      <w:r w:rsidR="007872B6" w:rsidRPr="005712D9">
        <w:rPr>
          <w:rFonts w:ascii="Times New Roman" w:hAnsi="Times New Roman"/>
          <w:iCs/>
          <w:sz w:val="28"/>
          <w:szCs w:val="28"/>
          <w:shd w:val="clear" w:color="auto" w:fill="FFFFFF"/>
        </w:rPr>
        <w:t xml:space="preserve"> </w:t>
      </w:r>
    </w:p>
    <w:p w14:paraId="7BCB27CD" w14:textId="53682AFE" w:rsidR="00303035" w:rsidRPr="005712D9" w:rsidRDefault="00303035" w:rsidP="00B70CE2">
      <w:pPr>
        <w:tabs>
          <w:tab w:val="left" w:pos="1177"/>
        </w:tabs>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Крахмал является наиболее распространенным и легкоусвояемым углеводом, образующимся при фотосинтезе в растениях. Аналогичным образом, гликоген, как полимер глюкозы, служит «</w:t>
      </w:r>
      <w:r w:rsidR="00DA16F2" w:rsidRPr="005712D9">
        <w:rPr>
          <w:rFonts w:ascii="Times New Roman" w:hAnsi="Times New Roman"/>
          <w:iCs/>
          <w:sz w:val="28"/>
          <w:szCs w:val="28"/>
          <w:shd w:val="clear" w:color="auto" w:fill="FFFFFF"/>
        </w:rPr>
        <w:t>депо</w:t>
      </w:r>
      <w:r w:rsidRPr="005712D9">
        <w:rPr>
          <w:rFonts w:ascii="Times New Roman" w:hAnsi="Times New Roman"/>
          <w:iCs/>
          <w:sz w:val="28"/>
          <w:szCs w:val="28"/>
          <w:shd w:val="clear" w:color="auto" w:fill="FFFFFF"/>
        </w:rPr>
        <w:t>» энергии у животных с самым высоким содержанием в печени и скелетных мышцах [</w:t>
      </w:r>
      <w:r w:rsidR="006B01ED" w:rsidRPr="005712D9">
        <w:rPr>
          <w:rFonts w:ascii="Times New Roman" w:hAnsi="Times New Roman"/>
          <w:iCs/>
          <w:sz w:val="28"/>
          <w:szCs w:val="28"/>
          <w:shd w:val="clear" w:color="auto" w:fill="FFFFFF"/>
        </w:rPr>
        <w:t>22</w:t>
      </w:r>
      <w:r w:rsidRPr="005712D9">
        <w:rPr>
          <w:rFonts w:ascii="Times New Roman" w:hAnsi="Times New Roman"/>
          <w:iCs/>
          <w:sz w:val="28"/>
          <w:szCs w:val="28"/>
          <w:shd w:val="clear" w:color="auto" w:fill="FFFFFF"/>
        </w:rPr>
        <w:t>].</w:t>
      </w:r>
      <w:r w:rsidR="000C4524" w:rsidRPr="005712D9">
        <w:rPr>
          <w:rFonts w:ascii="Times New Roman" w:hAnsi="Times New Roman"/>
          <w:iCs/>
          <w:sz w:val="28"/>
          <w:szCs w:val="28"/>
          <w:shd w:val="clear" w:color="auto" w:fill="FFFFFF"/>
        </w:rPr>
        <w:t xml:space="preserve"> Хотя у кошек </w:t>
      </w:r>
      <w:r w:rsidR="00DA16F2" w:rsidRPr="005712D9">
        <w:rPr>
          <w:rFonts w:ascii="Times New Roman" w:hAnsi="Times New Roman"/>
          <w:iCs/>
          <w:sz w:val="28"/>
          <w:szCs w:val="28"/>
          <w:shd w:val="clear" w:color="auto" w:fill="FFFFFF"/>
        </w:rPr>
        <w:t xml:space="preserve">синтезируется </w:t>
      </w:r>
      <w:r w:rsidR="000C4524" w:rsidRPr="005712D9">
        <w:rPr>
          <w:rFonts w:ascii="Times New Roman" w:hAnsi="Times New Roman"/>
          <w:iCs/>
          <w:sz w:val="28"/>
          <w:szCs w:val="28"/>
          <w:shd w:val="clear" w:color="auto" w:fill="FFFFFF"/>
        </w:rPr>
        <w:t xml:space="preserve">недостаточно </w:t>
      </w:r>
      <w:proofErr w:type="spellStart"/>
      <w:r w:rsidR="000C4524" w:rsidRPr="005712D9">
        <w:rPr>
          <w:rFonts w:ascii="Times New Roman" w:hAnsi="Times New Roman"/>
          <w:iCs/>
          <w:sz w:val="28"/>
          <w:szCs w:val="28"/>
          <w:shd w:val="clear" w:color="auto" w:fill="FFFFFF"/>
        </w:rPr>
        <w:t>глюкокиназы</w:t>
      </w:r>
      <w:proofErr w:type="spellEnd"/>
      <w:r w:rsidR="000C4524" w:rsidRPr="005712D9">
        <w:rPr>
          <w:rFonts w:ascii="Times New Roman" w:hAnsi="Times New Roman"/>
          <w:iCs/>
          <w:sz w:val="28"/>
          <w:szCs w:val="28"/>
          <w:shd w:val="clear" w:color="auto" w:fill="FFFFFF"/>
        </w:rPr>
        <w:t xml:space="preserve">, содержание гликогена в </w:t>
      </w:r>
      <w:r w:rsidR="000C4524" w:rsidRPr="005712D9">
        <w:rPr>
          <w:rFonts w:ascii="Times New Roman" w:hAnsi="Times New Roman"/>
          <w:iCs/>
          <w:sz w:val="28"/>
          <w:szCs w:val="28"/>
          <w:shd w:val="clear" w:color="auto" w:fill="FFFFFF"/>
        </w:rPr>
        <w:lastRenderedPageBreak/>
        <w:t>печени такое же, как и у людей [</w:t>
      </w:r>
      <w:r w:rsidR="006B01ED" w:rsidRPr="005712D9">
        <w:rPr>
          <w:rFonts w:ascii="Times New Roman" w:hAnsi="Times New Roman"/>
          <w:iCs/>
          <w:sz w:val="28"/>
          <w:szCs w:val="28"/>
          <w:shd w:val="clear" w:color="auto" w:fill="FFFFFF"/>
        </w:rPr>
        <w:t>3</w:t>
      </w:r>
      <w:r w:rsidR="000C4524" w:rsidRPr="005712D9">
        <w:rPr>
          <w:rFonts w:ascii="Times New Roman" w:hAnsi="Times New Roman"/>
          <w:iCs/>
          <w:sz w:val="28"/>
          <w:szCs w:val="28"/>
          <w:shd w:val="clear" w:color="auto" w:fill="FFFFFF"/>
        </w:rPr>
        <w:t xml:space="preserve">], поскольку </w:t>
      </w:r>
      <w:r w:rsidR="00C130BE" w:rsidRPr="005712D9">
        <w:rPr>
          <w:rFonts w:ascii="Times New Roman" w:hAnsi="Times New Roman"/>
          <w:iCs/>
          <w:sz w:val="28"/>
          <w:szCs w:val="28"/>
          <w:shd w:val="clear" w:color="auto" w:fill="FFFFFF"/>
        </w:rPr>
        <w:t>он</w:t>
      </w:r>
      <w:r w:rsidR="000C4524" w:rsidRPr="005712D9">
        <w:rPr>
          <w:rFonts w:ascii="Times New Roman" w:hAnsi="Times New Roman"/>
          <w:iCs/>
          <w:sz w:val="28"/>
          <w:szCs w:val="28"/>
          <w:shd w:val="clear" w:color="auto" w:fill="FFFFFF"/>
        </w:rPr>
        <w:t xml:space="preserve"> образуется не из глюкозы, скорее всего, </w:t>
      </w:r>
      <w:r w:rsidR="00C130BE" w:rsidRPr="005712D9">
        <w:rPr>
          <w:rFonts w:ascii="Times New Roman" w:hAnsi="Times New Roman"/>
          <w:iCs/>
          <w:sz w:val="28"/>
          <w:szCs w:val="28"/>
          <w:shd w:val="clear" w:color="auto" w:fill="FFFFFF"/>
        </w:rPr>
        <w:t xml:space="preserve">а </w:t>
      </w:r>
      <w:r w:rsidR="000C4524" w:rsidRPr="005712D9">
        <w:rPr>
          <w:rFonts w:ascii="Times New Roman" w:hAnsi="Times New Roman"/>
          <w:iCs/>
          <w:sz w:val="28"/>
          <w:szCs w:val="28"/>
          <w:shd w:val="clear" w:color="auto" w:fill="FFFFFF"/>
        </w:rPr>
        <w:t>из других соединений [</w:t>
      </w:r>
      <w:r w:rsidR="006B01ED" w:rsidRPr="005712D9">
        <w:rPr>
          <w:rFonts w:ascii="Times New Roman" w:hAnsi="Times New Roman"/>
          <w:iCs/>
          <w:sz w:val="28"/>
          <w:szCs w:val="28"/>
          <w:shd w:val="clear" w:color="auto" w:fill="FFFFFF"/>
        </w:rPr>
        <w:t>21</w:t>
      </w:r>
      <w:r w:rsidR="000C4524" w:rsidRPr="005712D9">
        <w:rPr>
          <w:rFonts w:ascii="Times New Roman" w:hAnsi="Times New Roman"/>
          <w:iCs/>
          <w:sz w:val="28"/>
          <w:szCs w:val="28"/>
          <w:shd w:val="clear" w:color="auto" w:fill="FFFFFF"/>
        </w:rPr>
        <w:t xml:space="preserve">]. </w:t>
      </w:r>
    </w:p>
    <w:p w14:paraId="506C6FF3" w14:textId="77777777" w:rsidR="00D738F1" w:rsidRDefault="00303035" w:rsidP="00B70CE2">
      <w:pPr>
        <w:tabs>
          <w:tab w:val="left" w:pos="1177"/>
        </w:tabs>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У</w:t>
      </w:r>
      <w:r w:rsidR="007872B6" w:rsidRPr="005712D9">
        <w:rPr>
          <w:rFonts w:ascii="Times New Roman" w:hAnsi="Times New Roman"/>
          <w:iCs/>
          <w:sz w:val="28"/>
          <w:szCs w:val="28"/>
          <w:shd w:val="clear" w:color="auto" w:fill="FFFFFF"/>
        </w:rPr>
        <w:t xml:space="preserve"> кошек недостаточно </w:t>
      </w:r>
      <w:proofErr w:type="spellStart"/>
      <w:r w:rsidR="007872B6" w:rsidRPr="005712D9">
        <w:rPr>
          <w:rFonts w:ascii="Times New Roman" w:hAnsi="Times New Roman"/>
          <w:iCs/>
          <w:sz w:val="28"/>
          <w:szCs w:val="28"/>
          <w:shd w:val="clear" w:color="auto" w:fill="FFFFFF"/>
        </w:rPr>
        <w:t>амилолитических</w:t>
      </w:r>
      <w:proofErr w:type="spellEnd"/>
      <w:r w:rsidR="007872B6" w:rsidRPr="005712D9">
        <w:rPr>
          <w:rFonts w:ascii="Times New Roman" w:hAnsi="Times New Roman"/>
          <w:iCs/>
          <w:sz w:val="28"/>
          <w:szCs w:val="28"/>
          <w:shd w:val="clear" w:color="auto" w:fill="FFFFFF"/>
        </w:rPr>
        <w:t xml:space="preserve"> ферментов, необходимых для переработки углеводов, поэтому в их рационе практически не должно быть зерновых.</w:t>
      </w:r>
      <w:r w:rsidR="002F3C9C" w:rsidRPr="005712D9">
        <w:rPr>
          <w:rFonts w:ascii="Times New Roman" w:hAnsi="Times New Roman"/>
          <w:iCs/>
          <w:sz w:val="28"/>
          <w:szCs w:val="28"/>
          <w:shd w:val="clear" w:color="auto" w:fill="FFFFFF"/>
        </w:rPr>
        <w:t xml:space="preserve"> </w:t>
      </w:r>
      <w:r w:rsidR="00513214" w:rsidRPr="005712D9">
        <w:rPr>
          <w:rFonts w:ascii="Times New Roman" w:hAnsi="Times New Roman"/>
          <w:iCs/>
          <w:sz w:val="28"/>
          <w:szCs w:val="28"/>
          <w:shd w:val="clear" w:color="auto" w:fill="FFFFFF"/>
        </w:rPr>
        <w:t xml:space="preserve">Но глюкоза, которая является простым углеводом, необходима для метаболизма. Большинство клеток организма обычно используют </w:t>
      </w:r>
      <w:r w:rsidR="00216367" w:rsidRPr="005712D9">
        <w:rPr>
          <w:rFonts w:ascii="Times New Roman" w:hAnsi="Times New Roman"/>
          <w:iCs/>
          <w:sz w:val="28"/>
          <w:szCs w:val="28"/>
          <w:shd w:val="clear" w:color="auto" w:fill="FFFFFF"/>
        </w:rPr>
        <w:t>ее</w:t>
      </w:r>
      <w:r w:rsidR="00513214" w:rsidRPr="005712D9">
        <w:rPr>
          <w:rFonts w:ascii="Times New Roman" w:hAnsi="Times New Roman"/>
          <w:iCs/>
          <w:sz w:val="28"/>
          <w:szCs w:val="28"/>
          <w:shd w:val="clear" w:color="auto" w:fill="FFFFFF"/>
        </w:rPr>
        <w:t xml:space="preserve"> в качестве основного источника энергии. В то же время клетки мозга, </w:t>
      </w:r>
      <w:r w:rsidR="008A56AB">
        <w:rPr>
          <w:rFonts w:ascii="Times New Roman" w:hAnsi="Times New Roman"/>
          <w:iCs/>
          <w:sz w:val="28"/>
          <w:szCs w:val="28"/>
          <w:shd w:val="clear" w:color="auto" w:fill="FFFFFF"/>
        </w:rPr>
        <w:t>мозгового вещества</w:t>
      </w:r>
      <w:r w:rsidR="00513214" w:rsidRPr="005712D9">
        <w:rPr>
          <w:rFonts w:ascii="Times New Roman" w:hAnsi="Times New Roman"/>
          <w:iCs/>
          <w:sz w:val="28"/>
          <w:szCs w:val="28"/>
          <w:shd w:val="clear" w:color="auto" w:fill="FFFFFF"/>
        </w:rPr>
        <w:t xml:space="preserve"> почек</w:t>
      </w:r>
      <w:r w:rsidR="008A56AB">
        <w:rPr>
          <w:rFonts w:ascii="Times New Roman" w:hAnsi="Times New Roman"/>
          <w:iCs/>
          <w:sz w:val="28"/>
          <w:szCs w:val="28"/>
          <w:shd w:val="clear" w:color="auto" w:fill="FFFFFF"/>
        </w:rPr>
        <w:t>,</w:t>
      </w:r>
      <w:r w:rsidR="00513214" w:rsidRPr="005712D9">
        <w:rPr>
          <w:rFonts w:ascii="Times New Roman" w:hAnsi="Times New Roman"/>
          <w:iCs/>
          <w:sz w:val="28"/>
          <w:szCs w:val="28"/>
          <w:shd w:val="clear" w:color="auto" w:fill="FFFFFF"/>
        </w:rPr>
        <w:t xml:space="preserve"> эритроциты </w:t>
      </w:r>
      <w:r w:rsidR="008A56AB" w:rsidRPr="005712D9">
        <w:rPr>
          <w:rFonts w:ascii="Times New Roman" w:hAnsi="Times New Roman"/>
          <w:iCs/>
          <w:sz w:val="28"/>
          <w:szCs w:val="28"/>
          <w:shd w:val="clear" w:color="auto" w:fill="FFFFFF"/>
        </w:rPr>
        <w:t xml:space="preserve">и </w:t>
      </w:r>
      <w:r w:rsidR="008A56AB">
        <w:rPr>
          <w:rFonts w:ascii="Times New Roman" w:hAnsi="Times New Roman"/>
          <w:iCs/>
          <w:sz w:val="28"/>
          <w:szCs w:val="28"/>
          <w:shd w:val="clear" w:color="auto" w:fill="FFFFFF"/>
        </w:rPr>
        <w:t xml:space="preserve">лейкоциты </w:t>
      </w:r>
      <w:r w:rsidR="00513214" w:rsidRPr="005712D9">
        <w:rPr>
          <w:rFonts w:ascii="Times New Roman" w:hAnsi="Times New Roman"/>
          <w:iCs/>
          <w:sz w:val="28"/>
          <w:szCs w:val="28"/>
          <w:shd w:val="clear" w:color="auto" w:fill="FFFFFF"/>
        </w:rPr>
        <w:t xml:space="preserve">нуждаются в постоянном поступлении глюкозы. Эту потребность в глюкозе можно удовлетворить, переваривая углеводы, содержащиеся в пище, и / или вырабатывая глюкозу из аминокислот и глицерина. </w:t>
      </w:r>
    </w:p>
    <w:p w14:paraId="5ABBBA3A" w14:textId="77777777" w:rsidR="00FB6288" w:rsidRDefault="008A56AB" w:rsidP="00B70CE2">
      <w:pPr>
        <w:tabs>
          <w:tab w:val="left" w:pos="1177"/>
        </w:tabs>
        <w:spacing w:after="0" w:line="360" w:lineRule="auto"/>
        <w:ind w:firstLine="709"/>
        <w:jc w:val="both"/>
        <w:rPr>
          <w:rFonts w:ascii="Times New Roman" w:hAnsi="Times New Roman"/>
          <w:iCs/>
          <w:sz w:val="28"/>
          <w:szCs w:val="28"/>
          <w:shd w:val="clear" w:color="auto" w:fill="FFFFFF"/>
        </w:rPr>
      </w:pPr>
      <w:r w:rsidRPr="008A56AB">
        <w:rPr>
          <w:rFonts w:ascii="Times New Roman" w:hAnsi="Times New Roman"/>
          <w:iCs/>
          <w:sz w:val="28"/>
          <w:szCs w:val="28"/>
          <w:shd w:val="clear" w:color="auto" w:fill="FFFFFF"/>
        </w:rPr>
        <w:t xml:space="preserve">Изучение усвояемости отдельных углеводов показывают, что несмотря на низкое содержание углеводов в диетах плотоядных, характерных для семейства Кошачьих </w:t>
      </w:r>
      <w:r>
        <w:rPr>
          <w:rFonts w:ascii="Times New Roman" w:hAnsi="Times New Roman"/>
          <w:iCs/>
          <w:sz w:val="28"/>
          <w:szCs w:val="28"/>
          <w:shd w:val="clear" w:color="auto" w:fill="FFFFFF"/>
        </w:rPr>
        <w:t>(</w:t>
      </w:r>
      <w:proofErr w:type="spellStart"/>
      <w:r w:rsidRPr="008A56AB">
        <w:rPr>
          <w:rFonts w:ascii="Times New Roman" w:hAnsi="Times New Roman"/>
          <w:i/>
          <w:iCs/>
          <w:sz w:val="28"/>
          <w:szCs w:val="28"/>
          <w:shd w:val="clear" w:color="auto" w:fill="FFFFFF"/>
        </w:rPr>
        <w:t>Felidae</w:t>
      </w:r>
      <w:proofErr w:type="spellEnd"/>
      <w:r>
        <w:rPr>
          <w:rFonts w:ascii="Times New Roman" w:hAnsi="Times New Roman"/>
          <w:i/>
          <w:iCs/>
          <w:sz w:val="28"/>
          <w:szCs w:val="28"/>
          <w:shd w:val="clear" w:color="auto" w:fill="FFFFFF"/>
        </w:rPr>
        <w:t>)</w:t>
      </w:r>
      <w:r w:rsidRPr="008A56AB">
        <w:rPr>
          <w:rFonts w:ascii="Times New Roman" w:hAnsi="Times New Roman"/>
          <w:iCs/>
          <w:sz w:val="28"/>
          <w:szCs w:val="28"/>
          <w:shd w:val="clear" w:color="auto" w:fill="FFFFFF"/>
        </w:rPr>
        <w:t>, кошки достаточно эффективно утилизируют глюкозу, сахарозу, лактозу, декстрин и крахмал.</w:t>
      </w:r>
      <w:r>
        <w:rPr>
          <w:rFonts w:ascii="Times New Roman" w:hAnsi="Times New Roman"/>
          <w:iCs/>
          <w:sz w:val="28"/>
          <w:szCs w:val="28"/>
          <w:shd w:val="clear" w:color="auto" w:fill="FFFFFF"/>
        </w:rPr>
        <w:t xml:space="preserve"> </w:t>
      </w:r>
    </w:p>
    <w:p w14:paraId="17C1A0D4" w14:textId="6EE429F2" w:rsidR="007131C6" w:rsidRDefault="000732AF" w:rsidP="00B70CE2">
      <w:pPr>
        <w:tabs>
          <w:tab w:val="left" w:pos="1177"/>
        </w:tabs>
        <w:spacing w:after="0" w:line="360" w:lineRule="auto"/>
        <w:ind w:firstLine="709"/>
        <w:jc w:val="both"/>
        <w:rPr>
          <w:rFonts w:ascii="Times New Roman" w:hAnsi="Times New Roman"/>
          <w:iCs/>
          <w:sz w:val="28"/>
          <w:szCs w:val="28"/>
          <w:shd w:val="clear" w:color="auto" w:fill="FFFFFF"/>
        </w:rPr>
      </w:pPr>
      <w:r w:rsidRPr="000732AF">
        <w:rPr>
          <w:rFonts w:ascii="Times New Roman" w:hAnsi="Times New Roman"/>
          <w:iCs/>
          <w:sz w:val="28"/>
          <w:szCs w:val="28"/>
          <w:shd w:val="clear" w:color="auto" w:fill="FFFFFF"/>
        </w:rPr>
        <w:t xml:space="preserve">Несмотря на меньшую </w:t>
      </w:r>
      <w:r>
        <w:rPr>
          <w:rFonts w:ascii="Times New Roman" w:hAnsi="Times New Roman"/>
          <w:iCs/>
          <w:sz w:val="28"/>
          <w:szCs w:val="28"/>
          <w:shd w:val="clear" w:color="auto" w:fill="FFFFFF"/>
        </w:rPr>
        <w:t>потребность</w:t>
      </w:r>
      <w:r w:rsidRPr="000732AF">
        <w:rPr>
          <w:rFonts w:ascii="Times New Roman" w:hAnsi="Times New Roman"/>
          <w:iCs/>
          <w:sz w:val="28"/>
          <w:szCs w:val="28"/>
          <w:shd w:val="clear" w:color="auto" w:fill="FFFFFF"/>
        </w:rPr>
        <w:t xml:space="preserve">, чем у типичных всеядных или травоядных, </w:t>
      </w:r>
      <w:r>
        <w:rPr>
          <w:rFonts w:ascii="Times New Roman" w:hAnsi="Times New Roman"/>
          <w:iCs/>
          <w:sz w:val="28"/>
          <w:szCs w:val="28"/>
          <w:shd w:val="clear" w:color="auto" w:fill="FFFFFF"/>
        </w:rPr>
        <w:t>кошк</w:t>
      </w:r>
      <w:r w:rsidRPr="000732AF">
        <w:rPr>
          <w:rFonts w:ascii="Times New Roman" w:hAnsi="Times New Roman"/>
          <w:iCs/>
          <w:sz w:val="28"/>
          <w:szCs w:val="28"/>
          <w:shd w:val="clear" w:color="auto" w:fill="FFFFFF"/>
        </w:rPr>
        <w:t>и до</w:t>
      </w:r>
      <w:r>
        <w:rPr>
          <w:rFonts w:ascii="Times New Roman" w:hAnsi="Times New Roman"/>
          <w:iCs/>
          <w:sz w:val="28"/>
          <w:szCs w:val="28"/>
          <w:shd w:val="clear" w:color="auto" w:fill="FFFFFF"/>
        </w:rPr>
        <w:t>статочно</w:t>
      </w:r>
      <w:r w:rsidRPr="000732AF">
        <w:rPr>
          <w:rFonts w:ascii="Times New Roman" w:hAnsi="Times New Roman"/>
          <w:iCs/>
          <w:sz w:val="28"/>
          <w:szCs w:val="28"/>
          <w:shd w:val="clear" w:color="auto" w:fill="FFFFFF"/>
        </w:rPr>
        <w:t xml:space="preserve"> эффективно используют простые сахара, особенно </w:t>
      </w:r>
      <w:r w:rsidR="008A56AB">
        <w:rPr>
          <w:rFonts w:ascii="Times New Roman" w:hAnsi="Times New Roman"/>
          <w:iCs/>
          <w:sz w:val="28"/>
          <w:szCs w:val="28"/>
          <w:shd w:val="clear" w:color="auto" w:fill="FFFFFF"/>
        </w:rPr>
        <w:t>при</w:t>
      </w:r>
      <w:r w:rsidRPr="000732AF">
        <w:rPr>
          <w:rFonts w:ascii="Times New Roman" w:hAnsi="Times New Roman"/>
          <w:iCs/>
          <w:sz w:val="28"/>
          <w:szCs w:val="28"/>
          <w:shd w:val="clear" w:color="auto" w:fill="FFFFFF"/>
        </w:rPr>
        <w:t xml:space="preserve"> </w:t>
      </w:r>
      <w:r>
        <w:rPr>
          <w:rFonts w:ascii="Times New Roman" w:hAnsi="Times New Roman"/>
          <w:iCs/>
          <w:sz w:val="28"/>
          <w:szCs w:val="28"/>
          <w:shd w:val="clear" w:color="auto" w:fill="FFFFFF"/>
        </w:rPr>
        <w:t>повышенн</w:t>
      </w:r>
      <w:r w:rsidR="008A56AB">
        <w:rPr>
          <w:rFonts w:ascii="Times New Roman" w:hAnsi="Times New Roman"/>
          <w:iCs/>
          <w:sz w:val="28"/>
          <w:szCs w:val="28"/>
          <w:shd w:val="clear" w:color="auto" w:fill="FFFFFF"/>
        </w:rPr>
        <w:t>ой</w:t>
      </w:r>
      <w:r>
        <w:rPr>
          <w:rFonts w:ascii="Times New Roman" w:hAnsi="Times New Roman"/>
          <w:iCs/>
          <w:sz w:val="28"/>
          <w:szCs w:val="28"/>
          <w:shd w:val="clear" w:color="auto" w:fill="FFFFFF"/>
        </w:rPr>
        <w:t xml:space="preserve"> </w:t>
      </w:r>
      <w:r w:rsidRPr="000732AF">
        <w:rPr>
          <w:rFonts w:ascii="Times New Roman" w:hAnsi="Times New Roman"/>
          <w:iCs/>
          <w:sz w:val="28"/>
          <w:szCs w:val="28"/>
          <w:shd w:val="clear" w:color="auto" w:fill="FFFFFF"/>
        </w:rPr>
        <w:t>энергетическ</w:t>
      </w:r>
      <w:r w:rsidR="008A56AB">
        <w:rPr>
          <w:rFonts w:ascii="Times New Roman" w:hAnsi="Times New Roman"/>
          <w:iCs/>
          <w:sz w:val="28"/>
          <w:szCs w:val="28"/>
          <w:shd w:val="clear" w:color="auto" w:fill="FFFFFF"/>
        </w:rPr>
        <w:t>ой</w:t>
      </w:r>
      <w:r w:rsidRPr="000732AF">
        <w:rPr>
          <w:rFonts w:ascii="Times New Roman" w:hAnsi="Times New Roman"/>
          <w:iCs/>
          <w:sz w:val="28"/>
          <w:szCs w:val="28"/>
          <w:shd w:val="clear" w:color="auto" w:fill="FFFFFF"/>
        </w:rPr>
        <w:t xml:space="preserve"> по</w:t>
      </w:r>
      <w:r>
        <w:rPr>
          <w:rFonts w:ascii="Times New Roman" w:hAnsi="Times New Roman"/>
          <w:iCs/>
          <w:sz w:val="28"/>
          <w:szCs w:val="28"/>
          <w:shd w:val="clear" w:color="auto" w:fill="FFFFFF"/>
        </w:rPr>
        <w:t>требност</w:t>
      </w:r>
      <w:r w:rsidR="008A56AB">
        <w:rPr>
          <w:rFonts w:ascii="Times New Roman" w:hAnsi="Times New Roman"/>
          <w:iCs/>
          <w:sz w:val="28"/>
          <w:szCs w:val="28"/>
          <w:shd w:val="clear" w:color="auto" w:fill="FFFFFF"/>
        </w:rPr>
        <w:t>и в них</w:t>
      </w:r>
      <w:r w:rsidRPr="000732AF">
        <w:rPr>
          <w:rFonts w:ascii="Times New Roman" w:hAnsi="Times New Roman"/>
          <w:iCs/>
          <w:sz w:val="28"/>
          <w:szCs w:val="28"/>
          <w:shd w:val="clear" w:color="auto" w:fill="FFFFFF"/>
        </w:rPr>
        <w:t xml:space="preserve">. </w:t>
      </w:r>
      <w:r>
        <w:rPr>
          <w:rFonts w:ascii="Times New Roman" w:hAnsi="Times New Roman"/>
          <w:iCs/>
          <w:sz w:val="28"/>
          <w:szCs w:val="28"/>
          <w:shd w:val="clear" w:color="auto" w:fill="FFFFFF"/>
        </w:rPr>
        <w:t xml:space="preserve">Например, </w:t>
      </w:r>
      <w:r w:rsidRPr="000732AF">
        <w:rPr>
          <w:rFonts w:ascii="Times New Roman" w:hAnsi="Times New Roman"/>
          <w:iCs/>
          <w:sz w:val="28"/>
          <w:szCs w:val="28"/>
          <w:shd w:val="clear" w:color="auto" w:fill="FFFFFF"/>
        </w:rPr>
        <w:t xml:space="preserve">одним из ключевых физиологических </w:t>
      </w:r>
      <w:r w:rsidR="008A56AB">
        <w:rPr>
          <w:rFonts w:ascii="Times New Roman" w:hAnsi="Times New Roman"/>
          <w:iCs/>
          <w:sz w:val="28"/>
          <w:szCs w:val="28"/>
          <w:shd w:val="clear" w:color="auto" w:fill="FFFFFF"/>
        </w:rPr>
        <w:t>состояний</w:t>
      </w:r>
      <w:r w:rsidRPr="000732AF">
        <w:rPr>
          <w:rFonts w:ascii="Times New Roman" w:hAnsi="Times New Roman"/>
          <w:iCs/>
          <w:sz w:val="28"/>
          <w:szCs w:val="28"/>
          <w:shd w:val="clear" w:color="auto" w:fill="FFFFFF"/>
        </w:rPr>
        <w:t xml:space="preserve"> </w:t>
      </w:r>
      <w:r w:rsidR="005F0D77">
        <w:rPr>
          <w:rFonts w:ascii="Times New Roman" w:hAnsi="Times New Roman"/>
          <w:iCs/>
          <w:sz w:val="28"/>
          <w:szCs w:val="28"/>
          <w:shd w:val="clear" w:color="auto" w:fill="FFFFFF"/>
        </w:rPr>
        <w:t>при этом</w:t>
      </w:r>
      <w:r w:rsidRPr="000732AF">
        <w:rPr>
          <w:rFonts w:ascii="Times New Roman" w:hAnsi="Times New Roman"/>
          <w:iCs/>
          <w:sz w:val="28"/>
          <w:szCs w:val="28"/>
          <w:shd w:val="clear" w:color="auto" w:fill="FFFFFF"/>
        </w:rPr>
        <w:t xml:space="preserve"> являет</w:t>
      </w:r>
      <w:r>
        <w:rPr>
          <w:rFonts w:ascii="Times New Roman" w:hAnsi="Times New Roman"/>
          <w:iCs/>
          <w:sz w:val="28"/>
          <w:szCs w:val="28"/>
          <w:shd w:val="clear" w:color="auto" w:fill="FFFFFF"/>
        </w:rPr>
        <w:t>ся беременност</w:t>
      </w:r>
      <w:r w:rsidR="008A56AB">
        <w:rPr>
          <w:rFonts w:ascii="Times New Roman" w:hAnsi="Times New Roman"/>
          <w:iCs/>
          <w:sz w:val="28"/>
          <w:szCs w:val="28"/>
          <w:shd w:val="clear" w:color="auto" w:fill="FFFFFF"/>
        </w:rPr>
        <w:t>ь</w:t>
      </w:r>
      <w:r>
        <w:rPr>
          <w:rFonts w:ascii="Times New Roman" w:hAnsi="Times New Roman"/>
          <w:iCs/>
          <w:sz w:val="28"/>
          <w:szCs w:val="28"/>
          <w:shd w:val="clear" w:color="auto" w:fill="FFFFFF"/>
        </w:rPr>
        <w:t>,</w:t>
      </w:r>
      <w:r w:rsidRPr="000732AF">
        <w:rPr>
          <w:rFonts w:ascii="Times New Roman" w:hAnsi="Times New Roman"/>
          <w:iCs/>
          <w:sz w:val="28"/>
          <w:szCs w:val="28"/>
          <w:shd w:val="clear" w:color="auto" w:fill="FFFFFF"/>
        </w:rPr>
        <w:t xml:space="preserve"> когда </w:t>
      </w:r>
      <w:r w:rsidR="005F0D77">
        <w:rPr>
          <w:rFonts w:ascii="Times New Roman" w:hAnsi="Times New Roman"/>
          <w:iCs/>
          <w:sz w:val="28"/>
          <w:szCs w:val="28"/>
          <w:shd w:val="clear" w:color="auto" w:fill="FFFFFF"/>
        </w:rPr>
        <w:t xml:space="preserve">другие энергетические факторы (в частности, </w:t>
      </w:r>
      <w:r w:rsidRPr="000732AF">
        <w:rPr>
          <w:rFonts w:ascii="Times New Roman" w:hAnsi="Times New Roman"/>
          <w:iCs/>
          <w:sz w:val="28"/>
          <w:szCs w:val="28"/>
          <w:shd w:val="clear" w:color="auto" w:fill="FFFFFF"/>
        </w:rPr>
        <w:t>липопротеины</w:t>
      </w:r>
      <w:r w:rsidR="005F0D77">
        <w:rPr>
          <w:rFonts w:ascii="Times New Roman" w:hAnsi="Times New Roman"/>
          <w:iCs/>
          <w:sz w:val="28"/>
          <w:szCs w:val="28"/>
          <w:shd w:val="clear" w:color="auto" w:fill="FFFFFF"/>
        </w:rPr>
        <w:t>)</w:t>
      </w:r>
      <w:r w:rsidRPr="000732AF">
        <w:rPr>
          <w:rFonts w:ascii="Times New Roman" w:hAnsi="Times New Roman"/>
          <w:iCs/>
          <w:sz w:val="28"/>
          <w:szCs w:val="28"/>
          <w:shd w:val="clear" w:color="auto" w:fill="FFFFFF"/>
        </w:rPr>
        <w:t xml:space="preserve"> не </w:t>
      </w:r>
      <w:r>
        <w:rPr>
          <w:rFonts w:ascii="Times New Roman" w:hAnsi="Times New Roman"/>
          <w:iCs/>
          <w:sz w:val="28"/>
          <w:szCs w:val="28"/>
          <w:shd w:val="clear" w:color="auto" w:fill="FFFFFF"/>
        </w:rPr>
        <w:t>способны</w:t>
      </w:r>
      <w:r w:rsidRPr="000732AF">
        <w:rPr>
          <w:rFonts w:ascii="Times New Roman" w:hAnsi="Times New Roman"/>
          <w:iCs/>
          <w:sz w:val="28"/>
          <w:szCs w:val="28"/>
          <w:shd w:val="clear" w:color="auto" w:fill="FFFFFF"/>
        </w:rPr>
        <w:t xml:space="preserve"> проникать через плацентарный барьер.</w:t>
      </w:r>
    </w:p>
    <w:p w14:paraId="448F5B5E" w14:textId="77777777" w:rsidR="005F0D77" w:rsidRDefault="007D0295" w:rsidP="00B70CE2">
      <w:pPr>
        <w:tabs>
          <w:tab w:val="left" w:pos="1177"/>
        </w:tabs>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Результаты исследований</w:t>
      </w:r>
      <w:r w:rsidR="00216367" w:rsidRPr="005712D9">
        <w:rPr>
          <w:rFonts w:ascii="Times New Roman" w:hAnsi="Times New Roman"/>
          <w:iCs/>
          <w:sz w:val="28"/>
          <w:szCs w:val="28"/>
          <w:shd w:val="clear" w:color="auto" w:fill="FFFFFF"/>
        </w:rPr>
        <w:t xml:space="preserve">, </w:t>
      </w:r>
      <w:r w:rsidR="005F0D77">
        <w:rPr>
          <w:rFonts w:ascii="Times New Roman" w:hAnsi="Times New Roman"/>
          <w:iCs/>
          <w:sz w:val="28"/>
          <w:szCs w:val="28"/>
          <w:shd w:val="clear" w:color="auto" w:fill="FFFFFF"/>
        </w:rPr>
        <w:t>проведе</w:t>
      </w:r>
      <w:r w:rsidR="00216367" w:rsidRPr="005712D9">
        <w:rPr>
          <w:rFonts w:ascii="Times New Roman" w:hAnsi="Times New Roman"/>
          <w:iCs/>
          <w:sz w:val="28"/>
          <w:szCs w:val="28"/>
          <w:shd w:val="clear" w:color="auto" w:fill="FFFFFF"/>
        </w:rPr>
        <w:t xml:space="preserve">нные </w:t>
      </w:r>
      <w:r w:rsidR="005F0D77">
        <w:rPr>
          <w:rFonts w:ascii="Times New Roman" w:hAnsi="Times New Roman"/>
          <w:iCs/>
          <w:sz w:val="28"/>
          <w:szCs w:val="28"/>
          <w:shd w:val="clear" w:color="auto" w:fill="FFFFFF"/>
        </w:rPr>
        <w:t xml:space="preserve">еще </w:t>
      </w:r>
      <w:r w:rsidR="00216367" w:rsidRPr="005712D9">
        <w:rPr>
          <w:rFonts w:ascii="Times New Roman" w:hAnsi="Times New Roman"/>
          <w:iCs/>
          <w:sz w:val="28"/>
          <w:szCs w:val="28"/>
          <w:shd w:val="clear" w:color="auto" w:fill="FFFFFF"/>
        </w:rPr>
        <w:t>в 1970−1980-х г</w:t>
      </w:r>
      <w:r w:rsidR="000732AF">
        <w:rPr>
          <w:rFonts w:ascii="Times New Roman" w:hAnsi="Times New Roman"/>
          <w:iCs/>
          <w:sz w:val="28"/>
          <w:szCs w:val="28"/>
          <w:shd w:val="clear" w:color="auto" w:fill="FFFFFF"/>
        </w:rPr>
        <w:t>г.</w:t>
      </w:r>
      <w:r w:rsidR="00216367" w:rsidRPr="005712D9">
        <w:rPr>
          <w:rFonts w:ascii="Times New Roman" w:hAnsi="Times New Roman"/>
          <w:iCs/>
          <w:sz w:val="28"/>
          <w:szCs w:val="28"/>
          <w:shd w:val="clear" w:color="auto" w:fill="FFFFFF"/>
        </w:rPr>
        <w:t xml:space="preserve">, показали, что </w:t>
      </w:r>
      <w:r w:rsidR="000732AF">
        <w:rPr>
          <w:rFonts w:ascii="Times New Roman" w:hAnsi="Times New Roman"/>
          <w:iCs/>
          <w:sz w:val="28"/>
          <w:szCs w:val="28"/>
          <w:shd w:val="clear" w:color="auto" w:fill="FFFFFF"/>
        </w:rPr>
        <w:t xml:space="preserve">у </w:t>
      </w:r>
      <w:r w:rsidR="00216367" w:rsidRPr="005712D9">
        <w:rPr>
          <w:rFonts w:ascii="Times New Roman" w:hAnsi="Times New Roman"/>
          <w:iCs/>
          <w:sz w:val="28"/>
          <w:szCs w:val="28"/>
          <w:shd w:val="clear" w:color="auto" w:fill="FFFFFF"/>
        </w:rPr>
        <w:t>кош</w:t>
      </w:r>
      <w:r w:rsidR="000732AF">
        <w:rPr>
          <w:rFonts w:ascii="Times New Roman" w:hAnsi="Times New Roman"/>
          <w:iCs/>
          <w:sz w:val="28"/>
          <w:szCs w:val="28"/>
          <w:shd w:val="clear" w:color="auto" w:fill="FFFFFF"/>
        </w:rPr>
        <w:t>ек</w:t>
      </w:r>
      <w:r w:rsidR="00216367" w:rsidRPr="005712D9">
        <w:rPr>
          <w:rFonts w:ascii="Times New Roman" w:hAnsi="Times New Roman"/>
          <w:iCs/>
          <w:sz w:val="28"/>
          <w:szCs w:val="28"/>
          <w:shd w:val="clear" w:color="auto" w:fill="FFFFFF"/>
        </w:rPr>
        <w:t xml:space="preserve"> существует ограниченная способность регулировать количество белка, потребляемого организмом, </w:t>
      </w:r>
      <w:r w:rsidR="000732AF">
        <w:rPr>
          <w:rFonts w:ascii="Times New Roman" w:hAnsi="Times New Roman"/>
          <w:iCs/>
          <w:sz w:val="28"/>
          <w:szCs w:val="28"/>
          <w:shd w:val="clear" w:color="auto" w:fill="FFFFFF"/>
        </w:rPr>
        <w:t>с учетом</w:t>
      </w:r>
      <w:r w:rsidR="00216367" w:rsidRPr="005712D9">
        <w:rPr>
          <w:rFonts w:ascii="Times New Roman" w:hAnsi="Times New Roman"/>
          <w:iCs/>
          <w:sz w:val="28"/>
          <w:szCs w:val="28"/>
          <w:shd w:val="clear" w:color="auto" w:fill="FFFFFF"/>
        </w:rPr>
        <w:t xml:space="preserve"> его уровня в рационе. Другими словами, кошки продолжа</w:t>
      </w:r>
      <w:r w:rsidRPr="005712D9">
        <w:rPr>
          <w:rFonts w:ascii="Times New Roman" w:hAnsi="Times New Roman"/>
          <w:iCs/>
          <w:sz w:val="28"/>
          <w:szCs w:val="28"/>
          <w:shd w:val="clear" w:color="auto" w:fill="FFFFFF"/>
        </w:rPr>
        <w:t>ют</w:t>
      </w:r>
      <w:r w:rsidR="00216367" w:rsidRPr="005712D9">
        <w:rPr>
          <w:rFonts w:ascii="Times New Roman" w:hAnsi="Times New Roman"/>
          <w:iCs/>
          <w:sz w:val="28"/>
          <w:szCs w:val="28"/>
          <w:shd w:val="clear" w:color="auto" w:fill="FFFFFF"/>
        </w:rPr>
        <w:t xml:space="preserve"> использовать белок для поддержания уровня глюкозы в крови даже когда их рацион ограничен по </w:t>
      </w:r>
      <w:r w:rsidRPr="005712D9">
        <w:rPr>
          <w:rFonts w:ascii="Times New Roman" w:hAnsi="Times New Roman"/>
          <w:iCs/>
          <w:sz w:val="28"/>
          <w:szCs w:val="28"/>
          <w:shd w:val="clear" w:color="auto" w:fill="FFFFFF"/>
        </w:rPr>
        <w:t>протеин</w:t>
      </w:r>
      <w:r w:rsidR="00216367" w:rsidRPr="005712D9">
        <w:rPr>
          <w:rFonts w:ascii="Times New Roman" w:hAnsi="Times New Roman"/>
          <w:iCs/>
          <w:sz w:val="28"/>
          <w:szCs w:val="28"/>
          <w:shd w:val="clear" w:color="auto" w:fill="FFFFFF"/>
        </w:rPr>
        <w:t xml:space="preserve">у. Это положение послужило основанием </w:t>
      </w:r>
      <w:r w:rsidRPr="005712D9">
        <w:rPr>
          <w:rFonts w:ascii="Times New Roman" w:hAnsi="Times New Roman"/>
          <w:iCs/>
          <w:sz w:val="28"/>
          <w:szCs w:val="28"/>
          <w:shd w:val="clear" w:color="auto" w:fill="FFFFFF"/>
        </w:rPr>
        <w:t xml:space="preserve">определять </w:t>
      </w:r>
      <w:r w:rsidR="00216367" w:rsidRPr="005712D9">
        <w:rPr>
          <w:rFonts w:ascii="Times New Roman" w:hAnsi="Times New Roman"/>
          <w:iCs/>
          <w:sz w:val="28"/>
          <w:szCs w:val="28"/>
          <w:shd w:val="clear" w:color="auto" w:fill="FFFFFF"/>
        </w:rPr>
        <w:t>потребност</w:t>
      </w:r>
      <w:r w:rsidR="000732AF">
        <w:rPr>
          <w:rFonts w:ascii="Times New Roman" w:hAnsi="Times New Roman"/>
          <w:iCs/>
          <w:sz w:val="28"/>
          <w:szCs w:val="28"/>
          <w:shd w:val="clear" w:color="auto" w:fill="FFFFFF"/>
        </w:rPr>
        <w:t>ь</w:t>
      </w:r>
      <w:r w:rsidR="00216367" w:rsidRPr="005712D9">
        <w:rPr>
          <w:rFonts w:ascii="Times New Roman" w:hAnsi="Times New Roman"/>
          <w:iCs/>
          <w:sz w:val="28"/>
          <w:szCs w:val="28"/>
          <w:shd w:val="clear" w:color="auto" w:fill="FFFFFF"/>
        </w:rPr>
        <w:t xml:space="preserve"> кошек в высоком содержании белков и низком − углеводов. </w:t>
      </w:r>
    </w:p>
    <w:p w14:paraId="1C6B2265" w14:textId="4AB0F04D" w:rsidR="00216367" w:rsidRPr="005712D9" w:rsidRDefault="005F0D77" w:rsidP="00B70CE2">
      <w:pPr>
        <w:tabs>
          <w:tab w:val="left" w:pos="1177"/>
        </w:tabs>
        <w:spacing w:after="0" w:line="360" w:lineRule="auto"/>
        <w:ind w:firstLine="709"/>
        <w:jc w:val="both"/>
        <w:rPr>
          <w:rFonts w:ascii="Times New Roman" w:hAnsi="Times New Roman"/>
          <w:iCs/>
          <w:sz w:val="28"/>
          <w:szCs w:val="28"/>
          <w:shd w:val="clear" w:color="auto" w:fill="FFFFFF"/>
        </w:rPr>
      </w:pPr>
      <w:r>
        <w:rPr>
          <w:rFonts w:ascii="Times New Roman" w:hAnsi="Times New Roman"/>
          <w:iCs/>
          <w:sz w:val="28"/>
          <w:szCs w:val="28"/>
          <w:shd w:val="clear" w:color="auto" w:fill="FFFFFF"/>
        </w:rPr>
        <w:lastRenderedPageBreak/>
        <w:t xml:space="preserve">Более поздние </w:t>
      </w:r>
      <w:r w:rsidRPr="005712D9">
        <w:rPr>
          <w:rFonts w:ascii="Times New Roman" w:hAnsi="Times New Roman"/>
          <w:iCs/>
          <w:sz w:val="28"/>
          <w:szCs w:val="28"/>
          <w:shd w:val="clear" w:color="auto" w:fill="FFFFFF"/>
        </w:rPr>
        <w:t>исследования</w:t>
      </w:r>
      <w:r w:rsidR="00216367" w:rsidRPr="005712D9">
        <w:rPr>
          <w:rFonts w:ascii="Times New Roman" w:hAnsi="Times New Roman"/>
          <w:iCs/>
          <w:sz w:val="28"/>
          <w:szCs w:val="28"/>
          <w:shd w:val="clear" w:color="auto" w:fill="FFFFFF"/>
        </w:rPr>
        <w:t xml:space="preserve"> 2002</w:t>
      </w:r>
      <w:r w:rsidR="00BF2691" w:rsidRPr="005712D9">
        <w:rPr>
          <w:rFonts w:ascii="Times New Roman" w:hAnsi="Times New Roman"/>
          <w:iCs/>
          <w:sz w:val="28"/>
          <w:szCs w:val="28"/>
          <w:shd w:val="clear" w:color="auto" w:fill="FFFFFF"/>
        </w:rPr>
        <w:t>‒</w:t>
      </w:r>
      <w:r w:rsidR="00216367" w:rsidRPr="005712D9">
        <w:rPr>
          <w:rFonts w:ascii="Times New Roman" w:hAnsi="Times New Roman"/>
          <w:iCs/>
          <w:sz w:val="28"/>
          <w:szCs w:val="28"/>
          <w:shd w:val="clear" w:color="auto" w:fill="FFFFFF"/>
        </w:rPr>
        <w:t>2008 г</w:t>
      </w:r>
      <w:r w:rsidR="000D0119">
        <w:rPr>
          <w:rFonts w:ascii="Times New Roman" w:hAnsi="Times New Roman"/>
          <w:iCs/>
          <w:sz w:val="28"/>
          <w:szCs w:val="28"/>
          <w:shd w:val="clear" w:color="auto" w:fill="FFFFFF"/>
        </w:rPr>
        <w:t>г.</w:t>
      </w:r>
      <w:r w:rsidR="00216367" w:rsidRPr="005712D9">
        <w:rPr>
          <w:rFonts w:ascii="Times New Roman" w:hAnsi="Times New Roman"/>
          <w:iCs/>
          <w:sz w:val="28"/>
          <w:szCs w:val="28"/>
          <w:shd w:val="clear" w:color="auto" w:fill="FFFFFF"/>
        </w:rPr>
        <w:t xml:space="preserve"> показали, что кошки </w:t>
      </w:r>
      <w:r w:rsidR="007D0295" w:rsidRPr="005712D9">
        <w:rPr>
          <w:rFonts w:ascii="Times New Roman" w:hAnsi="Times New Roman"/>
          <w:iCs/>
          <w:sz w:val="28"/>
          <w:szCs w:val="28"/>
          <w:shd w:val="clear" w:color="auto" w:fill="FFFFFF"/>
        </w:rPr>
        <w:t xml:space="preserve">способны </w:t>
      </w:r>
      <w:r w:rsidR="00216367" w:rsidRPr="005712D9">
        <w:rPr>
          <w:rFonts w:ascii="Times New Roman" w:hAnsi="Times New Roman"/>
          <w:iCs/>
          <w:sz w:val="28"/>
          <w:szCs w:val="28"/>
          <w:shd w:val="clear" w:color="auto" w:fill="FFFFFF"/>
        </w:rPr>
        <w:t>адаптир</w:t>
      </w:r>
      <w:r w:rsidR="007D0295" w:rsidRPr="005712D9">
        <w:rPr>
          <w:rFonts w:ascii="Times New Roman" w:hAnsi="Times New Roman"/>
          <w:iCs/>
          <w:sz w:val="28"/>
          <w:szCs w:val="28"/>
          <w:shd w:val="clear" w:color="auto" w:fill="FFFFFF"/>
        </w:rPr>
        <w:t>овать</w:t>
      </w:r>
      <w:r w:rsidR="00216367" w:rsidRPr="005712D9">
        <w:rPr>
          <w:rFonts w:ascii="Times New Roman" w:hAnsi="Times New Roman"/>
          <w:iCs/>
          <w:sz w:val="28"/>
          <w:szCs w:val="28"/>
          <w:shd w:val="clear" w:color="auto" w:fill="FFFFFF"/>
        </w:rPr>
        <w:t>ся к различным уровням белк</w:t>
      </w:r>
      <w:r w:rsidR="00BF2691" w:rsidRPr="005712D9">
        <w:rPr>
          <w:rFonts w:ascii="Times New Roman" w:hAnsi="Times New Roman"/>
          <w:iCs/>
          <w:sz w:val="28"/>
          <w:szCs w:val="28"/>
          <w:shd w:val="clear" w:color="auto" w:fill="FFFFFF"/>
        </w:rPr>
        <w:t>ов</w:t>
      </w:r>
      <w:r w:rsidR="00216367" w:rsidRPr="005712D9">
        <w:rPr>
          <w:rFonts w:ascii="Times New Roman" w:hAnsi="Times New Roman"/>
          <w:iCs/>
          <w:sz w:val="28"/>
          <w:szCs w:val="28"/>
          <w:shd w:val="clear" w:color="auto" w:fill="FFFFFF"/>
        </w:rPr>
        <w:t xml:space="preserve"> и углеводов в </w:t>
      </w:r>
      <w:r w:rsidR="00BF2691" w:rsidRPr="005712D9">
        <w:rPr>
          <w:rFonts w:ascii="Times New Roman" w:hAnsi="Times New Roman"/>
          <w:iCs/>
          <w:sz w:val="28"/>
          <w:szCs w:val="28"/>
          <w:shd w:val="clear" w:color="auto" w:fill="FFFFFF"/>
        </w:rPr>
        <w:t>диете</w:t>
      </w:r>
      <w:r w:rsidR="00216367" w:rsidRPr="005712D9">
        <w:rPr>
          <w:rFonts w:ascii="Times New Roman" w:hAnsi="Times New Roman"/>
          <w:iCs/>
          <w:sz w:val="28"/>
          <w:szCs w:val="28"/>
          <w:shd w:val="clear" w:color="auto" w:fill="FFFFFF"/>
        </w:rPr>
        <w:t xml:space="preserve"> при соблюдени</w:t>
      </w:r>
      <w:r w:rsidR="00BF2691" w:rsidRPr="005712D9">
        <w:rPr>
          <w:rFonts w:ascii="Times New Roman" w:hAnsi="Times New Roman"/>
          <w:iCs/>
          <w:sz w:val="28"/>
          <w:szCs w:val="28"/>
          <w:shd w:val="clear" w:color="auto" w:fill="FFFFFF"/>
        </w:rPr>
        <w:t>и</w:t>
      </w:r>
      <w:r w:rsidR="00216367" w:rsidRPr="005712D9">
        <w:rPr>
          <w:rFonts w:ascii="Times New Roman" w:hAnsi="Times New Roman"/>
          <w:iCs/>
          <w:sz w:val="28"/>
          <w:szCs w:val="28"/>
          <w:shd w:val="clear" w:color="auto" w:fill="FFFFFF"/>
        </w:rPr>
        <w:t xml:space="preserve"> минимальной потребности в </w:t>
      </w:r>
      <w:r w:rsidR="00BF2691" w:rsidRPr="005712D9">
        <w:rPr>
          <w:rFonts w:ascii="Times New Roman" w:hAnsi="Times New Roman"/>
          <w:iCs/>
          <w:sz w:val="28"/>
          <w:szCs w:val="28"/>
          <w:shd w:val="clear" w:color="auto" w:fill="FFFFFF"/>
        </w:rPr>
        <w:t>первых</w:t>
      </w:r>
      <w:r w:rsidR="00216367" w:rsidRPr="005712D9">
        <w:rPr>
          <w:rFonts w:ascii="Times New Roman" w:hAnsi="Times New Roman"/>
          <w:iCs/>
          <w:sz w:val="28"/>
          <w:szCs w:val="28"/>
          <w:shd w:val="clear" w:color="auto" w:fill="FFFFFF"/>
        </w:rPr>
        <w:t>.</w:t>
      </w:r>
      <w:r w:rsidR="000732AF">
        <w:rPr>
          <w:rFonts w:ascii="Times New Roman" w:hAnsi="Times New Roman"/>
          <w:iCs/>
          <w:sz w:val="28"/>
          <w:szCs w:val="28"/>
          <w:shd w:val="clear" w:color="auto" w:fill="FFFFFF"/>
        </w:rPr>
        <w:t xml:space="preserve"> При этом </w:t>
      </w:r>
      <w:r w:rsidR="000732AF" w:rsidRPr="000732AF">
        <w:rPr>
          <w:rFonts w:ascii="Times New Roman" w:hAnsi="Times New Roman"/>
          <w:iCs/>
          <w:sz w:val="28"/>
          <w:szCs w:val="28"/>
          <w:shd w:val="clear" w:color="auto" w:fill="FFFFFF"/>
        </w:rPr>
        <w:t>уров</w:t>
      </w:r>
      <w:r w:rsidR="000732AF">
        <w:rPr>
          <w:rFonts w:ascii="Times New Roman" w:hAnsi="Times New Roman"/>
          <w:iCs/>
          <w:sz w:val="28"/>
          <w:szCs w:val="28"/>
          <w:shd w:val="clear" w:color="auto" w:fill="FFFFFF"/>
        </w:rPr>
        <w:t>ень</w:t>
      </w:r>
      <w:r w:rsidR="000732AF" w:rsidRPr="000732AF">
        <w:rPr>
          <w:rFonts w:ascii="Times New Roman" w:hAnsi="Times New Roman"/>
          <w:iCs/>
          <w:sz w:val="28"/>
          <w:szCs w:val="28"/>
          <w:shd w:val="clear" w:color="auto" w:fill="FFFFFF"/>
        </w:rPr>
        <w:t xml:space="preserve"> глюкозы в крови </w:t>
      </w:r>
      <w:r w:rsidR="000732AF">
        <w:rPr>
          <w:rFonts w:ascii="Times New Roman" w:hAnsi="Times New Roman"/>
          <w:iCs/>
          <w:sz w:val="28"/>
          <w:szCs w:val="28"/>
          <w:shd w:val="clear" w:color="auto" w:fill="FFFFFF"/>
        </w:rPr>
        <w:t xml:space="preserve">у </w:t>
      </w:r>
      <w:r w:rsidR="000732AF" w:rsidRPr="000732AF">
        <w:rPr>
          <w:rFonts w:ascii="Times New Roman" w:hAnsi="Times New Roman"/>
          <w:iCs/>
          <w:sz w:val="28"/>
          <w:szCs w:val="28"/>
          <w:shd w:val="clear" w:color="auto" w:fill="FFFFFF"/>
        </w:rPr>
        <w:t>кош</w:t>
      </w:r>
      <w:r w:rsidR="000732AF">
        <w:rPr>
          <w:rFonts w:ascii="Times New Roman" w:hAnsi="Times New Roman"/>
          <w:iCs/>
          <w:sz w:val="28"/>
          <w:szCs w:val="28"/>
          <w:shd w:val="clear" w:color="auto" w:fill="FFFFFF"/>
        </w:rPr>
        <w:t>ек</w:t>
      </w:r>
      <w:r w:rsidR="000732AF" w:rsidRPr="000732AF">
        <w:rPr>
          <w:rFonts w:ascii="Times New Roman" w:hAnsi="Times New Roman"/>
          <w:iCs/>
          <w:sz w:val="28"/>
          <w:szCs w:val="28"/>
          <w:shd w:val="clear" w:color="auto" w:fill="FFFFFF"/>
        </w:rPr>
        <w:t xml:space="preserve"> </w:t>
      </w:r>
      <w:r w:rsidR="000732AF">
        <w:rPr>
          <w:rFonts w:ascii="Times New Roman" w:hAnsi="Times New Roman"/>
          <w:iCs/>
          <w:sz w:val="28"/>
          <w:szCs w:val="28"/>
          <w:shd w:val="clear" w:color="auto" w:fill="FFFFFF"/>
        </w:rPr>
        <w:t>должен находиться в</w:t>
      </w:r>
      <w:r w:rsidR="000732AF" w:rsidRPr="000732AF">
        <w:rPr>
          <w:rFonts w:ascii="Times New Roman" w:hAnsi="Times New Roman"/>
          <w:iCs/>
          <w:sz w:val="28"/>
          <w:szCs w:val="28"/>
          <w:shd w:val="clear" w:color="auto" w:fill="FFFFFF"/>
        </w:rPr>
        <w:t xml:space="preserve"> пределах строго регулируемого диапазона концентраций</w:t>
      </w:r>
      <w:r w:rsidR="000D0119">
        <w:rPr>
          <w:rFonts w:ascii="Times New Roman" w:hAnsi="Times New Roman"/>
          <w:iCs/>
          <w:sz w:val="28"/>
          <w:szCs w:val="28"/>
          <w:shd w:val="clear" w:color="auto" w:fill="FFFFFF"/>
        </w:rPr>
        <w:t>:</w:t>
      </w:r>
      <w:r w:rsidR="000732AF" w:rsidRPr="000732AF">
        <w:rPr>
          <w:rFonts w:ascii="Times New Roman" w:hAnsi="Times New Roman"/>
          <w:iCs/>
          <w:sz w:val="28"/>
          <w:szCs w:val="28"/>
          <w:shd w:val="clear" w:color="auto" w:fill="FFFFFF"/>
        </w:rPr>
        <w:t xml:space="preserve"> </w:t>
      </w:r>
      <w:r w:rsidR="000D0119">
        <w:rPr>
          <w:rFonts w:ascii="Times New Roman" w:hAnsi="Times New Roman"/>
          <w:iCs/>
          <w:sz w:val="28"/>
          <w:szCs w:val="28"/>
          <w:shd w:val="clear" w:color="auto" w:fill="FFFFFF"/>
        </w:rPr>
        <w:t xml:space="preserve">от </w:t>
      </w:r>
      <w:r w:rsidR="000732AF" w:rsidRPr="000732AF">
        <w:rPr>
          <w:rFonts w:ascii="Times New Roman" w:hAnsi="Times New Roman"/>
          <w:iCs/>
          <w:sz w:val="28"/>
          <w:szCs w:val="28"/>
          <w:shd w:val="clear" w:color="auto" w:fill="FFFFFF"/>
        </w:rPr>
        <w:t>3,9</w:t>
      </w:r>
      <w:r w:rsidR="000D0119">
        <w:rPr>
          <w:rFonts w:ascii="Times New Roman" w:hAnsi="Times New Roman"/>
          <w:iCs/>
          <w:sz w:val="28"/>
          <w:szCs w:val="28"/>
          <w:shd w:val="clear" w:color="auto" w:fill="FFFFFF"/>
        </w:rPr>
        <w:t xml:space="preserve"> до 6,7 </w:t>
      </w:r>
      <w:proofErr w:type="spellStart"/>
      <w:r w:rsidR="000D0119">
        <w:rPr>
          <w:rFonts w:ascii="Times New Roman" w:hAnsi="Times New Roman"/>
          <w:iCs/>
          <w:sz w:val="28"/>
          <w:szCs w:val="28"/>
          <w:shd w:val="clear" w:color="auto" w:fill="FFFFFF"/>
        </w:rPr>
        <w:t>ммоль</w:t>
      </w:r>
      <w:proofErr w:type="spellEnd"/>
      <w:r w:rsidR="000D0119">
        <w:rPr>
          <w:rFonts w:ascii="Times New Roman" w:hAnsi="Times New Roman"/>
          <w:iCs/>
          <w:sz w:val="28"/>
          <w:szCs w:val="28"/>
          <w:shd w:val="clear" w:color="auto" w:fill="FFFFFF"/>
        </w:rPr>
        <w:t xml:space="preserve"> / </w:t>
      </w:r>
      <w:r w:rsidR="000732AF" w:rsidRPr="000732AF">
        <w:rPr>
          <w:rFonts w:ascii="Times New Roman" w:hAnsi="Times New Roman"/>
          <w:iCs/>
          <w:sz w:val="28"/>
          <w:szCs w:val="28"/>
          <w:shd w:val="clear" w:color="auto" w:fill="FFFFFF"/>
        </w:rPr>
        <w:t>л</w:t>
      </w:r>
      <w:r w:rsidR="000D0119">
        <w:rPr>
          <w:rFonts w:ascii="Times New Roman" w:hAnsi="Times New Roman"/>
          <w:iCs/>
          <w:sz w:val="28"/>
          <w:szCs w:val="28"/>
          <w:shd w:val="clear" w:color="auto" w:fill="FFFFFF"/>
        </w:rPr>
        <w:t>.</w:t>
      </w:r>
    </w:p>
    <w:p w14:paraId="1FF41B9B" w14:textId="77777777" w:rsidR="007131C6" w:rsidRDefault="00513214" w:rsidP="00B70CE2">
      <w:pPr>
        <w:tabs>
          <w:tab w:val="left" w:pos="1177"/>
        </w:tabs>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Процесс, посредством которого аминокислоты превращаются в глюкозу, у кошек всегда активен и, наряду с низким содержанием углеводов в </w:t>
      </w:r>
      <w:r w:rsidR="00BF2691" w:rsidRPr="005712D9">
        <w:rPr>
          <w:rFonts w:ascii="Times New Roman" w:hAnsi="Times New Roman"/>
          <w:iCs/>
          <w:sz w:val="28"/>
          <w:szCs w:val="28"/>
          <w:shd w:val="clear" w:color="auto" w:fill="FFFFFF"/>
        </w:rPr>
        <w:t>природной</w:t>
      </w:r>
      <w:r w:rsidRPr="005712D9">
        <w:rPr>
          <w:rFonts w:ascii="Times New Roman" w:hAnsi="Times New Roman"/>
          <w:iCs/>
          <w:sz w:val="28"/>
          <w:szCs w:val="28"/>
          <w:shd w:val="clear" w:color="auto" w:fill="FFFFFF"/>
        </w:rPr>
        <w:t xml:space="preserve"> кошачьей диете, является причиной того, что у кошек потребность в белках выше, чем у многих других животных. </w:t>
      </w:r>
      <w:r w:rsidR="009B7BBF" w:rsidRPr="005712D9">
        <w:rPr>
          <w:rFonts w:ascii="Times New Roman" w:hAnsi="Times New Roman"/>
          <w:iCs/>
          <w:sz w:val="28"/>
          <w:szCs w:val="28"/>
          <w:shd w:val="clear" w:color="auto" w:fill="FFFFFF"/>
        </w:rPr>
        <w:t xml:space="preserve">Из-за несоответствия содержания углеводов между естественной добычей кошек и доступными в настоящее время коммерческими кормами для них, избыточное потребление углеводов часто является основной причиной ожирения у кошек. </w:t>
      </w:r>
    </w:p>
    <w:p w14:paraId="17C803EA" w14:textId="09E6FB7D" w:rsidR="009B7BBF" w:rsidRPr="005712D9" w:rsidRDefault="009B7BBF" w:rsidP="00B70CE2">
      <w:pPr>
        <w:tabs>
          <w:tab w:val="left" w:pos="1177"/>
        </w:tabs>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Поэтому считают, что чрезмерный уровень углеводов вызывает перепроизводство инсулина, что приводит к избыточному отложению жира </w:t>
      </w:r>
      <w:r w:rsidR="00BF2691" w:rsidRPr="005712D9">
        <w:rPr>
          <w:rFonts w:ascii="Times New Roman" w:hAnsi="Times New Roman"/>
          <w:iCs/>
          <w:sz w:val="28"/>
          <w:szCs w:val="28"/>
          <w:shd w:val="clear" w:color="auto" w:fill="FFFFFF"/>
        </w:rPr>
        <w:t xml:space="preserve">и развитию сахарного диабета </w:t>
      </w:r>
      <w:r w:rsidR="00BF2691" w:rsidRPr="005712D9">
        <w:rPr>
          <w:rFonts w:ascii="Times New Roman" w:hAnsi="Times New Roman"/>
          <w:iCs/>
          <w:sz w:val="28"/>
          <w:szCs w:val="28"/>
          <w:shd w:val="clear" w:color="auto" w:fill="FFFFFF"/>
          <w:lang w:val="en-US"/>
        </w:rPr>
        <w:t>II</w:t>
      </w:r>
      <w:r w:rsidR="00BF2691" w:rsidRPr="005712D9">
        <w:rPr>
          <w:rFonts w:ascii="Times New Roman" w:hAnsi="Times New Roman"/>
          <w:iCs/>
          <w:sz w:val="28"/>
          <w:szCs w:val="28"/>
          <w:shd w:val="clear" w:color="auto" w:fill="FFFFFF"/>
        </w:rPr>
        <w:t xml:space="preserve"> типа </w:t>
      </w:r>
      <w:r w:rsidRPr="005712D9">
        <w:rPr>
          <w:rFonts w:ascii="Times New Roman" w:hAnsi="Times New Roman"/>
          <w:iCs/>
          <w:sz w:val="28"/>
          <w:szCs w:val="28"/>
          <w:shd w:val="clear" w:color="auto" w:fill="FFFFFF"/>
        </w:rPr>
        <w:t>[</w:t>
      </w:r>
      <w:r w:rsidR="006B01ED" w:rsidRPr="005712D9">
        <w:rPr>
          <w:rFonts w:ascii="Times New Roman" w:hAnsi="Times New Roman"/>
          <w:iCs/>
          <w:sz w:val="28"/>
          <w:szCs w:val="28"/>
          <w:shd w:val="clear" w:color="auto" w:fill="FFFFFF"/>
        </w:rPr>
        <w:t>5</w:t>
      </w:r>
      <w:r w:rsidRPr="005712D9">
        <w:rPr>
          <w:rFonts w:ascii="Times New Roman" w:hAnsi="Times New Roman"/>
          <w:iCs/>
          <w:sz w:val="28"/>
          <w:szCs w:val="28"/>
          <w:shd w:val="clear" w:color="auto" w:fill="FFFFFF"/>
        </w:rPr>
        <w:t>].</w:t>
      </w:r>
      <w:r w:rsidR="00157D0C" w:rsidRPr="005712D9">
        <w:rPr>
          <w:rFonts w:ascii="Times New Roman" w:hAnsi="Times New Roman"/>
          <w:iCs/>
          <w:sz w:val="28"/>
          <w:szCs w:val="28"/>
          <w:shd w:val="clear" w:color="auto" w:fill="FFFFFF"/>
        </w:rPr>
        <w:t xml:space="preserve"> </w:t>
      </w:r>
      <w:r w:rsidR="00836A83" w:rsidRPr="005712D9">
        <w:rPr>
          <w:rFonts w:ascii="Times New Roman" w:hAnsi="Times New Roman"/>
          <w:iCs/>
          <w:sz w:val="28"/>
          <w:szCs w:val="28"/>
          <w:shd w:val="clear" w:color="auto" w:fill="FFFFFF"/>
        </w:rPr>
        <w:t>В исследовании, проведенном академическим медицинским центром в Швеции, 45 % кошек имели избыточную массу тела</w:t>
      </w:r>
      <w:r w:rsidR="000732AF">
        <w:rPr>
          <w:rFonts w:ascii="Times New Roman" w:hAnsi="Times New Roman"/>
          <w:iCs/>
          <w:sz w:val="28"/>
          <w:szCs w:val="28"/>
          <w:shd w:val="clear" w:color="auto" w:fill="FFFFFF"/>
        </w:rPr>
        <w:t>.</w:t>
      </w:r>
      <w:r w:rsidR="00836A83" w:rsidRPr="005712D9">
        <w:rPr>
          <w:rFonts w:ascii="Times New Roman" w:hAnsi="Times New Roman"/>
          <w:iCs/>
          <w:sz w:val="28"/>
          <w:szCs w:val="28"/>
          <w:shd w:val="clear" w:color="auto" w:fill="FFFFFF"/>
        </w:rPr>
        <w:t xml:space="preserve"> При этом была обнаружена прямая связь с диетами из сухих кормов.</w:t>
      </w:r>
    </w:p>
    <w:p w14:paraId="7B1ADD60" w14:textId="4F84E49F" w:rsidR="00742EAE" w:rsidRDefault="009A151B" w:rsidP="00E03859">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Правильное питание является важным и часто упускаемым из виду аспектом владения домашним животным. Индустрия кормов для домашних животных велика, предлагая множество вариантов, и все корма для кошек не имеют одинакового качества. Корм для кошек, основанный на научных исследованиях и контроле качества, обеспечивает полноценное</w:t>
      </w:r>
      <w:r w:rsidR="00513214" w:rsidRPr="005712D9">
        <w:rPr>
          <w:rFonts w:ascii="Times New Roman" w:hAnsi="Times New Roman"/>
          <w:iCs/>
          <w:sz w:val="28"/>
          <w:szCs w:val="28"/>
          <w:shd w:val="clear" w:color="auto" w:fill="FFFFFF"/>
        </w:rPr>
        <w:t xml:space="preserve"> и</w:t>
      </w:r>
      <w:r w:rsidRPr="005712D9">
        <w:rPr>
          <w:rFonts w:ascii="Times New Roman" w:hAnsi="Times New Roman"/>
          <w:iCs/>
          <w:sz w:val="28"/>
          <w:szCs w:val="28"/>
          <w:shd w:val="clear" w:color="auto" w:fill="FFFFFF"/>
        </w:rPr>
        <w:t xml:space="preserve"> сбалансированное питание. </w:t>
      </w:r>
    </w:p>
    <w:p w14:paraId="0219051E" w14:textId="13BFB8DF" w:rsidR="009A151B" w:rsidRPr="005712D9" w:rsidRDefault="00E34913" w:rsidP="00DA2DBE">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Переваривание и усвоение пищевых и эндогенных аминокислот являются неотъемлемой частью белкового обмена. Содержание белков и усвояемость ингредиентов в кормах для животных влияют на общую усво</w:t>
      </w:r>
      <w:r w:rsidRPr="005712D9">
        <w:rPr>
          <w:rFonts w:ascii="Times New Roman" w:hAnsi="Times New Roman"/>
          <w:iCs/>
          <w:sz w:val="28"/>
          <w:szCs w:val="28"/>
          <w:shd w:val="clear" w:color="auto" w:fill="FFFFFF"/>
        </w:rPr>
        <w:lastRenderedPageBreak/>
        <w:t xml:space="preserve">яемость белков и аминокислот. </w:t>
      </w:r>
      <w:r w:rsidR="009A151B" w:rsidRPr="005712D9">
        <w:rPr>
          <w:rFonts w:ascii="Times New Roman" w:hAnsi="Times New Roman"/>
          <w:iCs/>
          <w:sz w:val="28"/>
          <w:szCs w:val="28"/>
          <w:shd w:val="clear" w:color="auto" w:fill="FFFFFF"/>
        </w:rPr>
        <w:t>Кош</w:t>
      </w:r>
      <w:r w:rsidR="008B56D9" w:rsidRPr="005712D9">
        <w:rPr>
          <w:rFonts w:ascii="Times New Roman" w:hAnsi="Times New Roman"/>
          <w:iCs/>
          <w:sz w:val="28"/>
          <w:szCs w:val="28"/>
          <w:shd w:val="clear" w:color="auto" w:fill="FFFFFF"/>
        </w:rPr>
        <w:t>к</w:t>
      </w:r>
      <w:r w:rsidR="005F0D77">
        <w:rPr>
          <w:rFonts w:ascii="Times New Roman" w:hAnsi="Times New Roman"/>
          <w:iCs/>
          <w:sz w:val="28"/>
          <w:szCs w:val="28"/>
          <w:shd w:val="clear" w:color="auto" w:fill="FFFFFF"/>
        </w:rPr>
        <w:t>ам</w:t>
      </w:r>
      <w:r w:rsidR="009A151B" w:rsidRPr="005712D9">
        <w:rPr>
          <w:rFonts w:ascii="Times New Roman" w:hAnsi="Times New Roman"/>
          <w:iCs/>
          <w:sz w:val="28"/>
          <w:szCs w:val="28"/>
          <w:shd w:val="clear" w:color="auto" w:fill="FFFFFF"/>
        </w:rPr>
        <w:t xml:space="preserve"> никогда не следует </w:t>
      </w:r>
      <w:r w:rsidR="008B56D9" w:rsidRPr="005712D9">
        <w:rPr>
          <w:rFonts w:ascii="Times New Roman" w:hAnsi="Times New Roman"/>
          <w:iCs/>
          <w:sz w:val="28"/>
          <w:szCs w:val="28"/>
          <w:shd w:val="clear" w:color="auto" w:fill="FFFFFF"/>
        </w:rPr>
        <w:t>давать корм</w:t>
      </w:r>
      <w:r w:rsidR="008F25FB">
        <w:rPr>
          <w:rFonts w:ascii="Times New Roman" w:hAnsi="Times New Roman"/>
          <w:iCs/>
          <w:sz w:val="28"/>
          <w:szCs w:val="28"/>
          <w:shd w:val="clear" w:color="auto" w:fill="FFFFFF"/>
        </w:rPr>
        <w:t>а</w:t>
      </w:r>
      <w:r w:rsidR="00643F04" w:rsidRPr="005712D9">
        <w:rPr>
          <w:rFonts w:ascii="Times New Roman" w:hAnsi="Times New Roman"/>
          <w:iCs/>
          <w:sz w:val="28"/>
          <w:szCs w:val="28"/>
          <w:shd w:val="clear" w:color="auto" w:fill="FFFFFF"/>
        </w:rPr>
        <w:t>, предназначенны</w:t>
      </w:r>
      <w:r w:rsidR="008F25FB">
        <w:rPr>
          <w:rFonts w:ascii="Times New Roman" w:hAnsi="Times New Roman"/>
          <w:iCs/>
          <w:sz w:val="28"/>
          <w:szCs w:val="28"/>
          <w:shd w:val="clear" w:color="auto" w:fill="FFFFFF"/>
        </w:rPr>
        <w:t>е</w:t>
      </w:r>
      <w:r w:rsidR="00643F04" w:rsidRPr="005712D9">
        <w:rPr>
          <w:rFonts w:ascii="Times New Roman" w:hAnsi="Times New Roman"/>
          <w:iCs/>
          <w:sz w:val="28"/>
          <w:szCs w:val="28"/>
          <w:shd w:val="clear" w:color="auto" w:fill="FFFFFF"/>
        </w:rPr>
        <w:t xml:space="preserve"> для собак.</w:t>
      </w:r>
      <w:r w:rsidR="009A151B" w:rsidRPr="005712D9">
        <w:rPr>
          <w:rFonts w:ascii="Times New Roman" w:hAnsi="Times New Roman"/>
          <w:iCs/>
          <w:sz w:val="28"/>
          <w:szCs w:val="28"/>
          <w:shd w:val="clear" w:color="auto" w:fill="FFFFFF"/>
        </w:rPr>
        <w:t xml:space="preserve"> Диеты, специально разработанные для различных этапов жизни кошки, широко доступны в продуктовых магазинах, зоомагазинах</w:t>
      </w:r>
      <w:r w:rsidR="00643F04" w:rsidRPr="005712D9">
        <w:rPr>
          <w:rFonts w:ascii="Times New Roman" w:hAnsi="Times New Roman"/>
          <w:iCs/>
          <w:sz w:val="28"/>
          <w:szCs w:val="28"/>
          <w:shd w:val="clear" w:color="auto" w:fill="FFFFFF"/>
        </w:rPr>
        <w:t>, ветеринарных аптеках</w:t>
      </w:r>
      <w:r w:rsidR="009A151B" w:rsidRPr="005712D9">
        <w:rPr>
          <w:rFonts w:ascii="Times New Roman" w:hAnsi="Times New Roman"/>
          <w:iCs/>
          <w:sz w:val="28"/>
          <w:szCs w:val="28"/>
          <w:shd w:val="clear" w:color="auto" w:fill="FFFFFF"/>
        </w:rPr>
        <w:t xml:space="preserve"> и других торгов</w:t>
      </w:r>
      <w:r w:rsidR="00DA2DBE" w:rsidRPr="005712D9">
        <w:rPr>
          <w:rFonts w:ascii="Times New Roman" w:hAnsi="Times New Roman"/>
          <w:iCs/>
          <w:sz w:val="28"/>
          <w:szCs w:val="28"/>
          <w:shd w:val="clear" w:color="auto" w:fill="FFFFFF"/>
        </w:rPr>
        <w:t>ых точках</w:t>
      </w:r>
      <w:r w:rsidR="009A151B" w:rsidRPr="005712D9">
        <w:rPr>
          <w:rFonts w:ascii="Times New Roman" w:hAnsi="Times New Roman"/>
          <w:iCs/>
          <w:sz w:val="28"/>
          <w:szCs w:val="28"/>
          <w:shd w:val="clear" w:color="auto" w:fill="FFFFFF"/>
        </w:rPr>
        <w:t xml:space="preserve">. Также были разработаны специальные диеты </w:t>
      </w:r>
      <w:r w:rsidR="00DA2DBE" w:rsidRPr="005712D9">
        <w:rPr>
          <w:rFonts w:ascii="Times New Roman" w:hAnsi="Times New Roman"/>
          <w:iCs/>
          <w:sz w:val="28"/>
          <w:szCs w:val="28"/>
          <w:shd w:val="clear" w:color="auto" w:fill="FFFFFF"/>
        </w:rPr>
        <w:t>при</w:t>
      </w:r>
      <w:r w:rsidR="009A151B" w:rsidRPr="005712D9">
        <w:rPr>
          <w:rFonts w:ascii="Times New Roman" w:hAnsi="Times New Roman"/>
          <w:iCs/>
          <w:sz w:val="28"/>
          <w:szCs w:val="28"/>
          <w:shd w:val="clear" w:color="auto" w:fill="FFFFFF"/>
        </w:rPr>
        <w:t xml:space="preserve"> конкретных проблем</w:t>
      </w:r>
      <w:r w:rsidR="00DA2DBE" w:rsidRPr="005712D9">
        <w:rPr>
          <w:rFonts w:ascii="Times New Roman" w:hAnsi="Times New Roman"/>
          <w:iCs/>
          <w:sz w:val="28"/>
          <w:szCs w:val="28"/>
          <w:shd w:val="clear" w:color="auto" w:fill="FFFFFF"/>
        </w:rPr>
        <w:t>ах (</w:t>
      </w:r>
      <w:r w:rsidR="009A151B" w:rsidRPr="005712D9">
        <w:rPr>
          <w:rFonts w:ascii="Times New Roman" w:hAnsi="Times New Roman"/>
          <w:iCs/>
          <w:sz w:val="28"/>
          <w:szCs w:val="28"/>
          <w:shd w:val="clear" w:color="auto" w:fill="FFFFFF"/>
        </w:rPr>
        <w:t xml:space="preserve">ожирение, </w:t>
      </w:r>
      <w:r w:rsidR="00DA2DBE" w:rsidRPr="005712D9">
        <w:rPr>
          <w:rFonts w:ascii="Times New Roman" w:hAnsi="Times New Roman"/>
          <w:iCs/>
          <w:sz w:val="28"/>
          <w:szCs w:val="28"/>
          <w:shd w:val="clear" w:color="auto" w:fill="FFFFFF"/>
        </w:rPr>
        <w:t xml:space="preserve">заболевание почек или </w:t>
      </w:r>
      <w:r w:rsidR="009A151B" w:rsidRPr="005712D9">
        <w:rPr>
          <w:rFonts w:ascii="Times New Roman" w:hAnsi="Times New Roman"/>
          <w:iCs/>
          <w:sz w:val="28"/>
          <w:szCs w:val="28"/>
          <w:shd w:val="clear" w:color="auto" w:fill="FFFFFF"/>
        </w:rPr>
        <w:t xml:space="preserve">расстройство </w:t>
      </w:r>
      <w:r w:rsidR="005763B7" w:rsidRPr="005712D9">
        <w:rPr>
          <w:rFonts w:ascii="Times New Roman" w:hAnsi="Times New Roman"/>
          <w:iCs/>
          <w:sz w:val="28"/>
          <w:szCs w:val="28"/>
          <w:shd w:val="clear" w:color="auto" w:fill="FFFFFF"/>
        </w:rPr>
        <w:t xml:space="preserve">функций </w:t>
      </w:r>
      <w:r w:rsidR="00DA2DBE" w:rsidRPr="005712D9">
        <w:rPr>
          <w:rFonts w:ascii="Times New Roman" w:hAnsi="Times New Roman"/>
          <w:iCs/>
          <w:sz w:val="28"/>
          <w:szCs w:val="28"/>
          <w:shd w:val="clear" w:color="auto" w:fill="FFFFFF"/>
        </w:rPr>
        <w:t>нижних мочевыводящих путей</w:t>
      </w:r>
      <w:r w:rsidR="009A151B" w:rsidRPr="005712D9">
        <w:rPr>
          <w:rFonts w:ascii="Times New Roman" w:hAnsi="Times New Roman"/>
          <w:iCs/>
          <w:sz w:val="28"/>
          <w:szCs w:val="28"/>
          <w:shd w:val="clear" w:color="auto" w:fill="FFFFFF"/>
        </w:rPr>
        <w:t>)</w:t>
      </w:r>
      <w:r w:rsidR="00DA2DBE" w:rsidRPr="005712D9">
        <w:rPr>
          <w:rFonts w:ascii="Times New Roman" w:hAnsi="Times New Roman"/>
          <w:iCs/>
          <w:sz w:val="28"/>
          <w:szCs w:val="28"/>
          <w:shd w:val="clear" w:color="auto" w:fill="FFFFFF"/>
        </w:rPr>
        <w:t>.</w:t>
      </w:r>
      <w:r w:rsidR="009A151B" w:rsidRPr="005712D9">
        <w:rPr>
          <w:rFonts w:ascii="Times New Roman" w:hAnsi="Times New Roman"/>
          <w:iCs/>
          <w:sz w:val="28"/>
          <w:szCs w:val="28"/>
          <w:shd w:val="clear" w:color="auto" w:fill="FFFFFF"/>
        </w:rPr>
        <w:t xml:space="preserve"> </w:t>
      </w:r>
    </w:p>
    <w:p w14:paraId="17207EC5" w14:textId="77777777" w:rsidR="007131C6" w:rsidRDefault="009A151B" w:rsidP="00A77BC3">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Некоторые ко</w:t>
      </w:r>
      <w:r w:rsidR="00DA2DBE" w:rsidRPr="005712D9">
        <w:rPr>
          <w:rFonts w:ascii="Times New Roman" w:hAnsi="Times New Roman"/>
          <w:iCs/>
          <w:sz w:val="28"/>
          <w:szCs w:val="28"/>
          <w:shd w:val="clear" w:color="auto" w:fill="FFFFFF"/>
        </w:rPr>
        <w:t>шки, как известно, привередливы</w:t>
      </w:r>
      <w:r w:rsidRPr="005712D9">
        <w:rPr>
          <w:rFonts w:ascii="Times New Roman" w:hAnsi="Times New Roman"/>
          <w:iCs/>
          <w:sz w:val="28"/>
          <w:szCs w:val="28"/>
          <w:shd w:val="clear" w:color="auto" w:fill="FFFFFF"/>
        </w:rPr>
        <w:t xml:space="preserve"> </w:t>
      </w:r>
      <w:r w:rsidR="00DA2DBE" w:rsidRPr="005712D9">
        <w:rPr>
          <w:rFonts w:ascii="Times New Roman" w:hAnsi="Times New Roman"/>
          <w:iCs/>
          <w:sz w:val="28"/>
          <w:szCs w:val="28"/>
          <w:shd w:val="clear" w:color="auto" w:fill="FFFFFF"/>
        </w:rPr>
        <w:t xml:space="preserve">в </w:t>
      </w:r>
      <w:r w:rsidRPr="005712D9">
        <w:rPr>
          <w:rFonts w:ascii="Times New Roman" w:hAnsi="Times New Roman"/>
          <w:iCs/>
          <w:sz w:val="28"/>
          <w:szCs w:val="28"/>
          <w:shd w:val="clear" w:color="auto" w:fill="FFFFFF"/>
        </w:rPr>
        <w:t>ед</w:t>
      </w:r>
      <w:r w:rsidR="00DA2DBE" w:rsidRPr="005712D9">
        <w:rPr>
          <w:rFonts w:ascii="Times New Roman" w:hAnsi="Times New Roman"/>
          <w:iCs/>
          <w:sz w:val="28"/>
          <w:szCs w:val="28"/>
          <w:shd w:val="clear" w:color="auto" w:fill="FFFFFF"/>
        </w:rPr>
        <w:t>е, и</w:t>
      </w:r>
      <w:r w:rsidRPr="005712D9">
        <w:rPr>
          <w:rFonts w:ascii="Times New Roman" w:hAnsi="Times New Roman"/>
          <w:iCs/>
          <w:sz w:val="28"/>
          <w:szCs w:val="28"/>
          <w:shd w:val="clear" w:color="auto" w:fill="FFFFFF"/>
        </w:rPr>
        <w:t xml:space="preserve">, возможно, придется поэкспериментировать с различными консервированными и сухими кормами, чтобы найти те, которые </w:t>
      </w:r>
      <w:r w:rsidR="00EB37DF" w:rsidRPr="005712D9">
        <w:rPr>
          <w:rFonts w:ascii="Times New Roman" w:hAnsi="Times New Roman"/>
          <w:iCs/>
          <w:sz w:val="28"/>
          <w:szCs w:val="28"/>
          <w:shd w:val="clear" w:color="auto" w:fill="FFFFFF"/>
        </w:rPr>
        <w:t xml:space="preserve">больше </w:t>
      </w:r>
      <w:r w:rsidRPr="005712D9">
        <w:rPr>
          <w:rFonts w:ascii="Times New Roman" w:hAnsi="Times New Roman"/>
          <w:iCs/>
          <w:sz w:val="28"/>
          <w:szCs w:val="28"/>
          <w:shd w:val="clear" w:color="auto" w:fill="FFFFFF"/>
        </w:rPr>
        <w:t xml:space="preserve">нравятся </w:t>
      </w:r>
      <w:r w:rsidR="00EB37DF" w:rsidRPr="005712D9">
        <w:rPr>
          <w:rFonts w:ascii="Times New Roman" w:hAnsi="Times New Roman"/>
          <w:iCs/>
          <w:sz w:val="28"/>
          <w:szCs w:val="28"/>
          <w:shd w:val="clear" w:color="auto" w:fill="FFFFFF"/>
        </w:rPr>
        <w:t xml:space="preserve">и подходят </w:t>
      </w:r>
      <w:r w:rsidRPr="005712D9">
        <w:rPr>
          <w:rFonts w:ascii="Times New Roman" w:hAnsi="Times New Roman"/>
          <w:iCs/>
          <w:sz w:val="28"/>
          <w:szCs w:val="28"/>
          <w:shd w:val="clear" w:color="auto" w:fill="FFFFFF"/>
        </w:rPr>
        <w:t xml:space="preserve">вашей кошке. Для взрослых </w:t>
      </w:r>
      <w:r w:rsidR="00EB37DF" w:rsidRPr="005712D9">
        <w:rPr>
          <w:rFonts w:ascii="Times New Roman" w:hAnsi="Times New Roman"/>
          <w:iCs/>
          <w:sz w:val="28"/>
          <w:szCs w:val="28"/>
          <w:shd w:val="clear" w:color="auto" w:fill="FFFFFF"/>
        </w:rPr>
        <w:t>животных</w:t>
      </w:r>
      <w:r w:rsidRPr="005712D9">
        <w:rPr>
          <w:rFonts w:ascii="Times New Roman" w:hAnsi="Times New Roman"/>
          <w:iCs/>
          <w:sz w:val="28"/>
          <w:szCs w:val="28"/>
          <w:shd w:val="clear" w:color="auto" w:fill="FFFFFF"/>
        </w:rPr>
        <w:t xml:space="preserve">, которые не переедают и не набирают </w:t>
      </w:r>
      <w:r w:rsidR="00490698" w:rsidRPr="005712D9">
        <w:rPr>
          <w:rFonts w:ascii="Times New Roman" w:hAnsi="Times New Roman"/>
          <w:iCs/>
          <w:sz w:val="28"/>
          <w:szCs w:val="28"/>
          <w:shd w:val="clear" w:color="auto" w:fill="FFFFFF"/>
        </w:rPr>
        <w:t>лишн</w:t>
      </w:r>
      <w:r w:rsidR="00B70CE2" w:rsidRPr="005712D9">
        <w:rPr>
          <w:rFonts w:ascii="Times New Roman" w:hAnsi="Times New Roman"/>
          <w:iCs/>
          <w:sz w:val="28"/>
          <w:szCs w:val="28"/>
          <w:shd w:val="clear" w:color="auto" w:fill="FFFFFF"/>
        </w:rPr>
        <w:t>юю массу тела</w:t>
      </w:r>
      <w:r w:rsidRPr="005712D9">
        <w:rPr>
          <w:rFonts w:ascii="Times New Roman" w:hAnsi="Times New Roman"/>
          <w:iCs/>
          <w:sz w:val="28"/>
          <w:szCs w:val="28"/>
          <w:shd w:val="clear" w:color="auto" w:fill="FFFFFF"/>
        </w:rPr>
        <w:t xml:space="preserve">, сухой корм можно оставлять </w:t>
      </w:r>
      <w:r w:rsidR="00DA2DBE" w:rsidRPr="005712D9">
        <w:rPr>
          <w:rFonts w:ascii="Times New Roman" w:hAnsi="Times New Roman"/>
          <w:iCs/>
          <w:sz w:val="28"/>
          <w:szCs w:val="28"/>
          <w:shd w:val="clear" w:color="auto" w:fill="FFFFFF"/>
        </w:rPr>
        <w:t xml:space="preserve">на </w:t>
      </w:r>
      <w:r w:rsidRPr="005712D9">
        <w:rPr>
          <w:rFonts w:ascii="Times New Roman" w:hAnsi="Times New Roman"/>
          <w:iCs/>
          <w:sz w:val="28"/>
          <w:szCs w:val="28"/>
          <w:shd w:val="clear" w:color="auto" w:fill="FFFFFF"/>
        </w:rPr>
        <w:t>все время, чтобы они ели, когда захотят.</w:t>
      </w:r>
      <w:r w:rsidR="00742EAE">
        <w:rPr>
          <w:rFonts w:ascii="Times New Roman" w:hAnsi="Times New Roman"/>
          <w:iCs/>
          <w:sz w:val="28"/>
          <w:szCs w:val="28"/>
          <w:shd w:val="clear" w:color="auto" w:fill="FFFFFF"/>
        </w:rPr>
        <w:t xml:space="preserve"> </w:t>
      </w:r>
    </w:p>
    <w:p w14:paraId="46C101AD" w14:textId="62FA3DCA" w:rsidR="00A77BC3" w:rsidRPr="005712D9" w:rsidRDefault="009A151B" w:rsidP="00A77BC3">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Одной из самых больших проблем у домашних животных</w:t>
      </w:r>
      <w:r w:rsidR="00934527" w:rsidRPr="005712D9">
        <w:rPr>
          <w:rFonts w:ascii="Times New Roman" w:hAnsi="Times New Roman"/>
          <w:iCs/>
          <w:sz w:val="28"/>
          <w:szCs w:val="28"/>
          <w:shd w:val="clear" w:color="auto" w:fill="FFFFFF"/>
        </w:rPr>
        <w:t>, в том числе и кошек,</w:t>
      </w:r>
      <w:r w:rsidRPr="005712D9">
        <w:rPr>
          <w:rFonts w:ascii="Times New Roman" w:hAnsi="Times New Roman"/>
          <w:iCs/>
          <w:sz w:val="28"/>
          <w:szCs w:val="28"/>
          <w:shd w:val="clear" w:color="auto" w:fill="FFFFFF"/>
        </w:rPr>
        <w:t xml:space="preserve"> является перекармливание, которое может привести к ожирению, другим серьезным заболеваниям, таким как </w:t>
      </w:r>
      <w:r w:rsidR="00934527" w:rsidRPr="005712D9">
        <w:rPr>
          <w:rFonts w:ascii="Times New Roman" w:hAnsi="Times New Roman"/>
          <w:iCs/>
          <w:sz w:val="28"/>
          <w:szCs w:val="28"/>
          <w:shd w:val="clear" w:color="auto" w:fill="FFFFFF"/>
        </w:rPr>
        <w:t>сердечно-сосудистая патология</w:t>
      </w:r>
      <w:r w:rsidRPr="005712D9">
        <w:rPr>
          <w:rFonts w:ascii="Times New Roman" w:hAnsi="Times New Roman"/>
          <w:iCs/>
          <w:sz w:val="28"/>
          <w:szCs w:val="28"/>
          <w:shd w:val="clear" w:color="auto" w:fill="FFFFFF"/>
        </w:rPr>
        <w:t xml:space="preserve"> и артрит</w:t>
      </w:r>
      <w:r w:rsidR="00490698" w:rsidRPr="005712D9">
        <w:rPr>
          <w:rFonts w:ascii="Times New Roman" w:hAnsi="Times New Roman"/>
          <w:iCs/>
          <w:sz w:val="28"/>
          <w:szCs w:val="28"/>
          <w:shd w:val="clear" w:color="auto" w:fill="FFFFFF"/>
        </w:rPr>
        <w:t>ы</w:t>
      </w:r>
      <w:r w:rsidRPr="005712D9">
        <w:rPr>
          <w:rFonts w:ascii="Times New Roman" w:hAnsi="Times New Roman"/>
          <w:iCs/>
          <w:sz w:val="28"/>
          <w:szCs w:val="28"/>
          <w:shd w:val="clear" w:color="auto" w:fill="FFFFFF"/>
        </w:rPr>
        <w:t xml:space="preserve">, а также к сокращению продолжительности жизни. Следует кормить только надлежащим количеством качественного корма для кошек с </w:t>
      </w:r>
      <w:r w:rsidR="00934527" w:rsidRPr="005712D9">
        <w:rPr>
          <w:rFonts w:ascii="Times New Roman" w:hAnsi="Times New Roman"/>
          <w:iCs/>
          <w:sz w:val="28"/>
          <w:szCs w:val="28"/>
          <w:shd w:val="clear" w:color="auto" w:fill="FFFFFF"/>
        </w:rPr>
        <w:t xml:space="preserve">добавкой </w:t>
      </w:r>
      <w:r w:rsidRPr="005712D9">
        <w:rPr>
          <w:rFonts w:ascii="Times New Roman" w:hAnsi="Times New Roman"/>
          <w:iCs/>
          <w:sz w:val="28"/>
          <w:szCs w:val="28"/>
          <w:shd w:val="clear" w:color="auto" w:fill="FFFFFF"/>
        </w:rPr>
        <w:t>не</w:t>
      </w:r>
      <w:r w:rsidR="00934527" w:rsidRPr="005712D9">
        <w:rPr>
          <w:rFonts w:ascii="Times New Roman" w:hAnsi="Times New Roman"/>
          <w:iCs/>
          <w:sz w:val="28"/>
          <w:szCs w:val="28"/>
          <w:shd w:val="clear" w:color="auto" w:fill="FFFFFF"/>
        </w:rPr>
        <w:t xml:space="preserve">значительного </w:t>
      </w:r>
      <w:r w:rsidRPr="005712D9">
        <w:rPr>
          <w:rFonts w:ascii="Times New Roman" w:hAnsi="Times New Roman"/>
          <w:iCs/>
          <w:sz w:val="28"/>
          <w:szCs w:val="28"/>
          <w:shd w:val="clear" w:color="auto" w:fill="FFFFFF"/>
        </w:rPr>
        <w:t>количеств</w:t>
      </w:r>
      <w:r w:rsidR="00934527" w:rsidRPr="005712D9">
        <w:rPr>
          <w:rFonts w:ascii="Times New Roman" w:hAnsi="Times New Roman"/>
          <w:iCs/>
          <w:sz w:val="28"/>
          <w:szCs w:val="28"/>
          <w:shd w:val="clear" w:color="auto" w:fill="FFFFFF"/>
        </w:rPr>
        <w:t>а</w:t>
      </w:r>
      <w:r w:rsidRPr="005712D9">
        <w:rPr>
          <w:rFonts w:ascii="Times New Roman" w:hAnsi="Times New Roman"/>
          <w:iCs/>
          <w:sz w:val="28"/>
          <w:szCs w:val="28"/>
          <w:shd w:val="clear" w:color="auto" w:fill="FFFFFF"/>
        </w:rPr>
        <w:t xml:space="preserve"> столовых отходов. </w:t>
      </w:r>
      <w:r w:rsidR="00057FD7" w:rsidRPr="005712D9">
        <w:rPr>
          <w:rFonts w:ascii="Times New Roman" w:hAnsi="Times New Roman"/>
          <w:iCs/>
          <w:sz w:val="28"/>
          <w:szCs w:val="28"/>
          <w:shd w:val="clear" w:color="auto" w:fill="FFFFFF"/>
        </w:rPr>
        <w:t>Р</w:t>
      </w:r>
      <w:r w:rsidR="00FB6288">
        <w:rPr>
          <w:rFonts w:ascii="Times New Roman" w:hAnsi="Times New Roman"/>
          <w:iCs/>
          <w:sz w:val="28"/>
          <w:szCs w:val="28"/>
          <w:shd w:val="clear" w:color="auto" w:fill="FFFFFF"/>
        </w:rPr>
        <w:t>ежим</w:t>
      </w:r>
      <w:r w:rsidR="00A77BC3" w:rsidRPr="005712D9">
        <w:rPr>
          <w:rFonts w:ascii="Times New Roman" w:hAnsi="Times New Roman"/>
          <w:iCs/>
          <w:sz w:val="28"/>
          <w:szCs w:val="28"/>
          <w:shd w:val="clear" w:color="auto" w:fill="FFFFFF"/>
        </w:rPr>
        <w:t xml:space="preserve"> кормления, </w:t>
      </w:r>
      <w:r w:rsidR="00057FD7" w:rsidRPr="005712D9">
        <w:rPr>
          <w:rFonts w:ascii="Times New Roman" w:hAnsi="Times New Roman"/>
          <w:iCs/>
          <w:sz w:val="28"/>
          <w:szCs w:val="28"/>
          <w:shd w:val="clear" w:color="auto" w:fill="FFFFFF"/>
        </w:rPr>
        <w:t xml:space="preserve">наиболее </w:t>
      </w:r>
      <w:r w:rsidR="00A77BC3" w:rsidRPr="005712D9">
        <w:rPr>
          <w:rFonts w:ascii="Times New Roman" w:hAnsi="Times New Roman"/>
          <w:iCs/>
          <w:sz w:val="28"/>
          <w:szCs w:val="28"/>
          <w:shd w:val="clear" w:color="auto" w:fill="FFFFFF"/>
        </w:rPr>
        <w:t>подходящ</w:t>
      </w:r>
      <w:r w:rsidR="00057FD7" w:rsidRPr="005712D9">
        <w:rPr>
          <w:rFonts w:ascii="Times New Roman" w:hAnsi="Times New Roman"/>
          <w:iCs/>
          <w:sz w:val="28"/>
          <w:szCs w:val="28"/>
          <w:shd w:val="clear" w:color="auto" w:fill="FFFFFF"/>
        </w:rPr>
        <w:t>ий</w:t>
      </w:r>
      <w:r w:rsidR="00A77BC3" w:rsidRPr="005712D9">
        <w:rPr>
          <w:rFonts w:ascii="Times New Roman" w:hAnsi="Times New Roman"/>
          <w:iCs/>
          <w:sz w:val="28"/>
          <w:szCs w:val="28"/>
          <w:shd w:val="clear" w:color="auto" w:fill="FFFFFF"/>
        </w:rPr>
        <w:t xml:space="preserve"> для </w:t>
      </w:r>
      <w:r w:rsidR="00057FD7" w:rsidRPr="005712D9">
        <w:rPr>
          <w:rFonts w:ascii="Times New Roman" w:hAnsi="Times New Roman"/>
          <w:iCs/>
          <w:sz w:val="28"/>
          <w:szCs w:val="28"/>
          <w:shd w:val="clear" w:color="auto" w:fill="FFFFFF"/>
        </w:rPr>
        <w:t>конкретной</w:t>
      </w:r>
      <w:r w:rsidR="00A77BC3" w:rsidRPr="005712D9">
        <w:rPr>
          <w:rFonts w:ascii="Times New Roman" w:hAnsi="Times New Roman"/>
          <w:iCs/>
          <w:sz w:val="28"/>
          <w:szCs w:val="28"/>
          <w:shd w:val="clear" w:color="auto" w:fill="FFFFFF"/>
        </w:rPr>
        <w:t xml:space="preserve"> кошки, </w:t>
      </w:r>
      <w:r w:rsidR="00057FD7" w:rsidRPr="005712D9">
        <w:rPr>
          <w:rFonts w:ascii="Times New Roman" w:hAnsi="Times New Roman"/>
          <w:iCs/>
          <w:sz w:val="28"/>
          <w:szCs w:val="28"/>
          <w:shd w:val="clear" w:color="auto" w:fill="FFFFFF"/>
        </w:rPr>
        <w:t xml:space="preserve">должен </w:t>
      </w:r>
      <w:r w:rsidR="00A77BC3" w:rsidRPr="005712D9">
        <w:rPr>
          <w:rFonts w:ascii="Times New Roman" w:hAnsi="Times New Roman"/>
          <w:iCs/>
          <w:sz w:val="28"/>
          <w:szCs w:val="28"/>
          <w:shd w:val="clear" w:color="auto" w:fill="FFFFFF"/>
        </w:rPr>
        <w:t>гарантир</w:t>
      </w:r>
      <w:r w:rsidR="00057FD7" w:rsidRPr="005712D9">
        <w:rPr>
          <w:rFonts w:ascii="Times New Roman" w:hAnsi="Times New Roman"/>
          <w:iCs/>
          <w:sz w:val="28"/>
          <w:szCs w:val="28"/>
          <w:shd w:val="clear" w:color="auto" w:fill="FFFFFF"/>
        </w:rPr>
        <w:t>овать</w:t>
      </w:r>
      <w:r w:rsidR="00A77BC3" w:rsidRPr="005712D9">
        <w:rPr>
          <w:rFonts w:ascii="Times New Roman" w:hAnsi="Times New Roman"/>
          <w:iCs/>
          <w:sz w:val="28"/>
          <w:szCs w:val="28"/>
          <w:shd w:val="clear" w:color="auto" w:fill="FFFFFF"/>
        </w:rPr>
        <w:t xml:space="preserve">, что она получит все необходимые питательные вещества в нужное время и минимизирует риск проблем с пищеварением. Есть </w:t>
      </w:r>
      <w:r w:rsidR="00057FD7" w:rsidRPr="005712D9">
        <w:rPr>
          <w:rFonts w:ascii="Times New Roman" w:hAnsi="Times New Roman"/>
          <w:iCs/>
          <w:sz w:val="28"/>
          <w:szCs w:val="28"/>
          <w:shd w:val="clear" w:color="auto" w:fill="FFFFFF"/>
        </w:rPr>
        <w:t>несколько вариантов сделать это</w:t>
      </w:r>
      <w:r w:rsidR="00A77BC3" w:rsidRPr="005712D9">
        <w:rPr>
          <w:rFonts w:ascii="Times New Roman" w:hAnsi="Times New Roman"/>
          <w:iCs/>
          <w:sz w:val="28"/>
          <w:szCs w:val="28"/>
          <w:shd w:val="clear" w:color="auto" w:fill="FFFFFF"/>
        </w:rPr>
        <w:t xml:space="preserve"> </w:t>
      </w:r>
      <w:r w:rsidR="00057FD7" w:rsidRPr="005712D9">
        <w:rPr>
          <w:rFonts w:ascii="Times New Roman" w:hAnsi="Times New Roman"/>
          <w:iCs/>
          <w:sz w:val="28"/>
          <w:szCs w:val="28"/>
          <w:shd w:val="clear" w:color="auto" w:fill="FFFFFF"/>
        </w:rPr>
        <w:t>с учетом</w:t>
      </w:r>
      <w:r w:rsidR="00A77BC3" w:rsidRPr="005712D9">
        <w:rPr>
          <w:rFonts w:ascii="Times New Roman" w:hAnsi="Times New Roman"/>
          <w:iCs/>
          <w:sz w:val="28"/>
          <w:szCs w:val="28"/>
          <w:shd w:val="clear" w:color="auto" w:fill="FFFFFF"/>
        </w:rPr>
        <w:t xml:space="preserve"> адаптивности кошки</w:t>
      </w:r>
      <w:r w:rsidR="00490698" w:rsidRPr="005712D9">
        <w:rPr>
          <w:rFonts w:ascii="Times New Roman" w:hAnsi="Times New Roman"/>
          <w:iCs/>
          <w:sz w:val="28"/>
          <w:szCs w:val="28"/>
          <w:shd w:val="clear" w:color="auto" w:fill="FFFFFF"/>
        </w:rPr>
        <w:t>:</w:t>
      </w:r>
    </w:p>
    <w:p w14:paraId="000501F4" w14:textId="2D80FC3B" w:rsidR="00490698" w:rsidRPr="005712D9" w:rsidRDefault="00490698" w:rsidP="00A77BC3">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1) режим </w:t>
      </w:r>
      <w:r w:rsidR="00A77BC3" w:rsidRPr="005712D9">
        <w:rPr>
          <w:rFonts w:ascii="Times New Roman" w:hAnsi="Times New Roman"/>
          <w:iCs/>
          <w:sz w:val="28"/>
          <w:szCs w:val="28"/>
          <w:shd w:val="clear" w:color="auto" w:fill="FFFFFF"/>
        </w:rPr>
        <w:t xml:space="preserve">кормления, ориентированный на </w:t>
      </w:r>
      <w:r w:rsidR="009C166C" w:rsidRPr="005712D9">
        <w:rPr>
          <w:rFonts w:ascii="Times New Roman" w:hAnsi="Times New Roman"/>
          <w:iCs/>
          <w:sz w:val="28"/>
          <w:szCs w:val="28"/>
          <w:shd w:val="clear" w:color="auto" w:fill="FFFFFF"/>
        </w:rPr>
        <w:t>два</w:t>
      </w:r>
      <w:r w:rsidR="00A77BC3" w:rsidRPr="005712D9">
        <w:rPr>
          <w:rFonts w:ascii="Times New Roman" w:hAnsi="Times New Roman"/>
          <w:iCs/>
          <w:sz w:val="28"/>
          <w:szCs w:val="28"/>
          <w:shd w:val="clear" w:color="auto" w:fill="FFFFFF"/>
        </w:rPr>
        <w:t xml:space="preserve"> приема пищи в день (утром и вечером), </w:t>
      </w:r>
      <w:r w:rsidRPr="005712D9">
        <w:rPr>
          <w:rFonts w:ascii="Times New Roman" w:hAnsi="Times New Roman"/>
          <w:iCs/>
          <w:sz w:val="28"/>
          <w:szCs w:val="28"/>
          <w:shd w:val="clear" w:color="auto" w:fill="FFFFFF"/>
        </w:rPr>
        <w:t>является</w:t>
      </w:r>
      <w:r w:rsidR="00A77BC3" w:rsidRPr="005712D9">
        <w:rPr>
          <w:rFonts w:ascii="Times New Roman" w:hAnsi="Times New Roman"/>
          <w:iCs/>
          <w:sz w:val="28"/>
          <w:szCs w:val="28"/>
          <w:shd w:val="clear" w:color="auto" w:fill="FFFFFF"/>
        </w:rPr>
        <w:t xml:space="preserve"> очень эффективным</w:t>
      </w:r>
      <w:r w:rsidRPr="005712D9">
        <w:rPr>
          <w:rFonts w:ascii="Times New Roman" w:hAnsi="Times New Roman"/>
          <w:iCs/>
          <w:sz w:val="28"/>
          <w:szCs w:val="28"/>
          <w:shd w:val="clear" w:color="auto" w:fill="FFFFFF"/>
        </w:rPr>
        <w:t xml:space="preserve"> при контроле</w:t>
      </w:r>
      <w:r w:rsidR="00A77BC3" w:rsidRPr="005712D9">
        <w:rPr>
          <w:rFonts w:ascii="Times New Roman" w:hAnsi="Times New Roman"/>
          <w:iCs/>
          <w:sz w:val="28"/>
          <w:szCs w:val="28"/>
          <w:shd w:val="clear" w:color="auto" w:fill="FFFFFF"/>
        </w:rPr>
        <w:t xml:space="preserve"> потреблени</w:t>
      </w:r>
      <w:r w:rsidRPr="005712D9">
        <w:rPr>
          <w:rFonts w:ascii="Times New Roman" w:hAnsi="Times New Roman"/>
          <w:iCs/>
          <w:sz w:val="28"/>
          <w:szCs w:val="28"/>
          <w:shd w:val="clear" w:color="auto" w:fill="FFFFFF"/>
        </w:rPr>
        <w:t xml:space="preserve">я </w:t>
      </w:r>
      <w:r w:rsidR="00A77BC3" w:rsidRPr="005712D9">
        <w:rPr>
          <w:rFonts w:ascii="Times New Roman" w:hAnsi="Times New Roman"/>
          <w:iCs/>
          <w:sz w:val="28"/>
          <w:szCs w:val="28"/>
          <w:shd w:val="clear" w:color="auto" w:fill="FFFFFF"/>
        </w:rPr>
        <w:t>пищи и любы</w:t>
      </w:r>
      <w:r w:rsidRPr="005712D9">
        <w:rPr>
          <w:rFonts w:ascii="Times New Roman" w:hAnsi="Times New Roman"/>
          <w:iCs/>
          <w:sz w:val="28"/>
          <w:szCs w:val="28"/>
          <w:shd w:val="clear" w:color="auto" w:fill="FFFFFF"/>
        </w:rPr>
        <w:t>х</w:t>
      </w:r>
      <w:r w:rsidR="00A77BC3" w:rsidRPr="005712D9">
        <w:rPr>
          <w:rFonts w:ascii="Times New Roman" w:hAnsi="Times New Roman"/>
          <w:iCs/>
          <w:sz w:val="28"/>
          <w:szCs w:val="28"/>
          <w:shd w:val="clear" w:color="auto" w:fill="FFFFFF"/>
        </w:rPr>
        <w:t xml:space="preserve"> поведенчески</w:t>
      </w:r>
      <w:r w:rsidRPr="005712D9">
        <w:rPr>
          <w:rFonts w:ascii="Times New Roman" w:hAnsi="Times New Roman"/>
          <w:iCs/>
          <w:sz w:val="28"/>
          <w:szCs w:val="28"/>
          <w:shd w:val="clear" w:color="auto" w:fill="FFFFFF"/>
        </w:rPr>
        <w:t>х</w:t>
      </w:r>
      <w:r w:rsidR="00A77BC3" w:rsidRPr="005712D9">
        <w:rPr>
          <w:rFonts w:ascii="Times New Roman" w:hAnsi="Times New Roman"/>
          <w:iCs/>
          <w:sz w:val="28"/>
          <w:szCs w:val="28"/>
          <w:shd w:val="clear" w:color="auto" w:fill="FFFFFF"/>
        </w:rPr>
        <w:t xml:space="preserve"> изменени</w:t>
      </w:r>
      <w:r w:rsidRPr="005712D9">
        <w:rPr>
          <w:rFonts w:ascii="Times New Roman" w:hAnsi="Times New Roman"/>
          <w:iCs/>
          <w:sz w:val="28"/>
          <w:szCs w:val="28"/>
          <w:shd w:val="clear" w:color="auto" w:fill="FFFFFF"/>
        </w:rPr>
        <w:t>й</w:t>
      </w:r>
      <w:r w:rsidR="00742EAE">
        <w:rPr>
          <w:rFonts w:ascii="Times New Roman" w:hAnsi="Times New Roman"/>
          <w:iCs/>
          <w:sz w:val="28"/>
          <w:szCs w:val="28"/>
          <w:shd w:val="clear" w:color="auto" w:fill="FFFFFF"/>
        </w:rPr>
        <w:t>;</w:t>
      </w:r>
      <w:r w:rsidR="00A77BC3" w:rsidRPr="005712D9">
        <w:rPr>
          <w:rFonts w:ascii="Times New Roman" w:hAnsi="Times New Roman"/>
          <w:iCs/>
          <w:sz w:val="28"/>
          <w:szCs w:val="28"/>
          <w:shd w:val="clear" w:color="auto" w:fill="FFFFFF"/>
        </w:rPr>
        <w:t xml:space="preserve"> </w:t>
      </w:r>
    </w:p>
    <w:p w14:paraId="04B6DF4D" w14:textId="3A82417B" w:rsidR="00A77BC3" w:rsidRDefault="00490698" w:rsidP="00A77BC3">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lastRenderedPageBreak/>
        <w:t>2) если</w:t>
      </w:r>
      <w:r w:rsidR="00A77BC3"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такой</w:t>
      </w:r>
      <w:r w:rsidR="00A77BC3" w:rsidRPr="005712D9">
        <w:rPr>
          <w:rFonts w:ascii="Times New Roman" w:hAnsi="Times New Roman"/>
          <w:iCs/>
          <w:sz w:val="28"/>
          <w:szCs w:val="28"/>
          <w:shd w:val="clear" w:color="auto" w:fill="FFFFFF"/>
        </w:rPr>
        <w:t xml:space="preserve"> график не позволяет запланировать кормление, </w:t>
      </w:r>
      <w:r w:rsidRPr="005712D9">
        <w:rPr>
          <w:rFonts w:ascii="Times New Roman" w:hAnsi="Times New Roman"/>
          <w:iCs/>
          <w:sz w:val="28"/>
          <w:szCs w:val="28"/>
          <w:shd w:val="clear" w:color="auto" w:fill="FFFFFF"/>
        </w:rPr>
        <w:t xml:space="preserve">то </w:t>
      </w:r>
      <w:r w:rsidR="00A77BC3" w:rsidRPr="005712D9">
        <w:rPr>
          <w:rFonts w:ascii="Times New Roman" w:hAnsi="Times New Roman"/>
          <w:iCs/>
          <w:sz w:val="28"/>
          <w:szCs w:val="28"/>
          <w:shd w:val="clear" w:color="auto" w:fill="FFFFFF"/>
        </w:rPr>
        <w:t>мож</w:t>
      </w:r>
      <w:r w:rsidRPr="005712D9">
        <w:rPr>
          <w:rFonts w:ascii="Times New Roman" w:hAnsi="Times New Roman"/>
          <w:iCs/>
          <w:sz w:val="28"/>
          <w:szCs w:val="28"/>
          <w:shd w:val="clear" w:color="auto" w:fill="FFFFFF"/>
        </w:rPr>
        <w:t>но</w:t>
      </w:r>
      <w:r w:rsidR="00A77BC3"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 xml:space="preserve">также </w:t>
      </w:r>
      <w:r w:rsidR="00A77BC3" w:rsidRPr="005712D9">
        <w:rPr>
          <w:rFonts w:ascii="Times New Roman" w:hAnsi="Times New Roman"/>
          <w:iCs/>
          <w:sz w:val="28"/>
          <w:szCs w:val="28"/>
          <w:shd w:val="clear" w:color="auto" w:fill="FFFFFF"/>
        </w:rPr>
        <w:t xml:space="preserve">выбрать </w:t>
      </w:r>
      <w:r w:rsidRPr="005712D9">
        <w:rPr>
          <w:rFonts w:ascii="Times New Roman" w:hAnsi="Times New Roman"/>
          <w:iCs/>
          <w:sz w:val="28"/>
          <w:szCs w:val="28"/>
          <w:shd w:val="clear" w:color="auto" w:fill="FFFFFF"/>
        </w:rPr>
        <w:t>неограниченное</w:t>
      </w:r>
      <w:r w:rsidR="00A77BC3"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 xml:space="preserve">по времени </w:t>
      </w:r>
      <w:r w:rsidR="00A77BC3" w:rsidRPr="005712D9">
        <w:rPr>
          <w:rFonts w:ascii="Times New Roman" w:hAnsi="Times New Roman"/>
          <w:iCs/>
          <w:sz w:val="28"/>
          <w:szCs w:val="28"/>
          <w:shd w:val="clear" w:color="auto" w:fill="FFFFFF"/>
        </w:rPr>
        <w:t>кормление кошки</w:t>
      </w:r>
      <w:r w:rsidRPr="005712D9">
        <w:rPr>
          <w:rFonts w:ascii="Times New Roman" w:hAnsi="Times New Roman"/>
          <w:iCs/>
          <w:sz w:val="28"/>
          <w:szCs w:val="28"/>
          <w:shd w:val="clear" w:color="auto" w:fill="FFFFFF"/>
        </w:rPr>
        <w:t>:</w:t>
      </w:r>
      <w:r w:rsidR="00A77BC3"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то есть</w:t>
      </w:r>
      <w:r w:rsidR="00A77BC3"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она</w:t>
      </w:r>
      <w:r w:rsidR="00A77BC3" w:rsidRPr="005712D9">
        <w:rPr>
          <w:rFonts w:ascii="Times New Roman" w:hAnsi="Times New Roman"/>
          <w:iCs/>
          <w:sz w:val="28"/>
          <w:szCs w:val="28"/>
          <w:shd w:val="clear" w:color="auto" w:fill="FFFFFF"/>
        </w:rPr>
        <w:t xml:space="preserve"> всегда должна есть пищу, когда голодна.</w:t>
      </w:r>
    </w:p>
    <w:p w14:paraId="2C502167" w14:textId="77777777" w:rsidR="00E9128F" w:rsidRDefault="00490698" w:rsidP="00A77BC3">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Однако в </w:t>
      </w:r>
      <w:r w:rsidR="00A77BC3" w:rsidRPr="005712D9">
        <w:rPr>
          <w:rFonts w:ascii="Times New Roman" w:hAnsi="Times New Roman"/>
          <w:iCs/>
          <w:sz w:val="28"/>
          <w:szCs w:val="28"/>
          <w:shd w:val="clear" w:color="auto" w:fill="FFFFFF"/>
        </w:rPr>
        <w:t xml:space="preserve">то время как </w:t>
      </w:r>
      <w:r w:rsidR="00E03859">
        <w:rPr>
          <w:rFonts w:ascii="Times New Roman" w:hAnsi="Times New Roman"/>
          <w:iCs/>
          <w:sz w:val="28"/>
          <w:szCs w:val="28"/>
          <w:shd w:val="clear" w:color="auto" w:fill="FFFFFF"/>
        </w:rPr>
        <w:t xml:space="preserve">при </w:t>
      </w:r>
      <w:r w:rsidRPr="005712D9">
        <w:rPr>
          <w:rFonts w:ascii="Times New Roman" w:hAnsi="Times New Roman"/>
          <w:iCs/>
          <w:sz w:val="28"/>
          <w:szCs w:val="28"/>
          <w:shd w:val="clear" w:color="auto" w:fill="FFFFFF"/>
        </w:rPr>
        <w:t xml:space="preserve">первом </w:t>
      </w:r>
      <w:r w:rsidR="00E03859">
        <w:rPr>
          <w:rFonts w:ascii="Times New Roman" w:hAnsi="Times New Roman"/>
          <w:iCs/>
          <w:sz w:val="28"/>
          <w:szCs w:val="28"/>
          <w:shd w:val="clear" w:color="auto" w:fill="FFFFFF"/>
        </w:rPr>
        <w:t>вариант</w:t>
      </w:r>
      <w:r w:rsidRPr="005712D9">
        <w:rPr>
          <w:rFonts w:ascii="Times New Roman" w:hAnsi="Times New Roman"/>
          <w:iCs/>
          <w:sz w:val="28"/>
          <w:szCs w:val="28"/>
          <w:shd w:val="clear" w:color="auto" w:fill="FFFFFF"/>
        </w:rPr>
        <w:t>е</w:t>
      </w:r>
      <w:r w:rsidR="00A77BC3" w:rsidRPr="005712D9">
        <w:rPr>
          <w:rFonts w:ascii="Times New Roman" w:hAnsi="Times New Roman"/>
          <w:iCs/>
          <w:sz w:val="28"/>
          <w:szCs w:val="28"/>
          <w:shd w:val="clear" w:color="auto" w:fill="FFFFFF"/>
        </w:rPr>
        <w:t xml:space="preserve"> </w:t>
      </w:r>
      <w:r w:rsidR="00E03859">
        <w:rPr>
          <w:rFonts w:ascii="Times New Roman" w:hAnsi="Times New Roman"/>
          <w:iCs/>
          <w:sz w:val="28"/>
          <w:szCs w:val="28"/>
          <w:shd w:val="clear" w:color="auto" w:fill="FFFFFF"/>
        </w:rPr>
        <w:t>возникает</w:t>
      </w:r>
      <w:r w:rsidRPr="005712D9">
        <w:rPr>
          <w:rFonts w:ascii="Times New Roman" w:hAnsi="Times New Roman"/>
          <w:iCs/>
          <w:sz w:val="28"/>
          <w:szCs w:val="28"/>
          <w:shd w:val="clear" w:color="auto" w:fill="FFFFFF"/>
        </w:rPr>
        <w:t xml:space="preserve"> риск</w:t>
      </w:r>
      <w:r w:rsidR="00A77BC3" w:rsidRPr="005712D9">
        <w:rPr>
          <w:rFonts w:ascii="Times New Roman" w:hAnsi="Times New Roman"/>
          <w:iCs/>
          <w:sz w:val="28"/>
          <w:szCs w:val="28"/>
          <w:shd w:val="clear" w:color="auto" w:fill="FFFFFF"/>
        </w:rPr>
        <w:t xml:space="preserve">, что кошка проголодается между приемами пищи, </w:t>
      </w:r>
      <w:r w:rsidR="00E9128F">
        <w:rPr>
          <w:rFonts w:ascii="Times New Roman" w:hAnsi="Times New Roman"/>
          <w:iCs/>
          <w:sz w:val="28"/>
          <w:szCs w:val="28"/>
          <w:shd w:val="clear" w:color="auto" w:fill="FFFFFF"/>
        </w:rPr>
        <w:t>при</w:t>
      </w:r>
      <w:r w:rsidRPr="005712D9">
        <w:rPr>
          <w:rFonts w:ascii="Times New Roman" w:hAnsi="Times New Roman"/>
          <w:iCs/>
          <w:sz w:val="28"/>
          <w:szCs w:val="28"/>
          <w:shd w:val="clear" w:color="auto" w:fill="FFFFFF"/>
        </w:rPr>
        <w:t xml:space="preserve"> </w:t>
      </w:r>
      <w:r w:rsidR="00A77BC3" w:rsidRPr="005712D9">
        <w:rPr>
          <w:rFonts w:ascii="Times New Roman" w:hAnsi="Times New Roman"/>
          <w:iCs/>
          <w:sz w:val="28"/>
          <w:szCs w:val="28"/>
          <w:shd w:val="clear" w:color="auto" w:fill="FFFFFF"/>
        </w:rPr>
        <w:t>второ</w:t>
      </w:r>
      <w:r w:rsidRPr="005712D9">
        <w:rPr>
          <w:rFonts w:ascii="Times New Roman" w:hAnsi="Times New Roman"/>
          <w:iCs/>
          <w:sz w:val="28"/>
          <w:szCs w:val="28"/>
          <w:shd w:val="clear" w:color="auto" w:fill="FFFFFF"/>
        </w:rPr>
        <w:t>м</w:t>
      </w:r>
      <w:r w:rsidR="00A77BC3"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может</w:t>
      </w:r>
      <w:r w:rsidR="00A77BC3" w:rsidRPr="005712D9">
        <w:rPr>
          <w:rFonts w:ascii="Times New Roman" w:hAnsi="Times New Roman"/>
          <w:iCs/>
          <w:sz w:val="28"/>
          <w:szCs w:val="28"/>
          <w:shd w:val="clear" w:color="auto" w:fill="FFFFFF"/>
        </w:rPr>
        <w:t xml:space="preserve"> </w:t>
      </w:r>
      <w:r w:rsidRPr="005712D9">
        <w:rPr>
          <w:rFonts w:ascii="Times New Roman" w:hAnsi="Times New Roman"/>
          <w:iCs/>
          <w:sz w:val="28"/>
          <w:szCs w:val="28"/>
          <w:shd w:val="clear" w:color="auto" w:fill="FFFFFF"/>
        </w:rPr>
        <w:t>возникнуть</w:t>
      </w:r>
      <w:r w:rsidR="00A77BC3" w:rsidRPr="005712D9">
        <w:rPr>
          <w:rFonts w:ascii="Times New Roman" w:hAnsi="Times New Roman"/>
          <w:iCs/>
          <w:sz w:val="28"/>
          <w:szCs w:val="28"/>
          <w:shd w:val="clear" w:color="auto" w:fill="FFFFFF"/>
        </w:rPr>
        <w:t xml:space="preserve"> переедани</w:t>
      </w:r>
      <w:r w:rsidRPr="005712D9">
        <w:rPr>
          <w:rFonts w:ascii="Times New Roman" w:hAnsi="Times New Roman"/>
          <w:iCs/>
          <w:sz w:val="28"/>
          <w:szCs w:val="28"/>
          <w:shd w:val="clear" w:color="auto" w:fill="FFFFFF"/>
        </w:rPr>
        <w:t>е</w:t>
      </w:r>
      <w:r w:rsidR="00A77BC3" w:rsidRPr="005712D9">
        <w:rPr>
          <w:rFonts w:ascii="Times New Roman" w:hAnsi="Times New Roman"/>
          <w:iCs/>
          <w:sz w:val="28"/>
          <w:szCs w:val="28"/>
          <w:shd w:val="clear" w:color="auto" w:fill="FFFFFF"/>
        </w:rPr>
        <w:t xml:space="preserve"> и </w:t>
      </w:r>
      <w:r w:rsidRPr="005712D9">
        <w:rPr>
          <w:rFonts w:ascii="Times New Roman" w:hAnsi="Times New Roman"/>
          <w:iCs/>
          <w:sz w:val="28"/>
          <w:szCs w:val="28"/>
          <w:shd w:val="clear" w:color="auto" w:fill="FFFFFF"/>
        </w:rPr>
        <w:t xml:space="preserve">развитие </w:t>
      </w:r>
      <w:r w:rsidR="00A77BC3" w:rsidRPr="005712D9">
        <w:rPr>
          <w:rFonts w:ascii="Times New Roman" w:hAnsi="Times New Roman"/>
          <w:iCs/>
          <w:sz w:val="28"/>
          <w:szCs w:val="28"/>
          <w:shd w:val="clear" w:color="auto" w:fill="FFFFFF"/>
        </w:rPr>
        <w:t>ожирени</w:t>
      </w:r>
      <w:r w:rsidRPr="005712D9">
        <w:rPr>
          <w:rFonts w:ascii="Times New Roman" w:hAnsi="Times New Roman"/>
          <w:iCs/>
          <w:sz w:val="28"/>
          <w:szCs w:val="28"/>
          <w:shd w:val="clear" w:color="auto" w:fill="FFFFFF"/>
        </w:rPr>
        <w:t>я</w:t>
      </w:r>
      <w:r w:rsidR="00A77BC3" w:rsidRPr="005712D9">
        <w:rPr>
          <w:rFonts w:ascii="Times New Roman" w:hAnsi="Times New Roman"/>
          <w:iCs/>
          <w:sz w:val="28"/>
          <w:szCs w:val="28"/>
          <w:shd w:val="clear" w:color="auto" w:fill="FFFFFF"/>
        </w:rPr>
        <w:t xml:space="preserve">. Таким образом, комбинация двух </w:t>
      </w:r>
      <w:r w:rsidRPr="005712D9">
        <w:rPr>
          <w:rFonts w:ascii="Times New Roman" w:hAnsi="Times New Roman"/>
          <w:iCs/>
          <w:sz w:val="28"/>
          <w:szCs w:val="28"/>
          <w:shd w:val="clear" w:color="auto" w:fill="FFFFFF"/>
        </w:rPr>
        <w:t>этих режимов</w:t>
      </w:r>
      <w:r w:rsidR="00A77BC3" w:rsidRPr="005712D9">
        <w:rPr>
          <w:rFonts w:ascii="Times New Roman" w:hAnsi="Times New Roman"/>
          <w:iCs/>
          <w:sz w:val="28"/>
          <w:szCs w:val="28"/>
          <w:shd w:val="clear" w:color="auto" w:fill="FFFFFF"/>
        </w:rPr>
        <w:t xml:space="preserve"> может оказаться лучшим выбором. </w:t>
      </w:r>
    </w:p>
    <w:p w14:paraId="4DC18243" w14:textId="033B47A0" w:rsidR="007131C6" w:rsidRDefault="00057FD7" w:rsidP="007131C6">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Например, можно </w:t>
      </w:r>
      <w:r w:rsidR="00A77BC3" w:rsidRPr="005712D9">
        <w:rPr>
          <w:rFonts w:ascii="Times New Roman" w:hAnsi="Times New Roman"/>
          <w:iCs/>
          <w:sz w:val="28"/>
          <w:szCs w:val="28"/>
          <w:shd w:val="clear" w:color="auto" w:fill="FFFFFF"/>
        </w:rPr>
        <w:t xml:space="preserve">кормить кошку влажным кормом в </w:t>
      </w:r>
      <w:r w:rsidRPr="005712D9">
        <w:rPr>
          <w:rFonts w:ascii="Times New Roman" w:hAnsi="Times New Roman"/>
          <w:iCs/>
          <w:sz w:val="28"/>
          <w:szCs w:val="28"/>
          <w:shd w:val="clear" w:color="auto" w:fill="FFFFFF"/>
        </w:rPr>
        <w:t xml:space="preserve">строго </w:t>
      </w:r>
      <w:r w:rsidR="00A77BC3" w:rsidRPr="005712D9">
        <w:rPr>
          <w:rFonts w:ascii="Times New Roman" w:hAnsi="Times New Roman"/>
          <w:iCs/>
          <w:sz w:val="28"/>
          <w:szCs w:val="28"/>
          <w:shd w:val="clear" w:color="auto" w:fill="FFFFFF"/>
        </w:rPr>
        <w:t xml:space="preserve">определенное время, но </w:t>
      </w:r>
      <w:r w:rsidRPr="005712D9">
        <w:rPr>
          <w:rFonts w:ascii="Times New Roman" w:hAnsi="Times New Roman"/>
          <w:iCs/>
          <w:sz w:val="28"/>
          <w:szCs w:val="28"/>
          <w:shd w:val="clear" w:color="auto" w:fill="FFFFFF"/>
        </w:rPr>
        <w:t>при этом</w:t>
      </w:r>
      <w:r w:rsidR="00A77BC3" w:rsidRPr="005712D9">
        <w:rPr>
          <w:rFonts w:ascii="Times New Roman" w:hAnsi="Times New Roman"/>
          <w:iCs/>
          <w:sz w:val="28"/>
          <w:szCs w:val="28"/>
          <w:shd w:val="clear" w:color="auto" w:fill="FFFFFF"/>
        </w:rPr>
        <w:t xml:space="preserve"> оставлять </w:t>
      </w:r>
      <w:r w:rsidR="00490698" w:rsidRPr="005712D9">
        <w:rPr>
          <w:rFonts w:ascii="Times New Roman" w:hAnsi="Times New Roman"/>
          <w:iCs/>
          <w:sz w:val="28"/>
          <w:szCs w:val="28"/>
          <w:shd w:val="clear" w:color="auto" w:fill="FFFFFF"/>
        </w:rPr>
        <w:t xml:space="preserve">сухой </w:t>
      </w:r>
      <w:r w:rsidR="00A77BC3" w:rsidRPr="005712D9">
        <w:rPr>
          <w:rFonts w:ascii="Times New Roman" w:hAnsi="Times New Roman"/>
          <w:iCs/>
          <w:sz w:val="28"/>
          <w:szCs w:val="28"/>
          <w:shd w:val="clear" w:color="auto" w:fill="FFFFFF"/>
        </w:rPr>
        <w:t>корм для н</w:t>
      </w:r>
      <w:r w:rsidR="00490698" w:rsidRPr="005712D9">
        <w:rPr>
          <w:rFonts w:ascii="Times New Roman" w:hAnsi="Times New Roman"/>
          <w:iCs/>
          <w:sz w:val="28"/>
          <w:szCs w:val="28"/>
          <w:shd w:val="clear" w:color="auto" w:fill="FFFFFF"/>
        </w:rPr>
        <w:t>ее</w:t>
      </w:r>
      <w:r w:rsidR="00A77BC3" w:rsidRPr="005712D9">
        <w:rPr>
          <w:rFonts w:ascii="Times New Roman" w:hAnsi="Times New Roman"/>
          <w:iCs/>
          <w:sz w:val="28"/>
          <w:szCs w:val="28"/>
          <w:shd w:val="clear" w:color="auto" w:fill="FFFFFF"/>
        </w:rPr>
        <w:t xml:space="preserve"> между приемами пищи. Если </w:t>
      </w:r>
      <w:r w:rsidR="009C166C" w:rsidRPr="005712D9">
        <w:rPr>
          <w:rFonts w:ascii="Times New Roman" w:hAnsi="Times New Roman"/>
          <w:iCs/>
          <w:sz w:val="28"/>
          <w:szCs w:val="28"/>
          <w:shd w:val="clear" w:color="auto" w:fill="FFFFFF"/>
        </w:rPr>
        <w:t>нет</w:t>
      </w:r>
      <w:r w:rsidR="00A77BC3" w:rsidRPr="005712D9">
        <w:rPr>
          <w:rFonts w:ascii="Times New Roman" w:hAnsi="Times New Roman"/>
          <w:iCs/>
          <w:sz w:val="28"/>
          <w:szCs w:val="28"/>
          <w:shd w:val="clear" w:color="auto" w:fill="FFFFFF"/>
        </w:rPr>
        <w:t xml:space="preserve"> </w:t>
      </w:r>
      <w:r w:rsidR="009C166C" w:rsidRPr="005712D9">
        <w:rPr>
          <w:rFonts w:ascii="Times New Roman" w:hAnsi="Times New Roman"/>
          <w:iCs/>
          <w:sz w:val="28"/>
          <w:szCs w:val="28"/>
          <w:shd w:val="clear" w:color="auto" w:fill="FFFFFF"/>
        </w:rPr>
        <w:t>уверенности в выборе конкретного варианта</w:t>
      </w:r>
      <w:r w:rsidR="00A77BC3" w:rsidRPr="005712D9">
        <w:rPr>
          <w:rFonts w:ascii="Times New Roman" w:hAnsi="Times New Roman"/>
          <w:iCs/>
          <w:sz w:val="28"/>
          <w:szCs w:val="28"/>
          <w:shd w:val="clear" w:color="auto" w:fill="FFFFFF"/>
        </w:rPr>
        <w:t xml:space="preserve">, </w:t>
      </w:r>
      <w:r w:rsidR="009C166C" w:rsidRPr="005712D9">
        <w:rPr>
          <w:rFonts w:ascii="Times New Roman" w:hAnsi="Times New Roman"/>
          <w:iCs/>
          <w:sz w:val="28"/>
          <w:szCs w:val="28"/>
          <w:shd w:val="clear" w:color="auto" w:fill="FFFFFF"/>
        </w:rPr>
        <w:t xml:space="preserve">можно </w:t>
      </w:r>
      <w:r w:rsidR="00A77BC3" w:rsidRPr="005712D9">
        <w:rPr>
          <w:rFonts w:ascii="Times New Roman" w:hAnsi="Times New Roman"/>
          <w:iCs/>
          <w:sz w:val="28"/>
          <w:szCs w:val="28"/>
          <w:shd w:val="clear" w:color="auto" w:fill="FFFFFF"/>
        </w:rPr>
        <w:t>провер</w:t>
      </w:r>
      <w:r w:rsidR="009C166C" w:rsidRPr="005712D9">
        <w:rPr>
          <w:rFonts w:ascii="Times New Roman" w:hAnsi="Times New Roman"/>
          <w:iCs/>
          <w:sz w:val="28"/>
          <w:szCs w:val="28"/>
          <w:shd w:val="clear" w:color="auto" w:fill="FFFFFF"/>
        </w:rPr>
        <w:t>ить все</w:t>
      </w:r>
      <w:r w:rsidR="00A77BC3" w:rsidRPr="005712D9">
        <w:rPr>
          <w:rFonts w:ascii="Times New Roman" w:hAnsi="Times New Roman"/>
          <w:iCs/>
          <w:sz w:val="28"/>
          <w:szCs w:val="28"/>
          <w:shd w:val="clear" w:color="auto" w:fill="FFFFFF"/>
        </w:rPr>
        <w:t xml:space="preserve"> </w:t>
      </w:r>
      <w:r w:rsidR="009C166C" w:rsidRPr="005712D9">
        <w:rPr>
          <w:rFonts w:ascii="Times New Roman" w:hAnsi="Times New Roman"/>
          <w:iCs/>
          <w:sz w:val="28"/>
          <w:szCs w:val="28"/>
          <w:shd w:val="clear" w:color="auto" w:fill="FFFFFF"/>
        </w:rPr>
        <w:t>и определиться</w:t>
      </w:r>
      <w:r w:rsidR="00A77BC3" w:rsidRPr="005712D9">
        <w:rPr>
          <w:rFonts w:ascii="Times New Roman" w:hAnsi="Times New Roman"/>
          <w:iCs/>
          <w:sz w:val="28"/>
          <w:szCs w:val="28"/>
          <w:shd w:val="clear" w:color="auto" w:fill="FFFFFF"/>
        </w:rPr>
        <w:t xml:space="preserve"> какой из них лучше всего подходит для </w:t>
      </w:r>
      <w:r w:rsidR="009C166C" w:rsidRPr="005712D9">
        <w:rPr>
          <w:rFonts w:ascii="Times New Roman" w:hAnsi="Times New Roman"/>
          <w:iCs/>
          <w:sz w:val="28"/>
          <w:szCs w:val="28"/>
          <w:shd w:val="clear" w:color="auto" w:fill="FFFFFF"/>
        </w:rPr>
        <w:t>животного</w:t>
      </w:r>
      <w:r w:rsidR="00A77BC3" w:rsidRPr="005712D9">
        <w:rPr>
          <w:rFonts w:ascii="Times New Roman" w:hAnsi="Times New Roman"/>
          <w:iCs/>
          <w:sz w:val="28"/>
          <w:szCs w:val="28"/>
          <w:shd w:val="clear" w:color="auto" w:fill="FFFFFF"/>
        </w:rPr>
        <w:t>.</w:t>
      </w:r>
      <w:r w:rsidR="00DC7F0B" w:rsidRPr="005712D9">
        <w:rPr>
          <w:rFonts w:ascii="Times New Roman" w:hAnsi="Times New Roman"/>
          <w:iCs/>
          <w:sz w:val="28"/>
          <w:szCs w:val="28"/>
          <w:shd w:val="clear" w:color="auto" w:fill="FFFFFF"/>
        </w:rPr>
        <w:t xml:space="preserve"> </w:t>
      </w:r>
      <w:r w:rsidR="007131C6" w:rsidRPr="005712D9">
        <w:rPr>
          <w:rFonts w:ascii="Times New Roman" w:hAnsi="Times New Roman"/>
          <w:iCs/>
          <w:sz w:val="28"/>
          <w:szCs w:val="28"/>
          <w:shd w:val="clear" w:color="auto" w:fill="FFFFFF"/>
        </w:rPr>
        <w:t xml:space="preserve">Для некоторых владельцев кошек графики кормления могут быть более сложными. В этих ситуациях можно использовать автоматическую кормушку (рис. </w:t>
      </w:r>
      <w:r w:rsidR="007131C6">
        <w:rPr>
          <w:rFonts w:ascii="Times New Roman" w:hAnsi="Times New Roman"/>
          <w:iCs/>
          <w:sz w:val="28"/>
          <w:szCs w:val="28"/>
          <w:shd w:val="clear" w:color="auto" w:fill="FFFFFF"/>
        </w:rPr>
        <w:t>5</w:t>
      </w:r>
      <w:r w:rsidR="007131C6" w:rsidRPr="005712D9">
        <w:rPr>
          <w:rFonts w:ascii="Times New Roman" w:hAnsi="Times New Roman"/>
          <w:iCs/>
          <w:sz w:val="28"/>
          <w:szCs w:val="28"/>
          <w:shd w:val="clear" w:color="auto" w:fill="FFFFFF"/>
        </w:rPr>
        <w:t>)</w:t>
      </w:r>
      <w:r w:rsidR="00D738F1">
        <w:rPr>
          <w:rFonts w:ascii="Times New Roman" w:hAnsi="Times New Roman"/>
          <w:iCs/>
          <w:sz w:val="28"/>
          <w:szCs w:val="28"/>
          <w:shd w:val="clear" w:color="auto" w:fill="FFFFFF"/>
        </w:rPr>
        <w:t>, что</w:t>
      </w:r>
      <w:r w:rsidR="007131C6" w:rsidRPr="005712D9">
        <w:rPr>
          <w:rFonts w:ascii="Times New Roman" w:hAnsi="Times New Roman"/>
          <w:iCs/>
          <w:sz w:val="28"/>
          <w:szCs w:val="28"/>
          <w:shd w:val="clear" w:color="auto" w:fill="FFFFFF"/>
        </w:rPr>
        <w:t xml:space="preserve"> очень удобно для четкого соблюдения времени </w:t>
      </w:r>
      <w:r w:rsidR="00D738F1">
        <w:rPr>
          <w:rFonts w:ascii="Times New Roman" w:hAnsi="Times New Roman"/>
          <w:iCs/>
          <w:sz w:val="28"/>
          <w:szCs w:val="28"/>
          <w:shd w:val="clear" w:color="auto" w:fill="FFFFFF"/>
        </w:rPr>
        <w:t xml:space="preserve">и </w:t>
      </w:r>
      <w:r w:rsidR="00D738F1" w:rsidRPr="005712D9">
        <w:rPr>
          <w:rFonts w:ascii="Times New Roman" w:hAnsi="Times New Roman"/>
          <w:iCs/>
          <w:sz w:val="28"/>
          <w:szCs w:val="28"/>
          <w:shd w:val="clear" w:color="auto" w:fill="FFFFFF"/>
        </w:rPr>
        <w:t xml:space="preserve">кратности </w:t>
      </w:r>
      <w:r w:rsidR="007131C6" w:rsidRPr="005712D9">
        <w:rPr>
          <w:rFonts w:ascii="Times New Roman" w:hAnsi="Times New Roman"/>
          <w:iCs/>
          <w:sz w:val="28"/>
          <w:szCs w:val="28"/>
          <w:shd w:val="clear" w:color="auto" w:fill="FFFFFF"/>
        </w:rPr>
        <w:t xml:space="preserve">кормления, </w:t>
      </w:r>
      <w:r w:rsidR="00D738F1">
        <w:rPr>
          <w:rFonts w:ascii="Times New Roman" w:hAnsi="Times New Roman"/>
          <w:iCs/>
          <w:sz w:val="28"/>
          <w:szCs w:val="28"/>
          <w:shd w:val="clear" w:color="auto" w:fill="FFFFFF"/>
        </w:rPr>
        <w:t>а также</w:t>
      </w:r>
      <w:r w:rsidR="007131C6" w:rsidRPr="005712D9">
        <w:rPr>
          <w:rFonts w:ascii="Times New Roman" w:hAnsi="Times New Roman"/>
          <w:iCs/>
          <w:sz w:val="28"/>
          <w:szCs w:val="28"/>
          <w:shd w:val="clear" w:color="auto" w:fill="FFFFFF"/>
        </w:rPr>
        <w:t xml:space="preserve"> </w:t>
      </w:r>
      <w:r w:rsidR="00D738F1">
        <w:rPr>
          <w:rFonts w:ascii="Times New Roman" w:hAnsi="Times New Roman"/>
          <w:iCs/>
          <w:sz w:val="28"/>
          <w:szCs w:val="28"/>
          <w:shd w:val="clear" w:color="auto" w:fill="FFFFFF"/>
        </w:rPr>
        <w:t>объема</w:t>
      </w:r>
      <w:r w:rsidR="007131C6" w:rsidRPr="005712D9">
        <w:rPr>
          <w:rFonts w:ascii="Times New Roman" w:hAnsi="Times New Roman"/>
          <w:iCs/>
          <w:sz w:val="28"/>
          <w:szCs w:val="28"/>
          <w:shd w:val="clear" w:color="auto" w:fill="FFFFFF"/>
        </w:rPr>
        <w:t xml:space="preserve"> порции. </w:t>
      </w:r>
    </w:p>
    <w:p w14:paraId="644B0A3A" w14:textId="4FA5DC27" w:rsidR="007131C6" w:rsidRPr="005F0D77" w:rsidRDefault="007131C6">
      <w:pPr>
        <w:spacing w:after="0" w:line="240" w:lineRule="auto"/>
        <w:rPr>
          <w:rFonts w:ascii="Times New Roman" w:hAnsi="Times New Roman"/>
          <w:iCs/>
          <w:sz w:val="10"/>
          <w:szCs w:val="28"/>
          <w:shd w:val="clear" w:color="auto" w:fill="FFFFFF"/>
        </w:rPr>
      </w:pPr>
    </w:p>
    <w:p w14:paraId="4E83EC38" w14:textId="2F58B623" w:rsidR="00686E4E" w:rsidRPr="00E03859" w:rsidRDefault="007C6365" w:rsidP="00337AA5">
      <w:pPr>
        <w:spacing w:after="0" w:line="360" w:lineRule="auto"/>
        <w:jc w:val="center"/>
        <w:rPr>
          <w:rFonts w:ascii="Times New Roman" w:hAnsi="Times New Roman"/>
          <w:iCs/>
          <w:sz w:val="24"/>
          <w:szCs w:val="28"/>
          <w:shd w:val="clear" w:color="auto" w:fill="FFFFFF"/>
        </w:rPr>
      </w:pPr>
      <w:r w:rsidRPr="005712D9">
        <w:rPr>
          <w:noProof/>
          <w:lang w:eastAsia="ru-RU"/>
        </w:rPr>
        <w:drawing>
          <wp:inline distT="0" distB="0" distL="0" distR="0" wp14:anchorId="795016B5" wp14:editId="69E720AE">
            <wp:extent cx="2572603" cy="2572603"/>
            <wp:effectExtent l="0" t="0" r="0" b="0"/>
            <wp:docPr id="2" name="Рисунок 2" descr="https://ae04.alicdn.com/kf/Haa6af6927171450bb2b9b6b8aabf7167Z/SHG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ae04.alicdn.com/kf/Haa6af6927171450bb2b9b6b8aabf7167Z/SHGO.jpg"/>
                    <pic:cNvPicPr>
                      <a:picLocks noChangeAspect="1" noChangeArrowheads="1"/>
                    </pic:cNvPicPr>
                  </pic:nvPicPr>
                  <pic:blipFill>
                    <a:blip r:embed="rId14" cstate="print">
                      <a:extLst>
                        <a:ext uri="{BEBA8EAE-BF5A-486C-A8C5-ECC9F3942E4B}">
                          <a14:imgProps xmlns:a14="http://schemas.microsoft.com/office/drawing/2010/main">
                            <a14:imgLayer r:embed="rId15">
                              <a14:imgEffect>
                                <a14:sharpenSoften amount="50000"/>
                              </a14:imgEffect>
                              <a14:imgEffect>
                                <a14:saturation sat="135000"/>
                              </a14:imgEffect>
                              <a14:imgEffect>
                                <a14:brightnessContrast bright="-3000" contrast="24000"/>
                              </a14:imgEffect>
                            </a14:imgLayer>
                          </a14:imgProps>
                        </a:ext>
                        <a:ext uri="{28A0092B-C50C-407E-A947-70E740481C1C}">
                          <a14:useLocalDpi xmlns:a14="http://schemas.microsoft.com/office/drawing/2010/main" val="0"/>
                        </a:ext>
                      </a:extLst>
                    </a:blip>
                    <a:srcRect/>
                    <a:stretch>
                      <a:fillRect/>
                    </a:stretch>
                  </pic:blipFill>
                  <pic:spPr bwMode="auto">
                    <a:xfrm>
                      <a:off x="0" y="0"/>
                      <a:ext cx="2608758" cy="2608758"/>
                    </a:xfrm>
                    <a:prstGeom prst="rect">
                      <a:avLst/>
                    </a:prstGeom>
                    <a:noFill/>
                    <a:ln>
                      <a:noFill/>
                    </a:ln>
                  </pic:spPr>
                </pic:pic>
              </a:graphicData>
            </a:graphic>
          </wp:inline>
        </w:drawing>
      </w:r>
    </w:p>
    <w:p w14:paraId="69B3E901" w14:textId="77777777" w:rsidR="007131C6" w:rsidRDefault="00EB37DF" w:rsidP="00E9128F">
      <w:pPr>
        <w:spacing w:after="0" w:line="360" w:lineRule="auto"/>
        <w:jc w:val="center"/>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Рисунок </w:t>
      </w:r>
      <w:r w:rsidR="00B424CD">
        <w:rPr>
          <w:rFonts w:ascii="Times New Roman" w:hAnsi="Times New Roman"/>
          <w:iCs/>
          <w:sz w:val="28"/>
          <w:szCs w:val="28"/>
          <w:shd w:val="clear" w:color="auto" w:fill="FFFFFF"/>
        </w:rPr>
        <w:t>5</w:t>
      </w:r>
      <w:r w:rsidRPr="005712D9">
        <w:rPr>
          <w:rFonts w:ascii="Times New Roman" w:hAnsi="Times New Roman"/>
          <w:iCs/>
          <w:sz w:val="28"/>
          <w:szCs w:val="28"/>
          <w:shd w:val="clear" w:color="auto" w:fill="FFFFFF"/>
        </w:rPr>
        <w:t xml:space="preserve"> − Автоматическая кормушка для кошки</w:t>
      </w:r>
    </w:p>
    <w:p w14:paraId="1EDC63C8" w14:textId="77777777" w:rsidR="005F0D77" w:rsidRDefault="005F0D77" w:rsidP="00E9128F">
      <w:pPr>
        <w:spacing w:after="0" w:line="360" w:lineRule="auto"/>
        <w:jc w:val="center"/>
        <w:rPr>
          <w:rFonts w:ascii="Times New Roman" w:hAnsi="Times New Roman"/>
          <w:iCs/>
          <w:sz w:val="28"/>
          <w:szCs w:val="28"/>
          <w:shd w:val="clear" w:color="auto" w:fill="FFFFFF"/>
        </w:rPr>
      </w:pPr>
    </w:p>
    <w:p w14:paraId="54676D63" w14:textId="77777777" w:rsidR="005F0D77" w:rsidRDefault="005F0D77" w:rsidP="005F0D77">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Некоторые автоматические кормушки могут обеспечить не только два основных приема пищи, но и более частые приемы небольших коли</w:t>
      </w:r>
      <w:r w:rsidRPr="005712D9">
        <w:rPr>
          <w:rFonts w:ascii="Times New Roman" w:hAnsi="Times New Roman"/>
          <w:iCs/>
          <w:sz w:val="28"/>
          <w:szCs w:val="28"/>
          <w:shd w:val="clear" w:color="auto" w:fill="FFFFFF"/>
        </w:rPr>
        <w:lastRenderedPageBreak/>
        <w:t>честв пищи, и даже иметь специальную секцию для влажных кормов (консервов).</w:t>
      </w:r>
    </w:p>
    <w:p w14:paraId="459AB8A4" w14:textId="77777777" w:rsidR="00E9128F" w:rsidRDefault="00EB37DF" w:rsidP="00EB37DF">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b/>
          <w:iCs/>
          <w:sz w:val="28"/>
          <w:szCs w:val="28"/>
          <w:shd w:val="clear" w:color="auto" w:fill="FFFFFF"/>
        </w:rPr>
        <w:t xml:space="preserve">Вывод: </w:t>
      </w:r>
      <w:r w:rsidR="00A652E8" w:rsidRPr="005712D9">
        <w:rPr>
          <w:rFonts w:ascii="Times New Roman" w:hAnsi="Times New Roman"/>
          <w:iCs/>
          <w:sz w:val="28"/>
          <w:szCs w:val="28"/>
          <w:shd w:val="clear" w:color="auto" w:fill="FFFFFF"/>
        </w:rPr>
        <w:t xml:space="preserve">Вкусовая система кошек ориентирована на поглощение животных тканей с аминокислотами и другими соединениями, которые являются ключевыми стимуляторами или ингибиторами. </w:t>
      </w:r>
    </w:p>
    <w:p w14:paraId="78774931" w14:textId="10A54E70" w:rsidR="00EB37DF" w:rsidRPr="005712D9" w:rsidRDefault="00A652E8" w:rsidP="00EB37DF">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Среди менее известных метаболических адаптаций у кошек ‒ синтез необычных по структуре серосодержащих аминокислот, как часть нормального белкового обмена, и высокие потери эндогенных аминокислот из кишечника. </w:t>
      </w:r>
      <w:r w:rsidR="00EB37DF" w:rsidRPr="005712D9">
        <w:rPr>
          <w:rFonts w:ascii="Times New Roman" w:hAnsi="Times New Roman"/>
          <w:iCs/>
          <w:sz w:val="28"/>
          <w:szCs w:val="28"/>
          <w:shd w:val="clear" w:color="auto" w:fill="FFFFFF"/>
        </w:rPr>
        <w:t>Предоставление кошке самой качественной пищи поможет оптимизировать пищеварение. Но если у нее чувствительный желудок или даже легкое расстройство пищеварения можно помочь, используя диету, составленную на следующих принципах:</w:t>
      </w:r>
    </w:p>
    <w:p w14:paraId="133FDBE2" w14:textId="77777777" w:rsidR="00EB37DF" w:rsidRPr="005712D9" w:rsidRDefault="00EB37DF" w:rsidP="00EB37DF">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для снижения нагрузки на кишечник использование только высококачественных и легкоусвояемых ингредиентов;</w:t>
      </w:r>
    </w:p>
    <w:p w14:paraId="13E322FA" w14:textId="77777777" w:rsidR="00EB37DF" w:rsidRPr="005712D9" w:rsidRDefault="00EB37DF" w:rsidP="00EB37DF">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использование источников высоко усвояемых белков для улучшения переносимость пищи и снижения риска побочных желудочно-кишечных расстройств;</w:t>
      </w:r>
    </w:p>
    <w:p w14:paraId="0BC19B4D" w14:textId="77777777" w:rsidR="00EB37DF" w:rsidRPr="005712D9" w:rsidRDefault="00EB37DF" w:rsidP="00EB37DF">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xml:space="preserve">− использование </w:t>
      </w:r>
      <w:proofErr w:type="spellStart"/>
      <w:r w:rsidRPr="005712D9">
        <w:rPr>
          <w:rFonts w:ascii="Times New Roman" w:hAnsi="Times New Roman"/>
          <w:iCs/>
          <w:sz w:val="28"/>
          <w:szCs w:val="28"/>
          <w:shd w:val="clear" w:color="auto" w:fill="FFFFFF"/>
        </w:rPr>
        <w:t>пребиотиков</w:t>
      </w:r>
      <w:proofErr w:type="spellEnd"/>
      <w:r w:rsidRPr="005712D9">
        <w:rPr>
          <w:rFonts w:ascii="Times New Roman" w:hAnsi="Times New Roman"/>
          <w:iCs/>
          <w:sz w:val="28"/>
          <w:szCs w:val="28"/>
          <w:shd w:val="clear" w:color="auto" w:fill="FFFFFF"/>
        </w:rPr>
        <w:t xml:space="preserve"> для улучшить баланса полезной кишечной микрофлоры;</w:t>
      </w:r>
    </w:p>
    <w:p w14:paraId="5CCFC03A" w14:textId="1D6FA195" w:rsidR="00686E4E" w:rsidRDefault="00EB37DF" w:rsidP="00EB37DF">
      <w:pPr>
        <w:spacing w:after="0" w:line="360" w:lineRule="auto"/>
        <w:ind w:firstLine="709"/>
        <w:jc w:val="both"/>
        <w:rPr>
          <w:rFonts w:ascii="Times New Roman" w:hAnsi="Times New Roman"/>
          <w:iCs/>
          <w:sz w:val="28"/>
          <w:szCs w:val="28"/>
          <w:shd w:val="clear" w:color="auto" w:fill="FFFFFF"/>
        </w:rPr>
      </w:pPr>
      <w:r w:rsidRPr="005712D9">
        <w:rPr>
          <w:rFonts w:ascii="Times New Roman" w:hAnsi="Times New Roman"/>
          <w:iCs/>
          <w:sz w:val="28"/>
          <w:szCs w:val="28"/>
          <w:shd w:val="clear" w:color="auto" w:fill="FFFFFF"/>
        </w:rPr>
        <w:t>− включение в рацион клетчатки для поддержки клеток кишечника и облегчения продвижения химуса через кишечник.</w:t>
      </w:r>
    </w:p>
    <w:p w14:paraId="1BD8FB8F" w14:textId="77777777" w:rsidR="007131C6" w:rsidRDefault="007131C6" w:rsidP="00EB37DF">
      <w:pPr>
        <w:spacing w:after="0" w:line="360" w:lineRule="auto"/>
        <w:ind w:firstLine="709"/>
        <w:jc w:val="both"/>
        <w:rPr>
          <w:rFonts w:ascii="Times New Roman" w:hAnsi="Times New Roman"/>
          <w:iCs/>
          <w:sz w:val="28"/>
          <w:szCs w:val="28"/>
          <w:shd w:val="clear" w:color="auto" w:fill="FFFFFF"/>
        </w:rPr>
      </w:pPr>
    </w:p>
    <w:p w14:paraId="2BC2AACC" w14:textId="152BCB9D" w:rsidR="00D002F1" w:rsidRPr="005712D9" w:rsidRDefault="005D6BAE" w:rsidP="007131C6">
      <w:pPr>
        <w:spacing w:after="0" w:line="240" w:lineRule="auto"/>
        <w:jc w:val="center"/>
        <w:rPr>
          <w:rFonts w:ascii="Times New Roman" w:hAnsi="Times New Roman"/>
          <w:b/>
          <w:sz w:val="24"/>
          <w:szCs w:val="24"/>
          <w:shd w:val="clear" w:color="auto" w:fill="FFFFFF"/>
        </w:rPr>
      </w:pPr>
      <w:r w:rsidRPr="005712D9">
        <w:rPr>
          <w:rFonts w:ascii="Times New Roman" w:hAnsi="Times New Roman"/>
          <w:b/>
          <w:sz w:val="24"/>
          <w:szCs w:val="24"/>
          <w:shd w:val="clear" w:color="auto" w:fill="FFFFFF"/>
        </w:rPr>
        <w:t>Список литературы</w:t>
      </w:r>
      <w:r w:rsidR="001021D7" w:rsidRPr="005712D9">
        <w:rPr>
          <w:rFonts w:ascii="Times New Roman" w:hAnsi="Times New Roman"/>
          <w:b/>
          <w:sz w:val="24"/>
          <w:szCs w:val="24"/>
          <w:shd w:val="clear" w:color="auto" w:fill="FFFFFF"/>
        </w:rPr>
        <w:t>:</w:t>
      </w:r>
    </w:p>
    <w:p w14:paraId="661F1226" w14:textId="77777777" w:rsidR="00B16884" w:rsidRPr="005712D9" w:rsidRDefault="00B16884" w:rsidP="007131C6">
      <w:pPr>
        <w:spacing w:after="0" w:line="240" w:lineRule="auto"/>
        <w:jc w:val="center"/>
        <w:rPr>
          <w:rFonts w:ascii="Times New Roman" w:hAnsi="Times New Roman"/>
          <w:bCs/>
          <w:sz w:val="24"/>
          <w:szCs w:val="24"/>
          <w:shd w:val="clear" w:color="auto" w:fill="FFFFFF"/>
        </w:rPr>
      </w:pPr>
    </w:p>
    <w:p w14:paraId="6930A5D8" w14:textId="332411A1" w:rsidR="00A917AC" w:rsidRPr="005712D9" w:rsidRDefault="00A917AC" w:rsidP="00B67722">
      <w:pPr>
        <w:tabs>
          <w:tab w:val="left" w:pos="851"/>
        </w:tabs>
        <w:spacing w:after="0" w:line="240" w:lineRule="auto"/>
        <w:ind w:firstLine="567"/>
        <w:jc w:val="both"/>
        <w:rPr>
          <w:rFonts w:ascii="Times New Roman" w:hAnsi="Times New Roman"/>
          <w:bCs/>
          <w:iCs/>
          <w:sz w:val="24"/>
          <w:szCs w:val="24"/>
          <w:shd w:val="clear" w:color="auto" w:fill="FFFFFF"/>
        </w:rPr>
      </w:pPr>
      <w:r w:rsidRPr="005712D9">
        <w:rPr>
          <w:rFonts w:ascii="Times New Roman" w:hAnsi="Times New Roman"/>
          <w:bCs/>
          <w:iCs/>
          <w:sz w:val="24"/>
          <w:szCs w:val="24"/>
          <w:shd w:val="clear" w:color="auto" w:fill="FFFFFF"/>
        </w:rPr>
        <w:t xml:space="preserve">1. Рядчиков, В.Г. Клиническая диетология собак и кошек : учеб. пособие / В. Г. Рядчиков, Л. И. </w:t>
      </w:r>
      <w:proofErr w:type="spellStart"/>
      <w:r w:rsidRPr="005712D9">
        <w:rPr>
          <w:rFonts w:ascii="Times New Roman" w:hAnsi="Times New Roman"/>
          <w:bCs/>
          <w:iCs/>
          <w:sz w:val="24"/>
          <w:szCs w:val="24"/>
          <w:shd w:val="clear" w:color="auto" w:fill="FFFFFF"/>
        </w:rPr>
        <w:t>Баюров</w:t>
      </w:r>
      <w:proofErr w:type="spellEnd"/>
      <w:r w:rsidRPr="005712D9">
        <w:rPr>
          <w:rFonts w:ascii="Times New Roman" w:hAnsi="Times New Roman"/>
          <w:bCs/>
          <w:iCs/>
          <w:sz w:val="24"/>
          <w:szCs w:val="24"/>
          <w:shd w:val="clear" w:color="auto" w:fill="FFFFFF"/>
        </w:rPr>
        <w:t xml:space="preserve">, О. Л. </w:t>
      </w:r>
      <w:proofErr w:type="spellStart"/>
      <w:r w:rsidRPr="005712D9">
        <w:rPr>
          <w:rFonts w:ascii="Times New Roman" w:hAnsi="Times New Roman"/>
          <w:bCs/>
          <w:iCs/>
          <w:sz w:val="24"/>
          <w:szCs w:val="24"/>
          <w:shd w:val="clear" w:color="auto" w:fill="FFFFFF"/>
        </w:rPr>
        <w:t>Рядчикова</w:t>
      </w:r>
      <w:proofErr w:type="spellEnd"/>
      <w:r w:rsidRPr="005712D9">
        <w:rPr>
          <w:rFonts w:ascii="Times New Roman" w:hAnsi="Times New Roman"/>
          <w:bCs/>
          <w:iCs/>
          <w:sz w:val="24"/>
          <w:szCs w:val="24"/>
          <w:shd w:val="clear" w:color="auto" w:fill="FFFFFF"/>
        </w:rPr>
        <w:t xml:space="preserve">. – Краснодар : </w:t>
      </w:r>
      <w:proofErr w:type="spellStart"/>
      <w:r w:rsidRPr="005712D9">
        <w:rPr>
          <w:rFonts w:ascii="Times New Roman" w:hAnsi="Times New Roman"/>
          <w:bCs/>
          <w:iCs/>
          <w:sz w:val="24"/>
          <w:szCs w:val="24"/>
          <w:shd w:val="clear" w:color="auto" w:fill="FFFFFF"/>
        </w:rPr>
        <w:t>КубГАУ</w:t>
      </w:r>
      <w:proofErr w:type="spellEnd"/>
      <w:r w:rsidRPr="005712D9">
        <w:rPr>
          <w:rFonts w:ascii="Times New Roman" w:hAnsi="Times New Roman"/>
          <w:bCs/>
          <w:iCs/>
          <w:sz w:val="24"/>
          <w:szCs w:val="24"/>
          <w:shd w:val="clear" w:color="auto" w:fill="FFFFFF"/>
        </w:rPr>
        <w:t>, 2017. – С. 114.</w:t>
      </w:r>
    </w:p>
    <w:p w14:paraId="0A205ADB" w14:textId="3CF630CF" w:rsidR="00127B2A"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2. Bauer JE. Essential fatty acid metabolism in dogs and cats; </w:t>
      </w:r>
      <w:proofErr w:type="spellStart"/>
      <w:r w:rsidRPr="005712D9">
        <w:rPr>
          <w:rFonts w:ascii="Times New Roman" w:hAnsi="Times New Roman"/>
          <w:bCs/>
          <w:iCs/>
          <w:sz w:val="24"/>
          <w:szCs w:val="24"/>
          <w:shd w:val="clear" w:color="auto" w:fill="FFFFFF"/>
          <w:lang w:val="en-US"/>
        </w:rPr>
        <w:t>Revista</w:t>
      </w:r>
      <w:proofErr w:type="spellEnd"/>
      <w:r w:rsidRPr="005712D9">
        <w:rPr>
          <w:rFonts w:ascii="Times New Roman" w:hAnsi="Times New Roman"/>
          <w:bCs/>
          <w:iCs/>
          <w:sz w:val="24"/>
          <w:szCs w:val="24"/>
          <w:shd w:val="clear" w:color="auto" w:fill="FFFFFF"/>
          <w:lang w:val="en-US"/>
        </w:rPr>
        <w:t xml:space="preserve"> </w:t>
      </w:r>
      <w:proofErr w:type="spellStart"/>
      <w:r w:rsidRPr="005712D9">
        <w:rPr>
          <w:rFonts w:ascii="Times New Roman" w:hAnsi="Times New Roman"/>
          <w:bCs/>
          <w:iCs/>
          <w:sz w:val="24"/>
          <w:szCs w:val="24"/>
          <w:shd w:val="clear" w:color="auto" w:fill="FFFFFF"/>
          <w:lang w:val="en-US"/>
        </w:rPr>
        <w:t>Brasileira</w:t>
      </w:r>
      <w:proofErr w:type="spellEnd"/>
      <w:r w:rsidRPr="005712D9">
        <w:rPr>
          <w:rFonts w:ascii="Times New Roman" w:hAnsi="Times New Roman"/>
          <w:bCs/>
          <w:iCs/>
          <w:sz w:val="24"/>
          <w:szCs w:val="24"/>
          <w:shd w:val="clear" w:color="auto" w:fill="FFFFFF"/>
          <w:lang w:val="en-US"/>
        </w:rPr>
        <w:t xml:space="preserve"> </w:t>
      </w:r>
      <w:r w:rsidR="00BB257A">
        <w:rPr>
          <w:rFonts w:ascii="Times New Roman" w:hAnsi="Times New Roman"/>
          <w:bCs/>
          <w:iCs/>
          <w:sz w:val="24"/>
          <w:szCs w:val="24"/>
          <w:shd w:val="clear" w:color="auto" w:fill="FFFFFF"/>
          <w:lang w:val="en-US"/>
        </w:rPr>
        <w:t>de</w:t>
      </w:r>
      <w:r w:rsidRPr="005712D9">
        <w:rPr>
          <w:rFonts w:ascii="Times New Roman" w:hAnsi="Times New Roman"/>
          <w:bCs/>
          <w:iCs/>
          <w:sz w:val="24"/>
          <w:szCs w:val="24"/>
          <w:shd w:val="clear" w:color="auto" w:fill="FFFFFF"/>
          <w:lang w:val="en-US"/>
        </w:rPr>
        <w:t xml:space="preserve"> </w:t>
      </w:r>
      <w:proofErr w:type="spellStart"/>
      <w:r w:rsidRPr="005712D9">
        <w:rPr>
          <w:rFonts w:ascii="Times New Roman" w:hAnsi="Times New Roman"/>
          <w:bCs/>
          <w:iCs/>
          <w:sz w:val="24"/>
          <w:szCs w:val="24"/>
          <w:shd w:val="clear" w:color="auto" w:fill="FFFFFF"/>
          <w:lang w:val="en-US"/>
        </w:rPr>
        <w:t>Zootecnia</w:t>
      </w:r>
      <w:proofErr w:type="spellEnd"/>
      <w:r w:rsidRPr="005712D9">
        <w:rPr>
          <w:rFonts w:ascii="Times New Roman" w:hAnsi="Times New Roman"/>
          <w:bCs/>
          <w:iCs/>
          <w:sz w:val="24"/>
          <w:szCs w:val="24"/>
          <w:shd w:val="clear" w:color="auto" w:fill="FFFFFF"/>
          <w:lang w:val="en-US"/>
        </w:rPr>
        <w:t xml:space="preserve">; V. 37, </w:t>
      </w:r>
      <w:proofErr w:type="spellStart"/>
      <w:r w:rsidRPr="005712D9">
        <w:rPr>
          <w:rFonts w:ascii="Times New Roman" w:hAnsi="Times New Roman"/>
          <w:bCs/>
          <w:iCs/>
          <w:sz w:val="24"/>
          <w:szCs w:val="24"/>
          <w:shd w:val="clear" w:color="auto" w:fill="FFFFFF"/>
          <w:lang w:val="en-US"/>
        </w:rPr>
        <w:t>Suplemento</w:t>
      </w:r>
      <w:proofErr w:type="spellEnd"/>
      <w:r w:rsidRPr="005712D9">
        <w:rPr>
          <w:rFonts w:ascii="Times New Roman" w:hAnsi="Times New Roman"/>
          <w:bCs/>
          <w:iCs/>
          <w:sz w:val="24"/>
          <w:szCs w:val="24"/>
          <w:shd w:val="clear" w:color="auto" w:fill="FFFFFF"/>
          <w:lang w:val="en-US"/>
        </w:rPr>
        <w:t xml:space="preserve"> especial; p. 24, 2008.</w:t>
      </w:r>
    </w:p>
    <w:p w14:paraId="164A30F8" w14:textId="7ADCDC6F" w:rsidR="00127B2A"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3. Berman, HK, et al. Overexpression of protein targeting to glycogen in rat hepatocytes causes profound activation of glycogen synthesis independent of normal hormone- and substrate-mediated regulatory mechanisms. J. Biol. Chem. 1998, 273, 26421–26425.</w:t>
      </w:r>
    </w:p>
    <w:p w14:paraId="7E1F4022" w14:textId="0302572C" w:rsidR="00127B2A"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lastRenderedPageBreak/>
        <w:t xml:space="preserve">4. </w:t>
      </w:r>
      <w:proofErr w:type="spellStart"/>
      <w:r w:rsidRPr="005712D9">
        <w:rPr>
          <w:rFonts w:ascii="Times New Roman" w:hAnsi="Times New Roman"/>
          <w:bCs/>
          <w:iCs/>
          <w:sz w:val="24"/>
          <w:szCs w:val="24"/>
          <w:shd w:val="clear" w:color="auto" w:fill="FFFFFF"/>
          <w:lang w:val="en-US"/>
        </w:rPr>
        <w:t>Вiagi</w:t>
      </w:r>
      <w:proofErr w:type="spellEnd"/>
      <w:r w:rsidRPr="005712D9">
        <w:rPr>
          <w:rFonts w:ascii="Times New Roman" w:hAnsi="Times New Roman"/>
          <w:bCs/>
          <w:iCs/>
          <w:sz w:val="24"/>
          <w:szCs w:val="24"/>
          <w:shd w:val="clear" w:color="auto" w:fill="FFFFFF"/>
          <w:lang w:val="en-US"/>
        </w:rPr>
        <w:t xml:space="preserve"> G., </w:t>
      </w:r>
      <w:proofErr w:type="spellStart"/>
      <w:r w:rsidRPr="005712D9">
        <w:rPr>
          <w:rFonts w:ascii="Times New Roman" w:hAnsi="Times New Roman"/>
          <w:bCs/>
          <w:iCs/>
          <w:sz w:val="24"/>
          <w:szCs w:val="24"/>
          <w:shd w:val="clear" w:color="auto" w:fill="FFFFFF"/>
          <w:lang w:val="en-US"/>
        </w:rPr>
        <w:t>Cocchi</w:t>
      </w:r>
      <w:proofErr w:type="spellEnd"/>
      <w:r w:rsidRPr="005712D9">
        <w:rPr>
          <w:rFonts w:ascii="Times New Roman" w:hAnsi="Times New Roman"/>
          <w:bCs/>
          <w:iCs/>
          <w:sz w:val="24"/>
          <w:szCs w:val="24"/>
          <w:shd w:val="clear" w:color="auto" w:fill="FFFFFF"/>
          <w:lang w:val="en-US"/>
        </w:rPr>
        <w:t xml:space="preserve"> M., </w:t>
      </w:r>
      <w:proofErr w:type="spellStart"/>
      <w:r w:rsidRPr="005712D9">
        <w:rPr>
          <w:rFonts w:ascii="Times New Roman" w:hAnsi="Times New Roman"/>
          <w:bCs/>
          <w:iCs/>
          <w:sz w:val="24"/>
          <w:szCs w:val="24"/>
          <w:shd w:val="clear" w:color="auto" w:fill="FFFFFF"/>
          <w:lang w:val="en-US"/>
        </w:rPr>
        <w:t>Mordenti</w:t>
      </w:r>
      <w:proofErr w:type="spellEnd"/>
      <w:r w:rsidRPr="005712D9">
        <w:rPr>
          <w:rFonts w:ascii="Times New Roman" w:hAnsi="Times New Roman"/>
          <w:bCs/>
          <w:iCs/>
          <w:sz w:val="24"/>
          <w:szCs w:val="24"/>
          <w:shd w:val="clear" w:color="auto" w:fill="FFFFFF"/>
          <w:lang w:val="en-US"/>
        </w:rPr>
        <w:t xml:space="preserve"> A. The role of dietary omega-3 and omega-6 essential fatty acids in the nutrition of dogs and cats: a review / January 2004; Progress in Nutrition 6 (2):9.</w:t>
      </w:r>
    </w:p>
    <w:p w14:paraId="3745506B" w14:textId="4F6B843A" w:rsidR="00127B2A"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5. </w:t>
      </w:r>
      <w:r w:rsidR="00E9128F">
        <w:rPr>
          <w:rFonts w:ascii="Times New Roman" w:hAnsi="Times New Roman"/>
          <w:bCs/>
          <w:iCs/>
          <w:sz w:val="24"/>
          <w:szCs w:val="24"/>
          <w:shd w:val="clear" w:color="auto" w:fill="FFFFFF"/>
          <w:lang w:val="en-US"/>
        </w:rPr>
        <w:t>Buffington, C</w:t>
      </w:r>
      <w:r w:rsidRPr="005712D9">
        <w:rPr>
          <w:rFonts w:ascii="Times New Roman" w:hAnsi="Times New Roman"/>
          <w:bCs/>
          <w:iCs/>
          <w:sz w:val="24"/>
          <w:szCs w:val="24"/>
          <w:shd w:val="clear" w:color="auto" w:fill="FFFFFF"/>
          <w:lang w:val="en-US"/>
        </w:rPr>
        <w:t>A. Dry foods and risk of disease in cats. Can. Vet. J. 2008, 49, 561-563.</w:t>
      </w:r>
    </w:p>
    <w:p w14:paraId="792AE6CB" w14:textId="4F932030" w:rsidR="00127B2A"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6. Burrows, C.F., </w:t>
      </w:r>
      <w:proofErr w:type="spellStart"/>
      <w:r w:rsidRPr="005712D9">
        <w:rPr>
          <w:rFonts w:ascii="Times New Roman" w:hAnsi="Times New Roman"/>
          <w:bCs/>
          <w:iCs/>
          <w:sz w:val="24"/>
          <w:szCs w:val="24"/>
          <w:shd w:val="clear" w:color="auto" w:fill="FFFFFF"/>
          <w:lang w:val="en-US"/>
        </w:rPr>
        <w:t>Kronfeld</w:t>
      </w:r>
      <w:proofErr w:type="spellEnd"/>
      <w:r w:rsidRPr="005712D9">
        <w:rPr>
          <w:rFonts w:ascii="Times New Roman" w:hAnsi="Times New Roman"/>
          <w:bCs/>
          <w:iCs/>
          <w:sz w:val="24"/>
          <w:szCs w:val="24"/>
          <w:shd w:val="clear" w:color="auto" w:fill="FFFFFF"/>
          <w:lang w:val="en-US"/>
        </w:rPr>
        <w:t xml:space="preserve">, D.S., Banta, C.A. et al. (1982) Effects of </w:t>
      </w:r>
      <w:proofErr w:type="spellStart"/>
      <w:r w:rsidRPr="005712D9">
        <w:rPr>
          <w:rFonts w:ascii="Times New Roman" w:hAnsi="Times New Roman"/>
          <w:bCs/>
          <w:iCs/>
          <w:sz w:val="24"/>
          <w:szCs w:val="24"/>
          <w:shd w:val="clear" w:color="auto" w:fill="FFFFFF"/>
          <w:lang w:val="en-US"/>
        </w:rPr>
        <w:t>fibre</w:t>
      </w:r>
      <w:proofErr w:type="spellEnd"/>
      <w:r w:rsidRPr="005712D9">
        <w:rPr>
          <w:rFonts w:ascii="Times New Roman" w:hAnsi="Times New Roman"/>
          <w:bCs/>
          <w:iCs/>
          <w:sz w:val="24"/>
          <w:szCs w:val="24"/>
          <w:shd w:val="clear" w:color="auto" w:fill="FFFFFF"/>
          <w:lang w:val="en-US"/>
        </w:rPr>
        <w:t xml:space="preserve"> on digestibility and transit time in dogs. Journal of Nutrition 112: 1726-1732.</w:t>
      </w:r>
    </w:p>
    <w:p w14:paraId="7DE4F659" w14:textId="6236CEB2" w:rsidR="00127B2A"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7. Deng, P., and Swanson, K.S. (2015). Gut microbiota of humans, dogs and cats: current knowledge and future opportunities and challenges. Br. J. </w:t>
      </w:r>
      <w:proofErr w:type="spellStart"/>
      <w:r w:rsidRPr="005712D9">
        <w:rPr>
          <w:rFonts w:ascii="Times New Roman" w:hAnsi="Times New Roman"/>
          <w:bCs/>
          <w:iCs/>
          <w:sz w:val="24"/>
          <w:szCs w:val="24"/>
          <w:shd w:val="clear" w:color="auto" w:fill="FFFFFF"/>
          <w:lang w:val="en-US"/>
        </w:rPr>
        <w:t>Nutr</w:t>
      </w:r>
      <w:proofErr w:type="spellEnd"/>
      <w:r w:rsidRPr="005712D9">
        <w:rPr>
          <w:rFonts w:ascii="Times New Roman" w:hAnsi="Times New Roman"/>
          <w:bCs/>
          <w:iCs/>
          <w:sz w:val="24"/>
          <w:szCs w:val="24"/>
          <w:shd w:val="clear" w:color="auto" w:fill="FFFFFF"/>
          <w:lang w:val="en-US"/>
        </w:rPr>
        <w:t xml:space="preserve">. 113, S6–S17. </w:t>
      </w:r>
    </w:p>
    <w:p w14:paraId="518FF60D" w14:textId="42F36267" w:rsidR="00165257" w:rsidRPr="005712D9" w:rsidRDefault="00165257"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8. Glass EN., </w:t>
      </w:r>
      <w:proofErr w:type="spellStart"/>
      <w:r w:rsidRPr="005712D9">
        <w:rPr>
          <w:rFonts w:ascii="Times New Roman" w:hAnsi="Times New Roman"/>
          <w:bCs/>
          <w:iCs/>
          <w:sz w:val="24"/>
          <w:szCs w:val="24"/>
          <w:shd w:val="clear" w:color="auto" w:fill="FFFFFF"/>
          <w:lang w:val="en-US"/>
        </w:rPr>
        <w:t>Odle</w:t>
      </w:r>
      <w:proofErr w:type="spellEnd"/>
      <w:r w:rsidRPr="005712D9">
        <w:rPr>
          <w:rFonts w:ascii="Times New Roman" w:hAnsi="Times New Roman"/>
          <w:bCs/>
          <w:iCs/>
          <w:sz w:val="24"/>
          <w:szCs w:val="24"/>
          <w:shd w:val="clear" w:color="auto" w:fill="FFFFFF"/>
          <w:lang w:val="en-US"/>
        </w:rPr>
        <w:t xml:space="preserve"> J., Baker DH. Urinary Taurine Excretion as a Function of Taurine Intake in Adult Cats, The Journal of Nutrition, Volume 122, Issue 5, May 1992, Pages 1135–1142</w:t>
      </w:r>
    </w:p>
    <w:p w14:paraId="53CBB73B" w14:textId="043AFCF3" w:rsidR="00127B2A" w:rsidRPr="005712D9" w:rsidRDefault="00165257"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9</w:t>
      </w:r>
      <w:r w:rsidR="00127B2A" w:rsidRPr="005712D9">
        <w:rPr>
          <w:rFonts w:ascii="Times New Roman" w:hAnsi="Times New Roman"/>
          <w:bCs/>
          <w:iCs/>
          <w:sz w:val="24"/>
          <w:szCs w:val="24"/>
          <w:shd w:val="clear" w:color="auto" w:fill="FFFFFF"/>
          <w:lang w:val="en-US"/>
        </w:rPr>
        <w:t xml:space="preserve">. </w:t>
      </w:r>
      <w:proofErr w:type="spellStart"/>
      <w:r w:rsidR="00127B2A" w:rsidRPr="005712D9">
        <w:rPr>
          <w:rFonts w:ascii="Times New Roman" w:hAnsi="Times New Roman"/>
          <w:bCs/>
          <w:iCs/>
          <w:sz w:val="24"/>
          <w:szCs w:val="24"/>
          <w:shd w:val="clear" w:color="auto" w:fill="FFFFFF"/>
          <w:lang w:val="en-US"/>
        </w:rPr>
        <w:t>Handl</w:t>
      </w:r>
      <w:proofErr w:type="spellEnd"/>
      <w:r w:rsidR="00127B2A" w:rsidRPr="005712D9">
        <w:rPr>
          <w:rFonts w:ascii="Times New Roman" w:hAnsi="Times New Roman"/>
          <w:bCs/>
          <w:iCs/>
          <w:sz w:val="24"/>
          <w:szCs w:val="24"/>
          <w:shd w:val="clear" w:color="auto" w:fill="FFFFFF"/>
          <w:lang w:val="en-US"/>
        </w:rPr>
        <w:t xml:space="preserve">, S., et al. (2013). </w:t>
      </w:r>
      <w:proofErr w:type="spellStart"/>
      <w:r w:rsidR="00127B2A" w:rsidRPr="005712D9">
        <w:rPr>
          <w:rFonts w:ascii="Times New Roman" w:hAnsi="Times New Roman"/>
          <w:bCs/>
          <w:iCs/>
          <w:sz w:val="24"/>
          <w:szCs w:val="24"/>
          <w:shd w:val="clear" w:color="auto" w:fill="FFFFFF"/>
          <w:lang w:val="en-US"/>
        </w:rPr>
        <w:t>Faecal</w:t>
      </w:r>
      <w:proofErr w:type="spellEnd"/>
      <w:r w:rsidR="00127B2A" w:rsidRPr="005712D9">
        <w:rPr>
          <w:rFonts w:ascii="Times New Roman" w:hAnsi="Times New Roman"/>
          <w:bCs/>
          <w:iCs/>
          <w:sz w:val="24"/>
          <w:szCs w:val="24"/>
          <w:shd w:val="clear" w:color="auto" w:fill="FFFFFF"/>
          <w:lang w:val="en-US"/>
        </w:rPr>
        <w:t xml:space="preserve"> microbiota in lean and obese dogs. FEMS Microbiol. Ecol. 84, 332–343. </w:t>
      </w:r>
    </w:p>
    <w:p w14:paraId="27ABFC0F" w14:textId="25EDC258" w:rsidR="00D508E1" w:rsidRPr="005712D9" w:rsidRDefault="00165257"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10</w:t>
      </w:r>
      <w:r w:rsidR="00127B2A" w:rsidRPr="005712D9">
        <w:rPr>
          <w:rFonts w:ascii="Times New Roman" w:hAnsi="Times New Roman"/>
          <w:bCs/>
          <w:iCs/>
          <w:sz w:val="24"/>
          <w:szCs w:val="24"/>
          <w:shd w:val="clear" w:color="auto" w:fill="FFFFFF"/>
          <w:lang w:val="en-US"/>
        </w:rPr>
        <w:t xml:space="preserve">. </w:t>
      </w:r>
      <w:r w:rsidR="00D508E1" w:rsidRPr="005712D9">
        <w:rPr>
          <w:rFonts w:ascii="Times New Roman" w:hAnsi="Times New Roman"/>
          <w:bCs/>
          <w:iCs/>
          <w:sz w:val="24"/>
          <w:szCs w:val="24"/>
          <w:shd w:val="clear" w:color="auto" w:fill="FFFFFF"/>
          <w:lang w:val="en-US"/>
        </w:rPr>
        <w:t xml:space="preserve">Hendriks WH, </w:t>
      </w:r>
      <w:proofErr w:type="spellStart"/>
      <w:r w:rsidR="00D508E1" w:rsidRPr="005712D9">
        <w:rPr>
          <w:rFonts w:ascii="Times New Roman" w:hAnsi="Times New Roman"/>
          <w:bCs/>
          <w:iCs/>
          <w:sz w:val="24"/>
          <w:szCs w:val="24"/>
          <w:shd w:val="clear" w:color="auto" w:fill="FFFFFF"/>
          <w:lang w:val="en-US"/>
        </w:rPr>
        <w:t>Moughan</w:t>
      </w:r>
      <w:proofErr w:type="spellEnd"/>
      <w:r w:rsidR="00D508E1" w:rsidRPr="005712D9">
        <w:rPr>
          <w:rFonts w:ascii="Times New Roman" w:hAnsi="Times New Roman"/>
          <w:bCs/>
          <w:iCs/>
          <w:sz w:val="24"/>
          <w:szCs w:val="24"/>
          <w:shd w:val="clear" w:color="auto" w:fill="FFFFFF"/>
          <w:lang w:val="en-US"/>
        </w:rPr>
        <w:t xml:space="preserve"> PJ and </w:t>
      </w:r>
      <w:proofErr w:type="spellStart"/>
      <w:r w:rsidR="00D508E1" w:rsidRPr="005712D9">
        <w:rPr>
          <w:rFonts w:ascii="Times New Roman" w:hAnsi="Times New Roman"/>
          <w:bCs/>
          <w:iCs/>
          <w:sz w:val="24"/>
          <w:szCs w:val="24"/>
          <w:shd w:val="clear" w:color="auto" w:fill="FFFFFF"/>
          <w:lang w:val="en-US"/>
        </w:rPr>
        <w:t>Tarttelin</w:t>
      </w:r>
      <w:proofErr w:type="spellEnd"/>
      <w:r w:rsidR="00D508E1" w:rsidRPr="005712D9">
        <w:rPr>
          <w:rFonts w:ascii="Times New Roman" w:hAnsi="Times New Roman"/>
          <w:bCs/>
          <w:iCs/>
          <w:sz w:val="24"/>
          <w:szCs w:val="24"/>
          <w:shd w:val="clear" w:color="auto" w:fill="FFFFFF"/>
          <w:lang w:val="en-US"/>
        </w:rPr>
        <w:t xml:space="preserve"> MF Gut endogenous nitrogen and amino acid excretions in adult domestic cats fed a protein-free or an enzymatically hydrolyzed casein-based diet. J. of </w:t>
      </w:r>
      <w:proofErr w:type="spellStart"/>
      <w:r w:rsidR="00D508E1" w:rsidRPr="005712D9">
        <w:rPr>
          <w:rFonts w:ascii="Times New Roman" w:hAnsi="Times New Roman"/>
          <w:bCs/>
          <w:iCs/>
          <w:sz w:val="24"/>
          <w:szCs w:val="24"/>
          <w:shd w:val="clear" w:color="auto" w:fill="FFFFFF"/>
          <w:lang w:val="en-US"/>
        </w:rPr>
        <w:t>Nutr</w:t>
      </w:r>
      <w:proofErr w:type="spellEnd"/>
      <w:r w:rsidR="00D508E1" w:rsidRPr="005712D9">
        <w:rPr>
          <w:rFonts w:ascii="Times New Roman" w:hAnsi="Times New Roman"/>
          <w:bCs/>
          <w:iCs/>
          <w:sz w:val="24"/>
          <w:szCs w:val="24"/>
          <w:shd w:val="clear" w:color="auto" w:fill="FFFFFF"/>
          <w:lang w:val="en-US"/>
        </w:rPr>
        <w:t>. 1996 Apr;126(4):955-962.</w:t>
      </w:r>
    </w:p>
    <w:p w14:paraId="0BF19FF9" w14:textId="5A43E2E5" w:rsidR="00D508E1"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w:t>
      </w:r>
      <w:r w:rsidR="00165257" w:rsidRPr="005712D9">
        <w:rPr>
          <w:rFonts w:ascii="Times New Roman" w:hAnsi="Times New Roman"/>
          <w:bCs/>
          <w:iCs/>
          <w:sz w:val="24"/>
          <w:szCs w:val="24"/>
          <w:shd w:val="clear" w:color="auto" w:fill="FFFFFF"/>
          <w:lang w:val="en-US"/>
        </w:rPr>
        <w:t>1</w:t>
      </w:r>
      <w:r w:rsidRPr="005712D9">
        <w:rPr>
          <w:rFonts w:ascii="Times New Roman" w:hAnsi="Times New Roman"/>
          <w:bCs/>
          <w:iCs/>
          <w:sz w:val="24"/>
          <w:szCs w:val="24"/>
          <w:shd w:val="clear" w:color="auto" w:fill="FFFFFF"/>
          <w:lang w:val="en-US"/>
        </w:rPr>
        <w:t xml:space="preserve">. </w:t>
      </w:r>
      <w:r w:rsidR="00D508E1" w:rsidRPr="005712D9">
        <w:rPr>
          <w:rFonts w:ascii="Times New Roman" w:hAnsi="Times New Roman"/>
          <w:bCs/>
          <w:iCs/>
          <w:sz w:val="24"/>
          <w:szCs w:val="24"/>
          <w:shd w:val="clear" w:color="auto" w:fill="FFFFFF"/>
          <w:lang w:val="en-US"/>
        </w:rPr>
        <w:t>Hoffmann, A. R., et al. (2016). The microbiome: the trillions of microorganisms that maintain health and cause disease in humans and companion animals. Vet. Psychol. 53, 10–21.</w:t>
      </w:r>
    </w:p>
    <w:p w14:paraId="4F92C2BC" w14:textId="6A184071" w:rsidR="00D508E1"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11. </w:t>
      </w:r>
      <w:proofErr w:type="spellStart"/>
      <w:r w:rsidR="00D508E1" w:rsidRPr="005712D9">
        <w:rPr>
          <w:rFonts w:ascii="Times New Roman" w:hAnsi="Times New Roman"/>
          <w:bCs/>
          <w:iCs/>
          <w:sz w:val="24"/>
          <w:szCs w:val="24"/>
          <w:shd w:val="clear" w:color="auto" w:fill="FFFFFF"/>
          <w:lang w:val="en-US"/>
        </w:rPr>
        <w:t>Jakaria</w:t>
      </w:r>
      <w:proofErr w:type="spellEnd"/>
      <w:r w:rsidR="00D508E1" w:rsidRPr="005712D9">
        <w:rPr>
          <w:rFonts w:ascii="Times New Roman" w:hAnsi="Times New Roman"/>
          <w:bCs/>
          <w:iCs/>
          <w:sz w:val="24"/>
          <w:szCs w:val="24"/>
          <w:shd w:val="clear" w:color="auto" w:fill="FFFFFF"/>
          <w:lang w:val="en-US"/>
        </w:rPr>
        <w:t xml:space="preserve"> Md., Azam S., </w:t>
      </w:r>
      <w:proofErr w:type="spellStart"/>
      <w:r w:rsidR="00D508E1" w:rsidRPr="005712D9">
        <w:rPr>
          <w:rFonts w:ascii="Times New Roman" w:hAnsi="Times New Roman"/>
          <w:bCs/>
          <w:iCs/>
          <w:sz w:val="24"/>
          <w:szCs w:val="24"/>
          <w:shd w:val="clear" w:color="auto" w:fill="FFFFFF"/>
          <w:lang w:val="en-US"/>
        </w:rPr>
        <w:t>Ezazul</w:t>
      </w:r>
      <w:proofErr w:type="spellEnd"/>
      <w:r w:rsidR="00D508E1" w:rsidRPr="005712D9">
        <w:rPr>
          <w:rFonts w:ascii="Times New Roman" w:hAnsi="Times New Roman"/>
          <w:bCs/>
          <w:iCs/>
          <w:sz w:val="24"/>
          <w:szCs w:val="24"/>
          <w:shd w:val="clear" w:color="auto" w:fill="FFFFFF"/>
          <w:lang w:val="en-US"/>
        </w:rPr>
        <w:t xml:space="preserve"> Haque Md.</w:t>
      </w:r>
      <w:r w:rsidR="00210935" w:rsidRPr="00D25FFD">
        <w:rPr>
          <w:rFonts w:ascii="Times New Roman" w:hAnsi="Times New Roman"/>
          <w:bCs/>
          <w:iCs/>
          <w:sz w:val="24"/>
          <w:szCs w:val="24"/>
          <w:shd w:val="clear" w:color="auto" w:fill="FFFFFF"/>
          <w:lang w:val="en-US"/>
        </w:rPr>
        <w:t>,</w:t>
      </w:r>
      <w:r w:rsidR="00D508E1" w:rsidRPr="005712D9">
        <w:rPr>
          <w:rFonts w:ascii="Times New Roman" w:hAnsi="Times New Roman"/>
          <w:bCs/>
          <w:iCs/>
          <w:sz w:val="24"/>
          <w:szCs w:val="24"/>
          <w:shd w:val="clear" w:color="auto" w:fill="FFFFFF"/>
          <w:lang w:val="en-US"/>
        </w:rPr>
        <w:t xml:space="preserve"> et al. Taurine and its analogs in neurological disorders: focus on therapeutic potential and molecular mechanisms; Redox biology 2019; Jun;24; https://doi.org/10.1016/j.redox.2019.101223</w:t>
      </w:r>
    </w:p>
    <w:p w14:paraId="4C4597BD" w14:textId="2A3D8DDB" w:rsidR="00D508E1"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w:t>
      </w:r>
      <w:r w:rsidR="00165257" w:rsidRPr="005712D9">
        <w:rPr>
          <w:rFonts w:ascii="Times New Roman" w:hAnsi="Times New Roman"/>
          <w:bCs/>
          <w:iCs/>
          <w:sz w:val="24"/>
          <w:szCs w:val="24"/>
          <w:shd w:val="clear" w:color="auto" w:fill="FFFFFF"/>
          <w:lang w:val="en-US"/>
        </w:rPr>
        <w:t>3</w:t>
      </w:r>
      <w:r w:rsidRPr="005712D9">
        <w:rPr>
          <w:rFonts w:ascii="Times New Roman" w:hAnsi="Times New Roman"/>
          <w:bCs/>
          <w:iCs/>
          <w:sz w:val="24"/>
          <w:szCs w:val="24"/>
          <w:shd w:val="clear" w:color="auto" w:fill="FFFFFF"/>
          <w:lang w:val="en-US"/>
        </w:rPr>
        <w:t xml:space="preserve">. </w:t>
      </w:r>
      <w:r w:rsidR="008F25FB">
        <w:rPr>
          <w:rFonts w:ascii="Times New Roman" w:hAnsi="Times New Roman"/>
          <w:bCs/>
          <w:iCs/>
          <w:sz w:val="24"/>
          <w:szCs w:val="24"/>
          <w:shd w:val="clear" w:color="auto" w:fill="FFFFFF"/>
          <w:lang w:val="en-US"/>
        </w:rPr>
        <w:t>Jha, A.</w:t>
      </w:r>
      <w:r w:rsidR="00D508E1" w:rsidRPr="005712D9">
        <w:rPr>
          <w:rFonts w:ascii="Times New Roman" w:hAnsi="Times New Roman"/>
          <w:bCs/>
          <w:iCs/>
          <w:sz w:val="24"/>
          <w:szCs w:val="24"/>
          <w:shd w:val="clear" w:color="auto" w:fill="FFFFFF"/>
          <w:lang w:val="en-US"/>
        </w:rPr>
        <w:t xml:space="preserve">R., </w:t>
      </w:r>
      <w:proofErr w:type="spellStart"/>
      <w:r w:rsidR="00D508E1" w:rsidRPr="005712D9">
        <w:rPr>
          <w:rFonts w:ascii="Times New Roman" w:hAnsi="Times New Roman"/>
          <w:bCs/>
          <w:iCs/>
          <w:sz w:val="24"/>
          <w:szCs w:val="24"/>
          <w:shd w:val="clear" w:color="auto" w:fill="FFFFFF"/>
          <w:lang w:val="en-US"/>
        </w:rPr>
        <w:t>Shmalberg</w:t>
      </w:r>
      <w:proofErr w:type="spellEnd"/>
      <w:r w:rsidR="00D508E1" w:rsidRPr="005712D9">
        <w:rPr>
          <w:rFonts w:ascii="Times New Roman" w:hAnsi="Times New Roman"/>
          <w:bCs/>
          <w:iCs/>
          <w:sz w:val="24"/>
          <w:szCs w:val="24"/>
          <w:shd w:val="clear" w:color="auto" w:fill="FFFFFF"/>
          <w:lang w:val="en-US"/>
        </w:rPr>
        <w:t xml:space="preserve">, J., </w:t>
      </w:r>
      <w:proofErr w:type="spellStart"/>
      <w:r w:rsidR="00D508E1" w:rsidRPr="005712D9">
        <w:rPr>
          <w:rFonts w:ascii="Times New Roman" w:hAnsi="Times New Roman"/>
          <w:bCs/>
          <w:iCs/>
          <w:sz w:val="24"/>
          <w:szCs w:val="24"/>
          <w:shd w:val="clear" w:color="auto" w:fill="FFFFFF"/>
          <w:lang w:val="en-US"/>
        </w:rPr>
        <w:t>Tanprasertsuk</w:t>
      </w:r>
      <w:proofErr w:type="spellEnd"/>
      <w:r w:rsidR="00D508E1" w:rsidRPr="005712D9">
        <w:rPr>
          <w:rFonts w:ascii="Times New Roman" w:hAnsi="Times New Roman"/>
          <w:bCs/>
          <w:iCs/>
          <w:sz w:val="24"/>
          <w:szCs w:val="24"/>
          <w:shd w:val="clear" w:color="auto" w:fill="FFFFFF"/>
          <w:lang w:val="en-US"/>
        </w:rPr>
        <w:t xml:space="preserve">, J., et al. (2020). Characterization of gut microbiomes of household pets in the United States using a direct-to-consumer approach. </w:t>
      </w:r>
      <w:proofErr w:type="spellStart"/>
      <w:r w:rsidR="00D508E1" w:rsidRPr="005712D9">
        <w:rPr>
          <w:rFonts w:ascii="Times New Roman" w:hAnsi="Times New Roman"/>
          <w:bCs/>
          <w:iCs/>
          <w:sz w:val="24"/>
          <w:szCs w:val="24"/>
          <w:shd w:val="clear" w:color="auto" w:fill="FFFFFF"/>
          <w:lang w:val="en-US"/>
        </w:rPr>
        <w:t>PLoS</w:t>
      </w:r>
      <w:proofErr w:type="spellEnd"/>
      <w:r w:rsidR="00D508E1" w:rsidRPr="005712D9">
        <w:rPr>
          <w:rFonts w:ascii="Times New Roman" w:hAnsi="Times New Roman"/>
          <w:bCs/>
          <w:iCs/>
          <w:sz w:val="24"/>
          <w:szCs w:val="24"/>
          <w:shd w:val="clear" w:color="auto" w:fill="FFFFFF"/>
          <w:lang w:val="en-US"/>
        </w:rPr>
        <w:t xml:space="preserve"> One 15:e0227289. </w:t>
      </w:r>
      <w:proofErr w:type="spellStart"/>
      <w:r w:rsidR="00D508E1" w:rsidRPr="005712D9">
        <w:rPr>
          <w:rFonts w:ascii="Times New Roman" w:hAnsi="Times New Roman"/>
          <w:bCs/>
          <w:iCs/>
          <w:sz w:val="24"/>
          <w:szCs w:val="24"/>
          <w:shd w:val="clear" w:color="auto" w:fill="FFFFFF"/>
          <w:lang w:val="en-US"/>
        </w:rPr>
        <w:t>doi</w:t>
      </w:r>
      <w:proofErr w:type="spellEnd"/>
      <w:r w:rsidR="00D508E1" w:rsidRPr="005712D9">
        <w:rPr>
          <w:rFonts w:ascii="Times New Roman" w:hAnsi="Times New Roman"/>
          <w:bCs/>
          <w:iCs/>
          <w:sz w:val="24"/>
          <w:szCs w:val="24"/>
          <w:shd w:val="clear" w:color="auto" w:fill="FFFFFF"/>
          <w:lang w:val="en-US"/>
        </w:rPr>
        <w:t>: 10.1371/journal.pone.0227289</w:t>
      </w:r>
    </w:p>
    <w:p w14:paraId="147FC878" w14:textId="113CF1E3" w:rsidR="00210935" w:rsidRDefault="006B01ED"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14. Kurdi, P., </w:t>
      </w:r>
      <w:proofErr w:type="spellStart"/>
      <w:r w:rsidRPr="005712D9">
        <w:rPr>
          <w:rFonts w:ascii="Times New Roman" w:hAnsi="Times New Roman"/>
          <w:bCs/>
          <w:iCs/>
          <w:sz w:val="24"/>
          <w:szCs w:val="24"/>
          <w:shd w:val="clear" w:color="auto" w:fill="FFFFFF"/>
          <w:lang w:val="en-US"/>
        </w:rPr>
        <w:t>Kawanishi</w:t>
      </w:r>
      <w:proofErr w:type="spellEnd"/>
      <w:r w:rsidRPr="005712D9">
        <w:rPr>
          <w:rFonts w:ascii="Times New Roman" w:hAnsi="Times New Roman"/>
          <w:bCs/>
          <w:iCs/>
          <w:sz w:val="24"/>
          <w:szCs w:val="24"/>
          <w:shd w:val="clear" w:color="auto" w:fill="FFFFFF"/>
          <w:lang w:val="en-US"/>
        </w:rPr>
        <w:t xml:space="preserve">, K., </w:t>
      </w:r>
      <w:proofErr w:type="spellStart"/>
      <w:r w:rsidRPr="005712D9">
        <w:rPr>
          <w:rFonts w:ascii="Times New Roman" w:hAnsi="Times New Roman"/>
          <w:bCs/>
          <w:iCs/>
          <w:sz w:val="24"/>
          <w:szCs w:val="24"/>
          <w:shd w:val="clear" w:color="auto" w:fill="FFFFFF"/>
          <w:lang w:val="en-US"/>
        </w:rPr>
        <w:t>Mizutani</w:t>
      </w:r>
      <w:proofErr w:type="spellEnd"/>
      <w:r w:rsidRPr="005712D9">
        <w:rPr>
          <w:rFonts w:ascii="Times New Roman" w:hAnsi="Times New Roman"/>
          <w:bCs/>
          <w:iCs/>
          <w:sz w:val="24"/>
          <w:szCs w:val="24"/>
          <w:shd w:val="clear" w:color="auto" w:fill="FFFFFF"/>
          <w:lang w:val="en-US"/>
        </w:rPr>
        <w:t xml:space="preserve">, K., and </w:t>
      </w:r>
      <w:r w:rsidR="00210935">
        <w:rPr>
          <w:rFonts w:ascii="Times New Roman" w:hAnsi="Times New Roman"/>
          <w:bCs/>
          <w:iCs/>
          <w:sz w:val="24"/>
          <w:szCs w:val="24"/>
          <w:shd w:val="clear" w:color="auto" w:fill="FFFFFF"/>
          <w:lang w:val="en-US"/>
        </w:rPr>
        <w:t>Yokota, A.</w:t>
      </w:r>
      <w:r w:rsidRPr="005712D9">
        <w:rPr>
          <w:rFonts w:ascii="Times New Roman" w:hAnsi="Times New Roman"/>
          <w:bCs/>
          <w:iCs/>
          <w:sz w:val="24"/>
          <w:szCs w:val="24"/>
          <w:shd w:val="clear" w:color="auto" w:fill="FFFFFF"/>
          <w:lang w:val="en-US"/>
        </w:rPr>
        <w:t xml:space="preserve"> Mechanism of growth inhibition by free bile acids in lactobacilli and </w:t>
      </w:r>
      <w:proofErr w:type="spellStart"/>
      <w:r w:rsidRPr="005712D9">
        <w:rPr>
          <w:rFonts w:ascii="Times New Roman" w:hAnsi="Times New Roman"/>
          <w:bCs/>
          <w:iCs/>
          <w:sz w:val="24"/>
          <w:szCs w:val="24"/>
          <w:shd w:val="clear" w:color="auto" w:fill="FFFFFF"/>
          <w:lang w:val="en-US"/>
        </w:rPr>
        <w:t>bifidobacteria</w:t>
      </w:r>
      <w:proofErr w:type="spellEnd"/>
      <w:r w:rsidRPr="005712D9">
        <w:rPr>
          <w:rFonts w:ascii="Times New Roman" w:hAnsi="Times New Roman"/>
          <w:bCs/>
          <w:iCs/>
          <w:sz w:val="24"/>
          <w:szCs w:val="24"/>
          <w:shd w:val="clear" w:color="auto" w:fill="FFFFFF"/>
          <w:lang w:val="en-US"/>
        </w:rPr>
        <w:t xml:space="preserve">. J. </w:t>
      </w:r>
      <w:proofErr w:type="spellStart"/>
      <w:r w:rsidRPr="005712D9">
        <w:rPr>
          <w:rFonts w:ascii="Times New Roman" w:hAnsi="Times New Roman"/>
          <w:bCs/>
          <w:iCs/>
          <w:sz w:val="24"/>
          <w:szCs w:val="24"/>
          <w:shd w:val="clear" w:color="auto" w:fill="FFFFFF"/>
          <w:lang w:val="en-US"/>
        </w:rPr>
        <w:t>Bacteriol</w:t>
      </w:r>
      <w:proofErr w:type="spellEnd"/>
      <w:r w:rsidRPr="005712D9">
        <w:rPr>
          <w:rFonts w:ascii="Times New Roman" w:hAnsi="Times New Roman"/>
          <w:bCs/>
          <w:iCs/>
          <w:sz w:val="24"/>
          <w:szCs w:val="24"/>
          <w:shd w:val="clear" w:color="auto" w:fill="FFFFFF"/>
          <w:lang w:val="en-US"/>
        </w:rPr>
        <w:t xml:space="preserve">. </w:t>
      </w:r>
      <w:r w:rsidR="00210935" w:rsidRPr="00210935">
        <w:rPr>
          <w:rFonts w:ascii="Times New Roman" w:hAnsi="Times New Roman"/>
          <w:bCs/>
          <w:iCs/>
          <w:sz w:val="24"/>
          <w:szCs w:val="24"/>
          <w:shd w:val="clear" w:color="auto" w:fill="FFFFFF"/>
          <w:lang w:val="en-US"/>
        </w:rPr>
        <w:t>2006 Mar;188(5):1979-</w:t>
      </w:r>
      <w:r w:rsidR="00210935" w:rsidRPr="00D25FFD">
        <w:rPr>
          <w:rFonts w:ascii="Times New Roman" w:hAnsi="Times New Roman"/>
          <w:bCs/>
          <w:iCs/>
          <w:sz w:val="24"/>
          <w:szCs w:val="24"/>
          <w:shd w:val="clear" w:color="auto" w:fill="FFFFFF"/>
          <w:lang w:val="en-US"/>
        </w:rPr>
        <w:t>19</w:t>
      </w:r>
      <w:r w:rsidR="00210935" w:rsidRPr="00210935">
        <w:rPr>
          <w:rFonts w:ascii="Times New Roman" w:hAnsi="Times New Roman"/>
          <w:bCs/>
          <w:iCs/>
          <w:sz w:val="24"/>
          <w:szCs w:val="24"/>
          <w:shd w:val="clear" w:color="auto" w:fill="FFFFFF"/>
          <w:lang w:val="en-US"/>
        </w:rPr>
        <w:t>86.</w:t>
      </w:r>
    </w:p>
    <w:p w14:paraId="24DB07A7" w14:textId="053A5B58" w:rsidR="00D508E1" w:rsidRPr="005712D9" w:rsidRDefault="006B01ED"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15</w:t>
      </w:r>
      <w:r w:rsidR="00127B2A" w:rsidRPr="005712D9">
        <w:rPr>
          <w:rFonts w:ascii="Times New Roman" w:hAnsi="Times New Roman"/>
          <w:bCs/>
          <w:iCs/>
          <w:sz w:val="24"/>
          <w:szCs w:val="24"/>
          <w:shd w:val="clear" w:color="auto" w:fill="FFFFFF"/>
          <w:lang w:val="en-US"/>
        </w:rPr>
        <w:t xml:space="preserve">. </w:t>
      </w:r>
      <w:r w:rsidR="00D508E1" w:rsidRPr="005712D9">
        <w:rPr>
          <w:rFonts w:ascii="Times New Roman" w:hAnsi="Times New Roman"/>
          <w:bCs/>
          <w:iCs/>
          <w:sz w:val="24"/>
          <w:szCs w:val="24"/>
          <w:shd w:val="clear" w:color="auto" w:fill="FFFFFF"/>
          <w:lang w:val="en-US"/>
        </w:rPr>
        <w:t xml:space="preserve">LLC, </w:t>
      </w:r>
      <w:proofErr w:type="spellStart"/>
      <w:r w:rsidR="00D508E1" w:rsidRPr="005712D9">
        <w:rPr>
          <w:rFonts w:ascii="Times New Roman" w:hAnsi="Times New Roman"/>
          <w:bCs/>
          <w:iCs/>
          <w:sz w:val="24"/>
          <w:szCs w:val="24"/>
          <w:shd w:val="clear" w:color="auto" w:fill="FFFFFF"/>
          <w:lang w:val="en-US"/>
        </w:rPr>
        <w:t>Aquanta</w:t>
      </w:r>
      <w:proofErr w:type="spellEnd"/>
      <w:r w:rsidR="00D508E1" w:rsidRPr="005712D9">
        <w:rPr>
          <w:rFonts w:ascii="Times New Roman" w:hAnsi="Times New Roman"/>
          <w:bCs/>
          <w:iCs/>
          <w:sz w:val="24"/>
          <w:szCs w:val="24"/>
          <w:shd w:val="clear" w:color="auto" w:fill="FFFFFF"/>
          <w:lang w:val="en-US"/>
        </w:rPr>
        <w:t xml:space="preserve">. "Introduction to the Digestive System of Cats". www.cathealth.com. Retrieved 23 March 2018. </w:t>
      </w:r>
    </w:p>
    <w:p w14:paraId="01C14AEB" w14:textId="3B4B2B97" w:rsidR="00D508E1"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w:t>
      </w:r>
      <w:r w:rsidR="006B01ED" w:rsidRPr="005712D9">
        <w:rPr>
          <w:rFonts w:ascii="Times New Roman" w:hAnsi="Times New Roman"/>
          <w:bCs/>
          <w:iCs/>
          <w:sz w:val="24"/>
          <w:szCs w:val="24"/>
          <w:shd w:val="clear" w:color="auto" w:fill="FFFFFF"/>
          <w:lang w:val="en-US"/>
        </w:rPr>
        <w:t>6</w:t>
      </w:r>
      <w:r w:rsidRPr="005712D9">
        <w:rPr>
          <w:rFonts w:ascii="Times New Roman" w:hAnsi="Times New Roman"/>
          <w:bCs/>
          <w:iCs/>
          <w:sz w:val="24"/>
          <w:szCs w:val="24"/>
          <w:shd w:val="clear" w:color="auto" w:fill="FFFFFF"/>
          <w:lang w:val="en-US"/>
        </w:rPr>
        <w:t xml:space="preserve">. </w:t>
      </w:r>
      <w:proofErr w:type="spellStart"/>
      <w:r w:rsidR="00D508E1" w:rsidRPr="005712D9">
        <w:rPr>
          <w:rFonts w:ascii="Times New Roman" w:hAnsi="Times New Roman"/>
          <w:bCs/>
          <w:iCs/>
          <w:sz w:val="24"/>
          <w:szCs w:val="24"/>
          <w:shd w:val="clear" w:color="auto" w:fill="FFFFFF"/>
          <w:lang w:val="en-US"/>
        </w:rPr>
        <w:t>Menzie</w:t>
      </w:r>
      <w:proofErr w:type="spellEnd"/>
      <w:r w:rsidR="00D508E1" w:rsidRPr="005712D9">
        <w:rPr>
          <w:rFonts w:ascii="Times New Roman" w:hAnsi="Times New Roman"/>
          <w:bCs/>
          <w:iCs/>
          <w:sz w:val="24"/>
          <w:szCs w:val="24"/>
          <w:shd w:val="clear" w:color="auto" w:fill="FFFFFF"/>
          <w:lang w:val="en-US"/>
        </w:rPr>
        <w:t xml:space="preserve"> J., Prentice H., Wu J-Y. Neuroprotective Mechanisms of Taurine against Ischemic Stroke; Brain sciences. 2013 Jun 3;3(2):877-907.</w:t>
      </w:r>
    </w:p>
    <w:p w14:paraId="6F63C427" w14:textId="5D2CB05C" w:rsidR="00D508E1"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w:t>
      </w:r>
      <w:r w:rsidR="006B01ED" w:rsidRPr="005712D9">
        <w:rPr>
          <w:rFonts w:ascii="Times New Roman" w:hAnsi="Times New Roman"/>
          <w:bCs/>
          <w:iCs/>
          <w:sz w:val="24"/>
          <w:szCs w:val="24"/>
          <w:shd w:val="clear" w:color="auto" w:fill="FFFFFF"/>
          <w:lang w:val="en-US"/>
        </w:rPr>
        <w:t>7</w:t>
      </w:r>
      <w:r w:rsidRPr="005712D9">
        <w:rPr>
          <w:rFonts w:ascii="Times New Roman" w:hAnsi="Times New Roman"/>
          <w:bCs/>
          <w:iCs/>
          <w:sz w:val="24"/>
          <w:szCs w:val="24"/>
          <w:shd w:val="clear" w:color="auto" w:fill="FFFFFF"/>
          <w:lang w:val="en-US"/>
        </w:rPr>
        <w:t xml:space="preserve">. </w:t>
      </w:r>
      <w:r w:rsidR="00D508E1" w:rsidRPr="005712D9">
        <w:rPr>
          <w:rFonts w:ascii="Times New Roman" w:hAnsi="Times New Roman"/>
          <w:bCs/>
          <w:iCs/>
          <w:sz w:val="24"/>
          <w:szCs w:val="24"/>
          <w:shd w:val="clear" w:color="auto" w:fill="FFFFFF"/>
          <w:lang w:val="en-US"/>
        </w:rPr>
        <w:t>Morris, J.G., Rogers, Q.R. and Pacioretty, L.M. (1990) Taurine: an essential nutrient for cats. Journal of Small Animal Practice 31, 502-509.</w:t>
      </w:r>
    </w:p>
    <w:p w14:paraId="61690182" w14:textId="60F600BD" w:rsidR="00D508E1"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w:t>
      </w:r>
      <w:r w:rsidR="006B01ED" w:rsidRPr="005712D9">
        <w:rPr>
          <w:rFonts w:ascii="Times New Roman" w:hAnsi="Times New Roman"/>
          <w:bCs/>
          <w:iCs/>
          <w:sz w:val="24"/>
          <w:szCs w:val="24"/>
          <w:shd w:val="clear" w:color="auto" w:fill="FFFFFF"/>
          <w:lang w:val="en-US"/>
        </w:rPr>
        <w:t>8</w:t>
      </w:r>
      <w:r w:rsidRPr="005712D9">
        <w:rPr>
          <w:rFonts w:ascii="Times New Roman" w:hAnsi="Times New Roman"/>
          <w:bCs/>
          <w:iCs/>
          <w:sz w:val="24"/>
          <w:szCs w:val="24"/>
          <w:shd w:val="clear" w:color="auto" w:fill="FFFFFF"/>
          <w:lang w:val="en-US"/>
        </w:rPr>
        <w:t xml:space="preserve">. </w:t>
      </w:r>
      <w:r w:rsidR="00D508E1" w:rsidRPr="005712D9">
        <w:rPr>
          <w:rFonts w:ascii="Times New Roman" w:hAnsi="Times New Roman"/>
          <w:bCs/>
          <w:iCs/>
          <w:sz w:val="24"/>
          <w:szCs w:val="24"/>
          <w:shd w:val="clear" w:color="auto" w:fill="FFFFFF"/>
          <w:lang w:val="en-US"/>
        </w:rPr>
        <w:t>National Research Council. 2006. Nutrient Requirements of Dogs and Cats. Washington, DC: The National Academies Press.</w:t>
      </w:r>
    </w:p>
    <w:p w14:paraId="146BB404" w14:textId="57C279A4" w:rsidR="00D508E1"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w:t>
      </w:r>
      <w:r w:rsidR="006B01ED" w:rsidRPr="005712D9">
        <w:rPr>
          <w:rFonts w:ascii="Times New Roman" w:hAnsi="Times New Roman"/>
          <w:bCs/>
          <w:iCs/>
          <w:sz w:val="24"/>
          <w:szCs w:val="24"/>
          <w:shd w:val="clear" w:color="auto" w:fill="FFFFFF"/>
          <w:lang w:val="en-US"/>
        </w:rPr>
        <w:t>9</w:t>
      </w:r>
      <w:r w:rsidRPr="005712D9">
        <w:rPr>
          <w:rFonts w:ascii="Times New Roman" w:hAnsi="Times New Roman"/>
          <w:bCs/>
          <w:iCs/>
          <w:sz w:val="24"/>
          <w:szCs w:val="24"/>
          <w:shd w:val="clear" w:color="auto" w:fill="FFFFFF"/>
          <w:lang w:val="en-US"/>
        </w:rPr>
        <w:t xml:space="preserve">. </w:t>
      </w:r>
      <w:r w:rsidR="00D508E1" w:rsidRPr="005712D9">
        <w:rPr>
          <w:rFonts w:ascii="Times New Roman" w:hAnsi="Times New Roman"/>
          <w:bCs/>
          <w:iCs/>
          <w:sz w:val="24"/>
          <w:szCs w:val="24"/>
          <w:shd w:val="clear" w:color="auto" w:fill="FFFFFF"/>
          <w:lang w:val="en-US"/>
        </w:rPr>
        <w:t xml:space="preserve">Roediger, W.E. (1982) </w:t>
      </w:r>
      <w:proofErr w:type="spellStart"/>
      <w:r w:rsidR="00D508E1" w:rsidRPr="005712D9">
        <w:rPr>
          <w:rFonts w:ascii="Times New Roman" w:hAnsi="Times New Roman"/>
          <w:bCs/>
          <w:iCs/>
          <w:sz w:val="24"/>
          <w:szCs w:val="24"/>
          <w:shd w:val="clear" w:color="auto" w:fill="FFFFFF"/>
          <w:lang w:val="en-US"/>
        </w:rPr>
        <w:t>Utilisation</w:t>
      </w:r>
      <w:proofErr w:type="spellEnd"/>
      <w:r w:rsidR="00D508E1" w:rsidRPr="005712D9">
        <w:rPr>
          <w:rFonts w:ascii="Times New Roman" w:hAnsi="Times New Roman"/>
          <w:bCs/>
          <w:iCs/>
          <w:sz w:val="24"/>
          <w:szCs w:val="24"/>
          <w:shd w:val="clear" w:color="auto" w:fill="FFFFFF"/>
          <w:lang w:val="en-US"/>
        </w:rPr>
        <w:t xml:space="preserve"> of nutrients by isolated epithelial cells of the rat colon. Gastroenterology 83: 424-429.</w:t>
      </w:r>
    </w:p>
    <w:p w14:paraId="02E5C47D" w14:textId="713625F9" w:rsidR="00D508E1" w:rsidRPr="005712D9" w:rsidRDefault="006B01ED"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20</w:t>
      </w:r>
      <w:r w:rsidR="00127B2A" w:rsidRPr="005712D9">
        <w:rPr>
          <w:rFonts w:ascii="Times New Roman" w:hAnsi="Times New Roman"/>
          <w:bCs/>
          <w:iCs/>
          <w:sz w:val="24"/>
          <w:szCs w:val="24"/>
          <w:shd w:val="clear" w:color="auto" w:fill="FFFFFF"/>
          <w:lang w:val="en-US"/>
        </w:rPr>
        <w:t xml:space="preserve">. </w:t>
      </w:r>
      <w:proofErr w:type="spellStart"/>
      <w:r w:rsidR="00D508E1" w:rsidRPr="005712D9">
        <w:rPr>
          <w:rFonts w:ascii="Times New Roman" w:hAnsi="Times New Roman"/>
          <w:bCs/>
          <w:iCs/>
          <w:sz w:val="24"/>
          <w:szCs w:val="24"/>
          <w:shd w:val="clear" w:color="auto" w:fill="FFFFFF"/>
          <w:lang w:val="en-US"/>
        </w:rPr>
        <w:t>Salaun</w:t>
      </w:r>
      <w:proofErr w:type="spellEnd"/>
      <w:r w:rsidR="00D508E1" w:rsidRPr="005712D9">
        <w:rPr>
          <w:rFonts w:ascii="Times New Roman" w:hAnsi="Times New Roman"/>
          <w:bCs/>
          <w:iCs/>
          <w:sz w:val="24"/>
          <w:szCs w:val="24"/>
          <w:shd w:val="clear" w:color="auto" w:fill="FFFFFF"/>
          <w:lang w:val="en-US"/>
        </w:rPr>
        <w:t xml:space="preserve"> F, Blanchard G, </w:t>
      </w:r>
      <w:r w:rsidR="009250A6" w:rsidRPr="005712D9">
        <w:rPr>
          <w:rFonts w:ascii="Times New Roman" w:hAnsi="Times New Roman"/>
          <w:bCs/>
          <w:iCs/>
          <w:sz w:val="24"/>
          <w:szCs w:val="24"/>
          <w:shd w:val="clear" w:color="auto" w:fill="FFFFFF"/>
          <w:lang w:val="en-US"/>
        </w:rPr>
        <w:t xml:space="preserve">le </w:t>
      </w:r>
      <w:proofErr w:type="spellStart"/>
      <w:r w:rsidR="00D508E1" w:rsidRPr="005712D9">
        <w:rPr>
          <w:rFonts w:ascii="Times New Roman" w:hAnsi="Times New Roman"/>
          <w:bCs/>
          <w:iCs/>
          <w:sz w:val="24"/>
          <w:szCs w:val="24"/>
          <w:shd w:val="clear" w:color="auto" w:fill="FFFFFF"/>
          <w:lang w:val="en-US"/>
        </w:rPr>
        <w:t>Paih</w:t>
      </w:r>
      <w:proofErr w:type="spellEnd"/>
      <w:r w:rsidR="00D508E1" w:rsidRPr="005712D9">
        <w:rPr>
          <w:rFonts w:ascii="Times New Roman" w:hAnsi="Times New Roman"/>
          <w:bCs/>
          <w:iCs/>
          <w:sz w:val="24"/>
          <w:szCs w:val="24"/>
          <w:shd w:val="clear" w:color="auto" w:fill="FFFFFF"/>
          <w:lang w:val="en-US"/>
        </w:rPr>
        <w:t xml:space="preserve"> L, et al. Impact of macronutrient composition and palatability in wet diets on food selection in cats; Journal of Animal Physiology and Animal Nutrition (</w:t>
      </w:r>
      <w:proofErr w:type="spellStart"/>
      <w:r w:rsidR="00D508E1" w:rsidRPr="005712D9">
        <w:rPr>
          <w:rFonts w:ascii="Times New Roman" w:hAnsi="Times New Roman"/>
          <w:bCs/>
          <w:iCs/>
          <w:sz w:val="24"/>
          <w:szCs w:val="24"/>
          <w:shd w:val="clear" w:color="auto" w:fill="FFFFFF"/>
          <w:lang w:val="en-US"/>
        </w:rPr>
        <w:t>Berl</w:t>
      </w:r>
      <w:proofErr w:type="spellEnd"/>
      <w:r w:rsidR="00D508E1" w:rsidRPr="005712D9">
        <w:rPr>
          <w:rFonts w:ascii="Times New Roman" w:hAnsi="Times New Roman"/>
          <w:bCs/>
          <w:iCs/>
          <w:sz w:val="24"/>
          <w:szCs w:val="24"/>
          <w:shd w:val="clear" w:color="auto" w:fill="FFFFFF"/>
          <w:lang w:val="en-US"/>
        </w:rPr>
        <w:t>). 2017 Apr;101(2):320-328.</w:t>
      </w:r>
    </w:p>
    <w:p w14:paraId="43AFAA61" w14:textId="58D5EF86" w:rsidR="00D508E1" w:rsidRPr="005712D9" w:rsidRDefault="00165257"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2</w:t>
      </w:r>
      <w:r w:rsidR="006B01ED" w:rsidRPr="005712D9">
        <w:rPr>
          <w:rFonts w:ascii="Times New Roman" w:hAnsi="Times New Roman"/>
          <w:bCs/>
          <w:iCs/>
          <w:sz w:val="24"/>
          <w:szCs w:val="24"/>
          <w:shd w:val="clear" w:color="auto" w:fill="FFFFFF"/>
          <w:lang w:val="en-US"/>
        </w:rPr>
        <w:t>1</w:t>
      </w:r>
      <w:r w:rsidR="00127B2A" w:rsidRPr="005712D9">
        <w:rPr>
          <w:rFonts w:ascii="Times New Roman" w:hAnsi="Times New Roman"/>
          <w:bCs/>
          <w:iCs/>
          <w:sz w:val="24"/>
          <w:szCs w:val="24"/>
          <w:shd w:val="clear" w:color="auto" w:fill="FFFFFF"/>
          <w:lang w:val="en-US"/>
        </w:rPr>
        <w:t xml:space="preserve">. </w:t>
      </w:r>
      <w:r w:rsidR="00D508E1" w:rsidRPr="005712D9">
        <w:rPr>
          <w:rFonts w:ascii="Times New Roman" w:hAnsi="Times New Roman"/>
          <w:bCs/>
          <w:iCs/>
          <w:sz w:val="24"/>
          <w:szCs w:val="24"/>
          <w:shd w:val="clear" w:color="auto" w:fill="FFFFFF"/>
          <w:lang w:val="en-US"/>
        </w:rPr>
        <w:t>Schermerhorn, T. Normal glucose metabolism in carnivores overlaps with diabetes pathology in non-carnivores. Front. Endocrinol. (Lausanne) 2013, 4, 188.</w:t>
      </w:r>
    </w:p>
    <w:p w14:paraId="434E6C5B" w14:textId="003A4143" w:rsidR="00475457"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2</w:t>
      </w:r>
      <w:r w:rsidR="006B01ED" w:rsidRPr="005712D9">
        <w:rPr>
          <w:rFonts w:ascii="Times New Roman" w:hAnsi="Times New Roman"/>
          <w:bCs/>
          <w:iCs/>
          <w:sz w:val="24"/>
          <w:szCs w:val="24"/>
          <w:shd w:val="clear" w:color="auto" w:fill="FFFFFF"/>
          <w:lang w:val="en-US"/>
        </w:rPr>
        <w:t>2</w:t>
      </w:r>
      <w:r w:rsidRPr="005712D9">
        <w:rPr>
          <w:rFonts w:ascii="Times New Roman" w:hAnsi="Times New Roman"/>
          <w:bCs/>
          <w:iCs/>
          <w:sz w:val="24"/>
          <w:szCs w:val="24"/>
          <w:shd w:val="clear" w:color="auto" w:fill="FFFFFF"/>
          <w:lang w:val="en-US"/>
        </w:rPr>
        <w:t xml:space="preserve">. </w:t>
      </w:r>
      <w:proofErr w:type="spellStart"/>
      <w:r w:rsidR="00475457">
        <w:rPr>
          <w:rFonts w:ascii="Times New Roman" w:hAnsi="Times New Roman"/>
          <w:bCs/>
          <w:iCs/>
          <w:sz w:val="24"/>
          <w:szCs w:val="24"/>
          <w:shd w:val="clear" w:color="auto" w:fill="FFFFFF"/>
          <w:lang w:val="en-US"/>
        </w:rPr>
        <w:t>Slavin</w:t>
      </w:r>
      <w:proofErr w:type="spellEnd"/>
      <w:r w:rsidR="00475457">
        <w:rPr>
          <w:rFonts w:ascii="Times New Roman" w:hAnsi="Times New Roman"/>
          <w:bCs/>
          <w:iCs/>
          <w:sz w:val="24"/>
          <w:szCs w:val="24"/>
          <w:shd w:val="clear" w:color="auto" w:fill="FFFFFF"/>
          <w:lang w:val="en-US"/>
        </w:rPr>
        <w:t xml:space="preserve"> J.</w:t>
      </w:r>
      <w:r w:rsidR="008F25FB" w:rsidRPr="008F25FB">
        <w:rPr>
          <w:rFonts w:ascii="Times New Roman" w:hAnsi="Times New Roman"/>
          <w:bCs/>
          <w:iCs/>
          <w:sz w:val="24"/>
          <w:szCs w:val="24"/>
          <w:shd w:val="clear" w:color="auto" w:fill="FFFFFF"/>
          <w:lang w:val="en-US"/>
        </w:rPr>
        <w:t xml:space="preserve">L. (2012). Structure, nomenclature, and properties of carbohydrates. In M. </w:t>
      </w:r>
      <w:proofErr w:type="spellStart"/>
      <w:r w:rsidR="008F25FB" w:rsidRPr="008F25FB">
        <w:rPr>
          <w:rFonts w:ascii="Times New Roman" w:hAnsi="Times New Roman"/>
          <w:bCs/>
          <w:iCs/>
          <w:sz w:val="24"/>
          <w:szCs w:val="24"/>
          <w:shd w:val="clear" w:color="auto" w:fill="FFFFFF"/>
          <w:lang w:val="en-US"/>
        </w:rPr>
        <w:t>Stipanuk</w:t>
      </w:r>
      <w:proofErr w:type="spellEnd"/>
      <w:r w:rsidR="008F25FB" w:rsidRPr="008F25FB">
        <w:rPr>
          <w:rFonts w:ascii="Times New Roman" w:hAnsi="Times New Roman"/>
          <w:bCs/>
          <w:iCs/>
          <w:sz w:val="24"/>
          <w:szCs w:val="24"/>
          <w:shd w:val="clear" w:color="auto" w:fill="FFFFFF"/>
          <w:lang w:val="en-US"/>
        </w:rPr>
        <w:t>, &amp; M. Caudill (Eds.), Biochemical, Physiological &amp; Molecular Aspects of Human Nutrition (3rd ed.). Elsevier.</w:t>
      </w:r>
    </w:p>
    <w:p w14:paraId="316427E1" w14:textId="6C636AA1" w:rsidR="00127B2A"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2</w:t>
      </w:r>
      <w:r w:rsidR="006B01ED" w:rsidRPr="005712D9">
        <w:rPr>
          <w:rFonts w:ascii="Times New Roman" w:hAnsi="Times New Roman"/>
          <w:bCs/>
          <w:iCs/>
          <w:sz w:val="24"/>
          <w:szCs w:val="24"/>
          <w:shd w:val="clear" w:color="auto" w:fill="FFFFFF"/>
          <w:lang w:val="en-US"/>
        </w:rPr>
        <w:t>3</w:t>
      </w:r>
      <w:r w:rsidRPr="005712D9">
        <w:rPr>
          <w:rFonts w:ascii="Times New Roman" w:hAnsi="Times New Roman"/>
          <w:bCs/>
          <w:iCs/>
          <w:sz w:val="24"/>
          <w:szCs w:val="24"/>
          <w:shd w:val="clear" w:color="auto" w:fill="FFFFFF"/>
          <w:lang w:val="en-US"/>
        </w:rPr>
        <w:t xml:space="preserve">. </w:t>
      </w:r>
      <w:r w:rsidR="00D508E1" w:rsidRPr="005712D9">
        <w:rPr>
          <w:rFonts w:ascii="Times New Roman" w:hAnsi="Times New Roman"/>
          <w:bCs/>
          <w:iCs/>
          <w:sz w:val="24"/>
          <w:szCs w:val="24"/>
          <w:shd w:val="clear" w:color="auto" w:fill="FFFFFF"/>
          <w:lang w:val="en-US"/>
        </w:rPr>
        <w:t xml:space="preserve">Stevens СE, Hume ID Comparative Physiology of the Vertebrate Digestive System. Cambridge University Press; 2004, </w:t>
      </w:r>
      <w:r w:rsidR="009250A6" w:rsidRPr="005712D9">
        <w:rPr>
          <w:rFonts w:ascii="Times New Roman" w:hAnsi="Times New Roman"/>
          <w:bCs/>
          <w:iCs/>
          <w:sz w:val="24"/>
          <w:szCs w:val="24"/>
          <w:shd w:val="clear" w:color="auto" w:fill="FFFFFF"/>
          <w:lang w:val="en-US"/>
        </w:rPr>
        <w:t>p</w:t>
      </w:r>
      <w:r w:rsidR="00D508E1" w:rsidRPr="005712D9">
        <w:rPr>
          <w:rFonts w:ascii="Times New Roman" w:hAnsi="Times New Roman"/>
          <w:bCs/>
          <w:iCs/>
          <w:sz w:val="24"/>
          <w:szCs w:val="24"/>
          <w:shd w:val="clear" w:color="auto" w:fill="FFFFFF"/>
          <w:lang w:val="en-US"/>
        </w:rPr>
        <w:t>. 100.</w:t>
      </w:r>
      <w:r w:rsidRPr="005712D9">
        <w:rPr>
          <w:rFonts w:ascii="Times New Roman" w:hAnsi="Times New Roman"/>
          <w:bCs/>
          <w:iCs/>
          <w:sz w:val="24"/>
          <w:szCs w:val="24"/>
          <w:shd w:val="clear" w:color="auto" w:fill="FFFFFF"/>
          <w:lang w:val="en-US"/>
        </w:rPr>
        <w:t xml:space="preserve"> </w:t>
      </w:r>
    </w:p>
    <w:p w14:paraId="7352F164" w14:textId="1318D657" w:rsidR="00127B2A"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lastRenderedPageBreak/>
        <w:t>2</w:t>
      </w:r>
      <w:r w:rsidR="006B01ED" w:rsidRPr="005712D9">
        <w:rPr>
          <w:rFonts w:ascii="Times New Roman" w:hAnsi="Times New Roman"/>
          <w:bCs/>
          <w:iCs/>
          <w:sz w:val="24"/>
          <w:szCs w:val="24"/>
          <w:shd w:val="clear" w:color="auto" w:fill="FFFFFF"/>
          <w:lang w:val="en-US"/>
        </w:rPr>
        <w:t>4</w:t>
      </w:r>
      <w:r w:rsidRPr="005712D9">
        <w:rPr>
          <w:rFonts w:ascii="Times New Roman" w:hAnsi="Times New Roman"/>
          <w:bCs/>
          <w:iCs/>
          <w:sz w:val="24"/>
          <w:szCs w:val="24"/>
          <w:shd w:val="clear" w:color="auto" w:fill="FFFFFF"/>
          <w:lang w:val="en-US"/>
        </w:rPr>
        <w:t xml:space="preserve">. </w:t>
      </w:r>
      <w:proofErr w:type="spellStart"/>
      <w:r w:rsidR="00475457">
        <w:rPr>
          <w:rFonts w:ascii="Times New Roman" w:hAnsi="Times New Roman"/>
          <w:bCs/>
          <w:iCs/>
          <w:sz w:val="24"/>
          <w:szCs w:val="24"/>
          <w:shd w:val="clear" w:color="auto" w:fill="FFFFFF"/>
          <w:lang w:val="en-US"/>
        </w:rPr>
        <w:t>Stipanuk</w:t>
      </w:r>
      <w:proofErr w:type="spellEnd"/>
      <w:r w:rsidR="00475457" w:rsidRPr="00475457">
        <w:rPr>
          <w:rFonts w:ascii="Times New Roman" w:hAnsi="Times New Roman"/>
          <w:bCs/>
          <w:iCs/>
          <w:sz w:val="24"/>
          <w:szCs w:val="24"/>
          <w:shd w:val="clear" w:color="auto" w:fill="FFFFFF"/>
          <w:lang w:val="en-US"/>
        </w:rPr>
        <w:t xml:space="preserve"> M.H.,</w:t>
      </w:r>
      <w:r w:rsidR="00475457">
        <w:rPr>
          <w:rFonts w:ascii="Times New Roman" w:hAnsi="Times New Roman"/>
          <w:bCs/>
          <w:iCs/>
          <w:sz w:val="24"/>
          <w:szCs w:val="24"/>
          <w:shd w:val="clear" w:color="auto" w:fill="FFFFFF"/>
          <w:lang w:val="en-US"/>
        </w:rPr>
        <w:t xml:space="preserve"> Caudill</w:t>
      </w:r>
      <w:r w:rsidR="00475457" w:rsidRPr="00475457">
        <w:rPr>
          <w:rFonts w:ascii="Times New Roman" w:hAnsi="Times New Roman"/>
          <w:bCs/>
          <w:iCs/>
          <w:sz w:val="24"/>
          <w:szCs w:val="24"/>
          <w:shd w:val="clear" w:color="auto" w:fill="FFFFFF"/>
          <w:lang w:val="en-US"/>
        </w:rPr>
        <w:t xml:space="preserve"> M.A. Structure and Properties of the Macronutrients. In Biochemistry, Physiology and Molecular Aspects of Human Nutrition, 3rd ed; Elsevier Saunders: St. Louis, MO, USA, 2013; p. 49.</w:t>
      </w:r>
    </w:p>
    <w:p w14:paraId="12378E9C" w14:textId="65DD6CA0" w:rsidR="00D508E1"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2</w:t>
      </w:r>
      <w:r w:rsidR="006B01ED" w:rsidRPr="005712D9">
        <w:rPr>
          <w:rFonts w:ascii="Times New Roman" w:hAnsi="Times New Roman"/>
          <w:bCs/>
          <w:iCs/>
          <w:sz w:val="24"/>
          <w:szCs w:val="24"/>
          <w:shd w:val="clear" w:color="auto" w:fill="FFFFFF"/>
          <w:lang w:val="en-US"/>
        </w:rPr>
        <w:t>5</w:t>
      </w:r>
      <w:r w:rsidRPr="005712D9">
        <w:rPr>
          <w:rFonts w:ascii="Times New Roman" w:hAnsi="Times New Roman"/>
          <w:bCs/>
          <w:iCs/>
          <w:sz w:val="24"/>
          <w:szCs w:val="24"/>
          <w:shd w:val="clear" w:color="auto" w:fill="FFFFFF"/>
          <w:lang w:val="en-US"/>
        </w:rPr>
        <w:t xml:space="preserve">. </w:t>
      </w:r>
      <w:r w:rsidR="00D508E1" w:rsidRPr="005712D9">
        <w:rPr>
          <w:rFonts w:ascii="Times New Roman" w:hAnsi="Times New Roman"/>
          <w:bCs/>
          <w:iCs/>
          <w:sz w:val="24"/>
          <w:szCs w:val="24"/>
          <w:shd w:val="clear" w:color="auto" w:fill="FFFFFF"/>
          <w:lang w:val="en-US"/>
        </w:rPr>
        <w:t xml:space="preserve">Sturman JA, Messing JM. High dietary taurine effects on feline tissue taurine concentrations and reproductive performance. J </w:t>
      </w:r>
      <w:proofErr w:type="spellStart"/>
      <w:r w:rsidR="00D508E1" w:rsidRPr="005712D9">
        <w:rPr>
          <w:rFonts w:ascii="Times New Roman" w:hAnsi="Times New Roman"/>
          <w:bCs/>
          <w:iCs/>
          <w:sz w:val="24"/>
          <w:szCs w:val="24"/>
          <w:shd w:val="clear" w:color="auto" w:fill="FFFFFF"/>
          <w:lang w:val="en-US"/>
        </w:rPr>
        <w:t>Nutr</w:t>
      </w:r>
      <w:proofErr w:type="spellEnd"/>
      <w:r w:rsidR="00D508E1" w:rsidRPr="005712D9">
        <w:rPr>
          <w:rFonts w:ascii="Times New Roman" w:hAnsi="Times New Roman"/>
          <w:bCs/>
          <w:iCs/>
          <w:sz w:val="24"/>
          <w:szCs w:val="24"/>
          <w:shd w:val="clear" w:color="auto" w:fill="FFFFFF"/>
          <w:lang w:val="en-US"/>
        </w:rPr>
        <w:t>. 1992 Jan;122(1):82-88.</w:t>
      </w:r>
    </w:p>
    <w:p w14:paraId="7866BC5A" w14:textId="363FCD50" w:rsidR="00D508E1" w:rsidRPr="005712D9" w:rsidRDefault="00127B2A"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2</w:t>
      </w:r>
      <w:r w:rsidR="006B01ED" w:rsidRPr="005712D9">
        <w:rPr>
          <w:rFonts w:ascii="Times New Roman" w:hAnsi="Times New Roman"/>
          <w:bCs/>
          <w:iCs/>
          <w:sz w:val="24"/>
          <w:szCs w:val="24"/>
          <w:shd w:val="clear" w:color="auto" w:fill="FFFFFF"/>
          <w:lang w:val="en-US"/>
        </w:rPr>
        <w:t>6</w:t>
      </w:r>
      <w:r w:rsidRPr="005712D9">
        <w:rPr>
          <w:rFonts w:ascii="Times New Roman" w:hAnsi="Times New Roman"/>
          <w:bCs/>
          <w:iCs/>
          <w:sz w:val="24"/>
          <w:szCs w:val="24"/>
          <w:shd w:val="clear" w:color="auto" w:fill="FFFFFF"/>
          <w:lang w:val="en-US"/>
        </w:rPr>
        <w:t>.</w:t>
      </w:r>
      <w:r w:rsidR="00927A48" w:rsidRPr="005712D9">
        <w:rPr>
          <w:rFonts w:ascii="Times New Roman" w:hAnsi="Times New Roman"/>
          <w:bCs/>
          <w:iCs/>
          <w:sz w:val="24"/>
          <w:szCs w:val="24"/>
          <w:shd w:val="clear" w:color="auto" w:fill="FFFFFF"/>
          <w:lang w:val="en-US"/>
        </w:rPr>
        <w:t xml:space="preserve"> </w:t>
      </w:r>
      <w:proofErr w:type="spellStart"/>
      <w:r w:rsidR="00D508E1" w:rsidRPr="005712D9">
        <w:rPr>
          <w:rFonts w:ascii="Times New Roman" w:hAnsi="Times New Roman"/>
          <w:bCs/>
          <w:iCs/>
          <w:sz w:val="24"/>
          <w:szCs w:val="24"/>
          <w:shd w:val="clear" w:color="auto" w:fill="FFFFFF"/>
          <w:lang w:val="en-US"/>
        </w:rPr>
        <w:t>Twedt</w:t>
      </w:r>
      <w:proofErr w:type="spellEnd"/>
      <w:r w:rsidR="00D508E1" w:rsidRPr="005712D9">
        <w:rPr>
          <w:rFonts w:ascii="Times New Roman" w:hAnsi="Times New Roman"/>
          <w:bCs/>
          <w:iCs/>
          <w:sz w:val="24"/>
          <w:szCs w:val="24"/>
          <w:shd w:val="clear" w:color="auto" w:fill="FFFFFF"/>
          <w:lang w:val="en-US"/>
        </w:rPr>
        <w:t xml:space="preserve">, D.C. (1993) Dietary </w:t>
      </w:r>
      <w:proofErr w:type="spellStart"/>
      <w:r w:rsidR="00D508E1" w:rsidRPr="005712D9">
        <w:rPr>
          <w:rFonts w:ascii="Times New Roman" w:hAnsi="Times New Roman"/>
          <w:bCs/>
          <w:iCs/>
          <w:sz w:val="24"/>
          <w:szCs w:val="24"/>
          <w:shd w:val="clear" w:color="auto" w:fill="FFFFFF"/>
          <w:lang w:val="en-US"/>
        </w:rPr>
        <w:t>fibre</w:t>
      </w:r>
      <w:proofErr w:type="spellEnd"/>
      <w:r w:rsidR="00D508E1" w:rsidRPr="005712D9">
        <w:rPr>
          <w:rFonts w:ascii="Times New Roman" w:hAnsi="Times New Roman"/>
          <w:bCs/>
          <w:iCs/>
          <w:sz w:val="24"/>
          <w:szCs w:val="24"/>
          <w:shd w:val="clear" w:color="auto" w:fill="FFFFFF"/>
          <w:lang w:val="en-US"/>
        </w:rPr>
        <w:t xml:space="preserve"> in gastrointestinal disease. In: Proceedings, Eleventh Annual Veterinary Medical Forum, American College of Veterinary Internal Medicine, Washington DC, pp. 225-229.</w:t>
      </w:r>
    </w:p>
    <w:p w14:paraId="3FF09DD3" w14:textId="77777777" w:rsidR="00FA51DD" w:rsidRPr="005712D9" w:rsidRDefault="00FA51DD" w:rsidP="00650A01">
      <w:pPr>
        <w:spacing w:after="0" w:line="240" w:lineRule="auto"/>
        <w:ind w:firstLine="709"/>
        <w:jc w:val="both"/>
        <w:rPr>
          <w:rFonts w:ascii="Times New Roman" w:hAnsi="Times New Roman"/>
          <w:bCs/>
          <w:iCs/>
          <w:sz w:val="24"/>
          <w:szCs w:val="24"/>
          <w:shd w:val="clear" w:color="auto" w:fill="FFFFFF"/>
          <w:lang w:val="en-US"/>
        </w:rPr>
      </w:pPr>
    </w:p>
    <w:p w14:paraId="799E3F1E" w14:textId="3A6650FD" w:rsidR="001F6C1D" w:rsidRDefault="001B0EC9" w:rsidP="005D6BAE">
      <w:pPr>
        <w:spacing w:after="0" w:line="240" w:lineRule="auto"/>
        <w:jc w:val="center"/>
        <w:rPr>
          <w:rFonts w:ascii="Times New Roman" w:hAnsi="Times New Roman"/>
          <w:b/>
          <w:iCs/>
          <w:sz w:val="24"/>
          <w:szCs w:val="24"/>
          <w:shd w:val="clear" w:color="auto" w:fill="FFFFFF"/>
          <w:lang w:val="en-US"/>
        </w:rPr>
      </w:pPr>
      <w:r w:rsidRPr="005712D9">
        <w:rPr>
          <w:rFonts w:ascii="Times New Roman" w:hAnsi="Times New Roman"/>
          <w:b/>
          <w:iCs/>
          <w:sz w:val="24"/>
          <w:szCs w:val="24"/>
          <w:shd w:val="clear" w:color="auto" w:fill="FFFFFF"/>
          <w:lang w:val="en-US"/>
        </w:rPr>
        <w:t>References</w:t>
      </w:r>
    </w:p>
    <w:p w14:paraId="04DA6504" w14:textId="77777777" w:rsidR="00E9128F" w:rsidRPr="005712D9" w:rsidRDefault="00E9128F" w:rsidP="005D6BAE">
      <w:pPr>
        <w:spacing w:after="0" w:line="240" w:lineRule="auto"/>
        <w:jc w:val="center"/>
        <w:rPr>
          <w:rFonts w:ascii="Times New Roman" w:hAnsi="Times New Roman"/>
          <w:b/>
          <w:iCs/>
          <w:sz w:val="24"/>
          <w:szCs w:val="24"/>
          <w:shd w:val="clear" w:color="auto" w:fill="FFFFFF"/>
          <w:lang w:val="en-US"/>
        </w:rPr>
      </w:pPr>
    </w:p>
    <w:p w14:paraId="3F976825" w14:textId="179AAEB0" w:rsidR="00B67722" w:rsidRPr="008E20A6"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8E20A6">
        <w:rPr>
          <w:rFonts w:ascii="Times New Roman" w:hAnsi="Times New Roman"/>
          <w:bCs/>
          <w:iCs/>
          <w:sz w:val="24"/>
          <w:szCs w:val="24"/>
          <w:shd w:val="clear" w:color="auto" w:fill="FFFFFF"/>
          <w:lang w:val="en-US"/>
        </w:rPr>
        <w:t xml:space="preserve">1. </w:t>
      </w:r>
      <w:proofErr w:type="spellStart"/>
      <w:r w:rsidR="008E20A6" w:rsidRPr="008E20A6">
        <w:rPr>
          <w:rFonts w:ascii="Times New Roman" w:hAnsi="Times New Roman"/>
          <w:bCs/>
          <w:iCs/>
          <w:sz w:val="24"/>
          <w:szCs w:val="24"/>
          <w:shd w:val="clear" w:color="auto" w:fill="FFFFFF"/>
          <w:lang w:val="en-US"/>
        </w:rPr>
        <w:t>Rjadchikov</w:t>
      </w:r>
      <w:proofErr w:type="spellEnd"/>
      <w:r w:rsidR="008E20A6" w:rsidRPr="008E20A6">
        <w:rPr>
          <w:rFonts w:ascii="Times New Roman" w:hAnsi="Times New Roman"/>
          <w:bCs/>
          <w:iCs/>
          <w:sz w:val="24"/>
          <w:szCs w:val="24"/>
          <w:shd w:val="clear" w:color="auto" w:fill="FFFFFF"/>
          <w:lang w:val="en-US"/>
        </w:rPr>
        <w:t xml:space="preserve">, V.G. </w:t>
      </w:r>
      <w:proofErr w:type="spellStart"/>
      <w:r w:rsidR="008E20A6" w:rsidRPr="008E20A6">
        <w:rPr>
          <w:rFonts w:ascii="Times New Roman" w:hAnsi="Times New Roman"/>
          <w:bCs/>
          <w:iCs/>
          <w:sz w:val="24"/>
          <w:szCs w:val="24"/>
          <w:shd w:val="clear" w:color="auto" w:fill="FFFFFF"/>
          <w:lang w:val="en-US"/>
        </w:rPr>
        <w:t>Klinicheskaja</w:t>
      </w:r>
      <w:proofErr w:type="spellEnd"/>
      <w:r w:rsidR="008E20A6" w:rsidRPr="008E20A6">
        <w:rPr>
          <w:rFonts w:ascii="Times New Roman" w:hAnsi="Times New Roman"/>
          <w:bCs/>
          <w:iCs/>
          <w:sz w:val="24"/>
          <w:szCs w:val="24"/>
          <w:shd w:val="clear" w:color="auto" w:fill="FFFFFF"/>
          <w:lang w:val="en-US"/>
        </w:rPr>
        <w:t xml:space="preserve"> </w:t>
      </w:r>
      <w:proofErr w:type="spellStart"/>
      <w:r w:rsidR="008E20A6" w:rsidRPr="008E20A6">
        <w:rPr>
          <w:rFonts w:ascii="Times New Roman" w:hAnsi="Times New Roman"/>
          <w:bCs/>
          <w:iCs/>
          <w:sz w:val="24"/>
          <w:szCs w:val="24"/>
          <w:shd w:val="clear" w:color="auto" w:fill="FFFFFF"/>
          <w:lang w:val="en-US"/>
        </w:rPr>
        <w:t>dietologija</w:t>
      </w:r>
      <w:proofErr w:type="spellEnd"/>
      <w:r w:rsidR="008E20A6" w:rsidRPr="008E20A6">
        <w:rPr>
          <w:rFonts w:ascii="Times New Roman" w:hAnsi="Times New Roman"/>
          <w:bCs/>
          <w:iCs/>
          <w:sz w:val="24"/>
          <w:szCs w:val="24"/>
          <w:shd w:val="clear" w:color="auto" w:fill="FFFFFF"/>
          <w:lang w:val="en-US"/>
        </w:rPr>
        <w:t xml:space="preserve"> </w:t>
      </w:r>
      <w:proofErr w:type="spellStart"/>
      <w:r w:rsidR="008E20A6" w:rsidRPr="008E20A6">
        <w:rPr>
          <w:rFonts w:ascii="Times New Roman" w:hAnsi="Times New Roman"/>
          <w:bCs/>
          <w:iCs/>
          <w:sz w:val="24"/>
          <w:szCs w:val="24"/>
          <w:shd w:val="clear" w:color="auto" w:fill="FFFFFF"/>
          <w:lang w:val="en-US"/>
        </w:rPr>
        <w:t>sobak</w:t>
      </w:r>
      <w:proofErr w:type="spellEnd"/>
      <w:r w:rsidR="008E20A6" w:rsidRPr="008E20A6">
        <w:rPr>
          <w:rFonts w:ascii="Times New Roman" w:hAnsi="Times New Roman"/>
          <w:bCs/>
          <w:iCs/>
          <w:sz w:val="24"/>
          <w:szCs w:val="24"/>
          <w:shd w:val="clear" w:color="auto" w:fill="FFFFFF"/>
          <w:lang w:val="en-US"/>
        </w:rPr>
        <w:t xml:space="preserve"> </w:t>
      </w:r>
      <w:proofErr w:type="spellStart"/>
      <w:r w:rsidR="008E20A6" w:rsidRPr="008E20A6">
        <w:rPr>
          <w:rFonts w:ascii="Times New Roman" w:hAnsi="Times New Roman"/>
          <w:bCs/>
          <w:iCs/>
          <w:sz w:val="24"/>
          <w:szCs w:val="24"/>
          <w:shd w:val="clear" w:color="auto" w:fill="FFFFFF"/>
          <w:lang w:val="en-US"/>
        </w:rPr>
        <w:t>i</w:t>
      </w:r>
      <w:proofErr w:type="spellEnd"/>
      <w:r w:rsidR="008E20A6" w:rsidRPr="008E20A6">
        <w:rPr>
          <w:rFonts w:ascii="Times New Roman" w:hAnsi="Times New Roman"/>
          <w:bCs/>
          <w:iCs/>
          <w:sz w:val="24"/>
          <w:szCs w:val="24"/>
          <w:shd w:val="clear" w:color="auto" w:fill="FFFFFF"/>
          <w:lang w:val="en-US"/>
        </w:rPr>
        <w:t xml:space="preserve"> </w:t>
      </w:r>
      <w:proofErr w:type="spellStart"/>
      <w:r w:rsidR="008E20A6" w:rsidRPr="008E20A6">
        <w:rPr>
          <w:rFonts w:ascii="Times New Roman" w:hAnsi="Times New Roman"/>
          <w:bCs/>
          <w:iCs/>
          <w:sz w:val="24"/>
          <w:szCs w:val="24"/>
          <w:shd w:val="clear" w:color="auto" w:fill="FFFFFF"/>
          <w:lang w:val="en-US"/>
        </w:rPr>
        <w:t>koshek</w:t>
      </w:r>
      <w:proofErr w:type="spellEnd"/>
      <w:r w:rsidR="008E20A6" w:rsidRPr="008E20A6">
        <w:rPr>
          <w:rFonts w:ascii="Times New Roman" w:hAnsi="Times New Roman"/>
          <w:bCs/>
          <w:iCs/>
          <w:sz w:val="24"/>
          <w:szCs w:val="24"/>
          <w:shd w:val="clear" w:color="auto" w:fill="FFFFFF"/>
          <w:lang w:val="en-US"/>
        </w:rPr>
        <w:t xml:space="preserve"> : </w:t>
      </w:r>
      <w:proofErr w:type="spellStart"/>
      <w:r w:rsidR="008E20A6" w:rsidRPr="008E20A6">
        <w:rPr>
          <w:rFonts w:ascii="Times New Roman" w:hAnsi="Times New Roman"/>
          <w:bCs/>
          <w:iCs/>
          <w:sz w:val="24"/>
          <w:szCs w:val="24"/>
          <w:shd w:val="clear" w:color="auto" w:fill="FFFFFF"/>
          <w:lang w:val="en-US"/>
        </w:rPr>
        <w:t>ucheb</w:t>
      </w:r>
      <w:proofErr w:type="spellEnd"/>
      <w:r w:rsidR="008E20A6" w:rsidRPr="008E20A6">
        <w:rPr>
          <w:rFonts w:ascii="Times New Roman" w:hAnsi="Times New Roman"/>
          <w:bCs/>
          <w:iCs/>
          <w:sz w:val="24"/>
          <w:szCs w:val="24"/>
          <w:shd w:val="clear" w:color="auto" w:fill="FFFFFF"/>
          <w:lang w:val="en-US"/>
        </w:rPr>
        <w:t xml:space="preserve">. </w:t>
      </w:r>
      <w:proofErr w:type="spellStart"/>
      <w:r w:rsidR="008E20A6" w:rsidRPr="008E20A6">
        <w:rPr>
          <w:rFonts w:ascii="Times New Roman" w:hAnsi="Times New Roman"/>
          <w:bCs/>
          <w:iCs/>
          <w:sz w:val="24"/>
          <w:szCs w:val="24"/>
          <w:shd w:val="clear" w:color="auto" w:fill="FFFFFF"/>
          <w:lang w:val="en-US"/>
        </w:rPr>
        <w:t>posobie</w:t>
      </w:r>
      <w:proofErr w:type="spellEnd"/>
      <w:r w:rsidR="008E20A6" w:rsidRPr="008E20A6">
        <w:rPr>
          <w:rFonts w:ascii="Times New Roman" w:hAnsi="Times New Roman"/>
          <w:bCs/>
          <w:iCs/>
          <w:sz w:val="24"/>
          <w:szCs w:val="24"/>
          <w:shd w:val="clear" w:color="auto" w:fill="FFFFFF"/>
          <w:lang w:val="en-US"/>
        </w:rPr>
        <w:t xml:space="preserve"> / V. G. </w:t>
      </w:r>
      <w:proofErr w:type="spellStart"/>
      <w:r w:rsidR="008E20A6" w:rsidRPr="008E20A6">
        <w:rPr>
          <w:rFonts w:ascii="Times New Roman" w:hAnsi="Times New Roman"/>
          <w:bCs/>
          <w:iCs/>
          <w:sz w:val="24"/>
          <w:szCs w:val="24"/>
          <w:shd w:val="clear" w:color="auto" w:fill="FFFFFF"/>
          <w:lang w:val="en-US"/>
        </w:rPr>
        <w:t>Rjadchikov</w:t>
      </w:r>
      <w:proofErr w:type="spellEnd"/>
      <w:r w:rsidR="008E20A6" w:rsidRPr="008E20A6">
        <w:rPr>
          <w:rFonts w:ascii="Times New Roman" w:hAnsi="Times New Roman"/>
          <w:bCs/>
          <w:iCs/>
          <w:sz w:val="24"/>
          <w:szCs w:val="24"/>
          <w:shd w:val="clear" w:color="auto" w:fill="FFFFFF"/>
          <w:lang w:val="en-US"/>
        </w:rPr>
        <w:t xml:space="preserve">, L. I. </w:t>
      </w:r>
      <w:proofErr w:type="spellStart"/>
      <w:r w:rsidR="008E20A6" w:rsidRPr="008E20A6">
        <w:rPr>
          <w:rFonts w:ascii="Times New Roman" w:hAnsi="Times New Roman"/>
          <w:bCs/>
          <w:iCs/>
          <w:sz w:val="24"/>
          <w:szCs w:val="24"/>
          <w:shd w:val="clear" w:color="auto" w:fill="FFFFFF"/>
          <w:lang w:val="en-US"/>
        </w:rPr>
        <w:t>Bajurov</w:t>
      </w:r>
      <w:proofErr w:type="spellEnd"/>
      <w:r w:rsidR="008E20A6" w:rsidRPr="008E20A6">
        <w:rPr>
          <w:rFonts w:ascii="Times New Roman" w:hAnsi="Times New Roman"/>
          <w:bCs/>
          <w:iCs/>
          <w:sz w:val="24"/>
          <w:szCs w:val="24"/>
          <w:shd w:val="clear" w:color="auto" w:fill="FFFFFF"/>
          <w:lang w:val="en-US"/>
        </w:rPr>
        <w:t xml:space="preserve">, O. L. </w:t>
      </w:r>
      <w:proofErr w:type="spellStart"/>
      <w:r w:rsidR="008E20A6" w:rsidRPr="008E20A6">
        <w:rPr>
          <w:rFonts w:ascii="Times New Roman" w:hAnsi="Times New Roman"/>
          <w:bCs/>
          <w:iCs/>
          <w:sz w:val="24"/>
          <w:szCs w:val="24"/>
          <w:shd w:val="clear" w:color="auto" w:fill="FFFFFF"/>
          <w:lang w:val="en-US"/>
        </w:rPr>
        <w:t>Rjadchikova</w:t>
      </w:r>
      <w:proofErr w:type="spellEnd"/>
      <w:r w:rsidR="008E20A6" w:rsidRPr="008E20A6">
        <w:rPr>
          <w:rFonts w:ascii="Times New Roman" w:hAnsi="Times New Roman"/>
          <w:bCs/>
          <w:iCs/>
          <w:sz w:val="24"/>
          <w:szCs w:val="24"/>
          <w:shd w:val="clear" w:color="auto" w:fill="FFFFFF"/>
          <w:lang w:val="en-US"/>
        </w:rPr>
        <w:t xml:space="preserve">. – Krasnodar : </w:t>
      </w:r>
      <w:proofErr w:type="spellStart"/>
      <w:r w:rsidR="008E20A6" w:rsidRPr="008E20A6">
        <w:rPr>
          <w:rFonts w:ascii="Times New Roman" w:hAnsi="Times New Roman"/>
          <w:bCs/>
          <w:iCs/>
          <w:sz w:val="24"/>
          <w:szCs w:val="24"/>
          <w:shd w:val="clear" w:color="auto" w:fill="FFFFFF"/>
          <w:lang w:val="en-US"/>
        </w:rPr>
        <w:t>KubGAU</w:t>
      </w:r>
      <w:proofErr w:type="spellEnd"/>
      <w:r w:rsidR="008E20A6" w:rsidRPr="008E20A6">
        <w:rPr>
          <w:rFonts w:ascii="Times New Roman" w:hAnsi="Times New Roman"/>
          <w:bCs/>
          <w:iCs/>
          <w:sz w:val="24"/>
          <w:szCs w:val="24"/>
          <w:shd w:val="clear" w:color="auto" w:fill="FFFFFF"/>
          <w:lang w:val="en-US"/>
        </w:rPr>
        <w:t>, 2017. – S. 114.</w:t>
      </w:r>
    </w:p>
    <w:p w14:paraId="2E83342D"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2. Bauer JE. Essential fatty acid metabolism in dogs and cats; </w:t>
      </w:r>
      <w:proofErr w:type="spellStart"/>
      <w:r w:rsidRPr="005712D9">
        <w:rPr>
          <w:rFonts w:ascii="Times New Roman" w:hAnsi="Times New Roman"/>
          <w:bCs/>
          <w:iCs/>
          <w:sz w:val="24"/>
          <w:szCs w:val="24"/>
          <w:shd w:val="clear" w:color="auto" w:fill="FFFFFF"/>
          <w:lang w:val="en-US"/>
        </w:rPr>
        <w:t>Revista</w:t>
      </w:r>
      <w:proofErr w:type="spellEnd"/>
      <w:r w:rsidRPr="005712D9">
        <w:rPr>
          <w:rFonts w:ascii="Times New Roman" w:hAnsi="Times New Roman"/>
          <w:bCs/>
          <w:iCs/>
          <w:sz w:val="24"/>
          <w:szCs w:val="24"/>
          <w:shd w:val="clear" w:color="auto" w:fill="FFFFFF"/>
          <w:lang w:val="en-US"/>
        </w:rPr>
        <w:t xml:space="preserve"> </w:t>
      </w:r>
      <w:proofErr w:type="spellStart"/>
      <w:r w:rsidRPr="005712D9">
        <w:rPr>
          <w:rFonts w:ascii="Times New Roman" w:hAnsi="Times New Roman"/>
          <w:bCs/>
          <w:iCs/>
          <w:sz w:val="24"/>
          <w:szCs w:val="24"/>
          <w:shd w:val="clear" w:color="auto" w:fill="FFFFFF"/>
          <w:lang w:val="en-US"/>
        </w:rPr>
        <w:t>Brasileira</w:t>
      </w:r>
      <w:proofErr w:type="spellEnd"/>
      <w:r w:rsidRPr="005712D9">
        <w:rPr>
          <w:rFonts w:ascii="Times New Roman" w:hAnsi="Times New Roman"/>
          <w:bCs/>
          <w:iCs/>
          <w:sz w:val="24"/>
          <w:szCs w:val="24"/>
          <w:shd w:val="clear" w:color="auto" w:fill="FFFFFF"/>
          <w:lang w:val="en-US"/>
        </w:rPr>
        <w:t xml:space="preserve"> </w:t>
      </w:r>
      <w:r>
        <w:rPr>
          <w:rFonts w:ascii="Times New Roman" w:hAnsi="Times New Roman"/>
          <w:bCs/>
          <w:iCs/>
          <w:sz w:val="24"/>
          <w:szCs w:val="24"/>
          <w:shd w:val="clear" w:color="auto" w:fill="FFFFFF"/>
          <w:lang w:val="en-US"/>
        </w:rPr>
        <w:t>de</w:t>
      </w:r>
      <w:r w:rsidRPr="005712D9">
        <w:rPr>
          <w:rFonts w:ascii="Times New Roman" w:hAnsi="Times New Roman"/>
          <w:bCs/>
          <w:iCs/>
          <w:sz w:val="24"/>
          <w:szCs w:val="24"/>
          <w:shd w:val="clear" w:color="auto" w:fill="FFFFFF"/>
          <w:lang w:val="en-US"/>
        </w:rPr>
        <w:t xml:space="preserve"> </w:t>
      </w:r>
      <w:proofErr w:type="spellStart"/>
      <w:r w:rsidRPr="005712D9">
        <w:rPr>
          <w:rFonts w:ascii="Times New Roman" w:hAnsi="Times New Roman"/>
          <w:bCs/>
          <w:iCs/>
          <w:sz w:val="24"/>
          <w:szCs w:val="24"/>
          <w:shd w:val="clear" w:color="auto" w:fill="FFFFFF"/>
          <w:lang w:val="en-US"/>
        </w:rPr>
        <w:t>Zootecnia</w:t>
      </w:r>
      <w:proofErr w:type="spellEnd"/>
      <w:r w:rsidRPr="005712D9">
        <w:rPr>
          <w:rFonts w:ascii="Times New Roman" w:hAnsi="Times New Roman"/>
          <w:bCs/>
          <w:iCs/>
          <w:sz w:val="24"/>
          <w:szCs w:val="24"/>
          <w:shd w:val="clear" w:color="auto" w:fill="FFFFFF"/>
          <w:lang w:val="en-US"/>
        </w:rPr>
        <w:t xml:space="preserve">; V. 37, </w:t>
      </w:r>
      <w:proofErr w:type="spellStart"/>
      <w:r w:rsidRPr="005712D9">
        <w:rPr>
          <w:rFonts w:ascii="Times New Roman" w:hAnsi="Times New Roman"/>
          <w:bCs/>
          <w:iCs/>
          <w:sz w:val="24"/>
          <w:szCs w:val="24"/>
          <w:shd w:val="clear" w:color="auto" w:fill="FFFFFF"/>
          <w:lang w:val="en-US"/>
        </w:rPr>
        <w:t>Suplemento</w:t>
      </w:r>
      <w:proofErr w:type="spellEnd"/>
      <w:r w:rsidRPr="005712D9">
        <w:rPr>
          <w:rFonts w:ascii="Times New Roman" w:hAnsi="Times New Roman"/>
          <w:bCs/>
          <w:iCs/>
          <w:sz w:val="24"/>
          <w:szCs w:val="24"/>
          <w:shd w:val="clear" w:color="auto" w:fill="FFFFFF"/>
          <w:lang w:val="en-US"/>
        </w:rPr>
        <w:t xml:space="preserve"> especial; p. 24, 2008.</w:t>
      </w:r>
    </w:p>
    <w:p w14:paraId="7A7568ED"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3. Berman, HK, et al. Overexpression of protein targeting to glycogen in rat hepatocytes causes profound activation of glycogen synthesis independent of normal hormone- and substrate-mediated regulatory mechanisms. J. Biol. Chem. 1998, 273, 26421–26425.</w:t>
      </w:r>
    </w:p>
    <w:p w14:paraId="0547505A"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4. </w:t>
      </w:r>
      <w:proofErr w:type="spellStart"/>
      <w:r w:rsidRPr="005712D9">
        <w:rPr>
          <w:rFonts w:ascii="Times New Roman" w:hAnsi="Times New Roman"/>
          <w:bCs/>
          <w:iCs/>
          <w:sz w:val="24"/>
          <w:szCs w:val="24"/>
          <w:shd w:val="clear" w:color="auto" w:fill="FFFFFF"/>
          <w:lang w:val="en-US"/>
        </w:rPr>
        <w:t>Вiagi</w:t>
      </w:r>
      <w:proofErr w:type="spellEnd"/>
      <w:r w:rsidRPr="005712D9">
        <w:rPr>
          <w:rFonts w:ascii="Times New Roman" w:hAnsi="Times New Roman"/>
          <w:bCs/>
          <w:iCs/>
          <w:sz w:val="24"/>
          <w:szCs w:val="24"/>
          <w:shd w:val="clear" w:color="auto" w:fill="FFFFFF"/>
          <w:lang w:val="en-US"/>
        </w:rPr>
        <w:t xml:space="preserve"> G., </w:t>
      </w:r>
      <w:proofErr w:type="spellStart"/>
      <w:r w:rsidRPr="005712D9">
        <w:rPr>
          <w:rFonts w:ascii="Times New Roman" w:hAnsi="Times New Roman"/>
          <w:bCs/>
          <w:iCs/>
          <w:sz w:val="24"/>
          <w:szCs w:val="24"/>
          <w:shd w:val="clear" w:color="auto" w:fill="FFFFFF"/>
          <w:lang w:val="en-US"/>
        </w:rPr>
        <w:t>Cocchi</w:t>
      </w:r>
      <w:proofErr w:type="spellEnd"/>
      <w:r w:rsidRPr="005712D9">
        <w:rPr>
          <w:rFonts w:ascii="Times New Roman" w:hAnsi="Times New Roman"/>
          <w:bCs/>
          <w:iCs/>
          <w:sz w:val="24"/>
          <w:szCs w:val="24"/>
          <w:shd w:val="clear" w:color="auto" w:fill="FFFFFF"/>
          <w:lang w:val="en-US"/>
        </w:rPr>
        <w:t xml:space="preserve"> M., </w:t>
      </w:r>
      <w:proofErr w:type="spellStart"/>
      <w:r w:rsidRPr="005712D9">
        <w:rPr>
          <w:rFonts w:ascii="Times New Roman" w:hAnsi="Times New Roman"/>
          <w:bCs/>
          <w:iCs/>
          <w:sz w:val="24"/>
          <w:szCs w:val="24"/>
          <w:shd w:val="clear" w:color="auto" w:fill="FFFFFF"/>
          <w:lang w:val="en-US"/>
        </w:rPr>
        <w:t>Mordenti</w:t>
      </w:r>
      <w:proofErr w:type="spellEnd"/>
      <w:r w:rsidRPr="005712D9">
        <w:rPr>
          <w:rFonts w:ascii="Times New Roman" w:hAnsi="Times New Roman"/>
          <w:bCs/>
          <w:iCs/>
          <w:sz w:val="24"/>
          <w:szCs w:val="24"/>
          <w:shd w:val="clear" w:color="auto" w:fill="FFFFFF"/>
          <w:lang w:val="en-US"/>
        </w:rPr>
        <w:t xml:space="preserve"> A. The role of dietary omega-3 and omega-6 essential fatty acids in the nutrition of dogs and cats: a review / January 2004; Progress in Nutrition 6 (2):9.</w:t>
      </w:r>
    </w:p>
    <w:p w14:paraId="1BE230BD"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5. </w:t>
      </w:r>
      <w:r>
        <w:rPr>
          <w:rFonts w:ascii="Times New Roman" w:hAnsi="Times New Roman"/>
          <w:bCs/>
          <w:iCs/>
          <w:sz w:val="24"/>
          <w:szCs w:val="24"/>
          <w:shd w:val="clear" w:color="auto" w:fill="FFFFFF"/>
          <w:lang w:val="en-US"/>
        </w:rPr>
        <w:t>Buffington, C</w:t>
      </w:r>
      <w:r w:rsidRPr="005712D9">
        <w:rPr>
          <w:rFonts w:ascii="Times New Roman" w:hAnsi="Times New Roman"/>
          <w:bCs/>
          <w:iCs/>
          <w:sz w:val="24"/>
          <w:szCs w:val="24"/>
          <w:shd w:val="clear" w:color="auto" w:fill="FFFFFF"/>
          <w:lang w:val="en-US"/>
        </w:rPr>
        <w:t>A. Dry foods and risk of disease in cats. Can. Vet. J. 2008, 49, 561-563.</w:t>
      </w:r>
    </w:p>
    <w:p w14:paraId="4F74844C"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6. Burrows, C.F., </w:t>
      </w:r>
      <w:proofErr w:type="spellStart"/>
      <w:r w:rsidRPr="005712D9">
        <w:rPr>
          <w:rFonts w:ascii="Times New Roman" w:hAnsi="Times New Roman"/>
          <w:bCs/>
          <w:iCs/>
          <w:sz w:val="24"/>
          <w:szCs w:val="24"/>
          <w:shd w:val="clear" w:color="auto" w:fill="FFFFFF"/>
          <w:lang w:val="en-US"/>
        </w:rPr>
        <w:t>Kronfeld</w:t>
      </w:r>
      <w:proofErr w:type="spellEnd"/>
      <w:r w:rsidRPr="005712D9">
        <w:rPr>
          <w:rFonts w:ascii="Times New Roman" w:hAnsi="Times New Roman"/>
          <w:bCs/>
          <w:iCs/>
          <w:sz w:val="24"/>
          <w:szCs w:val="24"/>
          <w:shd w:val="clear" w:color="auto" w:fill="FFFFFF"/>
          <w:lang w:val="en-US"/>
        </w:rPr>
        <w:t xml:space="preserve">, D.S., Banta, C.A. et al. (1982) Effects of </w:t>
      </w:r>
      <w:proofErr w:type="spellStart"/>
      <w:r w:rsidRPr="005712D9">
        <w:rPr>
          <w:rFonts w:ascii="Times New Roman" w:hAnsi="Times New Roman"/>
          <w:bCs/>
          <w:iCs/>
          <w:sz w:val="24"/>
          <w:szCs w:val="24"/>
          <w:shd w:val="clear" w:color="auto" w:fill="FFFFFF"/>
          <w:lang w:val="en-US"/>
        </w:rPr>
        <w:t>fibre</w:t>
      </w:r>
      <w:proofErr w:type="spellEnd"/>
      <w:r w:rsidRPr="005712D9">
        <w:rPr>
          <w:rFonts w:ascii="Times New Roman" w:hAnsi="Times New Roman"/>
          <w:bCs/>
          <w:iCs/>
          <w:sz w:val="24"/>
          <w:szCs w:val="24"/>
          <w:shd w:val="clear" w:color="auto" w:fill="FFFFFF"/>
          <w:lang w:val="en-US"/>
        </w:rPr>
        <w:t xml:space="preserve"> on digestibility and transit time in dogs. Journal of Nutrition 112: 1726-1732.</w:t>
      </w:r>
    </w:p>
    <w:p w14:paraId="440435F2"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7. Deng, P., and Swanson, K.S. (2015). Gut microbiota of humans, dogs and cats: current knowledge and future opportunities and challenges. Br. J. </w:t>
      </w:r>
      <w:proofErr w:type="spellStart"/>
      <w:r w:rsidRPr="005712D9">
        <w:rPr>
          <w:rFonts w:ascii="Times New Roman" w:hAnsi="Times New Roman"/>
          <w:bCs/>
          <w:iCs/>
          <w:sz w:val="24"/>
          <w:szCs w:val="24"/>
          <w:shd w:val="clear" w:color="auto" w:fill="FFFFFF"/>
          <w:lang w:val="en-US"/>
        </w:rPr>
        <w:t>Nutr</w:t>
      </w:r>
      <w:proofErr w:type="spellEnd"/>
      <w:r w:rsidRPr="005712D9">
        <w:rPr>
          <w:rFonts w:ascii="Times New Roman" w:hAnsi="Times New Roman"/>
          <w:bCs/>
          <w:iCs/>
          <w:sz w:val="24"/>
          <w:szCs w:val="24"/>
          <w:shd w:val="clear" w:color="auto" w:fill="FFFFFF"/>
          <w:lang w:val="en-US"/>
        </w:rPr>
        <w:t xml:space="preserve">. 113, S6–S17. </w:t>
      </w:r>
    </w:p>
    <w:p w14:paraId="709652B0"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8. Glass EN., </w:t>
      </w:r>
      <w:proofErr w:type="spellStart"/>
      <w:r w:rsidRPr="005712D9">
        <w:rPr>
          <w:rFonts w:ascii="Times New Roman" w:hAnsi="Times New Roman"/>
          <w:bCs/>
          <w:iCs/>
          <w:sz w:val="24"/>
          <w:szCs w:val="24"/>
          <w:shd w:val="clear" w:color="auto" w:fill="FFFFFF"/>
          <w:lang w:val="en-US"/>
        </w:rPr>
        <w:t>Odle</w:t>
      </w:r>
      <w:proofErr w:type="spellEnd"/>
      <w:r w:rsidRPr="005712D9">
        <w:rPr>
          <w:rFonts w:ascii="Times New Roman" w:hAnsi="Times New Roman"/>
          <w:bCs/>
          <w:iCs/>
          <w:sz w:val="24"/>
          <w:szCs w:val="24"/>
          <w:shd w:val="clear" w:color="auto" w:fill="FFFFFF"/>
          <w:lang w:val="en-US"/>
        </w:rPr>
        <w:t xml:space="preserve"> J., Baker DH. Urinary Taurine Excretion as a Function of Taurine Intake in Adult Cats, The Journal of Nutrition, Volume 122, Issue 5, May 1992, Pages 1135–1142</w:t>
      </w:r>
    </w:p>
    <w:p w14:paraId="51EF189B"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9. </w:t>
      </w:r>
      <w:proofErr w:type="spellStart"/>
      <w:r w:rsidRPr="005712D9">
        <w:rPr>
          <w:rFonts w:ascii="Times New Roman" w:hAnsi="Times New Roman"/>
          <w:bCs/>
          <w:iCs/>
          <w:sz w:val="24"/>
          <w:szCs w:val="24"/>
          <w:shd w:val="clear" w:color="auto" w:fill="FFFFFF"/>
          <w:lang w:val="en-US"/>
        </w:rPr>
        <w:t>Handl</w:t>
      </w:r>
      <w:proofErr w:type="spellEnd"/>
      <w:r w:rsidRPr="005712D9">
        <w:rPr>
          <w:rFonts w:ascii="Times New Roman" w:hAnsi="Times New Roman"/>
          <w:bCs/>
          <w:iCs/>
          <w:sz w:val="24"/>
          <w:szCs w:val="24"/>
          <w:shd w:val="clear" w:color="auto" w:fill="FFFFFF"/>
          <w:lang w:val="en-US"/>
        </w:rPr>
        <w:t xml:space="preserve">, S., et al. (2013). </w:t>
      </w:r>
      <w:proofErr w:type="spellStart"/>
      <w:r w:rsidRPr="005712D9">
        <w:rPr>
          <w:rFonts w:ascii="Times New Roman" w:hAnsi="Times New Roman"/>
          <w:bCs/>
          <w:iCs/>
          <w:sz w:val="24"/>
          <w:szCs w:val="24"/>
          <w:shd w:val="clear" w:color="auto" w:fill="FFFFFF"/>
          <w:lang w:val="en-US"/>
        </w:rPr>
        <w:t>Faecal</w:t>
      </w:r>
      <w:proofErr w:type="spellEnd"/>
      <w:r w:rsidRPr="005712D9">
        <w:rPr>
          <w:rFonts w:ascii="Times New Roman" w:hAnsi="Times New Roman"/>
          <w:bCs/>
          <w:iCs/>
          <w:sz w:val="24"/>
          <w:szCs w:val="24"/>
          <w:shd w:val="clear" w:color="auto" w:fill="FFFFFF"/>
          <w:lang w:val="en-US"/>
        </w:rPr>
        <w:t xml:space="preserve"> microbiota in lean and obese dogs. FEMS Microbiol. Ecol. 84, 332–343. </w:t>
      </w:r>
    </w:p>
    <w:p w14:paraId="5C8FD716"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10. Hendriks WH, </w:t>
      </w:r>
      <w:proofErr w:type="spellStart"/>
      <w:r w:rsidRPr="005712D9">
        <w:rPr>
          <w:rFonts w:ascii="Times New Roman" w:hAnsi="Times New Roman"/>
          <w:bCs/>
          <w:iCs/>
          <w:sz w:val="24"/>
          <w:szCs w:val="24"/>
          <w:shd w:val="clear" w:color="auto" w:fill="FFFFFF"/>
          <w:lang w:val="en-US"/>
        </w:rPr>
        <w:t>Moughan</w:t>
      </w:r>
      <w:proofErr w:type="spellEnd"/>
      <w:r w:rsidRPr="005712D9">
        <w:rPr>
          <w:rFonts w:ascii="Times New Roman" w:hAnsi="Times New Roman"/>
          <w:bCs/>
          <w:iCs/>
          <w:sz w:val="24"/>
          <w:szCs w:val="24"/>
          <w:shd w:val="clear" w:color="auto" w:fill="FFFFFF"/>
          <w:lang w:val="en-US"/>
        </w:rPr>
        <w:t xml:space="preserve"> PJ and </w:t>
      </w:r>
      <w:proofErr w:type="spellStart"/>
      <w:r w:rsidRPr="005712D9">
        <w:rPr>
          <w:rFonts w:ascii="Times New Roman" w:hAnsi="Times New Roman"/>
          <w:bCs/>
          <w:iCs/>
          <w:sz w:val="24"/>
          <w:szCs w:val="24"/>
          <w:shd w:val="clear" w:color="auto" w:fill="FFFFFF"/>
          <w:lang w:val="en-US"/>
        </w:rPr>
        <w:t>Tarttelin</w:t>
      </w:r>
      <w:proofErr w:type="spellEnd"/>
      <w:r w:rsidRPr="005712D9">
        <w:rPr>
          <w:rFonts w:ascii="Times New Roman" w:hAnsi="Times New Roman"/>
          <w:bCs/>
          <w:iCs/>
          <w:sz w:val="24"/>
          <w:szCs w:val="24"/>
          <w:shd w:val="clear" w:color="auto" w:fill="FFFFFF"/>
          <w:lang w:val="en-US"/>
        </w:rPr>
        <w:t xml:space="preserve"> MF Gut endogenous nitrogen and amino acid excretions in adult domestic cats fed a protein-free or an enzymatically hydrolyzed casein-based diet. J. of </w:t>
      </w:r>
      <w:proofErr w:type="spellStart"/>
      <w:r w:rsidRPr="005712D9">
        <w:rPr>
          <w:rFonts w:ascii="Times New Roman" w:hAnsi="Times New Roman"/>
          <w:bCs/>
          <w:iCs/>
          <w:sz w:val="24"/>
          <w:szCs w:val="24"/>
          <w:shd w:val="clear" w:color="auto" w:fill="FFFFFF"/>
          <w:lang w:val="en-US"/>
        </w:rPr>
        <w:t>Nutr</w:t>
      </w:r>
      <w:proofErr w:type="spellEnd"/>
      <w:r w:rsidRPr="005712D9">
        <w:rPr>
          <w:rFonts w:ascii="Times New Roman" w:hAnsi="Times New Roman"/>
          <w:bCs/>
          <w:iCs/>
          <w:sz w:val="24"/>
          <w:szCs w:val="24"/>
          <w:shd w:val="clear" w:color="auto" w:fill="FFFFFF"/>
          <w:lang w:val="en-US"/>
        </w:rPr>
        <w:t>. 1996 Apr;126(4):955-962.</w:t>
      </w:r>
    </w:p>
    <w:p w14:paraId="153B4C99"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11. Hoffmann, A. R., et al. (2016). The microbiome: the trillions of microorganisms that maintain health and cause disease in humans and companion animals. Vet. Psychol. 53, 10–21.</w:t>
      </w:r>
    </w:p>
    <w:p w14:paraId="1EF648C0"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11. </w:t>
      </w:r>
      <w:proofErr w:type="spellStart"/>
      <w:r w:rsidRPr="005712D9">
        <w:rPr>
          <w:rFonts w:ascii="Times New Roman" w:hAnsi="Times New Roman"/>
          <w:bCs/>
          <w:iCs/>
          <w:sz w:val="24"/>
          <w:szCs w:val="24"/>
          <w:shd w:val="clear" w:color="auto" w:fill="FFFFFF"/>
          <w:lang w:val="en-US"/>
        </w:rPr>
        <w:t>Jakaria</w:t>
      </w:r>
      <w:proofErr w:type="spellEnd"/>
      <w:r w:rsidRPr="005712D9">
        <w:rPr>
          <w:rFonts w:ascii="Times New Roman" w:hAnsi="Times New Roman"/>
          <w:bCs/>
          <w:iCs/>
          <w:sz w:val="24"/>
          <w:szCs w:val="24"/>
          <w:shd w:val="clear" w:color="auto" w:fill="FFFFFF"/>
          <w:lang w:val="en-US"/>
        </w:rPr>
        <w:t xml:space="preserve"> Md., Azam S., </w:t>
      </w:r>
      <w:proofErr w:type="spellStart"/>
      <w:r w:rsidRPr="005712D9">
        <w:rPr>
          <w:rFonts w:ascii="Times New Roman" w:hAnsi="Times New Roman"/>
          <w:bCs/>
          <w:iCs/>
          <w:sz w:val="24"/>
          <w:szCs w:val="24"/>
          <w:shd w:val="clear" w:color="auto" w:fill="FFFFFF"/>
          <w:lang w:val="en-US"/>
        </w:rPr>
        <w:t>Ezazul</w:t>
      </w:r>
      <w:proofErr w:type="spellEnd"/>
      <w:r w:rsidRPr="005712D9">
        <w:rPr>
          <w:rFonts w:ascii="Times New Roman" w:hAnsi="Times New Roman"/>
          <w:bCs/>
          <w:iCs/>
          <w:sz w:val="24"/>
          <w:szCs w:val="24"/>
          <w:shd w:val="clear" w:color="auto" w:fill="FFFFFF"/>
          <w:lang w:val="en-US"/>
        </w:rPr>
        <w:t xml:space="preserve"> Haque Md.</w:t>
      </w:r>
      <w:r w:rsidRPr="00D25FFD">
        <w:rPr>
          <w:rFonts w:ascii="Times New Roman" w:hAnsi="Times New Roman"/>
          <w:bCs/>
          <w:iCs/>
          <w:sz w:val="24"/>
          <w:szCs w:val="24"/>
          <w:shd w:val="clear" w:color="auto" w:fill="FFFFFF"/>
          <w:lang w:val="en-US"/>
        </w:rPr>
        <w:t>,</w:t>
      </w:r>
      <w:r w:rsidRPr="005712D9">
        <w:rPr>
          <w:rFonts w:ascii="Times New Roman" w:hAnsi="Times New Roman"/>
          <w:bCs/>
          <w:iCs/>
          <w:sz w:val="24"/>
          <w:szCs w:val="24"/>
          <w:shd w:val="clear" w:color="auto" w:fill="FFFFFF"/>
          <w:lang w:val="en-US"/>
        </w:rPr>
        <w:t xml:space="preserve"> et al. Taurine and its analogs in neurological disorders: focus on therapeutic potential and molecular mechanisms; Redox biology 2019; Jun;24; https://doi.org/10.1016/j.redox.2019.101223</w:t>
      </w:r>
    </w:p>
    <w:p w14:paraId="6951A5F2"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13. </w:t>
      </w:r>
      <w:r>
        <w:rPr>
          <w:rFonts w:ascii="Times New Roman" w:hAnsi="Times New Roman"/>
          <w:bCs/>
          <w:iCs/>
          <w:sz w:val="24"/>
          <w:szCs w:val="24"/>
          <w:shd w:val="clear" w:color="auto" w:fill="FFFFFF"/>
          <w:lang w:val="en-US"/>
        </w:rPr>
        <w:t>Jha, A.</w:t>
      </w:r>
      <w:r w:rsidRPr="005712D9">
        <w:rPr>
          <w:rFonts w:ascii="Times New Roman" w:hAnsi="Times New Roman"/>
          <w:bCs/>
          <w:iCs/>
          <w:sz w:val="24"/>
          <w:szCs w:val="24"/>
          <w:shd w:val="clear" w:color="auto" w:fill="FFFFFF"/>
          <w:lang w:val="en-US"/>
        </w:rPr>
        <w:t xml:space="preserve">R., </w:t>
      </w:r>
      <w:proofErr w:type="spellStart"/>
      <w:r w:rsidRPr="005712D9">
        <w:rPr>
          <w:rFonts w:ascii="Times New Roman" w:hAnsi="Times New Roman"/>
          <w:bCs/>
          <w:iCs/>
          <w:sz w:val="24"/>
          <w:szCs w:val="24"/>
          <w:shd w:val="clear" w:color="auto" w:fill="FFFFFF"/>
          <w:lang w:val="en-US"/>
        </w:rPr>
        <w:t>Shmalberg</w:t>
      </w:r>
      <w:proofErr w:type="spellEnd"/>
      <w:r w:rsidRPr="005712D9">
        <w:rPr>
          <w:rFonts w:ascii="Times New Roman" w:hAnsi="Times New Roman"/>
          <w:bCs/>
          <w:iCs/>
          <w:sz w:val="24"/>
          <w:szCs w:val="24"/>
          <w:shd w:val="clear" w:color="auto" w:fill="FFFFFF"/>
          <w:lang w:val="en-US"/>
        </w:rPr>
        <w:t xml:space="preserve">, J., </w:t>
      </w:r>
      <w:proofErr w:type="spellStart"/>
      <w:r w:rsidRPr="005712D9">
        <w:rPr>
          <w:rFonts w:ascii="Times New Roman" w:hAnsi="Times New Roman"/>
          <w:bCs/>
          <w:iCs/>
          <w:sz w:val="24"/>
          <w:szCs w:val="24"/>
          <w:shd w:val="clear" w:color="auto" w:fill="FFFFFF"/>
          <w:lang w:val="en-US"/>
        </w:rPr>
        <w:t>Tanprasertsuk</w:t>
      </w:r>
      <w:proofErr w:type="spellEnd"/>
      <w:r w:rsidRPr="005712D9">
        <w:rPr>
          <w:rFonts w:ascii="Times New Roman" w:hAnsi="Times New Roman"/>
          <w:bCs/>
          <w:iCs/>
          <w:sz w:val="24"/>
          <w:szCs w:val="24"/>
          <w:shd w:val="clear" w:color="auto" w:fill="FFFFFF"/>
          <w:lang w:val="en-US"/>
        </w:rPr>
        <w:t xml:space="preserve">, J., et al. (2020). Characterization of gut microbiomes of household pets in the United States using a direct-to-consumer approach. </w:t>
      </w:r>
      <w:proofErr w:type="spellStart"/>
      <w:r w:rsidRPr="005712D9">
        <w:rPr>
          <w:rFonts w:ascii="Times New Roman" w:hAnsi="Times New Roman"/>
          <w:bCs/>
          <w:iCs/>
          <w:sz w:val="24"/>
          <w:szCs w:val="24"/>
          <w:shd w:val="clear" w:color="auto" w:fill="FFFFFF"/>
          <w:lang w:val="en-US"/>
        </w:rPr>
        <w:t>PLoS</w:t>
      </w:r>
      <w:proofErr w:type="spellEnd"/>
      <w:r w:rsidRPr="005712D9">
        <w:rPr>
          <w:rFonts w:ascii="Times New Roman" w:hAnsi="Times New Roman"/>
          <w:bCs/>
          <w:iCs/>
          <w:sz w:val="24"/>
          <w:szCs w:val="24"/>
          <w:shd w:val="clear" w:color="auto" w:fill="FFFFFF"/>
          <w:lang w:val="en-US"/>
        </w:rPr>
        <w:t xml:space="preserve"> One 15:e0227289. </w:t>
      </w:r>
      <w:proofErr w:type="spellStart"/>
      <w:r w:rsidRPr="005712D9">
        <w:rPr>
          <w:rFonts w:ascii="Times New Roman" w:hAnsi="Times New Roman"/>
          <w:bCs/>
          <w:iCs/>
          <w:sz w:val="24"/>
          <w:szCs w:val="24"/>
          <w:shd w:val="clear" w:color="auto" w:fill="FFFFFF"/>
          <w:lang w:val="en-US"/>
        </w:rPr>
        <w:t>doi</w:t>
      </w:r>
      <w:proofErr w:type="spellEnd"/>
      <w:r w:rsidRPr="005712D9">
        <w:rPr>
          <w:rFonts w:ascii="Times New Roman" w:hAnsi="Times New Roman"/>
          <w:bCs/>
          <w:iCs/>
          <w:sz w:val="24"/>
          <w:szCs w:val="24"/>
          <w:shd w:val="clear" w:color="auto" w:fill="FFFFFF"/>
          <w:lang w:val="en-US"/>
        </w:rPr>
        <w:t>: 10.1371/journal.pone.0227289</w:t>
      </w:r>
    </w:p>
    <w:p w14:paraId="7C581797" w14:textId="77777777" w:rsidR="00B67722"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14. Kurdi, P., </w:t>
      </w:r>
      <w:proofErr w:type="spellStart"/>
      <w:r w:rsidRPr="005712D9">
        <w:rPr>
          <w:rFonts w:ascii="Times New Roman" w:hAnsi="Times New Roman"/>
          <w:bCs/>
          <w:iCs/>
          <w:sz w:val="24"/>
          <w:szCs w:val="24"/>
          <w:shd w:val="clear" w:color="auto" w:fill="FFFFFF"/>
          <w:lang w:val="en-US"/>
        </w:rPr>
        <w:t>Kawanishi</w:t>
      </w:r>
      <w:proofErr w:type="spellEnd"/>
      <w:r w:rsidRPr="005712D9">
        <w:rPr>
          <w:rFonts w:ascii="Times New Roman" w:hAnsi="Times New Roman"/>
          <w:bCs/>
          <w:iCs/>
          <w:sz w:val="24"/>
          <w:szCs w:val="24"/>
          <w:shd w:val="clear" w:color="auto" w:fill="FFFFFF"/>
          <w:lang w:val="en-US"/>
        </w:rPr>
        <w:t xml:space="preserve">, K., </w:t>
      </w:r>
      <w:proofErr w:type="spellStart"/>
      <w:r w:rsidRPr="005712D9">
        <w:rPr>
          <w:rFonts w:ascii="Times New Roman" w:hAnsi="Times New Roman"/>
          <w:bCs/>
          <w:iCs/>
          <w:sz w:val="24"/>
          <w:szCs w:val="24"/>
          <w:shd w:val="clear" w:color="auto" w:fill="FFFFFF"/>
          <w:lang w:val="en-US"/>
        </w:rPr>
        <w:t>Mizutani</w:t>
      </w:r>
      <w:proofErr w:type="spellEnd"/>
      <w:r w:rsidRPr="005712D9">
        <w:rPr>
          <w:rFonts w:ascii="Times New Roman" w:hAnsi="Times New Roman"/>
          <w:bCs/>
          <w:iCs/>
          <w:sz w:val="24"/>
          <w:szCs w:val="24"/>
          <w:shd w:val="clear" w:color="auto" w:fill="FFFFFF"/>
          <w:lang w:val="en-US"/>
        </w:rPr>
        <w:t xml:space="preserve">, K., and </w:t>
      </w:r>
      <w:r>
        <w:rPr>
          <w:rFonts w:ascii="Times New Roman" w:hAnsi="Times New Roman"/>
          <w:bCs/>
          <w:iCs/>
          <w:sz w:val="24"/>
          <w:szCs w:val="24"/>
          <w:shd w:val="clear" w:color="auto" w:fill="FFFFFF"/>
          <w:lang w:val="en-US"/>
        </w:rPr>
        <w:t>Yokota, A.</w:t>
      </w:r>
      <w:r w:rsidRPr="005712D9">
        <w:rPr>
          <w:rFonts w:ascii="Times New Roman" w:hAnsi="Times New Roman"/>
          <w:bCs/>
          <w:iCs/>
          <w:sz w:val="24"/>
          <w:szCs w:val="24"/>
          <w:shd w:val="clear" w:color="auto" w:fill="FFFFFF"/>
          <w:lang w:val="en-US"/>
        </w:rPr>
        <w:t xml:space="preserve"> Mechanism of growth inhibition by free bile acids in lactobacilli and </w:t>
      </w:r>
      <w:proofErr w:type="spellStart"/>
      <w:r w:rsidRPr="005712D9">
        <w:rPr>
          <w:rFonts w:ascii="Times New Roman" w:hAnsi="Times New Roman"/>
          <w:bCs/>
          <w:iCs/>
          <w:sz w:val="24"/>
          <w:szCs w:val="24"/>
          <w:shd w:val="clear" w:color="auto" w:fill="FFFFFF"/>
          <w:lang w:val="en-US"/>
        </w:rPr>
        <w:t>bifidobacteria</w:t>
      </w:r>
      <w:proofErr w:type="spellEnd"/>
      <w:r w:rsidRPr="005712D9">
        <w:rPr>
          <w:rFonts w:ascii="Times New Roman" w:hAnsi="Times New Roman"/>
          <w:bCs/>
          <w:iCs/>
          <w:sz w:val="24"/>
          <w:szCs w:val="24"/>
          <w:shd w:val="clear" w:color="auto" w:fill="FFFFFF"/>
          <w:lang w:val="en-US"/>
        </w:rPr>
        <w:t xml:space="preserve">. J. </w:t>
      </w:r>
      <w:proofErr w:type="spellStart"/>
      <w:r w:rsidRPr="005712D9">
        <w:rPr>
          <w:rFonts w:ascii="Times New Roman" w:hAnsi="Times New Roman"/>
          <w:bCs/>
          <w:iCs/>
          <w:sz w:val="24"/>
          <w:szCs w:val="24"/>
          <w:shd w:val="clear" w:color="auto" w:fill="FFFFFF"/>
          <w:lang w:val="en-US"/>
        </w:rPr>
        <w:t>Bacteriol</w:t>
      </w:r>
      <w:proofErr w:type="spellEnd"/>
      <w:r w:rsidRPr="005712D9">
        <w:rPr>
          <w:rFonts w:ascii="Times New Roman" w:hAnsi="Times New Roman"/>
          <w:bCs/>
          <w:iCs/>
          <w:sz w:val="24"/>
          <w:szCs w:val="24"/>
          <w:shd w:val="clear" w:color="auto" w:fill="FFFFFF"/>
          <w:lang w:val="en-US"/>
        </w:rPr>
        <w:t xml:space="preserve">. </w:t>
      </w:r>
      <w:r w:rsidRPr="00210935">
        <w:rPr>
          <w:rFonts w:ascii="Times New Roman" w:hAnsi="Times New Roman"/>
          <w:bCs/>
          <w:iCs/>
          <w:sz w:val="24"/>
          <w:szCs w:val="24"/>
          <w:shd w:val="clear" w:color="auto" w:fill="FFFFFF"/>
          <w:lang w:val="en-US"/>
        </w:rPr>
        <w:t>2006 Mar;188(5):1979-</w:t>
      </w:r>
      <w:r w:rsidRPr="00D25FFD">
        <w:rPr>
          <w:rFonts w:ascii="Times New Roman" w:hAnsi="Times New Roman"/>
          <w:bCs/>
          <w:iCs/>
          <w:sz w:val="24"/>
          <w:szCs w:val="24"/>
          <w:shd w:val="clear" w:color="auto" w:fill="FFFFFF"/>
          <w:lang w:val="en-US"/>
        </w:rPr>
        <w:t>19</w:t>
      </w:r>
      <w:r w:rsidRPr="00210935">
        <w:rPr>
          <w:rFonts w:ascii="Times New Roman" w:hAnsi="Times New Roman"/>
          <w:bCs/>
          <w:iCs/>
          <w:sz w:val="24"/>
          <w:szCs w:val="24"/>
          <w:shd w:val="clear" w:color="auto" w:fill="FFFFFF"/>
          <w:lang w:val="en-US"/>
        </w:rPr>
        <w:t>86.</w:t>
      </w:r>
    </w:p>
    <w:p w14:paraId="5A8E0486"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15. LLC, </w:t>
      </w:r>
      <w:proofErr w:type="spellStart"/>
      <w:r w:rsidRPr="005712D9">
        <w:rPr>
          <w:rFonts w:ascii="Times New Roman" w:hAnsi="Times New Roman"/>
          <w:bCs/>
          <w:iCs/>
          <w:sz w:val="24"/>
          <w:szCs w:val="24"/>
          <w:shd w:val="clear" w:color="auto" w:fill="FFFFFF"/>
          <w:lang w:val="en-US"/>
        </w:rPr>
        <w:t>Aquanta</w:t>
      </w:r>
      <w:proofErr w:type="spellEnd"/>
      <w:r w:rsidRPr="005712D9">
        <w:rPr>
          <w:rFonts w:ascii="Times New Roman" w:hAnsi="Times New Roman"/>
          <w:bCs/>
          <w:iCs/>
          <w:sz w:val="24"/>
          <w:szCs w:val="24"/>
          <w:shd w:val="clear" w:color="auto" w:fill="FFFFFF"/>
          <w:lang w:val="en-US"/>
        </w:rPr>
        <w:t xml:space="preserve">. "Introduction to the Digestive System of Cats". www.cathealth.com. Retrieved 23 March 2018. </w:t>
      </w:r>
    </w:p>
    <w:p w14:paraId="15506E83"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lastRenderedPageBreak/>
        <w:t xml:space="preserve">16. </w:t>
      </w:r>
      <w:proofErr w:type="spellStart"/>
      <w:r w:rsidRPr="005712D9">
        <w:rPr>
          <w:rFonts w:ascii="Times New Roman" w:hAnsi="Times New Roman"/>
          <w:bCs/>
          <w:iCs/>
          <w:sz w:val="24"/>
          <w:szCs w:val="24"/>
          <w:shd w:val="clear" w:color="auto" w:fill="FFFFFF"/>
          <w:lang w:val="en-US"/>
        </w:rPr>
        <w:t>Menzie</w:t>
      </w:r>
      <w:proofErr w:type="spellEnd"/>
      <w:r w:rsidRPr="005712D9">
        <w:rPr>
          <w:rFonts w:ascii="Times New Roman" w:hAnsi="Times New Roman"/>
          <w:bCs/>
          <w:iCs/>
          <w:sz w:val="24"/>
          <w:szCs w:val="24"/>
          <w:shd w:val="clear" w:color="auto" w:fill="FFFFFF"/>
          <w:lang w:val="en-US"/>
        </w:rPr>
        <w:t xml:space="preserve"> J., Prentice H., Wu J-Y. Neuroprotective Mechanisms of Taurine against Ischemic Stroke; Brain sciences. 2013 Jun 3;3(2):877-907.</w:t>
      </w:r>
    </w:p>
    <w:p w14:paraId="49AC454C"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17. Morris, J.G., Rogers, Q.R. and Pacioretty, L.M. (1990) Taurine: an essential nutrient for cats. Journal of Small Animal Practice 31, 502-509.</w:t>
      </w:r>
    </w:p>
    <w:p w14:paraId="70EB46CE"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18. National Research Council. 2006. Nutrient Requirements of Dogs and Cats. Washington, DC: The National Academies Press.</w:t>
      </w:r>
    </w:p>
    <w:p w14:paraId="0D0830A5"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19. Roediger, W.E. (1982) </w:t>
      </w:r>
      <w:proofErr w:type="spellStart"/>
      <w:r w:rsidRPr="005712D9">
        <w:rPr>
          <w:rFonts w:ascii="Times New Roman" w:hAnsi="Times New Roman"/>
          <w:bCs/>
          <w:iCs/>
          <w:sz w:val="24"/>
          <w:szCs w:val="24"/>
          <w:shd w:val="clear" w:color="auto" w:fill="FFFFFF"/>
          <w:lang w:val="en-US"/>
        </w:rPr>
        <w:t>Utilisation</w:t>
      </w:r>
      <w:proofErr w:type="spellEnd"/>
      <w:r w:rsidRPr="005712D9">
        <w:rPr>
          <w:rFonts w:ascii="Times New Roman" w:hAnsi="Times New Roman"/>
          <w:bCs/>
          <w:iCs/>
          <w:sz w:val="24"/>
          <w:szCs w:val="24"/>
          <w:shd w:val="clear" w:color="auto" w:fill="FFFFFF"/>
          <w:lang w:val="en-US"/>
        </w:rPr>
        <w:t xml:space="preserve"> of nutrients by isolated epithelial cells of the rat colon. Gastroenterology 83: 424-429.</w:t>
      </w:r>
    </w:p>
    <w:p w14:paraId="0E3EDB53"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20. </w:t>
      </w:r>
      <w:proofErr w:type="spellStart"/>
      <w:r w:rsidRPr="005712D9">
        <w:rPr>
          <w:rFonts w:ascii="Times New Roman" w:hAnsi="Times New Roman"/>
          <w:bCs/>
          <w:iCs/>
          <w:sz w:val="24"/>
          <w:szCs w:val="24"/>
          <w:shd w:val="clear" w:color="auto" w:fill="FFFFFF"/>
          <w:lang w:val="en-US"/>
        </w:rPr>
        <w:t>Salaun</w:t>
      </w:r>
      <w:proofErr w:type="spellEnd"/>
      <w:r w:rsidRPr="005712D9">
        <w:rPr>
          <w:rFonts w:ascii="Times New Roman" w:hAnsi="Times New Roman"/>
          <w:bCs/>
          <w:iCs/>
          <w:sz w:val="24"/>
          <w:szCs w:val="24"/>
          <w:shd w:val="clear" w:color="auto" w:fill="FFFFFF"/>
          <w:lang w:val="en-US"/>
        </w:rPr>
        <w:t xml:space="preserve"> F, Blanchard G, le </w:t>
      </w:r>
      <w:proofErr w:type="spellStart"/>
      <w:r w:rsidRPr="005712D9">
        <w:rPr>
          <w:rFonts w:ascii="Times New Roman" w:hAnsi="Times New Roman"/>
          <w:bCs/>
          <w:iCs/>
          <w:sz w:val="24"/>
          <w:szCs w:val="24"/>
          <w:shd w:val="clear" w:color="auto" w:fill="FFFFFF"/>
          <w:lang w:val="en-US"/>
        </w:rPr>
        <w:t>Paih</w:t>
      </w:r>
      <w:proofErr w:type="spellEnd"/>
      <w:r w:rsidRPr="005712D9">
        <w:rPr>
          <w:rFonts w:ascii="Times New Roman" w:hAnsi="Times New Roman"/>
          <w:bCs/>
          <w:iCs/>
          <w:sz w:val="24"/>
          <w:szCs w:val="24"/>
          <w:shd w:val="clear" w:color="auto" w:fill="FFFFFF"/>
          <w:lang w:val="en-US"/>
        </w:rPr>
        <w:t xml:space="preserve"> L, et al. Impact of macronutrient composition and palatability in wet diets on food selection in cats; Journal of Animal Physiology and Animal Nutrition (</w:t>
      </w:r>
      <w:proofErr w:type="spellStart"/>
      <w:r w:rsidRPr="005712D9">
        <w:rPr>
          <w:rFonts w:ascii="Times New Roman" w:hAnsi="Times New Roman"/>
          <w:bCs/>
          <w:iCs/>
          <w:sz w:val="24"/>
          <w:szCs w:val="24"/>
          <w:shd w:val="clear" w:color="auto" w:fill="FFFFFF"/>
          <w:lang w:val="en-US"/>
        </w:rPr>
        <w:t>Berl</w:t>
      </w:r>
      <w:proofErr w:type="spellEnd"/>
      <w:r w:rsidRPr="005712D9">
        <w:rPr>
          <w:rFonts w:ascii="Times New Roman" w:hAnsi="Times New Roman"/>
          <w:bCs/>
          <w:iCs/>
          <w:sz w:val="24"/>
          <w:szCs w:val="24"/>
          <w:shd w:val="clear" w:color="auto" w:fill="FFFFFF"/>
          <w:lang w:val="en-US"/>
        </w:rPr>
        <w:t>). 2017 Apr;101(2):320-328.</w:t>
      </w:r>
    </w:p>
    <w:p w14:paraId="1C70A72B"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21. Schermerhorn, T. Normal glucose metabolism in carnivores overlaps with diabetes pathology in non-carnivores. Front. Endocrinol. (Lausanne) 2013, 4, 188.</w:t>
      </w:r>
    </w:p>
    <w:p w14:paraId="28C9CFF3" w14:textId="77777777" w:rsidR="00B67722"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22. </w:t>
      </w:r>
      <w:proofErr w:type="spellStart"/>
      <w:r>
        <w:rPr>
          <w:rFonts w:ascii="Times New Roman" w:hAnsi="Times New Roman"/>
          <w:bCs/>
          <w:iCs/>
          <w:sz w:val="24"/>
          <w:szCs w:val="24"/>
          <w:shd w:val="clear" w:color="auto" w:fill="FFFFFF"/>
          <w:lang w:val="en-US"/>
        </w:rPr>
        <w:t>Slavin</w:t>
      </w:r>
      <w:proofErr w:type="spellEnd"/>
      <w:r>
        <w:rPr>
          <w:rFonts w:ascii="Times New Roman" w:hAnsi="Times New Roman"/>
          <w:bCs/>
          <w:iCs/>
          <w:sz w:val="24"/>
          <w:szCs w:val="24"/>
          <w:shd w:val="clear" w:color="auto" w:fill="FFFFFF"/>
          <w:lang w:val="en-US"/>
        </w:rPr>
        <w:t xml:space="preserve"> J.</w:t>
      </w:r>
      <w:r w:rsidRPr="008F25FB">
        <w:rPr>
          <w:rFonts w:ascii="Times New Roman" w:hAnsi="Times New Roman"/>
          <w:bCs/>
          <w:iCs/>
          <w:sz w:val="24"/>
          <w:szCs w:val="24"/>
          <w:shd w:val="clear" w:color="auto" w:fill="FFFFFF"/>
          <w:lang w:val="en-US"/>
        </w:rPr>
        <w:t xml:space="preserve">L. (2012). Structure, nomenclature, and properties of carbohydrates. In M. </w:t>
      </w:r>
      <w:proofErr w:type="spellStart"/>
      <w:r w:rsidRPr="008F25FB">
        <w:rPr>
          <w:rFonts w:ascii="Times New Roman" w:hAnsi="Times New Roman"/>
          <w:bCs/>
          <w:iCs/>
          <w:sz w:val="24"/>
          <w:szCs w:val="24"/>
          <w:shd w:val="clear" w:color="auto" w:fill="FFFFFF"/>
          <w:lang w:val="en-US"/>
        </w:rPr>
        <w:t>Stipanuk</w:t>
      </w:r>
      <w:proofErr w:type="spellEnd"/>
      <w:r w:rsidRPr="008F25FB">
        <w:rPr>
          <w:rFonts w:ascii="Times New Roman" w:hAnsi="Times New Roman"/>
          <w:bCs/>
          <w:iCs/>
          <w:sz w:val="24"/>
          <w:szCs w:val="24"/>
          <w:shd w:val="clear" w:color="auto" w:fill="FFFFFF"/>
          <w:lang w:val="en-US"/>
        </w:rPr>
        <w:t>, &amp; M. Caudill (Eds.), Biochemical, Physiological &amp; Molecular Aspects of Human Nutrition (3rd ed.). Elsevier.</w:t>
      </w:r>
    </w:p>
    <w:p w14:paraId="613B6103"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23. Stevens СE, Hume ID Comparative Physiology of the Vertebrate Digestive System. Cambridge University Press; 2004, p. 100. </w:t>
      </w:r>
    </w:p>
    <w:p w14:paraId="3E0591B9"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24. </w:t>
      </w:r>
      <w:proofErr w:type="spellStart"/>
      <w:r>
        <w:rPr>
          <w:rFonts w:ascii="Times New Roman" w:hAnsi="Times New Roman"/>
          <w:bCs/>
          <w:iCs/>
          <w:sz w:val="24"/>
          <w:szCs w:val="24"/>
          <w:shd w:val="clear" w:color="auto" w:fill="FFFFFF"/>
          <w:lang w:val="en-US"/>
        </w:rPr>
        <w:t>Stipanuk</w:t>
      </w:r>
      <w:proofErr w:type="spellEnd"/>
      <w:r w:rsidRPr="00475457">
        <w:rPr>
          <w:rFonts w:ascii="Times New Roman" w:hAnsi="Times New Roman"/>
          <w:bCs/>
          <w:iCs/>
          <w:sz w:val="24"/>
          <w:szCs w:val="24"/>
          <w:shd w:val="clear" w:color="auto" w:fill="FFFFFF"/>
          <w:lang w:val="en-US"/>
        </w:rPr>
        <w:t xml:space="preserve"> M.H.,</w:t>
      </w:r>
      <w:r>
        <w:rPr>
          <w:rFonts w:ascii="Times New Roman" w:hAnsi="Times New Roman"/>
          <w:bCs/>
          <w:iCs/>
          <w:sz w:val="24"/>
          <w:szCs w:val="24"/>
          <w:shd w:val="clear" w:color="auto" w:fill="FFFFFF"/>
          <w:lang w:val="en-US"/>
        </w:rPr>
        <w:t xml:space="preserve"> C</w:t>
      </w:r>
      <w:bookmarkStart w:id="0" w:name="_GoBack"/>
      <w:bookmarkEnd w:id="0"/>
      <w:r>
        <w:rPr>
          <w:rFonts w:ascii="Times New Roman" w:hAnsi="Times New Roman"/>
          <w:bCs/>
          <w:iCs/>
          <w:sz w:val="24"/>
          <w:szCs w:val="24"/>
          <w:shd w:val="clear" w:color="auto" w:fill="FFFFFF"/>
          <w:lang w:val="en-US"/>
        </w:rPr>
        <w:t>audill</w:t>
      </w:r>
      <w:r w:rsidRPr="00475457">
        <w:rPr>
          <w:rFonts w:ascii="Times New Roman" w:hAnsi="Times New Roman"/>
          <w:bCs/>
          <w:iCs/>
          <w:sz w:val="24"/>
          <w:szCs w:val="24"/>
          <w:shd w:val="clear" w:color="auto" w:fill="FFFFFF"/>
          <w:lang w:val="en-US"/>
        </w:rPr>
        <w:t xml:space="preserve"> M.A. Structure and Properties of the Macronutrients. In Biochemistry, Physiology and Molecular Aspects of Human Nutrition, 3rd ed; Elsevier Saunders: St. Louis, MO, USA, 2013; p. 49.</w:t>
      </w:r>
    </w:p>
    <w:p w14:paraId="76B433AE"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25. Sturman JA, Messing JM. High dietary taurine effects on feline tissue taurine concentrations and reproductive performance. J </w:t>
      </w:r>
      <w:proofErr w:type="spellStart"/>
      <w:r w:rsidRPr="005712D9">
        <w:rPr>
          <w:rFonts w:ascii="Times New Roman" w:hAnsi="Times New Roman"/>
          <w:bCs/>
          <w:iCs/>
          <w:sz w:val="24"/>
          <w:szCs w:val="24"/>
          <w:shd w:val="clear" w:color="auto" w:fill="FFFFFF"/>
          <w:lang w:val="en-US"/>
        </w:rPr>
        <w:t>Nutr</w:t>
      </w:r>
      <w:proofErr w:type="spellEnd"/>
      <w:r w:rsidRPr="005712D9">
        <w:rPr>
          <w:rFonts w:ascii="Times New Roman" w:hAnsi="Times New Roman"/>
          <w:bCs/>
          <w:iCs/>
          <w:sz w:val="24"/>
          <w:szCs w:val="24"/>
          <w:shd w:val="clear" w:color="auto" w:fill="FFFFFF"/>
          <w:lang w:val="en-US"/>
        </w:rPr>
        <w:t>. 1992 Jan;122(1):82-88.</w:t>
      </w:r>
    </w:p>
    <w:p w14:paraId="7A2F935E" w14:textId="77777777" w:rsidR="00B67722" w:rsidRPr="005712D9" w:rsidRDefault="00B67722" w:rsidP="00B67722">
      <w:pPr>
        <w:tabs>
          <w:tab w:val="left" w:pos="851"/>
        </w:tabs>
        <w:spacing w:after="0" w:line="240" w:lineRule="auto"/>
        <w:ind w:firstLine="567"/>
        <w:jc w:val="both"/>
        <w:rPr>
          <w:rFonts w:ascii="Times New Roman" w:hAnsi="Times New Roman"/>
          <w:bCs/>
          <w:iCs/>
          <w:sz w:val="24"/>
          <w:szCs w:val="24"/>
          <w:shd w:val="clear" w:color="auto" w:fill="FFFFFF"/>
          <w:lang w:val="en-US"/>
        </w:rPr>
      </w:pPr>
      <w:r w:rsidRPr="005712D9">
        <w:rPr>
          <w:rFonts w:ascii="Times New Roman" w:hAnsi="Times New Roman"/>
          <w:bCs/>
          <w:iCs/>
          <w:sz w:val="24"/>
          <w:szCs w:val="24"/>
          <w:shd w:val="clear" w:color="auto" w:fill="FFFFFF"/>
          <w:lang w:val="en-US"/>
        </w:rPr>
        <w:t xml:space="preserve">26. </w:t>
      </w:r>
      <w:proofErr w:type="spellStart"/>
      <w:r w:rsidRPr="005712D9">
        <w:rPr>
          <w:rFonts w:ascii="Times New Roman" w:hAnsi="Times New Roman"/>
          <w:bCs/>
          <w:iCs/>
          <w:sz w:val="24"/>
          <w:szCs w:val="24"/>
          <w:shd w:val="clear" w:color="auto" w:fill="FFFFFF"/>
          <w:lang w:val="en-US"/>
        </w:rPr>
        <w:t>Twedt</w:t>
      </w:r>
      <w:proofErr w:type="spellEnd"/>
      <w:r w:rsidRPr="005712D9">
        <w:rPr>
          <w:rFonts w:ascii="Times New Roman" w:hAnsi="Times New Roman"/>
          <w:bCs/>
          <w:iCs/>
          <w:sz w:val="24"/>
          <w:szCs w:val="24"/>
          <w:shd w:val="clear" w:color="auto" w:fill="FFFFFF"/>
          <w:lang w:val="en-US"/>
        </w:rPr>
        <w:t xml:space="preserve">, D.C. (1993) Dietary </w:t>
      </w:r>
      <w:proofErr w:type="spellStart"/>
      <w:r w:rsidRPr="005712D9">
        <w:rPr>
          <w:rFonts w:ascii="Times New Roman" w:hAnsi="Times New Roman"/>
          <w:bCs/>
          <w:iCs/>
          <w:sz w:val="24"/>
          <w:szCs w:val="24"/>
          <w:shd w:val="clear" w:color="auto" w:fill="FFFFFF"/>
          <w:lang w:val="en-US"/>
        </w:rPr>
        <w:t>fibre</w:t>
      </w:r>
      <w:proofErr w:type="spellEnd"/>
      <w:r w:rsidRPr="005712D9">
        <w:rPr>
          <w:rFonts w:ascii="Times New Roman" w:hAnsi="Times New Roman"/>
          <w:bCs/>
          <w:iCs/>
          <w:sz w:val="24"/>
          <w:szCs w:val="24"/>
          <w:shd w:val="clear" w:color="auto" w:fill="FFFFFF"/>
          <w:lang w:val="en-US"/>
        </w:rPr>
        <w:t xml:space="preserve"> in gastrointestinal disease. In: Proceedings, Eleventh Annual Veterinary Medical Forum, American College of Veterinary Internal Medicine, Washington DC, pp. 225-229.</w:t>
      </w:r>
    </w:p>
    <w:p w14:paraId="3DAB5039" w14:textId="77777777" w:rsidR="00B67722" w:rsidRPr="00B67722" w:rsidRDefault="00B67722" w:rsidP="00B67722">
      <w:pPr>
        <w:spacing w:after="0" w:line="240" w:lineRule="auto"/>
        <w:jc w:val="both"/>
        <w:rPr>
          <w:rFonts w:ascii="Times New Roman" w:hAnsi="Times New Roman"/>
          <w:iCs/>
          <w:sz w:val="24"/>
          <w:szCs w:val="24"/>
          <w:shd w:val="clear" w:color="auto" w:fill="FFFFFF"/>
          <w:lang w:val="en-US"/>
        </w:rPr>
      </w:pPr>
    </w:p>
    <w:sectPr w:rsidR="00B67722" w:rsidRPr="00B67722" w:rsidSect="00131FAF">
      <w:headerReference w:type="even" r:id="rId16"/>
      <w:headerReference w:type="default" r:id="rId17"/>
      <w:footerReference w:type="default" r:id="rId18"/>
      <w:headerReference w:type="first" r:id="rId19"/>
      <w:pgSz w:w="11906" w:h="16838" w:code="9"/>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D17651E" w14:textId="77777777" w:rsidR="008E0450" w:rsidRDefault="008E0450" w:rsidP="002420DF">
      <w:pPr>
        <w:spacing w:after="0" w:line="240" w:lineRule="auto"/>
      </w:pPr>
      <w:r>
        <w:separator/>
      </w:r>
    </w:p>
  </w:endnote>
  <w:endnote w:type="continuationSeparator" w:id="0">
    <w:p w14:paraId="68E04713" w14:textId="77777777" w:rsidR="008E0450" w:rsidRDefault="008E0450" w:rsidP="002420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10002FF" w:usb1="4000FCFF" w:usb2="00000009" w:usb3="00000000" w:csb0="0000019F" w:csb1="00000000"/>
  </w:font>
  <w:font w:name="Verdana">
    <w:panose1 w:val="020B0604030504040204"/>
    <w:charset w:val="00"/>
    <w:family w:val="swiss"/>
    <w:pitch w:val="variable"/>
    <w:sig w:usb0="A10006FF" w:usb1="4000205B" w:usb2="0000001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0"/>
    <w:family w:val="roman"/>
    <w:pitch w:val="variable"/>
    <w:sig w:usb0="0000A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5E44ABE" w14:textId="2D84AA14" w:rsidR="00D00A27" w:rsidRPr="00D00A27" w:rsidRDefault="00D00A27">
    <w:pPr>
      <w:pStyle w:val="Footer"/>
      <w:rPr>
        <w:sz w:val="24"/>
        <w:szCs w:val="24"/>
        <w:lang w:val="en-US"/>
      </w:rPr>
    </w:pPr>
    <w:hyperlink r:id="rId1" w:history="1">
      <w:r w:rsidRPr="005972CC">
        <w:rPr>
          <w:rStyle w:val="Hyperlink"/>
          <w:rFonts w:ascii="Times New Roman" w:hAnsi="Times New Roman"/>
          <w:sz w:val="24"/>
          <w:szCs w:val="24"/>
        </w:rPr>
        <w:t>http://ej.kubagro.ru/2022/09/pdf/0</w:t>
      </w:r>
      <w:r w:rsidRPr="005972CC">
        <w:rPr>
          <w:rStyle w:val="Hyperlink"/>
          <w:rFonts w:ascii="Times New Roman" w:hAnsi="Times New Roman"/>
          <w:sz w:val="24"/>
          <w:szCs w:val="24"/>
          <w:lang w:val="en-US"/>
        </w:rPr>
        <w:t>3</w:t>
      </w:r>
      <w:r w:rsidRPr="005972CC">
        <w:rPr>
          <w:rStyle w:val="Hyperlink"/>
          <w:rFonts w:ascii="Times New Roman" w:hAnsi="Times New Roman"/>
          <w:sz w:val="24"/>
          <w:szCs w:val="24"/>
        </w:rPr>
        <w:t>.pdf</w:t>
      </w:r>
    </w:hyperlink>
    <w:r>
      <w:rPr>
        <w:rFonts w:ascii="Times New Roman" w:hAnsi="Times New Roman"/>
        <w:sz w:val="24"/>
        <w:szCs w:val="24"/>
        <w:lang w:val="en-US"/>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AADD525" w14:textId="77777777" w:rsidR="008E0450" w:rsidRDefault="008E0450" w:rsidP="002420DF">
      <w:pPr>
        <w:spacing w:after="0" w:line="240" w:lineRule="auto"/>
      </w:pPr>
      <w:r>
        <w:separator/>
      </w:r>
    </w:p>
  </w:footnote>
  <w:footnote w:type="continuationSeparator" w:id="0">
    <w:p w14:paraId="4112EBAA" w14:textId="77777777" w:rsidR="008E0450" w:rsidRDefault="008E0450" w:rsidP="002420DF">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Pr>
      <w:id w:val="1238749769"/>
      <w:docPartObj>
        <w:docPartGallery w:val="Page Numbers (Top of Page)"/>
        <w:docPartUnique/>
      </w:docPartObj>
    </w:sdtPr>
    <w:sdtContent>
      <w:p w14:paraId="7547BA20" w14:textId="64657FF7" w:rsidR="00C97400" w:rsidRDefault="00C97400" w:rsidP="005972CC">
        <w:pPr>
          <w:pStyle w:val="Header"/>
          <w:framePr w:wrap="none" w:vAnchor="text" w:hAnchor="margin" w:xAlign="right" w:y="1"/>
          <w:rPr>
            <w:rStyle w:val="PageNumber"/>
          </w:rPr>
        </w:pPr>
        <w:r>
          <w:rPr>
            <w:rStyle w:val="PageNumber"/>
          </w:rPr>
          <w:fldChar w:fldCharType="begin"/>
        </w:r>
        <w:r>
          <w:rPr>
            <w:rStyle w:val="PageNumber"/>
          </w:rPr>
          <w:instrText xml:space="preserve"> PAGE </w:instrText>
        </w:r>
        <w:r>
          <w:rPr>
            <w:rStyle w:val="PageNumber"/>
          </w:rPr>
          <w:fldChar w:fldCharType="end"/>
        </w:r>
      </w:p>
    </w:sdtContent>
  </w:sdt>
  <w:p w14:paraId="0EC0C27B" w14:textId="77777777" w:rsidR="00D00A27" w:rsidRDefault="00D00A27" w:rsidP="00C97400">
    <w:pPr>
      <w:pStyle w:val="Header"/>
      <w:ind w:right="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rPr>
        <w:rStyle w:val="PageNumber"/>
        <w:rFonts w:ascii="Times New Roman" w:hAnsi="Times New Roman"/>
        <w:sz w:val="28"/>
        <w:szCs w:val="28"/>
      </w:rPr>
      <w:id w:val="350531153"/>
      <w:docPartObj>
        <w:docPartGallery w:val="Page Numbers (Top of Page)"/>
        <w:docPartUnique/>
      </w:docPartObj>
    </w:sdtPr>
    <w:sdtContent>
      <w:p w14:paraId="5354FDD0" w14:textId="21394D08" w:rsidR="00C97400" w:rsidRPr="00C97400" w:rsidRDefault="00C97400" w:rsidP="005972CC">
        <w:pPr>
          <w:pStyle w:val="Header"/>
          <w:framePr w:wrap="none" w:vAnchor="text" w:hAnchor="margin" w:xAlign="right" w:y="1"/>
          <w:rPr>
            <w:rStyle w:val="PageNumber"/>
            <w:rFonts w:ascii="Times New Roman" w:hAnsi="Times New Roman"/>
            <w:sz w:val="28"/>
            <w:szCs w:val="28"/>
          </w:rPr>
        </w:pPr>
        <w:r w:rsidRPr="00C97400">
          <w:rPr>
            <w:rStyle w:val="PageNumber"/>
            <w:rFonts w:ascii="Times New Roman" w:hAnsi="Times New Roman"/>
            <w:sz w:val="28"/>
            <w:szCs w:val="28"/>
          </w:rPr>
          <w:fldChar w:fldCharType="begin"/>
        </w:r>
        <w:r w:rsidRPr="00C97400">
          <w:rPr>
            <w:rStyle w:val="PageNumber"/>
            <w:rFonts w:ascii="Times New Roman" w:hAnsi="Times New Roman"/>
            <w:sz w:val="28"/>
            <w:szCs w:val="28"/>
          </w:rPr>
          <w:instrText xml:space="preserve"> PAGE </w:instrText>
        </w:r>
        <w:r w:rsidRPr="00C97400">
          <w:rPr>
            <w:rStyle w:val="PageNumber"/>
            <w:rFonts w:ascii="Times New Roman" w:hAnsi="Times New Roman"/>
            <w:sz w:val="28"/>
            <w:szCs w:val="28"/>
          </w:rPr>
          <w:fldChar w:fldCharType="separate"/>
        </w:r>
        <w:r w:rsidRPr="00C97400">
          <w:rPr>
            <w:rStyle w:val="PageNumber"/>
            <w:rFonts w:ascii="Times New Roman" w:hAnsi="Times New Roman"/>
            <w:noProof/>
            <w:sz w:val="28"/>
            <w:szCs w:val="28"/>
          </w:rPr>
          <w:t>2</w:t>
        </w:r>
        <w:r w:rsidRPr="00C97400">
          <w:rPr>
            <w:rStyle w:val="PageNumber"/>
            <w:rFonts w:ascii="Times New Roman" w:hAnsi="Times New Roman"/>
            <w:sz w:val="28"/>
            <w:szCs w:val="28"/>
          </w:rPr>
          <w:fldChar w:fldCharType="end"/>
        </w:r>
      </w:p>
    </w:sdtContent>
  </w:sdt>
  <w:sdt>
    <w:sdtPr>
      <w:id w:val="-2116663976"/>
      <w:docPartObj>
        <w:docPartGallery w:val="Page Numbers (Top of Page)"/>
        <w:docPartUnique/>
      </w:docPartObj>
    </w:sdtPr>
    <w:sdtContent>
      <w:sdt>
        <w:sdtPr>
          <w:id w:val="-838152550"/>
          <w:docPartObj>
            <w:docPartGallery w:val="Page Numbers (Top of Page)"/>
            <w:docPartUnique/>
          </w:docPartObj>
        </w:sdtPr>
        <w:sdtContent>
          <w:sdt>
            <w:sdtPr>
              <w:rPr>
                <w:rFonts w:ascii="Times New Roman" w:hAnsi="Times New Roman"/>
                <w:sz w:val="24"/>
                <w:szCs w:val="24"/>
              </w:rPr>
              <w:id w:val="-691225413"/>
              <w:docPartObj>
                <w:docPartGallery w:val="Page Numbers (Top of Page)"/>
                <w:docPartUnique/>
              </w:docPartObj>
            </w:sdtPr>
            <w:sdtEndPr>
              <w:rPr>
                <w:rFonts w:ascii="Calibri" w:hAnsi="Calibri"/>
                <w:sz w:val="22"/>
                <w:szCs w:val="22"/>
              </w:rPr>
            </w:sdtEndPr>
            <w:sdtContent>
              <w:p w14:paraId="2F960912" w14:textId="77777777" w:rsidR="00C97400" w:rsidRDefault="00C97400" w:rsidP="00C97400">
                <w:pPr>
                  <w:pStyle w:val="Header"/>
                  <w:tabs>
                    <w:tab w:val="center" w:pos="4536"/>
                    <w:tab w:val="right" w:pos="9072"/>
                  </w:tabs>
                  <w:ind w:right="360"/>
                </w:pPr>
                <w:proofErr w:type="spellStart"/>
                <w:r w:rsidRPr="006F103D">
                  <w:rPr>
                    <w:rFonts w:ascii="Times New Roman" w:hAnsi="Times New Roman"/>
                    <w:sz w:val="24"/>
                    <w:szCs w:val="24"/>
                    <w:lang w:val="en-US"/>
                  </w:rPr>
                  <w:t>Научный</w:t>
                </w:r>
                <w:proofErr w:type="spellEnd"/>
                <w:r w:rsidRPr="006F103D">
                  <w:rPr>
                    <w:rFonts w:ascii="Times New Roman" w:hAnsi="Times New Roman"/>
                    <w:sz w:val="24"/>
                    <w:szCs w:val="24"/>
                    <w:lang w:val="en-US"/>
                  </w:rPr>
                  <w:t xml:space="preserve"> </w:t>
                </w:r>
                <w:proofErr w:type="spellStart"/>
                <w:r w:rsidRPr="006F103D">
                  <w:rPr>
                    <w:rFonts w:ascii="Times New Roman" w:hAnsi="Times New Roman"/>
                    <w:sz w:val="24"/>
                    <w:szCs w:val="24"/>
                    <w:lang w:val="en-US"/>
                  </w:rPr>
                  <w:t>журнал</w:t>
                </w:r>
                <w:proofErr w:type="spellEnd"/>
                <w:r w:rsidRPr="006F103D">
                  <w:rPr>
                    <w:rFonts w:ascii="Times New Roman" w:hAnsi="Times New Roman"/>
                    <w:sz w:val="24"/>
                    <w:szCs w:val="24"/>
                    <w:lang w:val="en-US"/>
                  </w:rPr>
                  <w:t xml:space="preserve"> </w:t>
                </w:r>
                <w:proofErr w:type="spellStart"/>
                <w:r w:rsidRPr="006F103D">
                  <w:rPr>
                    <w:rFonts w:ascii="Times New Roman" w:hAnsi="Times New Roman"/>
                    <w:sz w:val="24"/>
                    <w:szCs w:val="24"/>
                    <w:lang w:val="en-US"/>
                  </w:rPr>
                  <w:t>КубГАУ</w:t>
                </w:r>
                <w:proofErr w:type="spellEnd"/>
                <w:r w:rsidRPr="006F103D">
                  <w:rPr>
                    <w:rFonts w:ascii="Times New Roman" w:hAnsi="Times New Roman"/>
                    <w:sz w:val="24"/>
                    <w:szCs w:val="24"/>
                    <w:lang w:val="en-US"/>
                  </w:rPr>
                  <w:t>, №1</w:t>
                </w:r>
                <w:r w:rsidRPr="006F103D">
                  <w:rPr>
                    <w:rFonts w:ascii="Times New Roman" w:hAnsi="Times New Roman"/>
                    <w:sz w:val="24"/>
                    <w:szCs w:val="24"/>
                  </w:rPr>
                  <w:t>8</w:t>
                </w:r>
                <w:r>
                  <w:rPr>
                    <w:rFonts w:ascii="Times New Roman" w:hAnsi="Times New Roman"/>
                    <w:sz w:val="24"/>
                    <w:szCs w:val="24"/>
                    <w:lang w:val="en-US"/>
                  </w:rPr>
                  <w:t>3</w:t>
                </w:r>
                <w:r w:rsidRPr="006F103D">
                  <w:rPr>
                    <w:rFonts w:ascii="Times New Roman" w:hAnsi="Times New Roman"/>
                    <w:sz w:val="24"/>
                    <w:szCs w:val="24"/>
                    <w:lang w:val="en-US"/>
                  </w:rPr>
                  <w:t>(0</w:t>
                </w:r>
                <w:r>
                  <w:rPr>
                    <w:rFonts w:ascii="Times New Roman" w:hAnsi="Times New Roman"/>
                    <w:sz w:val="24"/>
                    <w:szCs w:val="24"/>
                    <w:lang w:val="en-US"/>
                  </w:rPr>
                  <w:t>9</w:t>
                </w:r>
                <w:r w:rsidRPr="006F103D">
                  <w:rPr>
                    <w:rFonts w:ascii="Times New Roman" w:hAnsi="Times New Roman"/>
                    <w:sz w:val="24"/>
                    <w:szCs w:val="24"/>
                    <w:lang w:val="en-US"/>
                  </w:rPr>
                  <w:t xml:space="preserve">), 2022 </w:t>
                </w:r>
                <w:proofErr w:type="spellStart"/>
                <w:r w:rsidRPr="006F103D">
                  <w:rPr>
                    <w:rFonts w:ascii="Times New Roman" w:hAnsi="Times New Roman"/>
                    <w:sz w:val="24"/>
                    <w:szCs w:val="24"/>
                    <w:lang w:val="en-US"/>
                  </w:rPr>
                  <w:t>год</w:t>
                </w:r>
                <w:proofErr w:type="spellEnd"/>
              </w:p>
            </w:sdtContent>
          </w:sdt>
        </w:sdtContent>
      </w:sdt>
    </w:sdtContent>
  </w:sdt>
  <w:p w14:paraId="53B6AFBD" w14:textId="7C42F3F5" w:rsidR="0018782E" w:rsidRPr="00B93131" w:rsidRDefault="0018782E" w:rsidP="00C97400">
    <w:pPr>
      <w:pStyle w:val="Header"/>
      <w:rPr>
        <w:rFonts w:ascii="Times New Roman" w:hAnsi="Times New Roman"/>
        <w:sz w:val="28"/>
      </w:rPr>
    </w:pPr>
  </w:p>
  <w:p w14:paraId="6AF1B6B4" w14:textId="77777777" w:rsidR="0018782E" w:rsidRPr="00A51864" w:rsidRDefault="0018782E" w:rsidP="00A51864">
    <w:pPr>
      <w:pStyle w:val="Header"/>
      <w:jc w:val="right"/>
      <w:rPr>
        <w:rFonts w:ascii="Times New Roman" w:hAnsi="Times New Roman"/>
        <w:sz w:val="28"/>
        <w:szCs w:val="28"/>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493922189"/>
      <w:docPartObj>
        <w:docPartGallery w:val="Page Numbers (Top of Page)"/>
        <w:docPartUnique/>
      </w:docPartObj>
    </w:sdtPr>
    <w:sdtEndPr/>
    <w:sdtContent>
      <w:p w14:paraId="3C0245B5" w14:textId="2B52D22C" w:rsidR="0018782E" w:rsidRDefault="0018782E">
        <w:pPr>
          <w:pStyle w:val="Header"/>
          <w:jc w:val="right"/>
        </w:pPr>
        <w:r>
          <w:fldChar w:fldCharType="begin"/>
        </w:r>
        <w:r>
          <w:instrText>PAGE   \* MERGEFORMAT</w:instrText>
        </w:r>
        <w:r>
          <w:fldChar w:fldCharType="separate"/>
        </w:r>
        <w:r>
          <w:rPr>
            <w:noProof/>
          </w:rPr>
          <w:t>1</w:t>
        </w:r>
        <w:r>
          <w:fldChar w:fldCharType="end"/>
        </w:r>
      </w:p>
    </w:sdtContent>
  </w:sdt>
  <w:p w14:paraId="42A8B389" w14:textId="77777777" w:rsidR="0018782E" w:rsidRDefault="001878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D346C6"/>
    <w:multiLevelType w:val="multilevel"/>
    <w:tmpl w:val="DF58B7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3F9B4C4D"/>
    <w:multiLevelType w:val="hybridMultilevel"/>
    <w:tmpl w:val="8168FC22"/>
    <w:lvl w:ilvl="0" w:tplc="0419000F">
      <w:start w:val="1"/>
      <w:numFmt w:val="decimal"/>
      <w:lvlText w:val="%1."/>
      <w:lvlJc w:val="left"/>
      <w:pPr>
        <w:ind w:left="785"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2" w15:restartNumberingAfterBreak="0">
    <w:nsid w:val="409C5ED3"/>
    <w:multiLevelType w:val="multilevel"/>
    <w:tmpl w:val="14C2C7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6DF0EF7"/>
    <w:multiLevelType w:val="hybridMultilevel"/>
    <w:tmpl w:val="FAD464DC"/>
    <w:lvl w:ilvl="0" w:tplc="3A58BCC8">
      <w:start w:val="1"/>
      <w:numFmt w:val="decimal"/>
      <w:lvlText w:val="%1."/>
      <w:lvlJc w:val="left"/>
      <w:pPr>
        <w:ind w:left="1069" w:hanging="360"/>
      </w:pPr>
      <w:rPr>
        <w:rFonts w:hint="default"/>
      </w:rPr>
    </w:lvl>
    <w:lvl w:ilvl="1" w:tplc="08090019" w:tentative="1">
      <w:start w:val="1"/>
      <w:numFmt w:val="lowerLetter"/>
      <w:lvlText w:val="%2."/>
      <w:lvlJc w:val="left"/>
      <w:pPr>
        <w:ind w:left="1789" w:hanging="360"/>
      </w:pPr>
    </w:lvl>
    <w:lvl w:ilvl="2" w:tplc="0809001B" w:tentative="1">
      <w:start w:val="1"/>
      <w:numFmt w:val="lowerRoman"/>
      <w:lvlText w:val="%3."/>
      <w:lvlJc w:val="right"/>
      <w:pPr>
        <w:ind w:left="2509" w:hanging="180"/>
      </w:pPr>
    </w:lvl>
    <w:lvl w:ilvl="3" w:tplc="0809000F" w:tentative="1">
      <w:start w:val="1"/>
      <w:numFmt w:val="decimal"/>
      <w:lvlText w:val="%4."/>
      <w:lvlJc w:val="left"/>
      <w:pPr>
        <w:ind w:left="3229" w:hanging="360"/>
      </w:pPr>
    </w:lvl>
    <w:lvl w:ilvl="4" w:tplc="08090019" w:tentative="1">
      <w:start w:val="1"/>
      <w:numFmt w:val="lowerLetter"/>
      <w:lvlText w:val="%5."/>
      <w:lvlJc w:val="left"/>
      <w:pPr>
        <w:ind w:left="3949" w:hanging="360"/>
      </w:pPr>
    </w:lvl>
    <w:lvl w:ilvl="5" w:tplc="0809001B" w:tentative="1">
      <w:start w:val="1"/>
      <w:numFmt w:val="lowerRoman"/>
      <w:lvlText w:val="%6."/>
      <w:lvlJc w:val="right"/>
      <w:pPr>
        <w:ind w:left="4669" w:hanging="180"/>
      </w:pPr>
    </w:lvl>
    <w:lvl w:ilvl="6" w:tplc="0809000F" w:tentative="1">
      <w:start w:val="1"/>
      <w:numFmt w:val="decimal"/>
      <w:lvlText w:val="%7."/>
      <w:lvlJc w:val="left"/>
      <w:pPr>
        <w:ind w:left="5389" w:hanging="360"/>
      </w:pPr>
    </w:lvl>
    <w:lvl w:ilvl="7" w:tplc="08090019" w:tentative="1">
      <w:start w:val="1"/>
      <w:numFmt w:val="lowerLetter"/>
      <w:lvlText w:val="%8."/>
      <w:lvlJc w:val="left"/>
      <w:pPr>
        <w:ind w:left="6109" w:hanging="360"/>
      </w:pPr>
    </w:lvl>
    <w:lvl w:ilvl="8" w:tplc="0809001B" w:tentative="1">
      <w:start w:val="1"/>
      <w:numFmt w:val="lowerRoman"/>
      <w:lvlText w:val="%9."/>
      <w:lvlJc w:val="right"/>
      <w:pPr>
        <w:ind w:left="6829" w:hanging="180"/>
      </w:pPr>
    </w:lvl>
  </w:abstractNum>
  <w:abstractNum w:abstractNumId="4" w15:restartNumberingAfterBreak="0">
    <w:nsid w:val="5BB74101"/>
    <w:multiLevelType w:val="multilevel"/>
    <w:tmpl w:val="22A67FC4"/>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5" w15:restartNumberingAfterBreak="0">
    <w:nsid w:val="5FCC4E2D"/>
    <w:multiLevelType w:val="multilevel"/>
    <w:tmpl w:val="9CDAD3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67323973"/>
    <w:multiLevelType w:val="hybridMultilevel"/>
    <w:tmpl w:val="668686C4"/>
    <w:lvl w:ilvl="0" w:tplc="0419000F">
      <w:start w:val="1"/>
      <w:numFmt w:val="decimal"/>
      <w:lvlText w:val="%1."/>
      <w:lvlJc w:val="left"/>
      <w:pPr>
        <w:ind w:left="1287" w:hanging="360"/>
      </w:pPr>
    </w:lvl>
    <w:lvl w:ilvl="1" w:tplc="04190019" w:tentative="1">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7" w15:restartNumberingAfterBreak="0">
    <w:nsid w:val="6A1627AA"/>
    <w:multiLevelType w:val="multilevel"/>
    <w:tmpl w:val="C400C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B6A7EA7"/>
    <w:multiLevelType w:val="multilevel"/>
    <w:tmpl w:val="52B0A6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4"/>
  </w:num>
  <w:num w:numId="2">
    <w:abstractNumId w:val="8"/>
  </w:num>
  <w:num w:numId="3">
    <w:abstractNumId w:val="7"/>
  </w:num>
  <w:num w:numId="4">
    <w:abstractNumId w:val="5"/>
  </w:num>
  <w:num w:numId="5">
    <w:abstractNumId w:val="0"/>
  </w:num>
  <w:num w:numId="6">
    <w:abstractNumId w:val="2"/>
  </w:num>
  <w:num w:numId="7">
    <w:abstractNumId w:val="1"/>
  </w:num>
  <w:num w:numId="8">
    <w:abstractNumId w:val="6"/>
  </w:num>
  <w:num w:numId="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58"/>
  <w:displayBackgroundShape/>
  <w:proofState w:spelling="clean"/>
  <w:defaultTabStop w:val="708"/>
  <w:autoHyphenation/>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01271C"/>
    <w:rsid w:val="00000501"/>
    <w:rsid w:val="000027BE"/>
    <w:rsid w:val="00002FBA"/>
    <w:rsid w:val="00003FE7"/>
    <w:rsid w:val="00004AE0"/>
    <w:rsid w:val="000073F1"/>
    <w:rsid w:val="0000747F"/>
    <w:rsid w:val="000100F6"/>
    <w:rsid w:val="0001028F"/>
    <w:rsid w:val="0001271C"/>
    <w:rsid w:val="000128FE"/>
    <w:rsid w:val="000130D0"/>
    <w:rsid w:val="00013A56"/>
    <w:rsid w:val="00015444"/>
    <w:rsid w:val="0001566C"/>
    <w:rsid w:val="00015A15"/>
    <w:rsid w:val="00017289"/>
    <w:rsid w:val="0002102A"/>
    <w:rsid w:val="00024163"/>
    <w:rsid w:val="000245CD"/>
    <w:rsid w:val="00024B9F"/>
    <w:rsid w:val="000256A9"/>
    <w:rsid w:val="00026010"/>
    <w:rsid w:val="000269A2"/>
    <w:rsid w:val="000278CC"/>
    <w:rsid w:val="00030D65"/>
    <w:rsid w:val="000314FA"/>
    <w:rsid w:val="0003258B"/>
    <w:rsid w:val="00032AEA"/>
    <w:rsid w:val="00033424"/>
    <w:rsid w:val="0003355D"/>
    <w:rsid w:val="00033D27"/>
    <w:rsid w:val="00035255"/>
    <w:rsid w:val="0003748B"/>
    <w:rsid w:val="0003773A"/>
    <w:rsid w:val="00040404"/>
    <w:rsid w:val="00041FD7"/>
    <w:rsid w:val="0004221E"/>
    <w:rsid w:val="00043118"/>
    <w:rsid w:val="000449D3"/>
    <w:rsid w:val="0004567F"/>
    <w:rsid w:val="00045755"/>
    <w:rsid w:val="00045B5B"/>
    <w:rsid w:val="00045E64"/>
    <w:rsid w:val="0005063C"/>
    <w:rsid w:val="00050C70"/>
    <w:rsid w:val="00051112"/>
    <w:rsid w:val="00051A2E"/>
    <w:rsid w:val="00052BB1"/>
    <w:rsid w:val="00052F1B"/>
    <w:rsid w:val="00053A5E"/>
    <w:rsid w:val="0005480C"/>
    <w:rsid w:val="00056773"/>
    <w:rsid w:val="00056D77"/>
    <w:rsid w:val="00057FD7"/>
    <w:rsid w:val="00060342"/>
    <w:rsid w:val="0006063C"/>
    <w:rsid w:val="00061112"/>
    <w:rsid w:val="000611D8"/>
    <w:rsid w:val="00061A3F"/>
    <w:rsid w:val="0006471D"/>
    <w:rsid w:val="00064E05"/>
    <w:rsid w:val="0006516D"/>
    <w:rsid w:val="00065364"/>
    <w:rsid w:val="0006654E"/>
    <w:rsid w:val="00066823"/>
    <w:rsid w:val="00067E5F"/>
    <w:rsid w:val="0007288C"/>
    <w:rsid w:val="000732AF"/>
    <w:rsid w:val="00073A27"/>
    <w:rsid w:val="00073C36"/>
    <w:rsid w:val="000747BA"/>
    <w:rsid w:val="000763A1"/>
    <w:rsid w:val="000777DA"/>
    <w:rsid w:val="00077B2C"/>
    <w:rsid w:val="0008034B"/>
    <w:rsid w:val="00080F33"/>
    <w:rsid w:val="000825C2"/>
    <w:rsid w:val="00082728"/>
    <w:rsid w:val="00084AB7"/>
    <w:rsid w:val="00086954"/>
    <w:rsid w:val="00090D12"/>
    <w:rsid w:val="00091680"/>
    <w:rsid w:val="00094608"/>
    <w:rsid w:val="00095A08"/>
    <w:rsid w:val="00095A5A"/>
    <w:rsid w:val="00096A59"/>
    <w:rsid w:val="00097E6F"/>
    <w:rsid w:val="000A06E3"/>
    <w:rsid w:val="000A179B"/>
    <w:rsid w:val="000A51C0"/>
    <w:rsid w:val="000A578D"/>
    <w:rsid w:val="000B09DA"/>
    <w:rsid w:val="000B1F29"/>
    <w:rsid w:val="000B3C79"/>
    <w:rsid w:val="000B7DC5"/>
    <w:rsid w:val="000C1F44"/>
    <w:rsid w:val="000C27BA"/>
    <w:rsid w:val="000C3EF2"/>
    <w:rsid w:val="000C4524"/>
    <w:rsid w:val="000C48D3"/>
    <w:rsid w:val="000C50E9"/>
    <w:rsid w:val="000C569A"/>
    <w:rsid w:val="000C682B"/>
    <w:rsid w:val="000C7CF3"/>
    <w:rsid w:val="000D0119"/>
    <w:rsid w:val="000D0AC7"/>
    <w:rsid w:val="000D2D39"/>
    <w:rsid w:val="000D4B90"/>
    <w:rsid w:val="000D5C6D"/>
    <w:rsid w:val="000E2884"/>
    <w:rsid w:val="000E390F"/>
    <w:rsid w:val="000E4199"/>
    <w:rsid w:val="000E43FD"/>
    <w:rsid w:val="000E463F"/>
    <w:rsid w:val="000E6126"/>
    <w:rsid w:val="000E6884"/>
    <w:rsid w:val="000E73BB"/>
    <w:rsid w:val="000F315B"/>
    <w:rsid w:val="000F33B7"/>
    <w:rsid w:val="000F414C"/>
    <w:rsid w:val="000F5092"/>
    <w:rsid w:val="000F51C3"/>
    <w:rsid w:val="000F58CB"/>
    <w:rsid w:val="000F6006"/>
    <w:rsid w:val="000F7C24"/>
    <w:rsid w:val="00101531"/>
    <w:rsid w:val="001019E0"/>
    <w:rsid w:val="0010212B"/>
    <w:rsid w:val="001021D7"/>
    <w:rsid w:val="00103880"/>
    <w:rsid w:val="00105439"/>
    <w:rsid w:val="00106777"/>
    <w:rsid w:val="0011066B"/>
    <w:rsid w:val="001123AE"/>
    <w:rsid w:val="001129C0"/>
    <w:rsid w:val="00113197"/>
    <w:rsid w:val="00113221"/>
    <w:rsid w:val="00113C33"/>
    <w:rsid w:val="001171CC"/>
    <w:rsid w:val="00117212"/>
    <w:rsid w:val="00117DC0"/>
    <w:rsid w:val="00120790"/>
    <w:rsid w:val="00121724"/>
    <w:rsid w:val="001249C7"/>
    <w:rsid w:val="00125CFA"/>
    <w:rsid w:val="00127B2A"/>
    <w:rsid w:val="00131FAF"/>
    <w:rsid w:val="001321BC"/>
    <w:rsid w:val="00132F18"/>
    <w:rsid w:val="00134D51"/>
    <w:rsid w:val="00135007"/>
    <w:rsid w:val="0013512F"/>
    <w:rsid w:val="00136D2E"/>
    <w:rsid w:val="00136D91"/>
    <w:rsid w:val="001375AE"/>
    <w:rsid w:val="00142A5A"/>
    <w:rsid w:val="00144EDB"/>
    <w:rsid w:val="00150225"/>
    <w:rsid w:val="00150A4A"/>
    <w:rsid w:val="00152130"/>
    <w:rsid w:val="00154D4E"/>
    <w:rsid w:val="001575E5"/>
    <w:rsid w:val="001578AC"/>
    <w:rsid w:val="00157D0C"/>
    <w:rsid w:val="00161A3A"/>
    <w:rsid w:val="00161A42"/>
    <w:rsid w:val="0016211C"/>
    <w:rsid w:val="001636FE"/>
    <w:rsid w:val="00163FF2"/>
    <w:rsid w:val="00164317"/>
    <w:rsid w:val="00164B87"/>
    <w:rsid w:val="00164C83"/>
    <w:rsid w:val="00165257"/>
    <w:rsid w:val="001664A4"/>
    <w:rsid w:val="00166946"/>
    <w:rsid w:val="00166F39"/>
    <w:rsid w:val="00167DC7"/>
    <w:rsid w:val="00171673"/>
    <w:rsid w:val="00171A2D"/>
    <w:rsid w:val="001730FC"/>
    <w:rsid w:val="00173187"/>
    <w:rsid w:val="00173C70"/>
    <w:rsid w:val="001800FF"/>
    <w:rsid w:val="0018057B"/>
    <w:rsid w:val="001819C9"/>
    <w:rsid w:val="00181DCE"/>
    <w:rsid w:val="001822AF"/>
    <w:rsid w:val="001839BD"/>
    <w:rsid w:val="00183EC6"/>
    <w:rsid w:val="00184FC1"/>
    <w:rsid w:val="00185B9D"/>
    <w:rsid w:val="0018740B"/>
    <w:rsid w:val="0018782E"/>
    <w:rsid w:val="0019123F"/>
    <w:rsid w:val="00192CDE"/>
    <w:rsid w:val="00192FA9"/>
    <w:rsid w:val="0019424D"/>
    <w:rsid w:val="00195B75"/>
    <w:rsid w:val="001A1691"/>
    <w:rsid w:val="001A25E2"/>
    <w:rsid w:val="001A2639"/>
    <w:rsid w:val="001A3932"/>
    <w:rsid w:val="001A4EB2"/>
    <w:rsid w:val="001B0EC9"/>
    <w:rsid w:val="001B2682"/>
    <w:rsid w:val="001B63B2"/>
    <w:rsid w:val="001B6421"/>
    <w:rsid w:val="001B6EF6"/>
    <w:rsid w:val="001B7B56"/>
    <w:rsid w:val="001C0C8A"/>
    <w:rsid w:val="001C172A"/>
    <w:rsid w:val="001C191B"/>
    <w:rsid w:val="001C1C89"/>
    <w:rsid w:val="001C2576"/>
    <w:rsid w:val="001C46C4"/>
    <w:rsid w:val="001C7EDE"/>
    <w:rsid w:val="001D04D9"/>
    <w:rsid w:val="001D2F05"/>
    <w:rsid w:val="001D3BAB"/>
    <w:rsid w:val="001D60EA"/>
    <w:rsid w:val="001D69D4"/>
    <w:rsid w:val="001E00F2"/>
    <w:rsid w:val="001E1762"/>
    <w:rsid w:val="001E1988"/>
    <w:rsid w:val="001E1B61"/>
    <w:rsid w:val="001E218A"/>
    <w:rsid w:val="001E2865"/>
    <w:rsid w:val="001E3B54"/>
    <w:rsid w:val="001E53C6"/>
    <w:rsid w:val="001E70BF"/>
    <w:rsid w:val="001F1B79"/>
    <w:rsid w:val="001F2928"/>
    <w:rsid w:val="001F2FD0"/>
    <w:rsid w:val="001F31A6"/>
    <w:rsid w:val="001F35D5"/>
    <w:rsid w:val="001F6052"/>
    <w:rsid w:val="001F6C1D"/>
    <w:rsid w:val="001F7342"/>
    <w:rsid w:val="0020021E"/>
    <w:rsid w:val="00200366"/>
    <w:rsid w:val="0020227C"/>
    <w:rsid w:val="00203AA6"/>
    <w:rsid w:val="00205D26"/>
    <w:rsid w:val="00205EB2"/>
    <w:rsid w:val="00206CA5"/>
    <w:rsid w:val="00207B9F"/>
    <w:rsid w:val="00210935"/>
    <w:rsid w:val="002118DB"/>
    <w:rsid w:val="00211B1E"/>
    <w:rsid w:val="002122EA"/>
    <w:rsid w:val="00212C2A"/>
    <w:rsid w:val="00213880"/>
    <w:rsid w:val="00213EAB"/>
    <w:rsid w:val="0021538B"/>
    <w:rsid w:val="00216367"/>
    <w:rsid w:val="00216E9A"/>
    <w:rsid w:val="0022194B"/>
    <w:rsid w:val="00222574"/>
    <w:rsid w:val="00223143"/>
    <w:rsid w:val="00225DAD"/>
    <w:rsid w:val="0022735B"/>
    <w:rsid w:val="00227886"/>
    <w:rsid w:val="00230B94"/>
    <w:rsid w:val="00230C81"/>
    <w:rsid w:val="002321EF"/>
    <w:rsid w:val="00232B3E"/>
    <w:rsid w:val="00233438"/>
    <w:rsid w:val="00234190"/>
    <w:rsid w:val="00235C2C"/>
    <w:rsid w:val="00236FB3"/>
    <w:rsid w:val="00240135"/>
    <w:rsid w:val="00240C9C"/>
    <w:rsid w:val="00241151"/>
    <w:rsid w:val="002420DF"/>
    <w:rsid w:val="00243CB5"/>
    <w:rsid w:val="002446E2"/>
    <w:rsid w:val="00244EE9"/>
    <w:rsid w:val="00246938"/>
    <w:rsid w:val="00247158"/>
    <w:rsid w:val="00247815"/>
    <w:rsid w:val="00251269"/>
    <w:rsid w:val="00252C30"/>
    <w:rsid w:val="00252D76"/>
    <w:rsid w:val="00253B9A"/>
    <w:rsid w:val="002544E8"/>
    <w:rsid w:val="0025655A"/>
    <w:rsid w:val="00257307"/>
    <w:rsid w:val="00257654"/>
    <w:rsid w:val="00257970"/>
    <w:rsid w:val="002627DB"/>
    <w:rsid w:val="00262937"/>
    <w:rsid w:val="00266638"/>
    <w:rsid w:val="00266B07"/>
    <w:rsid w:val="00267F9B"/>
    <w:rsid w:val="002714FF"/>
    <w:rsid w:val="002715F0"/>
    <w:rsid w:val="00273418"/>
    <w:rsid w:val="00276DBD"/>
    <w:rsid w:val="00276F6F"/>
    <w:rsid w:val="00277195"/>
    <w:rsid w:val="00281A7D"/>
    <w:rsid w:val="00281DC8"/>
    <w:rsid w:val="00283469"/>
    <w:rsid w:val="00283FD1"/>
    <w:rsid w:val="00284780"/>
    <w:rsid w:val="0028605D"/>
    <w:rsid w:val="002873CD"/>
    <w:rsid w:val="00287E3C"/>
    <w:rsid w:val="002901EB"/>
    <w:rsid w:val="00291034"/>
    <w:rsid w:val="00291B28"/>
    <w:rsid w:val="00291D7A"/>
    <w:rsid w:val="0029217C"/>
    <w:rsid w:val="00292958"/>
    <w:rsid w:val="0029383F"/>
    <w:rsid w:val="00293E92"/>
    <w:rsid w:val="00295666"/>
    <w:rsid w:val="0029733C"/>
    <w:rsid w:val="00297F88"/>
    <w:rsid w:val="00297FF0"/>
    <w:rsid w:val="002A21FC"/>
    <w:rsid w:val="002A54C0"/>
    <w:rsid w:val="002A7A63"/>
    <w:rsid w:val="002B1C69"/>
    <w:rsid w:val="002B2F0F"/>
    <w:rsid w:val="002B3380"/>
    <w:rsid w:val="002B3934"/>
    <w:rsid w:val="002B5483"/>
    <w:rsid w:val="002B595A"/>
    <w:rsid w:val="002B7863"/>
    <w:rsid w:val="002C0DD2"/>
    <w:rsid w:val="002C3044"/>
    <w:rsid w:val="002C7267"/>
    <w:rsid w:val="002D127D"/>
    <w:rsid w:val="002D15AC"/>
    <w:rsid w:val="002D20AF"/>
    <w:rsid w:val="002D3AD2"/>
    <w:rsid w:val="002D4015"/>
    <w:rsid w:val="002D4934"/>
    <w:rsid w:val="002D581C"/>
    <w:rsid w:val="002D6EE1"/>
    <w:rsid w:val="002E01A5"/>
    <w:rsid w:val="002E32C8"/>
    <w:rsid w:val="002E553D"/>
    <w:rsid w:val="002E7159"/>
    <w:rsid w:val="002E7F26"/>
    <w:rsid w:val="002F03B4"/>
    <w:rsid w:val="002F1F2F"/>
    <w:rsid w:val="002F3A53"/>
    <w:rsid w:val="002F3C9C"/>
    <w:rsid w:val="002F5E5D"/>
    <w:rsid w:val="002F69B2"/>
    <w:rsid w:val="002F69B7"/>
    <w:rsid w:val="00301FF2"/>
    <w:rsid w:val="00303035"/>
    <w:rsid w:val="003035B4"/>
    <w:rsid w:val="00304699"/>
    <w:rsid w:val="003046B9"/>
    <w:rsid w:val="00305363"/>
    <w:rsid w:val="003063B9"/>
    <w:rsid w:val="00306BB6"/>
    <w:rsid w:val="00307756"/>
    <w:rsid w:val="00307827"/>
    <w:rsid w:val="00310277"/>
    <w:rsid w:val="00311D32"/>
    <w:rsid w:val="00312B69"/>
    <w:rsid w:val="00312E07"/>
    <w:rsid w:val="003135FE"/>
    <w:rsid w:val="00314434"/>
    <w:rsid w:val="00314E87"/>
    <w:rsid w:val="0031506C"/>
    <w:rsid w:val="003166AE"/>
    <w:rsid w:val="003166BB"/>
    <w:rsid w:val="00320D85"/>
    <w:rsid w:val="00321652"/>
    <w:rsid w:val="00323B28"/>
    <w:rsid w:val="00323CEA"/>
    <w:rsid w:val="00325FA3"/>
    <w:rsid w:val="00330C99"/>
    <w:rsid w:val="00330F9A"/>
    <w:rsid w:val="0033152C"/>
    <w:rsid w:val="00333D44"/>
    <w:rsid w:val="00333D5D"/>
    <w:rsid w:val="00335939"/>
    <w:rsid w:val="00337AA5"/>
    <w:rsid w:val="00340A47"/>
    <w:rsid w:val="003421CF"/>
    <w:rsid w:val="003425BE"/>
    <w:rsid w:val="00342C7A"/>
    <w:rsid w:val="00344E6A"/>
    <w:rsid w:val="00345C98"/>
    <w:rsid w:val="0034602B"/>
    <w:rsid w:val="0034713D"/>
    <w:rsid w:val="00347651"/>
    <w:rsid w:val="003513EE"/>
    <w:rsid w:val="0035191E"/>
    <w:rsid w:val="00351A38"/>
    <w:rsid w:val="00352515"/>
    <w:rsid w:val="00352631"/>
    <w:rsid w:val="00352F4E"/>
    <w:rsid w:val="00354EC8"/>
    <w:rsid w:val="003550BF"/>
    <w:rsid w:val="003563CE"/>
    <w:rsid w:val="00356919"/>
    <w:rsid w:val="0036000E"/>
    <w:rsid w:val="00360A5E"/>
    <w:rsid w:val="00361C47"/>
    <w:rsid w:val="003627CD"/>
    <w:rsid w:val="0036353D"/>
    <w:rsid w:val="00364327"/>
    <w:rsid w:val="003643C5"/>
    <w:rsid w:val="003653CF"/>
    <w:rsid w:val="00370B83"/>
    <w:rsid w:val="00371A66"/>
    <w:rsid w:val="0037228E"/>
    <w:rsid w:val="003727AE"/>
    <w:rsid w:val="00373652"/>
    <w:rsid w:val="003748E0"/>
    <w:rsid w:val="0037574E"/>
    <w:rsid w:val="00375D0B"/>
    <w:rsid w:val="00377467"/>
    <w:rsid w:val="003802E6"/>
    <w:rsid w:val="0038033B"/>
    <w:rsid w:val="003816D6"/>
    <w:rsid w:val="00381A0E"/>
    <w:rsid w:val="00383DB0"/>
    <w:rsid w:val="003850EB"/>
    <w:rsid w:val="00386602"/>
    <w:rsid w:val="00386ED7"/>
    <w:rsid w:val="003871E7"/>
    <w:rsid w:val="00390F78"/>
    <w:rsid w:val="0039161A"/>
    <w:rsid w:val="00391970"/>
    <w:rsid w:val="0039259B"/>
    <w:rsid w:val="0039430F"/>
    <w:rsid w:val="00394A3A"/>
    <w:rsid w:val="00395B6C"/>
    <w:rsid w:val="003A2987"/>
    <w:rsid w:val="003A360C"/>
    <w:rsid w:val="003A418E"/>
    <w:rsid w:val="003A4631"/>
    <w:rsid w:val="003A60C3"/>
    <w:rsid w:val="003B0C92"/>
    <w:rsid w:val="003B1829"/>
    <w:rsid w:val="003B2419"/>
    <w:rsid w:val="003B30A7"/>
    <w:rsid w:val="003B36F4"/>
    <w:rsid w:val="003B4877"/>
    <w:rsid w:val="003B4A3D"/>
    <w:rsid w:val="003B6985"/>
    <w:rsid w:val="003C0518"/>
    <w:rsid w:val="003C1932"/>
    <w:rsid w:val="003C27ED"/>
    <w:rsid w:val="003C30DD"/>
    <w:rsid w:val="003C6751"/>
    <w:rsid w:val="003D07FF"/>
    <w:rsid w:val="003D0ADC"/>
    <w:rsid w:val="003D1457"/>
    <w:rsid w:val="003D486E"/>
    <w:rsid w:val="003D780B"/>
    <w:rsid w:val="003E0434"/>
    <w:rsid w:val="003E1E8D"/>
    <w:rsid w:val="003E3603"/>
    <w:rsid w:val="003E65F5"/>
    <w:rsid w:val="003E676C"/>
    <w:rsid w:val="003E6BA7"/>
    <w:rsid w:val="003E7DBC"/>
    <w:rsid w:val="003F04B4"/>
    <w:rsid w:val="003F1B59"/>
    <w:rsid w:val="003F495A"/>
    <w:rsid w:val="003F4AD4"/>
    <w:rsid w:val="003F5461"/>
    <w:rsid w:val="003F59B0"/>
    <w:rsid w:val="003F6CC2"/>
    <w:rsid w:val="003F6EC5"/>
    <w:rsid w:val="003F7C4B"/>
    <w:rsid w:val="003F7FB9"/>
    <w:rsid w:val="0040022C"/>
    <w:rsid w:val="00401D8D"/>
    <w:rsid w:val="00402FA8"/>
    <w:rsid w:val="00407E46"/>
    <w:rsid w:val="00411754"/>
    <w:rsid w:val="00411757"/>
    <w:rsid w:val="00412B64"/>
    <w:rsid w:val="00412E41"/>
    <w:rsid w:val="00413D2E"/>
    <w:rsid w:val="00415226"/>
    <w:rsid w:val="00415D54"/>
    <w:rsid w:val="004168B1"/>
    <w:rsid w:val="0041722D"/>
    <w:rsid w:val="00417486"/>
    <w:rsid w:val="0042094F"/>
    <w:rsid w:val="00420A0B"/>
    <w:rsid w:val="0042387A"/>
    <w:rsid w:val="0042684F"/>
    <w:rsid w:val="00427607"/>
    <w:rsid w:val="00432667"/>
    <w:rsid w:val="00432922"/>
    <w:rsid w:val="004335AA"/>
    <w:rsid w:val="0043471E"/>
    <w:rsid w:val="00434E46"/>
    <w:rsid w:val="0043670C"/>
    <w:rsid w:val="004378B0"/>
    <w:rsid w:val="00442463"/>
    <w:rsid w:val="00443FA5"/>
    <w:rsid w:val="00444F13"/>
    <w:rsid w:val="004452BA"/>
    <w:rsid w:val="004468F6"/>
    <w:rsid w:val="004508C0"/>
    <w:rsid w:val="00451879"/>
    <w:rsid w:val="00451AC5"/>
    <w:rsid w:val="004521A5"/>
    <w:rsid w:val="0045345B"/>
    <w:rsid w:val="00454973"/>
    <w:rsid w:val="00455239"/>
    <w:rsid w:val="00455517"/>
    <w:rsid w:val="00455D3A"/>
    <w:rsid w:val="00456427"/>
    <w:rsid w:val="004600A6"/>
    <w:rsid w:val="00460C45"/>
    <w:rsid w:val="00461349"/>
    <w:rsid w:val="004625FC"/>
    <w:rsid w:val="004627C0"/>
    <w:rsid w:val="0046291A"/>
    <w:rsid w:val="00464092"/>
    <w:rsid w:val="004666D4"/>
    <w:rsid w:val="00466C84"/>
    <w:rsid w:val="004675C1"/>
    <w:rsid w:val="00467611"/>
    <w:rsid w:val="00467B61"/>
    <w:rsid w:val="00470DE5"/>
    <w:rsid w:val="0047221F"/>
    <w:rsid w:val="00472596"/>
    <w:rsid w:val="00472D07"/>
    <w:rsid w:val="00475457"/>
    <w:rsid w:val="00476BB7"/>
    <w:rsid w:val="00476EA9"/>
    <w:rsid w:val="00477A86"/>
    <w:rsid w:val="00477C87"/>
    <w:rsid w:val="004800A0"/>
    <w:rsid w:val="00480601"/>
    <w:rsid w:val="00481E36"/>
    <w:rsid w:val="00482ED6"/>
    <w:rsid w:val="00483EF0"/>
    <w:rsid w:val="004853D6"/>
    <w:rsid w:val="00490698"/>
    <w:rsid w:val="004907C1"/>
    <w:rsid w:val="00490F63"/>
    <w:rsid w:val="00491AC9"/>
    <w:rsid w:val="00491AFE"/>
    <w:rsid w:val="00491EBC"/>
    <w:rsid w:val="004938B4"/>
    <w:rsid w:val="004952CF"/>
    <w:rsid w:val="0049734C"/>
    <w:rsid w:val="004A0324"/>
    <w:rsid w:val="004A1681"/>
    <w:rsid w:val="004A1F9A"/>
    <w:rsid w:val="004A28EF"/>
    <w:rsid w:val="004A3DD9"/>
    <w:rsid w:val="004A52D8"/>
    <w:rsid w:val="004A640D"/>
    <w:rsid w:val="004B16ED"/>
    <w:rsid w:val="004B5DE8"/>
    <w:rsid w:val="004B5F73"/>
    <w:rsid w:val="004B6850"/>
    <w:rsid w:val="004C256D"/>
    <w:rsid w:val="004C2C03"/>
    <w:rsid w:val="004C37E3"/>
    <w:rsid w:val="004C3889"/>
    <w:rsid w:val="004C412B"/>
    <w:rsid w:val="004C5E1D"/>
    <w:rsid w:val="004C61A6"/>
    <w:rsid w:val="004D02D5"/>
    <w:rsid w:val="004D0E1F"/>
    <w:rsid w:val="004D2B31"/>
    <w:rsid w:val="004D30A9"/>
    <w:rsid w:val="004D599D"/>
    <w:rsid w:val="004E06CC"/>
    <w:rsid w:val="004E0D66"/>
    <w:rsid w:val="004E13AB"/>
    <w:rsid w:val="004E3275"/>
    <w:rsid w:val="004E3BDD"/>
    <w:rsid w:val="004E3E3A"/>
    <w:rsid w:val="004E456A"/>
    <w:rsid w:val="004E51E1"/>
    <w:rsid w:val="004E6FAA"/>
    <w:rsid w:val="004E7B90"/>
    <w:rsid w:val="004F05AE"/>
    <w:rsid w:val="004F17BE"/>
    <w:rsid w:val="004F297A"/>
    <w:rsid w:val="004F2DF0"/>
    <w:rsid w:val="004F3B7D"/>
    <w:rsid w:val="004F4E24"/>
    <w:rsid w:val="004F53B3"/>
    <w:rsid w:val="004F56A8"/>
    <w:rsid w:val="00500CE8"/>
    <w:rsid w:val="005039BE"/>
    <w:rsid w:val="00504AB6"/>
    <w:rsid w:val="005051A5"/>
    <w:rsid w:val="005078B0"/>
    <w:rsid w:val="005107AD"/>
    <w:rsid w:val="00512482"/>
    <w:rsid w:val="00513214"/>
    <w:rsid w:val="0051583F"/>
    <w:rsid w:val="0051595C"/>
    <w:rsid w:val="00516AC9"/>
    <w:rsid w:val="00516D19"/>
    <w:rsid w:val="0051749A"/>
    <w:rsid w:val="00520F0C"/>
    <w:rsid w:val="00523208"/>
    <w:rsid w:val="00524C9B"/>
    <w:rsid w:val="005261C6"/>
    <w:rsid w:val="00526A2D"/>
    <w:rsid w:val="00530C4E"/>
    <w:rsid w:val="00535499"/>
    <w:rsid w:val="00541419"/>
    <w:rsid w:val="0054315A"/>
    <w:rsid w:val="0054531C"/>
    <w:rsid w:val="00547516"/>
    <w:rsid w:val="00550345"/>
    <w:rsid w:val="00551EC5"/>
    <w:rsid w:val="0055237F"/>
    <w:rsid w:val="0055551B"/>
    <w:rsid w:val="00555836"/>
    <w:rsid w:val="005566AD"/>
    <w:rsid w:val="00556B33"/>
    <w:rsid w:val="0056175D"/>
    <w:rsid w:val="00561D6C"/>
    <w:rsid w:val="005631D3"/>
    <w:rsid w:val="005660C3"/>
    <w:rsid w:val="005665B8"/>
    <w:rsid w:val="00566AC6"/>
    <w:rsid w:val="005676EC"/>
    <w:rsid w:val="00567EF0"/>
    <w:rsid w:val="005712D9"/>
    <w:rsid w:val="0057321E"/>
    <w:rsid w:val="005763B7"/>
    <w:rsid w:val="00577429"/>
    <w:rsid w:val="005836C3"/>
    <w:rsid w:val="00583C2F"/>
    <w:rsid w:val="0058564C"/>
    <w:rsid w:val="00586302"/>
    <w:rsid w:val="0058693F"/>
    <w:rsid w:val="005906BD"/>
    <w:rsid w:val="005907E9"/>
    <w:rsid w:val="005931F4"/>
    <w:rsid w:val="005960CB"/>
    <w:rsid w:val="0059689A"/>
    <w:rsid w:val="005970C5"/>
    <w:rsid w:val="00597459"/>
    <w:rsid w:val="005A12A7"/>
    <w:rsid w:val="005A1CE4"/>
    <w:rsid w:val="005A2474"/>
    <w:rsid w:val="005A2A4B"/>
    <w:rsid w:val="005A2AB2"/>
    <w:rsid w:val="005A3C03"/>
    <w:rsid w:val="005A469E"/>
    <w:rsid w:val="005A46C6"/>
    <w:rsid w:val="005A6C77"/>
    <w:rsid w:val="005A7602"/>
    <w:rsid w:val="005B22C0"/>
    <w:rsid w:val="005B3806"/>
    <w:rsid w:val="005B5231"/>
    <w:rsid w:val="005B650C"/>
    <w:rsid w:val="005C022E"/>
    <w:rsid w:val="005C0968"/>
    <w:rsid w:val="005C0DEB"/>
    <w:rsid w:val="005C13F6"/>
    <w:rsid w:val="005C44C9"/>
    <w:rsid w:val="005C5293"/>
    <w:rsid w:val="005C5703"/>
    <w:rsid w:val="005C5BD6"/>
    <w:rsid w:val="005C5E3D"/>
    <w:rsid w:val="005C5E64"/>
    <w:rsid w:val="005C5E95"/>
    <w:rsid w:val="005C79E5"/>
    <w:rsid w:val="005D0586"/>
    <w:rsid w:val="005D090D"/>
    <w:rsid w:val="005D2399"/>
    <w:rsid w:val="005D5773"/>
    <w:rsid w:val="005D5C84"/>
    <w:rsid w:val="005D678C"/>
    <w:rsid w:val="005D68E0"/>
    <w:rsid w:val="005D6BAE"/>
    <w:rsid w:val="005D7C5E"/>
    <w:rsid w:val="005E095F"/>
    <w:rsid w:val="005E0976"/>
    <w:rsid w:val="005E0A2A"/>
    <w:rsid w:val="005F0D77"/>
    <w:rsid w:val="005F25F5"/>
    <w:rsid w:val="005F2EED"/>
    <w:rsid w:val="005F4048"/>
    <w:rsid w:val="005F621E"/>
    <w:rsid w:val="00601CBB"/>
    <w:rsid w:val="00602C79"/>
    <w:rsid w:val="00603120"/>
    <w:rsid w:val="00606A18"/>
    <w:rsid w:val="00606B98"/>
    <w:rsid w:val="00611553"/>
    <w:rsid w:val="00612A2A"/>
    <w:rsid w:val="00612C1E"/>
    <w:rsid w:val="00613072"/>
    <w:rsid w:val="006133B6"/>
    <w:rsid w:val="00613541"/>
    <w:rsid w:val="00615C92"/>
    <w:rsid w:val="00615D85"/>
    <w:rsid w:val="006172BD"/>
    <w:rsid w:val="006202B1"/>
    <w:rsid w:val="00620300"/>
    <w:rsid w:val="006204A7"/>
    <w:rsid w:val="006207B4"/>
    <w:rsid w:val="00622B02"/>
    <w:rsid w:val="006236E1"/>
    <w:rsid w:val="006239EF"/>
    <w:rsid w:val="006250C3"/>
    <w:rsid w:val="00625FF6"/>
    <w:rsid w:val="0062603C"/>
    <w:rsid w:val="0062762F"/>
    <w:rsid w:val="00633EF2"/>
    <w:rsid w:val="00635509"/>
    <w:rsid w:val="00635F68"/>
    <w:rsid w:val="0063668B"/>
    <w:rsid w:val="00640078"/>
    <w:rsid w:val="00640412"/>
    <w:rsid w:val="00641D5F"/>
    <w:rsid w:val="00641D81"/>
    <w:rsid w:val="0064303A"/>
    <w:rsid w:val="006434A5"/>
    <w:rsid w:val="00643B65"/>
    <w:rsid w:val="00643F04"/>
    <w:rsid w:val="00644931"/>
    <w:rsid w:val="00645620"/>
    <w:rsid w:val="0064575D"/>
    <w:rsid w:val="00645F45"/>
    <w:rsid w:val="0064635F"/>
    <w:rsid w:val="006476D9"/>
    <w:rsid w:val="00650A01"/>
    <w:rsid w:val="0065141A"/>
    <w:rsid w:val="00651C6E"/>
    <w:rsid w:val="0065200B"/>
    <w:rsid w:val="006520B2"/>
    <w:rsid w:val="00655069"/>
    <w:rsid w:val="00655A62"/>
    <w:rsid w:val="00656E49"/>
    <w:rsid w:val="00657A0A"/>
    <w:rsid w:val="00660629"/>
    <w:rsid w:val="006613C1"/>
    <w:rsid w:val="0066291E"/>
    <w:rsid w:val="00662C33"/>
    <w:rsid w:val="00662E62"/>
    <w:rsid w:val="006654C1"/>
    <w:rsid w:val="00667901"/>
    <w:rsid w:val="00667D79"/>
    <w:rsid w:val="00673DC1"/>
    <w:rsid w:val="0067452E"/>
    <w:rsid w:val="0067470D"/>
    <w:rsid w:val="00677457"/>
    <w:rsid w:val="00677A34"/>
    <w:rsid w:val="00677BC3"/>
    <w:rsid w:val="00680A7C"/>
    <w:rsid w:val="0068168C"/>
    <w:rsid w:val="0068303F"/>
    <w:rsid w:val="00683D2A"/>
    <w:rsid w:val="00684ED6"/>
    <w:rsid w:val="00685400"/>
    <w:rsid w:val="00686486"/>
    <w:rsid w:val="006867AB"/>
    <w:rsid w:val="0068685F"/>
    <w:rsid w:val="00686E4E"/>
    <w:rsid w:val="00690EEF"/>
    <w:rsid w:val="00691DA1"/>
    <w:rsid w:val="00692D02"/>
    <w:rsid w:val="006931E0"/>
    <w:rsid w:val="00693515"/>
    <w:rsid w:val="00694A59"/>
    <w:rsid w:val="006950EA"/>
    <w:rsid w:val="006A0CD6"/>
    <w:rsid w:val="006A12B2"/>
    <w:rsid w:val="006A22A1"/>
    <w:rsid w:val="006A305C"/>
    <w:rsid w:val="006A54D3"/>
    <w:rsid w:val="006A71E2"/>
    <w:rsid w:val="006B01E2"/>
    <w:rsid w:val="006B01ED"/>
    <w:rsid w:val="006B190E"/>
    <w:rsid w:val="006B4540"/>
    <w:rsid w:val="006B4EBC"/>
    <w:rsid w:val="006B52E2"/>
    <w:rsid w:val="006B5C11"/>
    <w:rsid w:val="006B6336"/>
    <w:rsid w:val="006B7CE3"/>
    <w:rsid w:val="006B7D0E"/>
    <w:rsid w:val="006C1256"/>
    <w:rsid w:val="006C1346"/>
    <w:rsid w:val="006C4A5C"/>
    <w:rsid w:val="006C5265"/>
    <w:rsid w:val="006C6610"/>
    <w:rsid w:val="006C7A8A"/>
    <w:rsid w:val="006C7CC8"/>
    <w:rsid w:val="006C7EAB"/>
    <w:rsid w:val="006C7FB0"/>
    <w:rsid w:val="006D007D"/>
    <w:rsid w:val="006D0B6E"/>
    <w:rsid w:val="006D0EBD"/>
    <w:rsid w:val="006D15C4"/>
    <w:rsid w:val="006D492B"/>
    <w:rsid w:val="006D5A4A"/>
    <w:rsid w:val="006D626B"/>
    <w:rsid w:val="006D6E1D"/>
    <w:rsid w:val="006E0DC1"/>
    <w:rsid w:val="006E630A"/>
    <w:rsid w:val="006E7A5B"/>
    <w:rsid w:val="006F1696"/>
    <w:rsid w:val="006F461D"/>
    <w:rsid w:val="006F56C1"/>
    <w:rsid w:val="006F58E7"/>
    <w:rsid w:val="006F67DD"/>
    <w:rsid w:val="006F6FF8"/>
    <w:rsid w:val="006F7E61"/>
    <w:rsid w:val="00700588"/>
    <w:rsid w:val="0070076F"/>
    <w:rsid w:val="0070213B"/>
    <w:rsid w:val="00704525"/>
    <w:rsid w:val="00705248"/>
    <w:rsid w:val="00705C3F"/>
    <w:rsid w:val="00706978"/>
    <w:rsid w:val="00706998"/>
    <w:rsid w:val="0071003C"/>
    <w:rsid w:val="0071052E"/>
    <w:rsid w:val="007131C6"/>
    <w:rsid w:val="007138FB"/>
    <w:rsid w:val="00713AA0"/>
    <w:rsid w:val="0071566E"/>
    <w:rsid w:val="00716823"/>
    <w:rsid w:val="00722774"/>
    <w:rsid w:val="00723FEC"/>
    <w:rsid w:val="007261F5"/>
    <w:rsid w:val="00727B09"/>
    <w:rsid w:val="00731E4C"/>
    <w:rsid w:val="00733986"/>
    <w:rsid w:val="0073636A"/>
    <w:rsid w:val="00740CAB"/>
    <w:rsid w:val="00742EAE"/>
    <w:rsid w:val="00743D81"/>
    <w:rsid w:val="007446E1"/>
    <w:rsid w:val="00744E96"/>
    <w:rsid w:val="00745095"/>
    <w:rsid w:val="0074510A"/>
    <w:rsid w:val="007451B7"/>
    <w:rsid w:val="00746AF4"/>
    <w:rsid w:val="00747B5C"/>
    <w:rsid w:val="00753466"/>
    <w:rsid w:val="00760C80"/>
    <w:rsid w:val="00761367"/>
    <w:rsid w:val="00761A86"/>
    <w:rsid w:val="00762D60"/>
    <w:rsid w:val="00762E69"/>
    <w:rsid w:val="00763CA0"/>
    <w:rsid w:val="007656FA"/>
    <w:rsid w:val="00765B7F"/>
    <w:rsid w:val="00766218"/>
    <w:rsid w:val="00766F82"/>
    <w:rsid w:val="00767132"/>
    <w:rsid w:val="007674E3"/>
    <w:rsid w:val="007702EC"/>
    <w:rsid w:val="007729AC"/>
    <w:rsid w:val="00772A25"/>
    <w:rsid w:val="00773BB2"/>
    <w:rsid w:val="0077482A"/>
    <w:rsid w:val="00774C01"/>
    <w:rsid w:val="00774F7B"/>
    <w:rsid w:val="0077604C"/>
    <w:rsid w:val="00776886"/>
    <w:rsid w:val="00780427"/>
    <w:rsid w:val="00780637"/>
    <w:rsid w:val="007809C3"/>
    <w:rsid w:val="00781D67"/>
    <w:rsid w:val="00783ADB"/>
    <w:rsid w:val="00783FFB"/>
    <w:rsid w:val="0078409C"/>
    <w:rsid w:val="00784642"/>
    <w:rsid w:val="00785432"/>
    <w:rsid w:val="00785E63"/>
    <w:rsid w:val="00786DF1"/>
    <w:rsid w:val="007872B6"/>
    <w:rsid w:val="00787497"/>
    <w:rsid w:val="00787920"/>
    <w:rsid w:val="00791E21"/>
    <w:rsid w:val="00791F9E"/>
    <w:rsid w:val="00792165"/>
    <w:rsid w:val="00792FB9"/>
    <w:rsid w:val="0079346D"/>
    <w:rsid w:val="00796337"/>
    <w:rsid w:val="00797247"/>
    <w:rsid w:val="007A20D2"/>
    <w:rsid w:val="007A41D1"/>
    <w:rsid w:val="007A4DF0"/>
    <w:rsid w:val="007A5AA2"/>
    <w:rsid w:val="007A7844"/>
    <w:rsid w:val="007A7B06"/>
    <w:rsid w:val="007B28D7"/>
    <w:rsid w:val="007B3335"/>
    <w:rsid w:val="007B4F0F"/>
    <w:rsid w:val="007B52D2"/>
    <w:rsid w:val="007B5D2F"/>
    <w:rsid w:val="007B71D9"/>
    <w:rsid w:val="007B7278"/>
    <w:rsid w:val="007C00E0"/>
    <w:rsid w:val="007C29E7"/>
    <w:rsid w:val="007C4B29"/>
    <w:rsid w:val="007C5EE6"/>
    <w:rsid w:val="007C6365"/>
    <w:rsid w:val="007C6F1E"/>
    <w:rsid w:val="007C7C06"/>
    <w:rsid w:val="007D0295"/>
    <w:rsid w:val="007D3C6B"/>
    <w:rsid w:val="007D406F"/>
    <w:rsid w:val="007D4093"/>
    <w:rsid w:val="007D546C"/>
    <w:rsid w:val="007D7385"/>
    <w:rsid w:val="007E0944"/>
    <w:rsid w:val="007E1127"/>
    <w:rsid w:val="007E1734"/>
    <w:rsid w:val="007E36B2"/>
    <w:rsid w:val="007E4CD5"/>
    <w:rsid w:val="007F1892"/>
    <w:rsid w:val="007F327B"/>
    <w:rsid w:val="007F5583"/>
    <w:rsid w:val="007F5A85"/>
    <w:rsid w:val="007F65FE"/>
    <w:rsid w:val="007F6A53"/>
    <w:rsid w:val="007F740F"/>
    <w:rsid w:val="00800A20"/>
    <w:rsid w:val="00800FCA"/>
    <w:rsid w:val="00801378"/>
    <w:rsid w:val="008039AC"/>
    <w:rsid w:val="008066FB"/>
    <w:rsid w:val="00811767"/>
    <w:rsid w:val="008117A8"/>
    <w:rsid w:val="00812B6B"/>
    <w:rsid w:val="0081352A"/>
    <w:rsid w:val="0081544A"/>
    <w:rsid w:val="008165F5"/>
    <w:rsid w:val="008202E5"/>
    <w:rsid w:val="00823B09"/>
    <w:rsid w:val="00824102"/>
    <w:rsid w:val="0082586E"/>
    <w:rsid w:val="00827FFE"/>
    <w:rsid w:val="008316FE"/>
    <w:rsid w:val="00832106"/>
    <w:rsid w:val="0083241D"/>
    <w:rsid w:val="00833FDD"/>
    <w:rsid w:val="00834496"/>
    <w:rsid w:val="008355F1"/>
    <w:rsid w:val="00836A83"/>
    <w:rsid w:val="00840BEE"/>
    <w:rsid w:val="00841280"/>
    <w:rsid w:val="008415BF"/>
    <w:rsid w:val="00842AC4"/>
    <w:rsid w:val="00844C17"/>
    <w:rsid w:val="00846E57"/>
    <w:rsid w:val="00850697"/>
    <w:rsid w:val="00850D8C"/>
    <w:rsid w:val="00850F19"/>
    <w:rsid w:val="00851047"/>
    <w:rsid w:val="00851244"/>
    <w:rsid w:val="00851974"/>
    <w:rsid w:val="00851A78"/>
    <w:rsid w:val="008525FA"/>
    <w:rsid w:val="0085273E"/>
    <w:rsid w:val="00852BCE"/>
    <w:rsid w:val="00855F7D"/>
    <w:rsid w:val="00857564"/>
    <w:rsid w:val="0085794A"/>
    <w:rsid w:val="008631EB"/>
    <w:rsid w:val="00863886"/>
    <w:rsid w:val="00864059"/>
    <w:rsid w:val="00864232"/>
    <w:rsid w:val="00866A34"/>
    <w:rsid w:val="00867D38"/>
    <w:rsid w:val="00867F71"/>
    <w:rsid w:val="00870DDD"/>
    <w:rsid w:val="00870E0E"/>
    <w:rsid w:val="0087167D"/>
    <w:rsid w:val="00872401"/>
    <w:rsid w:val="008731FE"/>
    <w:rsid w:val="008737E2"/>
    <w:rsid w:val="00873EBF"/>
    <w:rsid w:val="00874B0A"/>
    <w:rsid w:val="0087642C"/>
    <w:rsid w:val="00877D34"/>
    <w:rsid w:val="00877D7D"/>
    <w:rsid w:val="008803C7"/>
    <w:rsid w:val="0088126A"/>
    <w:rsid w:val="00882586"/>
    <w:rsid w:val="00883308"/>
    <w:rsid w:val="00886825"/>
    <w:rsid w:val="00886C02"/>
    <w:rsid w:val="00892025"/>
    <w:rsid w:val="00892594"/>
    <w:rsid w:val="008928FB"/>
    <w:rsid w:val="008940D9"/>
    <w:rsid w:val="0089472B"/>
    <w:rsid w:val="00894C73"/>
    <w:rsid w:val="0089595D"/>
    <w:rsid w:val="00895B70"/>
    <w:rsid w:val="008960F4"/>
    <w:rsid w:val="008A0534"/>
    <w:rsid w:val="008A16B2"/>
    <w:rsid w:val="008A31AF"/>
    <w:rsid w:val="008A4B64"/>
    <w:rsid w:val="008A5268"/>
    <w:rsid w:val="008A56AB"/>
    <w:rsid w:val="008A616C"/>
    <w:rsid w:val="008A7172"/>
    <w:rsid w:val="008A7EAC"/>
    <w:rsid w:val="008B08D9"/>
    <w:rsid w:val="008B1947"/>
    <w:rsid w:val="008B2C0F"/>
    <w:rsid w:val="008B2E25"/>
    <w:rsid w:val="008B339E"/>
    <w:rsid w:val="008B3F89"/>
    <w:rsid w:val="008B56D9"/>
    <w:rsid w:val="008B746E"/>
    <w:rsid w:val="008B78C6"/>
    <w:rsid w:val="008B79C9"/>
    <w:rsid w:val="008B7EAA"/>
    <w:rsid w:val="008C055E"/>
    <w:rsid w:val="008C06A8"/>
    <w:rsid w:val="008C11DB"/>
    <w:rsid w:val="008C217D"/>
    <w:rsid w:val="008C2AAE"/>
    <w:rsid w:val="008C5D4D"/>
    <w:rsid w:val="008C6FE7"/>
    <w:rsid w:val="008D33FA"/>
    <w:rsid w:val="008D5472"/>
    <w:rsid w:val="008D6E1E"/>
    <w:rsid w:val="008E01CE"/>
    <w:rsid w:val="008E0450"/>
    <w:rsid w:val="008E04C9"/>
    <w:rsid w:val="008E0F34"/>
    <w:rsid w:val="008E1AC1"/>
    <w:rsid w:val="008E20A6"/>
    <w:rsid w:val="008E23D2"/>
    <w:rsid w:val="008E3A33"/>
    <w:rsid w:val="008E3C42"/>
    <w:rsid w:val="008E3F65"/>
    <w:rsid w:val="008E5892"/>
    <w:rsid w:val="008F084E"/>
    <w:rsid w:val="008F0BF7"/>
    <w:rsid w:val="008F182C"/>
    <w:rsid w:val="008F1FF7"/>
    <w:rsid w:val="008F25FB"/>
    <w:rsid w:val="008F7071"/>
    <w:rsid w:val="008F7671"/>
    <w:rsid w:val="00900377"/>
    <w:rsid w:val="00900A1C"/>
    <w:rsid w:val="00904840"/>
    <w:rsid w:val="00906102"/>
    <w:rsid w:val="00907A91"/>
    <w:rsid w:val="0091062B"/>
    <w:rsid w:val="009177D9"/>
    <w:rsid w:val="0092001E"/>
    <w:rsid w:val="00920C82"/>
    <w:rsid w:val="009228A0"/>
    <w:rsid w:val="00922EC1"/>
    <w:rsid w:val="009250A6"/>
    <w:rsid w:val="00925A49"/>
    <w:rsid w:val="009268FB"/>
    <w:rsid w:val="00926B23"/>
    <w:rsid w:val="00926DA9"/>
    <w:rsid w:val="00927A48"/>
    <w:rsid w:val="00931EE5"/>
    <w:rsid w:val="00932283"/>
    <w:rsid w:val="00933203"/>
    <w:rsid w:val="009338BF"/>
    <w:rsid w:val="00934527"/>
    <w:rsid w:val="00934FE2"/>
    <w:rsid w:val="0093518F"/>
    <w:rsid w:val="00937B0A"/>
    <w:rsid w:val="00940461"/>
    <w:rsid w:val="009412AE"/>
    <w:rsid w:val="009419C8"/>
    <w:rsid w:val="00941C0D"/>
    <w:rsid w:val="00943578"/>
    <w:rsid w:val="009475F0"/>
    <w:rsid w:val="009478E2"/>
    <w:rsid w:val="00947F80"/>
    <w:rsid w:val="00950496"/>
    <w:rsid w:val="009509E3"/>
    <w:rsid w:val="00950ECA"/>
    <w:rsid w:val="009518C2"/>
    <w:rsid w:val="0095196F"/>
    <w:rsid w:val="0095237D"/>
    <w:rsid w:val="009536ED"/>
    <w:rsid w:val="00954647"/>
    <w:rsid w:val="009549E0"/>
    <w:rsid w:val="0095643E"/>
    <w:rsid w:val="00957779"/>
    <w:rsid w:val="00961E7B"/>
    <w:rsid w:val="009627FC"/>
    <w:rsid w:val="00964B62"/>
    <w:rsid w:val="00964C51"/>
    <w:rsid w:val="00965038"/>
    <w:rsid w:val="00965774"/>
    <w:rsid w:val="009667D5"/>
    <w:rsid w:val="00970474"/>
    <w:rsid w:val="0097167E"/>
    <w:rsid w:val="009726AA"/>
    <w:rsid w:val="00975FEE"/>
    <w:rsid w:val="00976ACE"/>
    <w:rsid w:val="0098132D"/>
    <w:rsid w:val="00981AB3"/>
    <w:rsid w:val="0098238D"/>
    <w:rsid w:val="00983019"/>
    <w:rsid w:val="009835CC"/>
    <w:rsid w:val="009837F5"/>
    <w:rsid w:val="0098387C"/>
    <w:rsid w:val="00984094"/>
    <w:rsid w:val="0098448A"/>
    <w:rsid w:val="00985095"/>
    <w:rsid w:val="0098521E"/>
    <w:rsid w:val="0098578E"/>
    <w:rsid w:val="009858EF"/>
    <w:rsid w:val="00990969"/>
    <w:rsid w:val="009910EB"/>
    <w:rsid w:val="009918EC"/>
    <w:rsid w:val="009929D4"/>
    <w:rsid w:val="009935B4"/>
    <w:rsid w:val="009938AB"/>
    <w:rsid w:val="00994B8F"/>
    <w:rsid w:val="00995ABD"/>
    <w:rsid w:val="00996D45"/>
    <w:rsid w:val="009A0406"/>
    <w:rsid w:val="009A0CE7"/>
    <w:rsid w:val="009A0D1A"/>
    <w:rsid w:val="009A151B"/>
    <w:rsid w:val="009A307D"/>
    <w:rsid w:val="009A3972"/>
    <w:rsid w:val="009A5263"/>
    <w:rsid w:val="009A697C"/>
    <w:rsid w:val="009A6A2E"/>
    <w:rsid w:val="009A6BAA"/>
    <w:rsid w:val="009A73C4"/>
    <w:rsid w:val="009A7885"/>
    <w:rsid w:val="009B0D62"/>
    <w:rsid w:val="009B1CDA"/>
    <w:rsid w:val="009B2BB1"/>
    <w:rsid w:val="009B2E24"/>
    <w:rsid w:val="009B37CD"/>
    <w:rsid w:val="009B6C90"/>
    <w:rsid w:val="009B7509"/>
    <w:rsid w:val="009B7BBF"/>
    <w:rsid w:val="009B7BF7"/>
    <w:rsid w:val="009C12FB"/>
    <w:rsid w:val="009C149C"/>
    <w:rsid w:val="009C166C"/>
    <w:rsid w:val="009C238F"/>
    <w:rsid w:val="009C4841"/>
    <w:rsid w:val="009C4A92"/>
    <w:rsid w:val="009C523B"/>
    <w:rsid w:val="009C5E84"/>
    <w:rsid w:val="009C6742"/>
    <w:rsid w:val="009C712E"/>
    <w:rsid w:val="009C7D35"/>
    <w:rsid w:val="009D04EA"/>
    <w:rsid w:val="009D0C91"/>
    <w:rsid w:val="009D1687"/>
    <w:rsid w:val="009D3178"/>
    <w:rsid w:val="009D41F0"/>
    <w:rsid w:val="009D4958"/>
    <w:rsid w:val="009D6989"/>
    <w:rsid w:val="009D79FC"/>
    <w:rsid w:val="009E1097"/>
    <w:rsid w:val="009E10AB"/>
    <w:rsid w:val="009E1271"/>
    <w:rsid w:val="009E23AE"/>
    <w:rsid w:val="009E24AE"/>
    <w:rsid w:val="009E5909"/>
    <w:rsid w:val="009E6355"/>
    <w:rsid w:val="009F11B8"/>
    <w:rsid w:val="009F1463"/>
    <w:rsid w:val="009F35D4"/>
    <w:rsid w:val="009F4333"/>
    <w:rsid w:val="009F6C2A"/>
    <w:rsid w:val="00A0004E"/>
    <w:rsid w:val="00A00236"/>
    <w:rsid w:val="00A00D80"/>
    <w:rsid w:val="00A010A9"/>
    <w:rsid w:val="00A0186C"/>
    <w:rsid w:val="00A01AAA"/>
    <w:rsid w:val="00A02998"/>
    <w:rsid w:val="00A03515"/>
    <w:rsid w:val="00A03933"/>
    <w:rsid w:val="00A03ADC"/>
    <w:rsid w:val="00A054B0"/>
    <w:rsid w:val="00A10856"/>
    <w:rsid w:val="00A10B96"/>
    <w:rsid w:val="00A1221F"/>
    <w:rsid w:val="00A13C13"/>
    <w:rsid w:val="00A14A52"/>
    <w:rsid w:val="00A1753D"/>
    <w:rsid w:val="00A2213E"/>
    <w:rsid w:val="00A23424"/>
    <w:rsid w:val="00A2479C"/>
    <w:rsid w:val="00A257EF"/>
    <w:rsid w:val="00A25876"/>
    <w:rsid w:val="00A302BE"/>
    <w:rsid w:val="00A33FC4"/>
    <w:rsid w:val="00A346BC"/>
    <w:rsid w:val="00A352B7"/>
    <w:rsid w:val="00A357C3"/>
    <w:rsid w:val="00A35B18"/>
    <w:rsid w:val="00A35D3E"/>
    <w:rsid w:val="00A36237"/>
    <w:rsid w:val="00A367F1"/>
    <w:rsid w:val="00A367F6"/>
    <w:rsid w:val="00A369D8"/>
    <w:rsid w:val="00A40BF6"/>
    <w:rsid w:val="00A40CA1"/>
    <w:rsid w:val="00A40E0D"/>
    <w:rsid w:val="00A40EB6"/>
    <w:rsid w:val="00A42896"/>
    <w:rsid w:val="00A42C18"/>
    <w:rsid w:val="00A43A4C"/>
    <w:rsid w:val="00A43C82"/>
    <w:rsid w:val="00A4599F"/>
    <w:rsid w:val="00A46C60"/>
    <w:rsid w:val="00A46DE4"/>
    <w:rsid w:val="00A46E3D"/>
    <w:rsid w:val="00A50B84"/>
    <w:rsid w:val="00A5170C"/>
    <w:rsid w:val="00A51741"/>
    <w:rsid w:val="00A51864"/>
    <w:rsid w:val="00A52102"/>
    <w:rsid w:val="00A5475E"/>
    <w:rsid w:val="00A56087"/>
    <w:rsid w:val="00A578FA"/>
    <w:rsid w:val="00A57AE8"/>
    <w:rsid w:val="00A63013"/>
    <w:rsid w:val="00A63D5B"/>
    <w:rsid w:val="00A652E8"/>
    <w:rsid w:val="00A6571D"/>
    <w:rsid w:val="00A657AA"/>
    <w:rsid w:val="00A659DD"/>
    <w:rsid w:val="00A65FB9"/>
    <w:rsid w:val="00A66551"/>
    <w:rsid w:val="00A67BE0"/>
    <w:rsid w:val="00A70545"/>
    <w:rsid w:val="00A70B5E"/>
    <w:rsid w:val="00A70E58"/>
    <w:rsid w:val="00A7560C"/>
    <w:rsid w:val="00A759EE"/>
    <w:rsid w:val="00A75F15"/>
    <w:rsid w:val="00A76119"/>
    <w:rsid w:val="00A762E4"/>
    <w:rsid w:val="00A76C6B"/>
    <w:rsid w:val="00A77BC3"/>
    <w:rsid w:val="00A8000C"/>
    <w:rsid w:val="00A81210"/>
    <w:rsid w:val="00A81494"/>
    <w:rsid w:val="00A82ADE"/>
    <w:rsid w:val="00A8316E"/>
    <w:rsid w:val="00A8443E"/>
    <w:rsid w:val="00A84671"/>
    <w:rsid w:val="00A84C23"/>
    <w:rsid w:val="00A85B21"/>
    <w:rsid w:val="00A866E3"/>
    <w:rsid w:val="00A909D7"/>
    <w:rsid w:val="00A90D40"/>
    <w:rsid w:val="00A917AC"/>
    <w:rsid w:val="00A92E7A"/>
    <w:rsid w:val="00A931F2"/>
    <w:rsid w:val="00A94776"/>
    <w:rsid w:val="00A95881"/>
    <w:rsid w:val="00A95C55"/>
    <w:rsid w:val="00A95FBD"/>
    <w:rsid w:val="00A96A8F"/>
    <w:rsid w:val="00A97142"/>
    <w:rsid w:val="00AA3CDC"/>
    <w:rsid w:val="00AA3F20"/>
    <w:rsid w:val="00AA4235"/>
    <w:rsid w:val="00AA766D"/>
    <w:rsid w:val="00AB02DE"/>
    <w:rsid w:val="00AB1AAA"/>
    <w:rsid w:val="00AB2AC3"/>
    <w:rsid w:val="00AB5B28"/>
    <w:rsid w:val="00AB60A2"/>
    <w:rsid w:val="00AC0C6E"/>
    <w:rsid w:val="00AC3053"/>
    <w:rsid w:val="00AC4395"/>
    <w:rsid w:val="00AC4A14"/>
    <w:rsid w:val="00AD069F"/>
    <w:rsid w:val="00AD0FAE"/>
    <w:rsid w:val="00AD13B7"/>
    <w:rsid w:val="00AD1D55"/>
    <w:rsid w:val="00AD3604"/>
    <w:rsid w:val="00AD393C"/>
    <w:rsid w:val="00AD3964"/>
    <w:rsid w:val="00AD4D95"/>
    <w:rsid w:val="00AD5811"/>
    <w:rsid w:val="00AD63DE"/>
    <w:rsid w:val="00AD6432"/>
    <w:rsid w:val="00AD64F2"/>
    <w:rsid w:val="00AD653E"/>
    <w:rsid w:val="00AD7F85"/>
    <w:rsid w:val="00AE0541"/>
    <w:rsid w:val="00AE1590"/>
    <w:rsid w:val="00AE23CA"/>
    <w:rsid w:val="00AE3F4F"/>
    <w:rsid w:val="00AE574F"/>
    <w:rsid w:val="00AE68F6"/>
    <w:rsid w:val="00AF1A74"/>
    <w:rsid w:val="00AF4DBA"/>
    <w:rsid w:val="00AF5097"/>
    <w:rsid w:val="00AF58EE"/>
    <w:rsid w:val="00AF5DC1"/>
    <w:rsid w:val="00AF61B9"/>
    <w:rsid w:val="00AF66FC"/>
    <w:rsid w:val="00B014AF"/>
    <w:rsid w:val="00B01F3B"/>
    <w:rsid w:val="00B02CF2"/>
    <w:rsid w:val="00B02F2A"/>
    <w:rsid w:val="00B0319E"/>
    <w:rsid w:val="00B06BFF"/>
    <w:rsid w:val="00B0737F"/>
    <w:rsid w:val="00B10178"/>
    <w:rsid w:val="00B102A5"/>
    <w:rsid w:val="00B135EB"/>
    <w:rsid w:val="00B1439A"/>
    <w:rsid w:val="00B15179"/>
    <w:rsid w:val="00B16884"/>
    <w:rsid w:val="00B16C77"/>
    <w:rsid w:val="00B17030"/>
    <w:rsid w:val="00B17B12"/>
    <w:rsid w:val="00B20702"/>
    <w:rsid w:val="00B21456"/>
    <w:rsid w:val="00B229E7"/>
    <w:rsid w:val="00B22C7C"/>
    <w:rsid w:val="00B23C74"/>
    <w:rsid w:val="00B24167"/>
    <w:rsid w:val="00B25A1F"/>
    <w:rsid w:val="00B264C2"/>
    <w:rsid w:val="00B278EE"/>
    <w:rsid w:val="00B30B2E"/>
    <w:rsid w:val="00B3138D"/>
    <w:rsid w:val="00B31D91"/>
    <w:rsid w:val="00B333B8"/>
    <w:rsid w:val="00B33A3D"/>
    <w:rsid w:val="00B33FD3"/>
    <w:rsid w:val="00B34A73"/>
    <w:rsid w:val="00B36718"/>
    <w:rsid w:val="00B41676"/>
    <w:rsid w:val="00B42483"/>
    <w:rsid w:val="00B424CD"/>
    <w:rsid w:val="00B425E8"/>
    <w:rsid w:val="00B4446F"/>
    <w:rsid w:val="00B44759"/>
    <w:rsid w:val="00B44838"/>
    <w:rsid w:val="00B456CC"/>
    <w:rsid w:val="00B45BCC"/>
    <w:rsid w:val="00B45DF3"/>
    <w:rsid w:val="00B46824"/>
    <w:rsid w:val="00B52596"/>
    <w:rsid w:val="00B52755"/>
    <w:rsid w:val="00B531AB"/>
    <w:rsid w:val="00B53522"/>
    <w:rsid w:val="00B548E6"/>
    <w:rsid w:val="00B5622D"/>
    <w:rsid w:val="00B57595"/>
    <w:rsid w:val="00B60D65"/>
    <w:rsid w:val="00B61CFA"/>
    <w:rsid w:val="00B6395E"/>
    <w:rsid w:val="00B64D47"/>
    <w:rsid w:val="00B64D9A"/>
    <w:rsid w:val="00B6500B"/>
    <w:rsid w:val="00B650D4"/>
    <w:rsid w:val="00B67722"/>
    <w:rsid w:val="00B67A4B"/>
    <w:rsid w:val="00B67D07"/>
    <w:rsid w:val="00B70CE2"/>
    <w:rsid w:val="00B71C37"/>
    <w:rsid w:val="00B721EE"/>
    <w:rsid w:val="00B7322A"/>
    <w:rsid w:val="00B7470E"/>
    <w:rsid w:val="00B74A5C"/>
    <w:rsid w:val="00B74F09"/>
    <w:rsid w:val="00B75155"/>
    <w:rsid w:val="00B77A59"/>
    <w:rsid w:val="00B8086E"/>
    <w:rsid w:val="00B818CC"/>
    <w:rsid w:val="00B81AFD"/>
    <w:rsid w:val="00B82355"/>
    <w:rsid w:val="00B8264A"/>
    <w:rsid w:val="00B833B7"/>
    <w:rsid w:val="00B834BC"/>
    <w:rsid w:val="00B84257"/>
    <w:rsid w:val="00B852DE"/>
    <w:rsid w:val="00B8648B"/>
    <w:rsid w:val="00B869B9"/>
    <w:rsid w:val="00B87FE0"/>
    <w:rsid w:val="00B91482"/>
    <w:rsid w:val="00B91FB7"/>
    <w:rsid w:val="00B92E5F"/>
    <w:rsid w:val="00B93131"/>
    <w:rsid w:val="00B94CDC"/>
    <w:rsid w:val="00B96F1A"/>
    <w:rsid w:val="00BA0E94"/>
    <w:rsid w:val="00BA107B"/>
    <w:rsid w:val="00BA1BA0"/>
    <w:rsid w:val="00BA3B93"/>
    <w:rsid w:val="00BA6195"/>
    <w:rsid w:val="00BA6557"/>
    <w:rsid w:val="00BA66CF"/>
    <w:rsid w:val="00BA6D33"/>
    <w:rsid w:val="00BA767F"/>
    <w:rsid w:val="00BB1CF3"/>
    <w:rsid w:val="00BB211C"/>
    <w:rsid w:val="00BB257A"/>
    <w:rsid w:val="00BB2D2C"/>
    <w:rsid w:val="00BB2D33"/>
    <w:rsid w:val="00BB2F7B"/>
    <w:rsid w:val="00BB373B"/>
    <w:rsid w:val="00BB3CC9"/>
    <w:rsid w:val="00BB5C76"/>
    <w:rsid w:val="00BB6DB4"/>
    <w:rsid w:val="00BB7334"/>
    <w:rsid w:val="00BB7AC7"/>
    <w:rsid w:val="00BB7B48"/>
    <w:rsid w:val="00BC00A2"/>
    <w:rsid w:val="00BC0261"/>
    <w:rsid w:val="00BC354F"/>
    <w:rsid w:val="00BC57CD"/>
    <w:rsid w:val="00BC5960"/>
    <w:rsid w:val="00BD016E"/>
    <w:rsid w:val="00BD097D"/>
    <w:rsid w:val="00BD1556"/>
    <w:rsid w:val="00BD27E7"/>
    <w:rsid w:val="00BD3ED8"/>
    <w:rsid w:val="00BD48F8"/>
    <w:rsid w:val="00BD4FDA"/>
    <w:rsid w:val="00BD6255"/>
    <w:rsid w:val="00BD6D63"/>
    <w:rsid w:val="00BD7077"/>
    <w:rsid w:val="00BD7676"/>
    <w:rsid w:val="00BE0A45"/>
    <w:rsid w:val="00BE0C53"/>
    <w:rsid w:val="00BE309A"/>
    <w:rsid w:val="00BE31CB"/>
    <w:rsid w:val="00BE4F77"/>
    <w:rsid w:val="00BE583F"/>
    <w:rsid w:val="00BE7D9E"/>
    <w:rsid w:val="00BF0122"/>
    <w:rsid w:val="00BF2691"/>
    <w:rsid w:val="00BF2D38"/>
    <w:rsid w:val="00BF37EB"/>
    <w:rsid w:val="00BF3DD4"/>
    <w:rsid w:val="00BF402A"/>
    <w:rsid w:val="00BF4544"/>
    <w:rsid w:val="00C02430"/>
    <w:rsid w:val="00C06952"/>
    <w:rsid w:val="00C0783A"/>
    <w:rsid w:val="00C1135B"/>
    <w:rsid w:val="00C1180A"/>
    <w:rsid w:val="00C12B56"/>
    <w:rsid w:val="00C12D59"/>
    <w:rsid w:val="00C130BE"/>
    <w:rsid w:val="00C130C1"/>
    <w:rsid w:val="00C1358E"/>
    <w:rsid w:val="00C14DC3"/>
    <w:rsid w:val="00C14F3A"/>
    <w:rsid w:val="00C15E7A"/>
    <w:rsid w:val="00C15F41"/>
    <w:rsid w:val="00C16159"/>
    <w:rsid w:val="00C1713A"/>
    <w:rsid w:val="00C20355"/>
    <w:rsid w:val="00C20AC9"/>
    <w:rsid w:val="00C223DC"/>
    <w:rsid w:val="00C238AB"/>
    <w:rsid w:val="00C26C5B"/>
    <w:rsid w:val="00C26E64"/>
    <w:rsid w:val="00C2754B"/>
    <w:rsid w:val="00C2780A"/>
    <w:rsid w:val="00C32DC1"/>
    <w:rsid w:val="00C3563E"/>
    <w:rsid w:val="00C3718B"/>
    <w:rsid w:val="00C40E1C"/>
    <w:rsid w:val="00C41B4A"/>
    <w:rsid w:val="00C4230F"/>
    <w:rsid w:val="00C42371"/>
    <w:rsid w:val="00C42698"/>
    <w:rsid w:val="00C42915"/>
    <w:rsid w:val="00C42CCF"/>
    <w:rsid w:val="00C43ABF"/>
    <w:rsid w:val="00C45AFC"/>
    <w:rsid w:val="00C45FD2"/>
    <w:rsid w:val="00C4760E"/>
    <w:rsid w:val="00C50D24"/>
    <w:rsid w:val="00C511AD"/>
    <w:rsid w:val="00C54713"/>
    <w:rsid w:val="00C57222"/>
    <w:rsid w:val="00C57EA3"/>
    <w:rsid w:val="00C601D4"/>
    <w:rsid w:val="00C606B8"/>
    <w:rsid w:val="00C60FD9"/>
    <w:rsid w:val="00C62317"/>
    <w:rsid w:val="00C628A0"/>
    <w:rsid w:val="00C62EA7"/>
    <w:rsid w:val="00C635A8"/>
    <w:rsid w:val="00C635EB"/>
    <w:rsid w:val="00C63CF2"/>
    <w:rsid w:val="00C64229"/>
    <w:rsid w:val="00C64E8E"/>
    <w:rsid w:val="00C65FA8"/>
    <w:rsid w:val="00C727FB"/>
    <w:rsid w:val="00C7404D"/>
    <w:rsid w:val="00C74871"/>
    <w:rsid w:val="00C75055"/>
    <w:rsid w:val="00C75984"/>
    <w:rsid w:val="00C75B78"/>
    <w:rsid w:val="00C77099"/>
    <w:rsid w:val="00C77F24"/>
    <w:rsid w:val="00C8056C"/>
    <w:rsid w:val="00C8067D"/>
    <w:rsid w:val="00C816F9"/>
    <w:rsid w:val="00C8189A"/>
    <w:rsid w:val="00C820AE"/>
    <w:rsid w:val="00C82AF2"/>
    <w:rsid w:val="00C82FEF"/>
    <w:rsid w:val="00C83327"/>
    <w:rsid w:val="00C83339"/>
    <w:rsid w:val="00C83E8D"/>
    <w:rsid w:val="00C84A75"/>
    <w:rsid w:val="00C8578B"/>
    <w:rsid w:val="00C864C2"/>
    <w:rsid w:val="00C86698"/>
    <w:rsid w:val="00C87850"/>
    <w:rsid w:val="00C87E0D"/>
    <w:rsid w:val="00C94284"/>
    <w:rsid w:val="00C94B42"/>
    <w:rsid w:val="00C9537E"/>
    <w:rsid w:val="00C9594F"/>
    <w:rsid w:val="00C95EB3"/>
    <w:rsid w:val="00C97400"/>
    <w:rsid w:val="00C9794C"/>
    <w:rsid w:val="00CA1A8C"/>
    <w:rsid w:val="00CA265F"/>
    <w:rsid w:val="00CA48B9"/>
    <w:rsid w:val="00CA6BF6"/>
    <w:rsid w:val="00CA7418"/>
    <w:rsid w:val="00CA7B82"/>
    <w:rsid w:val="00CB0C04"/>
    <w:rsid w:val="00CB15C8"/>
    <w:rsid w:val="00CB221D"/>
    <w:rsid w:val="00CB3503"/>
    <w:rsid w:val="00CB4364"/>
    <w:rsid w:val="00CB6B67"/>
    <w:rsid w:val="00CB7FED"/>
    <w:rsid w:val="00CC0DC6"/>
    <w:rsid w:val="00CC1759"/>
    <w:rsid w:val="00CC47FA"/>
    <w:rsid w:val="00CC6AAE"/>
    <w:rsid w:val="00CC787D"/>
    <w:rsid w:val="00CD063E"/>
    <w:rsid w:val="00CD0C99"/>
    <w:rsid w:val="00CD1B1C"/>
    <w:rsid w:val="00CD1DB0"/>
    <w:rsid w:val="00CD3354"/>
    <w:rsid w:val="00CD3F4E"/>
    <w:rsid w:val="00CD4783"/>
    <w:rsid w:val="00CD4819"/>
    <w:rsid w:val="00CE0A43"/>
    <w:rsid w:val="00CE147B"/>
    <w:rsid w:val="00CE25F7"/>
    <w:rsid w:val="00CE2603"/>
    <w:rsid w:val="00CE2A40"/>
    <w:rsid w:val="00CE4E53"/>
    <w:rsid w:val="00CE5505"/>
    <w:rsid w:val="00CE566A"/>
    <w:rsid w:val="00CE5701"/>
    <w:rsid w:val="00CE5E6A"/>
    <w:rsid w:val="00CE6535"/>
    <w:rsid w:val="00CE6911"/>
    <w:rsid w:val="00CE6EAB"/>
    <w:rsid w:val="00CE6F4A"/>
    <w:rsid w:val="00CE7DE6"/>
    <w:rsid w:val="00CF1D9F"/>
    <w:rsid w:val="00D002F1"/>
    <w:rsid w:val="00D00A27"/>
    <w:rsid w:val="00D00E32"/>
    <w:rsid w:val="00D01415"/>
    <w:rsid w:val="00D03C62"/>
    <w:rsid w:val="00D04A4A"/>
    <w:rsid w:val="00D05D4F"/>
    <w:rsid w:val="00D10C65"/>
    <w:rsid w:val="00D11EC6"/>
    <w:rsid w:val="00D123A3"/>
    <w:rsid w:val="00D12F88"/>
    <w:rsid w:val="00D1367F"/>
    <w:rsid w:val="00D13D95"/>
    <w:rsid w:val="00D16166"/>
    <w:rsid w:val="00D21012"/>
    <w:rsid w:val="00D21C78"/>
    <w:rsid w:val="00D23637"/>
    <w:rsid w:val="00D23861"/>
    <w:rsid w:val="00D25160"/>
    <w:rsid w:val="00D259D3"/>
    <w:rsid w:val="00D25D13"/>
    <w:rsid w:val="00D25E0F"/>
    <w:rsid w:val="00D25FFD"/>
    <w:rsid w:val="00D26BDE"/>
    <w:rsid w:val="00D30AC2"/>
    <w:rsid w:val="00D31F2B"/>
    <w:rsid w:val="00D33762"/>
    <w:rsid w:val="00D34FA2"/>
    <w:rsid w:val="00D35321"/>
    <w:rsid w:val="00D37F4C"/>
    <w:rsid w:val="00D4080D"/>
    <w:rsid w:val="00D40AF6"/>
    <w:rsid w:val="00D41064"/>
    <w:rsid w:val="00D4152B"/>
    <w:rsid w:val="00D4268F"/>
    <w:rsid w:val="00D43159"/>
    <w:rsid w:val="00D43B7E"/>
    <w:rsid w:val="00D454EA"/>
    <w:rsid w:val="00D46036"/>
    <w:rsid w:val="00D46746"/>
    <w:rsid w:val="00D47211"/>
    <w:rsid w:val="00D508E1"/>
    <w:rsid w:val="00D50DF2"/>
    <w:rsid w:val="00D54AA7"/>
    <w:rsid w:val="00D5538A"/>
    <w:rsid w:val="00D55BBA"/>
    <w:rsid w:val="00D5641B"/>
    <w:rsid w:val="00D56576"/>
    <w:rsid w:val="00D56F14"/>
    <w:rsid w:val="00D57FD8"/>
    <w:rsid w:val="00D6029D"/>
    <w:rsid w:val="00D60E92"/>
    <w:rsid w:val="00D61284"/>
    <w:rsid w:val="00D61BB5"/>
    <w:rsid w:val="00D63341"/>
    <w:rsid w:val="00D65EA1"/>
    <w:rsid w:val="00D71623"/>
    <w:rsid w:val="00D738F1"/>
    <w:rsid w:val="00D74542"/>
    <w:rsid w:val="00D762AF"/>
    <w:rsid w:val="00D806B4"/>
    <w:rsid w:val="00D80B4C"/>
    <w:rsid w:val="00D81EA5"/>
    <w:rsid w:val="00D830F7"/>
    <w:rsid w:val="00D83B11"/>
    <w:rsid w:val="00D85186"/>
    <w:rsid w:val="00D85A6C"/>
    <w:rsid w:val="00D90CB7"/>
    <w:rsid w:val="00D9111E"/>
    <w:rsid w:val="00D929F6"/>
    <w:rsid w:val="00D92A12"/>
    <w:rsid w:val="00D92FD0"/>
    <w:rsid w:val="00D9401A"/>
    <w:rsid w:val="00D95CA9"/>
    <w:rsid w:val="00D9612F"/>
    <w:rsid w:val="00D9659D"/>
    <w:rsid w:val="00D96827"/>
    <w:rsid w:val="00D96E1D"/>
    <w:rsid w:val="00DA003C"/>
    <w:rsid w:val="00DA08E0"/>
    <w:rsid w:val="00DA1643"/>
    <w:rsid w:val="00DA16F2"/>
    <w:rsid w:val="00DA2DBE"/>
    <w:rsid w:val="00DA3605"/>
    <w:rsid w:val="00DA4046"/>
    <w:rsid w:val="00DA4DE4"/>
    <w:rsid w:val="00DB02E1"/>
    <w:rsid w:val="00DB1A31"/>
    <w:rsid w:val="00DB3F4A"/>
    <w:rsid w:val="00DB47A2"/>
    <w:rsid w:val="00DB4929"/>
    <w:rsid w:val="00DB4EC6"/>
    <w:rsid w:val="00DB5A87"/>
    <w:rsid w:val="00DB7130"/>
    <w:rsid w:val="00DC02BA"/>
    <w:rsid w:val="00DC03E7"/>
    <w:rsid w:val="00DC09E8"/>
    <w:rsid w:val="00DC2902"/>
    <w:rsid w:val="00DC29AB"/>
    <w:rsid w:val="00DC345D"/>
    <w:rsid w:val="00DC4506"/>
    <w:rsid w:val="00DC532D"/>
    <w:rsid w:val="00DC55F7"/>
    <w:rsid w:val="00DC5A8A"/>
    <w:rsid w:val="00DC6705"/>
    <w:rsid w:val="00DC6DF3"/>
    <w:rsid w:val="00DC79DC"/>
    <w:rsid w:val="00DC7F0B"/>
    <w:rsid w:val="00DD0CB4"/>
    <w:rsid w:val="00DD0E07"/>
    <w:rsid w:val="00DD18E6"/>
    <w:rsid w:val="00DD19C8"/>
    <w:rsid w:val="00DD2C7E"/>
    <w:rsid w:val="00DD37D2"/>
    <w:rsid w:val="00DD6481"/>
    <w:rsid w:val="00DD6C86"/>
    <w:rsid w:val="00DE069A"/>
    <w:rsid w:val="00DE0D39"/>
    <w:rsid w:val="00DE31D9"/>
    <w:rsid w:val="00DE34B3"/>
    <w:rsid w:val="00DE38F1"/>
    <w:rsid w:val="00DE690A"/>
    <w:rsid w:val="00DE713A"/>
    <w:rsid w:val="00DE7679"/>
    <w:rsid w:val="00DF16B4"/>
    <w:rsid w:val="00DF1F8F"/>
    <w:rsid w:val="00DF3562"/>
    <w:rsid w:val="00DF4770"/>
    <w:rsid w:val="00DF4DBB"/>
    <w:rsid w:val="00DF5E58"/>
    <w:rsid w:val="00DF6318"/>
    <w:rsid w:val="00DF68DA"/>
    <w:rsid w:val="00DF7426"/>
    <w:rsid w:val="00DF7FFB"/>
    <w:rsid w:val="00E00606"/>
    <w:rsid w:val="00E0174A"/>
    <w:rsid w:val="00E01A02"/>
    <w:rsid w:val="00E029E9"/>
    <w:rsid w:val="00E03859"/>
    <w:rsid w:val="00E03CC7"/>
    <w:rsid w:val="00E0411A"/>
    <w:rsid w:val="00E06926"/>
    <w:rsid w:val="00E07B82"/>
    <w:rsid w:val="00E102CF"/>
    <w:rsid w:val="00E10DFB"/>
    <w:rsid w:val="00E12C1F"/>
    <w:rsid w:val="00E15160"/>
    <w:rsid w:val="00E20CAB"/>
    <w:rsid w:val="00E21224"/>
    <w:rsid w:val="00E214E8"/>
    <w:rsid w:val="00E21B6A"/>
    <w:rsid w:val="00E22092"/>
    <w:rsid w:val="00E259E2"/>
    <w:rsid w:val="00E2776F"/>
    <w:rsid w:val="00E27CD4"/>
    <w:rsid w:val="00E31EF5"/>
    <w:rsid w:val="00E32218"/>
    <w:rsid w:val="00E32559"/>
    <w:rsid w:val="00E34671"/>
    <w:rsid w:val="00E34913"/>
    <w:rsid w:val="00E34B75"/>
    <w:rsid w:val="00E369A8"/>
    <w:rsid w:val="00E3715B"/>
    <w:rsid w:val="00E414A3"/>
    <w:rsid w:val="00E4195A"/>
    <w:rsid w:val="00E41FA4"/>
    <w:rsid w:val="00E439D9"/>
    <w:rsid w:val="00E43D28"/>
    <w:rsid w:val="00E4535E"/>
    <w:rsid w:val="00E46F8C"/>
    <w:rsid w:val="00E4702D"/>
    <w:rsid w:val="00E5020B"/>
    <w:rsid w:val="00E507A8"/>
    <w:rsid w:val="00E51648"/>
    <w:rsid w:val="00E51C2A"/>
    <w:rsid w:val="00E51CDA"/>
    <w:rsid w:val="00E51D0C"/>
    <w:rsid w:val="00E520AC"/>
    <w:rsid w:val="00E52930"/>
    <w:rsid w:val="00E54597"/>
    <w:rsid w:val="00E5631B"/>
    <w:rsid w:val="00E5685E"/>
    <w:rsid w:val="00E56E86"/>
    <w:rsid w:val="00E605BA"/>
    <w:rsid w:val="00E61BD7"/>
    <w:rsid w:val="00E61FD1"/>
    <w:rsid w:val="00E64717"/>
    <w:rsid w:val="00E6614E"/>
    <w:rsid w:val="00E66EB1"/>
    <w:rsid w:val="00E6796A"/>
    <w:rsid w:val="00E706B1"/>
    <w:rsid w:val="00E735DA"/>
    <w:rsid w:val="00E76339"/>
    <w:rsid w:val="00E76E9E"/>
    <w:rsid w:val="00E7759E"/>
    <w:rsid w:val="00E81093"/>
    <w:rsid w:val="00E81ED9"/>
    <w:rsid w:val="00E83AC1"/>
    <w:rsid w:val="00E84D3C"/>
    <w:rsid w:val="00E8549E"/>
    <w:rsid w:val="00E86785"/>
    <w:rsid w:val="00E9128F"/>
    <w:rsid w:val="00E91479"/>
    <w:rsid w:val="00E914F0"/>
    <w:rsid w:val="00E92DD7"/>
    <w:rsid w:val="00E95344"/>
    <w:rsid w:val="00E9589C"/>
    <w:rsid w:val="00E970A2"/>
    <w:rsid w:val="00EA0902"/>
    <w:rsid w:val="00EA0B2A"/>
    <w:rsid w:val="00EA0EE1"/>
    <w:rsid w:val="00EA2350"/>
    <w:rsid w:val="00EA3259"/>
    <w:rsid w:val="00EA4899"/>
    <w:rsid w:val="00EA7996"/>
    <w:rsid w:val="00EA7CCA"/>
    <w:rsid w:val="00EB01FF"/>
    <w:rsid w:val="00EB1862"/>
    <w:rsid w:val="00EB2174"/>
    <w:rsid w:val="00EB2FBC"/>
    <w:rsid w:val="00EB3485"/>
    <w:rsid w:val="00EB37DF"/>
    <w:rsid w:val="00EB37F7"/>
    <w:rsid w:val="00EB3925"/>
    <w:rsid w:val="00EB3BEA"/>
    <w:rsid w:val="00EB5E93"/>
    <w:rsid w:val="00EC20DA"/>
    <w:rsid w:val="00EC344A"/>
    <w:rsid w:val="00EC3A6E"/>
    <w:rsid w:val="00EC3EC3"/>
    <w:rsid w:val="00EC4EE1"/>
    <w:rsid w:val="00EC526A"/>
    <w:rsid w:val="00EC52C0"/>
    <w:rsid w:val="00EC6C9C"/>
    <w:rsid w:val="00ED088A"/>
    <w:rsid w:val="00ED14F4"/>
    <w:rsid w:val="00ED1ADC"/>
    <w:rsid w:val="00ED2F87"/>
    <w:rsid w:val="00ED30ED"/>
    <w:rsid w:val="00ED364B"/>
    <w:rsid w:val="00ED3BA9"/>
    <w:rsid w:val="00ED4265"/>
    <w:rsid w:val="00ED443A"/>
    <w:rsid w:val="00ED58FE"/>
    <w:rsid w:val="00ED6707"/>
    <w:rsid w:val="00EE0014"/>
    <w:rsid w:val="00EE1145"/>
    <w:rsid w:val="00EE1A98"/>
    <w:rsid w:val="00EE314B"/>
    <w:rsid w:val="00EE38FA"/>
    <w:rsid w:val="00EE48CB"/>
    <w:rsid w:val="00EE5918"/>
    <w:rsid w:val="00EE6A92"/>
    <w:rsid w:val="00EF2EC6"/>
    <w:rsid w:val="00EF4BBA"/>
    <w:rsid w:val="00EF5666"/>
    <w:rsid w:val="00EF6ED2"/>
    <w:rsid w:val="00EF793D"/>
    <w:rsid w:val="00F01CDB"/>
    <w:rsid w:val="00F01E67"/>
    <w:rsid w:val="00F022BB"/>
    <w:rsid w:val="00F02808"/>
    <w:rsid w:val="00F029A4"/>
    <w:rsid w:val="00F0343A"/>
    <w:rsid w:val="00F039F4"/>
    <w:rsid w:val="00F04548"/>
    <w:rsid w:val="00F04E38"/>
    <w:rsid w:val="00F11AA5"/>
    <w:rsid w:val="00F12119"/>
    <w:rsid w:val="00F1284D"/>
    <w:rsid w:val="00F13370"/>
    <w:rsid w:val="00F13F84"/>
    <w:rsid w:val="00F14A39"/>
    <w:rsid w:val="00F15217"/>
    <w:rsid w:val="00F154AE"/>
    <w:rsid w:val="00F155A2"/>
    <w:rsid w:val="00F158BC"/>
    <w:rsid w:val="00F15A83"/>
    <w:rsid w:val="00F15BCB"/>
    <w:rsid w:val="00F17123"/>
    <w:rsid w:val="00F20520"/>
    <w:rsid w:val="00F20B35"/>
    <w:rsid w:val="00F20F98"/>
    <w:rsid w:val="00F21FA7"/>
    <w:rsid w:val="00F23E3E"/>
    <w:rsid w:val="00F24A75"/>
    <w:rsid w:val="00F272A7"/>
    <w:rsid w:val="00F278A2"/>
    <w:rsid w:val="00F30492"/>
    <w:rsid w:val="00F319F1"/>
    <w:rsid w:val="00F32C17"/>
    <w:rsid w:val="00F334B5"/>
    <w:rsid w:val="00F3357C"/>
    <w:rsid w:val="00F34918"/>
    <w:rsid w:val="00F35794"/>
    <w:rsid w:val="00F41D51"/>
    <w:rsid w:val="00F43CE6"/>
    <w:rsid w:val="00F45B51"/>
    <w:rsid w:val="00F469D3"/>
    <w:rsid w:val="00F46B9B"/>
    <w:rsid w:val="00F50862"/>
    <w:rsid w:val="00F50910"/>
    <w:rsid w:val="00F51129"/>
    <w:rsid w:val="00F51C51"/>
    <w:rsid w:val="00F5253E"/>
    <w:rsid w:val="00F52D84"/>
    <w:rsid w:val="00F537B2"/>
    <w:rsid w:val="00F54841"/>
    <w:rsid w:val="00F54B97"/>
    <w:rsid w:val="00F56E7D"/>
    <w:rsid w:val="00F61632"/>
    <w:rsid w:val="00F620EF"/>
    <w:rsid w:val="00F6381E"/>
    <w:rsid w:val="00F63BB9"/>
    <w:rsid w:val="00F64E8A"/>
    <w:rsid w:val="00F711A1"/>
    <w:rsid w:val="00F73917"/>
    <w:rsid w:val="00F7422C"/>
    <w:rsid w:val="00F761BC"/>
    <w:rsid w:val="00F77C5C"/>
    <w:rsid w:val="00F8181B"/>
    <w:rsid w:val="00F81AD2"/>
    <w:rsid w:val="00F852DF"/>
    <w:rsid w:val="00F8625E"/>
    <w:rsid w:val="00F8665E"/>
    <w:rsid w:val="00F86D22"/>
    <w:rsid w:val="00F86E65"/>
    <w:rsid w:val="00F87042"/>
    <w:rsid w:val="00F9105C"/>
    <w:rsid w:val="00F910DA"/>
    <w:rsid w:val="00F93017"/>
    <w:rsid w:val="00F93C95"/>
    <w:rsid w:val="00F94025"/>
    <w:rsid w:val="00F94217"/>
    <w:rsid w:val="00F9423E"/>
    <w:rsid w:val="00F94816"/>
    <w:rsid w:val="00F952D7"/>
    <w:rsid w:val="00F95C5A"/>
    <w:rsid w:val="00FA1DD5"/>
    <w:rsid w:val="00FA224B"/>
    <w:rsid w:val="00FA29A0"/>
    <w:rsid w:val="00FA2B48"/>
    <w:rsid w:val="00FA402C"/>
    <w:rsid w:val="00FA4DC4"/>
    <w:rsid w:val="00FA51DD"/>
    <w:rsid w:val="00FA5536"/>
    <w:rsid w:val="00FA69AE"/>
    <w:rsid w:val="00FA6E25"/>
    <w:rsid w:val="00FA747F"/>
    <w:rsid w:val="00FB2639"/>
    <w:rsid w:val="00FB29E1"/>
    <w:rsid w:val="00FB3038"/>
    <w:rsid w:val="00FB4B4E"/>
    <w:rsid w:val="00FB5896"/>
    <w:rsid w:val="00FB5E1F"/>
    <w:rsid w:val="00FB6288"/>
    <w:rsid w:val="00FB68C8"/>
    <w:rsid w:val="00FB7490"/>
    <w:rsid w:val="00FB7E02"/>
    <w:rsid w:val="00FC1D7B"/>
    <w:rsid w:val="00FC1DC7"/>
    <w:rsid w:val="00FC1F6C"/>
    <w:rsid w:val="00FC3DD3"/>
    <w:rsid w:val="00FC45DD"/>
    <w:rsid w:val="00FC4804"/>
    <w:rsid w:val="00FC4B8F"/>
    <w:rsid w:val="00FC572B"/>
    <w:rsid w:val="00FC68CB"/>
    <w:rsid w:val="00FC7438"/>
    <w:rsid w:val="00FD028F"/>
    <w:rsid w:val="00FD0AF9"/>
    <w:rsid w:val="00FD0E69"/>
    <w:rsid w:val="00FD2D46"/>
    <w:rsid w:val="00FD6545"/>
    <w:rsid w:val="00FE29A8"/>
    <w:rsid w:val="00FE29BE"/>
    <w:rsid w:val="00FE524B"/>
    <w:rsid w:val="00FE72C7"/>
    <w:rsid w:val="00FE7D41"/>
    <w:rsid w:val="00FF2F69"/>
    <w:rsid w:val="00FF3107"/>
    <w:rsid w:val="00FF5168"/>
    <w:rsid w:val="00FF52C4"/>
    <w:rsid w:val="00FF53B8"/>
    <w:rsid w:val="00FF5B3B"/>
    <w:rsid w:val="00FF5EB7"/>
    <w:rsid w:val="00FF617D"/>
    <w:rsid w:val="00FF6292"/>
    <w:rsid w:val="00FF6AE8"/>
    <w:rsid w:val="00FF6BD0"/>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D97C65F"/>
  <w15:docId w15:val="{336B7D06-853E-AD43-BE69-1376CF35480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4F7B"/>
    <w:pPr>
      <w:spacing w:after="160" w:line="259" w:lineRule="auto"/>
    </w:pPr>
    <w:rPr>
      <w:sz w:val="22"/>
      <w:szCs w:val="22"/>
      <w:lang w:eastAsia="en-US"/>
    </w:rPr>
  </w:style>
  <w:style w:type="paragraph" w:styleId="Heading1">
    <w:name w:val="heading 1"/>
    <w:basedOn w:val="Normal"/>
    <w:next w:val="Normal"/>
    <w:link w:val="Heading1Char"/>
    <w:uiPriority w:val="9"/>
    <w:qFormat/>
    <w:rsid w:val="000D0AC7"/>
    <w:pPr>
      <w:keepNext/>
      <w:keepLines/>
      <w:spacing w:before="480" w:after="0"/>
      <w:outlineLvl w:val="0"/>
    </w:pPr>
    <w:rPr>
      <w:rFonts w:ascii="Calibri Light" w:eastAsia="Times New Roman" w:hAnsi="Calibri Light"/>
      <w:b/>
      <w:bCs/>
      <w:color w:val="2E74B5"/>
      <w:sz w:val="28"/>
      <w:szCs w:val="28"/>
    </w:rPr>
  </w:style>
  <w:style w:type="paragraph" w:styleId="Heading2">
    <w:name w:val="heading 2"/>
    <w:basedOn w:val="Normal"/>
    <w:next w:val="Normal"/>
    <w:link w:val="Heading2Char"/>
    <w:uiPriority w:val="9"/>
    <w:unhideWhenUsed/>
    <w:qFormat/>
    <w:rsid w:val="001636FE"/>
    <w:pPr>
      <w:keepNext/>
      <w:spacing w:after="0" w:line="360" w:lineRule="auto"/>
      <w:jc w:val="both"/>
      <w:outlineLvl w:val="1"/>
    </w:pPr>
    <w:rPr>
      <w:rFonts w:ascii="Times New Roman" w:hAnsi="Times New Roman"/>
      <w:sz w:val="28"/>
      <w:szCs w:val="28"/>
    </w:rPr>
  </w:style>
  <w:style w:type="paragraph" w:styleId="Heading3">
    <w:name w:val="heading 3"/>
    <w:basedOn w:val="Normal"/>
    <w:next w:val="Normal"/>
    <w:link w:val="Heading3Char"/>
    <w:uiPriority w:val="9"/>
    <w:unhideWhenUsed/>
    <w:qFormat/>
    <w:rsid w:val="007809C3"/>
    <w:pPr>
      <w:keepNext/>
      <w:spacing w:after="0" w:line="276" w:lineRule="auto"/>
      <w:jc w:val="center"/>
      <w:outlineLvl w:val="2"/>
    </w:pPr>
    <w:rPr>
      <w:rFonts w:ascii="Times New Roman" w:eastAsia="Times New Roman" w:hAnsi="Times New Roman"/>
      <w:color w:val="000000"/>
      <w:sz w:val="26"/>
      <w:szCs w:val="26"/>
      <w:lang w:eastAsia="ru-RU"/>
    </w:rPr>
  </w:style>
  <w:style w:type="paragraph" w:styleId="Heading4">
    <w:name w:val="heading 4"/>
    <w:basedOn w:val="Normal"/>
    <w:next w:val="Normal"/>
    <w:link w:val="Heading4Char"/>
    <w:uiPriority w:val="9"/>
    <w:unhideWhenUsed/>
    <w:qFormat/>
    <w:rsid w:val="005039BE"/>
    <w:pPr>
      <w:keepNext/>
      <w:spacing w:after="0" w:line="276" w:lineRule="auto"/>
      <w:outlineLvl w:val="3"/>
    </w:pPr>
    <w:rPr>
      <w:rFonts w:ascii="Times New Roman" w:eastAsia="Times New Roman" w:hAnsi="Times New Roman"/>
      <w:color w:val="000000"/>
      <w:sz w:val="26"/>
      <w:szCs w:val="26"/>
      <w:lang w:eastAsia="ru-RU"/>
    </w:rPr>
  </w:style>
  <w:style w:type="paragraph" w:styleId="Heading5">
    <w:name w:val="heading 5"/>
    <w:basedOn w:val="Normal"/>
    <w:next w:val="Normal"/>
    <w:link w:val="Heading5Char"/>
    <w:uiPriority w:val="9"/>
    <w:unhideWhenUsed/>
    <w:qFormat/>
    <w:rsid w:val="004E3275"/>
    <w:pPr>
      <w:keepNext/>
      <w:spacing w:after="0" w:line="360" w:lineRule="auto"/>
      <w:jc w:val="center"/>
      <w:outlineLvl w:val="4"/>
    </w:pPr>
    <w:rPr>
      <w:rFonts w:ascii="Times New Roman" w:eastAsia="Times New Roman" w:hAnsi="Times New Roman"/>
      <w:color w:val="000000"/>
      <w:sz w:val="28"/>
      <w:szCs w:val="28"/>
      <w:lang w:eastAsia="ru-RU"/>
    </w:rPr>
  </w:style>
  <w:style w:type="paragraph" w:styleId="Heading6">
    <w:name w:val="heading 6"/>
    <w:basedOn w:val="Normal"/>
    <w:next w:val="Normal"/>
    <w:link w:val="Heading6Char"/>
    <w:uiPriority w:val="9"/>
    <w:unhideWhenUsed/>
    <w:qFormat/>
    <w:rsid w:val="00760C80"/>
    <w:pPr>
      <w:keepNext/>
      <w:spacing w:after="0" w:line="276" w:lineRule="auto"/>
      <w:jc w:val="center"/>
      <w:outlineLvl w:val="5"/>
    </w:pPr>
    <w:rPr>
      <w:rFonts w:ascii="Times New Roman" w:hAnsi="Times New Roman"/>
      <w:sz w:val="28"/>
      <w:szCs w:val="28"/>
    </w:rPr>
  </w:style>
  <w:style w:type="paragraph" w:styleId="Heading7">
    <w:name w:val="heading 7"/>
    <w:basedOn w:val="Normal"/>
    <w:next w:val="Normal"/>
    <w:link w:val="Heading7Char"/>
    <w:uiPriority w:val="9"/>
    <w:unhideWhenUsed/>
    <w:qFormat/>
    <w:rsid w:val="000E6126"/>
    <w:pPr>
      <w:keepNext/>
      <w:spacing w:after="0" w:line="240" w:lineRule="auto"/>
      <w:jc w:val="center"/>
      <w:outlineLvl w:val="6"/>
    </w:pPr>
    <w:rPr>
      <w:rFonts w:ascii="Times New Roman" w:hAnsi="Times New Roman"/>
      <w:b/>
      <w:sz w:val="28"/>
      <w:szCs w:val="28"/>
      <w:lang w:val="en-US"/>
    </w:rPr>
  </w:style>
  <w:style w:type="paragraph" w:styleId="Heading8">
    <w:name w:val="heading 8"/>
    <w:basedOn w:val="Normal"/>
    <w:next w:val="Normal"/>
    <w:link w:val="Heading8Char"/>
    <w:uiPriority w:val="9"/>
    <w:unhideWhenUsed/>
    <w:qFormat/>
    <w:rsid w:val="00597459"/>
    <w:pPr>
      <w:keepNext/>
      <w:spacing w:after="0" w:line="360" w:lineRule="auto"/>
      <w:jc w:val="center"/>
      <w:outlineLvl w:val="7"/>
    </w:pPr>
    <w:rPr>
      <w:rFonts w:ascii="Times New Roman" w:hAnsi="Times New Roman"/>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420DF"/>
    <w:pPr>
      <w:tabs>
        <w:tab w:val="center" w:pos="4677"/>
        <w:tab w:val="right" w:pos="9355"/>
      </w:tabs>
      <w:spacing w:after="0" w:line="240" w:lineRule="auto"/>
    </w:pPr>
  </w:style>
  <w:style w:type="character" w:customStyle="1" w:styleId="HeaderChar">
    <w:name w:val="Header Char"/>
    <w:basedOn w:val="DefaultParagraphFont"/>
    <w:link w:val="Header"/>
    <w:uiPriority w:val="99"/>
    <w:rsid w:val="002420DF"/>
  </w:style>
  <w:style w:type="paragraph" w:styleId="Footer">
    <w:name w:val="footer"/>
    <w:basedOn w:val="Normal"/>
    <w:link w:val="FooterChar"/>
    <w:uiPriority w:val="99"/>
    <w:unhideWhenUsed/>
    <w:rsid w:val="002420DF"/>
    <w:pPr>
      <w:tabs>
        <w:tab w:val="center" w:pos="4677"/>
        <w:tab w:val="right" w:pos="9355"/>
      </w:tabs>
      <w:spacing w:after="0" w:line="240" w:lineRule="auto"/>
    </w:pPr>
  </w:style>
  <w:style w:type="character" w:customStyle="1" w:styleId="FooterChar">
    <w:name w:val="Footer Char"/>
    <w:basedOn w:val="DefaultParagraphFont"/>
    <w:link w:val="Footer"/>
    <w:uiPriority w:val="99"/>
    <w:rsid w:val="002420DF"/>
  </w:style>
  <w:style w:type="paragraph" w:styleId="NormalWeb">
    <w:name w:val="Normal (Web)"/>
    <w:basedOn w:val="Normal"/>
    <w:uiPriority w:val="99"/>
    <w:semiHidden/>
    <w:unhideWhenUsed/>
    <w:rsid w:val="002420DF"/>
    <w:rPr>
      <w:rFonts w:ascii="Times New Roman" w:hAnsi="Times New Roman"/>
      <w:sz w:val="24"/>
      <w:szCs w:val="24"/>
    </w:rPr>
  </w:style>
  <w:style w:type="paragraph" w:styleId="BodyTextIndent">
    <w:name w:val="Body Text Indent"/>
    <w:basedOn w:val="Normal"/>
    <w:link w:val="BodyTextIndentChar"/>
    <w:uiPriority w:val="99"/>
    <w:unhideWhenUsed/>
    <w:rsid w:val="0077604C"/>
    <w:pPr>
      <w:spacing w:line="360" w:lineRule="auto"/>
      <w:ind w:firstLine="720"/>
      <w:jc w:val="both"/>
    </w:pPr>
    <w:rPr>
      <w:rFonts w:ascii="Times New Roman" w:hAnsi="Times New Roman"/>
      <w:color w:val="000000"/>
      <w:sz w:val="28"/>
      <w:szCs w:val="28"/>
      <w:shd w:val="clear" w:color="auto" w:fill="FFFFFF"/>
    </w:rPr>
  </w:style>
  <w:style w:type="character" w:customStyle="1" w:styleId="BodyTextIndentChar">
    <w:name w:val="Body Text Indent Char"/>
    <w:link w:val="BodyTextIndent"/>
    <w:uiPriority w:val="99"/>
    <w:rsid w:val="0077604C"/>
    <w:rPr>
      <w:rFonts w:ascii="Times New Roman" w:eastAsia="Calibri" w:hAnsi="Times New Roman" w:cs="Times New Roman"/>
      <w:color w:val="000000"/>
      <w:sz w:val="28"/>
      <w:szCs w:val="28"/>
    </w:rPr>
  </w:style>
  <w:style w:type="character" w:styleId="Hyperlink">
    <w:name w:val="Hyperlink"/>
    <w:uiPriority w:val="99"/>
    <w:unhideWhenUsed/>
    <w:rsid w:val="0077604C"/>
    <w:rPr>
      <w:color w:val="0563C1"/>
      <w:u w:val="single"/>
    </w:rPr>
  </w:style>
  <w:style w:type="paragraph" w:styleId="BalloonText">
    <w:name w:val="Balloon Text"/>
    <w:basedOn w:val="Normal"/>
    <w:link w:val="BalloonTextChar"/>
    <w:uiPriority w:val="99"/>
    <w:semiHidden/>
    <w:unhideWhenUsed/>
    <w:rsid w:val="00480601"/>
    <w:pPr>
      <w:spacing w:after="0" w:line="240" w:lineRule="auto"/>
    </w:pPr>
    <w:rPr>
      <w:rFonts w:ascii="Tahoma" w:hAnsi="Tahoma" w:cs="Tahoma"/>
      <w:sz w:val="16"/>
      <w:szCs w:val="16"/>
    </w:rPr>
  </w:style>
  <w:style w:type="character" w:customStyle="1" w:styleId="BalloonTextChar">
    <w:name w:val="Balloon Text Char"/>
    <w:link w:val="BalloonText"/>
    <w:uiPriority w:val="99"/>
    <w:semiHidden/>
    <w:rsid w:val="00480601"/>
    <w:rPr>
      <w:rFonts w:ascii="Tahoma" w:hAnsi="Tahoma" w:cs="Tahoma"/>
      <w:sz w:val="16"/>
      <w:szCs w:val="16"/>
    </w:rPr>
  </w:style>
  <w:style w:type="paragraph" w:styleId="BodyText">
    <w:name w:val="Body Text"/>
    <w:basedOn w:val="Normal"/>
    <w:link w:val="BodyTextChar"/>
    <w:uiPriority w:val="99"/>
    <w:unhideWhenUsed/>
    <w:rsid w:val="005A2474"/>
    <w:pPr>
      <w:spacing w:after="0" w:line="360" w:lineRule="auto"/>
      <w:jc w:val="center"/>
    </w:pPr>
    <w:rPr>
      <w:rFonts w:ascii="Times New Roman" w:hAnsi="Times New Roman"/>
      <w:b/>
      <w:sz w:val="28"/>
      <w:szCs w:val="28"/>
    </w:rPr>
  </w:style>
  <w:style w:type="character" w:customStyle="1" w:styleId="BodyTextChar">
    <w:name w:val="Body Text Char"/>
    <w:link w:val="BodyText"/>
    <w:uiPriority w:val="99"/>
    <w:rsid w:val="005A2474"/>
    <w:rPr>
      <w:rFonts w:ascii="Times New Roman" w:eastAsia="Calibri" w:hAnsi="Times New Roman" w:cs="Times New Roman"/>
      <w:b/>
      <w:sz w:val="28"/>
      <w:szCs w:val="28"/>
    </w:rPr>
  </w:style>
  <w:style w:type="table" w:styleId="TableGrid">
    <w:name w:val="Table Grid"/>
    <w:basedOn w:val="TableNormal"/>
    <w:uiPriority w:val="59"/>
    <w:rsid w:val="005A247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
    <w:name w:val="Сетка таблицы1"/>
    <w:basedOn w:val="TableNormal"/>
    <w:next w:val="TableGrid"/>
    <w:uiPriority w:val="59"/>
    <w:rsid w:val="0098387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2">
    <w:name w:val="Body Text Indent 2"/>
    <w:basedOn w:val="Normal"/>
    <w:link w:val="BodyTextIndent2Char"/>
    <w:uiPriority w:val="99"/>
    <w:unhideWhenUsed/>
    <w:rsid w:val="00A35B18"/>
    <w:pPr>
      <w:spacing w:after="0" w:line="360" w:lineRule="auto"/>
      <w:ind w:firstLine="709"/>
      <w:jc w:val="both"/>
    </w:pPr>
    <w:rPr>
      <w:rFonts w:ascii="Times New Roman" w:hAnsi="Times New Roman"/>
      <w:color w:val="FF0000"/>
      <w:sz w:val="28"/>
      <w:szCs w:val="28"/>
    </w:rPr>
  </w:style>
  <w:style w:type="character" w:customStyle="1" w:styleId="BodyTextIndent2Char">
    <w:name w:val="Body Text Indent 2 Char"/>
    <w:link w:val="BodyTextIndent2"/>
    <w:uiPriority w:val="99"/>
    <w:rsid w:val="00A35B18"/>
    <w:rPr>
      <w:rFonts w:ascii="Times New Roman" w:hAnsi="Times New Roman" w:cs="Times New Roman"/>
      <w:color w:val="FF0000"/>
      <w:sz w:val="28"/>
      <w:szCs w:val="28"/>
    </w:rPr>
  </w:style>
  <w:style w:type="paragraph" w:styleId="BodyTextIndent3">
    <w:name w:val="Body Text Indent 3"/>
    <w:basedOn w:val="Normal"/>
    <w:link w:val="BodyTextIndent3Char"/>
    <w:uiPriority w:val="99"/>
    <w:unhideWhenUsed/>
    <w:rsid w:val="00113221"/>
    <w:pPr>
      <w:spacing w:after="0" w:line="360" w:lineRule="auto"/>
      <w:ind w:firstLine="709"/>
      <w:jc w:val="both"/>
    </w:pPr>
    <w:rPr>
      <w:rFonts w:ascii="Times New Roman" w:hAnsi="Times New Roman"/>
      <w:bCs/>
      <w:iCs/>
      <w:color w:val="000000"/>
      <w:sz w:val="28"/>
      <w:szCs w:val="28"/>
      <w:shd w:val="clear" w:color="auto" w:fill="FFFFFF"/>
    </w:rPr>
  </w:style>
  <w:style w:type="character" w:customStyle="1" w:styleId="BodyTextIndent3Char">
    <w:name w:val="Body Text Indent 3 Char"/>
    <w:link w:val="BodyTextIndent3"/>
    <w:uiPriority w:val="99"/>
    <w:rsid w:val="00113221"/>
    <w:rPr>
      <w:rFonts w:ascii="Times New Roman" w:eastAsia="Calibri" w:hAnsi="Times New Roman" w:cs="Times New Roman"/>
      <w:bCs/>
      <w:iCs/>
      <w:color w:val="000000"/>
      <w:sz w:val="28"/>
      <w:szCs w:val="28"/>
    </w:rPr>
  </w:style>
  <w:style w:type="character" w:customStyle="1" w:styleId="Heading1Char">
    <w:name w:val="Heading 1 Char"/>
    <w:link w:val="Heading1"/>
    <w:uiPriority w:val="9"/>
    <w:rsid w:val="000D0AC7"/>
    <w:rPr>
      <w:rFonts w:ascii="Calibri Light" w:eastAsia="Times New Roman" w:hAnsi="Calibri Light" w:cs="Times New Roman"/>
      <w:b/>
      <w:bCs/>
      <w:color w:val="2E74B5"/>
      <w:sz w:val="28"/>
      <w:szCs w:val="28"/>
    </w:rPr>
  </w:style>
  <w:style w:type="character" w:customStyle="1" w:styleId="Heading2Char">
    <w:name w:val="Heading 2 Char"/>
    <w:link w:val="Heading2"/>
    <w:uiPriority w:val="9"/>
    <w:rsid w:val="001636FE"/>
    <w:rPr>
      <w:rFonts w:ascii="Times New Roman" w:eastAsia="Calibri" w:hAnsi="Times New Roman" w:cs="Times New Roman"/>
      <w:sz w:val="28"/>
      <w:szCs w:val="28"/>
    </w:rPr>
  </w:style>
  <w:style w:type="paragraph" w:styleId="BodyText2">
    <w:name w:val="Body Text 2"/>
    <w:basedOn w:val="Normal"/>
    <w:link w:val="BodyText2Char"/>
    <w:uiPriority w:val="99"/>
    <w:unhideWhenUsed/>
    <w:rsid w:val="006250C3"/>
    <w:pPr>
      <w:spacing w:after="0" w:line="276" w:lineRule="auto"/>
      <w:jc w:val="both"/>
    </w:pPr>
    <w:rPr>
      <w:rFonts w:ascii="Times New Roman" w:hAnsi="Times New Roman"/>
      <w:sz w:val="28"/>
      <w:szCs w:val="28"/>
    </w:rPr>
  </w:style>
  <w:style w:type="character" w:customStyle="1" w:styleId="BodyText2Char">
    <w:name w:val="Body Text 2 Char"/>
    <w:link w:val="BodyText2"/>
    <w:uiPriority w:val="99"/>
    <w:rsid w:val="006250C3"/>
    <w:rPr>
      <w:rFonts w:ascii="Times New Roman" w:eastAsia="Calibri" w:hAnsi="Times New Roman" w:cs="Times New Roman"/>
      <w:sz w:val="28"/>
      <w:szCs w:val="28"/>
    </w:rPr>
  </w:style>
  <w:style w:type="character" w:customStyle="1" w:styleId="Heading3Char">
    <w:name w:val="Heading 3 Char"/>
    <w:link w:val="Heading3"/>
    <w:uiPriority w:val="9"/>
    <w:rsid w:val="007809C3"/>
    <w:rPr>
      <w:rFonts w:ascii="Times New Roman" w:eastAsia="Times New Roman" w:hAnsi="Times New Roman" w:cs="Times New Roman"/>
      <w:color w:val="000000"/>
      <w:sz w:val="26"/>
      <w:szCs w:val="26"/>
      <w:lang w:eastAsia="ru-RU"/>
    </w:rPr>
  </w:style>
  <w:style w:type="character" w:customStyle="1" w:styleId="Heading4Char">
    <w:name w:val="Heading 4 Char"/>
    <w:link w:val="Heading4"/>
    <w:uiPriority w:val="9"/>
    <w:rsid w:val="005039BE"/>
    <w:rPr>
      <w:rFonts w:ascii="Times New Roman" w:eastAsia="Times New Roman" w:hAnsi="Times New Roman" w:cs="Times New Roman"/>
      <w:color w:val="000000"/>
      <w:sz w:val="26"/>
      <w:szCs w:val="26"/>
      <w:lang w:eastAsia="ru-RU"/>
    </w:rPr>
  </w:style>
  <w:style w:type="character" w:customStyle="1" w:styleId="Heading5Char">
    <w:name w:val="Heading 5 Char"/>
    <w:link w:val="Heading5"/>
    <w:uiPriority w:val="9"/>
    <w:rsid w:val="004E3275"/>
    <w:rPr>
      <w:rFonts w:ascii="Times New Roman" w:eastAsia="Times New Roman" w:hAnsi="Times New Roman" w:cs="Times New Roman"/>
      <w:color w:val="000000"/>
      <w:sz w:val="28"/>
      <w:szCs w:val="28"/>
      <w:lang w:eastAsia="ru-RU"/>
    </w:rPr>
  </w:style>
  <w:style w:type="character" w:customStyle="1" w:styleId="Heading6Char">
    <w:name w:val="Heading 6 Char"/>
    <w:link w:val="Heading6"/>
    <w:uiPriority w:val="9"/>
    <w:rsid w:val="00760C80"/>
    <w:rPr>
      <w:rFonts w:ascii="Times New Roman" w:eastAsia="Calibri" w:hAnsi="Times New Roman" w:cs="Times New Roman"/>
      <w:sz w:val="28"/>
      <w:szCs w:val="28"/>
    </w:rPr>
  </w:style>
  <w:style w:type="character" w:customStyle="1" w:styleId="Heading7Char">
    <w:name w:val="Heading 7 Char"/>
    <w:link w:val="Heading7"/>
    <w:uiPriority w:val="9"/>
    <w:rsid w:val="000E6126"/>
    <w:rPr>
      <w:rFonts w:ascii="Times New Roman" w:hAnsi="Times New Roman"/>
      <w:b/>
      <w:sz w:val="28"/>
      <w:szCs w:val="28"/>
      <w:lang w:val="en-US" w:eastAsia="en-US"/>
    </w:rPr>
  </w:style>
  <w:style w:type="character" w:customStyle="1" w:styleId="Heading8Char">
    <w:name w:val="Heading 8 Char"/>
    <w:link w:val="Heading8"/>
    <w:uiPriority w:val="9"/>
    <w:rsid w:val="00597459"/>
    <w:rPr>
      <w:rFonts w:ascii="Times New Roman" w:hAnsi="Times New Roman"/>
      <w:sz w:val="26"/>
      <w:szCs w:val="26"/>
      <w:lang w:eastAsia="en-US"/>
    </w:rPr>
  </w:style>
  <w:style w:type="paragraph" w:styleId="HTMLPreformatted">
    <w:name w:val="HTML Preformatted"/>
    <w:basedOn w:val="Normal"/>
    <w:link w:val="HTMLPreformattedChar"/>
    <w:uiPriority w:val="99"/>
    <w:semiHidden/>
    <w:unhideWhenUsed/>
    <w:rsid w:val="00345C98"/>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345C98"/>
    <w:rPr>
      <w:rFonts w:ascii="Consolas" w:hAnsi="Consolas"/>
      <w:lang w:eastAsia="en-US"/>
    </w:rPr>
  </w:style>
  <w:style w:type="character" w:customStyle="1" w:styleId="10">
    <w:name w:val="Неразрешенное упоминание1"/>
    <w:basedOn w:val="DefaultParagraphFont"/>
    <w:uiPriority w:val="99"/>
    <w:semiHidden/>
    <w:unhideWhenUsed/>
    <w:rsid w:val="00257970"/>
    <w:rPr>
      <w:color w:val="605E5C"/>
      <w:shd w:val="clear" w:color="auto" w:fill="E1DFDD"/>
    </w:rPr>
  </w:style>
  <w:style w:type="character" w:customStyle="1" w:styleId="2">
    <w:name w:val="Неразрешенное упоминание2"/>
    <w:basedOn w:val="DefaultParagraphFont"/>
    <w:uiPriority w:val="99"/>
    <w:semiHidden/>
    <w:unhideWhenUsed/>
    <w:rsid w:val="004B5F73"/>
    <w:rPr>
      <w:color w:val="605E5C"/>
      <w:shd w:val="clear" w:color="auto" w:fill="E1DFDD"/>
    </w:rPr>
  </w:style>
  <w:style w:type="character" w:customStyle="1" w:styleId="3">
    <w:name w:val="Неразрешенное упоминание3"/>
    <w:basedOn w:val="DefaultParagraphFont"/>
    <w:uiPriority w:val="99"/>
    <w:semiHidden/>
    <w:unhideWhenUsed/>
    <w:rsid w:val="00AF1A74"/>
    <w:rPr>
      <w:color w:val="605E5C"/>
      <w:shd w:val="clear" w:color="auto" w:fill="E1DFDD"/>
    </w:rPr>
  </w:style>
  <w:style w:type="character" w:styleId="CommentReference">
    <w:name w:val="annotation reference"/>
    <w:basedOn w:val="DefaultParagraphFont"/>
    <w:uiPriority w:val="99"/>
    <w:semiHidden/>
    <w:unhideWhenUsed/>
    <w:rsid w:val="003550BF"/>
    <w:rPr>
      <w:sz w:val="16"/>
      <w:szCs w:val="16"/>
    </w:rPr>
  </w:style>
  <w:style w:type="paragraph" w:styleId="CommentText">
    <w:name w:val="annotation text"/>
    <w:basedOn w:val="Normal"/>
    <w:link w:val="CommentTextChar"/>
    <w:uiPriority w:val="99"/>
    <w:semiHidden/>
    <w:unhideWhenUsed/>
    <w:rsid w:val="003550BF"/>
    <w:pPr>
      <w:spacing w:line="240" w:lineRule="auto"/>
    </w:pPr>
    <w:rPr>
      <w:sz w:val="20"/>
      <w:szCs w:val="20"/>
    </w:rPr>
  </w:style>
  <w:style w:type="character" w:customStyle="1" w:styleId="CommentTextChar">
    <w:name w:val="Comment Text Char"/>
    <w:basedOn w:val="DefaultParagraphFont"/>
    <w:link w:val="CommentText"/>
    <w:uiPriority w:val="99"/>
    <w:semiHidden/>
    <w:rsid w:val="003550BF"/>
    <w:rPr>
      <w:lang w:eastAsia="en-US"/>
    </w:rPr>
  </w:style>
  <w:style w:type="paragraph" w:styleId="CommentSubject">
    <w:name w:val="annotation subject"/>
    <w:basedOn w:val="CommentText"/>
    <w:next w:val="CommentText"/>
    <w:link w:val="CommentSubjectChar"/>
    <w:uiPriority w:val="99"/>
    <w:semiHidden/>
    <w:unhideWhenUsed/>
    <w:rsid w:val="003550BF"/>
    <w:rPr>
      <w:b/>
      <w:bCs/>
    </w:rPr>
  </w:style>
  <w:style w:type="character" w:customStyle="1" w:styleId="CommentSubjectChar">
    <w:name w:val="Comment Subject Char"/>
    <w:basedOn w:val="CommentTextChar"/>
    <w:link w:val="CommentSubject"/>
    <w:uiPriority w:val="99"/>
    <w:semiHidden/>
    <w:rsid w:val="003550BF"/>
    <w:rPr>
      <w:b/>
      <w:bCs/>
      <w:lang w:eastAsia="en-US"/>
    </w:rPr>
  </w:style>
  <w:style w:type="paragraph" w:styleId="ListParagraph">
    <w:name w:val="List Paragraph"/>
    <w:basedOn w:val="Normal"/>
    <w:uiPriority w:val="34"/>
    <w:qFormat/>
    <w:rsid w:val="0062762F"/>
    <w:pPr>
      <w:ind w:left="720"/>
      <w:contextualSpacing/>
    </w:pPr>
  </w:style>
  <w:style w:type="paragraph" w:customStyle="1" w:styleId="a">
    <w:name w:val="Знак Знак Знак Знак Знак Знак Знак"/>
    <w:basedOn w:val="Normal"/>
    <w:rsid w:val="00015444"/>
    <w:pPr>
      <w:spacing w:line="240" w:lineRule="exact"/>
    </w:pPr>
    <w:rPr>
      <w:rFonts w:ascii="Verdana" w:eastAsia="Times New Roman" w:hAnsi="Verdana" w:cs="Verdana"/>
      <w:sz w:val="24"/>
      <w:szCs w:val="24"/>
      <w:lang w:val="en-US"/>
    </w:rPr>
  </w:style>
  <w:style w:type="character" w:styleId="Strong">
    <w:name w:val="Strong"/>
    <w:basedOn w:val="DefaultParagraphFont"/>
    <w:uiPriority w:val="22"/>
    <w:qFormat/>
    <w:rsid w:val="0036353D"/>
    <w:rPr>
      <w:b/>
      <w:bCs/>
    </w:rPr>
  </w:style>
  <w:style w:type="character" w:customStyle="1" w:styleId="UnresolvedMention1">
    <w:name w:val="Unresolved Mention1"/>
    <w:basedOn w:val="DefaultParagraphFont"/>
    <w:uiPriority w:val="99"/>
    <w:semiHidden/>
    <w:unhideWhenUsed/>
    <w:rsid w:val="00D90CB7"/>
    <w:rPr>
      <w:color w:val="605E5C"/>
      <w:shd w:val="clear" w:color="auto" w:fill="E1DFDD"/>
    </w:rPr>
  </w:style>
  <w:style w:type="character" w:styleId="UnresolvedMention">
    <w:name w:val="Unresolved Mention"/>
    <w:basedOn w:val="DefaultParagraphFont"/>
    <w:uiPriority w:val="99"/>
    <w:semiHidden/>
    <w:unhideWhenUsed/>
    <w:rsid w:val="00BF2D38"/>
    <w:rPr>
      <w:color w:val="605E5C"/>
      <w:shd w:val="clear" w:color="auto" w:fill="E1DFDD"/>
    </w:rPr>
  </w:style>
  <w:style w:type="character" w:styleId="PageNumber">
    <w:name w:val="page number"/>
    <w:basedOn w:val="DefaultParagraphFont"/>
    <w:uiPriority w:val="99"/>
    <w:semiHidden/>
    <w:unhideWhenUsed/>
    <w:rsid w:val="00C9740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6248885">
      <w:bodyDiv w:val="1"/>
      <w:marLeft w:val="0"/>
      <w:marRight w:val="0"/>
      <w:marTop w:val="0"/>
      <w:marBottom w:val="0"/>
      <w:divBdr>
        <w:top w:val="none" w:sz="0" w:space="0" w:color="auto"/>
        <w:left w:val="none" w:sz="0" w:space="0" w:color="auto"/>
        <w:bottom w:val="none" w:sz="0" w:space="0" w:color="auto"/>
        <w:right w:val="none" w:sz="0" w:space="0" w:color="auto"/>
      </w:divBdr>
    </w:div>
    <w:div w:id="25833917">
      <w:bodyDiv w:val="1"/>
      <w:marLeft w:val="0"/>
      <w:marRight w:val="0"/>
      <w:marTop w:val="0"/>
      <w:marBottom w:val="0"/>
      <w:divBdr>
        <w:top w:val="none" w:sz="0" w:space="0" w:color="auto"/>
        <w:left w:val="none" w:sz="0" w:space="0" w:color="auto"/>
        <w:bottom w:val="none" w:sz="0" w:space="0" w:color="auto"/>
        <w:right w:val="none" w:sz="0" w:space="0" w:color="auto"/>
      </w:divBdr>
    </w:div>
    <w:div w:id="31997910">
      <w:bodyDiv w:val="1"/>
      <w:marLeft w:val="0"/>
      <w:marRight w:val="0"/>
      <w:marTop w:val="0"/>
      <w:marBottom w:val="0"/>
      <w:divBdr>
        <w:top w:val="none" w:sz="0" w:space="0" w:color="auto"/>
        <w:left w:val="none" w:sz="0" w:space="0" w:color="auto"/>
        <w:bottom w:val="none" w:sz="0" w:space="0" w:color="auto"/>
        <w:right w:val="none" w:sz="0" w:space="0" w:color="auto"/>
      </w:divBdr>
    </w:div>
    <w:div w:id="49622098">
      <w:bodyDiv w:val="1"/>
      <w:marLeft w:val="0"/>
      <w:marRight w:val="0"/>
      <w:marTop w:val="0"/>
      <w:marBottom w:val="0"/>
      <w:divBdr>
        <w:top w:val="none" w:sz="0" w:space="0" w:color="auto"/>
        <w:left w:val="none" w:sz="0" w:space="0" w:color="auto"/>
        <w:bottom w:val="none" w:sz="0" w:space="0" w:color="auto"/>
        <w:right w:val="none" w:sz="0" w:space="0" w:color="auto"/>
      </w:divBdr>
      <w:divsChild>
        <w:div w:id="1072853570">
          <w:marLeft w:val="0"/>
          <w:marRight w:val="0"/>
          <w:marTop w:val="0"/>
          <w:marBottom w:val="0"/>
          <w:divBdr>
            <w:top w:val="none" w:sz="0" w:space="0" w:color="auto"/>
            <w:left w:val="none" w:sz="0" w:space="0" w:color="auto"/>
            <w:bottom w:val="none" w:sz="0" w:space="0" w:color="auto"/>
            <w:right w:val="none" w:sz="0" w:space="0" w:color="auto"/>
          </w:divBdr>
          <w:divsChild>
            <w:div w:id="650132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0204986">
      <w:bodyDiv w:val="1"/>
      <w:marLeft w:val="0"/>
      <w:marRight w:val="0"/>
      <w:marTop w:val="0"/>
      <w:marBottom w:val="0"/>
      <w:divBdr>
        <w:top w:val="none" w:sz="0" w:space="0" w:color="auto"/>
        <w:left w:val="none" w:sz="0" w:space="0" w:color="auto"/>
        <w:bottom w:val="none" w:sz="0" w:space="0" w:color="auto"/>
        <w:right w:val="none" w:sz="0" w:space="0" w:color="auto"/>
      </w:divBdr>
      <w:divsChild>
        <w:div w:id="348331612">
          <w:marLeft w:val="0"/>
          <w:marRight w:val="0"/>
          <w:marTop w:val="0"/>
          <w:marBottom w:val="0"/>
          <w:divBdr>
            <w:top w:val="none" w:sz="0" w:space="0" w:color="auto"/>
            <w:left w:val="none" w:sz="0" w:space="0" w:color="auto"/>
            <w:bottom w:val="none" w:sz="0" w:space="0" w:color="auto"/>
            <w:right w:val="none" w:sz="0" w:space="0" w:color="auto"/>
          </w:divBdr>
        </w:div>
        <w:div w:id="1282614211">
          <w:marLeft w:val="0"/>
          <w:marRight w:val="0"/>
          <w:marTop w:val="0"/>
          <w:marBottom w:val="0"/>
          <w:divBdr>
            <w:top w:val="none" w:sz="0" w:space="0" w:color="auto"/>
            <w:left w:val="none" w:sz="0" w:space="0" w:color="auto"/>
            <w:bottom w:val="none" w:sz="0" w:space="0" w:color="auto"/>
            <w:right w:val="none" w:sz="0" w:space="0" w:color="auto"/>
          </w:divBdr>
        </w:div>
        <w:div w:id="2125922811">
          <w:marLeft w:val="0"/>
          <w:marRight w:val="0"/>
          <w:marTop w:val="0"/>
          <w:marBottom w:val="0"/>
          <w:divBdr>
            <w:top w:val="none" w:sz="0" w:space="0" w:color="auto"/>
            <w:left w:val="none" w:sz="0" w:space="0" w:color="auto"/>
            <w:bottom w:val="none" w:sz="0" w:space="0" w:color="auto"/>
            <w:right w:val="none" w:sz="0" w:space="0" w:color="auto"/>
          </w:divBdr>
        </w:div>
      </w:divsChild>
    </w:div>
    <w:div w:id="105779984">
      <w:bodyDiv w:val="1"/>
      <w:marLeft w:val="0"/>
      <w:marRight w:val="0"/>
      <w:marTop w:val="0"/>
      <w:marBottom w:val="0"/>
      <w:divBdr>
        <w:top w:val="none" w:sz="0" w:space="0" w:color="auto"/>
        <w:left w:val="none" w:sz="0" w:space="0" w:color="auto"/>
        <w:bottom w:val="none" w:sz="0" w:space="0" w:color="auto"/>
        <w:right w:val="none" w:sz="0" w:space="0" w:color="auto"/>
      </w:divBdr>
      <w:divsChild>
        <w:div w:id="324287549">
          <w:marLeft w:val="0"/>
          <w:marRight w:val="0"/>
          <w:marTop w:val="0"/>
          <w:marBottom w:val="0"/>
          <w:divBdr>
            <w:top w:val="none" w:sz="0" w:space="0" w:color="auto"/>
            <w:left w:val="none" w:sz="0" w:space="0" w:color="auto"/>
            <w:bottom w:val="none" w:sz="0" w:space="0" w:color="auto"/>
            <w:right w:val="none" w:sz="0" w:space="0" w:color="auto"/>
          </w:divBdr>
        </w:div>
      </w:divsChild>
    </w:div>
    <w:div w:id="119541340">
      <w:bodyDiv w:val="1"/>
      <w:marLeft w:val="0"/>
      <w:marRight w:val="0"/>
      <w:marTop w:val="0"/>
      <w:marBottom w:val="0"/>
      <w:divBdr>
        <w:top w:val="none" w:sz="0" w:space="0" w:color="auto"/>
        <w:left w:val="none" w:sz="0" w:space="0" w:color="auto"/>
        <w:bottom w:val="none" w:sz="0" w:space="0" w:color="auto"/>
        <w:right w:val="none" w:sz="0" w:space="0" w:color="auto"/>
      </w:divBdr>
    </w:div>
    <w:div w:id="124085836">
      <w:bodyDiv w:val="1"/>
      <w:marLeft w:val="0"/>
      <w:marRight w:val="0"/>
      <w:marTop w:val="0"/>
      <w:marBottom w:val="0"/>
      <w:divBdr>
        <w:top w:val="none" w:sz="0" w:space="0" w:color="auto"/>
        <w:left w:val="none" w:sz="0" w:space="0" w:color="auto"/>
        <w:bottom w:val="none" w:sz="0" w:space="0" w:color="auto"/>
        <w:right w:val="none" w:sz="0" w:space="0" w:color="auto"/>
      </w:divBdr>
    </w:div>
    <w:div w:id="179592296">
      <w:bodyDiv w:val="1"/>
      <w:marLeft w:val="0"/>
      <w:marRight w:val="0"/>
      <w:marTop w:val="0"/>
      <w:marBottom w:val="0"/>
      <w:divBdr>
        <w:top w:val="none" w:sz="0" w:space="0" w:color="auto"/>
        <w:left w:val="none" w:sz="0" w:space="0" w:color="auto"/>
        <w:bottom w:val="none" w:sz="0" w:space="0" w:color="auto"/>
        <w:right w:val="none" w:sz="0" w:space="0" w:color="auto"/>
      </w:divBdr>
    </w:div>
    <w:div w:id="186405519">
      <w:bodyDiv w:val="1"/>
      <w:marLeft w:val="0"/>
      <w:marRight w:val="0"/>
      <w:marTop w:val="0"/>
      <w:marBottom w:val="0"/>
      <w:divBdr>
        <w:top w:val="none" w:sz="0" w:space="0" w:color="auto"/>
        <w:left w:val="none" w:sz="0" w:space="0" w:color="auto"/>
        <w:bottom w:val="none" w:sz="0" w:space="0" w:color="auto"/>
        <w:right w:val="none" w:sz="0" w:space="0" w:color="auto"/>
      </w:divBdr>
    </w:div>
    <w:div w:id="188572949">
      <w:bodyDiv w:val="1"/>
      <w:marLeft w:val="0"/>
      <w:marRight w:val="0"/>
      <w:marTop w:val="0"/>
      <w:marBottom w:val="0"/>
      <w:divBdr>
        <w:top w:val="none" w:sz="0" w:space="0" w:color="auto"/>
        <w:left w:val="none" w:sz="0" w:space="0" w:color="auto"/>
        <w:bottom w:val="none" w:sz="0" w:space="0" w:color="auto"/>
        <w:right w:val="none" w:sz="0" w:space="0" w:color="auto"/>
      </w:divBdr>
    </w:div>
    <w:div w:id="202444234">
      <w:bodyDiv w:val="1"/>
      <w:marLeft w:val="0"/>
      <w:marRight w:val="0"/>
      <w:marTop w:val="0"/>
      <w:marBottom w:val="0"/>
      <w:divBdr>
        <w:top w:val="none" w:sz="0" w:space="0" w:color="auto"/>
        <w:left w:val="none" w:sz="0" w:space="0" w:color="auto"/>
        <w:bottom w:val="none" w:sz="0" w:space="0" w:color="auto"/>
        <w:right w:val="none" w:sz="0" w:space="0" w:color="auto"/>
      </w:divBdr>
      <w:divsChild>
        <w:div w:id="1906180332">
          <w:marLeft w:val="0"/>
          <w:marRight w:val="0"/>
          <w:marTop w:val="0"/>
          <w:marBottom w:val="0"/>
          <w:divBdr>
            <w:top w:val="none" w:sz="0" w:space="0" w:color="auto"/>
            <w:left w:val="none" w:sz="0" w:space="0" w:color="auto"/>
            <w:bottom w:val="none" w:sz="0" w:space="0" w:color="auto"/>
            <w:right w:val="none" w:sz="0" w:space="0" w:color="auto"/>
          </w:divBdr>
          <w:divsChild>
            <w:div w:id="1044265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24607045">
      <w:bodyDiv w:val="1"/>
      <w:marLeft w:val="0"/>
      <w:marRight w:val="0"/>
      <w:marTop w:val="0"/>
      <w:marBottom w:val="0"/>
      <w:divBdr>
        <w:top w:val="none" w:sz="0" w:space="0" w:color="auto"/>
        <w:left w:val="none" w:sz="0" w:space="0" w:color="auto"/>
        <w:bottom w:val="none" w:sz="0" w:space="0" w:color="auto"/>
        <w:right w:val="none" w:sz="0" w:space="0" w:color="auto"/>
      </w:divBdr>
      <w:divsChild>
        <w:div w:id="373576627">
          <w:marLeft w:val="0"/>
          <w:marRight w:val="0"/>
          <w:marTop w:val="0"/>
          <w:marBottom w:val="0"/>
          <w:divBdr>
            <w:top w:val="none" w:sz="0" w:space="0" w:color="auto"/>
            <w:left w:val="none" w:sz="0" w:space="0" w:color="auto"/>
            <w:bottom w:val="none" w:sz="0" w:space="0" w:color="auto"/>
            <w:right w:val="none" w:sz="0" w:space="0" w:color="auto"/>
          </w:divBdr>
        </w:div>
      </w:divsChild>
    </w:div>
    <w:div w:id="226960981">
      <w:bodyDiv w:val="1"/>
      <w:marLeft w:val="0"/>
      <w:marRight w:val="0"/>
      <w:marTop w:val="0"/>
      <w:marBottom w:val="0"/>
      <w:divBdr>
        <w:top w:val="none" w:sz="0" w:space="0" w:color="auto"/>
        <w:left w:val="none" w:sz="0" w:space="0" w:color="auto"/>
        <w:bottom w:val="none" w:sz="0" w:space="0" w:color="auto"/>
        <w:right w:val="none" w:sz="0" w:space="0" w:color="auto"/>
      </w:divBdr>
    </w:div>
    <w:div w:id="277419977">
      <w:bodyDiv w:val="1"/>
      <w:marLeft w:val="0"/>
      <w:marRight w:val="0"/>
      <w:marTop w:val="0"/>
      <w:marBottom w:val="0"/>
      <w:divBdr>
        <w:top w:val="none" w:sz="0" w:space="0" w:color="auto"/>
        <w:left w:val="none" w:sz="0" w:space="0" w:color="auto"/>
        <w:bottom w:val="none" w:sz="0" w:space="0" w:color="auto"/>
        <w:right w:val="none" w:sz="0" w:space="0" w:color="auto"/>
      </w:divBdr>
      <w:divsChild>
        <w:div w:id="412166277">
          <w:marLeft w:val="0"/>
          <w:marRight w:val="0"/>
          <w:marTop w:val="0"/>
          <w:marBottom w:val="0"/>
          <w:divBdr>
            <w:top w:val="none" w:sz="0" w:space="0" w:color="auto"/>
            <w:left w:val="none" w:sz="0" w:space="0" w:color="auto"/>
            <w:bottom w:val="none" w:sz="0" w:space="0" w:color="auto"/>
            <w:right w:val="none" w:sz="0" w:space="0" w:color="auto"/>
          </w:divBdr>
        </w:div>
      </w:divsChild>
    </w:div>
    <w:div w:id="304700215">
      <w:bodyDiv w:val="1"/>
      <w:marLeft w:val="0"/>
      <w:marRight w:val="0"/>
      <w:marTop w:val="0"/>
      <w:marBottom w:val="0"/>
      <w:divBdr>
        <w:top w:val="none" w:sz="0" w:space="0" w:color="auto"/>
        <w:left w:val="none" w:sz="0" w:space="0" w:color="auto"/>
        <w:bottom w:val="none" w:sz="0" w:space="0" w:color="auto"/>
        <w:right w:val="none" w:sz="0" w:space="0" w:color="auto"/>
      </w:divBdr>
    </w:div>
    <w:div w:id="328218875">
      <w:bodyDiv w:val="1"/>
      <w:marLeft w:val="0"/>
      <w:marRight w:val="0"/>
      <w:marTop w:val="0"/>
      <w:marBottom w:val="0"/>
      <w:divBdr>
        <w:top w:val="none" w:sz="0" w:space="0" w:color="auto"/>
        <w:left w:val="none" w:sz="0" w:space="0" w:color="auto"/>
        <w:bottom w:val="none" w:sz="0" w:space="0" w:color="auto"/>
        <w:right w:val="none" w:sz="0" w:space="0" w:color="auto"/>
      </w:divBdr>
    </w:div>
    <w:div w:id="372196308">
      <w:bodyDiv w:val="1"/>
      <w:marLeft w:val="0"/>
      <w:marRight w:val="0"/>
      <w:marTop w:val="0"/>
      <w:marBottom w:val="0"/>
      <w:divBdr>
        <w:top w:val="none" w:sz="0" w:space="0" w:color="auto"/>
        <w:left w:val="none" w:sz="0" w:space="0" w:color="auto"/>
        <w:bottom w:val="none" w:sz="0" w:space="0" w:color="auto"/>
        <w:right w:val="none" w:sz="0" w:space="0" w:color="auto"/>
      </w:divBdr>
    </w:div>
    <w:div w:id="380254996">
      <w:bodyDiv w:val="1"/>
      <w:marLeft w:val="0"/>
      <w:marRight w:val="0"/>
      <w:marTop w:val="0"/>
      <w:marBottom w:val="0"/>
      <w:divBdr>
        <w:top w:val="none" w:sz="0" w:space="0" w:color="auto"/>
        <w:left w:val="none" w:sz="0" w:space="0" w:color="auto"/>
        <w:bottom w:val="none" w:sz="0" w:space="0" w:color="auto"/>
        <w:right w:val="none" w:sz="0" w:space="0" w:color="auto"/>
      </w:divBdr>
    </w:div>
    <w:div w:id="408305186">
      <w:bodyDiv w:val="1"/>
      <w:marLeft w:val="0"/>
      <w:marRight w:val="0"/>
      <w:marTop w:val="0"/>
      <w:marBottom w:val="0"/>
      <w:divBdr>
        <w:top w:val="none" w:sz="0" w:space="0" w:color="auto"/>
        <w:left w:val="none" w:sz="0" w:space="0" w:color="auto"/>
        <w:bottom w:val="none" w:sz="0" w:space="0" w:color="auto"/>
        <w:right w:val="none" w:sz="0" w:space="0" w:color="auto"/>
      </w:divBdr>
    </w:div>
    <w:div w:id="470170152">
      <w:bodyDiv w:val="1"/>
      <w:marLeft w:val="0"/>
      <w:marRight w:val="0"/>
      <w:marTop w:val="0"/>
      <w:marBottom w:val="0"/>
      <w:divBdr>
        <w:top w:val="none" w:sz="0" w:space="0" w:color="auto"/>
        <w:left w:val="none" w:sz="0" w:space="0" w:color="auto"/>
        <w:bottom w:val="none" w:sz="0" w:space="0" w:color="auto"/>
        <w:right w:val="none" w:sz="0" w:space="0" w:color="auto"/>
      </w:divBdr>
    </w:div>
    <w:div w:id="566259841">
      <w:bodyDiv w:val="1"/>
      <w:marLeft w:val="0"/>
      <w:marRight w:val="0"/>
      <w:marTop w:val="0"/>
      <w:marBottom w:val="0"/>
      <w:divBdr>
        <w:top w:val="none" w:sz="0" w:space="0" w:color="auto"/>
        <w:left w:val="none" w:sz="0" w:space="0" w:color="auto"/>
        <w:bottom w:val="none" w:sz="0" w:space="0" w:color="auto"/>
        <w:right w:val="none" w:sz="0" w:space="0" w:color="auto"/>
      </w:divBdr>
      <w:divsChild>
        <w:div w:id="135219122">
          <w:marLeft w:val="0"/>
          <w:marRight w:val="0"/>
          <w:marTop w:val="0"/>
          <w:marBottom w:val="0"/>
          <w:divBdr>
            <w:top w:val="none" w:sz="0" w:space="0" w:color="auto"/>
            <w:left w:val="none" w:sz="0" w:space="0" w:color="auto"/>
            <w:bottom w:val="none" w:sz="0" w:space="0" w:color="auto"/>
            <w:right w:val="none" w:sz="0" w:space="0" w:color="auto"/>
          </w:divBdr>
        </w:div>
      </w:divsChild>
    </w:div>
    <w:div w:id="577060940">
      <w:bodyDiv w:val="1"/>
      <w:marLeft w:val="0"/>
      <w:marRight w:val="0"/>
      <w:marTop w:val="0"/>
      <w:marBottom w:val="0"/>
      <w:divBdr>
        <w:top w:val="none" w:sz="0" w:space="0" w:color="auto"/>
        <w:left w:val="none" w:sz="0" w:space="0" w:color="auto"/>
        <w:bottom w:val="none" w:sz="0" w:space="0" w:color="auto"/>
        <w:right w:val="none" w:sz="0" w:space="0" w:color="auto"/>
      </w:divBdr>
      <w:divsChild>
        <w:div w:id="1024206173">
          <w:marLeft w:val="0"/>
          <w:marRight w:val="0"/>
          <w:marTop w:val="0"/>
          <w:marBottom w:val="0"/>
          <w:divBdr>
            <w:top w:val="none" w:sz="0" w:space="0" w:color="auto"/>
            <w:left w:val="none" w:sz="0" w:space="0" w:color="auto"/>
            <w:bottom w:val="none" w:sz="0" w:space="0" w:color="auto"/>
            <w:right w:val="none" w:sz="0" w:space="0" w:color="auto"/>
          </w:divBdr>
        </w:div>
      </w:divsChild>
    </w:div>
    <w:div w:id="600993932">
      <w:bodyDiv w:val="1"/>
      <w:marLeft w:val="0"/>
      <w:marRight w:val="0"/>
      <w:marTop w:val="0"/>
      <w:marBottom w:val="0"/>
      <w:divBdr>
        <w:top w:val="none" w:sz="0" w:space="0" w:color="auto"/>
        <w:left w:val="none" w:sz="0" w:space="0" w:color="auto"/>
        <w:bottom w:val="none" w:sz="0" w:space="0" w:color="auto"/>
        <w:right w:val="none" w:sz="0" w:space="0" w:color="auto"/>
      </w:divBdr>
      <w:divsChild>
        <w:div w:id="693963376">
          <w:marLeft w:val="0"/>
          <w:marRight w:val="0"/>
          <w:marTop w:val="0"/>
          <w:marBottom w:val="0"/>
          <w:divBdr>
            <w:top w:val="none" w:sz="0" w:space="0" w:color="auto"/>
            <w:left w:val="none" w:sz="0" w:space="0" w:color="auto"/>
            <w:bottom w:val="none" w:sz="0" w:space="0" w:color="auto"/>
            <w:right w:val="none" w:sz="0" w:space="0" w:color="auto"/>
          </w:divBdr>
        </w:div>
        <w:div w:id="1963803136">
          <w:marLeft w:val="0"/>
          <w:marRight w:val="0"/>
          <w:marTop w:val="0"/>
          <w:marBottom w:val="0"/>
          <w:divBdr>
            <w:top w:val="none" w:sz="0" w:space="0" w:color="auto"/>
            <w:left w:val="none" w:sz="0" w:space="0" w:color="auto"/>
            <w:bottom w:val="none" w:sz="0" w:space="0" w:color="auto"/>
            <w:right w:val="none" w:sz="0" w:space="0" w:color="auto"/>
          </w:divBdr>
        </w:div>
      </w:divsChild>
    </w:div>
    <w:div w:id="604466149">
      <w:bodyDiv w:val="1"/>
      <w:marLeft w:val="0"/>
      <w:marRight w:val="0"/>
      <w:marTop w:val="0"/>
      <w:marBottom w:val="0"/>
      <w:divBdr>
        <w:top w:val="none" w:sz="0" w:space="0" w:color="auto"/>
        <w:left w:val="none" w:sz="0" w:space="0" w:color="auto"/>
        <w:bottom w:val="none" w:sz="0" w:space="0" w:color="auto"/>
        <w:right w:val="none" w:sz="0" w:space="0" w:color="auto"/>
      </w:divBdr>
      <w:divsChild>
        <w:div w:id="897743540">
          <w:marLeft w:val="0"/>
          <w:marRight w:val="0"/>
          <w:marTop w:val="0"/>
          <w:marBottom w:val="0"/>
          <w:divBdr>
            <w:top w:val="none" w:sz="0" w:space="0" w:color="auto"/>
            <w:left w:val="none" w:sz="0" w:space="0" w:color="auto"/>
            <w:bottom w:val="none" w:sz="0" w:space="0" w:color="auto"/>
            <w:right w:val="none" w:sz="0" w:space="0" w:color="auto"/>
          </w:divBdr>
        </w:div>
        <w:div w:id="1787963716">
          <w:marLeft w:val="0"/>
          <w:marRight w:val="0"/>
          <w:marTop w:val="0"/>
          <w:marBottom w:val="0"/>
          <w:divBdr>
            <w:top w:val="none" w:sz="0" w:space="0" w:color="auto"/>
            <w:left w:val="none" w:sz="0" w:space="0" w:color="auto"/>
            <w:bottom w:val="none" w:sz="0" w:space="0" w:color="auto"/>
            <w:right w:val="none" w:sz="0" w:space="0" w:color="auto"/>
          </w:divBdr>
        </w:div>
      </w:divsChild>
    </w:div>
    <w:div w:id="633099589">
      <w:bodyDiv w:val="1"/>
      <w:marLeft w:val="0"/>
      <w:marRight w:val="0"/>
      <w:marTop w:val="0"/>
      <w:marBottom w:val="0"/>
      <w:divBdr>
        <w:top w:val="none" w:sz="0" w:space="0" w:color="auto"/>
        <w:left w:val="none" w:sz="0" w:space="0" w:color="auto"/>
        <w:bottom w:val="none" w:sz="0" w:space="0" w:color="auto"/>
        <w:right w:val="none" w:sz="0" w:space="0" w:color="auto"/>
      </w:divBdr>
    </w:div>
    <w:div w:id="677462909">
      <w:bodyDiv w:val="1"/>
      <w:marLeft w:val="0"/>
      <w:marRight w:val="0"/>
      <w:marTop w:val="0"/>
      <w:marBottom w:val="0"/>
      <w:divBdr>
        <w:top w:val="none" w:sz="0" w:space="0" w:color="auto"/>
        <w:left w:val="none" w:sz="0" w:space="0" w:color="auto"/>
        <w:bottom w:val="none" w:sz="0" w:space="0" w:color="auto"/>
        <w:right w:val="none" w:sz="0" w:space="0" w:color="auto"/>
      </w:divBdr>
    </w:div>
    <w:div w:id="748622794">
      <w:bodyDiv w:val="1"/>
      <w:marLeft w:val="0"/>
      <w:marRight w:val="0"/>
      <w:marTop w:val="0"/>
      <w:marBottom w:val="0"/>
      <w:divBdr>
        <w:top w:val="none" w:sz="0" w:space="0" w:color="auto"/>
        <w:left w:val="none" w:sz="0" w:space="0" w:color="auto"/>
        <w:bottom w:val="none" w:sz="0" w:space="0" w:color="auto"/>
        <w:right w:val="none" w:sz="0" w:space="0" w:color="auto"/>
      </w:divBdr>
    </w:div>
    <w:div w:id="774910980">
      <w:bodyDiv w:val="1"/>
      <w:marLeft w:val="0"/>
      <w:marRight w:val="0"/>
      <w:marTop w:val="0"/>
      <w:marBottom w:val="0"/>
      <w:divBdr>
        <w:top w:val="none" w:sz="0" w:space="0" w:color="auto"/>
        <w:left w:val="none" w:sz="0" w:space="0" w:color="auto"/>
        <w:bottom w:val="none" w:sz="0" w:space="0" w:color="auto"/>
        <w:right w:val="none" w:sz="0" w:space="0" w:color="auto"/>
      </w:divBdr>
    </w:div>
    <w:div w:id="788471337">
      <w:bodyDiv w:val="1"/>
      <w:marLeft w:val="0"/>
      <w:marRight w:val="0"/>
      <w:marTop w:val="0"/>
      <w:marBottom w:val="0"/>
      <w:divBdr>
        <w:top w:val="none" w:sz="0" w:space="0" w:color="auto"/>
        <w:left w:val="none" w:sz="0" w:space="0" w:color="auto"/>
        <w:bottom w:val="none" w:sz="0" w:space="0" w:color="auto"/>
        <w:right w:val="none" w:sz="0" w:space="0" w:color="auto"/>
      </w:divBdr>
    </w:div>
    <w:div w:id="809134138">
      <w:bodyDiv w:val="1"/>
      <w:marLeft w:val="0"/>
      <w:marRight w:val="0"/>
      <w:marTop w:val="0"/>
      <w:marBottom w:val="0"/>
      <w:divBdr>
        <w:top w:val="none" w:sz="0" w:space="0" w:color="auto"/>
        <w:left w:val="none" w:sz="0" w:space="0" w:color="auto"/>
        <w:bottom w:val="none" w:sz="0" w:space="0" w:color="auto"/>
        <w:right w:val="none" w:sz="0" w:space="0" w:color="auto"/>
      </w:divBdr>
    </w:div>
    <w:div w:id="819426203">
      <w:bodyDiv w:val="1"/>
      <w:marLeft w:val="0"/>
      <w:marRight w:val="0"/>
      <w:marTop w:val="0"/>
      <w:marBottom w:val="0"/>
      <w:divBdr>
        <w:top w:val="none" w:sz="0" w:space="0" w:color="auto"/>
        <w:left w:val="none" w:sz="0" w:space="0" w:color="auto"/>
        <w:bottom w:val="none" w:sz="0" w:space="0" w:color="auto"/>
        <w:right w:val="none" w:sz="0" w:space="0" w:color="auto"/>
      </w:divBdr>
    </w:div>
    <w:div w:id="838618053">
      <w:bodyDiv w:val="1"/>
      <w:marLeft w:val="0"/>
      <w:marRight w:val="0"/>
      <w:marTop w:val="0"/>
      <w:marBottom w:val="0"/>
      <w:divBdr>
        <w:top w:val="none" w:sz="0" w:space="0" w:color="auto"/>
        <w:left w:val="none" w:sz="0" w:space="0" w:color="auto"/>
        <w:bottom w:val="none" w:sz="0" w:space="0" w:color="auto"/>
        <w:right w:val="none" w:sz="0" w:space="0" w:color="auto"/>
      </w:divBdr>
    </w:div>
    <w:div w:id="889804861">
      <w:bodyDiv w:val="1"/>
      <w:marLeft w:val="0"/>
      <w:marRight w:val="0"/>
      <w:marTop w:val="0"/>
      <w:marBottom w:val="0"/>
      <w:divBdr>
        <w:top w:val="none" w:sz="0" w:space="0" w:color="auto"/>
        <w:left w:val="none" w:sz="0" w:space="0" w:color="auto"/>
        <w:bottom w:val="none" w:sz="0" w:space="0" w:color="auto"/>
        <w:right w:val="none" w:sz="0" w:space="0" w:color="auto"/>
      </w:divBdr>
    </w:div>
    <w:div w:id="913198589">
      <w:bodyDiv w:val="1"/>
      <w:marLeft w:val="0"/>
      <w:marRight w:val="0"/>
      <w:marTop w:val="0"/>
      <w:marBottom w:val="0"/>
      <w:divBdr>
        <w:top w:val="none" w:sz="0" w:space="0" w:color="auto"/>
        <w:left w:val="none" w:sz="0" w:space="0" w:color="auto"/>
        <w:bottom w:val="none" w:sz="0" w:space="0" w:color="auto"/>
        <w:right w:val="none" w:sz="0" w:space="0" w:color="auto"/>
      </w:divBdr>
    </w:div>
    <w:div w:id="924412595">
      <w:bodyDiv w:val="1"/>
      <w:marLeft w:val="0"/>
      <w:marRight w:val="0"/>
      <w:marTop w:val="0"/>
      <w:marBottom w:val="0"/>
      <w:divBdr>
        <w:top w:val="none" w:sz="0" w:space="0" w:color="auto"/>
        <w:left w:val="none" w:sz="0" w:space="0" w:color="auto"/>
        <w:bottom w:val="none" w:sz="0" w:space="0" w:color="auto"/>
        <w:right w:val="none" w:sz="0" w:space="0" w:color="auto"/>
      </w:divBdr>
    </w:div>
    <w:div w:id="971909439">
      <w:bodyDiv w:val="1"/>
      <w:marLeft w:val="0"/>
      <w:marRight w:val="0"/>
      <w:marTop w:val="0"/>
      <w:marBottom w:val="0"/>
      <w:divBdr>
        <w:top w:val="none" w:sz="0" w:space="0" w:color="auto"/>
        <w:left w:val="none" w:sz="0" w:space="0" w:color="auto"/>
        <w:bottom w:val="none" w:sz="0" w:space="0" w:color="auto"/>
        <w:right w:val="none" w:sz="0" w:space="0" w:color="auto"/>
      </w:divBdr>
      <w:divsChild>
        <w:div w:id="767971258">
          <w:marLeft w:val="0"/>
          <w:marRight w:val="0"/>
          <w:marTop w:val="0"/>
          <w:marBottom w:val="0"/>
          <w:divBdr>
            <w:top w:val="none" w:sz="0" w:space="0" w:color="auto"/>
            <w:left w:val="none" w:sz="0" w:space="0" w:color="auto"/>
            <w:bottom w:val="none" w:sz="0" w:space="0" w:color="auto"/>
            <w:right w:val="none" w:sz="0" w:space="0" w:color="auto"/>
          </w:divBdr>
          <w:divsChild>
            <w:div w:id="11765346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5329712">
      <w:bodyDiv w:val="1"/>
      <w:marLeft w:val="0"/>
      <w:marRight w:val="0"/>
      <w:marTop w:val="0"/>
      <w:marBottom w:val="0"/>
      <w:divBdr>
        <w:top w:val="none" w:sz="0" w:space="0" w:color="auto"/>
        <w:left w:val="none" w:sz="0" w:space="0" w:color="auto"/>
        <w:bottom w:val="none" w:sz="0" w:space="0" w:color="auto"/>
        <w:right w:val="none" w:sz="0" w:space="0" w:color="auto"/>
      </w:divBdr>
      <w:divsChild>
        <w:div w:id="763764476">
          <w:marLeft w:val="0"/>
          <w:marRight w:val="0"/>
          <w:marTop w:val="0"/>
          <w:marBottom w:val="0"/>
          <w:divBdr>
            <w:top w:val="none" w:sz="0" w:space="0" w:color="auto"/>
            <w:left w:val="none" w:sz="0" w:space="0" w:color="auto"/>
            <w:bottom w:val="none" w:sz="0" w:space="0" w:color="auto"/>
            <w:right w:val="none" w:sz="0" w:space="0" w:color="auto"/>
          </w:divBdr>
        </w:div>
        <w:div w:id="1190070861">
          <w:marLeft w:val="0"/>
          <w:marRight w:val="0"/>
          <w:marTop w:val="0"/>
          <w:marBottom w:val="0"/>
          <w:divBdr>
            <w:top w:val="none" w:sz="0" w:space="0" w:color="auto"/>
            <w:left w:val="none" w:sz="0" w:space="0" w:color="auto"/>
            <w:bottom w:val="none" w:sz="0" w:space="0" w:color="auto"/>
            <w:right w:val="none" w:sz="0" w:space="0" w:color="auto"/>
          </w:divBdr>
        </w:div>
      </w:divsChild>
    </w:div>
    <w:div w:id="987442568">
      <w:bodyDiv w:val="1"/>
      <w:marLeft w:val="0"/>
      <w:marRight w:val="0"/>
      <w:marTop w:val="0"/>
      <w:marBottom w:val="0"/>
      <w:divBdr>
        <w:top w:val="none" w:sz="0" w:space="0" w:color="auto"/>
        <w:left w:val="none" w:sz="0" w:space="0" w:color="auto"/>
        <w:bottom w:val="none" w:sz="0" w:space="0" w:color="auto"/>
        <w:right w:val="none" w:sz="0" w:space="0" w:color="auto"/>
      </w:divBdr>
    </w:div>
    <w:div w:id="1009407689">
      <w:bodyDiv w:val="1"/>
      <w:marLeft w:val="0"/>
      <w:marRight w:val="0"/>
      <w:marTop w:val="0"/>
      <w:marBottom w:val="0"/>
      <w:divBdr>
        <w:top w:val="none" w:sz="0" w:space="0" w:color="auto"/>
        <w:left w:val="none" w:sz="0" w:space="0" w:color="auto"/>
        <w:bottom w:val="none" w:sz="0" w:space="0" w:color="auto"/>
        <w:right w:val="none" w:sz="0" w:space="0" w:color="auto"/>
      </w:divBdr>
    </w:div>
    <w:div w:id="1032262772">
      <w:bodyDiv w:val="1"/>
      <w:marLeft w:val="0"/>
      <w:marRight w:val="0"/>
      <w:marTop w:val="0"/>
      <w:marBottom w:val="0"/>
      <w:divBdr>
        <w:top w:val="none" w:sz="0" w:space="0" w:color="auto"/>
        <w:left w:val="none" w:sz="0" w:space="0" w:color="auto"/>
        <w:bottom w:val="none" w:sz="0" w:space="0" w:color="auto"/>
        <w:right w:val="none" w:sz="0" w:space="0" w:color="auto"/>
      </w:divBdr>
    </w:div>
    <w:div w:id="1039863318">
      <w:bodyDiv w:val="1"/>
      <w:marLeft w:val="0"/>
      <w:marRight w:val="0"/>
      <w:marTop w:val="0"/>
      <w:marBottom w:val="0"/>
      <w:divBdr>
        <w:top w:val="none" w:sz="0" w:space="0" w:color="auto"/>
        <w:left w:val="none" w:sz="0" w:space="0" w:color="auto"/>
        <w:bottom w:val="none" w:sz="0" w:space="0" w:color="auto"/>
        <w:right w:val="none" w:sz="0" w:space="0" w:color="auto"/>
      </w:divBdr>
      <w:divsChild>
        <w:div w:id="1961260419">
          <w:marLeft w:val="0"/>
          <w:marRight w:val="0"/>
          <w:marTop w:val="0"/>
          <w:marBottom w:val="0"/>
          <w:divBdr>
            <w:top w:val="none" w:sz="0" w:space="0" w:color="auto"/>
            <w:left w:val="none" w:sz="0" w:space="0" w:color="auto"/>
            <w:bottom w:val="none" w:sz="0" w:space="0" w:color="auto"/>
            <w:right w:val="none" w:sz="0" w:space="0" w:color="auto"/>
          </w:divBdr>
        </w:div>
      </w:divsChild>
    </w:div>
    <w:div w:id="1053963392">
      <w:bodyDiv w:val="1"/>
      <w:marLeft w:val="0"/>
      <w:marRight w:val="0"/>
      <w:marTop w:val="0"/>
      <w:marBottom w:val="0"/>
      <w:divBdr>
        <w:top w:val="none" w:sz="0" w:space="0" w:color="auto"/>
        <w:left w:val="none" w:sz="0" w:space="0" w:color="auto"/>
        <w:bottom w:val="none" w:sz="0" w:space="0" w:color="auto"/>
        <w:right w:val="none" w:sz="0" w:space="0" w:color="auto"/>
      </w:divBdr>
    </w:div>
    <w:div w:id="1080980073">
      <w:bodyDiv w:val="1"/>
      <w:marLeft w:val="0"/>
      <w:marRight w:val="0"/>
      <w:marTop w:val="0"/>
      <w:marBottom w:val="0"/>
      <w:divBdr>
        <w:top w:val="none" w:sz="0" w:space="0" w:color="auto"/>
        <w:left w:val="none" w:sz="0" w:space="0" w:color="auto"/>
        <w:bottom w:val="none" w:sz="0" w:space="0" w:color="auto"/>
        <w:right w:val="none" w:sz="0" w:space="0" w:color="auto"/>
      </w:divBdr>
    </w:div>
    <w:div w:id="1122112553">
      <w:bodyDiv w:val="1"/>
      <w:marLeft w:val="0"/>
      <w:marRight w:val="0"/>
      <w:marTop w:val="0"/>
      <w:marBottom w:val="0"/>
      <w:divBdr>
        <w:top w:val="none" w:sz="0" w:space="0" w:color="auto"/>
        <w:left w:val="none" w:sz="0" w:space="0" w:color="auto"/>
        <w:bottom w:val="none" w:sz="0" w:space="0" w:color="auto"/>
        <w:right w:val="none" w:sz="0" w:space="0" w:color="auto"/>
      </w:divBdr>
    </w:div>
    <w:div w:id="1147892732">
      <w:bodyDiv w:val="1"/>
      <w:marLeft w:val="0"/>
      <w:marRight w:val="0"/>
      <w:marTop w:val="0"/>
      <w:marBottom w:val="0"/>
      <w:divBdr>
        <w:top w:val="none" w:sz="0" w:space="0" w:color="auto"/>
        <w:left w:val="none" w:sz="0" w:space="0" w:color="auto"/>
        <w:bottom w:val="none" w:sz="0" w:space="0" w:color="auto"/>
        <w:right w:val="none" w:sz="0" w:space="0" w:color="auto"/>
      </w:divBdr>
    </w:div>
    <w:div w:id="1148937792">
      <w:bodyDiv w:val="1"/>
      <w:marLeft w:val="0"/>
      <w:marRight w:val="0"/>
      <w:marTop w:val="0"/>
      <w:marBottom w:val="0"/>
      <w:divBdr>
        <w:top w:val="none" w:sz="0" w:space="0" w:color="auto"/>
        <w:left w:val="none" w:sz="0" w:space="0" w:color="auto"/>
        <w:bottom w:val="none" w:sz="0" w:space="0" w:color="auto"/>
        <w:right w:val="none" w:sz="0" w:space="0" w:color="auto"/>
      </w:divBdr>
    </w:div>
    <w:div w:id="1178040897">
      <w:bodyDiv w:val="1"/>
      <w:marLeft w:val="0"/>
      <w:marRight w:val="0"/>
      <w:marTop w:val="0"/>
      <w:marBottom w:val="0"/>
      <w:divBdr>
        <w:top w:val="none" w:sz="0" w:space="0" w:color="auto"/>
        <w:left w:val="none" w:sz="0" w:space="0" w:color="auto"/>
        <w:bottom w:val="none" w:sz="0" w:space="0" w:color="auto"/>
        <w:right w:val="none" w:sz="0" w:space="0" w:color="auto"/>
      </w:divBdr>
    </w:div>
    <w:div w:id="1180968225">
      <w:bodyDiv w:val="1"/>
      <w:marLeft w:val="0"/>
      <w:marRight w:val="0"/>
      <w:marTop w:val="0"/>
      <w:marBottom w:val="0"/>
      <w:divBdr>
        <w:top w:val="none" w:sz="0" w:space="0" w:color="auto"/>
        <w:left w:val="none" w:sz="0" w:space="0" w:color="auto"/>
        <w:bottom w:val="none" w:sz="0" w:space="0" w:color="auto"/>
        <w:right w:val="none" w:sz="0" w:space="0" w:color="auto"/>
      </w:divBdr>
    </w:div>
    <w:div w:id="1241449273">
      <w:bodyDiv w:val="1"/>
      <w:marLeft w:val="0"/>
      <w:marRight w:val="0"/>
      <w:marTop w:val="0"/>
      <w:marBottom w:val="0"/>
      <w:divBdr>
        <w:top w:val="none" w:sz="0" w:space="0" w:color="auto"/>
        <w:left w:val="none" w:sz="0" w:space="0" w:color="auto"/>
        <w:bottom w:val="none" w:sz="0" w:space="0" w:color="auto"/>
        <w:right w:val="none" w:sz="0" w:space="0" w:color="auto"/>
      </w:divBdr>
      <w:divsChild>
        <w:div w:id="2005434279">
          <w:marLeft w:val="0"/>
          <w:marRight w:val="0"/>
          <w:marTop w:val="0"/>
          <w:marBottom w:val="0"/>
          <w:divBdr>
            <w:top w:val="none" w:sz="0" w:space="0" w:color="auto"/>
            <w:left w:val="none" w:sz="0" w:space="0" w:color="auto"/>
            <w:bottom w:val="none" w:sz="0" w:space="0" w:color="auto"/>
            <w:right w:val="none" w:sz="0" w:space="0" w:color="auto"/>
          </w:divBdr>
          <w:divsChild>
            <w:div w:id="990403373">
              <w:marLeft w:val="0"/>
              <w:marRight w:val="0"/>
              <w:marTop w:val="0"/>
              <w:marBottom w:val="0"/>
              <w:divBdr>
                <w:top w:val="none" w:sz="0" w:space="0" w:color="auto"/>
                <w:left w:val="none" w:sz="0" w:space="0" w:color="auto"/>
                <w:bottom w:val="none" w:sz="0" w:space="0" w:color="auto"/>
                <w:right w:val="none" w:sz="0" w:space="0" w:color="auto"/>
              </w:divBdr>
              <w:divsChild>
                <w:div w:id="749694588">
                  <w:marLeft w:val="0"/>
                  <w:marRight w:val="0"/>
                  <w:marTop w:val="0"/>
                  <w:marBottom w:val="0"/>
                  <w:divBdr>
                    <w:top w:val="none" w:sz="0" w:space="0" w:color="auto"/>
                    <w:left w:val="none" w:sz="0" w:space="0" w:color="auto"/>
                    <w:bottom w:val="none" w:sz="0" w:space="0" w:color="auto"/>
                    <w:right w:val="none" w:sz="0" w:space="0" w:color="auto"/>
                  </w:divBdr>
                  <w:divsChild>
                    <w:div w:id="1997100032">
                      <w:marLeft w:val="300"/>
                      <w:marRight w:val="300"/>
                      <w:marTop w:val="0"/>
                      <w:marBottom w:val="0"/>
                      <w:divBdr>
                        <w:top w:val="none" w:sz="0" w:space="0" w:color="auto"/>
                        <w:left w:val="none" w:sz="0" w:space="0" w:color="auto"/>
                        <w:bottom w:val="none" w:sz="0" w:space="0" w:color="auto"/>
                        <w:right w:val="none" w:sz="0" w:space="0" w:color="auto"/>
                      </w:divBdr>
                      <w:divsChild>
                        <w:div w:id="556165641">
                          <w:marLeft w:val="0"/>
                          <w:marRight w:val="0"/>
                          <w:marTop w:val="0"/>
                          <w:marBottom w:val="0"/>
                          <w:divBdr>
                            <w:top w:val="none" w:sz="0" w:space="0" w:color="auto"/>
                            <w:left w:val="none" w:sz="0" w:space="0" w:color="auto"/>
                            <w:bottom w:val="none" w:sz="0" w:space="0" w:color="auto"/>
                            <w:right w:val="none" w:sz="0" w:space="0" w:color="auto"/>
                          </w:divBdr>
                          <w:divsChild>
                            <w:div w:id="19830737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20181377">
          <w:marLeft w:val="0"/>
          <w:marRight w:val="0"/>
          <w:marTop w:val="0"/>
          <w:marBottom w:val="0"/>
          <w:divBdr>
            <w:top w:val="none" w:sz="0" w:space="0" w:color="auto"/>
            <w:left w:val="none" w:sz="0" w:space="0" w:color="auto"/>
            <w:bottom w:val="none" w:sz="0" w:space="0" w:color="auto"/>
            <w:right w:val="none" w:sz="0" w:space="0" w:color="auto"/>
          </w:divBdr>
          <w:divsChild>
            <w:div w:id="1982953630">
              <w:marLeft w:val="0"/>
              <w:marRight w:val="0"/>
              <w:marTop w:val="0"/>
              <w:marBottom w:val="0"/>
              <w:divBdr>
                <w:top w:val="none" w:sz="0" w:space="0" w:color="auto"/>
                <w:left w:val="none" w:sz="0" w:space="0" w:color="auto"/>
                <w:bottom w:val="none" w:sz="0" w:space="0" w:color="auto"/>
                <w:right w:val="none" w:sz="0" w:space="0" w:color="auto"/>
              </w:divBdr>
              <w:divsChild>
                <w:div w:id="1452701637">
                  <w:marLeft w:val="0"/>
                  <w:marRight w:val="0"/>
                  <w:marTop w:val="0"/>
                  <w:marBottom w:val="0"/>
                  <w:divBdr>
                    <w:top w:val="none" w:sz="0" w:space="0" w:color="auto"/>
                    <w:left w:val="none" w:sz="0" w:space="0" w:color="auto"/>
                    <w:bottom w:val="none" w:sz="0" w:space="0" w:color="auto"/>
                    <w:right w:val="none" w:sz="0" w:space="0" w:color="auto"/>
                  </w:divBdr>
                  <w:divsChild>
                    <w:div w:id="83697602">
                      <w:marLeft w:val="300"/>
                      <w:marRight w:val="300"/>
                      <w:marTop w:val="0"/>
                      <w:marBottom w:val="0"/>
                      <w:divBdr>
                        <w:top w:val="none" w:sz="0" w:space="0" w:color="auto"/>
                        <w:left w:val="none" w:sz="0" w:space="0" w:color="auto"/>
                        <w:bottom w:val="none" w:sz="0" w:space="0" w:color="auto"/>
                        <w:right w:val="none" w:sz="0" w:space="0" w:color="auto"/>
                      </w:divBdr>
                      <w:divsChild>
                        <w:div w:id="16251174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242325774">
      <w:bodyDiv w:val="1"/>
      <w:marLeft w:val="0"/>
      <w:marRight w:val="0"/>
      <w:marTop w:val="0"/>
      <w:marBottom w:val="0"/>
      <w:divBdr>
        <w:top w:val="none" w:sz="0" w:space="0" w:color="auto"/>
        <w:left w:val="none" w:sz="0" w:space="0" w:color="auto"/>
        <w:bottom w:val="none" w:sz="0" w:space="0" w:color="auto"/>
        <w:right w:val="none" w:sz="0" w:space="0" w:color="auto"/>
      </w:divBdr>
    </w:div>
    <w:div w:id="1268000380">
      <w:bodyDiv w:val="1"/>
      <w:marLeft w:val="0"/>
      <w:marRight w:val="0"/>
      <w:marTop w:val="0"/>
      <w:marBottom w:val="0"/>
      <w:divBdr>
        <w:top w:val="none" w:sz="0" w:space="0" w:color="auto"/>
        <w:left w:val="none" w:sz="0" w:space="0" w:color="auto"/>
        <w:bottom w:val="none" w:sz="0" w:space="0" w:color="auto"/>
        <w:right w:val="none" w:sz="0" w:space="0" w:color="auto"/>
      </w:divBdr>
      <w:divsChild>
        <w:div w:id="946042857">
          <w:marLeft w:val="0"/>
          <w:marRight w:val="0"/>
          <w:marTop w:val="0"/>
          <w:marBottom w:val="0"/>
          <w:divBdr>
            <w:top w:val="none" w:sz="0" w:space="0" w:color="auto"/>
            <w:left w:val="none" w:sz="0" w:space="0" w:color="auto"/>
            <w:bottom w:val="none" w:sz="0" w:space="0" w:color="auto"/>
            <w:right w:val="none" w:sz="0" w:space="0" w:color="auto"/>
          </w:divBdr>
        </w:div>
        <w:div w:id="1787306415">
          <w:marLeft w:val="0"/>
          <w:marRight w:val="0"/>
          <w:marTop w:val="0"/>
          <w:marBottom w:val="0"/>
          <w:divBdr>
            <w:top w:val="none" w:sz="0" w:space="0" w:color="auto"/>
            <w:left w:val="none" w:sz="0" w:space="0" w:color="auto"/>
            <w:bottom w:val="none" w:sz="0" w:space="0" w:color="auto"/>
            <w:right w:val="none" w:sz="0" w:space="0" w:color="auto"/>
          </w:divBdr>
        </w:div>
      </w:divsChild>
    </w:div>
    <w:div w:id="1290164666">
      <w:bodyDiv w:val="1"/>
      <w:marLeft w:val="0"/>
      <w:marRight w:val="0"/>
      <w:marTop w:val="0"/>
      <w:marBottom w:val="0"/>
      <w:divBdr>
        <w:top w:val="none" w:sz="0" w:space="0" w:color="auto"/>
        <w:left w:val="none" w:sz="0" w:space="0" w:color="auto"/>
        <w:bottom w:val="none" w:sz="0" w:space="0" w:color="auto"/>
        <w:right w:val="none" w:sz="0" w:space="0" w:color="auto"/>
      </w:divBdr>
    </w:div>
    <w:div w:id="1361785354">
      <w:bodyDiv w:val="1"/>
      <w:marLeft w:val="0"/>
      <w:marRight w:val="0"/>
      <w:marTop w:val="0"/>
      <w:marBottom w:val="0"/>
      <w:divBdr>
        <w:top w:val="none" w:sz="0" w:space="0" w:color="auto"/>
        <w:left w:val="none" w:sz="0" w:space="0" w:color="auto"/>
        <w:bottom w:val="none" w:sz="0" w:space="0" w:color="auto"/>
        <w:right w:val="none" w:sz="0" w:space="0" w:color="auto"/>
      </w:divBdr>
      <w:divsChild>
        <w:div w:id="2141799516">
          <w:marLeft w:val="0"/>
          <w:marRight w:val="0"/>
          <w:marTop w:val="0"/>
          <w:marBottom w:val="0"/>
          <w:divBdr>
            <w:top w:val="none" w:sz="0" w:space="0" w:color="auto"/>
            <w:left w:val="none" w:sz="0" w:space="0" w:color="auto"/>
            <w:bottom w:val="none" w:sz="0" w:space="0" w:color="auto"/>
            <w:right w:val="none" w:sz="0" w:space="0" w:color="auto"/>
          </w:divBdr>
        </w:div>
        <w:div w:id="631255611">
          <w:marLeft w:val="0"/>
          <w:marRight w:val="0"/>
          <w:marTop w:val="0"/>
          <w:marBottom w:val="0"/>
          <w:divBdr>
            <w:top w:val="none" w:sz="0" w:space="0" w:color="auto"/>
            <w:left w:val="none" w:sz="0" w:space="0" w:color="auto"/>
            <w:bottom w:val="none" w:sz="0" w:space="0" w:color="auto"/>
            <w:right w:val="none" w:sz="0" w:space="0" w:color="auto"/>
          </w:divBdr>
        </w:div>
        <w:div w:id="126899059">
          <w:marLeft w:val="0"/>
          <w:marRight w:val="0"/>
          <w:marTop w:val="0"/>
          <w:marBottom w:val="0"/>
          <w:divBdr>
            <w:top w:val="none" w:sz="0" w:space="0" w:color="auto"/>
            <w:left w:val="none" w:sz="0" w:space="0" w:color="auto"/>
            <w:bottom w:val="none" w:sz="0" w:space="0" w:color="auto"/>
            <w:right w:val="none" w:sz="0" w:space="0" w:color="auto"/>
          </w:divBdr>
        </w:div>
        <w:div w:id="2056418836">
          <w:marLeft w:val="0"/>
          <w:marRight w:val="0"/>
          <w:marTop w:val="0"/>
          <w:marBottom w:val="0"/>
          <w:divBdr>
            <w:top w:val="none" w:sz="0" w:space="0" w:color="auto"/>
            <w:left w:val="none" w:sz="0" w:space="0" w:color="auto"/>
            <w:bottom w:val="none" w:sz="0" w:space="0" w:color="auto"/>
            <w:right w:val="none" w:sz="0" w:space="0" w:color="auto"/>
          </w:divBdr>
        </w:div>
        <w:div w:id="2046716196">
          <w:marLeft w:val="0"/>
          <w:marRight w:val="0"/>
          <w:marTop w:val="0"/>
          <w:marBottom w:val="0"/>
          <w:divBdr>
            <w:top w:val="none" w:sz="0" w:space="0" w:color="auto"/>
            <w:left w:val="none" w:sz="0" w:space="0" w:color="auto"/>
            <w:bottom w:val="none" w:sz="0" w:space="0" w:color="auto"/>
            <w:right w:val="none" w:sz="0" w:space="0" w:color="auto"/>
          </w:divBdr>
        </w:div>
        <w:div w:id="870724430">
          <w:marLeft w:val="0"/>
          <w:marRight w:val="0"/>
          <w:marTop w:val="0"/>
          <w:marBottom w:val="0"/>
          <w:divBdr>
            <w:top w:val="none" w:sz="0" w:space="0" w:color="auto"/>
            <w:left w:val="none" w:sz="0" w:space="0" w:color="auto"/>
            <w:bottom w:val="none" w:sz="0" w:space="0" w:color="auto"/>
            <w:right w:val="none" w:sz="0" w:space="0" w:color="auto"/>
          </w:divBdr>
        </w:div>
      </w:divsChild>
    </w:div>
    <w:div w:id="1389524914">
      <w:bodyDiv w:val="1"/>
      <w:marLeft w:val="0"/>
      <w:marRight w:val="0"/>
      <w:marTop w:val="0"/>
      <w:marBottom w:val="0"/>
      <w:divBdr>
        <w:top w:val="none" w:sz="0" w:space="0" w:color="auto"/>
        <w:left w:val="none" w:sz="0" w:space="0" w:color="auto"/>
        <w:bottom w:val="none" w:sz="0" w:space="0" w:color="auto"/>
        <w:right w:val="none" w:sz="0" w:space="0" w:color="auto"/>
      </w:divBdr>
    </w:div>
    <w:div w:id="1423144461">
      <w:bodyDiv w:val="1"/>
      <w:marLeft w:val="0"/>
      <w:marRight w:val="0"/>
      <w:marTop w:val="0"/>
      <w:marBottom w:val="0"/>
      <w:divBdr>
        <w:top w:val="none" w:sz="0" w:space="0" w:color="auto"/>
        <w:left w:val="none" w:sz="0" w:space="0" w:color="auto"/>
        <w:bottom w:val="none" w:sz="0" w:space="0" w:color="auto"/>
        <w:right w:val="none" w:sz="0" w:space="0" w:color="auto"/>
      </w:divBdr>
    </w:div>
    <w:div w:id="1441071403">
      <w:bodyDiv w:val="1"/>
      <w:marLeft w:val="0"/>
      <w:marRight w:val="0"/>
      <w:marTop w:val="0"/>
      <w:marBottom w:val="0"/>
      <w:divBdr>
        <w:top w:val="none" w:sz="0" w:space="0" w:color="auto"/>
        <w:left w:val="none" w:sz="0" w:space="0" w:color="auto"/>
        <w:bottom w:val="none" w:sz="0" w:space="0" w:color="auto"/>
        <w:right w:val="none" w:sz="0" w:space="0" w:color="auto"/>
      </w:divBdr>
    </w:div>
    <w:div w:id="1446850648">
      <w:bodyDiv w:val="1"/>
      <w:marLeft w:val="0"/>
      <w:marRight w:val="0"/>
      <w:marTop w:val="0"/>
      <w:marBottom w:val="0"/>
      <w:divBdr>
        <w:top w:val="none" w:sz="0" w:space="0" w:color="auto"/>
        <w:left w:val="none" w:sz="0" w:space="0" w:color="auto"/>
        <w:bottom w:val="none" w:sz="0" w:space="0" w:color="auto"/>
        <w:right w:val="none" w:sz="0" w:space="0" w:color="auto"/>
      </w:divBdr>
    </w:div>
    <w:div w:id="1532915727">
      <w:bodyDiv w:val="1"/>
      <w:marLeft w:val="0"/>
      <w:marRight w:val="0"/>
      <w:marTop w:val="0"/>
      <w:marBottom w:val="0"/>
      <w:divBdr>
        <w:top w:val="none" w:sz="0" w:space="0" w:color="auto"/>
        <w:left w:val="none" w:sz="0" w:space="0" w:color="auto"/>
        <w:bottom w:val="none" w:sz="0" w:space="0" w:color="auto"/>
        <w:right w:val="none" w:sz="0" w:space="0" w:color="auto"/>
      </w:divBdr>
    </w:div>
    <w:div w:id="1546990373">
      <w:bodyDiv w:val="1"/>
      <w:marLeft w:val="0"/>
      <w:marRight w:val="0"/>
      <w:marTop w:val="0"/>
      <w:marBottom w:val="0"/>
      <w:divBdr>
        <w:top w:val="none" w:sz="0" w:space="0" w:color="auto"/>
        <w:left w:val="none" w:sz="0" w:space="0" w:color="auto"/>
        <w:bottom w:val="none" w:sz="0" w:space="0" w:color="auto"/>
        <w:right w:val="none" w:sz="0" w:space="0" w:color="auto"/>
      </w:divBdr>
    </w:div>
    <w:div w:id="1548951433">
      <w:bodyDiv w:val="1"/>
      <w:marLeft w:val="0"/>
      <w:marRight w:val="0"/>
      <w:marTop w:val="0"/>
      <w:marBottom w:val="0"/>
      <w:divBdr>
        <w:top w:val="none" w:sz="0" w:space="0" w:color="auto"/>
        <w:left w:val="none" w:sz="0" w:space="0" w:color="auto"/>
        <w:bottom w:val="none" w:sz="0" w:space="0" w:color="auto"/>
        <w:right w:val="none" w:sz="0" w:space="0" w:color="auto"/>
      </w:divBdr>
    </w:div>
    <w:div w:id="1596355249">
      <w:bodyDiv w:val="1"/>
      <w:marLeft w:val="0"/>
      <w:marRight w:val="0"/>
      <w:marTop w:val="0"/>
      <w:marBottom w:val="0"/>
      <w:divBdr>
        <w:top w:val="none" w:sz="0" w:space="0" w:color="auto"/>
        <w:left w:val="none" w:sz="0" w:space="0" w:color="auto"/>
        <w:bottom w:val="none" w:sz="0" w:space="0" w:color="auto"/>
        <w:right w:val="none" w:sz="0" w:space="0" w:color="auto"/>
      </w:divBdr>
    </w:div>
    <w:div w:id="1631010531">
      <w:bodyDiv w:val="1"/>
      <w:marLeft w:val="0"/>
      <w:marRight w:val="0"/>
      <w:marTop w:val="0"/>
      <w:marBottom w:val="0"/>
      <w:divBdr>
        <w:top w:val="none" w:sz="0" w:space="0" w:color="auto"/>
        <w:left w:val="none" w:sz="0" w:space="0" w:color="auto"/>
        <w:bottom w:val="none" w:sz="0" w:space="0" w:color="auto"/>
        <w:right w:val="none" w:sz="0" w:space="0" w:color="auto"/>
      </w:divBdr>
      <w:divsChild>
        <w:div w:id="183248092">
          <w:marLeft w:val="0"/>
          <w:marRight w:val="0"/>
          <w:marTop w:val="0"/>
          <w:marBottom w:val="0"/>
          <w:divBdr>
            <w:top w:val="none" w:sz="0" w:space="0" w:color="auto"/>
            <w:left w:val="none" w:sz="0" w:space="0" w:color="auto"/>
            <w:bottom w:val="none" w:sz="0" w:space="0" w:color="auto"/>
            <w:right w:val="none" w:sz="0" w:space="0" w:color="auto"/>
          </w:divBdr>
        </w:div>
        <w:div w:id="231618938">
          <w:marLeft w:val="0"/>
          <w:marRight w:val="0"/>
          <w:marTop w:val="0"/>
          <w:marBottom w:val="0"/>
          <w:divBdr>
            <w:top w:val="none" w:sz="0" w:space="0" w:color="auto"/>
            <w:left w:val="none" w:sz="0" w:space="0" w:color="auto"/>
            <w:bottom w:val="none" w:sz="0" w:space="0" w:color="auto"/>
            <w:right w:val="none" w:sz="0" w:space="0" w:color="auto"/>
          </w:divBdr>
        </w:div>
        <w:div w:id="497580368">
          <w:marLeft w:val="0"/>
          <w:marRight w:val="0"/>
          <w:marTop w:val="0"/>
          <w:marBottom w:val="0"/>
          <w:divBdr>
            <w:top w:val="none" w:sz="0" w:space="0" w:color="auto"/>
            <w:left w:val="none" w:sz="0" w:space="0" w:color="auto"/>
            <w:bottom w:val="none" w:sz="0" w:space="0" w:color="auto"/>
            <w:right w:val="none" w:sz="0" w:space="0" w:color="auto"/>
          </w:divBdr>
        </w:div>
        <w:div w:id="504975803">
          <w:marLeft w:val="0"/>
          <w:marRight w:val="0"/>
          <w:marTop w:val="0"/>
          <w:marBottom w:val="0"/>
          <w:divBdr>
            <w:top w:val="none" w:sz="0" w:space="0" w:color="auto"/>
            <w:left w:val="none" w:sz="0" w:space="0" w:color="auto"/>
            <w:bottom w:val="none" w:sz="0" w:space="0" w:color="auto"/>
            <w:right w:val="none" w:sz="0" w:space="0" w:color="auto"/>
          </w:divBdr>
        </w:div>
        <w:div w:id="509175315">
          <w:marLeft w:val="0"/>
          <w:marRight w:val="0"/>
          <w:marTop w:val="0"/>
          <w:marBottom w:val="0"/>
          <w:divBdr>
            <w:top w:val="none" w:sz="0" w:space="0" w:color="auto"/>
            <w:left w:val="none" w:sz="0" w:space="0" w:color="auto"/>
            <w:bottom w:val="none" w:sz="0" w:space="0" w:color="auto"/>
            <w:right w:val="none" w:sz="0" w:space="0" w:color="auto"/>
          </w:divBdr>
        </w:div>
        <w:div w:id="531915023">
          <w:marLeft w:val="0"/>
          <w:marRight w:val="0"/>
          <w:marTop w:val="0"/>
          <w:marBottom w:val="0"/>
          <w:divBdr>
            <w:top w:val="none" w:sz="0" w:space="0" w:color="auto"/>
            <w:left w:val="none" w:sz="0" w:space="0" w:color="auto"/>
            <w:bottom w:val="none" w:sz="0" w:space="0" w:color="auto"/>
            <w:right w:val="none" w:sz="0" w:space="0" w:color="auto"/>
          </w:divBdr>
        </w:div>
        <w:div w:id="535050002">
          <w:marLeft w:val="0"/>
          <w:marRight w:val="0"/>
          <w:marTop w:val="0"/>
          <w:marBottom w:val="0"/>
          <w:divBdr>
            <w:top w:val="none" w:sz="0" w:space="0" w:color="auto"/>
            <w:left w:val="none" w:sz="0" w:space="0" w:color="auto"/>
            <w:bottom w:val="none" w:sz="0" w:space="0" w:color="auto"/>
            <w:right w:val="none" w:sz="0" w:space="0" w:color="auto"/>
          </w:divBdr>
        </w:div>
        <w:div w:id="576205789">
          <w:marLeft w:val="0"/>
          <w:marRight w:val="0"/>
          <w:marTop w:val="0"/>
          <w:marBottom w:val="0"/>
          <w:divBdr>
            <w:top w:val="none" w:sz="0" w:space="0" w:color="auto"/>
            <w:left w:val="none" w:sz="0" w:space="0" w:color="auto"/>
            <w:bottom w:val="none" w:sz="0" w:space="0" w:color="auto"/>
            <w:right w:val="none" w:sz="0" w:space="0" w:color="auto"/>
          </w:divBdr>
        </w:div>
        <w:div w:id="582686186">
          <w:marLeft w:val="0"/>
          <w:marRight w:val="0"/>
          <w:marTop w:val="0"/>
          <w:marBottom w:val="0"/>
          <w:divBdr>
            <w:top w:val="none" w:sz="0" w:space="0" w:color="auto"/>
            <w:left w:val="none" w:sz="0" w:space="0" w:color="auto"/>
            <w:bottom w:val="none" w:sz="0" w:space="0" w:color="auto"/>
            <w:right w:val="none" w:sz="0" w:space="0" w:color="auto"/>
          </w:divBdr>
        </w:div>
        <w:div w:id="583492195">
          <w:marLeft w:val="0"/>
          <w:marRight w:val="0"/>
          <w:marTop w:val="0"/>
          <w:marBottom w:val="0"/>
          <w:divBdr>
            <w:top w:val="none" w:sz="0" w:space="0" w:color="auto"/>
            <w:left w:val="none" w:sz="0" w:space="0" w:color="auto"/>
            <w:bottom w:val="none" w:sz="0" w:space="0" w:color="auto"/>
            <w:right w:val="none" w:sz="0" w:space="0" w:color="auto"/>
          </w:divBdr>
        </w:div>
        <w:div w:id="621691742">
          <w:marLeft w:val="0"/>
          <w:marRight w:val="0"/>
          <w:marTop w:val="0"/>
          <w:marBottom w:val="0"/>
          <w:divBdr>
            <w:top w:val="none" w:sz="0" w:space="0" w:color="auto"/>
            <w:left w:val="none" w:sz="0" w:space="0" w:color="auto"/>
            <w:bottom w:val="none" w:sz="0" w:space="0" w:color="auto"/>
            <w:right w:val="none" w:sz="0" w:space="0" w:color="auto"/>
          </w:divBdr>
        </w:div>
        <w:div w:id="623194408">
          <w:marLeft w:val="0"/>
          <w:marRight w:val="0"/>
          <w:marTop w:val="0"/>
          <w:marBottom w:val="0"/>
          <w:divBdr>
            <w:top w:val="none" w:sz="0" w:space="0" w:color="auto"/>
            <w:left w:val="none" w:sz="0" w:space="0" w:color="auto"/>
            <w:bottom w:val="none" w:sz="0" w:space="0" w:color="auto"/>
            <w:right w:val="none" w:sz="0" w:space="0" w:color="auto"/>
          </w:divBdr>
        </w:div>
        <w:div w:id="664019846">
          <w:marLeft w:val="0"/>
          <w:marRight w:val="0"/>
          <w:marTop w:val="0"/>
          <w:marBottom w:val="0"/>
          <w:divBdr>
            <w:top w:val="none" w:sz="0" w:space="0" w:color="auto"/>
            <w:left w:val="none" w:sz="0" w:space="0" w:color="auto"/>
            <w:bottom w:val="none" w:sz="0" w:space="0" w:color="auto"/>
            <w:right w:val="none" w:sz="0" w:space="0" w:color="auto"/>
          </w:divBdr>
        </w:div>
        <w:div w:id="843973904">
          <w:marLeft w:val="0"/>
          <w:marRight w:val="0"/>
          <w:marTop w:val="0"/>
          <w:marBottom w:val="0"/>
          <w:divBdr>
            <w:top w:val="none" w:sz="0" w:space="0" w:color="auto"/>
            <w:left w:val="none" w:sz="0" w:space="0" w:color="auto"/>
            <w:bottom w:val="none" w:sz="0" w:space="0" w:color="auto"/>
            <w:right w:val="none" w:sz="0" w:space="0" w:color="auto"/>
          </w:divBdr>
        </w:div>
        <w:div w:id="874269035">
          <w:marLeft w:val="0"/>
          <w:marRight w:val="0"/>
          <w:marTop w:val="0"/>
          <w:marBottom w:val="0"/>
          <w:divBdr>
            <w:top w:val="none" w:sz="0" w:space="0" w:color="auto"/>
            <w:left w:val="none" w:sz="0" w:space="0" w:color="auto"/>
            <w:bottom w:val="none" w:sz="0" w:space="0" w:color="auto"/>
            <w:right w:val="none" w:sz="0" w:space="0" w:color="auto"/>
          </w:divBdr>
        </w:div>
        <w:div w:id="941035202">
          <w:marLeft w:val="0"/>
          <w:marRight w:val="0"/>
          <w:marTop w:val="0"/>
          <w:marBottom w:val="0"/>
          <w:divBdr>
            <w:top w:val="none" w:sz="0" w:space="0" w:color="auto"/>
            <w:left w:val="none" w:sz="0" w:space="0" w:color="auto"/>
            <w:bottom w:val="none" w:sz="0" w:space="0" w:color="auto"/>
            <w:right w:val="none" w:sz="0" w:space="0" w:color="auto"/>
          </w:divBdr>
        </w:div>
        <w:div w:id="960039542">
          <w:marLeft w:val="0"/>
          <w:marRight w:val="0"/>
          <w:marTop w:val="0"/>
          <w:marBottom w:val="0"/>
          <w:divBdr>
            <w:top w:val="none" w:sz="0" w:space="0" w:color="auto"/>
            <w:left w:val="none" w:sz="0" w:space="0" w:color="auto"/>
            <w:bottom w:val="none" w:sz="0" w:space="0" w:color="auto"/>
            <w:right w:val="none" w:sz="0" w:space="0" w:color="auto"/>
          </w:divBdr>
        </w:div>
        <w:div w:id="971129883">
          <w:marLeft w:val="0"/>
          <w:marRight w:val="0"/>
          <w:marTop w:val="0"/>
          <w:marBottom w:val="0"/>
          <w:divBdr>
            <w:top w:val="none" w:sz="0" w:space="0" w:color="auto"/>
            <w:left w:val="none" w:sz="0" w:space="0" w:color="auto"/>
            <w:bottom w:val="none" w:sz="0" w:space="0" w:color="auto"/>
            <w:right w:val="none" w:sz="0" w:space="0" w:color="auto"/>
          </w:divBdr>
        </w:div>
        <w:div w:id="999579707">
          <w:marLeft w:val="0"/>
          <w:marRight w:val="0"/>
          <w:marTop w:val="0"/>
          <w:marBottom w:val="0"/>
          <w:divBdr>
            <w:top w:val="none" w:sz="0" w:space="0" w:color="auto"/>
            <w:left w:val="none" w:sz="0" w:space="0" w:color="auto"/>
            <w:bottom w:val="none" w:sz="0" w:space="0" w:color="auto"/>
            <w:right w:val="none" w:sz="0" w:space="0" w:color="auto"/>
          </w:divBdr>
        </w:div>
        <w:div w:id="1015115552">
          <w:marLeft w:val="0"/>
          <w:marRight w:val="0"/>
          <w:marTop w:val="0"/>
          <w:marBottom w:val="0"/>
          <w:divBdr>
            <w:top w:val="none" w:sz="0" w:space="0" w:color="auto"/>
            <w:left w:val="none" w:sz="0" w:space="0" w:color="auto"/>
            <w:bottom w:val="none" w:sz="0" w:space="0" w:color="auto"/>
            <w:right w:val="none" w:sz="0" w:space="0" w:color="auto"/>
          </w:divBdr>
        </w:div>
        <w:div w:id="1016274795">
          <w:marLeft w:val="0"/>
          <w:marRight w:val="0"/>
          <w:marTop w:val="0"/>
          <w:marBottom w:val="0"/>
          <w:divBdr>
            <w:top w:val="none" w:sz="0" w:space="0" w:color="auto"/>
            <w:left w:val="none" w:sz="0" w:space="0" w:color="auto"/>
            <w:bottom w:val="none" w:sz="0" w:space="0" w:color="auto"/>
            <w:right w:val="none" w:sz="0" w:space="0" w:color="auto"/>
          </w:divBdr>
        </w:div>
        <w:div w:id="1243182421">
          <w:marLeft w:val="0"/>
          <w:marRight w:val="0"/>
          <w:marTop w:val="0"/>
          <w:marBottom w:val="0"/>
          <w:divBdr>
            <w:top w:val="none" w:sz="0" w:space="0" w:color="auto"/>
            <w:left w:val="none" w:sz="0" w:space="0" w:color="auto"/>
            <w:bottom w:val="none" w:sz="0" w:space="0" w:color="auto"/>
            <w:right w:val="none" w:sz="0" w:space="0" w:color="auto"/>
          </w:divBdr>
        </w:div>
        <w:div w:id="1298340691">
          <w:marLeft w:val="0"/>
          <w:marRight w:val="0"/>
          <w:marTop w:val="0"/>
          <w:marBottom w:val="0"/>
          <w:divBdr>
            <w:top w:val="none" w:sz="0" w:space="0" w:color="auto"/>
            <w:left w:val="none" w:sz="0" w:space="0" w:color="auto"/>
            <w:bottom w:val="none" w:sz="0" w:space="0" w:color="auto"/>
            <w:right w:val="none" w:sz="0" w:space="0" w:color="auto"/>
          </w:divBdr>
        </w:div>
        <w:div w:id="1441728477">
          <w:marLeft w:val="0"/>
          <w:marRight w:val="0"/>
          <w:marTop w:val="0"/>
          <w:marBottom w:val="0"/>
          <w:divBdr>
            <w:top w:val="none" w:sz="0" w:space="0" w:color="auto"/>
            <w:left w:val="none" w:sz="0" w:space="0" w:color="auto"/>
            <w:bottom w:val="none" w:sz="0" w:space="0" w:color="auto"/>
            <w:right w:val="none" w:sz="0" w:space="0" w:color="auto"/>
          </w:divBdr>
        </w:div>
        <w:div w:id="1453939463">
          <w:marLeft w:val="0"/>
          <w:marRight w:val="0"/>
          <w:marTop w:val="0"/>
          <w:marBottom w:val="0"/>
          <w:divBdr>
            <w:top w:val="none" w:sz="0" w:space="0" w:color="auto"/>
            <w:left w:val="none" w:sz="0" w:space="0" w:color="auto"/>
            <w:bottom w:val="none" w:sz="0" w:space="0" w:color="auto"/>
            <w:right w:val="none" w:sz="0" w:space="0" w:color="auto"/>
          </w:divBdr>
        </w:div>
        <w:div w:id="1483229126">
          <w:marLeft w:val="0"/>
          <w:marRight w:val="0"/>
          <w:marTop w:val="0"/>
          <w:marBottom w:val="0"/>
          <w:divBdr>
            <w:top w:val="none" w:sz="0" w:space="0" w:color="auto"/>
            <w:left w:val="none" w:sz="0" w:space="0" w:color="auto"/>
            <w:bottom w:val="none" w:sz="0" w:space="0" w:color="auto"/>
            <w:right w:val="none" w:sz="0" w:space="0" w:color="auto"/>
          </w:divBdr>
        </w:div>
        <w:div w:id="1499075675">
          <w:marLeft w:val="0"/>
          <w:marRight w:val="0"/>
          <w:marTop w:val="0"/>
          <w:marBottom w:val="0"/>
          <w:divBdr>
            <w:top w:val="none" w:sz="0" w:space="0" w:color="auto"/>
            <w:left w:val="none" w:sz="0" w:space="0" w:color="auto"/>
            <w:bottom w:val="none" w:sz="0" w:space="0" w:color="auto"/>
            <w:right w:val="none" w:sz="0" w:space="0" w:color="auto"/>
          </w:divBdr>
        </w:div>
        <w:div w:id="1504735181">
          <w:marLeft w:val="0"/>
          <w:marRight w:val="0"/>
          <w:marTop w:val="0"/>
          <w:marBottom w:val="0"/>
          <w:divBdr>
            <w:top w:val="none" w:sz="0" w:space="0" w:color="auto"/>
            <w:left w:val="none" w:sz="0" w:space="0" w:color="auto"/>
            <w:bottom w:val="none" w:sz="0" w:space="0" w:color="auto"/>
            <w:right w:val="none" w:sz="0" w:space="0" w:color="auto"/>
          </w:divBdr>
        </w:div>
        <w:div w:id="1679845278">
          <w:marLeft w:val="0"/>
          <w:marRight w:val="0"/>
          <w:marTop w:val="0"/>
          <w:marBottom w:val="0"/>
          <w:divBdr>
            <w:top w:val="none" w:sz="0" w:space="0" w:color="auto"/>
            <w:left w:val="none" w:sz="0" w:space="0" w:color="auto"/>
            <w:bottom w:val="none" w:sz="0" w:space="0" w:color="auto"/>
            <w:right w:val="none" w:sz="0" w:space="0" w:color="auto"/>
          </w:divBdr>
        </w:div>
        <w:div w:id="1816604424">
          <w:marLeft w:val="0"/>
          <w:marRight w:val="0"/>
          <w:marTop w:val="0"/>
          <w:marBottom w:val="0"/>
          <w:divBdr>
            <w:top w:val="none" w:sz="0" w:space="0" w:color="auto"/>
            <w:left w:val="none" w:sz="0" w:space="0" w:color="auto"/>
            <w:bottom w:val="none" w:sz="0" w:space="0" w:color="auto"/>
            <w:right w:val="none" w:sz="0" w:space="0" w:color="auto"/>
          </w:divBdr>
        </w:div>
        <w:div w:id="1922636410">
          <w:marLeft w:val="0"/>
          <w:marRight w:val="0"/>
          <w:marTop w:val="0"/>
          <w:marBottom w:val="0"/>
          <w:divBdr>
            <w:top w:val="none" w:sz="0" w:space="0" w:color="auto"/>
            <w:left w:val="none" w:sz="0" w:space="0" w:color="auto"/>
            <w:bottom w:val="none" w:sz="0" w:space="0" w:color="auto"/>
            <w:right w:val="none" w:sz="0" w:space="0" w:color="auto"/>
          </w:divBdr>
        </w:div>
        <w:div w:id="2082213763">
          <w:marLeft w:val="0"/>
          <w:marRight w:val="0"/>
          <w:marTop w:val="0"/>
          <w:marBottom w:val="0"/>
          <w:divBdr>
            <w:top w:val="none" w:sz="0" w:space="0" w:color="auto"/>
            <w:left w:val="none" w:sz="0" w:space="0" w:color="auto"/>
            <w:bottom w:val="none" w:sz="0" w:space="0" w:color="auto"/>
            <w:right w:val="none" w:sz="0" w:space="0" w:color="auto"/>
          </w:divBdr>
        </w:div>
        <w:div w:id="2137142774">
          <w:marLeft w:val="0"/>
          <w:marRight w:val="0"/>
          <w:marTop w:val="0"/>
          <w:marBottom w:val="0"/>
          <w:divBdr>
            <w:top w:val="none" w:sz="0" w:space="0" w:color="auto"/>
            <w:left w:val="none" w:sz="0" w:space="0" w:color="auto"/>
            <w:bottom w:val="none" w:sz="0" w:space="0" w:color="auto"/>
            <w:right w:val="none" w:sz="0" w:space="0" w:color="auto"/>
          </w:divBdr>
        </w:div>
      </w:divsChild>
    </w:div>
    <w:div w:id="1633749966">
      <w:bodyDiv w:val="1"/>
      <w:marLeft w:val="0"/>
      <w:marRight w:val="0"/>
      <w:marTop w:val="0"/>
      <w:marBottom w:val="0"/>
      <w:divBdr>
        <w:top w:val="none" w:sz="0" w:space="0" w:color="auto"/>
        <w:left w:val="none" w:sz="0" w:space="0" w:color="auto"/>
        <w:bottom w:val="none" w:sz="0" w:space="0" w:color="auto"/>
        <w:right w:val="none" w:sz="0" w:space="0" w:color="auto"/>
      </w:divBdr>
    </w:div>
    <w:div w:id="1657149879">
      <w:bodyDiv w:val="1"/>
      <w:marLeft w:val="0"/>
      <w:marRight w:val="0"/>
      <w:marTop w:val="0"/>
      <w:marBottom w:val="0"/>
      <w:divBdr>
        <w:top w:val="none" w:sz="0" w:space="0" w:color="auto"/>
        <w:left w:val="none" w:sz="0" w:space="0" w:color="auto"/>
        <w:bottom w:val="none" w:sz="0" w:space="0" w:color="auto"/>
        <w:right w:val="none" w:sz="0" w:space="0" w:color="auto"/>
      </w:divBdr>
    </w:div>
    <w:div w:id="1658486673">
      <w:bodyDiv w:val="1"/>
      <w:marLeft w:val="0"/>
      <w:marRight w:val="0"/>
      <w:marTop w:val="0"/>
      <w:marBottom w:val="0"/>
      <w:divBdr>
        <w:top w:val="none" w:sz="0" w:space="0" w:color="auto"/>
        <w:left w:val="none" w:sz="0" w:space="0" w:color="auto"/>
        <w:bottom w:val="none" w:sz="0" w:space="0" w:color="auto"/>
        <w:right w:val="none" w:sz="0" w:space="0" w:color="auto"/>
      </w:divBdr>
    </w:div>
    <w:div w:id="1674529941">
      <w:bodyDiv w:val="1"/>
      <w:marLeft w:val="0"/>
      <w:marRight w:val="0"/>
      <w:marTop w:val="0"/>
      <w:marBottom w:val="0"/>
      <w:divBdr>
        <w:top w:val="none" w:sz="0" w:space="0" w:color="auto"/>
        <w:left w:val="none" w:sz="0" w:space="0" w:color="auto"/>
        <w:bottom w:val="none" w:sz="0" w:space="0" w:color="auto"/>
        <w:right w:val="none" w:sz="0" w:space="0" w:color="auto"/>
      </w:divBdr>
      <w:divsChild>
        <w:div w:id="835924513">
          <w:marLeft w:val="0"/>
          <w:marRight w:val="0"/>
          <w:marTop w:val="0"/>
          <w:marBottom w:val="0"/>
          <w:divBdr>
            <w:top w:val="none" w:sz="0" w:space="0" w:color="auto"/>
            <w:left w:val="none" w:sz="0" w:space="0" w:color="auto"/>
            <w:bottom w:val="none" w:sz="0" w:space="0" w:color="auto"/>
            <w:right w:val="none" w:sz="0" w:space="0" w:color="auto"/>
          </w:divBdr>
        </w:div>
        <w:div w:id="947808576">
          <w:marLeft w:val="0"/>
          <w:marRight w:val="0"/>
          <w:marTop w:val="0"/>
          <w:marBottom w:val="0"/>
          <w:divBdr>
            <w:top w:val="none" w:sz="0" w:space="0" w:color="auto"/>
            <w:left w:val="none" w:sz="0" w:space="0" w:color="auto"/>
            <w:bottom w:val="none" w:sz="0" w:space="0" w:color="auto"/>
            <w:right w:val="none" w:sz="0" w:space="0" w:color="auto"/>
          </w:divBdr>
        </w:div>
        <w:div w:id="1527867083">
          <w:marLeft w:val="0"/>
          <w:marRight w:val="0"/>
          <w:marTop w:val="0"/>
          <w:marBottom w:val="0"/>
          <w:divBdr>
            <w:top w:val="none" w:sz="0" w:space="0" w:color="auto"/>
            <w:left w:val="none" w:sz="0" w:space="0" w:color="auto"/>
            <w:bottom w:val="none" w:sz="0" w:space="0" w:color="auto"/>
            <w:right w:val="none" w:sz="0" w:space="0" w:color="auto"/>
          </w:divBdr>
        </w:div>
        <w:div w:id="1865971239">
          <w:marLeft w:val="0"/>
          <w:marRight w:val="0"/>
          <w:marTop w:val="0"/>
          <w:marBottom w:val="0"/>
          <w:divBdr>
            <w:top w:val="none" w:sz="0" w:space="0" w:color="auto"/>
            <w:left w:val="none" w:sz="0" w:space="0" w:color="auto"/>
            <w:bottom w:val="none" w:sz="0" w:space="0" w:color="auto"/>
            <w:right w:val="none" w:sz="0" w:space="0" w:color="auto"/>
          </w:divBdr>
        </w:div>
        <w:div w:id="1899780401">
          <w:marLeft w:val="0"/>
          <w:marRight w:val="0"/>
          <w:marTop w:val="0"/>
          <w:marBottom w:val="0"/>
          <w:divBdr>
            <w:top w:val="none" w:sz="0" w:space="0" w:color="auto"/>
            <w:left w:val="none" w:sz="0" w:space="0" w:color="auto"/>
            <w:bottom w:val="none" w:sz="0" w:space="0" w:color="auto"/>
            <w:right w:val="none" w:sz="0" w:space="0" w:color="auto"/>
          </w:divBdr>
        </w:div>
      </w:divsChild>
    </w:div>
    <w:div w:id="1700551087">
      <w:bodyDiv w:val="1"/>
      <w:marLeft w:val="0"/>
      <w:marRight w:val="0"/>
      <w:marTop w:val="0"/>
      <w:marBottom w:val="0"/>
      <w:divBdr>
        <w:top w:val="none" w:sz="0" w:space="0" w:color="auto"/>
        <w:left w:val="none" w:sz="0" w:space="0" w:color="auto"/>
        <w:bottom w:val="none" w:sz="0" w:space="0" w:color="auto"/>
        <w:right w:val="none" w:sz="0" w:space="0" w:color="auto"/>
      </w:divBdr>
    </w:div>
    <w:div w:id="1711539324">
      <w:bodyDiv w:val="1"/>
      <w:marLeft w:val="0"/>
      <w:marRight w:val="0"/>
      <w:marTop w:val="0"/>
      <w:marBottom w:val="0"/>
      <w:divBdr>
        <w:top w:val="none" w:sz="0" w:space="0" w:color="auto"/>
        <w:left w:val="none" w:sz="0" w:space="0" w:color="auto"/>
        <w:bottom w:val="none" w:sz="0" w:space="0" w:color="auto"/>
        <w:right w:val="none" w:sz="0" w:space="0" w:color="auto"/>
      </w:divBdr>
    </w:div>
    <w:div w:id="1716542773">
      <w:bodyDiv w:val="1"/>
      <w:marLeft w:val="0"/>
      <w:marRight w:val="0"/>
      <w:marTop w:val="0"/>
      <w:marBottom w:val="0"/>
      <w:divBdr>
        <w:top w:val="none" w:sz="0" w:space="0" w:color="auto"/>
        <w:left w:val="none" w:sz="0" w:space="0" w:color="auto"/>
        <w:bottom w:val="none" w:sz="0" w:space="0" w:color="auto"/>
        <w:right w:val="none" w:sz="0" w:space="0" w:color="auto"/>
      </w:divBdr>
    </w:div>
    <w:div w:id="1722171084">
      <w:bodyDiv w:val="1"/>
      <w:marLeft w:val="0"/>
      <w:marRight w:val="0"/>
      <w:marTop w:val="0"/>
      <w:marBottom w:val="0"/>
      <w:divBdr>
        <w:top w:val="none" w:sz="0" w:space="0" w:color="auto"/>
        <w:left w:val="none" w:sz="0" w:space="0" w:color="auto"/>
        <w:bottom w:val="none" w:sz="0" w:space="0" w:color="auto"/>
        <w:right w:val="none" w:sz="0" w:space="0" w:color="auto"/>
      </w:divBdr>
    </w:div>
    <w:div w:id="1751123956">
      <w:bodyDiv w:val="1"/>
      <w:marLeft w:val="0"/>
      <w:marRight w:val="0"/>
      <w:marTop w:val="0"/>
      <w:marBottom w:val="0"/>
      <w:divBdr>
        <w:top w:val="none" w:sz="0" w:space="0" w:color="auto"/>
        <w:left w:val="none" w:sz="0" w:space="0" w:color="auto"/>
        <w:bottom w:val="none" w:sz="0" w:space="0" w:color="auto"/>
        <w:right w:val="none" w:sz="0" w:space="0" w:color="auto"/>
      </w:divBdr>
    </w:div>
    <w:div w:id="1834681656">
      <w:bodyDiv w:val="1"/>
      <w:marLeft w:val="0"/>
      <w:marRight w:val="0"/>
      <w:marTop w:val="0"/>
      <w:marBottom w:val="0"/>
      <w:divBdr>
        <w:top w:val="none" w:sz="0" w:space="0" w:color="auto"/>
        <w:left w:val="none" w:sz="0" w:space="0" w:color="auto"/>
        <w:bottom w:val="none" w:sz="0" w:space="0" w:color="auto"/>
        <w:right w:val="none" w:sz="0" w:space="0" w:color="auto"/>
      </w:divBdr>
    </w:div>
    <w:div w:id="1841310089">
      <w:bodyDiv w:val="1"/>
      <w:marLeft w:val="0"/>
      <w:marRight w:val="0"/>
      <w:marTop w:val="0"/>
      <w:marBottom w:val="0"/>
      <w:divBdr>
        <w:top w:val="none" w:sz="0" w:space="0" w:color="auto"/>
        <w:left w:val="none" w:sz="0" w:space="0" w:color="auto"/>
        <w:bottom w:val="none" w:sz="0" w:space="0" w:color="auto"/>
        <w:right w:val="none" w:sz="0" w:space="0" w:color="auto"/>
      </w:divBdr>
      <w:divsChild>
        <w:div w:id="523060378">
          <w:marLeft w:val="0"/>
          <w:marRight w:val="0"/>
          <w:marTop w:val="0"/>
          <w:marBottom w:val="0"/>
          <w:divBdr>
            <w:top w:val="none" w:sz="0" w:space="0" w:color="auto"/>
            <w:left w:val="none" w:sz="0" w:space="0" w:color="auto"/>
            <w:bottom w:val="none" w:sz="0" w:space="0" w:color="auto"/>
            <w:right w:val="none" w:sz="0" w:space="0" w:color="auto"/>
          </w:divBdr>
        </w:div>
        <w:div w:id="1938444396">
          <w:marLeft w:val="0"/>
          <w:marRight w:val="0"/>
          <w:marTop w:val="0"/>
          <w:marBottom w:val="0"/>
          <w:divBdr>
            <w:top w:val="none" w:sz="0" w:space="0" w:color="auto"/>
            <w:left w:val="none" w:sz="0" w:space="0" w:color="auto"/>
            <w:bottom w:val="none" w:sz="0" w:space="0" w:color="auto"/>
            <w:right w:val="none" w:sz="0" w:space="0" w:color="auto"/>
          </w:divBdr>
        </w:div>
      </w:divsChild>
    </w:div>
    <w:div w:id="1863203059">
      <w:bodyDiv w:val="1"/>
      <w:marLeft w:val="0"/>
      <w:marRight w:val="0"/>
      <w:marTop w:val="0"/>
      <w:marBottom w:val="0"/>
      <w:divBdr>
        <w:top w:val="none" w:sz="0" w:space="0" w:color="auto"/>
        <w:left w:val="none" w:sz="0" w:space="0" w:color="auto"/>
        <w:bottom w:val="none" w:sz="0" w:space="0" w:color="auto"/>
        <w:right w:val="none" w:sz="0" w:space="0" w:color="auto"/>
      </w:divBdr>
    </w:div>
    <w:div w:id="1881896374">
      <w:bodyDiv w:val="1"/>
      <w:marLeft w:val="0"/>
      <w:marRight w:val="0"/>
      <w:marTop w:val="0"/>
      <w:marBottom w:val="0"/>
      <w:divBdr>
        <w:top w:val="none" w:sz="0" w:space="0" w:color="auto"/>
        <w:left w:val="none" w:sz="0" w:space="0" w:color="auto"/>
        <w:bottom w:val="none" w:sz="0" w:space="0" w:color="auto"/>
        <w:right w:val="none" w:sz="0" w:space="0" w:color="auto"/>
      </w:divBdr>
    </w:div>
    <w:div w:id="1925987077">
      <w:bodyDiv w:val="1"/>
      <w:marLeft w:val="0"/>
      <w:marRight w:val="0"/>
      <w:marTop w:val="0"/>
      <w:marBottom w:val="0"/>
      <w:divBdr>
        <w:top w:val="none" w:sz="0" w:space="0" w:color="auto"/>
        <w:left w:val="none" w:sz="0" w:space="0" w:color="auto"/>
        <w:bottom w:val="none" w:sz="0" w:space="0" w:color="auto"/>
        <w:right w:val="none" w:sz="0" w:space="0" w:color="auto"/>
      </w:divBdr>
    </w:div>
    <w:div w:id="1945770556">
      <w:bodyDiv w:val="1"/>
      <w:marLeft w:val="0"/>
      <w:marRight w:val="0"/>
      <w:marTop w:val="0"/>
      <w:marBottom w:val="0"/>
      <w:divBdr>
        <w:top w:val="none" w:sz="0" w:space="0" w:color="auto"/>
        <w:left w:val="none" w:sz="0" w:space="0" w:color="auto"/>
        <w:bottom w:val="none" w:sz="0" w:space="0" w:color="auto"/>
        <w:right w:val="none" w:sz="0" w:space="0" w:color="auto"/>
      </w:divBdr>
    </w:div>
    <w:div w:id="1990863798">
      <w:bodyDiv w:val="1"/>
      <w:marLeft w:val="0"/>
      <w:marRight w:val="0"/>
      <w:marTop w:val="0"/>
      <w:marBottom w:val="0"/>
      <w:divBdr>
        <w:top w:val="none" w:sz="0" w:space="0" w:color="auto"/>
        <w:left w:val="none" w:sz="0" w:space="0" w:color="auto"/>
        <w:bottom w:val="none" w:sz="0" w:space="0" w:color="auto"/>
        <w:right w:val="none" w:sz="0" w:space="0" w:color="auto"/>
      </w:divBdr>
    </w:div>
    <w:div w:id="2005618327">
      <w:bodyDiv w:val="1"/>
      <w:marLeft w:val="0"/>
      <w:marRight w:val="0"/>
      <w:marTop w:val="0"/>
      <w:marBottom w:val="0"/>
      <w:divBdr>
        <w:top w:val="none" w:sz="0" w:space="0" w:color="auto"/>
        <w:left w:val="none" w:sz="0" w:space="0" w:color="auto"/>
        <w:bottom w:val="none" w:sz="0" w:space="0" w:color="auto"/>
        <w:right w:val="none" w:sz="0" w:space="0" w:color="auto"/>
      </w:divBdr>
      <w:divsChild>
        <w:div w:id="1702701665">
          <w:marLeft w:val="0"/>
          <w:marRight w:val="0"/>
          <w:marTop w:val="0"/>
          <w:marBottom w:val="0"/>
          <w:divBdr>
            <w:top w:val="none" w:sz="0" w:space="0" w:color="auto"/>
            <w:left w:val="none" w:sz="0" w:space="0" w:color="auto"/>
            <w:bottom w:val="none" w:sz="0" w:space="0" w:color="auto"/>
            <w:right w:val="none" w:sz="0" w:space="0" w:color="auto"/>
          </w:divBdr>
        </w:div>
        <w:div w:id="1887714666">
          <w:marLeft w:val="0"/>
          <w:marRight w:val="0"/>
          <w:marTop w:val="0"/>
          <w:marBottom w:val="0"/>
          <w:divBdr>
            <w:top w:val="none" w:sz="0" w:space="0" w:color="auto"/>
            <w:left w:val="none" w:sz="0" w:space="0" w:color="auto"/>
            <w:bottom w:val="none" w:sz="0" w:space="0" w:color="auto"/>
            <w:right w:val="none" w:sz="0" w:space="0" w:color="auto"/>
          </w:divBdr>
        </w:div>
        <w:div w:id="517551117">
          <w:marLeft w:val="0"/>
          <w:marRight w:val="0"/>
          <w:marTop w:val="0"/>
          <w:marBottom w:val="0"/>
          <w:divBdr>
            <w:top w:val="none" w:sz="0" w:space="0" w:color="auto"/>
            <w:left w:val="none" w:sz="0" w:space="0" w:color="auto"/>
            <w:bottom w:val="none" w:sz="0" w:space="0" w:color="auto"/>
            <w:right w:val="none" w:sz="0" w:space="0" w:color="auto"/>
          </w:divBdr>
        </w:div>
      </w:divsChild>
    </w:div>
    <w:div w:id="2033414523">
      <w:bodyDiv w:val="1"/>
      <w:marLeft w:val="0"/>
      <w:marRight w:val="0"/>
      <w:marTop w:val="0"/>
      <w:marBottom w:val="0"/>
      <w:divBdr>
        <w:top w:val="none" w:sz="0" w:space="0" w:color="auto"/>
        <w:left w:val="none" w:sz="0" w:space="0" w:color="auto"/>
        <w:bottom w:val="none" w:sz="0" w:space="0" w:color="auto"/>
        <w:right w:val="none" w:sz="0" w:space="0" w:color="auto"/>
      </w:divBdr>
    </w:div>
    <w:div w:id="2037123554">
      <w:bodyDiv w:val="1"/>
      <w:marLeft w:val="0"/>
      <w:marRight w:val="0"/>
      <w:marTop w:val="0"/>
      <w:marBottom w:val="0"/>
      <w:divBdr>
        <w:top w:val="none" w:sz="0" w:space="0" w:color="auto"/>
        <w:left w:val="none" w:sz="0" w:space="0" w:color="auto"/>
        <w:bottom w:val="none" w:sz="0" w:space="0" w:color="auto"/>
        <w:right w:val="none" w:sz="0" w:space="0" w:color="auto"/>
      </w:divBdr>
      <w:divsChild>
        <w:div w:id="59210036">
          <w:marLeft w:val="0"/>
          <w:marRight w:val="0"/>
          <w:marTop w:val="0"/>
          <w:marBottom w:val="0"/>
          <w:divBdr>
            <w:top w:val="none" w:sz="0" w:space="0" w:color="auto"/>
            <w:left w:val="none" w:sz="0" w:space="0" w:color="auto"/>
            <w:bottom w:val="none" w:sz="0" w:space="0" w:color="auto"/>
            <w:right w:val="none" w:sz="0" w:space="0" w:color="auto"/>
          </w:divBdr>
        </w:div>
        <w:div w:id="1953974574">
          <w:marLeft w:val="0"/>
          <w:marRight w:val="0"/>
          <w:marTop w:val="0"/>
          <w:marBottom w:val="0"/>
          <w:divBdr>
            <w:top w:val="none" w:sz="0" w:space="0" w:color="auto"/>
            <w:left w:val="none" w:sz="0" w:space="0" w:color="auto"/>
            <w:bottom w:val="none" w:sz="0" w:space="0" w:color="auto"/>
            <w:right w:val="none" w:sz="0" w:space="0" w:color="auto"/>
          </w:divBdr>
        </w:div>
      </w:divsChild>
    </w:div>
    <w:div w:id="2058158942">
      <w:bodyDiv w:val="1"/>
      <w:marLeft w:val="0"/>
      <w:marRight w:val="0"/>
      <w:marTop w:val="0"/>
      <w:marBottom w:val="0"/>
      <w:divBdr>
        <w:top w:val="none" w:sz="0" w:space="0" w:color="auto"/>
        <w:left w:val="none" w:sz="0" w:space="0" w:color="auto"/>
        <w:bottom w:val="none" w:sz="0" w:space="0" w:color="auto"/>
        <w:right w:val="none" w:sz="0" w:space="0" w:color="auto"/>
      </w:divBdr>
    </w:div>
    <w:div w:id="2077779794">
      <w:bodyDiv w:val="1"/>
      <w:marLeft w:val="0"/>
      <w:marRight w:val="0"/>
      <w:marTop w:val="0"/>
      <w:marBottom w:val="0"/>
      <w:divBdr>
        <w:top w:val="none" w:sz="0" w:space="0" w:color="auto"/>
        <w:left w:val="none" w:sz="0" w:space="0" w:color="auto"/>
        <w:bottom w:val="none" w:sz="0" w:space="0" w:color="auto"/>
        <w:right w:val="none" w:sz="0" w:space="0" w:color="auto"/>
      </w:divBdr>
      <w:divsChild>
        <w:div w:id="706295838">
          <w:marLeft w:val="0"/>
          <w:marRight w:val="0"/>
          <w:marTop w:val="0"/>
          <w:marBottom w:val="0"/>
          <w:divBdr>
            <w:top w:val="none" w:sz="0" w:space="0" w:color="auto"/>
            <w:left w:val="none" w:sz="0" w:space="0" w:color="auto"/>
            <w:bottom w:val="none" w:sz="0" w:space="0" w:color="auto"/>
            <w:right w:val="none" w:sz="0" w:space="0" w:color="auto"/>
          </w:divBdr>
          <w:divsChild>
            <w:div w:id="4960701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4619090">
      <w:bodyDiv w:val="1"/>
      <w:marLeft w:val="0"/>
      <w:marRight w:val="0"/>
      <w:marTop w:val="0"/>
      <w:marBottom w:val="0"/>
      <w:divBdr>
        <w:top w:val="none" w:sz="0" w:space="0" w:color="auto"/>
        <w:left w:val="none" w:sz="0" w:space="0" w:color="auto"/>
        <w:bottom w:val="none" w:sz="0" w:space="0" w:color="auto"/>
        <w:right w:val="none" w:sz="0" w:space="0" w:color="auto"/>
      </w:divBdr>
    </w:div>
    <w:div w:id="2140369888">
      <w:bodyDiv w:val="1"/>
      <w:marLeft w:val="0"/>
      <w:marRight w:val="0"/>
      <w:marTop w:val="0"/>
      <w:marBottom w:val="0"/>
      <w:divBdr>
        <w:top w:val="none" w:sz="0" w:space="0" w:color="auto"/>
        <w:left w:val="none" w:sz="0" w:space="0" w:color="auto"/>
        <w:bottom w:val="none" w:sz="0" w:space="0" w:color="auto"/>
        <w:right w:val="none" w:sz="0" w:space="0" w:color="auto"/>
      </w:divBdr>
    </w:div>
    <w:div w:id="21431591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leo56@mail.ru" TargetMode="External"/><Relationship Id="rId13" Type="http://schemas.openxmlformats.org/officeDocument/2006/relationships/image" Target="media/image4.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5" Type="http://schemas.openxmlformats.org/officeDocument/2006/relationships/webSettings" Target="webSettings.xml"/><Relationship Id="rId15" Type="http://schemas.microsoft.com/office/2007/relationships/hdphoto" Target="media/hdphoto1.wdp"/><Relationship Id="rId10" Type="http://schemas.openxmlformats.org/officeDocument/2006/relationships/image" Target="media/image1.png"/><Relationship Id="rId19" Type="http://schemas.openxmlformats.org/officeDocument/2006/relationships/header" Target="header3.xml"/><Relationship Id="rId4" Type="http://schemas.openxmlformats.org/officeDocument/2006/relationships/settings" Target="settings.xml"/><Relationship Id="rId9" Type="http://schemas.openxmlformats.org/officeDocument/2006/relationships/hyperlink" Target="http://dx.doi.org/10.21515/1990-4665-183-003" TargetMode="External"/><Relationship Id="rId14" Type="http://schemas.openxmlformats.org/officeDocument/2006/relationships/image" Target="media/image5.png"/></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9/pdf/03.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CD0A3DC-3C81-FA4C-9431-6EEA50BF32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23</Pages>
  <Words>6137</Words>
  <Characters>34981</Characters>
  <Application>Microsoft Office Word</Application>
  <DocSecurity>0</DocSecurity>
  <Lines>291</Lines>
  <Paragraphs>82</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SPecialiST RePack</Company>
  <LinksUpToDate>false</LinksUpToDate>
  <CharactersWithSpaces>41036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dc:creator>
  <cp:lastModifiedBy>Microsoft Office User</cp:lastModifiedBy>
  <cp:revision>10</cp:revision>
  <cp:lastPrinted>2020-09-03T08:33:00Z</cp:lastPrinted>
  <dcterms:created xsi:type="dcterms:W3CDTF">2022-10-12T04:57:00Z</dcterms:created>
  <dcterms:modified xsi:type="dcterms:W3CDTF">2022-11-15T17:40:00Z</dcterms:modified>
</cp:coreProperties>
</file>