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7D6AE6" w:rsidRPr="002B2F0A" w:rsidTr="0037573E">
        <w:tc>
          <w:tcPr>
            <w:tcW w:w="2538" w:type="pct"/>
            <w:shd w:val="clear" w:color="auto" w:fill="FFFFFF" w:themeFill="background1"/>
          </w:tcPr>
          <w:p w:rsidR="00BD2C6A" w:rsidRPr="008C7DFB" w:rsidRDefault="00BD2C6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t xml:space="preserve">УДК </w:t>
            </w:r>
            <w:r w:rsidR="00C16107" w:rsidRPr="008C7DFB">
              <w:t>636.5.082.345.083.3</w:t>
            </w:r>
          </w:p>
          <w:p w:rsidR="00D24D2D" w:rsidRPr="008C7DFB" w:rsidRDefault="00D24D2D"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C7DFB" w:rsidRPr="008C7DFB" w:rsidRDefault="002B2F0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B2F0A">
              <w:t>06.02.10 – Частная зоотехния, технология производства продуктов животноводства (сельскохозяйственные науки)</w:t>
            </w:r>
          </w:p>
          <w:p w:rsidR="008C7DFB" w:rsidRPr="008C7DFB" w:rsidRDefault="008C7DFB"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D2C6A" w:rsidRPr="008C7DFB" w:rsidRDefault="00A352A2" w:rsidP="0037573E">
            <w:pPr>
              <w:rPr>
                <w:b/>
              </w:rPr>
            </w:pPr>
            <w:r w:rsidRPr="008C7DFB">
              <w:rPr>
                <w:b/>
              </w:rPr>
              <w:t>ЦИРКАДИАННЫЕ РИТМЫ В ПОВЫШЕНИИ ЯИЧНОЙ ПРОДУКТИВНОСТИ КУР</w:t>
            </w:r>
          </w:p>
          <w:p w:rsidR="0037573E" w:rsidRPr="008C7DFB" w:rsidRDefault="0037573E" w:rsidP="0037573E">
            <w:pPr>
              <w:rPr>
                <w:b/>
              </w:rPr>
            </w:pPr>
          </w:p>
          <w:p w:rsidR="00BD2C6A" w:rsidRPr="008C7DFB" w:rsidRDefault="00E34903"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8C7DFB">
              <w:t>Шкуро</w:t>
            </w:r>
            <w:proofErr w:type="spellEnd"/>
            <w:r w:rsidRPr="008C7DFB">
              <w:t xml:space="preserve"> Артем Геннадьевич</w:t>
            </w:r>
          </w:p>
          <w:p w:rsidR="00BD2C6A" w:rsidRPr="008C7DFB" w:rsidRDefault="00E34903"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t>Старший преподаватель</w:t>
            </w:r>
          </w:p>
          <w:p w:rsidR="00BD2C6A" w:rsidRPr="008C7DFB" w:rsidRDefault="003A24CD"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t xml:space="preserve">SPIN-код автора </w:t>
            </w:r>
            <w:hyperlink r:id="rId8" w:tooltip="Персональная карточка автора" w:history="1">
              <w:r w:rsidR="00E34903" w:rsidRPr="008C7DFB">
                <w:rPr>
                  <w:rStyle w:val="Hyperlink"/>
                  <w:color w:val="auto"/>
                  <w:u w:val="none"/>
                </w:rPr>
                <w:t>9061-1458</w:t>
              </w:r>
            </w:hyperlink>
            <w:r w:rsidRPr="008C7DFB">
              <w:t>, РИНЦ</w:t>
            </w:r>
            <w:r w:rsidR="00BD2C6A" w:rsidRPr="008C7DFB">
              <w:t xml:space="preserve"> </w:t>
            </w:r>
            <w:proofErr w:type="spellStart"/>
            <w:r w:rsidR="00BD2C6A" w:rsidRPr="008C7DFB">
              <w:t>Autor</w:t>
            </w:r>
            <w:proofErr w:type="spellEnd"/>
            <w:r w:rsidR="00437349" w:rsidRPr="008C7DFB">
              <w:t xml:space="preserve">                     </w:t>
            </w:r>
            <w:r w:rsidR="00BD2C6A" w:rsidRPr="008C7DFB">
              <w:t xml:space="preserve"> ID= </w:t>
            </w:r>
            <w:r w:rsidR="00E34903" w:rsidRPr="008C7DFB">
              <w:t>911600</w:t>
            </w:r>
          </w:p>
          <w:p w:rsidR="00BD2C6A" w:rsidRPr="008C7DFB" w:rsidRDefault="00BD2C6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rPr>
                <w:lang w:val="en-US"/>
              </w:rPr>
              <w:t>e</w:t>
            </w:r>
            <w:r w:rsidRPr="008C7DFB">
              <w:t>-</w:t>
            </w:r>
            <w:r w:rsidRPr="008C7DFB">
              <w:rPr>
                <w:lang w:val="en-US"/>
              </w:rPr>
              <w:t>mail</w:t>
            </w:r>
            <w:r w:rsidRPr="008C7DFB">
              <w:t xml:space="preserve">: </w:t>
            </w:r>
            <w:proofErr w:type="spellStart"/>
            <w:r w:rsidR="00E34903" w:rsidRPr="008C7DFB">
              <w:rPr>
                <w:lang w:val="en-US"/>
              </w:rPr>
              <w:t>archi</w:t>
            </w:r>
            <w:proofErr w:type="spellEnd"/>
            <w:r w:rsidR="00E34903" w:rsidRPr="008C7DFB">
              <w:t>17@</w:t>
            </w:r>
            <w:r w:rsidR="00E34903" w:rsidRPr="008C7DFB">
              <w:rPr>
                <w:lang w:val="en-US"/>
              </w:rPr>
              <w:t>inbox</w:t>
            </w:r>
            <w:r w:rsidR="00E34903" w:rsidRPr="008C7DFB">
              <w:t>.</w:t>
            </w:r>
            <w:proofErr w:type="spellStart"/>
            <w:r w:rsidR="00E34903" w:rsidRPr="008C7DFB">
              <w:rPr>
                <w:lang w:val="en-US"/>
              </w:rPr>
              <w:t>ru</w:t>
            </w:r>
            <w:proofErr w:type="spellEnd"/>
          </w:p>
          <w:p w:rsidR="00BD2C6A" w:rsidRPr="008C7DFB" w:rsidRDefault="00BD2C6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C7DFB">
              <w:rPr>
                <w:i/>
              </w:rPr>
              <w:t>Кубанский государственный аграрный университет имени И.Т. Трубилина, Краснодар, Россия</w:t>
            </w:r>
          </w:p>
          <w:p w:rsidR="0037573E" w:rsidRPr="008C7DFB" w:rsidRDefault="0037573E"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C50D51" w:rsidRPr="008C7DFB" w:rsidRDefault="00C50D51"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t>Щербатов Вячеслав Иванович</w:t>
            </w:r>
          </w:p>
          <w:p w:rsidR="00C50D51" w:rsidRPr="008C7DFB" w:rsidRDefault="00C50D51" w:rsidP="0037573E">
            <w:r w:rsidRPr="008C7DFB">
              <w:t xml:space="preserve">SPIN-код автора 8012-9138, РИНЦ </w:t>
            </w:r>
            <w:proofErr w:type="spellStart"/>
            <w:r w:rsidRPr="008C7DFB">
              <w:t>Autor</w:t>
            </w:r>
            <w:proofErr w:type="spellEnd"/>
            <w:r w:rsidRPr="008C7DFB">
              <w:t xml:space="preserve">                      ID= 485855</w:t>
            </w:r>
          </w:p>
          <w:p w:rsidR="00C50D51" w:rsidRPr="008C7DFB" w:rsidRDefault="00C50D51"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rPr>
                <w:lang w:val="en-US"/>
              </w:rPr>
              <w:t>e</w:t>
            </w:r>
            <w:r w:rsidRPr="008C7DFB">
              <w:t>-</w:t>
            </w:r>
            <w:r w:rsidRPr="008C7DFB">
              <w:rPr>
                <w:lang w:val="en-US"/>
              </w:rPr>
              <w:t>mail</w:t>
            </w:r>
            <w:r w:rsidRPr="008C7DFB">
              <w:t xml:space="preserve">: </w:t>
            </w:r>
            <w:proofErr w:type="spellStart"/>
            <w:r w:rsidRPr="008C7DFB">
              <w:rPr>
                <w:lang w:val="en-US"/>
              </w:rPr>
              <w:t>scherbatov</w:t>
            </w:r>
            <w:proofErr w:type="spellEnd"/>
            <w:r w:rsidRPr="008C7DFB">
              <w:t>023@</w:t>
            </w:r>
            <w:r w:rsidRPr="008C7DFB">
              <w:rPr>
                <w:lang w:val="en-US"/>
              </w:rPr>
              <w:t>mail</w:t>
            </w:r>
            <w:r w:rsidRPr="008C7DFB">
              <w:t>.</w:t>
            </w:r>
            <w:proofErr w:type="spellStart"/>
            <w:r w:rsidRPr="008C7DFB">
              <w:rPr>
                <w:lang w:val="en-US"/>
              </w:rPr>
              <w:t>ru</w:t>
            </w:r>
            <w:proofErr w:type="spellEnd"/>
          </w:p>
          <w:p w:rsidR="00C50D51" w:rsidRPr="008C7DFB" w:rsidRDefault="00C50D51"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C7DFB">
              <w:rPr>
                <w:i/>
              </w:rPr>
              <w:t>Кубанский государственный аграрный университет имени И.Т. Трубилина, Краснодар, Россия</w:t>
            </w:r>
          </w:p>
          <w:p w:rsidR="00C50D51" w:rsidRPr="008C7DFB" w:rsidRDefault="00C50D51"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37349" w:rsidRPr="008C7DFB" w:rsidRDefault="00985E83" w:rsidP="0037573E">
            <w:pPr>
              <w:rPr>
                <w:shd w:val="clear" w:color="auto" w:fill="FFFFFF"/>
              </w:rPr>
            </w:pPr>
            <w:bookmarkStart w:id="0" w:name="_GoBack"/>
            <w:bookmarkEnd w:id="0"/>
            <w:r w:rsidRPr="008C7DFB">
              <w:rPr>
                <w:shd w:val="clear" w:color="auto" w:fill="FFFFFF"/>
              </w:rPr>
              <w:t xml:space="preserve">Наличие </w:t>
            </w:r>
            <w:r w:rsidR="007861B8" w:rsidRPr="008C7DFB">
              <w:rPr>
                <w:shd w:val="clear" w:color="auto" w:fill="FFFFFF"/>
              </w:rPr>
              <w:t>ц</w:t>
            </w:r>
            <w:r w:rsidRPr="008C7DFB">
              <w:rPr>
                <w:shd w:val="clear" w:color="auto" w:fill="FFFFFF"/>
              </w:rPr>
              <w:t>иркадных ритмов – всеобщая сущность живых существ, обитающих на планете. Они обладают высокой устойчивостью, универсальностью, стабильностью и закономерностью в своем проявлении. Циркадные ритмы являются таким же фундаментальным свойством живого, как и генетический код. Их влияние по значимости сопоставимо с нервной и эндокринными системами организма. Способность подстраивать фазу по сигналу времени – важнейшее условие полезности любых циркадных ритмов. Для большинства живых существ и в особенности для птицы таким сигналом является свет</w:t>
            </w:r>
          </w:p>
          <w:p w:rsidR="00795A8D" w:rsidRPr="008C7DFB" w:rsidRDefault="00795A8D"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p>
          <w:p w:rsidR="00E80A44" w:rsidRDefault="00BD2C6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DFB">
              <w:t xml:space="preserve">Ключевые слова: </w:t>
            </w:r>
            <w:r w:rsidR="00E80A44" w:rsidRPr="008C7DFB">
              <w:t>ЦИРКАДНЫЕ</w:t>
            </w:r>
            <w:r w:rsidR="005C4E06" w:rsidRPr="008C7DFB">
              <w:t xml:space="preserve"> РИТМЫ, КУРЫ-НЕСУШКИ, ВРЕМЯ СНЕСЕНИ</w:t>
            </w:r>
            <w:r w:rsidR="00FC3322" w:rsidRPr="008C7DFB">
              <w:t>Я</w:t>
            </w:r>
            <w:r w:rsidR="005C4E06" w:rsidRPr="008C7DFB">
              <w:t xml:space="preserve">, </w:t>
            </w:r>
            <w:r w:rsidR="00FC3322" w:rsidRPr="008C7DFB">
              <w:t>СОДЕРЖАНИЕ КУР</w:t>
            </w:r>
            <w:r w:rsidR="00791EBA" w:rsidRPr="008C7DFB">
              <w:t>, РЕЖИМ ОСВЕЩЕНИЯ</w:t>
            </w:r>
          </w:p>
          <w:p w:rsidR="008C7DFB" w:rsidRDefault="008C7DFB"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C7DFB" w:rsidRPr="008C7DFB" w:rsidRDefault="00BE34F2"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9" w:history="1">
              <w:r w:rsidR="008C7DFB" w:rsidRPr="00F562D0">
                <w:rPr>
                  <w:rStyle w:val="Hyperlink"/>
                </w:rPr>
                <w:t>http://dx.doi.org/10.21515/1990-4665-181-0</w:t>
              </w:r>
              <w:r w:rsidR="008C7DFB" w:rsidRPr="00F562D0">
                <w:rPr>
                  <w:rStyle w:val="Hyperlink"/>
                  <w:lang w:val="en-US"/>
                </w:rPr>
                <w:t>23</w:t>
              </w:r>
            </w:hyperlink>
            <w:r w:rsidR="008C7DFB">
              <w:rPr>
                <w:lang w:val="en-US"/>
              </w:rPr>
              <w:t xml:space="preserve">  </w:t>
            </w:r>
            <w:r w:rsidR="008C7DFB" w:rsidRPr="00DF08AB">
              <w:rPr>
                <w:lang w:val="en-US"/>
              </w:rPr>
              <w:t xml:space="preserve">  </w:t>
            </w:r>
            <w:r w:rsidR="008C7DFB" w:rsidRPr="00DF08AB">
              <w:t xml:space="preserve">  </w:t>
            </w:r>
          </w:p>
          <w:p w:rsidR="00B61C0E" w:rsidRPr="008C7DFB" w:rsidRDefault="00B61C0E"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p>
          <w:p w:rsidR="00B61C0E" w:rsidRPr="008C7DFB" w:rsidRDefault="00B61C0E"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p>
        </w:tc>
        <w:tc>
          <w:tcPr>
            <w:tcW w:w="2462" w:type="pct"/>
            <w:shd w:val="clear" w:color="auto" w:fill="FFFFFF" w:themeFill="background1"/>
          </w:tcPr>
          <w:p w:rsidR="00BD2C6A" w:rsidRPr="008C7DFB" w:rsidRDefault="00BD2C6A" w:rsidP="0037573E">
            <w:pPr>
              <w:rPr>
                <w:lang w:val="en-US"/>
              </w:rPr>
            </w:pPr>
            <w:r w:rsidRPr="008C7DFB">
              <w:rPr>
                <w:lang w:val="en-US"/>
              </w:rPr>
              <w:t xml:space="preserve">UDC </w:t>
            </w:r>
            <w:r w:rsidR="00C16107" w:rsidRPr="008C7DFB">
              <w:rPr>
                <w:lang w:val="en-US"/>
              </w:rPr>
              <w:t>636.5.082.345.083.3</w:t>
            </w:r>
          </w:p>
          <w:p w:rsidR="008C7DFB" w:rsidRPr="008C7DFB" w:rsidRDefault="008C7DFB" w:rsidP="0037573E">
            <w:pPr>
              <w:rPr>
                <w:lang w:val="en-US"/>
              </w:rPr>
            </w:pPr>
          </w:p>
          <w:p w:rsidR="008C7DFB" w:rsidRDefault="002B2F0A" w:rsidP="0037573E">
            <w:pPr>
              <w:rPr>
                <w:lang w:val="en-US"/>
              </w:rPr>
            </w:pPr>
            <w:r w:rsidRPr="002B2F0A">
              <w:rPr>
                <w:lang w:val="en-US"/>
              </w:rPr>
              <w:t>06.02.10 – Private animal husbandry, technology of animal products production (agricultural sciences)</w:t>
            </w:r>
          </w:p>
          <w:p w:rsidR="002B2F0A" w:rsidRPr="008C7DFB" w:rsidRDefault="002B2F0A" w:rsidP="0037573E">
            <w:pPr>
              <w:rPr>
                <w:lang w:val="en-US"/>
              </w:rPr>
            </w:pPr>
          </w:p>
          <w:p w:rsidR="00D24D2D" w:rsidRPr="008C7DFB" w:rsidRDefault="00D24D2D" w:rsidP="0037573E">
            <w:pPr>
              <w:rPr>
                <w:color w:val="FF0000"/>
                <w:spacing w:val="-5"/>
                <w:w w:val="95"/>
                <w:lang w:val="en-US"/>
              </w:rPr>
            </w:pPr>
          </w:p>
          <w:p w:rsidR="00FC3322" w:rsidRPr="008C7DFB" w:rsidRDefault="00A352A2" w:rsidP="0037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
              </w:rPr>
            </w:pPr>
            <w:r w:rsidRPr="008C7DFB">
              <w:rPr>
                <w:b/>
                <w:lang w:val="en"/>
              </w:rPr>
              <w:t xml:space="preserve">CIRCADIANIAN RHYTHMS IN INCREASING EGG PRODUCTIVITY OF </w:t>
            </w:r>
            <w:r w:rsidR="008C7DFB" w:rsidRPr="008C7DFB">
              <w:rPr>
                <w:b/>
                <w:lang w:val="en"/>
              </w:rPr>
              <w:t>HEN</w:t>
            </w:r>
            <w:r w:rsidRPr="008C7DFB">
              <w:rPr>
                <w:b/>
                <w:lang w:val="en"/>
              </w:rPr>
              <w:t>S</w:t>
            </w:r>
          </w:p>
          <w:p w:rsidR="0037573E" w:rsidRPr="008C7DFB" w:rsidRDefault="0037573E" w:rsidP="0037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07134D" w:rsidRPr="008C7DFB" w:rsidRDefault="0007134D" w:rsidP="0037573E">
            <w:pPr>
              <w:rPr>
                <w:lang w:val="en-US"/>
              </w:rPr>
            </w:pPr>
            <w:proofErr w:type="spellStart"/>
            <w:r w:rsidRPr="008C7DFB">
              <w:rPr>
                <w:lang w:val="en-US"/>
              </w:rPr>
              <w:t>Shkuro</w:t>
            </w:r>
            <w:proofErr w:type="spellEnd"/>
            <w:r w:rsidRPr="008C7DFB">
              <w:rPr>
                <w:lang w:val="en-US"/>
              </w:rPr>
              <w:t xml:space="preserve"> Artem </w:t>
            </w:r>
            <w:proofErr w:type="spellStart"/>
            <w:r w:rsidRPr="008C7DFB">
              <w:rPr>
                <w:lang w:val="en-US"/>
              </w:rPr>
              <w:t>Gennadievich</w:t>
            </w:r>
            <w:proofErr w:type="spellEnd"/>
          </w:p>
          <w:p w:rsidR="0007134D" w:rsidRPr="008C7DFB" w:rsidRDefault="0007134D" w:rsidP="0037573E">
            <w:pPr>
              <w:rPr>
                <w:shd w:val="clear" w:color="auto" w:fill="F8F9FA"/>
                <w:lang w:val="en-US"/>
              </w:rPr>
            </w:pPr>
            <w:r w:rsidRPr="008C7DFB">
              <w:rPr>
                <w:lang w:val="en-US"/>
              </w:rPr>
              <w:t>Senior Lecturer</w:t>
            </w:r>
          </w:p>
          <w:p w:rsidR="00FC42BC" w:rsidRPr="008C7DFB" w:rsidRDefault="00373298" w:rsidP="0037573E">
            <w:pPr>
              <w:rPr>
                <w:lang w:val="en-US"/>
              </w:rPr>
            </w:pPr>
            <w:r w:rsidRPr="008C7DFB">
              <w:rPr>
                <w:lang w:val="en-US"/>
              </w:rPr>
              <w:t>RSCI</w:t>
            </w:r>
            <w:r>
              <w:rPr>
                <w:lang w:val="en-US"/>
              </w:rPr>
              <w:t xml:space="preserve"> SPIN-code</w:t>
            </w:r>
            <w:r w:rsidRPr="00373298">
              <w:rPr>
                <w:lang w:val="en-US"/>
              </w:rPr>
              <w:t xml:space="preserve"> </w:t>
            </w:r>
            <w:r w:rsidR="0007134D" w:rsidRPr="00373298">
              <w:rPr>
                <w:lang w:val="en-US"/>
              </w:rPr>
              <w:t>9061-1458</w:t>
            </w:r>
            <w:r w:rsidR="00BD2C6A" w:rsidRPr="008C7DFB">
              <w:rPr>
                <w:lang w:val="en-US"/>
              </w:rPr>
              <w:t xml:space="preserve">, Autor ID= </w:t>
            </w:r>
            <w:r w:rsidR="0007134D" w:rsidRPr="008C7DFB">
              <w:rPr>
                <w:lang w:val="en-US"/>
              </w:rPr>
              <w:t>911600</w:t>
            </w:r>
          </w:p>
          <w:p w:rsidR="00BD2C6A" w:rsidRPr="008C7DFB" w:rsidRDefault="00BD2C6A" w:rsidP="0037573E">
            <w:pPr>
              <w:rPr>
                <w:lang w:val="en-US"/>
              </w:rPr>
            </w:pPr>
            <w:proofErr w:type="spellStart"/>
            <w:r w:rsidRPr="008C7DFB">
              <w:rPr>
                <w:lang w:val="de-DE"/>
              </w:rPr>
              <w:t>e-mail</w:t>
            </w:r>
            <w:proofErr w:type="spellEnd"/>
            <w:r w:rsidRPr="008C7DFB">
              <w:rPr>
                <w:lang w:val="de-DE"/>
              </w:rPr>
              <w:t xml:space="preserve">: </w:t>
            </w:r>
            <w:r w:rsidR="0007134D" w:rsidRPr="008C7DFB">
              <w:rPr>
                <w:lang w:val="en-US"/>
              </w:rPr>
              <w:t>archi17@inbox.ru</w:t>
            </w:r>
          </w:p>
          <w:p w:rsidR="00BD2C6A" w:rsidRPr="008C7DFB" w:rsidRDefault="00BD2C6A" w:rsidP="0037573E">
            <w:pPr>
              <w:rPr>
                <w:i/>
                <w:lang w:val="en-US"/>
              </w:rPr>
            </w:pPr>
            <w:r w:rsidRPr="008C7DFB">
              <w:rPr>
                <w:i/>
                <w:lang w:val="en-US"/>
              </w:rPr>
              <w:t xml:space="preserve">Kuban state agrarian University named after I. T. </w:t>
            </w:r>
            <w:proofErr w:type="spellStart"/>
            <w:r w:rsidRPr="008C7DFB">
              <w:rPr>
                <w:i/>
                <w:lang w:val="en-US"/>
              </w:rPr>
              <w:t>Trubilin</w:t>
            </w:r>
            <w:proofErr w:type="spellEnd"/>
            <w:r w:rsidRPr="008C7DFB">
              <w:rPr>
                <w:i/>
                <w:lang w:val="en-US"/>
              </w:rPr>
              <w:t>, Krasnodar, Russia</w:t>
            </w:r>
          </w:p>
          <w:p w:rsidR="0037573E" w:rsidRPr="008C7DFB" w:rsidRDefault="0037573E" w:rsidP="0037573E">
            <w:pPr>
              <w:rPr>
                <w:i/>
                <w:lang w:val="en-US"/>
              </w:rPr>
            </w:pPr>
          </w:p>
          <w:p w:rsidR="008C7DFB" w:rsidRDefault="008C7DFB" w:rsidP="0037573E">
            <w:pPr>
              <w:pStyle w:val="HTMLPreformatted"/>
              <w:shd w:val="clear" w:color="auto" w:fill="FFFFFF" w:themeFill="background1"/>
              <w:rPr>
                <w:rFonts w:ascii="Times New Roman" w:hAnsi="Times New Roman" w:cs="Times New Roman"/>
                <w:lang w:val="en-US"/>
              </w:rPr>
            </w:pPr>
          </w:p>
          <w:p w:rsidR="00BD2C6A" w:rsidRPr="008C7DFB" w:rsidRDefault="00C50D51" w:rsidP="0037573E">
            <w:pPr>
              <w:pStyle w:val="HTMLPreformatted"/>
              <w:shd w:val="clear" w:color="auto" w:fill="FFFFFF" w:themeFill="background1"/>
              <w:rPr>
                <w:rFonts w:ascii="Times New Roman" w:hAnsi="Times New Roman" w:cs="Times New Roman"/>
                <w:lang w:val="en-US"/>
              </w:rPr>
            </w:pPr>
            <w:proofErr w:type="spellStart"/>
            <w:r w:rsidRPr="008C7DFB">
              <w:rPr>
                <w:rFonts w:ascii="Times New Roman" w:hAnsi="Times New Roman" w:cs="Times New Roman"/>
                <w:lang w:val="en-US"/>
              </w:rPr>
              <w:t>Shcherbatov</w:t>
            </w:r>
            <w:proofErr w:type="spellEnd"/>
            <w:r w:rsidRPr="008C7DFB">
              <w:rPr>
                <w:rFonts w:ascii="Times New Roman" w:hAnsi="Times New Roman" w:cs="Times New Roman"/>
                <w:lang w:val="en-US"/>
              </w:rPr>
              <w:t xml:space="preserve"> Vyacheslav </w:t>
            </w:r>
            <w:proofErr w:type="spellStart"/>
            <w:r w:rsidRPr="008C7DFB">
              <w:rPr>
                <w:rFonts w:ascii="Times New Roman" w:hAnsi="Times New Roman" w:cs="Times New Roman"/>
                <w:lang w:val="en-US"/>
              </w:rPr>
              <w:t>Ivanovich</w:t>
            </w:r>
            <w:proofErr w:type="spellEnd"/>
          </w:p>
          <w:p w:rsidR="00C50D51" w:rsidRPr="008C7DFB" w:rsidRDefault="00373298" w:rsidP="0037573E">
            <w:pPr>
              <w:rPr>
                <w:lang w:val="en-US"/>
              </w:rPr>
            </w:pPr>
            <w:r>
              <w:rPr>
                <w:lang w:val="en-US"/>
              </w:rPr>
              <w:t xml:space="preserve">RSCI </w:t>
            </w:r>
            <w:r w:rsidR="008C7DFB" w:rsidRPr="008C7DFB">
              <w:rPr>
                <w:lang w:val="en-US"/>
              </w:rPr>
              <w:t>SPIN</w:t>
            </w:r>
            <w:r>
              <w:rPr>
                <w:lang w:val="en-US"/>
              </w:rPr>
              <w:t>-</w:t>
            </w:r>
            <w:r w:rsidR="008C7DFB" w:rsidRPr="008C7DFB">
              <w:rPr>
                <w:lang w:val="en-US"/>
              </w:rPr>
              <w:t>code</w:t>
            </w:r>
            <w:r w:rsidR="00C50D51" w:rsidRPr="008C7DFB">
              <w:rPr>
                <w:lang w:val="en-US"/>
              </w:rPr>
              <w:t xml:space="preserve"> 8012-9138, Autor ID= 485855</w:t>
            </w:r>
          </w:p>
          <w:p w:rsidR="00C50D51" w:rsidRPr="008C7DFB" w:rsidRDefault="00C50D51"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8C7DFB">
              <w:rPr>
                <w:lang w:val="en-US"/>
              </w:rPr>
              <w:t>e-mail: scherbatov023@mail.ru</w:t>
            </w:r>
          </w:p>
          <w:p w:rsidR="00C50D51" w:rsidRPr="008C7DFB" w:rsidRDefault="00C50D51" w:rsidP="0037573E">
            <w:pPr>
              <w:rPr>
                <w:i/>
                <w:lang w:val="en-US"/>
              </w:rPr>
            </w:pPr>
            <w:r w:rsidRPr="008C7DFB">
              <w:rPr>
                <w:i/>
                <w:lang w:val="en-US"/>
              </w:rPr>
              <w:t xml:space="preserve">Kuban state agrarian University named after I. T. </w:t>
            </w:r>
            <w:proofErr w:type="spellStart"/>
            <w:r w:rsidRPr="008C7DFB">
              <w:rPr>
                <w:i/>
                <w:lang w:val="en-US"/>
              </w:rPr>
              <w:t>Trubilin</w:t>
            </w:r>
            <w:proofErr w:type="spellEnd"/>
            <w:r w:rsidRPr="008C7DFB">
              <w:rPr>
                <w:i/>
                <w:lang w:val="en-US"/>
              </w:rPr>
              <w:t>, Krasnodar, Russia</w:t>
            </w:r>
          </w:p>
          <w:p w:rsidR="00C50D51" w:rsidRPr="008C7DFB" w:rsidRDefault="00C50D51" w:rsidP="0037573E">
            <w:pPr>
              <w:pStyle w:val="HTMLPreformatted"/>
              <w:shd w:val="clear" w:color="auto" w:fill="FFFFFF" w:themeFill="background1"/>
              <w:rPr>
                <w:rFonts w:ascii="Times New Roman" w:hAnsi="Times New Roman" w:cs="Times New Roman"/>
                <w:lang w:val="en-US"/>
              </w:rPr>
            </w:pPr>
          </w:p>
          <w:p w:rsidR="00C50D51" w:rsidRPr="008C7DFB" w:rsidRDefault="00C50D51" w:rsidP="0037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7861B8" w:rsidRPr="008C7DFB" w:rsidRDefault="007861B8" w:rsidP="0037573E">
            <w:pPr>
              <w:rPr>
                <w:lang w:val="en-US"/>
              </w:rPr>
            </w:pPr>
            <w:r w:rsidRPr="008C7DFB">
              <w:rPr>
                <w:lang w:val="en-US"/>
              </w:rPr>
              <w:t>The presence of circadian rhythms is the universal essence of living beings living on the planet. They have high stability, versatility, stability and regularity in their manifestation. Circadian rhythms are as fundamental a property of life as the genetic code. Their influence is comparable in importance to the nervous and endocrine systems of the body. The ability to adjust the phase according to the time signal is the most important condition for the usefulness of any circadian rhythm. For most living beings, and especially for birds, this signal is light</w:t>
            </w:r>
          </w:p>
          <w:p w:rsidR="00437349" w:rsidRPr="008C7DFB" w:rsidRDefault="00437349" w:rsidP="0037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1254D8" w:rsidRPr="008C7DFB" w:rsidRDefault="001254D8"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en-US"/>
              </w:rPr>
            </w:pPr>
          </w:p>
          <w:p w:rsidR="007861B8" w:rsidRPr="008C7DFB" w:rsidRDefault="007861B8" w:rsidP="0037573E">
            <w:pPr>
              <w:pStyle w:val="HTMLPreformatted"/>
              <w:rPr>
                <w:rFonts w:ascii="Times New Roman" w:hAnsi="Times New Roman" w:cs="Times New Roman"/>
                <w:lang w:val="en"/>
              </w:rPr>
            </w:pPr>
          </w:p>
          <w:p w:rsidR="00FC3322" w:rsidRPr="008C7DFB" w:rsidRDefault="00D7285E" w:rsidP="0037573E">
            <w:pPr>
              <w:pStyle w:val="HTMLPreformatted"/>
              <w:rPr>
                <w:rFonts w:ascii="Times New Roman" w:hAnsi="Times New Roman" w:cs="Times New Roman"/>
                <w:lang w:val="en-US"/>
              </w:rPr>
            </w:pPr>
            <w:r w:rsidRPr="008C7DFB">
              <w:rPr>
                <w:rFonts w:ascii="Times New Roman" w:hAnsi="Times New Roman" w:cs="Times New Roman"/>
                <w:lang w:val="en"/>
              </w:rPr>
              <w:t>Keywords:</w:t>
            </w:r>
            <w:r w:rsidRPr="008C7DFB">
              <w:rPr>
                <w:rFonts w:ascii="Times New Roman" w:hAnsi="Times New Roman" w:cs="Times New Roman"/>
                <w:lang w:val="en-US"/>
              </w:rPr>
              <w:t xml:space="preserve"> </w:t>
            </w:r>
            <w:r w:rsidR="00791EBA" w:rsidRPr="008C7DFB">
              <w:rPr>
                <w:rFonts w:ascii="Times New Roman" w:hAnsi="Times New Roman" w:cs="Times New Roman"/>
                <w:lang w:val="en"/>
              </w:rPr>
              <w:t>CIRCAD RHYTHMS, LAYER HENS, LAYER TIME, HEN MANAGEMENT, LIGHTING MODE</w:t>
            </w:r>
          </w:p>
          <w:p w:rsidR="005C4E06" w:rsidRPr="008C7DFB" w:rsidRDefault="005C4E06" w:rsidP="0037573E">
            <w:pPr>
              <w:pStyle w:val="HTMLPreformatted"/>
              <w:rPr>
                <w:rFonts w:ascii="Times New Roman" w:hAnsi="Times New Roman" w:cs="Times New Roman"/>
                <w:color w:val="FF0000"/>
                <w:lang w:val="en-US"/>
              </w:rPr>
            </w:pPr>
          </w:p>
          <w:p w:rsidR="00CE46AB" w:rsidRPr="008C7DFB" w:rsidRDefault="00CE46AB" w:rsidP="0037573E">
            <w:pPr>
              <w:pStyle w:val="HTMLPreformatted"/>
              <w:rPr>
                <w:rFonts w:ascii="Times New Roman" w:hAnsi="Times New Roman" w:cs="Times New Roman"/>
                <w:color w:val="FF0000"/>
                <w:lang w:val="en-US"/>
              </w:rPr>
            </w:pPr>
          </w:p>
          <w:p w:rsidR="00BD2C6A" w:rsidRPr="008C7DFB" w:rsidRDefault="00BD2C6A" w:rsidP="0037573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en-US"/>
              </w:rPr>
            </w:pPr>
          </w:p>
        </w:tc>
      </w:tr>
    </w:tbl>
    <w:p w:rsidR="00E85633" w:rsidRDefault="00E85633" w:rsidP="00E85633">
      <w:pPr>
        <w:spacing w:after="0" w:line="360" w:lineRule="auto"/>
        <w:ind w:firstLine="709"/>
        <w:jc w:val="center"/>
        <w:rPr>
          <w:rFonts w:ascii="Times New Roman" w:hAnsi="Times New Roman"/>
          <w:b/>
          <w:sz w:val="28"/>
          <w:szCs w:val="28"/>
        </w:rPr>
      </w:pPr>
      <w:r w:rsidRPr="007D6AE6">
        <w:rPr>
          <w:rFonts w:ascii="Times New Roman" w:hAnsi="Times New Roman"/>
          <w:b/>
          <w:sz w:val="28"/>
          <w:szCs w:val="28"/>
        </w:rPr>
        <w:t>Введение</w:t>
      </w:r>
    </w:p>
    <w:p w:rsidR="007861B8" w:rsidRDefault="007861B8" w:rsidP="00E85633">
      <w:pPr>
        <w:spacing w:after="0" w:line="360" w:lineRule="auto"/>
        <w:ind w:firstLine="709"/>
        <w:jc w:val="center"/>
        <w:rPr>
          <w:rFonts w:ascii="Times New Roman" w:hAnsi="Times New Roman"/>
          <w:b/>
          <w:sz w:val="28"/>
          <w:szCs w:val="28"/>
        </w:rPr>
      </w:pPr>
    </w:p>
    <w:p w:rsidR="00795A8D" w:rsidRDefault="00791EBA" w:rsidP="00795A8D">
      <w:pPr>
        <w:pStyle w:val="NormalWeb"/>
        <w:spacing w:before="0" w:beforeAutospacing="0" w:after="0" w:afterAutospacing="0" w:line="360" w:lineRule="auto"/>
        <w:ind w:firstLine="709"/>
        <w:jc w:val="both"/>
        <w:rPr>
          <w:sz w:val="28"/>
          <w:szCs w:val="28"/>
        </w:rPr>
      </w:pPr>
      <w:r w:rsidRPr="00861CAD">
        <w:rPr>
          <w:sz w:val="28"/>
          <w:szCs w:val="28"/>
        </w:rPr>
        <w:t>Главной задачей специалистов биоритмологии в последние 20 лет было идентифицировать и локализовать биологические часы в живой ткани. Разнообразны экспериментальные данные навели исследователей на мысль, что цирк</w:t>
      </w:r>
      <w:r w:rsidR="00861CAD" w:rsidRPr="00861CAD">
        <w:rPr>
          <w:sz w:val="28"/>
          <w:szCs w:val="28"/>
        </w:rPr>
        <w:t xml:space="preserve">адная система у млекопитающих, </w:t>
      </w:r>
      <w:r w:rsidRPr="00861CAD">
        <w:rPr>
          <w:sz w:val="28"/>
          <w:szCs w:val="28"/>
        </w:rPr>
        <w:t xml:space="preserve">других многоклеточных животных и птиц состоит из более чем одного циркадного осциллятора </w:t>
      </w:r>
      <w:r w:rsidRPr="00861CAD">
        <w:rPr>
          <w:sz w:val="28"/>
          <w:szCs w:val="28"/>
        </w:rPr>
        <w:lastRenderedPageBreak/>
        <w:t xml:space="preserve">организм представляет собою интегрированный комплекс составляющих его ритмических систем, имеющих 24 – часовой </w:t>
      </w:r>
      <w:r w:rsidR="00194EB4">
        <w:rPr>
          <w:sz w:val="28"/>
          <w:szCs w:val="28"/>
        </w:rPr>
        <w:t>пе</w:t>
      </w:r>
      <w:r w:rsidRPr="00861CAD">
        <w:rPr>
          <w:sz w:val="28"/>
          <w:szCs w:val="28"/>
        </w:rPr>
        <w:t xml:space="preserve">риод на всех уровнях организации. </w:t>
      </w:r>
      <w:r w:rsidR="00861CAD" w:rsidRPr="00861CAD">
        <w:rPr>
          <w:sz w:val="28"/>
          <w:szCs w:val="28"/>
        </w:rPr>
        <w:t>Фазы этих систем связаны во времени так, чтобы обеспечить максимальн</w:t>
      </w:r>
      <w:r w:rsidR="00A352A2">
        <w:rPr>
          <w:sz w:val="28"/>
          <w:szCs w:val="28"/>
        </w:rPr>
        <w:t>ую</w:t>
      </w:r>
      <w:r w:rsidR="00861CAD" w:rsidRPr="00861CAD">
        <w:rPr>
          <w:sz w:val="28"/>
          <w:szCs w:val="28"/>
        </w:rPr>
        <w:t xml:space="preserve"> </w:t>
      </w:r>
      <w:r w:rsidR="00A352A2">
        <w:rPr>
          <w:sz w:val="28"/>
          <w:szCs w:val="28"/>
        </w:rPr>
        <w:t>синхронизацию</w:t>
      </w:r>
      <w:r w:rsidR="00861CAD" w:rsidRPr="00861CAD">
        <w:rPr>
          <w:sz w:val="28"/>
          <w:szCs w:val="28"/>
        </w:rPr>
        <w:t>. Различные ритмические компоненты могут принимать максимальные и минимальные значения в совершенно разные времена суток, опережая друг друга или отставая друг от друга. Согласованное взаимодействие таких ритмических систем, эндогенных и экзогенных, и выражается в едином ритмичном поведении всего организма.</w:t>
      </w:r>
    </w:p>
    <w:p w:rsidR="00985E83" w:rsidRPr="00985E83" w:rsidRDefault="00985E83" w:rsidP="00795A8D">
      <w:pPr>
        <w:pStyle w:val="NormalWeb"/>
        <w:spacing w:before="0" w:beforeAutospacing="0" w:after="0" w:afterAutospacing="0" w:line="360" w:lineRule="auto"/>
        <w:ind w:firstLine="709"/>
        <w:jc w:val="both"/>
        <w:rPr>
          <w:sz w:val="32"/>
          <w:szCs w:val="28"/>
        </w:rPr>
      </w:pPr>
      <w:r w:rsidRPr="00985E83">
        <w:rPr>
          <w:sz w:val="28"/>
          <w:szCs w:val="21"/>
          <w:shd w:val="clear" w:color="auto" w:fill="FFFFFF"/>
        </w:rPr>
        <w:t>Вся двигательная активность птицы ритмична, ритмичны и частные формы ее активности: агрессия</w:t>
      </w:r>
      <w:r>
        <w:rPr>
          <w:sz w:val="28"/>
          <w:szCs w:val="21"/>
          <w:shd w:val="clear" w:color="auto" w:fill="FFFFFF"/>
        </w:rPr>
        <w:t>, яйцекладка, овуляция, эмбриональное развитие, потребление корма, половая и локомоторная активность. Овуляция яйцекладки, яйцекладка имеют свой характер проявления ритма. Однако не зависимо от характера проявления все ритмы регулируются из одного центра, расположенного в головном мозге – эпифизе, имеющего циркадную секреторную активность</w:t>
      </w:r>
      <w:r w:rsidR="007861B8">
        <w:rPr>
          <w:sz w:val="28"/>
          <w:szCs w:val="21"/>
          <w:shd w:val="clear" w:color="auto" w:fill="FFFFFF"/>
        </w:rPr>
        <w:t>. Одним из путей повышения реализации генетического потенциала продуктивности птицы, является управление сдвигом временных фаз между эндогенными и экзогенными ритмами.</w:t>
      </w:r>
    </w:p>
    <w:p w:rsidR="005707AF" w:rsidRPr="005E06AB" w:rsidRDefault="00E85633" w:rsidP="00B34FDD">
      <w:pPr>
        <w:pStyle w:val="ListParagraph"/>
        <w:spacing w:after="0" w:line="360" w:lineRule="auto"/>
        <w:ind w:left="0" w:firstLine="709"/>
        <w:jc w:val="both"/>
      </w:pPr>
      <w:bookmarkStart w:id="1" w:name="article1.body1.sec1.p2"/>
      <w:bookmarkStart w:id="2" w:name="article1.body1.sec1.p3"/>
      <w:bookmarkStart w:id="3" w:name="article1.body1.sec1.p4"/>
      <w:bookmarkStart w:id="4" w:name="article1.body1.sec1.p5"/>
      <w:bookmarkEnd w:id="1"/>
      <w:bookmarkEnd w:id="2"/>
      <w:bookmarkEnd w:id="3"/>
      <w:bookmarkEnd w:id="4"/>
      <w:r w:rsidRPr="005E06AB">
        <w:rPr>
          <w:b/>
        </w:rPr>
        <w:t>Целью</w:t>
      </w:r>
      <w:r w:rsidRPr="005E06AB">
        <w:t xml:space="preserve"> исследований являлось</w:t>
      </w:r>
      <w:r w:rsidR="00381703" w:rsidRPr="005E06AB">
        <w:t xml:space="preserve"> </w:t>
      </w:r>
      <w:r w:rsidR="005707AF" w:rsidRPr="005E06AB">
        <w:t xml:space="preserve">разработать способ </w:t>
      </w:r>
      <w:r w:rsidR="005E06AB" w:rsidRPr="005E06AB">
        <w:t>содержания</w:t>
      </w:r>
      <w:r w:rsidR="005707AF" w:rsidRPr="005E06AB">
        <w:t xml:space="preserve"> яичных </w:t>
      </w:r>
      <w:r w:rsidR="005E06AB" w:rsidRPr="005E06AB">
        <w:t xml:space="preserve">кроссов </w:t>
      </w:r>
      <w:r w:rsidR="005707AF" w:rsidRPr="005E06AB">
        <w:t xml:space="preserve">кур, </w:t>
      </w:r>
      <w:r w:rsidR="00EE152B" w:rsidRPr="005E06AB">
        <w:t>который позволяет</w:t>
      </w:r>
      <w:r w:rsidR="005E06AB" w:rsidRPr="005E06AB">
        <w:t xml:space="preserve"> </w:t>
      </w:r>
      <w:r w:rsidR="005E06AB" w:rsidRPr="002162F3">
        <w:t>проводить</w:t>
      </w:r>
      <w:r w:rsidR="00EE152B" w:rsidRPr="002162F3">
        <w:t xml:space="preserve"> </w:t>
      </w:r>
      <w:r w:rsidR="002162F3" w:rsidRPr="002162F3">
        <w:t>отбор</w:t>
      </w:r>
      <w:r w:rsidR="005E06AB" w:rsidRPr="002162F3">
        <w:t xml:space="preserve"> и оценку </w:t>
      </w:r>
      <w:r w:rsidR="002162F3" w:rsidRPr="002162F3">
        <w:t xml:space="preserve">кур-несушек </w:t>
      </w:r>
      <w:r w:rsidR="005E06AB" w:rsidRPr="005E06AB">
        <w:t>в более поздние сроки яйцекладки (с возраста 52 недель).</w:t>
      </w:r>
    </w:p>
    <w:p w:rsidR="006B3340" w:rsidRPr="00527C50" w:rsidRDefault="00E85633" w:rsidP="00AE2436">
      <w:pPr>
        <w:pStyle w:val="ListParagraph"/>
        <w:spacing w:after="0" w:line="360" w:lineRule="auto"/>
        <w:ind w:left="0" w:firstLine="709"/>
        <w:jc w:val="both"/>
        <w:rPr>
          <w:color w:val="FF0000"/>
        </w:rPr>
      </w:pPr>
      <w:r w:rsidRPr="007861B8">
        <w:rPr>
          <w:b/>
        </w:rPr>
        <w:t>В задачу</w:t>
      </w:r>
      <w:r w:rsidRPr="007861B8">
        <w:t xml:space="preserve"> исследований </w:t>
      </w:r>
      <w:r w:rsidR="006B3340" w:rsidRPr="007861B8">
        <w:t>входил</w:t>
      </w:r>
      <w:r w:rsidR="00EE152B" w:rsidRPr="007861B8">
        <w:t>о</w:t>
      </w:r>
      <w:r w:rsidR="006B3340" w:rsidRPr="007861B8">
        <w:t xml:space="preserve"> наблюдени</w:t>
      </w:r>
      <w:r w:rsidR="00EE152B" w:rsidRPr="007861B8">
        <w:t xml:space="preserve">е за яйцекладкой кур </w:t>
      </w:r>
      <w:r w:rsidR="007861B8" w:rsidRPr="007861B8">
        <w:t>в течение всего периода продуктивности (</w:t>
      </w:r>
      <w:r w:rsidR="005D77B5">
        <w:t xml:space="preserve">с момента перевода молодок во взрослое стадо </w:t>
      </w:r>
      <w:r w:rsidR="007861B8" w:rsidRPr="007861B8">
        <w:t>до в</w:t>
      </w:r>
      <w:r w:rsidR="00EE152B" w:rsidRPr="007861B8">
        <w:t xml:space="preserve">озраста </w:t>
      </w:r>
      <w:r w:rsidR="005E06AB" w:rsidRPr="007861B8">
        <w:t>69</w:t>
      </w:r>
      <w:r w:rsidR="00EE152B" w:rsidRPr="007861B8">
        <w:t xml:space="preserve"> недел</w:t>
      </w:r>
      <w:r w:rsidR="005E06AB" w:rsidRPr="007861B8">
        <w:t>ь</w:t>
      </w:r>
      <w:r w:rsidR="00EE152B" w:rsidRPr="007861B8">
        <w:t xml:space="preserve"> жизни кур</w:t>
      </w:r>
      <w:r w:rsidR="007861B8" w:rsidRPr="007861B8">
        <w:t>)</w:t>
      </w:r>
      <w:r w:rsidR="005D77B5">
        <w:t>. Ежедневно в</w:t>
      </w:r>
      <w:r w:rsidR="005D77B5" w:rsidRPr="00527C50">
        <w:rPr>
          <w:color w:val="FF0000"/>
        </w:rPr>
        <w:t xml:space="preserve"> </w:t>
      </w:r>
      <w:r w:rsidR="005D77B5" w:rsidRPr="005D77B5">
        <w:t xml:space="preserve">первые 4 часа </w:t>
      </w:r>
      <w:r w:rsidR="00EE152B" w:rsidRPr="005D77B5">
        <w:t xml:space="preserve">после включения </w:t>
      </w:r>
      <w:r w:rsidR="005D77B5" w:rsidRPr="005D77B5">
        <w:t xml:space="preserve">светового режима </w:t>
      </w:r>
      <w:r w:rsidR="00EE152B" w:rsidRPr="005D77B5">
        <w:t>в птичнике учитывал</w:t>
      </w:r>
      <w:r w:rsidR="00ED6106" w:rsidRPr="005D77B5">
        <w:t>о</w:t>
      </w:r>
      <w:r w:rsidR="00EE152B" w:rsidRPr="005D77B5">
        <w:t>сь время снесения яиц</w:t>
      </w:r>
      <w:r w:rsidR="00A352A2" w:rsidRPr="005D77B5">
        <w:t>.</w:t>
      </w:r>
    </w:p>
    <w:p w:rsidR="003C12A2" w:rsidRPr="005D77B5" w:rsidRDefault="003C12A2" w:rsidP="00CB4887">
      <w:pPr>
        <w:autoSpaceDE w:val="0"/>
        <w:autoSpaceDN w:val="0"/>
        <w:adjustRightInd w:val="0"/>
        <w:spacing w:after="0" w:line="360" w:lineRule="auto"/>
        <w:ind w:firstLine="709"/>
        <w:jc w:val="both"/>
        <w:rPr>
          <w:rFonts w:ascii="Times New Roman" w:hAnsi="Times New Roman" w:cs="Times New Roman"/>
          <w:sz w:val="28"/>
          <w:szCs w:val="28"/>
        </w:rPr>
      </w:pPr>
      <w:r w:rsidRPr="005D77B5">
        <w:rPr>
          <w:rFonts w:ascii="Times New Roman" w:hAnsi="Times New Roman" w:cs="Times New Roman"/>
          <w:sz w:val="28"/>
          <w:szCs w:val="28"/>
        </w:rPr>
        <w:t>Д</w:t>
      </w:r>
      <w:r w:rsidR="005D77B5" w:rsidRPr="005D77B5">
        <w:rPr>
          <w:rFonts w:ascii="Times New Roman" w:hAnsi="Times New Roman" w:cs="Times New Roman"/>
          <w:sz w:val="28"/>
          <w:szCs w:val="28"/>
        </w:rPr>
        <w:t xml:space="preserve">ля проведения исследований было сформировано </w:t>
      </w:r>
      <w:r w:rsidRPr="005D77B5">
        <w:rPr>
          <w:rFonts w:ascii="Times New Roman" w:hAnsi="Times New Roman" w:cs="Times New Roman"/>
          <w:sz w:val="28"/>
          <w:szCs w:val="28"/>
        </w:rPr>
        <w:t>2 группы</w:t>
      </w:r>
      <w:r w:rsidR="005D77B5" w:rsidRPr="005D77B5">
        <w:rPr>
          <w:rFonts w:ascii="Times New Roman" w:hAnsi="Times New Roman" w:cs="Times New Roman"/>
          <w:sz w:val="28"/>
          <w:szCs w:val="28"/>
        </w:rPr>
        <w:t xml:space="preserve"> молодок яичного кросса кур «Ломан Браун»</w:t>
      </w:r>
      <w:r w:rsidRPr="005D77B5">
        <w:rPr>
          <w:rFonts w:ascii="Times New Roman" w:hAnsi="Times New Roman" w:cs="Times New Roman"/>
          <w:sz w:val="28"/>
          <w:szCs w:val="28"/>
        </w:rPr>
        <w:t xml:space="preserve"> по 100 голов</w:t>
      </w:r>
      <w:r w:rsidR="005D77B5" w:rsidRPr="005D77B5">
        <w:rPr>
          <w:rFonts w:ascii="Times New Roman" w:hAnsi="Times New Roman" w:cs="Times New Roman"/>
          <w:sz w:val="28"/>
          <w:szCs w:val="28"/>
        </w:rPr>
        <w:t xml:space="preserve"> в каждой.</w:t>
      </w:r>
    </w:p>
    <w:p w:rsidR="001F699C" w:rsidRDefault="001F699C" w:rsidP="003C12A2">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szCs w:val="28"/>
        </w:rPr>
        <w:lastRenderedPageBreak/>
        <w:t>В опытной группе к</w:t>
      </w:r>
      <w:r w:rsidR="00CB4887" w:rsidRPr="00194EB4">
        <w:rPr>
          <w:rFonts w:ascii="Times New Roman" w:hAnsi="Times New Roman" w:cs="Times New Roman"/>
          <w:sz w:val="28"/>
          <w:szCs w:val="28"/>
        </w:rPr>
        <w:t>ур-несушек содержа</w:t>
      </w:r>
      <w:r w:rsidR="002162F3">
        <w:rPr>
          <w:rFonts w:ascii="Times New Roman" w:hAnsi="Times New Roman" w:cs="Times New Roman"/>
          <w:sz w:val="28"/>
          <w:szCs w:val="28"/>
        </w:rPr>
        <w:t>ли</w:t>
      </w:r>
      <w:r w:rsidR="00CB4887" w:rsidRPr="00194EB4">
        <w:rPr>
          <w:rFonts w:ascii="Times New Roman" w:hAnsi="Times New Roman" w:cs="Times New Roman"/>
          <w:sz w:val="28"/>
          <w:szCs w:val="28"/>
        </w:rPr>
        <w:t xml:space="preserve"> в индивидуальных клетках, с возраста </w:t>
      </w:r>
      <w:r w:rsidR="002162F3">
        <w:rPr>
          <w:rFonts w:ascii="Times New Roman" w:hAnsi="Times New Roman" w:cs="Times New Roman"/>
          <w:sz w:val="28"/>
          <w:szCs w:val="28"/>
        </w:rPr>
        <w:t>перевода во взрослое стадо (</w:t>
      </w:r>
      <w:r w:rsidR="00CB4887" w:rsidRPr="00194EB4">
        <w:rPr>
          <w:rFonts w:ascii="Times New Roman" w:hAnsi="Times New Roman" w:cs="Times New Roman"/>
          <w:sz w:val="28"/>
          <w:szCs w:val="28"/>
        </w:rPr>
        <w:t>120 дней</w:t>
      </w:r>
      <w:r w:rsidR="002162F3">
        <w:rPr>
          <w:rFonts w:ascii="Times New Roman" w:hAnsi="Times New Roman" w:cs="Times New Roman"/>
          <w:sz w:val="28"/>
          <w:szCs w:val="28"/>
        </w:rPr>
        <w:t>)</w:t>
      </w:r>
      <w:r w:rsidR="00CB4887" w:rsidRPr="00194EB4">
        <w:rPr>
          <w:rFonts w:ascii="Times New Roman" w:hAnsi="Times New Roman" w:cs="Times New Roman"/>
          <w:sz w:val="28"/>
          <w:szCs w:val="28"/>
        </w:rPr>
        <w:t xml:space="preserve"> </w:t>
      </w:r>
      <w:r w:rsidR="00EF17B7" w:rsidRPr="00031318">
        <w:rPr>
          <w:rFonts w:ascii="Times New Roman" w:hAnsi="Times New Roman" w:cs="Times New Roman"/>
          <w:sz w:val="28"/>
          <w:szCs w:val="28"/>
        </w:rPr>
        <w:t>при</w:t>
      </w:r>
      <w:r w:rsidR="00031318">
        <w:rPr>
          <w:rFonts w:ascii="Times New Roman" w:hAnsi="Times New Roman" w:cs="Times New Roman"/>
          <w:sz w:val="28"/>
          <w:szCs w:val="28"/>
        </w:rPr>
        <w:t xml:space="preserve"> этом применялся световой режим</w:t>
      </w:r>
      <w:r w:rsidR="00EF17B7" w:rsidRPr="00031318">
        <w:rPr>
          <w:rFonts w:ascii="Times New Roman" w:hAnsi="Times New Roman" w:cs="Times New Roman"/>
          <w:sz w:val="28"/>
          <w:szCs w:val="28"/>
        </w:rPr>
        <w:t xml:space="preserve">, который учитывает </w:t>
      </w:r>
      <w:r w:rsidR="00CB4887" w:rsidRPr="00031318">
        <w:rPr>
          <w:rFonts w:ascii="Times New Roman" w:hAnsi="Times New Roman" w:cs="Times New Roman"/>
          <w:sz w:val="28"/>
        </w:rPr>
        <w:t>ритмы яйцекладки</w:t>
      </w:r>
      <w:r w:rsidR="00031318">
        <w:rPr>
          <w:rFonts w:ascii="Times New Roman" w:hAnsi="Times New Roman" w:cs="Times New Roman"/>
          <w:sz w:val="28"/>
        </w:rPr>
        <w:t>, а в контроле режим освещения, используемый в</w:t>
      </w:r>
      <w:r>
        <w:rPr>
          <w:rFonts w:ascii="Times New Roman" w:hAnsi="Times New Roman" w:cs="Times New Roman"/>
          <w:sz w:val="28"/>
        </w:rPr>
        <w:t xml:space="preserve"> АО ППЗ «</w:t>
      </w:r>
      <w:proofErr w:type="spellStart"/>
      <w:r>
        <w:rPr>
          <w:rFonts w:ascii="Times New Roman" w:hAnsi="Times New Roman" w:cs="Times New Roman"/>
          <w:sz w:val="28"/>
        </w:rPr>
        <w:t>Лабинский</w:t>
      </w:r>
      <w:proofErr w:type="spellEnd"/>
      <w:r>
        <w:rPr>
          <w:rFonts w:ascii="Times New Roman" w:hAnsi="Times New Roman" w:cs="Times New Roman"/>
          <w:sz w:val="28"/>
        </w:rPr>
        <w:t>».</w:t>
      </w:r>
      <w:r w:rsidR="003C12A2">
        <w:rPr>
          <w:rFonts w:ascii="Times New Roman" w:hAnsi="Times New Roman" w:cs="Times New Roman"/>
          <w:sz w:val="28"/>
        </w:rPr>
        <w:t xml:space="preserve"> </w:t>
      </w:r>
      <w:r w:rsidR="003C12A2" w:rsidRPr="00194EB4">
        <w:rPr>
          <w:rFonts w:ascii="Times New Roman" w:hAnsi="Times New Roman" w:cs="Times New Roman"/>
          <w:sz w:val="28"/>
          <w:szCs w:val="28"/>
        </w:rPr>
        <w:t xml:space="preserve">При </w:t>
      </w:r>
      <w:r w:rsidR="003C12A2">
        <w:rPr>
          <w:rFonts w:ascii="Times New Roman" w:hAnsi="Times New Roman" w:cs="Times New Roman"/>
          <w:sz w:val="28"/>
          <w:szCs w:val="28"/>
        </w:rPr>
        <w:t xml:space="preserve">проведении </w:t>
      </w:r>
      <w:r w:rsidR="003C12A2" w:rsidRPr="00194EB4">
        <w:rPr>
          <w:rFonts w:ascii="Times New Roman" w:hAnsi="Times New Roman" w:cs="Times New Roman"/>
          <w:sz w:val="28"/>
          <w:szCs w:val="28"/>
        </w:rPr>
        <w:t>исследовани</w:t>
      </w:r>
      <w:r w:rsidR="003C12A2">
        <w:rPr>
          <w:rFonts w:ascii="Times New Roman" w:hAnsi="Times New Roman" w:cs="Times New Roman"/>
          <w:sz w:val="28"/>
          <w:szCs w:val="28"/>
        </w:rPr>
        <w:t xml:space="preserve">й использовали видеонаблюдение, </w:t>
      </w:r>
      <w:r>
        <w:rPr>
          <w:rFonts w:ascii="Times New Roman" w:hAnsi="Times New Roman" w:cs="Times New Roman"/>
          <w:sz w:val="28"/>
        </w:rPr>
        <w:t>проводился учет времени снесения яиц с точностью до 1 минуты, количества снесенных яиц за месяц</w:t>
      </w:r>
      <w:r w:rsidR="003C12A2">
        <w:rPr>
          <w:rFonts w:ascii="Times New Roman" w:hAnsi="Times New Roman" w:cs="Times New Roman"/>
          <w:sz w:val="28"/>
        </w:rPr>
        <w:t>, после чего прово</w:t>
      </w:r>
      <w:r w:rsidR="005D77B5">
        <w:rPr>
          <w:rFonts w:ascii="Times New Roman" w:hAnsi="Times New Roman" w:cs="Times New Roman"/>
          <w:sz w:val="28"/>
        </w:rPr>
        <w:t>дилось ранжирование кур несушек</w:t>
      </w:r>
      <w:r w:rsidR="005D77B5" w:rsidRPr="00921FD9">
        <w:rPr>
          <w:rFonts w:ascii="Times New Roman" w:hAnsi="Times New Roman" w:cs="Times New Roman"/>
          <w:sz w:val="28"/>
        </w:rPr>
        <w:t>. Ку</w:t>
      </w:r>
      <w:r w:rsidR="00921FD9" w:rsidRPr="00921FD9">
        <w:rPr>
          <w:rFonts w:ascii="Times New Roman" w:hAnsi="Times New Roman" w:cs="Times New Roman"/>
          <w:sz w:val="28"/>
        </w:rPr>
        <w:t>р</w:t>
      </w:r>
      <w:r w:rsidR="005D77B5" w:rsidRPr="00921FD9">
        <w:rPr>
          <w:rFonts w:ascii="Times New Roman" w:hAnsi="Times New Roman" w:cs="Times New Roman"/>
          <w:sz w:val="28"/>
        </w:rPr>
        <w:t>, которые сносили яйца в наиболее</w:t>
      </w:r>
      <w:r w:rsidR="003C12A2" w:rsidRPr="00921FD9">
        <w:rPr>
          <w:rFonts w:ascii="Times New Roman" w:hAnsi="Times New Roman" w:cs="Times New Roman"/>
          <w:sz w:val="28"/>
        </w:rPr>
        <w:t xml:space="preserve"> </w:t>
      </w:r>
      <w:r w:rsidR="005D77B5" w:rsidRPr="00921FD9">
        <w:rPr>
          <w:rFonts w:ascii="Times New Roman" w:hAnsi="Times New Roman" w:cs="Times New Roman"/>
          <w:sz w:val="28"/>
        </w:rPr>
        <w:t>ранний период суток</w:t>
      </w:r>
      <w:r w:rsidR="00921FD9" w:rsidRPr="00921FD9">
        <w:rPr>
          <w:rFonts w:ascii="Times New Roman" w:hAnsi="Times New Roman" w:cs="Times New Roman"/>
          <w:sz w:val="28"/>
        </w:rPr>
        <w:t>,</w:t>
      </w:r>
      <w:r w:rsidR="005D77B5" w:rsidRPr="00921FD9">
        <w:rPr>
          <w:rFonts w:ascii="Times New Roman" w:hAnsi="Times New Roman" w:cs="Times New Roman"/>
          <w:sz w:val="28"/>
        </w:rPr>
        <w:t xml:space="preserve"> относили </w:t>
      </w:r>
      <w:r w:rsidR="003C12A2" w:rsidRPr="00921FD9">
        <w:rPr>
          <w:rFonts w:ascii="Times New Roman" w:hAnsi="Times New Roman" w:cs="Times New Roman"/>
          <w:sz w:val="28"/>
        </w:rPr>
        <w:t>к высокопродуктивн</w:t>
      </w:r>
      <w:r w:rsidR="00921FD9" w:rsidRPr="00921FD9">
        <w:rPr>
          <w:rFonts w:ascii="Times New Roman" w:hAnsi="Times New Roman" w:cs="Times New Roman"/>
          <w:sz w:val="28"/>
        </w:rPr>
        <w:t>ым</w:t>
      </w:r>
      <w:r w:rsidR="005D77B5" w:rsidRPr="00921FD9">
        <w:rPr>
          <w:rFonts w:ascii="Times New Roman" w:hAnsi="Times New Roman" w:cs="Times New Roman"/>
          <w:sz w:val="28"/>
        </w:rPr>
        <w:t>.</w:t>
      </w:r>
      <w:r w:rsidR="003C12A2" w:rsidRPr="00921FD9">
        <w:rPr>
          <w:rFonts w:ascii="Times New Roman" w:hAnsi="Times New Roman" w:cs="Times New Roman"/>
          <w:sz w:val="28"/>
        </w:rPr>
        <w:t xml:space="preserve"> </w:t>
      </w:r>
    </w:p>
    <w:p w:rsidR="002162F3" w:rsidRDefault="001F699C" w:rsidP="00CB4887">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В опытном режиме в течение 3</w:t>
      </w:r>
      <w:r w:rsidR="003C12A2">
        <w:rPr>
          <w:rFonts w:ascii="Times New Roman" w:hAnsi="Times New Roman" w:cs="Times New Roman"/>
          <w:sz w:val="28"/>
        </w:rPr>
        <w:t>-х</w:t>
      </w:r>
      <w:r>
        <w:rPr>
          <w:rFonts w:ascii="Times New Roman" w:hAnsi="Times New Roman" w:cs="Times New Roman"/>
          <w:sz w:val="28"/>
        </w:rPr>
        <w:t xml:space="preserve"> суток осуществлял</w:t>
      </w:r>
      <w:r w:rsidR="00A352A2">
        <w:rPr>
          <w:rFonts w:ascii="Times New Roman" w:hAnsi="Times New Roman" w:cs="Times New Roman"/>
          <w:sz w:val="28"/>
        </w:rPr>
        <w:t>ся</w:t>
      </w:r>
      <w:r>
        <w:rPr>
          <w:rFonts w:ascii="Times New Roman" w:hAnsi="Times New Roman" w:cs="Times New Roman"/>
          <w:sz w:val="28"/>
        </w:rPr>
        <w:t xml:space="preserve"> </w:t>
      </w:r>
      <w:r w:rsidR="00A352A2">
        <w:rPr>
          <w:rFonts w:ascii="Times New Roman" w:hAnsi="Times New Roman" w:cs="Times New Roman"/>
          <w:sz w:val="28"/>
        </w:rPr>
        <w:t xml:space="preserve">сдвиг </w:t>
      </w:r>
      <w:r>
        <w:rPr>
          <w:rFonts w:ascii="Times New Roman" w:hAnsi="Times New Roman" w:cs="Times New Roman"/>
          <w:sz w:val="28"/>
        </w:rPr>
        <w:t xml:space="preserve">освещения в сторону </w:t>
      </w:r>
      <w:r w:rsidR="00C863C2">
        <w:rPr>
          <w:rFonts w:ascii="Times New Roman" w:hAnsi="Times New Roman" w:cs="Times New Roman"/>
          <w:sz w:val="28"/>
        </w:rPr>
        <w:t>утренних</w:t>
      </w:r>
      <w:r>
        <w:rPr>
          <w:rFonts w:ascii="Times New Roman" w:hAnsi="Times New Roman" w:cs="Times New Roman"/>
          <w:sz w:val="28"/>
        </w:rPr>
        <w:t xml:space="preserve"> часов</w:t>
      </w:r>
      <w:r w:rsidR="003C12A2">
        <w:rPr>
          <w:rFonts w:ascii="Times New Roman" w:hAnsi="Times New Roman" w:cs="Times New Roman"/>
          <w:sz w:val="28"/>
        </w:rPr>
        <w:t xml:space="preserve"> на 45 минут</w:t>
      </w:r>
      <w:r>
        <w:rPr>
          <w:rFonts w:ascii="Times New Roman" w:hAnsi="Times New Roman" w:cs="Times New Roman"/>
          <w:sz w:val="28"/>
        </w:rPr>
        <w:t>.</w:t>
      </w:r>
    </w:p>
    <w:p w:rsidR="00CB4887" w:rsidRDefault="00CB4887" w:rsidP="00CB4887">
      <w:pPr>
        <w:autoSpaceDE w:val="0"/>
        <w:autoSpaceDN w:val="0"/>
        <w:adjustRightInd w:val="0"/>
        <w:spacing w:after="0" w:line="360" w:lineRule="auto"/>
        <w:ind w:firstLine="709"/>
        <w:jc w:val="both"/>
        <w:rPr>
          <w:rFonts w:ascii="Times New Roman" w:hAnsi="Times New Roman" w:cs="Times New Roman"/>
        </w:rPr>
      </w:pPr>
      <w:r w:rsidRPr="003C12A2">
        <w:rPr>
          <w:rFonts w:ascii="Times New Roman" w:hAnsi="Times New Roman" w:cs="Times New Roman"/>
          <w:sz w:val="28"/>
        </w:rPr>
        <w:t xml:space="preserve">По </w:t>
      </w:r>
      <w:r w:rsidRPr="003B0637">
        <w:rPr>
          <w:rFonts w:ascii="Times New Roman" w:hAnsi="Times New Roman" w:cs="Times New Roman"/>
          <w:sz w:val="28"/>
        </w:rPr>
        <w:t>данным Щербатова В.</w:t>
      </w:r>
      <w:r w:rsidR="00AD5C31" w:rsidRPr="003B0637">
        <w:rPr>
          <w:rFonts w:ascii="Times New Roman" w:hAnsi="Times New Roman" w:cs="Times New Roman"/>
          <w:sz w:val="28"/>
        </w:rPr>
        <w:t xml:space="preserve"> </w:t>
      </w:r>
      <w:r w:rsidRPr="003B0637">
        <w:rPr>
          <w:rFonts w:ascii="Times New Roman" w:hAnsi="Times New Roman" w:cs="Times New Roman"/>
          <w:sz w:val="28"/>
        </w:rPr>
        <w:t>И. (</w:t>
      </w:r>
      <w:r w:rsidR="003C12A2" w:rsidRPr="003B0637">
        <w:rPr>
          <w:rFonts w:ascii="Times New Roman" w:hAnsi="Times New Roman" w:cs="Times New Roman"/>
          <w:sz w:val="28"/>
          <w:szCs w:val="28"/>
        </w:rPr>
        <w:t>2019</w:t>
      </w:r>
      <w:r w:rsidRPr="003B0637">
        <w:rPr>
          <w:rFonts w:ascii="Times New Roman" w:hAnsi="Times New Roman" w:cs="Times New Roman"/>
          <w:sz w:val="28"/>
        </w:rPr>
        <w:t>)</w:t>
      </w:r>
      <w:r w:rsidR="00921FD9" w:rsidRPr="003B0637">
        <w:rPr>
          <w:rFonts w:ascii="Times New Roman" w:hAnsi="Times New Roman" w:cs="Times New Roman"/>
          <w:sz w:val="28"/>
        </w:rPr>
        <w:t>,</w:t>
      </w:r>
      <w:r w:rsidR="003C12A2" w:rsidRPr="003B0637">
        <w:rPr>
          <w:rFonts w:ascii="Times New Roman" w:hAnsi="Times New Roman" w:cs="Times New Roman"/>
          <w:sz w:val="28"/>
        </w:rPr>
        <w:t xml:space="preserve"> </w:t>
      </w:r>
      <w:r w:rsidRPr="003B0637">
        <w:rPr>
          <w:rFonts w:ascii="Times New Roman" w:hAnsi="Times New Roman" w:cs="Times New Roman"/>
          <w:sz w:val="28"/>
        </w:rPr>
        <w:t>биологические сутки птицы имеют продолжительность 23 часа 15 минут</w:t>
      </w:r>
      <w:r w:rsidRPr="003B0637">
        <w:rPr>
          <w:rFonts w:ascii="Times New Roman" w:hAnsi="Times New Roman" w:cs="Times New Roman"/>
        </w:rPr>
        <w:t>.</w:t>
      </w:r>
    </w:p>
    <w:p w:rsidR="003C12A2" w:rsidRPr="003C12A2" w:rsidRDefault="003C12A2" w:rsidP="00CB4887">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При подвижке светового режима на 45 минут </w:t>
      </w:r>
      <w:r w:rsidR="004B78BC">
        <w:rPr>
          <w:rFonts w:ascii="Times New Roman" w:hAnsi="Times New Roman" w:cs="Times New Roman"/>
          <w:sz w:val="28"/>
        </w:rPr>
        <w:t>ежесуточно (</w:t>
      </w:r>
      <w:r>
        <w:rPr>
          <w:rFonts w:ascii="Times New Roman" w:hAnsi="Times New Roman" w:cs="Times New Roman"/>
          <w:sz w:val="28"/>
        </w:rPr>
        <w:t>в течение 3 суток</w:t>
      </w:r>
      <w:r w:rsidR="004B78BC">
        <w:rPr>
          <w:rFonts w:ascii="Times New Roman" w:hAnsi="Times New Roman" w:cs="Times New Roman"/>
          <w:sz w:val="28"/>
        </w:rPr>
        <w:t xml:space="preserve">), куры-несушки постепенно подстраиваясь под режим освещения </w:t>
      </w:r>
      <w:r w:rsidR="00AD5C31">
        <w:rPr>
          <w:rFonts w:ascii="Times New Roman" w:hAnsi="Times New Roman" w:cs="Times New Roman"/>
          <w:sz w:val="28"/>
        </w:rPr>
        <w:t>формируют</w:t>
      </w:r>
      <w:r w:rsidR="004B78BC">
        <w:rPr>
          <w:rFonts w:ascii="Times New Roman" w:hAnsi="Times New Roman" w:cs="Times New Roman"/>
          <w:sz w:val="28"/>
        </w:rPr>
        <w:t xml:space="preserve"> свой ритм яйцекладки.</w:t>
      </w:r>
    </w:p>
    <w:p w:rsidR="00CB4887" w:rsidRPr="00CE46AB" w:rsidRDefault="00CB4887" w:rsidP="00CB4887">
      <w:pPr>
        <w:spacing w:after="0" w:line="360" w:lineRule="auto"/>
        <w:ind w:firstLine="709"/>
        <w:jc w:val="both"/>
        <w:rPr>
          <w:rFonts w:ascii="Times New Roman" w:hAnsi="Times New Roman" w:cs="Times New Roman"/>
          <w:sz w:val="28"/>
          <w:szCs w:val="21"/>
        </w:rPr>
      </w:pPr>
      <w:r w:rsidRPr="00CE46AB">
        <w:rPr>
          <w:rFonts w:ascii="Times New Roman" w:hAnsi="Times New Roman" w:cs="Times New Roman"/>
          <w:sz w:val="28"/>
          <w:szCs w:val="21"/>
        </w:rPr>
        <w:t xml:space="preserve">За счет </w:t>
      </w:r>
      <w:r w:rsidR="00CE46AB" w:rsidRPr="00CE46AB">
        <w:rPr>
          <w:rFonts w:ascii="Times New Roman" w:hAnsi="Times New Roman" w:cs="Times New Roman"/>
          <w:sz w:val="28"/>
          <w:szCs w:val="21"/>
        </w:rPr>
        <w:t>ежесуточных</w:t>
      </w:r>
      <w:r w:rsidRPr="00CE46AB">
        <w:rPr>
          <w:rFonts w:ascii="Times New Roman" w:hAnsi="Times New Roman" w:cs="Times New Roman"/>
          <w:sz w:val="28"/>
          <w:szCs w:val="21"/>
        </w:rPr>
        <w:t xml:space="preserve"> переключений </w:t>
      </w:r>
      <w:r w:rsidR="00CE46AB" w:rsidRPr="00CE46AB">
        <w:rPr>
          <w:rFonts w:ascii="Times New Roman" w:hAnsi="Times New Roman" w:cs="Times New Roman"/>
          <w:sz w:val="28"/>
          <w:szCs w:val="21"/>
        </w:rPr>
        <w:t>режима освещения</w:t>
      </w:r>
      <w:r w:rsidRPr="00CE46AB">
        <w:rPr>
          <w:rFonts w:ascii="Times New Roman" w:hAnsi="Times New Roman" w:cs="Times New Roman"/>
          <w:sz w:val="28"/>
          <w:szCs w:val="21"/>
        </w:rPr>
        <w:t xml:space="preserve"> на 45 минут в сторону </w:t>
      </w:r>
      <w:r w:rsidR="00C863C2" w:rsidRPr="00CE46AB">
        <w:rPr>
          <w:rFonts w:ascii="Times New Roman" w:hAnsi="Times New Roman" w:cs="Times New Roman"/>
          <w:sz w:val="28"/>
          <w:szCs w:val="21"/>
        </w:rPr>
        <w:t>утренних</w:t>
      </w:r>
      <w:r w:rsidRPr="00CE46AB">
        <w:rPr>
          <w:rFonts w:ascii="Times New Roman" w:hAnsi="Times New Roman" w:cs="Times New Roman"/>
          <w:sz w:val="28"/>
          <w:szCs w:val="21"/>
        </w:rPr>
        <w:t xml:space="preserve"> часов происходит дифференциация </w:t>
      </w:r>
      <w:r w:rsidR="00CE46AB" w:rsidRPr="00CE46AB">
        <w:rPr>
          <w:rFonts w:ascii="Times New Roman" w:hAnsi="Times New Roman" w:cs="Times New Roman"/>
          <w:sz w:val="28"/>
          <w:szCs w:val="21"/>
        </w:rPr>
        <w:t xml:space="preserve">на кур с высокой и низкой продуктивностью </w:t>
      </w:r>
      <w:r w:rsidRPr="00CE46AB">
        <w:rPr>
          <w:rFonts w:ascii="Times New Roman" w:hAnsi="Times New Roman" w:cs="Times New Roman"/>
          <w:sz w:val="28"/>
          <w:szCs w:val="21"/>
        </w:rPr>
        <w:t>по времени снесения яиц</w:t>
      </w:r>
      <w:r w:rsidR="00CE46AB" w:rsidRPr="00CE46AB">
        <w:rPr>
          <w:rFonts w:ascii="Times New Roman" w:hAnsi="Times New Roman" w:cs="Times New Roman"/>
          <w:sz w:val="28"/>
          <w:szCs w:val="21"/>
        </w:rPr>
        <w:t>.</w:t>
      </w:r>
      <w:r w:rsidRPr="00CE46AB">
        <w:rPr>
          <w:rFonts w:ascii="Times New Roman" w:hAnsi="Times New Roman" w:cs="Times New Roman"/>
          <w:sz w:val="28"/>
          <w:szCs w:val="21"/>
        </w:rPr>
        <w:t xml:space="preserve"> </w:t>
      </w:r>
    </w:p>
    <w:p w:rsidR="00CB4887" w:rsidRPr="00EF17B7" w:rsidRDefault="00CB4887" w:rsidP="004B78BC">
      <w:pPr>
        <w:autoSpaceDE w:val="0"/>
        <w:autoSpaceDN w:val="0"/>
        <w:adjustRightInd w:val="0"/>
        <w:spacing w:after="0" w:line="360" w:lineRule="auto"/>
        <w:ind w:firstLine="709"/>
        <w:jc w:val="both"/>
        <w:rPr>
          <w:rFonts w:ascii="Times New Roman" w:hAnsi="Times New Roman" w:cs="Times New Roman"/>
          <w:color w:val="FF0000"/>
          <w:sz w:val="28"/>
          <w:szCs w:val="21"/>
        </w:rPr>
      </w:pPr>
      <w:r w:rsidRPr="00C863C2">
        <w:rPr>
          <w:rFonts w:ascii="Times New Roman" w:hAnsi="Times New Roman" w:cs="Times New Roman"/>
          <w:sz w:val="28"/>
          <w:szCs w:val="21"/>
        </w:rPr>
        <w:t xml:space="preserve">При проведении </w:t>
      </w:r>
      <w:r w:rsidR="004B78BC" w:rsidRPr="00C863C2">
        <w:rPr>
          <w:rFonts w:ascii="Times New Roman" w:hAnsi="Times New Roman" w:cs="Times New Roman"/>
          <w:sz w:val="28"/>
          <w:szCs w:val="21"/>
        </w:rPr>
        <w:t>исследований</w:t>
      </w:r>
      <w:r w:rsidRPr="00C863C2">
        <w:rPr>
          <w:rFonts w:ascii="Times New Roman" w:hAnsi="Times New Roman" w:cs="Times New Roman"/>
          <w:sz w:val="28"/>
          <w:szCs w:val="21"/>
        </w:rPr>
        <w:t xml:space="preserve"> </w:t>
      </w:r>
      <w:r w:rsidR="004B78BC" w:rsidRPr="00C863C2">
        <w:rPr>
          <w:rFonts w:ascii="Times New Roman" w:hAnsi="Times New Roman" w:cs="Times New Roman"/>
          <w:sz w:val="28"/>
          <w:szCs w:val="21"/>
        </w:rPr>
        <w:t>в опыте применяли традиционный</w:t>
      </w:r>
      <w:r w:rsidRPr="00C863C2">
        <w:rPr>
          <w:rFonts w:ascii="Times New Roman" w:hAnsi="Times New Roman" w:cs="Times New Roman"/>
          <w:sz w:val="28"/>
          <w:szCs w:val="21"/>
        </w:rPr>
        <w:t xml:space="preserve"> </w:t>
      </w:r>
      <w:r w:rsidR="004B78BC" w:rsidRPr="00C863C2">
        <w:rPr>
          <w:rFonts w:ascii="Times New Roman" w:hAnsi="Times New Roman" w:cs="Times New Roman"/>
          <w:sz w:val="28"/>
          <w:szCs w:val="21"/>
        </w:rPr>
        <w:t xml:space="preserve">световой </w:t>
      </w:r>
      <w:r w:rsidR="004B78BC" w:rsidRPr="00031318">
        <w:rPr>
          <w:rFonts w:ascii="Times New Roman" w:hAnsi="Times New Roman" w:cs="Times New Roman"/>
          <w:sz w:val="28"/>
          <w:szCs w:val="21"/>
        </w:rPr>
        <w:t>режим</w:t>
      </w:r>
      <w:r w:rsidRPr="00031318">
        <w:rPr>
          <w:rFonts w:ascii="Times New Roman" w:hAnsi="Times New Roman" w:cs="Times New Roman"/>
          <w:sz w:val="28"/>
          <w:szCs w:val="21"/>
        </w:rPr>
        <w:t xml:space="preserve"> </w:t>
      </w:r>
      <w:r w:rsidR="004B78BC" w:rsidRPr="00031318">
        <w:rPr>
          <w:rFonts w:ascii="Times New Roman" w:hAnsi="Times New Roman" w:cs="Times New Roman"/>
          <w:sz w:val="28"/>
          <w:szCs w:val="21"/>
        </w:rPr>
        <w:t xml:space="preserve">АО «ППЗ </w:t>
      </w:r>
      <w:proofErr w:type="spellStart"/>
      <w:r w:rsidR="004B78BC" w:rsidRPr="00031318">
        <w:rPr>
          <w:rFonts w:ascii="Times New Roman" w:hAnsi="Times New Roman" w:cs="Times New Roman"/>
          <w:sz w:val="28"/>
          <w:szCs w:val="21"/>
        </w:rPr>
        <w:t>Лабинский</w:t>
      </w:r>
      <w:proofErr w:type="spellEnd"/>
      <w:r w:rsidR="004B78BC" w:rsidRPr="00031318">
        <w:rPr>
          <w:rFonts w:ascii="Times New Roman" w:hAnsi="Times New Roman" w:cs="Times New Roman"/>
          <w:sz w:val="28"/>
          <w:szCs w:val="21"/>
        </w:rPr>
        <w:t>» (4:00–12:00; 14:00–</w:t>
      </w:r>
      <w:r w:rsidRPr="00031318">
        <w:rPr>
          <w:rFonts w:ascii="Times New Roman" w:hAnsi="Times New Roman" w:cs="Times New Roman"/>
          <w:sz w:val="28"/>
          <w:szCs w:val="21"/>
        </w:rPr>
        <w:t>19:00),</w:t>
      </w:r>
      <w:r w:rsidR="004B78BC" w:rsidRPr="00031318">
        <w:rPr>
          <w:rFonts w:ascii="Times New Roman" w:hAnsi="Times New Roman" w:cs="Times New Roman"/>
          <w:sz w:val="28"/>
          <w:szCs w:val="21"/>
        </w:rPr>
        <w:t xml:space="preserve"> с применением </w:t>
      </w:r>
      <w:r w:rsidR="00031318" w:rsidRPr="00031318">
        <w:rPr>
          <w:rFonts w:ascii="Times New Roman" w:hAnsi="Times New Roman" w:cs="Times New Roman"/>
          <w:sz w:val="28"/>
          <w:szCs w:val="21"/>
        </w:rPr>
        <w:t xml:space="preserve">ежедневной </w:t>
      </w:r>
      <w:r w:rsidR="004B78BC" w:rsidRPr="00031318">
        <w:rPr>
          <w:rFonts w:ascii="Times New Roman" w:hAnsi="Times New Roman" w:cs="Times New Roman"/>
          <w:sz w:val="28"/>
          <w:szCs w:val="21"/>
        </w:rPr>
        <w:t>подвижки</w:t>
      </w:r>
      <w:r w:rsidR="00031318" w:rsidRPr="00031318">
        <w:rPr>
          <w:rFonts w:ascii="Times New Roman" w:hAnsi="Times New Roman" w:cs="Times New Roman"/>
          <w:sz w:val="28"/>
          <w:szCs w:val="21"/>
        </w:rPr>
        <w:t xml:space="preserve"> в </w:t>
      </w:r>
      <w:r w:rsidR="00031318" w:rsidRPr="00031318">
        <w:rPr>
          <w:rFonts w:ascii="Times New Roman" w:hAnsi="Times New Roman" w:cs="Times New Roman"/>
          <w:sz w:val="28"/>
        </w:rPr>
        <w:t xml:space="preserve">– </w:t>
      </w:r>
      <w:r w:rsidR="00031318" w:rsidRPr="00031318">
        <w:rPr>
          <w:rFonts w:ascii="Times New Roman" w:hAnsi="Times New Roman" w:cs="Times New Roman"/>
          <w:sz w:val="28"/>
          <w:szCs w:val="21"/>
        </w:rPr>
        <w:t>45 минут</w:t>
      </w:r>
      <w:r w:rsidR="004B78BC" w:rsidRPr="00031318">
        <w:rPr>
          <w:rFonts w:ascii="Times New Roman" w:hAnsi="Times New Roman" w:cs="Times New Roman"/>
          <w:sz w:val="28"/>
          <w:szCs w:val="21"/>
        </w:rPr>
        <w:t xml:space="preserve"> </w:t>
      </w:r>
      <w:r w:rsidRPr="00031318">
        <w:rPr>
          <w:rFonts w:ascii="Times New Roman" w:hAnsi="Times New Roman" w:cs="Times New Roman"/>
          <w:sz w:val="28"/>
          <w:szCs w:val="21"/>
        </w:rPr>
        <w:t>(таблица 1).</w:t>
      </w:r>
    </w:p>
    <w:p w:rsidR="00CB4887" w:rsidRPr="00ED6106" w:rsidRDefault="00CB4887" w:rsidP="00CB4887">
      <w:pPr>
        <w:spacing w:after="0" w:line="360" w:lineRule="auto"/>
        <w:rPr>
          <w:rFonts w:ascii="Times New Roman" w:hAnsi="Times New Roman" w:cs="Times New Roman"/>
          <w:color w:val="FF0000"/>
          <w:sz w:val="28"/>
        </w:rPr>
      </w:pPr>
    </w:p>
    <w:p w:rsidR="00CB4887" w:rsidRPr="00C863C2" w:rsidRDefault="00CB4887" w:rsidP="00C863C2">
      <w:pPr>
        <w:spacing w:after="0" w:line="360" w:lineRule="auto"/>
        <w:rPr>
          <w:rFonts w:ascii="Times New Roman" w:hAnsi="Times New Roman" w:cs="Times New Roman"/>
          <w:sz w:val="28"/>
        </w:rPr>
      </w:pPr>
      <w:r w:rsidRPr="00C863C2">
        <w:rPr>
          <w:rFonts w:ascii="Times New Roman" w:hAnsi="Times New Roman" w:cs="Times New Roman"/>
          <w:sz w:val="28"/>
        </w:rPr>
        <w:t xml:space="preserve">Таблица 1 – </w:t>
      </w:r>
      <w:r w:rsidR="00A352A2">
        <w:rPr>
          <w:rFonts w:ascii="Times New Roman" w:hAnsi="Times New Roman" w:cs="Times New Roman"/>
          <w:sz w:val="28"/>
        </w:rPr>
        <w:t>Световой режим сдвиг фазы яйцекладки на 45 минут</w:t>
      </w:r>
    </w:p>
    <w:tbl>
      <w:tblPr>
        <w:tblStyle w:val="TableGrid"/>
        <w:tblW w:w="0" w:type="auto"/>
        <w:tblInd w:w="108" w:type="dxa"/>
        <w:tblLook w:val="04A0" w:firstRow="1" w:lastRow="0" w:firstColumn="1" w:lastColumn="0" w:noHBand="0" w:noVBand="1"/>
      </w:tblPr>
      <w:tblGrid>
        <w:gridCol w:w="725"/>
        <w:gridCol w:w="2063"/>
        <w:gridCol w:w="2222"/>
        <w:gridCol w:w="2079"/>
        <w:gridCol w:w="2089"/>
      </w:tblGrid>
      <w:tr w:rsidR="00ED6106" w:rsidRPr="00ED6106" w:rsidTr="002162F3">
        <w:tc>
          <w:tcPr>
            <w:tcW w:w="0" w:type="auto"/>
            <w:vAlign w:val="center"/>
          </w:tcPr>
          <w:p w:rsidR="00CB4887" w:rsidRPr="00C863C2" w:rsidRDefault="00CB4887" w:rsidP="009B6713">
            <w:pPr>
              <w:pStyle w:val="NormalWeb"/>
              <w:spacing w:before="0" w:beforeAutospacing="0" w:after="0" w:afterAutospacing="0"/>
              <w:jc w:val="center"/>
            </w:pPr>
            <w:r w:rsidRPr="00C863C2">
              <w:t>День</w:t>
            </w:r>
          </w:p>
        </w:tc>
        <w:tc>
          <w:tcPr>
            <w:tcW w:w="2079" w:type="dxa"/>
            <w:vAlign w:val="center"/>
          </w:tcPr>
          <w:p w:rsidR="00CB4887" w:rsidRPr="00C863C2" w:rsidRDefault="00CB4887" w:rsidP="009B6713">
            <w:pPr>
              <w:pStyle w:val="NormalWeb"/>
              <w:spacing w:before="0" w:beforeAutospacing="0" w:after="0" w:afterAutospacing="0"/>
              <w:jc w:val="center"/>
            </w:pPr>
            <w:r w:rsidRPr="00C863C2">
              <w:t>Включение</w:t>
            </w:r>
          </w:p>
        </w:tc>
        <w:tc>
          <w:tcPr>
            <w:tcW w:w="2237" w:type="dxa"/>
            <w:vAlign w:val="center"/>
          </w:tcPr>
          <w:p w:rsidR="00CB4887" w:rsidRPr="00C863C2" w:rsidRDefault="00CB4887" w:rsidP="009B6713">
            <w:pPr>
              <w:pStyle w:val="NormalWeb"/>
              <w:spacing w:before="0" w:beforeAutospacing="0" w:after="0" w:afterAutospacing="0"/>
              <w:jc w:val="center"/>
            </w:pPr>
            <w:r w:rsidRPr="00C863C2">
              <w:t>Выключение</w:t>
            </w:r>
          </w:p>
        </w:tc>
        <w:tc>
          <w:tcPr>
            <w:tcW w:w="2095" w:type="dxa"/>
            <w:vAlign w:val="center"/>
          </w:tcPr>
          <w:p w:rsidR="00CB4887" w:rsidRPr="00C863C2" w:rsidRDefault="00CB4887" w:rsidP="009B6713">
            <w:pPr>
              <w:pStyle w:val="NormalWeb"/>
              <w:spacing w:before="0" w:beforeAutospacing="0" w:after="0" w:afterAutospacing="0"/>
              <w:jc w:val="center"/>
            </w:pPr>
            <w:r w:rsidRPr="00C863C2">
              <w:t>Включение</w:t>
            </w:r>
          </w:p>
        </w:tc>
        <w:tc>
          <w:tcPr>
            <w:tcW w:w="2101" w:type="dxa"/>
            <w:vAlign w:val="center"/>
          </w:tcPr>
          <w:p w:rsidR="00CB4887" w:rsidRPr="00C863C2" w:rsidRDefault="00CB4887" w:rsidP="009B6713">
            <w:pPr>
              <w:pStyle w:val="NormalWeb"/>
              <w:spacing w:before="0" w:beforeAutospacing="0" w:after="0" w:afterAutospacing="0"/>
              <w:jc w:val="center"/>
            </w:pPr>
            <w:r w:rsidRPr="00C863C2">
              <w:t>Выключение</w:t>
            </w:r>
          </w:p>
        </w:tc>
      </w:tr>
      <w:tr w:rsidR="00ED6106" w:rsidRPr="00ED6106" w:rsidTr="002162F3">
        <w:tc>
          <w:tcPr>
            <w:tcW w:w="0" w:type="auto"/>
            <w:vAlign w:val="center"/>
          </w:tcPr>
          <w:p w:rsidR="00CB4887" w:rsidRPr="00C863C2" w:rsidRDefault="00496414" w:rsidP="009B6713">
            <w:pPr>
              <w:pStyle w:val="NormalWeb"/>
              <w:spacing w:before="0" w:beforeAutospacing="0" w:after="0" w:afterAutospacing="0"/>
              <w:jc w:val="center"/>
            </w:pPr>
            <w:r>
              <w:t>0</w:t>
            </w:r>
          </w:p>
        </w:tc>
        <w:tc>
          <w:tcPr>
            <w:tcW w:w="2079" w:type="dxa"/>
            <w:vAlign w:val="center"/>
          </w:tcPr>
          <w:p w:rsidR="00CB4887" w:rsidRPr="00C863C2" w:rsidRDefault="00CB4887" w:rsidP="009B6713">
            <w:pPr>
              <w:pStyle w:val="NormalWeb"/>
              <w:spacing w:before="0" w:beforeAutospacing="0" w:after="0" w:afterAutospacing="0"/>
              <w:jc w:val="center"/>
            </w:pPr>
            <w:r w:rsidRPr="00C863C2">
              <w:t>0</w:t>
            </w:r>
            <w:r w:rsidRPr="00C863C2">
              <w:rPr>
                <w:lang w:val="en-US"/>
              </w:rPr>
              <w:t>4</w:t>
            </w:r>
            <w:r w:rsidRPr="00C863C2">
              <w:t>:00</w:t>
            </w:r>
          </w:p>
        </w:tc>
        <w:tc>
          <w:tcPr>
            <w:tcW w:w="2237" w:type="dxa"/>
            <w:vAlign w:val="center"/>
          </w:tcPr>
          <w:p w:rsidR="00CB4887" w:rsidRPr="00C863C2" w:rsidRDefault="00CB4887" w:rsidP="009B6713">
            <w:pPr>
              <w:pStyle w:val="NormalWeb"/>
              <w:spacing w:before="0" w:beforeAutospacing="0" w:after="0" w:afterAutospacing="0"/>
              <w:jc w:val="center"/>
            </w:pPr>
            <w:r w:rsidRPr="00C863C2">
              <w:t>12:00</w:t>
            </w:r>
          </w:p>
        </w:tc>
        <w:tc>
          <w:tcPr>
            <w:tcW w:w="2095" w:type="dxa"/>
            <w:vAlign w:val="center"/>
          </w:tcPr>
          <w:p w:rsidR="00CB4887" w:rsidRPr="00C863C2" w:rsidRDefault="00CB4887" w:rsidP="009B6713">
            <w:pPr>
              <w:pStyle w:val="NormalWeb"/>
              <w:spacing w:before="0" w:beforeAutospacing="0" w:after="0" w:afterAutospacing="0"/>
              <w:jc w:val="center"/>
            </w:pPr>
            <w:r w:rsidRPr="00C863C2">
              <w:t>14:00</w:t>
            </w:r>
          </w:p>
        </w:tc>
        <w:tc>
          <w:tcPr>
            <w:tcW w:w="2101" w:type="dxa"/>
            <w:vAlign w:val="center"/>
          </w:tcPr>
          <w:p w:rsidR="00CB4887" w:rsidRPr="00C863C2" w:rsidRDefault="00CB4887" w:rsidP="009B6713">
            <w:pPr>
              <w:pStyle w:val="NormalWeb"/>
              <w:spacing w:before="0" w:beforeAutospacing="0" w:after="0" w:afterAutospacing="0"/>
              <w:jc w:val="center"/>
            </w:pPr>
            <w:r w:rsidRPr="00C863C2">
              <w:t>19:00</w:t>
            </w:r>
          </w:p>
        </w:tc>
      </w:tr>
      <w:tr w:rsidR="00ED6106" w:rsidRPr="00ED6106" w:rsidTr="002162F3">
        <w:tc>
          <w:tcPr>
            <w:tcW w:w="0" w:type="auto"/>
            <w:vAlign w:val="center"/>
          </w:tcPr>
          <w:p w:rsidR="00CB4887" w:rsidRPr="00C863C2" w:rsidRDefault="00496414" w:rsidP="009B6713">
            <w:pPr>
              <w:pStyle w:val="NormalWeb"/>
              <w:spacing w:before="0" w:beforeAutospacing="0" w:after="0" w:afterAutospacing="0"/>
              <w:jc w:val="center"/>
            </w:pPr>
            <w:r>
              <w:t>1</w:t>
            </w:r>
          </w:p>
        </w:tc>
        <w:tc>
          <w:tcPr>
            <w:tcW w:w="2079" w:type="dxa"/>
            <w:vAlign w:val="center"/>
          </w:tcPr>
          <w:p w:rsidR="00CB4887" w:rsidRPr="00C863C2" w:rsidRDefault="00CB4887" w:rsidP="00C863C2">
            <w:pPr>
              <w:pStyle w:val="NormalWeb"/>
              <w:spacing w:before="0" w:beforeAutospacing="0" w:after="0" w:afterAutospacing="0"/>
              <w:jc w:val="center"/>
            </w:pPr>
            <w:r w:rsidRPr="00C863C2">
              <w:t>0</w:t>
            </w:r>
            <w:r w:rsidR="00C863C2" w:rsidRPr="00C863C2">
              <w:t>3</w:t>
            </w:r>
            <w:r w:rsidRPr="00C863C2">
              <w:t>:</w:t>
            </w:r>
            <w:r w:rsidR="00C863C2" w:rsidRPr="00C863C2">
              <w:t>1</w:t>
            </w:r>
            <w:r w:rsidRPr="00C863C2">
              <w:t>5</w:t>
            </w:r>
          </w:p>
        </w:tc>
        <w:tc>
          <w:tcPr>
            <w:tcW w:w="2237" w:type="dxa"/>
            <w:vAlign w:val="center"/>
          </w:tcPr>
          <w:p w:rsidR="00CB4887" w:rsidRPr="00C863C2" w:rsidRDefault="00CB4887" w:rsidP="00C863C2">
            <w:pPr>
              <w:pStyle w:val="NormalWeb"/>
              <w:spacing w:before="0" w:beforeAutospacing="0" w:after="0" w:afterAutospacing="0"/>
              <w:jc w:val="center"/>
            </w:pPr>
            <w:r w:rsidRPr="00C863C2">
              <w:t>1</w:t>
            </w:r>
            <w:r w:rsidR="00C863C2" w:rsidRPr="00C863C2">
              <w:t>1</w:t>
            </w:r>
            <w:r w:rsidRPr="00C863C2">
              <w:t>:</w:t>
            </w:r>
            <w:r w:rsidR="00C863C2" w:rsidRPr="00C863C2">
              <w:t>1</w:t>
            </w:r>
            <w:r w:rsidRPr="00C863C2">
              <w:t>5</w:t>
            </w:r>
          </w:p>
        </w:tc>
        <w:tc>
          <w:tcPr>
            <w:tcW w:w="2095" w:type="dxa"/>
            <w:vAlign w:val="center"/>
          </w:tcPr>
          <w:p w:rsidR="00CB4887" w:rsidRPr="00C863C2" w:rsidRDefault="00CB4887" w:rsidP="00C863C2">
            <w:pPr>
              <w:pStyle w:val="NormalWeb"/>
              <w:spacing w:before="0" w:beforeAutospacing="0" w:after="0" w:afterAutospacing="0"/>
              <w:jc w:val="center"/>
            </w:pPr>
            <w:r w:rsidRPr="00C863C2">
              <w:t>1</w:t>
            </w:r>
            <w:r w:rsidR="00C863C2" w:rsidRPr="00C863C2">
              <w:t>3</w:t>
            </w:r>
            <w:r w:rsidRPr="00C863C2">
              <w:t>:</w:t>
            </w:r>
            <w:r w:rsidR="00C863C2" w:rsidRPr="00C863C2">
              <w:t>1</w:t>
            </w:r>
            <w:r w:rsidRPr="00C863C2">
              <w:t>5</w:t>
            </w:r>
          </w:p>
        </w:tc>
        <w:tc>
          <w:tcPr>
            <w:tcW w:w="2101" w:type="dxa"/>
            <w:vAlign w:val="center"/>
          </w:tcPr>
          <w:p w:rsidR="00CB4887" w:rsidRPr="00C863C2" w:rsidRDefault="00CB4887" w:rsidP="00C863C2">
            <w:pPr>
              <w:pStyle w:val="NormalWeb"/>
              <w:spacing w:before="0" w:beforeAutospacing="0" w:after="0" w:afterAutospacing="0"/>
              <w:jc w:val="center"/>
            </w:pPr>
            <w:r w:rsidRPr="00C863C2">
              <w:t>1</w:t>
            </w:r>
            <w:r w:rsidR="00C863C2" w:rsidRPr="00C863C2">
              <w:t>8</w:t>
            </w:r>
            <w:r w:rsidRPr="00C863C2">
              <w:t>:</w:t>
            </w:r>
            <w:r w:rsidR="00C863C2" w:rsidRPr="00C863C2">
              <w:t>1</w:t>
            </w:r>
            <w:r w:rsidRPr="00C863C2">
              <w:t>5</w:t>
            </w:r>
          </w:p>
        </w:tc>
      </w:tr>
      <w:tr w:rsidR="00ED6106" w:rsidRPr="00ED6106" w:rsidTr="002162F3">
        <w:tc>
          <w:tcPr>
            <w:tcW w:w="0" w:type="auto"/>
            <w:vAlign w:val="center"/>
          </w:tcPr>
          <w:p w:rsidR="00CB4887" w:rsidRPr="00C863C2" w:rsidRDefault="00496414" w:rsidP="009B6713">
            <w:pPr>
              <w:pStyle w:val="NormalWeb"/>
              <w:spacing w:before="0" w:beforeAutospacing="0" w:after="0" w:afterAutospacing="0"/>
              <w:jc w:val="center"/>
            </w:pPr>
            <w:r>
              <w:t>2</w:t>
            </w:r>
          </w:p>
        </w:tc>
        <w:tc>
          <w:tcPr>
            <w:tcW w:w="2079" w:type="dxa"/>
            <w:vAlign w:val="center"/>
          </w:tcPr>
          <w:p w:rsidR="00CB4887" w:rsidRPr="00C863C2" w:rsidRDefault="00CB4887" w:rsidP="00C863C2">
            <w:pPr>
              <w:pStyle w:val="NormalWeb"/>
              <w:spacing w:before="0" w:beforeAutospacing="0" w:after="0" w:afterAutospacing="0"/>
              <w:jc w:val="center"/>
            </w:pPr>
            <w:r w:rsidRPr="00C863C2">
              <w:t>0</w:t>
            </w:r>
            <w:r w:rsidR="00C863C2" w:rsidRPr="00C863C2">
              <w:t>2</w:t>
            </w:r>
            <w:r w:rsidRPr="00C863C2">
              <w:t>:30</w:t>
            </w:r>
          </w:p>
        </w:tc>
        <w:tc>
          <w:tcPr>
            <w:tcW w:w="2237" w:type="dxa"/>
            <w:vAlign w:val="center"/>
          </w:tcPr>
          <w:p w:rsidR="00CB4887" w:rsidRPr="00C863C2" w:rsidRDefault="00CB4887" w:rsidP="00C863C2">
            <w:pPr>
              <w:pStyle w:val="NormalWeb"/>
              <w:spacing w:before="0" w:beforeAutospacing="0" w:after="0" w:afterAutospacing="0"/>
              <w:jc w:val="center"/>
            </w:pPr>
            <w:r w:rsidRPr="00C863C2">
              <w:t>1</w:t>
            </w:r>
            <w:r w:rsidR="00C863C2" w:rsidRPr="00C863C2">
              <w:t>0</w:t>
            </w:r>
            <w:r w:rsidRPr="00C863C2">
              <w:t>:30</w:t>
            </w:r>
          </w:p>
        </w:tc>
        <w:tc>
          <w:tcPr>
            <w:tcW w:w="2095" w:type="dxa"/>
            <w:vAlign w:val="center"/>
          </w:tcPr>
          <w:p w:rsidR="00CB4887" w:rsidRPr="00C863C2" w:rsidRDefault="00CB4887" w:rsidP="00C863C2">
            <w:pPr>
              <w:pStyle w:val="NormalWeb"/>
              <w:spacing w:before="0" w:beforeAutospacing="0" w:after="0" w:afterAutospacing="0"/>
              <w:jc w:val="center"/>
            </w:pPr>
            <w:r w:rsidRPr="00C863C2">
              <w:t>1</w:t>
            </w:r>
            <w:r w:rsidR="00C863C2" w:rsidRPr="00C863C2">
              <w:t>2</w:t>
            </w:r>
            <w:r w:rsidRPr="00C863C2">
              <w:t>:30</w:t>
            </w:r>
          </w:p>
        </w:tc>
        <w:tc>
          <w:tcPr>
            <w:tcW w:w="2101" w:type="dxa"/>
            <w:vAlign w:val="center"/>
          </w:tcPr>
          <w:p w:rsidR="00CB4887" w:rsidRPr="00C863C2" w:rsidRDefault="00C863C2" w:rsidP="009B6713">
            <w:pPr>
              <w:pStyle w:val="NormalWeb"/>
              <w:spacing w:before="0" w:beforeAutospacing="0" w:after="0" w:afterAutospacing="0"/>
              <w:jc w:val="center"/>
            </w:pPr>
            <w:r w:rsidRPr="00C863C2">
              <w:t>17</w:t>
            </w:r>
            <w:r w:rsidR="00CB4887" w:rsidRPr="00C863C2">
              <w:t>:30</w:t>
            </w:r>
          </w:p>
        </w:tc>
      </w:tr>
      <w:tr w:rsidR="00C863C2" w:rsidRPr="00ED6106" w:rsidTr="002162F3">
        <w:tc>
          <w:tcPr>
            <w:tcW w:w="0" w:type="auto"/>
            <w:vAlign w:val="center"/>
          </w:tcPr>
          <w:p w:rsidR="00C863C2" w:rsidRPr="00C863C2" w:rsidRDefault="00496414" w:rsidP="009B6713">
            <w:pPr>
              <w:pStyle w:val="NormalWeb"/>
              <w:spacing w:before="0" w:beforeAutospacing="0" w:after="0" w:afterAutospacing="0"/>
              <w:jc w:val="center"/>
            </w:pPr>
            <w:r>
              <w:t>3</w:t>
            </w:r>
          </w:p>
        </w:tc>
        <w:tc>
          <w:tcPr>
            <w:tcW w:w="2079" w:type="dxa"/>
            <w:vAlign w:val="center"/>
          </w:tcPr>
          <w:p w:rsidR="00C863C2" w:rsidRPr="00C863C2" w:rsidRDefault="00C863C2" w:rsidP="009B6713">
            <w:pPr>
              <w:pStyle w:val="NormalWeb"/>
              <w:spacing w:before="0" w:beforeAutospacing="0" w:after="0" w:afterAutospacing="0"/>
              <w:jc w:val="center"/>
            </w:pPr>
            <w:r w:rsidRPr="00C863C2">
              <w:t>01:45</w:t>
            </w:r>
          </w:p>
        </w:tc>
        <w:tc>
          <w:tcPr>
            <w:tcW w:w="2237" w:type="dxa"/>
            <w:vAlign w:val="center"/>
          </w:tcPr>
          <w:p w:rsidR="00C863C2" w:rsidRPr="00C863C2" w:rsidRDefault="00C863C2" w:rsidP="009B6713">
            <w:pPr>
              <w:pStyle w:val="NormalWeb"/>
              <w:spacing w:before="0" w:beforeAutospacing="0" w:after="0" w:afterAutospacing="0"/>
              <w:jc w:val="center"/>
            </w:pPr>
            <w:r w:rsidRPr="00C863C2">
              <w:t>09:45</w:t>
            </w:r>
          </w:p>
        </w:tc>
        <w:tc>
          <w:tcPr>
            <w:tcW w:w="2095" w:type="dxa"/>
            <w:vAlign w:val="center"/>
          </w:tcPr>
          <w:p w:rsidR="00C863C2" w:rsidRPr="00C863C2" w:rsidRDefault="00C863C2" w:rsidP="009B6713">
            <w:pPr>
              <w:pStyle w:val="NormalWeb"/>
              <w:spacing w:before="0" w:beforeAutospacing="0" w:after="0" w:afterAutospacing="0"/>
              <w:jc w:val="center"/>
            </w:pPr>
            <w:r w:rsidRPr="00C863C2">
              <w:t>11:45</w:t>
            </w:r>
          </w:p>
        </w:tc>
        <w:tc>
          <w:tcPr>
            <w:tcW w:w="2101" w:type="dxa"/>
            <w:vAlign w:val="center"/>
          </w:tcPr>
          <w:p w:rsidR="00C863C2" w:rsidRPr="00C863C2" w:rsidRDefault="00C863C2" w:rsidP="009B6713">
            <w:pPr>
              <w:pStyle w:val="NormalWeb"/>
              <w:spacing w:before="0" w:beforeAutospacing="0" w:after="0" w:afterAutospacing="0"/>
              <w:jc w:val="center"/>
            </w:pPr>
            <w:r w:rsidRPr="00C863C2">
              <w:t>16:45</w:t>
            </w:r>
          </w:p>
        </w:tc>
      </w:tr>
    </w:tbl>
    <w:p w:rsidR="00CB4887" w:rsidRPr="00ED6106" w:rsidRDefault="00CB4887" w:rsidP="00CB4887">
      <w:pPr>
        <w:pStyle w:val="NormalWeb"/>
        <w:shd w:val="clear" w:color="auto" w:fill="FFFFFF"/>
        <w:spacing w:before="0" w:beforeAutospacing="0" w:after="0" w:afterAutospacing="0" w:line="360" w:lineRule="auto"/>
        <w:ind w:firstLine="709"/>
        <w:jc w:val="both"/>
        <w:rPr>
          <w:color w:val="FF0000"/>
          <w:sz w:val="28"/>
          <w:szCs w:val="21"/>
        </w:rPr>
      </w:pPr>
    </w:p>
    <w:p w:rsidR="00CB4887" w:rsidRPr="00ED6106" w:rsidRDefault="00031318" w:rsidP="00CB4887">
      <w:pPr>
        <w:pStyle w:val="NormalWeb"/>
        <w:shd w:val="clear" w:color="auto" w:fill="FFFFFF"/>
        <w:spacing w:before="0" w:beforeAutospacing="0" w:after="0" w:afterAutospacing="0" w:line="360" w:lineRule="auto"/>
        <w:ind w:firstLine="709"/>
        <w:jc w:val="both"/>
        <w:rPr>
          <w:color w:val="FF0000"/>
          <w:sz w:val="28"/>
          <w:szCs w:val="21"/>
        </w:rPr>
      </w:pPr>
      <w:r>
        <w:rPr>
          <w:sz w:val="28"/>
          <w:szCs w:val="21"/>
        </w:rPr>
        <w:lastRenderedPageBreak/>
        <w:t>Таким образом</w:t>
      </w:r>
      <w:r w:rsidR="00CB4887" w:rsidRPr="007B24B6">
        <w:rPr>
          <w:sz w:val="28"/>
          <w:szCs w:val="21"/>
        </w:rPr>
        <w:t xml:space="preserve">, если </w:t>
      </w:r>
      <w:r w:rsidR="007B24B6" w:rsidRPr="007B24B6">
        <w:rPr>
          <w:sz w:val="28"/>
          <w:szCs w:val="21"/>
        </w:rPr>
        <w:t>освещение включали</w:t>
      </w:r>
      <w:r w:rsidR="00CB4887" w:rsidRPr="007B24B6">
        <w:rPr>
          <w:sz w:val="28"/>
          <w:szCs w:val="21"/>
        </w:rPr>
        <w:t xml:space="preserve"> в 4:00, то </w:t>
      </w:r>
      <w:r w:rsidR="007B24B6" w:rsidRPr="007B24B6">
        <w:rPr>
          <w:sz w:val="28"/>
          <w:szCs w:val="21"/>
        </w:rPr>
        <w:t xml:space="preserve">по биологическим ритмам </w:t>
      </w:r>
      <w:r w:rsidR="00CB4887" w:rsidRPr="007B24B6">
        <w:rPr>
          <w:sz w:val="28"/>
          <w:szCs w:val="21"/>
        </w:rPr>
        <w:t xml:space="preserve">включали в </w:t>
      </w:r>
      <w:r w:rsidR="00D109EA" w:rsidRPr="007B24B6">
        <w:rPr>
          <w:sz w:val="28"/>
          <w:szCs w:val="21"/>
        </w:rPr>
        <w:t>3</w:t>
      </w:r>
      <w:r w:rsidR="00CB4887" w:rsidRPr="007B24B6">
        <w:rPr>
          <w:sz w:val="28"/>
          <w:szCs w:val="21"/>
        </w:rPr>
        <w:t>:</w:t>
      </w:r>
      <w:r w:rsidR="00D109EA" w:rsidRPr="007B24B6">
        <w:rPr>
          <w:sz w:val="28"/>
          <w:szCs w:val="21"/>
        </w:rPr>
        <w:t>1</w:t>
      </w:r>
      <w:r w:rsidR="00CB4887" w:rsidRPr="007B24B6">
        <w:rPr>
          <w:sz w:val="28"/>
          <w:szCs w:val="21"/>
        </w:rPr>
        <w:t>5, если выключ</w:t>
      </w:r>
      <w:r w:rsidR="007B24B6" w:rsidRPr="007B24B6">
        <w:rPr>
          <w:sz w:val="28"/>
          <w:szCs w:val="21"/>
        </w:rPr>
        <w:t>али</w:t>
      </w:r>
      <w:r w:rsidR="00CB4887" w:rsidRPr="007B24B6">
        <w:rPr>
          <w:sz w:val="28"/>
          <w:szCs w:val="21"/>
        </w:rPr>
        <w:t xml:space="preserve"> </w:t>
      </w:r>
      <w:r w:rsidR="007B24B6" w:rsidRPr="007B24B6">
        <w:rPr>
          <w:sz w:val="28"/>
          <w:szCs w:val="21"/>
        </w:rPr>
        <w:t>освещение</w:t>
      </w:r>
      <w:r w:rsidR="00CB4887" w:rsidRPr="007B24B6">
        <w:rPr>
          <w:sz w:val="28"/>
          <w:szCs w:val="21"/>
        </w:rPr>
        <w:t xml:space="preserve"> в 12:00, то </w:t>
      </w:r>
      <w:r w:rsidR="007B24B6" w:rsidRPr="007B24B6">
        <w:rPr>
          <w:sz w:val="28"/>
          <w:szCs w:val="21"/>
        </w:rPr>
        <w:t xml:space="preserve">биологическим ритмам </w:t>
      </w:r>
      <w:r w:rsidR="00CB4887" w:rsidRPr="007B24B6">
        <w:rPr>
          <w:sz w:val="28"/>
          <w:szCs w:val="21"/>
        </w:rPr>
        <w:t>выключали свет в 1</w:t>
      </w:r>
      <w:r w:rsidR="00D109EA" w:rsidRPr="007B24B6">
        <w:rPr>
          <w:sz w:val="28"/>
          <w:szCs w:val="21"/>
        </w:rPr>
        <w:t>1</w:t>
      </w:r>
      <w:r w:rsidR="00CB4887" w:rsidRPr="007B24B6">
        <w:rPr>
          <w:sz w:val="28"/>
          <w:szCs w:val="21"/>
        </w:rPr>
        <w:t>:</w:t>
      </w:r>
      <w:r w:rsidR="00D109EA" w:rsidRPr="007B24B6">
        <w:rPr>
          <w:sz w:val="28"/>
          <w:szCs w:val="21"/>
        </w:rPr>
        <w:t>1</w:t>
      </w:r>
      <w:r w:rsidR="00CB4887" w:rsidRPr="007B24B6">
        <w:rPr>
          <w:sz w:val="28"/>
          <w:szCs w:val="21"/>
        </w:rPr>
        <w:t>5 и т.</w:t>
      </w:r>
      <w:r w:rsidR="00D109EA" w:rsidRPr="007B24B6">
        <w:rPr>
          <w:sz w:val="28"/>
          <w:szCs w:val="21"/>
        </w:rPr>
        <w:t xml:space="preserve"> </w:t>
      </w:r>
      <w:r w:rsidR="00CB4887" w:rsidRPr="007B24B6">
        <w:rPr>
          <w:sz w:val="28"/>
          <w:szCs w:val="21"/>
        </w:rPr>
        <w:t xml:space="preserve">д. </w:t>
      </w:r>
    </w:p>
    <w:p w:rsidR="00031318" w:rsidRDefault="00496414" w:rsidP="00AD5C31">
      <w:pPr>
        <w:pStyle w:val="NormalWeb"/>
        <w:shd w:val="clear" w:color="auto" w:fill="FFFFFF"/>
        <w:spacing w:before="0" w:beforeAutospacing="0" w:after="0" w:afterAutospacing="0" w:line="360" w:lineRule="auto"/>
        <w:ind w:firstLine="709"/>
        <w:jc w:val="both"/>
        <w:rPr>
          <w:sz w:val="28"/>
          <w:szCs w:val="28"/>
        </w:rPr>
      </w:pPr>
      <w:r w:rsidRPr="00AD5C31">
        <w:rPr>
          <w:sz w:val="28"/>
          <w:szCs w:val="28"/>
        </w:rPr>
        <w:t xml:space="preserve">При резком смещении светового режима, на </w:t>
      </w:r>
      <w:r w:rsidR="00A352A2">
        <w:rPr>
          <w:sz w:val="28"/>
          <w:szCs w:val="28"/>
        </w:rPr>
        <w:t xml:space="preserve">третьи сутки куры начинают </w:t>
      </w:r>
      <w:r w:rsidR="00AD5C31" w:rsidRPr="00AD5C31">
        <w:rPr>
          <w:sz w:val="28"/>
          <w:szCs w:val="28"/>
        </w:rPr>
        <w:t>формир</w:t>
      </w:r>
      <w:r w:rsidR="00A352A2">
        <w:rPr>
          <w:sz w:val="28"/>
          <w:szCs w:val="28"/>
        </w:rPr>
        <w:t>уют</w:t>
      </w:r>
      <w:r w:rsidR="00AD5C31" w:rsidRPr="00AD5C31">
        <w:rPr>
          <w:sz w:val="28"/>
          <w:szCs w:val="28"/>
        </w:rPr>
        <w:t xml:space="preserve"> свой биологический ритм яйцекладки</w:t>
      </w:r>
      <w:r w:rsidRPr="00AD5C31">
        <w:rPr>
          <w:sz w:val="28"/>
          <w:szCs w:val="28"/>
        </w:rPr>
        <w:t xml:space="preserve"> </w:t>
      </w:r>
      <w:r w:rsidR="00A352A2">
        <w:rPr>
          <w:sz w:val="28"/>
          <w:szCs w:val="28"/>
        </w:rPr>
        <w:t xml:space="preserve">в результате чего </w:t>
      </w:r>
      <w:r w:rsidRPr="00AD5C31">
        <w:rPr>
          <w:sz w:val="28"/>
          <w:szCs w:val="28"/>
        </w:rPr>
        <w:t>происходит разделение популяции кур на низко- и высокопродуктивных.</w:t>
      </w:r>
      <w:r w:rsidR="00AD5C31" w:rsidRPr="00AD5C31">
        <w:rPr>
          <w:sz w:val="28"/>
          <w:szCs w:val="28"/>
        </w:rPr>
        <w:t xml:space="preserve"> </w:t>
      </w:r>
      <w:r w:rsidR="00031318">
        <w:rPr>
          <w:sz w:val="28"/>
          <w:szCs w:val="28"/>
        </w:rPr>
        <w:t>Куры, имеющие высокую яичную продуктивность, сносят яйца в более раннее время суток, чем их сверстницы с низкой продуктивностью</w:t>
      </w:r>
      <w:r w:rsidR="003B0637">
        <w:rPr>
          <w:sz w:val="28"/>
          <w:szCs w:val="28"/>
        </w:rPr>
        <w:t xml:space="preserve"> (рисунок 1)</w:t>
      </w:r>
      <w:r w:rsidR="00031318">
        <w:rPr>
          <w:sz w:val="28"/>
          <w:szCs w:val="28"/>
        </w:rPr>
        <w:t>.</w:t>
      </w:r>
    </w:p>
    <w:p w:rsidR="003B0637" w:rsidRDefault="003B0637" w:rsidP="00CB4887">
      <w:pPr>
        <w:spacing w:after="0" w:line="360" w:lineRule="auto"/>
        <w:ind w:firstLine="709"/>
        <w:jc w:val="both"/>
        <w:rPr>
          <w:rFonts w:ascii="Times New Roman" w:hAnsi="Times New Roman" w:cs="Times New Roman"/>
          <w:sz w:val="28"/>
          <w:szCs w:val="28"/>
        </w:rPr>
      </w:pPr>
    </w:p>
    <w:p w:rsidR="003B0637" w:rsidRPr="00C06D37" w:rsidRDefault="00D846C5" w:rsidP="00D846C5">
      <w:pPr>
        <w:pStyle w:val="NormalWeb"/>
        <w:shd w:val="clear" w:color="auto" w:fill="FFFFFF"/>
        <w:spacing w:before="0" w:beforeAutospacing="0" w:after="0" w:afterAutospacing="0"/>
        <w:jc w:val="center"/>
        <w:rPr>
          <w:noProof/>
        </w:rPr>
      </w:pPr>
      <w:r>
        <w:rPr>
          <w:noProof/>
        </w:rPr>
        <w:drawing>
          <wp:inline distT="0" distB="0" distL="0" distR="0" wp14:anchorId="68CCCE9B" wp14:editId="64BAC8F5">
            <wp:extent cx="5836703" cy="50596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BEBA8EAE-BF5A-486C-A8C5-ECC9F3942E4B}">
                          <a14:imgProps xmlns:a14="http://schemas.microsoft.com/office/drawing/2010/main">
                            <a14:imgLayer r:embed="rId11">
                              <a14:imgEffect>
                                <a14:saturation sat="200000"/>
                              </a14:imgEffect>
                              <a14:imgEffect>
                                <a14:brightnessContrast contrast="40000"/>
                              </a14:imgEffect>
                            </a14:imgLayer>
                          </a14:imgProps>
                        </a:ext>
                      </a:extLst>
                    </a:blip>
                    <a:srcRect l="31299" t="18701" r="27269" b="17445"/>
                    <a:stretch/>
                  </pic:blipFill>
                  <pic:spPr bwMode="auto">
                    <a:xfrm>
                      <a:off x="0" y="0"/>
                      <a:ext cx="5859275" cy="5079247"/>
                    </a:xfrm>
                    <a:prstGeom prst="rect">
                      <a:avLst/>
                    </a:prstGeom>
                    <a:ln>
                      <a:noFill/>
                    </a:ln>
                    <a:extLst>
                      <a:ext uri="{53640926-AAD7-44D8-BBD7-CCE9431645EC}">
                        <a14:shadowObscured xmlns:a14="http://schemas.microsoft.com/office/drawing/2010/main"/>
                      </a:ext>
                    </a:extLst>
                  </pic:spPr>
                </pic:pic>
              </a:graphicData>
            </a:graphic>
          </wp:inline>
        </w:drawing>
      </w:r>
    </w:p>
    <w:p w:rsidR="003B0637" w:rsidRPr="00EE4486" w:rsidRDefault="003B0637" w:rsidP="003B0637">
      <w:pPr>
        <w:tabs>
          <w:tab w:val="left" w:pos="6765"/>
        </w:tabs>
        <w:spacing w:line="360" w:lineRule="auto"/>
        <w:jc w:val="center"/>
        <w:rPr>
          <w:rFonts w:ascii="Times New Roman" w:hAnsi="Times New Roman" w:cs="Times New Roman"/>
          <w:sz w:val="28"/>
        </w:rPr>
      </w:pPr>
      <w:r w:rsidRPr="00EE4486">
        <w:rPr>
          <w:rFonts w:ascii="Times New Roman" w:hAnsi="Times New Roman" w:cs="Times New Roman"/>
          <w:sz w:val="28"/>
        </w:rPr>
        <w:t xml:space="preserve">Рисунок </w:t>
      </w:r>
      <w:r>
        <w:rPr>
          <w:rFonts w:ascii="Times New Roman" w:hAnsi="Times New Roman" w:cs="Times New Roman"/>
          <w:sz w:val="28"/>
        </w:rPr>
        <w:t>1 – Время снесения яиц курами с разной продуктивностью</w:t>
      </w:r>
    </w:p>
    <w:p w:rsidR="003B0637" w:rsidRDefault="003B0637" w:rsidP="00CB4887">
      <w:pPr>
        <w:spacing w:after="0" w:line="360" w:lineRule="auto"/>
        <w:ind w:firstLine="709"/>
        <w:jc w:val="both"/>
        <w:rPr>
          <w:rFonts w:ascii="Times New Roman" w:hAnsi="Times New Roman" w:cs="Times New Roman"/>
          <w:sz w:val="28"/>
          <w:szCs w:val="28"/>
        </w:rPr>
      </w:pPr>
    </w:p>
    <w:p w:rsidR="00CB4887" w:rsidRPr="00EF17B7" w:rsidRDefault="00031318" w:rsidP="00CB4887">
      <w:pPr>
        <w:spacing w:after="0" w:line="360" w:lineRule="auto"/>
        <w:ind w:firstLine="709"/>
        <w:jc w:val="both"/>
        <w:rPr>
          <w:rFonts w:ascii="Times New Roman" w:hAnsi="Times New Roman" w:cs="Times New Roman"/>
          <w:color w:val="FF0000"/>
          <w:sz w:val="28"/>
          <w:szCs w:val="28"/>
        </w:rPr>
      </w:pPr>
      <w:r w:rsidRPr="00031318">
        <w:rPr>
          <w:rFonts w:ascii="Times New Roman" w:hAnsi="Times New Roman" w:cs="Times New Roman"/>
          <w:sz w:val="28"/>
          <w:szCs w:val="28"/>
        </w:rPr>
        <w:lastRenderedPageBreak/>
        <w:t>Д</w:t>
      </w:r>
      <w:r w:rsidR="00CB4887" w:rsidRPr="00031318">
        <w:rPr>
          <w:rFonts w:ascii="Times New Roman" w:hAnsi="Times New Roman" w:cs="Times New Roman"/>
          <w:sz w:val="28"/>
          <w:szCs w:val="28"/>
        </w:rPr>
        <w:t xml:space="preserve">анные об интенсивности яйцекладки </w:t>
      </w:r>
      <w:r w:rsidR="00E357BE" w:rsidRPr="00031318">
        <w:rPr>
          <w:rFonts w:ascii="Times New Roman" w:hAnsi="Times New Roman" w:cs="Times New Roman"/>
          <w:sz w:val="28"/>
          <w:szCs w:val="28"/>
        </w:rPr>
        <w:t xml:space="preserve">яичного </w:t>
      </w:r>
      <w:r w:rsidR="00CB4887" w:rsidRPr="00031318">
        <w:rPr>
          <w:rFonts w:ascii="Times New Roman" w:hAnsi="Times New Roman" w:cs="Times New Roman"/>
          <w:sz w:val="28"/>
          <w:szCs w:val="28"/>
        </w:rPr>
        <w:t xml:space="preserve">кросса </w:t>
      </w:r>
      <w:r w:rsidR="00E357BE" w:rsidRPr="00031318">
        <w:rPr>
          <w:rFonts w:ascii="Times New Roman" w:hAnsi="Times New Roman" w:cs="Times New Roman"/>
          <w:sz w:val="28"/>
          <w:szCs w:val="28"/>
        </w:rPr>
        <w:t xml:space="preserve">кур </w:t>
      </w:r>
      <w:r>
        <w:rPr>
          <w:rFonts w:ascii="Times New Roman" w:hAnsi="Times New Roman" w:cs="Times New Roman"/>
          <w:sz w:val="28"/>
          <w:szCs w:val="28"/>
        </w:rPr>
        <w:t>«</w:t>
      </w:r>
      <w:proofErr w:type="spellStart"/>
      <w:r w:rsidR="00CB4887" w:rsidRPr="00031318">
        <w:rPr>
          <w:rFonts w:ascii="Times New Roman" w:hAnsi="Times New Roman" w:cs="Times New Roman"/>
          <w:sz w:val="28"/>
          <w:szCs w:val="28"/>
        </w:rPr>
        <w:t>Ломанн</w:t>
      </w:r>
      <w:proofErr w:type="spellEnd"/>
      <w:r w:rsidR="00CB4887" w:rsidRPr="00031318">
        <w:rPr>
          <w:rFonts w:ascii="Times New Roman" w:hAnsi="Times New Roman" w:cs="Times New Roman"/>
          <w:sz w:val="28"/>
          <w:szCs w:val="28"/>
        </w:rPr>
        <w:t xml:space="preserve"> Браун</w:t>
      </w:r>
      <w:r>
        <w:rPr>
          <w:rFonts w:ascii="Times New Roman" w:hAnsi="Times New Roman" w:cs="Times New Roman"/>
          <w:sz w:val="28"/>
          <w:szCs w:val="28"/>
        </w:rPr>
        <w:t>»</w:t>
      </w:r>
      <w:r w:rsidR="00E357BE" w:rsidRPr="00031318">
        <w:rPr>
          <w:rFonts w:ascii="Times New Roman" w:hAnsi="Times New Roman" w:cs="Times New Roman"/>
          <w:sz w:val="28"/>
          <w:szCs w:val="28"/>
        </w:rPr>
        <w:t xml:space="preserve">, </w:t>
      </w:r>
      <w:r w:rsidRPr="00031318">
        <w:rPr>
          <w:rFonts w:ascii="Times New Roman" w:hAnsi="Times New Roman" w:cs="Times New Roman"/>
          <w:sz w:val="28"/>
          <w:szCs w:val="28"/>
        </w:rPr>
        <w:t xml:space="preserve">которых </w:t>
      </w:r>
      <w:r w:rsidR="00E357BE" w:rsidRPr="00031318">
        <w:rPr>
          <w:rFonts w:ascii="Times New Roman" w:hAnsi="Times New Roman" w:cs="Times New Roman"/>
          <w:sz w:val="28"/>
          <w:szCs w:val="28"/>
        </w:rPr>
        <w:t>содерж</w:t>
      </w:r>
      <w:r w:rsidRPr="00031318">
        <w:rPr>
          <w:rFonts w:ascii="Times New Roman" w:hAnsi="Times New Roman" w:cs="Times New Roman"/>
          <w:sz w:val="28"/>
          <w:szCs w:val="28"/>
        </w:rPr>
        <w:t>али</w:t>
      </w:r>
      <w:r w:rsidR="00E357BE" w:rsidRPr="00031318">
        <w:rPr>
          <w:rFonts w:ascii="Times New Roman" w:hAnsi="Times New Roman" w:cs="Times New Roman"/>
          <w:sz w:val="28"/>
          <w:szCs w:val="28"/>
        </w:rPr>
        <w:t xml:space="preserve"> </w:t>
      </w:r>
      <w:r w:rsidR="00CB4887" w:rsidRPr="00031318">
        <w:rPr>
          <w:rFonts w:ascii="Times New Roman" w:hAnsi="Times New Roman" w:cs="Times New Roman"/>
          <w:sz w:val="28"/>
          <w:szCs w:val="28"/>
        </w:rPr>
        <w:t xml:space="preserve">при разных </w:t>
      </w:r>
      <w:r w:rsidR="00527C50">
        <w:rPr>
          <w:rFonts w:ascii="Times New Roman" w:hAnsi="Times New Roman" w:cs="Times New Roman"/>
          <w:sz w:val="28"/>
          <w:szCs w:val="28"/>
        </w:rPr>
        <w:t>режимах освещения</w:t>
      </w:r>
      <w:r>
        <w:rPr>
          <w:rFonts w:ascii="Times New Roman" w:hAnsi="Times New Roman" w:cs="Times New Roman"/>
          <w:sz w:val="28"/>
          <w:szCs w:val="28"/>
        </w:rPr>
        <w:t>,</w:t>
      </w:r>
      <w:r w:rsidRPr="00031318">
        <w:rPr>
          <w:rFonts w:ascii="Times New Roman" w:hAnsi="Times New Roman" w:cs="Times New Roman"/>
          <w:sz w:val="28"/>
          <w:szCs w:val="28"/>
        </w:rPr>
        <w:t xml:space="preserve"> представлены в таблице 2.</w:t>
      </w:r>
      <w:r w:rsidR="00E357BE" w:rsidRPr="00031318">
        <w:rPr>
          <w:rFonts w:ascii="Times New Roman" w:hAnsi="Times New Roman" w:cs="Times New Roman"/>
          <w:sz w:val="28"/>
          <w:szCs w:val="28"/>
        </w:rPr>
        <w:t xml:space="preserve"> </w:t>
      </w:r>
    </w:p>
    <w:p w:rsidR="00CB4887" w:rsidRPr="00FA4B18" w:rsidRDefault="00CB4887" w:rsidP="00AD5C31">
      <w:pPr>
        <w:spacing w:after="0" w:line="360" w:lineRule="auto"/>
        <w:ind w:left="1418" w:hanging="1418"/>
        <w:jc w:val="both"/>
        <w:rPr>
          <w:rFonts w:ascii="Times New Roman" w:hAnsi="Times New Roman" w:cs="Times New Roman"/>
          <w:sz w:val="28"/>
          <w:szCs w:val="28"/>
        </w:rPr>
      </w:pPr>
      <w:r w:rsidRPr="00E357BE">
        <w:rPr>
          <w:rFonts w:ascii="Times New Roman" w:hAnsi="Times New Roman" w:cs="Times New Roman"/>
          <w:sz w:val="28"/>
          <w:szCs w:val="28"/>
        </w:rPr>
        <w:t xml:space="preserve">Таблица 2 – </w:t>
      </w:r>
      <w:r w:rsidRPr="003B0637">
        <w:rPr>
          <w:rFonts w:ascii="Times New Roman" w:hAnsi="Times New Roman" w:cs="Times New Roman"/>
          <w:sz w:val="28"/>
          <w:szCs w:val="28"/>
        </w:rPr>
        <w:t xml:space="preserve">Интенсивность яйцекладки кур кросса </w:t>
      </w:r>
      <w:proofErr w:type="spellStart"/>
      <w:r w:rsidRPr="003B0637">
        <w:rPr>
          <w:rFonts w:ascii="Times New Roman" w:hAnsi="Times New Roman" w:cs="Times New Roman"/>
          <w:sz w:val="28"/>
          <w:szCs w:val="28"/>
        </w:rPr>
        <w:t>Ломанн</w:t>
      </w:r>
      <w:proofErr w:type="spellEnd"/>
      <w:r w:rsidRPr="003B0637">
        <w:rPr>
          <w:rFonts w:ascii="Times New Roman" w:hAnsi="Times New Roman" w:cs="Times New Roman"/>
          <w:sz w:val="28"/>
          <w:szCs w:val="28"/>
        </w:rPr>
        <w:t xml:space="preserve"> Браун при разных режимах освещения</w:t>
      </w:r>
    </w:p>
    <w:tbl>
      <w:tblPr>
        <w:tblStyle w:val="TableGrid"/>
        <w:tblW w:w="0" w:type="auto"/>
        <w:tblInd w:w="108" w:type="dxa"/>
        <w:tblLook w:val="04A0" w:firstRow="1" w:lastRow="0" w:firstColumn="1" w:lastColumn="0" w:noHBand="0" w:noVBand="1"/>
      </w:tblPr>
      <w:tblGrid>
        <w:gridCol w:w="3437"/>
        <w:gridCol w:w="2764"/>
        <w:gridCol w:w="2977"/>
      </w:tblGrid>
      <w:tr w:rsidR="00ED6106" w:rsidRPr="00ED6106" w:rsidTr="00BB26F1">
        <w:tc>
          <w:tcPr>
            <w:tcW w:w="3459" w:type="dxa"/>
            <w:vMerge w:val="restart"/>
            <w:vAlign w:val="center"/>
          </w:tcPr>
          <w:p w:rsidR="00CB4887" w:rsidRPr="00E357BE" w:rsidRDefault="007861B8" w:rsidP="009B6713">
            <w:pPr>
              <w:pStyle w:val="NormalWeb"/>
              <w:spacing w:before="0" w:beforeAutospacing="0" w:after="0" w:afterAutospacing="0"/>
              <w:jc w:val="center"/>
              <w:rPr>
                <w:sz w:val="28"/>
                <w:szCs w:val="28"/>
              </w:rPr>
            </w:pPr>
            <w:r>
              <w:rPr>
                <w:sz w:val="28"/>
                <w:szCs w:val="28"/>
              </w:rPr>
              <w:t xml:space="preserve">Возраст кур-несушек, </w:t>
            </w:r>
            <w:proofErr w:type="spellStart"/>
            <w:r>
              <w:rPr>
                <w:sz w:val="28"/>
                <w:szCs w:val="28"/>
              </w:rPr>
              <w:t>нед</w:t>
            </w:r>
            <w:proofErr w:type="spellEnd"/>
            <w:r>
              <w:rPr>
                <w:sz w:val="28"/>
                <w:szCs w:val="28"/>
              </w:rPr>
              <w:t>.</w:t>
            </w:r>
          </w:p>
        </w:tc>
        <w:tc>
          <w:tcPr>
            <w:tcW w:w="5778" w:type="dxa"/>
            <w:gridSpan w:val="2"/>
            <w:vAlign w:val="center"/>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Интенсивность яйцекладки, %</w:t>
            </w:r>
          </w:p>
        </w:tc>
      </w:tr>
      <w:tr w:rsidR="00ED6106" w:rsidRPr="00ED6106" w:rsidTr="00BB26F1">
        <w:tc>
          <w:tcPr>
            <w:tcW w:w="3459" w:type="dxa"/>
            <w:vMerge/>
            <w:vAlign w:val="center"/>
          </w:tcPr>
          <w:p w:rsidR="00CB4887" w:rsidRPr="00E357BE" w:rsidRDefault="00CB4887" w:rsidP="009B6713">
            <w:pPr>
              <w:pStyle w:val="NormalWeb"/>
              <w:spacing w:before="0" w:beforeAutospacing="0" w:after="0" w:afterAutospacing="0"/>
              <w:jc w:val="center"/>
              <w:rPr>
                <w:sz w:val="28"/>
                <w:szCs w:val="28"/>
              </w:rPr>
            </w:pPr>
          </w:p>
        </w:tc>
        <w:tc>
          <w:tcPr>
            <w:tcW w:w="2779" w:type="dxa"/>
            <w:vAlign w:val="center"/>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Контроль</w:t>
            </w:r>
          </w:p>
        </w:tc>
        <w:tc>
          <w:tcPr>
            <w:tcW w:w="2999" w:type="dxa"/>
            <w:vAlign w:val="center"/>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Опыт</w:t>
            </w:r>
          </w:p>
        </w:tc>
      </w:tr>
      <w:tr w:rsidR="00ED6106" w:rsidRPr="00ED6106" w:rsidTr="00BB26F1">
        <w:tc>
          <w:tcPr>
            <w:tcW w:w="345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52</w:t>
            </w:r>
          </w:p>
        </w:tc>
        <w:tc>
          <w:tcPr>
            <w:tcW w:w="277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89,0</w:t>
            </w:r>
          </w:p>
        </w:tc>
        <w:tc>
          <w:tcPr>
            <w:tcW w:w="299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90,8</w:t>
            </w:r>
          </w:p>
        </w:tc>
      </w:tr>
      <w:tr w:rsidR="00ED6106" w:rsidRPr="00ED6106" w:rsidTr="00BB26F1">
        <w:tc>
          <w:tcPr>
            <w:tcW w:w="345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56</w:t>
            </w:r>
          </w:p>
        </w:tc>
        <w:tc>
          <w:tcPr>
            <w:tcW w:w="277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87,1</w:t>
            </w:r>
          </w:p>
        </w:tc>
        <w:tc>
          <w:tcPr>
            <w:tcW w:w="299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95,4</w:t>
            </w:r>
          </w:p>
        </w:tc>
      </w:tr>
      <w:tr w:rsidR="00ED6106" w:rsidRPr="00ED6106" w:rsidTr="00BB26F1">
        <w:tc>
          <w:tcPr>
            <w:tcW w:w="345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61</w:t>
            </w:r>
          </w:p>
        </w:tc>
        <w:tc>
          <w:tcPr>
            <w:tcW w:w="277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84,5</w:t>
            </w:r>
          </w:p>
        </w:tc>
        <w:tc>
          <w:tcPr>
            <w:tcW w:w="299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92,5</w:t>
            </w:r>
          </w:p>
        </w:tc>
      </w:tr>
      <w:tr w:rsidR="00ED6106" w:rsidRPr="00ED6106" w:rsidTr="00BB26F1">
        <w:tc>
          <w:tcPr>
            <w:tcW w:w="345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65</w:t>
            </w:r>
          </w:p>
        </w:tc>
        <w:tc>
          <w:tcPr>
            <w:tcW w:w="277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80,0</w:t>
            </w:r>
          </w:p>
        </w:tc>
        <w:tc>
          <w:tcPr>
            <w:tcW w:w="299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81,3</w:t>
            </w:r>
          </w:p>
        </w:tc>
      </w:tr>
      <w:tr w:rsidR="00ED6106" w:rsidRPr="00ED6106" w:rsidTr="00BB26F1">
        <w:tc>
          <w:tcPr>
            <w:tcW w:w="345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69</w:t>
            </w:r>
          </w:p>
        </w:tc>
        <w:tc>
          <w:tcPr>
            <w:tcW w:w="277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75,7</w:t>
            </w:r>
          </w:p>
        </w:tc>
        <w:tc>
          <w:tcPr>
            <w:tcW w:w="2999" w:type="dxa"/>
          </w:tcPr>
          <w:p w:rsidR="00CB4887" w:rsidRPr="00E357BE" w:rsidRDefault="00CB4887" w:rsidP="009B6713">
            <w:pPr>
              <w:pStyle w:val="NormalWeb"/>
              <w:spacing w:before="0" w:beforeAutospacing="0" w:after="0" w:afterAutospacing="0"/>
              <w:jc w:val="center"/>
              <w:rPr>
                <w:sz w:val="28"/>
                <w:szCs w:val="28"/>
              </w:rPr>
            </w:pPr>
            <w:r w:rsidRPr="00E357BE">
              <w:rPr>
                <w:sz w:val="28"/>
                <w:szCs w:val="28"/>
              </w:rPr>
              <w:t>80,2</w:t>
            </w:r>
          </w:p>
        </w:tc>
      </w:tr>
    </w:tbl>
    <w:p w:rsidR="00D846C5" w:rsidRDefault="00D846C5" w:rsidP="00CB4887">
      <w:pPr>
        <w:spacing w:after="0" w:line="360" w:lineRule="auto"/>
        <w:ind w:firstLine="709"/>
        <w:jc w:val="both"/>
        <w:rPr>
          <w:rFonts w:ascii="Times New Roman" w:hAnsi="Times New Roman" w:cs="Times New Roman"/>
          <w:sz w:val="28"/>
          <w:szCs w:val="28"/>
        </w:rPr>
      </w:pPr>
    </w:p>
    <w:p w:rsidR="00CB4887" w:rsidRPr="00BB26F1" w:rsidRDefault="00BB26F1" w:rsidP="00CB4887">
      <w:pPr>
        <w:spacing w:after="0" w:line="360" w:lineRule="auto"/>
        <w:ind w:firstLine="709"/>
        <w:jc w:val="both"/>
        <w:rPr>
          <w:rFonts w:ascii="Times New Roman" w:hAnsi="Times New Roman" w:cs="Times New Roman"/>
          <w:sz w:val="28"/>
          <w:szCs w:val="28"/>
        </w:rPr>
      </w:pPr>
      <w:r w:rsidRPr="00BB26F1">
        <w:rPr>
          <w:rFonts w:ascii="Times New Roman" w:hAnsi="Times New Roman" w:cs="Times New Roman"/>
          <w:sz w:val="28"/>
          <w:szCs w:val="28"/>
        </w:rPr>
        <w:t>В контрольной группе использовали световой режим, который применяется в АО ППЗ «</w:t>
      </w:r>
      <w:proofErr w:type="spellStart"/>
      <w:r w:rsidRPr="00BB26F1">
        <w:rPr>
          <w:rFonts w:ascii="Times New Roman" w:hAnsi="Times New Roman" w:cs="Times New Roman"/>
          <w:sz w:val="28"/>
          <w:szCs w:val="28"/>
        </w:rPr>
        <w:t>Лабинский</w:t>
      </w:r>
      <w:proofErr w:type="spellEnd"/>
      <w:r w:rsidRPr="00BB26F1">
        <w:rPr>
          <w:rFonts w:ascii="Times New Roman" w:hAnsi="Times New Roman" w:cs="Times New Roman"/>
          <w:sz w:val="28"/>
          <w:szCs w:val="28"/>
        </w:rPr>
        <w:t>», а в опыте использовали световой режим, который учитывает биологические ритмы птицы. Оба световых режима применялись с возраста 52 недель жизни птицы.</w:t>
      </w:r>
    </w:p>
    <w:p w:rsidR="002305D8" w:rsidRPr="00194EB4" w:rsidRDefault="00AE2436" w:rsidP="00F95830">
      <w:pPr>
        <w:tabs>
          <w:tab w:val="left" w:pos="6765"/>
        </w:tabs>
        <w:spacing w:after="0" w:line="360" w:lineRule="auto"/>
        <w:ind w:firstLine="709"/>
        <w:jc w:val="both"/>
        <w:rPr>
          <w:rFonts w:ascii="Times New Roman" w:hAnsi="Times New Roman" w:cs="Times New Roman"/>
          <w:sz w:val="28"/>
          <w:szCs w:val="28"/>
        </w:rPr>
      </w:pPr>
      <w:r w:rsidRPr="00194EB4">
        <w:rPr>
          <w:rFonts w:ascii="Times New Roman" w:hAnsi="Times New Roman" w:cs="Times New Roman"/>
          <w:sz w:val="28"/>
          <w:szCs w:val="28"/>
        </w:rPr>
        <w:t xml:space="preserve">Таким образом, </w:t>
      </w:r>
      <w:r w:rsidR="00194EB4" w:rsidRPr="00194EB4">
        <w:rPr>
          <w:rFonts w:ascii="Times New Roman" w:hAnsi="Times New Roman" w:cs="Times New Roman"/>
          <w:sz w:val="28"/>
          <w:szCs w:val="28"/>
        </w:rPr>
        <w:t>способ содержания яичных кроссов кур позволяет продлить период эффективности использования птицы на 1,5</w:t>
      </w:r>
      <w:r w:rsidR="00EF02FB">
        <w:rPr>
          <w:rFonts w:ascii="Times New Roman" w:hAnsi="Times New Roman" w:cs="Times New Roman"/>
          <w:sz w:val="28"/>
          <w:szCs w:val="28"/>
        </w:rPr>
        <w:t>–</w:t>
      </w:r>
      <w:r w:rsidR="00194EB4" w:rsidRPr="00194EB4">
        <w:rPr>
          <w:rFonts w:ascii="Times New Roman" w:hAnsi="Times New Roman" w:cs="Times New Roman"/>
          <w:sz w:val="28"/>
          <w:szCs w:val="28"/>
        </w:rPr>
        <w:t xml:space="preserve">2 месяца, а также повысить яйценоскость на 3–5 %. </w:t>
      </w:r>
    </w:p>
    <w:p w:rsidR="00F95830" w:rsidRPr="007D6AE6" w:rsidRDefault="00F95830" w:rsidP="00F95830">
      <w:pPr>
        <w:tabs>
          <w:tab w:val="left" w:pos="6765"/>
        </w:tabs>
        <w:spacing w:after="0" w:line="360" w:lineRule="auto"/>
        <w:ind w:firstLine="709"/>
        <w:jc w:val="both"/>
        <w:rPr>
          <w:rFonts w:ascii="Times New Roman" w:hAnsi="Times New Roman" w:cs="Times New Roman"/>
          <w:color w:val="FF0000"/>
          <w:sz w:val="28"/>
          <w:szCs w:val="28"/>
        </w:rPr>
      </w:pPr>
    </w:p>
    <w:p w:rsidR="001F5423" w:rsidRDefault="001F5423" w:rsidP="002305D8">
      <w:pPr>
        <w:tabs>
          <w:tab w:val="left" w:pos="6765"/>
        </w:tabs>
        <w:spacing w:after="0" w:line="360" w:lineRule="auto"/>
        <w:ind w:firstLine="709"/>
        <w:jc w:val="center"/>
        <w:rPr>
          <w:rFonts w:ascii="Times New Roman" w:hAnsi="Times New Roman" w:cs="Times New Roman"/>
          <w:b/>
          <w:sz w:val="28"/>
          <w:szCs w:val="28"/>
        </w:rPr>
      </w:pPr>
      <w:r w:rsidRPr="000A5684">
        <w:rPr>
          <w:rFonts w:ascii="Times New Roman" w:hAnsi="Times New Roman" w:cs="Times New Roman"/>
          <w:b/>
          <w:sz w:val="28"/>
          <w:szCs w:val="28"/>
        </w:rPr>
        <w:t>Вывод</w:t>
      </w:r>
      <w:r w:rsidR="002A7EF0" w:rsidRPr="000A5684">
        <w:rPr>
          <w:rFonts w:ascii="Times New Roman" w:hAnsi="Times New Roman" w:cs="Times New Roman"/>
          <w:b/>
          <w:sz w:val="28"/>
          <w:szCs w:val="28"/>
        </w:rPr>
        <w:t>ы</w:t>
      </w:r>
    </w:p>
    <w:p w:rsidR="00F226DF" w:rsidRPr="000A5684" w:rsidRDefault="00F226DF" w:rsidP="002305D8">
      <w:pPr>
        <w:tabs>
          <w:tab w:val="left" w:pos="6765"/>
        </w:tabs>
        <w:spacing w:after="0" w:line="360" w:lineRule="auto"/>
        <w:ind w:firstLine="709"/>
        <w:jc w:val="center"/>
        <w:rPr>
          <w:rFonts w:ascii="Times New Roman" w:hAnsi="Times New Roman" w:cs="Times New Roman"/>
          <w:b/>
          <w:sz w:val="28"/>
          <w:szCs w:val="28"/>
        </w:rPr>
      </w:pPr>
    </w:p>
    <w:p w:rsidR="00C50D51" w:rsidRPr="003C12A2" w:rsidRDefault="00C50D51" w:rsidP="00C50D51">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Б</w:t>
      </w:r>
      <w:r w:rsidRPr="003C12A2">
        <w:rPr>
          <w:rFonts w:ascii="Times New Roman" w:hAnsi="Times New Roman" w:cs="Times New Roman"/>
          <w:sz w:val="28"/>
        </w:rPr>
        <w:t>иологические сутки птицы имеют продолжительность 23 часа 15 минут</w:t>
      </w:r>
      <w:r w:rsidRPr="003C12A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28"/>
        </w:rPr>
        <w:t xml:space="preserve">При подвижке светового режима на 45 минут ежесуточно (в течение 3 суток), куры-несушки </w:t>
      </w:r>
      <w:r w:rsidR="004306A7">
        <w:rPr>
          <w:rFonts w:ascii="Times New Roman" w:hAnsi="Times New Roman" w:cs="Times New Roman"/>
          <w:sz w:val="28"/>
        </w:rPr>
        <w:t>сдвигают фазу яйцекладки на 135 минут к утренним часам за счет чего происходит подстройка времени яйцекладки к режиму освещения.</w:t>
      </w:r>
    </w:p>
    <w:p w:rsidR="00C50D51" w:rsidRPr="00CE46AB" w:rsidRDefault="00C50D51" w:rsidP="00C50D51">
      <w:pPr>
        <w:spacing w:after="0" w:line="360" w:lineRule="auto"/>
        <w:ind w:firstLine="709"/>
        <w:jc w:val="both"/>
        <w:rPr>
          <w:rFonts w:ascii="Times New Roman" w:hAnsi="Times New Roman" w:cs="Times New Roman"/>
          <w:sz w:val="28"/>
          <w:szCs w:val="21"/>
        </w:rPr>
      </w:pPr>
      <w:r w:rsidRPr="00CE46AB">
        <w:rPr>
          <w:rFonts w:ascii="Times New Roman" w:hAnsi="Times New Roman" w:cs="Times New Roman"/>
          <w:sz w:val="28"/>
          <w:szCs w:val="21"/>
        </w:rPr>
        <w:t xml:space="preserve">За счет ежесуточных переключений режима освещения на 45 минут в сторону утренних часов происходит дифференциация на кур с высокой и низкой продуктивностью по времени снесения яиц. </w:t>
      </w:r>
    </w:p>
    <w:p w:rsidR="00C50D51" w:rsidRPr="00194EB4" w:rsidRDefault="00C50D51" w:rsidP="00C50D51">
      <w:pPr>
        <w:tabs>
          <w:tab w:val="left" w:pos="6765"/>
        </w:tabs>
        <w:spacing w:after="0" w:line="360" w:lineRule="auto"/>
        <w:ind w:firstLine="709"/>
        <w:jc w:val="both"/>
        <w:rPr>
          <w:rFonts w:ascii="Times New Roman" w:hAnsi="Times New Roman" w:cs="Times New Roman"/>
          <w:sz w:val="28"/>
          <w:szCs w:val="28"/>
        </w:rPr>
      </w:pPr>
      <w:r w:rsidRPr="00194EB4">
        <w:rPr>
          <w:rFonts w:ascii="Times New Roman" w:hAnsi="Times New Roman" w:cs="Times New Roman"/>
          <w:sz w:val="28"/>
          <w:szCs w:val="28"/>
        </w:rPr>
        <w:lastRenderedPageBreak/>
        <w:t>Таким образом, способ содержания яичных кроссов кур позволяет продлить период эффективности использования птицы на 1,5</w:t>
      </w:r>
      <w:r>
        <w:rPr>
          <w:rFonts w:ascii="Times New Roman" w:hAnsi="Times New Roman" w:cs="Times New Roman"/>
          <w:sz w:val="28"/>
          <w:szCs w:val="28"/>
        </w:rPr>
        <w:t>–</w:t>
      </w:r>
      <w:r w:rsidRPr="00194EB4">
        <w:rPr>
          <w:rFonts w:ascii="Times New Roman" w:hAnsi="Times New Roman" w:cs="Times New Roman"/>
          <w:sz w:val="28"/>
          <w:szCs w:val="28"/>
        </w:rPr>
        <w:t xml:space="preserve">2 месяца, а также повысить яйценоскость на 3–5 %. </w:t>
      </w:r>
    </w:p>
    <w:p w:rsidR="007861B8" w:rsidRPr="007D6AE6" w:rsidRDefault="007861B8" w:rsidP="00070777">
      <w:pPr>
        <w:tabs>
          <w:tab w:val="left" w:pos="6765"/>
        </w:tabs>
        <w:spacing w:after="0" w:line="360" w:lineRule="auto"/>
        <w:ind w:firstLine="709"/>
        <w:jc w:val="both"/>
        <w:rPr>
          <w:rFonts w:ascii="Times New Roman" w:hAnsi="Times New Roman" w:cs="Times New Roman"/>
          <w:color w:val="FF0000"/>
          <w:sz w:val="28"/>
          <w:szCs w:val="24"/>
        </w:rPr>
      </w:pPr>
    </w:p>
    <w:p w:rsidR="004D4F61" w:rsidRPr="000A5684" w:rsidRDefault="004D4F61" w:rsidP="002F1645">
      <w:pPr>
        <w:spacing w:after="0" w:line="360" w:lineRule="auto"/>
        <w:jc w:val="center"/>
        <w:rPr>
          <w:rFonts w:ascii="Times New Roman" w:hAnsi="Times New Roman"/>
          <w:b/>
          <w:sz w:val="24"/>
          <w:szCs w:val="24"/>
        </w:rPr>
      </w:pPr>
      <w:r w:rsidRPr="000A5684">
        <w:rPr>
          <w:rFonts w:ascii="Times New Roman" w:hAnsi="Times New Roman"/>
          <w:b/>
          <w:sz w:val="24"/>
          <w:szCs w:val="24"/>
        </w:rPr>
        <w:t>Литература</w:t>
      </w:r>
      <w:r w:rsidR="00FA09CE" w:rsidRPr="000A5684">
        <w:rPr>
          <w:rFonts w:ascii="Times New Roman" w:hAnsi="Times New Roman"/>
          <w:b/>
          <w:sz w:val="24"/>
          <w:szCs w:val="24"/>
        </w:rPr>
        <w:t>:</w:t>
      </w:r>
    </w:p>
    <w:p w:rsidR="00FA09CE" w:rsidRDefault="00FA09CE" w:rsidP="0007134D">
      <w:pPr>
        <w:pStyle w:val="ListParagraph"/>
        <w:spacing w:after="0" w:line="240" w:lineRule="auto"/>
        <w:ind w:left="0"/>
        <w:jc w:val="center"/>
        <w:rPr>
          <w:b/>
          <w:color w:val="FF0000"/>
          <w:sz w:val="24"/>
          <w:szCs w:val="24"/>
        </w:rPr>
      </w:pPr>
    </w:p>
    <w:p w:rsidR="00B23719" w:rsidRPr="002B2F0A" w:rsidRDefault="00B23719" w:rsidP="002B2F0A">
      <w:pPr>
        <w:pStyle w:val="ListParagraph"/>
        <w:numPr>
          <w:ilvl w:val="0"/>
          <w:numId w:val="7"/>
        </w:numPr>
        <w:tabs>
          <w:tab w:val="left" w:pos="851"/>
        </w:tabs>
        <w:spacing w:after="0" w:line="240" w:lineRule="auto"/>
        <w:ind w:left="0" w:firstLine="567"/>
        <w:jc w:val="both"/>
        <w:rPr>
          <w:sz w:val="24"/>
          <w:szCs w:val="24"/>
        </w:rPr>
      </w:pPr>
      <w:r w:rsidRPr="002B2F0A">
        <w:rPr>
          <w:iCs/>
          <w:sz w:val="24"/>
          <w:szCs w:val="24"/>
        </w:rPr>
        <w:t xml:space="preserve">Макарова Л.О. </w:t>
      </w:r>
      <w:hyperlink r:id="rId12" w:history="1">
        <w:r w:rsidRPr="002B2F0A">
          <w:rPr>
            <w:rStyle w:val="Hyperlink"/>
            <w:bCs/>
            <w:color w:val="auto"/>
            <w:sz w:val="24"/>
            <w:szCs w:val="24"/>
            <w:u w:val="none"/>
          </w:rPr>
          <w:t>Особенности высшей нервной деятельности различных сельскохозяйственных животных</w:t>
        </w:r>
      </w:hyperlink>
      <w:r w:rsidRPr="002B2F0A">
        <w:rPr>
          <w:sz w:val="24"/>
          <w:szCs w:val="24"/>
        </w:rPr>
        <w:t xml:space="preserve"> </w:t>
      </w:r>
      <w:r w:rsidRPr="002B2F0A">
        <w:rPr>
          <w:iCs/>
          <w:sz w:val="24"/>
          <w:szCs w:val="24"/>
        </w:rPr>
        <w:t xml:space="preserve">Макарова Л.О., Беседина И.И., </w:t>
      </w:r>
      <w:proofErr w:type="spellStart"/>
      <w:r w:rsidRPr="002B2F0A">
        <w:rPr>
          <w:iCs/>
          <w:sz w:val="24"/>
          <w:szCs w:val="24"/>
        </w:rPr>
        <w:t>Бачинина</w:t>
      </w:r>
      <w:proofErr w:type="spellEnd"/>
      <w:r w:rsidRPr="002B2F0A">
        <w:rPr>
          <w:iCs/>
          <w:sz w:val="24"/>
          <w:szCs w:val="24"/>
        </w:rPr>
        <w:t xml:space="preserve"> К.Н.</w:t>
      </w:r>
      <w:r w:rsidRPr="002B2F0A">
        <w:rPr>
          <w:i/>
          <w:iCs/>
          <w:sz w:val="24"/>
          <w:szCs w:val="24"/>
        </w:rPr>
        <w:t xml:space="preserve"> </w:t>
      </w:r>
      <w:r w:rsidRPr="002B2F0A">
        <w:rPr>
          <w:sz w:val="24"/>
          <w:szCs w:val="24"/>
        </w:rPr>
        <w:t>В сборнике: Вестник научно-технического творчества молодежи Кубанского ГАУ. сборник статей по материалам научно-исследовательских работ : в 4 т.. Краснодар, 2018. С. 126-129.</w:t>
      </w:r>
    </w:p>
    <w:p w:rsidR="0067163D" w:rsidRPr="002B2F0A" w:rsidRDefault="0067163D" w:rsidP="002B2F0A">
      <w:pPr>
        <w:pStyle w:val="ListParagraph"/>
        <w:numPr>
          <w:ilvl w:val="0"/>
          <w:numId w:val="7"/>
        </w:numPr>
        <w:tabs>
          <w:tab w:val="left" w:pos="851"/>
        </w:tabs>
        <w:spacing w:after="0" w:line="240" w:lineRule="auto"/>
        <w:ind w:left="0" w:firstLine="567"/>
        <w:jc w:val="both"/>
        <w:rPr>
          <w:sz w:val="24"/>
          <w:szCs w:val="24"/>
        </w:rPr>
      </w:pPr>
      <w:r w:rsidRPr="002B2F0A">
        <w:rPr>
          <w:sz w:val="24"/>
          <w:szCs w:val="24"/>
        </w:rPr>
        <w:t xml:space="preserve">Шкуро А. Г. </w:t>
      </w:r>
      <w:hyperlink r:id="rId13" w:history="1">
        <w:r w:rsidRPr="002B2F0A">
          <w:rPr>
            <w:rStyle w:val="Hyperlink"/>
            <w:bCs/>
            <w:color w:val="auto"/>
            <w:sz w:val="24"/>
            <w:szCs w:val="24"/>
            <w:u w:val="none"/>
          </w:rPr>
          <w:t>Биологические ритмы кур-несушек при содержании в клеточных батареях</w:t>
        </w:r>
      </w:hyperlink>
      <w:r w:rsidRPr="002B2F0A">
        <w:rPr>
          <w:sz w:val="24"/>
          <w:szCs w:val="24"/>
        </w:rPr>
        <w:t xml:space="preserve"> / </w:t>
      </w:r>
      <w:r w:rsidRPr="002B2F0A">
        <w:rPr>
          <w:iCs/>
          <w:sz w:val="24"/>
          <w:szCs w:val="24"/>
        </w:rPr>
        <w:t xml:space="preserve">Шкуро А.Г. // </w:t>
      </w:r>
      <w:r w:rsidRPr="002B2F0A">
        <w:rPr>
          <w:sz w:val="24"/>
          <w:szCs w:val="24"/>
        </w:rPr>
        <w:t>В сборнике: Инновации в повышении продуктивности сельскохозяйственных животных. Материалы международной научно-практической конференции, посвященной 95-летию Кубанского ГАУ. 2017. С. 238-243.</w:t>
      </w:r>
    </w:p>
    <w:p w:rsidR="0067163D" w:rsidRPr="002B2F0A" w:rsidRDefault="0067163D" w:rsidP="002B2F0A">
      <w:pPr>
        <w:pStyle w:val="ListParagraph"/>
        <w:numPr>
          <w:ilvl w:val="0"/>
          <w:numId w:val="7"/>
        </w:numPr>
        <w:tabs>
          <w:tab w:val="left" w:pos="851"/>
        </w:tabs>
        <w:spacing w:after="0" w:line="240" w:lineRule="auto"/>
        <w:ind w:left="0" w:firstLine="567"/>
        <w:jc w:val="both"/>
        <w:rPr>
          <w:sz w:val="24"/>
          <w:szCs w:val="24"/>
        </w:rPr>
      </w:pPr>
      <w:r w:rsidRPr="002B2F0A">
        <w:rPr>
          <w:sz w:val="24"/>
          <w:szCs w:val="24"/>
        </w:rPr>
        <w:t xml:space="preserve">Шкуро А. Г. </w:t>
      </w:r>
      <w:hyperlink r:id="rId14" w:history="1">
        <w:r w:rsidRPr="002B2F0A">
          <w:rPr>
            <w:rStyle w:val="Hyperlink"/>
            <w:bCs/>
            <w:color w:val="auto"/>
            <w:sz w:val="24"/>
            <w:szCs w:val="24"/>
            <w:u w:val="none"/>
          </w:rPr>
          <w:t>Время как селекционный признак в птицеводстве</w:t>
        </w:r>
      </w:hyperlink>
      <w:r w:rsidRPr="002B2F0A">
        <w:rPr>
          <w:sz w:val="24"/>
          <w:szCs w:val="24"/>
        </w:rPr>
        <w:t xml:space="preserve"> / </w:t>
      </w:r>
      <w:r w:rsidRPr="002B2F0A">
        <w:rPr>
          <w:iCs/>
          <w:sz w:val="24"/>
          <w:szCs w:val="24"/>
        </w:rPr>
        <w:t xml:space="preserve">Шкуро А.Г. // </w:t>
      </w:r>
      <w:r w:rsidRPr="002B2F0A">
        <w:rPr>
          <w:sz w:val="24"/>
          <w:szCs w:val="24"/>
        </w:rPr>
        <w:t>В сборнике: Проблемы в животноводстве. Материалы международной научно-практической конференции. 2018. С. 102-107.</w:t>
      </w:r>
    </w:p>
    <w:p w:rsidR="001307DA" w:rsidRPr="002B2F0A" w:rsidRDefault="001307DA" w:rsidP="002B2F0A">
      <w:pPr>
        <w:pStyle w:val="ListParagraph"/>
        <w:numPr>
          <w:ilvl w:val="0"/>
          <w:numId w:val="7"/>
        </w:numPr>
        <w:tabs>
          <w:tab w:val="left" w:pos="851"/>
        </w:tabs>
        <w:spacing w:after="0" w:line="240" w:lineRule="auto"/>
        <w:ind w:left="0" w:firstLine="567"/>
        <w:jc w:val="both"/>
        <w:rPr>
          <w:sz w:val="24"/>
          <w:szCs w:val="24"/>
        </w:rPr>
      </w:pPr>
      <w:r w:rsidRPr="002B2F0A">
        <w:rPr>
          <w:sz w:val="24"/>
          <w:szCs w:val="24"/>
        </w:rPr>
        <w:t xml:space="preserve">Шкуро О. А. </w:t>
      </w:r>
      <w:hyperlink r:id="rId15" w:history="1">
        <w:r w:rsidRPr="002B2F0A">
          <w:rPr>
            <w:rStyle w:val="Hyperlink"/>
            <w:bCs/>
            <w:color w:val="auto"/>
            <w:sz w:val="24"/>
            <w:szCs w:val="24"/>
            <w:u w:val="none"/>
          </w:rPr>
          <w:t>Биологические ритмы в инкубации яиц кур</w:t>
        </w:r>
      </w:hyperlink>
      <w:r w:rsidRPr="002B2F0A">
        <w:rPr>
          <w:sz w:val="24"/>
          <w:szCs w:val="24"/>
        </w:rPr>
        <w:t xml:space="preserve"> /             </w:t>
      </w:r>
      <w:r w:rsidRPr="002B2F0A">
        <w:rPr>
          <w:iCs/>
          <w:sz w:val="24"/>
          <w:szCs w:val="24"/>
        </w:rPr>
        <w:t xml:space="preserve">Шкуро О.А. // </w:t>
      </w:r>
      <w:r w:rsidRPr="002B2F0A">
        <w:rPr>
          <w:sz w:val="24"/>
          <w:szCs w:val="24"/>
        </w:rPr>
        <w:t xml:space="preserve">В книге: Год науки и технологий 2021. Сборник тезисов по материалам Всероссийской научно-практической конференции. Отв. за выпуск А.Г. </w:t>
      </w:r>
      <w:proofErr w:type="spellStart"/>
      <w:r w:rsidRPr="002B2F0A">
        <w:rPr>
          <w:sz w:val="24"/>
          <w:szCs w:val="24"/>
        </w:rPr>
        <w:t>Кощаев</w:t>
      </w:r>
      <w:proofErr w:type="spellEnd"/>
      <w:r w:rsidRPr="002B2F0A">
        <w:rPr>
          <w:sz w:val="24"/>
          <w:szCs w:val="24"/>
        </w:rPr>
        <w:t>. Краснодар, 2021. С. 85.</w:t>
      </w:r>
    </w:p>
    <w:p w:rsidR="008C2E17" w:rsidRPr="002B2F0A" w:rsidRDefault="008C2E17" w:rsidP="002B2F0A">
      <w:pPr>
        <w:pStyle w:val="ListParagraph"/>
        <w:numPr>
          <w:ilvl w:val="0"/>
          <w:numId w:val="7"/>
        </w:numPr>
        <w:tabs>
          <w:tab w:val="left" w:pos="851"/>
        </w:tabs>
        <w:spacing w:after="0" w:line="240" w:lineRule="auto"/>
        <w:ind w:left="0" w:firstLine="567"/>
        <w:jc w:val="both"/>
        <w:rPr>
          <w:sz w:val="24"/>
          <w:szCs w:val="24"/>
        </w:rPr>
      </w:pPr>
      <w:proofErr w:type="spellStart"/>
      <w:r w:rsidRPr="002B2F0A">
        <w:rPr>
          <w:sz w:val="24"/>
          <w:szCs w:val="24"/>
        </w:rPr>
        <w:t>Шкуро</w:t>
      </w:r>
      <w:proofErr w:type="spellEnd"/>
      <w:r w:rsidRPr="002B2F0A">
        <w:rPr>
          <w:sz w:val="24"/>
          <w:szCs w:val="24"/>
        </w:rPr>
        <w:t xml:space="preserve"> А. Г. </w:t>
      </w:r>
      <w:hyperlink r:id="rId16" w:history="1">
        <w:r w:rsidRPr="002B2F0A">
          <w:rPr>
            <w:rStyle w:val="Hyperlink"/>
            <w:bCs/>
            <w:color w:val="auto"/>
            <w:sz w:val="24"/>
            <w:szCs w:val="24"/>
            <w:u w:val="none"/>
          </w:rPr>
          <w:t>Биоритмы яйцекладки яичных кур-несушек</w:t>
        </w:r>
      </w:hyperlink>
      <w:r w:rsidRPr="002B2F0A">
        <w:rPr>
          <w:sz w:val="24"/>
          <w:szCs w:val="24"/>
        </w:rPr>
        <w:t xml:space="preserve"> /      </w:t>
      </w:r>
      <w:proofErr w:type="spellStart"/>
      <w:r w:rsidRPr="002B2F0A">
        <w:rPr>
          <w:iCs/>
          <w:sz w:val="24"/>
          <w:szCs w:val="24"/>
        </w:rPr>
        <w:t>Шкуро</w:t>
      </w:r>
      <w:proofErr w:type="spellEnd"/>
      <w:r w:rsidRPr="002B2F0A">
        <w:rPr>
          <w:iCs/>
          <w:sz w:val="24"/>
          <w:szCs w:val="24"/>
        </w:rPr>
        <w:t xml:space="preserve"> А.Г. // </w:t>
      </w:r>
      <w:r w:rsidRPr="002B2F0A">
        <w:rPr>
          <w:sz w:val="24"/>
          <w:szCs w:val="24"/>
        </w:rPr>
        <w:t xml:space="preserve">В сборнике: Научное обеспечение агропромышленного комплекса. Сборник статей по материалам XII Всероссийской конференции молодых ученых. Отв. за </w:t>
      </w:r>
      <w:proofErr w:type="spellStart"/>
      <w:r w:rsidRPr="002B2F0A">
        <w:rPr>
          <w:sz w:val="24"/>
          <w:szCs w:val="24"/>
        </w:rPr>
        <w:t>вып</w:t>
      </w:r>
      <w:proofErr w:type="spellEnd"/>
      <w:r w:rsidRPr="002B2F0A">
        <w:rPr>
          <w:sz w:val="24"/>
          <w:szCs w:val="24"/>
        </w:rPr>
        <w:t xml:space="preserve">. А.Г. </w:t>
      </w:r>
      <w:proofErr w:type="spellStart"/>
      <w:r w:rsidRPr="002B2F0A">
        <w:rPr>
          <w:sz w:val="24"/>
          <w:szCs w:val="24"/>
        </w:rPr>
        <w:t>Кощаев</w:t>
      </w:r>
      <w:proofErr w:type="spellEnd"/>
      <w:r w:rsidRPr="002B2F0A">
        <w:rPr>
          <w:sz w:val="24"/>
          <w:szCs w:val="24"/>
        </w:rPr>
        <w:t>. 2019. С. 61-62.</w:t>
      </w:r>
    </w:p>
    <w:p w:rsidR="001307DA" w:rsidRPr="002B2F0A" w:rsidRDefault="000C1644" w:rsidP="002B2F0A">
      <w:pPr>
        <w:pStyle w:val="ListParagraph"/>
        <w:numPr>
          <w:ilvl w:val="0"/>
          <w:numId w:val="7"/>
        </w:numPr>
        <w:tabs>
          <w:tab w:val="left" w:pos="851"/>
        </w:tabs>
        <w:spacing w:after="0" w:line="240" w:lineRule="auto"/>
        <w:ind w:left="0" w:firstLine="567"/>
        <w:jc w:val="both"/>
        <w:rPr>
          <w:sz w:val="24"/>
          <w:szCs w:val="24"/>
        </w:rPr>
      </w:pPr>
      <w:proofErr w:type="spellStart"/>
      <w:r w:rsidRPr="002B2F0A">
        <w:rPr>
          <w:sz w:val="24"/>
          <w:szCs w:val="24"/>
        </w:rPr>
        <w:t>Шкуро</w:t>
      </w:r>
      <w:proofErr w:type="spellEnd"/>
      <w:r w:rsidRPr="002B2F0A">
        <w:rPr>
          <w:sz w:val="24"/>
          <w:szCs w:val="24"/>
        </w:rPr>
        <w:t xml:space="preserve"> О. А. </w:t>
      </w:r>
      <w:hyperlink r:id="rId17" w:history="1">
        <w:r w:rsidR="001307DA" w:rsidRPr="002B2F0A">
          <w:rPr>
            <w:rStyle w:val="Hyperlink"/>
            <w:bCs/>
            <w:color w:val="auto"/>
            <w:sz w:val="24"/>
            <w:szCs w:val="24"/>
            <w:u w:val="none"/>
          </w:rPr>
          <w:t>Ц</w:t>
        </w:r>
        <w:r w:rsidRPr="002B2F0A">
          <w:rPr>
            <w:rStyle w:val="Hyperlink"/>
            <w:bCs/>
            <w:color w:val="auto"/>
            <w:sz w:val="24"/>
            <w:szCs w:val="24"/>
            <w:u w:val="none"/>
          </w:rPr>
          <w:t>иркадианные ритмы в инкубации мясных кроссов</w:t>
        </w:r>
        <w:r w:rsidR="001307DA" w:rsidRPr="002B2F0A">
          <w:rPr>
            <w:rStyle w:val="Hyperlink"/>
            <w:bCs/>
            <w:color w:val="auto"/>
            <w:sz w:val="24"/>
            <w:szCs w:val="24"/>
            <w:u w:val="none"/>
          </w:rPr>
          <w:t xml:space="preserve"> </w:t>
        </w:r>
        <w:r w:rsidRPr="002B2F0A">
          <w:rPr>
            <w:rStyle w:val="Hyperlink"/>
            <w:bCs/>
            <w:color w:val="auto"/>
            <w:sz w:val="24"/>
            <w:szCs w:val="24"/>
            <w:u w:val="none"/>
          </w:rPr>
          <w:t>кур</w:t>
        </w:r>
      </w:hyperlink>
      <w:r w:rsidRPr="002B2F0A">
        <w:rPr>
          <w:sz w:val="24"/>
          <w:szCs w:val="24"/>
        </w:rPr>
        <w:t xml:space="preserve"> / </w:t>
      </w:r>
      <w:r w:rsidR="001307DA" w:rsidRPr="002B2F0A">
        <w:rPr>
          <w:iCs/>
          <w:sz w:val="24"/>
          <w:szCs w:val="24"/>
        </w:rPr>
        <w:t>Шкуро О.А., Рябцева Т.Г.</w:t>
      </w:r>
      <w:r w:rsidRPr="002B2F0A">
        <w:rPr>
          <w:iCs/>
          <w:sz w:val="24"/>
          <w:szCs w:val="24"/>
        </w:rPr>
        <w:t xml:space="preserve"> // </w:t>
      </w:r>
      <w:r w:rsidR="001307DA" w:rsidRPr="002B2F0A">
        <w:rPr>
          <w:sz w:val="24"/>
          <w:szCs w:val="24"/>
        </w:rPr>
        <w:t>В сборнике: Инновационные подходы к повышению продуктивности сельскохозяйственных животных. Материалы Международной научно-практической конференции, посвященной 100-летию Кубанского государственного аграрного университета имени И.Т. Трубилина. Краснодар, 2021. С. 388-392.</w:t>
      </w:r>
    </w:p>
    <w:p w:rsidR="008C2E17" w:rsidRPr="002B2F0A" w:rsidRDefault="008C2E17" w:rsidP="002B2F0A">
      <w:pPr>
        <w:pStyle w:val="ListParagraph"/>
        <w:numPr>
          <w:ilvl w:val="0"/>
          <w:numId w:val="7"/>
        </w:numPr>
        <w:tabs>
          <w:tab w:val="left" w:pos="851"/>
        </w:tabs>
        <w:spacing w:after="0" w:line="240" w:lineRule="auto"/>
        <w:ind w:left="0" w:firstLine="567"/>
        <w:jc w:val="both"/>
        <w:rPr>
          <w:sz w:val="24"/>
          <w:szCs w:val="24"/>
        </w:rPr>
      </w:pPr>
      <w:r w:rsidRPr="002B2F0A">
        <w:rPr>
          <w:sz w:val="24"/>
          <w:szCs w:val="24"/>
        </w:rPr>
        <w:t xml:space="preserve">Щербатов В.И. </w:t>
      </w:r>
      <w:hyperlink r:id="rId18" w:history="1">
        <w:r w:rsidRPr="002B2F0A">
          <w:rPr>
            <w:rStyle w:val="Hyperlink"/>
            <w:bCs/>
            <w:color w:val="auto"/>
            <w:sz w:val="24"/>
            <w:szCs w:val="24"/>
            <w:u w:val="none"/>
          </w:rPr>
          <w:t>Ритмы в яйцекладке кур</w:t>
        </w:r>
      </w:hyperlink>
      <w:r w:rsidRPr="002B2F0A">
        <w:rPr>
          <w:sz w:val="24"/>
          <w:szCs w:val="24"/>
        </w:rPr>
        <w:t xml:space="preserve"> / </w:t>
      </w:r>
      <w:r w:rsidRPr="002B2F0A">
        <w:rPr>
          <w:iCs/>
          <w:sz w:val="24"/>
          <w:szCs w:val="24"/>
        </w:rPr>
        <w:t xml:space="preserve">Щербатов В.И., Пахомова Т.И., </w:t>
      </w:r>
      <w:proofErr w:type="spellStart"/>
      <w:r w:rsidRPr="002B2F0A">
        <w:rPr>
          <w:iCs/>
          <w:sz w:val="24"/>
          <w:szCs w:val="24"/>
        </w:rPr>
        <w:t>Шкуро</w:t>
      </w:r>
      <w:proofErr w:type="spellEnd"/>
      <w:r w:rsidRPr="002B2F0A">
        <w:rPr>
          <w:iCs/>
          <w:sz w:val="24"/>
          <w:szCs w:val="24"/>
        </w:rPr>
        <w:t xml:space="preserve"> А.Г. // </w:t>
      </w:r>
      <w:hyperlink r:id="rId19" w:history="1">
        <w:r w:rsidRPr="002B2F0A">
          <w:rPr>
            <w:rStyle w:val="Hyperlink"/>
            <w:color w:val="auto"/>
            <w:sz w:val="24"/>
            <w:szCs w:val="24"/>
            <w:u w:val="none"/>
          </w:rPr>
          <w:t>Птицеводство</w:t>
        </w:r>
      </w:hyperlink>
      <w:r w:rsidRPr="002B2F0A">
        <w:rPr>
          <w:sz w:val="24"/>
          <w:szCs w:val="24"/>
        </w:rPr>
        <w:t>. 2019. </w:t>
      </w:r>
      <w:hyperlink r:id="rId20" w:history="1">
        <w:r w:rsidRPr="002B2F0A">
          <w:rPr>
            <w:rStyle w:val="Hyperlink"/>
            <w:color w:val="auto"/>
            <w:sz w:val="24"/>
            <w:szCs w:val="24"/>
            <w:u w:val="none"/>
          </w:rPr>
          <w:t>№ 9-10</w:t>
        </w:r>
      </w:hyperlink>
      <w:r w:rsidRPr="002B2F0A">
        <w:rPr>
          <w:sz w:val="24"/>
          <w:szCs w:val="24"/>
        </w:rPr>
        <w:t>. С. 75-79.</w:t>
      </w:r>
    </w:p>
    <w:p w:rsidR="008C2E17" w:rsidRPr="00343718" w:rsidRDefault="008C2E17" w:rsidP="0007134D">
      <w:pPr>
        <w:pStyle w:val="ListParagraph"/>
        <w:spacing w:after="0" w:line="240" w:lineRule="auto"/>
        <w:ind w:left="0"/>
        <w:jc w:val="center"/>
        <w:rPr>
          <w:b/>
          <w:sz w:val="24"/>
          <w:szCs w:val="24"/>
        </w:rPr>
      </w:pPr>
    </w:p>
    <w:p w:rsidR="002F1645" w:rsidRDefault="002F1645" w:rsidP="0007134D">
      <w:pPr>
        <w:pStyle w:val="ListParagraph"/>
        <w:spacing w:after="0" w:line="240" w:lineRule="auto"/>
        <w:ind w:left="0"/>
        <w:jc w:val="center"/>
        <w:rPr>
          <w:b/>
          <w:sz w:val="24"/>
          <w:szCs w:val="24"/>
          <w:lang w:val="en-US"/>
        </w:rPr>
      </w:pPr>
      <w:r w:rsidRPr="0082159F">
        <w:rPr>
          <w:b/>
          <w:sz w:val="24"/>
          <w:szCs w:val="24"/>
          <w:lang w:val="en-US"/>
        </w:rPr>
        <w:t>References</w:t>
      </w:r>
    </w:p>
    <w:p w:rsidR="00194EB4" w:rsidRDefault="00194EB4" w:rsidP="007F4C66">
      <w:pPr>
        <w:spacing w:after="0" w:line="240" w:lineRule="auto"/>
        <w:jc w:val="both"/>
        <w:rPr>
          <w:szCs w:val="24"/>
          <w:lang w:val="en-US"/>
        </w:rPr>
      </w:pP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1.</w:t>
      </w:r>
      <w:r w:rsidRPr="007F4C66">
        <w:rPr>
          <w:rFonts w:ascii="Times New Roman" w:hAnsi="Times New Roman" w:cs="Times New Roman"/>
          <w:sz w:val="24"/>
          <w:szCs w:val="24"/>
          <w:lang w:val="en-US"/>
        </w:rPr>
        <w:tab/>
        <w:t xml:space="preserve">Makarova L.O. </w:t>
      </w:r>
      <w:proofErr w:type="spellStart"/>
      <w:r w:rsidRPr="007F4C66">
        <w:rPr>
          <w:rFonts w:ascii="Times New Roman" w:hAnsi="Times New Roman" w:cs="Times New Roman"/>
          <w:sz w:val="24"/>
          <w:szCs w:val="24"/>
          <w:lang w:val="en-US"/>
        </w:rPr>
        <w:t>Osobennosti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vysshej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nervnoj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dejatel'nosti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razlichnyh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sel'skohozjajstvennyh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zhivotnyh</w:t>
      </w:r>
      <w:proofErr w:type="spellEnd"/>
      <w:r w:rsidRPr="007F4C66">
        <w:rPr>
          <w:rFonts w:ascii="Times New Roman" w:hAnsi="Times New Roman" w:cs="Times New Roman"/>
          <w:sz w:val="24"/>
          <w:szCs w:val="24"/>
          <w:lang w:val="en-US"/>
        </w:rPr>
        <w:t xml:space="preserve"> Makarova L.O., </w:t>
      </w:r>
      <w:proofErr w:type="spellStart"/>
      <w:r w:rsidRPr="007F4C66">
        <w:rPr>
          <w:rFonts w:ascii="Times New Roman" w:hAnsi="Times New Roman" w:cs="Times New Roman"/>
          <w:sz w:val="24"/>
          <w:szCs w:val="24"/>
          <w:lang w:val="en-US"/>
        </w:rPr>
        <w:t>Besedina</w:t>
      </w:r>
      <w:proofErr w:type="spellEnd"/>
      <w:r w:rsidRPr="007F4C66">
        <w:rPr>
          <w:rFonts w:ascii="Times New Roman" w:hAnsi="Times New Roman" w:cs="Times New Roman"/>
          <w:sz w:val="24"/>
          <w:szCs w:val="24"/>
          <w:lang w:val="en-US"/>
        </w:rPr>
        <w:t xml:space="preserve"> I.I., </w:t>
      </w:r>
      <w:proofErr w:type="spellStart"/>
      <w:r w:rsidRPr="007F4C66">
        <w:rPr>
          <w:rFonts w:ascii="Times New Roman" w:hAnsi="Times New Roman" w:cs="Times New Roman"/>
          <w:sz w:val="24"/>
          <w:szCs w:val="24"/>
          <w:lang w:val="en-US"/>
        </w:rPr>
        <w:t>Bachinina</w:t>
      </w:r>
      <w:proofErr w:type="spellEnd"/>
      <w:r w:rsidRPr="007F4C66">
        <w:rPr>
          <w:rFonts w:ascii="Times New Roman" w:hAnsi="Times New Roman" w:cs="Times New Roman"/>
          <w:sz w:val="24"/>
          <w:szCs w:val="24"/>
          <w:lang w:val="en-US"/>
        </w:rPr>
        <w:t xml:space="preserve"> K.N. V </w:t>
      </w:r>
      <w:proofErr w:type="spellStart"/>
      <w:r w:rsidRPr="007F4C66">
        <w:rPr>
          <w:rFonts w:ascii="Times New Roman" w:hAnsi="Times New Roman" w:cs="Times New Roman"/>
          <w:sz w:val="24"/>
          <w:szCs w:val="24"/>
          <w:lang w:val="en-US"/>
        </w:rPr>
        <w:t>sbornike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Vestnik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nauchno-tehnicheskogo</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tvorchestva</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molodezhi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Kubanskogo</w:t>
      </w:r>
      <w:proofErr w:type="spellEnd"/>
      <w:r w:rsidRPr="007F4C66">
        <w:rPr>
          <w:rFonts w:ascii="Times New Roman" w:hAnsi="Times New Roman" w:cs="Times New Roman"/>
          <w:sz w:val="24"/>
          <w:szCs w:val="24"/>
          <w:lang w:val="en-US"/>
        </w:rPr>
        <w:t xml:space="preserve"> GAU. </w:t>
      </w:r>
      <w:proofErr w:type="spellStart"/>
      <w:r w:rsidRPr="007F4C66">
        <w:rPr>
          <w:rFonts w:ascii="Times New Roman" w:hAnsi="Times New Roman" w:cs="Times New Roman"/>
          <w:sz w:val="24"/>
          <w:szCs w:val="24"/>
          <w:lang w:val="en-US"/>
        </w:rPr>
        <w:t>sbornik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statej</w:t>
      </w:r>
      <w:proofErr w:type="spellEnd"/>
      <w:r w:rsidRPr="007F4C66">
        <w:rPr>
          <w:rFonts w:ascii="Times New Roman" w:hAnsi="Times New Roman" w:cs="Times New Roman"/>
          <w:sz w:val="24"/>
          <w:szCs w:val="24"/>
          <w:lang w:val="en-US"/>
        </w:rPr>
        <w:t xml:space="preserve"> po </w:t>
      </w:r>
      <w:proofErr w:type="spellStart"/>
      <w:r w:rsidRPr="007F4C66">
        <w:rPr>
          <w:rFonts w:ascii="Times New Roman" w:hAnsi="Times New Roman" w:cs="Times New Roman"/>
          <w:sz w:val="24"/>
          <w:szCs w:val="24"/>
          <w:lang w:val="en-US"/>
        </w:rPr>
        <w:t>materialam</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nauchno-issledovatel'skih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rabot</w:t>
      </w:r>
      <w:proofErr w:type="spellEnd"/>
      <w:r w:rsidRPr="007F4C66">
        <w:rPr>
          <w:rFonts w:ascii="Times New Roman" w:hAnsi="Times New Roman" w:cs="Times New Roman"/>
          <w:sz w:val="24"/>
          <w:szCs w:val="24"/>
          <w:lang w:val="en-US"/>
        </w:rPr>
        <w:t xml:space="preserve"> : v 4 t.. Krasnodar, 2018. S. 126-129.</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2.</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 G. </w:t>
      </w:r>
      <w:proofErr w:type="spellStart"/>
      <w:r w:rsidRPr="007F4C66">
        <w:rPr>
          <w:rFonts w:ascii="Times New Roman" w:hAnsi="Times New Roman" w:cs="Times New Roman"/>
          <w:sz w:val="24"/>
          <w:szCs w:val="24"/>
          <w:lang w:val="en-US"/>
        </w:rPr>
        <w:t>Biologicheskie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ritmy</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kur-nesushek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pri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soderzhanii</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kletochnyh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batarejah</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A.G. // V </w:t>
      </w:r>
      <w:proofErr w:type="spellStart"/>
      <w:r w:rsidRPr="007F4C66">
        <w:rPr>
          <w:rFonts w:ascii="Times New Roman" w:hAnsi="Times New Roman" w:cs="Times New Roman"/>
          <w:sz w:val="24"/>
          <w:szCs w:val="24"/>
          <w:lang w:val="en-US"/>
        </w:rPr>
        <w:t>sbornike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Innovacii</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povyshenii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produktivnosti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sel'skohozjajstvennyh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zhivotnyh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Materialy</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mezhdunarodnoj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nauchno-prakticheskoj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konferencii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posvjashhennoj</w:t>
      </w:r>
      <w:proofErr w:type="spellEnd"/>
      <w:r w:rsidRPr="007F4C66">
        <w:rPr>
          <w:rFonts w:ascii="Times New Roman" w:hAnsi="Times New Roman" w:cs="Times New Roman"/>
          <w:sz w:val="24"/>
          <w:szCs w:val="24"/>
          <w:lang w:val="en-US"/>
        </w:rPr>
        <w:t xml:space="preserve"> 95-letiju </w:t>
      </w:r>
      <w:proofErr w:type="spellStart"/>
      <w:r w:rsidRPr="007F4C66">
        <w:rPr>
          <w:rFonts w:ascii="Times New Roman" w:hAnsi="Times New Roman" w:cs="Times New Roman"/>
          <w:sz w:val="24"/>
          <w:szCs w:val="24"/>
          <w:lang w:val="en-US"/>
        </w:rPr>
        <w:t>Kubanskogo</w:t>
      </w:r>
      <w:proofErr w:type="spellEnd"/>
      <w:r w:rsidRPr="007F4C66">
        <w:rPr>
          <w:rFonts w:ascii="Times New Roman" w:hAnsi="Times New Roman" w:cs="Times New Roman"/>
          <w:sz w:val="24"/>
          <w:szCs w:val="24"/>
          <w:lang w:val="en-US"/>
        </w:rPr>
        <w:t xml:space="preserve"> GAU. 2017. S. 238-243.</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3.</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 G. </w:t>
      </w:r>
      <w:proofErr w:type="spellStart"/>
      <w:r w:rsidRPr="007F4C66">
        <w:rPr>
          <w:rFonts w:ascii="Times New Roman" w:hAnsi="Times New Roman" w:cs="Times New Roman"/>
          <w:sz w:val="24"/>
          <w:szCs w:val="24"/>
          <w:lang w:val="en-US"/>
        </w:rPr>
        <w:t>Vremja</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kak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selekcionnyj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priznak</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pticevodstve</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A.G. // V </w:t>
      </w:r>
      <w:proofErr w:type="spellStart"/>
      <w:r w:rsidRPr="007F4C66">
        <w:rPr>
          <w:rFonts w:ascii="Times New Roman" w:hAnsi="Times New Roman" w:cs="Times New Roman"/>
          <w:sz w:val="24"/>
          <w:szCs w:val="24"/>
          <w:lang w:val="en-US"/>
        </w:rPr>
        <w:t>sbornike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Problemy</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zhivotnovodstve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Materialy</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mezhdunarodnoj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nauchno-prakticheskoj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konferencii</w:t>
      </w:r>
      <w:proofErr w:type="spellEnd"/>
      <w:r w:rsidRPr="007F4C66">
        <w:rPr>
          <w:rFonts w:ascii="Times New Roman" w:hAnsi="Times New Roman" w:cs="Times New Roman"/>
          <w:sz w:val="24"/>
          <w:szCs w:val="24"/>
          <w:lang w:val="en-US"/>
        </w:rPr>
        <w:t>. 2018. S. 102-107.</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lastRenderedPageBreak/>
        <w:t>4.</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O. A. </w:t>
      </w:r>
      <w:proofErr w:type="spellStart"/>
      <w:r w:rsidRPr="007F4C66">
        <w:rPr>
          <w:rFonts w:ascii="Times New Roman" w:hAnsi="Times New Roman" w:cs="Times New Roman"/>
          <w:sz w:val="24"/>
          <w:szCs w:val="24"/>
          <w:lang w:val="en-US"/>
        </w:rPr>
        <w:t>Biologicheskie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ritmy</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inkubacii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jaic</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kur</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O.A. // V </w:t>
      </w:r>
      <w:proofErr w:type="spellStart"/>
      <w:r w:rsidRPr="007F4C66">
        <w:rPr>
          <w:rFonts w:ascii="Times New Roman" w:hAnsi="Times New Roman" w:cs="Times New Roman"/>
          <w:sz w:val="24"/>
          <w:szCs w:val="24"/>
          <w:lang w:val="en-US"/>
        </w:rPr>
        <w:t>knige</w:t>
      </w:r>
      <w:proofErr w:type="spellEnd"/>
      <w:r w:rsidRPr="007F4C66">
        <w:rPr>
          <w:rFonts w:ascii="Times New Roman" w:hAnsi="Times New Roman" w:cs="Times New Roman"/>
          <w:sz w:val="24"/>
          <w:szCs w:val="24"/>
          <w:lang w:val="en-US"/>
        </w:rPr>
        <w:t xml:space="preserve">: God </w:t>
      </w:r>
      <w:proofErr w:type="spellStart"/>
      <w:r w:rsidRPr="007F4C66">
        <w:rPr>
          <w:rFonts w:ascii="Times New Roman" w:hAnsi="Times New Roman" w:cs="Times New Roman"/>
          <w:sz w:val="24"/>
          <w:szCs w:val="24"/>
          <w:lang w:val="en-US"/>
        </w:rPr>
        <w:t>nauki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tehnologij</w:t>
      </w:r>
      <w:proofErr w:type="spellEnd"/>
      <w:r w:rsidRPr="007F4C66">
        <w:rPr>
          <w:rFonts w:ascii="Times New Roman" w:hAnsi="Times New Roman" w:cs="Times New Roman"/>
          <w:sz w:val="24"/>
          <w:szCs w:val="24"/>
          <w:lang w:val="en-US"/>
        </w:rPr>
        <w:t xml:space="preserve"> 2021. </w:t>
      </w:r>
      <w:proofErr w:type="spellStart"/>
      <w:r w:rsidRPr="007F4C66">
        <w:rPr>
          <w:rFonts w:ascii="Times New Roman" w:hAnsi="Times New Roman" w:cs="Times New Roman"/>
          <w:sz w:val="24"/>
          <w:szCs w:val="24"/>
          <w:lang w:val="en-US"/>
        </w:rPr>
        <w:t>Sbornik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tezisov</w:t>
      </w:r>
      <w:proofErr w:type="spellEnd"/>
      <w:r w:rsidRPr="007F4C66">
        <w:rPr>
          <w:rFonts w:ascii="Times New Roman" w:hAnsi="Times New Roman" w:cs="Times New Roman"/>
          <w:sz w:val="24"/>
          <w:szCs w:val="24"/>
          <w:lang w:val="en-US"/>
        </w:rPr>
        <w:t xml:space="preserve"> po </w:t>
      </w:r>
      <w:proofErr w:type="spellStart"/>
      <w:r w:rsidRPr="007F4C66">
        <w:rPr>
          <w:rFonts w:ascii="Times New Roman" w:hAnsi="Times New Roman" w:cs="Times New Roman"/>
          <w:sz w:val="24"/>
          <w:szCs w:val="24"/>
          <w:lang w:val="en-US"/>
        </w:rPr>
        <w:t>materialam</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Vserossijskoj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nauchno-prakticheskoj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konferencii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Otv</w:t>
      </w:r>
      <w:proofErr w:type="spellEnd"/>
      <w:r w:rsidRPr="007F4C66">
        <w:rPr>
          <w:rFonts w:ascii="Times New Roman" w:hAnsi="Times New Roman" w:cs="Times New Roman"/>
          <w:sz w:val="24"/>
          <w:szCs w:val="24"/>
          <w:lang w:val="en-US"/>
        </w:rPr>
        <w:t xml:space="preserve">. za </w:t>
      </w:r>
      <w:proofErr w:type="spellStart"/>
      <w:r w:rsidRPr="007F4C66">
        <w:rPr>
          <w:rFonts w:ascii="Times New Roman" w:hAnsi="Times New Roman" w:cs="Times New Roman"/>
          <w:sz w:val="24"/>
          <w:szCs w:val="24"/>
          <w:lang w:val="en-US"/>
        </w:rPr>
        <w:t>vypusk</w:t>
      </w:r>
      <w:proofErr w:type="spellEnd"/>
      <w:r w:rsidRPr="007F4C66">
        <w:rPr>
          <w:rFonts w:ascii="Times New Roman" w:hAnsi="Times New Roman" w:cs="Times New Roman"/>
          <w:sz w:val="24"/>
          <w:szCs w:val="24"/>
          <w:lang w:val="en-US"/>
        </w:rPr>
        <w:t xml:space="preserve"> A.G. </w:t>
      </w:r>
      <w:proofErr w:type="spellStart"/>
      <w:r w:rsidRPr="007F4C66">
        <w:rPr>
          <w:rFonts w:ascii="Times New Roman" w:hAnsi="Times New Roman" w:cs="Times New Roman"/>
          <w:sz w:val="24"/>
          <w:szCs w:val="24"/>
          <w:lang w:val="en-US"/>
        </w:rPr>
        <w:t>Koshhaev</w:t>
      </w:r>
      <w:proofErr w:type="spellEnd"/>
      <w:r w:rsidRPr="007F4C66">
        <w:rPr>
          <w:rFonts w:ascii="Times New Roman" w:hAnsi="Times New Roman" w:cs="Times New Roman"/>
          <w:sz w:val="24"/>
          <w:szCs w:val="24"/>
          <w:lang w:val="en-US"/>
        </w:rPr>
        <w:t>. Krasnodar, 2021. S. 85.</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5.</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 G. </w:t>
      </w:r>
      <w:proofErr w:type="spellStart"/>
      <w:r w:rsidRPr="007F4C66">
        <w:rPr>
          <w:rFonts w:ascii="Times New Roman" w:hAnsi="Times New Roman" w:cs="Times New Roman"/>
          <w:sz w:val="24"/>
          <w:szCs w:val="24"/>
          <w:lang w:val="en-US"/>
        </w:rPr>
        <w:t>Bioritmy</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jajcekladki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jaichnyh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kur-nesushek</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A.G. // V </w:t>
      </w:r>
      <w:proofErr w:type="spellStart"/>
      <w:r w:rsidRPr="007F4C66">
        <w:rPr>
          <w:rFonts w:ascii="Times New Roman" w:hAnsi="Times New Roman" w:cs="Times New Roman"/>
          <w:sz w:val="24"/>
          <w:szCs w:val="24"/>
          <w:lang w:val="en-US"/>
        </w:rPr>
        <w:t>sbornike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obespechenie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agropromyshlennogo</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kompleksa</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Sbornik</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statej</w:t>
      </w:r>
      <w:proofErr w:type="spellEnd"/>
      <w:r w:rsidRPr="007F4C66">
        <w:rPr>
          <w:rFonts w:ascii="Times New Roman" w:hAnsi="Times New Roman" w:cs="Times New Roman"/>
          <w:sz w:val="24"/>
          <w:szCs w:val="24"/>
          <w:lang w:val="en-US"/>
        </w:rPr>
        <w:t xml:space="preserve"> po </w:t>
      </w:r>
      <w:proofErr w:type="spellStart"/>
      <w:r w:rsidRPr="007F4C66">
        <w:rPr>
          <w:rFonts w:ascii="Times New Roman" w:hAnsi="Times New Roman" w:cs="Times New Roman"/>
          <w:sz w:val="24"/>
          <w:szCs w:val="24"/>
          <w:lang w:val="en-US"/>
        </w:rPr>
        <w:t>materialam</w:t>
      </w:r>
      <w:proofErr w:type="spellEnd"/>
      <w:r w:rsidRPr="007F4C66">
        <w:rPr>
          <w:rFonts w:ascii="Times New Roman" w:hAnsi="Times New Roman" w:cs="Times New Roman"/>
          <w:sz w:val="24"/>
          <w:szCs w:val="24"/>
          <w:lang w:val="en-US"/>
        </w:rPr>
        <w:t xml:space="preserve"> XII </w:t>
      </w:r>
      <w:proofErr w:type="spellStart"/>
      <w:r w:rsidRPr="007F4C66">
        <w:rPr>
          <w:rFonts w:ascii="Times New Roman" w:hAnsi="Times New Roman" w:cs="Times New Roman"/>
          <w:sz w:val="24"/>
          <w:szCs w:val="24"/>
          <w:lang w:val="en-US"/>
        </w:rPr>
        <w:t>Vserossijskoj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konferencii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molodyh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uchenyh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Otv</w:t>
      </w:r>
      <w:proofErr w:type="spellEnd"/>
      <w:r w:rsidRPr="007F4C66">
        <w:rPr>
          <w:rFonts w:ascii="Times New Roman" w:hAnsi="Times New Roman" w:cs="Times New Roman"/>
          <w:sz w:val="24"/>
          <w:szCs w:val="24"/>
          <w:lang w:val="en-US"/>
        </w:rPr>
        <w:t xml:space="preserve">. za </w:t>
      </w:r>
      <w:proofErr w:type="spellStart"/>
      <w:r w:rsidRPr="007F4C66">
        <w:rPr>
          <w:rFonts w:ascii="Times New Roman" w:hAnsi="Times New Roman" w:cs="Times New Roman"/>
          <w:sz w:val="24"/>
          <w:szCs w:val="24"/>
          <w:lang w:val="en-US"/>
        </w:rPr>
        <w:t>vyp</w:t>
      </w:r>
      <w:proofErr w:type="spellEnd"/>
      <w:r w:rsidRPr="007F4C66">
        <w:rPr>
          <w:rFonts w:ascii="Times New Roman" w:hAnsi="Times New Roman" w:cs="Times New Roman"/>
          <w:sz w:val="24"/>
          <w:szCs w:val="24"/>
          <w:lang w:val="en-US"/>
        </w:rPr>
        <w:t xml:space="preserve">. A.G. </w:t>
      </w:r>
      <w:proofErr w:type="spellStart"/>
      <w:r w:rsidRPr="007F4C66">
        <w:rPr>
          <w:rFonts w:ascii="Times New Roman" w:hAnsi="Times New Roman" w:cs="Times New Roman"/>
          <w:sz w:val="24"/>
          <w:szCs w:val="24"/>
          <w:lang w:val="en-US"/>
        </w:rPr>
        <w:t>Koshhaev</w:t>
      </w:r>
      <w:proofErr w:type="spellEnd"/>
      <w:r w:rsidRPr="007F4C66">
        <w:rPr>
          <w:rFonts w:ascii="Times New Roman" w:hAnsi="Times New Roman" w:cs="Times New Roman"/>
          <w:sz w:val="24"/>
          <w:szCs w:val="24"/>
          <w:lang w:val="en-US"/>
        </w:rPr>
        <w:t>. 2019. S. 61-62.</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6.</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O. A. </w:t>
      </w:r>
      <w:proofErr w:type="spellStart"/>
      <w:r w:rsidRPr="007F4C66">
        <w:rPr>
          <w:rFonts w:ascii="Times New Roman" w:hAnsi="Times New Roman" w:cs="Times New Roman"/>
          <w:sz w:val="24"/>
          <w:szCs w:val="24"/>
          <w:lang w:val="en-US"/>
        </w:rPr>
        <w:t>Cirkadiannye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ritmy</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inkubacii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mjasnyh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krossov</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kur</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O.A., </w:t>
      </w:r>
      <w:proofErr w:type="spellStart"/>
      <w:r w:rsidRPr="007F4C66">
        <w:rPr>
          <w:rFonts w:ascii="Times New Roman" w:hAnsi="Times New Roman" w:cs="Times New Roman"/>
          <w:sz w:val="24"/>
          <w:szCs w:val="24"/>
          <w:lang w:val="en-US"/>
        </w:rPr>
        <w:t>Rjabceva</w:t>
      </w:r>
      <w:proofErr w:type="spellEnd"/>
      <w:r w:rsidRPr="007F4C66">
        <w:rPr>
          <w:rFonts w:ascii="Times New Roman" w:hAnsi="Times New Roman" w:cs="Times New Roman"/>
          <w:sz w:val="24"/>
          <w:szCs w:val="24"/>
          <w:lang w:val="en-US"/>
        </w:rPr>
        <w:t xml:space="preserve"> T.G. // V </w:t>
      </w:r>
      <w:proofErr w:type="spellStart"/>
      <w:r w:rsidRPr="007F4C66">
        <w:rPr>
          <w:rFonts w:ascii="Times New Roman" w:hAnsi="Times New Roman" w:cs="Times New Roman"/>
          <w:sz w:val="24"/>
          <w:szCs w:val="24"/>
          <w:lang w:val="en-US"/>
        </w:rPr>
        <w:t>sbornike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Innovacionnye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podhody</w:t>
      </w:r>
      <w:proofErr w:type="spellEnd"/>
      <w:r w:rsidRPr="007F4C66">
        <w:rPr>
          <w:rFonts w:ascii="Times New Roman" w:hAnsi="Times New Roman" w:cs="Times New Roman"/>
          <w:sz w:val="24"/>
          <w:szCs w:val="24"/>
          <w:lang w:val="en-US"/>
        </w:rPr>
        <w:t xml:space="preserve"> k </w:t>
      </w:r>
      <w:proofErr w:type="spellStart"/>
      <w:r w:rsidRPr="007F4C66">
        <w:rPr>
          <w:rFonts w:ascii="Times New Roman" w:hAnsi="Times New Roman" w:cs="Times New Roman"/>
          <w:sz w:val="24"/>
          <w:szCs w:val="24"/>
          <w:lang w:val="en-US"/>
        </w:rPr>
        <w:t>povysheniju</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produktivnosti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sel'skohozjajstvennyh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zhivotnyh</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Materialy</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Mezhdunarodnoj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nauchno-prakticheskoj</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konferencii</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posvjashhennoj</w:t>
      </w:r>
      <w:proofErr w:type="spellEnd"/>
      <w:r w:rsidRPr="007F4C66">
        <w:rPr>
          <w:rFonts w:ascii="Times New Roman" w:hAnsi="Times New Roman" w:cs="Times New Roman"/>
          <w:sz w:val="24"/>
          <w:szCs w:val="24"/>
          <w:lang w:val="en-US"/>
        </w:rPr>
        <w:t xml:space="preserve"> 100-letiju </w:t>
      </w:r>
      <w:proofErr w:type="spellStart"/>
      <w:r w:rsidRPr="007F4C66">
        <w:rPr>
          <w:rFonts w:ascii="Times New Roman" w:hAnsi="Times New Roman" w:cs="Times New Roman"/>
          <w:sz w:val="24"/>
          <w:szCs w:val="24"/>
          <w:lang w:val="en-US"/>
        </w:rPr>
        <w:t>Kubanskogo</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gosudarstvennogo</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agrarnogo</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universiteta</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imeni</w:t>
      </w:r>
      <w:proofErr w:type="spellEnd"/>
      <w:r w:rsidRPr="007F4C66">
        <w:rPr>
          <w:rFonts w:ascii="Times New Roman" w:hAnsi="Times New Roman" w:cs="Times New Roman"/>
          <w:sz w:val="24"/>
          <w:szCs w:val="24"/>
          <w:lang w:val="en-US"/>
        </w:rPr>
        <w:t xml:space="preserve"> I.T. </w:t>
      </w:r>
      <w:proofErr w:type="spellStart"/>
      <w:r w:rsidRPr="007F4C66">
        <w:rPr>
          <w:rFonts w:ascii="Times New Roman" w:hAnsi="Times New Roman" w:cs="Times New Roman"/>
          <w:sz w:val="24"/>
          <w:szCs w:val="24"/>
          <w:lang w:val="en-US"/>
        </w:rPr>
        <w:t>Trubilina</w:t>
      </w:r>
      <w:proofErr w:type="spellEnd"/>
      <w:r w:rsidRPr="007F4C66">
        <w:rPr>
          <w:rFonts w:ascii="Times New Roman" w:hAnsi="Times New Roman" w:cs="Times New Roman"/>
          <w:sz w:val="24"/>
          <w:szCs w:val="24"/>
          <w:lang w:val="en-US"/>
        </w:rPr>
        <w:t>. Krasnodar, 2021. S. 388-392.</w:t>
      </w:r>
    </w:p>
    <w:p w:rsidR="007F4C66" w:rsidRPr="007F4C66" w:rsidRDefault="007F4C66" w:rsidP="007F4C66">
      <w:pPr>
        <w:tabs>
          <w:tab w:val="left" w:pos="851"/>
        </w:tabs>
        <w:spacing w:after="0" w:line="240" w:lineRule="auto"/>
        <w:ind w:firstLine="567"/>
        <w:jc w:val="both"/>
        <w:rPr>
          <w:rFonts w:ascii="Times New Roman" w:hAnsi="Times New Roman" w:cs="Times New Roman"/>
          <w:sz w:val="24"/>
          <w:szCs w:val="24"/>
          <w:lang w:val="en-US"/>
        </w:rPr>
      </w:pPr>
      <w:r w:rsidRPr="007F4C66">
        <w:rPr>
          <w:rFonts w:ascii="Times New Roman" w:hAnsi="Times New Roman" w:cs="Times New Roman"/>
          <w:sz w:val="24"/>
          <w:szCs w:val="24"/>
          <w:lang w:val="en-US"/>
        </w:rPr>
        <w:t>7.</w:t>
      </w:r>
      <w:r w:rsidRPr="007F4C66">
        <w:rPr>
          <w:rFonts w:ascii="Times New Roman" w:hAnsi="Times New Roman" w:cs="Times New Roman"/>
          <w:sz w:val="24"/>
          <w:szCs w:val="24"/>
          <w:lang w:val="en-US"/>
        </w:rPr>
        <w:tab/>
      </w:r>
      <w:proofErr w:type="spellStart"/>
      <w:r w:rsidRPr="007F4C66">
        <w:rPr>
          <w:rFonts w:ascii="Times New Roman" w:hAnsi="Times New Roman" w:cs="Times New Roman"/>
          <w:sz w:val="24"/>
          <w:szCs w:val="24"/>
          <w:lang w:val="en-US"/>
        </w:rPr>
        <w:t>Shherbatov</w:t>
      </w:r>
      <w:proofErr w:type="spellEnd"/>
      <w:r w:rsidRPr="007F4C66">
        <w:rPr>
          <w:rFonts w:ascii="Times New Roman" w:hAnsi="Times New Roman" w:cs="Times New Roman"/>
          <w:sz w:val="24"/>
          <w:szCs w:val="24"/>
          <w:lang w:val="en-US"/>
        </w:rPr>
        <w:t xml:space="preserve"> V.I. </w:t>
      </w:r>
      <w:proofErr w:type="spellStart"/>
      <w:r w:rsidRPr="007F4C66">
        <w:rPr>
          <w:rFonts w:ascii="Times New Roman" w:hAnsi="Times New Roman" w:cs="Times New Roman"/>
          <w:sz w:val="24"/>
          <w:szCs w:val="24"/>
          <w:lang w:val="en-US"/>
        </w:rPr>
        <w:t>Ritmy</w:t>
      </w:r>
      <w:proofErr w:type="spellEnd"/>
      <w:r w:rsidRPr="007F4C66">
        <w:rPr>
          <w:rFonts w:ascii="Times New Roman" w:hAnsi="Times New Roman" w:cs="Times New Roman"/>
          <w:sz w:val="24"/>
          <w:szCs w:val="24"/>
          <w:lang w:val="en-US"/>
        </w:rPr>
        <w:t xml:space="preserve"> v </w:t>
      </w:r>
      <w:proofErr w:type="spellStart"/>
      <w:r w:rsidRPr="007F4C66">
        <w:rPr>
          <w:rFonts w:ascii="Times New Roman" w:hAnsi="Times New Roman" w:cs="Times New Roman"/>
          <w:sz w:val="24"/>
          <w:szCs w:val="24"/>
          <w:lang w:val="en-US"/>
        </w:rPr>
        <w:t>jajcekladke</w:t>
      </w:r>
      <w:proofErr w:type="spellEnd"/>
      <w:r w:rsidRPr="007F4C66">
        <w:rPr>
          <w:rFonts w:ascii="Times New Roman" w:hAnsi="Times New Roman" w:cs="Times New Roman"/>
          <w:sz w:val="24"/>
          <w:szCs w:val="24"/>
          <w:lang w:val="en-US"/>
        </w:rPr>
        <w:t xml:space="preserve"> </w:t>
      </w:r>
      <w:proofErr w:type="spellStart"/>
      <w:r w:rsidRPr="007F4C66">
        <w:rPr>
          <w:rFonts w:ascii="Times New Roman" w:hAnsi="Times New Roman" w:cs="Times New Roman"/>
          <w:sz w:val="24"/>
          <w:szCs w:val="24"/>
          <w:lang w:val="en-US"/>
        </w:rPr>
        <w:t>kur</w:t>
      </w:r>
      <w:proofErr w:type="spellEnd"/>
      <w:r w:rsidRPr="007F4C66">
        <w:rPr>
          <w:rFonts w:ascii="Times New Roman" w:hAnsi="Times New Roman" w:cs="Times New Roman"/>
          <w:sz w:val="24"/>
          <w:szCs w:val="24"/>
          <w:lang w:val="en-US"/>
        </w:rPr>
        <w:t xml:space="preserve"> / </w:t>
      </w:r>
      <w:proofErr w:type="spellStart"/>
      <w:r w:rsidRPr="007F4C66">
        <w:rPr>
          <w:rFonts w:ascii="Times New Roman" w:hAnsi="Times New Roman" w:cs="Times New Roman"/>
          <w:sz w:val="24"/>
          <w:szCs w:val="24"/>
          <w:lang w:val="en-US"/>
        </w:rPr>
        <w:t>Shherbatov</w:t>
      </w:r>
      <w:proofErr w:type="spellEnd"/>
      <w:r w:rsidRPr="007F4C66">
        <w:rPr>
          <w:rFonts w:ascii="Times New Roman" w:hAnsi="Times New Roman" w:cs="Times New Roman"/>
          <w:sz w:val="24"/>
          <w:szCs w:val="24"/>
          <w:lang w:val="en-US"/>
        </w:rPr>
        <w:t xml:space="preserve"> V.I., </w:t>
      </w:r>
      <w:proofErr w:type="spellStart"/>
      <w:r w:rsidRPr="007F4C66">
        <w:rPr>
          <w:rFonts w:ascii="Times New Roman" w:hAnsi="Times New Roman" w:cs="Times New Roman"/>
          <w:sz w:val="24"/>
          <w:szCs w:val="24"/>
          <w:lang w:val="en-US"/>
        </w:rPr>
        <w:t>Pahomova</w:t>
      </w:r>
      <w:proofErr w:type="spellEnd"/>
      <w:r w:rsidRPr="007F4C66">
        <w:rPr>
          <w:rFonts w:ascii="Times New Roman" w:hAnsi="Times New Roman" w:cs="Times New Roman"/>
          <w:sz w:val="24"/>
          <w:szCs w:val="24"/>
          <w:lang w:val="en-US"/>
        </w:rPr>
        <w:t xml:space="preserve"> T.I., </w:t>
      </w:r>
      <w:proofErr w:type="spellStart"/>
      <w:r w:rsidRPr="007F4C66">
        <w:rPr>
          <w:rFonts w:ascii="Times New Roman" w:hAnsi="Times New Roman" w:cs="Times New Roman"/>
          <w:sz w:val="24"/>
          <w:szCs w:val="24"/>
          <w:lang w:val="en-US"/>
        </w:rPr>
        <w:t>Shkuro</w:t>
      </w:r>
      <w:proofErr w:type="spellEnd"/>
      <w:r w:rsidRPr="007F4C66">
        <w:rPr>
          <w:rFonts w:ascii="Times New Roman" w:hAnsi="Times New Roman" w:cs="Times New Roman"/>
          <w:sz w:val="24"/>
          <w:szCs w:val="24"/>
          <w:lang w:val="en-US"/>
        </w:rPr>
        <w:t xml:space="preserve"> A.G. // </w:t>
      </w:r>
      <w:proofErr w:type="spellStart"/>
      <w:r w:rsidRPr="007F4C66">
        <w:rPr>
          <w:rFonts w:ascii="Times New Roman" w:hAnsi="Times New Roman" w:cs="Times New Roman"/>
          <w:sz w:val="24"/>
          <w:szCs w:val="24"/>
          <w:lang w:val="en-US"/>
        </w:rPr>
        <w:t>Pticevodstvo</w:t>
      </w:r>
      <w:proofErr w:type="spellEnd"/>
      <w:r w:rsidRPr="007F4C66">
        <w:rPr>
          <w:rFonts w:ascii="Times New Roman" w:hAnsi="Times New Roman" w:cs="Times New Roman"/>
          <w:sz w:val="24"/>
          <w:szCs w:val="24"/>
          <w:lang w:val="en-US"/>
        </w:rPr>
        <w:t>. 2019. № 9-10. S. 75-79.</w:t>
      </w:r>
    </w:p>
    <w:sectPr w:rsidR="007F4C66" w:rsidRPr="007F4C66" w:rsidSect="0037573E">
      <w:headerReference w:type="even" r:id="rId21"/>
      <w:headerReference w:type="default" r:id="rId22"/>
      <w:footerReference w:type="default" r:id="rId2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E34F2" w:rsidRDefault="00BE34F2" w:rsidP="0037573E">
      <w:pPr>
        <w:spacing w:after="0" w:line="240" w:lineRule="auto"/>
      </w:pPr>
      <w:r>
        <w:separator/>
      </w:r>
    </w:p>
  </w:endnote>
  <w:endnote w:type="continuationSeparator" w:id="0">
    <w:p w:rsidR="00BE34F2" w:rsidRDefault="00BE34F2" w:rsidP="00375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765D" w:rsidRPr="00E0629E" w:rsidRDefault="00BE34F2">
    <w:pPr>
      <w:pStyle w:val="Footer"/>
      <w:rPr>
        <w:rFonts w:ascii="Times New Roman" w:hAnsi="Times New Roman" w:cs="Times New Roman"/>
        <w:sz w:val="24"/>
        <w:szCs w:val="24"/>
        <w:lang w:val="en-US"/>
      </w:rPr>
    </w:pPr>
    <w:hyperlink r:id="rId1" w:history="1">
      <w:r w:rsidR="00E0629E" w:rsidRPr="00F562D0">
        <w:rPr>
          <w:rStyle w:val="Hyperlink"/>
          <w:rFonts w:ascii="Times New Roman" w:hAnsi="Times New Roman" w:cs="Times New Roman"/>
          <w:sz w:val="24"/>
          <w:szCs w:val="24"/>
        </w:rPr>
        <w:t>http://ej.kubagro.ru/202</w:t>
      </w:r>
      <w:r w:rsidR="00E0629E" w:rsidRPr="00F562D0">
        <w:rPr>
          <w:rStyle w:val="Hyperlink"/>
          <w:rFonts w:ascii="Times New Roman" w:hAnsi="Times New Roman" w:cs="Times New Roman"/>
          <w:sz w:val="24"/>
          <w:szCs w:val="24"/>
          <w:lang w:val="en-US"/>
        </w:rPr>
        <w:t>2</w:t>
      </w:r>
      <w:r w:rsidR="00E0629E" w:rsidRPr="00F562D0">
        <w:rPr>
          <w:rStyle w:val="Hyperlink"/>
          <w:rFonts w:ascii="Times New Roman" w:hAnsi="Times New Roman" w:cs="Times New Roman"/>
          <w:sz w:val="24"/>
          <w:szCs w:val="24"/>
        </w:rPr>
        <w:t>/0</w:t>
      </w:r>
      <w:r w:rsidR="00E0629E" w:rsidRPr="00F562D0">
        <w:rPr>
          <w:rStyle w:val="Hyperlink"/>
          <w:rFonts w:ascii="Times New Roman" w:hAnsi="Times New Roman" w:cs="Times New Roman"/>
          <w:sz w:val="24"/>
          <w:szCs w:val="24"/>
          <w:lang w:val="en-US"/>
        </w:rPr>
        <w:t>7</w:t>
      </w:r>
      <w:r w:rsidR="00E0629E" w:rsidRPr="00F562D0">
        <w:rPr>
          <w:rStyle w:val="Hyperlink"/>
          <w:rFonts w:ascii="Times New Roman" w:hAnsi="Times New Roman" w:cs="Times New Roman"/>
          <w:sz w:val="24"/>
          <w:szCs w:val="24"/>
        </w:rPr>
        <w:t>/</w:t>
      </w:r>
      <w:proofErr w:type="spellStart"/>
      <w:r w:rsidR="00E0629E" w:rsidRPr="00F562D0">
        <w:rPr>
          <w:rStyle w:val="Hyperlink"/>
          <w:rFonts w:ascii="Times New Roman" w:hAnsi="Times New Roman" w:cs="Times New Roman"/>
          <w:sz w:val="24"/>
          <w:szCs w:val="24"/>
        </w:rPr>
        <w:t>pdf</w:t>
      </w:r>
      <w:proofErr w:type="spellEnd"/>
      <w:r w:rsidR="00E0629E" w:rsidRPr="00F562D0">
        <w:rPr>
          <w:rStyle w:val="Hyperlink"/>
          <w:rFonts w:ascii="Times New Roman" w:hAnsi="Times New Roman" w:cs="Times New Roman"/>
          <w:sz w:val="24"/>
          <w:szCs w:val="24"/>
        </w:rPr>
        <w:t>/</w:t>
      </w:r>
      <w:r w:rsidR="00E0629E" w:rsidRPr="00F562D0">
        <w:rPr>
          <w:rStyle w:val="Hyperlink"/>
          <w:rFonts w:ascii="Times New Roman" w:hAnsi="Times New Roman" w:cs="Times New Roman"/>
          <w:sz w:val="24"/>
          <w:szCs w:val="24"/>
          <w:lang w:val="en-US"/>
        </w:rPr>
        <w:t>23</w:t>
      </w:r>
      <w:r w:rsidR="00E0629E" w:rsidRPr="00F562D0">
        <w:rPr>
          <w:rStyle w:val="Hyperlink"/>
          <w:rFonts w:ascii="Times New Roman" w:hAnsi="Times New Roman" w:cs="Times New Roman"/>
          <w:sz w:val="24"/>
          <w:szCs w:val="24"/>
        </w:rPr>
        <w:t>.</w:t>
      </w:r>
      <w:proofErr w:type="spellStart"/>
      <w:r w:rsidR="00E0629E" w:rsidRPr="00F562D0">
        <w:rPr>
          <w:rStyle w:val="Hyperlink"/>
          <w:rFonts w:ascii="Times New Roman" w:hAnsi="Times New Roman" w:cs="Times New Roman"/>
          <w:sz w:val="24"/>
          <w:szCs w:val="24"/>
        </w:rPr>
        <w:t>pdf</w:t>
      </w:r>
      <w:proofErr w:type="spellEnd"/>
    </w:hyperlink>
    <w:r w:rsidR="00E0629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E34F2" w:rsidRDefault="00BE34F2" w:rsidP="0037573E">
      <w:pPr>
        <w:spacing w:after="0" w:line="240" w:lineRule="auto"/>
      </w:pPr>
      <w:r>
        <w:separator/>
      </w:r>
    </w:p>
  </w:footnote>
  <w:footnote w:type="continuationSeparator" w:id="0">
    <w:p w:rsidR="00BE34F2" w:rsidRDefault="00BE34F2" w:rsidP="00375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24288919"/>
      <w:docPartObj>
        <w:docPartGallery w:val="Page Numbers (Top of Page)"/>
        <w:docPartUnique/>
      </w:docPartObj>
    </w:sdtPr>
    <w:sdtEndPr>
      <w:rPr>
        <w:rStyle w:val="PageNumber"/>
      </w:rPr>
    </w:sdtEndPr>
    <w:sdtContent>
      <w:p w:rsidR="0064765D" w:rsidRDefault="0064765D"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4765D" w:rsidRDefault="0064765D" w:rsidP="0064765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27225676"/>
      <w:docPartObj>
        <w:docPartGallery w:val="Page Numbers (Top of Page)"/>
        <w:docPartUnique/>
      </w:docPartObj>
    </w:sdtPr>
    <w:sdtEndPr>
      <w:rPr>
        <w:rStyle w:val="PageNumber"/>
      </w:rPr>
    </w:sdtEndPr>
    <w:sdtContent>
      <w:p w:rsidR="0064765D" w:rsidRPr="0064765D" w:rsidRDefault="0064765D" w:rsidP="00F562D0">
        <w:pPr>
          <w:pStyle w:val="Header"/>
          <w:framePr w:wrap="none" w:vAnchor="text" w:hAnchor="margin" w:xAlign="right" w:y="1"/>
          <w:rPr>
            <w:rStyle w:val="PageNumber"/>
            <w:rFonts w:ascii="Times New Roman" w:hAnsi="Times New Roman" w:cs="Times New Roman"/>
            <w:sz w:val="28"/>
            <w:szCs w:val="28"/>
          </w:rPr>
        </w:pPr>
        <w:r w:rsidRPr="0064765D">
          <w:rPr>
            <w:rStyle w:val="PageNumber"/>
            <w:rFonts w:ascii="Times New Roman" w:hAnsi="Times New Roman" w:cs="Times New Roman"/>
            <w:sz w:val="28"/>
            <w:szCs w:val="28"/>
          </w:rPr>
          <w:fldChar w:fldCharType="begin"/>
        </w:r>
        <w:r w:rsidRPr="0064765D">
          <w:rPr>
            <w:rStyle w:val="PageNumber"/>
            <w:rFonts w:ascii="Times New Roman" w:hAnsi="Times New Roman" w:cs="Times New Roman"/>
            <w:sz w:val="28"/>
            <w:szCs w:val="28"/>
          </w:rPr>
          <w:instrText xml:space="preserve"> PAGE </w:instrText>
        </w:r>
        <w:r w:rsidRPr="0064765D">
          <w:rPr>
            <w:rStyle w:val="PageNumber"/>
            <w:rFonts w:ascii="Times New Roman" w:hAnsi="Times New Roman" w:cs="Times New Roman"/>
            <w:sz w:val="28"/>
            <w:szCs w:val="28"/>
          </w:rPr>
          <w:fldChar w:fldCharType="separate"/>
        </w:r>
        <w:r w:rsidRPr="0064765D">
          <w:rPr>
            <w:rStyle w:val="PageNumber"/>
            <w:rFonts w:ascii="Times New Roman" w:hAnsi="Times New Roman" w:cs="Times New Roman"/>
            <w:noProof/>
            <w:sz w:val="28"/>
            <w:szCs w:val="28"/>
          </w:rPr>
          <w:t>1</w:t>
        </w:r>
        <w:r w:rsidRPr="0064765D">
          <w:rPr>
            <w:rStyle w:val="PageNumber"/>
            <w:rFonts w:ascii="Times New Roman" w:hAnsi="Times New Roman" w:cs="Times New Roman"/>
            <w:sz w:val="28"/>
            <w:szCs w:val="28"/>
          </w:rPr>
          <w:fldChar w:fldCharType="end"/>
        </w:r>
      </w:p>
    </w:sdtContent>
  </w:sdt>
  <w:p w:rsidR="0037573E" w:rsidRDefault="0064765D" w:rsidP="0064765D">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440258"/>
    <w:multiLevelType w:val="hybridMultilevel"/>
    <w:tmpl w:val="E03ECB6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70CF1"/>
    <w:multiLevelType w:val="hybridMultilevel"/>
    <w:tmpl w:val="F3942FC4"/>
    <w:lvl w:ilvl="0" w:tplc="63147F2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0681F79"/>
    <w:multiLevelType w:val="hybridMultilevel"/>
    <w:tmpl w:val="590A5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FE770A"/>
    <w:multiLevelType w:val="hybridMultilevel"/>
    <w:tmpl w:val="0F081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831DCB"/>
    <w:multiLevelType w:val="hybridMultilevel"/>
    <w:tmpl w:val="F762F6B4"/>
    <w:lvl w:ilvl="0" w:tplc="042A07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E64242"/>
    <w:multiLevelType w:val="hybridMultilevel"/>
    <w:tmpl w:val="025CD4A8"/>
    <w:lvl w:ilvl="0" w:tplc="E7A2EB8C">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FE57D9"/>
    <w:multiLevelType w:val="hybridMultilevel"/>
    <w:tmpl w:val="4C62A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3B677B"/>
    <w:multiLevelType w:val="hybridMultilevel"/>
    <w:tmpl w:val="71320CB4"/>
    <w:lvl w:ilvl="0" w:tplc="A09286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F3F6306"/>
    <w:multiLevelType w:val="hybridMultilevel"/>
    <w:tmpl w:val="486A6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5"/>
  </w:num>
  <w:num w:numId="5">
    <w:abstractNumId w:val="6"/>
  </w:num>
  <w:num w:numId="6">
    <w:abstractNumId w:val="3"/>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B7C"/>
    <w:rsid w:val="00016454"/>
    <w:rsid w:val="00031318"/>
    <w:rsid w:val="000450B4"/>
    <w:rsid w:val="00062885"/>
    <w:rsid w:val="00070777"/>
    <w:rsid w:val="0007099B"/>
    <w:rsid w:val="0007134D"/>
    <w:rsid w:val="000A5684"/>
    <w:rsid w:val="000B51B8"/>
    <w:rsid w:val="000C1644"/>
    <w:rsid w:val="000C2706"/>
    <w:rsid w:val="000D59CD"/>
    <w:rsid w:val="000D5B7C"/>
    <w:rsid w:val="000F4099"/>
    <w:rsid w:val="000F65B0"/>
    <w:rsid w:val="000F7AFF"/>
    <w:rsid w:val="0010701B"/>
    <w:rsid w:val="00112A91"/>
    <w:rsid w:val="00114C1E"/>
    <w:rsid w:val="00115D04"/>
    <w:rsid w:val="00123A09"/>
    <w:rsid w:val="001254D8"/>
    <w:rsid w:val="001307DA"/>
    <w:rsid w:val="0014192A"/>
    <w:rsid w:val="00150058"/>
    <w:rsid w:val="00152F99"/>
    <w:rsid w:val="001657A8"/>
    <w:rsid w:val="00165DB0"/>
    <w:rsid w:val="00166602"/>
    <w:rsid w:val="001708C5"/>
    <w:rsid w:val="00187826"/>
    <w:rsid w:val="001879C5"/>
    <w:rsid w:val="001905C9"/>
    <w:rsid w:val="001924B4"/>
    <w:rsid w:val="00194EB4"/>
    <w:rsid w:val="001B0517"/>
    <w:rsid w:val="001B6CFD"/>
    <w:rsid w:val="001D2141"/>
    <w:rsid w:val="001F15DE"/>
    <w:rsid w:val="001F5423"/>
    <w:rsid w:val="001F699C"/>
    <w:rsid w:val="002162F3"/>
    <w:rsid w:val="00224956"/>
    <w:rsid w:val="002305D8"/>
    <w:rsid w:val="00231634"/>
    <w:rsid w:val="00237ED1"/>
    <w:rsid w:val="002636EA"/>
    <w:rsid w:val="00274ED9"/>
    <w:rsid w:val="00293937"/>
    <w:rsid w:val="002A7EF0"/>
    <w:rsid w:val="002B2F0A"/>
    <w:rsid w:val="002C296E"/>
    <w:rsid w:val="002C7D41"/>
    <w:rsid w:val="002F1645"/>
    <w:rsid w:val="00311560"/>
    <w:rsid w:val="00333A91"/>
    <w:rsid w:val="00336DFE"/>
    <w:rsid w:val="003428E3"/>
    <w:rsid w:val="00343718"/>
    <w:rsid w:val="0034739C"/>
    <w:rsid w:val="003520BF"/>
    <w:rsid w:val="00373298"/>
    <w:rsid w:val="0037573E"/>
    <w:rsid w:val="00381703"/>
    <w:rsid w:val="0038639D"/>
    <w:rsid w:val="00397933"/>
    <w:rsid w:val="003A24CD"/>
    <w:rsid w:val="003B0637"/>
    <w:rsid w:val="003C103C"/>
    <w:rsid w:val="003C12A2"/>
    <w:rsid w:val="003D5027"/>
    <w:rsid w:val="003D76C0"/>
    <w:rsid w:val="003E74CF"/>
    <w:rsid w:val="003F7644"/>
    <w:rsid w:val="00402AE1"/>
    <w:rsid w:val="00407E0C"/>
    <w:rsid w:val="004113BB"/>
    <w:rsid w:val="004306A7"/>
    <w:rsid w:val="00433AB1"/>
    <w:rsid w:val="00437349"/>
    <w:rsid w:val="00440783"/>
    <w:rsid w:val="004503EC"/>
    <w:rsid w:val="00452D9B"/>
    <w:rsid w:val="00456A9B"/>
    <w:rsid w:val="0046039F"/>
    <w:rsid w:val="00476113"/>
    <w:rsid w:val="00485A02"/>
    <w:rsid w:val="00496414"/>
    <w:rsid w:val="004973EA"/>
    <w:rsid w:val="0049741E"/>
    <w:rsid w:val="004A295E"/>
    <w:rsid w:val="004B18BC"/>
    <w:rsid w:val="004B19DF"/>
    <w:rsid w:val="004B1B35"/>
    <w:rsid w:val="004B1FC6"/>
    <w:rsid w:val="004B7013"/>
    <w:rsid w:val="004B78BC"/>
    <w:rsid w:val="004C0B76"/>
    <w:rsid w:val="004C33A4"/>
    <w:rsid w:val="004C37A2"/>
    <w:rsid w:val="004D4F61"/>
    <w:rsid w:val="004E1EF3"/>
    <w:rsid w:val="004E7F30"/>
    <w:rsid w:val="00517731"/>
    <w:rsid w:val="00527C50"/>
    <w:rsid w:val="00542099"/>
    <w:rsid w:val="005434E8"/>
    <w:rsid w:val="005658AD"/>
    <w:rsid w:val="00566C52"/>
    <w:rsid w:val="005707AF"/>
    <w:rsid w:val="005A0472"/>
    <w:rsid w:val="005A333D"/>
    <w:rsid w:val="005C4E06"/>
    <w:rsid w:val="005D4C88"/>
    <w:rsid w:val="005D77B5"/>
    <w:rsid w:val="005E000A"/>
    <w:rsid w:val="005E06AB"/>
    <w:rsid w:val="005F5A59"/>
    <w:rsid w:val="00606CE6"/>
    <w:rsid w:val="00626F6D"/>
    <w:rsid w:val="00630AB6"/>
    <w:rsid w:val="00633494"/>
    <w:rsid w:val="00644447"/>
    <w:rsid w:val="0064765D"/>
    <w:rsid w:val="00661E28"/>
    <w:rsid w:val="0067163D"/>
    <w:rsid w:val="00675325"/>
    <w:rsid w:val="00676F2B"/>
    <w:rsid w:val="00681C83"/>
    <w:rsid w:val="006831AD"/>
    <w:rsid w:val="006B3340"/>
    <w:rsid w:val="006C037C"/>
    <w:rsid w:val="006D4C8B"/>
    <w:rsid w:val="006E244F"/>
    <w:rsid w:val="006E73B9"/>
    <w:rsid w:val="00700B2A"/>
    <w:rsid w:val="0071397C"/>
    <w:rsid w:val="00714621"/>
    <w:rsid w:val="007150D1"/>
    <w:rsid w:val="00721D73"/>
    <w:rsid w:val="00726DF4"/>
    <w:rsid w:val="00733111"/>
    <w:rsid w:val="00735F92"/>
    <w:rsid w:val="007371BA"/>
    <w:rsid w:val="0074348D"/>
    <w:rsid w:val="00755898"/>
    <w:rsid w:val="00756974"/>
    <w:rsid w:val="007861B8"/>
    <w:rsid w:val="0079182D"/>
    <w:rsid w:val="00791EBA"/>
    <w:rsid w:val="007954A4"/>
    <w:rsid w:val="00795A8D"/>
    <w:rsid w:val="007A1017"/>
    <w:rsid w:val="007B1179"/>
    <w:rsid w:val="007B24B6"/>
    <w:rsid w:val="007C10CB"/>
    <w:rsid w:val="007C268D"/>
    <w:rsid w:val="007C2CC3"/>
    <w:rsid w:val="007D6AE6"/>
    <w:rsid w:val="007F1B9D"/>
    <w:rsid w:val="007F3FA8"/>
    <w:rsid w:val="007F4C66"/>
    <w:rsid w:val="00807174"/>
    <w:rsid w:val="00810BE6"/>
    <w:rsid w:val="0082159F"/>
    <w:rsid w:val="00831B96"/>
    <w:rsid w:val="00833893"/>
    <w:rsid w:val="008408E8"/>
    <w:rsid w:val="0084770A"/>
    <w:rsid w:val="00861CAD"/>
    <w:rsid w:val="00862E10"/>
    <w:rsid w:val="00865439"/>
    <w:rsid w:val="00865F00"/>
    <w:rsid w:val="008660E2"/>
    <w:rsid w:val="00875303"/>
    <w:rsid w:val="008A0C15"/>
    <w:rsid w:val="008C06B2"/>
    <w:rsid w:val="008C2E17"/>
    <w:rsid w:val="008C7DFB"/>
    <w:rsid w:val="008D414A"/>
    <w:rsid w:val="008E4B6E"/>
    <w:rsid w:val="008F4E61"/>
    <w:rsid w:val="00917255"/>
    <w:rsid w:val="00921FD9"/>
    <w:rsid w:val="00927CCE"/>
    <w:rsid w:val="00932C37"/>
    <w:rsid w:val="00937874"/>
    <w:rsid w:val="00942033"/>
    <w:rsid w:val="00954D87"/>
    <w:rsid w:val="0096254B"/>
    <w:rsid w:val="00972E7B"/>
    <w:rsid w:val="00984D9D"/>
    <w:rsid w:val="009850C5"/>
    <w:rsid w:val="00985E83"/>
    <w:rsid w:val="00995F1C"/>
    <w:rsid w:val="009978C5"/>
    <w:rsid w:val="009A1542"/>
    <w:rsid w:val="009A6D55"/>
    <w:rsid w:val="009C60FB"/>
    <w:rsid w:val="009D1EF3"/>
    <w:rsid w:val="009E715B"/>
    <w:rsid w:val="009F3614"/>
    <w:rsid w:val="00A2527A"/>
    <w:rsid w:val="00A352A2"/>
    <w:rsid w:val="00A41192"/>
    <w:rsid w:val="00A43607"/>
    <w:rsid w:val="00A524AF"/>
    <w:rsid w:val="00A74717"/>
    <w:rsid w:val="00A75FEC"/>
    <w:rsid w:val="00A96AE5"/>
    <w:rsid w:val="00AB2AEC"/>
    <w:rsid w:val="00AB688B"/>
    <w:rsid w:val="00AD19D6"/>
    <w:rsid w:val="00AD5C31"/>
    <w:rsid w:val="00AE2436"/>
    <w:rsid w:val="00AF1629"/>
    <w:rsid w:val="00B10BB0"/>
    <w:rsid w:val="00B111B0"/>
    <w:rsid w:val="00B23719"/>
    <w:rsid w:val="00B264AE"/>
    <w:rsid w:val="00B308A5"/>
    <w:rsid w:val="00B34FDD"/>
    <w:rsid w:val="00B5589C"/>
    <w:rsid w:val="00B61C0E"/>
    <w:rsid w:val="00B64B8B"/>
    <w:rsid w:val="00B72035"/>
    <w:rsid w:val="00B72F1E"/>
    <w:rsid w:val="00B777D1"/>
    <w:rsid w:val="00B840AE"/>
    <w:rsid w:val="00B87F53"/>
    <w:rsid w:val="00B90C3F"/>
    <w:rsid w:val="00B91283"/>
    <w:rsid w:val="00BA2E52"/>
    <w:rsid w:val="00BB26F1"/>
    <w:rsid w:val="00BB721B"/>
    <w:rsid w:val="00BC3A2E"/>
    <w:rsid w:val="00BD2C6A"/>
    <w:rsid w:val="00BD48D4"/>
    <w:rsid w:val="00BE34F2"/>
    <w:rsid w:val="00BF1A57"/>
    <w:rsid w:val="00C04CDA"/>
    <w:rsid w:val="00C10983"/>
    <w:rsid w:val="00C11F01"/>
    <w:rsid w:val="00C16107"/>
    <w:rsid w:val="00C50480"/>
    <w:rsid w:val="00C50D51"/>
    <w:rsid w:val="00C53ACD"/>
    <w:rsid w:val="00C54991"/>
    <w:rsid w:val="00C56E80"/>
    <w:rsid w:val="00C67D5C"/>
    <w:rsid w:val="00C863C2"/>
    <w:rsid w:val="00C97AFB"/>
    <w:rsid w:val="00CB4887"/>
    <w:rsid w:val="00CB72FD"/>
    <w:rsid w:val="00CC5C2F"/>
    <w:rsid w:val="00CE46AB"/>
    <w:rsid w:val="00CF5A7D"/>
    <w:rsid w:val="00D0546F"/>
    <w:rsid w:val="00D109EA"/>
    <w:rsid w:val="00D24D2D"/>
    <w:rsid w:val="00D31585"/>
    <w:rsid w:val="00D537F8"/>
    <w:rsid w:val="00D7285E"/>
    <w:rsid w:val="00D846C5"/>
    <w:rsid w:val="00D93ABA"/>
    <w:rsid w:val="00DA4F56"/>
    <w:rsid w:val="00DA620E"/>
    <w:rsid w:val="00DA640B"/>
    <w:rsid w:val="00DD3AA8"/>
    <w:rsid w:val="00E0629E"/>
    <w:rsid w:val="00E13653"/>
    <w:rsid w:val="00E3099A"/>
    <w:rsid w:val="00E34903"/>
    <w:rsid w:val="00E34BAC"/>
    <w:rsid w:val="00E357BE"/>
    <w:rsid w:val="00E549FB"/>
    <w:rsid w:val="00E635E5"/>
    <w:rsid w:val="00E65CB0"/>
    <w:rsid w:val="00E80A44"/>
    <w:rsid w:val="00E85633"/>
    <w:rsid w:val="00ED6106"/>
    <w:rsid w:val="00EE152B"/>
    <w:rsid w:val="00EF02FB"/>
    <w:rsid w:val="00EF17B7"/>
    <w:rsid w:val="00F1063F"/>
    <w:rsid w:val="00F226DF"/>
    <w:rsid w:val="00F310DB"/>
    <w:rsid w:val="00F313C6"/>
    <w:rsid w:val="00F339B5"/>
    <w:rsid w:val="00F5778F"/>
    <w:rsid w:val="00F60518"/>
    <w:rsid w:val="00F86404"/>
    <w:rsid w:val="00F93314"/>
    <w:rsid w:val="00F9424D"/>
    <w:rsid w:val="00F95830"/>
    <w:rsid w:val="00FA03C5"/>
    <w:rsid w:val="00FA09CE"/>
    <w:rsid w:val="00FA2596"/>
    <w:rsid w:val="00FA4B18"/>
    <w:rsid w:val="00FC3322"/>
    <w:rsid w:val="00FC42BC"/>
    <w:rsid w:val="00FD67E5"/>
    <w:rsid w:val="00FE6FDA"/>
    <w:rsid w:val="00FF0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8583"/>
  <w15:docId w15:val="{51E9756B-0B4B-CD4B-B6C3-461BA6FA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79"/>
  </w:style>
  <w:style w:type="paragraph" w:styleId="Heading1">
    <w:name w:val="heading 1"/>
    <w:basedOn w:val="Normal"/>
    <w:next w:val="Normal"/>
    <w:link w:val="Heading1Char"/>
    <w:uiPriority w:val="9"/>
    <w:qFormat/>
    <w:rsid w:val="00F958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
    <w:name w:val="A4_основной_текст"/>
    <w:link w:val="A40"/>
    <w:rsid w:val="007B1179"/>
    <w:pPr>
      <w:spacing w:after="0" w:line="360" w:lineRule="auto"/>
      <w:ind w:right="567" w:firstLine="720"/>
      <w:jc w:val="both"/>
    </w:pPr>
    <w:rPr>
      <w:rFonts w:ascii="Calibri" w:eastAsia="Times New Roman" w:hAnsi="Calibri" w:cs="Times New Roman"/>
      <w:sz w:val="28"/>
      <w:szCs w:val="28"/>
      <w:lang w:eastAsia="ru-RU"/>
    </w:rPr>
  </w:style>
  <w:style w:type="character" w:customStyle="1" w:styleId="A40">
    <w:name w:val="A4_основной_текст Знак"/>
    <w:link w:val="A4"/>
    <w:locked/>
    <w:rsid w:val="007B1179"/>
    <w:rPr>
      <w:rFonts w:ascii="Calibri" w:eastAsia="Times New Roman" w:hAnsi="Calibri" w:cs="Times New Roman"/>
      <w:sz w:val="28"/>
      <w:szCs w:val="28"/>
      <w:lang w:eastAsia="ru-RU"/>
    </w:rPr>
  </w:style>
  <w:style w:type="table" w:styleId="TableGrid">
    <w:name w:val="Table Grid"/>
    <w:basedOn w:val="TableNormal"/>
    <w:uiPriority w:val="59"/>
    <w:rsid w:val="00BD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D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D2C6A"/>
    <w:rPr>
      <w:rFonts w:ascii="Courier New" w:eastAsia="Times New Roman" w:hAnsi="Courier New" w:cs="Courier New"/>
      <w:sz w:val="20"/>
      <w:szCs w:val="20"/>
      <w:lang w:eastAsia="ru-RU"/>
    </w:rPr>
  </w:style>
  <w:style w:type="character" w:customStyle="1" w:styleId="y2iqfc">
    <w:name w:val="y2iqfc"/>
    <w:basedOn w:val="DefaultParagraphFont"/>
    <w:rsid w:val="003A24CD"/>
  </w:style>
  <w:style w:type="paragraph" w:styleId="ListParagraph">
    <w:name w:val="List Paragraph"/>
    <w:basedOn w:val="Normal"/>
    <w:uiPriority w:val="34"/>
    <w:qFormat/>
    <w:rsid w:val="00E85633"/>
    <w:pPr>
      <w:spacing w:after="200" w:line="276" w:lineRule="auto"/>
      <w:ind w:left="720"/>
      <w:contextualSpacing/>
    </w:pPr>
    <w:rPr>
      <w:rFonts w:ascii="Times New Roman" w:hAnsi="Times New Roman" w:cs="Times New Roman"/>
      <w:sz w:val="28"/>
      <w:szCs w:val="28"/>
    </w:rPr>
  </w:style>
  <w:style w:type="character" w:styleId="Hyperlink">
    <w:name w:val="Hyperlink"/>
    <w:basedOn w:val="DefaultParagraphFont"/>
    <w:unhideWhenUsed/>
    <w:rsid w:val="00F86404"/>
    <w:rPr>
      <w:color w:val="0000FF"/>
      <w:u w:val="single"/>
    </w:rPr>
  </w:style>
  <w:style w:type="paragraph" w:styleId="BalloonText">
    <w:name w:val="Balloon Text"/>
    <w:basedOn w:val="Normal"/>
    <w:link w:val="BalloonTextChar"/>
    <w:uiPriority w:val="99"/>
    <w:semiHidden/>
    <w:unhideWhenUsed/>
    <w:rsid w:val="00F313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3C6"/>
    <w:rPr>
      <w:rFonts w:ascii="Segoe UI" w:hAnsi="Segoe UI" w:cs="Segoe UI"/>
      <w:sz w:val="18"/>
      <w:szCs w:val="18"/>
    </w:rPr>
  </w:style>
  <w:style w:type="paragraph" w:styleId="NormalWeb">
    <w:name w:val="Normal (Web)"/>
    <w:basedOn w:val="Normal"/>
    <w:uiPriority w:val="99"/>
    <w:unhideWhenUsed/>
    <w:rsid w:val="000713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uiPriority w:val="1"/>
    <w:qFormat/>
    <w:rsid w:val="00B34FDD"/>
    <w:pPr>
      <w:spacing w:after="0" w:line="240" w:lineRule="auto"/>
    </w:pPr>
    <w:rPr>
      <w:rFonts w:eastAsiaTheme="minorEastAsia"/>
      <w:lang w:eastAsia="ru-RU"/>
    </w:rPr>
  </w:style>
  <w:style w:type="paragraph" w:styleId="BodyText">
    <w:name w:val="Body Text"/>
    <w:basedOn w:val="Normal"/>
    <w:link w:val="BodyTextChar"/>
    <w:uiPriority w:val="1"/>
    <w:rsid w:val="004503EC"/>
    <w:pPr>
      <w:suppressAutoHyphens/>
      <w:spacing w:after="140" w:line="288" w:lineRule="auto"/>
    </w:pPr>
    <w:rPr>
      <w:rFonts w:ascii="Times New Roman" w:eastAsia="Times New Roman" w:hAnsi="Times New Roman" w:cs="Times New Roman"/>
      <w:sz w:val="24"/>
      <w:szCs w:val="24"/>
      <w:lang w:eastAsia="zh-CN"/>
    </w:rPr>
  </w:style>
  <w:style w:type="character" w:customStyle="1" w:styleId="BodyTextChar">
    <w:name w:val="Body Text Char"/>
    <w:basedOn w:val="DefaultParagraphFont"/>
    <w:link w:val="BodyText"/>
    <w:uiPriority w:val="1"/>
    <w:rsid w:val="004503EC"/>
    <w:rPr>
      <w:rFonts w:ascii="Times New Roman" w:eastAsia="Times New Roman" w:hAnsi="Times New Roman" w:cs="Times New Roman"/>
      <w:sz w:val="24"/>
      <w:szCs w:val="24"/>
      <w:lang w:eastAsia="zh-CN"/>
    </w:rPr>
  </w:style>
  <w:style w:type="character" w:styleId="FollowedHyperlink">
    <w:name w:val="FollowedHyperlink"/>
    <w:basedOn w:val="DefaultParagraphFont"/>
    <w:uiPriority w:val="99"/>
    <w:semiHidden/>
    <w:unhideWhenUsed/>
    <w:rsid w:val="00721D73"/>
    <w:rPr>
      <w:color w:val="954F72" w:themeColor="followedHyperlink"/>
      <w:u w:val="single"/>
    </w:rPr>
  </w:style>
  <w:style w:type="character" w:styleId="Strong">
    <w:name w:val="Strong"/>
    <w:basedOn w:val="DefaultParagraphFont"/>
    <w:uiPriority w:val="22"/>
    <w:qFormat/>
    <w:rsid w:val="00795A8D"/>
    <w:rPr>
      <w:b/>
      <w:bCs/>
    </w:rPr>
  </w:style>
  <w:style w:type="character" w:styleId="Emphasis">
    <w:name w:val="Emphasis"/>
    <w:basedOn w:val="DefaultParagraphFont"/>
    <w:uiPriority w:val="20"/>
    <w:qFormat/>
    <w:rsid w:val="00062885"/>
    <w:rPr>
      <w:i/>
      <w:iCs/>
    </w:rPr>
  </w:style>
  <w:style w:type="character" w:customStyle="1" w:styleId="Heading1Char">
    <w:name w:val="Heading 1 Char"/>
    <w:basedOn w:val="DefaultParagraphFont"/>
    <w:link w:val="Heading1"/>
    <w:uiPriority w:val="9"/>
    <w:rsid w:val="00F9583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37573E"/>
    <w:pPr>
      <w:tabs>
        <w:tab w:val="center" w:pos="4677"/>
        <w:tab w:val="right" w:pos="9355"/>
      </w:tabs>
      <w:spacing w:after="0" w:line="240" w:lineRule="auto"/>
    </w:pPr>
  </w:style>
  <w:style w:type="character" w:customStyle="1" w:styleId="HeaderChar">
    <w:name w:val="Header Char"/>
    <w:basedOn w:val="DefaultParagraphFont"/>
    <w:link w:val="Header"/>
    <w:uiPriority w:val="99"/>
    <w:rsid w:val="0037573E"/>
  </w:style>
  <w:style w:type="paragraph" w:styleId="Footer">
    <w:name w:val="footer"/>
    <w:basedOn w:val="Normal"/>
    <w:link w:val="FooterChar"/>
    <w:uiPriority w:val="99"/>
    <w:unhideWhenUsed/>
    <w:rsid w:val="0037573E"/>
    <w:pPr>
      <w:tabs>
        <w:tab w:val="center" w:pos="4677"/>
        <w:tab w:val="right" w:pos="9355"/>
      </w:tabs>
      <w:spacing w:after="0" w:line="240" w:lineRule="auto"/>
    </w:pPr>
  </w:style>
  <w:style w:type="character" w:customStyle="1" w:styleId="FooterChar">
    <w:name w:val="Footer Char"/>
    <w:basedOn w:val="DefaultParagraphFont"/>
    <w:link w:val="Footer"/>
    <w:uiPriority w:val="99"/>
    <w:rsid w:val="0037573E"/>
  </w:style>
  <w:style w:type="character" w:styleId="UnresolvedMention">
    <w:name w:val="Unresolved Mention"/>
    <w:basedOn w:val="DefaultParagraphFont"/>
    <w:uiPriority w:val="99"/>
    <w:semiHidden/>
    <w:unhideWhenUsed/>
    <w:rsid w:val="008C7DFB"/>
    <w:rPr>
      <w:color w:val="605E5C"/>
      <w:shd w:val="clear" w:color="auto" w:fill="E1DFDD"/>
    </w:rPr>
  </w:style>
  <w:style w:type="character" w:styleId="PageNumber">
    <w:name w:val="page number"/>
    <w:basedOn w:val="DefaultParagraphFont"/>
    <w:uiPriority w:val="99"/>
    <w:semiHidden/>
    <w:unhideWhenUsed/>
    <w:rsid w:val="00647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84018">
      <w:bodyDiv w:val="1"/>
      <w:marLeft w:val="0"/>
      <w:marRight w:val="0"/>
      <w:marTop w:val="0"/>
      <w:marBottom w:val="0"/>
      <w:divBdr>
        <w:top w:val="none" w:sz="0" w:space="0" w:color="auto"/>
        <w:left w:val="none" w:sz="0" w:space="0" w:color="auto"/>
        <w:bottom w:val="none" w:sz="0" w:space="0" w:color="auto"/>
        <w:right w:val="none" w:sz="0" w:space="0" w:color="auto"/>
      </w:divBdr>
    </w:div>
    <w:div w:id="413473514">
      <w:bodyDiv w:val="1"/>
      <w:marLeft w:val="0"/>
      <w:marRight w:val="0"/>
      <w:marTop w:val="0"/>
      <w:marBottom w:val="0"/>
      <w:divBdr>
        <w:top w:val="none" w:sz="0" w:space="0" w:color="auto"/>
        <w:left w:val="none" w:sz="0" w:space="0" w:color="auto"/>
        <w:bottom w:val="none" w:sz="0" w:space="0" w:color="auto"/>
        <w:right w:val="none" w:sz="0" w:space="0" w:color="auto"/>
      </w:divBdr>
    </w:div>
    <w:div w:id="502597567">
      <w:bodyDiv w:val="1"/>
      <w:marLeft w:val="0"/>
      <w:marRight w:val="0"/>
      <w:marTop w:val="0"/>
      <w:marBottom w:val="0"/>
      <w:divBdr>
        <w:top w:val="none" w:sz="0" w:space="0" w:color="auto"/>
        <w:left w:val="none" w:sz="0" w:space="0" w:color="auto"/>
        <w:bottom w:val="none" w:sz="0" w:space="0" w:color="auto"/>
        <w:right w:val="none" w:sz="0" w:space="0" w:color="auto"/>
      </w:divBdr>
    </w:div>
    <w:div w:id="526985517">
      <w:bodyDiv w:val="1"/>
      <w:marLeft w:val="0"/>
      <w:marRight w:val="0"/>
      <w:marTop w:val="0"/>
      <w:marBottom w:val="0"/>
      <w:divBdr>
        <w:top w:val="none" w:sz="0" w:space="0" w:color="auto"/>
        <w:left w:val="none" w:sz="0" w:space="0" w:color="auto"/>
        <w:bottom w:val="none" w:sz="0" w:space="0" w:color="auto"/>
        <w:right w:val="none" w:sz="0" w:space="0" w:color="auto"/>
      </w:divBdr>
    </w:div>
    <w:div w:id="591671576">
      <w:bodyDiv w:val="1"/>
      <w:marLeft w:val="0"/>
      <w:marRight w:val="0"/>
      <w:marTop w:val="0"/>
      <w:marBottom w:val="0"/>
      <w:divBdr>
        <w:top w:val="none" w:sz="0" w:space="0" w:color="auto"/>
        <w:left w:val="none" w:sz="0" w:space="0" w:color="auto"/>
        <w:bottom w:val="none" w:sz="0" w:space="0" w:color="auto"/>
        <w:right w:val="none" w:sz="0" w:space="0" w:color="auto"/>
      </w:divBdr>
    </w:div>
    <w:div w:id="642661212">
      <w:bodyDiv w:val="1"/>
      <w:marLeft w:val="0"/>
      <w:marRight w:val="0"/>
      <w:marTop w:val="0"/>
      <w:marBottom w:val="0"/>
      <w:divBdr>
        <w:top w:val="none" w:sz="0" w:space="0" w:color="auto"/>
        <w:left w:val="none" w:sz="0" w:space="0" w:color="auto"/>
        <w:bottom w:val="none" w:sz="0" w:space="0" w:color="auto"/>
        <w:right w:val="none" w:sz="0" w:space="0" w:color="auto"/>
      </w:divBdr>
    </w:div>
    <w:div w:id="650209120">
      <w:bodyDiv w:val="1"/>
      <w:marLeft w:val="0"/>
      <w:marRight w:val="0"/>
      <w:marTop w:val="0"/>
      <w:marBottom w:val="0"/>
      <w:divBdr>
        <w:top w:val="none" w:sz="0" w:space="0" w:color="auto"/>
        <w:left w:val="none" w:sz="0" w:space="0" w:color="auto"/>
        <w:bottom w:val="none" w:sz="0" w:space="0" w:color="auto"/>
        <w:right w:val="none" w:sz="0" w:space="0" w:color="auto"/>
      </w:divBdr>
    </w:div>
    <w:div w:id="652760844">
      <w:bodyDiv w:val="1"/>
      <w:marLeft w:val="0"/>
      <w:marRight w:val="0"/>
      <w:marTop w:val="0"/>
      <w:marBottom w:val="0"/>
      <w:divBdr>
        <w:top w:val="none" w:sz="0" w:space="0" w:color="auto"/>
        <w:left w:val="none" w:sz="0" w:space="0" w:color="auto"/>
        <w:bottom w:val="none" w:sz="0" w:space="0" w:color="auto"/>
        <w:right w:val="none" w:sz="0" w:space="0" w:color="auto"/>
      </w:divBdr>
    </w:div>
    <w:div w:id="674265573">
      <w:bodyDiv w:val="1"/>
      <w:marLeft w:val="0"/>
      <w:marRight w:val="0"/>
      <w:marTop w:val="0"/>
      <w:marBottom w:val="0"/>
      <w:divBdr>
        <w:top w:val="none" w:sz="0" w:space="0" w:color="auto"/>
        <w:left w:val="none" w:sz="0" w:space="0" w:color="auto"/>
        <w:bottom w:val="none" w:sz="0" w:space="0" w:color="auto"/>
        <w:right w:val="none" w:sz="0" w:space="0" w:color="auto"/>
      </w:divBdr>
    </w:div>
    <w:div w:id="738554731">
      <w:bodyDiv w:val="1"/>
      <w:marLeft w:val="0"/>
      <w:marRight w:val="0"/>
      <w:marTop w:val="0"/>
      <w:marBottom w:val="0"/>
      <w:divBdr>
        <w:top w:val="none" w:sz="0" w:space="0" w:color="auto"/>
        <w:left w:val="none" w:sz="0" w:space="0" w:color="auto"/>
        <w:bottom w:val="none" w:sz="0" w:space="0" w:color="auto"/>
        <w:right w:val="none" w:sz="0" w:space="0" w:color="auto"/>
      </w:divBdr>
      <w:divsChild>
        <w:div w:id="430316550">
          <w:marLeft w:val="300"/>
          <w:marRight w:val="300"/>
          <w:marTop w:val="0"/>
          <w:marBottom w:val="150"/>
          <w:divBdr>
            <w:top w:val="none" w:sz="0" w:space="0" w:color="auto"/>
            <w:left w:val="none" w:sz="0" w:space="0" w:color="auto"/>
            <w:bottom w:val="none" w:sz="0" w:space="0" w:color="auto"/>
            <w:right w:val="none" w:sz="0" w:space="0" w:color="auto"/>
          </w:divBdr>
        </w:div>
      </w:divsChild>
    </w:div>
    <w:div w:id="762578770">
      <w:bodyDiv w:val="1"/>
      <w:marLeft w:val="0"/>
      <w:marRight w:val="0"/>
      <w:marTop w:val="0"/>
      <w:marBottom w:val="0"/>
      <w:divBdr>
        <w:top w:val="none" w:sz="0" w:space="0" w:color="auto"/>
        <w:left w:val="none" w:sz="0" w:space="0" w:color="auto"/>
        <w:bottom w:val="none" w:sz="0" w:space="0" w:color="auto"/>
        <w:right w:val="none" w:sz="0" w:space="0" w:color="auto"/>
      </w:divBdr>
    </w:div>
    <w:div w:id="815101880">
      <w:bodyDiv w:val="1"/>
      <w:marLeft w:val="0"/>
      <w:marRight w:val="0"/>
      <w:marTop w:val="0"/>
      <w:marBottom w:val="0"/>
      <w:divBdr>
        <w:top w:val="none" w:sz="0" w:space="0" w:color="auto"/>
        <w:left w:val="none" w:sz="0" w:space="0" w:color="auto"/>
        <w:bottom w:val="none" w:sz="0" w:space="0" w:color="auto"/>
        <w:right w:val="none" w:sz="0" w:space="0" w:color="auto"/>
      </w:divBdr>
    </w:div>
    <w:div w:id="971980168">
      <w:bodyDiv w:val="1"/>
      <w:marLeft w:val="0"/>
      <w:marRight w:val="0"/>
      <w:marTop w:val="0"/>
      <w:marBottom w:val="0"/>
      <w:divBdr>
        <w:top w:val="none" w:sz="0" w:space="0" w:color="auto"/>
        <w:left w:val="none" w:sz="0" w:space="0" w:color="auto"/>
        <w:bottom w:val="none" w:sz="0" w:space="0" w:color="auto"/>
        <w:right w:val="none" w:sz="0" w:space="0" w:color="auto"/>
      </w:divBdr>
    </w:div>
    <w:div w:id="1077945078">
      <w:bodyDiv w:val="1"/>
      <w:marLeft w:val="0"/>
      <w:marRight w:val="0"/>
      <w:marTop w:val="0"/>
      <w:marBottom w:val="0"/>
      <w:divBdr>
        <w:top w:val="none" w:sz="0" w:space="0" w:color="auto"/>
        <w:left w:val="none" w:sz="0" w:space="0" w:color="auto"/>
        <w:bottom w:val="none" w:sz="0" w:space="0" w:color="auto"/>
        <w:right w:val="none" w:sz="0" w:space="0" w:color="auto"/>
      </w:divBdr>
    </w:div>
    <w:div w:id="1093940059">
      <w:bodyDiv w:val="1"/>
      <w:marLeft w:val="0"/>
      <w:marRight w:val="0"/>
      <w:marTop w:val="0"/>
      <w:marBottom w:val="0"/>
      <w:divBdr>
        <w:top w:val="none" w:sz="0" w:space="0" w:color="auto"/>
        <w:left w:val="none" w:sz="0" w:space="0" w:color="auto"/>
        <w:bottom w:val="none" w:sz="0" w:space="0" w:color="auto"/>
        <w:right w:val="none" w:sz="0" w:space="0" w:color="auto"/>
      </w:divBdr>
    </w:div>
    <w:div w:id="1099522144">
      <w:bodyDiv w:val="1"/>
      <w:marLeft w:val="0"/>
      <w:marRight w:val="0"/>
      <w:marTop w:val="0"/>
      <w:marBottom w:val="0"/>
      <w:divBdr>
        <w:top w:val="none" w:sz="0" w:space="0" w:color="auto"/>
        <w:left w:val="none" w:sz="0" w:space="0" w:color="auto"/>
        <w:bottom w:val="none" w:sz="0" w:space="0" w:color="auto"/>
        <w:right w:val="none" w:sz="0" w:space="0" w:color="auto"/>
      </w:divBdr>
    </w:div>
    <w:div w:id="1153183767">
      <w:bodyDiv w:val="1"/>
      <w:marLeft w:val="0"/>
      <w:marRight w:val="0"/>
      <w:marTop w:val="0"/>
      <w:marBottom w:val="0"/>
      <w:divBdr>
        <w:top w:val="none" w:sz="0" w:space="0" w:color="auto"/>
        <w:left w:val="none" w:sz="0" w:space="0" w:color="auto"/>
        <w:bottom w:val="none" w:sz="0" w:space="0" w:color="auto"/>
        <w:right w:val="none" w:sz="0" w:space="0" w:color="auto"/>
      </w:divBdr>
    </w:div>
    <w:div w:id="1177889932">
      <w:bodyDiv w:val="1"/>
      <w:marLeft w:val="0"/>
      <w:marRight w:val="0"/>
      <w:marTop w:val="0"/>
      <w:marBottom w:val="0"/>
      <w:divBdr>
        <w:top w:val="none" w:sz="0" w:space="0" w:color="auto"/>
        <w:left w:val="none" w:sz="0" w:space="0" w:color="auto"/>
        <w:bottom w:val="none" w:sz="0" w:space="0" w:color="auto"/>
        <w:right w:val="none" w:sz="0" w:space="0" w:color="auto"/>
      </w:divBdr>
    </w:div>
    <w:div w:id="1264722926">
      <w:bodyDiv w:val="1"/>
      <w:marLeft w:val="0"/>
      <w:marRight w:val="0"/>
      <w:marTop w:val="0"/>
      <w:marBottom w:val="0"/>
      <w:divBdr>
        <w:top w:val="none" w:sz="0" w:space="0" w:color="auto"/>
        <w:left w:val="none" w:sz="0" w:space="0" w:color="auto"/>
        <w:bottom w:val="none" w:sz="0" w:space="0" w:color="auto"/>
        <w:right w:val="none" w:sz="0" w:space="0" w:color="auto"/>
      </w:divBdr>
    </w:div>
    <w:div w:id="1291864742">
      <w:bodyDiv w:val="1"/>
      <w:marLeft w:val="0"/>
      <w:marRight w:val="0"/>
      <w:marTop w:val="0"/>
      <w:marBottom w:val="0"/>
      <w:divBdr>
        <w:top w:val="none" w:sz="0" w:space="0" w:color="auto"/>
        <w:left w:val="none" w:sz="0" w:space="0" w:color="auto"/>
        <w:bottom w:val="none" w:sz="0" w:space="0" w:color="auto"/>
        <w:right w:val="none" w:sz="0" w:space="0" w:color="auto"/>
      </w:divBdr>
    </w:div>
    <w:div w:id="1345476303">
      <w:bodyDiv w:val="1"/>
      <w:marLeft w:val="0"/>
      <w:marRight w:val="0"/>
      <w:marTop w:val="0"/>
      <w:marBottom w:val="0"/>
      <w:divBdr>
        <w:top w:val="none" w:sz="0" w:space="0" w:color="auto"/>
        <w:left w:val="none" w:sz="0" w:space="0" w:color="auto"/>
        <w:bottom w:val="none" w:sz="0" w:space="0" w:color="auto"/>
        <w:right w:val="none" w:sz="0" w:space="0" w:color="auto"/>
      </w:divBdr>
    </w:div>
    <w:div w:id="1408845519">
      <w:bodyDiv w:val="1"/>
      <w:marLeft w:val="0"/>
      <w:marRight w:val="0"/>
      <w:marTop w:val="0"/>
      <w:marBottom w:val="0"/>
      <w:divBdr>
        <w:top w:val="none" w:sz="0" w:space="0" w:color="auto"/>
        <w:left w:val="none" w:sz="0" w:space="0" w:color="auto"/>
        <w:bottom w:val="none" w:sz="0" w:space="0" w:color="auto"/>
        <w:right w:val="none" w:sz="0" w:space="0" w:color="auto"/>
      </w:divBdr>
    </w:div>
    <w:div w:id="1410810885">
      <w:bodyDiv w:val="1"/>
      <w:marLeft w:val="0"/>
      <w:marRight w:val="0"/>
      <w:marTop w:val="0"/>
      <w:marBottom w:val="0"/>
      <w:divBdr>
        <w:top w:val="none" w:sz="0" w:space="0" w:color="auto"/>
        <w:left w:val="none" w:sz="0" w:space="0" w:color="auto"/>
        <w:bottom w:val="none" w:sz="0" w:space="0" w:color="auto"/>
        <w:right w:val="none" w:sz="0" w:space="0" w:color="auto"/>
      </w:divBdr>
    </w:div>
    <w:div w:id="1554544155">
      <w:bodyDiv w:val="1"/>
      <w:marLeft w:val="0"/>
      <w:marRight w:val="0"/>
      <w:marTop w:val="0"/>
      <w:marBottom w:val="0"/>
      <w:divBdr>
        <w:top w:val="none" w:sz="0" w:space="0" w:color="auto"/>
        <w:left w:val="none" w:sz="0" w:space="0" w:color="auto"/>
        <w:bottom w:val="none" w:sz="0" w:space="0" w:color="auto"/>
        <w:right w:val="none" w:sz="0" w:space="0" w:color="auto"/>
      </w:divBdr>
    </w:div>
    <w:div w:id="1566256647">
      <w:bodyDiv w:val="1"/>
      <w:marLeft w:val="0"/>
      <w:marRight w:val="0"/>
      <w:marTop w:val="0"/>
      <w:marBottom w:val="0"/>
      <w:divBdr>
        <w:top w:val="none" w:sz="0" w:space="0" w:color="auto"/>
        <w:left w:val="none" w:sz="0" w:space="0" w:color="auto"/>
        <w:bottom w:val="none" w:sz="0" w:space="0" w:color="auto"/>
        <w:right w:val="none" w:sz="0" w:space="0" w:color="auto"/>
      </w:divBdr>
    </w:div>
    <w:div w:id="1647857837">
      <w:bodyDiv w:val="1"/>
      <w:marLeft w:val="0"/>
      <w:marRight w:val="0"/>
      <w:marTop w:val="0"/>
      <w:marBottom w:val="0"/>
      <w:divBdr>
        <w:top w:val="none" w:sz="0" w:space="0" w:color="auto"/>
        <w:left w:val="none" w:sz="0" w:space="0" w:color="auto"/>
        <w:bottom w:val="none" w:sz="0" w:space="0" w:color="auto"/>
        <w:right w:val="none" w:sz="0" w:space="0" w:color="auto"/>
      </w:divBdr>
    </w:div>
    <w:div w:id="1706638598">
      <w:bodyDiv w:val="1"/>
      <w:marLeft w:val="0"/>
      <w:marRight w:val="0"/>
      <w:marTop w:val="0"/>
      <w:marBottom w:val="0"/>
      <w:divBdr>
        <w:top w:val="none" w:sz="0" w:space="0" w:color="auto"/>
        <w:left w:val="none" w:sz="0" w:space="0" w:color="auto"/>
        <w:bottom w:val="none" w:sz="0" w:space="0" w:color="auto"/>
        <w:right w:val="none" w:sz="0" w:space="0" w:color="auto"/>
      </w:divBdr>
    </w:div>
    <w:div w:id="1756705643">
      <w:bodyDiv w:val="1"/>
      <w:marLeft w:val="0"/>
      <w:marRight w:val="0"/>
      <w:marTop w:val="0"/>
      <w:marBottom w:val="0"/>
      <w:divBdr>
        <w:top w:val="none" w:sz="0" w:space="0" w:color="auto"/>
        <w:left w:val="none" w:sz="0" w:space="0" w:color="auto"/>
        <w:bottom w:val="none" w:sz="0" w:space="0" w:color="auto"/>
        <w:right w:val="none" w:sz="0" w:space="0" w:color="auto"/>
      </w:divBdr>
    </w:div>
    <w:div w:id="1825656171">
      <w:bodyDiv w:val="1"/>
      <w:marLeft w:val="0"/>
      <w:marRight w:val="0"/>
      <w:marTop w:val="0"/>
      <w:marBottom w:val="0"/>
      <w:divBdr>
        <w:top w:val="none" w:sz="0" w:space="0" w:color="auto"/>
        <w:left w:val="none" w:sz="0" w:space="0" w:color="auto"/>
        <w:bottom w:val="none" w:sz="0" w:space="0" w:color="auto"/>
        <w:right w:val="none" w:sz="0" w:space="0" w:color="auto"/>
      </w:divBdr>
    </w:div>
    <w:div w:id="1828552473">
      <w:bodyDiv w:val="1"/>
      <w:marLeft w:val="0"/>
      <w:marRight w:val="0"/>
      <w:marTop w:val="0"/>
      <w:marBottom w:val="0"/>
      <w:divBdr>
        <w:top w:val="none" w:sz="0" w:space="0" w:color="auto"/>
        <w:left w:val="none" w:sz="0" w:space="0" w:color="auto"/>
        <w:bottom w:val="none" w:sz="0" w:space="0" w:color="auto"/>
        <w:right w:val="none" w:sz="0" w:space="0" w:color="auto"/>
      </w:divBdr>
    </w:div>
    <w:div w:id="19963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yperlink" Target="https://elibrary.ru/item.asp?id=30602129" TargetMode="External"/><Relationship Id="rId18" Type="http://schemas.openxmlformats.org/officeDocument/2006/relationships/hyperlink" Target="https://www.elibrary.ru/item.asp?id=4135503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library.ru/item.asp?id=45555844" TargetMode="External"/><Relationship Id="rId17" Type="http://schemas.openxmlformats.org/officeDocument/2006/relationships/hyperlink" Target="https://www.elibrary.ru/item.asp?id=4844934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library.ru/item.asp?id=37219922" TargetMode="External"/><Relationship Id="rId20" Type="http://schemas.openxmlformats.org/officeDocument/2006/relationships/hyperlink" Target="https://www.elibrary.ru/contents.asp?id=41355024&amp;selid=41355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library.ru/item.asp?id=46623248"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www.elibrary.ru/contents.asp?id=41355024" TargetMode="External"/><Relationship Id="rId4" Type="http://schemas.openxmlformats.org/officeDocument/2006/relationships/settings" Target="settings.xml"/><Relationship Id="rId9" Type="http://schemas.openxmlformats.org/officeDocument/2006/relationships/hyperlink" Target="http://dx.doi.org/10.21515/1990-4665-181-023" TargetMode="External"/><Relationship Id="rId14" Type="http://schemas.openxmlformats.org/officeDocument/2006/relationships/hyperlink" Target="https://elibrary.ru/item.asp?id=35263178"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609C-A4F1-ED4F-8E92-7FDAA527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7</Pages>
  <Words>1870</Words>
  <Characters>10661</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Тузов Иван Никифорович</dc:creator>
  <cp:keywords/>
  <dc:description/>
  <cp:lastModifiedBy>Microsoft Office User</cp:lastModifiedBy>
  <cp:revision>56</cp:revision>
  <cp:lastPrinted>2021-11-18T06:00:00Z</cp:lastPrinted>
  <dcterms:created xsi:type="dcterms:W3CDTF">2022-04-05T15:54:00Z</dcterms:created>
  <dcterms:modified xsi:type="dcterms:W3CDTF">2022-09-29T05:21:00Z</dcterms:modified>
</cp:coreProperties>
</file>