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4A0" w:firstRow="1" w:lastRow="0" w:firstColumn="1" w:lastColumn="0" w:noHBand="0" w:noVBand="1"/>
      </w:tblPr>
      <w:tblGrid>
        <w:gridCol w:w="4535"/>
        <w:gridCol w:w="4643"/>
      </w:tblGrid>
      <w:tr w:rsidR="00F97E35" w:rsidRPr="000438C9" w:rsidTr="000C3627">
        <w:tc>
          <w:tcPr>
            <w:tcW w:w="4535" w:type="dxa"/>
          </w:tcPr>
          <w:p w:rsidR="00F97E35" w:rsidRPr="000438C9" w:rsidRDefault="00F97E35" w:rsidP="000438C9">
            <w:pPr>
              <w:spacing w:after="0" w:line="240" w:lineRule="auto"/>
              <w:rPr>
                <w:rFonts w:ascii="Times New Roman" w:hAnsi="Times New Roman" w:cs="Times New Roman"/>
                <w:sz w:val="20"/>
                <w:szCs w:val="20"/>
                <w:lang w:val="en-US"/>
              </w:rPr>
            </w:pPr>
            <w:r w:rsidRPr="000438C9">
              <w:rPr>
                <w:rFonts w:ascii="Times New Roman" w:hAnsi="Times New Roman" w:cs="Times New Roman"/>
                <w:sz w:val="20"/>
                <w:szCs w:val="20"/>
              </w:rPr>
              <w:t>УДК 631(092): 635.646</w:t>
            </w:r>
          </w:p>
          <w:p w:rsidR="00C67F4B" w:rsidRPr="000438C9" w:rsidRDefault="00C67F4B" w:rsidP="000438C9">
            <w:pPr>
              <w:spacing w:after="0" w:line="240" w:lineRule="auto"/>
              <w:rPr>
                <w:rFonts w:ascii="Times New Roman" w:eastAsia="Calibri" w:hAnsi="Times New Roman" w:cs="Times New Roman"/>
                <w:sz w:val="20"/>
                <w:szCs w:val="20"/>
                <w:lang w:val="en-US" w:eastAsia="ru-RU"/>
              </w:rPr>
            </w:pPr>
          </w:p>
        </w:tc>
        <w:tc>
          <w:tcPr>
            <w:tcW w:w="4643" w:type="dxa"/>
          </w:tcPr>
          <w:p w:rsidR="00F97E35" w:rsidRPr="000438C9" w:rsidRDefault="00F97E35" w:rsidP="000438C9">
            <w:pPr>
              <w:spacing w:after="0" w:line="240" w:lineRule="auto"/>
              <w:rPr>
                <w:rFonts w:ascii="Times New Roman" w:hAnsi="Times New Roman" w:cs="Times New Roman"/>
                <w:sz w:val="20"/>
                <w:szCs w:val="20"/>
                <w:lang w:val="en-US"/>
              </w:rPr>
            </w:pPr>
            <w:r w:rsidRPr="000438C9">
              <w:rPr>
                <w:rFonts w:ascii="Times New Roman" w:eastAsia="Calibri" w:hAnsi="Times New Roman" w:cs="Times New Roman"/>
                <w:sz w:val="20"/>
                <w:szCs w:val="20"/>
                <w:lang w:eastAsia="ru-RU"/>
              </w:rPr>
              <w:t>UDC</w:t>
            </w:r>
            <w:r w:rsidRPr="000438C9">
              <w:rPr>
                <w:rFonts w:ascii="Times New Roman" w:eastAsia="Calibri" w:hAnsi="Times New Roman" w:cs="Times New Roman"/>
                <w:sz w:val="20"/>
                <w:szCs w:val="20"/>
                <w:lang w:val="en-US" w:eastAsia="ru-RU"/>
              </w:rPr>
              <w:t xml:space="preserve"> </w:t>
            </w:r>
            <w:r w:rsidRPr="000438C9">
              <w:rPr>
                <w:rFonts w:ascii="Times New Roman" w:hAnsi="Times New Roman" w:cs="Times New Roman"/>
                <w:sz w:val="20"/>
                <w:szCs w:val="20"/>
              </w:rPr>
              <w:t>631(092): 635.646</w:t>
            </w:r>
          </w:p>
          <w:p w:rsidR="00C67F4B" w:rsidRPr="000438C9" w:rsidRDefault="00C67F4B" w:rsidP="000438C9">
            <w:pPr>
              <w:spacing w:after="0" w:line="240" w:lineRule="auto"/>
              <w:rPr>
                <w:rFonts w:ascii="Times New Roman" w:eastAsia="Calibri" w:hAnsi="Times New Roman" w:cs="Times New Roman"/>
                <w:sz w:val="20"/>
                <w:szCs w:val="20"/>
                <w:lang w:val="en-US" w:eastAsia="ru-RU"/>
              </w:rPr>
            </w:pPr>
          </w:p>
        </w:tc>
      </w:tr>
      <w:tr w:rsidR="00F97E35" w:rsidRPr="00D842AB" w:rsidTr="000C3627">
        <w:tc>
          <w:tcPr>
            <w:tcW w:w="4535" w:type="dxa"/>
          </w:tcPr>
          <w:p w:rsidR="00F97E35" w:rsidRPr="000438C9" w:rsidRDefault="00F97E35" w:rsidP="000438C9">
            <w:pPr>
              <w:spacing w:after="0" w:line="240" w:lineRule="auto"/>
              <w:rPr>
                <w:rFonts w:ascii="Times New Roman" w:eastAsia="Calibri" w:hAnsi="Times New Roman" w:cs="Times New Roman"/>
                <w:b/>
                <w:sz w:val="20"/>
                <w:szCs w:val="20"/>
              </w:rPr>
            </w:pPr>
            <w:r w:rsidRPr="000438C9">
              <w:rPr>
                <w:rFonts w:ascii="Times New Roman" w:hAnsi="Times New Roman" w:cs="Times New Roman"/>
                <w:sz w:val="20"/>
                <w:szCs w:val="20"/>
              </w:rPr>
              <w:t>06.01.05 - Селекция и семеноводство сельскохозяйственных растений (сельскохозяйственные науки)</w:t>
            </w:r>
          </w:p>
        </w:tc>
        <w:tc>
          <w:tcPr>
            <w:tcW w:w="4643" w:type="dxa"/>
          </w:tcPr>
          <w:p w:rsidR="00F97E35" w:rsidRPr="000438C9" w:rsidRDefault="00F97E35" w:rsidP="000438C9">
            <w:pPr>
              <w:spacing w:after="0" w:line="240" w:lineRule="auto"/>
              <w:rPr>
                <w:rFonts w:ascii="Times New Roman" w:eastAsia="Calibri" w:hAnsi="Times New Roman" w:cs="Times New Roman"/>
                <w:b/>
                <w:sz w:val="20"/>
                <w:szCs w:val="20"/>
                <w:lang w:val="en-US"/>
              </w:rPr>
            </w:pPr>
            <w:r w:rsidRPr="000438C9">
              <w:rPr>
                <w:rFonts w:ascii="Times New Roman" w:hAnsi="Times New Roman" w:cs="Times New Roman"/>
                <w:sz w:val="20"/>
                <w:szCs w:val="20"/>
                <w:lang w:val="en-US"/>
              </w:rPr>
              <w:t>06.01.05 - Selection and seed production of agricultural plants (agricultural sciences)</w:t>
            </w:r>
          </w:p>
        </w:tc>
      </w:tr>
      <w:tr w:rsidR="00F97E35" w:rsidRPr="00D842AB" w:rsidTr="000C3627">
        <w:tc>
          <w:tcPr>
            <w:tcW w:w="4535" w:type="dxa"/>
          </w:tcPr>
          <w:p w:rsidR="00F97E35" w:rsidRPr="000438C9" w:rsidRDefault="00F97E35" w:rsidP="000438C9">
            <w:pPr>
              <w:spacing w:after="0" w:line="240" w:lineRule="auto"/>
              <w:rPr>
                <w:rFonts w:ascii="Times New Roman" w:eastAsia="Calibri" w:hAnsi="Times New Roman" w:cs="Times New Roman"/>
                <w:sz w:val="20"/>
                <w:szCs w:val="20"/>
                <w:lang w:val="en-US"/>
              </w:rPr>
            </w:pPr>
          </w:p>
        </w:tc>
        <w:tc>
          <w:tcPr>
            <w:tcW w:w="4643" w:type="dxa"/>
          </w:tcPr>
          <w:p w:rsidR="00F97E35" w:rsidRPr="000438C9" w:rsidRDefault="00F97E35" w:rsidP="000438C9">
            <w:pPr>
              <w:spacing w:after="0" w:line="240" w:lineRule="auto"/>
              <w:ind w:firstLine="35"/>
              <w:rPr>
                <w:rFonts w:ascii="Times New Roman" w:eastAsia="Calibri" w:hAnsi="Times New Roman" w:cs="Times New Roman"/>
                <w:sz w:val="20"/>
                <w:szCs w:val="20"/>
                <w:lang w:val="en-US"/>
              </w:rPr>
            </w:pPr>
          </w:p>
        </w:tc>
      </w:tr>
      <w:tr w:rsidR="00F97E35" w:rsidRPr="00D842AB" w:rsidTr="000C3627">
        <w:tc>
          <w:tcPr>
            <w:tcW w:w="4535" w:type="dxa"/>
          </w:tcPr>
          <w:p w:rsidR="00F97E35" w:rsidRPr="000438C9" w:rsidRDefault="002D64B8" w:rsidP="000438C9">
            <w:pPr>
              <w:spacing w:after="0" w:line="240" w:lineRule="auto"/>
              <w:rPr>
                <w:rFonts w:ascii="Times New Roman" w:eastAsia="Calibri" w:hAnsi="Times New Roman" w:cs="Times New Roman"/>
                <w:b/>
                <w:sz w:val="20"/>
                <w:szCs w:val="20"/>
              </w:rPr>
            </w:pPr>
            <w:r w:rsidRPr="000438C9">
              <w:rPr>
                <w:rFonts w:ascii="Times New Roman" w:eastAsia="Calibri" w:hAnsi="Times New Roman" w:cs="Times New Roman"/>
                <w:b/>
                <w:sz w:val="20"/>
                <w:szCs w:val="20"/>
              </w:rPr>
              <w:t>МЕТОДИЧЕСКИЕ ПОДХОДЫ К ФОРМИРОВАНИЮ ЦИФРОВЫХ ОБРАЗОВ ТЕРАТНЫХ ФОРМ ОДУВАНЧИКА</w:t>
            </w:r>
            <w:r w:rsidR="00953D2E" w:rsidRPr="000438C9">
              <w:rPr>
                <w:rFonts w:ascii="Times New Roman" w:eastAsia="Calibri" w:hAnsi="Times New Roman" w:cs="Times New Roman"/>
                <w:b/>
                <w:sz w:val="20"/>
                <w:szCs w:val="20"/>
              </w:rPr>
              <w:t xml:space="preserve"> ЛЕКАРСТВЕННОГО</w:t>
            </w:r>
          </w:p>
          <w:p w:rsidR="000C3627" w:rsidRPr="000438C9" w:rsidRDefault="000C3627" w:rsidP="000438C9">
            <w:pPr>
              <w:spacing w:after="0" w:line="240" w:lineRule="auto"/>
              <w:rPr>
                <w:rFonts w:ascii="Times New Roman" w:eastAsia="Calibri" w:hAnsi="Times New Roman" w:cs="Times New Roman"/>
                <w:b/>
                <w:sz w:val="20"/>
                <w:szCs w:val="20"/>
              </w:rPr>
            </w:pPr>
          </w:p>
        </w:tc>
        <w:tc>
          <w:tcPr>
            <w:tcW w:w="4643" w:type="dxa"/>
          </w:tcPr>
          <w:p w:rsidR="00F97E35" w:rsidRPr="000438C9" w:rsidRDefault="00953D2E" w:rsidP="000438C9">
            <w:pPr>
              <w:spacing w:after="0" w:line="240" w:lineRule="auto"/>
              <w:rPr>
                <w:rFonts w:ascii="Times New Roman" w:eastAsia="Calibri" w:hAnsi="Times New Roman" w:cs="Times New Roman"/>
                <w:b/>
                <w:sz w:val="20"/>
                <w:szCs w:val="20"/>
                <w:lang w:val="en-US"/>
              </w:rPr>
            </w:pPr>
            <w:r w:rsidRPr="000438C9">
              <w:rPr>
                <w:rFonts w:ascii="Times New Roman" w:eastAsia="Calibri" w:hAnsi="Times New Roman" w:cs="Times New Roman"/>
                <w:b/>
                <w:sz w:val="20"/>
                <w:szCs w:val="20"/>
                <w:lang w:val="en-US"/>
              </w:rPr>
              <w:t>METHODOLOGICAL APPROACHES TO THE FORMATION OF DIGITAL IMAGES OF CIRCULATION FORMS OF MEDICINAL DANDELION</w:t>
            </w:r>
          </w:p>
        </w:tc>
      </w:tr>
      <w:tr w:rsidR="00F97E35" w:rsidRPr="00480B76" w:rsidTr="00480B76">
        <w:trPr>
          <w:trHeight w:val="1163"/>
        </w:trPr>
        <w:tc>
          <w:tcPr>
            <w:tcW w:w="4535" w:type="dxa"/>
          </w:tcPr>
          <w:p w:rsidR="00F97E35" w:rsidRPr="000438C9" w:rsidRDefault="00F97E35" w:rsidP="000438C9">
            <w:pPr>
              <w:spacing w:after="0" w:line="240" w:lineRule="auto"/>
              <w:rPr>
                <w:rFonts w:ascii="Times New Roman" w:eastAsia="Calibri" w:hAnsi="Times New Roman" w:cs="Times New Roman"/>
                <w:sz w:val="20"/>
                <w:szCs w:val="20"/>
              </w:rPr>
            </w:pPr>
            <w:proofErr w:type="spellStart"/>
            <w:r w:rsidRPr="000438C9">
              <w:rPr>
                <w:rFonts w:ascii="Times New Roman" w:eastAsia="Calibri" w:hAnsi="Times New Roman" w:cs="Times New Roman"/>
                <w:sz w:val="20"/>
                <w:szCs w:val="20"/>
              </w:rPr>
              <w:t>Цаценко</w:t>
            </w:r>
            <w:proofErr w:type="spellEnd"/>
            <w:r w:rsidRPr="000438C9">
              <w:rPr>
                <w:rFonts w:ascii="Times New Roman" w:eastAsia="Calibri" w:hAnsi="Times New Roman" w:cs="Times New Roman"/>
                <w:sz w:val="20"/>
                <w:szCs w:val="20"/>
              </w:rPr>
              <w:t xml:space="preserve"> Людмила Владимировна</w:t>
            </w:r>
          </w:p>
          <w:p w:rsidR="00F97E35" w:rsidRPr="000438C9" w:rsidRDefault="00F97E35" w:rsidP="000438C9">
            <w:pPr>
              <w:spacing w:after="0" w:line="240" w:lineRule="auto"/>
              <w:rPr>
                <w:rFonts w:ascii="Times New Roman" w:eastAsia="Calibri" w:hAnsi="Times New Roman" w:cs="Times New Roman"/>
                <w:sz w:val="20"/>
                <w:szCs w:val="20"/>
              </w:rPr>
            </w:pPr>
            <w:r w:rsidRPr="000438C9">
              <w:rPr>
                <w:rFonts w:ascii="Times New Roman" w:eastAsia="Calibri" w:hAnsi="Times New Roman" w:cs="Times New Roman"/>
                <w:sz w:val="20"/>
                <w:szCs w:val="20"/>
              </w:rPr>
              <w:t>д-р. биол. наук, профессор, кафедра генетики, селекции и семеноводства</w:t>
            </w:r>
            <w:r w:rsidR="000438C9">
              <w:t xml:space="preserve"> </w:t>
            </w:r>
          </w:p>
          <w:p w:rsidR="00480B76" w:rsidRDefault="00211D73" w:rsidP="00480B76">
            <w:pPr>
              <w:spacing w:after="0" w:line="240" w:lineRule="auto"/>
              <w:rPr>
                <w:rFonts w:ascii="Times New Roman" w:eastAsia="Calibri" w:hAnsi="Times New Roman" w:cs="Times New Roman"/>
                <w:sz w:val="20"/>
                <w:szCs w:val="20"/>
                <w:lang w:val="en-US"/>
              </w:rPr>
            </w:pPr>
            <w:hyperlink r:id="rId8" w:history="1">
              <w:r w:rsidR="00F97E35" w:rsidRPr="000438C9">
                <w:rPr>
                  <w:rFonts w:ascii="Times New Roman" w:eastAsia="Calibri" w:hAnsi="Times New Roman" w:cs="Times New Roman"/>
                  <w:i/>
                  <w:color w:val="0000FF"/>
                  <w:sz w:val="20"/>
                  <w:szCs w:val="20"/>
                  <w:u w:val="single"/>
                  <w:lang w:val="en-US"/>
                </w:rPr>
                <w:t>lvt</w:t>
              </w:r>
              <w:r w:rsidR="00F97E35" w:rsidRPr="00480B76">
                <w:rPr>
                  <w:rFonts w:ascii="Times New Roman" w:eastAsia="Calibri" w:hAnsi="Times New Roman" w:cs="Times New Roman"/>
                  <w:i/>
                  <w:color w:val="0000FF"/>
                  <w:sz w:val="20"/>
                  <w:szCs w:val="20"/>
                  <w:u w:val="single"/>
                  <w:lang w:val="en-US"/>
                </w:rPr>
                <w:t>-</w:t>
              </w:r>
              <w:r w:rsidR="00F97E35" w:rsidRPr="000438C9">
                <w:rPr>
                  <w:rFonts w:ascii="Times New Roman" w:eastAsia="Calibri" w:hAnsi="Times New Roman" w:cs="Times New Roman"/>
                  <w:i/>
                  <w:color w:val="0000FF"/>
                  <w:sz w:val="20"/>
                  <w:szCs w:val="20"/>
                  <w:u w:val="single"/>
                  <w:lang w:val="en-US"/>
                </w:rPr>
                <w:t>lemna</w:t>
              </w:r>
              <w:r w:rsidR="00F97E35" w:rsidRPr="00480B76">
                <w:rPr>
                  <w:rFonts w:ascii="Times New Roman" w:eastAsia="Calibri" w:hAnsi="Times New Roman" w:cs="Times New Roman"/>
                  <w:i/>
                  <w:color w:val="0000FF"/>
                  <w:sz w:val="20"/>
                  <w:szCs w:val="20"/>
                  <w:u w:val="single"/>
                  <w:lang w:val="en-US"/>
                </w:rPr>
                <w:t>@</w:t>
              </w:r>
              <w:r w:rsidR="00F97E35" w:rsidRPr="000438C9">
                <w:rPr>
                  <w:rFonts w:ascii="Times New Roman" w:eastAsia="Calibri" w:hAnsi="Times New Roman" w:cs="Times New Roman"/>
                  <w:i/>
                  <w:color w:val="0000FF"/>
                  <w:sz w:val="20"/>
                  <w:szCs w:val="20"/>
                  <w:u w:val="single"/>
                  <w:lang w:val="en-US"/>
                </w:rPr>
                <w:t>yandex</w:t>
              </w:r>
              <w:r w:rsidR="00F97E35" w:rsidRPr="00480B76">
                <w:rPr>
                  <w:rFonts w:ascii="Times New Roman" w:eastAsia="Calibri" w:hAnsi="Times New Roman" w:cs="Times New Roman"/>
                  <w:i/>
                  <w:color w:val="0000FF"/>
                  <w:sz w:val="20"/>
                  <w:szCs w:val="20"/>
                  <w:u w:val="single"/>
                  <w:lang w:val="en-US"/>
                </w:rPr>
                <w:t>.</w:t>
              </w:r>
              <w:r w:rsidR="00F97E35" w:rsidRPr="000438C9">
                <w:rPr>
                  <w:rFonts w:ascii="Times New Roman" w:eastAsia="Calibri" w:hAnsi="Times New Roman" w:cs="Times New Roman"/>
                  <w:i/>
                  <w:color w:val="0000FF"/>
                  <w:sz w:val="20"/>
                  <w:szCs w:val="20"/>
                  <w:u w:val="single"/>
                  <w:lang w:val="en-US"/>
                </w:rPr>
                <w:t>ru</w:t>
              </w:r>
            </w:hyperlink>
            <w:r w:rsidR="00480B76" w:rsidRPr="000438C9">
              <w:rPr>
                <w:rFonts w:ascii="Times New Roman" w:eastAsia="Calibri" w:hAnsi="Times New Roman" w:cs="Times New Roman"/>
                <w:sz w:val="20"/>
                <w:szCs w:val="20"/>
                <w:lang w:val="en-US"/>
              </w:rPr>
              <w:t xml:space="preserve"> </w:t>
            </w:r>
          </w:p>
          <w:p w:rsidR="00F97E35" w:rsidRPr="00480B76" w:rsidRDefault="00480B76" w:rsidP="000438C9">
            <w:pPr>
              <w:spacing w:after="0" w:line="240" w:lineRule="auto"/>
              <w:rPr>
                <w:rFonts w:ascii="Times New Roman" w:eastAsia="Calibri" w:hAnsi="Times New Roman" w:cs="Times New Roman"/>
                <w:sz w:val="20"/>
                <w:szCs w:val="20"/>
                <w:lang w:val="en-US"/>
              </w:rPr>
            </w:pPr>
            <w:r w:rsidRPr="000438C9">
              <w:rPr>
                <w:rFonts w:ascii="Times New Roman" w:eastAsia="Calibri" w:hAnsi="Times New Roman" w:cs="Times New Roman"/>
                <w:sz w:val="20"/>
                <w:szCs w:val="20"/>
                <w:lang w:val="en-US"/>
              </w:rPr>
              <w:t>SPIN-</w:t>
            </w:r>
            <w:r w:rsidRPr="000438C9">
              <w:rPr>
                <w:rFonts w:ascii="Times New Roman" w:eastAsia="Calibri" w:hAnsi="Times New Roman" w:cs="Times New Roman"/>
                <w:sz w:val="20"/>
                <w:szCs w:val="20"/>
              </w:rPr>
              <w:t>код</w:t>
            </w:r>
            <w:r w:rsidRPr="000438C9">
              <w:rPr>
                <w:rFonts w:ascii="Times New Roman" w:eastAsia="Calibri" w:hAnsi="Times New Roman" w:cs="Times New Roman"/>
                <w:sz w:val="20"/>
                <w:szCs w:val="20"/>
                <w:lang w:val="en-US"/>
              </w:rPr>
              <w:t xml:space="preserve">: 2120-6510, </w:t>
            </w:r>
            <w:proofErr w:type="spellStart"/>
            <w:r w:rsidRPr="000438C9">
              <w:rPr>
                <w:rFonts w:ascii="Times New Roman" w:eastAsia="Calibri" w:hAnsi="Times New Roman" w:cs="Times New Roman"/>
                <w:sz w:val="20"/>
                <w:szCs w:val="20"/>
                <w:lang w:val="en-US"/>
              </w:rPr>
              <w:t>AuthorID</w:t>
            </w:r>
            <w:proofErr w:type="spellEnd"/>
            <w:r w:rsidRPr="000438C9">
              <w:rPr>
                <w:rFonts w:ascii="Times New Roman" w:eastAsia="Calibri" w:hAnsi="Times New Roman" w:cs="Times New Roman"/>
                <w:sz w:val="20"/>
                <w:szCs w:val="20"/>
                <w:lang w:val="en-US"/>
              </w:rPr>
              <w:t>: 94468</w:t>
            </w:r>
          </w:p>
        </w:tc>
        <w:tc>
          <w:tcPr>
            <w:tcW w:w="4643" w:type="dxa"/>
          </w:tcPr>
          <w:p w:rsidR="00F97E35" w:rsidRPr="00480B76" w:rsidRDefault="00F97E35" w:rsidP="000438C9">
            <w:pPr>
              <w:spacing w:after="0" w:line="240" w:lineRule="auto"/>
              <w:rPr>
                <w:rFonts w:ascii="Times New Roman" w:eastAsia="Calibri" w:hAnsi="Times New Roman" w:cs="Times New Roman"/>
                <w:sz w:val="20"/>
                <w:szCs w:val="20"/>
                <w:lang w:val="en-US"/>
              </w:rPr>
            </w:pPr>
            <w:proofErr w:type="spellStart"/>
            <w:r w:rsidRPr="00480B76">
              <w:rPr>
                <w:rFonts w:ascii="Times New Roman" w:eastAsia="Calibri" w:hAnsi="Times New Roman" w:cs="Times New Roman"/>
                <w:sz w:val="20"/>
                <w:szCs w:val="20"/>
                <w:lang w:val="en-US"/>
              </w:rPr>
              <w:t>Tsatsenko</w:t>
            </w:r>
            <w:proofErr w:type="spellEnd"/>
            <w:r w:rsidRPr="00480B76">
              <w:rPr>
                <w:rFonts w:ascii="Times New Roman" w:eastAsia="Calibri" w:hAnsi="Times New Roman" w:cs="Times New Roman"/>
                <w:sz w:val="20"/>
                <w:szCs w:val="20"/>
                <w:lang w:val="en-US"/>
              </w:rPr>
              <w:t xml:space="preserve"> </w:t>
            </w:r>
            <w:proofErr w:type="spellStart"/>
            <w:r w:rsidRPr="00480B76">
              <w:rPr>
                <w:rFonts w:ascii="Times New Roman" w:eastAsia="Calibri" w:hAnsi="Times New Roman" w:cs="Times New Roman"/>
                <w:sz w:val="20"/>
                <w:szCs w:val="20"/>
                <w:lang w:val="en-US"/>
              </w:rPr>
              <w:t>Luidmila</w:t>
            </w:r>
            <w:proofErr w:type="spellEnd"/>
            <w:r w:rsidRPr="00480B76">
              <w:rPr>
                <w:rFonts w:ascii="Times New Roman" w:eastAsia="Calibri" w:hAnsi="Times New Roman" w:cs="Times New Roman"/>
                <w:sz w:val="20"/>
                <w:szCs w:val="20"/>
                <w:lang w:val="en-US"/>
              </w:rPr>
              <w:t xml:space="preserve"> Vladimirovna,</w:t>
            </w:r>
          </w:p>
          <w:p w:rsidR="00F97E35" w:rsidRPr="00480B76" w:rsidRDefault="00F97E35" w:rsidP="000438C9">
            <w:pPr>
              <w:spacing w:after="0" w:line="240" w:lineRule="auto"/>
              <w:rPr>
                <w:rFonts w:ascii="Times New Roman" w:eastAsia="Calibri" w:hAnsi="Times New Roman" w:cs="Times New Roman"/>
                <w:sz w:val="20"/>
                <w:szCs w:val="20"/>
                <w:lang w:val="en-US"/>
              </w:rPr>
            </w:pPr>
            <w:proofErr w:type="spellStart"/>
            <w:r w:rsidRPr="00480B76">
              <w:rPr>
                <w:rFonts w:ascii="Times New Roman" w:eastAsia="Calibri" w:hAnsi="Times New Roman" w:cs="Times New Roman"/>
                <w:sz w:val="20"/>
                <w:szCs w:val="20"/>
                <w:lang w:val="en-US"/>
              </w:rPr>
              <w:t>Dr.Sc</w:t>
            </w:r>
            <w:r w:rsidR="00480B76" w:rsidRPr="00480B76">
              <w:rPr>
                <w:rFonts w:ascii="Times New Roman" w:eastAsia="Calibri" w:hAnsi="Times New Roman" w:cs="Times New Roman"/>
                <w:sz w:val="20"/>
                <w:szCs w:val="20"/>
                <w:lang w:val="en-US"/>
              </w:rPr>
              <w:t>i</w:t>
            </w:r>
            <w:r w:rsidRPr="00480B76">
              <w:rPr>
                <w:rFonts w:ascii="Times New Roman" w:eastAsia="Calibri" w:hAnsi="Times New Roman" w:cs="Times New Roman"/>
                <w:sz w:val="20"/>
                <w:szCs w:val="20"/>
                <w:lang w:val="en-US"/>
              </w:rPr>
              <w:t>.Biol</w:t>
            </w:r>
            <w:proofErr w:type="spellEnd"/>
            <w:r w:rsidRPr="00480B76">
              <w:rPr>
                <w:rFonts w:ascii="Times New Roman" w:eastAsia="Calibri" w:hAnsi="Times New Roman" w:cs="Times New Roman"/>
                <w:sz w:val="20"/>
                <w:szCs w:val="20"/>
                <w:lang w:val="en-US"/>
              </w:rPr>
              <w:t xml:space="preserve">., professor, </w:t>
            </w:r>
          </w:p>
          <w:p w:rsidR="00F97E35" w:rsidRPr="00480B76" w:rsidRDefault="00F97E35" w:rsidP="000438C9">
            <w:pPr>
              <w:spacing w:after="0" w:line="240" w:lineRule="auto"/>
              <w:rPr>
                <w:rFonts w:ascii="Times New Roman" w:eastAsia="Calibri" w:hAnsi="Times New Roman" w:cs="Times New Roman"/>
                <w:sz w:val="20"/>
                <w:szCs w:val="20"/>
                <w:lang w:val="en-US"/>
              </w:rPr>
            </w:pPr>
            <w:r w:rsidRPr="00480B76">
              <w:rPr>
                <w:rFonts w:ascii="Times New Roman" w:eastAsia="Calibri" w:hAnsi="Times New Roman" w:cs="Times New Roman"/>
                <w:sz w:val="20"/>
                <w:szCs w:val="20"/>
                <w:lang w:val="en-US"/>
              </w:rPr>
              <w:t>Chair of genetic, plant breeding and seeds</w:t>
            </w:r>
          </w:p>
          <w:p w:rsidR="00480B76" w:rsidRPr="00480B76" w:rsidRDefault="00F97E35" w:rsidP="000438C9">
            <w:pPr>
              <w:spacing w:after="0" w:line="240" w:lineRule="auto"/>
              <w:rPr>
                <w:lang w:val="en-US"/>
              </w:rPr>
            </w:pPr>
            <w:r w:rsidRPr="00480B76">
              <w:rPr>
                <w:rFonts w:ascii="Times New Roman" w:eastAsia="Calibri" w:hAnsi="Times New Roman" w:cs="Times New Roman"/>
                <w:sz w:val="20"/>
                <w:szCs w:val="20"/>
                <w:lang w:val="en-US"/>
              </w:rPr>
              <w:t xml:space="preserve"> lvt-lemna@yandex.ru</w:t>
            </w:r>
            <w:r w:rsidR="00480B76" w:rsidRPr="00480B76">
              <w:rPr>
                <w:lang w:val="en-US"/>
              </w:rPr>
              <w:t xml:space="preserve"> </w:t>
            </w:r>
          </w:p>
          <w:p w:rsidR="00F97E35" w:rsidRPr="00480B76" w:rsidRDefault="00480B76" w:rsidP="000438C9">
            <w:pPr>
              <w:spacing w:after="0" w:line="240" w:lineRule="auto"/>
              <w:rPr>
                <w:rFonts w:ascii="Times New Roman" w:eastAsia="Calibri" w:hAnsi="Times New Roman" w:cs="Times New Roman"/>
                <w:sz w:val="20"/>
                <w:szCs w:val="20"/>
                <w:lang w:val="en-US"/>
              </w:rPr>
            </w:pPr>
            <w:r w:rsidRPr="00480B76">
              <w:rPr>
                <w:rFonts w:ascii="Times New Roman" w:eastAsia="Calibri" w:hAnsi="Times New Roman" w:cs="Times New Roman"/>
                <w:sz w:val="20"/>
                <w:szCs w:val="20"/>
                <w:lang w:val="en-US"/>
              </w:rPr>
              <w:t>SPIN-</w:t>
            </w:r>
            <w:proofErr w:type="spellStart"/>
            <w:r w:rsidRPr="00480B76">
              <w:rPr>
                <w:rFonts w:ascii="Times New Roman" w:eastAsia="Calibri" w:hAnsi="Times New Roman" w:cs="Times New Roman"/>
                <w:sz w:val="20"/>
                <w:szCs w:val="20"/>
                <w:lang w:val="en-US"/>
              </w:rPr>
              <w:t>код</w:t>
            </w:r>
            <w:proofErr w:type="spellEnd"/>
            <w:r w:rsidRPr="00480B76">
              <w:rPr>
                <w:rFonts w:ascii="Times New Roman" w:eastAsia="Calibri" w:hAnsi="Times New Roman" w:cs="Times New Roman"/>
                <w:sz w:val="20"/>
                <w:szCs w:val="20"/>
                <w:lang w:val="en-US"/>
              </w:rPr>
              <w:t xml:space="preserve">: 2120-6510, </w:t>
            </w:r>
            <w:proofErr w:type="spellStart"/>
            <w:r w:rsidRPr="00480B76">
              <w:rPr>
                <w:rFonts w:ascii="Times New Roman" w:eastAsia="Calibri" w:hAnsi="Times New Roman" w:cs="Times New Roman"/>
                <w:sz w:val="20"/>
                <w:szCs w:val="20"/>
                <w:lang w:val="en-US"/>
              </w:rPr>
              <w:t>AuthorID</w:t>
            </w:r>
            <w:proofErr w:type="spellEnd"/>
            <w:r w:rsidRPr="00480B76">
              <w:rPr>
                <w:rFonts w:ascii="Times New Roman" w:eastAsia="Calibri" w:hAnsi="Times New Roman" w:cs="Times New Roman"/>
                <w:sz w:val="20"/>
                <w:szCs w:val="20"/>
                <w:lang w:val="en-US"/>
              </w:rPr>
              <w:t>: 94468</w:t>
            </w:r>
          </w:p>
        </w:tc>
      </w:tr>
      <w:tr w:rsidR="00F97E35" w:rsidRPr="00480B76" w:rsidTr="000C3627">
        <w:tc>
          <w:tcPr>
            <w:tcW w:w="4535" w:type="dxa"/>
          </w:tcPr>
          <w:p w:rsidR="00F97E35" w:rsidRPr="000438C9" w:rsidRDefault="00211D73" w:rsidP="000438C9">
            <w:pPr>
              <w:spacing w:after="0" w:line="240" w:lineRule="auto"/>
              <w:rPr>
                <w:rFonts w:ascii="Times New Roman" w:hAnsi="Times New Roman" w:cs="Times New Roman"/>
                <w:color w:val="000000" w:themeColor="text1"/>
                <w:sz w:val="20"/>
                <w:szCs w:val="20"/>
                <w:shd w:val="clear" w:color="auto" w:fill="FFFFFF"/>
                <w:lang w:val="en-US"/>
              </w:rPr>
            </w:pPr>
            <w:hyperlink r:id="rId9" w:history="1">
              <w:r w:rsidR="0011573B" w:rsidRPr="00D13D86">
                <w:rPr>
                  <w:rStyle w:val="Hyperlink"/>
                  <w:rFonts w:ascii="Times New Roman" w:hAnsi="Times New Roman" w:cs="Times New Roman"/>
                  <w:sz w:val="20"/>
                  <w:szCs w:val="20"/>
                  <w:shd w:val="clear" w:color="auto" w:fill="FFFFFF"/>
                  <w:lang w:val="en-US"/>
                </w:rPr>
                <w:t>https://orcid.org/0000-0003-1022-1942</w:t>
              </w:r>
            </w:hyperlink>
          </w:p>
          <w:p w:rsidR="00F97E35" w:rsidRPr="000438C9" w:rsidRDefault="00211D73" w:rsidP="000438C9">
            <w:pPr>
              <w:spacing w:after="0" w:line="240" w:lineRule="auto"/>
              <w:rPr>
                <w:rFonts w:ascii="Times New Roman" w:eastAsia="Calibri" w:hAnsi="Times New Roman" w:cs="Times New Roman"/>
                <w:sz w:val="20"/>
                <w:szCs w:val="20"/>
                <w:lang w:val="en-US"/>
              </w:rPr>
            </w:pPr>
            <w:hyperlink r:id="rId10" w:tgtFrame="externalIdentifier.value" w:history="1">
              <w:r w:rsidR="00F97E35" w:rsidRPr="000438C9">
                <w:rPr>
                  <w:rStyle w:val="Hyperlink"/>
                  <w:rFonts w:ascii="Times New Roman" w:hAnsi="Times New Roman" w:cs="Times New Roman"/>
                  <w:color w:val="000000" w:themeColor="text1"/>
                  <w:sz w:val="20"/>
                  <w:szCs w:val="20"/>
                  <w:u w:val="none"/>
                  <w:shd w:val="clear" w:color="auto" w:fill="FFFFFF"/>
                  <w:lang w:val="en-US"/>
                </w:rPr>
                <w:t>Scopus Author ID: 55952841000</w:t>
              </w:r>
            </w:hyperlink>
          </w:p>
        </w:tc>
        <w:tc>
          <w:tcPr>
            <w:tcW w:w="4643" w:type="dxa"/>
          </w:tcPr>
          <w:p w:rsidR="00F97E35" w:rsidRPr="00480B76" w:rsidRDefault="00211D73" w:rsidP="000438C9">
            <w:pPr>
              <w:spacing w:after="0" w:line="240" w:lineRule="auto"/>
              <w:rPr>
                <w:rFonts w:ascii="Times New Roman" w:hAnsi="Times New Roman" w:cs="Times New Roman"/>
                <w:color w:val="000000" w:themeColor="text1"/>
                <w:sz w:val="20"/>
                <w:szCs w:val="20"/>
                <w:shd w:val="clear" w:color="auto" w:fill="FFFFFF"/>
                <w:lang w:val="en-US"/>
              </w:rPr>
            </w:pPr>
            <w:hyperlink r:id="rId11" w:history="1">
              <w:r w:rsidR="00F97E35" w:rsidRPr="00480B76">
                <w:rPr>
                  <w:rStyle w:val="Hyperlink"/>
                  <w:rFonts w:ascii="Times New Roman" w:hAnsi="Times New Roman" w:cs="Times New Roman"/>
                  <w:color w:val="000000" w:themeColor="text1"/>
                  <w:sz w:val="20"/>
                  <w:szCs w:val="20"/>
                  <w:u w:val="none"/>
                  <w:shd w:val="clear" w:color="auto" w:fill="FFFFFF"/>
                  <w:lang w:val="en-US"/>
                </w:rPr>
                <w:t>https://orcid.org/0000-0003-1022-1942</w:t>
              </w:r>
            </w:hyperlink>
          </w:p>
          <w:p w:rsidR="00F97E35" w:rsidRPr="00480B76" w:rsidRDefault="00211D73" w:rsidP="000438C9">
            <w:pPr>
              <w:spacing w:after="0" w:line="240" w:lineRule="auto"/>
              <w:rPr>
                <w:rFonts w:ascii="Times New Roman" w:eastAsia="Calibri" w:hAnsi="Times New Roman" w:cs="Times New Roman"/>
                <w:sz w:val="20"/>
                <w:szCs w:val="20"/>
                <w:lang w:val="en-US"/>
              </w:rPr>
            </w:pPr>
            <w:hyperlink r:id="rId12" w:tgtFrame="externalIdentifier.value" w:history="1">
              <w:r w:rsidR="00F97E35" w:rsidRPr="00480B76">
                <w:rPr>
                  <w:rStyle w:val="Hyperlink"/>
                  <w:rFonts w:ascii="Times New Roman" w:hAnsi="Times New Roman" w:cs="Times New Roman"/>
                  <w:color w:val="000000" w:themeColor="text1"/>
                  <w:sz w:val="20"/>
                  <w:szCs w:val="20"/>
                  <w:u w:val="none"/>
                  <w:shd w:val="clear" w:color="auto" w:fill="FFFFFF"/>
                  <w:lang w:val="en-US"/>
                </w:rPr>
                <w:t>Scopus Author I</w:t>
              </w:r>
              <w:r w:rsidR="00F97E35" w:rsidRPr="00480B76">
                <w:rPr>
                  <w:rStyle w:val="Hyperlink"/>
                  <w:rFonts w:ascii="Times New Roman" w:hAnsi="Times New Roman" w:cs="Times New Roman"/>
                  <w:color w:val="000000" w:themeColor="text1"/>
                  <w:sz w:val="20"/>
                  <w:szCs w:val="20"/>
                  <w:u w:val="none"/>
                  <w:shd w:val="clear" w:color="auto" w:fill="FFFFFF"/>
                  <w:lang w:val="en-US"/>
                </w:rPr>
                <w:t>D</w:t>
              </w:r>
              <w:r w:rsidR="00F97E35" w:rsidRPr="00480B76">
                <w:rPr>
                  <w:rStyle w:val="Hyperlink"/>
                  <w:rFonts w:ascii="Times New Roman" w:hAnsi="Times New Roman" w:cs="Times New Roman"/>
                  <w:color w:val="000000" w:themeColor="text1"/>
                  <w:sz w:val="20"/>
                  <w:szCs w:val="20"/>
                  <w:u w:val="none"/>
                  <w:shd w:val="clear" w:color="auto" w:fill="FFFFFF"/>
                  <w:lang w:val="en-US"/>
                </w:rPr>
                <w:t>: 55952841000</w:t>
              </w:r>
            </w:hyperlink>
          </w:p>
        </w:tc>
      </w:tr>
      <w:tr w:rsidR="00F97E35" w:rsidRPr="00D842AB" w:rsidTr="000C3627">
        <w:trPr>
          <w:trHeight w:val="935"/>
        </w:trPr>
        <w:tc>
          <w:tcPr>
            <w:tcW w:w="4535" w:type="dxa"/>
          </w:tcPr>
          <w:p w:rsidR="00F97E35" w:rsidRPr="0011573B" w:rsidRDefault="00F97E35" w:rsidP="000438C9">
            <w:pPr>
              <w:autoSpaceDE w:val="0"/>
              <w:autoSpaceDN w:val="0"/>
              <w:adjustRightInd w:val="0"/>
              <w:spacing w:after="0" w:line="240" w:lineRule="auto"/>
              <w:rPr>
                <w:rFonts w:ascii="Times New Roman" w:eastAsia="TimesNewRoman" w:hAnsi="Times New Roman" w:cs="Times New Roman"/>
                <w:i/>
                <w:sz w:val="20"/>
                <w:szCs w:val="20"/>
              </w:rPr>
            </w:pPr>
            <w:r w:rsidRPr="0011573B">
              <w:rPr>
                <w:rFonts w:ascii="Times New Roman" w:eastAsia="TimesNewRoman" w:hAnsi="Times New Roman" w:cs="Times New Roman"/>
                <w:i/>
                <w:sz w:val="20"/>
                <w:szCs w:val="20"/>
              </w:rPr>
              <w:t>Кубанский государственный аграрный</w:t>
            </w:r>
          </w:p>
          <w:p w:rsidR="00F97E35" w:rsidRPr="000438C9" w:rsidRDefault="00F97E35" w:rsidP="000438C9">
            <w:pPr>
              <w:autoSpaceDE w:val="0"/>
              <w:autoSpaceDN w:val="0"/>
              <w:adjustRightInd w:val="0"/>
              <w:spacing w:after="0" w:line="240" w:lineRule="auto"/>
              <w:rPr>
                <w:rFonts w:ascii="Times New Roman" w:eastAsia="TimesNewRoman" w:hAnsi="Times New Roman" w:cs="Times New Roman"/>
                <w:iCs/>
                <w:sz w:val="20"/>
                <w:szCs w:val="20"/>
              </w:rPr>
            </w:pPr>
            <w:r w:rsidRPr="0011573B">
              <w:rPr>
                <w:rFonts w:ascii="Times New Roman" w:eastAsia="TimesNewRoman" w:hAnsi="Times New Roman" w:cs="Times New Roman"/>
                <w:i/>
                <w:sz w:val="20"/>
                <w:szCs w:val="20"/>
              </w:rPr>
              <w:t>Университет имени И.Т. Трубилина, Россия, Краснодар 350044, Калинина 13</w:t>
            </w:r>
          </w:p>
        </w:tc>
        <w:tc>
          <w:tcPr>
            <w:tcW w:w="4643" w:type="dxa"/>
          </w:tcPr>
          <w:p w:rsidR="00F97E35" w:rsidRPr="00480B76" w:rsidRDefault="00F97E35" w:rsidP="000438C9">
            <w:pPr>
              <w:autoSpaceDE w:val="0"/>
              <w:autoSpaceDN w:val="0"/>
              <w:adjustRightInd w:val="0"/>
              <w:spacing w:after="0" w:line="240" w:lineRule="auto"/>
              <w:rPr>
                <w:rFonts w:ascii="Times New Roman" w:eastAsia="Calibri" w:hAnsi="Times New Roman" w:cs="Times New Roman"/>
                <w:i/>
                <w:sz w:val="20"/>
                <w:szCs w:val="20"/>
                <w:lang w:val="en-US"/>
              </w:rPr>
            </w:pPr>
            <w:r w:rsidRPr="00480B76">
              <w:rPr>
                <w:rFonts w:ascii="Times New Roman" w:eastAsia="Calibri" w:hAnsi="Times New Roman" w:cs="Times New Roman"/>
                <w:i/>
                <w:sz w:val="20"/>
                <w:szCs w:val="20"/>
                <w:lang w:val="en-US"/>
              </w:rPr>
              <w:t xml:space="preserve">“Kuban State Agrarian University named after          I.T. </w:t>
            </w:r>
            <w:proofErr w:type="spellStart"/>
            <w:r w:rsidRPr="00480B76">
              <w:rPr>
                <w:rFonts w:ascii="Times New Roman" w:eastAsia="Calibri" w:hAnsi="Times New Roman" w:cs="Times New Roman"/>
                <w:i/>
                <w:sz w:val="20"/>
                <w:szCs w:val="20"/>
                <w:lang w:val="en-US"/>
              </w:rPr>
              <w:t>Trubilin</w:t>
            </w:r>
            <w:proofErr w:type="spellEnd"/>
            <w:r w:rsidRPr="00480B76">
              <w:rPr>
                <w:rFonts w:ascii="Times New Roman" w:eastAsia="Calibri" w:hAnsi="Times New Roman" w:cs="Times New Roman"/>
                <w:i/>
                <w:sz w:val="20"/>
                <w:szCs w:val="20"/>
                <w:lang w:val="en-US"/>
              </w:rPr>
              <w:t xml:space="preserve">”, Krasnodar 350044, </w:t>
            </w:r>
            <w:proofErr w:type="spellStart"/>
            <w:r w:rsidRPr="00480B76">
              <w:rPr>
                <w:rFonts w:ascii="Times New Roman" w:eastAsia="Calibri" w:hAnsi="Times New Roman" w:cs="Times New Roman"/>
                <w:i/>
                <w:sz w:val="20"/>
                <w:szCs w:val="20"/>
                <w:lang w:val="en-US"/>
              </w:rPr>
              <w:t>Kalinina</w:t>
            </w:r>
            <w:proofErr w:type="spellEnd"/>
            <w:r w:rsidRPr="00480B76">
              <w:rPr>
                <w:rFonts w:ascii="Times New Roman" w:eastAsia="Calibri" w:hAnsi="Times New Roman" w:cs="Times New Roman"/>
                <w:i/>
                <w:sz w:val="20"/>
                <w:szCs w:val="20"/>
                <w:lang w:val="en-US"/>
              </w:rPr>
              <w:t xml:space="preserve"> 13, Russia</w:t>
            </w:r>
          </w:p>
        </w:tc>
      </w:tr>
      <w:tr w:rsidR="00F97E35" w:rsidRPr="00D842AB" w:rsidTr="000C3627">
        <w:trPr>
          <w:trHeight w:val="5598"/>
        </w:trPr>
        <w:tc>
          <w:tcPr>
            <w:tcW w:w="4535" w:type="dxa"/>
            <w:shd w:val="clear" w:color="auto" w:fill="FFFFFF" w:themeFill="background1"/>
          </w:tcPr>
          <w:p w:rsidR="00955C7D" w:rsidRPr="000438C9" w:rsidRDefault="00095B5A" w:rsidP="000438C9">
            <w:pPr>
              <w:spacing w:after="0" w:line="240" w:lineRule="auto"/>
              <w:rPr>
                <w:rFonts w:ascii="Times New Roman" w:hAnsi="Times New Roman" w:cs="Times New Roman"/>
                <w:sz w:val="20"/>
                <w:szCs w:val="20"/>
              </w:rPr>
            </w:pPr>
            <w:r w:rsidRPr="000438C9">
              <w:rPr>
                <w:rFonts w:ascii="Times New Roman" w:eastAsia="Calibri" w:hAnsi="Times New Roman" w:cs="Times New Roman"/>
                <w:sz w:val="20"/>
                <w:szCs w:val="20"/>
              </w:rPr>
              <w:t xml:space="preserve">В работе рассматриваются вопросы  создания базы образов </w:t>
            </w:r>
            <w:proofErr w:type="spellStart"/>
            <w:r w:rsidRPr="000438C9">
              <w:rPr>
                <w:rFonts w:ascii="Times New Roman" w:eastAsia="Calibri" w:hAnsi="Times New Roman" w:cs="Times New Roman"/>
                <w:sz w:val="20"/>
                <w:szCs w:val="20"/>
              </w:rPr>
              <w:t>тератных</w:t>
            </w:r>
            <w:proofErr w:type="spellEnd"/>
            <w:r w:rsidRPr="000438C9">
              <w:rPr>
                <w:rFonts w:ascii="Times New Roman" w:eastAsia="Calibri" w:hAnsi="Times New Roman" w:cs="Times New Roman"/>
                <w:sz w:val="20"/>
                <w:szCs w:val="20"/>
              </w:rPr>
              <w:t xml:space="preserve"> форм растений на примере модельного объекта – одуванчика лекарственного</w:t>
            </w:r>
            <w:r w:rsidRPr="000438C9">
              <w:rPr>
                <w:rFonts w:ascii="Times New Roman" w:hAnsi="Times New Roman" w:cs="Times New Roman"/>
                <w:i/>
                <w:iCs/>
                <w:sz w:val="20"/>
                <w:szCs w:val="20"/>
              </w:rPr>
              <w:t xml:space="preserve"> </w:t>
            </w:r>
            <w:proofErr w:type="spellStart"/>
            <w:r w:rsidRPr="000438C9">
              <w:rPr>
                <w:rFonts w:ascii="Times New Roman" w:hAnsi="Times New Roman" w:cs="Times New Roman"/>
                <w:i/>
                <w:iCs/>
                <w:sz w:val="20"/>
                <w:szCs w:val="20"/>
              </w:rPr>
              <w:t>Taraxacum</w:t>
            </w:r>
            <w:proofErr w:type="spellEnd"/>
            <w:r w:rsidRPr="000438C9">
              <w:rPr>
                <w:rFonts w:ascii="Times New Roman" w:hAnsi="Times New Roman" w:cs="Times New Roman"/>
                <w:i/>
                <w:iCs/>
                <w:sz w:val="20"/>
                <w:szCs w:val="20"/>
              </w:rPr>
              <w:t xml:space="preserve"> </w:t>
            </w:r>
            <w:proofErr w:type="spellStart"/>
            <w:r w:rsidRPr="000438C9">
              <w:rPr>
                <w:rFonts w:ascii="Times New Roman" w:hAnsi="Times New Roman" w:cs="Times New Roman"/>
                <w:i/>
                <w:iCs/>
                <w:sz w:val="20"/>
                <w:szCs w:val="20"/>
              </w:rPr>
              <w:t>officinale</w:t>
            </w:r>
            <w:proofErr w:type="spellEnd"/>
            <w:r w:rsidRPr="000438C9">
              <w:rPr>
                <w:rFonts w:ascii="Times New Roman" w:hAnsi="Times New Roman" w:cs="Times New Roman"/>
                <w:sz w:val="20"/>
                <w:szCs w:val="20"/>
              </w:rPr>
              <w:t xml:space="preserve"> </w:t>
            </w:r>
            <w:proofErr w:type="spellStart"/>
            <w:r w:rsidRPr="000438C9">
              <w:rPr>
                <w:rFonts w:ascii="Times New Roman" w:hAnsi="Times New Roman" w:cs="Times New Roman"/>
                <w:sz w:val="20"/>
                <w:szCs w:val="20"/>
              </w:rPr>
              <w:t>Wigg</w:t>
            </w:r>
            <w:proofErr w:type="spellEnd"/>
            <w:r w:rsidRPr="000438C9">
              <w:rPr>
                <w:rFonts w:ascii="Times New Roman" w:hAnsi="Times New Roman" w:cs="Times New Roman"/>
                <w:sz w:val="20"/>
                <w:szCs w:val="20"/>
              </w:rPr>
              <w:t>. Впервые дано полномасштабное представление о формах с аномалиями развития, рассмотрены аспекты проявления фасциации с различными вариантами.</w:t>
            </w:r>
            <w:r w:rsidR="000E20E7" w:rsidRPr="000438C9">
              <w:rPr>
                <w:rFonts w:ascii="Times New Roman" w:hAnsi="Times New Roman" w:cs="Times New Roman"/>
                <w:sz w:val="20"/>
                <w:szCs w:val="20"/>
              </w:rPr>
              <w:t xml:space="preserve"> </w:t>
            </w:r>
            <w:r w:rsidRPr="000438C9">
              <w:rPr>
                <w:rFonts w:ascii="Times New Roman" w:hAnsi="Times New Roman" w:cs="Times New Roman"/>
                <w:sz w:val="20"/>
                <w:szCs w:val="20"/>
              </w:rPr>
              <w:t xml:space="preserve">Запечатление образа в цифровом формате дает широкий спектр для собрания дополнительной информации и получения новой о проявлении </w:t>
            </w:r>
            <w:proofErr w:type="spellStart"/>
            <w:r w:rsidRPr="000438C9">
              <w:rPr>
                <w:rFonts w:ascii="Times New Roman" w:hAnsi="Times New Roman" w:cs="Times New Roman"/>
                <w:sz w:val="20"/>
                <w:szCs w:val="20"/>
              </w:rPr>
              <w:t>тератных</w:t>
            </w:r>
            <w:proofErr w:type="spellEnd"/>
            <w:r w:rsidRPr="000438C9">
              <w:rPr>
                <w:rFonts w:ascii="Times New Roman" w:hAnsi="Times New Roman" w:cs="Times New Roman"/>
                <w:sz w:val="20"/>
                <w:szCs w:val="20"/>
              </w:rPr>
              <w:t xml:space="preserve"> признаков. В базовый принцип методологии создания базы образов положен принцип сбора, анализа, </w:t>
            </w:r>
            <w:proofErr w:type="spellStart"/>
            <w:r w:rsidRPr="000438C9">
              <w:rPr>
                <w:rFonts w:ascii="Times New Roman" w:hAnsi="Times New Roman" w:cs="Times New Roman"/>
                <w:sz w:val="20"/>
                <w:szCs w:val="20"/>
              </w:rPr>
              <w:t>катологизации</w:t>
            </w:r>
            <w:proofErr w:type="spellEnd"/>
            <w:r w:rsidRPr="000438C9">
              <w:rPr>
                <w:rFonts w:ascii="Times New Roman" w:hAnsi="Times New Roman" w:cs="Times New Roman"/>
                <w:sz w:val="20"/>
                <w:szCs w:val="20"/>
              </w:rPr>
              <w:t xml:space="preserve"> образов, представленных в виде точечного изображения, рисунка, гербарного образца. В работе рассматриваются следующие типы </w:t>
            </w:r>
            <w:proofErr w:type="spellStart"/>
            <w:r w:rsidRPr="000438C9">
              <w:rPr>
                <w:rFonts w:ascii="Times New Roman" w:hAnsi="Times New Roman" w:cs="Times New Roman"/>
                <w:sz w:val="20"/>
                <w:szCs w:val="20"/>
              </w:rPr>
              <w:t>терат</w:t>
            </w:r>
            <w:proofErr w:type="spellEnd"/>
            <w:r w:rsidRPr="000438C9">
              <w:rPr>
                <w:rFonts w:ascii="Times New Roman" w:hAnsi="Times New Roman" w:cs="Times New Roman"/>
                <w:sz w:val="20"/>
                <w:szCs w:val="20"/>
              </w:rPr>
              <w:t>: фасциация, клеверная головка, листья на цветоносе</w:t>
            </w:r>
            <w:r w:rsidR="000E20E7" w:rsidRPr="000438C9">
              <w:rPr>
                <w:rFonts w:ascii="Times New Roman" w:hAnsi="Times New Roman" w:cs="Times New Roman"/>
                <w:sz w:val="20"/>
                <w:szCs w:val="20"/>
              </w:rPr>
              <w:t xml:space="preserve">. Еще одним подходом является создание баз данных по каждой </w:t>
            </w:r>
            <w:proofErr w:type="spellStart"/>
            <w:r w:rsidR="000E20E7" w:rsidRPr="000438C9">
              <w:rPr>
                <w:rFonts w:ascii="Times New Roman" w:hAnsi="Times New Roman" w:cs="Times New Roman"/>
                <w:sz w:val="20"/>
                <w:szCs w:val="20"/>
              </w:rPr>
              <w:t>тератной</w:t>
            </w:r>
            <w:proofErr w:type="spellEnd"/>
            <w:r w:rsidR="000E20E7" w:rsidRPr="000438C9">
              <w:rPr>
                <w:rFonts w:ascii="Times New Roman" w:hAnsi="Times New Roman" w:cs="Times New Roman"/>
                <w:sz w:val="20"/>
                <w:szCs w:val="20"/>
              </w:rPr>
              <w:t xml:space="preserve"> форме и размещение на информационном портале. Таким образом создается информационный ресурс по формам с аномалиями развития, который может быть успешно применен и для изучения других культур</w:t>
            </w:r>
          </w:p>
          <w:p w:rsidR="00E955F9" w:rsidRPr="000438C9" w:rsidRDefault="00E955F9" w:rsidP="000438C9">
            <w:pPr>
              <w:spacing w:after="0" w:line="240" w:lineRule="auto"/>
              <w:ind w:firstLine="176"/>
              <w:rPr>
                <w:rFonts w:ascii="Times New Roman" w:eastAsia="Calibri" w:hAnsi="Times New Roman" w:cs="Times New Roman"/>
                <w:sz w:val="20"/>
                <w:szCs w:val="20"/>
              </w:rPr>
            </w:pPr>
          </w:p>
        </w:tc>
        <w:tc>
          <w:tcPr>
            <w:tcW w:w="4643" w:type="dxa"/>
          </w:tcPr>
          <w:p w:rsidR="00E955F9" w:rsidRPr="000438C9" w:rsidRDefault="00E955F9" w:rsidP="000438C9">
            <w:pPr>
              <w:spacing w:after="0" w:line="240" w:lineRule="auto"/>
              <w:rPr>
                <w:rFonts w:ascii="Times New Roman" w:hAnsi="Times New Roman" w:cs="Times New Roman"/>
                <w:sz w:val="20"/>
                <w:szCs w:val="20"/>
                <w:lang w:val="en-US"/>
              </w:rPr>
            </w:pPr>
            <w:r w:rsidRPr="000438C9">
              <w:rPr>
                <w:rFonts w:ascii="Times New Roman" w:hAnsi="Times New Roman" w:cs="Times New Roman"/>
                <w:sz w:val="20"/>
                <w:szCs w:val="20"/>
                <w:lang w:val="en-US"/>
              </w:rPr>
              <w:t xml:space="preserve">The </w:t>
            </w:r>
            <w:r w:rsidR="0011573B">
              <w:rPr>
                <w:rFonts w:ascii="Times New Roman" w:hAnsi="Times New Roman" w:cs="Times New Roman"/>
                <w:sz w:val="20"/>
                <w:szCs w:val="20"/>
                <w:lang w:val="en-US"/>
              </w:rPr>
              <w:t>work</w:t>
            </w:r>
            <w:r w:rsidRPr="000438C9">
              <w:rPr>
                <w:rFonts w:ascii="Times New Roman" w:hAnsi="Times New Roman" w:cs="Times New Roman"/>
                <w:sz w:val="20"/>
                <w:szCs w:val="20"/>
                <w:lang w:val="en-US"/>
              </w:rPr>
              <w:t xml:space="preserve"> considers the issues of creating of images  base of </w:t>
            </w:r>
            <w:proofErr w:type="spellStart"/>
            <w:r w:rsidRPr="000438C9">
              <w:rPr>
                <w:rFonts w:ascii="Times New Roman" w:hAnsi="Times New Roman" w:cs="Times New Roman"/>
                <w:sz w:val="20"/>
                <w:szCs w:val="20"/>
                <w:lang w:val="en-US"/>
              </w:rPr>
              <w:t>teratum</w:t>
            </w:r>
            <w:proofErr w:type="spellEnd"/>
            <w:r w:rsidRPr="000438C9">
              <w:rPr>
                <w:rFonts w:ascii="Times New Roman" w:hAnsi="Times New Roman" w:cs="Times New Roman"/>
                <w:sz w:val="20"/>
                <w:szCs w:val="20"/>
                <w:lang w:val="en-US"/>
              </w:rPr>
              <w:t xml:space="preserve"> forms of plants on the example of the model object - </w:t>
            </w:r>
            <w:proofErr w:type="spellStart"/>
            <w:r w:rsidRPr="000438C9">
              <w:rPr>
                <w:rFonts w:ascii="Times New Roman" w:hAnsi="Times New Roman" w:cs="Times New Roman"/>
                <w:sz w:val="20"/>
                <w:szCs w:val="20"/>
                <w:lang w:val="en-US"/>
              </w:rPr>
              <w:t>dandelionicum</w:t>
            </w:r>
            <w:proofErr w:type="spellEnd"/>
            <w:r w:rsidRPr="000438C9">
              <w:rPr>
                <w:rFonts w:ascii="Times New Roman" w:hAnsi="Times New Roman" w:cs="Times New Roman"/>
                <w:sz w:val="20"/>
                <w:szCs w:val="20"/>
                <w:lang w:val="en-US"/>
              </w:rPr>
              <w:t xml:space="preserve"> </w:t>
            </w:r>
            <w:proofErr w:type="spellStart"/>
            <w:r w:rsidRPr="000438C9">
              <w:rPr>
                <w:rFonts w:ascii="Times New Roman" w:hAnsi="Times New Roman" w:cs="Times New Roman"/>
                <w:sz w:val="20"/>
                <w:szCs w:val="20"/>
                <w:lang w:val="en-US"/>
              </w:rPr>
              <w:t>officinale</w:t>
            </w:r>
            <w:proofErr w:type="spellEnd"/>
            <w:r w:rsidRPr="000438C9">
              <w:rPr>
                <w:rFonts w:ascii="Times New Roman" w:hAnsi="Times New Roman" w:cs="Times New Roman"/>
                <w:sz w:val="20"/>
                <w:szCs w:val="20"/>
                <w:lang w:val="en-US"/>
              </w:rPr>
              <w:t xml:space="preserve"> </w:t>
            </w:r>
            <w:proofErr w:type="spellStart"/>
            <w:r w:rsidRPr="000438C9">
              <w:rPr>
                <w:rFonts w:ascii="Times New Roman" w:hAnsi="Times New Roman" w:cs="Times New Roman"/>
                <w:sz w:val="20"/>
                <w:szCs w:val="20"/>
                <w:lang w:val="en-US"/>
              </w:rPr>
              <w:t>Taraxacum</w:t>
            </w:r>
            <w:proofErr w:type="spellEnd"/>
            <w:r w:rsidRPr="000438C9">
              <w:rPr>
                <w:rFonts w:ascii="Times New Roman" w:hAnsi="Times New Roman" w:cs="Times New Roman"/>
                <w:sz w:val="20"/>
                <w:szCs w:val="20"/>
                <w:lang w:val="en-US"/>
              </w:rPr>
              <w:t xml:space="preserve"> </w:t>
            </w:r>
            <w:proofErr w:type="spellStart"/>
            <w:r w:rsidRPr="000438C9">
              <w:rPr>
                <w:rFonts w:ascii="Times New Roman" w:hAnsi="Times New Roman" w:cs="Times New Roman"/>
                <w:sz w:val="20"/>
                <w:szCs w:val="20"/>
                <w:lang w:val="en-US"/>
              </w:rPr>
              <w:t>Wigg</w:t>
            </w:r>
            <w:proofErr w:type="spellEnd"/>
            <w:r w:rsidRPr="000438C9">
              <w:rPr>
                <w:rFonts w:ascii="Times New Roman" w:hAnsi="Times New Roman" w:cs="Times New Roman"/>
                <w:sz w:val="20"/>
                <w:szCs w:val="20"/>
                <w:lang w:val="en-US"/>
              </w:rPr>
              <w:t xml:space="preserve">. For the first time the full-scale representation of forms with developmental abnormalities is given, aspects of facial expression with different variants are considered. Capturing the image digitally provides a wide spectrum for collecting additional information and obtaining new information on the manifestation of </w:t>
            </w:r>
            <w:proofErr w:type="spellStart"/>
            <w:r w:rsidRPr="000438C9">
              <w:rPr>
                <w:rFonts w:ascii="Times New Roman" w:hAnsi="Times New Roman" w:cs="Times New Roman"/>
                <w:sz w:val="20"/>
                <w:szCs w:val="20"/>
                <w:lang w:val="en-US"/>
              </w:rPr>
              <w:t>teratial</w:t>
            </w:r>
            <w:proofErr w:type="spellEnd"/>
            <w:r w:rsidRPr="000438C9">
              <w:rPr>
                <w:rFonts w:ascii="Times New Roman" w:hAnsi="Times New Roman" w:cs="Times New Roman"/>
                <w:sz w:val="20"/>
                <w:szCs w:val="20"/>
                <w:lang w:val="en-US"/>
              </w:rPr>
              <w:t xml:space="preserve"> characters. The basic principle of the methodology of the image base is the principle of collecting, analyzing, </w:t>
            </w:r>
            <w:proofErr w:type="spellStart"/>
            <w:r w:rsidRPr="000438C9">
              <w:rPr>
                <w:rFonts w:ascii="Times New Roman" w:hAnsi="Times New Roman" w:cs="Times New Roman"/>
                <w:sz w:val="20"/>
                <w:szCs w:val="20"/>
                <w:lang w:val="en-US"/>
              </w:rPr>
              <w:t>catologizing</w:t>
            </w:r>
            <w:proofErr w:type="spellEnd"/>
            <w:r w:rsidRPr="000438C9">
              <w:rPr>
                <w:rFonts w:ascii="Times New Roman" w:hAnsi="Times New Roman" w:cs="Times New Roman"/>
                <w:sz w:val="20"/>
                <w:szCs w:val="20"/>
                <w:lang w:val="en-US"/>
              </w:rPr>
              <w:t xml:space="preserve"> the images, presented in the form of a point image, drawing, herbarium specimen. The</w:t>
            </w:r>
            <w:r w:rsidR="0011573B">
              <w:rPr>
                <w:rFonts w:ascii="Times New Roman" w:hAnsi="Times New Roman" w:cs="Times New Roman"/>
                <w:sz w:val="20"/>
                <w:szCs w:val="20"/>
                <w:lang w:val="en-US"/>
              </w:rPr>
              <w:t xml:space="preserve"> article lists </w:t>
            </w:r>
            <w:r w:rsidRPr="000438C9">
              <w:rPr>
                <w:rFonts w:ascii="Times New Roman" w:hAnsi="Times New Roman" w:cs="Times New Roman"/>
                <w:sz w:val="20"/>
                <w:szCs w:val="20"/>
                <w:lang w:val="en-US"/>
              </w:rPr>
              <w:t xml:space="preserve">following types of </w:t>
            </w:r>
            <w:proofErr w:type="spellStart"/>
            <w:r w:rsidRPr="000438C9">
              <w:rPr>
                <w:rFonts w:ascii="Times New Roman" w:hAnsi="Times New Roman" w:cs="Times New Roman"/>
                <w:sz w:val="20"/>
                <w:szCs w:val="20"/>
                <w:lang w:val="en-US"/>
              </w:rPr>
              <w:t>teratum</w:t>
            </w:r>
            <w:proofErr w:type="spellEnd"/>
            <w:r w:rsidRPr="000438C9">
              <w:rPr>
                <w:rFonts w:ascii="Times New Roman" w:hAnsi="Times New Roman" w:cs="Times New Roman"/>
                <w:sz w:val="20"/>
                <w:szCs w:val="20"/>
                <w:lang w:val="en-US"/>
              </w:rPr>
              <w:t xml:space="preserve">: fasciation, clover head, leaves on a flower stalk. Another approach is to create a database for each </w:t>
            </w:r>
            <w:proofErr w:type="spellStart"/>
            <w:r w:rsidRPr="000438C9">
              <w:rPr>
                <w:rFonts w:ascii="Times New Roman" w:hAnsi="Times New Roman" w:cs="Times New Roman"/>
                <w:sz w:val="20"/>
                <w:szCs w:val="20"/>
                <w:lang w:val="en-US"/>
              </w:rPr>
              <w:t>teratum</w:t>
            </w:r>
            <w:proofErr w:type="spellEnd"/>
            <w:r w:rsidRPr="000438C9">
              <w:rPr>
                <w:rFonts w:ascii="Times New Roman" w:hAnsi="Times New Roman" w:cs="Times New Roman"/>
                <w:sz w:val="20"/>
                <w:szCs w:val="20"/>
                <w:lang w:val="en-US"/>
              </w:rPr>
              <w:t xml:space="preserve"> form and place it on the information portal. This creates an information resource on forms with developmental abnormalities that can be successfully applied to the study of other crops as well</w:t>
            </w:r>
          </w:p>
          <w:p w:rsidR="00E955F9" w:rsidRPr="000438C9" w:rsidRDefault="00E955F9" w:rsidP="000438C9">
            <w:pPr>
              <w:spacing w:after="0" w:line="240" w:lineRule="auto"/>
              <w:rPr>
                <w:rFonts w:ascii="Times New Roman" w:hAnsi="Times New Roman" w:cs="Times New Roman"/>
                <w:sz w:val="20"/>
                <w:szCs w:val="20"/>
                <w:lang w:val="en-US"/>
              </w:rPr>
            </w:pPr>
          </w:p>
          <w:p w:rsidR="00F97E35" w:rsidRPr="000438C9" w:rsidRDefault="00F97E35" w:rsidP="000438C9">
            <w:pPr>
              <w:spacing w:after="0" w:line="240" w:lineRule="auto"/>
              <w:rPr>
                <w:rFonts w:ascii="Times New Roman" w:eastAsia="Calibri" w:hAnsi="Times New Roman" w:cs="Times New Roman"/>
                <w:sz w:val="20"/>
                <w:szCs w:val="20"/>
                <w:highlight w:val="lightGray"/>
                <w:lang w:val="en-US"/>
              </w:rPr>
            </w:pPr>
          </w:p>
        </w:tc>
      </w:tr>
      <w:tr w:rsidR="00F97E35" w:rsidRPr="00D842AB" w:rsidTr="000C3627">
        <w:tc>
          <w:tcPr>
            <w:tcW w:w="4535" w:type="dxa"/>
          </w:tcPr>
          <w:p w:rsidR="00F97E35" w:rsidRPr="000438C9" w:rsidRDefault="00F97E35" w:rsidP="00480B76">
            <w:pPr>
              <w:spacing w:after="0" w:line="240" w:lineRule="auto"/>
              <w:rPr>
                <w:rFonts w:ascii="Times New Roman" w:eastAsia="Calibri" w:hAnsi="Times New Roman" w:cs="Times New Roman"/>
                <w:bCs/>
                <w:sz w:val="20"/>
                <w:szCs w:val="20"/>
              </w:rPr>
            </w:pPr>
            <w:r w:rsidRPr="000438C9">
              <w:rPr>
                <w:rFonts w:ascii="Times New Roman" w:eastAsia="Calibri" w:hAnsi="Times New Roman" w:cs="Times New Roman"/>
                <w:bCs/>
                <w:sz w:val="20"/>
                <w:szCs w:val="20"/>
                <w:lang w:val="en-US"/>
              </w:rPr>
              <w:t>K</w:t>
            </w:r>
            <w:proofErr w:type="spellStart"/>
            <w:r w:rsidRPr="000438C9">
              <w:rPr>
                <w:rFonts w:ascii="Times New Roman" w:eastAsia="Calibri" w:hAnsi="Times New Roman" w:cs="Times New Roman"/>
                <w:bCs/>
                <w:sz w:val="20"/>
                <w:szCs w:val="20"/>
              </w:rPr>
              <w:t>лючевые</w:t>
            </w:r>
            <w:proofErr w:type="spellEnd"/>
            <w:r w:rsidRPr="000438C9">
              <w:rPr>
                <w:rFonts w:ascii="Times New Roman" w:eastAsia="Calibri" w:hAnsi="Times New Roman" w:cs="Times New Roman"/>
                <w:bCs/>
                <w:sz w:val="20"/>
                <w:szCs w:val="20"/>
              </w:rPr>
              <w:t xml:space="preserve"> слова: </w:t>
            </w:r>
            <w:r w:rsidR="001D063D" w:rsidRPr="000438C9">
              <w:rPr>
                <w:rFonts w:ascii="Times New Roman" w:eastAsia="Calibri" w:hAnsi="Times New Roman" w:cs="Times New Roman"/>
                <w:bCs/>
                <w:sz w:val="20"/>
                <w:szCs w:val="20"/>
              </w:rPr>
              <w:t>БАЗА ОБРАЗОВ, ЦИФРОВЫЕ ОБРАЗЫ, ТЕРАТНАЯ ФОРМА, ОДУВАНЧИК</w:t>
            </w:r>
          </w:p>
          <w:p w:rsidR="001D063D" w:rsidRPr="000438C9" w:rsidRDefault="001D063D" w:rsidP="000438C9">
            <w:pPr>
              <w:spacing w:after="0" w:line="240" w:lineRule="auto"/>
              <w:ind w:firstLine="34"/>
              <w:rPr>
                <w:rFonts w:ascii="Times New Roman" w:eastAsia="Calibri" w:hAnsi="Times New Roman" w:cs="Times New Roman"/>
                <w:bCs/>
                <w:sz w:val="20"/>
                <w:szCs w:val="20"/>
              </w:rPr>
            </w:pPr>
          </w:p>
          <w:p w:rsidR="001D063D" w:rsidRPr="000438C9" w:rsidRDefault="00211D73" w:rsidP="000438C9">
            <w:pPr>
              <w:spacing w:after="0" w:line="240" w:lineRule="auto"/>
              <w:ind w:firstLine="34"/>
              <w:rPr>
                <w:rFonts w:ascii="Times New Roman" w:eastAsia="Calibri" w:hAnsi="Times New Roman" w:cs="Times New Roman"/>
                <w:bCs/>
                <w:sz w:val="20"/>
                <w:szCs w:val="20"/>
              </w:rPr>
            </w:pPr>
            <w:hyperlink r:id="rId13" w:history="1">
              <w:r w:rsidR="001D063D" w:rsidRPr="000438C9">
                <w:rPr>
                  <w:rStyle w:val="Hyperlink"/>
                  <w:rFonts w:ascii="Times New Roman" w:eastAsia="Calibri" w:hAnsi="Times New Roman" w:cs="Times New Roman"/>
                  <w:bCs/>
                  <w:sz w:val="20"/>
                  <w:szCs w:val="20"/>
                </w:rPr>
                <w:t>http://dx.doi.org/10.21515/1990-4665-180-0</w:t>
              </w:r>
              <w:r w:rsidR="001D063D" w:rsidRPr="000438C9">
                <w:rPr>
                  <w:rStyle w:val="Hyperlink"/>
                  <w:rFonts w:ascii="Times New Roman" w:eastAsia="Calibri" w:hAnsi="Times New Roman" w:cs="Times New Roman"/>
                  <w:bCs/>
                  <w:sz w:val="20"/>
                  <w:szCs w:val="20"/>
                  <w:lang w:val="en-US"/>
                </w:rPr>
                <w:t>20</w:t>
              </w:r>
            </w:hyperlink>
            <w:r w:rsidR="001D063D" w:rsidRPr="000438C9">
              <w:rPr>
                <w:rFonts w:ascii="Times New Roman" w:eastAsia="Calibri" w:hAnsi="Times New Roman" w:cs="Times New Roman"/>
                <w:bCs/>
                <w:sz w:val="20"/>
                <w:szCs w:val="20"/>
                <w:lang w:val="en-US"/>
              </w:rPr>
              <w:t xml:space="preserve"> </w:t>
            </w:r>
            <w:r w:rsidR="001D063D" w:rsidRPr="000438C9">
              <w:rPr>
                <w:rFonts w:ascii="Times New Roman" w:eastAsia="Calibri" w:hAnsi="Times New Roman" w:cs="Times New Roman"/>
                <w:bCs/>
                <w:sz w:val="20"/>
                <w:szCs w:val="20"/>
              </w:rPr>
              <w:t xml:space="preserve">  </w:t>
            </w:r>
          </w:p>
        </w:tc>
        <w:tc>
          <w:tcPr>
            <w:tcW w:w="4643" w:type="dxa"/>
          </w:tcPr>
          <w:p w:rsidR="00F97E35" w:rsidRPr="000438C9" w:rsidRDefault="00F97E35" w:rsidP="000438C9">
            <w:pPr>
              <w:spacing w:after="0" w:line="240" w:lineRule="auto"/>
              <w:rPr>
                <w:rFonts w:ascii="Times New Roman" w:eastAsia="Calibri" w:hAnsi="Times New Roman" w:cs="Times New Roman"/>
                <w:bCs/>
                <w:sz w:val="20"/>
                <w:szCs w:val="20"/>
                <w:lang w:val="en-US"/>
              </w:rPr>
            </w:pPr>
            <w:r w:rsidRPr="000438C9">
              <w:rPr>
                <w:rFonts w:ascii="Times New Roman" w:eastAsia="Calibri" w:hAnsi="Times New Roman" w:cs="Times New Roman"/>
                <w:bCs/>
                <w:sz w:val="20"/>
                <w:szCs w:val="20"/>
                <w:lang w:val="en-US"/>
              </w:rPr>
              <w:t xml:space="preserve">Keywords: </w:t>
            </w:r>
            <w:r w:rsidR="001D063D" w:rsidRPr="000438C9">
              <w:rPr>
                <w:rFonts w:ascii="Times New Roman" w:eastAsia="Calibri" w:hAnsi="Times New Roman" w:cs="Times New Roman"/>
                <w:bCs/>
                <w:sz w:val="20"/>
                <w:szCs w:val="20"/>
                <w:lang w:val="en-US"/>
              </w:rPr>
              <w:t>IMAGE DATABASE, DIGITAL IMAGES, TERAT FORM, DANDELION</w:t>
            </w:r>
          </w:p>
        </w:tc>
      </w:tr>
    </w:tbl>
    <w:p w:rsidR="001269C6" w:rsidRPr="004E6EE8" w:rsidRDefault="001269C6" w:rsidP="001269C6">
      <w:pPr>
        <w:rPr>
          <w:rFonts w:ascii="Times New Roman" w:hAnsi="Times New Roman" w:cs="Times New Roman"/>
          <w:sz w:val="28"/>
          <w:szCs w:val="28"/>
          <w:lang w:val="en-US"/>
        </w:rPr>
      </w:pPr>
    </w:p>
    <w:p w:rsidR="003138F8" w:rsidRDefault="003138F8" w:rsidP="00E955F9">
      <w:pPr>
        <w:spacing w:after="0" w:line="360" w:lineRule="auto"/>
        <w:ind w:firstLine="425"/>
        <w:jc w:val="both"/>
        <w:rPr>
          <w:rFonts w:ascii="Times New Roman" w:hAnsi="Times New Roman" w:cs="Times New Roman"/>
          <w:spacing w:val="-5"/>
          <w:sz w:val="28"/>
          <w:szCs w:val="28"/>
        </w:rPr>
      </w:pPr>
      <w:r>
        <w:rPr>
          <w:rFonts w:ascii="Times New Roman" w:hAnsi="Times New Roman" w:cs="Times New Roman"/>
          <w:spacing w:val="-5"/>
          <w:sz w:val="28"/>
          <w:szCs w:val="28"/>
        </w:rPr>
        <w:t xml:space="preserve">Изучение </w:t>
      </w:r>
      <w:proofErr w:type="spellStart"/>
      <w:r>
        <w:rPr>
          <w:rFonts w:ascii="Times New Roman" w:hAnsi="Times New Roman" w:cs="Times New Roman"/>
          <w:spacing w:val="-5"/>
          <w:sz w:val="28"/>
          <w:szCs w:val="28"/>
        </w:rPr>
        <w:t>тератных</w:t>
      </w:r>
      <w:proofErr w:type="spellEnd"/>
      <w:r>
        <w:rPr>
          <w:rFonts w:ascii="Times New Roman" w:hAnsi="Times New Roman" w:cs="Times New Roman"/>
          <w:spacing w:val="-5"/>
          <w:sz w:val="28"/>
          <w:szCs w:val="28"/>
        </w:rPr>
        <w:t xml:space="preserve"> форм у различных растений представляет интерес с позиции понимания нормы и реакции организма на меняющиеся условия среды. Под </w:t>
      </w:r>
      <w:proofErr w:type="spellStart"/>
      <w:r>
        <w:rPr>
          <w:rFonts w:ascii="Times New Roman" w:hAnsi="Times New Roman" w:cs="Times New Roman"/>
          <w:spacing w:val="-5"/>
          <w:sz w:val="28"/>
          <w:szCs w:val="28"/>
        </w:rPr>
        <w:t>тератными</w:t>
      </w:r>
      <w:proofErr w:type="spellEnd"/>
      <w:r>
        <w:rPr>
          <w:rFonts w:ascii="Times New Roman" w:hAnsi="Times New Roman" w:cs="Times New Roman"/>
          <w:spacing w:val="-5"/>
          <w:sz w:val="28"/>
          <w:szCs w:val="28"/>
        </w:rPr>
        <w:t xml:space="preserve"> формами принято рассматривать отклонения от </w:t>
      </w:r>
      <w:r>
        <w:rPr>
          <w:rFonts w:ascii="Times New Roman" w:hAnsi="Times New Roman" w:cs="Times New Roman"/>
          <w:spacing w:val="-5"/>
          <w:sz w:val="28"/>
          <w:szCs w:val="28"/>
        </w:rPr>
        <w:lastRenderedPageBreak/>
        <w:t xml:space="preserve">нормы, аномалии </w:t>
      </w:r>
      <w:r w:rsidRPr="003138F8">
        <w:rPr>
          <w:rFonts w:ascii="Times New Roman" w:hAnsi="Times New Roman" w:cs="Times New Roman"/>
          <w:spacing w:val="-5"/>
          <w:sz w:val="28"/>
          <w:szCs w:val="28"/>
        </w:rPr>
        <w:t>развития. Этому вопросу в последнее время уделяется много внимания, т.к. появление аномальных форм является своего рода индикатором состояние среды. Часто их используют как марке</w:t>
      </w:r>
      <w:r w:rsidR="00480B76">
        <w:rPr>
          <w:rFonts w:ascii="Times New Roman" w:hAnsi="Times New Roman" w:cs="Times New Roman"/>
          <w:spacing w:val="-5"/>
          <w:sz w:val="28"/>
          <w:szCs w:val="28"/>
        </w:rPr>
        <w:t>р</w:t>
      </w:r>
      <w:r w:rsidRPr="003138F8">
        <w:rPr>
          <w:rFonts w:ascii="Times New Roman" w:hAnsi="Times New Roman" w:cs="Times New Roman"/>
          <w:spacing w:val="-5"/>
          <w:sz w:val="28"/>
          <w:szCs w:val="28"/>
        </w:rPr>
        <w:t xml:space="preserve">ы </w:t>
      </w:r>
      <w:proofErr w:type="spellStart"/>
      <w:r w:rsidRPr="003138F8">
        <w:rPr>
          <w:rFonts w:ascii="Times New Roman" w:hAnsi="Times New Roman" w:cs="Times New Roman"/>
          <w:spacing w:val="-5"/>
          <w:sz w:val="28"/>
          <w:szCs w:val="28"/>
        </w:rPr>
        <w:t>пестицидной</w:t>
      </w:r>
      <w:proofErr w:type="spellEnd"/>
      <w:r w:rsidRPr="003138F8">
        <w:rPr>
          <w:rFonts w:ascii="Times New Roman" w:hAnsi="Times New Roman" w:cs="Times New Roman"/>
          <w:spacing w:val="-5"/>
          <w:sz w:val="28"/>
          <w:szCs w:val="28"/>
        </w:rPr>
        <w:t xml:space="preserve"> нагрузки в посевах </w:t>
      </w:r>
      <w:proofErr w:type="spellStart"/>
      <w:r w:rsidRPr="003138F8">
        <w:rPr>
          <w:rFonts w:ascii="Times New Roman" w:hAnsi="Times New Roman" w:cs="Times New Roman"/>
          <w:spacing w:val="-5"/>
          <w:sz w:val="28"/>
          <w:szCs w:val="28"/>
        </w:rPr>
        <w:t>агрокультур</w:t>
      </w:r>
      <w:proofErr w:type="spellEnd"/>
      <w:r w:rsidRPr="003138F8">
        <w:rPr>
          <w:rFonts w:ascii="Times New Roman" w:hAnsi="Times New Roman" w:cs="Times New Roman"/>
          <w:spacing w:val="-5"/>
          <w:sz w:val="28"/>
          <w:szCs w:val="28"/>
        </w:rPr>
        <w:t xml:space="preserve">. Исторически этот вопрос интересовал многих ученых. И.Гете писал ««Никоим образом нельзя добиться законченного воззрения, не рассматривая нормального  и ненормального в их колебаниях и взаимодействиях». </w:t>
      </w:r>
      <w:r w:rsidRPr="003138F8">
        <w:rPr>
          <w:rFonts w:ascii="Times New Roman" w:hAnsi="Times New Roman" w:cs="Times New Roman"/>
          <w:bCs/>
          <w:spacing w:val="-5"/>
          <w:sz w:val="28"/>
          <w:szCs w:val="28"/>
        </w:rPr>
        <w:t xml:space="preserve">Френсис Бэкон </w:t>
      </w:r>
      <w:r w:rsidRPr="003138F8">
        <w:rPr>
          <w:rFonts w:ascii="Times New Roman" w:hAnsi="Times New Roman" w:cs="Times New Roman"/>
          <w:spacing w:val="-5"/>
          <w:sz w:val="28"/>
          <w:szCs w:val="28"/>
        </w:rPr>
        <w:t>(1561–1626) в своем труде 1620 года “</w:t>
      </w:r>
      <w:proofErr w:type="spellStart"/>
      <w:r w:rsidRPr="003138F8">
        <w:rPr>
          <w:rFonts w:ascii="Times New Roman" w:hAnsi="Times New Roman" w:cs="Times New Roman"/>
          <w:i/>
          <w:iCs/>
          <w:spacing w:val="-5"/>
          <w:sz w:val="28"/>
          <w:szCs w:val="28"/>
        </w:rPr>
        <w:t>Novum</w:t>
      </w:r>
      <w:proofErr w:type="spellEnd"/>
      <w:r w:rsidRPr="003138F8">
        <w:rPr>
          <w:rFonts w:ascii="Times New Roman" w:hAnsi="Times New Roman" w:cs="Times New Roman"/>
          <w:i/>
          <w:iCs/>
          <w:spacing w:val="-5"/>
          <w:sz w:val="28"/>
          <w:szCs w:val="28"/>
        </w:rPr>
        <w:t xml:space="preserve"> </w:t>
      </w:r>
      <w:proofErr w:type="spellStart"/>
      <w:r w:rsidRPr="003138F8">
        <w:rPr>
          <w:rFonts w:ascii="Times New Roman" w:hAnsi="Times New Roman" w:cs="Times New Roman"/>
          <w:i/>
          <w:iCs/>
          <w:spacing w:val="-5"/>
          <w:sz w:val="28"/>
          <w:szCs w:val="28"/>
        </w:rPr>
        <w:t>organum</w:t>
      </w:r>
      <w:proofErr w:type="spellEnd"/>
      <w:r w:rsidRPr="003138F8">
        <w:rPr>
          <w:rFonts w:ascii="Times New Roman" w:hAnsi="Times New Roman" w:cs="Times New Roman"/>
          <w:spacing w:val="-5"/>
          <w:sz w:val="28"/>
          <w:szCs w:val="28"/>
        </w:rPr>
        <w:t>” отмечал,  «</w:t>
      </w:r>
      <w:r w:rsidRPr="003138F8">
        <w:rPr>
          <w:rFonts w:ascii="Times New Roman" w:hAnsi="Times New Roman" w:cs="Times New Roman"/>
          <w:bCs/>
          <w:spacing w:val="-5"/>
          <w:sz w:val="28"/>
          <w:szCs w:val="28"/>
        </w:rPr>
        <w:t>Мы должны создать коллекцию или специальную естественную историю всех чудесных произведений природы, куда войдет каждое новшество, раритет или аномалия</w:t>
      </w:r>
      <w:r w:rsidRPr="003138F8">
        <w:rPr>
          <w:rFonts w:ascii="Times New Roman" w:hAnsi="Times New Roman" w:cs="Times New Roman"/>
          <w:spacing w:val="-5"/>
          <w:sz w:val="28"/>
          <w:szCs w:val="28"/>
        </w:rPr>
        <w:t>».</w:t>
      </w:r>
      <w:r>
        <w:rPr>
          <w:rFonts w:ascii="Times New Roman" w:hAnsi="Times New Roman" w:cs="Times New Roman"/>
          <w:spacing w:val="-5"/>
          <w:sz w:val="28"/>
          <w:szCs w:val="28"/>
        </w:rPr>
        <w:t xml:space="preserve"> </w:t>
      </w:r>
    </w:p>
    <w:p w:rsidR="003138F8" w:rsidRDefault="003138F8" w:rsidP="00E955F9">
      <w:pPr>
        <w:spacing w:after="0" w:line="360" w:lineRule="auto"/>
        <w:ind w:firstLine="425"/>
        <w:jc w:val="both"/>
        <w:rPr>
          <w:rFonts w:ascii="Times New Roman" w:hAnsi="Times New Roman" w:cs="Times New Roman"/>
          <w:spacing w:val="-5"/>
          <w:sz w:val="28"/>
          <w:szCs w:val="28"/>
        </w:rPr>
      </w:pPr>
      <w:r>
        <w:rPr>
          <w:rFonts w:ascii="Times New Roman" w:hAnsi="Times New Roman" w:cs="Times New Roman"/>
          <w:spacing w:val="-5"/>
          <w:sz w:val="28"/>
          <w:szCs w:val="28"/>
        </w:rPr>
        <w:t>Существуют организмы, у которых аномальные формы встречаются довольно часто. Среди культурных растений можно привести примеры у пшеницы, кукурузы, томатов, гречихи, сахарной свеклы</w:t>
      </w:r>
      <w:r w:rsidR="009A62E9" w:rsidRPr="009A62E9">
        <w:rPr>
          <w:rFonts w:ascii="Times New Roman" w:hAnsi="Times New Roman" w:cs="Times New Roman"/>
          <w:spacing w:val="-5"/>
          <w:sz w:val="28"/>
          <w:szCs w:val="28"/>
        </w:rPr>
        <w:t xml:space="preserve"> [2,3]</w:t>
      </w:r>
      <w:r>
        <w:rPr>
          <w:rFonts w:ascii="Times New Roman" w:hAnsi="Times New Roman" w:cs="Times New Roman"/>
          <w:spacing w:val="-5"/>
          <w:sz w:val="28"/>
          <w:szCs w:val="28"/>
        </w:rPr>
        <w:t xml:space="preserve">. </w:t>
      </w:r>
    </w:p>
    <w:p w:rsidR="003138F8" w:rsidRDefault="003138F8" w:rsidP="00E955F9">
      <w:pPr>
        <w:spacing w:after="0" w:line="360" w:lineRule="auto"/>
        <w:ind w:firstLine="425"/>
        <w:jc w:val="both"/>
        <w:rPr>
          <w:rFonts w:ascii="Times New Roman" w:hAnsi="Times New Roman" w:cs="Times New Roman"/>
          <w:spacing w:val="-5"/>
          <w:sz w:val="28"/>
          <w:szCs w:val="28"/>
        </w:rPr>
      </w:pPr>
      <w:r>
        <w:rPr>
          <w:rFonts w:ascii="Times New Roman" w:hAnsi="Times New Roman" w:cs="Times New Roman"/>
          <w:spacing w:val="-5"/>
          <w:sz w:val="28"/>
          <w:szCs w:val="28"/>
        </w:rPr>
        <w:t xml:space="preserve">Мы выбрали модельный  объект – одуванчик лекарственный </w:t>
      </w:r>
      <w:r w:rsidRPr="003138F8">
        <w:rPr>
          <w:rFonts w:ascii="Times New Roman" w:hAnsi="Times New Roman" w:cs="Times New Roman"/>
          <w:spacing w:val="-5"/>
          <w:sz w:val="28"/>
          <w:szCs w:val="28"/>
        </w:rPr>
        <w:t>(</w:t>
      </w:r>
      <w:proofErr w:type="spellStart"/>
      <w:r w:rsidRPr="003138F8">
        <w:rPr>
          <w:rFonts w:ascii="Times New Roman" w:hAnsi="Times New Roman" w:cs="Times New Roman"/>
          <w:spacing w:val="-5"/>
          <w:sz w:val="28"/>
          <w:szCs w:val="28"/>
        </w:rPr>
        <w:t>Taraxacum</w:t>
      </w:r>
      <w:proofErr w:type="spellEnd"/>
      <w:r w:rsidRPr="003138F8">
        <w:rPr>
          <w:rFonts w:ascii="Times New Roman" w:hAnsi="Times New Roman" w:cs="Times New Roman"/>
          <w:spacing w:val="-5"/>
          <w:sz w:val="28"/>
          <w:szCs w:val="28"/>
        </w:rPr>
        <w:t xml:space="preserve"> </w:t>
      </w:r>
      <w:proofErr w:type="spellStart"/>
      <w:r w:rsidRPr="003138F8">
        <w:rPr>
          <w:rFonts w:ascii="Times New Roman" w:hAnsi="Times New Roman" w:cs="Times New Roman"/>
          <w:spacing w:val="-5"/>
          <w:sz w:val="28"/>
          <w:szCs w:val="28"/>
        </w:rPr>
        <w:t>officinale</w:t>
      </w:r>
      <w:proofErr w:type="spellEnd"/>
      <w:r w:rsidRPr="003138F8">
        <w:rPr>
          <w:rFonts w:ascii="Times New Roman" w:hAnsi="Times New Roman" w:cs="Times New Roman"/>
          <w:spacing w:val="-5"/>
          <w:sz w:val="28"/>
          <w:szCs w:val="28"/>
        </w:rPr>
        <w:t xml:space="preserve"> </w:t>
      </w:r>
      <w:proofErr w:type="spellStart"/>
      <w:r w:rsidRPr="003138F8">
        <w:rPr>
          <w:rFonts w:ascii="Times New Roman" w:hAnsi="Times New Roman" w:cs="Times New Roman"/>
          <w:spacing w:val="-5"/>
          <w:sz w:val="28"/>
          <w:szCs w:val="28"/>
        </w:rPr>
        <w:t>Wigg</w:t>
      </w:r>
      <w:proofErr w:type="spellEnd"/>
      <w:r w:rsidRPr="003138F8">
        <w:rPr>
          <w:rFonts w:ascii="Times New Roman" w:hAnsi="Times New Roman" w:cs="Times New Roman"/>
          <w:spacing w:val="-5"/>
          <w:sz w:val="28"/>
          <w:szCs w:val="28"/>
        </w:rPr>
        <w:t>.)</w:t>
      </w:r>
      <w:r>
        <w:rPr>
          <w:rFonts w:ascii="Times New Roman" w:hAnsi="Times New Roman" w:cs="Times New Roman"/>
          <w:spacing w:val="-5"/>
          <w:sz w:val="28"/>
          <w:szCs w:val="28"/>
        </w:rPr>
        <w:t xml:space="preserve">, который довольно хорошо изучен как </w:t>
      </w:r>
      <w:r w:rsidR="007C3051">
        <w:rPr>
          <w:rFonts w:ascii="Times New Roman" w:hAnsi="Times New Roman" w:cs="Times New Roman"/>
          <w:spacing w:val="-5"/>
          <w:sz w:val="28"/>
          <w:szCs w:val="28"/>
        </w:rPr>
        <w:t xml:space="preserve">в аспекте генетического мониторинга, так и биологической индикации. Данный вид встречается повсеместно и имеет длительный период цветения от апреля до сентября, при цветении образует до 200 семянок на одном цветке, семенам не требуется период покоя, вид легко идентифицируется. Детально </w:t>
      </w:r>
      <w:proofErr w:type="spellStart"/>
      <w:r w:rsidR="007C3051">
        <w:rPr>
          <w:rFonts w:ascii="Times New Roman" w:hAnsi="Times New Roman" w:cs="Times New Roman"/>
          <w:spacing w:val="-5"/>
          <w:sz w:val="28"/>
          <w:szCs w:val="28"/>
        </w:rPr>
        <w:t>тератные</w:t>
      </w:r>
      <w:proofErr w:type="spellEnd"/>
      <w:r w:rsidR="007C3051">
        <w:rPr>
          <w:rFonts w:ascii="Times New Roman" w:hAnsi="Times New Roman" w:cs="Times New Roman"/>
          <w:spacing w:val="-5"/>
          <w:sz w:val="28"/>
          <w:szCs w:val="28"/>
        </w:rPr>
        <w:t xml:space="preserve"> формы у одуванчики были описаны в обзоре Красникова А.А. с представленными </w:t>
      </w:r>
      <w:proofErr w:type="spellStart"/>
      <w:r w:rsidR="007C3051">
        <w:rPr>
          <w:rFonts w:ascii="Times New Roman" w:hAnsi="Times New Roman" w:cs="Times New Roman"/>
          <w:spacing w:val="-5"/>
          <w:sz w:val="28"/>
          <w:szCs w:val="28"/>
        </w:rPr>
        <w:t>фотообразами</w:t>
      </w:r>
      <w:proofErr w:type="spellEnd"/>
      <w:r w:rsidR="009A62E9" w:rsidRPr="009A62E9">
        <w:rPr>
          <w:rFonts w:ascii="Times New Roman" w:hAnsi="Times New Roman" w:cs="Times New Roman"/>
          <w:spacing w:val="-5"/>
          <w:sz w:val="28"/>
          <w:szCs w:val="28"/>
        </w:rPr>
        <w:t xml:space="preserve"> [1]</w:t>
      </w:r>
      <w:r w:rsidR="007C3051">
        <w:rPr>
          <w:rFonts w:ascii="Times New Roman" w:hAnsi="Times New Roman" w:cs="Times New Roman"/>
          <w:spacing w:val="-5"/>
          <w:sz w:val="28"/>
          <w:szCs w:val="28"/>
        </w:rPr>
        <w:t xml:space="preserve">. В работе рассмотрены формы с фасциациями, клеверная головка, листочки на соцветии, </w:t>
      </w:r>
      <w:proofErr w:type="spellStart"/>
      <w:r w:rsidR="007C3051">
        <w:rPr>
          <w:rFonts w:ascii="Times New Roman" w:hAnsi="Times New Roman" w:cs="Times New Roman"/>
          <w:spacing w:val="-5"/>
          <w:sz w:val="28"/>
          <w:szCs w:val="28"/>
        </w:rPr>
        <w:t>пролифирация</w:t>
      </w:r>
      <w:proofErr w:type="spellEnd"/>
      <w:r w:rsidR="007C3051">
        <w:rPr>
          <w:rFonts w:ascii="Times New Roman" w:hAnsi="Times New Roman" w:cs="Times New Roman"/>
          <w:spacing w:val="-5"/>
          <w:sz w:val="28"/>
          <w:szCs w:val="28"/>
        </w:rPr>
        <w:t xml:space="preserve">. Однако, при изучении аномальных  растений одуванчика, мы  отметили большой спектр различий в пределах даже одной </w:t>
      </w:r>
      <w:proofErr w:type="spellStart"/>
      <w:r w:rsidR="007C3051">
        <w:rPr>
          <w:rFonts w:ascii="Times New Roman" w:hAnsi="Times New Roman" w:cs="Times New Roman"/>
          <w:spacing w:val="-5"/>
          <w:sz w:val="28"/>
          <w:szCs w:val="28"/>
        </w:rPr>
        <w:t>тератной</w:t>
      </w:r>
      <w:proofErr w:type="spellEnd"/>
      <w:r w:rsidR="007C3051">
        <w:rPr>
          <w:rFonts w:ascii="Times New Roman" w:hAnsi="Times New Roman" w:cs="Times New Roman"/>
          <w:spacing w:val="-5"/>
          <w:sz w:val="28"/>
          <w:szCs w:val="28"/>
        </w:rPr>
        <w:t xml:space="preserve"> формы. Нами была начата работа по сбору </w:t>
      </w:r>
      <w:proofErr w:type="spellStart"/>
      <w:r w:rsidR="007C3051">
        <w:rPr>
          <w:rFonts w:ascii="Times New Roman" w:hAnsi="Times New Roman" w:cs="Times New Roman"/>
          <w:spacing w:val="-5"/>
          <w:sz w:val="28"/>
          <w:szCs w:val="28"/>
        </w:rPr>
        <w:t>тератных</w:t>
      </w:r>
      <w:proofErr w:type="spellEnd"/>
      <w:r w:rsidR="007C3051">
        <w:rPr>
          <w:rFonts w:ascii="Times New Roman" w:hAnsi="Times New Roman" w:cs="Times New Roman"/>
          <w:spacing w:val="-5"/>
          <w:sz w:val="28"/>
          <w:szCs w:val="28"/>
        </w:rPr>
        <w:t xml:space="preserve"> форм одуванчика в 2017 году. На протяжении всего периода проводилась каталогизация образов через цифровые картинки, описание и хранение по тематике.</w:t>
      </w:r>
    </w:p>
    <w:p w:rsidR="007C3051" w:rsidRDefault="007C3051" w:rsidP="00966111">
      <w:pPr>
        <w:spacing w:after="0" w:line="360" w:lineRule="auto"/>
        <w:ind w:firstLine="426"/>
        <w:jc w:val="both"/>
        <w:rPr>
          <w:rFonts w:ascii="Times New Roman" w:hAnsi="Times New Roman" w:cs="Times New Roman"/>
          <w:spacing w:val="-5"/>
          <w:sz w:val="28"/>
          <w:szCs w:val="28"/>
        </w:rPr>
      </w:pPr>
      <w:r>
        <w:rPr>
          <w:rFonts w:ascii="Times New Roman" w:hAnsi="Times New Roman" w:cs="Times New Roman"/>
          <w:spacing w:val="-5"/>
          <w:sz w:val="28"/>
          <w:szCs w:val="28"/>
        </w:rPr>
        <w:t>В нашей работ</w:t>
      </w:r>
      <w:r w:rsidR="007371A4">
        <w:rPr>
          <w:rFonts w:ascii="Times New Roman" w:hAnsi="Times New Roman" w:cs="Times New Roman"/>
          <w:spacing w:val="-5"/>
          <w:sz w:val="28"/>
          <w:szCs w:val="28"/>
        </w:rPr>
        <w:t xml:space="preserve">е преследовалась цель разработать методические подходы к </w:t>
      </w:r>
      <w:r>
        <w:rPr>
          <w:rFonts w:ascii="Times New Roman" w:hAnsi="Times New Roman" w:cs="Times New Roman"/>
          <w:spacing w:val="-5"/>
          <w:sz w:val="28"/>
          <w:szCs w:val="28"/>
        </w:rPr>
        <w:t xml:space="preserve"> </w:t>
      </w:r>
      <w:proofErr w:type="spellStart"/>
      <w:r>
        <w:rPr>
          <w:rFonts w:ascii="Times New Roman" w:hAnsi="Times New Roman" w:cs="Times New Roman"/>
          <w:spacing w:val="-5"/>
          <w:sz w:val="28"/>
          <w:szCs w:val="28"/>
        </w:rPr>
        <w:t>к</w:t>
      </w:r>
      <w:proofErr w:type="spellEnd"/>
      <w:r>
        <w:rPr>
          <w:rFonts w:ascii="Times New Roman" w:hAnsi="Times New Roman" w:cs="Times New Roman"/>
          <w:spacing w:val="-5"/>
          <w:sz w:val="28"/>
          <w:szCs w:val="28"/>
        </w:rPr>
        <w:t xml:space="preserve"> формированию цифровых образов </w:t>
      </w:r>
      <w:proofErr w:type="spellStart"/>
      <w:r>
        <w:rPr>
          <w:rFonts w:ascii="Times New Roman" w:hAnsi="Times New Roman" w:cs="Times New Roman"/>
          <w:spacing w:val="-5"/>
          <w:sz w:val="28"/>
          <w:szCs w:val="28"/>
        </w:rPr>
        <w:t>тератных</w:t>
      </w:r>
      <w:proofErr w:type="spellEnd"/>
      <w:r>
        <w:rPr>
          <w:rFonts w:ascii="Times New Roman" w:hAnsi="Times New Roman" w:cs="Times New Roman"/>
          <w:spacing w:val="-5"/>
          <w:sz w:val="28"/>
          <w:szCs w:val="28"/>
        </w:rPr>
        <w:t xml:space="preserve"> форм одуванчика </w:t>
      </w:r>
      <w:r>
        <w:rPr>
          <w:rFonts w:ascii="Times New Roman" w:hAnsi="Times New Roman" w:cs="Times New Roman"/>
          <w:spacing w:val="-5"/>
          <w:sz w:val="28"/>
          <w:szCs w:val="28"/>
        </w:rPr>
        <w:lastRenderedPageBreak/>
        <w:t>лекарственного.</w:t>
      </w:r>
      <w:r w:rsidR="007371A4">
        <w:rPr>
          <w:rFonts w:ascii="Times New Roman" w:hAnsi="Times New Roman" w:cs="Times New Roman"/>
          <w:spacing w:val="-5"/>
          <w:sz w:val="28"/>
          <w:szCs w:val="28"/>
        </w:rPr>
        <w:t xml:space="preserve"> В основу положен метод наблюдения, поиска информации, сравнения и анализа</w:t>
      </w:r>
    </w:p>
    <w:p w:rsidR="0005576D" w:rsidRDefault="00966111" w:rsidP="007371A4">
      <w:pPr>
        <w:autoSpaceDE w:val="0"/>
        <w:autoSpaceDN w:val="0"/>
        <w:adjustRightInd w:val="0"/>
        <w:spacing w:after="0" w:line="360" w:lineRule="auto"/>
        <w:jc w:val="both"/>
        <w:rPr>
          <w:rFonts w:ascii="Times New Roman" w:hAnsi="Times New Roman" w:cs="Times New Roman"/>
          <w:sz w:val="28"/>
          <w:szCs w:val="28"/>
        </w:rPr>
      </w:pPr>
      <w:r>
        <w:rPr>
          <w:rFonts w:ascii="Times New Roman" w:eastAsia="TimesNewRoman" w:hAnsi="Times New Roman" w:cs="Times New Roman"/>
          <w:sz w:val="28"/>
          <w:szCs w:val="28"/>
        </w:rPr>
        <w:t xml:space="preserve"> </w:t>
      </w:r>
      <w:r w:rsidRPr="00966111">
        <w:rPr>
          <w:rFonts w:ascii="Times New Roman" w:eastAsia="TimesNewRoman" w:hAnsi="Times New Roman" w:cs="Times New Roman"/>
          <w:sz w:val="28"/>
          <w:szCs w:val="28"/>
        </w:rPr>
        <w:t xml:space="preserve">[ </w:t>
      </w:r>
      <w:r w:rsidR="009A62E9" w:rsidRPr="009A62E9">
        <w:rPr>
          <w:rFonts w:ascii="Times New Roman" w:eastAsia="TimesNewRoman" w:hAnsi="Times New Roman" w:cs="Times New Roman"/>
          <w:sz w:val="28"/>
          <w:szCs w:val="28"/>
        </w:rPr>
        <w:t>5,7</w:t>
      </w:r>
      <w:r w:rsidRPr="00966111">
        <w:rPr>
          <w:rFonts w:ascii="Times New Roman" w:eastAsia="TimesNewRoman" w:hAnsi="Times New Roman" w:cs="Times New Roman"/>
          <w:sz w:val="28"/>
          <w:szCs w:val="28"/>
        </w:rPr>
        <w:t xml:space="preserve"> ].</w:t>
      </w:r>
      <w:r w:rsidR="007371A4">
        <w:rPr>
          <w:rFonts w:ascii="Times New Roman" w:eastAsia="TimesNewRoman" w:hAnsi="Times New Roman" w:cs="Times New Roman"/>
          <w:sz w:val="28"/>
          <w:szCs w:val="28"/>
        </w:rPr>
        <w:t xml:space="preserve"> Работа ведется по образу, который может быть представлен фотографией, сканированным изображением, рисунком, гербарным образцом. Рассматриваемые </w:t>
      </w:r>
      <w:proofErr w:type="spellStart"/>
      <w:r w:rsidR="007371A4">
        <w:rPr>
          <w:rFonts w:ascii="Times New Roman" w:eastAsia="TimesNewRoman" w:hAnsi="Times New Roman" w:cs="Times New Roman"/>
          <w:sz w:val="28"/>
          <w:szCs w:val="28"/>
        </w:rPr>
        <w:t>тератные</w:t>
      </w:r>
      <w:proofErr w:type="spellEnd"/>
      <w:r w:rsidR="007371A4">
        <w:rPr>
          <w:rFonts w:ascii="Times New Roman" w:eastAsia="TimesNewRoman" w:hAnsi="Times New Roman" w:cs="Times New Roman"/>
          <w:sz w:val="28"/>
          <w:szCs w:val="28"/>
        </w:rPr>
        <w:t xml:space="preserve"> формы уникальны, поскольку каждая из них представляет собой «живую скульптуру», подчас  одинаковых форм нет, каждая индивидуальна. Поиск новых образований, позволяет расширить </w:t>
      </w:r>
      <w:r w:rsidR="0005576D">
        <w:rPr>
          <w:rFonts w:ascii="Times New Roman" w:hAnsi="Times New Roman" w:cs="Times New Roman"/>
          <w:sz w:val="28"/>
          <w:szCs w:val="28"/>
        </w:rPr>
        <w:t xml:space="preserve">наших представления о </w:t>
      </w:r>
      <w:proofErr w:type="spellStart"/>
      <w:r w:rsidR="0005576D">
        <w:rPr>
          <w:rFonts w:ascii="Times New Roman" w:hAnsi="Times New Roman" w:cs="Times New Roman"/>
          <w:sz w:val="28"/>
          <w:szCs w:val="28"/>
        </w:rPr>
        <w:t>морфозах</w:t>
      </w:r>
      <w:proofErr w:type="spellEnd"/>
      <w:r w:rsidR="0005576D">
        <w:rPr>
          <w:rFonts w:ascii="Times New Roman" w:hAnsi="Times New Roman" w:cs="Times New Roman"/>
          <w:sz w:val="28"/>
          <w:szCs w:val="28"/>
        </w:rPr>
        <w:t xml:space="preserve"> у растений. </w:t>
      </w:r>
      <w:r w:rsidR="0005576D" w:rsidRPr="00BB4BB9">
        <w:rPr>
          <w:rFonts w:ascii="Times New Roman" w:hAnsi="Times New Roman" w:cs="Times New Roman"/>
          <w:sz w:val="28"/>
          <w:szCs w:val="28"/>
        </w:rPr>
        <w:t xml:space="preserve">В силу этого обстоятельства </w:t>
      </w:r>
      <w:r w:rsidR="0005576D">
        <w:rPr>
          <w:rFonts w:ascii="Times New Roman" w:hAnsi="Times New Roman" w:cs="Times New Roman"/>
          <w:sz w:val="28"/>
          <w:szCs w:val="28"/>
        </w:rPr>
        <w:t xml:space="preserve">есть необходимость поиска новых форм информации, их классификации и представления как единого информационного ресурса. </w:t>
      </w:r>
    </w:p>
    <w:p w:rsidR="0005576D" w:rsidRDefault="0005576D" w:rsidP="0005576D">
      <w:pPr>
        <w:spacing w:after="0" w:line="360" w:lineRule="auto"/>
        <w:ind w:firstLine="426"/>
        <w:jc w:val="both"/>
        <w:rPr>
          <w:rFonts w:ascii="Times New Roman" w:hAnsi="Times New Roman" w:cs="Times New Roman"/>
          <w:sz w:val="28"/>
          <w:szCs w:val="28"/>
        </w:rPr>
      </w:pPr>
      <w:r w:rsidRPr="00BB4BB9">
        <w:rPr>
          <w:rFonts w:ascii="Times New Roman" w:hAnsi="Times New Roman" w:cs="Times New Roman"/>
          <w:sz w:val="28"/>
          <w:szCs w:val="28"/>
        </w:rPr>
        <w:t xml:space="preserve">Создание </w:t>
      </w:r>
      <w:r>
        <w:rPr>
          <w:rFonts w:ascii="Times New Roman" w:hAnsi="Times New Roman" w:cs="Times New Roman"/>
          <w:sz w:val="28"/>
          <w:szCs w:val="28"/>
        </w:rPr>
        <w:t xml:space="preserve">цифровых баз </w:t>
      </w:r>
      <w:r w:rsidRPr="00BB4BB9">
        <w:rPr>
          <w:rFonts w:ascii="Times New Roman" w:hAnsi="Times New Roman" w:cs="Times New Roman"/>
          <w:sz w:val="28"/>
          <w:szCs w:val="28"/>
        </w:rPr>
        <w:t xml:space="preserve">данных включает </w:t>
      </w:r>
      <w:r>
        <w:rPr>
          <w:rFonts w:ascii="Times New Roman" w:hAnsi="Times New Roman" w:cs="Times New Roman"/>
          <w:sz w:val="28"/>
          <w:szCs w:val="28"/>
        </w:rPr>
        <w:t xml:space="preserve">по </w:t>
      </w:r>
      <w:proofErr w:type="spellStart"/>
      <w:r>
        <w:rPr>
          <w:rFonts w:ascii="Times New Roman" w:hAnsi="Times New Roman" w:cs="Times New Roman"/>
          <w:sz w:val="28"/>
          <w:szCs w:val="28"/>
        </w:rPr>
        <w:t>тератным</w:t>
      </w:r>
      <w:proofErr w:type="spellEnd"/>
      <w:r>
        <w:rPr>
          <w:rFonts w:ascii="Times New Roman" w:hAnsi="Times New Roman" w:cs="Times New Roman"/>
          <w:sz w:val="28"/>
          <w:szCs w:val="28"/>
        </w:rPr>
        <w:t xml:space="preserve"> формам </w:t>
      </w:r>
      <w:r w:rsidRPr="00BB4BB9">
        <w:rPr>
          <w:rFonts w:ascii="Times New Roman" w:hAnsi="Times New Roman" w:cs="Times New Roman"/>
          <w:sz w:val="28"/>
          <w:szCs w:val="28"/>
        </w:rPr>
        <w:t>в себя несколько этапов.</w:t>
      </w:r>
      <w:r>
        <w:rPr>
          <w:rFonts w:ascii="Times New Roman" w:hAnsi="Times New Roman" w:cs="Times New Roman"/>
          <w:sz w:val="28"/>
          <w:szCs w:val="28"/>
        </w:rPr>
        <w:t xml:space="preserve"> </w:t>
      </w:r>
      <w:r w:rsidRPr="00BB4BB9">
        <w:rPr>
          <w:rFonts w:ascii="Times New Roman" w:hAnsi="Times New Roman" w:cs="Times New Roman"/>
          <w:sz w:val="28"/>
          <w:szCs w:val="28"/>
        </w:rPr>
        <w:t>Проработка структуры база дынных. Если это отдельная тема, то раскрываются опорные вопросы  темы и насыщаются визуальными образами.</w:t>
      </w:r>
      <w:r>
        <w:rPr>
          <w:rFonts w:ascii="Times New Roman" w:hAnsi="Times New Roman" w:cs="Times New Roman"/>
          <w:sz w:val="28"/>
          <w:szCs w:val="28"/>
        </w:rPr>
        <w:t xml:space="preserve"> </w:t>
      </w:r>
      <w:r w:rsidRPr="00BB4BB9">
        <w:rPr>
          <w:rFonts w:ascii="Times New Roman" w:hAnsi="Times New Roman" w:cs="Times New Roman"/>
          <w:sz w:val="28"/>
          <w:szCs w:val="28"/>
        </w:rPr>
        <w:t xml:space="preserve">Подбор визуальных образов. В качестве визуальных образов могут выступать </w:t>
      </w:r>
      <w:r>
        <w:rPr>
          <w:rFonts w:ascii="Times New Roman" w:hAnsi="Times New Roman" w:cs="Times New Roman"/>
          <w:sz w:val="28"/>
          <w:szCs w:val="28"/>
        </w:rPr>
        <w:t xml:space="preserve">фотографии, рисунки, схемы, гербарные образцы как собственных исследований, так и представленных другими авторами с тем, чтобы отразить наиболее полно ту или иную особенность развития  </w:t>
      </w:r>
      <w:r w:rsidRPr="00BB4BB9">
        <w:rPr>
          <w:rFonts w:ascii="Times New Roman" w:hAnsi="Times New Roman" w:cs="Times New Roman"/>
          <w:sz w:val="28"/>
          <w:szCs w:val="28"/>
        </w:rPr>
        <w:t xml:space="preserve">Обязательно указывать откуда </w:t>
      </w:r>
      <w:r>
        <w:rPr>
          <w:rFonts w:ascii="Times New Roman" w:hAnsi="Times New Roman" w:cs="Times New Roman"/>
          <w:sz w:val="28"/>
          <w:szCs w:val="28"/>
        </w:rPr>
        <w:t>где было место сбора данной формы, а также приводить норму, т.е с чем идет сравнение</w:t>
      </w:r>
      <w:r w:rsidR="009A62E9">
        <w:rPr>
          <w:rFonts w:ascii="Times New Roman" w:hAnsi="Times New Roman" w:cs="Times New Roman"/>
          <w:sz w:val="28"/>
          <w:szCs w:val="28"/>
        </w:rPr>
        <w:t xml:space="preserve"> (рисунок 1,2)</w:t>
      </w:r>
      <w:r>
        <w:rPr>
          <w:rFonts w:ascii="Times New Roman" w:hAnsi="Times New Roman" w:cs="Times New Roman"/>
          <w:sz w:val="28"/>
          <w:szCs w:val="28"/>
        </w:rPr>
        <w:t xml:space="preserve">. </w:t>
      </w:r>
    </w:p>
    <w:p w:rsidR="009A62E9" w:rsidRDefault="009A62E9" w:rsidP="009A62E9">
      <w:pPr>
        <w:spacing w:line="360" w:lineRule="auto"/>
        <w:jc w:val="center"/>
        <w:rPr>
          <w:rFonts w:ascii="Times New Roman" w:hAnsi="Times New Roman" w:cs="Times New Roman"/>
          <w:sz w:val="28"/>
          <w:szCs w:val="28"/>
        </w:rPr>
      </w:pPr>
    </w:p>
    <w:p w:rsidR="00480B76" w:rsidRDefault="00480B76" w:rsidP="009A62E9">
      <w:pPr>
        <w:spacing w:line="360" w:lineRule="auto"/>
        <w:jc w:val="center"/>
        <w:rPr>
          <w:rFonts w:ascii="Times New Roman" w:hAnsi="Times New Roman" w:cs="Times New Roman"/>
          <w:sz w:val="28"/>
          <w:szCs w:val="28"/>
        </w:rPr>
      </w:pPr>
    </w:p>
    <w:p w:rsidR="00480B76" w:rsidRDefault="00480B76" w:rsidP="009A62E9">
      <w:pPr>
        <w:spacing w:line="360" w:lineRule="auto"/>
        <w:jc w:val="center"/>
        <w:rPr>
          <w:rFonts w:ascii="Times New Roman" w:hAnsi="Times New Roman" w:cs="Times New Roman"/>
          <w:sz w:val="28"/>
          <w:szCs w:val="28"/>
        </w:rPr>
      </w:pPr>
    </w:p>
    <w:p w:rsidR="00480B76" w:rsidRDefault="00480B76" w:rsidP="009A62E9">
      <w:pPr>
        <w:spacing w:line="360" w:lineRule="auto"/>
        <w:jc w:val="center"/>
        <w:rPr>
          <w:rFonts w:ascii="Times New Roman" w:hAnsi="Times New Roman" w:cs="Times New Roman"/>
          <w:sz w:val="28"/>
          <w:szCs w:val="28"/>
        </w:rPr>
      </w:pPr>
    </w:p>
    <w:p w:rsidR="00480B76" w:rsidRDefault="00480B76" w:rsidP="009A62E9">
      <w:pPr>
        <w:spacing w:line="360" w:lineRule="auto"/>
        <w:jc w:val="center"/>
        <w:rPr>
          <w:rFonts w:ascii="Times New Roman" w:hAnsi="Times New Roman" w:cs="Times New Roman"/>
          <w:sz w:val="28"/>
          <w:szCs w:val="28"/>
        </w:rPr>
      </w:pPr>
    </w:p>
    <w:p w:rsidR="00480B76" w:rsidRPr="003138F8" w:rsidRDefault="00480B76" w:rsidP="009A62E9">
      <w:pPr>
        <w:spacing w:line="360" w:lineRule="auto"/>
        <w:jc w:val="center"/>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2020"/>
        <w:gridCol w:w="2225"/>
        <w:gridCol w:w="5041"/>
      </w:tblGrid>
      <w:tr w:rsidR="009A62E9" w:rsidTr="002B31A7">
        <w:tc>
          <w:tcPr>
            <w:tcW w:w="2093"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lastRenderedPageBreak/>
              <w:t xml:space="preserve">Цветочная </w:t>
            </w: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стрелка</w:t>
            </w:r>
          </w:p>
        </w:tc>
        <w:tc>
          <w:tcPr>
            <w:tcW w:w="2268"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Корзинка</w:t>
            </w:r>
          </w:p>
        </w:tc>
        <w:tc>
          <w:tcPr>
            <w:tcW w:w="5210" w:type="dxa"/>
          </w:tcPr>
          <w:p w:rsidR="009A62E9" w:rsidRPr="00B35F90" w:rsidRDefault="009A62E9" w:rsidP="002B31A7">
            <w:pPr>
              <w:spacing w:line="360" w:lineRule="auto"/>
              <w:jc w:val="center"/>
              <w:rPr>
                <w:rFonts w:ascii="Times New Roman" w:hAnsi="Times New Roman" w:cs="Times New Roman"/>
                <w:sz w:val="28"/>
                <w:szCs w:val="28"/>
              </w:rPr>
            </w:pPr>
            <w:r>
              <w:rPr>
                <w:rFonts w:ascii="Times New Roman" w:hAnsi="Times New Roman" w:cs="Times New Roman"/>
                <w:sz w:val="28"/>
                <w:szCs w:val="28"/>
              </w:rPr>
              <w:t>Образ</w:t>
            </w:r>
          </w:p>
        </w:tc>
      </w:tr>
      <w:tr w:rsidR="009A62E9" w:rsidTr="002B31A7">
        <w:tc>
          <w:tcPr>
            <w:tcW w:w="2093"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одиночная</w:t>
            </w:r>
          </w:p>
        </w:tc>
        <w:tc>
          <w:tcPr>
            <w:tcW w:w="2268"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две</w:t>
            </w:r>
          </w:p>
        </w:tc>
        <w:tc>
          <w:tcPr>
            <w:tcW w:w="5210" w:type="dxa"/>
          </w:tcPr>
          <w:p w:rsidR="009A62E9" w:rsidRDefault="009A62E9" w:rsidP="002B31A7">
            <w:pPr>
              <w:spacing w:line="360" w:lineRule="auto"/>
              <w:jc w:val="center"/>
              <w:rPr>
                <w:rFonts w:ascii="Times New Roman" w:hAnsi="Times New Roman" w:cs="Times New Roman"/>
                <w:sz w:val="28"/>
                <w:szCs w:val="28"/>
                <w:lang w:val="en-US"/>
              </w:rPr>
            </w:pPr>
            <w:r w:rsidRPr="00B35F90">
              <w:rPr>
                <w:rFonts w:ascii="Times New Roman" w:hAnsi="Times New Roman" w:cs="Times New Roman"/>
                <w:noProof/>
                <w:sz w:val="28"/>
                <w:szCs w:val="28"/>
                <w:lang w:eastAsia="ru-RU"/>
              </w:rPr>
              <w:drawing>
                <wp:inline distT="0" distB="0" distL="0" distR="0">
                  <wp:extent cx="966234" cy="1672856"/>
                  <wp:effectExtent l="19050" t="0" r="5316" b="0"/>
                  <wp:docPr id="1" name="Рисунок 1"/>
                  <wp:cNvGraphicFramePr/>
                  <a:graphic xmlns:a="http://schemas.openxmlformats.org/drawingml/2006/main">
                    <a:graphicData uri="http://schemas.openxmlformats.org/drawingml/2006/picture">
                      <pic:pic xmlns:pic="http://schemas.openxmlformats.org/drawingml/2006/picture">
                        <pic:nvPicPr>
                          <pic:cNvPr id="5" name="Picture 3"/>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b="29028"/>
                          <a:stretch>
                            <a:fillRect/>
                          </a:stretch>
                        </pic:blipFill>
                        <pic:spPr bwMode="auto">
                          <a:xfrm>
                            <a:off x="0" y="0"/>
                            <a:ext cx="965484" cy="167155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B35F90">
              <w:rPr>
                <w:noProof/>
                <w:lang w:eastAsia="ru-RU"/>
              </w:rPr>
              <w:t xml:space="preserve"> </w:t>
            </w:r>
          </w:p>
        </w:tc>
      </w:tr>
      <w:tr w:rsidR="009A62E9" w:rsidTr="002B31A7">
        <w:tc>
          <w:tcPr>
            <w:tcW w:w="2093" w:type="dxa"/>
          </w:tcPr>
          <w:p w:rsidR="009A62E9" w:rsidRPr="00B35F90" w:rsidRDefault="009A62E9" w:rsidP="002B31A7">
            <w:pPr>
              <w:jc w:val="center"/>
              <w:rPr>
                <w:rFonts w:ascii="Times New Roman" w:hAnsi="Times New Roman" w:cs="Times New Roman"/>
                <w:sz w:val="24"/>
                <w:szCs w:val="24"/>
              </w:rPr>
            </w:pP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две</w:t>
            </w:r>
          </w:p>
        </w:tc>
        <w:tc>
          <w:tcPr>
            <w:tcW w:w="2268" w:type="dxa"/>
          </w:tcPr>
          <w:p w:rsidR="009A62E9" w:rsidRPr="00B35F90" w:rsidRDefault="009A62E9" w:rsidP="002B31A7">
            <w:pPr>
              <w:jc w:val="center"/>
              <w:rPr>
                <w:rFonts w:ascii="Times New Roman" w:hAnsi="Times New Roman" w:cs="Times New Roman"/>
                <w:sz w:val="24"/>
                <w:szCs w:val="24"/>
              </w:rPr>
            </w:pP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две</w:t>
            </w: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 xml:space="preserve">встречаются </w:t>
            </w: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сросшиеся</w:t>
            </w: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и</w:t>
            </w: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несросшиеся</w:t>
            </w:r>
          </w:p>
        </w:tc>
        <w:tc>
          <w:tcPr>
            <w:tcW w:w="5210" w:type="dxa"/>
          </w:tcPr>
          <w:p w:rsidR="009A62E9" w:rsidRDefault="009A62E9" w:rsidP="002B31A7">
            <w:pPr>
              <w:spacing w:line="360" w:lineRule="auto"/>
              <w:jc w:val="center"/>
              <w:rPr>
                <w:rFonts w:ascii="Times New Roman" w:hAnsi="Times New Roman" w:cs="Times New Roman"/>
                <w:sz w:val="28"/>
                <w:szCs w:val="28"/>
              </w:rPr>
            </w:pPr>
            <w:r w:rsidRPr="00B35F90">
              <w:rPr>
                <w:rFonts w:ascii="Times New Roman" w:hAnsi="Times New Roman" w:cs="Times New Roman"/>
                <w:noProof/>
                <w:sz w:val="28"/>
                <w:szCs w:val="28"/>
                <w:lang w:eastAsia="ru-RU"/>
              </w:rPr>
              <w:drawing>
                <wp:inline distT="0" distB="0" distL="0" distR="0">
                  <wp:extent cx="1504950" cy="1098697"/>
                  <wp:effectExtent l="19050" t="0" r="0" b="0"/>
                  <wp:docPr id="2" name="Рисунок 3" descr="H:\ДОКУМЕНТЫ LVT\ЗАВОД ИЗОБРАЖЕНИЙ\КУНСТКАМЕРА 09.04.18\ФОТО\ОДУВАНЧИК 2018\20180410_111950.jpg"/>
                  <wp:cNvGraphicFramePr/>
                  <a:graphic xmlns:a="http://schemas.openxmlformats.org/drawingml/2006/main">
                    <a:graphicData uri="http://schemas.openxmlformats.org/drawingml/2006/picture">
                      <pic:pic xmlns:pic="http://schemas.openxmlformats.org/drawingml/2006/picture">
                        <pic:nvPicPr>
                          <pic:cNvPr id="7" name="Рисунок 6" descr="H:\ДОКУМЕНТЫ LVT\ЗАВОД ИЗОБРАЖЕНИЙ\КУНСТКАМЕРА 09.04.18\ФОТО\ОДУВАНЧИК 2018\20180410_111950.jpg"/>
                          <pic:cNvPicPr/>
                        </pic:nvPicPr>
                        <pic:blipFill rotWithShape="1">
                          <a:blip r:embed="rId15" cstate="print">
                            <a:extLst>
                              <a:ext uri="{28A0092B-C50C-407E-A947-70E740481C1C}">
                                <a14:useLocalDpi xmlns:a14="http://schemas.microsoft.com/office/drawing/2010/main" val="0"/>
                              </a:ext>
                            </a:extLst>
                          </a:blip>
                          <a:srcRect l="15592" t="10530" b="18809"/>
                          <a:stretch/>
                        </pic:blipFill>
                        <pic:spPr bwMode="auto">
                          <a:xfrm>
                            <a:off x="0" y="0"/>
                            <a:ext cx="1502652" cy="1097019"/>
                          </a:xfrm>
                          <a:prstGeom prst="rect">
                            <a:avLst/>
                          </a:prstGeom>
                          <a:noFill/>
                          <a:ln>
                            <a:noFill/>
                          </a:ln>
                          <a:extLst>
                            <a:ext uri="{53640926-AAD7-44D8-BBD7-CCE9431645EC}">
                              <a14:shadowObscured xmlns:a14="http://schemas.microsoft.com/office/drawing/2010/main"/>
                            </a:ext>
                          </a:extLst>
                        </pic:spPr>
                      </pic:pic>
                    </a:graphicData>
                  </a:graphic>
                </wp:inline>
              </w:drawing>
            </w:r>
          </w:p>
          <w:p w:rsidR="009A62E9" w:rsidRPr="00B35F90" w:rsidRDefault="009A62E9" w:rsidP="002B31A7">
            <w:pPr>
              <w:spacing w:line="360" w:lineRule="auto"/>
              <w:jc w:val="center"/>
              <w:rPr>
                <w:rFonts w:ascii="Times New Roman" w:hAnsi="Times New Roman" w:cs="Times New Roman"/>
                <w:sz w:val="28"/>
                <w:szCs w:val="28"/>
              </w:rPr>
            </w:pPr>
            <w:r w:rsidRPr="00B35F90">
              <w:rPr>
                <w:rFonts w:ascii="Times New Roman" w:hAnsi="Times New Roman" w:cs="Times New Roman"/>
                <w:noProof/>
                <w:sz w:val="28"/>
                <w:szCs w:val="28"/>
                <w:lang w:eastAsia="ru-RU"/>
              </w:rPr>
              <w:drawing>
                <wp:inline distT="0" distB="0" distL="0" distR="0">
                  <wp:extent cx="1341917" cy="1261730"/>
                  <wp:effectExtent l="19050" t="0" r="0" b="0"/>
                  <wp:docPr id="3" name="Рисунок 4" descr="F:\КУНСТКАМЕРА17.05.17\ФОТО\Одуванчики\Одуванчик Краснодар2017\20170519_112213.jpg"/>
                  <wp:cNvGraphicFramePr/>
                  <a:graphic xmlns:a="http://schemas.openxmlformats.org/drawingml/2006/main">
                    <a:graphicData uri="http://schemas.openxmlformats.org/drawingml/2006/picture">
                      <pic:pic xmlns:pic="http://schemas.openxmlformats.org/drawingml/2006/picture">
                        <pic:nvPicPr>
                          <pic:cNvPr id="6" name="Рисунок 5" descr="F:\КУНСТКАМЕРА17.05.17\ФОТО\Одуванчики\Одуванчик Краснодар2017\20170519_112213.jpg"/>
                          <pic:cNvPicPr/>
                        </pic:nvPicPr>
                        <pic:blipFill rotWithShape="1">
                          <a:blip r:embed="rId16" cstate="print">
                            <a:extLst>
                              <a:ext uri="{28A0092B-C50C-407E-A947-70E740481C1C}">
                                <a14:useLocalDpi xmlns:a14="http://schemas.microsoft.com/office/drawing/2010/main" val="0"/>
                              </a:ext>
                            </a:extLst>
                          </a:blip>
                          <a:srcRect r="24644"/>
                          <a:stretch/>
                        </pic:blipFill>
                        <pic:spPr bwMode="auto">
                          <a:xfrm>
                            <a:off x="0" y="0"/>
                            <a:ext cx="1344110" cy="12637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62E9" w:rsidRPr="00B35F90" w:rsidTr="002B31A7">
        <w:tc>
          <w:tcPr>
            <w:tcW w:w="2093"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Три и более, может быть 9-12</w:t>
            </w:r>
          </w:p>
        </w:tc>
        <w:tc>
          <w:tcPr>
            <w:tcW w:w="2268" w:type="dxa"/>
          </w:tcPr>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Корзинка срастается: более 3, может быть 9-12</w:t>
            </w:r>
          </w:p>
        </w:tc>
        <w:tc>
          <w:tcPr>
            <w:tcW w:w="5210" w:type="dxa"/>
          </w:tcPr>
          <w:p w:rsidR="009A62E9" w:rsidRPr="00B35F90" w:rsidRDefault="009A62E9" w:rsidP="002B31A7">
            <w:pPr>
              <w:spacing w:line="360" w:lineRule="auto"/>
              <w:jc w:val="center"/>
              <w:rPr>
                <w:rFonts w:ascii="Times New Roman" w:hAnsi="Times New Roman" w:cs="Times New Roman"/>
                <w:sz w:val="28"/>
                <w:szCs w:val="28"/>
              </w:rPr>
            </w:pPr>
            <w:r w:rsidRPr="00B35F90">
              <w:rPr>
                <w:rFonts w:ascii="Times New Roman" w:hAnsi="Times New Roman" w:cs="Times New Roman"/>
                <w:noProof/>
                <w:sz w:val="28"/>
                <w:szCs w:val="28"/>
                <w:lang w:eastAsia="ru-RU"/>
              </w:rPr>
              <w:drawing>
                <wp:inline distT="0" distB="0" distL="0" distR="0">
                  <wp:extent cx="1335868" cy="1777429"/>
                  <wp:effectExtent l="19050" t="0" r="0" b="0"/>
                  <wp:docPr id="4" name="Рисунок 5"/>
                  <wp:cNvGraphicFramePr/>
                  <a:graphic xmlns:a="http://schemas.openxmlformats.org/drawingml/2006/main">
                    <a:graphicData uri="http://schemas.openxmlformats.org/drawingml/2006/picture">
                      <pic:pic xmlns:pic="http://schemas.openxmlformats.org/drawingml/2006/picture">
                        <pic:nvPicPr>
                          <pic:cNvPr id="7" name="Picture 2"/>
                          <pic:cNvPicPr>
                            <a:picLocks noGrp="1" noChangeAspect="1" noChangeArrowheads="1"/>
                          </pic:cNvPicPr>
                        </pic:nvPicPr>
                        <pic:blipFill>
                          <a:blip r:embed="rId17" cstate="print">
                            <a:extLst>
                              <a:ext uri="{28A0092B-C50C-407E-A947-70E740481C1C}">
                                <a14:useLocalDpi xmlns:a14="http://schemas.microsoft.com/office/drawing/2010/main" val="0"/>
                              </a:ext>
                            </a:extLst>
                          </a:blip>
                          <a:srcRect l="29750" t="18712" r="16202" b="28221"/>
                          <a:stretch>
                            <a:fillRect/>
                          </a:stretch>
                        </pic:blipFill>
                        <pic:spPr bwMode="auto">
                          <a:xfrm>
                            <a:off x="0" y="0"/>
                            <a:ext cx="1335868" cy="177742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r>
      <w:tr w:rsidR="009A62E9" w:rsidRPr="00B35F90" w:rsidTr="002B31A7">
        <w:tc>
          <w:tcPr>
            <w:tcW w:w="2093" w:type="dxa"/>
          </w:tcPr>
          <w:p w:rsidR="009A62E9" w:rsidRPr="00B35F90" w:rsidRDefault="009A62E9" w:rsidP="002B31A7">
            <w:pPr>
              <w:jc w:val="center"/>
              <w:rPr>
                <w:rFonts w:ascii="Times New Roman" w:hAnsi="Times New Roman" w:cs="Times New Roman"/>
                <w:sz w:val="24"/>
                <w:szCs w:val="24"/>
              </w:rPr>
            </w:pP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Три и более, может быть 9-12</w:t>
            </w:r>
          </w:p>
        </w:tc>
        <w:tc>
          <w:tcPr>
            <w:tcW w:w="2268" w:type="dxa"/>
          </w:tcPr>
          <w:p w:rsidR="009A62E9" w:rsidRPr="00B35F90" w:rsidRDefault="009A62E9" w:rsidP="002B31A7">
            <w:pPr>
              <w:jc w:val="center"/>
              <w:rPr>
                <w:rFonts w:ascii="Times New Roman" w:hAnsi="Times New Roman" w:cs="Times New Roman"/>
                <w:sz w:val="24"/>
                <w:szCs w:val="24"/>
              </w:rPr>
            </w:pPr>
          </w:p>
          <w:p w:rsidR="009A62E9" w:rsidRPr="00B35F90" w:rsidRDefault="009A62E9" w:rsidP="002B31A7">
            <w:pPr>
              <w:jc w:val="center"/>
              <w:rPr>
                <w:rFonts w:ascii="Times New Roman" w:hAnsi="Times New Roman" w:cs="Times New Roman"/>
                <w:sz w:val="24"/>
                <w:szCs w:val="24"/>
              </w:rPr>
            </w:pPr>
            <w:r w:rsidRPr="00B35F90">
              <w:rPr>
                <w:rFonts w:ascii="Times New Roman" w:hAnsi="Times New Roman" w:cs="Times New Roman"/>
                <w:sz w:val="24"/>
                <w:szCs w:val="24"/>
              </w:rPr>
              <w:t>Одна корзинки остается в норме, а вторая отмечается множественное срастание остается</w:t>
            </w:r>
          </w:p>
        </w:tc>
        <w:tc>
          <w:tcPr>
            <w:tcW w:w="5210" w:type="dxa"/>
          </w:tcPr>
          <w:p w:rsidR="009A62E9" w:rsidRPr="00B35F90" w:rsidRDefault="009A62E9" w:rsidP="002B31A7">
            <w:pPr>
              <w:spacing w:line="360" w:lineRule="auto"/>
              <w:jc w:val="center"/>
              <w:rPr>
                <w:rFonts w:ascii="Times New Roman" w:hAnsi="Times New Roman" w:cs="Times New Roman"/>
                <w:sz w:val="28"/>
                <w:szCs w:val="28"/>
              </w:rPr>
            </w:pPr>
            <w:r w:rsidRPr="00B35F90">
              <w:rPr>
                <w:rFonts w:ascii="Times New Roman" w:hAnsi="Times New Roman" w:cs="Times New Roman"/>
                <w:noProof/>
                <w:sz w:val="28"/>
                <w:szCs w:val="28"/>
                <w:lang w:eastAsia="ru-RU"/>
              </w:rPr>
              <w:drawing>
                <wp:inline distT="0" distB="0" distL="0" distR="0">
                  <wp:extent cx="2010714" cy="1005268"/>
                  <wp:effectExtent l="0" t="495300" r="0" b="499682"/>
                  <wp:docPr id="6" name="Рисунок 7" descr="H:\Одуванчики май 2017\20170430_152344.jpg"/>
                  <wp:cNvGraphicFramePr/>
                  <a:graphic xmlns:a="http://schemas.openxmlformats.org/drawingml/2006/main">
                    <a:graphicData uri="http://schemas.openxmlformats.org/drawingml/2006/picture">
                      <pic:pic xmlns:pic="http://schemas.openxmlformats.org/drawingml/2006/picture">
                        <pic:nvPicPr>
                          <pic:cNvPr id="4" name="Рисунок 3" descr="H:\Одуванчики май 2017\20170430_152344.jpg"/>
                          <pic:cNvPicPr/>
                        </pic:nvPicPr>
                        <pic:blipFill rotWithShape="1">
                          <a:blip r:embed="rId18" cstate="print">
                            <a:lum bright="20000" contrast="10000"/>
                            <a:extLst>
                              <a:ext uri="{28A0092B-C50C-407E-A947-70E740481C1C}">
                                <a14:useLocalDpi xmlns:a14="http://schemas.microsoft.com/office/drawing/2010/main" val="0"/>
                              </a:ext>
                            </a:extLst>
                          </a:blip>
                          <a:srcRect l="8504" t="24592" r="71458" b="58951"/>
                          <a:stretch/>
                        </pic:blipFill>
                        <pic:spPr bwMode="auto">
                          <a:xfrm rot="5400000">
                            <a:off x="0" y="0"/>
                            <a:ext cx="2014043" cy="10069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9A62E9" w:rsidRDefault="009A62E9" w:rsidP="0005576D">
      <w:pPr>
        <w:spacing w:after="0" w:line="360" w:lineRule="auto"/>
        <w:ind w:firstLine="426"/>
        <w:jc w:val="both"/>
        <w:rPr>
          <w:rFonts w:ascii="Times New Roman" w:hAnsi="Times New Roman" w:cs="Times New Roman"/>
          <w:sz w:val="28"/>
          <w:szCs w:val="28"/>
        </w:rPr>
      </w:pPr>
    </w:p>
    <w:p w:rsidR="009A62E9" w:rsidRPr="007371A4" w:rsidRDefault="009A62E9" w:rsidP="0005576D">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Рисунок 1 – Различные варианты растений с фасциаций </w:t>
      </w:r>
    </w:p>
    <w:p w:rsidR="009A62E9" w:rsidRPr="007371A4" w:rsidRDefault="009A62E9" w:rsidP="0005576D">
      <w:pPr>
        <w:spacing w:after="0" w:line="360" w:lineRule="auto"/>
        <w:ind w:firstLine="426"/>
        <w:jc w:val="both"/>
        <w:rPr>
          <w:rFonts w:ascii="Times New Roman" w:hAnsi="Times New Roman" w:cs="Times New Roman"/>
          <w:sz w:val="28"/>
          <w:szCs w:val="28"/>
        </w:rPr>
      </w:pPr>
    </w:p>
    <w:p w:rsidR="0074703C" w:rsidRDefault="0074703C" w:rsidP="00D94997">
      <w:pPr>
        <w:spacing w:line="360" w:lineRule="auto"/>
        <w:jc w:val="center"/>
        <w:rPr>
          <w:rFonts w:ascii="Times New Roman" w:hAnsi="Times New Roman" w:cs="Times New Roman"/>
          <w:sz w:val="28"/>
          <w:szCs w:val="28"/>
        </w:rPr>
      </w:pPr>
      <w:r w:rsidRPr="0074703C">
        <w:rPr>
          <w:rFonts w:ascii="Times New Roman" w:hAnsi="Times New Roman" w:cs="Times New Roman"/>
          <w:noProof/>
          <w:sz w:val="28"/>
          <w:szCs w:val="28"/>
          <w:lang w:eastAsia="ru-RU"/>
        </w:rPr>
        <w:drawing>
          <wp:inline distT="0" distB="0" distL="0" distR="0">
            <wp:extent cx="5791510" cy="4118344"/>
            <wp:effectExtent l="19050" t="0" r="0" b="0"/>
            <wp:docPr id="25" name="Рисунок 1" descr="D:\ОДУВАНЧИК 10.05.2022\ТЕРАТЫ У ОДУВАНЧИКА Basic 19.05.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ДУВАНЧИК 10.05.2022\ТЕРАТЫ У ОДУВАНЧИКА Basic 19.05.2021.jpg"/>
                    <pic:cNvPicPr>
                      <a:picLocks noChangeAspect="1" noChangeArrowheads="1"/>
                    </pic:cNvPicPr>
                  </pic:nvPicPr>
                  <pic:blipFill>
                    <a:blip r:embed="rId19" cstate="print"/>
                    <a:srcRect b="5220"/>
                    <a:stretch>
                      <a:fillRect/>
                    </a:stretch>
                  </pic:blipFill>
                  <pic:spPr bwMode="auto">
                    <a:xfrm>
                      <a:off x="0" y="0"/>
                      <a:ext cx="5791510" cy="4118344"/>
                    </a:xfrm>
                    <a:prstGeom prst="rect">
                      <a:avLst/>
                    </a:prstGeom>
                    <a:noFill/>
                    <a:ln w="9525">
                      <a:noFill/>
                      <a:miter lim="800000"/>
                      <a:headEnd/>
                      <a:tailEnd/>
                    </a:ln>
                  </pic:spPr>
                </pic:pic>
              </a:graphicData>
            </a:graphic>
          </wp:inline>
        </w:drawing>
      </w:r>
    </w:p>
    <w:p w:rsidR="0074703C" w:rsidRPr="007371A4" w:rsidRDefault="0074703C" w:rsidP="0074703C">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9A62E9">
        <w:rPr>
          <w:rFonts w:ascii="Times New Roman" w:hAnsi="Times New Roman" w:cs="Times New Roman"/>
          <w:sz w:val="28"/>
          <w:szCs w:val="28"/>
        </w:rPr>
        <w:t>2</w:t>
      </w:r>
      <w:r>
        <w:rPr>
          <w:rFonts w:ascii="Times New Roman" w:hAnsi="Times New Roman" w:cs="Times New Roman"/>
          <w:sz w:val="28"/>
          <w:szCs w:val="28"/>
        </w:rPr>
        <w:t xml:space="preserve"> – Типы срастания корзинка у одуванчика лекарственного при фасциации</w:t>
      </w:r>
    </w:p>
    <w:p w:rsidR="009A62E9" w:rsidRPr="007371A4" w:rsidRDefault="009A62E9" w:rsidP="0074703C">
      <w:pPr>
        <w:spacing w:line="240" w:lineRule="auto"/>
        <w:jc w:val="center"/>
        <w:rPr>
          <w:rFonts w:ascii="Times New Roman" w:hAnsi="Times New Roman" w:cs="Times New Roman"/>
          <w:sz w:val="28"/>
          <w:szCs w:val="28"/>
        </w:rPr>
      </w:pPr>
    </w:p>
    <w:p w:rsidR="0074703C" w:rsidRDefault="009A62E9" w:rsidP="00254AE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Из всех форм с аномалией развития у одуванчика лекарственного наиболее часто встречаются формы с фасциацией, когда наблюдается срастание 2, трех и более цветоносных </w:t>
      </w:r>
      <w:r w:rsidR="00092522">
        <w:rPr>
          <w:rFonts w:ascii="Times New Roman" w:hAnsi="Times New Roman" w:cs="Times New Roman"/>
          <w:sz w:val="28"/>
          <w:szCs w:val="28"/>
        </w:rPr>
        <w:t xml:space="preserve">нитей, а также корзинок. Причинами их появления могут быть резкие изменения температуры во время цветения, воздействие солей тяжелых металлов, т.к. часто вдоль автомобильных дорог появляются формы с фасциацией. Нами также часто отмечалось появление необычных форм одуванчика, у которых срастались более трех, а именно 10, 12 цветоносных стеблей и корзинок. Их можно </w:t>
      </w:r>
      <w:r w:rsidR="00092522">
        <w:rPr>
          <w:rFonts w:ascii="Times New Roman" w:hAnsi="Times New Roman" w:cs="Times New Roman"/>
          <w:sz w:val="28"/>
          <w:szCs w:val="28"/>
        </w:rPr>
        <w:lastRenderedPageBreak/>
        <w:t xml:space="preserve">назвать поистине «живые скульптуры», которые часто появляются после повреждения точек роста, встречающиеся после стрижки газонной травы. </w:t>
      </w:r>
    </w:p>
    <w:p w:rsidR="0074703C" w:rsidRDefault="00092522" w:rsidP="00254AE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Другой интересной формой аномалии развития является «клеверная головка», когда корзинка одуванчика напоминает соцветия клевера. Причина этого в том, что происходит срастание как язычковых, так и трубчатых цветков. Мы наблюдали, что эта </w:t>
      </w:r>
      <w:proofErr w:type="spellStart"/>
      <w:r>
        <w:rPr>
          <w:rFonts w:ascii="Times New Roman" w:hAnsi="Times New Roman" w:cs="Times New Roman"/>
          <w:sz w:val="28"/>
          <w:szCs w:val="28"/>
        </w:rPr>
        <w:t>тератная</w:t>
      </w:r>
      <w:proofErr w:type="spellEnd"/>
      <w:r>
        <w:rPr>
          <w:rFonts w:ascii="Times New Roman" w:hAnsi="Times New Roman" w:cs="Times New Roman"/>
          <w:sz w:val="28"/>
          <w:szCs w:val="28"/>
        </w:rPr>
        <w:t xml:space="preserve"> форма встречаются у целых растений, когда все цветоносы несут аномальную корзинку. Кроме того срастание наблюдается и у листьев обвертки (рисунок 3).   Такие растения не образуют семян, поэтому эта аномалия не может передаваться из поколения в поколение.</w:t>
      </w:r>
    </w:p>
    <w:tbl>
      <w:tblPr>
        <w:tblStyle w:val="TableGrid"/>
        <w:tblW w:w="0" w:type="auto"/>
        <w:tblLook w:val="04A0" w:firstRow="1" w:lastRow="0" w:firstColumn="1" w:lastColumn="0" w:noHBand="0" w:noVBand="1"/>
      </w:tblPr>
      <w:tblGrid>
        <w:gridCol w:w="4670"/>
        <w:gridCol w:w="4616"/>
      </w:tblGrid>
      <w:tr w:rsidR="0074703C" w:rsidTr="0074703C">
        <w:tc>
          <w:tcPr>
            <w:tcW w:w="4785" w:type="dxa"/>
          </w:tcPr>
          <w:p w:rsidR="0074703C" w:rsidRDefault="0074703C" w:rsidP="0074703C">
            <w:pPr>
              <w:jc w:val="center"/>
              <w:rPr>
                <w:rFonts w:ascii="Times New Roman" w:hAnsi="Times New Roman" w:cs="Times New Roman"/>
                <w:sz w:val="28"/>
                <w:szCs w:val="28"/>
              </w:rPr>
            </w:pPr>
            <w:r w:rsidRPr="0074703C">
              <w:rPr>
                <w:rFonts w:ascii="Times New Roman" w:hAnsi="Times New Roman" w:cs="Times New Roman"/>
                <w:noProof/>
                <w:sz w:val="28"/>
                <w:szCs w:val="28"/>
                <w:lang w:eastAsia="ru-RU"/>
              </w:rPr>
              <w:drawing>
                <wp:inline distT="0" distB="0" distL="0" distR="0">
                  <wp:extent cx="2554029" cy="2410046"/>
                  <wp:effectExtent l="19050" t="0" r="0" b="0"/>
                  <wp:docPr id="27" name="Рисунок 10" descr="C:\Users\HP\Documents\ЛЮДА\Проекты в работе\ОДУВАНЧИК 11.04.2022\ОДУВАНЧИК 2021\клеверная головка\IMG_20210516_115709.jpg"/>
                  <wp:cNvGraphicFramePr/>
                  <a:graphic xmlns:a="http://schemas.openxmlformats.org/drawingml/2006/main">
                    <a:graphicData uri="http://schemas.openxmlformats.org/drawingml/2006/picture">
                      <pic:pic xmlns:pic="http://schemas.openxmlformats.org/drawingml/2006/picture">
                        <pic:nvPicPr>
                          <pic:cNvPr id="2" name="Рисунок 1" descr="C:\Users\HP\Documents\ЛЮДА\Проекты в работе\ОДУВАНЧИК 11.04.2022\ОДУВАНЧИК 2021\клеверная головка\IMG_20210516_115709.jpg"/>
                          <pic:cNvPicPr/>
                        </pic:nvPicPr>
                        <pic:blipFill>
                          <a:blip r:embed="rId20" cstate="print"/>
                          <a:srcRect t="35383" r="9480"/>
                          <a:stretch>
                            <a:fillRect/>
                          </a:stretch>
                        </pic:blipFill>
                        <pic:spPr bwMode="auto">
                          <a:xfrm>
                            <a:off x="0" y="0"/>
                            <a:ext cx="2556379" cy="2412263"/>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а</w:t>
            </w:r>
          </w:p>
        </w:tc>
        <w:tc>
          <w:tcPr>
            <w:tcW w:w="4786" w:type="dxa"/>
          </w:tcPr>
          <w:p w:rsidR="0074703C" w:rsidRDefault="0074703C" w:rsidP="0074703C">
            <w:pPr>
              <w:jc w:val="center"/>
              <w:rPr>
                <w:rFonts w:ascii="Times New Roman" w:hAnsi="Times New Roman" w:cs="Times New Roman"/>
                <w:sz w:val="28"/>
                <w:szCs w:val="28"/>
              </w:rPr>
            </w:pPr>
            <w:r>
              <w:rPr>
                <w:rFonts w:ascii="Times New Roman" w:hAnsi="Times New Roman" w:cs="Times New Roman"/>
                <w:sz w:val="28"/>
                <w:szCs w:val="28"/>
              </w:rPr>
              <w:t xml:space="preserve"> б</w:t>
            </w:r>
            <w:r w:rsidRPr="0074703C">
              <w:rPr>
                <w:rFonts w:ascii="Times New Roman" w:hAnsi="Times New Roman" w:cs="Times New Roman"/>
                <w:noProof/>
                <w:sz w:val="28"/>
                <w:szCs w:val="28"/>
                <w:lang w:eastAsia="ru-RU"/>
              </w:rPr>
              <w:drawing>
                <wp:inline distT="0" distB="0" distL="0" distR="0">
                  <wp:extent cx="2559117" cy="2037678"/>
                  <wp:effectExtent l="0" t="266700" r="0" b="267372"/>
                  <wp:docPr id="28" name="Рисунок 11" descr="C:\Users\HP\Documents\ЛЮДА\МАЙ\ОДУВАНЧИК\ФОТО\IMG_20210517_120624.jpg"/>
                  <wp:cNvGraphicFramePr/>
                  <a:graphic xmlns:a="http://schemas.openxmlformats.org/drawingml/2006/main">
                    <a:graphicData uri="http://schemas.openxmlformats.org/drawingml/2006/picture">
                      <pic:pic xmlns:pic="http://schemas.openxmlformats.org/drawingml/2006/picture">
                        <pic:nvPicPr>
                          <pic:cNvPr id="4" name="Рисунок 3" descr="C:\Users\HP\Documents\ЛЮДА\МАЙ\ОДУВАНЧИК\ФОТО\IMG_20210517_120624.jpg"/>
                          <pic:cNvPicPr/>
                        </pic:nvPicPr>
                        <pic:blipFill>
                          <a:blip r:embed="rId21" cstate="print">
                            <a:lum bright="20000" contrast="20000"/>
                          </a:blip>
                          <a:srcRect l="21532" t="40952" r="27766" b="12557"/>
                          <a:stretch>
                            <a:fillRect/>
                          </a:stretch>
                        </pic:blipFill>
                        <pic:spPr bwMode="auto">
                          <a:xfrm rot="5400000">
                            <a:off x="0" y="0"/>
                            <a:ext cx="2560877" cy="2039080"/>
                          </a:xfrm>
                          <a:prstGeom prst="rect">
                            <a:avLst/>
                          </a:prstGeom>
                          <a:noFill/>
                          <a:ln w="9525">
                            <a:noFill/>
                            <a:miter lim="800000"/>
                            <a:headEnd/>
                            <a:tailEnd/>
                          </a:ln>
                        </pic:spPr>
                      </pic:pic>
                    </a:graphicData>
                  </a:graphic>
                </wp:inline>
              </w:drawing>
            </w:r>
          </w:p>
        </w:tc>
      </w:tr>
      <w:tr w:rsidR="0074703C" w:rsidTr="0074703C">
        <w:tc>
          <w:tcPr>
            <w:tcW w:w="4785" w:type="dxa"/>
          </w:tcPr>
          <w:p w:rsidR="0074703C" w:rsidRDefault="0074703C" w:rsidP="0074703C">
            <w:pPr>
              <w:jc w:val="center"/>
              <w:rPr>
                <w:rFonts w:ascii="Times New Roman" w:hAnsi="Times New Roman" w:cs="Times New Roman"/>
                <w:sz w:val="28"/>
                <w:szCs w:val="28"/>
              </w:rPr>
            </w:pPr>
            <w:r>
              <w:rPr>
                <w:rFonts w:ascii="Times New Roman" w:hAnsi="Times New Roman" w:cs="Times New Roman"/>
                <w:sz w:val="28"/>
                <w:szCs w:val="28"/>
              </w:rPr>
              <w:t>в</w:t>
            </w:r>
            <w:r w:rsidRPr="0074703C">
              <w:rPr>
                <w:rFonts w:ascii="Times New Roman" w:hAnsi="Times New Roman" w:cs="Times New Roman"/>
                <w:noProof/>
                <w:sz w:val="28"/>
                <w:szCs w:val="28"/>
                <w:lang w:eastAsia="ru-RU"/>
              </w:rPr>
              <w:drawing>
                <wp:inline distT="0" distB="0" distL="0" distR="0">
                  <wp:extent cx="2671205" cy="2318565"/>
                  <wp:effectExtent l="0" t="171450" r="0" b="176985"/>
                  <wp:docPr id="30" name="Рисунок 13" descr="C:\Users\HP\Documents\ЛЮДА\МАЙ\ОДУВАНЧИК\ФОТО\IMG_20210516_162014_BURST001_COVER.jpg"/>
                  <wp:cNvGraphicFramePr/>
                  <a:graphic xmlns:a="http://schemas.openxmlformats.org/drawingml/2006/main">
                    <a:graphicData uri="http://schemas.openxmlformats.org/drawingml/2006/picture">
                      <pic:pic xmlns:pic="http://schemas.openxmlformats.org/drawingml/2006/picture">
                        <pic:nvPicPr>
                          <pic:cNvPr id="4" name="Рисунок 3" descr="C:\Users\HP\Documents\ЛЮДА\МАЙ\ОДУВАНЧИК\ФОТО\IMG_20210516_162014_BURST001_COVER.jpg"/>
                          <pic:cNvPicPr/>
                        </pic:nvPicPr>
                        <pic:blipFill>
                          <a:blip r:embed="rId22" cstate="print">
                            <a:lum bright="20000" contrast="20000"/>
                          </a:blip>
                          <a:srcRect l="29167" t="28841" r="16213" b="21802"/>
                          <a:stretch>
                            <a:fillRect/>
                          </a:stretch>
                        </pic:blipFill>
                        <pic:spPr bwMode="auto">
                          <a:xfrm rot="5400000">
                            <a:off x="0" y="0"/>
                            <a:ext cx="2673247" cy="2320338"/>
                          </a:xfrm>
                          <a:prstGeom prst="rect">
                            <a:avLst/>
                          </a:prstGeom>
                          <a:noFill/>
                          <a:ln w="9525">
                            <a:noFill/>
                            <a:miter lim="800000"/>
                            <a:headEnd/>
                            <a:tailEnd/>
                          </a:ln>
                        </pic:spPr>
                      </pic:pic>
                    </a:graphicData>
                  </a:graphic>
                </wp:inline>
              </w:drawing>
            </w:r>
          </w:p>
        </w:tc>
        <w:tc>
          <w:tcPr>
            <w:tcW w:w="4786" w:type="dxa"/>
          </w:tcPr>
          <w:p w:rsidR="0074703C" w:rsidRDefault="0074703C" w:rsidP="0074703C">
            <w:pPr>
              <w:jc w:val="center"/>
              <w:rPr>
                <w:rFonts w:ascii="Times New Roman" w:hAnsi="Times New Roman" w:cs="Times New Roman"/>
                <w:sz w:val="28"/>
                <w:szCs w:val="28"/>
              </w:rPr>
            </w:pPr>
            <w:r w:rsidRPr="0074703C">
              <w:rPr>
                <w:rFonts w:ascii="Times New Roman" w:hAnsi="Times New Roman" w:cs="Times New Roman"/>
                <w:noProof/>
                <w:sz w:val="28"/>
                <w:szCs w:val="28"/>
                <w:lang w:eastAsia="ru-RU"/>
              </w:rPr>
              <w:drawing>
                <wp:inline distT="0" distB="0" distL="0" distR="0">
                  <wp:extent cx="2489509" cy="1781915"/>
                  <wp:effectExtent l="0" t="361950" r="0" b="332635"/>
                  <wp:docPr id="32" name="Рисунок 14" descr="C:\Users\HP\Documents\ЛЮДА\МАЙ\ОДУВАНЧИК\ФОТО\IMG_20210516_162243.jpg"/>
                  <wp:cNvGraphicFramePr/>
                  <a:graphic xmlns:a="http://schemas.openxmlformats.org/drawingml/2006/main">
                    <a:graphicData uri="http://schemas.openxmlformats.org/drawingml/2006/picture">
                      <pic:pic xmlns:pic="http://schemas.openxmlformats.org/drawingml/2006/picture">
                        <pic:nvPicPr>
                          <pic:cNvPr id="3" name="Рисунок 2" descr="C:\Users\HP\Documents\ЛЮДА\МАЙ\ОДУВАНЧИК\ФОТО\IMG_20210516_162243.jpg"/>
                          <pic:cNvPicPr/>
                        </pic:nvPicPr>
                        <pic:blipFill>
                          <a:blip r:embed="rId23" cstate="print">
                            <a:lum bright="20000" contrast="20000"/>
                          </a:blip>
                          <a:srcRect l="43391" t="39218" b="19007"/>
                          <a:stretch>
                            <a:fillRect/>
                          </a:stretch>
                        </pic:blipFill>
                        <pic:spPr bwMode="auto">
                          <a:xfrm rot="5400000">
                            <a:off x="0" y="0"/>
                            <a:ext cx="2489273" cy="1781746"/>
                          </a:xfrm>
                          <a:prstGeom prst="rect">
                            <a:avLst/>
                          </a:prstGeom>
                          <a:noFill/>
                          <a:ln w="9525">
                            <a:noFill/>
                            <a:miter lim="800000"/>
                            <a:headEnd/>
                            <a:tailEnd/>
                          </a:ln>
                        </pic:spPr>
                      </pic:pic>
                    </a:graphicData>
                  </a:graphic>
                </wp:inline>
              </w:drawing>
            </w:r>
            <w:r>
              <w:rPr>
                <w:rFonts w:ascii="Times New Roman" w:hAnsi="Times New Roman" w:cs="Times New Roman"/>
                <w:sz w:val="28"/>
                <w:szCs w:val="28"/>
              </w:rPr>
              <w:t>г</w:t>
            </w:r>
          </w:p>
        </w:tc>
      </w:tr>
      <w:tr w:rsidR="0074703C" w:rsidTr="0074703C">
        <w:tc>
          <w:tcPr>
            <w:tcW w:w="4785" w:type="dxa"/>
          </w:tcPr>
          <w:p w:rsidR="0074703C" w:rsidRDefault="0074703C" w:rsidP="0074703C">
            <w:pPr>
              <w:jc w:val="center"/>
              <w:rPr>
                <w:rFonts w:ascii="Times New Roman" w:hAnsi="Times New Roman" w:cs="Times New Roman"/>
                <w:sz w:val="28"/>
                <w:szCs w:val="28"/>
              </w:rPr>
            </w:pPr>
            <w:r w:rsidRPr="0074703C">
              <w:rPr>
                <w:rFonts w:ascii="Times New Roman" w:hAnsi="Times New Roman" w:cs="Times New Roman"/>
                <w:noProof/>
                <w:sz w:val="28"/>
                <w:szCs w:val="28"/>
                <w:lang w:eastAsia="ru-RU"/>
              </w:rPr>
              <w:lastRenderedPageBreak/>
              <w:drawing>
                <wp:inline distT="0" distB="0" distL="0" distR="0">
                  <wp:extent cx="2315504" cy="2282456"/>
                  <wp:effectExtent l="19050" t="0" r="8596" b="0"/>
                  <wp:docPr id="33" name="Рисунок 15"/>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24" cstate="print"/>
                          <a:srcRect/>
                          <a:stretch>
                            <a:fillRect/>
                          </a:stretch>
                        </pic:blipFill>
                        <pic:spPr bwMode="auto">
                          <a:xfrm>
                            <a:off x="0" y="0"/>
                            <a:ext cx="2314542" cy="2281508"/>
                          </a:xfrm>
                          <a:prstGeom prst="rect">
                            <a:avLst/>
                          </a:prstGeom>
                          <a:noFill/>
                          <a:ln w="9525">
                            <a:noFill/>
                            <a:miter lim="800000"/>
                            <a:headEnd/>
                            <a:tailEnd/>
                          </a:ln>
                        </pic:spPr>
                      </pic:pic>
                    </a:graphicData>
                  </a:graphic>
                </wp:inline>
              </w:drawing>
            </w:r>
            <w:r w:rsidR="002D4CD9">
              <w:rPr>
                <w:rFonts w:ascii="Times New Roman" w:hAnsi="Times New Roman" w:cs="Times New Roman"/>
                <w:sz w:val="28"/>
                <w:szCs w:val="28"/>
              </w:rPr>
              <w:t>д</w:t>
            </w:r>
          </w:p>
        </w:tc>
        <w:tc>
          <w:tcPr>
            <w:tcW w:w="4786" w:type="dxa"/>
          </w:tcPr>
          <w:p w:rsidR="0074703C" w:rsidRDefault="0074703C" w:rsidP="0074703C">
            <w:pPr>
              <w:jc w:val="center"/>
              <w:rPr>
                <w:rFonts w:ascii="Times New Roman" w:hAnsi="Times New Roman" w:cs="Times New Roman"/>
                <w:sz w:val="28"/>
                <w:szCs w:val="28"/>
              </w:rPr>
            </w:pPr>
            <w:r w:rsidRPr="0074703C">
              <w:rPr>
                <w:rFonts w:ascii="Times New Roman" w:hAnsi="Times New Roman" w:cs="Times New Roman"/>
                <w:noProof/>
                <w:sz w:val="28"/>
                <w:szCs w:val="28"/>
                <w:lang w:eastAsia="ru-RU"/>
              </w:rPr>
              <w:drawing>
                <wp:inline distT="0" distB="0" distL="0" distR="0">
                  <wp:extent cx="1228504" cy="2437212"/>
                  <wp:effectExtent l="19050" t="0" r="0" b="0"/>
                  <wp:docPr id="34" name="Рисунок 17"/>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25" cstate="print"/>
                          <a:srcRect/>
                          <a:stretch>
                            <a:fillRect/>
                          </a:stretch>
                        </pic:blipFill>
                        <pic:spPr bwMode="auto">
                          <a:xfrm>
                            <a:off x="0" y="0"/>
                            <a:ext cx="1229489" cy="2439166"/>
                          </a:xfrm>
                          <a:prstGeom prst="rect">
                            <a:avLst/>
                          </a:prstGeom>
                          <a:noFill/>
                          <a:ln w="9525">
                            <a:noFill/>
                            <a:miter lim="800000"/>
                            <a:headEnd/>
                            <a:tailEnd/>
                          </a:ln>
                        </pic:spPr>
                      </pic:pic>
                    </a:graphicData>
                  </a:graphic>
                </wp:inline>
              </w:drawing>
            </w:r>
            <w:r w:rsidR="002D4CD9">
              <w:rPr>
                <w:rFonts w:ascii="Times New Roman" w:hAnsi="Times New Roman" w:cs="Times New Roman"/>
                <w:sz w:val="28"/>
                <w:szCs w:val="28"/>
              </w:rPr>
              <w:t>е</w:t>
            </w:r>
          </w:p>
        </w:tc>
      </w:tr>
    </w:tbl>
    <w:p w:rsidR="0074703C" w:rsidRDefault="002D4CD9" w:rsidP="0074703C">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9A62E9">
        <w:rPr>
          <w:rFonts w:ascii="Times New Roman" w:hAnsi="Times New Roman" w:cs="Times New Roman"/>
          <w:sz w:val="28"/>
          <w:szCs w:val="28"/>
        </w:rPr>
        <w:t>3</w:t>
      </w:r>
      <w:r>
        <w:rPr>
          <w:rFonts w:ascii="Times New Roman" w:hAnsi="Times New Roman" w:cs="Times New Roman"/>
          <w:sz w:val="28"/>
          <w:szCs w:val="28"/>
        </w:rPr>
        <w:t xml:space="preserve"> –</w:t>
      </w:r>
      <w:r w:rsidR="00254AEF">
        <w:rPr>
          <w:rFonts w:ascii="Times New Roman" w:hAnsi="Times New Roman" w:cs="Times New Roman"/>
          <w:sz w:val="28"/>
          <w:szCs w:val="28"/>
        </w:rPr>
        <w:t xml:space="preserve"> </w:t>
      </w:r>
      <w:r w:rsidRPr="00254AEF">
        <w:rPr>
          <w:rFonts w:ascii="Times New Roman" w:hAnsi="Times New Roman" w:cs="Times New Roman"/>
          <w:sz w:val="24"/>
          <w:szCs w:val="24"/>
        </w:rPr>
        <w:t xml:space="preserve">Образы </w:t>
      </w:r>
      <w:proofErr w:type="spellStart"/>
      <w:r w:rsidRPr="00254AEF">
        <w:rPr>
          <w:rFonts w:ascii="Times New Roman" w:hAnsi="Times New Roman" w:cs="Times New Roman"/>
          <w:sz w:val="24"/>
          <w:szCs w:val="24"/>
        </w:rPr>
        <w:t>тератной</w:t>
      </w:r>
      <w:proofErr w:type="spellEnd"/>
      <w:r w:rsidRPr="00254AEF">
        <w:rPr>
          <w:rFonts w:ascii="Times New Roman" w:hAnsi="Times New Roman" w:cs="Times New Roman"/>
          <w:sz w:val="24"/>
          <w:szCs w:val="24"/>
        </w:rPr>
        <w:t xml:space="preserve"> формы клеверная головка: а- общий вид растений; б - сросшиеся язычковые и трубчатые цветки в корзинке; в, г – сросшиеся листья корзинки; д – появление белого </w:t>
      </w:r>
      <w:proofErr w:type="spellStart"/>
      <w:r w:rsidRPr="00254AEF">
        <w:rPr>
          <w:rFonts w:ascii="Times New Roman" w:hAnsi="Times New Roman" w:cs="Times New Roman"/>
          <w:sz w:val="24"/>
          <w:szCs w:val="24"/>
        </w:rPr>
        <w:t>опушения</w:t>
      </w:r>
      <w:proofErr w:type="spellEnd"/>
      <w:r w:rsidRPr="00254AEF">
        <w:rPr>
          <w:rFonts w:ascii="Times New Roman" w:hAnsi="Times New Roman" w:cs="Times New Roman"/>
          <w:sz w:val="24"/>
          <w:szCs w:val="24"/>
        </w:rPr>
        <w:t xml:space="preserve"> корзинки, но без формирования семян; е – лист на цветоносе, тоже </w:t>
      </w:r>
      <w:proofErr w:type="spellStart"/>
      <w:r w:rsidRPr="00254AEF">
        <w:rPr>
          <w:rFonts w:ascii="Times New Roman" w:hAnsi="Times New Roman" w:cs="Times New Roman"/>
          <w:sz w:val="24"/>
          <w:szCs w:val="24"/>
        </w:rPr>
        <w:t>тератная</w:t>
      </w:r>
      <w:proofErr w:type="spellEnd"/>
      <w:r w:rsidRPr="00254AEF">
        <w:rPr>
          <w:rFonts w:ascii="Times New Roman" w:hAnsi="Times New Roman" w:cs="Times New Roman"/>
          <w:sz w:val="24"/>
          <w:szCs w:val="24"/>
        </w:rPr>
        <w:t xml:space="preserve"> форма, (Краснодар, 2021)</w:t>
      </w:r>
    </w:p>
    <w:p w:rsidR="002912F5" w:rsidRDefault="002912F5" w:rsidP="002912F5">
      <w:pPr>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sz w:val="28"/>
          <w:szCs w:val="28"/>
        </w:rPr>
        <w:t>Тератная</w:t>
      </w:r>
      <w:proofErr w:type="spellEnd"/>
      <w:r>
        <w:rPr>
          <w:rFonts w:ascii="Times New Roman" w:hAnsi="Times New Roman" w:cs="Times New Roman"/>
          <w:sz w:val="28"/>
          <w:szCs w:val="28"/>
        </w:rPr>
        <w:t xml:space="preserve"> форма – листья на соцветии также довольно широко распространена в популяции одуванчика, как и две предыдущие. Основной ее характеристикой является наличие одного или двух </w:t>
      </w:r>
      <w:proofErr w:type="spellStart"/>
      <w:r>
        <w:rPr>
          <w:rFonts w:ascii="Times New Roman" w:hAnsi="Times New Roman" w:cs="Times New Roman"/>
          <w:sz w:val="28"/>
          <w:szCs w:val="28"/>
        </w:rPr>
        <w:t>листье</w:t>
      </w:r>
      <w:proofErr w:type="spellEnd"/>
      <w:r>
        <w:rPr>
          <w:rFonts w:ascii="Times New Roman" w:hAnsi="Times New Roman" w:cs="Times New Roman"/>
          <w:sz w:val="28"/>
          <w:szCs w:val="28"/>
        </w:rPr>
        <w:t xml:space="preserve"> на цветоносе. Листья бывают цельные и по размеру они маленькие, а также листья рассеченные, в несколько раз превышающие размеры первых (рисунок 4). </w:t>
      </w:r>
      <w:bookmarkStart w:id="0" w:name="_GoBack"/>
      <w:bookmarkEnd w:id="0"/>
      <w:r>
        <w:rPr>
          <w:rFonts w:ascii="Times New Roman" w:hAnsi="Times New Roman" w:cs="Times New Roman"/>
          <w:sz w:val="28"/>
          <w:szCs w:val="28"/>
        </w:rPr>
        <w:t xml:space="preserve">Встречаются они как у нормальных растений, так и у </w:t>
      </w:r>
      <w:proofErr w:type="spellStart"/>
      <w:r>
        <w:rPr>
          <w:rFonts w:ascii="Times New Roman" w:hAnsi="Times New Roman" w:cs="Times New Roman"/>
          <w:sz w:val="28"/>
          <w:szCs w:val="28"/>
        </w:rPr>
        <w:t>тератных</w:t>
      </w:r>
      <w:proofErr w:type="spellEnd"/>
      <w:r>
        <w:rPr>
          <w:rFonts w:ascii="Times New Roman" w:hAnsi="Times New Roman" w:cs="Times New Roman"/>
          <w:sz w:val="28"/>
          <w:szCs w:val="28"/>
        </w:rPr>
        <w:t>. Детально все образцы форм с фасциацией представлены в электронных базах образов:</w:t>
      </w:r>
    </w:p>
    <w:tbl>
      <w:tblPr>
        <w:tblStyle w:val="TableGrid"/>
        <w:tblW w:w="0" w:type="auto"/>
        <w:tblLook w:val="04A0" w:firstRow="1" w:lastRow="0" w:firstColumn="1" w:lastColumn="0" w:noHBand="0" w:noVBand="1"/>
      </w:tblPr>
      <w:tblGrid>
        <w:gridCol w:w="9286"/>
      </w:tblGrid>
      <w:tr w:rsidR="002912F5" w:rsidRPr="00D842AB" w:rsidTr="002B31A7">
        <w:tc>
          <w:tcPr>
            <w:tcW w:w="9571" w:type="dxa"/>
          </w:tcPr>
          <w:p w:rsidR="002912F5" w:rsidRPr="002D4CD9" w:rsidRDefault="002912F5" w:rsidP="002B31A7">
            <w:pPr>
              <w:jc w:val="center"/>
              <w:rPr>
                <w:rFonts w:ascii="Times New Roman" w:hAnsi="Times New Roman" w:cs="Times New Roman"/>
                <w:sz w:val="24"/>
                <w:szCs w:val="24"/>
              </w:rPr>
            </w:pPr>
            <w:proofErr w:type="spellStart"/>
            <w:r w:rsidRPr="002D4CD9">
              <w:rPr>
                <w:rFonts w:ascii="Times New Roman" w:hAnsi="Times New Roman" w:cs="Times New Roman"/>
                <w:sz w:val="24"/>
                <w:szCs w:val="24"/>
              </w:rPr>
              <w:t>Тераты</w:t>
            </w:r>
            <w:proofErr w:type="spellEnd"/>
            <w:r w:rsidRPr="002D4CD9">
              <w:rPr>
                <w:rFonts w:ascii="Times New Roman" w:hAnsi="Times New Roman" w:cs="Times New Roman"/>
                <w:sz w:val="24"/>
                <w:szCs w:val="24"/>
              </w:rPr>
              <w:t xml:space="preserve"> </w:t>
            </w:r>
            <w:r w:rsidRPr="002D4CD9">
              <w:rPr>
                <w:rFonts w:ascii="Times New Roman" w:hAnsi="Times New Roman" w:cs="Times New Roman"/>
                <w:sz w:val="24"/>
                <w:szCs w:val="24"/>
              </w:rPr>
              <w:br/>
              <w:t>одуванчика (</w:t>
            </w:r>
            <w:proofErr w:type="spellStart"/>
            <w:r w:rsidRPr="002D4CD9">
              <w:rPr>
                <w:rFonts w:ascii="Times New Roman" w:hAnsi="Times New Roman" w:cs="Times New Roman"/>
                <w:i/>
                <w:iCs/>
                <w:sz w:val="24"/>
                <w:szCs w:val="24"/>
              </w:rPr>
              <w:t>Taraxacum</w:t>
            </w:r>
            <w:proofErr w:type="spellEnd"/>
            <w:r w:rsidRPr="002D4CD9">
              <w:rPr>
                <w:rFonts w:ascii="Times New Roman" w:hAnsi="Times New Roman" w:cs="Times New Roman"/>
                <w:i/>
                <w:iCs/>
                <w:sz w:val="24"/>
                <w:szCs w:val="24"/>
              </w:rPr>
              <w:t xml:space="preserve"> </w:t>
            </w:r>
            <w:proofErr w:type="spellStart"/>
            <w:r w:rsidRPr="002D4CD9">
              <w:rPr>
                <w:rFonts w:ascii="Times New Roman" w:hAnsi="Times New Roman" w:cs="Times New Roman"/>
                <w:i/>
                <w:iCs/>
                <w:sz w:val="24"/>
                <w:szCs w:val="24"/>
              </w:rPr>
              <w:t>officinale</w:t>
            </w:r>
            <w:proofErr w:type="spellEnd"/>
            <w:r w:rsidRPr="002D4CD9">
              <w:rPr>
                <w:rFonts w:ascii="Times New Roman" w:hAnsi="Times New Roman" w:cs="Times New Roman"/>
                <w:sz w:val="24"/>
                <w:szCs w:val="24"/>
              </w:rPr>
              <w:t xml:space="preserve"> </w:t>
            </w:r>
            <w:proofErr w:type="spellStart"/>
            <w:r w:rsidRPr="002D4CD9">
              <w:rPr>
                <w:rFonts w:ascii="Times New Roman" w:hAnsi="Times New Roman" w:cs="Times New Roman"/>
                <w:sz w:val="24"/>
                <w:szCs w:val="24"/>
              </w:rPr>
              <w:t>Wigg</w:t>
            </w:r>
            <w:proofErr w:type="spellEnd"/>
            <w:r w:rsidRPr="002D4CD9">
              <w:rPr>
                <w:rFonts w:ascii="Times New Roman" w:hAnsi="Times New Roman" w:cs="Times New Roman"/>
                <w:sz w:val="24"/>
                <w:szCs w:val="24"/>
              </w:rPr>
              <w:t>.) – база образов</w:t>
            </w:r>
          </w:p>
          <w:p w:rsidR="002912F5" w:rsidRPr="002D4CD9" w:rsidRDefault="002912F5" w:rsidP="002B31A7">
            <w:pPr>
              <w:jc w:val="center"/>
              <w:rPr>
                <w:rFonts w:ascii="Times New Roman" w:hAnsi="Times New Roman" w:cs="Times New Roman"/>
                <w:sz w:val="24"/>
                <w:szCs w:val="24"/>
                <w:lang w:val="en-US"/>
              </w:rPr>
            </w:pPr>
            <w:r w:rsidRPr="002D4CD9">
              <w:rPr>
                <w:rFonts w:ascii="Times New Roman" w:hAnsi="Times New Roman" w:cs="Times New Roman"/>
                <w:sz w:val="24"/>
                <w:szCs w:val="24"/>
                <w:lang w:val="en-US"/>
              </w:rPr>
              <w:t xml:space="preserve">DOI 0.13140/RG.2.2.27844.35201 </w:t>
            </w:r>
          </w:p>
          <w:p w:rsidR="002912F5" w:rsidRPr="002D4CD9" w:rsidRDefault="002912F5" w:rsidP="002B31A7">
            <w:pPr>
              <w:jc w:val="center"/>
              <w:rPr>
                <w:rFonts w:ascii="Times New Roman" w:hAnsi="Times New Roman" w:cs="Times New Roman"/>
                <w:sz w:val="24"/>
                <w:szCs w:val="24"/>
                <w:lang w:val="en-US"/>
              </w:rPr>
            </w:pPr>
            <w:r w:rsidRPr="002D4CD9">
              <w:rPr>
                <w:rFonts w:ascii="Times New Roman" w:hAnsi="Times New Roman" w:cs="Times New Roman"/>
                <w:sz w:val="24"/>
                <w:szCs w:val="24"/>
                <w:lang w:val="en-US"/>
              </w:rPr>
              <w:t xml:space="preserve">https://www.researchgate.net/publication/351704056_TERATY_ODUVANCIKA_Taraxacum_officinale_Wigg_-baza_obrazov </w:t>
            </w:r>
          </w:p>
        </w:tc>
      </w:tr>
      <w:tr w:rsidR="002912F5" w:rsidRPr="00D842AB" w:rsidTr="002B31A7">
        <w:tc>
          <w:tcPr>
            <w:tcW w:w="9571" w:type="dxa"/>
          </w:tcPr>
          <w:p w:rsidR="002912F5" w:rsidRPr="002D4CD9" w:rsidRDefault="002912F5" w:rsidP="002B31A7">
            <w:pPr>
              <w:jc w:val="center"/>
              <w:rPr>
                <w:rFonts w:ascii="Times New Roman" w:hAnsi="Times New Roman" w:cs="Times New Roman"/>
                <w:sz w:val="24"/>
                <w:szCs w:val="24"/>
              </w:rPr>
            </w:pPr>
            <w:proofErr w:type="spellStart"/>
            <w:r w:rsidRPr="002D4CD9">
              <w:rPr>
                <w:rFonts w:ascii="Times New Roman" w:hAnsi="Times New Roman" w:cs="Times New Roman"/>
                <w:sz w:val="24"/>
                <w:szCs w:val="24"/>
              </w:rPr>
              <w:t>Тератная</w:t>
            </w:r>
            <w:proofErr w:type="spellEnd"/>
            <w:r w:rsidRPr="002D4CD9">
              <w:rPr>
                <w:rFonts w:ascii="Times New Roman" w:hAnsi="Times New Roman" w:cs="Times New Roman"/>
                <w:sz w:val="24"/>
                <w:szCs w:val="24"/>
              </w:rPr>
              <w:t xml:space="preserve"> форма  </w:t>
            </w:r>
            <w:r w:rsidRPr="002D4CD9">
              <w:rPr>
                <w:rFonts w:ascii="Times New Roman" w:hAnsi="Times New Roman" w:cs="Times New Roman"/>
                <w:sz w:val="24"/>
                <w:szCs w:val="24"/>
              </w:rPr>
              <w:br/>
              <w:t>одуванчика (</w:t>
            </w:r>
            <w:proofErr w:type="spellStart"/>
            <w:r w:rsidRPr="002D4CD9">
              <w:rPr>
                <w:rFonts w:ascii="Times New Roman" w:hAnsi="Times New Roman" w:cs="Times New Roman"/>
                <w:i/>
                <w:iCs/>
                <w:sz w:val="24"/>
                <w:szCs w:val="24"/>
              </w:rPr>
              <w:t>Taraxacum</w:t>
            </w:r>
            <w:proofErr w:type="spellEnd"/>
            <w:r w:rsidRPr="002D4CD9">
              <w:rPr>
                <w:rFonts w:ascii="Times New Roman" w:hAnsi="Times New Roman" w:cs="Times New Roman"/>
                <w:i/>
                <w:iCs/>
                <w:sz w:val="24"/>
                <w:szCs w:val="24"/>
              </w:rPr>
              <w:t xml:space="preserve"> </w:t>
            </w:r>
            <w:proofErr w:type="spellStart"/>
            <w:r w:rsidRPr="002D4CD9">
              <w:rPr>
                <w:rFonts w:ascii="Times New Roman" w:hAnsi="Times New Roman" w:cs="Times New Roman"/>
                <w:i/>
                <w:iCs/>
                <w:sz w:val="24"/>
                <w:szCs w:val="24"/>
              </w:rPr>
              <w:t>officinale</w:t>
            </w:r>
            <w:proofErr w:type="spellEnd"/>
            <w:r w:rsidRPr="002D4CD9">
              <w:rPr>
                <w:rFonts w:ascii="Times New Roman" w:hAnsi="Times New Roman" w:cs="Times New Roman"/>
                <w:sz w:val="24"/>
                <w:szCs w:val="24"/>
              </w:rPr>
              <w:t xml:space="preserve"> </w:t>
            </w:r>
            <w:proofErr w:type="spellStart"/>
            <w:r w:rsidRPr="002D4CD9">
              <w:rPr>
                <w:rFonts w:ascii="Times New Roman" w:hAnsi="Times New Roman" w:cs="Times New Roman"/>
                <w:sz w:val="24"/>
                <w:szCs w:val="24"/>
              </w:rPr>
              <w:t>Wigg</w:t>
            </w:r>
            <w:proofErr w:type="spellEnd"/>
            <w:r w:rsidRPr="002D4CD9">
              <w:rPr>
                <w:rFonts w:ascii="Times New Roman" w:hAnsi="Times New Roman" w:cs="Times New Roman"/>
                <w:sz w:val="24"/>
                <w:szCs w:val="24"/>
              </w:rPr>
              <w:t>.) клеверная головка – база образов</w:t>
            </w:r>
          </w:p>
          <w:p w:rsidR="002912F5" w:rsidRPr="002D4CD9" w:rsidRDefault="002912F5" w:rsidP="002B31A7">
            <w:pPr>
              <w:jc w:val="center"/>
              <w:rPr>
                <w:rFonts w:ascii="Times New Roman" w:hAnsi="Times New Roman" w:cs="Times New Roman"/>
                <w:sz w:val="24"/>
                <w:szCs w:val="24"/>
                <w:lang w:val="en-US"/>
              </w:rPr>
            </w:pPr>
            <w:r w:rsidRPr="002D4CD9">
              <w:rPr>
                <w:rFonts w:ascii="Times New Roman" w:hAnsi="Times New Roman" w:cs="Times New Roman"/>
                <w:sz w:val="24"/>
                <w:szCs w:val="24"/>
                <w:lang w:val="en-US"/>
              </w:rPr>
              <w:t xml:space="preserve">DOI: 10.13140/RG.2.2.16131.78883 </w:t>
            </w:r>
          </w:p>
          <w:p w:rsidR="002912F5" w:rsidRPr="002D4CD9" w:rsidRDefault="002912F5" w:rsidP="002B31A7">
            <w:pPr>
              <w:jc w:val="center"/>
              <w:rPr>
                <w:rFonts w:ascii="Times New Roman" w:hAnsi="Times New Roman" w:cs="Times New Roman"/>
                <w:sz w:val="24"/>
                <w:szCs w:val="24"/>
                <w:lang w:val="en-US"/>
              </w:rPr>
            </w:pPr>
            <w:r w:rsidRPr="002D4CD9">
              <w:rPr>
                <w:rFonts w:ascii="Times New Roman" w:hAnsi="Times New Roman" w:cs="Times New Roman"/>
                <w:sz w:val="24"/>
                <w:szCs w:val="24"/>
                <w:lang w:val="en-US"/>
              </w:rPr>
              <w:t>https://www.researchgate.net/publication/360158887_Teratnaa_forma_oduvancika_Taraxacum_officinale_Wigg_klevernaa_golovka_-_baza_obrazov</w:t>
            </w:r>
          </w:p>
        </w:tc>
      </w:tr>
      <w:tr w:rsidR="002912F5" w:rsidRPr="00D842AB" w:rsidTr="002B31A7">
        <w:tc>
          <w:tcPr>
            <w:tcW w:w="9571" w:type="dxa"/>
          </w:tcPr>
          <w:p w:rsidR="002912F5" w:rsidRPr="002D4CD9" w:rsidRDefault="002912F5" w:rsidP="002B31A7">
            <w:pPr>
              <w:jc w:val="center"/>
              <w:rPr>
                <w:rFonts w:ascii="Times New Roman" w:hAnsi="Times New Roman" w:cs="Times New Roman"/>
                <w:sz w:val="24"/>
                <w:szCs w:val="24"/>
              </w:rPr>
            </w:pPr>
            <w:proofErr w:type="spellStart"/>
            <w:r w:rsidRPr="002D4CD9">
              <w:rPr>
                <w:rFonts w:ascii="Times New Roman" w:hAnsi="Times New Roman" w:cs="Times New Roman"/>
                <w:sz w:val="24"/>
                <w:szCs w:val="24"/>
              </w:rPr>
              <w:t>Тератная</w:t>
            </w:r>
            <w:proofErr w:type="spellEnd"/>
            <w:r w:rsidRPr="002D4CD9">
              <w:rPr>
                <w:rFonts w:ascii="Times New Roman" w:hAnsi="Times New Roman" w:cs="Times New Roman"/>
                <w:sz w:val="24"/>
                <w:szCs w:val="24"/>
              </w:rPr>
              <w:t xml:space="preserve"> форма одуванчика лекарственного (</w:t>
            </w:r>
            <w:proofErr w:type="spellStart"/>
            <w:r w:rsidRPr="002D4CD9">
              <w:rPr>
                <w:rFonts w:ascii="Times New Roman" w:hAnsi="Times New Roman" w:cs="Times New Roman"/>
                <w:i/>
                <w:iCs/>
                <w:sz w:val="24"/>
                <w:szCs w:val="24"/>
              </w:rPr>
              <w:t>Taraxacum</w:t>
            </w:r>
            <w:proofErr w:type="spellEnd"/>
            <w:r w:rsidRPr="002D4CD9">
              <w:rPr>
                <w:rFonts w:ascii="Times New Roman" w:hAnsi="Times New Roman" w:cs="Times New Roman"/>
                <w:i/>
                <w:iCs/>
                <w:sz w:val="24"/>
                <w:szCs w:val="24"/>
              </w:rPr>
              <w:t xml:space="preserve"> </w:t>
            </w:r>
            <w:proofErr w:type="spellStart"/>
            <w:r w:rsidRPr="002D4CD9">
              <w:rPr>
                <w:rFonts w:ascii="Times New Roman" w:hAnsi="Times New Roman" w:cs="Times New Roman"/>
                <w:i/>
                <w:iCs/>
                <w:sz w:val="24"/>
                <w:szCs w:val="24"/>
              </w:rPr>
              <w:t>officinale</w:t>
            </w:r>
            <w:proofErr w:type="spellEnd"/>
            <w:r w:rsidRPr="002D4CD9">
              <w:rPr>
                <w:rFonts w:ascii="Times New Roman" w:hAnsi="Times New Roman" w:cs="Times New Roman"/>
                <w:sz w:val="24"/>
                <w:szCs w:val="24"/>
              </w:rPr>
              <w:t xml:space="preserve"> </w:t>
            </w:r>
            <w:proofErr w:type="spellStart"/>
            <w:r w:rsidRPr="002D4CD9">
              <w:rPr>
                <w:rFonts w:ascii="Times New Roman" w:hAnsi="Times New Roman" w:cs="Times New Roman"/>
                <w:sz w:val="24"/>
                <w:szCs w:val="24"/>
              </w:rPr>
              <w:t>Wigg</w:t>
            </w:r>
            <w:proofErr w:type="spellEnd"/>
            <w:r w:rsidRPr="002D4CD9">
              <w:rPr>
                <w:rFonts w:ascii="Times New Roman" w:hAnsi="Times New Roman" w:cs="Times New Roman"/>
                <w:sz w:val="24"/>
                <w:szCs w:val="24"/>
              </w:rPr>
              <w:t>.) - листья на цветоносе</w:t>
            </w:r>
          </w:p>
          <w:p w:rsidR="002912F5" w:rsidRPr="00095B5A" w:rsidRDefault="002912F5" w:rsidP="002B31A7">
            <w:pPr>
              <w:jc w:val="center"/>
              <w:rPr>
                <w:rFonts w:ascii="Times New Roman" w:hAnsi="Times New Roman" w:cs="Times New Roman"/>
                <w:sz w:val="24"/>
                <w:szCs w:val="24"/>
                <w:lang w:val="en-US"/>
              </w:rPr>
            </w:pPr>
            <w:r w:rsidRPr="002D4CD9">
              <w:rPr>
                <w:rFonts w:ascii="Times New Roman" w:hAnsi="Times New Roman" w:cs="Times New Roman"/>
                <w:sz w:val="24"/>
                <w:szCs w:val="24"/>
                <w:lang w:val="en-US"/>
              </w:rPr>
              <w:t>DOI: 10.13140/RG.2.2.15081.57441</w:t>
            </w:r>
          </w:p>
          <w:p w:rsidR="002912F5" w:rsidRPr="002912F5" w:rsidRDefault="00211D73" w:rsidP="002912F5">
            <w:pPr>
              <w:spacing w:line="360" w:lineRule="auto"/>
              <w:jc w:val="center"/>
              <w:rPr>
                <w:rFonts w:ascii="Times New Roman" w:hAnsi="Times New Roman" w:cs="Times New Roman"/>
                <w:sz w:val="24"/>
                <w:szCs w:val="24"/>
                <w:lang w:val="en-US"/>
              </w:rPr>
            </w:pPr>
            <w:hyperlink r:id="rId26" w:history="1">
              <w:r w:rsidR="002912F5" w:rsidRPr="002912F5">
                <w:rPr>
                  <w:rStyle w:val="Hyperlink"/>
                  <w:rFonts w:ascii="Times New Roman" w:hAnsi="Times New Roman" w:cs="Times New Roman"/>
                  <w:color w:val="auto"/>
                  <w:sz w:val="24"/>
                  <w:szCs w:val="24"/>
                  <w:u w:val="none"/>
                  <w:lang w:val="en-US"/>
                </w:rPr>
                <w:t>https://www.researchgate.net/publication/360498567_Teratnaa_forma_oduvancika_lekarstvennogo_Taraxacum_officinale_Wigg_-_lista_na_cvetonose</w:t>
              </w:r>
            </w:hyperlink>
            <w:r w:rsidR="002912F5" w:rsidRPr="002912F5">
              <w:rPr>
                <w:rFonts w:ascii="Times New Roman" w:hAnsi="Times New Roman" w:cs="Times New Roman"/>
                <w:sz w:val="24"/>
                <w:szCs w:val="24"/>
                <w:lang w:val="en-US"/>
              </w:rPr>
              <w:t xml:space="preserve"> </w:t>
            </w:r>
            <w:r w:rsidR="002912F5">
              <w:rPr>
                <w:rFonts w:ascii="Times New Roman" w:hAnsi="Times New Roman" w:cs="Times New Roman"/>
                <w:sz w:val="28"/>
                <w:szCs w:val="28"/>
                <w:lang w:val="en-US"/>
              </w:rPr>
              <w:t>[6,8,9].</w:t>
            </w:r>
          </w:p>
        </w:tc>
      </w:tr>
    </w:tbl>
    <w:p w:rsidR="002912F5" w:rsidRPr="002912F5" w:rsidRDefault="002912F5" w:rsidP="002912F5">
      <w:pPr>
        <w:spacing w:after="0" w:line="360" w:lineRule="auto"/>
        <w:ind w:firstLine="567"/>
        <w:jc w:val="both"/>
        <w:rPr>
          <w:rFonts w:ascii="Times New Roman" w:hAnsi="Times New Roman" w:cs="Times New Roman"/>
          <w:sz w:val="28"/>
          <w:szCs w:val="28"/>
          <w:lang w:val="en-US"/>
        </w:rPr>
      </w:pPr>
    </w:p>
    <w:p w:rsidR="002D4CD9" w:rsidRDefault="002D4CD9" w:rsidP="0074703C">
      <w:pPr>
        <w:spacing w:line="240" w:lineRule="auto"/>
        <w:jc w:val="center"/>
        <w:rPr>
          <w:rFonts w:ascii="Times New Roman" w:hAnsi="Times New Roman" w:cs="Times New Roman"/>
          <w:sz w:val="28"/>
          <w:szCs w:val="28"/>
        </w:rPr>
      </w:pPr>
      <w:r w:rsidRPr="002D4CD9">
        <w:rPr>
          <w:rFonts w:ascii="Times New Roman" w:hAnsi="Times New Roman" w:cs="Times New Roman"/>
          <w:noProof/>
          <w:sz w:val="28"/>
          <w:szCs w:val="28"/>
          <w:lang w:eastAsia="ru-RU"/>
        </w:rPr>
        <w:lastRenderedPageBreak/>
        <w:drawing>
          <wp:inline distT="0" distB="0" distL="0" distR="0">
            <wp:extent cx="5169399" cy="4048018"/>
            <wp:effectExtent l="19050" t="0" r="0" b="0"/>
            <wp:docPr id="35" name="Рисунок 2" descr="C:\Users\HP\Documents\ЛЮДА\ИЮНЬ-ИЮЛЬ\Листья на соцвет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cuments\ЛЮДА\ИЮНЬ-ИЮЛЬ\Листья на соцветии.jpg"/>
                    <pic:cNvPicPr>
                      <a:picLocks noChangeAspect="1" noChangeArrowheads="1"/>
                    </pic:cNvPicPr>
                  </pic:nvPicPr>
                  <pic:blipFill>
                    <a:blip r:embed="rId27" cstate="print"/>
                    <a:srcRect l="7464" t="6682" r="5484" b="2535"/>
                    <a:stretch>
                      <a:fillRect/>
                    </a:stretch>
                  </pic:blipFill>
                  <pic:spPr bwMode="auto">
                    <a:xfrm>
                      <a:off x="0" y="0"/>
                      <a:ext cx="5169399" cy="4048018"/>
                    </a:xfrm>
                    <a:prstGeom prst="rect">
                      <a:avLst/>
                    </a:prstGeom>
                    <a:noFill/>
                    <a:ln w="9525">
                      <a:noFill/>
                      <a:miter lim="800000"/>
                      <a:headEnd/>
                      <a:tailEnd/>
                    </a:ln>
                  </pic:spPr>
                </pic:pic>
              </a:graphicData>
            </a:graphic>
          </wp:inline>
        </w:drawing>
      </w:r>
    </w:p>
    <w:p w:rsidR="002D4CD9" w:rsidRPr="003138F8" w:rsidRDefault="002D4CD9" w:rsidP="0074703C">
      <w:pPr>
        <w:spacing w:line="240" w:lineRule="auto"/>
        <w:jc w:val="center"/>
        <w:rPr>
          <w:rFonts w:ascii="Times New Roman" w:hAnsi="Times New Roman" w:cs="Times New Roman"/>
          <w:sz w:val="24"/>
          <w:szCs w:val="24"/>
        </w:rPr>
      </w:pPr>
      <w:r w:rsidRPr="003138F8">
        <w:rPr>
          <w:rFonts w:ascii="Times New Roman" w:hAnsi="Times New Roman" w:cs="Times New Roman"/>
          <w:sz w:val="24"/>
          <w:szCs w:val="24"/>
        </w:rPr>
        <w:t xml:space="preserve">Рисунок </w:t>
      </w:r>
      <w:r w:rsidR="009A62E9">
        <w:rPr>
          <w:rFonts w:ascii="Times New Roman" w:hAnsi="Times New Roman" w:cs="Times New Roman"/>
          <w:sz w:val="24"/>
          <w:szCs w:val="24"/>
        </w:rPr>
        <w:t>4</w:t>
      </w:r>
      <w:r w:rsidRPr="003138F8">
        <w:rPr>
          <w:rFonts w:ascii="Times New Roman" w:hAnsi="Times New Roman" w:cs="Times New Roman"/>
          <w:sz w:val="24"/>
          <w:szCs w:val="24"/>
        </w:rPr>
        <w:t xml:space="preserve"> – Различные типы проявления </w:t>
      </w:r>
      <w:proofErr w:type="spellStart"/>
      <w:r w:rsidRPr="003138F8">
        <w:rPr>
          <w:rFonts w:ascii="Times New Roman" w:hAnsi="Times New Roman" w:cs="Times New Roman"/>
          <w:sz w:val="24"/>
          <w:szCs w:val="24"/>
        </w:rPr>
        <w:t>тератной</w:t>
      </w:r>
      <w:proofErr w:type="spellEnd"/>
      <w:r w:rsidRPr="003138F8">
        <w:rPr>
          <w:rFonts w:ascii="Times New Roman" w:hAnsi="Times New Roman" w:cs="Times New Roman"/>
          <w:sz w:val="24"/>
          <w:szCs w:val="24"/>
        </w:rPr>
        <w:t xml:space="preserve"> формы листья на цветоносе, встречаются листья</w:t>
      </w:r>
      <w:r w:rsidR="003138F8" w:rsidRPr="003138F8">
        <w:rPr>
          <w:rFonts w:ascii="Calibri" w:eastAsia="+mn-ea" w:hAnsi="Calibri" w:cs="+mn-cs"/>
          <w:color w:val="000000"/>
          <w:kern w:val="24"/>
          <w:sz w:val="24"/>
          <w:szCs w:val="24"/>
        </w:rPr>
        <w:t xml:space="preserve"> </w:t>
      </w:r>
      <w:r w:rsidR="003138F8" w:rsidRPr="003138F8">
        <w:rPr>
          <w:rFonts w:ascii="Times New Roman" w:hAnsi="Times New Roman" w:cs="Times New Roman"/>
          <w:sz w:val="24"/>
          <w:szCs w:val="24"/>
        </w:rPr>
        <w:t>маленькие и они цельные,  часто закручиваются (первый образ слева), в других случая – они рассеченные и они значительно больше по размерам цельные листочки  (второй и третий образ слева направо), Краснодар, 2022</w:t>
      </w:r>
    </w:p>
    <w:p w:rsidR="002D4CD9" w:rsidRPr="00B35F90" w:rsidRDefault="002912F5" w:rsidP="002912F5">
      <w:pPr>
        <w:spacing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Таким образов, наличие обширной базы образов </w:t>
      </w:r>
      <w:proofErr w:type="spellStart"/>
      <w:r>
        <w:rPr>
          <w:rFonts w:ascii="Times New Roman" w:hAnsi="Times New Roman" w:cs="Times New Roman"/>
          <w:sz w:val="28"/>
          <w:szCs w:val="28"/>
        </w:rPr>
        <w:t>тератных</w:t>
      </w:r>
      <w:proofErr w:type="spellEnd"/>
      <w:r>
        <w:rPr>
          <w:rFonts w:ascii="Times New Roman" w:hAnsi="Times New Roman" w:cs="Times New Roman"/>
          <w:sz w:val="28"/>
          <w:szCs w:val="28"/>
        </w:rPr>
        <w:t xml:space="preserve"> форм позволяет детально изучать проявление необычного развития у растений, устанавливать причи</w:t>
      </w:r>
      <w:r w:rsidR="007371A4">
        <w:rPr>
          <w:rFonts w:ascii="Times New Roman" w:hAnsi="Times New Roman" w:cs="Times New Roman"/>
          <w:sz w:val="28"/>
          <w:szCs w:val="28"/>
        </w:rPr>
        <w:t>н</w:t>
      </w:r>
      <w:r>
        <w:rPr>
          <w:rFonts w:ascii="Times New Roman" w:hAnsi="Times New Roman" w:cs="Times New Roman"/>
          <w:sz w:val="28"/>
          <w:szCs w:val="28"/>
        </w:rPr>
        <w:t>ы их возникновения и   получать новые знания об он</w:t>
      </w:r>
      <w:r w:rsidR="007371A4">
        <w:rPr>
          <w:rFonts w:ascii="Times New Roman" w:hAnsi="Times New Roman" w:cs="Times New Roman"/>
          <w:sz w:val="28"/>
          <w:szCs w:val="28"/>
        </w:rPr>
        <w:t>т</w:t>
      </w:r>
      <w:r>
        <w:rPr>
          <w:rFonts w:ascii="Times New Roman" w:hAnsi="Times New Roman" w:cs="Times New Roman"/>
          <w:sz w:val="28"/>
          <w:szCs w:val="28"/>
        </w:rPr>
        <w:t xml:space="preserve">огенезе развития. </w:t>
      </w:r>
    </w:p>
    <w:p w:rsidR="00CB0FFC" w:rsidRPr="002912F5" w:rsidRDefault="00CB0FFC" w:rsidP="00D94997">
      <w:pPr>
        <w:spacing w:line="360" w:lineRule="auto"/>
        <w:jc w:val="center"/>
        <w:rPr>
          <w:rFonts w:ascii="Times New Roman" w:hAnsi="Times New Roman" w:cs="Times New Roman"/>
          <w:sz w:val="28"/>
          <w:szCs w:val="28"/>
        </w:rPr>
      </w:pPr>
    </w:p>
    <w:p w:rsidR="007E6ABE" w:rsidRDefault="007E6ABE" w:rsidP="00970C74">
      <w:pPr>
        <w:spacing w:line="360" w:lineRule="auto"/>
        <w:ind w:left="567" w:hanging="567"/>
        <w:jc w:val="center"/>
        <w:rPr>
          <w:rFonts w:ascii="Times New Roman" w:hAnsi="Times New Roman" w:cs="Times New Roman"/>
          <w:b/>
          <w:sz w:val="28"/>
          <w:szCs w:val="28"/>
        </w:rPr>
      </w:pPr>
      <w:r>
        <w:rPr>
          <w:rFonts w:ascii="Times New Roman" w:hAnsi="Times New Roman" w:cs="Times New Roman"/>
          <w:b/>
          <w:sz w:val="28"/>
          <w:szCs w:val="28"/>
        </w:rPr>
        <w:t>Литература</w:t>
      </w:r>
    </w:p>
    <w:p w:rsidR="00955C7D" w:rsidRPr="00955C7D" w:rsidRDefault="00955C7D" w:rsidP="00955C7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1</w:t>
      </w:r>
      <w:r w:rsidRPr="00955C7D">
        <w:rPr>
          <w:rFonts w:ascii="Times New Roman" w:hAnsi="Times New Roman" w:cs="Times New Roman"/>
          <w:sz w:val="24"/>
          <w:szCs w:val="24"/>
        </w:rPr>
        <w:t xml:space="preserve">. Красников А. А. </w:t>
      </w:r>
      <w:proofErr w:type="spellStart"/>
      <w:r w:rsidRPr="00955C7D">
        <w:rPr>
          <w:rFonts w:ascii="Times New Roman" w:hAnsi="Times New Roman" w:cs="Times New Roman"/>
          <w:sz w:val="24"/>
          <w:szCs w:val="24"/>
        </w:rPr>
        <w:t>Тераты</w:t>
      </w:r>
      <w:proofErr w:type="spellEnd"/>
      <w:r w:rsidRPr="00955C7D">
        <w:rPr>
          <w:rFonts w:ascii="Times New Roman" w:hAnsi="Times New Roman" w:cs="Times New Roman"/>
          <w:sz w:val="24"/>
          <w:szCs w:val="24"/>
        </w:rPr>
        <w:t xml:space="preserve"> одуванчиков (</w:t>
      </w:r>
      <w:proofErr w:type="spellStart"/>
      <w:r w:rsidRPr="00955C7D">
        <w:rPr>
          <w:rFonts w:ascii="Times New Roman" w:hAnsi="Times New Roman" w:cs="Times New Roman"/>
          <w:sz w:val="24"/>
          <w:szCs w:val="24"/>
        </w:rPr>
        <w:t>Taraxacum</w:t>
      </w:r>
      <w:proofErr w:type="spellEnd"/>
      <w:r w:rsidRPr="00955C7D">
        <w:rPr>
          <w:rFonts w:ascii="Times New Roman" w:hAnsi="Times New Roman" w:cs="Times New Roman"/>
          <w:sz w:val="24"/>
          <w:szCs w:val="24"/>
        </w:rPr>
        <w:t xml:space="preserve">, </w:t>
      </w:r>
      <w:proofErr w:type="spellStart"/>
      <w:r w:rsidRPr="00955C7D">
        <w:rPr>
          <w:rFonts w:ascii="Times New Roman" w:hAnsi="Times New Roman" w:cs="Times New Roman"/>
          <w:sz w:val="24"/>
          <w:szCs w:val="24"/>
        </w:rPr>
        <w:t>Asteraceae</w:t>
      </w:r>
      <w:proofErr w:type="spellEnd"/>
      <w:r w:rsidRPr="00955C7D">
        <w:rPr>
          <w:rFonts w:ascii="Times New Roman" w:hAnsi="Times New Roman" w:cs="Times New Roman"/>
          <w:sz w:val="24"/>
          <w:szCs w:val="24"/>
        </w:rPr>
        <w:t>): литературный обзор и собственные наблюдения / А.А. Красников //Растительный мир Азиатской России. – 2017. – №. 3. – С. 34-42.</w:t>
      </w:r>
    </w:p>
    <w:p w:rsidR="00955C7D" w:rsidRPr="00955C7D" w:rsidRDefault="00955C7D" w:rsidP="00955C7D">
      <w:pPr>
        <w:spacing w:after="0" w:line="240" w:lineRule="auto"/>
        <w:ind w:firstLine="567"/>
        <w:jc w:val="both"/>
        <w:rPr>
          <w:rFonts w:ascii="Times New Roman" w:hAnsi="Times New Roman" w:cs="Times New Roman"/>
          <w:sz w:val="24"/>
          <w:szCs w:val="24"/>
        </w:rPr>
      </w:pPr>
      <w:r w:rsidRPr="00955C7D">
        <w:rPr>
          <w:rFonts w:ascii="Times New Roman" w:hAnsi="Times New Roman" w:cs="Times New Roman"/>
          <w:sz w:val="24"/>
          <w:szCs w:val="24"/>
        </w:rPr>
        <w:t>2. Соколов М.С. Биоге</w:t>
      </w:r>
      <w:r w:rsidR="00E955F9">
        <w:rPr>
          <w:rFonts w:ascii="Times New Roman" w:hAnsi="Times New Roman" w:cs="Times New Roman"/>
          <w:sz w:val="24"/>
          <w:szCs w:val="24"/>
        </w:rPr>
        <w:t>о</w:t>
      </w:r>
      <w:r w:rsidRPr="00955C7D">
        <w:rPr>
          <w:rFonts w:ascii="Times New Roman" w:hAnsi="Times New Roman" w:cs="Times New Roman"/>
          <w:sz w:val="24"/>
          <w:szCs w:val="24"/>
        </w:rPr>
        <w:t xml:space="preserve">ценотические критерии экологического нормирования / </w:t>
      </w:r>
      <w:proofErr w:type="spellStart"/>
      <w:r w:rsidRPr="00955C7D">
        <w:rPr>
          <w:rFonts w:ascii="Times New Roman" w:hAnsi="Times New Roman" w:cs="Times New Roman"/>
          <w:sz w:val="24"/>
          <w:szCs w:val="24"/>
        </w:rPr>
        <w:t>М.С.Соколов</w:t>
      </w:r>
      <w:proofErr w:type="spellEnd"/>
      <w:r w:rsidRPr="00955C7D">
        <w:rPr>
          <w:rFonts w:ascii="Times New Roman" w:hAnsi="Times New Roman" w:cs="Times New Roman"/>
          <w:sz w:val="24"/>
          <w:szCs w:val="24"/>
        </w:rPr>
        <w:t xml:space="preserve">, О.Д. </w:t>
      </w:r>
      <w:proofErr w:type="spellStart"/>
      <w:r w:rsidRPr="00955C7D">
        <w:rPr>
          <w:rFonts w:ascii="Times New Roman" w:hAnsi="Times New Roman" w:cs="Times New Roman"/>
          <w:sz w:val="24"/>
          <w:szCs w:val="24"/>
        </w:rPr>
        <w:t>Филипчук</w:t>
      </w:r>
      <w:proofErr w:type="spellEnd"/>
      <w:r w:rsidRPr="00955C7D">
        <w:rPr>
          <w:rFonts w:ascii="Times New Roman" w:hAnsi="Times New Roman" w:cs="Times New Roman"/>
          <w:sz w:val="24"/>
          <w:szCs w:val="24"/>
        </w:rPr>
        <w:t xml:space="preserve">, </w:t>
      </w:r>
      <w:proofErr w:type="spellStart"/>
      <w:r w:rsidRPr="00955C7D">
        <w:rPr>
          <w:rFonts w:ascii="Times New Roman" w:hAnsi="Times New Roman" w:cs="Times New Roman"/>
          <w:sz w:val="24"/>
          <w:szCs w:val="24"/>
        </w:rPr>
        <w:t>Л.В.Цаценко</w:t>
      </w:r>
      <w:proofErr w:type="spellEnd"/>
      <w:r w:rsidRPr="00955C7D">
        <w:rPr>
          <w:rFonts w:ascii="Times New Roman" w:hAnsi="Times New Roman" w:cs="Times New Roman"/>
          <w:sz w:val="24"/>
          <w:szCs w:val="24"/>
        </w:rPr>
        <w:t xml:space="preserve"> //Сельскохозяйственная биология. 1998.–Т.33.</w:t>
      </w:r>
      <w:r w:rsidRPr="00955C7D">
        <w:rPr>
          <w:rFonts w:ascii="Times New Roman" w:hAnsi="Times New Roman" w:cs="Times New Roman"/>
          <w:sz w:val="24"/>
          <w:szCs w:val="24"/>
          <w:lang w:val="en-US"/>
        </w:rPr>
        <w:t>N</w:t>
      </w:r>
      <w:r w:rsidRPr="00955C7D">
        <w:rPr>
          <w:rFonts w:ascii="Times New Roman" w:hAnsi="Times New Roman" w:cs="Times New Roman"/>
          <w:sz w:val="24"/>
          <w:szCs w:val="24"/>
        </w:rPr>
        <w:t xml:space="preserve"> 3– С. 3–24.</w:t>
      </w:r>
    </w:p>
    <w:p w:rsidR="00955C7D" w:rsidRPr="00955C7D" w:rsidRDefault="00955C7D" w:rsidP="00955C7D">
      <w:pPr>
        <w:spacing w:after="0" w:line="240" w:lineRule="auto"/>
        <w:ind w:firstLine="567"/>
        <w:jc w:val="both"/>
        <w:rPr>
          <w:rFonts w:ascii="Times New Roman" w:hAnsi="Times New Roman" w:cs="Times New Roman"/>
          <w:sz w:val="24"/>
          <w:szCs w:val="24"/>
        </w:rPr>
      </w:pPr>
      <w:r w:rsidRPr="00955C7D">
        <w:rPr>
          <w:rFonts w:ascii="Times New Roman" w:hAnsi="Times New Roman" w:cs="Times New Roman"/>
          <w:sz w:val="24"/>
          <w:szCs w:val="24"/>
        </w:rPr>
        <w:t xml:space="preserve">3. </w:t>
      </w:r>
      <w:proofErr w:type="spellStart"/>
      <w:r w:rsidRPr="00955C7D">
        <w:rPr>
          <w:rFonts w:ascii="Times New Roman" w:hAnsi="Times New Roman" w:cs="Times New Roman"/>
          <w:sz w:val="24"/>
          <w:szCs w:val="24"/>
        </w:rPr>
        <w:t>Цаценко</w:t>
      </w:r>
      <w:proofErr w:type="spellEnd"/>
      <w:r w:rsidRPr="00955C7D">
        <w:rPr>
          <w:rFonts w:ascii="Times New Roman" w:hAnsi="Times New Roman" w:cs="Times New Roman"/>
          <w:sz w:val="24"/>
          <w:szCs w:val="24"/>
        </w:rPr>
        <w:t xml:space="preserve"> Л.В. </w:t>
      </w:r>
      <w:proofErr w:type="spellStart"/>
      <w:r w:rsidRPr="00955C7D">
        <w:rPr>
          <w:rFonts w:ascii="Times New Roman" w:hAnsi="Times New Roman" w:cs="Times New Roman"/>
          <w:sz w:val="24"/>
          <w:szCs w:val="24"/>
        </w:rPr>
        <w:t>Фитотестирование</w:t>
      </w:r>
      <w:proofErr w:type="spellEnd"/>
      <w:r w:rsidRPr="00955C7D">
        <w:rPr>
          <w:rFonts w:ascii="Times New Roman" w:hAnsi="Times New Roman" w:cs="Times New Roman"/>
          <w:sz w:val="24"/>
          <w:szCs w:val="24"/>
        </w:rPr>
        <w:t xml:space="preserve"> загрязнения </w:t>
      </w:r>
      <w:proofErr w:type="spellStart"/>
      <w:r w:rsidRPr="00955C7D">
        <w:rPr>
          <w:rFonts w:ascii="Times New Roman" w:hAnsi="Times New Roman" w:cs="Times New Roman"/>
          <w:sz w:val="24"/>
          <w:szCs w:val="24"/>
        </w:rPr>
        <w:t>агроландшафта</w:t>
      </w:r>
      <w:proofErr w:type="spellEnd"/>
      <w:r w:rsidRPr="00955C7D">
        <w:rPr>
          <w:rFonts w:ascii="Times New Roman" w:hAnsi="Times New Roman" w:cs="Times New Roman"/>
          <w:sz w:val="24"/>
          <w:szCs w:val="24"/>
        </w:rPr>
        <w:t xml:space="preserve">/ </w:t>
      </w:r>
      <w:proofErr w:type="spellStart"/>
      <w:r w:rsidRPr="00955C7D">
        <w:rPr>
          <w:rFonts w:ascii="Times New Roman" w:hAnsi="Times New Roman" w:cs="Times New Roman"/>
          <w:sz w:val="24"/>
          <w:szCs w:val="24"/>
        </w:rPr>
        <w:t>Л.В.Цаценко</w:t>
      </w:r>
      <w:proofErr w:type="spellEnd"/>
      <w:r w:rsidRPr="00955C7D">
        <w:rPr>
          <w:rFonts w:ascii="Times New Roman" w:hAnsi="Times New Roman" w:cs="Times New Roman"/>
          <w:sz w:val="24"/>
          <w:szCs w:val="24"/>
        </w:rPr>
        <w:t xml:space="preserve">, </w:t>
      </w:r>
      <w:r w:rsidR="00CD7FBB">
        <w:rPr>
          <w:rFonts w:ascii="Times New Roman" w:hAnsi="Times New Roman" w:cs="Times New Roman"/>
          <w:sz w:val="24"/>
          <w:szCs w:val="24"/>
        </w:rPr>
        <w:t xml:space="preserve">           </w:t>
      </w:r>
      <w:r w:rsidRPr="00955C7D">
        <w:rPr>
          <w:rFonts w:ascii="Times New Roman" w:hAnsi="Times New Roman" w:cs="Times New Roman"/>
          <w:sz w:val="24"/>
          <w:szCs w:val="24"/>
        </w:rPr>
        <w:t xml:space="preserve">О.Д. </w:t>
      </w:r>
      <w:proofErr w:type="spellStart"/>
      <w:r w:rsidRPr="00955C7D">
        <w:rPr>
          <w:rFonts w:ascii="Times New Roman" w:hAnsi="Times New Roman" w:cs="Times New Roman"/>
          <w:sz w:val="24"/>
          <w:szCs w:val="24"/>
        </w:rPr>
        <w:t>Филипчук</w:t>
      </w:r>
      <w:proofErr w:type="spellEnd"/>
      <w:r w:rsidRPr="00955C7D">
        <w:rPr>
          <w:rFonts w:ascii="Times New Roman" w:hAnsi="Times New Roman" w:cs="Times New Roman"/>
          <w:sz w:val="24"/>
          <w:szCs w:val="24"/>
        </w:rPr>
        <w:t xml:space="preserve"> //Вестник Российской академии сельскохозяйственных наук.–1997.–№3.–С.39–41.</w:t>
      </w:r>
    </w:p>
    <w:p w:rsidR="00955C7D" w:rsidRPr="00955C7D" w:rsidRDefault="00955C7D" w:rsidP="00955C7D">
      <w:pPr>
        <w:spacing w:after="0" w:line="240" w:lineRule="auto"/>
        <w:ind w:firstLine="567"/>
        <w:jc w:val="both"/>
        <w:rPr>
          <w:rFonts w:ascii="Times New Roman" w:hAnsi="Times New Roman" w:cs="Times New Roman"/>
          <w:sz w:val="24"/>
          <w:szCs w:val="24"/>
        </w:rPr>
      </w:pPr>
      <w:r w:rsidRPr="00955C7D">
        <w:rPr>
          <w:rFonts w:ascii="Times New Roman" w:hAnsi="Times New Roman" w:cs="Times New Roman"/>
          <w:sz w:val="24"/>
          <w:szCs w:val="24"/>
        </w:rPr>
        <w:t xml:space="preserve">4. </w:t>
      </w:r>
      <w:proofErr w:type="spellStart"/>
      <w:r w:rsidRPr="00955C7D">
        <w:rPr>
          <w:rFonts w:ascii="Times New Roman" w:hAnsi="Times New Roman" w:cs="Times New Roman"/>
          <w:sz w:val="24"/>
          <w:szCs w:val="24"/>
        </w:rPr>
        <w:t>Цаценко</w:t>
      </w:r>
      <w:proofErr w:type="spellEnd"/>
      <w:r w:rsidRPr="00955C7D">
        <w:rPr>
          <w:rFonts w:ascii="Times New Roman" w:hAnsi="Times New Roman" w:cs="Times New Roman"/>
          <w:sz w:val="24"/>
          <w:szCs w:val="24"/>
        </w:rPr>
        <w:t> Л.В. Каталогизация образов одуванчика лекарственного (</w:t>
      </w:r>
      <w:proofErr w:type="spellStart"/>
      <w:r w:rsidRPr="00955C7D">
        <w:rPr>
          <w:rFonts w:ascii="Times New Roman" w:hAnsi="Times New Roman" w:cs="Times New Roman"/>
          <w:sz w:val="24"/>
          <w:szCs w:val="24"/>
        </w:rPr>
        <w:t>Taraxacum</w:t>
      </w:r>
      <w:proofErr w:type="spellEnd"/>
      <w:r w:rsidRPr="00955C7D">
        <w:rPr>
          <w:rFonts w:ascii="Times New Roman" w:hAnsi="Times New Roman" w:cs="Times New Roman"/>
          <w:sz w:val="24"/>
          <w:szCs w:val="24"/>
        </w:rPr>
        <w:t xml:space="preserve"> </w:t>
      </w:r>
      <w:proofErr w:type="spellStart"/>
      <w:r w:rsidRPr="00955C7D">
        <w:rPr>
          <w:rFonts w:ascii="Times New Roman" w:hAnsi="Times New Roman" w:cs="Times New Roman"/>
          <w:sz w:val="24"/>
          <w:szCs w:val="24"/>
        </w:rPr>
        <w:t>officinale</w:t>
      </w:r>
      <w:proofErr w:type="spellEnd"/>
      <w:r w:rsidRPr="00955C7D">
        <w:rPr>
          <w:rFonts w:ascii="Times New Roman" w:hAnsi="Times New Roman" w:cs="Times New Roman"/>
          <w:sz w:val="24"/>
          <w:szCs w:val="24"/>
        </w:rPr>
        <w:t xml:space="preserve"> </w:t>
      </w:r>
      <w:proofErr w:type="spellStart"/>
      <w:r w:rsidRPr="00955C7D">
        <w:rPr>
          <w:rFonts w:ascii="Times New Roman" w:hAnsi="Times New Roman" w:cs="Times New Roman"/>
          <w:sz w:val="24"/>
          <w:szCs w:val="24"/>
        </w:rPr>
        <w:t>Wigg</w:t>
      </w:r>
      <w:proofErr w:type="spellEnd"/>
      <w:r w:rsidRPr="00955C7D">
        <w:rPr>
          <w:rFonts w:ascii="Times New Roman" w:hAnsi="Times New Roman" w:cs="Times New Roman"/>
          <w:sz w:val="24"/>
          <w:szCs w:val="24"/>
        </w:rPr>
        <w:t>.) с фасциацией / Л.В. </w:t>
      </w:r>
      <w:proofErr w:type="spellStart"/>
      <w:r w:rsidRPr="00955C7D">
        <w:rPr>
          <w:rFonts w:ascii="Times New Roman" w:hAnsi="Times New Roman" w:cs="Times New Roman"/>
          <w:sz w:val="24"/>
          <w:szCs w:val="24"/>
        </w:rPr>
        <w:t>Цаценко</w:t>
      </w:r>
      <w:proofErr w:type="spellEnd"/>
      <w:r w:rsidRPr="00955C7D">
        <w:rPr>
          <w:rFonts w:ascii="Times New Roman" w:hAnsi="Times New Roman" w:cs="Times New Roman"/>
          <w:sz w:val="24"/>
          <w:szCs w:val="24"/>
        </w:rPr>
        <w:t xml:space="preserve"> // Политематический сетевой </w:t>
      </w:r>
      <w:r w:rsidRPr="00955C7D">
        <w:rPr>
          <w:rFonts w:ascii="Times New Roman" w:hAnsi="Times New Roman" w:cs="Times New Roman"/>
          <w:sz w:val="24"/>
          <w:szCs w:val="24"/>
        </w:rPr>
        <w:lastRenderedPageBreak/>
        <w:t xml:space="preserve">электронный научный журнал Кубанского государственного аграрного университета (Научный журнал КубГАУ) [Электронный ресурс]. – Краснодар: КубГАУ, 2017. – №07(131). С. 142 – 152. – Режим доступа: http://ej.kubagro.ru/2017/07/pdf/14.pdf, 0,688 </w:t>
      </w:r>
      <w:proofErr w:type="spellStart"/>
      <w:r w:rsidRPr="00955C7D">
        <w:rPr>
          <w:rFonts w:ascii="Times New Roman" w:hAnsi="Times New Roman" w:cs="Times New Roman"/>
          <w:sz w:val="24"/>
          <w:szCs w:val="24"/>
        </w:rPr>
        <w:t>у.п.л</w:t>
      </w:r>
      <w:proofErr w:type="spellEnd"/>
      <w:r w:rsidRPr="00955C7D">
        <w:rPr>
          <w:rFonts w:ascii="Times New Roman" w:hAnsi="Times New Roman" w:cs="Times New Roman"/>
          <w:sz w:val="24"/>
          <w:szCs w:val="24"/>
        </w:rPr>
        <w:t>.</w:t>
      </w:r>
    </w:p>
    <w:p w:rsidR="00955C7D" w:rsidRPr="00955C7D" w:rsidRDefault="00955C7D" w:rsidP="00955C7D">
      <w:pPr>
        <w:spacing w:after="0" w:line="240" w:lineRule="auto"/>
        <w:ind w:firstLine="567"/>
        <w:jc w:val="both"/>
        <w:rPr>
          <w:rFonts w:ascii="Times New Roman" w:hAnsi="Times New Roman" w:cs="Times New Roman"/>
          <w:sz w:val="24"/>
          <w:szCs w:val="24"/>
        </w:rPr>
      </w:pPr>
      <w:r w:rsidRPr="00955C7D">
        <w:rPr>
          <w:rFonts w:ascii="Times New Roman" w:hAnsi="Times New Roman" w:cs="Times New Roman"/>
          <w:sz w:val="24"/>
          <w:szCs w:val="24"/>
        </w:rPr>
        <w:t xml:space="preserve">5.Цаценко Л.В. Визуальное </w:t>
      </w:r>
      <w:proofErr w:type="spellStart"/>
      <w:r w:rsidRPr="00955C7D">
        <w:rPr>
          <w:rFonts w:ascii="Times New Roman" w:hAnsi="Times New Roman" w:cs="Times New Roman"/>
          <w:sz w:val="24"/>
          <w:szCs w:val="24"/>
        </w:rPr>
        <w:t>фенотипирование</w:t>
      </w:r>
      <w:proofErr w:type="spellEnd"/>
      <w:r w:rsidRPr="00955C7D">
        <w:rPr>
          <w:rFonts w:ascii="Times New Roman" w:hAnsi="Times New Roman" w:cs="Times New Roman"/>
          <w:sz w:val="24"/>
          <w:szCs w:val="24"/>
        </w:rPr>
        <w:t xml:space="preserve"> в селекции растений /  Л.В. </w:t>
      </w:r>
      <w:proofErr w:type="spellStart"/>
      <w:r w:rsidRPr="00955C7D">
        <w:rPr>
          <w:rFonts w:ascii="Times New Roman" w:hAnsi="Times New Roman" w:cs="Times New Roman"/>
          <w:sz w:val="24"/>
          <w:szCs w:val="24"/>
        </w:rPr>
        <w:t>Цаценко</w:t>
      </w:r>
      <w:proofErr w:type="spellEnd"/>
      <w:r w:rsidRPr="00955C7D">
        <w:rPr>
          <w:rFonts w:ascii="Times New Roman" w:hAnsi="Times New Roman" w:cs="Times New Roman"/>
          <w:sz w:val="24"/>
          <w:szCs w:val="24"/>
        </w:rPr>
        <w:t>, Д.Л. </w:t>
      </w:r>
      <w:proofErr w:type="spellStart"/>
      <w:r w:rsidRPr="00955C7D">
        <w:rPr>
          <w:rFonts w:ascii="Times New Roman" w:hAnsi="Times New Roman" w:cs="Times New Roman"/>
          <w:sz w:val="24"/>
          <w:szCs w:val="24"/>
        </w:rPr>
        <w:t>Савиченко</w:t>
      </w:r>
      <w:proofErr w:type="spellEnd"/>
      <w:r w:rsidRPr="00955C7D">
        <w:rPr>
          <w:rFonts w:ascii="Times New Roman" w:hAnsi="Times New Roman" w:cs="Times New Roman"/>
          <w:sz w:val="24"/>
          <w:szCs w:val="24"/>
        </w:rPr>
        <w:t xml:space="preserve">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2017. – №04(128). С. 1039 – 1051. – Режим доступа: http://ej.kubagro.ru/2017/04/pdf/71.pdf, 0,812 </w:t>
      </w:r>
      <w:proofErr w:type="spellStart"/>
      <w:r w:rsidRPr="00955C7D">
        <w:rPr>
          <w:rFonts w:ascii="Times New Roman" w:hAnsi="Times New Roman" w:cs="Times New Roman"/>
          <w:sz w:val="24"/>
          <w:szCs w:val="24"/>
        </w:rPr>
        <w:t>у.п.л</w:t>
      </w:r>
      <w:proofErr w:type="spellEnd"/>
      <w:r w:rsidRPr="00955C7D">
        <w:rPr>
          <w:rFonts w:ascii="Times New Roman" w:hAnsi="Times New Roman" w:cs="Times New Roman"/>
          <w:sz w:val="24"/>
          <w:szCs w:val="24"/>
        </w:rPr>
        <w:t>.</w:t>
      </w:r>
    </w:p>
    <w:p w:rsidR="00955C7D" w:rsidRPr="00B36444" w:rsidRDefault="00955C7D" w:rsidP="00955C7D">
      <w:pPr>
        <w:spacing w:after="0" w:line="240" w:lineRule="auto"/>
        <w:ind w:firstLine="567"/>
        <w:jc w:val="both"/>
        <w:rPr>
          <w:rFonts w:ascii="Times New Roman" w:hAnsi="Times New Roman" w:cs="Times New Roman"/>
          <w:sz w:val="24"/>
          <w:szCs w:val="24"/>
        </w:rPr>
      </w:pPr>
      <w:r w:rsidRPr="00955C7D">
        <w:rPr>
          <w:rFonts w:ascii="Times New Roman" w:hAnsi="Times New Roman" w:cs="Times New Roman"/>
          <w:sz w:val="24"/>
          <w:szCs w:val="24"/>
        </w:rPr>
        <w:t xml:space="preserve">6. </w:t>
      </w:r>
      <w:proofErr w:type="spellStart"/>
      <w:r w:rsidRPr="00955C7D">
        <w:rPr>
          <w:rFonts w:ascii="Times New Roman" w:hAnsi="Times New Roman" w:cs="Times New Roman"/>
          <w:sz w:val="24"/>
          <w:szCs w:val="24"/>
        </w:rPr>
        <w:t>Цаценко</w:t>
      </w:r>
      <w:proofErr w:type="spellEnd"/>
      <w:r w:rsidRPr="00955C7D">
        <w:rPr>
          <w:rFonts w:ascii="Times New Roman" w:hAnsi="Times New Roman" w:cs="Times New Roman"/>
          <w:sz w:val="24"/>
          <w:szCs w:val="24"/>
        </w:rPr>
        <w:t xml:space="preserve"> Л.В., </w:t>
      </w:r>
      <w:proofErr w:type="spellStart"/>
      <w:r w:rsidRPr="00955C7D">
        <w:rPr>
          <w:rFonts w:ascii="Times New Roman" w:hAnsi="Times New Roman" w:cs="Times New Roman"/>
          <w:sz w:val="24"/>
          <w:szCs w:val="24"/>
        </w:rPr>
        <w:t>Леденева</w:t>
      </w:r>
      <w:proofErr w:type="spellEnd"/>
      <w:r w:rsidRPr="00955C7D">
        <w:rPr>
          <w:rFonts w:ascii="Times New Roman" w:hAnsi="Times New Roman" w:cs="Times New Roman"/>
          <w:sz w:val="24"/>
          <w:szCs w:val="24"/>
        </w:rPr>
        <w:t xml:space="preserve"> А.Р. </w:t>
      </w:r>
      <w:proofErr w:type="spellStart"/>
      <w:r w:rsidRPr="00955C7D">
        <w:rPr>
          <w:rFonts w:ascii="Times New Roman" w:hAnsi="Times New Roman" w:cs="Times New Roman"/>
          <w:sz w:val="24"/>
          <w:szCs w:val="24"/>
        </w:rPr>
        <w:t>Тераты</w:t>
      </w:r>
      <w:proofErr w:type="spellEnd"/>
      <w:r w:rsidRPr="00955C7D">
        <w:rPr>
          <w:rFonts w:ascii="Times New Roman" w:hAnsi="Times New Roman" w:cs="Times New Roman"/>
          <w:sz w:val="24"/>
          <w:szCs w:val="24"/>
        </w:rPr>
        <w:t xml:space="preserve"> у одуванчика (TARAXACUM OFFICINALE WIGG.) – база образов// статья в открытом архиве № 351704056 от  19.05.2021–42 с.</w:t>
      </w:r>
      <w:r w:rsidR="00B36444" w:rsidRPr="00B36444">
        <w:rPr>
          <w:rFonts w:ascii="Times New Roman" w:hAnsi="Times New Roman" w:cs="Times New Roman"/>
          <w:sz w:val="24"/>
          <w:szCs w:val="24"/>
        </w:rPr>
        <w:t xml:space="preserve"> </w:t>
      </w:r>
      <w:r w:rsidRPr="00955C7D">
        <w:rPr>
          <w:rFonts w:ascii="Times New Roman" w:hAnsi="Times New Roman" w:cs="Times New Roman"/>
          <w:sz w:val="24"/>
          <w:szCs w:val="24"/>
          <w:lang w:val="en-US"/>
        </w:rPr>
        <w:t>DOI</w:t>
      </w:r>
      <w:r w:rsidRPr="00B36444">
        <w:rPr>
          <w:rFonts w:ascii="Times New Roman" w:hAnsi="Times New Roman" w:cs="Times New Roman"/>
          <w:sz w:val="24"/>
          <w:szCs w:val="24"/>
        </w:rPr>
        <w:t xml:space="preserve"> 0.13140/</w:t>
      </w:r>
      <w:r w:rsidRPr="00955C7D">
        <w:rPr>
          <w:rFonts w:ascii="Times New Roman" w:hAnsi="Times New Roman" w:cs="Times New Roman"/>
          <w:sz w:val="24"/>
          <w:szCs w:val="24"/>
          <w:lang w:val="en-US"/>
        </w:rPr>
        <w:t>RG</w:t>
      </w:r>
      <w:r w:rsidRPr="00B36444">
        <w:rPr>
          <w:rFonts w:ascii="Times New Roman" w:hAnsi="Times New Roman" w:cs="Times New Roman"/>
          <w:sz w:val="24"/>
          <w:szCs w:val="24"/>
        </w:rPr>
        <w:t>.2.2.27844.35201</w:t>
      </w:r>
      <w:r w:rsidR="00B36444" w:rsidRPr="00B36444">
        <w:rPr>
          <w:rFonts w:ascii="Times New Roman" w:hAnsi="Times New Roman" w:cs="Times New Roman"/>
          <w:sz w:val="24"/>
          <w:szCs w:val="24"/>
        </w:rPr>
        <w:t xml:space="preserve">, </w:t>
      </w:r>
      <w:hyperlink r:id="rId28" w:history="1">
        <w:r w:rsidRPr="00CD7FBB">
          <w:rPr>
            <w:rStyle w:val="Hyperlink"/>
            <w:rFonts w:ascii="Times New Roman" w:hAnsi="Times New Roman" w:cs="Times New Roman"/>
            <w:color w:val="auto"/>
            <w:sz w:val="24"/>
            <w:szCs w:val="24"/>
            <w:u w:val="none"/>
            <w:lang w:val="en-US"/>
          </w:rPr>
          <w:t>https</w:t>
        </w:r>
        <w:r w:rsidRPr="00B36444">
          <w:rPr>
            <w:rStyle w:val="Hyperlink"/>
            <w:rFonts w:ascii="Times New Roman" w:hAnsi="Times New Roman" w:cs="Times New Roman"/>
            <w:color w:val="auto"/>
            <w:sz w:val="24"/>
            <w:szCs w:val="24"/>
            <w:u w:val="none"/>
          </w:rPr>
          <w:t>://</w:t>
        </w:r>
        <w:r w:rsidRPr="00CD7FBB">
          <w:rPr>
            <w:rStyle w:val="Hyperlink"/>
            <w:rFonts w:ascii="Times New Roman" w:hAnsi="Times New Roman" w:cs="Times New Roman"/>
            <w:color w:val="auto"/>
            <w:sz w:val="24"/>
            <w:szCs w:val="24"/>
            <w:u w:val="none"/>
            <w:lang w:val="en-US"/>
          </w:rPr>
          <w:t>www</w:t>
        </w:r>
        <w:r w:rsidRPr="00B36444">
          <w:rPr>
            <w:rStyle w:val="Hyperlink"/>
            <w:rFonts w:ascii="Times New Roman" w:hAnsi="Times New Roman" w:cs="Times New Roman"/>
            <w:color w:val="auto"/>
            <w:sz w:val="24"/>
            <w:szCs w:val="24"/>
            <w:u w:val="none"/>
          </w:rPr>
          <w:t>.</w:t>
        </w:r>
        <w:proofErr w:type="spellStart"/>
        <w:r w:rsidRPr="00CD7FBB">
          <w:rPr>
            <w:rStyle w:val="Hyperlink"/>
            <w:rFonts w:ascii="Times New Roman" w:hAnsi="Times New Roman" w:cs="Times New Roman"/>
            <w:color w:val="auto"/>
            <w:sz w:val="24"/>
            <w:szCs w:val="24"/>
            <w:u w:val="none"/>
            <w:lang w:val="en-US"/>
          </w:rPr>
          <w:t>researchgate</w:t>
        </w:r>
        <w:proofErr w:type="spellEnd"/>
        <w:r w:rsidRPr="00B36444">
          <w:rPr>
            <w:rStyle w:val="Hyperlink"/>
            <w:rFonts w:ascii="Times New Roman" w:hAnsi="Times New Roman" w:cs="Times New Roman"/>
            <w:color w:val="auto"/>
            <w:sz w:val="24"/>
            <w:szCs w:val="24"/>
            <w:u w:val="none"/>
          </w:rPr>
          <w:t>.</w:t>
        </w:r>
        <w:r w:rsidRPr="00CD7FBB">
          <w:rPr>
            <w:rStyle w:val="Hyperlink"/>
            <w:rFonts w:ascii="Times New Roman" w:hAnsi="Times New Roman" w:cs="Times New Roman"/>
            <w:color w:val="auto"/>
            <w:sz w:val="24"/>
            <w:szCs w:val="24"/>
            <w:u w:val="none"/>
            <w:lang w:val="en-US"/>
          </w:rPr>
          <w:t>net</w:t>
        </w:r>
        <w:r w:rsidRPr="00B36444">
          <w:rPr>
            <w:rStyle w:val="Hyperlink"/>
            <w:rFonts w:ascii="Times New Roman" w:hAnsi="Times New Roman" w:cs="Times New Roman"/>
            <w:color w:val="auto"/>
            <w:sz w:val="24"/>
            <w:szCs w:val="24"/>
            <w:u w:val="none"/>
          </w:rPr>
          <w:t>/</w:t>
        </w:r>
        <w:r w:rsidRPr="00CD7FBB">
          <w:rPr>
            <w:rStyle w:val="Hyperlink"/>
            <w:rFonts w:ascii="Times New Roman" w:hAnsi="Times New Roman" w:cs="Times New Roman"/>
            <w:color w:val="auto"/>
            <w:sz w:val="24"/>
            <w:szCs w:val="24"/>
            <w:u w:val="none"/>
            <w:lang w:val="en-US"/>
          </w:rPr>
          <w:t>publication</w:t>
        </w:r>
        <w:r w:rsidRPr="00B36444">
          <w:rPr>
            <w:rStyle w:val="Hyperlink"/>
            <w:rFonts w:ascii="Times New Roman" w:hAnsi="Times New Roman" w:cs="Times New Roman"/>
            <w:color w:val="auto"/>
            <w:sz w:val="24"/>
            <w:szCs w:val="24"/>
            <w:u w:val="none"/>
          </w:rPr>
          <w:t>/351704056_</w:t>
        </w:r>
        <w:r w:rsidRPr="00CD7FBB">
          <w:rPr>
            <w:rStyle w:val="Hyperlink"/>
            <w:rFonts w:ascii="Times New Roman" w:hAnsi="Times New Roman" w:cs="Times New Roman"/>
            <w:color w:val="auto"/>
            <w:sz w:val="24"/>
            <w:szCs w:val="24"/>
            <w:u w:val="none"/>
            <w:lang w:val="en-US"/>
          </w:rPr>
          <w:t>TERATY</w:t>
        </w:r>
        <w:r w:rsidRPr="00B36444">
          <w:rPr>
            <w:rStyle w:val="Hyperlink"/>
            <w:rFonts w:ascii="Times New Roman" w:hAnsi="Times New Roman" w:cs="Times New Roman"/>
            <w:color w:val="auto"/>
            <w:sz w:val="24"/>
            <w:szCs w:val="24"/>
            <w:u w:val="none"/>
          </w:rPr>
          <w:t>_</w:t>
        </w:r>
        <w:r w:rsidRPr="00CD7FBB">
          <w:rPr>
            <w:rStyle w:val="Hyperlink"/>
            <w:rFonts w:ascii="Times New Roman" w:hAnsi="Times New Roman" w:cs="Times New Roman"/>
            <w:color w:val="auto"/>
            <w:sz w:val="24"/>
            <w:szCs w:val="24"/>
            <w:u w:val="none"/>
            <w:lang w:val="en-US"/>
          </w:rPr>
          <w:t>ODUVANCIKA</w:t>
        </w:r>
        <w:r w:rsidRPr="00B36444">
          <w:rPr>
            <w:rStyle w:val="Hyperlink"/>
            <w:rFonts w:ascii="Times New Roman" w:hAnsi="Times New Roman" w:cs="Times New Roman"/>
            <w:color w:val="auto"/>
            <w:sz w:val="24"/>
            <w:szCs w:val="24"/>
            <w:u w:val="none"/>
          </w:rPr>
          <w:t>_</w:t>
        </w:r>
        <w:proofErr w:type="spellStart"/>
        <w:r w:rsidRPr="00CD7FBB">
          <w:rPr>
            <w:rStyle w:val="Hyperlink"/>
            <w:rFonts w:ascii="Times New Roman" w:hAnsi="Times New Roman" w:cs="Times New Roman"/>
            <w:color w:val="auto"/>
            <w:sz w:val="24"/>
            <w:szCs w:val="24"/>
            <w:u w:val="none"/>
            <w:lang w:val="en-US"/>
          </w:rPr>
          <w:t>Taraxacum</w:t>
        </w:r>
        <w:proofErr w:type="spellEnd"/>
        <w:r w:rsidRPr="00B36444">
          <w:rPr>
            <w:rStyle w:val="Hyperlink"/>
            <w:rFonts w:ascii="Times New Roman" w:hAnsi="Times New Roman" w:cs="Times New Roman"/>
            <w:color w:val="auto"/>
            <w:sz w:val="24"/>
            <w:szCs w:val="24"/>
            <w:u w:val="none"/>
          </w:rPr>
          <w:t>_</w:t>
        </w:r>
        <w:proofErr w:type="spellStart"/>
        <w:r w:rsidRPr="00CD7FBB">
          <w:rPr>
            <w:rStyle w:val="Hyperlink"/>
            <w:rFonts w:ascii="Times New Roman" w:hAnsi="Times New Roman" w:cs="Times New Roman"/>
            <w:color w:val="auto"/>
            <w:sz w:val="24"/>
            <w:szCs w:val="24"/>
            <w:u w:val="none"/>
            <w:lang w:val="en-US"/>
          </w:rPr>
          <w:t>officinale</w:t>
        </w:r>
        <w:proofErr w:type="spellEnd"/>
        <w:r w:rsidRPr="00B36444">
          <w:rPr>
            <w:rStyle w:val="Hyperlink"/>
            <w:rFonts w:ascii="Times New Roman" w:hAnsi="Times New Roman" w:cs="Times New Roman"/>
            <w:color w:val="auto"/>
            <w:sz w:val="24"/>
            <w:szCs w:val="24"/>
            <w:u w:val="none"/>
          </w:rPr>
          <w:t>_</w:t>
        </w:r>
        <w:proofErr w:type="spellStart"/>
        <w:r w:rsidRPr="00CD7FBB">
          <w:rPr>
            <w:rStyle w:val="Hyperlink"/>
            <w:rFonts w:ascii="Times New Roman" w:hAnsi="Times New Roman" w:cs="Times New Roman"/>
            <w:color w:val="auto"/>
            <w:sz w:val="24"/>
            <w:szCs w:val="24"/>
            <w:u w:val="none"/>
            <w:lang w:val="en-US"/>
          </w:rPr>
          <w:t>Wigg</w:t>
        </w:r>
        <w:proofErr w:type="spellEnd"/>
        <w:r w:rsidRPr="00B36444">
          <w:rPr>
            <w:rStyle w:val="Hyperlink"/>
            <w:rFonts w:ascii="Times New Roman" w:hAnsi="Times New Roman" w:cs="Times New Roman"/>
            <w:color w:val="auto"/>
            <w:sz w:val="24"/>
            <w:szCs w:val="24"/>
            <w:u w:val="none"/>
          </w:rPr>
          <w:t>_-</w:t>
        </w:r>
        <w:proofErr w:type="spellStart"/>
        <w:r w:rsidRPr="00CD7FBB">
          <w:rPr>
            <w:rStyle w:val="Hyperlink"/>
            <w:rFonts w:ascii="Times New Roman" w:hAnsi="Times New Roman" w:cs="Times New Roman"/>
            <w:color w:val="auto"/>
            <w:sz w:val="24"/>
            <w:szCs w:val="24"/>
            <w:u w:val="none"/>
            <w:lang w:val="en-US"/>
          </w:rPr>
          <w:t>baza</w:t>
        </w:r>
        <w:proofErr w:type="spellEnd"/>
        <w:r w:rsidRPr="00B36444">
          <w:rPr>
            <w:rStyle w:val="Hyperlink"/>
            <w:rFonts w:ascii="Times New Roman" w:hAnsi="Times New Roman" w:cs="Times New Roman"/>
            <w:color w:val="auto"/>
            <w:sz w:val="24"/>
            <w:szCs w:val="24"/>
            <w:u w:val="none"/>
          </w:rPr>
          <w:t>_</w:t>
        </w:r>
        <w:proofErr w:type="spellStart"/>
        <w:r w:rsidRPr="00CD7FBB">
          <w:rPr>
            <w:rStyle w:val="Hyperlink"/>
            <w:rFonts w:ascii="Times New Roman" w:hAnsi="Times New Roman" w:cs="Times New Roman"/>
            <w:color w:val="auto"/>
            <w:sz w:val="24"/>
            <w:szCs w:val="24"/>
            <w:u w:val="none"/>
            <w:lang w:val="en-US"/>
          </w:rPr>
          <w:t>obrazov</w:t>
        </w:r>
        <w:proofErr w:type="spellEnd"/>
      </w:hyperlink>
      <w:r w:rsidRPr="00B36444">
        <w:rPr>
          <w:rFonts w:ascii="Times New Roman" w:hAnsi="Times New Roman" w:cs="Times New Roman"/>
          <w:sz w:val="24"/>
          <w:szCs w:val="24"/>
        </w:rPr>
        <w:t xml:space="preserve"> </w:t>
      </w:r>
    </w:p>
    <w:p w:rsidR="00955C7D" w:rsidRPr="00955C7D" w:rsidRDefault="00955C7D" w:rsidP="00955C7D">
      <w:pPr>
        <w:spacing w:after="0" w:line="240" w:lineRule="auto"/>
        <w:ind w:firstLine="567"/>
        <w:jc w:val="both"/>
        <w:rPr>
          <w:rFonts w:ascii="Times New Roman" w:hAnsi="Times New Roman" w:cs="Times New Roman"/>
          <w:sz w:val="24"/>
          <w:szCs w:val="24"/>
        </w:rPr>
      </w:pPr>
      <w:r w:rsidRPr="00CD7FBB">
        <w:rPr>
          <w:rFonts w:ascii="Times New Roman" w:hAnsi="Times New Roman" w:cs="Times New Roman"/>
          <w:sz w:val="24"/>
          <w:szCs w:val="24"/>
        </w:rPr>
        <w:t xml:space="preserve">7. </w:t>
      </w:r>
      <w:proofErr w:type="spellStart"/>
      <w:r w:rsidRPr="00CD7FBB">
        <w:rPr>
          <w:rFonts w:ascii="Times New Roman" w:hAnsi="Times New Roman" w:cs="Times New Roman"/>
          <w:sz w:val="24"/>
          <w:szCs w:val="24"/>
        </w:rPr>
        <w:t>Цаценко</w:t>
      </w:r>
      <w:proofErr w:type="spellEnd"/>
      <w:r w:rsidRPr="00CD7FBB">
        <w:rPr>
          <w:rFonts w:ascii="Times New Roman" w:hAnsi="Times New Roman" w:cs="Times New Roman"/>
          <w:sz w:val="24"/>
          <w:szCs w:val="24"/>
        </w:rPr>
        <w:t xml:space="preserve"> Л. В. Живые скульптуры – история, иконография и использование в</w:t>
      </w:r>
      <w:r w:rsidRPr="00955C7D">
        <w:rPr>
          <w:rFonts w:ascii="Times New Roman" w:hAnsi="Times New Roman" w:cs="Times New Roman"/>
          <w:sz w:val="24"/>
          <w:szCs w:val="24"/>
        </w:rPr>
        <w:t xml:space="preserve"> селекции растений// Материалы  </w:t>
      </w:r>
      <w:r w:rsidR="00CD7FBB" w:rsidRPr="00955C7D">
        <w:rPr>
          <w:rFonts w:ascii="Times New Roman" w:hAnsi="Times New Roman" w:cs="Times New Roman"/>
          <w:sz w:val="24"/>
          <w:szCs w:val="24"/>
        </w:rPr>
        <w:t>международной научно-практической конференции</w:t>
      </w:r>
      <w:r w:rsidRPr="00955C7D">
        <w:rPr>
          <w:rFonts w:ascii="Times New Roman" w:hAnsi="Times New Roman" w:cs="Times New Roman"/>
          <w:sz w:val="24"/>
          <w:szCs w:val="24"/>
        </w:rPr>
        <w:t xml:space="preserve"> «Научное обеспечение устойчивого развития плодоводства и декоративного садоводства», посвященной 125-летию основания института и 85-летию основания сада-музея «Дерево Дружбы»23-27 сентября, 2019,Сочи, С.400-405.</w:t>
      </w:r>
    </w:p>
    <w:p w:rsidR="00955C7D" w:rsidRPr="00CD7FBB" w:rsidRDefault="00955C7D" w:rsidP="00CD7FBB">
      <w:pPr>
        <w:shd w:val="clear" w:color="auto" w:fill="FFFFFF" w:themeFill="background1"/>
        <w:spacing w:after="0" w:line="240" w:lineRule="auto"/>
        <w:ind w:firstLine="567"/>
        <w:jc w:val="both"/>
        <w:rPr>
          <w:rFonts w:ascii="Times New Roman" w:hAnsi="Times New Roman" w:cs="Times New Roman"/>
          <w:sz w:val="24"/>
          <w:szCs w:val="24"/>
          <w:shd w:val="clear" w:color="auto" w:fill="FFFFFF" w:themeFill="background1"/>
        </w:rPr>
      </w:pPr>
      <w:r w:rsidRPr="00955C7D">
        <w:rPr>
          <w:rFonts w:ascii="Times New Roman" w:hAnsi="Times New Roman" w:cs="Times New Roman"/>
          <w:sz w:val="24"/>
          <w:szCs w:val="24"/>
        </w:rPr>
        <w:t xml:space="preserve"> 8. </w:t>
      </w:r>
      <w:proofErr w:type="spellStart"/>
      <w:r w:rsidRPr="00CD7FBB">
        <w:rPr>
          <w:rFonts w:ascii="Times New Roman" w:hAnsi="Times New Roman" w:cs="Times New Roman"/>
          <w:sz w:val="24"/>
          <w:szCs w:val="24"/>
          <w:shd w:val="clear" w:color="auto" w:fill="FFFFFF" w:themeFill="background1"/>
        </w:rPr>
        <w:t>Цаценко</w:t>
      </w:r>
      <w:proofErr w:type="spellEnd"/>
      <w:r w:rsidRPr="00CD7FBB">
        <w:rPr>
          <w:rFonts w:ascii="Times New Roman" w:hAnsi="Times New Roman" w:cs="Times New Roman"/>
          <w:sz w:val="24"/>
          <w:szCs w:val="24"/>
          <w:shd w:val="clear" w:color="auto" w:fill="FFFFFF" w:themeFill="background1"/>
        </w:rPr>
        <w:t xml:space="preserve"> Л.В. </w:t>
      </w:r>
      <w:proofErr w:type="spellStart"/>
      <w:r w:rsidR="00CD7FBB" w:rsidRPr="00CD7FBB">
        <w:rPr>
          <w:rFonts w:ascii="Times New Roman" w:hAnsi="Times New Roman" w:cs="Times New Roman"/>
          <w:sz w:val="24"/>
          <w:szCs w:val="24"/>
          <w:shd w:val="clear" w:color="auto" w:fill="FFFFFF" w:themeFill="background1"/>
        </w:rPr>
        <w:t>Тератная</w:t>
      </w:r>
      <w:proofErr w:type="spellEnd"/>
      <w:r w:rsidR="00CD7FBB" w:rsidRPr="00CD7FBB">
        <w:rPr>
          <w:rFonts w:ascii="Times New Roman" w:hAnsi="Times New Roman" w:cs="Times New Roman"/>
          <w:sz w:val="24"/>
          <w:szCs w:val="24"/>
          <w:shd w:val="clear" w:color="auto" w:fill="FFFFFF" w:themeFill="background1"/>
        </w:rPr>
        <w:t xml:space="preserve"> форма одуванчика (</w:t>
      </w:r>
      <w:proofErr w:type="spellStart"/>
      <w:r w:rsidR="00CD7FBB" w:rsidRPr="00CD7FBB">
        <w:rPr>
          <w:rFonts w:ascii="Times New Roman" w:hAnsi="Times New Roman" w:cs="Times New Roman"/>
          <w:sz w:val="24"/>
          <w:szCs w:val="24"/>
          <w:shd w:val="clear" w:color="auto" w:fill="FFFFFF" w:themeFill="background1"/>
        </w:rPr>
        <w:t>Taraxacum</w:t>
      </w:r>
      <w:proofErr w:type="spellEnd"/>
      <w:r w:rsidR="00CD7FBB" w:rsidRPr="00CD7FBB">
        <w:rPr>
          <w:rFonts w:ascii="Times New Roman" w:hAnsi="Times New Roman" w:cs="Times New Roman"/>
          <w:sz w:val="24"/>
          <w:szCs w:val="24"/>
          <w:shd w:val="clear" w:color="auto" w:fill="FFFFFF" w:themeFill="background1"/>
        </w:rPr>
        <w:t xml:space="preserve"> </w:t>
      </w:r>
      <w:proofErr w:type="spellStart"/>
      <w:r w:rsidR="00CD7FBB" w:rsidRPr="00CD7FBB">
        <w:rPr>
          <w:rFonts w:ascii="Times New Roman" w:hAnsi="Times New Roman" w:cs="Times New Roman"/>
          <w:sz w:val="24"/>
          <w:szCs w:val="24"/>
          <w:shd w:val="clear" w:color="auto" w:fill="FFFFFF" w:themeFill="background1"/>
        </w:rPr>
        <w:t>officinale</w:t>
      </w:r>
      <w:proofErr w:type="spellEnd"/>
      <w:r w:rsidR="00CD7FBB" w:rsidRPr="00CD7FBB">
        <w:rPr>
          <w:rFonts w:ascii="Times New Roman" w:hAnsi="Times New Roman" w:cs="Times New Roman"/>
          <w:sz w:val="24"/>
          <w:szCs w:val="24"/>
          <w:shd w:val="clear" w:color="auto" w:fill="FFFFFF" w:themeFill="background1"/>
        </w:rPr>
        <w:t xml:space="preserve"> </w:t>
      </w:r>
      <w:proofErr w:type="spellStart"/>
      <w:r w:rsidR="00CD7FBB" w:rsidRPr="00CD7FBB">
        <w:rPr>
          <w:rFonts w:ascii="Times New Roman" w:hAnsi="Times New Roman" w:cs="Times New Roman"/>
          <w:sz w:val="24"/>
          <w:szCs w:val="24"/>
          <w:shd w:val="clear" w:color="auto" w:fill="FFFFFF" w:themeFill="background1"/>
        </w:rPr>
        <w:t>Wigg</w:t>
      </w:r>
      <w:proofErr w:type="spellEnd"/>
      <w:r w:rsidR="00CD7FBB" w:rsidRPr="00CD7FBB">
        <w:rPr>
          <w:rFonts w:ascii="Times New Roman" w:hAnsi="Times New Roman" w:cs="Times New Roman"/>
          <w:sz w:val="24"/>
          <w:szCs w:val="24"/>
          <w:shd w:val="clear" w:color="auto" w:fill="FFFFFF" w:themeFill="background1"/>
        </w:rPr>
        <w:t xml:space="preserve">.) клеверная головка – база образов //Статья в открытом архиве №   360158887–  25.04.2022 – 19 с. </w:t>
      </w:r>
      <w:r w:rsidR="00CD7FBB" w:rsidRPr="00CD7FBB">
        <w:rPr>
          <w:rFonts w:ascii="Times New Roman" w:hAnsi="Times New Roman" w:cs="Times New Roman"/>
          <w:sz w:val="24"/>
          <w:szCs w:val="24"/>
          <w:shd w:val="clear" w:color="auto" w:fill="FFFFFF" w:themeFill="background1"/>
          <w:lang w:val="en-US"/>
        </w:rPr>
        <w:t>DOI</w:t>
      </w:r>
      <w:r w:rsidR="00CD7FBB" w:rsidRPr="00CD7FBB">
        <w:rPr>
          <w:rFonts w:ascii="Times New Roman" w:hAnsi="Times New Roman" w:cs="Times New Roman"/>
          <w:sz w:val="24"/>
          <w:szCs w:val="24"/>
          <w:shd w:val="clear" w:color="auto" w:fill="FFFFFF" w:themeFill="background1"/>
        </w:rPr>
        <w:t>: 10.13140/</w:t>
      </w:r>
      <w:r w:rsidR="00CD7FBB" w:rsidRPr="00CD7FBB">
        <w:rPr>
          <w:rFonts w:ascii="Times New Roman" w:hAnsi="Times New Roman" w:cs="Times New Roman"/>
          <w:sz w:val="24"/>
          <w:szCs w:val="24"/>
          <w:shd w:val="clear" w:color="auto" w:fill="FFFFFF" w:themeFill="background1"/>
          <w:lang w:val="en-US"/>
        </w:rPr>
        <w:t>RG</w:t>
      </w:r>
      <w:r w:rsidR="00CD7FBB" w:rsidRPr="00CD7FBB">
        <w:rPr>
          <w:rFonts w:ascii="Times New Roman" w:hAnsi="Times New Roman" w:cs="Times New Roman"/>
          <w:sz w:val="24"/>
          <w:szCs w:val="24"/>
          <w:shd w:val="clear" w:color="auto" w:fill="FFFFFF" w:themeFill="background1"/>
        </w:rPr>
        <w:t xml:space="preserve">.2.2.16131.78883. </w:t>
      </w:r>
      <w:r w:rsidR="00CD7FBB" w:rsidRPr="00CD7FBB">
        <w:rPr>
          <w:rFonts w:ascii="Times New Roman" w:hAnsi="Times New Roman" w:cs="Times New Roman"/>
          <w:sz w:val="24"/>
          <w:szCs w:val="24"/>
          <w:shd w:val="clear" w:color="auto" w:fill="FFFFFF" w:themeFill="background1"/>
          <w:lang w:val="en-US"/>
        </w:rPr>
        <w:t>https</w:t>
      </w:r>
      <w:r w:rsidR="00CD7FBB" w:rsidRPr="00CD7FBB">
        <w:rPr>
          <w:rFonts w:ascii="Times New Roman" w:hAnsi="Times New Roman" w:cs="Times New Roman"/>
          <w:sz w:val="24"/>
          <w:szCs w:val="24"/>
          <w:shd w:val="clear" w:color="auto" w:fill="FFFFFF" w:themeFill="background1"/>
        </w:rPr>
        <w:t>://</w:t>
      </w:r>
      <w:r w:rsidR="00CD7FBB" w:rsidRPr="00CD7FBB">
        <w:rPr>
          <w:rFonts w:ascii="Times New Roman" w:hAnsi="Times New Roman" w:cs="Times New Roman"/>
          <w:sz w:val="24"/>
          <w:szCs w:val="24"/>
          <w:shd w:val="clear" w:color="auto" w:fill="FFFFFF" w:themeFill="background1"/>
          <w:lang w:val="en-US"/>
        </w:rPr>
        <w:t>www</w:t>
      </w:r>
      <w:r w:rsidR="00CD7FBB" w:rsidRPr="00CD7FBB">
        <w:rPr>
          <w:rFonts w:ascii="Times New Roman" w:hAnsi="Times New Roman" w:cs="Times New Roman"/>
          <w:sz w:val="24"/>
          <w:szCs w:val="24"/>
          <w:shd w:val="clear" w:color="auto" w:fill="FFFFFF" w:themeFill="background1"/>
        </w:rPr>
        <w:t>.</w:t>
      </w:r>
      <w:proofErr w:type="spellStart"/>
      <w:r w:rsidR="00CD7FBB" w:rsidRPr="00CD7FBB">
        <w:rPr>
          <w:rFonts w:ascii="Times New Roman" w:hAnsi="Times New Roman" w:cs="Times New Roman"/>
          <w:sz w:val="24"/>
          <w:szCs w:val="24"/>
          <w:shd w:val="clear" w:color="auto" w:fill="FFFFFF" w:themeFill="background1"/>
          <w:lang w:val="en-US"/>
        </w:rPr>
        <w:t>researchgate</w:t>
      </w:r>
      <w:proofErr w:type="spellEnd"/>
      <w:r w:rsidR="00CD7FBB" w:rsidRPr="00CD7FBB">
        <w:rPr>
          <w:rFonts w:ascii="Times New Roman" w:hAnsi="Times New Roman" w:cs="Times New Roman"/>
          <w:sz w:val="24"/>
          <w:szCs w:val="24"/>
          <w:shd w:val="clear" w:color="auto" w:fill="FFFFFF" w:themeFill="background1"/>
        </w:rPr>
        <w:t>.</w:t>
      </w:r>
      <w:r w:rsidR="00CD7FBB" w:rsidRPr="00CD7FBB">
        <w:rPr>
          <w:rFonts w:ascii="Times New Roman" w:hAnsi="Times New Roman" w:cs="Times New Roman"/>
          <w:sz w:val="24"/>
          <w:szCs w:val="24"/>
          <w:shd w:val="clear" w:color="auto" w:fill="FFFFFF" w:themeFill="background1"/>
          <w:lang w:val="en-US"/>
        </w:rPr>
        <w:t>net</w:t>
      </w:r>
      <w:r w:rsidR="00CD7FBB" w:rsidRPr="00CD7FBB">
        <w:rPr>
          <w:rFonts w:ascii="Times New Roman" w:hAnsi="Times New Roman" w:cs="Times New Roman"/>
          <w:sz w:val="24"/>
          <w:szCs w:val="24"/>
          <w:shd w:val="clear" w:color="auto" w:fill="FFFFFF" w:themeFill="background1"/>
        </w:rPr>
        <w:t>/</w:t>
      </w:r>
      <w:r w:rsidR="00CD7FBB" w:rsidRPr="00CD7FBB">
        <w:rPr>
          <w:rFonts w:ascii="Times New Roman" w:hAnsi="Times New Roman" w:cs="Times New Roman"/>
          <w:sz w:val="24"/>
          <w:szCs w:val="24"/>
          <w:shd w:val="clear" w:color="auto" w:fill="FFFFFF" w:themeFill="background1"/>
          <w:lang w:val="en-US"/>
        </w:rPr>
        <w:t>publication</w:t>
      </w:r>
      <w:r w:rsidR="00CD7FBB" w:rsidRPr="00CD7FBB">
        <w:rPr>
          <w:rFonts w:ascii="Times New Roman" w:hAnsi="Times New Roman" w:cs="Times New Roman"/>
          <w:sz w:val="24"/>
          <w:szCs w:val="24"/>
          <w:shd w:val="clear" w:color="auto" w:fill="FFFFFF" w:themeFill="background1"/>
        </w:rPr>
        <w:t>/360</w:t>
      </w:r>
      <w:r w:rsidR="00CD7FBB" w:rsidRPr="00CD7FBB">
        <w:rPr>
          <w:rFonts w:ascii="Times New Roman" w:hAnsi="Times New Roman" w:cs="Times New Roman"/>
          <w:shd w:val="clear" w:color="auto" w:fill="FFFFFF" w:themeFill="background1"/>
        </w:rPr>
        <w:t xml:space="preserve"> </w:t>
      </w:r>
      <w:r w:rsidR="00CD7FBB" w:rsidRPr="00CD7FBB">
        <w:rPr>
          <w:rFonts w:ascii="Times New Roman" w:hAnsi="Times New Roman" w:cs="Times New Roman"/>
          <w:sz w:val="24"/>
          <w:szCs w:val="24"/>
          <w:shd w:val="clear" w:color="auto" w:fill="FFFFFF" w:themeFill="background1"/>
        </w:rPr>
        <w:t>158887_</w:t>
      </w:r>
      <w:proofErr w:type="spellStart"/>
      <w:r w:rsidR="00CD7FBB" w:rsidRPr="00CD7FBB">
        <w:rPr>
          <w:rFonts w:ascii="Times New Roman" w:hAnsi="Times New Roman" w:cs="Times New Roman"/>
          <w:sz w:val="24"/>
          <w:szCs w:val="24"/>
          <w:shd w:val="clear" w:color="auto" w:fill="FFFFFF" w:themeFill="background1"/>
          <w:lang w:val="en-US"/>
        </w:rPr>
        <w:t>Teratnaa</w:t>
      </w:r>
      <w:proofErr w:type="spellEnd"/>
      <w:r w:rsidR="00CD7FBB" w:rsidRPr="00CD7FBB">
        <w:rPr>
          <w:rFonts w:ascii="Times New Roman" w:hAnsi="Times New Roman" w:cs="Times New Roman"/>
          <w:sz w:val="24"/>
          <w:szCs w:val="24"/>
          <w:shd w:val="clear" w:color="auto" w:fill="FFFFFF" w:themeFill="background1"/>
        </w:rPr>
        <w:t>_</w:t>
      </w:r>
      <w:r w:rsidR="00CD7FBB" w:rsidRPr="00CD7FBB">
        <w:rPr>
          <w:rFonts w:ascii="Times New Roman" w:hAnsi="Times New Roman" w:cs="Times New Roman"/>
          <w:sz w:val="24"/>
          <w:szCs w:val="24"/>
          <w:shd w:val="clear" w:color="auto" w:fill="FFFFFF" w:themeFill="background1"/>
          <w:lang w:val="en-US"/>
        </w:rPr>
        <w:t>forma</w:t>
      </w:r>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oduvancika</w:t>
      </w:r>
      <w:proofErr w:type="spellEnd"/>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Taraxacum</w:t>
      </w:r>
      <w:proofErr w:type="spellEnd"/>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officinale</w:t>
      </w:r>
      <w:proofErr w:type="spellEnd"/>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Wigg</w:t>
      </w:r>
      <w:proofErr w:type="spellEnd"/>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klevernaa</w:t>
      </w:r>
      <w:proofErr w:type="spellEnd"/>
      <w:r w:rsidR="00CD7FBB" w:rsidRPr="00CD7FBB">
        <w:rPr>
          <w:rFonts w:ascii="Times New Roman" w:hAnsi="Times New Roman" w:cs="Times New Roman"/>
          <w:sz w:val="24"/>
          <w:szCs w:val="24"/>
          <w:shd w:val="clear" w:color="auto" w:fill="FFFFFF" w:themeFill="background1"/>
        </w:rPr>
        <w:t>_</w:t>
      </w:r>
      <w:proofErr w:type="spellStart"/>
      <w:r w:rsidR="00CD7FBB" w:rsidRPr="00CD7FBB">
        <w:rPr>
          <w:rFonts w:ascii="Times New Roman" w:hAnsi="Times New Roman" w:cs="Times New Roman"/>
          <w:sz w:val="24"/>
          <w:szCs w:val="24"/>
          <w:shd w:val="clear" w:color="auto" w:fill="FFFFFF" w:themeFill="background1"/>
          <w:lang w:val="en-US"/>
        </w:rPr>
        <w:t>golovka</w:t>
      </w:r>
      <w:proofErr w:type="spellEnd"/>
      <w:r w:rsidR="00CD7FBB" w:rsidRPr="00CD7FBB">
        <w:rPr>
          <w:rFonts w:ascii="Times New Roman" w:hAnsi="Times New Roman" w:cs="Times New Roman"/>
          <w:sz w:val="24"/>
          <w:szCs w:val="24"/>
          <w:shd w:val="clear" w:color="auto" w:fill="FFFFFF" w:themeFill="background1"/>
        </w:rPr>
        <w:t>_-_</w:t>
      </w:r>
      <w:proofErr w:type="spellStart"/>
      <w:r w:rsidR="00CD7FBB" w:rsidRPr="00CD7FBB">
        <w:rPr>
          <w:rFonts w:ascii="Times New Roman" w:hAnsi="Times New Roman" w:cs="Times New Roman"/>
          <w:sz w:val="24"/>
          <w:szCs w:val="24"/>
          <w:shd w:val="clear" w:color="auto" w:fill="FFFFFF" w:themeFill="background1"/>
        </w:rPr>
        <w:t>baza_obrazov</w:t>
      </w:r>
      <w:proofErr w:type="spellEnd"/>
    </w:p>
    <w:p w:rsidR="00CD7FBB" w:rsidRPr="00CD7FBB" w:rsidRDefault="00CD7FBB" w:rsidP="00CD7FBB">
      <w:pPr>
        <w:shd w:val="clear" w:color="auto" w:fill="FFFFFF" w:themeFill="background1"/>
        <w:spacing w:after="0" w:line="240" w:lineRule="auto"/>
        <w:ind w:firstLine="567"/>
        <w:jc w:val="both"/>
        <w:rPr>
          <w:rFonts w:ascii="Times New Roman" w:hAnsi="Times New Roman" w:cs="Times New Roman"/>
          <w:sz w:val="24"/>
          <w:szCs w:val="24"/>
          <w:shd w:val="clear" w:color="auto" w:fill="F5F5F5"/>
        </w:rPr>
      </w:pPr>
      <w:r w:rsidRPr="00CD7FBB">
        <w:rPr>
          <w:rFonts w:ascii="Times New Roman" w:hAnsi="Times New Roman" w:cs="Times New Roman"/>
          <w:sz w:val="24"/>
          <w:szCs w:val="24"/>
          <w:shd w:val="clear" w:color="auto" w:fill="FFFFFF" w:themeFill="background1"/>
        </w:rPr>
        <w:t xml:space="preserve">9. </w:t>
      </w:r>
      <w:proofErr w:type="spellStart"/>
      <w:r w:rsidRPr="00CD7FBB">
        <w:rPr>
          <w:rFonts w:ascii="Times New Roman" w:hAnsi="Times New Roman" w:cs="Times New Roman"/>
          <w:sz w:val="24"/>
          <w:szCs w:val="24"/>
          <w:shd w:val="clear" w:color="auto" w:fill="FFFFFF" w:themeFill="background1"/>
        </w:rPr>
        <w:t>Цаценко</w:t>
      </w:r>
      <w:proofErr w:type="spellEnd"/>
      <w:r w:rsidRPr="00CD7FBB">
        <w:rPr>
          <w:rFonts w:ascii="Times New Roman" w:hAnsi="Times New Roman" w:cs="Times New Roman"/>
          <w:sz w:val="24"/>
          <w:szCs w:val="24"/>
          <w:shd w:val="clear" w:color="auto" w:fill="FFFFFF" w:themeFill="background1"/>
        </w:rPr>
        <w:t xml:space="preserve"> Л.В.</w:t>
      </w:r>
      <w:r w:rsidRPr="00CD7FBB">
        <w:rPr>
          <w:rFonts w:ascii="Times New Roman" w:hAnsi="Times New Roman" w:cs="Times New Roman"/>
          <w:bCs/>
          <w:color w:val="000000"/>
          <w:sz w:val="24"/>
          <w:szCs w:val="24"/>
          <w:shd w:val="clear" w:color="auto" w:fill="F5F5F5"/>
        </w:rPr>
        <w:t xml:space="preserve"> </w:t>
      </w:r>
      <w:proofErr w:type="spellStart"/>
      <w:r w:rsidRPr="00CD7FBB">
        <w:rPr>
          <w:rFonts w:ascii="Times New Roman" w:hAnsi="Times New Roman" w:cs="Times New Roman"/>
          <w:bCs/>
          <w:color w:val="000000"/>
          <w:sz w:val="24"/>
          <w:szCs w:val="24"/>
          <w:shd w:val="clear" w:color="auto" w:fill="F5F5F5"/>
        </w:rPr>
        <w:t>Тератная</w:t>
      </w:r>
      <w:proofErr w:type="spellEnd"/>
      <w:r w:rsidRPr="00CD7FBB">
        <w:rPr>
          <w:rFonts w:ascii="Times New Roman" w:hAnsi="Times New Roman" w:cs="Times New Roman"/>
          <w:bCs/>
          <w:color w:val="000000"/>
          <w:sz w:val="24"/>
          <w:szCs w:val="24"/>
          <w:shd w:val="clear" w:color="auto" w:fill="F5F5F5"/>
        </w:rPr>
        <w:t xml:space="preserve"> форма одуванчика лекарственного (</w:t>
      </w:r>
      <w:proofErr w:type="spellStart"/>
      <w:r w:rsidRPr="00CD7FBB">
        <w:rPr>
          <w:rFonts w:ascii="Times New Roman" w:hAnsi="Times New Roman" w:cs="Times New Roman"/>
          <w:bCs/>
          <w:i/>
          <w:iCs/>
          <w:color w:val="000000"/>
          <w:sz w:val="24"/>
          <w:szCs w:val="24"/>
          <w:shd w:val="clear" w:color="auto" w:fill="F5F5F5"/>
        </w:rPr>
        <w:t>Taraxacum</w:t>
      </w:r>
      <w:proofErr w:type="spellEnd"/>
      <w:r w:rsidRPr="00CD7FBB">
        <w:rPr>
          <w:rFonts w:ascii="Times New Roman" w:hAnsi="Times New Roman" w:cs="Times New Roman"/>
          <w:bCs/>
          <w:i/>
          <w:iCs/>
          <w:color w:val="000000"/>
          <w:sz w:val="24"/>
          <w:szCs w:val="24"/>
          <w:shd w:val="clear" w:color="auto" w:fill="F5F5F5"/>
        </w:rPr>
        <w:t xml:space="preserve"> </w:t>
      </w:r>
      <w:proofErr w:type="spellStart"/>
      <w:r w:rsidRPr="00CD7FBB">
        <w:rPr>
          <w:rFonts w:ascii="Times New Roman" w:hAnsi="Times New Roman" w:cs="Times New Roman"/>
          <w:bCs/>
          <w:i/>
          <w:iCs/>
          <w:color w:val="000000"/>
          <w:sz w:val="24"/>
          <w:szCs w:val="24"/>
          <w:shd w:val="clear" w:color="auto" w:fill="F5F5F5"/>
        </w:rPr>
        <w:t>officinale</w:t>
      </w:r>
      <w:proofErr w:type="spellEnd"/>
      <w:r w:rsidRPr="00CD7FBB">
        <w:rPr>
          <w:rFonts w:ascii="Times New Roman" w:hAnsi="Times New Roman" w:cs="Times New Roman"/>
          <w:bCs/>
          <w:color w:val="000000"/>
          <w:sz w:val="24"/>
          <w:szCs w:val="24"/>
          <w:shd w:val="clear" w:color="auto" w:fill="F5F5F5"/>
        </w:rPr>
        <w:t xml:space="preserve"> </w:t>
      </w:r>
      <w:proofErr w:type="spellStart"/>
      <w:r w:rsidRPr="00CD7FBB">
        <w:rPr>
          <w:rFonts w:ascii="Times New Roman" w:hAnsi="Times New Roman" w:cs="Times New Roman"/>
          <w:bCs/>
          <w:color w:val="000000"/>
          <w:sz w:val="24"/>
          <w:szCs w:val="24"/>
          <w:shd w:val="clear" w:color="auto" w:fill="F5F5F5"/>
        </w:rPr>
        <w:t>Wigg</w:t>
      </w:r>
      <w:proofErr w:type="spellEnd"/>
      <w:r w:rsidRPr="00CD7FBB">
        <w:rPr>
          <w:rFonts w:ascii="Times New Roman" w:hAnsi="Times New Roman" w:cs="Times New Roman"/>
          <w:bCs/>
          <w:color w:val="000000"/>
          <w:sz w:val="24"/>
          <w:szCs w:val="24"/>
          <w:shd w:val="clear" w:color="auto" w:fill="F5F5F5"/>
        </w:rPr>
        <w:t>.) - листья на цветоносе //</w:t>
      </w:r>
      <w:r w:rsidRPr="00CD7FBB">
        <w:rPr>
          <w:rFonts w:ascii="Times New Roman" w:hAnsi="Times New Roman" w:cs="Times New Roman"/>
          <w:sz w:val="24"/>
          <w:szCs w:val="24"/>
          <w:shd w:val="clear" w:color="auto" w:fill="F5F5F5"/>
        </w:rPr>
        <w:t xml:space="preserve"> Статья в открытом архиве № 360498567 -10.05.2022.–14 с.</w:t>
      </w:r>
      <w:r w:rsidRPr="00CD7FBB">
        <w:rPr>
          <w:rFonts w:ascii="Times New Roman" w:hAnsi="Times New Roman" w:cs="Times New Roman"/>
          <w:sz w:val="24"/>
          <w:szCs w:val="24"/>
          <w:shd w:val="clear" w:color="auto" w:fill="F5F5F5"/>
          <w:lang w:val="en-US"/>
        </w:rPr>
        <w:t>DOI</w:t>
      </w:r>
      <w:r w:rsidRPr="00CD7FBB">
        <w:rPr>
          <w:rFonts w:ascii="Times New Roman" w:hAnsi="Times New Roman" w:cs="Times New Roman"/>
          <w:sz w:val="24"/>
          <w:szCs w:val="24"/>
          <w:shd w:val="clear" w:color="auto" w:fill="F5F5F5"/>
        </w:rPr>
        <w:t>: 10.13140/</w:t>
      </w:r>
      <w:r w:rsidRPr="00CD7FBB">
        <w:rPr>
          <w:rFonts w:ascii="Times New Roman" w:hAnsi="Times New Roman" w:cs="Times New Roman"/>
          <w:sz w:val="24"/>
          <w:szCs w:val="24"/>
          <w:shd w:val="clear" w:color="auto" w:fill="F5F5F5"/>
          <w:lang w:val="en-US"/>
        </w:rPr>
        <w:t>RG</w:t>
      </w:r>
      <w:r w:rsidRPr="00CD7FBB">
        <w:rPr>
          <w:rFonts w:ascii="Times New Roman" w:hAnsi="Times New Roman" w:cs="Times New Roman"/>
          <w:sz w:val="24"/>
          <w:szCs w:val="24"/>
          <w:shd w:val="clear" w:color="auto" w:fill="F5F5F5"/>
        </w:rPr>
        <w:t>.2.2.15081.57441</w:t>
      </w:r>
      <w:r>
        <w:rPr>
          <w:rFonts w:ascii="Times New Roman" w:hAnsi="Times New Roman" w:cs="Times New Roman"/>
          <w:sz w:val="24"/>
          <w:szCs w:val="24"/>
          <w:shd w:val="clear" w:color="auto" w:fill="F5F5F5"/>
        </w:rPr>
        <w:t xml:space="preserve">. </w:t>
      </w:r>
      <w:r w:rsidRPr="00CD7FBB">
        <w:rPr>
          <w:rFonts w:ascii="Times New Roman" w:hAnsi="Times New Roman" w:cs="Times New Roman"/>
          <w:sz w:val="24"/>
          <w:szCs w:val="24"/>
          <w:shd w:val="clear" w:color="auto" w:fill="F5F5F5"/>
          <w:lang w:val="en-US"/>
        </w:rPr>
        <w:t>https</w:t>
      </w:r>
      <w:r w:rsidRPr="00CD7FBB">
        <w:rPr>
          <w:rFonts w:ascii="Times New Roman" w:hAnsi="Times New Roman" w:cs="Times New Roman"/>
          <w:sz w:val="24"/>
          <w:szCs w:val="24"/>
          <w:shd w:val="clear" w:color="auto" w:fill="F5F5F5"/>
        </w:rPr>
        <w:t>://</w:t>
      </w:r>
      <w:r w:rsidRPr="00CD7FBB">
        <w:rPr>
          <w:rFonts w:ascii="Times New Roman" w:hAnsi="Times New Roman" w:cs="Times New Roman"/>
          <w:sz w:val="24"/>
          <w:szCs w:val="24"/>
          <w:shd w:val="clear" w:color="auto" w:fill="F5F5F5"/>
          <w:lang w:val="en-US"/>
        </w:rPr>
        <w:t>www</w:t>
      </w:r>
      <w:r w:rsidRPr="00CD7FBB">
        <w:rPr>
          <w:rFonts w:ascii="Times New Roman" w:hAnsi="Times New Roman" w:cs="Times New Roman"/>
          <w:sz w:val="24"/>
          <w:szCs w:val="24"/>
          <w:shd w:val="clear" w:color="auto" w:fill="F5F5F5"/>
        </w:rPr>
        <w:t>.</w:t>
      </w:r>
      <w:proofErr w:type="spellStart"/>
      <w:r w:rsidRPr="00CD7FBB">
        <w:rPr>
          <w:rFonts w:ascii="Times New Roman" w:hAnsi="Times New Roman" w:cs="Times New Roman"/>
          <w:sz w:val="24"/>
          <w:szCs w:val="24"/>
          <w:shd w:val="clear" w:color="auto" w:fill="F5F5F5"/>
          <w:lang w:val="en-US"/>
        </w:rPr>
        <w:t>researchgate</w:t>
      </w:r>
      <w:proofErr w:type="spellEnd"/>
      <w:r w:rsidRPr="00CD7FBB">
        <w:rPr>
          <w:rFonts w:ascii="Times New Roman" w:hAnsi="Times New Roman" w:cs="Times New Roman"/>
          <w:sz w:val="24"/>
          <w:szCs w:val="24"/>
          <w:shd w:val="clear" w:color="auto" w:fill="F5F5F5"/>
        </w:rPr>
        <w:t>.</w:t>
      </w:r>
      <w:r w:rsidRPr="00CD7FBB">
        <w:rPr>
          <w:rFonts w:ascii="Times New Roman" w:hAnsi="Times New Roman" w:cs="Times New Roman"/>
          <w:sz w:val="24"/>
          <w:szCs w:val="24"/>
          <w:shd w:val="clear" w:color="auto" w:fill="F5F5F5"/>
          <w:lang w:val="en-US"/>
        </w:rPr>
        <w:t>net</w:t>
      </w:r>
      <w:r w:rsidRPr="00CD7FBB">
        <w:rPr>
          <w:rFonts w:ascii="Times New Roman" w:hAnsi="Times New Roman" w:cs="Times New Roman"/>
          <w:sz w:val="24"/>
          <w:szCs w:val="24"/>
          <w:shd w:val="clear" w:color="auto" w:fill="F5F5F5"/>
        </w:rPr>
        <w:t>/</w:t>
      </w:r>
      <w:r w:rsidRPr="00CD7FBB">
        <w:rPr>
          <w:rFonts w:ascii="Times New Roman" w:hAnsi="Times New Roman" w:cs="Times New Roman"/>
          <w:sz w:val="24"/>
          <w:szCs w:val="24"/>
          <w:shd w:val="clear" w:color="auto" w:fill="F5F5F5"/>
          <w:lang w:val="en-US"/>
        </w:rPr>
        <w:t>publication</w:t>
      </w:r>
      <w:r w:rsidRPr="00CD7FBB">
        <w:rPr>
          <w:rFonts w:ascii="Times New Roman" w:hAnsi="Times New Roman" w:cs="Times New Roman"/>
          <w:sz w:val="24"/>
          <w:szCs w:val="24"/>
          <w:shd w:val="clear" w:color="auto" w:fill="F5F5F5"/>
        </w:rPr>
        <w:t>/360498567_</w:t>
      </w:r>
      <w:proofErr w:type="spellStart"/>
      <w:r w:rsidRPr="00CD7FBB">
        <w:rPr>
          <w:rFonts w:ascii="Times New Roman" w:hAnsi="Times New Roman" w:cs="Times New Roman"/>
          <w:sz w:val="24"/>
          <w:szCs w:val="24"/>
          <w:shd w:val="clear" w:color="auto" w:fill="F5F5F5"/>
          <w:lang w:val="en-US"/>
        </w:rPr>
        <w:t>Teratnaa</w:t>
      </w:r>
      <w:proofErr w:type="spellEnd"/>
      <w:r w:rsidRPr="00CD7FBB">
        <w:rPr>
          <w:rFonts w:ascii="Times New Roman" w:hAnsi="Times New Roman" w:cs="Times New Roman"/>
          <w:sz w:val="24"/>
          <w:szCs w:val="24"/>
          <w:shd w:val="clear" w:color="auto" w:fill="F5F5F5"/>
        </w:rPr>
        <w:t>_</w:t>
      </w:r>
      <w:r w:rsidRPr="00CD7FBB">
        <w:rPr>
          <w:rFonts w:ascii="Times New Roman" w:hAnsi="Times New Roman" w:cs="Times New Roman"/>
          <w:sz w:val="24"/>
          <w:szCs w:val="24"/>
          <w:shd w:val="clear" w:color="auto" w:fill="F5F5F5"/>
          <w:lang w:val="en-US"/>
        </w:rPr>
        <w:t>forma</w:t>
      </w:r>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oduvancika</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lekarstvennogo</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Taraxacum</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officinale</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Wigg</w:t>
      </w:r>
      <w:proofErr w:type="spellEnd"/>
      <w:r w:rsidRPr="00CD7FBB">
        <w:rPr>
          <w:rFonts w:ascii="Times New Roman" w:hAnsi="Times New Roman" w:cs="Times New Roman"/>
          <w:sz w:val="24"/>
          <w:szCs w:val="24"/>
          <w:shd w:val="clear" w:color="auto" w:fill="F5F5F5"/>
        </w:rPr>
        <w:t>_-_</w:t>
      </w:r>
      <w:proofErr w:type="spellStart"/>
      <w:r w:rsidRPr="00CD7FBB">
        <w:rPr>
          <w:rFonts w:ascii="Times New Roman" w:hAnsi="Times New Roman" w:cs="Times New Roman"/>
          <w:sz w:val="24"/>
          <w:szCs w:val="24"/>
          <w:shd w:val="clear" w:color="auto" w:fill="F5F5F5"/>
          <w:lang w:val="en-US"/>
        </w:rPr>
        <w:t>lista</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na</w:t>
      </w:r>
      <w:proofErr w:type="spellEnd"/>
      <w:r w:rsidRPr="00CD7FBB">
        <w:rPr>
          <w:rFonts w:ascii="Times New Roman" w:hAnsi="Times New Roman" w:cs="Times New Roman"/>
          <w:sz w:val="24"/>
          <w:szCs w:val="24"/>
          <w:shd w:val="clear" w:color="auto" w:fill="F5F5F5"/>
        </w:rPr>
        <w:t>_</w:t>
      </w:r>
      <w:proofErr w:type="spellStart"/>
      <w:r w:rsidRPr="00CD7FBB">
        <w:rPr>
          <w:rFonts w:ascii="Times New Roman" w:hAnsi="Times New Roman" w:cs="Times New Roman"/>
          <w:sz w:val="24"/>
          <w:szCs w:val="24"/>
          <w:shd w:val="clear" w:color="auto" w:fill="F5F5F5"/>
          <w:lang w:val="en-US"/>
        </w:rPr>
        <w:t>cvetonose</w:t>
      </w:r>
      <w:proofErr w:type="spellEnd"/>
    </w:p>
    <w:p w:rsidR="007E6ABE" w:rsidRPr="00CD7FBB" w:rsidRDefault="007E6ABE" w:rsidP="00955C7D">
      <w:pPr>
        <w:spacing w:line="360" w:lineRule="auto"/>
        <w:ind w:firstLine="567"/>
        <w:jc w:val="both"/>
        <w:rPr>
          <w:rFonts w:ascii="Times New Roman" w:hAnsi="Times New Roman" w:cs="Times New Roman"/>
          <w:b/>
          <w:sz w:val="28"/>
          <w:szCs w:val="28"/>
        </w:rPr>
      </w:pPr>
    </w:p>
    <w:p w:rsidR="00732DEA" w:rsidRDefault="00732DEA" w:rsidP="00732DEA">
      <w:pPr>
        <w:spacing w:line="360" w:lineRule="auto"/>
        <w:ind w:left="567" w:hanging="567"/>
        <w:jc w:val="both"/>
        <w:rPr>
          <w:rFonts w:ascii="Times New Roman" w:hAnsi="Times New Roman" w:cs="Times New Roman"/>
          <w:b/>
          <w:sz w:val="28"/>
          <w:szCs w:val="28"/>
        </w:rPr>
      </w:pPr>
      <w:r w:rsidRPr="00732DEA">
        <w:rPr>
          <w:rFonts w:ascii="Times New Roman" w:hAnsi="Times New Roman" w:cs="Times New Roman"/>
          <w:b/>
          <w:sz w:val="28"/>
          <w:szCs w:val="28"/>
          <w:lang w:val="en-US"/>
        </w:rPr>
        <w:t>REFERENCES</w:t>
      </w:r>
    </w:p>
    <w:p w:rsidR="00CD7FBB" w:rsidRPr="00CD7FBB" w:rsidRDefault="00CD7FBB" w:rsidP="00CD7FBB">
      <w:pPr>
        <w:spacing w:after="0" w:line="240" w:lineRule="auto"/>
        <w:ind w:firstLine="567"/>
        <w:jc w:val="both"/>
        <w:rPr>
          <w:rFonts w:ascii="Times New Roman" w:hAnsi="Times New Roman" w:cs="Times New Roman"/>
          <w:sz w:val="24"/>
          <w:szCs w:val="24"/>
        </w:rPr>
      </w:pPr>
      <w:r w:rsidRPr="00CD7FBB">
        <w:rPr>
          <w:rFonts w:ascii="Times New Roman" w:hAnsi="Times New Roman" w:cs="Times New Roman"/>
          <w:sz w:val="24"/>
          <w:szCs w:val="24"/>
        </w:rPr>
        <w:t xml:space="preserve">1. </w:t>
      </w:r>
      <w:proofErr w:type="spellStart"/>
      <w:r w:rsidRPr="00CD7FBB">
        <w:rPr>
          <w:rFonts w:ascii="Times New Roman" w:hAnsi="Times New Roman" w:cs="Times New Roman"/>
          <w:sz w:val="24"/>
          <w:szCs w:val="24"/>
        </w:rPr>
        <w:t>Krasnikov</w:t>
      </w:r>
      <w:proofErr w:type="spellEnd"/>
      <w:r w:rsidRPr="00CD7FBB">
        <w:rPr>
          <w:rFonts w:ascii="Times New Roman" w:hAnsi="Times New Roman" w:cs="Times New Roman"/>
          <w:sz w:val="24"/>
          <w:szCs w:val="24"/>
        </w:rPr>
        <w:t xml:space="preserve"> A. A. </w:t>
      </w:r>
      <w:proofErr w:type="spellStart"/>
      <w:r w:rsidRPr="00CD7FBB">
        <w:rPr>
          <w:rFonts w:ascii="Times New Roman" w:hAnsi="Times New Roman" w:cs="Times New Roman"/>
          <w:sz w:val="24"/>
          <w:szCs w:val="24"/>
        </w:rPr>
        <w:t>Teraty</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oduvanchikov</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Taraxacum</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Asteraceae</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literaturnyj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obzor</w:t>
      </w:r>
      <w:proofErr w:type="spellEnd"/>
      <w:r w:rsidRPr="00CD7FBB">
        <w:rPr>
          <w:rFonts w:ascii="Times New Roman" w:hAnsi="Times New Roman" w:cs="Times New Roman"/>
          <w:sz w:val="24"/>
          <w:szCs w:val="24"/>
        </w:rPr>
        <w:t xml:space="preserve"> i </w:t>
      </w:r>
      <w:proofErr w:type="spellStart"/>
      <w:r w:rsidRPr="00CD7FBB">
        <w:rPr>
          <w:rFonts w:ascii="Times New Roman" w:hAnsi="Times New Roman" w:cs="Times New Roman"/>
          <w:sz w:val="24"/>
          <w:szCs w:val="24"/>
        </w:rPr>
        <w:t>sobstvennye</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nablyudeniya</w:t>
      </w:r>
      <w:proofErr w:type="spellEnd"/>
      <w:r w:rsidRPr="00CD7FBB">
        <w:rPr>
          <w:rFonts w:ascii="Times New Roman" w:hAnsi="Times New Roman" w:cs="Times New Roman"/>
          <w:sz w:val="24"/>
          <w:szCs w:val="24"/>
        </w:rPr>
        <w:t xml:space="preserve"> / A.A. </w:t>
      </w:r>
      <w:proofErr w:type="spellStart"/>
      <w:r w:rsidRPr="00CD7FBB">
        <w:rPr>
          <w:rFonts w:ascii="Times New Roman" w:hAnsi="Times New Roman" w:cs="Times New Roman"/>
          <w:sz w:val="24"/>
          <w:szCs w:val="24"/>
        </w:rPr>
        <w:t>Krasnikov</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Rastitel'nyj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mir</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Aziatskoj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Rossii</w:t>
      </w:r>
      <w:proofErr w:type="spellEnd"/>
      <w:r w:rsidRPr="00CD7FBB">
        <w:rPr>
          <w:rFonts w:ascii="Times New Roman" w:hAnsi="Times New Roman" w:cs="Times New Roman"/>
          <w:sz w:val="24"/>
          <w:szCs w:val="24"/>
        </w:rPr>
        <w:t>. – 2017. – №. 3. – S. 34-42.</w:t>
      </w:r>
    </w:p>
    <w:p w:rsidR="00CD7FBB" w:rsidRPr="00CD7FBB" w:rsidRDefault="00CD7FBB" w:rsidP="00CD7FBB">
      <w:pPr>
        <w:spacing w:after="0" w:line="240" w:lineRule="auto"/>
        <w:ind w:firstLine="567"/>
        <w:jc w:val="both"/>
        <w:rPr>
          <w:rFonts w:ascii="Times New Roman" w:hAnsi="Times New Roman" w:cs="Times New Roman"/>
          <w:sz w:val="24"/>
          <w:szCs w:val="24"/>
        </w:rPr>
      </w:pPr>
      <w:r w:rsidRPr="00CD7FBB">
        <w:rPr>
          <w:rFonts w:ascii="Times New Roman" w:hAnsi="Times New Roman" w:cs="Times New Roman"/>
          <w:sz w:val="24"/>
          <w:szCs w:val="24"/>
        </w:rPr>
        <w:t xml:space="preserve">2. </w:t>
      </w:r>
      <w:proofErr w:type="spellStart"/>
      <w:r w:rsidRPr="00CD7FBB">
        <w:rPr>
          <w:rFonts w:ascii="Times New Roman" w:hAnsi="Times New Roman" w:cs="Times New Roman"/>
          <w:sz w:val="24"/>
          <w:szCs w:val="24"/>
        </w:rPr>
        <w:t>Sokolov</w:t>
      </w:r>
      <w:proofErr w:type="spellEnd"/>
      <w:r w:rsidRPr="00CD7FBB">
        <w:rPr>
          <w:rFonts w:ascii="Times New Roman" w:hAnsi="Times New Roman" w:cs="Times New Roman"/>
          <w:sz w:val="24"/>
          <w:szCs w:val="24"/>
        </w:rPr>
        <w:t xml:space="preserve"> M.S. </w:t>
      </w:r>
      <w:proofErr w:type="spellStart"/>
      <w:r w:rsidRPr="00CD7FBB">
        <w:rPr>
          <w:rFonts w:ascii="Times New Roman" w:hAnsi="Times New Roman" w:cs="Times New Roman"/>
          <w:sz w:val="24"/>
          <w:szCs w:val="24"/>
        </w:rPr>
        <w:t>Biogegcenoticheskie</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kriterii</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ekologicheskogo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normirovaniya</w:t>
      </w:r>
      <w:proofErr w:type="spellEnd"/>
      <w:r w:rsidRPr="00CD7FBB">
        <w:rPr>
          <w:rFonts w:ascii="Times New Roman" w:hAnsi="Times New Roman" w:cs="Times New Roman"/>
          <w:sz w:val="24"/>
          <w:szCs w:val="24"/>
        </w:rPr>
        <w:t xml:space="preserve"> / </w:t>
      </w:r>
      <w:proofErr w:type="spellStart"/>
      <w:r w:rsidRPr="00CD7FBB">
        <w:rPr>
          <w:rFonts w:ascii="Times New Roman" w:hAnsi="Times New Roman" w:cs="Times New Roman"/>
          <w:sz w:val="24"/>
          <w:szCs w:val="24"/>
        </w:rPr>
        <w:t>M.S.Sokolov</w:t>
      </w:r>
      <w:proofErr w:type="spellEnd"/>
      <w:r w:rsidRPr="00CD7FBB">
        <w:rPr>
          <w:rFonts w:ascii="Times New Roman" w:hAnsi="Times New Roman" w:cs="Times New Roman"/>
          <w:sz w:val="24"/>
          <w:szCs w:val="24"/>
        </w:rPr>
        <w:t xml:space="preserve">, O.D. </w:t>
      </w:r>
      <w:proofErr w:type="spellStart"/>
      <w:r w:rsidRPr="00CD7FBB">
        <w:rPr>
          <w:rFonts w:ascii="Times New Roman" w:hAnsi="Times New Roman" w:cs="Times New Roman"/>
          <w:sz w:val="24"/>
          <w:szCs w:val="24"/>
        </w:rPr>
        <w:t>Filipchuk</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L.V.</w:t>
      </w:r>
      <w:r>
        <w:rPr>
          <w:rFonts w:ascii="Times New Roman" w:hAnsi="Times New Roman" w:cs="Times New Roman"/>
          <w:sz w:val="24"/>
          <w:szCs w:val="24"/>
        </w:rPr>
        <w:t>Tsatsenko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Sel'skohozyajstvennaya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biologiya</w:t>
      </w:r>
      <w:proofErr w:type="spellEnd"/>
      <w:r w:rsidRPr="00CD7FBB">
        <w:rPr>
          <w:rFonts w:ascii="Times New Roman" w:hAnsi="Times New Roman" w:cs="Times New Roman"/>
          <w:sz w:val="24"/>
          <w:szCs w:val="24"/>
        </w:rPr>
        <w:t>. 1998.–T.33.N 3– S. 3–24.</w:t>
      </w:r>
    </w:p>
    <w:p w:rsidR="00CD7FBB" w:rsidRPr="00CD7FBB" w:rsidRDefault="00CD7FBB" w:rsidP="00CD7FBB">
      <w:pPr>
        <w:spacing w:after="0" w:line="240" w:lineRule="auto"/>
        <w:ind w:firstLine="567"/>
        <w:jc w:val="both"/>
        <w:rPr>
          <w:rFonts w:ascii="Times New Roman" w:hAnsi="Times New Roman" w:cs="Times New Roman"/>
          <w:sz w:val="24"/>
          <w:szCs w:val="24"/>
        </w:rPr>
      </w:pPr>
      <w:r w:rsidRPr="00CD7FBB">
        <w:rPr>
          <w:rFonts w:ascii="Times New Roman" w:hAnsi="Times New Roman" w:cs="Times New Roman"/>
          <w:sz w:val="24"/>
          <w:szCs w:val="24"/>
        </w:rPr>
        <w:t xml:space="preserve">3. </w:t>
      </w:r>
      <w:proofErr w:type="spellStart"/>
      <w:r>
        <w:rPr>
          <w:rFonts w:ascii="Times New Roman" w:hAnsi="Times New Roman" w:cs="Times New Roman"/>
          <w:sz w:val="24"/>
          <w:szCs w:val="24"/>
        </w:rPr>
        <w:t>Tsatsenko</w:t>
      </w:r>
      <w:proofErr w:type="spellEnd"/>
      <w:r w:rsidRPr="00CD7FBB">
        <w:rPr>
          <w:rFonts w:ascii="Times New Roman" w:hAnsi="Times New Roman" w:cs="Times New Roman"/>
          <w:sz w:val="24"/>
          <w:szCs w:val="24"/>
        </w:rPr>
        <w:t xml:space="preserve"> L.V. </w:t>
      </w:r>
      <w:proofErr w:type="spellStart"/>
      <w:r w:rsidRPr="00CD7FBB">
        <w:rPr>
          <w:rFonts w:ascii="Times New Roman" w:hAnsi="Times New Roman" w:cs="Times New Roman"/>
          <w:sz w:val="24"/>
          <w:szCs w:val="24"/>
        </w:rPr>
        <w:t>Fitotestirovanie</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zagryazneniya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agrolandshafta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L.V.</w:t>
      </w:r>
      <w:r>
        <w:rPr>
          <w:rFonts w:ascii="Times New Roman" w:hAnsi="Times New Roman" w:cs="Times New Roman"/>
          <w:sz w:val="24"/>
          <w:szCs w:val="24"/>
        </w:rPr>
        <w:t>Tsatsenko</w:t>
      </w:r>
      <w:proofErr w:type="spellEnd"/>
      <w:r w:rsidRPr="00CD7FBB">
        <w:rPr>
          <w:rFonts w:ascii="Times New Roman" w:hAnsi="Times New Roman" w:cs="Times New Roman"/>
          <w:sz w:val="24"/>
          <w:szCs w:val="24"/>
        </w:rPr>
        <w:t xml:space="preserve">,            O.D. </w:t>
      </w:r>
      <w:proofErr w:type="spellStart"/>
      <w:r w:rsidRPr="00CD7FBB">
        <w:rPr>
          <w:rFonts w:ascii="Times New Roman" w:hAnsi="Times New Roman" w:cs="Times New Roman"/>
          <w:sz w:val="24"/>
          <w:szCs w:val="24"/>
        </w:rPr>
        <w:t>Filipchuk</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Vestnik</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Rossijskoj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akademii</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sel'skohozyajstvennyh</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nauk</w:t>
      </w:r>
      <w:proofErr w:type="spellEnd"/>
      <w:r w:rsidRPr="00CD7FBB">
        <w:rPr>
          <w:rFonts w:ascii="Times New Roman" w:hAnsi="Times New Roman" w:cs="Times New Roman"/>
          <w:sz w:val="24"/>
          <w:szCs w:val="24"/>
        </w:rPr>
        <w:t>.–1997.–№3.–S.39–41.</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rPr>
        <w:t xml:space="preserve">4. </w:t>
      </w:r>
      <w:proofErr w:type="spellStart"/>
      <w:r>
        <w:rPr>
          <w:rFonts w:ascii="Times New Roman" w:hAnsi="Times New Roman" w:cs="Times New Roman"/>
          <w:sz w:val="24"/>
          <w:szCs w:val="24"/>
        </w:rPr>
        <w:t>Tsatsenko</w:t>
      </w:r>
      <w:proofErr w:type="spellEnd"/>
      <w:r w:rsidRPr="00CD7FBB">
        <w:rPr>
          <w:rFonts w:ascii="Times New Roman" w:hAnsi="Times New Roman" w:cs="Times New Roman"/>
          <w:sz w:val="24"/>
          <w:szCs w:val="24"/>
        </w:rPr>
        <w:t xml:space="preserve"> L.V. </w:t>
      </w:r>
      <w:proofErr w:type="spellStart"/>
      <w:r w:rsidRPr="00CD7FBB">
        <w:rPr>
          <w:rFonts w:ascii="Times New Roman" w:hAnsi="Times New Roman" w:cs="Times New Roman"/>
          <w:sz w:val="24"/>
          <w:szCs w:val="24"/>
        </w:rPr>
        <w:t>Katalogizaciya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obrazov</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oduvanchika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lekarstvennogo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Taraxacum</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officinale</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Wigg</w:t>
      </w:r>
      <w:proofErr w:type="spellEnd"/>
      <w:r w:rsidRPr="00CD7FBB">
        <w:rPr>
          <w:rFonts w:ascii="Times New Roman" w:hAnsi="Times New Roman" w:cs="Times New Roman"/>
          <w:sz w:val="24"/>
          <w:szCs w:val="24"/>
        </w:rPr>
        <w:t xml:space="preserve">.) s </w:t>
      </w:r>
      <w:proofErr w:type="spellStart"/>
      <w:r w:rsidRPr="00CD7FBB">
        <w:rPr>
          <w:rFonts w:ascii="Times New Roman" w:hAnsi="Times New Roman" w:cs="Times New Roman"/>
          <w:sz w:val="24"/>
          <w:szCs w:val="24"/>
        </w:rPr>
        <w:t>fasciaciej</w:t>
      </w:r>
      <w:proofErr w:type="spellEnd"/>
      <w:r w:rsidRPr="00CD7FBB">
        <w:rPr>
          <w:rFonts w:ascii="Times New Roman" w:hAnsi="Times New Roman" w:cs="Times New Roman"/>
          <w:sz w:val="24"/>
          <w:szCs w:val="24"/>
        </w:rPr>
        <w:t xml:space="preserve"> / L.V. </w:t>
      </w:r>
      <w:proofErr w:type="spellStart"/>
      <w:r>
        <w:rPr>
          <w:rFonts w:ascii="Times New Roman" w:hAnsi="Times New Roman" w:cs="Times New Roman"/>
          <w:sz w:val="24"/>
          <w:szCs w:val="24"/>
        </w:rPr>
        <w:t>Tsatsenko</w:t>
      </w:r>
      <w:proofErr w:type="spellEnd"/>
      <w:r w:rsidRPr="00CD7FBB">
        <w:rPr>
          <w:rFonts w:ascii="Times New Roman" w:hAnsi="Times New Roman" w:cs="Times New Roman"/>
          <w:sz w:val="24"/>
          <w:szCs w:val="24"/>
        </w:rPr>
        <w:t xml:space="preserve"> // </w:t>
      </w:r>
      <w:proofErr w:type="spellStart"/>
      <w:r w:rsidRPr="00CD7FBB">
        <w:rPr>
          <w:rFonts w:ascii="Times New Roman" w:hAnsi="Times New Roman" w:cs="Times New Roman"/>
          <w:sz w:val="24"/>
          <w:szCs w:val="24"/>
        </w:rPr>
        <w:t>Politematicheskij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setevoj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elektronnyj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nauchnyj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zhurnal</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Kubanskogo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gosudarstvennogo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agrarnogo</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universiteta</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Nauchnyj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zhurnal</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KubGAU</w:t>
      </w:r>
      <w:proofErr w:type="spellEnd"/>
      <w:r w:rsidRPr="00CD7FBB">
        <w:rPr>
          <w:rFonts w:ascii="Times New Roman" w:hAnsi="Times New Roman" w:cs="Times New Roman"/>
          <w:sz w:val="24"/>
          <w:szCs w:val="24"/>
        </w:rPr>
        <w:t>) [</w:t>
      </w:r>
      <w:proofErr w:type="spellStart"/>
      <w:r w:rsidRPr="00CD7FBB">
        <w:rPr>
          <w:rFonts w:ascii="Times New Roman" w:hAnsi="Times New Roman" w:cs="Times New Roman"/>
          <w:sz w:val="24"/>
          <w:szCs w:val="24"/>
        </w:rPr>
        <w:t>Elektronnyj</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resurs</w:t>
      </w:r>
      <w:proofErr w:type="spellEnd"/>
      <w:r w:rsidRPr="00CD7FBB">
        <w:rPr>
          <w:rFonts w:ascii="Times New Roman" w:hAnsi="Times New Roman" w:cs="Times New Roman"/>
          <w:sz w:val="24"/>
          <w:szCs w:val="24"/>
        </w:rPr>
        <w:t xml:space="preserve">]. – </w:t>
      </w:r>
      <w:proofErr w:type="spellStart"/>
      <w:r w:rsidRPr="00CD7FBB">
        <w:rPr>
          <w:rFonts w:ascii="Times New Roman" w:hAnsi="Times New Roman" w:cs="Times New Roman"/>
          <w:sz w:val="24"/>
          <w:szCs w:val="24"/>
        </w:rPr>
        <w:t>Krasnodar</w:t>
      </w:r>
      <w:proofErr w:type="spellEnd"/>
      <w:r w:rsidRPr="00CD7FBB">
        <w:rPr>
          <w:rFonts w:ascii="Times New Roman" w:hAnsi="Times New Roman" w:cs="Times New Roman"/>
          <w:sz w:val="24"/>
          <w:szCs w:val="24"/>
        </w:rPr>
        <w:t xml:space="preserve">: </w:t>
      </w:r>
      <w:proofErr w:type="spellStart"/>
      <w:r w:rsidRPr="00CD7FBB">
        <w:rPr>
          <w:rFonts w:ascii="Times New Roman" w:hAnsi="Times New Roman" w:cs="Times New Roman"/>
          <w:sz w:val="24"/>
          <w:szCs w:val="24"/>
        </w:rPr>
        <w:t>KubGAU</w:t>
      </w:r>
      <w:proofErr w:type="spellEnd"/>
      <w:r w:rsidRPr="00CD7FBB">
        <w:rPr>
          <w:rFonts w:ascii="Times New Roman" w:hAnsi="Times New Roman" w:cs="Times New Roman"/>
          <w:sz w:val="24"/>
          <w:szCs w:val="24"/>
        </w:rPr>
        <w:t xml:space="preserve">, 2017. – №07(131). </w:t>
      </w:r>
      <w:r w:rsidRPr="00CD7FBB">
        <w:rPr>
          <w:rFonts w:ascii="Times New Roman" w:hAnsi="Times New Roman" w:cs="Times New Roman"/>
          <w:sz w:val="24"/>
          <w:szCs w:val="24"/>
          <w:lang w:val="en-US"/>
        </w:rPr>
        <w:t xml:space="preserve">S. 142 – 152. – </w:t>
      </w:r>
      <w:proofErr w:type="spellStart"/>
      <w:r w:rsidRPr="00CD7FBB">
        <w:rPr>
          <w:rFonts w:ascii="Times New Roman" w:hAnsi="Times New Roman" w:cs="Times New Roman"/>
          <w:sz w:val="24"/>
          <w:szCs w:val="24"/>
          <w:lang w:val="en-US"/>
        </w:rPr>
        <w:t>Rezhim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dostupa</w:t>
      </w:r>
      <w:proofErr w:type="spellEnd"/>
      <w:r w:rsidRPr="00CD7FBB">
        <w:rPr>
          <w:rFonts w:ascii="Times New Roman" w:hAnsi="Times New Roman" w:cs="Times New Roman"/>
          <w:sz w:val="24"/>
          <w:szCs w:val="24"/>
          <w:lang w:val="en-US"/>
        </w:rPr>
        <w:t xml:space="preserve">: http://ej.kubagro.ru/2017/07/pdf/14.pdf, 0,688 </w:t>
      </w:r>
      <w:proofErr w:type="spellStart"/>
      <w:r w:rsidRPr="00CD7FBB">
        <w:rPr>
          <w:rFonts w:ascii="Times New Roman" w:hAnsi="Times New Roman" w:cs="Times New Roman"/>
          <w:sz w:val="24"/>
          <w:szCs w:val="24"/>
          <w:lang w:val="en-US"/>
        </w:rPr>
        <w:t>u.p.l</w:t>
      </w:r>
      <w:proofErr w:type="spellEnd"/>
      <w:r w:rsidRPr="00CD7FBB">
        <w:rPr>
          <w:rFonts w:ascii="Times New Roman" w:hAnsi="Times New Roman" w:cs="Times New Roman"/>
          <w:sz w:val="24"/>
          <w:szCs w:val="24"/>
          <w:lang w:val="en-US"/>
        </w:rPr>
        <w:t>.</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lang w:val="en-US"/>
        </w:rPr>
        <w:lastRenderedPageBreak/>
        <w:t>5.</w:t>
      </w:r>
      <w:r>
        <w:rPr>
          <w:rFonts w:ascii="Times New Roman" w:hAnsi="Times New Roman" w:cs="Times New Roman"/>
          <w:sz w:val="24"/>
          <w:szCs w:val="24"/>
          <w:lang w:val="en-US"/>
        </w:rPr>
        <w:t>Tsatsenko</w:t>
      </w:r>
      <w:r w:rsidRPr="00CD7FBB">
        <w:rPr>
          <w:rFonts w:ascii="Times New Roman" w:hAnsi="Times New Roman" w:cs="Times New Roman"/>
          <w:sz w:val="24"/>
          <w:szCs w:val="24"/>
          <w:lang w:val="en-US"/>
        </w:rPr>
        <w:t xml:space="preserve"> L.V. </w:t>
      </w:r>
      <w:proofErr w:type="spellStart"/>
      <w:r w:rsidRPr="00CD7FBB">
        <w:rPr>
          <w:rFonts w:ascii="Times New Roman" w:hAnsi="Times New Roman" w:cs="Times New Roman"/>
          <w:sz w:val="24"/>
          <w:szCs w:val="24"/>
          <w:lang w:val="en-US"/>
        </w:rPr>
        <w:t>Vizual'noe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fenotipirovanie</w:t>
      </w:r>
      <w:proofErr w:type="spellEnd"/>
      <w:r w:rsidRPr="00CD7FBB">
        <w:rPr>
          <w:rFonts w:ascii="Times New Roman" w:hAnsi="Times New Roman" w:cs="Times New Roman"/>
          <w:sz w:val="24"/>
          <w:szCs w:val="24"/>
          <w:lang w:val="en-US"/>
        </w:rPr>
        <w:t xml:space="preserve"> v </w:t>
      </w:r>
      <w:proofErr w:type="spellStart"/>
      <w:r w:rsidRPr="00CD7FBB">
        <w:rPr>
          <w:rFonts w:ascii="Times New Roman" w:hAnsi="Times New Roman" w:cs="Times New Roman"/>
          <w:sz w:val="24"/>
          <w:szCs w:val="24"/>
          <w:lang w:val="en-US"/>
        </w:rPr>
        <w:t>selekcii</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rastenij</w:t>
      </w:r>
      <w:proofErr w:type="spellEnd"/>
      <w:r w:rsidRPr="00CD7FBB">
        <w:rPr>
          <w:rFonts w:ascii="Times New Roman" w:hAnsi="Times New Roman" w:cs="Times New Roman"/>
          <w:sz w:val="24"/>
          <w:szCs w:val="24"/>
          <w:lang w:val="en-US"/>
        </w:rPr>
        <w:t xml:space="preserve"> /  L.V. </w:t>
      </w:r>
      <w:proofErr w:type="spellStart"/>
      <w:r>
        <w:rPr>
          <w:rFonts w:ascii="Times New Roman" w:hAnsi="Times New Roman" w:cs="Times New Roman"/>
          <w:sz w:val="24"/>
          <w:szCs w:val="24"/>
          <w:lang w:val="en-US"/>
        </w:rPr>
        <w:t>Tsatsenko</w:t>
      </w:r>
      <w:proofErr w:type="spellEnd"/>
      <w:r w:rsidRPr="00CD7FBB">
        <w:rPr>
          <w:rFonts w:ascii="Times New Roman" w:hAnsi="Times New Roman" w:cs="Times New Roman"/>
          <w:sz w:val="24"/>
          <w:szCs w:val="24"/>
          <w:lang w:val="en-US"/>
        </w:rPr>
        <w:t xml:space="preserve">, D.L. </w:t>
      </w:r>
      <w:proofErr w:type="spellStart"/>
      <w:r w:rsidRPr="00CD7FBB">
        <w:rPr>
          <w:rFonts w:ascii="Times New Roman" w:hAnsi="Times New Roman" w:cs="Times New Roman"/>
          <w:sz w:val="24"/>
          <w:szCs w:val="24"/>
          <w:lang w:val="en-US"/>
        </w:rPr>
        <w:t>Savichenko</w:t>
      </w:r>
      <w:proofErr w:type="spellEnd"/>
      <w:r w:rsidRPr="00CD7FBB">
        <w:rPr>
          <w:rFonts w:ascii="Times New Roman" w:hAnsi="Times New Roman" w:cs="Times New Roman"/>
          <w:sz w:val="24"/>
          <w:szCs w:val="24"/>
          <w:lang w:val="en-US"/>
        </w:rPr>
        <w:t xml:space="preserve"> // </w:t>
      </w:r>
      <w:proofErr w:type="spellStart"/>
      <w:r w:rsidRPr="00CD7FBB">
        <w:rPr>
          <w:rFonts w:ascii="Times New Roman" w:hAnsi="Times New Roman" w:cs="Times New Roman"/>
          <w:sz w:val="24"/>
          <w:szCs w:val="24"/>
          <w:lang w:val="en-US"/>
        </w:rPr>
        <w:t>Politematicheskij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setevoj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elektronnyj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nauchnyj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zhurnal</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Kubanskogo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gosudarstvennogo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agrarnogo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universiteta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Nauchnyj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zhurnal</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KubGAU</w:t>
      </w:r>
      <w:proofErr w:type="spellEnd"/>
      <w:r w:rsidRPr="00CD7FBB">
        <w:rPr>
          <w:rFonts w:ascii="Times New Roman" w:hAnsi="Times New Roman" w:cs="Times New Roman"/>
          <w:sz w:val="24"/>
          <w:szCs w:val="24"/>
          <w:lang w:val="en-US"/>
        </w:rPr>
        <w:t>) [</w:t>
      </w:r>
      <w:proofErr w:type="spellStart"/>
      <w:r w:rsidRPr="00CD7FBB">
        <w:rPr>
          <w:rFonts w:ascii="Times New Roman" w:hAnsi="Times New Roman" w:cs="Times New Roman"/>
          <w:sz w:val="24"/>
          <w:szCs w:val="24"/>
          <w:lang w:val="en-US"/>
        </w:rPr>
        <w:t>Elektronnyj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resurs</w:t>
      </w:r>
      <w:proofErr w:type="spellEnd"/>
      <w:r w:rsidRPr="00CD7FBB">
        <w:rPr>
          <w:rFonts w:ascii="Times New Roman" w:hAnsi="Times New Roman" w:cs="Times New Roman"/>
          <w:sz w:val="24"/>
          <w:szCs w:val="24"/>
          <w:lang w:val="en-US"/>
        </w:rPr>
        <w:t xml:space="preserve">]. – Krasnodar: </w:t>
      </w:r>
      <w:proofErr w:type="spellStart"/>
      <w:r w:rsidRPr="00CD7FBB">
        <w:rPr>
          <w:rFonts w:ascii="Times New Roman" w:hAnsi="Times New Roman" w:cs="Times New Roman"/>
          <w:sz w:val="24"/>
          <w:szCs w:val="24"/>
          <w:lang w:val="en-US"/>
        </w:rPr>
        <w:t>KubGAU</w:t>
      </w:r>
      <w:proofErr w:type="spellEnd"/>
      <w:r w:rsidRPr="00CD7FBB">
        <w:rPr>
          <w:rFonts w:ascii="Times New Roman" w:hAnsi="Times New Roman" w:cs="Times New Roman"/>
          <w:sz w:val="24"/>
          <w:szCs w:val="24"/>
          <w:lang w:val="en-US"/>
        </w:rPr>
        <w:t xml:space="preserve">, 2017. – №04(128). S. 1039 – 1051. – </w:t>
      </w:r>
      <w:proofErr w:type="spellStart"/>
      <w:r w:rsidRPr="00CD7FBB">
        <w:rPr>
          <w:rFonts w:ascii="Times New Roman" w:hAnsi="Times New Roman" w:cs="Times New Roman"/>
          <w:sz w:val="24"/>
          <w:szCs w:val="24"/>
          <w:lang w:val="en-US"/>
        </w:rPr>
        <w:t>Rezhim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dostupa</w:t>
      </w:r>
      <w:proofErr w:type="spellEnd"/>
      <w:r w:rsidRPr="00CD7FBB">
        <w:rPr>
          <w:rFonts w:ascii="Times New Roman" w:hAnsi="Times New Roman" w:cs="Times New Roman"/>
          <w:sz w:val="24"/>
          <w:szCs w:val="24"/>
          <w:lang w:val="en-US"/>
        </w:rPr>
        <w:t xml:space="preserve">: http://ej.kubagro.ru/2017/04/pdf/71.pdf, 0,812 </w:t>
      </w:r>
      <w:proofErr w:type="spellStart"/>
      <w:r w:rsidRPr="00CD7FBB">
        <w:rPr>
          <w:rFonts w:ascii="Times New Roman" w:hAnsi="Times New Roman" w:cs="Times New Roman"/>
          <w:sz w:val="24"/>
          <w:szCs w:val="24"/>
          <w:lang w:val="en-US"/>
        </w:rPr>
        <w:t>u.p.l</w:t>
      </w:r>
      <w:proofErr w:type="spellEnd"/>
      <w:r w:rsidRPr="00CD7FBB">
        <w:rPr>
          <w:rFonts w:ascii="Times New Roman" w:hAnsi="Times New Roman" w:cs="Times New Roman"/>
          <w:sz w:val="24"/>
          <w:szCs w:val="24"/>
          <w:lang w:val="en-US"/>
        </w:rPr>
        <w:t>.</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lang w:val="en-US"/>
        </w:rPr>
        <w:t xml:space="preserve">6. </w:t>
      </w:r>
      <w:proofErr w:type="spellStart"/>
      <w:r>
        <w:rPr>
          <w:rFonts w:ascii="Times New Roman" w:hAnsi="Times New Roman" w:cs="Times New Roman"/>
          <w:sz w:val="24"/>
          <w:szCs w:val="24"/>
          <w:lang w:val="en-US"/>
        </w:rPr>
        <w:t>Tsatsenko</w:t>
      </w:r>
      <w:proofErr w:type="spellEnd"/>
      <w:r w:rsidRPr="00CD7FBB">
        <w:rPr>
          <w:rFonts w:ascii="Times New Roman" w:hAnsi="Times New Roman" w:cs="Times New Roman"/>
          <w:sz w:val="24"/>
          <w:szCs w:val="24"/>
          <w:lang w:val="en-US"/>
        </w:rPr>
        <w:t xml:space="preserve"> L.V., </w:t>
      </w:r>
      <w:proofErr w:type="spellStart"/>
      <w:r w:rsidRPr="00CD7FBB">
        <w:rPr>
          <w:rFonts w:ascii="Times New Roman" w:hAnsi="Times New Roman" w:cs="Times New Roman"/>
          <w:sz w:val="24"/>
          <w:szCs w:val="24"/>
          <w:lang w:val="en-US"/>
        </w:rPr>
        <w:t>Ledeneva</w:t>
      </w:r>
      <w:proofErr w:type="spellEnd"/>
      <w:r w:rsidRPr="00CD7FBB">
        <w:rPr>
          <w:rFonts w:ascii="Times New Roman" w:hAnsi="Times New Roman" w:cs="Times New Roman"/>
          <w:sz w:val="24"/>
          <w:szCs w:val="24"/>
          <w:lang w:val="en-US"/>
        </w:rPr>
        <w:t xml:space="preserve"> A.R. </w:t>
      </w:r>
      <w:proofErr w:type="spellStart"/>
      <w:r w:rsidRPr="00CD7FBB">
        <w:rPr>
          <w:rFonts w:ascii="Times New Roman" w:hAnsi="Times New Roman" w:cs="Times New Roman"/>
          <w:sz w:val="24"/>
          <w:szCs w:val="24"/>
          <w:lang w:val="en-US"/>
        </w:rPr>
        <w:t>Teraty</w:t>
      </w:r>
      <w:proofErr w:type="spellEnd"/>
      <w:r w:rsidRPr="00CD7FBB">
        <w:rPr>
          <w:rFonts w:ascii="Times New Roman" w:hAnsi="Times New Roman" w:cs="Times New Roman"/>
          <w:sz w:val="24"/>
          <w:szCs w:val="24"/>
          <w:lang w:val="en-US"/>
        </w:rPr>
        <w:t xml:space="preserve"> u </w:t>
      </w:r>
      <w:proofErr w:type="spellStart"/>
      <w:r w:rsidRPr="00CD7FBB">
        <w:rPr>
          <w:rFonts w:ascii="Times New Roman" w:hAnsi="Times New Roman" w:cs="Times New Roman"/>
          <w:sz w:val="24"/>
          <w:szCs w:val="24"/>
          <w:lang w:val="en-US"/>
        </w:rPr>
        <w:t>oduvanchika</w:t>
      </w:r>
      <w:proofErr w:type="spellEnd"/>
      <w:r w:rsidRPr="00CD7FBB">
        <w:rPr>
          <w:rFonts w:ascii="Times New Roman" w:hAnsi="Times New Roman" w:cs="Times New Roman"/>
          <w:sz w:val="24"/>
          <w:szCs w:val="24"/>
          <w:lang w:val="en-US"/>
        </w:rPr>
        <w:t xml:space="preserve"> (TARAXACUM OFFICINALE WIGG.) – </w:t>
      </w:r>
      <w:proofErr w:type="spellStart"/>
      <w:r w:rsidRPr="00CD7FBB">
        <w:rPr>
          <w:rFonts w:ascii="Times New Roman" w:hAnsi="Times New Roman" w:cs="Times New Roman"/>
          <w:sz w:val="24"/>
          <w:szCs w:val="24"/>
          <w:lang w:val="en-US"/>
        </w:rPr>
        <w:t>baza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obrazov</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stat'ya</w:t>
      </w:r>
      <w:proofErr w:type="spellEnd"/>
      <w:r w:rsidRPr="00CD7FBB">
        <w:rPr>
          <w:rFonts w:ascii="Times New Roman" w:hAnsi="Times New Roman" w:cs="Times New Roman"/>
          <w:sz w:val="24"/>
          <w:szCs w:val="24"/>
          <w:lang w:val="en-US"/>
        </w:rPr>
        <w:t xml:space="preserve"> v </w:t>
      </w:r>
      <w:proofErr w:type="spellStart"/>
      <w:r w:rsidRPr="00CD7FBB">
        <w:rPr>
          <w:rFonts w:ascii="Times New Roman" w:hAnsi="Times New Roman" w:cs="Times New Roman"/>
          <w:sz w:val="24"/>
          <w:szCs w:val="24"/>
          <w:lang w:val="en-US"/>
        </w:rPr>
        <w:t>otkrytom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arhive</w:t>
      </w:r>
      <w:proofErr w:type="spellEnd"/>
      <w:r w:rsidRPr="00CD7FBB">
        <w:rPr>
          <w:rFonts w:ascii="Times New Roman" w:hAnsi="Times New Roman" w:cs="Times New Roman"/>
          <w:sz w:val="24"/>
          <w:szCs w:val="24"/>
          <w:lang w:val="en-US"/>
        </w:rPr>
        <w:t xml:space="preserve"> № 351704056 </w:t>
      </w:r>
      <w:proofErr w:type="spellStart"/>
      <w:r w:rsidRPr="00CD7FBB">
        <w:rPr>
          <w:rFonts w:ascii="Times New Roman" w:hAnsi="Times New Roman" w:cs="Times New Roman"/>
          <w:sz w:val="24"/>
          <w:szCs w:val="24"/>
          <w:lang w:val="en-US"/>
        </w:rPr>
        <w:t>ot</w:t>
      </w:r>
      <w:proofErr w:type="spellEnd"/>
      <w:r w:rsidRPr="00CD7FBB">
        <w:rPr>
          <w:rFonts w:ascii="Times New Roman" w:hAnsi="Times New Roman" w:cs="Times New Roman"/>
          <w:sz w:val="24"/>
          <w:szCs w:val="24"/>
          <w:lang w:val="en-US"/>
        </w:rPr>
        <w:t xml:space="preserve">  19.05.2021–42 s.</w:t>
      </w:r>
      <w:r w:rsidR="00B36444">
        <w:rPr>
          <w:rFonts w:ascii="Times New Roman" w:hAnsi="Times New Roman" w:cs="Times New Roman"/>
          <w:sz w:val="24"/>
          <w:szCs w:val="24"/>
          <w:lang w:val="en-US"/>
        </w:rPr>
        <w:t xml:space="preserve">, </w:t>
      </w:r>
      <w:r w:rsidRPr="00CD7FBB">
        <w:rPr>
          <w:rFonts w:ascii="Times New Roman" w:hAnsi="Times New Roman" w:cs="Times New Roman"/>
          <w:sz w:val="24"/>
          <w:szCs w:val="24"/>
          <w:lang w:val="en-US"/>
        </w:rPr>
        <w:t xml:space="preserve">DOI 0.13140/RG.2.2.27844.35201 </w:t>
      </w:r>
      <w:r w:rsidR="00B36444">
        <w:rPr>
          <w:rFonts w:ascii="Times New Roman" w:hAnsi="Times New Roman" w:cs="Times New Roman"/>
          <w:sz w:val="24"/>
          <w:szCs w:val="24"/>
          <w:lang w:val="en-US"/>
        </w:rPr>
        <w:t xml:space="preserve">, </w:t>
      </w:r>
      <w:r w:rsidRPr="00CD7FBB">
        <w:rPr>
          <w:rFonts w:ascii="Times New Roman" w:hAnsi="Times New Roman" w:cs="Times New Roman"/>
          <w:sz w:val="24"/>
          <w:szCs w:val="24"/>
          <w:lang w:val="en-US"/>
        </w:rPr>
        <w:t xml:space="preserve">https://www.researchgate.net/publication/351704056_TERATY_ODUVANCIKA_Taraxacum_officinale_Wigg_-baza_obrazov </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lang w:val="en-US"/>
        </w:rPr>
        <w:t xml:space="preserve">7. </w:t>
      </w:r>
      <w:proofErr w:type="spellStart"/>
      <w:r w:rsidRPr="00CD7FBB">
        <w:rPr>
          <w:rFonts w:ascii="Times New Roman" w:hAnsi="Times New Roman" w:cs="Times New Roman"/>
          <w:sz w:val="24"/>
          <w:szCs w:val="24"/>
          <w:lang w:val="en-US"/>
        </w:rPr>
        <w:t>Tsatsenko</w:t>
      </w:r>
      <w:proofErr w:type="spellEnd"/>
      <w:r w:rsidRPr="00CD7FBB">
        <w:rPr>
          <w:rFonts w:ascii="Times New Roman" w:hAnsi="Times New Roman" w:cs="Times New Roman"/>
          <w:sz w:val="24"/>
          <w:szCs w:val="24"/>
          <w:lang w:val="en-US"/>
        </w:rPr>
        <w:t xml:space="preserve"> L. V. </w:t>
      </w:r>
      <w:proofErr w:type="spellStart"/>
      <w:r w:rsidRPr="00CD7FBB">
        <w:rPr>
          <w:rFonts w:ascii="Times New Roman" w:hAnsi="Times New Roman" w:cs="Times New Roman"/>
          <w:sz w:val="24"/>
          <w:szCs w:val="24"/>
          <w:lang w:val="en-US"/>
        </w:rPr>
        <w:t>Zhivye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skul'ptury</w:t>
      </w:r>
      <w:proofErr w:type="spellEnd"/>
      <w:r w:rsidRPr="00CD7FBB">
        <w:rPr>
          <w:rFonts w:ascii="Times New Roman" w:hAnsi="Times New Roman" w:cs="Times New Roman"/>
          <w:sz w:val="24"/>
          <w:szCs w:val="24"/>
          <w:lang w:val="en-US"/>
        </w:rPr>
        <w:t xml:space="preserve"> – </w:t>
      </w:r>
      <w:proofErr w:type="spellStart"/>
      <w:r w:rsidRPr="00CD7FBB">
        <w:rPr>
          <w:rFonts w:ascii="Times New Roman" w:hAnsi="Times New Roman" w:cs="Times New Roman"/>
          <w:sz w:val="24"/>
          <w:szCs w:val="24"/>
          <w:lang w:val="en-US"/>
        </w:rPr>
        <w:t>istoriya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ikonografiya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ispol'zovanie</w:t>
      </w:r>
      <w:proofErr w:type="spellEnd"/>
      <w:r w:rsidRPr="00CD7FBB">
        <w:rPr>
          <w:rFonts w:ascii="Times New Roman" w:hAnsi="Times New Roman" w:cs="Times New Roman"/>
          <w:sz w:val="24"/>
          <w:szCs w:val="24"/>
          <w:lang w:val="en-US"/>
        </w:rPr>
        <w:t xml:space="preserve"> v </w:t>
      </w:r>
      <w:proofErr w:type="spellStart"/>
      <w:r w:rsidRPr="00CD7FBB">
        <w:rPr>
          <w:rFonts w:ascii="Times New Roman" w:hAnsi="Times New Roman" w:cs="Times New Roman"/>
          <w:sz w:val="24"/>
          <w:szCs w:val="24"/>
          <w:lang w:val="en-US"/>
        </w:rPr>
        <w:t>selekcii</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rastenij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Materialy</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mezhdunarodnoj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nauchno-prakticheskoj</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konferencii</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Nauchnoe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obespechenie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ustojchivogo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razvitiya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plodovodstva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dekorativnogo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sadovodstva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posvyashchennoj</w:t>
      </w:r>
      <w:proofErr w:type="spellEnd"/>
      <w:r w:rsidRPr="00CD7FBB">
        <w:rPr>
          <w:rFonts w:ascii="Times New Roman" w:hAnsi="Times New Roman" w:cs="Times New Roman"/>
          <w:sz w:val="24"/>
          <w:szCs w:val="24"/>
          <w:lang w:val="en-US"/>
        </w:rPr>
        <w:t xml:space="preserve"> 125-letiyu </w:t>
      </w:r>
      <w:proofErr w:type="spellStart"/>
      <w:r w:rsidRPr="00CD7FBB">
        <w:rPr>
          <w:rFonts w:ascii="Times New Roman" w:hAnsi="Times New Roman" w:cs="Times New Roman"/>
          <w:sz w:val="24"/>
          <w:szCs w:val="24"/>
          <w:lang w:val="en-US"/>
        </w:rPr>
        <w:t>osnovaniya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instituta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i</w:t>
      </w:r>
      <w:proofErr w:type="spellEnd"/>
      <w:r w:rsidRPr="00CD7FBB">
        <w:rPr>
          <w:rFonts w:ascii="Times New Roman" w:hAnsi="Times New Roman" w:cs="Times New Roman"/>
          <w:sz w:val="24"/>
          <w:szCs w:val="24"/>
          <w:lang w:val="en-US"/>
        </w:rPr>
        <w:t xml:space="preserve"> 85-letiyu </w:t>
      </w:r>
      <w:proofErr w:type="spellStart"/>
      <w:r w:rsidRPr="00CD7FBB">
        <w:rPr>
          <w:rFonts w:ascii="Times New Roman" w:hAnsi="Times New Roman" w:cs="Times New Roman"/>
          <w:sz w:val="24"/>
          <w:szCs w:val="24"/>
          <w:lang w:val="en-US"/>
        </w:rPr>
        <w:t>osnovaniya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sada-muzeya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Derevo</w:t>
      </w:r>
      <w:proofErr w:type="spellEnd"/>
      <w:r w:rsidRPr="00CD7FBB">
        <w:rPr>
          <w:rFonts w:ascii="Times New Roman" w:hAnsi="Times New Roman" w:cs="Times New Roman"/>
          <w:sz w:val="24"/>
          <w:szCs w:val="24"/>
          <w:lang w:val="en-US"/>
        </w:rPr>
        <w:t xml:space="preserve"> Druzhby»23-27 </w:t>
      </w:r>
      <w:proofErr w:type="spellStart"/>
      <w:r w:rsidRPr="00CD7FBB">
        <w:rPr>
          <w:rFonts w:ascii="Times New Roman" w:hAnsi="Times New Roman" w:cs="Times New Roman"/>
          <w:sz w:val="24"/>
          <w:szCs w:val="24"/>
          <w:lang w:val="en-US"/>
        </w:rPr>
        <w:t>sentyabrya</w:t>
      </w:r>
      <w:proofErr w:type="spellEnd"/>
      <w:r w:rsidRPr="00CD7FBB">
        <w:rPr>
          <w:rFonts w:ascii="Times New Roman" w:hAnsi="Times New Roman" w:cs="Times New Roman"/>
          <w:sz w:val="24"/>
          <w:szCs w:val="24"/>
          <w:lang w:val="en-US"/>
        </w:rPr>
        <w:t>, 2019,Sochi, S.400-405.</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lang w:val="en-US"/>
        </w:rPr>
        <w:t xml:space="preserve"> 8. </w:t>
      </w:r>
      <w:proofErr w:type="spellStart"/>
      <w:r w:rsidRPr="00CD7FBB">
        <w:rPr>
          <w:rFonts w:ascii="Times New Roman" w:hAnsi="Times New Roman" w:cs="Times New Roman"/>
          <w:sz w:val="24"/>
          <w:szCs w:val="24"/>
          <w:lang w:val="en-US"/>
        </w:rPr>
        <w:t>Tsatsenko</w:t>
      </w:r>
      <w:proofErr w:type="spellEnd"/>
      <w:r w:rsidRPr="00CD7FBB">
        <w:rPr>
          <w:rFonts w:ascii="Times New Roman" w:hAnsi="Times New Roman" w:cs="Times New Roman"/>
          <w:sz w:val="24"/>
          <w:szCs w:val="24"/>
          <w:lang w:val="en-US"/>
        </w:rPr>
        <w:t xml:space="preserve"> L.V. </w:t>
      </w:r>
      <w:proofErr w:type="spellStart"/>
      <w:r w:rsidRPr="00CD7FBB">
        <w:rPr>
          <w:rFonts w:ascii="Times New Roman" w:hAnsi="Times New Roman" w:cs="Times New Roman"/>
          <w:sz w:val="24"/>
          <w:szCs w:val="24"/>
          <w:lang w:val="en-US"/>
        </w:rPr>
        <w:t>Teratnaya</w:t>
      </w:r>
      <w:proofErr w:type="spellEnd"/>
      <w:r w:rsidRPr="00CD7FBB">
        <w:rPr>
          <w:rFonts w:ascii="Times New Roman" w:hAnsi="Times New Roman" w:cs="Times New Roman"/>
          <w:sz w:val="24"/>
          <w:szCs w:val="24"/>
          <w:lang w:val="en-US"/>
        </w:rPr>
        <w:t xml:space="preserve"> forma </w:t>
      </w:r>
      <w:proofErr w:type="spellStart"/>
      <w:r w:rsidRPr="00CD7FBB">
        <w:rPr>
          <w:rFonts w:ascii="Times New Roman" w:hAnsi="Times New Roman" w:cs="Times New Roman"/>
          <w:sz w:val="24"/>
          <w:szCs w:val="24"/>
          <w:lang w:val="en-US"/>
        </w:rPr>
        <w:t>oduvanchika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Taraxacum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officinale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Wigg</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klevernaya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golovka</w:t>
      </w:r>
      <w:proofErr w:type="spellEnd"/>
      <w:r w:rsidRPr="00CD7FBB">
        <w:rPr>
          <w:rFonts w:ascii="Times New Roman" w:hAnsi="Times New Roman" w:cs="Times New Roman"/>
          <w:sz w:val="24"/>
          <w:szCs w:val="24"/>
          <w:lang w:val="en-US"/>
        </w:rPr>
        <w:t xml:space="preserve"> – </w:t>
      </w:r>
      <w:proofErr w:type="spellStart"/>
      <w:r w:rsidRPr="00CD7FBB">
        <w:rPr>
          <w:rFonts w:ascii="Times New Roman" w:hAnsi="Times New Roman" w:cs="Times New Roman"/>
          <w:sz w:val="24"/>
          <w:szCs w:val="24"/>
          <w:lang w:val="en-US"/>
        </w:rPr>
        <w:t>baza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obrazov</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Stat'ya</w:t>
      </w:r>
      <w:proofErr w:type="spellEnd"/>
      <w:r w:rsidRPr="00CD7FBB">
        <w:rPr>
          <w:rFonts w:ascii="Times New Roman" w:hAnsi="Times New Roman" w:cs="Times New Roman"/>
          <w:sz w:val="24"/>
          <w:szCs w:val="24"/>
          <w:lang w:val="en-US"/>
        </w:rPr>
        <w:t xml:space="preserve"> v </w:t>
      </w:r>
      <w:proofErr w:type="spellStart"/>
      <w:r w:rsidRPr="00CD7FBB">
        <w:rPr>
          <w:rFonts w:ascii="Times New Roman" w:hAnsi="Times New Roman" w:cs="Times New Roman"/>
          <w:sz w:val="24"/>
          <w:szCs w:val="24"/>
          <w:lang w:val="en-US"/>
        </w:rPr>
        <w:t>otkrytom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arhive</w:t>
      </w:r>
      <w:proofErr w:type="spellEnd"/>
      <w:r w:rsidRPr="00CD7FBB">
        <w:rPr>
          <w:rFonts w:ascii="Times New Roman" w:hAnsi="Times New Roman" w:cs="Times New Roman"/>
          <w:sz w:val="24"/>
          <w:szCs w:val="24"/>
          <w:lang w:val="en-US"/>
        </w:rPr>
        <w:t xml:space="preserve"> №   360158887–  25.04.2022 – 19 s. DOI: 10.13140/RG.2.2.16131.78883. https://www.researchgate.net/publication/360 158887_Teratnaa_forma_oduvancika_Taraxacum_officinale_Wigg_klevernaa_golovka_-_baza_obrazov</w:t>
      </w:r>
    </w:p>
    <w:p w:rsidR="00CD7FBB" w:rsidRPr="00CD7FBB" w:rsidRDefault="00CD7FBB" w:rsidP="00CD7FBB">
      <w:pPr>
        <w:spacing w:after="0" w:line="240" w:lineRule="auto"/>
        <w:ind w:firstLine="567"/>
        <w:jc w:val="both"/>
        <w:rPr>
          <w:rFonts w:ascii="Times New Roman" w:hAnsi="Times New Roman" w:cs="Times New Roman"/>
          <w:sz w:val="24"/>
          <w:szCs w:val="24"/>
          <w:lang w:val="en-US"/>
        </w:rPr>
      </w:pPr>
      <w:r w:rsidRPr="00CD7FBB">
        <w:rPr>
          <w:rFonts w:ascii="Times New Roman" w:hAnsi="Times New Roman" w:cs="Times New Roman"/>
          <w:sz w:val="24"/>
          <w:szCs w:val="24"/>
          <w:lang w:val="en-US"/>
        </w:rPr>
        <w:t xml:space="preserve">9. </w:t>
      </w:r>
      <w:proofErr w:type="spellStart"/>
      <w:r w:rsidRPr="00CD7FBB">
        <w:rPr>
          <w:rFonts w:ascii="Times New Roman" w:hAnsi="Times New Roman" w:cs="Times New Roman"/>
          <w:sz w:val="24"/>
          <w:szCs w:val="24"/>
          <w:lang w:val="en-US"/>
        </w:rPr>
        <w:t>Tsatsenko</w:t>
      </w:r>
      <w:proofErr w:type="spellEnd"/>
      <w:r w:rsidRPr="00CD7FBB">
        <w:rPr>
          <w:rFonts w:ascii="Times New Roman" w:hAnsi="Times New Roman" w:cs="Times New Roman"/>
          <w:sz w:val="24"/>
          <w:szCs w:val="24"/>
          <w:lang w:val="en-US"/>
        </w:rPr>
        <w:t xml:space="preserve"> L.V. </w:t>
      </w:r>
      <w:proofErr w:type="spellStart"/>
      <w:r w:rsidRPr="00CD7FBB">
        <w:rPr>
          <w:rFonts w:ascii="Times New Roman" w:hAnsi="Times New Roman" w:cs="Times New Roman"/>
          <w:sz w:val="24"/>
          <w:szCs w:val="24"/>
          <w:lang w:val="en-US"/>
        </w:rPr>
        <w:t>Teratnaya</w:t>
      </w:r>
      <w:proofErr w:type="spellEnd"/>
      <w:r w:rsidRPr="00CD7FBB">
        <w:rPr>
          <w:rFonts w:ascii="Times New Roman" w:hAnsi="Times New Roman" w:cs="Times New Roman"/>
          <w:sz w:val="24"/>
          <w:szCs w:val="24"/>
          <w:lang w:val="en-US"/>
        </w:rPr>
        <w:t xml:space="preserve"> forma </w:t>
      </w:r>
      <w:proofErr w:type="spellStart"/>
      <w:r w:rsidRPr="00CD7FBB">
        <w:rPr>
          <w:rFonts w:ascii="Times New Roman" w:hAnsi="Times New Roman" w:cs="Times New Roman"/>
          <w:sz w:val="24"/>
          <w:szCs w:val="24"/>
          <w:lang w:val="en-US"/>
        </w:rPr>
        <w:t>oduvanchika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lekarstvennogo</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Taraxacum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officinale</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Wigg</w:t>
      </w:r>
      <w:proofErr w:type="spellEnd"/>
      <w:r w:rsidRPr="00CD7FBB">
        <w:rPr>
          <w:rFonts w:ascii="Times New Roman" w:hAnsi="Times New Roman" w:cs="Times New Roman"/>
          <w:sz w:val="24"/>
          <w:szCs w:val="24"/>
          <w:lang w:val="en-US"/>
        </w:rPr>
        <w:t xml:space="preserve">.) - </w:t>
      </w:r>
      <w:proofErr w:type="spellStart"/>
      <w:r w:rsidRPr="00CD7FBB">
        <w:rPr>
          <w:rFonts w:ascii="Times New Roman" w:hAnsi="Times New Roman" w:cs="Times New Roman"/>
          <w:sz w:val="24"/>
          <w:szCs w:val="24"/>
          <w:lang w:val="en-US"/>
        </w:rPr>
        <w:t>list'ya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na</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cvetonose</w:t>
      </w:r>
      <w:proofErr w:type="spellEnd"/>
      <w:r w:rsidRPr="00CD7FBB">
        <w:rPr>
          <w:rFonts w:ascii="Times New Roman" w:hAnsi="Times New Roman" w:cs="Times New Roman"/>
          <w:sz w:val="24"/>
          <w:szCs w:val="24"/>
          <w:lang w:val="en-US"/>
        </w:rPr>
        <w:t xml:space="preserve"> // </w:t>
      </w:r>
      <w:proofErr w:type="spellStart"/>
      <w:r w:rsidRPr="00CD7FBB">
        <w:rPr>
          <w:rFonts w:ascii="Times New Roman" w:hAnsi="Times New Roman" w:cs="Times New Roman"/>
          <w:sz w:val="24"/>
          <w:szCs w:val="24"/>
          <w:lang w:val="en-US"/>
        </w:rPr>
        <w:t>Stat'ya</w:t>
      </w:r>
      <w:proofErr w:type="spellEnd"/>
      <w:r w:rsidRPr="00CD7FBB">
        <w:rPr>
          <w:rFonts w:ascii="Times New Roman" w:hAnsi="Times New Roman" w:cs="Times New Roman"/>
          <w:sz w:val="24"/>
          <w:szCs w:val="24"/>
          <w:lang w:val="en-US"/>
        </w:rPr>
        <w:t xml:space="preserve"> v </w:t>
      </w:r>
      <w:proofErr w:type="spellStart"/>
      <w:r w:rsidRPr="00CD7FBB">
        <w:rPr>
          <w:rFonts w:ascii="Times New Roman" w:hAnsi="Times New Roman" w:cs="Times New Roman"/>
          <w:sz w:val="24"/>
          <w:szCs w:val="24"/>
          <w:lang w:val="en-US"/>
        </w:rPr>
        <w:t>otkrytom</w:t>
      </w:r>
      <w:proofErr w:type="spellEnd"/>
      <w:r w:rsidRPr="00CD7FBB">
        <w:rPr>
          <w:rFonts w:ascii="Times New Roman" w:hAnsi="Times New Roman" w:cs="Times New Roman"/>
          <w:sz w:val="24"/>
          <w:szCs w:val="24"/>
          <w:lang w:val="en-US"/>
        </w:rPr>
        <w:t xml:space="preserve"> </w:t>
      </w:r>
      <w:proofErr w:type="spellStart"/>
      <w:r w:rsidRPr="00CD7FBB">
        <w:rPr>
          <w:rFonts w:ascii="Times New Roman" w:hAnsi="Times New Roman" w:cs="Times New Roman"/>
          <w:sz w:val="24"/>
          <w:szCs w:val="24"/>
          <w:lang w:val="en-US"/>
        </w:rPr>
        <w:t>arhive</w:t>
      </w:r>
      <w:proofErr w:type="spellEnd"/>
      <w:r w:rsidRPr="00CD7FBB">
        <w:rPr>
          <w:rFonts w:ascii="Times New Roman" w:hAnsi="Times New Roman" w:cs="Times New Roman"/>
          <w:sz w:val="24"/>
          <w:szCs w:val="24"/>
          <w:lang w:val="en-US"/>
        </w:rPr>
        <w:t xml:space="preserve"> № 360498567 -10.05.2022.–14 s.DOI: 10.13140/RG.2.2.15081.57441. https://www.researchgate.net/publication/360498567_Teratnaa_forma_oduvancika_lekarstvennogo_Taraxacum_officinale_Wigg_-_lista_na_cvetonose</w:t>
      </w:r>
    </w:p>
    <w:p w:rsidR="00CD7FBB" w:rsidRPr="00CD7FBB" w:rsidRDefault="00CD7FBB" w:rsidP="00732DEA">
      <w:pPr>
        <w:spacing w:line="360" w:lineRule="auto"/>
        <w:ind w:left="567" w:hanging="567"/>
        <w:jc w:val="both"/>
        <w:rPr>
          <w:rFonts w:ascii="Times New Roman" w:hAnsi="Times New Roman" w:cs="Times New Roman"/>
          <w:b/>
          <w:sz w:val="28"/>
          <w:szCs w:val="28"/>
          <w:lang w:val="en-US"/>
        </w:rPr>
      </w:pPr>
    </w:p>
    <w:p w:rsidR="00C42BB3" w:rsidRPr="00CD7FBB" w:rsidRDefault="00C42BB3" w:rsidP="00C42BB3">
      <w:pPr>
        <w:spacing w:after="0" w:line="360" w:lineRule="auto"/>
        <w:jc w:val="both"/>
        <w:rPr>
          <w:rFonts w:ascii="Times New Roman" w:hAnsi="Times New Roman" w:cs="Times New Roman"/>
          <w:sz w:val="28"/>
          <w:szCs w:val="28"/>
          <w:lang w:val="en-US"/>
        </w:rPr>
      </w:pPr>
    </w:p>
    <w:sectPr w:rsidR="00C42BB3" w:rsidRPr="00CD7FBB" w:rsidSect="000C3627">
      <w:headerReference w:type="even" r:id="rId29"/>
      <w:headerReference w:type="default" r:id="rId30"/>
      <w:footerReference w:type="default" r:id="rId31"/>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211D73" w:rsidRDefault="00211D73" w:rsidP="00D60ADC">
      <w:pPr>
        <w:spacing w:after="0" w:line="240" w:lineRule="auto"/>
      </w:pPr>
      <w:r>
        <w:separator/>
      </w:r>
    </w:p>
  </w:endnote>
  <w:endnote w:type="continuationSeparator" w:id="0">
    <w:p w:rsidR="00211D73" w:rsidRDefault="00211D73" w:rsidP="00D60A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20B0604020202020204"/>
    <w:charset w:val="80"/>
    <w:family w:val="auto"/>
    <w:notTrueType/>
    <w:pitch w:val="default"/>
    <w:sig w:usb0="00000201" w:usb1="08070000" w:usb2="00000010" w:usb3="00000000" w:csb0="00020005" w:csb1="00000000"/>
  </w:font>
  <w:font w:name="+mn-ea">
    <w:panose1 w:val="020B0604020202020204"/>
    <w:charset w:val="00"/>
    <w:family w:val="roman"/>
    <w:notTrueType/>
    <w:pitch w:val="default"/>
  </w:font>
  <w:font w:name="+mn-cs">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842AB" w:rsidRDefault="00D842AB">
    <w:pPr>
      <w:pStyle w:val="Footer"/>
    </w:pPr>
    <w:hyperlink r:id="rId1" w:history="1">
      <w:r w:rsidRPr="0051406A">
        <w:rPr>
          <w:rStyle w:val="Hyperlink"/>
          <w:rFonts w:ascii="Times New Roman" w:hAnsi="Times New Roman"/>
          <w:sz w:val="24"/>
          <w:szCs w:val="24"/>
        </w:rPr>
        <w:t>http://ej.kubagro.ru/2022/06/pdf/</w:t>
      </w:r>
      <w:r w:rsidRPr="0051406A">
        <w:rPr>
          <w:rStyle w:val="Hyperlink"/>
          <w:rFonts w:ascii="Times New Roman" w:hAnsi="Times New Roman"/>
          <w:sz w:val="24"/>
          <w:szCs w:val="24"/>
        </w:rPr>
        <w:t>20</w:t>
      </w:r>
      <w:r w:rsidRPr="0051406A">
        <w:rPr>
          <w:rStyle w:val="Hyperlink"/>
          <w:rFonts w:ascii="Times New Roman" w:hAnsi="Times New Roman"/>
          <w:sz w:val="24"/>
          <w:szCs w:val="24"/>
        </w:rPr>
        <w:t>.pdf</w:t>
      </w:r>
    </w:hyperlink>
    <w:r>
      <w:rPr>
        <w:rFonts w:ascii="Times New Roman" w:hAnsi="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211D73" w:rsidRDefault="00211D73" w:rsidP="00D60ADC">
      <w:pPr>
        <w:spacing w:after="0" w:line="240" w:lineRule="auto"/>
      </w:pPr>
      <w:r>
        <w:separator/>
      </w:r>
    </w:p>
  </w:footnote>
  <w:footnote w:type="continuationSeparator" w:id="0">
    <w:p w:rsidR="00211D73" w:rsidRDefault="00211D73" w:rsidP="00D60A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65300684"/>
      <w:docPartObj>
        <w:docPartGallery w:val="Page Numbers (Top of Page)"/>
        <w:docPartUnique/>
      </w:docPartObj>
    </w:sdtPr>
    <w:sdtContent>
      <w:p w:rsidR="006F7952" w:rsidRDefault="006F7952" w:rsidP="0051406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D842AB" w:rsidRDefault="00D842AB" w:rsidP="006F795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99287455"/>
      <w:docPartObj>
        <w:docPartGallery w:val="Page Numbers (Top of Page)"/>
        <w:docPartUnique/>
      </w:docPartObj>
    </w:sdtPr>
    <w:sdtContent>
      <w:p w:rsidR="006F7952" w:rsidRPr="006F7952" w:rsidRDefault="006F7952" w:rsidP="0051406A">
        <w:pPr>
          <w:pStyle w:val="Header"/>
          <w:framePr w:wrap="none" w:vAnchor="text" w:hAnchor="margin" w:xAlign="right" w:y="1"/>
          <w:rPr>
            <w:rStyle w:val="PageNumber"/>
            <w:rFonts w:ascii="Times New Roman" w:hAnsi="Times New Roman" w:cs="Times New Roman"/>
            <w:sz w:val="28"/>
            <w:szCs w:val="28"/>
          </w:rPr>
        </w:pPr>
        <w:r w:rsidRPr="006F7952">
          <w:rPr>
            <w:rStyle w:val="PageNumber"/>
            <w:rFonts w:ascii="Times New Roman" w:hAnsi="Times New Roman" w:cs="Times New Roman"/>
            <w:sz w:val="28"/>
            <w:szCs w:val="28"/>
          </w:rPr>
          <w:fldChar w:fldCharType="begin"/>
        </w:r>
        <w:r w:rsidRPr="006F7952">
          <w:rPr>
            <w:rStyle w:val="PageNumber"/>
            <w:rFonts w:ascii="Times New Roman" w:hAnsi="Times New Roman" w:cs="Times New Roman"/>
            <w:sz w:val="28"/>
            <w:szCs w:val="28"/>
          </w:rPr>
          <w:instrText xml:space="preserve"> PAGE </w:instrText>
        </w:r>
        <w:r w:rsidRPr="006F7952">
          <w:rPr>
            <w:rStyle w:val="PageNumber"/>
            <w:rFonts w:ascii="Times New Roman" w:hAnsi="Times New Roman" w:cs="Times New Roman"/>
            <w:sz w:val="28"/>
            <w:szCs w:val="28"/>
          </w:rPr>
          <w:fldChar w:fldCharType="separate"/>
        </w:r>
        <w:r w:rsidRPr="006F7952">
          <w:rPr>
            <w:rStyle w:val="PageNumber"/>
            <w:rFonts w:ascii="Times New Roman" w:hAnsi="Times New Roman" w:cs="Times New Roman"/>
            <w:noProof/>
            <w:sz w:val="28"/>
            <w:szCs w:val="28"/>
          </w:rPr>
          <w:t>2</w:t>
        </w:r>
        <w:r w:rsidRPr="006F7952">
          <w:rPr>
            <w:rStyle w:val="PageNumber"/>
            <w:rFonts w:ascii="Times New Roman" w:hAnsi="Times New Roman" w:cs="Times New Roman"/>
            <w:sz w:val="28"/>
            <w:szCs w:val="28"/>
          </w:rPr>
          <w:fldChar w:fldCharType="end"/>
        </w:r>
      </w:p>
    </w:sdtContent>
  </w:sdt>
  <w:sdt>
    <w:sdtPr>
      <w:rPr>
        <w:rFonts w:ascii="Times New Roman" w:hAnsi="Times New Roman" w:cs="Times New Roman"/>
        <w:sz w:val="24"/>
        <w:szCs w:val="24"/>
      </w:rPr>
      <w:id w:val="-629021932"/>
      <w:docPartObj>
        <w:docPartGallery w:val="Page Numbers (Top of Page)"/>
        <w:docPartUnique/>
      </w:docPartObj>
    </w:sdtPr>
    <w:sdtContent>
      <w:sdt>
        <w:sdtPr>
          <w:rPr>
            <w:rFonts w:ascii="Times New Roman" w:hAnsi="Times New Roman" w:cs="Times New Roman"/>
            <w:sz w:val="24"/>
            <w:szCs w:val="24"/>
          </w:rPr>
          <w:id w:val="-659073501"/>
          <w:docPartObj>
            <w:docPartGallery w:val="Page Numbers (Top of Page)"/>
            <w:docPartUnique/>
          </w:docPartObj>
        </w:sdtPr>
        <w:sdtContent>
          <w:sdt>
            <w:sdtPr>
              <w:rPr>
                <w:rFonts w:ascii="Times New Roman" w:hAnsi="Times New Roman" w:cs="Times New Roman"/>
                <w:sz w:val="24"/>
                <w:szCs w:val="24"/>
              </w:rPr>
              <w:id w:val="-597788698"/>
              <w:docPartObj>
                <w:docPartGallery w:val="Page Numbers (Top of Page)"/>
                <w:docPartUnique/>
              </w:docPartObj>
            </w:sdtPr>
            <w:sdtContent>
              <w:sdt>
                <w:sdtPr>
                  <w:rPr>
                    <w:rFonts w:ascii="Times New Roman" w:hAnsi="Times New Roman" w:cs="Times New Roman"/>
                    <w:sz w:val="24"/>
                    <w:szCs w:val="24"/>
                  </w:rPr>
                  <w:id w:val="-1146510598"/>
                  <w:docPartObj>
                    <w:docPartGallery w:val="Page Numbers (Top of Page)"/>
                    <w:docPartUnique/>
                  </w:docPartObj>
                </w:sdtPr>
                <w:sdtContent>
                  <w:sdt>
                    <w:sdtPr>
                      <w:rPr>
                        <w:rFonts w:ascii="Times New Roman" w:hAnsi="Times New Roman" w:cs="Times New Roman"/>
                        <w:sz w:val="24"/>
                        <w:szCs w:val="24"/>
                      </w:rPr>
                      <w:id w:val="-691225413"/>
                      <w:docPartObj>
                        <w:docPartGallery w:val="Page Numbers (Top of Page)"/>
                        <w:docPartUnique/>
                      </w:docPartObj>
                    </w:sdtPr>
                    <w:sdtContent>
                      <w:p w:rsidR="007C3051" w:rsidRPr="006F7952" w:rsidRDefault="006F7952" w:rsidP="006F7952">
                        <w:pPr>
                          <w:pStyle w:val="Header"/>
                          <w:tabs>
                            <w:tab w:val="center" w:pos="4536"/>
                            <w:tab w:val="right" w:pos="9072"/>
                          </w:tabs>
                          <w:ind w:right="360"/>
                          <w:rPr>
                            <w:rFonts w:ascii="Times New Roman" w:hAnsi="Times New Roman" w:cs="Times New Roman"/>
                            <w:sz w:val="24"/>
                            <w:szCs w:val="24"/>
                          </w:rPr>
                        </w:pPr>
                        <w:proofErr w:type="spellStart"/>
                        <w:r w:rsidRPr="006F7952">
                          <w:rPr>
                            <w:rFonts w:ascii="Times New Roman" w:hAnsi="Times New Roman" w:cs="Times New Roman"/>
                            <w:sz w:val="24"/>
                            <w:szCs w:val="24"/>
                            <w:lang w:val="en-US"/>
                          </w:rPr>
                          <w:t>Научный</w:t>
                        </w:r>
                        <w:proofErr w:type="spellEnd"/>
                        <w:r w:rsidRPr="006F7952">
                          <w:rPr>
                            <w:rFonts w:ascii="Times New Roman" w:hAnsi="Times New Roman" w:cs="Times New Roman"/>
                            <w:sz w:val="24"/>
                            <w:szCs w:val="24"/>
                            <w:lang w:val="en-US"/>
                          </w:rPr>
                          <w:t xml:space="preserve"> </w:t>
                        </w:r>
                        <w:proofErr w:type="spellStart"/>
                        <w:r w:rsidRPr="006F7952">
                          <w:rPr>
                            <w:rFonts w:ascii="Times New Roman" w:hAnsi="Times New Roman" w:cs="Times New Roman"/>
                            <w:sz w:val="24"/>
                            <w:szCs w:val="24"/>
                            <w:lang w:val="en-US"/>
                          </w:rPr>
                          <w:t>журнал</w:t>
                        </w:r>
                        <w:proofErr w:type="spellEnd"/>
                        <w:r w:rsidRPr="006F7952">
                          <w:rPr>
                            <w:rFonts w:ascii="Times New Roman" w:hAnsi="Times New Roman" w:cs="Times New Roman"/>
                            <w:sz w:val="24"/>
                            <w:szCs w:val="24"/>
                            <w:lang w:val="en-US"/>
                          </w:rPr>
                          <w:t xml:space="preserve"> </w:t>
                        </w:r>
                        <w:proofErr w:type="spellStart"/>
                        <w:r w:rsidRPr="006F7952">
                          <w:rPr>
                            <w:rFonts w:ascii="Times New Roman" w:hAnsi="Times New Roman" w:cs="Times New Roman"/>
                            <w:sz w:val="24"/>
                            <w:szCs w:val="24"/>
                            <w:lang w:val="en-US"/>
                          </w:rPr>
                          <w:t>КубГАУ</w:t>
                        </w:r>
                        <w:proofErr w:type="spellEnd"/>
                        <w:r w:rsidRPr="006F7952">
                          <w:rPr>
                            <w:rFonts w:ascii="Times New Roman" w:hAnsi="Times New Roman" w:cs="Times New Roman"/>
                            <w:sz w:val="24"/>
                            <w:szCs w:val="24"/>
                            <w:lang w:val="en-US"/>
                          </w:rPr>
                          <w:t>, №1</w:t>
                        </w:r>
                        <w:r w:rsidRPr="006F7952">
                          <w:rPr>
                            <w:rFonts w:ascii="Times New Roman" w:hAnsi="Times New Roman" w:cs="Times New Roman"/>
                            <w:sz w:val="24"/>
                            <w:szCs w:val="24"/>
                          </w:rPr>
                          <w:t>80</w:t>
                        </w:r>
                        <w:r w:rsidRPr="006F7952">
                          <w:rPr>
                            <w:rFonts w:ascii="Times New Roman" w:hAnsi="Times New Roman" w:cs="Times New Roman"/>
                            <w:sz w:val="24"/>
                            <w:szCs w:val="24"/>
                            <w:lang w:val="en-US"/>
                          </w:rPr>
                          <w:t>(0</w:t>
                        </w:r>
                        <w:r w:rsidRPr="006F7952">
                          <w:rPr>
                            <w:rFonts w:ascii="Times New Roman" w:hAnsi="Times New Roman" w:cs="Times New Roman"/>
                            <w:sz w:val="24"/>
                            <w:szCs w:val="24"/>
                          </w:rPr>
                          <w:t>6</w:t>
                        </w:r>
                        <w:r w:rsidRPr="006F7952">
                          <w:rPr>
                            <w:rFonts w:ascii="Times New Roman" w:hAnsi="Times New Roman" w:cs="Times New Roman"/>
                            <w:sz w:val="24"/>
                            <w:szCs w:val="24"/>
                            <w:lang w:val="en-US"/>
                          </w:rPr>
                          <w:t xml:space="preserve">), 2022 </w:t>
                        </w:r>
                        <w:proofErr w:type="spellStart"/>
                        <w:r w:rsidRPr="006F7952">
                          <w:rPr>
                            <w:rFonts w:ascii="Times New Roman" w:hAnsi="Times New Roman" w:cs="Times New Roman"/>
                            <w:sz w:val="24"/>
                            <w:szCs w:val="24"/>
                            <w:lang w:val="en-US"/>
                          </w:rPr>
                          <w:t>го</w:t>
                        </w:r>
                        <w:proofErr w:type="spellEnd"/>
                        <w:r w:rsidRPr="006F7952">
                          <w:rPr>
                            <w:rFonts w:ascii="Times New Roman" w:hAnsi="Times New Roman" w:cs="Times New Roman"/>
                            <w:sz w:val="24"/>
                            <w:szCs w:val="24"/>
                            <w:lang w:val="en-US"/>
                          </w:rPr>
                          <w:t>д</w:t>
                        </w:r>
                      </w:p>
                    </w:sdtContent>
                  </w:sdt>
                </w:sdtContent>
              </w:sdt>
            </w:sdtContent>
          </w:sdt>
        </w:sdtContent>
      </w:sdt>
    </w:sdtContent>
  </w:sdt>
  <w:p w:rsidR="007C3051" w:rsidRDefault="007C30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83259E"/>
    <w:multiLevelType w:val="hybridMultilevel"/>
    <w:tmpl w:val="B914A302"/>
    <w:lvl w:ilvl="0" w:tplc="34668108">
      <w:start w:val="1"/>
      <w:numFmt w:val="bullet"/>
      <w:lvlText w:val="•"/>
      <w:lvlJc w:val="left"/>
      <w:pPr>
        <w:tabs>
          <w:tab w:val="num" w:pos="720"/>
        </w:tabs>
        <w:ind w:left="720" w:hanging="360"/>
      </w:pPr>
      <w:rPr>
        <w:rFonts w:ascii="Arial" w:hAnsi="Arial" w:hint="default"/>
      </w:rPr>
    </w:lvl>
    <w:lvl w:ilvl="1" w:tplc="B356A28C" w:tentative="1">
      <w:start w:val="1"/>
      <w:numFmt w:val="bullet"/>
      <w:lvlText w:val="•"/>
      <w:lvlJc w:val="left"/>
      <w:pPr>
        <w:tabs>
          <w:tab w:val="num" w:pos="1440"/>
        </w:tabs>
        <w:ind w:left="1440" w:hanging="360"/>
      </w:pPr>
      <w:rPr>
        <w:rFonts w:ascii="Arial" w:hAnsi="Arial" w:hint="default"/>
      </w:rPr>
    </w:lvl>
    <w:lvl w:ilvl="2" w:tplc="7C86ACB8" w:tentative="1">
      <w:start w:val="1"/>
      <w:numFmt w:val="bullet"/>
      <w:lvlText w:val="•"/>
      <w:lvlJc w:val="left"/>
      <w:pPr>
        <w:tabs>
          <w:tab w:val="num" w:pos="2160"/>
        </w:tabs>
        <w:ind w:left="2160" w:hanging="360"/>
      </w:pPr>
      <w:rPr>
        <w:rFonts w:ascii="Arial" w:hAnsi="Arial" w:hint="default"/>
      </w:rPr>
    </w:lvl>
    <w:lvl w:ilvl="3" w:tplc="7D767F4C" w:tentative="1">
      <w:start w:val="1"/>
      <w:numFmt w:val="bullet"/>
      <w:lvlText w:val="•"/>
      <w:lvlJc w:val="left"/>
      <w:pPr>
        <w:tabs>
          <w:tab w:val="num" w:pos="2880"/>
        </w:tabs>
        <w:ind w:left="2880" w:hanging="360"/>
      </w:pPr>
      <w:rPr>
        <w:rFonts w:ascii="Arial" w:hAnsi="Arial" w:hint="default"/>
      </w:rPr>
    </w:lvl>
    <w:lvl w:ilvl="4" w:tplc="E536064C" w:tentative="1">
      <w:start w:val="1"/>
      <w:numFmt w:val="bullet"/>
      <w:lvlText w:val="•"/>
      <w:lvlJc w:val="left"/>
      <w:pPr>
        <w:tabs>
          <w:tab w:val="num" w:pos="3600"/>
        </w:tabs>
        <w:ind w:left="3600" w:hanging="360"/>
      </w:pPr>
      <w:rPr>
        <w:rFonts w:ascii="Arial" w:hAnsi="Arial" w:hint="default"/>
      </w:rPr>
    </w:lvl>
    <w:lvl w:ilvl="5" w:tplc="F7E6D0B4" w:tentative="1">
      <w:start w:val="1"/>
      <w:numFmt w:val="bullet"/>
      <w:lvlText w:val="•"/>
      <w:lvlJc w:val="left"/>
      <w:pPr>
        <w:tabs>
          <w:tab w:val="num" w:pos="4320"/>
        </w:tabs>
        <w:ind w:left="4320" w:hanging="360"/>
      </w:pPr>
      <w:rPr>
        <w:rFonts w:ascii="Arial" w:hAnsi="Arial" w:hint="default"/>
      </w:rPr>
    </w:lvl>
    <w:lvl w:ilvl="6" w:tplc="38F0D518" w:tentative="1">
      <w:start w:val="1"/>
      <w:numFmt w:val="bullet"/>
      <w:lvlText w:val="•"/>
      <w:lvlJc w:val="left"/>
      <w:pPr>
        <w:tabs>
          <w:tab w:val="num" w:pos="5040"/>
        </w:tabs>
        <w:ind w:left="5040" w:hanging="360"/>
      </w:pPr>
      <w:rPr>
        <w:rFonts w:ascii="Arial" w:hAnsi="Arial" w:hint="default"/>
      </w:rPr>
    </w:lvl>
    <w:lvl w:ilvl="7" w:tplc="B3CC06F8" w:tentative="1">
      <w:start w:val="1"/>
      <w:numFmt w:val="bullet"/>
      <w:lvlText w:val="•"/>
      <w:lvlJc w:val="left"/>
      <w:pPr>
        <w:tabs>
          <w:tab w:val="num" w:pos="5760"/>
        </w:tabs>
        <w:ind w:left="5760" w:hanging="360"/>
      </w:pPr>
      <w:rPr>
        <w:rFonts w:ascii="Arial" w:hAnsi="Arial" w:hint="default"/>
      </w:rPr>
    </w:lvl>
    <w:lvl w:ilvl="8" w:tplc="AA8C600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7845321D"/>
    <w:multiLevelType w:val="hybridMultilevel"/>
    <w:tmpl w:val="7D243726"/>
    <w:lvl w:ilvl="0" w:tplc="08E0E842">
      <w:start w:val="1"/>
      <w:numFmt w:val="bullet"/>
      <w:lvlText w:val="•"/>
      <w:lvlJc w:val="left"/>
      <w:pPr>
        <w:tabs>
          <w:tab w:val="num" w:pos="720"/>
        </w:tabs>
        <w:ind w:left="720" w:hanging="360"/>
      </w:pPr>
      <w:rPr>
        <w:rFonts w:ascii="Arial" w:hAnsi="Arial" w:hint="default"/>
      </w:rPr>
    </w:lvl>
    <w:lvl w:ilvl="1" w:tplc="D5025FFC" w:tentative="1">
      <w:start w:val="1"/>
      <w:numFmt w:val="bullet"/>
      <w:lvlText w:val="•"/>
      <w:lvlJc w:val="left"/>
      <w:pPr>
        <w:tabs>
          <w:tab w:val="num" w:pos="1440"/>
        </w:tabs>
        <w:ind w:left="1440" w:hanging="360"/>
      </w:pPr>
      <w:rPr>
        <w:rFonts w:ascii="Arial" w:hAnsi="Arial" w:hint="default"/>
      </w:rPr>
    </w:lvl>
    <w:lvl w:ilvl="2" w:tplc="C5C235AE" w:tentative="1">
      <w:start w:val="1"/>
      <w:numFmt w:val="bullet"/>
      <w:lvlText w:val="•"/>
      <w:lvlJc w:val="left"/>
      <w:pPr>
        <w:tabs>
          <w:tab w:val="num" w:pos="2160"/>
        </w:tabs>
        <w:ind w:left="2160" w:hanging="360"/>
      </w:pPr>
      <w:rPr>
        <w:rFonts w:ascii="Arial" w:hAnsi="Arial" w:hint="default"/>
      </w:rPr>
    </w:lvl>
    <w:lvl w:ilvl="3" w:tplc="DAFEEE70" w:tentative="1">
      <w:start w:val="1"/>
      <w:numFmt w:val="bullet"/>
      <w:lvlText w:val="•"/>
      <w:lvlJc w:val="left"/>
      <w:pPr>
        <w:tabs>
          <w:tab w:val="num" w:pos="2880"/>
        </w:tabs>
        <w:ind w:left="2880" w:hanging="360"/>
      </w:pPr>
      <w:rPr>
        <w:rFonts w:ascii="Arial" w:hAnsi="Arial" w:hint="default"/>
      </w:rPr>
    </w:lvl>
    <w:lvl w:ilvl="4" w:tplc="F95E3F06" w:tentative="1">
      <w:start w:val="1"/>
      <w:numFmt w:val="bullet"/>
      <w:lvlText w:val="•"/>
      <w:lvlJc w:val="left"/>
      <w:pPr>
        <w:tabs>
          <w:tab w:val="num" w:pos="3600"/>
        </w:tabs>
        <w:ind w:left="3600" w:hanging="360"/>
      </w:pPr>
      <w:rPr>
        <w:rFonts w:ascii="Arial" w:hAnsi="Arial" w:hint="default"/>
      </w:rPr>
    </w:lvl>
    <w:lvl w:ilvl="5" w:tplc="1D743ED6" w:tentative="1">
      <w:start w:val="1"/>
      <w:numFmt w:val="bullet"/>
      <w:lvlText w:val="•"/>
      <w:lvlJc w:val="left"/>
      <w:pPr>
        <w:tabs>
          <w:tab w:val="num" w:pos="4320"/>
        </w:tabs>
        <w:ind w:left="4320" w:hanging="360"/>
      </w:pPr>
      <w:rPr>
        <w:rFonts w:ascii="Arial" w:hAnsi="Arial" w:hint="default"/>
      </w:rPr>
    </w:lvl>
    <w:lvl w:ilvl="6" w:tplc="132250FC" w:tentative="1">
      <w:start w:val="1"/>
      <w:numFmt w:val="bullet"/>
      <w:lvlText w:val="•"/>
      <w:lvlJc w:val="left"/>
      <w:pPr>
        <w:tabs>
          <w:tab w:val="num" w:pos="5040"/>
        </w:tabs>
        <w:ind w:left="5040" w:hanging="360"/>
      </w:pPr>
      <w:rPr>
        <w:rFonts w:ascii="Arial" w:hAnsi="Arial" w:hint="default"/>
      </w:rPr>
    </w:lvl>
    <w:lvl w:ilvl="7" w:tplc="3AD21E4E" w:tentative="1">
      <w:start w:val="1"/>
      <w:numFmt w:val="bullet"/>
      <w:lvlText w:val="•"/>
      <w:lvlJc w:val="left"/>
      <w:pPr>
        <w:tabs>
          <w:tab w:val="num" w:pos="5760"/>
        </w:tabs>
        <w:ind w:left="5760" w:hanging="360"/>
      </w:pPr>
      <w:rPr>
        <w:rFonts w:ascii="Arial" w:hAnsi="Arial" w:hint="default"/>
      </w:rPr>
    </w:lvl>
    <w:lvl w:ilvl="8" w:tplc="E62E2CB0"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269C6"/>
    <w:rsid w:val="00012FA8"/>
    <w:rsid w:val="00026942"/>
    <w:rsid w:val="000438C9"/>
    <w:rsid w:val="0005428C"/>
    <w:rsid w:val="0005576D"/>
    <w:rsid w:val="00090E35"/>
    <w:rsid w:val="00092522"/>
    <w:rsid w:val="00095B5A"/>
    <w:rsid w:val="000C3627"/>
    <w:rsid w:val="000E20E7"/>
    <w:rsid w:val="00112B90"/>
    <w:rsid w:val="0011573B"/>
    <w:rsid w:val="001269C6"/>
    <w:rsid w:val="00163481"/>
    <w:rsid w:val="00163D7E"/>
    <w:rsid w:val="00167DFE"/>
    <w:rsid w:val="00185F9A"/>
    <w:rsid w:val="001D063D"/>
    <w:rsid w:val="00211D73"/>
    <w:rsid w:val="002253B8"/>
    <w:rsid w:val="00233477"/>
    <w:rsid w:val="00254AEF"/>
    <w:rsid w:val="00277C17"/>
    <w:rsid w:val="002875B0"/>
    <w:rsid w:val="002912F5"/>
    <w:rsid w:val="002B7279"/>
    <w:rsid w:val="002D4CD9"/>
    <w:rsid w:val="002D64B8"/>
    <w:rsid w:val="002E250D"/>
    <w:rsid w:val="002F2DA0"/>
    <w:rsid w:val="003138F8"/>
    <w:rsid w:val="00375E94"/>
    <w:rsid w:val="003B0CAA"/>
    <w:rsid w:val="003B435C"/>
    <w:rsid w:val="003F7D30"/>
    <w:rsid w:val="0040125B"/>
    <w:rsid w:val="00414C8B"/>
    <w:rsid w:val="004360BA"/>
    <w:rsid w:val="00480B76"/>
    <w:rsid w:val="004874D4"/>
    <w:rsid w:val="00572E0C"/>
    <w:rsid w:val="0058386C"/>
    <w:rsid w:val="005912C4"/>
    <w:rsid w:val="005A1172"/>
    <w:rsid w:val="005A4854"/>
    <w:rsid w:val="00657C50"/>
    <w:rsid w:val="006920ED"/>
    <w:rsid w:val="006A5BF1"/>
    <w:rsid w:val="006D5005"/>
    <w:rsid w:val="006F7952"/>
    <w:rsid w:val="00725D1A"/>
    <w:rsid w:val="00730E8B"/>
    <w:rsid w:val="00732DEA"/>
    <w:rsid w:val="007371A4"/>
    <w:rsid w:val="007414CB"/>
    <w:rsid w:val="0074703C"/>
    <w:rsid w:val="007514B9"/>
    <w:rsid w:val="007711BB"/>
    <w:rsid w:val="007B0E59"/>
    <w:rsid w:val="007C3051"/>
    <w:rsid w:val="007C6DF8"/>
    <w:rsid w:val="007D0B23"/>
    <w:rsid w:val="007D507E"/>
    <w:rsid w:val="007E6ABE"/>
    <w:rsid w:val="00813E8A"/>
    <w:rsid w:val="008309B4"/>
    <w:rsid w:val="00882705"/>
    <w:rsid w:val="00897FD0"/>
    <w:rsid w:val="008E7380"/>
    <w:rsid w:val="0090672F"/>
    <w:rsid w:val="0094434E"/>
    <w:rsid w:val="009506B4"/>
    <w:rsid w:val="00953D2E"/>
    <w:rsid w:val="00955C7D"/>
    <w:rsid w:val="00966111"/>
    <w:rsid w:val="00970C74"/>
    <w:rsid w:val="009918BC"/>
    <w:rsid w:val="0099387E"/>
    <w:rsid w:val="00995D06"/>
    <w:rsid w:val="009A62E9"/>
    <w:rsid w:val="00A05EAF"/>
    <w:rsid w:val="00A13399"/>
    <w:rsid w:val="00A26ABB"/>
    <w:rsid w:val="00A33F3E"/>
    <w:rsid w:val="00A35D2A"/>
    <w:rsid w:val="00A8057B"/>
    <w:rsid w:val="00B35F90"/>
    <w:rsid w:val="00B36444"/>
    <w:rsid w:val="00B67A1E"/>
    <w:rsid w:val="00B76D06"/>
    <w:rsid w:val="00B80C09"/>
    <w:rsid w:val="00B83B2B"/>
    <w:rsid w:val="00B87D05"/>
    <w:rsid w:val="00BC692F"/>
    <w:rsid w:val="00BD04FD"/>
    <w:rsid w:val="00C02DF4"/>
    <w:rsid w:val="00C342D7"/>
    <w:rsid w:val="00C42BB3"/>
    <w:rsid w:val="00C67F4B"/>
    <w:rsid w:val="00C828D8"/>
    <w:rsid w:val="00CB0FFC"/>
    <w:rsid w:val="00CD1F29"/>
    <w:rsid w:val="00CD3950"/>
    <w:rsid w:val="00CD4978"/>
    <w:rsid w:val="00CD7FBB"/>
    <w:rsid w:val="00CE06A4"/>
    <w:rsid w:val="00D00F95"/>
    <w:rsid w:val="00D0505B"/>
    <w:rsid w:val="00D60ADC"/>
    <w:rsid w:val="00D64D38"/>
    <w:rsid w:val="00D842AB"/>
    <w:rsid w:val="00D87236"/>
    <w:rsid w:val="00D94997"/>
    <w:rsid w:val="00DB5DF5"/>
    <w:rsid w:val="00DD6AA6"/>
    <w:rsid w:val="00E139EB"/>
    <w:rsid w:val="00E45D5A"/>
    <w:rsid w:val="00E56CA0"/>
    <w:rsid w:val="00E64D5E"/>
    <w:rsid w:val="00E9159F"/>
    <w:rsid w:val="00E955F9"/>
    <w:rsid w:val="00EB0618"/>
    <w:rsid w:val="00F23115"/>
    <w:rsid w:val="00F3314A"/>
    <w:rsid w:val="00F65794"/>
    <w:rsid w:val="00F72160"/>
    <w:rsid w:val="00F97E35"/>
    <w:rsid w:val="00FD2688"/>
    <w:rsid w:val="00FE1CCB"/>
    <w:rsid w:val="00FE20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E0130"/>
  <w15:docId w15:val="{819B6DB8-B2FC-D74E-904B-DC265CEA3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9C6"/>
  </w:style>
  <w:style w:type="paragraph" w:styleId="Heading1">
    <w:name w:val="heading 1"/>
    <w:basedOn w:val="Normal"/>
    <w:next w:val="Normal"/>
    <w:link w:val="Heading1Char"/>
    <w:uiPriority w:val="9"/>
    <w:qFormat/>
    <w:rsid w:val="00C828D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269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1269C6"/>
    <w:rPr>
      <w:b/>
      <w:bCs/>
    </w:rPr>
  </w:style>
  <w:style w:type="character" w:styleId="Hyperlink">
    <w:name w:val="Hyperlink"/>
    <w:basedOn w:val="DefaultParagraphFont"/>
    <w:uiPriority w:val="99"/>
    <w:unhideWhenUsed/>
    <w:rsid w:val="001269C6"/>
    <w:rPr>
      <w:color w:val="0000FF" w:themeColor="hyperlink"/>
      <w:u w:val="single"/>
    </w:rPr>
  </w:style>
  <w:style w:type="paragraph" w:styleId="BalloonText">
    <w:name w:val="Balloon Text"/>
    <w:basedOn w:val="Normal"/>
    <w:link w:val="BalloonTextChar"/>
    <w:uiPriority w:val="99"/>
    <w:semiHidden/>
    <w:unhideWhenUsed/>
    <w:rsid w:val="001269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269C6"/>
    <w:rPr>
      <w:rFonts w:ascii="Tahoma" w:hAnsi="Tahoma" w:cs="Tahoma"/>
      <w:sz w:val="16"/>
      <w:szCs w:val="16"/>
    </w:rPr>
  </w:style>
  <w:style w:type="paragraph" w:styleId="ListParagraph">
    <w:name w:val="List Paragraph"/>
    <w:basedOn w:val="Normal"/>
    <w:uiPriority w:val="34"/>
    <w:qFormat/>
    <w:rsid w:val="00FD2688"/>
    <w:pPr>
      <w:spacing w:after="0" w:line="240" w:lineRule="auto"/>
      <w:ind w:left="720"/>
      <w:contextualSpacing/>
    </w:pPr>
    <w:rPr>
      <w:rFonts w:ascii="Times New Roman" w:eastAsia="Times New Roman" w:hAnsi="Times New Roman" w:cs="Times New Roman"/>
      <w:sz w:val="24"/>
      <w:szCs w:val="24"/>
      <w:lang w:eastAsia="ru-RU"/>
    </w:rPr>
  </w:style>
  <w:style w:type="paragraph" w:styleId="NormalWeb">
    <w:name w:val="Normal (Web)"/>
    <w:basedOn w:val="Normal"/>
    <w:uiPriority w:val="99"/>
    <w:unhideWhenUsed/>
    <w:rsid w:val="000269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ing1Char">
    <w:name w:val="Heading 1 Char"/>
    <w:basedOn w:val="DefaultParagraphFont"/>
    <w:link w:val="Heading1"/>
    <w:uiPriority w:val="9"/>
    <w:rsid w:val="00C828D8"/>
    <w:rPr>
      <w:rFonts w:asciiTheme="majorHAnsi" w:eastAsiaTheme="majorEastAsia" w:hAnsiTheme="majorHAnsi" w:cstheme="majorBidi"/>
      <w:color w:val="365F91" w:themeColor="accent1" w:themeShade="BF"/>
      <w:sz w:val="32"/>
      <w:szCs w:val="32"/>
    </w:rPr>
  </w:style>
  <w:style w:type="paragraph" w:styleId="Header">
    <w:name w:val="header"/>
    <w:basedOn w:val="Normal"/>
    <w:link w:val="HeaderChar"/>
    <w:uiPriority w:val="99"/>
    <w:unhideWhenUsed/>
    <w:rsid w:val="00D60ADC"/>
    <w:pPr>
      <w:tabs>
        <w:tab w:val="center" w:pos="4677"/>
        <w:tab w:val="right" w:pos="9355"/>
      </w:tabs>
      <w:spacing w:after="0" w:line="240" w:lineRule="auto"/>
    </w:pPr>
  </w:style>
  <w:style w:type="character" w:customStyle="1" w:styleId="HeaderChar">
    <w:name w:val="Header Char"/>
    <w:basedOn w:val="DefaultParagraphFont"/>
    <w:link w:val="Header"/>
    <w:uiPriority w:val="99"/>
    <w:rsid w:val="00D60ADC"/>
  </w:style>
  <w:style w:type="paragraph" w:styleId="Footer">
    <w:name w:val="footer"/>
    <w:basedOn w:val="Normal"/>
    <w:link w:val="FooterChar"/>
    <w:uiPriority w:val="99"/>
    <w:unhideWhenUsed/>
    <w:rsid w:val="00D60ADC"/>
    <w:pPr>
      <w:tabs>
        <w:tab w:val="center" w:pos="4677"/>
        <w:tab w:val="right" w:pos="9355"/>
      </w:tabs>
      <w:spacing w:after="0" w:line="240" w:lineRule="auto"/>
    </w:pPr>
  </w:style>
  <w:style w:type="character" w:customStyle="1" w:styleId="FooterChar">
    <w:name w:val="Footer Char"/>
    <w:basedOn w:val="DefaultParagraphFont"/>
    <w:link w:val="Footer"/>
    <w:uiPriority w:val="99"/>
    <w:rsid w:val="00D60ADC"/>
  </w:style>
  <w:style w:type="character" w:styleId="UnresolvedMention">
    <w:name w:val="Unresolved Mention"/>
    <w:basedOn w:val="DefaultParagraphFont"/>
    <w:uiPriority w:val="99"/>
    <w:semiHidden/>
    <w:unhideWhenUsed/>
    <w:rsid w:val="001D063D"/>
    <w:rPr>
      <w:color w:val="605E5C"/>
      <w:shd w:val="clear" w:color="auto" w:fill="E1DFDD"/>
    </w:rPr>
  </w:style>
  <w:style w:type="character" w:styleId="PageNumber">
    <w:name w:val="page number"/>
    <w:basedOn w:val="DefaultParagraphFont"/>
    <w:uiPriority w:val="99"/>
    <w:semiHidden/>
    <w:unhideWhenUsed/>
    <w:rsid w:val="006F7952"/>
  </w:style>
  <w:style w:type="character" w:styleId="FollowedHyperlink">
    <w:name w:val="FollowedHyperlink"/>
    <w:basedOn w:val="DefaultParagraphFont"/>
    <w:uiPriority w:val="99"/>
    <w:semiHidden/>
    <w:unhideWhenUsed/>
    <w:rsid w:val="00480B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609139">
      <w:bodyDiv w:val="1"/>
      <w:marLeft w:val="0"/>
      <w:marRight w:val="0"/>
      <w:marTop w:val="0"/>
      <w:marBottom w:val="0"/>
      <w:divBdr>
        <w:top w:val="none" w:sz="0" w:space="0" w:color="auto"/>
        <w:left w:val="none" w:sz="0" w:space="0" w:color="auto"/>
        <w:bottom w:val="none" w:sz="0" w:space="0" w:color="auto"/>
        <w:right w:val="none" w:sz="0" w:space="0" w:color="auto"/>
      </w:divBdr>
    </w:div>
    <w:div w:id="188181426">
      <w:bodyDiv w:val="1"/>
      <w:marLeft w:val="0"/>
      <w:marRight w:val="0"/>
      <w:marTop w:val="0"/>
      <w:marBottom w:val="0"/>
      <w:divBdr>
        <w:top w:val="none" w:sz="0" w:space="0" w:color="auto"/>
        <w:left w:val="none" w:sz="0" w:space="0" w:color="auto"/>
        <w:bottom w:val="none" w:sz="0" w:space="0" w:color="auto"/>
        <w:right w:val="none" w:sz="0" w:space="0" w:color="auto"/>
      </w:divBdr>
      <w:divsChild>
        <w:div w:id="1165435787">
          <w:marLeft w:val="0"/>
          <w:marRight w:val="0"/>
          <w:marTop w:val="115"/>
          <w:marBottom w:val="0"/>
          <w:divBdr>
            <w:top w:val="none" w:sz="0" w:space="0" w:color="auto"/>
            <w:left w:val="none" w:sz="0" w:space="0" w:color="auto"/>
            <w:bottom w:val="none" w:sz="0" w:space="0" w:color="auto"/>
            <w:right w:val="none" w:sz="0" w:space="0" w:color="auto"/>
          </w:divBdr>
        </w:div>
      </w:divsChild>
    </w:div>
    <w:div w:id="286469898">
      <w:bodyDiv w:val="1"/>
      <w:marLeft w:val="0"/>
      <w:marRight w:val="0"/>
      <w:marTop w:val="0"/>
      <w:marBottom w:val="0"/>
      <w:divBdr>
        <w:top w:val="none" w:sz="0" w:space="0" w:color="auto"/>
        <w:left w:val="none" w:sz="0" w:space="0" w:color="auto"/>
        <w:bottom w:val="none" w:sz="0" w:space="0" w:color="auto"/>
        <w:right w:val="none" w:sz="0" w:space="0" w:color="auto"/>
      </w:divBdr>
    </w:div>
    <w:div w:id="552615386">
      <w:bodyDiv w:val="1"/>
      <w:marLeft w:val="0"/>
      <w:marRight w:val="0"/>
      <w:marTop w:val="0"/>
      <w:marBottom w:val="0"/>
      <w:divBdr>
        <w:top w:val="none" w:sz="0" w:space="0" w:color="auto"/>
        <w:left w:val="none" w:sz="0" w:space="0" w:color="auto"/>
        <w:bottom w:val="none" w:sz="0" w:space="0" w:color="auto"/>
        <w:right w:val="none" w:sz="0" w:space="0" w:color="auto"/>
      </w:divBdr>
    </w:div>
    <w:div w:id="593823901">
      <w:bodyDiv w:val="1"/>
      <w:marLeft w:val="0"/>
      <w:marRight w:val="0"/>
      <w:marTop w:val="0"/>
      <w:marBottom w:val="0"/>
      <w:divBdr>
        <w:top w:val="none" w:sz="0" w:space="0" w:color="auto"/>
        <w:left w:val="none" w:sz="0" w:space="0" w:color="auto"/>
        <w:bottom w:val="none" w:sz="0" w:space="0" w:color="auto"/>
        <w:right w:val="none" w:sz="0" w:space="0" w:color="auto"/>
      </w:divBdr>
    </w:div>
    <w:div w:id="625232386">
      <w:bodyDiv w:val="1"/>
      <w:marLeft w:val="0"/>
      <w:marRight w:val="0"/>
      <w:marTop w:val="0"/>
      <w:marBottom w:val="0"/>
      <w:divBdr>
        <w:top w:val="none" w:sz="0" w:space="0" w:color="auto"/>
        <w:left w:val="none" w:sz="0" w:space="0" w:color="auto"/>
        <w:bottom w:val="none" w:sz="0" w:space="0" w:color="auto"/>
        <w:right w:val="none" w:sz="0" w:space="0" w:color="auto"/>
      </w:divBdr>
    </w:div>
    <w:div w:id="763500070">
      <w:bodyDiv w:val="1"/>
      <w:marLeft w:val="0"/>
      <w:marRight w:val="0"/>
      <w:marTop w:val="0"/>
      <w:marBottom w:val="0"/>
      <w:divBdr>
        <w:top w:val="none" w:sz="0" w:space="0" w:color="auto"/>
        <w:left w:val="none" w:sz="0" w:space="0" w:color="auto"/>
        <w:bottom w:val="none" w:sz="0" w:space="0" w:color="auto"/>
        <w:right w:val="none" w:sz="0" w:space="0" w:color="auto"/>
      </w:divBdr>
    </w:div>
    <w:div w:id="891889107">
      <w:bodyDiv w:val="1"/>
      <w:marLeft w:val="0"/>
      <w:marRight w:val="0"/>
      <w:marTop w:val="0"/>
      <w:marBottom w:val="0"/>
      <w:divBdr>
        <w:top w:val="none" w:sz="0" w:space="0" w:color="auto"/>
        <w:left w:val="none" w:sz="0" w:space="0" w:color="auto"/>
        <w:bottom w:val="none" w:sz="0" w:space="0" w:color="auto"/>
        <w:right w:val="none" w:sz="0" w:space="0" w:color="auto"/>
      </w:divBdr>
    </w:div>
    <w:div w:id="947927821">
      <w:bodyDiv w:val="1"/>
      <w:marLeft w:val="0"/>
      <w:marRight w:val="0"/>
      <w:marTop w:val="0"/>
      <w:marBottom w:val="0"/>
      <w:divBdr>
        <w:top w:val="none" w:sz="0" w:space="0" w:color="auto"/>
        <w:left w:val="none" w:sz="0" w:space="0" w:color="auto"/>
        <w:bottom w:val="none" w:sz="0" w:space="0" w:color="auto"/>
        <w:right w:val="none" w:sz="0" w:space="0" w:color="auto"/>
      </w:divBdr>
    </w:div>
    <w:div w:id="969238427">
      <w:bodyDiv w:val="1"/>
      <w:marLeft w:val="0"/>
      <w:marRight w:val="0"/>
      <w:marTop w:val="0"/>
      <w:marBottom w:val="0"/>
      <w:divBdr>
        <w:top w:val="none" w:sz="0" w:space="0" w:color="auto"/>
        <w:left w:val="none" w:sz="0" w:space="0" w:color="auto"/>
        <w:bottom w:val="none" w:sz="0" w:space="0" w:color="auto"/>
        <w:right w:val="none" w:sz="0" w:space="0" w:color="auto"/>
      </w:divBdr>
    </w:div>
    <w:div w:id="1089041557">
      <w:bodyDiv w:val="1"/>
      <w:marLeft w:val="0"/>
      <w:marRight w:val="0"/>
      <w:marTop w:val="0"/>
      <w:marBottom w:val="0"/>
      <w:divBdr>
        <w:top w:val="none" w:sz="0" w:space="0" w:color="auto"/>
        <w:left w:val="none" w:sz="0" w:space="0" w:color="auto"/>
        <w:bottom w:val="none" w:sz="0" w:space="0" w:color="auto"/>
        <w:right w:val="none" w:sz="0" w:space="0" w:color="auto"/>
      </w:divBdr>
      <w:divsChild>
        <w:div w:id="1541437538">
          <w:marLeft w:val="533"/>
          <w:marRight w:val="0"/>
          <w:marTop w:val="154"/>
          <w:marBottom w:val="0"/>
          <w:divBdr>
            <w:top w:val="none" w:sz="0" w:space="0" w:color="auto"/>
            <w:left w:val="none" w:sz="0" w:space="0" w:color="auto"/>
            <w:bottom w:val="none" w:sz="0" w:space="0" w:color="auto"/>
            <w:right w:val="none" w:sz="0" w:space="0" w:color="auto"/>
          </w:divBdr>
        </w:div>
        <w:div w:id="1649245253">
          <w:marLeft w:val="533"/>
          <w:marRight w:val="0"/>
          <w:marTop w:val="154"/>
          <w:marBottom w:val="0"/>
          <w:divBdr>
            <w:top w:val="none" w:sz="0" w:space="0" w:color="auto"/>
            <w:left w:val="none" w:sz="0" w:space="0" w:color="auto"/>
            <w:bottom w:val="none" w:sz="0" w:space="0" w:color="auto"/>
            <w:right w:val="none" w:sz="0" w:space="0" w:color="auto"/>
          </w:divBdr>
        </w:div>
        <w:div w:id="256180320">
          <w:marLeft w:val="533"/>
          <w:marRight w:val="0"/>
          <w:marTop w:val="154"/>
          <w:marBottom w:val="0"/>
          <w:divBdr>
            <w:top w:val="none" w:sz="0" w:space="0" w:color="auto"/>
            <w:left w:val="none" w:sz="0" w:space="0" w:color="auto"/>
            <w:bottom w:val="none" w:sz="0" w:space="0" w:color="auto"/>
            <w:right w:val="none" w:sz="0" w:space="0" w:color="auto"/>
          </w:divBdr>
        </w:div>
        <w:div w:id="2058622687">
          <w:marLeft w:val="533"/>
          <w:marRight w:val="0"/>
          <w:marTop w:val="154"/>
          <w:marBottom w:val="0"/>
          <w:divBdr>
            <w:top w:val="none" w:sz="0" w:space="0" w:color="auto"/>
            <w:left w:val="none" w:sz="0" w:space="0" w:color="auto"/>
            <w:bottom w:val="none" w:sz="0" w:space="0" w:color="auto"/>
            <w:right w:val="none" w:sz="0" w:space="0" w:color="auto"/>
          </w:divBdr>
        </w:div>
        <w:div w:id="1897154869">
          <w:marLeft w:val="533"/>
          <w:marRight w:val="0"/>
          <w:marTop w:val="154"/>
          <w:marBottom w:val="0"/>
          <w:divBdr>
            <w:top w:val="none" w:sz="0" w:space="0" w:color="auto"/>
            <w:left w:val="none" w:sz="0" w:space="0" w:color="auto"/>
            <w:bottom w:val="none" w:sz="0" w:space="0" w:color="auto"/>
            <w:right w:val="none" w:sz="0" w:space="0" w:color="auto"/>
          </w:divBdr>
        </w:div>
        <w:div w:id="403112970">
          <w:marLeft w:val="533"/>
          <w:marRight w:val="0"/>
          <w:marTop w:val="154"/>
          <w:marBottom w:val="0"/>
          <w:divBdr>
            <w:top w:val="none" w:sz="0" w:space="0" w:color="auto"/>
            <w:left w:val="none" w:sz="0" w:space="0" w:color="auto"/>
            <w:bottom w:val="none" w:sz="0" w:space="0" w:color="auto"/>
            <w:right w:val="none" w:sz="0" w:space="0" w:color="auto"/>
          </w:divBdr>
        </w:div>
        <w:div w:id="1772965411">
          <w:marLeft w:val="533"/>
          <w:marRight w:val="0"/>
          <w:marTop w:val="154"/>
          <w:marBottom w:val="0"/>
          <w:divBdr>
            <w:top w:val="none" w:sz="0" w:space="0" w:color="auto"/>
            <w:left w:val="none" w:sz="0" w:space="0" w:color="auto"/>
            <w:bottom w:val="none" w:sz="0" w:space="0" w:color="auto"/>
            <w:right w:val="none" w:sz="0" w:space="0" w:color="auto"/>
          </w:divBdr>
        </w:div>
      </w:divsChild>
    </w:div>
    <w:div w:id="1628312762">
      <w:bodyDiv w:val="1"/>
      <w:marLeft w:val="0"/>
      <w:marRight w:val="0"/>
      <w:marTop w:val="0"/>
      <w:marBottom w:val="0"/>
      <w:divBdr>
        <w:top w:val="none" w:sz="0" w:space="0" w:color="auto"/>
        <w:left w:val="none" w:sz="0" w:space="0" w:color="auto"/>
        <w:bottom w:val="none" w:sz="0" w:space="0" w:color="auto"/>
        <w:right w:val="none" w:sz="0" w:space="0" w:color="auto"/>
      </w:divBdr>
    </w:div>
    <w:div w:id="1641883656">
      <w:bodyDiv w:val="1"/>
      <w:marLeft w:val="0"/>
      <w:marRight w:val="0"/>
      <w:marTop w:val="0"/>
      <w:marBottom w:val="0"/>
      <w:divBdr>
        <w:top w:val="none" w:sz="0" w:space="0" w:color="auto"/>
        <w:left w:val="none" w:sz="0" w:space="0" w:color="auto"/>
        <w:bottom w:val="none" w:sz="0" w:space="0" w:color="auto"/>
        <w:right w:val="none" w:sz="0" w:space="0" w:color="auto"/>
      </w:divBdr>
    </w:div>
    <w:div w:id="1645548047">
      <w:bodyDiv w:val="1"/>
      <w:marLeft w:val="0"/>
      <w:marRight w:val="0"/>
      <w:marTop w:val="0"/>
      <w:marBottom w:val="0"/>
      <w:divBdr>
        <w:top w:val="none" w:sz="0" w:space="0" w:color="auto"/>
        <w:left w:val="none" w:sz="0" w:space="0" w:color="auto"/>
        <w:bottom w:val="none" w:sz="0" w:space="0" w:color="auto"/>
        <w:right w:val="none" w:sz="0" w:space="0" w:color="auto"/>
      </w:divBdr>
    </w:div>
    <w:div w:id="1800953953">
      <w:bodyDiv w:val="1"/>
      <w:marLeft w:val="0"/>
      <w:marRight w:val="0"/>
      <w:marTop w:val="0"/>
      <w:marBottom w:val="0"/>
      <w:divBdr>
        <w:top w:val="none" w:sz="0" w:space="0" w:color="auto"/>
        <w:left w:val="none" w:sz="0" w:space="0" w:color="auto"/>
        <w:bottom w:val="none" w:sz="0" w:space="0" w:color="auto"/>
        <w:right w:val="none" w:sz="0" w:space="0" w:color="auto"/>
      </w:divBdr>
    </w:div>
    <w:div w:id="1852403463">
      <w:bodyDiv w:val="1"/>
      <w:marLeft w:val="0"/>
      <w:marRight w:val="0"/>
      <w:marTop w:val="0"/>
      <w:marBottom w:val="0"/>
      <w:divBdr>
        <w:top w:val="none" w:sz="0" w:space="0" w:color="auto"/>
        <w:left w:val="none" w:sz="0" w:space="0" w:color="auto"/>
        <w:bottom w:val="none" w:sz="0" w:space="0" w:color="auto"/>
        <w:right w:val="none" w:sz="0" w:space="0" w:color="auto"/>
      </w:divBdr>
    </w:div>
    <w:div w:id="1946228064">
      <w:bodyDiv w:val="1"/>
      <w:marLeft w:val="0"/>
      <w:marRight w:val="0"/>
      <w:marTop w:val="0"/>
      <w:marBottom w:val="0"/>
      <w:divBdr>
        <w:top w:val="none" w:sz="0" w:space="0" w:color="auto"/>
        <w:left w:val="none" w:sz="0" w:space="0" w:color="auto"/>
        <w:bottom w:val="none" w:sz="0" w:space="0" w:color="auto"/>
        <w:right w:val="none" w:sz="0" w:space="0" w:color="auto"/>
      </w:divBdr>
    </w:div>
    <w:div w:id="1948123354">
      <w:bodyDiv w:val="1"/>
      <w:marLeft w:val="0"/>
      <w:marRight w:val="0"/>
      <w:marTop w:val="0"/>
      <w:marBottom w:val="0"/>
      <w:divBdr>
        <w:top w:val="none" w:sz="0" w:space="0" w:color="auto"/>
        <w:left w:val="none" w:sz="0" w:space="0" w:color="auto"/>
        <w:bottom w:val="none" w:sz="0" w:space="0" w:color="auto"/>
        <w:right w:val="none" w:sz="0" w:space="0" w:color="auto"/>
      </w:divBdr>
    </w:div>
    <w:div w:id="2145848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x.doi.org/10.21515/1990-4665-180-020" TargetMode="External"/><Relationship Id="rId18" Type="http://schemas.openxmlformats.org/officeDocument/2006/relationships/image" Target="media/image5.jpeg"/><Relationship Id="rId26" Type="http://schemas.openxmlformats.org/officeDocument/2006/relationships/hyperlink" Target="https://www.researchgate.net/publication/360498567_Teratnaa_forma_oduvancika_lekarstvennogo_Taraxacum_officinale_Wigg_-_lista_na_cvetonos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yperlink" Target="http://www.scopus.com/inward/authorDetails.url?authorID=55952841000&amp;partnerID=MN8TOARS"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rcid.org/0000-0003-1022-1942" TargetMode="External"/><Relationship Id="rId24" Type="http://schemas.openxmlformats.org/officeDocument/2006/relationships/image" Target="media/image11.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hyperlink" Target="https://www.researchgate.net/publication/351704056_TERATY_ODUVANCIKA_Taraxacum_officinale_Wigg_-baza_obrazov" TargetMode="External"/><Relationship Id="rId10" Type="http://schemas.openxmlformats.org/officeDocument/2006/relationships/hyperlink" Target="http://www.scopus.com/inward/authorDetails.url?authorID=55952841000&amp;partnerID=MN8TOARS" TargetMode="External"/><Relationship Id="rId19" Type="http://schemas.openxmlformats.org/officeDocument/2006/relationships/image" Target="media/image6.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orcid.org/0000-0003-1022-1942" TargetMode="Externa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header" Target="header2.xml"/><Relationship Id="rId8" Type="http://schemas.openxmlformats.org/officeDocument/2006/relationships/hyperlink" Target="mailto:lvt-lemna@yandex.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6/pdf/2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FCCFD8-380E-5E49-804D-6E52666BA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10</Pages>
  <Words>2463</Words>
  <Characters>14040</Characters>
  <Application>Microsoft Office Word</Application>
  <DocSecurity>0</DocSecurity>
  <Lines>117</Lines>
  <Paragraphs>32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Microsoft Office User</cp:lastModifiedBy>
  <cp:revision>12</cp:revision>
  <cp:lastPrinted>2022-05-19T13:34:00Z</cp:lastPrinted>
  <dcterms:created xsi:type="dcterms:W3CDTF">2022-05-17T18:22:00Z</dcterms:created>
  <dcterms:modified xsi:type="dcterms:W3CDTF">2022-08-06T16:52:00Z</dcterms:modified>
</cp:coreProperties>
</file>