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4"/>
        <w:gridCol w:w="4612"/>
      </w:tblGrid>
      <w:tr w:rsidR="00CF2B03" w:rsidRPr="00247292" w:rsidTr="00CF2B03">
        <w:tc>
          <w:tcPr>
            <w:tcW w:w="4785" w:type="dxa"/>
          </w:tcPr>
          <w:p w:rsidR="00CF2B03" w:rsidRPr="00DE4F8E" w:rsidRDefault="00CF2B03" w:rsidP="009303F4">
            <w:pPr>
              <w:rPr>
                <w:rFonts w:ascii="Times New Roman" w:hAnsi="Times New Roman" w:cs="Times New Roman"/>
                <w:bCs/>
                <w:sz w:val="20"/>
                <w:szCs w:val="20"/>
              </w:rPr>
            </w:pPr>
            <w:r w:rsidRPr="00DE4F8E">
              <w:rPr>
                <w:rFonts w:ascii="Times New Roman" w:hAnsi="Times New Roman" w:cs="Times New Roman"/>
                <w:bCs/>
                <w:sz w:val="20"/>
                <w:szCs w:val="20"/>
              </w:rPr>
              <w:t>УДК</w:t>
            </w:r>
            <w:r w:rsidR="001A366F" w:rsidRPr="00DE4F8E">
              <w:rPr>
                <w:rFonts w:ascii="Times New Roman" w:hAnsi="Times New Roman" w:cs="Times New Roman"/>
                <w:bCs/>
                <w:sz w:val="20"/>
                <w:szCs w:val="20"/>
              </w:rPr>
              <w:t xml:space="preserve"> 631.1:631.5</w:t>
            </w:r>
          </w:p>
          <w:p w:rsidR="00CF2B03" w:rsidRPr="006D0CEA" w:rsidRDefault="00CF2B03" w:rsidP="009303F4">
            <w:pPr>
              <w:rPr>
                <w:rFonts w:ascii="Times New Roman" w:hAnsi="Times New Roman" w:cs="Times New Roman"/>
                <w:sz w:val="20"/>
                <w:szCs w:val="20"/>
              </w:rPr>
            </w:pPr>
          </w:p>
          <w:p w:rsidR="006D0CEA" w:rsidRPr="006D0CEA" w:rsidRDefault="006D0CEA" w:rsidP="009303F4">
            <w:pPr>
              <w:rPr>
                <w:rFonts w:ascii="Times New Roman" w:hAnsi="Times New Roman" w:cs="Times New Roman"/>
                <w:sz w:val="20"/>
                <w:szCs w:val="20"/>
              </w:rPr>
            </w:pPr>
            <w:r w:rsidRPr="006D0CEA">
              <w:rPr>
                <w:rFonts w:ascii="Times New Roman" w:hAnsi="Times New Roman" w:cs="Times New Roman"/>
                <w:sz w:val="20"/>
                <w:szCs w:val="20"/>
              </w:rPr>
              <w:t xml:space="preserve">06.01.05 – Селекция и семеноводство </w:t>
            </w:r>
          </w:p>
          <w:p w:rsidR="006D0CEA" w:rsidRPr="006D0CEA" w:rsidRDefault="006D0CEA" w:rsidP="009303F4">
            <w:pPr>
              <w:rPr>
                <w:rFonts w:ascii="Times New Roman" w:hAnsi="Times New Roman" w:cs="Times New Roman"/>
                <w:sz w:val="20"/>
                <w:szCs w:val="20"/>
              </w:rPr>
            </w:pPr>
            <w:r w:rsidRPr="006D0CEA">
              <w:rPr>
                <w:rFonts w:ascii="Times New Roman" w:hAnsi="Times New Roman" w:cs="Times New Roman"/>
                <w:sz w:val="20"/>
                <w:szCs w:val="20"/>
              </w:rPr>
              <w:t>(сельскохозяйственные науки)</w:t>
            </w:r>
          </w:p>
          <w:p w:rsidR="006D0CEA" w:rsidRDefault="006D0CEA" w:rsidP="009303F4">
            <w:pPr>
              <w:rPr>
                <w:rFonts w:ascii="Times New Roman" w:hAnsi="Times New Roman" w:cs="Times New Roman"/>
                <w:sz w:val="20"/>
                <w:szCs w:val="20"/>
              </w:rPr>
            </w:pPr>
          </w:p>
          <w:p w:rsidR="00CF2B03" w:rsidRPr="006D0CEA" w:rsidRDefault="006D0CEA" w:rsidP="009303F4">
            <w:pPr>
              <w:rPr>
                <w:rFonts w:ascii="Times New Roman" w:hAnsi="Times New Roman" w:cs="Times New Roman"/>
                <w:b/>
                <w:sz w:val="20"/>
                <w:szCs w:val="20"/>
              </w:rPr>
            </w:pPr>
            <w:r w:rsidRPr="006D0CEA">
              <w:rPr>
                <w:rFonts w:ascii="Times New Roman" w:hAnsi="Times New Roman" w:cs="Times New Roman"/>
                <w:b/>
                <w:sz w:val="20"/>
                <w:szCs w:val="20"/>
              </w:rPr>
              <w:t xml:space="preserve">РЕДКИЕ КОРНЕПЛОДНЫЕ РАСТЕНИЯ: БИОЛОГИЯ, ТЕХНОЛОГИЯ </w:t>
            </w:r>
            <w:r>
              <w:rPr>
                <w:rFonts w:ascii="Times New Roman" w:hAnsi="Times New Roman" w:cs="Times New Roman"/>
                <w:b/>
                <w:sz w:val="20"/>
                <w:szCs w:val="20"/>
              </w:rPr>
              <w:t>В</w:t>
            </w:r>
            <w:r w:rsidRPr="006D0CEA">
              <w:rPr>
                <w:rFonts w:ascii="Times New Roman" w:hAnsi="Times New Roman" w:cs="Times New Roman"/>
                <w:b/>
                <w:sz w:val="20"/>
                <w:szCs w:val="20"/>
              </w:rPr>
              <w:t>ЫРАЩИВАНИЯ, СОРТА, ИСПОЛЬЗОВАНИЕ</w:t>
            </w:r>
          </w:p>
          <w:p w:rsidR="00CF2B03" w:rsidRPr="006D0CEA" w:rsidRDefault="00CF2B03" w:rsidP="009303F4">
            <w:pPr>
              <w:rPr>
                <w:rFonts w:ascii="Times New Roman" w:hAnsi="Times New Roman" w:cs="Times New Roman"/>
                <w:sz w:val="20"/>
                <w:szCs w:val="20"/>
              </w:rPr>
            </w:pPr>
          </w:p>
          <w:p w:rsidR="00CF2B03" w:rsidRPr="006D0CEA" w:rsidRDefault="00CF2B03" w:rsidP="009303F4">
            <w:pPr>
              <w:rPr>
                <w:rFonts w:ascii="Times New Roman" w:hAnsi="Times New Roman" w:cs="Times New Roman"/>
                <w:sz w:val="20"/>
                <w:szCs w:val="20"/>
              </w:rPr>
            </w:pPr>
            <w:proofErr w:type="spellStart"/>
            <w:r w:rsidRPr="006D0CEA">
              <w:rPr>
                <w:rFonts w:ascii="Times New Roman" w:hAnsi="Times New Roman" w:cs="Times New Roman"/>
                <w:sz w:val="20"/>
                <w:szCs w:val="20"/>
              </w:rPr>
              <w:t>Гиш</w:t>
            </w:r>
            <w:proofErr w:type="spellEnd"/>
            <w:r w:rsidRPr="006D0CEA">
              <w:rPr>
                <w:rFonts w:ascii="Times New Roman" w:hAnsi="Times New Roman" w:cs="Times New Roman"/>
                <w:sz w:val="20"/>
                <w:szCs w:val="20"/>
              </w:rPr>
              <w:t xml:space="preserve"> Руслан </w:t>
            </w:r>
            <w:proofErr w:type="spellStart"/>
            <w:r w:rsidRPr="006D0CEA">
              <w:rPr>
                <w:rFonts w:ascii="Times New Roman" w:hAnsi="Times New Roman" w:cs="Times New Roman"/>
                <w:sz w:val="20"/>
                <w:szCs w:val="20"/>
              </w:rPr>
              <w:t>Айдамирович</w:t>
            </w:r>
            <w:proofErr w:type="spellEnd"/>
          </w:p>
          <w:p w:rsidR="00CF2B03" w:rsidRPr="006D0CEA" w:rsidRDefault="00CF2B03" w:rsidP="009303F4">
            <w:pPr>
              <w:rPr>
                <w:rFonts w:ascii="Times New Roman" w:hAnsi="Times New Roman" w:cs="Times New Roman"/>
                <w:sz w:val="20"/>
                <w:szCs w:val="20"/>
              </w:rPr>
            </w:pPr>
            <w:r w:rsidRPr="006D0CEA">
              <w:rPr>
                <w:rFonts w:ascii="Times New Roman" w:hAnsi="Times New Roman" w:cs="Times New Roman"/>
                <w:sz w:val="20"/>
                <w:szCs w:val="20"/>
              </w:rPr>
              <w:t>д.с.-х.н., профессор</w:t>
            </w:r>
          </w:p>
          <w:p w:rsidR="00DE4F8E" w:rsidRPr="00DE4F8E" w:rsidRDefault="00DE4F8E" w:rsidP="00DE4F8E">
            <w:pPr>
              <w:rPr>
                <w:rFonts w:ascii="Times New Roman" w:hAnsi="Times New Roman" w:cs="Times New Roman"/>
                <w:sz w:val="20"/>
                <w:szCs w:val="20"/>
              </w:rPr>
            </w:pPr>
            <w:r w:rsidRPr="00DE4F8E">
              <w:rPr>
                <w:rFonts w:ascii="Times New Roman" w:hAnsi="Times New Roman" w:cs="Times New Roman"/>
                <w:sz w:val="20"/>
                <w:szCs w:val="20"/>
              </w:rPr>
              <w:t>e-</w:t>
            </w:r>
            <w:proofErr w:type="spellStart"/>
            <w:r w:rsidRPr="00DE4F8E">
              <w:rPr>
                <w:rFonts w:ascii="Times New Roman" w:hAnsi="Times New Roman" w:cs="Times New Roman"/>
                <w:sz w:val="20"/>
                <w:szCs w:val="20"/>
              </w:rPr>
              <w:t>mail</w:t>
            </w:r>
            <w:proofErr w:type="spellEnd"/>
            <w:r w:rsidRPr="00DE4F8E">
              <w:rPr>
                <w:rFonts w:ascii="Times New Roman" w:hAnsi="Times New Roman" w:cs="Times New Roman"/>
                <w:sz w:val="20"/>
                <w:szCs w:val="20"/>
              </w:rPr>
              <w:t xml:space="preserve">: </w:t>
            </w:r>
            <w:hyperlink r:id="rId7" w:history="1">
              <w:r w:rsidRPr="00DE4F8E">
                <w:rPr>
                  <w:rStyle w:val="Hyperlink"/>
                  <w:rFonts w:ascii="Times New Roman" w:hAnsi="Times New Roman" w:cs="Times New Roman"/>
                  <w:sz w:val="20"/>
                  <w:szCs w:val="20"/>
                  <w:lang w:val="en-US"/>
                </w:rPr>
                <w:t>gish</w:t>
              </w:r>
              <w:r w:rsidRPr="00DE4F8E">
                <w:rPr>
                  <w:rStyle w:val="Hyperlink"/>
                  <w:rFonts w:ascii="Times New Roman" w:hAnsi="Times New Roman" w:cs="Times New Roman"/>
                  <w:sz w:val="20"/>
                  <w:szCs w:val="20"/>
                </w:rPr>
                <w:t>@mail.ru</w:t>
              </w:r>
            </w:hyperlink>
          </w:p>
          <w:p w:rsidR="00171EA8" w:rsidRPr="00171EA8" w:rsidRDefault="00171EA8" w:rsidP="009303F4">
            <w:pPr>
              <w:rPr>
                <w:rFonts w:ascii="Times New Roman" w:hAnsi="Times New Roman" w:cs="Times New Roman"/>
                <w:sz w:val="20"/>
                <w:szCs w:val="20"/>
              </w:rPr>
            </w:pPr>
            <w:r w:rsidRPr="00171EA8">
              <w:rPr>
                <w:rFonts w:ascii="Times New Roman" w:hAnsi="Times New Roman" w:cs="Times New Roman"/>
                <w:i/>
                <w:sz w:val="20"/>
                <w:szCs w:val="20"/>
              </w:rPr>
              <w:t xml:space="preserve">Кубанский государственный аграрный </w:t>
            </w:r>
            <w:proofErr w:type="spellStart"/>
            <w:r w:rsidRPr="00171EA8">
              <w:rPr>
                <w:rFonts w:ascii="Times New Roman" w:hAnsi="Times New Roman" w:cs="Times New Roman"/>
                <w:i/>
                <w:sz w:val="20"/>
                <w:szCs w:val="20"/>
              </w:rPr>
              <w:t>универси-тет</w:t>
            </w:r>
            <w:proofErr w:type="spellEnd"/>
            <w:r w:rsidRPr="00171EA8">
              <w:rPr>
                <w:rFonts w:ascii="Times New Roman" w:hAnsi="Times New Roman" w:cs="Times New Roman"/>
                <w:i/>
                <w:sz w:val="20"/>
                <w:szCs w:val="20"/>
              </w:rPr>
              <w:t xml:space="preserve"> имени И.Т. Трубилина</w:t>
            </w:r>
            <w:r w:rsidRPr="00171EA8">
              <w:rPr>
                <w:rFonts w:ascii="Times New Roman" w:hAnsi="Times New Roman" w:cs="Times New Roman"/>
                <w:sz w:val="20"/>
                <w:szCs w:val="20"/>
              </w:rPr>
              <w:t>, Краснодар, Россия</w:t>
            </w:r>
          </w:p>
          <w:p w:rsidR="00171EA8" w:rsidRPr="006D0CEA" w:rsidRDefault="00171EA8" w:rsidP="009303F4">
            <w:pPr>
              <w:rPr>
                <w:rFonts w:ascii="Times New Roman" w:hAnsi="Times New Roman" w:cs="Times New Roman"/>
                <w:sz w:val="20"/>
                <w:szCs w:val="20"/>
              </w:rPr>
            </w:pPr>
          </w:p>
          <w:p w:rsidR="00CF2B03" w:rsidRPr="006D0CEA" w:rsidRDefault="00CF2B03" w:rsidP="009303F4">
            <w:pPr>
              <w:rPr>
                <w:rFonts w:ascii="Times New Roman" w:hAnsi="Times New Roman" w:cs="Times New Roman"/>
                <w:sz w:val="20"/>
                <w:szCs w:val="20"/>
              </w:rPr>
            </w:pPr>
            <w:r w:rsidRPr="006D0CEA">
              <w:rPr>
                <w:rFonts w:ascii="Times New Roman" w:hAnsi="Times New Roman" w:cs="Times New Roman"/>
                <w:sz w:val="20"/>
                <w:szCs w:val="20"/>
              </w:rPr>
              <w:t>Показано, что независимо от семейственной принадлежности корнеплоды имеют близкие биологические особенности и общность приемов выращивания. Пищевая ценность корнеплодов обусловлена высоким содержанием пищевых волокон, ароматических веществ витаминов, пектина, минеральных соле</w:t>
            </w:r>
            <w:r w:rsidR="00DE4F8E">
              <w:rPr>
                <w:rFonts w:ascii="Times New Roman" w:hAnsi="Times New Roman" w:cs="Times New Roman"/>
                <w:sz w:val="20"/>
                <w:szCs w:val="20"/>
              </w:rPr>
              <w:t>й</w:t>
            </w:r>
          </w:p>
          <w:p w:rsidR="001A366F" w:rsidRDefault="001A366F" w:rsidP="009303F4">
            <w:pPr>
              <w:rPr>
                <w:rFonts w:ascii="Times New Roman" w:hAnsi="Times New Roman" w:cs="Times New Roman"/>
                <w:sz w:val="20"/>
                <w:szCs w:val="20"/>
              </w:rPr>
            </w:pPr>
          </w:p>
          <w:p w:rsidR="00CF2B03" w:rsidRDefault="00CF2B03" w:rsidP="009303F4">
            <w:pPr>
              <w:rPr>
                <w:rFonts w:ascii="Times New Roman" w:hAnsi="Times New Roman" w:cs="Times New Roman"/>
                <w:sz w:val="20"/>
                <w:szCs w:val="20"/>
              </w:rPr>
            </w:pPr>
            <w:r w:rsidRPr="006D0CEA">
              <w:rPr>
                <w:rFonts w:ascii="Times New Roman" w:hAnsi="Times New Roman" w:cs="Times New Roman"/>
                <w:sz w:val="20"/>
                <w:szCs w:val="20"/>
              </w:rPr>
              <w:t xml:space="preserve">Ключевые слова: </w:t>
            </w:r>
            <w:r w:rsidR="006D0CEA" w:rsidRPr="006D0CEA">
              <w:rPr>
                <w:rFonts w:ascii="Times New Roman" w:hAnsi="Times New Roman" w:cs="Times New Roman"/>
                <w:sz w:val="20"/>
                <w:szCs w:val="20"/>
              </w:rPr>
              <w:t>БРЮКВА, ДАЙКОН, ОВСЯНЫЙ КОРЕНЬ, СОРТ, СКОРЦОНЕРА, ТЕХНОЛОГИ</w:t>
            </w:r>
            <w:r w:rsidR="00171EA8">
              <w:rPr>
                <w:rFonts w:ascii="Times New Roman" w:hAnsi="Times New Roman" w:cs="Times New Roman"/>
                <w:sz w:val="20"/>
                <w:szCs w:val="20"/>
              </w:rPr>
              <w:t>Я ВЫРАЩИВАНИЯ, ЗНАЧЕНИЕ</w:t>
            </w:r>
          </w:p>
          <w:p w:rsidR="009303F4" w:rsidRDefault="009303F4" w:rsidP="009303F4">
            <w:pPr>
              <w:rPr>
                <w:rFonts w:ascii="Times New Roman" w:hAnsi="Times New Roman" w:cs="Times New Roman"/>
                <w:sz w:val="20"/>
                <w:szCs w:val="20"/>
              </w:rPr>
            </w:pPr>
          </w:p>
          <w:p w:rsidR="009303F4" w:rsidRPr="009303F4" w:rsidRDefault="004D02DE" w:rsidP="009303F4">
            <w:pPr>
              <w:rPr>
                <w:rFonts w:ascii="Times New Roman" w:hAnsi="Times New Roman" w:cs="Times New Roman"/>
                <w:sz w:val="20"/>
                <w:szCs w:val="20"/>
                <w:lang w:val="en-US"/>
              </w:rPr>
            </w:pPr>
            <w:hyperlink r:id="rId8" w:history="1">
              <w:r w:rsidR="009303F4" w:rsidRPr="008D098B">
                <w:rPr>
                  <w:rStyle w:val="Hyperlink"/>
                  <w:rFonts w:ascii="Times New Roman" w:hAnsi="Times New Roman" w:cs="Times New Roman"/>
                  <w:sz w:val="20"/>
                  <w:szCs w:val="20"/>
                </w:rPr>
                <w:t>http://dx.doi.org/10.21515/1990-4665-177-00</w:t>
              </w:r>
              <w:r w:rsidR="009303F4" w:rsidRPr="008D098B">
                <w:rPr>
                  <w:rStyle w:val="Hyperlink"/>
                  <w:rFonts w:ascii="Times New Roman" w:hAnsi="Times New Roman" w:cs="Times New Roman"/>
                  <w:sz w:val="20"/>
                  <w:szCs w:val="20"/>
                  <w:lang w:val="en-US"/>
                </w:rPr>
                <w:t>6</w:t>
              </w:r>
            </w:hyperlink>
            <w:r w:rsidR="009303F4">
              <w:rPr>
                <w:rFonts w:ascii="Times New Roman" w:hAnsi="Times New Roman" w:cs="Times New Roman"/>
                <w:sz w:val="20"/>
                <w:szCs w:val="20"/>
                <w:lang w:val="en-US"/>
              </w:rPr>
              <w:t xml:space="preserve"> </w:t>
            </w:r>
          </w:p>
        </w:tc>
        <w:tc>
          <w:tcPr>
            <w:tcW w:w="4786" w:type="dxa"/>
          </w:tcPr>
          <w:p w:rsidR="00CF2B03" w:rsidRPr="00840FE9" w:rsidRDefault="00CF2B03" w:rsidP="009303F4">
            <w:pPr>
              <w:rPr>
                <w:rFonts w:ascii="Times New Roman" w:hAnsi="Times New Roman" w:cs="Times New Roman"/>
                <w:bCs/>
                <w:sz w:val="20"/>
                <w:szCs w:val="20"/>
                <w:lang w:val="en-US"/>
              </w:rPr>
            </w:pPr>
            <w:r w:rsidRPr="00840FE9">
              <w:rPr>
                <w:rFonts w:ascii="Times New Roman" w:hAnsi="Times New Roman" w:cs="Times New Roman"/>
                <w:bCs/>
                <w:sz w:val="20"/>
                <w:szCs w:val="20"/>
                <w:lang w:val="en-US"/>
              </w:rPr>
              <w:t>UDC</w:t>
            </w:r>
            <w:r w:rsidR="001A366F" w:rsidRPr="00840FE9">
              <w:rPr>
                <w:rFonts w:ascii="Times New Roman" w:hAnsi="Times New Roman" w:cs="Times New Roman"/>
                <w:bCs/>
                <w:sz w:val="20"/>
                <w:szCs w:val="20"/>
                <w:lang w:val="en-US"/>
              </w:rPr>
              <w:t xml:space="preserve"> 631.1:631.5</w:t>
            </w:r>
          </w:p>
          <w:p w:rsidR="00CF2B03" w:rsidRDefault="00CF2B03" w:rsidP="009303F4">
            <w:pPr>
              <w:rPr>
                <w:rFonts w:ascii="Times New Roman" w:hAnsi="Times New Roman" w:cs="Times New Roman"/>
                <w:sz w:val="20"/>
                <w:szCs w:val="20"/>
                <w:lang w:val="en-US"/>
              </w:rPr>
            </w:pPr>
          </w:p>
          <w:p w:rsidR="006D0CEA" w:rsidRDefault="00840FE9" w:rsidP="009303F4">
            <w:pPr>
              <w:rPr>
                <w:rFonts w:ascii="Times New Roman" w:hAnsi="Times New Roman" w:cs="Times New Roman"/>
                <w:sz w:val="20"/>
                <w:szCs w:val="20"/>
                <w:lang w:val="en-US"/>
              </w:rPr>
            </w:pPr>
            <w:r w:rsidRPr="00840FE9">
              <w:rPr>
                <w:rFonts w:ascii="Times New Roman" w:hAnsi="Times New Roman" w:cs="Times New Roman"/>
                <w:sz w:val="20"/>
                <w:szCs w:val="20"/>
                <w:lang w:val="en-US"/>
              </w:rPr>
              <w:t>06.01.05</w:t>
            </w:r>
            <w:r w:rsidRPr="00840FE9">
              <w:rPr>
                <w:rFonts w:ascii="Times New Roman" w:hAnsi="Times New Roman" w:cs="Times New Roman"/>
                <w:sz w:val="20"/>
                <w:szCs w:val="20"/>
                <w:lang w:val="en-US"/>
              </w:rPr>
              <w:t xml:space="preserve"> </w:t>
            </w:r>
            <w:r w:rsidR="006D0CEA" w:rsidRPr="009F7417">
              <w:rPr>
                <w:rFonts w:ascii="Times New Roman" w:hAnsi="Times New Roman" w:cs="Times New Roman"/>
                <w:sz w:val="20"/>
                <w:szCs w:val="20"/>
                <w:lang w:val="en-US"/>
              </w:rPr>
              <w:t>Selection and seed production in agricultural plants (agricultural sciences)</w:t>
            </w:r>
          </w:p>
          <w:p w:rsidR="006D0CEA" w:rsidRPr="006D0CEA" w:rsidRDefault="006D0CEA" w:rsidP="009303F4">
            <w:pPr>
              <w:rPr>
                <w:rFonts w:ascii="Times New Roman" w:hAnsi="Times New Roman" w:cs="Times New Roman"/>
                <w:sz w:val="20"/>
                <w:szCs w:val="20"/>
                <w:lang w:val="en-US"/>
              </w:rPr>
            </w:pPr>
          </w:p>
          <w:p w:rsidR="00CF2B03" w:rsidRPr="006D0CEA" w:rsidRDefault="006D0CEA" w:rsidP="009303F4">
            <w:pPr>
              <w:rPr>
                <w:rFonts w:ascii="Times New Roman" w:hAnsi="Times New Roman" w:cs="Times New Roman"/>
                <w:b/>
                <w:sz w:val="20"/>
                <w:szCs w:val="20"/>
                <w:lang w:val="en-US"/>
              </w:rPr>
            </w:pPr>
            <w:r w:rsidRPr="006D0CEA">
              <w:rPr>
                <w:rFonts w:ascii="Times New Roman" w:hAnsi="Times New Roman" w:cs="Times New Roman"/>
                <w:b/>
                <w:sz w:val="20"/>
                <w:szCs w:val="20"/>
                <w:lang w:val="en-US"/>
              </w:rPr>
              <w:t>RARE ROOT CROPS: BIOLOGY, CULTIVA</w:t>
            </w:r>
            <w:r>
              <w:rPr>
                <w:rFonts w:ascii="Times New Roman" w:hAnsi="Times New Roman" w:cs="Times New Roman"/>
                <w:b/>
                <w:sz w:val="20"/>
                <w:szCs w:val="20"/>
                <w:lang w:val="en-US"/>
              </w:rPr>
              <w:t>TION TECHNOLOGY, VARIETIES, US</w:t>
            </w:r>
            <w:r w:rsidR="00840FE9">
              <w:rPr>
                <w:rFonts w:ascii="Times New Roman" w:hAnsi="Times New Roman" w:cs="Times New Roman"/>
                <w:b/>
                <w:sz w:val="20"/>
                <w:szCs w:val="20"/>
                <w:lang w:val="en-US"/>
              </w:rPr>
              <w:t>AGE</w:t>
            </w:r>
          </w:p>
          <w:p w:rsidR="00CF2B03" w:rsidRPr="006D0CEA" w:rsidRDefault="00CF2B03" w:rsidP="009303F4">
            <w:pPr>
              <w:rPr>
                <w:rFonts w:ascii="Times New Roman" w:hAnsi="Times New Roman" w:cs="Times New Roman"/>
                <w:sz w:val="20"/>
                <w:szCs w:val="20"/>
                <w:lang w:val="en-US"/>
              </w:rPr>
            </w:pPr>
          </w:p>
          <w:p w:rsidR="00171EA8" w:rsidRDefault="00171EA8" w:rsidP="009303F4">
            <w:pPr>
              <w:rPr>
                <w:rFonts w:ascii="Times New Roman" w:hAnsi="Times New Roman" w:cs="Times New Roman"/>
                <w:sz w:val="20"/>
                <w:szCs w:val="20"/>
                <w:lang w:val="en-US"/>
              </w:rPr>
            </w:pPr>
          </w:p>
          <w:p w:rsidR="00CF2B03" w:rsidRPr="006D0CEA" w:rsidRDefault="00CF2B03" w:rsidP="009303F4">
            <w:pPr>
              <w:rPr>
                <w:rFonts w:ascii="Times New Roman" w:hAnsi="Times New Roman" w:cs="Times New Roman"/>
                <w:sz w:val="20"/>
                <w:szCs w:val="20"/>
                <w:lang w:val="en-US"/>
              </w:rPr>
            </w:pPr>
            <w:r w:rsidRPr="006D0CEA">
              <w:rPr>
                <w:rFonts w:ascii="Times New Roman" w:hAnsi="Times New Roman" w:cs="Times New Roman"/>
                <w:sz w:val="20"/>
                <w:szCs w:val="20"/>
                <w:lang w:val="en-US"/>
              </w:rPr>
              <w:t xml:space="preserve">Gish Ruslan </w:t>
            </w:r>
            <w:proofErr w:type="spellStart"/>
            <w:r w:rsidRPr="006D0CEA">
              <w:rPr>
                <w:rFonts w:ascii="Times New Roman" w:hAnsi="Times New Roman" w:cs="Times New Roman"/>
                <w:sz w:val="20"/>
                <w:szCs w:val="20"/>
                <w:lang w:val="en-US"/>
              </w:rPr>
              <w:t>Aidamirovich</w:t>
            </w:r>
            <w:proofErr w:type="spellEnd"/>
          </w:p>
          <w:p w:rsidR="006D0CEA" w:rsidRDefault="00CF2B03" w:rsidP="009303F4">
            <w:pPr>
              <w:rPr>
                <w:rFonts w:ascii="Times New Roman" w:hAnsi="Times New Roman" w:cs="Times New Roman"/>
                <w:sz w:val="20"/>
                <w:szCs w:val="20"/>
                <w:lang w:val="en-US"/>
              </w:rPr>
            </w:pPr>
            <w:r w:rsidRPr="006D0CEA">
              <w:rPr>
                <w:rFonts w:ascii="Times New Roman" w:hAnsi="Times New Roman" w:cs="Times New Roman"/>
                <w:sz w:val="20"/>
                <w:szCs w:val="20"/>
                <w:lang w:val="en-US"/>
              </w:rPr>
              <w:t xml:space="preserve">Doctor of Agricultural Sciences, Professor </w:t>
            </w:r>
          </w:p>
          <w:p w:rsidR="00DE4F8E" w:rsidRPr="00DE4F8E" w:rsidRDefault="00DE4F8E" w:rsidP="00DE4F8E">
            <w:pPr>
              <w:rPr>
                <w:rFonts w:ascii="Times New Roman" w:hAnsi="Times New Roman" w:cs="Times New Roman"/>
                <w:sz w:val="20"/>
                <w:szCs w:val="20"/>
                <w:lang w:val="en-US"/>
              </w:rPr>
            </w:pPr>
            <w:r w:rsidRPr="00DE4F8E">
              <w:rPr>
                <w:rFonts w:ascii="Times New Roman" w:hAnsi="Times New Roman" w:cs="Times New Roman"/>
                <w:sz w:val="20"/>
                <w:szCs w:val="20"/>
                <w:lang w:val="en-US"/>
              </w:rPr>
              <w:t xml:space="preserve">e-mail: </w:t>
            </w:r>
            <w:hyperlink r:id="rId9" w:history="1">
              <w:r w:rsidRPr="00DE4F8E">
                <w:rPr>
                  <w:rStyle w:val="Hyperlink"/>
                  <w:rFonts w:ascii="Times New Roman" w:hAnsi="Times New Roman" w:cs="Times New Roman"/>
                  <w:sz w:val="20"/>
                  <w:szCs w:val="20"/>
                  <w:lang w:val="en-US"/>
                </w:rPr>
                <w:t>gish@mail.ru</w:t>
              </w:r>
            </w:hyperlink>
          </w:p>
          <w:p w:rsidR="00171EA8" w:rsidRPr="002834C6" w:rsidRDefault="00171EA8" w:rsidP="009303F4">
            <w:pPr>
              <w:contextualSpacing/>
              <w:rPr>
                <w:rFonts w:ascii="Times New Roman" w:eastAsia="Times New Roman" w:hAnsi="Times New Roman" w:cs="Times New Roman"/>
                <w:i/>
                <w:spacing w:val="-6"/>
                <w:sz w:val="20"/>
                <w:szCs w:val="20"/>
                <w:lang w:val="en-US"/>
              </w:rPr>
            </w:pPr>
            <w:r w:rsidRPr="002834C6">
              <w:rPr>
                <w:rFonts w:ascii="Times New Roman" w:eastAsia="Times New Roman" w:hAnsi="Times New Roman" w:cs="Times New Roman"/>
                <w:i/>
                <w:spacing w:val="-6"/>
                <w:sz w:val="20"/>
                <w:szCs w:val="20"/>
                <w:lang w:val="en-US"/>
              </w:rPr>
              <w:t>Kuban State Agrarian University named after I.T.</w:t>
            </w:r>
          </w:p>
          <w:p w:rsidR="00171EA8" w:rsidRDefault="00171EA8" w:rsidP="009303F4">
            <w:pPr>
              <w:contextualSpacing/>
              <w:rPr>
                <w:rFonts w:ascii="Times New Roman" w:eastAsia="Times New Roman" w:hAnsi="Times New Roman" w:cs="Times New Roman"/>
                <w:i/>
                <w:spacing w:val="-6"/>
                <w:sz w:val="20"/>
                <w:szCs w:val="20"/>
                <w:lang w:val="en-US"/>
              </w:rPr>
            </w:pPr>
            <w:proofErr w:type="spellStart"/>
            <w:r w:rsidRPr="002834C6">
              <w:rPr>
                <w:rFonts w:ascii="Times New Roman" w:eastAsia="Times New Roman" w:hAnsi="Times New Roman" w:cs="Times New Roman"/>
                <w:i/>
                <w:spacing w:val="-6"/>
                <w:sz w:val="20"/>
                <w:szCs w:val="20"/>
                <w:lang w:val="en-US"/>
              </w:rPr>
              <w:t>Trubilin</w:t>
            </w:r>
            <w:proofErr w:type="spellEnd"/>
            <w:r w:rsidRPr="002834C6">
              <w:rPr>
                <w:rFonts w:ascii="Times New Roman" w:eastAsia="Times New Roman" w:hAnsi="Times New Roman" w:cs="Times New Roman"/>
                <w:i/>
                <w:spacing w:val="-6"/>
                <w:sz w:val="20"/>
                <w:szCs w:val="20"/>
                <w:lang w:val="en-US"/>
              </w:rPr>
              <w:t>, Krasnodar, Russia</w:t>
            </w:r>
          </w:p>
          <w:p w:rsidR="00CF2B03" w:rsidRPr="006D0CEA" w:rsidRDefault="00CF2B03" w:rsidP="009303F4">
            <w:pPr>
              <w:rPr>
                <w:rFonts w:ascii="Times New Roman" w:hAnsi="Times New Roman" w:cs="Times New Roman"/>
                <w:sz w:val="20"/>
                <w:szCs w:val="20"/>
                <w:lang w:val="en-US"/>
              </w:rPr>
            </w:pPr>
          </w:p>
          <w:p w:rsidR="00CF2B03" w:rsidRPr="006D0CEA" w:rsidRDefault="00CF2B03" w:rsidP="009303F4">
            <w:pPr>
              <w:rPr>
                <w:rFonts w:ascii="Times New Roman" w:hAnsi="Times New Roman" w:cs="Times New Roman"/>
                <w:sz w:val="20"/>
                <w:szCs w:val="20"/>
                <w:lang w:val="en-US"/>
              </w:rPr>
            </w:pPr>
            <w:r w:rsidRPr="006D0CEA">
              <w:rPr>
                <w:rFonts w:ascii="Times New Roman" w:hAnsi="Times New Roman" w:cs="Times New Roman"/>
                <w:sz w:val="20"/>
                <w:szCs w:val="20"/>
                <w:lang w:val="en-US"/>
              </w:rPr>
              <w:t>It is shown that, regardless of a family belonging, root crops have similar biological features and common cultivation techniques. The nutritional value of root crops is due to the high content of dietary fiber, aromatic substances of vitamins, pectin, mineral salts</w:t>
            </w:r>
          </w:p>
          <w:p w:rsidR="001A366F" w:rsidRDefault="001A366F" w:rsidP="009303F4">
            <w:pPr>
              <w:rPr>
                <w:rFonts w:ascii="Times New Roman" w:hAnsi="Times New Roman" w:cs="Times New Roman"/>
                <w:sz w:val="20"/>
                <w:szCs w:val="20"/>
                <w:lang w:val="en-US"/>
              </w:rPr>
            </w:pPr>
          </w:p>
          <w:p w:rsidR="001A366F" w:rsidRDefault="001A366F" w:rsidP="009303F4">
            <w:pPr>
              <w:rPr>
                <w:rFonts w:ascii="Times New Roman" w:hAnsi="Times New Roman" w:cs="Times New Roman"/>
                <w:sz w:val="20"/>
                <w:szCs w:val="20"/>
                <w:lang w:val="en-US"/>
              </w:rPr>
            </w:pPr>
          </w:p>
          <w:p w:rsidR="001A366F" w:rsidRDefault="001A366F" w:rsidP="009303F4">
            <w:pPr>
              <w:rPr>
                <w:rFonts w:ascii="Times New Roman" w:hAnsi="Times New Roman" w:cs="Times New Roman"/>
                <w:sz w:val="20"/>
                <w:szCs w:val="20"/>
                <w:lang w:val="en-US"/>
              </w:rPr>
            </w:pPr>
          </w:p>
          <w:p w:rsidR="00CF2B03" w:rsidRPr="006D0CEA" w:rsidRDefault="00CF2B03" w:rsidP="009303F4">
            <w:pPr>
              <w:rPr>
                <w:rFonts w:ascii="Times New Roman" w:hAnsi="Times New Roman" w:cs="Times New Roman"/>
                <w:sz w:val="20"/>
                <w:szCs w:val="20"/>
                <w:lang w:val="en-US"/>
              </w:rPr>
            </w:pPr>
            <w:r w:rsidRPr="006D0CEA">
              <w:rPr>
                <w:rFonts w:ascii="Times New Roman" w:hAnsi="Times New Roman" w:cs="Times New Roman"/>
                <w:sz w:val="20"/>
                <w:szCs w:val="20"/>
                <w:lang w:val="en-US"/>
              </w:rPr>
              <w:t xml:space="preserve">Keywords: </w:t>
            </w:r>
            <w:r w:rsidR="00171EA8" w:rsidRPr="006D0CEA">
              <w:rPr>
                <w:rFonts w:ascii="Times New Roman" w:hAnsi="Times New Roman" w:cs="Times New Roman"/>
                <w:sz w:val="20"/>
                <w:szCs w:val="20"/>
                <w:lang w:val="en-US"/>
              </w:rPr>
              <w:t>RUTABAGA, DAIKON, OAT ROOT, VARIETY, SCORZONERA,  CULTIVATION TECHNOLOGY, VALUE</w:t>
            </w:r>
          </w:p>
        </w:tc>
      </w:tr>
    </w:tbl>
    <w:p w:rsidR="00455C4A" w:rsidRDefault="00455C4A" w:rsidP="006D0CEA">
      <w:pPr>
        <w:spacing w:after="0" w:line="240" w:lineRule="auto"/>
        <w:rPr>
          <w:rFonts w:ascii="Times New Roman" w:hAnsi="Times New Roman" w:cs="Times New Roman"/>
          <w:lang w:val="en-US"/>
        </w:rPr>
      </w:pPr>
    </w:p>
    <w:p w:rsidR="00CF2B03" w:rsidRDefault="00CF2B03" w:rsidP="006D0CEA">
      <w:pPr>
        <w:spacing w:after="0" w:line="240" w:lineRule="auto"/>
        <w:rPr>
          <w:rFonts w:ascii="Times New Roman" w:hAnsi="Times New Roman" w:cs="Times New Roman"/>
          <w:lang w:val="en-US"/>
        </w:rPr>
      </w:pPr>
    </w:p>
    <w:p w:rsidR="00840FE9" w:rsidRDefault="00840FE9" w:rsidP="006D0CEA">
      <w:pPr>
        <w:pStyle w:val="ListParagraph"/>
        <w:spacing w:after="0" w:line="360" w:lineRule="auto"/>
        <w:ind w:left="0"/>
        <w:jc w:val="center"/>
        <w:rPr>
          <w:rFonts w:ascii="Times New Roman" w:hAnsi="Times New Roman" w:cs="Times New Roman"/>
          <w:b/>
          <w:sz w:val="28"/>
          <w:szCs w:val="28"/>
          <w:lang w:val="en-US"/>
        </w:rPr>
      </w:pPr>
    </w:p>
    <w:p w:rsidR="006D0CEA" w:rsidRDefault="00CF2B03" w:rsidP="006D0CEA">
      <w:pPr>
        <w:pStyle w:val="ListParagraph"/>
        <w:spacing w:after="0" w:line="360" w:lineRule="auto"/>
        <w:ind w:left="0"/>
        <w:jc w:val="center"/>
        <w:rPr>
          <w:rFonts w:ascii="Times New Roman" w:hAnsi="Times New Roman" w:cs="Times New Roman"/>
          <w:b/>
          <w:sz w:val="28"/>
          <w:szCs w:val="28"/>
          <w:lang w:val="en-US"/>
        </w:rPr>
      </w:pPr>
      <w:proofErr w:type="spellStart"/>
      <w:r w:rsidRPr="006D0CEA">
        <w:rPr>
          <w:rFonts w:ascii="Times New Roman" w:hAnsi="Times New Roman" w:cs="Times New Roman"/>
          <w:b/>
          <w:sz w:val="28"/>
          <w:szCs w:val="28"/>
          <w:lang w:val="en-US"/>
        </w:rPr>
        <w:t>Брюква</w:t>
      </w:r>
      <w:proofErr w:type="spellEnd"/>
      <w:r w:rsidRPr="006D0CEA">
        <w:rPr>
          <w:rFonts w:ascii="Times New Roman" w:hAnsi="Times New Roman" w:cs="Times New Roman"/>
          <w:b/>
          <w:sz w:val="28"/>
          <w:szCs w:val="28"/>
          <w:lang w:val="en-US"/>
        </w:rPr>
        <w:t xml:space="preserve"> (Brassica </w:t>
      </w:r>
      <w:proofErr w:type="spellStart"/>
      <w:r w:rsidRPr="006D0CEA">
        <w:rPr>
          <w:rFonts w:ascii="Times New Roman" w:hAnsi="Times New Roman" w:cs="Times New Roman"/>
          <w:b/>
          <w:sz w:val="28"/>
          <w:szCs w:val="28"/>
          <w:lang w:val="en-US"/>
        </w:rPr>
        <w:t>napobrassica</w:t>
      </w:r>
      <w:proofErr w:type="spellEnd"/>
      <w:r w:rsidRPr="006D0CEA">
        <w:rPr>
          <w:rFonts w:ascii="Times New Roman" w:hAnsi="Times New Roman" w:cs="Times New Roman"/>
          <w:b/>
          <w:sz w:val="28"/>
          <w:szCs w:val="28"/>
          <w:lang w:val="en-US"/>
        </w:rPr>
        <w:t xml:space="preserve"> Mill) </w:t>
      </w:r>
    </w:p>
    <w:p w:rsidR="00CF2B03" w:rsidRDefault="00CF2B03" w:rsidP="006D0CEA">
      <w:pPr>
        <w:pStyle w:val="ListParagraph"/>
        <w:spacing w:after="0" w:line="360" w:lineRule="auto"/>
        <w:ind w:left="0"/>
        <w:jc w:val="center"/>
        <w:rPr>
          <w:rFonts w:ascii="Times New Roman" w:hAnsi="Times New Roman" w:cs="Times New Roman"/>
          <w:b/>
          <w:sz w:val="28"/>
          <w:szCs w:val="28"/>
          <w:lang w:val="en-US"/>
        </w:rPr>
      </w:pPr>
      <w:r w:rsidRPr="006D0CEA">
        <w:rPr>
          <w:rFonts w:ascii="Times New Roman" w:hAnsi="Times New Roman" w:cs="Times New Roman"/>
          <w:b/>
          <w:sz w:val="28"/>
          <w:szCs w:val="28"/>
        </w:rPr>
        <w:t>Семейство</w:t>
      </w:r>
      <w:r w:rsidRPr="006D0CEA">
        <w:rPr>
          <w:rFonts w:ascii="Times New Roman" w:hAnsi="Times New Roman" w:cs="Times New Roman"/>
          <w:b/>
          <w:sz w:val="28"/>
          <w:szCs w:val="28"/>
          <w:lang w:val="en-US"/>
        </w:rPr>
        <w:t xml:space="preserve"> </w:t>
      </w:r>
      <w:r w:rsidRPr="006D0CEA">
        <w:rPr>
          <w:rFonts w:ascii="Times New Roman" w:hAnsi="Times New Roman" w:cs="Times New Roman"/>
          <w:b/>
          <w:sz w:val="28"/>
          <w:szCs w:val="28"/>
        </w:rPr>
        <w:t>Капустные</w:t>
      </w:r>
      <w:r w:rsidRPr="006D0CEA">
        <w:rPr>
          <w:rFonts w:ascii="Times New Roman" w:hAnsi="Times New Roman" w:cs="Times New Roman"/>
          <w:b/>
          <w:sz w:val="28"/>
          <w:szCs w:val="28"/>
          <w:lang w:val="en-US"/>
        </w:rPr>
        <w:t xml:space="preserve"> (Brassicaceae)</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Происхождение культуры д</w:t>
      </w:r>
      <w:r w:rsidR="006D0CEA">
        <w:rPr>
          <w:rFonts w:ascii="Times New Roman" w:hAnsi="Times New Roman" w:cs="Times New Roman"/>
          <w:sz w:val="28"/>
          <w:szCs w:val="28"/>
        </w:rPr>
        <w:t>о сегодняшнего дня не установле</w:t>
      </w:r>
      <w:r w:rsidRPr="006D0CEA">
        <w:rPr>
          <w:rFonts w:ascii="Times New Roman" w:hAnsi="Times New Roman" w:cs="Times New Roman"/>
          <w:sz w:val="28"/>
          <w:szCs w:val="28"/>
        </w:rPr>
        <w:t xml:space="preserve">но, однако доподлинно известно, </w:t>
      </w:r>
      <w:r w:rsidR="006D0CEA">
        <w:rPr>
          <w:rFonts w:ascii="Times New Roman" w:hAnsi="Times New Roman" w:cs="Times New Roman"/>
          <w:sz w:val="28"/>
          <w:szCs w:val="28"/>
        </w:rPr>
        <w:t>что брюкву греки и римляне вы</w:t>
      </w:r>
      <w:r w:rsidRPr="006D0CEA">
        <w:rPr>
          <w:rFonts w:ascii="Times New Roman" w:hAnsi="Times New Roman" w:cs="Times New Roman"/>
          <w:sz w:val="28"/>
          <w:szCs w:val="28"/>
        </w:rPr>
        <w:t xml:space="preserve">ращивали за несколько столетий до нашего летоисчисления.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В Россию брюква была завезена в 14 в. из Греции. Интересно, что предки культуры также не</w:t>
      </w:r>
      <w:r w:rsidR="006D0CEA">
        <w:rPr>
          <w:rFonts w:ascii="Times New Roman" w:hAnsi="Times New Roman" w:cs="Times New Roman"/>
          <w:sz w:val="28"/>
          <w:szCs w:val="28"/>
        </w:rPr>
        <w:t>известны. Полагают, что она про</w:t>
      </w:r>
      <w:r w:rsidRPr="006D0CEA">
        <w:rPr>
          <w:rFonts w:ascii="Times New Roman" w:hAnsi="Times New Roman" w:cs="Times New Roman"/>
          <w:sz w:val="28"/>
          <w:szCs w:val="28"/>
        </w:rPr>
        <w:t>изошла от рапса ярового. Есть гипотеза, что рапс</w:t>
      </w:r>
      <w:r w:rsidR="006D0CEA">
        <w:rPr>
          <w:rFonts w:ascii="Times New Roman" w:hAnsi="Times New Roman" w:cs="Times New Roman"/>
          <w:sz w:val="28"/>
          <w:szCs w:val="28"/>
        </w:rPr>
        <w:t xml:space="preserve"> и брюква являют</w:t>
      </w:r>
      <w:r w:rsidRPr="006D0CEA">
        <w:rPr>
          <w:rFonts w:ascii="Times New Roman" w:hAnsi="Times New Roman" w:cs="Times New Roman"/>
          <w:sz w:val="28"/>
          <w:szCs w:val="28"/>
        </w:rPr>
        <w:t xml:space="preserve">ся гибридами, полученными от </w:t>
      </w:r>
      <w:r w:rsidR="006D0CEA">
        <w:rPr>
          <w:rFonts w:ascii="Times New Roman" w:hAnsi="Times New Roman" w:cs="Times New Roman"/>
          <w:sz w:val="28"/>
          <w:szCs w:val="28"/>
        </w:rPr>
        <w:t>скрещивания сурепицы или турнеп</w:t>
      </w:r>
      <w:r w:rsidRPr="006D0CEA">
        <w:rPr>
          <w:rFonts w:ascii="Times New Roman" w:hAnsi="Times New Roman" w:cs="Times New Roman"/>
          <w:sz w:val="28"/>
          <w:szCs w:val="28"/>
        </w:rPr>
        <w:t>са с капустой. Вполне возможно, брюква зародилась как гибрид репы с различными видами ка</w:t>
      </w:r>
      <w:r w:rsidR="006D0CEA">
        <w:rPr>
          <w:rFonts w:ascii="Times New Roman" w:hAnsi="Times New Roman" w:cs="Times New Roman"/>
          <w:sz w:val="28"/>
          <w:szCs w:val="28"/>
        </w:rPr>
        <w:t>пусты. Отдельные виды брюквы бе</w:t>
      </w:r>
      <w:r w:rsidRPr="006D0CEA">
        <w:rPr>
          <w:rFonts w:ascii="Times New Roman" w:hAnsi="Times New Roman" w:cs="Times New Roman"/>
          <w:sz w:val="28"/>
          <w:szCs w:val="28"/>
        </w:rPr>
        <w:t>рут свое начало из нескольких генетических це</w:t>
      </w:r>
      <w:bookmarkStart w:id="0" w:name="_GoBack"/>
      <w:bookmarkEnd w:id="0"/>
      <w:r w:rsidRPr="006D0CEA">
        <w:rPr>
          <w:rFonts w:ascii="Times New Roman" w:hAnsi="Times New Roman" w:cs="Times New Roman"/>
          <w:sz w:val="28"/>
          <w:szCs w:val="28"/>
        </w:rPr>
        <w:t>нтров.</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lastRenderedPageBreak/>
        <w:t>Например, брюква с белой м</w:t>
      </w:r>
      <w:r w:rsidR="006D0CEA">
        <w:rPr>
          <w:rFonts w:ascii="Times New Roman" w:hAnsi="Times New Roman" w:cs="Times New Roman"/>
          <w:sz w:val="28"/>
          <w:szCs w:val="28"/>
        </w:rPr>
        <w:t>якотью впервые введена в культу</w:t>
      </w:r>
      <w:r w:rsidRPr="006D0CEA">
        <w:rPr>
          <w:rFonts w:ascii="Times New Roman" w:hAnsi="Times New Roman" w:cs="Times New Roman"/>
          <w:sz w:val="28"/>
          <w:szCs w:val="28"/>
        </w:rPr>
        <w:t xml:space="preserve">ру во Франции, с желтой – в странах Скандинавии.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Независимо от ее происхо</w:t>
      </w:r>
      <w:r w:rsidR="006D0CEA">
        <w:rPr>
          <w:rFonts w:ascii="Times New Roman" w:hAnsi="Times New Roman" w:cs="Times New Roman"/>
          <w:sz w:val="28"/>
          <w:szCs w:val="28"/>
        </w:rPr>
        <w:t>ждения опытным путем на протяже</w:t>
      </w:r>
      <w:r w:rsidRPr="006D0CEA">
        <w:rPr>
          <w:rFonts w:ascii="Times New Roman" w:hAnsi="Times New Roman" w:cs="Times New Roman"/>
          <w:sz w:val="28"/>
          <w:szCs w:val="28"/>
        </w:rPr>
        <w:t>нии многих веков установлено, что брюква является овощной культурой умеренных и северных широт. Ее</w:t>
      </w:r>
      <w:r w:rsidR="006D0CEA">
        <w:rPr>
          <w:rFonts w:ascii="Times New Roman" w:hAnsi="Times New Roman" w:cs="Times New Roman"/>
          <w:sz w:val="28"/>
          <w:szCs w:val="28"/>
        </w:rPr>
        <w:t xml:space="preserve"> можно успешно вы</w:t>
      </w:r>
      <w:r w:rsidRPr="006D0CEA">
        <w:rPr>
          <w:rFonts w:ascii="Times New Roman" w:hAnsi="Times New Roman" w:cs="Times New Roman"/>
          <w:sz w:val="28"/>
          <w:szCs w:val="28"/>
        </w:rPr>
        <w:t xml:space="preserve">ращивать и на юге, до наступления знойного лета, или после него – осенью.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Применение и биохимия к</w:t>
      </w:r>
      <w:r w:rsidR="006D0CEA">
        <w:rPr>
          <w:rFonts w:ascii="Times New Roman" w:hAnsi="Times New Roman" w:cs="Times New Roman"/>
          <w:sz w:val="28"/>
          <w:szCs w:val="28"/>
        </w:rPr>
        <w:t>орнеплода. Брюква – функциональ</w:t>
      </w:r>
      <w:r w:rsidRPr="006D0CEA">
        <w:rPr>
          <w:rFonts w:ascii="Times New Roman" w:hAnsi="Times New Roman" w:cs="Times New Roman"/>
          <w:sz w:val="28"/>
          <w:szCs w:val="28"/>
        </w:rPr>
        <w:t>ный продукт питания, что обес</w:t>
      </w:r>
      <w:r w:rsidR="006D0CEA">
        <w:rPr>
          <w:rFonts w:ascii="Times New Roman" w:hAnsi="Times New Roman" w:cs="Times New Roman"/>
          <w:sz w:val="28"/>
          <w:szCs w:val="28"/>
        </w:rPr>
        <w:t>печивается ее богатым биохимиче</w:t>
      </w:r>
      <w:r w:rsidRPr="006D0CEA">
        <w:rPr>
          <w:rFonts w:ascii="Times New Roman" w:hAnsi="Times New Roman" w:cs="Times New Roman"/>
          <w:sz w:val="28"/>
          <w:szCs w:val="28"/>
        </w:rPr>
        <w:t>ским составом. Из минеральных солей в брюкве от</w:t>
      </w:r>
      <w:r w:rsidR="006D0CEA">
        <w:rPr>
          <w:rFonts w:ascii="Times New Roman" w:hAnsi="Times New Roman" w:cs="Times New Roman"/>
          <w:sz w:val="28"/>
          <w:szCs w:val="28"/>
        </w:rPr>
        <w:t>мечено содер</w:t>
      </w:r>
      <w:r w:rsidRPr="006D0CEA">
        <w:rPr>
          <w:rFonts w:ascii="Times New Roman" w:hAnsi="Times New Roman" w:cs="Times New Roman"/>
          <w:sz w:val="28"/>
          <w:szCs w:val="28"/>
        </w:rPr>
        <w:t xml:space="preserve">жание калия, кальция, железа. </w:t>
      </w:r>
      <w:r w:rsidR="006D0CEA">
        <w:rPr>
          <w:rFonts w:ascii="Times New Roman" w:hAnsi="Times New Roman" w:cs="Times New Roman"/>
          <w:sz w:val="28"/>
          <w:szCs w:val="28"/>
        </w:rPr>
        <w:t>Витамины представлены аскорбино</w:t>
      </w:r>
      <w:r w:rsidRPr="006D0CEA">
        <w:rPr>
          <w:rFonts w:ascii="Times New Roman" w:hAnsi="Times New Roman" w:cs="Times New Roman"/>
          <w:sz w:val="28"/>
          <w:szCs w:val="28"/>
        </w:rPr>
        <w:t xml:space="preserve">вой кислотой (31–47 мг %), содержание которой максимальное среди корнеплодов. Ценным является то, что при варке или длительном хранении потери витамина С несущественны. Наличие эфирных масел обусловливают </w:t>
      </w:r>
      <w:r w:rsidR="006D0CEA">
        <w:rPr>
          <w:rFonts w:ascii="Times New Roman" w:hAnsi="Times New Roman" w:cs="Times New Roman"/>
          <w:sz w:val="28"/>
          <w:szCs w:val="28"/>
        </w:rPr>
        <w:t>своеобразный вкус и запах корне</w:t>
      </w:r>
      <w:r w:rsidRPr="006D0CEA">
        <w:rPr>
          <w:rFonts w:ascii="Times New Roman" w:hAnsi="Times New Roman" w:cs="Times New Roman"/>
          <w:sz w:val="28"/>
          <w:szCs w:val="28"/>
        </w:rPr>
        <w:t>плодов.</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Корнеплод употребляют в сыром, тушеном, пареном, вареном виде, в салатах. Ее подают в качес</w:t>
      </w:r>
      <w:r w:rsidR="006D0CEA">
        <w:rPr>
          <w:rFonts w:ascii="Times New Roman" w:hAnsi="Times New Roman" w:cs="Times New Roman"/>
          <w:sz w:val="28"/>
          <w:szCs w:val="28"/>
        </w:rPr>
        <w:t>тве гарнира, применяют в вегета</w:t>
      </w:r>
      <w:r w:rsidRPr="006D0CEA">
        <w:rPr>
          <w:rFonts w:ascii="Times New Roman" w:hAnsi="Times New Roman" w:cs="Times New Roman"/>
          <w:sz w:val="28"/>
          <w:szCs w:val="28"/>
        </w:rPr>
        <w:t xml:space="preserve">рианских и мясных блюдах, при приготовлении рагу. </w:t>
      </w:r>
    </w:p>
    <w:p w:rsidR="00CF2B03" w:rsidRPr="001A366F" w:rsidRDefault="00CF2B03" w:rsidP="006D0CEA">
      <w:pPr>
        <w:spacing w:after="0" w:line="360" w:lineRule="auto"/>
        <w:ind w:firstLine="709"/>
        <w:jc w:val="both"/>
        <w:rPr>
          <w:rFonts w:ascii="Times New Roman" w:hAnsi="Times New Roman" w:cs="Times New Roman"/>
          <w:spacing w:val="-4"/>
          <w:sz w:val="28"/>
          <w:szCs w:val="28"/>
        </w:rPr>
      </w:pPr>
      <w:r w:rsidRPr="001A366F">
        <w:rPr>
          <w:rFonts w:ascii="Times New Roman" w:hAnsi="Times New Roman" w:cs="Times New Roman"/>
          <w:spacing w:val="-4"/>
          <w:sz w:val="28"/>
          <w:szCs w:val="28"/>
        </w:rPr>
        <w:t xml:space="preserve">Брюква по содержанию витаминов </w:t>
      </w:r>
      <w:r w:rsidRPr="001A366F">
        <w:rPr>
          <w:rFonts w:ascii="Times New Roman" w:hAnsi="Times New Roman" w:cs="Times New Roman"/>
          <w:spacing w:val="-4"/>
          <w:sz w:val="28"/>
          <w:szCs w:val="28"/>
          <w:lang w:val="en-US"/>
        </w:rPr>
        <w:t>C</w:t>
      </w:r>
      <w:r w:rsidRPr="001A366F">
        <w:rPr>
          <w:rFonts w:ascii="Times New Roman" w:hAnsi="Times New Roman" w:cs="Times New Roman"/>
          <w:spacing w:val="-4"/>
          <w:sz w:val="28"/>
          <w:szCs w:val="28"/>
        </w:rPr>
        <w:t xml:space="preserve"> и </w:t>
      </w:r>
      <w:r w:rsidRPr="001A366F">
        <w:rPr>
          <w:rFonts w:ascii="Times New Roman" w:hAnsi="Times New Roman" w:cs="Times New Roman"/>
          <w:spacing w:val="-4"/>
          <w:sz w:val="28"/>
          <w:szCs w:val="28"/>
          <w:lang w:val="en-US"/>
        </w:rPr>
        <w:t>B</w:t>
      </w:r>
      <w:r w:rsidRPr="001A366F">
        <w:rPr>
          <w:rFonts w:ascii="Times New Roman" w:hAnsi="Times New Roman" w:cs="Times New Roman"/>
          <w:spacing w:val="-4"/>
          <w:sz w:val="28"/>
          <w:szCs w:val="28"/>
        </w:rPr>
        <w:t>6 лидер среди корне-плодов. В них до 7–10 % сахаров</w:t>
      </w:r>
      <w:r w:rsidR="006D0CEA" w:rsidRPr="001A366F">
        <w:rPr>
          <w:rFonts w:ascii="Times New Roman" w:hAnsi="Times New Roman" w:cs="Times New Roman"/>
          <w:spacing w:val="-4"/>
          <w:sz w:val="28"/>
          <w:szCs w:val="28"/>
        </w:rPr>
        <w:t>, 0,9–2,0 % белка, до 17 % клет</w:t>
      </w:r>
      <w:r w:rsidRPr="001A366F">
        <w:rPr>
          <w:rFonts w:ascii="Times New Roman" w:hAnsi="Times New Roman" w:cs="Times New Roman"/>
          <w:spacing w:val="-4"/>
          <w:sz w:val="28"/>
          <w:szCs w:val="28"/>
        </w:rPr>
        <w:t xml:space="preserve">чатки и пектиновых веществ. Содержит большинство минеральных элементов, необходимых человеку.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В народной медицине брюква находит широкое применение как мочегонное и разжигающее мокроту средство. Соком брюквы лечат плохо заживающие ожоги. С</w:t>
      </w:r>
      <w:r w:rsidR="006D0CEA">
        <w:rPr>
          <w:rFonts w:ascii="Times New Roman" w:hAnsi="Times New Roman" w:cs="Times New Roman"/>
          <w:sz w:val="28"/>
          <w:szCs w:val="28"/>
        </w:rPr>
        <w:t>емена, растертые в воде, исполь</w:t>
      </w:r>
      <w:r w:rsidRPr="006D0CEA">
        <w:rPr>
          <w:rFonts w:ascii="Times New Roman" w:hAnsi="Times New Roman" w:cs="Times New Roman"/>
          <w:sz w:val="28"/>
          <w:szCs w:val="28"/>
        </w:rPr>
        <w:t xml:space="preserve">зуют для лечения кори у детей. Такой раствор обладает высоким дезинфицирующим эффектом, его рекомендуется использовать для полоскания полости рта и горла.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Ботанические особенности</w:t>
      </w:r>
      <w:r w:rsidR="006D0CEA">
        <w:rPr>
          <w:rFonts w:ascii="Times New Roman" w:hAnsi="Times New Roman" w:cs="Times New Roman"/>
          <w:sz w:val="28"/>
          <w:szCs w:val="28"/>
        </w:rPr>
        <w:t xml:space="preserve"> и распространение Брюква – дву</w:t>
      </w:r>
      <w:r w:rsidRPr="006D0CEA">
        <w:rPr>
          <w:rFonts w:ascii="Times New Roman" w:hAnsi="Times New Roman" w:cs="Times New Roman"/>
          <w:sz w:val="28"/>
          <w:szCs w:val="28"/>
        </w:rPr>
        <w:t>летнее корнеплодное растение, в первый год жизни формирует корнеплод и при</w:t>
      </w:r>
      <w:r w:rsidRPr="006D0CEA">
        <w:rPr>
          <w:rFonts w:ascii="Times New Roman" w:hAnsi="Times New Roman" w:cs="Times New Roman"/>
          <w:sz w:val="28"/>
          <w:szCs w:val="28"/>
        </w:rPr>
        <w:lastRenderedPageBreak/>
        <w:t xml:space="preserve">корневую розетку листьев, во второй – соцветия и семена. Листовые пластинки крупные, рассеченные, редко цельные, покрыты восковым налетом.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Корнеплоды брюквы округл</w:t>
      </w:r>
      <w:r w:rsidR="006D0CEA">
        <w:rPr>
          <w:rFonts w:ascii="Times New Roman" w:hAnsi="Times New Roman" w:cs="Times New Roman"/>
          <w:sz w:val="28"/>
          <w:szCs w:val="28"/>
        </w:rPr>
        <w:t>ые или плоские, особенностью яв</w:t>
      </w:r>
      <w:r w:rsidRPr="006D0CEA">
        <w:rPr>
          <w:rFonts w:ascii="Times New Roman" w:hAnsi="Times New Roman" w:cs="Times New Roman"/>
          <w:sz w:val="28"/>
          <w:szCs w:val="28"/>
        </w:rPr>
        <w:t xml:space="preserve">ляется разноцветная окраска их верхней части – зеленая, бронзовая или фиолетовая. Нижняя часть корнеплода чаще всего белая или желтая, такую же окраску имеет его мякоть. Семена темно-бурые, неправильной шаровидной формы, с четко выраженным рубчиком. Масса 1000 семян 2,8–3,0 г. Сохраняют всхожесть 4–5 лет.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Биология и агротехника. Брюква – холодостойкое растение, семена начинают прорастание при температуре 2–3 °С, а всходы появляются через 5–10 </w:t>
      </w:r>
      <w:proofErr w:type="spellStart"/>
      <w:r w:rsidRPr="006D0CEA">
        <w:rPr>
          <w:rFonts w:ascii="Times New Roman" w:hAnsi="Times New Roman" w:cs="Times New Roman"/>
          <w:sz w:val="28"/>
          <w:szCs w:val="28"/>
        </w:rPr>
        <w:t>сут</w:t>
      </w:r>
      <w:proofErr w:type="spellEnd"/>
      <w:r w:rsidRPr="006D0CEA">
        <w:rPr>
          <w:rFonts w:ascii="Times New Roman" w:hAnsi="Times New Roman" w:cs="Times New Roman"/>
          <w:sz w:val="28"/>
          <w:szCs w:val="28"/>
        </w:rPr>
        <w:t xml:space="preserve">. </w:t>
      </w:r>
      <w:r w:rsidR="006D0CEA">
        <w:rPr>
          <w:rFonts w:ascii="Times New Roman" w:hAnsi="Times New Roman" w:cs="Times New Roman"/>
          <w:sz w:val="28"/>
          <w:szCs w:val="28"/>
        </w:rPr>
        <w:t>Молодые проростки могут выдержи</w:t>
      </w:r>
      <w:r w:rsidRPr="006D0CEA">
        <w:rPr>
          <w:rFonts w:ascii="Times New Roman" w:hAnsi="Times New Roman" w:cs="Times New Roman"/>
          <w:sz w:val="28"/>
          <w:szCs w:val="28"/>
        </w:rPr>
        <w:t>вать кратковременное понижение температуры до минус 2–3 °С. Взрослые растения более устойчивы к пониженным температурам. Оптимальная температура для вегетации растений колеблется в пределах 16–20 °С. Более высокие температуры, особенно, сочетающиеся с пониженной влажностью воздуха, вызывают падение урожайности.</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Культура влаголюбива. В</w:t>
      </w:r>
      <w:r w:rsidR="006D0CEA">
        <w:rPr>
          <w:rFonts w:ascii="Times New Roman" w:hAnsi="Times New Roman" w:cs="Times New Roman"/>
          <w:sz w:val="28"/>
          <w:szCs w:val="28"/>
        </w:rPr>
        <w:t>ысокие урожаи и получение корне</w:t>
      </w:r>
      <w:r w:rsidRPr="006D0CEA">
        <w:rPr>
          <w:rFonts w:ascii="Times New Roman" w:hAnsi="Times New Roman" w:cs="Times New Roman"/>
          <w:sz w:val="28"/>
          <w:szCs w:val="28"/>
        </w:rPr>
        <w:t>плодов высокого качества возмож</w:t>
      </w:r>
      <w:r w:rsidR="006D0CEA">
        <w:rPr>
          <w:rFonts w:ascii="Times New Roman" w:hAnsi="Times New Roman" w:cs="Times New Roman"/>
          <w:sz w:val="28"/>
          <w:szCs w:val="28"/>
        </w:rPr>
        <w:t>ны в том случае, когда на протя</w:t>
      </w:r>
      <w:r w:rsidRPr="006D0CEA">
        <w:rPr>
          <w:rFonts w:ascii="Times New Roman" w:hAnsi="Times New Roman" w:cs="Times New Roman"/>
          <w:sz w:val="28"/>
          <w:szCs w:val="28"/>
        </w:rPr>
        <w:t xml:space="preserve">жении всего периода вегетации растения обеспечены достаточным количеством влаги в пределах 75–80 % НВ и подобраны лучшие предшественники: картофель ранний, фасоль, морковь, лук на репку, огурец. Брюкву не следует </w:t>
      </w:r>
      <w:r w:rsidR="006D0CEA">
        <w:rPr>
          <w:rFonts w:ascii="Times New Roman" w:hAnsi="Times New Roman" w:cs="Times New Roman"/>
          <w:sz w:val="28"/>
          <w:szCs w:val="28"/>
        </w:rPr>
        <w:t>размещать после любых представи</w:t>
      </w:r>
      <w:r w:rsidRPr="006D0CEA">
        <w:rPr>
          <w:rFonts w:ascii="Times New Roman" w:hAnsi="Times New Roman" w:cs="Times New Roman"/>
          <w:sz w:val="28"/>
          <w:szCs w:val="28"/>
        </w:rPr>
        <w:t xml:space="preserve">телей семейства капустные раньше, чем через 3–4 года.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К плодородию почвы культура не требовательна. Благодаря мощной корневой системе она л</w:t>
      </w:r>
      <w:r w:rsidR="006D0CEA">
        <w:rPr>
          <w:rFonts w:ascii="Times New Roman" w:hAnsi="Times New Roman" w:cs="Times New Roman"/>
          <w:sz w:val="28"/>
          <w:szCs w:val="28"/>
        </w:rPr>
        <w:t>егко добывает из почвы необходи</w:t>
      </w:r>
      <w:r w:rsidRPr="006D0CEA">
        <w:rPr>
          <w:rFonts w:ascii="Times New Roman" w:hAnsi="Times New Roman" w:cs="Times New Roman"/>
          <w:sz w:val="28"/>
          <w:szCs w:val="28"/>
        </w:rPr>
        <w:t>мые вещества, включая трудно</w:t>
      </w:r>
      <w:r w:rsidR="006D0CEA">
        <w:rPr>
          <w:rFonts w:ascii="Times New Roman" w:hAnsi="Times New Roman" w:cs="Times New Roman"/>
          <w:sz w:val="28"/>
          <w:szCs w:val="28"/>
        </w:rPr>
        <w:t>растворимые элементы. Брюква хо</w:t>
      </w:r>
      <w:r w:rsidRPr="006D0CEA">
        <w:rPr>
          <w:rFonts w:ascii="Times New Roman" w:hAnsi="Times New Roman" w:cs="Times New Roman"/>
          <w:sz w:val="28"/>
          <w:szCs w:val="28"/>
        </w:rPr>
        <w:t>рошо удается на суглинистых почвах, обладающих высок</w:t>
      </w:r>
      <w:r w:rsidR="006D0CEA">
        <w:rPr>
          <w:rFonts w:ascii="Times New Roman" w:hAnsi="Times New Roman" w:cs="Times New Roman"/>
          <w:sz w:val="28"/>
          <w:szCs w:val="28"/>
        </w:rPr>
        <w:t xml:space="preserve">ой </w:t>
      </w:r>
      <w:proofErr w:type="spellStart"/>
      <w:r w:rsidR="006D0CEA">
        <w:rPr>
          <w:rFonts w:ascii="Times New Roman" w:hAnsi="Times New Roman" w:cs="Times New Roman"/>
          <w:sz w:val="28"/>
          <w:szCs w:val="28"/>
        </w:rPr>
        <w:t>влаго</w:t>
      </w:r>
      <w:r w:rsidRPr="006D0CEA">
        <w:rPr>
          <w:rFonts w:ascii="Times New Roman" w:hAnsi="Times New Roman" w:cs="Times New Roman"/>
          <w:sz w:val="28"/>
          <w:szCs w:val="28"/>
        </w:rPr>
        <w:t>удерживающей</w:t>
      </w:r>
      <w:proofErr w:type="spellEnd"/>
      <w:r w:rsidRPr="006D0CEA">
        <w:rPr>
          <w:rFonts w:ascii="Times New Roman" w:hAnsi="Times New Roman" w:cs="Times New Roman"/>
          <w:sz w:val="28"/>
          <w:szCs w:val="28"/>
        </w:rPr>
        <w:t xml:space="preserve"> способностью.</w:t>
      </w:r>
      <w:r w:rsidR="006D0CEA">
        <w:rPr>
          <w:rFonts w:ascii="Times New Roman" w:hAnsi="Times New Roman" w:cs="Times New Roman"/>
          <w:sz w:val="28"/>
          <w:szCs w:val="28"/>
        </w:rPr>
        <w:t xml:space="preserve"> Оптимальная кислотность почвен</w:t>
      </w:r>
      <w:r w:rsidRPr="006D0CEA">
        <w:rPr>
          <w:rFonts w:ascii="Times New Roman" w:hAnsi="Times New Roman" w:cs="Times New Roman"/>
          <w:sz w:val="28"/>
          <w:szCs w:val="28"/>
        </w:rPr>
        <w:t>ного раствора рН 6–7. Отзывчи</w:t>
      </w:r>
      <w:r w:rsidR="006D0CEA">
        <w:rPr>
          <w:rFonts w:ascii="Times New Roman" w:hAnsi="Times New Roman" w:cs="Times New Roman"/>
          <w:sz w:val="28"/>
          <w:szCs w:val="28"/>
        </w:rPr>
        <w:t>ва на вне</w:t>
      </w:r>
      <w:r w:rsidR="006D0CEA">
        <w:rPr>
          <w:rFonts w:ascii="Times New Roman" w:hAnsi="Times New Roman" w:cs="Times New Roman"/>
          <w:sz w:val="28"/>
          <w:szCs w:val="28"/>
        </w:rPr>
        <w:lastRenderedPageBreak/>
        <w:t>сение минеральных удоб</w:t>
      </w:r>
      <w:r w:rsidRPr="006D0CEA">
        <w:rPr>
          <w:rFonts w:ascii="Times New Roman" w:hAnsi="Times New Roman" w:cs="Times New Roman"/>
          <w:sz w:val="28"/>
          <w:szCs w:val="28"/>
        </w:rPr>
        <w:t>рений, из которых предпочитает к</w:t>
      </w:r>
      <w:r w:rsidR="006D0CEA">
        <w:rPr>
          <w:rFonts w:ascii="Times New Roman" w:hAnsi="Times New Roman" w:cs="Times New Roman"/>
          <w:sz w:val="28"/>
          <w:szCs w:val="28"/>
        </w:rPr>
        <w:t>алийные, а также бор, медь, мар</w:t>
      </w:r>
      <w:r w:rsidRPr="006D0CEA">
        <w:rPr>
          <w:rFonts w:ascii="Times New Roman" w:hAnsi="Times New Roman" w:cs="Times New Roman"/>
          <w:sz w:val="28"/>
          <w:szCs w:val="28"/>
        </w:rPr>
        <w:t xml:space="preserve">ганец.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Способ выращивания – через рассаду или посевом семян в почву. Его проводят на ровной поверхности или гребнях и грядах с междурядьями 45 см или </w:t>
      </w:r>
      <w:proofErr w:type="spellStart"/>
      <w:r w:rsidRPr="006D0CEA">
        <w:rPr>
          <w:rFonts w:ascii="Times New Roman" w:hAnsi="Times New Roman" w:cs="Times New Roman"/>
          <w:sz w:val="28"/>
          <w:szCs w:val="28"/>
        </w:rPr>
        <w:t>ленточно</w:t>
      </w:r>
      <w:proofErr w:type="spellEnd"/>
      <w:r w:rsidRPr="006D0CEA">
        <w:rPr>
          <w:rFonts w:ascii="Times New Roman" w:hAnsi="Times New Roman" w:cs="Times New Roman"/>
          <w:sz w:val="28"/>
          <w:szCs w:val="28"/>
        </w:rPr>
        <w:t xml:space="preserve"> 50 + 20 см.</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Размещают растения в рядах </w:t>
      </w:r>
      <w:r w:rsidR="006D0CEA">
        <w:rPr>
          <w:rFonts w:ascii="Times New Roman" w:hAnsi="Times New Roman" w:cs="Times New Roman"/>
          <w:sz w:val="28"/>
          <w:szCs w:val="28"/>
        </w:rPr>
        <w:t>на расстоянии 15–20 см в зависи</w:t>
      </w:r>
      <w:r w:rsidRPr="006D0CEA">
        <w:rPr>
          <w:rFonts w:ascii="Times New Roman" w:hAnsi="Times New Roman" w:cs="Times New Roman"/>
          <w:sz w:val="28"/>
          <w:szCs w:val="28"/>
        </w:rPr>
        <w:t>мости от сорта, что достигается прорывкой всходов. При рассадной культуре сроки посева подбираются с таким подходом, чтобы ко времени высадки рассада достигала 35–40-суточного возраста. В условиях юга России брюкву ре</w:t>
      </w:r>
      <w:r w:rsidR="006D0CEA">
        <w:rPr>
          <w:rFonts w:ascii="Times New Roman" w:hAnsi="Times New Roman" w:cs="Times New Roman"/>
          <w:sz w:val="28"/>
          <w:szCs w:val="28"/>
        </w:rPr>
        <w:t>комендуется высевать или высажи</w:t>
      </w:r>
      <w:r w:rsidRPr="006D0CEA">
        <w:rPr>
          <w:rFonts w:ascii="Times New Roman" w:hAnsi="Times New Roman" w:cs="Times New Roman"/>
          <w:sz w:val="28"/>
          <w:szCs w:val="28"/>
        </w:rPr>
        <w:t>вать в два срока – ранней весной и осенью. Весной к посеву семян приступают в февральские окна – первой декаде марта, а высадку рассады следует вести во 2–3-й декаде марта. Норма высева семян при беспересадочной культуре – 3,0–3,5 кг/га, глубина их заделки 1,5–2,5 см. Летний посев ведут в первой декаде июля, заглубляя семена на 3–4 см.</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Посевы брюквы, как и друг</w:t>
      </w:r>
      <w:r w:rsidR="006D0CEA">
        <w:rPr>
          <w:rFonts w:ascii="Times New Roman" w:hAnsi="Times New Roman" w:cs="Times New Roman"/>
          <w:sz w:val="28"/>
          <w:szCs w:val="28"/>
        </w:rPr>
        <w:t>их корнеплодов семейства Кресто</w:t>
      </w:r>
      <w:r w:rsidRPr="006D0CEA">
        <w:rPr>
          <w:rFonts w:ascii="Times New Roman" w:hAnsi="Times New Roman" w:cs="Times New Roman"/>
          <w:sz w:val="28"/>
          <w:szCs w:val="28"/>
        </w:rPr>
        <w:t>цветные, нуждаются в защите от крестоцветной блошки, для чего рекомендуется опыление посевов</w:t>
      </w:r>
      <w:r w:rsidR="006D0CEA">
        <w:rPr>
          <w:rFonts w:ascii="Times New Roman" w:hAnsi="Times New Roman" w:cs="Times New Roman"/>
          <w:sz w:val="28"/>
          <w:szCs w:val="28"/>
        </w:rPr>
        <w:t xml:space="preserve"> древесной золой или смесью дре</w:t>
      </w:r>
      <w:r w:rsidRPr="006D0CEA">
        <w:rPr>
          <w:rFonts w:ascii="Times New Roman" w:hAnsi="Times New Roman" w:cs="Times New Roman"/>
          <w:sz w:val="28"/>
          <w:szCs w:val="28"/>
        </w:rPr>
        <w:t xml:space="preserve">весной золы и табачной пыли в соотношении 1:1.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Уход за растениями состоит в прореживании (первую проводят в фазе настоящего листа, вторую – спустя 2 </w:t>
      </w:r>
      <w:proofErr w:type="spellStart"/>
      <w:r w:rsidRPr="006D0CEA">
        <w:rPr>
          <w:rFonts w:ascii="Times New Roman" w:hAnsi="Times New Roman" w:cs="Times New Roman"/>
          <w:sz w:val="28"/>
          <w:szCs w:val="28"/>
        </w:rPr>
        <w:t>нед</w:t>
      </w:r>
      <w:proofErr w:type="spellEnd"/>
      <w:r w:rsidRPr="006D0CEA">
        <w:rPr>
          <w:rFonts w:ascii="Times New Roman" w:hAnsi="Times New Roman" w:cs="Times New Roman"/>
          <w:sz w:val="28"/>
          <w:szCs w:val="28"/>
        </w:rPr>
        <w:t>), прополках в рядах, проведении поливов.</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Вегетационный период брюквы длится 110–130 </w:t>
      </w:r>
      <w:proofErr w:type="spellStart"/>
      <w:r w:rsidRPr="006D0CEA">
        <w:rPr>
          <w:rFonts w:ascii="Times New Roman" w:hAnsi="Times New Roman" w:cs="Times New Roman"/>
          <w:sz w:val="28"/>
          <w:szCs w:val="28"/>
        </w:rPr>
        <w:t>сут</w:t>
      </w:r>
      <w:proofErr w:type="spellEnd"/>
      <w:r w:rsidRPr="006D0CEA">
        <w:rPr>
          <w:rFonts w:ascii="Times New Roman" w:hAnsi="Times New Roman" w:cs="Times New Roman"/>
          <w:sz w:val="28"/>
          <w:szCs w:val="28"/>
        </w:rPr>
        <w:t xml:space="preserve">, это зависит от сорта. Наиболее распространены овощная брюква Красно-сельская, </w:t>
      </w:r>
      <w:proofErr w:type="spellStart"/>
      <w:r w:rsidRPr="006D0CEA">
        <w:rPr>
          <w:rFonts w:ascii="Times New Roman" w:hAnsi="Times New Roman" w:cs="Times New Roman"/>
          <w:sz w:val="28"/>
          <w:szCs w:val="28"/>
        </w:rPr>
        <w:t>Эска</w:t>
      </w:r>
      <w:proofErr w:type="spellEnd"/>
      <w:r w:rsidRPr="006D0CEA">
        <w:rPr>
          <w:rFonts w:ascii="Times New Roman" w:hAnsi="Times New Roman" w:cs="Times New Roman"/>
          <w:sz w:val="28"/>
          <w:szCs w:val="28"/>
        </w:rPr>
        <w:t xml:space="preserve">, Псковская местная.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Урожай от раннего весеннего срока убирают с первой половины июля, от летнего – в конце октября – начале ноября.</w:t>
      </w:r>
    </w:p>
    <w:p w:rsidR="00CF2B03" w:rsidRDefault="00CF2B03" w:rsidP="006D0CEA">
      <w:pPr>
        <w:spacing w:after="0" w:line="360" w:lineRule="auto"/>
        <w:ind w:firstLine="709"/>
        <w:jc w:val="both"/>
        <w:rPr>
          <w:rFonts w:ascii="Times New Roman" w:hAnsi="Times New Roman" w:cs="Times New Roman"/>
          <w:sz w:val="28"/>
          <w:szCs w:val="28"/>
        </w:rPr>
      </w:pPr>
    </w:p>
    <w:p w:rsidR="00840FE9" w:rsidRPr="006D0CEA" w:rsidRDefault="00840FE9" w:rsidP="006D0CEA">
      <w:pPr>
        <w:spacing w:after="0" w:line="360" w:lineRule="auto"/>
        <w:ind w:firstLine="709"/>
        <w:jc w:val="both"/>
        <w:rPr>
          <w:rFonts w:ascii="Times New Roman" w:hAnsi="Times New Roman" w:cs="Times New Roman"/>
          <w:sz w:val="28"/>
          <w:szCs w:val="28"/>
        </w:rPr>
      </w:pPr>
    </w:p>
    <w:p w:rsidR="006D0CEA" w:rsidRPr="006D0CEA" w:rsidRDefault="00CF2B03" w:rsidP="006D0CEA">
      <w:pPr>
        <w:pStyle w:val="ListParagraph"/>
        <w:spacing w:after="0" w:line="360" w:lineRule="auto"/>
        <w:ind w:left="0"/>
        <w:jc w:val="center"/>
        <w:rPr>
          <w:rFonts w:ascii="Times New Roman" w:hAnsi="Times New Roman" w:cs="Times New Roman"/>
          <w:b/>
          <w:sz w:val="28"/>
          <w:szCs w:val="28"/>
          <w:lang w:val="en-US"/>
        </w:rPr>
      </w:pPr>
      <w:proofErr w:type="spellStart"/>
      <w:r w:rsidRPr="006D0CEA">
        <w:rPr>
          <w:rFonts w:ascii="Times New Roman" w:hAnsi="Times New Roman" w:cs="Times New Roman"/>
          <w:b/>
          <w:sz w:val="28"/>
          <w:szCs w:val="28"/>
        </w:rPr>
        <w:lastRenderedPageBreak/>
        <w:t>Дайкон</w:t>
      </w:r>
      <w:proofErr w:type="spellEnd"/>
      <w:r w:rsidRPr="006D0CEA">
        <w:rPr>
          <w:rFonts w:ascii="Times New Roman" w:hAnsi="Times New Roman" w:cs="Times New Roman"/>
          <w:b/>
          <w:sz w:val="28"/>
          <w:szCs w:val="28"/>
          <w:lang w:val="en-US"/>
        </w:rPr>
        <w:t xml:space="preserve"> (</w:t>
      </w:r>
      <w:proofErr w:type="spellStart"/>
      <w:r w:rsidRPr="006D0CEA">
        <w:rPr>
          <w:rFonts w:ascii="Times New Roman" w:hAnsi="Times New Roman" w:cs="Times New Roman"/>
          <w:b/>
          <w:sz w:val="28"/>
          <w:szCs w:val="28"/>
          <w:lang w:val="en-US"/>
        </w:rPr>
        <w:t>Raphanus</w:t>
      </w:r>
      <w:proofErr w:type="spellEnd"/>
      <w:r w:rsidRPr="006D0CEA">
        <w:rPr>
          <w:rFonts w:ascii="Times New Roman" w:hAnsi="Times New Roman" w:cs="Times New Roman"/>
          <w:b/>
          <w:sz w:val="28"/>
          <w:szCs w:val="28"/>
          <w:lang w:val="en-US"/>
        </w:rPr>
        <w:t xml:space="preserve"> sativus subsp. </w:t>
      </w:r>
      <w:proofErr w:type="spellStart"/>
      <w:r w:rsidRPr="006D0CEA">
        <w:rPr>
          <w:rFonts w:ascii="Times New Roman" w:hAnsi="Times New Roman" w:cs="Times New Roman"/>
          <w:b/>
          <w:sz w:val="28"/>
          <w:szCs w:val="28"/>
          <w:lang w:val="en-US"/>
        </w:rPr>
        <w:t>acanthiformis</w:t>
      </w:r>
      <w:proofErr w:type="spellEnd"/>
      <w:r w:rsidRPr="006D0CEA">
        <w:rPr>
          <w:rFonts w:ascii="Times New Roman" w:hAnsi="Times New Roman" w:cs="Times New Roman"/>
          <w:b/>
          <w:sz w:val="28"/>
          <w:szCs w:val="28"/>
          <w:lang w:val="en-US"/>
        </w:rPr>
        <w:t>)</w:t>
      </w:r>
    </w:p>
    <w:p w:rsidR="00CF2B03" w:rsidRDefault="00CF2B03" w:rsidP="006D0CEA">
      <w:pPr>
        <w:pStyle w:val="ListParagraph"/>
        <w:spacing w:after="0" w:line="360" w:lineRule="auto"/>
        <w:ind w:left="0"/>
        <w:jc w:val="center"/>
        <w:rPr>
          <w:rFonts w:ascii="Times New Roman" w:hAnsi="Times New Roman" w:cs="Times New Roman"/>
          <w:b/>
          <w:sz w:val="28"/>
          <w:szCs w:val="28"/>
        </w:rPr>
      </w:pPr>
      <w:r w:rsidRPr="006D0CEA">
        <w:rPr>
          <w:rFonts w:ascii="Times New Roman" w:hAnsi="Times New Roman" w:cs="Times New Roman"/>
          <w:b/>
          <w:sz w:val="28"/>
          <w:szCs w:val="28"/>
        </w:rPr>
        <w:t>Семейство Капустные, или Крестоцветные (</w:t>
      </w:r>
      <w:r w:rsidRPr="006D0CEA">
        <w:rPr>
          <w:rFonts w:ascii="Times New Roman" w:hAnsi="Times New Roman" w:cs="Times New Roman"/>
          <w:b/>
          <w:sz w:val="28"/>
          <w:szCs w:val="28"/>
          <w:lang w:val="en-US"/>
        </w:rPr>
        <w:t>Brassicaceae</w:t>
      </w:r>
      <w:r w:rsidRPr="006D0CEA">
        <w:rPr>
          <w:rFonts w:ascii="Times New Roman" w:hAnsi="Times New Roman" w:cs="Times New Roman"/>
          <w:b/>
          <w:sz w:val="28"/>
          <w:szCs w:val="28"/>
        </w:rPr>
        <w:t>)</w:t>
      </w:r>
    </w:p>
    <w:p w:rsidR="006D0CEA" w:rsidRPr="006D0CEA" w:rsidRDefault="006D0CEA" w:rsidP="006D0CEA">
      <w:pPr>
        <w:pStyle w:val="ListParagraph"/>
        <w:spacing w:after="0" w:line="360" w:lineRule="auto"/>
        <w:ind w:left="0"/>
        <w:jc w:val="center"/>
        <w:rPr>
          <w:rFonts w:ascii="Times New Roman" w:hAnsi="Times New Roman" w:cs="Times New Roman"/>
          <w:b/>
          <w:sz w:val="28"/>
          <w:szCs w:val="28"/>
        </w:rPr>
      </w:pP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Научное название – </w:t>
      </w:r>
      <w:proofErr w:type="spellStart"/>
      <w:r w:rsidRPr="006D0CEA">
        <w:rPr>
          <w:rFonts w:ascii="Times New Roman" w:hAnsi="Times New Roman" w:cs="Times New Roman"/>
          <w:sz w:val="28"/>
          <w:szCs w:val="28"/>
        </w:rPr>
        <w:t>дайкон</w:t>
      </w:r>
      <w:proofErr w:type="spellEnd"/>
      <w:r w:rsidRPr="006D0CEA">
        <w:rPr>
          <w:rFonts w:ascii="Times New Roman" w:hAnsi="Times New Roman" w:cs="Times New Roman"/>
          <w:sz w:val="28"/>
          <w:szCs w:val="28"/>
        </w:rPr>
        <w:t xml:space="preserve">, местные – большой корень (яп.), </w:t>
      </w:r>
      <w:proofErr w:type="spellStart"/>
      <w:r w:rsidRPr="006D0CEA">
        <w:rPr>
          <w:rFonts w:ascii="Times New Roman" w:hAnsi="Times New Roman" w:cs="Times New Roman"/>
          <w:sz w:val="28"/>
          <w:szCs w:val="28"/>
        </w:rPr>
        <w:t>леу</w:t>
      </w:r>
      <w:proofErr w:type="spellEnd"/>
      <w:r w:rsidRPr="006D0CEA">
        <w:rPr>
          <w:rFonts w:ascii="Times New Roman" w:hAnsi="Times New Roman" w:cs="Times New Roman"/>
          <w:sz w:val="28"/>
          <w:szCs w:val="28"/>
        </w:rPr>
        <w:t xml:space="preserve"> (</w:t>
      </w:r>
      <w:proofErr w:type="spellStart"/>
      <w:r w:rsidRPr="006D0CEA">
        <w:rPr>
          <w:rFonts w:ascii="Times New Roman" w:hAnsi="Times New Roman" w:cs="Times New Roman"/>
          <w:sz w:val="28"/>
          <w:szCs w:val="28"/>
        </w:rPr>
        <w:t>кор</w:t>
      </w:r>
      <w:proofErr w:type="spellEnd"/>
      <w:r w:rsidRPr="006D0CEA">
        <w:rPr>
          <w:rFonts w:ascii="Times New Roman" w:hAnsi="Times New Roman" w:cs="Times New Roman"/>
          <w:sz w:val="28"/>
          <w:szCs w:val="28"/>
        </w:rPr>
        <w:t xml:space="preserve">.), </w:t>
      </w:r>
      <w:proofErr w:type="spellStart"/>
      <w:r w:rsidRPr="006D0CEA">
        <w:rPr>
          <w:rFonts w:ascii="Times New Roman" w:hAnsi="Times New Roman" w:cs="Times New Roman"/>
          <w:sz w:val="28"/>
          <w:szCs w:val="28"/>
        </w:rPr>
        <w:t>мули</w:t>
      </w:r>
      <w:proofErr w:type="spellEnd"/>
      <w:r w:rsidRPr="006D0CEA">
        <w:rPr>
          <w:rFonts w:ascii="Times New Roman" w:hAnsi="Times New Roman" w:cs="Times New Roman"/>
          <w:sz w:val="28"/>
          <w:szCs w:val="28"/>
        </w:rPr>
        <w:t xml:space="preserve"> (инд.), сладкая редька, белый редис (рус.)</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Ботаническая характеристика и распространение. </w:t>
      </w:r>
      <w:proofErr w:type="spellStart"/>
      <w:r w:rsidRPr="006D0CEA">
        <w:rPr>
          <w:rFonts w:ascii="Times New Roman" w:hAnsi="Times New Roman" w:cs="Times New Roman"/>
          <w:sz w:val="28"/>
          <w:szCs w:val="28"/>
        </w:rPr>
        <w:t>Дайкон</w:t>
      </w:r>
      <w:proofErr w:type="spellEnd"/>
      <w:r w:rsidRPr="006D0CEA">
        <w:rPr>
          <w:rFonts w:ascii="Times New Roman" w:hAnsi="Times New Roman" w:cs="Times New Roman"/>
          <w:sz w:val="28"/>
          <w:szCs w:val="28"/>
        </w:rPr>
        <w:t xml:space="preserve"> – корнеплодное растение, подвид р</w:t>
      </w:r>
      <w:r w:rsidR="006D0CEA">
        <w:rPr>
          <w:rFonts w:ascii="Times New Roman" w:hAnsi="Times New Roman" w:cs="Times New Roman"/>
          <w:sz w:val="28"/>
          <w:szCs w:val="28"/>
        </w:rPr>
        <w:t>едьки посевной, в отличие от ко</w:t>
      </w:r>
      <w:r w:rsidRPr="006D0CEA">
        <w:rPr>
          <w:rFonts w:ascii="Times New Roman" w:hAnsi="Times New Roman" w:cs="Times New Roman"/>
          <w:sz w:val="28"/>
          <w:szCs w:val="28"/>
        </w:rPr>
        <w:t>торой не содержит горчичных масе</w:t>
      </w:r>
      <w:r w:rsidR="006D0CEA">
        <w:rPr>
          <w:rFonts w:ascii="Times New Roman" w:hAnsi="Times New Roman" w:cs="Times New Roman"/>
          <w:sz w:val="28"/>
          <w:szCs w:val="28"/>
        </w:rPr>
        <w:t xml:space="preserve">л. Считается, что </w:t>
      </w:r>
      <w:proofErr w:type="spellStart"/>
      <w:r w:rsidR="006D0CEA">
        <w:rPr>
          <w:rFonts w:ascii="Times New Roman" w:hAnsi="Times New Roman" w:cs="Times New Roman"/>
          <w:sz w:val="28"/>
          <w:szCs w:val="28"/>
        </w:rPr>
        <w:t>дайкон</w:t>
      </w:r>
      <w:proofErr w:type="spellEnd"/>
      <w:r w:rsidR="006D0CEA">
        <w:rPr>
          <w:rFonts w:ascii="Times New Roman" w:hAnsi="Times New Roman" w:cs="Times New Roman"/>
          <w:sz w:val="28"/>
          <w:szCs w:val="28"/>
        </w:rPr>
        <w:t xml:space="preserve"> в древ</w:t>
      </w:r>
      <w:r w:rsidRPr="006D0CEA">
        <w:rPr>
          <w:rFonts w:ascii="Times New Roman" w:hAnsi="Times New Roman" w:cs="Times New Roman"/>
          <w:sz w:val="28"/>
          <w:szCs w:val="28"/>
        </w:rPr>
        <w:t>ности был получен японцами с</w:t>
      </w:r>
      <w:r w:rsidR="006D0CEA">
        <w:rPr>
          <w:rFonts w:ascii="Times New Roman" w:hAnsi="Times New Roman" w:cs="Times New Roman"/>
          <w:sz w:val="28"/>
          <w:szCs w:val="28"/>
        </w:rPr>
        <w:t xml:space="preserve">елекционным путем из </w:t>
      </w:r>
      <w:proofErr w:type="spellStart"/>
      <w:r w:rsidR="006D0CEA">
        <w:rPr>
          <w:rFonts w:ascii="Times New Roman" w:hAnsi="Times New Roman" w:cs="Times New Roman"/>
          <w:sz w:val="28"/>
          <w:szCs w:val="28"/>
        </w:rPr>
        <w:t>лобы</w:t>
      </w:r>
      <w:proofErr w:type="spellEnd"/>
      <w:r w:rsidR="006D0CEA">
        <w:rPr>
          <w:rFonts w:ascii="Times New Roman" w:hAnsi="Times New Roman" w:cs="Times New Roman"/>
          <w:sz w:val="28"/>
          <w:szCs w:val="28"/>
        </w:rPr>
        <w:t xml:space="preserve"> китай</w:t>
      </w:r>
      <w:r w:rsidRPr="006D0CEA">
        <w:rPr>
          <w:rFonts w:ascii="Times New Roman" w:hAnsi="Times New Roman" w:cs="Times New Roman"/>
          <w:sz w:val="28"/>
          <w:szCs w:val="28"/>
        </w:rPr>
        <w:t>ской.</w:t>
      </w:r>
    </w:p>
    <w:p w:rsidR="00CF2B03" w:rsidRPr="006D0CEA" w:rsidRDefault="00CF2B03" w:rsidP="006D0CEA">
      <w:pPr>
        <w:spacing w:after="0" w:line="360" w:lineRule="auto"/>
        <w:ind w:firstLine="709"/>
        <w:jc w:val="both"/>
        <w:rPr>
          <w:rFonts w:ascii="Times New Roman" w:hAnsi="Times New Roman" w:cs="Times New Roman"/>
          <w:sz w:val="28"/>
          <w:szCs w:val="28"/>
        </w:rPr>
      </w:pPr>
      <w:proofErr w:type="spellStart"/>
      <w:r w:rsidRPr="006D0CEA">
        <w:rPr>
          <w:rFonts w:ascii="Times New Roman" w:hAnsi="Times New Roman" w:cs="Times New Roman"/>
          <w:sz w:val="28"/>
          <w:szCs w:val="28"/>
        </w:rPr>
        <w:t>Дайкон</w:t>
      </w:r>
      <w:proofErr w:type="spellEnd"/>
      <w:r w:rsidRPr="006D0CEA">
        <w:rPr>
          <w:rFonts w:ascii="Times New Roman" w:hAnsi="Times New Roman" w:cs="Times New Roman"/>
          <w:sz w:val="28"/>
          <w:szCs w:val="28"/>
        </w:rPr>
        <w:t xml:space="preserve"> – одно или двулетнее растение, которое в первый год формирует розетки листьев, во второй – корнеплод.</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Растение формирует корн</w:t>
      </w:r>
      <w:r w:rsidR="006D0CEA">
        <w:rPr>
          <w:rFonts w:ascii="Times New Roman" w:hAnsi="Times New Roman" w:cs="Times New Roman"/>
          <w:sz w:val="28"/>
          <w:szCs w:val="28"/>
        </w:rPr>
        <w:t>еплод с приподнятой или раскиди</w:t>
      </w:r>
      <w:r w:rsidRPr="006D0CEA">
        <w:rPr>
          <w:rFonts w:ascii="Times New Roman" w:hAnsi="Times New Roman" w:cs="Times New Roman"/>
          <w:sz w:val="28"/>
          <w:szCs w:val="28"/>
        </w:rPr>
        <w:t>стой листовой розеткой. Листья крупные, сильно рассеченные, опушенные, собраны в мутовку. Их окраска светло-зеленая, иногда с сизоватым оттенком. Длина листьев может достигать до 0,5–0,6 м. В 2–3-х недельном возрасте они нежные, богаты витаминами С, В, РР, Е, минеральными солями (</w:t>
      </w:r>
      <w:proofErr w:type="spellStart"/>
      <w:r w:rsidRPr="006D0CEA">
        <w:rPr>
          <w:rFonts w:ascii="Times New Roman" w:hAnsi="Times New Roman" w:cs="Times New Roman"/>
          <w:sz w:val="28"/>
          <w:szCs w:val="28"/>
        </w:rPr>
        <w:t>Са</w:t>
      </w:r>
      <w:proofErr w:type="spellEnd"/>
      <w:r w:rsidRPr="006D0CEA">
        <w:rPr>
          <w:rFonts w:ascii="Times New Roman" w:hAnsi="Times New Roman" w:cs="Times New Roman"/>
          <w:sz w:val="28"/>
          <w:szCs w:val="28"/>
        </w:rPr>
        <w:t>, К), микроэлементами (</w:t>
      </w:r>
      <w:r w:rsidRPr="006D0CEA">
        <w:rPr>
          <w:rFonts w:ascii="Times New Roman" w:hAnsi="Times New Roman" w:cs="Times New Roman"/>
          <w:sz w:val="28"/>
          <w:szCs w:val="28"/>
          <w:lang w:val="en-US"/>
        </w:rPr>
        <w:t>Mg</w:t>
      </w:r>
      <w:r w:rsidRPr="006D0CEA">
        <w:rPr>
          <w:rFonts w:ascii="Times New Roman" w:hAnsi="Times New Roman" w:cs="Times New Roman"/>
          <w:sz w:val="28"/>
          <w:szCs w:val="28"/>
        </w:rPr>
        <w:t xml:space="preserve">, </w:t>
      </w:r>
      <w:r w:rsidRPr="006D0CEA">
        <w:rPr>
          <w:rFonts w:ascii="Times New Roman" w:hAnsi="Times New Roman" w:cs="Times New Roman"/>
          <w:sz w:val="28"/>
          <w:szCs w:val="28"/>
          <w:lang w:val="en-US"/>
        </w:rPr>
        <w:t>Fe</w:t>
      </w:r>
      <w:r w:rsidRPr="006D0CEA">
        <w:rPr>
          <w:rFonts w:ascii="Times New Roman" w:hAnsi="Times New Roman" w:cs="Times New Roman"/>
          <w:sz w:val="28"/>
          <w:szCs w:val="28"/>
        </w:rPr>
        <w:t xml:space="preserve">, </w:t>
      </w:r>
      <w:r w:rsidRPr="006D0CEA">
        <w:rPr>
          <w:rFonts w:ascii="Times New Roman" w:hAnsi="Times New Roman" w:cs="Times New Roman"/>
          <w:sz w:val="28"/>
          <w:szCs w:val="28"/>
          <w:lang w:val="en-US"/>
        </w:rPr>
        <w:t>Cu</w:t>
      </w:r>
      <w:r w:rsidRPr="006D0CEA">
        <w:rPr>
          <w:rFonts w:ascii="Times New Roman" w:hAnsi="Times New Roman" w:cs="Times New Roman"/>
          <w:sz w:val="28"/>
          <w:szCs w:val="28"/>
        </w:rPr>
        <w:t xml:space="preserve">, </w:t>
      </w:r>
      <w:r w:rsidRPr="006D0CEA">
        <w:rPr>
          <w:rFonts w:ascii="Times New Roman" w:hAnsi="Times New Roman" w:cs="Times New Roman"/>
          <w:sz w:val="28"/>
          <w:szCs w:val="28"/>
          <w:lang w:val="en-US"/>
        </w:rPr>
        <w:t>J</w:t>
      </w:r>
      <w:r w:rsidRPr="006D0CEA">
        <w:rPr>
          <w:rFonts w:ascii="Times New Roman" w:hAnsi="Times New Roman" w:cs="Times New Roman"/>
          <w:sz w:val="28"/>
          <w:szCs w:val="28"/>
        </w:rPr>
        <w:t>), содержат в умеренных количествах углеводы, белки, клетчатку, что позволяет использовать их в салатах.</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Семена крупные, светло-коричневые, прорастают при </w:t>
      </w:r>
      <w:r w:rsidR="006D0CEA">
        <w:rPr>
          <w:rFonts w:ascii="Times New Roman" w:hAnsi="Times New Roman" w:cs="Times New Roman"/>
          <w:sz w:val="28"/>
          <w:szCs w:val="28"/>
        </w:rPr>
        <w:t>темпера</w:t>
      </w:r>
      <w:r w:rsidRPr="006D0CEA">
        <w:rPr>
          <w:rFonts w:ascii="Times New Roman" w:hAnsi="Times New Roman" w:cs="Times New Roman"/>
          <w:sz w:val="28"/>
          <w:szCs w:val="28"/>
        </w:rPr>
        <w:t>туре почвы +3…+5 °С.</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Форма корнеплода может б</w:t>
      </w:r>
      <w:r w:rsidR="006D0CEA">
        <w:rPr>
          <w:rFonts w:ascii="Times New Roman" w:hAnsi="Times New Roman" w:cs="Times New Roman"/>
          <w:sz w:val="28"/>
          <w:szCs w:val="28"/>
        </w:rPr>
        <w:t>ыть округлой, конической, цилин</w:t>
      </w:r>
      <w:r w:rsidRPr="006D0CEA">
        <w:rPr>
          <w:rFonts w:ascii="Times New Roman" w:hAnsi="Times New Roman" w:cs="Times New Roman"/>
          <w:sz w:val="28"/>
          <w:szCs w:val="28"/>
        </w:rPr>
        <w:t xml:space="preserve">дрической, эллиптической, веретеновидной, даже змеевидной, что позволяет выращивать культуру </w:t>
      </w:r>
      <w:r w:rsidR="006D0CEA">
        <w:rPr>
          <w:rFonts w:ascii="Times New Roman" w:hAnsi="Times New Roman" w:cs="Times New Roman"/>
          <w:sz w:val="28"/>
          <w:szCs w:val="28"/>
        </w:rPr>
        <w:t>на почвах разной плотности. Кор</w:t>
      </w:r>
      <w:r w:rsidRPr="006D0CEA">
        <w:rPr>
          <w:rFonts w:ascii="Times New Roman" w:hAnsi="Times New Roman" w:cs="Times New Roman"/>
          <w:sz w:val="28"/>
          <w:szCs w:val="28"/>
        </w:rPr>
        <w:t>неплоды в диаметре достигают от 5 до 60 см, имеют длину до 120 см.</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Расположение корнеплодов в почве и степень их заглубления в ней разнообразны. Есть сорта, </w:t>
      </w:r>
      <w:proofErr w:type="spellStart"/>
      <w:r w:rsidRPr="006D0CEA">
        <w:rPr>
          <w:rFonts w:ascii="Times New Roman" w:hAnsi="Times New Roman" w:cs="Times New Roman"/>
          <w:sz w:val="28"/>
          <w:szCs w:val="28"/>
        </w:rPr>
        <w:t>заглубляющиеся</w:t>
      </w:r>
      <w:proofErr w:type="spellEnd"/>
      <w:r w:rsidRPr="006D0CEA">
        <w:rPr>
          <w:rFonts w:ascii="Times New Roman" w:hAnsi="Times New Roman" w:cs="Times New Roman"/>
          <w:sz w:val="28"/>
          <w:szCs w:val="28"/>
        </w:rPr>
        <w:t xml:space="preserve"> в почву почти до </w:t>
      </w:r>
      <w:proofErr w:type="spellStart"/>
      <w:r w:rsidRPr="006D0CEA">
        <w:rPr>
          <w:rFonts w:ascii="Times New Roman" w:hAnsi="Times New Roman" w:cs="Times New Roman"/>
          <w:sz w:val="28"/>
          <w:szCs w:val="28"/>
        </w:rPr>
        <w:t>прирозеточных</w:t>
      </w:r>
      <w:proofErr w:type="spellEnd"/>
      <w:r w:rsidRPr="006D0CEA">
        <w:rPr>
          <w:rFonts w:ascii="Times New Roman" w:hAnsi="Times New Roman" w:cs="Times New Roman"/>
          <w:sz w:val="28"/>
          <w:szCs w:val="28"/>
        </w:rPr>
        <w:t xml:space="preserve"> листьев, есть за</w:t>
      </w:r>
      <w:r w:rsidR="006D0CEA">
        <w:rPr>
          <w:rFonts w:ascii="Times New Roman" w:hAnsi="Times New Roman" w:cs="Times New Roman"/>
          <w:sz w:val="28"/>
          <w:szCs w:val="28"/>
        </w:rPr>
        <w:t>глубляемые до середины корнепло</w:t>
      </w:r>
      <w:r w:rsidRPr="006D0CEA">
        <w:rPr>
          <w:rFonts w:ascii="Times New Roman" w:hAnsi="Times New Roman" w:cs="Times New Roman"/>
          <w:sz w:val="28"/>
          <w:szCs w:val="28"/>
        </w:rPr>
        <w:t>да, есть и такие, которые лишь на 1/3 заглубляются в почву.</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lastRenderedPageBreak/>
        <w:t>Внешняя окраска корнеплод</w:t>
      </w:r>
      <w:r w:rsidR="006D0CEA">
        <w:rPr>
          <w:rFonts w:ascii="Times New Roman" w:hAnsi="Times New Roman" w:cs="Times New Roman"/>
          <w:sz w:val="28"/>
          <w:szCs w:val="28"/>
        </w:rPr>
        <w:t>ов преимущественно белая, но по</w:t>
      </w:r>
      <w:r w:rsidRPr="006D0CEA">
        <w:rPr>
          <w:rFonts w:ascii="Times New Roman" w:hAnsi="Times New Roman" w:cs="Times New Roman"/>
          <w:sz w:val="28"/>
          <w:szCs w:val="28"/>
        </w:rPr>
        <w:t>явились гибриды со светло-зелен</w:t>
      </w:r>
      <w:r w:rsidR="006D0CEA">
        <w:rPr>
          <w:rFonts w:ascii="Times New Roman" w:hAnsi="Times New Roman" w:cs="Times New Roman"/>
          <w:sz w:val="28"/>
          <w:szCs w:val="28"/>
        </w:rPr>
        <w:t>ой окраской в верхней части кор</w:t>
      </w:r>
      <w:r w:rsidRPr="006D0CEA">
        <w:rPr>
          <w:rFonts w:ascii="Times New Roman" w:hAnsi="Times New Roman" w:cs="Times New Roman"/>
          <w:sz w:val="28"/>
          <w:szCs w:val="28"/>
        </w:rPr>
        <w:t>неплодов.</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Генетическим центром вхождения </w:t>
      </w:r>
      <w:proofErr w:type="spellStart"/>
      <w:r w:rsidRPr="006D0CEA">
        <w:rPr>
          <w:rFonts w:ascii="Times New Roman" w:hAnsi="Times New Roman" w:cs="Times New Roman"/>
          <w:sz w:val="28"/>
          <w:szCs w:val="28"/>
        </w:rPr>
        <w:t>дайкона</w:t>
      </w:r>
      <w:proofErr w:type="spellEnd"/>
      <w:r w:rsidRPr="006D0CEA">
        <w:rPr>
          <w:rFonts w:ascii="Times New Roman" w:hAnsi="Times New Roman" w:cs="Times New Roman"/>
          <w:sz w:val="28"/>
          <w:szCs w:val="28"/>
        </w:rPr>
        <w:t xml:space="preserve"> в культуру принято считать Японию. Здесь, в условиях муссонного климата, более 1000 лет назад была </w:t>
      </w:r>
      <w:proofErr w:type="spellStart"/>
      <w:r w:rsidRPr="006D0CEA">
        <w:rPr>
          <w:rFonts w:ascii="Times New Roman" w:hAnsi="Times New Roman" w:cs="Times New Roman"/>
          <w:sz w:val="28"/>
          <w:szCs w:val="28"/>
        </w:rPr>
        <w:t>интродуцирова</w:t>
      </w:r>
      <w:r w:rsidR="006D0CEA">
        <w:rPr>
          <w:rFonts w:ascii="Times New Roman" w:hAnsi="Times New Roman" w:cs="Times New Roman"/>
          <w:sz w:val="28"/>
          <w:szCs w:val="28"/>
        </w:rPr>
        <w:t>на</w:t>
      </w:r>
      <w:proofErr w:type="spellEnd"/>
      <w:r w:rsidR="006D0CEA">
        <w:rPr>
          <w:rFonts w:ascii="Times New Roman" w:hAnsi="Times New Roman" w:cs="Times New Roman"/>
          <w:sz w:val="28"/>
          <w:szCs w:val="28"/>
        </w:rPr>
        <w:t xml:space="preserve"> китайская редька. Путем есте</w:t>
      </w:r>
      <w:r w:rsidRPr="006D0CEA">
        <w:rPr>
          <w:rFonts w:ascii="Times New Roman" w:hAnsi="Times New Roman" w:cs="Times New Roman"/>
          <w:sz w:val="28"/>
          <w:szCs w:val="28"/>
        </w:rPr>
        <w:t xml:space="preserve">ственной гибридизации и направленной селекционной работы была создана новая культура </w:t>
      </w:r>
      <w:proofErr w:type="spellStart"/>
      <w:r w:rsidRPr="006D0CEA">
        <w:rPr>
          <w:rFonts w:ascii="Times New Roman" w:hAnsi="Times New Roman" w:cs="Times New Roman"/>
          <w:sz w:val="28"/>
          <w:szCs w:val="28"/>
        </w:rPr>
        <w:t>дайкона</w:t>
      </w:r>
      <w:proofErr w:type="spellEnd"/>
      <w:r w:rsidRPr="006D0CEA">
        <w:rPr>
          <w:rFonts w:ascii="Times New Roman" w:hAnsi="Times New Roman" w:cs="Times New Roman"/>
          <w:sz w:val="28"/>
          <w:szCs w:val="28"/>
        </w:rPr>
        <w:t>, которую академик Н. И. Вавилов назвал шедевром мировой селекц</w:t>
      </w:r>
      <w:r w:rsidR="006D0CEA">
        <w:rPr>
          <w:rFonts w:ascii="Times New Roman" w:hAnsi="Times New Roman" w:cs="Times New Roman"/>
          <w:sz w:val="28"/>
          <w:szCs w:val="28"/>
        </w:rPr>
        <w:t>ии. И сейчас эта культура по за</w:t>
      </w:r>
      <w:r w:rsidRPr="006D0CEA">
        <w:rPr>
          <w:rFonts w:ascii="Times New Roman" w:hAnsi="Times New Roman" w:cs="Times New Roman"/>
          <w:sz w:val="28"/>
          <w:szCs w:val="28"/>
        </w:rPr>
        <w:t>нимаемым в Японии площадям</w:t>
      </w:r>
      <w:r w:rsidR="006D0CEA">
        <w:rPr>
          <w:rFonts w:ascii="Times New Roman" w:hAnsi="Times New Roman" w:cs="Times New Roman"/>
          <w:sz w:val="28"/>
          <w:szCs w:val="28"/>
        </w:rPr>
        <w:t xml:space="preserve"> среди овощных культур удержива</w:t>
      </w:r>
      <w:r w:rsidRPr="006D0CEA">
        <w:rPr>
          <w:rFonts w:ascii="Times New Roman" w:hAnsi="Times New Roman" w:cs="Times New Roman"/>
          <w:sz w:val="28"/>
          <w:szCs w:val="28"/>
        </w:rPr>
        <w:t xml:space="preserve">ет первое место. Широко возделывают </w:t>
      </w:r>
      <w:proofErr w:type="spellStart"/>
      <w:r w:rsidRPr="006D0CEA">
        <w:rPr>
          <w:rFonts w:ascii="Times New Roman" w:hAnsi="Times New Roman" w:cs="Times New Roman"/>
          <w:sz w:val="28"/>
          <w:szCs w:val="28"/>
        </w:rPr>
        <w:t>дайкон</w:t>
      </w:r>
      <w:proofErr w:type="spellEnd"/>
      <w:r w:rsidRPr="006D0CEA">
        <w:rPr>
          <w:rFonts w:ascii="Times New Roman" w:hAnsi="Times New Roman" w:cs="Times New Roman"/>
          <w:sz w:val="28"/>
          <w:szCs w:val="28"/>
        </w:rPr>
        <w:t xml:space="preserve"> в ряде стран Юго-Восточной Азии, а именно в Китае, Корее, на Тайване. Популярна эта культура и в США, Бразилии, странах западной Европы.</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В России </w:t>
      </w:r>
      <w:proofErr w:type="spellStart"/>
      <w:r w:rsidRPr="006D0CEA">
        <w:rPr>
          <w:rFonts w:ascii="Times New Roman" w:hAnsi="Times New Roman" w:cs="Times New Roman"/>
          <w:sz w:val="28"/>
          <w:szCs w:val="28"/>
        </w:rPr>
        <w:t>дайкон</w:t>
      </w:r>
      <w:proofErr w:type="spellEnd"/>
      <w:r w:rsidRPr="006D0CEA">
        <w:rPr>
          <w:rFonts w:ascii="Times New Roman" w:hAnsi="Times New Roman" w:cs="Times New Roman"/>
          <w:sz w:val="28"/>
          <w:szCs w:val="28"/>
        </w:rPr>
        <w:t xml:space="preserve"> – относител</w:t>
      </w:r>
      <w:r w:rsidR="006D0CEA">
        <w:rPr>
          <w:rFonts w:ascii="Times New Roman" w:hAnsi="Times New Roman" w:cs="Times New Roman"/>
          <w:sz w:val="28"/>
          <w:szCs w:val="28"/>
        </w:rPr>
        <w:t xml:space="preserve">ьно новая овощная культура, </w:t>
      </w:r>
      <w:r w:rsidR="0079029E">
        <w:rPr>
          <w:rFonts w:ascii="Times New Roman" w:hAnsi="Times New Roman" w:cs="Times New Roman"/>
          <w:sz w:val="28"/>
          <w:szCs w:val="28"/>
        </w:rPr>
        <w:t>ин</w:t>
      </w:r>
      <w:r w:rsidR="0079029E" w:rsidRPr="006D0CEA">
        <w:rPr>
          <w:rFonts w:ascii="Times New Roman" w:hAnsi="Times New Roman" w:cs="Times New Roman"/>
          <w:sz w:val="28"/>
          <w:szCs w:val="28"/>
        </w:rPr>
        <w:t>терес</w:t>
      </w:r>
      <w:r w:rsidRPr="006D0CEA">
        <w:rPr>
          <w:rFonts w:ascii="Times New Roman" w:hAnsi="Times New Roman" w:cs="Times New Roman"/>
          <w:sz w:val="28"/>
          <w:szCs w:val="28"/>
        </w:rPr>
        <w:t xml:space="preserve"> к которой значительно возр</w:t>
      </w:r>
      <w:r w:rsidR="006D0CEA">
        <w:rPr>
          <w:rFonts w:ascii="Times New Roman" w:hAnsi="Times New Roman" w:cs="Times New Roman"/>
          <w:sz w:val="28"/>
          <w:szCs w:val="28"/>
        </w:rPr>
        <w:t>ос в связи с успешностью его вы</w:t>
      </w:r>
      <w:r w:rsidRPr="006D0CEA">
        <w:rPr>
          <w:rFonts w:ascii="Times New Roman" w:hAnsi="Times New Roman" w:cs="Times New Roman"/>
          <w:sz w:val="28"/>
          <w:szCs w:val="28"/>
        </w:rPr>
        <w:t>ращивания в различных почвенно-климатических зонах страны.</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Применение и химические состав. В Японии </w:t>
      </w:r>
      <w:proofErr w:type="spellStart"/>
      <w:r w:rsidRPr="006D0CEA">
        <w:rPr>
          <w:rFonts w:ascii="Times New Roman" w:hAnsi="Times New Roman" w:cs="Times New Roman"/>
          <w:sz w:val="28"/>
          <w:szCs w:val="28"/>
        </w:rPr>
        <w:t>дайкон</w:t>
      </w:r>
      <w:proofErr w:type="spellEnd"/>
      <w:r w:rsidRPr="006D0CEA">
        <w:rPr>
          <w:rFonts w:ascii="Times New Roman" w:hAnsi="Times New Roman" w:cs="Times New Roman"/>
          <w:sz w:val="28"/>
          <w:szCs w:val="28"/>
        </w:rPr>
        <w:t xml:space="preserve"> такое же обычное блюдо, как у нас картофель. В Р</w:t>
      </w:r>
      <w:r w:rsidR="006D0CEA">
        <w:rPr>
          <w:rFonts w:ascii="Times New Roman" w:hAnsi="Times New Roman" w:cs="Times New Roman"/>
          <w:sz w:val="28"/>
          <w:szCs w:val="28"/>
        </w:rPr>
        <w:t>оссии его полюбили за от</w:t>
      </w:r>
      <w:r w:rsidRPr="006D0CEA">
        <w:rPr>
          <w:rFonts w:ascii="Times New Roman" w:hAnsi="Times New Roman" w:cs="Times New Roman"/>
          <w:sz w:val="28"/>
          <w:szCs w:val="28"/>
        </w:rPr>
        <w:t>сутствие в корнеплоде острого ре</w:t>
      </w:r>
      <w:r w:rsidR="006D0CEA">
        <w:rPr>
          <w:rFonts w:ascii="Times New Roman" w:hAnsi="Times New Roman" w:cs="Times New Roman"/>
          <w:sz w:val="28"/>
          <w:szCs w:val="28"/>
        </w:rPr>
        <w:t>дечного вкуса и запаха, вызывае</w:t>
      </w:r>
      <w:r w:rsidRPr="006D0CEA">
        <w:rPr>
          <w:rFonts w:ascii="Times New Roman" w:hAnsi="Times New Roman" w:cs="Times New Roman"/>
          <w:sz w:val="28"/>
          <w:szCs w:val="28"/>
        </w:rPr>
        <w:t xml:space="preserve">мых горчичными маслами. </w:t>
      </w:r>
      <w:proofErr w:type="spellStart"/>
      <w:r w:rsidRPr="006D0CEA">
        <w:rPr>
          <w:rFonts w:ascii="Times New Roman" w:hAnsi="Times New Roman" w:cs="Times New Roman"/>
          <w:sz w:val="28"/>
          <w:szCs w:val="28"/>
        </w:rPr>
        <w:t>Дайкон</w:t>
      </w:r>
      <w:proofErr w:type="spellEnd"/>
      <w:r w:rsidRPr="006D0CEA">
        <w:rPr>
          <w:rFonts w:ascii="Times New Roman" w:hAnsi="Times New Roman" w:cs="Times New Roman"/>
          <w:sz w:val="28"/>
          <w:szCs w:val="28"/>
        </w:rPr>
        <w:t xml:space="preserve"> принято употреблять в свежем, вареном, соленом и даже маринованном виде. Очень приятны так-же молодые листья </w:t>
      </w:r>
      <w:proofErr w:type="spellStart"/>
      <w:r w:rsidRPr="006D0CEA">
        <w:rPr>
          <w:rFonts w:ascii="Times New Roman" w:hAnsi="Times New Roman" w:cs="Times New Roman"/>
          <w:sz w:val="28"/>
          <w:szCs w:val="28"/>
        </w:rPr>
        <w:t>дайкона</w:t>
      </w:r>
      <w:proofErr w:type="spellEnd"/>
      <w:r w:rsidRPr="006D0CEA">
        <w:rPr>
          <w:rFonts w:ascii="Times New Roman" w:hAnsi="Times New Roman" w:cs="Times New Roman"/>
          <w:sz w:val="28"/>
          <w:szCs w:val="28"/>
        </w:rPr>
        <w:t>, используемые в пищ</w:t>
      </w:r>
      <w:r w:rsidR="006D0CEA">
        <w:rPr>
          <w:rFonts w:ascii="Times New Roman" w:hAnsi="Times New Roman" w:cs="Times New Roman"/>
          <w:sz w:val="28"/>
          <w:szCs w:val="28"/>
        </w:rPr>
        <w:t>у в качестве сала</w:t>
      </w:r>
      <w:r w:rsidRPr="006D0CEA">
        <w:rPr>
          <w:rFonts w:ascii="Times New Roman" w:hAnsi="Times New Roman" w:cs="Times New Roman"/>
          <w:sz w:val="28"/>
          <w:szCs w:val="28"/>
        </w:rPr>
        <w:t>тов.</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Подобно нашим редькам ил</w:t>
      </w:r>
      <w:r w:rsidR="006D0CEA">
        <w:rPr>
          <w:rFonts w:ascii="Times New Roman" w:hAnsi="Times New Roman" w:cs="Times New Roman"/>
          <w:sz w:val="28"/>
          <w:szCs w:val="28"/>
        </w:rPr>
        <w:t xml:space="preserve">и редису, корнеплоды </w:t>
      </w:r>
      <w:proofErr w:type="spellStart"/>
      <w:r w:rsidR="006D0CEA">
        <w:rPr>
          <w:rFonts w:ascii="Times New Roman" w:hAnsi="Times New Roman" w:cs="Times New Roman"/>
          <w:sz w:val="28"/>
          <w:szCs w:val="28"/>
        </w:rPr>
        <w:t>дайкона</w:t>
      </w:r>
      <w:proofErr w:type="spellEnd"/>
      <w:r w:rsidR="006D0CEA">
        <w:rPr>
          <w:rFonts w:ascii="Times New Roman" w:hAnsi="Times New Roman" w:cs="Times New Roman"/>
          <w:sz w:val="28"/>
          <w:szCs w:val="28"/>
        </w:rPr>
        <w:t xml:space="preserve"> бо</w:t>
      </w:r>
      <w:r w:rsidRPr="006D0CEA">
        <w:rPr>
          <w:rFonts w:ascii="Times New Roman" w:hAnsi="Times New Roman" w:cs="Times New Roman"/>
          <w:sz w:val="28"/>
          <w:szCs w:val="28"/>
        </w:rPr>
        <w:t xml:space="preserve">гаты фитонцидами, минеральными солями (мг/100г), калием (280), </w:t>
      </w:r>
      <w:proofErr w:type="spellStart"/>
      <w:r w:rsidRPr="006D0CEA">
        <w:rPr>
          <w:rFonts w:ascii="Times New Roman" w:hAnsi="Times New Roman" w:cs="Times New Roman"/>
          <w:sz w:val="28"/>
          <w:szCs w:val="28"/>
        </w:rPr>
        <w:t>Са</w:t>
      </w:r>
      <w:proofErr w:type="spellEnd"/>
      <w:r w:rsidRPr="006D0CEA">
        <w:rPr>
          <w:rFonts w:ascii="Times New Roman" w:hAnsi="Times New Roman" w:cs="Times New Roman"/>
          <w:sz w:val="28"/>
          <w:szCs w:val="28"/>
        </w:rPr>
        <w:t xml:space="preserve"> (27), Р (28), </w:t>
      </w:r>
      <w:r w:rsidRPr="006D0CEA">
        <w:rPr>
          <w:rFonts w:ascii="Times New Roman" w:hAnsi="Times New Roman" w:cs="Times New Roman"/>
          <w:sz w:val="28"/>
          <w:szCs w:val="28"/>
          <w:lang w:val="en-US"/>
        </w:rPr>
        <w:t>Na</w:t>
      </w:r>
      <w:r w:rsidRPr="006D0CEA">
        <w:rPr>
          <w:rFonts w:ascii="Times New Roman" w:hAnsi="Times New Roman" w:cs="Times New Roman"/>
          <w:sz w:val="28"/>
          <w:szCs w:val="28"/>
        </w:rPr>
        <w:t xml:space="preserve"> (16), </w:t>
      </w:r>
      <w:r w:rsidRPr="006D0CEA">
        <w:rPr>
          <w:rFonts w:ascii="Times New Roman" w:hAnsi="Times New Roman" w:cs="Times New Roman"/>
          <w:sz w:val="28"/>
          <w:szCs w:val="28"/>
          <w:lang w:val="en-US"/>
        </w:rPr>
        <w:t>Mg</w:t>
      </w:r>
      <w:r w:rsidRPr="006D0CEA">
        <w:rPr>
          <w:rFonts w:ascii="Times New Roman" w:hAnsi="Times New Roman" w:cs="Times New Roman"/>
          <w:sz w:val="28"/>
          <w:szCs w:val="28"/>
        </w:rPr>
        <w:t xml:space="preserve">, </w:t>
      </w:r>
      <w:r w:rsidRPr="006D0CEA">
        <w:rPr>
          <w:rFonts w:ascii="Times New Roman" w:hAnsi="Times New Roman" w:cs="Times New Roman"/>
          <w:sz w:val="28"/>
          <w:szCs w:val="28"/>
          <w:lang w:val="en-US"/>
        </w:rPr>
        <w:t>S</w:t>
      </w:r>
      <w:r w:rsidRPr="006D0CEA">
        <w:rPr>
          <w:rFonts w:ascii="Times New Roman" w:hAnsi="Times New Roman" w:cs="Times New Roman"/>
          <w:sz w:val="28"/>
          <w:szCs w:val="28"/>
        </w:rPr>
        <w:t xml:space="preserve">, </w:t>
      </w:r>
      <w:r w:rsidRPr="006D0CEA">
        <w:rPr>
          <w:rFonts w:ascii="Times New Roman" w:hAnsi="Times New Roman" w:cs="Times New Roman"/>
          <w:sz w:val="28"/>
          <w:szCs w:val="28"/>
          <w:lang w:val="en-US"/>
        </w:rPr>
        <w:t>Cl</w:t>
      </w:r>
      <w:r w:rsidR="006D0CEA">
        <w:rPr>
          <w:rFonts w:ascii="Times New Roman" w:hAnsi="Times New Roman" w:cs="Times New Roman"/>
          <w:sz w:val="28"/>
          <w:szCs w:val="28"/>
        </w:rPr>
        <w:t>, из микроэлементов в корнепло</w:t>
      </w:r>
      <w:r w:rsidRPr="006D0CEA">
        <w:rPr>
          <w:rFonts w:ascii="Times New Roman" w:hAnsi="Times New Roman" w:cs="Times New Roman"/>
          <w:sz w:val="28"/>
          <w:szCs w:val="28"/>
        </w:rPr>
        <w:t xml:space="preserve">дах содержатся (мкг) йод (2,1), железо (0,84), марганец (0,75), медь (10), а также селен (0,8), цинк (0,18). По содержанию витаминов </w:t>
      </w:r>
      <w:proofErr w:type="spellStart"/>
      <w:r w:rsidRPr="006D0CEA">
        <w:rPr>
          <w:rFonts w:ascii="Times New Roman" w:hAnsi="Times New Roman" w:cs="Times New Roman"/>
          <w:sz w:val="28"/>
          <w:szCs w:val="28"/>
        </w:rPr>
        <w:t>дайкон</w:t>
      </w:r>
      <w:proofErr w:type="spellEnd"/>
      <w:r w:rsidRPr="006D0CEA">
        <w:rPr>
          <w:rFonts w:ascii="Times New Roman" w:hAnsi="Times New Roman" w:cs="Times New Roman"/>
          <w:sz w:val="28"/>
          <w:szCs w:val="28"/>
        </w:rPr>
        <w:t xml:space="preserve"> превосходит и редьку, и редис, причем как по составу, так и по содержанию. </w:t>
      </w:r>
      <w:proofErr w:type="spellStart"/>
      <w:r w:rsidRPr="006D0CEA">
        <w:rPr>
          <w:rFonts w:ascii="Times New Roman" w:hAnsi="Times New Roman" w:cs="Times New Roman"/>
          <w:sz w:val="28"/>
          <w:szCs w:val="28"/>
        </w:rPr>
        <w:t>Дайкон</w:t>
      </w:r>
      <w:proofErr w:type="spellEnd"/>
      <w:r w:rsidRPr="006D0CEA">
        <w:rPr>
          <w:rFonts w:ascii="Times New Roman" w:hAnsi="Times New Roman" w:cs="Times New Roman"/>
          <w:sz w:val="28"/>
          <w:szCs w:val="28"/>
        </w:rPr>
        <w:t xml:space="preserve"> накапливает в корнеплодах 10 витаминов: группы В (В1, В2; В5, В6; В9); С; Е; РР, Н (биотин). Содержание белков небольшое – 1,2 г, углеводов – 4,1 г, пищевых </w:t>
      </w:r>
      <w:proofErr w:type="spellStart"/>
      <w:r w:rsidRPr="006D0CEA">
        <w:rPr>
          <w:rFonts w:ascii="Times New Roman" w:hAnsi="Times New Roman" w:cs="Times New Roman"/>
          <w:sz w:val="28"/>
          <w:szCs w:val="28"/>
        </w:rPr>
        <w:t>волокн</w:t>
      </w:r>
      <w:proofErr w:type="spellEnd"/>
      <w:r w:rsidRPr="006D0CEA">
        <w:rPr>
          <w:rFonts w:ascii="Times New Roman" w:hAnsi="Times New Roman" w:cs="Times New Roman"/>
          <w:sz w:val="28"/>
          <w:szCs w:val="28"/>
        </w:rPr>
        <w:t xml:space="preserve"> – 1,4 г, имеются пектиновые вещества.</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lastRenderedPageBreak/>
        <w:t xml:space="preserve">Пищевая ценность </w:t>
      </w:r>
      <w:proofErr w:type="spellStart"/>
      <w:r w:rsidRPr="006D0CEA">
        <w:rPr>
          <w:rFonts w:ascii="Times New Roman" w:hAnsi="Times New Roman" w:cs="Times New Roman"/>
          <w:sz w:val="28"/>
          <w:szCs w:val="28"/>
        </w:rPr>
        <w:t>дайкона</w:t>
      </w:r>
      <w:proofErr w:type="spellEnd"/>
      <w:r w:rsidRPr="006D0CEA">
        <w:rPr>
          <w:rFonts w:ascii="Times New Roman" w:hAnsi="Times New Roman" w:cs="Times New Roman"/>
          <w:sz w:val="28"/>
          <w:szCs w:val="28"/>
        </w:rPr>
        <w:t xml:space="preserve"> </w:t>
      </w:r>
      <w:r w:rsidR="006D0CEA">
        <w:rPr>
          <w:rFonts w:ascii="Times New Roman" w:hAnsi="Times New Roman" w:cs="Times New Roman"/>
          <w:sz w:val="28"/>
          <w:szCs w:val="28"/>
        </w:rPr>
        <w:t>и его полезное действие на орга</w:t>
      </w:r>
      <w:r w:rsidRPr="006D0CEA">
        <w:rPr>
          <w:rFonts w:ascii="Times New Roman" w:hAnsi="Times New Roman" w:cs="Times New Roman"/>
          <w:sz w:val="28"/>
          <w:szCs w:val="28"/>
        </w:rPr>
        <w:t>низм и человека многогранны. Не случайно великий Н. И. Вавилов, повидавший на разных контине</w:t>
      </w:r>
      <w:r w:rsidR="006D0CEA">
        <w:rPr>
          <w:rFonts w:ascii="Times New Roman" w:hAnsi="Times New Roman" w:cs="Times New Roman"/>
          <w:sz w:val="28"/>
          <w:szCs w:val="28"/>
        </w:rPr>
        <w:t>нтах множество «растительных чу</w:t>
      </w:r>
      <w:r w:rsidRPr="006D0CEA">
        <w:rPr>
          <w:rFonts w:ascii="Times New Roman" w:hAnsi="Times New Roman" w:cs="Times New Roman"/>
          <w:sz w:val="28"/>
          <w:szCs w:val="28"/>
        </w:rPr>
        <w:t xml:space="preserve">дес», в Японии был явно поражен </w:t>
      </w:r>
      <w:proofErr w:type="spellStart"/>
      <w:r w:rsidRPr="006D0CEA">
        <w:rPr>
          <w:rFonts w:ascii="Times New Roman" w:hAnsi="Times New Roman" w:cs="Times New Roman"/>
          <w:sz w:val="28"/>
          <w:szCs w:val="28"/>
        </w:rPr>
        <w:t>дайконом</w:t>
      </w:r>
      <w:proofErr w:type="spellEnd"/>
      <w:r w:rsidRPr="006D0CEA">
        <w:rPr>
          <w:rFonts w:ascii="Times New Roman" w:hAnsi="Times New Roman" w:cs="Times New Roman"/>
          <w:sz w:val="28"/>
          <w:szCs w:val="28"/>
        </w:rPr>
        <w:t xml:space="preserve">.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Из всех овощных культур ли</w:t>
      </w:r>
      <w:r w:rsidR="006D0CEA">
        <w:rPr>
          <w:rFonts w:ascii="Times New Roman" w:hAnsi="Times New Roman" w:cs="Times New Roman"/>
          <w:sz w:val="28"/>
          <w:szCs w:val="28"/>
        </w:rPr>
        <w:t xml:space="preserve">шь редька, хрен и </w:t>
      </w:r>
      <w:proofErr w:type="spellStart"/>
      <w:r w:rsidR="006D0CEA">
        <w:rPr>
          <w:rFonts w:ascii="Times New Roman" w:hAnsi="Times New Roman" w:cs="Times New Roman"/>
          <w:sz w:val="28"/>
          <w:szCs w:val="28"/>
        </w:rPr>
        <w:t>дайкон</w:t>
      </w:r>
      <w:proofErr w:type="spellEnd"/>
      <w:r w:rsidR="006D0CEA">
        <w:rPr>
          <w:rFonts w:ascii="Times New Roman" w:hAnsi="Times New Roman" w:cs="Times New Roman"/>
          <w:sz w:val="28"/>
          <w:szCs w:val="28"/>
        </w:rPr>
        <w:t xml:space="preserve"> способ</w:t>
      </w:r>
      <w:r w:rsidRPr="006D0CEA">
        <w:rPr>
          <w:rFonts w:ascii="Times New Roman" w:hAnsi="Times New Roman" w:cs="Times New Roman"/>
          <w:sz w:val="28"/>
          <w:szCs w:val="28"/>
        </w:rPr>
        <w:t>ны физиологически очищать наши печень и почки, в том числе и растворять в них камни. Однако корнеплоды двух первых из названных культур содержат много редечных (горчичных) масел, придающих им «остроту» и де</w:t>
      </w:r>
      <w:r w:rsidR="006D0CEA">
        <w:rPr>
          <w:rFonts w:ascii="Times New Roman" w:hAnsi="Times New Roman" w:cs="Times New Roman"/>
          <w:sz w:val="28"/>
          <w:szCs w:val="28"/>
        </w:rPr>
        <w:t>йствующих на человека возбуждаю</w:t>
      </w:r>
      <w:r w:rsidRPr="006D0CEA">
        <w:rPr>
          <w:rFonts w:ascii="Times New Roman" w:hAnsi="Times New Roman" w:cs="Times New Roman"/>
          <w:sz w:val="28"/>
          <w:szCs w:val="28"/>
        </w:rPr>
        <w:t>ще, особенно на сердце, поэтом</w:t>
      </w:r>
      <w:r w:rsidR="006D0CEA">
        <w:rPr>
          <w:rFonts w:ascii="Times New Roman" w:hAnsi="Times New Roman" w:cs="Times New Roman"/>
          <w:sz w:val="28"/>
          <w:szCs w:val="28"/>
        </w:rPr>
        <w:t>у употреблять их в большом коли</w:t>
      </w:r>
      <w:r w:rsidRPr="006D0CEA">
        <w:rPr>
          <w:rFonts w:ascii="Times New Roman" w:hAnsi="Times New Roman" w:cs="Times New Roman"/>
          <w:sz w:val="28"/>
          <w:szCs w:val="28"/>
        </w:rPr>
        <w:t>честве, и прежде всего пожилым людям, не рекомендуется.</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Содержащиеся в корнеплодах </w:t>
      </w:r>
      <w:proofErr w:type="spellStart"/>
      <w:r w:rsidRPr="006D0CEA">
        <w:rPr>
          <w:rFonts w:ascii="Times New Roman" w:hAnsi="Times New Roman" w:cs="Times New Roman"/>
          <w:sz w:val="28"/>
          <w:szCs w:val="28"/>
        </w:rPr>
        <w:t>дайкона</w:t>
      </w:r>
      <w:proofErr w:type="spellEnd"/>
      <w:r w:rsidRPr="006D0CEA">
        <w:rPr>
          <w:rFonts w:ascii="Times New Roman" w:hAnsi="Times New Roman" w:cs="Times New Roman"/>
          <w:sz w:val="28"/>
          <w:szCs w:val="28"/>
        </w:rPr>
        <w:t xml:space="preserve"> фитонциды губительно действуют на микробов, защищ</w:t>
      </w:r>
      <w:r w:rsidR="006D0CEA">
        <w:rPr>
          <w:rFonts w:ascii="Times New Roman" w:hAnsi="Times New Roman" w:cs="Times New Roman"/>
          <w:sz w:val="28"/>
          <w:szCs w:val="28"/>
        </w:rPr>
        <w:t>ая организм человека от инфекци</w:t>
      </w:r>
      <w:r w:rsidRPr="006D0CEA">
        <w:rPr>
          <w:rFonts w:ascii="Times New Roman" w:hAnsi="Times New Roman" w:cs="Times New Roman"/>
          <w:sz w:val="28"/>
          <w:szCs w:val="28"/>
        </w:rPr>
        <w:t>онных заболеваний. Кроме того, в корнеплодах накапливаются специфические белковые веще</w:t>
      </w:r>
      <w:r w:rsidR="006D0CEA">
        <w:rPr>
          <w:rFonts w:ascii="Times New Roman" w:hAnsi="Times New Roman" w:cs="Times New Roman"/>
          <w:sz w:val="28"/>
          <w:szCs w:val="28"/>
        </w:rPr>
        <w:t>ства, ограничивающие рост вредо</w:t>
      </w:r>
      <w:r w:rsidRPr="006D0CEA">
        <w:rPr>
          <w:rFonts w:ascii="Times New Roman" w:hAnsi="Times New Roman" w:cs="Times New Roman"/>
          <w:sz w:val="28"/>
          <w:szCs w:val="28"/>
        </w:rPr>
        <w:t xml:space="preserve">носных бактерий. </w:t>
      </w:r>
      <w:proofErr w:type="spellStart"/>
      <w:r w:rsidRPr="006D0CEA">
        <w:rPr>
          <w:rFonts w:ascii="Times New Roman" w:hAnsi="Times New Roman" w:cs="Times New Roman"/>
          <w:sz w:val="28"/>
          <w:szCs w:val="28"/>
        </w:rPr>
        <w:t>Дайкон</w:t>
      </w:r>
      <w:proofErr w:type="spellEnd"/>
      <w:r w:rsidRPr="006D0CEA">
        <w:rPr>
          <w:rFonts w:ascii="Times New Roman" w:hAnsi="Times New Roman" w:cs="Times New Roman"/>
          <w:sz w:val="28"/>
          <w:szCs w:val="28"/>
        </w:rPr>
        <w:t xml:space="preserve"> очень эф</w:t>
      </w:r>
      <w:r w:rsidR="006D0CEA">
        <w:rPr>
          <w:rFonts w:ascii="Times New Roman" w:hAnsi="Times New Roman" w:cs="Times New Roman"/>
          <w:sz w:val="28"/>
          <w:szCs w:val="28"/>
        </w:rPr>
        <w:t>фективен при простуде в каче</w:t>
      </w:r>
      <w:r w:rsidRPr="006D0CEA">
        <w:rPr>
          <w:rFonts w:ascii="Times New Roman" w:hAnsi="Times New Roman" w:cs="Times New Roman"/>
          <w:sz w:val="28"/>
          <w:szCs w:val="28"/>
        </w:rPr>
        <w:t>стве антисептического, антибак</w:t>
      </w:r>
      <w:r w:rsidR="006D0CEA">
        <w:rPr>
          <w:rFonts w:ascii="Times New Roman" w:hAnsi="Times New Roman" w:cs="Times New Roman"/>
          <w:sz w:val="28"/>
          <w:szCs w:val="28"/>
        </w:rPr>
        <w:t>териального средства. Его приме</w:t>
      </w:r>
      <w:r w:rsidRPr="006D0CEA">
        <w:rPr>
          <w:rFonts w:ascii="Times New Roman" w:hAnsi="Times New Roman" w:cs="Times New Roman"/>
          <w:sz w:val="28"/>
          <w:szCs w:val="28"/>
        </w:rPr>
        <w:t>няют для лечения заболеваний желчного пузыря, печени, улучшения работы кишечника.</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Установлено, что продолжительное употребление корнеплодов </w:t>
      </w:r>
      <w:proofErr w:type="spellStart"/>
      <w:r w:rsidRPr="006D0CEA">
        <w:rPr>
          <w:rFonts w:ascii="Times New Roman" w:hAnsi="Times New Roman" w:cs="Times New Roman"/>
          <w:sz w:val="28"/>
          <w:szCs w:val="28"/>
        </w:rPr>
        <w:t>дайкона</w:t>
      </w:r>
      <w:proofErr w:type="spellEnd"/>
      <w:r w:rsidRPr="006D0CEA">
        <w:rPr>
          <w:rFonts w:ascii="Times New Roman" w:hAnsi="Times New Roman" w:cs="Times New Roman"/>
          <w:sz w:val="28"/>
          <w:szCs w:val="28"/>
        </w:rPr>
        <w:t xml:space="preserve"> служит надежной проф</w:t>
      </w:r>
      <w:r w:rsidR="006D0CEA">
        <w:rPr>
          <w:rFonts w:ascii="Times New Roman" w:hAnsi="Times New Roman" w:cs="Times New Roman"/>
          <w:sz w:val="28"/>
          <w:szCs w:val="28"/>
        </w:rPr>
        <w:t xml:space="preserve">илактикой при лечении от </w:t>
      </w:r>
      <w:r w:rsidR="00840FE9">
        <w:rPr>
          <w:rFonts w:ascii="Times New Roman" w:hAnsi="Times New Roman" w:cs="Times New Roman"/>
          <w:sz w:val="28"/>
          <w:szCs w:val="28"/>
        </w:rPr>
        <w:t>сахарн</w:t>
      </w:r>
      <w:r w:rsidR="00840FE9" w:rsidRPr="006D0CEA">
        <w:rPr>
          <w:rFonts w:ascii="Times New Roman" w:hAnsi="Times New Roman" w:cs="Times New Roman"/>
          <w:sz w:val="28"/>
          <w:szCs w:val="28"/>
        </w:rPr>
        <w:t>ого</w:t>
      </w:r>
      <w:r w:rsidRPr="006D0CEA">
        <w:rPr>
          <w:rFonts w:ascii="Times New Roman" w:hAnsi="Times New Roman" w:cs="Times New Roman"/>
          <w:sz w:val="28"/>
          <w:szCs w:val="28"/>
        </w:rPr>
        <w:t xml:space="preserve"> диабета и при облучении.</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Он полезен для профилакти</w:t>
      </w:r>
      <w:r w:rsidR="006D0CEA">
        <w:rPr>
          <w:rFonts w:ascii="Times New Roman" w:hAnsi="Times New Roman" w:cs="Times New Roman"/>
          <w:sz w:val="28"/>
          <w:szCs w:val="28"/>
        </w:rPr>
        <w:t>ки и лечения атеросклероза, раз</w:t>
      </w:r>
      <w:r w:rsidRPr="006D0CEA">
        <w:rPr>
          <w:rFonts w:ascii="Times New Roman" w:hAnsi="Times New Roman" w:cs="Times New Roman"/>
          <w:sz w:val="28"/>
          <w:szCs w:val="28"/>
        </w:rPr>
        <w:t>личных сердечно-сосудистых заб</w:t>
      </w:r>
      <w:r w:rsidR="006D0CEA">
        <w:rPr>
          <w:rFonts w:ascii="Times New Roman" w:hAnsi="Times New Roman" w:cs="Times New Roman"/>
          <w:sz w:val="28"/>
          <w:szCs w:val="28"/>
        </w:rPr>
        <w:t>олеваний, так как выводит из ор</w:t>
      </w:r>
      <w:r w:rsidRPr="006D0CEA">
        <w:rPr>
          <w:rFonts w:ascii="Times New Roman" w:hAnsi="Times New Roman" w:cs="Times New Roman"/>
          <w:sz w:val="28"/>
          <w:szCs w:val="28"/>
        </w:rPr>
        <w:t>ганизма «плохой» холестерин.</w:t>
      </w:r>
    </w:p>
    <w:p w:rsidR="00CF2B03" w:rsidRPr="006D0CEA" w:rsidRDefault="00CF2B03" w:rsidP="006D0CEA">
      <w:pPr>
        <w:spacing w:after="0" w:line="360" w:lineRule="auto"/>
        <w:ind w:firstLine="709"/>
        <w:jc w:val="both"/>
        <w:rPr>
          <w:rFonts w:ascii="Times New Roman" w:hAnsi="Times New Roman" w:cs="Times New Roman"/>
          <w:sz w:val="28"/>
          <w:szCs w:val="28"/>
        </w:rPr>
      </w:pPr>
      <w:proofErr w:type="spellStart"/>
      <w:r w:rsidRPr="006D0CEA">
        <w:rPr>
          <w:rFonts w:ascii="Times New Roman" w:hAnsi="Times New Roman" w:cs="Times New Roman"/>
          <w:sz w:val="28"/>
          <w:szCs w:val="28"/>
        </w:rPr>
        <w:t>Дайкон</w:t>
      </w:r>
      <w:proofErr w:type="spellEnd"/>
      <w:r w:rsidRPr="006D0CEA">
        <w:rPr>
          <w:rFonts w:ascii="Times New Roman" w:hAnsi="Times New Roman" w:cs="Times New Roman"/>
          <w:sz w:val="28"/>
          <w:szCs w:val="28"/>
        </w:rPr>
        <w:t xml:space="preserve"> повышает аппетит, выводит из организ</w:t>
      </w:r>
      <w:r w:rsidR="006D0CEA">
        <w:rPr>
          <w:rFonts w:ascii="Times New Roman" w:hAnsi="Times New Roman" w:cs="Times New Roman"/>
          <w:sz w:val="28"/>
          <w:szCs w:val="28"/>
        </w:rPr>
        <w:t>ма шлаки, спо</w:t>
      </w:r>
      <w:r w:rsidRPr="006D0CEA">
        <w:rPr>
          <w:rFonts w:ascii="Times New Roman" w:hAnsi="Times New Roman" w:cs="Times New Roman"/>
          <w:sz w:val="28"/>
          <w:szCs w:val="28"/>
        </w:rPr>
        <w:t>собствует быстрому заживлению</w:t>
      </w:r>
      <w:r w:rsidR="006D0CEA">
        <w:rPr>
          <w:rFonts w:ascii="Times New Roman" w:hAnsi="Times New Roman" w:cs="Times New Roman"/>
          <w:sz w:val="28"/>
          <w:szCs w:val="28"/>
        </w:rPr>
        <w:t xml:space="preserve"> гнойных ран, восстановлению во</w:t>
      </w:r>
      <w:r w:rsidRPr="006D0CEA">
        <w:rPr>
          <w:rFonts w:ascii="Times New Roman" w:hAnsi="Times New Roman" w:cs="Times New Roman"/>
          <w:sz w:val="28"/>
          <w:szCs w:val="28"/>
        </w:rPr>
        <w:t>лосяных луковиц.</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Вместе с тем людям старшего возраста не рекомендуется зло-употреблять этим овощем. Он про</w:t>
      </w:r>
      <w:r w:rsidR="006D0CEA">
        <w:rPr>
          <w:rFonts w:ascii="Times New Roman" w:hAnsi="Times New Roman" w:cs="Times New Roman"/>
          <w:sz w:val="28"/>
          <w:szCs w:val="28"/>
        </w:rPr>
        <w:t>тивопоказан тем, у кого язва же</w:t>
      </w:r>
      <w:r w:rsidRPr="006D0CEA">
        <w:rPr>
          <w:rFonts w:ascii="Times New Roman" w:hAnsi="Times New Roman" w:cs="Times New Roman"/>
          <w:sz w:val="28"/>
          <w:szCs w:val="28"/>
        </w:rPr>
        <w:t xml:space="preserve">лудка, </w:t>
      </w:r>
      <w:r w:rsidRPr="006D0CEA">
        <w:rPr>
          <w:rFonts w:ascii="Times New Roman" w:hAnsi="Times New Roman" w:cs="Times New Roman"/>
          <w:sz w:val="28"/>
          <w:szCs w:val="28"/>
        </w:rPr>
        <w:lastRenderedPageBreak/>
        <w:t>заболевания почек и печени, подагра.</w:t>
      </w:r>
      <w:r w:rsidR="006D0CEA">
        <w:rPr>
          <w:rFonts w:ascii="Times New Roman" w:hAnsi="Times New Roman" w:cs="Times New Roman"/>
          <w:sz w:val="28"/>
          <w:szCs w:val="28"/>
        </w:rPr>
        <w:t xml:space="preserve"> С осторожностью сле</w:t>
      </w:r>
      <w:r w:rsidRPr="006D0CEA">
        <w:rPr>
          <w:rFonts w:ascii="Times New Roman" w:hAnsi="Times New Roman" w:cs="Times New Roman"/>
          <w:sz w:val="28"/>
          <w:szCs w:val="28"/>
        </w:rPr>
        <w:t xml:space="preserve">дует приучать детей к употреблению </w:t>
      </w:r>
      <w:proofErr w:type="spellStart"/>
      <w:r w:rsidRPr="006D0CEA">
        <w:rPr>
          <w:rFonts w:ascii="Times New Roman" w:hAnsi="Times New Roman" w:cs="Times New Roman"/>
          <w:sz w:val="28"/>
          <w:szCs w:val="28"/>
        </w:rPr>
        <w:t>дайкона</w:t>
      </w:r>
      <w:proofErr w:type="spellEnd"/>
      <w:r w:rsidRPr="006D0CEA">
        <w:rPr>
          <w:rFonts w:ascii="Times New Roman" w:hAnsi="Times New Roman" w:cs="Times New Roman"/>
          <w:sz w:val="28"/>
          <w:szCs w:val="28"/>
        </w:rPr>
        <w:t xml:space="preserve">, начиная не ранее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4-летнего возраста.</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Неоспоримые достоинства </w:t>
      </w:r>
      <w:proofErr w:type="spellStart"/>
      <w:r w:rsidRPr="006D0CEA">
        <w:rPr>
          <w:rFonts w:ascii="Times New Roman" w:hAnsi="Times New Roman" w:cs="Times New Roman"/>
          <w:sz w:val="28"/>
          <w:szCs w:val="28"/>
        </w:rPr>
        <w:t>дайкона</w:t>
      </w:r>
      <w:proofErr w:type="spellEnd"/>
      <w:r w:rsidRPr="006D0CEA">
        <w:rPr>
          <w:rFonts w:ascii="Times New Roman" w:hAnsi="Times New Roman" w:cs="Times New Roman"/>
          <w:sz w:val="28"/>
          <w:szCs w:val="28"/>
        </w:rPr>
        <w:t xml:space="preserve"> – это высокая урожайность (до 1000 т/га) и качество корнеплодов, что послужило основанием широкого распространения культуры.</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Биология и агротехника. </w:t>
      </w:r>
      <w:proofErr w:type="spellStart"/>
      <w:r w:rsidRPr="006D0CEA">
        <w:rPr>
          <w:rFonts w:ascii="Times New Roman" w:hAnsi="Times New Roman" w:cs="Times New Roman"/>
          <w:sz w:val="28"/>
          <w:szCs w:val="28"/>
        </w:rPr>
        <w:t>Да</w:t>
      </w:r>
      <w:r w:rsidR="006D0CEA">
        <w:rPr>
          <w:rFonts w:ascii="Times New Roman" w:hAnsi="Times New Roman" w:cs="Times New Roman"/>
          <w:sz w:val="28"/>
          <w:szCs w:val="28"/>
        </w:rPr>
        <w:t>йкон</w:t>
      </w:r>
      <w:proofErr w:type="spellEnd"/>
      <w:r w:rsidR="006D0CEA">
        <w:rPr>
          <w:rFonts w:ascii="Times New Roman" w:hAnsi="Times New Roman" w:cs="Times New Roman"/>
          <w:sz w:val="28"/>
          <w:szCs w:val="28"/>
        </w:rPr>
        <w:t xml:space="preserve"> можно выращивать через рас</w:t>
      </w:r>
      <w:r w:rsidRPr="006D0CEA">
        <w:rPr>
          <w:rFonts w:ascii="Times New Roman" w:hAnsi="Times New Roman" w:cs="Times New Roman"/>
          <w:sz w:val="28"/>
          <w:szCs w:val="28"/>
        </w:rPr>
        <w:t xml:space="preserve">саду и прямым посевом семян </w:t>
      </w:r>
      <w:r w:rsidR="006D0CEA">
        <w:rPr>
          <w:rFonts w:ascii="Times New Roman" w:hAnsi="Times New Roman" w:cs="Times New Roman"/>
          <w:sz w:val="28"/>
          <w:szCs w:val="28"/>
        </w:rPr>
        <w:t>в открытый грунт. Технологию вы</w:t>
      </w:r>
      <w:r w:rsidRPr="006D0CEA">
        <w:rPr>
          <w:rFonts w:ascii="Times New Roman" w:hAnsi="Times New Roman" w:cs="Times New Roman"/>
          <w:sz w:val="28"/>
          <w:szCs w:val="28"/>
        </w:rPr>
        <w:t xml:space="preserve">ращивания следует выстраивать </w:t>
      </w:r>
      <w:r w:rsidR="006D0CEA">
        <w:rPr>
          <w:rFonts w:ascii="Times New Roman" w:hAnsi="Times New Roman" w:cs="Times New Roman"/>
          <w:sz w:val="28"/>
          <w:szCs w:val="28"/>
        </w:rPr>
        <w:t>с учетом биологических особенно</w:t>
      </w:r>
      <w:r w:rsidRPr="006D0CEA">
        <w:rPr>
          <w:rFonts w:ascii="Times New Roman" w:hAnsi="Times New Roman" w:cs="Times New Roman"/>
          <w:sz w:val="28"/>
          <w:szCs w:val="28"/>
        </w:rPr>
        <w:t xml:space="preserve">стей культуры и ее отношения к факторам внешней среды. Прежде всего следует учитывать, что </w:t>
      </w:r>
      <w:proofErr w:type="spellStart"/>
      <w:r w:rsidRPr="006D0CEA">
        <w:rPr>
          <w:rFonts w:ascii="Times New Roman" w:hAnsi="Times New Roman" w:cs="Times New Roman"/>
          <w:sz w:val="28"/>
          <w:szCs w:val="28"/>
        </w:rPr>
        <w:t>дайкон</w:t>
      </w:r>
      <w:proofErr w:type="spellEnd"/>
      <w:r w:rsidRPr="006D0CEA">
        <w:rPr>
          <w:rFonts w:ascii="Times New Roman" w:hAnsi="Times New Roman" w:cs="Times New Roman"/>
          <w:sz w:val="28"/>
          <w:szCs w:val="28"/>
        </w:rPr>
        <w:t xml:space="preserve"> – растение короткого дня и умеренных температур. Для его выращивания оптимальны 12-часовой световой день и умеренные температуры в пределах +18…+22 °С. В противном слу</w:t>
      </w:r>
      <w:r w:rsidR="006D0CEA">
        <w:rPr>
          <w:rFonts w:ascii="Times New Roman" w:hAnsi="Times New Roman" w:cs="Times New Roman"/>
          <w:sz w:val="28"/>
          <w:szCs w:val="28"/>
        </w:rPr>
        <w:t>чае при продолжительной освещен</w:t>
      </w:r>
      <w:r w:rsidRPr="006D0CEA">
        <w:rPr>
          <w:rFonts w:ascii="Times New Roman" w:hAnsi="Times New Roman" w:cs="Times New Roman"/>
          <w:sz w:val="28"/>
          <w:szCs w:val="28"/>
        </w:rPr>
        <w:t>ности идет нарастание положительных температур, вызывающих замедление ростовых процессов в подземной части растения, дай-кон зацветает и уходит в стрелку. По этим причинам высевать дай-кон в условиях юга России следует или очень рано весной, или во второй половине лета (конец июля</w:t>
      </w:r>
      <w:r w:rsidR="006D0CEA">
        <w:rPr>
          <w:rFonts w:ascii="Times New Roman" w:hAnsi="Times New Roman" w:cs="Times New Roman"/>
          <w:sz w:val="28"/>
          <w:szCs w:val="28"/>
        </w:rPr>
        <w:t xml:space="preserve"> – начало августа), когда свето</w:t>
      </w:r>
      <w:r w:rsidRPr="006D0CEA">
        <w:rPr>
          <w:rFonts w:ascii="Times New Roman" w:hAnsi="Times New Roman" w:cs="Times New Roman"/>
          <w:sz w:val="28"/>
          <w:szCs w:val="28"/>
        </w:rPr>
        <w:t>вой день идет на убыль.</w:t>
      </w:r>
      <w:r w:rsidR="006D0CEA">
        <w:rPr>
          <w:rFonts w:ascii="Times New Roman" w:hAnsi="Times New Roman" w:cs="Times New Roman"/>
          <w:sz w:val="28"/>
          <w:szCs w:val="28"/>
        </w:rPr>
        <w:t xml:space="preserve"> </w:t>
      </w:r>
      <w:r w:rsidRPr="006D0CEA">
        <w:rPr>
          <w:rFonts w:ascii="Times New Roman" w:hAnsi="Times New Roman" w:cs="Times New Roman"/>
          <w:sz w:val="28"/>
          <w:szCs w:val="28"/>
        </w:rPr>
        <w:t xml:space="preserve">Выбранному сроку посева должен соответствовать сорт или гибрид. При посеве или высадке рассады поздних сортов весной они непременно зацветают, минуя фазу образования корнеплода. </w:t>
      </w:r>
    </w:p>
    <w:p w:rsidR="00CF2B03" w:rsidRPr="006D0CEA" w:rsidRDefault="00CF2B03" w:rsidP="006D0CEA">
      <w:pPr>
        <w:spacing w:after="0" w:line="360" w:lineRule="auto"/>
        <w:ind w:firstLine="709"/>
        <w:jc w:val="both"/>
        <w:rPr>
          <w:rFonts w:ascii="Times New Roman" w:hAnsi="Times New Roman" w:cs="Times New Roman"/>
          <w:sz w:val="28"/>
          <w:szCs w:val="28"/>
        </w:rPr>
      </w:pPr>
      <w:proofErr w:type="spellStart"/>
      <w:r w:rsidRPr="006D0CEA">
        <w:rPr>
          <w:rFonts w:ascii="Times New Roman" w:hAnsi="Times New Roman" w:cs="Times New Roman"/>
          <w:sz w:val="28"/>
          <w:szCs w:val="28"/>
        </w:rPr>
        <w:t>Дайкон</w:t>
      </w:r>
      <w:proofErr w:type="spellEnd"/>
      <w:r w:rsidRPr="006D0CEA">
        <w:rPr>
          <w:rFonts w:ascii="Times New Roman" w:hAnsi="Times New Roman" w:cs="Times New Roman"/>
          <w:sz w:val="28"/>
          <w:szCs w:val="28"/>
        </w:rPr>
        <w:t xml:space="preserve">, как и редька – холодостойкое растение. Минимальная температура прорастания семян – 4–8 °С, оптимальная – 18–20 °С. Всходы переносят кратковременные заморозки до –2…–3 °С, но при этом может увеличиться процент </w:t>
      </w:r>
      <w:proofErr w:type="spellStart"/>
      <w:r w:rsidRPr="006D0CEA">
        <w:rPr>
          <w:rFonts w:ascii="Times New Roman" w:hAnsi="Times New Roman" w:cs="Times New Roman"/>
          <w:sz w:val="28"/>
          <w:szCs w:val="28"/>
        </w:rPr>
        <w:t>стеблеобразования</w:t>
      </w:r>
      <w:proofErr w:type="spellEnd"/>
      <w:r w:rsidRPr="006D0CEA">
        <w:rPr>
          <w:rFonts w:ascii="Times New Roman" w:hAnsi="Times New Roman" w:cs="Times New Roman"/>
          <w:sz w:val="28"/>
          <w:szCs w:val="28"/>
        </w:rPr>
        <w:t xml:space="preserve"> и выхода в стрелку.</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Взрослые растения переносят кратковременное понижение температуры до –4…–5 °С. При</w:t>
      </w:r>
      <w:r w:rsidR="006D0CEA">
        <w:rPr>
          <w:rFonts w:ascii="Times New Roman" w:hAnsi="Times New Roman" w:cs="Times New Roman"/>
          <w:sz w:val="28"/>
          <w:szCs w:val="28"/>
        </w:rPr>
        <w:t xml:space="preserve"> воздействии более низких темпе</w:t>
      </w:r>
      <w:r w:rsidRPr="006D0CEA">
        <w:rPr>
          <w:rFonts w:ascii="Times New Roman" w:hAnsi="Times New Roman" w:cs="Times New Roman"/>
          <w:sz w:val="28"/>
          <w:szCs w:val="28"/>
        </w:rPr>
        <w:t xml:space="preserve">ратур ухудшаются </w:t>
      </w:r>
      <w:proofErr w:type="spellStart"/>
      <w:r w:rsidRPr="006D0CEA">
        <w:rPr>
          <w:rFonts w:ascii="Times New Roman" w:hAnsi="Times New Roman" w:cs="Times New Roman"/>
          <w:sz w:val="28"/>
          <w:szCs w:val="28"/>
        </w:rPr>
        <w:t>лежкость</w:t>
      </w:r>
      <w:proofErr w:type="spellEnd"/>
      <w:r w:rsidRPr="006D0CEA">
        <w:rPr>
          <w:rFonts w:ascii="Times New Roman" w:hAnsi="Times New Roman" w:cs="Times New Roman"/>
          <w:sz w:val="28"/>
          <w:szCs w:val="28"/>
        </w:rPr>
        <w:t xml:space="preserve"> и вкусовые качества (снижается накопление аскорбиновой кислоты).</w:t>
      </w:r>
    </w:p>
    <w:p w:rsidR="00CF2B03" w:rsidRPr="006D0CEA" w:rsidRDefault="00CF2B03" w:rsidP="006D0CEA">
      <w:pPr>
        <w:spacing w:after="0" w:line="360" w:lineRule="auto"/>
        <w:ind w:firstLine="709"/>
        <w:jc w:val="both"/>
        <w:rPr>
          <w:rFonts w:ascii="Times New Roman" w:hAnsi="Times New Roman" w:cs="Times New Roman"/>
          <w:sz w:val="28"/>
          <w:szCs w:val="28"/>
        </w:rPr>
      </w:pPr>
      <w:proofErr w:type="spellStart"/>
      <w:r w:rsidRPr="006D0CEA">
        <w:rPr>
          <w:rFonts w:ascii="Times New Roman" w:hAnsi="Times New Roman" w:cs="Times New Roman"/>
          <w:sz w:val="28"/>
          <w:szCs w:val="28"/>
        </w:rPr>
        <w:lastRenderedPageBreak/>
        <w:t>Дайкон</w:t>
      </w:r>
      <w:proofErr w:type="spellEnd"/>
      <w:r w:rsidRPr="006D0CEA">
        <w:rPr>
          <w:rFonts w:ascii="Times New Roman" w:hAnsi="Times New Roman" w:cs="Times New Roman"/>
          <w:sz w:val="28"/>
          <w:szCs w:val="28"/>
        </w:rPr>
        <w:t xml:space="preserve"> – довольно неприхотливое растение, которое может культивироваться на различных </w:t>
      </w:r>
      <w:r w:rsidR="006D0CEA">
        <w:rPr>
          <w:rFonts w:ascii="Times New Roman" w:hAnsi="Times New Roman" w:cs="Times New Roman"/>
          <w:sz w:val="28"/>
          <w:szCs w:val="28"/>
        </w:rPr>
        <w:t>типах почв, в том числе на тяже</w:t>
      </w:r>
      <w:r w:rsidRPr="006D0CEA">
        <w:rPr>
          <w:rFonts w:ascii="Times New Roman" w:hAnsi="Times New Roman" w:cs="Times New Roman"/>
          <w:sz w:val="28"/>
          <w:szCs w:val="28"/>
        </w:rPr>
        <w:t>лых глинистых участках. Однак</w:t>
      </w:r>
      <w:r w:rsidR="006D0CEA">
        <w:rPr>
          <w:rFonts w:ascii="Times New Roman" w:hAnsi="Times New Roman" w:cs="Times New Roman"/>
          <w:sz w:val="28"/>
          <w:szCs w:val="28"/>
        </w:rPr>
        <w:t>о стабильно высокие урожаи куль</w:t>
      </w:r>
      <w:r w:rsidRPr="006D0CEA">
        <w:rPr>
          <w:rFonts w:ascii="Times New Roman" w:hAnsi="Times New Roman" w:cs="Times New Roman"/>
          <w:sz w:val="28"/>
          <w:szCs w:val="28"/>
        </w:rPr>
        <w:t>туры можно получать на заправленны</w:t>
      </w:r>
      <w:r w:rsidR="006D0CEA">
        <w:rPr>
          <w:rFonts w:ascii="Times New Roman" w:hAnsi="Times New Roman" w:cs="Times New Roman"/>
          <w:sz w:val="28"/>
          <w:szCs w:val="28"/>
        </w:rPr>
        <w:t>х удобрениями легких рых</w:t>
      </w:r>
      <w:r w:rsidRPr="006D0CEA">
        <w:rPr>
          <w:rFonts w:ascii="Times New Roman" w:hAnsi="Times New Roman" w:cs="Times New Roman"/>
          <w:sz w:val="28"/>
          <w:szCs w:val="28"/>
        </w:rPr>
        <w:t>лых почвах с нейтральной или близкой к ней кислотности.</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Лучшие предшественники </w:t>
      </w:r>
      <w:proofErr w:type="spellStart"/>
      <w:r w:rsidRPr="006D0CEA">
        <w:rPr>
          <w:rFonts w:ascii="Times New Roman" w:hAnsi="Times New Roman" w:cs="Times New Roman"/>
          <w:sz w:val="28"/>
          <w:szCs w:val="28"/>
        </w:rPr>
        <w:t>да</w:t>
      </w:r>
      <w:r w:rsidR="006D0CEA">
        <w:rPr>
          <w:rFonts w:ascii="Times New Roman" w:hAnsi="Times New Roman" w:cs="Times New Roman"/>
          <w:sz w:val="28"/>
          <w:szCs w:val="28"/>
        </w:rPr>
        <w:t>йкона</w:t>
      </w:r>
      <w:proofErr w:type="spellEnd"/>
      <w:r w:rsidR="006D0CEA">
        <w:rPr>
          <w:rFonts w:ascii="Times New Roman" w:hAnsi="Times New Roman" w:cs="Times New Roman"/>
          <w:sz w:val="28"/>
          <w:szCs w:val="28"/>
        </w:rPr>
        <w:t xml:space="preserve"> – томат, ранний лук и кар</w:t>
      </w:r>
      <w:r w:rsidRPr="006D0CEA">
        <w:rPr>
          <w:rFonts w:ascii="Times New Roman" w:hAnsi="Times New Roman" w:cs="Times New Roman"/>
          <w:sz w:val="28"/>
          <w:szCs w:val="28"/>
        </w:rPr>
        <w:t>тофель, а также зеленные куль</w:t>
      </w:r>
      <w:r w:rsidR="006D0CEA">
        <w:rPr>
          <w:rFonts w:ascii="Times New Roman" w:hAnsi="Times New Roman" w:cs="Times New Roman"/>
          <w:sz w:val="28"/>
          <w:szCs w:val="28"/>
        </w:rPr>
        <w:t>туры. Недопустимо размещение по</w:t>
      </w:r>
      <w:r w:rsidRPr="006D0CEA">
        <w:rPr>
          <w:rFonts w:ascii="Times New Roman" w:hAnsi="Times New Roman" w:cs="Times New Roman"/>
          <w:sz w:val="28"/>
          <w:szCs w:val="28"/>
        </w:rPr>
        <w:t xml:space="preserve">севов </w:t>
      </w:r>
      <w:proofErr w:type="spellStart"/>
      <w:r w:rsidRPr="006D0CEA">
        <w:rPr>
          <w:rFonts w:ascii="Times New Roman" w:hAnsi="Times New Roman" w:cs="Times New Roman"/>
          <w:sz w:val="28"/>
          <w:szCs w:val="28"/>
        </w:rPr>
        <w:t>дайкона</w:t>
      </w:r>
      <w:proofErr w:type="spellEnd"/>
      <w:r w:rsidRPr="006D0CEA">
        <w:rPr>
          <w:rFonts w:ascii="Times New Roman" w:hAnsi="Times New Roman" w:cs="Times New Roman"/>
          <w:sz w:val="28"/>
          <w:szCs w:val="28"/>
        </w:rPr>
        <w:t xml:space="preserve"> после капусты и сахарной свеклы. Возвращать на прежнее место культуру рекомендуется не ранее чем через 4–5 лет.</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Предпосевная подготовка почвы под </w:t>
      </w:r>
      <w:proofErr w:type="spellStart"/>
      <w:r w:rsidRPr="006D0CEA">
        <w:rPr>
          <w:rFonts w:ascii="Times New Roman" w:hAnsi="Times New Roman" w:cs="Times New Roman"/>
          <w:sz w:val="28"/>
          <w:szCs w:val="28"/>
        </w:rPr>
        <w:t>дайкон</w:t>
      </w:r>
      <w:proofErr w:type="spellEnd"/>
      <w:r w:rsidRPr="006D0CEA">
        <w:rPr>
          <w:rFonts w:ascii="Times New Roman" w:hAnsi="Times New Roman" w:cs="Times New Roman"/>
          <w:sz w:val="28"/>
          <w:szCs w:val="28"/>
        </w:rPr>
        <w:t xml:space="preserve"> такая же, как и под другие корнеплодные культуры</w:t>
      </w:r>
      <w:r w:rsidR="006D0CEA">
        <w:rPr>
          <w:rFonts w:ascii="Times New Roman" w:hAnsi="Times New Roman" w:cs="Times New Roman"/>
          <w:sz w:val="28"/>
          <w:szCs w:val="28"/>
        </w:rPr>
        <w:t>, но вследствие того, что он об</w:t>
      </w:r>
      <w:r w:rsidRPr="006D0CEA">
        <w:rPr>
          <w:rFonts w:ascii="Times New Roman" w:hAnsi="Times New Roman" w:cs="Times New Roman"/>
          <w:sz w:val="28"/>
          <w:szCs w:val="28"/>
        </w:rPr>
        <w:t>разует более крупные корнеплоды, чем другие разновидности редьки, почву глубоко пашут и</w:t>
      </w:r>
      <w:r w:rsidR="006D0CEA">
        <w:rPr>
          <w:rFonts w:ascii="Times New Roman" w:hAnsi="Times New Roman" w:cs="Times New Roman"/>
          <w:sz w:val="28"/>
          <w:szCs w:val="28"/>
        </w:rPr>
        <w:t>ли перекапывают, хорошо разделы</w:t>
      </w:r>
      <w:r w:rsidRPr="006D0CEA">
        <w:rPr>
          <w:rFonts w:ascii="Times New Roman" w:hAnsi="Times New Roman" w:cs="Times New Roman"/>
          <w:sz w:val="28"/>
          <w:szCs w:val="28"/>
        </w:rPr>
        <w:t xml:space="preserve">вают и вносят минеральные удобрения. Навоз непосредственно под </w:t>
      </w:r>
      <w:proofErr w:type="spellStart"/>
      <w:r w:rsidRPr="006D0CEA">
        <w:rPr>
          <w:rFonts w:ascii="Times New Roman" w:hAnsi="Times New Roman" w:cs="Times New Roman"/>
          <w:sz w:val="28"/>
          <w:szCs w:val="28"/>
        </w:rPr>
        <w:t>дайкон</w:t>
      </w:r>
      <w:proofErr w:type="spellEnd"/>
      <w:r w:rsidRPr="006D0CEA">
        <w:rPr>
          <w:rFonts w:ascii="Times New Roman" w:hAnsi="Times New Roman" w:cs="Times New Roman"/>
          <w:sz w:val="28"/>
          <w:szCs w:val="28"/>
        </w:rPr>
        <w:t xml:space="preserve"> не вносят, он отзывчив на его последействие.</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Более гладкие и ровные корнеплоды получаются на легких почвах. Если почвы тяжелые, для посева лучше подбирать сорта и гибриды с неглубоко погружаемым корнеплодом.</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Под вспашку вносят фосфорные и калийные удобрения: Р – 60–90 кг/га, К – 120–180 кг/га</w:t>
      </w:r>
      <w:r w:rsidR="006D0CEA">
        <w:rPr>
          <w:rFonts w:ascii="Times New Roman" w:hAnsi="Times New Roman" w:cs="Times New Roman"/>
          <w:sz w:val="28"/>
          <w:szCs w:val="28"/>
        </w:rPr>
        <w:t xml:space="preserve"> по ДВ. Азотные удобрения приме</w:t>
      </w:r>
      <w:r w:rsidRPr="006D0CEA">
        <w:rPr>
          <w:rFonts w:ascii="Times New Roman" w:hAnsi="Times New Roman" w:cs="Times New Roman"/>
          <w:sz w:val="28"/>
          <w:szCs w:val="28"/>
        </w:rPr>
        <w:t>няются в виде подкормки с поливом, норма расхода – 60–90 кг/га по ДВ.</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Сорта. За много веков только в Японии, не считая Китая и Ко-реи, вывели более 400 сортов, из которых большинство пригодны к выращиванию в России, а именно сорта групп </w:t>
      </w:r>
      <w:proofErr w:type="spellStart"/>
      <w:r w:rsidRPr="006D0CEA">
        <w:rPr>
          <w:rFonts w:ascii="Times New Roman" w:hAnsi="Times New Roman" w:cs="Times New Roman"/>
          <w:sz w:val="28"/>
          <w:szCs w:val="28"/>
        </w:rPr>
        <w:t>сироагарий</w:t>
      </w:r>
      <w:proofErr w:type="spellEnd"/>
      <w:r w:rsidRPr="006D0CEA">
        <w:rPr>
          <w:rFonts w:ascii="Times New Roman" w:hAnsi="Times New Roman" w:cs="Times New Roman"/>
          <w:sz w:val="28"/>
          <w:szCs w:val="28"/>
        </w:rPr>
        <w:t xml:space="preserve"> и </w:t>
      </w:r>
      <w:proofErr w:type="spellStart"/>
      <w:r w:rsidRPr="006D0CEA">
        <w:rPr>
          <w:rFonts w:ascii="Times New Roman" w:hAnsi="Times New Roman" w:cs="Times New Roman"/>
          <w:sz w:val="28"/>
          <w:szCs w:val="28"/>
        </w:rPr>
        <w:t>шагоин</w:t>
      </w:r>
      <w:proofErr w:type="spellEnd"/>
      <w:r w:rsidRPr="006D0CEA">
        <w:rPr>
          <w:rFonts w:ascii="Times New Roman" w:hAnsi="Times New Roman" w:cs="Times New Roman"/>
          <w:sz w:val="28"/>
          <w:szCs w:val="28"/>
        </w:rPr>
        <w:t xml:space="preserve"> (на тяжелых почвах), </w:t>
      </w:r>
      <w:proofErr w:type="spellStart"/>
      <w:r w:rsidRPr="006D0CEA">
        <w:rPr>
          <w:rFonts w:ascii="Times New Roman" w:hAnsi="Times New Roman" w:cs="Times New Roman"/>
          <w:sz w:val="28"/>
          <w:szCs w:val="28"/>
        </w:rPr>
        <w:t>миясиче</w:t>
      </w:r>
      <w:proofErr w:type="spellEnd"/>
      <w:r w:rsidRPr="006D0CEA">
        <w:rPr>
          <w:rFonts w:ascii="Times New Roman" w:hAnsi="Times New Roman" w:cs="Times New Roman"/>
          <w:sz w:val="28"/>
          <w:szCs w:val="28"/>
        </w:rPr>
        <w:t xml:space="preserve"> и </w:t>
      </w:r>
      <w:proofErr w:type="spellStart"/>
      <w:r w:rsidRPr="006D0CEA">
        <w:rPr>
          <w:rFonts w:ascii="Times New Roman" w:hAnsi="Times New Roman" w:cs="Times New Roman"/>
          <w:sz w:val="28"/>
          <w:szCs w:val="28"/>
        </w:rPr>
        <w:t>токинаси</w:t>
      </w:r>
      <w:proofErr w:type="spellEnd"/>
      <w:r w:rsidRPr="006D0CEA">
        <w:rPr>
          <w:rFonts w:ascii="Times New Roman" w:hAnsi="Times New Roman" w:cs="Times New Roman"/>
          <w:sz w:val="28"/>
          <w:szCs w:val="28"/>
        </w:rPr>
        <w:t xml:space="preserve"> (на суглинках), а </w:t>
      </w:r>
      <w:proofErr w:type="spellStart"/>
      <w:r w:rsidRPr="006D0CEA">
        <w:rPr>
          <w:rFonts w:ascii="Times New Roman" w:hAnsi="Times New Roman" w:cs="Times New Roman"/>
          <w:sz w:val="28"/>
          <w:szCs w:val="28"/>
        </w:rPr>
        <w:t>нерима</w:t>
      </w:r>
      <w:proofErr w:type="spellEnd"/>
      <w:r w:rsidRPr="006D0CEA">
        <w:rPr>
          <w:rFonts w:ascii="Times New Roman" w:hAnsi="Times New Roman" w:cs="Times New Roman"/>
          <w:sz w:val="28"/>
          <w:szCs w:val="28"/>
        </w:rPr>
        <w:t xml:space="preserve"> и </w:t>
      </w:r>
      <w:proofErr w:type="spellStart"/>
      <w:r w:rsidRPr="006D0CEA">
        <w:rPr>
          <w:rFonts w:ascii="Times New Roman" w:hAnsi="Times New Roman" w:cs="Times New Roman"/>
          <w:sz w:val="28"/>
          <w:szCs w:val="28"/>
        </w:rPr>
        <w:t>нинего</w:t>
      </w:r>
      <w:proofErr w:type="spellEnd"/>
      <w:r w:rsidRPr="006D0CEA">
        <w:rPr>
          <w:rFonts w:ascii="Times New Roman" w:hAnsi="Times New Roman" w:cs="Times New Roman"/>
          <w:sz w:val="28"/>
          <w:szCs w:val="28"/>
        </w:rPr>
        <w:t xml:space="preserve"> – на супесях. В Государственном реестре селекционных достижений 9 сортов и 3 гибрида.</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По срокам выращивания сорта и гибриды </w:t>
      </w:r>
      <w:proofErr w:type="spellStart"/>
      <w:r w:rsidRPr="006D0CEA">
        <w:rPr>
          <w:rFonts w:ascii="Times New Roman" w:hAnsi="Times New Roman" w:cs="Times New Roman"/>
          <w:sz w:val="28"/>
          <w:szCs w:val="28"/>
        </w:rPr>
        <w:t>дайкона</w:t>
      </w:r>
      <w:proofErr w:type="spellEnd"/>
      <w:r w:rsidRPr="006D0CEA">
        <w:rPr>
          <w:rFonts w:ascii="Times New Roman" w:hAnsi="Times New Roman" w:cs="Times New Roman"/>
          <w:sz w:val="28"/>
          <w:szCs w:val="28"/>
        </w:rPr>
        <w:t xml:space="preserve"> делятся на </w:t>
      </w:r>
      <w:r w:rsidR="00840FE9" w:rsidRPr="006D0CEA">
        <w:rPr>
          <w:rFonts w:ascii="Times New Roman" w:hAnsi="Times New Roman" w:cs="Times New Roman"/>
          <w:sz w:val="28"/>
          <w:szCs w:val="28"/>
        </w:rPr>
        <w:t>весенние</w:t>
      </w:r>
      <w:r w:rsidRPr="006D0CEA">
        <w:rPr>
          <w:rFonts w:ascii="Times New Roman" w:hAnsi="Times New Roman" w:cs="Times New Roman"/>
          <w:sz w:val="28"/>
          <w:szCs w:val="28"/>
        </w:rPr>
        <w:t xml:space="preserve"> (</w:t>
      </w:r>
      <w:proofErr w:type="spellStart"/>
      <w:r w:rsidRPr="006D0CEA">
        <w:rPr>
          <w:rFonts w:ascii="Times New Roman" w:hAnsi="Times New Roman" w:cs="Times New Roman"/>
          <w:sz w:val="28"/>
          <w:szCs w:val="28"/>
        </w:rPr>
        <w:t>Хару</w:t>
      </w:r>
      <w:proofErr w:type="spellEnd"/>
      <w:r w:rsidRPr="006D0CEA">
        <w:rPr>
          <w:rFonts w:ascii="Times New Roman" w:hAnsi="Times New Roman" w:cs="Times New Roman"/>
          <w:sz w:val="28"/>
          <w:szCs w:val="28"/>
        </w:rPr>
        <w:t>), летние (</w:t>
      </w:r>
      <w:proofErr w:type="spellStart"/>
      <w:r w:rsidRPr="006D0CEA">
        <w:rPr>
          <w:rFonts w:ascii="Times New Roman" w:hAnsi="Times New Roman" w:cs="Times New Roman"/>
          <w:sz w:val="28"/>
          <w:szCs w:val="28"/>
        </w:rPr>
        <w:t>Нацу</w:t>
      </w:r>
      <w:proofErr w:type="spellEnd"/>
      <w:r w:rsidRPr="006D0CEA">
        <w:rPr>
          <w:rFonts w:ascii="Times New Roman" w:hAnsi="Times New Roman" w:cs="Times New Roman"/>
          <w:sz w:val="28"/>
          <w:szCs w:val="28"/>
        </w:rPr>
        <w:t>), осенние (Аки), зимние (</w:t>
      </w:r>
      <w:proofErr w:type="spellStart"/>
      <w:r w:rsidRPr="006D0CEA">
        <w:rPr>
          <w:rFonts w:ascii="Times New Roman" w:hAnsi="Times New Roman" w:cs="Times New Roman"/>
          <w:sz w:val="28"/>
          <w:szCs w:val="28"/>
        </w:rPr>
        <w:t>Фую</w:t>
      </w:r>
      <w:proofErr w:type="spellEnd"/>
      <w:r w:rsidRPr="006D0CEA">
        <w:rPr>
          <w:rFonts w:ascii="Times New Roman" w:hAnsi="Times New Roman" w:cs="Times New Roman"/>
          <w:sz w:val="28"/>
          <w:szCs w:val="28"/>
        </w:rPr>
        <w:t>). По продолжи</w:t>
      </w:r>
      <w:r w:rsidRPr="006D0CEA">
        <w:rPr>
          <w:rFonts w:ascii="Times New Roman" w:hAnsi="Times New Roman" w:cs="Times New Roman"/>
          <w:sz w:val="28"/>
          <w:szCs w:val="28"/>
        </w:rPr>
        <w:lastRenderedPageBreak/>
        <w:t xml:space="preserve">тельности вегетации они делятся на скороспелые (30–35 </w:t>
      </w:r>
      <w:proofErr w:type="spellStart"/>
      <w:r w:rsidRPr="006D0CEA">
        <w:rPr>
          <w:rFonts w:ascii="Times New Roman" w:hAnsi="Times New Roman" w:cs="Times New Roman"/>
          <w:sz w:val="28"/>
          <w:szCs w:val="28"/>
        </w:rPr>
        <w:t>сут</w:t>
      </w:r>
      <w:proofErr w:type="spellEnd"/>
      <w:r w:rsidRPr="006D0CEA">
        <w:rPr>
          <w:rFonts w:ascii="Times New Roman" w:hAnsi="Times New Roman" w:cs="Times New Roman"/>
          <w:sz w:val="28"/>
          <w:szCs w:val="28"/>
        </w:rPr>
        <w:t xml:space="preserve">), среднеспелые (60–70 </w:t>
      </w:r>
      <w:proofErr w:type="spellStart"/>
      <w:r w:rsidRPr="006D0CEA">
        <w:rPr>
          <w:rFonts w:ascii="Times New Roman" w:hAnsi="Times New Roman" w:cs="Times New Roman"/>
          <w:sz w:val="28"/>
          <w:szCs w:val="28"/>
        </w:rPr>
        <w:t>сут</w:t>
      </w:r>
      <w:proofErr w:type="spellEnd"/>
      <w:r w:rsidRPr="006D0CEA">
        <w:rPr>
          <w:rFonts w:ascii="Times New Roman" w:hAnsi="Times New Roman" w:cs="Times New Roman"/>
          <w:sz w:val="28"/>
          <w:szCs w:val="28"/>
        </w:rPr>
        <w:t>)</w:t>
      </w:r>
      <w:r w:rsidR="006D0CEA">
        <w:rPr>
          <w:rFonts w:ascii="Times New Roman" w:hAnsi="Times New Roman" w:cs="Times New Roman"/>
          <w:sz w:val="28"/>
          <w:szCs w:val="28"/>
        </w:rPr>
        <w:t xml:space="preserve">, позднеспелые (90–120 </w:t>
      </w:r>
      <w:proofErr w:type="spellStart"/>
      <w:r w:rsidR="006D0CEA">
        <w:rPr>
          <w:rFonts w:ascii="Times New Roman" w:hAnsi="Times New Roman" w:cs="Times New Roman"/>
          <w:sz w:val="28"/>
          <w:szCs w:val="28"/>
        </w:rPr>
        <w:t>сут</w:t>
      </w:r>
      <w:proofErr w:type="spellEnd"/>
      <w:r w:rsidR="006D0CEA">
        <w:rPr>
          <w:rFonts w:ascii="Times New Roman" w:hAnsi="Times New Roman" w:cs="Times New Roman"/>
          <w:sz w:val="28"/>
          <w:szCs w:val="28"/>
        </w:rPr>
        <w:t>). Ос</w:t>
      </w:r>
      <w:r w:rsidRPr="006D0CEA">
        <w:rPr>
          <w:rFonts w:ascii="Times New Roman" w:hAnsi="Times New Roman" w:cs="Times New Roman"/>
          <w:sz w:val="28"/>
          <w:szCs w:val="28"/>
        </w:rPr>
        <w:t>новной показатель для выбора сорт</w:t>
      </w:r>
      <w:r w:rsidR="006D0CEA">
        <w:rPr>
          <w:rFonts w:ascii="Times New Roman" w:hAnsi="Times New Roman" w:cs="Times New Roman"/>
          <w:sz w:val="28"/>
          <w:szCs w:val="28"/>
        </w:rPr>
        <w:t xml:space="preserve">а – это его устойчивость к </w:t>
      </w:r>
      <w:proofErr w:type="spellStart"/>
      <w:r w:rsidR="006D0CEA">
        <w:rPr>
          <w:rFonts w:ascii="Times New Roman" w:hAnsi="Times New Roman" w:cs="Times New Roman"/>
          <w:sz w:val="28"/>
          <w:szCs w:val="28"/>
        </w:rPr>
        <w:t>цве</w:t>
      </w:r>
      <w:r w:rsidR="00840FE9">
        <w:rPr>
          <w:rFonts w:ascii="Times New Roman" w:hAnsi="Times New Roman" w:cs="Times New Roman"/>
          <w:sz w:val="28"/>
          <w:szCs w:val="28"/>
        </w:rPr>
        <w:t>т</w:t>
      </w:r>
      <w:r w:rsidRPr="006D0CEA">
        <w:rPr>
          <w:rFonts w:ascii="Times New Roman" w:hAnsi="Times New Roman" w:cs="Times New Roman"/>
          <w:sz w:val="28"/>
          <w:szCs w:val="28"/>
        </w:rPr>
        <w:t>ушности</w:t>
      </w:r>
      <w:proofErr w:type="spellEnd"/>
      <w:r w:rsidRPr="006D0CEA">
        <w:rPr>
          <w:rFonts w:ascii="Times New Roman" w:hAnsi="Times New Roman" w:cs="Times New Roman"/>
          <w:sz w:val="28"/>
          <w:szCs w:val="28"/>
        </w:rPr>
        <w:t xml:space="preserve">. По этой причине большинство сортов </w:t>
      </w:r>
      <w:proofErr w:type="spellStart"/>
      <w:r w:rsidRPr="006D0CEA">
        <w:rPr>
          <w:rFonts w:ascii="Times New Roman" w:hAnsi="Times New Roman" w:cs="Times New Roman"/>
          <w:sz w:val="28"/>
          <w:szCs w:val="28"/>
        </w:rPr>
        <w:t>дайкона</w:t>
      </w:r>
      <w:proofErr w:type="spellEnd"/>
      <w:r w:rsidRPr="006D0CEA">
        <w:rPr>
          <w:rFonts w:ascii="Times New Roman" w:hAnsi="Times New Roman" w:cs="Times New Roman"/>
          <w:sz w:val="28"/>
          <w:szCs w:val="28"/>
        </w:rPr>
        <w:t xml:space="preserve"> не пригодны к выращиванию в первой половине лета.</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Для посева используют с</w:t>
      </w:r>
      <w:r w:rsidR="006D0CEA">
        <w:rPr>
          <w:rFonts w:ascii="Times New Roman" w:hAnsi="Times New Roman" w:cs="Times New Roman"/>
          <w:sz w:val="28"/>
          <w:szCs w:val="28"/>
        </w:rPr>
        <w:t>емена с высокими сортовыми и по</w:t>
      </w:r>
      <w:r w:rsidRPr="006D0CEA">
        <w:rPr>
          <w:rFonts w:ascii="Times New Roman" w:hAnsi="Times New Roman" w:cs="Times New Roman"/>
          <w:sz w:val="28"/>
          <w:szCs w:val="28"/>
        </w:rPr>
        <w:t>севными качествами, прошедш</w:t>
      </w:r>
      <w:r w:rsidR="006D0CEA">
        <w:rPr>
          <w:rFonts w:ascii="Times New Roman" w:hAnsi="Times New Roman" w:cs="Times New Roman"/>
          <w:sz w:val="28"/>
          <w:szCs w:val="28"/>
        </w:rPr>
        <w:t>ие комплексную обработку от вре</w:t>
      </w:r>
      <w:r w:rsidRPr="006D0CEA">
        <w:rPr>
          <w:rFonts w:ascii="Times New Roman" w:hAnsi="Times New Roman" w:cs="Times New Roman"/>
          <w:sz w:val="28"/>
          <w:szCs w:val="28"/>
        </w:rPr>
        <w:t>дителей и болезней.</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Выбор схем посева или поса</w:t>
      </w:r>
      <w:r w:rsidR="006D0CEA">
        <w:rPr>
          <w:rFonts w:ascii="Times New Roman" w:hAnsi="Times New Roman" w:cs="Times New Roman"/>
          <w:sz w:val="28"/>
          <w:szCs w:val="28"/>
        </w:rPr>
        <w:t>дки рассады зависит от выращива</w:t>
      </w:r>
      <w:r w:rsidRPr="006D0CEA">
        <w:rPr>
          <w:rFonts w:ascii="Times New Roman" w:hAnsi="Times New Roman" w:cs="Times New Roman"/>
          <w:sz w:val="28"/>
          <w:szCs w:val="28"/>
        </w:rPr>
        <w:t>емых сортов. На приусадебных участках посев осуществляют по схеме 30 × 60 см. На больших площадях рекомендуются ленточные схемы 50 + 20; 90 + 50, а также однострочные, с междурядьями 70 см. Расстояние между растениями в ряду зависит от размера корне-плода и варьирует от 10 до 30 см. Расход семян на 1 га 1,0–1,2 кг/га, а при использовании сеялок точного посева норму высева можно уменьшить наполовину. Глубина посева – 2–3 см.</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Важно провести современну</w:t>
      </w:r>
      <w:r w:rsidR="006D0CEA">
        <w:rPr>
          <w:rFonts w:ascii="Times New Roman" w:hAnsi="Times New Roman" w:cs="Times New Roman"/>
          <w:sz w:val="28"/>
          <w:szCs w:val="28"/>
        </w:rPr>
        <w:t>ю расстановку растений на задан</w:t>
      </w:r>
      <w:r w:rsidRPr="006D0CEA">
        <w:rPr>
          <w:rFonts w:ascii="Times New Roman" w:hAnsi="Times New Roman" w:cs="Times New Roman"/>
          <w:sz w:val="28"/>
          <w:szCs w:val="28"/>
        </w:rPr>
        <w:t xml:space="preserve">ную густоту стояния после образования 2–3 настоящих листьев и поддерживать посевы в чистом от </w:t>
      </w:r>
      <w:r w:rsidR="006D0CEA">
        <w:rPr>
          <w:rFonts w:ascii="Times New Roman" w:hAnsi="Times New Roman" w:cs="Times New Roman"/>
          <w:sz w:val="28"/>
          <w:szCs w:val="28"/>
        </w:rPr>
        <w:t>сорняков состоянии во избежа</w:t>
      </w:r>
      <w:r w:rsidRPr="006D0CEA">
        <w:rPr>
          <w:rFonts w:ascii="Times New Roman" w:hAnsi="Times New Roman" w:cs="Times New Roman"/>
          <w:sz w:val="28"/>
          <w:szCs w:val="28"/>
        </w:rPr>
        <w:t>ние затенения и провокации стеклования растений.</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Проводя поливы, следует избегать сильного переувлажнения, которое вызывает развитие слизи</w:t>
      </w:r>
      <w:r w:rsidR="006D0CEA">
        <w:rPr>
          <w:rFonts w:ascii="Times New Roman" w:hAnsi="Times New Roman" w:cs="Times New Roman"/>
          <w:sz w:val="28"/>
          <w:szCs w:val="28"/>
        </w:rPr>
        <w:t>стого бактериоза. За время веге</w:t>
      </w:r>
      <w:r w:rsidRPr="006D0CEA">
        <w:rPr>
          <w:rFonts w:ascii="Times New Roman" w:hAnsi="Times New Roman" w:cs="Times New Roman"/>
          <w:sz w:val="28"/>
          <w:szCs w:val="28"/>
        </w:rPr>
        <w:t xml:space="preserve">тации проводят 5–6 поливов. Норма расхода воды увеличивается мере роста растения. Во время </w:t>
      </w:r>
      <w:r w:rsidR="006D0CEA">
        <w:rPr>
          <w:rFonts w:ascii="Times New Roman" w:hAnsi="Times New Roman" w:cs="Times New Roman"/>
          <w:sz w:val="28"/>
          <w:szCs w:val="28"/>
        </w:rPr>
        <w:t>вегетативного роста листовой по</w:t>
      </w:r>
      <w:r w:rsidRPr="006D0CEA">
        <w:rPr>
          <w:rFonts w:ascii="Times New Roman" w:hAnsi="Times New Roman" w:cs="Times New Roman"/>
          <w:sz w:val="28"/>
          <w:szCs w:val="28"/>
        </w:rPr>
        <w:t>верхности влажность почвы долж</w:t>
      </w:r>
      <w:r w:rsidR="006D0CEA">
        <w:rPr>
          <w:rFonts w:ascii="Times New Roman" w:hAnsi="Times New Roman" w:cs="Times New Roman"/>
          <w:sz w:val="28"/>
          <w:szCs w:val="28"/>
        </w:rPr>
        <w:t>на быть 60–70 %, а в период фор</w:t>
      </w:r>
      <w:r w:rsidRPr="006D0CEA">
        <w:rPr>
          <w:rFonts w:ascii="Times New Roman" w:hAnsi="Times New Roman" w:cs="Times New Roman"/>
          <w:sz w:val="28"/>
          <w:szCs w:val="28"/>
        </w:rPr>
        <w:t>мирования корнеплода – 70–80 %. Существует мнение, что чем больше воды, тем нежнее корнеплод. Лучший способ орошения – капельный.</w:t>
      </w:r>
    </w:p>
    <w:p w:rsidR="006D0CEA" w:rsidRDefault="006D0CEA" w:rsidP="006D0CEA">
      <w:pPr>
        <w:spacing w:after="0" w:line="360" w:lineRule="auto"/>
        <w:ind w:firstLine="709"/>
        <w:jc w:val="both"/>
        <w:rPr>
          <w:rFonts w:ascii="Times New Roman" w:hAnsi="Times New Roman" w:cs="Times New Roman"/>
          <w:sz w:val="28"/>
          <w:szCs w:val="28"/>
        </w:rPr>
      </w:pPr>
    </w:p>
    <w:p w:rsidR="00840FE9" w:rsidRDefault="00840FE9" w:rsidP="006D0CEA">
      <w:pPr>
        <w:spacing w:after="0" w:line="360" w:lineRule="auto"/>
        <w:ind w:firstLine="709"/>
        <w:jc w:val="both"/>
        <w:rPr>
          <w:rFonts w:ascii="Times New Roman" w:hAnsi="Times New Roman" w:cs="Times New Roman"/>
          <w:sz w:val="28"/>
          <w:szCs w:val="28"/>
        </w:rPr>
      </w:pPr>
    </w:p>
    <w:p w:rsidR="00CF2B03" w:rsidRPr="006D0CEA" w:rsidRDefault="00CF2B03" w:rsidP="006D0CEA">
      <w:pPr>
        <w:spacing w:after="0" w:line="360" w:lineRule="auto"/>
        <w:ind w:firstLine="709"/>
        <w:jc w:val="center"/>
        <w:rPr>
          <w:rFonts w:ascii="Times New Roman" w:hAnsi="Times New Roman" w:cs="Times New Roman"/>
          <w:b/>
          <w:sz w:val="28"/>
          <w:szCs w:val="28"/>
        </w:rPr>
      </w:pPr>
      <w:r w:rsidRPr="006D0CEA">
        <w:rPr>
          <w:rFonts w:ascii="Times New Roman" w:hAnsi="Times New Roman" w:cs="Times New Roman"/>
          <w:b/>
          <w:sz w:val="28"/>
          <w:szCs w:val="28"/>
        </w:rPr>
        <w:lastRenderedPageBreak/>
        <w:t>Овсяный корень (</w:t>
      </w:r>
      <w:r w:rsidRPr="006D0CEA">
        <w:rPr>
          <w:rFonts w:ascii="Times New Roman" w:hAnsi="Times New Roman" w:cs="Times New Roman"/>
          <w:b/>
          <w:sz w:val="28"/>
          <w:szCs w:val="28"/>
          <w:lang w:val="en-US"/>
        </w:rPr>
        <w:t>Tragopogon</w:t>
      </w:r>
      <w:r w:rsidRPr="006D0CEA">
        <w:rPr>
          <w:rFonts w:ascii="Times New Roman" w:hAnsi="Times New Roman" w:cs="Times New Roman"/>
          <w:b/>
          <w:sz w:val="28"/>
          <w:szCs w:val="28"/>
        </w:rPr>
        <w:t xml:space="preserve"> </w:t>
      </w:r>
      <w:proofErr w:type="spellStart"/>
      <w:r w:rsidRPr="006D0CEA">
        <w:rPr>
          <w:rFonts w:ascii="Times New Roman" w:hAnsi="Times New Roman" w:cs="Times New Roman"/>
          <w:b/>
          <w:sz w:val="28"/>
          <w:szCs w:val="28"/>
          <w:lang w:val="en-US"/>
        </w:rPr>
        <w:t>porrifolius</w:t>
      </w:r>
      <w:proofErr w:type="spellEnd"/>
      <w:r w:rsidRPr="006D0CEA">
        <w:rPr>
          <w:rFonts w:ascii="Times New Roman" w:hAnsi="Times New Roman" w:cs="Times New Roman"/>
          <w:b/>
          <w:sz w:val="28"/>
          <w:szCs w:val="28"/>
        </w:rPr>
        <w:t xml:space="preserve"> </w:t>
      </w:r>
      <w:r w:rsidRPr="006D0CEA">
        <w:rPr>
          <w:rFonts w:ascii="Times New Roman" w:hAnsi="Times New Roman" w:cs="Times New Roman"/>
          <w:b/>
          <w:sz w:val="28"/>
          <w:szCs w:val="28"/>
          <w:lang w:val="en-US"/>
        </w:rPr>
        <w:t>L</w:t>
      </w:r>
      <w:r w:rsidRPr="006D0CEA">
        <w:rPr>
          <w:rFonts w:ascii="Times New Roman" w:hAnsi="Times New Roman" w:cs="Times New Roman"/>
          <w:b/>
          <w:sz w:val="28"/>
          <w:szCs w:val="28"/>
        </w:rPr>
        <w:t>.)</w:t>
      </w:r>
    </w:p>
    <w:p w:rsidR="00CF2B03" w:rsidRPr="006D0CEA" w:rsidRDefault="00CF2B03" w:rsidP="006D0CEA">
      <w:pPr>
        <w:spacing w:after="0" w:line="360" w:lineRule="auto"/>
        <w:ind w:firstLine="709"/>
        <w:jc w:val="center"/>
        <w:rPr>
          <w:rFonts w:ascii="Times New Roman" w:hAnsi="Times New Roman" w:cs="Times New Roman"/>
          <w:b/>
          <w:sz w:val="28"/>
          <w:szCs w:val="28"/>
        </w:rPr>
      </w:pPr>
      <w:r w:rsidRPr="006D0CEA">
        <w:rPr>
          <w:rFonts w:ascii="Times New Roman" w:hAnsi="Times New Roman" w:cs="Times New Roman"/>
          <w:b/>
          <w:sz w:val="28"/>
          <w:szCs w:val="28"/>
        </w:rPr>
        <w:t>Семейство Астровые (</w:t>
      </w:r>
      <w:r w:rsidRPr="006D0CEA">
        <w:rPr>
          <w:rFonts w:ascii="Times New Roman" w:hAnsi="Times New Roman" w:cs="Times New Roman"/>
          <w:b/>
          <w:sz w:val="28"/>
          <w:szCs w:val="28"/>
          <w:lang w:val="en-US"/>
        </w:rPr>
        <w:t>Asteraceae</w:t>
      </w:r>
      <w:r w:rsidRPr="006D0CEA">
        <w:rPr>
          <w:rFonts w:ascii="Times New Roman" w:hAnsi="Times New Roman" w:cs="Times New Roman"/>
          <w:b/>
          <w:sz w:val="28"/>
          <w:szCs w:val="28"/>
        </w:rPr>
        <w:t>)</w:t>
      </w:r>
    </w:p>
    <w:p w:rsidR="006D0CEA" w:rsidRPr="006D0CEA" w:rsidRDefault="006D0CEA" w:rsidP="006D0CEA">
      <w:pPr>
        <w:spacing w:after="0" w:line="360" w:lineRule="auto"/>
        <w:ind w:firstLine="709"/>
        <w:jc w:val="center"/>
        <w:rPr>
          <w:rFonts w:ascii="Times New Roman" w:hAnsi="Times New Roman" w:cs="Times New Roman"/>
          <w:b/>
          <w:sz w:val="28"/>
          <w:szCs w:val="28"/>
        </w:rPr>
      </w:pP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Растение известно с давних времен под названием овсяный корень, хотя не состоит в родстве с овсом. Ботаники называют его козлобородник </w:t>
      </w:r>
      <w:proofErr w:type="spellStart"/>
      <w:r w:rsidRPr="006D0CEA">
        <w:rPr>
          <w:rFonts w:ascii="Times New Roman" w:hAnsi="Times New Roman" w:cs="Times New Roman"/>
          <w:sz w:val="28"/>
          <w:szCs w:val="28"/>
        </w:rPr>
        <w:t>пореелистный</w:t>
      </w:r>
      <w:proofErr w:type="spellEnd"/>
      <w:r w:rsidRPr="006D0CEA">
        <w:rPr>
          <w:rFonts w:ascii="Times New Roman" w:hAnsi="Times New Roman" w:cs="Times New Roman"/>
          <w:sz w:val="28"/>
          <w:szCs w:val="28"/>
        </w:rPr>
        <w:t xml:space="preserve"> (</w:t>
      </w:r>
      <w:r w:rsidRPr="006D0CEA">
        <w:rPr>
          <w:rFonts w:ascii="Times New Roman" w:hAnsi="Times New Roman" w:cs="Times New Roman"/>
          <w:sz w:val="28"/>
          <w:szCs w:val="28"/>
          <w:lang w:val="en-US"/>
        </w:rPr>
        <w:t>Tragopogon</w:t>
      </w:r>
      <w:r w:rsidRPr="006D0CEA">
        <w:rPr>
          <w:rFonts w:ascii="Times New Roman" w:hAnsi="Times New Roman" w:cs="Times New Roman"/>
          <w:sz w:val="28"/>
          <w:szCs w:val="28"/>
        </w:rPr>
        <w:t xml:space="preserve"> </w:t>
      </w:r>
      <w:proofErr w:type="spellStart"/>
      <w:r w:rsidRPr="006D0CEA">
        <w:rPr>
          <w:rFonts w:ascii="Times New Roman" w:hAnsi="Times New Roman" w:cs="Times New Roman"/>
          <w:sz w:val="28"/>
          <w:szCs w:val="28"/>
          <w:lang w:val="en-US"/>
        </w:rPr>
        <w:t>porrifolius</w:t>
      </w:r>
      <w:proofErr w:type="spellEnd"/>
      <w:r w:rsidRPr="006D0CEA">
        <w:rPr>
          <w:rFonts w:ascii="Times New Roman" w:hAnsi="Times New Roman" w:cs="Times New Roman"/>
          <w:sz w:val="28"/>
          <w:szCs w:val="28"/>
        </w:rPr>
        <w:t xml:space="preserve"> </w:t>
      </w:r>
      <w:r w:rsidRPr="006D0CEA">
        <w:rPr>
          <w:rFonts w:ascii="Times New Roman" w:hAnsi="Times New Roman" w:cs="Times New Roman"/>
          <w:sz w:val="28"/>
          <w:szCs w:val="28"/>
          <w:lang w:val="en-US"/>
        </w:rPr>
        <w:t>L</w:t>
      </w:r>
      <w:r w:rsidRPr="006D0CEA">
        <w:rPr>
          <w:rFonts w:ascii="Times New Roman" w:hAnsi="Times New Roman" w:cs="Times New Roman"/>
          <w:sz w:val="28"/>
          <w:szCs w:val="28"/>
        </w:rPr>
        <w:t xml:space="preserve">.) – близкий родственник одуванчика. Народы России овсяный корень называют козлобородником, </w:t>
      </w:r>
      <w:proofErr w:type="spellStart"/>
      <w:r w:rsidRPr="006D0CEA">
        <w:rPr>
          <w:rFonts w:ascii="Times New Roman" w:hAnsi="Times New Roman" w:cs="Times New Roman"/>
          <w:sz w:val="28"/>
          <w:szCs w:val="28"/>
        </w:rPr>
        <w:t>трагопог</w:t>
      </w:r>
      <w:r w:rsidR="006D0CEA">
        <w:rPr>
          <w:rFonts w:ascii="Times New Roman" w:hAnsi="Times New Roman" w:cs="Times New Roman"/>
          <w:sz w:val="28"/>
          <w:szCs w:val="28"/>
        </w:rPr>
        <w:t>оном</w:t>
      </w:r>
      <w:proofErr w:type="spellEnd"/>
      <w:r w:rsidR="006D0CEA">
        <w:rPr>
          <w:rFonts w:ascii="Times New Roman" w:hAnsi="Times New Roman" w:cs="Times New Roman"/>
          <w:sz w:val="28"/>
          <w:szCs w:val="28"/>
        </w:rPr>
        <w:t>, зимней спаржей, белым кор</w:t>
      </w:r>
      <w:r w:rsidRPr="006D0CEA">
        <w:rPr>
          <w:rFonts w:ascii="Times New Roman" w:hAnsi="Times New Roman" w:cs="Times New Roman"/>
          <w:sz w:val="28"/>
          <w:szCs w:val="28"/>
        </w:rPr>
        <w:t>нем или козьей бородой, а повара чаще используют наименование «</w:t>
      </w:r>
      <w:proofErr w:type="spellStart"/>
      <w:r w:rsidRPr="006D0CEA">
        <w:rPr>
          <w:rFonts w:ascii="Times New Roman" w:hAnsi="Times New Roman" w:cs="Times New Roman"/>
          <w:sz w:val="28"/>
          <w:szCs w:val="28"/>
        </w:rPr>
        <w:t>сальсифи</w:t>
      </w:r>
      <w:proofErr w:type="spellEnd"/>
      <w:r w:rsidRPr="006D0CEA">
        <w:rPr>
          <w:rFonts w:ascii="Times New Roman" w:hAnsi="Times New Roman" w:cs="Times New Roman"/>
          <w:sz w:val="28"/>
          <w:szCs w:val="28"/>
        </w:rPr>
        <w:t>». Названием «козлобородник» растение обязано древним грекам. Именно они сравнили корень с «бородой» козла, откуда пошло название «козлобо</w:t>
      </w:r>
      <w:r w:rsidR="006D0CEA">
        <w:rPr>
          <w:rFonts w:ascii="Times New Roman" w:hAnsi="Times New Roman" w:cs="Times New Roman"/>
          <w:sz w:val="28"/>
          <w:szCs w:val="28"/>
        </w:rPr>
        <w:t>родник». В России растение назы</w:t>
      </w:r>
      <w:r w:rsidRPr="006D0CEA">
        <w:rPr>
          <w:rFonts w:ascii="Times New Roman" w:hAnsi="Times New Roman" w:cs="Times New Roman"/>
          <w:sz w:val="28"/>
          <w:szCs w:val="28"/>
        </w:rPr>
        <w:t xml:space="preserve">вали иначе – «чертова борода». Именно под этим наименованием он попал в знаменитый словарь Эфрона и Брокгауза.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Ботаническая характеристика и распространение. Двулетнее растение, в первый год жизни образует корнеплод серовато-белого цвета цилиндрической формы. Корнеплод диаметром 3–4 см, с тонкими, но многочисленны</w:t>
      </w:r>
      <w:r w:rsidR="006D0CEA">
        <w:rPr>
          <w:rFonts w:ascii="Times New Roman" w:hAnsi="Times New Roman" w:cs="Times New Roman"/>
          <w:sz w:val="28"/>
          <w:szCs w:val="28"/>
        </w:rPr>
        <w:t>ми корешками, напоминающими «бо</w:t>
      </w:r>
      <w:r w:rsidRPr="006D0CEA">
        <w:rPr>
          <w:rFonts w:ascii="Times New Roman" w:hAnsi="Times New Roman" w:cs="Times New Roman"/>
          <w:sz w:val="28"/>
          <w:szCs w:val="28"/>
        </w:rPr>
        <w:t xml:space="preserve">роду» козла.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В верхней части корнеплода на очень низкой корневой шейке формируется розетка из листьев, в большом количестве – до 30 шт. и более. При изломе корнеплода</w:t>
      </w:r>
      <w:r w:rsidR="006D0CEA">
        <w:rPr>
          <w:rFonts w:ascii="Times New Roman" w:hAnsi="Times New Roman" w:cs="Times New Roman"/>
          <w:sz w:val="28"/>
          <w:szCs w:val="28"/>
        </w:rPr>
        <w:t xml:space="preserve"> или его </w:t>
      </w:r>
      <w:proofErr w:type="spellStart"/>
      <w:r w:rsidR="006D0CEA">
        <w:rPr>
          <w:rFonts w:ascii="Times New Roman" w:hAnsi="Times New Roman" w:cs="Times New Roman"/>
          <w:sz w:val="28"/>
          <w:szCs w:val="28"/>
        </w:rPr>
        <w:t>травмировании</w:t>
      </w:r>
      <w:proofErr w:type="spellEnd"/>
      <w:r w:rsidR="006D0CEA">
        <w:rPr>
          <w:rFonts w:ascii="Times New Roman" w:hAnsi="Times New Roman" w:cs="Times New Roman"/>
          <w:sz w:val="28"/>
          <w:szCs w:val="28"/>
        </w:rPr>
        <w:t xml:space="preserve"> выделяет</w:t>
      </w:r>
      <w:r w:rsidRPr="006D0CEA">
        <w:rPr>
          <w:rFonts w:ascii="Times New Roman" w:hAnsi="Times New Roman" w:cs="Times New Roman"/>
          <w:sz w:val="28"/>
          <w:szCs w:val="28"/>
        </w:rPr>
        <w:t xml:space="preserve">ся млечный сок.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На второй год растения обр</w:t>
      </w:r>
      <w:r w:rsidR="006D0CEA">
        <w:rPr>
          <w:rFonts w:ascii="Times New Roman" w:hAnsi="Times New Roman" w:cs="Times New Roman"/>
          <w:sz w:val="28"/>
          <w:szCs w:val="28"/>
        </w:rPr>
        <w:t>азуют прямостоячий стебель высо</w:t>
      </w:r>
      <w:r w:rsidRPr="006D0CEA">
        <w:rPr>
          <w:rFonts w:ascii="Times New Roman" w:hAnsi="Times New Roman" w:cs="Times New Roman"/>
          <w:sz w:val="28"/>
          <w:szCs w:val="28"/>
        </w:rPr>
        <w:t xml:space="preserve">той 80–120 см с пурпурно-фиолетовыми цветками, собранными в соцветия-корзинки на длинных цветоносах. Плод – бурая семянка с хохолком. В настоящее время его возделывают в многих странах Западной Европы (Франции, Польше, Германии, Литве, Латвии, Бельгии, Австрии,) а также в США и Канаде.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Дикорастущие формы овс</w:t>
      </w:r>
      <w:r w:rsidR="006D0CEA">
        <w:rPr>
          <w:rFonts w:ascii="Times New Roman" w:hAnsi="Times New Roman" w:cs="Times New Roman"/>
          <w:sz w:val="28"/>
          <w:szCs w:val="28"/>
        </w:rPr>
        <w:t>яного корня, которые иногда упо</w:t>
      </w:r>
      <w:r w:rsidRPr="006D0CEA">
        <w:rPr>
          <w:rFonts w:ascii="Times New Roman" w:hAnsi="Times New Roman" w:cs="Times New Roman"/>
          <w:sz w:val="28"/>
          <w:szCs w:val="28"/>
        </w:rPr>
        <w:t>требляются местным населением в пищу, можно встретить в ряде центральных районов европейской части России, Крыму, Нижнем Поволжье.</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lastRenderedPageBreak/>
        <w:t>Применение и биохимический состав. Культура ценна диет</w:t>
      </w:r>
      <w:r w:rsidR="006D0CEA">
        <w:rPr>
          <w:rFonts w:ascii="Times New Roman" w:hAnsi="Times New Roman" w:cs="Times New Roman"/>
          <w:sz w:val="28"/>
          <w:szCs w:val="28"/>
        </w:rPr>
        <w:t>иче</w:t>
      </w:r>
      <w:r w:rsidRPr="006D0CEA">
        <w:rPr>
          <w:rFonts w:ascii="Times New Roman" w:hAnsi="Times New Roman" w:cs="Times New Roman"/>
          <w:sz w:val="28"/>
          <w:szCs w:val="28"/>
        </w:rPr>
        <w:t>скими свойствами. Применяетс</w:t>
      </w:r>
      <w:r w:rsidR="006D0CEA">
        <w:rPr>
          <w:rFonts w:ascii="Times New Roman" w:hAnsi="Times New Roman" w:cs="Times New Roman"/>
          <w:sz w:val="28"/>
          <w:szCs w:val="28"/>
        </w:rPr>
        <w:t>я в пищу после термической обра</w:t>
      </w:r>
      <w:r w:rsidRPr="006D0CEA">
        <w:rPr>
          <w:rFonts w:ascii="Times New Roman" w:hAnsi="Times New Roman" w:cs="Times New Roman"/>
          <w:sz w:val="28"/>
          <w:szCs w:val="28"/>
        </w:rPr>
        <w:t>ботки. В вареном виде имеет о</w:t>
      </w:r>
      <w:r w:rsidR="006D0CEA">
        <w:rPr>
          <w:rFonts w:ascii="Times New Roman" w:hAnsi="Times New Roman" w:cs="Times New Roman"/>
          <w:sz w:val="28"/>
          <w:szCs w:val="28"/>
        </w:rPr>
        <w:t>чень нежный приятный вкус, кото</w:t>
      </w:r>
      <w:r w:rsidRPr="006D0CEA">
        <w:rPr>
          <w:rFonts w:ascii="Times New Roman" w:hAnsi="Times New Roman" w:cs="Times New Roman"/>
          <w:sz w:val="28"/>
          <w:szCs w:val="28"/>
        </w:rPr>
        <w:t>рый напоминает вкус устриц. По</w:t>
      </w:r>
      <w:r w:rsidR="006D0CEA">
        <w:rPr>
          <w:rFonts w:ascii="Times New Roman" w:hAnsi="Times New Roman" w:cs="Times New Roman"/>
          <w:sz w:val="28"/>
          <w:szCs w:val="28"/>
        </w:rPr>
        <w:t xml:space="preserve"> этой причине его называют «рас</w:t>
      </w:r>
      <w:r w:rsidRPr="006D0CEA">
        <w:rPr>
          <w:rFonts w:ascii="Times New Roman" w:hAnsi="Times New Roman" w:cs="Times New Roman"/>
          <w:sz w:val="28"/>
          <w:szCs w:val="28"/>
        </w:rPr>
        <w:t>тительной устрицей», а само раст</w:t>
      </w:r>
      <w:r w:rsidR="006D0CEA">
        <w:rPr>
          <w:rFonts w:ascii="Times New Roman" w:hAnsi="Times New Roman" w:cs="Times New Roman"/>
          <w:sz w:val="28"/>
          <w:szCs w:val="28"/>
        </w:rPr>
        <w:t>ение – «устричным». Растения бо</w:t>
      </w:r>
      <w:r w:rsidRPr="006D0CEA">
        <w:rPr>
          <w:rFonts w:ascii="Times New Roman" w:hAnsi="Times New Roman" w:cs="Times New Roman"/>
          <w:sz w:val="28"/>
          <w:szCs w:val="28"/>
        </w:rPr>
        <w:t>гаты белковыми веществами и минеральными солями, сахарами и инулином. Корнеплоды овсяного корня употребляют в пищу в виде приправы к супам, в качестве самостоятельных блюд (вареными или обжаренными), в салатах и</w:t>
      </w:r>
      <w:r w:rsidR="006D0CEA">
        <w:rPr>
          <w:rFonts w:ascii="Times New Roman" w:hAnsi="Times New Roman" w:cs="Times New Roman"/>
          <w:sz w:val="28"/>
          <w:szCs w:val="28"/>
        </w:rPr>
        <w:t xml:space="preserve"> гарнирах к мясным и рыбным блю</w:t>
      </w:r>
      <w:r w:rsidRPr="006D0CEA">
        <w:rPr>
          <w:rFonts w:ascii="Times New Roman" w:hAnsi="Times New Roman" w:cs="Times New Roman"/>
          <w:sz w:val="28"/>
          <w:szCs w:val="28"/>
        </w:rPr>
        <w:t xml:space="preserve">дам. Издавна из листьев овсяного корня готовили суррогат кофе, а из молодых листьев – салат.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Итальянцы и французы </w:t>
      </w:r>
      <w:r w:rsidR="006D0CEA">
        <w:rPr>
          <w:rFonts w:ascii="Times New Roman" w:hAnsi="Times New Roman" w:cs="Times New Roman"/>
          <w:sz w:val="28"/>
          <w:szCs w:val="28"/>
        </w:rPr>
        <w:t>выращивают овсяный корень в про</w:t>
      </w:r>
      <w:r w:rsidRPr="006D0CEA">
        <w:rPr>
          <w:rFonts w:ascii="Times New Roman" w:hAnsi="Times New Roman" w:cs="Times New Roman"/>
          <w:sz w:val="28"/>
          <w:szCs w:val="28"/>
        </w:rPr>
        <w:t xml:space="preserve">мышленной культуре, которую </w:t>
      </w:r>
      <w:r w:rsidR="006D0CEA">
        <w:rPr>
          <w:rFonts w:ascii="Times New Roman" w:hAnsi="Times New Roman" w:cs="Times New Roman"/>
          <w:sz w:val="28"/>
          <w:szCs w:val="28"/>
        </w:rPr>
        <w:t>с удовольствием закупают извест</w:t>
      </w:r>
      <w:r w:rsidRPr="006D0CEA">
        <w:rPr>
          <w:rFonts w:ascii="Times New Roman" w:hAnsi="Times New Roman" w:cs="Times New Roman"/>
          <w:sz w:val="28"/>
          <w:szCs w:val="28"/>
        </w:rPr>
        <w:t xml:space="preserve">ные рестораторы. Биохимический состав корнеплодов овсяного корня удивительно полно сочетает в себе (при калорийности 82 ккал) белки, углеводы, пищевые </w:t>
      </w:r>
      <w:r w:rsidR="006D0CEA">
        <w:rPr>
          <w:rFonts w:ascii="Times New Roman" w:hAnsi="Times New Roman" w:cs="Times New Roman"/>
          <w:sz w:val="28"/>
          <w:szCs w:val="28"/>
        </w:rPr>
        <w:t>волокна, витамины, макро- и мик</w:t>
      </w:r>
      <w:r w:rsidRPr="006D0CEA">
        <w:rPr>
          <w:rFonts w:ascii="Times New Roman" w:hAnsi="Times New Roman" w:cs="Times New Roman"/>
          <w:sz w:val="28"/>
          <w:szCs w:val="28"/>
        </w:rPr>
        <w:t>роэлементы. Биохимический состав по диетологу А. Федченко: белки – 3,3 г; углеводы – 15,3 г; жиры – 0,2 г; зола – 0,9 г; пищевые волокна – 3,3 г; вода – 77 г.</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В корнеплодах овсяного корня обнаружены 6 витаминов (мг на 100 г): витамин В1, тиамин – 0,08 мг; витамин В2, рибофлавин – 0,22 мг; витамин В6, пиридоксин</w:t>
      </w:r>
      <w:r w:rsidR="006D0CEA">
        <w:rPr>
          <w:rFonts w:ascii="Times New Roman" w:hAnsi="Times New Roman" w:cs="Times New Roman"/>
          <w:sz w:val="28"/>
          <w:szCs w:val="28"/>
        </w:rPr>
        <w:t xml:space="preserve"> – 0,28 мг; витамин РР, </w:t>
      </w:r>
      <w:proofErr w:type="spellStart"/>
      <w:r w:rsidR="006D0CEA">
        <w:rPr>
          <w:rFonts w:ascii="Times New Roman" w:hAnsi="Times New Roman" w:cs="Times New Roman"/>
          <w:sz w:val="28"/>
          <w:szCs w:val="28"/>
        </w:rPr>
        <w:t>ниацино</w:t>
      </w:r>
      <w:r w:rsidRPr="006D0CEA">
        <w:rPr>
          <w:rFonts w:ascii="Times New Roman" w:hAnsi="Times New Roman" w:cs="Times New Roman"/>
          <w:sz w:val="28"/>
          <w:szCs w:val="28"/>
        </w:rPr>
        <w:t>вый</w:t>
      </w:r>
      <w:proofErr w:type="spellEnd"/>
      <w:r w:rsidRPr="006D0CEA">
        <w:rPr>
          <w:rFonts w:ascii="Times New Roman" w:hAnsi="Times New Roman" w:cs="Times New Roman"/>
          <w:sz w:val="28"/>
          <w:szCs w:val="28"/>
        </w:rPr>
        <w:t xml:space="preserve"> эквивалент – 0,5 мг; витамин В5, пантотеновая кислота – 0,37 мг, а содержание витамина В9, фолиевой кислоты составляет 26 мкг.</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Содержание микро- и макроэ</w:t>
      </w:r>
      <w:r w:rsidR="006D0CEA">
        <w:rPr>
          <w:rFonts w:ascii="Times New Roman" w:hAnsi="Times New Roman" w:cs="Times New Roman"/>
          <w:sz w:val="28"/>
          <w:szCs w:val="28"/>
        </w:rPr>
        <w:t>лементов (на 100 г) выглядит та</w:t>
      </w:r>
      <w:r w:rsidRPr="006D0CEA">
        <w:rPr>
          <w:rFonts w:ascii="Times New Roman" w:hAnsi="Times New Roman" w:cs="Times New Roman"/>
          <w:sz w:val="28"/>
          <w:szCs w:val="28"/>
        </w:rPr>
        <w:t xml:space="preserve">ким образом: натрий – 20 мг; калий – 380 мг; фосфор – 75 г; магний – 23 г; кальций – 60 мг; медь – 0,09 мкг; марганец – 0,8 мкг; цинк – 0,38 мкг; железо – 0,7 мкг.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Важно отметить, что высок</w:t>
      </w:r>
      <w:r w:rsidR="006D0CEA">
        <w:rPr>
          <w:rFonts w:ascii="Times New Roman" w:hAnsi="Times New Roman" w:cs="Times New Roman"/>
          <w:sz w:val="28"/>
          <w:szCs w:val="28"/>
        </w:rPr>
        <w:t>ое содержание значимых для чело</w:t>
      </w:r>
      <w:r w:rsidRPr="006D0CEA">
        <w:rPr>
          <w:rFonts w:ascii="Times New Roman" w:hAnsi="Times New Roman" w:cs="Times New Roman"/>
          <w:sz w:val="28"/>
          <w:szCs w:val="28"/>
        </w:rPr>
        <w:t>века нутриентов, таких как кальци</w:t>
      </w:r>
      <w:r w:rsidR="006D0CEA">
        <w:rPr>
          <w:rFonts w:ascii="Times New Roman" w:hAnsi="Times New Roman" w:cs="Times New Roman"/>
          <w:sz w:val="28"/>
          <w:szCs w:val="28"/>
        </w:rPr>
        <w:t>й (входит в состав костной и ор</w:t>
      </w:r>
      <w:r w:rsidRPr="006D0CEA">
        <w:rPr>
          <w:rFonts w:ascii="Times New Roman" w:hAnsi="Times New Roman" w:cs="Times New Roman"/>
          <w:sz w:val="28"/>
          <w:szCs w:val="28"/>
        </w:rPr>
        <w:t>ганической тканей), магний (активизирует обменные процессы, терморегуляцию, под</w:t>
      </w:r>
      <w:r w:rsidRPr="006D0CEA">
        <w:rPr>
          <w:rFonts w:ascii="Times New Roman" w:hAnsi="Times New Roman" w:cs="Times New Roman"/>
          <w:sz w:val="28"/>
          <w:szCs w:val="28"/>
        </w:rPr>
        <w:lastRenderedPageBreak/>
        <w:t>держивает водно-электролитный баланс), фосфор (нормализует процессы дыхания и переваривания пищи), калий (работа сердечно-сосу</w:t>
      </w:r>
      <w:r w:rsidR="006D0CEA">
        <w:rPr>
          <w:rFonts w:ascii="Times New Roman" w:hAnsi="Times New Roman" w:cs="Times New Roman"/>
          <w:sz w:val="28"/>
          <w:szCs w:val="28"/>
        </w:rPr>
        <w:t>дистой системы и мышечных сокра</w:t>
      </w:r>
      <w:r w:rsidRPr="006D0CEA">
        <w:rPr>
          <w:rFonts w:ascii="Times New Roman" w:hAnsi="Times New Roman" w:cs="Times New Roman"/>
          <w:sz w:val="28"/>
          <w:szCs w:val="28"/>
        </w:rPr>
        <w:t xml:space="preserve">щений) делает овсяный корень </w:t>
      </w:r>
      <w:r w:rsidR="006D0CEA">
        <w:rPr>
          <w:rFonts w:ascii="Times New Roman" w:hAnsi="Times New Roman" w:cs="Times New Roman"/>
          <w:sz w:val="28"/>
          <w:szCs w:val="28"/>
        </w:rPr>
        <w:t>функциональным продуктом. Одна</w:t>
      </w:r>
      <w:r w:rsidRPr="006D0CEA">
        <w:rPr>
          <w:rFonts w:ascii="Times New Roman" w:hAnsi="Times New Roman" w:cs="Times New Roman"/>
          <w:sz w:val="28"/>
          <w:szCs w:val="28"/>
        </w:rPr>
        <w:t>ко, как и всякий новый продукт, овсяной корень с осторожностью включают в рацион детям.</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В состав корнеплодов входя</w:t>
      </w:r>
      <w:r w:rsidR="006D0CEA">
        <w:rPr>
          <w:rFonts w:ascii="Times New Roman" w:hAnsi="Times New Roman" w:cs="Times New Roman"/>
          <w:sz w:val="28"/>
          <w:szCs w:val="28"/>
        </w:rPr>
        <w:t xml:space="preserve">т также жирные (стеариновая, </w:t>
      </w:r>
      <w:proofErr w:type="spellStart"/>
      <w:r w:rsidR="006D0CEA">
        <w:rPr>
          <w:rFonts w:ascii="Times New Roman" w:hAnsi="Times New Roman" w:cs="Times New Roman"/>
          <w:sz w:val="28"/>
          <w:szCs w:val="28"/>
        </w:rPr>
        <w:t>ми</w:t>
      </w:r>
      <w:r w:rsidRPr="006D0CEA">
        <w:rPr>
          <w:rFonts w:ascii="Times New Roman" w:hAnsi="Times New Roman" w:cs="Times New Roman"/>
          <w:sz w:val="28"/>
          <w:szCs w:val="28"/>
        </w:rPr>
        <w:t>ристиновая</w:t>
      </w:r>
      <w:proofErr w:type="spellEnd"/>
      <w:r w:rsidRPr="006D0CEA">
        <w:rPr>
          <w:rFonts w:ascii="Times New Roman" w:hAnsi="Times New Roman" w:cs="Times New Roman"/>
          <w:sz w:val="28"/>
          <w:szCs w:val="28"/>
        </w:rPr>
        <w:t xml:space="preserve">, </w:t>
      </w:r>
      <w:proofErr w:type="spellStart"/>
      <w:r w:rsidRPr="006D0CEA">
        <w:rPr>
          <w:rFonts w:ascii="Times New Roman" w:hAnsi="Times New Roman" w:cs="Times New Roman"/>
          <w:sz w:val="28"/>
          <w:szCs w:val="28"/>
        </w:rPr>
        <w:t>лауриновая</w:t>
      </w:r>
      <w:proofErr w:type="spellEnd"/>
      <w:r w:rsidRPr="006D0CEA">
        <w:rPr>
          <w:rFonts w:ascii="Times New Roman" w:hAnsi="Times New Roman" w:cs="Times New Roman"/>
          <w:sz w:val="28"/>
          <w:szCs w:val="28"/>
        </w:rPr>
        <w:t xml:space="preserve"> и пальмитиновая) кислоты, Омега-3 – 0,011 г.; Омега-9 – 0,003 г., которые поддерживают в качественном состоянии кожу, волосы, сдер</w:t>
      </w:r>
      <w:r w:rsidR="006D0CEA">
        <w:rPr>
          <w:rFonts w:ascii="Times New Roman" w:hAnsi="Times New Roman" w:cs="Times New Roman"/>
          <w:sz w:val="28"/>
          <w:szCs w:val="28"/>
        </w:rPr>
        <w:t>живают активную пигментацию. Из</w:t>
      </w:r>
      <w:r w:rsidRPr="006D0CEA">
        <w:rPr>
          <w:rFonts w:ascii="Times New Roman" w:hAnsi="Times New Roman" w:cs="Times New Roman"/>
          <w:sz w:val="28"/>
          <w:szCs w:val="28"/>
        </w:rPr>
        <w:t>вестно, что еще в древние врем</w:t>
      </w:r>
      <w:r w:rsidR="006D0CEA">
        <w:rPr>
          <w:rFonts w:ascii="Times New Roman" w:hAnsi="Times New Roman" w:cs="Times New Roman"/>
          <w:sz w:val="28"/>
          <w:szCs w:val="28"/>
        </w:rPr>
        <w:t>ена Авиценна лечил своих пациен</w:t>
      </w:r>
      <w:r w:rsidRPr="006D0CEA">
        <w:rPr>
          <w:rFonts w:ascii="Times New Roman" w:hAnsi="Times New Roman" w:cs="Times New Roman"/>
          <w:sz w:val="28"/>
          <w:szCs w:val="28"/>
        </w:rPr>
        <w:t>тов с применением козлобородн</w:t>
      </w:r>
      <w:r w:rsidR="006D0CEA">
        <w:rPr>
          <w:rFonts w:ascii="Times New Roman" w:hAnsi="Times New Roman" w:cs="Times New Roman"/>
          <w:sz w:val="28"/>
          <w:szCs w:val="28"/>
        </w:rPr>
        <w:t>ика от ряда заболеваний, основы</w:t>
      </w:r>
      <w:r w:rsidRPr="006D0CEA">
        <w:rPr>
          <w:rFonts w:ascii="Times New Roman" w:hAnsi="Times New Roman" w:cs="Times New Roman"/>
          <w:sz w:val="28"/>
          <w:szCs w:val="28"/>
        </w:rPr>
        <w:t xml:space="preserve">вая свое решение действием лечебного растения: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lang w:val="en-US"/>
        </w:rPr>
        <w:t></w:t>
      </w:r>
      <w:r w:rsidRPr="006D0CEA">
        <w:rPr>
          <w:rFonts w:ascii="Times New Roman" w:hAnsi="Times New Roman" w:cs="Times New Roman"/>
          <w:sz w:val="28"/>
          <w:szCs w:val="28"/>
        </w:rPr>
        <w:tab/>
        <w:t>улучшает аппетит, повыш</w:t>
      </w:r>
      <w:r w:rsidR="006D0CEA">
        <w:rPr>
          <w:rFonts w:ascii="Times New Roman" w:hAnsi="Times New Roman" w:cs="Times New Roman"/>
          <w:sz w:val="28"/>
          <w:szCs w:val="28"/>
        </w:rPr>
        <w:t>ает кислотность желудка и актив</w:t>
      </w:r>
      <w:r w:rsidRPr="006D0CEA">
        <w:rPr>
          <w:rFonts w:ascii="Times New Roman" w:hAnsi="Times New Roman" w:cs="Times New Roman"/>
          <w:sz w:val="28"/>
          <w:szCs w:val="28"/>
        </w:rPr>
        <w:t xml:space="preserve">ность перистальтики;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lang w:val="en-US"/>
        </w:rPr>
        <w:t></w:t>
      </w:r>
      <w:r w:rsidRPr="006D0CEA">
        <w:rPr>
          <w:rFonts w:ascii="Times New Roman" w:hAnsi="Times New Roman" w:cs="Times New Roman"/>
          <w:sz w:val="28"/>
          <w:szCs w:val="28"/>
        </w:rPr>
        <w:tab/>
        <w:t>усиливает органические обменные процессы на клеточном уровне, скорость кровотока, уст</w:t>
      </w:r>
      <w:r w:rsidR="006D0CEA">
        <w:rPr>
          <w:rFonts w:ascii="Times New Roman" w:hAnsi="Times New Roman" w:cs="Times New Roman"/>
          <w:sz w:val="28"/>
          <w:szCs w:val="28"/>
        </w:rPr>
        <w:t>раняет спазмы сосудов и лимфати</w:t>
      </w:r>
      <w:r w:rsidRPr="006D0CEA">
        <w:rPr>
          <w:rFonts w:ascii="Times New Roman" w:hAnsi="Times New Roman" w:cs="Times New Roman"/>
          <w:sz w:val="28"/>
          <w:szCs w:val="28"/>
        </w:rPr>
        <w:t xml:space="preserve">ческих протоков;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lang w:val="en-US"/>
        </w:rPr>
        <w:t></w:t>
      </w:r>
      <w:r w:rsidRPr="006D0CEA">
        <w:rPr>
          <w:rFonts w:ascii="Times New Roman" w:hAnsi="Times New Roman" w:cs="Times New Roman"/>
          <w:sz w:val="28"/>
          <w:szCs w:val="28"/>
        </w:rPr>
        <w:tab/>
        <w:t xml:space="preserve">устраняет запоры, оказывает благотворное влияние на печень и выводит шлаки из кишечника;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lang w:val="en-US"/>
        </w:rPr>
        <w:t></w:t>
      </w:r>
      <w:r w:rsidRPr="006D0CEA">
        <w:rPr>
          <w:rFonts w:ascii="Times New Roman" w:hAnsi="Times New Roman" w:cs="Times New Roman"/>
          <w:sz w:val="28"/>
          <w:szCs w:val="28"/>
        </w:rPr>
        <w:tab/>
        <w:t>оказывает антиоксидантное действие, помогает изолировать свободные радикалы, курсирующие в кровотоке;</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lang w:val="en-US"/>
        </w:rPr>
        <w:t></w:t>
      </w:r>
      <w:r w:rsidRPr="006D0CEA">
        <w:rPr>
          <w:rFonts w:ascii="Times New Roman" w:hAnsi="Times New Roman" w:cs="Times New Roman"/>
          <w:sz w:val="28"/>
          <w:szCs w:val="28"/>
        </w:rPr>
        <w:tab/>
        <w:t>повышает свертываемост</w:t>
      </w:r>
      <w:r w:rsidR="006D0CEA">
        <w:rPr>
          <w:rFonts w:ascii="Times New Roman" w:hAnsi="Times New Roman" w:cs="Times New Roman"/>
          <w:sz w:val="28"/>
          <w:szCs w:val="28"/>
        </w:rPr>
        <w:t>ь при маточных и кишечных крово</w:t>
      </w:r>
      <w:r w:rsidRPr="006D0CEA">
        <w:rPr>
          <w:rFonts w:ascii="Times New Roman" w:hAnsi="Times New Roman" w:cs="Times New Roman"/>
          <w:sz w:val="28"/>
          <w:szCs w:val="28"/>
        </w:rPr>
        <w:t>течениях;</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lang w:val="en-US"/>
        </w:rPr>
        <w:t></w:t>
      </w:r>
      <w:r w:rsidRPr="006D0CEA">
        <w:rPr>
          <w:rFonts w:ascii="Times New Roman" w:hAnsi="Times New Roman" w:cs="Times New Roman"/>
          <w:sz w:val="28"/>
          <w:szCs w:val="28"/>
        </w:rPr>
        <w:tab/>
        <w:t>оказывает антиспастическ</w:t>
      </w:r>
      <w:r w:rsidR="006D0CEA">
        <w:rPr>
          <w:rFonts w:ascii="Times New Roman" w:hAnsi="Times New Roman" w:cs="Times New Roman"/>
          <w:sz w:val="28"/>
          <w:szCs w:val="28"/>
        </w:rPr>
        <w:t>ое действие при спазмах кишечни</w:t>
      </w:r>
      <w:r w:rsidRPr="006D0CEA">
        <w:rPr>
          <w:rFonts w:ascii="Times New Roman" w:hAnsi="Times New Roman" w:cs="Times New Roman"/>
          <w:sz w:val="28"/>
          <w:szCs w:val="28"/>
        </w:rPr>
        <w:t>ка;</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lang w:val="en-US"/>
        </w:rPr>
        <w:t></w:t>
      </w:r>
      <w:r w:rsidRPr="006D0CEA">
        <w:rPr>
          <w:rFonts w:ascii="Times New Roman" w:hAnsi="Times New Roman" w:cs="Times New Roman"/>
          <w:sz w:val="28"/>
          <w:szCs w:val="28"/>
        </w:rPr>
        <w:tab/>
        <w:t xml:space="preserve">предупреждает атеросклероз, ишемическую болезнь;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lang w:val="en-US"/>
        </w:rPr>
        <w:t></w:t>
      </w:r>
      <w:r w:rsidRPr="006D0CEA">
        <w:rPr>
          <w:rFonts w:ascii="Times New Roman" w:hAnsi="Times New Roman" w:cs="Times New Roman"/>
          <w:sz w:val="28"/>
          <w:szCs w:val="28"/>
        </w:rPr>
        <w:tab/>
        <w:t xml:space="preserve">понижает артериальное давление;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lang w:val="en-US"/>
        </w:rPr>
        <w:t></w:t>
      </w:r>
      <w:r w:rsidRPr="006D0CEA">
        <w:rPr>
          <w:rFonts w:ascii="Times New Roman" w:hAnsi="Times New Roman" w:cs="Times New Roman"/>
          <w:sz w:val="28"/>
          <w:szCs w:val="28"/>
        </w:rPr>
        <w:tab/>
        <w:t>оказывает мягкое мочегонное действие;</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lang w:val="en-US"/>
        </w:rPr>
        <w:t></w:t>
      </w:r>
      <w:r w:rsidRPr="006D0CEA">
        <w:rPr>
          <w:rFonts w:ascii="Times New Roman" w:hAnsi="Times New Roman" w:cs="Times New Roman"/>
          <w:sz w:val="28"/>
          <w:szCs w:val="28"/>
        </w:rPr>
        <w:tab/>
        <w:t>избавляет от неприятного запаха изо рта;</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lang w:val="en-US"/>
        </w:rPr>
        <w:t></w:t>
      </w:r>
      <w:r w:rsidRPr="006D0CEA">
        <w:rPr>
          <w:rFonts w:ascii="Times New Roman" w:hAnsi="Times New Roman" w:cs="Times New Roman"/>
          <w:sz w:val="28"/>
          <w:szCs w:val="28"/>
        </w:rPr>
        <w:tab/>
        <w:t xml:space="preserve">снижает уровень сахара в крови;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lang w:val="en-US"/>
        </w:rPr>
        <w:t></w:t>
      </w:r>
      <w:r w:rsidRPr="006D0CEA">
        <w:rPr>
          <w:rFonts w:ascii="Times New Roman" w:hAnsi="Times New Roman" w:cs="Times New Roman"/>
          <w:sz w:val="28"/>
          <w:szCs w:val="28"/>
        </w:rPr>
        <w:tab/>
        <w:t xml:space="preserve">ускоряет рост волос, укрепляет зубы и ногти.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lastRenderedPageBreak/>
        <w:t>В народной медицине овся</w:t>
      </w:r>
      <w:r w:rsidR="006D0CEA">
        <w:rPr>
          <w:rFonts w:ascii="Times New Roman" w:hAnsi="Times New Roman" w:cs="Times New Roman"/>
          <w:sz w:val="28"/>
          <w:szCs w:val="28"/>
        </w:rPr>
        <w:t>ный корень рекомендуют для лече</w:t>
      </w:r>
      <w:r w:rsidRPr="006D0CEA">
        <w:rPr>
          <w:rFonts w:ascii="Times New Roman" w:hAnsi="Times New Roman" w:cs="Times New Roman"/>
          <w:sz w:val="28"/>
          <w:szCs w:val="28"/>
        </w:rPr>
        <w:t>ния сахарного диабета. Есть так</w:t>
      </w:r>
      <w:r w:rsidR="006D0CEA">
        <w:rPr>
          <w:rFonts w:ascii="Times New Roman" w:hAnsi="Times New Roman" w:cs="Times New Roman"/>
          <w:sz w:val="28"/>
          <w:szCs w:val="28"/>
        </w:rPr>
        <w:t>же сообщения о том, что употреб</w:t>
      </w:r>
      <w:r w:rsidRPr="006D0CEA">
        <w:rPr>
          <w:rFonts w:ascii="Times New Roman" w:hAnsi="Times New Roman" w:cs="Times New Roman"/>
          <w:sz w:val="28"/>
          <w:szCs w:val="28"/>
        </w:rPr>
        <w:t>ление козлобородника в период</w:t>
      </w:r>
      <w:r w:rsidR="006D0CEA">
        <w:rPr>
          <w:rFonts w:ascii="Times New Roman" w:hAnsi="Times New Roman" w:cs="Times New Roman"/>
          <w:sz w:val="28"/>
          <w:szCs w:val="28"/>
        </w:rPr>
        <w:t xml:space="preserve"> реабилитации способствует акти</w:t>
      </w:r>
      <w:r w:rsidRPr="006D0CEA">
        <w:rPr>
          <w:rFonts w:ascii="Times New Roman" w:hAnsi="Times New Roman" w:cs="Times New Roman"/>
          <w:sz w:val="28"/>
          <w:szCs w:val="28"/>
        </w:rPr>
        <w:t>визации иммунитета. При простуде овсяный корень стимулирует выделение мокроты и облегчает ее отхождение. Противопоказания приему овсяного корня до сих по</w:t>
      </w:r>
      <w:r w:rsidR="006D0CEA">
        <w:rPr>
          <w:rFonts w:ascii="Times New Roman" w:hAnsi="Times New Roman" w:cs="Times New Roman"/>
          <w:sz w:val="28"/>
          <w:szCs w:val="28"/>
        </w:rPr>
        <w:t>р не описаны, за исключением ин</w:t>
      </w:r>
      <w:r w:rsidRPr="006D0CEA">
        <w:rPr>
          <w:rFonts w:ascii="Times New Roman" w:hAnsi="Times New Roman" w:cs="Times New Roman"/>
          <w:sz w:val="28"/>
          <w:szCs w:val="28"/>
        </w:rPr>
        <w:t>дивидуальной непереносимости.</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Биология</w:t>
      </w:r>
      <w:r w:rsidR="00735014">
        <w:rPr>
          <w:rFonts w:ascii="Times New Roman" w:hAnsi="Times New Roman" w:cs="Times New Roman"/>
          <w:sz w:val="28"/>
          <w:szCs w:val="28"/>
        </w:rPr>
        <w:t xml:space="preserve"> и агротехника. Растение </w:t>
      </w:r>
      <w:proofErr w:type="spellStart"/>
      <w:r w:rsidR="00735014">
        <w:rPr>
          <w:rFonts w:ascii="Times New Roman" w:hAnsi="Times New Roman" w:cs="Times New Roman"/>
          <w:sz w:val="28"/>
          <w:szCs w:val="28"/>
        </w:rPr>
        <w:t>холодозимостойкое</w:t>
      </w:r>
      <w:proofErr w:type="spellEnd"/>
      <w:r w:rsidR="00735014">
        <w:rPr>
          <w:rFonts w:ascii="Times New Roman" w:hAnsi="Times New Roman" w:cs="Times New Roman"/>
          <w:sz w:val="28"/>
          <w:szCs w:val="28"/>
        </w:rPr>
        <w:t>. Хоро</w:t>
      </w:r>
      <w:r w:rsidRPr="006D0CEA">
        <w:rPr>
          <w:rFonts w:ascii="Times New Roman" w:hAnsi="Times New Roman" w:cs="Times New Roman"/>
          <w:sz w:val="28"/>
          <w:szCs w:val="28"/>
        </w:rPr>
        <w:t>шо зимует в почве под легким</w:t>
      </w:r>
      <w:r w:rsidR="00735014">
        <w:rPr>
          <w:rFonts w:ascii="Times New Roman" w:hAnsi="Times New Roman" w:cs="Times New Roman"/>
          <w:sz w:val="28"/>
          <w:szCs w:val="28"/>
        </w:rPr>
        <w:t>и укрытиями. Несмотря на засухо</w:t>
      </w:r>
      <w:r w:rsidRPr="006D0CEA">
        <w:rPr>
          <w:rFonts w:ascii="Times New Roman" w:hAnsi="Times New Roman" w:cs="Times New Roman"/>
          <w:sz w:val="28"/>
          <w:szCs w:val="28"/>
        </w:rPr>
        <w:t>устойчивость, отзывчив на ороше</w:t>
      </w:r>
      <w:r w:rsidR="00735014">
        <w:rPr>
          <w:rFonts w:ascii="Times New Roman" w:hAnsi="Times New Roman" w:cs="Times New Roman"/>
          <w:sz w:val="28"/>
          <w:szCs w:val="28"/>
        </w:rPr>
        <w:t>ние. Как и все корнеплодные рас</w:t>
      </w:r>
      <w:r w:rsidRPr="006D0CEA">
        <w:rPr>
          <w:rFonts w:ascii="Times New Roman" w:hAnsi="Times New Roman" w:cs="Times New Roman"/>
          <w:sz w:val="28"/>
          <w:szCs w:val="28"/>
        </w:rPr>
        <w:t>тения отрицательно реагирует на</w:t>
      </w:r>
      <w:r w:rsidR="00735014">
        <w:rPr>
          <w:rFonts w:ascii="Times New Roman" w:hAnsi="Times New Roman" w:cs="Times New Roman"/>
          <w:sz w:val="28"/>
          <w:szCs w:val="28"/>
        </w:rPr>
        <w:t xml:space="preserve"> внесение свежего навоза, «отве</w:t>
      </w:r>
      <w:r w:rsidRPr="006D0CEA">
        <w:rPr>
          <w:rFonts w:ascii="Times New Roman" w:hAnsi="Times New Roman" w:cs="Times New Roman"/>
          <w:sz w:val="28"/>
          <w:szCs w:val="28"/>
        </w:rPr>
        <w:t>чая» удлинением корнеплодов и</w:t>
      </w:r>
      <w:r w:rsidR="00735014">
        <w:rPr>
          <w:rFonts w:ascii="Times New Roman" w:hAnsi="Times New Roman" w:cs="Times New Roman"/>
          <w:sz w:val="28"/>
          <w:szCs w:val="28"/>
        </w:rPr>
        <w:t xml:space="preserve"> их деревянистостью. Овсяный ко</w:t>
      </w:r>
      <w:r w:rsidRPr="006D0CEA">
        <w:rPr>
          <w:rFonts w:ascii="Times New Roman" w:hAnsi="Times New Roman" w:cs="Times New Roman"/>
          <w:sz w:val="28"/>
          <w:szCs w:val="28"/>
        </w:rPr>
        <w:t>рень малотребователен к почвам, за исключением кислых. В то же время наивысшие урожаи получ</w:t>
      </w:r>
      <w:r w:rsidR="00735014">
        <w:rPr>
          <w:rFonts w:ascii="Times New Roman" w:hAnsi="Times New Roman" w:cs="Times New Roman"/>
          <w:sz w:val="28"/>
          <w:szCs w:val="28"/>
        </w:rPr>
        <w:t>ают на окультуренных, хорошо за</w:t>
      </w:r>
      <w:r w:rsidRPr="006D0CEA">
        <w:rPr>
          <w:rFonts w:ascii="Times New Roman" w:hAnsi="Times New Roman" w:cs="Times New Roman"/>
          <w:sz w:val="28"/>
          <w:szCs w:val="28"/>
        </w:rPr>
        <w:t>правленных удобрениями почва</w:t>
      </w:r>
      <w:r w:rsidR="00735014">
        <w:rPr>
          <w:rFonts w:ascii="Times New Roman" w:hAnsi="Times New Roman" w:cs="Times New Roman"/>
          <w:sz w:val="28"/>
          <w:szCs w:val="28"/>
        </w:rPr>
        <w:t>х с глубоким пахотным слоем. Оп</w:t>
      </w:r>
      <w:r w:rsidRPr="006D0CEA">
        <w:rPr>
          <w:rFonts w:ascii="Times New Roman" w:hAnsi="Times New Roman" w:cs="Times New Roman"/>
          <w:sz w:val="28"/>
          <w:szCs w:val="28"/>
        </w:rPr>
        <w:t>тимальная реакция почвенного раствора слабокислая. Почву под овсяный корень надо готовить с осени, так как культура отзывчива на ранневесенние посевы.</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Под выбранный участок при </w:t>
      </w:r>
      <w:r w:rsidR="00735014">
        <w:rPr>
          <w:rFonts w:ascii="Times New Roman" w:hAnsi="Times New Roman" w:cs="Times New Roman"/>
          <w:sz w:val="28"/>
          <w:szCs w:val="28"/>
        </w:rPr>
        <w:t>перекопке вносят 30–40 г/м2 хло</w:t>
      </w:r>
      <w:r w:rsidRPr="006D0CEA">
        <w:rPr>
          <w:rFonts w:ascii="Times New Roman" w:hAnsi="Times New Roman" w:cs="Times New Roman"/>
          <w:sz w:val="28"/>
          <w:szCs w:val="28"/>
        </w:rPr>
        <w:t>ристого калия и столько же суп</w:t>
      </w:r>
      <w:r w:rsidR="00735014">
        <w:rPr>
          <w:rFonts w:ascii="Times New Roman" w:hAnsi="Times New Roman" w:cs="Times New Roman"/>
          <w:sz w:val="28"/>
          <w:szCs w:val="28"/>
        </w:rPr>
        <w:t>ерфосфата. Весной при предпосев</w:t>
      </w:r>
      <w:r w:rsidRPr="006D0CEA">
        <w:rPr>
          <w:rFonts w:ascii="Times New Roman" w:hAnsi="Times New Roman" w:cs="Times New Roman"/>
          <w:sz w:val="28"/>
          <w:szCs w:val="28"/>
        </w:rPr>
        <w:t>ной подготовке почвы рекоменду</w:t>
      </w:r>
      <w:r w:rsidR="00735014">
        <w:rPr>
          <w:rFonts w:ascii="Times New Roman" w:hAnsi="Times New Roman" w:cs="Times New Roman"/>
          <w:sz w:val="28"/>
          <w:szCs w:val="28"/>
        </w:rPr>
        <w:t>ется внести 50–70 г/м2 комплекс</w:t>
      </w:r>
      <w:r w:rsidRPr="006D0CEA">
        <w:rPr>
          <w:rFonts w:ascii="Times New Roman" w:hAnsi="Times New Roman" w:cs="Times New Roman"/>
          <w:sz w:val="28"/>
          <w:szCs w:val="28"/>
        </w:rPr>
        <w:t>ного удобрения «Универсал-2». Высевают семена с междурядьями 30–40 см, а в ряду после прорежи</w:t>
      </w:r>
      <w:r w:rsidR="00735014">
        <w:rPr>
          <w:rFonts w:ascii="Times New Roman" w:hAnsi="Times New Roman" w:cs="Times New Roman"/>
          <w:sz w:val="28"/>
          <w:szCs w:val="28"/>
        </w:rPr>
        <w:t>вания оставляют растения на рас</w:t>
      </w:r>
      <w:r w:rsidRPr="006D0CEA">
        <w:rPr>
          <w:rFonts w:ascii="Times New Roman" w:hAnsi="Times New Roman" w:cs="Times New Roman"/>
          <w:sz w:val="28"/>
          <w:szCs w:val="28"/>
        </w:rPr>
        <w:t>стоянии 15–20 см. Норма высева семян зависит от их качества, ориентировочно 1,5–2,0 г/м2. Глу</w:t>
      </w:r>
      <w:r w:rsidR="00735014">
        <w:rPr>
          <w:rFonts w:ascii="Times New Roman" w:hAnsi="Times New Roman" w:cs="Times New Roman"/>
          <w:sz w:val="28"/>
          <w:szCs w:val="28"/>
        </w:rPr>
        <w:t>бина заделки – 2–3 см. После по</w:t>
      </w:r>
      <w:r w:rsidRPr="006D0CEA">
        <w:rPr>
          <w:rFonts w:ascii="Times New Roman" w:hAnsi="Times New Roman" w:cs="Times New Roman"/>
          <w:sz w:val="28"/>
          <w:szCs w:val="28"/>
        </w:rPr>
        <w:t>сева проводят прикатывание легкими катками.</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Семена отличаются пониженной энергией прорастания, по этой причине рекомендуется их перед посевом замачивать в растворе циркона или </w:t>
      </w:r>
      <w:proofErr w:type="spellStart"/>
      <w:r w:rsidRPr="006D0CEA">
        <w:rPr>
          <w:rFonts w:ascii="Times New Roman" w:hAnsi="Times New Roman" w:cs="Times New Roman"/>
          <w:sz w:val="28"/>
          <w:szCs w:val="28"/>
        </w:rPr>
        <w:t>эпин</w:t>
      </w:r>
      <w:proofErr w:type="spellEnd"/>
      <w:r w:rsidRPr="006D0CEA">
        <w:rPr>
          <w:rFonts w:ascii="Times New Roman" w:hAnsi="Times New Roman" w:cs="Times New Roman"/>
          <w:sz w:val="28"/>
          <w:szCs w:val="28"/>
        </w:rPr>
        <w:t xml:space="preserve">-экстра.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В </w:t>
      </w:r>
      <w:proofErr w:type="spellStart"/>
      <w:r w:rsidRPr="006D0CEA">
        <w:rPr>
          <w:rFonts w:ascii="Times New Roman" w:hAnsi="Times New Roman" w:cs="Times New Roman"/>
          <w:sz w:val="28"/>
          <w:szCs w:val="28"/>
        </w:rPr>
        <w:t>Госреестр</w:t>
      </w:r>
      <w:proofErr w:type="spellEnd"/>
      <w:r w:rsidRPr="006D0CEA">
        <w:rPr>
          <w:rFonts w:ascii="Times New Roman" w:hAnsi="Times New Roman" w:cs="Times New Roman"/>
          <w:sz w:val="28"/>
          <w:szCs w:val="28"/>
        </w:rPr>
        <w:t xml:space="preserve"> внесен один с</w:t>
      </w:r>
      <w:r w:rsidR="00735014">
        <w:rPr>
          <w:rFonts w:ascii="Times New Roman" w:hAnsi="Times New Roman" w:cs="Times New Roman"/>
          <w:sz w:val="28"/>
          <w:szCs w:val="28"/>
        </w:rPr>
        <w:t>орт – Деликатесный. По этой при</w:t>
      </w:r>
      <w:r w:rsidRPr="006D0CEA">
        <w:rPr>
          <w:rFonts w:ascii="Times New Roman" w:hAnsi="Times New Roman" w:cs="Times New Roman"/>
          <w:sz w:val="28"/>
          <w:szCs w:val="28"/>
        </w:rPr>
        <w:t xml:space="preserve">чине большинство продаваемых сортов овсяного корня представлены </w:t>
      </w:r>
      <w:proofErr w:type="spellStart"/>
      <w:r w:rsidRPr="006D0CEA">
        <w:rPr>
          <w:rFonts w:ascii="Times New Roman" w:hAnsi="Times New Roman" w:cs="Times New Roman"/>
          <w:sz w:val="28"/>
          <w:szCs w:val="28"/>
        </w:rPr>
        <w:t>сортосмесями</w:t>
      </w:r>
      <w:proofErr w:type="spellEnd"/>
      <w:r w:rsidRPr="006D0CEA">
        <w:rPr>
          <w:rFonts w:ascii="Times New Roman" w:hAnsi="Times New Roman" w:cs="Times New Roman"/>
          <w:sz w:val="28"/>
          <w:szCs w:val="28"/>
        </w:rPr>
        <w:t>.</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lastRenderedPageBreak/>
        <w:t xml:space="preserve">Уход состоит в рыхлении междурядий, поддержании участка в чистом от сорняков состоянии. Растение отзывчиво на подкормки в фазе формирования листовой розетки (20–30 г/м2 </w:t>
      </w:r>
      <w:r w:rsidRPr="006D0CEA">
        <w:rPr>
          <w:rFonts w:ascii="Times New Roman" w:hAnsi="Times New Roman" w:cs="Times New Roman"/>
          <w:sz w:val="28"/>
          <w:szCs w:val="28"/>
          <w:lang w:val="en-US"/>
        </w:rPr>
        <w:t>NPK</w:t>
      </w:r>
      <w:r w:rsidRPr="006D0CEA">
        <w:rPr>
          <w:rFonts w:ascii="Times New Roman" w:hAnsi="Times New Roman" w:cs="Times New Roman"/>
          <w:sz w:val="28"/>
          <w:szCs w:val="28"/>
        </w:rPr>
        <w:t>; 30–40 г/м2 Универсал-2), которые совме</w:t>
      </w:r>
      <w:r w:rsidR="00735014">
        <w:rPr>
          <w:rFonts w:ascii="Times New Roman" w:hAnsi="Times New Roman" w:cs="Times New Roman"/>
          <w:sz w:val="28"/>
          <w:szCs w:val="28"/>
        </w:rPr>
        <w:t>щают с рыхлениями. Первое рыхле</w:t>
      </w:r>
      <w:r w:rsidRPr="006D0CEA">
        <w:rPr>
          <w:rFonts w:ascii="Times New Roman" w:hAnsi="Times New Roman" w:cs="Times New Roman"/>
          <w:sz w:val="28"/>
          <w:szCs w:val="28"/>
        </w:rPr>
        <w:t>ние проводят не глубже 4–6 см, последующие увеличивают по мере роста корнеплода до 10–12 см.</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Критическим периодом потре</w:t>
      </w:r>
      <w:r w:rsidR="00735014">
        <w:rPr>
          <w:rFonts w:ascii="Times New Roman" w:hAnsi="Times New Roman" w:cs="Times New Roman"/>
          <w:sz w:val="28"/>
          <w:szCs w:val="28"/>
        </w:rPr>
        <w:t>бности культуры во влаге являет</w:t>
      </w:r>
      <w:r w:rsidRPr="006D0CEA">
        <w:rPr>
          <w:rFonts w:ascii="Times New Roman" w:hAnsi="Times New Roman" w:cs="Times New Roman"/>
          <w:sz w:val="28"/>
          <w:szCs w:val="28"/>
        </w:rPr>
        <w:t>ся период образования корнеплода.</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Уборка овсяного корня – достаточно трудоемкое занятие. Дело в том, что его плотно удержива</w:t>
      </w:r>
      <w:r w:rsidR="00735014">
        <w:rPr>
          <w:rFonts w:ascii="Times New Roman" w:hAnsi="Times New Roman" w:cs="Times New Roman"/>
          <w:sz w:val="28"/>
          <w:szCs w:val="28"/>
        </w:rPr>
        <w:t>ют в почве многочисленные корне</w:t>
      </w:r>
      <w:r w:rsidRPr="006D0CEA">
        <w:rPr>
          <w:rFonts w:ascii="Times New Roman" w:hAnsi="Times New Roman" w:cs="Times New Roman"/>
          <w:sz w:val="28"/>
          <w:szCs w:val="28"/>
        </w:rPr>
        <w:t>вые волоски. При выборке корнеп</w:t>
      </w:r>
      <w:r w:rsidR="00735014">
        <w:rPr>
          <w:rFonts w:ascii="Times New Roman" w:hAnsi="Times New Roman" w:cs="Times New Roman"/>
          <w:sz w:val="28"/>
          <w:szCs w:val="28"/>
        </w:rPr>
        <w:t>лода не следует допускать их по</w:t>
      </w:r>
      <w:r w:rsidRPr="006D0CEA">
        <w:rPr>
          <w:rFonts w:ascii="Times New Roman" w:hAnsi="Times New Roman" w:cs="Times New Roman"/>
          <w:sz w:val="28"/>
          <w:szCs w:val="28"/>
        </w:rPr>
        <w:t xml:space="preserve">вреждений, поскольку из раневых тканей вытекает млечный сок. Лучший способ уборки это </w:t>
      </w:r>
      <w:proofErr w:type="spellStart"/>
      <w:r w:rsidRPr="006D0CEA">
        <w:rPr>
          <w:rFonts w:ascii="Times New Roman" w:hAnsi="Times New Roman" w:cs="Times New Roman"/>
          <w:sz w:val="28"/>
          <w:szCs w:val="28"/>
        </w:rPr>
        <w:t>прокапывание</w:t>
      </w:r>
      <w:proofErr w:type="spellEnd"/>
      <w:r w:rsidRPr="006D0CEA">
        <w:rPr>
          <w:rFonts w:ascii="Times New Roman" w:hAnsi="Times New Roman" w:cs="Times New Roman"/>
          <w:sz w:val="28"/>
          <w:szCs w:val="28"/>
        </w:rPr>
        <w:t xml:space="preserve"> канавок н</w:t>
      </w:r>
      <w:r w:rsidR="00735014">
        <w:rPr>
          <w:rFonts w:ascii="Times New Roman" w:hAnsi="Times New Roman" w:cs="Times New Roman"/>
          <w:sz w:val="28"/>
          <w:szCs w:val="28"/>
        </w:rPr>
        <w:t>а глубине кор</w:t>
      </w:r>
      <w:r w:rsidRPr="006D0CEA">
        <w:rPr>
          <w:rFonts w:ascii="Times New Roman" w:hAnsi="Times New Roman" w:cs="Times New Roman"/>
          <w:sz w:val="28"/>
          <w:szCs w:val="28"/>
        </w:rPr>
        <w:t>неплода вдоль рядка, с последующей их выемкой из почвы путем вытягивания вертикально вверх за ботву. После выборки ботву удаляют, оставляя на листовой розетке 1–2 см черешков, а корне-плоды укладывают в тару (деревянные ящики, пластиковые контейнеры и т. д.) пересыпая их прохладным и влажным песком.</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Убирать корнеплоды можно осенью, упреждая </w:t>
      </w:r>
      <w:proofErr w:type="spellStart"/>
      <w:r w:rsidRPr="006D0CEA">
        <w:rPr>
          <w:rFonts w:ascii="Times New Roman" w:hAnsi="Times New Roman" w:cs="Times New Roman"/>
          <w:sz w:val="28"/>
          <w:szCs w:val="28"/>
        </w:rPr>
        <w:t>подмерзание</w:t>
      </w:r>
      <w:proofErr w:type="spellEnd"/>
      <w:r w:rsidRPr="006D0CEA">
        <w:rPr>
          <w:rFonts w:ascii="Times New Roman" w:hAnsi="Times New Roman" w:cs="Times New Roman"/>
          <w:sz w:val="28"/>
          <w:szCs w:val="28"/>
        </w:rPr>
        <w:t xml:space="preserve"> почвы, после первых заморозков, так как вкус подмороженных корнеплодов становится слаще.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Для использования корнеплодов ранней весной их можно оставлять на зиму в почве. Как т</w:t>
      </w:r>
      <w:r w:rsidR="00735014">
        <w:rPr>
          <w:rFonts w:ascii="Times New Roman" w:hAnsi="Times New Roman" w:cs="Times New Roman"/>
          <w:sz w:val="28"/>
          <w:szCs w:val="28"/>
        </w:rPr>
        <w:t>олько весной оттает почва, необ</w:t>
      </w:r>
      <w:r w:rsidRPr="006D0CEA">
        <w:rPr>
          <w:rFonts w:ascii="Times New Roman" w:hAnsi="Times New Roman" w:cs="Times New Roman"/>
          <w:sz w:val="28"/>
          <w:szCs w:val="28"/>
        </w:rPr>
        <w:t>ходимо приступить к их выкопк</w:t>
      </w:r>
      <w:r w:rsidR="00735014">
        <w:rPr>
          <w:rFonts w:ascii="Times New Roman" w:hAnsi="Times New Roman" w:cs="Times New Roman"/>
          <w:sz w:val="28"/>
          <w:szCs w:val="28"/>
        </w:rPr>
        <w:t>е, в противном случае есть опас</w:t>
      </w:r>
      <w:r w:rsidRPr="006D0CEA">
        <w:rPr>
          <w:rFonts w:ascii="Times New Roman" w:hAnsi="Times New Roman" w:cs="Times New Roman"/>
          <w:sz w:val="28"/>
          <w:szCs w:val="28"/>
        </w:rPr>
        <w:t>ность выброса цветоносов и зацветания, а кроме того, корнеплоды грубеют и становятся малопригодными для употребления в пищу.</w:t>
      </w:r>
    </w:p>
    <w:p w:rsidR="00735014" w:rsidRDefault="00735014" w:rsidP="006D0CEA">
      <w:pPr>
        <w:spacing w:after="0" w:line="360" w:lineRule="auto"/>
        <w:ind w:firstLine="709"/>
        <w:jc w:val="both"/>
        <w:rPr>
          <w:rFonts w:ascii="Times New Roman" w:hAnsi="Times New Roman" w:cs="Times New Roman"/>
          <w:sz w:val="28"/>
          <w:szCs w:val="28"/>
        </w:rPr>
      </w:pPr>
    </w:p>
    <w:p w:rsidR="00840FE9" w:rsidRDefault="00840FE9" w:rsidP="006D0CEA">
      <w:pPr>
        <w:spacing w:after="0" w:line="360" w:lineRule="auto"/>
        <w:ind w:firstLine="709"/>
        <w:jc w:val="both"/>
        <w:rPr>
          <w:rFonts w:ascii="Times New Roman" w:hAnsi="Times New Roman" w:cs="Times New Roman"/>
          <w:sz w:val="28"/>
          <w:szCs w:val="28"/>
        </w:rPr>
      </w:pPr>
    </w:p>
    <w:p w:rsidR="00840FE9" w:rsidRDefault="00840FE9" w:rsidP="006D0CEA">
      <w:pPr>
        <w:spacing w:after="0" w:line="360" w:lineRule="auto"/>
        <w:ind w:firstLine="709"/>
        <w:jc w:val="both"/>
        <w:rPr>
          <w:rFonts w:ascii="Times New Roman" w:hAnsi="Times New Roman" w:cs="Times New Roman"/>
          <w:sz w:val="28"/>
          <w:szCs w:val="28"/>
        </w:rPr>
      </w:pPr>
    </w:p>
    <w:p w:rsidR="00840FE9" w:rsidRPr="00946F35" w:rsidRDefault="00840FE9" w:rsidP="006D0CEA">
      <w:pPr>
        <w:spacing w:after="0" w:line="360" w:lineRule="auto"/>
        <w:ind w:firstLine="709"/>
        <w:jc w:val="both"/>
        <w:rPr>
          <w:rFonts w:ascii="Times New Roman" w:hAnsi="Times New Roman" w:cs="Times New Roman"/>
          <w:sz w:val="28"/>
          <w:szCs w:val="28"/>
        </w:rPr>
      </w:pPr>
    </w:p>
    <w:p w:rsidR="00CF2B03" w:rsidRPr="00735014" w:rsidRDefault="00CF2B03" w:rsidP="00735014">
      <w:pPr>
        <w:spacing w:after="0" w:line="360" w:lineRule="auto"/>
        <w:ind w:firstLine="709"/>
        <w:jc w:val="center"/>
        <w:rPr>
          <w:rFonts w:ascii="Times New Roman" w:hAnsi="Times New Roman" w:cs="Times New Roman"/>
          <w:b/>
          <w:sz w:val="28"/>
          <w:szCs w:val="28"/>
        </w:rPr>
      </w:pPr>
      <w:r w:rsidRPr="00735014">
        <w:rPr>
          <w:rFonts w:ascii="Times New Roman" w:hAnsi="Times New Roman" w:cs="Times New Roman"/>
          <w:b/>
          <w:sz w:val="28"/>
          <w:szCs w:val="28"/>
        </w:rPr>
        <w:lastRenderedPageBreak/>
        <w:t>Скорцонера (</w:t>
      </w:r>
      <w:proofErr w:type="spellStart"/>
      <w:r w:rsidRPr="00735014">
        <w:rPr>
          <w:rFonts w:ascii="Times New Roman" w:hAnsi="Times New Roman" w:cs="Times New Roman"/>
          <w:b/>
          <w:sz w:val="28"/>
          <w:szCs w:val="28"/>
          <w:lang w:val="en-US"/>
        </w:rPr>
        <w:t>Scorzonera</w:t>
      </w:r>
      <w:proofErr w:type="spellEnd"/>
      <w:r w:rsidRPr="00735014">
        <w:rPr>
          <w:rFonts w:ascii="Times New Roman" w:hAnsi="Times New Roman" w:cs="Times New Roman"/>
          <w:b/>
          <w:sz w:val="28"/>
          <w:szCs w:val="28"/>
        </w:rPr>
        <w:t xml:space="preserve"> </w:t>
      </w:r>
      <w:proofErr w:type="spellStart"/>
      <w:r w:rsidRPr="00735014">
        <w:rPr>
          <w:rFonts w:ascii="Times New Roman" w:hAnsi="Times New Roman" w:cs="Times New Roman"/>
          <w:b/>
          <w:sz w:val="28"/>
          <w:szCs w:val="28"/>
          <w:lang w:val="en-US"/>
        </w:rPr>
        <w:t>hispanica</w:t>
      </w:r>
      <w:proofErr w:type="spellEnd"/>
      <w:r w:rsidRPr="00735014">
        <w:rPr>
          <w:rFonts w:ascii="Times New Roman" w:hAnsi="Times New Roman" w:cs="Times New Roman"/>
          <w:b/>
          <w:sz w:val="28"/>
          <w:szCs w:val="28"/>
        </w:rPr>
        <w:t xml:space="preserve"> </w:t>
      </w:r>
      <w:r w:rsidRPr="00735014">
        <w:rPr>
          <w:rFonts w:ascii="Times New Roman" w:hAnsi="Times New Roman" w:cs="Times New Roman"/>
          <w:b/>
          <w:sz w:val="28"/>
          <w:szCs w:val="28"/>
          <w:lang w:val="en-US"/>
        </w:rPr>
        <w:t>L</w:t>
      </w:r>
      <w:r w:rsidRPr="00735014">
        <w:rPr>
          <w:rFonts w:ascii="Times New Roman" w:hAnsi="Times New Roman" w:cs="Times New Roman"/>
          <w:b/>
          <w:sz w:val="28"/>
          <w:szCs w:val="28"/>
        </w:rPr>
        <w:t>.)</w:t>
      </w:r>
    </w:p>
    <w:p w:rsidR="00CF2B03" w:rsidRPr="00735014" w:rsidRDefault="00CF2B03" w:rsidP="00735014">
      <w:pPr>
        <w:spacing w:after="0" w:line="360" w:lineRule="auto"/>
        <w:ind w:firstLine="709"/>
        <w:jc w:val="center"/>
        <w:rPr>
          <w:rFonts w:ascii="Times New Roman" w:hAnsi="Times New Roman" w:cs="Times New Roman"/>
          <w:b/>
          <w:sz w:val="28"/>
          <w:szCs w:val="28"/>
        </w:rPr>
      </w:pPr>
      <w:r w:rsidRPr="00735014">
        <w:rPr>
          <w:rFonts w:ascii="Times New Roman" w:hAnsi="Times New Roman" w:cs="Times New Roman"/>
          <w:b/>
          <w:sz w:val="28"/>
          <w:szCs w:val="28"/>
        </w:rPr>
        <w:t>Семейство Астровые (</w:t>
      </w:r>
      <w:r w:rsidRPr="00735014">
        <w:rPr>
          <w:rFonts w:ascii="Times New Roman" w:hAnsi="Times New Roman" w:cs="Times New Roman"/>
          <w:b/>
          <w:sz w:val="28"/>
          <w:szCs w:val="28"/>
          <w:lang w:val="en-US"/>
        </w:rPr>
        <w:t>Asteraceae</w:t>
      </w:r>
      <w:r w:rsidRPr="00735014">
        <w:rPr>
          <w:rFonts w:ascii="Times New Roman" w:hAnsi="Times New Roman" w:cs="Times New Roman"/>
          <w:b/>
          <w:sz w:val="28"/>
          <w:szCs w:val="28"/>
        </w:rPr>
        <w:t>)</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Известно около 170 видов, преимущественное распространение – на Кавказе, в Средней Азии. Местные названия – черный корень, козелец.</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Ботаническая характерист</w:t>
      </w:r>
      <w:r w:rsidR="00735014">
        <w:rPr>
          <w:rFonts w:ascii="Times New Roman" w:hAnsi="Times New Roman" w:cs="Times New Roman"/>
          <w:sz w:val="28"/>
          <w:szCs w:val="28"/>
        </w:rPr>
        <w:t>ика и распространение. Многолет</w:t>
      </w:r>
      <w:r w:rsidRPr="006D0CEA">
        <w:rPr>
          <w:rFonts w:ascii="Times New Roman" w:hAnsi="Times New Roman" w:cs="Times New Roman"/>
          <w:sz w:val="28"/>
          <w:szCs w:val="28"/>
        </w:rPr>
        <w:t>нее корнеплодное растение. Ско</w:t>
      </w:r>
      <w:r w:rsidR="00735014">
        <w:rPr>
          <w:rFonts w:ascii="Times New Roman" w:hAnsi="Times New Roman" w:cs="Times New Roman"/>
          <w:sz w:val="28"/>
          <w:szCs w:val="28"/>
        </w:rPr>
        <w:t>рцонера как лекарственное расте</w:t>
      </w:r>
      <w:r w:rsidRPr="006D0CEA">
        <w:rPr>
          <w:rFonts w:ascii="Times New Roman" w:hAnsi="Times New Roman" w:cs="Times New Roman"/>
          <w:sz w:val="28"/>
          <w:szCs w:val="28"/>
        </w:rPr>
        <w:t xml:space="preserve">ние известна с </w:t>
      </w:r>
      <w:r w:rsidRPr="006D0CEA">
        <w:rPr>
          <w:rFonts w:ascii="Times New Roman" w:hAnsi="Times New Roman" w:cs="Times New Roman"/>
          <w:sz w:val="28"/>
          <w:szCs w:val="28"/>
          <w:lang w:val="en-US"/>
        </w:rPr>
        <w:t>XVI</w:t>
      </w:r>
      <w:r w:rsidRPr="006D0CEA">
        <w:rPr>
          <w:rFonts w:ascii="Times New Roman" w:hAnsi="Times New Roman" w:cs="Times New Roman"/>
          <w:sz w:val="28"/>
          <w:szCs w:val="28"/>
        </w:rPr>
        <w:t xml:space="preserve"> в. Козельцами называли группу дикорастущих лечебных растений. Вполне возможно, что скорцонера входит в их число. Такое мнение складывается потому, что и на Кавказе, в Крыму и в Сибири среди степных трав и сегодня можно встретить это лечебное растение. Исстари, со времен Александра Македонского, скорцонера входит в число лекарственных, ее разводили для лечения змеиных укусов, чумы, кори. Скорцонера попала в ого-родные грядки в качестве овощной культуры только в </w:t>
      </w:r>
      <w:r w:rsidRPr="006D0CEA">
        <w:rPr>
          <w:rFonts w:ascii="Times New Roman" w:hAnsi="Times New Roman" w:cs="Times New Roman"/>
          <w:sz w:val="28"/>
          <w:szCs w:val="28"/>
          <w:lang w:val="en-US"/>
        </w:rPr>
        <w:t>XVII</w:t>
      </w:r>
      <w:r w:rsidRPr="006D0CEA">
        <w:rPr>
          <w:rFonts w:ascii="Times New Roman" w:hAnsi="Times New Roman" w:cs="Times New Roman"/>
          <w:sz w:val="28"/>
          <w:szCs w:val="28"/>
        </w:rPr>
        <w:t xml:space="preserve"> в., это произошло в Испании. Постепенно скорцонера стала популярной в странах Центральной и Западной Европы и заняла м</w:t>
      </w:r>
      <w:r w:rsidR="00735014">
        <w:rPr>
          <w:rFonts w:ascii="Times New Roman" w:hAnsi="Times New Roman" w:cs="Times New Roman"/>
          <w:sz w:val="28"/>
          <w:szCs w:val="28"/>
        </w:rPr>
        <w:t>есто вытеснен</w:t>
      </w:r>
      <w:r w:rsidRPr="006D0CEA">
        <w:rPr>
          <w:rFonts w:ascii="Times New Roman" w:hAnsi="Times New Roman" w:cs="Times New Roman"/>
          <w:sz w:val="28"/>
          <w:szCs w:val="28"/>
        </w:rPr>
        <w:t>ного из огородов овсяного корня.</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Скорцонера – многолетник, в первый год образует простой стержневой корень и розетку ли</w:t>
      </w:r>
      <w:r w:rsidR="00735014">
        <w:rPr>
          <w:rFonts w:ascii="Times New Roman" w:hAnsi="Times New Roman" w:cs="Times New Roman"/>
          <w:sz w:val="28"/>
          <w:szCs w:val="28"/>
        </w:rPr>
        <w:t>стьев и только на второй год вы</w:t>
      </w:r>
      <w:r w:rsidRPr="006D0CEA">
        <w:rPr>
          <w:rFonts w:ascii="Times New Roman" w:hAnsi="Times New Roman" w:cs="Times New Roman"/>
          <w:sz w:val="28"/>
          <w:szCs w:val="28"/>
        </w:rPr>
        <w:t>брасывает цветоносы после цветения, которых завязывает семена.</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Корень – цилиндрический, утолщенный, мясистый.</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Стебель – прямостоячий, ветвистый, голый, высотой от 20 до 80 см, плотно покрыт листьями. </w:t>
      </w:r>
      <w:r w:rsidR="00735014">
        <w:rPr>
          <w:rFonts w:ascii="Times New Roman" w:hAnsi="Times New Roman" w:cs="Times New Roman"/>
          <w:sz w:val="28"/>
          <w:szCs w:val="28"/>
        </w:rPr>
        <w:t>У основания стебля собраны плот</w:t>
      </w:r>
      <w:r w:rsidRPr="006D0CEA">
        <w:rPr>
          <w:rFonts w:ascii="Times New Roman" w:hAnsi="Times New Roman" w:cs="Times New Roman"/>
          <w:sz w:val="28"/>
          <w:szCs w:val="28"/>
        </w:rPr>
        <w:t xml:space="preserve">ным кольцом </w:t>
      </w:r>
      <w:proofErr w:type="spellStart"/>
      <w:r w:rsidRPr="006D0CEA">
        <w:rPr>
          <w:rFonts w:ascii="Times New Roman" w:hAnsi="Times New Roman" w:cs="Times New Roman"/>
          <w:sz w:val="28"/>
          <w:szCs w:val="28"/>
        </w:rPr>
        <w:t>влагилищные</w:t>
      </w:r>
      <w:proofErr w:type="spellEnd"/>
      <w:r w:rsidRPr="006D0CEA">
        <w:rPr>
          <w:rFonts w:ascii="Times New Roman" w:hAnsi="Times New Roman" w:cs="Times New Roman"/>
          <w:sz w:val="28"/>
          <w:szCs w:val="28"/>
        </w:rPr>
        <w:t xml:space="preserve"> прикорневые листья.</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Листья темно-зеленые или сизовато-зеленые, </w:t>
      </w:r>
      <w:proofErr w:type="spellStart"/>
      <w:r w:rsidRPr="006D0CEA">
        <w:rPr>
          <w:rFonts w:ascii="Times New Roman" w:hAnsi="Times New Roman" w:cs="Times New Roman"/>
          <w:sz w:val="28"/>
          <w:szCs w:val="28"/>
        </w:rPr>
        <w:t>цельнокрайние</w:t>
      </w:r>
      <w:proofErr w:type="spellEnd"/>
      <w:r w:rsidRPr="006D0CEA">
        <w:rPr>
          <w:rFonts w:ascii="Times New Roman" w:hAnsi="Times New Roman" w:cs="Times New Roman"/>
          <w:sz w:val="28"/>
          <w:szCs w:val="28"/>
        </w:rPr>
        <w:t xml:space="preserve"> или яйцевидно-ланцетные, длиной 30–40 см, шириной 5–11 см. Встречаются образцы с яйцеви</w:t>
      </w:r>
      <w:r w:rsidR="00735014">
        <w:rPr>
          <w:rFonts w:ascii="Times New Roman" w:hAnsi="Times New Roman" w:cs="Times New Roman"/>
          <w:sz w:val="28"/>
          <w:szCs w:val="28"/>
        </w:rPr>
        <w:t>дно-ланцетными листьями, а верх</w:t>
      </w:r>
      <w:r w:rsidRPr="006D0CEA">
        <w:rPr>
          <w:rFonts w:ascii="Times New Roman" w:hAnsi="Times New Roman" w:cs="Times New Roman"/>
          <w:sz w:val="28"/>
          <w:szCs w:val="28"/>
        </w:rPr>
        <w:t>ние – шиловидные.</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Соцветия – одиночные, представлены редкими корзинками на концах цветоносных ветвей. Они</w:t>
      </w:r>
      <w:r w:rsidR="00735014">
        <w:rPr>
          <w:rFonts w:ascii="Times New Roman" w:hAnsi="Times New Roman" w:cs="Times New Roman"/>
          <w:sz w:val="28"/>
          <w:szCs w:val="28"/>
        </w:rPr>
        <w:t xml:space="preserve"> крупные, как правило, цилиндри</w:t>
      </w:r>
      <w:r w:rsidRPr="006D0CEA">
        <w:rPr>
          <w:rFonts w:ascii="Times New Roman" w:hAnsi="Times New Roman" w:cs="Times New Roman"/>
          <w:sz w:val="28"/>
          <w:szCs w:val="28"/>
        </w:rPr>
        <w:t>ческой формы. Цветет скорцонера в мае – первой половине июня.</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lastRenderedPageBreak/>
        <w:t xml:space="preserve">Плод – семянка, длиной 10–15 мм, с пятью </w:t>
      </w:r>
      <w:proofErr w:type="spellStart"/>
      <w:r w:rsidRPr="006D0CEA">
        <w:rPr>
          <w:rFonts w:ascii="Times New Roman" w:hAnsi="Times New Roman" w:cs="Times New Roman"/>
          <w:sz w:val="28"/>
          <w:szCs w:val="28"/>
        </w:rPr>
        <w:t>остробугорчатыми</w:t>
      </w:r>
      <w:proofErr w:type="spellEnd"/>
      <w:r w:rsidRPr="006D0CEA">
        <w:rPr>
          <w:rFonts w:ascii="Times New Roman" w:hAnsi="Times New Roman" w:cs="Times New Roman"/>
          <w:sz w:val="28"/>
          <w:szCs w:val="28"/>
        </w:rPr>
        <w:t xml:space="preserve"> ребрышками. Вызревание плодов отмечается в мае – июне.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Стебель разветвленный, все побеги заканчиваются соцветием. Цветки желтые, с приятным ароматом ванили, собраны в корзинку. В одном соцветии можно насчи</w:t>
      </w:r>
      <w:r w:rsidR="00735014">
        <w:rPr>
          <w:rFonts w:ascii="Times New Roman" w:hAnsi="Times New Roman" w:cs="Times New Roman"/>
          <w:sz w:val="28"/>
          <w:szCs w:val="28"/>
        </w:rPr>
        <w:t>тать до 40 цветков, которые рас</w:t>
      </w:r>
      <w:r w:rsidRPr="006D0CEA">
        <w:rPr>
          <w:rFonts w:ascii="Times New Roman" w:hAnsi="Times New Roman" w:cs="Times New Roman"/>
          <w:sz w:val="28"/>
          <w:szCs w:val="28"/>
        </w:rPr>
        <w:t>крываются по утрам, а к вечеру закрываются.</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Семена мелкие, узкие, беловато-желтоватого цвета с парусом, похожи на семена одуванчика.</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Корнеплод мясистый, в диаметре от 2 до 4 см, длина варьирует от 15 до 25 см и более.</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Форма корнеплода цилиндрическая, темно-коричневого или черного цвета, массой 70–120 г. На изломе корнеплода появляется млечный сок.</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В настоящее время козелец культивируют в Нидерландах, Бельгии, Франции, Прибалтике, а также в США. В России наибольшее распространение имеет на Кавказе, в Нечерноземной зоне, Сибири.</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Применение и химический состав. Корнеплоды скорцонеры накапливают более десятка биологически активных веществ. Наиболее значимые для человека – белки, жиры, углеводы, вита-мины В1, В2, С и провитамин </w:t>
      </w:r>
      <w:r w:rsidR="00735014">
        <w:rPr>
          <w:rFonts w:ascii="Times New Roman" w:hAnsi="Times New Roman" w:cs="Times New Roman"/>
          <w:sz w:val="28"/>
          <w:szCs w:val="28"/>
        </w:rPr>
        <w:t>А. Корнеплоды богаты аминокисло</w:t>
      </w:r>
      <w:r w:rsidRPr="006D0CEA">
        <w:rPr>
          <w:rFonts w:ascii="Times New Roman" w:hAnsi="Times New Roman" w:cs="Times New Roman"/>
          <w:sz w:val="28"/>
          <w:szCs w:val="28"/>
        </w:rPr>
        <w:t xml:space="preserve">тами, которые для здоровья человека особо значимы – аспарагин, </w:t>
      </w:r>
      <w:proofErr w:type="spellStart"/>
      <w:r w:rsidRPr="006D0CEA">
        <w:rPr>
          <w:rFonts w:ascii="Times New Roman" w:hAnsi="Times New Roman" w:cs="Times New Roman"/>
          <w:sz w:val="28"/>
          <w:szCs w:val="28"/>
        </w:rPr>
        <w:t>валин</w:t>
      </w:r>
      <w:proofErr w:type="spellEnd"/>
      <w:r w:rsidRPr="006D0CEA">
        <w:rPr>
          <w:rFonts w:ascii="Times New Roman" w:hAnsi="Times New Roman" w:cs="Times New Roman"/>
          <w:sz w:val="28"/>
          <w:szCs w:val="28"/>
        </w:rPr>
        <w:t xml:space="preserve">, </w:t>
      </w:r>
      <w:proofErr w:type="spellStart"/>
      <w:r w:rsidRPr="006D0CEA">
        <w:rPr>
          <w:rFonts w:ascii="Times New Roman" w:hAnsi="Times New Roman" w:cs="Times New Roman"/>
          <w:sz w:val="28"/>
          <w:szCs w:val="28"/>
        </w:rPr>
        <w:t>лактуцин</w:t>
      </w:r>
      <w:proofErr w:type="spellEnd"/>
      <w:r w:rsidRPr="006D0CEA">
        <w:rPr>
          <w:rFonts w:ascii="Times New Roman" w:hAnsi="Times New Roman" w:cs="Times New Roman"/>
          <w:sz w:val="28"/>
          <w:szCs w:val="28"/>
        </w:rPr>
        <w:t>. В млечном со</w:t>
      </w:r>
      <w:r w:rsidR="00735014">
        <w:rPr>
          <w:rFonts w:ascii="Times New Roman" w:hAnsi="Times New Roman" w:cs="Times New Roman"/>
          <w:sz w:val="28"/>
          <w:szCs w:val="28"/>
        </w:rPr>
        <w:t>ке скорцонеры содержатся дубиль</w:t>
      </w:r>
      <w:r w:rsidRPr="006D0CEA">
        <w:rPr>
          <w:rFonts w:ascii="Times New Roman" w:hAnsi="Times New Roman" w:cs="Times New Roman"/>
          <w:sz w:val="28"/>
          <w:szCs w:val="28"/>
        </w:rPr>
        <w:t>ные вещества, глюкоза, альдегиды, инулин.</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В пищу используют молодые листья, из которых готовят салаты и соусы. Корнеплод скорцо</w:t>
      </w:r>
      <w:r w:rsidR="00735014">
        <w:rPr>
          <w:rFonts w:ascii="Times New Roman" w:hAnsi="Times New Roman" w:cs="Times New Roman"/>
          <w:sz w:val="28"/>
          <w:szCs w:val="28"/>
        </w:rPr>
        <w:t>неры – превосходный зимний дели</w:t>
      </w:r>
      <w:r w:rsidRPr="006D0CEA">
        <w:rPr>
          <w:rFonts w:ascii="Times New Roman" w:hAnsi="Times New Roman" w:cs="Times New Roman"/>
          <w:sz w:val="28"/>
          <w:szCs w:val="28"/>
        </w:rPr>
        <w:t>катес. Отварные корнеплоды по вкусу напоминают спаржу, отчего ее иногда называют зимней спаржей. Продукт высококалорийный, богат минеральными солями, железом, меди, витаминами. Главное достоинство овоща – содержание</w:t>
      </w:r>
      <w:r w:rsidR="00735014">
        <w:rPr>
          <w:rFonts w:ascii="Times New Roman" w:hAnsi="Times New Roman" w:cs="Times New Roman"/>
          <w:sz w:val="28"/>
          <w:szCs w:val="28"/>
        </w:rPr>
        <w:t xml:space="preserve"> инулина и аспарагина, необходи</w:t>
      </w:r>
      <w:r w:rsidRPr="006D0CEA">
        <w:rPr>
          <w:rFonts w:ascii="Times New Roman" w:hAnsi="Times New Roman" w:cs="Times New Roman"/>
          <w:sz w:val="28"/>
          <w:szCs w:val="28"/>
        </w:rPr>
        <w:t>мых для профилактики сахарного диабета.</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Тибетские монахи считают</w:t>
      </w:r>
      <w:r w:rsidR="00735014">
        <w:rPr>
          <w:rFonts w:ascii="Times New Roman" w:hAnsi="Times New Roman" w:cs="Times New Roman"/>
          <w:sz w:val="28"/>
          <w:szCs w:val="28"/>
        </w:rPr>
        <w:t>, что корнеплод скорцонеры в со</w:t>
      </w:r>
      <w:r w:rsidRPr="006D0CEA">
        <w:rPr>
          <w:rFonts w:ascii="Times New Roman" w:hAnsi="Times New Roman" w:cs="Times New Roman"/>
          <w:sz w:val="28"/>
          <w:szCs w:val="28"/>
        </w:rPr>
        <w:t>стоянии заменить целую аптеку. В народной медицине ее пр</w:t>
      </w:r>
      <w:r w:rsidR="00735014">
        <w:rPr>
          <w:rFonts w:ascii="Times New Roman" w:hAnsi="Times New Roman" w:cs="Times New Roman"/>
          <w:sz w:val="28"/>
          <w:szCs w:val="28"/>
        </w:rPr>
        <w:t>име</w:t>
      </w:r>
      <w:r w:rsidRPr="006D0CEA">
        <w:rPr>
          <w:rFonts w:ascii="Times New Roman" w:hAnsi="Times New Roman" w:cs="Times New Roman"/>
          <w:sz w:val="28"/>
          <w:szCs w:val="28"/>
        </w:rPr>
        <w:t xml:space="preserve">няют при лечении </w:t>
      </w:r>
      <w:r w:rsidRPr="006D0CEA">
        <w:rPr>
          <w:rFonts w:ascii="Times New Roman" w:hAnsi="Times New Roman" w:cs="Times New Roman"/>
          <w:sz w:val="28"/>
          <w:szCs w:val="28"/>
        </w:rPr>
        <w:lastRenderedPageBreak/>
        <w:t>желудочно-ки</w:t>
      </w:r>
      <w:r w:rsidR="00735014">
        <w:rPr>
          <w:rFonts w:ascii="Times New Roman" w:hAnsi="Times New Roman" w:cs="Times New Roman"/>
          <w:sz w:val="28"/>
          <w:szCs w:val="28"/>
        </w:rPr>
        <w:t>шечных заболевании, как болеуто</w:t>
      </w:r>
      <w:r w:rsidRPr="006D0CEA">
        <w:rPr>
          <w:rFonts w:ascii="Times New Roman" w:hAnsi="Times New Roman" w:cs="Times New Roman"/>
          <w:sz w:val="28"/>
          <w:szCs w:val="28"/>
        </w:rPr>
        <w:t>ляющие, успокаивающее, противосудорожное средство, а также при малокровии и упадке сил. Он</w:t>
      </w:r>
      <w:r w:rsidR="00735014">
        <w:rPr>
          <w:rFonts w:ascii="Times New Roman" w:hAnsi="Times New Roman" w:cs="Times New Roman"/>
          <w:sz w:val="28"/>
          <w:szCs w:val="28"/>
        </w:rPr>
        <w:t xml:space="preserve"> предохраняет человека от радиа</w:t>
      </w:r>
      <w:r w:rsidRPr="006D0CEA">
        <w:rPr>
          <w:rFonts w:ascii="Times New Roman" w:hAnsi="Times New Roman" w:cs="Times New Roman"/>
          <w:sz w:val="28"/>
          <w:szCs w:val="28"/>
        </w:rPr>
        <w:t>ции и образования злокачеств</w:t>
      </w:r>
      <w:r w:rsidR="00735014">
        <w:rPr>
          <w:rFonts w:ascii="Times New Roman" w:hAnsi="Times New Roman" w:cs="Times New Roman"/>
          <w:sz w:val="28"/>
          <w:szCs w:val="28"/>
        </w:rPr>
        <w:t>енных опухолей. Есть ряд сообще</w:t>
      </w:r>
      <w:r w:rsidRPr="006D0CEA">
        <w:rPr>
          <w:rFonts w:ascii="Times New Roman" w:hAnsi="Times New Roman" w:cs="Times New Roman"/>
          <w:sz w:val="28"/>
          <w:szCs w:val="28"/>
        </w:rPr>
        <w:t>ний, утверждающих, что скорцонера по биологической активности превосходит даже женьшень.</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Корни козельца употребляют в пищу в свежем виде, они могут быть использованы при приготовлении горячих блюд. При тепловой обработке приобретает особый вкус и придает его готовому блюду. Можно тушить с друг</w:t>
      </w:r>
      <w:r w:rsidR="00735014">
        <w:rPr>
          <w:rFonts w:ascii="Times New Roman" w:hAnsi="Times New Roman" w:cs="Times New Roman"/>
          <w:sz w:val="28"/>
          <w:szCs w:val="28"/>
        </w:rPr>
        <w:t>ими овощами, варить, консервиро</w:t>
      </w:r>
      <w:r w:rsidRPr="006D0CEA">
        <w:rPr>
          <w:rFonts w:ascii="Times New Roman" w:hAnsi="Times New Roman" w:cs="Times New Roman"/>
          <w:sz w:val="28"/>
          <w:szCs w:val="28"/>
        </w:rPr>
        <w:t>вать. Применятся в качестве</w:t>
      </w:r>
      <w:r w:rsidR="00735014">
        <w:rPr>
          <w:rFonts w:ascii="Times New Roman" w:hAnsi="Times New Roman" w:cs="Times New Roman"/>
          <w:sz w:val="28"/>
          <w:szCs w:val="28"/>
        </w:rPr>
        <w:t xml:space="preserve"> приправы к мясным и рыбным блю</w:t>
      </w:r>
      <w:r w:rsidRPr="006D0CEA">
        <w:rPr>
          <w:rFonts w:ascii="Times New Roman" w:hAnsi="Times New Roman" w:cs="Times New Roman"/>
          <w:sz w:val="28"/>
          <w:szCs w:val="28"/>
        </w:rPr>
        <w:t>дам.</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Помимо сугубо полезных ка</w:t>
      </w:r>
      <w:r w:rsidR="00735014">
        <w:rPr>
          <w:rFonts w:ascii="Times New Roman" w:hAnsi="Times New Roman" w:cs="Times New Roman"/>
          <w:sz w:val="28"/>
          <w:szCs w:val="28"/>
        </w:rPr>
        <w:t>честв, следует подчеркнуть высо</w:t>
      </w:r>
      <w:r w:rsidRPr="006D0CEA">
        <w:rPr>
          <w:rFonts w:ascii="Times New Roman" w:hAnsi="Times New Roman" w:cs="Times New Roman"/>
          <w:sz w:val="28"/>
          <w:szCs w:val="28"/>
        </w:rPr>
        <w:t>кую декоративность скорцонеры</w:t>
      </w:r>
      <w:r w:rsidR="00735014">
        <w:rPr>
          <w:rFonts w:ascii="Times New Roman" w:hAnsi="Times New Roman" w:cs="Times New Roman"/>
          <w:sz w:val="28"/>
          <w:szCs w:val="28"/>
        </w:rPr>
        <w:t>. Появляющиеся в апреле-мае цве</w:t>
      </w:r>
      <w:r w:rsidRPr="006D0CEA">
        <w:rPr>
          <w:rFonts w:ascii="Times New Roman" w:hAnsi="Times New Roman" w:cs="Times New Roman"/>
          <w:sz w:val="28"/>
          <w:szCs w:val="28"/>
        </w:rPr>
        <w:t>ты и их аромат с оттенками вани</w:t>
      </w:r>
      <w:r w:rsidR="00735014">
        <w:rPr>
          <w:rFonts w:ascii="Times New Roman" w:hAnsi="Times New Roman" w:cs="Times New Roman"/>
          <w:sz w:val="28"/>
          <w:szCs w:val="28"/>
        </w:rPr>
        <w:t>ли не могут не привлекать внима</w:t>
      </w:r>
      <w:r w:rsidRPr="006D0CEA">
        <w:rPr>
          <w:rFonts w:ascii="Times New Roman" w:hAnsi="Times New Roman" w:cs="Times New Roman"/>
          <w:sz w:val="28"/>
          <w:szCs w:val="28"/>
        </w:rPr>
        <w:t>ния.</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Биология и агротехника. С учетом теплолюбивости растения желательно отводить под скорц</w:t>
      </w:r>
      <w:r w:rsidR="00171EA8">
        <w:rPr>
          <w:rFonts w:ascii="Times New Roman" w:hAnsi="Times New Roman" w:cs="Times New Roman"/>
          <w:sz w:val="28"/>
          <w:szCs w:val="28"/>
        </w:rPr>
        <w:t>онеру солнечные участки с плодо</w:t>
      </w:r>
      <w:r w:rsidRPr="006D0CEA">
        <w:rPr>
          <w:rFonts w:ascii="Times New Roman" w:hAnsi="Times New Roman" w:cs="Times New Roman"/>
          <w:sz w:val="28"/>
          <w:szCs w:val="28"/>
        </w:rPr>
        <w:t>родными, рыхлыми почвами, так как корнеплод длиннее моркови. Не следует размещать скорцонеру на богатых органикой участках во избежание ветвления корнеплода. Не следует вносить под него и свежий навоз: корнеплоды одревесневают.</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Посев семян лучше вести осенью прямо в грунт, что дает лучшие результаты в сравнении с весенним посевом. Посев одно-строчный с междурядьями 25 см и размещением растений в ряду через 8–10 см. Вполне подходит и ленточная схема (50 + 20) × 8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 10 см. Глубина заделки семян – 2 – 3 см. Посев желательно при-катать. Прорастание длится 10–12 </w:t>
      </w:r>
      <w:proofErr w:type="spellStart"/>
      <w:r w:rsidRPr="006D0CEA">
        <w:rPr>
          <w:rFonts w:ascii="Times New Roman" w:hAnsi="Times New Roman" w:cs="Times New Roman"/>
          <w:sz w:val="28"/>
          <w:szCs w:val="28"/>
        </w:rPr>
        <w:t>сут</w:t>
      </w:r>
      <w:proofErr w:type="spellEnd"/>
      <w:r w:rsidRPr="006D0CEA">
        <w:rPr>
          <w:rFonts w:ascii="Times New Roman" w:hAnsi="Times New Roman" w:cs="Times New Roman"/>
          <w:sz w:val="28"/>
          <w:szCs w:val="28"/>
        </w:rPr>
        <w:t>, что создает дополнительные заботы по защите растений от зарастания сорняками. Возможно выращивание скорцонеры и в р</w:t>
      </w:r>
      <w:r w:rsidR="00171EA8">
        <w:rPr>
          <w:rFonts w:ascii="Times New Roman" w:hAnsi="Times New Roman" w:cs="Times New Roman"/>
          <w:sz w:val="28"/>
          <w:szCs w:val="28"/>
        </w:rPr>
        <w:t>ассадной культуре. Для этого по</w:t>
      </w:r>
      <w:r w:rsidRPr="006D0CEA">
        <w:rPr>
          <w:rFonts w:ascii="Times New Roman" w:hAnsi="Times New Roman" w:cs="Times New Roman"/>
          <w:sz w:val="28"/>
          <w:szCs w:val="28"/>
        </w:rPr>
        <w:t>требуются глубокие кассеты (</w:t>
      </w:r>
      <w:r w:rsidR="00171EA8">
        <w:rPr>
          <w:rFonts w:ascii="Times New Roman" w:hAnsi="Times New Roman" w:cs="Times New Roman"/>
          <w:sz w:val="28"/>
          <w:szCs w:val="28"/>
        </w:rPr>
        <w:t>наподобие используемых при выра</w:t>
      </w:r>
      <w:r w:rsidRPr="006D0CEA">
        <w:rPr>
          <w:rFonts w:ascii="Times New Roman" w:hAnsi="Times New Roman" w:cs="Times New Roman"/>
          <w:sz w:val="28"/>
          <w:szCs w:val="28"/>
        </w:rPr>
        <w:t xml:space="preserve">щивании саженцев), чтобы не </w:t>
      </w:r>
      <w:r w:rsidR="00171EA8">
        <w:rPr>
          <w:rFonts w:ascii="Times New Roman" w:hAnsi="Times New Roman" w:cs="Times New Roman"/>
          <w:sz w:val="28"/>
          <w:szCs w:val="28"/>
        </w:rPr>
        <w:lastRenderedPageBreak/>
        <w:t>нарушать жизнедеятельность сфор</w:t>
      </w:r>
      <w:r w:rsidRPr="006D0CEA">
        <w:rPr>
          <w:rFonts w:ascii="Times New Roman" w:hAnsi="Times New Roman" w:cs="Times New Roman"/>
          <w:sz w:val="28"/>
          <w:szCs w:val="28"/>
        </w:rPr>
        <w:t>мировавшихся корешков при их пересадке в фазе 4–6 листьев.</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В </w:t>
      </w:r>
      <w:proofErr w:type="spellStart"/>
      <w:r w:rsidRPr="006D0CEA">
        <w:rPr>
          <w:rFonts w:ascii="Times New Roman" w:hAnsi="Times New Roman" w:cs="Times New Roman"/>
          <w:sz w:val="28"/>
          <w:szCs w:val="28"/>
        </w:rPr>
        <w:t>Госреестр</w:t>
      </w:r>
      <w:proofErr w:type="spellEnd"/>
      <w:r w:rsidRPr="006D0CEA">
        <w:rPr>
          <w:rFonts w:ascii="Times New Roman" w:hAnsi="Times New Roman" w:cs="Times New Roman"/>
          <w:sz w:val="28"/>
          <w:szCs w:val="28"/>
        </w:rPr>
        <w:t xml:space="preserve"> внесены три со</w:t>
      </w:r>
      <w:r w:rsidR="00171EA8">
        <w:rPr>
          <w:rFonts w:ascii="Times New Roman" w:hAnsi="Times New Roman" w:cs="Times New Roman"/>
          <w:sz w:val="28"/>
          <w:szCs w:val="28"/>
        </w:rPr>
        <w:t>рта: Заморский деликатес, Лечеб</w:t>
      </w:r>
      <w:r w:rsidRPr="006D0CEA">
        <w:rPr>
          <w:rFonts w:ascii="Times New Roman" w:hAnsi="Times New Roman" w:cs="Times New Roman"/>
          <w:sz w:val="28"/>
          <w:szCs w:val="28"/>
        </w:rPr>
        <w:t>ный, Солнечная премьера. Кроме</w:t>
      </w:r>
      <w:r w:rsidR="00171EA8">
        <w:rPr>
          <w:rFonts w:ascii="Times New Roman" w:hAnsi="Times New Roman" w:cs="Times New Roman"/>
          <w:sz w:val="28"/>
          <w:szCs w:val="28"/>
        </w:rPr>
        <w:t xml:space="preserve"> них есть 5–6 сортов, выращивае</w:t>
      </w:r>
      <w:r w:rsidRPr="006D0CEA">
        <w:rPr>
          <w:rFonts w:ascii="Times New Roman" w:hAnsi="Times New Roman" w:cs="Times New Roman"/>
          <w:sz w:val="28"/>
          <w:szCs w:val="28"/>
        </w:rPr>
        <w:t>мых огородниками из собранных ими семян.</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Опытные овощеводы при прореживании в фазе 4–6 настоящих листьев отбирают отдельные экземпляры для подсадки. При умелой подсадке и обильном поливе они хорошо приживаются.</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Посевы сначала прореживают на 4–5 см, оставляя на 1 </w:t>
      </w:r>
      <w:proofErr w:type="spellStart"/>
      <w:r w:rsidRPr="006D0CEA">
        <w:rPr>
          <w:rFonts w:ascii="Times New Roman" w:hAnsi="Times New Roman" w:cs="Times New Roman"/>
          <w:sz w:val="28"/>
          <w:szCs w:val="28"/>
        </w:rPr>
        <w:t>пог</w:t>
      </w:r>
      <w:proofErr w:type="spellEnd"/>
      <w:r w:rsidRPr="006D0CEA">
        <w:rPr>
          <w:rFonts w:ascii="Times New Roman" w:hAnsi="Times New Roman" w:cs="Times New Roman"/>
          <w:sz w:val="28"/>
          <w:szCs w:val="28"/>
        </w:rPr>
        <w:t>. м 16–20 растений, затем, в фазе 4–6</w:t>
      </w:r>
      <w:r w:rsidR="00171EA8">
        <w:rPr>
          <w:rFonts w:ascii="Times New Roman" w:hAnsi="Times New Roman" w:cs="Times New Roman"/>
          <w:sz w:val="28"/>
          <w:szCs w:val="28"/>
        </w:rPr>
        <w:t xml:space="preserve"> листьев еще раз, ведут прорежи</w:t>
      </w:r>
      <w:r w:rsidRPr="006D0CEA">
        <w:rPr>
          <w:rFonts w:ascii="Times New Roman" w:hAnsi="Times New Roman" w:cs="Times New Roman"/>
          <w:sz w:val="28"/>
          <w:szCs w:val="28"/>
        </w:rPr>
        <w:t>вание на 8–10 см. Уход состоит в прополках, систематическом рыхлении междурядий, так как</w:t>
      </w:r>
      <w:r w:rsidR="00171EA8">
        <w:rPr>
          <w:rFonts w:ascii="Times New Roman" w:hAnsi="Times New Roman" w:cs="Times New Roman"/>
          <w:sz w:val="28"/>
          <w:szCs w:val="28"/>
        </w:rPr>
        <w:t xml:space="preserve"> на уплотненной почве могут фор</w:t>
      </w:r>
      <w:r w:rsidRPr="006D0CEA">
        <w:rPr>
          <w:rFonts w:ascii="Times New Roman" w:hAnsi="Times New Roman" w:cs="Times New Roman"/>
          <w:sz w:val="28"/>
          <w:szCs w:val="28"/>
        </w:rPr>
        <w:t>мироваться уродливые, неполноценные корнеплоды. При летнем и осеннем посеве на следующий год може</w:t>
      </w:r>
      <w:r w:rsidR="00171EA8">
        <w:rPr>
          <w:rFonts w:ascii="Times New Roman" w:hAnsi="Times New Roman" w:cs="Times New Roman"/>
          <w:sz w:val="28"/>
          <w:szCs w:val="28"/>
        </w:rPr>
        <w:t>т наблюдаться выброс цве</w:t>
      </w:r>
      <w:r w:rsidRPr="006D0CEA">
        <w:rPr>
          <w:rFonts w:ascii="Times New Roman" w:hAnsi="Times New Roman" w:cs="Times New Roman"/>
          <w:sz w:val="28"/>
          <w:szCs w:val="28"/>
        </w:rPr>
        <w:t>тоносов отдельными растениями, которые незамедлительно следует удалять. К уборке корнеплодов следует готовиться на 100–120-е сутки от появления всходов.</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Уборку корнеплодов ведут с подкапыванием во избежание их повреждения, так как травмированные корнеплоды плохо хранятся, высыхают из-за потери в месте излома значительного количества млечного сока. Выкопку корнепл</w:t>
      </w:r>
      <w:r w:rsidR="00735014">
        <w:rPr>
          <w:rFonts w:ascii="Times New Roman" w:hAnsi="Times New Roman" w:cs="Times New Roman"/>
          <w:sz w:val="28"/>
          <w:szCs w:val="28"/>
        </w:rPr>
        <w:t>одов следует завершать перед за</w:t>
      </w:r>
      <w:r w:rsidRPr="006D0CEA">
        <w:rPr>
          <w:rFonts w:ascii="Times New Roman" w:hAnsi="Times New Roman" w:cs="Times New Roman"/>
          <w:sz w:val="28"/>
          <w:szCs w:val="28"/>
        </w:rPr>
        <w:t>морозками. Ориентиром здесь у</w:t>
      </w:r>
      <w:r w:rsidR="00735014">
        <w:rPr>
          <w:rFonts w:ascii="Times New Roman" w:hAnsi="Times New Roman" w:cs="Times New Roman"/>
          <w:sz w:val="28"/>
          <w:szCs w:val="28"/>
        </w:rPr>
        <w:t>местно привести морковь. Отдель</w:t>
      </w:r>
      <w:r w:rsidRPr="006D0CEA">
        <w:rPr>
          <w:rFonts w:ascii="Times New Roman" w:hAnsi="Times New Roman" w:cs="Times New Roman"/>
          <w:sz w:val="28"/>
          <w:szCs w:val="28"/>
        </w:rPr>
        <w:t>ные крупные корнеплоды можно выкопать и раньше. По срокам это приходится на конец августа – начало сентября и до поздней осени.</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В отличие от других корнеплодов, скорцонеру следует хранить в вертикальном положении во влажном песке при температуре </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+1–2 °С. И если следить за увлажнением песка, то корнеплоды пролежат около 2–3 мес. Еще важно перед закладкой хорошо просушить корнеплоды и обрезать в</w:t>
      </w:r>
      <w:r w:rsidR="00735014">
        <w:rPr>
          <w:rFonts w:ascii="Times New Roman" w:hAnsi="Times New Roman" w:cs="Times New Roman"/>
          <w:sz w:val="28"/>
          <w:szCs w:val="28"/>
        </w:rPr>
        <w:t>се листья, оставив 1–2 см от че</w:t>
      </w:r>
      <w:r w:rsidRPr="006D0CEA">
        <w:rPr>
          <w:rFonts w:ascii="Times New Roman" w:hAnsi="Times New Roman" w:cs="Times New Roman"/>
          <w:sz w:val="28"/>
          <w:szCs w:val="28"/>
        </w:rPr>
        <w:t>решков листьев.</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lastRenderedPageBreak/>
        <w:t>При оставлении корнеплодо</w:t>
      </w:r>
      <w:r w:rsidR="00735014">
        <w:rPr>
          <w:rFonts w:ascii="Times New Roman" w:hAnsi="Times New Roman" w:cs="Times New Roman"/>
          <w:sz w:val="28"/>
          <w:szCs w:val="28"/>
        </w:rPr>
        <w:t>в на зиму их защитит снежный по</w:t>
      </w:r>
      <w:r w:rsidRPr="006D0CEA">
        <w:rPr>
          <w:rFonts w:ascii="Times New Roman" w:hAnsi="Times New Roman" w:cs="Times New Roman"/>
          <w:sz w:val="28"/>
          <w:szCs w:val="28"/>
        </w:rPr>
        <w:t>кров в 10–15 см, а если его нет – лучше провести мульчирование поверхности участка чем-либо из органических материалов.</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Маленькие корнеплоды скорцонеры не следует выбрасывать – из них можно выгонять зелень, </w:t>
      </w:r>
      <w:r w:rsidR="00735014">
        <w:rPr>
          <w:rFonts w:ascii="Times New Roman" w:hAnsi="Times New Roman" w:cs="Times New Roman"/>
          <w:sz w:val="28"/>
          <w:szCs w:val="28"/>
        </w:rPr>
        <w:t>по технологии, принятой для пет</w:t>
      </w:r>
      <w:r w:rsidRPr="006D0CEA">
        <w:rPr>
          <w:rFonts w:ascii="Times New Roman" w:hAnsi="Times New Roman" w:cs="Times New Roman"/>
          <w:sz w:val="28"/>
          <w:szCs w:val="28"/>
        </w:rPr>
        <w:t>рушки. Однако расстояние между растениями увеличивают до 6–8 см. Если выгонка ведется в цветочных горшках или в глубоких полиэтиленовых пакетах, то в каждый из них надо разместить по одному корнеплоду, поскольку растение дает крупные и длинные листья.</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Употреблению корнеплодов предшествует несложная процедура. Во-первых, непосредственно перед их употреблением в пищу корнеплоды следует обработать </w:t>
      </w:r>
      <w:r w:rsidR="00735014">
        <w:rPr>
          <w:rFonts w:ascii="Times New Roman" w:hAnsi="Times New Roman" w:cs="Times New Roman"/>
          <w:sz w:val="28"/>
          <w:szCs w:val="28"/>
        </w:rPr>
        <w:t>кипятком, чтобы добиться быстро</w:t>
      </w:r>
      <w:r w:rsidRPr="006D0CEA">
        <w:rPr>
          <w:rFonts w:ascii="Times New Roman" w:hAnsi="Times New Roman" w:cs="Times New Roman"/>
          <w:sz w:val="28"/>
          <w:szCs w:val="28"/>
        </w:rPr>
        <w:t>го и легкого съема кожуры. Кром</w:t>
      </w:r>
      <w:r w:rsidR="00735014">
        <w:rPr>
          <w:rFonts w:ascii="Times New Roman" w:hAnsi="Times New Roman" w:cs="Times New Roman"/>
          <w:sz w:val="28"/>
          <w:szCs w:val="28"/>
        </w:rPr>
        <w:t>е того, надо выдержать корнепло</w:t>
      </w:r>
      <w:r w:rsidRPr="006D0CEA">
        <w:rPr>
          <w:rFonts w:ascii="Times New Roman" w:hAnsi="Times New Roman" w:cs="Times New Roman"/>
          <w:sz w:val="28"/>
          <w:szCs w:val="28"/>
        </w:rPr>
        <w:t>ды в воде еще 2 ч, чтобы исключить выделение сока из них.</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Качество корнеплодов характеризуется рядом показателей. Они должны быть гладкими, св</w:t>
      </w:r>
      <w:r w:rsidR="00735014">
        <w:rPr>
          <w:rFonts w:ascii="Times New Roman" w:hAnsi="Times New Roman" w:cs="Times New Roman"/>
          <w:sz w:val="28"/>
          <w:szCs w:val="28"/>
        </w:rPr>
        <w:t>ежими, здоровыми без посторонне</w:t>
      </w:r>
      <w:r w:rsidRPr="006D0CEA">
        <w:rPr>
          <w:rFonts w:ascii="Times New Roman" w:hAnsi="Times New Roman" w:cs="Times New Roman"/>
          <w:sz w:val="28"/>
          <w:szCs w:val="28"/>
        </w:rPr>
        <w:t>го запаха и вкуса. Окраска снаружи</w:t>
      </w:r>
      <w:r w:rsidR="00735014">
        <w:rPr>
          <w:rFonts w:ascii="Times New Roman" w:hAnsi="Times New Roman" w:cs="Times New Roman"/>
          <w:sz w:val="28"/>
          <w:szCs w:val="28"/>
        </w:rPr>
        <w:t xml:space="preserve"> черная, внутри – белая, без пу</w:t>
      </w:r>
      <w:r w:rsidRPr="006D0CEA">
        <w:rPr>
          <w:rFonts w:ascii="Times New Roman" w:hAnsi="Times New Roman" w:cs="Times New Roman"/>
          <w:sz w:val="28"/>
          <w:szCs w:val="28"/>
        </w:rPr>
        <w:t>стот. Хранить нужно немытыми, связанными в небольшие пучки.</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 xml:space="preserve">Скорцонера – чудесный зимний деликатес. Блюда из нее готовят как из цветной капусты или спаржи. Отваренные корнеплоды поджаривают и подают как приправу ко вторым блюдам в виде гарнира, кладут в супы наряду </w:t>
      </w:r>
      <w:r w:rsidR="00735014">
        <w:rPr>
          <w:rFonts w:ascii="Times New Roman" w:hAnsi="Times New Roman" w:cs="Times New Roman"/>
          <w:sz w:val="28"/>
          <w:szCs w:val="28"/>
        </w:rPr>
        <w:t>с другими кореньями. Молодые ли</w:t>
      </w:r>
      <w:r w:rsidRPr="006D0CEA">
        <w:rPr>
          <w:rFonts w:ascii="Times New Roman" w:hAnsi="Times New Roman" w:cs="Times New Roman"/>
          <w:sz w:val="28"/>
          <w:szCs w:val="28"/>
        </w:rPr>
        <w:t>стья скорцонеры съедобные, их можно добавлять в салаты.</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В лечебных целях скорцонеру рекомендуют для лечения и профилактики сахарного диабета, подагры, гипертонии, болезней печени. Людям старшего возраста полезно употреблять в пищу скорцонеру как витаминную до</w:t>
      </w:r>
      <w:r w:rsidR="00735014">
        <w:rPr>
          <w:rFonts w:ascii="Times New Roman" w:hAnsi="Times New Roman" w:cs="Times New Roman"/>
          <w:sz w:val="28"/>
          <w:szCs w:val="28"/>
        </w:rPr>
        <w:t>бавку, стимулирующую работу сер</w:t>
      </w:r>
      <w:r w:rsidRPr="006D0CEA">
        <w:rPr>
          <w:rFonts w:ascii="Times New Roman" w:hAnsi="Times New Roman" w:cs="Times New Roman"/>
          <w:sz w:val="28"/>
          <w:szCs w:val="28"/>
        </w:rPr>
        <w:t>дечной мышцы, почек, чему спос</w:t>
      </w:r>
      <w:r w:rsidR="00735014">
        <w:rPr>
          <w:rFonts w:ascii="Times New Roman" w:hAnsi="Times New Roman" w:cs="Times New Roman"/>
          <w:sz w:val="28"/>
          <w:szCs w:val="28"/>
        </w:rPr>
        <w:t>обствует присутствие в корнепло</w:t>
      </w:r>
      <w:r w:rsidRPr="006D0CEA">
        <w:rPr>
          <w:rFonts w:ascii="Times New Roman" w:hAnsi="Times New Roman" w:cs="Times New Roman"/>
          <w:sz w:val="28"/>
          <w:szCs w:val="28"/>
        </w:rPr>
        <w:t>де аспарагина. Кроме того, скорцонера оказывает благотворное действие на другие органы человека.</w:t>
      </w:r>
    </w:p>
    <w:p w:rsidR="00CF2B03" w:rsidRPr="00171EA8" w:rsidRDefault="00CF2B03" w:rsidP="006D0CEA">
      <w:pPr>
        <w:spacing w:after="0" w:line="360" w:lineRule="auto"/>
        <w:ind w:firstLine="709"/>
        <w:jc w:val="both"/>
        <w:rPr>
          <w:rFonts w:ascii="Times New Roman" w:hAnsi="Times New Roman" w:cs="Times New Roman"/>
          <w:spacing w:val="-4"/>
          <w:sz w:val="28"/>
          <w:szCs w:val="28"/>
        </w:rPr>
      </w:pPr>
      <w:r w:rsidRPr="00171EA8">
        <w:rPr>
          <w:rFonts w:ascii="Times New Roman" w:hAnsi="Times New Roman" w:cs="Times New Roman"/>
          <w:spacing w:val="-4"/>
          <w:sz w:val="28"/>
          <w:szCs w:val="28"/>
        </w:rPr>
        <w:lastRenderedPageBreak/>
        <w:t>1. Содержащееся в корнеплодах скорцонеры железо (в 100 г продукта 1/5 суточной потребности) не дает ослабевать волосяным фолликулам благодаря снабжению кожи головы кислородом, а медь борется с выпадением волос, укрепляет их, усиливает цвет и противодействует преждевременному поседению.</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2. Наличие в корнеплодах кал</w:t>
      </w:r>
      <w:r w:rsidR="00735014">
        <w:rPr>
          <w:rFonts w:ascii="Times New Roman" w:hAnsi="Times New Roman" w:cs="Times New Roman"/>
          <w:sz w:val="28"/>
          <w:szCs w:val="28"/>
        </w:rPr>
        <w:t>ия, магния, фосфора, железа, ме</w:t>
      </w:r>
      <w:r w:rsidRPr="006D0CEA">
        <w:rPr>
          <w:rFonts w:ascii="Times New Roman" w:hAnsi="Times New Roman" w:cs="Times New Roman"/>
          <w:sz w:val="28"/>
          <w:szCs w:val="28"/>
        </w:rPr>
        <w:t>ди и других элементов формир</w:t>
      </w:r>
      <w:r w:rsidR="00735014">
        <w:rPr>
          <w:rFonts w:ascii="Times New Roman" w:hAnsi="Times New Roman" w:cs="Times New Roman"/>
          <w:sz w:val="28"/>
          <w:szCs w:val="28"/>
        </w:rPr>
        <w:t>ует прочную основу для профилак</w:t>
      </w:r>
      <w:r w:rsidRPr="006D0CEA">
        <w:rPr>
          <w:rFonts w:ascii="Times New Roman" w:hAnsi="Times New Roman" w:cs="Times New Roman"/>
          <w:sz w:val="28"/>
          <w:szCs w:val="28"/>
        </w:rPr>
        <w:t>тики остеопороза, укрепляет кос</w:t>
      </w:r>
      <w:r w:rsidR="00735014">
        <w:rPr>
          <w:rFonts w:ascii="Times New Roman" w:hAnsi="Times New Roman" w:cs="Times New Roman"/>
          <w:sz w:val="28"/>
          <w:szCs w:val="28"/>
        </w:rPr>
        <w:t>тные ткани, помогает при перело</w:t>
      </w:r>
      <w:r w:rsidRPr="006D0CEA">
        <w:rPr>
          <w:rFonts w:ascii="Times New Roman" w:hAnsi="Times New Roman" w:cs="Times New Roman"/>
          <w:sz w:val="28"/>
          <w:szCs w:val="28"/>
        </w:rPr>
        <w:t>мах. Продолжительное употре</w:t>
      </w:r>
      <w:r w:rsidR="00735014">
        <w:rPr>
          <w:rFonts w:ascii="Times New Roman" w:hAnsi="Times New Roman" w:cs="Times New Roman"/>
          <w:sz w:val="28"/>
          <w:szCs w:val="28"/>
        </w:rPr>
        <w:t>бление в пищу скорцонеры предот</w:t>
      </w:r>
      <w:r w:rsidRPr="006D0CEA">
        <w:rPr>
          <w:rFonts w:ascii="Times New Roman" w:hAnsi="Times New Roman" w:cs="Times New Roman"/>
          <w:sz w:val="28"/>
          <w:szCs w:val="28"/>
        </w:rPr>
        <w:t>вращает артрит.</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3. Благодаря наличию тиами</w:t>
      </w:r>
      <w:r w:rsidR="00735014">
        <w:rPr>
          <w:rFonts w:ascii="Times New Roman" w:hAnsi="Times New Roman" w:cs="Times New Roman"/>
          <w:sz w:val="28"/>
          <w:szCs w:val="28"/>
        </w:rPr>
        <w:t>на в составе корнеплодов улучша</w:t>
      </w:r>
      <w:r w:rsidRPr="006D0CEA">
        <w:rPr>
          <w:rFonts w:ascii="Times New Roman" w:hAnsi="Times New Roman" w:cs="Times New Roman"/>
          <w:sz w:val="28"/>
          <w:szCs w:val="28"/>
        </w:rPr>
        <w:t>ется метаболизм белков, углевод</w:t>
      </w:r>
      <w:r w:rsidR="00735014">
        <w:rPr>
          <w:rFonts w:ascii="Times New Roman" w:hAnsi="Times New Roman" w:cs="Times New Roman"/>
          <w:sz w:val="28"/>
          <w:szCs w:val="28"/>
        </w:rPr>
        <w:t>ный обмен, что полезно для орга</w:t>
      </w:r>
      <w:r w:rsidRPr="006D0CEA">
        <w:rPr>
          <w:rFonts w:ascii="Times New Roman" w:hAnsi="Times New Roman" w:cs="Times New Roman"/>
          <w:sz w:val="28"/>
          <w:szCs w:val="28"/>
        </w:rPr>
        <w:t xml:space="preserve">нов пищеварения. Кроме того, </w:t>
      </w:r>
      <w:r w:rsidR="00735014">
        <w:rPr>
          <w:rFonts w:ascii="Times New Roman" w:hAnsi="Times New Roman" w:cs="Times New Roman"/>
          <w:sz w:val="28"/>
          <w:szCs w:val="28"/>
        </w:rPr>
        <w:t>витамины В2 и В6 стимулируют вы</w:t>
      </w:r>
      <w:r w:rsidRPr="006D0CEA">
        <w:rPr>
          <w:rFonts w:ascii="Times New Roman" w:hAnsi="Times New Roman" w:cs="Times New Roman"/>
          <w:sz w:val="28"/>
          <w:szCs w:val="28"/>
        </w:rPr>
        <w:t>деление соляной кислоты, что в</w:t>
      </w:r>
      <w:r w:rsidR="00735014">
        <w:rPr>
          <w:rFonts w:ascii="Times New Roman" w:hAnsi="Times New Roman" w:cs="Times New Roman"/>
          <w:sz w:val="28"/>
          <w:szCs w:val="28"/>
        </w:rPr>
        <w:t xml:space="preserve"> сочетании с содержанием сложно</w:t>
      </w:r>
      <w:r w:rsidRPr="006D0CEA">
        <w:rPr>
          <w:rFonts w:ascii="Times New Roman" w:hAnsi="Times New Roman" w:cs="Times New Roman"/>
          <w:sz w:val="28"/>
          <w:szCs w:val="28"/>
        </w:rPr>
        <w:t xml:space="preserve">го углевода (инулина) способствуют активизации деятельности </w:t>
      </w:r>
      <w:proofErr w:type="spellStart"/>
      <w:r w:rsidRPr="006D0CEA">
        <w:rPr>
          <w:rFonts w:ascii="Times New Roman" w:hAnsi="Times New Roman" w:cs="Times New Roman"/>
          <w:sz w:val="28"/>
          <w:szCs w:val="28"/>
        </w:rPr>
        <w:t>бифидобактерий</w:t>
      </w:r>
      <w:proofErr w:type="spellEnd"/>
      <w:r w:rsidRPr="006D0CEA">
        <w:rPr>
          <w:rFonts w:ascii="Times New Roman" w:hAnsi="Times New Roman" w:cs="Times New Roman"/>
          <w:sz w:val="28"/>
          <w:szCs w:val="28"/>
        </w:rPr>
        <w:t>, находящихся в толстой кишке.</w:t>
      </w:r>
    </w:p>
    <w:p w:rsidR="00CF2B03" w:rsidRPr="006D0CEA"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4. Высокое содержание магни</w:t>
      </w:r>
      <w:r w:rsidR="00735014">
        <w:rPr>
          <w:rFonts w:ascii="Times New Roman" w:hAnsi="Times New Roman" w:cs="Times New Roman"/>
          <w:sz w:val="28"/>
          <w:szCs w:val="28"/>
        </w:rPr>
        <w:t>я и калия в корнеплодах и незна</w:t>
      </w:r>
      <w:r w:rsidRPr="006D0CEA">
        <w:rPr>
          <w:rFonts w:ascii="Times New Roman" w:hAnsi="Times New Roman" w:cs="Times New Roman"/>
          <w:sz w:val="28"/>
          <w:szCs w:val="28"/>
        </w:rPr>
        <w:t>чительное – натрия способству</w:t>
      </w:r>
      <w:r w:rsidR="00735014">
        <w:rPr>
          <w:rFonts w:ascii="Times New Roman" w:hAnsi="Times New Roman" w:cs="Times New Roman"/>
          <w:sz w:val="28"/>
          <w:szCs w:val="28"/>
        </w:rPr>
        <w:t>ет расслаблению стенок кровенос</w:t>
      </w:r>
      <w:r w:rsidRPr="006D0CEA">
        <w:rPr>
          <w:rFonts w:ascii="Times New Roman" w:hAnsi="Times New Roman" w:cs="Times New Roman"/>
          <w:sz w:val="28"/>
          <w:szCs w:val="28"/>
        </w:rPr>
        <w:t>ных сосудов, что снижает риск сердечного приступа, инсульта, тромбоза.</w:t>
      </w:r>
    </w:p>
    <w:p w:rsidR="00CF2B03" w:rsidRPr="009303F4" w:rsidRDefault="00CF2B03" w:rsidP="006D0CEA">
      <w:pPr>
        <w:spacing w:after="0" w:line="360" w:lineRule="auto"/>
        <w:ind w:firstLine="709"/>
        <w:jc w:val="both"/>
        <w:rPr>
          <w:rFonts w:ascii="Times New Roman" w:hAnsi="Times New Roman" w:cs="Times New Roman"/>
          <w:sz w:val="28"/>
          <w:szCs w:val="28"/>
        </w:rPr>
      </w:pPr>
      <w:r w:rsidRPr="006D0CEA">
        <w:rPr>
          <w:rFonts w:ascii="Times New Roman" w:hAnsi="Times New Roman" w:cs="Times New Roman"/>
          <w:sz w:val="28"/>
          <w:szCs w:val="28"/>
        </w:rPr>
        <w:t>5. Несмотря на высокое содержание сахара в корнеплодах (гликемический индекс растения – 10), при медленном всасывании в кровь уменьшает тягу к сладкому, снижает перепады настроения, что означает возможность «</w:t>
      </w:r>
      <w:proofErr w:type="spellStart"/>
      <w:r w:rsidRPr="006D0CEA">
        <w:rPr>
          <w:rFonts w:ascii="Times New Roman" w:hAnsi="Times New Roman" w:cs="Times New Roman"/>
          <w:sz w:val="28"/>
          <w:szCs w:val="28"/>
        </w:rPr>
        <w:t>по</w:t>
      </w:r>
      <w:r w:rsidR="00735014">
        <w:rPr>
          <w:rFonts w:ascii="Times New Roman" w:hAnsi="Times New Roman" w:cs="Times New Roman"/>
          <w:sz w:val="28"/>
          <w:szCs w:val="28"/>
        </w:rPr>
        <w:t>дслащения</w:t>
      </w:r>
      <w:proofErr w:type="spellEnd"/>
      <w:r w:rsidR="00735014">
        <w:rPr>
          <w:rFonts w:ascii="Times New Roman" w:hAnsi="Times New Roman" w:cs="Times New Roman"/>
          <w:sz w:val="28"/>
          <w:szCs w:val="28"/>
        </w:rPr>
        <w:t xml:space="preserve"> жизни» без ущерба здо</w:t>
      </w:r>
      <w:r w:rsidRPr="006D0CEA">
        <w:rPr>
          <w:rFonts w:ascii="Times New Roman" w:hAnsi="Times New Roman" w:cs="Times New Roman"/>
          <w:sz w:val="28"/>
          <w:szCs w:val="28"/>
        </w:rPr>
        <w:t>ровью.</w:t>
      </w:r>
    </w:p>
    <w:p w:rsidR="00946F35" w:rsidRPr="009303F4" w:rsidRDefault="00946F35" w:rsidP="006D0CEA">
      <w:pPr>
        <w:spacing w:after="0" w:line="360" w:lineRule="auto"/>
        <w:ind w:firstLine="709"/>
        <w:jc w:val="both"/>
        <w:rPr>
          <w:rFonts w:ascii="Times New Roman" w:hAnsi="Times New Roman" w:cs="Times New Roman"/>
          <w:sz w:val="28"/>
          <w:szCs w:val="28"/>
        </w:rPr>
      </w:pPr>
    </w:p>
    <w:p w:rsidR="00735014" w:rsidRPr="00946F35" w:rsidRDefault="00735014" w:rsidP="00735014">
      <w:pPr>
        <w:pStyle w:val="Heading1"/>
        <w:spacing w:before="0" w:line="240" w:lineRule="auto"/>
        <w:ind w:firstLine="851"/>
        <w:jc w:val="center"/>
        <w:rPr>
          <w:rFonts w:ascii="Times New Roman" w:hAnsi="Times New Roman" w:cs="Times New Roman"/>
          <w:color w:val="000000" w:themeColor="text1"/>
          <w:sz w:val="24"/>
          <w:szCs w:val="24"/>
        </w:rPr>
      </w:pPr>
      <w:bookmarkStart w:id="1" w:name="_Toc57984000"/>
      <w:r w:rsidRPr="00946F35">
        <w:rPr>
          <w:rFonts w:ascii="Times New Roman" w:hAnsi="Times New Roman" w:cs="Times New Roman"/>
          <w:color w:val="000000" w:themeColor="text1"/>
          <w:sz w:val="24"/>
          <w:szCs w:val="24"/>
        </w:rPr>
        <w:t>Литератур</w:t>
      </w:r>
      <w:bookmarkEnd w:id="1"/>
      <w:r w:rsidRPr="00946F35">
        <w:rPr>
          <w:rFonts w:ascii="Times New Roman" w:hAnsi="Times New Roman" w:cs="Times New Roman"/>
          <w:color w:val="000000" w:themeColor="text1"/>
          <w:sz w:val="24"/>
          <w:szCs w:val="24"/>
        </w:rPr>
        <w:t>а</w:t>
      </w:r>
    </w:p>
    <w:p w:rsidR="00735014" w:rsidRPr="00946F35" w:rsidRDefault="00735014" w:rsidP="00735014">
      <w:pPr>
        <w:rPr>
          <w:sz w:val="24"/>
          <w:szCs w:val="24"/>
        </w:rPr>
      </w:pPr>
    </w:p>
    <w:p w:rsidR="00735014" w:rsidRPr="00946F35" w:rsidRDefault="00735014" w:rsidP="00735014">
      <w:pPr>
        <w:pStyle w:val="ListParagraph"/>
        <w:numPr>
          <w:ilvl w:val="0"/>
          <w:numId w:val="2"/>
        </w:numPr>
        <w:tabs>
          <w:tab w:val="left" w:pos="993"/>
        </w:tabs>
        <w:spacing w:after="0" w:line="240" w:lineRule="auto"/>
        <w:ind w:left="0" w:firstLine="567"/>
        <w:jc w:val="both"/>
        <w:rPr>
          <w:rFonts w:ascii="Times New Roman" w:eastAsia="Calibri" w:hAnsi="Times New Roman" w:cs="Times New Roman"/>
          <w:color w:val="000000"/>
          <w:sz w:val="24"/>
          <w:szCs w:val="24"/>
          <w:lang w:val="en-US"/>
        </w:rPr>
      </w:pPr>
      <w:r w:rsidRPr="00946F35">
        <w:rPr>
          <w:rFonts w:ascii="Times New Roman" w:eastAsia="Calibri" w:hAnsi="Times New Roman" w:cs="Times New Roman"/>
          <w:color w:val="000000"/>
          <w:sz w:val="24"/>
          <w:szCs w:val="24"/>
          <w:lang w:val="en-US"/>
        </w:rPr>
        <w:t>hhh://potatoveg.ru//ovoshhevodsvo/proizvodstvo-i-selekciya-luka-repchatogo-v-rossii</w:t>
      </w:r>
    </w:p>
    <w:p w:rsidR="00735014" w:rsidRPr="00946F35" w:rsidRDefault="00735014" w:rsidP="00735014">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shd w:val="clear" w:color="auto" w:fill="FFFFFF"/>
        </w:rPr>
      </w:pPr>
      <w:proofErr w:type="spellStart"/>
      <w:r w:rsidRPr="00946F35">
        <w:rPr>
          <w:rFonts w:ascii="Times New Roman" w:hAnsi="Times New Roman" w:cs="Times New Roman"/>
          <w:sz w:val="24"/>
          <w:szCs w:val="24"/>
        </w:rPr>
        <w:t>Аутко</w:t>
      </w:r>
      <w:proofErr w:type="spellEnd"/>
      <w:r w:rsidRPr="00946F35">
        <w:rPr>
          <w:rFonts w:ascii="Times New Roman" w:hAnsi="Times New Roman" w:cs="Times New Roman"/>
          <w:sz w:val="24"/>
          <w:szCs w:val="24"/>
        </w:rPr>
        <w:t xml:space="preserve"> А. А. В мире овощей / А. А. </w:t>
      </w:r>
      <w:proofErr w:type="spellStart"/>
      <w:r w:rsidRPr="00946F35">
        <w:rPr>
          <w:rFonts w:ascii="Times New Roman" w:hAnsi="Times New Roman" w:cs="Times New Roman"/>
          <w:sz w:val="24"/>
          <w:szCs w:val="24"/>
        </w:rPr>
        <w:t>Аутко</w:t>
      </w:r>
      <w:proofErr w:type="spellEnd"/>
      <w:r w:rsidRPr="00946F35">
        <w:rPr>
          <w:rFonts w:ascii="Times New Roman" w:hAnsi="Times New Roman" w:cs="Times New Roman"/>
          <w:sz w:val="24"/>
          <w:szCs w:val="24"/>
        </w:rPr>
        <w:t xml:space="preserve">. – Минск : </w:t>
      </w:r>
      <w:proofErr w:type="spellStart"/>
      <w:r w:rsidRPr="00946F35">
        <w:rPr>
          <w:rFonts w:ascii="Times New Roman" w:hAnsi="Times New Roman" w:cs="Times New Roman"/>
          <w:sz w:val="24"/>
          <w:szCs w:val="24"/>
        </w:rPr>
        <w:t>Технопринт</w:t>
      </w:r>
      <w:proofErr w:type="spellEnd"/>
      <w:r w:rsidRPr="00946F35">
        <w:rPr>
          <w:rFonts w:ascii="Times New Roman" w:hAnsi="Times New Roman" w:cs="Times New Roman"/>
          <w:sz w:val="24"/>
          <w:szCs w:val="24"/>
        </w:rPr>
        <w:t xml:space="preserve">, 2004. – 568 </w:t>
      </w:r>
      <w:r w:rsidRPr="00946F35">
        <w:rPr>
          <w:rFonts w:ascii="Times New Roman" w:hAnsi="Times New Roman" w:cs="Times New Roman"/>
          <w:sz w:val="24"/>
          <w:szCs w:val="24"/>
          <w:lang w:val="en-US"/>
        </w:rPr>
        <w:t>c</w:t>
      </w:r>
      <w:r w:rsidRPr="00946F35">
        <w:rPr>
          <w:rFonts w:ascii="Times New Roman" w:hAnsi="Times New Roman" w:cs="Times New Roman"/>
          <w:sz w:val="24"/>
          <w:szCs w:val="24"/>
        </w:rPr>
        <w:t>.</w:t>
      </w:r>
    </w:p>
    <w:p w:rsidR="00735014" w:rsidRPr="00946F35" w:rsidRDefault="00735014" w:rsidP="00735014">
      <w:pPr>
        <w:pStyle w:val="ListParagraph"/>
        <w:numPr>
          <w:ilvl w:val="0"/>
          <w:numId w:val="2"/>
        </w:numPr>
        <w:tabs>
          <w:tab w:val="left" w:pos="993"/>
        </w:tabs>
        <w:spacing w:after="0" w:line="240" w:lineRule="auto"/>
        <w:ind w:left="0" w:firstLine="567"/>
        <w:jc w:val="both"/>
        <w:rPr>
          <w:rFonts w:ascii="Times New Roman" w:eastAsia="Calibri" w:hAnsi="Times New Roman" w:cs="Times New Roman"/>
          <w:color w:val="000000"/>
          <w:sz w:val="24"/>
          <w:szCs w:val="24"/>
        </w:rPr>
      </w:pPr>
      <w:r w:rsidRPr="00946F35">
        <w:rPr>
          <w:rFonts w:ascii="Times New Roman" w:eastAsia="Calibri" w:hAnsi="Times New Roman" w:cs="Times New Roman"/>
          <w:color w:val="000000"/>
          <w:sz w:val="24"/>
          <w:szCs w:val="24"/>
        </w:rPr>
        <w:t xml:space="preserve">Борисова Р. П. </w:t>
      </w:r>
      <w:proofErr w:type="spellStart"/>
      <w:r w:rsidRPr="00946F35">
        <w:rPr>
          <w:rFonts w:ascii="Times New Roman" w:eastAsia="Calibri" w:hAnsi="Times New Roman" w:cs="Times New Roman"/>
          <w:color w:val="000000"/>
          <w:sz w:val="24"/>
          <w:szCs w:val="24"/>
        </w:rPr>
        <w:t>Малораспространеные</w:t>
      </w:r>
      <w:proofErr w:type="spellEnd"/>
      <w:r w:rsidRPr="00946F35">
        <w:rPr>
          <w:rFonts w:ascii="Times New Roman" w:eastAsia="Calibri" w:hAnsi="Times New Roman" w:cs="Times New Roman"/>
          <w:color w:val="000000"/>
          <w:sz w:val="24"/>
          <w:szCs w:val="24"/>
        </w:rPr>
        <w:t xml:space="preserve"> овощные культуры / Р. П. Борисова, В. Я. Борисов, М. Ф. </w:t>
      </w:r>
      <w:proofErr w:type="spellStart"/>
      <w:r w:rsidRPr="00946F35">
        <w:rPr>
          <w:rFonts w:ascii="Times New Roman" w:eastAsia="Calibri" w:hAnsi="Times New Roman" w:cs="Times New Roman"/>
          <w:color w:val="000000"/>
          <w:sz w:val="24"/>
          <w:szCs w:val="24"/>
        </w:rPr>
        <w:t>Перегудт</w:t>
      </w:r>
      <w:proofErr w:type="spellEnd"/>
      <w:r w:rsidRPr="00946F35">
        <w:rPr>
          <w:rFonts w:ascii="Times New Roman" w:eastAsia="Calibri" w:hAnsi="Times New Roman" w:cs="Times New Roman"/>
          <w:color w:val="000000"/>
          <w:sz w:val="24"/>
          <w:szCs w:val="24"/>
        </w:rPr>
        <w:t>. – Симферополь, Таврия, 1979. – 192 с.</w:t>
      </w:r>
      <w:r w:rsidRPr="00946F35">
        <w:rPr>
          <w:rFonts w:ascii="Times New Roman" w:hAnsi="Times New Roman" w:cs="Times New Roman"/>
          <w:sz w:val="24"/>
          <w:szCs w:val="24"/>
          <w:shd w:val="clear" w:color="auto" w:fill="FFFFFF"/>
        </w:rPr>
        <w:t xml:space="preserve"> </w:t>
      </w:r>
    </w:p>
    <w:p w:rsidR="00735014" w:rsidRPr="00946F35" w:rsidRDefault="00735014" w:rsidP="00735014">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shd w:val="clear" w:color="auto" w:fill="FFFFFF"/>
        </w:rPr>
      </w:pPr>
      <w:r w:rsidRPr="00946F35">
        <w:rPr>
          <w:rFonts w:ascii="Times New Roman" w:hAnsi="Times New Roman" w:cs="Times New Roman"/>
          <w:sz w:val="24"/>
          <w:szCs w:val="24"/>
        </w:rPr>
        <w:lastRenderedPageBreak/>
        <w:t xml:space="preserve">Буренин В. И. Основные и малораспространенные овощные растения / В. И. Буренин, В. А. Бакулина, С. А. Кравцов [и др.]. – М. : </w:t>
      </w:r>
      <w:proofErr w:type="spellStart"/>
      <w:r w:rsidRPr="00946F35">
        <w:rPr>
          <w:rFonts w:ascii="Times New Roman" w:hAnsi="Times New Roman" w:cs="Times New Roman"/>
          <w:sz w:val="24"/>
          <w:szCs w:val="24"/>
        </w:rPr>
        <w:t>Росинформагротех</w:t>
      </w:r>
      <w:proofErr w:type="spellEnd"/>
      <w:r w:rsidRPr="00946F35">
        <w:rPr>
          <w:rFonts w:ascii="Times New Roman" w:hAnsi="Times New Roman" w:cs="Times New Roman"/>
          <w:sz w:val="24"/>
          <w:szCs w:val="24"/>
        </w:rPr>
        <w:t>, 2003.</w:t>
      </w:r>
    </w:p>
    <w:p w:rsidR="00735014" w:rsidRPr="00946F35" w:rsidRDefault="00735014" w:rsidP="00735014">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shd w:val="clear" w:color="auto" w:fill="FFFFFF"/>
        </w:rPr>
      </w:pPr>
      <w:r w:rsidRPr="00946F35">
        <w:rPr>
          <w:rFonts w:ascii="Times New Roman" w:hAnsi="Times New Roman" w:cs="Times New Roman"/>
          <w:sz w:val="24"/>
          <w:szCs w:val="24"/>
        </w:rPr>
        <w:t xml:space="preserve">Василенко Н. Г. Малораспространенные овощи и пряные растения / Н. Г. Василенко. – М. : </w:t>
      </w:r>
      <w:proofErr w:type="spellStart"/>
      <w:r w:rsidRPr="00946F35">
        <w:rPr>
          <w:rFonts w:ascii="Times New Roman" w:hAnsi="Times New Roman" w:cs="Times New Roman"/>
          <w:sz w:val="24"/>
          <w:szCs w:val="24"/>
        </w:rPr>
        <w:t>Сельхозиздат</w:t>
      </w:r>
      <w:proofErr w:type="spellEnd"/>
      <w:r w:rsidRPr="00946F35">
        <w:rPr>
          <w:rFonts w:ascii="Times New Roman" w:hAnsi="Times New Roman" w:cs="Times New Roman"/>
          <w:sz w:val="24"/>
          <w:szCs w:val="24"/>
        </w:rPr>
        <w:t xml:space="preserve">, 1962. – 216 с. </w:t>
      </w:r>
    </w:p>
    <w:p w:rsidR="00735014" w:rsidRPr="00946F35" w:rsidRDefault="00735014" w:rsidP="00735014">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shd w:val="clear" w:color="auto" w:fill="FFFFFF"/>
        </w:rPr>
      </w:pPr>
      <w:proofErr w:type="spellStart"/>
      <w:r w:rsidRPr="00946F35">
        <w:rPr>
          <w:rFonts w:ascii="Times New Roman" w:hAnsi="Times New Roman" w:cs="Times New Roman"/>
          <w:sz w:val="24"/>
          <w:szCs w:val="24"/>
          <w:shd w:val="clear" w:color="auto" w:fill="FFFFFF"/>
        </w:rPr>
        <w:t>Гинс</w:t>
      </w:r>
      <w:proofErr w:type="spellEnd"/>
      <w:r w:rsidRPr="00946F35">
        <w:rPr>
          <w:rFonts w:ascii="Times New Roman" w:hAnsi="Times New Roman" w:cs="Times New Roman"/>
          <w:sz w:val="24"/>
          <w:szCs w:val="24"/>
          <w:shd w:val="clear" w:color="auto" w:fill="FFFFFF"/>
        </w:rPr>
        <w:t xml:space="preserve"> М. С. Физиолого-биологические основы интродукции и селекции овощных культур / М. С. </w:t>
      </w:r>
      <w:proofErr w:type="spellStart"/>
      <w:r w:rsidRPr="00946F35">
        <w:rPr>
          <w:rFonts w:ascii="Times New Roman" w:hAnsi="Times New Roman" w:cs="Times New Roman"/>
          <w:sz w:val="24"/>
          <w:szCs w:val="24"/>
          <w:shd w:val="clear" w:color="auto" w:fill="FFFFFF"/>
        </w:rPr>
        <w:t>Гинс</w:t>
      </w:r>
      <w:proofErr w:type="spellEnd"/>
      <w:r w:rsidRPr="00946F35">
        <w:rPr>
          <w:rFonts w:ascii="Times New Roman" w:hAnsi="Times New Roman" w:cs="Times New Roman"/>
          <w:sz w:val="24"/>
          <w:szCs w:val="24"/>
          <w:shd w:val="clear" w:color="auto" w:fill="FFFFFF"/>
        </w:rPr>
        <w:t xml:space="preserve">, В. К. </w:t>
      </w:r>
      <w:proofErr w:type="spellStart"/>
      <w:r w:rsidRPr="00946F35">
        <w:rPr>
          <w:rFonts w:ascii="Times New Roman" w:hAnsi="Times New Roman" w:cs="Times New Roman"/>
          <w:sz w:val="24"/>
          <w:szCs w:val="24"/>
          <w:shd w:val="clear" w:color="auto" w:fill="FFFFFF"/>
        </w:rPr>
        <w:t>Гинс</w:t>
      </w:r>
      <w:proofErr w:type="spellEnd"/>
      <w:r w:rsidRPr="00946F35">
        <w:rPr>
          <w:rFonts w:ascii="Times New Roman" w:hAnsi="Times New Roman" w:cs="Times New Roman"/>
          <w:sz w:val="24"/>
          <w:szCs w:val="24"/>
          <w:shd w:val="clear" w:color="auto" w:fill="FFFFFF"/>
        </w:rPr>
        <w:t>. – М. : РУДН, 2007. – 151 с.</w:t>
      </w:r>
    </w:p>
    <w:p w:rsidR="00735014" w:rsidRPr="00946F35" w:rsidRDefault="00735014" w:rsidP="00735014">
      <w:pPr>
        <w:pStyle w:val="ListParagraph"/>
        <w:numPr>
          <w:ilvl w:val="0"/>
          <w:numId w:val="2"/>
        </w:numPr>
        <w:tabs>
          <w:tab w:val="left" w:pos="993"/>
        </w:tabs>
        <w:spacing w:after="0" w:line="240" w:lineRule="auto"/>
        <w:ind w:left="0" w:firstLine="567"/>
        <w:jc w:val="both"/>
        <w:rPr>
          <w:rFonts w:ascii="Times New Roman" w:eastAsia="Calibri" w:hAnsi="Times New Roman" w:cs="Times New Roman"/>
          <w:color w:val="000000"/>
          <w:sz w:val="24"/>
          <w:szCs w:val="24"/>
        </w:rPr>
      </w:pPr>
      <w:proofErr w:type="spellStart"/>
      <w:r w:rsidRPr="00946F35">
        <w:rPr>
          <w:rFonts w:ascii="Times New Roman" w:hAnsi="Times New Roman" w:cs="Times New Roman"/>
          <w:sz w:val="24"/>
          <w:szCs w:val="24"/>
          <w:shd w:val="clear" w:color="auto" w:fill="FFFFFF"/>
        </w:rPr>
        <w:t>Гинс</w:t>
      </w:r>
      <w:proofErr w:type="spellEnd"/>
      <w:r w:rsidRPr="00946F35">
        <w:rPr>
          <w:rFonts w:ascii="Times New Roman" w:hAnsi="Times New Roman" w:cs="Times New Roman"/>
          <w:sz w:val="24"/>
          <w:szCs w:val="24"/>
          <w:shd w:val="clear" w:color="auto" w:fill="FFFFFF"/>
        </w:rPr>
        <w:t xml:space="preserve">, М. С. Биологически активные вещества амаранта. </w:t>
      </w:r>
      <w:proofErr w:type="spellStart"/>
      <w:r w:rsidRPr="00946F35">
        <w:rPr>
          <w:rFonts w:ascii="Times New Roman" w:hAnsi="Times New Roman" w:cs="Times New Roman"/>
          <w:sz w:val="24"/>
          <w:szCs w:val="24"/>
          <w:shd w:val="clear" w:color="auto" w:fill="FFFFFF"/>
        </w:rPr>
        <w:t>Амарантин</w:t>
      </w:r>
      <w:proofErr w:type="spellEnd"/>
      <w:r w:rsidRPr="00946F35">
        <w:rPr>
          <w:rFonts w:ascii="Times New Roman" w:hAnsi="Times New Roman" w:cs="Times New Roman"/>
          <w:sz w:val="24"/>
          <w:szCs w:val="24"/>
          <w:shd w:val="clear" w:color="auto" w:fill="FFFFFF"/>
        </w:rPr>
        <w:t xml:space="preserve">: свойства, механизмы действия и практическое использование / М. С. </w:t>
      </w:r>
      <w:proofErr w:type="spellStart"/>
      <w:r w:rsidRPr="00946F35">
        <w:rPr>
          <w:rFonts w:ascii="Times New Roman" w:hAnsi="Times New Roman" w:cs="Times New Roman"/>
          <w:sz w:val="24"/>
          <w:szCs w:val="24"/>
          <w:shd w:val="clear" w:color="auto" w:fill="FFFFFF"/>
        </w:rPr>
        <w:t>Гинс</w:t>
      </w:r>
      <w:proofErr w:type="spellEnd"/>
      <w:r w:rsidRPr="00946F35">
        <w:rPr>
          <w:rFonts w:ascii="Times New Roman" w:hAnsi="Times New Roman" w:cs="Times New Roman"/>
          <w:sz w:val="24"/>
          <w:szCs w:val="24"/>
          <w:shd w:val="clear" w:color="auto" w:fill="FFFFFF"/>
        </w:rPr>
        <w:t>. – М. : РУДН, 2002. – 183 с.</w:t>
      </w:r>
    </w:p>
    <w:p w:rsidR="00735014" w:rsidRPr="00946F35" w:rsidRDefault="00735014" w:rsidP="00735014">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shd w:val="clear" w:color="auto" w:fill="FFFFFF"/>
        </w:rPr>
      </w:pPr>
      <w:proofErr w:type="spellStart"/>
      <w:r w:rsidRPr="00946F35">
        <w:rPr>
          <w:rFonts w:ascii="Times New Roman" w:hAnsi="Times New Roman" w:cs="Times New Roman"/>
          <w:sz w:val="24"/>
          <w:szCs w:val="24"/>
          <w:shd w:val="clear" w:color="auto" w:fill="FFFFFF"/>
        </w:rPr>
        <w:t>Гинс</w:t>
      </w:r>
      <w:proofErr w:type="spellEnd"/>
      <w:r w:rsidRPr="00946F35">
        <w:rPr>
          <w:rFonts w:ascii="Times New Roman" w:hAnsi="Times New Roman" w:cs="Times New Roman"/>
          <w:sz w:val="24"/>
          <w:szCs w:val="24"/>
          <w:shd w:val="clear" w:color="auto" w:fill="FFFFFF"/>
        </w:rPr>
        <w:t xml:space="preserve">, М. С. Методика анализа суммарного содержания антиоксидантов в листовых и листостебельных овощных культурах / М. С. </w:t>
      </w:r>
      <w:proofErr w:type="spellStart"/>
      <w:r w:rsidRPr="00946F35">
        <w:rPr>
          <w:rFonts w:ascii="Times New Roman" w:hAnsi="Times New Roman" w:cs="Times New Roman"/>
          <w:sz w:val="24"/>
          <w:szCs w:val="24"/>
          <w:shd w:val="clear" w:color="auto" w:fill="FFFFFF"/>
        </w:rPr>
        <w:t>Гинс</w:t>
      </w:r>
      <w:proofErr w:type="spellEnd"/>
      <w:r w:rsidRPr="00946F35">
        <w:rPr>
          <w:rFonts w:ascii="Times New Roman" w:hAnsi="Times New Roman" w:cs="Times New Roman"/>
          <w:sz w:val="24"/>
          <w:szCs w:val="24"/>
          <w:shd w:val="clear" w:color="auto" w:fill="FFFFFF"/>
        </w:rPr>
        <w:t xml:space="preserve">, В. К. </w:t>
      </w:r>
      <w:proofErr w:type="spellStart"/>
      <w:r w:rsidRPr="00946F35">
        <w:rPr>
          <w:rFonts w:ascii="Times New Roman" w:hAnsi="Times New Roman" w:cs="Times New Roman"/>
          <w:sz w:val="24"/>
          <w:szCs w:val="24"/>
          <w:shd w:val="clear" w:color="auto" w:fill="FFFFFF"/>
        </w:rPr>
        <w:t>Гинс</w:t>
      </w:r>
      <w:proofErr w:type="spellEnd"/>
      <w:r w:rsidRPr="00946F35">
        <w:rPr>
          <w:rFonts w:ascii="Times New Roman" w:hAnsi="Times New Roman" w:cs="Times New Roman"/>
          <w:sz w:val="24"/>
          <w:szCs w:val="24"/>
          <w:shd w:val="clear" w:color="auto" w:fill="FFFFFF"/>
        </w:rPr>
        <w:t xml:space="preserve">, П. Ф. </w:t>
      </w:r>
      <w:proofErr w:type="spellStart"/>
      <w:r w:rsidRPr="00946F35">
        <w:rPr>
          <w:rFonts w:ascii="Times New Roman" w:hAnsi="Times New Roman" w:cs="Times New Roman"/>
          <w:sz w:val="24"/>
          <w:szCs w:val="24"/>
          <w:shd w:val="clear" w:color="auto" w:fill="FFFFFF"/>
        </w:rPr>
        <w:t>Кононков</w:t>
      </w:r>
      <w:proofErr w:type="spellEnd"/>
      <w:r w:rsidRPr="00946F35">
        <w:rPr>
          <w:rFonts w:ascii="Times New Roman" w:hAnsi="Times New Roman" w:cs="Times New Roman"/>
          <w:sz w:val="24"/>
          <w:szCs w:val="24"/>
          <w:shd w:val="clear" w:color="auto" w:fill="FFFFFF"/>
        </w:rPr>
        <w:t xml:space="preserve"> [и др.]. – М. : РУДН, 2013.</w:t>
      </w:r>
      <w:r w:rsidRPr="00946F35">
        <w:rPr>
          <w:rFonts w:ascii="Times New Roman" w:hAnsi="Times New Roman" w:cs="Times New Roman"/>
          <w:sz w:val="24"/>
          <w:szCs w:val="24"/>
          <w:shd w:val="clear" w:color="auto" w:fill="FFFFFF"/>
          <w:lang w:val="en-US"/>
        </w:rPr>
        <w:t> </w:t>
      </w:r>
      <w:r w:rsidRPr="00946F35">
        <w:rPr>
          <w:rFonts w:ascii="Times New Roman" w:hAnsi="Times New Roman" w:cs="Times New Roman"/>
          <w:sz w:val="24"/>
          <w:szCs w:val="24"/>
          <w:shd w:val="clear" w:color="auto" w:fill="FFFFFF"/>
        </w:rPr>
        <w:t>– 40 с.</w:t>
      </w:r>
    </w:p>
    <w:p w:rsidR="00735014" w:rsidRPr="00946F35" w:rsidRDefault="00735014" w:rsidP="00735014">
      <w:pPr>
        <w:pStyle w:val="ListParagraph"/>
        <w:numPr>
          <w:ilvl w:val="0"/>
          <w:numId w:val="2"/>
        </w:numPr>
        <w:tabs>
          <w:tab w:val="left" w:pos="993"/>
        </w:tabs>
        <w:spacing w:after="0" w:line="240" w:lineRule="auto"/>
        <w:ind w:left="0" w:firstLine="567"/>
        <w:jc w:val="both"/>
        <w:rPr>
          <w:rFonts w:ascii="Times New Roman" w:hAnsi="Times New Roman" w:cs="Times New Roman"/>
          <w:sz w:val="24"/>
          <w:szCs w:val="24"/>
          <w:shd w:val="clear" w:color="auto" w:fill="FFFFFF"/>
        </w:rPr>
      </w:pPr>
      <w:r w:rsidRPr="00946F35">
        <w:rPr>
          <w:rFonts w:ascii="Times New Roman" w:hAnsi="Times New Roman" w:cs="Times New Roman"/>
          <w:sz w:val="24"/>
          <w:szCs w:val="24"/>
        </w:rPr>
        <w:t xml:space="preserve">Гиренко М. М. Зеленные овощи / М. М. Гиренко, О. А. Зверева. – М. : </w:t>
      </w:r>
      <w:proofErr w:type="spellStart"/>
      <w:r w:rsidRPr="00946F35">
        <w:rPr>
          <w:rFonts w:ascii="Times New Roman" w:hAnsi="Times New Roman" w:cs="Times New Roman"/>
          <w:sz w:val="24"/>
          <w:szCs w:val="24"/>
        </w:rPr>
        <w:t>Ниола</w:t>
      </w:r>
      <w:proofErr w:type="spellEnd"/>
      <w:r w:rsidRPr="00946F35">
        <w:rPr>
          <w:rFonts w:ascii="Times New Roman" w:hAnsi="Times New Roman" w:cs="Times New Roman"/>
          <w:sz w:val="24"/>
          <w:szCs w:val="24"/>
        </w:rPr>
        <w:t>-Пресс, 2007. – 176 с.</w:t>
      </w:r>
    </w:p>
    <w:p w:rsidR="00735014" w:rsidRPr="00946F35" w:rsidRDefault="00735014" w:rsidP="00735014">
      <w:pPr>
        <w:pStyle w:val="ListParagraph"/>
        <w:numPr>
          <w:ilvl w:val="0"/>
          <w:numId w:val="2"/>
        </w:numPr>
        <w:tabs>
          <w:tab w:val="left" w:pos="1134"/>
        </w:tabs>
        <w:spacing w:after="0" w:line="240" w:lineRule="auto"/>
        <w:ind w:left="0" w:firstLine="567"/>
        <w:jc w:val="both"/>
        <w:rPr>
          <w:rFonts w:ascii="Times New Roman" w:hAnsi="Times New Roman" w:cs="Times New Roman"/>
          <w:sz w:val="24"/>
          <w:szCs w:val="24"/>
          <w:shd w:val="clear" w:color="auto" w:fill="FFFFFF"/>
        </w:rPr>
      </w:pPr>
      <w:r w:rsidRPr="00946F35">
        <w:rPr>
          <w:rFonts w:ascii="Times New Roman" w:hAnsi="Times New Roman" w:cs="Times New Roman"/>
          <w:sz w:val="24"/>
          <w:szCs w:val="24"/>
        </w:rPr>
        <w:t xml:space="preserve">Гиренко М. М. </w:t>
      </w:r>
      <w:proofErr w:type="spellStart"/>
      <w:r w:rsidRPr="00946F35">
        <w:rPr>
          <w:rFonts w:ascii="Times New Roman" w:hAnsi="Times New Roman" w:cs="Times New Roman"/>
          <w:sz w:val="24"/>
          <w:szCs w:val="24"/>
        </w:rPr>
        <w:t>Пряновкусовые</w:t>
      </w:r>
      <w:proofErr w:type="spellEnd"/>
      <w:r w:rsidRPr="00946F35">
        <w:rPr>
          <w:rFonts w:ascii="Times New Roman" w:hAnsi="Times New Roman" w:cs="Times New Roman"/>
          <w:sz w:val="24"/>
          <w:szCs w:val="24"/>
        </w:rPr>
        <w:t xml:space="preserve"> овощи / М. М. Гиренко, О.</w:t>
      </w:r>
      <w:r w:rsidRPr="00946F35">
        <w:rPr>
          <w:rFonts w:ascii="Times New Roman" w:hAnsi="Times New Roman" w:cs="Times New Roman"/>
          <w:sz w:val="24"/>
          <w:szCs w:val="24"/>
          <w:lang w:val="en-US"/>
        </w:rPr>
        <w:t> </w:t>
      </w:r>
      <w:r w:rsidRPr="00946F35">
        <w:rPr>
          <w:rFonts w:ascii="Times New Roman" w:hAnsi="Times New Roman" w:cs="Times New Roman"/>
          <w:sz w:val="24"/>
          <w:szCs w:val="24"/>
        </w:rPr>
        <w:t xml:space="preserve">А. Зверева. – М. : </w:t>
      </w:r>
      <w:proofErr w:type="spellStart"/>
      <w:r w:rsidRPr="00946F35">
        <w:rPr>
          <w:rFonts w:ascii="Times New Roman" w:hAnsi="Times New Roman" w:cs="Times New Roman"/>
          <w:sz w:val="24"/>
          <w:szCs w:val="24"/>
        </w:rPr>
        <w:t>Ниола</w:t>
      </w:r>
      <w:proofErr w:type="spellEnd"/>
      <w:r w:rsidRPr="00946F35">
        <w:rPr>
          <w:rFonts w:ascii="Times New Roman" w:hAnsi="Times New Roman" w:cs="Times New Roman"/>
          <w:sz w:val="24"/>
          <w:szCs w:val="24"/>
        </w:rPr>
        <w:t>-Пресс, 2007. – 256 с.</w:t>
      </w:r>
    </w:p>
    <w:p w:rsidR="00735014" w:rsidRPr="00946F35" w:rsidRDefault="00735014" w:rsidP="00735014">
      <w:pPr>
        <w:pStyle w:val="ListParagraph"/>
        <w:numPr>
          <w:ilvl w:val="0"/>
          <w:numId w:val="2"/>
        </w:numPr>
        <w:tabs>
          <w:tab w:val="left" w:pos="1134"/>
        </w:tabs>
        <w:spacing w:after="0" w:line="240" w:lineRule="auto"/>
        <w:ind w:left="0" w:firstLine="567"/>
        <w:jc w:val="both"/>
        <w:rPr>
          <w:rFonts w:ascii="Times New Roman" w:hAnsi="Times New Roman" w:cs="Times New Roman"/>
          <w:sz w:val="24"/>
          <w:szCs w:val="24"/>
          <w:shd w:val="clear" w:color="auto" w:fill="FFFFFF"/>
        </w:rPr>
      </w:pPr>
      <w:proofErr w:type="spellStart"/>
      <w:r w:rsidRPr="00946F35">
        <w:rPr>
          <w:rFonts w:ascii="Times New Roman" w:hAnsi="Times New Roman" w:cs="Times New Roman"/>
          <w:sz w:val="24"/>
          <w:szCs w:val="24"/>
        </w:rPr>
        <w:t>Гиш</w:t>
      </w:r>
      <w:proofErr w:type="spellEnd"/>
      <w:r w:rsidRPr="00946F35">
        <w:rPr>
          <w:rFonts w:ascii="Times New Roman" w:hAnsi="Times New Roman" w:cs="Times New Roman"/>
          <w:sz w:val="24"/>
          <w:szCs w:val="24"/>
        </w:rPr>
        <w:t xml:space="preserve"> Р. А. Овощеводство юга России: учебник / Р. А. </w:t>
      </w:r>
      <w:proofErr w:type="spellStart"/>
      <w:r w:rsidRPr="00946F35">
        <w:rPr>
          <w:rFonts w:ascii="Times New Roman" w:hAnsi="Times New Roman" w:cs="Times New Roman"/>
          <w:sz w:val="24"/>
          <w:szCs w:val="24"/>
        </w:rPr>
        <w:t>Гиш</w:t>
      </w:r>
      <w:proofErr w:type="spellEnd"/>
      <w:r w:rsidRPr="00946F35">
        <w:rPr>
          <w:rFonts w:ascii="Times New Roman" w:hAnsi="Times New Roman" w:cs="Times New Roman"/>
          <w:sz w:val="24"/>
          <w:szCs w:val="24"/>
        </w:rPr>
        <w:t xml:space="preserve">, Г. С. Гикало. – Краснодар : </w:t>
      </w:r>
      <w:proofErr w:type="spellStart"/>
      <w:r w:rsidRPr="00946F35">
        <w:rPr>
          <w:rFonts w:ascii="Times New Roman" w:hAnsi="Times New Roman" w:cs="Times New Roman"/>
          <w:sz w:val="24"/>
          <w:szCs w:val="24"/>
        </w:rPr>
        <w:t>КубГАУ</w:t>
      </w:r>
      <w:proofErr w:type="spellEnd"/>
      <w:r w:rsidRPr="00946F35">
        <w:rPr>
          <w:rFonts w:ascii="Times New Roman" w:hAnsi="Times New Roman" w:cs="Times New Roman"/>
          <w:sz w:val="24"/>
          <w:szCs w:val="24"/>
        </w:rPr>
        <w:t>, 2012. – 630 с.</w:t>
      </w:r>
    </w:p>
    <w:p w:rsidR="00735014" w:rsidRPr="00946F35" w:rsidRDefault="00735014" w:rsidP="00735014">
      <w:pPr>
        <w:pStyle w:val="ListParagraph"/>
        <w:numPr>
          <w:ilvl w:val="0"/>
          <w:numId w:val="2"/>
        </w:numPr>
        <w:tabs>
          <w:tab w:val="left" w:pos="1134"/>
        </w:tabs>
        <w:spacing w:after="0" w:line="240" w:lineRule="auto"/>
        <w:jc w:val="both"/>
        <w:rPr>
          <w:rFonts w:ascii="Times New Roman" w:hAnsi="Times New Roman" w:cs="Times New Roman"/>
          <w:sz w:val="24"/>
          <w:szCs w:val="24"/>
          <w:shd w:val="clear" w:color="auto" w:fill="FFFFFF"/>
        </w:rPr>
      </w:pPr>
      <w:r w:rsidRPr="00946F35">
        <w:rPr>
          <w:rFonts w:ascii="Times New Roman" w:hAnsi="Times New Roman" w:cs="Times New Roman"/>
          <w:sz w:val="24"/>
          <w:szCs w:val="24"/>
          <w:shd w:val="clear" w:color="auto" w:fill="FFFFFF"/>
        </w:rPr>
        <w:t>Звягина А.С. Биологическое тестирование почвы на остаточное количество гербицидов с помощью высших растений / А.С. Звягина. – Наука Кубани. 2015. № 1. С. 19-25.</w:t>
      </w:r>
    </w:p>
    <w:p w:rsidR="00735014" w:rsidRPr="00946F35" w:rsidRDefault="00735014" w:rsidP="00735014">
      <w:pPr>
        <w:pStyle w:val="ListParagraph"/>
        <w:numPr>
          <w:ilvl w:val="0"/>
          <w:numId w:val="2"/>
        </w:numPr>
        <w:tabs>
          <w:tab w:val="left" w:pos="1134"/>
        </w:tabs>
        <w:spacing w:after="0" w:line="240" w:lineRule="auto"/>
        <w:ind w:left="0" w:firstLine="567"/>
        <w:jc w:val="both"/>
        <w:rPr>
          <w:rFonts w:ascii="Times New Roman" w:hAnsi="Times New Roman" w:cs="Times New Roman"/>
          <w:sz w:val="24"/>
          <w:szCs w:val="24"/>
          <w:shd w:val="clear" w:color="auto" w:fill="FFFFFF"/>
        </w:rPr>
      </w:pPr>
      <w:r w:rsidRPr="00946F35">
        <w:rPr>
          <w:rFonts w:ascii="Times New Roman" w:hAnsi="Times New Roman" w:cs="Times New Roman"/>
          <w:sz w:val="24"/>
          <w:szCs w:val="24"/>
        </w:rPr>
        <w:t>Игнатьев А. Н. Овощные растения земного шара / А.</w:t>
      </w:r>
      <w:r w:rsidRPr="00946F35">
        <w:rPr>
          <w:rFonts w:ascii="Times New Roman" w:hAnsi="Times New Roman" w:cs="Times New Roman"/>
          <w:sz w:val="24"/>
          <w:szCs w:val="24"/>
          <w:lang w:val="en-US"/>
        </w:rPr>
        <w:t> </w:t>
      </w:r>
      <w:r w:rsidRPr="00946F35">
        <w:rPr>
          <w:rFonts w:ascii="Times New Roman" w:hAnsi="Times New Roman" w:cs="Times New Roman"/>
          <w:sz w:val="24"/>
          <w:szCs w:val="24"/>
        </w:rPr>
        <w:t>Н.</w:t>
      </w:r>
      <w:r w:rsidRPr="00946F35">
        <w:rPr>
          <w:rFonts w:ascii="Times New Roman" w:hAnsi="Times New Roman" w:cs="Times New Roman"/>
          <w:sz w:val="24"/>
          <w:szCs w:val="24"/>
          <w:lang w:val="en-US"/>
        </w:rPr>
        <w:t> </w:t>
      </w:r>
      <w:r w:rsidRPr="00946F35">
        <w:rPr>
          <w:rFonts w:ascii="Times New Roman" w:hAnsi="Times New Roman" w:cs="Times New Roman"/>
          <w:sz w:val="24"/>
          <w:szCs w:val="24"/>
        </w:rPr>
        <w:t>Игнатьев. – Минск, 1966. – 384 с.</w:t>
      </w:r>
    </w:p>
    <w:p w:rsidR="00735014" w:rsidRPr="00946F35" w:rsidRDefault="00735014" w:rsidP="00735014">
      <w:pPr>
        <w:pStyle w:val="ListParagraph"/>
        <w:numPr>
          <w:ilvl w:val="0"/>
          <w:numId w:val="2"/>
        </w:numPr>
        <w:tabs>
          <w:tab w:val="left" w:pos="1134"/>
        </w:tabs>
        <w:spacing w:after="0" w:line="240" w:lineRule="auto"/>
        <w:ind w:left="0" w:firstLine="567"/>
        <w:jc w:val="both"/>
        <w:rPr>
          <w:rFonts w:ascii="Times New Roman" w:hAnsi="Times New Roman" w:cs="Times New Roman"/>
          <w:sz w:val="24"/>
          <w:szCs w:val="24"/>
          <w:shd w:val="clear" w:color="auto" w:fill="FFFFFF"/>
        </w:rPr>
      </w:pPr>
      <w:r w:rsidRPr="00946F35">
        <w:rPr>
          <w:rFonts w:ascii="Times New Roman" w:hAnsi="Times New Roman" w:cs="Times New Roman"/>
          <w:sz w:val="24"/>
          <w:szCs w:val="24"/>
        </w:rPr>
        <w:t xml:space="preserve">Кудимов Н. А. Пряно-ароматические растения / Н. А. Кудимов, Л. В. </w:t>
      </w:r>
      <w:proofErr w:type="spellStart"/>
      <w:r w:rsidRPr="00946F35">
        <w:rPr>
          <w:rFonts w:ascii="Times New Roman" w:hAnsi="Times New Roman" w:cs="Times New Roman"/>
          <w:sz w:val="24"/>
          <w:szCs w:val="24"/>
        </w:rPr>
        <w:t>Кухарев</w:t>
      </w:r>
      <w:proofErr w:type="spellEnd"/>
      <w:r w:rsidRPr="00946F35">
        <w:rPr>
          <w:rFonts w:ascii="Times New Roman" w:hAnsi="Times New Roman" w:cs="Times New Roman"/>
          <w:sz w:val="24"/>
          <w:szCs w:val="24"/>
        </w:rPr>
        <w:t xml:space="preserve">, Г. В. </w:t>
      </w:r>
      <w:proofErr w:type="spellStart"/>
      <w:r w:rsidRPr="00946F35">
        <w:rPr>
          <w:rFonts w:ascii="Times New Roman" w:hAnsi="Times New Roman" w:cs="Times New Roman"/>
          <w:sz w:val="24"/>
          <w:szCs w:val="24"/>
        </w:rPr>
        <w:t>Пашнина</w:t>
      </w:r>
      <w:proofErr w:type="spellEnd"/>
      <w:r w:rsidRPr="00946F35">
        <w:rPr>
          <w:rFonts w:ascii="Times New Roman" w:hAnsi="Times New Roman" w:cs="Times New Roman"/>
          <w:sz w:val="24"/>
          <w:szCs w:val="24"/>
        </w:rPr>
        <w:t xml:space="preserve">, Е. В. Иванова. – Минск : </w:t>
      </w:r>
      <w:proofErr w:type="spellStart"/>
      <w:r w:rsidRPr="00946F35">
        <w:rPr>
          <w:rFonts w:ascii="Times New Roman" w:hAnsi="Times New Roman" w:cs="Times New Roman"/>
          <w:sz w:val="24"/>
          <w:szCs w:val="24"/>
        </w:rPr>
        <w:t>Ураджай</w:t>
      </w:r>
      <w:proofErr w:type="spellEnd"/>
      <w:r w:rsidRPr="00946F35">
        <w:rPr>
          <w:rFonts w:ascii="Times New Roman" w:hAnsi="Times New Roman" w:cs="Times New Roman"/>
          <w:sz w:val="24"/>
          <w:szCs w:val="24"/>
        </w:rPr>
        <w:t>, 1986. – 176 с.</w:t>
      </w:r>
    </w:p>
    <w:p w:rsidR="00735014" w:rsidRPr="00946F35" w:rsidRDefault="00735014" w:rsidP="00735014">
      <w:pPr>
        <w:pStyle w:val="ListParagraph"/>
        <w:numPr>
          <w:ilvl w:val="0"/>
          <w:numId w:val="2"/>
        </w:numPr>
        <w:tabs>
          <w:tab w:val="left" w:pos="1134"/>
        </w:tabs>
        <w:spacing w:after="0" w:line="240" w:lineRule="auto"/>
        <w:ind w:left="0" w:firstLine="567"/>
        <w:jc w:val="both"/>
        <w:rPr>
          <w:rFonts w:ascii="Times New Roman" w:hAnsi="Times New Roman" w:cs="Times New Roman"/>
          <w:sz w:val="24"/>
          <w:szCs w:val="24"/>
          <w:shd w:val="clear" w:color="auto" w:fill="FFFFFF"/>
        </w:rPr>
      </w:pPr>
      <w:r w:rsidRPr="00946F35">
        <w:rPr>
          <w:rFonts w:ascii="Times New Roman" w:hAnsi="Times New Roman" w:cs="Times New Roman"/>
          <w:sz w:val="24"/>
          <w:szCs w:val="24"/>
        </w:rPr>
        <w:t xml:space="preserve">Лебедева А. Т. Секреты тыквенных культур / А. Т. Лебедева. – М. : </w:t>
      </w:r>
      <w:proofErr w:type="spellStart"/>
      <w:r w:rsidRPr="00946F35">
        <w:rPr>
          <w:rFonts w:ascii="Times New Roman" w:hAnsi="Times New Roman" w:cs="Times New Roman"/>
          <w:sz w:val="24"/>
          <w:szCs w:val="24"/>
        </w:rPr>
        <w:t>Фитон</w:t>
      </w:r>
      <w:proofErr w:type="spellEnd"/>
      <w:r w:rsidRPr="00946F35">
        <w:rPr>
          <w:rFonts w:ascii="Times New Roman" w:hAnsi="Times New Roman" w:cs="Times New Roman"/>
          <w:sz w:val="24"/>
          <w:szCs w:val="24"/>
        </w:rPr>
        <w:t>, 2000. – 224 с.</w:t>
      </w:r>
    </w:p>
    <w:p w:rsidR="00735014" w:rsidRPr="00946F35" w:rsidRDefault="00735014" w:rsidP="00735014">
      <w:pPr>
        <w:pStyle w:val="ListParagraph"/>
        <w:numPr>
          <w:ilvl w:val="0"/>
          <w:numId w:val="2"/>
        </w:numPr>
        <w:tabs>
          <w:tab w:val="left" w:pos="1134"/>
        </w:tabs>
        <w:spacing w:after="0" w:line="240" w:lineRule="auto"/>
        <w:ind w:left="0" w:firstLine="567"/>
        <w:jc w:val="both"/>
        <w:rPr>
          <w:rFonts w:ascii="Times New Roman" w:hAnsi="Times New Roman" w:cs="Times New Roman"/>
          <w:sz w:val="24"/>
          <w:szCs w:val="24"/>
          <w:shd w:val="clear" w:color="auto" w:fill="FFFFFF"/>
        </w:rPr>
      </w:pPr>
      <w:r w:rsidRPr="00946F35">
        <w:rPr>
          <w:rFonts w:ascii="Times New Roman" w:hAnsi="Times New Roman" w:cs="Times New Roman"/>
          <w:sz w:val="24"/>
          <w:szCs w:val="24"/>
        </w:rPr>
        <w:t xml:space="preserve">Лудилов В. А. Редкие и малораспространенные овощные культуры. Биология, выращивание, семеноводства / В. А. Лудилов, М. И. Иванова. – М. : </w:t>
      </w:r>
      <w:proofErr w:type="spellStart"/>
      <w:r w:rsidRPr="00946F35">
        <w:rPr>
          <w:rFonts w:ascii="Times New Roman" w:hAnsi="Times New Roman" w:cs="Times New Roman"/>
          <w:sz w:val="24"/>
          <w:szCs w:val="24"/>
        </w:rPr>
        <w:t>Росинформагротех</w:t>
      </w:r>
      <w:proofErr w:type="spellEnd"/>
      <w:r w:rsidRPr="00946F35">
        <w:rPr>
          <w:rFonts w:ascii="Times New Roman" w:hAnsi="Times New Roman" w:cs="Times New Roman"/>
          <w:sz w:val="24"/>
          <w:szCs w:val="24"/>
        </w:rPr>
        <w:t>, 2009. – 195 с.</w:t>
      </w:r>
    </w:p>
    <w:p w:rsidR="00735014" w:rsidRPr="00946F35" w:rsidRDefault="00735014" w:rsidP="00735014">
      <w:pPr>
        <w:pStyle w:val="ListParagraph"/>
        <w:numPr>
          <w:ilvl w:val="0"/>
          <w:numId w:val="2"/>
        </w:numPr>
        <w:tabs>
          <w:tab w:val="left" w:pos="1134"/>
        </w:tabs>
        <w:spacing w:after="0" w:line="240" w:lineRule="auto"/>
        <w:ind w:left="0" w:firstLine="567"/>
        <w:jc w:val="both"/>
        <w:rPr>
          <w:rFonts w:ascii="Times New Roman" w:hAnsi="Times New Roman" w:cs="Times New Roman"/>
          <w:sz w:val="24"/>
          <w:szCs w:val="24"/>
          <w:shd w:val="clear" w:color="auto" w:fill="FFFFFF"/>
        </w:rPr>
      </w:pPr>
      <w:r w:rsidRPr="00946F35">
        <w:rPr>
          <w:rFonts w:ascii="Times New Roman" w:hAnsi="Times New Roman" w:cs="Times New Roman"/>
          <w:sz w:val="24"/>
          <w:szCs w:val="24"/>
        </w:rPr>
        <w:t xml:space="preserve">Назаров В. М. Малораспространенные овощные культуры на Дону / В. М. Назаров. – Ростов на Дону : Рост. </w:t>
      </w:r>
      <w:proofErr w:type="spellStart"/>
      <w:r w:rsidRPr="00946F35">
        <w:rPr>
          <w:rFonts w:ascii="Times New Roman" w:hAnsi="Times New Roman" w:cs="Times New Roman"/>
          <w:sz w:val="24"/>
          <w:szCs w:val="24"/>
        </w:rPr>
        <w:t>книж</w:t>
      </w:r>
      <w:proofErr w:type="spellEnd"/>
      <w:r w:rsidRPr="00946F35">
        <w:rPr>
          <w:rFonts w:ascii="Times New Roman" w:hAnsi="Times New Roman" w:cs="Times New Roman"/>
          <w:sz w:val="24"/>
          <w:szCs w:val="24"/>
        </w:rPr>
        <w:t>. изд-во, 1987. – 144 с.</w:t>
      </w:r>
    </w:p>
    <w:p w:rsidR="00735014" w:rsidRPr="00946F35" w:rsidRDefault="00735014" w:rsidP="00735014">
      <w:pPr>
        <w:pStyle w:val="ListParagraph"/>
        <w:numPr>
          <w:ilvl w:val="0"/>
          <w:numId w:val="2"/>
        </w:numPr>
        <w:tabs>
          <w:tab w:val="left" w:pos="1134"/>
        </w:tabs>
        <w:spacing w:after="0" w:line="240" w:lineRule="auto"/>
        <w:ind w:left="0" w:firstLine="567"/>
        <w:jc w:val="both"/>
        <w:rPr>
          <w:rFonts w:ascii="Times New Roman" w:hAnsi="Times New Roman" w:cs="Times New Roman"/>
          <w:sz w:val="24"/>
          <w:szCs w:val="24"/>
          <w:shd w:val="clear" w:color="auto" w:fill="FFFFFF"/>
        </w:rPr>
      </w:pPr>
      <w:r w:rsidRPr="00946F35">
        <w:rPr>
          <w:rFonts w:ascii="Times New Roman" w:hAnsi="Times New Roman" w:cs="Times New Roman"/>
          <w:sz w:val="24"/>
          <w:szCs w:val="24"/>
          <w:shd w:val="clear" w:color="auto" w:fill="FFFFFF"/>
        </w:rPr>
        <w:t xml:space="preserve">Новые и нетрадиционные растения и перспективы их практического использования: материалы </w:t>
      </w:r>
      <w:proofErr w:type="spellStart"/>
      <w:r w:rsidRPr="00946F35">
        <w:rPr>
          <w:rFonts w:ascii="Times New Roman" w:hAnsi="Times New Roman" w:cs="Times New Roman"/>
          <w:sz w:val="24"/>
          <w:szCs w:val="24"/>
          <w:shd w:val="clear" w:color="auto" w:fill="FFFFFF"/>
        </w:rPr>
        <w:t>докл</w:t>
      </w:r>
      <w:proofErr w:type="spellEnd"/>
      <w:r w:rsidRPr="00946F35">
        <w:rPr>
          <w:rFonts w:ascii="Times New Roman" w:hAnsi="Times New Roman" w:cs="Times New Roman"/>
          <w:sz w:val="24"/>
          <w:szCs w:val="24"/>
          <w:shd w:val="clear" w:color="auto" w:fill="FFFFFF"/>
        </w:rPr>
        <w:t xml:space="preserve">. </w:t>
      </w:r>
      <w:r w:rsidRPr="00946F35">
        <w:rPr>
          <w:rFonts w:ascii="Times New Roman" w:hAnsi="Times New Roman" w:cs="Times New Roman"/>
          <w:sz w:val="24"/>
          <w:szCs w:val="24"/>
          <w:shd w:val="clear" w:color="auto" w:fill="FFFFFF"/>
          <w:lang w:val="en-US"/>
        </w:rPr>
        <w:t>V</w:t>
      </w:r>
      <w:r w:rsidRPr="00946F35">
        <w:rPr>
          <w:rFonts w:ascii="Times New Roman" w:hAnsi="Times New Roman" w:cs="Times New Roman"/>
          <w:sz w:val="24"/>
          <w:szCs w:val="24"/>
          <w:shd w:val="clear" w:color="auto" w:fill="FFFFFF"/>
        </w:rPr>
        <w:t xml:space="preserve"> </w:t>
      </w:r>
      <w:proofErr w:type="spellStart"/>
      <w:r w:rsidRPr="00946F35">
        <w:rPr>
          <w:rFonts w:ascii="Times New Roman" w:hAnsi="Times New Roman" w:cs="Times New Roman"/>
          <w:sz w:val="24"/>
          <w:szCs w:val="24"/>
          <w:shd w:val="clear" w:color="auto" w:fill="FFFFFF"/>
        </w:rPr>
        <w:t>Междунар</w:t>
      </w:r>
      <w:proofErr w:type="spellEnd"/>
      <w:r w:rsidRPr="00946F35">
        <w:rPr>
          <w:rFonts w:ascii="Times New Roman" w:hAnsi="Times New Roman" w:cs="Times New Roman"/>
          <w:sz w:val="24"/>
          <w:szCs w:val="24"/>
          <w:shd w:val="clear" w:color="auto" w:fill="FFFFFF"/>
        </w:rPr>
        <w:t xml:space="preserve">. </w:t>
      </w:r>
      <w:proofErr w:type="spellStart"/>
      <w:r w:rsidRPr="00946F35">
        <w:rPr>
          <w:rFonts w:ascii="Times New Roman" w:hAnsi="Times New Roman" w:cs="Times New Roman"/>
          <w:sz w:val="24"/>
          <w:szCs w:val="24"/>
          <w:shd w:val="clear" w:color="auto" w:fill="FFFFFF"/>
        </w:rPr>
        <w:t>симп</w:t>
      </w:r>
      <w:proofErr w:type="spellEnd"/>
      <w:r w:rsidRPr="00946F35">
        <w:rPr>
          <w:rFonts w:ascii="Times New Roman" w:hAnsi="Times New Roman" w:cs="Times New Roman"/>
          <w:sz w:val="24"/>
          <w:szCs w:val="24"/>
          <w:shd w:val="clear" w:color="auto" w:fill="FFFFFF"/>
        </w:rPr>
        <w:t>. – М., 2003. – Т. 1 – С. 14–17.</w:t>
      </w:r>
    </w:p>
    <w:p w:rsidR="00735014" w:rsidRPr="00946F35" w:rsidRDefault="00735014" w:rsidP="00735014">
      <w:pPr>
        <w:pStyle w:val="ListParagraph"/>
        <w:tabs>
          <w:tab w:val="left" w:pos="1134"/>
        </w:tabs>
        <w:spacing w:after="0" w:line="240" w:lineRule="auto"/>
        <w:ind w:left="567"/>
        <w:jc w:val="both"/>
        <w:rPr>
          <w:rFonts w:ascii="Times New Roman" w:hAnsi="Times New Roman" w:cs="Times New Roman"/>
          <w:sz w:val="24"/>
          <w:szCs w:val="24"/>
          <w:shd w:val="clear" w:color="auto" w:fill="FFFFFF"/>
        </w:rPr>
      </w:pPr>
    </w:p>
    <w:p w:rsidR="00735014" w:rsidRPr="00946F35" w:rsidRDefault="00735014" w:rsidP="00735014">
      <w:pPr>
        <w:pStyle w:val="ListParagraph"/>
        <w:tabs>
          <w:tab w:val="left" w:pos="1134"/>
        </w:tabs>
        <w:spacing w:after="0" w:line="240" w:lineRule="auto"/>
        <w:ind w:left="567"/>
        <w:jc w:val="both"/>
        <w:rPr>
          <w:rFonts w:ascii="Times New Roman" w:hAnsi="Times New Roman" w:cs="Times New Roman"/>
          <w:sz w:val="24"/>
          <w:szCs w:val="24"/>
          <w:shd w:val="clear" w:color="auto" w:fill="FFFFFF"/>
        </w:rPr>
      </w:pPr>
    </w:p>
    <w:p w:rsidR="00735014" w:rsidRPr="0079029E" w:rsidRDefault="0079029E" w:rsidP="00735014">
      <w:pPr>
        <w:spacing w:after="0" w:line="240" w:lineRule="auto"/>
        <w:ind w:firstLine="851"/>
        <w:contextualSpacing/>
        <w:jc w:val="center"/>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rsidR="00735014" w:rsidRPr="00946F35" w:rsidRDefault="00735014" w:rsidP="00735014">
      <w:pPr>
        <w:pStyle w:val="ListParagraph"/>
        <w:tabs>
          <w:tab w:val="left" w:pos="1134"/>
        </w:tabs>
        <w:spacing w:after="0" w:line="240" w:lineRule="auto"/>
        <w:ind w:left="0" w:firstLine="567"/>
        <w:jc w:val="both"/>
        <w:rPr>
          <w:rFonts w:ascii="Times New Roman" w:hAnsi="Times New Roman" w:cs="Times New Roman"/>
          <w:sz w:val="24"/>
          <w:szCs w:val="24"/>
          <w:shd w:val="clear" w:color="auto" w:fill="FFFFFF"/>
          <w:lang w:val="en-US"/>
        </w:rPr>
      </w:pPr>
      <w:r w:rsidRPr="00946F35">
        <w:rPr>
          <w:rFonts w:ascii="Times New Roman" w:hAnsi="Times New Roman" w:cs="Times New Roman"/>
          <w:sz w:val="24"/>
          <w:szCs w:val="24"/>
          <w:shd w:val="clear" w:color="auto" w:fill="FFFFFF"/>
          <w:lang w:val="en-US"/>
        </w:rPr>
        <w:t>1.</w:t>
      </w:r>
      <w:r w:rsidRPr="00946F35">
        <w:rPr>
          <w:rFonts w:ascii="Times New Roman" w:hAnsi="Times New Roman" w:cs="Times New Roman"/>
          <w:sz w:val="24"/>
          <w:szCs w:val="24"/>
          <w:shd w:val="clear" w:color="auto" w:fill="FFFFFF"/>
          <w:lang w:val="en-US"/>
        </w:rPr>
        <w:tab/>
        <w:t>hhh://potatoveg.ru//ovoshhevodsvo/proizvodstvo-i-selekciya-luka-repchatogo-v-rossii</w:t>
      </w:r>
    </w:p>
    <w:p w:rsidR="00735014" w:rsidRPr="00946F35" w:rsidRDefault="00735014" w:rsidP="00735014">
      <w:pPr>
        <w:pStyle w:val="ListParagraph"/>
        <w:tabs>
          <w:tab w:val="left" w:pos="1134"/>
        </w:tabs>
        <w:spacing w:after="0" w:line="240" w:lineRule="auto"/>
        <w:ind w:left="0" w:firstLine="567"/>
        <w:jc w:val="both"/>
        <w:rPr>
          <w:rFonts w:ascii="Times New Roman" w:hAnsi="Times New Roman" w:cs="Times New Roman"/>
          <w:sz w:val="24"/>
          <w:szCs w:val="24"/>
          <w:shd w:val="clear" w:color="auto" w:fill="FFFFFF"/>
          <w:lang w:val="en-US"/>
        </w:rPr>
      </w:pPr>
      <w:r w:rsidRPr="00946F35">
        <w:rPr>
          <w:rFonts w:ascii="Times New Roman" w:hAnsi="Times New Roman" w:cs="Times New Roman"/>
          <w:sz w:val="24"/>
          <w:szCs w:val="24"/>
          <w:shd w:val="clear" w:color="auto" w:fill="FFFFFF"/>
          <w:lang w:val="en-US"/>
        </w:rPr>
        <w:t>2.</w:t>
      </w:r>
      <w:r w:rsidRPr="00946F35">
        <w:rPr>
          <w:rFonts w:ascii="Times New Roman" w:hAnsi="Times New Roman" w:cs="Times New Roman"/>
          <w:sz w:val="24"/>
          <w:szCs w:val="24"/>
          <w:shd w:val="clear" w:color="auto" w:fill="FFFFFF"/>
          <w:lang w:val="en-US"/>
        </w:rPr>
        <w:tab/>
      </w:r>
      <w:proofErr w:type="spellStart"/>
      <w:r w:rsidRPr="00946F35">
        <w:rPr>
          <w:rFonts w:ascii="Times New Roman" w:hAnsi="Times New Roman" w:cs="Times New Roman"/>
          <w:sz w:val="24"/>
          <w:szCs w:val="24"/>
          <w:shd w:val="clear" w:color="auto" w:fill="FFFFFF"/>
          <w:lang w:val="en-US"/>
        </w:rPr>
        <w:t>Autko</w:t>
      </w:r>
      <w:proofErr w:type="spellEnd"/>
      <w:r w:rsidRPr="00946F35">
        <w:rPr>
          <w:rFonts w:ascii="Times New Roman" w:hAnsi="Times New Roman" w:cs="Times New Roman"/>
          <w:sz w:val="24"/>
          <w:szCs w:val="24"/>
          <w:shd w:val="clear" w:color="auto" w:fill="FFFFFF"/>
          <w:lang w:val="en-US"/>
        </w:rPr>
        <w:t xml:space="preserve"> A. A. V mire </w:t>
      </w:r>
      <w:proofErr w:type="spellStart"/>
      <w:r w:rsidRPr="00946F35">
        <w:rPr>
          <w:rFonts w:ascii="Times New Roman" w:hAnsi="Times New Roman" w:cs="Times New Roman"/>
          <w:sz w:val="24"/>
          <w:szCs w:val="24"/>
          <w:shd w:val="clear" w:color="auto" w:fill="FFFFFF"/>
          <w:lang w:val="en-US"/>
        </w:rPr>
        <w:t>ovoshhej</w:t>
      </w:r>
      <w:proofErr w:type="spellEnd"/>
      <w:r w:rsidRPr="00946F35">
        <w:rPr>
          <w:rFonts w:ascii="Times New Roman" w:hAnsi="Times New Roman" w:cs="Times New Roman"/>
          <w:sz w:val="24"/>
          <w:szCs w:val="24"/>
          <w:shd w:val="clear" w:color="auto" w:fill="FFFFFF"/>
          <w:lang w:val="en-US"/>
        </w:rPr>
        <w:t xml:space="preserve"> / A. A. </w:t>
      </w:r>
      <w:proofErr w:type="spellStart"/>
      <w:r w:rsidRPr="00946F35">
        <w:rPr>
          <w:rFonts w:ascii="Times New Roman" w:hAnsi="Times New Roman" w:cs="Times New Roman"/>
          <w:sz w:val="24"/>
          <w:szCs w:val="24"/>
          <w:shd w:val="clear" w:color="auto" w:fill="FFFFFF"/>
          <w:lang w:val="en-US"/>
        </w:rPr>
        <w:t>Autko</w:t>
      </w:r>
      <w:proofErr w:type="spellEnd"/>
      <w:r w:rsidRPr="00946F35">
        <w:rPr>
          <w:rFonts w:ascii="Times New Roman" w:hAnsi="Times New Roman" w:cs="Times New Roman"/>
          <w:sz w:val="24"/>
          <w:szCs w:val="24"/>
          <w:shd w:val="clear" w:color="auto" w:fill="FFFFFF"/>
          <w:lang w:val="en-US"/>
        </w:rPr>
        <w:t xml:space="preserve">. – Minsk : </w:t>
      </w:r>
      <w:proofErr w:type="spellStart"/>
      <w:r w:rsidRPr="00946F35">
        <w:rPr>
          <w:rFonts w:ascii="Times New Roman" w:hAnsi="Times New Roman" w:cs="Times New Roman"/>
          <w:sz w:val="24"/>
          <w:szCs w:val="24"/>
          <w:shd w:val="clear" w:color="auto" w:fill="FFFFFF"/>
          <w:lang w:val="en-US"/>
        </w:rPr>
        <w:t>Tehnoprint</w:t>
      </w:r>
      <w:proofErr w:type="spellEnd"/>
      <w:r w:rsidRPr="00946F35">
        <w:rPr>
          <w:rFonts w:ascii="Times New Roman" w:hAnsi="Times New Roman" w:cs="Times New Roman"/>
          <w:sz w:val="24"/>
          <w:szCs w:val="24"/>
          <w:shd w:val="clear" w:color="auto" w:fill="FFFFFF"/>
          <w:lang w:val="en-US"/>
        </w:rPr>
        <w:t>, 2004. – 568 c.</w:t>
      </w:r>
    </w:p>
    <w:p w:rsidR="00735014" w:rsidRPr="00946F35" w:rsidRDefault="00735014" w:rsidP="00735014">
      <w:pPr>
        <w:pStyle w:val="ListParagraph"/>
        <w:tabs>
          <w:tab w:val="left" w:pos="1134"/>
        </w:tabs>
        <w:spacing w:after="0" w:line="240" w:lineRule="auto"/>
        <w:ind w:left="0" w:firstLine="567"/>
        <w:jc w:val="both"/>
        <w:rPr>
          <w:rFonts w:ascii="Times New Roman" w:hAnsi="Times New Roman" w:cs="Times New Roman"/>
          <w:sz w:val="24"/>
          <w:szCs w:val="24"/>
          <w:shd w:val="clear" w:color="auto" w:fill="FFFFFF"/>
          <w:lang w:val="en-US"/>
        </w:rPr>
      </w:pPr>
      <w:r w:rsidRPr="00946F35">
        <w:rPr>
          <w:rFonts w:ascii="Times New Roman" w:hAnsi="Times New Roman" w:cs="Times New Roman"/>
          <w:sz w:val="24"/>
          <w:szCs w:val="24"/>
          <w:shd w:val="clear" w:color="auto" w:fill="FFFFFF"/>
          <w:lang w:val="en-US"/>
        </w:rPr>
        <w:t>3.</w:t>
      </w:r>
      <w:r w:rsidRPr="00946F35">
        <w:rPr>
          <w:rFonts w:ascii="Times New Roman" w:hAnsi="Times New Roman" w:cs="Times New Roman"/>
          <w:sz w:val="24"/>
          <w:szCs w:val="24"/>
          <w:shd w:val="clear" w:color="auto" w:fill="FFFFFF"/>
          <w:lang w:val="en-US"/>
        </w:rPr>
        <w:tab/>
      </w:r>
      <w:proofErr w:type="spellStart"/>
      <w:r w:rsidRPr="00946F35">
        <w:rPr>
          <w:rFonts w:ascii="Times New Roman" w:hAnsi="Times New Roman" w:cs="Times New Roman"/>
          <w:sz w:val="24"/>
          <w:szCs w:val="24"/>
          <w:shd w:val="clear" w:color="auto" w:fill="FFFFFF"/>
          <w:lang w:val="en-US"/>
        </w:rPr>
        <w:t>Borisova</w:t>
      </w:r>
      <w:proofErr w:type="spellEnd"/>
      <w:r w:rsidRPr="00946F35">
        <w:rPr>
          <w:rFonts w:ascii="Times New Roman" w:hAnsi="Times New Roman" w:cs="Times New Roman"/>
          <w:sz w:val="24"/>
          <w:szCs w:val="24"/>
          <w:shd w:val="clear" w:color="auto" w:fill="FFFFFF"/>
          <w:lang w:val="en-US"/>
        </w:rPr>
        <w:t xml:space="preserve"> R. P. </w:t>
      </w:r>
      <w:proofErr w:type="spellStart"/>
      <w:r w:rsidRPr="00946F35">
        <w:rPr>
          <w:rFonts w:ascii="Times New Roman" w:hAnsi="Times New Roman" w:cs="Times New Roman"/>
          <w:sz w:val="24"/>
          <w:szCs w:val="24"/>
          <w:shd w:val="clear" w:color="auto" w:fill="FFFFFF"/>
          <w:lang w:val="en-US"/>
        </w:rPr>
        <w:t>Malorasprostranenye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ovoshhnye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kul'tury</w:t>
      </w:r>
      <w:proofErr w:type="spellEnd"/>
      <w:r w:rsidRPr="00946F35">
        <w:rPr>
          <w:rFonts w:ascii="Times New Roman" w:hAnsi="Times New Roman" w:cs="Times New Roman"/>
          <w:sz w:val="24"/>
          <w:szCs w:val="24"/>
          <w:shd w:val="clear" w:color="auto" w:fill="FFFFFF"/>
          <w:lang w:val="en-US"/>
        </w:rPr>
        <w:t xml:space="preserve"> / R. P. </w:t>
      </w:r>
      <w:proofErr w:type="spellStart"/>
      <w:r w:rsidRPr="00946F35">
        <w:rPr>
          <w:rFonts w:ascii="Times New Roman" w:hAnsi="Times New Roman" w:cs="Times New Roman"/>
          <w:sz w:val="24"/>
          <w:szCs w:val="24"/>
          <w:shd w:val="clear" w:color="auto" w:fill="FFFFFF"/>
          <w:lang w:val="en-US"/>
        </w:rPr>
        <w:t>Borisova</w:t>
      </w:r>
      <w:proofErr w:type="spellEnd"/>
      <w:r w:rsidRPr="00946F35">
        <w:rPr>
          <w:rFonts w:ascii="Times New Roman" w:hAnsi="Times New Roman" w:cs="Times New Roman"/>
          <w:sz w:val="24"/>
          <w:szCs w:val="24"/>
          <w:shd w:val="clear" w:color="auto" w:fill="FFFFFF"/>
          <w:lang w:val="en-US"/>
        </w:rPr>
        <w:t xml:space="preserve">, V. Ja. Borisov, M. F. </w:t>
      </w:r>
      <w:proofErr w:type="spellStart"/>
      <w:r w:rsidRPr="00946F35">
        <w:rPr>
          <w:rFonts w:ascii="Times New Roman" w:hAnsi="Times New Roman" w:cs="Times New Roman"/>
          <w:sz w:val="24"/>
          <w:szCs w:val="24"/>
          <w:shd w:val="clear" w:color="auto" w:fill="FFFFFF"/>
          <w:lang w:val="en-US"/>
        </w:rPr>
        <w:t>Peregudt</w:t>
      </w:r>
      <w:proofErr w:type="spellEnd"/>
      <w:r w:rsidRPr="00946F35">
        <w:rPr>
          <w:rFonts w:ascii="Times New Roman" w:hAnsi="Times New Roman" w:cs="Times New Roman"/>
          <w:sz w:val="24"/>
          <w:szCs w:val="24"/>
          <w:shd w:val="clear" w:color="auto" w:fill="FFFFFF"/>
          <w:lang w:val="en-US"/>
        </w:rPr>
        <w:t xml:space="preserve">. – Simferopol', </w:t>
      </w:r>
      <w:proofErr w:type="spellStart"/>
      <w:r w:rsidRPr="00946F35">
        <w:rPr>
          <w:rFonts w:ascii="Times New Roman" w:hAnsi="Times New Roman" w:cs="Times New Roman"/>
          <w:sz w:val="24"/>
          <w:szCs w:val="24"/>
          <w:shd w:val="clear" w:color="auto" w:fill="FFFFFF"/>
          <w:lang w:val="en-US"/>
        </w:rPr>
        <w:t>Tavrija</w:t>
      </w:r>
      <w:proofErr w:type="spellEnd"/>
      <w:r w:rsidRPr="00946F35">
        <w:rPr>
          <w:rFonts w:ascii="Times New Roman" w:hAnsi="Times New Roman" w:cs="Times New Roman"/>
          <w:sz w:val="24"/>
          <w:szCs w:val="24"/>
          <w:shd w:val="clear" w:color="auto" w:fill="FFFFFF"/>
          <w:lang w:val="en-US"/>
        </w:rPr>
        <w:t xml:space="preserve">, 1979. – 192 s. </w:t>
      </w:r>
    </w:p>
    <w:p w:rsidR="00735014" w:rsidRPr="00946F35" w:rsidRDefault="00735014" w:rsidP="00735014">
      <w:pPr>
        <w:pStyle w:val="ListParagraph"/>
        <w:tabs>
          <w:tab w:val="left" w:pos="1134"/>
        </w:tabs>
        <w:spacing w:after="0" w:line="240" w:lineRule="auto"/>
        <w:ind w:left="0" w:firstLine="567"/>
        <w:jc w:val="both"/>
        <w:rPr>
          <w:rFonts w:ascii="Times New Roman" w:hAnsi="Times New Roman" w:cs="Times New Roman"/>
          <w:sz w:val="24"/>
          <w:szCs w:val="24"/>
          <w:shd w:val="clear" w:color="auto" w:fill="FFFFFF"/>
          <w:lang w:val="en-US"/>
        </w:rPr>
      </w:pPr>
      <w:r w:rsidRPr="00946F35">
        <w:rPr>
          <w:rFonts w:ascii="Times New Roman" w:hAnsi="Times New Roman" w:cs="Times New Roman"/>
          <w:sz w:val="24"/>
          <w:szCs w:val="24"/>
          <w:shd w:val="clear" w:color="auto" w:fill="FFFFFF"/>
          <w:lang w:val="en-US"/>
        </w:rPr>
        <w:t>4.</w:t>
      </w:r>
      <w:r w:rsidRPr="00946F35">
        <w:rPr>
          <w:rFonts w:ascii="Times New Roman" w:hAnsi="Times New Roman" w:cs="Times New Roman"/>
          <w:sz w:val="24"/>
          <w:szCs w:val="24"/>
          <w:shd w:val="clear" w:color="auto" w:fill="FFFFFF"/>
          <w:lang w:val="en-US"/>
        </w:rPr>
        <w:tab/>
      </w:r>
      <w:proofErr w:type="spellStart"/>
      <w:r w:rsidRPr="00946F35">
        <w:rPr>
          <w:rFonts w:ascii="Times New Roman" w:hAnsi="Times New Roman" w:cs="Times New Roman"/>
          <w:sz w:val="24"/>
          <w:szCs w:val="24"/>
          <w:shd w:val="clear" w:color="auto" w:fill="FFFFFF"/>
          <w:lang w:val="en-US"/>
        </w:rPr>
        <w:t>Burenin</w:t>
      </w:r>
      <w:proofErr w:type="spellEnd"/>
      <w:r w:rsidRPr="00946F35">
        <w:rPr>
          <w:rFonts w:ascii="Times New Roman" w:hAnsi="Times New Roman" w:cs="Times New Roman"/>
          <w:sz w:val="24"/>
          <w:szCs w:val="24"/>
          <w:shd w:val="clear" w:color="auto" w:fill="FFFFFF"/>
          <w:lang w:val="en-US"/>
        </w:rPr>
        <w:t xml:space="preserve"> V. I. </w:t>
      </w:r>
      <w:proofErr w:type="spellStart"/>
      <w:r w:rsidRPr="00946F35">
        <w:rPr>
          <w:rFonts w:ascii="Times New Roman" w:hAnsi="Times New Roman" w:cs="Times New Roman"/>
          <w:sz w:val="24"/>
          <w:szCs w:val="24"/>
          <w:shd w:val="clear" w:color="auto" w:fill="FFFFFF"/>
          <w:lang w:val="en-US"/>
        </w:rPr>
        <w:t>Osnovnye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i</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malorasprostranennye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ovoshhnye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rastenija</w:t>
      </w:r>
      <w:proofErr w:type="spellEnd"/>
      <w:r w:rsidRPr="00946F35">
        <w:rPr>
          <w:rFonts w:ascii="Times New Roman" w:hAnsi="Times New Roman" w:cs="Times New Roman"/>
          <w:sz w:val="24"/>
          <w:szCs w:val="24"/>
          <w:shd w:val="clear" w:color="auto" w:fill="FFFFFF"/>
          <w:lang w:val="en-US"/>
        </w:rPr>
        <w:t xml:space="preserve"> / V. I. </w:t>
      </w:r>
      <w:proofErr w:type="spellStart"/>
      <w:r w:rsidRPr="00946F35">
        <w:rPr>
          <w:rFonts w:ascii="Times New Roman" w:hAnsi="Times New Roman" w:cs="Times New Roman"/>
          <w:sz w:val="24"/>
          <w:szCs w:val="24"/>
          <w:shd w:val="clear" w:color="auto" w:fill="FFFFFF"/>
          <w:lang w:val="en-US"/>
        </w:rPr>
        <w:t>Burenin</w:t>
      </w:r>
      <w:proofErr w:type="spellEnd"/>
      <w:r w:rsidRPr="00946F35">
        <w:rPr>
          <w:rFonts w:ascii="Times New Roman" w:hAnsi="Times New Roman" w:cs="Times New Roman"/>
          <w:sz w:val="24"/>
          <w:szCs w:val="24"/>
          <w:shd w:val="clear" w:color="auto" w:fill="FFFFFF"/>
          <w:lang w:val="en-US"/>
        </w:rPr>
        <w:t>, V. A. Ba-</w:t>
      </w:r>
      <w:proofErr w:type="spellStart"/>
      <w:r w:rsidRPr="00946F35">
        <w:rPr>
          <w:rFonts w:ascii="Times New Roman" w:hAnsi="Times New Roman" w:cs="Times New Roman"/>
          <w:sz w:val="24"/>
          <w:szCs w:val="24"/>
          <w:shd w:val="clear" w:color="auto" w:fill="FFFFFF"/>
          <w:lang w:val="en-US"/>
        </w:rPr>
        <w:t>kulina</w:t>
      </w:r>
      <w:proofErr w:type="spellEnd"/>
      <w:r w:rsidRPr="00946F35">
        <w:rPr>
          <w:rFonts w:ascii="Times New Roman" w:hAnsi="Times New Roman" w:cs="Times New Roman"/>
          <w:sz w:val="24"/>
          <w:szCs w:val="24"/>
          <w:shd w:val="clear" w:color="auto" w:fill="FFFFFF"/>
          <w:lang w:val="en-US"/>
        </w:rPr>
        <w:t xml:space="preserve">, S. A. </w:t>
      </w:r>
      <w:proofErr w:type="spellStart"/>
      <w:r w:rsidRPr="00946F35">
        <w:rPr>
          <w:rFonts w:ascii="Times New Roman" w:hAnsi="Times New Roman" w:cs="Times New Roman"/>
          <w:sz w:val="24"/>
          <w:szCs w:val="24"/>
          <w:shd w:val="clear" w:color="auto" w:fill="FFFFFF"/>
          <w:lang w:val="en-US"/>
        </w:rPr>
        <w:t>Kravcov</w:t>
      </w:r>
      <w:proofErr w:type="spellEnd"/>
      <w:r w:rsidRPr="00946F35">
        <w:rPr>
          <w:rFonts w:ascii="Times New Roman" w:hAnsi="Times New Roman" w:cs="Times New Roman"/>
          <w:sz w:val="24"/>
          <w:szCs w:val="24"/>
          <w:shd w:val="clear" w:color="auto" w:fill="FFFFFF"/>
          <w:lang w:val="en-US"/>
        </w:rPr>
        <w:t xml:space="preserve"> [i dr.]. – M. : </w:t>
      </w:r>
      <w:proofErr w:type="spellStart"/>
      <w:r w:rsidRPr="00946F35">
        <w:rPr>
          <w:rFonts w:ascii="Times New Roman" w:hAnsi="Times New Roman" w:cs="Times New Roman"/>
          <w:sz w:val="24"/>
          <w:szCs w:val="24"/>
          <w:shd w:val="clear" w:color="auto" w:fill="FFFFFF"/>
          <w:lang w:val="en-US"/>
        </w:rPr>
        <w:t>Rosinformagroteh</w:t>
      </w:r>
      <w:proofErr w:type="spellEnd"/>
      <w:r w:rsidRPr="00946F35">
        <w:rPr>
          <w:rFonts w:ascii="Times New Roman" w:hAnsi="Times New Roman" w:cs="Times New Roman"/>
          <w:sz w:val="24"/>
          <w:szCs w:val="24"/>
          <w:shd w:val="clear" w:color="auto" w:fill="FFFFFF"/>
          <w:lang w:val="en-US"/>
        </w:rPr>
        <w:t>, 2003.</w:t>
      </w:r>
    </w:p>
    <w:p w:rsidR="00735014" w:rsidRPr="00946F35" w:rsidRDefault="00735014" w:rsidP="00735014">
      <w:pPr>
        <w:pStyle w:val="ListParagraph"/>
        <w:tabs>
          <w:tab w:val="left" w:pos="1134"/>
        </w:tabs>
        <w:spacing w:after="0" w:line="240" w:lineRule="auto"/>
        <w:ind w:left="0" w:firstLine="567"/>
        <w:jc w:val="both"/>
        <w:rPr>
          <w:rFonts w:ascii="Times New Roman" w:hAnsi="Times New Roman" w:cs="Times New Roman"/>
          <w:sz w:val="24"/>
          <w:szCs w:val="24"/>
          <w:shd w:val="clear" w:color="auto" w:fill="FFFFFF"/>
          <w:lang w:val="en-US"/>
        </w:rPr>
      </w:pPr>
      <w:r w:rsidRPr="00946F35">
        <w:rPr>
          <w:rFonts w:ascii="Times New Roman" w:hAnsi="Times New Roman" w:cs="Times New Roman"/>
          <w:sz w:val="24"/>
          <w:szCs w:val="24"/>
          <w:shd w:val="clear" w:color="auto" w:fill="FFFFFF"/>
          <w:lang w:val="en-US"/>
        </w:rPr>
        <w:t>5.</w:t>
      </w:r>
      <w:r w:rsidRPr="00946F35">
        <w:rPr>
          <w:rFonts w:ascii="Times New Roman" w:hAnsi="Times New Roman" w:cs="Times New Roman"/>
          <w:sz w:val="24"/>
          <w:szCs w:val="24"/>
          <w:shd w:val="clear" w:color="auto" w:fill="FFFFFF"/>
          <w:lang w:val="en-US"/>
        </w:rPr>
        <w:tab/>
      </w:r>
      <w:proofErr w:type="spellStart"/>
      <w:r w:rsidRPr="00946F35">
        <w:rPr>
          <w:rFonts w:ascii="Times New Roman" w:hAnsi="Times New Roman" w:cs="Times New Roman"/>
          <w:sz w:val="24"/>
          <w:szCs w:val="24"/>
          <w:shd w:val="clear" w:color="auto" w:fill="FFFFFF"/>
          <w:lang w:val="en-US"/>
        </w:rPr>
        <w:t>Vasilenko</w:t>
      </w:r>
      <w:proofErr w:type="spellEnd"/>
      <w:r w:rsidRPr="00946F35">
        <w:rPr>
          <w:rFonts w:ascii="Times New Roman" w:hAnsi="Times New Roman" w:cs="Times New Roman"/>
          <w:sz w:val="24"/>
          <w:szCs w:val="24"/>
          <w:shd w:val="clear" w:color="auto" w:fill="FFFFFF"/>
          <w:lang w:val="en-US"/>
        </w:rPr>
        <w:t xml:space="preserve"> N. G. </w:t>
      </w:r>
      <w:proofErr w:type="spellStart"/>
      <w:r w:rsidRPr="00946F35">
        <w:rPr>
          <w:rFonts w:ascii="Times New Roman" w:hAnsi="Times New Roman" w:cs="Times New Roman"/>
          <w:sz w:val="24"/>
          <w:szCs w:val="24"/>
          <w:shd w:val="clear" w:color="auto" w:fill="FFFFFF"/>
          <w:lang w:val="en-US"/>
        </w:rPr>
        <w:t>Malorasprostranennye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ovoshhi</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i</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prjanye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rastenija</w:t>
      </w:r>
      <w:proofErr w:type="spellEnd"/>
      <w:r w:rsidRPr="00946F35">
        <w:rPr>
          <w:rFonts w:ascii="Times New Roman" w:hAnsi="Times New Roman" w:cs="Times New Roman"/>
          <w:sz w:val="24"/>
          <w:szCs w:val="24"/>
          <w:shd w:val="clear" w:color="auto" w:fill="FFFFFF"/>
          <w:lang w:val="en-US"/>
        </w:rPr>
        <w:t xml:space="preserve"> / N. G. </w:t>
      </w:r>
      <w:proofErr w:type="spellStart"/>
      <w:r w:rsidRPr="00946F35">
        <w:rPr>
          <w:rFonts w:ascii="Times New Roman" w:hAnsi="Times New Roman" w:cs="Times New Roman"/>
          <w:sz w:val="24"/>
          <w:szCs w:val="24"/>
          <w:shd w:val="clear" w:color="auto" w:fill="FFFFFF"/>
          <w:lang w:val="en-US"/>
        </w:rPr>
        <w:t>Vasilenko</w:t>
      </w:r>
      <w:proofErr w:type="spellEnd"/>
      <w:r w:rsidRPr="00946F35">
        <w:rPr>
          <w:rFonts w:ascii="Times New Roman" w:hAnsi="Times New Roman" w:cs="Times New Roman"/>
          <w:sz w:val="24"/>
          <w:szCs w:val="24"/>
          <w:shd w:val="clear" w:color="auto" w:fill="FFFFFF"/>
          <w:lang w:val="en-US"/>
        </w:rPr>
        <w:t xml:space="preserve">. – M. : </w:t>
      </w:r>
      <w:proofErr w:type="spellStart"/>
      <w:r w:rsidRPr="00946F35">
        <w:rPr>
          <w:rFonts w:ascii="Times New Roman" w:hAnsi="Times New Roman" w:cs="Times New Roman"/>
          <w:sz w:val="24"/>
          <w:szCs w:val="24"/>
          <w:shd w:val="clear" w:color="auto" w:fill="FFFFFF"/>
          <w:lang w:val="en-US"/>
        </w:rPr>
        <w:t>Sel'hozizdat</w:t>
      </w:r>
      <w:proofErr w:type="spellEnd"/>
      <w:r w:rsidRPr="00946F35">
        <w:rPr>
          <w:rFonts w:ascii="Times New Roman" w:hAnsi="Times New Roman" w:cs="Times New Roman"/>
          <w:sz w:val="24"/>
          <w:szCs w:val="24"/>
          <w:shd w:val="clear" w:color="auto" w:fill="FFFFFF"/>
          <w:lang w:val="en-US"/>
        </w:rPr>
        <w:t xml:space="preserve">, 1962. – 216 s. </w:t>
      </w:r>
    </w:p>
    <w:p w:rsidR="00735014" w:rsidRPr="00946F35" w:rsidRDefault="00735014" w:rsidP="00735014">
      <w:pPr>
        <w:pStyle w:val="ListParagraph"/>
        <w:tabs>
          <w:tab w:val="left" w:pos="1134"/>
        </w:tabs>
        <w:spacing w:after="0" w:line="240" w:lineRule="auto"/>
        <w:ind w:left="0" w:firstLine="567"/>
        <w:jc w:val="both"/>
        <w:rPr>
          <w:rFonts w:ascii="Times New Roman" w:hAnsi="Times New Roman" w:cs="Times New Roman"/>
          <w:sz w:val="24"/>
          <w:szCs w:val="24"/>
          <w:shd w:val="clear" w:color="auto" w:fill="FFFFFF"/>
          <w:lang w:val="en-US"/>
        </w:rPr>
      </w:pPr>
      <w:r w:rsidRPr="00946F35">
        <w:rPr>
          <w:rFonts w:ascii="Times New Roman" w:hAnsi="Times New Roman" w:cs="Times New Roman"/>
          <w:sz w:val="24"/>
          <w:szCs w:val="24"/>
          <w:shd w:val="clear" w:color="auto" w:fill="FFFFFF"/>
          <w:lang w:val="en-US"/>
        </w:rPr>
        <w:t>6.</w:t>
      </w:r>
      <w:r w:rsidRPr="00946F35">
        <w:rPr>
          <w:rFonts w:ascii="Times New Roman" w:hAnsi="Times New Roman" w:cs="Times New Roman"/>
          <w:sz w:val="24"/>
          <w:szCs w:val="24"/>
          <w:shd w:val="clear" w:color="auto" w:fill="FFFFFF"/>
          <w:lang w:val="en-US"/>
        </w:rPr>
        <w:tab/>
        <w:t xml:space="preserve">Gins M. S. </w:t>
      </w:r>
      <w:proofErr w:type="spellStart"/>
      <w:r w:rsidRPr="00946F35">
        <w:rPr>
          <w:rFonts w:ascii="Times New Roman" w:hAnsi="Times New Roman" w:cs="Times New Roman"/>
          <w:sz w:val="24"/>
          <w:szCs w:val="24"/>
          <w:shd w:val="clear" w:color="auto" w:fill="FFFFFF"/>
          <w:lang w:val="en-US"/>
        </w:rPr>
        <w:t>Fiziologo-biologicheskie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osnovy</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introdukcii</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i</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selekcii</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ovoshhnyh</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kul'tur</w:t>
      </w:r>
      <w:proofErr w:type="spellEnd"/>
      <w:r w:rsidRPr="00946F35">
        <w:rPr>
          <w:rFonts w:ascii="Times New Roman" w:hAnsi="Times New Roman" w:cs="Times New Roman"/>
          <w:sz w:val="24"/>
          <w:szCs w:val="24"/>
          <w:shd w:val="clear" w:color="auto" w:fill="FFFFFF"/>
          <w:lang w:val="en-US"/>
        </w:rPr>
        <w:t xml:space="preserve"> / M. S. Gins, V. K. Gins. – M. : RUDN, 2007. – 151 s.</w:t>
      </w:r>
    </w:p>
    <w:p w:rsidR="00735014" w:rsidRPr="00946F35" w:rsidRDefault="00735014" w:rsidP="00735014">
      <w:pPr>
        <w:pStyle w:val="ListParagraph"/>
        <w:tabs>
          <w:tab w:val="left" w:pos="1134"/>
        </w:tabs>
        <w:spacing w:after="0" w:line="240" w:lineRule="auto"/>
        <w:ind w:left="0" w:firstLine="567"/>
        <w:jc w:val="both"/>
        <w:rPr>
          <w:rFonts w:ascii="Times New Roman" w:hAnsi="Times New Roman" w:cs="Times New Roman"/>
          <w:sz w:val="24"/>
          <w:szCs w:val="24"/>
          <w:shd w:val="clear" w:color="auto" w:fill="FFFFFF"/>
          <w:lang w:val="en-US"/>
        </w:rPr>
      </w:pPr>
      <w:r w:rsidRPr="00946F35">
        <w:rPr>
          <w:rFonts w:ascii="Times New Roman" w:hAnsi="Times New Roman" w:cs="Times New Roman"/>
          <w:sz w:val="24"/>
          <w:szCs w:val="24"/>
          <w:shd w:val="clear" w:color="auto" w:fill="FFFFFF"/>
          <w:lang w:val="en-US"/>
        </w:rPr>
        <w:t>7.</w:t>
      </w:r>
      <w:r w:rsidRPr="00946F35">
        <w:rPr>
          <w:rFonts w:ascii="Times New Roman" w:hAnsi="Times New Roman" w:cs="Times New Roman"/>
          <w:sz w:val="24"/>
          <w:szCs w:val="24"/>
          <w:shd w:val="clear" w:color="auto" w:fill="FFFFFF"/>
          <w:lang w:val="en-US"/>
        </w:rPr>
        <w:tab/>
        <w:t xml:space="preserve">Gins, M. S. </w:t>
      </w:r>
      <w:proofErr w:type="spellStart"/>
      <w:r w:rsidRPr="00946F35">
        <w:rPr>
          <w:rFonts w:ascii="Times New Roman" w:hAnsi="Times New Roman" w:cs="Times New Roman"/>
          <w:sz w:val="24"/>
          <w:szCs w:val="24"/>
          <w:shd w:val="clear" w:color="auto" w:fill="FFFFFF"/>
          <w:lang w:val="en-US"/>
        </w:rPr>
        <w:t>Biologicheski</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aktivnye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veshhestva</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amaranta</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Amarantin</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svojstva</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mehanizmy</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dej-stvija</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i</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prakticheskoe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ispol'zovanie</w:t>
      </w:r>
      <w:proofErr w:type="spellEnd"/>
      <w:r w:rsidRPr="00946F35">
        <w:rPr>
          <w:rFonts w:ascii="Times New Roman" w:hAnsi="Times New Roman" w:cs="Times New Roman"/>
          <w:sz w:val="24"/>
          <w:szCs w:val="24"/>
          <w:shd w:val="clear" w:color="auto" w:fill="FFFFFF"/>
          <w:lang w:val="en-US"/>
        </w:rPr>
        <w:t xml:space="preserve"> / M. S. Gins. – M. : RUDN, 2002. – 183 s.</w:t>
      </w:r>
    </w:p>
    <w:p w:rsidR="00735014" w:rsidRPr="00946F35" w:rsidRDefault="00735014" w:rsidP="00735014">
      <w:pPr>
        <w:pStyle w:val="ListParagraph"/>
        <w:tabs>
          <w:tab w:val="left" w:pos="1134"/>
        </w:tabs>
        <w:spacing w:after="0" w:line="240" w:lineRule="auto"/>
        <w:ind w:left="0" w:firstLine="567"/>
        <w:jc w:val="both"/>
        <w:rPr>
          <w:rFonts w:ascii="Times New Roman" w:hAnsi="Times New Roman" w:cs="Times New Roman"/>
          <w:sz w:val="24"/>
          <w:szCs w:val="24"/>
          <w:shd w:val="clear" w:color="auto" w:fill="FFFFFF"/>
          <w:lang w:val="en-US"/>
        </w:rPr>
      </w:pPr>
      <w:r w:rsidRPr="00946F35">
        <w:rPr>
          <w:rFonts w:ascii="Times New Roman" w:hAnsi="Times New Roman" w:cs="Times New Roman"/>
          <w:sz w:val="24"/>
          <w:szCs w:val="24"/>
          <w:shd w:val="clear" w:color="auto" w:fill="FFFFFF"/>
          <w:lang w:val="en-US"/>
        </w:rPr>
        <w:lastRenderedPageBreak/>
        <w:t>8.</w:t>
      </w:r>
      <w:r w:rsidRPr="00946F35">
        <w:rPr>
          <w:rFonts w:ascii="Times New Roman" w:hAnsi="Times New Roman" w:cs="Times New Roman"/>
          <w:sz w:val="24"/>
          <w:szCs w:val="24"/>
          <w:shd w:val="clear" w:color="auto" w:fill="FFFFFF"/>
          <w:lang w:val="en-US"/>
        </w:rPr>
        <w:tab/>
        <w:t xml:space="preserve">Gins, M. S. </w:t>
      </w:r>
      <w:proofErr w:type="spellStart"/>
      <w:r w:rsidRPr="00946F35">
        <w:rPr>
          <w:rFonts w:ascii="Times New Roman" w:hAnsi="Times New Roman" w:cs="Times New Roman"/>
          <w:sz w:val="24"/>
          <w:szCs w:val="24"/>
          <w:shd w:val="clear" w:color="auto" w:fill="FFFFFF"/>
          <w:lang w:val="en-US"/>
        </w:rPr>
        <w:t>Metodika</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analiza</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summarnogo</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soderzhanija</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antioksidantov</w:t>
      </w:r>
      <w:proofErr w:type="spellEnd"/>
      <w:r w:rsidRPr="00946F35">
        <w:rPr>
          <w:rFonts w:ascii="Times New Roman" w:hAnsi="Times New Roman" w:cs="Times New Roman"/>
          <w:sz w:val="24"/>
          <w:szCs w:val="24"/>
          <w:shd w:val="clear" w:color="auto" w:fill="FFFFFF"/>
          <w:lang w:val="en-US"/>
        </w:rPr>
        <w:t xml:space="preserve"> v </w:t>
      </w:r>
      <w:proofErr w:type="spellStart"/>
      <w:r w:rsidRPr="00946F35">
        <w:rPr>
          <w:rFonts w:ascii="Times New Roman" w:hAnsi="Times New Roman" w:cs="Times New Roman"/>
          <w:sz w:val="24"/>
          <w:szCs w:val="24"/>
          <w:shd w:val="clear" w:color="auto" w:fill="FFFFFF"/>
          <w:lang w:val="en-US"/>
        </w:rPr>
        <w:t>listovyh</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i</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listoste-bel'nyh</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ovoshhnyh</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kul'turah</w:t>
      </w:r>
      <w:proofErr w:type="spellEnd"/>
      <w:r w:rsidRPr="00946F35">
        <w:rPr>
          <w:rFonts w:ascii="Times New Roman" w:hAnsi="Times New Roman" w:cs="Times New Roman"/>
          <w:sz w:val="24"/>
          <w:szCs w:val="24"/>
          <w:shd w:val="clear" w:color="auto" w:fill="FFFFFF"/>
          <w:lang w:val="en-US"/>
        </w:rPr>
        <w:t xml:space="preserve"> / M. S. Gins, V. K. Gins, P. F. </w:t>
      </w:r>
      <w:proofErr w:type="spellStart"/>
      <w:r w:rsidRPr="00946F35">
        <w:rPr>
          <w:rFonts w:ascii="Times New Roman" w:hAnsi="Times New Roman" w:cs="Times New Roman"/>
          <w:sz w:val="24"/>
          <w:szCs w:val="24"/>
          <w:shd w:val="clear" w:color="auto" w:fill="FFFFFF"/>
          <w:lang w:val="en-US"/>
        </w:rPr>
        <w:t>Kononkov</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i</w:t>
      </w:r>
      <w:proofErr w:type="spellEnd"/>
      <w:r w:rsidRPr="00946F35">
        <w:rPr>
          <w:rFonts w:ascii="Times New Roman" w:hAnsi="Times New Roman" w:cs="Times New Roman"/>
          <w:sz w:val="24"/>
          <w:szCs w:val="24"/>
          <w:shd w:val="clear" w:color="auto" w:fill="FFFFFF"/>
          <w:lang w:val="en-US"/>
        </w:rPr>
        <w:t xml:space="preserve"> dr.]. – M. : RUDN, 2013. – 40 s.</w:t>
      </w:r>
    </w:p>
    <w:p w:rsidR="00735014" w:rsidRPr="00946F35" w:rsidRDefault="00735014" w:rsidP="00735014">
      <w:pPr>
        <w:pStyle w:val="ListParagraph"/>
        <w:tabs>
          <w:tab w:val="left" w:pos="1134"/>
        </w:tabs>
        <w:spacing w:after="0" w:line="240" w:lineRule="auto"/>
        <w:ind w:left="0" w:firstLine="567"/>
        <w:jc w:val="both"/>
        <w:rPr>
          <w:rFonts w:ascii="Times New Roman" w:hAnsi="Times New Roman" w:cs="Times New Roman"/>
          <w:sz w:val="24"/>
          <w:szCs w:val="24"/>
          <w:shd w:val="clear" w:color="auto" w:fill="FFFFFF"/>
          <w:lang w:val="en-US"/>
        </w:rPr>
      </w:pPr>
      <w:r w:rsidRPr="00946F35">
        <w:rPr>
          <w:rFonts w:ascii="Times New Roman" w:hAnsi="Times New Roman" w:cs="Times New Roman"/>
          <w:sz w:val="24"/>
          <w:szCs w:val="24"/>
          <w:shd w:val="clear" w:color="auto" w:fill="FFFFFF"/>
          <w:lang w:val="en-US"/>
        </w:rPr>
        <w:t>9.</w:t>
      </w:r>
      <w:r w:rsidRPr="00946F35">
        <w:rPr>
          <w:rFonts w:ascii="Times New Roman" w:hAnsi="Times New Roman" w:cs="Times New Roman"/>
          <w:sz w:val="24"/>
          <w:szCs w:val="24"/>
          <w:shd w:val="clear" w:color="auto" w:fill="FFFFFF"/>
          <w:lang w:val="en-US"/>
        </w:rPr>
        <w:tab/>
      </w:r>
      <w:proofErr w:type="spellStart"/>
      <w:r w:rsidRPr="00946F35">
        <w:rPr>
          <w:rFonts w:ascii="Times New Roman" w:hAnsi="Times New Roman" w:cs="Times New Roman"/>
          <w:sz w:val="24"/>
          <w:szCs w:val="24"/>
          <w:shd w:val="clear" w:color="auto" w:fill="FFFFFF"/>
          <w:lang w:val="en-US"/>
        </w:rPr>
        <w:t>Girenko</w:t>
      </w:r>
      <w:proofErr w:type="spellEnd"/>
      <w:r w:rsidRPr="00946F35">
        <w:rPr>
          <w:rFonts w:ascii="Times New Roman" w:hAnsi="Times New Roman" w:cs="Times New Roman"/>
          <w:sz w:val="24"/>
          <w:szCs w:val="24"/>
          <w:shd w:val="clear" w:color="auto" w:fill="FFFFFF"/>
          <w:lang w:val="en-US"/>
        </w:rPr>
        <w:t xml:space="preserve"> M. M. </w:t>
      </w:r>
      <w:proofErr w:type="spellStart"/>
      <w:r w:rsidRPr="00946F35">
        <w:rPr>
          <w:rFonts w:ascii="Times New Roman" w:hAnsi="Times New Roman" w:cs="Times New Roman"/>
          <w:sz w:val="24"/>
          <w:szCs w:val="24"/>
          <w:shd w:val="clear" w:color="auto" w:fill="FFFFFF"/>
          <w:lang w:val="en-US"/>
        </w:rPr>
        <w:t>Zelennye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ovoshhi</w:t>
      </w:r>
      <w:proofErr w:type="spellEnd"/>
      <w:r w:rsidRPr="00946F35">
        <w:rPr>
          <w:rFonts w:ascii="Times New Roman" w:hAnsi="Times New Roman" w:cs="Times New Roman"/>
          <w:sz w:val="24"/>
          <w:szCs w:val="24"/>
          <w:shd w:val="clear" w:color="auto" w:fill="FFFFFF"/>
          <w:lang w:val="en-US"/>
        </w:rPr>
        <w:t xml:space="preserve"> / M. M. </w:t>
      </w:r>
      <w:proofErr w:type="spellStart"/>
      <w:r w:rsidRPr="00946F35">
        <w:rPr>
          <w:rFonts w:ascii="Times New Roman" w:hAnsi="Times New Roman" w:cs="Times New Roman"/>
          <w:sz w:val="24"/>
          <w:szCs w:val="24"/>
          <w:shd w:val="clear" w:color="auto" w:fill="FFFFFF"/>
          <w:lang w:val="en-US"/>
        </w:rPr>
        <w:t>Girenko</w:t>
      </w:r>
      <w:proofErr w:type="spellEnd"/>
      <w:r w:rsidRPr="00946F35">
        <w:rPr>
          <w:rFonts w:ascii="Times New Roman" w:hAnsi="Times New Roman" w:cs="Times New Roman"/>
          <w:sz w:val="24"/>
          <w:szCs w:val="24"/>
          <w:shd w:val="clear" w:color="auto" w:fill="FFFFFF"/>
          <w:lang w:val="en-US"/>
        </w:rPr>
        <w:t xml:space="preserve">, O. A. </w:t>
      </w:r>
      <w:proofErr w:type="spellStart"/>
      <w:r w:rsidRPr="00946F35">
        <w:rPr>
          <w:rFonts w:ascii="Times New Roman" w:hAnsi="Times New Roman" w:cs="Times New Roman"/>
          <w:sz w:val="24"/>
          <w:szCs w:val="24"/>
          <w:shd w:val="clear" w:color="auto" w:fill="FFFFFF"/>
          <w:lang w:val="en-US"/>
        </w:rPr>
        <w:t>Zvereva</w:t>
      </w:r>
      <w:proofErr w:type="spellEnd"/>
      <w:r w:rsidRPr="00946F35">
        <w:rPr>
          <w:rFonts w:ascii="Times New Roman" w:hAnsi="Times New Roman" w:cs="Times New Roman"/>
          <w:sz w:val="24"/>
          <w:szCs w:val="24"/>
          <w:shd w:val="clear" w:color="auto" w:fill="FFFFFF"/>
          <w:lang w:val="en-US"/>
        </w:rPr>
        <w:t xml:space="preserve">. – M. : </w:t>
      </w:r>
      <w:proofErr w:type="spellStart"/>
      <w:r w:rsidRPr="00946F35">
        <w:rPr>
          <w:rFonts w:ascii="Times New Roman" w:hAnsi="Times New Roman" w:cs="Times New Roman"/>
          <w:sz w:val="24"/>
          <w:szCs w:val="24"/>
          <w:shd w:val="clear" w:color="auto" w:fill="FFFFFF"/>
          <w:lang w:val="en-US"/>
        </w:rPr>
        <w:t>Niola</w:t>
      </w:r>
      <w:proofErr w:type="spellEnd"/>
      <w:r w:rsidRPr="00946F35">
        <w:rPr>
          <w:rFonts w:ascii="Times New Roman" w:hAnsi="Times New Roman" w:cs="Times New Roman"/>
          <w:sz w:val="24"/>
          <w:szCs w:val="24"/>
          <w:shd w:val="clear" w:color="auto" w:fill="FFFFFF"/>
          <w:lang w:val="en-US"/>
        </w:rPr>
        <w:t>-Press, 2007. – 176 s.</w:t>
      </w:r>
    </w:p>
    <w:p w:rsidR="00735014" w:rsidRPr="00946F35" w:rsidRDefault="00735014" w:rsidP="00735014">
      <w:pPr>
        <w:pStyle w:val="ListParagraph"/>
        <w:tabs>
          <w:tab w:val="left" w:pos="1134"/>
        </w:tabs>
        <w:spacing w:after="0" w:line="240" w:lineRule="auto"/>
        <w:ind w:left="0" w:firstLine="567"/>
        <w:jc w:val="both"/>
        <w:rPr>
          <w:rFonts w:ascii="Times New Roman" w:hAnsi="Times New Roman" w:cs="Times New Roman"/>
          <w:sz w:val="24"/>
          <w:szCs w:val="24"/>
          <w:shd w:val="clear" w:color="auto" w:fill="FFFFFF"/>
          <w:lang w:val="en-US"/>
        </w:rPr>
      </w:pPr>
      <w:r w:rsidRPr="00946F35">
        <w:rPr>
          <w:rFonts w:ascii="Times New Roman" w:hAnsi="Times New Roman" w:cs="Times New Roman"/>
          <w:sz w:val="24"/>
          <w:szCs w:val="24"/>
          <w:shd w:val="clear" w:color="auto" w:fill="FFFFFF"/>
          <w:lang w:val="en-US"/>
        </w:rPr>
        <w:t>10.</w:t>
      </w:r>
      <w:r w:rsidRPr="00946F35">
        <w:rPr>
          <w:rFonts w:ascii="Times New Roman" w:hAnsi="Times New Roman" w:cs="Times New Roman"/>
          <w:sz w:val="24"/>
          <w:szCs w:val="24"/>
          <w:shd w:val="clear" w:color="auto" w:fill="FFFFFF"/>
          <w:lang w:val="en-US"/>
        </w:rPr>
        <w:tab/>
      </w:r>
      <w:proofErr w:type="spellStart"/>
      <w:r w:rsidRPr="00946F35">
        <w:rPr>
          <w:rFonts w:ascii="Times New Roman" w:hAnsi="Times New Roman" w:cs="Times New Roman"/>
          <w:sz w:val="24"/>
          <w:szCs w:val="24"/>
          <w:shd w:val="clear" w:color="auto" w:fill="FFFFFF"/>
          <w:lang w:val="en-US"/>
        </w:rPr>
        <w:t>Girenko</w:t>
      </w:r>
      <w:proofErr w:type="spellEnd"/>
      <w:r w:rsidRPr="00946F35">
        <w:rPr>
          <w:rFonts w:ascii="Times New Roman" w:hAnsi="Times New Roman" w:cs="Times New Roman"/>
          <w:sz w:val="24"/>
          <w:szCs w:val="24"/>
          <w:shd w:val="clear" w:color="auto" w:fill="FFFFFF"/>
          <w:lang w:val="en-US"/>
        </w:rPr>
        <w:t xml:space="preserve"> M. M. </w:t>
      </w:r>
      <w:proofErr w:type="spellStart"/>
      <w:r w:rsidRPr="00946F35">
        <w:rPr>
          <w:rFonts w:ascii="Times New Roman" w:hAnsi="Times New Roman" w:cs="Times New Roman"/>
          <w:sz w:val="24"/>
          <w:szCs w:val="24"/>
          <w:shd w:val="clear" w:color="auto" w:fill="FFFFFF"/>
          <w:lang w:val="en-US"/>
        </w:rPr>
        <w:t>Prjanovkusovye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ovoshhi</w:t>
      </w:r>
      <w:proofErr w:type="spellEnd"/>
      <w:r w:rsidRPr="00946F35">
        <w:rPr>
          <w:rFonts w:ascii="Times New Roman" w:hAnsi="Times New Roman" w:cs="Times New Roman"/>
          <w:sz w:val="24"/>
          <w:szCs w:val="24"/>
          <w:shd w:val="clear" w:color="auto" w:fill="FFFFFF"/>
          <w:lang w:val="en-US"/>
        </w:rPr>
        <w:t xml:space="preserve"> / M. M. </w:t>
      </w:r>
      <w:proofErr w:type="spellStart"/>
      <w:r w:rsidRPr="00946F35">
        <w:rPr>
          <w:rFonts w:ascii="Times New Roman" w:hAnsi="Times New Roman" w:cs="Times New Roman"/>
          <w:sz w:val="24"/>
          <w:szCs w:val="24"/>
          <w:shd w:val="clear" w:color="auto" w:fill="FFFFFF"/>
          <w:lang w:val="en-US"/>
        </w:rPr>
        <w:t>Girenko</w:t>
      </w:r>
      <w:proofErr w:type="spellEnd"/>
      <w:r w:rsidRPr="00946F35">
        <w:rPr>
          <w:rFonts w:ascii="Times New Roman" w:hAnsi="Times New Roman" w:cs="Times New Roman"/>
          <w:sz w:val="24"/>
          <w:szCs w:val="24"/>
          <w:shd w:val="clear" w:color="auto" w:fill="FFFFFF"/>
          <w:lang w:val="en-US"/>
        </w:rPr>
        <w:t xml:space="preserve">, O. A. </w:t>
      </w:r>
      <w:proofErr w:type="spellStart"/>
      <w:r w:rsidRPr="00946F35">
        <w:rPr>
          <w:rFonts w:ascii="Times New Roman" w:hAnsi="Times New Roman" w:cs="Times New Roman"/>
          <w:sz w:val="24"/>
          <w:szCs w:val="24"/>
          <w:shd w:val="clear" w:color="auto" w:fill="FFFFFF"/>
          <w:lang w:val="en-US"/>
        </w:rPr>
        <w:t>Zvereva</w:t>
      </w:r>
      <w:proofErr w:type="spellEnd"/>
      <w:r w:rsidRPr="00946F35">
        <w:rPr>
          <w:rFonts w:ascii="Times New Roman" w:hAnsi="Times New Roman" w:cs="Times New Roman"/>
          <w:sz w:val="24"/>
          <w:szCs w:val="24"/>
          <w:shd w:val="clear" w:color="auto" w:fill="FFFFFF"/>
          <w:lang w:val="en-US"/>
        </w:rPr>
        <w:t xml:space="preserve">. – M. : </w:t>
      </w:r>
      <w:proofErr w:type="spellStart"/>
      <w:r w:rsidRPr="00946F35">
        <w:rPr>
          <w:rFonts w:ascii="Times New Roman" w:hAnsi="Times New Roman" w:cs="Times New Roman"/>
          <w:sz w:val="24"/>
          <w:szCs w:val="24"/>
          <w:shd w:val="clear" w:color="auto" w:fill="FFFFFF"/>
          <w:lang w:val="en-US"/>
        </w:rPr>
        <w:t>Niola</w:t>
      </w:r>
      <w:proofErr w:type="spellEnd"/>
      <w:r w:rsidRPr="00946F35">
        <w:rPr>
          <w:rFonts w:ascii="Times New Roman" w:hAnsi="Times New Roman" w:cs="Times New Roman"/>
          <w:sz w:val="24"/>
          <w:szCs w:val="24"/>
          <w:shd w:val="clear" w:color="auto" w:fill="FFFFFF"/>
          <w:lang w:val="en-US"/>
        </w:rPr>
        <w:t>-Press, 2007. – 256 s.</w:t>
      </w:r>
    </w:p>
    <w:p w:rsidR="00735014" w:rsidRPr="00946F35" w:rsidRDefault="00735014" w:rsidP="00735014">
      <w:pPr>
        <w:pStyle w:val="ListParagraph"/>
        <w:tabs>
          <w:tab w:val="left" w:pos="1134"/>
        </w:tabs>
        <w:spacing w:after="0" w:line="240" w:lineRule="auto"/>
        <w:ind w:left="0" w:firstLine="567"/>
        <w:jc w:val="both"/>
        <w:rPr>
          <w:rFonts w:ascii="Times New Roman" w:hAnsi="Times New Roman" w:cs="Times New Roman"/>
          <w:sz w:val="24"/>
          <w:szCs w:val="24"/>
          <w:shd w:val="clear" w:color="auto" w:fill="FFFFFF"/>
          <w:lang w:val="en-US"/>
        </w:rPr>
      </w:pPr>
      <w:r w:rsidRPr="00946F35">
        <w:rPr>
          <w:rFonts w:ascii="Times New Roman" w:hAnsi="Times New Roman" w:cs="Times New Roman"/>
          <w:sz w:val="24"/>
          <w:szCs w:val="24"/>
          <w:shd w:val="clear" w:color="auto" w:fill="FFFFFF"/>
          <w:lang w:val="en-US"/>
        </w:rPr>
        <w:t>11.</w:t>
      </w:r>
      <w:r w:rsidRPr="00946F35">
        <w:rPr>
          <w:rFonts w:ascii="Times New Roman" w:hAnsi="Times New Roman" w:cs="Times New Roman"/>
          <w:sz w:val="24"/>
          <w:szCs w:val="24"/>
          <w:shd w:val="clear" w:color="auto" w:fill="FFFFFF"/>
          <w:lang w:val="en-US"/>
        </w:rPr>
        <w:tab/>
        <w:t xml:space="preserve">Gish R. A. </w:t>
      </w:r>
      <w:proofErr w:type="spellStart"/>
      <w:r w:rsidRPr="00946F35">
        <w:rPr>
          <w:rFonts w:ascii="Times New Roman" w:hAnsi="Times New Roman" w:cs="Times New Roman"/>
          <w:sz w:val="24"/>
          <w:szCs w:val="24"/>
          <w:shd w:val="clear" w:color="auto" w:fill="FFFFFF"/>
          <w:lang w:val="en-US"/>
        </w:rPr>
        <w:t>Ovoshhevodstvo</w:t>
      </w:r>
      <w:proofErr w:type="spellEnd"/>
      <w:r w:rsidRPr="00946F35">
        <w:rPr>
          <w:rFonts w:ascii="Times New Roman" w:hAnsi="Times New Roman" w:cs="Times New Roman"/>
          <w:sz w:val="24"/>
          <w:szCs w:val="24"/>
          <w:shd w:val="clear" w:color="auto" w:fill="FFFFFF"/>
          <w:lang w:val="en-US"/>
        </w:rPr>
        <w:t xml:space="preserve"> juga </w:t>
      </w:r>
      <w:proofErr w:type="spellStart"/>
      <w:r w:rsidRPr="00946F35">
        <w:rPr>
          <w:rFonts w:ascii="Times New Roman" w:hAnsi="Times New Roman" w:cs="Times New Roman"/>
          <w:sz w:val="24"/>
          <w:szCs w:val="24"/>
          <w:shd w:val="clear" w:color="auto" w:fill="FFFFFF"/>
          <w:lang w:val="en-US"/>
        </w:rPr>
        <w:t>Rossii</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uchebnik</w:t>
      </w:r>
      <w:proofErr w:type="spellEnd"/>
      <w:r w:rsidRPr="00946F35">
        <w:rPr>
          <w:rFonts w:ascii="Times New Roman" w:hAnsi="Times New Roman" w:cs="Times New Roman"/>
          <w:sz w:val="24"/>
          <w:szCs w:val="24"/>
          <w:shd w:val="clear" w:color="auto" w:fill="FFFFFF"/>
          <w:lang w:val="en-US"/>
        </w:rPr>
        <w:t xml:space="preserve"> / R. A. Gish, G. S. </w:t>
      </w:r>
      <w:proofErr w:type="spellStart"/>
      <w:r w:rsidRPr="00946F35">
        <w:rPr>
          <w:rFonts w:ascii="Times New Roman" w:hAnsi="Times New Roman" w:cs="Times New Roman"/>
          <w:sz w:val="24"/>
          <w:szCs w:val="24"/>
          <w:shd w:val="clear" w:color="auto" w:fill="FFFFFF"/>
          <w:lang w:val="en-US"/>
        </w:rPr>
        <w:t>Gikalo</w:t>
      </w:r>
      <w:proofErr w:type="spellEnd"/>
      <w:r w:rsidRPr="00946F35">
        <w:rPr>
          <w:rFonts w:ascii="Times New Roman" w:hAnsi="Times New Roman" w:cs="Times New Roman"/>
          <w:sz w:val="24"/>
          <w:szCs w:val="24"/>
          <w:shd w:val="clear" w:color="auto" w:fill="FFFFFF"/>
          <w:lang w:val="en-US"/>
        </w:rPr>
        <w:t xml:space="preserve">. – Krasnodar : </w:t>
      </w:r>
      <w:proofErr w:type="spellStart"/>
      <w:r w:rsidRPr="00946F35">
        <w:rPr>
          <w:rFonts w:ascii="Times New Roman" w:hAnsi="Times New Roman" w:cs="Times New Roman"/>
          <w:sz w:val="24"/>
          <w:szCs w:val="24"/>
          <w:shd w:val="clear" w:color="auto" w:fill="FFFFFF"/>
          <w:lang w:val="en-US"/>
        </w:rPr>
        <w:t>KubGAU</w:t>
      </w:r>
      <w:proofErr w:type="spellEnd"/>
      <w:r w:rsidRPr="00946F35">
        <w:rPr>
          <w:rFonts w:ascii="Times New Roman" w:hAnsi="Times New Roman" w:cs="Times New Roman"/>
          <w:sz w:val="24"/>
          <w:szCs w:val="24"/>
          <w:shd w:val="clear" w:color="auto" w:fill="FFFFFF"/>
          <w:lang w:val="en-US"/>
        </w:rPr>
        <w:t>, 2012. – 630 s.</w:t>
      </w:r>
    </w:p>
    <w:p w:rsidR="00735014" w:rsidRPr="00946F35" w:rsidRDefault="00735014" w:rsidP="00735014">
      <w:pPr>
        <w:pStyle w:val="ListParagraph"/>
        <w:tabs>
          <w:tab w:val="left" w:pos="1134"/>
        </w:tabs>
        <w:spacing w:after="0" w:line="240" w:lineRule="auto"/>
        <w:ind w:left="0" w:firstLine="567"/>
        <w:jc w:val="both"/>
        <w:rPr>
          <w:rFonts w:ascii="Times New Roman" w:hAnsi="Times New Roman" w:cs="Times New Roman"/>
          <w:sz w:val="24"/>
          <w:szCs w:val="24"/>
          <w:shd w:val="clear" w:color="auto" w:fill="FFFFFF"/>
          <w:lang w:val="en-US"/>
        </w:rPr>
      </w:pPr>
      <w:r w:rsidRPr="00946F35">
        <w:rPr>
          <w:rFonts w:ascii="Times New Roman" w:hAnsi="Times New Roman" w:cs="Times New Roman"/>
          <w:sz w:val="24"/>
          <w:szCs w:val="24"/>
          <w:shd w:val="clear" w:color="auto" w:fill="FFFFFF"/>
          <w:lang w:val="en-US"/>
        </w:rPr>
        <w:t>12.</w:t>
      </w:r>
      <w:r w:rsidRPr="00946F35">
        <w:rPr>
          <w:rFonts w:ascii="Times New Roman" w:hAnsi="Times New Roman" w:cs="Times New Roman"/>
          <w:sz w:val="24"/>
          <w:szCs w:val="24"/>
          <w:shd w:val="clear" w:color="auto" w:fill="FFFFFF"/>
          <w:lang w:val="en-US"/>
        </w:rPr>
        <w:tab/>
      </w:r>
      <w:proofErr w:type="spellStart"/>
      <w:r w:rsidRPr="00946F35">
        <w:rPr>
          <w:rFonts w:ascii="Times New Roman" w:hAnsi="Times New Roman" w:cs="Times New Roman"/>
          <w:sz w:val="24"/>
          <w:szCs w:val="24"/>
          <w:shd w:val="clear" w:color="auto" w:fill="FFFFFF"/>
          <w:lang w:val="en-US"/>
        </w:rPr>
        <w:t>Zvjagina</w:t>
      </w:r>
      <w:proofErr w:type="spellEnd"/>
      <w:r w:rsidRPr="00946F35">
        <w:rPr>
          <w:rFonts w:ascii="Times New Roman" w:hAnsi="Times New Roman" w:cs="Times New Roman"/>
          <w:sz w:val="24"/>
          <w:szCs w:val="24"/>
          <w:shd w:val="clear" w:color="auto" w:fill="FFFFFF"/>
          <w:lang w:val="en-US"/>
        </w:rPr>
        <w:t xml:space="preserve"> A.S. </w:t>
      </w:r>
      <w:proofErr w:type="spellStart"/>
      <w:r w:rsidRPr="00946F35">
        <w:rPr>
          <w:rFonts w:ascii="Times New Roman" w:hAnsi="Times New Roman" w:cs="Times New Roman"/>
          <w:sz w:val="24"/>
          <w:szCs w:val="24"/>
          <w:shd w:val="clear" w:color="auto" w:fill="FFFFFF"/>
          <w:lang w:val="en-US"/>
        </w:rPr>
        <w:t>Biologicheskoe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testirovanie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pochvy</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na</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ostatochnoe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kolichestvo</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gerbicidov</w:t>
      </w:r>
      <w:proofErr w:type="spellEnd"/>
      <w:r w:rsidRPr="00946F35">
        <w:rPr>
          <w:rFonts w:ascii="Times New Roman" w:hAnsi="Times New Roman" w:cs="Times New Roman"/>
          <w:sz w:val="24"/>
          <w:szCs w:val="24"/>
          <w:shd w:val="clear" w:color="auto" w:fill="FFFFFF"/>
          <w:lang w:val="en-US"/>
        </w:rPr>
        <w:t xml:space="preserve"> s </w:t>
      </w:r>
      <w:proofErr w:type="spellStart"/>
      <w:r w:rsidRPr="00946F35">
        <w:rPr>
          <w:rFonts w:ascii="Times New Roman" w:hAnsi="Times New Roman" w:cs="Times New Roman"/>
          <w:sz w:val="24"/>
          <w:szCs w:val="24"/>
          <w:shd w:val="clear" w:color="auto" w:fill="FFFFFF"/>
          <w:lang w:val="en-US"/>
        </w:rPr>
        <w:t>pomoshh'ju</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vysshih</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rastenij</w:t>
      </w:r>
      <w:proofErr w:type="spellEnd"/>
      <w:r w:rsidRPr="00946F35">
        <w:rPr>
          <w:rFonts w:ascii="Times New Roman" w:hAnsi="Times New Roman" w:cs="Times New Roman"/>
          <w:sz w:val="24"/>
          <w:szCs w:val="24"/>
          <w:shd w:val="clear" w:color="auto" w:fill="FFFFFF"/>
          <w:lang w:val="en-US"/>
        </w:rPr>
        <w:t xml:space="preserve"> / A.S. </w:t>
      </w:r>
      <w:proofErr w:type="spellStart"/>
      <w:r w:rsidRPr="00946F35">
        <w:rPr>
          <w:rFonts w:ascii="Times New Roman" w:hAnsi="Times New Roman" w:cs="Times New Roman"/>
          <w:sz w:val="24"/>
          <w:szCs w:val="24"/>
          <w:shd w:val="clear" w:color="auto" w:fill="FFFFFF"/>
          <w:lang w:val="en-US"/>
        </w:rPr>
        <w:t>Zvjagina</w:t>
      </w:r>
      <w:proofErr w:type="spellEnd"/>
      <w:r w:rsidRPr="00946F35">
        <w:rPr>
          <w:rFonts w:ascii="Times New Roman" w:hAnsi="Times New Roman" w:cs="Times New Roman"/>
          <w:sz w:val="24"/>
          <w:szCs w:val="24"/>
          <w:shd w:val="clear" w:color="auto" w:fill="FFFFFF"/>
          <w:lang w:val="en-US"/>
        </w:rPr>
        <w:t xml:space="preserve">. – </w:t>
      </w:r>
      <w:proofErr w:type="spellStart"/>
      <w:r w:rsidRPr="00946F35">
        <w:rPr>
          <w:rFonts w:ascii="Times New Roman" w:hAnsi="Times New Roman" w:cs="Times New Roman"/>
          <w:sz w:val="24"/>
          <w:szCs w:val="24"/>
          <w:shd w:val="clear" w:color="auto" w:fill="FFFFFF"/>
          <w:lang w:val="en-US"/>
        </w:rPr>
        <w:t>Nauka</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Kubani</w:t>
      </w:r>
      <w:proofErr w:type="spellEnd"/>
      <w:r w:rsidRPr="00946F35">
        <w:rPr>
          <w:rFonts w:ascii="Times New Roman" w:hAnsi="Times New Roman" w:cs="Times New Roman"/>
          <w:sz w:val="24"/>
          <w:szCs w:val="24"/>
          <w:shd w:val="clear" w:color="auto" w:fill="FFFFFF"/>
          <w:lang w:val="en-US"/>
        </w:rPr>
        <w:t>. 2015. № 1. S. 19-25.</w:t>
      </w:r>
    </w:p>
    <w:p w:rsidR="00735014" w:rsidRPr="00946F35" w:rsidRDefault="00735014" w:rsidP="00735014">
      <w:pPr>
        <w:pStyle w:val="ListParagraph"/>
        <w:tabs>
          <w:tab w:val="left" w:pos="1134"/>
        </w:tabs>
        <w:spacing w:after="0" w:line="240" w:lineRule="auto"/>
        <w:ind w:left="0" w:firstLine="567"/>
        <w:jc w:val="both"/>
        <w:rPr>
          <w:rFonts w:ascii="Times New Roman" w:hAnsi="Times New Roman" w:cs="Times New Roman"/>
          <w:sz w:val="24"/>
          <w:szCs w:val="24"/>
          <w:shd w:val="clear" w:color="auto" w:fill="FFFFFF"/>
          <w:lang w:val="en-US"/>
        </w:rPr>
      </w:pPr>
      <w:r w:rsidRPr="00946F35">
        <w:rPr>
          <w:rFonts w:ascii="Times New Roman" w:hAnsi="Times New Roman" w:cs="Times New Roman"/>
          <w:sz w:val="24"/>
          <w:szCs w:val="24"/>
          <w:shd w:val="clear" w:color="auto" w:fill="FFFFFF"/>
          <w:lang w:val="en-US"/>
        </w:rPr>
        <w:t>13.</w:t>
      </w:r>
      <w:r w:rsidRPr="00946F35">
        <w:rPr>
          <w:rFonts w:ascii="Times New Roman" w:hAnsi="Times New Roman" w:cs="Times New Roman"/>
          <w:sz w:val="24"/>
          <w:szCs w:val="24"/>
          <w:shd w:val="clear" w:color="auto" w:fill="FFFFFF"/>
          <w:lang w:val="en-US"/>
        </w:rPr>
        <w:tab/>
      </w:r>
      <w:proofErr w:type="spellStart"/>
      <w:r w:rsidRPr="00946F35">
        <w:rPr>
          <w:rFonts w:ascii="Times New Roman" w:hAnsi="Times New Roman" w:cs="Times New Roman"/>
          <w:sz w:val="24"/>
          <w:szCs w:val="24"/>
          <w:shd w:val="clear" w:color="auto" w:fill="FFFFFF"/>
          <w:lang w:val="en-US"/>
        </w:rPr>
        <w:t>Ignat'ev</w:t>
      </w:r>
      <w:proofErr w:type="spellEnd"/>
      <w:r w:rsidRPr="00946F35">
        <w:rPr>
          <w:rFonts w:ascii="Times New Roman" w:hAnsi="Times New Roman" w:cs="Times New Roman"/>
          <w:sz w:val="24"/>
          <w:szCs w:val="24"/>
          <w:shd w:val="clear" w:color="auto" w:fill="FFFFFF"/>
          <w:lang w:val="en-US"/>
        </w:rPr>
        <w:t xml:space="preserve"> A. N. </w:t>
      </w:r>
      <w:proofErr w:type="spellStart"/>
      <w:r w:rsidRPr="00946F35">
        <w:rPr>
          <w:rFonts w:ascii="Times New Roman" w:hAnsi="Times New Roman" w:cs="Times New Roman"/>
          <w:sz w:val="24"/>
          <w:szCs w:val="24"/>
          <w:shd w:val="clear" w:color="auto" w:fill="FFFFFF"/>
          <w:lang w:val="en-US"/>
        </w:rPr>
        <w:t>Ovoshhnye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rastenija</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zemnogo</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shara</w:t>
      </w:r>
      <w:proofErr w:type="spellEnd"/>
      <w:r w:rsidRPr="00946F35">
        <w:rPr>
          <w:rFonts w:ascii="Times New Roman" w:hAnsi="Times New Roman" w:cs="Times New Roman"/>
          <w:sz w:val="24"/>
          <w:szCs w:val="24"/>
          <w:shd w:val="clear" w:color="auto" w:fill="FFFFFF"/>
          <w:lang w:val="en-US"/>
        </w:rPr>
        <w:t xml:space="preserve"> / A. N. </w:t>
      </w:r>
      <w:proofErr w:type="spellStart"/>
      <w:r w:rsidRPr="00946F35">
        <w:rPr>
          <w:rFonts w:ascii="Times New Roman" w:hAnsi="Times New Roman" w:cs="Times New Roman"/>
          <w:sz w:val="24"/>
          <w:szCs w:val="24"/>
          <w:shd w:val="clear" w:color="auto" w:fill="FFFFFF"/>
          <w:lang w:val="en-US"/>
        </w:rPr>
        <w:t>Ignat'ev</w:t>
      </w:r>
      <w:proofErr w:type="spellEnd"/>
      <w:r w:rsidRPr="00946F35">
        <w:rPr>
          <w:rFonts w:ascii="Times New Roman" w:hAnsi="Times New Roman" w:cs="Times New Roman"/>
          <w:sz w:val="24"/>
          <w:szCs w:val="24"/>
          <w:shd w:val="clear" w:color="auto" w:fill="FFFFFF"/>
          <w:lang w:val="en-US"/>
        </w:rPr>
        <w:t>. – Minsk, 1966. – 384 s.</w:t>
      </w:r>
    </w:p>
    <w:p w:rsidR="00735014" w:rsidRPr="00946F35" w:rsidRDefault="00735014" w:rsidP="00735014">
      <w:pPr>
        <w:pStyle w:val="ListParagraph"/>
        <w:tabs>
          <w:tab w:val="left" w:pos="1134"/>
        </w:tabs>
        <w:spacing w:after="0" w:line="240" w:lineRule="auto"/>
        <w:ind w:left="0" w:firstLine="567"/>
        <w:jc w:val="both"/>
        <w:rPr>
          <w:rFonts w:ascii="Times New Roman" w:hAnsi="Times New Roman" w:cs="Times New Roman"/>
          <w:sz w:val="24"/>
          <w:szCs w:val="24"/>
          <w:shd w:val="clear" w:color="auto" w:fill="FFFFFF"/>
          <w:lang w:val="en-US"/>
        </w:rPr>
      </w:pPr>
      <w:r w:rsidRPr="00946F35">
        <w:rPr>
          <w:rFonts w:ascii="Times New Roman" w:hAnsi="Times New Roman" w:cs="Times New Roman"/>
          <w:sz w:val="24"/>
          <w:szCs w:val="24"/>
          <w:shd w:val="clear" w:color="auto" w:fill="FFFFFF"/>
          <w:lang w:val="en-US"/>
        </w:rPr>
        <w:t>14.</w:t>
      </w:r>
      <w:r w:rsidRPr="00946F35">
        <w:rPr>
          <w:rFonts w:ascii="Times New Roman" w:hAnsi="Times New Roman" w:cs="Times New Roman"/>
          <w:sz w:val="24"/>
          <w:szCs w:val="24"/>
          <w:shd w:val="clear" w:color="auto" w:fill="FFFFFF"/>
          <w:lang w:val="en-US"/>
        </w:rPr>
        <w:tab/>
      </w:r>
      <w:proofErr w:type="spellStart"/>
      <w:r w:rsidRPr="00946F35">
        <w:rPr>
          <w:rFonts w:ascii="Times New Roman" w:hAnsi="Times New Roman" w:cs="Times New Roman"/>
          <w:sz w:val="24"/>
          <w:szCs w:val="24"/>
          <w:shd w:val="clear" w:color="auto" w:fill="FFFFFF"/>
          <w:lang w:val="en-US"/>
        </w:rPr>
        <w:t>Kudimov</w:t>
      </w:r>
      <w:proofErr w:type="spellEnd"/>
      <w:r w:rsidRPr="00946F35">
        <w:rPr>
          <w:rFonts w:ascii="Times New Roman" w:hAnsi="Times New Roman" w:cs="Times New Roman"/>
          <w:sz w:val="24"/>
          <w:szCs w:val="24"/>
          <w:shd w:val="clear" w:color="auto" w:fill="FFFFFF"/>
          <w:lang w:val="en-US"/>
        </w:rPr>
        <w:t xml:space="preserve"> N. A. </w:t>
      </w:r>
      <w:proofErr w:type="spellStart"/>
      <w:r w:rsidRPr="00946F35">
        <w:rPr>
          <w:rFonts w:ascii="Times New Roman" w:hAnsi="Times New Roman" w:cs="Times New Roman"/>
          <w:sz w:val="24"/>
          <w:szCs w:val="24"/>
          <w:shd w:val="clear" w:color="auto" w:fill="FFFFFF"/>
          <w:lang w:val="en-US"/>
        </w:rPr>
        <w:t>Prjano-aromaticheskie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rastenija</w:t>
      </w:r>
      <w:proofErr w:type="spellEnd"/>
      <w:r w:rsidRPr="00946F35">
        <w:rPr>
          <w:rFonts w:ascii="Times New Roman" w:hAnsi="Times New Roman" w:cs="Times New Roman"/>
          <w:sz w:val="24"/>
          <w:szCs w:val="24"/>
          <w:shd w:val="clear" w:color="auto" w:fill="FFFFFF"/>
          <w:lang w:val="en-US"/>
        </w:rPr>
        <w:t xml:space="preserve"> / N. A. </w:t>
      </w:r>
      <w:proofErr w:type="spellStart"/>
      <w:r w:rsidRPr="00946F35">
        <w:rPr>
          <w:rFonts w:ascii="Times New Roman" w:hAnsi="Times New Roman" w:cs="Times New Roman"/>
          <w:sz w:val="24"/>
          <w:szCs w:val="24"/>
          <w:shd w:val="clear" w:color="auto" w:fill="FFFFFF"/>
          <w:lang w:val="en-US"/>
        </w:rPr>
        <w:t>Kudimov</w:t>
      </w:r>
      <w:proofErr w:type="spellEnd"/>
      <w:r w:rsidRPr="00946F35">
        <w:rPr>
          <w:rFonts w:ascii="Times New Roman" w:hAnsi="Times New Roman" w:cs="Times New Roman"/>
          <w:sz w:val="24"/>
          <w:szCs w:val="24"/>
          <w:shd w:val="clear" w:color="auto" w:fill="FFFFFF"/>
          <w:lang w:val="en-US"/>
        </w:rPr>
        <w:t xml:space="preserve">, L. V. </w:t>
      </w:r>
      <w:proofErr w:type="spellStart"/>
      <w:r w:rsidRPr="00946F35">
        <w:rPr>
          <w:rFonts w:ascii="Times New Roman" w:hAnsi="Times New Roman" w:cs="Times New Roman"/>
          <w:sz w:val="24"/>
          <w:szCs w:val="24"/>
          <w:shd w:val="clear" w:color="auto" w:fill="FFFFFF"/>
          <w:lang w:val="en-US"/>
        </w:rPr>
        <w:t>Kuharev</w:t>
      </w:r>
      <w:proofErr w:type="spellEnd"/>
      <w:r w:rsidRPr="00946F35">
        <w:rPr>
          <w:rFonts w:ascii="Times New Roman" w:hAnsi="Times New Roman" w:cs="Times New Roman"/>
          <w:sz w:val="24"/>
          <w:szCs w:val="24"/>
          <w:shd w:val="clear" w:color="auto" w:fill="FFFFFF"/>
          <w:lang w:val="en-US"/>
        </w:rPr>
        <w:t xml:space="preserve">, G. V. </w:t>
      </w:r>
      <w:proofErr w:type="spellStart"/>
      <w:r w:rsidRPr="00946F35">
        <w:rPr>
          <w:rFonts w:ascii="Times New Roman" w:hAnsi="Times New Roman" w:cs="Times New Roman"/>
          <w:sz w:val="24"/>
          <w:szCs w:val="24"/>
          <w:shd w:val="clear" w:color="auto" w:fill="FFFFFF"/>
          <w:lang w:val="en-US"/>
        </w:rPr>
        <w:t>Pashnina</w:t>
      </w:r>
      <w:proofErr w:type="spellEnd"/>
      <w:r w:rsidRPr="00946F35">
        <w:rPr>
          <w:rFonts w:ascii="Times New Roman" w:hAnsi="Times New Roman" w:cs="Times New Roman"/>
          <w:sz w:val="24"/>
          <w:szCs w:val="24"/>
          <w:shd w:val="clear" w:color="auto" w:fill="FFFFFF"/>
          <w:lang w:val="en-US"/>
        </w:rPr>
        <w:t xml:space="preserve">, E. V. Ivanova. – Minsk : </w:t>
      </w:r>
      <w:proofErr w:type="spellStart"/>
      <w:r w:rsidRPr="00946F35">
        <w:rPr>
          <w:rFonts w:ascii="Times New Roman" w:hAnsi="Times New Roman" w:cs="Times New Roman"/>
          <w:sz w:val="24"/>
          <w:szCs w:val="24"/>
          <w:shd w:val="clear" w:color="auto" w:fill="FFFFFF"/>
          <w:lang w:val="en-US"/>
        </w:rPr>
        <w:t>Uradzhaj</w:t>
      </w:r>
      <w:proofErr w:type="spellEnd"/>
      <w:r w:rsidRPr="00946F35">
        <w:rPr>
          <w:rFonts w:ascii="Times New Roman" w:hAnsi="Times New Roman" w:cs="Times New Roman"/>
          <w:sz w:val="24"/>
          <w:szCs w:val="24"/>
          <w:shd w:val="clear" w:color="auto" w:fill="FFFFFF"/>
          <w:lang w:val="en-US"/>
        </w:rPr>
        <w:t>, 1986. – 176 s.</w:t>
      </w:r>
    </w:p>
    <w:p w:rsidR="00735014" w:rsidRPr="00946F35" w:rsidRDefault="00735014" w:rsidP="00735014">
      <w:pPr>
        <w:pStyle w:val="ListParagraph"/>
        <w:tabs>
          <w:tab w:val="left" w:pos="1134"/>
        </w:tabs>
        <w:spacing w:after="0" w:line="240" w:lineRule="auto"/>
        <w:ind w:left="0" w:firstLine="567"/>
        <w:jc w:val="both"/>
        <w:rPr>
          <w:rFonts w:ascii="Times New Roman" w:hAnsi="Times New Roman" w:cs="Times New Roman"/>
          <w:sz w:val="24"/>
          <w:szCs w:val="24"/>
          <w:shd w:val="clear" w:color="auto" w:fill="FFFFFF"/>
          <w:lang w:val="en-US"/>
        </w:rPr>
      </w:pPr>
      <w:r w:rsidRPr="00946F35">
        <w:rPr>
          <w:rFonts w:ascii="Times New Roman" w:hAnsi="Times New Roman" w:cs="Times New Roman"/>
          <w:sz w:val="24"/>
          <w:szCs w:val="24"/>
          <w:shd w:val="clear" w:color="auto" w:fill="FFFFFF"/>
          <w:lang w:val="en-US"/>
        </w:rPr>
        <w:t>15.</w:t>
      </w:r>
      <w:r w:rsidRPr="00946F35">
        <w:rPr>
          <w:rFonts w:ascii="Times New Roman" w:hAnsi="Times New Roman" w:cs="Times New Roman"/>
          <w:sz w:val="24"/>
          <w:szCs w:val="24"/>
          <w:shd w:val="clear" w:color="auto" w:fill="FFFFFF"/>
          <w:lang w:val="en-US"/>
        </w:rPr>
        <w:tab/>
      </w:r>
      <w:proofErr w:type="spellStart"/>
      <w:r w:rsidRPr="00946F35">
        <w:rPr>
          <w:rFonts w:ascii="Times New Roman" w:hAnsi="Times New Roman" w:cs="Times New Roman"/>
          <w:sz w:val="24"/>
          <w:szCs w:val="24"/>
          <w:shd w:val="clear" w:color="auto" w:fill="FFFFFF"/>
          <w:lang w:val="en-US"/>
        </w:rPr>
        <w:t>Lebedeva</w:t>
      </w:r>
      <w:proofErr w:type="spellEnd"/>
      <w:r w:rsidRPr="00946F35">
        <w:rPr>
          <w:rFonts w:ascii="Times New Roman" w:hAnsi="Times New Roman" w:cs="Times New Roman"/>
          <w:sz w:val="24"/>
          <w:szCs w:val="24"/>
          <w:shd w:val="clear" w:color="auto" w:fill="FFFFFF"/>
          <w:lang w:val="en-US"/>
        </w:rPr>
        <w:t xml:space="preserve"> A. T. </w:t>
      </w:r>
      <w:proofErr w:type="spellStart"/>
      <w:r w:rsidRPr="00946F35">
        <w:rPr>
          <w:rFonts w:ascii="Times New Roman" w:hAnsi="Times New Roman" w:cs="Times New Roman"/>
          <w:sz w:val="24"/>
          <w:szCs w:val="24"/>
          <w:shd w:val="clear" w:color="auto" w:fill="FFFFFF"/>
          <w:lang w:val="en-US"/>
        </w:rPr>
        <w:t>Sekrety</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tykvennyh</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kul'tur</w:t>
      </w:r>
      <w:proofErr w:type="spellEnd"/>
      <w:r w:rsidRPr="00946F35">
        <w:rPr>
          <w:rFonts w:ascii="Times New Roman" w:hAnsi="Times New Roman" w:cs="Times New Roman"/>
          <w:sz w:val="24"/>
          <w:szCs w:val="24"/>
          <w:shd w:val="clear" w:color="auto" w:fill="FFFFFF"/>
          <w:lang w:val="en-US"/>
        </w:rPr>
        <w:t xml:space="preserve"> / A. T. </w:t>
      </w:r>
      <w:proofErr w:type="spellStart"/>
      <w:r w:rsidRPr="00946F35">
        <w:rPr>
          <w:rFonts w:ascii="Times New Roman" w:hAnsi="Times New Roman" w:cs="Times New Roman"/>
          <w:sz w:val="24"/>
          <w:szCs w:val="24"/>
          <w:shd w:val="clear" w:color="auto" w:fill="FFFFFF"/>
          <w:lang w:val="en-US"/>
        </w:rPr>
        <w:t>Lebedeva</w:t>
      </w:r>
      <w:proofErr w:type="spellEnd"/>
      <w:r w:rsidRPr="00946F35">
        <w:rPr>
          <w:rFonts w:ascii="Times New Roman" w:hAnsi="Times New Roman" w:cs="Times New Roman"/>
          <w:sz w:val="24"/>
          <w:szCs w:val="24"/>
          <w:shd w:val="clear" w:color="auto" w:fill="FFFFFF"/>
          <w:lang w:val="en-US"/>
        </w:rPr>
        <w:t xml:space="preserve">. – M. : </w:t>
      </w:r>
      <w:proofErr w:type="spellStart"/>
      <w:r w:rsidRPr="00946F35">
        <w:rPr>
          <w:rFonts w:ascii="Times New Roman" w:hAnsi="Times New Roman" w:cs="Times New Roman"/>
          <w:sz w:val="24"/>
          <w:szCs w:val="24"/>
          <w:shd w:val="clear" w:color="auto" w:fill="FFFFFF"/>
          <w:lang w:val="en-US"/>
        </w:rPr>
        <w:t>Fiton</w:t>
      </w:r>
      <w:proofErr w:type="spellEnd"/>
      <w:r w:rsidRPr="00946F35">
        <w:rPr>
          <w:rFonts w:ascii="Times New Roman" w:hAnsi="Times New Roman" w:cs="Times New Roman"/>
          <w:sz w:val="24"/>
          <w:szCs w:val="24"/>
          <w:shd w:val="clear" w:color="auto" w:fill="FFFFFF"/>
          <w:lang w:val="en-US"/>
        </w:rPr>
        <w:t>, 2000. – 224 s.</w:t>
      </w:r>
    </w:p>
    <w:p w:rsidR="00735014" w:rsidRPr="00946F35" w:rsidRDefault="00735014" w:rsidP="00735014">
      <w:pPr>
        <w:pStyle w:val="ListParagraph"/>
        <w:tabs>
          <w:tab w:val="left" w:pos="1134"/>
        </w:tabs>
        <w:spacing w:after="0" w:line="240" w:lineRule="auto"/>
        <w:ind w:left="0" w:firstLine="567"/>
        <w:jc w:val="both"/>
        <w:rPr>
          <w:rFonts w:ascii="Times New Roman" w:hAnsi="Times New Roman" w:cs="Times New Roman"/>
          <w:sz w:val="24"/>
          <w:szCs w:val="24"/>
          <w:shd w:val="clear" w:color="auto" w:fill="FFFFFF"/>
          <w:lang w:val="en-US"/>
        </w:rPr>
      </w:pPr>
      <w:r w:rsidRPr="00946F35">
        <w:rPr>
          <w:rFonts w:ascii="Times New Roman" w:hAnsi="Times New Roman" w:cs="Times New Roman"/>
          <w:sz w:val="24"/>
          <w:szCs w:val="24"/>
          <w:shd w:val="clear" w:color="auto" w:fill="FFFFFF"/>
          <w:lang w:val="en-US"/>
        </w:rPr>
        <w:t>16.</w:t>
      </w:r>
      <w:r w:rsidRPr="00946F35">
        <w:rPr>
          <w:rFonts w:ascii="Times New Roman" w:hAnsi="Times New Roman" w:cs="Times New Roman"/>
          <w:sz w:val="24"/>
          <w:szCs w:val="24"/>
          <w:shd w:val="clear" w:color="auto" w:fill="FFFFFF"/>
          <w:lang w:val="en-US"/>
        </w:rPr>
        <w:tab/>
      </w:r>
      <w:proofErr w:type="spellStart"/>
      <w:r w:rsidRPr="00946F35">
        <w:rPr>
          <w:rFonts w:ascii="Times New Roman" w:hAnsi="Times New Roman" w:cs="Times New Roman"/>
          <w:sz w:val="24"/>
          <w:szCs w:val="24"/>
          <w:shd w:val="clear" w:color="auto" w:fill="FFFFFF"/>
          <w:lang w:val="en-US"/>
        </w:rPr>
        <w:t>Ludilov</w:t>
      </w:r>
      <w:proofErr w:type="spellEnd"/>
      <w:r w:rsidRPr="00946F35">
        <w:rPr>
          <w:rFonts w:ascii="Times New Roman" w:hAnsi="Times New Roman" w:cs="Times New Roman"/>
          <w:sz w:val="24"/>
          <w:szCs w:val="24"/>
          <w:shd w:val="clear" w:color="auto" w:fill="FFFFFF"/>
          <w:lang w:val="en-US"/>
        </w:rPr>
        <w:t xml:space="preserve"> V. A. </w:t>
      </w:r>
      <w:proofErr w:type="spellStart"/>
      <w:r w:rsidRPr="00946F35">
        <w:rPr>
          <w:rFonts w:ascii="Times New Roman" w:hAnsi="Times New Roman" w:cs="Times New Roman"/>
          <w:sz w:val="24"/>
          <w:szCs w:val="24"/>
          <w:shd w:val="clear" w:color="auto" w:fill="FFFFFF"/>
          <w:lang w:val="en-US"/>
        </w:rPr>
        <w:t>Redkie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i</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malorasprostranennye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ovoshhnye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kul'tury</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Biologija</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vyrashhivanie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semenovodstva</w:t>
      </w:r>
      <w:proofErr w:type="spellEnd"/>
      <w:r w:rsidRPr="00946F35">
        <w:rPr>
          <w:rFonts w:ascii="Times New Roman" w:hAnsi="Times New Roman" w:cs="Times New Roman"/>
          <w:sz w:val="24"/>
          <w:szCs w:val="24"/>
          <w:shd w:val="clear" w:color="auto" w:fill="FFFFFF"/>
          <w:lang w:val="en-US"/>
        </w:rPr>
        <w:t xml:space="preserve"> / V. A. </w:t>
      </w:r>
      <w:proofErr w:type="spellStart"/>
      <w:r w:rsidRPr="00946F35">
        <w:rPr>
          <w:rFonts w:ascii="Times New Roman" w:hAnsi="Times New Roman" w:cs="Times New Roman"/>
          <w:sz w:val="24"/>
          <w:szCs w:val="24"/>
          <w:shd w:val="clear" w:color="auto" w:fill="FFFFFF"/>
          <w:lang w:val="en-US"/>
        </w:rPr>
        <w:t>Ludilov</w:t>
      </w:r>
      <w:proofErr w:type="spellEnd"/>
      <w:r w:rsidRPr="00946F35">
        <w:rPr>
          <w:rFonts w:ascii="Times New Roman" w:hAnsi="Times New Roman" w:cs="Times New Roman"/>
          <w:sz w:val="24"/>
          <w:szCs w:val="24"/>
          <w:shd w:val="clear" w:color="auto" w:fill="FFFFFF"/>
          <w:lang w:val="en-US"/>
        </w:rPr>
        <w:t xml:space="preserve">, M. I. Ivanova. – M. : </w:t>
      </w:r>
      <w:proofErr w:type="spellStart"/>
      <w:r w:rsidRPr="00946F35">
        <w:rPr>
          <w:rFonts w:ascii="Times New Roman" w:hAnsi="Times New Roman" w:cs="Times New Roman"/>
          <w:sz w:val="24"/>
          <w:szCs w:val="24"/>
          <w:shd w:val="clear" w:color="auto" w:fill="FFFFFF"/>
          <w:lang w:val="en-US"/>
        </w:rPr>
        <w:t>Rosinformagroteh</w:t>
      </w:r>
      <w:proofErr w:type="spellEnd"/>
      <w:r w:rsidRPr="00946F35">
        <w:rPr>
          <w:rFonts w:ascii="Times New Roman" w:hAnsi="Times New Roman" w:cs="Times New Roman"/>
          <w:sz w:val="24"/>
          <w:szCs w:val="24"/>
          <w:shd w:val="clear" w:color="auto" w:fill="FFFFFF"/>
          <w:lang w:val="en-US"/>
        </w:rPr>
        <w:t>, 2009. – 195 s.</w:t>
      </w:r>
    </w:p>
    <w:p w:rsidR="00735014" w:rsidRPr="00946F35" w:rsidRDefault="00735014" w:rsidP="00735014">
      <w:pPr>
        <w:pStyle w:val="ListParagraph"/>
        <w:tabs>
          <w:tab w:val="left" w:pos="1134"/>
        </w:tabs>
        <w:spacing w:after="0" w:line="240" w:lineRule="auto"/>
        <w:ind w:left="0" w:firstLine="567"/>
        <w:jc w:val="both"/>
        <w:rPr>
          <w:rFonts w:ascii="Times New Roman" w:hAnsi="Times New Roman" w:cs="Times New Roman"/>
          <w:sz w:val="24"/>
          <w:szCs w:val="24"/>
          <w:shd w:val="clear" w:color="auto" w:fill="FFFFFF"/>
          <w:lang w:val="en-US"/>
        </w:rPr>
      </w:pPr>
      <w:r w:rsidRPr="00946F35">
        <w:rPr>
          <w:rFonts w:ascii="Times New Roman" w:hAnsi="Times New Roman" w:cs="Times New Roman"/>
          <w:sz w:val="24"/>
          <w:szCs w:val="24"/>
          <w:shd w:val="clear" w:color="auto" w:fill="FFFFFF"/>
          <w:lang w:val="en-US"/>
        </w:rPr>
        <w:t>17.</w:t>
      </w:r>
      <w:r w:rsidRPr="00946F35">
        <w:rPr>
          <w:rFonts w:ascii="Times New Roman" w:hAnsi="Times New Roman" w:cs="Times New Roman"/>
          <w:sz w:val="24"/>
          <w:szCs w:val="24"/>
          <w:shd w:val="clear" w:color="auto" w:fill="FFFFFF"/>
          <w:lang w:val="en-US"/>
        </w:rPr>
        <w:tab/>
      </w:r>
      <w:proofErr w:type="spellStart"/>
      <w:r w:rsidRPr="00946F35">
        <w:rPr>
          <w:rFonts w:ascii="Times New Roman" w:hAnsi="Times New Roman" w:cs="Times New Roman"/>
          <w:sz w:val="24"/>
          <w:szCs w:val="24"/>
          <w:shd w:val="clear" w:color="auto" w:fill="FFFFFF"/>
          <w:lang w:val="en-US"/>
        </w:rPr>
        <w:t>Nazarov</w:t>
      </w:r>
      <w:proofErr w:type="spellEnd"/>
      <w:r w:rsidRPr="00946F35">
        <w:rPr>
          <w:rFonts w:ascii="Times New Roman" w:hAnsi="Times New Roman" w:cs="Times New Roman"/>
          <w:sz w:val="24"/>
          <w:szCs w:val="24"/>
          <w:shd w:val="clear" w:color="auto" w:fill="FFFFFF"/>
          <w:lang w:val="en-US"/>
        </w:rPr>
        <w:t xml:space="preserve"> V. M. </w:t>
      </w:r>
      <w:proofErr w:type="spellStart"/>
      <w:r w:rsidRPr="00946F35">
        <w:rPr>
          <w:rFonts w:ascii="Times New Roman" w:hAnsi="Times New Roman" w:cs="Times New Roman"/>
          <w:sz w:val="24"/>
          <w:szCs w:val="24"/>
          <w:shd w:val="clear" w:color="auto" w:fill="FFFFFF"/>
          <w:lang w:val="en-US"/>
        </w:rPr>
        <w:t>Malorasprostranennye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ovoshhnye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kul'tury</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na</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Donu</w:t>
      </w:r>
      <w:proofErr w:type="spellEnd"/>
      <w:r w:rsidRPr="00946F35">
        <w:rPr>
          <w:rFonts w:ascii="Times New Roman" w:hAnsi="Times New Roman" w:cs="Times New Roman"/>
          <w:sz w:val="24"/>
          <w:szCs w:val="24"/>
          <w:shd w:val="clear" w:color="auto" w:fill="FFFFFF"/>
          <w:lang w:val="en-US"/>
        </w:rPr>
        <w:t xml:space="preserve"> / V. M. </w:t>
      </w:r>
      <w:proofErr w:type="spellStart"/>
      <w:r w:rsidRPr="00946F35">
        <w:rPr>
          <w:rFonts w:ascii="Times New Roman" w:hAnsi="Times New Roman" w:cs="Times New Roman"/>
          <w:sz w:val="24"/>
          <w:szCs w:val="24"/>
          <w:shd w:val="clear" w:color="auto" w:fill="FFFFFF"/>
          <w:lang w:val="en-US"/>
        </w:rPr>
        <w:t>Nazarov</w:t>
      </w:r>
      <w:proofErr w:type="spellEnd"/>
      <w:r w:rsidRPr="00946F35">
        <w:rPr>
          <w:rFonts w:ascii="Times New Roman" w:hAnsi="Times New Roman" w:cs="Times New Roman"/>
          <w:sz w:val="24"/>
          <w:szCs w:val="24"/>
          <w:shd w:val="clear" w:color="auto" w:fill="FFFFFF"/>
          <w:lang w:val="en-US"/>
        </w:rPr>
        <w:t xml:space="preserve">. – Rostov </w:t>
      </w:r>
      <w:proofErr w:type="spellStart"/>
      <w:r w:rsidRPr="00946F35">
        <w:rPr>
          <w:rFonts w:ascii="Times New Roman" w:hAnsi="Times New Roman" w:cs="Times New Roman"/>
          <w:sz w:val="24"/>
          <w:szCs w:val="24"/>
          <w:shd w:val="clear" w:color="auto" w:fill="FFFFFF"/>
          <w:lang w:val="en-US"/>
        </w:rPr>
        <w:t>na</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Donu</w:t>
      </w:r>
      <w:proofErr w:type="spellEnd"/>
      <w:r w:rsidRPr="00946F35">
        <w:rPr>
          <w:rFonts w:ascii="Times New Roman" w:hAnsi="Times New Roman" w:cs="Times New Roman"/>
          <w:sz w:val="24"/>
          <w:szCs w:val="24"/>
          <w:shd w:val="clear" w:color="auto" w:fill="FFFFFF"/>
          <w:lang w:val="en-US"/>
        </w:rPr>
        <w:t xml:space="preserve"> : </w:t>
      </w:r>
      <w:proofErr w:type="spellStart"/>
      <w:r w:rsidRPr="00946F35">
        <w:rPr>
          <w:rFonts w:ascii="Times New Roman" w:hAnsi="Times New Roman" w:cs="Times New Roman"/>
          <w:sz w:val="24"/>
          <w:szCs w:val="24"/>
          <w:shd w:val="clear" w:color="auto" w:fill="FFFFFF"/>
          <w:lang w:val="en-US"/>
        </w:rPr>
        <w:t>Rost</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knizh</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izd-vo</w:t>
      </w:r>
      <w:proofErr w:type="spellEnd"/>
      <w:r w:rsidRPr="00946F35">
        <w:rPr>
          <w:rFonts w:ascii="Times New Roman" w:hAnsi="Times New Roman" w:cs="Times New Roman"/>
          <w:sz w:val="24"/>
          <w:szCs w:val="24"/>
          <w:shd w:val="clear" w:color="auto" w:fill="FFFFFF"/>
          <w:lang w:val="en-US"/>
        </w:rPr>
        <w:t>, 1987. – 144 s.</w:t>
      </w:r>
    </w:p>
    <w:p w:rsidR="00735014" w:rsidRPr="00946F35" w:rsidRDefault="00735014" w:rsidP="00735014">
      <w:pPr>
        <w:pStyle w:val="ListParagraph"/>
        <w:tabs>
          <w:tab w:val="left" w:pos="1134"/>
        </w:tabs>
        <w:spacing w:after="0" w:line="240" w:lineRule="auto"/>
        <w:ind w:left="0" w:firstLine="567"/>
        <w:jc w:val="both"/>
        <w:rPr>
          <w:rFonts w:ascii="Times New Roman" w:hAnsi="Times New Roman" w:cs="Times New Roman"/>
          <w:sz w:val="24"/>
          <w:szCs w:val="24"/>
          <w:shd w:val="clear" w:color="auto" w:fill="FFFFFF"/>
        </w:rPr>
      </w:pPr>
      <w:r w:rsidRPr="00946F35">
        <w:rPr>
          <w:rFonts w:ascii="Times New Roman" w:hAnsi="Times New Roman" w:cs="Times New Roman"/>
          <w:sz w:val="24"/>
          <w:szCs w:val="24"/>
          <w:shd w:val="clear" w:color="auto" w:fill="FFFFFF"/>
          <w:lang w:val="en-US"/>
        </w:rPr>
        <w:t>18.</w:t>
      </w:r>
      <w:r w:rsidRPr="00946F35">
        <w:rPr>
          <w:rFonts w:ascii="Times New Roman" w:hAnsi="Times New Roman" w:cs="Times New Roman"/>
          <w:sz w:val="24"/>
          <w:szCs w:val="24"/>
          <w:shd w:val="clear" w:color="auto" w:fill="FFFFFF"/>
          <w:lang w:val="en-US"/>
        </w:rPr>
        <w:tab/>
      </w:r>
      <w:proofErr w:type="spellStart"/>
      <w:r w:rsidRPr="00946F35">
        <w:rPr>
          <w:rFonts w:ascii="Times New Roman" w:hAnsi="Times New Roman" w:cs="Times New Roman"/>
          <w:sz w:val="24"/>
          <w:szCs w:val="24"/>
          <w:shd w:val="clear" w:color="auto" w:fill="FFFFFF"/>
          <w:lang w:val="en-US"/>
        </w:rPr>
        <w:t>Novye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i</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netradicionnye</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rastenija</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i</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perspektivy</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ih</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prakticheskogo</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ispol'zovanija</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materia-ly</w:t>
      </w:r>
      <w:proofErr w:type="spellEnd"/>
      <w:r w:rsidRPr="00946F35">
        <w:rPr>
          <w:rFonts w:ascii="Times New Roman" w:hAnsi="Times New Roman" w:cs="Times New Roman"/>
          <w:sz w:val="24"/>
          <w:szCs w:val="24"/>
          <w:shd w:val="clear" w:color="auto" w:fill="FFFFFF"/>
          <w:lang w:val="en-US"/>
        </w:rPr>
        <w:t xml:space="preserve"> </w:t>
      </w:r>
      <w:proofErr w:type="spellStart"/>
      <w:r w:rsidRPr="00946F35">
        <w:rPr>
          <w:rFonts w:ascii="Times New Roman" w:hAnsi="Times New Roman" w:cs="Times New Roman"/>
          <w:sz w:val="24"/>
          <w:szCs w:val="24"/>
          <w:shd w:val="clear" w:color="auto" w:fill="FFFFFF"/>
          <w:lang w:val="en-US"/>
        </w:rPr>
        <w:t>dokl</w:t>
      </w:r>
      <w:proofErr w:type="spellEnd"/>
      <w:r w:rsidRPr="00946F35">
        <w:rPr>
          <w:rFonts w:ascii="Times New Roman" w:hAnsi="Times New Roman" w:cs="Times New Roman"/>
          <w:sz w:val="24"/>
          <w:szCs w:val="24"/>
          <w:shd w:val="clear" w:color="auto" w:fill="FFFFFF"/>
          <w:lang w:val="en-US"/>
        </w:rPr>
        <w:t xml:space="preserve">. </w:t>
      </w:r>
      <w:r w:rsidRPr="00946F35">
        <w:rPr>
          <w:rFonts w:ascii="Times New Roman" w:hAnsi="Times New Roman" w:cs="Times New Roman"/>
          <w:sz w:val="24"/>
          <w:szCs w:val="24"/>
          <w:shd w:val="clear" w:color="auto" w:fill="FFFFFF"/>
        </w:rPr>
        <w:t xml:space="preserve">V </w:t>
      </w:r>
      <w:proofErr w:type="spellStart"/>
      <w:r w:rsidRPr="00946F35">
        <w:rPr>
          <w:rFonts w:ascii="Times New Roman" w:hAnsi="Times New Roman" w:cs="Times New Roman"/>
          <w:sz w:val="24"/>
          <w:szCs w:val="24"/>
          <w:shd w:val="clear" w:color="auto" w:fill="FFFFFF"/>
        </w:rPr>
        <w:t>Mezhdunar</w:t>
      </w:r>
      <w:proofErr w:type="spellEnd"/>
      <w:r w:rsidRPr="00946F35">
        <w:rPr>
          <w:rFonts w:ascii="Times New Roman" w:hAnsi="Times New Roman" w:cs="Times New Roman"/>
          <w:sz w:val="24"/>
          <w:szCs w:val="24"/>
          <w:shd w:val="clear" w:color="auto" w:fill="FFFFFF"/>
        </w:rPr>
        <w:t xml:space="preserve">. </w:t>
      </w:r>
      <w:proofErr w:type="spellStart"/>
      <w:r w:rsidRPr="00946F35">
        <w:rPr>
          <w:rFonts w:ascii="Times New Roman" w:hAnsi="Times New Roman" w:cs="Times New Roman"/>
          <w:sz w:val="24"/>
          <w:szCs w:val="24"/>
          <w:shd w:val="clear" w:color="auto" w:fill="FFFFFF"/>
        </w:rPr>
        <w:t>simp</w:t>
      </w:r>
      <w:proofErr w:type="spellEnd"/>
      <w:r w:rsidRPr="00946F35">
        <w:rPr>
          <w:rFonts w:ascii="Times New Roman" w:hAnsi="Times New Roman" w:cs="Times New Roman"/>
          <w:sz w:val="24"/>
          <w:szCs w:val="24"/>
          <w:shd w:val="clear" w:color="auto" w:fill="FFFFFF"/>
        </w:rPr>
        <w:t>. – M., 2003. – T. 1 – S. 14–17.</w:t>
      </w:r>
    </w:p>
    <w:p w:rsidR="00735014" w:rsidRPr="006D0CEA" w:rsidRDefault="00735014" w:rsidP="006D0CEA">
      <w:pPr>
        <w:spacing w:after="0" w:line="360" w:lineRule="auto"/>
        <w:ind w:firstLine="709"/>
        <w:jc w:val="both"/>
        <w:rPr>
          <w:rFonts w:ascii="Times New Roman" w:hAnsi="Times New Roman" w:cs="Times New Roman"/>
          <w:sz w:val="28"/>
          <w:szCs w:val="28"/>
        </w:rPr>
      </w:pPr>
    </w:p>
    <w:sectPr w:rsidR="00735014" w:rsidRPr="006D0CEA" w:rsidSect="00946F35">
      <w:headerReference w:type="even" r:id="rId10"/>
      <w:headerReference w:type="default" r:id="rId11"/>
      <w:footerReference w:type="default" r:id="rId12"/>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4D02DE" w:rsidRDefault="004D02DE" w:rsidP="00946F35">
      <w:pPr>
        <w:spacing w:after="0" w:line="240" w:lineRule="auto"/>
      </w:pPr>
      <w:r>
        <w:separator/>
      </w:r>
    </w:p>
  </w:endnote>
  <w:endnote w:type="continuationSeparator" w:id="0">
    <w:p w:rsidR="004D02DE" w:rsidRDefault="004D02DE" w:rsidP="00946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247292" w:rsidRDefault="00EF3B14">
    <w:pPr>
      <w:pStyle w:val="Footer"/>
    </w:pPr>
    <w:hyperlink r:id="rId1" w:history="1">
      <w:r w:rsidRPr="00E2749E">
        <w:rPr>
          <w:rStyle w:val="Hyperlink"/>
          <w:rFonts w:ascii="Times New Roman" w:hAnsi="Times New Roman" w:cs="Times New Roman"/>
          <w:sz w:val="24"/>
          <w:szCs w:val="24"/>
        </w:rPr>
        <w:t>http://ej.kubagro.ru/2022/03/pdf/0</w:t>
      </w:r>
      <w:r w:rsidRPr="00E2749E">
        <w:rPr>
          <w:rStyle w:val="Hyperlink"/>
          <w:rFonts w:ascii="Times New Roman" w:hAnsi="Times New Roman" w:cs="Times New Roman"/>
          <w:sz w:val="24"/>
          <w:szCs w:val="24"/>
        </w:rPr>
        <w:t>6</w:t>
      </w:r>
      <w:r w:rsidRPr="00E2749E">
        <w:rPr>
          <w:rStyle w:val="Hyperlink"/>
          <w:rFonts w:ascii="Times New Roman" w:hAnsi="Times New Roman" w:cs="Times New Roman"/>
          <w:sz w:val="24"/>
          <w:szCs w:val="24"/>
        </w:rPr>
        <w:t>.pdf</w:t>
      </w:r>
    </w:hyperlink>
    <w:r>
      <w:rPr>
        <w:rFonts w:ascii="Times New Roman" w:hAnsi="Times New Roman" w:cs="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4D02DE" w:rsidRDefault="004D02DE" w:rsidP="00946F35">
      <w:pPr>
        <w:spacing w:after="0" w:line="240" w:lineRule="auto"/>
      </w:pPr>
      <w:r>
        <w:separator/>
      </w:r>
    </w:p>
  </w:footnote>
  <w:footnote w:type="continuationSeparator" w:id="0">
    <w:p w:rsidR="004D02DE" w:rsidRDefault="004D02DE" w:rsidP="00946F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492626604"/>
      <w:docPartObj>
        <w:docPartGallery w:val="Page Numbers (Top of Page)"/>
        <w:docPartUnique/>
      </w:docPartObj>
    </w:sdtPr>
    <w:sdtContent>
      <w:p w:rsidR="00247292" w:rsidRDefault="00247292" w:rsidP="00E2749E">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247292" w:rsidRDefault="00247292" w:rsidP="00247292">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381833363"/>
      <w:docPartObj>
        <w:docPartGallery w:val="Page Numbers (Top of Page)"/>
        <w:docPartUnique/>
      </w:docPartObj>
    </w:sdtPr>
    <w:sdtContent>
      <w:p w:rsidR="00247292" w:rsidRPr="00247292" w:rsidRDefault="00247292" w:rsidP="00E2749E">
        <w:pPr>
          <w:pStyle w:val="Header"/>
          <w:framePr w:wrap="none" w:vAnchor="text" w:hAnchor="margin" w:xAlign="right" w:y="1"/>
          <w:rPr>
            <w:rStyle w:val="PageNumber"/>
            <w:rFonts w:ascii="Times New Roman" w:hAnsi="Times New Roman" w:cs="Times New Roman"/>
            <w:sz w:val="28"/>
            <w:szCs w:val="28"/>
          </w:rPr>
        </w:pPr>
        <w:r w:rsidRPr="00247292">
          <w:rPr>
            <w:rStyle w:val="PageNumber"/>
            <w:rFonts w:ascii="Times New Roman" w:hAnsi="Times New Roman" w:cs="Times New Roman"/>
            <w:sz w:val="28"/>
            <w:szCs w:val="28"/>
          </w:rPr>
          <w:fldChar w:fldCharType="begin"/>
        </w:r>
        <w:r w:rsidRPr="00247292">
          <w:rPr>
            <w:rStyle w:val="PageNumber"/>
            <w:rFonts w:ascii="Times New Roman" w:hAnsi="Times New Roman" w:cs="Times New Roman"/>
            <w:sz w:val="28"/>
            <w:szCs w:val="28"/>
          </w:rPr>
          <w:instrText xml:space="preserve"> PAGE </w:instrText>
        </w:r>
        <w:r w:rsidRPr="00247292">
          <w:rPr>
            <w:rStyle w:val="PageNumber"/>
            <w:rFonts w:ascii="Times New Roman" w:hAnsi="Times New Roman" w:cs="Times New Roman"/>
            <w:sz w:val="28"/>
            <w:szCs w:val="28"/>
          </w:rPr>
          <w:fldChar w:fldCharType="separate"/>
        </w:r>
        <w:r w:rsidRPr="00247292">
          <w:rPr>
            <w:rStyle w:val="PageNumber"/>
            <w:rFonts w:ascii="Times New Roman" w:hAnsi="Times New Roman" w:cs="Times New Roman"/>
            <w:noProof/>
            <w:sz w:val="28"/>
            <w:szCs w:val="28"/>
          </w:rPr>
          <w:t>1</w:t>
        </w:r>
        <w:r w:rsidRPr="00247292">
          <w:rPr>
            <w:rStyle w:val="PageNumber"/>
            <w:rFonts w:ascii="Times New Roman" w:hAnsi="Times New Roman" w:cs="Times New Roman"/>
            <w:sz w:val="28"/>
            <w:szCs w:val="28"/>
          </w:rPr>
          <w:fldChar w:fldCharType="end"/>
        </w:r>
      </w:p>
    </w:sdtContent>
  </w:sdt>
  <w:p w:rsidR="00946F35" w:rsidRDefault="00247292" w:rsidP="00247292">
    <w:pPr>
      <w:pStyle w:val="Header"/>
      <w:ind w:right="360"/>
    </w:pPr>
    <w:proofErr w:type="spellStart"/>
    <w:r w:rsidRPr="00C63F73">
      <w:rPr>
        <w:rFonts w:ascii="Times New Roman" w:hAnsi="Times New Roman" w:cs="Times New Roman"/>
        <w:sz w:val="24"/>
        <w:szCs w:val="24"/>
        <w:lang w:val="en-US"/>
      </w:rPr>
      <w:t>Научный</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журнал</w:t>
    </w:r>
    <w:proofErr w:type="spellEnd"/>
    <w:r w:rsidRPr="00C63F73">
      <w:rPr>
        <w:rFonts w:ascii="Times New Roman" w:hAnsi="Times New Roman" w:cs="Times New Roman"/>
        <w:sz w:val="24"/>
        <w:szCs w:val="24"/>
        <w:lang w:val="en-US"/>
      </w:rPr>
      <w:t xml:space="preserve"> </w:t>
    </w:r>
    <w:proofErr w:type="spellStart"/>
    <w:r w:rsidRPr="00C63F73">
      <w:rPr>
        <w:rFonts w:ascii="Times New Roman" w:hAnsi="Times New Roman" w:cs="Times New Roman"/>
        <w:sz w:val="24"/>
        <w:szCs w:val="24"/>
        <w:lang w:val="en-US"/>
      </w:rPr>
      <w:t>КубГАУ</w:t>
    </w:r>
    <w:proofErr w:type="spellEnd"/>
    <w:r w:rsidRPr="00C63F73">
      <w:rPr>
        <w:rFonts w:ascii="Times New Roman" w:hAnsi="Times New Roman" w:cs="Times New Roman"/>
        <w:sz w:val="24"/>
        <w:szCs w:val="24"/>
        <w:lang w:val="en-US"/>
      </w:rPr>
      <w:t>, №17</w:t>
    </w:r>
    <w:r w:rsidRPr="00C63F73">
      <w:rPr>
        <w:rFonts w:ascii="Times New Roman" w:hAnsi="Times New Roman" w:cs="Times New Roman"/>
        <w:sz w:val="24"/>
        <w:szCs w:val="24"/>
      </w:rPr>
      <w:t>7</w:t>
    </w:r>
    <w:r w:rsidRPr="00C63F73">
      <w:rPr>
        <w:rFonts w:ascii="Times New Roman" w:hAnsi="Times New Roman" w:cs="Times New Roman"/>
        <w:sz w:val="24"/>
        <w:szCs w:val="24"/>
        <w:lang w:val="en-US"/>
      </w:rPr>
      <w:t>(0</w:t>
    </w:r>
    <w:r w:rsidRPr="00C63F73">
      <w:rPr>
        <w:rFonts w:ascii="Times New Roman" w:hAnsi="Times New Roman" w:cs="Times New Roman"/>
        <w:sz w:val="24"/>
        <w:szCs w:val="24"/>
      </w:rPr>
      <w:t>3</w:t>
    </w:r>
    <w:r w:rsidRPr="00C63F73">
      <w:rPr>
        <w:rFonts w:ascii="Times New Roman" w:hAnsi="Times New Roman" w:cs="Times New Roman"/>
        <w:sz w:val="24"/>
        <w:szCs w:val="24"/>
        <w:lang w:val="en-US"/>
      </w:rPr>
      <w:t xml:space="preserve">), 2022 </w:t>
    </w:r>
    <w:proofErr w:type="spellStart"/>
    <w:r w:rsidRPr="00C63F73">
      <w:rPr>
        <w:rFonts w:ascii="Times New Roman" w:hAnsi="Times New Roman" w:cs="Times New Roman"/>
        <w:sz w:val="24"/>
        <w:szCs w:val="24"/>
        <w:lang w:val="en-US"/>
      </w:rPr>
      <w:t>год</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B7094"/>
    <w:multiLevelType w:val="hybridMultilevel"/>
    <w:tmpl w:val="4E14A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A297CCD"/>
    <w:multiLevelType w:val="hybridMultilevel"/>
    <w:tmpl w:val="B86C9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3"/>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72F"/>
    <w:rsid w:val="00171EA8"/>
    <w:rsid w:val="001A366F"/>
    <w:rsid w:val="00247292"/>
    <w:rsid w:val="0031172F"/>
    <w:rsid w:val="00455C4A"/>
    <w:rsid w:val="004D02DE"/>
    <w:rsid w:val="006D0CEA"/>
    <w:rsid w:val="00735014"/>
    <w:rsid w:val="0079029E"/>
    <w:rsid w:val="00840FE9"/>
    <w:rsid w:val="009303F4"/>
    <w:rsid w:val="00946F35"/>
    <w:rsid w:val="00BA1C4D"/>
    <w:rsid w:val="00CF2B03"/>
    <w:rsid w:val="00CF4072"/>
    <w:rsid w:val="00D125FF"/>
    <w:rsid w:val="00DE4F8E"/>
    <w:rsid w:val="00EE1262"/>
    <w:rsid w:val="00EF3B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BD9901"/>
  <w15:docId w15:val="{A1A6CED6-DF95-4E47-A86D-8C6B53FB9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3501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F2B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F2B03"/>
    <w:pPr>
      <w:ind w:left="720"/>
      <w:contextualSpacing/>
    </w:pPr>
  </w:style>
  <w:style w:type="character" w:customStyle="1" w:styleId="Heading1Char">
    <w:name w:val="Heading 1 Char"/>
    <w:basedOn w:val="DefaultParagraphFont"/>
    <w:link w:val="Heading1"/>
    <w:rsid w:val="00735014"/>
    <w:rPr>
      <w:rFonts w:asciiTheme="majorHAnsi" w:eastAsiaTheme="majorEastAsia" w:hAnsiTheme="majorHAnsi" w:cstheme="majorBidi"/>
      <w:b/>
      <w:bCs/>
      <w:color w:val="365F91" w:themeColor="accent1" w:themeShade="BF"/>
      <w:sz w:val="28"/>
      <w:szCs w:val="28"/>
    </w:rPr>
  </w:style>
  <w:style w:type="character" w:styleId="Hyperlink">
    <w:name w:val="Hyperlink"/>
    <w:basedOn w:val="DefaultParagraphFont"/>
    <w:uiPriority w:val="99"/>
    <w:unhideWhenUsed/>
    <w:rsid w:val="00171EA8"/>
    <w:rPr>
      <w:color w:val="0000FF" w:themeColor="hyperlink"/>
      <w:u w:val="single"/>
    </w:rPr>
  </w:style>
  <w:style w:type="paragraph" w:styleId="Header">
    <w:name w:val="header"/>
    <w:basedOn w:val="Normal"/>
    <w:link w:val="HeaderChar"/>
    <w:uiPriority w:val="99"/>
    <w:unhideWhenUsed/>
    <w:rsid w:val="00946F35"/>
    <w:pPr>
      <w:tabs>
        <w:tab w:val="center" w:pos="4677"/>
        <w:tab w:val="right" w:pos="9355"/>
      </w:tabs>
      <w:spacing w:after="0" w:line="240" w:lineRule="auto"/>
    </w:pPr>
  </w:style>
  <w:style w:type="character" w:customStyle="1" w:styleId="HeaderChar">
    <w:name w:val="Header Char"/>
    <w:basedOn w:val="DefaultParagraphFont"/>
    <w:link w:val="Header"/>
    <w:uiPriority w:val="99"/>
    <w:rsid w:val="00946F35"/>
  </w:style>
  <w:style w:type="paragraph" w:styleId="Footer">
    <w:name w:val="footer"/>
    <w:basedOn w:val="Normal"/>
    <w:link w:val="FooterChar"/>
    <w:uiPriority w:val="99"/>
    <w:unhideWhenUsed/>
    <w:rsid w:val="00946F35"/>
    <w:pPr>
      <w:tabs>
        <w:tab w:val="center" w:pos="4677"/>
        <w:tab w:val="right" w:pos="9355"/>
      </w:tabs>
      <w:spacing w:after="0" w:line="240" w:lineRule="auto"/>
    </w:pPr>
  </w:style>
  <w:style w:type="character" w:customStyle="1" w:styleId="FooterChar">
    <w:name w:val="Footer Char"/>
    <w:basedOn w:val="DefaultParagraphFont"/>
    <w:link w:val="Footer"/>
    <w:uiPriority w:val="99"/>
    <w:rsid w:val="00946F35"/>
  </w:style>
  <w:style w:type="character" w:styleId="UnresolvedMention">
    <w:name w:val="Unresolved Mention"/>
    <w:basedOn w:val="DefaultParagraphFont"/>
    <w:uiPriority w:val="99"/>
    <w:semiHidden/>
    <w:unhideWhenUsed/>
    <w:rsid w:val="009303F4"/>
    <w:rPr>
      <w:color w:val="605E5C"/>
      <w:shd w:val="clear" w:color="auto" w:fill="E1DFDD"/>
    </w:rPr>
  </w:style>
  <w:style w:type="character" w:styleId="PageNumber">
    <w:name w:val="page number"/>
    <w:basedOn w:val="DefaultParagraphFont"/>
    <w:uiPriority w:val="99"/>
    <w:semiHidden/>
    <w:unhideWhenUsed/>
    <w:rsid w:val="002472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7-00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gish@mail.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gish@mail.ru"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3/pdf/0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23</Pages>
  <Words>6021</Words>
  <Characters>34323</Characters>
  <Application>Microsoft Office Word</Application>
  <DocSecurity>0</DocSecurity>
  <Lines>286</Lines>
  <Paragraphs>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40264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Microsoft Office User</cp:lastModifiedBy>
  <cp:revision>8</cp:revision>
  <dcterms:created xsi:type="dcterms:W3CDTF">2022-01-19T12:48:00Z</dcterms:created>
  <dcterms:modified xsi:type="dcterms:W3CDTF">2022-03-20T21:40:00Z</dcterms:modified>
</cp:coreProperties>
</file>