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4841"/>
        <w:gridCol w:w="4445"/>
      </w:tblGrid>
      <w:tr w:rsidR="00DB7C7C" w:rsidRPr="00DB7C7C" w14:paraId="0724A9F9" w14:textId="77777777" w:rsidTr="006521EC">
        <w:tc>
          <w:tcPr>
            <w:tcW w:w="4868" w:type="dxa"/>
            <w:hideMark/>
          </w:tcPr>
          <w:p w14:paraId="27982B2A" w14:textId="77777777" w:rsidR="00DB7C7C" w:rsidRPr="005E73C9" w:rsidRDefault="00DB7C7C" w:rsidP="006521EC">
            <w:pPr>
              <w:autoSpaceDE w:val="0"/>
              <w:autoSpaceDN w:val="0"/>
              <w:spacing w:after="0" w:line="240" w:lineRule="auto"/>
              <w:rPr>
                <w:rFonts w:ascii="Times New Roman" w:eastAsia="Times New Roman" w:hAnsi="Times New Roman" w:cs="Times New Roman"/>
                <w:sz w:val="20"/>
                <w:szCs w:val="20"/>
                <w:lang w:eastAsia="ru-RU"/>
              </w:rPr>
            </w:pPr>
            <w:r w:rsidRPr="00DB7C7C">
              <w:rPr>
                <w:rFonts w:ascii="Times New Roman" w:eastAsia="Times New Roman" w:hAnsi="Times New Roman" w:cs="Times New Roman"/>
                <w:caps/>
                <w:sz w:val="20"/>
                <w:szCs w:val="20"/>
                <w:shd w:val="clear" w:color="auto" w:fill="FFFFFF"/>
                <w:lang w:eastAsia="ru-RU"/>
              </w:rPr>
              <w:t xml:space="preserve">УДК </w:t>
            </w:r>
            <w:r w:rsidRPr="00DB7C7C">
              <w:rPr>
                <w:rFonts w:ascii="Times New Roman" w:eastAsia="Times New Roman" w:hAnsi="Times New Roman" w:cs="Times New Roman"/>
                <w:sz w:val="20"/>
                <w:szCs w:val="20"/>
                <w:lang w:eastAsia="ru-RU"/>
              </w:rPr>
              <w:t xml:space="preserve">330.354 </w:t>
            </w:r>
          </w:p>
          <w:p w14:paraId="7B129E33" w14:textId="07276E3C" w:rsidR="009767DB" w:rsidRDefault="009767DB" w:rsidP="006521EC">
            <w:pPr>
              <w:autoSpaceDE w:val="0"/>
              <w:autoSpaceDN w:val="0"/>
              <w:spacing w:after="0" w:line="240" w:lineRule="auto"/>
              <w:rPr>
                <w:rFonts w:ascii="Times New Roman" w:eastAsia="Times New Roman" w:hAnsi="Times New Roman" w:cs="Times New Roman"/>
                <w:sz w:val="20"/>
                <w:szCs w:val="20"/>
                <w:lang w:eastAsia="ru-RU"/>
              </w:rPr>
            </w:pPr>
            <w:r w:rsidRPr="005E73C9">
              <w:rPr>
                <w:rFonts w:ascii="Times New Roman" w:eastAsia="Times New Roman" w:hAnsi="Times New Roman" w:cs="Times New Roman"/>
                <w:sz w:val="20"/>
                <w:szCs w:val="20"/>
                <w:lang w:eastAsia="ru-RU"/>
              </w:rPr>
              <w:t>338.245.8</w:t>
            </w:r>
          </w:p>
          <w:p w14:paraId="0EBCAB52" w14:textId="77777777" w:rsidR="006521EC" w:rsidRDefault="006521EC" w:rsidP="006521EC">
            <w:pPr>
              <w:autoSpaceDE w:val="0"/>
              <w:autoSpaceDN w:val="0"/>
              <w:spacing w:after="0" w:line="240" w:lineRule="auto"/>
              <w:rPr>
                <w:rFonts w:ascii="Times New Roman" w:eastAsia="Times New Roman" w:hAnsi="Times New Roman" w:cs="Times New Roman"/>
                <w:sz w:val="20"/>
                <w:szCs w:val="20"/>
                <w:lang w:eastAsia="ru-RU"/>
              </w:rPr>
            </w:pPr>
          </w:p>
          <w:p w14:paraId="2FBB9345" w14:textId="7F36F99B" w:rsidR="006521EC" w:rsidRPr="00DB7C7C" w:rsidRDefault="006521EC" w:rsidP="006521EC">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p>
        </w:tc>
        <w:tc>
          <w:tcPr>
            <w:tcW w:w="4477" w:type="dxa"/>
            <w:hideMark/>
          </w:tcPr>
          <w:p w14:paraId="28C9BD6D" w14:textId="77777777" w:rsidR="00DB7C7C" w:rsidRPr="005E73C9" w:rsidRDefault="00DB7C7C" w:rsidP="006521EC">
            <w:pPr>
              <w:autoSpaceDE w:val="0"/>
              <w:autoSpaceDN w:val="0"/>
              <w:spacing w:after="0" w:line="240" w:lineRule="auto"/>
              <w:rPr>
                <w:rFonts w:ascii="Times New Roman" w:eastAsia="Times New Roman" w:hAnsi="Times New Roman" w:cs="Times New Roman"/>
                <w:sz w:val="20"/>
                <w:szCs w:val="20"/>
                <w:lang w:eastAsia="ru-RU"/>
              </w:rPr>
            </w:pPr>
            <w:r w:rsidRPr="00DB7C7C">
              <w:rPr>
                <w:rFonts w:ascii="Times New Roman" w:eastAsia="Times New Roman" w:hAnsi="Times New Roman" w:cs="Times New Roman"/>
                <w:caps/>
                <w:sz w:val="20"/>
                <w:szCs w:val="20"/>
                <w:shd w:val="clear" w:color="auto" w:fill="FFFFFF"/>
                <w:lang w:val="en-US" w:eastAsia="ru-RU"/>
              </w:rPr>
              <w:t xml:space="preserve">UDC </w:t>
            </w:r>
            <w:r w:rsidRPr="00DB7C7C">
              <w:rPr>
                <w:rFonts w:ascii="Times New Roman" w:eastAsia="Times New Roman" w:hAnsi="Times New Roman" w:cs="Times New Roman"/>
                <w:sz w:val="20"/>
                <w:szCs w:val="20"/>
                <w:lang w:eastAsia="ru-RU"/>
              </w:rPr>
              <w:t xml:space="preserve">330.354  </w:t>
            </w:r>
          </w:p>
          <w:p w14:paraId="4A0D9BF4" w14:textId="0132FEE9" w:rsidR="009767DB" w:rsidRPr="00DB7C7C" w:rsidRDefault="009767DB" w:rsidP="006521EC">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r w:rsidRPr="005E73C9">
              <w:rPr>
                <w:rFonts w:ascii="Times New Roman" w:eastAsia="Times New Roman" w:hAnsi="Times New Roman" w:cs="Times New Roman"/>
                <w:sz w:val="20"/>
                <w:szCs w:val="20"/>
                <w:lang w:eastAsia="ru-RU"/>
              </w:rPr>
              <w:t>338.245.8</w:t>
            </w:r>
          </w:p>
        </w:tc>
      </w:tr>
      <w:tr w:rsidR="00DB7C7C" w:rsidRPr="0041165E" w14:paraId="24791908" w14:textId="77777777" w:rsidTr="006521EC">
        <w:tc>
          <w:tcPr>
            <w:tcW w:w="4868" w:type="dxa"/>
            <w:hideMark/>
          </w:tcPr>
          <w:p w14:paraId="2207B860" w14:textId="54BC915A" w:rsidR="00DB7C7C" w:rsidRDefault="0041165E" w:rsidP="006521EC">
            <w:pPr>
              <w:autoSpaceDE w:val="0"/>
              <w:autoSpaceDN w:val="0"/>
              <w:spacing w:after="0" w:line="240" w:lineRule="auto"/>
              <w:rPr>
                <w:rFonts w:ascii="Times New Roman" w:eastAsia="Times New Roman" w:hAnsi="Times New Roman" w:cs="Times New Roman"/>
                <w:sz w:val="20"/>
                <w:szCs w:val="20"/>
                <w:bdr w:val="none" w:sz="0" w:space="0" w:color="auto" w:frame="1"/>
                <w:shd w:val="clear" w:color="auto" w:fill="FFFFFF"/>
                <w:lang w:eastAsia="ru-RU"/>
              </w:rPr>
            </w:pPr>
            <w:r w:rsidRPr="0041165E">
              <w:rPr>
                <w:rFonts w:ascii="Times New Roman" w:eastAsia="Times New Roman" w:hAnsi="Times New Roman" w:cs="Times New Roman"/>
                <w:sz w:val="20"/>
                <w:szCs w:val="20"/>
                <w:bdr w:val="none" w:sz="0" w:space="0" w:color="auto" w:frame="1"/>
                <w:shd w:val="clear" w:color="auto" w:fill="FFFFFF"/>
                <w:lang w:eastAsia="ru-RU"/>
              </w:rPr>
              <w:t>08.00.13 Математические и инструментальные методы экономики (экономические науки)</w:t>
            </w:r>
            <w:r w:rsidR="00DB7C7C" w:rsidRPr="00DB7C7C">
              <w:rPr>
                <w:rFonts w:ascii="Times New Roman" w:eastAsia="Times New Roman" w:hAnsi="Times New Roman" w:cs="Times New Roman"/>
                <w:sz w:val="20"/>
                <w:szCs w:val="20"/>
                <w:bdr w:val="none" w:sz="0" w:space="0" w:color="auto" w:frame="1"/>
                <w:shd w:val="clear" w:color="auto" w:fill="FFFFFF"/>
                <w:lang w:eastAsia="ru-RU"/>
              </w:rPr>
              <w:t> </w:t>
            </w:r>
          </w:p>
          <w:p w14:paraId="43478510" w14:textId="77777777" w:rsidR="006521EC" w:rsidRPr="0041165E" w:rsidRDefault="006521EC" w:rsidP="006521EC">
            <w:pPr>
              <w:autoSpaceDE w:val="0"/>
              <w:autoSpaceDN w:val="0"/>
              <w:spacing w:after="0" w:line="240" w:lineRule="auto"/>
              <w:rPr>
                <w:rFonts w:ascii="Times New Roman" w:eastAsia="Times New Roman" w:hAnsi="Times New Roman" w:cs="Times New Roman"/>
                <w:sz w:val="20"/>
                <w:szCs w:val="20"/>
                <w:bdr w:val="none" w:sz="0" w:space="0" w:color="auto" w:frame="1"/>
                <w:shd w:val="clear" w:color="auto" w:fill="FFFFFF"/>
                <w:lang w:eastAsia="ru-RU"/>
              </w:rPr>
            </w:pPr>
          </w:p>
          <w:p w14:paraId="24997021" w14:textId="77777777" w:rsidR="00C13EB1" w:rsidRPr="0041165E" w:rsidRDefault="00C13EB1" w:rsidP="006521EC">
            <w:pPr>
              <w:autoSpaceDE w:val="0"/>
              <w:autoSpaceDN w:val="0"/>
              <w:spacing w:after="0" w:line="240" w:lineRule="auto"/>
              <w:rPr>
                <w:rFonts w:ascii="Times New Roman" w:eastAsia="Times New Roman" w:hAnsi="Times New Roman" w:cs="Times New Roman"/>
                <w:caps/>
                <w:sz w:val="20"/>
                <w:szCs w:val="20"/>
                <w:shd w:val="clear" w:color="auto" w:fill="FFFFFF"/>
                <w:lang w:eastAsia="ru-RU"/>
              </w:rPr>
            </w:pPr>
          </w:p>
        </w:tc>
        <w:tc>
          <w:tcPr>
            <w:tcW w:w="4477" w:type="dxa"/>
            <w:hideMark/>
          </w:tcPr>
          <w:p w14:paraId="2D6F5E15" w14:textId="5243C022" w:rsidR="00DB7C7C" w:rsidRPr="00DB7C7C" w:rsidRDefault="0041165E"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41165E">
              <w:rPr>
                <w:rFonts w:ascii="Times New Roman" w:eastAsia="Times New Roman" w:hAnsi="Times New Roman" w:cs="Times New Roman"/>
                <w:sz w:val="20"/>
                <w:szCs w:val="20"/>
                <w:shd w:val="clear" w:color="auto" w:fill="FFFFFF"/>
                <w:lang w:val="en-US" w:eastAsia="ru-RU"/>
              </w:rPr>
              <w:t xml:space="preserve">08.00.13 </w:t>
            </w:r>
            <w:r>
              <w:rPr>
                <w:rFonts w:ascii="Times New Roman" w:eastAsia="Times New Roman" w:hAnsi="Times New Roman" w:cs="Times New Roman"/>
                <w:sz w:val="20"/>
                <w:szCs w:val="20"/>
                <w:shd w:val="clear" w:color="auto" w:fill="FFFFFF"/>
                <w:lang w:val="en-US" w:eastAsia="ru-RU"/>
              </w:rPr>
              <w:t>M</w:t>
            </w:r>
            <w:r w:rsidRPr="0041165E">
              <w:rPr>
                <w:rFonts w:ascii="Times New Roman" w:eastAsia="Times New Roman" w:hAnsi="Times New Roman" w:cs="Times New Roman"/>
                <w:sz w:val="20"/>
                <w:szCs w:val="20"/>
                <w:shd w:val="clear" w:color="auto" w:fill="FFFFFF"/>
                <w:lang w:val="en-US" w:eastAsia="ru-RU"/>
              </w:rPr>
              <w:t>athematical and instrumental methods of economics (economic sciences)</w:t>
            </w:r>
            <w:r w:rsidR="00DB7C7C" w:rsidRPr="00DB7C7C">
              <w:rPr>
                <w:rFonts w:ascii="Times New Roman" w:eastAsia="Times New Roman" w:hAnsi="Times New Roman" w:cs="Times New Roman"/>
                <w:sz w:val="20"/>
                <w:szCs w:val="20"/>
                <w:lang w:val="en-US" w:eastAsia="ru-RU"/>
              </w:rPr>
              <w:t xml:space="preserve"> </w:t>
            </w:r>
          </w:p>
        </w:tc>
      </w:tr>
      <w:tr w:rsidR="00DB7C7C" w:rsidRPr="006E5A28" w14:paraId="164862A2" w14:textId="77777777" w:rsidTr="006521EC">
        <w:trPr>
          <w:trHeight w:val="838"/>
        </w:trPr>
        <w:tc>
          <w:tcPr>
            <w:tcW w:w="4868" w:type="dxa"/>
          </w:tcPr>
          <w:p w14:paraId="347BE63E" w14:textId="584384C8" w:rsidR="00DB7C7C" w:rsidRPr="00DB7C7C" w:rsidRDefault="00DB7C7C" w:rsidP="006521EC">
            <w:pPr>
              <w:spacing w:after="0" w:line="240" w:lineRule="auto"/>
              <w:rPr>
                <w:rFonts w:ascii="Times New Roman" w:eastAsia="Times New Roman" w:hAnsi="Times New Roman" w:cs="Times New Roman"/>
                <w:caps/>
                <w:sz w:val="20"/>
                <w:szCs w:val="20"/>
                <w:shd w:val="clear" w:color="auto" w:fill="FFFFFF"/>
                <w:lang w:eastAsia="ru-RU"/>
              </w:rPr>
            </w:pPr>
            <w:r w:rsidRPr="005E73C9">
              <w:rPr>
                <w:rFonts w:ascii="Times New Roman" w:eastAsia="Times New Roman" w:hAnsi="Times New Roman" w:cs="Times New Roman"/>
                <w:b/>
                <w:caps/>
                <w:sz w:val="20"/>
                <w:szCs w:val="20"/>
                <w:lang w:eastAsia="ru-RU"/>
              </w:rPr>
              <w:t>ПРОБЛЕМЫ ДИВЕРСИФИКАЦИИ ОПК: АНАЛИЗ ЗАРУБЕЖНЫХ И РОССИЙСКИХ ИСТОЧНИКОВ</w:t>
            </w:r>
            <w:r w:rsidR="002765EC">
              <w:rPr>
                <w:rFonts w:ascii="Times New Roman" w:eastAsia="Times New Roman" w:hAnsi="Times New Roman" w:cs="Times New Roman"/>
                <w:b/>
                <w:caps/>
                <w:sz w:val="20"/>
                <w:szCs w:val="20"/>
                <w:lang w:eastAsia="ru-RU"/>
              </w:rPr>
              <w:t xml:space="preserve"> </w:t>
            </w:r>
            <w:r w:rsidR="002765EC" w:rsidRPr="002765EC">
              <w:rPr>
                <w:rStyle w:val="FootnoteReference"/>
                <w:rFonts w:ascii="Times New Roman" w:eastAsia="Times New Roman" w:hAnsi="Times New Roman" w:cs="Times New Roman"/>
                <w:b/>
                <w:caps/>
                <w:sz w:val="20"/>
                <w:szCs w:val="20"/>
                <w:lang w:eastAsia="ru-RU"/>
              </w:rPr>
              <w:footnoteReference w:customMarkFollows="1" w:id="1"/>
              <w:sym w:font="Symbol" w:char="F02A"/>
            </w:r>
          </w:p>
        </w:tc>
        <w:tc>
          <w:tcPr>
            <w:tcW w:w="4477" w:type="dxa"/>
          </w:tcPr>
          <w:p w14:paraId="0403866B" w14:textId="568BC331" w:rsidR="00DB7C7C" w:rsidRPr="00DB7C7C" w:rsidRDefault="00050849"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sidRPr="005E73C9">
              <w:rPr>
                <w:rFonts w:ascii="Times New Roman" w:eastAsia="Times New Roman" w:hAnsi="Times New Roman" w:cs="Times New Roman"/>
                <w:b/>
                <w:caps/>
                <w:sz w:val="20"/>
                <w:szCs w:val="20"/>
                <w:lang w:val="en-US" w:eastAsia="ru-RU"/>
              </w:rPr>
              <w:t>PROBLEMS OF DEFEN</w:t>
            </w:r>
            <w:r w:rsidRPr="005E73C9">
              <w:rPr>
                <w:rFonts w:ascii="Times New Roman" w:eastAsia="Times New Roman" w:hAnsi="Times New Roman" w:cs="Times New Roman"/>
                <w:b/>
                <w:caps/>
                <w:sz w:val="20"/>
                <w:szCs w:val="20"/>
                <w:lang w:eastAsia="ru-RU"/>
              </w:rPr>
              <w:t>с</w:t>
            </w:r>
            <w:r w:rsidRPr="005E73C9">
              <w:rPr>
                <w:rFonts w:ascii="Times New Roman" w:eastAsia="Times New Roman" w:hAnsi="Times New Roman" w:cs="Times New Roman"/>
                <w:b/>
                <w:caps/>
                <w:sz w:val="20"/>
                <w:szCs w:val="20"/>
                <w:lang w:val="en-US" w:eastAsia="ru-RU"/>
              </w:rPr>
              <w:t>E INDUSTRY DIVERSIFICATION</w:t>
            </w:r>
            <w:r w:rsidR="00DB7C7C" w:rsidRPr="005E73C9">
              <w:rPr>
                <w:rFonts w:ascii="Times New Roman" w:eastAsia="Times New Roman" w:hAnsi="Times New Roman" w:cs="Times New Roman"/>
                <w:b/>
                <w:caps/>
                <w:sz w:val="20"/>
                <w:szCs w:val="20"/>
                <w:lang w:val="en-US" w:eastAsia="ru-RU"/>
              </w:rPr>
              <w:t>: ANALYSIS OF FOREIGN AND RUSSIAN SOURCES</w:t>
            </w:r>
          </w:p>
        </w:tc>
      </w:tr>
      <w:tr w:rsidR="00DB7C7C" w:rsidRPr="006E5A28" w14:paraId="47E321DC" w14:textId="77777777" w:rsidTr="006521EC">
        <w:trPr>
          <w:trHeight w:val="2043"/>
        </w:trPr>
        <w:tc>
          <w:tcPr>
            <w:tcW w:w="4868" w:type="dxa"/>
          </w:tcPr>
          <w:p w14:paraId="74F4251E" w14:textId="491603A3" w:rsidR="009767DB" w:rsidRPr="005E73C9" w:rsidRDefault="009767DB"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E73C9">
              <w:rPr>
                <w:rFonts w:ascii="Times New Roman" w:eastAsia="Times New Roman" w:hAnsi="Times New Roman" w:cs="Times New Roman"/>
                <w:sz w:val="20"/>
                <w:szCs w:val="20"/>
                <w:shd w:val="clear" w:color="auto" w:fill="FFFFFF"/>
                <w:lang w:eastAsia="ru-RU"/>
              </w:rPr>
              <w:t>Акимкина Дария Александровна</w:t>
            </w:r>
          </w:p>
          <w:p w14:paraId="6046E962" w14:textId="646FAF53" w:rsidR="009767DB" w:rsidRPr="005E73C9" w:rsidRDefault="009767DB"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E73C9">
              <w:rPr>
                <w:rFonts w:ascii="Times New Roman" w:eastAsia="Times New Roman" w:hAnsi="Times New Roman" w:cs="Times New Roman"/>
                <w:sz w:val="20"/>
                <w:szCs w:val="20"/>
                <w:shd w:val="clear" w:color="auto" w:fill="FFFFFF"/>
                <w:lang w:eastAsia="ru-RU"/>
              </w:rPr>
              <w:t xml:space="preserve">Кандидат экономических наук </w:t>
            </w:r>
          </w:p>
          <w:p w14:paraId="2BA5E77C" w14:textId="353A7EFF" w:rsidR="009767DB" w:rsidRPr="005E73C9" w:rsidRDefault="009767DB"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E73C9">
              <w:rPr>
                <w:rFonts w:ascii="Times New Roman" w:hAnsi="Times New Roman" w:cs="Times New Roman"/>
                <w:sz w:val="20"/>
                <w:szCs w:val="20"/>
              </w:rPr>
              <w:t>Старший научный сотрудник</w:t>
            </w:r>
          </w:p>
          <w:p w14:paraId="79EF2A2E" w14:textId="14B9B994" w:rsidR="00395F37" w:rsidRDefault="00395F37"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E73C9">
              <w:rPr>
                <w:rFonts w:ascii="Times New Roman" w:eastAsia="Times New Roman" w:hAnsi="Times New Roman" w:cs="Times New Roman"/>
                <w:sz w:val="20"/>
                <w:szCs w:val="20"/>
                <w:shd w:val="clear" w:color="auto" w:fill="FFFFFF"/>
                <w:lang w:eastAsia="ru-RU"/>
              </w:rPr>
              <w:t>ORCID 0000-0002-9196-0693</w:t>
            </w:r>
          </w:p>
          <w:p w14:paraId="34112993" w14:textId="3DF3DD80" w:rsidR="005030F3" w:rsidRPr="005E73C9" w:rsidRDefault="005030F3"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030F3">
              <w:rPr>
                <w:rFonts w:ascii="Times New Roman" w:eastAsia="Times New Roman" w:hAnsi="Times New Roman" w:cs="Times New Roman"/>
                <w:sz w:val="20"/>
                <w:szCs w:val="20"/>
                <w:shd w:val="clear" w:color="auto" w:fill="FFFFFF"/>
                <w:lang w:eastAsia="ru-RU"/>
              </w:rPr>
              <w:t>SPIN-код: 4966-2590</w:t>
            </w:r>
          </w:p>
          <w:p w14:paraId="7B35AD5B" w14:textId="77777777" w:rsidR="006521EC" w:rsidRPr="006521EC" w:rsidRDefault="00DB7C7C" w:rsidP="006521EC">
            <w:pPr>
              <w:autoSpaceDE w:val="0"/>
              <w:autoSpaceDN w:val="0"/>
              <w:spacing w:after="0" w:line="240" w:lineRule="auto"/>
              <w:rPr>
                <w:rFonts w:ascii="Times New Roman" w:eastAsia="Times New Roman" w:hAnsi="Times New Roman" w:cs="Times New Roman"/>
                <w:i/>
                <w:iCs/>
                <w:sz w:val="20"/>
                <w:szCs w:val="20"/>
                <w:shd w:val="clear" w:color="auto" w:fill="FFFFFF"/>
                <w:lang w:val="en-US" w:eastAsia="ru-RU"/>
              </w:rPr>
            </w:pPr>
            <w:r w:rsidRPr="00DB7C7C">
              <w:rPr>
                <w:rFonts w:ascii="Times New Roman" w:eastAsia="Times New Roman" w:hAnsi="Times New Roman" w:cs="Times New Roman"/>
                <w:sz w:val="20"/>
                <w:szCs w:val="20"/>
                <w:shd w:val="clear" w:color="auto" w:fill="FFFFFF"/>
                <w:lang w:val="en-US" w:eastAsia="ru-RU"/>
              </w:rPr>
              <w:t xml:space="preserve">e-mail: </w:t>
            </w:r>
            <w:hyperlink r:id="rId8" w:history="1">
              <w:r w:rsidR="009767DB" w:rsidRPr="005E73C9">
                <w:rPr>
                  <w:rStyle w:val="Hyperlink"/>
                  <w:rFonts w:ascii="Times New Roman" w:hAnsi="Times New Roman" w:cs="Times New Roman"/>
                  <w:sz w:val="20"/>
                  <w:szCs w:val="20"/>
                  <w:lang w:val="en-US"/>
                </w:rPr>
                <w:t>Da_akimkina@mail.ru</w:t>
              </w:r>
            </w:hyperlink>
            <w:r w:rsidR="006521EC" w:rsidRPr="006521EC">
              <w:rPr>
                <w:rFonts w:ascii="Times New Roman" w:eastAsia="Times New Roman" w:hAnsi="Times New Roman" w:cs="Times New Roman"/>
                <w:i/>
                <w:iCs/>
                <w:sz w:val="20"/>
                <w:szCs w:val="20"/>
                <w:shd w:val="clear" w:color="auto" w:fill="FFFFFF"/>
                <w:lang w:val="en-US" w:eastAsia="ru-RU"/>
              </w:rPr>
              <w:t xml:space="preserve"> </w:t>
            </w:r>
          </w:p>
          <w:p w14:paraId="4A7ED9FB" w14:textId="470DE5CC" w:rsidR="006521EC" w:rsidRPr="006521EC" w:rsidRDefault="006521EC" w:rsidP="006521EC">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6521EC">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0C9675CD" w14:textId="7F7D4247" w:rsidR="00DB7C7C" w:rsidRPr="006521E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44FFDBDB" w14:textId="41A202BC" w:rsidR="009767DB" w:rsidRPr="005E73C9" w:rsidRDefault="009767DB"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roofErr w:type="spellStart"/>
            <w:r w:rsidRPr="005E73C9">
              <w:rPr>
                <w:rFonts w:ascii="Times New Roman" w:eastAsia="Times New Roman" w:hAnsi="Times New Roman" w:cs="Times New Roman"/>
                <w:sz w:val="20"/>
                <w:szCs w:val="20"/>
                <w:shd w:val="clear" w:color="auto" w:fill="FFFFFF"/>
                <w:lang w:val="en-US" w:eastAsia="ru-RU"/>
              </w:rPr>
              <w:t>Akimkina</w:t>
            </w:r>
            <w:proofErr w:type="spellEnd"/>
            <w:r w:rsidRPr="005E73C9">
              <w:rPr>
                <w:rFonts w:ascii="Times New Roman" w:eastAsia="Times New Roman" w:hAnsi="Times New Roman" w:cs="Times New Roman"/>
                <w:sz w:val="20"/>
                <w:szCs w:val="20"/>
                <w:shd w:val="clear" w:color="auto" w:fill="FFFFFF"/>
                <w:lang w:val="en-US" w:eastAsia="ru-RU"/>
              </w:rPr>
              <w:t xml:space="preserve"> </w:t>
            </w:r>
            <w:proofErr w:type="spellStart"/>
            <w:r w:rsidRPr="005E73C9">
              <w:rPr>
                <w:rFonts w:ascii="Times New Roman" w:eastAsia="Times New Roman" w:hAnsi="Times New Roman" w:cs="Times New Roman"/>
                <w:sz w:val="20"/>
                <w:szCs w:val="20"/>
                <w:shd w:val="clear" w:color="auto" w:fill="FFFFFF"/>
                <w:lang w:val="en-US" w:eastAsia="ru-RU"/>
              </w:rPr>
              <w:t>Dariya</w:t>
            </w:r>
            <w:proofErr w:type="spellEnd"/>
            <w:r w:rsidRPr="005E73C9">
              <w:rPr>
                <w:rFonts w:ascii="Times New Roman" w:eastAsia="Times New Roman" w:hAnsi="Times New Roman" w:cs="Times New Roman"/>
                <w:sz w:val="20"/>
                <w:szCs w:val="20"/>
                <w:shd w:val="clear" w:color="auto" w:fill="FFFFFF"/>
                <w:lang w:val="en-US" w:eastAsia="ru-RU"/>
              </w:rPr>
              <w:t xml:space="preserve"> </w:t>
            </w:r>
            <w:proofErr w:type="spellStart"/>
            <w:r w:rsidRPr="005E73C9">
              <w:rPr>
                <w:rFonts w:ascii="Times New Roman" w:eastAsia="Times New Roman" w:hAnsi="Times New Roman" w:cs="Times New Roman"/>
                <w:sz w:val="20"/>
                <w:szCs w:val="20"/>
                <w:shd w:val="clear" w:color="auto" w:fill="FFFFFF"/>
                <w:lang w:val="en-US" w:eastAsia="ru-RU"/>
              </w:rPr>
              <w:t>Aleksandrovna</w:t>
            </w:r>
            <w:proofErr w:type="spellEnd"/>
          </w:p>
          <w:p w14:paraId="2FCE9BC2" w14:textId="4C80D9EF" w:rsidR="00DB7C7C" w:rsidRPr="00DB7C7C" w:rsidRDefault="009767DB"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5E73C9">
              <w:rPr>
                <w:rFonts w:ascii="Times New Roman" w:eastAsia="Times New Roman" w:hAnsi="Times New Roman" w:cs="Times New Roman"/>
                <w:sz w:val="20"/>
                <w:szCs w:val="20"/>
                <w:lang w:val="en-US" w:eastAsia="ru-RU"/>
              </w:rPr>
              <w:t>C</w:t>
            </w:r>
            <w:r w:rsidR="00DB7C7C" w:rsidRPr="00DB7C7C">
              <w:rPr>
                <w:rFonts w:ascii="Times New Roman" w:eastAsia="Times New Roman" w:hAnsi="Times New Roman" w:cs="Times New Roman"/>
                <w:sz w:val="20"/>
                <w:szCs w:val="20"/>
                <w:lang w:val="en-US" w:eastAsia="ru-RU"/>
              </w:rPr>
              <w:t>andidate of</w:t>
            </w:r>
            <w:r w:rsidR="00DB7C7C" w:rsidRPr="00DB7C7C">
              <w:rPr>
                <w:rFonts w:ascii="Times New Roman" w:eastAsia="Times New Roman" w:hAnsi="Times New Roman" w:cs="Times New Roman"/>
                <w:sz w:val="20"/>
                <w:szCs w:val="20"/>
                <w:shd w:val="clear" w:color="auto" w:fill="FFFFFF"/>
                <w:lang w:val="en-US" w:eastAsia="ru-RU"/>
              </w:rPr>
              <w:t xml:space="preserve"> </w:t>
            </w:r>
            <w:r w:rsidRPr="005E73C9">
              <w:rPr>
                <w:rFonts w:ascii="Times New Roman" w:eastAsia="Times New Roman" w:hAnsi="Times New Roman" w:cs="Times New Roman"/>
                <w:sz w:val="20"/>
                <w:szCs w:val="20"/>
                <w:shd w:val="clear" w:color="auto" w:fill="FFFFFF"/>
                <w:lang w:val="en-US" w:eastAsia="ru-RU"/>
              </w:rPr>
              <w:t>economical</w:t>
            </w:r>
            <w:r w:rsidR="00DB7C7C" w:rsidRPr="00DB7C7C">
              <w:rPr>
                <w:rFonts w:ascii="Times New Roman" w:eastAsia="Times New Roman" w:hAnsi="Times New Roman" w:cs="Times New Roman"/>
                <w:sz w:val="20"/>
                <w:szCs w:val="20"/>
                <w:shd w:val="clear" w:color="auto" w:fill="FFFFFF"/>
                <w:lang w:val="en-US" w:eastAsia="ru-RU"/>
              </w:rPr>
              <w:t xml:space="preserve"> sciences,</w:t>
            </w:r>
          </w:p>
          <w:p w14:paraId="243A2AD6" w14:textId="3CECBBDD" w:rsidR="00DB7C7C" w:rsidRPr="00DB7C7C" w:rsidRDefault="009767DB" w:rsidP="006521EC">
            <w:pPr>
              <w:autoSpaceDE w:val="0"/>
              <w:autoSpaceDN w:val="0"/>
              <w:spacing w:after="0" w:line="240" w:lineRule="auto"/>
              <w:rPr>
                <w:rFonts w:ascii="Times New Roman" w:eastAsia="Times New Roman" w:hAnsi="Times New Roman" w:cs="Times New Roman"/>
                <w:sz w:val="20"/>
                <w:szCs w:val="20"/>
                <w:lang w:val="en-US" w:eastAsia="ru-RU"/>
              </w:rPr>
            </w:pPr>
            <w:r w:rsidRPr="005E73C9">
              <w:rPr>
                <w:rFonts w:ascii="Times New Roman" w:hAnsi="Times New Roman" w:cs="Times New Roman"/>
                <w:sz w:val="20"/>
                <w:szCs w:val="20"/>
                <w:lang w:val="en-US"/>
              </w:rPr>
              <w:t xml:space="preserve">Senior </w:t>
            </w:r>
            <w:r w:rsidR="00DB7C7C" w:rsidRPr="00DB7C7C">
              <w:rPr>
                <w:rFonts w:ascii="Times New Roman" w:eastAsia="Times New Roman" w:hAnsi="Times New Roman" w:cs="Times New Roman"/>
                <w:sz w:val="20"/>
                <w:szCs w:val="20"/>
                <w:lang w:val="en-US" w:eastAsia="ru-RU"/>
              </w:rPr>
              <w:t>researcher</w:t>
            </w:r>
          </w:p>
          <w:p w14:paraId="668A178D" w14:textId="4F8546EC" w:rsidR="00DB7C7C" w:rsidRPr="0063005D"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B7C7C">
              <w:rPr>
                <w:rFonts w:ascii="Times New Roman" w:eastAsia="Times New Roman" w:hAnsi="Times New Roman" w:cs="Times New Roman"/>
                <w:sz w:val="20"/>
                <w:szCs w:val="20"/>
                <w:shd w:val="clear" w:color="auto" w:fill="FFFFFF"/>
                <w:lang w:val="en-US" w:eastAsia="ru-RU"/>
              </w:rPr>
              <w:t>ORCID:</w:t>
            </w:r>
            <w:r w:rsidRPr="00DB7C7C">
              <w:rPr>
                <w:rFonts w:ascii="Times New Roman" w:eastAsia="Times New Roman" w:hAnsi="Times New Roman" w:cs="Times New Roman"/>
                <w:sz w:val="20"/>
                <w:szCs w:val="20"/>
                <w:lang w:val="en-US" w:eastAsia="ru-RU"/>
              </w:rPr>
              <w:t xml:space="preserve"> </w:t>
            </w:r>
            <w:r w:rsidR="00395F37" w:rsidRPr="0063005D">
              <w:rPr>
                <w:rFonts w:ascii="Times New Roman" w:eastAsia="Times New Roman" w:hAnsi="Times New Roman" w:cs="Times New Roman"/>
                <w:sz w:val="20"/>
                <w:szCs w:val="20"/>
                <w:shd w:val="clear" w:color="auto" w:fill="FFFFFF"/>
                <w:lang w:val="en-US" w:eastAsia="ru-RU"/>
              </w:rPr>
              <w:t>0000-0002-9196-0693</w:t>
            </w:r>
          </w:p>
          <w:p w14:paraId="46FEBA41" w14:textId="05CBB5D1" w:rsidR="005030F3" w:rsidRPr="00DB7C7C" w:rsidRDefault="002A2D87"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Pr>
                <w:rFonts w:ascii="Times New Roman" w:eastAsia="Times New Roman" w:hAnsi="Times New Roman" w:cs="Times New Roman"/>
                <w:caps/>
                <w:sz w:val="20"/>
                <w:szCs w:val="20"/>
                <w:shd w:val="clear" w:color="auto" w:fill="FFFFFF"/>
                <w:lang w:val="en-US" w:eastAsia="ru-RU"/>
              </w:rPr>
              <w:t xml:space="preserve">RSCI </w:t>
            </w:r>
            <w:r w:rsidR="005030F3" w:rsidRPr="005030F3">
              <w:rPr>
                <w:rFonts w:ascii="Times New Roman" w:eastAsia="Times New Roman" w:hAnsi="Times New Roman" w:cs="Times New Roman"/>
                <w:caps/>
                <w:sz w:val="20"/>
                <w:szCs w:val="20"/>
                <w:shd w:val="clear" w:color="auto" w:fill="FFFFFF"/>
                <w:lang w:val="en-US" w:eastAsia="ru-RU"/>
              </w:rPr>
              <w:t>SPIN</w:t>
            </w:r>
            <w:r>
              <w:rPr>
                <w:rFonts w:ascii="Times New Roman" w:eastAsia="Times New Roman" w:hAnsi="Times New Roman" w:cs="Times New Roman"/>
                <w:caps/>
                <w:sz w:val="20"/>
                <w:szCs w:val="20"/>
                <w:shd w:val="clear" w:color="auto" w:fill="FFFFFF"/>
                <w:lang w:val="en-US" w:eastAsia="ru-RU"/>
              </w:rPr>
              <w:t>-code</w:t>
            </w:r>
            <w:r w:rsidR="005030F3" w:rsidRPr="005030F3">
              <w:rPr>
                <w:rFonts w:ascii="Times New Roman" w:eastAsia="Times New Roman" w:hAnsi="Times New Roman" w:cs="Times New Roman"/>
                <w:caps/>
                <w:sz w:val="20"/>
                <w:szCs w:val="20"/>
                <w:shd w:val="clear" w:color="auto" w:fill="FFFFFF"/>
                <w:lang w:val="en-US" w:eastAsia="ru-RU"/>
              </w:rPr>
              <w:t>: 4966-2590</w:t>
            </w:r>
          </w:p>
          <w:p w14:paraId="07AB721D" w14:textId="77777777" w:rsidR="002A2D87" w:rsidRDefault="00DB7C7C" w:rsidP="002A2D87">
            <w:pPr>
              <w:autoSpaceDE w:val="0"/>
              <w:autoSpaceDN w:val="0"/>
              <w:spacing w:after="0" w:line="240" w:lineRule="auto"/>
              <w:rPr>
                <w:rFonts w:ascii="Times New Roman" w:eastAsia="Times New Roman" w:hAnsi="Times New Roman" w:cs="Times New Roman"/>
                <w:i/>
                <w:iCs/>
                <w:sz w:val="20"/>
                <w:szCs w:val="20"/>
                <w:lang w:val="en-US" w:eastAsia="ru-RU"/>
              </w:rPr>
            </w:pPr>
            <w:r w:rsidRPr="00DB7C7C">
              <w:rPr>
                <w:rFonts w:ascii="Times New Roman" w:eastAsia="Times New Roman" w:hAnsi="Times New Roman" w:cs="Times New Roman"/>
                <w:sz w:val="20"/>
                <w:szCs w:val="20"/>
                <w:shd w:val="clear" w:color="auto" w:fill="FFFFFF"/>
                <w:lang w:val="en-US" w:eastAsia="ru-RU"/>
              </w:rPr>
              <w:t xml:space="preserve">e-mail: </w:t>
            </w:r>
            <w:hyperlink r:id="rId9" w:history="1">
              <w:r w:rsidR="009767DB" w:rsidRPr="005E73C9">
                <w:rPr>
                  <w:rStyle w:val="Hyperlink"/>
                  <w:rFonts w:ascii="Times New Roman" w:hAnsi="Times New Roman" w:cs="Times New Roman"/>
                  <w:sz w:val="20"/>
                  <w:szCs w:val="20"/>
                  <w:lang w:val="en-US"/>
                </w:rPr>
                <w:t>Da_akimkina@mail.ru</w:t>
              </w:r>
            </w:hyperlink>
            <w:r w:rsidR="002A2D87" w:rsidRPr="002A2D87">
              <w:rPr>
                <w:rFonts w:ascii="Times New Roman" w:eastAsia="Times New Roman" w:hAnsi="Times New Roman" w:cs="Times New Roman"/>
                <w:i/>
                <w:iCs/>
                <w:sz w:val="20"/>
                <w:szCs w:val="20"/>
                <w:lang w:val="en-US" w:eastAsia="ru-RU"/>
              </w:rPr>
              <w:t xml:space="preserve"> </w:t>
            </w:r>
          </w:p>
          <w:p w14:paraId="2238A899" w14:textId="695F4A1F" w:rsidR="002A2D87" w:rsidRPr="002A2D87" w:rsidRDefault="002A2D87" w:rsidP="002A2D87">
            <w:pPr>
              <w:autoSpaceDE w:val="0"/>
              <w:autoSpaceDN w:val="0"/>
              <w:spacing w:after="0" w:line="240" w:lineRule="auto"/>
              <w:rPr>
                <w:rFonts w:ascii="Times New Roman" w:eastAsia="Times New Roman" w:hAnsi="Times New Roman" w:cs="Times New Roman"/>
                <w:i/>
                <w:iCs/>
                <w:sz w:val="20"/>
                <w:szCs w:val="20"/>
                <w:lang w:val="en-US" w:eastAsia="ru-RU"/>
              </w:rPr>
            </w:pPr>
            <w:r w:rsidRPr="002A2D87">
              <w:rPr>
                <w:rFonts w:ascii="Times New Roman" w:eastAsia="Times New Roman" w:hAnsi="Times New Roman" w:cs="Times New Roman"/>
                <w:i/>
                <w:iCs/>
                <w:sz w:val="20"/>
                <w:szCs w:val="20"/>
                <w:lang w:val="en-US" w:eastAsia="ru-RU"/>
              </w:rPr>
              <w:t>Central Economics and Mathematics Institute RAS, Moscow, Russia</w:t>
            </w:r>
          </w:p>
          <w:p w14:paraId="0EA76BE6" w14:textId="72A8BB56" w:rsidR="00DB7C7C" w:rsidRP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
        </w:tc>
      </w:tr>
      <w:tr w:rsidR="00DB7C7C" w:rsidRPr="006E5A28" w14:paraId="3172A59A" w14:textId="77777777" w:rsidTr="006521EC">
        <w:tc>
          <w:tcPr>
            <w:tcW w:w="4868" w:type="dxa"/>
          </w:tcPr>
          <w:p w14:paraId="2990C733" w14:textId="5655C4CC" w:rsidR="00DB7C7C" w:rsidRP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B7C7C">
              <w:rPr>
                <w:rFonts w:ascii="Times New Roman" w:eastAsia="Times New Roman" w:hAnsi="Times New Roman" w:cs="Times New Roman"/>
                <w:sz w:val="20"/>
                <w:szCs w:val="20"/>
                <w:shd w:val="clear" w:color="auto" w:fill="FFFFFF"/>
                <w:lang w:eastAsia="ru-RU"/>
              </w:rPr>
              <w:t>Хрусталев Евгений Юрьевич</w:t>
            </w:r>
          </w:p>
          <w:p w14:paraId="3236AAB9" w14:textId="77777777" w:rsidR="00DB7C7C" w:rsidRP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B7C7C">
              <w:rPr>
                <w:rFonts w:ascii="Times New Roman" w:eastAsia="Times New Roman" w:hAnsi="Times New Roman" w:cs="Times New Roman"/>
                <w:sz w:val="20"/>
                <w:szCs w:val="20"/>
                <w:shd w:val="clear" w:color="auto" w:fill="FFFFFF"/>
                <w:lang w:eastAsia="ru-RU"/>
              </w:rPr>
              <w:t>доктор экономических наук,</w:t>
            </w:r>
          </w:p>
          <w:p w14:paraId="764041B6" w14:textId="77777777" w:rsidR="00DB7C7C" w:rsidRP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B7C7C">
              <w:rPr>
                <w:rFonts w:ascii="Times New Roman" w:eastAsia="Times New Roman" w:hAnsi="Times New Roman" w:cs="Times New Roman"/>
                <w:sz w:val="20"/>
                <w:szCs w:val="20"/>
                <w:shd w:val="clear" w:color="auto" w:fill="FFFFFF"/>
                <w:lang w:eastAsia="ru-RU"/>
              </w:rPr>
              <w:t xml:space="preserve">главный научный сотрудник </w:t>
            </w:r>
          </w:p>
          <w:p w14:paraId="1A25E066" w14:textId="531BD7F3" w:rsidR="00DB7C7C" w:rsidRPr="0063005D"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DB7C7C">
              <w:rPr>
                <w:rFonts w:ascii="Times New Roman" w:eastAsia="Times New Roman" w:hAnsi="Times New Roman" w:cs="Times New Roman"/>
                <w:sz w:val="20"/>
                <w:szCs w:val="20"/>
                <w:lang w:val="en-US" w:eastAsia="ru-RU"/>
              </w:rPr>
              <w:t>ORCID</w:t>
            </w:r>
            <w:r w:rsidRPr="00DB7C7C">
              <w:rPr>
                <w:rFonts w:ascii="Times New Roman" w:eastAsia="Times New Roman" w:hAnsi="Times New Roman" w:cs="Times New Roman"/>
                <w:sz w:val="20"/>
                <w:szCs w:val="20"/>
                <w:lang w:eastAsia="ru-RU"/>
              </w:rPr>
              <w:t xml:space="preserve">: </w:t>
            </w:r>
            <w:r w:rsidRPr="00DB7C7C">
              <w:rPr>
                <w:rFonts w:ascii="Times New Roman" w:eastAsia="Times New Roman" w:hAnsi="Times New Roman" w:cs="Times New Roman"/>
                <w:sz w:val="20"/>
                <w:szCs w:val="20"/>
                <w:shd w:val="clear" w:color="auto" w:fill="FFFFFF"/>
                <w:lang w:eastAsia="ru-RU"/>
              </w:rPr>
              <w:t>0000-0002-3267-104</w:t>
            </w:r>
            <w:r w:rsidRPr="00DB7C7C">
              <w:rPr>
                <w:rFonts w:ascii="Times New Roman" w:eastAsia="Times New Roman" w:hAnsi="Times New Roman" w:cs="Times New Roman"/>
                <w:sz w:val="20"/>
                <w:szCs w:val="20"/>
                <w:shd w:val="clear" w:color="auto" w:fill="FFFFFF"/>
                <w:lang w:val="en-US" w:eastAsia="ru-RU"/>
              </w:rPr>
              <w:t>X</w:t>
            </w:r>
          </w:p>
          <w:p w14:paraId="6E3855E6" w14:textId="1D49D1AC" w:rsidR="005030F3" w:rsidRPr="00DB7C7C" w:rsidRDefault="005030F3"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r w:rsidRPr="005030F3">
              <w:rPr>
                <w:rFonts w:ascii="Times New Roman" w:eastAsia="Times New Roman" w:hAnsi="Times New Roman" w:cs="Times New Roman"/>
                <w:sz w:val="20"/>
                <w:szCs w:val="20"/>
                <w:shd w:val="clear" w:color="auto" w:fill="FFFFFF"/>
                <w:lang w:eastAsia="ru-RU"/>
              </w:rPr>
              <w:t>SPIN-код: 1618-1843</w:t>
            </w:r>
          </w:p>
          <w:p w14:paraId="69F87CB1" w14:textId="77777777" w:rsidR="006521EC" w:rsidRDefault="00DB7C7C" w:rsidP="006521EC">
            <w:pPr>
              <w:autoSpaceDE w:val="0"/>
              <w:autoSpaceDN w:val="0"/>
              <w:spacing w:after="0" w:line="240" w:lineRule="auto"/>
              <w:rPr>
                <w:rFonts w:ascii="Times New Roman" w:eastAsia="Times New Roman" w:hAnsi="Times New Roman" w:cs="Times New Roman"/>
                <w:color w:val="0000FF"/>
                <w:sz w:val="20"/>
                <w:szCs w:val="20"/>
                <w:u w:val="single"/>
                <w:shd w:val="clear" w:color="auto" w:fill="FFFFFF"/>
                <w:lang w:eastAsia="ru-RU"/>
              </w:rPr>
            </w:pPr>
            <w:r w:rsidRPr="00DB7C7C">
              <w:rPr>
                <w:rFonts w:ascii="Times New Roman" w:eastAsia="Times New Roman" w:hAnsi="Times New Roman" w:cs="Times New Roman"/>
                <w:sz w:val="20"/>
                <w:szCs w:val="20"/>
                <w:shd w:val="clear" w:color="auto" w:fill="FFFFFF"/>
                <w:lang w:val="en-US" w:eastAsia="ru-RU"/>
              </w:rPr>
              <w:t>e</w:t>
            </w:r>
            <w:r w:rsidRPr="006521EC">
              <w:rPr>
                <w:rFonts w:ascii="Times New Roman" w:eastAsia="Times New Roman" w:hAnsi="Times New Roman" w:cs="Times New Roman"/>
                <w:sz w:val="20"/>
                <w:szCs w:val="20"/>
                <w:shd w:val="clear" w:color="auto" w:fill="FFFFFF"/>
                <w:lang w:eastAsia="ru-RU"/>
              </w:rPr>
              <w:t>-</w:t>
            </w:r>
            <w:r w:rsidRPr="00DB7C7C">
              <w:rPr>
                <w:rFonts w:ascii="Times New Roman" w:eastAsia="Times New Roman" w:hAnsi="Times New Roman" w:cs="Times New Roman"/>
                <w:sz w:val="20"/>
                <w:szCs w:val="20"/>
                <w:shd w:val="clear" w:color="auto" w:fill="FFFFFF"/>
                <w:lang w:val="en-US" w:eastAsia="ru-RU"/>
              </w:rPr>
              <w:t>mail</w:t>
            </w:r>
            <w:r w:rsidRPr="006521EC">
              <w:rPr>
                <w:rFonts w:ascii="Times New Roman" w:eastAsia="Times New Roman" w:hAnsi="Times New Roman" w:cs="Times New Roman"/>
                <w:sz w:val="20"/>
                <w:szCs w:val="20"/>
                <w:shd w:val="clear" w:color="auto" w:fill="FFFFFF"/>
                <w:lang w:eastAsia="ru-RU"/>
              </w:rPr>
              <w:t xml:space="preserve">: </w:t>
            </w:r>
            <w:hyperlink r:id="rId10" w:anchor="/compose/to=stalev777%40yandex.ru" w:tgtFrame="_blank" w:history="1">
              <w:r w:rsidRPr="00DB7C7C">
                <w:rPr>
                  <w:rFonts w:ascii="Times New Roman" w:eastAsia="Times New Roman" w:hAnsi="Times New Roman" w:cs="Times New Roman"/>
                  <w:color w:val="0000FF"/>
                  <w:sz w:val="20"/>
                  <w:szCs w:val="20"/>
                  <w:u w:val="single"/>
                  <w:shd w:val="clear" w:color="auto" w:fill="FFFFFF"/>
                  <w:lang w:val="en-US" w:eastAsia="ru-RU"/>
                </w:rPr>
                <w:t>stalev</w:t>
              </w:r>
              <w:r w:rsidRPr="006521EC">
                <w:rPr>
                  <w:rFonts w:ascii="Times New Roman" w:eastAsia="Times New Roman" w:hAnsi="Times New Roman" w:cs="Times New Roman"/>
                  <w:color w:val="0000FF"/>
                  <w:sz w:val="20"/>
                  <w:szCs w:val="20"/>
                  <w:u w:val="single"/>
                  <w:shd w:val="clear" w:color="auto" w:fill="FFFFFF"/>
                  <w:lang w:eastAsia="ru-RU"/>
                </w:rPr>
                <w:t>777@</w:t>
              </w:r>
              <w:r w:rsidRPr="00DB7C7C">
                <w:rPr>
                  <w:rFonts w:ascii="Times New Roman" w:eastAsia="Times New Roman" w:hAnsi="Times New Roman" w:cs="Times New Roman"/>
                  <w:color w:val="0000FF"/>
                  <w:sz w:val="20"/>
                  <w:szCs w:val="20"/>
                  <w:u w:val="single"/>
                  <w:shd w:val="clear" w:color="auto" w:fill="FFFFFF"/>
                  <w:lang w:val="en-US" w:eastAsia="ru-RU"/>
                </w:rPr>
                <w:t>yandex</w:t>
              </w:r>
              <w:r w:rsidRPr="006521EC">
                <w:rPr>
                  <w:rFonts w:ascii="Times New Roman" w:eastAsia="Times New Roman" w:hAnsi="Times New Roman" w:cs="Times New Roman"/>
                  <w:color w:val="0000FF"/>
                  <w:sz w:val="20"/>
                  <w:szCs w:val="20"/>
                  <w:u w:val="single"/>
                  <w:shd w:val="clear" w:color="auto" w:fill="FFFFFF"/>
                  <w:lang w:eastAsia="ru-RU"/>
                </w:rPr>
                <w:t>.</w:t>
              </w:r>
              <w:proofErr w:type="spellStart"/>
              <w:r w:rsidRPr="00DB7C7C">
                <w:rPr>
                  <w:rFonts w:ascii="Times New Roman" w:eastAsia="Times New Roman" w:hAnsi="Times New Roman" w:cs="Times New Roman"/>
                  <w:color w:val="0000FF"/>
                  <w:sz w:val="20"/>
                  <w:szCs w:val="20"/>
                  <w:u w:val="single"/>
                  <w:shd w:val="clear" w:color="auto" w:fill="FFFFFF"/>
                  <w:lang w:val="en-US" w:eastAsia="ru-RU"/>
                </w:rPr>
                <w:t>ru</w:t>
              </w:r>
              <w:proofErr w:type="spellEnd"/>
            </w:hyperlink>
            <w:r w:rsidR="00CA1309">
              <w:rPr>
                <w:rFonts w:ascii="Times New Roman" w:eastAsia="Times New Roman" w:hAnsi="Times New Roman" w:cs="Times New Roman"/>
                <w:color w:val="0000FF"/>
                <w:sz w:val="20"/>
                <w:szCs w:val="20"/>
                <w:u w:val="single"/>
                <w:shd w:val="clear" w:color="auto" w:fill="FFFFFF"/>
                <w:lang w:eastAsia="ru-RU"/>
              </w:rPr>
              <w:t xml:space="preserve"> </w:t>
            </w:r>
          </w:p>
          <w:p w14:paraId="1A8DC1FD" w14:textId="02F772B7" w:rsidR="006521EC" w:rsidRPr="006521EC" w:rsidRDefault="006521EC" w:rsidP="006521EC">
            <w:pPr>
              <w:autoSpaceDE w:val="0"/>
              <w:autoSpaceDN w:val="0"/>
              <w:spacing w:after="0" w:line="240" w:lineRule="auto"/>
              <w:rPr>
                <w:rFonts w:ascii="Times New Roman" w:eastAsia="Times New Roman" w:hAnsi="Times New Roman" w:cs="Times New Roman"/>
                <w:i/>
                <w:iCs/>
                <w:sz w:val="20"/>
                <w:szCs w:val="20"/>
                <w:shd w:val="clear" w:color="auto" w:fill="FFFFFF"/>
                <w:lang w:eastAsia="ru-RU"/>
              </w:rPr>
            </w:pPr>
            <w:r w:rsidRPr="006521EC">
              <w:rPr>
                <w:rFonts w:ascii="Times New Roman" w:eastAsia="Times New Roman" w:hAnsi="Times New Roman" w:cs="Times New Roman"/>
                <w:i/>
                <w:iCs/>
                <w:sz w:val="20"/>
                <w:szCs w:val="20"/>
                <w:shd w:val="clear" w:color="auto" w:fill="FFFFFF"/>
                <w:lang w:eastAsia="ru-RU"/>
              </w:rPr>
              <w:t>Центральный экономико-математический институт РАН, г. Москва, Россия</w:t>
            </w:r>
          </w:p>
          <w:p w14:paraId="2678844C" w14:textId="64B8B330" w:rsidR="00CA1309" w:rsidRPr="00CA1309" w:rsidRDefault="00CA1309" w:rsidP="006521EC">
            <w:pPr>
              <w:autoSpaceDE w:val="0"/>
              <w:autoSpaceDN w:val="0"/>
              <w:spacing w:after="0" w:line="240" w:lineRule="auto"/>
              <w:rPr>
                <w:rFonts w:ascii="Times New Roman" w:eastAsia="Times New Roman" w:hAnsi="Times New Roman" w:cs="Times New Roman"/>
                <w:sz w:val="20"/>
                <w:szCs w:val="20"/>
                <w:lang w:eastAsia="ru-RU"/>
              </w:rPr>
            </w:pPr>
          </w:p>
        </w:tc>
        <w:tc>
          <w:tcPr>
            <w:tcW w:w="4477" w:type="dxa"/>
            <w:hideMark/>
          </w:tcPr>
          <w:p w14:paraId="78781340" w14:textId="57C12D17" w:rsidR="00DB7C7C" w:rsidRP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proofErr w:type="spellStart"/>
            <w:r w:rsidRPr="00DB7C7C">
              <w:rPr>
                <w:rFonts w:ascii="Times New Roman" w:eastAsia="Times New Roman" w:hAnsi="Times New Roman" w:cs="Times New Roman"/>
                <w:sz w:val="20"/>
                <w:szCs w:val="20"/>
                <w:shd w:val="clear" w:color="auto" w:fill="FFFFFF"/>
                <w:lang w:val="en-US" w:eastAsia="ru-RU"/>
              </w:rPr>
              <w:t>Khrustalev</w:t>
            </w:r>
            <w:proofErr w:type="spellEnd"/>
            <w:r w:rsidRPr="00DB7C7C">
              <w:rPr>
                <w:rFonts w:ascii="Times New Roman" w:eastAsia="Times New Roman" w:hAnsi="Times New Roman" w:cs="Times New Roman"/>
                <w:sz w:val="20"/>
                <w:szCs w:val="20"/>
                <w:shd w:val="clear" w:color="auto" w:fill="FFFFFF"/>
                <w:lang w:val="en-US" w:eastAsia="ru-RU"/>
              </w:rPr>
              <w:t xml:space="preserve"> Evgeniy </w:t>
            </w:r>
            <w:proofErr w:type="spellStart"/>
            <w:r w:rsidRPr="00DB7C7C">
              <w:rPr>
                <w:rFonts w:ascii="Times New Roman" w:eastAsia="Times New Roman" w:hAnsi="Times New Roman" w:cs="Times New Roman"/>
                <w:sz w:val="20"/>
                <w:szCs w:val="20"/>
                <w:shd w:val="clear" w:color="auto" w:fill="FFFFFF"/>
                <w:lang w:val="en-US" w:eastAsia="ru-RU"/>
              </w:rPr>
              <w:t>Yurievich</w:t>
            </w:r>
            <w:proofErr w:type="spellEnd"/>
          </w:p>
          <w:p w14:paraId="31876E92" w14:textId="7504CBBA" w:rsidR="00DB7C7C" w:rsidRPr="00DB7C7C" w:rsidRDefault="000B258B"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Pr>
                <w:rFonts w:ascii="Times New Roman" w:eastAsia="Times New Roman" w:hAnsi="Times New Roman" w:cs="Times New Roman"/>
                <w:sz w:val="20"/>
                <w:szCs w:val="20"/>
                <w:shd w:val="clear" w:color="auto" w:fill="FFFFFF"/>
                <w:lang w:val="en-US" w:eastAsia="ru-RU"/>
              </w:rPr>
              <w:t>D</w:t>
            </w:r>
            <w:r w:rsidR="00DB7C7C" w:rsidRPr="00DB7C7C">
              <w:rPr>
                <w:rFonts w:ascii="Times New Roman" w:eastAsia="Times New Roman" w:hAnsi="Times New Roman" w:cs="Times New Roman"/>
                <w:sz w:val="20"/>
                <w:szCs w:val="20"/>
                <w:shd w:val="clear" w:color="auto" w:fill="FFFFFF"/>
                <w:lang w:val="en-US" w:eastAsia="ru-RU"/>
              </w:rPr>
              <w:t xml:space="preserve">octor </w:t>
            </w:r>
            <w:r w:rsidR="00DB7C7C" w:rsidRPr="00DB7C7C">
              <w:rPr>
                <w:rFonts w:ascii="Times New Roman" w:eastAsia="Times New Roman" w:hAnsi="Times New Roman" w:cs="Times New Roman"/>
                <w:sz w:val="20"/>
                <w:szCs w:val="20"/>
                <w:lang w:val="en-US" w:eastAsia="ru-RU"/>
              </w:rPr>
              <w:t>of economical sciences</w:t>
            </w:r>
            <w:r w:rsidR="00DB7C7C" w:rsidRPr="00DB7C7C">
              <w:rPr>
                <w:rFonts w:ascii="Times New Roman" w:eastAsia="Times New Roman" w:hAnsi="Times New Roman" w:cs="Times New Roman"/>
                <w:sz w:val="20"/>
                <w:szCs w:val="20"/>
                <w:shd w:val="clear" w:color="auto" w:fill="FFFFFF"/>
                <w:lang w:val="en-US" w:eastAsia="ru-RU"/>
              </w:rPr>
              <w:t>,</w:t>
            </w:r>
          </w:p>
          <w:p w14:paraId="33A9954E" w14:textId="77777777" w:rsidR="00DB7C7C" w:rsidRPr="00DB7C7C" w:rsidRDefault="00DB7C7C" w:rsidP="006521EC">
            <w:pPr>
              <w:autoSpaceDE w:val="0"/>
              <w:autoSpaceDN w:val="0"/>
              <w:spacing w:after="0" w:line="240" w:lineRule="auto"/>
              <w:rPr>
                <w:rFonts w:ascii="Times New Roman" w:eastAsia="Times New Roman" w:hAnsi="Times New Roman" w:cs="Times New Roman"/>
                <w:sz w:val="20"/>
                <w:szCs w:val="20"/>
                <w:lang w:val="en-US" w:eastAsia="ru-RU"/>
              </w:rPr>
            </w:pPr>
            <w:r w:rsidRPr="00DB7C7C">
              <w:rPr>
                <w:rFonts w:ascii="Times New Roman" w:eastAsia="Times New Roman" w:hAnsi="Times New Roman" w:cs="Times New Roman"/>
                <w:sz w:val="20"/>
                <w:szCs w:val="20"/>
                <w:lang w:val="en-US" w:eastAsia="ru-RU"/>
              </w:rPr>
              <w:t xml:space="preserve">chief researcher  </w:t>
            </w:r>
          </w:p>
          <w:p w14:paraId="0BD1A901" w14:textId="33FD762C" w:rsidR="00DB7C7C" w:rsidRDefault="00DB7C7C" w:rsidP="006521EC">
            <w:pPr>
              <w:autoSpaceDE w:val="0"/>
              <w:autoSpaceDN w:val="0"/>
              <w:spacing w:after="0" w:line="240" w:lineRule="auto"/>
              <w:rPr>
                <w:rFonts w:ascii="Times New Roman" w:eastAsia="Times New Roman" w:hAnsi="Times New Roman" w:cs="Times New Roman"/>
                <w:sz w:val="20"/>
                <w:szCs w:val="20"/>
                <w:shd w:val="clear" w:color="auto" w:fill="FFFFFF"/>
                <w:lang w:val="en-US" w:eastAsia="ru-RU"/>
              </w:rPr>
            </w:pPr>
            <w:r w:rsidRPr="00DB7C7C">
              <w:rPr>
                <w:rFonts w:ascii="Times New Roman" w:eastAsia="Times New Roman" w:hAnsi="Times New Roman" w:cs="Times New Roman"/>
                <w:sz w:val="20"/>
                <w:szCs w:val="20"/>
                <w:lang w:val="en-US" w:eastAsia="ru-RU"/>
              </w:rPr>
              <w:t xml:space="preserve">ORCID: </w:t>
            </w:r>
            <w:r w:rsidRPr="00DB7C7C">
              <w:rPr>
                <w:rFonts w:ascii="Times New Roman" w:eastAsia="Times New Roman" w:hAnsi="Times New Roman" w:cs="Times New Roman"/>
                <w:sz w:val="20"/>
                <w:szCs w:val="20"/>
                <w:shd w:val="clear" w:color="auto" w:fill="FFFFFF"/>
                <w:lang w:val="en-US" w:eastAsia="ru-RU"/>
              </w:rPr>
              <w:t>0000-0002-3267-104X</w:t>
            </w:r>
          </w:p>
          <w:p w14:paraId="1DAB42CA" w14:textId="62AA3A7C" w:rsidR="005030F3" w:rsidRPr="00DB7C7C" w:rsidRDefault="002A2D87"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r>
              <w:rPr>
                <w:rFonts w:ascii="Times New Roman" w:eastAsia="Times New Roman" w:hAnsi="Times New Roman" w:cs="Times New Roman"/>
                <w:caps/>
                <w:sz w:val="20"/>
                <w:szCs w:val="20"/>
                <w:shd w:val="clear" w:color="auto" w:fill="FFFFFF"/>
                <w:lang w:val="en-US" w:eastAsia="ru-RU"/>
              </w:rPr>
              <w:t xml:space="preserve">RSCI </w:t>
            </w:r>
            <w:r w:rsidR="005030F3" w:rsidRPr="005030F3">
              <w:rPr>
                <w:rFonts w:ascii="Times New Roman" w:eastAsia="Times New Roman" w:hAnsi="Times New Roman" w:cs="Times New Roman"/>
                <w:caps/>
                <w:sz w:val="20"/>
                <w:szCs w:val="20"/>
                <w:shd w:val="clear" w:color="auto" w:fill="FFFFFF"/>
                <w:lang w:val="en-US" w:eastAsia="ru-RU"/>
              </w:rPr>
              <w:t>SPIN</w:t>
            </w:r>
            <w:r>
              <w:rPr>
                <w:rFonts w:ascii="Times New Roman" w:eastAsia="Times New Roman" w:hAnsi="Times New Roman" w:cs="Times New Roman"/>
                <w:caps/>
                <w:sz w:val="20"/>
                <w:szCs w:val="20"/>
                <w:shd w:val="clear" w:color="auto" w:fill="FFFFFF"/>
                <w:lang w:val="en-US" w:eastAsia="ru-RU"/>
              </w:rPr>
              <w:t>-code</w:t>
            </w:r>
            <w:r w:rsidR="005030F3" w:rsidRPr="005030F3">
              <w:rPr>
                <w:rFonts w:ascii="Times New Roman" w:eastAsia="Times New Roman" w:hAnsi="Times New Roman" w:cs="Times New Roman"/>
                <w:caps/>
                <w:sz w:val="20"/>
                <w:szCs w:val="20"/>
                <w:shd w:val="clear" w:color="auto" w:fill="FFFFFF"/>
                <w:lang w:val="en-US" w:eastAsia="ru-RU"/>
              </w:rPr>
              <w:t>: 1618-1843</w:t>
            </w:r>
          </w:p>
          <w:p w14:paraId="30B9201D" w14:textId="77777777" w:rsidR="002A2D87" w:rsidRDefault="00DB7C7C" w:rsidP="002A2D87">
            <w:pPr>
              <w:autoSpaceDE w:val="0"/>
              <w:autoSpaceDN w:val="0"/>
              <w:spacing w:after="0" w:line="240" w:lineRule="auto"/>
              <w:rPr>
                <w:rFonts w:ascii="Times New Roman" w:eastAsia="Times New Roman" w:hAnsi="Times New Roman" w:cs="Times New Roman"/>
                <w:i/>
                <w:iCs/>
                <w:sz w:val="20"/>
                <w:szCs w:val="20"/>
                <w:lang w:val="en-US" w:eastAsia="ru-RU"/>
              </w:rPr>
            </w:pPr>
            <w:r w:rsidRPr="00DB7C7C">
              <w:rPr>
                <w:rFonts w:ascii="Times New Roman" w:eastAsia="Times New Roman" w:hAnsi="Times New Roman" w:cs="Times New Roman"/>
                <w:sz w:val="20"/>
                <w:szCs w:val="20"/>
                <w:shd w:val="clear" w:color="auto" w:fill="FFFFFF"/>
                <w:lang w:val="en-US" w:eastAsia="ru-RU"/>
              </w:rPr>
              <w:t xml:space="preserve">e-mail: </w:t>
            </w:r>
            <w:hyperlink r:id="rId11" w:anchor="/compose/to=stalev777%40yandex.ru" w:tgtFrame="_blank" w:history="1">
              <w:r w:rsidRPr="00DB7C7C">
                <w:rPr>
                  <w:rFonts w:ascii="Times New Roman" w:eastAsia="Times New Roman" w:hAnsi="Times New Roman" w:cs="Times New Roman"/>
                  <w:color w:val="0000FF"/>
                  <w:sz w:val="20"/>
                  <w:szCs w:val="20"/>
                  <w:u w:val="single"/>
                  <w:shd w:val="clear" w:color="auto" w:fill="FFFFFF"/>
                  <w:lang w:val="en-US" w:eastAsia="ru-RU"/>
                </w:rPr>
                <w:t>stalev777@yandex.ru</w:t>
              </w:r>
            </w:hyperlink>
            <w:r w:rsidR="002A2D87" w:rsidRPr="002A2D87">
              <w:rPr>
                <w:rFonts w:ascii="Times New Roman" w:eastAsia="Times New Roman" w:hAnsi="Times New Roman" w:cs="Times New Roman"/>
                <w:i/>
                <w:iCs/>
                <w:sz w:val="20"/>
                <w:szCs w:val="20"/>
                <w:lang w:val="en-US" w:eastAsia="ru-RU"/>
              </w:rPr>
              <w:t xml:space="preserve"> </w:t>
            </w:r>
          </w:p>
          <w:p w14:paraId="1C553B7D" w14:textId="516527EA" w:rsidR="002A2D87" w:rsidRPr="002A2D87" w:rsidRDefault="002A2D87" w:rsidP="002A2D87">
            <w:pPr>
              <w:autoSpaceDE w:val="0"/>
              <w:autoSpaceDN w:val="0"/>
              <w:spacing w:after="0" w:line="240" w:lineRule="auto"/>
              <w:rPr>
                <w:rFonts w:ascii="Times New Roman" w:eastAsia="Times New Roman" w:hAnsi="Times New Roman" w:cs="Times New Roman"/>
                <w:i/>
                <w:iCs/>
                <w:sz w:val="20"/>
                <w:szCs w:val="20"/>
                <w:lang w:val="en-US" w:eastAsia="ru-RU"/>
              </w:rPr>
            </w:pPr>
            <w:r w:rsidRPr="002A2D87">
              <w:rPr>
                <w:rFonts w:ascii="Times New Roman" w:eastAsia="Times New Roman" w:hAnsi="Times New Roman" w:cs="Times New Roman"/>
                <w:i/>
                <w:iCs/>
                <w:sz w:val="20"/>
                <w:szCs w:val="20"/>
                <w:lang w:val="en-US" w:eastAsia="ru-RU"/>
              </w:rPr>
              <w:t xml:space="preserve">Central Economics and Mathematics Institute RAS, Moscow, Russia </w:t>
            </w:r>
          </w:p>
          <w:p w14:paraId="026D2D61" w14:textId="0CD7DA98" w:rsidR="00DB7C7C" w:rsidRPr="00DB7C7C" w:rsidRDefault="00DB7C7C"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p>
        </w:tc>
      </w:tr>
      <w:tr w:rsidR="00DB7C7C" w:rsidRPr="006E5A28" w14:paraId="0F2080C4" w14:textId="77777777" w:rsidTr="006521EC">
        <w:tc>
          <w:tcPr>
            <w:tcW w:w="4868" w:type="dxa"/>
            <w:hideMark/>
          </w:tcPr>
          <w:p w14:paraId="2F99B9AE" w14:textId="0006F34F" w:rsidR="00DB7C7C" w:rsidRDefault="00DB7C7C" w:rsidP="006521EC">
            <w:pPr>
              <w:autoSpaceDE w:val="0"/>
              <w:autoSpaceDN w:val="0"/>
              <w:spacing w:after="0" w:line="240" w:lineRule="auto"/>
              <w:rPr>
                <w:rFonts w:ascii="Times New Roman" w:eastAsia="Times New Roman" w:hAnsi="Times New Roman" w:cs="Times New Roman"/>
                <w:sz w:val="20"/>
                <w:szCs w:val="20"/>
                <w:lang w:eastAsia="ru-RU"/>
              </w:rPr>
            </w:pPr>
            <w:r w:rsidRPr="005E73C9">
              <w:rPr>
                <w:rFonts w:ascii="Times New Roman" w:eastAsia="Times New Roman" w:hAnsi="Times New Roman" w:cs="Times New Roman"/>
                <w:sz w:val="20"/>
                <w:szCs w:val="20"/>
                <w:lang w:eastAsia="ru-RU"/>
              </w:rPr>
              <w:t>Любое государство заинтересовано в поддержании обороноспособности страны на высоком уровне для обеспечения безопасности, суверенитета, защиты политических и экономических интересов в долгосрочной перспективе. Начиная с 2010 года много ресурсов и сил было приложено для обновления парка отечественного вооружения и укрепления вооруженных сил РФ. Таким образом, в оборонно-промышленном комплексе (ОПК) за десятилетие накопились знания, технологии и высококвалифицированные кадры. Целесообразным в таких условиях видится проведение диверсификации ОПК для повышения технологичности и конкурентоспособности гражданского сектора. Эффективный процесс диффузии технологий должен быть грамотно спланированным, управляемым и контролируемым. Правильному построению этого процесса будет способствовать выявление системных проблем на основе изучения опыта разных стран в проведении диверсификации производства, что установлено целью данного исследования</w:t>
            </w:r>
          </w:p>
          <w:p w14:paraId="25B0DBE4" w14:textId="77777777" w:rsidR="006521EC" w:rsidRPr="006E5A28" w:rsidRDefault="006521EC" w:rsidP="006521EC">
            <w:pPr>
              <w:autoSpaceDE w:val="0"/>
              <w:autoSpaceDN w:val="0"/>
              <w:spacing w:after="0" w:line="240" w:lineRule="auto"/>
              <w:rPr>
                <w:rFonts w:ascii="Times New Roman" w:eastAsia="Times New Roman" w:hAnsi="Times New Roman" w:cs="Times New Roman"/>
                <w:sz w:val="20"/>
                <w:szCs w:val="20"/>
                <w:lang w:eastAsia="ru-RU"/>
              </w:rPr>
            </w:pPr>
          </w:p>
          <w:p w14:paraId="1647C3BE" w14:textId="17D7CC50" w:rsidR="007337E8" w:rsidRPr="006E5A28" w:rsidRDefault="007337E8" w:rsidP="006521EC">
            <w:pPr>
              <w:autoSpaceDE w:val="0"/>
              <w:autoSpaceDN w:val="0"/>
              <w:spacing w:after="0" w:line="240" w:lineRule="auto"/>
              <w:rPr>
                <w:rFonts w:ascii="Times New Roman" w:eastAsia="Times New Roman" w:hAnsi="Times New Roman" w:cs="Times New Roman"/>
                <w:sz w:val="20"/>
                <w:szCs w:val="20"/>
                <w:shd w:val="clear" w:color="auto" w:fill="FFFFFF"/>
                <w:lang w:eastAsia="ru-RU"/>
              </w:rPr>
            </w:pPr>
          </w:p>
        </w:tc>
        <w:tc>
          <w:tcPr>
            <w:tcW w:w="4477" w:type="dxa"/>
          </w:tcPr>
          <w:p w14:paraId="5A2CFC61" w14:textId="05EDE7D1" w:rsidR="00DB7C7C" w:rsidRPr="00DB7C7C" w:rsidRDefault="00DB7C7C" w:rsidP="006521EC">
            <w:pPr>
              <w:autoSpaceDE w:val="0"/>
              <w:autoSpaceDN w:val="0"/>
              <w:spacing w:after="0" w:line="240" w:lineRule="auto"/>
              <w:rPr>
                <w:rFonts w:ascii="Times New Roman" w:eastAsia="Times New Roman" w:hAnsi="Times New Roman" w:cs="Times New Roman"/>
                <w:sz w:val="20"/>
                <w:szCs w:val="20"/>
                <w:lang w:val="en-US" w:eastAsia="ru-RU"/>
              </w:rPr>
            </w:pPr>
            <w:r w:rsidRPr="005E73C9">
              <w:rPr>
                <w:rFonts w:ascii="Times New Roman" w:eastAsia="Times New Roman" w:hAnsi="Times New Roman" w:cs="Times New Roman"/>
                <w:sz w:val="20"/>
                <w:szCs w:val="20"/>
                <w:lang w:val="en-US" w:eastAsia="ru-RU"/>
              </w:rPr>
              <w:t xml:space="preserve">Any </w:t>
            </w:r>
            <w:r w:rsidR="0041165E">
              <w:rPr>
                <w:rFonts w:ascii="Times New Roman" w:eastAsia="Times New Roman" w:hAnsi="Times New Roman" w:cs="Times New Roman"/>
                <w:sz w:val="20"/>
                <w:szCs w:val="20"/>
                <w:lang w:val="en-US" w:eastAsia="ru-RU"/>
              </w:rPr>
              <w:t>country</w:t>
            </w:r>
            <w:r w:rsidRPr="005E73C9">
              <w:rPr>
                <w:rFonts w:ascii="Times New Roman" w:eastAsia="Times New Roman" w:hAnsi="Times New Roman" w:cs="Times New Roman"/>
                <w:sz w:val="20"/>
                <w:szCs w:val="20"/>
                <w:lang w:val="en-US" w:eastAsia="ru-RU"/>
              </w:rPr>
              <w:t xml:space="preserve"> has a clear interest in maintaining a high level of national defence capacity to ensure security, sovereignty, and protect political and economic interests in the long term. Since 2010, a lot of resources and forces have been invested in the renewal of the national armoury and strengthening of the armed forces of the Russian Federation. Thus, knowledge, technology and highly qualified personnel have been accumulated in the defence industry over a decade. Under such conditions, it seems expedient to diversify the defence industry to improve the technical efficiency and competitiveness of the civil sector. An effective technology diffusion process should be well-planned, managed and controlled. The identification of systemic issues through the experience of different countries in diversifying production, which was identified as a purpose of the study, would help to properly construct the process</w:t>
            </w:r>
          </w:p>
          <w:p w14:paraId="0ADB0376" w14:textId="77777777" w:rsidR="00DB7C7C" w:rsidRPr="00DB7C7C" w:rsidRDefault="00DB7C7C" w:rsidP="006521EC">
            <w:pPr>
              <w:autoSpaceDE w:val="0"/>
              <w:autoSpaceDN w:val="0"/>
              <w:spacing w:after="0" w:line="240" w:lineRule="auto"/>
              <w:rPr>
                <w:rFonts w:ascii="Times New Roman" w:eastAsia="Times New Roman" w:hAnsi="Times New Roman" w:cs="Times New Roman"/>
                <w:caps/>
                <w:sz w:val="20"/>
                <w:szCs w:val="20"/>
                <w:shd w:val="clear" w:color="auto" w:fill="FFFFFF"/>
                <w:lang w:val="en-US" w:eastAsia="ru-RU"/>
              </w:rPr>
            </w:pPr>
          </w:p>
        </w:tc>
      </w:tr>
      <w:tr w:rsidR="00DB7C7C" w:rsidRPr="006521EC" w14:paraId="31DD1113" w14:textId="77777777" w:rsidTr="006521EC">
        <w:tc>
          <w:tcPr>
            <w:tcW w:w="4868" w:type="dxa"/>
            <w:hideMark/>
          </w:tcPr>
          <w:p w14:paraId="0F8D510D" w14:textId="77777777" w:rsidR="00DB7C7C" w:rsidRDefault="00DB7C7C" w:rsidP="006521EC">
            <w:pPr>
              <w:autoSpaceDE w:val="0"/>
              <w:autoSpaceDN w:val="0"/>
              <w:spacing w:after="0" w:line="240" w:lineRule="auto"/>
              <w:rPr>
                <w:rFonts w:ascii="Times New Roman" w:eastAsia="Times New Roman" w:hAnsi="Times New Roman" w:cs="Times New Roman"/>
                <w:bCs/>
                <w:sz w:val="20"/>
                <w:szCs w:val="20"/>
                <w:lang w:eastAsia="ru-RU"/>
              </w:rPr>
            </w:pPr>
            <w:r w:rsidRPr="006521EC">
              <w:rPr>
                <w:rFonts w:ascii="Times New Roman" w:eastAsia="Times New Roman" w:hAnsi="Times New Roman" w:cs="Times New Roman"/>
                <w:bCs/>
                <w:sz w:val="20"/>
                <w:szCs w:val="20"/>
                <w:shd w:val="clear" w:color="auto" w:fill="FFFFFF"/>
                <w:lang w:eastAsia="ru-RU"/>
              </w:rPr>
              <w:t xml:space="preserve">Ключевые слова: </w:t>
            </w:r>
            <w:r w:rsidR="006521EC" w:rsidRPr="006521EC">
              <w:rPr>
                <w:rFonts w:ascii="Times New Roman" w:eastAsia="Times New Roman" w:hAnsi="Times New Roman" w:cs="Times New Roman"/>
                <w:bCs/>
                <w:sz w:val="20"/>
                <w:szCs w:val="20"/>
                <w:lang w:eastAsia="ru-RU"/>
              </w:rPr>
              <w:t>ДИВЕРСИФИКАЦИЯ, ВЫСОКИЕ ТЕХНОЛОГИИ, ЧЕЛОВЕЧЕСКИЙ КАПИТАЛ, ГРАЖДАНСКОЕ ПРОИЗВОДСТВО</w:t>
            </w:r>
          </w:p>
          <w:p w14:paraId="141770DC" w14:textId="77777777" w:rsidR="006521EC" w:rsidRDefault="006521EC" w:rsidP="006521EC">
            <w:pPr>
              <w:autoSpaceDE w:val="0"/>
              <w:autoSpaceDN w:val="0"/>
              <w:spacing w:after="0" w:line="240" w:lineRule="auto"/>
              <w:rPr>
                <w:rFonts w:ascii="Times New Roman" w:eastAsia="Times New Roman" w:hAnsi="Times New Roman" w:cs="Times New Roman"/>
                <w:bCs/>
                <w:sz w:val="20"/>
                <w:szCs w:val="20"/>
                <w:shd w:val="clear" w:color="auto" w:fill="FFFFFF"/>
                <w:lang w:eastAsia="ru-RU"/>
              </w:rPr>
            </w:pPr>
          </w:p>
          <w:p w14:paraId="6CF889D6" w14:textId="160136D4" w:rsidR="006521EC" w:rsidRPr="006521EC" w:rsidRDefault="006521EC" w:rsidP="006521EC">
            <w:pPr>
              <w:autoSpaceDE w:val="0"/>
              <w:autoSpaceDN w:val="0"/>
              <w:spacing w:after="0" w:line="240" w:lineRule="auto"/>
              <w:rPr>
                <w:rFonts w:ascii="Times New Roman" w:eastAsia="Times New Roman" w:hAnsi="Times New Roman" w:cs="Times New Roman"/>
                <w:bCs/>
                <w:sz w:val="20"/>
                <w:szCs w:val="20"/>
                <w:shd w:val="clear" w:color="auto" w:fill="FFFFFF"/>
                <w:lang w:val="en-US" w:eastAsia="ru-RU"/>
              </w:rPr>
            </w:pPr>
            <w:r w:rsidRPr="006521EC">
              <w:rPr>
                <w:rFonts w:ascii="Times New Roman" w:eastAsia="Times New Roman" w:hAnsi="Times New Roman" w:cs="Times New Roman"/>
                <w:bCs/>
                <w:sz w:val="20"/>
                <w:szCs w:val="20"/>
                <w:shd w:val="clear" w:color="auto" w:fill="FFFFFF"/>
                <w:lang w:val="en-US" w:eastAsia="ru-RU"/>
              </w:rPr>
              <w:t xml:space="preserve">DOI: </w:t>
            </w:r>
            <w:hyperlink r:id="rId12" w:history="1">
              <w:r w:rsidRPr="00BC7B69">
                <w:rPr>
                  <w:rStyle w:val="Hyperlink"/>
                  <w:rFonts w:ascii="Times New Roman" w:eastAsia="Times New Roman" w:hAnsi="Times New Roman" w:cs="Times New Roman"/>
                  <w:bCs/>
                  <w:sz w:val="20"/>
                  <w:szCs w:val="20"/>
                  <w:shd w:val="clear" w:color="auto" w:fill="FFFFFF"/>
                  <w:lang w:val="en-US" w:eastAsia="ru-RU"/>
                </w:rPr>
                <w:t>http://dx.doi.org/10.21515/1990-4665-172-01</w:t>
              </w:r>
              <w:r w:rsidRPr="00BC7B69">
                <w:rPr>
                  <w:rStyle w:val="Hyperlink"/>
                  <w:rFonts w:ascii="Times New Roman" w:eastAsia="Times New Roman" w:hAnsi="Times New Roman" w:cs="Times New Roman"/>
                  <w:bCs/>
                  <w:sz w:val="20"/>
                  <w:szCs w:val="20"/>
                  <w:shd w:val="clear" w:color="auto" w:fill="FFFFFF"/>
                  <w:lang w:val="en-US" w:eastAsia="ru-RU"/>
                </w:rPr>
                <w:t>5</w:t>
              </w:r>
            </w:hyperlink>
            <w:r>
              <w:rPr>
                <w:rFonts w:ascii="Times New Roman" w:eastAsia="Times New Roman" w:hAnsi="Times New Roman" w:cs="Times New Roman"/>
                <w:bCs/>
                <w:sz w:val="20"/>
                <w:szCs w:val="20"/>
                <w:shd w:val="clear" w:color="auto" w:fill="FFFFFF"/>
                <w:lang w:val="en-US" w:eastAsia="ru-RU"/>
              </w:rPr>
              <w:t xml:space="preserve"> </w:t>
            </w:r>
          </w:p>
        </w:tc>
        <w:tc>
          <w:tcPr>
            <w:tcW w:w="4477" w:type="dxa"/>
          </w:tcPr>
          <w:p w14:paraId="6AA75E64" w14:textId="06CFF12F" w:rsidR="00DB7C7C" w:rsidRPr="006521EC" w:rsidRDefault="00DB7C7C" w:rsidP="006521EC">
            <w:pPr>
              <w:autoSpaceDE w:val="0"/>
              <w:autoSpaceDN w:val="0"/>
              <w:spacing w:after="0" w:line="240" w:lineRule="auto"/>
              <w:rPr>
                <w:rFonts w:ascii="Times New Roman" w:eastAsia="Times New Roman" w:hAnsi="Times New Roman" w:cs="Times New Roman"/>
                <w:bCs/>
                <w:sz w:val="20"/>
                <w:szCs w:val="20"/>
                <w:shd w:val="clear" w:color="auto" w:fill="FFFFFF"/>
                <w:lang w:val="en-US" w:eastAsia="ru-RU"/>
              </w:rPr>
            </w:pPr>
            <w:r w:rsidRPr="006521EC">
              <w:rPr>
                <w:rFonts w:ascii="Times New Roman" w:eastAsia="Times New Roman" w:hAnsi="Times New Roman" w:cs="Times New Roman"/>
                <w:bCs/>
                <w:sz w:val="20"/>
                <w:szCs w:val="20"/>
                <w:shd w:val="clear" w:color="auto" w:fill="FFFFFF"/>
                <w:lang w:val="en-US" w:eastAsia="ru-RU"/>
              </w:rPr>
              <w:t xml:space="preserve">Keywords: </w:t>
            </w:r>
            <w:r w:rsidR="006521EC" w:rsidRPr="006521EC">
              <w:rPr>
                <w:rFonts w:ascii="Times New Roman" w:eastAsia="Times New Roman" w:hAnsi="Times New Roman" w:cs="Times New Roman"/>
                <w:bCs/>
                <w:sz w:val="20"/>
                <w:szCs w:val="20"/>
                <w:lang w:val="en-US" w:eastAsia="ru-RU"/>
              </w:rPr>
              <w:t>DIVERSIFICATION, HIGH TECHNOLOGIES, HUMAN CAPITAL, CIVIL PRODUCTION</w:t>
            </w:r>
          </w:p>
        </w:tc>
      </w:tr>
    </w:tbl>
    <w:p w14:paraId="46FD8A7E" w14:textId="62D6CA7F" w:rsidR="00B70EFF" w:rsidRPr="005E73C9" w:rsidRDefault="006E2735" w:rsidP="005E73C9">
      <w:pPr>
        <w:spacing w:after="0" w:line="360" w:lineRule="auto"/>
        <w:rPr>
          <w:rFonts w:ascii="Times New Roman" w:hAnsi="Times New Roman" w:cs="Times New Roman"/>
          <w:b/>
          <w:bCs/>
          <w:sz w:val="28"/>
          <w:szCs w:val="28"/>
        </w:rPr>
      </w:pPr>
      <w:r w:rsidRPr="005E73C9">
        <w:rPr>
          <w:rFonts w:ascii="Times New Roman" w:hAnsi="Times New Roman" w:cs="Times New Roman"/>
          <w:b/>
          <w:bCs/>
          <w:sz w:val="28"/>
          <w:szCs w:val="28"/>
        </w:rPr>
        <w:lastRenderedPageBreak/>
        <w:t>Введение</w:t>
      </w:r>
    </w:p>
    <w:p w14:paraId="26F076F5" w14:textId="0F6ADE24" w:rsidR="0049765C" w:rsidRPr="005E73C9" w:rsidRDefault="00B62E6A" w:rsidP="005E73C9">
      <w:pPr>
        <w:spacing w:after="0" w:line="360" w:lineRule="auto"/>
        <w:ind w:firstLine="708"/>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В центр</w:t>
      </w:r>
      <w:r w:rsidR="006F30F8" w:rsidRPr="005E73C9">
        <w:rPr>
          <w:rFonts w:ascii="Times New Roman" w:hAnsi="Times New Roman" w:cs="Times New Roman"/>
          <w:sz w:val="28"/>
          <w:szCs w:val="28"/>
          <w:shd w:val="clear" w:color="auto" w:fill="FFFFFF"/>
        </w:rPr>
        <w:t>е</w:t>
      </w:r>
      <w:r w:rsidRPr="005E73C9">
        <w:rPr>
          <w:rFonts w:ascii="Times New Roman" w:hAnsi="Times New Roman" w:cs="Times New Roman"/>
          <w:sz w:val="28"/>
          <w:szCs w:val="28"/>
          <w:shd w:val="clear" w:color="auto" w:fill="FFFFFF"/>
        </w:rPr>
        <w:t xml:space="preserve"> </w:t>
      </w:r>
      <w:r w:rsidR="006F30F8" w:rsidRPr="005E73C9">
        <w:rPr>
          <w:rFonts w:ascii="Times New Roman" w:hAnsi="Times New Roman" w:cs="Times New Roman"/>
          <w:sz w:val="28"/>
          <w:szCs w:val="28"/>
          <w:shd w:val="clear" w:color="auto" w:fill="FFFFFF"/>
        </w:rPr>
        <w:t xml:space="preserve">отечественной </w:t>
      </w:r>
      <w:r w:rsidRPr="005E73C9">
        <w:rPr>
          <w:rFonts w:ascii="Times New Roman" w:hAnsi="Times New Roman" w:cs="Times New Roman"/>
          <w:sz w:val="28"/>
          <w:szCs w:val="28"/>
          <w:shd w:val="clear" w:color="auto" w:fill="FFFFFF"/>
        </w:rPr>
        <w:t>научно-технической и инновационной активности</w:t>
      </w:r>
      <w:r w:rsidR="006F30F8" w:rsidRPr="005E73C9">
        <w:rPr>
          <w:rFonts w:ascii="Times New Roman" w:hAnsi="Times New Roman" w:cs="Times New Roman"/>
          <w:sz w:val="28"/>
          <w:szCs w:val="28"/>
          <w:shd w:val="clear" w:color="auto" w:fill="FFFFFF"/>
        </w:rPr>
        <w:t xml:space="preserve"> в настоящий момент находится оборонно-промышленный </w:t>
      </w:r>
      <w:r w:rsidRPr="005E73C9">
        <w:rPr>
          <w:rFonts w:ascii="Times New Roman" w:hAnsi="Times New Roman" w:cs="Times New Roman"/>
          <w:sz w:val="28"/>
          <w:szCs w:val="28"/>
          <w:shd w:val="clear" w:color="auto" w:fill="FFFFFF"/>
        </w:rPr>
        <w:t>комплекс</w:t>
      </w:r>
      <w:r w:rsidR="006F30F8" w:rsidRPr="005E73C9">
        <w:rPr>
          <w:rFonts w:ascii="Times New Roman" w:hAnsi="Times New Roman" w:cs="Times New Roman"/>
          <w:sz w:val="28"/>
          <w:szCs w:val="28"/>
          <w:shd w:val="clear" w:color="auto" w:fill="FFFFFF"/>
        </w:rPr>
        <w:t xml:space="preserve"> </w:t>
      </w:r>
      <w:r w:rsidRPr="005E73C9">
        <w:rPr>
          <w:rFonts w:ascii="Times New Roman" w:hAnsi="Times New Roman" w:cs="Times New Roman"/>
          <w:sz w:val="28"/>
          <w:szCs w:val="28"/>
          <w:shd w:val="clear" w:color="auto" w:fill="FFFFFF"/>
        </w:rPr>
        <w:t>(ОПК)</w:t>
      </w:r>
      <w:r w:rsidR="00094CE3" w:rsidRPr="005E73C9">
        <w:rPr>
          <w:rFonts w:ascii="Times New Roman" w:hAnsi="Times New Roman" w:cs="Times New Roman"/>
          <w:sz w:val="28"/>
          <w:szCs w:val="28"/>
          <w:shd w:val="clear" w:color="auto" w:fill="FFFFFF"/>
        </w:rPr>
        <w:t xml:space="preserve">. Инновационная активность оборонных предприятий, как правило, в три раза выше, чем у предприятий других отраслей промышленности </w:t>
      </w:r>
      <w:r w:rsidR="00E377A3" w:rsidRPr="005E73C9">
        <w:rPr>
          <w:rFonts w:ascii="Times New Roman" w:hAnsi="Times New Roman" w:cs="Times New Roman"/>
          <w:sz w:val="28"/>
          <w:szCs w:val="28"/>
          <w:shd w:val="clear" w:color="auto" w:fill="FFFFFF"/>
        </w:rPr>
        <w:t>[1]</w:t>
      </w:r>
      <w:r w:rsidR="006F30F8" w:rsidRPr="005E73C9">
        <w:rPr>
          <w:rFonts w:ascii="Times New Roman" w:hAnsi="Times New Roman" w:cs="Times New Roman"/>
          <w:sz w:val="28"/>
          <w:szCs w:val="28"/>
          <w:shd w:val="clear" w:color="auto" w:fill="FFFFFF"/>
        </w:rPr>
        <w:t>, поэтому о</w:t>
      </w:r>
      <w:r w:rsidR="0049765C" w:rsidRPr="005E73C9">
        <w:rPr>
          <w:rFonts w:ascii="Times New Roman" w:hAnsi="Times New Roman" w:cs="Times New Roman"/>
          <w:sz w:val="28"/>
          <w:szCs w:val="28"/>
          <w:shd w:val="clear" w:color="auto" w:fill="FFFFFF"/>
        </w:rPr>
        <w:t>строта вопроса диверсификации нарастает с каждым днем</w:t>
      </w:r>
      <w:r w:rsidR="006F30F8" w:rsidRPr="005E73C9">
        <w:rPr>
          <w:rFonts w:ascii="Times New Roman" w:hAnsi="Times New Roman" w:cs="Times New Roman"/>
          <w:sz w:val="28"/>
          <w:szCs w:val="28"/>
          <w:shd w:val="clear" w:color="auto" w:fill="FFFFFF"/>
        </w:rPr>
        <w:t xml:space="preserve"> </w:t>
      </w:r>
      <w:r w:rsidR="00E377A3" w:rsidRPr="005E73C9">
        <w:rPr>
          <w:rFonts w:ascii="Times New Roman" w:hAnsi="Times New Roman" w:cs="Times New Roman"/>
          <w:sz w:val="28"/>
          <w:szCs w:val="28"/>
          <w:shd w:val="clear" w:color="auto" w:fill="FFFFFF"/>
        </w:rPr>
        <w:t>[2]</w:t>
      </w:r>
      <w:r w:rsidR="006F30F8" w:rsidRPr="005E73C9">
        <w:rPr>
          <w:rFonts w:ascii="Times New Roman" w:hAnsi="Times New Roman" w:cs="Times New Roman"/>
          <w:sz w:val="28"/>
          <w:szCs w:val="28"/>
          <w:shd w:val="clear" w:color="auto" w:fill="FFFFFF"/>
        </w:rPr>
        <w:t>. Н</w:t>
      </w:r>
      <w:r w:rsidR="009248F8" w:rsidRPr="005E73C9">
        <w:rPr>
          <w:rFonts w:ascii="Times New Roman" w:hAnsi="Times New Roman" w:cs="Times New Roman"/>
          <w:sz w:val="28"/>
          <w:szCs w:val="28"/>
          <w:shd w:val="clear" w:color="auto" w:fill="FFFFFF"/>
        </w:rPr>
        <w:t>еобходимост</w:t>
      </w:r>
      <w:r w:rsidR="00D3555D" w:rsidRPr="005E73C9">
        <w:rPr>
          <w:rFonts w:ascii="Times New Roman" w:hAnsi="Times New Roman" w:cs="Times New Roman"/>
          <w:sz w:val="28"/>
          <w:szCs w:val="28"/>
          <w:shd w:val="clear" w:color="auto" w:fill="FFFFFF"/>
        </w:rPr>
        <w:t xml:space="preserve">ь </w:t>
      </w:r>
      <w:r w:rsidR="00CF7FCF" w:rsidRPr="005E73C9">
        <w:rPr>
          <w:rFonts w:ascii="Times New Roman" w:hAnsi="Times New Roman" w:cs="Times New Roman"/>
          <w:sz w:val="28"/>
          <w:szCs w:val="28"/>
          <w:shd w:val="clear" w:color="auto" w:fill="FFFFFF"/>
        </w:rPr>
        <w:t>проведения диверсификации</w:t>
      </w:r>
      <w:r w:rsidR="00D3555D" w:rsidRPr="005E73C9">
        <w:rPr>
          <w:rFonts w:ascii="Times New Roman" w:hAnsi="Times New Roman" w:cs="Times New Roman"/>
          <w:sz w:val="28"/>
          <w:szCs w:val="28"/>
          <w:shd w:val="clear" w:color="auto" w:fill="FFFFFF"/>
        </w:rPr>
        <w:t xml:space="preserve"> </w:t>
      </w:r>
      <w:r w:rsidR="0060349A" w:rsidRPr="005E73C9">
        <w:rPr>
          <w:rFonts w:ascii="Times New Roman" w:hAnsi="Times New Roman" w:cs="Times New Roman"/>
          <w:sz w:val="28"/>
          <w:szCs w:val="28"/>
          <w:shd w:val="clear" w:color="auto" w:fill="FFFFFF"/>
        </w:rPr>
        <w:t>отражена в государственной</w:t>
      </w:r>
      <w:r w:rsidR="006F30F8" w:rsidRPr="005E73C9">
        <w:rPr>
          <w:rFonts w:ascii="Times New Roman" w:hAnsi="Times New Roman" w:cs="Times New Roman"/>
          <w:sz w:val="28"/>
          <w:szCs w:val="28"/>
          <w:shd w:val="clear" w:color="auto" w:fill="FFFFFF"/>
        </w:rPr>
        <w:t xml:space="preserve"> промышленной</w:t>
      </w:r>
      <w:r w:rsidR="0060349A" w:rsidRPr="005E73C9">
        <w:rPr>
          <w:rFonts w:ascii="Times New Roman" w:hAnsi="Times New Roman" w:cs="Times New Roman"/>
          <w:sz w:val="28"/>
          <w:szCs w:val="28"/>
          <w:shd w:val="clear" w:color="auto" w:fill="FFFFFF"/>
        </w:rPr>
        <w:t xml:space="preserve"> политике</w:t>
      </w:r>
      <w:r w:rsidR="00CE778C" w:rsidRPr="005E73C9">
        <w:rPr>
          <w:rFonts w:ascii="Times New Roman" w:hAnsi="Times New Roman" w:cs="Times New Roman"/>
          <w:sz w:val="28"/>
          <w:szCs w:val="28"/>
          <w:shd w:val="clear" w:color="auto" w:fill="FFFFFF"/>
        </w:rPr>
        <w:t xml:space="preserve">: выпущен ряд документов, действует ряд нормативно-правовых мер, создан Центр по координации работ и диверсификации ОПК, </w:t>
      </w:r>
      <w:r w:rsidR="003F69C4">
        <w:rPr>
          <w:rFonts w:ascii="Times New Roman" w:hAnsi="Times New Roman" w:cs="Times New Roman"/>
          <w:sz w:val="28"/>
          <w:szCs w:val="28"/>
          <w:shd w:val="clear" w:color="auto" w:fill="FFFFFF"/>
        </w:rPr>
        <w:t>о</w:t>
      </w:r>
      <w:r w:rsidR="00CE778C" w:rsidRPr="005E73C9">
        <w:rPr>
          <w:rFonts w:ascii="Times New Roman" w:hAnsi="Times New Roman" w:cs="Times New Roman"/>
          <w:sz w:val="28"/>
          <w:szCs w:val="28"/>
          <w:shd w:val="clear" w:color="auto" w:fill="FFFFFF"/>
        </w:rPr>
        <w:t xml:space="preserve">пределены </w:t>
      </w:r>
      <w:r w:rsidR="0049765C" w:rsidRPr="005E73C9">
        <w:rPr>
          <w:rFonts w:ascii="Times New Roman" w:hAnsi="Times New Roman" w:cs="Times New Roman"/>
          <w:sz w:val="28"/>
          <w:szCs w:val="28"/>
          <w:shd w:val="clear" w:color="auto" w:fill="FFFFFF"/>
        </w:rPr>
        <w:t>организации,</w:t>
      </w:r>
      <w:r w:rsidR="00CE778C" w:rsidRPr="005E73C9">
        <w:rPr>
          <w:rFonts w:ascii="Times New Roman" w:hAnsi="Times New Roman" w:cs="Times New Roman"/>
          <w:sz w:val="28"/>
          <w:szCs w:val="28"/>
          <w:shd w:val="clear" w:color="auto" w:fill="FFFFFF"/>
        </w:rPr>
        <w:t xml:space="preserve"> отвечающие за процесс диверсификации </w:t>
      </w:r>
      <w:r w:rsidR="00E377A3" w:rsidRPr="005E73C9">
        <w:rPr>
          <w:rFonts w:ascii="Times New Roman" w:hAnsi="Times New Roman" w:cs="Times New Roman"/>
          <w:sz w:val="28"/>
          <w:szCs w:val="28"/>
          <w:shd w:val="clear" w:color="auto" w:fill="FFFFFF"/>
        </w:rPr>
        <w:t>[3]</w:t>
      </w:r>
      <w:r w:rsidR="00D3555D" w:rsidRPr="005E73C9">
        <w:rPr>
          <w:rFonts w:ascii="Times New Roman" w:hAnsi="Times New Roman" w:cs="Times New Roman"/>
          <w:sz w:val="28"/>
          <w:szCs w:val="28"/>
          <w:shd w:val="clear" w:color="auto" w:fill="FFFFFF"/>
        </w:rPr>
        <w:t>. О</w:t>
      </w:r>
      <w:r w:rsidR="0049765C" w:rsidRPr="005E73C9">
        <w:rPr>
          <w:rFonts w:ascii="Times New Roman" w:hAnsi="Times New Roman" w:cs="Times New Roman"/>
          <w:sz w:val="28"/>
          <w:szCs w:val="28"/>
          <w:shd w:val="clear" w:color="auto" w:fill="FFFFFF"/>
        </w:rPr>
        <w:t xml:space="preserve"> важности этого процесса </w:t>
      </w:r>
      <w:r w:rsidR="0060349A" w:rsidRPr="005E73C9">
        <w:rPr>
          <w:rFonts w:ascii="Times New Roman" w:hAnsi="Times New Roman" w:cs="Times New Roman"/>
          <w:sz w:val="28"/>
          <w:szCs w:val="28"/>
          <w:shd w:val="clear" w:color="auto" w:fill="FFFFFF"/>
        </w:rPr>
        <w:t>Президент</w:t>
      </w:r>
      <w:r w:rsidR="001D2932" w:rsidRPr="005E73C9">
        <w:rPr>
          <w:rFonts w:ascii="Times New Roman" w:hAnsi="Times New Roman" w:cs="Times New Roman"/>
          <w:sz w:val="28"/>
          <w:szCs w:val="28"/>
          <w:shd w:val="clear" w:color="auto" w:fill="FFFFFF"/>
        </w:rPr>
        <w:t xml:space="preserve"> России</w:t>
      </w:r>
      <w:r w:rsidR="009248F8" w:rsidRPr="005E73C9">
        <w:rPr>
          <w:rFonts w:ascii="Times New Roman" w:hAnsi="Times New Roman" w:cs="Times New Roman"/>
          <w:sz w:val="28"/>
          <w:szCs w:val="28"/>
          <w:shd w:val="clear" w:color="auto" w:fill="FFFFFF"/>
        </w:rPr>
        <w:t xml:space="preserve"> </w:t>
      </w:r>
      <w:r w:rsidR="001E20F0" w:rsidRPr="005E73C9">
        <w:rPr>
          <w:rFonts w:ascii="Times New Roman" w:hAnsi="Times New Roman" w:cs="Times New Roman"/>
          <w:sz w:val="28"/>
          <w:szCs w:val="28"/>
          <w:shd w:val="clear" w:color="auto" w:fill="FFFFFF"/>
        </w:rPr>
        <w:t xml:space="preserve">В.В. Путин </w:t>
      </w:r>
      <w:r w:rsidR="00D3555D" w:rsidRPr="005E73C9">
        <w:rPr>
          <w:rFonts w:ascii="Times New Roman" w:hAnsi="Times New Roman" w:cs="Times New Roman"/>
          <w:sz w:val="28"/>
          <w:szCs w:val="28"/>
          <w:shd w:val="clear" w:color="auto" w:fill="FFFFFF"/>
        </w:rPr>
        <w:t xml:space="preserve">начал говорить </w:t>
      </w:r>
      <w:r w:rsidR="009248F8" w:rsidRPr="005E73C9">
        <w:rPr>
          <w:rFonts w:ascii="Times New Roman" w:hAnsi="Times New Roman" w:cs="Times New Roman"/>
          <w:sz w:val="28"/>
          <w:szCs w:val="28"/>
          <w:shd w:val="clear" w:color="auto" w:fill="FFFFFF"/>
        </w:rPr>
        <w:t>в своем послании Федеральному собранию в 2013 году, а в 2016 году поставил задачу</w:t>
      </w:r>
      <w:r w:rsidR="008234AD" w:rsidRPr="005E73C9">
        <w:rPr>
          <w:rFonts w:ascii="Times New Roman" w:hAnsi="Times New Roman" w:cs="Times New Roman"/>
          <w:sz w:val="28"/>
          <w:szCs w:val="28"/>
          <w:shd w:val="clear" w:color="auto" w:fill="FFFFFF"/>
        </w:rPr>
        <w:t xml:space="preserve"> нарастить долю продукции гражданского и двойного назначения</w:t>
      </w:r>
      <w:r w:rsidR="002C6064" w:rsidRPr="005E73C9">
        <w:rPr>
          <w:rFonts w:ascii="Times New Roman" w:hAnsi="Times New Roman" w:cs="Times New Roman"/>
          <w:sz w:val="28"/>
          <w:szCs w:val="28"/>
          <w:shd w:val="clear" w:color="auto" w:fill="FFFFFF"/>
        </w:rPr>
        <w:t xml:space="preserve"> до 30% к 2025 году и до 50% к 2030 году</w:t>
      </w:r>
      <w:r w:rsidR="00EA5804" w:rsidRPr="005E73C9">
        <w:rPr>
          <w:rFonts w:ascii="Times New Roman" w:hAnsi="Times New Roman" w:cs="Times New Roman"/>
          <w:sz w:val="28"/>
          <w:szCs w:val="28"/>
          <w:shd w:val="clear" w:color="auto" w:fill="FFFFFF"/>
        </w:rPr>
        <w:t>. Такая постановка задачи была связана с тем, что перевооружение российской армии, проводимое к 2020 году</w:t>
      </w:r>
      <w:r w:rsidR="0073215C" w:rsidRPr="005E73C9">
        <w:rPr>
          <w:rFonts w:ascii="Times New Roman" w:hAnsi="Times New Roman" w:cs="Times New Roman"/>
          <w:sz w:val="28"/>
          <w:szCs w:val="28"/>
          <w:shd w:val="clear" w:color="auto" w:fill="FFFFFF"/>
        </w:rPr>
        <w:t>, повле</w:t>
      </w:r>
      <w:r w:rsidR="003F69C4">
        <w:rPr>
          <w:rFonts w:ascii="Times New Roman" w:hAnsi="Times New Roman" w:cs="Times New Roman"/>
          <w:sz w:val="28"/>
          <w:szCs w:val="28"/>
          <w:shd w:val="clear" w:color="auto" w:fill="FFFFFF"/>
        </w:rPr>
        <w:t>кло</w:t>
      </w:r>
      <w:r w:rsidR="0073215C" w:rsidRPr="005E73C9">
        <w:rPr>
          <w:rFonts w:ascii="Times New Roman" w:hAnsi="Times New Roman" w:cs="Times New Roman"/>
          <w:sz w:val="28"/>
          <w:szCs w:val="28"/>
          <w:shd w:val="clear" w:color="auto" w:fill="FFFFFF"/>
        </w:rPr>
        <w:t xml:space="preserve"> за собой</w:t>
      </w:r>
      <w:r w:rsidR="008D65E0" w:rsidRPr="005E73C9">
        <w:rPr>
          <w:rFonts w:ascii="Times New Roman" w:hAnsi="Times New Roman" w:cs="Times New Roman"/>
          <w:sz w:val="28"/>
          <w:szCs w:val="28"/>
          <w:shd w:val="clear" w:color="auto" w:fill="FFFFFF"/>
        </w:rPr>
        <w:t xml:space="preserve"> снижение выпуска военной техники </w:t>
      </w:r>
      <w:r w:rsidR="008E1C0A" w:rsidRPr="005E73C9">
        <w:rPr>
          <w:rFonts w:ascii="Times New Roman" w:hAnsi="Times New Roman" w:cs="Times New Roman"/>
          <w:sz w:val="28"/>
          <w:szCs w:val="28"/>
          <w:shd w:val="clear" w:color="auto" w:fill="FFFFFF"/>
        </w:rPr>
        <w:t xml:space="preserve">до планового </w:t>
      </w:r>
      <w:r w:rsidR="0073215C" w:rsidRPr="005E73C9">
        <w:rPr>
          <w:rFonts w:ascii="Times New Roman" w:hAnsi="Times New Roman" w:cs="Times New Roman"/>
          <w:sz w:val="28"/>
          <w:szCs w:val="28"/>
          <w:shd w:val="clear" w:color="auto" w:fill="FFFFFF"/>
        </w:rPr>
        <w:t>уровня</w:t>
      </w:r>
      <w:r w:rsidR="008E1C0A" w:rsidRPr="005E73C9">
        <w:rPr>
          <w:rFonts w:ascii="Times New Roman" w:hAnsi="Times New Roman" w:cs="Times New Roman"/>
          <w:sz w:val="28"/>
          <w:szCs w:val="28"/>
          <w:shd w:val="clear" w:color="auto" w:fill="FFFFFF"/>
        </w:rPr>
        <w:t xml:space="preserve">, необходимого чтобы поддерживать обороноспособность страны и компенсировать износ действующей техники. Это приведет к </w:t>
      </w:r>
      <w:r w:rsidR="008D65E0" w:rsidRPr="005E73C9">
        <w:rPr>
          <w:rFonts w:ascii="Times New Roman" w:hAnsi="Times New Roman" w:cs="Times New Roman"/>
          <w:sz w:val="28"/>
          <w:szCs w:val="28"/>
          <w:shd w:val="clear" w:color="auto" w:fill="FFFFFF"/>
        </w:rPr>
        <w:t>высвобождени</w:t>
      </w:r>
      <w:r w:rsidR="008E1C0A" w:rsidRPr="005E73C9">
        <w:rPr>
          <w:rFonts w:ascii="Times New Roman" w:hAnsi="Times New Roman" w:cs="Times New Roman"/>
          <w:sz w:val="28"/>
          <w:szCs w:val="28"/>
          <w:shd w:val="clear" w:color="auto" w:fill="FFFFFF"/>
        </w:rPr>
        <w:t>ю</w:t>
      </w:r>
      <w:r w:rsidR="008D65E0" w:rsidRPr="005E73C9">
        <w:rPr>
          <w:rFonts w:ascii="Times New Roman" w:hAnsi="Times New Roman" w:cs="Times New Roman"/>
          <w:sz w:val="28"/>
          <w:szCs w:val="28"/>
          <w:shd w:val="clear" w:color="auto" w:fill="FFFFFF"/>
        </w:rPr>
        <w:t xml:space="preserve"> мощностей</w:t>
      </w:r>
      <w:r w:rsidR="008E1C0A" w:rsidRPr="005E73C9">
        <w:rPr>
          <w:rFonts w:ascii="Times New Roman" w:hAnsi="Times New Roman" w:cs="Times New Roman"/>
          <w:sz w:val="28"/>
          <w:szCs w:val="28"/>
          <w:shd w:val="clear" w:color="auto" w:fill="FFFFFF"/>
        </w:rPr>
        <w:t xml:space="preserve"> и ресурсов</w:t>
      </w:r>
      <w:r w:rsidR="00DB37AE" w:rsidRPr="005E73C9">
        <w:rPr>
          <w:rFonts w:ascii="Times New Roman" w:hAnsi="Times New Roman" w:cs="Times New Roman"/>
          <w:sz w:val="28"/>
          <w:szCs w:val="28"/>
          <w:shd w:val="clear" w:color="auto" w:fill="FFFFFF"/>
        </w:rPr>
        <w:t>, в том числе и человеческих</w:t>
      </w:r>
      <w:r w:rsidR="008D65E0" w:rsidRPr="005E73C9">
        <w:rPr>
          <w:rFonts w:ascii="Times New Roman" w:hAnsi="Times New Roman" w:cs="Times New Roman"/>
          <w:sz w:val="28"/>
          <w:szCs w:val="28"/>
          <w:shd w:val="clear" w:color="auto" w:fill="FFFFFF"/>
        </w:rPr>
        <w:t xml:space="preserve">. </w:t>
      </w:r>
      <w:r w:rsidR="001D2932" w:rsidRPr="005E73C9">
        <w:rPr>
          <w:rFonts w:ascii="Times New Roman" w:hAnsi="Times New Roman" w:cs="Times New Roman"/>
          <w:sz w:val="28"/>
          <w:szCs w:val="28"/>
          <w:shd w:val="clear" w:color="auto" w:fill="FFFFFF"/>
        </w:rPr>
        <w:t xml:space="preserve">В 2018 году на совещании, посвященном </w:t>
      </w:r>
      <w:r w:rsidR="005B0676" w:rsidRPr="005E73C9">
        <w:rPr>
          <w:rFonts w:ascii="Times New Roman" w:hAnsi="Times New Roman" w:cs="Times New Roman"/>
          <w:sz w:val="28"/>
          <w:szCs w:val="28"/>
          <w:shd w:val="clear" w:color="auto" w:fill="FFFFFF"/>
        </w:rPr>
        <w:t>вопросам диверсификации ОПК</w:t>
      </w:r>
      <w:r w:rsidR="001E20F0" w:rsidRPr="005E73C9">
        <w:rPr>
          <w:rFonts w:ascii="Times New Roman" w:hAnsi="Times New Roman" w:cs="Times New Roman"/>
          <w:sz w:val="28"/>
          <w:szCs w:val="28"/>
          <w:shd w:val="clear" w:color="auto" w:fill="FFFFFF"/>
        </w:rPr>
        <w:t>, В.В. Путин отмечал, что требуется максимально задействовать потенциал предприятий оборонного сектора для выпуска высокотехнологичной гражданской продукции</w:t>
      </w:r>
      <w:r w:rsidR="00066040" w:rsidRPr="005E73C9">
        <w:rPr>
          <w:rFonts w:ascii="Times New Roman" w:hAnsi="Times New Roman" w:cs="Times New Roman"/>
          <w:sz w:val="28"/>
          <w:szCs w:val="28"/>
          <w:shd w:val="clear" w:color="auto" w:fill="FFFFFF"/>
        </w:rPr>
        <w:t xml:space="preserve"> </w:t>
      </w:r>
      <w:r w:rsidR="00E377A3" w:rsidRPr="005E73C9">
        <w:rPr>
          <w:rFonts w:ascii="Times New Roman" w:hAnsi="Times New Roman" w:cs="Times New Roman"/>
          <w:sz w:val="28"/>
          <w:szCs w:val="28"/>
          <w:shd w:val="clear" w:color="auto" w:fill="FFFFFF"/>
        </w:rPr>
        <w:t>[4]</w:t>
      </w:r>
      <w:r w:rsidR="001E20F0" w:rsidRPr="005E73C9">
        <w:rPr>
          <w:rFonts w:ascii="Times New Roman" w:hAnsi="Times New Roman" w:cs="Times New Roman"/>
          <w:sz w:val="28"/>
          <w:szCs w:val="28"/>
          <w:shd w:val="clear" w:color="auto" w:fill="FFFFFF"/>
        </w:rPr>
        <w:t>.</w:t>
      </w:r>
    </w:p>
    <w:p w14:paraId="51FB400C" w14:textId="3EFAFE12" w:rsidR="006E2735" w:rsidRPr="005E73C9" w:rsidRDefault="0049765C" w:rsidP="005E73C9">
      <w:pPr>
        <w:spacing w:after="0" w:line="360" w:lineRule="auto"/>
        <w:ind w:firstLine="708"/>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Перед предприятиями оборонно-</w:t>
      </w:r>
      <w:r w:rsidR="00504D6E" w:rsidRPr="005E73C9">
        <w:rPr>
          <w:rFonts w:ascii="Times New Roman" w:hAnsi="Times New Roman" w:cs="Times New Roman"/>
          <w:sz w:val="28"/>
          <w:szCs w:val="28"/>
          <w:shd w:val="clear" w:color="auto" w:fill="FFFFFF"/>
        </w:rPr>
        <w:t>промышленного</w:t>
      </w:r>
      <w:r w:rsidRPr="005E73C9">
        <w:rPr>
          <w:rFonts w:ascii="Times New Roman" w:hAnsi="Times New Roman" w:cs="Times New Roman"/>
          <w:sz w:val="28"/>
          <w:szCs w:val="28"/>
          <w:shd w:val="clear" w:color="auto" w:fill="FFFFFF"/>
        </w:rPr>
        <w:t xml:space="preserve"> комплекса сто</w:t>
      </w:r>
      <w:r w:rsidR="00504D6E" w:rsidRPr="005E73C9">
        <w:rPr>
          <w:rFonts w:ascii="Times New Roman" w:hAnsi="Times New Roman" w:cs="Times New Roman"/>
          <w:sz w:val="28"/>
          <w:szCs w:val="28"/>
          <w:shd w:val="clear" w:color="auto" w:fill="FFFFFF"/>
        </w:rPr>
        <w:t>ит непростая задача, решение которой требует детального анализа проблем, возникающих в процессе. Н</w:t>
      </w:r>
      <w:r w:rsidR="001E3233" w:rsidRPr="005E73C9">
        <w:rPr>
          <w:rFonts w:ascii="Times New Roman" w:hAnsi="Times New Roman" w:cs="Times New Roman"/>
          <w:sz w:val="28"/>
          <w:szCs w:val="28"/>
          <w:shd w:val="clear" w:color="auto" w:fill="FFFFFF"/>
        </w:rPr>
        <w:t xml:space="preserve">еобходимо понимать, в какой степени трудовые и капитальные активы могут быть использованы </w:t>
      </w:r>
      <w:r w:rsidR="00F27ADF" w:rsidRPr="005E73C9">
        <w:rPr>
          <w:rFonts w:ascii="Times New Roman" w:hAnsi="Times New Roman" w:cs="Times New Roman"/>
          <w:sz w:val="28"/>
          <w:szCs w:val="28"/>
          <w:shd w:val="clear" w:color="auto" w:fill="FFFFFF"/>
        </w:rPr>
        <w:t>на гражданских</w:t>
      </w:r>
      <w:r w:rsidR="001E3233" w:rsidRPr="005E73C9">
        <w:rPr>
          <w:rFonts w:ascii="Times New Roman" w:hAnsi="Times New Roman" w:cs="Times New Roman"/>
          <w:sz w:val="28"/>
          <w:szCs w:val="28"/>
          <w:shd w:val="clear" w:color="auto" w:fill="FFFFFF"/>
        </w:rPr>
        <w:t xml:space="preserve"> предприятиях</w:t>
      </w:r>
      <w:r w:rsidR="003B5051">
        <w:rPr>
          <w:rFonts w:ascii="Times New Roman" w:hAnsi="Times New Roman" w:cs="Times New Roman"/>
          <w:sz w:val="28"/>
          <w:szCs w:val="28"/>
          <w:shd w:val="clear" w:color="auto" w:fill="FFFFFF"/>
        </w:rPr>
        <w:t>,</w:t>
      </w:r>
      <w:r w:rsidR="00385049" w:rsidRPr="005E73C9">
        <w:rPr>
          <w:rFonts w:ascii="Times New Roman" w:hAnsi="Times New Roman" w:cs="Times New Roman"/>
          <w:sz w:val="28"/>
          <w:szCs w:val="28"/>
          <w:shd w:val="clear" w:color="auto" w:fill="FFFFFF"/>
        </w:rPr>
        <w:t xml:space="preserve"> насколько легко технология производства может быть </w:t>
      </w:r>
      <w:r w:rsidR="00385049" w:rsidRPr="005E73C9">
        <w:rPr>
          <w:rFonts w:ascii="Times New Roman" w:hAnsi="Times New Roman" w:cs="Times New Roman"/>
          <w:sz w:val="28"/>
          <w:szCs w:val="28"/>
          <w:shd w:val="clear" w:color="auto" w:fill="FFFFFF"/>
        </w:rPr>
        <w:lastRenderedPageBreak/>
        <w:t xml:space="preserve">адаптирована </w:t>
      </w:r>
      <w:r w:rsidR="009D5643" w:rsidRPr="005E73C9">
        <w:rPr>
          <w:rFonts w:ascii="Times New Roman" w:hAnsi="Times New Roman" w:cs="Times New Roman"/>
          <w:sz w:val="28"/>
          <w:szCs w:val="28"/>
          <w:shd w:val="clear" w:color="auto" w:fill="FFFFFF"/>
        </w:rPr>
        <w:t>[5]</w:t>
      </w:r>
      <w:r w:rsidR="001E3233" w:rsidRPr="005E73C9">
        <w:rPr>
          <w:rFonts w:ascii="Times New Roman" w:hAnsi="Times New Roman" w:cs="Times New Roman"/>
          <w:sz w:val="28"/>
          <w:szCs w:val="28"/>
          <w:shd w:val="clear" w:color="auto" w:fill="FFFFFF"/>
        </w:rPr>
        <w:t>.</w:t>
      </w:r>
      <w:r w:rsidR="000A1E02" w:rsidRPr="005E73C9">
        <w:rPr>
          <w:rFonts w:ascii="Times New Roman" w:hAnsi="Times New Roman" w:cs="Times New Roman"/>
          <w:sz w:val="28"/>
          <w:szCs w:val="28"/>
          <w:shd w:val="clear" w:color="auto" w:fill="FFFFFF"/>
        </w:rPr>
        <w:t xml:space="preserve"> </w:t>
      </w:r>
      <w:r w:rsidR="0044208A" w:rsidRPr="005E73C9">
        <w:rPr>
          <w:rFonts w:ascii="Times New Roman" w:hAnsi="Times New Roman" w:cs="Times New Roman"/>
          <w:sz w:val="28"/>
          <w:szCs w:val="28"/>
          <w:shd w:val="clear" w:color="auto" w:fill="FFFFFF"/>
        </w:rPr>
        <w:t>В таких условиях определенную значимость принимает научный анализ зарубежного опыта протекания процесса диверсификации и исследований, посвященных выявлению проблем, связанных с реализацией этого процесса.</w:t>
      </w:r>
    </w:p>
    <w:p w14:paraId="0568F930" w14:textId="77777777" w:rsidR="00E75FD3" w:rsidRPr="005E73C9" w:rsidRDefault="00E75FD3" w:rsidP="005E73C9">
      <w:pPr>
        <w:spacing w:after="0" w:line="360" w:lineRule="auto"/>
        <w:rPr>
          <w:rFonts w:ascii="Times New Roman" w:hAnsi="Times New Roman" w:cs="Times New Roman"/>
          <w:b/>
          <w:bCs/>
          <w:sz w:val="28"/>
          <w:szCs w:val="28"/>
        </w:rPr>
      </w:pPr>
      <w:r w:rsidRPr="005E73C9">
        <w:rPr>
          <w:rFonts w:ascii="Times New Roman" w:hAnsi="Times New Roman" w:cs="Times New Roman"/>
          <w:b/>
          <w:bCs/>
          <w:sz w:val="28"/>
          <w:szCs w:val="28"/>
        </w:rPr>
        <w:t>Обзор литературы</w:t>
      </w:r>
    </w:p>
    <w:p w14:paraId="2661882E" w14:textId="4F802348" w:rsidR="004A1E93" w:rsidRPr="005E73C9" w:rsidRDefault="004A1E93" w:rsidP="005E73C9">
      <w:pPr>
        <w:spacing w:after="0" w:line="360" w:lineRule="auto"/>
        <w:ind w:firstLine="709"/>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Вопрос диверсификации</w:t>
      </w:r>
      <w:r w:rsidR="004E4949">
        <w:rPr>
          <w:rFonts w:ascii="Times New Roman" w:hAnsi="Times New Roman" w:cs="Times New Roman"/>
          <w:sz w:val="28"/>
          <w:szCs w:val="28"/>
          <w:shd w:val="clear" w:color="auto" w:fill="FFFFFF"/>
        </w:rPr>
        <w:t xml:space="preserve"> </w:t>
      </w:r>
      <w:r w:rsidRPr="005E73C9">
        <w:rPr>
          <w:rFonts w:ascii="Times New Roman" w:hAnsi="Times New Roman" w:cs="Times New Roman"/>
          <w:sz w:val="28"/>
          <w:szCs w:val="28"/>
          <w:shd w:val="clear" w:color="auto" w:fill="FFFFFF"/>
        </w:rPr>
        <w:t>научно-технического и производственно-технологического потенциала предприятий оборонного комплекса с целью выпуска высокотехнологичной гражданской продукции и продукции двойного назначения не теряет своей актуальности и обсуждается в мировом сообществе уже более полувека.</w:t>
      </w:r>
    </w:p>
    <w:p w14:paraId="272C4828" w14:textId="775A9666" w:rsidR="00E75FD3" w:rsidRPr="005E73C9" w:rsidRDefault="00E75FD3" w:rsidP="005E73C9">
      <w:pPr>
        <w:spacing w:after="0" w:line="360" w:lineRule="auto"/>
        <w:ind w:firstLine="709"/>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Активные исследования, показывающие необходимость диверсификации оборонного комплекса и аэрокосмической отрасли начали проводиться в США конце 1960</w:t>
      </w:r>
      <w:r w:rsidR="006E2735" w:rsidRPr="005E73C9">
        <w:rPr>
          <w:rFonts w:ascii="Times New Roman" w:hAnsi="Times New Roman" w:cs="Times New Roman"/>
          <w:sz w:val="28"/>
          <w:szCs w:val="28"/>
          <w:shd w:val="clear" w:color="auto" w:fill="FFFFFF"/>
        </w:rPr>
        <w:t>-</w:t>
      </w:r>
      <w:r w:rsidRPr="005E73C9">
        <w:rPr>
          <w:rFonts w:ascii="Times New Roman" w:hAnsi="Times New Roman" w:cs="Times New Roman"/>
          <w:sz w:val="28"/>
          <w:szCs w:val="28"/>
          <w:shd w:val="clear" w:color="auto" w:fill="FFFFFF"/>
        </w:rPr>
        <w:t>х</w:t>
      </w:r>
      <w:r w:rsidR="00E6719D">
        <w:rPr>
          <w:rFonts w:ascii="Times New Roman" w:hAnsi="Times New Roman" w:cs="Times New Roman"/>
          <w:sz w:val="28"/>
          <w:szCs w:val="28"/>
          <w:shd w:val="clear" w:color="auto" w:fill="FFFFFF"/>
        </w:rPr>
        <w:t>.</w:t>
      </w:r>
      <w:r w:rsidRPr="005E73C9">
        <w:rPr>
          <w:rStyle w:val="FootnoteReference"/>
          <w:rFonts w:ascii="Times New Roman" w:hAnsi="Times New Roman" w:cs="Times New Roman"/>
          <w:sz w:val="28"/>
          <w:szCs w:val="28"/>
          <w:shd w:val="clear" w:color="auto" w:fill="FFFFFF"/>
        </w:rPr>
        <w:footnoteReference w:id="2"/>
      </w:r>
      <w:r w:rsidRPr="005E73C9">
        <w:rPr>
          <w:rFonts w:ascii="Times New Roman" w:hAnsi="Times New Roman" w:cs="Times New Roman"/>
          <w:sz w:val="28"/>
          <w:szCs w:val="28"/>
          <w:shd w:val="clear" w:color="auto" w:fill="FFFFFF"/>
        </w:rPr>
        <w:t xml:space="preserve"> С тех пор тема не теряет своей актуальности, особенно во время структурного спада после окончания холодной войны. Сокращение оборонных расходов заставило зависимые компании искать другие рынки сбыта, перепрофилировать выпускаемую продукцию, разрабатывать новую, проводить реструктуризацию. Это натолкнуло американских исследователей на построение модели параллельной разработки нового продукта </w:t>
      </w:r>
      <w:r w:rsidR="009D5643" w:rsidRPr="005E73C9">
        <w:rPr>
          <w:rFonts w:ascii="Times New Roman" w:hAnsi="Times New Roman" w:cs="Times New Roman"/>
          <w:sz w:val="28"/>
          <w:szCs w:val="28"/>
          <w:shd w:val="clear" w:color="auto" w:fill="FFFFFF"/>
        </w:rPr>
        <w:t>[6]</w:t>
      </w:r>
      <w:r w:rsidRPr="005E73C9">
        <w:rPr>
          <w:rFonts w:ascii="Times New Roman" w:hAnsi="Times New Roman" w:cs="Times New Roman"/>
          <w:sz w:val="28"/>
          <w:szCs w:val="28"/>
          <w:shd w:val="clear" w:color="auto" w:fill="FFFFFF"/>
        </w:rPr>
        <w:t>.</w:t>
      </w:r>
    </w:p>
    <w:p w14:paraId="68D8F654" w14:textId="1CA7875F" w:rsidR="00E75FD3" w:rsidRPr="005E73C9" w:rsidRDefault="00E75FD3" w:rsidP="005E73C9">
      <w:pPr>
        <w:spacing w:after="0" w:line="360" w:lineRule="auto"/>
        <w:ind w:firstLine="709"/>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 xml:space="preserve">Колоссальные изменения в Европе, связанные с окончанием холодной войны и распадом Советского Союза, которое привело к появлению новых стран, а, следовательно, и новых рынков, также поставили вопрос о необходимости диверсификации оборонного сектора членов НАТО </w:t>
      </w:r>
      <w:r w:rsidR="009D5643" w:rsidRPr="005E73C9">
        <w:rPr>
          <w:rFonts w:ascii="Times New Roman" w:hAnsi="Times New Roman" w:cs="Times New Roman"/>
          <w:sz w:val="28"/>
          <w:szCs w:val="28"/>
          <w:shd w:val="clear" w:color="auto" w:fill="FFFFFF"/>
        </w:rPr>
        <w:t>[7]</w:t>
      </w:r>
      <w:r w:rsidR="006E2735" w:rsidRPr="005E73C9">
        <w:rPr>
          <w:rFonts w:ascii="Times New Roman" w:hAnsi="Times New Roman" w:cs="Times New Roman"/>
          <w:sz w:val="28"/>
          <w:szCs w:val="28"/>
          <w:shd w:val="clear" w:color="auto" w:fill="FFFFFF"/>
        </w:rPr>
        <w:t>.</w:t>
      </w:r>
      <w:r w:rsidRPr="005E73C9">
        <w:rPr>
          <w:rFonts w:ascii="Times New Roman" w:hAnsi="Times New Roman" w:cs="Times New Roman"/>
          <w:sz w:val="28"/>
          <w:szCs w:val="28"/>
          <w:shd w:val="clear" w:color="auto" w:fill="FFFFFF"/>
        </w:rPr>
        <w:t xml:space="preserve"> </w:t>
      </w:r>
    </w:p>
    <w:p w14:paraId="65D0C202" w14:textId="1E8D5202" w:rsidR="009D5643" w:rsidRPr="005E73C9" w:rsidRDefault="00E75FD3" w:rsidP="005E73C9">
      <w:pPr>
        <w:spacing w:after="0" w:line="360" w:lineRule="auto"/>
        <w:ind w:firstLine="709"/>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 xml:space="preserve">Проводились попытки оценить связь между диверсификацией и производительностью труда в Англии </w:t>
      </w:r>
      <w:r w:rsidR="009D5643" w:rsidRPr="005E73C9">
        <w:rPr>
          <w:rFonts w:ascii="Times New Roman" w:hAnsi="Times New Roman" w:cs="Times New Roman"/>
          <w:sz w:val="28"/>
          <w:szCs w:val="28"/>
          <w:shd w:val="clear" w:color="auto" w:fill="FFFFFF"/>
        </w:rPr>
        <w:t>[5]</w:t>
      </w:r>
      <w:r w:rsidRPr="005E73C9">
        <w:rPr>
          <w:rFonts w:ascii="Times New Roman" w:hAnsi="Times New Roman" w:cs="Times New Roman"/>
          <w:sz w:val="28"/>
          <w:szCs w:val="28"/>
          <w:shd w:val="clear" w:color="auto" w:fill="FFFFFF"/>
        </w:rPr>
        <w:t xml:space="preserve">, рассмотреть особенности </w:t>
      </w:r>
      <w:r w:rsidRPr="005E73C9">
        <w:rPr>
          <w:rFonts w:ascii="Times New Roman" w:hAnsi="Times New Roman" w:cs="Times New Roman"/>
          <w:sz w:val="28"/>
          <w:szCs w:val="28"/>
          <w:shd w:val="clear" w:color="auto" w:fill="FFFFFF"/>
        </w:rPr>
        <w:lastRenderedPageBreak/>
        <w:t>диверсификации и конверсии</w:t>
      </w:r>
      <w:r w:rsidR="00342298" w:rsidRPr="005E73C9">
        <w:rPr>
          <w:rStyle w:val="FootnoteReference"/>
          <w:rFonts w:ascii="Times New Roman" w:hAnsi="Times New Roman" w:cs="Times New Roman"/>
          <w:sz w:val="28"/>
          <w:szCs w:val="28"/>
          <w:shd w:val="clear" w:color="auto" w:fill="FFFFFF"/>
        </w:rPr>
        <w:footnoteReference w:id="3"/>
      </w:r>
      <w:r w:rsidRPr="005E73C9">
        <w:rPr>
          <w:rFonts w:ascii="Times New Roman" w:hAnsi="Times New Roman" w:cs="Times New Roman"/>
          <w:sz w:val="28"/>
          <w:szCs w:val="28"/>
          <w:shd w:val="clear" w:color="auto" w:fill="FFFFFF"/>
        </w:rPr>
        <w:t xml:space="preserve">, их последствия и различия </w:t>
      </w:r>
      <w:r w:rsidR="009D5643" w:rsidRPr="005E73C9">
        <w:rPr>
          <w:rFonts w:ascii="Times New Roman" w:hAnsi="Times New Roman" w:cs="Times New Roman"/>
          <w:sz w:val="28"/>
          <w:szCs w:val="28"/>
          <w:shd w:val="clear" w:color="auto" w:fill="FFFFFF"/>
        </w:rPr>
        <w:t>[8]</w:t>
      </w:r>
      <w:r w:rsidRPr="005E73C9">
        <w:rPr>
          <w:rFonts w:ascii="Times New Roman" w:hAnsi="Times New Roman" w:cs="Times New Roman"/>
          <w:sz w:val="28"/>
          <w:szCs w:val="28"/>
          <w:shd w:val="clear" w:color="auto" w:fill="FFFFFF"/>
        </w:rPr>
        <w:t xml:space="preserve">. Необходимость и возможности диверсификации рассматривались израильскими учеными </w:t>
      </w:r>
      <w:r w:rsidR="009D5643" w:rsidRPr="0063005D">
        <w:rPr>
          <w:rFonts w:ascii="Times New Roman" w:hAnsi="Times New Roman" w:cs="Times New Roman"/>
          <w:sz w:val="28"/>
          <w:szCs w:val="28"/>
          <w:shd w:val="clear" w:color="auto" w:fill="FFFFFF"/>
        </w:rPr>
        <w:t>[9]</w:t>
      </w:r>
      <w:r w:rsidRPr="005E73C9">
        <w:rPr>
          <w:rFonts w:ascii="Times New Roman" w:hAnsi="Times New Roman" w:cs="Times New Roman"/>
          <w:sz w:val="28"/>
          <w:szCs w:val="28"/>
          <w:shd w:val="clear" w:color="auto" w:fill="FFFFFF"/>
        </w:rPr>
        <w:t>. Вопросы диверсификации с завершением холодной войны затрагивали даже развивающиеся страны, военные затраты которых не были значительными. Исследование, поведенное в Индии, например, показало,</w:t>
      </w:r>
      <w:r w:rsidRPr="005E73C9">
        <w:rPr>
          <w:rFonts w:ascii="Times New Roman" w:hAnsi="Times New Roman" w:cs="Times New Roman"/>
          <w:sz w:val="28"/>
          <w:szCs w:val="28"/>
        </w:rPr>
        <w:t xml:space="preserve"> </w:t>
      </w:r>
      <w:r w:rsidRPr="005E73C9">
        <w:rPr>
          <w:rFonts w:ascii="Times New Roman" w:hAnsi="Times New Roman" w:cs="Times New Roman"/>
          <w:sz w:val="28"/>
          <w:szCs w:val="28"/>
          <w:shd w:val="clear" w:color="auto" w:fill="FFFFFF"/>
        </w:rPr>
        <w:t xml:space="preserve">насколько сложно развивающейся стране быть полностью самодостаточной в производстве высокотехнологичных товаров для своей обороны при отсутствии партнерских взаимоотношений между оборонным и высокотехнологичным гражданским сектором </w:t>
      </w:r>
      <w:r w:rsidR="009D5643" w:rsidRPr="005E73C9">
        <w:rPr>
          <w:rFonts w:ascii="Times New Roman" w:hAnsi="Times New Roman" w:cs="Times New Roman"/>
          <w:sz w:val="28"/>
          <w:szCs w:val="28"/>
          <w:shd w:val="clear" w:color="auto" w:fill="FFFFFF"/>
        </w:rPr>
        <w:t>[10].</w:t>
      </w:r>
    </w:p>
    <w:p w14:paraId="0CF80DC1" w14:textId="1A241FE1" w:rsidR="00E75FD3" w:rsidRPr="005E73C9" w:rsidRDefault="001F66CE"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В связи с </w:t>
      </w:r>
      <w:r w:rsidR="00705703" w:rsidRPr="005E73C9">
        <w:rPr>
          <w:rFonts w:ascii="Times New Roman" w:hAnsi="Times New Roman" w:cs="Times New Roman"/>
          <w:sz w:val="28"/>
          <w:szCs w:val="28"/>
        </w:rPr>
        <w:t>у</w:t>
      </w:r>
      <w:r w:rsidR="00705703" w:rsidRPr="005E73C9">
        <w:rPr>
          <w:rFonts w:ascii="Times New Roman" w:hAnsi="Times New Roman" w:cs="Times New Roman"/>
          <w:color w:val="000000"/>
          <w:sz w:val="28"/>
          <w:szCs w:val="28"/>
          <w:shd w:val="clear" w:color="auto" w:fill="FFFFFF"/>
        </w:rPr>
        <w:t xml:space="preserve">тверждением в 2009 году </w:t>
      </w:r>
      <w:r w:rsidRPr="005E73C9">
        <w:rPr>
          <w:rFonts w:ascii="Times New Roman" w:hAnsi="Times New Roman" w:cs="Times New Roman"/>
          <w:color w:val="000000"/>
          <w:sz w:val="28"/>
          <w:szCs w:val="28"/>
          <w:shd w:val="clear" w:color="auto" w:fill="FFFFFF"/>
        </w:rPr>
        <w:t xml:space="preserve">широкомасштабной </w:t>
      </w:r>
      <w:r w:rsidR="00705703" w:rsidRPr="005E73C9">
        <w:rPr>
          <w:rFonts w:ascii="Times New Roman" w:hAnsi="Times New Roman" w:cs="Times New Roman"/>
          <w:color w:val="000000"/>
          <w:sz w:val="28"/>
          <w:szCs w:val="28"/>
          <w:shd w:val="clear" w:color="auto" w:fill="FFFFFF"/>
        </w:rPr>
        <w:t xml:space="preserve">госпрограммы вооружений </w:t>
      </w:r>
      <w:r w:rsidRPr="005E73C9">
        <w:rPr>
          <w:rFonts w:ascii="Times New Roman" w:hAnsi="Times New Roman" w:cs="Times New Roman"/>
          <w:color w:val="000000"/>
          <w:sz w:val="28"/>
          <w:szCs w:val="28"/>
          <w:shd w:val="clear" w:color="auto" w:fill="FFFFFF"/>
        </w:rPr>
        <w:t xml:space="preserve">на период с </w:t>
      </w:r>
      <w:r w:rsidR="00705703" w:rsidRPr="005E73C9">
        <w:rPr>
          <w:rFonts w:ascii="Times New Roman" w:hAnsi="Times New Roman" w:cs="Times New Roman"/>
          <w:color w:val="000000"/>
          <w:sz w:val="28"/>
          <w:szCs w:val="28"/>
          <w:shd w:val="clear" w:color="auto" w:fill="FFFFFF"/>
        </w:rPr>
        <w:t>2010</w:t>
      </w:r>
      <w:r w:rsidRPr="005E73C9">
        <w:rPr>
          <w:rFonts w:ascii="Times New Roman" w:hAnsi="Times New Roman" w:cs="Times New Roman"/>
          <w:color w:val="000000"/>
          <w:sz w:val="28"/>
          <w:szCs w:val="28"/>
          <w:shd w:val="clear" w:color="auto" w:fill="FFFFFF"/>
        </w:rPr>
        <w:t xml:space="preserve"> по </w:t>
      </w:r>
      <w:r w:rsidR="00705703" w:rsidRPr="005E73C9">
        <w:rPr>
          <w:rFonts w:ascii="Times New Roman" w:hAnsi="Times New Roman" w:cs="Times New Roman"/>
          <w:color w:val="000000"/>
          <w:sz w:val="28"/>
          <w:szCs w:val="28"/>
          <w:shd w:val="clear" w:color="auto" w:fill="FFFFFF"/>
        </w:rPr>
        <w:t xml:space="preserve">2020 </w:t>
      </w:r>
      <w:r w:rsidRPr="005E73C9">
        <w:rPr>
          <w:rFonts w:ascii="Times New Roman" w:hAnsi="Times New Roman" w:cs="Times New Roman"/>
          <w:color w:val="000000"/>
          <w:sz w:val="28"/>
          <w:szCs w:val="28"/>
          <w:shd w:val="clear" w:color="auto" w:fill="FFFFFF"/>
        </w:rPr>
        <w:t>годы</w:t>
      </w:r>
      <w:r w:rsidRPr="005E73C9">
        <w:rPr>
          <w:rFonts w:ascii="Times New Roman" w:hAnsi="Times New Roman" w:cs="Times New Roman"/>
          <w:sz w:val="28"/>
          <w:szCs w:val="28"/>
        </w:rPr>
        <w:t>, возрос</w:t>
      </w:r>
      <w:r w:rsidR="006D49E8" w:rsidRPr="005E73C9">
        <w:rPr>
          <w:rFonts w:ascii="Times New Roman" w:hAnsi="Times New Roman" w:cs="Times New Roman"/>
          <w:sz w:val="28"/>
          <w:szCs w:val="28"/>
        </w:rPr>
        <w:t xml:space="preserve"> интерес </w:t>
      </w:r>
      <w:r w:rsidRPr="005E73C9">
        <w:rPr>
          <w:rFonts w:ascii="Times New Roman" w:hAnsi="Times New Roman" w:cs="Times New Roman"/>
          <w:sz w:val="28"/>
          <w:szCs w:val="28"/>
        </w:rPr>
        <w:t xml:space="preserve">российских ученых </w:t>
      </w:r>
      <w:r w:rsidR="006D49E8" w:rsidRPr="005E73C9">
        <w:rPr>
          <w:rFonts w:ascii="Times New Roman" w:hAnsi="Times New Roman" w:cs="Times New Roman"/>
          <w:sz w:val="28"/>
          <w:szCs w:val="28"/>
        </w:rPr>
        <w:t>к различным</w:t>
      </w:r>
      <w:r w:rsidR="00462F0D" w:rsidRPr="005E73C9">
        <w:rPr>
          <w:rFonts w:ascii="Times New Roman" w:hAnsi="Times New Roman" w:cs="Times New Roman"/>
          <w:sz w:val="28"/>
          <w:szCs w:val="28"/>
        </w:rPr>
        <w:t xml:space="preserve"> </w:t>
      </w:r>
      <w:r w:rsidR="00512529" w:rsidRPr="005E73C9">
        <w:rPr>
          <w:rFonts w:ascii="Times New Roman" w:hAnsi="Times New Roman" w:cs="Times New Roman"/>
          <w:sz w:val="28"/>
          <w:szCs w:val="28"/>
        </w:rPr>
        <w:t>аспектам диверсификации</w:t>
      </w:r>
      <w:r w:rsidR="00462F0D" w:rsidRPr="005E73C9">
        <w:rPr>
          <w:rFonts w:ascii="Times New Roman" w:hAnsi="Times New Roman" w:cs="Times New Roman"/>
          <w:sz w:val="28"/>
          <w:szCs w:val="28"/>
        </w:rPr>
        <w:t xml:space="preserve"> российского ОПК</w:t>
      </w:r>
      <w:r w:rsidRPr="005E73C9">
        <w:rPr>
          <w:rFonts w:ascii="Times New Roman" w:hAnsi="Times New Roman" w:cs="Times New Roman"/>
          <w:sz w:val="28"/>
          <w:szCs w:val="28"/>
        </w:rPr>
        <w:t>,</w:t>
      </w:r>
      <w:r w:rsidR="008A204A" w:rsidRPr="005E73C9">
        <w:rPr>
          <w:rFonts w:ascii="Times New Roman" w:hAnsi="Times New Roman" w:cs="Times New Roman"/>
          <w:sz w:val="28"/>
          <w:szCs w:val="28"/>
        </w:rPr>
        <w:t xml:space="preserve"> поскольку очевидно, что выполнение программы повлечет за собой сокращение Гособоронзаказа. В это</w:t>
      </w:r>
      <w:r w:rsidR="00C43BDF" w:rsidRPr="005E73C9">
        <w:rPr>
          <w:rFonts w:ascii="Times New Roman" w:hAnsi="Times New Roman" w:cs="Times New Roman"/>
          <w:sz w:val="28"/>
          <w:szCs w:val="28"/>
        </w:rPr>
        <w:t>м</w:t>
      </w:r>
      <w:r w:rsidR="008A204A" w:rsidRPr="005E73C9">
        <w:rPr>
          <w:rFonts w:ascii="Times New Roman" w:hAnsi="Times New Roman" w:cs="Times New Roman"/>
          <w:sz w:val="28"/>
          <w:szCs w:val="28"/>
        </w:rPr>
        <w:t xml:space="preserve"> случае </w:t>
      </w:r>
      <w:r w:rsidR="008A204A" w:rsidRPr="005E73C9">
        <w:rPr>
          <w:rFonts w:ascii="Times New Roman" w:hAnsi="Times New Roman" w:cs="Times New Roman"/>
          <w:color w:val="000000"/>
          <w:sz w:val="28"/>
          <w:szCs w:val="28"/>
          <w:shd w:val="clear" w:color="auto" w:fill="FFFFFF"/>
        </w:rPr>
        <w:t xml:space="preserve">диверсификация </w:t>
      </w:r>
      <w:r w:rsidR="004E44FE" w:rsidRPr="005E73C9">
        <w:rPr>
          <w:rFonts w:ascii="Times New Roman" w:hAnsi="Times New Roman" w:cs="Times New Roman"/>
          <w:color w:val="000000"/>
          <w:sz w:val="28"/>
          <w:szCs w:val="28"/>
          <w:shd w:val="clear" w:color="auto" w:fill="FFFFFF"/>
        </w:rPr>
        <w:t>видится</w:t>
      </w:r>
      <w:r w:rsidR="008A204A" w:rsidRPr="005E73C9">
        <w:rPr>
          <w:rFonts w:ascii="Times New Roman" w:hAnsi="Times New Roman" w:cs="Times New Roman"/>
          <w:color w:val="000000"/>
          <w:sz w:val="28"/>
          <w:szCs w:val="28"/>
          <w:shd w:val="clear" w:color="auto" w:fill="FFFFFF"/>
        </w:rPr>
        <w:t xml:space="preserve"> едва ли не единственным </w:t>
      </w:r>
      <w:r w:rsidR="00C43BDF" w:rsidRPr="005E73C9">
        <w:rPr>
          <w:rFonts w:ascii="Times New Roman" w:hAnsi="Times New Roman" w:cs="Times New Roman"/>
          <w:color w:val="000000"/>
          <w:sz w:val="28"/>
          <w:szCs w:val="28"/>
          <w:shd w:val="clear" w:color="auto" w:fill="FFFFFF"/>
        </w:rPr>
        <w:t>решением. Проблемами диверсификация отечественного ОПК  занимаются</w:t>
      </w:r>
      <w:r w:rsidR="00462F0D" w:rsidRPr="005E73C9">
        <w:rPr>
          <w:rFonts w:ascii="Times New Roman" w:hAnsi="Times New Roman" w:cs="Times New Roman"/>
          <w:sz w:val="28"/>
          <w:szCs w:val="28"/>
        </w:rPr>
        <w:t xml:space="preserve"> таки</w:t>
      </w:r>
      <w:r w:rsidR="00C43BDF" w:rsidRPr="005E73C9">
        <w:rPr>
          <w:rFonts w:ascii="Times New Roman" w:hAnsi="Times New Roman" w:cs="Times New Roman"/>
          <w:sz w:val="28"/>
          <w:szCs w:val="28"/>
        </w:rPr>
        <w:t xml:space="preserve">е </w:t>
      </w:r>
      <w:r w:rsidR="00462F0D" w:rsidRPr="005E73C9">
        <w:rPr>
          <w:rFonts w:ascii="Times New Roman" w:hAnsi="Times New Roman" w:cs="Times New Roman"/>
          <w:sz w:val="28"/>
          <w:szCs w:val="28"/>
        </w:rPr>
        <w:t>российски</w:t>
      </w:r>
      <w:r w:rsidR="00C43BDF" w:rsidRPr="005E73C9">
        <w:rPr>
          <w:rFonts w:ascii="Times New Roman" w:hAnsi="Times New Roman" w:cs="Times New Roman"/>
          <w:sz w:val="28"/>
          <w:szCs w:val="28"/>
        </w:rPr>
        <w:t>е</w:t>
      </w:r>
      <w:r w:rsidR="00462F0D" w:rsidRPr="005E73C9">
        <w:rPr>
          <w:rFonts w:ascii="Times New Roman" w:hAnsi="Times New Roman" w:cs="Times New Roman"/>
          <w:sz w:val="28"/>
          <w:szCs w:val="28"/>
        </w:rPr>
        <w:t xml:space="preserve"> </w:t>
      </w:r>
      <w:r w:rsidR="006D49E8" w:rsidRPr="005E73C9">
        <w:rPr>
          <w:rFonts w:ascii="Times New Roman" w:hAnsi="Times New Roman" w:cs="Times New Roman"/>
          <w:sz w:val="28"/>
          <w:szCs w:val="28"/>
        </w:rPr>
        <w:t>учены</w:t>
      </w:r>
      <w:r w:rsidR="00C43BDF" w:rsidRPr="005E73C9">
        <w:rPr>
          <w:rFonts w:ascii="Times New Roman" w:hAnsi="Times New Roman" w:cs="Times New Roman"/>
          <w:sz w:val="28"/>
          <w:szCs w:val="28"/>
        </w:rPr>
        <w:t>е</w:t>
      </w:r>
      <w:r w:rsidR="00462F0D" w:rsidRPr="005E73C9">
        <w:rPr>
          <w:rFonts w:ascii="Times New Roman" w:hAnsi="Times New Roman" w:cs="Times New Roman"/>
          <w:sz w:val="28"/>
          <w:szCs w:val="28"/>
        </w:rPr>
        <w:t xml:space="preserve">, как </w:t>
      </w:r>
      <w:r w:rsidR="00E75FD3" w:rsidRPr="005E73C9">
        <w:rPr>
          <w:rFonts w:ascii="Times New Roman" w:hAnsi="Times New Roman" w:cs="Times New Roman"/>
          <w:sz w:val="28"/>
          <w:szCs w:val="28"/>
        </w:rPr>
        <w:t xml:space="preserve">Г. Б. </w:t>
      </w:r>
      <w:proofErr w:type="spellStart"/>
      <w:r w:rsidR="00E75FD3" w:rsidRPr="005E73C9">
        <w:rPr>
          <w:rFonts w:ascii="Times New Roman" w:hAnsi="Times New Roman" w:cs="Times New Roman"/>
          <w:sz w:val="28"/>
          <w:szCs w:val="28"/>
        </w:rPr>
        <w:t>Клейнер</w:t>
      </w:r>
      <w:proofErr w:type="spellEnd"/>
      <w:r w:rsidR="00462F0D" w:rsidRPr="005E73C9">
        <w:rPr>
          <w:rFonts w:ascii="Times New Roman" w:hAnsi="Times New Roman" w:cs="Times New Roman"/>
          <w:sz w:val="28"/>
          <w:szCs w:val="28"/>
        </w:rPr>
        <w:t>, Е.Ю. Хрусталев, А.</w:t>
      </w:r>
      <w:r w:rsidR="006E2735" w:rsidRPr="005E73C9">
        <w:rPr>
          <w:rFonts w:ascii="Times New Roman" w:hAnsi="Times New Roman" w:cs="Times New Roman"/>
          <w:sz w:val="28"/>
          <w:szCs w:val="28"/>
        </w:rPr>
        <w:t>Е</w:t>
      </w:r>
      <w:r w:rsidR="00462F0D" w:rsidRPr="005E73C9">
        <w:rPr>
          <w:rFonts w:ascii="Times New Roman" w:hAnsi="Times New Roman" w:cs="Times New Roman"/>
          <w:sz w:val="28"/>
          <w:szCs w:val="28"/>
        </w:rPr>
        <w:t xml:space="preserve">. Варшавский, А.М. </w:t>
      </w:r>
      <w:proofErr w:type="spellStart"/>
      <w:r w:rsidR="00462F0D" w:rsidRPr="005E73C9">
        <w:rPr>
          <w:rFonts w:ascii="Times New Roman" w:hAnsi="Times New Roman" w:cs="Times New Roman"/>
          <w:sz w:val="28"/>
          <w:szCs w:val="28"/>
        </w:rPr>
        <w:t>Батьковский</w:t>
      </w:r>
      <w:proofErr w:type="spellEnd"/>
      <w:r w:rsidR="00462F0D" w:rsidRPr="005E73C9">
        <w:rPr>
          <w:rFonts w:ascii="Times New Roman" w:hAnsi="Times New Roman" w:cs="Times New Roman"/>
          <w:sz w:val="28"/>
          <w:szCs w:val="28"/>
        </w:rPr>
        <w:t xml:space="preserve">, </w:t>
      </w:r>
      <w:r w:rsidR="00E75FD3" w:rsidRPr="005E73C9">
        <w:rPr>
          <w:rFonts w:ascii="Times New Roman" w:hAnsi="Times New Roman" w:cs="Times New Roman"/>
          <w:sz w:val="28"/>
          <w:szCs w:val="28"/>
        </w:rPr>
        <w:t>В. Ж. Дубровский, В. В.</w:t>
      </w:r>
      <w:r w:rsidR="00462F0D" w:rsidRPr="005E73C9">
        <w:rPr>
          <w:rFonts w:ascii="Times New Roman" w:hAnsi="Times New Roman" w:cs="Times New Roman"/>
          <w:sz w:val="28"/>
          <w:szCs w:val="28"/>
        </w:rPr>
        <w:t xml:space="preserve"> </w:t>
      </w:r>
      <w:proofErr w:type="spellStart"/>
      <w:r w:rsidR="00E75FD3" w:rsidRPr="005E73C9">
        <w:rPr>
          <w:rFonts w:ascii="Times New Roman" w:hAnsi="Times New Roman" w:cs="Times New Roman"/>
          <w:sz w:val="28"/>
          <w:szCs w:val="28"/>
        </w:rPr>
        <w:t>Ивантер</w:t>
      </w:r>
      <w:proofErr w:type="spellEnd"/>
      <w:r w:rsidR="00E75FD3" w:rsidRPr="005E73C9">
        <w:rPr>
          <w:rFonts w:ascii="Times New Roman" w:hAnsi="Times New Roman" w:cs="Times New Roman"/>
          <w:sz w:val="28"/>
          <w:szCs w:val="28"/>
        </w:rPr>
        <w:t xml:space="preserve">, В. В. Клочков, С. С. </w:t>
      </w:r>
      <w:proofErr w:type="spellStart"/>
      <w:r w:rsidR="00E75FD3" w:rsidRPr="005E73C9">
        <w:rPr>
          <w:rFonts w:ascii="Times New Roman" w:hAnsi="Times New Roman" w:cs="Times New Roman"/>
          <w:sz w:val="28"/>
          <w:szCs w:val="28"/>
        </w:rPr>
        <w:t>Крицкая</w:t>
      </w:r>
      <w:proofErr w:type="spellEnd"/>
      <w:r w:rsidR="00E75FD3" w:rsidRPr="005E73C9">
        <w:rPr>
          <w:rFonts w:ascii="Times New Roman" w:hAnsi="Times New Roman" w:cs="Times New Roman"/>
          <w:sz w:val="28"/>
          <w:szCs w:val="28"/>
        </w:rPr>
        <w:t>,</w:t>
      </w:r>
      <w:r w:rsidR="00462F0D" w:rsidRPr="005E73C9">
        <w:rPr>
          <w:rFonts w:ascii="Times New Roman" w:hAnsi="Times New Roman" w:cs="Times New Roman"/>
          <w:sz w:val="28"/>
          <w:szCs w:val="28"/>
        </w:rPr>
        <w:t xml:space="preserve"> </w:t>
      </w:r>
      <w:r w:rsidR="00E75FD3" w:rsidRPr="005E73C9">
        <w:rPr>
          <w:rFonts w:ascii="Times New Roman" w:hAnsi="Times New Roman" w:cs="Times New Roman"/>
          <w:sz w:val="28"/>
          <w:szCs w:val="28"/>
        </w:rPr>
        <w:t>О. С. Сухарев,</w:t>
      </w:r>
      <w:r w:rsidR="00512529" w:rsidRPr="005E73C9">
        <w:rPr>
          <w:rFonts w:ascii="Times New Roman" w:hAnsi="Times New Roman" w:cs="Times New Roman"/>
          <w:sz w:val="28"/>
          <w:szCs w:val="28"/>
        </w:rPr>
        <w:t xml:space="preserve"> </w:t>
      </w:r>
      <w:r w:rsidR="00C43BDF" w:rsidRPr="005E73C9">
        <w:rPr>
          <w:rFonts w:ascii="Times New Roman" w:hAnsi="Times New Roman" w:cs="Times New Roman"/>
          <w:sz w:val="28"/>
          <w:szCs w:val="28"/>
        </w:rPr>
        <w:t xml:space="preserve">А.В. </w:t>
      </w:r>
      <w:r w:rsidR="00512529" w:rsidRPr="005E73C9">
        <w:rPr>
          <w:rFonts w:ascii="Times New Roman" w:hAnsi="Times New Roman" w:cs="Times New Roman"/>
          <w:sz w:val="28"/>
          <w:szCs w:val="28"/>
        </w:rPr>
        <w:t>Леонов</w:t>
      </w:r>
      <w:r w:rsidR="002027EE" w:rsidRPr="005E73C9">
        <w:rPr>
          <w:rFonts w:ascii="Times New Roman" w:hAnsi="Times New Roman" w:cs="Times New Roman"/>
          <w:sz w:val="28"/>
          <w:szCs w:val="28"/>
        </w:rPr>
        <w:t xml:space="preserve">, </w:t>
      </w:r>
      <w:r w:rsidR="00C43BDF" w:rsidRPr="005E73C9">
        <w:rPr>
          <w:rFonts w:ascii="Times New Roman" w:hAnsi="Times New Roman" w:cs="Times New Roman"/>
          <w:sz w:val="28"/>
          <w:szCs w:val="28"/>
        </w:rPr>
        <w:t xml:space="preserve">С.И. </w:t>
      </w:r>
      <w:proofErr w:type="spellStart"/>
      <w:r w:rsidR="002027EE" w:rsidRPr="005E73C9">
        <w:rPr>
          <w:rFonts w:ascii="Times New Roman" w:hAnsi="Times New Roman" w:cs="Times New Roman"/>
          <w:sz w:val="28"/>
          <w:szCs w:val="28"/>
        </w:rPr>
        <w:t>Довгучиц</w:t>
      </w:r>
      <w:proofErr w:type="spellEnd"/>
      <w:r w:rsidR="002027EE" w:rsidRPr="005E73C9">
        <w:rPr>
          <w:rFonts w:ascii="Times New Roman" w:hAnsi="Times New Roman" w:cs="Times New Roman"/>
          <w:sz w:val="28"/>
          <w:szCs w:val="28"/>
        </w:rPr>
        <w:t xml:space="preserve">, </w:t>
      </w:r>
      <w:r w:rsidR="00C43BDF" w:rsidRPr="005E73C9">
        <w:rPr>
          <w:rFonts w:ascii="Times New Roman" w:hAnsi="Times New Roman" w:cs="Times New Roman"/>
          <w:sz w:val="28"/>
          <w:szCs w:val="28"/>
        </w:rPr>
        <w:t xml:space="preserve">Д.А. </w:t>
      </w:r>
      <w:proofErr w:type="spellStart"/>
      <w:r w:rsidR="002027EE" w:rsidRPr="005E73C9">
        <w:rPr>
          <w:rFonts w:ascii="Times New Roman" w:hAnsi="Times New Roman" w:cs="Times New Roman"/>
          <w:sz w:val="28"/>
          <w:szCs w:val="28"/>
        </w:rPr>
        <w:t>Журенков</w:t>
      </w:r>
      <w:proofErr w:type="spellEnd"/>
      <w:r w:rsidR="00BF5785" w:rsidRPr="005E73C9">
        <w:rPr>
          <w:rFonts w:ascii="Times New Roman" w:hAnsi="Times New Roman" w:cs="Times New Roman"/>
          <w:sz w:val="28"/>
          <w:szCs w:val="28"/>
        </w:rPr>
        <w:t>, А.С. Славянов</w:t>
      </w:r>
      <w:r w:rsidR="006E2735" w:rsidRPr="005E73C9">
        <w:rPr>
          <w:rFonts w:ascii="Times New Roman" w:hAnsi="Times New Roman" w:cs="Times New Roman"/>
          <w:sz w:val="28"/>
          <w:szCs w:val="28"/>
        </w:rPr>
        <w:t>.</w:t>
      </w:r>
      <w:r w:rsidR="00BF5785" w:rsidRPr="005E73C9">
        <w:rPr>
          <w:rFonts w:ascii="Times New Roman" w:hAnsi="Times New Roman" w:cs="Times New Roman"/>
          <w:sz w:val="28"/>
          <w:szCs w:val="28"/>
        </w:rPr>
        <w:t>, И.Э. Фролов.</w:t>
      </w:r>
      <w:r w:rsidR="002027EE" w:rsidRPr="005E73C9">
        <w:rPr>
          <w:rFonts w:ascii="Times New Roman" w:hAnsi="Times New Roman" w:cs="Times New Roman"/>
          <w:sz w:val="28"/>
          <w:szCs w:val="28"/>
        </w:rPr>
        <w:t xml:space="preserve"> </w:t>
      </w:r>
    </w:p>
    <w:p w14:paraId="42EB1716" w14:textId="5C555236" w:rsidR="002D7603" w:rsidRPr="005E73C9" w:rsidRDefault="002D7603"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Количество современных научных исследований, посвященных </w:t>
      </w:r>
      <w:r w:rsidR="002027EE" w:rsidRPr="005E73C9">
        <w:rPr>
          <w:rFonts w:ascii="Times New Roman" w:hAnsi="Times New Roman" w:cs="Times New Roman"/>
          <w:sz w:val="28"/>
          <w:szCs w:val="28"/>
        </w:rPr>
        <w:t>этой теме,</w:t>
      </w:r>
      <w:r w:rsidRPr="005E73C9">
        <w:rPr>
          <w:rFonts w:ascii="Times New Roman" w:hAnsi="Times New Roman" w:cs="Times New Roman"/>
          <w:sz w:val="28"/>
          <w:szCs w:val="28"/>
        </w:rPr>
        <w:t xml:space="preserve"> постоянно увеличивается, однако целостная система научного знания пока еще не сформирована, что на практике </w:t>
      </w:r>
      <w:r w:rsidR="008562DE">
        <w:rPr>
          <w:rFonts w:ascii="Times New Roman" w:hAnsi="Times New Roman" w:cs="Times New Roman"/>
          <w:sz w:val="28"/>
          <w:szCs w:val="28"/>
        </w:rPr>
        <w:t>приводит к</w:t>
      </w:r>
      <w:r w:rsidRPr="005E73C9">
        <w:rPr>
          <w:rFonts w:ascii="Times New Roman" w:hAnsi="Times New Roman" w:cs="Times New Roman"/>
          <w:sz w:val="28"/>
          <w:szCs w:val="28"/>
        </w:rPr>
        <w:t xml:space="preserve"> использованию метод</w:t>
      </w:r>
      <w:r w:rsidR="00EF476D" w:rsidRPr="005E73C9">
        <w:rPr>
          <w:rFonts w:ascii="Times New Roman" w:hAnsi="Times New Roman" w:cs="Times New Roman"/>
          <w:sz w:val="28"/>
          <w:szCs w:val="28"/>
        </w:rPr>
        <w:t xml:space="preserve">а </w:t>
      </w:r>
      <w:r w:rsidRPr="005E73C9">
        <w:rPr>
          <w:rFonts w:ascii="Times New Roman" w:hAnsi="Times New Roman" w:cs="Times New Roman"/>
          <w:sz w:val="28"/>
          <w:szCs w:val="28"/>
        </w:rPr>
        <w:t>«проб и ошибок»</w:t>
      </w:r>
      <w:r w:rsidR="000D768B" w:rsidRPr="005E73C9">
        <w:rPr>
          <w:rFonts w:ascii="Times New Roman" w:hAnsi="Times New Roman" w:cs="Times New Roman"/>
          <w:sz w:val="28"/>
          <w:szCs w:val="28"/>
        </w:rPr>
        <w:t xml:space="preserve"> </w:t>
      </w:r>
      <w:r w:rsidR="00D77BBF" w:rsidRPr="005E73C9">
        <w:rPr>
          <w:rFonts w:ascii="Times New Roman" w:hAnsi="Times New Roman" w:cs="Times New Roman"/>
          <w:sz w:val="28"/>
          <w:szCs w:val="28"/>
        </w:rPr>
        <w:t>[11, 12]</w:t>
      </w:r>
      <w:r w:rsidR="000D768B" w:rsidRPr="005E73C9">
        <w:rPr>
          <w:rFonts w:ascii="Times New Roman" w:hAnsi="Times New Roman" w:cs="Times New Roman"/>
          <w:sz w:val="28"/>
          <w:szCs w:val="28"/>
        </w:rPr>
        <w:t xml:space="preserve">. До конца не решены еще вопросы понятийного аппарата </w:t>
      </w:r>
      <w:r w:rsidR="006E2735" w:rsidRPr="005E73C9">
        <w:rPr>
          <w:rFonts w:ascii="Times New Roman" w:hAnsi="Times New Roman" w:cs="Times New Roman"/>
          <w:sz w:val="28"/>
          <w:szCs w:val="28"/>
        </w:rPr>
        <w:t>диверсификации, не</w:t>
      </w:r>
      <w:r w:rsidR="000D768B" w:rsidRPr="005E73C9">
        <w:rPr>
          <w:rFonts w:ascii="Times New Roman" w:hAnsi="Times New Roman" w:cs="Times New Roman"/>
          <w:sz w:val="28"/>
          <w:szCs w:val="28"/>
        </w:rPr>
        <w:t xml:space="preserve"> определены </w:t>
      </w:r>
      <w:r w:rsidRPr="005E73C9">
        <w:rPr>
          <w:rFonts w:ascii="Times New Roman" w:hAnsi="Times New Roman" w:cs="Times New Roman"/>
          <w:sz w:val="28"/>
          <w:szCs w:val="28"/>
        </w:rPr>
        <w:t>этапы программно-целевого планирования мероприятий диверсификации</w:t>
      </w:r>
      <w:r w:rsidR="00512529" w:rsidRPr="005E73C9">
        <w:rPr>
          <w:rFonts w:ascii="Times New Roman" w:hAnsi="Times New Roman" w:cs="Times New Roman"/>
          <w:sz w:val="28"/>
          <w:szCs w:val="28"/>
        </w:rPr>
        <w:t>.</w:t>
      </w:r>
      <w:r w:rsidRPr="005E73C9">
        <w:rPr>
          <w:rFonts w:ascii="Times New Roman" w:hAnsi="Times New Roman" w:cs="Times New Roman"/>
          <w:sz w:val="28"/>
          <w:szCs w:val="28"/>
        </w:rPr>
        <w:t xml:space="preserve"> </w:t>
      </w:r>
    </w:p>
    <w:p w14:paraId="76DEF649" w14:textId="77777777" w:rsidR="00012F57" w:rsidRDefault="00012F57" w:rsidP="005E73C9">
      <w:pPr>
        <w:spacing w:after="0" w:line="360" w:lineRule="auto"/>
        <w:rPr>
          <w:rFonts w:ascii="Times New Roman" w:hAnsi="Times New Roman" w:cs="Times New Roman"/>
          <w:b/>
          <w:bCs/>
          <w:sz w:val="28"/>
          <w:szCs w:val="28"/>
        </w:rPr>
      </w:pPr>
    </w:p>
    <w:p w14:paraId="791F986F" w14:textId="77777777" w:rsidR="00012F57" w:rsidRDefault="00012F57" w:rsidP="005E73C9">
      <w:pPr>
        <w:spacing w:after="0" w:line="360" w:lineRule="auto"/>
        <w:rPr>
          <w:rFonts w:ascii="Times New Roman" w:hAnsi="Times New Roman" w:cs="Times New Roman"/>
          <w:b/>
          <w:bCs/>
          <w:sz w:val="28"/>
          <w:szCs w:val="28"/>
        </w:rPr>
      </w:pPr>
    </w:p>
    <w:p w14:paraId="210E8E34" w14:textId="629B4128" w:rsidR="00512529" w:rsidRPr="005E73C9" w:rsidRDefault="00512529" w:rsidP="005E73C9">
      <w:pPr>
        <w:spacing w:after="0" w:line="360" w:lineRule="auto"/>
        <w:rPr>
          <w:rFonts w:ascii="Times New Roman" w:hAnsi="Times New Roman" w:cs="Times New Roman"/>
          <w:b/>
          <w:bCs/>
          <w:sz w:val="28"/>
          <w:szCs w:val="28"/>
        </w:rPr>
      </w:pPr>
      <w:bookmarkStart w:id="0" w:name="_GoBack"/>
      <w:bookmarkEnd w:id="0"/>
      <w:r w:rsidRPr="005E73C9">
        <w:rPr>
          <w:rFonts w:ascii="Times New Roman" w:hAnsi="Times New Roman" w:cs="Times New Roman"/>
          <w:b/>
          <w:bCs/>
          <w:sz w:val="28"/>
          <w:szCs w:val="28"/>
        </w:rPr>
        <w:lastRenderedPageBreak/>
        <w:t>Методология</w:t>
      </w:r>
    </w:p>
    <w:p w14:paraId="467219FC" w14:textId="77777777" w:rsidR="00512529" w:rsidRPr="005E73C9" w:rsidRDefault="00512529"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Методологической основой представленного исследования служит анализ публикаций зарубежный и российских авторов, в которых рассматривались социально-экономические аспекты и проблемы диверсификации военно-промышленного комплекса.</w:t>
      </w:r>
    </w:p>
    <w:p w14:paraId="2BC3BFDA" w14:textId="79265F80" w:rsidR="006E2735" w:rsidRPr="005E73C9" w:rsidRDefault="00512529"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Для достижения поставленных целей и задач исследования были использованы методы системного, логико-структурного, технико-экономического и ретроспективного анализа.</w:t>
      </w:r>
    </w:p>
    <w:p w14:paraId="736CC289" w14:textId="3C2AB2D4" w:rsidR="006E2735" w:rsidRPr="005E73C9" w:rsidRDefault="006E2735" w:rsidP="005E73C9">
      <w:pPr>
        <w:spacing w:after="0" w:line="360" w:lineRule="auto"/>
        <w:rPr>
          <w:rFonts w:ascii="Times New Roman" w:hAnsi="Times New Roman" w:cs="Times New Roman"/>
          <w:b/>
          <w:bCs/>
          <w:sz w:val="28"/>
          <w:szCs w:val="28"/>
        </w:rPr>
      </w:pPr>
      <w:r w:rsidRPr="005E73C9">
        <w:rPr>
          <w:rFonts w:ascii="Times New Roman" w:hAnsi="Times New Roman" w:cs="Times New Roman"/>
          <w:b/>
          <w:bCs/>
          <w:sz w:val="28"/>
          <w:szCs w:val="28"/>
        </w:rPr>
        <w:t>Результаты</w:t>
      </w:r>
    </w:p>
    <w:p w14:paraId="34E82230" w14:textId="02E33B59" w:rsidR="00024631" w:rsidRPr="005E73C9" w:rsidRDefault="00A25382" w:rsidP="005E73C9">
      <w:pPr>
        <w:spacing w:after="0" w:line="360" w:lineRule="auto"/>
        <w:ind w:firstLine="709"/>
        <w:jc w:val="both"/>
        <w:rPr>
          <w:rFonts w:ascii="Times New Roman" w:hAnsi="Times New Roman" w:cs="Times New Roman"/>
          <w:sz w:val="28"/>
          <w:szCs w:val="28"/>
          <w:shd w:val="clear" w:color="auto" w:fill="FFFFFF"/>
        </w:rPr>
      </w:pPr>
      <w:r w:rsidRPr="005E73C9">
        <w:rPr>
          <w:rFonts w:ascii="Times New Roman" w:hAnsi="Times New Roman" w:cs="Times New Roman"/>
          <w:sz w:val="28"/>
          <w:szCs w:val="28"/>
          <w:shd w:val="clear" w:color="auto" w:fill="FFFFFF"/>
        </w:rPr>
        <w:t xml:space="preserve">Расходы российского бюджета на оборону, несмотря на постепенное сокращение, всё </w:t>
      </w:r>
      <w:r w:rsidR="006459C1" w:rsidRPr="005E73C9">
        <w:rPr>
          <w:rFonts w:ascii="Times New Roman" w:hAnsi="Times New Roman" w:cs="Times New Roman"/>
          <w:sz w:val="28"/>
          <w:szCs w:val="28"/>
          <w:shd w:val="clear" w:color="auto" w:fill="FFFFFF"/>
        </w:rPr>
        <w:t>ещё достаточно</w:t>
      </w:r>
      <w:r w:rsidRPr="005E73C9">
        <w:rPr>
          <w:rFonts w:ascii="Times New Roman" w:hAnsi="Times New Roman" w:cs="Times New Roman"/>
          <w:sz w:val="28"/>
          <w:szCs w:val="28"/>
          <w:shd w:val="clear" w:color="auto" w:fill="FFFFFF"/>
        </w:rPr>
        <w:t xml:space="preserve"> велики: </w:t>
      </w:r>
      <w:r w:rsidR="006459C1" w:rsidRPr="005E73C9">
        <w:rPr>
          <w:rFonts w:ascii="Times New Roman" w:hAnsi="Times New Roman" w:cs="Times New Roman"/>
          <w:sz w:val="28"/>
          <w:szCs w:val="28"/>
          <w:shd w:val="clear" w:color="auto" w:fill="FFFFFF"/>
        </w:rPr>
        <w:t xml:space="preserve">около 4,3% от ВВП. По </w:t>
      </w:r>
      <w:r w:rsidR="00BA4DE4" w:rsidRPr="005E73C9">
        <w:rPr>
          <w:rFonts w:ascii="Times New Roman" w:hAnsi="Times New Roman" w:cs="Times New Roman"/>
          <w:sz w:val="28"/>
          <w:szCs w:val="28"/>
          <w:shd w:val="clear" w:color="auto" w:fill="FFFFFF"/>
        </w:rPr>
        <w:t xml:space="preserve">итогам 2020 года по </w:t>
      </w:r>
      <w:r w:rsidR="006459C1" w:rsidRPr="005E73C9">
        <w:rPr>
          <w:rFonts w:ascii="Times New Roman" w:hAnsi="Times New Roman" w:cs="Times New Roman"/>
          <w:sz w:val="28"/>
          <w:szCs w:val="28"/>
          <w:shd w:val="clear" w:color="auto" w:fill="FFFFFF"/>
        </w:rPr>
        <w:t xml:space="preserve">этому пункту затрат </w:t>
      </w:r>
      <w:r w:rsidRPr="005E73C9">
        <w:rPr>
          <w:rFonts w:ascii="Times New Roman" w:hAnsi="Times New Roman" w:cs="Times New Roman"/>
          <w:sz w:val="28"/>
          <w:szCs w:val="28"/>
          <w:shd w:val="clear" w:color="auto" w:fill="FFFFFF"/>
        </w:rPr>
        <w:t xml:space="preserve">Россия занимает четвертое место в мире, уступая США, КНР и </w:t>
      </w:r>
      <w:r w:rsidR="00454F54" w:rsidRPr="005E73C9">
        <w:rPr>
          <w:rFonts w:ascii="Times New Roman" w:hAnsi="Times New Roman" w:cs="Times New Roman"/>
          <w:sz w:val="28"/>
          <w:szCs w:val="28"/>
          <w:shd w:val="clear" w:color="auto" w:fill="FFFFFF"/>
        </w:rPr>
        <w:t>Индии, и</w:t>
      </w:r>
      <w:r w:rsidR="00BA4DE4" w:rsidRPr="005E73C9">
        <w:rPr>
          <w:rFonts w:ascii="Times New Roman" w:hAnsi="Times New Roman" w:cs="Times New Roman"/>
          <w:sz w:val="28"/>
          <w:szCs w:val="28"/>
          <w:shd w:val="clear" w:color="auto" w:fill="FFFFFF"/>
        </w:rPr>
        <w:t xml:space="preserve"> первое место в Европе</w:t>
      </w:r>
      <w:r w:rsidRPr="005E73C9">
        <w:rPr>
          <w:rFonts w:ascii="Times New Roman" w:hAnsi="Times New Roman" w:cs="Times New Roman"/>
          <w:sz w:val="28"/>
          <w:szCs w:val="28"/>
          <w:shd w:val="clear" w:color="auto" w:fill="FFFFFF"/>
        </w:rPr>
        <w:t xml:space="preserve">. </w:t>
      </w:r>
      <w:r w:rsidR="007878BE" w:rsidRPr="005E73C9">
        <w:rPr>
          <w:rFonts w:ascii="Times New Roman" w:hAnsi="Times New Roman" w:cs="Times New Roman"/>
          <w:sz w:val="28"/>
          <w:szCs w:val="28"/>
          <w:shd w:val="clear" w:color="auto" w:fill="FFFFFF"/>
        </w:rPr>
        <w:t>Сокращение Государственного оборонного заказа</w:t>
      </w:r>
      <w:r w:rsidR="007A2A83" w:rsidRPr="005E73C9">
        <w:rPr>
          <w:rFonts w:ascii="Times New Roman" w:hAnsi="Times New Roman" w:cs="Times New Roman"/>
          <w:sz w:val="28"/>
          <w:szCs w:val="28"/>
          <w:shd w:val="clear" w:color="auto" w:fill="FFFFFF"/>
        </w:rPr>
        <w:t xml:space="preserve"> (ГОЗ)</w:t>
      </w:r>
      <w:r w:rsidR="007878BE" w:rsidRPr="005E73C9">
        <w:rPr>
          <w:rFonts w:ascii="Times New Roman" w:hAnsi="Times New Roman" w:cs="Times New Roman"/>
          <w:sz w:val="28"/>
          <w:szCs w:val="28"/>
          <w:shd w:val="clear" w:color="auto" w:fill="FFFFFF"/>
        </w:rPr>
        <w:t xml:space="preserve">, вызванное выполнением программы перевооружения </w:t>
      </w:r>
      <w:r w:rsidR="00890BD9" w:rsidRPr="005E73C9">
        <w:rPr>
          <w:rFonts w:ascii="Times New Roman" w:hAnsi="Times New Roman" w:cs="Times New Roman"/>
          <w:sz w:val="28"/>
          <w:szCs w:val="28"/>
          <w:shd w:val="clear" w:color="auto" w:fill="FFFFFF"/>
        </w:rPr>
        <w:t>(см. Рисунок 1)</w:t>
      </w:r>
      <w:r w:rsidR="007A2A83" w:rsidRPr="005E73C9">
        <w:rPr>
          <w:rFonts w:ascii="Times New Roman" w:hAnsi="Times New Roman" w:cs="Times New Roman"/>
          <w:sz w:val="28"/>
          <w:szCs w:val="28"/>
          <w:shd w:val="clear" w:color="auto" w:fill="FFFFFF"/>
        </w:rPr>
        <w:t>, вызывает ряд последствий для предприятий оборонно-промышленного комплекса.</w:t>
      </w:r>
    </w:p>
    <w:p w14:paraId="18CE3065" w14:textId="0553206A" w:rsidR="00890BD9" w:rsidRPr="005E73C9" w:rsidRDefault="007A2A83" w:rsidP="005E73C9">
      <w:pPr>
        <w:spacing w:after="0" w:line="360" w:lineRule="auto"/>
        <w:jc w:val="center"/>
        <w:rPr>
          <w:rFonts w:ascii="Times New Roman" w:hAnsi="Times New Roman" w:cs="Times New Roman"/>
          <w:sz w:val="28"/>
          <w:szCs w:val="28"/>
          <w:shd w:val="clear" w:color="auto" w:fill="FFFFFF"/>
        </w:rPr>
      </w:pPr>
      <w:r w:rsidRPr="005E73C9">
        <w:rPr>
          <w:rFonts w:ascii="Times New Roman" w:hAnsi="Times New Roman" w:cs="Times New Roman"/>
          <w:noProof/>
          <w:sz w:val="28"/>
          <w:szCs w:val="28"/>
          <w:lang w:eastAsia="ru-RU"/>
        </w:rPr>
        <w:drawing>
          <wp:inline distT="0" distB="0" distL="0" distR="0" wp14:anchorId="0573BEA4" wp14:editId="44655C90">
            <wp:extent cx="5208814" cy="2743200"/>
            <wp:effectExtent l="0" t="0" r="11430" b="0"/>
            <wp:docPr id="1" name="Диаграмма 1">
              <a:extLst xmlns:a="http://schemas.openxmlformats.org/drawingml/2006/main">
                <a:ext uri="{FF2B5EF4-FFF2-40B4-BE49-F238E27FC236}">
                  <a16:creationId xmlns:a16="http://schemas.microsoft.com/office/drawing/2014/main" id="{A4B528FF-DCF4-4571-840E-5C3F04EDA3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E31266" w14:textId="0AAB71F7" w:rsidR="00DF3D08" w:rsidRPr="009D3A37" w:rsidRDefault="00890BD9" w:rsidP="005E73C9">
      <w:pPr>
        <w:spacing w:after="0" w:line="360" w:lineRule="auto"/>
        <w:rPr>
          <w:rFonts w:ascii="Times New Roman" w:hAnsi="Times New Roman" w:cs="Times New Roman"/>
          <w:b/>
          <w:bCs/>
          <w:sz w:val="25"/>
          <w:szCs w:val="25"/>
          <w:shd w:val="clear" w:color="auto" w:fill="FFFFFF"/>
        </w:rPr>
      </w:pPr>
      <w:r w:rsidRPr="009D3A37">
        <w:rPr>
          <w:rFonts w:ascii="Times New Roman" w:hAnsi="Times New Roman" w:cs="Times New Roman"/>
          <w:b/>
          <w:bCs/>
          <w:sz w:val="25"/>
          <w:szCs w:val="25"/>
          <w:shd w:val="clear" w:color="auto" w:fill="FFFFFF"/>
        </w:rPr>
        <w:t xml:space="preserve">Рисунок 1. </w:t>
      </w:r>
      <w:r w:rsidR="00DF3D08" w:rsidRPr="009D3A37">
        <w:rPr>
          <w:rFonts w:ascii="Times New Roman" w:hAnsi="Times New Roman" w:cs="Times New Roman"/>
          <w:b/>
          <w:bCs/>
          <w:sz w:val="25"/>
          <w:szCs w:val="25"/>
          <w:shd w:val="clear" w:color="auto" w:fill="FFFFFF"/>
        </w:rPr>
        <w:t>Расходы федерального бюджета по статье «Национальная оборона»</w:t>
      </w:r>
    </w:p>
    <w:p w14:paraId="6E3FD43D" w14:textId="30ECE279" w:rsidR="00DF3D08" w:rsidRPr="009D3A37" w:rsidRDefault="00DF3D08" w:rsidP="005E73C9">
      <w:pPr>
        <w:spacing w:after="0" w:line="360" w:lineRule="auto"/>
        <w:rPr>
          <w:rFonts w:ascii="Times New Roman" w:hAnsi="Times New Roman" w:cs="Times New Roman"/>
          <w:i/>
          <w:iCs/>
          <w:sz w:val="24"/>
          <w:szCs w:val="24"/>
          <w:shd w:val="clear" w:color="auto" w:fill="FFFFFF"/>
        </w:rPr>
      </w:pPr>
      <w:r w:rsidRPr="009D3A37">
        <w:rPr>
          <w:rFonts w:ascii="Times New Roman" w:hAnsi="Times New Roman" w:cs="Times New Roman"/>
          <w:i/>
          <w:iCs/>
          <w:sz w:val="24"/>
          <w:szCs w:val="24"/>
          <w:shd w:val="clear" w:color="auto" w:fill="FFFFFF"/>
        </w:rPr>
        <w:t>Источник:</w:t>
      </w:r>
      <w:r w:rsidR="007A2A83" w:rsidRPr="009D3A37">
        <w:rPr>
          <w:rFonts w:ascii="Times New Roman" w:hAnsi="Times New Roman" w:cs="Times New Roman"/>
          <w:i/>
          <w:iCs/>
          <w:sz w:val="24"/>
          <w:szCs w:val="24"/>
          <w:shd w:val="clear" w:color="auto" w:fill="FFFFFF"/>
        </w:rPr>
        <w:t xml:space="preserve"> Росстат, федеральное казначейство.</w:t>
      </w:r>
    </w:p>
    <w:p w14:paraId="21BEBD64" w14:textId="6CCBD3F7" w:rsidR="007A2A83" w:rsidRPr="005E73C9" w:rsidRDefault="00211E1A"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В ОПК квазирыночные отношения: </w:t>
      </w:r>
      <w:r w:rsidR="00802FD4" w:rsidRPr="005E73C9">
        <w:rPr>
          <w:rFonts w:ascii="Times New Roman" w:hAnsi="Times New Roman" w:cs="Times New Roman"/>
          <w:sz w:val="28"/>
          <w:szCs w:val="28"/>
        </w:rPr>
        <w:t>ГОЗ имеет директивный характер и</w:t>
      </w:r>
      <w:r w:rsidR="00BE3055" w:rsidRPr="005E73C9">
        <w:rPr>
          <w:rFonts w:ascii="Times New Roman" w:hAnsi="Times New Roman" w:cs="Times New Roman"/>
          <w:sz w:val="28"/>
          <w:szCs w:val="28"/>
        </w:rPr>
        <w:t>,</w:t>
      </w:r>
      <w:r w:rsidR="00802FD4" w:rsidRPr="005E73C9">
        <w:rPr>
          <w:rFonts w:ascii="Times New Roman" w:hAnsi="Times New Roman" w:cs="Times New Roman"/>
          <w:sz w:val="28"/>
          <w:szCs w:val="28"/>
        </w:rPr>
        <w:t xml:space="preserve"> по сути</w:t>
      </w:r>
      <w:r w:rsidR="00BE3055" w:rsidRPr="005E73C9">
        <w:rPr>
          <w:rFonts w:ascii="Times New Roman" w:hAnsi="Times New Roman" w:cs="Times New Roman"/>
          <w:sz w:val="28"/>
          <w:szCs w:val="28"/>
        </w:rPr>
        <w:t>,</w:t>
      </w:r>
      <w:r w:rsidR="00802FD4" w:rsidRPr="005E73C9">
        <w:rPr>
          <w:rFonts w:ascii="Times New Roman" w:hAnsi="Times New Roman" w:cs="Times New Roman"/>
          <w:sz w:val="28"/>
          <w:szCs w:val="28"/>
        </w:rPr>
        <w:t xml:space="preserve"> является монопсонией, когда заказчик диктует</w:t>
      </w:r>
      <w:r w:rsidR="00BE3055" w:rsidRPr="005E73C9">
        <w:rPr>
          <w:rFonts w:ascii="Times New Roman" w:hAnsi="Times New Roman" w:cs="Times New Roman"/>
          <w:sz w:val="28"/>
          <w:szCs w:val="28"/>
        </w:rPr>
        <w:t xml:space="preserve">. То есть </w:t>
      </w:r>
      <w:r w:rsidR="00BE3055" w:rsidRPr="005E73C9">
        <w:rPr>
          <w:rFonts w:ascii="Times New Roman" w:hAnsi="Times New Roman" w:cs="Times New Roman"/>
          <w:sz w:val="28"/>
          <w:szCs w:val="28"/>
        </w:rPr>
        <w:lastRenderedPageBreak/>
        <w:t>военное предприятие попадает в</w:t>
      </w:r>
      <w:r w:rsidR="00802FD4" w:rsidRPr="005E73C9">
        <w:rPr>
          <w:rFonts w:ascii="Times New Roman" w:hAnsi="Times New Roman" w:cs="Times New Roman"/>
          <w:sz w:val="28"/>
          <w:szCs w:val="28"/>
        </w:rPr>
        <w:t xml:space="preserve"> условия</w:t>
      </w:r>
      <w:r w:rsidR="00BE3055" w:rsidRPr="005E73C9">
        <w:rPr>
          <w:rFonts w:ascii="Times New Roman" w:hAnsi="Times New Roman" w:cs="Times New Roman"/>
          <w:sz w:val="28"/>
          <w:szCs w:val="28"/>
        </w:rPr>
        <w:t xml:space="preserve">, когда его единственный клиент сообщает, что в будущем он будет тратить меньше денег на вашу продукцию. </w:t>
      </w:r>
      <w:r w:rsidR="00142DDD" w:rsidRPr="005E73C9">
        <w:rPr>
          <w:rFonts w:ascii="Times New Roman" w:hAnsi="Times New Roman" w:cs="Times New Roman"/>
          <w:sz w:val="28"/>
          <w:szCs w:val="28"/>
        </w:rPr>
        <w:t xml:space="preserve">Кроме того, </w:t>
      </w:r>
      <w:r w:rsidR="00933CF6" w:rsidRPr="005E73C9">
        <w:rPr>
          <w:rFonts w:ascii="Times New Roman" w:hAnsi="Times New Roman" w:cs="Times New Roman"/>
          <w:sz w:val="28"/>
          <w:szCs w:val="28"/>
        </w:rPr>
        <w:t>регулирование цен государством в этом секторе</w:t>
      </w:r>
      <w:r w:rsidR="00AB3BE1" w:rsidRPr="005E73C9">
        <w:rPr>
          <w:rFonts w:ascii="Times New Roman" w:hAnsi="Times New Roman" w:cs="Times New Roman"/>
          <w:sz w:val="28"/>
          <w:szCs w:val="28"/>
        </w:rPr>
        <w:t xml:space="preserve"> оказывает влияние на ценообразование внутрипроизводственной цепочки</w:t>
      </w:r>
      <w:r w:rsidR="00D16EF6" w:rsidRPr="005E73C9">
        <w:rPr>
          <w:rFonts w:ascii="Times New Roman" w:hAnsi="Times New Roman" w:cs="Times New Roman"/>
          <w:sz w:val="28"/>
          <w:szCs w:val="28"/>
        </w:rPr>
        <w:t>, при котором выгодно наращивать трудоемкость изготовления заказов</w:t>
      </w:r>
      <w:r w:rsidR="00AB3BE1" w:rsidRPr="005E73C9">
        <w:rPr>
          <w:rFonts w:ascii="Times New Roman" w:hAnsi="Times New Roman" w:cs="Times New Roman"/>
          <w:sz w:val="28"/>
          <w:szCs w:val="28"/>
        </w:rPr>
        <w:t>. Н</w:t>
      </w:r>
      <w:r w:rsidR="00142DDD" w:rsidRPr="005E73C9">
        <w:rPr>
          <w:rFonts w:ascii="Times New Roman" w:hAnsi="Times New Roman" w:cs="Times New Roman"/>
          <w:sz w:val="28"/>
          <w:szCs w:val="28"/>
        </w:rPr>
        <w:t xml:space="preserve">ередки случаи, когда контракт, которым связаны оборонные компании заведомо убыточен, но </w:t>
      </w:r>
      <w:r w:rsidR="00A163DF" w:rsidRPr="005E73C9">
        <w:rPr>
          <w:rFonts w:ascii="Times New Roman" w:hAnsi="Times New Roman" w:cs="Times New Roman"/>
          <w:sz w:val="28"/>
          <w:szCs w:val="28"/>
        </w:rPr>
        <w:t xml:space="preserve">предприятие не имеет права отказаться от исполнения договора. За невыполнение ГОЗ предусматривается уголовная ответственность. </w:t>
      </w:r>
      <w:r w:rsidR="00C579AC" w:rsidRPr="005E73C9">
        <w:rPr>
          <w:rFonts w:ascii="Times New Roman" w:hAnsi="Times New Roman" w:cs="Times New Roman"/>
          <w:sz w:val="28"/>
          <w:szCs w:val="28"/>
        </w:rPr>
        <w:t xml:space="preserve">Очевидно, что </w:t>
      </w:r>
      <w:r w:rsidR="00A163DF" w:rsidRPr="005E73C9">
        <w:rPr>
          <w:rFonts w:ascii="Times New Roman" w:hAnsi="Times New Roman" w:cs="Times New Roman"/>
          <w:sz w:val="28"/>
          <w:szCs w:val="28"/>
        </w:rPr>
        <w:t xml:space="preserve">в таких случаях </w:t>
      </w:r>
      <w:r w:rsidR="00C579AC" w:rsidRPr="005E73C9">
        <w:rPr>
          <w:rFonts w:ascii="Times New Roman" w:hAnsi="Times New Roman" w:cs="Times New Roman"/>
          <w:sz w:val="28"/>
          <w:szCs w:val="28"/>
        </w:rPr>
        <w:t xml:space="preserve">происходит снижение выручки и рентабельности, предприятие начинает вести поиск способов получения прибыли или пытаться сократить затраты. </w:t>
      </w:r>
      <w:r w:rsidR="005A01F2" w:rsidRPr="005E73C9">
        <w:rPr>
          <w:rFonts w:ascii="Times New Roman" w:hAnsi="Times New Roman" w:cs="Times New Roman"/>
          <w:sz w:val="28"/>
          <w:szCs w:val="28"/>
        </w:rPr>
        <w:t xml:space="preserve">Это может быть избавление от непрофильных активов, зачастую социально значимых, </w:t>
      </w:r>
      <w:r w:rsidR="00A163DF" w:rsidRPr="005E73C9">
        <w:rPr>
          <w:rFonts w:ascii="Times New Roman" w:hAnsi="Times New Roman" w:cs="Times New Roman"/>
          <w:sz w:val="28"/>
          <w:szCs w:val="28"/>
        </w:rPr>
        <w:t>ликвидация убыточных рабочих мест</w:t>
      </w:r>
      <w:r w:rsidR="00244BC0">
        <w:rPr>
          <w:rFonts w:ascii="Times New Roman" w:hAnsi="Times New Roman" w:cs="Times New Roman"/>
          <w:sz w:val="28"/>
          <w:szCs w:val="28"/>
        </w:rPr>
        <w:t>,</w:t>
      </w:r>
      <w:r w:rsidR="00A163DF" w:rsidRPr="005E73C9">
        <w:rPr>
          <w:rFonts w:ascii="Times New Roman" w:hAnsi="Times New Roman" w:cs="Times New Roman"/>
          <w:sz w:val="28"/>
          <w:szCs w:val="28"/>
        </w:rPr>
        <w:t xml:space="preserve"> </w:t>
      </w:r>
      <w:r w:rsidR="005A01F2" w:rsidRPr="005E73C9">
        <w:rPr>
          <w:rFonts w:ascii="Times New Roman" w:hAnsi="Times New Roman" w:cs="Times New Roman"/>
          <w:sz w:val="28"/>
          <w:szCs w:val="28"/>
        </w:rPr>
        <w:t>перевод работников на сокращенную неделю</w:t>
      </w:r>
      <w:r w:rsidR="00244BC0">
        <w:rPr>
          <w:rFonts w:ascii="Times New Roman" w:hAnsi="Times New Roman" w:cs="Times New Roman"/>
          <w:sz w:val="28"/>
          <w:szCs w:val="28"/>
        </w:rPr>
        <w:t xml:space="preserve">, </w:t>
      </w:r>
      <w:r w:rsidR="005A01F2" w:rsidRPr="005E73C9">
        <w:rPr>
          <w:rFonts w:ascii="Times New Roman" w:hAnsi="Times New Roman" w:cs="Times New Roman"/>
          <w:sz w:val="28"/>
          <w:szCs w:val="28"/>
        </w:rPr>
        <w:t>неоплачиваемые отпуска</w:t>
      </w:r>
      <w:r w:rsidR="00A163DF" w:rsidRPr="005E73C9">
        <w:rPr>
          <w:rFonts w:ascii="Times New Roman" w:hAnsi="Times New Roman" w:cs="Times New Roman"/>
          <w:sz w:val="28"/>
          <w:szCs w:val="28"/>
        </w:rPr>
        <w:t>, сокращение затрат на ресурсы и на преодоление институциональных барьеров</w:t>
      </w:r>
      <w:r w:rsidR="005A01F2" w:rsidRPr="005E73C9">
        <w:rPr>
          <w:rFonts w:ascii="Times New Roman" w:hAnsi="Times New Roman" w:cs="Times New Roman"/>
          <w:sz w:val="28"/>
          <w:szCs w:val="28"/>
        </w:rPr>
        <w:t xml:space="preserve">. </w:t>
      </w:r>
      <w:r w:rsidR="00DC2DEB" w:rsidRPr="005E73C9">
        <w:rPr>
          <w:rFonts w:ascii="Times New Roman" w:hAnsi="Times New Roman" w:cs="Times New Roman"/>
          <w:sz w:val="28"/>
          <w:szCs w:val="28"/>
        </w:rPr>
        <w:t>С</w:t>
      </w:r>
      <w:r w:rsidR="005A01F2" w:rsidRPr="005E73C9">
        <w:rPr>
          <w:rFonts w:ascii="Times New Roman" w:hAnsi="Times New Roman" w:cs="Times New Roman"/>
          <w:sz w:val="28"/>
          <w:szCs w:val="28"/>
        </w:rPr>
        <w:t>окращени</w:t>
      </w:r>
      <w:r w:rsidR="00DC2DEB" w:rsidRPr="005E73C9">
        <w:rPr>
          <w:rFonts w:ascii="Times New Roman" w:hAnsi="Times New Roman" w:cs="Times New Roman"/>
          <w:sz w:val="28"/>
          <w:szCs w:val="28"/>
        </w:rPr>
        <w:t>е</w:t>
      </w:r>
      <w:r w:rsidR="005A01F2" w:rsidRPr="005E73C9">
        <w:rPr>
          <w:rFonts w:ascii="Times New Roman" w:hAnsi="Times New Roman" w:cs="Times New Roman"/>
          <w:sz w:val="28"/>
          <w:szCs w:val="28"/>
        </w:rPr>
        <w:t xml:space="preserve"> объемов производств</w:t>
      </w:r>
      <w:r w:rsidR="00DC2DEB" w:rsidRPr="005E73C9">
        <w:rPr>
          <w:rFonts w:ascii="Times New Roman" w:hAnsi="Times New Roman" w:cs="Times New Roman"/>
          <w:sz w:val="28"/>
          <w:szCs w:val="28"/>
        </w:rPr>
        <w:t>, которое становится следствием снижения государственного финансирования, может</w:t>
      </w:r>
      <w:r w:rsidR="005A01F2" w:rsidRPr="005E73C9">
        <w:rPr>
          <w:rFonts w:ascii="Times New Roman" w:hAnsi="Times New Roman" w:cs="Times New Roman"/>
          <w:sz w:val="28"/>
          <w:szCs w:val="28"/>
        </w:rPr>
        <w:t xml:space="preserve"> </w:t>
      </w:r>
      <w:r w:rsidR="00DC2DEB" w:rsidRPr="005E73C9">
        <w:rPr>
          <w:rFonts w:ascii="Times New Roman" w:hAnsi="Times New Roman" w:cs="Times New Roman"/>
          <w:sz w:val="28"/>
          <w:szCs w:val="28"/>
        </w:rPr>
        <w:t>повлечь за собой</w:t>
      </w:r>
      <w:r w:rsidR="005A01F2" w:rsidRPr="005E73C9">
        <w:rPr>
          <w:rFonts w:ascii="Times New Roman" w:hAnsi="Times New Roman" w:cs="Times New Roman"/>
          <w:sz w:val="28"/>
          <w:szCs w:val="28"/>
        </w:rPr>
        <w:t xml:space="preserve"> нарушение кооперацион</w:t>
      </w:r>
      <w:r w:rsidR="005A01F2" w:rsidRPr="005E73C9">
        <w:rPr>
          <w:rFonts w:ascii="Times New Roman" w:hAnsi="Times New Roman" w:cs="Times New Roman"/>
          <w:sz w:val="28"/>
          <w:szCs w:val="28"/>
        </w:rPr>
        <w:softHyphen/>
        <w:t xml:space="preserve">ных цепочек </w:t>
      </w:r>
      <w:r w:rsidR="00DC2DEB" w:rsidRPr="005E73C9">
        <w:rPr>
          <w:rFonts w:ascii="Times New Roman" w:hAnsi="Times New Roman" w:cs="Times New Roman"/>
          <w:sz w:val="28"/>
          <w:szCs w:val="28"/>
        </w:rPr>
        <w:t>из-за</w:t>
      </w:r>
      <w:r w:rsidR="005A01F2" w:rsidRPr="005E73C9">
        <w:rPr>
          <w:rFonts w:ascii="Times New Roman" w:hAnsi="Times New Roman" w:cs="Times New Roman"/>
          <w:sz w:val="28"/>
          <w:szCs w:val="28"/>
        </w:rPr>
        <w:t xml:space="preserve"> </w:t>
      </w:r>
      <w:r w:rsidR="00244BC0">
        <w:rPr>
          <w:rFonts w:ascii="Times New Roman" w:hAnsi="Times New Roman" w:cs="Times New Roman"/>
          <w:sz w:val="28"/>
          <w:szCs w:val="28"/>
        </w:rPr>
        <w:t>выхода</w:t>
      </w:r>
      <w:r w:rsidR="005A01F2" w:rsidRPr="005E73C9">
        <w:rPr>
          <w:rFonts w:ascii="Times New Roman" w:hAnsi="Times New Roman" w:cs="Times New Roman"/>
          <w:sz w:val="28"/>
          <w:szCs w:val="28"/>
        </w:rPr>
        <w:t xml:space="preserve"> из них </w:t>
      </w:r>
      <w:r w:rsidR="00262C72" w:rsidRPr="005E73C9">
        <w:rPr>
          <w:rFonts w:ascii="Times New Roman" w:hAnsi="Times New Roman" w:cs="Times New Roman"/>
          <w:sz w:val="28"/>
          <w:szCs w:val="28"/>
        </w:rPr>
        <w:t xml:space="preserve">поставщиков и </w:t>
      </w:r>
      <w:r w:rsidR="005A01F2" w:rsidRPr="005E73C9">
        <w:rPr>
          <w:rFonts w:ascii="Times New Roman" w:hAnsi="Times New Roman" w:cs="Times New Roman"/>
          <w:sz w:val="28"/>
          <w:szCs w:val="28"/>
        </w:rPr>
        <w:t>комплектаторов нижних уровней</w:t>
      </w:r>
      <w:r w:rsidR="004B61B9" w:rsidRPr="005E73C9">
        <w:rPr>
          <w:rFonts w:ascii="Times New Roman" w:hAnsi="Times New Roman" w:cs="Times New Roman"/>
          <w:sz w:val="28"/>
          <w:szCs w:val="28"/>
        </w:rPr>
        <w:t xml:space="preserve"> </w:t>
      </w:r>
      <w:r w:rsidR="00D77BBF" w:rsidRPr="005E73C9">
        <w:rPr>
          <w:rFonts w:ascii="Times New Roman" w:hAnsi="Times New Roman" w:cs="Times New Roman"/>
          <w:sz w:val="28"/>
          <w:szCs w:val="28"/>
        </w:rPr>
        <w:t>[13]</w:t>
      </w:r>
      <w:r w:rsidR="00020CCD" w:rsidRPr="005E73C9">
        <w:rPr>
          <w:rFonts w:ascii="Times New Roman" w:hAnsi="Times New Roman" w:cs="Times New Roman"/>
          <w:sz w:val="28"/>
          <w:szCs w:val="28"/>
        </w:rPr>
        <w:t>.</w:t>
      </w:r>
      <w:r w:rsidR="00AB3BE1" w:rsidRPr="005E73C9">
        <w:rPr>
          <w:rFonts w:ascii="Times New Roman" w:eastAsia="Times New Roman" w:hAnsi="Times New Roman" w:cs="Times New Roman"/>
          <w:color w:val="00000A"/>
          <w:sz w:val="28"/>
          <w:szCs w:val="28"/>
          <w:lang w:eastAsia="ru-RU"/>
        </w:rPr>
        <w:t xml:space="preserve"> </w:t>
      </w:r>
      <w:r w:rsidR="00AB3BE1" w:rsidRPr="005E73C9">
        <w:rPr>
          <w:rFonts w:ascii="Times New Roman" w:hAnsi="Times New Roman" w:cs="Times New Roman"/>
          <w:sz w:val="28"/>
          <w:szCs w:val="28"/>
        </w:rPr>
        <w:t>Внутри подразделений</w:t>
      </w:r>
      <w:r w:rsidR="00145885" w:rsidRPr="005E73C9">
        <w:rPr>
          <w:rFonts w:ascii="Times New Roman" w:hAnsi="Times New Roman" w:cs="Times New Roman"/>
          <w:sz w:val="28"/>
          <w:szCs w:val="28"/>
        </w:rPr>
        <w:t xml:space="preserve"> сложная система кооперации с большим количеством комплектующих и сложн</w:t>
      </w:r>
      <w:r w:rsidR="00513F2C">
        <w:rPr>
          <w:rFonts w:ascii="Times New Roman" w:hAnsi="Times New Roman" w:cs="Times New Roman"/>
          <w:sz w:val="28"/>
          <w:szCs w:val="28"/>
        </w:rPr>
        <w:t>ы</w:t>
      </w:r>
      <w:r w:rsidR="00244BC0">
        <w:rPr>
          <w:rFonts w:ascii="Times New Roman" w:hAnsi="Times New Roman" w:cs="Times New Roman"/>
          <w:sz w:val="28"/>
          <w:szCs w:val="28"/>
        </w:rPr>
        <w:t>ми</w:t>
      </w:r>
      <w:r w:rsidR="00513F2C">
        <w:rPr>
          <w:rFonts w:ascii="Times New Roman" w:hAnsi="Times New Roman" w:cs="Times New Roman"/>
          <w:sz w:val="28"/>
          <w:szCs w:val="28"/>
        </w:rPr>
        <w:t xml:space="preserve"> </w:t>
      </w:r>
      <w:r w:rsidR="00145885" w:rsidRPr="005E73C9">
        <w:rPr>
          <w:rFonts w:ascii="Times New Roman" w:hAnsi="Times New Roman" w:cs="Times New Roman"/>
          <w:sz w:val="28"/>
          <w:szCs w:val="28"/>
        </w:rPr>
        <w:t>технологически</w:t>
      </w:r>
      <w:r w:rsidR="00244BC0">
        <w:rPr>
          <w:rFonts w:ascii="Times New Roman" w:hAnsi="Times New Roman" w:cs="Times New Roman"/>
          <w:sz w:val="28"/>
          <w:szCs w:val="28"/>
        </w:rPr>
        <w:t>ми</w:t>
      </w:r>
      <w:r w:rsidR="001B3A75">
        <w:rPr>
          <w:rFonts w:ascii="Times New Roman" w:hAnsi="Times New Roman" w:cs="Times New Roman"/>
          <w:sz w:val="28"/>
          <w:szCs w:val="28"/>
        </w:rPr>
        <w:t xml:space="preserve"> </w:t>
      </w:r>
      <w:r w:rsidR="00145885" w:rsidRPr="005E73C9">
        <w:rPr>
          <w:rFonts w:ascii="Times New Roman" w:hAnsi="Times New Roman" w:cs="Times New Roman"/>
          <w:sz w:val="28"/>
          <w:szCs w:val="28"/>
        </w:rPr>
        <w:t>процесс</w:t>
      </w:r>
      <w:r w:rsidR="00244BC0">
        <w:rPr>
          <w:rFonts w:ascii="Times New Roman" w:hAnsi="Times New Roman" w:cs="Times New Roman"/>
          <w:sz w:val="28"/>
          <w:szCs w:val="28"/>
        </w:rPr>
        <w:t>ами</w:t>
      </w:r>
      <w:r w:rsidR="00145885" w:rsidRPr="005E73C9">
        <w:rPr>
          <w:rFonts w:ascii="Times New Roman" w:hAnsi="Times New Roman" w:cs="Times New Roman"/>
          <w:sz w:val="28"/>
          <w:szCs w:val="28"/>
        </w:rPr>
        <w:t xml:space="preserve"> изготовления продукции.</w:t>
      </w:r>
    </w:p>
    <w:p w14:paraId="3FC91DAA" w14:textId="2974629A" w:rsidR="005677DD" w:rsidRPr="005E73C9" w:rsidRDefault="005677DD"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Не стоит забывать и о том, что у продукции военного назначения </w:t>
      </w:r>
      <w:r w:rsidR="003E51C8" w:rsidRPr="005E73C9">
        <w:rPr>
          <w:rFonts w:ascii="Times New Roman" w:hAnsi="Times New Roman" w:cs="Times New Roman"/>
          <w:sz w:val="28"/>
          <w:szCs w:val="28"/>
        </w:rPr>
        <w:t>длительный по времени цикл изготовления, который составляет 10-15 лет</w:t>
      </w:r>
      <w:r w:rsidR="006C2432" w:rsidRPr="005E73C9">
        <w:rPr>
          <w:rFonts w:ascii="Times New Roman" w:hAnsi="Times New Roman" w:cs="Times New Roman"/>
          <w:sz w:val="28"/>
          <w:szCs w:val="28"/>
        </w:rPr>
        <w:t>, и она зачастую является уникальной</w:t>
      </w:r>
      <w:r w:rsidR="003D3EF6" w:rsidRPr="005E73C9">
        <w:rPr>
          <w:rFonts w:ascii="Times New Roman" w:hAnsi="Times New Roman" w:cs="Times New Roman"/>
          <w:sz w:val="28"/>
          <w:szCs w:val="28"/>
        </w:rPr>
        <w:t xml:space="preserve">, что требует значительных авансов по работам и закупкам и ведет к росту издержек и снижению рентабельности контрактов </w:t>
      </w:r>
      <w:r w:rsidR="00D77BBF" w:rsidRPr="005E73C9">
        <w:rPr>
          <w:rFonts w:ascii="Times New Roman" w:hAnsi="Times New Roman" w:cs="Times New Roman"/>
          <w:sz w:val="28"/>
          <w:szCs w:val="28"/>
        </w:rPr>
        <w:t>[14]</w:t>
      </w:r>
      <w:r w:rsidR="0033094E" w:rsidRPr="005E73C9">
        <w:rPr>
          <w:rFonts w:ascii="Times New Roman" w:hAnsi="Times New Roman" w:cs="Times New Roman"/>
          <w:sz w:val="28"/>
          <w:szCs w:val="28"/>
        </w:rPr>
        <w:t xml:space="preserve">. </w:t>
      </w:r>
    </w:p>
    <w:p w14:paraId="03BEF954" w14:textId="1D662FA9" w:rsidR="00D95910" w:rsidRPr="005E73C9" w:rsidRDefault="00D95910"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Эти особенности ОПК сформировали </w:t>
      </w:r>
      <w:r w:rsidR="002655B3" w:rsidRPr="005E73C9">
        <w:rPr>
          <w:rFonts w:ascii="Times New Roman" w:hAnsi="Times New Roman" w:cs="Times New Roman"/>
          <w:sz w:val="28"/>
          <w:szCs w:val="28"/>
        </w:rPr>
        <w:t>несколько проблем отрасли, которые возможно решить с помощью диверсификации. Первая проблема – это цен</w:t>
      </w:r>
      <w:r w:rsidR="00EC1FF2" w:rsidRPr="005E73C9">
        <w:rPr>
          <w:rFonts w:ascii="Times New Roman" w:hAnsi="Times New Roman" w:cs="Times New Roman"/>
          <w:sz w:val="28"/>
          <w:szCs w:val="28"/>
        </w:rPr>
        <w:t>о</w:t>
      </w:r>
      <w:r w:rsidR="002655B3" w:rsidRPr="005E73C9">
        <w:rPr>
          <w:rFonts w:ascii="Times New Roman" w:hAnsi="Times New Roman" w:cs="Times New Roman"/>
          <w:sz w:val="28"/>
          <w:szCs w:val="28"/>
        </w:rPr>
        <w:t xml:space="preserve">образование по системе «Затраты </w:t>
      </w:r>
      <w:r w:rsidR="00454F54" w:rsidRPr="005E73C9">
        <w:rPr>
          <w:rFonts w:ascii="Times New Roman" w:hAnsi="Times New Roman" w:cs="Times New Roman"/>
          <w:sz w:val="28"/>
          <w:szCs w:val="28"/>
        </w:rPr>
        <w:t>плюс</w:t>
      </w:r>
      <w:r w:rsidR="002655B3" w:rsidRPr="005E73C9">
        <w:rPr>
          <w:rFonts w:ascii="Times New Roman" w:hAnsi="Times New Roman" w:cs="Times New Roman"/>
          <w:sz w:val="28"/>
          <w:szCs w:val="28"/>
        </w:rPr>
        <w:t xml:space="preserve">», которая не дает </w:t>
      </w:r>
      <w:r w:rsidR="002655B3" w:rsidRPr="005E73C9">
        <w:rPr>
          <w:rFonts w:ascii="Times New Roman" w:hAnsi="Times New Roman" w:cs="Times New Roman"/>
          <w:sz w:val="28"/>
          <w:szCs w:val="28"/>
        </w:rPr>
        <w:lastRenderedPageBreak/>
        <w:t xml:space="preserve">стимулов к снижению затрат. Вторая – отсутствие </w:t>
      </w:r>
      <w:r w:rsidR="00512321" w:rsidRPr="005E73C9">
        <w:rPr>
          <w:rFonts w:ascii="Times New Roman" w:hAnsi="Times New Roman" w:cs="Times New Roman"/>
          <w:sz w:val="28"/>
          <w:szCs w:val="28"/>
        </w:rPr>
        <w:t xml:space="preserve">инвесторов в условиях сокращения </w:t>
      </w:r>
      <w:r w:rsidR="00EC1FF2" w:rsidRPr="005E73C9">
        <w:rPr>
          <w:rFonts w:ascii="Times New Roman" w:hAnsi="Times New Roman" w:cs="Times New Roman"/>
          <w:sz w:val="28"/>
          <w:szCs w:val="28"/>
        </w:rPr>
        <w:t>ГОЗ, и</w:t>
      </w:r>
      <w:r w:rsidR="00512321" w:rsidRPr="005E73C9">
        <w:rPr>
          <w:rFonts w:ascii="Times New Roman" w:hAnsi="Times New Roman" w:cs="Times New Roman"/>
          <w:sz w:val="28"/>
          <w:szCs w:val="28"/>
        </w:rPr>
        <w:t xml:space="preserve"> третья проблема заключается в выбытии высококвалифицированных кадров и старении </w:t>
      </w:r>
      <w:r w:rsidR="00EC1FF2" w:rsidRPr="005E73C9">
        <w:rPr>
          <w:rFonts w:ascii="Times New Roman" w:hAnsi="Times New Roman" w:cs="Times New Roman"/>
          <w:sz w:val="28"/>
          <w:szCs w:val="28"/>
        </w:rPr>
        <w:t xml:space="preserve">кадрового состава. </w:t>
      </w:r>
    </w:p>
    <w:p w14:paraId="24EF02BF" w14:textId="297D31DA" w:rsidR="005F2473" w:rsidRPr="005E73C9" w:rsidRDefault="00F30DAD"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Стоит отметить, что ОПК</w:t>
      </w:r>
      <w:r w:rsidR="00D95910" w:rsidRPr="005E73C9">
        <w:rPr>
          <w:rFonts w:ascii="Times New Roman" w:hAnsi="Times New Roman" w:cs="Times New Roman"/>
          <w:sz w:val="28"/>
          <w:szCs w:val="28"/>
        </w:rPr>
        <w:t xml:space="preserve"> </w:t>
      </w:r>
      <w:r w:rsidRPr="005E73C9">
        <w:rPr>
          <w:rFonts w:ascii="Times New Roman" w:hAnsi="Times New Roman" w:cs="Times New Roman"/>
          <w:sz w:val="28"/>
          <w:szCs w:val="28"/>
        </w:rPr>
        <w:t>–</w:t>
      </w:r>
      <w:r w:rsidR="00D95910" w:rsidRPr="005E73C9">
        <w:rPr>
          <w:rFonts w:ascii="Times New Roman" w:hAnsi="Times New Roman" w:cs="Times New Roman"/>
          <w:sz w:val="28"/>
          <w:szCs w:val="28"/>
        </w:rPr>
        <w:t xml:space="preserve"> это не только высокие затраты госбюджета, </w:t>
      </w:r>
      <w:r w:rsidR="001C64A4" w:rsidRPr="005E73C9">
        <w:rPr>
          <w:rFonts w:ascii="Times New Roman" w:hAnsi="Times New Roman" w:cs="Times New Roman"/>
          <w:sz w:val="28"/>
          <w:szCs w:val="28"/>
        </w:rPr>
        <w:t xml:space="preserve">в этом секторе сконцентрированы ресурсы и высококвалифицированные кадры, происходит </w:t>
      </w:r>
      <w:r w:rsidR="00BC561C" w:rsidRPr="005E73C9">
        <w:rPr>
          <w:rFonts w:ascii="Times New Roman" w:hAnsi="Times New Roman" w:cs="Times New Roman"/>
          <w:sz w:val="28"/>
          <w:szCs w:val="28"/>
        </w:rPr>
        <w:t>развити</w:t>
      </w:r>
      <w:r w:rsidR="001C64A4" w:rsidRPr="005E73C9">
        <w:rPr>
          <w:rFonts w:ascii="Times New Roman" w:hAnsi="Times New Roman" w:cs="Times New Roman"/>
          <w:sz w:val="28"/>
          <w:szCs w:val="28"/>
        </w:rPr>
        <w:t>е</w:t>
      </w:r>
      <w:r w:rsidR="00BC561C" w:rsidRPr="005E73C9">
        <w:rPr>
          <w:rFonts w:ascii="Times New Roman" w:hAnsi="Times New Roman" w:cs="Times New Roman"/>
          <w:sz w:val="28"/>
          <w:szCs w:val="28"/>
        </w:rPr>
        <w:t xml:space="preserve"> науки, высоких технологий, производства и </w:t>
      </w:r>
      <w:r w:rsidR="00FC53AB" w:rsidRPr="005E73C9">
        <w:rPr>
          <w:rFonts w:ascii="Times New Roman" w:hAnsi="Times New Roman" w:cs="Times New Roman"/>
          <w:sz w:val="28"/>
          <w:szCs w:val="28"/>
        </w:rPr>
        <w:t>большого</w:t>
      </w:r>
      <w:r w:rsidR="00BC561C" w:rsidRPr="005E73C9">
        <w:rPr>
          <w:rFonts w:ascii="Times New Roman" w:hAnsi="Times New Roman" w:cs="Times New Roman"/>
          <w:sz w:val="28"/>
          <w:szCs w:val="28"/>
        </w:rPr>
        <w:t xml:space="preserve"> количества поставщиков в этой сфере</w:t>
      </w:r>
      <w:r w:rsidR="00BA4DE4" w:rsidRPr="005E73C9">
        <w:rPr>
          <w:rFonts w:ascii="Times New Roman" w:hAnsi="Times New Roman" w:cs="Times New Roman"/>
          <w:sz w:val="28"/>
          <w:szCs w:val="28"/>
        </w:rPr>
        <w:t xml:space="preserve">. В условиях сокращения ГОЗ диверсификация представляется реальным </w:t>
      </w:r>
      <w:r w:rsidR="00880C71" w:rsidRPr="005E73C9">
        <w:rPr>
          <w:rFonts w:ascii="Times New Roman" w:hAnsi="Times New Roman" w:cs="Times New Roman"/>
          <w:sz w:val="28"/>
          <w:szCs w:val="28"/>
        </w:rPr>
        <w:t xml:space="preserve">способом </w:t>
      </w:r>
      <w:r w:rsidR="00BA4DE4" w:rsidRPr="005E73C9">
        <w:rPr>
          <w:rFonts w:ascii="Times New Roman" w:hAnsi="Times New Roman" w:cs="Times New Roman"/>
          <w:sz w:val="28"/>
          <w:szCs w:val="28"/>
        </w:rPr>
        <w:t>выход</w:t>
      </w:r>
      <w:r w:rsidR="00880C71" w:rsidRPr="005E73C9">
        <w:rPr>
          <w:rFonts w:ascii="Times New Roman" w:hAnsi="Times New Roman" w:cs="Times New Roman"/>
          <w:sz w:val="28"/>
          <w:szCs w:val="28"/>
        </w:rPr>
        <w:t>а</w:t>
      </w:r>
      <w:r w:rsidR="00BA4DE4" w:rsidRPr="005E73C9">
        <w:rPr>
          <w:rFonts w:ascii="Times New Roman" w:hAnsi="Times New Roman" w:cs="Times New Roman"/>
          <w:sz w:val="28"/>
          <w:szCs w:val="28"/>
        </w:rPr>
        <w:t xml:space="preserve"> </w:t>
      </w:r>
      <w:r w:rsidR="00880C71" w:rsidRPr="005E73C9">
        <w:rPr>
          <w:rFonts w:ascii="Times New Roman" w:hAnsi="Times New Roman" w:cs="Times New Roman"/>
          <w:sz w:val="28"/>
          <w:szCs w:val="28"/>
        </w:rPr>
        <w:t xml:space="preserve">оборонных компаний на рынок, а для гражданских отраслей – источником высоких технологий и знаний. </w:t>
      </w:r>
    </w:p>
    <w:p w14:paraId="2253E558" w14:textId="75F18B6A" w:rsidR="00955D94" w:rsidRPr="005E73C9" w:rsidRDefault="00DD2B8E"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В общем смысле, согласно определению И. </w:t>
      </w:r>
      <w:proofErr w:type="spellStart"/>
      <w:r w:rsidRPr="005E73C9">
        <w:rPr>
          <w:rFonts w:ascii="Times New Roman" w:hAnsi="Times New Roman" w:cs="Times New Roman"/>
          <w:sz w:val="28"/>
          <w:szCs w:val="28"/>
        </w:rPr>
        <w:t>Ансоффа</w:t>
      </w:r>
      <w:proofErr w:type="spellEnd"/>
      <w:r w:rsidRPr="005E73C9">
        <w:rPr>
          <w:rFonts w:ascii="Times New Roman" w:hAnsi="Times New Roman" w:cs="Times New Roman"/>
          <w:sz w:val="28"/>
          <w:szCs w:val="28"/>
        </w:rPr>
        <w:t>, термин диверсификация означает «процесс перераспределения ресурсов, существующих на одном предприятии, в другие сферы деятельности, существенно отличающиеся от традиционной организации производства в данной отрасли</w:t>
      </w:r>
      <w:r w:rsidR="00DE502B" w:rsidRPr="005E73C9">
        <w:rPr>
          <w:rFonts w:ascii="Times New Roman" w:hAnsi="Times New Roman" w:cs="Times New Roman"/>
          <w:sz w:val="28"/>
          <w:szCs w:val="28"/>
        </w:rPr>
        <w:t xml:space="preserve">» </w:t>
      </w:r>
      <w:r w:rsidR="00D77BBF" w:rsidRPr="005E73C9">
        <w:rPr>
          <w:rFonts w:ascii="Times New Roman" w:hAnsi="Times New Roman" w:cs="Times New Roman"/>
          <w:sz w:val="28"/>
          <w:szCs w:val="28"/>
        </w:rPr>
        <w:t>[3]</w:t>
      </w:r>
      <w:r w:rsidR="00DE502B" w:rsidRPr="005E73C9">
        <w:rPr>
          <w:rFonts w:ascii="Times New Roman" w:hAnsi="Times New Roman" w:cs="Times New Roman"/>
          <w:sz w:val="28"/>
          <w:szCs w:val="28"/>
        </w:rPr>
        <w:t>. Применительно к ОПК д</w:t>
      </w:r>
      <w:r w:rsidR="00955D94" w:rsidRPr="005E73C9">
        <w:rPr>
          <w:rFonts w:ascii="Times New Roman" w:hAnsi="Times New Roman" w:cs="Times New Roman"/>
          <w:sz w:val="28"/>
          <w:szCs w:val="28"/>
        </w:rPr>
        <w:t>иверсификаци</w:t>
      </w:r>
      <w:r w:rsidR="00DE502B" w:rsidRPr="005E73C9">
        <w:rPr>
          <w:rFonts w:ascii="Times New Roman" w:hAnsi="Times New Roman" w:cs="Times New Roman"/>
          <w:sz w:val="28"/>
          <w:szCs w:val="28"/>
        </w:rPr>
        <w:t>ю можно определить как</w:t>
      </w:r>
      <w:r w:rsidR="00955D94" w:rsidRPr="005E73C9">
        <w:rPr>
          <w:rFonts w:ascii="Times New Roman" w:hAnsi="Times New Roman" w:cs="Times New Roman"/>
          <w:sz w:val="28"/>
          <w:szCs w:val="28"/>
        </w:rPr>
        <w:t xml:space="preserve"> процесс перехода от возможностей оборонной компании (технологий, продуктов, услуг) на коммерческие, </w:t>
      </w:r>
      <w:r w:rsidR="005A39D5" w:rsidRPr="005E73C9">
        <w:rPr>
          <w:rFonts w:ascii="Times New Roman" w:hAnsi="Times New Roman" w:cs="Times New Roman"/>
          <w:sz w:val="28"/>
          <w:szCs w:val="28"/>
        </w:rPr>
        <w:t xml:space="preserve">и </w:t>
      </w:r>
      <w:r w:rsidR="00955D94" w:rsidRPr="005E73C9">
        <w:rPr>
          <w:rFonts w:ascii="Times New Roman" w:hAnsi="Times New Roman" w:cs="Times New Roman"/>
          <w:sz w:val="28"/>
          <w:szCs w:val="28"/>
        </w:rPr>
        <w:t xml:space="preserve">не связанные с обороной, государственные рынки </w:t>
      </w:r>
      <w:r w:rsidR="00D77BBF" w:rsidRPr="005E73C9">
        <w:rPr>
          <w:rFonts w:ascii="Times New Roman" w:hAnsi="Times New Roman" w:cs="Times New Roman"/>
          <w:sz w:val="28"/>
          <w:szCs w:val="28"/>
        </w:rPr>
        <w:t>[6]</w:t>
      </w:r>
      <w:r w:rsidR="00767CB4" w:rsidRPr="005E73C9">
        <w:rPr>
          <w:rFonts w:ascii="Times New Roman" w:hAnsi="Times New Roman" w:cs="Times New Roman"/>
          <w:sz w:val="28"/>
          <w:szCs w:val="28"/>
        </w:rPr>
        <w:t>.</w:t>
      </w:r>
    </w:p>
    <w:p w14:paraId="7138F747" w14:textId="4ADC7FCE" w:rsidR="00767CB4" w:rsidRPr="005E73C9" w:rsidRDefault="00767CB4"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В научной литературе диффузию технологий рассматривают с двух сторон: как инструмент инновационного и технологического развития гражданских отраслей и как совместную технологическую платформ</w:t>
      </w:r>
      <w:r w:rsidR="00CB103A">
        <w:rPr>
          <w:rFonts w:ascii="Times New Roman" w:hAnsi="Times New Roman" w:cs="Times New Roman"/>
          <w:sz w:val="28"/>
          <w:szCs w:val="28"/>
        </w:rPr>
        <w:t>у</w:t>
      </w:r>
      <w:r w:rsidRPr="005E73C9">
        <w:rPr>
          <w:rFonts w:ascii="Times New Roman" w:hAnsi="Times New Roman" w:cs="Times New Roman"/>
          <w:sz w:val="28"/>
          <w:szCs w:val="28"/>
        </w:rPr>
        <w:t xml:space="preserve"> военного и мирного секторов народного хозяйства</w:t>
      </w:r>
      <w:r w:rsidR="000953AC" w:rsidRPr="005E73C9">
        <w:rPr>
          <w:rFonts w:ascii="Times New Roman" w:hAnsi="Times New Roman" w:cs="Times New Roman"/>
          <w:sz w:val="28"/>
          <w:szCs w:val="28"/>
        </w:rPr>
        <w:t xml:space="preserve"> </w:t>
      </w:r>
      <w:r w:rsidR="00D77BBF" w:rsidRPr="005E73C9">
        <w:rPr>
          <w:rFonts w:ascii="Times New Roman" w:hAnsi="Times New Roman" w:cs="Times New Roman"/>
          <w:sz w:val="28"/>
          <w:szCs w:val="28"/>
        </w:rPr>
        <w:t>[15]</w:t>
      </w:r>
      <w:r w:rsidR="000953AC" w:rsidRPr="005E73C9">
        <w:rPr>
          <w:rFonts w:ascii="Times New Roman" w:hAnsi="Times New Roman" w:cs="Times New Roman"/>
          <w:sz w:val="28"/>
          <w:szCs w:val="28"/>
        </w:rPr>
        <w:t>.</w:t>
      </w:r>
    </w:p>
    <w:p w14:paraId="01CFF2DF" w14:textId="648835B3" w:rsidR="00986370" w:rsidRPr="005E73C9" w:rsidRDefault="001C3828"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Компании оборонного сектора можно разделить на два типа: </w:t>
      </w:r>
      <w:r w:rsidR="005C655B" w:rsidRPr="005E73C9">
        <w:rPr>
          <w:rFonts w:ascii="Times New Roman" w:hAnsi="Times New Roman" w:cs="Times New Roman"/>
          <w:sz w:val="28"/>
          <w:szCs w:val="28"/>
        </w:rPr>
        <w:t>компании, которые опираются на технологии двойного применения и компании, которые опираются на специфичные военные технологии</w:t>
      </w:r>
      <w:r w:rsidR="00986370" w:rsidRPr="005E73C9">
        <w:rPr>
          <w:rFonts w:ascii="Times New Roman" w:hAnsi="Times New Roman" w:cs="Times New Roman"/>
          <w:sz w:val="28"/>
          <w:szCs w:val="28"/>
        </w:rPr>
        <w:t xml:space="preserve">.  </w:t>
      </w:r>
      <w:r w:rsidR="002A2B65" w:rsidRPr="005E73C9">
        <w:rPr>
          <w:rFonts w:ascii="Times New Roman" w:hAnsi="Times New Roman" w:cs="Times New Roman"/>
          <w:sz w:val="28"/>
          <w:szCs w:val="28"/>
        </w:rPr>
        <w:t>В нужды обороны входят товары, которые широко применяются и в мирной жизни, например, навигаторы, радиолокационное оборудование. Такая продукция классифицируется как продукция двойного назначения</w:t>
      </w:r>
      <w:r w:rsidR="00454F54" w:rsidRPr="005E73C9">
        <w:rPr>
          <w:rFonts w:ascii="Times New Roman" w:hAnsi="Times New Roman" w:cs="Times New Roman"/>
          <w:sz w:val="28"/>
          <w:szCs w:val="28"/>
        </w:rPr>
        <w:t xml:space="preserve">, иногда </w:t>
      </w:r>
      <w:r w:rsidR="002A2B65" w:rsidRPr="005E73C9">
        <w:rPr>
          <w:rFonts w:ascii="Times New Roman" w:hAnsi="Times New Roman" w:cs="Times New Roman"/>
          <w:sz w:val="28"/>
          <w:szCs w:val="28"/>
        </w:rPr>
        <w:t xml:space="preserve">даже </w:t>
      </w:r>
      <w:r w:rsidR="00454F54" w:rsidRPr="005E73C9">
        <w:rPr>
          <w:rFonts w:ascii="Times New Roman" w:hAnsi="Times New Roman" w:cs="Times New Roman"/>
          <w:sz w:val="28"/>
          <w:szCs w:val="28"/>
        </w:rPr>
        <w:t xml:space="preserve">как </w:t>
      </w:r>
      <w:r w:rsidR="002A2B65" w:rsidRPr="005E73C9">
        <w:rPr>
          <w:rFonts w:ascii="Times New Roman" w:hAnsi="Times New Roman" w:cs="Times New Roman"/>
          <w:sz w:val="28"/>
          <w:szCs w:val="28"/>
        </w:rPr>
        <w:t>гражданская</w:t>
      </w:r>
      <w:r w:rsidR="00454F54" w:rsidRPr="005E73C9">
        <w:rPr>
          <w:rFonts w:ascii="Times New Roman" w:hAnsi="Times New Roman" w:cs="Times New Roman"/>
          <w:sz w:val="28"/>
          <w:szCs w:val="28"/>
        </w:rPr>
        <w:t xml:space="preserve"> </w:t>
      </w:r>
      <w:r w:rsidR="001870C8" w:rsidRPr="005E73C9">
        <w:rPr>
          <w:rFonts w:ascii="Times New Roman" w:hAnsi="Times New Roman" w:cs="Times New Roman"/>
          <w:sz w:val="28"/>
          <w:szCs w:val="28"/>
        </w:rPr>
        <w:t>[16]</w:t>
      </w:r>
      <w:r w:rsidR="002A2B65" w:rsidRPr="005E73C9">
        <w:rPr>
          <w:rFonts w:ascii="Times New Roman" w:hAnsi="Times New Roman" w:cs="Times New Roman"/>
          <w:sz w:val="28"/>
          <w:szCs w:val="28"/>
        </w:rPr>
        <w:t>.</w:t>
      </w:r>
      <w:r w:rsidR="00454F54" w:rsidRPr="005E73C9">
        <w:rPr>
          <w:rFonts w:ascii="Times New Roman" w:hAnsi="Times New Roman" w:cs="Times New Roman"/>
          <w:sz w:val="28"/>
          <w:szCs w:val="28"/>
        </w:rPr>
        <w:t xml:space="preserve"> </w:t>
      </w:r>
      <w:r w:rsidR="00986370" w:rsidRPr="005E73C9">
        <w:rPr>
          <w:rFonts w:ascii="Times New Roman" w:hAnsi="Times New Roman" w:cs="Times New Roman"/>
          <w:sz w:val="28"/>
          <w:szCs w:val="28"/>
        </w:rPr>
        <w:t>Доля гражданской продукции</w:t>
      </w:r>
      <w:r w:rsidR="002A2B65" w:rsidRPr="005E73C9">
        <w:rPr>
          <w:rFonts w:ascii="Times New Roman" w:hAnsi="Times New Roman" w:cs="Times New Roman"/>
          <w:sz w:val="28"/>
          <w:szCs w:val="28"/>
        </w:rPr>
        <w:t xml:space="preserve"> в портфеле </w:t>
      </w:r>
      <w:r w:rsidR="002A2B65" w:rsidRPr="005E73C9">
        <w:rPr>
          <w:rFonts w:ascii="Times New Roman" w:hAnsi="Times New Roman" w:cs="Times New Roman"/>
          <w:sz w:val="28"/>
          <w:szCs w:val="28"/>
        </w:rPr>
        <w:lastRenderedPageBreak/>
        <w:t>заказов</w:t>
      </w:r>
      <w:r w:rsidR="00986370" w:rsidRPr="005E73C9">
        <w:rPr>
          <w:rFonts w:ascii="Times New Roman" w:hAnsi="Times New Roman" w:cs="Times New Roman"/>
          <w:sz w:val="28"/>
          <w:szCs w:val="28"/>
        </w:rPr>
        <w:t xml:space="preserve"> первых может доходить до 50%, а у вторых – не больше 10%.</w:t>
      </w:r>
      <w:r w:rsidR="00C63E80" w:rsidRPr="005E73C9">
        <w:rPr>
          <w:rFonts w:ascii="Times New Roman" w:hAnsi="Times New Roman" w:cs="Times New Roman"/>
          <w:sz w:val="28"/>
          <w:szCs w:val="28"/>
        </w:rPr>
        <w:t xml:space="preserve"> Таким образом, предприятиям ОПК, особенно второго типа, необходимо повысить производство востребованной продукции гражданского назначения. Это позволит им повысить гибкость</w:t>
      </w:r>
      <w:r w:rsidR="00924F33" w:rsidRPr="005E73C9">
        <w:rPr>
          <w:rFonts w:ascii="Times New Roman" w:hAnsi="Times New Roman" w:cs="Times New Roman"/>
          <w:sz w:val="28"/>
          <w:szCs w:val="28"/>
        </w:rPr>
        <w:t xml:space="preserve">, ослабив зависимость от ГОЗ </w:t>
      </w:r>
      <w:r w:rsidR="001870C8" w:rsidRPr="005E73C9">
        <w:rPr>
          <w:rFonts w:ascii="Times New Roman" w:hAnsi="Times New Roman" w:cs="Times New Roman"/>
          <w:sz w:val="28"/>
          <w:szCs w:val="28"/>
        </w:rPr>
        <w:t>[4]</w:t>
      </w:r>
      <w:r w:rsidR="00E87CBA" w:rsidRPr="005E73C9">
        <w:rPr>
          <w:rFonts w:ascii="Times New Roman" w:hAnsi="Times New Roman" w:cs="Times New Roman"/>
          <w:sz w:val="28"/>
          <w:szCs w:val="28"/>
        </w:rPr>
        <w:t>.</w:t>
      </w:r>
    </w:p>
    <w:p w14:paraId="421B5DB2" w14:textId="2A551E02" w:rsidR="00EE22D3" w:rsidRPr="005E73C9" w:rsidRDefault="003472C1"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Опыт американских военных корпораций продемонстрировал</w:t>
      </w:r>
      <w:r w:rsidR="00B94A88" w:rsidRPr="005E73C9">
        <w:rPr>
          <w:rFonts w:ascii="Times New Roman" w:hAnsi="Times New Roman" w:cs="Times New Roman"/>
          <w:sz w:val="28"/>
          <w:szCs w:val="28"/>
        </w:rPr>
        <w:t xml:space="preserve">, что долговременная ориентация на военные нужды и малая доля гражданской </w:t>
      </w:r>
      <w:r w:rsidR="00EE22D3" w:rsidRPr="005E73C9">
        <w:rPr>
          <w:rFonts w:ascii="Times New Roman" w:hAnsi="Times New Roman" w:cs="Times New Roman"/>
          <w:sz w:val="28"/>
          <w:szCs w:val="28"/>
        </w:rPr>
        <w:t>продукции ведет к потере конкурентоспособности на рынке</w:t>
      </w:r>
      <w:r w:rsidR="00C77D35" w:rsidRPr="005E73C9">
        <w:rPr>
          <w:rFonts w:ascii="Times New Roman" w:hAnsi="Times New Roman" w:cs="Times New Roman"/>
          <w:sz w:val="28"/>
          <w:szCs w:val="28"/>
        </w:rPr>
        <w:t xml:space="preserve"> и трудностям выхода на рынок</w:t>
      </w:r>
      <w:r w:rsidR="00EE22D3" w:rsidRPr="005E73C9">
        <w:rPr>
          <w:rFonts w:ascii="Times New Roman" w:hAnsi="Times New Roman" w:cs="Times New Roman"/>
          <w:sz w:val="28"/>
          <w:szCs w:val="28"/>
        </w:rPr>
        <w:t>, поэтому все оборонные компании США заинтересованы в диверсификации</w:t>
      </w:r>
      <w:r w:rsidR="00076E43" w:rsidRPr="005E73C9">
        <w:rPr>
          <w:rFonts w:ascii="Times New Roman" w:hAnsi="Times New Roman" w:cs="Times New Roman"/>
          <w:sz w:val="28"/>
          <w:szCs w:val="28"/>
        </w:rPr>
        <w:t xml:space="preserve"> </w:t>
      </w:r>
      <w:r w:rsidR="001870C8" w:rsidRPr="005E73C9">
        <w:rPr>
          <w:rFonts w:ascii="Times New Roman" w:hAnsi="Times New Roman" w:cs="Times New Roman"/>
          <w:sz w:val="28"/>
          <w:szCs w:val="28"/>
        </w:rPr>
        <w:t>[4]</w:t>
      </w:r>
      <w:r w:rsidR="00076E43" w:rsidRPr="005E73C9">
        <w:rPr>
          <w:rFonts w:ascii="Times New Roman" w:hAnsi="Times New Roman" w:cs="Times New Roman"/>
          <w:sz w:val="28"/>
          <w:szCs w:val="28"/>
        </w:rPr>
        <w:t>.</w:t>
      </w:r>
    </w:p>
    <w:p w14:paraId="05FAE14A" w14:textId="124EDA4A" w:rsidR="003472C1" w:rsidRPr="005E73C9" w:rsidRDefault="00E87CBA"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Опыт США также показал, что </w:t>
      </w:r>
      <w:r w:rsidR="001D01AA" w:rsidRPr="005E73C9">
        <w:rPr>
          <w:rFonts w:ascii="Times New Roman" w:hAnsi="Times New Roman" w:cs="Times New Roman"/>
          <w:sz w:val="28"/>
          <w:szCs w:val="28"/>
        </w:rPr>
        <w:t xml:space="preserve">кроме нормативного ограничения участия в ГОЗ </w:t>
      </w:r>
      <w:r w:rsidRPr="005E73C9">
        <w:rPr>
          <w:rFonts w:ascii="Times New Roman" w:hAnsi="Times New Roman" w:cs="Times New Roman"/>
          <w:sz w:val="28"/>
          <w:szCs w:val="28"/>
        </w:rPr>
        <w:t xml:space="preserve">рационально </w:t>
      </w:r>
      <w:r w:rsidR="00CE2D18" w:rsidRPr="005E73C9">
        <w:rPr>
          <w:rFonts w:ascii="Times New Roman" w:hAnsi="Times New Roman" w:cs="Times New Roman"/>
          <w:sz w:val="28"/>
          <w:szCs w:val="28"/>
        </w:rPr>
        <w:t>принимать решения</w:t>
      </w:r>
      <w:r w:rsidRPr="005E73C9">
        <w:rPr>
          <w:rFonts w:ascii="Times New Roman" w:hAnsi="Times New Roman" w:cs="Times New Roman"/>
          <w:sz w:val="28"/>
          <w:szCs w:val="28"/>
        </w:rPr>
        <w:t xml:space="preserve"> по каждому конкретному оборонному предприятию</w:t>
      </w:r>
      <w:r w:rsidR="003C0227" w:rsidRPr="005E73C9">
        <w:rPr>
          <w:rFonts w:ascii="Times New Roman" w:hAnsi="Times New Roman" w:cs="Times New Roman"/>
          <w:sz w:val="28"/>
          <w:szCs w:val="28"/>
        </w:rPr>
        <w:t xml:space="preserve"> и отдавать на аутсорсинг производство части продукции в рамках ГОЗ в пользу гражданских предприятий </w:t>
      </w:r>
      <w:r w:rsidR="001870C8" w:rsidRPr="005E73C9">
        <w:rPr>
          <w:rFonts w:ascii="Times New Roman" w:hAnsi="Times New Roman" w:cs="Times New Roman"/>
          <w:sz w:val="28"/>
          <w:szCs w:val="28"/>
        </w:rPr>
        <w:t>[16]</w:t>
      </w:r>
      <w:r w:rsidR="0022106C" w:rsidRPr="005E73C9">
        <w:rPr>
          <w:rFonts w:ascii="Times New Roman" w:hAnsi="Times New Roman" w:cs="Times New Roman"/>
          <w:sz w:val="28"/>
          <w:szCs w:val="28"/>
        </w:rPr>
        <w:t xml:space="preserve">. </w:t>
      </w:r>
      <w:r w:rsidR="001D6922" w:rsidRPr="005E73C9">
        <w:rPr>
          <w:rFonts w:ascii="Times New Roman" w:hAnsi="Times New Roman" w:cs="Times New Roman"/>
          <w:sz w:val="28"/>
          <w:szCs w:val="28"/>
        </w:rPr>
        <w:t>Директивная п</w:t>
      </w:r>
      <w:r w:rsidR="0022106C" w:rsidRPr="005E73C9">
        <w:rPr>
          <w:rFonts w:ascii="Times New Roman" w:hAnsi="Times New Roman" w:cs="Times New Roman"/>
          <w:sz w:val="28"/>
          <w:szCs w:val="28"/>
        </w:rPr>
        <w:t xml:space="preserve">олитика диверсификации, </w:t>
      </w:r>
      <w:r w:rsidR="001D6922" w:rsidRPr="005E73C9">
        <w:rPr>
          <w:rFonts w:ascii="Times New Roman" w:hAnsi="Times New Roman" w:cs="Times New Roman"/>
          <w:sz w:val="28"/>
          <w:szCs w:val="28"/>
        </w:rPr>
        <w:t>проводимая в</w:t>
      </w:r>
      <w:r w:rsidR="0022106C" w:rsidRPr="005E73C9">
        <w:rPr>
          <w:rFonts w:ascii="Times New Roman" w:hAnsi="Times New Roman" w:cs="Times New Roman"/>
          <w:sz w:val="28"/>
          <w:szCs w:val="28"/>
        </w:rPr>
        <w:t xml:space="preserve"> 1980-е гг.</w:t>
      </w:r>
      <w:r w:rsidR="001D6922" w:rsidRPr="005E73C9">
        <w:rPr>
          <w:rFonts w:ascii="Times New Roman" w:hAnsi="Times New Roman" w:cs="Times New Roman"/>
          <w:sz w:val="28"/>
          <w:szCs w:val="28"/>
        </w:rPr>
        <w:t xml:space="preserve"> в Китае</w:t>
      </w:r>
      <w:r w:rsidR="0046109A" w:rsidRPr="005E73C9">
        <w:rPr>
          <w:rFonts w:ascii="Times New Roman" w:hAnsi="Times New Roman" w:cs="Times New Roman"/>
          <w:sz w:val="28"/>
          <w:szCs w:val="28"/>
        </w:rPr>
        <w:t xml:space="preserve"> затронула</w:t>
      </w:r>
      <w:r w:rsidR="003D4522" w:rsidRPr="005E73C9">
        <w:rPr>
          <w:rFonts w:ascii="Times New Roman" w:hAnsi="Times New Roman" w:cs="Times New Roman"/>
          <w:sz w:val="28"/>
          <w:szCs w:val="28"/>
        </w:rPr>
        <w:t xml:space="preserve"> </w:t>
      </w:r>
      <w:r w:rsidR="0022106C" w:rsidRPr="005E73C9">
        <w:rPr>
          <w:rFonts w:ascii="Times New Roman" w:hAnsi="Times New Roman" w:cs="Times New Roman"/>
          <w:sz w:val="28"/>
          <w:szCs w:val="28"/>
        </w:rPr>
        <w:t>метод</w:t>
      </w:r>
      <w:r w:rsidR="0046109A" w:rsidRPr="005E73C9">
        <w:rPr>
          <w:rFonts w:ascii="Times New Roman" w:hAnsi="Times New Roman" w:cs="Times New Roman"/>
          <w:sz w:val="28"/>
          <w:szCs w:val="28"/>
        </w:rPr>
        <w:t>ы</w:t>
      </w:r>
      <w:r w:rsidR="0022106C" w:rsidRPr="005E73C9">
        <w:rPr>
          <w:rFonts w:ascii="Times New Roman" w:hAnsi="Times New Roman" w:cs="Times New Roman"/>
          <w:sz w:val="28"/>
          <w:szCs w:val="28"/>
        </w:rPr>
        <w:t xml:space="preserve"> определения структуры мощностей и ассортимент продукции</w:t>
      </w:r>
      <w:r w:rsidR="0046109A" w:rsidRPr="005E73C9">
        <w:rPr>
          <w:rFonts w:ascii="Times New Roman" w:hAnsi="Times New Roman" w:cs="Times New Roman"/>
          <w:sz w:val="28"/>
          <w:szCs w:val="28"/>
        </w:rPr>
        <w:t>, что позволило</w:t>
      </w:r>
      <w:r w:rsidR="0022106C" w:rsidRPr="005E73C9">
        <w:rPr>
          <w:rFonts w:ascii="Times New Roman" w:hAnsi="Times New Roman" w:cs="Times New Roman"/>
          <w:sz w:val="28"/>
          <w:szCs w:val="28"/>
        </w:rPr>
        <w:t xml:space="preserve"> </w:t>
      </w:r>
      <w:r w:rsidR="0046109A" w:rsidRPr="005E73C9">
        <w:rPr>
          <w:rFonts w:ascii="Times New Roman" w:hAnsi="Times New Roman" w:cs="Times New Roman"/>
          <w:sz w:val="28"/>
          <w:szCs w:val="28"/>
        </w:rPr>
        <w:t xml:space="preserve">продукции гражданского назначения </w:t>
      </w:r>
      <w:r w:rsidR="00C80553" w:rsidRPr="005E73C9">
        <w:rPr>
          <w:rFonts w:ascii="Times New Roman" w:hAnsi="Times New Roman" w:cs="Times New Roman"/>
          <w:sz w:val="28"/>
          <w:szCs w:val="28"/>
        </w:rPr>
        <w:t>к началу 2000-х занять 80</w:t>
      </w:r>
      <w:r w:rsidR="0022106C" w:rsidRPr="005E73C9">
        <w:rPr>
          <w:rFonts w:ascii="Times New Roman" w:hAnsi="Times New Roman" w:cs="Times New Roman"/>
          <w:sz w:val="28"/>
          <w:szCs w:val="28"/>
        </w:rPr>
        <w:t xml:space="preserve">% в валовой </w:t>
      </w:r>
      <w:r w:rsidR="00C80553" w:rsidRPr="005E73C9">
        <w:rPr>
          <w:rFonts w:ascii="Times New Roman" w:hAnsi="Times New Roman" w:cs="Times New Roman"/>
          <w:sz w:val="28"/>
          <w:szCs w:val="28"/>
        </w:rPr>
        <w:t xml:space="preserve">продукции </w:t>
      </w:r>
      <w:r w:rsidR="0022106C" w:rsidRPr="005E73C9">
        <w:rPr>
          <w:rFonts w:ascii="Times New Roman" w:hAnsi="Times New Roman" w:cs="Times New Roman"/>
          <w:sz w:val="28"/>
          <w:szCs w:val="28"/>
        </w:rPr>
        <w:t>оборонных предприятий</w:t>
      </w:r>
      <w:r w:rsidR="00C80553" w:rsidRPr="005E73C9">
        <w:rPr>
          <w:rFonts w:ascii="Times New Roman" w:hAnsi="Times New Roman" w:cs="Times New Roman"/>
          <w:sz w:val="28"/>
          <w:szCs w:val="28"/>
        </w:rPr>
        <w:t>.</w:t>
      </w:r>
      <w:r w:rsidR="0022106C" w:rsidRPr="005E73C9">
        <w:rPr>
          <w:rFonts w:ascii="Times New Roman" w:hAnsi="Times New Roman" w:cs="Times New Roman"/>
          <w:sz w:val="28"/>
          <w:szCs w:val="28"/>
        </w:rPr>
        <w:t xml:space="preserve"> </w:t>
      </w:r>
      <w:r w:rsidR="00057E4C" w:rsidRPr="005E73C9">
        <w:rPr>
          <w:rFonts w:ascii="Times New Roman" w:hAnsi="Times New Roman" w:cs="Times New Roman"/>
          <w:sz w:val="28"/>
          <w:szCs w:val="28"/>
        </w:rPr>
        <w:t xml:space="preserve">ОПК Китая стал базой, </w:t>
      </w:r>
      <w:r w:rsidR="004050B2" w:rsidRPr="005E73C9">
        <w:rPr>
          <w:rFonts w:ascii="Times New Roman" w:hAnsi="Times New Roman" w:cs="Times New Roman"/>
          <w:sz w:val="28"/>
          <w:szCs w:val="28"/>
        </w:rPr>
        <w:t>например, для</w:t>
      </w:r>
      <w:r w:rsidR="00057E4C" w:rsidRPr="005E73C9">
        <w:rPr>
          <w:rFonts w:ascii="Times New Roman" w:hAnsi="Times New Roman" w:cs="Times New Roman"/>
          <w:sz w:val="28"/>
          <w:szCs w:val="28"/>
        </w:rPr>
        <w:t xml:space="preserve"> гражданской авиации, автомобилестроения</w:t>
      </w:r>
      <w:r w:rsidR="001870C8" w:rsidRPr="0063005D">
        <w:rPr>
          <w:rFonts w:ascii="Times New Roman" w:hAnsi="Times New Roman" w:cs="Times New Roman"/>
          <w:sz w:val="28"/>
          <w:szCs w:val="28"/>
        </w:rPr>
        <w:t xml:space="preserve"> [17]</w:t>
      </w:r>
      <w:r w:rsidR="00057E4C" w:rsidRPr="005E73C9">
        <w:rPr>
          <w:rFonts w:ascii="Times New Roman" w:hAnsi="Times New Roman" w:cs="Times New Roman"/>
          <w:sz w:val="28"/>
          <w:szCs w:val="28"/>
        </w:rPr>
        <w:t xml:space="preserve">. </w:t>
      </w:r>
      <w:r w:rsidR="00C80553" w:rsidRPr="005E73C9">
        <w:rPr>
          <w:rFonts w:ascii="Times New Roman" w:hAnsi="Times New Roman" w:cs="Times New Roman"/>
          <w:sz w:val="28"/>
          <w:szCs w:val="28"/>
        </w:rPr>
        <w:t>В настоящее время</w:t>
      </w:r>
      <w:r w:rsidR="0022106C" w:rsidRPr="005E73C9">
        <w:rPr>
          <w:rFonts w:ascii="Times New Roman" w:hAnsi="Times New Roman" w:cs="Times New Roman"/>
          <w:sz w:val="28"/>
          <w:szCs w:val="28"/>
        </w:rPr>
        <w:t xml:space="preserve"> диверсификаци</w:t>
      </w:r>
      <w:r w:rsidR="00C80553" w:rsidRPr="005E73C9">
        <w:rPr>
          <w:rFonts w:ascii="Times New Roman" w:hAnsi="Times New Roman" w:cs="Times New Roman"/>
          <w:sz w:val="28"/>
          <w:szCs w:val="28"/>
        </w:rPr>
        <w:t>онная</w:t>
      </w:r>
      <w:r w:rsidR="0022106C" w:rsidRPr="005E73C9">
        <w:rPr>
          <w:rFonts w:ascii="Times New Roman" w:hAnsi="Times New Roman" w:cs="Times New Roman"/>
          <w:sz w:val="28"/>
          <w:szCs w:val="28"/>
        </w:rPr>
        <w:t xml:space="preserve"> </w:t>
      </w:r>
      <w:r w:rsidR="00C80553" w:rsidRPr="005E73C9">
        <w:rPr>
          <w:rFonts w:ascii="Times New Roman" w:hAnsi="Times New Roman" w:cs="Times New Roman"/>
          <w:sz w:val="28"/>
          <w:szCs w:val="28"/>
        </w:rPr>
        <w:t xml:space="preserve">политика </w:t>
      </w:r>
      <w:r w:rsidR="0022106C" w:rsidRPr="005E73C9">
        <w:rPr>
          <w:rFonts w:ascii="Times New Roman" w:hAnsi="Times New Roman" w:cs="Times New Roman"/>
          <w:sz w:val="28"/>
          <w:szCs w:val="28"/>
        </w:rPr>
        <w:t xml:space="preserve">китайского ОПК </w:t>
      </w:r>
      <w:r w:rsidR="006C2036" w:rsidRPr="005E73C9">
        <w:rPr>
          <w:rFonts w:ascii="Times New Roman" w:hAnsi="Times New Roman" w:cs="Times New Roman"/>
          <w:sz w:val="28"/>
          <w:szCs w:val="28"/>
        </w:rPr>
        <w:t xml:space="preserve">идет по европейскому сценарию, через </w:t>
      </w:r>
      <w:r w:rsidR="0022106C" w:rsidRPr="005E73C9">
        <w:rPr>
          <w:rFonts w:ascii="Times New Roman" w:hAnsi="Times New Roman" w:cs="Times New Roman"/>
          <w:sz w:val="28"/>
          <w:szCs w:val="28"/>
        </w:rPr>
        <w:t xml:space="preserve">интеграцию с </w:t>
      </w:r>
      <w:r w:rsidR="006C2036" w:rsidRPr="005E73C9">
        <w:rPr>
          <w:rFonts w:ascii="Times New Roman" w:hAnsi="Times New Roman" w:cs="Times New Roman"/>
          <w:sz w:val="28"/>
          <w:szCs w:val="28"/>
        </w:rPr>
        <w:t xml:space="preserve">высокотехнологичными </w:t>
      </w:r>
      <w:r w:rsidR="0022106C" w:rsidRPr="005E73C9">
        <w:rPr>
          <w:rFonts w:ascii="Times New Roman" w:hAnsi="Times New Roman" w:cs="Times New Roman"/>
          <w:sz w:val="28"/>
          <w:szCs w:val="28"/>
        </w:rPr>
        <w:t>гражданскими компаниями</w:t>
      </w:r>
      <w:r w:rsidR="006C2036" w:rsidRPr="005E73C9">
        <w:rPr>
          <w:rFonts w:ascii="Times New Roman" w:hAnsi="Times New Roman" w:cs="Times New Roman"/>
          <w:sz w:val="28"/>
          <w:szCs w:val="28"/>
        </w:rPr>
        <w:t>.</w:t>
      </w:r>
      <w:r w:rsidR="00135011" w:rsidRPr="005E73C9">
        <w:rPr>
          <w:rFonts w:ascii="Times New Roman" w:hAnsi="Times New Roman" w:cs="Times New Roman"/>
          <w:sz w:val="28"/>
          <w:szCs w:val="28"/>
        </w:rPr>
        <w:t xml:space="preserve"> Такой тип д</w:t>
      </w:r>
      <w:r w:rsidR="00135BC5" w:rsidRPr="005E73C9">
        <w:rPr>
          <w:rFonts w:ascii="Times New Roman" w:hAnsi="Times New Roman" w:cs="Times New Roman"/>
          <w:sz w:val="28"/>
          <w:szCs w:val="28"/>
        </w:rPr>
        <w:t>иверсификаци</w:t>
      </w:r>
      <w:r w:rsidR="00135011" w:rsidRPr="005E73C9">
        <w:rPr>
          <w:rFonts w:ascii="Times New Roman" w:hAnsi="Times New Roman" w:cs="Times New Roman"/>
          <w:sz w:val="28"/>
          <w:szCs w:val="28"/>
        </w:rPr>
        <w:t>и</w:t>
      </w:r>
      <w:r w:rsidR="00135BC5" w:rsidRPr="005E73C9">
        <w:rPr>
          <w:rFonts w:ascii="Times New Roman" w:hAnsi="Times New Roman" w:cs="Times New Roman"/>
          <w:sz w:val="28"/>
          <w:szCs w:val="28"/>
        </w:rPr>
        <w:t xml:space="preserve"> дает</w:t>
      </w:r>
      <w:r w:rsidR="00EE22D3" w:rsidRPr="005E73C9">
        <w:rPr>
          <w:rFonts w:ascii="Times New Roman" w:hAnsi="Times New Roman" w:cs="Times New Roman"/>
          <w:sz w:val="28"/>
          <w:szCs w:val="28"/>
        </w:rPr>
        <w:t xml:space="preserve"> возможность использовать в ОПК гражданские технологии. </w:t>
      </w:r>
      <w:r w:rsidR="00135011" w:rsidRPr="005E73C9">
        <w:rPr>
          <w:rFonts w:ascii="Times New Roman" w:hAnsi="Times New Roman" w:cs="Times New Roman"/>
          <w:sz w:val="28"/>
          <w:szCs w:val="28"/>
        </w:rPr>
        <w:t>Это особенно актуально в США и Европе, поскольку</w:t>
      </w:r>
      <w:r w:rsidR="00EE22D3" w:rsidRPr="005E73C9">
        <w:rPr>
          <w:rFonts w:ascii="Times New Roman" w:hAnsi="Times New Roman" w:cs="Times New Roman"/>
          <w:sz w:val="28"/>
          <w:szCs w:val="28"/>
        </w:rPr>
        <w:t xml:space="preserve"> развитие технологий в гражданском секторе происходит сейчас очень быстрыми темпами, опережающими военный сектор</w:t>
      </w:r>
      <w:r w:rsidR="0011095B" w:rsidRPr="005E73C9">
        <w:rPr>
          <w:rFonts w:ascii="Times New Roman" w:hAnsi="Times New Roman" w:cs="Times New Roman"/>
          <w:sz w:val="28"/>
          <w:szCs w:val="28"/>
        </w:rPr>
        <w:t xml:space="preserve"> </w:t>
      </w:r>
      <w:r w:rsidR="001870C8" w:rsidRPr="005E73C9">
        <w:rPr>
          <w:rFonts w:ascii="Times New Roman" w:hAnsi="Times New Roman" w:cs="Times New Roman"/>
          <w:sz w:val="28"/>
          <w:szCs w:val="28"/>
        </w:rPr>
        <w:t>[18]</w:t>
      </w:r>
      <w:r w:rsidR="00135011" w:rsidRPr="005E73C9">
        <w:rPr>
          <w:rFonts w:ascii="Times New Roman" w:hAnsi="Times New Roman" w:cs="Times New Roman"/>
          <w:sz w:val="28"/>
          <w:szCs w:val="28"/>
        </w:rPr>
        <w:t>.</w:t>
      </w:r>
    </w:p>
    <w:p w14:paraId="7D617CBD" w14:textId="6E84E8C8" w:rsidR="00DD44D4" w:rsidRPr="005E73C9" w:rsidRDefault="00E656B4"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Американский и китайский </w:t>
      </w:r>
      <w:r w:rsidR="00DD44D4" w:rsidRPr="005E73C9">
        <w:rPr>
          <w:rFonts w:ascii="Times New Roman" w:hAnsi="Times New Roman" w:cs="Times New Roman"/>
          <w:sz w:val="28"/>
          <w:szCs w:val="28"/>
        </w:rPr>
        <w:t xml:space="preserve">ОПК </w:t>
      </w:r>
      <w:r w:rsidRPr="005E73C9">
        <w:rPr>
          <w:rFonts w:ascii="Times New Roman" w:hAnsi="Times New Roman" w:cs="Times New Roman"/>
          <w:sz w:val="28"/>
          <w:szCs w:val="28"/>
        </w:rPr>
        <w:t xml:space="preserve">демонстрируют рациональность </w:t>
      </w:r>
      <w:r w:rsidR="00DD44D4" w:rsidRPr="005E73C9">
        <w:rPr>
          <w:rFonts w:ascii="Times New Roman" w:hAnsi="Times New Roman" w:cs="Times New Roman"/>
          <w:sz w:val="28"/>
          <w:szCs w:val="28"/>
        </w:rPr>
        <w:t>перевод</w:t>
      </w:r>
      <w:r w:rsidRPr="005E73C9">
        <w:rPr>
          <w:rFonts w:ascii="Times New Roman" w:hAnsi="Times New Roman" w:cs="Times New Roman"/>
          <w:sz w:val="28"/>
          <w:szCs w:val="28"/>
        </w:rPr>
        <w:t>а</w:t>
      </w:r>
      <w:r w:rsidR="00DD44D4" w:rsidRPr="005E73C9">
        <w:rPr>
          <w:rFonts w:ascii="Times New Roman" w:hAnsi="Times New Roman" w:cs="Times New Roman"/>
          <w:sz w:val="28"/>
          <w:szCs w:val="28"/>
        </w:rPr>
        <w:t xml:space="preserve"> военно-промышленных </w:t>
      </w:r>
      <w:r w:rsidRPr="005E73C9">
        <w:rPr>
          <w:rFonts w:ascii="Times New Roman" w:hAnsi="Times New Roman" w:cs="Times New Roman"/>
          <w:sz w:val="28"/>
          <w:szCs w:val="28"/>
        </w:rPr>
        <w:t>предприятий в</w:t>
      </w:r>
      <w:r w:rsidR="00DD44D4" w:rsidRPr="005E73C9">
        <w:rPr>
          <w:rFonts w:ascii="Times New Roman" w:hAnsi="Times New Roman" w:cs="Times New Roman"/>
          <w:sz w:val="28"/>
          <w:szCs w:val="28"/>
        </w:rPr>
        <w:t xml:space="preserve"> частны</w:t>
      </w:r>
      <w:r w:rsidRPr="005E73C9">
        <w:rPr>
          <w:rFonts w:ascii="Times New Roman" w:hAnsi="Times New Roman" w:cs="Times New Roman"/>
          <w:sz w:val="28"/>
          <w:szCs w:val="28"/>
        </w:rPr>
        <w:t>й</w:t>
      </w:r>
      <w:r w:rsidR="00DD44D4" w:rsidRPr="005E73C9">
        <w:rPr>
          <w:rFonts w:ascii="Times New Roman" w:hAnsi="Times New Roman" w:cs="Times New Roman"/>
          <w:sz w:val="28"/>
          <w:szCs w:val="28"/>
        </w:rPr>
        <w:t xml:space="preserve"> </w:t>
      </w:r>
      <w:r w:rsidRPr="005E73C9">
        <w:rPr>
          <w:rFonts w:ascii="Times New Roman" w:hAnsi="Times New Roman" w:cs="Times New Roman"/>
          <w:sz w:val="28"/>
          <w:szCs w:val="28"/>
        </w:rPr>
        <w:t>сектор с</w:t>
      </w:r>
      <w:r w:rsidR="00DD44D4" w:rsidRPr="005E73C9">
        <w:rPr>
          <w:rFonts w:ascii="Times New Roman" w:hAnsi="Times New Roman" w:cs="Times New Roman"/>
          <w:sz w:val="28"/>
          <w:szCs w:val="28"/>
        </w:rPr>
        <w:t xml:space="preserve"> корпоративной </w:t>
      </w:r>
      <w:r w:rsidRPr="005E73C9">
        <w:rPr>
          <w:rFonts w:ascii="Times New Roman" w:hAnsi="Times New Roman" w:cs="Times New Roman"/>
          <w:sz w:val="28"/>
          <w:szCs w:val="28"/>
        </w:rPr>
        <w:t>организационно-правовой формой и</w:t>
      </w:r>
      <w:r w:rsidR="00DD44D4" w:rsidRPr="005E73C9">
        <w:rPr>
          <w:rFonts w:ascii="Times New Roman" w:hAnsi="Times New Roman" w:cs="Times New Roman"/>
          <w:sz w:val="28"/>
          <w:szCs w:val="28"/>
        </w:rPr>
        <w:t xml:space="preserve"> открытым </w:t>
      </w:r>
      <w:r w:rsidR="00DD44D4" w:rsidRPr="005E73C9">
        <w:rPr>
          <w:rFonts w:ascii="Times New Roman" w:hAnsi="Times New Roman" w:cs="Times New Roman"/>
          <w:sz w:val="28"/>
          <w:szCs w:val="28"/>
        </w:rPr>
        <w:lastRenderedPageBreak/>
        <w:t xml:space="preserve">акционерным капиталом. Такое решение </w:t>
      </w:r>
      <w:r w:rsidRPr="005E73C9">
        <w:rPr>
          <w:rFonts w:ascii="Times New Roman" w:hAnsi="Times New Roman" w:cs="Times New Roman"/>
          <w:sz w:val="28"/>
          <w:szCs w:val="28"/>
        </w:rPr>
        <w:t>позволяет</w:t>
      </w:r>
      <w:r w:rsidR="00DD44D4" w:rsidRPr="005E73C9">
        <w:rPr>
          <w:rFonts w:ascii="Times New Roman" w:hAnsi="Times New Roman" w:cs="Times New Roman"/>
          <w:sz w:val="28"/>
          <w:szCs w:val="28"/>
        </w:rPr>
        <w:t xml:space="preserve"> снизить нагрузку ОПК на </w:t>
      </w:r>
      <w:r w:rsidR="00CA7FF7" w:rsidRPr="005E73C9">
        <w:rPr>
          <w:rFonts w:ascii="Times New Roman" w:hAnsi="Times New Roman" w:cs="Times New Roman"/>
          <w:sz w:val="28"/>
          <w:szCs w:val="28"/>
        </w:rPr>
        <w:t xml:space="preserve">государственный </w:t>
      </w:r>
      <w:r w:rsidR="00DD44D4" w:rsidRPr="005E73C9">
        <w:rPr>
          <w:rFonts w:ascii="Times New Roman" w:hAnsi="Times New Roman" w:cs="Times New Roman"/>
          <w:sz w:val="28"/>
          <w:szCs w:val="28"/>
        </w:rPr>
        <w:t>бюджет и привлечь внутренние и иностранные инвестиции для реализации как военных, так и гражданских проектов</w:t>
      </w:r>
      <w:r w:rsidR="00CA7FF7" w:rsidRPr="005E73C9">
        <w:rPr>
          <w:rFonts w:ascii="Times New Roman" w:hAnsi="Times New Roman" w:cs="Times New Roman"/>
          <w:sz w:val="28"/>
          <w:szCs w:val="28"/>
        </w:rPr>
        <w:t xml:space="preserve"> </w:t>
      </w:r>
      <w:r w:rsidR="001870C8" w:rsidRPr="005E73C9">
        <w:rPr>
          <w:rFonts w:ascii="Times New Roman" w:hAnsi="Times New Roman" w:cs="Times New Roman"/>
          <w:sz w:val="28"/>
          <w:szCs w:val="28"/>
        </w:rPr>
        <w:t>[15]</w:t>
      </w:r>
      <w:r w:rsidR="00DD44D4" w:rsidRPr="005E73C9">
        <w:rPr>
          <w:rFonts w:ascii="Times New Roman" w:hAnsi="Times New Roman" w:cs="Times New Roman"/>
          <w:sz w:val="28"/>
          <w:szCs w:val="28"/>
        </w:rPr>
        <w:t xml:space="preserve">. </w:t>
      </w:r>
      <w:r w:rsidR="00E407A6" w:rsidRPr="005E73C9">
        <w:rPr>
          <w:rFonts w:ascii="Times New Roman" w:hAnsi="Times New Roman" w:cs="Times New Roman"/>
          <w:sz w:val="28"/>
          <w:szCs w:val="28"/>
        </w:rPr>
        <w:t xml:space="preserve"> </w:t>
      </w:r>
      <w:r w:rsidR="004050B2" w:rsidRPr="005E73C9">
        <w:rPr>
          <w:rFonts w:ascii="Times New Roman" w:hAnsi="Times New Roman" w:cs="Times New Roman"/>
          <w:sz w:val="28"/>
          <w:szCs w:val="28"/>
        </w:rPr>
        <w:t>Кроме того,</w:t>
      </w:r>
      <w:r w:rsidR="00E407A6" w:rsidRPr="005E73C9">
        <w:rPr>
          <w:rFonts w:ascii="Times New Roman" w:hAnsi="Times New Roman" w:cs="Times New Roman"/>
          <w:sz w:val="28"/>
          <w:szCs w:val="28"/>
        </w:rPr>
        <w:t xml:space="preserve"> инвестиции от иностранных партнеров позволят справится с загрузкой высвобождающихся мощностей.</w:t>
      </w:r>
    </w:p>
    <w:p w14:paraId="5E50E165" w14:textId="12D3CCFD" w:rsidR="00076E43" w:rsidRPr="005E73C9" w:rsidRDefault="005955E2"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На основе опыта Израиля можно сказать, что для успешной конверсии необходима </w:t>
      </w:r>
      <w:r w:rsidR="00076E43" w:rsidRPr="005E73C9">
        <w:rPr>
          <w:rFonts w:ascii="Times New Roman" w:hAnsi="Times New Roman" w:cs="Times New Roman"/>
          <w:sz w:val="28"/>
          <w:szCs w:val="28"/>
        </w:rPr>
        <w:t>комплексная промышленная политика, которая делает упор</w:t>
      </w:r>
      <w:r w:rsidRPr="005E73C9">
        <w:rPr>
          <w:rFonts w:ascii="Times New Roman" w:hAnsi="Times New Roman" w:cs="Times New Roman"/>
          <w:sz w:val="28"/>
          <w:szCs w:val="28"/>
        </w:rPr>
        <w:t xml:space="preserve"> не только на </w:t>
      </w:r>
      <w:r w:rsidR="00B95AE6" w:rsidRPr="005E73C9">
        <w:rPr>
          <w:rFonts w:ascii="Times New Roman" w:hAnsi="Times New Roman" w:cs="Times New Roman"/>
          <w:sz w:val="28"/>
          <w:szCs w:val="28"/>
        </w:rPr>
        <w:t xml:space="preserve">инвестиции в </w:t>
      </w:r>
      <w:r w:rsidRPr="005E73C9">
        <w:rPr>
          <w:rFonts w:ascii="Times New Roman" w:hAnsi="Times New Roman" w:cs="Times New Roman"/>
          <w:sz w:val="28"/>
          <w:szCs w:val="28"/>
        </w:rPr>
        <w:t>НИОКР</w:t>
      </w:r>
      <w:r w:rsidR="000618BC" w:rsidRPr="005E73C9">
        <w:rPr>
          <w:rFonts w:ascii="Times New Roman" w:hAnsi="Times New Roman" w:cs="Times New Roman"/>
          <w:sz w:val="28"/>
          <w:szCs w:val="28"/>
        </w:rPr>
        <w:t>,</w:t>
      </w:r>
      <w:r w:rsidRPr="005E73C9">
        <w:rPr>
          <w:rFonts w:ascii="Times New Roman" w:hAnsi="Times New Roman" w:cs="Times New Roman"/>
          <w:sz w:val="28"/>
          <w:szCs w:val="28"/>
        </w:rPr>
        <w:t xml:space="preserve"> </w:t>
      </w:r>
      <w:r w:rsidR="000618BC" w:rsidRPr="005E73C9">
        <w:rPr>
          <w:rFonts w:ascii="Times New Roman" w:hAnsi="Times New Roman" w:cs="Times New Roman"/>
          <w:sz w:val="28"/>
          <w:szCs w:val="28"/>
        </w:rPr>
        <w:t xml:space="preserve">но и на </w:t>
      </w:r>
      <w:r w:rsidRPr="005E73C9">
        <w:rPr>
          <w:rFonts w:ascii="Times New Roman" w:hAnsi="Times New Roman" w:cs="Times New Roman"/>
          <w:sz w:val="28"/>
          <w:szCs w:val="28"/>
        </w:rPr>
        <w:t xml:space="preserve">и </w:t>
      </w:r>
      <w:r w:rsidR="00076E43" w:rsidRPr="005E73C9">
        <w:rPr>
          <w:rFonts w:ascii="Times New Roman" w:hAnsi="Times New Roman" w:cs="Times New Roman"/>
          <w:sz w:val="28"/>
          <w:szCs w:val="28"/>
        </w:rPr>
        <w:t xml:space="preserve">развитие человеческого </w:t>
      </w:r>
      <w:r w:rsidRPr="005E73C9">
        <w:rPr>
          <w:rFonts w:ascii="Times New Roman" w:hAnsi="Times New Roman" w:cs="Times New Roman"/>
          <w:sz w:val="28"/>
          <w:szCs w:val="28"/>
        </w:rPr>
        <w:t>капитала</w:t>
      </w:r>
      <w:r w:rsidR="000618BC" w:rsidRPr="005E73C9">
        <w:rPr>
          <w:rFonts w:ascii="Times New Roman" w:hAnsi="Times New Roman" w:cs="Times New Roman"/>
          <w:sz w:val="28"/>
          <w:szCs w:val="28"/>
        </w:rPr>
        <w:t xml:space="preserve"> и </w:t>
      </w:r>
      <w:r w:rsidRPr="005E73C9">
        <w:rPr>
          <w:rFonts w:ascii="Times New Roman" w:hAnsi="Times New Roman" w:cs="Times New Roman"/>
          <w:sz w:val="28"/>
          <w:szCs w:val="28"/>
        </w:rPr>
        <w:t xml:space="preserve">коммерциализацию в долгосрочной </w:t>
      </w:r>
      <w:r w:rsidR="00B95AE6" w:rsidRPr="005E73C9">
        <w:rPr>
          <w:rFonts w:ascii="Times New Roman" w:hAnsi="Times New Roman" w:cs="Times New Roman"/>
          <w:sz w:val="28"/>
          <w:szCs w:val="28"/>
        </w:rPr>
        <w:t xml:space="preserve">перспективе </w:t>
      </w:r>
      <w:r w:rsidR="001870C8" w:rsidRPr="005E73C9">
        <w:rPr>
          <w:rFonts w:ascii="Times New Roman" w:hAnsi="Times New Roman" w:cs="Times New Roman"/>
          <w:sz w:val="28"/>
          <w:szCs w:val="28"/>
        </w:rPr>
        <w:t>[9]</w:t>
      </w:r>
      <w:r w:rsidR="00076E43" w:rsidRPr="005E73C9">
        <w:rPr>
          <w:rFonts w:ascii="Times New Roman" w:hAnsi="Times New Roman" w:cs="Times New Roman"/>
          <w:sz w:val="28"/>
          <w:szCs w:val="28"/>
        </w:rPr>
        <w:t>.</w:t>
      </w:r>
      <w:r w:rsidR="000618BC" w:rsidRPr="005E73C9">
        <w:rPr>
          <w:rFonts w:ascii="Times New Roman" w:hAnsi="Times New Roman" w:cs="Times New Roman"/>
          <w:sz w:val="28"/>
          <w:szCs w:val="28"/>
        </w:rPr>
        <w:t xml:space="preserve"> </w:t>
      </w:r>
      <w:r w:rsidR="0065471D" w:rsidRPr="005E73C9">
        <w:rPr>
          <w:rFonts w:ascii="Times New Roman" w:hAnsi="Times New Roman" w:cs="Times New Roman"/>
          <w:sz w:val="28"/>
          <w:szCs w:val="28"/>
        </w:rPr>
        <w:t>Н</w:t>
      </w:r>
      <w:r w:rsidR="000618BC" w:rsidRPr="005E73C9">
        <w:rPr>
          <w:rFonts w:ascii="Times New Roman" w:hAnsi="Times New Roman" w:cs="Times New Roman"/>
          <w:sz w:val="28"/>
          <w:szCs w:val="28"/>
        </w:rPr>
        <w:t>еобходимост</w:t>
      </w:r>
      <w:r w:rsidR="0065471D" w:rsidRPr="005E73C9">
        <w:rPr>
          <w:rFonts w:ascii="Times New Roman" w:hAnsi="Times New Roman" w:cs="Times New Roman"/>
          <w:sz w:val="28"/>
          <w:szCs w:val="28"/>
        </w:rPr>
        <w:t>ь</w:t>
      </w:r>
      <w:r w:rsidR="000618BC" w:rsidRPr="005E73C9">
        <w:rPr>
          <w:rFonts w:ascii="Times New Roman" w:hAnsi="Times New Roman" w:cs="Times New Roman"/>
          <w:sz w:val="28"/>
          <w:szCs w:val="28"/>
        </w:rPr>
        <w:t xml:space="preserve"> государственной поддержки талантов и технологий как на оборонных, так и на гражданских предприятиях</w:t>
      </w:r>
      <w:r w:rsidR="0065471D" w:rsidRPr="005E73C9">
        <w:rPr>
          <w:rFonts w:ascii="Times New Roman" w:hAnsi="Times New Roman" w:cs="Times New Roman"/>
          <w:sz w:val="28"/>
          <w:szCs w:val="28"/>
        </w:rPr>
        <w:t>, развития предпринимательской активности в этой сфере подтверждает опыт Индии. Кроме того, он показывает, что жесткое государственное регулирование препятствует творчеству и сводит на нет усилия по реформированию</w:t>
      </w:r>
      <w:r w:rsidR="00B95AE6" w:rsidRPr="005E73C9">
        <w:rPr>
          <w:rFonts w:ascii="Times New Roman" w:hAnsi="Times New Roman" w:cs="Times New Roman"/>
          <w:sz w:val="28"/>
          <w:szCs w:val="28"/>
        </w:rPr>
        <w:t>, поэтому для успешной конверсии требуются институциональные изменения</w:t>
      </w:r>
      <w:r w:rsidR="00076E43" w:rsidRPr="005E73C9">
        <w:rPr>
          <w:rFonts w:ascii="Times New Roman" w:hAnsi="Times New Roman" w:cs="Times New Roman"/>
          <w:sz w:val="28"/>
          <w:szCs w:val="28"/>
        </w:rPr>
        <w:t xml:space="preserve"> </w:t>
      </w:r>
      <w:r w:rsidR="001870C8" w:rsidRPr="005E73C9">
        <w:rPr>
          <w:rFonts w:ascii="Times New Roman" w:hAnsi="Times New Roman" w:cs="Times New Roman"/>
          <w:sz w:val="28"/>
          <w:szCs w:val="28"/>
        </w:rPr>
        <w:t>[10]</w:t>
      </w:r>
      <w:r w:rsidR="00076E43" w:rsidRPr="005E73C9">
        <w:rPr>
          <w:rFonts w:ascii="Times New Roman" w:hAnsi="Times New Roman" w:cs="Times New Roman"/>
          <w:sz w:val="28"/>
          <w:szCs w:val="28"/>
        </w:rPr>
        <w:t>.</w:t>
      </w:r>
    </w:p>
    <w:p w14:paraId="66CF0FF0" w14:textId="40CD245A" w:rsidR="005140BC" w:rsidRPr="005E73C9" w:rsidRDefault="005140BC"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Трансфер военных технологий в гражданский сектор, согласно мировой практике, может пойти по нескольким сценариям. Первый, самы</w:t>
      </w:r>
      <w:r w:rsidR="00863B03" w:rsidRPr="005E73C9">
        <w:rPr>
          <w:rFonts w:ascii="Times New Roman" w:hAnsi="Times New Roman" w:cs="Times New Roman"/>
          <w:sz w:val="28"/>
          <w:szCs w:val="28"/>
        </w:rPr>
        <w:t>й</w:t>
      </w:r>
      <w:r w:rsidRPr="005E73C9">
        <w:rPr>
          <w:rFonts w:ascii="Times New Roman" w:hAnsi="Times New Roman" w:cs="Times New Roman"/>
          <w:sz w:val="28"/>
          <w:szCs w:val="28"/>
        </w:rPr>
        <w:t xml:space="preserve"> </w:t>
      </w:r>
      <w:r w:rsidR="00863B03" w:rsidRPr="005E73C9">
        <w:rPr>
          <w:rFonts w:ascii="Times New Roman" w:hAnsi="Times New Roman" w:cs="Times New Roman"/>
          <w:sz w:val="28"/>
          <w:szCs w:val="28"/>
        </w:rPr>
        <w:t>распространенный сценарий</w:t>
      </w:r>
      <w:r w:rsidRPr="005E73C9">
        <w:rPr>
          <w:rFonts w:ascii="Times New Roman" w:hAnsi="Times New Roman" w:cs="Times New Roman"/>
          <w:sz w:val="28"/>
          <w:szCs w:val="28"/>
        </w:rPr>
        <w:t xml:space="preserve"> – это производство гражданской продукции на базе военного предприятия</w:t>
      </w:r>
      <w:r w:rsidR="00863B03" w:rsidRPr="005E73C9">
        <w:rPr>
          <w:rFonts w:ascii="Times New Roman" w:hAnsi="Times New Roman" w:cs="Times New Roman"/>
          <w:sz w:val="28"/>
          <w:szCs w:val="28"/>
        </w:rPr>
        <w:t xml:space="preserve">. Второй </w:t>
      </w:r>
      <w:r w:rsidR="00525BE0">
        <w:rPr>
          <w:rFonts w:ascii="Times New Roman" w:hAnsi="Times New Roman" w:cs="Times New Roman"/>
          <w:sz w:val="28"/>
          <w:szCs w:val="28"/>
        </w:rPr>
        <w:t>–</w:t>
      </w:r>
      <w:r w:rsidR="00863B03" w:rsidRPr="005E73C9">
        <w:rPr>
          <w:rFonts w:ascii="Times New Roman" w:hAnsi="Times New Roman" w:cs="Times New Roman"/>
          <w:sz w:val="28"/>
          <w:szCs w:val="28"/>
        </w:rPr>
        <w:t xml:space="preserve"> продажа предприятиями ОПК </w:t>
      </w:r>
      <w:r w:rsidR="004050B2" w:rsidRPr="005E73C9">
        <w:rPr>
          <w:rFonts w:ascii="Times New Roman" w:hAnsi="Times New Roman" w:cs="Times New Roman"/>
          <w:sz w:val="28"/>
          <w:szCs w:val="28"/>
        </w:rPr>
        <w:t>технологий,</w:t>
      </w:r>
      <w:r w:rsidR="00863B03" w:rsidRPr="005E73C9">
        <w:rPr>
          <w:rFonts w:ascii="Times New Roman" w:hAnsi="Times New Roman" w:cs="Times New Roman"/>
          <w:sz w:val="28"/>
          <w:szCs w:val="28"/>
        </w:rPr>
        <w:t xml:space="preserve"> не несущих в себе риска раскрытия военной тайны или угрозы неправомерного использования, третий сценарий – это интеграция военных и гражданских предприятий</w:t>
      </w:r>
      <w:r w:rsidR="001D0EA6" w:rsidRPr="005E73C9">
        <w:rPr>
          <w:rFonts w:ascii="Times New Roman" w:hAnsi="Times New Roman" w:cs="Times New Roman"/>
          <w:sz w:val="28"/>
          <w:szCs w:val="28"/>
        </w:rPr>
        <w:t xml:space="preserve"> на базе оборонных мощностей. Четвертый сценарий предполагает, что гражданский </w:t>
      </w:r>
      <w:r w:rsidR="00BD7B48" w:rsidRPr="005E73C9">
        <w:rPr>
          <w:rFonts w:ascii="Times New Roman" w:hAnsi="Times New Roman" w:cs="Times New Roman"/>
          <w:sz w:val="28"/>
          <w:szCs w:val="28"/>
        </w:rPr>
        <w:t>сектор</w:t>
      </w:r>
      <w:r w:rsidR="001D0EA6" w:rsidRPr="005E73C9">
        <w:rPr>
          <w:rFonts w:ascii="Times New Roman" w:hAnsi="Times New Roman" w:cs="Times New Roman"/>
          <w:sz w:val="28"/>
          <w:szCs w:val="28"/>
        </w:rPr>
        <w:t xml:space="preserve"> заказывает НИОКР военному предприятию, а пятый – что государство вовлекает оборонные предприятия в реализацию государственных программ, например, по строительству дорог </w:t>
      </w:r>
      <w:r w:rsidR="00BD7B48" w:rsidRPr="005E73C9">
        <w:rPr>
          <w:rFonts w:ascii="Times New Roman" w:hAnsi="Times New Roman" w:cs="Times New Roman"/>
          <w:sz w:val="28"/>
          <w:szCs w:val="28"/>
        </w:rPr>
        <w:t>[15].</w:t>
      </w:r>
    </w:p>
    <w:p w14:paraId="4B0931CA" w14:textId="2D932884" w:rsidR="00007E92" w:rsidRPr="005E73C9" w:rsidRDefault="00F903A6"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Неудачный опыт конверсии России показал, что </w:t>
      </w:r>
      <w:r w:rsidR="008750BE" w:rsidRPr="005E73C9">
        <w:rPr>
          <w:rFonts w:ascii="Times New Roman" w:hAnsi="Times New Roman" w:cs="Times New Roman"/>
          <w:sz w:val="28"/>
          <w:szCs w:val="28"/>
        </w:rPr>
        <w:t xml:space="preserve">отечественные </w:t>
      </w:r>
      <w:r w:rsidRPr="005E73C9">
        <w:rPr>
          <w:rFonts w:ascii="Times New Roman" w:hAnsi="Times New Roman" w:cs="Times New Roman"/>
          <w:sz w:val="28"/>
          <w:szCs w:val="28"/>
        </w:rPr>
        <w:t xml:space="preserve">предприятия </w:t>
      </w:r>
      <w:r w:rsidR="008750BE" w:rsidRPr="005E73C9">
        <w:rPr>
          <w:rFonts w:ascii="Times New Roman" w:hAnsi="Times New Roman" w:cs="Times New Roman"/>
          <w:sz w:val="28"/>
          <w:szCs w:val="28"/>
        </w:rPr>
        <w:t xml:space="preserve">ОПК можно разделить на три типа по возможности </w:t>
      </w:r>
      <w:r w:rsidR="008750BE" w:rsidRPr="005E73C9">
        <w:rPr>
          <w:rFonts w:ascii="Times New Roman" w:hAnsi="Times New Roman" w:cs="Times New Roman"/>
          <w:sz w:val="28"/>
          <w:szCs w:val="28"/>
        </w:rPr>
        <w:lastRenderedPageBreak/>
        <w:t xml:space="preserve">диверсификации. Первый тип – </w:t>
      </w:r>
      <w:r w:rsidR="00007E92" w:rsidRPr="005E73C9">
        <w:rPr>
          <w:rFonts w:ascii="Times New Roman" w:hAnsi="Times New Roman" w:cs="Times New Roman"/>
          <w:sz w:val="28"/>
          <w:szCs w:val="28"/>
        </w:rPr>
        <w:t xml:space="preserve">это </w:t>
      </w:r>
      <w:r w:rsidR="006A5905" w:rsidRPr="005E73C9">
        <w:rPr>
          <w:rFonts w:ascii="Times New Roman" w:hAnsi="Times New Roman" w:cs="Times New Roman"/>
          <w:sz w:val="28"/>
          <w:szCs w:val="28"/>
        </w:rPr>
        <w:t>предприятия,</w:t>
      </w:r>
      <w:r w:rsidR="008750BE" w:rsidRPr="005E73C9">
        <w:rPr>
          <w:rFonts w:ascii="Times New Roman" w:hAnsi="Times New Roman" w:cs="Times New Roman"/>
          <w:sz w:val="28"/>
          <w:szCs w:val="28"/>
        </w:rPr>
        <w:t xml:space="preserve"> которые не могут выпускать гражданскую продукцию, например, занимающиеся ядерным оружием и специальными боеприпасами</w:t>
      </w:r>
      <w:r w:rsidR="00007E92" w:rsidRPr="005E73C9">
        <w:rPr>
          <w:rFonts w:ascii="Times New Roman" w:hAnsi="Times New Roman" w:cs="Times New Roman"/>
          <w:sz w:val="28"/>
          <w:szCs w:val="28"/>
        </w:rPr>
        <w:t xml:space="preserve">. </w:t>
      </w:r>
      <w:r w:rsidR="00821A2F" w:rsidRPr="005E73C9">
        <w:rPr>
          <w:rFonts w:ascii="Times New Roman" w:hAnsi="Times New Roman" w:cs="Times New Roman"/>
          <w:sz w:val="28"/>
          <w:szCs w:val="28"/>
        </w:rPr>
        <w:t>Самый распространенный, в</w:t>
      </w:r>
      <w:r w:rsidR="00007E92" w:rsidRPr="005E73C9">
        <w:rPr>
          <w:rFonts w:ascii="Times New Roman" w:hAnsi="Times New Roman" w:cs="Times New Roman"/>
          <w:sz w:val="28"/>
          <w:szCs w:val="28"/>
        </w:rPr>
        <w:t>торой тип – предприятия, для диверсификации которых потребуется активная поддержка со стороны государства</w:t>
      </w:r>
      <w:r w:rsidR="004050B2" w:rsidRPr="005E73C9">
        <w:rPr>
          <w:rFonts w:ascii="Times New Roman" w:hAnsi="Times New Roman" w:cs="Times New Roman"/>
          <w:sz w:val="28"/>
          <w:szCs w:val="28"/>
        </w:rPr>
        <w:t xml:space="preserve"> </w:t>
      </w:r>
      <w:r w:rsidR="00BD7B48" w:rsidRPr="005E73C9">
        <w:rPr>
          <w:rFonts w:ascii="Times New Roman" w:hAnsi="Times New Roman" w:cs="Times New Roman"/>
          <w:sz w:val="28"/>
          <w:szCs w:val="28"/>
        </w:rPr>
        <w:t>[19]</w:t>
      </w:r>
      <w:r w:rsidR="004050B2" w:rsidRPr="005E73C9">
        <w:rPr>
          <w:rFonts w:ascii="Times New Roman" w:hAnsi="Times New Roman" w:cs="Times New Roman"/>
          <w:sz w:val="28"/>
          <w:szCs w:val="28"/>
        </w:rPr>
        <w:t xml:space="preserve">. </w:t>
      </w:r>
      <w:r w:rsidR="00525BE0">
        <w:rPr>
          <w:rFonts w:ascii="Times New Roman" w:hAnsi="Times New Roman" w:cs="Times New Roman"/>
          <w:sz w:val="28"/>
          <w:szCs w:val="28"/>
        </w:rPr>
        <w:t>О</w:t>
      </w:r>
      <w:r w:rsidR="00486FFB" w:rsidRPr="005E73C9">
        <w:rPr>
          <w:rFonts w:ascii="Times New Roman" w:hAnsi="Times New Roman" w:cs="Times New Roman"/>
          <w:sz w:val="28"/>
          <w:szCs w:val="28"/>
        </w:rPr>
        <w:t>бособленное положение комплекса</w:t>
      </w:r>
      <w:r w:rsidR="006619EC" w:rsidRPr="005E73C9">
        <w:rPr>
          <w:rFonts w:ascii="Times New Roman" w:hAnsi="Times New Roman" w:cs="Times New Roman"/>
          <w:sz w:val="28"/>
          <w:szCs w:val="28"/>
        </w:rPr>
        <w:t xml:space="preserve"> во времена СССР</w:t>
      </w:r>
      <w:r w:rsidR="00486FFB" w:rsidRPr="005E73C9">
        <w:rPr>
          <w:rFonts w:ascii="Times New Roman" w:hAnsi="Times New Roman" w:cs="Times New Roman"/>
          <w:sz w:val="28"/>
          <w:szCs w:val="28"/>
        </w:rPr>
        <w:t xml:space="preserve">, засекреченность технологий, большие капиталовложения </w:t>
      </w:r>
      <w:r w:rsidR="006619EC" w:rsidRPr="005E73C9">
        <w:rPr>
          <w:rFonts w:ascii="Times New Roman" w:hAnsi="Times New Roman" w:cs="Times New Roman"/>
          <w:sz w:val="28"/>
          <w:szCs w:val="28"/>
        </w:rPr>
        <w:t xml:space="preserve">негативно </w:t>
      </w:r>
      <w:r w:rsidR="00486FFB" w:rsidRPr="005E73C9">
        <w:rPr>
          <w:rFonts w:ascii="Times New Roman" w:hAnsi="Times New Roman" w:cs="Times New Roman"/>
          <w:sz w:val="28"/>
          <w:szCs w:val="28"/>
        </w:rPr>
        <w:t>сказыва</w:t>
      </w:r>
      <w:r w:rsidR="00525BE0">
        <w:rPr>
          <w:rFonts w:ascii="Times New Roman" w:hAnsi="Times New Roman" w:cs="Times New Roman"/>
          <w:sz w:val="28"/>
          <w:szCs w:val="28"/>
        </w:rPr>
        <w:t>ю</w:t>
      </w:r>
      <w:r w:rsidR="006619EC" w:rsidRPr="005E73C9">
        <w:rPr>
          <w:rFonts w:ascii="Times New Roman" w:hAnsi="Times New Roman" w:cs="Times New Roman"/>
          <w:sz w:val="28"/>
          <w:szCs w:val="28"/>
        </w:rPr>
        <w:t xml:space="preserve">тся на трансфере технологий и рентабельности </w:t>
      </w:r>
      <w:r w:rsidR="00BD7B48" w:rsidRPr="005E73C9">
        <w:rPr>
          <w:rFonts w:ascii="Times New Roman" w:hAnsi="Times New Roman" w:cs="Times New Roman"/>
          <w:sz w:val="28"/>
          <w:szCs w:val="28"/>
        </w:rPr>
        <w:t>[20]</w:t>
      </w:r>
      <w:r w:rsidR="006619EC" w:rsidRPr="005E73C9">
        <w:rPr>
          <w:rFonts w:ascii="Times New Roman" w:hAnsi="Times New Roman" w:cs="Times New Roman"/>
          <w:sz w:val="28"/>
          <w:szCs w:val="28"/>
        </w:rPr>
        <w:t xml:space="preserve">. </w:t>
      </w:r>
      <w:r w:rsidR="00486FFB" w:rsidRPr="005E73C9">
        <w:rPr>
          <w:rFonts w:ascii="Times New Roman" w:hAnsi="Times New Roman" w:cs="Times New Roman"/>
          <w:sz w:val="28"/>
          <w:szCs w:val="28"/>
        </w:rPr>
        <w:t xml:space="preserve"> </w:t>
      </w:r>
      <w:r w:rsidR="00BC78DF" w:rsidRPr="005E73C9">
        <w:rPr>
          <w:rFonts w:ascii="Times New Roman" w:hAnsi="Times New Roman" w:cs="Times New Roman"/>
          <w:sz w:val="28"/>
          <w:szCs w:val="28"/>
        </w:rPr>
        <w:t>Т</w:t>
      </w:r>
      <w:r w:rsidR="00007E92" w:rsidRPr="005E73C9">
        <w:rPr>
          <w:rFonts w:ascii="Times New Roman" w:hAnsi="Times New Roman" w:cs="Times New Roman"/>
          <w:sz w:val="28"/>
          <w:szCs w:val="28"/>
        </w:rPr>
        <w:t>ретий тип – это предприятия, которые способны самостоятельно встать на «гражданские рельсы»</w:t>
      </w:r>
      <w:r w:rsidR="00BC78DF" w:rsidRPr="005E73C9">
        <w:rPr>
          <w:rFonts w:ascii="Times New Roman" w:hAnsi="Times New Roman" w:cs="Times New Roman"/>
          <w:sz w:val="28"/>
          <w:szCs w:val="28"/>
        </w:rPr>
        <w:t>, например, авиастроительные и судостроительные корпорации, предприятия, выпускающие медицинское оборудование.</w:t>
      </w:r>
      <w:r w:rsidR="00007E92" w:rsidRPr="005E73C9">
        <w:rPr>
          <w:rFonts w:ascii="Times New Roman" w:hAnsi="Times New Roman" w:cs="Times New Roman"/>
          <w:sz w:val="28"/>
          <w:szCs w:val="28"/>
        </w:rPr>
        <w:t xml:space="preserve"> Обычно у третьего типа предприятий уже значительна доля гражданской продукции в валовом выпуске</w:t>
      </w:r>
      <w:r w:rsidR="00BD7B48" w:rsidRPr="005E73C9">
        <w:rPr>
          <w:rFonts w:ascii="Times New Roman" w:hAnsi="Times New Roman" w:cs="Times New Roman"/>
          <w:sz w:val="28"/>
          <w:szCs w:val="28"/>
        </w:rPr>
        <w:t xml:space="preserve"> [3]</w:t>
      </w:r>
      <w:r w:rsidR="004D4E4D" w:rsidRPr="005E73C9">
        <w:rPr>
          <w:rFonts w:ascii="Times New Roman" w:hAnsi="Times New Roman" w:cs="Times New Roman"/>
          <w:sz w:val="28"/>
          <w:szCs w:val="28"/>
        </w:rPr>
        <w:t>.</w:t>
      </w:r>
    </w:p>
    <w:p w14:paraId="593AA133" w14:textId="583589B8" w:rsidR="002E0D54" w:rsidRPr="005E73C9" w:rsidRDefault="004D4E4D"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Формирование сбалансированного продуктового портфеля оборонного предприятия – сложная задача</w:t>
      </w:r>
      <w:r w:rsidR="001B5AA9" w:rsidRPr="005E73C9">
        <w:rPr>
          <w:rFonts w:ascii="Times New Roman" w:hAnsi="Times New Roman" w:cs="Times New Roman"/>
          <w:sz w:val="28"/>
          <w:szCs w:val="28"/>
        </w:rPr>
        <w:t>, которая в большей мере «лежит на плечах» государства</w:t>
      </w:r>
      <w:r w:rsidRPr="005E73C9">
        <w:rPr>
          <w:rFonts w:ascii="Times New Roman" w:hAnsi="Times New Roman" w:cs="Times New Roman"/>
          <w:sz w:val="28"/>
          <w:szCs w:val="28"/>
        </w:rPr>
        <w:t>.</w:t>
      </w:r>
      <w:r w:rsidR="000A48B8" w:rsidRPr="005E73C9">
        <w:rPr>
          <w:rFonts w:ascii="Times New Roman" w:hAnsi="Times New Roman" w:cs="Times New Roman"/>
          <w:sz w:val="28"/>
          <w:szCs w:val="28"/>
        </w:rPr>
        <w:t xml:space="preserve"> Во время диверсификации могут происходить значительные колебания в объемах производства, что негативно сказывается на финансовом состоянии предприятия </w:t>
      </w:r>
      <w:r w:rsidR="00BD7B48" w:rsidRPr="005E73C9">
        <w:rPr>
          <w:rFonts w:ascii="Times New Roman" w:hAnsi="Times New Roman" w:cs="Times New Roman"/>
          <w:sz w:val="28"/>
          <w:szCs w:val="28"/>
        </w:rPr>
        <w:t>[21].</w:t>
      </w:r>
      <w:r w:rsidR="000A48B8" w:rsidRPr="005E73C9">
        <w:rPr>
          <w:rFonts w:ascii="Times New Roman" w:hAnsi="Times New Roman" w:cs="Times New Roman"/>
          <w:sz w:val="28"/>
          <w:szCs w:val="28"/>
        </w:rPr>
        <w:t xml:space="preserve"> </w:t>
      </w:r>
      <w:r w:rsidR="002E0D54" w:rsidRPr="005E73C9">
        <w:rPr>
          <w:rFonts w:ascii="Times New Roman" w:hAnsi="Times New Roman" w:cs="Times New Roman"/>
          <w:sz w:val="28"/>
          <w:szCs w:val="28"/>
        </w:rPr>
        <w:t xml:space="preserve"> </w:t>
      </w:r>
      <w:r w:rsidR="00C44390" w:rsidRPr="005E73C9">
        <w:rPr>
          <w:rFonts w:ascii="Times New Roman" w:hAnsi="Times New Roman" w:cs="Times New Roman"/>
          <w:sz w:val="28"/>
          <w:szCs w:val="28"/>
        </w:rPr>
        <w:t>Задача по</w:t>
      </w:r>
      <w:r w:rsidR="002E0D54" w:rsidRPr="005E73C9">
        <w:rPr>
          <w:rFonts w:ascii="Times New Roman" w:hAnsi="Times New Roman" w:cs="Times New Roman"/>
          <w:sz w:val="28"/>
          <w:szCs w:val="28"/>
        </w:rPr>
        <w:t>иск</w:t>
      </w:r>
      <w:r w:rsidR="00C44390" w:rsidRPr="005E73C9">
        <w:rPr>
          <w:rFonts w:ascii="Times New Roman" w:hAnsi="Times New Roman" w:cs="Times New Roman"/>
          <w:sz w:val="28"/>
          <w:szCs w:val="28"/>
        </w:rPr>
        <w:t>а оптимального</w:t>
      </w:r>
      <w:r w:rsidR="002E0D54" w:rsidRPr="005E73C9">
        <w:rPr>
          <w:rFonts w:ascii="Times New Roman" w:hAnsi="Times New Roman" w:cs="Times New Roman"/>
          <w:sz w:val="28"/>
          <w:szCs w:val="28"/>
        </w:rPr>
        <w:t xml:space="preserve"> соотношения продукции военного и гражданского назначения</w:t>
      </w:r>
      <w:r w:rsidR="00C44390" w:rsidRPr="005E73C9">
        <w:rPr>
          <w:rFonts w:ascii="Times New Roman" w:hAnsi="Times New Roman" w:cs="Times New Roman"/>
          <w:sz w:val="28"/>
          <w:szCs w:val="28"/>
        </w:rPr>
        <w:t xml:space="preserve"> требует чрезвычайно тонкой настройки всей государственной промышленной политики с целью смягчения проблем оборонных предприятий, с которыми они неизбежно сталкиваются в своих попытках освоить новые рынки и сферы деятельности </w:t>
      </w:r>
      <w:r w:rsidR="00BD7B48" w:rsidRPr="005E73C9">
        <w:rPr>
          <w:rFonts w:ascii="Times New Roman" w:hAnsi="Times New Roman" w:cs="Times New Roman"/>
          <w:sz w:val="28"/>
          <w:szCs w:val="28"/>
        </w:rPr>
        <w:t>[22]</w:t>
      </w:r>
      <w:r w:rsidR="00C44390" w:rsidRPr="005E73C9">
        <w:rPr>
          <w:rFonts w:ascii="Times New Roman" w:hAnsi="Times New Roman" w:cs="Times New Roman"/>
          <w:sz w:val="28"/>
          <w:szCs w:val="28"/>
        </w:rPr>
        <w:t>.</w:t>
      </w:r>
      <w:r w:rsidR="00E77031" w:rsidRPr="005E73C9">
        <w:rPr>
          <w:rFonts w:ascii="Times New Roman" w:hAnsi="Times New Roman" w:cs="Times New Roman"/>
          <w:sz w:val="28"/>
          <w:szCs w:val="28"/>
        </w:rPr>
        <w:t xml:space="preserve"> Изменение продуктовой структуры </w:t>
      </w:r>
      <w:r w:rsidR="00686819" w:rsidRPr="005E73C9">
        <w:rPr>
          <w:rFonts w:ascii="Times New Roman" w:hAnsi="Times New Roman" w:cs="Times New Roman"/>
          <w:sz w:val="28"/>
          <w:szCs w:val="28"/>
        </w:rPr>
        <w:t>без четких</w:t>
      </w:r>
      <w:r w:rsidR="00E77031" w:rsidRPr="005E73C9">
        <w:rPr>
          <w:rFonts w:ascii="Times New Roman" w:hAnsi="Times New Roman" w:cs="Times New Roman"/>
          <w:sz w:val="28"/>
          <w:szCs w:val="28"/>
        </w:rPr>
        <w:t xml:space="preserve"> планов может привести к сокращению выпуска, как это было в 1990-х в России </w:t>
      </w:r>
      <w:r w:rsidR="00BD7B48" w:rsidRPr="005E73C9">
        <w:rPr>
          <w:rFonts w:ascii="Times New Roman" w:hAnsi="Times New Roman" w:cs="Times New Roman"/>
          <w:sz w:val="28"/>
          <w:szCs w:val="28"/>
        </w:rPr>
        <w:t>[4]</w:t>
      </w:r>
      <w:r w:rsidR="00E77031" w:rsidRPr="005E73C9">
        <w:rPr>
          <w:rFonts w:ascii="Times New Roman" w:hAnsi="Times New Roman" w:cs="Times New Roman"/>
          <w:sz w:val="28"/>
          <w:szCs w:val="28"/>
        </w:rPr>
        <w:t>.</w:t>
      </w:r>
    </w:p>
    <w:p w14:paraId="4A346B91" w14:textId="00B3FA02" w:rsidR="00C44390" w:rsidRPr="005E73C9" w:rsidRDefault="00C44390"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Перечень </w:t>
      </w:r>
      <w:r w:rsidR="00D63ADF" w:rsidRPr="005E73C9">
        <w:rPr>
          <w:rFonts w:ascii="Times New Roman" w:hAnsi="Times New Roman" w:cs="Times New Roman"/>
          <w:sz w:val="28"/>
          <w:szCs w:val="28"/>
        </w:rPr>
        <w:t xml:space="preserve">проблем, с которыми сталкиваются оборонные предприятия при выпуске гражданской продукции уже неоднократно составлялся разными авторами, </w:t>
      </w:r>
      <w:r w:rsidR="00D941E3" w:rsidRPr="005E73C9">
        <w:rPr>
          <w:rFonts w:ascii="Times New Roman" w:hAnsi="Times New Roman" w:cs="Times New Roman"/>
          <w:sz w:val="28"/>
          <w:szCs w:val="28"/>
        </w:rPr>
        <w:t>исследования</w:t>
      </w:r>
      <w:r w:rsidR="00D63ADF" w:rsidRPr="005E73C9">
        <w:rPr>
          <w:rFonts w:ascii="Times New Roman" w:hAnsi="Times New Roman" w:cs="Times New Roman"/>
          <w:sz w:val="28"/>
          <w:szCs w:val="28"/>
        </w:rPr>
        <w:t xml:space="preserve"> которых посвящены теме диверсификации.</w:t>
      </w:r>
    </w:p>
    <w:p w14:paraId="5D664F8F" w14:textId="39C8E309" w:rsidR="00F85626" w:rsidRPr="0063005D" w:rsidRDefault="00D63ADF"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lastRenderedPageBreak/>
        <w:t>Первая проблема</w:t>
      </w:r>
      <w:r w:rsidR="00F85626" w:rsidRPr="005E73C9">
        <w:rPr>
          <w:rFonts w:ascii="Times New Roman" w:hAnsi="Times New Roman" w:cs="Times New Roman"/>
          <w:sz w:val="28"/>
          <w:szCs w:val="28"/>
        </w:rPr>
        <w:t xml:space="preserve">, с которой сталкиваются предприятия при выходе на </w:t>
      </w:r>
      <w:r w:rsidR="00AA4945" w:rsidRPr="005E73C9">
        <w:rPr>
          <w:rFonts w:ascii="Times New Roman" w:hAnsi="Times New Roman" w:cs="Times New Roman"/>
          <w:sz w:val="28"/>
          <w:szCs w:val="28"/>
        </w:rPr>
        <w:t>гражданский</w:t>
      </w:r>
      <w:r w:rsidR="00F85626" w:rsidRPr="005E73C9">
        <w:rPr>
          <w:rFonts w:ascii="Times New Roman" w:hAnsi="Times New Roman" w:cs="Times New Roman"/>
          <w:sz w:val="28"/>
          <w:szCs w:val="28"/>
        </w:rPr>
        <w:t xml:space="preserve"> рынок</w:t>
      </w:r>
      <w:r w:rsidR="00930A03">
        <w:rPr>
          <w:rFonts w:ascii="Times New Roman" w:hAnsi="Times New Roman" w:cs="Times New Roman"/>
          <w:sz w:val="28"/>
          <w:szCs w:val="28"/>
        </w:rPr>
        <w:t>,</w:t>
      </w:r>
      <w:r w:rsidR="00F85626" w:rsidRPr="005E73C9">
        <w:rPr>
          <w:rFonts w:ascii="Times New Roman" w:hAnsi="Times New Roman" w:cs="Times New Roman"/>
          <w:sz w:val="28"/>
          <w:szCs w:val="28"/>
        </w:rPr>
        <w:t xml:space="preserve"> – это барьеры входа, </w:t>
      </w:r>
      <w:r w:rsidR="00686819" w:rsidRPr="005E73C9">
        <w:rPr>
          <w:rFonts w:ascii="Times New Roman" w:hAnsi="Times New Roman" w:cs="Times New Roman"/>
          <w:sz w:val="28"/>
          <w:szCs w:val="28"/>
        </w:rPr>
        <w:t>такие как патентование</w:t>
      </w:r>
      <w:r w:rsidR="00BE2603" w:rsidRPr="005E73C9">
        <w:rPr>
          <w:rFonts w:ascii="Times New Roman" w:hAnsi="Times New Roman" w:cs="Times New Roman"/>
          <w:sz w:val="28"/>
          <w:szCs w:val="28"/>
        </w:rPr>
        <w:t>, лицензирование</w:t>
      </w:r>
      <w:r w:rsidR="00686819" w:rsidRPr="005E73C9">
        <w:rPr>
          <w:rFonts w:ascii="Times New Roman" w:hAnsi="Times New Roman" w:cs="Times New Roman"/>
          <w:sz w:val="28"/>
          <w:szCs w:val="28"/>
        </w:rPr>
        <w:t xml:space="preserve"> и сертификация, </w:t>
      </w:r>
      <w:r w:rsidR="00F85626" w:rsidRPr="005E73C9">
        <w:rPr>
          <w:rFonts w:ascii="Times New Roman" w:hAnsi="Times New Roman" w:cs="Times New Roman"/>
          <w:sz w:val="28"/>
          <w:szCs w:val="28"/>
        </w:rPr>
        <w:t>для преодоления которых могут потребоваться существенные капиталовложения</w:t>
      </w:r>
      <w:r w:rsidR="009A5F94" w:rsidRPr="005E73C9">
        <w:rPr>
          <w:rFonts w:ascii="Times New Roman" w:hAnsi="Times New Roman" w:cs="Times New Roman"/>
          <w:sz w:val="28"/>
          <w:szCs w:val="28"/>
        </w:rPr>
        <w:t>.</w:t>
      </w:r>
      <w:r w:rsidR="00BE2603" w:rsidRPr="005E73C9">
        <w:rPr>
          <w:rFonts w:ascii="Times New Roman" w:hAnsi="Times New Roman" w:cs="Times New Roman"/>
          <w:sz w:val="28"/>
          <w:szCs w:val="28"/>
        </w:rPr>
        <w:t xml:space="preserve"> Выпуск гражданской продукции невозможен без технической документации, оформление которых является довольно затратной статьей, доступной не каждому предприятию </w:t>
      </w:r>
      <w:r w:rsidR="00BD7B48" w:rsidRPr="0063005D">
        <w:rPr>
          <w:rFonts w:ascii="Times New Roman" w:hAnsi="Times New Roman" w:cs="Times New Roman"/>
          <w:sz w:val="28"/>
          <w:szCs w:val="28"/>
        </w:rPr>
        <w:t>[16].</w:t>
      </w:r>
    </w:p>
    <w:p w14:paraId="4144ACDB" w14:textId="178135CF" w:rsidR="00D63ADF" w:rsidRPr="005E73C9" w:rsidRDefault="00F85626"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Вторая </w:t>
      </w:r>
      <w:r w:rsidR="00AA4945" w:rsidRPr="005E73C9">
        <w:rPr>
          <w:rFonts w:ascii="Times New Roman" w:hAnsi="Times New Roman" w:cs="Times New Roman"/>
          <w:sz w:val="28"/>
          <w:szCs w:val="28"/>
        </w:rPr>
        <w:t>проблема –</w:t>
      </w:r>
      <w:r w:rsidR="00D63ADF" w:rsidRPr="005E73C9">
        <w:rPr>
          <w:rFonts w:ascii="Times New Roman" w:hAnsi="Times New Roman" w:cs="Times New Roman"/>
          <w:sz w:val="28"/>
          <w:szCs w:val="28"/>
        </w:rPr>
        <w:t xml:space="preserve"> это позиционирование и продвижение на гражданском рынке. Здесь важны бренд, известность, </w:t>
      </w:r>
      <w:r w:rsidRPr="005E73C9">
        <w:rPr>
          <w:rFonts w:ascii="Times New Roman" w:hAnsi="Times New Roman" w:cs="Times New Roman"/>
          <w:sz w:val="28"/>
          <w:szCs w:val="28"/>
        </w:rPr>
        <w:t>узнаваемость, имидж</w:t>
      </w:r>
      <w:r w:rsidR="007D3E2E" w:rsidRPr="005E73C9">
        <w:rPr>
          <w:rFonts w:ascii="Times New Roman" w:hAnsi="Times New Roman" w:cs="Times New Roman"/>
          <w:sz w:val="28"/>
          <w:szCs w:val="28"/>
        </w:rPr>
        <w:t>. Для продвижения на рынке важно определение целевой аудитории</w:t>
      </w:r>
      <w:r w:rsidR="00037B4A" w:rsidRPr="005E73C9">
        <w:rPr>
          <w:rFonts w:ascii="Times New Roman" w:hAnsi="Times New Roman" w:cs="Times New Roman"/>
          <w:sz w:val="28"/>
          <w:szCs w:val="28"/>
        </w:rPr>
        <w:t>.</w:t>
      </w:r>
    </w:p>
    <w:p w14:paraId="015634A8" w14:textId="23AD7093" w:rsidR="00AA4945" w:rsidRPr="005E73C9" w:rsidRDefault="00AA494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Третья проблема напрямую связана со второй. Для высокотехнологичной продукции требуются сервисное</w:t>
      </w:r>
      <w:r w:rsidR="00337CD3" w:rsidRPr="005E73C9">
        <w:rPr>
          <w:rFonts w:ascii="Times New Roman" w:hAnsi="Times New Roman" w:cs="Times New Roman"/>
          <w:sz w:val="28"/>
          <w:szCs w:val="28"/>
        </w:rPr>
        <w:t>, послепродажное</w:t>
      </w:r>
      <w:r w:rsidRPr="005E73C9">
        <w:rPr>
          <w:rFonts w:ascii="Times New Roman" w:hAnsi="Times New Roman" w:cs="Times New Roman"/>
          <w:sz w:val="28"/>
          <w:szCs w:val="28"/>
        </w:rPr>
        <w:t xml:space="preserve"> обслуживание и непрерывные улучшения и обновления</w:t>
      </w:r>
      <w:r w:rsidR="00337CD3" w:rsidRPr="005E73C9">
        <w:rPr>
          <w:rFonts w:ascii="Times New Roman" w:hAnsi="Times New Roman" w:cs="Times New Roman"/>
          <w:sz w:val="28"/>
          <w:szCs w:val="28"/>
        </w:rPr>
        <w:t>. Из-за низкого качества предоставляемого сервиса теряются клиенты, репутация, следовательно и прибыль</w:t>
      </w:r>
      <w:r w:rsidR="00337CD3" w:rsidRPr="005E73C9">
        <w:rPr>
          <w:rFonts w:ascii="Times New Roman" w:hAnsi="Times New Roman" w:cs="Times New Roman"/>
          <w:color w:val="000000"/>
          <w:sz w:val="28"/>
          <w:szCs w:val="28"/>
          <w:shd w:val="clear" w:color="auto" w:fill="FFFFFF"/>
        </w:rPr>
        <w:t>.</w:t>
      </w:r>
    </w:p>
    <w:p w14:paraId="7A00E9FB" w14:textId="41AE7A07" w:rsidR="00657E92" w:rsidRPr="005E73C9" w:rsidRDefault="00AA494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 Особенности ценообразования военной продукции и высокий уровень конкуренции с производителями аналогичной продукции, как местными, так и зарубежными, </w:t>
      </w:r>
      <w:r w:rsidR="00657E92" w:rsidRPr="005E73C9">
        <w:rPr>
          <w:rFonts w:ascii="Times New Roman" w:hAnsi="Times New Roman" w:cs="Times New Roman"/>
          <w:sz w:val="28"/>
          <w:szCs w:val="28"/>
        </w:rPr>
        <w:t xml:space="preserve">формируют четвертую проблему – </w:t>
      </w:r>
      <w:r w:rsidRPr="005E73C9">
        <w:rPr>
          <w:rFonts w:ascii="Times New Roman" w:hAnsi="Times New Roman" w:cs="Times New Roman"/>
          <w:sz w:val="28"/>
          <w:szCs w:val="28"/>
        </w:rPr>
        <w:t>неспособн</w:t>
      </w:r>
      <w:r w:rsidR="00657E92" w:rsidRPr="005E73C9">
        <w:rPr>
          <w:rFonts w:ascii="Times New Roman" w:hAnsi="Times New Roman" w:cs="Times New Roman"/>
          <w:sz w:val="28"/>
          <w:szCs w:val="28"/>
        </w:rPr>
        <w:t>ость</w:t>
      </w:r>
      <w:r w:rsidRPr="005E73C9">
        <w:rPr>
          <w:rFonts w:ascii="Times New Roman" w:hAnsi="Times New Roman" w:cs="Times New Roman"/>
          <w:sz w:val="28"/>
          <w:szCs w:val="28"/>
        </w:rPr>
        <w:t xml:space="preserve"> оперативно реагировать на изменения </w:t>
      </w:r>
      <w:r w:rsidR="00657E92" w:rsidRPr="005E73C9">
        <w:rPr>
          <w:rFonts w:ascii="Times New Roman" w:hAnsi="Times New Roman" w:cs="Times New Roman"/>
          <w:sz w:val="28"/>
          <w:szCs w:val="28"/>
        </w:rPr>
        <w:t>на рынке</w:t>
      </w:r>
      <w:r w:rsidRPr="005E73C9">
        <w:rPr>
          <w:rFonts w:ascii="Times New Roman" w:hAnsi="Times New Roman" w:cs="Times New Roman"/>
          <w:sz w:val="28"/>
          <w:szCs w:val="28"/>
        </w:rPr>
        <w:t>.</w:t>
      </w:r>
      <w:r w:rsidR="00560500" w:rsidRPr="005E73C9">
        <w:rPr>
          <w:rFonts w:ascii="Times New Roman" w:hAnsi="Times New Roman" w:cs="Times New Roman"/>
          <w:sz w:val="28"/>
          <w:szCs w:val="28"/>
        </w:rPr>
        <w:t xml:space="preserve"> </w:t>
      </w:r>
      <w:r w:rsidR="00037B4A" w:rsidRPr="005E73C9">
        <w:rPr>
          <w:rFonts w:ascii="Times New Roman" w:hAnsi="Times New Roman" w:cs="Times New Roman"/>
          <w:sz w:val="28"/>
          <w:szCs w:val="28"/>
        </w:rPr>
        <w:t>Государство</w:t>
      </w:r>
      <w:r w:rsidR="00560500" w:rsidRPr="005E73C9">
        <w:rPr>
          <w:rFonts w:ascii="Times New Roman" w:hAnsi="Times New Roman" w:cs="Times New Roman"/>
          <w:sz w:val="28"/>
          <w:szCs w:val="28"/>
        </w:rPr>
        <w:t xml:space="preserve"> может практиковать регулирование цен на гражданскую продукцию, выпускаемую оборонным предприяти</w:t>
      </w:r>
      <w:r w:rsidR="00037B4A" w:rsidRPr="005E73C9">
        <w:rPr>
          <w:rFonts w:ascii="Times New Roman" w:hAnsi="Times New Roman" w:cs="Times New Roman"/>
          <w:sz w:val="28"/>
          <w:szCs w:val="28"/>
        </w:rPr>
        <w:t>ем.</w:t>
      </w:r>
    </w:p>
    <w:p w14:paraId="7A939388" w14:textId="5EC3474A" w:rsidR="00B4204E" w:rsidRPr="005E73C9" w:rsidRDefault="00AA494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Нехватка </w:t>
      </w:r>
      <w:r w:rsidR="00657E92" w:rsidRPr="005E73C9">
        <w:rPr>
          <w:rFonts w:ascii="Times New Roman" w:hAnsi="Times New Roman" w:cs="Times New Roman"/>
          <w:sz w:val="28"/>
          <w:szCs w:val="28"/>
        </w:rPr>
        <w:t xml:space="preserve">ресурсов: финансовых, </w:t>
      </w:r>
      <w:r w:rsidRPr="005E73C9">
        <w:rPr>
          <w:rFonts w:ascii="Times New Roman" w:hAnsi="Times New Roman" w:cs="Times New Roman"/>
          <w:sz w:val="28"/>
          <w:szCs w:val="28"/>
        </w:rPr>
        <w:t>кадровых,</w:t>
      </w:r>
      <w:r w:rsidR="00657E92" w:rsidRPr="005E73C9">
        <w:rPr>
          <w:rFonts w:ascii="Times New Roman" w:hAnsi="Times New Roman" w:cs="Times New Roman"/>
          <w:sz w:val="28"/>
          <w:szCs w:val="28"/>
        </w:rPr>
        <w:t xml:space="preserve"> </w:t>
      </w:r>
      <w:r w:rsidRPr="005E73C9">
        <w:rPr>
          <w:rFonts w:ascii="Times New Roman" w:hAnsi="Times New Roman" w:cs="Times New Roman"/>
          <w:sz w:val="28"/>
          <w:szCs w:val="28"/>
        </w:rPr>
        <w:t>информационных</w:t>
      </w:r>
      <w:r w:rsidR="00152105" w:rsidRPr="005E73C9">
        <w:rPr>
          <w:rFonts w:ascii="Times New Roman" w:hAnsi="Times New Roman" w:cs="Times New Roman"/>
          <w:sz w:val="28"/>
          <w:szCs w:val="28"/>
        </w:rPr>
        <w:t xml:space="preserve"> и нечеткость в приоритетах при распределении этих ресурсов</w:t>
      </w:r>
      <w:r w:rsidRPr="005E73C9">
        <w:rPr>
          <w:rFonts w:ascii="Times New Roman" w:hAnsi="Times New Roman" w:cs="Times New Roman"/>
          <w:sz w:val="28"/>
          <w:szCs w:val="28"/>
        </w:rPr>
        <w:t xml:space="preserve"> крайне </w:t>
      </w:r>
      <w:r w:rsidR="00657E92" w:rsidRPr="005E73C9">
        <w:rPr>
          <w:rFonts w:ascii="Times New Roman" w:hAnsi="Times New Roman" w:cs="Times New Roman"/>
          <w:sz w:val="28"/>
          <w:szCs w:val="28"/>
        </w:rPr>
        <w:t>негативно</w:t>
      </w:r>
      <w:r w:rsidRPr="005E73C9">
        <w:rPr>
          <w:rFonts w:ascii="Times New Roman" w:hAnsi="Times New Roman" w:cs="Times New Roman"/>
          <w:sz w:val="28"/>
          <w:szCs w:val="28"/>
        </w:rPr>
        <w:t xml:space="preserve"> сказыва</w:t>
      </w:r>
      <w:r w:rsidR="00930A03">
        <w:rPr>
          <w:rFonts w:ascii="Times New Roman" w:hAnsi="Times New Roman" w:cs="Times New Roman"/>
          <w:sz w:val="28"/>
          <w:szCs w:val="28"/>
        </w:rPr>
        <w:t>ю</w:t>
      </w:r>
      <w:r w:rsidRPr="005E73C9">
        <w:rPr>
          <w:rFonts w:ascii="Times New Roman" w:hAnsi="Times New Roman" w:cs="Times New Roman"/>
          <w:sz w:val="28"/>
          <w:szCs w:val="28"/>
        </w:rPr>
        <w:t xml:space="preserve">тся </w:t>
      </w:r>
      <w:r w:rsidR="00B4204E" w:rsidRPr="005E73C9">
        <w:rPr>
          <w:rFonts w:ascii="Times New Roman" w:hAnsi="Times New Roman" w:cs="Times New Roman"/>
          <w:sz w:val="28"/>
          <w:szCs w:val="28"/>
        </w:rPr>
        <w:t>на конкурентоспособности продукции и обостряет вышеперечисленные проблемы.</w:t>
      </w:r>
      <w:r w:rsidR="009A5F94" w:rsidRPr="005E73C9">
        <w:rPr>
          <w:rFonts w:ascii="Times New Roman" w:hAnsi="Times New Roman" w:cs="Times New Roman"/>
          <w:sz w:val="28"/>
          <w:szCs w:val="28"/>
        </w:rPr>
        <w:t xml:space="preserve"> Для выпуска конкурентоспособной продукции предприятие должно обладать необходимыми мощностями, готовыми к выпуску высокотехнологичной продукции, инженерными и управленческими кадрами, поставщиками и ресурсами</w:t>
      </w:r>
      <w:r w:rsidR="003466F3" w:rsidRPr="005E73C9">
        <w:rPr>
          <w:rFonts w:ascii="Times New Roman" w:hAnsi="Times New Roman" w:cs="Times New Roman"/>
          <w:sz w:val="28"/>
          <w:szCs w:val="28"/>
        </w:rPr>
        <w:t>.</w:t>
      </w:r>
      <w:r w:rsidR="000D14DD" w:rsidRPr="005E73C9">
        <w:rPr>
          <w:rFonts w:ascii="Times New Roman" w:hAnsi="Times New Roman" w:cs="Times New Roman"/>
          <w:sz w:val="28"/>
          <w:szCs w:val="28"/>
        </w:rPr>
        <w:t xml:space="preserve"> Недостаточно обладать высокой технологией, нужно наладить её производство.</w:t>
      </w:r>
    </w:p>
    <w:p w14:paraId="49DF870F" w14:textId="09F89A33" w:rsidR="00F45775" w:rsidRPr="005E73C9" w:rsidRDefault="00F4577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lastRenderedPageBreak/>
        <w:t>Для эффективного функционирования диверсифицированному оборонному предприятию придётся пройти через институциональную трансформацию.</w:t>
      </w:r>
    </w:p>
    <w:p w14:paraId="536C3191" w14:textId="51234A75" w:rsidR="00C44390" w:rsidRPr="005E73C9" w:rsidRDefault="000075B3"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Вывод продукции на рынок и постоянное поддержание уровня конкурентоспособности в </w:t>
      </w:r>
      <w:r w:rsidR="00E77031" w:rsidRPr="005E73C9">
        <w:rPr>
          <w:rFonts w:ascii="Times New Roman" w:hAnsi="Times New Roman" w:cs="Times New Roman"/>
          <w:sz w:val="28"/>
          <w:szCs w:val="28"/>
        </w:rPr>
        <w:t>долгосрочной перспективе невозможны без грамотных маркетинговых</w:t>
      </w:r>
      <w:r w:rsidR="0048280D" w:rsidRPr="005E73C9">
        <w:rPr>
          <w:rFonts w:ascii="Times New Roman" w:hAnsi="Times New Roman" w:cs="Times New Roman"/>
          <w:sz w:val="28"/>
          <w:szCs w:val="28"/>
        </w:rPr>
        <w:t xml:space="preserve">, конструкторских и административно-управленческих </w:t>
      </w:r>
      <w:r w:rsidR="00E77031" w:rsidRPr="005E73C9">
        <w:rPr>
          <w:rFonts w:ascii="Times New Roman" w:hAnsi="Times New Roman" w:cs="Times New Roman"/>
          <w:sz w:val="28"/>
          <w:szCs w:val="28"/>
        </w:rPr>
        <w:t>специалистов</w:t>
      </w:r>
      <w:r w:rsidR="0048280D" w:rsidRPr="005E73C9">
        <w:rPr>
          <w:rFonts w:ascii="Times New Roman" w:hAnsi="Times New Roman" w:cs="Times New Roman"/>
          <w:sz w:val="28"/>
          <w:szCs w:val="28"/>
        </w:rPr>
        <w:t xml:space="preserve"> </w:t>
      </w:r>
      <w:r w:rsidR="00BD7B48" w:rsidRPr="005E73C9">
        <w:rPr>
          <w:rFonts w:ascii="Times New Roman" w:hAnsi="Times New Roman" w:cs="Times New Roman"/>
          <w:sz w:val="28"/>
          <w:szCs w:val="28"/>
        </w:rPr>
        <w:t>[23]</w:t>
      </w:r>
      <w:r w:rsidRPr="005E73C9">
        <w:rPr>
          <w:rFonts w:ascii="Times New Roman" w:hAnsi="Times New Roman" w:cs="Times New Roman"/>
          <w:sz w:val="28"/>
          <w:szCs w:val="28"/>
        </w:rPr>
        <w:t>.</w:t>
      </w:r>
      <w:r w:rsidR="001C24F0" w:rsidRPr="005E73C9">
        <w:rPr>
          <w:rFonts w:ascii="Times New Roman" w:hAnsi="Times New Roman" w:cs="Times New Roman"/>
          <w:sz w:val="28"/>
          <w:szCs w:val="28"/>
        </w:rPr>
        <w:t xml:space="preserve"> Сокращение ГОЗ и переориентация производства должны быть спланированы таким образом, чтобы не вызвать отток квалифицированных кадров, поскольку это приведет к снижению кадрового потенциала и утрате некоторых научных знаний</w:t>
      </w:r>
      <w:r w:rsidR="001721AA" w:rsidRPr="005E73C9">
        <w:rPr>
          <w:rFonts w:ascii="Times New Roman" w:hAnsi="Times New Roman" w:cs="Times New Roman"/>
          <w:sz w:val="28"/>
          <w:szCs w:val="28"/>
        </w:rPr>
        <w:t>.</w:t>
      </w:r>
    </w:p>
    <w:p w14:paraId="24168388" w14:textId="55EDBD40" w:rsidR="00B70EFF" w:rsidRPr="005E73C9" w:rsidRDefault="0005003D"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Опираясь на опыт </w:t>
      </w:r>
      <w:r w:rsidR="00BB4D20" w:rsidRPr="005E73C9">
        <w:rPr>
          <w:rFonts w:ascii="Times New Roman" w:hAnsi="Times New Roman" w:cs="Times New Roman"/>
          <w:sz w:val="28"/>
          <w:szCs w:val="28"/>
        </w:rPr>
        <w:t>других стран,</w:t>
      </w:r>
      <w:r w:rsidRPr="005E73C9">
        <w:rPr>
          <w:rFonts w:ascii="Times New Roman" w:hAnsi="Times New Roman" w:cs="Times New Roman"/>
          <w:sz w:val="28"/>
          <w:szCs w:val="28"/>
        </w:rPr>
        <w:t xml:space="preserve"> можно заключить, </w:t>
      </w:r>
      <w:r w:rsidR="00BB4D20" w:rsidRPr="005E73C9">
        <w:rPr>
          <w:rFonts w:ascii="Times New Roman" w:hAnsi="Times New Roman" w:cs="Times New Roman"/>
          <w:sz w:val="28"/>
          <w:szCs w:val="28"/>
        </w:rPr>
        <w:t>что прежде, чем</w:t>
      </w:r>
      <w:r w:rsidRPr="005E73C9">
        <w:rPr>
          <w:rFonts w:ascii="Times New Roman" w:hAnsi="Times New Roman" w:cs="Times New Roman"/>
          <w:sz w:val="28"/>
          <w:szCs w:val="28"/>
        </w:rPr>
        <w:t xml:space="preserve"> запускать процесс </w:t>
      </w:r>
      <w:r w:rsidR="00BB4D20" w:rsidRPr="005E73C9">
        <w:rPr>
          <w:rFonts w:ascii="Times New Roman" w:hAnsi="Times New Roman" w:cs="Times New Roman"/>
          <w:sz w:val="28"/>
          <w:szCs w:val="28"/>
        </w:rPr>
        <w:t>диверсификации целесообразно</w:t>
      </w:r>
      <w:r w:rsidR="00D26F15" w:rsidRPr="005E73C9">
        <w:rPr>
          <w:rFonts w:ascii="Times New Roman" w:hAnsi="Times New Roman" w:cs="Times New Roman"/>
          <w:sz w:val="28"/>
          <w:szCs w:val="28"/>
        </w:rPr>
        <w:t xml:space="preserve"> оценить, к какому типу </w:t>
      </w:r>
      <w:r w:rsidR="006F0696" w:rsidRPr="005E73C9">
        <w:rPr>
          <w:rFonts w:ascii="Times New Roman" w:hAnsi="Times New Roman" w:cs="Times New Roman"/>
          <w:sz w:val="28"/>
          <w:szCs w:val="28"/>
        </w:rPr>
        <w:t>относится предприятие</w:t>
      </w:r>
      <w:r w:rsidR="00904F52">
        <w:rPr>
          <w:rFonts w:ascii="Times New Roman" w:hAnsi="Times New Roman" w:cs="Times New Roman"/>
          <w:sz w:val="28"/>
          <w:szCs w:val="28"/>
        </w:rPr>
        <w:t>,</w:t>
      </w:r>
      <w:r w:rsidR="006F0696" w:rsidRPr="005E73C9">
        <w:rPr>
          <w:rFonts w:ascii="Times New Roman" w:hAnsi="Times New Roman" w:cs="Times New Roman"/>
          <w:sz w:val="28"/>
          <w:szCs w:val="28"/>
        </w:rPr>
        <w:t xml:space="preserve"> насколько оно готово к диверсификации</w:t>
      </w:r>
      <w:r w:rsidR="00BB4D20" w:rsidRPr="005E73C9">
        <w:rPr>
          <w:rFonts w:ascii="Times New Roman" w:hAnsi="Times New Roman" w:cs="Times New Roman"/>
          <w:sz w:val="28"/>
          <w:szCs w:val="28"/>
        </w:rPr>
        <w:t>.</w:t>
      </w:r>
      <w:r w:rsidRPr="005E73C9">
        <w:rPr>
          <w:rFonts w:ascii="Times New Roman" w:hAnsi="Times New Roman" w:cs="Times New Roman"/>
          <w:sz w:val="28"/>
          <w:szCs w:val="28"/>
        </w:rPr>
        <w:t xml:space="preserve"> </w:t>
      </w:r>
      <w:r w:rsidR="00BB4D20" w:rsidRPr="005E73C9">
        <w:rPr>
          <w:rFonts w:ascii="Times New Roman" w:hAnsi="Times New Roman" w:cs="Times New Roman"/>
          <w:sz w:val="28"/>
          <w:szCs w:val="28"/>
        </w:rPr>
        <w:t>Необходим индивидуальный подход к ор</w:t>
      </w:r>
      <w:r w:rsidR="005B03C8" w:rsidRPr="005E73C9">
        <w:rPr>
          <w:rFonts w:ascii="Times New Roman" w:hAnsi="Times New Roman" w:cs="Times New Roman"/>
          <w:sz w:val="28"/>
          <w:szCs w:val="28"/>
        </w:rPr>
        <w:t>ганизаци</w:t>
      </w:r>
      <w:r w:rsidR="00BB4D20" w:rsidRPr="005E73C9">
        <w:rPr>
          <w:rFonts w:ascii="Times New Roman" w:hAnsi="Times New Roman" w:cs="Times New Roman"/>
          <w:sz w:val="28"/>
          <w:szCs w:val="28"/>
        </w:rPr>
        <w:t>и</w:t>
      </w:r>
      <w:r w:rsidR="005B03C8" w:rsidRPr="005E73C9">
        <w:rPr>
          <w:rFonts w:ascii="Times New Roman" w:hAnsi="Times New Roman" w:cs="Times New Roman"/>
          <w:sz w:val="28"/>
          <w:szCs w:val="28"/>
        </w:rPr>
        <w:t xml:space="preserve"> процесса реструктуризации каждого предприятия </w:t>
      </w:r>
      <w:r w:rsidR="00584E81" w:rsidRPr="005E73C9">
        <w:rPr>
          <w:rFonts w:ascii="Times New Roman" w:hAnsi="Times New Roman" w:cs="Times New Roman"/>
          <w:sz w:val="28"/>
          <w:szCs w:val="28"/>
        </w:rPr>
        <w:t>оборонно-промышленного</w:t>
      </w:r>
      <w:r w:rsidR="005B03C8" w:rsidRPr="005E73C9">
        <w:rPr>
          <w:rFonts w:ascii="Times New Roman" w:hAnsi="Times New Roman" w:cs="Times New Roman"/>
          <w:sz w:val="28"/>
          <w:szCs w:val="28"/>
        </w:rPr>
        <w:t xml:space="preserve"> комплекса, </w:t>
      </w:r>
      <w:r w:rsidR="001B73C7" w:rsidRPr="005E73C9">
        <w:rPr>
          <w:rFonts w:ascii="Times New Roman" w:hAnsi="Times New Roman" w:cs="Times New Roman"/>
          <w:sz w:val="28"/>
          <w:szCs w:val="28"/>
        </w:rPr>
        <w:t>сосредоточенного</w:t>
      </w:r>
      <w:r w:rsidR="005B03C8" w:rsidRPr="005E73C9">
        <w:rPr>
          <w:rFonts w:ascii="Times New Roman" w:hAnsi="Times New Roman" w:cs="Times New Roman"/>
          <w:sz w:val="28"/>
          <w:szCs w:val="28"/>
        </w:rPr>
        <w:t xml:space="preserve"> на формировани</w:t>
      </w:r>
      <w:r w:rsidR="00904F52">
        <w:rPr>
          <w:rFonts w:ascii="Times New Roman" w:hAnsi="Times New Roman" w:cs="Times New Roman"/>
          <w:sz w:val="28"/>
          <w:szCs w:val="28"/>
        </w:rPr>
        <w:t>и</w:t>
      </w:r>
      <w:r w:rsidR="005B03C8" w:rsidRPr="005E73C9">
        <w:rPr>
          <w:rFonts w:ascii="Times New Roman" w:hAnsi="Times New Roman" w:cs="Times New Roman"/>
          <w:sz w:val="28"/>
          <w:szCs w:val="28"/>
        </w:rPr>
        <w:t xml:space="preserve"> новых направлений</w:t>
      </w:r>
      <w:r w:rsidR="00584E81" w:rsidRPr="005E73C9">
        <w:rPr>
          <w:rFonts w:ascii="Times New Roman" w:hAnsi="Times New Roman" w:cs="Times New Roman"/>
          <w:sz w:val="28"/>
          <w:szCs w:val="28"/>
        </w:rPr>
        <w:t xml:space="preserve"> </w:t>
      </w:r>
      <w:r w:rsidR="005B03C8" w:rsidRPr="005E73C9">
        <w:rPr>
          <w:rFonts w:ascii="Times New Roman" w:hAnsi="Times New Roman" w:cs="Times New Roman"/>
          <w:sz w:val="28"/>
          <w:szCs w:val="28"/>
        </w:rPr>
        <w:t>коммерческого использования военн</w:t>
      </w:r>
      <w:r w:rsidR="001B73C7" w:rsidRPr="005E73C9">
        <w:rPr>
          <w:rFonts w:ascii="Times New Roman" w:hAnsi="Times New Roman" w:cs="Times New Roman"/>
          <w:sz w:val="28"/>
          <w:szCs w:val="28"/>
        </w:rPr>
        <w:t>ых</w:t>
      </w:r>
      <w:r w:rsidR="005B03C8" w:rsidRPr="005E73C9">
        <w:rPr>
          <w:rFonts w:ascii="Times New Roman" w:hAnsi="Times New Roman" w:cs="Times New Roman"/>
          <w:sz w:val="28"/>
          <w:szCs w:val="28"/>
        </w:rPr>
        <w:t xml:space="preserve"> техн</w:t>
      </w:r>
      <w:r w:rsidR="001B73C7" w:rsidRPr="005E73C9">
        <w:rPr>
          <w:rFonts w:ascii="Times New Roman" w:hAnsi="Times New Roman" w:cs="Times New Roman"/>
          <w:sz w:val="28"/>
          <w:szCs w:val="28"/>
        </w:rPr>
        <w:t>ологий. Опасность здесь заключается в возможности попадания</w:t>
      </w:r>
      <w:r w:rsidR="00904F52">
        <w:rPr>
          <w:rFonts w:ascii="Times New Roman" w:hAnsi="Times New Roman" w:cs="Times New Roman"/>
          <w:sz w:val="28"/>
          <w:szCs w:val="28"/>
        </w:rPr>
        <w:t xml:space="preserve"> в</w:t>
      </w:r>
      <w:r w:rsidR="001B73C7" w:rsidRPr="005E73C9">
        <w:rPr>
          <w:rFonts w:ascii="Times New Roman" w:hAnsi="Times New Roman" w:cs="Times New Roman"/>
          <w:sz w:val="28"/>
          <w:szCs w:val="28"/>
        </w:rPr>
        <w:t xml:space="preserve"> </w:t>
      </w:r>
      <w:r w:rsidR="005B03C8" w:rsidRPr="005E73C9">
        <w:rPr>
          <w:rFonts w:ascii="Times New Roman" w:hAnsi="Times New Roman" w:cs="Times New Roman"/>
          <w:sz w:val="28"/>
          <w:szCs w:val="28"/>
        </w:rPr>
        <w:t>институциональную ловушку неэффективного</w:t>
      </w:r>
      <w:r w:rsidR="00584E81" w:rsidRPr="005E73C9">
        <w:rPr>
          <w:rFonts w:ascii="Times New Roman" w:hAnsi="Times New Roman" w:cs="Times New Roman"/>
          <w:sz w:val="28"/>
          <w:szCs w:val="28"/>
        </w:rPr>
        <w:t xml:space="preserve"> </w:t>
      </w:r>
      <w:r w:rsidR="005B03C8" w:rsidRPr="005E73C9">
        <w:rPr>
          <w:rFonts w:ascii="Times New Roman" w:hAnsi="Times New Roman" w:cs="Times New Roman"/>
          <w:sz w:val="28"/>
          <w:szCs w:val="28"/>
        </w:rPr>
        <w:t>управления</w:t>
      </w:r>
      <w:r w:rsidR="001B73C7" w:rsidRPr="005E73C9">
        <w:rPr>
          <w:rFonts w:ascii="Times New Roman" w:hAnsi="Times New Roman" w:cs="Times New Roman"/>
          <w:sz w:val="28"/>
          <w:szCs w:val="28"/>
        </w:rPr>
        <w:t xml:space="preserve"> </w:t>
      </w:r>
      <w:r w:rsidR="00BD7B48" w:rsidRPr="005E73C9">
        <w:rPr>
          <w:rFonts w:ascii="Times New Roman" w:hAnsi="Times New Roman" w:cs="Times New Roman"/>
          <w:sz w:val="28"/>
          <w:szCs w:val="28"/>
        </w:rPr>
        <w:t>[22]</w:t>
      </w:r>
      <w:r w:rsidR="005B03C8" w:rsidRPr="005E73C9">
        <w:rPr>
          <w:rFonts w:ascii="Times New Roman" w:hAnsi="Times New Roman" w:cs="Times New Roman"/>
          <w:sz w:val="28"/>
          <w:szCs w:val="28"/>
        </w:rPr>
        <w:t xml:space="preserve">. </w:t>
      </w:r>
      <w:r w:rsidR="001B73C7" w:rsidRPr="005E73C9">
        <w:rPr>
          <w:rFonts w:ascii="Times New Roman" w:hAnsi="Times New Roman" w:cs="Times New Roman"/>
          <w:sz w:val="28"/>
          <w:szCs w:val="28"/>
        </w:rPr>
        <w:t>Од</w:t>
      </w:r>
      <w:r w:rsidR="00FD425F" w:rsidRPr="005E73C9">
        <w:rPr>
          <w:rFonts w:ascii="Times New Roman" w:hAnsi="Times New Roman" w:cs="Times New Roman"/>
          <w:sz w:val="28"/>
          <w:szCs w:val="28"/>
        </w:rPr>
        <w:t>на</w:t>
      </w:r>
      <w:r w:rsidR="001B73C7" w:rsidRPr="005E73C9">
        <w:rPr>
          <w:rFonts w:ascii="Times New Roman" w:hAnsi="Times New Roman" w:cs="Times New Roman"/>
          <w:sz w:val="28"/>
          <w:szCs w:val="28"/>
        </w:rPr>
        <w:t xml:space="preserve"> из главных </w:t>
      </w:r>
      <w:r w:rsidR="00FD425F" w:rsidRPr="005E73C9">
        <w:rPr>
          <w:rFonts w:ascii="Times New Roman" w:hAnsi="Times New Roman" w:cs="Times New Roman"/>
          <w:sz w:val="28"/>
          <w:szCs w:val="28"/>
        </w:rPr>
        <w:t>задач</w:t>
      </w:r>
      <w:r w:rsidR="001B73C7" w:rsidRPr="005E73C9">
        <w:rPr>
          <w:rFonts w:ascii="Times New Roman" w:hAnsi="Times New Roman" w:cs="Times New Roman"/>
          <w:sz w:val="28"/>
          <w:szCs w:val="28"/>
        </w:rPr>
        <w:t>, возникающих во время диверсификации производства</w:t>
      </w:r>
      <w:r w:rsidR="00904F52">
        <w:rPr>
          <w:rFonts w:ascii="Times New Roman" w:hAnsi="Times New Roman" w:cs="Times New Roman"/>
          <w:sz w:val="28"/>
          <w:szCs w:val="28"/>
        </w:rPr>
        <w:t>,</w:t>
      </w:r>
      <w:r w:rsidR="001B73C7" w:rsidRPr="005E73C9">
        <w:rPr>
          <w:rFonts w:ascii="Times New Roman" w:hAnsi="Times New Roman" w:cs="Times New Roman"/>
          <w:sz w:val="28"/>
          <w:szCs w:val="28"/>
        </w:rPr>
        <w:t xml:space="preserve"> – </w:t>
      </w:r>
      <w:r w:rsidR="00FD425F" w:rsidRPr="005E73C9">
        <w:rPr>
          <w:rFonts w:ascii="Times New Roman" w:hAnsi="Times New Roman" w:cs="Times New Roman"/>
          <w:sz w:val="28"/>
          <w:szCs w:val="28"/>
        </w:rPr>
        <w:t>создание эффективного</w:t>
      </w:r>
      <w:r w:rsidR="000953AC" w:rsidRPr="005E73C9">
        <w:rPr>
          <w:rFonts w:ascii="Times New Roman" w:hAnsi="Times New Roman" w:cs="Times New Roman"/>
          <w:sz w:val="28"/>
          <w:szCs w:val="28"/>
        </w:rPr>
        <w:t xml:space="preserve"> механизм</w:t>
      </w:r>
      <w:r w:rsidR="00FD425F" w:rsidRPr="005E73C9">
        <w:rPr>
          <w:rFonts w:ascii="Times New Roman" w:hAnsi="Times New Roman" w:cs="Times New Roman"/>
          <w:sz w:val="28"/>
          <w:szCs w:val="28"/>
        </w:rPr>
        <w:t>а</w:t>
      </w:r>
      <w:r w:rsidR="000953AC" w:rsidRPr="005E73C9">
        <w:rPr>
          <w:rFonts w:ascii="Times New Roman" w:hAnsi="Times New Roman" w:cs="Times New Roman"/>
          <w:sz w:val="28"/>
          <w:szCs w:val="28"/>
        </w:rPr>
        <w:t xml:space="preserve"> управления и контроля за диверсификацией и </w:t>
      </w:r>
      <w:r w:rsidR="001721AA" w:rsidRPr="005E73C9">
        <w:rPr>
          <w:rFonts w:ascii="Times New Roman" w:hAnsi="Times New Roman" w:cs="Times New Roman"/>
          <w:sz w:val="28"/>
          <w:szCs w:val="28"/>
        </w:rPr>
        <w:t xml:space="preserve">трансфером высоких </w:t>
      </w:r>
      <w:r w:rsidR="000953AC" w:rsidRPr="005E73C9">
        <w:rPr>
          <w:rFonts w:ascii="Times New Roman" w:hAnsi="Times New Roman" w:cs="Times New Roman"/>
          <w:sz w:val="28"/>
          <w:szCs w:val="28"/>
        </w:rPr>
        <w:t>технологи</w:t>
      </w:r>
      <w:r w:rsidR="001721AA" w:rsidRPr="005E73C9">
        <w:rPr>
          <w:rFonts w:ascii="Times New Roman" w:hAnsi="Times New Roman" w:cs="Times New Roman"/>
          <w:sz w:val="28"/>
          <w:szCs w:val="28"/>
        </w:rPr>
        <w:t xml:space="preserve">й </w:t>
      </w:r>
      <w:r w:rsidR="000953AC" w:rsidRPr="005E73C9">
        <w:rPr>
          <w:rFonts w:ascii="Times New Roman" w:hAnsi="Times New Roman" w:cs="Times New Roman"/>
          <w:sz w:val="28"/>
          <w:szCs w:val="28"/>
        </w:rPr>
        <w:t xml:space="preserve">из ОПК в гражданскую </w:t>
      </w:r>
      <w:r w:rsidR="001721AA" w:rsidRPr="005E73C9">
        <w:rPr>
          <w:rFonts w:ascii="Times New Roman" w:hAnsi="Times New Roman" w:cs="Times New Roman"/>
          <w:sz w:val="28"/>
          <w:szCs w:val="28"/>
        </w:rPr>
        <w:t>сферу.</w:t>
      </w:r>
      <w:r w:rsidR="00A46B6F" w:rsidRPr="005E73C9">
        <w:rPr>
          <w:rFonts w:ascii="Times New Roman" w:hAnsi="Times New Roman" w:cs="Times New Roman"/>
          <w:sz w:val="28"/>
          <w:szCs w:val="28"/>
        </w:rPr>
        <w:t xml:space="preserve"> Грамотное управление инновационными проектами позволяет ускорить их разработку и доведение до организации массового производства.</w:t>
      </w:r>
    </w:p>
    <w:p w14:paraId="6CA798D4" w14:textId="4CC93BF1" w:rsidR="000F53FF" w:rsidRPr="005E73C9" w:rsidRDefault="001721AA"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В статье не раз подчеркивалось, что</w:t>
      </w:r>
      <w:r w:rsidR="00933E29" w:rsidRPr="005E73C9">
        <w:rPr>
          <w:rFonts w:ascii="Times New Roman" w:hAnsi="Times New Roman" w:cs="Times New Roman"/>
          <w:sz w:val="28"/>
          <w:szCs w:val="28"/>
        </w:rPr>
        <w:t xml:space="preserve"> современная структура ОПК в мировой практике все больше делает акцент на </w:t>
      </w:r>
      <w:r w:rsidRPr="005E73C9">
        <w:rPr>
          <w:rFonts w:ascii="Times New Roman" w:hAnsi="Times New Roman" w:cs="Times New Roman"/>
          <w:sz w:val="28"/>
          <w:szCs w:val="28"/>
        </w:rPr>
        <w:t>совместной</w:t>
      </w:r>
      <w:r w:rsidR="00933E29" w:rsidRPr="005E73C9">
        <w:rPr>
          <w:rFonts w:ascii="Times New Roman" w:hAnsi="Times New Roman" w:cs="Times New Roman"/>
          <w:sz w:val="28"/>
          <w:szCs w:val="28"/>
        </w:rPr>
        <w:t xml:space="preserve"> бизнес-модели предприятий</w:t>
      </w:r>
      <w:r w:rsidRPr="005E73C9">
        <w:rPr>
          <w:rFonts w:ascii="Times New Roman" w:hAnsi="Times New Roman" w:cs="Times New Roman"/>
          <w:sz w:val="28"/>
          <w:szCs w:val="28"/>
        </w:rPr>
        <w:t xml:space="preserve">, </w:t>
      </w:r>
      <w:r w:rsidR="00933E29" w:rsidRPr="005E73C9">
        <w:rPr>
          <w:rFonts w:ascii="Times New Roman" w:hAnsi="Times New Roman" w:cs="Times New Roman"/>
          <w:sz w:val="28"/>
          <w:szCs w:val="28"/>
        </w:rPr>
        <w:t>продукци</w:t>
      </w:r>
      <w:r w:rsidR="002C5208">
        <w:rPr>
          <w:rFonts w:ascii="Times New Roman" w:hAnsi="Times New Roman" w:cs="Times New Roman"/>
          <w:sz w:val="28"/>
          <w:szCs w:val="28"/>
        </w:rPr>
        <w:t>и</w:t>
      </w:r>
      <w:r w:rsidR="00933E29" w:rsidRPr="005E73C9">
        <w:rPr>
          <w:rFonts w:ascii="Times New Roman" w:hAnsi="Times New Roman" w:cs="Times New Roman"/>
          <w:sz w:val="28"/>
          <w:szCs w:val="28"/>
        </w:rPr>
        <w:t xml:space="preserve"> двойного назначения, </w:t>
      </w:r>
      <w:r w:rsidRPr="005E73C9">
        <w:rPr>
          <w:rFonts w:ascii="Times New Roman" w:hAnsi="Times New Roman" w:cs="Times New Roman"/>
          <w:sz w:val="28"/>
          <w:szCs w:val="28"/>
        </w:rPr>
        <w:t>и</w:t>
      </w:r>
      <w:r w:rsidR="00933E29" w:rsidRPr="005E73C9">
        <w:rPr>
          <w:rFonts w:ascii="Times New Roman" w:hAnsi="Times New Roman" w:cs="Times New Roman"/>
          <w:sz w:val="28"/>
          <w:szCs w:val="28"/>
        </w:rPr>
        <w:t xml:space="preserve"> интеграци</w:t>
      </w:r>
      <w:r w:rsidR="002C5208">
        <w:rPr>
          <w:rFonts w:ascii="Times New Roman" w:hAnsi="Times New Roman" w:cs="Times New Roman"/>
          <w:sz w:val="28"/>
          <w:szCs w:val="28"/>
        </w:rPr>
        <w:t>и</w:t>
      </w:r>
      <w:r w:rsidR="00933E29" w:rsidRPr="005E73C9">
        <w:rPr>
          <w:rFonts w:ascii="Times New Roman" w:hAnsi="Times New Roman" w:cs="Times New Roman"/>
          <w:sz w:val="28"/>
          <w:szCs w:val="28"/>
        </w:rPr>
        <w:t xml:space="preserve"> военных технологий в мирн</w:t>
      </w:r>
      <w:r w:rsidR="00AC7FA4" w:rsidRPr="005E73C9">
        <w:rPr>
          <w:rFonts w:ascii="Times New Roman" w:hAnsi="Times New Roman" w:cs="Times New Roman"/>
          <w:sz w:val="28"/>
          <w:szCs w:val="28"/>
        </w:rPr>
        <w:t>ую</w:t>
      </w:r>
      <w:r w:rsidR="00933E29" w:rsidRPr="005E73C9">
        <w:rPr>
          <w:rFonts w:ascii="Times New Roman" w:hAnsi="Times New Roman" w:cs="Times New Roman"/>
          <w:sz w:val="28"/>
          <w:szCs w:val="28"/>
        </w:rPr>
        <w:t xml:space="preserve"> </w:t>
      </w:r>
      <w:r w:rsidR="00AC7FA4" w:rsidRPr="005E73C9">
        <w:rPr>
          <w:rFonts w:ascii="Times New Roman" w:hAnsi="Times New Roman" w:cs="Times New Roman"/>
          <w:sz w:val="28"/>
          <w:szCs w:val="28"/>
        </w:rPr>
        <w:t xml:space="preserve">жизнь </w:t>
      </w:r>
      <w:r w:rsidR="00BD7B48" w:rsidRPr="005E73C9">
        <w:rPr>
          <w:rFonts w:ascii="Times New Roman" w:hAnsi="Times New Roman" w:cs="Times New Roman"/>
          <w:sz w:val="28"/>
          <w:szCs w:val="28"/>
        </w:rPr>
        <w:t>[24]</w:t>
      </w:r>
      <w:r w:rsidR="00933E29" w:rsidRPr="005E73C9">
        <w:rPr>
          <w:rFonts w:ascii="Times New Roman" w:hAnsi="Times New Roman" w:cs="Times New Roman"/>
          <w:sz w:val="28"/>
          <w:szCs w:val="28"/>
        </w:rPr>
        <w:t xml:space="preserve">. </w:t>
      </w:r>
      <w:r w:rsidR="007304A6" w:rsidRPr="005E73C9">
        <w:rPr>
          <w:rFonts w:ascii="Times New Roman" w:hAnsi="Times New Roman" w:cs="Times New Roman"/>
          <w:sz w:val="28"/>
          <w:szCs w:val="28"/>
        </w:rPr>
        <w:t xml:space="preserve">Интеграция военных и гражданских </w:t>
      </w:r>
      <w:r w:rsidR="007304A6" w:rsidRPr="005E73C9">
        <w:rPr>
          <w:rFonts w:ascii="Times New Roman" w:hAnsi="Times New Roman" w:cs="Times New Roman"/>
          <w:sz w:val="28"/>
          <w:szCs w:val="28"/>
        </w:rPr>
        <w:lastRenderedPageBreak/>
        <w:t xml:space="preserve">предприятий в рамках технологического </w:t>
      </w:r>
      <w:r w:rsidR="000F53FF" w:rsidRPr="005E73C9">
        <w:rPr>
          <w:rFonts w:ascii="Times New Roman" w:hAnsi="Times New Roman" w:cs="Times New Roman"/>
          <w:sz w:val="28"/>
          <w:szCs w:val="28"/>
        </w:rPr>
        <w:t>сотрудничества может</w:t>
      </w:r>
      <w:r w:rsidR="007304A6" w:rsidRPr="005E73C9">
        <w:rPr>
          <w:rFonts w:ascii="Times New Roman" w:hAnsi="Times New Roman" w:cs="Times New Roman"/>
          <w:sz w:val="28"/>
          <w:szCs w:val="28"/>
        </w:rPr>
        <w:t xml:space="preserve"> </w:t>
      </w:r>
      <w:r w:rsidR="000F53FF" w:rsidRPr="005E73C9">
        <w:rPr>
          <w:rFonts w:ascii="Times New Roman" w:hAnsi="Times New Roman" w:cs="Times New Roman"/>
          <w:sz w:val="28"/>
          <w:szCs w:val="28"/>
        </w:rPr>
        <w:t>происходить на</w:t>
      </w:r>
      <w:r w:rsidR="007304A6" w:rsidRPr="005E73C9">
        <w:rPr>
          <w:rFonts w:ascii="Times New Roman" w:hAnsi="Times New Roman" w:cs="Times New Roman"/>
          <w:sz w:val="28"/>
          <w:szCs w:val="28"/>
        </w:rPr>
        <w:t xml:space="preserve"> базе технопарков или промышленных кластеров</w:t>
      </w:r>
      <w:r w:rsidR="000F53FF" w:rsidRPr="005E73C9">
        <w:rPr>
          <w:rFonts w:ascii="Times New Roman" w:hAnsi="Times New Roman" w:cs="Times New Roman"/>
          <w:sz w:val="28"/>
          <w:szCs w:val="28"/>
        </w:rPr>
        <w:t xml:space="preserve">. </w:t>
      </w:r>
    </w:p>
    <w:p w14:paraId="6FE7791F" w14:textId="1094E2DF" w:rsidR="00CA7FF7" w:rsidRPr="005E73C9" w:rsidRDefault="00DF3774"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Переда</w:t>
      </w:r>
      <w:r w:rsidR="002C5208">
        <w:rPr>
          <w:rFonts w:ascii="Times New Roman" w:hAnsi="Times New Roman" w:cs="Times New Roman"/>
          <w:sz w:val="28"/>
          <w:szCs w:val="28"/>
        </w:rPr>
        <w:t>ча</w:t>
      </w:r>
      <w:r w:rsidRPr="005E73C9">
        <w:rPr>
          <w:rFonts w:ascii="Times New Roman" w:hAnsi="Times New Roman" w:cs="Times New Roman"/>
          <w:sz w:val="28"/>
          <w:szCs w:val="28"/>
        </w:rPr>
        <w:t xml:space="preserve"> на аутсорсинг гражданским предприятиям технологии или производство некоторых деталей и компонент</w:t>
      </w:r>
      <w:r w:rsidR="002C5208">
        <w:rPr>
          <w:rFonts w:ascii="Times New Roman" w:hAnsi="Times New Roman" w:cs="Times New Roman"/>
          <w:sz w:val="28"/>
          <w:szCs w:val="28"/>
        </w:rPr>
        <w:t>ов</w:t>
      </w:r>
      <w:r w:rsidR="00AA5F26" w:rsidRPr="005E73C9">
        <w:rPr>
          <w:rFonts w:ascii="Times New Roman" w:hAnsi="Times New Roman" w:cs="Times New Roman"/>
          <w:sz w:val="28"/>
          <w:szCs w:val="28"/>
        </w:rPr>
        <w:t xml:space="preserve"> </w:t>
      </w:r>
      <w:r w:rsidRPr="005E73C9">
        <w:rPr>
          <w:rFonts w:ascii="Times New Roman" w:hAnsi="Times New Roman" w:cs="Times New Roman"/>
          <w:sz w:val="28"/>
          <w:szCs w:val="28"/>
        </w:rPr>
        <w:t>не требует от предприятий ОПК ни длительной и дорогостоящей разработки гражданской продукции, ни умения продавать ее на рынках</w:t>
      </w:r>
      <w:r w:rsidR="00AA5F26" w:rsidRPr="005E73C9">
        <w:rPr>
          <w:rFonts w:ascii="Times New Roman" w:hAnsi="Times New Roman" w:cs="Times New Roman"/>
          <w:sz w:val="28"/>
          <w:szCs w:val="28"/>
        </w:rPr>
        <w:t xml:space="preserve">. </w:t>
      </w:r>
      <w:r w:rsidR="00CA7FF7" w:rsidRPr="005E73C9">
        <w:rPr>
          <w:rFonts w:ascii="Times New Roman" w:hAnsi="Times New Roman" w:cs="Times New Roman"/>
          <w:sz w:val="28"/>
          <w:szCs w:val="28"/>
        </w:rPr>
        <w:t xml:space="preserve">У принимающей военную технологию компании может быть </w:t>
      </w:r>
      <w:r w:rsidR="00AA5F26" w:rsidRPr="005E73C9">
        <w:rPr>
          <w:rFonts w:ascii="Times New Roman" w:hAnsi="Times New Roman" w:cs="Times New Roman"/>
          <w:sz w:val="28"/>
          <w:szCs w:val="28"/>
        </w:rPr>
        <w:t>преимущество</w:t>
      </w:r>
      <w:r w:rsidR="00CA7FF7" w:rsidRPr="005E73C9">
        <w:rPr>
          <w:rFonts w:ascii="Times New Roman" w:hAnsi="Times New Roman" w:cs="Times New Roman"/>
          <w:sz w:val="28"/>
          <w:szCs w:val="28"/>
        </w:rPr>
        <w:t xml:space="preserve"> </w:t>
      </w:r>
      <w:r w:rsidR="00AA5F26" w:rsidRPr="005E73C9">
        <w:rPr>
          <w:rFonts w:ascii="Times New Roman" w:hAnsi="Times New Roman" w:cs="Times New Roman"/>
          <w:sz w:val="28"/>
          <w:szCs w:val="28"/>
        </w:rPr>
        <w:t>знания</w:t>
      </w:r>
      <w:r w:rsidR="00CA7FF7" w:rsidRPr="005E73C9">
        <w:rPr>
          <w:rFonts w:ascii="Times New Roman" w:hAnsi="Times New Roman" w:cs="Times New Roman"/>
          <w:sz w:val="28"/>
          <w:szCs w:val="28"/>
        </w:rPr>
        <w:t xml:space="preserve"> рынка и выхода на </w:t>
      </w:r>
      <w:r w:rsidR="00AA5F26" w:rsidRPr="005E73C9">
        <w:rPr>
          <w:rFonts w:ascii="Times New Roman" w:hAnsi="Times New Roman" w:cs="Times New Roman"/>
          <w:sz w:val="28"/>
          <w:szCs w:val="28"/>
        </w:rPr>
        <w:t>р</w:t>
      </w:r>
      <w:r w:rsidR="004B0890" w:rsidRPr="005E73C9">
        <w:rPr>
          <w:rFonts w:ascii="Times New Roman" w:hAnsi="Times New Roman" w:cs="Times New Roman"/>
          <w:sz w:val="28"/>
          <w:szCs w:val="28"/>
        </w:rPr>
        <w:t>ы</w:t>
      </w:r>
      <w:r w:rsidR="00AA5F26" w:rsidRPr="005E73C9">
        <w:rPr>
          <w:rFonts w:ascii="Times New Roman" w:hAnsi="Times New Roman" w:cs="Times New Roman"/>
          <w:sz w:val="28"/>
          <w:szCs w:val="28"/>
        </w:rPr>
        <w:t>нок</w:t>
      </w:r>
      <w:r w:rsidR="004B0890" w:rsidRPr="005E73C9">
        <w:rPr>
          <w:rFonts w:ascii="Times New Roman" w:hAnsi="Times New Roman" w:cs="Times New Roman"/>
          <w:sz w:val="28"/>
          <w:szCs w:val="28"/>
        </w:rPr>
        <w:t>, что поможет преодолеть одну из проблем.</w:t>
      </w:r>
      <w:r w:rsidR="00E407A6" w:rsidRPr="005E73C9">
        <w:rPr>
          <w:rFonts w:ascii="Times New Roman" w:hAnsi="Times New Roman" w:cs="Times New Roman"/>
          <w:sz w:val="28"/>
          <w:szCs w:val="28"/>
        </w:rPr>
        <w:t xml:space="preserve"> Но и военные предприятия могут оказать содействие гражданским предприятиям по продвижению продукции:</w:t>
      </w:r>
      <w:r w:rsidR="00560500" w:rsidRPr="005E73C9">
        <w:rPr>
          <w:rFonts w:ascii="Times New Roman" w:hAnsi="Times New Roman" w:cs="Times New Roman"/>
          <w:sz w:val="28"/>
          <w:szCs w:val="28"/>
        </w:rPr>
        <w:t xml:space="preserve"> обычно оборонные компании</w:t>
      </w:r>
      <w:r w:rsidR="00E407A6" w:rsidRPr="005E73C9">
        <w:rPr>
          <w:rFonts w:ascii="Times New Roman" w:hAnsi="Times New Roman" w:cs="Times New Roman"/>
          <w:sz w:val="28"/>
          <w:szCs w:val="28"/>
        </w:rPr>
        <w:t xml:space="preserve"> облада</w:t>
      </w:r>
      <w:r w:rsidR="002C5208">
        <w:rPr>
          <w:rFonts w:ascii="Times New Roman" w:hAnsi="Times New Roman" w:cs="Times New Roman"/>
          <w:sz w:val="28"/>
          <w:szCs w:val="28"/>
        </w:rPr>
        <w:t>ют</w:t>
      </w:r>
      <w:r w:rsidR="00E407A6" w:rsidRPr="005E73C9">
        <w:rPr>
          <w:rFonts w:ascii="Times New Roman" w:hAnsi="Times New Roman" w:cs="Times New Roman"/>
          <w:sz w:val="28"/>
          <w:szCs w:val="28"/>
        </w:rPr>
        <w:t xml:space="preserve"> </w:t>
      </w:r>
      <w:r w:rsidR="00560500" w:rsidRPr="005E73C9">
        <w:rPr>
          <w:rFonts w:ascii="Times New Roman" w:hAnsi="Times New Roman" w:cs="Times New Roman"/>
          <w:sz w:val="28"/>
          <w:szCs w:val="28"/>
        </w:rPr>
        <w:t>выходами на международный рынок.</w:t>
      </w:r>
    </w:p>
    <w:p w14:paraId="0A8B3853" w14:textId="6524AA88" w:rsidR="00A45887" w:rsidRPr="005E73C9" w:rsidRDefault="00E23E7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Однако принимающие технологии</w:t>
      </w:r>
      <w:r w:rsidR="00A45887" w:rsidRPr="005E73C9">
        <w:rPr>
          <w:rFonts w:ascii="Times New Roman" w:hAnsi="Times New Roman" w:cs="Times New Roman"/>
          <w:sz w:val="28"/>
          <w:szCs w:val="28"/>
        </w:rPr>
        <w:t xml:space="preserve"> подрядчики, которые являются поставщиками первого уровня, и их субподрядчики, которые являются поставщиками второго уровня, должны</w:t>
      </w:r>
      <w:r w:rsidR="0098709B" w:rsidRPr="005E73C9">
        <w:rPr>
          <w:rFonts w:ascii="Times New Roman" w:hAnsi="Times New Roman" w:cs="Times New Roman"/>
          <w:sz w:val="28"/>
          <w:szCs w:val="28"/>
        </w:rPr>
        <w:t xml:space="preserve"> </w:t>
      </w:r>
      <w:r w:rsidR="00A45887" w:rsidRPr="005E73C9">
        <w:rPr>
          <w:rFonts w:ascii="Times New Roman" w:hAnsi="Times New Roman" w:cs="Times New Roman"/>
          <w:sz w:val="28"/>
          <w:szCs w:val="28"/>
        </w:rPr>
        <w:t>б</w:t>
      </w:r>
      <w:r w:rsidR="0098709B" w:rsidRPr="005E73C9">
        <w:rPr>
          <w:rFonts w:ascii="Times New Roman" w:hAnsi="Times New Roman" w:cs="Times New Roman"/>
          <w:sz w:val="28"/>
          <w:szCs w:val="28"/>
        </w:rPr>
        <w:t>ыть</w:t>
      </w:r>
      <w:r w:rsidR="00A45887" w:rsidRPr="005E73C9">
        <w:rPr>
          <w:rFonts w:ascii="Times New Roman" w:hAnsi="Times New Roman" w:cs="Times New Roman"/>
          <w:sz w:val="28"/>
          <w:szCs w:val="28"/>
        </w:rPr>
        <w:t xml:space="preserve"> готовы к существенной реструктуризации бизнес-операций, чтобы быть конкурентоспособными на рынк</w:t>
      </w:r>
      <w:r w:rsidR="000A5BA7" w:rsidRPr="005E73C9">
        <w:rPr>
          <w:rFonts w:ascii="Times New Roman" w:hAnsi="Times New Roman" w:cs="Times New Roman"/>
          <w:sz w:val="28"/>
          <w:szCs w:val="28"/>
        </w:rPr>
        <w:t>е</w:t>
      </w:r>
      <w:r w:rsidR="00A45887" w:rsidRPr="005E73C9">
        <w:rPr>
          <w:rFonts w:ascii="Times New Roman" w:hAnsi="Times New Roman" w:cs="Times New Roman"/>
          <w:sz w:val="28"/>
          <w:szCs w:val="28"/>
        </w:rPr>
        <w:t>.</w:t>
      </w:r>
      <w:r w:rsidR="002E2D41" w:rsidRPr="005E73C9">
        <w:rPr>
          <w:rFonts w:ascii="Times New Roman" w:hAnsi="Times New Roman" w:cs="Times New Roman"/>
          <w:sz w:val="28"/>
          <w:szCs w:val="28"/>
        </w:rPr>
        <w:t xml:space="preserve"> Без изменения подхода к разработке, производству, качеству и канал</w:t>
      </w:r>
      <w:r w:rsidR="00EE0027">
        <w:rPr>
          <w:rFonts w:ascii="Times New Roman" w:hAnsi="Times New Roman" w:cs="Times New Roman"/>
          <w:sz w:val="28"/>
          <w:szCs w:val="28"/>
        </w:rPr>
        <w:t>ам</w:t>
      </w:r>
      <w:r w:rsidR="002E2D41" w:rsidRPr="005E73C9">
        <w:rPr>
          <w:rFonts w:ascii="Times New Roman" w:hAnsi="Times New Roman" w:cs="Times New Roman"/>
          <w:sz w:val="28"/>
          <w:szCs w:val="28"/>
        </w:rPr>
        <w:t xml:space="preserve"> распространения продукции п</w:t>
      </w:r>
      <w:r w:rsidR="00A45887" w:rsidRPr="005E73C9">
        <w:rPr>
          <w:rFonts w:ascii="Times New Roman" w:hAnsi="Times New Roman" w:cs="Times New Roman"/>
          <w:sz w:val="28"/>
          <w:szCs w:val="28"/>
        </w:rPr>
        <w:t xml:space="preserve">ереход от культуры, ориентированной на </w:t>
      </w:r>
      <w:r w:rsidR="00B8685D">
        <w:rPr>
          <w:rFonts w:ascii="Times New Roman" w:hAnsi="Times New Roman" w:cs="Times New Roman"/>
          <w:sz w:val="28"/>
          <w:szCs w:val="28"/>
        </w:rPr>
        <w:t>государственный запрос</w:t>
      </w:r>
      <w:r w:rsidR="00A45887" w:rsidRPr="005E73C9">
        <w:rPr>
          <w:rFonts w:ascii="Times New Roman" w:hAnsi="Times New Roman" w:cs="Times New Roman"/>
          <w:sz w:val="28"/>
          <w:szCs w:val="28"/>
        </w:rPr>
        <w:t>, к поиск</w:t>
      </w:r>
      <w:r w:rsidR="002E2D41" w:rsidRPr="005E73C9">
        <w:rPr>
          <w:rFonts w:ascii="Times New Roman" w:hAnsi="Times New Roman" w:cs="Times New Roman"/>
          <w:sz w:val="28"/>
          <w:szCs w:val="28"/>
        </w:rPr>
        <w:t>у</w:t>
      </w:r>
      <w:r w:rsidR="00A45887" w:rsidRPr="005E73C9">
        <w:rPr>
          <w:rFonts w:ascii="Times New Roman" w:hAnsi="Times New Roman" w:cs="Times New Roman"/>
          <w:sz w:val="28"/>
          <w:szCs w:val="28"/>
        </w:rPr>
        <w:t xml:space="preserve"> </w:t>
      </w:r>
      <w:r w:rsidR="002E2D41" w:rsidRPr="005E73C9">
        <w:rPr>
          <w:rFonts w:ascii="Times New Roman" w:hAnsi="Times New Roman" w:cs="Times New Roman"/>
          <w:sz w:val="28"/>
          <w:szCs w:val="28"/>
        </w:rPr>
        <w:t xml:space="preserve">покупателей не состоится, и </w:t>
      </w:r>
      <w:r w:rsidR="00A45887" w:rsidRPr="005E73C9">
        <w:rPr>
          <w:rFonts w:ascii="Times New Roman" w:hAnsi="Times New Roman" w:cs="Times New Roman"/>
          <w:sz w:val="28"/>
          <w:szCs w:val="28"/>
        </w:rPr>
        <w:t>реконструкция каналов продаж и маркетинга не даст желаемых результатов</w:t>
      </w:r>
      <w:r w:rsidR="002E2D41" w:rsidRPr="005E73C9">
        <w:rPr>
          <w:rFonts w:ascii="Times New Roman" w:hAnsi="Times New Roman" w:cs="Times New Roman"/>
          <w:sz w:val="28"/>
          <w:szCs w:val="28"/>
        </w:rPr>
        <w:t>.</w:t>
      </w:r>
    </w:p>
    <w:p w14:paraId="0E7B0003" w14:textId="3A29FE09" w:rsidR="00D6624C" w:rsidRPr="005E73C9" w:rsidRDefault="00D6624C"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Совместная работа оборонных компаний с </w:t>
      </w:r>
      <w:r w:rsidR="00460F24" w:rsidRPr="005E73C9">
        <w:rPr>
          <w:rFonts w:ascii="Times New Roman" w:hAnsi="Times New Roman" w:cs="Times New Roman"/>
          <w:sz w:val="28"/>
          <w:szCs w:val="28"/>
        </w:rPr>
        <w:t>гражданскими предприятиями по выпуску комплектующих будет способствовать формированию конкурентоспособной отечественной базы комплектующих, что является залог</w:t>
      </w:r>
      <w:r w:rsidR="00B8685D">
        <w:rPr>
          <w:rFonts w:ascii="Times New Roman" w:hAnsi="Times New Roman" w:cs="Times New Roman"/>
          <w:sz w:val="28"/>
          <w:szCs w:val="28"/>
        </w:rPr>
        <w:t>ом</w:t>
      </w:r>
      <w:r w:rsidR="00460F24" w:rsidRPr="005E73C9">
        <w:rPr>
          <w:rFonts w:ascii="Times New Roman" w:hAnsi="Times New Roman" w:cs="Times New Roman"/>
          <w:sz w:val="28"/>
          <w:szCs w:val="28"/>
        </w:rPr>
        <w:t xml:space="preserve"> стабильной и бесперебойной работы любых предприятий, особенно в сложных политических</w:t>
      </w:r>
      <w:r w:rsidR="00094ABB" w:rsidRPr="005E73C9">
        <w:rPr>
          <w:rFonts w:ascii="Times New Roman" w:hAnsi="Times New Roman" w:cs="Times New Roman"/>
          <w:sz w:val="28"/>
          <w:szCs w:val="28"/>
        </w:rPr>
        <w:t xml:space="preserve"> и социально-экономических </w:t>
      </w:r>
      <w:r w:rsidR="00460F24" w:rsidRPr="005E73C9">
        <w:rPr>
          <w:rFonts w:ascii="Times New Roman" w:hAnsi="Times New Roman" w:cs="Times New Roman"/>
          <w:sz w:val="28"/>
          <w:szCs w:val="28"/>
        </w:rPr>
        <w:t xml:space="preserve">условиях </w:t>
      </w:r>
      <w:r w:rsidR="00441EC5" w:rsidRPr="005E73C9">
        <w:rPr>
          <w:rFonts w:ascii="Times New Roman" w:hAnsi="Times New Roman" w:cs="Times New Roman"/>
          <w:sz w:val="28"/>
          <w:szCs w:val="28"/>
        </w:rPr>
        <w:t>[25]</w:t>
      </w:r>
      <w:r w:rsidR="00C30E90" w:rsidRPr="005E73C9">
        <w:rPr>
          <w:rFonts w:ascii="Times New Roman" w:hAnsi="Times New Roman" w:cs="Times New Roman"/>
          <w:sz w:val="28"/>
          <w:szCs w:val="28"/>
        </w:rPr>
        <w:t>.</w:t>
      </w:r>
    </w:p>
    <w:p w14:paraId="6666C1EB" w14:textId="1349055B" w:rsidR="00D71173" w:rsidRPr="005E73C9" w:rsidRDefault="000D14DD"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Многие авторы говорят о необходимости разработки </w:t>
      </w:r>
      <w:r w:rsidR="00223043" w:rsidRPr="005E73C9">
        <w:rPr>
          <w:rFonts w:ascii="Times New Roman" w:hAnsi="Times New Roman" w:cs="Times New Roman"/>
          <w:sz w:val="28"/>
          <w:szCs w:val="28"/>
        </w:rPr>
        <w:t>систем</w:t>
      </w:r>
      <w:r w:rsidRPr="005E73C9">
        <w:rPr>
          <w:rFonts w:ascii="Times New Roman" w:hAnsi="Times New Roman" w:cs="Times New Roman"/>
          <w:sz w:val="28"/>
          <w:szCs w:val="28"/>
        </w:rPr>
        <w:t>ы</w:t>
      </w:r>
      <w:r w:rsidR="00223043" w:rsidRPr="005E73C9">
        <w:rPr>
          <w:rFonts w:ascii="Times New Roman" w:hAnsi="Times New Roman" w:cs="Times New Roman"/>
          <w:sz w:val="28"/>
          <w:szCs w:val="28"/>
        </w:rPr>
        <w:t xml:space="preserve"> критериев и показателей</w:t>
      </w:r>
      <w:r w:rsidRPr="005E73C9">
        <w:rPr>
          <w:rFonts w:ascii="Times New Roman" w:hAnsi="Times New Roman" w:cs="Times New Roman"/>
          <w:sz w:val="28"/>
          <w:szCs w:val="28"/>
        </w:rPr>
        <w:t xml:space="preserve">, которые будут оценивать успешность и </w:t>
      </w:r>
      <w:r w:rsidR="00223043" w:rsidRPr="005E73C9">
        <w:rPr>
          <w:rFonts w:ascii="Times New Roman" w:hAnsi="Times New Roman" w:cs="Times New Roman"/>
          <w:sz w:val="28"/>
          <w:szCs w:val="28"/>
        </w:rPr>
        <w:t>эффективност</w:t>
      </w:r>
      <w:r w:rsidR="005B01A9" w:rsidRPr="005E73C9">
        <w:rPr>
          <w:rFonts w:ascii="Times New Roman" w:hAnsi="Times New Roman" w:cs="Times New Roman"/>
          <w:sz w:val="28"/>
          <w:szCs w:val="28"/>
        </w:rPr>
        <w:t>ь</w:t>
      </w:r>
      <w:r w:rsidR="00223043" w:rsidRPr="005E73C9">
        <w:rPr>
          <w:rFonts w:ascii="Times New Roman" w:hAnsi="Times New Roman" w:cs="Times New Roman"/>
          <w:sz w:val="28"/>
          <w:szCs w:val="28"/>
        </w:rPr>
        <w:t xml:space="preserve"> диверсификации </w:t>
      </w:r>
      <w:r w:rsidR="00441EC5" w:rsidRPr="005E73C9">
        <w:rPr>
          <w:rFonts w:ascii="Times New Roman" w:hAnsi="Times New Roman" w:cs="Times New Roman"/>
          <w:sz w:val="28"/>
          <w:szCs w:val="28"/>
        </w:rPr>
        <w:t>[11]</w:t>
      </w:r>
      <w:r w:rsidR="00C30E90" w:rsidRPr="005E73C9">
        <w:rPr>
          <w:rFonts w:ascii="Times New Roman" w:hAnsi="Times New Roman" w:cs="Times New Roman"/>
          <w:sz w:val="28"/>
          <w:szCs w:val="28"/>
        </w:rPr>
        <w:t>.</w:t>
      </w:r>
      <w:r w:rsidR="0073215C" w:rsidRPr="005E73C9">
        <w:rPr>
          <w:rFonts w:ascii="Times New Roman" w:hAnsi="Times New Roman" w:cs="Times New Roman"/>
          <w:sz w:val="28"/>
          <w:szCs w:val="28"/>
        </w:rPr>
        <w:t xml:space="preserve"> Причем так</w:t>
      </w:r>
      <w:r w:rsidR="005B01A9" w:rsidRPr="005E73C9">
        <w:rPr>
          <w:rFonts w:ascii="Times New Roman" w:hAnsi="Times New Roman" w:cs="Times New Roman"/>
          <w:sz w:val="28"/>
          <w:szCs w:val="28"/>
        </w:rPr>
        <w:t>ую</w:t>
      </w:r>
      <w:r w:rsidR="0073215C" w:rsidRPr="005E73C9">
        <w:rPr>
          <w:rFonts w:ascii="Times New Roman" w:hAnsi="Times New Roman" w:cs="Times New Roman"/>
          <w:sz w:val="28"/>
          <w:szCs w:val="28"/>
        </w:rPr>
        <w:t xml:space="preserve"> систем</w:t>
      </w:r>
      <w:r w:rsidR="005B01A9" w:rsidRPr="005E73C9">
        <w:rPr>
          <w:rFonts w:ascii="Times New Roman" w:hAnsi="Times New Roman" w:cs="Times New Roman"/>
          <w:sz w:val="28"/>
          <w:szCs w:val="28"/>
        </w:rPr>
        <w:t xml:space="preserve">у, </w:t>
      </w:r>
      <w:r w:rsidR="005B01A9" w:rsidRPr="005E73C9">
        <w:rPr>
          <w:rFonts w:ascii="Times New Roman" w:hAnsi="Times New Roman" w:cs="Times New Roman"/>
          <w:sz w:val="28"/>
          <w:szCs w:val="28"/>
        </w:rPr>
        <w:lastRenderedPageBreak/>
        <w:t xml:space="preserve">включающую и понятийный </w:t>
      </w:r>
      <w:r w:rsidR="00950F1A" w:rsidRPr="005E73C9">
        <w:rPr>
          <w:rFonts w:ascii="Times New Roman" w:hAnsi="Times New Roman" w:cs="Times New Roman"/>
          <w:sz w:val="28"/>
          <w:szCs w:val="28"/>
        </w:rPr>
        <w:t xml:space="preserve">аппарат, и анализ рисков, и системы мониторинга состояния </w:t>
      </w:r>
      <w:r w:rsidR="00F45775" w:rsidRPr="005E73C9">
        <w:rPr>
          <w:rFonts w:ascii="Times New Roman" w:hAnsi="Times New Roman" w:cs="Times New Roman"/>
          <w:sz w:val="28"/>
          <w:szCs w:val="28"/>
        </w:rPr>
        <w:t>предприятия</w:t>
      </w:r>
      <w:r w:rsidR="00950F1A" w:rsidRPr="005E73C9">
        <w:rPr>
          <w:rFonts w:ascii="Times New Roman" w:hAnsi="Times New Roman" w:cs="Times New Roman"/>
          <w:sz w:val="28"/>
          <w:szCs w:val="28"/>
        </w:rPr>
        <w:t>, ры</w:t>
      </w:r>
      <w:r w:rsidR="001B3182">
        <w:rPr>
          <w:rFonts w:ascii="Times New Roman" w:hAnsi="Times New Roman" w:cs="Times New Roman"/>
          <w:sz w:val="28"/>
          <w:szCs w:val="28"/>
        </w:rPr>
        <w:t>н</w:t>
      </w:r>
      <w:r w:rsidR="00950F1A" w:rsidRPr="005E73C9">
        <w:rPr>
          <w:rFonts w:ascii="Times New Roman" w:hAnsi="Times New Roman" w:cs="Times New Roman"/>
          <w:sz w:val="28"/>
          <w:szCs w:val="28"/>
        </w:rPr>
        <w:t>ков и т</w:t>
      </w:r>
      <w:r w:rsidR="00F45775" w:rsidRPr="005E73C9">
        <w:rPr>
          <w:rFonts w:ascii="Times New Roman" w:hAnsi="Times New Roman" w:cs="Times New Roman"/>
          <w:sz w:val="28"/>
          <w:szCs w:val="28"/>
        </w:rPr>
        <w:t>.п.</w:t>
      </w:r>
      <w:r w:rsidR="00950F1A" w:rsidRPr="005E73C9">
        <w:rPr>
          <w:rFonts w:ascii="Times New Roman" w:hAnsi="Times New Roman" w:cs="Times New Roman"/>
          <w:sz w:val="28"/>
          <w:szCs w:val="28"/>
        </w:rPr>
        <w:t>, придётся</w:t>
      </w:r>
      <w:r w:rsidR="005B01A9" w:rsidRPr="005E73C9">
        <w:rPr>
          <w:rFonts w:ascii="Times New Roman" w:hAnsi="Times New Roman" w:cs="Times New Roman"/>
          <w:sz w:val="28"/>
          <w:szCs w:val="28"/>
        </w:rPr>
        <w:t xml:space="preserve"> разрабатывать каждому конкретному предприятию, ориентируясь на собственную специфику. </w:t>
      </w:r>
    </w:p>
    <w:p w14:paraId="136DF8C8" w14:textId="2C3B5B2B" w:rsidR="00785744" w:rsidRPr="005E73C9" w:rsidRDefault="00785744" w:rsidP="005E73C9">
      <w:pPr>
        <w:spacing w:after="0" w:line="360" w:lineRule="auto"/>
        <w:rPr>
          <w:rFonts w:ascii="Times New Roman" w:hAnsi="Times New Roman" w:cs="Times New Roman"/>
          <w:b/>
          <w:bCs/>
          <w:sz w:val="28"/>
          <w:szCs w:val="28"/>
        </w:rPr>
      </w:pPr>
      <w:r w:rsidRPr="005E73C9">
        <w:rPr>
          <w:rFonts w:ascii="Times New Roman" w:hAnsi="Times New Roman" w:cs="Times New Roman"/>
          <w:b/>
          <w:bCs/>
          <w:sz w:val="28"/>
          <w:szCs w:val="28"/>
        </w:rPr>
        <w:t>Обсуждение</w:t>
      </w:r>
    </w:p>
    <w:p w14:paraId="7919A05C" w14:textId="735F382A" w:rsidR="00913D6D" w:rsidRPr="005E73C9" w:rsidRDefault="00F67E80"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Диверсификация оборонной промышленности — это сложный, долгосрочный процесс,</w:t>
      </w:r>
      <w:r w:rsidR="007F24D8" w:rsidRPr="005E73C9">
        <w:rPr>
          <w:rFonts w:ascii="Times New Roman" w:hAnsi="Times New Roman" w:cs="Times New Roman"/>
          <w:sz w:val="28"/>
          <w:szCs w:val="28"/>
        </w:rPr>
        <w:t xml:space="preserve"> зависящей от многих факторов и элементов.  </w:t>
      </w:r>
      <w:r w:rsidR="00AC4C5C" w:rsidRPr="005E73C9">
        <w:rPr>
          <w:rFonts w:ascii="Times New Roman" w:hAnsi="Times New Roman" w:cs="Times New Roman"/>
          <w:sz w:val="28"/>
          <w:szCs w:val="28"/>
        </w:rPr>
        <w:t>Оборонный рынок обладает многими уникальными особенностями и не работает в тех же условиях, что и большинство коммерческих рынков.</w:t>
      </w:r>
      <w:r w:rsidR="00EE55C7" w:rsidRPr="005E73C9">
        <w:rPr>
          <w:rFonts w:ascii="Times New Roman" w:hAnsi="Times New Roman" w:cs="Times New Roman"/>
          <w:sz w:val="28"/>
          <w:szCs w:val="28"/>
        </w:rPr>
        <w:t xml:space="preserve"> </w:t>
      </w:r>
      <w:r w:rsidR="00E14733" w:rsidRPr="005E73C9">
        <w:rPr>
          <w:rFonts w:ascii="Times New Roman" w:hAnsi="Times New Roman" w:cs="Times New Roman"/>
          <w:sz w:val="28"/>
          <w:szCs w:val="28"/>
        </w:rPr>
        <w:t>Поэтому первым шагом в направлении диверсификации должна быть оценка возможности и целесообразности производства гражданской продукции на конкретном оборонном предприятии.</w:t>
      </w:r>
      <w:r w:rsidR="006C0881" w:rsidRPr="005E73C9">
        <w:rPr>
          <w:rFonts w:ascii="Times New Roman" w:hAnsi="Times New Roman" w:cs="Times New Roman"/>
          <w:sz w:val="28"/>
          <w:szCs w:val="28"/>
        </w:rPr>
        <w:t xml:space="preserve"> Для этого проводится внутренний аудит: оцениваются технологии, стратегия развития предприятия,</w:t>
      </w:r>
      <w:r w:rsidR="006C2DEA" w:rsidRPr="005E73C9">
        <w:rPr>
          <w:rFonts w:ascii="Times New Roman" w:hAnsi="Times New Roman" w:cs="Times New Roman"/>
          <w:sz w:val="28"/>
          <w:szCs w:val="28"/>
        </w:rPr>
        <w:t xml:space="preserve"> возможности диверсификации. К этому аудиту привлекаются</w:t>
      </w:r>
      <w:r w:rsidR="006C0881" w:rsidRPr="005E73C9">
        <w:rPr>
          <w:rFonts w:ascii="Times New Roman" w:hAnsi="Times New Roman" w:cs="Times New Roman"/>
          <w:sz w:val="28"/>
          <w:szCs w:val="28"/>
        </w:rPr>
        <w:t xml:space="preserve"> эксперт</w:t>
      </w:r>
      <w:r w:rsidR="006C2DEA" w:rsidRPr="005E73C9">
        <w:rPr>
          <w:rFonts w:ascii="Times New Roman" w:hAnsi="Times New Roman" w:cs="Times New Roman"/>
          <w:sz w:val="28"/>
          <w:szCs w:val="28"/>
        </w:rPr>
        <w:t>ы</w:t>
      </w:r>
      <w:r w:rsidR="006C0881" w:rsidRPr="005E73C9">
        <w:rPr>
          <w:rFonts w:ascii="Times New Roman" w:hAnsi="Times New Roman" w:cs="Times New Roman"/>
          <w:sz w:val="28"/>
          <w:szCs w:val="28"/>
        </w:rPr>
        <w:t xml:space="preserve"> из сферы венчурного финансирования</w:t>
      </w:r>
      <w:r w:rsidR="006C2DEA" w:rsidRPr="005E73C9">
        <w:rPr>
          <w:rFonts w:ascii="Times New Roman" w:hAnsi="Times New Roman" w:cs="Times New Roman"/>
          <w:sz w:val="28"/>
          <w:szCs w:val="28"/>
        </w:rPr>
        <w:t xml:space="preserve"> и</w:t>
      </w:r>
      <w:r w:rsidR="006C0881" w:rsidRPr="005E73C9">
        <w:rPr>
          <w:rFonts w:ascii="Times New Roman" w:hAnsi="Times New Roman" w:cs="Times New Roman"/>
          <w:sz w:val="28"/>
          <w:szCs w:val="28"/>
        </w:rPr>
        <w:t xml:space="preserve"> маркетинговых агентств по изучению рынков высокотехнологичной продукции. </w:t>
      </w:r>
      <w:r w:rsidR="006C2DEA" w:rsidRPr="005E73C9">
        <w:rPr>
          <w:rFonts w:ascii="Times New Roman" w:hAnsi="Times New Roman" w:cs="Times New Roman"/>
          <w:sz w:val="28"/>
          <w:szCs w:val="28"/>
        </w:rPr>
        <w:t xml:space="preserve">В итоге, после такого анализа </w:t>
      </w:r>
      <w:r w:rsidR="006C0881" w:rsidRPr="005E73C9">
        <w:rPr>
          <w:rFonts w:ascii="Times New Roman" w:hAnsi="Times New Roman" w:cs="Times New Roman"/>
          <w:sz w:val="28"/>
          <w:szCs w:val="28"/>
        </w:rPr>
        <w:t>военные</w:t>
      </w:r>
      <w:r w:rsidR="001B3182">
        <w:rPr>
          <w:rFonts w:ascii="Times New Roman" w:hAnsi="Times New Roman" w:cs="Times New Roman"/>
          <w:sz w:val="28"/>
          <w:szCs w:val="28"/>
        </w:rPr>
        <w:t>,</w:t>
      </w:r>
      <w:r w:rsidR="006C0881" w:rsidRPr="005E73C9">
        <w:rPr>
          <w:rFonts w:ascii="Times New Roman" w:hAnsi="Times New Roman" w:cs="Times New Roman"/>
          <w:sz w:val="28"/>
          <w:szCs w:val="28"/>
        </w:rPr>
        <w:t xml:space="preserve"> </w:t>
      </w:r>
      <w:r w:rsidR="00913D6D" w:rsidRPr="005E73C9">
        <w:rPr>
          <w:rFonts w:ascii="Times New Roman" w:hAnsi="Times New Roman" w:cs="Times New Roman"/>
          <w:sz w:val="28"/>
          <w:szCs w:val="28"/>
        </w:rPr>
        <w:t xml:space="preserve">непредназначенные для диверсификации </w:t>
      </w:r>
      <w:r w:rsidR="006C0881" w:rsidRPr="005E73C9">
        <w:rPr>
          <w:rFonts w:ascii="Times New Roman" w:hAnsi="Times New Roman" w:cs="Times New Roman"/>
          <w:sz w:val="28"/>
          <w:szCs w:val="28"/>
        </w:rPr>
        <w:t xml:space="preserve">предприятия остаются незатронутыми, а </w:t>
      </w:r>
      <w:r w:rsidR="00913D6D" w:rsidRPr="005E73C9">
        <w:rPr>
          <w:rFonts w:ascii="Times New Roman" w:hAnsi="Times New Roman" w:cs="Times New Roman"/>
          <w:sz w:val="28"/>
          <w:szCs w:val="28"/>
        </w:rPr>
        <w:t>интегрированные структуры</w:t>
      </w:r>
      <w:r w:rsidR="006C0881" w:rsidRPr="005E73C9">
        <w:rPr>
          <w:rFonts w:ascii="Times New Roman" w:hAnsi="Times New Roman" w:cs="Times New Roman"/>
          <w:sz w:val="28"/>
          <w:szCs w:val="28"/>
        </w:rPr>
        <w:t xml:space="preserve"> получают </w:t>
      </w:r>
      <w:r w:rsidR="00913D6D" w:rsidRPr="005E73C9">
        <w:rPr>
          <w:rFonts w:ascii="Times New Roman" w:hAnsi="Times New Roman" w:cs="Times New Roman"/>
          <w:sz w:val="28"/>
          <w:szCs w:val="28"/>
        </w:rPr>
        <w:t>дорожную карту диверсификации.</w:t>
      </w:r>
    </w:p>
    <w:p w14:paraId="1F7C6001" w14:textId="662A1DE9" w:rsidR="00CE65A4" w:rsidRPr="005E73C9" w:rsidRDefault="00EE55C7"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Оборонные активы могут быть весьма специфичными, и для обеспечения успешной диверсификации, возможно, придется преодолеть существенные барьеры. </w:t>
      </w:r>
      <w:r w:rsidR="00D215FD" w:rsidRPr="005E73C9">
        <w:rPr>
          <w:rFonts w:ascii="Times New Roman" w:hAnsi="Times New Roman" w:cs="Times New Roman"/>
          <w:sz w:val="28"/>
          <w:szCs w:val="28"/>
        </w:rPr>
        <w:t>К</w:t>
      </w:r>
      <w:r w:rsidR="00F67E80" w:rsidRPr="005E73C9">
        <w:rPr>
          <w:rFonts w:ascii="Times New Roman" w:hAnsi="Times New Roman" w:cs="Times New Roman"/>
          <w:sz w:val="28"/>
          <w:szCs w:val="28"/>
        </w:rPr>
        <w:t>омпании, проходящие через этот процесс, должны быть целеустремленными</w:t>
      </w:r>
      <w:r w:rsidR="00B00D59">
        <w:rPr>
          <w:rFonts w:ascii="Times New Roman" w:hAnsi="Times New Roman" w:cs="Times New Roman"/>
          <w:sz w:val="28"/>
          <w:szCs w:val="28"/>
        </w:rPr>
        <w:t xml:space="preserve">, </w:t>
      </w:r>
      <w:r w:rsidRPr="005E73C9">
        <w:rPr>
          <w:rFonts w:ascii="Times New Roman" w:hAnsi="Times New Roman" w:cs="Times New Roman"/>
          <w:sz w:val="28"/>
          <w:szCs w:val="28"/>
        </w:rPr>
        <w:t>настойчивыми</w:t>
      </w:r>
      <w:r w:rsidR="00AC4C5C" w:rsidRPr="005E73C9">
        <w:rPr>
          <w:rFonts w:ascii="Times New Roman" w:hAnsi="Times New Roman" w:cs="Times New Roman"/>
          <w:sz w:val="28"/>
          <w:szCs w:val="28"/>
        </w:rPr>
        <w:t xml:space="preserve"> и готовыми к трансформации</w:t>
      </w:r>
      <w:r w:rsidR="00F67E80" w:rsidRPr="005E73C9">
        <w:rPr>
          <w:rFonts w:ascii="Times New Roman" w:hAnsi="Times New Roman" w:cs="Times New Roman"/>
          <w:sz w:val="28"/>
          <w:szCs w:val="28"/>
        </w:rPr>
        <w:t xml:space="preserve">. </w:t>
      </w:r>
      <w:r w:rsidR="00E24F8F" w:rsidRPr="005E73C9">
        <w:rPr>
          <w:rFonts w:ascii="Times New Roman" w:hAnsi="Times New Roman" w:cs="Times New Roman"/>
          <w:sz w:val="28"/>
          <w:szCs w:val="28"/>
        </w:rPr>
        <w:t>Управление крупной оборонной фирмой</w:t>
      </w:r>
      <w:r w:rsidR="00996236" w:rsidRPr="005E73C9">
        <w:rPr>
          <w:rFonts w:ascii="Times New Roman" w:hAnsi="Times New Roman" w:cs="Times New Roman"/>
          <w:sz w:val="28"/>
          <w:szCs w:val="28"/>
        </w:rPr>
        <w:t xml:space="preserve"> требует разработки особой</w:t>
      </w:r>
      <w:r w:rsidR="00E24F8F" w:rsidRPr="005E73C9">
        <w:rPr>
          <w:rFonts w:ascii="Times New Roman" w:hAnsi="Times New Roman" w:cs="Times New Roman"/>
          <w:sz w:val="28"/>
          <w:szCs w:val="28"/>
        </w:rPr>
        <w:t xml:space="preserve"> логики управления, </w:t>
      </w:r>
      <w:r w:rsidR="00996236" w:rsidRPr="005E73C9">
        <w:rPr>
          <w:rFonts w:ascii="Times New Roman" w:hAnsi="Times New Roman" w:cs="Times New Roman"/>
          <w:sz w:val="28"/>
          <w:szCs w:val="28"/>
        </w:rPr>
        <w:t>отличной от управления в других сферах деятельности</w:t>
      </w:r>
      <w:r w:rsidR="00BF76A5" w:rsidRPr="005E73C9">
        <w:rPr>
          <w:rFonts w:ascii="Times New Roman" w:hAnsi="Times New Roman" w:cs="Times New Roman"/>
          <w:sz w:val="28"/>
          <w:szCs w:val="28"/>
        </w:rPr>
        <w:t>.</w:t>
      </w:r>
    </w:p>
    <w:p w14:paraId="56F3E539" w14:textId="7B5724A6" w:rsidR="006B6343" w:rsidRPr="005E73C9" w:rsidRDefault="00CD5ABC"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Успешная диверсификация требует </w:t>
      </w:r>
      <w:r w:rsidR="0018757C" w:rsidRPr="005E73C9">
        <w:rPr>
          <w:rFonts w:ascii="Times New Roman" w:hAnsi="Times New Roman" w:cs="Times New Roman"/>
          <w:sz w:val="28"/>
          <w:szCs w:val="28"/>
        </w:rPr>
        <w:t xml:space="preserve">тщательной </w:t>
      </w:r>
      <w:r w:rsidRPr="005E73C9">
        <w:rPr>
          <w:rFonts w:ascii="Times New Roman" w:hAnsi="Times New Roman" w:cs="Times New Roman"/>
          <w:sz w:val="28"/>
          <w:szCs w:val="28"/>
        </w:rPr>
        <w:t xml:space="preserve">реструктуризации </w:t>
      </w:r>
      <w:r w:rsidR="0018757C" w:rsidRPr="005E73C9">
        <w:rPr>
          <w:rFonts w:ascii="Times New Roman" w:hAnsi="Times New Roman" w:cs="Times New Roman"/>
          <w:sz w:val="28"/>
          <w:szCs w:val="28"/>
        </w:rPr>
        <w:t xml:space="preserve">бизнес-операций </w:t>
      </w:r>
      <w:r w:rsidRPr="005E73C9">
        <w:rPr>
          <w:rFonts w:ascii="Times New Roman" w:hAnsi="Times New Roman" w:cs="Times New Roman"/>
          <w:sz w:val="28"/>
          <w:szCs w:val="28"/>
        </w:rPr>
        <w:t>и готовности идти на риск</w:t>
      </w:r>
      <w:r w:rsidR="0018757C" w:rsidRPr="005E73C9">
        <w:rPr>
          <w:rFonts w:ascii="Times New Roman" w:hAnsi="Times New Roman" w:cs="Times New Roman"/>
          <w:sz w:val="28"/>
          <w:szCs w:val="28"/>
        </w:rPr>
        <w:t xml:space="preserve"> для достижения показателей, необходимых для выхода на целевые рынки и конкуренции на них. </w:t>
      </w:r>
      <w:r w:rsidR="00374AEF" w:rsidRPr="005E73C9">
        <w:rPr>
          <w:rFonts w:ascii="Times New Roman" w:hAnsi="Times New Roman" w:cs="Times New Roman"/>
          <w:sz w:val="28"/>
          <w:szCs w:val="28"/>
        </w:rPr>
        <w:t xml:space="preserve"> </w:t>
      </w:r>
      <w:r w:rsidR="00374AEF" w:rsidRPr="005E73C9">
        <w:rPr>
          <w:rFonts w:ascii="Times New Roman" w:hAnsi="Times New Roman" w:cs="Times New Roman"/>
          <w:sz w:val="28"/>
          <w:szCs w:val="28"/>
        </w:rPr>
        <w:lastRenderedPageBreak/>
        <w:t xml:space="preserve">Создание конкурентоспособного продуктового портфеля – это следующий шаг диверсификации. Этот портфель должен </w:t>
      </w:r>
      <w:r w:rsidR="00D47880" w:rsidRPr="005E73C9">
        <w:rPr>
          <w:rFonts w:ascii="Times New Roman" w:hAnsi="Times New Roman" w:cs="Times New Roman"/>
          <w:sz w:val="28"/>
          <w:szCs w:val="28"/>
        </w:rPr>
        <w:t>отвечать</w:t>
      </w:r>
      <w:r w:rsidR="00374AEF" w:rsidRPr="005E73C9">
        <w:rPr>
          <w:rFonts w:ascii="Times New Roman" w:hAnsi="Times New Roman" w:cs="Times New Roman"/>
          <w:sz w:val="28"/>
          <w:szCs w:val="28"/>
        </w:rPr>
        <w:t xml:space="preserve"> рыночным потребностям и </w:t>
      </w:r>
      <w:r w:rsidR="00D47880" w:rsidRPr="005E73C9">
        <w:rPr>
          <w:rFonts w:ascii="Times New Roman" w:hAnsi="Times New Roman" w:cs="Times New Roman"/>
          <w:sz w:val="28"/>
          <w:szCs w:val="28"/>
        </w:rPr>
        <w:t xml:space="preserve">учитывать </w:t>
      </w:r>
      <w:r w:rsidR="00374AEF" w:rsidRPr="005E73C9">
        <w:rPr>
          <w:rFonts w:ascii="Times New Roman" w:hAnsi="Times New Roman" w:cs="Times New Roman"/>
          <w:sz w:val="28"/>
          <w:szCs w:val="28"/>
        </w:rPr>
        <w:t>возможност</w:t>
      </w:r>
      <w:r w:rsidR="00D47880" w:rsidRPr="005E73C9">
        <w:rPr>
          <w:rFonts w:ascii="Times New Roman" w:hAnsi="Times New Roman" w:cs="Times New Roman"/>
          <w:sz w:val="28"/>
          <w:szCs w:val="28"/>
        </w:rPr>
        <w:t>и</w:t>
      </w:r>
      <w:r w:rsidR="00374AEF" w:rsidRPr="005E73C9">
        <w:rPr>
          <w:rFonts w:ascii="Times New Roman" w:hAnsi="Times New Roman" w:cs="Times New Roman"/>
          <w:sz w:val="28"/>
          <w:szCs w:val="28"/>
        </w:rPr>
        <w:t xml:space="preserve"> организации</w:t>
      </w:r>
      <w:r w:rsidR="00D47880" w:rsidRPr="005E73C9">
        <w:rPr>
          <w:rFonts w:ascii="Times New Roman" w:hAnsi="Times New Roman" w:cs="Times New Roman"/>
          <w:sz w:val="28"/>
          <w:szCs w:val="28"/>
        </w:rPr>
        <w:t xml:space="preserve">. </w:t>
      </w:r>
      <w:r w:rsidR="00996236" w:rsidRPr="005E73C9">
        <w:rPr>
          <w:rFonts w:ascii="Times New Roman" w:hAnsi="Times New Roman" w:cs="Times New Roman"/>
          <w:sz w:val="28"/>
          <w:szCs w:val="28"/>
        </w:rPr>
        <w:t>Д</w:t>
      </w:r>
      <w:r w:rsidRPr="005E73C9">
        <w:rPr>
          <w:rFonts w:ascii="Times New Roman" w:hAnsi="Times New Roman" w:cs="Times New Roman"/>
          <w:sz w:val="28"/>
          <w:szCs w:val="28"/>
        </w:rPr>
        <w:t>ля</w:t>
      </w:r>
      <w:r w:rsidR="00996236" w:rsidRPr="005E73C9">
        <w:rPr>
          <w:rFonts w:ascii="Times New Roman" w:hAnsi="Times New Roman" w:cs="Times New Roman"/>
          <w:sz w:val="28"/>
          <w:szCs w:val="28"/>
        </w:rPr>
        <w:t xml:space="preserve"> того, чтобы достичь успеха в этом </w:t>
      </w:r>
      <w:r w:rsidR="00AC171A" w:rsidRPr="005E73C9">
        <w:rPr>
          <w:rFonts w:ascii="Times New Roman" w:hAnsi="Times New Roman" w:cs="Times New Roman"/>
          <w:sz w:val="28"/>
          <w:szCs w:val="28"/>
        </w:rPr>
        <w:t>процессе требуется</w:t>
      </w:r>
      <w:r w:rsidRPr="005E73C9">
        <w:rPr>
          <w:rFonts w:ascii="Times New Roman" w:hAnsi="Times New Roman" w:cs="Times New Roman"/>
          <w:sz w:val="28"/>
          <w:szCs w:val="28"/>
        </w:rPr>
        <w:t xml:space="preserve"> не только современное оборудование</w:t>
      </w:r>
      <w:r w:rsidR="0079100C" w:rsidRPr="005E73C9">
        <w:rPr>
          <w:rFonts w:ascii="Times New Roman" w:hAnsi="Times New Roman" w:cs="Times New Roman"/>
          <w:sz w:val="28"/>
          <w:szCs w:val="28"/>
        </w:rPr>
        <w:t xml:space="preserve">, </w:t>
      </w:r>
      <w:r w:rsidRPr="005E73C9">
        <w:rPr>
          <w:rFonts w:ascii="Times New Roman" w:hAnsi="Times New Roman" w:cs="Times New Roman"/>
          <w:sz w:val="28"/>
          <w:szCs w:val="28"/>
        </w:rPr>
        <w:t>высококвалифицированные и мотивированные работники</w:t>
      </w:r>
      <w:r w:rsidR="0079100C" w:rsidRPr="005E73C9">
        <w:rPr>
          <w:rFonts w:ascii="Times New Roman" w:hAnsi="Times New Roman" w:cs="Times New Roman"/>
          <w:sz w:val="28"/>
          <w:szCs w:val="28"/>
        </w:rPr>
        <w:t xml:space="preserve">, </w:t>
      </w:r>
      <w:r w:rsidRPr="005E73C9">
        <w:rPr>
          <w:rFonts w:ascii="Times New Roman" w:hAnsi="Times New Roman" w:cs="Times New Roman"/>
          <w:sz w:val="28"/>
          <w:szCs w:val="28"/>
        </w:rPr>
        <w:t>системы контроля качества в масштабах всей компании</w:t>
      </w:r>
      <w:r w:rsidR="00A33253" w:rsidRPr="005E73C9">
        <w:rPr>
          <w:rFonts w:ascii="Times New Roman" w:hAnsi="Times New Roman" w:cs="Times New Roman"/>
          <w:sz w:val="28"/>
          <w:szCs w:val="28"/>
        </w:rPr>
        <w:t>, но и качественное стратегическое планирование для связывания основных компетенции</w:t>
      </w:r>
      <w:r w:rsidR="0057701B" w:rsidRPr="005E73C9">
        <w:rPr>
          <w:rFonts w:ascii="Times New Roman" w:hAnsi="Times New Roman" w:cs="Times New Roman"/>
          <w:sz w:val="28"/>
          <w:szCs w:val="28"/>
        </w:rPr>
        <w:t xml:space="preserve"> компании</w:t>
      </w:r>
      <w:r w:rsidR="00A33253" w:rsidRPr="005E73C9">
        <w:rPr>
          <w:rFonts w:ascii="Times New Roman" w:hAnsi="Times New Roman" w:cs="Times New Roman"/>
          <w:sz w:val="28"/>
          <w:szCs w:val="28"/>
        </w:rPr>
        <w:t xml:space="preserve"> с новыми рыночными возможностями</w:t>
      </w:r>
      <w:r w:rsidR="00E54B9A" w:rsidRPr="005E73C9">
        <w:rPr>
          <w:rFonts w:ascii="Times New Roman" w:hAnsi="Times New Roman" w:cs="Times New Roman"/>
          <w:sz w:val="28"/>
          <w:szCs w:val="28"/>
        </w:rPr>
        <w:t xml:space="preserve">, чтобы успешно конкурировать в </w:t>
      </w:r>
      <w:r w:rsidR="00DA1F5E" w:rsidRPr="005E73C9">
        <w:rPr>
          <w:rFonts w:ascii="Times New Roman" w:hAnsi="Times New Roman" w:cs="Times New Roman"/>
          <w:sz w:val="28"/>
          <w:szCs w:val="28"/>
        </w:rPr>
        <w:t xml:space="preserve">быстро изменяющихся условиях коммерческого рынка в </w:t>
      </w:r>
      <w:r w:rsidR="00E54B9A" w:rsidRPr="005E73C9">
        <w:rPr>
          <w:rFonts w:ascii="Times New Roman" w:hAnsi="Times New Roman" w:cs="Times New Roman"/>
          <w:sz w:val="28"/>
          <w:szCs w:val="28"/>
        </w:rPr>
        <w:t>долгосрочной перспективе.</w:t>
      </w:r>
      <w:r w:rsidR="006B6343" w:rsidRPr="005E73C9">
        <w:rPr>
          <w:rFonts w:ascii="Times New Roman" w:hAnsi="Times New Roman" w:cs="Times New Roman"/>
          <w:sz w:val="28"/>
          <w:szCs w:val="28"/>
        </w:rPr>
        <w:t xml:space="preserve"> </w:t>
      </w:r>
      <w:r w:rsidR="0058689F" w:rsidRPr="005E73C9">
        <w:rPr>
          <w:rFonts w:ascii="Times New Roman" w:hAnsi="Times New Roman" w:cs="Times New Roman"/>
          <w:sz w:val="28"/>
          <w:szCs w:val="28"/>
        </w:rPr>
        <w:t>Тесная интеграция исследований, производства, дизайна и маркетинга позволит</w:t>
      </w:r>
      <w:r w:rsidR="00AC171A" w:rsidRPr="005E73C9">
        <w:rPr>
          <w:rFonts w:ascii="Times New Roman" w:hAnsi="Times New Roman" w:cs="Times New Roman"/>
          <w:sz w:val="28"/>
          <w:szCs w:val="28"/>
        </w:rPr>
        <w:t xml:space="preserve"> достичь </w:t>
      </w:r>
      <w:r w:rsidR="006B6343" w:rsidRPr="005E73C9">
        <w:rPr>
          <w:rFonts w:ascii="Times New Roman" w:hAnsi="Times New Roman" w:cs="Times New Roman"/>
          <w:sz w:val="28"/>
          <w:szCs w:val="28"/>
        </w:rPr>
        <w:t>превосходства в качестве продукции, цене и обслуживании клиентов</w:t>
      </w:r>
      <w:r w:rsidR="0006324C" w:rsidRPr="005E73C9">
        <w:rPr>
          <w:rFonts w:ascii="Times New Roman" w:hAnsi="Times New Roman" w:cs="Times New Roman"/>
          <w:sz w:val="28"/>
          <w:szCs w:val="28"/>
        </w:rPr>
        <w:t xml:space="preserve">, а </w:t>
      </w:r>
      <w:r w:rsidR="006B6343" w:rsidRPr="005E73C9">
        <w:rPr>
          <w:rFonts w:ascii="Times New Roman" w:hAnsi="Times New Roman" w:cs="Times New Roman"/>
          <w:sz w:val="28"/>
          <w:szCs w:val="28"/>
        </w:rPr>
        <w:t>нала</w:t>
      </w:r>
      <w:r w:rsidR="0006324C" w:rsidRPr="005E73C9">
        <w:rPr>
          <w:rFonts w:ascii="Times New Roman" w:hAnsi="Times New Roman" w:cs="Times New Roman"/>
          <w:sz w:val="28"/>
          <w:szCs w:val="28"/>
        </w:rPr>
        <w:t>живание</w:t>
      </w:r>
      <w:r w:rsidR="006B6343" w:rsidRPr="005E73C9">
        <w:rPr>
          <w:rFonts w:ascii="Times New Roman" w:hAnsi="Times New Roman" w:cs="Times New Roman"/>
          <w:sz w:val="28"/>
          <w:szCs w:val="28"/>
        </w:rPr>
        <w:t xml:space="preserve"> сотрудничеств</w:t>
      </w:r>
      <w:r w:rsidR="0006324C" w:rsidRPr="005E73C9">
        <w:rPr>
          <w:rFonts w:ascii="Times New Roman" w:hAnsi="Times New Roman" w:cs="Times New Roman"/>
          <w:sz w:val="28"/>
          <w:szCs w:val="28"/>
        </w:rPr>
        <w:t>а</w:t>
      </w:r>
      <w:r w:rsidR="006B6343" w:rsidRPr="005E73C9">
        <w:rPr>
          <w:rFonts w:ascii="Times New Roman" w:hAnsi="Times New Roman" w:cs="Times New Roman"/>
          <w:sz w:val="28"/>
          <w:szCs w:val="28"/>
        </w:rPr>
        <w:t xml:space="preserve"> с поставщиками, клиент</w:t>
      </w:r>
      <w:r w:rsidR="0006324C" w:rsidRPr="005E73C9">
        <w:rPr>
          <w:rFonts w:ascii="Times New Roman" w:hAnsi="Times New Roman" w:cs="Times New Roman"/>
          <w:sz w:val="28"/>
          <w:szCs w:val="28"/>
        </w:rPr>
        <w:t>ами</w:t>
      </w:r>
      <w:r w:rsidR="006B6343" w:rsidRPr="005E73C9">
        <w:rPr>
          <w:rFonts w:ascii="Times New Roman" w:hAnsi="Times New Roman" w:cs="Times New Roman"/>
          <w:sz w:val="28"/>
          <w:szCs w:val="28"/>
        </w:rPr>
        <w:t xml:space="preserve"> и конкурент</w:t>
      </w:r>
      <w:r w:rsidR="0006324C" w:rsidRPr="005E73C9">
        <w:rPr>
          <w:rFonts w:ascii="Times New Roman" w:hAnsi="Times New Roman" w:cs="Times New Roman"/>
          <w:sz w:val="28"/>
          <w:szCs w:val="28"/>
        </w:rPr>
        <w:t xml:space="preserve">ами поможет </w:t>
      </w:r>
      <w:r w:rsidR="006B6343" w:rsidRPr="005E73C9">
        <w:rPr>
          <w:rFonts w:ascii="Times New Roman" w:hAnsi="Times New Roman" w:cs="Times New Roman"/>
          <w:sz w:val="28"/>
          <w:szCs w:val="28"/>
        </w:rPr>
        <w:t xml:space="preserve">при решении вопросов </w:t>
      </w:r>
      <w:r w:rsidR="00990719" w:rsidRPr="005E73C9">
        <w:rPr>
          <w:rFonts w:ascii="Times New Roman" w:hAnsi="Times New Roman" w:cs="Times New Roman"/>
          <w:sz w:val="28"/>
          <w:szCs w:val="28"/>
        </w:rPr>
        <w:t>позиционирования на</w:t>
      </w:r>
      <w:r w:rsidR="006B6343" w:rsidRPr="005E73C9">
        <w:rPr>
          <w:rFonts w:ascii="Times New Roman" w:hAnsi="Times New Roman" w:cs="Times New Roman"/>
          <w:sz w:val="28"/>
          <w:szCs w:val="28"/>
        </w:rPr>
        <w:t xml:space="preserve"> коммерческих рынках.</w:t>
      </w:r>
    </w:p>
    <w:p w14:paraId="523312D9" w14:textId="78CA5B44" w:rsidR="00767F4F" w:rsidRPr="005E73C9" w:rsidRDefault="0018757C"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Изменение </w:t>
      </w:r>
      <w:r w:rsidR="00BF76A5" w:rsidRPr="005E73C9">
        <w:rPr>
          <w:rFonts w:ascii="Times New Roman" w:hAnsi="Times New Roman" w:cs="Times New Roman"/>
          <w:sz w:val="28"/>
          <w:szCs w:val="28"/>
        </w:rPr>
        <w:t xml:space="preserve">корпоративной </w:t>
      </w:r>
      <w:r w:rsidRPr="005E73C9">
        <w:rPr>
          <w:rFonts w:ascii="Times New Roman" w:hAnsi="Times New Roman" w:cs="Times New Roman"/>
          <w:sz w:val="28"/>
          <w:szCs w:val="28"/>
        </w:rPr>
        <w:t>культуры</w:t>
      </w:r>
      <w:r w:rsidR="00BF76A5" w:rsidRPr="005E73C9">
        <w:rPr>
          <w:rFonts w:ascii="Times New Roman" w:hAnsi="Times New Roman" w:cs="Times New Roman"/>
          <w:sz w:val="28"/>
          <w:szCs w:val="28"/>
        </w:rPr>
        <w:t xml:space="preserve"> в сторону </w:t>
      </w:r>
      <w:r w:rsidRPr="005E73C9">
        <w:rPr>
          <w:rFonts w:ascii="Times New Roman" w:hAnsi="Times New Roman" w:cs="Times New Roman"/>
          <w:sz w:val="28"/>
          <w:szCs w:val="28"/>
        </w:rPr>
        <w:t>активно</w:t>
      </w:r>
      <w:r w:rsidR="00BF76A5" w:rsidRPr="005E73C9">
        <w:rPr>
          <w:rFonts w:ascii="Times New Roman" w:hAnsi="Times New Roman" w:cs="Times New Roman"/>
          <w:sz w:val="28"/>
          <w:szCs w:val="28"/>
        </w:rPr>
        <w:t>го</w:t>
      </w:r>
      <w:r w:rsidRPr="005E73C9">
        <w:rPr>
          <w:rFonts w:ascii="Times New Roman" w:hAnsi="Times New Roman" w:cs="Times New Roman"/>
          <w:sz w:val="28"/>
          <w:szCs w:val="28"/>
        </w:rPr>
        <w:t xml:space="preserve"> управлени</w:t>
      </w:r>
      <w:r w:rsidR="00BF76A5" w:rsidRPr="005E73C9">
        <w:rPr>
          <w:rFonts w:ascii="Times New Roman" w:hAnsi="Times New Roman" w:cs="Times New Roman"/>
          <w:sz w:val="28"/>
          <w:szCs w:val="28"/>
        </w:rPr>
        <w:t>я</w:t>
      </w:r>
      <w:r w:rsidR="00734E09" w:rsidRPr="005E73C9">
        <w:rPr>
          <w:rFonts w:ascii="Times New Roman" w:hAnsi="Times New Roman" w:cs="Times New Roman"/>
          <w:sz w:val="28"/>
          <w:szCs w:val="28"/>
        </w:rPr>
        <w:t xml:space="preserve"> способствует </w:t>
      </w:r>
      <w:r w:rsidRPr="005E73C9">
        <w:rPr>
          <w:rFonts w:ascii="Times New Roman" w:hAnsi="Times New Roman" w:cs="Times New Roman"/>
          <w:sz w:val="28"/>
          <w:szCs w:val="28"/>
        </w:rPr>
        <w:t>вовлечени</w:t>
      </w:r>
      <w:r w:rsidR="00734E09" w:rsidRPr="005E73C9">
        <w:rPr>
          <w:rFonts w:ascii="Times New Roman" w:hAnsi="Times New Roman" w:cs="Times New Roman"/>
          <w:sz w:val="28"/>
          <w:szCs w:val="28"/>
        </w:rPr>
        <w:t>ю</w:t>
      </w:r>
      <w:r w:rsidRPr="005E73C9">
        <w:rPr>
          <w:rFonts w:ascii="Times New Roman" w:hAnsi="Times New Roman" w:cs="Times New Roman"/>
          <w:sz w:val="28"/>
          <w:szCs w:val="28"/>
        </w:rPr>
        <w:t xml:space="preserve"> </w:t>
      </w:r>
      <w:r w:rsidR="00BF76A5" w:rsidRPr="005E73C9">
        <w:rPr>
          <w:rFonts w:ascii="Times New Roman" w:hAnsi="Times New Roman" w:cs="Times New Roman"/>
          <w:sz w:val="28"/>
          <w:szCs w:val="28"/>
        </w:rPr>
        <w:t>работников в этот процесс</w:t>
      </w:r>
      <w:r w:rsidR="00734E09" w:rsidRPr="005E73C9">
        <w:rPr>
          <w:rFonts w:ascii="Times New Roman" w:hAnsi="Times New Roman" w:cs="Times New Roman"/>
          <w:sz w:val="28"/>
          <w:szCs w:val="28"/>
        </w:rPr>
        <w:t xml:space="preserve"> и</w:t>
      </w:r>
      <w:r w:rsidRPr="005E73C9">
        <w:rPr>
          <w:rFonts w:ascii="Times New Roman" w:hAnsi="Times New Roman" w:cs="Times New Roman"/>
          <w:sz w:val="28"/>
          <w:szCs w:val="28"/>
        </w:rPr>
        <w:t xml:space="preserve"> ориентации на </w:t>
      </w:r>
      <w:r w:rsidR="00BF76A5" w:rsidRPr="005E73C9">
        <w:rPr>
          <w:rFonts w:ascii="Times New Roman" w:hAnsi="Times New Roman" w:cs="Times New Roman"/>
          <w:sz w:val="28"/>
          <w:szCs w:val="28"/>
        </w:rPr>
        <w:t xml:space="preserve">потребности </w:t>
      </w:r>
      <w:r w:rsidR="00734E09" w:rsidRPr="005E73C9">
        <w:rPr>
          <w:rFonts w:ascii="Times New Roman" w:hAnsi="Times New Roman" w:cs="Times New Roman"/>
          <w:sz w:val="28"/>
          <w:szCs w:val="28"/>
        </w:rPr>
        <w:t>целевой аудитории, ведь продажей товаров целому ряду отдельных потребителей или фирм и продажей одному политическому заказчику, как на оборонном рынке</w:t>
      </w:r>
      <w:r w:rsidR="00B00D59">
        <w:rPr>
          <w:rFonts w:ascii="Times New Roman" w:hAnsi="Times New Roman" w:cs="Times New Roman"/>
          <w:sz w:val="28"/>
          <w:szCs w:val="28"/>
        </w:rPr>
        <w:t>,</w:t>
      </w:r>
      <w:r w:rsidR="00734E09" w:rsidRPr="005E73C9">
        <w:rPr>
          <w:rFonts w:ascii="Times New Roman" w:hAnsi="Times New Roman" w:cs="Times New Roman"/>
          <w:sz w:val="28"/>
          <w:szCs w:val="28"/>
        </w:rPr>
        <w:t xml:space="preserve"> с</w:t>
      </w:r>
      <w:r w:rsidR="006B6343" w:rsidRPr="005E73C9">
        <w:rPr>
          <w:rFonts w:ascii="Times New Roman" w:hAnsi="Times New Roman" w:cs="Times New Roman"/>
          <w:sz w:val="28"/>
          <w:szCs w:val="28"/>
        </w:rPr>
        <w:t>уществует огромная разница</w:t>
      </w:r>
      <w:r w:rsidR="00734E09" w:rsidRPr="005E73C9">
        <w:rPr>
          <w:rFonts w:ascii="Times New Roman" w:hAnsi="Times New Roman" w:cs="Times New Roman"/>
          <w:sz w:val="28"/>
          <w:szCs w:val="28"/>
        </w:rPr>
        <w:t>.</w:t>
      </w:r>
      <w:r w:rsidR="002A4EF2" w:rsidRPr="005E73C9">
        <w:rPr>
          <w:rFonts w:ascii="Times New Roman" w:hAnsi="Times New Roman" w:cs="Times New Roman"/>
          <w:sz w:val="28"/>
          <w:szCs w:val="28"/>
        </w:rPr>
        <w:t xml:space="preserve"> Сближение бизнес-культур военного и гражданского сектора – это достаточно сложный процесс, поэтому создание эффективной системы управления процессом диверсификации является одной из самых важных задач </w:t>
      </w:r>
      <w:r w:rsidR="00441EC5" w:rsidRPr="005E73C9">
        <w:rPr>
          <w:rFonts w:ascii="Times New Roman" w:hAnsi="Times New Roman" w:cs="Times New Roman"/>
          <w:sz w:val="28"/>
          <w:szCs w:val="28"/>
        </w:rPr>
        <w:t>[26]</w:t>
      </w:r>
      <w:r w:rsidR="00E72108" w:rsidRPr="005E73C9">
        <w:rPr>
          <w:rFonts w:ascii="Times New Roman" w:hAnsi="Times New Roman" w:cs="Times New Roman"/>
          <w:sz w:val="28"/>
          <w:szCs w:val="28"/>
        </w:rPr>
        <w:t xml:space="preserve">. Для решения этой задачи </w:t>
      </w:r>
      <w:r w:rsidR="00CA42B8" w:rsidRPr="005E73C9">
        <w:rPr>
          <w:rFonts w:ascii="Times New Roman" w:hAnsi="Times New Roman" w:cs="Times New Roman"/>
          <w:sz w:val="28"/>
          <w:szCs w:val="28"/>
        </w:rPr>
        <w:t>исследователи предлагают, например, создать</w:t>
      </w:r>
      <w:r w:rsidR="00E72108" w:rsidRPr="005E73C9">
        <w:rPr>
          <w:rFonts w:ascii="Times New Roman" w:hAnsi="Times New Roman" w:cs="Times New Roman"/>
          <w:sz w:val="28"/>
          <w:szCs w:val="28"/>
        </w:rPr>
        <w:t xml:space="preserve"> координационный центр</w:t>
      </w:r>
      <w:r w:rsidR="00CF3112" w:rsidRPr="005E73C9">
        <w:rPr>
          <w:rFonts w:ascii="Times New Roman" w:hAnsi="Times New Roman" w:cs="Times New Roman"/>
          <w:sz w:val="28"/>
          <w:szCs w:val="28"/>
        </w:rPr>
        <w:t xml:space="preserve">, определяющий </w:t>
      </w:r>
      <w:r w:rsidR="00954EBC" w:rsidRPr="005E73C9">
        <w:rPr>
          <w:rFonts w:ascii="Times New Roman" w:hAnsi="Times New Roman" w:cs="Times New Roman"/>
          <w:sz w:val="28"/>
          <w:szCs w:val="28"/>
        </w:rPr>
        <w:t>пути развития предприятий ОПК</w:t>
      </w:r>
      <w:r w:rsidR="00441EC5" w:rsidRPr="005E73C9">
        <w:rPr>
          <w:rFonts w:ascii="Times New Roman" w:hAnsi="Times New Roman" w:cs="Times New Roman"/>
          <w:sz w:val="28"/>
          <w:szCs w:val="28"/>
        </w:rPr>
        <w:t xml:space="preserve"> [19]</w:t>
      </w:r>
      <w:r w:rsidR="00CA42B8" w:rsidRPr="005E73C9">
        <w:rPr>
          <w:rFonts w:ascii="Times New Roman" w:hAnsi="Times New Roman" w:cs="Times New Roman"/>
          <w:sz w:val="28"/>
          <w:szCs w:val="28"/>
        </w:rPr>
        <w:t>.</w:t>
      </w:r>
    </w:p>
    <w:p w14:paraId="6E094D64" w14:textId="111F67BC" w:rsidR="00A83A90" w:rsidRPr="005E73C9" w:rsidRDefault="00D452D2"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Допуск частного капитала в оборонно-промышленный комплекс также будет стимулировать менеджмент к активным действиям, поскольку инвестор в лице государства следит только </w:t>
      </w:r>
      <w:r w:rsidR="00486FFB" w:rsidRPr="005E73C9">
        <w:rPr>
          <w:rFonts w:ascii="Times New Roman" w:hAnsi="Times New Roman" w:cs="Times New Roman"/>
          <w:sz w:val="28"/>
          <w:szCs w:val="28"/>
        </w:rPr>
        <w:t>за выполнением</w:t>
      </w:r>
      <w:r w:rsidRPr="005E73C9">
        <w:rPr>
          <w:rFonts w:ascii="Times New Roman" w:hAnsi="Times New Roman" w:cs="Times New Roman"/>
          <w:sz w:val="28"/>
          <w:szCs w:val="28"/>
        </w:rPr>
        <w:t xml:space="preserve"> госзаказа, а не </w:t>
      </w:r>
      <w:r w:rsidR="001B3A75">
        <w:rPr>
          <w:rFonts w:ascii="Times New Roman" w:hAnsi="Times New Roman" w:cs="Times New Roman"/>
          <w:sz w:val="28"/>
          <w:szCs w:val="28"/>
        </w:rPr>
        <w:t>за</w:t>
      </w:r>
      <w:r w:rsidRPr="005E73C9">
        <w:rPr>
          <w:rFonts w:ascii="Times New Roman" w:hAnsi="Times New Roman" w:cs="Times New Roman"/>
          <w:sz w:val="28"/>
          <w:szCs w:val="28"/>
        </w:rPr>
        <w:t xml:space="preserve"> прибыл</w:t>
      </w:r>
      <w:r w:rsidR="001B3A75">
        <w:rPr>
          <w:rFonts w:ascii="Times New Roman" w:hAnsi="Times New Roman" w:cs="Times New Roman"/>
          <w:sz w:val="28"/>
          <w:szCs w:val="28"/>
        </w:rPr>
        <w:t>ью</w:t>
      </w:r>
      <w:r w:rsidRPr="005E73C9">
        <w:rPr>
          <w:rFonts w:ascii="Times New Roman" w:hAnsi="Times New Roman" w:cs="Times New Roman"/>
          <w:sz w:val="28"/>
          <w:szCs w:val="28"/>
        </w:rPr>
        <w:t xml:space="preserve"> на инвестированный капитал. </w:t>
      </w:r>
    </w:p>
    <w:p w14:paraId="2F510C92" w14:textId="53D2C94A" w:rsidR="003A2D95" w:rsidRPr="005E73C9" w:rsidRDefault="00E80F9F"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lastRenderedPageBreak/>
        <w:t xml:space="preserve">Альтернативный взгляд на диверсификацию заключается в том, что прибыль </w:t>
      </w:r>
      <w:r w:rsidR="009D5A99" w:rsidRPr="005E73C9">
        <w:rPr>
          <w:rFonts w:ascii="Times New Roman" w:hAnsi="Times New Roman" w:cs="Times New Roman"/>
          <w:sz w:val="28"/>
          <w:szCs w:val="28"/>
        </w:rPr>
        <w:t xml:space="preserve">может повысится </w:t>
      </w:r>
      <w:r w:rsidRPr="005E73C9">
        <w:rPr>
          <w:rFonts w:ascii="Times New Roman" w:hAnsi="Times New Roman" w:cs="Times New Roman"/>
          <w:sz w:val="28"/>
          <w:szCs w:val="28"/>
        </w:rPr>
        <w:t>за счет снижения конкуренции,</w:t>
      </w:r>
      <w:r w:rsidR="00A37730" w:rsidRPr="005E73C9">
        <w:rPr>
          <w:rFonts w:ascii="Times New Roman" w:hAnsi="Times New Roman" w:cs="Times New Roman"/>
          <w:sz w:val="28"/>
          <w:szCs w:val="28"/>
        </w:rPr>
        <w:t xml:space="preserve"> </w:t>
      </w:r>
      <w:r w:rsidRPr="005E73C9">
        <w:rPr>
          <w:rFonts w:ascii="Times New Roman" w:hAnsi="Times New Roman" w:cs="Times New Roman"/>
          <w:sz w:val="28"/>
          <w:szCs w:val="28"/>
        </w:rPr>
        <w:t xml:space="preserve">а не повышения эффективности. </w:t>
      </w:r>
      <w:r w:rsidR="009D5A99" w:rsidRPr="005E73C9">
        <w:rPr>
          <w:rFonts w:ascii="Times New Roman" w:hAnsi="Times New Roman" w:cs="Times New Roman"/>
          <w:sz w:val="28"/>
          <w:szCs w:val="28"/>
        </w:rPr>
        <w:t>К</w:t>
      </w:r>
      <w:r w:rsidRPr="005E73C9">
        <w:rPr>
          <w:rFonts w:ascii="Times New Roman" w:hAnsi="Times New Roman" w:cs="Times New Roman"/>
          <w:sz w:val="28"/>
          <w:szCs w:val="28"/>
        </w:rPr>
        <w:t>рупны</w:t>
      </w:r>
      <w:r w:rsidR="009D5A99" w:rsidRPr="005E73C9">
        <w:rPr>
          <w:rFonts w:ascii="Times New Roman" w:hAnsi="Times New Roman" w:cs="Times New Roman"/>
          <w:sz w:val="28"/>
          <w:szCs w:val="28"/>
        </w:rPr>
        <w:t>е</w:t>
      </w:r>
      <w:r w:rsidRPr="005E73C9">
        <w:rPr>
          <w:rFonts w:ascii="Times New Roman" w:hAnsi="Times New Roman" w:cs="Times New Roman"/>
          <w:sz w:val="28"/>
          <w:szCs w:val="28"/>
        </w:rPr>
        <w:t xml:space="preserve"> диверсифицированны</w:t>
      </w:r>
      <w:r w:rsidR="009D5A99" w:rsidRPr="005E73C9">
        <w:rPr>
          <w:rFonts w:ascii="Times New Roman" w:hAnsi="Times New Roman" w:cs="Times New Roman"/>
          <w:sz w:val="28"/>
          <w:szCs w:val="28"/>
        </w:rPr>
        <w:t>е</w:t>
      </w:r>
      <w:r w:rsidRPr="005E73C9">
        <w:rPr>
          <w:rFonts w:ascii="Times New Roman" w:hAnsi="Times New Roman" w:cs="Times New Roman"/>
          <w:sz w:val="28"/>
          <w:szCs w:val="28"/>
        </w:rPr>
        <w:t xml:space="preserve"> фирм</w:t>
      </w:r>
      <w:r w:rsidR="009D5A99" w:rsidRPr="005E73C9">
        <w:rPr>
          <w:rFonts w:ascii="Times New Roman" w:hAnsi="Times New Roman" w:cs="Times New Roman"/>
          <w:sz w:val="28"/>
          <w:szCs w:val="28"/>
        </w:rPr>
        <w:t>ы способны</w:t>
      </w:r>
      <w:r w:rsidRPr="005E73C9">
        <w:rPr>
          <w:rFonts w:ascii="Times New Roman" w:hAnsi="Times New Roman" w:cs="Times New Roman"/>
          <w:sz w:val="28"/>
          <w:szCs w:val="28"/>
        </w:rPr>
        <w:t xml:space="preserve"> заниматься антиконкурентной практикой, такой как перекрестное субсидирование,</w:t>
      </w:r>
      <w:r w:rsidR="00A37730" w:rsidRPr="005E73C9">
        <w:rPr>
          <w:rFonts w:ascii="Times New Roman" w:hAnsi="Times New Roman" w:cs="Times New Roman"/>
          <w:sz w:val="28"/>
          <w:szCs w:val="28"/>
        </w:rPr>
        <w:t xml:space="preserve"> </w:t>
      </w:r>
      <w:r w:rsidRPr="005E73C9">
        <w:rPr>
          <w:rFonts w:ascii="Times New Roman" w:hAnsi="Times New Roman" w:cs="Times New Roman"/>
          <w:sz w:val="28"/>
          <w:szCs w:val="28"/>
        </w:rPr>
        <w:t xml:space="preserve">хищническое ценообразование, взаимность при покупке и продаже и повышение барьеров </w:t>
      </w:r>
      <w:r w:rsidR="000C478C" w:rsidRPr="005E73C9">
        <w:rPr>
          <w:rFonts w:ascii="Times New Roman" w:hAnsi="Times New Roman" w:cs="Times New Roman"/>
          <w:sz w:val="28"/>
          <w:szCs w:val="28"/>
        </w:rPr>
        <w:t xml:space="preserve">для входа </w:t>
      </w:r>
      <w:r w:rsidR="00441EC5" w:rsidRPr="005E73C9">
        <w:rPr>
          <w:rFonts w:ascii="Times New Roman" w:hAnsi="Times New Roman" w:cs="Times New Roman"/>
          <w:sz w:val="28"/>
          <w:szCs w:val="28"/>
        </w:rPr>
        <w:t>[27]</w:t>
      </w:r>
      <w:r w:rsidR="0018757C" w:rsidRPr="005E73C9">
        <w:rPr>
          <w:rFonts w:ascii="Times New Roman" w:hAnsi="Times New Roman" w:cs="Times New Roman"/>
          <w:sz w:val="28"/>
          <w:szCs w:val="28"/>
        </w:rPr>
        <w:t>.</w:t>
      </w:r>
      <w:r w:rsidR="009D5A99" w:rsidRPr="005E73C9">
        <w:rPr>
          <w:rFonts w:ascii="Times New Roman" w:hAnsi="Times New Roman" w:cs="Times New Roman"/>
          <w:sz w:val="28"/>
          <w:szCs w:val="28"/>
        </w:rPr>
        <w:t xml:space="preserve"> К аргументам против можно также отнести вероятность возврата спроса на оборонную продукцию, высокую прибы</w:t>
      </w:r>
      <w:r w:rsidR="00720E90" w:rsidRPr="005E73C9">
        <w:rPr>
          <w:rFonts w:ascii="Times New Roman" w:hAnsi="Times New Roman" w:cs="Times New Roman"/>
          <w:sz w:val="28"/>
          <w:szCs w:val="28"/>
        </w:rPr>
        <w:t>л</w:t>
      </w:r>
      <w:r w:rsidR="009D5A99" w:rsidRPr="005E73C9">
        <w:rPr>
          <w:rFonts w:ascii="Times New Roman" w:hAnsi="Times New Roman" w:cs="Times New Roman"/>
          <w:sz w:val="28"/>
          <w:szCs w:val="28"/>
        </w:rPr>
        <w:t xml:space="preserve">ь с продаж военной техники, особенно </w:t>
      </w:r>
      <w:r w:rsidR="00720E90" w:rsidRPr="005E73C9">
        <w:rPr>
          <w:rFonts w:ascii="Times New Roman" w:hAnsi="Times New Roman" w:cs="Times New Roman"/>
          <w:sz w:val="28"/>
          <w:szCs w:val="28"/>
        </w:rPr>
        <w:t>если</w:t>
      </w:r>
      <w:r w:rsidR="009D5A99" w:rsidRPr="005E73C9">
        <w:rPr>
          <w:rFonts w:ascii="Times New Roman" w:hAnsi="Times New Roman" w:cs="Times New Roman"/>
          <w:sz w:val="28"/>
          <w:szCs w:val="28"/>
        </w:rPr>
        <w:t xml:space="preserve"> есть возможность выхода на новые рынки, </w:t>
      </w:r>
      <w:r w:rsidR="00720E90" w:rsidRPr="005E73C9">
        <w:rPr>
          <w:rFonts w:ascii="Times New Roman" w:hAnsi="Times New Roman" w:cs="Times New Roman"/>
          <w:sz w:val="28"/>
          <w:szCs w:val="28"/>
        </w:rPr>
        <w:t>сложный и долгий процесс приспособления к коммерческим рынкам и настороженное отношение инвесторов к процессу диверсификации.</w:t>
      </w:r>
    </w:p>
    <w:p w14:paraId="14729461" w14:textId="4FF7D3A2" w:rsidR="00785744" w:rsidRPr="005E73C9" w:rsidRDefault="00785744" w:rsidP="005E73C9">
      <w:pPr>
        <w:spacing w:after="0" w:line="360" w:lineRule="auto"/>
        <w:rPr>
          <w:rFonts w:ascii="Times New Roman" w:hAnsi="Times New Roman" w:cs="Times New Roman"/>
          <w:b/>
          <w:bCs/>
          <w:sz w:val="28"/>
          <w:szCs w:val="28"/>
        </w:rPr>
      </w:pPr>
      <w:r w:rsidRPr="005E73C9">
        <w:rPr>
          <w:rFonts w:ascii="Times New Roman" w:hAnsi="Times New Roman" w:cs="Times New Roman"/>
          <w:b/>
          <w:bCs/>
          <w:sz w:val="28"/>
          <w:szCs w:val="28"/>
        </w:rPr>
        <w:t>Заключение</w:t>
      </w:r>
    </w:p>
    <w:p w14:paraId="7818F663" w14:textId="21DCFEFC" w:rsidR="00447165" w:rsidRPr="005E73C9" w:rsidRDefault="00447165"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В стратегии развития национальной экономики, ориентированной на рынки высокотехнологичной гражданской продукции</w:t>
      </w:r>
      <w:r w:rsidR="00E3734B">
        <w:rPr>
          <w:rFonts w:ascii="Times New Roman" w:hAnsi="Times New Roman" w:cs="Times New Roman"/>
          <w:sz w:val="28"/>
          <w:szCs w:val="28"/>
        </w:rPr>
        <w:t>,</w:t>
      </w:r>
      <w:r w:rsidRPr="005E73C9">
        <w:rPr>
          <w:rFonts w:ascii="Times New Roman" w:hAnsi="Times New Roman" w:cs="Times New Roman"/>
          <w:sz w:val="28"/>
          <w:szCs w:val="28"/>
        </w:rPr>
        <w:t xml:space="preserve"> </w:t>
      </w:r>
      <w:r w:rsidR="00A12A1B" w:rsidRPr="005E73C9">
        <w:rPr>
          <w:rFonts w:ascii="Times New Roman" w:hAnsi="Times New Roman" w:cs="Times New Roman"/>
          <w:sz w:val="28"/>
          <w:szCs w:val="28"/>
        </w:rPr>
        <w:t>важнейшую роль</w:t>
      </w:r>
      <w:r w:rsidRPr="005E73C9">
        <w:rPr>
          <w:rFonts w:ascii="Times New Roman" w:hAnsi="Times New Roman" w:cs="Times New Roman"/>
          <w:sz w:val="28"/>
          <w:szCs w:val="28"/>
        </w:rPr>
        <w:t xml:space="preserve"> может сыграть ОПК</w:t>
      </w:r>
      <w:r w:rsidR="00A12A1B" w:rsidRPr="005E73C9">
        <w:rPr>
          <w:rFonts w:ascii="Times New Roman" w:hAnsi="Times New Roman" w:cs="Times New Roman"/>
          <w:sz w:val="28"/>
          <w:szCs w:val="28"/>
        </w:rPr>
        <w:t xml:space="preserve">. Он </w:t>
      </w:r>
      <w:r w:rsidR="00E3734B">
        <w:rPr>
          <w:rFonts w:ascii="Times New Roman" w:hAnsi="Times New Roman" w:cs="Times New Roman"/>
          <w:sz w:val="28"/>
          <w:szCs w:val="28"/>
        </w:rPr>
        <w:t>способен</w:t>
      </w:r>
      <w:r w:rsidR="00A12A1B" w:rsidRPr="005E73C9">
        <w:rPr>
          <w:rFonts w:ascii="Times New Roman" w:hAnsi="Times New Roman" w:cs="Times New Roman"/>
          <w:sz w:val="28"/>
          <w:szCs w:val="28"/>
        </w:rPr>
        <w:t xml:space="preserve"> </w:t>
      </w:r>
      <w:r w:rsidR="00E3734B">
        <w:rPr>
          <w:rFonts w:ascii="Times New Roman" w:hAnsi="Times New Roman" w:cs="Times New Roman"/>
          <w:sz w:val="28"/>
          <w:szCs w:val="28"/>
        </w:rPr>
        <w:t>стать</w:t>
      </w:r>
      <w:r w:rsidR="00A12A1B" w:rsidRPr="005E73C9">
        <w:rPr>
          <w:rFonts w:ascii="Times New Roman" w:hAnsi="Times New Roman" w:cs="Times New Roman"/>
          <w:sz w:val="28"/>
          <w:szCs w:val="28"/>
        </w:rPr>
        <w:t xml:space="preserve"> залогом научно-технического развития и источником технологий для гражданского сектора, поскольку в оборонном комплексе сосредоточены прорывные технологии и высококвалифицированные кадры. С помощью трансфера технологий </w:t>
      </w:r>
      <w:r w:rsidR="0055437E">
        <w:rPr>
          <w:rFonts w:ascii="Times New Roman" w:hAnsi="Times New Roman" w:cs="Times New Roman"/>
          <w:sz w:val="28"/>
          <w:szCs w:val="28"/>
        </w:rPr>
        <w:t>произойдет</w:t>
      </w:r>
      <w:r w:rsidR="00A12A1B" w:rsidRPr="005E73C9">
        <w:rPr>
          <w:rFonts w:ascii="Times New Roman" w:hAnsi="Times New Roman" w:cs="Times New Roman"/>
          <w:sz w:val="28"/>
          <w:szCs w:val="28"/>
        </w:rPr>
        <w:t xml:space="preserve"> технологическая диффузия в гражданские отрасли. Кроме того, ОПК может выступить в роли потребителя </w:t>
      </w:r>
      <w:r w:rsidR="00CA6D65" w:rsidRPr="005E73C9">
        <w:rPr>
          <w:rFonts w:ascii="Times New Roman" w:hAnsi="Times New Roman" w:cs="Times New Roman"/>
          <w:sz w:val="28"/>
          <w:szCs w:val="28"/>
        </w:rPr>
        <w:t>технологии, заказывая её разработку высокотехнологичному малому или среднему предприятию.</w:t>
      </w:r>
    </w:p>
    <w:p w14:paraId="409DD278" w14:textId="28D28132" w:rsidR="00897438" w:rsidRPr="005E73C9" w:rsidRDefault="001C624B"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Но нельзя недооценивать гражданские научные исследования: </w:t>
      </w:r>
      <w:r w:rsidR="000D2526" w:rsidRPr="005E73C9">
        <w:rPr>
          <w:rFonts w:ascii="Times New Roman" w:hAnsi="Times New Roman" w:cs="Times New Roman"/>
          <w:sz w:val="28"/>
          <w:szCs w:val="28"/>
        </w:rPr>
        <w:t>немалая</w:t>
      </w:r>
      <w:r w:rsidRPr="005E73C9">
        <w:rPr>
          <w:rFonts w:ascii="Times New Roman" w:hAnsi="Times New Roman" w:cs="Times New Roman"/>
          <w:sz w:val="28"/>
          <w:szCs w:val="28"/>
        </w:rPr>
        <w:t xml:space="preserve"> часть технологических прорывов в ХХ веке был</w:t>
      </w:r>
      <w:r w:rsidR="000F040A" w:rsidRPr="005E73C9">
        <w:rPr>
          <w:rFonts w:ascii="Times New Roman" w:hAnsi="Times New Roman" w:cs="Times New Roman"/>
          <w:sz w:val="28"/>
          <w:szCs w:val="28"/>
        </w:rPr>
        <w:t>а</w:t>
      </w:r>
      <w:r w:rsidRPr="005E73C9">
        <w:rPr>
          <w:rFonts w:ascii="Times New Roman" w:hAnsi="Times New Roman" w:cs="Times New Roman"/>
          <w:sz w:val="28"/>
          <w:szCs w:val="28"/>
        </w:rPr>
        <w:t xml:space="preserve"> обеспечен</w:t>
      </w:r>
      <w:r w:rsidR="000F040A" w:rsidRPr="005E73C9">
        <w:rPr>
          <w:rFonts w:ascii="Times New Roman" w:hAnsi="Times New Roman" w:cs="Times New Roman"/>
          <w:sz w:val="28"/>
          <w:szCs w:val="28"/>
        </w:rPr>
        <w:t>а</w:t>
      </w:r>
      <w:r w:rsidRPr="005E73C9">
        <w:rPr>
          <w:rFonts w:ascii="Times New Roman" w:hAnsi="Times New Roman" w:cs="Times New Roman"/>
          <w:sz w:val="28"/>
          <w:szCs w:val="28"/>
        </w:rPr>
        <w:t xml:space="preserve"> именно гражданскими НИОКР</w:t>
      </w:r>
      <w:r w:rsidR="00897438" w:rsidRPr="005E73C9">
        <w:rPr>
          <w:rFonts w:ascii="Times New Roman" w:hAnsi="Times New Roman" w:cs="Times New Roman"/>
          <w:sz w:val="28"/>
          <w:szCs w:val="28"/>
        </w:rPr>
        <w:t>. К тому же в последнее время войны п</w:t>
      </w:r>
      <w:r w:rsidR="000F040A" w:rsidRPr="005E73C9">
        <w:rPr>
          <w:rFonts w:ascii="Times New Roman" w:hAnsi="Times New Roman" w:cs="Times New Roman"/>
          <w:sz w:val="28"/>
          <w:szCs w:val="28"/>
        </w:rPr>
        <w:t>е</w:t>
      </w:r>
      <w:r w:rsidR="00897438" w:rsidRPr="005E73C9">
        <w:rPr>
          <w:rFonts w:ascii="Times New Roman" w:hAnsi="Times New Roman" w:cs="Times New Roman"/>
          <w:sz w:val="28"/>
          <w:szCs w:val="28"/>
        </w:rPr>
        <w:t>р</w:t>
      </w:r>
      <w:r w:rsidR="000F040A" w:rsidRPr="005E73C9">
        <w:rPr>
          <w:rFonts w:ascii="Times New Roman" w:hAnsi="Times New Roman" w:cs="Times New Roman"/>
          <w:sz w:val="28"/>
          <w:szCs w:val="28"/>
        </w:rPr>
        <w:t>е</w:t>
      </w:r>
      <w:r w:rsidR="00897438" w:rsidRPr="005E73C9">
        <w:rPr>
          <w:rFonts w:ascii="Times New Roman" w:hAnsi="Times New Roman" w:cs="Times New Roman"/>
          <w:sz w:val="28"/>
          <w:szCs w:val="28"/>
        </w:rPr>
        <w:t xml:space="preserve">неслись из открытых </w:t>
      </w:r>
      <w:r w:rsidR="00FF532C" w:rsidRPr="005E73C9">
        <w:rPr>
          <w:rFonts w:ascii="Times New Roman" w:hAnsi="Times New Roman" w:cs="Times New Roman"/>
          <w:sz w:val="28"/>
          <w:szCs w:val="28"/>
        </w:rPr>
        <w:t>военных конфликтов</w:t>
      </w:r>
      <w:r w:rsidR="00897438" w:rsidRPr="005E73C9">
        <w:rPr>
          <w:rFonts w:ascii="Times New Roman" w:hAnsi="Times New Roman" w:cs="Times New Roman"/>
          <w:sz w:val="28"/>
          <w:szCs w:val="28"/>
        </w:rPr>
        <w:t xml:space="preserve"> с привлечением войск в цифровое и информационное поле, а IT-сфера хорошо развита в гра</w:t>
      </w:r>
      <w:r w:rsidR="00BF3086" w:rsidRPr="005E73C9">
        <w:rPr>
          <w:rFonts w:ascii="Times New Roman" w:hAnsi="Times New Roman" w:cs="Times New Roman"/>
          <w:sz w:val="28"/>
          <w:szCs w:val="28"/>
        </w:rPr>
        <w:t>жданск</w:t>
      </w:r>
      <w:r w:rsidR="00FF532C" w:rsidRPr="005E73C9">
        <w:rPr>
          <w:rFonts w:ascii="Times New Roman" w:hAnsi="Times New Roman" w:cs="Times New Roman"/>
          <w:sz w:val="28"/>
          <w:szCs w:val="28"/>
        </w:rPr>
        <w:t>их секторах промышленности.</w:t>
      </w:r>
      <w:r w:rsidR="00A06CDE" w:rsidRPr="005E73C9">
        <w:rPr>
          <w:rFonts w:ascii="Times New Roman" w:hAnsi="Times New Roman" w:cs="Times New Roman"/>
          <w:sz w:val="28"/>
          <w:szCs w:val="28"/>
        </w:rPr>
        <w:t xml:space="preserve"> Американский опыт </w:t>
      </w:r>
      <w:r w:rsidR="001F1F8D" w:rsidRPr="005E73C9">
        <w:rPr>
          <w:rFonts w:ascii="Times New Roman" w:hAnsi="Times New Roman" w:cs="Times New Roman"/>
          <w:sz w:val="28"/>
          <w:szCs w:val="28"/>
        </w:rPr>
        <w:t>диверсификации</w:t>
      </w:r>
      <w:r w:rsidR="00A06CDE" w:rsidRPr="005E73C9">
        <w:rPr>
          <w:rFonts w:ascii="Times New Roman" w:hAnsi="Times New Roman" w:cs="Times New Roman"/>
          <w:sz w:val="28"/>
          <w:szCs w:val="28"/>
        </w:rPr>
        <w:t xml:space="preserve"> показывает, что необходимо привлекать такие гражданские компании как, например, Google, а также университеты и </w:t>
      </w:r>
      <w:r w:rsidR="00A06CDE" w:rsidRPr="005E73C9">
        <w:rPr>
          <w:rFonts w:ascii="Times New Roman" w:hAnsi="Times New Roman" w:cs="Times New Roman"/>
          <w:sz w:val="28"/>
          <w:szCs w:val="28"/>
        </w:rPr>
        <w:lastRenderedPageBreak/>
        <w:t xml:space="preserve">стартапы </w:t>
      </w:r>
      <w:r w:rsidR="00441EC5" w:rsidRPr="005E73C9">
        <w:rPr>
          <w:rFonts w:ascii="Times New Roman" w:hAnsi="Times New Roman" w:cs="Times New Roman"/>
          <w:sz w:val="28"/>
          <w:szCs w:val="28"/>
        </w:rPr>
        <w:t>[28]</w:t>
      </w:r>
      <w:r w:rsidR="001F1F8D" w:rsidRPr="005E73C9">
        <w:rPr>
          <w:rFonts w:ascii="Times New Roman" w:hAnsi="Times New Roman" w:cs="Times New Roman"/>
          <w:sz w:val="28"/>
          <w:szCs w:val="28"/>
        </w:rPr>
        <w:t>.</w:t>
      </w:r>
      <w:r w:rsidR="001E7AE3" w:rsidRPr="005E73C9">
        <w:rPr>
          <w:rFonts w:ascii="Times New Roman" w:hAnsi="Times New Roman" w:cs="Times New Roman"/>
          <w:sz w:val="28"/>
          <w:szCs w:val="28"/>
        </w:rPr>
        <w:t xml:space="preserve"> Использование модели тройной спирали: взаимосвязи науки</w:t>
      </w:r>
      <w:r w:rsidR="0055437E">
        <w:rPr>
          <w:rFonts w:ascii="Times New Roman" w:hAnsi="Times New Roman" w:cs="Times New Roman"/>
          <w:sz w:val="28"/>
          <w:szCs w:val="28"/>
        </w:rPr>
        <w:t xml:space="preserve">, </w:t>
      </w:r>
      <w:r w:rsidR="001E7AE3" w:rsidRPr="005E73C9">
        <w:rPr>
          <w:rFonts w:ascii="Times New Roman" w:hAnsi="Times New Roman" w:cs="Times New Roman"/>
          <w:sz w:val="28"/>
          <w:szCs w:val="28"/>
        </w:rPr>
        <w:t>образования</w:t>
      </w:r>
      <w:r w:rsidR="0055437E">
        <w:rPr>
          <w:rFonts w:ascii="Times New Roman" w:hAnsi="Times New Roman" w:cs="Times New Roman"/>
          <w:sz w:val="28"/>
          <w:szCs w:val="28"/>
        </w:rPr>
        <w:t xml:space="preserve"> и</w:t>
      </w:r>
      <w:r w:rsidR="001E7AE3" w:rsidRPr="005E73C9">
        <w:rPr>
          <w:rFonts w:ascii="Times New Roman" w:hAnsi="Times New Roman" w:cs="Times New Roman"/>
          <w:sz w:val="28"/>
          <w:szCs w:val="28"/>
        </w:rPr>
        <w:t xml:space="preserve"> бизнеса будет ускорять процесс передачи технологий от ОПК в гражданскую сферу и </w:t>
      </w:r>
      <w:r w:rsidR="003A2D95" w:rsidRPr="005E73C9">
        <w:rPr>
          <w:rFonts w:ascii="Times New Roman" w:hAnsi="Times New Roman" w:cs="Times New Roman"/>
          <w:sz w:val="28"/>
          <w:szCs w:val="28"/>
        </w:rPr>
        <w:t>способствовать переходу</w:t>
      </w:r>
      <w:r w:rsidR="001E7AE3" w:rsidRPr="005E73C9">
        <w:rPr>
          <w:rFonts w:ascii="Times New Roman" w:hAnsi="Times New Roman" w:cs="Times New Roman"/>
          <w:sz w:val="28"/>
          <w:szCs w:val="28"/>
        </w:rPr>
        <w:t xml:space="preserve"> национальной экономики на новый технологический уклад</w:t>
      </w:r>
      <w:r w:rsidR="003A2D95" w:rsidRPr="005E73C9">
        <w:rPr>
          <w:rFonts w:ascii="Times New Roman" w:hAnsi="Times New Roman" w:cs="Times New Roman"/>
          <w:sz w:val="28"/>
          <w:szCs w:val="28"/>
        </w:rPr>
        <w:t xml:space="preserve"> </w:t>
      </w:r>
      <w:r w:rsidR="00441EC5" w:rsidRPr="005E73C9">
        <w:rPr>
          <w:rFonts w:ascii="Times New Roman" w:hAnsi="Times New Roman" w:cs="Times New Roman"/>
          <w:sz w:val="28"/>
          <w:szCs w:val="28"/>
        </w:rPr>
        <w:t>[2]</w:t>
      </w:r>
      <w:r w:rsidR="003A2D95" w:rsidRPr="005E73C9">
        <w:rPr>
          <w:rFonts w:ascii="Times New Roman" w:hAnsi="Times New Roman" w:cs="Times New Roman"/>
          <w:sz w:val="28"/>
          <w:szCs w:val="28"/>
        </w:rPr>
        <w:t>.</w:t>
      </w:r>
    </w:p>
    <w:p w14:paraId="3D0B1122" w14:textId="002E6518" w:rsidR="00F536AB" w:rsidRPr="005E73C9" w:rsidRDefault="004F0443"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Однако диверсификация ОПК не может быть делом только предприяти</w:t>
      </w:r>
      <w:r w:rsidR="00F536AB" w:rsidRPr="005E73C9">
        <w:rPr>
          <w:rFonts w:ascii="Times New Roman" w:hAnsi="Times New Roman" w:cs="Times New Roman"/>
          <w:sz w:val="28"/>
          <w:szCs w:val="28"/>
        </w:rPr>
        <w:t>й</w:t>
      </w:r>
      <w:r w:rsidRPr="005E73C9">
        <w:rPr>
          <w:rFonts w:ascii="Times New Roman" w:hAnsi="Times New Roman" w:cs="Times New Roman"/>
          <w:sz w:val="28"/>
          <w:szCs w:val="28"/>
        </w:rPr>
        <w:t xml:space="preserve">. </w:t>
      </w:r>
      <w:r w:rsidR="00F536AB" w:rsidRPr="005E73C9">
        <w:rPr>
          <w:rFonts w:ascii="Times New Roman" w:hAnsi="Times New Roman" w:cs="Times New Roman"/>
          <w:sz w:val="28"/>
          <w:szCs w:val="28"/>
        </w:rPr>
        <w:t xml:space="preserve">Как военным, так и гражданским предприятиям потребуется государственная поддержка не только как инвестора, но и как </w:t>
      </w:r>
      <w:r w:rsidRPr="005E73C9">
        <w:rPr>
          <w:rFonts w:ascii="Times New Roman" w:hAnsi="Times New Roman" w:cs="Times New Roman"/>
          <w:sz w:val="28"/>
          <w:szCs w:val="28"/>
        </w:rPr>
        <w:t>организатора и регулятора данного процесса</w:t>
      </w:r>
      <w:r w:rsidR="00F536AB" w:rsidRPr="005E73C9">
        <w:rPr>
          <w:rFonts w:ascii="Times New Roman" w:hAnsi="Times New Roman" w:cs="Times New Roman"/>
          <w:sz w:val="28"/>
          <w:szCs w:val="28"/>
        </w:rPr>
        <w:t>. Предприятиям понадобится информационное сопровождение и актуальная</w:t>
      </w:r>
      <w:r w:rsidR="0089776D" w:rsidRPr="005E73C9">
        <w:rPr>
          <w:rFonts w:ascii="Times New Roman" w:hAnsi="Times New Roman" w:cs="Times New Roman"/>
          <w:sz w:val="28"/>
          <w:szCs w:val="28"/>
        </w:rPr>
        <w:t>,</w:t>
      </w:r>
      <w:r w:rsidR="00897438" w:rsidRPr="005E73C9">
        <w:rPr>
          <w:rFonts w:ascii="Times New Roman" w:hAnsi="Times New Roman" w:cs="Times New Roman"/>
          <w:sz w:val="28"/>
          <w:szCs w:val="28"/>
        </w:rPr>
        <w:t xml:space="preserve"> гибк</w:t>
      </w:r>
      <w:r w:rsidR="00F536AB" w:rsidRPr="005E73C9">
        <w:rPr>
          <w:rFonts w:ascii="Times New Roman" w:hAnsi="Times New Roman" w:cs="Times New Roman"/>
          <w:sz w:val="28"/>
          <w:szCs w:val="28"/>
        </w:rPr>
        <w:t>ая</w:t>
      </w:r>
      <w:r w:rsidR="00897438" w:rsidRPr="005E73C9">
        <w:rPr>
          <w:rFonts w:ascii="Times New Roman" w:hAnsi="Times New Roman" w:cs="Times New Roman"/>
          <w:sz w:val="28"/>
          <w:szCs w:val="28"/>
        </w:rPr>
        <w:t xml:space="preserve"> </w:t>
      </w:r>
      <w:r w:rsidR="00720E90" w:rsidRPr="005E73C9">
        <w:rPr>
          <w:rFonts w:ascii="Times New Roman" w:hAnsi="Times New Roman" w:cs="Times New Roman"/>
          <w:sz w:val="28"/>
          <w:szCs w:val="28"/>
        </w:rPr>
        <w:t>нормативно-</w:t>
      </w:r>
      <w:r w:rsidR="00897438" w:rsidRPr="005E73C9">
        <w:rPr>
          <w:rFonts w:ascii="Times New Roman" w:hAnsi="Times New Roman" w:cs="Times New Roman"/>
          <w:sz w:val="28"/>
          <w:szCs w:val="28"/>
        </w:rPr>
        <w:t>правов</w:t>
      </w:r>
      <w:r w:rsidR="00F536AB" w:rsidRPr="005E73C9">
        <w:rPr>
          <w:rFonts w:ascii="Times New Roman" w:hAnsi="Times New Roman" w:cs="Times New Roman"/>
          <w:sz w:val="28"/>
          <w:szCs w:val="28"/>
        </w:rPr>
        <w:t>ая</w:t>
      </w:r>
      <w:r w:rsidR="00897438" w:rsidRPr="005E73C9">
        <w:rPr>
          <w:rFonts w:ascii="Times New Roman" w:hAnsi="Times New Roman" w:cs="Times New Roman"/>
          <w:sz w:val="28"/>
          <w:szCs w:val="28"/>
        </w:rPr>
        <w:t xml:space="preserve"> баз</w:t>
      </w:r>
      <w:r w:rsidR="00F536AB" w:rsidRPr="005E73C9">
        <w:rPr>
          <w:rFonts w:ascii="Times New Roman" w:hAnsi="Times New Roman" w:cs="Times New Roman"/>
          <w:sz w:val="28"/>
          <w:szCs w:val="28"/>
        </w:rPr>
        <w:t>а</w:t>
      </w:r>
      <w:r w:rsidR="00720E90" w:rsidRPr="005E73C9">
        <w:rPr>
          <w:rFonts w:ascii="Times New Roman" w:hAnsi="Times New Roman" w:cs="Times New Roman"/>
          <w:sz w:val="28"/>
          <w:szCs w:val="28"/>
        </w:rPr>
        <w:t>, особенно в области охраны интеллектуальной собственности и обеспечения информационной безопасности</w:t>
      </w:r>
      <w:r w:rsidR="0089776D" w:rsidRPr="005E73C9">
        <w:rPr>
          <w:rFonts w:ascii="Times New Roman" w:hAnsi="Times New Roman" w:cs="Times New Roman"/>
          <w:sz w:val="28"/>
          <w:szCs w:val="28"/>
        </w:rPr>
        <w:t>,</w:t>
      </w:r>
      <w:r w:rsidR="00720E90" w:rsidRPr="005E73C9">
        <w:rPr>
          <w:rFonts w:ascii="Times New Roman" w:hAnsi="Times New Roman" w:cs="Times New Roman"/>
          <w:sz w:val="28"/>
          <w:szCs w:val="28"/>
        </w:rPr>
        <w:t xml:space="preserve"> а также</w:t>
      </w:r>
      <w:r w:rsidR="0089776D" w:rsidRPr="005E73C9">
        <w:rPr>
          <w:rFonts w:ascii="Times New Roman" w:hAnsi="Times New Roman" w:cs="Times New Roman"/>
          <w:sz w:val="28"/>
          <w:szCs w:val="28"/>
        </w:rPr>
        <w:t xml:space="preserve"> помощь в отлаживании инфраструктуры</w:t>
      </w:r>
      <w:r w:rsidR="00F536AB" w:rsidRPr="005E73C9">
        <w:rPr>
          <w:rFonts w:ascii="Times New Roman" w:hAnsi="Times New Roman" w:cs="Times New Roman"/>
          <w:sz w:val="28"/>
          <w:szCs w:val="28"/>
        </w:rPr>
        <w:t xml:space="preserve">. </w:t>
      </w:r>
    </w:p>
    <w:p w14:paraId="39C7F504" w14:textId="42B23E41" w:rsidR="00897438" w:rsidRPr="005E73C9" w:rsidRDefault="000F53FF"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Диверсификация в оборонном комплексе позволит </w:t>
      </w:r>
      <w:r w:rsidR="00897438" w:rsidRPr="005E73C9">
        <w:rPr>
          <w:rFonts w:ascii="Times New Roman" w:hAnsi="Times New Roman" w:cs="Times New Roman"/>
          <w:sz w:val="28"/>
          <w:szCs w:val="28"/>
        </w:rPr>
        <w:t>предприятия</w:t>
      </w:r>
      <w:r w:rsidRPr="005E73C9">
        <w:rPr>
          <w:rFonts w:ascii="Times New Roman" w:hAnsi="Times New Roman" w:cs="Times New Roman"/>
          <w:sz w:val="28"/>
          <w:szCs w:val="28"/>
        </w:rPr>
        <w:t>м</w:t>
      </w:r>
      <w:r w:rsidR="00897438" w:rsidRPr="005E73C9">
        <w:rPr>
          <w:rFonts w:ascii="Times New Roman" w:hAnsi="Times New Roman" w:cs="Times New Roman"/>
          <w:sz w:val="28"/>
          <w:szCs w:val="28"/>
        </w:rPr>
        <w:t xml:space="preserve"> повысить прибы</w:t>
      </w:r>
      <w:r w:rsidRPr="005E73C9">
        <w:rPr>
          <w:rFonts w:ascii="Times New Roman" w:hAnsi="Times New Roman" w:cs="Times New Roman"/>
          <w:sz w:val="28"/>
          <w:szCs w:val="28"/>
        </w:rPr>
        <w:t>л</w:t>
      </w:r>
      <w:r w:rsidR="00897438" w:rsidRPr="005E73C9">
        <w:rPr>
          <w:rFonts w:ascii="Times New Roman" w:hAnsi="Times New Roman" w:cs="Times New Roman"/>
          <w:sz w:val="28"/>
          <w:szCs w:val="28"/>
        </w:rPr>
        <w:t xml:space="preserve">ь, </w:t>
      </w:r>
      <w:r w:rsidRPr="005E73C9">
        <w:rPr>
          <w:rFonts w:ascii="Times New Roman" w:hAnsi="Times New Roman" w:cs="Times New Roman"/>
          <w:sz w:val="28"/>
          <w:szCs w:val="28"/>
        </w:rPr>
        <w:t xml:space="preserve">инвестиционную привлекательность, </w:t>
      </w:r>
      <w:r w:rsidR="00897438" w:rsidRPr="005E73C9">
        <w:rPr>
          <w:rFonts w:ascii="Times New Roman" w:hAnsi="Times New Roman" w:cs="Times New Roman"/>
          <w:sz w:val="28"/>
          <w:szCs w:val="28"/>
        </w:rPr>
        <w:t xml:space="preserve">расширить </w:t>
      </w:r>
      <w:r w:rsidRPr="005E73C9">
        <w:rPr>
          <w:rFonts w:ascii="Times New Roman" w:hAnsi="Times New Roman" w:cs="Times New Roman"/>
          <w:sz w:val="28"/>
          <w:szCs w:val="28"/>
        </w:rPr>
        <w:t xml:space="preserve">продуктовый </w:t>
      </w:r>
      <w:r w:rsidR="001E4A4D" w:rsidRPr="005E73C9">
        <w:rPr>
          <w:rFonts w:ascii="Times New Roman" w:hAnsi="Times New Roman" w:cs="Times New Roman"/>
          <w:sz w:val="28"/>
          <w:szCs w:val="28"/>
        </w:rPr>
        <w:t>портфель и</w:t>
      </w:r>
      <w:r w:rsidR="007B30DE" w:rsidRPr="005E73C9">
        <w:rPr>
          <w:rFonts w:ascii="Times New Roman" w:hAnsi="Times New Roman" w:cs="Times New Roman"/>
          <w:sz w:val="28"/>
          <w:szCs w:val="28"/>
        </w:rPr>
        <w:t xml:space="preserve"> </w:t>
      </w:r>
      <w:r w:rsidR="00897438" w:rsidRPr="005E73C9">
        <w:rPr>
          <w:rFonts w:ascii="Times New Roman" w:hAnsi="Times New Roman" w:cs="Times New Roman"/>
          <w:sz w:val="28"/>
          <w:szCs w:val="28"/>
        </w:rPr>
        <w:t>повысит</w:t>
      </w:r>
      <w:r w:rsidR="007B30DE" w:rsidRPr="005E73C9">
        <w:rPr>
          <w:rFonts w:ascii="Times New Roman" w:hAnsi="Times New Roman" w:cs="Times New Roman"/>
          <w:sz w:val="28"/>
          <w:szCs w:val="28"/>
        </w:rPr>
        <w:t>ь его</w:t>
      </w:r>
      <w:r w:rsidR="00897438" w:rsidRPr="005E73C9">
        <w:rPr>
          <w:rFonts w:ascii="Times New Roman" w:hAnsi="Times New Roman" w:cs="Times New Roman"/>
          <w:sz w:val="28"/>
          <w:szCs w:val="28"/>
        </w:rPr>
        <w:t xml:space="preserve"> конкурентоспособность</w:t>
      </w:r>
      <w:r w:rsidR="007B30DE" w:rsidRPr="005E73C9">
        <w:rPr>
          <w:rFonts w:ascii="Times New Roman" w:hAnsi="Times New Roman" w:cs="Times New Roman"/>
          <w:sz w:val="28"/>
          <w:szCs w:val="28"/>
        </w:rPr>
        <w:t>.</w:t>
      </w:r>
    </w:p>
    <w:p w14:paraId="717EBBD0" w14:textId="275A81C2" w:rsidR="00427A60" w:rsidRPr="005E73C9" w:rsidRDefault="00427A60" w:rsidP="005E73C9">
      <w:pPr>
        <w:spacing w:after="0" w:line="360" w:lineRule="auto"/>
        <w:ind w:firstLine="709"/>
        <w:jc w:val="both"/>
        <w:rPr>
          <w:rFonts w:ascii="Times New Roman" w:hAnsi="Times New Roman" w:cs="Times New Roman"/>
          <w:sz w:val="28"/>
          <w:szCs w:val="28"/>
        </w:rPr>
      </w:pPr>
      <w:r w:rsidRPr="005E73C9">
        <w:rPr>
          <w:rFonts w:ascii="Times New Roman" w:hAnsi="Times New Roman" w:cs="Times New Roman"/>
          <w:sz w:val="28"/>
          <w:szCs w:val="28"/>
        </w:rPr>
        <w:t xml:space="preserve">Диверсификация предприятий ОПК, совместный выпуск </w:t>
      </w:r>
      <w:r w:rsidR="00D6624C" w:rsidRPr="005E73C9">
        <w:rPr>
          <w:rFonts w:ascii="Times New Roman" w:hAnsi="Times New Roman" w:cs="Times New Roman"/>
          <w:sz w:val="28"/>
          <w:szCs w:val="28"/>
        </w:rPr>
        <w:t>продукции</w:t>
      </w:r>
      <w:r w:rsidRPr="005E73C9">
        <w:rPr>
          <w:rFonts w:ascii="Times New Roman" w:hAnsi="Times New Roman" w:cs="Times New Roman"/>
          <w:sz w:val="28"/>
          <w:szCs w:val="28"/>
        </w:rPr>
        <w:t xml:space="preserve"> военного и гражданского назначения является актуальной научной проблемой. Недостаточная теоретическая проработанность </w:t>
      </w:r>
      <w:r w:rsidR="004C3647" w:rsidRPr="005E73C9">
        <w:rPr>
          <w:rFonts w:ascii="Times New Roman" w:hAnsi="Times New Roman" w:cs="Times New Roman"/>
          <w:sz w:val="28"/>
          <w:szCs w:val="28"/>
        </w:rPr>
        <w:t>данного</w:t>
      </w:r>
      <w:r w:rsidR="00C30E90" w:rsidRPr="005E73C9">
        <w:rPr>
          <w:rFonts w:ascii="Times New Roman" w:hAnsi="Times New Roman" w:cs="Times New Roman"/>
          <w:sz w:val="28"/>
          <w:szCs w:val="28"/>
        </w:rPr>
        <w:t xml:space="preserve"> </w:t>
      </w:r>
      <w:r w:rsidR="00447165" w:rsidRPr="005E73C9">
        <w:rPr>
          <w:rFonts w:ascii="Times New Roman" w:hAnsi="Times New Roman" w:cs="Times New Roman"/>
          <w:sz w:val="28"/>
          <w:szCs w:val="28"/>
        </w:rPr>
        <w:t>вопроса все</w:t>
      </w:r>
      <w:r w:rsidR="004C3647" w:rsidRPr="005E73C9">
        <w:rPr>
          <w:rFonts w:ascii="Times New Roman" w:hAnsi="Times New Roman" w:cs="Times New Roman"/>
          <w:sz w:val="28"/>
          <w:szCs w:val="28"/>
        </w:rPr>
        <w:t xml:space="preserve"> ещё позволяет пользоваться </w:t>
      </w:r>
      <w:r w:rsidRPr="005E73C9">
        <w:rPr>
          <w:rFonts w:ascii="Times New Roman" w:hAnsi="Times New Roman" w:cs="Times New Roman"/>
          <w:sz w:val="28"/>
          <w:szCs w:val="28"/>
        </w:rPr>
        <w:t>эмпирически</w:t>
      </w:r>
      <w:r w:rsidR="004C3647" w:rsidRPr="005E73C9">
        <w:rPr>
          <w:rFonts w:ascii="Times New Roman" w:hAnsi="Times New Roman" w:cs="Times New Roman"/>
          <w:sz w:val="28"/>
          <w:szCs w:val="28"/>
        </w:rPr>
        <w:t>ми</w:t>
      </w:r>
      <w:r w:rsidRPr="005E73C9">
        <w:rPr>
          <w:rFonts w:ascii="Times New Roman" w:hAnsi="Times New Roman" w:cs="Times New Roman"/>
          <w:sz w:val="28"/>
          <w:szCs w:val="28"/>
        </w:rPr>
        <w:t xml:space="preserve"> метод</w:t>
      </w:r>
      <w:r w:rsidR="004C3647" w:rsidRPr="005E73C9">
        <w:rPr>
          <w:rFonts w:ascii="Times New Roman" w:hAnsi="Times New Roman" w:cs="Times New Roman"/>
          <w:sz w:val="28"/>
          <w:szCs w:val="28"/>
        </w:rPr>
        <w:t>ами</w:t>
      </w:r>
      <w:r w:rsidRPr="005E73C9">
        <w:rPr>
          <w:rFonts w:ascii="Times New Roman" w:hAnsi="Times New Roman" w:cs="Times New Roman"/>
          <w:sz w:val="28"/>
          <w:szCs w:val="28"/>
        </w:rPr>
        <w:t xml:space="preserve">, </w:t>
      </w:r>
      <w:r w:rsidR="004C3647" w:rsidRPr="005E73C9">
        <w:rPr>
          <w:rFonts w:ascii="Times New Roman" w:hAnsi="Times New Roman" w:cs="Times New Roman"/>
          <w:sz w:val="28"/>
          <w:szCs w:val="28"/>
        </w:rPr>
        <w:t xml:space="preserve">которые </w:t>
      </w:r>
      <w:r w:rsidRPr="005E73C9">
        <w:rPr>
          <w:rFonts w:ascii="Times New Roman" w:hAnsi="Times New Roman" w:cs="Times New Roman"/>
          <w:sz w:val="28"/>
          <w:szCs w:val="28"/>
        </w:rPr>
        <w:t>не соответствую</w:t>
      </w:r>
      <w:r w:rsidR="004C3647" w:rsidRPr="005E73C9">
        <w:rPr>
          <w:rFonts w:ascii="Times New Roman" w:hAnsi="Times New Roman" w:cs="Times New Roman"/>
          <w:sz w:val="28"/>
          <w:szCs w:val="28"/>
        </w:rPr>
        <w:t xml:space="preserve">т </w:t>
      </w:r>
      <w:r w:rsidRPr="005E73C9">
        <w:rPr>
          <w:rFonts w:ascii="Times New Roman" w:hAnsi="Times New Roman" w:cs="Times New Roman"/>
          <w:sz w:val="28"/>
          <w:szCs w:val="28"/>
        </w:rPr>
        <w:t>современн</w:t>
      </w:r>
      <w:r w:rsidR="004C3647" w:rsidRPr="005E73C9">
        <w:rPr>
          <w:rFonts w:ascii="Times New Roman" w:hAnsi="Times New Roman" w:cs="Times New Roman"/>
          <w:sz w:val="28"/>
          <w:szCs w:val="28"/>
        </w:rPr>
        <w:t>ым требованиям</w:t>
      </w:r>
      <w:r w:rsidR="00447165" w:rsidRPr="005E73C9">
        <w:rPr>
          <w:rFonts w:ascii="Times New Roman" w:hAnsi="Times New Roman" w:cs="Times New Roman"/>
          <w:sz w:val="28"/>
          <w:szCs w:val="28"/>
        </w:rPr>
        <w:t xml:space="preserve"> к</w:t>
      </w:r>
      <w:r w:rsidRPr="005E73C9">
        <w:rPr>
          <w:rFonts w:ascii="Times New Roman" w:hAnsi="Times New Roman" w:cs="Times New Roman"/>
          <w:sz w:val="28"/>
          <w:szCs w:val="28"/>
        </w:rPr>
        <w:t xml:space="preserve"> уровню ответственности </w:t>
      </w:r>
      <w:r w:rsidR="00447165" w:rsidRPr="005E73C9">
        <w:rPr>
          <w:rFonts w:ascii="Times New Roman" w:hAnsi="Times New Roman" w:cs="Times New Roman"/>
          <w:sz w:val="28"/>
          <w:szCs w:val="28"/>
        </w:rPr>
        <w:t xml:space="preserve">при </w:t>
      </w:r>
      <w:r w:rsidRPr="005E73C9">
        <w:rPr>
          <w:rFonts w:ascii="Times New Roman" w:hAnsi="Times New Roman" w:cs="Times New Roman"/>
          <w:sz w:val="28"/>
          <w:szCs w:val="28"/>
        </w:rPr>
        <w:t>приняти</w:t>
      </w:r>
      <w:r w:rsidR="00447165" w:rsidRPr="005E73C9">
        <w:rPr>
          <w:rFonts w:ascii="Times New Roman" w:hAnsi="Times New Roman" w:cs="Times New Roman"/>
          <w:sz w:val="28"/>
          <w:szCs w:val="28"/>
        </w:rPr>
        <w:t>и</w:t>
      </w:r>
      <w:r w:rsidRPr="005E73C9">
        <w:rPr>
          <w:rFonts w:ascii="Times New Roman" w:hAnsi="Times New Roman" w:cs="Times New Roman"/>
          <w:sz w:val="28"/>
          <w:szCs w:val="28"/>
        </w:rPr>
        <w:t xml:space="preserve"> управленческих решений. </w:t>
      </w:r>
    </w:p>
    <w:p w14:paraId="74FDCBE4" w14:textId="77777777" w:rsidR="0047375B" w:rsidRPr="00B004AE" w:rsidRDefault="0047375B" w:rsidP="00785744">
      <w:pPr>
        <w:rPr>
          <w:rFonts w:ascii="Times New Roman" w:hAnsi="Times New Roman" w:cs="Times New Roman"/>
        </w:rPr>
      </w:pPr>
    </w:p>
    <w:p w14:paraId="7B8333FE" w14:textId="196612ED" w:rsidR="0074560E" w:rsidRPr="00C13EB1" w:rsidRDefault="00B96736" w:rsidP="005B5320">
      <w:pPr>
        <w:rPr>
          <w:rFonts w:ascii="Times New Roman" w:hAnsi="Times New Roman" w:cs="Times New Roman"/>
          <w:sz w:val="24"/>
          <w:szCs w:val="24"/>
        </w:rPr>
      </w:pPr>
      <w:r w:rsidRPr="00C13EB1">
        <w:rPr>
          <w:rFonts w:ascii="Times New Roman" w:hAnsi="Times New Roman" w:cs="Times New Roman"/>
          <w:sz w:val="24"/>
          <w:szCs w:val="24"/>
        </w:rPr>
        <w:br w:type="page"/>
      </w:r>
    </w:p>
    <w:p w14:paraId="5FF64C82" w14:textId="2DAD3414" w:rsidR="00385049" w:rsidRPr="00B004AE" w:rsidRDefault="00557250" w:rsidP="007B011E">
      <w:pPr>
        <w:tabs>
          <w:tab w:val="left" w:pos="993"/>
        </w:tabs>
        <w:ind w:firstLine="567"/>
        <w:rPr>
          <w:rFonts w:ascii="Times New Roman" w:hAnsi="Times New Roman" w:cs="Times New Roman"/>
          <w:b/>
          <w:bCs/>
          <w:sz w:val="24"/>
          <w:szCs w:val="24"/>
        </w:rPr>
      </w:pPr>
      <w:r>
        <w:rPr>
          <w:rFonts w:ascii="Times New Roman" w:hAnsi="Times New Roman" w:cs="Times New Roman"/>
          <w:b/>
          <w:bCs/>
          <w:sz w:val="24"/>
          <w:szCs w:val="24"/>
        </w:rPr>
        <w:lastRenderedPageBreak/>
        <w:t>Список литературы</w:t>
      </w:r>
    </w:p>
    <w:p w14:paraId="4D3B7139" w14:textId="77777777" w:rsidR="00E61AA9" w:rsidRPr="00B004AE" w:rsidRDefault="00E61AA9"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E61AA9">
        <w:rPr>
          <w:rFonts w:ascii="Times New Roman" w:hAnsi="Times New Roman" w:cs="Times New Roman"/>
          <w:sz w:val="24"/>
          <w:szCs w:val="24"/>
        </w:rPr>
        <w:t>Батьковский</w:t>
      </w:r>
      <w:proofErr w:type="spellEnd"/>
      <w:r w:rsidRPr="00E61AA9">
        <w:rPr>
          <w:rFonts w:ascii="Times New Roman" w:hAnsi="Times New Roman" w:cs="Times New Roman"/>
          <w:sz w:val="24"/>
          <w:szCs w:val="24"/>
        </w:rPr>
        <w:t xml:space="preserve"> А. М., </w:t>
      </w:r>
      <w:proofErr w:type="spellStart"/>
      <w:r w:rsidRPr="00E61AA9">
        <w:rPr>
          <w:rFonts w:ascii="Times New Roman" w:hAnsi="Times New Roman" w:cs="Times New Roman"/>
          <w:sz w:val="24"/>
          <w:szCs w:val="24"/>
        </w:rPr>
        <w:t>Батьковский</w:t>
      </w:r>
      <w:proofErr w:type="spellEnd"/>
      <w:r w:rsidRPr="00E61AA9">
        <w:rPr>
          <w:rFonts w:ascii="Times New Roman" w:hAnsi="Times New Roman" w:cs="Times New Roman"/>
          <w:sz w:val="24"/>
          <w:szCs w:val="24"/>
        </w:rPr>
        <w:t xml:space="preserve"> М. А., Хрусталев Е. Ю. Оценка научно-исследовательских и опытно-конструкторских работ, обеспечивающих диверсификацию производства //Актуальные проблемы экономики и права. – 2021. – №. </w:t>
      </w:r>
      <w:r w:rsidRPr="00B004AE">
        <w:rPr>
          <w:rFonts w:ascii="Times New Roman" w:hAnsi="Times New Roman" w:cs="Times New Roman"/>
          <w:sz w:val="24"/>
          <w:szCs w:val="24"/>
          <w:lang w:val="en-US"/>
        </w:rPr>
        <w:t>1.</w:t>
      </w:r>
    </w:p>
    <w:p w14:paraId="76673C0B" w14:textId="77777777" w:rsidR="00E61AA9" w:rsidRPr="00B004AE" w:rsidRDefault="00E61AA9"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r w:rsidRPr="00B004AE">
        <w:rPr>
          <w:rFonts w:ascii="Times New Roman" w:hAnsi="Times New Roman" w:cs="Times New Roman"/>
          <w:sz w:val="24"/>
          <w:szCs w:val="24"/>
        </w:rPr>
        <w:t>Анищенко Т. В., Никифорова Л. Е. Диверсификация оборонно-промышленного комплекса России на основе модели тройной спирали //Сибирская финансовая школа. – 2019. – №. 1. – С. 17-24.</w:t>
      </w:r>
    </w:p>
    <w:p w14:paraId="0B850163" w14:textId="77777777" w:rsidR="00E61AA9" w:rsidRPr="00B004AE" w:rsidRDefault="00E61AA9" w:rsidP="007B011E">
      <w:pPr>
        <w:pStyle w:val="ListParagraph"/>
        <w:numPr>
          <w:ilvl w:val="0"/>
          <w:numId w:val="2"/>
        </w:numPr>
        <w:tabs>
          <w:tab w:val="left" w:pos="993"/>
        </w:tabs>
        <w:spacing w:after="0" w:line="240" w:lineRule="auto"/>
        <w:ind w:left="0" w:firstLine="567"/>
        <w:contextualSpacing w:val="0"/>
        <w:jc w:val="both"/>
        <w:rPr>
          <w:rStyle w:val="Hyperlink"/>
          <w:rFonts w:ascii="Times New Roman" w:hAnsi="Times New Roman" w:cs="Times New Roman"/>
          <w:color w:val="auto"/>
          <w:sz w:val="24"/>
          <w:szCs w:val="24"/>
          <w:u w:val="none"/>
        </w:rPr>
      </w:pPr>
      <w:r w:rsidRPr="00B004AE">
        <w:rPr>
          <w:rFonts w:ascii="Times New Roman" w:hAnsi="Times New Roman" w:cs="Times New Roman"/>
          <w:sz w:val="24"/>
          <w:szCs w:val="24"/>
        </w:rPr>
        <w:t xml:space="preserve">АПР. Агентство промышленного развития Москвы. Диверсификация продукции оборонно-промышленного комплекса // </w:t>
      </w:r>
      <w:proofErr w:type="spellStart"/>
      <w:r w:rsidRPr="00B004AE">
        <w:rPr>
          <w:rFonts w:ascii="Times New Roman" w:hAnsi="Times New Roman" w:cs="Times New Roman"/>
          <w:sz w:val="24"/>
          <w:szCs w:val="24"/>
          <w:lang w:val="en-US"/>
        </w:rPr>
        <w:t>apr</w:t>
      </w:r>
      <w:proofErr w:type="spellEnd"/>
      <w:r w:rsidRPr="00B004AE">
        <w:rPr>
          <w:rFonts w:ascii="Times New Roman" w:hAnsi="Times New Roman" w:cs="Times New Roman"/>
          <w:sz w:val="24"/>
          <w:szCs w:val="24"/>
        </w:rPr>
        <w:t>.</w:t>
      </w:r>
      <w:proofErr w:type="spellStart"/>
      <w:r w:rsidRPr="00B004AE">
        <w:rPr>
          <w:rFonts w:ascii="Times New Roman" w:hAnsi="Times New Roman" w:cs="Times New Roman"/>
          <w:sz w:val="24"/>
          <w:szCs w:val="24"/>
          <w:lang w:val="en-US"/>
        </w:rPr>
        <w:t>moscow</w:t>
      </w:r>
      <w:proofErr w:type="spellEnd"/>
      <w:r w:rsidRPr="00B004AE">
        <w:rPr>
          <w:rFonts w:ascii="Times New Roman" w:hAnsi="Times New Roman" w:cs="Times New Roman"/>
          <w:sz w:val="24"/>
          <w:szCs w:val="24"/>
        </w:rPr>
        <w:t>.</w:t>
      </w:r>
      <w:proofErr w:type="spellStart"/>
      <w:r w:rsidRPr="00B004AE">
        <w:rPr>
          <w:rFonts w:ascii="Times New Roman" w:hAnsi="Times New Roman" w:cs="Times New Roman"/>
          <w:sz w:val="24"/>
          <w:szCs w:val="24"/>
          <w:lang w:val="en-US"/>
        </w:rPr>
        <w:t>ru</w:t>
      </w:r>
      <w:proofErr w:type="spellEnd"/>
      <w:r w:rsidRPr="00B004AE">
        <w:rPr>
          <w:rFonts w:ascii="Times New Roman" w:hAnsi="Times New Roman" w:cs="Times New Roman"/>
          <w:sz w:val="24"/>
          <w:szCs w:val="24"/>
        </w:rPr>
        <w:t xml:space="preserve"> – 2020. – Режим доступа: [</w:t>
      </w:r>
      <w:hyperlink r:id="rId14" w:history="1">
        <w:r w:rsidRPr="00B004AE">
          <w:rPr>
            <w:rStyle w:val="Hyperlink"/>
            <w:rFonts w:ascii="Times New Roman" w:hAnsi="Times New Roman" w:cs="Times New Roman"/>
            <w:color w:val="auto"/>
            <w:sz w:val="24"/>
            <w:szCs w:val="24"/>
            <w:u w:val="none"/>
          </w:rPr>
          <w:t xml:space="preserve">https://apr.moscow/content/data/9/. Диверсификация продукции оборонно-промышленного комплекса </w:t>
        </w:r>
        <w:proofErr w:type="spellStart"/>
        <w:r w:rsidRPr="00B004AE">
          <w:rPr>
            <w:rStyle w:val="Hyperlink"/>
            <w:rFonts w:ascii="Times New Roman" w:hAnsi="Times New Roman" w:cs="Times New Roman"/>
            <w:color w:val="auto"/>
            <w:sz w:val="24"/>
            <w:szCs w:val="24"/>
            <w:u w:val="none"/>
          </w:rPr>
          <w:t>pdf</w:t>
        </w:r>
        <w:proofErr w:type="spellEnd"/>
      </w:hyperlink>
      <w:r w:rsidRPr="00B004AE">
        <w:rPr>
          <w:rStyle w:val="Hyperlink"/>
          <w:rFonts w:ascii="Times New Roman" w:hAnsi="Times New Roman" w:cs="Times New Roman"/>
          <w:color w:val="auto"/>
          <w:sz w:val="24"/>
          <w:szCs w:val="24"/>
          <w:u w:val="none"/>
        </w:rPr>
        <w:t>]</w:t>
      </w:r>
    </w:p>
    <w:p w14:paraId="5C9EA561" w14:textId="48044D09" w:rsidR="00E61AA9" w:rsidRPr="00E61AA9" w:rsidRDefault="00E61AA9"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rPr>
        <w:t>Варшавский А. Е., Макарова Ю. А. Повышение показателей эффективности ОПК на основе расширения производства продукции гражданского назначения //Экономический анализ: теория и практика. – 2019. – Т. 18. – №. 10. – С. 1826-1846.</w:t>
      </w:r>
    </w:p>
    <w:p w14:paraId="6B26FF4F" w14:textId="680C33E6" w:rsidR="00385049" w:rsidRPr="00E61AA9" w:rsidRDefault="00385049"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 xml:space="preserve">Tucker J., Bishop P., Thomas M. Diversification and performance in the UK defense industry //Defense Analysis. – 1997. – </w:t>
      </w:r>
      <w:r w:rsidRPr="00B004AE">
        <w:rPr>
          <w:rFonts w:ascii="Times New Roman" w:hAnsi="Times New Roman" w:cs="Times New Roman"/>
          <w:sz w:val="24"/>
          <w:szCs w:val="24"/>
          <w:shd w:val="clear" w:color="auto" w:fill="FFFFFF"/>
        </w:rPr>
        <w:t>Т</w:t>
      </w:r>
      <w:r w:rsidRPr="00B004AE">
        <w:rPr>
          <w:rFonts w:ascii="Times New Roman" w:hAnsi="Times New Roman" w:cs="Times New Roman"/>
          <w:sz w:val="24"/>
          <w:szCs w:val="24"/>
          <w:shd w:val="clear" w:color="auto" w:fill="FFFFFF"/>
          <w:lang w:val="en-US"/>
        </w:rPr>
        <w:t xml:space="preserve">. 13. – №. 3. – </w:t>
      </w:r>
      <w:r w:rsidRPr="00B004AE">
        <w:rPr>
          <w:rFonts w:ascii="Times New Roman" w:hAnsi="Times New Roman" w:cs="Times New Roman"/>
          <w:sz w:val="24"/>
          <w:szCs w:val="24"/>
          <w:shd w:val="clear" w:color="auto" w:fill="FFFFFF"/>
        </w:rPr>
        <w:t>С</w:t>
      </w:r>
      <w:r w:rsidRPr="00B004AE">
        <w:rPr>
          <w:rFonts w:ascii="Times New Roman" w:hAnsi="Times New Roman" w:cs="Times New Roman"/>
          <w:sz w:val="24"/>
          <w:szCs w:val="24"/>
          <w:shd w:val="clear" w:color="auto" w:fill="FFFFFF"/>
          <w:lang w:val="en-US"/>
        </w:rPr>
        <w:t>. 271-282.</w:t>
      </w:r>
    </w:p>
    <w:p w14:paraId="645A0835" w14:textId="77777777" w:rsidR="0009613A" w:rsidRPr="00B004AE"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Venkatachalam S. A systematic approach to defense diversification. – 1995.</w:t>
      </w:r>
    </w:p>
    <w:p w14:paraId="6E61D07F" w14:textId="77777777" w:rsidR="0009613A" w:rsidRPr="00B004AE"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United States. Office of Strategic Industries, Economic Security. European Diversification and Defense Market Assessment: A Comprehensive Guide for Entry Into Overseas Markets. – US Department of Commerce, Bureau of Export Administration, Office of Strategic Industries and Economic Security, 1997.</w:t>
      </w:r>
    </w:p>
    <w:p w14:paraId="292F044B" w14:textId="77777777" w:rsidR="001870C8" w:rsidRPr="001870C8"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Southwood P. Disarming military industries: Turning an outbreak of peace into an enduring legacy. – Springer, 1991.</w:t>
      </w:r>
      <w:r w:rsidR="001870C8" w:rsidRPr="001870C8">
        <w:rPr>
          <w:rFonts w:ascii="Times New Roman" w:hAnsi="Times New Roman" w:cs="Times New Roman"/>
          <w:sz w:val="24"/>
          <w:szCs w:val="24"/>
          <w:shd w:val="clear" w:color="auto" w:fill="FFFFFF"/>
          <w:lang w:val="en-US"/>
        </w:rPr>
        <w:t xml:space="preserve"> </w:t>
      </w:r>
    </w:p>
    <w:p w14:paraId="2041FD7A" w14:textId="18D08390" w:rsidR="0009613A" w:rsidRPr="001870C8" w:rsidRDefault="001870C8"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 xml:space="preserve">Lewis D. A. Diversification and niche market exporting: The restructuring of Israel’s defense industry in the post-Cold War era //From Defense to Development?. – Routledge, 2003. – </w:t>
      </w:r>
      <w:r w:rsidRPr="00B004AE">
        <w:rPr>
          <w:rFonts w:ascii="Times New Roman" w:hAnsi="Times New Roman" w:cs="Times New Roman"/>
          <w:sz w:val="24"/>
          <w:szCs w:val="24"/>
          <w:shd w:val="clear" w:color="auto" w:fill="FFFFFF"/>
        </w:rPr>
        <w:t>С</w:t>
      </w:r>
      <w:r w:rsidRPr="00B004AE">
        <w:rPr>
          <w:rFonts w:ascii="Times New Roman" w:hAnsi="Times New Roman" w:cs="Times New Roman"/>
          <w:sz w:val="24"/>
          <w:szCs w:val="24"/>
          <w:shd w:val="clear" w:color="auto" w:fill="FFFFFF"/>
          <w:lang w:val="en-US"/>
        </w:rPr>
        <w:t>. 137-166.</w:t>
      </w:r>
    </w:p>
    <w:p w14:paraId="2F5059E6" w14:textId="77777777" w:rsidR="0009613A" w:rsidRPr="00B004AE"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lang w:val="en-US"/>
        </w:rPr>
        <w:t xml:space="preserve">Maheshwari S. Diversification of defense-based industries in India //From Defense to Development? – Routledge, 2003. – </w:t>
      </w:r>
      <w:r w:rsidRPr="00B004AE">
        <w:rPr>
          <w:rFonts w:ascii="Times New Roman" w:hAnsi="Times New Roman" w:cs="Times New Roman"/>
          <w:sz w:val="24"/>
          <w:szCs w:val="24"/>
          <w:shd w:val="clear" w:color="auto" w:fill="FFFFFF"/>
        </w:rPr>
        <w:t>С</w:t>
      </w:r>
      <w:r w:rsidRPr="00B004AE">
        <w:rPr>
          <w:rFonts w:ascii="Times New Roman" w:hAnsi="Times New Roman" w:cs="Times New Roman"/>
          <w:sz w:val="24"/>
          <w:szCs w:val="24"/>
          <w:shd w:val="clear" w:color="auto" w:fill="FFFFFF"/>
          <w:lang w:val="en-US"/>
        </w:rPr>
        <w:t>. 195-216.</w:t>
      </w:r>
    </w:p>
    <w:p w14:paraId="09C746A3" w14:textId="77777777" w:rsidR="0009613A" w:rsidRPr="0009613A"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r w:rsidRPr="00B004AE">
        <w:rPr>
          <w:rFonts w:ascii="Times New Roman" w:hAnsi="Times New Roman" w:cs="Times New Roman"/>
          <w:sz w:val="24"/>
          <w:szCs w:val="24"/>
          <w:shd w:val="clear" w:color="auto" w:fill="FFFFFF"/>
        </w:rPr>
        <w:t>Леонов А. В., Пронин А. Ю. Диверсификация предприятий оборонно-промышленного комплекса-актуальная научная проблема //Вооружение и экономика. – 2019. – №. 3. – С. 62-75.</w:t>
      </w:r>
    </w:p>
    <w:p w14:paraId="4BF5D602" w14:textId="77777777" w:rsidR="0009613A" w:rsidRPr="00B004AE"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B004AE">
        <w:rPr>
          <w:rFonts w:ascii="Times New Roman" w:hAnsi="Times New Roman" w:cs="Times New Roman"/>
          <w:sz w:val="24"/>
          <w:szCs w:val="24"/>
        </w:rPr>
        <w:t>Батьковский</w:t>
      </w:r>
      <w:proofErr w:type="spellEnd"/>
      <w:r w:rsidRPr="00B004AE">
        <w:rPr>
          <w:rFonts w:ascii="Times New Roman" w:hAnsi="Times New Roman" w:cs="Times New Roman"/>
          <w:sz w:val="24"/>
          <w:szCs w:val="24"/>
        </w:rPr>
        <w:t xml:space="preserve"> А. М., </w:t>
      </w:r>
      <w:proofErr w:type="spellStart"/>
      <w:r w:rsidRPr="00B004AE">
        <w:rPr>
          <w:rFonts w:ascii="Times New Roman" w:hAnsi="Times New Roman" w:cs="Times New Roman"/>
          <w:sz w:val="24"/>
          <w:szCs w:val="24"/>
        </w:rPr>
        <w:t>Стяжкин</w:t>
      </w:r>
      <w:proofErr w:type="spellEnd"/>
      <w:r w:rsidRPr="00B004AE">
        <w:rPr>
          <w:rFonts w:ascii="Times New Roman" w:hAnsi="Times New Roman" w:cs="Times New Roman"/>
          <w:sz w:val="24"/>
          <w:szCs w:val="24"/>
        </w:rPr>
        <w:t xml:space="preserve"> А. Н., Хрусталёв Е. Ю. Инструментарий разработки оптимального варианта программы диверсификации производства и оценки ее мероприятий // Политематический сетевой электронный научный журнал Кубанского государственного аграрного университета. – 2021. – №. 167. – С. 207-227. Б</w:t>
      </w:r>
    </w:p>
    <w:p w14:paraId="3CDE7136" w14:textId="77777777" w:rsidR="0009613A" w:rsidRPr="0009613A"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B004AE">
        <w:rPr>
          <w:rFonts w:ascii="Times New Roman" w:hAnsi="Times New Roman" w:cs="Times New Roman"/>
          <w:sz w:val="24"/>
          <w:szCs w:val="24"/>
          <w:shd w:val="clear" w:color="auto" w:fill="FFFFFF"/>
        </w:rPr>
        <w:t>Довгучиц</w:t>
      </w:r>
      <w:proofErr w:type="spellEnd"/>
      <w:r w:rsidRPr="00B004AE">
        <w:rPr>
          <w:rFonts w:ascii="Times New Roman" w:hAnsi="Times New Roman" w:cs="Times New Roman"/>
          <w:sz w:val="24"/>
          <w:szCs w:val="24"/>
          <w:shd w:val="clear" w:color="auto" w:fill="FFFFFF"/>
        </w:rPr>
        <w:t xml:space="preserve"> С. И., </w:t>
      </w:r>
      <w:proofErr w:type="spellStart"/>
      <w:r w:rsidRPr="00B004AE">
        <w:rPr>
          <w:rFonts w:ascii="Times New Roman" w:hAnsi="Times New Roman" w:cs="Times New Roman"/>
          <w:sz w:val="24"/>
          <w:szCs w:val="24"/>
          <w:shd w:val="clear" w:color="auto" w:fill="FFFFFF"/>
        </w:rPr>
        <w:t>Журенков</w:t>
      </w:r>
      <w:proofErr w:type="spellEnd"/>
      <w:r w:rsidRPr="00B004AE">
        <w:rPr>
          <w:rFonts w:ascii="Times New Roman" w:hAnsi="Times New Roman" w:cs="Times New Roman"/>
          <w:sz w:val="24"/>
          <w:szCs w:val="24"/>
          <w:shd w:val="clear" w:color="auto" w:fill="FFFFFF"/>
        </w:rPr>
        <w:t xml:space="preserve"> Д. А. Проблемы диверсификации оборонно-промышленного комплекса и пути их решения //Научный вестник оборонно-промышленного комплекса России. – 2017. – №. 4.</w:t>
      </w:r>
    </w:p>
    <w:p w14:paraId="372FF265" w14:textId="0A289D1A" w:rsidR="00E61AA9" w:rsidRPr="0009613A"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B004AE">
        <w:rPr>
          <w:rFonts w:ascii="Times New Roman" w:hAnsi="Times New Roman" w:cs="Times New Roman"/>
          <w:sz w:val="24"/>
          <w:szCs w:val="24"/>
          <w:shd w:val="clear" w:color="auto" w:fill="FFFFFF"/>
        </w:rPr>
        <w:t>Малышев А. А. Проблемы финансово-экономического развития оборонного комплекса России //Центральный научный вестник. – 2017. – Т. 2. – №. 22. – С. 44-46.</w:t>
      </w:r>
    </w:p>
    <w:p w14:paraId="5B90BDC8" w14:textId="77777777" w:rsidR="0009613A" w:rsidRPr="00B004AE"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shd w:val="clear" w:color="auto" w:fill="FFFFFF"/>
        </w:rPr>
      </w:pPr>
      <w:proofErr w:type="spellStart"/>
      <w:r w:rsidRPr="00B004AE">
        <w:rPr>
          <w:rFonts w:ascii="Times New Roman" w:hAnsi="Times New Roman" w:cs="Times New Roman"/>
          <w:sz w:val="24"/>
          <w:szCs w:val="24"/>
          <w:shd w:val="clear" w:color="auto" w:fill="FFFFFF"/>
        </w:rPr>
        <w:t>Ештокин</w:t>
      </w:r>
      <w:proofErr w:type="spellEnd"/>
      <w:r w:rsidRPr="00B004AE">
        <w:rPr>
          <w:rFonts w:ascii="Times New Roman" w:hAnsi="Times New Roman" w:cs="Times New Roman"/>
          <w:sz w:val="24"/>
          <w:szCs w:val="24"/>
          <w:shd w:val="clear" w:color="auto" w:fill="FFFFFF"/>
        </w:rPr>
        <w:t xml:space="preserve"> С.В. Диффузия высоких технологий оборонно-промышленного комплекса в гражданский сектор экономики: стратегические шаги к импортозамещению // Вопросы инновационной экономики. – 2021. – Том 11. – № 1. – С. 257-278. </w:t>
      </w:r>
    </w:p>
    <w:p w14:paraId="6BAB8237" w14:textId="77777777" w:rsidR="0009613A" w:rsidRPr="0009613A" w:rsidRDefault="0009613A"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r w:rsidRPr="00B004AE">
        <w:rPr>
          <w:rFonts w:ascii="Times New Roman" w:hAnsi="Times New Roman" w:cs="Times New Roman"/>
          <w:sz w:val="24"/>
          <w:szCs w:val="24"/>
          <w:shd w:val="clear" w:color="auto" w:fill="FFFFFF"/>
        </w:rPr>
        <w:t xml:space="preserve">Курбанов А. Х., </w:t>
      </w:r>
      <w:proofErr w:type="spellStart"/>
      <w:r w:rsidRPr="00B004AE">
        <w:rPr>
          <w:rFonts w:ascii="Times New Roman" w:hAnsi="Times New Roman" w:cs="Times New Roman"/>
          <w:sz w:val="24"/>
          <w:szCs w:val="24"/>
          <w:shd w:val="clear" w:color="auto" w:fill="FFFFFF"/>
        </w:rPr>
        <w:t>Князьнеделин</w:t>
      </w:r>
      <w:proofErr w:type="spellEnd"/>
      <w:r w:rsidRPr="00B004AE">
        <w:rPr>
          <w:rFonts w:ascii="Times New Roman" w:hAnsi="Times New Roman" w:cs="Times New Roman"/>
          <w:sz w:val="24"/>
          <w:szCs w:val="24"/>
          <w:shd w:val="clear" w:color="auto" w:fill="FFFFFF"/>
        </w:rPr>
        <w:t xml:space="preserve"> Р. А., Попов Н. Е. Поиск баланса интересов между производством военной продукции и продукции гражданского назначения //Вестник Тверского государственного университета. Серия: Экономика и управление. – 2018. – №. 4. – С. 44-52.</w:t>
      </w:r>
    </w:p>
    <w:p w14:paraId="6918EE22"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shd w:val="clear" w:color="auto" w:fill="FFFFFF"/>
        </w:rPr>
      </w:pPr>
      <w:proofErr w:type="spellStart"/>
      <w:r w:rsidRPr="00B004AE">
        <w:rPr>
          <w:rFonts w:ascii="Times New Roman" w:hAnsi="Times New Roman" w:cs="Times New Roman"/>
          <w:sz w:val="24"/>
          <w:szCs w:val="24"/>
          <w:shd w:val="clear" w:color="auto" w:fill="FFFFFF"/>
        </w:rPr>
        <w:lastRenderedPageBreak/>
        <w:t>Журенков</w:t>
      </w:r>
      <w:proofErr w:type="spellEnd"/>
      <w:r w:rsidRPr="00B004AE">
        <w:rPr>
          <w:rFonts w:ascii="Times New Roman" w:hAnsi="Times New Roman" w:cs="Times New Roman"/>
          <w:sz w:val="24"/>
          <w:szCs w:val="24"/>
          <w:shd w:val="clear" w:color="auto" w:fill="FFFFFF"/>
        </w:rPr>
        <w:t xml:space="preserve"> Д. А. Диверсификация оборонно-промышленного комплекса России и Китая: сходства и различия //Большая Евразия: Развитие, безопасность, сотрудничество. – 2019. – №. 2-1.</w:t>
      </w:r>
    </w:p>
    <w:p w14:paraId="300689C6" w14:textId="05E03DF6"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shd w:val="clear" w:color="auto" w:fill="FFFFFF"/>
        </w:rPr>
      </w:pPr>
      <w:proofErr w:type="spellStart"/>
      <w:r w:rsidRPr="00B004AE">
        <w:rPr>
          <w:rFonts w:ascii="Times New Roman" w:hAnsi="Times New Roman" w:cs="Times New Roman"/>
          <w:sz w:val="24"/>
          <w:szCs w:val="24"/>
        </w:rPr>
        <w:t>Розмирович</w:t>
      </w:r>
      <w:proofErr w:type="spellEnd"/>
      <w:r w:rsidRPr="00B004AE">
        <w:rPr>
          <w:rFonts w:ascii="Times New Roman" w:hAnsi="Times New Roman" w:cs="Times New Roman"/>
          <w:sz w:val="24"/>
          <w:szCs w:val="24"/>
        </w:rPr>
        <w:t xml:space="preserve"> С. Д., </w:t>
      </w:r>
      <w:proofErr w:type="spellStart"/>
      <w:r w:rsidRPr="00B004AE">
        <w:rPr>
          <w:rFonts w:ascii="Times New Roman" w:hAnsi="Times New Roman" w:cs="Times New Roman"/>
          <w:sz w:val="24"/>
          <w:szCs w:val="24"/>
        </w:rPr>
        <w:t>Манченко</w:t>
      </w:r>
      <w:proofErr w:type="spellEnd"/>
      <w:r w:rsidRPr="00B004AE">
        <w:rPr>
          <w:rFonts w:ascii="Times New Roman" w:hAnsi="Times New Roman" w:cs="Times New Roman"/>
          <w:sz w:val="24"/>
          <w:szCs w:val="24"/>
        </w:rPr>
        <w:t xml:space="preserve"> Е. В., Механик А. Г., </w:t>
      </w:r>
      <w:proofErr w:type="spellStart"/>
      <w:r w:rsidRPr="00B004AE">
        <w:rPr>
          <w:rFonts w:ascii="Times New Roman" w:hAnsi="Times New Roman" w:cs="Times New Roman"/>
          <w:sz w:val="24"/>
          <w:szCs w:val="24"/>
        </w:rPr>
        <w:t>Лисс</w:t>
      </w:r>
      <w:proofErr w:type="spellEnd"/>
      <w:r w:rsidRPr="00B004AE">
        <w:rPr>
          <w:rFonts w:ascii="Times New Roman" w:hAnsi="Times New Roman" w:cs="Times New Roman"/>
          <w:sz w:val="24"/>
          <w:szCs w:val="24"/>
        </w:rPr>
        <w:t xml:space="preserve"> А. В. Конверсия ОПК: опыт Китая // Арсенал Отечества. – 2017. –  № 4(30) </w:t>
      </w:r>
    </w:p>
    <w:p w14:paraId="4EF2E522"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B004AE">
        <w:rPr>
          <w:rFonts w:ascii="Times New Roman" w:hAnsi="Times New Roman" w:cs="Times New Roman"/>
          <w:sz w:val="24"/>
          <w:szCs w:val="24"/>
          <w:lang w:val="en-US"/>
        </w:rPr>
        <w:t>Dalekin</w:t>
      </w:r>
      <w:proofErr w:type="spellEnd"/>
      <w:r w:rsidRPr="00B004AE">
        <w:rPr>
          <w:rFonts w:ascii="Times New Roman" w:hAnsi="Times New Roman" w:cs="Times New Roman"/>
          <w:sz w:val="24"/>
          <w:szCs w:val="24"/>
          <w:lang w:val="en-US"/>
        </w:rPr>
        <w:t xml:space="preserve"> P., Guseva I. Problems of diversification of the Russian Federation military-industrial complex and ways of solving them //2nd International Scientific conference on New Industrialization: Global, national, regional dimension (SICNI 2018). – Atlantis Press, 2019. – </w:t>
      </w:r>
      <w:r w:rsidRPr="00B004AE">
        <w:rPr>
          <w:rFonts w:ascii="Times New Roman" w:hAnsi="Times New Roman" w:cs="Times New Roman"/>
          <w:sz w:val="24"/>
          <w:szCs w:val="24"/>
        </w:rPr>
        <w:t>С</w:t>
      </w:r>
      <w:r w:rsidRPr="00B004AE">
        <w:rPr>
          <w:rFonts w:ascii="Times New Roman" w:hAnsi="Times New Roman" w:cs="Times New Roman"/>
          <w:sz w:val="24"/>
          <w:szCs w:val="24"/>
          <w:lang w:val="en-US"/>
        </w:rPr>
        <w:t>. 326-331.</w:t>
      </w:r>
    </w:p>
    <w:p w14:paraId="0CFC0702"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r w:rsidRPr="00B004AE">
        <w:rPr>
          <w:rFonts w:ascii="Times New Roman" w:hAnsi="Times New Roman" w:cs="Times New Roman"/>
          <w:sz w:val="24"/>
          <w:szCs w:val="24"/>
        </w:rPr>
        <w:t>Авдеева Е. С., Миронова В. В., Резник А. Е. Стратегия диверсификации как средство достижения долгосрочной конкурентоспособности //Российское предпринимательство. – 2017. – Т. 18. – №. 14.</w:t>
      </w:r>
    </w:p>
    <w:p w14:paraId="54795CB6" w14:textId="77777777" w:rsidR="00351B37" w:rsidRPr="00E61AA9"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E61AA9">
        <w:rPr>
          <w:rFonts w:ascii="Times New Roman" w:hAnsi="Times New Roman" w:cs="Times New Roman"/>
          <w:sz w:val="24"/>
          <w:szCs w:val="24"/>
        </w:rPr>
        <w:t>Батьковский</w:t>
      </w:r>
      <w:proofErr w:type="spellEnd"/>
      <w:r w:rsidRPr="00E61AA9">
        <w:rPr>
          <w:rFonts w:ascii="Times New Roman" w:hAnsi="Times New Roman" w:cs="Times New Roman"/>
          <w:sz w:val="24"/>
          <w:szCs w:val="24"/>
        </w:rPr>
        <w:t xml:space="preserve"> А. М., </w:t>
      </w:r>
      <w:proofErr w:type="spellStart"/>
      <w:r w:rsidRPr="00E61AA9">
        <w:rPr>
          <w:rFonts w:ascii="Times New Roman" w:hAnsi="Times New Roman" w:cs="Times New Roman"/>
          <w:sz w:val="24"/>
          <w:szCs w:val="24"/>
        </w:rPr>
        <w:t>Трофимец</w:t>
      </w:r>
      <w:proofErr w:type="spellEnd"/>
      <w:r w:rsidRPr="00E61AA9">
        <w:rPr>
          <w:rFonts w:ascii="Times New Roman" w:hAnsi="Times New Roman" w:cs="Times New Roman"/>
          <w:sz w:val="24"/>
          <w:szCs w:val="24"/>
        </w:rPr>
        <w:t xml:space="preserve"> В. Я., Хрусталев Е. Ю. Прогнозирование финансовых результатов деятельности предприятий оборонно-промышленного комплекса в условиях их диверсификации //Контроллинг. – 2019. – №. 72. – С. 56-63.</w:t>
      </w:r>
    </w:p>
    <w:p w14:paraId="2D10AEA4"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B004AE">
        <w:rPr>
          <w:rFonts w:ascii="Times New Roman" w:hAnsi="Times New Roman" w:cs="Times New Roman"/>
          <w:sz w:val="24"/>
          <w:szCs w:val="24"/>
          <w:shd w:val="clear" w:color="auto" w:fill="FFFFFF"/>
          <w:lang w:val="en-US"/>
        </w:rPr>
        <w:t>Burak</w:t>
      </w:r>
      <w:proofErr w:type="spellEnd"/>
      <w:r w:rsidRPr="00B004AE">
        <w:rPr>
          <w:rFonts w:ascii="Times New Roman" w:hAnsi="Times New Roman" w:cs="Times New Roman"/>
          <w:sz w:val="24"/>
          <w:szCs w:val="24"/>
          <w:shd w:val="clear" w:color="auto" w:fill="FFFFFF"/>
          <w:lang w:val="en-US"/>
        </w:rPr>
        <w:t xml:space="preserve"> A. Economic Problems of Diversification of Enterprises of the Military-Industrial Complex of the Russian Federation //2nd International Scientific conference on New Industrialization: Global, national, regional dimension (SICNI 2018). – Atlantis Press, 2019. – </w:t>
      </w:r>
      <w:r w:rsidRPr="00B004AE">
        <w:rPr>
          <w:rFonts w:ascii="Times New Roman" w:hAnsi="Times New Roman" w:cs="Times New Roman"/>
          <w:sz w:val="24"/>
          <w:szCs w:val="24"/>
          <w:shd w:val="clear" w:color="auto" w:fill="FFFFFF"/>
        </w:rPr>
        <w:t>С</w:t>
      </w:r>
      <w:r w:rsidRPr="00B004AE">
        <w:rPr>
          <w:rFonts w:ascii="Times New Roman" w:hAnsi="Times New Roman" w:cs="Times New Roman"/>
          <w:sz w:val="24"/>
          <w:szCs w:val="24"/>
          <w:shd w:val="clear" w:color="auto" w:fill="FFFFFF"/>
          <w:lang w:val="en-US"/>
        </w:rPr>
        <w:t>. 29-34.</w:t>
      </w:r>
    </w:p>
    <w:p w14:paraId="7356B677"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shd w:val="clear" w:color="auto" w:fill="FFFFFF"/>
        </w:rPr>
      </w:pPr>
      <w:r w:rsidRPr="00B004AE">
        <w:rPr>
          <w:rFonts w:ascii="Times New Roman" w:hAnsi="Times New Roman" w:cs="Times New Roman"/>
          <w:sz w:val="24"/>
          <w:szCs w:val="24"/>
          <w:shd w:val="clear" w:color="auto" w:fill="FFFFFF"/>
        </w:rPr>
        <w:t>Белоусова Н. Н., Плис Н. И. Проблемы диверсификации производства на предприятиях оборонно-промышленного комплекса Российской Федерации: на примере микроэлектроники //Экономические и социально-гуманитарные исследования. – 2019. – №. 3 (23).</w:t>
      </w:r>
    </w:p>
    <w:p w14:paraId="3CAA8F3B" w14:textId="77777777" w:rsidR="00351B37" w:rsidRPr="00B004AE" w:rsidRDefault="00351B37"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shd w:val="clear" w:color="auto" w:fill="FFFFFF"/>
        </w:rPr>
      </w:pPr>
      <w:r w:rsidRPr="00B004AE">
        <w:rPr>
          <w:rFonts w:ascii="Times New Roman" w:hAnsi="Times New Roman" w:cs="Times New Roman"/>
          <w:sz w:val="24"/>
          <w:szCs w:val="24"/>
          <w:shd w:val="clear" w:color="auto" w:fill="FFFFFF"/>
        </w:rPr>
        <w:t>Карпов С.А. </w:t>
      </w:r>
      <w:hyperlink r:id="rId15" w:tgtFrame="_blank" w:history="1">
        <w:r w:rsidRPr="00B004AE">
          <w:rPr>
            <w:rFonts w:ascii="Times New Roman" w:hAnsi="Times New Roman" w:cs="Times New Roman"/>
            <w:sz w:val="24"/>
            <w:szCs w:val="24"/>
            <w:shd w:val="clear" w:color="auto" w:fill="FFFFFF"/>
          </w:rPr>
          <w:t>Международные стратегии развития высокотехнологичных производств</w:t>
        </w:r>
      </w:hyperlink>
      <w:r w:rsidRPr="00B004AE">
        <w:rPr>
          <w:rFonts w:ascii="Times New Roman" w:hAnsi="Times New Roman" w:cs="Times New Roman"/>
          <w:sz w:val="24"/>
          <w:szCs w:val="24"/>
          <w:shd w:val="clear" w:color="auto" w:fill="FFFFFF"/>
        </w:rPr>
        <w:t> // Экономика высокотехнологичных производств. – 2020. – № 4. – c. 197-208. </w:t>
      </w:r>
    </w:p>
    <w:p w14:paraId="1C4D1CEF" w14:textId="77777777" w:rsidR="00E377A3" w:rsidRPr="00B004AE" w:rsidRDefault="00E377A3"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B004AE">
        <w:rPr>
          <w:rFonts w:ascii="Times New Roman" w:hAnsi="Times New Roman" w:cs="Times New Roman"/>
          <w:sz w:val="24"/>
          <w:szCs w:val="24"/>
          <w:lang w:val="en-US"/>
        </w:rPr>
        <w:t>Akimkina</w:t>
      </w:r>
      <w:proofErr w:type="spellEnd"/>
      <w:r w:rsidRPr="00B004AE">
        <w:rPr>
          <w:rFonts w:ascii="Times New Roman" w:hAnsi="Times New Roman" w:cs="Times New Roman"/>
          <w:sz w:val="24"/>
          <w:szCs w:val="24"/>
          <w:lang w:val="en-US"/>
        </w:rPr>
        <w:t xml:space="preserve"> D., Khrustalev </w:t>
      </w:r>
      <w:r w:rsidRPr="00B004AE">
        <w:rPr>
          <w:rFonts w:ascii="Times New Roman" w:hAnsi="Times New Roman" w:cs="Times New Roman"/>
          <w:sz w:val="24"/>
          <w:szCs w:val="24"/>
        </w:rPr>
        <w:t>Е</w:t>
      </w:r>
      <w:r w:rsidRPr="00B004AE">
        <w:rPr>
          <w:rFonts w:ascii="Times New Roman" w:hAnsi="Times New Roman" w:cs="Times New Roman"/>
          <w:sz w:val="24"/>
          <w:szCs w:val="24"/>
          <w:lang w:val="en-US"/>
        </w:rPr>
        <w:t xml:space="preserve">., Baranova N., &amp; Loginova D. Technology transfer of the military-industrial complex as a factor in increasing the science intensity of the civilian industry //SHS Web of Conferences. – EDP Sciences, 2021. – </w:t>
      </w:r>
      <w:r w:rsidRPr="00B004AE">
        <w:rPr>
          <w:rFonts w:ascii="Times New Roman" w:hAnsi="Times New Roman" w:cs="Times New Roman"/>
          <w:sz w:val="24"/>
          <w:szCs w:val="24"/>
        </w:rPr>
        <w:t>Т</w:t>
      </w:r>
      <w:r w:rsidRPr="00B004AE">
        <w:rPr>
          <w:rFonts w:ascii="Times New Roman" w:hAnsi="Times New Roman" w:cs="Times New Roman"/>
          <w:sz w:val="24"/>
          <w:szCs w:val="24"/>
          <w:lang w:val="en-US"/>
        </w:rPr>
        <w:t xml:space="preserve">. 114. – </w:t>
      </w:r>
      <w:r w:rsidRPr="00B004AE">
        <w:rPr>
          <w:rFonts w:ascii="Times New Roman" w:hAnsi="Times New Roman" w:cs="Times New Roman"/>
          <w:sz w:val="24"/>
          <w:szCs w:val="24"/>
        </w:rPr>
        <w:t>С</w:t>
      </w:r>
      <w:r w:rsidRPr="00B004AE">
        <w:rPr>
          <w:rFonts w:ascii="Times New Roman" w:hAnsi="Times New Roman" w:cs="Times New Roman"/>
          <w:sz w:val="24"/>
          <w:szCs w:val="24"/>
          <w:lang w:val="en-US"/>
        </w:rPr>
        <w:t>. 01027.</w:t>
      </w:r>
    </w:p>
    <w:p w14:paraId="531F9BED" w14:textId="2B3C9401" w:rsidR="0009613A" w:rsidRPr="00557250" w:rsidRDefault="00E377A3"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B004AE">
        <w:rPr>
          <w:rFonts w:ascii="Times New Roman" w:hAnsi="Times New Roman" w:cs="Times New Roman"/>
          <w:sz w:val="24"/>
          <w:szCs w:val="24"/>
        </w:rPr>
        <w:t>Осипенкова</w:t>
      </w:r>
      <w:proofErr w:type="spellEnd"/>
      <w:r w:rsidRPr="00B004AE">
        <w:rPr>
          <w:rFonts w:ascii="Times New Roman" w:hAnsi="Times New Roman" w:cs="Times New Roman"/>
          <w:sz w:val="24"/>
          <w:szCs w:val="24"/>
        </w:rPr>
        <w:t xml:space="preserve"> О. Ю. Современные проблемы диверсификации оборонно-промышленного комплекса России //Вестник Екатерининского института. – 2019. – №. 2. – С. 48-54.</w:t>
      </w:r>
    </w:p>
    <w:p w14:paraId="145F7AF6" w14:textId="7E59F64C" w:rsidR="007F6F23" w:rsidRPr="00E377A3" w:rsidRDefault="00386E2D"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B004AE">
        <w:rPr>
          <w:rFonts w:ascii="Times New Roman" w:hAnsi="Times New Roman" w:cs="Times New Roman"/>
          <w:sz w:val="24"/>
          <w:szCs w:val="24"/>
          <w:shd w:val="clear" w:color="auto" w:fill="FFFFFF"/>
          <w:lang w:val="en-US"/>
        </w:rPr>
        <w:t>Lysek</w:t>
      </w:r>
      <w:proofErr w:type="spellEnd"/>
      <w:r w:rsidRPr="00B004AE">
        <w:rPr>
          <w:rFonts w:ascii="Times New Roman" w:hAnsi="Times New Roman" w:cs="Times New Roman"/>
          <w:sz w:val="24"/>
          <w:szCs w:val="24"/>
          <w:shd w:val="clear" w:color="auto" w:fill="FFFFFF"/>
          <w:lang w:val="en-US"/>
        </w:rPr>
        <w:t xml:space="preserve"> M. Disguising diversification for innovation //International Journal of Innovation Science. – 2019.</w:t>
      </w:r>
    </w:p>
    <w:p w14:paraId="33713D6D" w14:textId="180B3652" w:rsidR="001F1F8D" w:rsidRPr="00B004AE" w:rsidRDefault="001F1F8D" w:rsidP="007B011E">
      <w:pPr>
        <w:pStyle w:val="ListParagraph"/>
        <w:numPr>
          <w:ilvl w:val="0"/>
          <w:numId w:val="2"/>
        </w:numPr>
        <w:tabs>
          <w:tab w:val="left" w:pos="993"/>
        </w:tabs>
        <w:spacing w:after="0" w:line="240" w:lineRule="auto"/>
        <w:ind w:left="0" w:firstLine="567"/>
        <w:contextualSpacing w:val="0"/>
        <w:jc w:val="both"/>
        <w:rPr>
          <w:rFonts w:ascii="Times New Roman" w:hAnsi="Times New Roman" w:cs="Times New Roman"/>
          <w:sz w:val="24"/>
          <w:szCs w:val="24"/>
        </w:rPr>
      </w:pPr>
      <w:r w:rsidRPr="00B004AE">
        <w:rPr>
          <w:rFonts w:ascii="Times New Roman" w:hAnsi="Times New Roman" w:cs="Times New Roman"/>
          <w:sz w:val="24"/>
          <w:szCs w:val="24"/>
        </w:rPr>
        <w:t>Чемезов С. В., Волобуев Н.А., Коптев Ю.Н., Каширин А.И. Диверсификация, компетенции, проблемы и задачи. Новые возможности //Инновации. – 2017. – №. 4 (222). – С.3-26</w:t>
      </w:r>
    </w:p>
    <w:p w14:paraId="4F89606E" w14:textId="68B3A4D3" w:rsidR="001F1F8D" w:rsidRDefault="001F1F8D" w:rsidP="007B011E">
      <w:pPr>
        <w:pStyle w:val="ListParagraph"/>
        <w:tabs>
          <w:tab w:val="left" w:pos="993"/>
        </w:tabs>
        <w:ind w:left="0" w:firstLine="567"/>
        <w:contextualSpacing w:val="0"/>
        <w:jc w:val="both"/>
        <w:rPr>
          <w:rFonts w:ascii="Times New Roman" w:hAnsi="Times New Roman" w:cs="Times New Roman"/>
          <w:sz w:val="24"/>
          <w:szCs w:val="24"/>
        </w:rPr>
      </w:pPr>
    </w:p>
    <w:p w14:paraId="4A97F17F" w14:textId="4E06C673" w:rsidR="00557250" w:rsidRDefault="00557250" w:rsidP="007B011E">
      <w:pPr>
        <w:pStyle w:val="ListParagraph"/>
        <w:widowControl w:val="0"/>
        <w:tabs>
          <w:tab w:val="left" w:pos="993"/>
          <w:tab w:val="left" w:pos="1134"/>
        </w:tabs>
        <w:spacing w:after="0" w:line="240" w:lineRule="auto"/>
        <w:ind w:left="0" w:firstLine="567"/>
        <w:jc w:val="center"/>
        <w:rPr>
          <w:rFonts w:ascii="Times New Roman" w:hAnsi="Times New Roman"/>
          <w:b/>
          <w:color w:val="000000"/>
          <w:sz w:val="28"/>
          <w:szCs w:val="28"/>
          <w:lang w:val="en-US"/>
        </w:rPr>
      </w:pPr>
      <w:r w:rsidRPr="00026CB7">
        <w:rPr>
          <w:rFonts w:ascii="Times New Roman" w:hAnsi="Times New Roman"/>
          <w:b/>
          <w:color w:val="000000"/>
          <w:sz w:val="28"/>
          <w:szCs w:val="28"/>
          <w:lang w:val="en-US"/>
        </w:rPr>
        <w:t>References</w:t>
      </w:r>
    </w:p>
    <w:p w14:paraId="74F80CAE" w14:textId="77777777" w:rsidR="00557250" w:rsidRPr="00026CB7" w:rsidRDefault="00557250" w:rsidP="007B011E">
      <w:pPr>
        <w:pStyle w:val="ListParagraph"/>
        <w:widowControl w:val="0"/>
        <w:tabs>
          <w:tab w:val="left" w:pos="993"/>
          <w:tab w:val="left" w:pos="1134"/>
        </w:tabs>
        <w:spacing w:after="0" w:line="240" w:lineRule="auto"/>
        <w:ind w:left="0" w:firstLine="567"/>
        <w:jc w:val="center"/>
        <w:rPr>
          <w:rFonts w:ascii="Times New Roman" w:hAnsi="Times New Roman"/>
          <w:b/>
          <w:caps/>
          <w:color w:val="000000"/>
          <w:sz w:val="28"/>
          <w:szCs w:val="28"/>
          <w:lang w:val="en-US"/>
        </w:rPr>
      </w:pPr>
    </w:p>
    <w:p w14:paraId="5D97D093" w14:textId="5DA9761B"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63005D">
        <w:rPr>
          <w:rFonts w:ascii="Times New Roman" w:hAnsi="Times New Roman" w:cs="Times New Roman"/>
          <w:sz w:val="24"/>
          <w:szCs w:val="24"/>
          <w:lang w:val="en-US"/>
        </w:rPr>
        <w:t>Bat'kovskij</w:t>
      </w:r>
      <w:proofErr w:type="spellEnd"/>
      <w:r w:rsidRPr="0063005D">
        <w:rPr>
          <w:rFonts w:ascii="Times New Roman" w:hAnsi="Times New Roman" w:cs="Times New Roman"/>
          <w:sz w:val="24"/>
          <w:szCs w:val="24"/>
          <w:lang w:val="en-US"/>
        </w:rPr>
        <w:t xml:space="preserve"> A. M., </w:t>
      </w:r>
      <w:proofErr w:type="spellStart"/>
      <w:r w:rsidRPr="0063005D">
        <w:rPr>
          <w:rFonts w:ascii="Times New Roman" w:hAnsi="Times New Roman" w:cs="Times New Roman"/>
          <w:sz w:val="24"/>
          <w:szCs w:val="24"/>
          <w:lang w:val="en-US"/>
        </w:rPr>
        <w:t>Bat'kovskij</w:t>
      </w:r>
      <w:proofErr w:type="spellEnd"/>
      <w:r w:rsidRPr="0063005D">
        <w:rPr>
          <w:rFonts w:ascii="Times New Roman" w:hAnsi="Times New Roman" w:cs="Times New Roman"/>
          <w:sz w:val="24"/>
          <w:szCs w:val="24"/>
          <w:lang w:val="en-US"/>
        </w:rPr>
        <w:t xml:space="preserve"> M. A., </w:t>
      </w:r>
      <w:proofErr w:type="spellStart"/>
      <w:r w:rsidRPr="0063005D">
        <w:rPr>
          <w:rFonts w:ascii="Times New Roman" w:hAnsi="Times New Roman" w:cs="Times New Roman"/>
          <w:sz w:val="24"/>
          <w:szCs w:val="24"/>
          <w:lang w:val="en-US"/>
        </w:rPr>
        <w:t>Hrustalev</w:t>
      </w:r>
      <w:proofErr w:type="spellEnd"/>
      <w:r w:rsidRPr="0063005D">
        <w:rPr>
          <w:rFonts w:ascii="Times New Roman" w:hAnsi="Times New Roman" w:cs="Times New Roman"/>
          <w:sz w:val="24"/>
          <w:szCs w:val="24"/>
          <w:lang w:val="en-US"/>
        </w:rPr>
        <w:t xml:space="preserve"> E. Ju. </w:t>
      </w:r>
      <w:proofErr w:type="spellStart"/>
      <w:r w:rsidRPr="0063005D">
        <w:rPr>
          <w:rFonts w:ascii="Times New Roman" w:hAnsi="Times New Roman" w:cs="Times New Roman"/>
          <w:sz w:val="24"/>
          <w:szCs w:val="24"/>
          <w:lang w:val="en-US"/>
        </w:rPr>
        <w:t>Ocenka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nauchno-issledovatel'skih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opytno-konstruktorskih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rabot</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obespechivajushhih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diversifikaciju</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proizvodstva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Aktual'nye</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problemy</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jekonomiki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prava</w:t>
      </w:r>
      <w:proofErr w:type="spellEnd"/>
      <w:r w:rsidRPr="0063005D">
        <w:rPr>
          <w:rFonts w:ascii="Times New Roman" w:hAnsi="Times New Roman" w:cs="Times New Roman"/>
          <w:sz w:val="24"/>
          <w:szCs w:val="24"/>
          <w:lang w:val="en-US"/>
        </w:rPr>
        <w:t xml:space="preserve">. – 2021. – №. </w:t>
      </w:r>
      <w:r w:rsidRPr="00557250">
        <w:rPr>
          <w:rFonts w:ascii="Times New Roman" w:hAnsi="Times New Roman" w:cs="Times New Roman"/>
          <w:sz w:val="24"/>
          <w:szCs w:val="24"/>
        </w:rPr>
        <w:t>1.</w:t>
      </w:r>
    </w:p>
    <w:p w14:paraId="2429816E" w14:textId="6B279A7A"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0822B1">
        <w:rPr>
          <w:rFonts w:ascii="Times New Roman" w:hAnsi="Times New Roman" w:cs="Times New Roman"/>
          <w:sz w:val="24"/>
          <w:szCs w:val="24"/>
          <w:lang w:val="en-US"/>
        </w:rPr>
        <w:t>Anishhenko</w:t>
      </w:r>
      <w:proofErr w:type="spellEnd"/>
      <w:r w:rsidRPr="000822B1">
        <w:rPr>
          <w:rFonts w:ascii="Times New Roman" w:hAnsi="Times New Roman" w:cs="Times New Roman"/>
          <w:sz w:val="24"/>
          <w:szCs w:val="24"/>
          <w:lang w:val="en-US"/>
        </w:rPr>
        <w:t xml:space="preserve"> T. V., </w:t>
      </w:r>
      <w:proofErr w:type="spellStart"/>
      <w:r w:rsidRPr="000822B1">
        <w:rPr>
          <w:rFonts w:ascii="Times New Roman" w:hAnsi="Times New Roman" w:cs="Times New Roman"/>
          <w:sz w:val="24"/>
          <w:szCs w:val="24"/>
          <w:lang w:val="en-US"/>
        </w:rPr>
        <w:t>Nikiforova</w:t>
      </w:r>
      <w:proofErr w:type="spellEnd"/>
      <w:r w:rsidRPr="000822B1">
        <w:rPr>
          <w:rFonts w:ascii="Times New Roman" w:hAnsi="Times New Roman" w:cs="Times New Roman"/>
          <w:sz w:val="24"/>
          <w:szCs w:val="24"/>
          <w:lang w:val="en-US"/>
        </w:rPr>
        <w:t xml:space="preserve"> L. E. </w:t>
      </w:r>
      <w:proofErr w:type="spellStart"/>
      <w:r w:rsidRPr="000822B1">
        <w:rPr>
          <w:rFonts w:ascii="Times New Roman" w:hAnsi="Times New Roman" w:cs="Times New Roman"/>
          <w:sz w:val="24"/>
          <w:szCs w:val="24"/>
          <w:lang w:val="en-US"/>
        </w:rPr>
        <w:t>Diversifikacija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oboronno-promyshlennogo</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kompleksa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Rossii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na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osnove</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modeli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trojnoj</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spirali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Sibirskaja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finansovaja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shkola</w:t>
      </w:r>
      <w:proofErr w:type="spellEnd"/>
      <w:r w:rsidRPr="000822B1">
        <w:rPr>
          <w:rFonts w:ascii="Times New Roman" w:hAnsi="Times New Roman" w:cs="Times New Roman"/>
          <w:sz w:val="24"/>
          <w:szCs w:val="24"/>
          <w:lang w:val="en-US"/>
        </w:rPr>
        <w:t xml:space="preserve">. – 2019. – №. </w:t>
      </w:r>
      <w:r w:rsidRPr="00557250">
        <w:rPr>
          <w:rFonts w:ascii="Times New Roman" w:hAnsi="Times New Roman" w:cs="Times New Roman"/>
          <w:sz w:val="24"/>
          <w:szCs w:val="24"/>
        </w:rPr>
        <w:t>1. – S. 17-24.</w:t>
      </w:r>
    </w:p>
    <w:p w14:paraId="67570D42" w14:textId="5F5C93F9"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r w:rsidRPr="000822B1">
        <w:rPr>
          <w:rFonts w:ascii="Times New Roman" w:hAnsi="Times New Roman" w:cs="Times New Roman"/>
          <w:sz w:val="24"/>
          <w:szCs w:val="24"/>
          <w:lang w:val="en-US"/>
        </w:rPr>
        <w:t xml:space="preserve">APR. </w:t>
      </w:r>
      <w:proofErr w:type="spellStart"/>
      <w:r w:rsidRPr="000822B1">
        <w:rPr>
          <w:rFonts w:ascii="Times New Roman" w:hAnsi="Times New Roman" w:cs="Times New Roman"/>
          <w:sz w:val="24"/>
          <w:szCs w:val="24"/>
          <w:lang w:val="en-US"/>
        </w:rPr>
        <w:t>Agentstvo</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promyshlennogo</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razvitija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Moskvy</w:t>
      </w:r>
      <w:proofErr w:type="spellEnd"/>
      <w:r w:rsidRPr="000822B1">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Diversifikacija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produkcii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oboronno-promyshlennogo</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kompleksa</w:t>
      </w:r>
      <w:proofErr w:type="spellEnd"/>
      <w:r w:rsidRPr="0063005D">
        <w:rPr>
          <w:rFonts w:ascii="Times New Roman" w:hAnsi="Times New Roman" w:cs="Times New Roman"/>
          <w:sz w:val="24"/>
          <w:szCs w:val="24"/>
          <w:lang w:val="en-US"/>
        </w:rPr>
        <w:t xml:space="preserve"> // apr.moscow.ru – 2020. – </w:t>
      </w:r>
      <w:proofErr w:type="spellStart"/>
      <w:r w:rsidRPr="0063005D">
        <w:rPr>
          <w:rFonts w:ascii="Times New Roman" w:hAnsi="Times New Roman" w:cs="Times New Roman"/>
          <w:sz w:val="24"/>
          <w:szCs w:val="24"/>
          <w:lang w:val="en-US"/>
        </w:rPr>
        <w:t>Rezhim</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dostupa</w:t>
      </w:r>
      <w:proofErr w:type="spellEnd"/>
      <w:r w:rsidRPr="0063005D">
        <w:rPr>
          <w:rFonts w:ascii="Times New Roman" w:hAnsi="Times New Roman" w:cs="Times New Roman"/>
          <w:sz w:val="24"/>
          <w:szCs w:val="24"/>
          <w:lang w:val="en-US"/>
        </w:rPr>
        <w:t xml:space="preserve">: </w:t>
      </w:r>
      <w:r w:rsidRPr="0063005D">
        <w:rPr>
          <w:rFonts w:ascii="Times New Roman" w:hAnsi="Times New Roman" w:cs="Times New Roman"/>
          <w:sz w:val="24"/>
          <w:szCs w:val="24"/>
          <w:lang w:val="en-US"/>
        </w:rPr>
        <w:lastRenderedPageBreak/>
        <w:t xml:space="preserve">[https://apr.moscow/content/data/9/. </w:t>
      </w:r>
      <w:proofErr w:type="spellStart"/>
      <w:r w:rsidRPr="00557250">
        <w:rPr>
          <w:rFonts w:ascii="Times New Roman" w:hAnsi="Times New Roman" w:cs="Times New Roman"/>
          <w:sz w:val="24"/>
          <w:szCs w:val="24"/>
        </w:rPr>
        <w:t>Diversifikacija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produkcii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oboronno-promyshlennogo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pdf</w:t>
      </w:r>
      <w:proofErr w:type="spellEnd"/>
      <w:r w:rsidRPr="00557250">
        <w:rPr>
          <w:rFonts w:ascii="Times New Roman" w:hAnsi="Times New Roman" w:cs="Times New Roman"/>
          <w:sz w:val="24"/>
          <w:szCs w:val="24"/>
        </w:rPr>
        <w:t>]</w:t>
      </w:r>
    </w:p>
    <w:p w14:paraId="11A494F1" w14:textId="572ADB18"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Varshavskij</w:t>
      </w:r>
      <w:proofErr w:type="spellEnd"/>
      <w:r w:rsidRPr="00557250">
        <w:rPr>
          <w:rFonts w:ascii="Times New Roman" w:hAnsi="Times New Roman" w:cs="Times New Roman"/>
          <w:sz w:val="24"/>
          <w:szCs w:val="24"/>
        </w:rPr>
        <w:t xml:space="preserve"> A. E., </w:t>
      </w:r>
      <w:proofErr w:type="spellStart"/>
      <w:r w:rsidRPr="00557250">
        <w:rPr>
          <w:rFonts w:ascii="Times New Roman" w:hAnsi="Times New Roman" w:cs="Times New Roman"/>
          <w:sz w:val="24"/>
          <w:szCs w:val="24"/>
        </w:rPr>
        <w:t>Makarova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Ju</w:t>
      </w:r>
      <w:proofErr w:type="spellEnd"/>
      <w:r w:rsidRPr="00557250">
        <w:rPr>
          <w:rFonts w:ascii="Times New Roman" w:hAnsi="Times New Roman" w:cs="Times New Roman"/>
          <w:sz w:val="24"/>
          <w:szCs w:val="24"/>
        </w:rPr>
        <w:t xml:space="preserve">. A. </w:t>
      </w:r>
      <w:proofErr w:type="spellStart"/>
      <w:r w:rsidRPr="00557250">
        <w:rPr>
          <w:rFonts w:ascii="Times New Roman" w:hAnsi="Times New Roman" w:cs="Times New Roman"/>
          <w:sz w:val="24"/>
          <w:szCs w:val="24"/>
        </w:rPr>
        <w:t>Povyshenie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pokazatelej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jeffektivnosti</w:t>
      </w:r>
      <w:proofErr w:type="spellEnd"/>
      <w:r w:rsidRPr="00557250">
        <w:rPr>
          <w:rFonts w:ascii="Times New Roman" w:hAnsi="Times New Roman" w:cs="Times New Roman"/>
          <w:sz w:val="24"/>
          <w:szCs w:val="24"/>
        </w:rPr>
        <w:t xml:space="preserve"> OPK </w:t>
      </w:r>
      <w:proofErr w:type="spellStart"/>
      <w:r w:rsidRPr="00557250">
        <w:rPr>
          <w:rFonts w:ascii="Times New Roman" w:hAnsi="Times New Roman" w:cs="Times New Roman"/>
          <w:sz w:val="24"/>
          <w:szCs w:val="24"/>
        </w:rPr>
        <w:t>na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osnove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rasshirenija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proizvodstva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produkcii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grazhdanskogo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naznachenija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Jekonomicheskij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analiz</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teorija</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praktika</w:t>
      </w:r>
      <w:proofErr w:type="spellEnd"/>
      <w:r w:rsidRPr="00557250">
        <w:rPr>
          <w:rFonts w:ascii="Times New Roman" w:hAnsi="Times New Roman" w:cs="Times New Roman"/>
          <w:sz w:val="24"/>
          <w:szCs w:val="24"/>
        </w:rPr>
        <w:t>. – 2019. – T. 18. – №. 10. – S. 1826-1846.</w:t>
      </w:r>
    </w:p>
    <w:p w14:paraId="71F28D9B" w14:textId="081AD472"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r w:rsidRPr="000822B1">
        <w:rPr>
          <w:rFonts w:ascii="Times New Roman" w:hAnsi="Times New Roman" w:cs="Times New Roman"/>
          <w:sz w:val="24"/>
          <w:szCs w:val="24"/>
          <w:lang w:val="en-US"/>
        </w:rPr>
        <w:t xml:space="preserve">Tucker J., Bishop P., Thomas M. Diversification and performance in the UK defense industry //Defense Analysis. – 1997. – T. 13. – №. </w:t>
      </w:r>
      <w:r w:rsidRPr="00557250">
        <w:rPr>
          <w:rFonts w:ascii="Times New Roman" w:hAnsi="Times New Roman" w:cs="Times New Roman"/>
          <w:sz w:val="24"/>
          <w:szCs w:val="24"/>
        </w:rPr>
        <w:t>3. – S. 271-282.</w:t>
      </w:r>
    </w:p>
    <w:p w14:paraId="012F6C06" w14:textId="324F7B40"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0822B1">
        <w:rPr>
          <w:rFonts w:ascii="Times New Roman" w:hAnsi="Times New Roman" w:cs="Times New Roman"/>
          <w:sz w:val="24"/>
          <w:szCs w:val="24"/>
          <w:lang w:val="en-US"/>
        </w:rPr>
        <w:t>Venkatachalam S. A systematic approach to defense diversification. – 1995.</w:t>
      </w:r>
    </w:p>
    <w:p w14:paraId="134FC746" w14:textId="25BA45AB" w:rsidR="00557250" w:rsidRPr="0063005D"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63005D">
        <w:rPr>
          <w:rFonts w:ascii="Times New Roman" w:hAnsi="Times New Roman" w:cs="Times New Roman"/>
          <w:sz w:val="24"/>
          <w:szCs w:val="24"/>
          <w:lang w:val="en-US"/>
        </w:rPr>
        <w:t>United States. Office of Strategic Industries, Economic Security. European Diversification and Defense Market Assessment: A Comprehensive Guide for Entry Into Overseas Markets. – US Department of Commerce, Bureau of Export Administration, Office of Strategic Industries and Economic Security, 1997.</w:t>
      </w:r>
    </w:p>
    <w:p w14:paraId="769C7888" w14:textId="760F82F1"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0822B1">
        <w:rPr>
          <w:rFonts w:ascii="Times New Roman" w:hAnsi="Times New Roman" w:cs="Times New Roman"/>
          <w:sz w:val="24"/>
          <w:szCs w:val="24"/>
          <w:lang w:val="en-US"/>
        </w:rPr>
        <w:t xml:space="preserve">Southwood P. Disarming military industries: Turning an outbreak of peace into an enduring legacy. – Springer, 1991. </w:t>
      </w:r>
    </w:p>
    <w:p w14:paraId="6BC8F646" w14:textId="4C1F3EE0"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0822B1">
        <w:rPr>
          <w:rFonts w:ascii="Times New Roman" w:hAnsi="Times New Roman" w:cs="Times New Roman"/>
          <w:sz w:val="24"/>
          <w:szCs w:val="24"/>
          <w:lang w:val="en-US"/>
        </w:rPr>
        <w:t>Lewis D. A. Diversification and niche market exporting: The restructuring of Israel’s defense industry in the post-Cold War era //From Defense to Development?. – Routledge, 2003. – S. 137-166.</w:t>
      </w:r>
    </w:p>
    <w:p w14:paraId="179CBD37" w14:textId="65BC03CB"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0822B1">
        <w:rPr>
          <w:rFonts w:ascii="Times New Roman" w:hAnsi="Times New Roman" w:cs="Times New Roman"/>
          <w:sz w:val="24"/>
          <w:szCs w:val="24"/>
          <w:lang w:val="en-US"/>
        </w:rPr>
        <w:t>Maheshwari S. Diversification of defense-based industries in India //From Defense to Development? – Routledge, 2003. – S. 195-216.</w:t>
      </w:r>
    </w:p>
    <w:p w14:paraId="73139C1A" w14:textId="78EA7C94"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r w:rsidRPr="000822B1">
        <w:rPr>
          <w:rFonts w:ascii="Times New Roman" w:hAnsi="Times New Roman" w:cs="Times New Roman"/>
          <w:sz w:val="24"/>
          <w:szCs w:val="24"/>
          <w:lang w:val="en-US"/>
        </w:rPr>
        <w:t xml:space="preserve">Leonov A. V., </w:t>
      </w:r>
      <w:proofErr w:type="spellStart"/>
      <w:r w:rsidRPr="000822B1">
        <w:rPr>
          <w:rFonts w:ascii="Times New Roman" w:hAnsi="Times New Roman" w:cs="Times New Roman"/>
          <w:sz w:val="24"/>
          <w:szCs w:val="24"/>
          <w:lang w:val="en-US"/>
        </w:rPr>
        <w:t>Pronin</w:t>
      </w:r>
      <w:proofErr w:type="spellEnd"/>
      <w:r w:rsidRPr="000822B1">
        <w:rPr>
          <w:rFonts w:ascii="Times New Roman" w:hAnsi="Times New Roman" w:cs="Times New Roman"/>
          <w:sz w:val="24"/>
          <w:szCs w:val="24"/>
          <w:lang w:val="en-US"/>
        </w:rPr>
        <w:t xml:space="preserve"> A. Ju. </w:t>
      </w:r>
      <w:proofErr w:type="spellStart"/>
      <w:r w:rsidRPr="0063005D">
        <w:rPr>
          <w:rFonts w:ascii="Times New Roman" w:hAnsi="Times New Roman" w:cs="Times New Roman"/>
          <w:sz w:val="24"/>
          <w:szCs w:val="24"/>
          <w:lang w:val="en-US"/>
        </w:rPr>
        <w:t>Diversifikacija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predprijatij</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oboronno-promyshlennogo</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kompleksa-aktual'naja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nauchnaja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problema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Vooruzhenie</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jekonomika</w:t>
      </w:r>
      <w:proofErr w:type="spellEnd"/>
      <w:r w:rsidRPr="0063005D">
        <w:rPr>
          <w:rFonts w:ascii="Times New Roman" w:hAnsi="Times New Roman" w:cs="Times New Roman"/>
          <w:sz w:val="24"/>
          <w:szCs w:val="24"/>
          <w:lang w:val="en-US"/>
        </w:rPr>
        <w:t xml:space="preserve">. – 2019. – №. </w:t>
      </w:r>
      <w:r w:rsidRPr="00557250">
        <w:rPr>
          <w:rFonts w:ascii="Times New Roman" w:hAnsi="Times New Roman" w:cs="Times New Roman"/>
          <w:sz w:val="24"/>
          <w:szCs w:val="24"/>
        </w:rPr>
        <w:t>3. – S. 62-75.</w:t>
      </w:r>
    </w:p>
    <w:p w14:paraId="52588954" w14:textId="56BA20F1"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Bat'kovskij</w:t>
      </w:r>
      <w:proofErr w:type="spellEnd"/>
      <w:r w:rsidRPr="00557250">
        <w:rPr>
          <w:rFonts w:ascii="Times New Roman" w:hAnsi="Times New Roman" w:cs="Times New Roman"/>
          <w:sz w:val="24"/>
          <w:szCs w:val="24"/>
        </w:rPr>
        <w:t xml:space="preserve"> A. M., </w:t>
      </w:r>
      <w:proofErr w:type="spellStart"/>
      <w:r w:rsidRPr="00557250">
        <w:rPr>
          <w:rFonts w:ascii="Times New Roman" w:hAnsi="Times New Roman" w:cs="Times New Roman"/>
          <w:sz w:val="24"/>
          <w:szCs w:val="24"/>
        </w:rPr>
        <w:t>Stjazhkin</w:t>
      </w:r>
      <w:proofErr w:type="spellEnd"/>
      <w:r w:rsidRPr="00557250">
        <w:rPr>
          <w:rFonts w:ascii="Times New Roman" w:hAnsi="Times New Roman" w:cs="Times New Roman"/>
          <w:sz w:val="24"/>
          <w:szCs w:val="24"/>
        </w:rPr>
        <w:t xml:space="preserve"> A. N., </w:t>
      </w:r>
      <w:proofErr w:type="spellStart"/>
      <w:r w:rsidRPr="00557250">
        <w:rPr>
          <w:rFonts w:ascii="Times New Roman" w:hAnsi="Times New Roman" w:cs="Times New Roman"/>
          <w:sz w:val="24"/>
          <w:szCs w:val="24"/>
        </w:rPr>
        <w:t>Hrustaljov</w:t>
      </w:r>
      <w:proofErr w:type="spellEnd"/>
      <w:r w:rsidRPr="00557250">
        <w:rPr>
          <w:rFonts w:ascii="Times New Roman" w:hAnsi="Times New Roman" w:cs="Times New Roman"/>
          <w:sz w:val="24"/>
          <w:szCs w:val="24"/>
        </w:rPr>
        <w:t xml:space="preserve"> E. </w:t>
      </w:r>
      <w:proofErr w:type="spellStart"/>
      <w:r w:rsidRPr="00557250">
        <w:rPr>
          <w:rFonts w:ascii="Times New Roman" w:hAnsi="Times New Roman" w:cs="Times New Roman"/>
          <w:sz w:val="24"/>
          <w:szCs w:val="24"/>
        </w:rPr>
        <w:t>Ju</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Instrumentarij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razrabotki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optimal'nogo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varianta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programmy</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diversifikacii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proizvodstva</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ocenki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ee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meroprijatij</w:t>
      </w:r>
      <w:proofErr w:type="spellEnd"/>
      <w:r w:rsidRPr="00557250">
        <w:rPr>
          <w:rFonts w:ascii="Times New Roman" w:hAnsi="Times New Roman" w:cs="Times New Roman"/>
          <w:sz w:val="24"/>
          <w:szCs w:val="24"/>
        </w:rPr>
        <w:t xml:space="preserve"> // </w:t>
      </w:r>
      <w:proofErr w:type="spellStart"/>
      <w:r w:rsidRPr="00557250">
        <w:rPr>
          <w:rFonts w:ascii="Times New Roman" w:hAnsi="Times New Roman" w:cs="Times New Roman"/>
          <w:sz w:val="24"/>
          <w:szCs w:val="24"/>
        </w:rPr>
        <w:t>Politematicheskij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setevoj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jelektronnyj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nauchnyj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zhurnal</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Kubanskogo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gosudarstvennogo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agrarnogo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universiteta</w:t>
      </w:r>
      <w:proofErr w:type="spellEnd"/>
      <w:r w:rsidRPr="00557250">
        <w:rPr>
          <w:rFonts w:ascii="Times New Roman" w:hAnsi="Times New Roman" w:cs="Times New Roman"/>
          <w:sz w:val="24"/>
          <w:szCs w:val="24"/>
        </w:rPr>
        <w:t>. – 2021. – №. 167. – S. 207-227. B</w:t>
      </w:r>
    </w:p>
    <w:p w14:paraId="29994D55" w14:textId="3D8E9C09"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Dovguchic</w:t>
      </w:r>
      <w:proofErr w:type="spellEnd"/>
      <w:r w:rsidRPr="00557250">
        <w:rPr>
          <w:rFonts w:ascii="Times New Roman" w:hAnsi="Times New Roman" w:cs="Times New Roman"/>
          <w:sz w:val="24"/>
          <w:szCs w:val="24"/>
        </w:rPr>
        <w:t xml:space="preserve"> S. I., </w:t>
      </w:r>
      <w:proofErr w:type="spellStart"/>
      <w:r w:rsidRPr="00557250">
        <w:rPr>
          <w:rFonts w:ascii="Times New Roman" w:hAnsi="Times New Roman" w:cs="Times New Roman"/>
          <w:sz w:val="24"/>
          <w:szCs w:val="24"/>
        </w:rPr>
        <w:t>Zhurenkov</w:t>
      </w:r>
      <w:proofErr w:type="spellEnd"/>
      <w:r w:rsidRPr="00557250">
        <w:rPr>
          <w:rFonts w:ascii="Times New Roman" w:hAnsi="Times New Roman" w:cs="Times New Roman"/>
          <w:sz w:val="24"/>
          <w:szCs w:val="24"/>
        </w:rPr>
        <w:t xml:space="preserve"> D. A. </w:t>
      </w:r>
      <w:proofErr w:type="spellStart"/>
      <w:r w:rsidRPr="00557250">
        <w:rPr>
          <w:rFonts w:ascii="Times New Roman" w:hAnsi="Times New Roman" w:cs="Times New Roman"/>
          <w:sz w:val="24"/>
          <w:szCs w:val="24"/>
        </w:rPr>
        <w:t>Problemy</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diversifikacii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oboronno-promyshlennogo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puti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ih</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reshenija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Nauchnyj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vestnik</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oboronno-promyshlennogo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Rossii</w:t>
      </w:r>
      <w:proofErr w:type="spellEnd"/>
      <w:r w:rsidRPr="00557250">
        <w:rPr>
          <w:rFonts w:ascii="Times New Roman" w:hAnsi="Times New Roman" w:cs="Times New Roman"/>
          <w:sz w:val="24"/>
          <w:szCs w:val="24"/>
        </w:rPr>
        <w:t>. – 2017. – №. 4.</w:t>
      </w:r>
    </w:p>
    <w:p w14:paraId="79388C58" w14:textId="2304E0FC"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Malyshev</w:t>
      </w:r>
      <w:proofErr w:type="spellEnd"/>
      <w:r w:rsidRPr="00557250">
        <w:rPr>
          <w:rFonts w:ascii="Times New Roman" w:hAnsi="Times New Roman" w:cs="Times New Roman"/>
          <w:sz w:val="24"/>
          <w:szCs w:val="24"/>
        </w:rPr>
        <w:t xml:space="preserve"> A. A. </w:t>
      </w:r>
      <w:proofErr w:type="spellStart"/>
      <w:r w:rsidRPr="00557250">
        <w:rPr>
          <w:rFonts w:ascii="Times New Roman" w:hAnsi="Times New Roman" w:cs="Times New Roman"/>
          <w:sz w:val="24"/>
          <w:szCs w:val="24"/>
        </w:rPr>
        <w:t>Problemy</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finansovo-jekonomicheskogo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razvitija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Rossii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Central'nyj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nauchnyj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vestnik</w:t>
      </w:r>
      <w:proofErr w:type="spellEnd"/>
      <w:r w:rsidRPr="00557250">
        <w:rPr>
          <w:rFonts w:ascii="Times New Roman" w:hAnsi="Times New Roman" w:cs="Times New Roman"/>
          <w:sz w:val="24"/>
          <w:szCs w:val="24"/>
        </w:rPr>
        <w:t>. – 2017. – T. 2. – №. 22. – S. 44-46.</w:t>
      </w:r>
    </w:p>
    <w:p w14:paraId="096CFD57" w14:textId="0D37E39D"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Eshtokin</w:t>
      </w:r>
      <w:proofErr w:type="spellEnd"/>
      <w:r w:rsidRPr="00557250">
        <w:rPr>
          <w:rFonts w:ascii="Times New Roman" w:hAnsi="Times New Roman" w:cs="Times New Roman"/>
          <w:sz w:val="24"/>
          <w:szCs w:val="24"/>
        </w:rPr>
        <w:t xml:space="preserve"> S.V. </w:t>
      </w:r>
      <w:proofErr w:type="spellStart"/>
      <w:r w:rsidRPr="00557250">
        <w:rPr>
          <w:rFonts w:ascii="Times New Roman" w:hAnsi="Times New Roman" w:cs="Times New Roman"/>
          <w:sz w:val="24"/>
          <w:szCs w:val="24"/>
        </w:rPr>
        <w:t>Diffuzija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vysokih</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tehnologij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oboronno-promyshlennogo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v </w:t>
      </w:r>
      <w:proofErr w:type="spellStart"/>
      <w:r w:rsidRPr="00557250">
        <w:rPr>
          <w:rFonts w:ascii="Times New Roman" w:hAnsi="Times New Roman" w:cs="Times New Roman"/>
          <w:sz w:val="24"/>
          <w:szCs w:val="24"/>
        </w:rPr>
        <w:t>grazhdanskij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sektor</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jekonomiki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strategicheskie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shagi</w:t>
      </w:r>
      <w:proofErr w:type="spellEnd"/>
      <w:r w:rsidRPr="00557250">
        <w:rPr>
          <w:rFonts w:ascii="Times New Roman" w:hAnsi="Times New Roman" w:cs="Times New Roman"/>
          <w:sz w:val="24"/>
          <w:szCs w:val="24"/>
        </w:rPr>
        <w:t xml:space="preserve"> k </w:t>
      </w:r>
      <w:proofErr w:type="spellStart"/>
      <w:r w:rsidRPr="00557250">
        <w:rPr>
          <w:rFonts w:ascii="Times New Roman" w:hAnsi="Times New Roman" w:cs="Times New Roman"/>
          <w:sz w:val="24"/>
          <w:szCs w:val="24"/>
        </w:rPr>
        <w:t>importozameshheniju</w:t>
      </w:r>
      <w:proofErr w:type="spellEnd"/>
      <w:r w:rsidRPr="00557250">
        <w:rPr>
          <w:rFonts w:ascii="Times New Roman" w:hAnsi="Times New Roman" w:cs="Times New Roman"/>
          <w:sz w:val="24"/>
          <w:szCs w:val="24"/>
        </w:rPr>
        <w:t xml:space="preserve"> // </w:t>
      </w:r>
      <w:proofErr w:type="spellStart"/>
      <w:r w:rsidRPr="00557250">
        <w:rPr>
          <w:rFonts w:ascii="Times New Roman" w:hAnsi="Times New Roman" w:cs="Times New Roman"/>
          <w:sz w:val="24"/>
          <w:szCs w:val="24"/>
        </w:rPr>
        <w:t>Voprosy</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innovacionnoj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jekonomiki</w:t>
      </w:r>
      <w:proofErr w:type="spellEnd"/>
      <w:r w:rsidRPr="00557250">
        <w:rPr>
          <w:rFonts w:ascii="Times New Roman" w:hAnsi="Times New Roman" w:cs="Times New Roman"/>
          <w:sz w:val="24"/>
          <w:szCs w:val="24"/>
        </w:rPr>
        <w:t xml:space="preserve">. – 2021. – </w:t>
      </w:r>
      <w:proofErr w:type="spellStart"/>
      <w:r w:rsidRPr="00557250">
        <w:rPr>
          <w:rFonts w:ascii="Times New Roman" w:hAnsi="Times New Roman" w:cs="Times New Roman"/>
          <w:sz w:val="24"/>
          <w:szCs w:val="24"/>
        </w:rPr>
        <w:t>Tom</w:t>
      </w:r>
      <w:proofErr w:type="spellEnd"/>
      <w:r w:rsidRPr="00557250">
        <w:rPr>
          <w:rFonts w:ascii="Times New Roman" w:hAnsi="Times New Roman" w:cs="Times New Roman"/>
          <w:sz w:val="24"/>
          <w:szCs w:val="24"/>
        </w:rPr>
        <w:t xml:space="preserve"> 11. – № 1. – S. 257-278. </w:t>
      </w:r>
    </w:p>
    <w:p w14:paraId="353F9F57" w14:textId="3423BD20"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Kurbanov</w:t>
      </w:r>
      <w:proofErr w:type="spellEnd"/>
      <w:r w:rsidRPr="00557250">
        <w:rPr>
          <w:rFonts w:ascii="Times New Roman" w:hAnsi="Times New Roman" w:cs="Times New Roman"/>
          <w:sz w:val="24"/>
          <w:szCs w:val="24"/>
        </w:rPr>
        <w:t xml:space="preserve"> A. H., </w:t>
      </w:r>
      <w:proofErr w:type="spellStart"/>
      <w:r w:rsidRPr="00557250">
        <w:rPr>
          <w:rFonts w:ascii="Times New Roman" w:hAnsi="Times New Roman" w:cs="Times New Roman"/>
          <w:sz w:val="24"/>
          <w:szCs w:val="24"/>
        </w:rPr>
        <w:t>Knjaz'nedelin</w:t>
      </w:r>
      <w:proofErr w:type="spellEnd"/>
      <w:r w:rsidRPr="00557250">
        <w:rPr>
          <w:rFonts w:ascii="Times New Roman" w:hAnsi="Times New Roman" w:cs="Times New Roman"/>
          <w:sz w:val="24"/>
          <w:szCs w:val="24"/>
        </w:rPr>
        <w:t xml:space="preserve"> R. A., </w:t>
      </w:r>
      <w:proofErr w:type="spellStart"/>
      <w:r w:rsidRPr="00557250">
        <w:rPr>
          <w:rFonts w:ascii="Times New Roman" w:hAnsi="Times New Roman" w:cs="Times New Roman"/>
          <w:sz w:val="24"/>
          <w:szCs w:val="24"/>
        </w:rPr>
        <w:t>Popov</w:t>
      </w:r>
      <w:proofErr w:type="spellEnd"/>
      <w:r w:rsidRPr="00557250">
        <w:rPr>
          <w:rFonts w:ascii="Times New Roman" w:hAnsi="Times New Roman" w:cs="Times New Roman"/>
          <w:sz w:val="24"/>
          <w:szCs w:val="24"/>
        </w:rPr>
        <w:t xml:space="preserve"> N. E. </w:t>
      </w:r>
      <w:proofErr w:type="spellStart"/>
      <w:r w:rsidRPr="00557250">
        <w:rPr>
          <w:rFonts w:ascii="Times New Roman" w:hAnsi="Times New Roman" w:cs="Times New Roman"/>
          <w:sz w:val="24"/>
          <w:szCs w:val="24"/>
        </w:rPr>
        <w:t>Poisk</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balansa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interesov</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mezhdu</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proizvodstvom</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voennoj</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produkcii</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produkcii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grazhdanskogo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naznachenija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Vestnik</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Tverskogo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gosudarstvennogo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universiteta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Serija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Jekonomika</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upravlenie</w:t>
      </w:r>
      <w:proofErr w:type="spellEnd"/>
      <w:r w:rsidRPr="00557250">
        <w:rPr>
          <w:rFonts w:ascii="Times New Roman" w:hAnsi="Times New Roman" w:cs="Times New Roman"/>
          <w:sz w:val="24"/>
          <w:szCs w:val="24"/>
        </w:rPr>
        <w:t>. – 2018. – №. 4. – S. 44-52.</w:t>
      </w:r>
    </w:p>
    <w:p w14:paraId="64D090F0" w14:textId="5A1B4C37"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Zhurenkov</w:t>
      </w:r>
      <w:proofErr w:type="spellEnd"/>
      <w:r w:rsidRPr="00557250">
        <w:rPr>
          <w:rFonts w:ascii="Times New Roman" w:hAnsi="Times New Roman" w:cs="Times New Roman"/>
          <w:sz w:val="24"/>
          <w:szCs w:val="24"/>
        </w:rPr>
        <w:t xml:space="preserve"> D. A. </w:t>
      </w:r>
      <w:proofErr w:type="spellStart"/>
      <w:r w:rsidRPr="00557250">
        <w:rPr>
          <w:rFonts w:ascii="Times New Roman" w:hAnsi="Times New Roman" w:cs="Times New Roman"/>
          <w:sz w:val="24"/>
          <w:szCs w:val="24"/>
        </w:rPr>
        <w:t>Diversifikacija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oboronno-promyshlennogo</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kompleksa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Rossii</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Kitaja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shodstva</w:t>
      </w:r>
      <w:proofErr w:type="spellEnd"/>
      <w:r w:rsidRPr="00557250">
        <w:rPr>
          <w:rFonts w:ascii="Times New Roman" w:hAnsi="Times New Roman" w:cs="Times New Roman"/>
          <w:sz w:val="24"/>
          <w:szCs w:val="24"/>
        </w:rPr>
        <w:t xml:space="preserve"> i </w:t>
      </w:r>
      <w:proofErr w:type="spellStart"/>
      <w:r w:rsidRPr="00557250">
        <w:rPr>
          <w:rFonts w:ascii="Times New Roman" w:hAnsi="Times New Roman" w:cs="Times New Roman"/>
          <w:sz w:val="24"/>
          <w:szCs w:val="24"/>
        </w:rPr>
        <w:t>razlichija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Bol'shaja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Evrazija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Razvitie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bezopasnost</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sotrudnichestvo</w:t>
      </w:r>
      <w:proofErr w:type="spellEnd"/>
      <w:r w:rsidRPr="00557250">
        <w:rPr>
          <w:rFonts w:ascii="Times New Roman" w:hAnsi="Times New Roman" w:cs="Times New Roman"/>
          <w:sz w:val="24"/>
          <w:szCs w:val="24"/>
        </w:rPr>
        <w:t>. – 2019. – №. 2-1.</w:t>
      </w:r>
    </w:p>
    <w:p w14:paraId="30553A34" w14:textId="6447C0C8"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0822B1">
        <w:rPr>
          <w:rFonts w:ascii="Times New Roman" w:hAnsi="Times New Roman" w:cs="Times New Roman"/>
          <w:sz w:val="24"/>
          <w:szCs w:val="24"/>
          <w:lang w:val="en-US"/>
        </w:rPr>
        <w:t>Rozmirovich</w:t>
      </w:r>
      <w:proofErr w:type="spellEnd"/>
      <w:r w:rsidRPr="000822B1">
        <w:rPr>
          <w:rFonts w:ascii="Times New Roman" w:hAnsi="Times New Roman" w:cs="Times New Roman"/>
          <w:sz w:val="24"/>
          <w:szCs w:val="24"/>
          <w:lang w:val="en-US"/>
        </w:rPr>
        <w:t xml:space="preserve"> S. D., </w:t>
      </w:r>
      <w:proofErr w:type="spellStart"/>
      <w:r w:rsidRPr="000822B1">
        <w:rPr>
          <w:rFonts w:ascii="Times New Roman" w:hAnsi="Times New Roman" w:cs="Times New Roman"/>
          <w:sz w:val="24"/>
          <w:szCs w:val="24"/>
          <w:lang w:val="en-US"/>
        </w:rPr>
        <w:t>Manchenko</w:t>
      </w:r>
      <w:proofErr w:type="spellEnd"/>
      <w:r w:rsidRPr="000822B1">
        <w:rPr>
          <w:rFonts w:ascii="Times New Roman" w:hAnsi="Times New Roman" w:cs="Times New Roman"/>
          <w:sz w:val="24"/>
          <w:szCs w:val="24"/>
          <w:lang w:val="en-US"/>
        </w:rPr>
        <w:t xml:space="preserve"> E. V., </w:t>
      </w:r>
      <w:proofErr w:type="spellStart"/>
      <w:r w:rsidRPr="000822B1">
        <w:rPr>
          <w:rFonts w:ascii="Times New Roman" w:hAnsi="Times New Roman" w:cs="Times New Roman"/>
          <w:sz w:val="24"/>
          <w:szCs w:val="24"/>
          <w:lang w:val="en-US"/>
        </w:rPr>
        <w:t>Mehanik</w:t>
      </w:r>
      <w:proofErr w:type="spellEnd"/>
      <w:r w:rsidRPr="000822B1">
        <w:rPr>
          <w:rFonts w:ascii="Times New Roman" w:hAnsi="Times New Roman" w:cs="Times New Roman"/>
          <w:sz w:val="24"/>
          <w:szCs w:val="24"/>
          <w:lang w:val="en-US"/>
        </w:rPr>
        <w:t xml:space="preserve"> A. G., </w:t>
      </w:r>
      <w:proofErr w:type="spellStart"/>
      <w:r w:rsidRPr="000822B1">
        <w:rPr>
          <w:rFonts w:ascii="Times New Roman" w:hAnsi="Times New Roman" w:cs="Times New Roman"/>
          <w:sz w:val="24"/>
          <w:szCs w:val="24"/>
          <w:lang w:val="en-US"/>
        </w:rPr>
        <w:t>Liss</w:t>
      </w:r>
      <w:proofErr w:type="spellEnd"/>
      <w:r w:rsidRPr="000822B1">
        <w:rPr>
          <w:rFonts w:ascii="Times New Roman" w:hAnsi="Times New Roman" w:cs="Times New Roman"/>
          <w:sz w:val="24"/>
          <w:szCs w:val="24"/>
          <w:lang w:val="en-US"/>
        </w:rPr>
        <w:t xml:space="preserve"> A. V. </w:t>
      </w:r>
      <w:proofErr w:type="spellStart"/>
      <w:r w:rsidRPr="000822B1">
        <w:rPr>
          <w:rFonts w:ascii="Times New Roman" w:hAnsi="Times New Roman" w:cs="Times New Roman"/>
          <w:sz w:val="24"/>
          <w:szCs w:val="24"/>
          <w:lang w:val="en-US"/>
        </w:rPr>
        <w:t>Konversija</w:t>
      </w:r>
      <w:proofErr w:type="spellEnd"/>
      <w:r w:rsidRPr="000822B1">
        <w:rPr>
          <w:rFonts w:ascii="Times New Roman" w:hAnsi="Times New Roman" w:cs="Times New Roman"/>
          <w:sz w:val="24"/>
          <w:szCs w:val="24"/>
          <w:lang w:val="en-US"/>
        </w:rPr>
        <w:t xml:space="preserve"> OPK: </w:t>
      </w:r>
      <w:proofErr w:type="spellStart"/>
      <w:r w:rsidRPr="000822B1">
        <w:rPr>
          <w:rFonts w:ascii="Times New Roman" w:hAnsi="Times New Roman" w:cs="Times New Roman"/>
          <w:sz w:val="24"/>
          <w:szCs w:val="24"/>
          <w:lang w:val="en-US"/>
        </w:rPr>
        <w:t>opyt</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Kitaja</w:t>
      </w:r>
      <w:proofErr w:type="spellEnd"/>
      <w:r w:rsidRPr="000822B1">
        <w:rPr>
          <w:rFonts w:ascii="Times New Roman" w:hAnsi="Times New Roman" w:cs="Times New Roman"/>
          <w:sz w:val="24"/>
          <w:szCs w:val="24"/>
          <w:lang w:val="en-US"/>
        </w:rPr>
        <w:t xml:space="preserve"> // Arsenal </w:t>
      </w:r>
      <w:proofErr w:type="spellStart"/>
      <w:r w:rsidRPr="000822B1">
        <w:rPr>
          <w:rFonts w:ascii="Times New Roman" w:hAnsi="Times New Roman" w:cs="Times New Roman"/>
          <w:sz w:val="24"/>
          <w:szCs w:val="24"/>
          <w:lang w:val="en-US"/>
        </w:rPr>
        <w:t>Otechestva</w:t>
      </w:r>
      <w:proofErr w:type="spellEnd"/>
      <w:r w:rsidRPr="000822B1">
        <w:rPr>
          <w:rFonts w:ascii="Times New Roman" w:hAnsi="Times New Roman" w:cs="Times New Roman"/>
          <w:sz w:val="24"/>
          <w:szCs w:val="24"/>
          <w:lang w:val="en-US"/>
        </w:rPr>
        <w:t xml:space="preserve">. – 2017. –  № 4(30) </w:t>
      </w:r>
    </w:p>
    <w:p w14:paraId="50A6AFC3" w14:textId="2FBB9A97"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0822B1">
        <w:rPr>
          <w:rFonts w:ascii="Times New Roman" w:hAnsi="Times New Roman" w:cs="Times New Roman"/>
          <w:sz w:val="24"/>
          <w:szCs w:val="24"/>
          <w:lang w:val="en-US"/>
        </w:rPr>
        <w:t>Dalekin</w:t>
      </w:r>
      <w:proofErr w:type="spellEnd"/>
      <w:r w:rsidRPr="000822B1">
        <w:rPr>
          <w:rFonts w:ascii="Times New Roman" w:hAnsi="Times New Roman" w:cs="Times New Roman"/>
          <w:sz w:val="24"/>
          <w:szCs w:val="24"/>
          <w:lang w:val="en-US"/>
        </w:rPr>
        <w:t xml:space="preserve"> P., </w:t>
      </w:r>
      <w:proofErr w:type="spellStart"/>
      <w:r w:rsidRPr="000822B1">
        <w:rPr>
          <w:rFonts w:ascii="Times New Roman" w:hAnsi="Times New Roman" w:cs="Times New Roman"/>
          <w:sz w:val="24"/>
          <w:szCs w:val="24"/>
          <w:lang w:val="en-US"/>
        </w:rPr>
        <w:t>Guseva</w:t>
      </w:r>
      <w:proofErr w:type="spellEnd"/>
      <w:r w:rsidRPr="000822B1">
        <w:rPr>
          <w:rFonts w:ascii="Times New Roman" w:hAnsi="Times New Roman" w:cs="Times New Roman"/>
          <w:sz w:val="24"/>
          <w:szCs w:val="24"/>
          <w:lang w:val="en-US"/>
        </w:rPr>
        <w:t xml:space="preserve"> I. Problems of diversification of the Russian Federation military-industrial complex and ways of solving them //2nd International Scientific conference on New Industrialization: Global, national, regional dimension (SICNI 2018). – Atlantis Press, 2019. – S. 326-331.</w:t>
      </w:r>
    </w:p>
    <w:p w14:paraId="25B1A1A2" w14:textId="4B2655D7"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0822B1">
        <w:rPr>
          <w:rFonts w:ascii="Times New Roman" w:hAnsi="Times New Roman" w:cs="Times New Roman"/>
          <w:sz w:val="24"/>
          <w:szCs w:val="24"/>
          <w:lang w:val="en-US"/>
        </w:rPr>
        <w:t>Avdeeva</w:t>
      </w:r>
      <w:proofErr w:type="spellEnd"/>
      <w:r w:rsidRPr="000822B1">
        <w:rPr>
          <w:rFonts w:ascii="Times New Roman" w:hAnsi="Times New Roman" w:cs="Times New Roman"/>
          <w:sz w:val="24"/>
          <w:szCs w:val="24"/>
          <w:lang w:val="en-US"/>
        </w:rPr>
        <w:t xml:space="preserve"> E. S., </w:t>
      </w:r>
      <w:proofErr w:type="spellStart"/>
      <w:r w:rsidRPr="000822B1">
        <w:rPr>
          <w:rFonts w:ascii="Times New Roman" w:hAnsi="Times New Roman" w:cs="Times New Roman"/>
          <w:sz w:val="24"/>
          <w:szCs w:val="24"/>
          <w:lang w:val="en-US"/>
        </w:rPr>
        <w:t>Mironova</w:t>
      </w:r>
      <w:proofErr w:type="spellEnd"/>
      <w:r w:rsidRPr="000822B1">
        <w:rPr>
          <w:rFonts w:ascii="Times New Roman" w:hAnsi="Times New Roman" w:cs="Times New Roman"/>
          <w:sz w:val="24"/>
          <w:szCs w:val="24"/>
          <w:lang w:val="en-US"/>
        </w:rPr>
        <w:t xml:space="preserve"> V. V., Reznik A. E. </w:t>
      </w:r>
      <w:proofErr w:type="spellStart"/>
      <w:r w:rsidRPr="000822B1">
        <w:rPr>
          <w:rFonts w:ascii="Times New Roman" w:hAnsi="Times New Roman" w:cs="Times New Roman"/>
          <w:sz w:val="24"/>
          <w:szCs w:val="24"/>
          <w:lang w:val="en-US"/>
        </w:rPr>
        <w:t>Strategija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diversifikacii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kak</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sredstvo</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dostizhenija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dolgosrochnoj</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konkurentosposobnosti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Rossijskoe</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predprinimatel'stvo</w:t>
      </w:r>
      <w:proofErr w:type="spellEnd"/>
      <w:r w:rsidRPr="000822B1">
        <w:rPr>
          <w:rFonts w:ascii="Times New Roman" w:hAnsi="Times New Roman" w:cs="Times New Roman"/>
          <w:sz w:val="24"/>
          <w:szCs w:val="24"/>
          <w:lang w:val="en-US"/>
        </w:rPr>
        <w:t xml:space="preserve">. – 2017. – T. 18. – №. </w:t>
      </w:r>
      <w:r w:rsidRPr="00557250">
        <w:rPr>
          <w:rFonts w:ascii="Times New Roman" w:hAnsi="Times New Roman" w:cs="Times New Roman"/>
          <w:sz w:val="24"/>
          <w:szCs w:val="24"/>
        </w:rPr>
        <w:t>14.</w:t>
      </w:r>
    </w:p>
    <w:p w14:paraId="2A929CDE" w14:textId="18B801C8"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0822B1">
        <w:rPr>
          <w:rFonts w:ascii="Times New Roman" w:hAnsi="Times New Roman" w:cs="Times New Roman"/>
          <w:sz w:val="24"/>
          <w:szCs w:val="24"/>
          <w:lang w:val="en-US"/>
        </w:rPr>
        <w:lastRenderedPageBreak/>
        <w:t>Bat'kovskij</w:t>
      </w:r>
      <w:proofErr w:type="spellEnd"/>
      <w:r w:rsidRPr="000822B1">
        <w:rPr>
          <w:rFonts w:ascii="Times New Roman" w:hAnsi="Times New Roman" w:cs="Times New Roman"/>
          <w:sz w:val="24"/>
          <w:szCs w:val="24"/>
          <w:lang w:val="en-US"/>
        </w:rPr>
        <w:t xml:space="preserve"> A. M., </w:t>
      </w:r>
      <w:proofErr w:type="spellStart"/>
      <w:r w:rsidRPr="000822B1">
        <w:rPr>
          <w:rFonts w:ascii="Times New Roman" w:hAnsi="Times New Roman" w:cs="Times New Roman"/>
          <w:sz w:val="24"/>
          <w:szCs w:val="24"/>
          <w:lang w:val="en-US"/>
        </w:rPr>
        <w:t>Trofimec</w:t>
      </w:r>
      <w:proofErr w:type="spellEnd"/>
      <w:r w:rsidRPr="000822B1">
        <w:rPr>
          <w:rFonts w:ascii="Times New Roman" w:hAnsi="Times New Roman" w:cs="Times New Roman"/>
          <w:sz w:val="24"/>
          <w:szCs w:val="24"/>
          <w:lang w:val="en-US"/>
        </w:rPr>
        <w:t xml:space="preserve"> V. Ja., </w:t>
      </w:r>
      <w:proofErr w:type="spellStart"/>
      <w:r w:rsidRPr="000822B1">
        <w:rPr>
          <w:rFonts w:ascii="Times New Roman" w:hAnsi="Times New Roman" w:cs="Times New Roman"/>
          <w:sz w:val="24"/>
          <w:szCs w:val="24"/>
          <w:lang w:val="en-US"/>
        </w:rPr>
        <w:t>Hrustalev</w:t>
      </w:r>
      <w:proofErr w:type="spellEnd"/>
      <w:r w:rsidRPr="000822B1">
        <w:rPr>
          <w:rFonts w:ascii="Times New Roman" w:hAnsi="Times New Roman" w:cs="Times New Roman"/>
          <w:sz w:val="24"/>
          <w:szCs w:val="24"/>
          <w:lang w:val="en-US"/>
        </w:rPr>
        <w:t xml:space="preserve"> E. Ju. </w:t>
      </w:r>
      <w:proofErr w:type="spellStart"/>
      <w:r w:rsidRPr="0063005D">
        <w:rPr>
          <w:rFonts w:ascii="Times New Roman" w:hAnsi="Times New Roman" w:cs="Times New Roman"/>
          <w:sz w:val="24"/>
          <w:szCs w:val="24"/>
          <w:lang w:val="en-US"/>
        </w:rPr>
        <w:t>Prognozirovanie</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finansovyh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rezul'tatov</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dejatel'nosti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predprijatij</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oboronno-promyshlennogo</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kompleksa</w:t>
      </w:r>
      <w:proofErr w:type="spellEnd"/>
      <w:r w:rsidRPr="0063005D">
        <w:rPr>
          <w:rFonts w:ascii="Times New Roman" w:hAnsi="Times New Roman" w:cs="Times New Roman"/>
          <w:sz w:val="24"/>
          <w:szCs w:val="24"/>
          <w:lang w:val="en-US"/>
        </w:rPr>
        <w:t xml:space="preserve"> v </w:t>
      </w:r>
      <w:proofErr w:type="spellStart"/>
      <w:r w:rsidRPr="0063005D">
        <w:rPr>
          <w:rFonts w:ascii="Times New Roman" w:hAnsi="Times New Roman" w:cs="Times New Roman"/>
          <w:sz w:val="24"/>
          <w:szCs w:val="24"/>
          <w:lang w:val="en-US"/>
        </w:rPr>
        <w:t>uslovijah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ih</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diversifikacii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Kontrolling</w:t>
      </w:r>
      <w:proofErr w:type="spellEnd"/>
      <w:r w:rsidRPr="0063005D">
        <w:rPr>
          <w:rFonts w:ascii="Times New Roman" w:hAnsi="Times New Roman" w:cs="Times New Roman"/>
          <w:sz w:val="24"/>
          <w:szCs w:val="24"/>
          <w:lang w:val="en-US"/>
        </w:rPr>
        <w:t xml:space="preserve">. – 2019. – №. </w:t>
      </w:r>
      <w:r w:rsidRPr="00557250">
        <w:rPr>
          <w:rFonts w:ascii="Times New Roman" w:hAnsi="Times New Roman" w:cs="Times New Roman"/>
          <w:sz w:val="24"/>
          <w:szCs w:val="24"/>
        </w:rPr>
        <w:t>72. – S. 56-63.</w:t>
      </w:r>
    </w:p>
    <w:p w14:paraId="5598C265" w14:textId="662925FA"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0822B1">
        <w:rPr>
          <w:rFonts w:ascii="Times New Roman" w:hAnsi="Times New Roman" w:cs="Times New Roman"/>
          <w:sz w:val="24"/>
          <w:szCs w:val="24"/>
          <w:lang w:val="en-US"/>
        </w:rPr>
        <w:t>Burak</w:t>
      </w:r>
      <w:proofErr w:type="spellEnd"/>
      <w:r w:rsidRPr="000822B1">
        <w:rPr>
          <w:rFonts w:ascii="Times New Roman" w:hAnsi="Times New Roman" w:cs="Times New Roman"/>
          <w:sz w:val="24"/>
          <w:szCs w:val="24"/>
          <w:lang w:val="en-US"/>
        </w:rPr>
        <w:t xml:space="preserve"> A. Economic Problems of Diversification of Enterprises of the Military-Industrial Complex of the Russian Federation //2nd International Scientific conference on New Industrialization: Global, national, regional dimension (SICNI 2018). – Atlantis Press, 2019. – S. 29-34.</w:t>
      </w:r>
    </w:p>
    <w:p w14:paraId="60667D0C" w14:textId="53A2DD3B"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r w:rsidRPr="000822B1">
        <w:rPr>
          <w:rFonts w:ascii="Times New Roman" w:hAnsi="Times New Roman" w:cs="Times New Roman"/>
          <w:sz w:val="24"/>
          <w:szCs w:val="24"/>
          <w:lang w:val="en-US"/>
        </w:rPr>
        <w:t xml:space="preserve">Belousova N. N., </w:t>
      </w:r>
      <w:proofErr w:type="spellStart"/>
      <w:r w:rsidRPr="000822B1">
        <w:rPr>
          <w:rFonts w:ascii="Times New Roman" w:hAnsi="Times New Roman" w:cs="Times New Roman"/>
          <w:sz w:val="24"/>
          <w:szCs w:val="24"/>
          <w:lang w:val="en-US"/>
        </w:rPr>
        <w:t>Plis</w:t>
      </w:r>
      <w:proofErr w:type="spellEnd"/>
      <w:r w:rsidRPr="000822B1">
        <w:rPr>
          <w:rFonts w:ascii="Times New Roman" w:hAnsi="Times New Roman" w:cs="Times New Roman"/>
          <w:sz w:val="24"/>
          <w:szCs w:val="24"/>
          <w:lang w:val="en-US"/>
        </w:rPr>
        <w:t xml:space="preserve"> N. I. </w:t>
      </w:r>
      <w:proofErr w:type="spellStart"/>
      <w:r w:rsidRPr="000822B1">
        <w:rPr>
          <w:rFonts w:ascii="Times New Roman" w:hAnsi="Times New Roman" w:cs="Times New Roman"/>
          <w:sz w:val="24"/>
          <w:szCs w:val="24"/>
          <w:lang w:val="en-US"/>
        </w:rPr>
        <w:t>Problemy</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diversifikacii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proizvodstva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na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predprijatijah</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oboronno-promyshlennogo</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kompleksa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Rossijskoj</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Federacii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na</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primere</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mikrojelektroniki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Jekonomicheskie</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i</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social'no-gumanitarnye</w:t>
      </w:r>
      <w:proofErr w:type="spellEnd"/>
      <w:r w:rsidRPr="000822B1">
        <w:rPr>
          <w:rFonts w:ascii="Times New Roman" w:hAnsi="Times New Roman" w:cs="Times New Roman"/>
          <w:sz w:val="24"/>
          <w:szCs w:val="24"/>
          <w:lang w:val="en-US"/>
        </w:rPr>
        <w:t xml:space="preserve"> </w:t>
      </w:r>
      <w:proofErr w:type="spellStart"/>
      <w:r w:rsidRPr="000822B1">
        <w:rPr>
          <w:rFonts w:ascii="Times New Roman" w:hAnsi="Times New Roman" w:cs="Times New Roman"/>
          <w:sz w:val="24"/>
          <w:szCs w:val="24"/>
          <w:lang w:val="en-US"/>
        </w:rPr>
        <w:t>issledovanija</w:t>
      </w:r>
      <w:proofErr w:type="spellEnd"/>
      <w:r w:rsidRPr="000822B1">
        <w:rPr>
          <w:rFonts w:ascii="Times New Roman" w:hAnsi="Times New Roman" w:cs="Times New Roman"/>
          <w:sz w:val="24"/>
          <w:szCs w:val="24"/>
          <w:lang w:val="en-US"/>
        </w:rPr>
        <w:t xml:space="preserve">. – 2019. – №. </w:t>
      </w:r>
      <w:r w:rsidRPr="00557250">
        <w:rPr>
          <w:rFonts w:ascii="Times New Roman" w:hAnsi="Times New Roman" w:cs="Times New Roman"/>
          <w:sz w:val="24"/>
          <w:szCs w:val="24"/>
        </w:rPr>
        <w:t>3 (23).</w:t>
      </w:r>
    </w:p>
    <w:p w14:paraId="56D825D3" w14:textId="2A0E127A"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557250">
        <w:rPr>
          <w:rFonts w:ascii="Times New Roman" w:hAnsi="Times New Roman" w:cs="Times New Roman"/>
          <w:sz w:val="24"/>
          <w:szCs w:val="24"/>
        </w:rPr>
        <w:t>Karpov</w:t>
      </w:r>
      <w:proofErr w:type="spellEnd"/>
      <w:r w:rsidRPr="00557250">
        <w:rPr>
          <w:rFonts w:ascii="Times New Roman" w:hAnsi="Times New Roman" w:cs="Times New Roman"/>
          <w:sz w:val="24"/>
          <w:szCs w:val="24"/>
        </w:rPr>
        <w:t xml:space="preserve"> S.A. </w:t>
      </w:r>
      <w:proofErr w:type="spellStart"/>
      <w:r w:rsidRPr="00557250">
        <w:rPr>
          <w:rFonts w:ascii="Times New Roman" w:hAnsi="Times New Roman" w:cs="Times New Roman"/>
          <w:sz w:val="24"/>
          <w:szCs w:val="24"/>
        </w:rPr>
        <w:t>Mezhdunarodnye</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strategii</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razvitija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vysokotehnologichnyh</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proizvodstv</w:t>
      </w:r>
      <w:proofErr w:type="spellEnd"/>
      <w:r w:rsidRPr="00557250">
        <w:rPr>
          <w:rFonts w:ascii="Times New Roman" w:hAnsi="Times New Roman" w:cs="Times New Roman"/>
          <w:sz w:val="24"/>
          <w:szCs w:val="24"/>
        </w:rPr>
        <w:t xml:space="preserve"> // </w:t>
      </w:r>
      <w:proofErr w:type="spellStart"/>
      <w:r w:rsidRPr="00557250">
        <w:rPr>
          <w:rFonts w:ascii="Times New Roman" w:hAnsi="Times New Roman" w:cs="Times New Roman"/>
          <w:sz w:val="24"/>
          <w:szCs w:val="24"/>
        </w:rPr>
        <w:t>Jekonomika</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vysokotehnologichnyh</w:t>
      </w:r>
      <w:proofErr w:type="spellEnd"/>
      <w:r w:rsidRPr="00557250">
        <w:rPr>
          <w:rFonts w:ascii="Times New Roman" w:hAnsi="Times New Roman" w:cs="Times New Roman"/>
          <w:sz w:val="24"/>
          <w:szCs w:val="24"/>
        </w:rPr>
        <w:t xml:space="preserve"> </w:t>
      </w:r>
      <w:proofErr w:type="spellStart"/>
      <w:r w:rsidRPr="00557250">
        <w:rPr>
          <w:rFonts w:ascii="Times New Roman" w:hAnsi="Times New Roman" w:cs="Times New Roman"/>
          <w:sz w:val="24"/>
          <w:szCs w:val="24"/>
        </w:rPr>
        <w:t>proizvodstv</w:t>
      </w:r>
      <w:proofErr w:type="spellEnd"/>
      <w:r w:rsidRPr="00557250">
        <w:rPr>
          <w:rFonts w:ascii="Times New Roman" w:hAnsi="Times New Roman" w:cs="Times New Roman"/>
          <w:sz w:val="24"/>
          <w:szCs w:val="24"/>
        </w:rPr>
        <w:t xml:space="preserve">. – 2020. – № 4. – c. 197-208. </w:t>
      </w:r>
    </w:p>
    <w:p w14:paraId="3D300225" w14:textId="78E79753" w:rsidR="00557250" w:rsidRPr="000822B1"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0822B1">
        <w:rPr>
          <w:rFonts w:ascii="Times New Roman" w:hAnsi="Times New Roman" w:cs="Times New Roman"/>
          <w:sz w:val="24"/>
          <w:szCs w:val="24"/>
          <w:lang w:val="en-US"/>
        </w:rPr>
        <w:t>Akimkina</w:t>
      </w:r>
      <w:proofErr w:type="spellEnd"/>
      <w:r w:rsidRPr="000822B1">
        <w:rPr>
          <w:rFonts w:ascii="Times New Roman" w:hAnsi="Times New Roman" w:cs="Times New Roman"/>
          <w:sz w:val="24"/>
          <w:szCs w:val="24"/>
          <w:lang w:val="en-US"/>
        </w:rPr>
        <w:t xml:space="preserve"> D., </w:t>
      </w:r>
      <w:proofErr w:type="spellStart"/>
      <w:r w:rsidRPr="000822B1">
        <w:rPr>
          <w:rFonts w:ascii="Times New Roman" w:hAnsi="Times New Roman" w:cs="Times New Roman"/>
          <w:sz w:val="24"/>
          <w:szCs w:val="24"/>
          <w:lang w:val="en-US"/>
        </w:rPr>
        <w:t>Khrustalev</w:t>
      </w:r>
      <w:proofErr w:type="spellEnd"/>
      <w:r w:rsidRPr="000822B1">
        <w:rPr>
          <w:rFonts w:ascii="Times New Roman" w:hAnsi="Times New Roman" w:cs="Times New Roman"/>
          <w:sz w:val="24"/>
          <w:szCs w:val="24"/>
          <w:lang w:val="en-US"/>
        </w:rPr>
        <w:t xml:space="preserve"> E., Baranova N., &amp; </w:t>
      </w:r>
      <w:proofErr w:type="spellStart"/>
      <w:r w:rsidRPr="000822B1">
        <w:rPr>
          <w:rFonts w:ascii="Times New Roman" w:hAnsi="Times New Roman" w:cs="Times New Roman"/>
          <w:sz w:val="24"/>
          <w:szCs w:val="24"/>
          <w:lang w:val="en-US"/>
        </w:rPr>
        <w:t>Loginova</w:t>
      </w:r>
      <w:proofErr w:type="spellEnd"/>
      <w:r w:rsidRPr="000822B1">
        <w:rPr>
          <w:rFonts w:ascii="Times New Roman" w:hAnsi="Times New Roman" w:cs="Times New Roman"/>
          <w:sz w:val="24"/>
          <w:szCs w:val="24"/>
          <w:lang w:val="en-US"/>
        </w:rPr>
        <w:t xml:space="preserve"> D. Technology transfer of the military-industrial complex as a factor in increasing the science intensity of the civilian industry //SHS Web of Conferences. – EDP Sciences, 2021. – T. 114. – S. 01027.</w:t>
      </w:r>
    </w:p>
    <w:p w14:paraId="2354FCD5" w14:textId="67A55684"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rPr>
      </w:pPr>
      <w:proofErr w:type="spellStart"/>
      <w:r w:rsidRPr="0063005D">
        <w:rPr>
          <w:rFonts w:ascii="Times New Roman" w:hAnsi="Times New Roman" w:cs="Times New Roman"/>
          <w:sz w:val="24"/>
          <w:szCs w:val="24"/>
          <w:lang w:val="en-US"/>
        </w:rPr>
        <w:t>Osipenkova</w:t>
      </w:r>
      <w:proofErr w:type="spellEnd"/>
      <w:r w:rsidRPr="0063005D">
        <w:rPr>
          <w:rFonts w:ascii="Times New Roman" w:hAnsi="Times New Roman" w:cs="Times New Roman"/>
          <w:sz w:val="24"/>
          <w:szCs w:val="24"/>
          <w:lang w:val="en-US"/>
        </w:rPr>
        <w:t xml:space="preserve"> O. Ju. </w:t>
      </w:r>
      <w:proofErr w:type="spellStart"/>
      <w:r w:rsidRPr="0063005D">
        <w:rPr>
          <w:rFonts w:ascii="Times New Roman" w:hAnsi="Times New Roman" w:cs="Times New Roman"/>
          <w:sz w:val="24"/>
          <w:szCs w:val="24"/>
          <w:lang w:val="en-US"/>
        </w:rPr>
        <w:t>Sovremennye</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problemy</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diversifikacii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oboronno-promyshlennogo</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kompleksa</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Rossii</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Vestnik</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Ekaterininskogo</w:t>
      </w:r>
      <w:proofErr w:type="spellEnd"/>
      <w:r w:rsidRPr="0063005D">
        <w:rPr>
          <w:rFonts w:ascii="Times New Roman" w:hAnsi="Times New Roman" w:cs="Times New Roman"/>
          <w:sz w:val="24"/>
          <w:szCs w:val="24"/>
          <w:lang w:val="en-US"/>
        </w:rPr>
        <w:t xml:space="preserve"> </w:t>
      </w:r>
      <w:proofErr w:type="spellStart"/>
      <w:r w:rsidRPr="0063005D">
        <w:rPr>
          <w:rFonts w:ascii="Times New Roman" w:hAnsi="Times New Roman" w:cs="Times New Roman"/>
          <w:sz w:val="24"/>
          <w:szCs w:val="24"/>
          <w:lang w:val="en-US"/>
        </w:rPr>
        <w:t>instituta</w:t>
      </w:r>
      <w:proofErr w:type="spellEnd"/>
      <w:r w:rsidRPr="0063005D">
        <w:rPr>
          <w:rFonts w:ascii="Times New Roman" w:hAnsi="Times New Roman" w:cs="Times New Roman"/>
          <w:sz w:val="24"/>
          <w:szCs w:val="24"/>
          <w:lang w:val="en-US"/>
        </w:rPr>
        <w:t xml:space="preserve">. – 2019. – №. </w:t>
      </w:r>
      <w:r w:rsidRPr="00557250">
        <w:rPr>
          <w:rFonts w:ascii="Times New Roman" w:hAnsi="Times New Roman" w:cs="Times New Roman"/>
          <w:sz w:val="24"/>
          <w:szCs w:val="24"/>
        </w:rPr>
        <w:t>2. – S. 48-54.</w:t>
      </w:r>
    </w:p>
    <w:p w14:paraId="0E744DED" w14:textId="4CF50076" w:rsidR="00557250" w:rsidRPr="00557250"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proofErr w:type="spellStart"/>
      <w:r w:rsidRPr="00557250">
        <w:rPr>
          <w:rFonts w:ascii="Times New Roman" w:hAnsi="Times New Roman" w:cs="Times New Roman"/>
          <w:sz w:val="24"/>
          <w:szCs w:val="24"/>
          <w:lang w:val="en-US"/>
        </w:rPr>
        <w:t>Lysek</w:t>
      </w:r>
      <w:proofErr w:type="spellEnd"/>
      <w:r w:rsidRPr="00557250">
        <w:rPr>
          <w:rFonts w:ascii="Times New Roman" w:hAnsi="Times New Roman" w:cs="Times New Roman"/>
          <w:sz w:val="24"/>
          <w:szCs w:val="24"/>
          <w:lang w:val="en-US"/>
        </w:rPr>
        <w:t xml:space="preserve"> M. Disguising diversification for innovation //International Journal of Innovation Science. – 2019.</w:t>
      </w:r>
    </w:p>
    <w:p w14:paraId="4EC73062" w14:textId="6E1F8808" w:rsidR="00557250" w:rsidRPr="00513F2C" w:rsidRDefault="00557250" w:rsidP="007B011E">
      <w:pPr>
        <w:pStyle w:val="ListParagraph"/>
        <w:numPr>
          <w:ilvl w:val="0"/>
          <w:numId w:val="5"/>
        </w:numPr>
        <w:tabs>
          <w:tab w:val="left" w:pos="993"/>
        </w:tabs>
        <w:spacing w:after="0" w:line="240" w:lineRule="auto"/>
        <w:ind w:left="0" w:firstLine="567"/>
        <w:contextualSpacing w:val="0"/>
        <w:jc w:val="both"/>
        <w:rPr>
          <w:rFonts w:ascii="Times New Roman" w:hAnsi="Times New Roman" w:cs="Times New Roman"/>
          <w:sz w:val="24"/>
          <w:szCs w:val="24"/>
          <w:lang w:val="en-US"/>
        </w:rPr>
      </w:pPr>
      <w:r w:rsidRPr="00513F2C">
        <w:rPr>
          <w:rFonts w:ascii="Times New Roman" w:hAnsi="Times New Roman" w:cs="Times New Roman"/>
          <w:sz w:val="24"/>
          <w:szCs w:val="24"/>
          <w:lang w:val="en-US"/>
        </w:rPr>
        <w:t xml:space="preserve">Chemezov S. V., </w:t>
      </w:r>
      <w:proofErr w:type="spellStart"/>
      <w:r w:rsidRPr="00513F2C">
        <w:rPr>
          <w:rFonts w:ascii="Times New Roman" w:hAnsi="Times New Roman" w:cs="Times New Roman"/>
          <w:sz w:val="24"/>
          <w:szCs w:val="24"/>
          <w:lang w:val="en-US"/>
        </w:rPr>
        <w:t>Volobuev</w:t>
      </w:r>
      <w:proofErr w:type="spellEnd"/>
      <w:r w:rsidRPr="00513F2C">
        <w:rPr>
          <w:rFonts w:ascii="Times New Roman" w:hAnsi="Times New Roman" w:cs="Times New Roman"/>
          <w:sz w:val="24"/>
          <w:szCs w:val="24"/>
          <w:lang w:val="en-US"/>
        </w:rPr>
        <w:t xml:space="preserve"> N.A., </w:t>
      </w:r>
      <w:proofErr w:type="spellStart"/>
      <w:r w:rsidRPr="00513F2C">
        <w:rPr>
          <w:rFonts w:ascii="Times New Roman" w:hAnsi="Times New Roman" w:cs="Times New Roman"/>
          <w:sz w:val="24"/>
          <w:szCs w:val="24"/>
          <w:lang w:val="en-US"/>
        </w:rPr>
        <w:t>Koptev</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Ju.N</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Kashirin</w:t>
      </w:r>
      <w:proofErr w:type="spellEnd"/>
      <w:r w:rsidRPr="00513F2C">
        <w:rPr>
          <w:rFonts w:ascii="Times New Roman" w:hAnsi="Times New Roman" w:cs="Times New Roman"/>
          <w:sz w:val="24"/>
          <w:szCs w:val="24"/>
          <w:lang w:val="en-US"/>
        </w:rPr>
        <w:t xml:space="preserve"> A.I. </w:t>
      </w:r>
      <w:proofErr w:type="spellStart"/>
      <w:r w:rsidRPr="00513F2C">
        <w:rPr>
          <w:rFonts w:ascii="Times New Roman" w:hAnsi="Times New Roman" w:cs="Times New Roman"/>
          <w:sz w:val="24"/>
          <w:szCs w:val="24"/>
          <w:lang w:val="en-US"/>
        </w:rPr>
        <w:t>Diversifikacija</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kompetencii</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problemy</w:t>
      </w:r>
      <w:proofErr w:type="spellEnd"/>
      <w:r w:rsidRPr="00513F2C">
        <w:rPr>
          <w:rFonts w:ascii="Times New Roman" w:hAnsi="Times New Roman" w:cs="Times New Roman"/>
          <w:sz w:val="24"/>
          <w:szCs w:val="24"/>
          <w:lang w:val="en-US"/>
        </w:rPr>
        <w:t xml:space="preserve"> i </w:t>
      </w:r>
      <w:proofErr w:type="spellStart"/>
      <w:r w:rsidRPr="00513F2C">
        <w:rPr>
          <w:rFonts w:ascii="Times New Roman" w:hAnsi="Times New Roman" w:cs="Times New Roman"/>
          <w:sz w:val="24"/>
          <w:szCs w:val="24"/>
          <w:lang w:val="en-US"/>
        </w:rPr>
        <w:t>zadachi</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Novye</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vozmozhnosti</w:t>
      </w:r>
      <w:proofErr w:type="spellEnd"/>
      <w:r w:rsidRPr="00513F2C">
        <w:rPr>
          <w:rFonts w:ascii="Times New Roman" w:hAnsi="Times New Roman" w:cs="Times New Roman"/>
          <w:sz w:val="24"/>
          <w:szCs w:val="24"/>
          <w:lang w:val="en-US"/>
        </w:rPr>
        <w:t xml:space="preserve"> //</w:t>
      </w:r>
      <w:proofErr w:type="spellStart"/>
      <w:r w:rsidRPr="00513F2C">
        <w:rPr>
          <w:rFonts w:ascii="Times New Roman" w:hAnsi="Times New Roman" w:cs="Times New Roman"/>
          <w:sz w:val="24"/>
          <w:szCs w:val="24"/>
          <w:lang w:val="en-US"/>
        </w:rPr>
        <w:t>Innovacii</w:t>
      </w:r>
      <w:proofErr w:type="spellEnd"/>
      <w:r w:rsidRPr="00513F2C">
        <w:rPr>
          <w:rFonts w:ascii="Times New Roman" w:hAnsi="Times New Roman" w:cs="Times New Roman"/>
          <w:sz w:val="24"/>
          <w:szCs w:val="24"/>
          <w:lang w:val="en-US"/>
        </w:rPr>
        <w:t>. – 2017. – №. 4 (222). – S.3-26</w:t>
      </w:r>
    </w:p>
    <w:sectPr w:rsidR="00557250" w:rsidRPr="00513F2C" w:rsidSect="00CA2B08">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C568D" w14:textId="77777777" w:rsidR="00C94CCE" w:rsidRDefault="00C94CCE" w:rsidP="000E1B3B">
      <w:pPr>
        <w:spacing w:after="0" w:line="240" w:lineRule="auto"/>
      </w:pPr>
      <w:r>
        <w:separator/>
      </w:r>
    </w:p>
  </w:endnote>
  <w:endnote w:type="continuationSeparator" w:id="0">
    <w:p w14:paraId="7DD6B691" w14:textId="77777777" w:rsidR="00C94CCE" w:rsidRDefault="00C94CCE" w:rsidP="000E1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000F" w14:textId="7D02260A" w:rsidR="00342298" w:rsidRDefault="00342298" w:rsidP="005E73C9">
    <w:pPr>
      <w:pStyle w:val="Footer"/>
      <w:jc w:val="center"/>
    </w:pPr>
  </w:p>
  <w:p w14:paraId="04483797" w14:textId="38FA6A37" w:rsidR="00342298" w:rsidRDefault="00571BC3">
    <w:pPr>
      <w:pStyle w:val="Footer"/>
    </w:pPr>
    <w:hyperlink r:id="rId1" w:history="1">
      <w:r w:rsidRPr="00BC7B69">
        <w:rPr>
          <w:rStyle w:val="Hyperlink"/>
          <w:rFonts w:ascii="Times New Roman" w:hAnsi="Times New Roman" w:cs="Times New Roman"/>
          <w:sz w:val="24"/>
          <w:szCs w:val="24"/>
        </w:rPr>
        <w:t>http://ej.kubagro.ru/2021/08/pdf/1</w:t>
      </w:r>
      <w:r w:rsidRPr="00BC7B69">
        <w:rPr>
          <w:rStyle w:val="Hyperlink"/>
          <w:rFonts w:ascii="Times New Roman" w:hAnsi="Times New Roman" w:cs="Times New Roman"/>
          <w:sz w:val="24"/>
          <w:szCs w:val="24"/>
        </w:rPr>
        <w:t>5</w:t>
      </w:r>
      <w:r w:rsidRPr="00BC7B6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9AC32" w14:textId="77777777" w:rsidR="00C94CCE" w:rsidRDefault="00C94CCE" w:rsidP="000E1B3B">
      <w:pPr>
        <w:spacing w:after="0" w:line="240" w:lineRule="auto"/>
      </w:pPr>
      <w:r>
        <w:separator/>
      </w:r>
    </w:p>
  </w:footnote>
  <w:footnote w:type="continuationSeparator" w:id="0">
    <w:p w14:paraId="56AD5B55" w14:textId="77777777" w:rsidR="00C94CCE" w:rsidRDefault="00C94CCE" w:rsidP="000E1B3B">
      <w:pPr>
        <w:spacing w:after="0" w:line="240" w:lineRule="auto"/>
      </w:pPr>
      <w:r>
        <w:continuationSeparator/>
      </w:r>
    </w:p>
  </w:footnote>
  <w:footnote w:id="1">
    <w:p w14:paraId="5A52E9C0" w14:textId="77777777" w:rsidR="002765EC" w:rsidRPr="006521EC" w:rsidRDefault="002765EC" w:rsidP="002765EC">
      <w:pPr>
        <w:spacing w:after="0" w:line="240" w:lineRule="auto"/>
        <w:jc w:val="both"/>
        <w:rPr>
          <w:rFonts w:ascii="Times New Roman" w:hAnsi="Times New Roman" w:cs="Times New Roman"/>
          <w:sz w:val="20"/>
          <w:szCs w:val="20"/>
        </w:rPr>
      </w:pPr>
      <w:r w:rsidRPr="00CA1309">
        <w:rPr>
          <w:rStyle w:val="FootnoteReference"/>
          <w:rFonts w:ascii="Times New Roman" w:hAnsi="Times New Roman" w:cs="Times New Roman"/>
          <w:sz w:val="24"/>
          <w:szCs w:val="24"/>
        </w:rPr>
        <w:sym w:font="Symbol" w:char="F02A"/>
      </w:r>
      <w:r w:rsidRPr="00CA1309">
        <w:rPr>
          <w:rFonts w:ascii="Times New Roman" w:hAnsi="Times New Roman" w:cs="Times New Roman"/>
          <w:sz w:val="24"/>
          <w:szCs w:val="24"/>
        </w:rPr>
        <w:t xml:space="preserve"> </w:t>
      </w:r>
      <w:r w:rsidRPr="006521EC">
        <w:rPr>
          <w:rFonts w:ascii="Times New Roman" w:hAnsi="Times New Roman" w:cs="Times New Roman"/>
          <w:sz w:val="20"/>
          <w:szCs w:val="20"/>
        </w:rPr>
        <w:t>Статья подготовлена при финансовой поддержке Российского научного фонда, проект № 21-78-20001.</w:t>
      </w:r>
    </w:p>
    <w:p w14:paraId="39DE4B68" w14:textId="36F68C27" w:rsidR="002765EC" w:rsidRPr="006521EC" w:rsidRDefault="002765EC" w:rsidP="002765EC">
      <w:pPr>
        <w:spacing w:after="0" w:line="240" w:lineRule="auto"/>
        <w:jc w:val="both"/>
        <w:rPr>
          <w:rFonts w:ascii="Times New Roman" w:hAnsi="Times New Roman" w:cs="Times New Roman"/>
          <w:sz w:val="20"/>
          <w:szCs w:val="20"/>
          <w:lang w:val="en-US"/>
        </w:rPr>
      </w:pPr>
      <w:r w:rsidRPr="006521EC">
        <w:rPr>
          <w:rFonts w:ascii="Times New Roman" w:hAnsi="Times New Roman" w:cs="Times New Roman"/>
          <w:sz w:val="20"/>
          <w:szCs w:val="20"/>
          <w:lang w:val="en-US"/>
        </w:rPr>
        <w:t xml:space="preserve">The </w:t>
      </w:r>
      <w:r w:rsidR="00CA1309" w:rsidRPr="006521EC">
        <w:rPr>
          <w:rFonts w:ascii="Times New Roman" w:hAnsi="Times New Roman" w:cs="Times New Roman"/>
          <w:sz w:val="20"/>
          <w:szCs w:val="20"/>
          <w:lang w:val="en-US"/>
        </w:rPr>
        <w:t xml:space="preserve"> </w:t>
      </w:r>
      <w:r w:rsidRPr="006521EC">
        <w:rPr>
          <w:rFonts w:ascii="Times New Roman" w:hAnsi="Times New Roman" w:cs="Times New Roman"/>
          <w:sz w:val="20"/>
          <w:szCs w:val="20"/>
          <w:lang w:val="en-US"/>
        </w:rPr>
        <w:t>article</w:t>
      </w:r>
      <w:r w:rsidR="00CA1309" w:rsidRPr="006521EC">
        <w:rPr>
          <w:rFonts w:ascii="Times New Roman" w:hAnsi="Times New Roman" w:cs="Times New Roman"/>
          <w:sz w:val="20"/>
          <w:szCs w:val="20"/>
          <w:lang w:val="en-US"/>
        </w:rPr>
        <w:t xml:space="preserve"> </w:t>
      </w:r>
      <w:r w:rsidRPr="006521EC">
        <w:rPr>
          <w:rFonts w:ascii="Times New Roman" w:hAnsi="Times New Roman" w:cs="Times New Roman"/>
          <w:sz w:val="20"/>
          <w:szCs w:val="20"/>
          <w:lang w:val="en-US"/>
        </w:rPr>
        <w:t xml:space="preserve"> was</w:t>
      </w:r>
      <w:r w:rsidR="00CA1309" w:rsidRPr="006521EC">
        <w:rPr>
          <w:rFonts w:ascii="Times New Roman" w:hAnsi="Times New Roman" w:cs="Times New Roman"/>
          <w:sz w:val="20"/>
          <w:szCs w:val="20"/>
          <w:lang w:val="en-US"/>
        </w:rPr>
        <w:t xml:space="preserve"> </w:t>
      </w:r>
      <w:r w:rsidRPr="006521EC">
        <w:rPr>
          <w:rFonts w:ascii="Times New Roman" w:hAnsi="Times New Roman" w:cs="Times New Roman"/>
          <w:sz w:val="20"/>
          <w:szCs w:val="20"/>
          <w:lang w:val="en-US"/>
        </w:rPr>
        <w:t xml:space="preserve"> prepared </w:t>
      </w:r>
      <w:r w:rsidR="00CA1309" w:rsidRPr="006521EC">
        <w:rPr>
          <w:rFonts w:ascii="Times New Roman" w:hAnsi="Times New Roman" w:cs="Times New Roman"/>
          <w:sz w:val="20"/>
          <w:szCs w:val="20"/>
          <w:lang w:val="en-US"/>
        </w:rPr>
        <w:t xml:space="preserve"> </w:t>
      </w:r>
      <w:r w:rsidRPr="006521EC">
        <w:rPr>
          <w:rFonts w:ascii="Times New Roman" w:hAnsi="Times New Roman" w:cs="Times New Roman"/>
          <w:sz w:val="20"/>
          <w:szCs w:val="20"/>
          <w:lang w:val="en-US"/>
        </w:rPr>
        <w:t>with financial support by the Russian Science Foundation, grant № 21-78-20001.</w:t>
      </w:r>
    </w:p>
    <w:p w14:paraId="3149D5B6" w14:textId="095699B2" w:rsidR="002765EC" w:rsidRPr="002765EC" w:rsidRDefault="002765EC">
      <w:pPr>
        <w:pStyle w:val="FootnoteText"/>
        <w:rPr>
          <w:lang w:val="en-US"/>
        </w:rPr>
      </w:pPr>
    </w:p>
  </w:footnote>
  <w:footnote w:id="2">
    <w:p w14:paraId="2334610F" w14:textId="77777777" w:rsidR="00E75FD3" w:rsidRPr="006E2735" w:rsidRDefault="00E75FD3" w:rsidP="006E2735">
      <w:pPr>
        <w:pStyle w:val="FootnoteText"/>
        <w:jc w:val="both"/>
        <w:rPr>
          <w:rFonts w:ascii="Times New Roman" w:hAnsi="Times New Roman" w:cs="Times New Roman"/>
          <w:color w:val="222222"/>
          <w:shd w:val="clear" w:color="auto" w:fill="FFFFFF"/>
          <w:lang w:val="en-US"/>
        </w:rPr>
      </w:pPr>
      <w:r>
        <w:rPr>
          <w:rStyle w:val="FootnoteReference"/>
        </w:rPr>
        <w:footnoteRef/>
      </w:r>
      <w:r w:rsidRPr="000E1B3B">
        <w:rPr>
          <w:lang w:val="en-US"/>
        </w:rPr>
        <w:t xml:space="preserve"> </w:t>
      </w:r>
      <w:r w:rsidRPr="006E2735">
        <w:rPr>
          <w:rFonts w:ascii="Times New Roman" w:hAnsi="Times New Roman" w:cs="Times New Roman"/>
        </w:rPr>
        <w:t>Например</w:t>
      </w:r>
      <w:r w:rsidRPr="006E2735">
        <w:rPr>
          <w:rFonts w:ascii="Times New Roman" w:hAnsi="Times New Roman" w:cs="Times New Roman"/>
          <w:lang w:val="en-US"/>
        </w:rPr>
        <w:t xml:space="preserve">, </w:t>
      </w:r>
      <w:r w:rsidRPr="006E2735">
        <w:rPr>
          <w:rFonts w:ascii="Times New Roman" w:hAnsi="Times New Roman" w:cs="Times New Roman"/>
          <w:color w:val="222222"/>
          <w:shd w:val="clear" w:color="auto" w:fill="FFFFFF"/>
          <w:lang w:val="en-US"/>
        </w:rPr>
        <w:t>Gilmore J. S., Coddington D. C. Defense Industry Diversification: An Analysis with 12 Case Studies. – US Arms Control &amp; Disarmament Agency, 1966. – №. 30.</w:t>
      </w:r>
    </w:p>
    <w:p w14:paraId="2B7C3BEA" w14:textId="77777777" w:rsidR="00E75FD3" w:rsidRPr="000E1B3B" w:rsidRDefault="00E75FD3" w:rsidP="006E2735">
      <w:pPr>
        <w:pStyle w:val="FootnoteText"/>
        <w:jc w:val="both"/>
        <w:rPr>
          <w:lang w:val="en-US"/>
        </w:rPr>
      </w:pPr>
      <w:r w:rsidRPr="006E2735">
        <w:rPr>
          <w:rFonts w:ascii="Times New Roman" w:hAnsi="Times New Roman" w:cs="Times New Roman"/>
          <w:color w:val="222222"/>
          <w:shd w:val="clear" w:color="auto" w:fill="FFFFFF"/>
          <w:lang w:val="en-US"/>
        </w:rPr>
        <w:t>Weidenbaum M. L. Strategies for diversification of defense/space companies. – 1967.</w:t>
      </w:r>
    </w:p>
  </w:footnote>
  <w:footnote w:id="3">
    <w:p w14:paraId="4F192A77" w14:textId="21FD03F7" w:rsidR="00342298" w:rsidRDefault="00342298" w:rsidP="00342298">
      <w:pPr>
        <w:pStyle w:val="FootnoteText"/>
        <w:jc w:val="both"/>
      </w:pPr>
      <w:r>
        <w:rPr>
          <w:rStyle w:val="FootnoteReference"/>
        </w:rPr>
        <w:footnoteRef/>
      </w:r>
      <w:r>
        <w:t xml:space="preserve"> </w:t>
      </w:r>
      <w:r w:rsidRPr="00342298">
        <w:rPr>
          <w:rFonts w:ascii="Times New Roman" w:hAnsi="Times New Roman" w:cs="Times New Roman"/>
          <w:color w:val="222222"/>
          <w:shd w:val="clear" w:color="auto" w:fill="FFFFFF"/>
        </w:rPr>
        <w:t xml:space="preserve">Конверсия </w:t>
      </w:r>
      <w:r>
        <w:rPr>
          <w:rFonts w:ascii="Times New Roman" w:hAnsi="Times New Roman" w:cs="Times New Roman"/>
          <w:color w:val="222222"/>
          <w:shd w:val="clear" w:color="auto" w:fill="FFFFFF"/>
        </w:rPr>
        <w:t xml:space="preserve">– </w:t>
      </w:r>
      <w:r w:rsidRPr="00342298">
        <w:rPr>
          <w:rFonts w:ascii="Times New Roman" w:hAnsi="Times New Roman" w:cs="Times New Roman"/>
          <w:color w:val="222222"/>
          <w:shd w:val="clear" w:color="auto" w:fill="FFFFFF"/>
        </w:rPr>
        <w:t>инструмент перераспределении материальных, трудовых и финансовых ресурсов между оборонной и гражданской сферами экономики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3976857"/>
      <w:docPartObj>
        <w:docPartGallery w:val="Page Numbers (Top of Page)"/>
        <w:docPartUnique/>
      </w:docPartObj>
    </w:sdtPr>
    <w:sdtContent>
      <w:p w14:paraId="6EBEE4E1" w14:textId="689C98DB" w:rsidR="006E5A28" w:rsidRDefault="006E5A28"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3119BE" w14:textId="77777777" w:rsidR="006E5A28" w:rsidRDefault="006E5A28" w:rsidP="006E5A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186871276"/>
      <w:docPartObj>
        <w:docPartGallery w:val="Page Numbers (Top of Page)"/>
        <w:docPartUnique/>
      </w:docPartObj>
    </w:sdtPr>
    <w:sdtContent>
      <w:p w14:paraId="0491A844" w14:textId="4461E3F1" w:rsidR="006E5A28" w:rsidRPr="006E5A28" w:rsidRDefault="006E5A28" w:rsidP="00BC7B69">
        <w:pPr>
          <w:pStyle w:val="Header"/>
          <w:framePr w:wrap="none" w:vAnchor="text" w:hAnchor="margin" w:xAlign="right" w:y="1"/>
          <w:rPr>
            <w:rStyle w:val="PageNumber"/>
            <w:rFonts w:ascii="Times New Roman" w:hAnsi="Times New Roman" w:cs="Times New Roman"/>
            <w:sz w:val="28"/>
            <w:szCs w:val="28"/>
          </w:rPr>
        </w:pPr>
        <w:r w:rsidRPr="006E5A28">
          <w:rPr>
            <w:rStyle w:val="PageNumber"/>
            <w:rFonts w:ascii="Times New Roman" w:hAnsi="Times New Roman" w:cs="Times New Roman"/>
            <w:sz w:val="28"/>
            <w:szCs w:val="28"/>
          </w:rPr>
          <w:fldChar w:fldCharType="begin"/>
        </w:r>
        <w:r w:rsidRPr="006E5A28">
          <w:rPr>
            <w:rStyle w:val="PageNumber"/>
            <w:rFonts w:ascii="Times New Roman" w:hAnsi="Times New Roman" w:cs="Times New Roman"/>
            <w:sz w:val="28"/>
            <w:szCs w:val="28"/>
          </w:rPr>
          <w:instrText xml:space="preserve"> PAGE </w:instrText>
        </w:r>
        <w:r w:rsidRPr="006E5A28">
          <w:rPr>
            <w:rStyle w:val="PageNumber"/>
            <w:rFonts w:ascii="Times New Roman" w:hAnsi="Times New Roman" w:cs="Times New Roman"/>
            <w:sz w:val="28"/>
            <w:szCs w:val="28"/>
          </w:rPr>
          <w:fldChar w:fldCharType="separate"/>
        </w:r>
        <w:r w:rsidRPr="006E5A28">
          <w:rPr>
            <w:rStyle w:val="PageNumber"/>
            <w:rFonts w:ascii="Times New Roman" w:hAnsi="Times New Roman" w:cs="Times New Roman"/>
            <w:noProof/>
            <w:sz w:val="28"/>
            <w:szCs w:val="28"/>
          </w:rPr>
          <w:t>1</w:t>
        </w:r>
        <w:r w:rsidRPr="006E5A28">
          <w:rPr>
            <w:rStyle w:val="PageNumber"/>
            <w:rFonts w:ascii="Times New Roman" w:hAnsi="Times New Roman" w:cs="Times New Roman"/>
            <w:sz w:val="28"/>
            <w:szCs w:val="28"/>
          </w:rPr>
          <w:fldChar w:fldCharType="end"/>
        </w:r>
      </w:p>
    </w:sdtContent>
  </w:sdt>
  <w:sdt>
    <w:sdtPr>
      <w:id w:val="-1550296755"/>
      <w:docPartObj>
        <w:docPartGallery w:val="Page Numbers (Top of Page)"/>
        <w:docPartUnique/>
      </w:docPartObj>
    </w:sdtPr>
    <w:sdtEndPr/>
    <w:sdtContent>
      <w:p w14:paraId="0BD2C975" w14:textId="7663AA6A" w:rsidR="005E73C9" w:rsidRDefault="006E5A28" w:rsidP="006E5A28">
        <w:pPr>
          <w:pStyle w:val="Header"/>
          <w:ind w:right="360"/>
        </w:pPr>
        <w:r w:rsidRPr="00AA38B4">
          <w:rPr>
            <w:rFonts w:ascii="Times New Roman" w:hAnsi="Times New Roman" w:cs="Times New Roman"/>
            <w:sz w:val="24"/>
            <w:szCs w:val="24"/>
          </w:rPr>
          <w:t xml:space="preserve">Научный журнал </w:t>
        </w:r>
        <w:proofErr w:type="spellStart"/>
        <w:r w:rsidRPr="00AA38B4">
          <w:rPr>
            <w:rFonts w:ascii="Times New Roman" w:hAnsi="Times New Roman" w:cs="Times New Roman"/>
            <w:sz w:val="24"/>
            <w:szCs w:val="24"/>
          </w:rPr>
          <w:t>КубГАУ</w:t>
        </w:r>
        <w:proofErr w:type="spellEnd"/>
        <w:r w:rsidRPr="00AA38B4">
          <w:rPr>
            <w:rFonts w:ascii="Times New Roman" w:hAnsi="Times New Roman" w:cs="Times New Roman"/>
            <w:sz w:val="24"/>
            <w:szCs w:val="24"/>
          </w:rPr>
          <w:t>, №17</w:t>
        </w:r>
        <w:r>
          <w:rPr>
            <w:rFonts w:ascii="Times New Roman" w:hAnsi="Times New Roman" w:cs="Times New Roman"/>
            <w:sz w:val="24"/>
            <w:szCs w:val="24"/>
            <w:lang w:val="en-US"/>
          </w:rPr>
          <w:t>2</w:t>
        </w:r>
        <w:r w:rsidRPr="00AA38B4">
          <w:rPr>
            <w:rFonts w:ascii="Times New Roman" w:hAnsi="Times New Roman" w:cs="Times New Roman"/>
            <w:sz w:val="24"/>
            <w:szCs w:val="24"/>
          </w:rPr>
          <w:t>(0</w:t>
        </w:r>
        <w:r>
          <w:rPr>
            <w:rFonts w:ascii="Times New Roman" w:hAnsi="Times New Roman" w:cs="Times New Roman"/>
            <w:sz w:val="24"/>
            <w:szCs w:val="24"/>
            <w:lang w:val="en-US"/>
          </w:rPr>
          <w:t>8</w:t>
        </w:r>
        <w:r w:rsidRPr="00AA38B4">
          <w:rPr>
            <w:rFonts w:ascii="Times New Roman" w:hAnsi="Times New Roman" w:cs="Times New Roman"/>
            <w:sz w:val="24"/>
            <w:szCs w:val="24"/>
          </w:rPr>
          <w:t>), 2021 год</w:t>
        </w:r>
      </w:p>
    </w:sdtContent>
  </w:sdt>
  <w:p w14:paraId="60631059" w14:textId="77777777" w:rsidR="005E73C9" w:rsidRDefault="005E7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32592"/>
    <w:multiLevelType w:val="hybridMultilevel"/>
    <w:tmpl w:val="8452E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F65CFC"/>
    <w:multiLevelType w:val="hybridMultilevel"/>
    <w:tmpl w:val="DC0A2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DC512A"/>
    <w:multiLevelType w:val="hybridMultilevel"/>
    <w:tmpl w:val="35544EF8"/>
    <w:lvl w:ilvl="0" w:tplc="9FFABD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FBD6D35"/>
    <w:multiLevelType w:val="hybridMultilevel"/>
    <w:tmpl w:val="B256129C"/>
    <w:lvl w:ilvl="0" w:tplc="B5CA854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B1F2510"/>
    <w:multiLevelType w:val="hybridMultilevel"/>
    <w:tmpl w:val="35544EF8"/>
    <w:lvl w:ilvl="0" w:tplc="9FFABD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F45"/>
    <w:rsid w:val="000075B3"/>
    <w:rsid w:val="00007E92"/>
    <w:rsid w:val="00012F57"/>
    <w:rsid w:val="000130FC"/>
    <w:rsid w:val="00016BF1"/>
    <w:rsid w:val="00020CCD"/>
    <w:rsid w:val="00024631"/>
    <w:rsid w:val="00030071"/>
    <w:rsid w:val="00037B4A"/>
    <w:rsid w:val="0005003D"/>
    <w:rsid w:val="00050849"/>
    <w:rsid w:val="000579E4"/>
    <w:rsid w:val="00057E4C"/>
    <w:rsid w:val="000618BC"/>
    <w:rsid w:val="0006324C"/>
    <w:rsid w:val="00066040"/>
    <w:rsid w:val="00076E43"/>
    <w:rsid w:val="000822B1"/>
    <w:rsid w:val="00086427"/>
    <w:rsid w:val="00094ABB"/>
    <w:rsid w:val="00094CE3"/>
    <w:rsid w:val="000953AC"/>
    <w:rsid w:val="0009613A"/>
    <w:rsid w:val="000A1E02"/>
    <w:rsid w:val="000A342C"/>
    <w:rsid w:val="000A48B8"/>
    <w:rsid w:val="000A4F02"/>
    <w:rsid w:val="000A5BA7"/>
    <w:rsid w:val="000B258B"/>
    <w:rsid w:val="000B28F9"/>
    <w:rsid w:val="000B3061"/>
    <w:rsid w:val="000B4822"/>
    <w:rsid w:val="000C478C"/>
    <w:rsid w:val="000D14DD"/>
    <w:rsid w:val="000D2526"/>
    <w:rsid w:val="000D405D"/>
    <w:rsid w:val="000D768B"/>
    <w:rsid w:val="000E1B3B"/>
    <w:rsid w:val="000F040A"/>
    <w:rsid w:val="000F15E5"/>
    <w:rsid w:val="000F53FF"/>
    <w:rsid w:val="00104C51"/>
    <w:rsid w:val="00107BD9"/>
    <w:rsid w:val="0011095B"/>
    <w:rsid w:val="00117085"/>
    <w:rsid w:val="001261BC"/>
    <w:rsid w:val="00135011"/>
    <w:rsid w:val="00135BC5"/>
    <w:rsid w:val="00142DDD"/>
    <w:rsid w:val="00145885"/>
    <w:rsid w:val="00152105"/>
    <w:rsid w:val="00164C61"/>
    <w:rsid w:val="001721AA"/>
    <w:rsid w:val="001763F6"/>
    <w:rsid w:val="001870C8"/>
    <w:rsid w:val="0018757C"/>
    <w:rsid w:val="001B3182"/>
    <w:rsid w:val="001B3A75"/>
    <w:rsid w:val="001B5AA9"/>
    <w:rsid w:val="001B73C7"/>
    <w:rsid w:val="001C24F0"/>
    <w:rsid w:val="001C3828"/>
    <w:rsid w:val="001C624B"/>
    <w:rsid w:val="001C64A4"/>
    <w:rsid w:val="001D01AA"/>
    <w:rsid w:val="001D0EA6"/>
    <w:rsid w:val="001D2932"/>
    <w:rsid w:val="001D6922"/>
    <w:rsid w:val="001E20F0"/>
    <w:rsid w:val="001E3233"/>
    <w:rsid w:val="001E4A4D"/>
    <w:rsid w:val="001E7AE3"/>
    <w:rsid w:val="001F0827"/>
    <w:rsid w:val="001F1F8D"/>
    <w:rsid w:val="001F3F8A"/>
    <w:rsid w:val="001F5E67"/>
    <w:rsid w:val="001F66CE"/>
    <w:rsid w:val="002027EE"/>
    <w:rsid w:val="00211E1A"/>
    <w:rsid w:val="00213E3E"/>
    <w:rsid w:val="002201E7"/>
    <w:rsid w:val="0022106C"/>
    <w:rsid w:val="00223043"/>
    <w:rsid w:val="00226F63"/>
    <w:rsid w:val="00244BC0"/>
    <w:rsid w:val="00262C72"/>
    <w:rsid w:val="002655B3"/>
    <w:rsid w:val="00272493"/>
    <w:rsid w:val="002765EC"/>
    <w:rsid w:val="002A2B65"/>
    <w:rsid w:val="002A2D87"/>
    <w:rsid w:val="002A3AE4"/>
    <w:rsid w:val="002A3CB1"/>
    <w:rsid w:val="002A4EF2"/>
    <w:rsid w:val="002B2201"/>
    <w:rsid w:val="002C5208"/>
    <w:rsid w:val="002C6064"/>
    <w:rsid w:val="002C6C19"/>
    <w:rsid w:val="002D0F60"/>
    <w:rsid w:val="002D5842"/>
    <w:rsid w:val="002D7603"/>
    <w:rsid w:val="002E0D54"/>
    <w:rsid w:val="002E2D41"/>
    <w:rsid w:val="002E4BAF"/>
    <w:rsid w:val="0032007B"/>
    <w:rsid w:val="00324566"/>
    <w:rsid w:val="0032459E"/>
    <w:rsid w:val="00330585"/>
    <w:rsid w:val="0033094E"/>
    <w:rsid w:val="00337CD3"/>
    <w:rsid w:val="00342298"/>
    <w:rsid w:val="003466F3"/>
    <w:rsid w:val="003472C1"/>
    <w:rsid w:val="00351B37"/>
    <w:rsid w:val="00367883"/>
    <w:rsid w:val="00374AEF"/>
    <w:rsid w:val="00375A70"/>
    <w:rsid w:val="00385049"/>
    <w:rsid w:val="00386E2D"/>
    <w:rsid w:val="00395F37"/>
    <w:rsid w:val="003A2D95"/>
    <w:rsid w:val="003A2FC8"/>
    <w:rsid w:val="003A5BFB"/>
    <w:rsid w:val="003B5051"/>
    <w:rsid w:val="003B5106"/>
    <w:rsid w:val="003C0227"/>
    <w:rsid w:val="003C25D8"/>
    <w:rsid w:val="003C3D11"/>
    <w:rsid w:val="003D3EF6"/>
    <w:rsid w:val="003D4522"/>
    <w:rsid w:val="003E51C8"/>
    <w:rsid w:val="003E5F0D"/>
    <w:rsid w:val="003E686A"/>
    <w:rsid w:val="003F69C4"/>
    <w:rsid w:val="004050B2"/>
    <w:rsid w:val="00407BED"/>
    <w:rsid w:val="0041165E"/>
    <w:rsid w:val="0042560A"/>
    <w:rsid w:val="00427A60"/>
    <w:rsid w:val="004370A7"/>
    <w:rsid w:val="00441EC5"/>
    <w:rsid w:val="0044208A"/>
    <w:rsid w:val="00447165"/>
    <w:rsid w:val="00450E0B"/>
    <w:rsid w:val="00454F54"/>
    <w:rsid w:val="00460328"/>
    <w:rsid w:val="00460F24"/>
    <w:rsid w:val="0046109A"/>
    <w:rsid w:val="00462F0D"/>
    <w:rsid w:val="00473752"/>
    <w:rsid w:val="0047375B"/>
    <w:rsid w:val="004822F4"/>
    <w:rsid w:val="0048280D"/>
    <w:rsid w:val="00486FFB"/>
    <w:rsid w:val="0049765C"/>
    <w:rsid w:val="004A1E93"/>
    <w:rsid w:val="004A7CA6"/>
    <w:rsid w:val="004B0890"/>
    <w:rsid w:val="004B61B9"/>
    <w:rsid w:val="004C3647"/>
    <w:rsid w:val="004C5B06"/>
    <w:rsid w:val="004D4E4D"/>
    <w:rsid w:val="004E3C5B"/>
    <w:rsid w:val="004E44FE"/>
    <w:rsid w:val="004E4949"/>
    <w:rsid w:val="004F0443"/>
    <w:rsid w:val="004F71DC"/>
    <w:rsid w:val="005030F3"/>
    <w:rsid w:val="00504D6E"/>
    <w:rsid w:val="00512321"/>
    <w:rsid w:val="00512529"/>
    <w:rsid w:val="00513F2C"/>
    <w:rsid w:val="005140BC"/>
    <w:rsid w:val="005174A0"/>
    <w:rsid w:val="00523F1C"/>
    <w:rsid w:val="00525640"/>
    <w:rsid w:val="00525BE0"/>
    <w:rsid w:val="00536609"/>
    <w:rsid w:val="00540F4C"/>
    <w:rsid w:val="0055437E"/>
    <w:rsid w:val="005567DF"/>
    <w:rsid w:val="00557250"/>
    <w:rsid w:val="00560500"/>
    <w:rsid w:val="005619F2"/>
    <w:rsid w:val="005677DD"/>
    <w:rsid w:val="00571BC3"/>
    <w:rsid w:val="0057701B"/>
    <w:rsid w:val="00584E81"/>
    <w:rsid w:val="0058689F"/>
    <w:rsid w:val="00587230"/>
    <w:rsid w:val="005955E2"/>
    <w:rsid w:val="005960BC"/>
    <w:rsid w:val="005A01F2"/>
    <w:rsid w:val="005A39D5"/>
    <w:rsid w:val="005B01A9"/>
    <w:rsid w:val="005B03C8"/>
    <w:rsid w:val="005B0676"/>
    <w:rsid w:val="005B5320"/>
    <w:rsid w:val="005C655B"/>
    <w:rsid w:val="005E73C9"/>
    <w:rsid w:val="005F2473"/>
    <w:rsid w:val="0060349A"/>
    <w:rsid w:val="006241CD"/>
    <w:rsid w:val="0063005D"/>
    <w:rsid w:val="006352BE"/>
    <w:rsid w:val="006459C1"/>
    <w:rsid w:val="006521EC"/>
    <w:rsid w:val="0065471D"/>
    <w:rsid w:val="00657E92"/>
    <w:rsid w:val="006619EC"/>
    <w:rsid w:val="006627A5"/>
    <w:rsid w:val="00662DF0"/>
    <w:rsid w:val="006716BD"/>
    <w:rsid w:val="00686819"/>
    <w:rsid w:val="006A1404"/>
    <w:rsid w:val="006A5905"/>
    <w:rsid w:val="006B6343"/>
    <w:rsid w:val="006C0881"/>
    <w:rsid w:val="006C2036"/>
    <w:rsid w:val="006C2432"/>
    <w:rsid w:val="006C2DEA"/>
    <w:rsid w:val="006C5581"/>
    <w:rsid w:val="006D2BCA"/>
    <w:rsid w:val="006D38CC"/>
    <w:rsid w:val="006D49E8"/>
    <w:rsid w:val="006E2735"/>
    <w:rsid w:val="006E5A28"/>
    <w:rsid w:val="006F0696"/>
    <w:rsid w:val="006F30F8"/>
    <w:rsid w:val="00705703"/>
    <w:rsid w:val="00720E90"/>
    <w:rsid w:val="007304A6"/>
    <w:rsid w:val="0073215C"/>
    <w:rsid w:val="007337E8"/>
    <w:rsid w:val="007344C5"/>
    <w:rsid w:val="00734E09"/>
    <w:rsid w:val="0074560E"/>
    <w:rsid w:val="00767CB4"/>
    <w:rsid w:val="00767F4F"/>
    <w:rsid w:val="00785744"/>
    <w:rsid w:val="007878BE"/>
    <w:rsid w:val="0079100C"/>
    <w:rsid w:val="007A2A83"/>
    <w:rsid w:val="007B011E"/>
    <w:rsid w:val="007B30DE"/>
    <w:rsid w:val="007B6098"/>
    <w:rsid w:val="007C331C"/>
    <w:rsid w:val="007D3E2E"/>
    <w:rsid w:val="007E1C99"/>
    <w:rsid w:val="007F24D8"/>
    <w:rsid w:val="007F6F23"/>
    <w:rsid w:val="00802FD4"/>
    <w:rsid w:val="00817547"/>
    <w:rsid w:val="00821341"/>
    <w:rsid w:val="00821A2F"/>
    <w:rsid w:val="00822B7B"/>
    <w:rsid w:val="008234AD"/>
    <w:rsid w:val="008322D2"/>
    <w:rsid w:val="00835D0A"/>
    <w:rsid w:val="00844812"/>
    <w:rsid w:val="008562DE"/>
    <w:rsid w:val="00863B03"/>
    <w:rsid w:val="008750BE"/>
    <w:rsid w:val="008804A2"/>
    <w:rsid w:val="00880C71"/>
    <w:rsid w:val="00890BD9"/>
    <w:rsid w:val="00897438"/>
    <w:rsid w:val="0089776D"/>
    <w:rsid w:val="008A204A"/>
    <w:rsid w:val="008B13BF"/>
    <w:rsid w:val="008B1B6D"/>
    <w:rsid w:val="008D139C"/>
    <w:rsid w:val="008D48B8"/>
    <w:rsid w:val="008D65E0"/>
    <w:rsid w:val="008E1C0A"/>
    <w:rsid w:val="008E3A86"/>
    <w:rsid w:val="008F4AAA"/>
    <w:rsid w:val="008F71E4"/>
    <w:rsid w:val="00904F52"/>
    <w:rsid w:val="00913D6D"/>
    <w:rsid w:val="009248F8"/>
    <w:rsid w:val="00924F33"/>
    <w:rsid w:val="00930A03"/>
    <w:rsid w:val="00933CF6"/>
    <w:rsid w:val="00933E29"/>
    <w:rsid w:val="00935CE0"/>
    <w:rsid w:val="00937646"/>
    <w:rsid w:val="00942D2E"/>
    <w:rsid w:val="0094671A"/>
    <w:rsid w:val="00950F1A"/>
    <w:rsid w:val="00954EBC"/>
    <w:rsid w:val="00955D94"/>
    <w:rsid w:val="009767DB"/>
    <w:rsid w:val="00985DFB"/>
    <w:rsid w:val="00986370"/>
    <w:rsid w:val="0098709B"/>
    <w:rsid w:val="00990719"/>
    <w:rsid w:val="00996236"/>
    <w:rsid w:val="009A5F94"/>
    <w:rsid w:val="009B6F26"/>
    <w:rsid w:val="009D3A37"/>
    <w:rsid w:val="009D4368"/>
    <w:rsid w:val="009D5643"/>
    <w:rsid w:val="009D5A99"/>
    <w:rsid w:val="00A06CDE"/>
    <w:rsid w:val="00A12415"/>
    <w:rsid w:val="00A12A1B"/>
    <w:rsid w:val="00A12EA1"/>
    <w:rsid w:val="00A163DF"/>
    <w:rsid w:val="00A25382"/>
    <w:rsid w:val="00A33253"/>
    <w:rsid w:val="00A37730"/>
    <w:rsid w:val="00A43EDA"/>
    <w:rsid w:val="00A45887"/>
    <w:rsid w:val="00A46B6F"/>
    <w:rsid w:val="00A52FCF"/>
    <w:rsid w:val="00A76FA8"/>
    <w:rsid w:val="00A80434"/>
    <w:rsid w:val="00A83A90"/>
    <w:rsid w:val="00A8793C"/>
    <w:rsid w:val="00AA4945"/>
    <w:rsid w:val="00AA4F45"/>
    <w:rsid w:val="00AA5F26"/>
    <w:rsid w:val="00AB3BE1"/>
    <w:rsid w:val="00AC171A"/>
    <w:rsid w:val="00AC288A"/>
    <w:rsid w:val="00AC4C5C"/>
    <w:rsid w:val="00AC7FA4"/>
    <w:rsid w:val="00AF5052"/>
    <w:rsid w:val="00AF756B"/>
    <w:rsid w:val="00B004AE"/>
    <w:rsid w:val="00B00D59"/>
    <w:rsid w:val="00B026D2"/>
    <w:rsid w:val="00B077EA"/>
    <w:rsid w:val="00B12C82"/>
    <w:rsid w:val="00B4204E"/>
    <w:rsid w:val="00B62E6A"/>
    <w:rsid w:val="00B70EFF"/>
    <w:rsid w:val="00B74586"/>
    <w:rsid w:val="00B75652"/>
    <w:rsid w:val="00B76C80"/>
    <w:rsid w:val="00B81B72"/>
    <w:rsid w:val="00B8685D"/>
    <w:rsid w:val="00B94A88"/>
    <w:rsid w:val="00B95AE6"/>
    <w:rsid w:val="00B96736"/>
    <w:rsid w:val="00BA4381"/>
    <w:rsid w:val="00BA4DE4"/>
    <w:rsid w:val="00BA6FA0"/>
    <w:rsid w:val="00BB4D20"/>
    <w:rsid w:val="00BC561C"/>
    <w:rsid w:val="00BC570E"/>
    <w:rsid w:val="00BC78DF"/>
    <w:rsid w:val="00BD7B48"/>
    <w:rsid w:val="00BE2603"/>
    <w:rsid w:val="00BE3055"/>
    <w:rsid w:val="00BF3086"/>
    <w:rsid w:val="00BF3233"/>
    <w:rsid w:val="00BF5785"/>
    <w:rsid w:val="00BF76A5"/>
    <w:rsid w:val="00C00F75"/>
    <w:rsid w:val="00C13EB1"/>
    <w:rsid w:val="00C172A9"/>
    <w:rsid w:val="00C218B0"/>
    <w:rsid w:val="00C23919"/>
    <w:rsid w:val="00C30E90"/>
    <w:rsid w:val="00C322FA"/>
    <w:rsid w:val="00C37199"/>
    <w:rsid w:val="00C43BDF"/>
    <w:rsid w:val="00C44390"/>
    <w:rsid w:val="00C579AC"/>
    <w:rsid w:val="00C60ABA"/>
    <w:rsid w:val="00C62421"/>
    <w:rsid w:val="00C63E80"/>
    <w:rsid w:val="00C67547"/>
    <w:rsid w:val="00C70E4A"/>
    <w:rsid w:val="00C72989"/>
    <w:rsid w:val="00C77D35"/>
    <w:rsid w:val="00C80553"/>
    <w:rsid w:val="00C94CCE"/>
    <w:rsid w:val="00CA1309"/>
    <w:rsid w:val="00CA21EB"/>
    <w:rsid w:val="00CA2B08"/>
    <w:rsid w:val="00CA42B8"/>
    <w:rsid w:val="00CA6D65"/>
    <w:rsid w:val="00CA7FF7"/>
    <w:rsid w:val="00CB103A"/>
    <w:rsid w:val="00CD5ABC"/>
    <w:rsid w:val="00CE069A"/>
    <w:rsid w:val="00CE2D18"/>
    <w:rsid w:val="00CE65A4"/>
    <w:rsid w:val="00CE778C"/>
    <w:rsid w:val="00CF3112"/>
    <w:rsid w:val="00CF7FCF"/>
    <w:rsid w:val="00D16EF6"/>
    <w:rsid w:val="00D215FD"/>
    <w:rsid w:val="00D259AA"/>
    <w:rsid w:val="00D26F15"/>
    <w:rsid w:val="00D3555D"/>
    <w:rsid w:val="00D452D2"/>
    <w:rsid w:val="00D47880"/>
    <w:rsid w:val="00D52BA1"/>
    <w:rsid w:val="00D63ADF"/>
    <w:rsid w:val="00D6624C"/>
    <w:rsid w:val="00D71173"/>
    <w:rsid w:val="00D77BBF"/>
    <w:rsid w:val="00D86616"/>
    <w:rsid w:val="00D86F9B"/>
    <w:rsid w:val="00D941E3"/>
    <w:rsid w:val="00D95910"/>
    <w:rsid w:val="00DA1F5E"/>
    <w:rsid w:val="00DB16DB"/>
    <w:rsid w:val="00DB37AE"/>
    <w:rsid w:val="00DB7C7C"/>
    <w:rsid w:val="00DC2DEB"/>
    <w:rsid w:val="00DC726F"/>
    <w:rsid w:val="00DD2B8E"/>
    <w:rsid w:val="00DD44D4"/>
    <w:rsid w:val="00DE34A8"/>
    <w:rsid w:val="00DE502B"/>
    <w:rsid w:val="00DF3774"/>
    <w:rsid w:val="00DF3D08"/>
    <w:rsid w:val="00E103AE"/>
    <w:rsid w:val="00E14733"/>
    <w:rsid w:val="00E23E75"/>
    <w:rsid w:val="00E24F8F"/>
    <w:rsid w:val="00E3734B"/>
    <w:rsid w:val="00E377A3"/>
    <w:rsid w:val="00E407A6"/>
    <w:rsid w:val="00E54B9A"/>
    <w:rsid w:val="00E61799"/>
    <w:rsid w:val="00E61AA9"/>
    <w:rsid w:val="00E656B4"/>
    <w:rsid w:val="00E6719D"/>
    <w:rsid w:val="00E714A9"/>
    <w:rsid w:val="00E72108"/>
    <w:rsid w:val="00E74DB3"/>
    <w:rsid w:val="00E75FD3"/>
    <w:rsid w:val="00E77031"/>
    <w:rsid w:val="00E80F9F"/>
    <w:rsid w:val="00E832D3"/>
    <w:rsid w:val="00E87CBA"/>
    <w:rsid w:val="00E97594"/>
    <w:rsid w:val="00E97DFB"/>
    <w:rsid w:val="00EA5804"/>
    <w:rsid w:val="00EB327F"/>
    <w:rsid w:val="00EB7D23"/>
    <w:rsid w:val="00EC1FF2"/>
    <w:rsid w:val="00EC4AF8"/>
    <w:rsid w:val="00EE0027"/>
    <w:rsid w:val="00EE22D3"/>
    <w:rsid w:val="00EE55C7"/>
    <w:rsid w:val="00EE6169"/>
    <w:rsid w:val="00EF476D"/>
    <w:rsid w:val="00F10592"/>
    <w:rsid w:val="00F27ADF"/>
    <w:rsid w:val="00F30DAD"/>
    <w:rsid w:val="00F45775"/>
    <w:rsid w:val="00F536AB"/>
    <w:rsid w:val="00F67E80"/>
    <w:rsid w:val="00F85626"/>
    <w:rsid w:val="00F903A6"/>
    <w:rsid w:val="00FB030E"/>
    <w:rsid w:val="00FB7C19"/>
    <w:rsid w:val="00FC53AB"/>
    <w:rsid w:val="00FD425F"/>
    <w:rsid w:val="00FF5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24970"/>
  <w15:docId w15:val="{50E84452-84D4-134B-99D4-67C97B35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
    <w:name w:val="Pa2"/>
    <w:basedOn w:val="Normal"/>
    <w:next w:val="Normal"/>
    <w:uiPriority w:val="99"/>
    <w:rsid w:val="008804A2"/>
    <w:pPr>
      <w:autoSpaceDE w:val="0"/>
      <w:autoSpaceDN w:val="0"/>
      <w:adjustRightInd w:val="0"/>
      <w:spacing w:after="0" w:line="241" w:lineRule="atLeast"/>
    </w:pPr>
    <w:rPr>
      <w:rFonts w:ascii="Times New Roman" w:hAnsi="Times New Roman" w:cs="Times New Roman"/>
      <w:sz w:val="24"/>
      <w:szCs w:val="24"/>
    </w:rPr>
  </w:style>
  <w:style w:type="character" w:customStyle="1" w:styleId="A8">
    <w:name w:val="A8"/>
    <w:uiPriority w:val="99"/>
    <w:rsid w:val="008804A2"/>
    <w:rPr>
      <w:color w:val="221E1F"/>
      <w:sz w:val="18"/>
      <w:szCs w:val="18"/>
    </w:rPr>
  </w:style>
  <w:style w:type="paragraph" w:styleId="ListParagraph">
    <w:name w:val="List Paragraph"/>
    <w:aliases w:val="ПАРАГРАФ,ParaList1,Bullet List,FooterText,numbered"/>
    <w:basedOn w:val="Normal"/>
    <w:link w:val="ListParagraphChar"/>
    <w:qFormat/>
    <w:rsid w:val="00C62421"/>
    <w:pPr>
      <w:ind w:left="720"/>
      <w:contextualSpacing/>
    </w:pPr>
  </w:style>
  <w:style w:type="paragraph" w:styleId="FootnoteText">
    <w:name w:val="footnote text"/>
    <w:basedOn w:val="Normal"/>
    <w:link w:val="FootnoteTextChar"/>
    <w:uiPriority w:val="99"/>
    <w:semiHidden/>
    <w:unhideWhenUsed/>
    <w:rsid w:val="000E1B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1B3B"/>
    <w:rPr>
      <w:sz w:val="20"/>
      <w:szCs w:val="20"/>
    </w:rPr>
  </w:style>
  <w:style w:type="character" w:styleId="FootnoteReference">
    <w:name w:val="footnote reference"/>
    <w:basedOn w:val="DefaultParagraphFont"/>
    <w:uiPriority w:val="99"/>
    <w:semiHidden/>
    <w:unhideWhenUsed/>
    <w:rsid w:val="000E1B3B"/>
    <w:rPr>
      <w:vertAlign w:val="superscript"/>
    </w:rPr>
  </w:style>
  <w:style w:type="character" w:customStyle="1" w:styleId="spelle">
    <w:name w:val="spelle"/>
    <w:basedOn w:val="DefaultParagraphFont"/>
    <w:rsid w:val="00BC561C"/>
  </w:style>
  <w:style w:type="character" w:styleId="Strong">
    <w:name w:val="Strong"/>
    <w:basedOn w:val="DefaultParagraphFont"/>
    <w:uiPriority w:val="22"/>
    <w:qFormat/>
    <w:rsid w:val="0011095B"/>
    <w:rPr>
      <w:b/>
      <w:bCs/>
    </w:rPr>
  </w:style>
  <w:style w:type="character" w:styleId="Emphasis">
    <w:name w:val="Emphasis"/>
    <w:basedOn w:val="DefaultParagraphFont"/>
    <w:uiPriority w:val="20"/>
    <w:qFormat/>
    <w:rsid w:val="0011095B"/>
    <w:rPr>
      <w:i/>
      <w:iCs/>
    </w:rPr>
  </w:style>
  <w:style w:type="character" w:styleId="Hyperlink">
    <w:name w:val="Hyperlink"/>
    <w:basedOn w:val="DefaultParagraphFont"/>
    <w:uiPriority w:val="99"/>
    <w:unhideWhenUsed/>
    <w:rsid w:val="007C331C"/>
    <w:rPr>
      <w:color w:val="0563C1" w:themeColor="hyperlink"/>
      <w:u w:val="single"/>
    </w:rPr>
  </w:style>
  <w:style w:type="character" w:customStyle="1" w:styleId="UnresolvedMention1">
    <w:name w:val="Unresolved Mention1"/>
    <w:basedOn w:val="DefaultParagraphFont"/>
    <w:uiPriority w:val="99"/>
    <w:semiHidden/>
    <w:unhideWhenUsed/>
    <w:rsid w:val="007C331C"/>
    <w:rPr>
      <w:color w:val="605E5C"/>
      <w:shd w:val="clear" w:color="auto" w:fill="E1DFDD"/>
    </w:rPr>
  </w:style>
  <w:style w:type="character" w:styleId="FollowedHyperlink">
    <w:name w:val="FollowedHyperlink"/>
    <w:basedOn w:val="DefaultParagraphFont"/>
    <w:uiPriority w:val="99"/>
    <w:semiHidden/>
    <w:unhideWhenUsed/>
    <w:rsid w:val="007C331C"/>
    <w:rPr>
      <w:color w:val="954F72" w:themeColor="followedHyperlink"/>
      <w:u w:val="single"/>
    </w:rPr>
  </w:style>
  <w:style w:type="paragraph" w:styleId="Header">
    <w:name w:val="header"/>
    <w:basedOn w:val="Normal"/>
    <w:link w:val="HeaderChar"/>
    <w:uiPriority w:val="99"/>
    <w:unhideWhenUsed/>
    <w:rsid w:val="00342298"/>
    <w:pPr>
      <w:tabs>
        <w:tab w:val="center" w:pos="4677"/>
        <w:tab w:val="right" w:pos="9355"/>
      </w:tabs>
      <w:spacing w:after="0" w:line="240" w:lineRule="auto"/>
    </w:pPr>
  </w:style>
  <w:style w:type="character" w:customStyle="1" w:styleId="HeaderChar">
    <w:name w:val="Header Char"/>
    <w:basedOn w:val="DefaultParagraphFont"/>
    <w:link w:val="Header"/>
    <w:uiPriority w:val="99"/>
    <w:rsid w:val="00342298"/>
  </w:style>
  <w:style w:type="paragraph" w:styleId="Footer">
    <w:name w:val="footer"/>
    <w:basedOn w:val="Normal"/>
    <w:link w:val="FooterChar"/>
    <w:uiPriority w:val="99"/>
    <w:unhideWhenUsed/>
    <w:rsid w:val="00342298"/>
    <w:pPr>
      <w:tabs>
        <w:tab w:val="center" w:pos="4677"/>
        <w:tab w:val="right" w:pos="9355"/>
      </w:tabs>
      <w:spacing w:after="0" w:line="240" w:lineRule="auto"/>
    </w:pPr>
  </w:style>
  <w:style w:type="character" w:customStyle="1" w:styleId="FooterChar">
    <w:name w:val="Footer Char"/>
    <w:basedOn w:val="DefaultParagraphFont"/>
    <w:link w:val="Footer"/>
    <w:uiPriority w:val="99"/>
    <w:rsid w:val="00342298"/>
  </w:style>
  <w:style w:type="paragraph" w:styleId="NormalWeb">
    <w:name w:val="Normal (Web)"/>
    <w:basedOn w:val="Normal"/>
    <w:uiPriority w:val="99"/>
    <w:semiHidden/>
    <w:unhideWhenUsed/>
    <w:rsid w:val="00933E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ParaList1 Char,Bullet List Char,FooterText Char,numbered Char"/>
    <w:link w:val="ListParagraph"/>
    <w:rsid w:val="00557250"/>
  </w:style>
  <w:style w:type="paragraph" w:styleId="BalloonText">
    <w:name w:val="Balloon Text"/>
    <w:basedOn w:val="Normal"/>
    <w:link w:val="BalloonTextChar"/>
    <w:uiPriority w:val="99"/>
    <w:semiHidden/>
    <w:unhideWhenUsed/>
    <w:rsid w:val="00D86F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F9B"/>
    <w:rPr>
      <w:rFonts w:ascii="Tahoma" w:hAnsi="Tahoma" w:cs="Tahoma"/>
      <w:sz w:val="16"/>
      <w:szCs w:val="16"/>
    </w:rPr>
  </w:style>
  <w:style w:type="paragraph" w:styleId="EndnoteText">
    <w:name w:val="endnote text"/>
    <w:basedOn w:val="Normal"/>
    <w:link w:val="EndnoteTextChar"/>
    <w:uiPriority w:val="99"/>
    <w:semiHidden/>
    <w:unhideWhenUsed/>
    <w:rsid w:val="002765E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765EC"/>
    <w:rPr>
      <w:sz w:val="20"/>
      <w:szCs w:val="20"/>
    </w:rPr>
  </w:style>
  <w:style w:type="character" w:styleId="EndnoteReference">
    <w:name w:val="endnote reference"/>
    <w:basedOn w:val="DefaultParagraphFont"/>
    <w:uiPriority w:val="99"/>
    <w:semiHidden/>
    <w:unhideWhenUsed/>
    <w:rsid w:val="002765EC"/>
    <w:rPr>
      <w:vertAlign w:val="superscript"/>
    </w:rPr>
  </w:style>
  <w:style w:type="character" w:styleId="PageNumber">
    <w:name w:val="page number"/>
    <w:basedOn w:val="DefaultParagraphFont"/>
    <w:uiPriority w:val="99"/>
    <w:semiHidden/>
    <w:unhideWhenUsed/>
    <w:rsid w:val="006E5A28"/>
  </w:style>
  <w:style w:type="character" w:styleId="UnresolvedMention">
    <w:name w:val="Unresolved Mention"/>
    <w:basedOn w:val="DefaultParagraphFont"/>
    <w:uiPriority w:val="99"/>
    <w:semiHidden/>
    <w:unhideWhenUsed/>
    <w:rsid w:val="00571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497494">
      <w:bodyDiv w:val="1"/>
      <w:marLeft w:val="0"/>
      <w:marRight w:val="0"/>
      <w:marTop w:val="0"/>
      <w:marBottom w:val="0"/>
      <w:divBdr>
        <w:top w:val="none" w:sz="0" w:space="0" w:color="auto"/>
        <w:left w:val="none" w:sz="0" w:space="0" w:color="auto"/>
        <w:bottom w:val="none" w:sz="0" w:space="0" w:color="auto"/>
        <w:right w:val="none" w:sz="0" w:space="0" w:color="auto"/>
      </w:divBdr>
    </w:div>
    <w:div w:id="991762707">
      <w:bodyDiv w:val="1"/>
      <w:marLeft w:val="0"/>
      <w:marRight w:val="0"/>
      <w:marTop w:val="0"/>
      <w:marBottom w:val="0"/>
      <w:divBdr>
        <w:top w:val="none" w:sz="0" w:space="0" w:color="auto"/>
        <w:left w:val="none" w:sz="0" w:space="0" w:color="auto"/>
        <w:bottom w:val="none" w:sz="0" w:space="0" w:color="auto"/>
        <w:right w:val="none" w:sz="0" w:space="0" w:color="auto"/>
      </w:divBdr>
    </w:div>
    <w:div w:id="1569149683">
      <w:bodyDiv w:val="1"/>
      <w:marLeft w:val="0"/>
      <w:marRight w:val="0"/>
      <w:marTop w:val="0"/>
      <w:marBottom w:val="0"/>
      <w:divBdr>
        <w:top w:val="none" w:sz="0" w:space="0" w:color="auto"/>
        <w:left w:val="none" w:sz="0" w:space="0" w:color="auto"/>
        <w:bottom w:val="none" w:sz="0" w:space="0" w:color="auto"/>
        <w:right w:val="none" w:sz="0" w:space="0" w:color="auto"/>
      </w:divBdr>
    </w:div>
    <w:div w:id="1675037809">
      <w:bodyDiv w:val="1"/>
      <w:marLeft w:val="0"/>
      <w:marRight w:val="0"/>
      <w:marTop w:val="0"/>
      <w:marBottom w:val="0"/>
      <w:divBdr>
        <w:top w:val="none" w:sz="0" w:space="0" w:color="auto"/>
        <w:left w:val="none" w:sz="0" w:space="0" w:color="auto"/>
        <w:bottom w:val="none" w:sz="0" w:space="0" w:color="auto"/>
        <w:right w:val="none" w:sz="0" w:space="0" w:color="auto"/>
      </w:divBdr>
    </w:div>
    <w:div w:id="1862628413">
      <w:bodyDiv w:val="1"/>
      <w:marLeft w:val="0"/>
      <w:marRight w:val="0"/>
      <w:marTop w:val="0"/>
      <w:marBottom w:val="0"/>
      <w:divBdr>
        <w:top w:val="none" w:sz="0" w:space="0" w:color="auto"/>
        <w:left w:val="none" w:sz="0" w:space="0" w:color="auto"/>
        <w:bottom w:val="none" w:sz="0" w:space="0" w:color="auto"/>
        <w:right w:val="none" w:sz="0" w:space="0" w:color="auto"/>
      </w:divBdr>
    </w:div>
    <w:div w:id="1890141421">
      <w:bodyDiv w:val="1"/>
      <w:marLeft w:val="0"/>
      <w:marRight w:val="0"/>
      <w:marTop w:val="0"/>
      <w:marBottom w:val="0"/>
      <w:divBdr>
        <w:top w:val="none" w:sz="0" w:space="0" w:color="auto"/>
        <w:left w:val="none" w:sz="0" w:space="0" w:color="auto"/>
        <w:bottom w:val="none" w:sz="0" w:space="0" w:color="auto"/>
        <w:right w:val="none" w:sz="0" w:space="0" w:color="auto"/>
      </w:divBdr>
    </w:div>
    <w:div w:id="201891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_akimkina@mail.ru" TargetMode="Externa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172-01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il.rambler.ru/" TargetMode="External"/><Relationship Id="rId5" Type="http://schemas.openxmlformats.org/officeDocument/2006/relationships/webSettings" Target="webSettings.xml"/><Relationship Id="rId15" Type="http://schemas.openxmlformats.org/officeDocument/2006/relationships/hyperlink" Target="http://dx.doi.org/10.18334/evp.1.4.111218" TargetMode="External"/><Relationship Id="rId10" Type="http://schemas.openxmlformats.org/officeDocument/2006/relationships/hyperlink" Target="https://mail.ramble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_akimkina@mail.ru" TargetMode="External"/><Relationship Id="rId14" Type="http://schemas.openxmlformats.org/officeDocument/2006/relationships/hyperlink" Target="https://apr.moscow/content/data/9/.%20&#1044;&#1080;&#1074;&#1077;&#1088;&#1089;&#1080;&#1092;&#1080;&#1082;&#1072;&#1094;&#1080;&#1103;%20&#1087;&#1088;&#1086;&#1076;&#1091;&#1082;&#1094;&#1080;&#1080;%20&#1086;&#1073;&#1086;&#1088;&#1086;&#1085;&#1085;&#1086;-&#1087;&#1088;&#1086;&#1084;&#1099;&#1096;&#1083;&#1077;&#1085;&#1085;&#1086;&#1075;&#1086;%20&#1082;&#1086;&#1084;&#1087;&#1083;&#1077;&#1082;&#1089;&#1072;%20pd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15.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Pavel\Downloads\Telegram%20Desktop\&#1055;&#1086;&#1087;&#1086;&#1083;&#1085;&#1077;&#1085;&#1080;&#1103;%20&#1085;&#1072;%20&#1080;&#1085;&#1092;&#1083;&#1103;&#1094;&#1080;&#11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Лист1!$B$2</c:f>
              <c:strCache>
                <c:ptCount val="1"/>
                <c:pt idx="0">
                  <c:v>Расходы на национальную оборону (утвержденный бюджет)</c:v>
                </c:pt>
              </c:strCache>
            </c:strRef>
          </c:tx>
          <c:spPr>
            <a:solidFill>
              <a:schemeClr val="bg2">
                <a:lumMod val="90000"/>
              </a:schemeClr>
            </a:solidFill>
            <a:ln>
              <a:solidFill>
                <a:schemeClr val="tx1"/>
              </a:solidFill>
            </a:ln>
            <a:effectLst/>
          </c:spPr>
          <c:invertIfNegative val="0"/>
          <c:cat>
            <c:numRef>
              <c:f>Лист1!$A$3:$A$15</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Лист1!$B$3:$B$15</c:f>
              <c:numCache>
                <c:formatCode>General</c:formatCode>
                <c:ptCount val="13"/>
                <c:pt idx="0">
                  <c:v>1044.2</c:v>
                </c:pt>
                <c:pt idx="1">
                  <c:v>1203.7</c:v>
                </c:pt>
                <c:pt idx="2">
                  <c:v>1288.7</c:v>
                </c:pt>
                <c:pt idx="3">
                  <c:v>1524.4</c:v>
                </c:pt>
                <c:pt idx="4">
                  <c:v>1832.2</c:v>
                </c:pt>
                <c:pt idx="5">
                  <c:v>2111.6999999999998</c:v>
                </c:pt>
                <c:pt idx="6">
                  <c:v>2481.3000000000002</c:v>
                </c:pt>
                <c:pt idx="7">
                  <c:v>3187.8</c:v>
                </c:pt>
                <c:pt idx="8">
                  <c:v>3806.4</c:v>
                </c:pt>
                <c:pt idx="9">
                  <c:v>3059.6</c:v>
                </c:pt>
                <c:pt idx="10">
                  <c:v>3063</c:v>
                </c:pt>
                <c:pt idx="11">
                  <c:v>3233.5</c:v>
                </c:pt>
                <c:pt idx="12">
                  <c:v>3308.1</c:v>
                </c:pt>
              </c:numCache>
            </c:numRef>
          </c:val>
          <c:extLst>
            <c:ext xmlns:c16="http://schemas.microsoft.com/office/drawing/2014/chart" uri="{C3380CC4-5D6E-409C-BE32-E72D297353CC}">
              <c16:uniqueId val="{00000000-10E4-41C3-9F4E-4DF5C47CCADD}"/>
            </c:ext>
          </c:extLst>
        </c:ser>
        <c:ser>
          <c:idx val="1"/>
          <c:order val="1"/>
          <c:tx>
            <c:strRef>
              <c:f>Лист1!$C$2</c:f>
              <c:strCache>
                <c:ptCount val="1"/>
                <c:pt idx="0">
                  <c:v>Расходы на национальную оборону (фактическое исполнение)</c:v>
                </c:pt>
              </c:strCache>
            </c:strRef>
          </c:tx>
          <c:spPr>
            <a:pattFill prst="pct30">
              <a:fgClr>
                <a:schemeClr val="tx1"/>
              </a:fgClr>
              <a:bgClr>
                <a:schemeClr val="bg1"/>
              </a:bgClr>
            </a:pattFill>
            <a:ln>
              <a:solidFill>
                <a:schemeClr val="tx1">
                  <a:lumMod val="95000"/>
                  <a:lumOff val="5000"/>
                </a:schemeClr>
              </a:solidFill>
            </a:ln>
            <a:effectLst/>
          </c:spPr>
          <c:invertIfNegative val="0"/>
          <c:cat>
            <c:numRef>
              <c:f>Лист1!$A$3:$A$15</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Лист1!$C$3:$C$15</c:f>
              <c:numCache>
                <c:formatCode>General</c:formatCode>
                <c:ptCount val="13"/>
                <c:pt idx="0">
                  <c:v>1040.9000000000001</c:v>
                </c:pt>
                <c:pt idx="1">
                  <c:v>1188.2</c:v>
                </c:pt>
                <c:pt idx="2">
                  <c:v>1276.5</c:v>
                </c:pt>
                <c:pt idx="3">
                  <c:v>1516</c:v>
                </c:pt>
                <c:pt idx="4">
                  <c:v>1812.4</c:v>
                </c:pt>
                <c:pt idx="5">
                  <c:v>2103.6</c:v>
                </c:pt>
                <c:pt idx="6">
                  <c:v>2479.1</c:v>
                </c:pt>
                <c:pt idx="7">
                  <c:v>3181.4</c:v>
                </c:pt>
                <c:pt idx="8">
                  <c:v>3775.3</c:v>
                </c:pt>
                <c:pt idx="9">
                  <c:v>2852.3</c:v>
                </c:pt>
                <c:pt idx="10">
                  <c:v>2827</c:v>
                </c:pt>
                <c:pt idx="11">
                  <c:v>2997.4</c:v>
                </c:pt>
                <c:pt idx="12">
                  <c:v>3168.8</c:v>
                </c:pt>
              </c:numCache>
            </c:numRef>
          </c:val>
          <c:extLst>
            <c:ext xmlns:c16="http://schemas.microsoft.com/office/drawing/2014/chart" uri="{C3380CC4-5D6E-409C-BE32-E72D297353CC}">
              <c16:uniqueId val="{00000001-10E4-41C3-9F4E-4DF5C47CCADD}"/>
            </c:ext>
          </c:extLst>
        </c:ser>
        <c:dLbls>
          <c:showLegendKey val="0"/>
          <c:showVal val="0"/>
          <c:showCatName val="0"/>
          <c:showSerName val="0"/>
          <c:showPercent val="0"/>
          <c:showBubbleSize val="0"/>
        </c:dLbls>
        <c:gapWidth val="78"/>
        <c:overlap val="-13"/>
        <c:axId val="132126592"/>
        <c:axId val="132128128"/>
      </c:barChart>
      <c:lineChart>
        <c:grouping val="standard"/>
        <c:varyColors val="0"/>
        <c:ser>
          <c:idx val="2"/>
          <c:order val="2"/>
          <c:tx>
            <c:strRef>
              <c:f>Лист1!$D$2</c:f>
              <c:strCache>
                <c:ptCount val="1"/>
                <c:pt idx="0">
                  <c:v>Прикладные НИОКР в области национальной обороны </c:v>
                </c:pt>
              </c:strCache>
            </c:strRef>
          </c:tx>
          <c:spPr>
            <a:ln w="15875" cap="rnd">
              <a:solidFill>
                <a:schemeClr val="tx1"/>
              </a:solidFill>
              <a:round/>
            </a:ln>
            <a:effectLst/>
          </c:spPr>
          <c:marker>
            <c:symbol val="diamond"/>
            <c:size val="4"/>
            <c:spPr>
              <a:solidFill>
                <a:schemeClr val="tx1"/>
              </a:solidFill>
              <a:ln w="9525">
                <a:solidFill>
                  <a:schemeClr val="tx1"/>
                </a:solidFill>
              </a:ln>
              <a:effectLst/>
            </c:spPr>
          </c:marker>
          <c:cat>
            <c:numRef>
              <c:f>Лист1!$A$3:$A$15</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Лист1!$D$3:$D$15</c:f>
              <c:numCache>
                <c:formatCode>General</c:formatCode>
                <c:ptCount val="13"/>
                <c:pt idx="1">
                  <c:v>128</c:v>
                </c:pt>
                <c:pt idx="2">
                  <c:v>153.1</c:v>
                </c:pt>
                <c:pt idx="3">
                  <c:v>153.19999999999999</c:v>
                </c:pt>
                <c:pt idx="4">
                  <c:v>162.5</c:v>
                </c:pt>
                <c:pt idx="5">
                  <c:v>195.79999999999998</c:v>
                </c:pt>
                <c:pt idx="6">
                  <c:v>244.70000000000002</c:v>
                </c:pt>
                <c:pt idx="7">
                  <c:v>318.5</c:v>
                </c:pt>
                <c:pt idx="8">
                  <c:v>471.3</c:v>
                </c:pt>
                <c:pt idx="9">
                  <c:v>346.9</c:v>
                </c:pt>
                <c:pt idx="10">
                  <c:v>324.8</c:v>
                </c:pt>
                <c:pt idx="11">
                  <c:v>176</c:v>
                </c:pt>
                <c:pt idx="12">
                  <c:v>374.78399999999999</c:v>
                </c:pt>
              </c:numCache>
            </c:numRef>
          </c:val>
          <c:smooth val="0"/>
          <c:extLst>
            <c:ext xmlns:c16="http://schemas.microsoft.com/office/drawing/2014/chart" uri="{C3380CC4-5D6E-409C-BE32-E72D297353CC}">
              <c16:uniqueId val="{00000002-10E4-41C3-9F4E-4DF5C47CCADD}"/>
            </c:ext>
          </c:extLst>
        </c:ser>
        <c:ser>
          <c:idx val="3"/>
          <c:order val="3"/>
          <c:tx>
            <c:strRef>
              <c:f>Лист1!$E$2</c:f>
              <c:strCache>
                <c:ptCount val="1"/>
              </c:strCache>
            </c:strRef>
          </c:tx>
          <c:spPr>
            <a:ln w="28575" cap="rnd">
              <a:solidFill>
                <a:schemeClr val="accent4"/>
              </a:solidFill>
              <a:round/>
            </a:ln>
            <a:effectLst/>
          </c:spPr>
          <c:marker>
            <c:symbol val="none"/>
          </c:marker>
          <c:cat>
            <c:numRef>
              <c:f>Лист1!$A$3:$A$15</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Лист1!$E$3:$E$15</c:f>
              <c:numCache>
                <c:formatCode>General</c:formatCode>
                <c:ptCount val="13"/>
              </c:numCache>
            </c:numRef>
          </c:val>
          <c:smooth val="0"/>
          <c:extLst>
            <c:ext xmlns:c16="http://schemas.microsoft.com/office/drawing/2014/chart" uri="{C3380CC4-5D6E-409C-BE32-E72D297353CC}">
              <c16:uniqueId val="{00000003-10E4-41C3-9F4E-4DF5C47CCADD}"/>
            </c:ext>
          </c:extLst>
        </c:ser>
        <c:dLbls>
          <c:showLegendKey val="0"/>
          <c:showVal val="0"/>
          <c:showCatName val="0"/>
          <c:showSerName val="0"/>
          <c:showPercent val="0"/>
          <c:showBubbleSize val="0"/>
        </c:dLbls>
        <c:marker val="1"/>
        <c:smooth val="0"/>
        <c:axId val="132126592"/>
        <c:axId val="132128128"/>
      </c:lineChart>
      <c:catAx>
        <c:axId val="13212659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2128128"/>
        <c:crosses val="autoZero"/>
        <c:auto val="1"/>
        <c:lblAlgn val="ctr"/>
        <c:lblOffset val="100"/>
        <c:noMultiLvlLbl val="0"/>
      </c:catAx>
      <c:valAx>
        <c:axId val="132128128"/>
        <c:scaling>
          <c:orientation val="minMax"/>
        </c:scaling>
        <c:delete val="0"/>
        <c:axPos val="l"/>
        <c:majorGridlines>
          <c:spPr>
            <a:ln w="9525" cap="flat" cmpd="sng" algn="ctr">
              <a:solidFill>
                <a:schemeClr val="tx1"/>
              </a:solidFill>
              <a:prstDash val="sysDash"/>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млдр. руб. (текущие цены)</a:t>
                </a:r>
              </a:p>
            </c:rich>
          </c:tx>
          <c:layout>
            <c:manualLayout>
              <c:xMode val="edge"/>
              <c:yMode val="edge"/>
              <c:x val="1.4630577907827359E-2"/>
              <c:y val="2.2042505103528724E-2"/>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2126592"/>
        <c:crosses val="autoZero"/>
        <c:crossBetween val="between"/>
      </c:valAx>
      <c:spPr>
        <a:noFill/>
        <a:ln>
          <a:noFill/>
        </a:ln>
        <a:effectLst/>
      </c:spPr>
    </c:plotArea>
    <c:legend>
      <c:legendPos val="b"/>
      <c:legendEntry>
        <c:idx val="3"/>
        <c:delete val="1"/>
      </c:legendEntry>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BE1C-E132-A241-B835-C8064F2A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6192</Words>
  <Characters>35297</Characters>
  <Application>Microsoft Office Word</Application>
  <DocSecurity>0</DocSecurity>
  <Lines>294</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Акимкина Дария Александровна</dc:creator>
  <cp:lastModifiedBy>Microsoft Office User</cp:lastModifiedBy>
  <cp:revision>15</cp:revision>
  <dcterms:created xsi:type="dcterms:W3CDTF">2021-09-19T12:58:00Z</dcterms:created>
  <dcterms:modified xsi:type="dcterms:W3CDTF">2021-10-19T18:45:00Z</dcterms:modified>
</cp:coreProperties>
</file>