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08" w:type="dxa"/>
        <w:tblLook w:val="04A0" w:firstRow="1" w:lastRow="0" w:firstColumn="1" w:lastColumn="0" w:noHBand="0" w:noVBand="1"/>
      </w:tblPr>
      <w:tblGrid>
        <w:gridCol w:w="4535"/>
        <w:gridCol w:w="4643"/>
      </w:tblGrid>
      <w:tr w:rsidR="00ED2123" w:rsidRPr="000D4934" w:rsidTr="00611E54">
        <w:trPr>
          <w:trHeight w:val="410"/>
        </w:trPr>
        <w:tc>
          <w:tcPr>
            <w:tcW w:w="4535" w:type="dxa"/>
          </w:tcPr>
          <w:p w:rsidR="00ED2123" w:rsidRPr="000D4934" w:rsidRDefault="00ED2123" w:rsidP="000D4934">
            <w:pPr>
              <w:spacing w:after="0" w:line="240" w:lineRule="auto"/>
              <w:rPr>
                <w:rFonts w:ascii="Times New Roman" w:eastAsia="Calibri" w:hAnsi="Times New Roman" w:cs="Times New Roman"/>
                <w:sz w:val="20"/>
                <w:szCs w:val="20"/>
                <w:lang w:eastAsia="ru-RU"/>
              </w:rPr>
            </w:pPr>
            <w:r w:rsidRPr="000D4934">
              <w:rPr>
                <w:rFonts w:ascii="Times New Roman" w:hAnsi="Times New Roman" w:cs="Times New Roman"/>
                <w:sz w:val="20"/>
                <w:szCs w:val="20"/>
              </w:rPr>
              <w:t>УДК 633.11«324»:631.524.7</w:t>
            </w:r>
          </w:p>
        </w:tc>
        <w:tc>
          <w:tcPr>
            <w:tcW w:w="4643" w:type="dxa"/>
          </w:tcPr>
          <w:p w:rsidR="00ED2123" w:rsidRPr="000D4934" w:rsidRDefault="00ED2123" w:rsidP="000D4934">
            <w:pPr>
              <w:spacing w:after="0" w:line="240" w:lineRule="auto"/>
              <w:rPr>
                <w:rFonts w:ascii="Times New Roman" w:eastAsia="Calibri" w:hAnsi="Times New Roman" w:cs="Times New Roman"/>
                <w:sz w:val="20"/>
                <w:szCs w:val="20"/>
                <w:lang w:eastAsia="ru-RU"/>
              </w:rPr>
            </w:pPr>
            <w:r w:rsidRPr="000D4934">
              <w:rPr>
                <w:rFonts w:ascii="Times New Roman" w:eastAsia="Calibri" w:hAnsi="Times New Roman" w:cs="Times New Roman"/>
                <w:sz w:val="20"/>
                <w:szCs w:val="20"/>
                <w:lang w:eastAsia="ru-RU"/>
              </w:rPr>
              <w:t>UDC</w:t>
            </w:r>
            <w:r w:rsidRPr="000D4934">
              <w:rPr>
                <w:rFonts w:ascii="Times New Roman" w:eastAsia="Calibri" w:hAnsi="Times New Roman" w:cs="Times New Roman"/>
                <w:sz w:val="20"/>
                <w:szCs w:val="20"/>
                <w:lang w:val="en-US" w:eastAsia="ru-RU"/>
              </w:rPr>
              <w:t xml:space="preserve"> </w:t>
            </w:r>
            <w:r w:rsidRPr="000D4934">
              <w:rPr>
                <w:rFonts w:ascii="Times New Roman" w:hAnsi="Times New Roman" w:cs="Times New Roman"/>
                <w:sz w:val="20"/>
                <w:szCs w:val="20"/>
              </w:rPr>
              <w:t>633.11«324»:631.524.7</w:t>
            </w:r>
          </w:p>
        </w:tc>
      </w:tr>
      <w:tr w:rsidR="00ED2123" w:rsidRPr="00DE6B0E" w:rsidTr="00611E54">
        <w:tc>
          <w:tcPr>
            <w:tcW w:w="4535" w:type="dxa"/>
          </w:tcPr>
          <w:p w:rsidR="00ED2123" w:rsidRPr="000D4934" w:rsidRDefault="00ED2123" w:rsidP="000D4934">
            <w:pPr>
              <w:spacing w:after="0" w:line="240" w:lineRule="auto"/>
              <w:rPr>
                <w:rFonts w:ascii="Times New Roman" w:eastAsia="Calibri" w:hAnsi="Times New Roman" w:cs="Times New Roman"/>
                <w:b/>
                <w:sz w:val="20"/>
                <w:szCs w:val="20"/>
              </w:rPr>
            </w:pPr>
            <w:r w:rsidRPr="000D4934">
              <w:rPr>
                <w:rFonts w:ascii="Times New Roman" w:hAnsi="Times New Roman" w:cs="Times New Roman"/>
                <w:sz w:val="20"/>
                <w:szCs w:val="20"/>
              </w:rPr>
              <w:t>06.01.05 - Селекция и семеноводство сельскохозяйственных растений (сельскохозяйственные науки)</w:t>
            </w:r>
          </w:p>
        </w:tc>
        <w:tc>
          <w:tcPr>
            <w:tcW w:w="4643" w:type="dxa"/>
          </w:tcPr>
          <w:p w:rsidR="00ED2123" w:rsidRPr="000D4934" w:rsidRDefault="00ED2123" w:rsidP="000D4934">
            <w:pPr>
              <w:spacing w:after="0" w:line="240" w:lineRule="auto"/>
              <w:rPr>
                <w:rFonts w:ascii="Times New Roman" w:eastAsia="Calibri" w:hAnsi="Times New Roman" w:cs="Times New Roman"/>
                <w:b/>
                <w:sz w:val="20"/>
                <w:szCs w:val="20"/>
                <w:lang w:val="en-US"/>
              </w:rPr>
            </w:pPr>
            <w:r w:rsidRPr="000D4934">
              <w:rPr>
                <w:rFonts w:ascii="Times New Roman" w:hAnsi="Times New Roman" w:cs="Times New Roman"/>
                <w:sz w:val="20"/>
                <w:szCs w:val="20"/>
                <w:lang w:val="en-US"/>
              </w:rPr>
              <w:t>06.01.05 - Selection and seed production of agricultural plants (agricultural sciences)</w:t>
            </w:r>
          </w:p>
        </w:tc>
      </w:tr>
      <w:tr w:rsidR="00A44583" w:rsidRPr="00DE6B0E" w:rsidTr="00611E54">
        <w:tc>
          <w:tcPr>
            <w:tcW w:w="4535" w:type="dxa"/>
          </w:tcPr>
          <w:p w:rsidR="00A44583" w:rsidRPr="000D4934" w:rsidRDefault="00A44583" w:rsidP="000D4934">
            <w:pPr>
              <w:spacing w:after="0" w:line="240" w:lineRule="auto"/>
              <w:rPr>
                <w:rFonts w:ascii="Times New Roman" w:hAnsi="Times New Roman" w:cs="Times New Roman"/>
                <w:sz w:val="20"/>
                <w:szCs w:val="20"/>
                <w:lang w:val="en-US"/>
              </w:rPr>
            </w:pPr>
          </w:p>
        </w:tc>
        <w:tc>
          <w:tcPr>
            <w:tcW w:w="4643" w:type="dxa"/>
          </w:tcPr>
          <w:p w:rsidR="00A44583" w:rsidRPr="000D4934" w:rsidRDefault="00A44583" w:rsidP="000D4934">
            <w:pPr>
              <w:spacing w:after="0" w:line="240" w:lineRule="auto"/>
              <w:rPr>
                <w:rFonts w:ascii="Times New Roman" w:hAnsi="Times New Roman" w:cs="Times New Roman"/>
                <w:sz w:val="20"/>
                <w:szCs w:val="20"/>
                <w:lang w:val="en-US"/>
              </w:rPr>
            </w:pPr>
          </w:p>
        </w:tc>
      </w:tr>
      <w:tr w:rsidR="00ED2123" w:rsidRPr="00DE6B0E" w:rsidTr="00611E54">
        <w:tc>
          <w:tcPr>
            <w:tcW w:w="4535" w:type="dxa"/>
          </w:tcPr>
          <w:p w:rsidR="00ED2123" w:rsidRPr="000D4934" w:rsidRDefault="00ED2123" w:rsidP="000D4934">
            <w:pPr>
              <w:spacing w:after="0" w:line="240" w:lineRule="auto"/>
              <w:rPr>
                <w:rFonts w:ascii="Times New Roman" w:eastAsia="Calibri" w:hAnsi="Times New Roman" w:cs="Times New Roman"/>
                <w:b/>
                <w:sz w:val="20"/>
                <w:szCs w:val="20"/>
              </w:rPr>
            </w:pPr>
            <w:r w:rsidRPr="000D4934">
              <w:rPr>
                <w:rFonts w:ascii="Times New Roman" w:eastAsia="Calibri" w:hAnsi="Times New Roman" w:cs="Times New Roman"/>
                <w:b/>
                <w:sz w:val="20"/>
                <w:szCs w:val="20"/>
              </w:rPr>
              <w:t>ХАРАКТЕРИСТИКА СОРТООБРАЗЦОВ ОЗИМОЙ МЯГКОЙ ПШЕНИЦЫ С РЕДКОЙ ОКРАСКОЙ ЗЕРНА ПО ПРОДУКТИВНОСТИ КОЛОСА И КАЧЕСТВУ ЗЕРНА</w:t>
            </w:r>
          </w:p>
        </w:tc>
        <w:tc>
          <w:tcPr>
            <w:tcW w:w="4643" w:type="dxa"/>
          </w:tcPr>
          <w:p w:rsidR="00ED2123" w:rsidRPr="000D4934" w:rsidRDefault="00ED2123" w:rsidP="000D4934">
            <w:pPr>
              <w:spacing w:after="0" w:line="240" w:lineRule="auto"/>
              <w:rPr>
                <w:rFonts w:ascii="Times New Roman" w:eastAsia="Calibri" w:hAnsi="Times New Roman" w:cs="Times New Roman"/>
                <w:b/>
                <w:sz w:val="20"/>
                <w:szCs w:val="20"/>
                <w:lang w:val="en-US"/>
              </w:rPr>
            </w:pPr>
            <w:r w:rsidRPr="000D4934">
              <w:rPr>
                <w:rFonts w:ascii="Times New Roman" w:hAnsi="Times New Roman" w:cs="Times New Roman"/>
                <w:b/>
                <w:sz w:val="20"/>
                <w:szCs w:val="20"/>
                <w:lang w:val="en-US"/>
              </w:rPr>
              <w:t>CHARACTERISTICS OF VARIETIES OF WINTER SOFT WHEAT WITH A RARE GRAIN COLOR BY EAR PRODUCTIVITY AND GRAIN QUALITY</w:t>
            </w:r>
          </w:p>
        </w:tc>
      </w:tr>
      <w:tr w:rsidR="00ED2123" w:rsidRPr="00DE6B0E" w:rsidTr="00611E54">
        <w:trPr>
          <w:trHeight w:val="175"/>
        </w:trPr>
        <w:tc>
          <w:tcPr>
            <w:tcW w:w="4535" w:type="dxa"/>
          </w:tcPr>
          <w:p w:rsidR="00ED2123" w:rsidRPr="000D4934" w:rsidRDefault="00ED2123" w:rsidP="000D4934">
            <w:pPr>
              <w:spacing w:after="0" w:line="240" w:lineRule="auto"/>
              <w:rPr>
                <w:rFonts w:ascii="Times New Roman" w:eastAsia="Calibri" w:hAnsi="Times New Roman" w:cs="Times New Roman"/>
                <w:b/>
                <w:sz w:val="20"/>
                <w:szCs w:val="20"/>
                <w:lang w:val="en-US"/>
              </w:rPr>
            </w:pPr>
          </w:p>
        </w:tc>
        <w:tc>
          <w:tcPr>
            <w:tcW w:w="4643" w:type="dxa"/>
          </w:tcPr>
          <w:p w:rsidR="00ED2123" w:rsidRPr="000D4934" w:rsidRDefault="00ED2123" w:rsidP="000D4934">
            <w:pPr>
              <w:spacing w:after="0" w:line="240" w:lineRule="auto"/>
              <w:rPr>
                <w:rFonts w:ascii="Times New Roman" w:eastAsia="Calibri" w:hAnsi="Times New Roman" w:cs="Times New Roman"/>
                <w:b/>
                <w:sz w:val="20"/>
                <w:szCs w:val="20"/>
                <w:lang w:val="en-US"/>
              </w:rPr>
            </w:pPr>
          </w:p>
        </w:tc>
      </w:tr>
      <w:tr w:rsidR="00ED2123" w:rsidRPr="000D4934" w:rsidTr="00611E54">
        <w:tc>
          <w:tcPr>
            <w:tcW w:w="4535" w:type="dxa"/>
          </w:tcPr>
          <w:p w:rsidR="00324575" w:rsidRPr="000D4934" w:rsidRDefault="00324575" w:rsidP="000D4934">
            <w:pPr>
              <w:autoSpaceDE w:val="0"/>
              <w:autoSpaceDN w:val="0"/>
              <w:adjustRightInd w:val="0"/>
              <w:spacing w:after="0" w:line="240" w:lineRule="auto"/>
              <w:rPr>
                <w:rFonts w:ascii="Times New Roman" w:eastAsia="TimesNewRoman" w:hAnsi="Times New Roman" w:cs="Times New Roman"/>
                <w:iCs/>
                <w:sz w:val="20"/>
                <w:szCs w:val="20"/>
              </w:rPr>
            </w:pPr>
            <w:r w:rsidRPr="000D4934">
              <w:rPr>
                <w:rFonts w:ascii="Times New Roman" w:hAnsi="Times New Roman" w:cs="Times New Roman"/>
                <w:sz w:val="20"/>
                <w:szCs w:val="20"/>
              </w:rPr>
              <w:t>Медведенко Анна Александровна</w:t>
            </w:r>
            <w:r w:rsidRPr="000D4934">
              <w:rPr>
                <w:rFonts w:ascii="Times New Roman" w:eastAsia="TimesNewRoman" w:hAnsi="Times New Roman" w:cs="Times New Roman"/>
                <w:iCs/>
                <w:sz w:val="20"/>
                <w:szCs w:val="20"/>
              </w:rPr>
              <w:t xml:space="preserve"> </w:t>
            </w:r>
          </w:p>
          <w:p w:rsidR="00324575" w:rsidRPr="000D4934" w:rsidRDefault="00324575" w:rsidP="000D4934">
            <w:pPr>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r w:rsidRPr="000D4934">
              <w:rPr>
                <w:rFonts w:ascii="Times New Roman" w:eastAsia="TimesNewRoman" w:hAnsi="Times New Roman" w:cs="Times New Roman"/>
                <w:iCs/>
                <w:sz w:val="20"/>
                <w:szCs w:val="20"/>
              </w:rPr>
              <w:t>аспирант</w:t>
            </w:r>
            <w:r w:rsidRPr="000D4934">
              <w:rPr>
                <w:rFonts w:ascii="Times New Roman" w:eastAsia="Times New Roman" w:hAnsi="Times New Roman" w:cs="Times New Roman"/>
                <w:color w:val="000000" w:themeColor="text1"/>
                <w:sz w:val="20"/>
                <w:szCs w:val="20"/>
                <w:lang w:eastAsia="ru-RU"/>
              </w:rPr>
              <w:t xml:space="preserve"> </w:t>
            </w:r>
          </w:p>
          <w:p w:rsidR="00324575" w:rsidRPr="000D4934" w:rsidRDefault="00324575" w:rsidP="000D4934">
            <w:pPr>
              <w:autoSpaceDE w:val="0"/>
              <w:autoSpaceDN w:val="0"/>
              <w:adjustRightInd w:val="0"/>
              <w:spacing w:after="0" w:line="240" w:lineRule="auto"/>
              <w:rPr>
                <w:rFonts w:ascii="Times New Roman" w:hAnsi="Times New Roman" w:cs="Times New Roman"/>
                <w:sz w:val="20"/>
                <w:szCs w:val="20"/>
              </w:rPr>
            </w:pPr>
            <w:r w:rsidRPr="000D4934">
              <w:rPr>
                <w:rFonts w:ascii="Times New Roman" w:eastAsia="Times New Roman" w:hAnsi="Times New Roman" w:cs="Times New Roman"/>
                <w:color w:val="000000" w:themeColor="text1"/>
                <w:sz w:val="20"/>
                <w:szCs w:val="20"/>
                <w:lang w:val="en-US" w:eastAsia="ru-RU"/>
              </w:rPr>
              <w:t>SPIN</w:t>
            </w:r>
            <w:r w:rsidRPr="000D4934">
              <w:rPr>
                <w:rFonts w:ascii="Times New Roman" w:eastAsia="Times New Roman" w:hAnsi="Times New Roman" w:cs="Times New Roman"/>
                <w:color w:val="000000" w:themeColor="text1"/>
                <w:sz w:val="20"/>
                <w:szCs w:val="20"/>
                <w:lang w:eastAsia="ru-RU"/>
              </w:rPr>
              <w:t>-код:</w:t>
            </w:r>
            <w:r w:rsidRPr="000D4934">
              <w:rPr>
                <w:rFonts w:ascii="Times New Roman" w:eastAsia="Times New Roman" w:hAnsi="Times New Roman" w:cs="Times New Roman"/>
                <w:color w:val="000000" w:themeColor="text1"/>
                <w:sz w:val="20"/>
                <w:szCs w:val="20"/>
                <w:lang w:val="en-US" w:eastAsia="ru-RU"/>
              </w:rPr>
              <w:t> </w:t>
            </w:r>
            <w:r w:rsidRPr="000D4934">
              <w:rPr>
                <w:rFonts w:ascii="Times New Roman" w:eastAsia="Times New Roman" w:hAnsi="Times New Roman" w:cs="Times New Roman"/>
                <w:color w:val="000000" w:themeColor="text1"/>
                <w:sz w:val="20"/>
                <w:szCs w:val="20"/>
                <w:lang w:eastAsia="ru-RU"/>
              </w:rPr>
              <w:t>9071-0761</w:t>
            </w:r>
          </w:p>
          <w:p w:rsidR="00ED2123" w:rsidRPr="000D4934" w:rsidRDefault="00D64B8C" w:rsidP="000D4934">
            <w:pPr>
              <w:spacing w:after="0" w:line="240" w:lineRule="auto"/>
              <w:rPr>
                <w:rFonts w:ascii="Times New Roman" w:eastAsia="Calibri" w:hAnsi="Times New Roman" w:cs="Times New Roman"/>
                <w:sz w:val="20"/>
                <w:szCs w:val="20"/>
                <w:u w:val="single"/>
                <w:lang w:val="en-US"/>
              </w:rPr>
            </w:pPr>
            <w:hyperlink r:id="rId7" w:history="1">
              <w:r w:rsidR="00324575" w:rsidRPr="000D4934">
                <w:rPr>
                  <w:rStyle w:val="Hyperlink"/>
                  <w:rFonts w:ascii="Times New Roman" w:eastAsia="TimesNewRoman" w:hAnsi="Times New Roman" w:cs="Times New Roman"/>
                  <w:iCs/>
                  <w:sz w:val="20"/>
                  <w:szCs w:val="20"/>
                </w:rPr>
                <w:t>ann.medvedenko@yandex.ru</w:t>
              </w:r>
            </w:hyperlink>
          </w:p>
        </w:tc>
        <w:tc>
          <w:tcPr>
            <w:tcW w:w="4643" w:type="dxa"/>
          </w:tcPr>
          <w:p w:rsidR="00324575" w:rsidRPr="000D4934" w:rsidRDefault="00324575" w:rsidP="000D4934">
            <w:pPr>
              <w:autoSpaceDE w:val="0"/>
              <w:autoSpaceDN w:val="0"/>
              <w:adjustRightInd w:val="0"/>
              <w:spacing w:after="0" w:line="240" w:lineRule="auto"/>
              <w:rPr>
                <w:rFonts w:ascii="Times New Roman" w:hAnsi="Times New Roman" w:cs="Times New Roman"/>
                <w:sz w:val="20"/>
                <w:szCs w:val="20"/>
                <w:lang w:val="en-US"/>
              </w:rPr>
            </w:pPr>
            <w:proofErr w:type="spellStart"/>
            <w:r w:rsidRPr="000D4934">
              <w:rPr>
                <w:rFonts w:ascii="Times New Roman" w:eastAsia="Calibri" w:hAnsi="Times New Roman" w:cs="Times New Roman"/>
                <w:iCs/>
                <w:sz w:val="20"/>
                <w:szCs w:val="20"/>
                <w:lang w:val="en-US"/>
              </w:rPr>
              <w:t>Medvedenko</w:t>
            </w:r>
            <w:proofErr w:type="spellEnd"/>
            <w:r w:rsidRPr="000D4934">
              <w:rPr>
                <w:rFonts w:ascii="Times New Roman" w:eastAsia="Calibri" w:hAnsi="Times New Roman" w:cs="Times New Roman"/>
                <w:iCs/>
                <w:sz w:val="20"/>
                <w:szCs w:val="20"/>
                <w:lang w:val="en-US"/>
              </w:rPr>
              <w:t xml:space="preserve"> Anna </w:t>
            </w:r>
            <w:proofErr w:type="spellStart"/>
            <w:r w:rsidRPr="000D4934">
              <w:rPr>
                <w:rFonts w:ascii="Times New Roman" w:eastAsia="Calibri" w:hAnsi="Times New Roman" w:cs="Times New Roman"/>
                <w:iCs/>
                <w:sz w:val="20"/>
                <w:szCs w:val="20"/>
                <w:lang w:val="en-US"/>
              </w:rPr>
              <w:t>Aleksandrovna</w:t>
            </w:r>
            <w:proofErr w:type="spellEnd"/>
          </w:p>
          <w:p w:rsidR="00324575" w:rsidRPr="000D4934" w:rsidRDefault="00324575" w:rsidP="000D4934">
            <w:pPr>
              <w:autoSpaceDE w:val="0"/>
              <w:autoSpaceDN w:val="0"/>
              <w:adjustRightInd w:val="0"/>
              <w:spacing w:after="0" w:line="240" w:lineRule="auto"/>
              <w:rPr>
                <w:rFonts w:ascii="Times New Roman" w:hAnsi="Times New Roman" w:cs="Times New Roman"/>
                <w:sz w:val="20"/>
                <w:szCs w:val="20"/>
                <w:lang w:val="en-US"/>
              </w:rPr>
            </w:pPr>
            <w:r w:rsidRPr="000D4934">
              <w:rPr>
                <w:rFonts w:ascii="Times New Roman" w:hAnsi="Times New Roman" w:cs="Times New Roman"/>
                <w:sz w:val="20"/>
                <w:szCs w:val="20"/>
                <w:lang w:val="en-US"/>
              </w:rPr>
              <w:t>postgraduate student</w:t>
            </w:r>
          </w:p>
          <w:p w:rsidR="00324575" w:rsidRPr="000D4934" w:rsidRDefault="000F5DA0" w:rsidP="000D4934">
            <w:pPr>
              <w:autoSpaceDE w:val="0"/>
              <w:autoSpaceDN w:val="0"/>
              <w:adjustRightInd w:val="0"/>
              <w:spacing w:after="0" w:line="240" w:lineRule="auto"/>
              <w:rPr>
                <w:rFonts w:ascii="Times New Roman" w:hAnsi="Times New Roman" w:cs="Times New Roman"/>
                <w:sz w:val="20"/>
                <w:szCs w:val="20"/>
                <w:lang w:val="en-US"/>
              </w:rPr>
            </w:pPr>
            <w:r>
              <w:rPr>
                <w:rFonts w:ascii="Times New Roman" w:eastAsia="Times New Roman" w:hAnsi="Times New Roman" w:cs="Times New Roman"/>
                <w:color w:val="000000" w:themeColor="text1"/>
                <w:sz w:val="20"/>
                <w:szCs w:val="20"/>
                <w:lang w:val="en-US" w:eastAsia="ru-RU"/>
              </w:rPr>
              <w:t xml:space="preserve">RSCI </w:t>
            </w:r>
            <w:r w:rsidR="00324575" w:rsidRPr="000D4934">
              <w:rPr>
                <w:rFonts w:ascii="Times New Roman" w:eastAsia="Times New Roman" w:hAnsi="Times New Roman" w:cs="Times New Roman"/>
                <w:color w:val="000000" w:themeColor="text1"/>
                <w:sz w:val="20"/>
                <w:szCs w:val="20"/>
                <w:lang w:val="en-US" w:eastAsia="ru-RU"/>
              </w:rPr>
              <w:t>SPIN-</w:t>
            </w:r>
            <w:r>
              <w:rPr>
                <w:rFonts w:ascii="Times New Roman" w:eastAsia="Times New Roman" w:hAnsi="Times New Roman" w:cs="Times New Roman"/>
                <w:color w:val="000000" w:themeColor="text1"/>
                <w:sz w:val="20"/>
                <w:szCs w:val="20"/>
                <w:lang w:val="en-US" w:eastAsia="ru-RU"/>
              </w:rPr>
              <w:t>code</w:t>
            </w:r>
            <w:r w:rsidR="00324575" w:rsidRPr="000D4934">
              <w:rPr>
                <w:rFonts w:ascii="Times New Roman" w:eastAsia="Times New Roman" w:hAnsi="Times New Roman" w:cs="Times New Roman"/>
                <w:color w:val="000000" w:themeColor="text1"/>
                <w:sz w:val="20"/>
                <w:szCs w:val="20"/>
                <w:lang w:val="en-US" w:eastAsia="ru-RU"/>
              </w:rPr>
              <w:t>: 9071-0761</w:t>
            </w:r>
          </w:p>
          <w:p w:rsidR="00ED2123" w:rsidRPr="000D4934" w:rsidRDefault="00D64B8C" w:rsidP="000D4934">
            <w:pPr>
              <w:spacing w:after="0" w:line="240" w:lineRule="auto"/>
              <w:rPr>
                <w:rFonts w:ascii="Times New Roman" w:eastAsia="Calibri" w:hAnsi="Times New Roman" w:cs="Times New Roman"/>
                <w:sz w:val="20"/>
                <w:szCs w:val="20"/>
                <w:u w:val="single"/>
                <w:lang w:val="en-US"/>
              </w:rPr>
            </w:pPr>
            <w:hyperlink r:id="rId8" w:history="1">
              <w:r w:rsidR="00324575" w:rsidRPr="000D4934">
                <w:rPr>
                  <w:rStyle w:val="Hyperlink"/>
                  <w:rFonts w:ascii="Times New Roman" w:eastAsia="TimesNewRoman" w:hAnsi="Times New Roman" w:cs="Times New Roman"/>
                  <w:iCs/>
                  <w:sz w:val="20"/>
                  <w:szCs w:val="20"/>
                </w:rPr>
                <w:t>ann.medvedenko@yandex.ru</w:t>
              </w:r>
            </w:hyperlink>
          </w:p>
        </w:tc>
      </w:tr>
      <w:tr w:rsidR="00ED2123" w:rsidRPr="000D4934" w:rsidTr="00611E54">
        <w:trPr>
          <w:trHeight w:val="143"/>
        </w:trPr>
        <w:tc>
          <w:tcPr>
            <w:tcW w:w="4535" w:type="dxa"/>
          </w:tcPr>
          <w:p w:rsidR="00ED2123" w:rsidRPr="000D4934" w:rsidRDefault="00ED2123" w:rsidP="000D4934">
            <w:pPr>
              <w:spacing w:after="0" w:line="240" w:lineRule="auto"/>
              <w:rPr>
                <w:rFonts w:ascii="Times New Roman" w:eastAsia="Calibri" w:hAnsi="Times New Roman" w:cs="Times New Roman"/>
                <w:sz w:val="20"/>
                <w:szCs w:val="20"/>
                <w:lang w:val="en-US"/>
              </w:rPr>
            </w:pPr>
          </w:p>
        </w:tc>
        <w:tc>
          <w:tcPr>
            <w:tcW w:w="4643" w:type="dxa"/>
          </w:tcPr>
          <w:p w:rsidR="00ED2123" w:rsidRPr="000D4934" w:rsidRDefault="00ED2123" w:rsidP="000D4934">
            <w:pPr>
              <w:spacing w:after="0" w:line="240" w:lineRule="auto"/>
              <w:rPr>
                <w:rFonts w:ascii="Times New Roman" w:eastAsia="Calibri" w:hAnsi="Times New Roman" w:cs="Times New Roman"/>
                <w:i/>
                <w:sz w:val="20"/>
                <w:szCs w:val="20"/>
                <w:lang w:val="en-US"/>
              </w:rPr>
            </w:pPr>
          </w:p>
        </w:tc>
      </w:tr>
      <w:tr w:rsidR="00ED2123" w:rsidRPr="00DE6B0E" w:rsidTr="00611E54">
        <w:tc>
          <w:tcPr>
            <w:tcW w:w="4535" w:type="dxa"/>
          </w:tcPr>
          <w:p w:rsidR="00324575" w:rsidRPr="000D4934" w:rsidRDefault="00324575" w:rsidP="000D4934">
            <w:pPr>
              <w:spacing w:after="0" w:line="240" w:lineRule="auto"/>
              <w:rPr>
                <w:rFonts w:ascii="Times New Roman" w:eastAsia="Calibri" w:hAnsi="Times New Roman" w:cs="Times New Roman"/>
                <w:sz w:val="20"/>
                <w:szCs w:val="20"/>
              </w:rPr>
            </w:pPr>
            <w:proofErr w:type="spellStart"/>
            <w:r w:rsidRPr="000D4934">
              <w:rPr>
                <w:rFonts w:ascii="Times New Roman" w:eastAsia="Calibri" w:hAnsi="Times New Roman" w:cs="Times New Roman"/>
                <w:sz w:val="20"/>
                <w:szCs w:val="20"/>
              </w:rPr>
              <w:t>Цаценко</w:t>
            </w:r>
            <w:proofErr w:type="spellEnd"/>
            <w:r w:rsidRPr="000D4934">
              <w:rPr>
                <w:rFonts w:ascii="Times New Roman" w:eastAsia="Calibri" w:hAnsi="Times New Roman" w:cs="Times New Roman"/>
                <w:sz w:val="20"/>
                <w:szCs w:val="20"/>
              </w:rPr>
              <w:t xml:space="preserve"> Людмила Владимировна</w:t>
            </w:r>
          </w:p>
          <w:p w:rsidR="0068016E" w:rsidRDefault="0068016E" w:rsidP="0068016E">
            <w:pPr>
              <w:spacing w:after="0" w:line="240" w:lineRule="auto"/>
              <w:rPr>
                <w:rFonts w:ascii="Times New Roman" w:hAnsi="Times New Roman" w:cs="Times New Roman"/>
                <w:sz w:val="20"/>
                <w:szCs w:val="20"/>
              </w:rPr>
            </w:pPr>
            <w:r w:rsidRPr="0068016E">
              <w:rPr>
                <w:rFonts w:ascii="Times New Roman" w:hAnsi="Times New Roman" w:cs="Times New Roman"/>
                <w:sz w:val="20"/>
                <w:szCs w:val="20"/>
              </w:rPr>
              <w:t>д-р. биол. наук, профессор</w:t>
            </w:r>
          </w:p>
          <w:p w:rsidR="0068016E" w:rsidRDefault="0068016E" w:rsidP="0068016E">
            <w:pPr>
              <w:spacing w:after="0" w:line="240" w:lineRule="auto"/>
              <w:rPr>
                <w:rFonts w:ascii="Times New Roman" w:hAnsi="Times New Roman" w:cs="Times New Roman"/>
                <w:sz w:val="20"/>
                <w:szCs w:val="20"/>
                <w:lang w:val="en-US"/>
              </w:rPr>
            </w:pPr>
            <w:r w:rsidRPr="0068016E">
              <w:rPr>
                <w:rFonts w:ascii="Times New Roman" w:hAnsi="Times New Roman" w:cs="Times New Roman"/>
                <w:sz w:val="20"/>
                <w:szCs w:val="20"/>
                <w:lang w:val="en-US"/>
              </w:rPr>
              <w:t>SPIN-</w:t>
            </w:r>
            <w:r w:rsidRPr="0068016E">
              <w:rPr>
                <w:rFonts w:ascii="Times New Roman" w:hAnsi="Times New Roman" w:cs="Times New Roman"/>
                <w:sz w:val="20"/>
                <w:szCs w:val="20"/>
              </w:rPr>
              <w:t>код</w:t>
            </w:r>
            <w:r w:rsidRPr="0068016E">
              <w:rPr>
                <w:rFonts w:ascii="Times New Roman" w:hAnsi="Times New Roman" w:cs="Times New Roman"/>
                <w:sz w:val="20"/>
                <w:szCs w:val="20"/>
                <w:lang w:val="en-US"/>
              </w:rPr>
              <w:t xml:space="preserve">: 2120-6510, </w:t>
            </w:r>
            <w:proofErr w:type="spellStart"/>
            <w:r w:rsidRPr="0068016E">
              <w:rPr>
                <w:rFonts w:ascii="Times New Roman" w:hAnsi="Times New Roman" w:cs="Times New Roman"/>
                <w:sz w:val="20"/>
                <w:szCs w:val="20"/>
                <w:lang w:val="en-US"/>
              </w:rPr>
              <w:t>AuthorID</w:t>
            </w:r>
            <w:proofErr w:type="spellEnd"/>
            <w:r w:rsidRPr="0068016E">
              <w:rPr>
                <w:rFonts w:ascii="Times New Roman" w:hAnsi="Times New Roman" w:cs="Times New Roman"/>
                <w:sz w:val="20"/>
                <w:szCs w:val="20"/>
                <w:lang w:val="en-US"/>
              </w:rPr>
              <w:t>: 94468</w:t>
            </w:r>
          </w:p>
          <w:p w:rsidR="00324575" w:rsidRPr="0068016E" w:rsidRDefault="00D64B8C" w:rsidP="0068016E">
            <w:pPr>
              <w:spacing w:after="0" w:line="240" w:lineRule="auto"/>
              <w:rPr>
                <w:rFonts w:ascii="Times New Roman" w:hAnsi="Times New Roman" w:cs="Times New Roman"/>
                <w:color w:val="000000" w:themeColor="text1"/>
                <w:sz w:val="20"/>
                <w:szCs w:val="20"/>
                <w:shd w:val="clear" w:color="auto" w:fill="FFFFFF"/>
                <w:lang w:val="en-US"/>
              </w:rPr>
            </w:pPr>
            <w:hyperlink r:id="rId9" w:history="1">
              <w:r w:rsidR="0068016E" w:rsidRPr="00A01C96">
                <w:rPr>
                  <w:rStyle w:val="Hyperlink"/>
                  <w:rFonts w:ascii="Times New Roman" w:hAnsi="Times New Roman" w:cs="Times New Roman"/>
                  <w:sz w:val="20"/>
                  <w:szCs w:val="20"/>
                  <w:shd w:val="clear" w:color="auto" w:fill="FFFFFF"/>
                  <w:lang w:val="en-US"/>
                </w:rPr>
                <w:t>https://orcid.org/0000-0003-1022-1942</w:t>
              </w:r>
            </w:hyperlink>
          </w:p>
          <w:p w:rsidR="00324575" w:rsidRPr="000D4934" w:rsidRDefault="00D64B8C" w:rsidP="000D4934">
            <w:pPr>
              <w:spacing w:after="0" w:line="240" w:lineRule="auto"/>
              <w:rPr>
                <w:rFonts w:ascii="Times New Roman" w:hAnsi="Times New Roman" w:cs="Times New Roman"/>
                <w:sz w:val="20"/>
                <w:szCs w:val="20"/>
                <w:lang w:val="en-US"/>
              </w:rPr>
            </w:pPr>
            <w:hyperlink r:id="rId10" w:tgtFrame="externalIdentifier.value" w:history="1">
              <w:r w:rsidR="00324575" w:rsidRPr="000D4934">
                <w:rPr>
                  <w:rStyle w:val="Hyperlink"/>
                  <w:rFonts w:ascii="Times New Roman" w:hAnsi="Times New Roman" w:cs="Times New Roman"/>
                  <w:color w:val="000000" w:themeColor="text1"/>
                  <w:sz w:val="20"/>
                  <w:szCs w:val="20"/>
                  <w:u w:val="none"/>
                  <w:shd w:val="clear" w:color="auto" w:fill="FFFFFF"/>
                  <w:lang w:val="en-US"/>
                </w:rPr>
                <w:t>Scopus Author ID: 55952841000</w:t>
              </w:r>
            </w:hyperlink>
          </w:p>
          <w:p w:rsidR="00B37F83" w:rsidRPr="000D4934" w:rsidRDefault="00D64B8C" w:rsidP="000D4934">
            <w:pPr>
              <w:autoSpaceDE w:val="0"/>
              <w:autoSpaceDN w:val="0"/>
              <w:adjustRightInd w:val="0"/>
              <w:spacing w:after="0" w:line="240" w:lineRule="auto"/>
              <w:rPr>
                <w:rFonts w:ascii="Times New Roman" w:eastAsia="TimesNewRoman" w:hAnsi="Times New Roman" w:cs="Times New Roman"/>
                <w:iCs/>
                <w:sz w:val="20"/>
                <w:szCs w:val="20"/>
                <w:lang w:val="en-US"/>
              </w:rPr>
            </w:pPr>
            <w:hyperlink r:id="rId11" w:history="1">
              <w:r w:rsidR="00324575" w:rsidRPr="000D4934">
                <w:rPr>
                  <w:rFonts w:ascii="Times New Roman" w:eastAsia="Calibri" w:hAnsi="Times New Roman" w:cs="Times New Roman"/>
                  <w:color w:val="0000FF"/>
                  <w:sz w:val="20"/>
                  <w:szCs w:val="20"/>
                  <w:u w:val="single"/>
                  <w:lang w:val="en-US"/>
                </w:rPr>
                <w:t>lvt-lemna@yandex.ru</w:t>
              </w:r>
            </w:hyperlink>
          </w:p>
        </w:tc>
        <w:tc>
          <w:tcPr>
            <w:tcW w:w="4643" w:type="dxa"/>
          </w:tcPr>
          <w:p w:rsidR="00324575" w:rsidRPr="000D4934" w:rsidRDefault="00324575" w:rsidP="000D4934">
            <w:pPr>
              <w:spacing w:after="0" w:line="240" w:lineRule="auto"/>
              <w:rPr>
                <w:rFonts w:ascii="Times New Roman" w:eastAsia="Calibri" w:hAnsi="Times New Roman" w:cs="Times New Roman"/>
                <w:sz w:val="20"/>
                <w:szCs w:val="20"/>
                <w:lang w:val="en-US"/>
              </w:rPr>
            </w:pPr>
            <w:proofErr w:type="spellStart"/>
            <w:r w:rsidRPr="000D4934">
              <w:rPr>
                <w:rFonts w:ascii="Times New Roman" w:eastAsia="Calibri" w:hAnsi="Times New Roman" w:cs="Times New Roman"/>
                <w:sz w:val="20"/>
                <w:szCs w:val="20"/>
                <w:lang w:val="en-US"/>
              </w:rPr>
              <w:t>Tsatsenko</w:t>
            </w:r>
            <w:proofErr w:type="spellEnd"/>
            <w:r w:rsidRPr="000D4934">
              <w:rPr>
                <w:rFonts w:ascii="Times New Roman" w:eastAsia="Calibri" w:hAnsi="Times New Roman" w:cs="Times New Roman"/>
                <w:sz w:val="20"/>
                <w:szCs w:val="20"/>
                <w:lang w:val="en-US"/>
              </w:rPr>
              <w:t xml:space="preserve"> </w:t>
            </w:r>
            <w:proofErr w:type="spellStart"/>
            <w:r w:rsidRPr="000D4934">
              <w:rPr>
                <w:rFonts w:ascii="Times New Roman" w:eastAsia="Calibri" w:hAnsi="Times New Roman" w:cs="Times New Roman"/>
                <w:sz w:val="20"/>
                <w:szCs w:val="20"/>
                <w:lang w:val="en-US"/>
              </w:rPr>
              <w:t>Luidmila</w:t>
            </w:r>
            <w:proofErr w:type="spellEnd"/>
            <w:r w:rsidRPr="000D4934">
              <w:rPr>
                <w:rFonts w:ascii="Times New Roman" w:eastAsia="Calibri" w:hAnsi="Times New Roman" w:cs="Times New Roman"/>
                <w:sz w:val="20"/>
                <w:szCs w:val="20"/>
                <w:lang w:val="en-US"/>
              </w:rPr>
              <w:t xml:space="preserve"> Vladimirovna</w:t>
            </w:r>
          </w:p>
          <w:p w:rsidR="000F5DA0" w:rsidRPr="000F5DA0" w:rsidRDefault="000F5DA0" w:rsidP="000F5DA0">
            <w:pPr>
              <w:spacing w:after="0" w:line="240" w:lineRule="auto"/>
              <w:rPr>
                <w:rFonts w:ascii="Times New Roman" w:hAnsi="Times New Roman" w:cs="Times New Roman"/>
                <w:sz w:val="20"/>
                <w:szCs w:val="20"/>
                <w:lang w:val="en-US"/>
              </w:rPr>
            </w:pPr>
            <w:proofErr w:type="spellStart"/>
            <w:r w:rsidRPr="000F5DA0">
              <w:rPr>
                <w:rFonts w:ascii="Times New Roman" w:hAnsi="Times New Roman" w:cs="Times New Roman"/>
                <w:sz w:val="20"/>
                <w:szCs w:val="20"/>
                <w:lang w:val="en-US"/>
              </w:rPr>
              <w:t>Dr.Sc</w:t>
            </w:r>
            <w:r>
              <w:rPr>
                <w:rFonts w:ascii="Times New Roman" w:hAnsi="Times New Roman" w:cs="Times New Roman"/>
                <w:sz w:val="20"/>
                <w:szCs w:val="20"/>
                <w:lang w:val="en-US"/>
              </w:rPr>
              <w:t>i</w:t>
            </w:r>
            <w:r w:rsidRPr="000F5DA0">
              <w:rPr>
                <w:rFonts w:ascii="Times New Roman" w:hAnsi="Times New Roman" w:cs="Times New Roman"/>
                <w:sz w:val="20"/>
                <w:szCs w:val="20"/>
                <w:lang w:val="en-US"/>
              </w:rPr>
              <w:t>.Biol</w:t>
            </w:r>
            <w:proofErr w:type="spellEnd"/>
            <w:r w:rsidRPr="000F5DA0">
              <w:rPr>
                <w:rFonts w:ascii="Times New Roman" w:hAnsi="Times New Roman" w:cs="Times New Roman"/>
                <w:sz w:val="20"/>
                <w:szCs w:val="20"/>
                <w:lang w:val="en-US"/>
              </w:rPr>
              <w:t xml:space="preserve">., professor, </w:t>
            </w:r>
          </w:p>
          <w:p w:rsidR="000F5DA0" w:rsidRDefault="000F5DA0" w:rsidP="000F5DA0">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Pr="000F5DA0">
              <w:rPr>
                <w:rFonts w:ascii="Times New Roman" w:hAnsi="Times New Roman" w:cs="Times New Roman"/>
                <w:sz w:val="20"/>
                <w:szCs w:val="20"/>
                <w:lang w:val="en-US"/>
              </w:rPr>
              <w:t>SPIN-</w:t>
            </w:r>
            <w:r>
              <w:rPr>
                <w:rFonts w:ascii="Times New Roman" w:hAnsi="Times New Roman" w:cs="Times New Roman"/>
                <w:sz w:val="20"/>
                <w:szCs w:val="20"/>
                <w:lang w:val="en-US"/>
              </w:rPr>
              <w:t>code</w:t>
            </w:r>
            <w:r w:rsidRPr="000F5DA0">
              <w:rPr>
                <w:rFonts w:ascii="Times New Roman" w:hAnsi="Times New Roman" w:cs="Times New Roman"/>
                <w:sz w:val="20"/>
                <w:szCs w:val="20"/>
                <w:lang w:val="en-US"/>
              </w:rPr>
              <w:t xml:space="preserve">: 2120-6510, </w:t>
            </w:r>
            <w:proofErr w:type="spellStart"/>
            <w:r w:rsidRPr="000F5DA0">
              <w:rPr>
                <w:rFonts w:ascii="Times New Roman" w:hAnsi="Times New Roman" w:cs="Times New Roman"/>
                <w:sz w:val="20"/>
                <w:szCs w:val="20"/>
                <w:lang w:val="en-US"/>
              </w:rPr>
              <w:t>AuthorID</w:t>
            </w:r>
            <w:proofErr w:type="spellEnd"/>
            <w:r w:rsidRPr="000F5DA0">
              <w:rPr>
                <w:rFonts w:ascii="Times New Roman" w:hAnsi="Times New Roman" w:cs="Times New Roman"/>
                <w:sz w:val="20"/>
                <w:szCs w:val="20"/>
                <w:lang w:val="en-US"/>
              </w:rPr>
              <w:t>: 94468</w:t>
            </w:r>
          </w:p>
          <w:p w:rsidR="00324575" w:rsidRPr="000D4934" w:rsidRDefault="00D64B8C" w:rsidP="000F5DA0">
            <w:pPr>
              <w:spacing w:after="0" w:line="240" w:lineRule="auto"/>
              <w:rPr>
                <w:rFonts w:ascii="Times New Roman" w:hAnsi="Times New Roman" w:cs="Times New Roman"/>
                <w:color w:val="000000" w:themeColor="text1"/>
                <w:sz w:val="20"/>
                <w:szCs w:val="20"/>
                <w:shd w:val="clear" w:color="auto" w:fill="FFFFFF"/>
                <w:lang w:val="en-US"/>
              </w:rPr>
            </w:pPr>
            <w:hyperlink r:id="rId12" w:history="1">
              <w:r w:rsidR="000F5DA0" w:rsidRPr="00A01C96">
                <w:rPr>
                  <w:rStyle w:val="Hyperlink"/>
                  <w:rFonts w:ascii="Times New Roman" w:hAnsi="Times New Roman" w:cs="Times New Roman"/>
                  <w:sz w:val="20"/>
                  <w:szCs w:val="20"/>
                  <w:shd w:val="clear" w:color="auto" w:fill="FFFFFF"/>
                  <w:lang w:val="en-US"/>
                </w:rPr>
                <w:t>https://orcid.org/0000-0003-1022-1942</w:t>
              </w:r>
            </w:hyperlink>
          </w:p>
          <w:p w:rsidR="00324575" w:rsidRPr="000D4934" w:rsidRDefault="00D64B8C" w:rsidP="000D4934">
            <w:pPr>
              <w:spacing w:after="0" w:line="240" w:lineRule="auto"/>
              <w:rPr>
                <w:rFonts w:ascii="Times New Roman" w:eastAsia="Calibri" w:hAnsi="Times New Roman" w:cs="Times New Roman"/>
                <w:sz w:val="20"/>
                <w:szCs w:val="20"/>
                <w:lang w:val="en-US"/>
              </w:rPr>
            </w:pPr>
            <w:hyperlink r:id="rId13" w:tgtFrame="externalIdentifier.value" w:history="1">
              <w:r w:rsidR="00324575" w:rsidRPr="000D4934">
                <w:rPr>
                  <w:rStyle w:val="Hyperlink"/>
                  <w:rFonts w:ascii="Times New Roman" w:hAnsi="Times New Roman" w:cs="Times New Roman"/>
                  <w:color w:val="000000" w:themeColor="text1"/>
                  <w:sz w:val="20"/>
                  <w:szCs w:val="20"/>
                  <w:u w:val="none"/>
                  <w:shd w:val="clear" w:color="auto" w:fill="FFFFFF"/>
                  <w:lang w:val="en-US"/>
                </w:rPr>
                <w:t>Scopus Author ID: 55952841000</w:t>
              </w:r>
            </w:hyperlink>
          </w:p>
          <w:p w:rsidR="00841E0B" w:rsidRPr="000D4934" w:rsidRDefault="00D64B8C" w:rsidP="000D4934">
            <w:pPr>
              <w:autoSpaceDE w:val="0"/>
              <w:autoSpaceDN w:val="0"/>
              <w:adjustRightInd w:val="0"/>
              <w:spacing w:after="0" w:line="240" w:lineRule="auto"/>
              <w:rPr>
                <w:rFonts w:ascii="Times New Roman" w:eastAsia="Calibri" w:hAnsi="Times New Roman" w:cs="Times New Roman"/>
                <w:iCs/>
                <w:sz w:val="20"/>
                <w:szCs w:val="20"/>
                <w:lang w:val="en-US"/>
              </w:rPr>
            </w:pPr>
            <w:hyperlink r:id="rId14" w:history="1">
              <w:r w:rsidR="00324575" w:rsidRPr="000D4934">
                <w:rPr>
                  <w:rStyle w:val="Hyperlink"/>
                  <w:rFonts w:ascii="Times New Roman" w:eastAsia="Calibri" w:hAnsi="Times New Roman" w:cs="Times New Roman"/>
                  <w:sz w:val="20"/>
                  <w:szCs w:val="20"/>
                  <w:lang w:val="en-US"/>
                </w:rPr>
                <w:t>lvt-lemna@yandex.ru</w:t>
              </w:r>
            </w:hyperlink>
          </w:p>
        </w:tc>
      </w:tr>
      <w:tr w:rsidR="00ED2123" w:rsidRPr="00DE6B0E" w:rsidTr="00611E54">
        <w:trPr>
          <w:trHeight w:val="721"/>
        </w:trPr>
        <w:tc>
          <w:tcPr>
            <w:tcW w:w="4535" w:type="dxa"/>
          </w:tcPr>
          <w:p w:rsidR="00ED2123" w:rsidRPr="000D4934" w:rsidRDefault="00ED2123" w:rsidP="000D4934">
            <w:pPr>
              <w:autoSpaceDE w:val="0"/>
              <w:autoSpaceDN w:val="0"/>
              <w:adjustRightInd w:val="0"/>
              <w:spacing w:after="0" w:line="240" w:lineRule="auto"/>
              <w:rPr>
                <w:rFonts w:ascii="Times New Roman" w:eastAsia="TimesNewRoman" w:hAnsi="Times New Roman" w:cs="Times New Roman"/>
                <w:i/>
                <w:iCs/>
                <w:sz w:val="20"/>
                <w:szCs w:val="20"/>
              </w:rPr>
            </w:pPr>
            <w:r w:rsidRPr="000D4934">
              <w:rPr>
                <w:rFonts w:ascii="Times New Roman" w:eastAsia="TimesNewRoman" w:hAnsi="Times New Roman" w:cs="Times New Roman"/>
                <w:i/>
                <w:iCs/>
                <w:sz w:val="20"/>
                <w:szCs w:val="20"/>
              </w:rPr>
              <w:t xml:space="preserve">Кубанский </w:t>
            </w:r>
            <w:r w:rsidR="00841E0B" w:rsidRPr="000D4934">
              <w:rPr>
                <w:rFonts w:ascii="Times New Roman" w:eastAsia="TimesNewRoman" w:hAnsi="Times New Roman" w:cs="Times New Roman"/>
                <w:i/>
                <w:iCs/>
                <w:sz w:val="20"/>
                <w:szCs w:val="20"/>
              </w:rPr>
              <w:t>Государственный А</w:t>
            </w:r>
            <w:r w:rsidRPr="000D4934">
              <w:rPr>
                <w:rFonts w:ascii="Times New Roman" w:eastAsia="TimesNewRoman" w:hAnsi="Times New Roman" w:cs="Times New Roman"/>
                <w:i/>
                <w:iCs/>
                <w:sz w:val="20"/>
                <w:szCs w:val="20"/>
              </w:rPr>
              <w:t>грарный</w:t>
            </w:r>
            <w:r w:rsidR="00841E0B" w:rsidRPr="000D4934">
              <w:rPr>
                <w:rFonts w:ascii="Times New Roman" w:eastAsia="TimesNewRoman" w:hAnsi="Times New Roman" w:cs="Times New Roman"/>
                <w:i/>
                <w:iCs/>
                <w:sz w:val="20"/>
                <w:szCs w:val="20"/>
              </w:rPr>
              <w:t xml:space="preserve"> у</w:t>
            </w:r>
            <w:r w:rsidRPr="000D4934">
              <w:rPr>
                <w:rFonts w:ascii="Times New Roman" w:eastAsia="TimesNewRoman" w:hAnsi="Times New Roman" w:cs="Times New Roman"/>
                <w:i/>
                <w:iCs/>
                <w:sz w:val="20"/>
                <w:szCs w:val="20"/>
              </w:rPr>
              <w:t>ниверситет имени И.Т.</w:t>
            </w:r>
            <w:r w:rsidR="0068016E">
              <w:rPr>
                <w:rFonts w:ascii="Times New Roman" w:eastAsia="TimesNewRoman" w:hAnsi="Times New Roman" w:cs="Times New Roman"/>
                <w:i/>
                <w:iCs/>
                <w:sz w:val="20"/>
                <w:szCs w:val="20"/>
              </w:rPr>
              <w:t xml:space="preserve"> </w:t>
            </w:r>
            <w:r w:rsidRPr="000D4934">
              <w:rPr>
                <w:rFonts w:ascii="Times New Roman" w:eastAsia="TimesNewRoman" w:hAnsi="Times New Roman" w:cs="Times New Roman"/>
                <w:i/>
                <w:iCs/>
                <w:sz w:val="20"/>
                <w:szCs w:val="20"/>
              </w:rPr>
              <w:t xml:space="preserve">Трубилина, </w:t>
            </w:r>
            <w:r w:rsidR="00841E0B" w:rsidRPr="000D4934">
              <w:rPr>
                <w:rFonts w:ascii="Times New Roman" w:eastAsia="TimesNewRoman" w:hAnsi="Times New Roman" w:cs="Times New Roman"/>
                <w:i/>
                <w:iCs/>
                <w:sz w:val="20"/>
                <w:szCs w:val="20"/>
              </w:rPr>
              <w:t xml:space="preserve">Краснодар, </w:t>
            </w:r>
            <w:r w:rsidRPr="000D4934">
              <w:rPr>
                <w:rFonts w:ascii="Times New Roman" w:eastAsia="TimesNewRoman" w:hAnsi="Times New Roman" w:cs="Times New Roman"/>
                <w:i/>
                <w:iCs/>
                <w:sz w:val="20"/>
                <w:szCs w:val="20"/>
              </w:rPr>
              <w:t>Россия</w:t>
            </w:r>
          </w:p>
        </w:tc>
        <w:tc>
          <w:tcPr>
            <w:tcW w:w="4643" w:type="dxa"/>
          </w:tcPr>
          <w:p w:rsidR="00ED2123" w:rsidRPr="000D4934" w:rsidRDefault="00ED2123" w:rsidP="000D4934">
            <w:pPr>
              <w:autoSpaceDE w:val="0"/>
              <w:autoSpaceDN w:val="0"/>
              <w:adjustRightInd w:val="0"/>
              <w:spacing w:after="0" w:line="240" w:lineRule="auto"/>
              <w:rPr>
                <w:rFonts w:ascii="Times New Roman" w:eastAsia="Calibri" w:hAnsi="Times New Roman" w:cs="Times New Roman"/>
                <w:i/>
                <w:iCs/>
                <w:sz w:val="20"/>
                <w:szCs w:val="20"/>
                <w:lang w:val="en-US"/>
              </w:rPr>
            </w:pPr>
            <w:r w:rsidRPr="000D4934">
              <w:rPr>
                <w:rFonts w:ascii="Times New Roman" w:eastAsia="Calibri" w:hAnsi="Times New Roman" w:cs="Times New Roman"/>
                <w:i/>
                <w:iCs/>
                <w:sz w:val="20"/>
                <w:szCs w:val="20"/>
                <w:lang w:val="en-US"/>
              </w:rPr>
              <w:t xml:space="preserve">Kuban State </w:t>
            </w:r>
            <w:r w:rsidR="00841E0B" w:rsidRPr="000D4934">
              <w:rPr>
                <w:rFonts w:ascii="Times New Roman" w:eastAsia="Calibri" w:hAnsi="Times New Roman" w:cs="Times New Roman"/>
                <w:i/>
                <w:iCs/>
                <w:sz w:val="20"/>
                <w:szCs w:val="20"/>
                <w:lang w:val="en-US"/>
              </w:rPr>
              <w:t>Agrarian University</w:t>
            </w:r>
            <w:r w:rsidRPr="000D4934">
              <w:rPr>
                <w:rFonts w:ascii="Times New Roman" w:eastAsia="Calibri" w:hAnsi="Times New Roman" w:cs="Times New Roman"/>
                <w:i/>
                <w:iCs/>
                <w:sz w:val="20"/>
                <w:szCs w:val="20"/>
                <w:lang w:val="en-US"/>
              </w:rPr>
              <w:t>, Krasnodar</w:t>
            </w:r>
            <w:r w:rsidR="00841E0B" w:rsidRPr="000D4934">
              <w:rPr>
                <w:rFonts w:ascii="Times New Roman" w:eastAsia="Calibri" w:hAnsi="Times New Roman" w:cs="Times New Roman"/>
                <w:i/>
                <w:iCs/>
                <w:sz w:val="20"/>
                <w:szCs w:val="20"/>
                <w:lang w:val="en-US"/>
              </w:rPr>
              <w:t>,</w:t>
            </w:r>
            <w:r w:rsidRPr="000D4934">
              <w:rPr>
                <w:rFonts w:ascii="Times New Roman" w:eastAsia="Calibri" w:hAnsi="Times New Roman" w:cs="Times New Roman"/>
                <w:i/>
                <w:iCs/>
                <w:sz w:val="20"/>
                <w:szCs w:val="20"/>
                <w:lang w:val="en-US"/>
              </w:rPr>
              <w:t xml:space="preserve"> Russia</w:t>
            </w:r>
          </w:p>
        </w:tc>
      </w:tr>
      <w:tr w:rsidR="001D09A8" w:rsidRPr="00DE6B0E" w:rsidTr="00611E54">
        <w:trPr>
          <w:trHeight w:val="187"/>
        </w:trPr>
        <w:tc>
          <w:tcPr>
            <w:tcW w:w="4535" w:type="dxa"/>
          </w:tcPr>
          <w:p w:rsidR="001D09A8" w:rsidRPr="000D4934" w:rsidRDefault="001D09A8" w:rsidP="000D4934">
            <w:pPr>
              <w:autoSpaceDE w:val="0"/>
              <w:autoSpaceDN w:val="0"/>
              <w:adjustRightInd w:val="0"/>
              <w:spacing w:after="0" w:line="240" w:lineRule="auto"/>
              <w:rPr>
                <w:rFonts w:ascii="Times New Roman" w:eastAsia="TimesNewRoman" w:hAnsi="Times New Roman" w:cs="Times New Roman"/>
                <w:iCs/>
                <w:sz w:val="20"/>
                <w:szCs w:val="20"/>
                <w:lang w:val="en-US"/>
              </w:rPr>
            </w:pPr>
          </w:p>
        </w:tc>
        <w:tc>
          <w:tcPr>
            <w:tcW w:w="4643" w:type="dxa"/>
          </w:tcPr>
          <w:p w:rsidR="001D09A8" w:rsidRPr="000D4934" w:rsidRDefault="001D09A8" w:rsidP="000D4934">
            <w:pPr>
              <w:autoSpaceDE w:val="0"/>
              <w:autoSpaceDN w:val="0"/>
              <w:adjustRightInd w:val="0"/>
              <w:spacing w:after="0" w:line="240" w:lineRule="auto"/>
              <w:rPr>
                <w:rFonts w:ascii="Times New Roman" w:eastAsia="Calibri" w:hAnsi="Times New Roman" w:cs="Times New Roman"/>
                <w:iCs/>
                <w:sz w:val="20"/>
                <w:szCs w:val="20"/>
                <w:lang w:val="en-US"/>
              </w:rPr>
            </w:pPr>
          </w:p>
        </w:tc>
      </w:tr>
      <w:tr w:rsidR="00ED2123" w:rsidRPr="00BC0D43" w:rsidTr="00611E54">
        <w:trPr>
          <w:trHeight w:val="6466"/>
        </w:trPr>
        <w:tc>
          <w:tcPr>
            <w:tcW w:w="4535" w:type="dxa"/>
          </w:tcPr>
          <w:p w:rsidR="0068016E" w:rsidRDefault="00B37F83" w:rsidP="000D4934">
            <w:pPr>
              <w:spacing w:after="0" w:line="240" w:lineRule="auto"/>
              <w:rPr>
                <w:rFonts w:ascii="Times New Roman" w:eastAsia="Calibri" w:hAnsi="Times New Roman" w:cs="Times New Roman"/>
                <w:sz w:val="20"/>
                <w:szCs w:val="20"/>
              </w:rPr>
            </w:pPr>
            <w:r w:rsidRPr="000D4934">
              <w:rPr>
                <w:rFonts w:ascii="Times New Roman" w:hAnsi="Times New Roman" w:cs="Times New Roman"/>
                <w:sz w:val="20"/>
                <w:szCs w:val="20"/>
              </w:rPr>
              <w:t xml:space="preserve">В работе рассматриваются вопросы </w:t>
            </w:r>
            <w:proofErr w:type="spellStart"/>
            <w:r w:rsidRPr="000D4934">
              <w:rPr>
                <w:rFonts w:ascii="Times New Roman" w:hAnsi="Times New Roman" w:cs="Times New Roman"/>
                <w:sz w:val="20"/>
                <w:szCs w:val="20"/>
              </w:rPr>
              <w:t>предселекционного</w:t>
            </w:r>
            <w:proofErr w:type="spellEnd"/>
            <w:r w:rsidRPr="000D4934">
              <w:rPr>
                <w:rFonts w:ascii="Times New Roman" w:hAnsi="Times New Roman" w:cs="Times New Roman"/>
                <w:sz w:val="20"/>
                <w:szCs w:val="20"/>
              </w:rPr>
              <w:t xml:space="preserve"> изучения </w:t>
            </w:r>
            <w:proofErr w:type="spellStart"/>
            <w:r w:rsidRPr="000D4934">
              <w:rPr>
                <w:rFonts w:ascii="Times New Roman" w:hAnsi="Times New Roman" w:cs="Times New Roman"/>
                <w:sz w:val="20"/>
                <w:szCs w:val="20"/>
              </w:rPr>
              <w:t>сортообразцов</w:t>
            </w:r>
            <w:proofErr w:type="spellEnd"/>
            <w:r w:rsidRPr="000D4934">
              <w:rPr>
                <w:rFonts w:ascii="Times New Roman" w:hAnsi="Times New Roman" w:cs="Times New Roman"/>
                <w:sz w:val="20"/>
                <w:szCs w:val="20"/>
              </w:rPr>
              <w:t xml:space="preserve"> пшеницы озимой мягкой с редкой </w:t>
            </w:r>
            <w:r w:rsidR="00605E3C" w:rsidRPr="000D4934">
              <w:rPr>
                <w:rFonts w:ascii="Times New Roman" w:hAnsi="Times New Roman" w:cs="Times New Roman"/>
                <w:sz w:val="20"/>
                <w:szCs w:val="20"/>
              </w:rPr>
              <w:t>окраской зерна. Редкая окраска проявляется в</w:t>
            </w:r>
            <w:r w:rsidRPr="000D4934">
              <w:rPr>
                <w:rFonts w:ascii="Times New Roman" w:hAnsi="Times New Roman" w:cs="Times New Roman"/>
                <w:sz w:val="20"/>
                <w:szCs w:val="20"/>
              </w:rPr>
              <w:t xml:space="preserve"> сером, пурпурном, </w:t>
            </w:r>
            <w:proofErr w:type="spellStart"/>
            <w:r w:rsidRPr="000D4934">
              <w:rPr>
                <w:rFonts w:ascii="Times New Roman" w:hAnsi="Times New Roman" w:cs="Times New Roman"/>
                <w:sz w:val="20"/>
                <w:szCs w:val="20"/>
              </w:rPr>
              <w:t>антоциановом</w:t>
            </w:r>
            <w:proofErr w:type="spellEnd"/>
            <w:r w:rsidRPr="000D4934">
              <w:rPr>
                <w:rFonts w:ascii="Times New Roman" w:hAnsi="Times New Roman" w:cs="Times New Roman"/>
                <w:sz w:val="20"/>
                <w:szCs w:val="20"/>
              </w:rPr>
              <w:t xml:space="preserve"> окрашивании зерновки пшеницы. Исследования п</w:t>
            </w:r>
            <w:r w:rsidR="00605E3C" w:rsidRPr="000D4934">
              <w:rPr>
                <w:rFonts w:ascii="Times New Roman" w:hAnsi="Times New Roman" w:cs="Times New Roman"/>
                <w:sz w:val="20"/>
                <w:szCs w:val="20"/>
              </w:rPr>
              <w:t>роводили по таким показателям: длина колоса, ч</w:t>
            </w:r>
            <w:r w:rsidRPr="000D4934">
              <w:rPr>
                <w:rFonts w:ascii="Times New Roman" w:hAnsi="Times New Roman" w:cs="Times New Roman"/>
                <w:sz w:val="20"/>
                <w:szCs w:val="20"/>
              </w:rPr>
              <w:t>исло колосков в колосе,</w:t>
            </w:r>
            <w:r w:rsidRPr="000D4934">
              <w:rPr>
                <w:rFonts w:ascii="Times New Roman" w:eastAsiaTheme="minorHAnsi" w:hAnsi="Times New Roman" w:cs="Times New Roman"/>
                <w:sz w:val="20"/>
                <w:szCs w:val="20"/>
              </w:rPr>
              <w:t xml:space="preserve"> плотность колоса,</w:t>
            </w:r>
            <w:r w:rsidRPr="000D4934">
              <w:rPr>
                <w:rFonts w:ascii="Times New Roman" w:hAnsi="Times New Roman" w:cs="Times New Roman"/>
                <w:sz w:val="20"/>
                <w:szCs w:val="20"/>
              </w:rPr>
              <w:t xml:space="preserve"> </w:t>
            </w:r>
            <w:proofErr w:type="spellStart"/>
            <w:r w:rsidRPr="000D4934">
              <w:rPr>
                <w:rFonts w:ascii="Times New Roman" w:hAnsi="Times New Roman" w:cs="Times New Roman"/>
                <w:sz w:val="20"/>
                <w:szCs w:val="20"/>
              </w:rPr>
              <w:t>озерненность</w:t>
            </w:r>
            <w:proofErr w:type="spellEnd"/>
            <w:r w:rsidRPr="000D4934">
              <w:rPr>
                <w:rFonts w:ascii="Times New Roman" w:hAnsi="Times New Roman" w:cs="Times New Roman"/>
                <w:sz w:val="20"/>
                <w:szCs w:val="20"/>
              </w:rPr>
              <w:t xml:space="preserve"> колоса, ч</w:t>
            </w:r>
            <w:r w:rsidRPr="000D4934">
              <w:rPr>
                <w:rFonts w:ascii="Times New Roman" w:eastAsiaTheme="minorHAnsi" w:hAnsi="Times New Roman" w:cs="Times New Roman"/>
                <w:sz w:val="20"/>
                <w:szCs w:val="20"/>
              </w:rPr>
              <w:t>исло зерен в колоске и масса 1000 зерен. Также была пр</w:t>
            </w:r>
            <w:r w:rsidR="00C40039" w:rsidRPr="000D4934">
              <w:rPr>
                <w:rFonts w:ascii="Times New Roman" w:eastAsiaTheme="minorHAnsi" w:hAnsi="Times New Roman" w:cs="Times New Roman"/>
                <w:sz w:val="20"/>
                <w:szCs w:val="20"/>
              </w:rPr>
              <w:t xml:space="preserve">оведена оценка качества зерна. </w:t>
            </w:r>
            <w:r w:rsidRPr="000D4934">
              <w:rPr>
                <w:rFonts w:ascii="Times New Roman" w:eastAsiaTheme="minorHAnsi" w:hAnsi="Times New Roman" w:cs="Times New Roman"/>
                <w:sz w:val="20"/>
                <w:szCs w:val="20"/>
              </w:rPr>
              <w:t>Установлена умеренная корреляционная связь (</w:t>
            </w:r>
            <w:r w:rsidRPr="000D4934">
              <w:rPr>
                <w:rFonts w:ascii="Times New Roman" w:eastAsiaTheme="minorHAnsi" w:hAnsi="Times New Roman" w:cs="Times New Roman"/>
                <w:i/>
                <w:sz w:val="20"/>
                <w:szCs w:val="20"/>
                <w:lang w:val="en-US"/>
              </w:rPr>
              <w:t>r</w:t>
            </w:r>
            <w:r w:rsidRPr="000D4934">
              <w:rPr>
                <w:rFonts w:ascii="Times New Roman" w:eastAsiaTheme="minorHAnsi" w:hAnsi="Times New Roman" w:cs="Times New Roman"/>
                <w:sz w:val="20"/>
                <w:szCs w:val="20"/>
              </w:rPr>
              <w:t xml:space="preserve"> = 0,43) между показателям как клейковина и ИДК, между содержанием белка и стекловидность, клейковиной и стекловидность корреляционные связи заметные </w:t>
            </w:r>
            <w:r w:rsidRPr="000D4934">
              <w:rPr>
                <w:rFonts w:ascii="Times New Roman" w:eastAsiaTheme="minorHAnsi" w:hAnsi="Times New Roman" w:cs="Times New Roman"/>
                <w:i/>
                <w:sz w:val="20"/>
                <w:szCs w:val="20"/>
              </w:rPr>
              <w:t>(</w:t>
            </w:r>
            <w:r w:rsidRPr="000D4934">
              <w:rPr>
                <w:rFonts w:ascii="Times New Roman" w:eastAsiaTheme="minorHAnsi" w:hAnsi="Times New Roman" w:cs="Times New Roman"/>
                <w:i/>
                <w:sz w:val="20"/>
                <w:szCs w:val="20"/>
                <w:lang w:val="en-US"/>
              </w:rPr>
              <w:t>r</w:t>
            </w:r>
            <w:r w:rsidRPr="000D4934">
              <w:rPr>
                <w:rFonts w:ascii="Times New Roman" w:eastAsiaTheme="minorHAnsi" w:hAnsi="Times New Roman" w:cs="Times New Roman"/>
                <w:sz w:val="20"/>
                <w:szCs w:val="20"/>
              </w:rPr>
              <w:t xml:space="preserve"> = 0,50</w:t>
            </w:r>
            <w:r w:rsidR="000F5DA0" w:rsidRPr="000F5DA0">
              <w:rPr>
                <w:rFonts w:ascii="Times New Roman" w:eastAsiaTheme="minorHAnsi" w:hAnsi="Times New Roman" w:cs="Times New Roman"/>
                <w:sz w:val="20"/>
                <w:szCs w:val="20"/>
              </w:rPr>
              <w:t>;</w:t>
            </w:r>
            <w:r w:rsidRPr="000D4934">
              <w:rPr>
                <w:rFonts w:ascii="Times New Roman" w:eastAsiaTheme="minorHAnsi" w:hAnsi="Times New Roman" w:cs="Times New Roman"/>
                <w:sz w:val="20"/>
                <w:szCs w:val="20"/>
              </w:rPr>
              <w:t xml:space="preserve"> </w:t>
            </w:r>
            <w:r w:rsidRPr="000D4934">
              <w:rPr>
                <w:rFonts w:ascii="Times New Roman" w:eastAsiaTheme="minorHAnsi" w:hAnsi="Times New Roman" w:cs="Times New Roman"/>
                <w:i/>
                <w:sz w:val="20"/>
                <w:szCs w:val="20"/>
                <w:lang w:val="en-US"/>
              </w:rPr>
              <w:t>r</w:t>
            </w:r>
            <w:r w:rsidRPr="000D4934">
              <w:rPr>
                <w:rFonts w:ascii="Times New Roman" w:eastAsiaTheme="minorHAnsi" w:hAnsi="Times New Roman" w:cs="Times New Roman"/>
                <w:sz w:val="20"/>
                <w:szCs w:val="20"/>
              </w:rPr>
              <w:t xml:space="preserve"> = 0,52 соответственно), но также несущественны. Таким образом, </w:t>
            </w:r>
            <w:r w:rsidR="00605E3C" w:rsidRPr="000D4934">
              <w:rPr>
                <w:rFonts w:ascii="Times New Roman" w:hAnsi="Times New Roman" w:cs="Times New Roman"/>
                <w:color w:val="000000"/>
                <w:sz w:val="20"/>
                <w:szCs w:val="20"/>
              </w:rPr>
              <w:t>анализ</w:t>
            </w:r>
            <w:r w:rsidRPr="000D4934">
              <w:rPr>
                <w:rFonts w:ascii="Times New Roman" w:hAnsi="Times New Roman" w:cs="Times New Roman"/>
                <w:color w:val="000000"/>
                <w:sz w:val="20"/>
                <w:szCs w:val="20"/>
              </w:rPr>
              <w:t xml:space="preserve"> по качеству зерна у исследуемых </w:t>
            </w:r>
            <w:proofErr w:type="spellStart"/>
            <w:r w:rsidRPr="000D4934">
              <w:rPr>
                <w:rFonts w:ascii="Times New Roman" w:hAnsi="Times New Roman" w:cs="Times New Roman"/>
                <w:color w:val="000000"/>
                <w:sz w:val="20"/>
                <w:szCs w:val="20"/>
              </w:rPr>
              <w:t>сортообразцов</w:t>
            </w:r>
            <w:proofErr w:type="spellEnd"/>
            <w:r w:rsidRPr="000D4934">
              <w:rPr>
                <w:rFonts w:ascii="Times New Roman" w:hAnsi="Times New Roman" w:cs="Times New Roman"/>
                <w:color w:val="000000"/>
                <w:sz w:val="20"/>
                <w:szCs w:val="20"/>
              </w:rPr>
              <w:t xml:space="preserve"> озимой мягкой пшеницы с редкой окраской зерна, позволил отметить, что не один из них не превышает контрольный образец по всем показателям кроме ИДК. Близким к контролю по содержанию клейковины и белка является </w:t>
            </w:r>
            <w:proofErr w:type="spellStart"/>
            <w:r w:rsidRPr="000D4934">
              <w:rPr>
                <w:rFonts w:ascii="Times New Roman" w:hAnsi="Times New Roman" w:cs="Times New Roman"/>
                <w:color w:val="000000"/>
                <w:sz w:val="20"/>
                <w:szCs w:val="20"/>
              </w:rPr>
              <w:t>var</w:t>
            </w:r>
            <w:proofErr w:type="spellEnd"/>
            <w:r w:rsidRPr="000D4934">
              <w:rPr>
                <w:rFonts w:ascii="Times New Roman" w:hAnsi="Times New Roman" w:cs="Times New Roman"/>
                <w:color w:val="000000"/>
                <w:sz w:val="20"/>
                <w:szCs w:val="20"/>
              </w:rPr>
              <w:t xml:space="preserve">. </w:t>
            </w:r>
            <w:proofErr w:type="spellStart"/>
            <w:r w:rsidRPr="000D4934">
              <w:rPr>
                <w:rFonts w:ascii="Times New Roman" w:hAnsi="Times New Roman" w:cs="Times New Roman"/>
                <w:color w:val="000000"/>
                <w:sz w:val="20"/>
                <w:szCs w:val="20"/>
              </w:rPr>
              <w:t>viriduhostianum</w:t>
            </w:r>
            <w:proofErr w:type="spellEnd"/>
            <w:r w:rsidRPr="000D4934">
              <w:rPr>
                <w:rFonts w:ascii="Times New Roman" w:hAnsi="Times New Roman" w:cs="Times New Roman"/>
                <w:color w:val="000000"/>
                <w:sz w:val="20"/>
                <w:szCs w:val="20"/>
              </w:rPr>
              <w:t xml:space="preserve"> (27,3 % и 16,8 % соответственно)</w:t>
            </w:r>
            <w:r w:rsidR="0068016E" w:rsidRPr="0068016E">
              <w:rPr>
                <w:rFonts w:ascii="Times New Roman" w:eastAsia="Calibri" w:hAnsi="Times New Roman" w:cs="Times New Roman"/>
                <w:sz w:val="20"/>
                <w:szCs w:val="20"/>
              </w:rPr>
              <w:t xml:space="preserve"> </w:t>
            </w:r>
          </w:p>
          <w:p w:rsidR="0068016E" w:rsidRDefault="0068016E" w:rsidP="000D4934">
            <w:pPr>
              <w:spacing w:after="0" w:line="240" w:lineRule="auto"/>
              <w:rPr>
                <w:rFonts w:ascii="Times New Roman" w:eastAsia="Calibri" w:hAnsi="Times New Roman" w:cs="Times New Roman"/>
                <w:sz w:val="20"/>
                <w:szCs w:val="20"/>
              </w:rPr>
            </w:pPr>
          </w:p>
          <w:p w:rsidR="00ED2123" w:rsidRPr="000D4934" w:rsidRDefault="0068016E" w:rsidP="000D4934">
            <w:pPr>
              <w:spacing w:after="0" w:line="240" w:lineRule="auto"/>
              <w:rPr>
                <w:rFonts w:ascii="Times New Roman" w:eastAsia="Calibri" w:hAnsi="Times New Roman" w:cs="Times New Roman"/>
                <w:sz w:val="20"/>
                <w:szCs w:val="20"/>
                <w:highlight w:val="lightGray"/>
              </w:rPr>
            </w:pPr>
            <w:r w:rsidRPr="000D4934">
              <w:rPr>
                <w:rFonts w:ascii="Times New Roman" w:eastAsia="Calibri" w:hAnsi="Times New Roman" w:cs="Times New Roman"/>
                <w:sz w:val="20"/>
                <w:szCs w:val="20"/>
                <w:lang w:val="en-US"/>
              </w:rPr>
              <w:t>K</w:t>
            </w:r>
            <w:proofErr w:type="spellStart"/>
            <w:r w:rsidRPr="000D4934">
              <w:rPr>
                <w:rFonts w:ascii="Times New Roman" w:eastAsia="Calibri" w:hAnsi="Times New Roman" w:cs="Times New Roman"/>
                <w:sz w:val="20"/>
                <w:szCs w:val="20"/>
              </w:rPr>
              <w:t>лючевые</w:t>
            </w:r>
            <w:proofErr w:type="spellEnd"/>
            <w:r w:rsidRPr="000D4934">
              <w:rPr>
                <w:rFonts w:ascii="Times New Roman" w:eastAsia="Calibri" w:hAnsi="Times New Roman" w:cs="Times New Roman"/>
                <w:sz w:val="20"/>
                <w:szCs w:val="20"/>
              </w:rPr>
              <w:t xml:space="preserve"> слова: ОЗИМАЯ ПШЕНИЦА, ПРОДУКТИВНОСТЬ КОЛОСА, КАЧЕСТВО ЗЕРНА, КЛЕЙКОВИНА, РЕДКАЯ ОКРАСКА ЗЕРНА, КОЛЛЕКЦИОННЫЕ ОБРАЗЦЫ</w:t>
            </w:r>
          </w:p>
        </w:tc>
        <w:tc>
          <w:tcPr>
            <w:tcW w:w="4643" w:type="dxa"/>
          </w:tcPr>
          <w:p w:rsidR="0068016E" w:rsidRDefault="00B37F83" w:rsidP="000D4934">
            <w:pPr>
              <w:spacing w:after="0" w:line="240" w:lineRule="auto"/>
              <w:rPr>
                <w:rFonts w:ascii="Times New Roman" w:eastAsia="Calibri" w:hAnsi="Times New Roman" w:cs="Times New Roman"/>
                <w:sz w:val="20"/>
                <w:szCs w:val="20"/>
                <w:lang w:val="en-US"/>
              </w:rPr>
            </w:pPr>
            <w:r w:rsidRPr="000D4934">
              <w:rPr>
                <w:rFonts w:ascii="Times New Roman" w:hAnsi="Times New Roman" w:cs="Times New Roman"/>
                <w:sz w:val="20"/>
                <w:szCs w:val="20"/>
                <w:lang w:val="en-US"/>
              </w:rPr>
              <w:t xml:space="preserve">The </w:t>
            </w:r>
            <w:r w:rsidR="000F5DA0">
              <w:rPr>
                <w:rFonts w:ascii="Times New Roman" w:hAnsi="Times New Roman" w:cs="Times New Roman"/>
                <w:sz w:val="20"/>
                <w:szCs w:val="20"/>
                <w:lang w:val="en-US"/>
              </w:rPr>
              <w:t>article</w:t>
            </w:r>
            <w:r w:rsidRPr="000D4934">
              <w:rPr>
                <w:rFonts w:ascii="Times New Roman" w:hAnsi="Times New Roman" w:cs="Times New Roman"/>
                <w:sz w:val="20"/>
                <w:szCs w:val="20"/>
                <w:lang w:val="en-US"/>
              </w:rPr>
              <w:t xml:space="preserve"> considers th</w:t>
            </w:r>
            <w:r w:rsidR="00605E3C" w:rsidRPr="000D4934">
              <w:rPr>
                <w:rFonts w:ascii="Times New Roman" w:hAnsi="Times New Roman" w:cs="Times New Roman"/>
                <w:sz w:val="20"/>
                <w:szCs w:val="20"/>
                <w:lang w:val="en-US"/>
              </w:rPr>
              <w:t>e issues of pre-breeding study</w:t>
            </w:r>
            <w:r w:rsidR="000F5DA0">
              <w:rPr>
                <w:rFonts w:ascii="Times New Roman" w:hAnsi="Times New Roman" w:cs="Times New Roman"/>
                <w:sz w:val="20"/>
                <w:szCs w:val="20"/>
                <w:lang w:val="en-US"/>
              </w:rPr>
              <w:t>ing</w:t>
            </w:r>
            <w:r w:rsidR="00605E3C" w:rsidRPr="000D4934">
              <w:rPr>
                <w:rFonts w:ascii="Times New Roman" w:hAnsi="Times New Roman" w:cs="Times New Roman"/>
                <w:sz w:val="20"/>
                <w:szCs w:val="20"/>
                <w:lang w:val="en-US"/>
              </w:rPr>
              <w:t xml:space="preserve"> </w:t>
            </w:r>
            <w:r w:rsidRPr="000D4934">
              <w:rPr>
                <w:rFonts w:ascii="Times New Roman" w:hAnsi="Times New Roman" w:cs="Times New Roman"/>
                <w:sz w:val="20"/>
                <w:szCs w:val="20"/>
                <w:lang w:val="en-US"/>
              </w:rPr>
              <w:t xml:space="preserve">winter varieties of soft wheat with rare coloring of grain. Rare coloring is manifested in gray, purple, and anthocyanin coloring of wheat grain. The research was carried out according to the following indicators: ear length, number of </w:t>
            </w:r>
            <w:proofErr w:type="spellStart"/>
            <w:r w:rsidRPr="000D4934">
              <w:rPr>
                <w:rFonts w:ascii="Times New Roman" w:hAnsi="Times New Roman" w:cs="Times New Roman"/>
                <w:sz w:val="20"/>
                <w:szCs w:val="20"/>
                <w:lang w:val="en-US"/>
              </w:rPr>
              <w:t>spikelets</w:t>
            </w:r>
            <w:proofErr w:type="spellEnd"/>
            <w:r w:rsidRPr="000D4934">
              <w:rPr>
                <w:rFonts w:ascii="Times New Roman" w:hAnsi="Times New Roman" w:cs="Times New Roman"/>
                <w:sz w:val="20"/>
                <w:szCs w:val="20"/>
                <w:lang w:val="en-US"/>
              </w:rPr>
              <w:t xml:space="preserve"> in the ear, ear density, spikelet graining, number of grains in an ear and weight of 1000 grains. Gra</w:t>
            </w:r>
            <w:r w:rsidR="00C40039" w:rsidRPr="000D4934">
              <w:rPr>
                <w:rFonts w:ascii="Times New Roman" w:hAnsi="Times New Roman" w:cs="Times New Roman"/>
                <w:sz w:val="20"/>
                <w:szCs w:val="20"/>
                <w:lang w:val="en-US"/>
              </w:rPr>
              <w:t xml:space="preserve">in quality was also evaluated. </w:t>
            </w:r>
            <w:r w:rsidRPr="000D4934">
              <w:rPr>
                <w:rFonts w:ascii="Times New Roman" w:hAnsi="Times New Roman" w:cs="Times New Roman"/>
                <w:sz w:val="20"/>
                <w:szCs w:val="20"/>
                <w:lang w:val="en-US"/>
              </w:rPr>
              <w:t xml:space="preserve">A moderate correlation relationship (r = 0,43) between the indicators as gluten and IDK, between protein content and </w:t>
            </w:r>
            <w:proofErr w:type="spellStart"/>
            <w:r w:rsidRPr="000D4934">
              <w:rPr>
                <w:rFonts w:ascii="Times New Roman" w:hAnsi="Times New Roman" w:cs="Times New Roman"/>
                <w:sz w:val="20"/>
                <w:szCs w:val="20"/>
                <w:lang w:val="en-US"/>
              </w:rPr>
              <w:t>vitreousness</w:t>
            </w:r>
            <w:proofErr w:type="spellEnd"/>
            <w:r w:rsidRPr="000D4934">
              <w:rPr>
                <w:rFonts w:ascii="Times New Roman" w:hAnsi="Times New Roman" w:cs="Times New Roman"/>
                <w:sz w:val="20"/>
                <w:szCs w:val="20"/>
                <w:lang w:val="en-US"/>
              </w:rPr>
              <w:t xml:space="preserve">, gluten and </w:t>
            </w:r>
            <w:proofErr w:type="spellStart"/>
            <w:r w:rsidRPr="000D4934">
              <w:rPr>
                <w:rFonts w:ascii="Times New Roman" w:hAnsi="Times New Roman" w:cs="Times New Roman"/>
                <w:sz w:val="20"/>
                <w:szCs w:val="20"/>
                <w:lang w:val="en-US"/>
              </w:rPr>
              <w:t>vitreousness</w:t>
            </w:r>
            <w:proofErr w:type="spellEnd"/>
            <w:r w:rsidRPr="000D4934">
              <w:rPr>
                <w:rFonts w:ascii="Times New Roman" w:hAnsi="Times New Roman" w:cs="Times New Roman"/>
                <w:sz w:val="20"/>
                <w:szCs w:val="20"/>
                <w:lang w:val="en-US"/>
              </w:rPr>
              <w:t xml:space="preserve"> correlations are noticeable (r = 0,50, r = 0,52 respectively), but also not significant.</w:t>
            </w:r>
            <w:r w:rsidR="000F5DA0">
              <w:rPr>
                <w:rFonts w:ascii="Times New Roman" w:hAnsi="Times New Roman" w:cs="Times New Roman"/>
                <w:sz w:val="20"/>
                <w:szCs w:val="20"/>
                <w:lang w:val="en-US"/>
              </w:rPr>
              <w:t xml:space="preserve"> </w:t>
            </w:r>
            <w:r w:rsidRPr="000D4934">
              <w:rPr>
                <w:rFonts w:ascii="Times New Roman" w:hAnsi="Times New Roman" w:cs="Times New Roman"/>
                <w:sz w:val="20"/>
                <w:szCs w:val="20"/>
                <w:lang w:val="en-US"/>
              </w:rPr>
              <w:t>Thus, the analysis of grain quality in the studied varieties of winter soft wheat with sparse grain coloring, allowed to note that none of them does not exceed the control sample in all indicators except the IDC. Close to the control in gluten and protein cont</w:t>
            </w:r>
            <w:r w:rsidR="001D09A8" w:rsidRPr="000D4934">
              <w:rPr>
                <w:rFonts w:ascii="Times New Roman" w:hAnsi="Times New Roman" w:cs="Times New Roman"/>
                <w:sz w:val="20"/>
                <w:szCs w:val="20"/>
                <w:lang w:val="en-US"/>
              </w:rPr>
              <w:t xml:space="preserve">ent is var. </w:t>
            </w:r>
            <w:proofErr w:type="spellStart"/>
            <w:r w:rsidR="001D09A8" w:rsidRPr="000D4934">
              <w:rPr>
                <w:rFonts w:ascii="Times New Roman" w:hAnsi="Times New Roman" w:cs="Times New Roman"/>
                <w:sz w:val="20"/>
                <w:szCs w:val="20"/>
                <w:lang w:val="en-US"/>
              </w:rPr>
              <w:t>viriduhostianum</w:t>
            </w:r>
            <w:proofErr w:type="spellEnd"/>
            <w:r w:rsidR="001D09A8" w:rsidRPr="000D4934">
              <w:rPr>
                <w:rFonts w:ascii="Times New Roman" w:hAnsi="Times New Roman" w:cs="Times New Roman"/>
                <w:sz w:val="20"/>
                <w:szCs w:val="20"/>
                <w:lang w:val="en-US"/>
              </w:rPr>
              <w:t xml:space="preserve"> (27</w:t>
            </w:r>
            <w:r w:rsidR="004B55FC" w:rsidRPr="000D4934">
              <w:rPr>
                <w:rFonts w:ascii="Times New Roman" w:hAnsi="Times New Roman" w:cs="Times New Roman"/>
                <w:sz w:val="20"/>
                <w:szCs w:val="20"/>
                <w:lang w:val="en-US"/>
              </w:rPr>
              <w:t>,</w:t>
            </w:r>
            <w:r w:rsidRPr="000D4934">
              <w:rPr>
                <w:rFonts w:ascii="Times New Roman" w:hAnsi="Times New Roman" w:cs="Times New Roman"/>
                <w:sz w:val="20"/>
                <w:szCs w:val="20"/>
                <w:lang w:val="en-US"/>
              </w:rPr>
              <w:t>3</w:t>
            </w:r>
            <w:r w:rsidR="001D09A8" w:rsidRPr="000D4934">
              <w:rPr>
                <w:rFonts w:ascii="Times New Roman" w:hAnsi="Times New Roman" w:cs="Times New Roman"/>
                <w:sz w:val="20"/>
                <w:szCs w:val="20"/>
                <w:lang w:val="en-US"/>
              </w:rPr>
              <w:t xml:space="preserve"> % and 16,</w:t>
            </w:r>
            <w:r w:rsidRPr="000D4934">
              <w:rPr>
                <w:rFonts w:ascii="Times New Roman" w:hAnsi="Times New Roman" w:cs="Times New Roman"/>
                <w:sz w:val="20"/>
                <w:szCs w:val="20"/>
                <w:lang w:val="en-US"/>
              </w:rPr>
              <w:t>8</w:t>
            </w:r>
            <w:r w:rsidR="001D09A8" w:rsidRPr="000D4934">
              <w:rPr>
                <w:rFonts w:ascii="Times New Roman" w:hAnsi="Times New Roman" w:cs="Times New Roman"/>
                <w:sz w:val="20"/>
                <w:szCs w:val="20"/>
                <w:lang w:val="en-US"/>
              </w:rPr>
              <w:t xml:space="preserve"> </w:t>
            </w:r>
            <w:r w:rsidRPr="000D4934">
              <w:rPr>
                <w:rFonts w:ascii="Times New Roman" w:hAnsi="Times New Roman" w:cs="Times New Roman"/>
                <w:sz w:val="20"/>
                <w:szCs w:val="20"/>
                <w:lang w:val="en-US"/>
              </w:rPr>
              <w:t>% respectively)</w:t>
            </w:r>
            <w:r w:rsidR="0068016E" w:rsidRPr="000D4934">
              <w:rPr>
                <w:rFonts w:ascii="Times New Roman" w:eastAsia="Calibri" w:hAnsi="Times New Roman" w:cs="Times New Roman"/>
                <w:sz w:val="20"/>
                <w:szCs w:val="20"/>
                <w:lang w:val="en-US"/>
              </w:rPr>
              <w:t xml:space="preserve"> </w:t>
            </w:r>
          </w:p>
          <w:p w:rsidR="0068016E" w:rsidRDefault="0068016E" w:rsidP="000D4934">
            <w:pPr>
              <w:spacing w:after="0" w:line="240" w:lineRule="auto"/>
              <w:rPr>
                <w:rFonts w:ascii="Times New Roman" w:eastAsia="Calibri" w:hAnsi="Times New Roman" w:cs="Times New Roman"/>
                <w:sz w:val="20"/>
                <w:szCs w:val="20"/>
                <w:lang w:val="en-US"/>
              </w:rPr>
            </w:pPr>
          </w:p>
          <w:p w:rsidR="0068016E" w:rsidRDefault="0068016E" w:rsidP="000D4934">
            <w:pPr>
              <w:spacing w:after="0" w:line="240" w:lineRule="auto"/>
              <w:rPr>
                <w:rFonts w:ascii="Times New Roman" w:eastAsia="Calibri" w:hAnsi="Times New Roman" w:cs="Times New Roman"/>
                <w:sz w:val="20"/>
                <w:szCs w:val="20"/>
                <w:lang w:val="en-US"/>
              </w:rPr>
            </w:pPr>
          </w:p>
          <w:p w:rsidR="0068016E" w:rsidRDefault="0068016E" w:rsidP="000D4934">
            <w:pPr>
              <w:spacing w:after="0" w:line="240" w:lineRule="auto"/>
              <w:rPr>
                <w:rFonts w:ascii="Times New Roman" w:eastAsia="Calibri" w:hAnsi="Times New Roman" w:cs="Times New Roman"/>
                <w:sz w:val="20"/>
                <w:szCs w:val="20"/>
                <w:lang w:val="en-US"/>
              </w:rPr>
            </w:pPr>
          </w:p>
          <w:p w:rsidR="0068016E" w:rsidRDefault="0068016E" w:rsidP="000D4934">
            <w:pPr>
              <w:spacing w:after="0" w:line="240" w:lineRule="auto"/>
              <w:rPr>
                <w:rFonts w:ascii="Times New Roman" w:eastAsia="Calibri" w:hAnsi="Times New Roman" w:cs="Times New Roman"/>
                <w:sz w:val="20"/>
                <w:szCs w:val="20"/>
                <w:lang w:val="en-US"/>
              </w:rPr>
            </w:pPr>
          </w:p>
          <w:p w:rsidR="0068016E" w:rsidRDefault="0068016E" w:rsidP="000D4934">
            <w:pPr>
              <w:spacing w:after="0" w:line="240" w:lineRule="auto"/>
              <w:rPr>
                <w:rFonts w:ascii="Times New Roman" w:eastAsia="Calibri" w:hAnsi="Times New Roman" w:cs="Times New Roman"/>
                <w:sz w:val="20"/>
                <w:szCs w:val="20"/>
                <w:lang w:val="en-US"/>
              </w:rPr>
            </w:pPr>
          </w:p>
          <w:p w:rsidR="00ED2123" w:rsidRPr="000D4934" w:rsidRDefault="0068016E" w:rsidP="000D4934">
            <w:pPr>
              <w:spacing w:after="0" w:line="240" w:lineRule="auto"/>
              <w:rPr>
                <w:rFonts w:ascii="Times New Roman" w:eastAsia="Calibri" w:hAnsi="Times New Roman" w:cs="Times New Roman"/>
                <w:sz w:val="20"/>
                <w:szCs w:val="20"/>
                <w:highlight w:val="lightGray"/>
                <w:lang w:val="en-US"/>
              </w:rPr>
            </w:pPr>
            <w:r w:rsidRPr="000D4934">
              <w:rPr>
                <w:rFonts w:ascii="Times New Roman" w:eastAsia="Calibri" w:hAnsi="Times New Roman" w:cs="Times New Roman"/>
                <w:sz w:val="20"/>
                <w:szCs w:val="20"/>
                <w:lang w:val="en-US"/>
              </w:rPr>
              <w:t>Keywords:</w:t>
            </w:r>
            <w:r w:rsidRPr="000D4934">
              <w:rPr>
                <w:rFonts w:ascii="Times New Roman" w:eastAsia="Calibri" w:hAnsi="Times New Roman" w:cs="Times New Roman"/>
                <w:b/>
                <w:sz w:val="20"/>
                <w:szCs w:val="20"/>
                <w:lang w:val="en-US"/>
              </w:rPr>
              <w:t xml:space="preserve"> </w:t>
            </w:r>
            <w:r w:rsidRPr="000D4934">
              <w:rPr>
                <w:rFonts w:ascii="Times New Roman" w:hAnsi="Times New Roman" w:cs="Times New Roman"/>
                <w:sz w:val="20"/>
                <w:szCs w:val="20"/>
                <w:lang w:val="en-US"/>
              </w:rPr>
              <w:t>WINTER WHEAT, EAR PRODUCTIVITY, GRAIN QUALITY, GLUTEN, RARE GRAIN COLORING, COLLECTION SAMPLES</w:t>
            </w:r>
          </w:p>
        </w:tc>
      </w:tr>
      <w:tr w:rsidR="00ED2123" w:rsidRPr="00BC0D43" w:rsidTr="00611E54">
        <w:tc>
          <w:tcPr>
            <w:tcW w:w="4535" w:type="dxa"/>
          </w:tcPr>
          <w:p w:rsidR="00ED2123" w:rsidRDefault="00ED2123" w:rsidP="000D4934">
            <w:pPr>
              <w:tabs>
                <w:tab w:val="num" w:pos="0"/>
              </w:tabs>
              <w:spacing w:after="0" w:line="240" w:lineRule="auto"/>
              <w:ind w:firstLine="34"/>
              <w:rPr>
                <w:rFonts w:ascii="Times New Roman" w:eastAsia="Calibri" w:hAnsi="Times New Roman" w:cs="Times New Roman"/>
                <w:sz w:val="20"/>
                <w:szCs w:val="20"/>
                <w:lang w:val="en-US"/>
              </w:rPr>
            </w:pPr>
          </w:p>
          <w:p w:rsidR="0068016E" w:rsidRPr="0068016E" w:rsidRDefault="0068016E" w:rsidP="000D4934">
            <w:pPr>
              <w:tabs>
                <w:tab w:val="num" w:pos="0"/>
              </w:tabs>
              <w:spacing w:after="0" w:line="240" w:lineRule="auto"/>
              <w:ind w:firstLine="34"/>
              <w:rPr>
                <w:rFonts w:ascii="Times New Roman" w:eastAsia="Calibri" w:hAnsi="Times New Roman" w:cs="Times New Roman"/>
                <w:sz w:val="20"/>
                <w:szCs w:val="20"/>
                <w:lang w:val="en-US"/>
              </w:rPr>
            </w:pPr>
            <w:r w:rsidRPr="0068016E">
              <w:rPr>
                <w:rFonts w:ascii="Times New Roman" w:eastAsia="Calibri" w:hAnsi="Times New Roman" w:cs="Times New Roman"/>
                <w:sz w:val="20"/>
                <w:szCs w:val="20"/>
                <w:lang w:val="en-US"/>
              </w:rPr>
              <w:t xml:space="preserve">DOI: </w:t>
            </w:r>
            <w:hyperlink r:id="rId15" w:history="1">
              <w:r w:rsidRPr="00A01C96">
                <w:rPr>
                  <w:rStyle w:val="Hyperlink"/>
                  <w:rFonts w:ascii="Times New Roman" w:eastAsia="Calibri" w:hAnsi="Times New Roman" w:cs="Times New Roman"/>
                  <w:sz w:val="20"/>
                  <w:szCs w:val="20"/>
                  <w:lang w:val="en-US"/>
                </w:rPr>
                <w:t>http://dx.doi.org/10.21515/1990-4665-171-010</w:t>
              </w:r>
            </w:hyperlink>
            <w:r w:rsidRPr="0068016E">
              <w:rPr>
                <w:rFonts w:ascii="Times New Roman" w:eastAsia="Calibri" w:hAnsi="Times New Roman" w:cs="Times New Roman"/>
                <w:sz w:val="20"/>
                <w:szCs w:val="20"/>
                <w:lang w:val="en-US"/>
              </w:rPr>
              <w:t xml:space="preserve"> </w:t>
            </w:r>
          </w:p>
        </w:tc>
        <w:tc>
          <w:tcPr>
            <w:tcW w:w="4643" w:type="dxa"/>
          </w:tcPr>
          <w:p w:rsidR="00ED2123" w:rsidRPr="000D4934" w:rsidRDefault="00ED2123" w:rsidP="000D4934">
            <w:pPr>
              <w:spacing w:after="0" w:line="240" w:lineRule="auto"/>
              <w:rPr>
                <w:rFonts w:ascii="Times New Roman" w:hAnsi="Times New Roman" w:cs="Times New Roman"/>
                <w:color w:val="333333"/>
                <w:sz w:val="20"/>
                <w:szCs w:val="20"/>
                <w:lang w:val="en-US"/>
              </w:rPr>
            </w:pPr>
          </w:p>
        </w:tc>
      </w:tr>
    </w:tbl>
    <w:p w:rsidR="005701EA" w:rsidRPr="009D3E3A" w:rsidRDefault="005701EA" w:rsidP="00327741">
      <w:pPr>
        <w:spacing w:after="0" w:line="360" w:lineRule="auto"/>
        <w:jc w:val="both"/>
        <w:rPr>
          <w:rFonts w:ascii="Times New Roman" w:hAnsi="Times New Roman" w:cs="Times New Roman"/>
          <w:sz w:val="28"/>
          <w:szCs w:val="28"/>
          <w:lang w:val="en-US"/>
        </w:rPr>
      </w:pPr>
    </w:p>
    <w:p w:rsidR="00FC4F88" w:rsidRPr="00BC0D43" w:rsidRDefault="00FC4F88" w:rsidP="00777CE4">
      <w:pPr>
        <w:spacing w:after="0" w:line="360" w:lineRule="auto"/>
        <w:ind w:firstLine="709"/>
        <w:jc w:val="both"/>
        <w:rPr>
          <w:rFonts w:ascii="Times New Roman" w:hAnsi="Times New Roman" w:cs="Times New Roman"/>
          <w:b/>
          <w:sz w:val="28"/>
          <w:szCs w:val="28"/>
          <w:lang w:val="en-US"/>
        </w:rPr>
      </w:pPr>
    </w:p>
    <w:p w:rsidR="009D3E3A" w:rsidRPr="009D3E3A" w:rsidRDefault="009D3E3A" w:rsidP="00777CE4">
      <w:pPr>
        <w:spacing w:after="0" w:line="360" w:lineRule="auto"/>
        <w:ind w:firstLine="709"/>
        <w:jc w:val="both"/>
        <w:rPr>
          <w:rFonts w:ascii="Times New Roman" w:hAnsi="Times New Roman" w:cs="Times New Roman"/>
          <w:b/>
          <w:sz w:val="28"/>
          <w:szCs w:val="28"/>
        </w:rPr>
      </w:pPr>
      <w:r w:rsidRPr="009D3E3A">
        <w:rPr>
          <w:rFonts w:ascii="Times New Roman" w:hAnsi="Times New Roman" w:cs="Times New Roman"/>
          <w:b/>
          <w:sz w:val="28"/>
          <w:szCs w:val="28"/>
        </w:rPr>
        <w:lastRenderedPageBreak/>
        <w:t>Введение</w:t>
      </w:r>
    </w:p>
    <w:p w:rsidR="002123D5" w:rsidRPr="00FD6B71" w:rsidRDefault="00056D5C" w:rsidP="00777CE4">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Пшеница характеризуется многообразием форм с различной окраской зерна</w:t>
      </w:r>
      <w:r w:rsidR="00362405">
        <w:rPr>
          <w:rFonts w:ascii="Times New Roman" w:hAnsi="Times New Roman" w:cs="Times New Roman"/>
          <w:sz w:val="28"/>
          <w:szCs w:val="28"/>
        </w:rPr>
        <w:t>.</w:t>
      </w:r>
      <w:r>
        <w:rPr>
          <w:rFonts w:ascii="Times New Roman" w:hAnsi="Times New Roman" w:cs="Times New Roman"/>
          <w:sz w:val="28"/>
          <w:szCs w:val="28"/>
        </w:rPr>
        <w:t xml:space="preserve"> </w:t>
      </w:r>
      <w:r w:rsidR="00FB4D69" w:rsidRPr="007A1E88">
        <w:rPr>
          <w:rFonts w:ascii="Times New Roman" w:hAnsi="Times New Roman" w:cs="Times New Roman"/>
          <w:sz w:val="28"/>
          <w:szCs w:val="28"/>
        </w:rPr>
        <w:t>Кроме бел</w:t>
      </w:r>
      <w:r>
        <w:rPr>
          <w:rFonts w:ascii="Times New Roman" w:hAnsi="Times New Roman" w:cs="Times New Roman"/>
          <w:sz w:val="28"/>
          <w:szCs w:val="28"/>
        </w:rPr>
        <w:t xml:space="preserve">ых и красных зерен, встречаются формы </w:t>
      </w:r>
      <w:r w:rsidR="00FB4D69" w:rsidRPr="007A1E88">
        <w:rPr>
          <w:rFonts w:ascii="Times New Roman" w:hAnsi="Times New Roman" w:cs="Times New Roman"/>
          <w:sz w:val="28"/>
          <w:szCs w:val="28"/>
        </w:rPr>
        <w:t xml:space="preserve">с фиолетовыми и голубыми зернами. Фиолетовый цвет зерна обусловлен антоцианами в околоплоднике, </w:t>
      </w:r>
      <w:r w:rsidR="00FB4D69" w:rsidRPr="00FD6B71">
        <w:rPr>
          <w:rFonts w:ascii="Times New Roman" w:hAnsi="Times New Roman" w:cs="Times New Roman"/>
          <w:color w:val="000000" w:themeColor="text1"/>
          <w:sz w:val="28"/>
          <w:szCs w:val="28"/>
        </w:rPr>
        <w:t xml:space="preserve">тогда как голубой цвет </w:t>
      </w:r>
      <w:r w:rsidR="007B7AC9">
        <w:rPr>
          <w:rFonts w:ascii="Times New Roman" w:hAnsi="Times New Roman" w:cs="Times New Roman"/>
          <w:color w:val="000000" w:themeColor="text1"/>
          <w:sz w:val="28"/>
          <w:szCs w:val="28"/>
        </w:rPr>
        <w:t>–</w:t>
      </w:r>
      <w:r w:rsidR="00130AAC">
        <w:rPr>
          <w:rFonts w:ascii="Times New Roman" w:hAnsi="Times New Roman" w:cs="Times New Roman"/>
          <w:color w:val="000000" w:themeColor="text1"/>
          <w:sz w:val="28"/>
          <w:szCs w:val="28"/>
        </w:rPr>
        <w:t xml:space="preserve"> </w:t>
      </w:r>
      <w:r w:rsidR="00FB4D69" w:rsidRPr="00FD6B71">
        <w:rPr>
          <w:rFonts w:ascii="Times New Roman" w:hAnsi="Times New Roman" w:cs="Times New Roman"/>
          <w:color w:val="000000" w:themeColor="text1"/>
          <w:sz w:val="28"/>
          <w:szCs w:val="28"/>
        </w:rPr>
        <w:t>антоцианами в слое алейрона [</w:t>
      </w:r>
      <w:r w:rsidR="00836A87">
        <w:rPr>
          <w:rFonts w:ascii="Times New Roman" w:hAnsi="Times New Roman" w:cs="Times New Roman"/>
          <w:color w:val="000000" w:themeColor="text1"/>
          <w:sz w:val="28"/>
          <w:szCs w:val="28"/>
        </w:rPr>
        <w:t>9</w:t>
      </w:r>
      <w:r w:rsidR="00FB4D69" w:rsidRPr="00FD6B71">
        <w:rPr>
          <w:rFonts w:ascii="Times New Roman" w:hAnsi="Times New Roman" w:cs="Times New Roman"/>
          <w:color w:val="000000" w:themeColor="text1"/>
          <w:sz w:val="28"/>
          <w:szCs w:val="28"/>
        </w:rPr>
        <w:t xml:space="preserve">]. </w:t>
      </w:r>
      <w:r w:rsidR="002123D5" w:rsidRPr="00FD6B71">
        <w:rPr>
          <w:rFonts w:ascii="Times New Roman" w:hAnsi="Times New Roman" w:cs="Times New Roman"/>
          <w:color w:val="000000" w:themeColor="text1"/>
          <w:sz w:val="28"/>
          <w:szCs w:val="28"/>
        </w:rPr>
        <w:t>В результате</w:t>
      </w:r>
      <w:r w:rsidR="00687AF5" w:rsidRPr="00FD6B71">
        <w:rPr>
          <w:rFonts w:ascii="Times New Roman" w:hAnsi="Times New Roman" w:cs="Times New Roman"/>
          <w:color w:val="000000" w:themeColor="text1"/>
          <w:sz w:val="28"/>
          <w:szCs w:val="28"/>
        </w:rPr>
        <w:t xml:space="preserve"> многих научных исследований</w:t>
      </w:r>
      <w:r w:rsidR="002123D5" w:rsidRPr="00FD6B71">
        <w:rPr>
          <w:rFonts w:ascii="Times New Roman" w:hAnsi="Times New Roman" w:cs="Times New Roman"/>
          <w:color w:val="000000" w:themeColor="text1"/>
          <w:sz w:val="28"/>
          <w:szCs w:val="28"/>
        </w:rPr>
        <w:t xml:space="preserve"> стали известны как химическая структура основных антоцианов семян пшеницы, так и их располож</w:t>
      </w:r>
      <w:r w:rsidR="00260587" w:rsidRPr="00FD6B71">
        <w:rPr>
          <w:rFonts w:ascii="Times New Roman" w:hAnsi="Times New Roman" w:cs="Times New Roman"/>
          <w:color w:val="000000" w:themeColor="text1"/>
          <w:sz w:val="28"/>
          <w:szCs w:val="28"/>
        </w:rPr>
        <w:t xml:space="preserve">ение в определенной части зерна, а также гены </w:t>
      </w:r>
      <w:r w:rsidR="00A20507" w:rsidRPr="00FD6B71">
        <w:rPr>
          <w:rFonts w:ascii="Times New Roman" w:hAnsi="Times New Roman" w:cs="Times New Roman"/>
          <w:color w:val="000000" w:themeColor="text1"/>
          <w:sz w:val="28"/>
          <w:szCs w:val="28"/>
        </w:rPr>
        <w:t>регулирующие их накопление [</w:t>
      </w:r>
      <w:r w:rsidR="00EC6070">
        <w:rPr>
          <w:rFonts w:ascii="Times New Roman" w:hAnsi="Times New Roman" w:cs="Times New Roman"/>
          <w:color w:val="000000" w:themeColor="text1"/>
          <w:sz w:val="28"/>
          <w:szCs w:val="28"/>
        </w:rPr>
        <w:t>7</w:t>
      </w:r>
      <w:r w:rsidR="00BE604F">
        <w:rPr>
          <w:rFonts w:ascii="Times New Roman" w:hAnsi="Times New Roman" w:cs="Times New Roman"/>
          <w:color w:val="000000" w:themeColor="text1"/>
          <w:sz w:val="28"/>
          <w:szCs w:val="28"/>
        </w:rPr>
        <w:t xml:space="preserve">, </w:t>
      </w:r>
      <w:r w:rsidR="00836A87">
        <w:rPr>
          <w:rFonts w:ascii="Times New Roman" w:hAnsi="Times New Roman" w:cs="Times New Roman"/>
          <w:color w:val="000000" w:themeColor="text1"/>
          <w:sz w:val="28"/>
          <w:szCs w:val="28"/>
        </w:rPr>
        <w:t>8, 10</w:t>
      </w:r>
      <w:r w:rsidR="00A20507" w:rsidRPr="00FD6B71">
        <w:rPr>
          <w:rFonts w:ascii="Times New Roman" w:hAnsi="Times New Roman" w:cs="Times New Roman"/>
          <w:color w:val="000000" w:themeColor="text1"/>
          <w:sz w:val="28"/>
          <w:szCs w:val="28"/>
        </w:rPr>
        <w:t>].</w:t>
      </w:r>
      <w:r w:rsidR="002123D5" w:rsidRPr="00FD6B71">
        <w:rPr>
          <w:rFonts w:ascii="Times New Roman" w:hAnsi="Times New Roman" w:cs="Times New Roman"/>
          <w:color w:val="000000" w:themeColor="text1"/>
          <w:sz w:val="28"/>
          <w:szCs w:val="28"/>
        </w:rPr>
        <w:t xml:space="preserve"> Были найдены и использованы различные доноры фиолетового, </w:t>
      </w:r>
      <w:r w:rsidR="00F6696F" w:rsidRPr="00FD6B71">
        <w:rPr>
          <w:rFonts w:ascii="Times New Roman" w:hAnsi="Times New Roman" w:cs="Times New Roman"/>
          <w:color w:val="000000" w:themeColor="text1"/>
          <w:sz w:val="28"/>
          <w:szCs w:val="28"/>
        </w:rPr>
        <w:t>голубого</w:t>
      </w:r>
      <w:r w:rsidR="001B7242" w:rsidRPr="00FD6B71">
        <w:rPr>
          <w:rFonts w:ascii="Times New Roman" w:hAnsi="Times New Roman" w:cs="Times New Roman"/>
          <w:color w:val="000000" w:themeColor="text1"/>
          <w:sz w:val="28"/>
          <w:szCs w:val="28"/>
        </w:rPr>
        <w:t xml:space="preserve"> </w:t>
      </w:r>
      <w:r w:rsidR="002123D5" w:rsidRPr="00FD6B71">
        <w:rPr>
          <w:rFonts w:ascii="Times New Roman" w:hAnsi="Times New Roman" w:cs="Times New Roman"/>
          <w:color w:val="000000" w:themeColor="text1"/>
          <w:sz w:val="28"/>
          <w:szCs w:val="28"/>
        </w:rPr>
        <w:t>цвета зерна для включения этих признаков в сорта пшеницы</w:t>
      </w:r>
      <w:r w:rsidR="00EC6070">
        <w:rPr>
          <w:rFonts w:ascii="Times New Roman" w:hAnsi="Times New Roman" w:cs="Times New Roman"/>
          <w:color w:val="000000" w:themeColor="text1"/>
          <w:sz w:val="28"/>
          <w:szCs w:val="28"/>
        </w:rPr>
        <w:t xml:space="preserve"> [2, 7</w:t>
      </w:r>
      <w:r w:rsidR="00A20507" w:rsidRPr="00FD6B71">
        <w:rPr>
          <w:rFonts w:ascii="Times New Roman" w:hAnsi="Times New Roman" w:cs="Times New Roman"/>
          <w:color w:val="000000" w:themeColor="text1"/>
          <w:sz w:val="28"/>
          <w:szCs w:val="28"/>
        </w:rPr>
        <w:t>]</w:t>
      </w:r>
      <w:r w:rsidR="002123D5" w:rsidRPr="00FD6B71">
        <w:rPr>
          <w:rFonts w:ascii="Times New Roman" w:hAnsi="Times New Roman" w:cs="Times New Roman"/>
          <w:color w:val="000000" w:themeColor="text1"/>
          <w:sz w:val="28"/>
          <w:szCs w:val="28"/>
        </w:rPr>
        <w:t>. Следующей задачей для селекционеров пшеницы является не только создание современных сортов пшеницы с окрашенным зерном, но также сорта адаптированные к местным условиям выращивания.</w:t>
      </w:r>
    </w:p>
    <w:p w:rsidR="002123D5" w:rsidRPr="00FD6B71" w:rsidRDefault="002123D5" w:rsidP="00777CE4">
      <w:pPr>
        <w:spacing w:after="0" w:line="360" w:lineRule="auto"/>
        <w:ind w:firstLine="709"/>
        <w:jc w:val="both"/>
        <w:rPr>
          <w:rFonts w:ascii="Times New Roman" w:hAnsi="Times New Roman" w:cs="Times New Roman"/>
          <w:color w:val="000000" w:themeColor="text1"/>
          <w:sz w:val="28"/>
          <w:szCs w:val="28"/>
        </w:rPr>
      </w:pPr>
      <w:r w:rsidRPr="00FD6B71">
        <w:rPr>
          <w:rFonts w:ascii="Times New Roman" w:hAnsi="Times New Roman" w:cs="Times New Roman"/>
          <w:color w:val="000000" w:themeColor="text1"/>
          <w:sz w:val="28"/>
          <w:szCs w:val="28"/>
        </w:rPr>
        <w:t xml:space="preserve">Интерес к созданию новых сортов пшеницы с зерном, окрашенным антоцианами, обусловлен главным образом их положительным воздействием на здоровье и самочувствие потребителя. Представленная информация об </w:t>
      </w:r>
      <w:proofErr w:type="spellStart"/>
      <w:r w:rsidRPr="00FD6B71">
        <w:rPr>
          <w:rFonts w:ascii="Times New Roman" w:hAnsi="Times New Roman" w:cs="Times New Roman"/>
          <w:color w:val="000000" w:themeColor="text1"/>
          <w:sz w:val="28"/>
          <w:szCs w:val="28"/>
        </w:rPr>
        <w:t>антоцианинах</w:t>
      </w:r>
      <w:proofErr w:type="spellEnd"/>
      <w:r w:rsidRPr="00FD6B71">
        <w:rPr>
          <w:rFonts w:ascii="Times New Roman" w:hAnsi="Times New Roman" w:cs="Times New Roman"/>
          <w:color w:val="000000" w:themeColor="text1"/>
          <w:sz w:val="28"/>
          <w:szCs w:val="28"/>
        </w:rPr>
        <w:t xml:space="preserve"> пшеницы может инициировать дальнейшие связанные с этим проблемы, такие как улучшение производства антоцианов в зерне пшеницы, модификация сельскохозяйственной практики пшеницы и анализ влияния окружающей среды, перенаправление синтеза или экспрессии антоциана в другую часть зерна, разработка новых методов обработки, более защищающих биологические свойства антоцианов.</w:t>
      </w:r>
    </w:p>
    <w:p w:rsidR="00687AF5" w:rsidRPr="00FD6B71" w:rsidRDefault="00687AF5" w:rsidP="00777CE4">
      <w:pPr>
        <w:spacing w:after="0" w:line="360" w:lineRule="auto"/>
        <w:ind w:firstLine="709"/>
        <w:jc w:val="both"/>
        <w:rPr>
          <w:rFonts w:ascii="Times New Roman" w:hAnsi="Times New Roman" w:cs="Times New Roman"/>
          <w:color w:val="000000" w:themeColor="text1"/>
          <w:spacing w:val="-4"/>
          <w:sz w:val="28"/>
          <w:szCs w:val="28"/>
        </w:rPr>
      </w:pPr>
      <w:r w:rsidRPr="00FD6B71">
        <w:rPr>
          <w:rFonts w:ascii="Times New Roman" w:hAnsi="Times New Roman" w:cs="Times New Roman"/>
          <w:color w:val="000000" w:themeColor="text1"/>
          <w:spacing w:val="-4"/>
          <w:sz w:val="28"/>
          <w:szCs w:val="28"/>
        </w:rPr>
        <w:t xml:space="preserve">Исследование коллекционных </w:t>
      </w:r>
      <w:proofErr w:type="spellStart"/>
      <w:r w:rsidR="00D37618">
        <w:rPr>
          <w:rFonts w:ascii="Times New Roman" w:hAnsi="Times New Roman" w:cs="Times New Roman"/>
          <w:color w:val="000000" w:themeColor="text1"/>
          <w:spacing w:val="-4"/>
          <w:sz w:val="28"/>
          <w:szCs w:val="28"/>
        </w:rPr>
        <w:t>сорто</w:t>
      </w:r>
      <w:r w:rsidRPr="00FD6B71">
        <w:rPr>
          <w:rFonts w:ascii="Times New Roman" w:hAnsi="Times New Roman" w:cs="Times New Roman"/>
          <w:color w:val="000000" w:themeColor="text1"/>
          <w:spacing w:val="-4"/>
          <w:sz w:val="28"/>
          <w:szCs w:val="28"/>
        </w:rPr>
        <w:t>образцов</w:t>
      </w:r>
      <w:proofErr w:type="spellEnd"/>
      <w:r w:rsidRPr="00FD6B71">
        <w:rPr>
          <w:rFonts w:ascii="Times New Roman" w:hAnsi="Times New Roman" w:cs="Times New Roman"/>
          <w:color w:val="000000" w:themeColor="text1"/>
          <w:spacing w:val="-4"/>
          <w:sz w:val="28"/>
          <w:szCs w:val="28"/>
        </w:rPr>
        <w:t xml:space="preserve"> озимой мягкой пшеницы с редкой окраск</w:t>
      </w:r>
      <w:r w:rsidR="0022303C">
        <w:rPr>
          <w:rFonts w:ascii="Times New Roman" w:hAnsi="Times New Roman" w:cs="Times New Roman"/>
          <w:color w:val="000000" w:themeColor="text1"/>
          <w:spacing w:val="-4"/>
          <w:sz w:val="28"/>
          <w:szCs w:val="28"/>
        </w:rPr>
        <w:t>ой зерна коллекции ВИР, предоставленных</w:t>
      </w:r>
      <w:r w:rsidRPr="00FD6B71">
        <w:rPr>
          <w:rFonts w:ascii="Times New Roman" w:hAnsi="Times New Roman" w:cs="Times New Roman"/>
          <w:color w:val="000000" w:themeColor="text1"/>
          <w:spacing w:val="-4"/>
          <w:sz w:val="28"/>
          <w:szCs w:val="28"/>
        </w:rPr>
        <w:t xml:space="preserve"> отделом пшеницы проводилось с целью изучения их </w:t>
      </w:r>
      <w:r w:rsidR="00D37618">
        <w:rPr>
          <w:rFonts w:ascii="Times New Roman" w:hAnsi="Times New Roman" w:cs="Times New Roman"/>
          <w:color w:val="000000" w:themeColor="text1"/>
          <w:spacing w:val="-4"/>
          <w:sz w:val="28"/>
          <w:szCs w:val="28"/>
        </w:rPr>
        <w:t xml:space="preserve">продуктивности колоса и </w:t>
      </w:r>
      <w:r w:rsidRPr="00FD6B71">
        <w:rPr>
          <w:rFonts w:ascii="Times New Roman" w:hAnsi="Times New Roman" w:cs="Times New Roman"/>
          <w:color w:val="000000" w:themeColor="text1"/>
          <w:spacing w:val="-4"/>
          <w:sz w:val="28"/>
          <w:szCs w:val="28"/>
        </w:rPr>
        <w:t>п</w:t>
      </w:r>
      <w:r w:rsidR="00F7435E" w:rsidRPr="00FD6B71">
        <w:rPr>
          <w:rFonts w:ascii="Times New Roman" w:hAnsi="Times New Roman" w:cs="Times New Roman"/>
          <w:color w:val="000000" w:themeColor="text1"/>
          <w:spacing w:val="-4"/>
          <w:sz w:val="28"/>
          <w:szCs w:val="28"/>
        </w:rPr>
        <w:t xml:space="preserve">о качеству зерна. В этой связи </w:t>
      </w:r>
      <w:r w:rsidR="00F7435E" w:rsidRPr="00FD6B71">
        <w:rPr>
          <w:rFonts w:ascii="Times New Roman" w:hAnsi="Times New Roman" w:cs="Times New Roman"/>
          <w:color w:val="000000" w:themeColor="text1"/>
          <w:sz w:val="28"/>
          <w:szCs w:val="28"/>
        </w:rPr>
        <w:t>требовал</w:t>
      </w:r>
      <w:r w:rsidR="00D37618">
        <w:rPr>
          <w:rFonts w:ascii="Times New Roman" w:hAnsi="Times New Roman" w:cs="Times New Roman"/>
          <w:color w:val="000000" w:themeColor="text1"/>
          <w:sz w:val="28"/>
          <w:szCs w:val="28"/>
        </w:rPr>
        <w:t>ось решение</w:t>
      </w:r>
      <w:r w:rsidR="00F7435E" w:rsidRPr="00FD6B71">
        <w:rPr>
          <w:rFonts w:ascii="Times New Roman" w:hAnsi="Times New Roman" w:cs="Times New Roman"/>
          <w:color w:val="000000" w:themeColor="text1"/>
          <w:sz w:val="28"/>
          <w:szCs w:val="28"/>
        </w:rPr>
        <w:t xml:space="preserve"> следующих задач:</w:t>
      </w:r>
    </w:p>
    <w:p w:rsidR="00FC4F88" w:rsidRDefault="00FC4F88" w:rsidP="00777CE4">
      <w:pPr>
        <w:spacing w:after="0" w:line="360" w:lineRule="auto"/>
        <w:ind w:firstLine="709"/>
        <w:jc w:val="both"/>
        <w:rPr>
          <w:rFonts w:ascii="Times New Roman" w:hAnsi="Times New Roman" w:cs="Times New Roman"/>
          <w:color w:val="000000" w:themeColor="text1"/>
          <w:sz w:val="28"/>
          <w:szCs w:val="28"/>
        </w:rPr>
      </w:pPr>
    </w:p>
    <w:p w:rsidR="001B057F" w:rsidRDefault="003936C6" w:rsidP="00777CE4">
      <w:pPr>
        <w:spacing w:after="0" w:line="360" w:lineRule="auto"/>
        <w:ind w:firstLine="709"/>
        <w:jc w:val="both"/>
        <w:rPr>
          <w:rFonts w:ascii="Times New Roman" w:hAnsi="Times New Roman" w:cs="Times New Roman"/>
          <w:color w:val="000000" w:themeColor="text1"/>
          <w:sz w:val="28"/>
          <w:szCs w:val="28"/>
        </w:rPr>
      </w:pPr>
      <w:r w:rsidRPr="00FD6B71">
        <w:rPr>
          <w:rFonts w:ascii="Times New Roman" w:hAnsi="Times New Roman" w:cs="Times New Roman"/>
          <w:color w:val="000000" w:themeColor="text1"/>
          <w:sz w:val="28"/>
          <w:szCs w:val="28"/>
        </w:rPr>
        <w:lastRenderedPageBreak/>
        <w:t>1.</w:t>
      </w:r>
      <w:r w:rsidR="001B057F">
        <w:rPr>
          <w:rFonts w:ascii="Times New Roman" w:hAnsi="Times New Roman" w:cs="Times New Roman"/>
          <w:color w:val="000000" w:themeColor="text1"/>
          <w:sz w:val="28"/>
          <w:szCs w:val="28"/>
        </w:rPr>
        <w:t xml:space="preserve"> Провести анализ данных по продуктивности колоса </w:t>
      </w:r>
      <w:r w:rsidR="001B057F" w:rsidRPr="00FD6B71">
        <w:rPr>
          <w:rFonts w:ascii="Times New Roman" w:hAnsi="Times New Roman" w:cs="Times New Roman"/>
          <w:color w:val="000000" w:themeColor="text1"/>
          <w:sz w:val="28"/>
          <w:szCs w:val="28"/>
        </w:rPr>
        <w:t>озимой мягкой пшеницы</w:t>
      </w:r>
      <w:r w:rsidR="001B057F">
        <w:rPr>
          <w:rFonts w:ascii="Times New Roman" w:hAnsi="Times New Roman" w:cs="Times New Roman"/>
          <w:color w:val="000000" w:themeColor="text1"/>
          <w:sz w:val="28"/>
          <w:szCs w:val="28"/>
        </w:rPr>
        <w:t>;</w:t>
      </w:r>
    </w:p>
    <w:p w:rsidR="003936C6" w:rsidRPr="00FD6B71" w:rsidRDefault="001B057F" w:rsidP="00777CE4">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 </w:t>
      </w:r>
      <w:r w:rsidR="00A20507" w:rsidRPr="00FD6B71">
        <w:rPr>
          <w:rFonts w:ascii="Times New Roman" w:hAnsi="Times New Roman" w:cs="Times New Roman"/>
          <w:color w:val="000000" w:themeColor="text1"/>
          <w:sz w:val="28"/>
          <w:szCs w:val="28"/>
        </w:rPr>
        <w:t xml:space="preserve">Проанализировать показатели, формирующие качество зерна </w:t>
      </w:r>
      <w:r w:rsidR="00767534" w:rsidRPr="00FD6B71">
        <w:rPr>
          <w:rFonts w:ascii="Times New Roman" w:hAnsi="Times New Roman" w:cs="Times New Roman"/>
          <w:color w:val="000000" w:themeColor="text1"/>
          <w:sz w:val="28"/>
          <w:szCs w:val="28"/>
        </w:rPr>
        <w:t>озимой мягкой пшеницы;</w:t>
      </w:r>
    </w:p>
    <w:p w:rsidR="00767534" w:rsidRPr="003C42B3" w:rsidRDefault="001B057F" w:rsidP="00777CE4">
      <w:pPr>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themeColor="text1"/>
          <w:sz w:val="28"/>
          <w:szCs w:val="28"/>
        </w:rPr>
        <w:t>3</w:t>
      </w:r>
      <w:r w:rsidR="00767534" w:rsidRPr="00FD6B71">
        <w:rPr>
          <w:rFonts w:ascii="Times New Roman" w:hAnsi="Times New Roman" w:cs="Times New Roman"/>
          <w:color w:val="000000" w:themeColor="text1"/>
          <w:sz w:val="28"/>
          <w:szCs w:val="28"/>
        </w:rPr>
        <w:t xml:space="preserve">. </w:t>
      </w:r>
      <w:r w:rsidR="00A20507" w:rsidRPr="00FD6B71">
        <w:rPr>
          <w:rFonts w:ascii="Times New Roman" w:hAnsi="Times New Roman" w:cs="Times New Roman"/>
          <w:color w:val="000000" w:themeColor="text1"/>
          <w:sz w:val="28"/>
          <w:szCs w:val="28"/>
        </w:rPr>
        <w:t>Выявить перспективные коллекц</w:t>
      </w:r>
      <w:r w:rsidR="00A20507" w:rsidRPr="009E1C8D">
        <w:rPr>
          <w:rFonts w:ascii="Times New Roman" w:hAnsi="Times New Roman" w:cs="Times New Roman"/>
          <w:sz w:val="28"/>
          <w:szCs w:val="28"/>
        </w:rPr>
        <w:t>ионные образцы</w:t>
      </w:r>
      <w:r w:rsidR="00A20507">
        <w:rPr>
          <w:rFonts w:ascii="Times New Roman" w:hAnsi="Times New Roman" w:cs="Times New Roman"/>
          <w:sz w:val="28"/>
          <w:szCs w:val="28"/>
        </w:rPr>
        <w:t xml:space="preserve"> по </w:t>
      </w:r>
      <w:r>
        <w:rPr>
          <w:rFonts w:ascii="Times New Roman" w:hAnsi="Times New Roman" w:cs="Times New Roman"/>
          <w:sz w:val="28"/>
          <w:szCs w:val="28"/>
        </w:rPr>
        <w:t xml:space="preserve">продуктивности колоса и </w:t>
      </w:r>
      <w:r w:rsidR="00A20507">
        <w:rPr>
          <w:rFonts w:ascii="Times New Roman" w:hAnsi="Times New Roman" w:cs="Times New Roman"/>
          <w:sz w:val="28"/>
          <w:szCs w:val="28"/>
        </w:rPr>
        <w:t xml:space="preserve">качеству зерна </w:t>
      </w:r>
      <w:r w:rsidR="003A2C6A">
        <w:rPr>
          <w:rFonts w:ascii="Times New Roman" w:hAnsi="Times New Roman" w:cs="Times New Roman"/>
          <w:sz w:val="28"/>
          <w:szCs w:val="28"/>
        </w:rPr>
        <w:t>озимой мягкой пшеницы</w:t>
      </w:r>
      <w:r w:rsidR="00767534">
        <w:rPr>
          <w:rFonts w:ascii="Times New Roman" w:hAnsi="Times New Roman" w:cs="Times New Roman"/>
          <w:sz w:val="28"/>
          <w:szCs w:val="28"/>
        </w:rPr>
        <w:t>.</w:t>
      </w:r>
    </w:p>
    <w:p w:rsidR="00792BE6" w:rsidRPr="003C42B3" w:rsidRDefault="00792BE6" w:rsidP="00777CE4">
      <w:pPr>
        <w:spacing w:after="0" w:line="360" w:lineRule="auto"/>
        <w:ind w:firstLine="709"/>
        <w:jc w:val="both"/>
        <w:rPr>
          <w:rFonts w:ascii="Times New Roman" w:hAnsi="Times New Roman" w:cs="Times New Roman"/>
          <w:b/>
          <w:sz w:val="28"/>
          <w:szCs w:val="28"/>
        </w:rPr>
      </w:pPr>
    </w:p>
    <w:p w:rsidR="00792BE6" w:rsidRDefault="00792BE6" w:rsidP="00777CE4">
      <w:pPr>
        <w:spacing w:after="0" w:line="360" w:lineRule="auto"/>
        <w:ind w:firstLine="709"/>
        <w:jc w:val="both"/>
        <w:rPr>
          <w:rFonts w:ascii="Times New Roman" w:hAnsi="Times New Roman" w:cs="Times New Roman"/>
          <w:b/>
          <w:sz w:val="28"/>
          <w:szCs w:val="28"/>
        </w:rPr>
      </w:pPr>
      <w:r w:rsidRPr="00792BE6">
        <w:rPr>
          <w:rFonts w:ascii="Times New Roman" w:hAnsi="Times New Roman" w:cs="Times New Roman"/>
          <w:b/>
          <w:sz w:val="28"/>
          <w:szCs w:val="28"/>
        </w:rPr>
        <w:t>2. Материалы и методы</w:t>
      </w:r>
    </w:p>
    <w:p w:rsidR="00F151EC" w:rsidRDefault="00F151EC" w:rsidP="00777CE4">
      <w:pPr>
        <w:spacing w:after="0" w:line="360" w:lineRule="auto"/>
        <w:ind w:firstLine="709"/>
        <w:jc w:val="both"/>
        <w:rPr>
          <w:rFonts w:ascii="Times New Roman" w:hAnsi="Times New Roman" w:cs="Times New Roman"/>
          <w:b/>
          <w:sz w:val="28"/>
          <w:szCs w:val="28"/>
        </w:rPr>
      </w:pPr>
    </w:p>
    <w:p w:rsidR="00F151EC" w:rsidRDefault="00F527D6" w:rsidP="00777CE4">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w:t>
      </w:r>
      <w:r w:rsidR="00093BAE">
        <w:rPr>
          <w:rFonts w:ascii="Times New Roman" w:hAnsi="Times New Roman"/>
          <w:sz w:val="28"/>
          <w:szCs w:val="28"/>
        </w:rPr>
        <w:t>опыте</w:t>
      </w:r>
      <w:r w:rsidR="00F151EC">
        <w:rPr>
          <w:rFonts w:ascii="Times New Roman" w:hAnsi="Times New Roman"/>
          <w:sz w:val="28"/>
          <w:szCs w:val="28"/>
        </w:rPr>
        <w:t xml:space="preserve"> пров</w:t>
      </w:r>
      <w:r w:rsidR="00BA5474">
        <w:rPr>
          <w:rFonts w:ascii="Times New Roman" w:hAnsi="Times New Roman"/>
          <w:sz w:val="28"/>
          <w:szCs w:val="28"/>
        </w:rPr>
        <w:t>одило</w:t>
      </w:r>
      <w:r w:rsidR="00093BAE">
        <w:rPr>
          <w:rFonts w:ascii="Times New Roman" w:hAnsi="Times New Roman"/>
          <w:sz w:val="28"/>
          <w:szCs w:val="28"/>
        </w:rPr>
        <w:t>сь</w:t>
      </w:r>
      <w:r w:rsidR="00F151EC">
        <w:rPr>
          <w:rFonts w:ascii="Times New Roman" w:hAnsi="Times New Roman"/>
          <w:sz w:val="28"/>
          <w:szCs w:val="28"/>
        </w:rPr>
        <w:t xml:space="preserve"> </w:t>
      </w:r>
      <w:r w:rsidR="00F151EC" w:rsidRPr="002838DE">
        <w:rPr>
          <w:rFonts w:ascii="Times New Roman" w:hAnsi="Times New Roman" w:cs="Times New Roman"/>
          <w:sz w:val="28"/>
          <w:szCs w:val="28"/>
        </w:rPr>
        <w:t>изучени</w:t>
      </w:r>
      <w:r w:rsidR="00BA5474">
        <w:rPr>
          <w:rFonts w:ascii="Times New Roman" w:hAnsi="Times New Roman" w:cs="Times New Roman"/>
          <w:sz w:val="28"/>
          <w:szCs w:val="28"/>
        </w:rPr>
        <w:t>е</w:t>
      </w:r>
      <w:r w:rsidR="00F151EC" w:rsidRPr="002838DE">
        <w:rPr>
          <w:rFonts w:ascii="Times New Roman" w:hAnsi="Times New Roman" w:cs="Times New Roman"/>
          <w:sz w:val="28"/>
          <w:szCs w:val="28"/>
        </w:rPr>
        <w:t xml:space="preserve"> </w:t>
      </w:r>
      <w:proofErr w:type="spellStart"/>
      <w:r w:rsidR="00F151EC" w:rsidRPr="002838DE">
        <w:rPr>
          <w:rFonts w:ascii="Times New Roman" w:hAnsi="Times New Roman" w:cs="Times New Roman"/>
          <w:sz w:val="28"/>
          <w:szCs w:val="28"/>
        </w:rPr>
        <w:t>сортообразцов</w:t>
      </w:r>
      <w:proofErr w:type="spellEnd"/>
      <w:r w:rsidR="00F151EC" w:rsidRPr="002838DE">
        <w:rPr>
          <w:rFonts w:ascii="Times New Roman" w:hAnsi="Times New Roman" w:cs="Times New Roman"/>
          <w:sz w:val="28"/>
          <w:szCs w:val="28"/>
        </w:rPr>
        <w:t xml:space="preserve"> озимой мягкой пшеницы</w:t>
      </w:r>
      <w:r w:rsidR="00F151EC" w:rsidRPr="00BA5474">
        <w:rPr>
          <w:rFonts w:ascii="Times New Roman" w:hAnsi="Times New Roman" w:cs="Times New Roman"/>
          <w:sz w:val="28"/>
          <w:szCs w:val="28"/>
        </w:rPr>
        <w:t>,</w:t>
      </w:r>
      <w:r w:rsidR="00F151EC" w:rsidRPr="002838DE">
        <w:rPr>
          <w:rFonts w:ascii="Times New Roman" w:hAnsi="Times New Roman" w:cs="Times New Roman"/>
          <w:sz w:val="28"/>
          <w:szCs w:val="28"/>
        </w:rPr>
        <w:t xml:space="preserve"> различающихся по окраске зерна</w:t>
      </w:r>
      <w:r w:rsidR="00E34746">
        <w:rPr>
          <w:rFonts w:ascii="Times New Roman" w:hAnsi="Times New Roman"/>
          <w:sz w:val="28"/>
          <w:szCs w:val="28"/>
        </w:rPr>
        <w:t xml:space="preserve">. </w:t>
      </w:r>
      <w:r w:rsidR="00BA5474">
        <w:rPr>
          <w:rFonts w:ascii="Times New Roman" w:hAnsi="Times New Roman"/>
          <w:sz w:val="28"/>
          <w:szCs w:val="28"/>
        </w:rPr>
        <w:t>Исследуемые</w:t>
      </w:r>
      <w:r w:rsidR="00F151EC" w:rsidRPr="000338AA">
        <w:rPr>
          <w:rFonts w:ascii="Times New Roman" w:hAnsi="Times New Roman"/>
          <w:sz w:val="28"/>
          <w:szCs w:val="28"/>
        </w:rPr>
        <w:t xml:space="preserve"> </w:t>
      </w:r>
      <w:proofErr w:type="spellStart"/>
      <w:r w:rsidR="00F151EC" w:rsidRPr="000338AA">
        <w:rPr>
          <w:rFonts w:ascii="Times New Roman" w:hAnsi="Times New Roman"/>
          <w:sz w:val="28"/>
          <w:szCs w:val="28"/>
        </w:rPr>
        <w:t>сор</w:t>
      </w:r>
      <w:r w:rsidR="00F151EC">
        <w:rPr>
          <w:rFonts w:ascii="Times New Roman" w:hAnsi="Times New Roman"/>
          <w:sz w:val="28"/>
          <w:szCs w:val="28"/>
        </w:rPr>
        <w:t>тообразцы</w:t>
      </w:r>
      <w:proofErr w:type="spellEnd"/>
      <w:r w:rsidR="00F151EC" w:rsidRPr="000338AA">
        <w:rPr>
          <w:rFonts w:ascii="Times New Roman" w:hAnsi="Times New Roman"/>
          <w:sz w:val="28"/>
          <w:szCs w:val="28"/>
        </w:rPr>
        <w:t xml:space="preserve">: </w:t>
      </w:r>
      <w:proofErr w:type="spellStart"/>
      <w:r w:rsidR="00F151EC" w:rsidRPr="000338AA">
        <w:rPr>
          <w:rFonts w:ascii="Times New Roman" w:hAnsi="Times New Roman"/>
          <w:i/>
          <w:sz w:val="28"/>
          <w:szCs w:val="28"/>
        </w:rPr>
        <w:t>var</w:t>
      </w:r>
      <w:proofErr w:type="spellEnd"/>
      <w:r w:rsidR="00F151EC" w:rsidRPr="000338AA">
        <w:rPr>
          <w:rFonts w:ascii="Times New Roman" w:hAnsi="Times New Roman"/>
          <w:i/>
          <w:sz w:val="28"/>
          <w:szCs w:val="28"/>
        </w:rPr>
        <w:t xml:space="preserve">. </w:t>
      </w:r>
      <w:proofErr w:type="spellStart"/>
      <w:r w:rsidR="00F151EC" w:rsidRPr="000338AA">
        <w:rPr>
          <w:rFonts w:ascii="Times New Roman" w:hAnsi="Times New Roman"/>
          <w:i/>
          <w:sz w:val="28"/>
          <w:szCs w:val="28"/>
        </w:rPr>
        <w:t>thermakianum</w:t>
      </w:r>
      <w:proofErr w:type="spellEnd"/>
      <w:r w:rsidR="00F151EC" w:rsidRPr="000338AA">
        <w:rPr>
          <w:rFonts w:ascii="Times New Roman" w:hAnsi="Times New Roman"/>
          <w:i/>
          <w:sz w:val="28"/>
          <w:szCs w:val="28"/>
        </w:rPr>
        <w:t xml:space="preserve">, </w:t>
      </w:r>
      <w:proofErr w:type="spellStart"/>
      <w:r w:rsidR="00F151EC" w:rsidRPr="000338AA">
        <w:rPr>
          <w:rFonts w:ascii="Times New Roman" w:hAnsi="Times New Roman"/>
          <w:i/>
          <w:sz w:val="28"/>
          <w:szCs w:val="28"/>
        </w:rPr>
        <w:t>var</w:t>
      </w:r>
      <w:proofErr w:type="spellEnd"/>
      <w:r w:rsidR="00F151EC" w:rsidRPr="000338AA">
        <w:rPr>
          <w:rFonts w:ascii="Times New Roman" w:hAnsi="Times New Roman"/>
          <w:i/>
          <w:sz w:val="28"/>
          <w:szCs w:val="28"/>
        </w:rPr>
        <w:t xml:space="preserve">. </w:t>
      </w:r>
      <w:proofErr w:type="spellStart"/>
      <w:r w:rsidR="00F151EC" w:rsidRPr="000338AA">
        <w:rPr>
          <w:rFonts w:ascii="Times New Roman" w:hAnsi="Times New Roman"/>
          <w:i/>
          <w:sz w:val="28"/>
          <w:szCs w:val="28"/>
        </w:rPr>
        <w:t>uralicum</w:t>
      </w:r>
      <w:proofErr w:type="spellEnd"/>
      <w:r w:rsidR="00F151EC" w:rsidRPr="000338AA">
        <w:rPr>
          <w:rFonts w:ascii="Times New Roman" w:hAnsi="Times New Roman"/>
          <w:i/>
          <w:sz w:val="28"/>
          <w:szCs w:val="28"/>
        </w:rPr>
        <w:t xml:space="preserve">, </w:t>
      </w:r>
      <w:proofErr w:type="spellStart"/>
      <w:r w:rsidR="00F151EC" w:rsidRPr="000338AA">
        <w:rPr>
          <w:rFonts w:ascii="Times New Roman" w:hAnsi="Times New Roman"/>
          <w:i/>
          <w:sz w:val="28"/>
          <w:szCs w:val="28"/>
        </w:rPr>
        <w:t>var</w:t>
      </w:r>
      <w:proofErr w:type="spellEnd"/>
      <w:r w:rsidR="00F151EC" w:rsidRPr="000338AA">
        <w:rPr>
          <w:rFonts w:ascii="Times New Roman" w:hAnsi="Times New Roman"/>
          <w:i/>
          <w:sz w:val="28"/>
          <w:szCs w:val="28"/>
        </w:rPr>
        <w:t xml:space="preserve">. </w:t>
      </w:r>
      <w:proofErr w:type="spellStart"/>
      <w:r w:rsidR="00F151EC" w:rsidRPr="000338AA">
        <w:rPr>
          <w:rFonts w:ascii="Times New Roman" w:hAnsi="Times New Roman"/>
          <w:i/>
          <w:sz w:val="28"/>
          <w:szCs w:val="28"/>
        </w:rPr>
        <w:t>viriduhostianum</w:t>
      </w:r>
      <w:proofErr w:type="spellEnd"/>
      <w:r w:rsidR="00F151EC" w:rsidRPr="000338AA">
        <w:rPr>
          <w:rFonts w:ascii="Times New Roman" w:hAnsi="Times New Roman"/>
          <w:i/>
          <w:sz w:val="28"/>
          <w:szCs w:val="28"/>
        </w:rPr>
        <w:t xml:space="preserve">, </w:t>
      </w:r>
      <w:proofErr w:type="spellStart"/>
      <w:r w:rsidR="00F151EC" w:rsidRPr="000338AA">
        <w:rPr>
          <w:rFonts w:ascii="Times New Roman" w:hAnsi="Times New Roman"/>
          <w:i/>
          <w:sz w:val="28"/>
          <w:szCs w:val="28"/>
        </w:rPr>
        <w:t>var</w:t>
      </w:r>
      <w:proofErr w:type="spellEnd"/>
      <w:r w:rsidR="00F151EC" w:rsidRPr="000338AA">
        <w:rPr>
          <w:rFonts w:ascii="Times New Roman" w:hAnsi="Times New Roman"/>
          <w:i/>
          <w:sz w:val="28"/>
          <w:szCs w:val="28"/>
        </w:rPr>
        <w:t xml:space="preserve">. </w:t>
      </w:r>
      <w:proofErr w:type="spellStart"/>
      <w:r w:rsidR="00F151EC" w:rsidRPr="000338AA">
        <w:rPr>
          <w:rFonts w:ascii="Times New Roman" w:hAnsi="Times New Roman"/>
          <w:i/>
          <w:sz w:val="28"/>
          <w:szCs w:val="28"/>
        </w:rPr>
        <w:t>viridibarbarossa</w:t>
      </w:r>
      <w:proofErr w:type="spellEnd"/>
      <w:r w:rsidR="00F151EC" w:rsidRPr="000338AA">
        <w:rPr>
          <w:rFonts w:ascii="Times New Roman" w:hAnsi="Times New Roman"/>
          <w:i/>
          <w:sz w:val="28"/>
          <w:szCs w:val="28"/>
        </w:rPr>
        <w:t xml:space="preserve">, </w:t>
      </w:r>
      <w:proofErr w:type="spellStart"/>
      <w:r w:rsidR="00F151EC" w:rsidRPr="000338AA">
        <w:rPr>
          <w:rFonts w:ascii="Times New Roman" w:hAnsi="Times New Roman"/>
          <w:i/>
          <w:sz w:val="28"/>
          <w:szCs w:val="28"/>
        </w:rPr>
        <w:t>var</w:t>
      </w:r>
      <w:proofErr w:type="spellEnd"/>
      <w:r w:rsidR="00BE6C25">
        <w:rPr>
          <w:rFonts w:ascii="Times New Roman" w:hAnsi="Times New Roman"/>
          <w:i/>
          <w:sz w:val="28"/>
          <w:szCs w:val="28"/>
        </w:rPr>
        <w:t xml:space="preserve">. </w:t>
      </w:r>
      <w:proofErr w:type="spellStart"/>
      <w:r w:rsidR="00BE6C25">
        <w:rPr>
          <w:rFonts w:ascii="Times New Roman" w:hAnsi="Times New Roman"/>
          <w:i/>
          <w:sz w:val="28"/>
          <w:szCs w:val="28"/>
        </w:rPr>
        <w:t>thermakianum</w:t>
      </w:r>
      <w:proofErr w:type="spellEnd"/>
      <w:r w:rsidR="00BE6C25">
        <w:rPr>
          <w:rFonts w:ascii="Times New Roman" w:hAnsi="Times New Roman"/>
          <w:i/>
          <w:sz w:val="28"/>
          <w:szCs w:val="28"/>
        </w:rPr>
        <w:t xml:space="preserve"> (</w:t>
      </w:r>
      <w:proofErr w:type="spellStart"/>
      <w:r w:rsidR="00BE6C25">
        <w:rPr>
          <w:rFonts w:ascii="Times New Roman" w:hAnsi="Times New Roman"/>
          <w:i/>
          <w:sz w:val="28"/>
          <w:szCs w:val="28"/>
        </w:rPr>
        <w:t>Hybrid</w:t>
      </w:r>
      <w:proofErr w:type="spellEnd"/>
      <w:r w:rsidR="00BE6C25">
        <w:rPr>
          <w:rFonts w:ascii="Times New Roman" w:hAnsi="Times New Roman"/>
          <w:i/>
          <w:sz w:val="28"/>
          <w:szCs w:val="28"/>
        </w:rPr>
        <w:t xml:space="preserve"> (</w:t>
      </w:r>
      <w:proofErr w:type="spellStart"/>
      <w:r w:rsidR="00BE6C25">
        <w:rPr>
          <w:rFonts w:ascii="Times New Roman" w:hAnsi="Times New Roman"/>
          <w:i/>
          <w:sz w:val="28"/>
          <w:szCs w:val="28"/>
        </w:rPr>
        <w:t>пров</w:t>
      </w:r>
      <w:proofErr w:type="spellEnd"/>
      <w:r w:rsidR="00BE6C25">
        <w:rPr>
          <w:rFonts w:ascii="Times New Roman" w:hAnsi="Times New Roman"/>
          <w:i/>
          <w:sz w:val="28"/>
          <w:szCs w:val="28"/>
        </w:rPr>
        <w:t>. B</w:t>
      </w:r>
      <w:r w:rsidR="00BE6C25">
        <w:rPr>
          <w:rFonts w:ascii="Times New Roman" w:hAnsi="Times New Roman"/>
          <w:i/>
          <w:sz w:val="28"/>
          <w:szCs w:val="28"/>
          <w:lang w:val="en-US"/>
        </w:rPr>
        <w:t>l</w:t>
      </w:r>
      <w:proofErr w:type="spellStart"/>
      <w:r w:rsidR="00F151EC" w:rsidRPr="000338AA">
        <w:rPr>
          <w:rFonts w:ascii="Times New Roman" w:hAnsi="Times New Roman"/>
          <w:i/>
          <w:sz w:val="28"/>
          <w:szCs w:val="28"/>
        </w:rPr>
        <w:t>ue</w:t>
      </w:r>
      <w:proofErr w:type="spellEnd"/>
      <w:r w:rsidR="00F151EC" w:rsidRPr="000338AA">
        <w:rPr>
          <w:rFonts w:ascii="Times New Roman" w:hAnsi="Times New Roman"/>
          <w:i/>
          <w:sz w:val="28"/>
          <w:szCs w:val="28"/>
        </w:rPr>
        <w:t>*</w:t>
      </w:r>
      <w:proofErr w:type="spellStart"/>
      <w:r w:rsidR="00F151EC" w:rsidRPr="000338AA">
        <w:rPr>
          <w:rFonts w:ascii="Times New Roman" w:hAnsi="Times New Roman"/>
          <w:i/>
          <w:sz w:val="28"/>
          <w:szCs w:val="28"/>
        </w:rPr>
        <w:t>Agent</w:t>
      </w:r>
      <w:proofErr w:type="spellEnd"/>
      <w:r w:rsidR="00F151EC" w:rsidRPr="000338AA">
        <w:rPr>
          <w:rFonts w:ascii="Times New Roman" w:hAnsi="Times New Roman"/>
          <w:i/>
          <w:sz w:val="28"/>
          <w:szCs w:val="28"/>
        </w:rPr>
        <w:t xml:space="preserve">), </w:t>
      </w:r>
      <w:proofErr w:type="spellStart"/>
      <w:r w:rsidR="00F151EC" w:rsidRPr="000338AA">
        <w:rPr>
          <w:rFonts w:ascii="Times New Roman" w:hAnsi="Times New Roman"/>
          <w:i/>
          <w:sz w:val="28"/>
          <w:szCs w:val="28"/>
        </w:rPr>
        <w:t>var</w:t>
      </w:r>
      <w:proofErr w:type="spellEnd"/>
      <w:r w:rsidR="00F151EC" w:rsidRPr="000338AA">
        <w:rPr>
          <w:rFonts w:ascii="Times New Roman" w:hAnsi="Times New Roman"/>
          <w:i/>
          <w:sz w:val="28"/>
          <w:szCs w:val="28"/>
        </w:rPr>
        <w:t xml:space="preserve">. </w:t>
      </w:r>
      <w:proofErr w:type="spellStart"/>
      <w:r w:rsidR="00F151EC" w:rsidRPr="000338AA">
        <w:rPr>
          <w:rFonts w:ascii="Times New Roman" w:hAnsi="Times New Roman"/>
          <w:i/>
          <w:sz w:val="28"/>
          <w:szCs w:val="28"/>
        </w:rPr>
        <w:t>vigorovii</w:t>
      </w:r>
      <w:proofErr w:type="spellEnd"/>
      <w:r w:rsidR="00093BAE">
        <w:rPr>
          <w:rFonts w:ascii="Times New Roman" w:hAnsi="Times New Roman"/>
          <w:sz w:val="28"/>
          <w:szCs w:val="28"/>
        </w:rPr>
        <w:t>.</w:t>
      </w:r>
      <w:r w:rsidR="001B681C">
        <w:rPr>
          <w:rFonts w:ascii="Times New Roman" w:hAnsi="Times New Roman"/>
          <w:sz w:val="28"/>
          <w:szCs w:val="28"/>
        </w:rPr>
        <w:t xml:space="preserve"> </w:t>
      </w:r>
      <w:r w:rsidR="00093BAE">
        <w:rPr>
          <w:rFonts w:ascii="Times New Roman" w:hAnsi="Times New Roman"/>
          <w:sz w:val="28"/>
          <w:szCs w:val="28"/>
        </w:rPr>
        <w:t>За контроль</w:t>
      </w:r>
      <w:r w:rsidR="001B681C">
        <w:rPr>
          <w:rFonts w:ascii="Times New Roman" w:hAnsi="Times New Roman"/>
          <w:sz w:val="28"/>
          <w:szCs w:val="28"/>
        </w:rPr>
        <w:t xml:space="preserve"> был взят сорт Краснодарская 99</w:t>
      </w:r>
      <w:r w:rsidR="00093BAE">
        <w:rPr>
          <w:rFonts w:ascii="Times New Roman" w:hAnsi="Times New Roman"/>
          <w:sz w:val="28"/>
          <w:szCs w:val="28"/>
        </w:rPr>
        <w:t xml:space="preserve"> селекции ФГБНУ «</w:t>
      </w:r>
      <w:r w:rsidR="00093BAE" w:rsidRPr="00093BAE">
        <w:rPr>
          <w:rFonts w:ascii="Times New Roman" w:hAnsi="Times New Roman"/>
          <w:sz w:val="28"/>
          <w:szCs w:val="28"/>
        </w:rPr>
        <w:t>Национальный Центр Зерна им</w:t>
      </w:r>
      <w:r w:rsidR="00093BAE">
        <w:rPr>
          <w:rFonts w:ascii="Times New Roman" w:hAnsi="Times New Roman"/>
          <w:sz w:val="28"/>
          <w:szCs w:val="28"/>
        </w:rPr>
        <w:t>. П.П. Лукьяненко»</w:t>
      </w:r>
      <w:r w:rsidR="00093BAE" w:rsidRPr="00093BAE">
        <w:rPr>
          <w:rFonts w:ascii="Times New Roman" w:hAnsi="Times New Roman"/>
          <w:sz w:val="28"/>
          <w:szCs w:val="28"/>
        </w:rPr>
        <w:t xml:space="preserve"> </w:t>
      </w:r>
      <w:r w:rsidR="00362405">
        <w:rPr>
          <w:rFonts w:ascii="Times New Roman" w:hAnsi="Times New Roman"/>
          <w:sz w:val="28"/>
          <w:szCs w:val="28"/>
        </w:rPr>
        <w:t>(таблица 1, рисунок</w:t>
      </w:r>
      <w:r w:rsidR="00093BAE">
        <w:rPr>
          <w:rFonts w:ascii="Times New Roman" w:hAnsi="Times New Roman"/>
          <w:sz w:val="28"/>
          <w:szCs w:val="28"/>
        </w:rPr>
        <w:t>).</w:t>
      </w:r>
    </w:p>
    <w:p w:rsidR="00F151EC" w:rsidRPr="00F527D6" w:rsidRDefault="00093BAE" w:rsidP="003A2C6A">
      <w:pPr>
        <w:spacing w:after="0" w:line="360" w:lineRule="auto"/>
        <w:jc w:val="both"/>
        <w:rPr>
          <w:rFonts w:ascii="Times New Roman" w:hAnsi="Times New Roman" w:cs="Times New Roman"/>
          <w:b/>
          <w:sz w:val="24"/>
          <w:szCs w:val="24"/>
        </w:rPr>
      </w:pPr>
      <w:r w:rsidRPr="00D6254C">
        <w:rPr>
          <w:rFonts w:ascii="Times New Roman" w:eastAsia="Calibri" w:hAnsi="Times New Roman" w:cs="Times New Roman"/>
          <w:sz w:val="24"/>
          <w:szCs w:val="24"/>
        </w:rPr>
        <w:t xml:space="preserve">Таблица 1 – Образцы озимой мягкой пшеницы </w:t>
      </w:r>
      <w:r w:rsidR="00927F09">
        <w:rPr>
          <w:rFonts w:ascii="Times New Roman" w:eastAsia="Calibri" w:hAnsi="Times New Roman" w:cs="Times New Roman"/>
          <w:sz w:val="24"/>
          <w:szCs w:val="24"/>
        </w:rPr>
        <w:t xml:space="preserve">с редкой окраской зерна </w:t>
      </w:r>
      <w:r w:rsidRPr="00D6254C">
        <w:rPr>
          <w:rFonts w:ascii="Times New Roman" w:eastAsia="Calibri" w:hAnsi="Times New Roman" w:cs="Times New Roman"/>
          <w:sz w:val="24"/>
          <w:szCs w:val="24"/>
        </w:rPr>
        <w:t xml:space="preserve">из </w:t>
      </w:r>
      <w:r w:rsidRPr="00F527D6">
        <w:rPr>
          <w:rFonts w:ascii="Times New Roman" w:eastAsia="Calibri" w:hAnsi="Times New Roman" w:cs="Times New Roman"/>
          <w:sz w:val="24"/>
          <w:szCs w:val="24"/>
        </w:rPr>
        <w:t>коллекции ВИР</w:t>
      </w:r>
      <w:r w:rsidR="00F527D6" w:rsidRPr="00F527D6">
        <w:rPr>
          <w:rFonts w:ascii="Times New Roman" w:eastAsia="Calibri" w:hAnsi="Times New Roman" w:cs="Times New Roman"/>
          <w:sz w:val="24"/>
          <w:szCs w:val="24"/>
        </w:rPr>
        <w:t xml:space="preserve"> </w:t>
      </w:r>
      <w:r w:rsidR="00F527D6" w:rsidRPr="00F527D6">
        <w:rPr>
          <w:rFonts w:ascii="Times New Roman" w:hAnsi="Times New Roman"/>
          <w:sz w:val="24"/>
          <w:szCs w:val="24"/>
        </w:rPr>
        <w:t>им. Н.И. Вавилова</w:t>
      </w:r>
      <w:r w:rsidR="00A03B18">
        <w:rPr>
          <w:rFonts w:ascii="Times New Roman" w:eastAsia="Calibri" w:hAnsi="Times New Roman" w:cs="Times New Roman"/>
          <w:sz w:val="24"/>
          <w:szCs w:val="24"/>
        </w:rPr>
        <w:t>.</w:t>
      </w:r>
    </w:p>
    <w:tbl>
      <w:tblPr>
        <w:tblStyle w:val="2"/>
        <w:tblpPr w:leftFromText="180" w:rightFromText="180" w:vertAnchor="text" w:tblpX="108" w:tblpY="1"/>
        <w:tblOverlap w:val="never"/>
        <w:tblW w:w="9059" w:type="dxa"/>
        <w:tblLayout w:type="fixed"/>
        <w:tblLook w:val="04A0" w:firstRow="1" w:lastRow="0" w:firstColumn="1" w:lastColumn="0" w:noHBand="0" w:noVBand="1"/>
      </w:tblPr>
      <w:tblGrid>
        <w:gridCol w:w="905"/>
        <w:gridCol w:w="3000"/>
        <w:gridCol w:w="5154"/>
      </w:tblGrid>
      <w:tr w:rsidR="00B676FA" w:rsidRPr="009A16AF" w:rsidTr="00196377">
        <w:trPr>
          <w:trHeight w:val="170"/>
        </w:trPr>
        <w:tc>
          <w:tcPr>
            <w:tcW w:w="905" w:type="dxa"/>
            <w:tcBorders>
              <w:top w:val="single" w:sz="4" w:space="0" w:color="auto"/>
              <w:left w:val="single" w:sz="4" w:space="0" w:color="auto"/>
              <w:bottom w:val="single" w:sz="4" w:space="0" w:color="auto"/>
              <w:right w:val="single" w:sz="4" w:space="0" w:color="auto"/>
            </w:tcBorders>
            <w:vAlign w:val="center"/>
            <w:hideMark/>
          </w:tcPr>
          <w:p w:rsidR="00B676FA" w:rsidRPr="00D6254C" w:rsidRDefault="00B676FA" w:rsidP="00E34746">
            <w:pPr>
              <w:spacing w:after="0" w:line="240" w:lineRule="auto"/>
              <w:rPr>
                <w:rFonts w:ascii="Times New Roman" w:hAnsi="Times New Roman"/>
                <w:color w:val="000000"/>
                <w:sz w:val="24"/>
                <w:szCs w:val="24"/>
              </w:rPr>
            </w:pPr>
            <w:r w:rsidRPr="00D6254C">
              <w:rPr>
                <w:rFonts w:ascii="Times New Roman" w:hAnsi="Times New Roman"/>
                <w:color w:val="000000"/>
                <w:sz w:val="24"/>
                <w:szCs w:val="24"/>
              </w:rPr>
              <w:t xml:space="preserve">№ </w:t>
            </w:r>
            <w:proofErr w:type="spellStart"/>
            <w:r w:rsidRPr="00D6254C">
              <w:rPr>
                <w:rFonts w:ascii="Times New Roman" w:hAnsi="Times New Roman"/>
                <w:color w:val="000000"/>
                <w:sz w:val="24"/>
                <w:szCs w:val="24"/>
              </w:rPr>
              <w:t>п.п</w:t>
            </w:r>
            <w:proofErr w:type="spellEnd"/>
            <w:r w:rsidRPr="00D6254C">
              <w:rPr>
                <w:rFonts w:ascii="Times New Roman" w:hAnsi="Times New Roman"/>
                <w:color w:val="000000"/>
                <w:sz w:val="24"/>
                <w:szCs w:val="24"/>
              </w:rPr>
              <w:t>.</w:t>
            </w:r>
          </w:p>
        </w:tc>
        <w:tc>
          <w:tcPr>
            <w:tcW w:w="3000" w:type="dxa"/>
            <w:tcBorders>
              <w:top w:val="single" w:sz="4" w:space="0" w:color="auto"/>
              <w:left w:val="single" w:sz="4" w:space="0" w:color="auto"/>
              <w:bottom w:val="single" w:sz="4" w:space="0" w:color="auto"/>
              <w:right w:val="single" w:sz="4" w:space="0" w:color="auto"/>
            </w:tcBorders>
            <w:vAlign w:val="center"/>
            <w:hideMark/>
          </w:tcPr>
          <w:p w:rsidR="00B676FA" w:rsidRPr="00D6254C" w:rsidRDefault="00CE1422" w:rsidP="00E34746">
            <w:pPr>
              <w:spacing w:after="0" w:line="240" w:lineRule="auto"/>
              <w:rPr>
                <w:rFonts w:ascii="Times New Roman" w:hAnsi="Times New Roman"/>
                <w:color w:val="000000"/>
                <w:sz w:val="24"/>
                <w:szCs w:val="24"/>
              </w:rPr>
            </w:pPr>
            <w:proofErr w:type="spellStart"/>
            <w:r>
              <w:rPr>
                <w:rFonts w:ascii="Times New Roman" w:hAnsi="Times New Roman"/>
                <w:color w:val="000000"/>
                <w:sz w:val="24"/>
                <w:szCs w:val="24"/>
              </w:rPr>
              <w:t>Сортообразец</w:t>
            </w:r>
            <w:proofErr w:type="spellEnd"/>
          </w:p>
        </w:tc>
        <w:tc>
          <w:tcPr>
            <w:tcW w:w="5154" w:type="dxa"/>
            <w:tcBorders>
              <w:top w:val="single" w:sz="4" w:space="0" w:color="auto"/>
              <w:left w:val="single" w:sz="4" w:space="0" w:color="auto"/>
              <w:bottom w:val="single" w:sz="4" w:space="0" w:color="auto"/>
              <w:right w:val="single" w:sz="4" w:space="0" w:color="auto"/>
            </w:tcBorders>
            <w:vAlign w:val="center"/>
            <w:hideMark/>
          </w:tcPr>
          <w:p w:rsidR="00B676FA" w:rsidRPr="00D6254C" w:rsidRDefault="00CE1422" w:rsidP="00E34746">
            <w:pPr>
              <w:spacing w:after="0" w:line="240" w:lineRule="auto"/>
              <w:rPr>
                <w:rFonts w:ascii="Times New Roman" w:hAnsi="Times New Roman"/>
                <w:color w:val="000000"/>
                <w:sz w:val="24"/>
                <w:szCs w:val="24"/>
              </w:rPr>
            </w:pPr>
            <w:r w:rsidRPr="00D6254C">
              <w:rPr>
                <w:rFonts w:ascii="Times New Roman" w:hAnsi="Times New Roman"/>
                <w:color w:val="000000"/>
                <w:sz w:val="24"/>
                <w:szCs w:val="24"/>
              </w:rPr>
              <w:t>Страна происхождения</w:t>
            </w:r>
          </w:p>
        </w:tc>
      </w:tr>
      <w:tr w:rsidR="00CE1422" w:rsidRPr="009A16AF" w:rsidTr="00196377">
        <w:trPr>
          <w:trHeight w:val="178"/>
        </w:trPr>
        <w:tc>
          <w:tcPr>
            <w:tcW w:w="905" w:type="dxa"/>
            <w:tcBorders>
              <w:top w:val="single" w:sz="4" w:space="0" w:color="auto"/>
              <w:left w:val="single" w:sz="4" w:space="0" w:color="auto"/>
              <w:bottom w:val="single" w:sz="4" w:space="0" w:color="auto"/>
              <w:right w:val="single" w:sz="4" w:space="0" w:color="auto"/>
            </w:tcBorders>
            <w:vAlign w:val="center"/>
            <w:hideMark/>
          </w:tcPr>
          <w:p w:rsidR="00CE1422" w:rsidRPr="00D6254C" w:rsidRDefault="00CE1422" w:rsidP="00E34746">
            <w:pPr>
              <w:spacing w:after="0" w:line="240" w:lineRule="auto"/>
              <w:rPr>
                <w:rFonts w:ascii="Times New Roman" w:hAnsi="Times New Roman"/>
                <w:color w:val="000000"/>
                <w:sz w:val="24"/>
                <w:szCs w:val="24"/>
              </w:rPr>
            </w:pPr>
            <w:r w:rsidRPr="00D6254C">
              <w:rPr>
                <w:rFonts w:ascii="Times New Roman" w:hAnsi="Times New Roman"/>
                <w:color w:val="000000"/>
                <w:sz w:val="24"/>
                <w:szCs w:val="24"/>
              </w:rPr>
              <w:t>1</w:t>
            </w:r>
          </w:p>
        </w:tc>
        <w:tc>
          <w:tcPr>
            <w:tcW w:w="3000" w:type="dxa"/>
            <w:tcBorders>
              <w:top w:val="single" w:sz="4" w:space="0" w:color="auto"/>
              <w:left w:val="single" w:sz="4" w:space="0" w:color="auto"/>
              <w:bottom w:val="single" w:sz="4" w:space="0" w:color="auto"/>
              <w:right w:val="single" w:sz="4" w:space="0" w:color="auto"/>
            </w:tcBorders>
            <w:vAlign w:val="center"/>
            <w:hideMark/>
          </w:tcPr>
          <w:p w:rsidR="00CE1422" w:rsidRPr="00D6254C" w:rsidRDefault="00CE1422" w:rsidP="00E34746">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Краснодарская 99 </w:t>
            </w:r>
            <w:r w:rsidRPr="00D6254C">
              <w:rPr>
                <w:rFonts w:ascii="Times New Roman" w:hAnsi="Times New Roman"/>
                <w:color w:val="000000"/>
                <w:sz w:val="24"/>
                <w:szCs w:val="24"/>
              </w:rPr>
              <w:t>(к)</w:t>
            </w:r>
          </w:p>
        </w:tc>
        <w:tc>
          <w:tcPr>
            <w:tcW w:w="5154" w:type="dxa"/>
            <w:tcBorders>
              <w:top w:val="single" w:sz="4" w:space="0" w:color="auto"/>
              <w:left w:val="single" w:sz="4" w:space="0" w:color="auto"/>
              <w:bottom w:val="single" w:sz="4" w:space="0" w:color="auto"/>
              <w:right w:val="single" w:sz="4" w:space="0" w:color="auto"/>
            </w:tcBorders>
            <w:vAlign w:val="center"/>
            <w:hideMark/>
          </w:tcPr>
          <w:p w:rsidR="00CE1422" w:rsidRPr="00D6254C" w:rsidRDefault="00CE1422" w:rsidP="00E34746">
            <w:pPr>
              <w:spacing w:after="0" w:line="240" w:lineRule="auto"/>
              <w:rPr>
                <w:rFonts w:ascii="Times New Roman" w:hAnsi="Times New Roman"/>
                <w:color w:val="000000"/>
                <w:sz w:val="24"/>
                <w:szCs w:val="24"/>
              </w:rPr>
            </w:pPr>
            <w:r w:rsidRPr="00D6254C">
              <w:rPr>
                <w:rFonts w:ascii="Times New Roman" w:hAnsi="Times New Roman"/>
                <w:color w:val="000000"/>
                <w:sz w:val="24"/>
                <w:szCs w:val="24"/>
              </w:rPr>
              <w:t>Россия</w:t>
            </w:r>
          </w:p>
        </w:tc>
      </w:tr>
      <w:tr w:rsidR="00CE1422" w:rsidRPr="009A16AF" w:rsidTr="00196377">
        <w:trPr>
          <w:trHeight w:val="139"/>
        </w:trPr>
        <w:tc>
          <w:tcPr>
            <w:tcW w:w="905" w:type="dxa"/>
            <w:tcBorders>
              <w:top w:val="single" w:sz="4" w:space="0" w:color="auto"/>
              <w:left w:val="single" w:sz="4" w:space="0" w:color="auto"/>
              <w:bottom w:val="single" w:sz="4" w:space="0" w:color="auto"/>
              <w:right w:val="single" w:sz="4" w:space="0" w:color="auto"/>
            </w:tcBorders>
            <w:vAlign w:val="center"/>
            <w:hideMark/>
          </w:tcPr>
          <w:p w:rsidR="00CE1422" w:rsidRPr="00D6254C" w:rsidRDefault="00CE1422" w:rsidP="00E34746">
            <w:pPr>
              <w:spacing w:after="0" w:line="240" w:lineRule="auto"/>
              <w:rPr>
                <w:rFonts w:ascii="Times New Roman" w:hAnsi="Times New Roman"/>
                <w:color w:val="000000"/>
                <w:sz w:val="24"/>
                <w:szCs w:val="24"/>
              </w:rPr>
            </w:pPr>
            <w:r w:rsidRPr="00D6254C">
              <w:rPr>
                <w:rFonts w:ascii="Times New Roman" w:hAnsi="Times New Roman"/>
                <w:color w:val="000000"/>
                <w:sz w:val="24"/>
                <w:szCs w:val="24"/>
              </w:rPr>
              <w:t>2</w:t>
            </w:r>
          </w:p>
        </w:tc>
        <w:tc>
          <w:tcPr>
            <w:tcW w:w="3000" w:type="dxa"/>
            <w:tcBorders>
              <w:top w:val="single" w:sz="4" w:space="0" w:color="auto"/>
              <w:left w:val="single" w:sz="4" w:space="0" w:color="auto"/>
              <w:bottom w:val="single" w:sz="4" w:space="0" w:color="auto"/>
              <w:right w:val="single" w:sz="4" w:space="0" w:color="auto"/>
            </w:tcBorders>
            <w:vAlign w:val="center"/>
            <w:hideMark/>
          </w:tcPr>
          <w:p w:rsidR="00CE1422" w:rsidRPr="00D6254C" w:rsidRDefault="00CE1422" w:rsidP="00E34746">
            <w:pPr>
              <w:spacing w:after="0" w:line="240" w:lineRule="auto"/>
              <w:rPr>
                <w:rFonts w:ascii="Times New Roman" w:hAnsi="Times New Roman"/>
                <w:color w:val="000000"/>
                <w:sz w:val="24"/>
                <w:szCs w:val="24"/>
              </w:rPr>
            </w:pPr>
            <w:proofErr w:type="spellStart"/>
            <w:r w:rsidRPr="00E54B75">
              <w:rPr>
                <w:rFonts w:ascii="Times New Roman" w:eastAsiaTheme="minorHAnsi" w:hAnsi="Times New Roman"/>
                <w:sz w:val="24"/>
                <w:szCs w:val="24"/>
              </w:rPr>
              <w:t>var</w:t>
            </w:r>
            <w:proofErr w:type="spellEnd"/>
            <w:r w:rsidRPr="00E54B75">
              <w:rPr>
                <w:rFonts w:ascii="Times New Roman" w:eastAsiaTheme="minorHAnsi" w:hAnsi="Times New Roman"/>
                <w:sz w:val="24"/>
                <w:szCs w:val="24"/>
              </w:rPr>
              <w:t xml:space="preserve">. </w:t>
            </w:r>
            <w:proofErr w:type="spellStart"/>
            <w:r w:rsidRPr="00E54B75">
              <w:rPr>
                <w:rFonts w:ascii="Times New Roman" w:eastAsiaTheme="minorHAnsi" w:hAnsi="Times New Roman"/>
                <w:sz w:val="24"/>
                <w:szCs w:val="24"/>
              </w:rPr>
              <w:t>thermakianum</w:t>
            </w:r>
            <w:proofErr w:type="spellEnd"/>
          </w:p>
        </w:tc>
        <w:tc>
          <w:tcPr>
            <w:tcW w:w="5154" w:type="dxa"/>
            <w:tcBorders>
              <w:top w:val="single" w:sz="4" w:space="0" w:color="auto"/>
              <w:left w:val="single" w:sz="4" w:space="0" w:color="auto"/>
              <w:bottom w:val="single" w:sz="4" w:space="0" w:color="auto"/>
              <w:right w:val="single" w:sz="4" w:space="0" w:color="auto"/>
            </w:tcBorders>
            <w:vAlign w:val="center"/>
            <w:hideMark/>
          </w:tcPr>
          <w:p w:rsidR="00CE1422" w:rsidRPr="00D6254C" w:rsidRDefault="00CE1422" w:rsidP="00E34746">
            <w:pPr>
              <w:spacing w:after="0" w:line="240" w:lineRule="auto"/>
              <w:rPr>
                <w:rFonts w:ascii="Times New Roman" w:hAnsi="Times New Roman"/>
                <w:color w:val="000000"/>
                <w:sz w:val="24"/>
                <w:szCs w:val="24"/>
              </w:rPr>
            </w:pPr>
            <w:r>
              <w:rPr>
                <w:rFonts w:ascii="Times New Roman" w:hAnsi="Times New Roman"/>
                <w:color w:val="000000"/>
                <w:sz w:val="24"/>
                <w:szCs w:val="24"/>
              </w:rPr>
              <w:t>Чехословакия до 1992 г., Южно-Моравская обл.</w:t>
            </w:r>
          </w:p>
        </w:tc>
      </w:tr>
      <w:tr w:rsidR="00CE1422" w:rsidRPr="009A16AF" w:rsidTr="00196377">
        <w:trPr>
          <w:trHeight w:val="159"/>
        </w:trPr>
        <w:tc>
          <w:tcPr>
            <w:tcW w:w="905" w:type="dxa"/>
            <w:tcBorders>
              <w:top w:val="single" w:sz="4" w:space="0" w:color="auto"/>
              <w:left w:val="single" w:sz="4" w:space="0" w:color="auto"/>
              <w:bottom w:val="single" w:sz="4" w:space="0" w:color="auto"/>
              <w:right w:val="single" w:sz="4" w:space="0" w:color="auto"/>
            </w:tcBorders>
            <w:vAlign w:val="center"/>
            <w:hideMark/>
          </w:tcPr>
          <w:p w:rsidR="00CE1422" w:rsidRPr="00D6254C" w:rsidRDefault="00CE1422" w:rsidP="00E34746">
            <w:pPr>
              <w:spacing w:after="0" w:line="240" w:lineRule="auto"/>
              <w:rPr>
                <w:rFonts w:ascii="Times New Roman" w:hAnsi="Times New Roman"/>
                <w:color w:val="000000"/>
                <w:sz w:val="24"/>
                <w:szCs w:val="24"/>
              </w:rPr>
            </w:pPr>
            <w:r w:rsidRPr="00D6254C">
              <w:rPr>
                <w:rFonts w:ascii="Times New Roman" w:hAnsi="Times New Roman"/>
                <w:color w:val="000000"/>
                <w:sz w:val="24"/>
                <w:szCs w:val="24"/>
              </w:rPr>
              <w:t>3</w:t>
            </w:r>
          </w:p>
        </w:tc>
        <w:tc>
          <w:tcPr>
            <w:tcW w:w="3000" w:type="dxa"/>
            <w:tcBorders>
              <w:top w:val="single" w:sz="4" w:space="0" w:color="auto"/>
              <w:left w:val="single" w:sz="4" w:space="0" w:color="auto"/>
              <w:bottom w:val="single" w:sz="4" w:space="0" w:color="auto"/>
              <w:right w:val="single" w:sz="4" w:space="0" w:color="auto"/>
            </w:tcBorders>
            <w:vAlign w:val="center"/>
            <w:hideMark/>
          </w:tcPr>
          <w:p w:rsidR="00CE1422" w:rsidRPr="00D6254C" w:rsidRDefault="00CE1422" w:rsidP="00E34746">
            <w:pPr>
              <w:spacing w:after="0" w:line="240" w:lineRule="auto"/>
              <w:rPr>
                <w:rFonts w:ascii="Times New Roman" w:hAnsi="Times New Roman"/>
                <w:color w:val="000000"/>
                <w:sz w:val="24"/>
                <w:szCs w:val="24"/>
              </w:rPr>
            </w:pPr>
            <w:proofErr w:type="spellStart"/>
            <w:r w:rsidRPr="00E54B75">
              <w:rPr>
                <w:rFonts w:ascii="Times New Roman" w:eastAsiaTheme="minorHAnsi" w:hAnsi="Times New Roman"/>
                <w:sz w:val="24"/>
                <w:szCs w:val="24"/>
              </w:rPr>
              <w:t>var</w:t>
            </w:r>
            <w:proofErr w:type="spellEnd"/>
            <w:r w:rsidRPr="00E54B75">
              <w:rPr>
                <w:rFonts w:ascii="Times New Roman" w:eastAsiaTheme="minorHAnsi" w:hAnsi="Times New Roman"/>
                <w:sz w:val="24"/>
                <w:szCs w:val="24"/>
              </w:rPr>
              <w:t xml:space="preserve">. </w:t>
            </w:r>
            <w:proofErr w:type="spellStart"/>
            <w:r w:rsidRPr="00E54B75">
              <w:rPr>
                <w:rFonts w:ascii="Times New Roman" w:eastAsiaTheme="minorHAnsi" w:hAnsi="Times New Roman"/>
                <w:sz w:val="24"/>
                <w:szCs w:val="24"/>
              </w:rPr>
              <w:t>uralicum</w:t>
            </w:r>
            <w:proofErr w:type="spellEnd"/>
          </w:p>
        </w:tc>
        <w:tc>
          <w:tcPr>
            <w:tcW w:w="5154" w:type="dxa"/>
            <w:tcBorders>
              <w:top w:val="single" w:sz="4" w:space="0" w:color="auto"/>
              <w:left w:val="single" w:sz="4" w:space="0" w:color="auto"/>
              <w:bottom w:val="single" w:sz="4" w:space="0" w:color="auto"/>
              <w:right w:val="single" w:sz="4" w:space="0" w:color="auto"/>
            </w:tcBorders>
            <w:vAlign w:val="center"/>
            <w:hideMark/>
          </w:tcPr>
          <w:p w:rsidR="00CE1422" w:rsidRPr="00D6254C" w:rsidRDefault="00CE1422" w:rsidP="00E34746">
            <w:pPr>
              <w:spacing w:after="0" w:line="240" w:lineRule="auto"/>
              <w:rPr>
                <w:rFonts w:ascii="Times New Roman" w:hAnsi="Times New Roman"/>
                <w:color w:val="000000"/>
                <w:sz w:val="24"/>
                <w:szCs w:val="24"/>
              </w:rPr>
            </w:pPr>
            <w:r>
              <w:rPr>
                <w:rFonts w:ascii="Times New Roman" w:hAnsi="Times New Roman"/>
                <w:color w:val="000000"/>
                <w:sz w:val="24"/>
                <w:szCs w:val="24"/>
              </w:rPr>
              <w:t>США</w:t>
            </w:r>
          </w:p>
        </w:tc>
      </w:tr>
      <w:tr w:rsidR="00CE1422" w:rsidRPr="009A16AF" w:rsidTr="00196377">
        <w:trPr>
          <w:trHeight w:val="162"/>
        </w:trPr>
        <w:tc>
          <w:tcPr>
            <w:tcW w:w="905" w:type="dxa"/>
            <w:tcBorders>
              <w:top w:val="single" w:sz="4" w:space="0" w:color="auto"/>
              <w:left w:val="single" w:sz="4" w:space="0" w:color="auto"/>
              <w:bottom w:val="single" w:sz="4" w:space="0" w:color="auto"/>
              <w:right w:val="single" w:sz="4" w:space="0" w:color="auto"/>
            </w:tcBorders>
            <w:vAlign w:val="center"/>
            <w:hideMark/>
          </w:tcPr>
          <w:p w:rsidR="00CE1422" w:rsidRPr="00D6254C" w:rsidRDefault="00CE1422" w:rsidP="00E34746">
            <w:pPr>
              <w:spacing w:after="0" w:line="240" w:lineRule="auto"/>
              <w:rPr>
                <w:rFonts w:ascii="Times New Roman" w:hAnsi="Times New Roman"/>
                <w:color w:val="000000"/>
                <w:sz w:val="24"/>
                <w:szCs w:val="24"/>
              </w:rPr>
            </w:pPr>
            <w:r w:rsidRPr="00D6254C">
              <w:rPr>
                <w:rFonts w:ascii="Times New Roman" w:hAnsi="Times New Roman"/>
                <w:color w:val="000000"/>
                <w:sz w:val="24"/>
                <w:szCs w:val="24"/>
              </w:rPr>
              <w:t>4</w:t>
            </w:r>
          </w:p>
        </w:tc>
        <w:tc>
          <w:tcPr>
            <w:tcW w:w="3000" w:type="dxa"/>
            <w:tcBorders>
              <w:top w:val="single" w:sz="4" w:space="0" w:color="auto"/>
              <w:left w:val="single" w:sz="4" w:space="0" w:color="auto"/>
              <w:bottom w:val="single" w:sz="4" w:space="0" w:color="auto"/>
              <w:right w:val="single" w:sz="4" w:space="0" w:color="auto"/>
            </w:tcBorders>
            <w:vAlign w:val="center"/>
            <w:hideMark/>
          </w:tcPr>
          <w:p w:rsidR="00CE1422" w:rsidRPr="00D6254C" w:rsidRDefault="00CE1422" w:rsidP="00E34746">
            <w:pPr>
              <w:spacing w:after="0" w:line="240" w:lineRule="auto"/>
              <w:rPr>
                <w:rFonts w:ascii="Times New Roman" w:hAnsi="Times New Roman"/>
                <w:color w:val="000000"/>
                <w:sz w:val="24"/>
                <w:szCs w:val="24"/>
              </w:rPr>
            </w:pPr>
            <w:proofErr w:type="spellStart"/>
            <w:r w:rsidRPr="00E54B75">
              <w:rPr>
                <w:rFonts w:ascii="Times New Roman" w:eastAsiaTheme="minorHAnsi" w:hAnsi="Times New Roman"/>
                <w:sz w:val="24"/>
                <w:szCs w:val="24"/>
              </w:rPr>
              <w:t>var</w:t>
            </w:r>
            <w:proofErr w:type="spellEnd"/>
            <w:r w:rsidRPr="00E54B75">
              <w:rPr>
                <w:rFonts w:ascii="Times New Roman" w:eastAsiaTheme="minorHAnsi" w:hAnsi="Times New Roman"/>
                <w:sz w:val="24"/>
                <w:szCs w:val="24"/>
              </w:rPr>
              <w:t xml:space="preserve">. </w:t>
            </w:r>
            <w:proofErr w:type="spellStart"/>
            <w:r w:rsidRPr="00E54B75">
              <w:rPr>
                <w:rFonts w:ascii="Times New Roman" w:eastAsiaTheme="minorHAnsi" w:hAnsi="Times New Roman"/>
                <w:sz w:val="24"/>
                <w:szCs w:val="24"/>
              </w:rPr>
              <w:t>viriduhostianum</w:t>
            </w:r>
            <w:proofErr w:type="spellEnd"/>
          </w:p>
        </w:tc>
        <w:tc>
          <w:tcPr>
            <w:tcW w:w="5154" w:type="dxa"/>
            <w:tcBorders>
              <w:top w:val="single" w:sz="4" w:space="0" w:color="auto"/>
              <w:left w:val="single" w:sz="4" w:space="0" w:color="auto"/>
              <w:bottom w:val="single" w:sz="4" w:space="0" w:color="auto"/>
              <w:right w:val="single" w:sz="4" w:space="0" w:color="auto"/>
            </w:tcBorders>
            <w:vAlign w:val="center"/>
            <w:hideMark/>
          </w:tcPr>
          <w:p w:rsidR="00CE1422" w:rsidRPr="00D6254C" w:rsidRDefault="00CE1422" w:rsidP="00E34746">
            <w:pPr>
              <w:spacing w:after="0" w:line="240" w:lineRule="auto"/>
              <w:rPr>
                <w:rFonts w:ascii="Times New Roman" w:hAnsi="Times New Roman"/>
                <w:color w:val="000000"/>
                <w:sz w:val="24"/>
                <w:szCs w:val="24"/>
              </w:rPr>
            </w:pPr>
            <w:r w:rsidRPr="00D6254C">
              <w:rPr>
                <w:rFonts w:ascii="Times New Roman" w:hAnsi="Times New Roman"/>
                <w:color w:val="000000"/>
                <w:sz w:val="24"/>
                <w:szCs w:val="24"/>
              </w:rPr>
              <w:t>Россия</w:t>
            </w:r>
          </w:p>
        </w:tc>
      </w:tr>
      <w:tr w:rsidR="00CE1422" w:rsidRPr="009A16AF" w:rsidTr="00196377">
        <w:trPr>
          <w:trHeight w:val="156"/>
        </w:trPr>
        <w:tc>
          <w:tcPr>
            <w:tcW w:w="905" w:type="dxa"/>
            <w:tcBorders>
              <w:top w:val="single" w:sz="4" w:space="0" w:color="auto"/>
              <w:left w:val="single" w:sz="4" w:space="0" w:color="auto"/>
              <w:bottom w:val="single" w:sz="4" w:space="0" w:color="auto"/>
              <w:right w:val="single" w:sz="4" w:space="0" w:color="auto"/>
            </w:tcBorders>
            <w:vAlign w:val="center"/>
            <w:hideMark/>
          </w:tcPr>
          <w:p w:rsidR="00CE1422" w:rsidRPr="00D6254C" w:rsidRDefault="00CE1422" w:rsidP="00E34746">
            <w:pPr>
              <w:spacing w:after="0" w:line="240" w:lineRule="auto"/>
              <w:rPr>
                <w:rFonts w:ascii="Times New Roman" w:hAnsi="Times New Roman"/>
                <w:color w:val="000000"/>
                <w:sz w:val="24"/>
                <w:szCs w:val="24"/>
              </w:rPr>
            </w:pPr>
            <w:r w:rsidRPr="00D6254C">
              <w:rPr>
                <w:rFonts w:ascii="Times New Roman" w:hAnsi="Times New Roman"/>
                <w:color w:val="000000"/>
                <w:sz w:val="24"/>
                <w:szCs w:val="24"/>
              </w:rPr>
              <w:t>5</w:t>
            </w:r>
          </w:p>
        </w:tc>
        <w:tc>
          <w:tcPr>
            <w:tcW w:w="3000" w:type="dxa"/>
            <w:tcBorders>
              <w:top w:val="single" w:sz="4" w:space="0" w:color="auto"/>
              <w:left w:val="single" w:sz="4" w:space="0" w:color="auto"/>
              <w:bottom w:val="single" w:sz="4" w:space="0" w:color="auto"/>
              <w:right w:val="single" w:sz="4" w:space="0" w:color="auto"/>
            </w:tcBorders>
            <w:vAlign w:val="center"/>
          </w:tcPr>
          <w:p w:rsidR="00CE1422" w:rsidRPr="00D6254C" w:rsidRDefault="00CE1422" w:rsidP="00E34746">
            <w:pPr>
              <w:spacing w:after="0" w:line="240" w:lineRule="auto"/>
              <w:rPr>
                <w:rFonts w:ascii="Times New Roman" w:hAnsi="Times New Roman"/>
                <w:color w:val="000000"/>
                <w:sz w:val="24"/>
                <w:szCs w:val="24"/>
              </w:rPr>
            </w:pPr>
            <w:proofErr w:type="spellStart"/>
            <w:r w:rsidRPr="00E54B75">
              <w:rPr>
                <w:rFonts w:ascii="Times New Roman" w:eastAsiaTheme="minorHAnsi" w:hAnsi="Times New Roman"/>
                <w:sz w:val="24"/>
                <w:szCs w:val="24"/>
              </w:rPr>
              <w:t>var</w:t>
            </w:r>
            <w:proofErr w:type="spellEnd"/>
            <w:r w:rsidRPr="00E54B75">
              <w:rPr>
                <w:rFonts w:ascii="Times New Roman" w:eastAsiaTheme="minorHAnsi" w:hAnsi="Times New Roman"/>
                <w:sz w:val="24"/>
                <w:szCs w:val="24"/>
              </w:rPr>
              <w:t xml:space="preserve">. </w:t>
            </w:r>
            <w:proofErr w:type="spellStart"/>
            <w:r w:rsidRPr="00E54B75">
              <w:rPr>
                <w:rFonts w:ascii="Times New Roman" w:eastAsiaTheme="minorHAnsi" w:hAnsi="Times New Roman"/>
                <w:sz w:val="24"/>
                <w:szCs w:val="24"/>
              </w:rPr>
              <w:t>viridibarbarossa</w:t>
            </w:r>
            <w:proofErr w:type="spellEnd"/>
          </w:p>
        </w:tc>
        <w:tc>
          <w:tcPr>
            <w:tcW w:w="5154" w:type="dxa"/>
            <w:tcBorders>
              <w:top w:val="single" w:sz="4" w:space="0" w:color="auto"/>
              <w:left w:val="single" w:sz="4" w:space="0" w:color="auto"/>
              <w:bottom w:val="single" w:sz="4" w:space="0" w:color="auto"/>
              <w:right w:val="single" w:sz="4" w:space="0" w:color="auto"/>
            </w:tcBorders>
            <w:vAlign w:val="center"/>
            <w:hideMark/>
          </w:tcPr>
          <w:p w:rsidR="00CE1422" w:rsidRPr="00D6254C" w:rsidRDefault="00CE1422" w:rsidP="00E34746">
            <w:pPr>
              <w:spacing w:after="0" w:line="240" w:lineRule="auto"/>
              <w:rPr>
                <w:rFonts w:ascii="Times New Roman" w:hAnsi="Times New Roman"/>
                <w:color w:val="000000"/>
                <w:sz w:val="24"/>
                <w:szCs w:val="24"/>
              </w:rPr>
            </w:pPr>
            <w:r w:rsidRPr="00D6254C">
              <w:rPr>
                <w:rFonts w:ascii="Times New Roman" w:hAnsi="Times New Roman"/>
                <w:color w:val="000000"/>
                <w:sz w:val="24"/>
                <w:szCs w:val="24"/>
              </w:rPr>
              <w:t>Россия</w:t>
            </w:r>
          </w:p>
        </w:tc>
      </w:tr>
      <w:tr w:rsidR="00CE1422" w:rsidRPr="00B676FA" w:rsidTr="00196377">
        <w:trPr>
          <w:trHeight w:val="33"/>
        </w:trPr>
        <w:tc>
          <w:tcPr>
            <w:tcW w:w="905" w:type="dxa"/>
            <w:tcBorders>
              <w:top w:val="single" w:sz="4" w:space="0" w:color="auto"/>
              <w:left w:val="single" w:sz="4" w:space="0" w:color="auto"/>
              <w:bottom w:val="single" w:sz="4" w:space="0" w:color="auto"/>
              <w:right w:val="single" w:sz="4" w:space="0" w:color="auto"/>
            </w:tcBorders>
            <w:vAlign w:val="center"/>
            <w:hideMark/>
          </w:tcPr>
          <w:p w:rsidR="00CE1422" w:rsidRPr="00D6254C" w:rsidRDefault="00CE1422" w:rsidP="00E34746">
            <w:pPr>
              <w:spacing w:after="0" w:line="240" w:lineRule="auto"/>
              <w:rPr>
                <w:rFonts w:ascii="Times New Roman" w:hAnsi="Times New Roman"/>
                <w:color w:val="000000"/>
                <w:sz w:val="24"/>
                <w:szCs w:val="24"/>
              </w:rPr>
            </w:pPr>
            <w:r w:rsidRPr="00D6254C">
              <w:rPr>
                <w:rFonts w:ascii="Times New Roman" w:hAnsi="Times New Roman"/>
                <w:color w:val="000000"/>
                <w:sz w:val="24"/>
                <w:szCs w:val="24"/>
              </w:rPr>
              <w:t>6</w:t>
            </w:r>
          </w:p>
        </w:tc>
        <w:tc>
          <w:tcPr>
            <w:tcW w:w="3000" w:type="dxa"/>
            <w:tcBorders>
              <w:top w:val="single" w:sz="4" w:space="0" w:color="auto"/>
              <w:left w:val="single" w:sz="4" w:space="0" w:color="auto"/>
              <w:bottom w:val="single" w:sz="4" w:space="0" w:color="auto"/>
              <w:right w:val="single" w:sz="4" w:space="0" w:color="auto"/>
            </w:tcBorders>
            <w:vAlign w:val="center"/>
          </w:tcPr>
          <w:p w:rsidR="00CE1422" w:rsidRPr="00CE1422" w:rsidRDefault="00CE1422" w:rsidP="00E34746">
            <w:pPr>
              <w:spacing w:after="0" w:line="240" w:lineRule="auto"/>
              <w:rPr>
                <w:rFonts w:ascii="Times New Roman" w:hAnsi="Times New Roman"/>
                <w:color w:val="000000"/>
                <w:sz w:val="24"/>
                <w:szCs w:val="24"/>
                <w:lang w:val="en-US"/>
              </w:rPr>
            </w:pPr>
            <w:r w:rsidRPr="00E54B75">
              <w:rPr>
                <w:rFonts w:ascii="Times New Roman" w:eastAsiaTheme="minorHAnsi" w:hAnsi="Times New Roman"/>
                <w:sz w:val="24"/>
                <w:szCs w:val="24"/>
                <w:lang w:val="en-US"/>
              </w:rPr>
              <w:t xml:space="preserve">var. </w:t>
            </w:r>
            <w:proofErr w:type="spellStart"/>
            <w:r w:rsidRPr="00E54B75">
              <w:rPr>
                <w:rFonts w:ascii="Times New Roman" w:eastAsiaTheme="minorHAnsi" w:hAnsi="Times New Roman"/>
                <w:sz w:val="24"/>
                <w:szCs w:val="24"/>
                <w:lang w:val="en-US"/>
              </w:rPr>
              <w:t>thermakianum</w:t>
            </w:r>
            <w:proofErr w:type="spellEnd"/>
            <w:r w:rsidRPr="00E54B75">
              <w:rPr>
                <w:rFonts w:ascii="Times New Roman" w:eastAsiaTheme="minorHAnsi" w:hAnsi="Times New Roman"/>
                <w:sz w:val="24"/>
                <w:szCs w:val="24"/>
                <w:lang w:val="en-US"/>
              </w:rPr>
              <w:t xml:space="preserve"> (Hybrid (</w:t>
            </w:r>
            <w:proofErr w:type="spellStart"/>
            <w:r w:rsidRPr="00E54B75">
              <w:rPr>
                <w:rFonts w:ascii="Times New Roman" w:eastAsiaTheme="minorHAnsi" w:hAnsi="Times New Roman"/>
                <w:sz w:val="24"/>
                <w:szCs w:val="24"/>
              </w:rPr>
              <w:t>пров</w:t>
            </w:r>
            <w:proofErr w:type="spellEnd"/>
            <w:r w:rsidRPr="00E54B75">
              <w:rPr>
                <w:rFonts w:ascii="Times New Roman" w:eastAsiaTheme="minorHAnsi" w:hAnsi="Times New Roman"/>
                <w:sz w:val="24"/>
                <w:szCs w:val="24"/>
                <w:lang w:val="en-US"/>
              </w:rPr>
              <w:t xml:space="preserve">. </w:t>
            </w:r>
            <w:r>
              <w:rPr>
                <w:rFonts w:ascii="Times New Roman" w:eastAsiaTheme="minorHAnsi" w:hAnsi="Times New Roman"/>
                <w:sz w:val="24"/>
                <w:szCs w:val="24"/>
                <w:lang w:val="en-US"/>
              </w:rPr>
              <w:t>Bl</w:t>
            </w:r>
            <w:r w:rsidRPr="00E54B75">
              <w:rPr>
                <w:rFonts w:ascii="Times New Roman" w:eastAsiaTheme="minorHAnsi" w:hAnsi="Times New Roman"/>
                <w:sz w:val="24"/>
                <w:szCs w:val="24"/>
                <w:lang w:val="en-US"/>
              </w:rPr>
              <w:t>ue*Agent)</w:t>
            </w:r>
          </w:p>
        </w:tc>
        <w:tc>
          <w:tcPr>
            <w:tcW w:w="5154" w:type="dxa"/>
            <w:tcBorders>
              <w:top w:val="single" w:sz="4" w:space="0" w:color="auto"/>
              <w:left w:val="single" w:sz="4" w:space="0" w:color="auto"/>
              <w:bottom w:val="single" w:sz="4" w:space="0" w:color="auto"/>
              <w:right w:val="single" w:sz="4" w:space="0" w:color="auto"/>
            </w:tcBorders>
            <w:vAlign w:val="center"/>
            <w:hideMark/>
          </w:tcPr>
          <w:p w:rsidR="00CE1422" w:rsidRPr="00D6254C" w:rsidRDefault="00CE1422" w:rsidP="00E34746">
            <w:pPr>
              <w:spacing w:after="0" w:line="240" w:lineRule="auto"/>
              <w:rPr>
                <w:rFonts w:ascii="Times New Roman" w:hAnsi="Times New Roman"/>
                <w:color w:val="000000"/>
                <w:sz w:val="24"/>
                <w:szCs w:val="24"/>
              </w:rPr>
            </w:pPr>
            <w:r>
              <w:rPr>
                <w:rFonts w:ascii="Times New Roman" w:hAnsi="Times New Roman"/>
                <w:color w:val="000000"/>
                <w:sz w:val="24"/>
                <w:szCs w:val="24"/>
              </w:rPr>
              <w:t>Венгрия</w:t>
            </w:r>
          </w:p>
        </w:tc>
      </w:tr>
      <w:tr w:rsidR="00CE1422" w:rsidRPr="009A16AF" w:rsidTr="00196377">
        <w:trPr>
          <w:trHeight w:val="170"/>
        </w:trPr>
        <w:tc>
          <w:tcPr>
            <w:tcW w:w="905" w:type="dxa"/>
            <w:tcBorders>
              <w:top w:val="single" w:sz="4" w:space="0" w:color="auto"/>
              <w:left w:val="single" w:sz="4" w:space="0" w:color="auto"/>
              <w:bottom w:val="single" w:sz="4" w:space="0" w:color="auto"/>
              <w:right w:val="single" w:sz="4" w:space="0" w:color="auto"/>
            </w:tcBorders>
            <w:vAlign w:val="center"/>
            <w:hideMark/>
          </w:tcPr>
          <w:p w:rsidR="00CE1422" w:rsidRPr="00D6254C" w:rsidRDefault="00CE1422" w:rsidP="00E34746">
            <w:pPr>
              <w:spacing w:after="0" w:line="240" w:lineRule="auto"/>
              <w:rPr>
                <w:rFonts w:ascii="Times New Roman" w:hAnsi="Times New Roman"/>
                <w:color w:val="000000"/>
                <w:sz w:val="24"/>
                <w:szCs w:val="24"/>
              </w:rPr>
            </w:pPr>
            <w:r w:rsidRPr="00D6254C">
              <w:rPr>
                <w:rFonts w:ascii="Times New Roman" w:hAnsi="Times New Roman"/>
                <w:color w:val="000000"/>
                <w:sz w:val="24"/>
                <w:szCs w:val="24"/>
              </w:rPr>
              <w:t>7</w:t>
            </w:r>
          </w:p>
        </w:tc>
        <w:tc>
          <w:tcPr>
            <w:tcW w:w="3000" w:type="dxa"/>
            <w:tcBorders>
              <w:top w:val="single" w:sz="4" w:space="0" w:color="auto"/>
              <w:left w:val="single" w:sz="4" w:space="0" w:color="auto"/>
              <w:bottom w:val="single" w:sz="4" w:space="0" w:color="auto"/>
              <w:right w:val="single" w:sz="4" w:space="0" w:color="auto"/>
            </w:tcBorders>
            <w:vAlign w:val="center"/>
          </w:tcPr>
          <w:p w:rsidR="00CE1422" w:rsidRPr="00D6254C" w:rsidRDefault="00CE1422" w:rsidP="00E34746">
            <w:pPr>
              <w:spacing w:after="0" w:line="240" w:lineRule="auto"/>
              <w:rPr>
                <w:rFonts w:ascii="Times New Roman" w:hAnsi="Times New Roman"/>
                <w:color w:val="000000"/>
                <w:sz w:val="24"/>
                <w:szCs w:val="24"/>
              </w:rPr>
            </w:pPr>
            <w:proofErr w:type="spellStart"/>
            <w:r w:rsidRPr="00E54B75">
              <w:rPr>
                <w:rFonts w:ascii="Times New Roman" w:eastAsiaTheme="minorHAnsi" w:hAnsi="Times New Roman"/>
                <w:sz w:val="24"/>
                <w:szCs w:val="24"/>
              </w:rPr>
              <w:t>var</w:t>
            </w:r>
            <w:proofErr w:type="spellEnd"/>
            <w:r w:rsidRPr="00E54B75">
              <w:rPr>
                <w:rFonts w:ascii="Times New Roman" w:eastAsiaTheme="minorHAnsi" w:hAnsi="Times New Roman"/>
                <w:sz w:val="24"/>
                <w:szCs w:val="24"/>
              </w:rPr>
              <w:t xml:space="preserve">. </w:t>
            </w:r>
            <w:proofErr w:type="spellStart"/>
            <w:r w:rsidRPr="00E54B75">
              <w:rPr>
                <w:rFonts w:ascii="Times New Roman" w:eastAsiaTheme="minorHAnsi" w:hAnsi="Times New Roman"/>
                <w:sz w:val="24"/>
                <w:szCs w:val="24"/>
              </w:rPr>
              <w:t>vigorovii</w:t>
            </w:r>
            <w:proofErr w:type="spellEnd"/>
          </w:p>
        </w:tc>
        <w:tc>
          <w:tcPr>
            <w:tcW w:w="5154" w:type="dxa"/>
            <w:tcBorders>
              <w:top w:val="single" w:sz="4" w:space="0" w:color="auto"/>
              <w:left w:val="single" w:sz="4" w:space="0" w:color="auto"/>
              <w:bottom w:val="single" w:sz="4" w:space="0" w:color="auto"/>
              <w:right w:val="single" w:sz="4" w:space="0" w:color="auto"/>
            </w:tcBorders>
            <w:vAlign w:val="center"/>
            <w:hideMark/>
          </w:tcPr>
          <w:p w:rsidR="00CE1422" w:rsidRPr="00D6254C" w:rsidRDefault="00CE1422" w:rsidP="00E34746">
            <w:pPr>
              <w:spacing w:after="0" w:line="240" w:lineRule="auto"/>
              <w:rPr>
                <w:rFonts w:ascii="Times New Roman" w:hAnsi="Times New Roman"/>
                <w:color w:val="000000"/>
                <w:sz w:val="24"/>
                <w:szCs w:val="24"/>
              </w:rPr>
            </w:pPr>
            <w:r w:rsidRPr="00D6254C">
              <w:rPr>
                <w:rFonts w:ascii="Times New Roman" w:hAnsi="Times New Roman"/>
                <w:color w:val="000000"/>
                <w:sz w:val="24"/>
                <w:szCs w:val="24"/>
              </w:rPr>
              <w:t>Болгария</w:t>
            </w:r>
          </w:p>
        </w:tc>
      </w:tr>
    </w:tbl>
    <w:p w:rsidR="00E34746" w:rsidRDefault="00E34746" w:rsidP="00E34746">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Н</w:t>
      </w:r>
      <w:r w:rsidRPr="009E1C8D">
        <w:rPr>
          <w:rFonts w:ascii="Times New Roman" w:eastAsia="Calibri" w:hAnsi="Times New Roman" w:cs="Times New Roman"/>
          <w:sz w:val="28"/>
          <w:szCs w:val="28"/>
        </w:rPr>
        <w:t>а опытном поле уче</w:t>
      </w:r>
      <w:r>
        <w:rPr>
          <w:rFonts w:ascii="Times New Roman" w:eastAsia="Calibri" w:hAnsi="Times New Roman" w:cs="Times New Roman"/>
          <w:sz w:val="28"/>
          <w:szCs w:val="28"/>
        </w:rPr>
        <w:t xml:space="preserve">бно-опытного хозяйства «Кубань» заложили лабораторно-полевой опыт </w:t>
      </w:r>
      <w:r w:rsidRPr="009E1C8D">
        <w:rPr>
          <w:rFonts w:ascii="Times New Roman" w:eastAsia="Calibri" w:hAnsi="Times New Roman" w:cs="Times New Roman"/>
          <w:sz w:val="28"/>
          <w:szCs w:val="28"/>
        </w:rPr>
        <w:t xml:space="preserve">в трех повторениях с </w:t>
      </w:r>
      <w:r>
        <w:rPr>
          <w:rFonts w:ascii="Times New Roman" w:eastAsia="Calibri" w:hAnsi="Times New Roman" w:cs="Times New Roman"/>
          <w:sz w:val="28"/>
          <w:szCs w:val="28"/>
        </w:rPr>
        <w:t xml:space="preserve">систематическим расположением опытных делянок. </w:t>
      </w:r>
      <w:r w:rsidRPr="009E1C8D">
        <w:rPr>
          <w:rFonts w:ascii="Times New Roman" w:eastAsia="Calibri" w:hAnsi="Times New Roman" w:cs="Times New Roman"/>
          <w:sz w:val="28"/>
          <w:szCs w:val="28"/>
        </w:rPr>
        <w:t xml:space="preserve">Размер делянки 1,5×0,5 м., </w:t>
      </w:r>
      <w:r>
        <w:rPr>
          <w:rFonts w:ascii="Times New Roman" w:eastAsia="Calibri" w:hAnsi="Times New Roman" w:cs="Times New Roman"/>
          <w:sz w:val="28"/>
          <w:szCs w:val="28"/>
          <w:shd w:val="clear" w:color="auto" w:fill="FFFFFF"/>
        </w:rPr>
        <w:t>посев ручной, рядовой с</w:t>
      </w:r>
      <w:r w:rsidRPr="009E1C8D">
        <w:rPr>
          <w:rFonts w:ascii="Times New Roman" w:eastAsia="Calibri" w:hAnsi="Times New Roman" w:cs="Times New Roman"/>
          <w:sz w:val="28"/>
          <w:szCs w:val="28"/>
          <w:shd w:val="clear" w:color="auto" w:fill="FFFFFF"/>
        </w:rPr>
        <w:t xml:space="preserve"> междурядье</w:t>
      </w:r>
      <w:r>
        <w:rPr>
          <w:rFonts w:ascii="Times New Roman" w:eastAsia="Calibri" w:hAnsi="Times New Roman" w:cs="Times New Roman"/>
          <w:sz w:val="28"/>
          <w:szCs w:val="28"/>
          <w:shd w:val="clear" w:color="auto" w:fill="FFFFFF"/>
        </w:rPr>
        <w:t>м</w:t>
      </w:r>
      <w:r w:rsidRPr="009E1C8D">
        <w:rPr>
          <w:rFonts w:ascii="Times New Roman" w:eastAsia="Calibri" w:hAnsi="Times New Roman" w:cs="Times New Roman"/>
          <w:sz w:val="28"/>
          <w:szCs w:val="28"/>
          <w:shd w:val="clear" w:color="auto" w:fill="FFFFFF"/>
        </w:rPr>
        <w:t xml:space="preserve"> 15 с</w:t>
      </w:r>
      <w:r w:rsidRPr="009E1C8D">
        <w:rPr>
          <w:rFonts w:ascii="Times New Roman" w:eastAsia="Calibri" w:hAnsi="Times New Roman" w:cs="Times New Roman"/>
          <w:sz w:val="28"/>
          <w:szCs w:val="28"/>
        </w:rPr>
        <w:t xml:space="preserve">м, </w:t>
      </w:r>
      <w:r>
        <w:rPr>
          <w:rFonts w:ascii="Times New Roman" w:eastAsia="Calibri" w:hAnsi="Times New Roman" w:cs="Times New Roman"/>
          <w:sz w:val="28"/>
          <w:szCs w:val="28"/>
        </w:rPr>
        <w:t xml:space="preserve">при </w:t>
      </w:r>
      <w:r w:rsidRPr="009E1C8D">
        <w:rPr>
          <w:rFonts w:ascii="Times New Roman" w:eastAsia="Calibri" w:hAnsi="Times New Roman" w:cs="Times New Roman"/>
          <w:sz w:val="28"/>
          <w:szCs w:val="28"/>
        </w:rPr>
        <w:t>норм</w:t>
      </w:r>
      <w:r>
        <w:rPr>
          <w:rFonts w:ascii="Times New Roman" w:eastAsia="Calibri" w:hAnsi="Times New Roman" w:cs="Times New Roman"/>
          <w:sz w:val="28"/>
          <w:szCs w:val="28"/>
        </w:rPr>
        <w:t>е</w:t>
      </w:r>
      <w:r w:rsidRPr="009E1C8D">
        <w:rPr>
          <w:rFonts w:ascii="Times New Roman" w:eastAsia="Calibri" w:hAnsi="Times New Roman" w:cs="Times New Roman"/>
          <w:sz w:val="28"/>
          <w:szCs w:val="28"/>
        </w:rPr>
        <w:t xml:space="preserve"> высева 65-75 зерен на </w:t>
      </w:r>
      <w:r w:rsidR="00F008C7">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1 </w:t>
      </w:r>
      <w:proofErr w:type="spellStart"/>
      <w:r>
        <w:rPr>
          <w:rFonts w:ascii="Times New Roman" w:eastAsia="Calibri" w:hAnsi="Times New Roman" w:cs="Times New Roman"/>
          <w:sz w:val="28"/>
          <w:szCs w:val="28"/>
        </w:rPr>
        <w:t>п.м</w:t>
      </w:r>
      <w:proofErr w:type="spellEnd"/>
      <w:r w:rsidRPr="009E1C8D">
        <w:rPr>
          <w:rFonts w:ascii="Times New Roman" w:eastAsia="Calibri" w:hAnsi="Times New Roman" w:cs="Times New Roman"/>
          <w:sz w:val="28"/>
          <w:szCs w:val="28"/>
        </w:rPr>
        <w:t xml:space="preserve">. </w:t>
      </w:r>
      <w:r>
        <w:rPr>
          <w:rFonts w:ascii="Times New Roman" w:eastAsia="Calibri" w:hAnsi="Times New Roman" w:cs="Times New Roman"/>
          <w:sz w:val="28"/>
          <w:szCs w:val="28"/>
        </w:rPr>
        <w:t>Посев семян на г</w:t>
      </w:r>
      <w:r w:rsidRPr="009E1C8D">
        <w:rPr>
          <w:rFonts w:ascii="Times New Roman" w:eastAsia="Calibri" w:hAnsi="Times New Roman" w:cs="Times New Roman"/>
          <w:sz w:val="28"/>
          <w:szCs w:val="28"/>
        </w:rPr>
        <w:t>лубин</w:t>
      </w:r>
      <w:r>
        <w:rPr>
          <w:rFonts w:ascii="Times New Roman" w:eastAsia="Calibri" w:hAnsi="Times New Roman" w:cs="Times New Roman"/>
          <w:sz w:val="28"/>
          <w:szCs w:val="28"/>
        </w:rPr>
        <w:t>у 4-</w:t>
      </w:r>
      <w:r w:rsidRPr="009E1C8D">
        <w:rPr>
          <w:rFonts w:ascii="Times New Roman" w:eastAsia="Calibri" w:hAnsi="Times New Roman" w:cs="Times New Roman"/>
          <w:sz w:val="28"/>
          <w:szCs w:val="28"/>
        </w:rPr>
        <w:t>6 см.</w:t>
      </w:r>
      <w:r>
        <w:rPr>
          <w:rFonts w:ascii="Times New Roman" w:eastAsia="Calibri" w:hAnsi="Times New Roman" w:cs="Times New Roman"/>
          <w:sz w:val="28"/>
          <w:szCs w:val="28"/>
        </w:rPr>
        <w:t xml:space="preserve"> Сев проводили в </w:t>
      </w:r>
      <w:r w:rsidRPr="00230DE4">
        <w:rPr>
          <w:rFonts w:ascii="Times New Roman" w:eastAsia="Calibri" w:hAnsi="Times New Roman" w:cs="Times New Roman"/>
          <w:sz w:val="28"/>
          <w:szCs w:val="28"/>
        </w:rPr>
        <w:t>рекомендованн</w:t>
      </w:r>
      <w:r>
        <w:rPr>
          <w:rFonts w:ascii="Times New Roman" w:eastAsia="Calibri" w:hAnsi="Times New Roman" w:cs="Times New Roman"/>
          <w:sz w:val="28"/>
          <w:szCs w:val="28"/>
        </w:rPr>
        <w:t>ые</w:t>
      </w:r>
      <w:r w:rsidRPr="00230DE4">
        <w:rPr>
          <w:rFonts w:ascii="Times New Roman" w:eastAsia="Calibri" w:hAnsi="Times New Roman" w:cs="Times New Roman"/>
          <w:sz w:val="28"/>
          <w:szCs w:val="28"/>
        </w:rPr>
        <w:t xml:space="preserve"> </w:t>
      </w:r>
      <w:r>
        <w:rPr>
          <w:rFonts w:ascii="Times New Roman" w:eastAsia="Calibri" w:hAnsi="Times New Roman" w:cs="Times New Roman"/>
          <w:sz w:val="28"/>
          <w:szCs w:val="28"/>
        </w:rPr>
        <w:t>сроки</w:t>
      </w:r>
      <w:r w:rsidRPr="00230DE4">
        <w:rPr>
          <w:rFonts w:ascii="Times New Roman" w:eastAsia="Calibri" w:hAnsi="Times New Roman" w:cs="Times New Roman"/>
          <w:sz w:val="28"/>
          <w:szCs w:val="28"/>
        </w:rPr>
        <w:t xml:space="preserve"> для условий центральной зоны Краснодарского края</w:t>
      </w:r>
      <w:r>
        <w:rPr>
          <w:rFonts w:ascii="Times New Roman" w:eastAsia="Calibri" w:hAnsi="Times New Roman" w:cs="Times New Roman"/>
          <w:sz w:val="28"/>
          <w:szCs w:val="28"/>
        </w:rPr>
        <w:t xml:space="preserve">. </w:t>
      </w:r>
      <w:r w:rsidRPr="009E1C8D">
        <w:rPr>
          <w:rFonts w:ascii="Times New Roman" w:eastAsia="Calibri" w:hAnsi="Times New Roman" w:cs="Times New Roman"/>
          <w:sz w:val="28"/>
          <w:szCs w:val="28"/>
        </w:rPr>
        <w:t xml:space="preserve">Способ уборки </w:t>
      </w:r>
      <w:r w:rsidRPr="009E1C8D">
        <w:rPr>
          <w:rFonts w:ascii="Times New Roman" w:eastAsia="Calibri" w:hAnsi="Times New Roman" w:cs="Times New Roman"/>
          <w:sz w:val="28"/>
          <w:szCs w:val="28"/>
        </w:rPr>
        <w:lastRenderedPageBreak/>
        <w:t>ручной.</w:t>
      </w:r>
    </w:p>
    <w:p w:rsidR="0066446F" w:rsidRDefault="005F7FE1" w:rsidP="003A2C6A">
      <w:pPr>
        <w:spacing w:after="0" w:line="360" w:lineRule="auto"/>
        <w:jc w:val="center"/>
        <w:rPr>
          <w:rFonts w:ascii="Times New Roman" w:hAnsi="Times New Roman" w:cs="Times New Roman"/>
          <w:b/>
          <w:sz w:val="28"/>
          <w:szCs w:val="28"/>
        </w:rPr>
      </w:pPr>
      <w:r>
        <w:rPr>
          <w:rFonts w:ascii="Times New Roman" w:hAnsi="Times New Roman" w:cs="Times New Roman"/>
          <w:b/>
          <w:noProof/>
          <w:sz w:val="28"/>
          <w:szCs w:val="28"/>
          <w:lang w:eastAsia="ru-RU"/>
        </w:rPr>
        <w:drawing>
          <wp:inline distT="0" distB="0" distL="0" distR="0">
            <wp:extent cx="5767278" cy="6177516"/>
            <wp:effectExtent l="19050" t="0" r="4872" b="0"/>
            <wp:docPr id="3" name="Рисунок 2" descr="C:\Users\user\AppData\Local\Temp\Rar$DRa1900.26580\Pag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AppData\Local\Temp\Rar$DRa1900.26580\Page2.jpg"/>
                    <pic:cNvPicPr>
                      <a:picLocks noChangeAspect="1" noChangeArrowheads="1"/>
                    </pic:cNvPicPr>
                  </pic:nvPicPr>
                  <pic:blipFill>
                    <a:blip r:embed="rId16" cstate="print"/>
                    <a:srcRect l="17003" t="7042" r="11519" b="38966"/>
                    <a:stretch>
                      <a:fillRect/>
                    </a:stretch>
                  </pic:blipFill>
                  <pic:spPr bwMode="auto">
                    <a:xfrm>
                      <a:off x="0" y="0"/>
                      <a:ext cx="5767278" cy="6177516"/>
                    </a:xfrm>
                    <a:prstGeom prst="rect">
                      <a:avLst/>
                    </a:prstGeom>
                    <a:noFill/>
                    <a:ln w="9525">
                      <a:noFill/>
                      <a:miter lim="800000"/>
                      <a:headEnd/>
                      <a:tailEnd/>
                    </a:ln>
                  </pic:spPr>
                </pic:pic>
              </a:graphicData>
            </a:graphic>
          </wp:inline>
        </w:drawing>
      </w:r>
    </w:p>
    <w:p w:rsidR="0066446F" w:rsidRPr="00927F09" w:rsidRDefault="00C21E01" w:rsidP="00112E30">
      <w:pPr>
        <w:spacing w:after="0" w:line="360" w:lineRule="auto"/>
        <w:jc w:val="center"/>
        <w:rPr>
          <w:rFonts w:ascii="Times New Roman" w:hAnsi="Times New Roman" w:cs="Times New Roman"/>
          <w:sz w:val="28"/>
          <w:szCs w:val="28"/>
        </w:rPr>
      </w:pPr>
      <w:r>
        <w:rPr>
          <w:rFonts w:ascii="Times New Roman" w:hAnsi="Times New Roman" w:cs="Times New Roman"/>
          <w:sz w:val="24"/>
          <w:szCs w:val="24"/>
        </w:rPr>
        <w:t>Рисунок</w:t>
      </w:r>
      <w:r w:rsidR="0066446F" w:rsidRPr="00927F09">
        <w:rPr>
          <w:rFonts w:ascii="Times New Roman" w:hAnsi="Times New Roman" w:cs="Times New Roman"/>
          <w:sz w:val="24"/>
          <w:szCs w:val="24"/>
        </w:rPr>
        <w:t xml:space="preserve"> –</w:t>
      </w:r>
      <w:r w:rsidR="0066446F" w:rsidRPr="00927F09">
        <w:rPr>
          <w:rFonts w:ascii="Times New Roman" w:hAnsi="Times New Roman" w:cs="Times New Roman"/>
          <w:sz w:val="28"/>
          <w:szCs w:val="28"/>
        </w:rPr>
        <w:t xml:space="preserve"> </w:t>
      </w:r>
      <w:r w:rsidR="00927F09" w:rsidRPr="00D6254C">
        <w:rPr>
          <w:rFonts w:ascii="Times New Roman" w:eastAsia="Calibri" w:hAnsi="Times New Roman" w:cs="Times New Roman"/>
          <w:sz w:val="24"/>
          <w:szCs w:val="24"/>
        </w:rPr>
        <w:t xml:space="preserve">Образцы озимой мягкой пшеницы </w:t>
      </w:r>
      <w:r w:rsidR="00927F09">
        <w:rPr>
          <w:rFonts w:ascii="Times New Roman" w:eastAsia="Calibri" w:hAnsi="Times New Roman" w:cs="Times New Roman"/>
          <w:sz w:val="24"/>
          <w:szCs w:val="24"/>
        </w:rPr>
        <w:t>с редкой окраской зерна</w:t>
      </w:r>
    </w:p>
    <w:p w:rsidR="00071CC3" w:rsidRDefault="00CE1422" w:rsidP="00CE1422">
      <w:pPr>
        <w:tabs>
          <w:tab w:val="left" w:pos="6602"/>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опыте проводился анализ </w:t>
      </w:r>
      <w:r w:rsidRPr="001B057F">
        <w:rPr>
          <w:rFonts w:ascii="Times New Roman" w:hAnsi="Times New Roman" w:cs="Times New Roman"/>
          <w:sz w:val="28"/>
          <w:szCs w:val="28"/>
        </w:rPr>
        <w:t>показателей</w:t>
      </w:r>
      <w:r w:rsidR="00875B4F" w:rsidRPr="001B057F">
        <w:rPr>
          <w:rFonts w:ascii="Times New Roman" w:hAnsi="Times New Roman" w:cs="Times New Roman"/>
          <w:sz w:val="28"/>
          <w:szCs w:val="28"/>
        </w:rPr>
        <w:t xml:space="preserve"> </w:t>
      </w:r>
      <w:r w:rsidR="00875B4F" w:rsidRPr="001B057F">
        <w:rPr>
          <w:rFonts w:ascii="Times New Roman" w:hAnsi="Times New Roman"/>
          <w:sz w:val="28"/>
          <w:szCs w:val="28"/>
        </w:rPr>
        <w:t>по п</w:t>
      </w:r>
      <w:r w:rsidR="00875B4F" w:rsidRPr="001B057F">
        <w:rPr>
          <w:rStyle w:val="85pt"/>
          <w:rFonts w:ascii="Times New Roman" w:hAnsi="Times New Roman"/>
          <w:sz w:val="28"/>
          <w:szCs w:val="28"/>
        </w:rPr>
        <w:t>родуктивности колоса</w:t>
      </w:r>
      <w:r w:rsidR="00875B4F">
        <w:rPr>
          <w:rStyle w:val="85pt"/>
          <w:rFonts w:ascii="Times New Roman" w:hAnsi="Times New Roman"/>
          <w:sz w:val="24"/>
          <w:szCs w:val="24"/>
        </w:rPr>
        <w:t xml:space="preserve"> </w:t>
      </w:r>
      <w:r w:rsidR="00875B4F">
        <w:rPr>
          <w:rFonts w:ascii="Times New Roman" w:hAnsi="Times New Roman" w:cs="Times New Roman"/>
          <w:sz w:val="28"/>
          <w:szCs w:val="28"/>
        </w:rPr>
        <w:t xml:space="preserve">и </w:t>
      </w:r>
      <w:r w:rsidR="00875B4F" w:rsidRPr="001B057F">
        <w:rPr>
          <w:rFonts w:ascii="Times New Roman" w:hAnsi="Times New Roman" w:cs="Times New Roman"/>
          <w:sz w:val="28"/>
          <w:szCs w:val="28"/>
        </w:rPr>
        <w:t>к</w:t>
      </w:r>
      <w:r w:rsidR="001B057F">
        <w:rPr>
          <w:rStyle w:val="85pt"/>
          <w:rFonts w:ascii="Times New Roman" w:hAnsi="Times New Roman"/>
          <w:sz w:val="28"/>
          <w:szCs w:val="28"/>
        </w:rPr>
        <w:t>ачеству</w:t>
      </w:r>
      <w:r w:rsidR="00875B4F" w:rsidRPr="001B057F">
        <w:rPr>
          <w:rStyle w:val="85pt"/>
          <w:rFonts w:ascii="Times New Roman" w:hAnsi="Times New Roman"/>
          <w:sz w:val="28"/>
          <w:szCs w:val="28"/>
        </w:rPr>
        <w:t xml:space="preserve"> зерна</w:t>
      </w:r>
      <w:r w:rsidR="00875B4F">
        <w:rPr>
          <w:rFonts w:ascii="Times New Roman" w:hAnsi="Times New Roman" w:cs="Times New Roman"/>
          <w:sz w:val="28"/>
          <w:szCs w:val="28"/>
        </w:rPr>
        <w:t xml:space="preserve"> </w:t>
      </w:r>
      <w:r w:rsidR="001B057F">
        <w:rPr>
          <w:rFonts w:ascii="Times New Roman" w:hAnsi="Times New Roman" w:cs="Times New Roman"/>
          <w:sz w:val="28"/>
          <w:szCs w:val="28"/>
        </w:rPr>
        <w:t>(</w:t>
      </w:r>
      <w:r w:rsidR="008A1464">
        <w:rPr>
          <w:rFonts w:ascii="Times New Roman" w:eastAsia="Calibri" w:hAnsi="Times New Roman" w:cs="Times New Roman"/>
          <w:sz w:val="28"/>
          <w:szCs w:val="28"/>
        </w:rPr>
        <w:t>содержание клейковины</w:t>
      </w:r>
      <w:r w:rsidRPr="00D6254C">
        <w:rPr>
          <w:rFonts w:ascii="Times New Roman" w:eastAsia="Calibri" w:hAnsi="Times New Roman" w:cs="Times New Roman"/>
          <w:sz w:val="28"/>
          <w:szCs w:val="28"/>
        </w:rPr>
        <w:t xml:space="preserve">, </w:t>
      </w:r>
      <w:r w:rsidR="00FD6B71">
        <w:rPr>
          <w:rFonts w:ascii="Times New Roman" w:eastAsia="Calibri" w:hAnsi="Times New Roman" w:cs="Times New Roman"/>
          <w:sz w:val="28"/>
          <w:szCs w:val="28"/>
        </w:rPr>
        <w:t>содержание протеина (белка)</w:t>
      </w:r>
      <w:r w:rsidRPr="00D6254C">
        <w:rPr>
          <w:rFonts w:ascii="Times New Roman" w:eastAsia="Calibri" w:hAnsi="Times New Roman" w:cs="Times New Roman"/>
          <w:sz w:val="28"/>
          <w:szCs w:val="28"/>
        </w:rPr>
        <w:t xml:space="preserve">, </w:t>
      </w:r>
      <w:r w:rsidR="001B057F">
        <w:rPr>
          <w:rFonts w:ascii="Times New Roman" w:eastAsia="Calibri" w:hAnsi="Times New Roman" w:cs="Times New Roman"/>
          <w:sz w:val="28"/>
          <w:szCs w:val="28"/>
        </w:rPr>
        <w:t xml:space="preserve">стекловидность зерна, </w:t>
      </w:r>
      <w:r w:rsidR="00FD6B71">
        <w:rPr>
          <w:rFonts w:ascii="Times New Roman" w:eastAsia="Calibri" w:hAnsi="Times New Roman" w:cs="Times New Roman"/>
          <w:sz w:val="28"/>
          <w:szCs w:val="28"/>
        </w:rPr>
        <w:t>ИДК</w:t>
      </w:r>
      <w:r w:rsidR="001B057F">
        <w:rPr>
          <w:rFonts w:ascii="Times New Roman" w:eastAsia="Calibri" w:hAnsi="Times New Roman" w:cs="Times New Roman"/>
          <w:sz w:val="28"/>
          <w:szCs w:val="28"/>
        </w:rPr>
        <w:t>)</w:t>
      </w:r>
      <w:r w:rsidRPr="00D6254C">
        <w:rPr>
          <w:rFonts w:ascii="Times New Roman" w:eastAsia="Calibri" w:hAnsi="Times New Roman" w:cs="Times New Roman"/>
          <w:sz w:val="28"/>
          <w:szCs w:val="28"/>
        </w:rPr>
        <w:t>.</w:t>
      </w:r>
    </w:p>
    <w:p w:rsidR="000D683C" w:rsidRDefault="002351E0" w:rsidP="00777CE4">
      <w:pPr>
        <w:spacing w:after="0" w:line="360" w:lineRule="auto"/>
        <w:ind w:firstLine="709"/>
        <w:jc w:val="both"/>
        <w:rPr>
          <w:rFonts w:ascii="Times New Roman" w:hAnsi="Times New Roman" w:cs="Times New Roman"/>
          <w:sz w:val="28"/>
          <w:szCs w:val="28"/>
        </w:rPr>
      </w:pPr>
      <w:r>
        <w:rPr>
          <w:rFonts w:ascii="Times New Roman" w:eastAsia="Calibri" w:hAnsi="Times New Roman" w:cs="Times New Roman"/>
          <w:sz w:val="28"/>
          <w:szCs w:val="28"/>
        </w:rPr>
        <w:t xml:space="preserve">Компьютерную программу Microsoft </w:t>
      </w:r>
      <w:proofErr w:type="spellStart"/>
      <w:r>
        <w:rPr>
          <w:rFonts w:ascii="Times New Roman" w:eastAsia="Calibri" w:hAnsi="Times New Roman" w:cs="Times New Roman"/>
          <w:sz w:val="28"/>
          <w:szCs w:val="28"/>
        </w:rPr>
        <w:t>Excel</w:t>
      </w:r>
      <w:proofErr w:type="spellEnd"/>
      <w:r>
        <w:rPr>
          <w:rFonts w:ascii="Times New Roman" w:eastAsia="Calibri" w:hAnsi="Times New Roman" w:cs="Times New Roman"/>
          <w:sz w:val="28"/>
          <w:szCs w:val="28"/>
        </w:rPr>
        <w:t xml:space="preserve"> 2007 использовали при статистической обработке</w:t>
      </w:r>
      <w:r w:rsidRPr="00D6254C">
        <w:rPr>
          <w:rFonts w:ascii="Times New Roman" w:eastAsia="Calibri" w:hAnsi="Times New Roman" w:cs="Times New Roman"/>
          <w:sz w:val="28"/>
          <w:szCs w:val="28"/>
        </w:rPr>
        <w:t xml:space="preserve"> данных</w:t>
      </w:r>
      <w:r>
        <w:rPr>
          <w:rFonts w:ascii="Times New Roman" w:eastAsia="Calibri" w:hAnsi="Times New Roman" w:cs="Times New Roman"/>
          <w:sz w:val="28"/>
          <w:szCs w:val="28"/>
        </w:rPr>
        <w:t>.</w:t>
      </w:r>
      <w:r w:rsidR="00A3598C">
        <w:rPr>
          <w:rFonts w:ascii="Times New Roman" w:eastAsia="Calibri" w:hAnsi="Times New Roman" w:cs="Times New Roman"/>
          <w:sz w:val="28"/>
          <w:szCs w:val="28"/>
        </w:rPr>
        <w:t xml:space="preserve"> </w:t>
      </w:r>
      <w:r w:rsidR="00A94517">
        <w:rPr>
          <w:rFonts w:ascii="Times New Roman" w:eastAsia="Calibri" w:hAnsi="Times New Roman" w:cs="Times New Roman"/>
          <w:sz w:val="28"/>
          <w:szCs w:val="28"/>
        </w:rPr>
        <w:t>Результаты сравнивались</w:t>
      </w:r>
      <w:r w:rsidR="000D683C">
        <w:rPr>
          <w:rFonts w:ascii="Times New Roman" w:eastAsia="Calibri" w:hAnsi="Times New Roman" w:cs="Times New Roman"/>
          <w:sz w:val="28"/>
          <w:szCs w:val="28"/>
        </w:rPr>
        <w:t xml:space="preserve"> </w:t>
      </w:r>
      <w:r w:rsidR="000D683C" w:rsidRPr="00D6254C">
        <w:rPr>
          <w:rFonts w:ascii="Times New Roman" w:hAnsi="Times New Roman" w:cs="Times New Roman"/>
          <w:sz w:val="28"/>
          <w:szCs w:val="28"/>
        </w:rPr>
        <w:t xml:space="preserve">с помощью НСР с доверительным интервалом </w:t>
      </w:r>
      <w:r w:rsidR="000D683C">
        <w:rPr>
          <w:rFonts w:ascii="Times New Roman" w:hAnsi="Times New Roman" w:cs="Times New Roman"/>
          <w:sz w:val="28"/>
          <w:szCs w:val="28"/>
        </w:rPr>
        <w:t xml:space="preserve">в </w:t>
      </w:r>
      <w:r w:rsidR="000D683C" w:rsidRPr="00D6254C">
        <w:rPr>
          <w:rFonts w:ascii="Times New Roman" w:hAnsi="Times New Roman" w:cs="Times New Roman"/>
          <w:sz w:val="28"/>
          <w:szCs w:val="28"/>
        </w:rPr>
        <w:t>95</w:t>
      </w:r>
      <w:r w:rsidR="000D683C">
        <w:rPr>
          <w:rFonts w:ascii="Times New Roman" w:hAnsi="Times New Roman" w:cs="Times New Roman"/>
          <w:sz w:val="28"/>
          <w:szCs w:val="28"/>
        </w:rPr>
        <w:t xml:space="preserve"> </w:t>
      </w:r>
      <w:r w:rsidR="000D683C" w:rsidRPr="00D6254C">
        <w:rPr>
          <w:rFonts w:ascii="Times New Roman" w:hAnsi="Times New Roman" w:cs="Times New Roman"/>
          <w:sz w:val="28"/>
          <w:szCs w:val="28"/>
        </w:rPr>
        <w:t>%.</w:t>
      </w:r>
      <w:r w:rsidR="000D683C">
        <w:rPr>
          <w:rFonts w:ascii="Times New Roman" w:hAnsi="Times New Roman" w:cs="Times New Roman"/>
          <w:sz w:val="28"/>
          <w:szCs w:val="28"/>
        </w:rPr>
        <w:t xml:space="preserve"> П</w:t>
      </w:r>
      <w:r w:rsidR="000D683C" w:rsidRPr="00325153">
        <w:rPr>
          <w:rFonts w:ascii="Times New Roman" w:hAnsi="Times New Roman" w:cs="Times New Roman"/>
          <w:sz w:val="28"/>
          <w:szCs w:val="28"/>
        </w:rPr>
        <w:t>о методике Б.</w:t>
      </w:r>
      <w:r w:rsidR="000D683C">
        <w:rPr>
          <w:rFonts w:ascii="Times New Roman" w:hAnsi="Times New Roman" w:cs="Times New Roman"/>
          <w:sz w:val="28"/>
          <w:szCs w:val="28"/>
        </w:rPr>
        <w:t xml:space="preserve"> </w:t>
      </w:r>
      <w:r w:rsidR="000D683C" w:rsidRPr="00325153">
        <w:rPr>
          <w:rFonts w:ascii="Times New Roman" w:hAnsi="Times New Roman" w:cs="Times New Roman"/>
          <w:sz w:val="28"/>
          <w:szCs w:val="28"/>
        </w:rPr>
        <w:t xml:space="preserve">А. </w:t>
      </w:r>
      <w:proofErr w:type="spellStart"/>
      <w:r w:rsidR="000D683C" w:rsidRPr="00325153">
        <w:rPr>
          <w:rFonts w:ascii="Times New Roman" w:hAnsi="Times New Roman" w:cs="Times New Roman"/>
          <w:sz w:val="28"/>
          <w:szCs w:val="28"/>
        </w:rPr>
        <w:t>Доспехова</w:t>
      </w:r>
      <w:proofErr w:type="spellEnd"/>
      <w:r w:rsidR="000D683C" w:rsidRPr="00D6254C">
        <w:rPr>
          <w:rFonts w:ascii="Times New Roman" w:hAnsi="Times New Roman" w:cs="Times New Roman"/>
          <w:sz w:val="28"/>
          <w:szCs w:val="28"/>
        </w:rPr>
        <w:t xml:space="preserve"> </w:t>
      </w:r>
      <w:r w:rsidR="000D683C">
        <w:rPr>
          <w:rFonts w:ascii="Times New Roman" w:hAnsi="Times New Roman" w:cs="Times New Roman"/>
          <w:sz w:val="28"/>
          <w:szCs w:val="28"/>
        </w:rPr>
        <w:lastRenderedPageBreak/>
        <w:t>проводили р</w:t>
      </w:r>
      <w:r w:rsidR="000D683C" w:rsidRPr="00D6254C">
        <w:rPr>
          <w:rFonts w:ascii="Times New Roman" w:hAnsi="Times New Roman" w:cs="Times New Roman"/>
          <w:sz w:val="28"/>
          <w:szCs w:val="28"/>
        </w:rPr>
        <w:t xml:space="preserve">асчет </w:t>
      </w:r>
      <w:r w:rsidR="000D683C" w:rsidRPr="00325153">
        <w:rPr>
          <w:rFonts w:ascii="Times New Roman" w:hAnsi="Times New Roman" w:cs="Times New Roman"/>
          <w:sz w:val="28"/>
          <w:szCs w:val="28"/>
        </w:rPr>
        <w:t>однофакторного дисперсионного анализа [</w:t>
      </w:r>
      <w:r w:rsidR="000D683C">
        <w:rPr>
          <w:rFonts w:ascii="Times New Roman" w:hAnsi="Times New Roman" w:cs="Times New Roman"/>
          <w:sz w:val="28"/>
          <w:szCs w:val="28"/>
        </w:rPr>
        <w:t>3</w:t>
      </w:r>
      <w:r w:rsidR="000D683C" w:rsidRPr="00325153">
        <w:rPr>
          <w:rFonts w:ascii="Times New Roman" w:hAnsi="Times New Roman" w:cs="Times New Roman"/>
          <w:sz w:val="28"/>
          <w:szCs w:val="28"/>
        </w:rPr>
        <w:t>].</w:t>
      </w:r>
    </w:p>
    <w:p w:rsidR="000D683C" w:rsidRDefault="000D683C" w:rsidP="00FD6B71">
      <w:pPr>
        <w:spacing w:after="0" w:line="360" w:lineRule="auto"/>
        <w:ind w:firstLine="709"/>
        <w:jc w:val="both"/>
        <w:rPr>
          <w:rFonts w:ascii="Times New Roman" w:hAnsi="Times New Roman" w:cs="Times New Roman"/>
          <w:b/>
          <w:sz w:val="28"/>
          <w:szCs w:val="28"/>
        </w:rPr>
      </w:pPr>
    </w:p>
    <w:p w:rsidR="00FD6B71" w:rsidRDefault="00792BE6" w:rsidP="00FD6B71">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3. Результаты исследований</w:t>
      </w:r>
    </w:p>
    <w:p w:rsidR="00FD6B71" w:rsidRDefault="00FD6B71" w:rsidP="00FD6B71">
      <w:pPr>
        <w:spacing w:after="0" w:line="360" w:lineRule="auto"/>
        <w:ind w:firstLine="709"/>
        <w:jc w:val="both"/>
        <w:rPr>
          <w:rFonts w:ascii="Times New Roman" w:hAnsi="Times New Roman" w:cs="Times New Roman"/>
          <w:b/>
          <w:sz w:val="28"/>
          <w:szCs w:val="28"/>
        </w:rPr>
      </w:pPr>
    </w:p>
    <w:p w:rsidR="0066446F" w:rsidRDefault="0066446F" w:rsidP="00FD6B71">
      <w:pPr>
        <w:spacing w:after="0" w:line="360" w:lineRule="auto"/>
        <w:ind w:firstLine="709"/>
        <w:jc w:val="both"/>
        <w:rPr>
          <w:rFonts w:ascii="Times New Roman" w:hAnsi="Times New Roman" w:cs="Times New Roman"/>
          <w:sz w:val="28"/>
          <w:szCs w:val="28"/>
        </w:rPr>
      </w:pPr>
      <w:r w:rsidRPr="00FD6B71">
        <w:rPr>
          <w:rFonts w:ascii="Times New Roman" w:eastAsia="Calibri" w:hAnsi="Times New Roman" w:cs="Times New Roman"/>
          <w:sz w:val="28"/>
          <w:szCs w:val="28"/>
        </w:rPr>
        <w:t xml:space="preserve">Характеристика </w:t>
      </w:r>
      <w:proofErr w:type="spellStart"/>
      <w:r w:rsidRPr="00FD6B71">
        <w:rPr>
          <w:rFonts w:ascii="Times New Roman" w:eastAsia="Calibri" w:hAnsi="Times New Roman" w:cs="Times New Roman"/>
          <w:sz w:val="28"/>
          <w:szCs w:val="28"/>
        </w:rPr>
        <w:t>сортообразцов</w:t>
      </w:r>
      <w:proofErr w:type="spellEnd"/>
      <w:r w:rsidRPr="00FD6B71">
        <w:rPr>
          <w:rFonts w:ascii="Times New Roman" w:eastAsia="Calibri" w:hAnsi="Times New Roman" w:cs="Times New Roman"/>
          <w:sz w:val="28"/>
          <w:szCs w:val="28"/>
        </w:rPr>
        <w:t xml:space="preserve"> озимой мягкой пшеницы</w:t>
      </w:r>
      <w:r w:rsidR="00FD6B71" w:rsidRPr="00FD6B71">
        <w:rPr>
          <w:rFonts w:ascii="Times New Roman" w:eastAsia="Calibri" w:hAnsi="Times New Roman" w:cs="Times New Roman"/>
          <w:sz w:val="28"/>
          <w:szCs w:val="28"/>
        </w:rPr>
        <w:t xml:space="preserve"> </w:t>
      </w:r>
      <w:r w:rsidR="00FD6B71" w:rsidRPr="00FD6B71">
        <w:rPr>
          <w:rFonts w:ascii="Times New Roman" w:hAnsi="Times New Roman" w:cs="Times New Roman"/>
          <w:sz w:val="28"/>
          <w:szCs w:val="28"/>
        </w:rPr>
        <w:t>с редкой окраской зерна по морфологическим признакам</w:t>
      </w:r>
      <w:r w:rsidR="00010943">
        <w:rPr>
          <w:rFonts w:ascii="Times New Roman" w:hAnsi="Times New Roman" w:cs="Times New Roman"/>
          <w:sz w:val="28"/>
          <w:szCs w:val="28"/>
        </w:rPr>
        <w:t xml:space="preserve"> (</w:t>
      </w:r>
      <w:r w:rsidR="00010943" w:rsidRPr="00010943">
        <w:rPr>
          <w:rFonts w:ascii="Times New Roman" w:hAnsi="Times New Roman" w:cs="Times New Roman"/>
          <w:sz w:val="28"/>
          <w:szCs w:val="28"/>
        </w:rPr>
        <w:t>остистость колоса,</w:t>
      </w:r>
      <w:r w:rsidR="000D683C">
        <w:rPr>
          <w:rFonts w:ascii="Times New Roman" w:hAnsi="Times New Roman" w:cs="Times New Roman"/>
          <w:sz w:val="28"/>
          <w:szCs w:val="28"/>
        </w:rPr>
        <w:t xml:space="preserve"> характер кроющих чешуй, окраски</w:t>
      </w:r>
      <w:r w:rsidR="00010943" w:rsidRPr="00010943">
        <w:rPr>
          <w:rFonts w:ascii="Times New Roman" w:hAnsi="Times New Roman" w:cs="Times New Roman"/>
          <w:sz w:val="28"/>
          <w:szCs w:val="28"/>
        </w:rPr>
        <w:t xml:space="preserve"> колоса, </w:t>
      </w:r>
      <w:r w:rsidR="004C0AB8">
        <w:rPr>
          <w:rFonts w:ascii="Times New Roman" w:hAnsi="Times New Roman" w:cs="Times New Roman"/>
          <w:sz w:val="28"/>
          <w:szCs w:val="28"/>
        </w:rPr>
        <w:t>остей</w:t>
      </w:r>
      <w:r w:rsidR="00010943" w:rsidRPr="00010943">
        <w:rPr>
          <w:rFonts w:ascii="Times New Roman" w:hAnsi="Times New Roman" w:cs="Times New Roman"/>
          <w:sz w:val="28"/>
          <w:szCs w:val="28"/>
        </w:rPr>
        <w:t xml:space="preserve"> </w:t>
      </w:r>
      <w:r w:rsidR="004C0AB8">
        <w:rPr>
          <w:rFonts w:ascii="Times New Roman" w:hAnsi="Times New Roman" w:cs="Times New Roman"/>
          <w:sz w:val="28"/>
          <w:szCs w:val="28"/>
        </w:rPr>
        <w:t xml:space="preserve">и </w:t>
      </w:r>
      <w:r w:rsidR="00010943" w:rsidRPr="00010943">
        <w:rPr>
          <w:rFonts w:ascii="Times New Roman" w:hAnsi="Times New Roman" w:cs="Times New Roman"/>
          <w:sz w:val="28"/>
          <w:szCs w:val="28"/>
        </w:rPr>
        <w:t>зерна</w:t>
      </w:r>
      <w:r w:rsidR="00010943">
        <w:rPr>
          <w:rFonts w:ascii="Times New Roman" w:hAnsi="Times New Roman" w:cs="Times New Roman"/>
          <w:sz w:val="28"/>
          <w:szCs w:val="28"/>
        </w:rPr>
        <w:t>)</w:t>
      </w:r>
      <w:r w:rsidR="00010943" w:rsidRPr="003A2C6A">
        <w:rPr>
          <w:rFonts w:ascii="Times New Roman" w:hAnsi="Times New Roman" w:cs="Times New Roman"/>
          <w:sz w:val="24"/>
          <w:szCs w:val="24"/>
        </w:rPr>
        <w:t xml:space="preserve"> </w:t>
      </w:r>
      <w:r w:rsidR="00FD6B71" w:rsidRPr="00FD6B71">
        <w:rPr>
          <w:rFonts w:ascii="Times New Roman" w:hAnsi="Times New Roman" w:cs="Times New Roman"/>
          <w:sz w:val="28"/>
          <w:szCs w:val="28"/>
        </w:rPr>
        <w:t>представлена в таблице 2.</w:t>
      </w:r>
    </w:p>
    <w:p w:rsidR="001F2112" w:rsidRPr="00FD6B71" w:rsidRDefault="001F2112" w:rsidP="00FD6B71">
      <w:pPr>
        <w:spacing w:after="0" w:line="360" w:lineRule="auto"/>
        <w:ind w:firstLine="709"/>
        <w:jc w:val="both"/>
        <w:rPr>
          <w:rFonts w:ascii="Times New Roman" w:hAnsi="Times New Roman" w:cs="Times New Roman"/>
          <w:b/>
          <w:sz w:val="28"/>
          <w:szCs w:val="28"/>
        </w:rPr>
      </w:pPr>
    </w:p>
    <w:p w:rsidR="0066446F" w:rsidRPr="003A2C6A" w:rsidRDefault="0066446F" w:rsidP="0066446F">
      <w:pPr>
        <w:spacing w:after="0" w:line="360" w:lineRule="auto"/>
        <w:jc w:val="both"/>
        <w:rPr>
          <w:rFonts w:ascii="Times New Roman" w:eastAsia="Calibri" w:hAnsi="Times New Roman" w:cs="Times New Roman"/>
          <w:sz w:val="24"/>
          <w:szCs w:val="24"/>
        </w:rPr>
      </w:pPr>
      <w:r w:rsidRPr="003A2C6A">
        <w:rPr>
          <w:rFonts w:ascii="Times New Roman" w:hAnsi="Times New Roman" w:cs="Times New Roman"/>
          <w:sz w:val="24"/>
          <w:szCs w:val="24"/>
        </w:rPr>
        <w:t>Таблица 2 – Морфологические признаки растений озимой мягкой пшеницы с редкой окраской зерна</w:t>
      </w:r>
    </w:p>
    <w:tbl>
      <w:tblPr>
        <w:tblStyle w:val="TableGrid"/>
        <w:tblW w:w="9033" w:type="dxa"/>
        <w:tblInd w:w="108" w:type="dxa"/>
        <w:tblLayout w:type="fixed"/>
        <w:tblLook w:val="04A0" w:firstRow="1" w:lastRow="0" w:firstColumn="1" w:lastColumn="0" w:noHBand="0" w:noVBand="1"/>
      </w:tblPr>
      <w:tblGrid>
        <w:gridCol w:w="1869"/>
        <w:gridCol w:w="1486"/>
        <w:gridCol w:w="1702"/>
        <w:gridCol w:w="1134"/>
        <w:gridCol w:w="1134"/>
        <w:gridCol w:w="1708"/>
      </w:tblGrid>
      <w:tr w:rsidR="00196377" w:rsidRPr="003A2C6A" w:rsidTr="005E5C89">
        <w:trPr>
          <w:trHeight w:val="1300"/>
        </w:trPr>
        <w:tc>
          <w:tcPr>
            <w:tcW w:w="1869" w:type="dxa"/>
            <w:tcMar>
              <w:top w:w="57" w:type="dxa"/>
              <w:left w:w="57" w:type="dxa"/>
              <w:bottom w:w="57" w:type="dxa"/>
              <w:right w:w="28" w:type="dxa"/>
            </w:tcMar>
            <w:vAlign w:val="center"/>
          </w:tcPr>
          <w:p w:rsidR="00324555" w:rsidRPr="003A2C6A" w:rsidRDefault="00324555" w:rsidP="00212380">
            <w:pPr>
              <w:spacing w:after="0"/>
              <w:jc w:val="center"/>
              <w:rPr>
                <w:rFonts w:ascii="Times New Roman" w:hAnsi="Times New Roman" w:cs="Times New Roman"/>
                <w:sz w:val="24"/>
                <w:szCs w:val="24"/>
              </w:rPr>
            </w:pPr>
            <w:proofErr w:type="spellStart"/>
            <w:r w:rsidRPr="003A2C6A">
              <w:rPr>
                <w:rFonts w:ascii="Times New Roman" w:hAnsi="Times New Roman" w:cs="Times New Roman"/>
                <w:sz w:val="24"/>
                <w:szCs w:val="24"/>
              </w:rPr>
              <w:t>Сортообразец</w:t>
            </w:r>
            <w:proofErr w:type="spellEnd"/>
          </w:p>
        </w:tc>
        <w:tc>
          <w:tcPr>
            <w:tcW w:w="1486" w:type="dxa"/>
            <w:tcMar>
              <w:top w:w="57" w:type="dxa"/>
              <w:left w:w="57" w:type="dxa"/>
              <w:bottom w:w="57" w:type="dxa"/>
              <w:right w:w="28" w:type="dxa"/>
            </w:tcMar>
            <w:vAlign w:val="center"/>
          </w:tcPr>
          <w:p w:rsidR="00324555" w:rsidRPr="003A2C6A" w:rsidRDefault="00324555" w:rsidP="00212380">
            <w:pPr>
              <w:spacing w:after="0"/>
              <w:jc w:val="center"/>
              <w:rPr>
                <w:rFonts w:ascii="Times New Roman" w:hAnsi="Times New Roman" w:cs="Times New Roman"/>
                <w:sz w:val="24"/>
                <w:szCs w:val="24"/>
              </w:rPr>
            </w:pPr>
            <w:r w:rsidRPr="003A2C6A">
              <w:rPr>
                <w:rFonts w:ascii="Times New Roman" w:hAnsi="Times New Roman" w:cs="Times New Roman"/>
                <w:sz w:val="24"/>
                <w:szCs w:val="24"/>
              </w:rPr>
              <w:t>Остистость колоса (отсутствует/имеется)</w:t>
            </w:r>
          </w:p>
        </w:tc>
        <w:tc>
          <w:tcPr>
            <w:tcW w:w="1702" w:type="dxa"/>
            <w:tcMar>
              <w:top w:w="57" w:type="dxa"/>
              <w:left w:w="57" w:type="dxa"/>
              <w:bottom w:w="57" w:type="dxa"/>
              <w:right w:w="28" w:type="dxa"/>
            </w:tcMar>
            <w:vAlign w:val="center"/>
          </w:tcPr>
          <w:p w:rsidR="00324555" w:rsidRPr="003A2C6A" w:rsidRDefault="00324555" w:rsidP="00212380">
            <w:pPr>
              <w:spacing w:after="0"/>
              <w:jc w:val="center"/>
              <w:rPr>
                <w:rFonts w:ascii="Times New Roman" w:hAnsi="Times New Roman" w:cs="Times New Roman"/>
                <w:sz w:val="24"/>
                <w:szCs w:val="24"/>
              </w:rPr>
            </w:pPr>
            <w:r w:rsidRPr="003A2C6A">
              <w:rPr>
                <w:rFonts w:ascii="Times New Roman" w:hAnsi="Times New Roman" w:cs="Times New Roman"/>
                <w:sz w:val="24"/>
                <w:szCs w:val="24"/>
              </w:rPr>
              <w:t>Характер кроющих чешуй (голые/ опушенные)</w:t>
            </w:r>
          </w:p>
        </w:tc>
        <w:tc>
          <w:tcPr>
            <w:tcW w:w="1134" w:type="dxa"/>
            <w:tcMar>
              <w:top w:w="57" w:type="dxa"/>
              <w:left w:w="57" w:type="dxa"/>
              <w:bottom w:w="57" w:type="dxa"/>
              <w:right w:w="28" w:type="dxa"/>
            </w:tcMar>
            <w:vAlign w:val="center"/>
          </w:tcPr>
          <w:p w:rsidR="00324555" w:rsidRPr="003A2C6A" w:rsidRDefault="00324555" w:rsidP="00212380">
            <w:pPr>
              <w:spacing w:after="0"/>
              <w:jc w:val="center"/>
              <w:rPr>
                <w:rFonts w:ascii="Times New Roman" w:hAnsi="Times New Roman" w:cs="Times New Roman"/>
                <w:sz w:val="24"/>
                <w:szCs w:val="24"/>
              </w:rPr>
            </w:pPr>
            <w:r w:rsidRPr="003A2C6A">
              <w:rPr>
                <w:rFonts w:ascii="Times New Roman" w:hAnsi="Times New Roman" w:cs="Times New Roman"/>
                <w:sz w:val="24"/>
                <w:szCs w:val="24"/>
              </w:rPr>
              <w:t>Окраска колоса</w:t>
            </w:r>
          </w:p>
        </w:tc>
        <w:tc>
          <w:tcPr>
            <w:tcW w:w="1134" w:type="dxa"/>
            <w:tcMar>
              <w:top w:w="57" w:type="dxa"/>
              <w:left w:w="57" w:type="dxa"/>
              <w:bottom w:w="57" w:type="dxa"/>
              <w:right w:w="28" w:type="dxa"/>
            </w:tcMar>
            <w:vAlign w:val="center"/>
          </w:tcPr>
          <w:p w:rsidR="00324555" w:rsidRPr="003A2C6A" w:rsidRDefault="00324555" w:rsidP="00212380">
            <w:pPr>
              <w:spacing w:after="0"/>
              <w:jc w:val="center"/>
              <w:rPr>
                <w:rFonts w:ascii="Times New Roman" w:hAnsi="Times New Roman" w:cs="Times New Roman"/>
                <w:sz w:val="24"/>
                <w:szCs w:val="24"/>
              </w:rPr>
            </w:pPr>
            <w:r w:rsidRPr="003A2C6A">
              <w:rPr>
                <w:rFonts w:ascii="Times New Roman" w:hAnsi="Times New Roman" w:cs="Times New Roman"/>
                <w:sz w:val="24"/>
                <w:szCs w:val="24"/>
              </w:rPr>
              <w:t>Окраска остей</w:t>
            </w:r>
          </w:p>
        </w:tc>
        <w:tc>
          <w:tcPr>
            <w:tcW w:w="1708" w:type="dxa"/>
            <w:tcMar>
              <w:top w:w="57" w:type="dxa"/>
              <w:left w:w="57" w:type="dxa"/>
              <w:bottom w:w="57" w:type="dxa"/>
              <w:right w:w="28" w:type="dxa"/>
            </w:tcMar>
            <w:vAlign w:val="center"/>
          </w:tcPr>
          <w:p w:rsidR="00324555" w:rsidRPr="003A2C6A" w:rsidRDefault="00324555" w:rsidP="00212380">
            <w:pPr>
              <w:spacing w:after="0"/>
              <w:jc w:val="center"/>
              <w:rPr>
                <w:rFonts w:ascii="Times New Roman" w:hAnsi="Times New Roman" w:cs="Times New Roman"/>
                <w:sz w:val="24"/>
                <w:szCs w:val="24"/>
              </w:rPr>
            </w:pPr>
            <w:r w:rsidRPr="003A2C6A">
              <w:rPr>
                <w:rFonts w:ascii="Times New Roman" w:hAnsi="Times New Roman" w:cs="Times New Roman"/>
                <w:sz w:val="24"/>
                <w:szCs w:val="24"/>
              </w:rPr>
              <w:t>Окраска зерна</w:t>
            </w:r>
          </w:p>
        </w:tc>
      </w:tr>
      <w:tr w:rsidR="00196377" w:rsidRPr="003A2C6A" w:rsidTr="005E5C89">
        <w:trPr>
          <w:trHeight w:val="756"/>
        </w:trPr>
        <w:tc>
          <w:tcPr>
            <w:tcW w:w="1869" w:type="dxa"/>
            <w:tcMar>
              <w:left w:w="57" w:type="dxa"/>
              <w:right w:w="28" w:type="dxa"/>
            </w:tcMar>
            <w:vAlign w:val="center"/>
          </w:tcPr>
          <w:p w:rsidR="00324555" w:rsidRPr="003A2C6A" w:rsidRDefault="00324555" w:rsidP="00212380">
            <w:pPr>
              <w:spacing w:after="0"/>
              <w:rPr>
                <w:rFonts w:ascii="Times New Roman" w:hAnsi="Times New Roman" w:cs="Times New Roman"/>
                <w:sz w:val="24"/>
                <w:szCs w:val="24"/>
              </w:rPr>
            </w:pPr>
            <w:proofErr w:type="spellStart"/>
            <w:r w:rsidRPr="003A2C6A">
              <w:rPr>
                <w:rFonts w:ascii="Times New Roman" w:hAnsi="Times New Roman" w:cs="Times New Roman"/>
                <w:sz w:val="24"/>
                <w:szCs w:val="24"/>
              </w:rPr>
              <w:t>var</w:t>
            </w:r>
            <w:proofErr w:type="spellEnd"/>
            <w:r w:rsidRPr="003A2C6A">
              <w:rPr>
                <w:rFonts w:ascii="Times New Roman" w:hAnsi="Times New Roman" w:cs="Times New Roman"/>
                <w:sz w:val="24"/>
                <w:szCs w:val="24"/>
              </w:rPr>
              <w:t xml:space="preserve">. </w:t>
            </w:r>
            <w:proofErr w:type="spellStart"/>
            <w:r w:rsidRPr="003A2C6A">
              <w:rPr>
                <w:rFonts w:ascii="Times New Roman" w:hAnsi="Times New Roman" w:cs="Times New Roman"/>
                <w:sz w:val="24"/>
                <w:szCs w:val="24"/>
              </w:rPr>
              <w:t>thermakianum</w:t>
            </w:r>
            <w:proofErr w:type="spellEnd"/>
          </w:p>
        </w:tc>
        <w:tc>
          <w:tcPr>
            <w:tcW w:w="1486" w:type="dxa"/>
            <w:tcMar>
              <w:left w:w="57" w:type="dxa"/>
              <w:right w:w="28" w:type="dxa"/>
            </w:tcMar>
            <w:vAlign w:val="center"/>
          </w:tcPr>
          <w:p w:rsidR="00324555" w:rsidRPr="003A2C6A" w:rsidRDefault="00324555" w:rsidP="00212380">
            <w:pPr>
              <w:spacing w:after="0"/>
              <w:jc w:val="center"/>
              <w:rPr>
                <w:rFonts w:ascii="Times New Roman" w:hAnsi="Times New Roman" w:cs="Times New Roman"/>
                <w:sz w:val="24"/>
                <w:szCs w:val="24"/>
              </w:rPr>
            </w:pPr>
            <w:r w:rsidRPr="003A2C6A">
              <w:rPr>
                <w:rFonts w:ascii="Times New Roman" w:hAnsi="Times New Roman" w:cs="Times New Roman"/>
                <w:sz w:val="24"/>
                <w:szCs w:val="24"/>
              </w:rPr>
              <w:t>отсутствует</w:t>
            </w:r>
          </w:p>
        </w:tc>
        <w:tc>
          <w:tcPr>
            <w:tcW w:w="1702" w:type="dxa"/>
            <w:tcMar>
              <w:left w:w="57" w:type="dxa"/>
              <w:right w:w="28" w:type="dxa"/>
            </w:tcMar>
            <w:vAlign w:val="center"/>
          </w:tcPr>
          <w:p w:rsidR="00324555" w:rsidRPr="003A2C6A" w:rsidRDefault="00324555" w:rsidP="00212380">
            <w:pPr>
              <w:spacing w:after="0"/>
              <w:jc w:val="center"/>
              <w:rPr>
                <w:rFonts w:ascii="Times New Roman" w:hAnsi="Times New Roman" w:cs="Times New Roman"/>
                <w:sz w:val="24"/>
                <w:szCs w:val="24"/>
              </w:rPr>
            </w:pPr>
            <w:r>
              <w:rPr>
                <w:rFonts w:ascii="Times New Roman" w:hAnsi="Times New Roman" w:cs="Times New Roman"/>
                <w:sz w:val="24"/>
                <w:szCs w:val="24"/>
              </w:rPr>
              <w:t>г</w:t>
            </w:r>
            <w:r w:rsidRPr="003A2C6A">
              <w:rPr>
                <w:rFonts w:ascii="Times New Roman" w:hAnsi="Times New Roman" w:cs="Times New Roman"/>
                <w:sz w:val="24"/>
                <w:szCs w:val="24"/>
              </w:rPr>
              <w:t>олые</w:t>
            </w:r>
          </w:p>
        </w:tc>
        <w:tc>
          <w:tcPr>
            <w:tcW w:w="1134" w:type="dxa"/>
            <w:tcMar>
              <w:left w:w="57" w:type="dxa"/>
              <w:right w:w="28" w:type="dxa"/>
            </w:tcMar>
            <w:vAlign w:val="center"/>
          </w:tcPr>
          <w:p w:rsidR="00324555" w:rsidRPr="003A2C6A" w:rsidRDefault="00324555" w:rsidP="00212380">
            <w:pPr>
              <w:spacing w:after="0"/>
              <w:jc w:val="center"/>
              <w:rPr>
                <w:rFonts w:ascii="Times New Roman" w:hAnsi="Times New Roman" w:cs="Times New Roman"/>
                <w:sz w:val="24"/>
                <w:szCs w:val="24"/>
              </w:rPr>
            </w:pPr>
            <w:r w:rsidRPr="003A2C6A">
              <w:rPr>
                <w:rFonts w:ascii="Times New Roman" w:hAnsi="Times New Roman" w:cs="Times New Roman"/>
                <w:sz w:val="24"/>
                <w:szCs w:val="24"/>
              </w:rPr>
              <w:t>белая</w:t>
            </w:r>
          </w:p>
        </w:tc>
        <w:tc>
          <w:tcPr>
            <w:tcW w:w="1134" w:type="dxa"/>
            <w:tcMar>
              <w:left w:w="57" w:type="dxa"/>
              <w:right w:w="28" w:type="dxa"/>
            </w:tcMar>
            <w:vAlign w:val="center"/>
          </w:tcPr>
          <w:p w:rsidR="00324555" w:rsidRPr="003A2C6A" w:rsidRDefault="00324555" w:rsidP="00212380">
            <w:pPr>
              <w:spacing w:after="0"/>
              <w:jc w:val="center"/>
              <w:rPr>
                <w:rFonts w:ascii="Times New Roman" w:hAnsi="Times New Roman" w:cs="Times New Roman"/>
                <w:sz w:val="24"/>
                <w:szCs w:val="24"/>
              </w:rPr>
            </w:pPr>
            <w:r w:rsidRPr="003A2C6A">
              <w:rPr>
                <w:rFonts w:ascii="Times New Roman" w:hAnsi="Times New Roman" w:cs="Times New Roman"/>
                <w:sz w:val="24"/>
                <w:szCs w:val="24"/>
              </w:rPr>
              <w:t>белая</w:t>
            </w:r>
          </w:p>
        </w:tc>
        <w:tc>
          <w:tcPr>
            <w:tcW w:w="1708" w:type="dxa"/>
            <w:tcMar>
              <w:left w:w="57" w:type="dxa"/>
              <w:right w:w="28" w:type="dxa"/>
            </w:tcMar>
            <w:vAlign w:val="center"/>
          </w:tcPr>
          <w:p w:rsidR="00324555" w:rsidRPr="003A2C6A" w:rsidRDefault="00324555" w:rsidP="00212380">
            <w:pPr>
              <w:spacing w:after="0"/>
              <w:jc w:val="center"/>
              <w:rPr>
                <w:rFonts w:ascii="Times New Roman" w:hAnsi="Times New Roman" w:cs="Times New Roman"/>
                <w:sz w:val="24"/>
                <w:szCs w:val="24"/>
              </w:rPr>
            </w:pPr>
            <w:r w:rsidRPr="003A2C6A">
              <w:rPr>
                <w:rFonts w:ascii="Times New Roman" w:hAnsi="Times New Roman" w:cs="Times New Roman"/>
                <w:sz w:val="24"/>
                <w:szCs w:val="24"/>
              </w:rPr>
              <w:t>голубая</w:t>
            </w:r>
          </w:p>
        </w:tc>
      </w:tr>
      <w:tr w:rsidR="00196377" w:rsidRPr="003A2C6A" w:rsidTr="005E5C89">
        <w:trPr>
          <w:trHeight w:val="684"/>
        </w:trPr>
        <w:tc>
          <w:tcPr>
            <w:tcW w:w="1869" w:type="dxa"/>
            <w:tcMar>
              <w:left w:w="57" w:type="dxa"/>
              <w:right w:w="28" w:type="dxa"/>
            </w:tcMar>
            <w:vAlign w:val="center"/>
          </w:tcPr>
          <w:p w:rsidR="00324555" w:rsidRPr="003A2C6A" w:rsidRDefault="00324555" w:rsidP="00212380">
            <w:pPr>
              <w:spacing w:after="0"/>
              <w:rPr>
                <w:rFonts w:ascii="Times New Roman" w:hAnsi="Times New Roman" w:cs="Times New Roman"/>
                <w:sz w:val="24"/>
                <w:szCs w:val="24"/>
              </w:rPr>
            </w:pPr>
            <w:proofErr w:type="spellStart"/>
            <w:r w:rsidRPr="003A2C6A">
              <w:rPr>
                <w:rFonts w:ascii="Times New Roman" w:hAnsi="Times New Roman" w:cs="Times New Roman"/>
                <w:sz w:val="24"/>
                <w:szCs w:val="24"/>
              </w:rPr>
              <w:t>var</w:t>
            </w:r>
            <w:proofErr w:type="spellEnd"/>
            <w:r w:rsidRPr="003A2C6A">
              <w:rPr>
                <w:rFonts w:ascii="Times New Roman" w:hAnsi="Times New Roman" w:cs="Times New Roman"/>
                <w:sz w:val="24"/>
                <w:szCs w:val="24"/>
              </w:rPr>
              <w:t xml:space="preserve">. </w:t>
            </w:r>
            <w:proofErr w:type="spellStart"/>
            <w:r w:rsidRPr="003A2C6A">
              <w:rPr>
                <w:rFonts w:ascii="Times New Roman" w:hAnsi="Times New Roman" w:cs="Times New Roman"/>
                <w:sz w:val="24"/>
                <w:szCs w:val="24"/>
              </w:rPr>
              <w:t>uralicum</w:t>
            </w:r>
            <w:proofErr w:type="spellEnd"/>
          </w:p>
        </w:tc>
        <w:tc>
          <w:tcPr>
            <w:tcW w:w="1486" w:type="dxa"/>
            <w:tcMar>
              <w:left w:w="57" w:type="dxa"/>
              <w:right w:w="28" w:type="dxa"/>
            </w:tcMar>
            <w:vAlign w:val="center"/>
          </w:tcPr>
          <w:p w:rsidR="00324555" w:rsidRPr="003A2C6A" w:rsidRDefault="00324555" w:rsidP="00212380">
            <w:pPr>
              <w:spacing w:after="0"/>
              <w:jc w:val="center"/>
              <w:rPr>
                <w:rFonts w:ascii="Times New Roman" w:hAnsi="Times New Roman" w:cs="Times New Roman"/>
                <w:sz w:val="24"/>
                <w:szCs w:val="24"/>
              </w:rPr>
            </w:pPr>
            <w:r w:rsidRPr="003A2C6A">
              <w:rPr>
                <w:rFonts w:ascii="Times New Roman" w:hAnsi="Times New Roman" w:cs="Times New Roman"/>
                <w:sz w:val="24"/>
                <w:szCs w:val="24"/>
              </w:rPr>
              <w:t>имеется</w:t>
            </w:r>
          </w:p>
        </w:tc>
        <w:tc>
          <w:tcPr>
            <w:tcW w:w="1702" w:type="dxa"/>
            <w:tcMar>
              <w:left w:w="57" w:type="dxa"/>
              <w:right w:w="28" w:type="dxa"/>
            </w:tcMar>
            <w:vAlign w:val="center"/>
          </w:tcPr>
          <w:p w:rsidR="00324555" w:rsidRPr="003A2C6A" w:rsidRDefault="00324555" w:rsidP="00212380">
            <w:pPr>
              <w:spacing w:after="0"/>
              <w:jc w:val="center"/>
              <w:rPr>
                <w:rFonts w:ascii="Times New Roman" w:hAnsi="Times New Roman" w:cs="Times New Roman"/>
                <w:sz w:val="24"/>
                <w:szCs w:val="24"/>
              </w:rPr>
            </w:pPr>
            <w:r w:rsidRPr="003A2C6A">
              <w:rPr>
                <w:rFonts w:ascii="Times New Roman" w:hAnsi="Times New Roman" w:cs="Times New Roman"/>
                <w:sz w:val="24"/>
                <w:szCs w:val="24"/>
              </w:rPr>
              <w:t>опушенные</w:t>
            </w:r>
          </w:p>
        </w:tc>
        <w:tc>
          <w:tcPr>
            <w:tcW w:w="1134" w:type="dxa"/>
            <w:tcMar>
              <w:left w:w="57" w:type="dxa"/>
              <w:right w:w="28" w:type="dxa"/>
            </w:tcMar>
            <w:vAlign w:val="center"/>
          </w:tcPr>
          <w:p w:rsidR="00324555" w:rsidRPr="003A2C6A" w:rsidRDefault="00324555" w:rsidP="00212380">
            <w:pPr>
              <w:spacing w:after="0"/>
              <w:jc w:val="center"/>
              <w:rPr>
                <w:rFonts w:ascii="Times New Roman" w:hAnsi="Times New Roman" w:cs="Times New Roman"/>
                <w:sz w:val="24"/>
                <w:szCs w:val="24"/>
              </w:rPr>
            </w:pPr>
            <w:r w:rsidRPr="003A2C6A">
              <w:rPr>
                <w:rFonts w:ascii="Times New Roman" w:hAnsi="Times New Roman" w:cs="Times New Roman"/>
                <w:sz w:val="24"/>
                <w:szCs w:val="24"/>
              </w:rPr>
              <w:t>белая</w:t>
            </w:r>
          </w:p>
        </w:tc>
        <w:tc>
          <w:tcPr>
            <w:tcW w:w="1134" w:type="dxa"/>
            <w:tcMar>
              <w:left w:w="57" w:type="dxa"/>
              <w:right w:w="28" w:type="dxa"/>
            </w:tcMar>
            <w:vAlign w:val="center"/>
          </w:tcPr>
          <w:p w:rsidR="00324555" w:rsidRPr="003A2C6A" w:rsidRDefault="00324555" w:rsidP="00212380">
            <w:pPr>
              <w:spacing w:after="0"/>
              <w:jc w:val="center"/>
              <w:rPr>
                <w:rFonts w:ascii="Times New Roman" w:hAnsi="Times New Roman" w:cs="Times New Roman"/>
                <w:sz w:val="24"/>
                <w:szCs w:val="24"/>
              </w:rPr>
            </w:pPr>
            <w:r w:rsidRPr="003A2C6A">
              <w:rPr>
                <w:rFonts w:ascii="Times New Roman" w:hAnsi="Times New Roman" w:cs="Times New Roman"/>
                <w:sz w:val="24"/>
                <w:szCs w:val="24"/>
              </w:rPr>
              <w:t>белая</w:t>
            </w:r>
          </w:p>
        </w:tc>
        <w:tc>
          <w:tcPr>
            <w:tcW w:w="1708" w:type="dxa"/>
            <w:tcMar>
              <w:left w:w="57" w:type="dxa"/>
              <w:right w:w="28" w:type="dxa"/>
            </w:tcMar>
            <w:vAlign w:val="center"/>
          </w:tcPr>
          <w:p w:rsidR="00324555" w:rsidRPr="003A2C6A" w:rsidRDefault="00324555" w:rsidP="00212380">
            <w:pPr>
              <w:spacing w:after="0"/>
              <w:jc w:val="center"/>
              <w:rPr>
                <w:rFonts w:ascii="Times New Roman" w:hAnsi="Times New Roman" w:cs="Times New Roman"/>
                <w:sz w:val="24"/>
                <w:szCs w:val="24"/>
              </w:rPr>
            </w:pPr>
            <w:r w:rsidRPr="003A2C6A">
              <w:rPr>
                <w:rFonts w:ascii="Times New Roman" w:hAnsi="Times New Roman" w:cs="Times New Roman"/>
                <w:sz w:val="24"/>
                <w:szCs w:val="24"/>
              </w:rPr>
              <w:t>пурпурная</w:t>
            </w:r>
          </w:p>
        </w:tc>
      </w:tr>
      <w:tr w:rsidR="00196377" w:rsidRPr="003A2C6A" w:rsidTr="005E5C89">
        <w:trPr>
          <w:trHeight w:val="693"/>
        </w:trPr>
        <w:tc>
          <w:tcPr>
            <w:tcW w:w="1869" w:type="dxa"/>
            <w:tcMar>
              <w:left w:w="57" w:type="dxa"/>
              <w:right w:w="28" w:type="dxa"/>
            </w:tcMar>
            <w:vAlign w:val="center"/>
          </w:tcPr>
          <w:p w:rsidR="00324555" w:rsidRPr="003A2C6A" w:rsidRDefault="00324555" w:rsidP="00212380">
            <w:pPr>
              <w:spacing w:after="0"/>
              <w:rPr>
                <w:rFonts w:ascii="Times New Roman" w:hAnsi="Times New Roman" w:cs="Times New Roman"/>
                <w:sz w:val="24"/>
                <w:szCs w:val="24"/>
              </w:rPr>
            </w:pPr>
            <w:proofErr w:type="spellStart"/>
            <w:r w:rsidRPr="003A2C6A">
              <w:rPr>
                <w:rFonts w:ascii="Times New Roman" w:hAnsi="Times New Roman" w:cs="Times New Roman"/>
                <w:sz w:val="24"/>
                <w:szCs w:val="24"/>
              </w:rPr>
              <w:t>var</w:t>
            </w:r>
            <w:proofErr w:type="spellEnd"/>
            <w:r w:rsidRPr="003A2C6A">
              <w:rPr>
                <w:rFonts w:ascii="Times New Roman" w:hAnsi="Times New Roman" w:cs="Times New Roman"/>
                <w:sz w:val="24"/>
                <w:szCs w:val="24"/>
              </w:rPr>
              <w:t xml:space="preserve">. </w:t>
            </w:r>
            <w:proofErr w:type="spellStart"/>
            <w:r w:rsidRPr="003A2C6A">
              <w:rPr>
                <w:rFonts w:ascii="Times New Roman" w:hAnsi="Times New Roman" w:cs="Times New Roman"/>
                <w:sz w:val="24"/>
                <w:szCs w:val="24"/>
              </w:rPr>
              <w:t>viriduhostianum</w:t>
            </w:r>
            <w:proofErr w:type="spellEnd"/>
          </w:p>
        </w:tc>
        <w:tc>
          <w:tcPr>
            <w:tcW w:w="1486" w:type="dxa"/>
            <w:tcMar>
              <w:left w:w="57" w:type="dxa"/>
              <w:right w:w="28" w:type="dxa"/>
            </w:tcMar>
            <w:vAlign w:val="center"/>
          </w:tcPr>
          <w:p w:rsidR="00324555" w:rsidRPr="003A2C6A" w:rsidRDefault="00324555" w:rsidP="00212380">
            <w:pPr>
              <w:spacing w:after="0"/>
              <w:jc w:val="center"/>
              <w:rPr>
                <w:rFonts w:ascii="Times New Roman" w:hAnsi="Times New Roman" w:cs="Times New Roman"/>
                <w:sz w:val="24"/>
                <w:szCs w:val="24"/>
              </w:rPr>
            </w:pPr>
            <w:r w:rsidRPr="003A2C6A">
              <w:rPr>
                <w:rFonts w:ascii="Times New Roman" w:hAnsi="Times New Roman" w:cs="Times New Roman"/>
                <w:sz w:val="24"/>
                <w:szCs w:val="24"/>
              </w:rPr>
              <w:t>имеется</w:t>
            </w:r>
          </w:p>
        </w:tc>
        <w:tc>
          <w:tcPr>
            <w:tcW w:w="1702" w:type="dxa"/>
            <w:tcMar>
              <w:left w:w="57" w:type="dxa"/>
              <w:right w:w="28" w:type="dxa"/>
            </w:tcMar>
            <w:vAlign w:val="center"/>
          </w:tcPr>
          <w:p w:rsidR="00324555" w:rsidRPr="003A2C6A" w:rsidRDefault="00324555" w:rsidP="00212380">
            <w:pPr>
              <w:spacing w:after="0"/>
              <w:jc w:val="center"/>
              <w:rPr>
                <w:rFonts w:ascii="Times New Roman" w:hAnsi="Times New Roman" w:cs="Times New Roman"/>
                <w:sz w:val="24"/>
                <w:szCs w:val="24"/>
              </w:rPr>
            </w:pPr>
            <w:r>
              <w:rPr>
                <w:rFonts w:ascii="Times New Roman" w:hAnsi="Times New Roman" w:cs="Times New Roman"/>
                <w:sz w:val="24"/>
                <w:szCs w:val="24"/>
              </w:rPr>
              <w:t>г</w:t>
            </w:r>
            <w:r w:rsidRPr="003A2C6A">
              <w:rPr>
                <w:rFonts w:ascii="Times New Roman" w:hAnsi="Times New Roman" w:cs="Times New Roman"/>
                <w:sz w:val="24"/>
                <w:szCs w:val="24"/>
              </w:rPr>
              <w:t>олые</w:t>
            </w:r>
          </w:p>
        </w:tc>
        <w:tc>
          <w:tcPr>
            <w:tcW w:w="1134" w:type="dxa"/>
            <w:tcMar>
              <w:left w:w="57" w:type="dxa"/>
              <w:right w:w="28" w:type="dxa"/>
            </w:tcMar>
            <w:vAlign w:val="center"/>
          </w:tcPr>
          <w:p w:rsidR="00324555" w:rsidRPr="003A2C6A" w:rsidRDefault="00324555" w:rsidP="00212380">
            <w:pPr>
              <w:spacing w:after="0"/>
              <w:jc w:val="center"/>
              <w:rPr>
                <w:rFonts w:ascii="Times New Roman" w:hAnsi="Times New Roman" w:cs="Times New Roman"/>
                <w:sz w:val="24"/>
                <w:szCs w:val="24"/>
              </w:rPr>
            </w:pPr>
            <w:r w:rsidRPr="003A2C6A">
              <w:rPr>
                <w:rFonts w:ascii="Times New Roman" w:hAnsi="Times New Roman" w:cs="Times New Roman"/>
                <w:sz w:val="24"/>
                <w:szCs w:val="24"/>
              </w:rPr>
              <w:t>белая</w:t>
            </w:r>
          </w:p>
        </w:tc>
        <w:tc>
          <w:tcPr>
            <w:tcW w:w="1134" w:type="dxa"/>
            <w:tcMar>
              <w:left w:w="57" w:type="dxa"/>
              <w:right w:w="28" w:type="dxa"/>
            </w:tcMar>
            <w:vAlign w:val="center"/>
          </w:tcPr>
          <w:p w:rsidR="00324555" w:rsidRPr="003A2C6A" w:rsidRDefault="00324555" w:rsidP="00212380">
            <w:pPr>
              <w:spacing w:after="0"/>
              <w:jc w:val="center"/>
              <w:rPr>
                <w:rFonts w:ascii="Times New Roman" w:hAnsi="Times New Roman" w:cs="Times New Roman"/>
                <w:sz w:val="24"/>
                <w:szCs w:val="24"/>
              </w:rPr>
            </w:pPr>
            <w:r w:rsidRPr="003A2C6A">
              <w:rPr>
                <w:rFonts w:ascii="Times New Roman" w:hAnsi="Times New Roman" w:cs="Times New Roman"/>
                <w:sz w:val="24"/>
                <w:szCs w:val="24"/>
              </w:rPr>
              <w:t>белая</w:t>
            </w:r>
          </w:p>
        </w:tc>
        <w:tc>
          <w:tcPr>
            <w:tcW w:w="1708" w:type="dxa"/>
            <w:tcMar>
              <w:left w:w="57" w:type="dxa"/>
              <w:right w:w="28" w:type="dxa"/>
            </w:tcMar>
            <w:vAlign w:val="center"/>
          </w:tcPr>
          <w:p w:rsidR="00324555" w:rsidRPr="003A2C6A" w:rsidRDefault="00324555" w:rsidP="00212380">
            <w:pPr>
              <w:spacing w:after="0"/>
              <w:jc w:val="center"/>
              <w:rPr>
                <w:rFonts w:ascii="Times New Roman" w:hAnsi="Times New Roman" w:cs="Times New Roman"/>
                <w:sz w:val="24"/>
                <w:szCs w:val="24"/>
              </w:rPr>
            </w:pPr>
            <w:r w:rsidRPr="003A2C6A">
              <w:rPr>
                <w:rFonts w:ascii="Times New Roman" w:hAnsi="Times New Roman" w:cs="Times New Roman"/>
                <w:sz w:val="24"/>
                <w:szCs w:val="24"/>
              </w:rPr>
              <w:t>голубовато-серая</w:t>
            </w:r>
          </w:p>
        </w:tc>
      </w:tr>
      <w:tr w:rsidR="00196377" w:rsidRPr="003A2C6A" w:rsidTr="005E5C89">
        <w:trPr>
          <w:trHeight w:val="319"/>
        </w:trPr>
        <w:tc>
          <w:tcPr>
            <w:tcW w:w="1869" w:type="dxa"/>
            <w:tcMar>
              <w:left w:w="57" w:type="dxa"/>
              <w:right w:w="28" w:type="dxa"/>
            </w:tcMar>
            <w:vAlign w:val="center"/>
          </w:tcPr>
          <w:p w:rsidR="00324555" w:rsidRPr="003A2C6A" w:rsidRDefault="00324555" w:rsidP="00212380">
            <w:pPr>
              <w:spacing w:after="0"/>
              <w:rPr>
                <w:rFonts w:ascii="Times New Roman" w:hAnsi="Times New Roman" w:cs="Times New Roman"/>
                <w:sz w:val="24"/>
                <w:szCs w:val="24"/>
              </w:rPr>
            </w:pPr>
            <w:proofErr w:type="spellStart"/>
            <w:r w:rsidRPr="003A2C6A">
              <w:rPr>
                <w:rFonts w:ascii="Times New Roman" w:hAnsi="Times New Roman" w:cs="Times New Roman"/>
                <w:sz w:val="24"/>
                <w:szCs w:val="24"/>
              </w:rPr>
              <w:t>var</w:t>
            </w:r>
            <w:proofErr w:type="spellEnd"/>
            <w:r w:rsidRPr="003A2C6A">
              <w:rPr>
                <w:rFonts w:ascii="Times New Roman" w:hAnsi="Times New Roman" w:cs="Times New Roman"/>
                <w:sz w:val="24"/>
                <w:szCs w:val="24"/>
              </w:rPr>
              <w:t xml:space="preserve">. </w:t>
            </w:r>
            <w:proofErr w:type="spellStart"/>
            <w:r w:rsidRPr="003A2C6A">
              <w:rPr>
                <w:rFonts w:ascii="Times New Roman" w:hAnsi="Times New Roman" w:cs="Times New Roman"/>
                <w:sz w:val="24"/>
                <w:szCs w:val="24"/>
              </w:rPr>
              <w:t>viridibarbarossa</w:t>
            </w:r>
            <w:proofErr w:type="spellEnd"/>
          </w:p>
        </w:tc>
        <w:tc>
          <w:tcPr>
            <w:tcW w:w="1486" w:type="dxa"/>
            <w:tcMar>
              <w:left w:w="57" w:type="dxa"/>
              <w:right w:w="28" w:type="dxa"/>
            </w:tcMar>
            <w:vAlign w:val="center"/>
          </w:tcPr>
          <w:p w:rsidR="00324555" w:rsidRPr="003A2C6A" w:rsidRDefault="00324555" w:rsidP="00212380">
            <w:pPr>
              <w:spacing w:after="0"/>
              <w:jc w:val="center"/>
              <w:rPr>
                <w:rFonts w:ascii="Times New Roman" w:hAnsi="Times New Roman" w:cs="Times New Roman"/>
                <w:sz w:val="24"/>
                <w:szCs w:val="24"/>
              </w:rPr>
            </w:pPr>
            <w:r w:rsidRPr="003A2C6A">
              <w:rPr>
                <w:rFonts w:ascii="Times New Roman" w:hAnsi="Times New Roman" w:cs="Times New Roman"/>
                <w:sz w:val="24"/>
                <w:szCs w:val="24"/>
              </w:rPr>
              <w:t>имеется</w:t>
            </w:r>
          </w:p>
        </w:tc>
        <w:tc>
          <w:tcPr>
            <w:tcW w:w="1702" w:type="dxa"/>
            <w:tcMar>
              <w:left w:w="57" w:type="dxa"/>
              <w:right w:w="28" w:type="dxa"/>
            </w:tcMar>
            <w:vAlign w:val="center"/>
          </w:tcPr>
          <w:p w:rsidR="00324555" w:rsidRPr="003A2C6A" w:rsidRDefault="00324555" w:rsidP="00212380">
            <w:pPr>
              <w:spacing w:after="0"/>
              <w:jc w:val="center"/>
              <w:rPr>
                <w:rFonts w:ascii="Times New Roman" w:hAnsi="Times New Roman" w:cs="Times New Roman"/>
                <w:sz w:val="24"/>
                <w:szCs w:val="24"/>
              </w:rPr>
            </w:pPr>
            <w:r>
              <w:rPr>
                <w:rFonts w:ascii="Times New Roman" w:hAnsi="Times New Roman" w:cs="Times New Roman"/>
                <w:sz w:val="24"/>
                <w:szCs w:val="24"/>
              </w:rPr>
              <w:t>г</w:t>
            </w:r>
            <w:r w:rsidRPr="003A2C6A">
              <w:rPr>
                <w:rFonts w:ascii="Times New Roman" w:hAnsi="Times New Roman" w:cs="Times New Roman"/>
                <w:sz w:val="24"/>
                <w:szCs w:val="24"/>
              </w:rPr>
              <w:t>олые</w:t>
            </w:r>
          </w:p>
        </w:tc>
        <w:tc>
          <w:tcPr>
            <w:tcW w:w="1134" w:type="dxa"/>
            <w:tcMar>
              <w:left w:w="57" w:type="dxa"/>
              <w:right w:w="28" w:type="dxa"/>
            </w:tcMar>
            <w:vAlign w:val="center"/>
          </w:tcPr>
          <w:p w:rsidR="00324555" w:rsidRPr="003A2C6A" w:rsidRDefault="00324555" w:rsidP="00212380">
            <w:pPr>
              <w:spacing w:after="0"/>
              <w:jc w:val="center"/>
              <w:rPr>
                <w:rFonts w:ascii="Times New Roman" w:hAnsi="Times New Roman" w:cs="Times New Roman"/>
                <w:sz w:val="24"/>
                <w:szCs w:val="24"/>
              </w:rPr>
            </w:pPr>
            <w:r w:rsidRPr="003A2C6A">
              <w:rPr>
                <w:rFonts w:ascii="Times New Roman" w:hAnsi="Times New Roman" w:cs="Times New Roman"/>
                <w:sz w:val="24"/>
                <w:szCs w:val="24"/>
              </w:rPr>
              <w:t>красная</w:t>
            </w:r>
          </w:p>
        </w:tc>
        <w:tc>
          <w:tcPr>
            <w:tcW w:w="1134" w:type="dxa"/>
            <w:tcMar>
              <w:left w:w="57" w:type="dxa"/>
              <w:right w:w="28" w:type="dxa"/>
            </w:tcMar>
            <w:vAlign w:val="center"/>
          </w:tcPr>
          <w:p w:rsidR="00324555" w:rsidRPr="003A2C6A" w:rsidRDefault="00324555" w:rsidP="00212380">
            <w:pPr>
              <w:spacing w:after="0"/>
              <w:jc w:val="center"/>
              <w:rPr>
                <w:rFonts w:ascii="Times New Roman" w:hAnsi="Times New Roman" w:cs="Times New Roman"/>
                <w:sz w:val="24"/>
                <w:szCs w:val="24"/>
              </w:rPr>
            </w:pPr>
            <w:r w:rsidRPr="003A2C6A">
              <w:rPr>
                <w:rFonts w:ascii="Times New Roman" w:hAnsi="Times New Roman" w:cs="Times New Roman"/>
                <w:sz w:val="24"/>
                <w:szCs w:val="24"/>
              </w:rPr>
              <w:t>красная</w:t>
            </w:r>
          </w:p>
        </w:tc>
        <w:tc>
          <w:tcPr>
            <w:tcW w:w="1708" w:type="dxa"/>
            <w:tcMar>
              <w:left w:w="57" w:type="dxa"/>
              <w:right w:w="28" w:type="dxa"/>
            </w:tcMar>
            <w:vAlign w:val="center"/>
          </w:tcPr>
          <w:p w:rsidR="00324555" w:rsidRPr="003A2C6A" w:rsidRDefault="00324555" w:rsidP="00212380">
            <w:pPr>
              <w:spacing w:after="0"/>
              <w:jc w:val="center"/>
              <w:rPr>
                <w:rFonts w:ascii="Times New Roman" w:hAnsi="Times New Roman" w:cs="Times New Roman"/>
                <w:sz w:val="24"/>
                <w:szCs w:val="24"/>
              </w:rPr>
            </w:pPr>
            <w:r w:rsidRPr="003A2C6A">
              <w:rPr>
                <w:rFonts w:ascii="Times New Roman" w:hAnsi="Times New Roman" w:cs="Times New Roman"/>
                <w:sz w:val="24"/>
                <w:szCs w:val="24"/>
              </w:rPr>
              <w:t>серая</w:t>
            </w:r>
          </w:p>
        </w:tc>
      </w:tr>
      <w:tr w:rsidR="00196377" w:rsidRPr="003A2C6A" w:rsidTr="005E5C89">
        <w:trPr>
          <w:trHeight w:val="319"/>
        </w:trPr>
        <w:tc>
          <w:tcPr>
            <w:tcW w:w="1869" w:type="dxa"/>
            <w:tcMar>
              <w:left w:w="57" w:type="dxa"/>
              <w:right w:w="28" w:type="dxa"/>
            </w:tcMar>
            <w:vAlign w:val="center"/>
          </w:tcPr>
          <w:p w:rsidR="00324555" w:rsidRPr="00B51B68" w:rsidRDefault="00324555" w:rsidP="00212380">
            <w:pPr>
              <w:spacing w:after="0"/>
              <w:rPr>
                <w:rFonts w:ascii="Times New Roman" w:hAnsi="Times New Roman" w:cs="Times New Roman"/>
                <w:sz w:val="24"/>
                <w:szCs w:val="24"/>
                <w:lang w:val="en-US"/>
              </w:rPr>
            </w:pPr>
            <w:r w:rsidRPr="003A2C6A">
              <w:rPr>
                <w:rFonts w:ascii="Times New Roman" w:hAnsi="Times New Roman" w:cs="Times New Roman"/>
                <w:sz w:val="24"/>
                <w:szCs w:val="24"/>
                <w:lang w:val="en-US"/>
              </w:rPr>
              <w:t xml:space="preserve">var. </w:t>
            </w:r>
            <w:proofErr w:type="spellStart"/>
            <w:r w:rsidRPr="003A2C6A">
              <w:rPr>
                <w:rFonts w:ascii="Times New Roman" w:hAnsi="Times New Roman" w:cs="Times New Roman"/>
                <w:sz w:val="24"/>
                <w:szCs w:val="24"/>
                <w:lang w:val="en-US"/>
              </w:rPr>
              <w:t>thermakianum</w:t>
            </w:r>
            <w:proofErr w:type="spellEnd"/>
            <w:r w:rsidRPr="003A2C6A">
              <w:rPr>
                <w:rFonts w:ascii="Times New Roman" w:hAnsi="Times New Roman" w:cs="Times New Roman"/>
                <w:sz w:val="24"/>
                <w:szCs w:val="24"/>
                <w:lang w:val="en-US"/>
              </w:rPr>
              <w:t xml:space="preserve"> (Hybrid (</w:t>
            </w:r>
            <w:proofErr w:type="spellStart"/>
            <w:r w:rsidRPr="003A2C6A">
              <w:rPr>
                <w:rFonts w:ascii="Times New Roman" w:hAnsi="Times New Roman" w:cs="Times New Roman"/>
                <w:sz w:val="24"/>
                <w:szCs w:val="24"/>
              </w:rPr>
              <w:t>пров</w:t>
            </w:r>
            <w:proofErr w:type="spellEnd"/>
            <w:r w:rsidRPr="003A2C6A">
              <w:rPr>
                <w:rFonts w:ascii="Times New Roman" w:hAnsi="Times New Roman" w:cs="Times New Roman"/>
                <w:sz w:val="24"/>
                <w:szCs w:val="24"/>
                <w:lang w:val="en-US"/>
              </w:rPr>
              <w:t>. Blue*Agent)</w:t>
            </w:r>
          </w:p>
        </w:tc>
        <w:tc>
          <w:tcPr>
            <w:tcW w:w="1486" w:type="dxa"/>
            <w:tcMar>
              <w:left w:w="57" w:type="dxa"/>
              <w:right w:w="28" w:type="dxa"/>
            </w:tcMar>
            <w:vAlign w:val="center"/>
          </w:tcPr>
          <w:p w:rsidR="00324555" w:rsidRPr="003A2C6A" w:rsidRDefault="00324555" w:rsidP="00212380">
            <w:pPr>
              <w:spacing w:after="0"/>
              <w:jc w:val="center"/>
              <w:rPr>
                <w:rFonts w:ascii="Times New Roman" w:hAnsi="Times New Roman" w:cs="Times New Roman"/>
                <w:sz w:val="24"/>
                <w:szCs w:val="24"/>
                <w:lang w:val="en-US"/>
              </w:rPr>
            </w:pPr>
            <w:r w:rsidRPr="003A2C6A">
              <w:rPr>
                <w:rFonts w:ascii="Times New Roman" w:hAnsi="Times New Roman" w:cs="Times New Roman"/>
                <w:sz w:val="24"/>
                <w:szCs w:val="24"/>
              </w:rPr>
              <w:t>имеется</w:t>
            </w:r>
          </w:p>
        </w:tc>
        <w:tc>
          <w:tcPr>
            <w:tcW w:w="1702" w:type="dxa"/>
            <w:tcMar>
              <w:left w:w="57" w:type="dxa"/>
              <w:right w:w="28" w:type="dxa"/>
            </w:tcMar>
            <w:vAlign w:val="center"/>
          </w:tcPr>
          <w:p w:rsidR="00324555" w:rsidRPr="003A2C6A" w:rsidRDefault="00324555" w:rsidP="00212380">
            <w:pPr>
              <w:spacing w:after="0"/>
              <w:jc w:val="center"/>
              <w:rPr>
                <w:rFonts w:ascii="Times New Roman" w:hAnsi="Times New Roman" w:cs="Times New Roman"/>
                <w:sz w:val="24"/>
                <w:szCs w:val="24"/>
                <w:lang w:val="en-US"/>
              </w:rPr>
            </w:pPr>
            <w:r>
              <w:rPr>
                <w:rFonts w:ascii="Times New Roman" w:hAnsi="Times New Roman" w:cs="Times New Roman"/>
                <w:sz w:val="24"/>
                <w:szCs w:val="24"/>
              </w:rPr>
              <w:t>г</w:t>
            </w:r>
            <w:r w:rsidRPr="003A2C6A">
              <w:rPr>
                <w:rFonts w:ascii="Times New Roman" w:hAnsi="Times New Roman" w:cs="Times New Roman"/>
                <w:sz w:val="24"/>
                <w:szCs w:val="24"/>
              </w:rPr>
              <w:t>олые</w:t>
            </w:r>
          </w:p>
        </w:tc>
        <w:tc>
          <w:tcPr>
            <w:tcW w:w="1134" w:type="dxa"/>
            <w:tcMar>
              <w:left w:w="57" w:type="dxa"/>
              <w:right w:w="28" w:type="dxa"/>
            </w:tcMar>
            <w:vAlign w:val="center"/>
          </w:tcPr>
          <w:p w:rsidR="00324555" w:rsidRPr="003A2C6A" w:rsidRDefault="00324555" w:rsidP="00212380">
            <w:pPr>
              <w:spacing w:after="0"/>
              <w:jc w:val="center"/>
              <w:rPr>
                <w:rFonts w:ascii="Times New Roman" w:hAnsi="Times New Roman" w:cs="Times New Roman"/>
                <w:sz w:val="24"/>
                <w:szCs w:val="24"/>
                <w:lang w:val="en-US"/>
              </w:rPr>
            </w:pPr>
            <w:r w:rsidRPr="003A2C6A">
              <w:rPr>
                <w:rFonts w:ascii="Times New Roman" w:hAnsi="Times New Roman" w:cs="Times New Roman"/>
                <w:sz w:val="24"/>
                <w:szCs w:val="24"/>
              </w:rPr>
              <w:t>белая</w:t>
            </w:r>
          </w:p>
        </w:tc>
        <w:tc>
          <w:tcPr>
            <w:tcW w:w="1134" w:type="dxa"/>
            <w:tcMar>
              <w:left w:w="57" w:type="dxa"/>
              <w:right w:w="28" w:type="dxa"/>
            </w:tcMar>
            <w:vAlign w:val="center"/>
          </w:tcPr>
          <w:p w:rsidR="00324555" w:rsidRPr="003A2C6A" w:rsidRDefault="00324555" w:rsidP="00212380">
            <w:pPr>
              <w:spacing w:after="0"/>
              <w:jc w:val="center"/>
              <w:rPr>
                <w:rFonts w:ascii="Times New Roman" w:hAnsi="Times New Roman" w:cs="Times New Roman"/>
                <w:sz w:val="24"/>
                <w:szCs w:val="24"/>
                <w:lang w:val="en-US"/>
              </w:rPr>
            </w:pPr>
            <w:r w:rsidRPr="003A2C6A">
              <w:rPr>
                <w:rFonts w:ascii="Times New Roman" w:hAnsi="Times New Roman" w:cs="Times New Roman"/>
                <w:sz w:val="24"/>
                <w:szCs w:val="24"/>
              </w:rPr>
              <w:t>белая</w:t>
            </w:r>
          </w:p>
        </w:tc>
        <w:tc>
          <w:tcPr>
            <w:tcW w:w="1708" w:type="dxa"/>
            <w:tcMar>
              <w:left w:w="57" w:type="dxa"/>
              <w:right w:w="28" w:type="dxa"/>
            </w:tcMar>
            <w:vAlign w:val="center"/>
          </w:tcPr>
          <w:p w:rsidR="00324555" w:rsidRPr="003A2C6A" w:rsidRDefault="00324555" w:rsidP="00212380">
            <w:pPr>
              <w:spacing w:after="0"/>
              <w:jc w:val="center"/>
              <w:rPr>
                <w:rFonts w:ascii="Times New Roman" w:hAnsi="Times New Roman" w:cs="Times New Roman"/>
                <w:sz w:val="24"/>
                <w:szCs w:val="24"/>
              </w:rPr>
            </w:pPr>
            <w:r w:rsidRPr="003A2C6A">
              <w:rPr>
                <w:rFonts w:ascii="Times New Roman" w:hAnsi="Times New Roman" w:cs="Times New Roman"/>
                <w:sz w:val="24"/>
                <w:szCs w:val="24"/>
              </w:rPr>
              <w:t>голубовато-серая</w:t>
            </w:r>
          </w:p>
        </w:tc>
      </w:tr>
      <w:tr w:rsidR="00196377" w:rsidRPr="003A2C6A" w:rsidTr="005E5C89">
        <w:trPr>
          <w:trHeight w:val="682"/>
        </w:trPr>
        <w:tc>
          <w:tcPr>
            <w:tcW w:w="1869" w:type="dxa"/>
            <w:tcMar>
              <w:left w:w="57" w:type="dxa"/>
              <w:right w:w="28" w:type="dxa"/>
            </w:tcMar>
            <w:vAlign w:val="center"/>
          </w:tcPr>
          <w:p w:rsidR="00324555" w:rsidRPr="003A2C6A" w:rsidRDefault="00324555" w:rsidP="00212380">
            <w:pPr>
              <w:spacing w:after="0"/>
              <w:rPr>
                <w:rFonts w:ascii="Times New Roman" w:hAnsi="Times New Roman" w:cs="Times New Roman"/>
                <w:sz w:val="24"/>
                <w:szCs w:val="24"/>
              </w:rPr>
            </w:pPr>
            <w:proofErr w:type="spellStart"/>
            <w:r w:rsidRPr="003A2C6A">
              <w:rPr>
                <w:rFonts w:ascii="Times New Roman" w:hAnsi="Times New Roman" w:cs="Times New Roman"/>
                <w:sz w:val="24"/>
                <w:szCs w:val="24"/>
              </w:rPr>
              <w:t>var</w:t>
            </w:r>
            <w:proofErr w:type="spellEnd"/>
            <w:r w:rsidRPr="003A2C6A">
              <w:rPr>
                <w:rFonts w:ascii="Times New Roman" w:hAnsi="Times New Roman" w:cs="Times New Roman"/>
                <w:sz w:val="24"/>
                <w:szCs w:val="24"/>
              </w:rPr>
              <w:t xml:space="preserve">. </w:t>
            </w:r>
            <w:proofErr w:type="spellStart"/>
            <w:r w:rsidRPr="003A2C6A">
              <w:rPr>
                <w:rFonts w:ascii="Times New Roman" w:hAnsi="Times New Roman" w:cs="Times New Roman"/>
                <w:sz w:val="24"/>
                <w:szCs w:val="24"/>
              </w:rPr>
              <w:t>vigorovii</w:t>
            </w:r>
            <w:proofErr w:type="spellEnd"/>
          </w:p>
        </w:tc>
        <w:tc>
          <w:tcPr>
            <w:tcW w:w="1486" w:type="dxa"/>
            <w:tcMar>
              <w:left w:w="57" w:type="dxa"/>
              <w:right w:w="28" w:type="dxa"/>
            </w:tcMar>
            <w:vAlign w:val="center"/>
          </w:tcPr>
          <w:p w:rsidR="00324555" w:rsidRPr="003A2C6A" w:rsidRDefault="00324555" w:rsidP="00212380">
            <w:pPr>
              <w:spacing w:after="0"/>
              <w:jc w:val="center"/>
              <w:rPr>
                <w:rFonts w:ascii="Times New Roman" w:hAnsi="Times New Roman" w:cs="Times New Roman"/>
                <w:sz w:val="24"/>
                <w:szCs w:val="24"/>
              </w:rPr>
            </w:pPr>
            <w:r w:rsidRPr="003A2C6A">
              <w:rPr>
                <w:rFonts w:ascii="Times New Roman" w:hAnsi="Times New Roman" w:cs="Times New Roman"/>
                <w:sz w:val="24"/>
                <w:szCs w:val="24"/>
              </w:rPr>
              <w:t>отсутствует</w:t>
            </w:r>
          </w:p>
        </w:tc>
        <w:tc>
          <w:tcPr>
            <w:tcW w:w="1702" w:type="dxa"/>
            <w:tcMar>
              <w:left w:w="57" w:type="dxa"/>
              <w:right w:w="28" w:type="dxa"/>
            </w:tcMar>
            <w:vAlign w:val="center"/>
          </w:tcPr>
          <w:p w:rsidR="00324555" w:rsidRPr="003A2C6A" w:rsidRDefault="00324555" w:rsidP="00212380">
            <w:pPr>
              <w:spacing w:after="0"/>
              <w:jc w:val="center"/>
              <w:rPr>
                <w:rFonts w:ascii="Times New Roman" w:hAnsi="Times New Roman" w:cs="Times New Roman"/>
                <w:sz w:val="24"/>
                <w:szCs w:val="24"/>
              </w:rPr>
            </w:pPr>
            <w:r>
              <w:rPr>
                <w:rFonts w:ascii="Times New Roman" w:hAnsi="Times New Roman" w:cs="Times New Roman"/>
                <w:sz w:val="24"/>
                <w:szCs w:val="24"/>
              </w:rPr>
              <w:t>г</w:t>
            </w:r>
            <w:r w:rsidRPr="003A2C6A">
              <w:rPr>
                <w:rFonts w:ascii="Times New Roman" w:hAnsi="Times New Roman" w:cs="Times New Roman"/>
                <w:sz w:val="24"/>
                <w:szCs w:val="24"/>
              </w:rPr>
              <w:t>олые</w:t>
            </w:r>
          </w:p>
        </w:tc>
        <w:tc>
          <w:tcPr>
            <w:tcW w:w="1134" w:type="dxa"/>
            <w:tcMar>
              <w:left w:w="57" w:type="dxa"/>
              <w:right w:w="28" w:type="dxa"/>
            </w:tcMar>
            <w:vAlign w:val="center"/>
          </w:tcPr>
          <w:p w:rsidR="00324555" w:rsidRPr="003A2C6A" w:rsidRDefault="00324555" w:rsidP="00212380">
            <w:pPr>
              <w:spacing w:after="0"/>
              <w:jc w:val="center"/>
              <w:rPr>
                <w:rFonts w:ascii="Times New Roman" w:hAnsi="Times New Roman" w:cs="Times New Roman"/>
                <w:sz w:val="24"/>
                <w:szCs w:val="24"/>
              </w:rPr>
            </w:pPr>
            <w:r w:rsidRPr="003A2C6A">
              <w:rPr>
                <w:rFonts w:ascii="Times New Roman" w:hAnsi="Times New Roman" w:cs="Times New Roman"/>
                <w:sz w:val="24"/>
                <w:szCs w:val="24"/>
              </w:rPr>
              <w:t>белая</w:t>
            </w:r>
          </w:p>
        </w:tc>
        <w:tc>
          <w:tcPr>
            <w:tcW w:w="1134" w:type="dxa"/>
            <w:tcMar>
              <w:left w:w="57" w:type="dxa"/>
              <w:right w:w="28" w:type="dxa"/>
            </w:tcMar>
            <w:vAlign w:val="center"/>
          </w:tcPr>
          <w:p w:rsidR="00324555" w:rsidRPr="003A2C6A" w:rsidRDefault="00324555" w:rsidP="00212380">
            <w:pPr>
              <w:spacing w:after="0"/>
              <w:jc w:val="center"/>
              <w:rPr>
                <w:rFonts w:ascii="Times New Roman" w:hAnsi="Times New Roman" w:cs="Times New Roman"/>
                <w:sz w:val="24"/>
                <w:szCs w:val="24"/>
              </w:rPr>
            </w:pPr>
            <w:r w:rsidRPr="003A2C6A">
              <w:rPr>
                <w:rFonts w:ascii="Times New Roman" w:hAnsi="Times New Roman" w:cs="Times New Roman"/>
                <w:sz w:val="24"/>
                <w:szCs w:val="24"/>
              </w:rPr>
              <w:t>белая</w:t>
            </w:r>
          </w:p>
        </w:tc>
        <w:tc>
          <w:tcPr>
            <w:tcW w:w="1708" w:type="dxa"/>
            <w:tcMar>
              <w:left w:w="57" w:type="dxa"/>
              <w:right w:w="28" w:type="dxa"/>
            </w:tcMar>
            <w:vAlign w:val="center"/>
          </w:tcPr>
          <w:p w:rsidR="00324555" w:rsidRPr="003A2C6A" w:rsidRDefault="00324555" w:rsidP="00212380">
            <w:pPr>
              <w:spacing w:after="0"/>
              <w:jc w:val="center"/>
              <w:rPr>
                <w:rFonts w:ascii="Times New Roman" w:hAnsi="Times New Roman" w:cs="Times New Roman"/>
                <w:sz w:val="24"/>
                <w:szCs w:val="24"/>
              </w:rPr>
            </w:pPr>
            <w:r w:rsidRPr="003A2C6A">
              <w:rPr>
                <w:rFonts w:ascii="Times New Roman" w:hAnsi="Times New Roman" w:cs="Times New Roman"/>
                <w:sz w:val="24"/>
                <w:szCs w:val="24"/>
              </w:rPr>
              <w:t>пурпурно-фиолетовая</w:t>
            </w:r>
          </w:p>
        </w:tc>
      </w:tr>
    </w:tbl>
    <w:p w:rsidR="001F2112" w:rsidRDefault="001F2112" w:rsidP="009C5658">
      <w:pPr>
        <w:spacing w:after="0" w:line="360" w:lineRule="auto"/>
        <w:jc w:val="both"/>
        <w:rPr>
          <w:rFonts w:ascii="Times New Roman" w:hAnsi="Times New Roman" w:cs="Times New Roman"/>
          <w:sz w:val="24"/>
          <w:szCs w:val="24"/>
        </w:rPr>
      </w:pPr>
    </w:p>
    <w:p w:rsidR="001F2112" w:rsidRDefault="001F2112" w:rsidP="009C5658">
      <w:pPr>
        <w:spacing w:after="0" w:line="360" w:lineRule="auto"/>
        <w:jc w:val="both"/>
        <w:rPr>
          <w:rFonts w:ascii="Times New Roman" w:hAnsi="Times New Roman" w:cs="Times New Roman"/>
          <w:sz w:val="24"/>
          <w:szCs w:val="24"/>
        </w:rPr>
      </w:pPr>
    </w:p>
    <w:p w:rsidR="001F2112" w:rsidRDefault="001F2112" w:rsidP="009C5658">
      <w:pPr>
        <w:spacing w:after="0" w:line="360" w:lineRule="auto"/>
        <w:jc w:val="both"/>
        <w:rPr>
          <w:rFonts w:ascii="Times New Roman" w:hAnsi="Times New Roman" w:cs="Times New Roman"/>
          <w:sz w:val="24"/>
          <w:szCs w:val="24"/>
        </w:rPr>
      </w:pPr>
    </w:p>
    <w:p w:rsidR="001F2112" w:rsidRDefault="001F2112" w:rsidP="009C5658">
      <w:pPr>
        <w:spacing w:after="0" w:line="360" w:lineRule="auto"/>
        <w:jc w:val="both"/>
        <w:rPr>
          <w:rFonts w:ascii="Times New Roman" w:hAnsi="Times New Roman" w:cs="Times New Roman"/>
          <w:sz w:val="24"/>
          <w:szCs w:val="24"/>
        </w:rPr>
      </w:pPr>
    </w:p>
    <w:p w:rsidR="001F2112" w:rsidRDefault="001F2112" w:rsidP="009C5658">
      <w:pPr>
        <w:spacing w:after="0" w:line="360" w:lineRule="auto"/>
        <w:jc w:val="both"/>
        <w:rPr>
          <w:rFonts w:ascii="Times New Roman" w:hAnsi="Times New Roman" w:cs="Times New Roman"/>
          <w:sz w:val="24"/>
          <w:szCs w:val="24"/>
        </w:rPr>
      </w:pPr>
    </w:p>
    <w:p w:rsidR="001F2112" w:rsidRDefault="001F2112" w:rsidP="009C5658">
      <w:pPr>
        <w:spacing w:after="0" w:line="360" w:lineRule="auto"/>
        <w:jc w:val="both"/>
        <w:rPr>
          <w:rFonts w:ascii="Times New Roman" w:hAnsi="Times New Roman" w:cs="Times New Roman"/>
          <w:sz w:val="24"/>
          <w:szCs w:val="24"/>
        </w:rPr>
      </w:pPr>
    </w:p>
    <w:p w:rsidR="00170C9F" w:rsidRDefault="00170C9F" w:rsidP="009C5658">
      <w:pPr>
        <w:spacing w:after="0" w:line="360" w:lineRule="auto"/>
        <w:jc w:val="both"/>
        <w:rPr>
          <w:rFonts w:ascii="Times New Roman" w:hAnsi="Times New Roman" w:cs="Times New Roman"/>
          <w:sz w:val="28"/>
          <w:szCs w:val="28"/>
        </w:rPr>
      </w:pPr>
      <w:bookmarkStart w:id="0" w:name="_GoBack"/>
      <w:bookmarkEnd w:id="0"/>
      <w:r>
        <w:rPr>
          <w:rFonts w:ascii="Times New Roman" w:hAnsi="Times New Roman" w:cs="Times New Roman"/>
          <w:sz w:val="24"/>
          <w:szCs w:val="24"/>
        </w:rPr>
        <w:lastRenderedPageBreak/>
        <w:t>Таблица 3</w:t>
      </w:r>
      <w:r w:rsidRPr="003A2C6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A2C6A">
        <w:rPr>
          <w:rFonts w:ascii="Times New Roman" w:hAnsi="Times New Roman"/>
          <w:sz w:val="24"/>
          <w:szCs w:val="24"/>
        </w:rPr>
        <w:t xml:space="preserve">Средние значения </w:t>
      </w:r>
      <w:r>
        <w:rPr>
          <w:rFonts w:ascii="Times New Roman" w:hAnsi="Times New Roman"/>
          <w:sz w:val="24"/>
          <w:szCs w:val="24"/>
        </w:rPr>
        <w:t xml:space="preserve">по </w:t>
      </w:r>
      <w:r w:rsidRPr="00170C9F">
        <w:rPr>
          <w:rFonts w:ascii="Times New Roman" w:hAnsi="Times New Roman"/>
          <w:sz w:val="24"/>
          <w:szCs w:val="24"/>
        </w:rPr>
        <w:t>п</w:t>
      </w:r>
      <w:r w:rsidRPr="00170C9F">
        <w:rPr>
          <w:rStyle w:val="85pt"/>
          <w:rFonts w:ascii="Times New Roman" w:hAnsi="Times New Roman"/>
          <w:sz w:val="24"/>
          <w:szCs w:val="24"/>
        </w:rPr>
        <w:t xml:space="preserve">родуктивности колоса у </w:t>
      </w:r>
      <w:proofErr w:type="spellStart"/>
      <w:r w:rsidRPr="00170C9F">
        <w:rPr>
          <w:rStyle w:val="85pt"/>
          <w:rFonts w:ascii="Times New Roman" w:hAnsi="Times New Roman"/>
          <w:sz w:val="24"/>
          <w:szCs w:val="24"/>
        </w:rPr>
        <w:t>сортообразцов</w:t>
      </w:r>
      <w:proofErr w:type="spellEnd"/>
      <w:r w:rsidRPr="00170C9F">
        <w:rPr>
          <w:rStyle w:val="85pt"/>
          <w:rFonts w:ascii="Times New Roman" w:hAnsi="Times New Roman"/>
          <w:sz w:val="24"/>
          <w:szCs w:val="24"/>
        </w:rPr>
        <w:t xml:space="preserve"> озимой мягкой пшеницы с редкой окраской зерна,</w:t>
      </w:r>
      <w:r>
        <w:rPr>
          <w:rStyle w:val="85pt"/>
          <w:rFonts w:ascii="Times New Roman" w:hAnsi="Times New Roman"/>
          <w:sz w:val="32"/>
          <w:szCs w:val="32"/>
        </w:rPr>
        <w:t xml:space="preserve"> </w:t>
      </w:r>
      <w:r w:rsidRPr="003A2C6A">
        <w:rPr>
          <w:rStyle w:val="85pt"/>
          <w:rFonts w:ascii="Times New Roman" w:hAnsi="Times New Roman"/>
          <w:sz w:val="24"/>
          <w:szCs w:val="24"/>
        </w:rPr>
        <w:t>2018-2020 гг.</w:t>
      </w:r>
    </w:p>
    <w:tbl>
      <w:tblPr>
        <w:tblStyle w:val="TableGrid"/>
        <w:tblW w:w="9022" w:type="dxa"/>
        <w:tblInd w:w="108" w:type="dxa"/>
        <w:tblLayout w:type="fixed"/>
        <w:tblLook w:val="04A0" w:firstRow="1" w:lastRow="0" w:firstColumn="1" w:lastColumn="0" w:noHBand="0" w:noVBand="1"/>
      </w:tblPr>
      <w:tblGrid>
        <w:gridCol w:w="2076"/>
        <w:gridCol w:w="992"/>
        <w:gridCol w:w="1134"/>
        <w:gridCol w:w="850"/>
        <w:gridCol w:w="1134"/>
        <w:gridCol w:w="993"/>
        <w:gridCol w:w="992"/>
        <w:gridCol w:w="851"/>
      </w:tblGrid>
      <w:tr w:rsidR="007A70C0" w:rsidRPr="00C04A5B" w:rsidTr="00130AAC">
        <w:trPr>
          <w:trHeight w:val="1306"/>
        </w:trPr>
        <w:tc>
          <w:tcPr>
            <w:tcW w:w="2076" w:type="dxa"/>
            <w:tcBorders>
              <w:top w:val="single" w:sz="4" w:space="0" w:color="auto"/>
              <w:left w:val="single" w:sz="4" w:space="0" w:color="auto"/>
              <w:bottom w:val="single" w:sz="4" w:space="0" w:color="auto"/>
              <w:right w:val="single" w:sz="4" w:space="0" w:color="auto"/>
            </w:tcBorders>
            <w:tcMar>
              <w:top w:w="57" w:type="dxa"/>
              <w:left w:w="57" w:type="dxa"/>
              <w:right w:w="57" w:type="dxa"/>
            </w:tcMar>
            <w:vAlign w:val="center"/>
            <w:hideMark/>
          </w:tcPr>
          <w:p w:rsidR="007A70C0" w:rsidRPr="00C04A5B" w:rsidRDefault="007A70C0" w:rsidP="00875B4F">
            <w:pPr>
              <w:spacing w:after="0" w:line="240" w:lineRule="auto"/>
              <w:jc w:val="center"/>
              <w:rPr>
                <w:rFonts w:ascii="Times New Roman" w:hAnsi="Times New Roman" w:cs="Times New Roman"/>
                <w:sz w:val="24"/>
                <w:szCs w:val="24"/>
              </w:rPr>
            </w:pPr>
            <w:proofErr w:type="spellStart"/>
            <w:r w:rsidRPr="00C04A5B">
              <w:rPr>
                <w:rFonts w:ascii="Times New Roman" w:hAnsi="Times New Roman" w:cs="Times New Roman"/>
                <w:sz w:val="24"/>
                <w:szCs w:val="24"/>
              </w:rPr>
              <w:t>Сортообразец</w:t>
            </w:r>
            <w:proofErr w:type="spellEnd"/>
          </w:p>
        </w:tc>
        <w:tc>
          <w:tcPr>
            <w:tcW w:w="992" w:type="dxa"/>
            <w:tcBorders>
              <w:top w:val="single" w:sz="4" w:space="0" w:color="auto"/>
              <w:left w:val="single" w:sz="4" w:space="0" w:color="auto"/>
              <w:bottom w:val="single" w:sz="4" w:space="0" w:color="auto"/>
              <w:right w:val="single" w:sz="4" w:space="0" w:color="auto"/>
            </w:tcBorders>
            <w:tcMar>
              <w:top w:w="57" w:type="dxa"/>
              <w:left w:w="57" w:type="dxa"/>
              <w:right w:w="57" w:type="dxa"/>
            </w:tcMar>
            <w:vAlign w:val="center"/>
            <w:hideMark/>
          </w:tcPr>
          <w:p w:rsidR="007A70C0" w:rsidRPr="00C04A5B" w:rsidRDefault="007A70C0" w:rsidP="00875B4F">
            <w:pPr>
              <w:spacing w:after="0" w:line="240" w:lineRule="auto"/>
              <w:jc w:val="center"/>
              <w:rPr>
                <w:rFonts w:ascii="Times New Roman" w:hAnsi="Times New Roman" w:cs="Times New Roman"/>
                <w:sz w:val="24"/>
                <w:szCs w:val="24"/>
              </w:rPr>
            </w:pPr>
            <w:r w:rsidRPr="00C04A5B">
              <w:rPr>
                <w:rFonts w:ascii="Times New Roman" w:hAnsi="Times New Roman" w:cs="Times New Roman"/>
                <w:sz w:val="24"/>
                <w:szCs w:val="24"/>
              </w:rPr>
              <w:t>Длина колоса, см</w:t>
            </w:r>
          </w:p>
        </w:tc>
        <w:tc>
          <w:tcPr>
            <w:tcW w:w="1134" w:type="dxa"/>
            <w:tcBorders>
              <w:top w:val="single" w:sz="4" w:space="0" w:color="auto"/>
              <w:left w:val="single" w:sz="4" w:space="0" w:color="auto"/>
              <w:bottom w:val="single" w:sz="4" w:space="0" w:color="auto"/>
              <w:right w:val="single" w:sz="4" w:space="0" w:color="auto"/>
            </w:tcBorders>
            <w:tcMar>
              <w:top w:w="57" w:type="dxa"/>
              <w:left w:w="57" w:type="dxa"/>
              <w:right w:w="57" w:type="dxa"/>
            </w:tcMar>
            <w:vAlign w:val="center"/>
            <w:hideMark/>
          </w:tcPr>
          <w:p w:rsidR="007A70C0" w:rsidRPr="00C04A5B" w:rsidRDefault="007A70C0" w:rsidP="00875B4F">
            <w:pPr>
              <w:spacing w:after="0" w:line="240" w:lineRule="auto"/>
              <w:jc w:val="center"/>
              <w:rPr>
                <w:rFonts w:ascii="Times New Roman" w:hAnsi="Times New Roman" w:cs="Times New Roman"/>
                <w:sz w:val="24"/>
                <w:szCs w:val="24"/>
              </w:rPr>
            </w:pPr>
            <w:r w:rsidRPr="00C04A5B">
              <w:rPr>
                <w:rFonts w:ascii="Times New Roman" w:hAnsi="Times New Roman" w:cs="Times New Roman"/>
                <w:sz w:val="24"/>
                <w:szCs w:val="24"/>
              </w:rPr>
              <w:t>Число колосков в колосе, шт.</w:t>
            </w:r>
          </w:p>
        </w:tc>
        <w:tc>
          <w:tcPr>
            <w:tcW w:w="850" w:type="dxa"/>
            <w:tcBorders>
              <w:top w:val="single" w:sz="4" w:space="0" w:color="auto"/>
              <w:left w:val="single" w:sz="4" w:space="0" w:color="auto"/>
              <w:bottom w:val="single" w:sz="4" w:space="0" w:color="auto"/>
              <w:right w:val="single" w:sz="4" w:space="0" w:color="auto"/>
            </w:tcBorders>
            <w:tcMar>
              <w:top w:w="57" w:type="dxa"/>
              <w:left w:w="57" w:type="dxa"/>
              <w:right w:w="57" w:type="dxa"/>
            </w:tcMar>
            <w:vAlign w:val="center"/>
            <w:hideMark/>
          </w:tcPr>
          <w:p w:rsidR="007A70C0" w:rsidRPr="00C04A5B" w:rsidRDefault="0032107C" w:rsidP="00875B4F">
            <w:pPr>
              <w:spacing w:after="0" w:line="240" w:lineRule="auto"/>
              <w:jc w:val="center"/>
              <w:rPr>
                <w:rFonts w:ascii="Times New Roman" w:hAnsi="Times New Roman" w:cs="Times New Roman"/>
                <w:sz w:val="24"/>
                <w:szCs w:val="24"/>
              </w:rPr>
            </w:pPr>
            <w:r w:rsidRPr="00C04A5B">
              <w:rPr>
                <w:rFonts w:ascii="Times New Roman" w:eastAsiaTheme="minorHAnsi" w:hAnsi="Times New Roman" w:cs="Times New Roman"/>
                <w:sz w:val="24"/>
                <w:szCs w:val="24"/>
              </w:rPr>
              <w:t>Плот</w:t>
            </w:r>
            <w:r w:rsidR="00324555">
              <w:rPr>
                <w:rFonts w:ascii="Times New Roman" w:eastAsiaTheme="minorHAnsi" w:hAnsi="Times New Roman" w:cs="Times New Roman"/>
                <w:sz w:val="24"/>
                <w:szCs w:val="24"/>
              </w:rPr>
              <w:t>-</w:t>
            </w:r>
            <w:r w:rsidR="00C04A5B" w:rsidRPr="00C04A5B">
              <w:rPr>
                <w:rFonts w:ascii="Times New Roman" w:eastAsiaTheme="minorHAnsi" w:hAnsi="Times New Roman" w:cs="Times New Roman"/>
                <w:sz w:val="24"/>
                <w:szCs w:val="24"/>
              </w:rPr>
              <w:t xml:space="preserve"> </w:t>
            </w:r>
            <w:proofErr w:type="spellStart"/>
            <w:r w:rsidRPr="00C04A5B">
              <w:rPr>
                <w:rFonts w:ascii="Times New Roman" w:eastAsiaTheme="minorHAnsi" w:hAnsi="Times New Roman" w:cs="Times New Roman"/>
                <w:sz w:val="24"/>
                <w:szCs w:val="24"/>
              </w:rPr>
              <w:t>ность</w:t>
            </w:r>
            <w:proofErr w:type="spellEnd"/>
            <w:r w:rsidRPr="00C04A5B">
              <w:rPr>
                <w:rFonts w:ascii="Times New Roman" w:eastAsiaTheme="minorHAnsi" w:hAnsi="Times New Roman" w:cs="Times New Roman"/>
                <w:sz w:val="24"/>
                <w:szCs w:val="24"/>
              </w:rPr>
              <w:t xml:space="preserve"> колоса</w:t>
            </w:r>
          </w:p>
        </w:tc>
        <w:tc>
          <w:tcPr>
            <w:tcW w:w="1134" w:type="dxa"/>
            <w:tcBorders>
              <w:top w:val="single" w:sz="4" w:space="0" w:color="auto"/>
              <w:left w:val="single" w:sz="4" w:space="0" w:color="auto"/>
              <w:bottom w:val="single" w:sz="4" w:space="0" w:color="auto"/>
              <w:right w:val="single" w:sz="4" w:space="0" w:color="auto"/>
            </w:tcBorders>
            <w:tcMar>
              <w:top w:w="57" w:type="dxa"/>
              <w:left w:w="57" w:type="dxa"/>
              <w:right w:w="57" w:type="dxa"/>
            </w:tcMar>
            <w:vAlign w:val="center"/>
            <w:hideMark/>
          </w:tcPr>
          <w:p w:rsidR="007A70C0" w:rsidRPr="00C04A5B" w:rsidRDefault="00C04A5B" w:rsidP="00875B4F">
            <w:pPr>
              <w:spacing w:after="0" w:line="240" w:lineRule="auto"/>
              <w:jc w:val="center"/>
              <w:rPr>
                <w:rFonts w:ascii="Times New Roman" w:hAnsi="Times New Roman" w:cs="Times New Roman"/>
                <w:sz w:val="24"/>
                <w:szCs w:val="24"/>
              </w:rPr>
            </w:pPr>
            <w:proofErr w:type="spellStart"/>
            <w:r w:rsidRPr="00C04A5B">
              <w:rPr>
                <w:rFonts w:ascii="Times New Roman" w:hAnsi="Times New Roman" w:cs="Times New Roman"/>
                <w:sz w:val="24"/>
                <w:szCs w:val="24"/>
              </w:rPr>
              <w:t>Озернен</w:t>
            </w:r>
            <w:r w:rsidR="00130AAC">
              <w:rPr>
                <w:rFonts w:ascii="Times New Roman" w:hAnsi="Times New Roman" w:cs="Times New Roman"/>
                <w:sz w:val="24"/>
                <w:szCs w:val="24"/>
              </w:rPr>
              <w:t>-</w:t>
            </w:r>
            <w:r w:rsidRPr="00C04A5B">
              <w:rPr>
                <w:rFonts w:ascii="Times New Roman" w:hAnsi="Times New Roman" w:cs="Times New Roman"/>
                <w:sz w:val="24"/>
                <w:szCs w:val="24"/>
              </w:rPr>
              <w:t>ность</w:t>
            </w:r>
            <w:proofErr w:type="spellEnd"/>
            <w:r w:rsidRPr="00C04A5B">
              <w:rPr>
                <w:rFonts w:ascii="Times New Roman" w:hAnsi="Times New Roman" w:cs="Times New Roman"/>
                <w:sz w:val="24"/>
                <w:szCs w:val="24"/>
              </w:rPr>
              <w:t xml:space="preserve"> колоса, шт.</w:t>
            </w:r>
          </w:p>
        </w:tc>
        <w:tc>
          <w:tcPr>
            <w:tcW w:w="9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A70C0" w:rsidRPr="00C04A5B" w:rsidRDefault="00C04A5B" w:rsidP="00875B4F">
            <w:pPr>
              <w:spacing w:after="0" w:line="240" w:lineRule="auto"/>
              <w:jc w:val="center"/>
              <w:rPr>
                <w:rFonts w:ascii="Times New Roman" w:eastAsiaTheme="minorHAnsi" w:hAnsi="Times New Roman" w:cs="Times New Roman"/>
                <w:sz w:val="24"/>
                <w:szCs w:val="24"/>
              </w:rPr>
            </w:pPr>
            <w:r w:rsidRPr="00C04A5B">
              <w:rPr>
                <w:rFonts w:ascii="Times New Roman" w:eastAsiaTheme="minorHAnsi" w:hAnsi="Times New Roman" w:cs="Times New Roman"/>
                <w:sz w:val="24"/>
                <w:szCs w:val="24"/>
              </w:rPr>
              <w:t>Масса зерна с колоса, г</w:t>
            </w:r>
          </w:p>
        </w:tc>
        <w:tc>
          <w:tcPr>
            <w:tcW w:w="99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A70C0" w:rsidRPr="00C04A5B" w:rsidRDefault="00C04A5B" w:rsidP="00875B4F">
            <w:pPr>
              <w:spacing w:after="0" w:line="240" w:lineRule="auto"/>
              <w:jc w:val="center"/>
              <w:rPr>
                <w:rFonts w:ascii="Times New Roman" w:eastAsiaTheme="minorHAnsi" w:hAnsi="Times New Roman" w:cs="Times New Roman"/>
                <w:sz w:val="24"/>
                <w:szCs w:val="24"/>
              </w:rPr>
            </w:pPr>
            <w:r w:rsidRPr="00C04A5B">
              <w:rPr>
                <w:rFonts w:ascii="Times New Roman" w:eastAsiaTheme="minorHAnsi" w:hAnsi="Times New Roman" w:cs="Times New Roman"/>
                <w:sz w:val="24"/>
                <w:szCs w:val="24"/>
              </w:rPr>
              <w:t>Число зерен в колоске, шт.</w:t>
            </w:r>
          </w:p>
        </w:tc>
        <w:tc>
          <w:tcPr>
            <w:tcW w:w="851" w:type="dxa"/>
            <w:tcBorders>
              <w:top w:val="single" w:sz="4" w:space="0" w:color="auto"/>
              <w:left w:val="single" w:sz="4" w:space="0" w:color="auto"/>
              <w:bottom w:val="single" w:sz="4" w:space="0" w:color="auto"/>
              <w:right w:val="single" w:sz="4" w:space="0" w:color="auto"/>
            </w:tcBorders>
            <w:tcMar>
              <w:left w:w="85" w:type="dxa"/>
              <w:right w:w="85" w:type="dxa"/>
            </w:tcMar>
            <w:vAlign w:val="center"/>
          </w:tcPr>
          <w:p w:rsidR="007A70C0" w:rsidRPr="00C04A5B" w:rsidRDefault="00C04A5B" w:rsidP="00875B4F">
            <w:pPr>
              <w:spacing w:after="0" w:line="240" w:lineRule="auto"/>
              <w:jc w:val="center"/>
              <w:rPr>
                <w:rFonts w:ascii="Times New Roman" w:eastAsiaTheme="minorHAnsi" w:hAnsi="Times New Roman" w:cs="Times New Roman"/>
                <w:sz w:val="24"/>
                <w:szCs w:val="24"/>
              </w:rPr>
            </w:pPr>
            <w:r w:rsidRPr="00C04A5B">
              <w:rPr>
                <w:rFonts w:ascii="Times New Roman" w:eastAsiaTheme="minorHAnsi" w:hAnsi="Times New Roman" w:cs="Times New Roman"/>
                <w:sz w:val="24"/>
                <w:szCs w:val="24"/>
              </w:rPr>
              <w:t>Масса 1000 зерен, г</w:t>
            </w:r>
          </w:p>
        </w:tc>
      </w:tr>
      <w:tr w:rsidR="00C04A5B" w:rsidRPr="00C04A5B" w:rsidTr="00130AAC">
        <w:trPr>
          <w:trHeight w:val="316"/>
        </w:trPr>
        <w:tc>
          <w:tcPr>
            <w:tcW w:w="2076" w:type="dxa"/>
            <w:tcBorders>
              <w:top w:val="single" w:sz="4" w:space="0" w:color="auto"/>
              <w:left w:val="single" w:sz="4" w:space="0" w:color="auto"/>
              <w:bottom w:val="single" w:sz="4" w:space="0" w:color="auto"/>
              <w:right w:val="single" w:sz="4" w:space="0" w:color="auto"/>
            </w:tcBorders>
            <w:tcMar>
              <w:top w:w="57" w:type="dxa"/>
              <w:left w:w="57" w:type="dxa"/>
              <w:right w:w="57" w:type="dxa"/>
            </w:tcMar>
            <w:hideMark/>
          </w:tcPr>
          <w:p w:rsidR="00C04A5B" w:rsidRPr="00C04A5B" w:rsidRDefault="00C04A5B" w:rsidP="00875B4F">
            <w:pPr>
              <w:spacing w:after="120" w:line="240" w:lineRule="auto"/>
              <w:rPr>
                <w:rFonts w:ascii="Times New Roman" w:hAnsi="Times New Roman" w:cs="Times New Roman"/>
                <w:sz w:val="24"/>
                <w:szCs w:val="24"/>
              </w:rPr>
            </w:pPr>
            <w:r w:rsidRPr="00C04A5B">
              <w:rPr>
                <w:rFonts w:ascii="Times New Roman" w:hAnsi="Times New Roman" w:cs="Times New Roman"/>
                <w:sz w:val="24"/>
                <w:szCs w:val="24"/>
              </w:rPr>
              <w:t>Краснодарская 99</w:t>
            </w:r>
            <w:r w:rsidR="001346F7">
              <w:rPr>
                <w:rFonts w:ascii="Times New Roman" w:hAnsi="Times New Roman" w:cs="Times New Roman"/>
                <w:sz w:val="24"/>
                <w:szCs w:val="24"/>
              </w:rPr>
              <w:t xml:space="preserve"> (к)</w:t>
            </w:r>
          </w:p>
        </w:tc>
        <w:tc>
          <w:tcPr>
            <w:tcW w:w="992" w:type="dxa"/>
            <w:tcBorders>
              <w:top w:val="single" w:sz="4" w:space="0" w:color="auto"/>
              <w:left w:val="single" w:sz="4" w:space="0" w:color="auto"/>
              <w:bottom w:val="single" w:sz="4" w:space="0" w:color="auto"/>
              <w:right w:val="single" w:sz="4" w:space="0" w:color="auto"/>
            </w:tcBorders>
            <w:tcMar>
              <w:top w:w="57" w:type="dxa"/>
            </w:tcMar>
            <w:vAlign w:val="center"/>
          </w:tcPr>
          <w:p w:rsidR="00C04A5B" w:rsidRPr="00C04A5B" w:rsidRDefault="00C04A5B" w:rsidP="00875B4F">
            <w:pPr>
              <w:spacing w:after="0" w:line="240" w:lineRule="auto"/>
              <w:jc w:val="center"/>
              <w:rPr>
                <w:rFonts w:ascii="Times New Roman" w:hAnsi="Times New Roman" w:cs="Times New Roman"/>
                <w:sz w:val="24"/>
                <w:szCs w:val="24"/>
              </w:rPr>
            </w:pPr>
            <w:r w:rsidRPr="00C04A5B">
              <w:rPr>
                <w:rFonts w:ascii="Times New Roman" w:hAnsi="Times New Roman" w:cs="Times New Roman"/>
                <w:sz w:val="24"/>
                <w:szCs w:val="24"/>
              </w:rPr>
              <w:t>7,9</w:t>
            </w:r>
          </w:p>
        </w:tc>
        <w:tc>
          <w:tcPr>
            <w:tcW w:w="1134" w:type="dxa"/>
            <w:tcBorders>
              <w:top w:val="single" w:sz="4" w:space="0" w:color="auto"/>
              <w:left w:val="single" w:sz="4" w:space="0" w:color="auto"/>
              <w:bottom w:val="single" w:sz="4" w:space="0" w:color="auto"/>
              <w:right w:val="single" w:sz="4" w:space="0" w:color="auto"/>
            </w:tcBorders>
            <w:tcMar>
              <w:top w:w="57" w:type="dxa"/>
            </w:tcMar>
            <w:vAlign w:val="center"/>
          </w:tcPr>
          <w:p w:rsidR="00C04A5B" w:rsidRPr="00C04A5B" w:rsidRDefault="00C04A5B" w:rsidP="00875B4F">
            <w:pPr>
              <w:spacing w:after="0" w:line="240" w:lineRule="auto"/>
              <w:jc w:val="center"/>
              <w:rPr>
                <w:rFonts w:ascii="Times New Roman" w:hAnsi="Times New Roman" w:cs="Times New Roman"/>
                <w:sz w:val="24"/>
                <w:szCs w:val="24"/>
              </w:rPr>
            </w:pPr>
            <w:r w:rsidRPr="00C04A5B">
              <w:rPr>
                <w:rFonts w:ascii="Times New Roman" w:hAnsi="Times New Roman" w:cs="Times New Roman"/>
                <w:sz w:val="24"/>
                <w:szCs w:val="24"/>
              </w:rPr>
              <w:t>18,2</w:t>
            </w:r>
          </w:p>
        </w:tc>
        <w:tc>
          <w:tcPr>
            <w:tcW w:w="850" w:type="dxa"/>
            <w:tcBorders>
              <w:top w:val="single" w:sz="4" w:space="0" w:color="auto"/>
              <w:left w:val="single" w:sz="4" w:space="0" w:color="auto"/>
              <w:bottom w:val="single" w:sz="4" w:space="0" w:color="auto"/>
              <w:right w:val="single" w:sz="4" w:space="0" w:color="auto"/>
            </w:tcBorders>
            <w:tcMar>
              <w:top w:w="57" w:type="dxa"/>
            </w:tcMar>
            <w:vAlign w:val="center"/>
          </w:tcPr>
          <w:p w:rsidR="00C04A5B" w:rsidRPr="005701EA" w:rsidRDefault="004277FF" w:rsidP="00875B4F">
            <w:pPr>
              <w:spacing w:after="0" w:line="240" w:lineRule="auto"/>
              <w:jc w:val="center"/>
              <w:rPr>
                <w:rFonts w:ascii="Times New Roman" w:hAnsi="Times New Roman" w:cs="Times New Roman"/>
                <w:color w:val="000000"/>
                <w:sz w:val="24"/>
                <w:szCs w:val="24"/>
              </w:rPr>
            </w:pPr>
            <w:r w:rsidRPr="005701EA">
              <w:rPr>
                <w:rFonts w:ascii="Times New Roman" w:hAnsi="Times New Roman" w:cs="Times New Roman"/>
                <w:color w:val="000000"/>
                <w:sz w:val="24"/>
                <w:szCs w:val="24"/>
              </w:rPr>
              <w:t>2,21</w:t>
            </w:r>
          </w:p>
        </w:tc>
        <w:tc>
          <w:tcPr>
            <w:tcW w:w="1134" w:type="dxa"/>
            <w:tcBorders>
              <w:top w:val="single" w:sz="4" w:space="0" w:color="auto"/>
              <w:left w:val="single" w:sz="4" w:space="0" w:color="auto"/>
              <w:bottom w:val="single" w:sz="4" w:space="0" w:color="auto"/>
              <w:right w:val="single" w:sz="4" w:space="0" w:color="auto"/>
            </w:tcBorders>
            <w:tcMar>
              <w:top w:w="57" w:type="dxa"/>
            </w:tcMar>
            <w:vAlign w:val="center"/>
          </w:tcPr>
          <w:p w:rsidR="00C04A5B" w:rsidRPr="005701EA" w:rsidRDefault="00C04A5B" w:rsidP="00875B4F">
            <w:pPr>
              <w:spacing w:after="0" w:line="240" w:lineRule="auto"/>
              <w:jc w:val="center"/>
              <w:rPr>
                <w:rFonts w:ascii="Times New Roman" w:eastAsia="Times New Roman" w:hAnsi="Times New Roman" w:cs="Times New Roman"/>
                <w:sz w:val="24"/>
                <w:szCs w:val="24"/>
                <w:lang w:eastAsia="ru-RU"/>
              </w:rPr>
            </w:pPr>
            <w:r w:rsidRPr="005701EA">
              <w:rPr>
                <w:rFonts w:ascii="Times New Roman" w:eastAsia="Times New Roman" w:hAnsi="Times New Roman" w:cs="Times New Roman"/>
                <w:sz w:val="24"/>
                <w:szCs w:val="24"/>
                <w:lang w:eastAsia="ru-RU"/>
              </w:rPr>
              <w:t>40,3</w:t>
            </w:r>
          </w:p>
        </w:tc>
        <w:tc>
          <w:tcPr>
            <w:tcW w:w="993" w:type="dxa"/>
            <w:tcBorders>
              <w:top w:val="single" w:sz="4" w:space="0" w:color="auto"/>
              <w:left w:val="single" w:sz="4" w:space="0" w:color="auto"/>
              <w:bottom w:val="single" w:sz="4" w:space="0" w:color="auto"/>
              <w:right w:val="single" w:sz="4" w:space="0" w:color="auto"/>
            </w:tcBorders>
            <w:vAlign w:val="center"/>
          </w:tcPr>
          <w:p w:rsidR="00C04A5B" w:rsidRPr="00C04A5B" w:rsidRDefault="00C04A5B" w:rsidP="00875B4F">
            <w:pPr>
              <w:spacing w:after="0" w:line="240" w:lineRule="auto"/>
              <w:jc w:val="center"/>
              <w:rPr>
                <w:rFonts w:ascii="Times New Roman" w:hAnsi="Times New Roman" w:cs="Times New Roman"/>
                <w:sz w:val="24"/>
                <w:szCs w:val="24"/>
              </w:rPr>
            </w:pPr>
            <w:r w:rsidRPr="00C04A5B">
              <w:rPr>
                <w:rFonts w:ascii="Times New Roman" w:hAnsi="Times New Roman" w:cs="Times New Roman"/>
                <w:sz w:val="24"/>
                <w:szCs w:val="24"/>
              </w:rPr>
              <w:t>1,48</w:t>
            </w:r>
          </w:p>
        </w:tc>
        <w:tc>
          <w:tcPr>
            <w:tcW w:w="992" w:type="dxa"/>
            <w:tcBorders>
              <w:top w:val="single" w:sz="4" w:space="0" w:color="auto"/>
              <w:left w:val="single" w:sz="4" w:space="0" w:color="auto"/>
              <w:bottom w:val="single" w:sz="4" w:space="0" w:color="auto"/>
              <w:right w:val="single" w:sz="4" w:space="0" w:color="auto"/>
            </w:tcBorders>
            <w:vAlign w:val="center"/>
          </w:tcPr>
          <w:p w:rsidR="00C04A5B" w:rsidRPr="00C04A5B" w:rsidRDefault="00C04A5B" w:rsidP="00875B4F">
            <w:pPr>
              <w:spacing w:after="0" w:line="240" w:lineRule="auto"/>
              <w:jc w:val="center"/>
              <w:rPr>
                <w:rFonts w:ascii="Times New Roman" w:hAnsi="Times New Roman" w:cs="Times New Roman"/>
                <w:sz w:val="24"/>
                <w:szCs w:val="24"/>
              </w:rPr>
            </w:pPr>
            <w:r w:rsidRPr="00C04A5B">
              <w:rPr>
                <w:rFonts w:ascii="Times New Roman" w:hAnsi="Times New Roman" w:cs="Times New Roman"/>
                <w:sz w:val="24"/>
                <w:szCs w:val="24"/>
              </w:rPr>
              <w:t>2,23</w:t>
            </w:r>
          </w:p>
        </w:tc>
        <w:tc>
          <w:tcPr>
            <w:tcW w:w="851" w:type="dxa"/>
            <w:tcBorders>
              <w:top w:val="single" w:sz="4" w:space="0" w:color="auto"/>
              <w:left w:val="single" w:sz="4" w:space="0" w:color="auto"/>
              <w:bottom w:val="single" w:sz="4" w:space="0" w:color="auto"/>
              <w:right w:val="single" w:sz="4" w:space="0" w:color="auto"/>
            </w:tcBorders>
            <w:vAlign w:val="center"/>
          </w:tcPr>
          <w:p w:rsidR="00C04A5B" w:rsidRPr="00C04A5B" w:rsidRDefault="00C04A5B" w:rsidP="00875B4F">
            <w:pPr>
              <w:spacing w:after="0" w:line="240" w:lineRule="auto"/>
              <w:jc w:val="center"/>
              <w:rPr>
                <w:rFonts w:ascii="Times New Roman" w:eastAsia="Times New Roman" w:hAnsi="Times New Roman" w:cs="Times New Roman"/>
                <w:sz w:val="24"/>
                <w:szCs w:val="24"/>
                <w:lang w:eastAsia="ru-RU"/>
              </w:rPr>
            </w:pPr>
            <w:r w:rsidRPr="00C04A5B">
              <w:rPr>
                <w:rFonts w:ascii="Times New Roman" w:eastAsia="Times New Roman" w:hAnsi="Times New Roman" w:cs="Times New Roman"/>
                <w:sz w:val="24"/>
                <w:szCs w:val="24"/>
                <w:lang w:eastAsia="ru-RU"/>
              </w:rPr>
              <w:t>36,66</w:t>
            </w:r>
          </w:p>
        </w:tc>
      </w:tr>
      <w:tr w:rsidR="00C04A5B" w:rsidRPr="00C04A5B" w:rsidTr="00130AAC">
        <w:trPr>
          <w:trHeight w:val="316"/>
        </w:trPr>
        <w:tc>
          <w:tcPr>
            <w:tcW w:w="2076" w:type="dxa"/>
            <w:tcBorders>
              <w:top w:val="single" w:sz="4" w:space="0" w:color="auto"/>
              <w:left w:val="single" w:sz="4" w:space="0" w:color="auto"/>
              <w:bottom w:val="single" w:sz="4" w:space="0" w:color="auto"/>
              <w:right w:val="single" w:sz="4" w:space="0" w:color="auto"/>
            </w:tcBorders>
            <w:tcMar>
              <w:top w:w="57" w:type="dxa"/>
              <w:left w:w="57" w:type="dxa"/>
              <w:right w:w="57" w:type="dxa"/>
            </w:tcMar>
            <w:hideMark/>
          </w:tcPr>
          <w:p w:rsidR="00C04A5B" w:rsidRPr="00C04A5B" w:rsidRDefault="00C04A5B" w:rsidP="00875B4F">
            <w:pPr>
              <w:spacing w:after="120" w:line="240" w:lineRule="auto"/>
              <w:rPr>
                <w:rFonts w:ascii="Times New Roman" w:hAnsi="Times New Roman" w:cs="Times New Roman"/>
                <w:sz w:val="24"/>
                <w:szCs w:val="24"/>
                <w:lang w:val="en-US"/>
              </w:rPr>
            </w:pPr>
            <w:r w:rsidRPr="00C04A5B">
              <w:rPr>
                <w:rFonts w:ascii="Times New Roman" w:hAnsi="Times New Roman" w:cs="Times New Roman"/>
                <w:sz w:val="24"/>
                <w:szCs w:val="24"/>
                <w:lang w:val="en-US"/>
              </w:rPr>
              <w:t xml:space="preserve">var. </w:t>
            </w:r>
            <w:proofErr w:type="spellStart"/>
            <w:r w:rsidRPr="00C04A5B">
              <w:rPr>
                <w:rFonts w:ascii="Times New Roman" w:hAnsi="Times New Roman" w:cs="Times New Roman"/>
                <w:sz w:val="24"/>
                <w:szCs w:val="24"/>
                <w:lang w:val="en-US"/>
              </w:rPr>
              <w:t>thermakianum</w:t>
            </w:r>
            <w:proofErr w:type="spellEnd"/>
          </w:p>
        </w:tc>
        <w:tc>
          <w:tcPr>
            <w:tcW w:w="992" w:type="dxa"/>
            <w:tcBorders>
              <w:top w:val="single" w:sz="4" w:space="0" w:color="auto"/>
              <w:left w:val="single" w:sz="4" w:space="0" w:color="auto"/>
              <w:bottom w:val="single" w:sz="4" w:space="0" w:color="auto"/>
              <w:right w:val="single" w:sz="4" w:space="0" w:color="auto"/>
            </w:tcBorders>
            <w:tcMar>
              <w:top w:w="57" w:type="dxa"/>
            </w:tcMar>
            <w:vAlign w:val="center"/>
          </w:tcPr>
          <w:p w:rsidR="00C04A5B" w:rsidRPr="00C04A5B" w:rsidRDefault="00C04A5B" w:rsidP="00875B4F">
            <w:pPr>
              <w:spacing w:after="0" w:line="240" w:lineRule="auto"/>
              <w:jc w:val="center"/>
              <w:rPr>
                <w:rFonts w:ascii="Times New Roman" w:hAnsi="Times New Roman" w:cs="Times New Roman"/>
                <w:sz w:val="24"/>
                <w:szCs w:val="24"/>
              </w:rPr>
            </w:pPr>
            <w:r w:rsidRPr="00C04A5B">
              <w:rPr>
                <w:rFonts w:ascii="Times New Roman" w:hAnsi="Times New Roman" w:cs="Times New Roman"/>
                <w:sz w:val="24"/>
                <w:szCs w:val="24"/>
              </w:rPr>
              <w:t>12,6</w:t>
            </w:r>
          </w:p>
        </w:tc>
        <w:tc>
          <w:tcPr>
            <w:tcW w:w="1134" w:type="dxa"/>
            <w:tcBorders>
              <w:top w:val="single" w:sz="4" w:space="0" w:color="auto"/>
              <w:left w:val="single" w:sz="4" w:space="0" w:color="auto"/>
              <w:bottom w:val="single" w:sz="4" w:space="0" w:color="auto"/>
              <w:right w:val="single" w:sz="4" w:space="0" w:color="auto"/>
            </w:tcBorders>
            <w:tcMar>
              <w:top w:w="57" w:type="dxa"/>
            </w:tcMar>
            <w:vAlign w:val="center"/>
          </w:tcPr>
          <w:p w:rsidR="00C04A5B" w:rsidRPr="00C04A5B" w:rsidRDefault="00C04A5B" w:rsidP="00875B4F">
            <w:pPr>
              <w:spacing w:after="0" w:line="240" w:lineRule="auto"/>
              <w:jc w:val="center"/>
              <w:rPr>
                <w:rFonts w:ascii="Times New Roman" w:hAnsi="Times New Roman" w:cs="Times New Roman"/>
                <w:sz w:val="24"/>
                <w:szCs w:val="24"/>
              </w:rPr>
            </w:pPr>
            <w:r w:rsidRPr="00C04A5B">
              <w:rPr>
                <w:rFonts w:ascii="Times New Roman" w:hAnsi="Times New Roman" w:cs="Times New Roman"/>
                <w:sz w:val="24"/>
                <w:szCs w:val="24"/>
              </w:rPr>
              <w:t>25,4</w:t>
            </w:r>
          </w:p>
        </w:tc>
        <w:tc>
          <w:tcPr>
            <w:tcW w:w="850" w:type="dxa"/>
            <w:tcBorders>
              <w:top w:val="single" w:sz="4" w:space="0" w:color="auto"/>
              <w:left w:val="single" w:sz="4" w:space="0" w:color="auto"/>
              <w:bottom w:val="single" w:sz="4" w:space="0" w:color="auto"/>
              <w:right w:val="single" w:sz="4" w:space="0" w:color="auto"/>
            </w:tcBorders>
            <w:tcMar>
              <w:top w:w="57" w:type="dxa"/>
            </w:tcMar>
            <w:vAlign w:val="center"/>
          </w:tcPr>
          <w:p w:rsidR="00C04A5B" w:rsidRPr="005701EA" w:rsidRDefault="004277FF" w:rsidP="00875B4F">
            <w:pPr>
              <w:spacing w:after="0" w:line="240" w:lineRule="auto"/>
              <w:jc w:val="center"/>
              <w:rPr>
                <w:rFonts w:ascii="Times New Roman" w:hAnsi="Times New Roman" w:cs="Times New Roman"/>
                <w:color w:val="000000"/>
                <w:sz w:val="24"/>
                <w:szCs w:val="24"/>
              </w:rPr>
            </w:pPr>
            <w:r w:rsidRPr="005701EA">
              <w:rPr>
                <w:rFonts w:ascii="Times New Roman" w:hAnsi="Times New Roman" w:cs="Times New Roman"/>
                <w:color w:val="000000"/>
                <w:sz w:val="24"/>
                <w:szCs w:val="24"/>
              </w:rPr>
              <w:t>1,95</w:t>
            </w:r>
          </w:p>
        </w:tc>
        <w:tc>
          <w:tcPr>
            <w:tcW w:w="1134" w:type="dxa"/>
            <w:tcBorders>
              <w:top w:val="single" w:sz="4" w:space="0" w:color="auto"/>
              <w:left w:val="single" w:sz="4" w:space="0" w:color="auto"/>
              <w:bottom w:val="single" w:sz="4" w:space="0" w:color="auto"/>
              <w:right w:val="single" w:sz="4" w:space="0" w:color="auto"/>
            </w:tcBorders>
            <w:tcMar>
              <w:top w:w="57" w:type="dxa"/>
            </w:tcMar>
            <w:vAlign w:val="center"/>
          </w:tcPr>
          <w:p w:rsidR="00C04A5B" w:rsidRPr="005701EA" w:rsidRDefault="00C04A5B" w:rsidP="00875B4F">
            <w:pPr>
              <w:spacing w:after="0" w:line="240" w:lineRule="auto"/>
              <w:jc w:val="center"/>
              <w:rPr>
                <w:rFonts w:ascii="Times New Roman" w:eastAsia="Times New Roman" w:hAnsi="Times New Roman" w:cs="Times New Roman"/>
                <w:sz w:val="24"/>
                <w:szCs w:val="24"/>
                <w:lang w:eastAsia="ru-RU"/>
              </w:rPr>
            </w:pPr>
            <w:r w:rsidRPr="005701EA">
              <w:rPr>
                <w:rFonts w:ascii="Times New Roman" w:eastAsia="Times New Roman" w:hAnsi="Times New Roman" w:cs="Times New Roman"/>
                <w:sz w:val="24"/>
                <w:szCs w:val="24"/>
                <w:lang w:eastAsia="ru-RU"/>
              </w:rPr>
              <w:t>50,8</w:t>
            </w:r>
          </w:p>
        </w:tc>
        <w:tc>
          <w:tcPr>
            <w:tcW w:w="993" w:type="dxa"/>
            <w:tcBorders>
              <w:top w:val="single" w:sz="4" w:space="0" w:color="auto"/>
              <w:left w:val="single" w:sz="4" w:space="0" w:color="auto"/>
              <w:bottom w:val="single" w:sz="4" w:space="0" w:color="auto"/>
              <w:right w:val="single" w:sz="4" w:space="0" w:color="auto"/>
            </w:tcBorders>
            <w:vAlign w:val="center"/>
          </w:tcPr>
          <w:p w:rsidR="00C04A5B" w:rsidRPr="00C04A5B" w:rsidRDefault="00C04A5B" w:rsidP="00875B4F">
            <w:pPr>
              <w:spacing w:after="0" w:line="240" w:lineRule="auto"/>
              <w:jc w:val="center"/>
              <w:rPr>
                <w:rFonts w:ascii="Times New Roman" w:hAnsi="Times New Roman" w:cs="Times New Roman"/>
                <w:sz w:val="24"/>
                <w:szCs w:val="24"/>
              </w:rPr>
            </w:pPr>
            <w:r w:rsidRPr="00C04A5B">
              <w:rPr>
                <w:rFonts w:ascii="Times New Roman" w:hAnsi="Times New Roman" w:cs="Times New Roman"/>
                <w:sz w:val="24"/>
                <w:szCs w:val="24"/>
              </w:rPr>
              <w:t>1,70</w:t>
            </w:r>
          </w:p>
        </w:tc>
        <w:tc>
          <w:tcPr>
            <w:tcW w:w="992" w:type="dxa"/>
            <w:tcBorders>
              <w:top w:val="single" w:sz="4" w:space="0" w:color="auto"/>
              <w:left w:val="single" w:sz="4" w:space="0" w:color="auto"/>
              <w:bottom w:val="single" w:sz="4" w:space="0" w:color="auto"/>
              <w:right w:val="single" w:sz="4" w:space="0" w:color="auto"/>
            </w:tcBorders>
            <w:vAlign w:val="center"/>
          </w:tcPr>
          <w:p w:rsidR="00C04A5B" w:rsidRPr="00C04A5B" w:rsidRDefault="00C04A5B" w:rsidP="00875B4F">
            <w:pPr>
              <w:spacing w:after="0" w:line="240" w:lineRule="auto"/>
              <w:jc w:val="center"/>
              <w:rPr>
                <w:rFonts w:ascii="Times New Roman" w:hAnsi="Times New Roman" w:cs="Times New Roman"/>
                <w:sz w:val="24"/>
                <w:szCs w:val="24"/>
              </w:rPr>
            </w:pPr>
            <w:r w:rsidRPr="00C04A5B">
              <w:rPr>
                <w:rFonts w:ascii="Times New Roman" w:hAnsi="Times New Roman" w:cs="Times New Roman"/>
                <w:sz w:val="24"/>
                <w:szCs w:val="24"/>
              </w:rPr>
              <w:t>2,00</w:t>
            </w:r>
          </w:p>
        </w:tc>
        <w:tc>
          <w:tcPr>
            <w:tcW w:w="851" w:type="dxa"/>
            <w:tcBorders>
              <w:top w:val="single" w:sz="4" w:space="0" w:color="auto"/>
              <w:left w:val="single" w:sz="4" w:space="0" w:color="auto"/>
              <w:bottom w:val="single" w:sz="4" w:space="0" w:color="auto"/>
              <w:right w:val="single" w:sz="4" w:space="0" w:color="auto"/>
            </w:tcBorders>
            <w:vAlign w:val="center"/>
          </w:tcPr>
          <w:p w:rsidR="00C04A5B" w:rsidRPr="00C04A5B" w:rsidRDefault="00C04A5B" w:rsidP="00875B4F">
            <w:pPr>
              <w:spacing w:after="0" w:line="240" w:lineRule="auto"/>
              <w:jc w:val="center"/>
              <w:rPr>
                <w:rFonts w:ascii="Times New Roman" w:eastAsia="Times New Roman" w:hAnsi="Times New Roman" w:cs="Times New Roman"/>
                <w:sz w:val="24"/>
                <w:szCs w:val="24"/>
                <w:lang w:eastAsia="ru-RU"/>
              </w:rPr>
            </w:pPr>
            <w:r w:rsidRPr="00C04A5B">
              <w:rPr>
                <w:rFonts w:ascii="Times New Roman" w:eastAsia="Times New Roman" w:hAnsi="Times New Roman" w:cs="Times New Roman"/>
                <w:sz w:val="24"/>
                <w:szCs w:val="24"/>
                <w:lang w:eastAsia="ru-RU"/>
              </w:rPr>
              <w:t>39,58</w:t>
            </w:r>
          </w:p>
        </w:tc>
      </w:tr>
      <w:tr w:rsidR="00C04A5B" w:rsidRPr="00C04A5B" w:rsidTr="00130AAC">
        <w:trPr>
          <w:trHeight w:val="252"/>
        </w:trPr>
        <w:tc>
          <w:tcPr>
            <w:tcW w:w="2076" w:type="dxa"/>
            <w:tcBorders>
              <w:top w:val="single" w:sz="4" w:space="0" w:color="auto"/>
              <w:left w:val="single" w:sz="4" w:space="0" w:color="auto"/>
              <w:bottom w:val="single" w:sz="4" w:space="0" w:color="auto"/>
              <w:right w:val="single" w:sz="4" w:space="0" w:color="auto"/>
            </w:tcBorders>
            <w:tcMar>
              <w:top w:w="57" w:type="dxa"/>
              <w:left w:w="57" w:type="dxa"/>
              <w:right w:w="57" w:type="dxa"/>
            </w:tcMar>
            <w:hideMark/>
          </w:tcPr>
          <w:p w:rsidR="00C04A5B" w:rsidRPr="00C04A5B" w:rsidRDefault="00C04A5B" w:rsidP="00875B4F">
            <w:pPr>
              <w:spacing w:after="120" w:line="240" w:lineRule="auto"/>
              <w:rPr>
                <w:rFonts w:ascii="Times New Roman" w:hAnsi="Times New Roman" w:cs="Times New Roman"/>
                <w:sz w:val="24"/>
                <w:szCs w:val="24"/>
                <w:lang w:val="en-US"/>
              </w:rPr>
            </w:pPr>
            <w:r w:rsidRPr="00C04A5B">
              <w:rPr>
                <w:rFonts w:ascii="Times New Roman" w:hAnsi="Times New Roman" w:cs="Times New Roman"/>
                <w:sz w:val="24"/>
                <w:szCs w:val="24"/>
                <w:lang w:val="en-US"/>
              </w:rPr>
              <w:t xml:space="preserve">var. </w:t>
            </w:r>
            <w:proofErr w:type="spellStart"/>
            <w:r w:rsidRPr="00C04A5B">
              <w:rPr>
                <w:rFonts w:ascii="Times New Roman" w:hAnsi="Times New Roman" w:cs="Times New Roman"/>
                <w:sz w:val="24"/>
                <w:szCs w:val="24"/>
                <w:lang w:val="en-US"/>
              </w:rPr>
              <w:t>uralicum</w:t>
            </w:r>
            <w:proofErr w:type="spellEnd"/>
          </w:p>
        </w:tc>
        <w:tc>
          <w:tcPr>
            <w:tcW w:w="992" w:type="dxa"/>
            <w:tcBorders>
              <w:top w:val="single" w:sz="4" w:space="0" w:color="auto"/>
              <w:left w:val="single" w:sz="4" w:space="0" w:color="auto"/>
              <w:bottom w:val="single" w:sz="4" w:space="0" w:color="auto"/>
              <w:right w:val="single" w:sz="4" w:space="0" w:color="auto"/>
            </w:tcBorders>
            <w:tcMar>
              <w:top w:w="57" w:type="dxa"/>
            </w:tcMar>
            <w:vAlign w:val="center"/>
          </w:tcPr>
          <w:p w:rsidR="00C04A5B" w:rsidRPr="00C04A5B" w:rsidRDefault="00C04A5B" w:rsidP="00875B4F">
            <w:pPr>
              <w:spacing w:after="0" w:line="240" w:lineRule="auto"/>
              <w:jc w:val="center"/>
              <w:rPr>
                <w:rFonts w:ascii="Times New Roman" w:hAnsi="Times New Roman" w:cs="Times New Roman"/>
                <w:sz w:val="24"/>
                <w:szCs w:val="24"/>
              </w:rPr>
            </w:pPr>
            <w:r w:rsidRPr="00C04A5B">
              <w:rPr>
                <w:rFonts w:ascii="Times New Roman" w:hAnsi="Times New Roman" w:cs="Times New Roman"/>
                <w:sz w:val="24"/>
                <w:szCs w:val="24"/>
              </w:rPr>
              <w:t>9,5</w:t>
            </w:r>
          </w:p>
        </w:tc>
        <w:tc>
          <w:tcPr>
            <w:tcW w:w="1134" w:type="dxa"/>
            <w:tcBorders>
              <w:top w:val="single" w:sz="4" w:space="0" w:color="auto"/>
              <w:left w:val="single" w:sz="4" w:space="0" w:color="auto"/>
              <w:bottom w:val="single" w:sz="4" w:space="0" w:color="auto"/>
              <w:right w:val="single" w:sz="4" w:space="0" w:color="auto"/>
            </w:tcBorders>
            <w:tcMar>
              <w:top w:w="57" w:type="dxa"/>
            </w:tcMar>
            <w:vAlign w:val="center"/>
          </w:tcPr>
          <w:p w:rsidR="00C04A5B" w:rsidRPr="00C04A5B" w:rsidRDefault="00C04A5B" w:rsidP="00875B4F">
            <w:pPr>
              <w:spacing w:after="0" w:line="240" w:lineRule="auto"/>
              <w:jc w:val="center"/>
              <w:rPr>
                <w:rFonts w:ascii="Times New Roman" w:hAnsi="Times New Roman" w:cs="Times New Roman"/>
                <w:sz w:val="24"/>
                <w:szCs w:val="24"/>
              </w:rPr>
            </w:pPr>
            <w:r w:rsidRPr="00C04A5B">
              <w:rPr>
                <w:rFonts w:ascii="Times New Roman" w:hAnsi="Times New Roman" w:cs="Times New Roman"/>
                <w:sz w:val="24"/>
                <w:szCs w:val="24"/>
              </w:rPr>
              <w:t>17,9</w:t>
            </w:r>
          </w:p>
        </w:tc>
        <w:tc>
          <w:tcPr>
            <w:tcW w:w="850" w:type="dxa"/>
            <w:tcBorders>
              <w:top w:val="single" w:sz="4" w:space="0" w:color="auto"/>
              <w:left w:val="single" w:sz="4" w:space="0" w:color="auto"/>
              <w:bottom w:val="single" w:sz="4" w:space="0" w:color="auto"/>
              <w:right w:val="single" w:sz="4" w:space="0" w:color="auto"/>
            </w:tcBorders>
            <w:tcMar>
              <w:top w:w="57" w:type="dxa"/>
            </w:tcMar>
            <w:vAlign w:val="center"/>
          </w:tcPr>
          <w:p w:rsidR="00C04A5B" w:rsidRPr="005701EA" w:rsidRDefault="004277FF" w:rsidP="00875B4F">
            <w:pPr>
              <w:spacing w:after="0" w:line="240" w:lineRule="auto"/>
              <w:jc w:val="center"/>
              <w:rPr>
                <w:rFonts w:ascii="Times New Roman" w:hAnsi="Times New Roman" w:cs="Times New Roman"/>
                <w:color w:val="000000"/>
                <w:sz w:val="24"/>
                <w:szCs w:val="24"/>
              </w:rPr>
            </w:pPr>
            <w:r w:rsidRPr="005701EA">
              <w:rPr>
                <w:rFonts w:ascii="Times New Roman" w:hAnsi="Times New Roman" w:cs="Times New Roman"/>
                <w:color w:val="000000"/>
                <w:sz w:val="24"/>
                <w:szCs w:val="24"/>
              </w:rPr>
              <w:t>1,78</w:t>
            </w:r>
          </w:p>
        </w:tc>
        <w:tc>
          <w:tcPr>
            <w:tcW w:w="1134" w:type="dxa"/>
            <w:tcBorders>
              <w:top w:val="single" w:sz="4" w:space="0" w:color="auto"/>
              <w:left w:val="single" w:sz="4" w:space="0" w:color="auto"/>
              <w:bottom w:val="single" w:sz="4" w:space="0" w:color="auto"/>
              <w:right w:val="single" w:sz="4" w:space="0" w:color="auto"/>
            </w:tcBorders>
            <w:tcMar>
              <w:top w:w="57" w:type="dxa"/>
            </w:tcMar>
            <w:vAlign w:val="center"/>
          </w:tcPr>
          <w:p w:rsidR="00C04A5B" w:rsidRPr="005701EA" w:rsidRDefault="00C04A5B" w:rsidP="00875B4F">
            <w:pPr>
              <w:spacing w:after="0" w:line="240" w:lineRule="auto"/>
              <w:jc w:val="center"/>
              <w:rPr>
                <w:rFonts w:ascii="Times New Roman" w:eastAsia="Times New Roman" w:hAnsi="Times New Roman" w:cs="Times New Roman"/>
                <w:sz w:val="24"/>
                <w:szCs w:val="24"/>
                <w:lang w:eastAsia="ru-RU"/>
              </w:rPr>
            </w:pPr>
            <w:r w:rsidRPr="005701EA">
              <w:rPr>
                <w:rFonts w:ascii="Times New Roman" w:eastAsia="Times New Roman" w:hAnsi="Times New Roman" w:cs="Times New Roman"/>
                <w:sz w:val="24"/>
                <w:szCs w:val="24"/>
                <w:lang w:eastAsia="ru-RU"/>
              </w:rPr>
              <w:t>53,0</w:t>
            </w:r>
          </w:p>
        </w:tc>
        <w:tc>
          <w:tcPr>
            <w:tcW w:w="993" w:type="dxa"/>
            <w:tcBorders>
              <w:top w:val="single" w:sz="4" w:space="0" w:color="auto"/>
              <w:left w:val="single" w:sz="4" w:space="0" w:color="auto"/>
              <w:bottom w:val="single" w:sz="4" w:space="0" w:color="auto"/>
              <w:right w:val="single" w:sz="4" w:space="0" w:color="auto"/>
            </w:tcBorders>
            <w:vAlign w:val="center"/>
          </w:tcPr>
          <w:p w:rsidR="00C04A5B" w:rsidRPr="00C04A5B" w:rsidRDefault="00C04A5B" w:rsidP="00875B4F">
            <w:pPr>
              <w:spacing w:after="0" w:line="240" w:lineRule="auto"/>
              <w:jc w:val="center"/>
              <w:rPr>
                <w:rFonts w:ascii="Times New Roman" w:hAnsi="Times New Roman" w:cs="Times New Roman"/>
                <w:sz w:val="24"/>
                <w:szCs w:val="24"/>
              </w:rPr>
            </w:pPr>
            <w:r w:rsidRPr="00C04A5B">
              <w:rPr>
                <w:rFonts w:ascii="Times New Roman" w:hAnsi="Times New Roman" w:cs="Times New Roman"/>
                <w:sz w:val="24"/>
                <w:szCs w:val="24"/>
              </w:rPr>
              <w:t>1,83</w:t>
            </w:r>
          </w:p>
        </w:tc>
        <w:tc>
          <w:tcPr>
            <w:tcW w:w="992" w:type="dxa"/>
            <w:tcBorders>
              <w:top w:val="single" w:sz="4" w:space="0" w:color="auto"/>
              <w:left w:val="single" w:sz="4" w:space="0" w:color="auto"/>
              <w:bottom w:val="single" w:sz="4" w:space="0" w:color="auto"/>
              <w:right w:val="single" w:sz="4" w:space="0" w:color="auto"/>
            </w:tcBorders>
            <w:vAlign w:val="center"/>
          </w:tcPr>
          <w:p w:rsidR="00C04A5B" w:rsidRPr="00C04A5B" w:rsidRDefault="00C04A5B" w:rsidP="00875B4F">
            <w:pPr>
              <w:spacing w:after="0" w:line="240" w:lineRule="auto"/>
              <w:jc w:val="center"/>
              <w:rPr>
                <w:rFonts w:ascii="Times New Roman" w:hAnsi="Times New Roman" w:cs="Times New Roman"/>
                <w:sz w:val="24"/>
                <w:szCs w:val="24"/>
              </w:rPr>
            </w:pPr>
            <w:r w:rsidRPr="00C04A5B">
              <w:rPr>
                <w:rFonts w:ascii="Times New Roman" w:hAnsi="Times New Roman" w:cs="Times New Roman"/>
                <w:sz w:val="24"/>
                <w:szCs w:val="24"/>
              </w:rPr>
              <w:t>2,94</w:t>
            </w:r>
          </w:p>
        </w:tc>
        <w:tc>
          <w:tcPr>
            <w:tcW w:w="851" w:type="dxa"/>
            <w:tcBorders>
              <w:top w:val="single" w:sz="4" w:space="0" w:color="auto"/>
              <w:left w:val="single" w:sz="4" w:space="0" w:color="auto"/>
              <w:bottom w:val="single" w:sz="4" w:space="0" w:color="auto"/>
              <w:right w:val="single" w:sz="4" w:space="0" w:color="auto"/>
            </w:tcBorders>
            <w:vAlign w:val="center"/>
          </w:tcPr>
          <w:p w:rsidR="00C04A5B" w:rsidRPr="00C04A5B" w:rsidRDefault="00C04A5B" w:rsidP="00875B4F">
            <w:pPr>
              <w:spacing w:after="0" w:line="240" w:lineRule="auto"/>
              <w:jc w:val="center"/>
              <w:rPr>
                <w:rFonts w:ascii="Times New Roman" w:eastAsia="Times New Roman" w:hAnsi="Times New Roman" w:cs="Times New Roman"/>
                <w:sz w:val="24"/>
                <w:szCs w:val="24"/>
                <w:lang w:eastAsia="ru-RU"/>
              </w:rPr>
            </w:pPr>
            <w:r w:rsidRPr="00C04A5B">
              <w:rPr>
                <w:rFonts w:ascii="Times New Roman" w:eastAsia="Times New Roman" w:hAnsi="Times New Roman" w:cs="Times New Roman"/>
                <w:sz w:val="24"/>
                <w:szCs w:val="24"/>
                <w:lang w:eastAsia="ru-RU"/>
              </w:rPr>
              <w:t>34,61</w:t>
            </w:r>
          </w:p>
        </w:tc>
      </w:tr>
      <w:tr w:rsidR="00C04A5B" w:rsidRPr="00C04A5B" w:rsidTr="00130AAC">
        <w:trPr>
          <w:trHeight w:val="316"/>
        </w:trPr>
        <w:tc>
          <w:tcPr>
            <w:tcW w:w="2076" w:type="dxa"/>
            <w:tcBorders>
              <w:top w:val="single" w:sz="4" w:space="0" w:color="auto"/>
              <w:left w:val="single" w:sz="4" w:space="0" w:color="auto"/>
              <w:bottom w:val="single" w:sz="4" w:space="0" w:color="auto"/>
              <w:right w:val="single" w:sz="4" w:space="0" w:color="auto"/>
            </w:tcBorders>
            <w:tcMar>
              <w:top w:w="57" w:type="dxa"/>
              <w:left w:w="57" w:type="dxa"/>
              <w:right w:w="57" w:type="dxa"/>
            </w:tcMar>
            <w:hideMark/>
          </w:tcPr>
          <w:p w:rsidR="00C04A5B" w:rsidRPr="00C04A5B" w:rsidRDefault="00C04A5B" w:rsidP="00875B4F">
            <w:pPr>
              <w:spacing w:after="120" w:line="240" w:lineRule="auto"/>
              <w:rPr>
                <w:rFonts w:ascii="Times New Roman" w:hAnsi="Times New Roman" w:cs="Times New Roman"/>
                <w:sz w:val="24"/>
                <w:szCs w:val="24"/>
                <w:lang w:val="en-US"/>
              </w:rPr>
            </w:pPr>
            <w:r w:rsidRPr="00C04A5B">
              <w:rPr>
                <w:rFonts w:ascii="Times New Roman" w:hAnsi="Times New Roman" w:cs="Times New Roman"/>
                <w:sz w:val="24"/>
                <w:szCs w:val="24"/>
                <w:lang w:val="en-US"/>
              </w:rPr>
              <w:t xml:space="preserve">var. </w:t>
            </w:r>
            <w:proofErr w:type="spellStart"/>
            <w:r w:rsidRPr="00C04A5B">
              <w:rPr>
                <w:rFonts w:ascii="Times New Roman" w:hAnsi="Times New Roman" w:cs="Times New Roman"/>
                <w:sz w:val="24"/>
                <w:szCs w:val="24"/>
                <w:lang w:val="en-US"/>
              </w:rPr>
              <w:t>viriduhostianum</w:t>
            </w:r>
            <w:proofErr w:type="spellEnd"/>
          </w:p>
        </w:tc>
        <w:tc>
          <w:tcPr>
            <w:tcW w:w="992" w:type="dxa"/>
            <w:tcBorders>
              <w:top w:val="single" w:sz="4" w:space="0" w:color="auto"/>
              <w:left w:val="single" w:sz="4" w:space="0" w:color="auto"/>
              <w:bottom w:val="single" w:sz="4" w:space="0" w:color="auto"/>
              <w:right w:val="single" w:sz="4" w:space="0" w:color="auto"/>
            </w:tcBorders>
            <w:tcMar>
              <w:top w:w="57" w:type="dxa"/>
            </w:tcMar>
            <w:vAlign w:val="center"/>
          </w:tcPr>
          <w:p w:rsidR="00C04A5B" w:rsidRPr="00C04A5B" w:rsidRDefault="00C04A5B" w:rsidP="00875B4F">
            <w:pPr>
              <w:spacing w:after="0" w:line="240" w:lineRule="auto"/>
              <w:jc w:val="center"/>
              <w:rPr>
                <w:rFonts w:ascii="Times New Roman" w:hAnsi="Times New Roman" w:cs="Times New Roman"/>
                <w:sz w:val="24"/>
                <w:szCs w:val="24"/>
              </w:rPr>
            </w:pPr>
            <w:r w:rsidRPr="00C04A5B">
              <w:rPr>
                <w:rFonts w:ascii="Times New Roman" w:hAnsi="Times New Roman" w:cs="Times New Roman"/>
                <w:sz w:val="24"/>
                <w:szCs w:val="24"/>
              </w:rPr>
              <w:t>9,4</w:t>
            </w:r>
          </w:p>
        </w:tc>
        <w:tc>
          <w:tcPr>
            <w:tcW w:w="1134" w:type="dxa"/>
            <w:tcBorders>
              <w:top w:val="single" w:sz="4" w:space="0" w:color="auto"/>
              <w:left w:val="single" w:sz="4" w:space="0" w:color="auto"/>
              <w:bottom w:val="single" w:sz="4" w:space="0" w:color="auto"/>
              <w:right w:val="single" w:sz="4" w:space="0" w:color="auto"/>
            </w:tcBorders>
            <w:tcMar>
              <w:top w:w="57" w:type="dxa"/>
            </w:tcMar>
            <w:vAlign w:val="center"/>
          </w:tcPr>
          <w:p w:rsidR="00C04A5B" w:rsidRPr="00C04A5B" w:rsidRDefault="00C04A5B" w:rsidP="00875B4F">
            <w:pPr>
              <w:spacing w:after="0" w:line="240" w:lineRule="auto"/>
              <w:jc w:val="center"/>
              <w:rPr>
                <w:rFonts w:ascii="Times New Roman" w:hAnsi="Times New Roman" w:cs="Times New Roman"/>
                <w:sz w:val="24"/>
                <w:szCs w:val="24"/>
              </w:rPr>
            </w:pPr>
            <w:r w:rsidRPr="00C04A5B">
              <w:rPr>
                <w:rFonts w:ascii="Times New Roman" w:hAnsi="Times New Roman" w:cs="Times New Roman"/>
                <w:sz w:val="24"/>
                <w:szCs w:val="24"/>
              </w:rPr>
              <w:t>22,6</w:t>
            </w:r>
          </w:p>
        </w:tc>
        <w:tc>
          <w:tcPr>
            <w:tcW w:w="850" w:type="dxa"/>
            <w:tcBorders>
              <w:top w:val="single" w:sz="4" w:space="0" w:color="auto"/>
              <w:left w:val="single" w:sz="4" w:space="0" w:color="auto"/>
              <w:bottom w:val="single" w:sz="4" w:space="0" w:color="auto"/>
              <w:right w:val="single" w:sz="4" w:space="0" w:color="auto"/>
            </w:tcBorders>
            <w:tcMar>
              <w:top w:w="57" w:type="dxa"/>
            </w:tcMar>
            <w:vAlign w:val="center"/>
          </w:tcPr>
          <w:p w:rsidR="00C04A5B" w:rsidRPr="005701EA" w:rsidRDefault="004277FF" w:rsidP="00875B4F">
            <w:pPr>
              <w:spacing w:after="0" w:line="240" w:lineRule="auto"/>
              <w:jc w:val="center"/>
              <w:rPr>
                <w:rFonts w:ascii="Times New Roman" w:hAnsi="Times New Roman" w:cs="Times New Roman"/>
                <w:color w:val="000000"/>
                <w:sz w:val="24"/>
                <w:szCs w:val="24"/>
              </w:rPr>
            </w:pPr>
            <w:r w:rsidRPr="005701EA">
              <w:rPr>
                <w:rFonts w:ascii="Times New Roman" w:hAnsi="Times New Roman" w:cs="Times New Roman"/>
                <w:color w:val="000000"/>
                <w:sz w:val="24"/>
                <w:szCs w:val="24"/>
              </w:rPr>
              <w:t>2,29</w:t>
            </w:r>
          </w:p>
        </w:tc>
        <w:tc>
          <w:tcPr>
            <w:tcW w:w="1134" w:type="dxa"/>
            <w:tcBorders>
              <w:top w:val="single" w:sz="4" w:space="0" w:color="auto"/>
              <w:left w:val="single" w:sz="4" w:space="0" w:color="auto"/>
              <w:bottom w:val="single" w:sz="4" w:space="0" w:color="auto"/>
              <w:right w:val="single" w:sz="4" w:space="0" w:color="auto"/>
            </w:tcBorders>
            <w:tcMar>
              <w:top w:w="57" w:type="dxa"/>
            </w:tcMar>
            <w:vAlign w:val="center"/>
          </w:tcPr>
          <w:p w:rsidR="00C04A5B" w:rsidRPr="005701EA" w:rsidRDefault="00C04A5B" w:rsidP="00875B4F">
            <w:pPr>
              <w:spacing w:after="0" w:line="240" w:lineRule="auto"/>
              <w:jc w:val="center"/>
              <w:rPr>
                <w:rFonts w:ascii="Times New Roman" w:eastAsia="Times New Roman" w:hAnsi="Times New Roman" w:cs="Times New Roman"/>
                <w:sz w:val="24"/>
                <w:szCs w:val="24"/>
                <w:lang w:eastAsia="ru-RU"/>
              </w:rPr>
            </w:pPr>
            <w:r w:rsidRPr="005701EA">
              <w:rPr>
                <w:rFonts w:ascii="Times New Roman" w:eastAsia="Times New Roman" w:hAnsi="Times New Roman" w:cs="Times New Roman"/>
                <w:sz w:val="24"/>
                <w:szCs w:val="24"/>
                <w:lang w:eastAsia="ru-RU"/>
              </w:rPr>
              <w:t>41,8</w:t>
            </w:r>
          </w:p>
        </w:tc>
        <w:tc>
          <w:tcPr>
            <w:tcW w:w="993" w:type="dxa"/>
            <w:tcBorders>
              <w:top w:val="single" w:sz="4" w:space="0" w:color="auto"/>
              <w:left w:val="single" w:sz="4" w:space="0" w:color="auto"/>
              <w:bottom w:val="single" w:sz="4" w:space="0" w:color="auto"/>
              <w:right w:val="single" w:sz="4" w:space="0" w:color="auto"/>
            </w:tcBorders>
            <w:vAlign w:val="center"/>
          </w:tcPr>
          <w:p w:rsidR="00C04A5B" w:rsidRPr="00C04A5B" w:rsidRDefault="00C04A5B" w:rsidP="00875B4F">
            <w:pPr>
              <w:spacing w:after="0" w:line="240" w:lineRule="auto"/>
              <w:jc w:val="center"/>
              <w:rPr>
                <w:rFonts w:ascii="Times New Roman" w:hAnsi="Times New Roman" w:cs="Times New Roman"/>
                <w:sz w:val="24"/>
                <w:szCs w:val="24"/>
              </w:rPr>
            </w:pPr>
            <w:r w:rsidRPr="00C04A5B">
              <w:rPr>
                <w:rFonts w:ascii="Times New Roman" w:hAnsi="Times New Roman" w:cs="Times New Roman"/>
                <w:sz w:val="24"/>
                <w:szCs w:val="24"/>
              </w:rPr>
              <w:t>1,49</w:t>
            </w:r>
          </w:p>
        </w:tc>
        <w:tc>
          <w:tcPr>
            <w:tcW w:w="992" w:type="dxa"/>
            <w:tcBorders>
              <w:top w:val="single" w:sz="4" w:space="0" w:color="auto"/>
              <w:left w:val="single" w:sz="4" w:space="0" w:color="auto"/>
              <w:bottom w:val="single" w:sz="4" w:space="0" w:color="auto"/>
              <w:right w:val="single" w:sz="4" w:space="0" w:color="auto"/>
            </w:tcBorders>
            <w:vAlign w:val="center"/>
          </w:tcPr>
          <w:p w:rsidR="00C04A5B" w:rsidRPr="00C04A5B" w:rsidRDefault="00C04A5B" w:rsidP="00875B4F">
            <w:pPr>
              <w:spacing w:after="0" w:line="240" w:lineRule="auto"/>
              <w:jc w:val="center"/>
              <w:rPr>
                <w:rFonts w:ascii="Times New Roman" w:hAnsi="Times New Roman" w:cs="Times New Roman"/>
                <w:sz w:val="24"/>
                <w:szCs w:val="24"/>
              </w:rPr>
            </w:pPr>
            <w:r w:rsidRPr="00C04A5B">
              <w:rPr>
                <w:rFonts w:ascii="Times New Roman" w:hAnsi="Times New Roman" w:cs="Times New Roman"/>
                <w:sz w:val="24"/>
                <w:szCs w:val="24"/>
              </w:rPr>
              <w:t>1,84</w:t>
            </w:r>
          </w:p>
        </w:tc>
        <w:tc>
          <w:tcPr>
            <w:tcW w:w="851" w:type="dxa"/>
            <w:tcBorders>
              <w:top w:val="single" w:sz="4" w:space="0" w:color="auto"/>
              <w:left w:val="single" w:sz="4" w:space="0" w:color="auto"/>
              <w:bottom w:val="single" w:sz="4" w:space="0" w:color="auto"/>
              <w:right w:val="single" w:sz="4" w:space="0" w:color="auto"/>
            </w:tcBorders>
            <w:vAlign w:val="center"/>
          </w:tcPr>
          <w:p w:rsidR="00C04A5B" w:rsidRPr="00C04A5B" w:rsidRDefault="00C04A5B" w:rsidP="00875B4F">
            <w:pPr>
              <w:spacing w:after="0" w:line="240" w:lineRule="auto"/>
              <w:jc w:val="center"/>
              <w:rPr>
                <w:rFonts w:ascii="Times New Roman" w:eastAsia="Times New Roman" w:hAnsi="Times New Roman" w:cs="Times New Roman"/>
                <w:sz w:val="24"/>
                <w:szCs w:val="24"/>
                <w:lang w:eastAsia="ru-RU"/>
              </w:rPr>
            </w:pPr>
            <w:r w:rsidRPr="00C04A5B">
              <w:rPr>
                <w:rFonts w:ascii="Times New Roman" w:eastAsia="Times New Roman" w:hAnsi="Times New Roman" w:cs="Times New Roman"/>
                <w:sz w:val="24"/>
                <w:szCs w:val="24"/>
                <w:lang w:eastAsia="ru-RU"/>
              </w:rPr>
              <w:t>33,75</w:t>
            </w:r>
          </w:p>
        </w:tc>
      </w:tr>
      <w:tr w:rsidR="00C04A5B" w:rsidRPr="00C04A5B" w:rsidTr="00130AAC">
        <w:trPr>
          <w:trHeight w:val="332"/>
        </w:trPr>
        <w:tc>
          <w:tcPr>
            <w:tcW w:w="2076" w:type="dxa"/>
            <w:tcBorders>
              <w:top w:val="single" w:sz="4" w:space="0" w:color="auto"/>
              <w:left w:val="single" w:sz="4" w:space="0" w:color="auto"/>
              <w:bottom w:val="single" w:sz="4" w:space="0" w:color="auto"/>
              <w:right w:val="single" w:sz="4" w:space="0" w:color="auto"/>
            </w:tcBorders>
            <w:tcMar>
              <w:top w:w="57" w:type="dxa"/>
              <w:left w:w="57" w:type="dxa"/>
              <w:right w:w="57" w:type="dxa"/>
            </w:tcMar>
            <w:hideMark/>
          </w:tcPr>
          <w:p w:rsidR="00C04A5B" w:rsidRPr="00C04A5B" w:rsidRDefault="00C04A5B" w:rsidP="00875B4F">
            <w:pPr>
              <w:spacing w:after="120" w:line="240" w:lineRule="auto"/>
              <w:rPr>
                <w:rFonts w:ascii="Times New Roman" w:hAnsi="Times New Roman" w:cs="Times New Roman"/>
                <w:sz w:val="24"/>
                <w:szCs w:val="24"/>
                <w:lang w:val="en-US"/>
              </w:rPr>
            </w:pPr>
            <w:r w:rsidRPr="00C04A5B">
              <w:rPr>
                <w:rFonts w:ascii="Times New Roman" w:hAnsi="Times New Roman" w:cs="Times New Roman"/>
                <w:sz w:val="24"/>
                <w:szCs w:val="24"/>
                <w:lang w:val="en-US"/>
              </w:rPr>
              <w:t xml:space="preserve">var. </w:t>
            </w:r>
            <w:proofErr w:type="spellStart"/>
            <w:r w:rsidRPr="00C04A5B">
              <w:rPr>
                <w:rFonts w:ascii="Times New Roman" w:hAnsi="Times New Roman" w:cs="Times New Roman"/>
                <w:sz w:val="24"/>
                <w:szCs w:val="24"/>
                <w:lang w:val="en-US"/>
              </w:rPr>
              <w:t>viridibarbarossa</w:t>
            </w:r>
            <w:proofErr w:type="spellEnd"/>
          </w:p>
        </w:tc>
        <w:tc>
          <w:tcPr>
            <w:tcW w:w="992" w:type="dxa"/>
            <w:tcBorders>
              <w:top w:val="single" w:sz="4" w:space="0" w:color="auto"/>
              <w:left w:val="single" w:sz="4" w:space="0" w:color="auto"/>
              <w:bottom w:val="single" w:sz="4" w:space="0" w:color="auto"/>
              <w:right w:val="single" w:sz="4" w:space="0" w:color="auto"/>
            </w:tcBorders>
            <w:tcMar>
              <w:top w:w="57" w:type="dxa"/>
            </w:tcMar>
            <w:vAlign w:val="center"/>
          </w:tcPr>
          <w:p w:rsidR="00C04A5B" w:rsidRPr="00C04A5B" w:rsidRDefault="00C04A5B" w:rsidP="00875B4F">
            <w:pPr>
              <w:spacing w:after="0" w:line="240" w:lineRule="auto"/>
              <w:jc w:val="center"/>
              <w:rPr>
                <w:rFonts w:ascii="Times New Roman" w:hAnsi="Times New Roman" w:cs="Times New Roman"/>
                <w:sz w:val="24"/>
                <w:szCs w:val="24"/>
              </w:rPr>
            </w:pPr>
            <w:r w:rsidRPr="00C04A5B">
              <w:rPr>
                <w:rFonts w:ascii="Times New Roman" w:hAnsi="Times New Roman" w:cs="Times New Roman"/>
                <w:sz w:val="24"/>
                <w:szCs w:val="24"/>
              </w:rPr>
              <w:t>13,0</w:t>
            </w:r>
          </w:p>
        </w:tc>
        <w:tc>
          <w:tcPr>
            <w:tcW w:w="1134" w:type="dxa"/>
            <w:tcBorders>
              <w:top w:val="single" w:sz="4" w:space="0" w:color="auto"/>
              <w:left w:val="single" w:sz="4" w:space="0" w:color="auto"/>
              <w:bottom w:val="single" w:sz="4" w:space="0" w:color="auto"/>
              <w:right w:val="single" w:sz="4" w:space="0" w:color="auto"/>
            </w:tcBorders>
            <w:tcMar>
              <w:top w:w="57" w:type="dxa"/>
            </w:tcMar>
            <w:vAlign w:val="center"/>
          </w:tcPr>
          <w:p w:rsidR="00C04A5B" w:rsidRPr="00C04A5B" w:rsidRDefault="00C04A5B" w:rsidP="00875B4F">
            <w:pPr>
              <w:spacing w:after="0" w:line="240" w:lineRule="auto"/>
              <w:jc w:val="center"/>
              <w:rPr>
                <w:rFonts w:ascii="Times New Roman" w:hAnsi="Times New Roman" w:cs="Times New Roman"/>
                <w:sz w:val="24"/>
                <w:szCs w:val="24"/>
              </w:rPr>
            </w:pPr>
            <w:r w:rsidRPr="00C04A5B">
              <w:rPr>
                <w:rFonts w:ascii="Times New Roman" w:hAnsi="Times New Roman" w:cs="Times New Roman"/>
                <w:sz w:val="24"/>
                <w:szCs w:val="24"/>
              </w:rPr>
              <w:t>23,6</w:t>
            </w:r>
          </w:p>
        </w:tc>
        <w:tc>
          <w:tcPr>
            <w:tcW w:w="850" w:type="dxa"/>
            <w:tcBorders>
              <w:top w:val="single" w:sz="4" w:space="0" w:color="auto"/>
              <w:left w:val="single" w:sz="4" w:space="0" w:color="auto"/>
              <w:bottom w:val="single" w:sz="4" w:space="0" w:color="auto"/>
              <w:right w:val="single" w:sz="4" w:space="0" w:color="auto"/>
            </w:tcBorders>
            <w:tcMar>
              <w:top w:w="57" w:type="dxa"/>
            </w:tcMar>
            <w:vAlign w:val="center"/>
          </w:tcPr>
          <w:p w:rsidR="00C04A5B" w:rsidRPr="005701EA" w:rsidRDefault="004277FF" w:rsidP="00875B4F">
            <w:pPr>
              <w:spacing w:after="0" w:line="240" w:lineRule="auto"/>
              <w:jc w:val="center"/>
              <w:rPr>
                <w:rFonts w:ascii="Times New Roman" w:hAnsi="Times New Roman" w:cs="Times New Roman"/>
                <w:color w:val="000000"/>
                <w:sz w:val="24"/>
                <w:szCs w:val="24"/>
              </w:rPr>
            </w:pPr>
            <w:r w:rsidRPr="005701EA">
              <w:rPr>
                <w:rFonts w:ascii="Times New Roman" w:hAnsi="Times New Roman" w:cs="Times New Roman"/>
                <w:color w:val="000000"/>
                <w:sz w:val="24"/>
                <w:szCs w:val="24"/>
              </w:rPr>
              <w:t>1,75</w:t>
            </w:r>
          </w:p>
        </w:tc>
        <w:tc>
          <w:tcPr>
            <w:tcW w:w="1134" w:type="dxa"/>
            <w:tcBorders>
              <w:top w:val="single" w:sz="4" w:space="0" w:color="auto"/>
              <w:left w:val="single" w:sz="4" w:space="0" w:color="auto"/>
              <w:bottom w:val="single" w:sz="4" w:space="0" w:color="auto"/>
              <w:right w:val="single" w:sz="4" w:space="0" w:color="auto"/>
            </w:tcBorders>
            <w:tcMar>
              <w:top w:w="57" w:type="dxa"/>
            </w:tcMar>
            <w:vAlign w:val="center"/>
          </w:tcPr>
          <w:p w:rsidR="00C04A5B" w:rsidRPr="005701EA" w:rsidRDefault="00C04A5B" w:rsidP="00875B4F">
            <w:pPr>
              <w:spacing w:after="0" w:line="240" w:lineRule="auto"/>
              <w:jc w:val="center"/>
              <w:rPr>
                <w:rFonts w:ascii="Times New Roman" w:eastAsia="Times New Roman" w:hAnsi="Times New Roman" w:cs="Times New Roman"/>
                <w:sz w:val="24"/>
                <w:szCs w:val="24"/>
                <w:lang w:eastAsia="ru-RU"/>
              </w:rPr>
            </w:pPr>
            <w:r w:rsidRPr="005701EA">
              <w:rPr>
                <w:rFonts w:ascii="Times New Roman" w:eastAsia="Times New Roman" w:hAnsi="Times New Roman" w:cs="Times New Roman"/>
                <w:sz w:val="24"/>
                <w:szCs w:val="24"/>
                <w:lang w:eastAsia="ru-RU"/>
              </w:rPr>
              <w:t>47,9</w:t>
            </w:r>
          </w:p>
        </w:tc>
        <w:tc>
          <w:tcPr>
            <w:tcW w:w="993" w:type="dxa"/>
            <w:tcBorders>
              <w:top w:val="single" w:sz="4" w:space="0" w:color="auto"/>
              <w:left w:val="single" w:sz="4" w:space="0" w:color="auto"/>
              <w:bottom w:val="single" w:sz="4" w:space="0" w:color="auto"/>
              <w:right w:val="single" w:sz="4" w:space="0" w:color="auto"/>
            </w:tcBorders>
            <w:vAlign w:val="center"/>
          </w:tcPr>
          <w:p w:rsidR="00C04A5B" w:rsidRPr="00C04A5B" w:rsidRDefault="00C04A5B" w:rsidP="00875B4F">
            <w:pPr>
              <w:spacing w:after="0" w:line="240" w:lineRule="auto"/>
              <w:jc w:val="center"/>
              <w:rPr>
                <w:rFonts w:ascii="Times New Roman" w:hAnsi="Times New Roman" w:cs="Times New Roman"/>
                <w:sz w:val="24"/>
                <w:szCs w:val="24"/>
              </w:rPr>
            </w:pPr>
            <w:r w:rsidRPr="00C04A5B">
              <w:rPr>
                <w:rFonts w:ascii="Times New Roman" w:hAnsi="Times New Roman" w:cs="Times New Roman"/>
                <w:sz w:val="24"/>
                <w:szCs w:val="24"/>
              </w:rPr>
              <w:t>1,81</w:t>
            </w:r>
          </w:p>
        </w:tc>
        <w:tc>
          <w:tcPr>
            <w:tcW w:w="992" w:type="dxa"/>
            <w:tcBorders>
              <w:top w:val="single" w:sz="4" w:space="0" w:color="auto"/>
              <w:left w:val="single" w:sz="4" w:space="0" w:color="auto"/>
              <w:bottom w:val="single" w:sz="4" w:space="0" w:color="auto"/>
              <w:right w:val="single" w:sz="4" w:space="0" w:color="auto"/>
            </w:tcBorders>
            <w:vAlign w:val="center"/>
          </w:tcPr>
          <w:p w:rsidR="00C04A5B" w:rsidRPr="00C04A5B" w:rsidRDefault="00C04A5B" w:rsidP="00875B4F">
            <w:pPr>
              <w:spacing w:after="0" w:line="240" w:lineRule="auto"/>
              <w:jc w:val="center"/>
              <w:rPr>
                <w:rFonts w:ascii="Times New Roman" w:hAnsi="Times New Roman" w:cs="Times New Roman"/>
                <w:sz w:val="24"/>
                <w:szCs w:val="24"/>
              </w:rPr>
            </w:pPr>
            <w:r w:rsidRPr="00C04A5B">
              <w:rPr>
                <w:rFonts w:ascii="Times New Roman" w:hAnsi="Times New Roman" w:cs="Times New Roman"/>
                <w:sz w:val="24"/>
                <w:szCs w:val="24"/>
              </w:rPr>
              <w:t>2,03</w:t>
            </w:r>
          </w:p>
        </w:tc>
        <w:tc>
          <w:tcPr>
            <w:tcW w:w="851" w:type="dxa"/>
            <w:tcBorders>
              <w:top w:val="single" w:sz="4" w:space="0" w:color="auto"/>
              <w:left w:val="single" w:sz="4" w:space="0" w:color="auto"/>
              <w:bottom w:val="single" w:sz="4" w:space="0" w:color="auto"/>
              <w:right w:val="single" w:sz="4" w:space="0" w:color="auto"/>
            </w:tcBorders>
            <w:vAlign w:val="center"/>
          </w:tcPr>
          <w:p w:rsidR="00C04A5B" w:rsidRPr="00C04A5B" w:rsidRDefault="00C04A5B" w:rsidP="00875B4F">
            <w:pPr>
              <w:spacing w:after="0" w:line="240" w:lineRule="auto"/>
              <w:jc w:val="center"/>
              <w:rPr>
                <w:rFonts w:ascii="Times New Roman" w:eastAsia="Times New Roman" w:hAnsi="Times New Roman" w:cs="Times New Roman"/>
                <w:sz w:val="24"/>
                <w:szCs w:val="24"/>
                <w:lang w:eastAsia="ru-RU"/>
              </w:rPr>
            </w:pPr>
            <w:r w:rsidRPr="00C04A5B">
              <w:rPr>
                <w:rFonts w:ascii="Times New Roman" w:eastAsia="Times New Roman" w:hAnsi="Times New Roman" w:cs="Times New Roman"/>
                <w:sz w:val="24"/>
                <w:szCs w:val="24"/>
                <w:lang w:eastAsia="ru-RU"/>
              </w:rPr>
              <w:t>36,43</w:t>
            </w:r>
          </w:p>
        </w:tc>
      </w:tr>
      <w:tr w:rsidR="00C04A5B" w:rsidRPr="00C04A5B" w:rsidTr="00130AAC">
        <w:trPr>
          <w:trHeight w:val="316"/>
        </w:trPr>
        <w:tc>
          <w:tcPr>
            <w:tcW w:w="2076" w:type="dxa"/>
            <w:tcBorders>
              <w:top w:val="single" w:sz="4" w:space="0" w:color="auto"/>
              <w:left w:val="single" w:sz="4" w:space="0" w:color="auto"/>
              <w:bottom w:val="single" w:sz="4" w:space="0" w:color="auto"/>
              <w:right w:val="single" w:sz="4" w:space="0" w:color="auto"/>
            </w:tcBorders>
            <w:tcMar>
              <w:top w:w="57" w:type="dxa"/>
              <w:left w:w="57" w:type="dxa"/>
              <w:right w:w="57" w:type="dxa"/>
            </w:tcMar>
            <w:hideMark/>
          </w:tcPr>
          <w:p w:rsidR="00C04A5B" w:rsidRPr="007B7AC9" w:rsidRDefault="00C04A5B" w:rsidP="00875B4F">
            <w:pPr>
              <w:spacing w:after="120" w:line="240" w:lineRule="auto"/>
              <w:rPr>
                <w:rFonts w:ascii="Times New Roman" w:hAnsi="Times New Roman" w:cs="Times New Roman"/>
                <w:sz w:val="24"/>
                <w:szCs w:val="24"/>
                <w:lang w:val="en-US"/>
              </w:rPr>
            </w:pPr>
            <w:r w:rsidRPr="00C04A5B">
              <w:rPr>
                <w:rFonts w:ascii="Times New Roman" w:hAnsi="Times New Roman" w:cs="Times New Roman"/>
                <w:sz w:val="24"/>
                <w:szCs w:val="24"/>
                <w:lang w:val="en-US"/>
              </w:rPr>
              <w:t xml:space="preserve">var. </w:t>
            </w:r>
            <w:proofErr w:type="spellStart"/>
            <w:r w:rsidRPr="00C04A5B">
              <w:rPr>
                <w:rFonts w:ascii="Times New Roman" w:hAnsi="Times New Roman" w:cs="Times New Roman"/>
                <w:sz w:val="24"/>
                <w:szCs w:val="24"/>
                <w:lang w:val="en-US"/>
              </w:rPr>
              <w:t>thermakianum</w:t>
            </w:r>
            <w:proofErr w:type="spellEnd"/>
            <w:r w:rsidRPr="00C04A5B">
              <w:rPr>
                <w:rFonts w:ascii="Times New Roman" w:hAnsi="Times New Roman" w:cs="Times New Roman"/>
                <w:sz w:val="24"/>
                <w:szCs w:val="24"/>
                <w:lang w:val="en-US"/>
              </w:rPr>
              <w:t xml:space="preserve"> (Hybrid (</w:t>
            </w:r>
            <w:proofErr w:type="spellStart"/>
            <w:r w:rsidRPr="00C04A5B">
              <w:rPr>
                <w:rFonts w:ascii="Times New Roman" w:hAnsi="Times New Roman" w:cs="Times New Roman"/>
                <w:sz w:val="24"/>
                <w:szCs w:val="24"/>
              </w:rPr>
              <w:t>пров</w:t>
            </w:r>
            <w:proofErr w:type="spellEnd"/>
            <w:r w:rsidRPr="00C04A5B">
              <w:rPr>
                <w:rFonts w:ascii="Times New Roman" w:hAnsi="Times New Roman" w:cs="Times New Roman"/>
                <w:sz w:val="24"/>
                <w:szCs w:val="24"/>
                <w:lang w:val="en-US"/>
              </w:rPr>
              <w:t>. Blue*Agent)</w:t>
            </w:r>
          </w:p>
        </w:tc>
        <w:tc>
          <w:tcPr>
            <w:tcW w:w="992" w:type="dxa"/>
            <w:tcBorders>
              <w:top w:val="single" w:sz="4" w:space="0" w:color="auto"/>
              <w:left w:val="single" w:sz="4" w:space="0" w:color="auto"/>
              <w:bottom w:val="single" w:sz="4" w:space="0" w:color="auto"/>
              <w:right w:val="single" w:sz="4" w:space="0" w:color="auto"/>
            </w:tcBorders>
            <w:tcMar>
              <w:top w:w="57" w:type="dxa"/>
            </w:tcMar>
            <w:vAlign w:val="center"/>
          </w:tcPr>
          <w:p w:rsidR="00C04A5B" w:rsidRPr="00C04A5B" w:rsidRDefault="00C04A5B" w:rsidP="00875B4F">
            <w:pPr>
              <w:spacing w:after="0" w:line="240" w:lineRule="auto"/>
              <w:jc w:val="center"/>
              <w:rPr>
                <w:rFonts w:ascii="Times New Roman" w:hAnsi="Times New Roman" w:cs="Times New Roman"/>
                <w:sz w:val="24"/>
                <w:szCs w:val="24"/>
              </w:rPr>
            </w:pPr>
            <w:r w:rsidRPr="00C04A5B">
              <w:rPr>
                <w:rFonts w:ascii="Times New Roman" w:hAnsi="Times New Roman" w:cs="Times New Roman"/>
                <w:sz w:val="24"/>
                <w:szCs w:val="24"/>
              </w:rPr>
              <w:t>11,8</w:t>
            </w:r>
          </w:p>
        </w:tc>
        <w:tc>
          <w:tcPr>
            <w:tcW w:w="1134" w:type="dxa"/>
            <w:tcBorders>
              <w:top w:val="single" w:sz="4" w:space="0" w:color="auto"/>
              <w:left w:val="single" w:sz="4" w:space="0" w:color="auto"/>
              <w:bottom w:val="single" w:sz="4" w:space="0" w:color="auto"/>
              <w:right w:val="single" w:sz="4" w:space="0" w:color="auto"/>
            </w:tcBorders>
            <w:tcMar>
              <w:top w:w="57" w:type="dxa"/>
            </w:tcMar>
            <w:vAlign w:val="center"/>
          </w:tcPr>
          <w:p w:rsidR="00C04A5B" w:rsidRPr="00C04A5B" w:rsidRDefault="00C04A5B" w:rsidP="00875B4F">
            <w:pPr>
              <w:spacing w:after="0" w:line="240" w:lineRule="auto"/>
              <w:jc w:val="center"/>
              <w:rPr>
                <w:rFonts w:ascii="Times New Roman" w:hAnsi="Times New Roman" w:cs="Times New Roman"/>
                <w:sz w:val="24"/>
                <w:szCs w:val="24"/>
              </w:rPr>
            </w:pPr>
            <w:r w:rsidRPr="00C04A5B">
              <w:rPr>
                <w:rFonts w:ascii="Times New Roman" w:hAnsi="Times New Roman" w:cs="Times New Roman"/>
                <w:sz w:val="24"/>
                <w:szCs w:val="24"/>
              </w:rPr>
              <w:t>23,3</w:t>
            </w:r>
          </w:p>
        </w:tc>
        <w:tc>
          <w:tcPr>
            <w:tcW w:w="850" w:type="dxa"/>
            <w:tcBorders>
              <w:top w:val="single" w:sz="4" w:space="0" w:color="auto"/>
              <w:left w:val="single" w:sz="4" w:space="0" w:color="auto"/>
              <w:bottom w:val="single" w:sz="4" w:space="0" w:color="auto"/>
              <w:right w:val="single" w:sz="4" w:space="0" w:color="auto"/>
            </w:tcBorders>
            <w:tcMar>
              <w:top w:w="57" w:type="dxa"/>
            </w:tcMar>
            <w:vAlign w:val="center"/>
          </w:tcPr>
          <w:p w:rsidR="00C04A5B" w:rsidRPr="00C04A5B" w:rsidRDefault="004277FF" w:rsidP="00875B4F">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1,92</w:t>
            </w:r>
          </w:p>
        </w:tc>
        <w:tc>
          <w:tcPr>
            <w:tcW w:w="1134" w:type="dxa"/>
            <w:tcBorders>
              <w:top w:val="single" w:sz="4" w:space="0" w:color="auto"/>
              <w:left w:val="single" w:sz="4" w:space="0" w:color="auto"/>
              <w:bottom w:val="single" w:sz="4" w:space="0" w:color="auto"/>
              <w:right w:val="single" w:sz="4" w:space="0" w:color="auto"/>
            </w:tcBorders>
            <w:tcMar>
              <w:top w:w="57" w:type="dxa"/>
            </w:tcMar>
            <w:vAlign w:val="center"/>
          </w:tcPr>
          <w:p w:rsidR="00C04A5B" w:rsidRPr="00C04A5B" w:rsidRDefault="00C04A5B" w:rsidP="00875B4F">
            <w:pPr>
              <w:spacing w:after="0" w:line="240" w:lineRule="auto"/>
              <w:jc w:val="center"/>
              <w:rPr>
                <w:rFonts w:ascii="Times New Roman" w:eastAsia="Times New Roman" w:hAnsi="Times New Roman" w:cs="Times New Roman"/>
                <w:sz w:val="24"/>
                <w:szCs w:val="24"/>
                <w:lang w:eastAsia="ru-RU"/>
              </w:rPr>
            </w:pPr>
            <w:r w:rsidRPr="00C04A5B">
              <w:rPr>
                <w:rFonts w:ascii="Times New Roman" w:eastAsia="Times New Roman" w:hAnsi="Times New Roman" w:cs="Times New Roman"/>
                <w:sz w:val="24"/>
                <w:szCs w:val="24"/>
                <w:lang w:eastAsia="ru-RU"/>
              </w:rPr>
              <w:t>54,5</w:t>
            </w:r>
          </w:p>
        </w:tc>
        <w:tc>
          <w:tcPr>
            <w:tcW w:w="993" w:type="dxa"/>
            <w:tcBorders>
              <w:top w:val="single" w:sz="4" w:space="0" w:color="auto"/>
              <w:left w:val="single" w:sz="4" w:space="0" w:color="auto"/>
              <w:bottom w:val="single" w:sz="4" w:space="0" w:color="auto"/>
              <w:right w:val="single" w:sz="4" w:space="0" w:color="auto"/>
            </w:tcBorders>
            <w:vAlign w:val="center"/>
          </w:tcPr>
          <w:p w:rsidR="00C04A5B" w:rsidRPr="00C04A5B" w:rsidRDefault="00C04A5B" w:rsidP="00875B4F">
            <w:pPr>
              <w:spacing w:after="0" w:line="240" w:lineRule="auto"/>
              <w:jc w:val="center"/>
              <w:rPr>
                <w:rFonts w:ascii="Times New Roman" w:hAnsi="Times New Roman" w:cs="Times New Roman"/>
                <w:sz w:val="24"/>
                <w:szCs w:val="24"/>
              </w:rPr>
            </w:pPr>
            <w:r w:rsidRPr="00C04A5B">
              <w:rPr>
                <w:rFonts w:ascii="Times New Roman" w:hAnsi="Times New Roman" w:cs="Times New Roman"/>
                <w:sz w:val="24"/>
                <w:szCs w:val="24"/>
              </w:rPr>
              <w:t>2,07</w:t>
            </w:r>
          </w:p>
        </w:tc>
        <w:tc>
          <w:tcPr>
            <w:tcW w:w="992" w:type="dxa"/>
            <w:tcBorders>
              <w:top w:val="single" w:sz="4" w:space="0" w:color="auto"/>
              <w:left w:val="single" w:sz="4" w:space="0" w:color="auto"/>
              <w:bottom w:val="single" w:sz="4" w:space="0" w:color="auto"/>
              <w:right w:val="single" w:sz="4" w:space="0" w:color="auto"/>
            </w:tcBorders>
            <w:vAlign w:val="center"/>
          </w:tcPr>
          <w:p w:rsidR="00C04A5B" w:rsidRPr="00C04A5B" w:rsidRDefault="00C04A5B" w:rsidP="00875B4F">
            <w:pPr>
              <w:spacing w:after="0" w:line="240" w:lineRule="auto"/>
              <w:jc w:val="center"/>
              <w:rPr>
                <w:rFonts w:ascii="Times New Roman" w:hAnsi="Times New Roman" w:cs="Times New Roman"/>
                <w:sz w:val="24"/>
                <w:szCs w:val="24"/>
              </w:rPr>
            </w:pPr>
            <w:r w:rsidRPr="00C04A5B">
              <w:rPr>
                <w:rFonts w:ascii="Times New Roman" w:hAnsi="Times New Roman" w:cs="Times New Roman"/>
                <w:sz w:val="24"/>
                <w:szCs w:val="24"/>
              </w:rPr>
              <w:t>2,33</w:t>
            </w:r>
          </w:p>
        </w:tc>
        <w:tc>
          <w:tcPr>
            <w:tcW w:w="851" w:type="dxa"/>
            <w:tcBorders>
              <w:top w:val="single" w:sz="4" w:space="0" w:color="auto"/>
              <w:left w:val="single" w:sz="4" w:space="0" w:color="auto"/>
              <w:bottom w:val="single" w:sz="4" w:space="0" w:color="auto"/>
              <w:right w:val="single" w:sz="4" w:space="0" w:color="auto"/>
            </w:tcBorders>
            <w:vAlign w:val="center"/>
          </w:tcPr>
          <w:p w:rsidR="00C04A5B" w:rsidRPr="00C04A5B" w:rsidRDefault="00C04A5B" w:rsidP="00875B4F">
            <w:pPr>
              <w:spacing w:after="0" w:line="240" w:lineRule="auto"/>
              <w:jc w:val="center"/>
              <w:rPr>
                <w:rFonts w:ascii="Times New Roman" w:eastAsia="Times New Roman" w:hAnsi="Times New Roman" w:cs="Times New Roman"/>
                <w:sz w:val="24"/>
                <w:szCs w:val="24"/>
                <w:lang w:eastAsia="ru-RU"/>
              </w:rPr>
            </w:pPr>
            <w:r w:rsidRPr="00C04A5B">
              <w:rPr>
                <w:rFonts w:ascii="Times New Roman" w:eastAsia="Times New Roman" w:hAnsi="Times New Roman" w:cs="Times New Roman"/>
                <w:sz w:val="24"/>
                <w:szCs w:val="24"/>
                <w:lang w:eastAsia="ru-RU"/>
              </w:rPr>
              <w:t>35,98</w:t>
            </w:r>
          </w:p>
        </w:tc>
      </w:tr>
      <w:tr w:rsidR="00C04A5B" w:rsidRPr="00C04A5B" w:rsidTr="00130AAC">
        <w:trPr>
          <w:trHeight w:val="316"/>
        </w:trPr>
        <w:tc>
          <w:tcPr>
            <w:tcW w:w="2076" w:type="dxa"/>
            <w:tcBorders>
              <w:top w:val="single" w:sz="4" w:space="0" w:color="auto"/>
              <w:left w:val="single" w:sz="4" w:space="0" w:color="auto"/>
              <w:bottom w:val="single" w:sz="4" w:space="0" w:color="auto"/>
              <w:right w:val="single" w:sz="4" w:space="0" w:color="auto"/>
            </w:tcBorders>
            <w:tcMar>
              <w:top w:w="57" w:type="dxa"/>
            </w:tcMar>
            <w:hideMark/>
          </w:tcPr>
          <w:p w:rsidR="00C04A5B" w:rsidRPr="00C04A5B" w:rsidRDefault="00C04A5B" w:rsidP="00875B4F">
            <w:pPr>
              <w:spacing w:after="120" w:line="240" w:lineRule="auto"/>
              <w:rPr>
                <w:rFonts w:ascii="Times New Roman" w:hAnsi="Times New Roman" w:cs="Times New Roman"/>
                <w:sz w:val="24"/>
                <w:szCs w:val="24"/>
              </w:rPr>
            </w:pPr>
            <w:proofErr w:type="spellStart"/>
            <w:r w:rsidRPr="00C04A5B">
              <w:rPr>
                <w:rFonts w:ascii="Times New Roman" w:hAnsi="Times New Roman" w:cs="Times New Roman"/>
                <w:sz w:val="24"/>
                <w:szCs w:val="24"/>
              </w:rPr>
              <w:t>var</w:t>
            </w:r>
            <w:proofErr w:type="spellEnd"/>
            <w:r w:rsidRPr="00C04A5B">
              <w:rPr>
                <w:rFonts w:ascii="Times New Roman" w:hAnsi="Times New Roman" w:cs="Times New Roman"/>
                <w:sz w:val="24"/>
                <w:szCs w:val="24"/>
              </w:rPr>
              <w:t xml:space="preserve">. </w:t>
            </w:r>
            <w:proofErr w:type="spellStart"/>
            <w:r w:rsidRPr="00C04A5B">
              <w:rPr>
                <w:rFonts w:ascii="Times New Roman" w:hAnsi="Times New Roman" w:cs="Times New Roman"/>
                <w:sz w:val="24"/>
                <w:szCs w:val="24"/>
              </w:rPr>
              <w:t>vigorovii</w:t>
            </w:r>
            <w:proofErr w:type="spellEnd"/>
          </w:p>
        </w:tc>
        <w:tc>
          <w:tcPr>
            <w:tcW w:w="992" w:type="dxa"/>
            <w:tcBorders>
              <w:top w:val="single" w:sz="4" w:space="0" w:color="auto"/>
              <w:left w:val="single" w:sz="4" w:space="0" w:color="auto"/>
              <w:bottom w:val="single" w:sz="4" w:space="0" w:color="auto"/>
              <w:right w:val="single" w:sz="4" w:space="0" w:color="auto"/>
            </w:tcBorders>
            <w:tcMar>
              <w:top w:w="57" w:type="dxa"/>
            </w:tcMar>
            <w:vAlign w:val="center"/>
          </w:tcPr>
          <w:p w:rsidR="00C04A5B" w:rsidRPr="00C04A5B" w:rsidRDefault="00C04A5B" w:rsidP="00875B4F">
            <w:pPr>
              <w:spacing w:after="0" w:line="240" w:lineRule="auto"/>
              <w:jc w:val="center"/>
              <w:rPr>
                <w:rFonts w:ascii="Times New Roman" w:hAnsi="Times New Roman" w:cs="Times New Roman"/>
                <w:sz w:val="24"/>
                <w:szCs w:val="24"/>
              </w:rPr>
            </w:pPr>
            <w:r w:rsidRPr="00C04A5B">
              <w:rPr>
                <w:rFonts w:ascii="Times New Roman" w:hAnsi="Times New Roman" w:cs="Times New Roman"/>
                <w:sz w:val="24"/>
                <w:szCs w:val="24"/>
              </w:rPr>
              <w:t>11,4</w:t>
            </w:r>
          </w:p>
        </w:tc>
        <w:tc>
          <w:tcPr>
            <w:tcW w:w="1134" w:type="dxa"/>
            <w:tcBorders>
              <w:top w:val="single" w:sz="4" w:space="0" w:color="auto"/>
              <w:left w:val="single" w:sz="4" w:space="0" w:color="auto"/>
              <w:bottom w:val="single" w:sz="4" w:space="0" w:color="auto"/>
              <w:right w:val="single" w:sz="4" w:space="0" w:color="auto"/>
            </w:tcBorders>
            <w:tcMar>
              <w:top w:w="57" w:type="dxa"/>
            </w:tcMar>
            <w:vAlign w:val="center"/>
          </w:tcPr>
          <w:p w:rsidR="00C04A5B" w:rsidRPr="00C04A5B" w:rsidRDefault="00C04A5B" w:rsidP="00875B4F">
            <w:pPr>
              <w:spacing w:after="0" w:line="240" w:lineRule="auto"/>
              <w:jc w:val="center"/>
              <w:rPr>
                <w:rFonts w:ascii="Times New Roman" w:hAnsi="Times New Roman" w:cs="Times New Roman"/>
                <w:sz w:val="24"/>
                <w:szCs w:val="24"/>
              </w:rPr>
            </w:pPr>
            <w:r w:rsidRPr="00C04A5B">
              <w:rPr>
                <w:rFonts w:ascii="Times New Roman" w:hAnsi="Times New Roman" w:cs="Times New Roman"/>
                <w:sz w:val="24"/>
                <w:szCs w:val="24"/>
              </w:rPr>
              <w:t>21,8</w:t>
            </w:r>
          </w:p>
        </w:tc>
        <w:tc>
          <w:tcPr>
            <w:tcW w:w="850" w:type="dxa"/>
            <w:tcBorders>
              <w:top w:val="single" w:sz="4" w:space="0" w:color="auto"/>
              <w:left w:val="single" w:sz="4" w:space="0" w:color="auto"/>
              <w:bottom w:val="single" w:sz="4" w:space="0" w:color="auto"/>
              <w:right w:val="single" w:sz="4" w:space="0" w:color="auto"/>
            </w:tcBorders>
            <w:tcMar>
              <w:top w:w="57" w:type="dxa"/>
            </w:tcMar>
            <w:vAlign w:val="center"/>
          </w:tcPr>
          <w:p w:rsidR="00C04A5B" w:rsidRPr="00C04A5B" w:rsidRDefault="004277FF" w:rsidP="00875B4F">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1,83</w:t>
            </w:r>
          </w:p>
        </w:tc>
        <w:tc>
          <w:tcPr>
            <w:tcW w:w="1134" w:type="dxa"/>
            <w:tcBorders>
              <w:top w:val="single" w:sz="4" w:space="0" w:color="auto"/>
              <w:left w:val="single" w:sz="4" w:space="0" w:color="auto"/>
              <w:bottom w:val="single" w:sz="4" w:space="0" w:color="auto"/>
              <w:right w:val="single" w:sz="4" w:space="0" w:color="auto"/>
            </w:tcBorders>
            <w:tcMar>
              <w:top w:w="57" w:type="dxa"/>
            </w:tcMar>
            <w:vAlign w:val="center"/>
          </w:tcPr>
          <w:p w:rsidR="00C04A5B" w:rsidRPr="00C04A5B" w:rsidRDefault="00C04A5B" w:rsidP="00875B4F">
            <w:pPr>
              <w:spacing w:after="0" w:line="240" w:lineRule="auto"/>
              <w:jc w:val="center"/>
              <w:rPr>
                <w:rFonts w:ascii="Times New Roman" w:eastAsia="Times New Roman" w:hAnsi="Times New Roman" w:cs="Times New Roman"/>
                <w:sz w:val="24"/>
                <w:szCs w:val="24"/>
                <w:lang w:eastAsia="ru-RU"/>
              </w:rPr>
            </w:pPr>
            <w:r w:rsidRPr="00C04A5B">
              <w:rPr>
                <w:rFonts w:ascii="Times New Roman" w:eastAsia="Times New Roman" w:hAnsi="Times New Roman" w:cs="Times New Roman"/>
                <w:sz w:val="24"/>
                <w:szCs w:val="24"/>
                <w:lang w:eastAsia="ru-RU"/>
              </w:rPr>
              <w:t>67,4</w:t>
            </w:r>
          </w:p>
        </w:tc>
        <w:tc>
          <w:tcPr>
            <w:tcW w:w="993" w:type="dxa"/>
            <w:tcBorders>
              <w:top w:val="single" w:sz="4" w:space="0" w:color="auto"/>
              <w:left w:val="single" w:sz="4" w:space="0" w:color="auto"/>
              <w:bottom w:val="single" w:sz="4" w:space="0" w:color="auto"/>
              <w:right w:val="single" w:sz="4" w:space="0" w:color="auto"/>
            </w:tcBorders>
            <w:vAlign w:val="center"/>
          </w:tcPr>
          <w:p w:rsidR="00C04A5B" w:rsidRPr="00C04A5B" w:rsidRDefault="00C04A5B" w:rsidP="00875B4F">
            <w:pPr>
              <w:spacing w:after="0" w:line="240" w:lineRule="auto"/>
              <w:jc w:val="center"/>
              <w:rPr>
                <w:rFonts w:ascii="Times New Roman" w:hAnsi="Times New Roman" w:cs="Times New Roman"/>
                <w:sz w:val="24"/>
                <w:szCs w:val="24"/>
              </w:rPr>
            </w:pPr>
            <w:r w:rsidRPr="00C04A5B">
              <w:rPr>
                <w:rFonts w:ascii="Times New Roman" w:hAnsi="Times New Roman" w:cs="Times New Roman"/>
                <w:sz w:val="24"/>
                <w:szCs w:val="24"/>
              </w:rPr>
              <w:t>2,65</w:t>
            </w:r>
          </w:p>
        </w:tc>
        <w:tc>
          <w:tcPr>
            <w:tcW w:w="992" w:type="dxa"/>
            <w:tcBorders>
              <w:top w:val="single" w:sz="4" w:space="0" w:color="auto"/>
              <w:left w:val="single" w:sz="4" w:space="0" w:color="auto"/>
              <w:bottom w:val="single" w:sz="4" w:space="0" w:color="auto"/>
              <w:right w:val="single" w:sz="4" w:space="0" w:color="auto"/>
            </w:tcBorders>
            <w:vAlign w:val="center"/>
          </w:tcPr>
          <w:p w:rsidR="00C04A5B" w:rsidRPr="00C04A5B" w:rsidRDefault="00C04A5B" w:rsidP="00875B4F">
            <w:pPr>
              <w:spacing w:after="0" w:line="240" w:lineRule="auto"/>
              <w:jc w:val="center"/>
              <w:rPr>
                <w:rFonts w:ascii="Times New Roman" w:hAnsi="Times New Roman" w:cs="Times New Roman"/>
                <w:sz w:val="24"/>
                <w:szCs w:val="24"/>
              </w:rPr>
            </w:pPr>
            <w:r w:rsidRPr="00C04A5B">
              <w:rPr>
                <w:rFonts w:ascii="Times New Roman" w:hAnsi="Times New Roman" w:cs="Times New Roman"/>
                <w:sz w:val="24"/>
                <w:szCs w:val="24"/>
              </w:rPr>
              <w:t>3,12</w:t>
            </w:r>
          </w:p>
        </w:tc>
        <w:tc>
          <w:tcPr>
            <w:tcW w:w="851" w:type="dxa"/>
            <w:tcBorders>
              <w:top w:val="single" w:sz="4" w:space="0" w:color="auto"/>
              <w:left w:val="single" w:sz="4" w:space="0" w:color="auto"/>
              <w:bottom w:val="single" w:sz="4" w:space="0" w:color="auto"/>
              <w:right w:val="single" w:sz="4" w:space="0" w:color="auto"/>
            </w:tcBorders>
            <w:vAlign w:val="center"/>
          </w:tcPr>
          <w:p w:rsidR="00C04A5B" w:rsidRPr="00C04A5B" w:rsidRDefault="00C04A5B" w:rsidP="00875B4F">
            <w:pPr>
              <w:spacing w:after="0" w:line="240" w:lineRule="auto"/>
              <w:jc w:val="center"/>
              <w:rPr>
                <w:rFonts w:ascii="Times New Roman" w:eastAsia="Times New Roman" w:hAnsi="Times New Roman" w:cs="Times New Roman"/>
                <w:sz w:val="24"/>
                <w:szCs w:val="24"/>
                <w:lang w:eastAsia="ru-RU"/>
              </w:rPr>
            </w:pPr>
            <w:r w:rsidRPr="00C04A5B">
              <w:rPr>
                <w:rFonts w:ascii="Times New Roman" w:eastAsia="Times New Roman" w:hAnsi="Times New Roman" w:cs="Times New Roman"/>
                <w:sz w:val="24"/>
                <w:szCs w:val="24"/>
                <w:lang w:eastAsia="ru-RU"/>
              </w:rPr>
              <w:t>39,94</w:t>
            </w:r>
          </w:p>
        </w:tc>
      </w:tr>
      <w:tr w:rsidR="00D64BC6" w:rsidRPr="00C04A5B" w:rsidTr="00130AAC">
        <w:trPr>
          <w:trHeight w:val="316"/>
        </w:trPr>
        <w:tc>
          <w:tcPr>
            <w:tcW w:w="2076" w:type="dxa"/>
            <w:tcBorders>
              <w:top w:val="single" w:sz="4" w:space="0" w:color="auto"/>
              <w:left w:val="single" w:sz="4" w:space="0" w:color="auto"/>
              <w:bottom w:val="single" w:sz="4" w:space="0" w:color="auto"/>
              <w:right w:val="single" w:sz="4" w:space="0" w:color="auto"/>
            </w:tcBorders>
            <w:tcMar>
              <w:top w:w="57" w:type="dxa"/>
            </w:tcMar>
            <w:hideMark/>
          </w:tcPr>
          <w:p w:rsidR="00D64BC6" w:rsidRPr="00C04A5B" w:rsidRDefault="00DB004B" w:rsidP="00875B4F">
            <w:pPr>
              <w:spacing w:after="120" w:line="240" w:lineRule="auto"/>
              <w:rPr>
                <w:rFonts w:ascii="Times New Roman" w:hAnsi="Times New Roman" w:cs="Times New Roman"/>
                <w:sz w:val="24"/>
                <w:szCs w:val="24"/>
              </w:rPr>
            </w:pPr>
            <w:r w:rsidRPr="005E2438">
              <w:rPr>
                <w:rFonts w:ascii="Times New Roman" w:hAnsi="Times New Roman"/>
                <w:sz w:val="24"/>
                <w:szCs w:val="24"/>
              </w:rPr>
              <w:t>НСР</w:t>
            </w:r>
            <w:r w:rsidRPr="005E2438">
              <w:rPr>
                <w:rFonts w:ascii="Times New Roman" w:hAnsi="Times New Roman"/>
                <w:sz w:val="24"/>
                <w:szCs w:val="24"/>
                <w:vertAlign w:val="subscript"/>
              </w:rPr>
              <w:t>05</w:t>
            </w:r>
          </w:p>
        </w:tc>
        <w:tc>
          <w:tcPr>
            <w:tcW w:w="992" w:type="dxa"/>
            <w:tcBorders>
              <w:top w:val="single" w:sz="4" w:space="0" w:color="auto"/>
              <w:left w:val="single" w:sz="4" w:space="0" w:color="auto"/>
              <w:bottom w:val="single" w:sz="4" w:space="0" w:color="auto"/>
              <w:right w:val="single" w:sz="4" w:space="0" w:color="auto"/>
            </w:tcBorders>
            <w:tcMar>
              <w:top w:w="57" w:type="dxa"/>
            </w:tcMar>
            <w:vAlign w:val="center"/>
          </w:tcPr>
          <w:p w:rsidR="00D64BC6" w:rsidRPr="00C04A5B" w:rsidRDefault="00644BE4" w:rsidP="00875B4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0,78</w:t>
            </w:r>
          </w:p>
        </w:tc>
        <w:tc>
          <w:tcPr>
            <w:tcW w:w="1134" w:type="dxa"/>
            <w:tcBorders>
              <w:top w:val="single" w:sz="4" w:space="0" w:color="auto"/>
              <w:left w:val="single" w:sz="4" w:space="0" w:color="auto"/>
              <w:bottom w:val="single" w:sz="4" w:space="0" w:color="auto"/>
              <w:right w:val="single" w:sz="4" w:space="0" w:color="auto"/>
            </w:tcBorders>
            <w:tcMar>
              <w:top w:w="57" w:type="dxa"/>
            </w:tcMar>
            <w:vAlign w:val="center"/>
          </w:tcPr>
          <w:p w:rsidR="00D64BC6" w:rsidRPr="00C04A5B" w:rsidRDefault="00644BE4" w:rsidP="00875B4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1,35</w:t>
            </w:r>
          </w:p>
        </w:tc>
        <w:tc>
          <w:tcPr>
            <w:tcW w:w="850" w:type="dxa"/>
            <w:tcBorders>
              <w:top w:val="single" w:sz="4" w:space="0" w:color="auto"/>
              <w:left w:val="single" w:sz="4" w:space="0" w:color="auto"/>
              <w:bottom w:val="single" w:sz="4" w:space="0" w:color="auto"/>
              <w:right w:val="single" w:sz="4" w:space="0" w:color="auto"/>
            </w:tcBorders>
            <w:tcMar>
              <w:top w:w="57" w:type="dxa"/>
            </w:tcMar>
            <w:vAlign w:val="center"/>
          </w:tcPr>
          <w:p w:rsidR="00D64BC6" w:rsidRDefault="00D64BC6" w:rsidP="00875B4F">
            <w:pPr>
              <w:spacing w:after="0" w:line="240" w:lineRule="auto"/>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Mar>
              <w:top w:w="57" w:type="dxa"/>
            </w:tcMar>
            <w:vAlign w:val="center"/>
          </w:tcPr>
          <w:p w:rsidR="00D64BC6" w:rsidRPr="00C04A5B" w:rsidRDefault="00644BE4" w:rsidP="00875B4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6,36</w:t>
            </w:r>
          </w:p>
        </w:tc>
        <w:tc>
          <w:tcPr>
            <w:tcW w:w="993" w:type="dxa"/>
            <w:tcBorders>
              <w:top w:val="single" w:sz="4" w:space="0" w:color="auto"/>
              <w:left w:val="single" w:sz="4" w:space="0" w:color="auto"/>
              <w:bottom w:val="single" w:sz="4" w:space="0" w:color="auto"/>
              <w:right w:val="single" w:sz="4" w:space="0" w:color="auto"/>
            </w:tcBorders>
            <w:vAlign w:val="center"/>
          </w:tcPr>
          <w:p w:rsidR="00D64BC6" w:rsidRPr="00C04A5B" w:rsidRDefault="00644BE4" w:rsidP="00875B4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0,24</w:t>
            </w:r>
          </w:p>
        </w:tc>
        <w:tc>
          <w:tcPr>
            <w:tcW w:w="992" w:type="dxa"/>
            <w:tcBorders>
              <w:top w:val="single" w:sz="4" w:space="0" w:color="auto"/>
              <w:left w:val="single" w:sz="4" w:space="0" w:color="auto"/>
              <w:bottom w:val="single" w:sz="4" w:space="0" w:color="auto"/>
              <w:right w:val="single" w:sz="4" w:space="0" w:color="auto"/>
            </w:tcBorders>
            <w:vAlign w:val="center"/>
          </w:tcPr>
          <w:p w:rsidR="00D64BC6" w:rsidRPr="00C04A5B" w:rsidRDefault="00D64BC6" w:rsidP="00875B4F">
            <w:pPr>
              <w:spacing w:after="0" w:line="240" w:lineRule="auto"/>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D64BC6" w:rsidRPr="00C04A5B" w:rsidRDefault="00DB004B" w:rsidP="00875B4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r>
    </w:tbl>
    <w:p w:rsidR="00170C9F" w:rsidRDefault="00170C9F" w:rsidP="0066446F">
      <w:pPr>
        <w:spacing w:after="0" w:line="360" w:lineRule="auto"/>
        <w:ind w:firstLine="709"/>
        <w:jc w:val="both"/>
        <w:rPr>
          <w:rFonts w:ascii="Times New Roman" w:hAnsi="Times New Roman" w:cs="Times New Roman"/>
          <w:sz w:val="28"/>
          <w:szCs w:val="28"/>
        </w:rPr>
      </w:pPr>
    </w:p>
    <w:p w:rsidR="009207A2" w:rsidRPr="00403C42" w:rsidRDefault="00EC6070" w:rsidP="00403C42">
      <w:pPr>
        <w:spacing w:after="0" w:line="36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При изучении</w:t>
      </w:r>
      <w:r w:rsidR="00FC1132">
        <w:rPr>
          <w:rFonts w:ascii="Times New Roman" w:eastAsiaTheme="minorHAnsi" w:hAnsi="Times New Roman"/>
          <w:sz w:val="28"/>
          <w:szCs w:val="28"/>
        </w:rPr>
        <w:t xml:space="preserve"> </w:t>
      </w:r>
      <w:r w:rsidR="00FC1132" w:rsidRPr="00FC1132">
        <w:rPr>
          <w:rFonts w:ascii="Times New Roman" w:eastAsiaTheme="minorHAnsi" w:hAnsi="Times New Roman"/>
          <w:sz w:val="28"/>
          <w:szCs w:val="28"/>
        </w:rPr>
        <w:t>коллекционных</w:t>
      </w:r>
      <w:r w:rsidR="00FC1132">
        <w:rPr>
          <w:rFonts w:ascii="Times New Roman" w:eastAsiaTheme="minorHAnsi" w:hAnsi="Times New Roman"/>
          <w:sz w:val="28"/>
          <w:szCs w:val="28"/>
        </w:rPr>
        <w:t xml:space="preserve"> </w:t>
      </w:r>
      <w:proofErr w:type="spellStart"/>
      <w:r w:rsidR="004C0AB8">
        <w:rPr>
          <w:rFonts w:ascii="Times New Roman" w:eastAsiaTheme="minorHAnsi" w:hAnsi="Times New Roman"/>
          <w:sz w:val="28"/>
          <w:szCs w:val="28"/>
        </w:rPr>
        <w:t>сорто</w:t>
      </w:r>
      <w:r w:rsidR="00FC1132" w:rsidRPr="00FC1132">
        <w:rPr>
          <w:rFonts w:ascii="Times New Roman" w:eastAsiaTheme="minorHAnsi" w:hAnsi="Times New Roman"/>
          <w:sz w:val="28"/>
          <w:szCs w:val="28"/>
        </w:rPr>
        <w:t>образцов</w:t>
      </w:r>
      <w:proofErr w:type="spellEnd"/>
      <w:r w:rsidR="00FC1132">
        <w:rPr>
          <w:rFonts w:ascii="Times New Roman" w:eastAsiaTheme="minorHAnsi" w:hAnsi="Times New Roman"/>
          <w:sz w:val="28"/>
          <w:szCs w:val="28"/>
        </w:rPr>
        <w:t xml:space="preserve"> </w:t>
      </w:r>
      <w:r w:rsidR="00FC1132" w:rsidRPr="00FC1132">
        <w:rPr>
          <w:rFonts w:ascii="Times New Roman" w:eastAsiaTheme="minorHAnsi" w:hAnsi="Times New Roman"/>
          <w:sz w:val="28"/>
          <w:szCs w:val="28"/>
        </w:rPr>
        <w:t>пшеницы</w:t>
      </w:r>
      <w:r w:rsidR="00FC1132">
        <w:rPr>
          <w:rFonts w:ascii="Times New Roman" w:eastAsiaTheme="minorHAnsi" w:hAnsi="Times New Roman"/>
          <w:sz w:val="28"/>
          <w:szCs w:val="28"/>
        </w:rPr>
        <w:t xml:space="preserve"> </w:t>
      </w:r>
      <w:r w:rsidR="00ED2F83">
        <w:rPr>
          <w:rFonts w:ascii="Times New Roman" w:eastAsiaTheme="minorHAnsi" w:hAnsi="Times New Roman"/>
          <w:sz w:val="28"/>
          <w:szCs w:val="28"/>
        </w:rPr>
        <w:t xml:space="preserve">по </w:t>
      </w:r>
      <w:r w:rsidR="00ED2F83" w:rsidRPr="00FC1132">
        <w:rPr>
          <w:rFonts w:ascii="Times New Roman" w:eastAsiaTheme="minorHAnsi" w:hAnsi="Times New Roman"/>
          <w:sz w:val="28"/>
          <w:szCs w:val="28"/>
        </w:rPr>
        <w:t>продуктивности</w:t>
      </w:r>
      <w:r w:rsidR="00ED2F83">
        <w:rPr>
          <w:rFonts w:ascii="Times New Roman" w:eastAsiaTheme="minorHAnsi" w:hAnsi="Times New Roman"/>
          <w:sz w:val="28"/>
          <w:szCs w:val="28"/>
        </w:rPr>
        <w:t xml:space="preserve"> </w:t>
      </w:r>
      <w:r w:rsidR="00ED2F83" w:rsidRPr="00FC1132">
        <w:rPr>
          <w:rFonts w:ascii="Times New Roman" w:eastAsiaTheme="minorHAnsi" w:hAnsi="Times New Roman"/>
          <w:sz w:val="28"/>
          <w:szCs w:val="28"/>
        </w:rPr>
        <w:t>главного</w:t>
      </w:r>
      <w:r w:rsidR="00ED2F83">
        <w:rPr>
          <w:rFonts w:ascii="Times New Roman" w:eastAsiaTheme="minorHAnsi" w:hAnsi="Times New Roman"/>
          <w:sz w:val="28"/>
          <w:szCs w:val="28"/>
        </w:rPr>
        <w:t xml:space="preserve"> </w:t>
      </w:r>
      <w:r w:rsidR="00ED2F83" w:rsidRPr="00FC1132">
        <w:rPr>
          <w:rFonts w:ascii="Times New Roman" w:eastAsiaTheme="minorHAnsi" w:hAnsi="Times New Roman"/>
          <w:sz w:val="28"/>
          <w:szCs w:val="28"/>
        </w:rPr>
        <w:t>колоса</w:t>
      </w:r>
      <w:r w:rsidR="00ED2F83">
        <w:rPr>
          <w:rFonts w:ascii="Times New Roman" w:eastAsiaTheme="minorHAnsi" w:hAnsi="Times New Roman"/>
          <w:sz w:val="28"/>
          <w:szCs w:val="28"/>
        </w:rPr>
        <w:t xml:space="preserve"> </w:t>
      </w:r>
      <w:r>
        <w:rPr>
          <w:rFonts w:ascii="Times New Roman" w:eastAsiaTheme="minorHAnsi" w:hAnsi="Times New Roman"/>
          <w:sz w:val="28"/>
          <w:szCs w:val="28"/>
        </w:rPr>
        <w:t xml:space="preserve">анализируются </w:t>
      </w:r>
      <w:r w:rsidRPr="00EC6070">
        <w:rPr>
          <w:rFonts w:ascii="Times New Roman" w:eastAsiaTheme="minorHAnsi" w:hAnsi="Times New Roman"/>
          <w:sz w:val="28"/>
          <w:szCs w:val="28"/>
        </w:rPr>
        <w:t>проблемы</w:t>
      </w:r>
      <w:r>
        <w:rPr>
          <w:rFonts w:ascii="Times New Roman" w:eastAsiaTheme="minorHAnsi" w:hAnsi="Times New Roman"/>
          <w:sz w:val="28"/>
          <w:szCs w:val="28"/>
        </w:rPr>
        <w:t xml:space="preserve"> </w:t>
      </w:r>
      <w:r w:rsidRPr="00EC6070">
        <w:rPr>
          <w:rFonts w:ascii="Times New Roman" w:eastAsiaTheme="minorHAnsi" w:hAnsi="Times New Roman"/>
          <w:sz w:val="28"/>
          <w:szCs w:val="28"/>
        </w:rPr>
        <w:t>репродуктивного</w:t>
      </w:r>
      <w:r>
        <w:rPr>
          <w:rFonts w:ascii="Times New Roman" w:eastAsiaTheme="minorHAnsi" w:hAnsi="Times New Roman"/>
          <w:sz w:val="28"/>
          <w:szCs w:val="28"/>
        </w:rPr>
        <w:t xml:space="preserve"> </w:t>
      </w:r>
      <w:r w:rsidRPr="00EC6070">
        <w:rPr>
          <w:rFonts w:ascii="Times New Roman" w:eastAsiaTheme="minorHAnsi" w:hAnsi="Times New Roman"/>
          <w:sz w:val="28"/>
          <w:szCs w:val="28"/>
        </w:rPr>
        <w:t>потенциала, а</w:t>
      </w:r>
      <w:r>
        <w:rPr>
          <w:rFonts w:ascii="Times New Roman" w:eastAsiaTheme="minorHAnsi" w:hAnsi="Times New Roman"/>
          <w:sz w:val="28"/>
          <w:szCs w:val="28"/>
        </w:rPr>
        <w:t xml:space="preserve"> </w:t>
      </w:r>
      <w:r w:rsidRPr="00EC6070">
        <w:rPr>
          <w:rFonts w:ascii="Times New Roman" w:eastAsiaTheme="minorHAnsi" w:hAnsi="Times New Roman"/>
          <w:sz w:val="28"/>
          <w:szCs w:val="28"/>
        </w:rPr>
        <w:t>также</w:t>
      </w:r>
      <w:r>
        <w:rPr>
          <w:rFonts w:ascii="Times New Roman" w:eastAsiaTheme="minorHAnsi" w:hAnsi="Times New Roman"/>
          <w:sz w:val="28"/>
          <w:szCs w:val="28"/>
        </w:rPr>
        <w:t xml:space="preserve"> </w:t>
      </w:r>
      <w:r w:rsidR="001F724F">
        <w:rPr>
          <w:rFonts w:ascii="Times New Roman" w:eastAsiaTheme="minorHAnsi" w:hAnsi="Times New Roman"/>
          <w:sz w:val="28"/>
          <w:szCs w:val="28"/>
        </w:rPr>
        <w:t>влияние</w:t>
      </w:r>
      <w:r>
        <w:rPr>
          <w:rFonts w:ascii="Times New Roman" w:eastAsiaTheme="minorHAnsi" w:hAnsi="Times New Roman"/>
          <w:sz w:val="28"/>
          <w:szCs w:val="28"/>
        </w:rPr>
        <w:t xml:space="preserve"> </w:t>
      </w:r>
      <w:r w:rsidR="001F724F">
        <w:rPr>
          <w:rFonts w:ascii="Times New Roman" w:eastAsiaTheme="minorHAnsi" w:hAnsi="Times New Roman"/>
          <w:sz w:val="28"/>
          <w:szCs w:val="28"/>
        </w:rPr>
        <w:t>абиотических</w:t>
      </w:r>
      <w:r>
        <w:rPr>
          <w:rFonts w:ascii="Times New Roman" w:eastAsiaTheme="minorHAnsi" w:hAnsi="Times New Roman"/>
          <w:sz w:val="28"/>
          <w:szCs w:val="28"/>
        </w:rPr>
        <w:t xml:space="preserve"> </w:t>
      </w:r>
      <w:r w:rsidRPr="00EC6070">
        <w:rPr>
          <w:rFonts w:ascii="Times New Roman" w:eastAsiaTheme="minorHAnsi" w:hAnsi="Times New Roman"/>
          <w:sz w:val="28"/>
          <w:szCs w:val="28"/>
        </w:rPr>
        <w:t>факторов</w:t>
      </w:r>
      <w:r>
        <w:rPr>
          <w:rFonts w:ascii="Times New Roman" w:eastAsiaTheme="minorHAnsi" w:hAnsi="Times New Roman"/>
          <w:sz w:val="28"/>
          <w:szCs w:val="28"/>
        </w:rPr>
        <w:t xml:space="preserve"> </w:t>
      </w:r>
      <w:r w:rsidRPr="00EC6070">
        <w:rPr>
          <w:rFonts w:ascii="Times New Roman" w:eastAsiaTheme="minorHAnsi" w:hAnsi="Times New Roman"/>
          <w:sz w:val="28"/>
          <w:szCs w:val="28"/>
        </w:rPr>
        <w:t>на</w:t>
      </w:r>
      <w:r>
        <w:rPr>
          <w:rFonts w:ascii="Times New Roman" w:eastAsiaTheme="minorHAnsi" w:hAnsi="Times New Roman"/>
          <w:sz w:val="28"/>
          <w:szCs w:val="28"/>
        </w:rPr>
        <w:t xml:space="preserve"> </w:t>
      </w:r>
      <w:r w:rsidR="001F724F">
        <w:rPr>
          <w:rFonts w:ascii="Times New Roman" w:eastAsiaTheme="minorHAnsi" w:hAnsi="Times New Roman"/>
          <w:sz w:val="28"/>
          <w:szCs w:val="28"/>
        </w:rPr>
        <w:t>онтогенез</w:t>
      </w:r>
      <w:r>
        <w:rPr>
          <w:rFonts w:ascii="Times New Roman" w:eastAsiaTheme="minorHAnsi" w:hAnsi="Times New Roman"/>
          <w:sz w:val="28"/>
          <w:szCs w:val="28"/>
        </w:rPr>
        <w:t xml:space="preserve"> </w:t>
      </w:r>
      <w:r w:rsidRPr="00EC6070">
        <w:rPr>
          <w:rFonts w:ascii="Times New Roman" w:eastAsiaTheme="minorHAnsi" w:hAnsi="Times New Roman"/>
          <w:sz w:val="28"/>
          <w:szCs w:val="28"/>
        </w:rPr>
        <w:t>озимой</w:t>
      </w:r>
      <w:r>
        <w:rPr>
          <w:rFonts w:ascii="Times New Roman" w:eastAsiaTheme="minorHAnsi" w:hAnsi="Times New Roman"/>
          <w:sz w:val="28"/>
          <w:szCs w:val="28"/>
        </w:rPr>
        <w:t xml:space="preserve"> </w:t>
      </w:r>
      <w:r w:rsidRPr="00EC6070">
        <w:rPr>
          <w:rFonts w:ascii="Times New Roman" w:eastAsiaTheme="minorHAnsi" w:hAnsi="Times New Roman"/>
          <w:sz w:val="28"/>
          <w:szCs w:val="28"/>
        </w:rPr>
        <w:t>пшеницы</w:t>
      </w:r>
      <w:r>
        <w:rPr>
          <w:rFonts w:ascii="Times New Roman" w:eastAsiaTheme="minorHAnsi" w:hAnsi="Times New Roman"/>
          <w:sz w:val="28"/>
          <w:szCs w:val="28"/>
        </w:rPr>
        <w:t xml:space="preserve"> </w:t>
      </w:r>
      <w:r w:rsidRPr="00EC6070">
        <w:rPr>
          <w:rFonts w:ascii="Times New Roman" w:eastAsiaTheme="minorHAnsi" w:hAnsi="Times New Roman"/>
          <w:sz w:val="28"/>
          <w:szCs w:val="28"/>
        </w:rPr>
        <w:t xml:space="preserve">[5]. </w:t>
      </w:r>
      <w:r w:rsidR="009207A2" w:rsidRPr="009207A2">
        <w:rPr>
          <w:rFonts w:ascii="Times New Roman" w:eastAsiaTheme="minorHAnsi" w:hAnsi="Times New Roman"/>
          <w:sz w:val="28"/>
          <w:szCs w:val="28"/>
        </w:rPr>
        <w:t xml:space="preserve">Учитывая все показатели продуктивности колоса </w:t>
      </w:r>
      <w:proofErr w:type="spellStart"/>
      <w:r w:rsidR="009207A2" w:rsidRPr="009207A2">
        <w:rPr>
          <w:rFonts w:ascii="Times New Roman" w:eastAsiaTheme="minorHAnsi" w:hAnsi="Times New Roman"/>
          <w:sz w:val="28"/>
          <w:szCs w:val="28"/>
        </w:rPr>
        <w:t>сортообразец</w:t>
      </w:r>
      <w:proofErr w:type="spellEnd"/>
      <w:r w:rsidR="009207A2" w:rsidRPr="009207A2">
        <w:rPr>
          <w:rFonts w:ascii="Times New Roman" w:eastAsiaTheme="minorHAnsi" w:hAnsi="Times New Roman"/>
          <w:sz w:val="28"/>
          <w:szCs w:val="28"/>
        </w:rPr>
        <w:t xml:space="preserve"> </w:t>
      </w:r>
      <w:proofErr w:type="spellStart"/>
      <w:r w:rsidR="009207A2" w:rsidRPr="009207A2">
        <w:rPr>
          <w:rFonts w:ascii="Times New Roman" w:eastAsiaTheme="minorHAnsi" w:hAnsi="Times New Roman"/>
          <w:sz w:val="28"/>
          <w:szCs w:val="28"/>
        </w:rPr>
        <w:t>var</w:t>
      </w:r>
      <w:proofErr w:type="spellEnd"/>
      <w:r w:rsidR="009207A2" w:rsidRPr="009207A2">
        <w:rPr>
          <w:rFonts w:ascii="Times New Roman" w:eastAsiaTheme="minorHAnsi" w:hAnsi="Times New Roman"/>
          <w:sz w:val="28"/>
          <w:szCs w:val="28"/>
        </w:rPr>
        <w:t xml:space="preserve">. </w:t>
      </w:r>
      <w:proofErr w:type="spellStart"/>
      <w:r w:rsidR="009207A2" w:rsidRPr="009207A2">
        <w:rPr>
          <w:rFonts w:ascii="Times New Roman" w:eastAsiaTheme="minorHAnsi" w:hAnsi="Times New Roman"/>
          <w:sz w:val="28"/>
          <w:szCs w:val="28"/>
        </w:rPr>
        <w:t>vigorovii</w:t>
      </w:r>
      <w:proofErr w:type="spellEnd"/>
      <w:r w:rsidR="009207A2" w:rsidRPr="009207A2">
        <w:rPr>
          <w:rFonts w:ascii="Times New Roman" w:eastAsiaTheme="minorHAnsi" w:hAnsi="Times New Roman"/>
          <w:sz w:val="28"/>
          <w:szCs w:val="28"/>
        </w:rPr>
        <w:t xml:space="preserve"> выделяется среди остальных </w:t>
      </w:r>
      <w:proofErr w:type="spellStart"/>
      <w:r w:rsidR="009207A2" w:rsidRPr="009207A2">
        <w:rPr>
          <w:rFonts w:ascii="Times New Roman" w:eastAsiaTheme="minorHAnsi" w:hAnsi="Times New Roman"/>
          <w:sz w:val="28"/>
          <w:szCs w:val="28"/>
        </w:rPr>
        <w:t>сортообразцов</w:t>
      </w:r>
      <w:proofErr w:type="spellEnd"/>
      <w:r w:rsidR="009207A2" w:rsidRPr="009207A2">
        <w:rPr>
          <w:rFonts w:ascii="Times New Roman" w:eastAsiaTheme="minorHAnsi" w:hAnsi="Times New Roman"/>
          <w:sz w:val="28"/>
          <w:szCs w:val="28"/>
        </w:rPr>
        <w:t xml:space="preserve"> пшеницы с окрашенным зерном </w:t>
      </w:r>
      <w:r w:rsidR="009207A2" w:rsidRPr="009207A2">
        <w:rPr>
          <w:rFonts w:ascii="Times New Roman" w:hAnsi="Times New Roman"/>
          <w:color w:val="000000"/>
          <w:sz w:val="28"/>
          <w:szCs w:val="28"/>
        </w:rPr>
        <w:t xml:space="preserve">по </w:t>
      </w:r>
      <w:r w:rsidR="00220F00">
        <w:rPr>
          <w:rFonts w:ascii="Times New Roman" w:hAnsi="Times New Roman"/>
          <w:color w:val="000000"/>
          <w:sz w:val="28"/>
          <w:szCs w:val="28"/>
        </w:rPr>
        <w:t xml:space="preserve">данным </w:t>
      </w:r>
      <w:proofErr w:type="spellStart"/>
      <w:r w:rsidR="00220F00">
        <w:rPr>
          <w:rFonts w:ascii="Times New Roman" w:hAnsi="Times New Roman"/>
          <w:color w:val="000000"/>
          <w:sz w:val="28"/>
          <w:szCs w:val="28"/>
        </w:rPr>
        <w:t>озерненности</w:t>
      </w:r>
      <w:proofErr w:type="spellEnd"/>
      <w:r w:rsidR="00220F00">
        <w:rPr>
          <w:rFonts w:ascii="Times New Roman" w:hAnsi="Times New Roman"/>
          <w:color w:val="000000"/>
          <w:sz w:val="28"/>
          <w:szCs w:val="28"/>
        </w:rPr>
        <w:t xml:space="preserve"> колоса (67,4 шт.), массы</w:t>
      </w:r>
      <w:r w:rsidR="009207A2" w:rsidRPr="009207A2">
        <w:rPr>
          <w:rFonts w:ascii="Times New Roman" w:hAnsi="Times New Roman"/>
          <w:color w:val="000000"/>
          <w:sz w:val="28"/>
          <w:szCs w:val="28"/>
        </w:rPr>
        <w:t xml:space="preserve"> зерна с колоса (2,65 г), числ</w:t>
      </w:r>
      <w:r w:rsidR="00220F00">
        <w:rPr>
          <w:rFonts w:ascii="Times New Roman" w:hAnsi="Times New Roman"/>
          <w:color w:val="000000"/>
          <w:sz w:val="28"/>
          <w:szCs w:val="28"/>
        </w:rPr>
        <w:t>у</w:t>
      </w:r>
      <w:r w:rsidR="009207A2" w:rsidRPr="009207A2">
        <w:rPr>
          <w:rFonts w:ascii="Times New Roman" w:hAnsi="Times New Roman"/>
          <w:color w:val="000000"/>
          <w:sz w:val="28"/>
          <w:szCs w:val="28"/>
        </w:rPr>
        <w:t xml:space="preserve"> зерен в колоске </w:t>
      </w:r>
      <w:r>
        <w:rPr>
          <w:rFonts w:ascii="Times New Roman" w:hAnsi="Times New Roman"/>
          <w:color w:val="000000"/>
          <w:sz w:val="28"/>
          <w:szCs w:val="28"/>
        </w:rPr>
        <w:t xml:space="preserve"> </w:t>
      </w:r>
      <w:r w:rsidR="009207A2" w:rsidRPr="009207A2">
        <w:rPr>
          <w:rFonts w:ascii="Times New Roman" w:hAnsi="Times New Roman"/>
          <w:color w:val="000000"/>
          <w:sz w:val="28"/>
          <w:szCs w:val="28"/>
        </w:rPr>
        <w:t xml:space="preserve">(3,12 шт.) и </w:t>
      </w:r>
      <w:r w:rsidR="00220F00">
        <w:rPr>
          <w:rFonts w:ascii="Times New Roman" w:hAnsi="Times New Roman"/>
          <w:color w:val="000000" w:themeColor="text1"/>
          <w:sz w:val="28"/>
          <w:szCs w:val="28"/>
        </w:rPr>
        <w:t>массы</w:t>
      </w:r>
      <w:r w:rsidR="009207A2" w:rsidRPr="009207A2">
        <w:rPr>
          <w:rFonts w:ascii="Times New Roman" w:hAnsi="Times New Roman"/>
          <w:color w:val="000000" w:themeColor="text1"/>
          <w:sz w:val="28"/>
          <w:szCs w:val="28"/>
        </w:rPr>
        <w:t xml:space="preserve"> 1000 зерен (39,94 г)</w:t>
      </w:r>
      <w:r w:rsidR="009207A2" w:rsidRPr="009207A2">
        <w:rPr>
          <w:rFonts w:ascii="Times New Roman" w:eastAsiaTheme="minorHAnsi" w:hAnsi="Times New Roman"/>
          <w:sz w:val="28"/>
          <w:szCs w:val="28"/>
        </w:rPr>
        <w:t xml:space="preserve">, он единственный достоверно превышает контроль по всем показателям </w:t>
      </w:r>
      <w:r w:rsidR="00687D78">
        <w:rPr>
          <w:rFonts w:ascii="Times New Roman" w:eastAsiaTheme="minorHAnsi" w:hAnsi="Times New Roman"/>
          <w:sz w:val="28"/>
          <w:szCs w:val="28"/>
        </w:rPr>
        <w:t xml:space="preserve">продуктивности колоса </w:t>
      </w:r>
      <w:r w:rsidR="009207A2" w:rsidRPr="009207A2">
        <w:rPr>
          <w:rFonts w:ascii="Times New Roman" w:eastAsiaTheme="minorHAnsi" w:hAnsi="Times New Roman"/>
          <w:sz w:val="28"/>
          <w:szCs w:val="28"/>
        </w:rPr>
        <w:t xml:space="preserve">по всем годам. </w:t>
      </w:r>
      <w:r w:rsidR="005115D3">
        <w:rPr>
          <w:rFonts w:ascii="Times New Roman" w:eastAsiaTheme="minorHAnsi" w:hAnsi="Times New Roman"/>
          <w:sz w:val="28"/>
          <w:szCs w:val="28"/>
        </w:rPr>
        <w:t>П</w:t>
      </w:r>
      <w:r w:rsidR="000B0F7B">
        <w:rPr>
          <w:rFonts w:ascii="Times New Roman" w:eastAsiaTheme="minorHAnsi" w:hAnsi="Times New Roman"/>
          <w:sz w:val="28"/>
          <w:szCs w:val="28"/>
        </w:rPr>
        <w:t>о показателям длины</w:t>
      </w:r>
      <w:r w:rsidR="00220F00">
        <w:rPr>
          <w:rFonts w:ascii="Times New Roman" w:eastAsiaTheme="minorHAnsi" w:hAnsi="Times New Roman"/>
          <w:sz w:val="28"/>
          <w:szCs w:val="28"/>
        </w:rPr>
        <w:t xml:space="preserve"> колоса, </w:t>
      </w:r>
      <w:proofErr w:type="spellStart"/>
      <w:r w:rsidR="00220F00">
        <w:rPr>
          <w:rFonts w:ascii="Times New Roman" w:eastAsiaTheme="minorHAnsi" w:hAnsi="Times New Roman"/>
          <w:sz w:val="28"/>
          <w:szCs w:val="28"/>
        </w:rPr>
        <w:t>озерненност</w:t>
      </w:r>
      <w:r w:rsidR="000B0F7B">
        <w:rPr>
          <w:rFonts w:ascii="Times New Roman" w:eastAsiaTheme="minorHAnsi" w:hAnsi="Times New Roman"/>
          <w:sz w:val="28"/>
          <w:szCs w:val="28"/>
        </w:rPr>
        <w:t>и</w:t>
      </w:r>
      <w:proofErr w:type="spellEnd"/>
      <w:r w:rsidR="00220F00">
        <w:rPr>
          <w:rFonts w:ascii="Times New Roman" w:eastAsiaTheme="minorHAnsi" w:hAnsi="Times New Roman"/>
          <w:sz w:val="28"/>
          <w:szCs w:val="28"/>
        </w:rPr>
        <w:t xml:space="preserve"> колоса, масс</w:t>
      </w:r>
      <w:r w:rsidR="000B0F7B">
        <w:rPr>
          <w:rFonts w:ascii="Times New Roman" w:eastAsiaTheme="minorHAnsi" w:hAnsi="Times New Roman"/>
          <w:sz w:val="28"/>
          <w:szCs w:val="28"/>
        </w:rPr>
        <w:t>ы</w:t>
      </w:r>
      <w:r w:rsidR="00220F00">
        <w:rPr>
          <w:rFonts w:ascii="Times New Roman" w:eastAsiaTheme="minorHAnsi" w:hAnsi="Times New Roman"/>
          <w:sz w:val="28"/>
          <w:szCs w:val="28"/>
        </w:rPr>
        <w:t xml:space="preserve"> зерна с колоса, числ</w:t>
      </w:r>
      <w:r w:rsidR="000B0F7B">
        <w:rPr>
          <w:rFonts w:ascii="Times New Roman" w:eastAsiaTheme="minorHAnsi" w:hAnsi="Times New Roman"/>
          <w:sz w:val="28"/>
          <w:szCs w:val="28"/>
        </w:rPr>
        <w:t>у</w:t>
      </w:r>
      <w:r w:rsidR="00220F00">
        <w:rPr>
          <w:rFonts w:ascii="Times New Roman" w:eastAsiaTheme="minorHAnsi" w:hAnsi="Times New Roman"/>
          <w:sz w:val="28"/>
          <w:szCs w:val="28"/>
        </w:rPr>
        <w:t xml:space="preserve"> </w:t>
      </w:r>
      <w:r w:rsidR="001346F7">
        <w:rPr>
          <w:rFonts w:ascii="Times New Roman" w:eastAsiaTheme="minorHAnsi" w:hAnsi="Times New Roman"/>
          <w:sz w:val="28"/>
          <w:szCs w:val="28"/>
        </w:rPr>
        <w:t>зерен в колоске и масс</w:t>
      </w:r>
      <w:r w:rsidR="00733A4F">
        <w:rPr>
          <w:rFonts w:ascii="Times New Roman" w:eastAsiaTheme="minorHAnsi" w:hAnsi="Times New Roman"/>
          <w:sz w:val="28"/>
          <w:szCs w:val="28"/>
        </w:rPr>
        <w:t>е</w:t>
      </w:r>
      <w:r w:rsidR="001346F7">
        <w:rPr>
          <w:rFonts w:ascii="Times New Roman" w:eastAsiaTheme="minorHAnsi" w:hAnsi="Times New Roman"/>
          <w:sz w:val="28"/>
          <w:szCs w:val="28"/>
        </w:rPr>
        <w:t xml:space="preserve"> 1000 зерен </w:t>
      </w:r>
      <w:r w:rsidR="00C31DE0">
        <w:rPr>
          <w:rFonts w:ascii="Times New Roman" w:eastAsiaTheme="minorHAnsi" w:hAnsi="Times New Roman"/>
          <w:sz w:val="28"/>
          <w:szCs w:val="28"/>
        </w:rPr>
        <w:t>н</w:t>
      </w:r>
      <w:r w:rsidR="00C31DE0" w:rsidRPr="00DC3FD9">
        <w:rPr>
          <w:rFonts w:ascii="Times New Roman" w:eastAsiaTheme="minorHAnsi" w:hAnsi="Times New Roman"/>
          <w:sz w:val="28"/>
          <w:szCs w:val="28"/>
        </w:rPr>
        <w:t>аименьш</w:t>
      </w:r>
      <w:r w:rsidR="00C31DE0">
        <w:rPr>
          <w:rFonts w:ascii="Times New Roman" w:eastAsiaTheme="minorHAnsi" w:hAnsi="Times New Roman"/>
          <w:sz w:val="28"/>
          <w:szCs w:val="28"/>
        </w:rPr>
        <w:t xml:space="preserve">ие значения </w:t>
      </w:r>
      <w:r w:rsidR="00220F00" w:rsidRPr="00DC3FD9">
        <w:rPr>
          <w:rFonts w:ascii="Times New Roman" w:eastAsiaTheme="minorHAnsi" w:hAnsi="Times New Roman"/>
          <w:sz w:val="28"/>
          <w:szCs w:val="28"/>
        </w:rPr>
        <w:t xml:space="preserve">показал </w:t>
      </w:r>
      <w:proofErr w:type="spellStart"/>
      <w:r w:rsidR="00220F00" w:rsidRPr="00DC3FD9">
        <w:rPr>
          <w:rFonts w:ascii="Times New Roman" w:eastAsiaTheme="minorHAnsi" w:hAnsi="Times New Roman"/>
          <w:sz w:val="28"/>
          <w:szCs w:val="28"/>
        </w:rPr>
        <w:t>var</w:t>
      </w:r>
      <w:proofErr w:type="spellEnd"/>
      <w:r w:rsidR="00220F00" w:rsidRPr="00DC3FD9">
        <w:rPr>
          <w:rFonts w:ascii="Times New Roman" w:eastAsiaTheme="minorHAnsi" w:hAnsi="Times New Roman"/>
          <w:sz w:val="28"/>
          <w:szCs w:val="28"/>
        </w:rPr>
        <w:t xml:space="preserve">. </w:t>
      </w:r>
      <w:proofErr w:type="spellStart"/>
      <w:r w:rsidR="00220F00" w:rsidRPr="00DC3FD9">
        <w:rPr>
          <w:rFonts w:ascii="Times New Roman" w:eastAsiaTheme="minorHAnsi" w:hAnsi="Times New Roman"/>
          <w:sz w:val="28"/>
          <w:szCs w:val="28"/>
        </w:rPr>
        <w:t>viriduhostianum</w:t>
      </w:r>
      <w:proofErr w:type="spellEnd"/>
      <w:r w:rsidR="001346F7">
        <w:rPr>
          <w:rFonts w:ascii="Times New Roman" w:eastAsiaTheme="minorHAnsi" w:hAnsi="Times New Roman"/>
          <w:sz w:val="28"/>
          <w:szCs w:val="28"/>
        </w:rPr>
        <w:t>.</w:t>
      </w:r>
      <w:r w:rsidR="00220F00" w:rsidRPr="009207A2">
        <w:rPr>
          <w:rFonts w:ascii="Times New Roman" w:eastAsiaTheme="minorHAnsi" w:hAnsi="Times New Roman"/>
          <w:sz w:val="28"/>
          <w:szCs w:val="28"/>
        </w:rPr>
        <w:t xml:space="preserve"> </w:t>
      </w:r>
      <w:r w:rsidR="009207A2" w:rsidRPr="009207A2">
        <w:rPr>
          <w:rFonts w:ascii="Times New Roman" w:eastAsiaTheme="minorHAnsi" w:hAnsi="Times New Roman"/>
          <w:sz w:val="28"/>
          <w:szCs w:val="28"/>
        </w:rPr>
        <w:t xml:space="preserve">Также, по результатам трех лет исследований, можно выделить </w:t>
      </w:r>
      <w:proofErr w:type="spellStart"/>
      <w:r w:rsidR="009207A2" w:rsidRPr="009207A2">
        <w:rPr>
          <w:rFonts w:ascii="Times New Roman" w:eastAsiaTheme="minorHAnsi" w:hAnsi="Times New Roman"/>
          <w:sz w:val="28"/>
          <w:szCs w:val="28"/>
        </w:rPr>
        <w:t>сортообразцы</w:t>
      </w:r>
      <w:proofErr w:type="spellEnd"/>
      <w:r w:rsidR="009207A2" w:rsidRPr="009207A2">
        <w:rPr>
          <w:rFonts w:ascii="Times New Roman" w:eastAsiaTheme="minorHAnsi" w:hAnsi="Times New Roman"/>
          <w:sz w:val="28"/>
          <w:szCs w:val="28"/>
        </w:rPr>
        <w:t xml:space="preserve">: </w:t>
      </w:r>
      <w:proofErr w:type="spellStart"/>
      <w:r w:rsidR="00403C42" w:rsidRPr="00403C42">
        <w:rPr>
          <w:rFonts w:ascii="Times New Roman" w:eastAsiaTheme="minorHAnsi" w:hAnsi="Times New Roman"/>
          <w:sz w:val="28"/>
          <w:szCs w:val="28"/>
        </w:rPr>
        <w:t>var</w:t>
      </w:r>
      <w:proofErr w:type="spellEnd"/>
      <w:r w:rsidR="00403C42" w:rsidRPr="00403C42">
        <w:rPr>
          <w:rFonts w:ascii="Times New Roman" w:eastAsiaTheme="minorHAnsi" w:hAnsi="Times New Roman"/>
          <w:sz w:val="28"/>
          <w:szCs w:val="28"/>
        </w:rPr>
        <w:t xml:space="preserve">. </w:t>
      </w:r>
      <w:proofErr w:type="spellStart"/>
      <w:r w:rsidR="00403C42" w:rsidRPr="00403C42">
        <w:rPr>
          <w:rFonts w:ascii="Times New Roman" w:eastAsiaTheme="minorHAnsi" w:hAnsi="Times New Roman"/>
          <w:sz w:val="28"/>
          <w:szCs w:val="28"/>
        </w:rPr>
        <w:t>uralicum</w:t>
      </w:r>
      <w:proofErr w:type="spellEnd"/>
      <w:r w:rsidR="00403C42">
        <w:rPr>
          <w:rFonts w:ascii="Times New Roman" w:eastAsiaTheme="minorHAnsi" w:hAnsi="Times New Roman"/>
          <w:sz w:val="28"/>
          <w:szCs w:val="28"/>
        </w:rPr>
        <w:t xml:space="preserve"> все данные</w:t>
      </w:r>
      <w:r w:rsidR="00403C42" w:rsidRPr="009207A2">
        <w:rPr>
          <w:rFonts w:ascii="Times New Roman" w:eastAsiaTheme="minorHAnsi" w:hAnsi="Times New Roman"/>
          <w:sz w:val="28"/>
          <w:szCs w:val="28"/>
        </w:rPr>
        <w:t xml:space="preserve"> превосходят </w:t>
      </w:r>
      <w:r w:rsidR="00403C42" w:rsidRPr="009207A2">
        <w:rPr>
          <w:rFonts w:ascii="Times New Roman" w:eastAsiaTheme="minorHAnsi" w:hAnsi="Times New Roman"/>
          <w:sz w:val="28"/>
          <w:szCs w:val="28"/>
        </w:rPr>
        <w:lastRenderedPageBreak/>
        <w:t>контроль, за исключением</w:t>
      </w:r>
      <w:r w:rsidR="00403C42">
        <w:rPr>
          <w:rFonts w:ascii="Times New Roman" w:eastAsiaTheme="minorHAnsi" w:hAnsi="Times New Roman"/>
          <w:sz w:val="28"/>
          <w:szCs w:val="28"/>
        </w:rPr>
        <w:t xml:space="preserve"> числа</w:t>
      </w:r>
      <w:r w:rsidR="00403C42" w:rsidRPr="00403C42">
        <w:rPr>
          <w:rFonts w:ascii="Times New Roman" w:eastAsiaTheme="minorHAnsi" w:hAnsi="Times New Roman"/>
          <w:sz w:val="28"/>
          <w:szCs w:val="28"/>
        </w:rPr>
        <w:t xml:space="preserve"> колосков в колосе</w:t>
      </w:r>
      <w:r w:rsidR="00403C42">
        <w:rPr>
          <w:rFonts w:ascii="Times New Roman" w:eastAsiaTheme="minorHAnsi" w:hAnsi="Times New Roman"/>
          <w:sz w:val="28"/>
          <w:szCs w:val="28"/>
        </w:rPr>
        <w:t xml:space="preserve">, </w:t>
      </w:r>
      <w:r w:rsidR="00403C42" w:rsidRPr="00403C42">
        <w:rPr>
          <w:rFonts w:ascii="Times New Roman" w:eastAsiaTheme="minorHAnsi" w:hAnsi="Times New Roman" w:cs="Times New Roman"/>
          <w:sz w:val="28"/>
          <w:szCs w:val="28"/>
        </w:rPr>
        <w:t>плотность колоса</w:t>
      </w:r>
      <w:r w:rsidR="00403C42">
        <w:rPr>
          <w:rFonts w:ascii="Times New Roman" w:eastAsiaTheme="minorHAnsi" w:hAnsi="Times New Roman" w:cs="Times New Roman"/>
          <w:sz w:val="28"/>
          <w:szCs w:val="28"/>
        </w:rPr>
        <w:t xml:space="preserve"> и массы</w:t>
      </w:r>
      <w:r w:rsidR="00403C42" w:rsidRPr="00403C42">
        <w:rPr>
          <w:rFonts w:ascii="Times New Roman" w:eastAsiaTheme="minorHAnsi" w:hAnsi="Times New Roman" w:cs="Times New Roman"/>
          <w:sz w:val="28"/>
          <w:szCs w:val="28"/>
        </w:rPr>
        <w:t xml:space="preserve"> 1000 зерен</w:t>
      </w:r>
      <w:r w:rsidR="00403C42">
        <w:rPr>
          <w:rFonts w:ascii="Times New Roman" w:eastAsiaTheme="minorHAnsi" w:hAnsi="Times New Roman" w:cs="Times New Roman"/>
          <w:sz w:val="28"/>
          <w:szCs w:val="28"/>
        </w:rPr>
        <w:t xml:space="preserve">, </w:t>
      </w:r>
      <w:r w:rsidR="009207A2" w:rsidRPr="009207A2">
        <w:rPr>
          <w:rFonts w:ascii="Times New Roman" w:eastAsiaTheme="minorHAnsi" w:hAnsi="Times New Roman"/>
          <w:sz w:val="28"/>
          <w:szCs w:val="28"/>
          <w:lang w:val="en-US"/>
        </w:rPr>
        <w:t>var</w:t>
      </w:r>
      <w:r w:rsidR="009207A2" w:rsidRPr="009207A2">
        <w:rPr>
          <w:rFonts w:ascii="Times New Roman" w:eastAsiaTheme="minorHAnsi" w:hAnsi="Times New Roman"/>
          <w:sz w:val="28"/>
          <w:szCs w:val="28"/>
        </w:rPr>
        <w:t xml:space="preserve">. </w:t>
      </w:r>
      <w:proofErr w:type="spellStart"/>
      <w:r w:rsidR="009207A2" w:rsidRPr="009207A2">
        <w:rPr>
          <w:rFonts w:ascii="Times New Roman" w:eastAsiaTheme="minorHAnsi" w:hAnsi="Times New Roman"/>
          <w:sz w:val="28"/>
          <w:szCs w:val="28"/>
          <w:lang w:val="en-US"/>
        </w:rPr>
        <w:t>thermakianum</w:t>
      </w:r>
      <w:proofErr w:type="spellEnd"/>
      <w:r w:rsidR="009207A2" w:rsidRPr="009207A2">
        <w:rPr>
          <w:rFonts w:ascii="Times New Roman" w:eastAsiaTheme="minorHAnsi" w:hAnsi="Times New Roman"/>
          <w:sz w:val="28"/>
          <w:szCs w:val="28"/>
        </w:rPr>
        <w:t xml:space="preserve"> (</w:t>
      </w:r>
      <w:r w:rsidR="009207A2" w:rsidRPr="009207A2">
        <w:rPr>
          <w:rFonts w:ascii="Times New Roman" w:eastAsiaTheme="minorHAnsi" w:hAnsi="Times New Roman"/>
          <w:sz w:val="28"/>
          <w:szCs w:val="28"/>
          <w:lang w:val="en-US"/>
        </w:rPr>
        <w:t>Hybrid</w:t>
      </w:r>
      <w:r w:rsidR="009207A2" w:rsidRPr="009207A2">
        <w:rPr>
          <w:rFonts w:ascii="Times New Roman" w:eastAsiaTheme="minorHAnsi" w:hAnsi="Times New Roman"/>
          <w:sz w:val="28"/>
          <w:szCs w:val="28"/>
        </w:rPr>
        <w:t xml:space="preserve"> (</w:t>
      </w:r>
      <w:proofErr w:type="spellStart"/>
      <w:r w:rsidR="009207A2" w:rsidRPr="009207A2">
        <w:rPr>
          <w:rFonts w:ascii="Times New Roman" w:eastAsiaTheme="minorHAnsi" w:hAnsi="Times New Roman"/>
          <w:sz w:val="28"/>
          <w:szCs w:val="28"/>
        </w:rPr>
        <w:t>пров</w:t>
      </w:r>
      <w:proofErr w:type="spellEnd"/>
      <w:r w:rsidR="009207A2" w:rsidRPr="009207A2">
        <w:rPr>
          <w:rFonts w:ascii="Times New Roman" w:eastAsiaTheme="minorHAnsi" w:hAnsi="Times New Roman"/>
          <w:sz w:val="28"/>
          <w:szCs w:val="28"/>
        </w:rPr>
        <w:t xml:space="preserve">. </w:t>
      </w:r>
      <w:r w:rsidR="009207A2" w:rsidRPr="009207A2">
        <w:rPr>
          <w:rFonts w:ascii="Times New Roman" w:eastAsiaTheme="minorHAnsi" w:hAnsi="Times New Roman"/>
          <w:sz w:val="28"/>
          <w:szCs w:val="28"/>
          <w:lang w:val="en-US"/>
        </w:rPr>
        <w:t>Blue</w:t>
      </w:r>
      <w:r w:rsidR="009207A2" w:rsidRPr="009207A2">
        <w:rPr>
          <w:rFonts w:ascii="Times New Roman" w:eastAsiaTheme="minorHAnsi" w:hAnsi="Times New Roman"/>
          <w:sz w:val="28"/>
          <w:szCs w:val="28"/>
        </w:rPr>
        <w:t>*</w:t>
      </w:r>
      <w:r w:rsidR="009207A2" w:rsidRPr="009207A2">
        <w:rPr>
          <w:rFonts w:ascii="Times New Roman" w:eastAsiaTheme="minorHAnsi" w:hAnsi="Times New Roman"/>
          <w:sz w:val="28"/>
          <w:szCs w:val="28"/>
          <w:lang w:val="en-US"/>
        </w:rPr>
        <w:t>Agent</w:t>
      </w:r>
      <w:r w:rsidR="009207A2" w:rsidRPr="009207A2">
        <w:rPr>
          <w:rFonts w:ascii="Times New Roman" w:eastAsiaTheme="minorHAnsi" w:hAnsi="Times New Roman"/>
          <w:sz w:val="28"/>
          <w:szCs w:val="28"/>
        </w:rPr>
        <w:t xml:space="preserve">) – данный </w:t>
      </w:r>
      <w:proofErr w:type="spellStart"/>
      <w:r w:rsidR="009207A2" w:rsidRPr="009207A2">
        <w:rPr>
          <w:rFonts w:ascii="Times New Roman" w:eastAsiaTheme="minorHAnsi" w:hAnsi="Times New Roman"/>
          <w:sz w:val="28"/>
          <w:szCs w:val="28"/>
        </w:rPr>
        <w:t>сортообразец</w:t>
      </w:r>
      <w:proofErr w:type="spellEnd"/>
      <w:r w:rsidR="009207A2" w:rsidRPr="009207A2">
        <w:rPr>
          <w:rFonts w:ascii="Times New Roman" w:eastAsiaTheme="minorHAnsi" w:hAnsi="Times New Roman"/>
          <w:sz w:val="28"/>
          <w:szCs w:val="28"/>
        </w:rPr>
        <w:t xml:space="preserve"> значительно превышает контроль, кроме как по </w:t>
      </w:r>
      <w:r w:rsidR="00403C42">
        <w:rPr>
          <w:rFonts w:ascii="Times New Roman" w:eastAsiaTheme="minorHAnsi" w:hAnsi="Times New Roman"/>
          <w:sz w:val="28"/>
          <w:szCs w:val="28"/>
        </w:rPr>
        <w:t xml:space="preserve">плотности колоса и </w:t>
      </w:r>
      <w:r w:rsidR="009207A2" w:rsidRPr="009207A2">
        <w:rPr>
          <w:rFonts w:ascii="Times New Roman" w:eastAsiaTheme="minorHAnsi" w:hAnsi="Times New Roman"/>
          <w:sz w:val="28"/>
          <w:szCs w:val="28"/>
        </w:rPr>
        <w:t>массе 1000 зерен</w:t>
      </w:r>
      <w:r w:rsidR="00403C42">
        <w:rPr>
          <w:rFonts w:ascii="Times New Roman" w:eastAsiaTheme="minorHAnsi" w:hAnsi="Times New Roman"/>
          <w:sz w:val="28"/>
          <w:szCs w:val="28"/>
        </w:rPr>
        <w:t xml:space="preserve">, а так же </w:t>
      </w:r>
      <w:r w:rsidR="00D275C7">
        <w:rPr>
          <w:rFonts w:ascii="Times New Roman" w:eastAsiaTheme="minorHAnsi" w:hAnsi="Times New Roman"/>
          <w:sz w:val="28"/>
          <w:szCs w:val="28"/>
        </w:rPr>
        <w:t>ч</w:t>
      </w:r>
      <w:r w:rsidR="00D275C7" w:rsidRPr="00D275C7">
        <w:rPr>
          <w:rFonts w:ascii="Times New Roman" w:eastAsiaTheme="minorHAnsi" w:hAnsi="Times New Roman"/>
          <w:sz w:val="28"/>
          <w:szCs w:val="28"/>
        </w:rPr>
        <w:t>исло зерен в колоске</w:t>
      </w:r>
      <w:r w:rsidR="00D275C7">
        <w:rPr>
          <w:rFonts w:ascii="Times New Roman" w:eastAsiaTheme="minorHAnsi" w:hAnsi="Times New Roman"/>
          <w:sz w:val="28"/>
          <w:szCs w:val="28"/>
        </w:rPr>
        <w:t xml:space="preserve"> одинаково с контрольным образцом.</w:t>
      </w:r>
    </w:p>
    <w:p w:rsidR="00B7766B" w:rsidRPr="003A2C6A" w:rsidRDefault="00170C9F" w:rsidP="003A2C6A">
      <w:pPr>
        <w:spacing w:after="0" w:line="360" w:lineRule="auto"/>
        <w:jc w:val="both"/>
        <w:rPr>
          <w:rFonts w:ascii="Times New Roman" w:eastAsiaTheme="minorHAnsi" w:hAnsi="Times New Roman"/>
          <w:sz w:val="24"/>
          <w:szCs w:val="24"/>
        </w:rPr>
      </w:pPr>
      <w:r>
        <w:rPr>
          <w:rFonts w:ascii="Times New Roman" w:eastAsiaTheme="minorHAnsi" w:hAnsi="Times New Roman"/>
          <w:sz w:val="24"/>
          <w:szCs w:val="24"/>
        </w:rPr>
        <w:t>Таблица 4</w:t>
      </w:r>
      <w:r w:rsidR="00B7766B" w:rsidRPr="003A2C6A">
        <w:rPr>
          <w:rFonts w:ascii="Times New Roman" w:eastAsiaTheme="minorHAnsi" w:hAnsi="Times New Roman"/>
          <w:sz w:val="24"/>
          <w:szCs w:val="24"/>
        </w:rPr>
        <w:t xml:space="preserve"> – </w:t>
      </w:r>
      <w:r w:rsidR="00B7766B" w:rsidRPr="003A2C6A">
        <w:rPr>
          <w:rStyle w:val="85pt"/>
          <w:rFonts w:ascii="Times New Roman" w:hAnsi="Times New Roman"/>
          <w:sz w:val="24"/>
          <w:szCs w:val="24"/>
        </w:rPr>
        <w:t>Качество зерна озимой мягкой пшеницы с редкой окраской зерна, 2018-2020 гг.</w:t>
      </w:r>
    </w:p>
    <w:tbl>
      <w:tblPr>
        <w:tblStyle w:val="TableGrid"/>
        <w:tblW w:w="9046" w:type="dxa"/>
        <w:tblInd w:w="108" w:type="dxa"/>
        <w:tblLayout w:type="fixed"/>
        <w:tblLook w:val="04A0" w:firstRow="1" w:lastRow="0" w:firstColumn="1" w:lastColumn="0" w:noHBand="0" w:noVBand="1"/>
      </w:tblPr>
      <w:tblGrid>
        <w:gridCol w:w="1801"/>
        <w:gridCol w:w="609"/>
        <w:gridCol w:w="573"/>
        <w:gridCol w:w="592"/>
        <w:gridCol w:w="591"/>
        <w:gridCol w:w="591"/>
        <w:gridCol w:w="592"/>
        <w:gridCol w:w="591"/>
        <w:gridCol w:w="723"/>
        <w:gridCol w:w="567"/>
        <w:gridCol w:w="633"/>
        <w:gridCol w:w="591"/>
        <w:gridCol w:w="592"/>
      </w:tblGrid>
      <w:tr w:rsidR="00B7766B" w:rsidRPr="003A2C6A" w:rsidTr="00DC3FD9">
        <w:trPr>
          <w:trHeight w:val="886"/>
        </w:trPr>
        <w:tc>
          <w:tcPr>
            <w:tcW w:w="1801" w:type="dxa"/>
            <w:vMerge w:val="restart"/>
            <w:tcBorders>
              <w:top w:val="single" w:sz="4" w:space="0" w:color="auto"/>
              <w:left w:val="single" w:sz="4" w:space="0" w:color="auto"/>
              <w:right w:val="single" w:sz="4" w:space="0" w:color="auto"/>
            </w:tcBorders>
            <w:tcMar>
              <w:top w:w="57" w:type="dxa"/>
            </w:tcMar>
            <w:vAlign w:val="center"/>
            <w:hideMark/>
          </w:tcPr>
          <w:p w:rsidR="00B7766B" w:rsidRPr="003A2C6A" w:rsidRDefault="00B7766B" w:rsidP="00260587">
            <w:pPr>
              <w:spacing w:after="0" w:line="240" w:lineRule="auto"/>
              <w:jc w:val="center"/>
              <w:rPr>
                <w:rFonts w:ascii="Times New Roman" w:hAnsi="Times New Roman"/>
                <w:color w:val="000000" w:themeColor="text1"/>
                <w:sz w:val="24"/>
                <w:szCs w:val="24"/>
              </w:rPr>
            </w:pPr>
            <w:proofErr w:type="spellStart"/>
            <w:r w:rsidRPr="003A2C6A">
              <w:rPr>
                <w:rFonts w:ascii="Times New Roman" w:hAnsi="Times New Roman"/>
                <w:color w:val="000000" w:themeColor="text1"/>
                <w:sz w:val="24"/>
                <w:szCs w:val="24"/>
              </w:rPr>
              <w:t>Сортообразец</w:t>
            </w:r>
            <w:proofErr w:type="spellEnd"/>
          </w:p>
        </w:tc>
        <w:tc>
          <w:tcPr>
            <w:tcW w:w="1774" w:type="dxa"/>
            <w:gridSpan w:val="3"/>
            <w:tcBorders>
              <w:top w:val="single" w:sz="4" w:space="0" w:color="auto"/>
              <w:left w:val="single" w:sz="4" w:space="0" w:color="auto"/>
              <w:bottom w:val="single" w:sz="4" w:space="0" w:color="auto"/>
              <w:right w:val="single" w:sz="4" w:space="0" w:color="auto"/>
            </w:tcBorders>
            <w:tcMar>
              <w:top w:w="57" w:type="dxa"/>
            </w:tcMar>
            <w:vAlign w:val="center"/>
            <w:hideMark/>
          </w:tcPr>
          <w:p w:rsidR="00B7766B" w:rsidRPr="003A2C6A" w:rsidRDefault="00B7766B" w:rsidP="00260587">
            <w:pPr>
              <w:spacing w:after="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Клейковина, %</w:t>
            </w:r>
          </w:p>
        </w:tc>
        <w:tc>
          <w:tcPr>
            <w:tcW w:w="1774" w:type="dxa"/>
            <w:gridSpan w:val="3"/>
            <w:tcBorders>
              <w:top w:val="single" w:sz="4" w:space="0" w:color="auto"/>
              <w:left w:val="single" w:sz="4" w:space="0" w:color="auto"/>
              <w:bottom w:val="single" w:sz="4" w:space="0" w:color="auto"/>
              <w:right w:val="single" w:sz="4" w:space="0" w:color="auto"/>
            </w:tcBorders>
            <w:tcMar>
              <w:top w:w="57" w:type="dxa"/>
            </w:tcMar>
            <w:vAlign w:val="center"/>
            <w:hideMark/>
          </w:tcPr>
          <w:p w:rsidR="00B7766B" w:rsidRPr="003A2C6A" w:rsidRDefault="00B7766B" w:rsidP="00260587">
            <w:pPr>
              <w:spacing w:after="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Протеин (белок), %</w:t>
            </w:r>
          </w:p>
        </w:tc>
        <w:tc>
          <w:tcPr>
            <w:tcW w:w="1881" w:type="dxa"/>
            <w:gridSpan w:val="3"/>
            <w:tcBorders>
              <w:top w:val="single" w:sz="4" w:space="0" w:color="auto"/>
              <w:left w:val="single" w:sz="4" w:space="0" w:color="auto"/>
              <w:bottom w:val="single" w:sz="4" w:space="0" w:color="auto"/>
              <w:right w:val="single" w:sz="4" w:space="0" w:color="auto"/>
            </w:tcBorders>
            <w:tcMar>
              <w:top w:w="57" w:type="dxa"/>
              <w:left w:w="57" w:type="dxa"/>
              <w:right w:w="57" w:type="dxa"/>
            </w:tcMar>
            <w:vAlign w:val="center"/>
            <w:hideMark/>
          </w:tcPr>
          <w:p w:rsidR="00B7766B" w:rsidRPr="003A2C6A" w:rsidRDefault="00B7766B" w:rsidP="00260587">
            <w:pPr>
              <w:spacing w:after="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Стекловидность, %</w:t>
            </w:r>
          </w:p>
        </w:tc>
        <w:tc>
          <w:tcPr>
            <w:tcW w:w="1816" w:type="dxa"/>
            <w:gridSpan w:val="3"/>
            <w:tcBorders>
              <w:top w:val="single" w:sz="4" w:space="0" w:color="auto"/>
              <w:left w:val="single" w:sz="4" w:space="0" w:color="auto"/>
              <w:bottom w:val="single" w:sz="4" w:space="0" w:color="auto"/>
              <w:right w:val="single" w:sz="4" w:space="0" w:color="auto"/>
            </w:tcBorders>
            <w:tcMar>
              <w:top w:w="57" w:type="dxa"/>
            </w:tcMar>
            <w:vAlign w:val="center"/>
            <w:hideMark/>
          </w:tcPr>
          <w:p w:rsidR="00B7766B" w:rsidRPr="003A2C6A" w:rsidRDefault="00B7766B" w:rsidP="00260587">
            <w:pPr>
              <w:spacing w:after="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ИДК,</w:t>
            </w:r>
          </w:p>
          <w:p w:rsidR="00B7766B" w:rsidRPr="003A2C6A" w:rsidRDefault="00B7766B" w:rsidP="00260587">
            <w:pPr>
              <w:spacing w:after="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у. ед.</w:t>
            </w:r>
          </w:p>
        </w:tc>
      </w:tr>
      <w:tr w:rsidR="00B7766B" w:rsidRPr="003A2C6A" w:rsidTr="00DC3FD9">
        <w:trPr>
          <w:cantSplit/>
          <w:trHeight w:val="801"/>
        </w:trPr>
        <w:tc>
          <w:tcPr>
            <w:tcW w:w="1801" w:type="dxa"/>
            <w:vMerge/>
            <w:tcBorders>
              <w:left w:val="single" w:sz="4" w:space="0" w:color="auto"/>
              <w:bottom w:val="single" w:sz="4" w:space="0" w:color="auto"/>
              <w:right w:val="single" w:sz="4" w:space="0" w:color="auto"/>
            </w:tcBorders>
            <w:tcMar>
              <w:top w:w="57" w:type="dxa"/>
            </w:tcMar>
            <w:hideMark/>
          </w:tcPr>
          <w:p w:rsidR="00B7766B" w:rsidRPr="003A2C6A" w:rsidRDefault="00B7766B" w:rsidP="00260587">
            <w:pPr>
              <w:spacing w:after="120" w:line="240" w:lineRule="auto"/>
              <w:rPr>
                <w:rFonts w:ascii="Times New Roman" w:hAnsi="Times New Roman"/>
                <w:color w:val="000000" w:themeColor="text1"/>
                <w:sz w:val="24"/>
                <w:szCs w:val="24"/>
              </w:rPr>
            </w:pPr>
          </w:p>
        </w:tc>
        <w:tc>
          <w:tcPr>
            <w:tcW w:w="609" w:type="dxa"/>
            <w:tcBorders>
              <w:top w:val="single" w:sz="4" w:space="0" w:color="auto"/>
              <w:left w:val="single" w:sz="4" w:space="0" w:color="auto"/>
              <w:bottom w:val="single" w:sz="4" w:space="0" w:color="auto"/>
              <w:right w:val="single" w:sz="4" w:space="0" w:color="auto"/>
            </w:tcBorders>
            <w:tcMar>
              <w:top w:w="57" w:type="dxa"/>
              <w:left w:w="57" w:type="dxa"/>
              <w:right w:w="57" w:type="dxa"/>
            </w:tcMar>
            <w:textDirection w:val="btLr"/>
            <w:vAlign w:val="center"/>
          </w:tcPr>
          <w:p w:rsidR="00B7766B" w:rsidRPr="003A2C6A" w:rsidRDefault="00B7766B" w:rsidP="00260587">
            <w:pPr>
              <w:spacing w:after="0" w:line="240" w:lineRule="auto"/>
              <w:ind w:left="113" w:right="113"/>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2018</w:t>
            </w:r>
          </w:p>
        </w:tc>
        <w:tc>
          <w:tcPr>
            <w:tcW w:w="573"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B7766B" w:rsidRPr="003A2C6A" w:rsidRDefault="00B7766B" w:rsidP="00260587">
            <w:pPr>
              <w:spacing w:after="0" w:line="240" w:lineRule="auto"/>
              <w:ind w:left="113" w:right="113"/>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2019</w:t>
            </w:r>
          </w:p>
        </w:tc>
        <w:tc>
          <w:tcPr>
            <w:tcW w:w="592"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B7766B" w:rsidRPr="003A2C6A" w:rsidRDefault="00B7766B" w:rsidP="00260587">
            <w:pPr>
              <w:spacing w:after="0" w:line="240" w:lineRule="auto"/>
              <w:ind w:left="113" w:right="113"/>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2020</w:t>
            </w:r>
          </w:p>
        </w:tc>
        <w:tc>
          <w:tcPr>
            <w:tcW w:w="591" w:type="dxa"/>
            <w:tcBorders>
              <w:top w:val="single" w:sz="4" w:space="0" w:color="auto"/>
              <w:left w:val="single" w:sz="4" w:space="0" w:color="auto"/>
              <w:bottom w:val="single" w:sz="4" w:space="0" w:color="auto"/>
              <w:right w:val="single" w:sz="4" w:space="0" w:color="auto"/>
            </w:tcBorders>
            <w:tcMar>
              <w:top w:w="57" w:type="dxa"/>
              <w:left w:w="57" w:type="dxa"/>
              <w:right w:w="57" w:type="dxa"/>
            </w:tcMar>
            <w:textDirection w:val="btLr"/>
            <w:vAlign w:val="center"/>
          </w:tcPr>
          <w:p w:rsidR="00B7766B" w:rsidRPr="003A2C6A" w:rsidRDefault="00B7766B" w:rsidP="00260587">
            <w:pPr>
              <w:spacing w:after="0" w:line="240" w:lineRule="auto"/>
              <w:ind w:left="113" w:right="113"/>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2018</w:t>
            </w:r>
          </w:p>
        </w:tc>
        <w:tc>
          <w:tcPr>
            <w:tcW w:w="591"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B7766B" w:rsidRPr="003A2C6A" w:rsidRDefault="00B7766B" w:rsidP="00260587">
            <w:pPr>
              <w:spacing w:after="0" w:line="240" w:lineRule="auto"/>
              <w:ind w:left="113" w:right="113"/>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2019</w:t>
            </w:r>
          </w:p>
        </w:tc>
        <w:tc>
          <w:tcPr>
            <w:tcW w:w="592"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B7766B" w:rsidRPr="003A2C6A" w:rsidRDefault="00B7766B" w:rsidP="00260587">
            <w:pPr>
              <w:spacing w:after="0" w:line="240" w:lineRule="auto"/>
              <w:ind w:left="113" w:right="113"/>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2020</w:t>
            </w:r>
          </w:p>
        </w:tc>
        <w:tc>
          <w:tcPr>
            <w:tcW w:w="591" w:type="dxa"/>
            <w:tcBorders>
              <w:top w:val="single" w:sz="4" w:space="0" w:color="auto"/>
              <w:left w:val="single" w:sz="4" w:space="0" w:color="auto"/>
              <w:bottom w:val="single" w:sz="4" w:space="0" w:color="auto"/>
              <w:right w:val="single" w:sz="4" w:space="0" w:color="auto"/>
            </w:tcBorders>
            <w:tcMar>
              <w:top w:w="57" w:type="dxa"/>
              <w:left w:w="57" w:type="dxa"/>
              <w:right w:w="57" w:type="dxa"/>
            </w:tcMar>
            <w:textDirection w:val="btLr"/>
            <w:vAlign w:val="center"/>
          </w:tcPr>
          <w:p w:rsidR="00B7766B" w:rsidRPr="003A2C6A" w:rsidRDefault="00B7766B" w:rsidP="00260587">
            <w:pPr>
              <w:spacing w:after="0" w:line="240" w:lineRule="auto"/>
              <w:ind w:left="113" w:right="113"/>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2018</w:t>
            </w:r>
          </w:p>
        </w:tc>
        <w:tc>
          <w:tcPr>
            <w:tcW w:w="723"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B7766B" w:rsidRPr="003A2C6A" w:rsidRDefault="00B7766B" w:rsidP="00260587">
            <w:pPr>
              <w:spacing w:after="0" w:line="240" w:lineRule="auto"/>
              <w:ind w:left="113" w:right="113"/>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2019</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B7766B" w:rsidRPr="003A2C6A" w:rsidRDefault="00B7766B" w:rsidP="00260587">
            <w:pPr>
              <w:spacing w:after="0" w:line="240" w:lineRule="auto"/>
              <w:ind w:left="113" w:right="113"/>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2020</w:t>
            </w:r>
          </w:p>
        </w:tc>
        <w:tc>
          <w:tcPr>
            <w:tcW w:w="633" w:type="dxa"/>
            <w:tcBorders>
              <w:top w:val="single" w:sz="4" w:space="0" w:color="auto"/>
              <w:left w:val="single" w:sz="4" w:space="0" w:color="auto"/>
              <w:bottom w:val="single" w:sz="4" w:space="0" w:color="auto"/>
              <w:right w:val="single" w:sz="4" w:space="0" w:color="auto"/>
            </w:tcBorders>
            <w:tcMar>
              <w:top w:w="57" w:type="dxa"/>
              <w:left w:w="57" w:type="dxa"/>
              <w:right w:w="57" w:type="dxa"/>
            </w:tcMar>
            <w:textDirection w:val="btLr"/>
            <w:vAlign w:val="center"/>
          </w:tcPr>
          <w:p w:rsidR="00B7766B" w:rsidRPr="003A2C6A" w:rsidRDefault="00B7766B" w:rsidP="00260587">
            <w:pPr>
              <w:spacing w:after="0" w:line="240" w:lineRule="auto"/>
              <w:ind w:left="113" w:right="113"/>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2018</w:t>
            </w:r>
          </w:p>
        </w:tc>
        <w:tc>
          <w:tcPr>
            <w:tcW w:w="591"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B7766B" w:rsidRPr="003A2C6A" w:rsidRDefault="00B7766B" w:rsidP="00260587">
            <w:pPr>
              <w:spacing w:after="0" w:line="240" w:lineRule="auto"/>
              <w:ind w:left="113" w:right="113"/>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2019</w:t>
            </w:r>
          </w:p>
        </w:tc>
        <w:tc>
          <w:tcPr>
            <w:tcW w:w="592"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B7766B" w:rsidRPr="003A2C6A" w:rsidRDefault="00B7766B" w:rsidP="00260587">
            <w:pPr>
              <w:spacing w:after="0" w:line="240" w:lineRule="auto"/>
              <w:ind w:left="113" w:right="113"/>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2020</w:t>
            </w:r>
          </w:p>
        </w:tc>
      </w:tr>
      <w:tr w:rsidR="00B7766B" w:rsidRPr="003A2C6A" w:rsidTr="00DC3FD9">
        <w:trPr>
          <w:trHeight w:val="309"/>
        </w:trPr>
        <w:tc>
          <w:tcPr>
            <w:tcW w:w="1801" w:type="dxa"/>
            <w:tcBorders>
              <w:top w:val="single" w:sz="4" w:space="0" w:color="auto"/>
              <w:left w:val="single" w:sz="4" w:space="0" w:color="auto"/>
              <w:bottom w:val="single" w:sz="4" w:space="0" w:color="auto"/>
              <w:right w:val="single" w:sz="4" w:space="0" w:color="auto"/>
            </w:tcBorders>
            <w:tcMar>
              <w:top w:w="57" w:type="dxa"/>
            </w:tcMar>
            <w:hideMark/>
          </w:tcPr>
          <w:p w:rsidR="00B7766B" w:rsidRPr="003A2C6A" w:rsidRDefault="00B7766B" w:rsidP="00260587">
            <w:pPr>
              <w:spacing w:after="120" w:line="240" w:lineRule="auto"/>
              <w:rPr>
                <w:rFonts w:ascii="Times New Roman" w:hAnsi="Times New Roman"/>
                <w:color w:val="000000" w:themeColor="text1"/>
                <w:sz w:val="24"/>
                <w:szCs w:val="24"/>
              </w:rPr>
            </w:pPr>
            <w:r w:rsidRPr="003A2C6A">
              <w:rPr>
                <w:rFonts w:ascii="Times New Roman" w:hAnsi="Times New Roman"/>
                <w:color w:val="000000" w:themeColor="text1"/>
                <w:sz w:val="24"/>
                <w:szCs w:val="24"/>
              </w:rPr>
              <w:t>Краснодарская 99</w:t>
            </w:r>
            <w:r w:rsidR="001B057F">
              <w:rPr>
                <w:rFonts w:ascii="Times New Roman" w:hAnsi="Times New Roman"/>
                <w:color w:val="000000" w:themeColor="text1"/>
                <w:sz w:val="24"/>
                <w:szCs w:val="24"/>
              </w:rPr>
              <w:t xml:space="preserve"> (к)</w:t>
            </w:r>
          </w:p>
        </w:tc>
        <w:tc>
          <w:tcPr>
            <w:tcW w:w="609" w:type="dxa"/>
            <w:tcBorders>
              <w:top w:val="single" w:sz="4" w:space="0" w:color="auto"/>
              <w:left w:val="single" w:sz="4" w:space="0" w:color="auto"/>
              <w:bottom w:val="single" w:sz="4" w:space="0" w:color="auto"/>
              <w:right w:val="single" w:sz="4" w:space="0" w:color="auto"/>
            </w:tcBorders>
            <w:tcMar>
              <w:top w:w="57" w:type="dxa"/>
              <w:left w:w="57" w:type="dxa"/>
              <w:right w:w="57" w:type="dxa"/>
            </w:tcMar>
            <w:vAlign w:val="center"/>
          </w:tcPr>
          <w:p w:rsidR="00B7766B" w:rsidRPr="003A2C6A" w:rsidRDefault="00B7766B" w:rsidP="00260587">
            <w:pPr>
              <w:spacing w:after="120"/>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25,1</w:t>
            </w:r>
          </w:p>
        </w:tc>
        <w:tc>
          <w:tcPr>
            <w:tcW w:w="57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37,1</w:t>
            </w:r>
          </w:p>
        </w:tc>
        <w:tc>
          <w:tcPr>
            <w:tcW w:w="59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27,2</w:t>
            </w:r>
          </w:p>
        </w:tc>
        <w:tc>
          <w:tcPr>
            <w:tcW w:w="591" w:type="dxa"/>
            <w:tcBorders>
              <w:top w:val="single" w:sz="4" w:space="0" w:color="auto"/>
              <w:left w:val="single" w:sz="4" w:space="0" w:color="auto"/>
              <w:bottom w:val="single" w:sz="4" w:space="0" w:color="auto"/>
              <w:right w:val="single" w:sz="4" w:space="0" w:color="auto"/>
            </w:tcBorders>
            <w:tcMar>
              <w:top w:w="57" w:type="dxa"/>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15,3</w:t>
            </w:r>
          </w:p>
        </w:tc>
        <w:tc>
          <w:tcPr>
            <w:tcW w:w="5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19,6</w:t>
            </w:r>
          </w:p>
        </w:tc>
        <w:tc>
          <w:tcPr>
            <w:tcW w:w="59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16,2</w:t>
            </w:r>
          </w:p>
        </w:tc>
        <w:tc>
          <w:tcPr>
            <w:tcW w:w="591" w:type="dxa"/>
            <w:tcBorders>
              <w:top w:val="single" w:sz="4" w:space="0" w:color="auto"/>
              <w:left w:val="single" w:sz="4" w:space="0" w:color="auto"/>
              <w:bottom w:val="single" w:sz="4" w:space="0" w:color="auto"/>
              <w:right w:val="single" w:sz="4" w:space="0" w:color="auto"/>
            </w:tcBorders>
            <w:tcMar>
              <w:top w:w="57" w:type="dxa"/>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52,8</w:t>
            </w:r>
          </w:p>
        </w:tc>
        <w:tc>
          <w:tcPr>
            <w:tcW w:w="72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50,9</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54,6</w:t>
            </w:r>
          </w:p>
        </w:tc>
        <w:tc>
          <w:tcPr>
            <w:tcW w:w="633" w:type="dxa"/>
            <w:tcBorders>
              <w:top w:val="single" w:sz="4" w:space="0" w:color="auto"/>
              <w:left w:val="single" w:sz="4" w:space="0" w:color="auto"/>
              <w:bottom w:val="single" w:sz="4" w:space="0" w:color="auto"/>
              <w:right w:val="single" w:sz="4" w:space="0" w:color="auto"/>
            </w:tcBorders>
            <w:tcMar>
              <w:top w:w="57" w:type="dxa"/>
              <w:left w:w="28" w:type="dxa"/>
              <w:right w:w="28"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75,4</w:t>
            </w:r>
          </w:p>
        </w:tc>
        <w:tc>
          <w:tcPr>
            <w:tcW w:w="5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62,2</w:t>
            </w:r>
          </w:p>
        </w:tc>
        <w:tc>
          <w:tcPr>
            <w:tcW w:w="59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74,5</w:t>
            </w:r>
          </w:p>
        </w:tc>
      </w:tr>
      <w:tr w:rsidR="00B7766B" w:rsidRPr="003A2C6A" w:rsidTr="00DC3FD9">
        <w:trPr>
          <w:trHeight w:val="309"/>
        </w:trPr>
        <w:tc>
          <w:tcPr>
            <w:tcW w:w="1801" w:type="dxa"/>
            <w:tcBorders>
              <w:top w:val="single" w:sz="4" w:space="0" w:color="auto"/>
              <w:left w:val="single" w:sz="4" w:space="0" w:color="auto"/>
              <w:bottom w:val="single" w:sz="4" w:space="0" w:color="auto"/>
              <w:right w:val="single" w:sz="4" w:space="0" w:color="auto"/>
            </w:tcBorders>
            <w:tcMar>
              <w:top w:w="57" w:type="dxa"/>
            </w:tcMar>
            <w:hideMark/>
          </w:tcPr>
          <w:p w:rsidR="00B7766B" w:rsidRPr="003A2C6A" w:rsidRDefault="00B7766B" w:rsidP="00260587">
            <w:pPr>
              <w:spacing w:after="120" w:line="240" w:lineRule="auto"/>
              <w:rPr>
                <w:rFonts w:ascii="Times New Roman" w:hAnsi="Times New Roman"/>
                <w:color w:val="000000" w:themeColor="text1"/>
                <w:sz w:val="24"/>
                <w:szCs w:val="24"/>
              </w:rPr>
            </w:pPr>
            <w:proofErr w:type="spellStart"/>
            <w:r w:rsidRPr="003A2C6A">
              <w:rPr>
                <w:rFonts w:ascii="Times New Roman" w:hAnsi="Times New Roman"/>
                <w:color w:val="000000" w:themeColor="text1"/>
                <w:sz w:val="24"/>
                <w:szCs w:val="24"/>
              </w:rPr>
              <w:t>var</w:t>
            </w:r>
            <w:proofErr w:type="spellEnd"/>
            <w:r w:rsidRPr="003A2C6A">
              <w:rPr>
                <w:rFonts w:ascii="Times New Roman" w:hAnsi="Times New Roman"/>
                <w:color w:val="000000" w:themeColor="text1"/>
                <w:sz w:val="24"/>
                <w:szCs w:val="24"/>
              </w:rPr>
              <w:t xml:space="preserve">. </w:t>
            </w:r>
            <w:proofErr w:type="spellStart"/>
            <w:r w:rsidRPr="003A2C6A">
              <w:rPr>
                <w:rFonts w:ascii="Times New Roman" w:hAnsi="Times New Roman"/>
                <w:color w:val="000000" w:themeColor="text1"/>
                <w:sz w:val="24"/>
                <w:szCs w:val="24"/>
              </w:rPr>
              <w:t>thermakianum</w:t>
            </w:r>
            <w:proofErr w:type="spellEnd"/>
          </w:p>
        </w:tc>
        <w:tc>
          <w:tcPr>
            <w:tcW w:w="609" w:type="dxa"/>
            <w:tcBorders>
              <w:top w:val="single" w:sz="4" w:space="0" w:color="auto"/>
              <w:left w:val="single" w:sz="4" w:space="0" w:color="auto"/>
              <w:bottom w:val="single" w:sz="4" w:space="0" w:color="auto"/>
              <w:right w:val="single" w:sz="4" w:space="0" w:color="auto"/>
            </w:tcBorders>
            <w:tcMar>
              <w:top w:w="57" w:type="dxa"/>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18,1</w:t>
            </w:r>
          </w:p>
        </w:tc>
        <w:tc>
          <w:tcPr>
            <w:tcW w:w="57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28,9</w:t>
            </w:r>
          </w:p>
        </w:tc>
        <w:tc>
          <w:tcPr>
            <w:tcW w:w="59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20,1</w:t>
            </w:r>
          </w:p>
        </w:tc>
        <w:tc>
          <w:tcPr>
            <w:tcW w:w="591" w:type="dxa"/>
            <w:tcBorders>
              <w:top w:val="single" w:sz="4" w:space="0" w:color="auto"/>
              <w:left w:val="single" w:sz="4" w:space="0" w:color="auto"/>
              <w:bottom w:val="single" w:sz="4" w:space="0" w:color="auto"/>
              <w:right w:val="single" w:sz="4" w:space="0" w:color="auto"/>
            </w:tcBorders>
            <w:tcMar>
              <w:top w:w="57" w:type="dxa"/>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13,4</w:t>
            </w:r>
          </w:p>
        </w:tc>
        <w:tc>
          <w:tcPr>
            <w:tcW w:w="5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16,4</w:t>
            </w:r>
          </w:p>
        </w:tc>
        <w:tc>
          <w:tcPr>
            <w:tcW w:w="59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14,2</w:t>
            </w:r>
          </w:p>
        </w:tc>
        <w:tc>
          <w:tcPr>
            <w:tcW w:w="591" w:type="dxa"/>
            <w:tcBorders>
              <w:top w:val="single" w:sz="4" w:space="0" w:color="auto"/>
              <w:left w:val="single" w:sz="4" w:space="0" w:color="auto"/>
              <w:bottom w:val="single" w:sz="4" w:space="0" w:color="auto"/>
              <w:right w:val="single" w:sz="4" w:space="0" w:color="auto"/>
            </w:tcBorders>
            <w:tcMar>
              <w:top w:w="57" w:type="dxa"/>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46,8</w:t>
            </w:r>
          </w:p>
        </w:tc>
        <w:tc>
          <w:tcPr>
            <w:tcW w:w="72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53,2</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50,5</w:t>
            </w:r>
          </w:p>
        </w:tc>
        <w:tc>
          <w:tcPr>
            <w:tcW w:w="633" w:type="dxa"/>
            <w:tcBorders>
              <w:top w:val="single" w:sz="4" w:space="0" w:color="auto"/>
              <w:left w:val="single" w:sz="4" w:space="0" w:color="auto"/>
              <w:bottom w:val="single" w:sz="4" w:space="0" w:color="auto"/>
              <w:right w:val="single" w:sz="4" w:space="0" w:color="auto"/>
            </w:tcBorders>
            <w:tcMar>
              <w:top w:w="57" w:type="dxa"/>
              <w:left w:w="28" w:type="dxa"/>
              <w:right w:w="28"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104,4</w:t>
            </w:r>
          </w:p>
        </w:tc>
        <w:tc>
          <w:tcPr>
            <w:tcW w:w="5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67,2</w:t>
            </w:r>
          </w:p>
        </w:tc>
        <w:tc>
          <w:tcPr>
            <w:tcW w:w="59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90,2</w:t>
            </w:r>
          </w:p>
        </w:tc>
      </w:tr>
      <w:tr w:rsidR="00B7766B" w:rsidRPr="003A2C6A" w:rsidTr="00DC3FD9">
        <w:trPr>
          <w:trHeight w:val="246"/>
        </w:trPr>
        <w:tc>
          <w:tcPr>
            <w:tcW w:w="1801" w:type="dxa"/>
            <w:tcBorders>
              <w:top w:val="single" w:sz="4" w:space="0" w:color="auto"/>
              <w:left w:val="single" w:sz="4" w:space="0" w:color="auto"/>
              <w:bottom w:val="single" w:sz="4" w:space="0" w:color="auto"/>
              <w:right w:val="single" w:sz="4" w:space="0" w:color="auto"/>
            </w:tcBorders>
            <w:tcMar>
              <w:top w:w="57" w:type="dxa"/>
            </w:tcMar>
            <w:hideMark/>
          </w:tcPr>
          <w:p w:rsidR="00B7766B" w:rsidRPr="003A2C6A" w:rsidRDefault="00B7766B" w:rsidP="00260587">
            <w:pPr>
              <w:spacing w:after="120" w:line="240" w:lineRule="auto"/>
              <w:rPr>
                <w:rFonts w:ascii="Times New Roman" w:hAnsi="Times New Roman"/>
                <w:color w:val="000000" w:themeColor="text1"/>
                <w:sz w:val="24"/>
                <w:szCs w:val="24"/>
                <w:lang w:val="en-US"/>
              </w:rPr>
            </w:pPr>
            <w:r w:rsidRPr="003A2C6A">
              <w:rPr>
                <w:rFonts w:ascii="Times New Roman" w:hAnsi="Times New Roman"/>
                <w:color w:val="000000" w:themeColor="text1"/>
                <w:sz w:val="24"/>
                <w:szCs w:val="24"/>
                <w:lang w:val="en-US"/>
              </w:rPr>
              <w:t xml:space="preserve">var. </w:t>
            </w:r>
            <w:proofErr w:type="spellStart"/>
            <w:r w:rsidRPr="003A2C6A">
              <w:rPr>
                <w:rFonts w:ascii="Times New Roman" w:hAnsi="Times New Roman"/>
                <w:color w:val="000000" w:themeColor="text1"/>
                <w:sz w:val="24"/>
                <w:szCs w:val="24"/>
                <w:lang w:val="en-US"/>
              </w:rPr>
              <w:t>uralicum</w:t>
            </w:r>
            <w:proofErr w:type="spellEnd"/>
          </w:p>
        </w:tc>
        <w:tc>
          <w:tcPr>
            <w:tcW w:w="609" w:type="dxa"/>
            <w:tcBorders>
              <w:top w:val="single" w:sz="4" w:space="0" w:color="auto"/>
              <w:left w:val="single" w:sz="4" w:space="0" w:color="auto"/>
              <w:bottom w:val="single" w:sz="4" w:space="0" w:color="auto"/>
              <w:right w:val="single" w:sz="4" w:space="0" w:color="auto"/>
            </w:tcBorders>
            <w:tcMar>
              <w:top w:w="57" w:type="dxa"/>
              <w:left w:w="57" w:type="dxa"/>
              <w:right w:w="57" w:type="dxa"/>
            </w:tcMar>
            <w:vAlign w:val="center"/>
          </w:tcPr>
          <w:p w:rsidR="00B7766B" w:rsidRPr="003A2C6A" w:rsidRDefault="00B7766B" w:rsidP="00260587">
            <w:pPr>
              <w:spacing w:after="120"/>
              <w:jc w:val="center"/>
              <w:rPr>
                <w:rFonts w:ascii="Times New Roman" w:hAnsi="Times New Roman"/>
                <w:color w:val="000000" w:themeColor="text1"/>
                <w:sz w:val="24"/>
                <w:szCs w:val="24"/>
                <w:lang w:val="en-US"/>
              </w:rPr>
            </w:pPr>
            <w:r w:rsidRPr="003A2C6A">
              <w:rPr>
                <w:rFonts w:ascii="Times New Roman" w:hAnsi="Times New Roman"/>
                <w:color w:val="000000" w:themeColor="text1"/>
                <w:sz w:val="24"/>
                <w:szCs w:val="24"/>
              </w:rPr>
              <w:t>16,6</w:t>
            </w:r>
          </w:p>
        </w:tc>
        <w:tc>
          <w:tcPr>
            <w:tcW w:w="57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13,5</w:t>
            </w:r>
          </w:p>
        </w:tc>
        <w:tc>
          <w:tcPr>
            <w:tcW w:w="59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21,5</w:t>
            </w:r>
          </w:p>
        </w:tc>
        <w:tc>
          <w:tcPr>
            <w:tcW w:w="591" w:type="dxa"/>
            <w:tcBorders>
              <w:top w:val="single" w:sz="4" w:space="0" w:color="auto"/>
              <w:left w:val="single" w:sz="4" w:space="0" w:color="auto"/>
              <w:bottom w:val="single" w:sz="4" w:space="0" w:color="auto"/>
              <w:right w:val="single" w:sz="4" w:space="0" w:color="auto"/>
            </w:tcBorders>
            <w:tcMar>
              <w:top w:w="57" w:type="dxa"/>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12,2</w:t>
            </w:r>
          </w:p>
        </w:tc>
        <w:tc>
          <w:tcPr>
            <w:tcW w:w="5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13,5</w:t>
            </w:r>
          </w:p>
        </w:tc>
        <w:tc>
          <w:tcPr>
            <w:tcW w:w="59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14,0</w:t>
            </w:r>
          </w:p>
        </w:tc>
        <w:tc>
          <w:tcPr>
            <w:tcW w:w="591" w:type="dxa"/>
            <w:tcBorders>
              <w:top w:val="single" w:sz="4" w:space="0" w:color="auto"/>
              <w:left w:val="single" w:sz="4" w:space="0" w:color="auto"/>
              <w:bottom w:val="single" w:sz="4" w:space="0" w:color="auto"/>
              <w:right w:val="single" w:sz="4" w:space="0" w:color="auto"/>
            </w:tcBorders>
            <w:tcMar>
              <w:top w:w="57" w:type="dxa"/>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40,5</w:t>
            </w:r>
          </w:p>
        </w:tc>
        <w:tc>
          <w:tcPr>
            <w:tcW w:w="72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45,0</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43,4</w:t>
            </w:r>
          </w:p>
        </w:tc>
        <w:tc>
          <w:tcPr>
            <w:tcW w:w="633" w:type="dxa"/>
            <w:tcBorders>
              <w:top w:val="single" w:sz="4" w:space="0" w:color="auto"/>
              <w:left w:val="single" w:sz="4" w:space="0" w:color="auto"/>
              <w:bottom w:val="single" w:sz="4" w:space="0" w:color="auto"/>
              <w:right w:val="single" w:sz="4" w:space="0" w:color="auto"/>
            </w:tcBorders>
            <w:tcMar>
              <w:top w:w="57" w:type="dxa"/>
              <w:left w:w="28" w:type="dxa"/>
              <w:right w:w="28"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65,9</w:t>
            </w:r>
          </w:p>
        </w:tc>
        <w:tc>
          <w:tcPr>
            <w:tcW w:w="5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54,8</w:t>
            </w:r>
          </w:p>
        </w:tc>
        <w:tc>
          <w:tcPr>
            <w:tcW w:w="59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63,9</w:t>
            </w:r>
          </w:p>
        </w:tc>
      </w:tr>
      <w:tr w:rsidR="00B7766B" w:rsidRPr="003A2C6A" w:rsidTr="00DC3FD9">
        <w:trPr>
          <w:trHeight w:val="309"/>
        </w:trPr>
        <w:tc>
          <w:tcPr>
            <w:tcW w:w="1801" w:type="dxa"/>
            <w:tcBorders>
              <w:top w:val="single" w:sz="4" w:space="0" w:color="auto"/>
              <w:left w:val="single" w:sz="4" w:space="0" w:color="auto"/>
              <w:bottom w:val="single" w:sz="4" w:space="0" w:color="auto"/>
              <w:right w:val="single" w:sz="4" w:space="0" w:color="auto"/>
            </w:tcBorders>
            <w:tcMar>
              <w:top w:w="57" w:type="dxa"/>
            </w:tcMar>
            <w:hideMark/>
          </w:tcPr>
          <w:p w:rsidR="00B7766B" w:rsidRPr="003A2C6A" w:rsidRDefault="00B7766B" w:rsidP="00260587">
            <w:pPr>
              <w:spacing w:after="120" w:line="240" w:lineRule="auto"/>
              <w:rPr>
                <w:rFonts w:ascii="Times New Roman" w:hAnsi="Times New Roman"/>
                <w:color w:val="000000" w:themeColor="text1"/>
                <w:sz w:val="24"/>
                <w:szCs w:val="24"/>
                <w:lang w:val="en-US"/>
              </w:rPr>
            </w:pPr>
            <w:r w:rsidRPr="003A2C6A">
              <w:rPr>
                <w:rFonts w:ascii="Times New Roman" w:hAnsi="Times New Roman"/>
                <w:color w:val="000000" w:themeColor="text1"/>
                <w:sz w:val="24"/>
                <w:szCs w:val="24"/>
                <w:lang w:val="en-US"/>
              </w:rPr>
              <w:t xml:space="preserve">var. </w:t>
            </w:r>
            <w:proofErr w:type="spellStart"/>
            <w:r w:rsidRPr="003A2C6A">
              <w:rPr>
                <w:rFonts w:ascii="Times New Roman" w:hAnsi="Times New Roman"/>
                <w:color w:val="000000" w:themeColor="text1"/>
                <w:sz w:val="24"/>
                <w:szCs w:val="24"/>
                <w:lang w:val="en-US"/>
              </w:rPr>
              <w:t>viriduhostianum</w:t>
            </w:r>
            <w:proofErr w:type="spellEnd"/>
          </w:p>
        </w:tc>
        <w:tc>
          <w:tcPr>
            <w:tcW w:w="609" w:type="dxa"/>
            <w:tcBorders>
              <w:top w:val="single" w:sz="4" w:space="0" w:color="auto"/>
              <w:left w:val="single" w:sz="4" w:space="0" w:color="auto"/>
              <w:bottom w:val="single" w:sz="4" w:space="0" w:color="auto"/>
              <w:right w:val="single" w:sz="4" w:space="0" w:color="auto"/>
            </w:tcBorders>
            <w:tcMar>
              <w:top w:w="57" w:type="dxa"/>
              <w:left w:w="57" w:type="dxa"/>
              <w:right w:w="57" w:type="dxa"/>
            </w:tcMar>
            <w:vAlign w:val="center"/>
          </w:tcPr>
          <w:p w:rsidR="00B7766B" w:rsidRPr="003A2C6A" w:rsidRDefault="00B7766B" w:rsidP="00260587">
            <w:pPr>
              <w:spacing w:after="120"/>
              <w:jc w:val="center"/>
              <w:rPr>
                <w:rFonts w:ascii="Times New Roman" w:hAnsi="Times New Roman"/>
                <w:color w:val="000000" w:themeColor="text1"/>
                <w:sz w:val="24"/>
                <w:szCs w:val="24"/>
                <w:lang w:val="en-US"/>
              </w:rPr>
            </w:pPr>
            <w:r w:rsidRPr="003A2C6A">
              <w:rPr>
                <w:rFonts w:ascii="Times New Roman" w:hAnsi="Times New Roman"/>
                <w:color w:val="000000" w:themeColor="text1"/>
                <w:sz w:val="24"/>
                <w:szCs w:val="24"/>
                <w:lang w:val="en-US"/>
              </w:rPr>
              <w:t>24,7</w:t>
            </w:r>
          </w:p>
        </w:tc>
        <w:tc>
          <w:tcPr>
            <w:tcW w:w="57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35,5</w:t>
            </w:r>
          </w:p>
        </w:tc>
        <w:tc>
          <w:tcPr>
            <w:tcW w:w="59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21,7</w:t>
            </w:r>
          </w:p>
        </w:tc>
        <w:tc>
          <w:tcPr>
            <w:tcW w:w="591" w:type="dxa"/>
            <w:tcBorders>
              <w:top w:val="single" w:sz="4" w:space="0" w:color="auto"/>
              <w:left w:val="single" w:sz="4" w:space="0" w:color="auto"/>
              <w:bottom w:val="single" w:sz="4" w:space="0" w:color="auto"/>
              <w:right w:val="single" w:sz="4" w:space="0" w:color="auto"/>
            </w:tcBorders>
            <w:tcMar>
              <w:top w:w="57" w:type="dxa"/>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16,1</w:t>
            </w:r>
          </w:p>
        </w:tc>
        <w:tc>
          <w:tcPr>
            <w:tcW w:w="5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20,3</w:t>
            </w:r>
          </w:p>
        </w:tc>
        <w:tc>
          <w:tcPr>
            <w:tcW w:w="59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14,0</w:t>
            </w:r>
          </w:p>
        </w:tc>
        <w:tc>
          <w:tcPr>
            <w:tcW w:w="591" w:type="dxa"/>
            <w:tcBorders>
              <w:top w:val="single" w:sz="4" w:space="0" w:color="auto"/>
              <w:left w:val="single" w:sz="4" w:space="0" w:color="auto"/>
              <w:bottom w:val="single" w:sz="4" w:space="0" w:color="auto"/>
              <w:right w:val="single" w:sz="4" w:space="0" w:color="auto"/>
            </w:tcBorders>
            <w:tcMar>
              <w:top w:w="57" w:type="dxa"/>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34,9</w:t>
            </w:r>
          </w:p>
        </w:tc>
        <w:tc>
          <w:tcPr>
            <w:tcW w:w="72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50,0</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45,5</w:t>
            </w:r>
          </w:p>
        </w:tc>
        <w:tc>
          <w:tcPr>
            <w:tcW w:w="633" w:type="dxa"/>
            <w:tcBorders>
              <w:top w:val="single" w:sz="4" w:space="0" w:color="auto"/>
              <w:left w:val="single" w:sz="4" w:space="0" w:color="auto"/>
              <w:bottom w:val="single" w:sz="4" w:space="0" w:color="auto"/>
              <w:right w:val="single" w:sz="4" w:space="0" w:color="auto"/>
            </w:tcBorders>
            <w:tcMar>
              <w:top w:w="57" w:type="dxa"/>
              <w:left w:w="28" w:type="dxa"/>
              <w:right w:w="28"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115,3</w:t>
            </w:r>
          </w:p>
        </w:tc>
        <w:tc>
          <w:tcPr>
            <w:tcW w:w="5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73,0</w:t>
            </w:r>
          </w:p>
        </w:tc>
        <w:tc>
          <w:tcPr>
            <w:tcW w:w="59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96,9</w:t>
            </w:r>
          </w:p>
        </w:tc>
      </w:tr>
      <w:tr w:rsidR="00B7766B" w:rsidRPr="003A2C6A" w:rsidTr="00DC3FD9">
        <w:trPr>
          <w:trHeight w:val="325"/>
        </w:trPr>
        <w:tc>
          <w:tcPr>
            <w:tcW w:w="1801" w:type="dxa"/>
            <w:tcBorders>
              <w:top w:val="single" w:sz="4" w:space="0" w:color="auto"/>
              <w:left w:val="single" w:sz="4" w:space="0" w:color="auto"/>
              <w:bottom w:val="single" w:sz="4" w:space="0" w:color="auto"/>
              <w:right w:val="single" w:sz="4" w:space="0" w:color="auto"/>
            </w:tcBorders>
            <w:tcMar>
              <w:top w:w="57" w:type="dxa"/>
            </w:tcMar>
            <w:hideMark/>
          </w:tcPr>
          <w:p w:rsidR="00B7766B" w:rsidRPr="003A2C6A" w:rsidRDefault="00B7766B" w:rsidP="00260587">
            <w:pPr>
              <w:spacing w:after="120" w:line="240" w:lineRule="auto"/>
              <w:rPr>
                <w:rFonts w:ascii="Times New Roman" w:hAnsi="Times New Roman"/>
                <w:color w:val="000000" w:themeColor="text1"/>
                <w:sz w:val="24"/>
                <w:szCs w:val="24"/>
                <w:lang w:val="en-US"/>
              </w:rPr>
            </w:pPr>
            <w:r w:rsidRPr="003A2C6A">
              <w:rPr>
                <w:rFonts w:ascii="Times New Roman" w:hAnsi="Times New Roman"/>
                <w:color w:val="000000" w:themeColor="text1"/>
                <w:sz w:val="24"/>
                <w:szCs w:val="24"/>
                <w:lang w:val="en-US"/>
              </w:rPr>
              <w:t xml:space="preserve">var. </w:t>
            </w:r>
            <w:proofErr w:type="spellStart"/>
            <w:r w:rsidRPr="003A2C6A">
              <w:rPr>
                <w:rFonts w:ascii="Times New Roman" w:hAnsi="Times New Roman"/>
                <w:color w:val="000000" w:themeColor="text1"/>
                <w:sz w:val="24"/>
                <w:szCs w:val="24"/>
                <w:lang w:val="en-US"/>
              </w:rPr>
              <w:t>viridibarbarossa</w:t>
            </w:r>
            <w:proofErr w:type="spellEnd"/>
          </w:p>
        </w:tc>
        <w:tc>
          <w:tcPr>
            <w:tcW w:w="609" w:type="dxa"/>
            <w:tcBorders>
              <w:top w:val="single" w:sz="4" w:space="0" w:color="auto"/>
              <w:left w:val="single" w:sz="4" w:space="0" w:color="auto"/>
              <w:bottom w:val="single" w:sz="4" w:space="0" w:color="auto"/>
              <w:right w:val="single" w:sz="4" w:space="0" w:color="auto"/>
            </w:tcBorders>
            <w:tcMar>
              <w:top w:w="57" w:type="dxa"/>
              <w:left w:w="57" w:type="dxa"/>
              <w:right w:w="57" w:type="dxa"/>
            </w:tcMar>
            <w:vAlign w:val="center"/>
          </w:tcPr>
          <w:p w:rsidR="00B7766B" w:rsidRPr="003A2C6A" w:rsidRDefault="00B7766B" w:rsidP="00260587">
            <w:pPr>
              <w:spacing w:after="120"/>
              <w:jc w:val="center"/>
              <w:rPr>
                <w:rFonts w:ascii="Times New Roman" w:hAnsi="Times New Roman"/>
                <w:color w:val="000000" w:themeColor="text1"/>
                <w:sz w:val="24"/>
                <w:szCs w:val="24"/>
                <w:lang w:val="en-US"/>
              </w:rPr>
            </w:pPr>
            <w:r w:rsidRPr="003A2C6A">
              <w:rPr>
                <w:rFonts w:ascii="Times New Roman" w:hAnsi="Times New Roman"/>
                <w:color w:val="000000" w:themeColor="text1"/>
                <w:sz w:val="24"/>
                <w:szCs w:val="24"/>
                <w:lang w:val="en-US"/>
              </w:rPr>
              <w:t>20,9</w:t>
            </w:r>
          </w:p>
        </w:tc>
        <w:tc>
          <w:tcPr>
            <w:tcW w:w="57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35,2</w:t>
            </w:r>
          </w:p>
        </w:tc>
        <w:tc>
          <w:tcPr>
            <w:tcW w:w="59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25,8</w:t>
            </w:r>
          </w:p>
        </w:tc>
        <w:tc>
          <w:tcPr>
            <w:tcW w:w="591" w:type="dxa"/>
            <w:tcBorders>
              <w:top w:val="single" w:sz="4" w:space="0" w:color="auto"/>
              <w:left w:val="single" w:sz="4" w:space="0" w:color="auto"/>
              <w:bottom w:val="single" w:sz="4" w:space="0" w:color="auto"/>
              <w:right w:val="single" w:sz="4" w:space="0" w:color="auto"/>
            </w:tcBorders>
            <w:tcMar>
              <w:top w:w="57" w:type="dxa"/>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13,3</w:t>
            </w:r>
          </w:p>
        </w:tc>
        <w:tc>
          <w:tcPr>
            <w:tcW w:w="5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18,1</w:t>
            </w:r>
          </w:p>
        </w:tc>
        <w:tc>
          <w:tcPr>
            <w:tcW w:w="59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15,4</w:t>
            </w:r>
          </w:p>
        </w:tc>
        <w:tc>
          <w:tcPr>
            <w:tcW w:w="591" w:type="dxa"/>
            <w:tcBorders>
              <w:top w:val="single" w:sz="4" w:space="0" w:color="auto"/>
              <w:left w:val="single" w:sz="4" w:space="0" w:color="auto"/>
              <w:bottom w:val="single" w:sz="4" w:space="0" w:color="auto"/>
              <w:right w:val="single" w:sz="4" w:space="0" w:color="auto"/>
            </w:tcBorders>
            <w:tcMar>
              <w:top w:w="57" w:type="dxa"/>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39,8</w:t>
            </w:r>
          </w:p>
        </w:tc>
        <w:tc>
          <w:tcPr>
            <w:tcW w:w="72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51,0</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53,2</w:t>
            </w:r>
          </w:p>
        </w:tc>
        <w:tc>
          <w:tcPr>
            <w:tcW w:w="633" w:type="dxa"/>
            <w:tcBorders>
              <w:top w:val="single" w:sz="4" w:space="0" w:color="auto"/>
              <w:left w:val="single" w:sz="4" w:space="0" w:color="auto"/>
              <w:bottom w:val="single" w:sz="4" w:space="0" w:color="auto"/>
              <w:right w:val="single" w:sz="4" w:space="0" w:color="auto"/>
            </w:tcBorders>
            <w:tcMar>
              <w:top w:w="57" w:type="dxa"/>
              <w:left w:w="28" w:type="dxa"/>
              <w:right w:w="28"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104,5</w:t>
            </w:r>
          </w:p>
        </w:tc>
        <w:tc>
          <w:tcPr>
            <w:tcW w:w="5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65,4</w:t>
            </w:r>
          </w:p>
        </w:tc>
        <w:tc>
          <w:tcPr>
            <w:tcW w:w="59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89,4</w:t>
            </w:r>
          </w:p>
        </w:tc>
      </w:tr>
      <w:tr w:rsidR="00B7766B" w:rsidRPr="003A2C6A" w:rsidTr="00DC3FD9">
        <w:trPr>
          <w:trHeight w:val="309"/>
        </w:trPr>
        <w:tc>
          <w:tcPr>
            <w:tcW w:w="1801" w:type="dxa"/>
            <w:tcBorders>
              <w:top w:val="single" w:sz="4" w:space="0" w:color="auto"/>
              <w:left w:val="single" w:sz="4" w:space="0" w:color="auto"/>
              <w:bottom w:val="single" w:sz="4" w:space="0" w:color="auto"/>
              <w:right w:val="single" w:sz="4" w:space="0" w:color="auto"/>
            </w:tcBorders>
            <w:tcMar>
              <w:top w:w="57" w:type="dxa"/>
            </w:tcMar>
            <w:hideMark/>
          </w:tcPr>
          <w:p w:rsidR="00B7766B" w:rsidRPr="003A2C6A" w:rsidRDefault="00B7766B" w:rsidP="00260587">
            <w:pPr>
              <w:spacing w:after="120" w:line="240" w:lineRule="auto"/>
              <w:rPr>
                <w:rFonts w:ascii="Times New Roman" w:hAnsi="Times New Roman"/>
                <w:color w:val="000000" w:themeColor="text1"/>
                <w:sz w:val="24"/>
                <w:szCs w:val="24"/>
                <w:lang w:val="en-US"/>
              </w:rPr>
            </w:pPr>
            <w:r w:rsidRPr="003A2C6A">
              <w:rPr>
                <w:rFonts w:ascii="Times New Roman" w:hAnsi="Times New Roman"/>
                <w:color w:val="000000" w:themeColor="text1"/>
                <w:sz w:val="24"/>
                <w:szCs w:val="24"/>
                <w:lang w:val="en-US"/>
              </w:rPr>
              <w:t xml:space="preserve">var. </w:t>
            </w:r>
            <w:proofErr w:type="spellStart"/>
            <w:r w:rsidRPr="003A2C6A">
              <w:rPr>
                <w:rFonts w:ascii="Times New Roman" w:hAnsi="Times New Roman"/>
                <w:color w:val="000000" w:themeColor="text1"/>
                <w:sz w:val="24"/>
                <w:szCs w:val="24"/>
                <w:lang w:val="en-US"/>
              </w:rPr>
              <w:t>thermakianum</w:t>
            </w:r>
            <w:proofErr w:type="spellEnd"/>
            <w:r w:rsidRPr="003A2C6A">
              <w:rPr>
                <w:rFonts w:ascii="Times New Roman" w:hAnsi="Times New Roman"/>
                <w:color w:val="000000" w:themeColor="text1"/>
                <w:sz w:val="24"/>
                <w:szCs w:val="24"/>
                <w:lang w:val="en-US"/>
              </w:rPr>
              <w:t xml:space="preserve"> (Hybrid (</w:t>
            </w:r>
            <w:proofErr w:type="spellStart"/>
            <w:r w:rsidRPr="003A2C6A">
              <w:rPr>
                <w:rFonts w:ascii="Times New Roman" w:hAnsi="Times New Roman"/>
                <w:color w:val="000000" w:themeColor="text1"/>
                <w:sz w:val="24"/>
                <w:szCs w:val="24"/>
              </w:rPr>
              <w:t>пров</w:t>
            </w:r>
            <w:proofErr w:type="spellEnd"/>
            <w:r w:rsidRPr="003A2C6A">
              <w:rPr>
                <w:rFonts w:ascii="Times New Roman" w:hAnsi="Times New Roman"/>
                <w:color w:val="000000" w:themeColor="text1"/>
                <w:sz w:val="24"/>
                <w:szCs w:val="24"/>
                <w:lang w:val="en-US"/>
              </w:rPr>
              <w:t>. Blue*Agent)</w:t>
            </w:r>
          </w:p>
        </w:tc>
        <w:tc>
          <w:tcPr>
            <w:tcW w:w="609" w:type="dxa"/>
            <w:tcBorders>
              <w:top w:val="single" w:sz="4" w:space="0" w:color="auto"/>
              <w:left w:val="single" w:sz="4" w:space="0" w:color="auto"/>
              <w:bottom w:val="single" w:sz="4" w:space="0" w:color="auto"/>
              <w:right w:val="single" w:sz="4" w:space="0" w:color="auto"/>
            </w:tcBorders>
            <w:tcMar>
              <w:top w:w="57" w:type="dxa"/>
              <w:left w:w="57" w:type="dxa"/>
              <w:right w:w="57" w:type="dxa"/>
            </w:tcMar>
            <w:vAlign w:val="center"/>
          </w:tcPr>
          <w:p w:rsidR="00B7766B" w:rsidRPr="003A2C6A" w:rsidRDefault="00B7766B" w:rsidP="00260587">
            <w:pPr>
              <w:spacing w:after="120"/>
              <w:jc w:val="center"/>
              <w:rPr>
                <w:rFonts w:ascii="Times New Roman" w:hAnsi="Times New Roman"/>
                <w:color w:val="000000" w:themeColor="text1"/>
                <w:sz w:val="24"/>
                <w:szCs w:val="24"/>
              </w:rPr>
            </w:pPr>
            <w:r w:rsidRPr="003A2C6A">
              <w:rPr>
                <w:rFonts w:ascii="Times New Roman" w:hAnsi="Times New Roman"/>
                <w:color w:val="000000" w:themeColor="text1"/>
                <w:sz w:val="24"/>
                <w:szCs w:val="24"/>
                <w:lang w:val="en-US"/>
              </w:rPr>
              <w:t>18,9</w:t>
            </w:r>
          </w:p>
        </w:tc>
        <w:tc>
          <w:tcPr>
            <w:tcW w:w="57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31,3</w:t>
            </w:r>
          </w:p>
        </w:tc>
        <w:tc>
          <w:tcPr>
            <w:tcW w:w="59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25,8</w:t>
            </w:r>
          </w:p>
        </w:tc>
        <w:tc>
          <w:tcPr>
            <w:tcW w:w="591" w:type="dxa"/>
            <w:tcBorders>
              <w:top w:val="single" w:sz="4" w:space="0" w:color="auto"/>
              <w:left w:val="single" w:sz="4" w:space="0" w:color="auto"/>
              <w:bottom w:val="single" w:sz="4" w:space="0" w:color="auto"/>
              <w:right w:val="single" w:sz="4" w:space="0" w:color="auto"/>
            </w:tcBorders>
            <w:tcMar>
              <w:top w:w="57" w:type="dxa"/>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12,7</w:t>
            </w:r>
          </w:p>
        </w:tc>
        <w:tc>
          <w:tcPr>
            <w:tcW w:w="5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17,1</w:t>
            </w:r>
          </w:p>
        </w:tc>
        <w:tc>
          <w:tcPr>
            <w:tcW w:w="59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15,5</w:t>
            </w:r>
          </w:p>
        </w:tc>
        <w:tc>
          <w:tcPr>
            <w:tcW w:w="591" w:type="dxa"/>
            <w:tcBorders>
              <w:top w:val="single" w:sz="4" w:space="0" w:color="auto"/>
              <w:left w:val="single" w:sz="4" w:space="0" w:color="auto"/>
              <w:bottom w:val="single" w:sz="4" w:space="0" w:color="auto"/>
              <w:right w:val="single" w:sz="4" w:space="0" w:color="auto"/>
            </w:tcBorders>
            <w:tcMar>
              <w:top w:w="57" w:type="dxa"/>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38,0</w:t>
            </w:r>
          </w:p>
        </w:tc>
        <w:tc>
          <w:tcPr>
            <w:tcW w:w="72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47,1</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49,2</w:t>
            </w:r>
          </w:p>
        </w:tc>
        <w:tc>
          <w:tcPr>
            <w:tcW w:w="633" w:type="dxa"/>
            <w:tcBorders>
              <w:top w:val="single" w:sz="4" w:space="0" w:color="auto"/>
              <w:left w:val="single" w:sz="4" w:space="0" w:color="auto"/>
              <w:bottom w:val="single" w:sz="4" w:space="0" w:color="auto"/>
              <w:right w:val="single" w:sz="4" w:space="0" w:color="auto"/>
            </w:tcBorders>
            <w:tcMar>
              <w:top w:w="57" w:type="dxa"/>
              <w:left w:w="28" w:type="dxa"/>
              <w:right w:w="28"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151,5</w:t>
            </w:r>
          </w:p>
        </w:tc>
        <w:tc>
          <w:tcPr>
            <w:tcW w:w="5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88,1</w:t>
            </w:r>
          </w:p>
        </w:tc>
        <w:tc>
          <w:tcPr>
            <w:tcW w:w="59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94,9</w:t>
            </w:r>
          </w:p>
        </w:tc>
      </w:tr>
      <w:tr w:rsidR="00B7766B" w:rsidRPr="003A2C6A" w:rsidTr="00DC3FD9">
        <w:trPr>
          <w:trHeight w:val="309"/>
        </w:trPr>
        <w:tc>
          <w:tcPr>
            <w:tcW w:w="1801" w:type="dxa"/>
            <w:tcBorders>
              <w:top w:val="single" w:sz="4" w:space="0" w:color="auto"/>
              <w:left w:val="single" w:sz="4" w:space="0" w:color="auto"/>
              <w:bottom w:val="single" w:sz="4" w:space="0" w:color="auto"/>
              <w:right w:val="single" w:sz="4" w:space="0" w:color="auto"/>
            </w:tcBorders>
            <w:tcMar>
              <w:top w:w="57" w:type="dxa"/>
            </w:tcMar>
            <w:hideMark/>
          </w:tcPr>
          <w:p w:rsidR="00B7766B" w:rsidRPr="003A2C6A" w:rsidRDefault="00B7766B" w:rsidP="00260587">
            <w:pPr>
              <w:spacing w:after="120" w:line="240" w:lineRule="auto"/>
              <w:rPr>
                <w:rFonts w:ascii="Times New Roman" w:hAnsi="Times New Roman"/>
                <w:color w:val="000000" w:themeColor="text1"/>
                <w:sz w:val="24"/>
                <w:szCs w:val="24"/>
              </w:rPr>
            </w:pPr>
            <w:proofErr w:type="spellStart"/>
            <w:r w:rsidRPr="003A2C6A">
              <w:rPr>
                <w:rFonts w:ascii="Times New Roman" w:hAnsi="Times New Roman"/>
                <w:color w:val="000000" w:themeColor="text1"/>
                <w:sz w:val="24"/>
                <w:szCs w:val="24"/>
              </w:rPr>
              <w:t>var</w:t>
            </w:r>
            <w:proofErr w:type="spellEnd"/>
            <w:r w:rsidRPr="003A2C6A">
              <w:rPr>
                <w:rFonts w:ascii="Times New Roman" w:hAnsi="Times New Roman"/>
                <w:color w:val="000000" w:themeColor="text1"/>
                <w:sz w:val="24"/>
                <w:szCs w:val="24"/>
              </w:rPr>
              <w:t xml:space="preserve">. </w:t>
            </w:r>
            <w:proofErr w:type="spellStart"/>
            <w:r w:rsidRPr="003A2C6A">
              <w:rPr>
                <w:rFonts w:ascii="Times New Roman" w:hAnsi="Times New Roman"/>
                <w:color w:val="000000" w:themeColor="text1"/>
                <w:sz w:val="24"/>
                <w:szCs w:val="24"/>
              </w:rPr>
              <w:t>vigorovii</w:t>
            </w:r>
            <w:proofErr w:type="spellEnd"/>
          </w:p>
        </w:tc>
        <w:tc>
          <w:tcPr>
            <w:tcW w:w="609" w:type="dxa"/>
            <w:tcBorders>
              <w:top w:val="single" w:sz="4" w:space="0" w:color="auto"/>
              <w:left w:val="single" w:sz="4" w:space="0" w:color="auto"/>
              <w:bottom w:val="single" w:sz="4" w:space="0" w:color="auto"/>
              <w:right w:val="single" w:sz="4" w:space="0" w:color="auto"/>
            </w:tcBorders>
            <w:tcMar>
              <w:top w:w="57" w:type="dxa"/>
              <w:left w:w="57" w:type="dxa"/>
              <w:right w:w="57" w:type="dxa"/>
            </w:tcMar>
            <w:vAlign w:val="center"/>
          </w:tcPr>
          <w:p w:rsidR="00B7766B" w:rsidRPr="003A2C6A" w:rsidRDefault="00B7766B" w:rsidP="00260587">
            <w:pPr>
              <w:spacing w:after="120"/>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18,9</w:t>
            </w:r>
          </w:p>
        </w:tc>
        <w:tc>
          <w:tcPr>
            <w:tcW w:w="57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25,9</w:t>
            </w:r>
          </w:p>
        </w:tc>
        <w:tc>
          <w:tcPr>
            <w:tcW w:w="59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20,6</w:t>
            </w:r>
          </w:p>
        </w:tc>
        <w:tc>
          <w:tcPr>
            <w:tcW w:w="591" w:type="dxa"/>
            <w:tcBorders>
              <w:top w:val="single" w:sz="4" w:space="0" w:color="auto"/>
              <w:left w:val="single" w:sz="4" w:space="0" w:color="auto"/>
              <w:bottom w:val="single" w:sz="4" w:space="0" w:color="auto"/>
              <w:right w:val="single" w:sz="4" w:space="0" w:color="auto"/>
            </w:tcBorders>
            <w:tcMar>
              <w:top w:w="57" w:type="dxa"/>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12,7</w:t>
            </w:r>
          </w:p>
        </w:tc>
        <w:tc>
          <w:tcPr>
            <w:tcW w:w="5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14,4</w:t>
            </w:r>
          </w:p>
        </w:tc>
        <w:tc>
          <w:tcPr>
            <w:tcW w:w="59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13,3</w:t>
            </w:r>
          </w:p>
        </w:tc>
        <w:tc>
          <w:tcPr>
            <w:tcW w:w="591" w:type="dxa"/>
            <w:tcBorders>
              <w:top w:val="single" w:sz="4" w:space="0" w:color="auto"/>
              <w:left w:val="single" w:sz="4" w:space="0" w:color="auto"/>
              <w:bottom w:val="single" w:sz="4" w:space="0" w:color="auto"/>
              <w:right w:val="single" w:sz="4" w:space="0" w:color="auto"/>
            </w:tcBorders>
            <w:tcMar>
              <w:top w:w="57" w:type="dxa"/>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38,9</w:t>
            </w:r>
          </w:p>
        </w:tc>
        <w:tc>
          <w:tcPr>
            <w:tcW w:w="72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46,0</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47,2</w:t>
            </w:r>
          </w:p>
        </w:tc>
        <w:tc>
          <w:tcPr>
            <w:tcW w:w="633" w:type="dxa"/>
            <w:tcBorders>
              <w:top w:val="single" w:sz="4" w:space="0" w:color="auto"/>
              <w:left w:val="single" w:sz="4" w:space="0" w:color="auto"/>
              <w:bottom w:val="single" w:sz="4" w:space="0" w:color="auto"/>
              <w:right w:val="single" w:sz="4" w:space="0" w:color="auto"/>
            </w:tcBorders>
            <w:tcMar>
              <w:top w:w="57" w:type="dxa"/>
              <w:left w:w="28" w:type="dxa"/>
              <w:right w:w="28"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60,0</w:t>
            </w:r>
          </w:p>
        </w:tc>
        <w:tc>
          <w:tcPr>
            <w:tcW w:w="5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61,5</w:t>
            </w:r>
          </w:p>
        </w:tc>
        <w:tc>
          <w:tcPr>
            <w:tcW w:w="59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7766B" w:rsidRPr="003A2C6A" w:rsidRDefault="00B7766B" w:rsidP="00260587">
            <w:pPr>
              <w:spacing w:after="120" w:line="240" w:lineRule="auto"/>
              <w:jc w:val="center"/>
              <w:rPr>
                <w:rFonts w:ascii="Times New Roman" w:hAnsi="Times New Roman"/>
                <w:color w:val="000000" w:themeColor="text1"/>
                <w:sz w:val="24"/>
                <w:szCs w:val="24"/>
              </w:rPr>
            </w:pPr>
            <w:r w:rsidRPr="003A2C6A">
              <w:rPr>
                <w:rFonts w:ascii="Times New Roman" w:hAnsi="Times New Roman"/>
                <w:color w:val="000000" w:themeColor="text1"/>
                <w:sz w:val="24"/>
                <w:szCs w:val="24"/>
              </w:rPr>
              <w:t>80,2</w:t>
            </w:r>
          </w:p>
        </w:tc>
      </w:tr>
    </w:tbl>
    <w:p w:rsidR="00B7766B" w:rsidRDefault="00B7766B" w:rsidP="00B7766B">
      <w:pPr>
        <w:spacing w:after="0" w:line="360" w:lineRule="auto"/>
        <w:ind w:firstLine="709"/>
        <w:jc w:val="both"/>
        <w:rPr>
          <w:rFonts w:ascii="Times New Roman" w:eastAsiaTheme="minorHAnsi" w:hAnsi="Times New Roman"/>
          <w:sz w:val="28"/>
          <w:szCs w:val="28"/>
        </w:rPr>
      </w:pPr>
    </w:p>
    <w:p w:rsidR="00C62161" w:rsidRPr="005701EA" w:rsidRDefault="001D35BB" w:rsidP="00C62161">
      <w:pPr>
        <w:spacing w:after="0" w:line="360" w:lineRule="auto"/>
        <w:ind w:firstLine="709"/>
        <w:jc w:val="both"/>
        <w:rPr>
          <w:rFonts w:ascii="Times New Roman" w:hAnsi="Times New Roman"/>
          <w:sz w:val="28"/>
          <w:szCs w:val="28"/>
        </w:rPr>
      </w:pPr>
      <w:r>
        <w:rPr>
          <w:rFonts w:ascii="Times New Roman" w:eastAsiaTheme="minorHAnsi" w:hAnsi="Times New Roman"/>
          <w:sz w:val="28"/>
          <w:szCs w:val="28"/>
        </w:rPr>
        <w:t xml:space="preserve">Клейковина – это </w:t>
      </w:r>
      <w:r w:rsidR="00D37BA1">
        <w:rPr>
          <w:rFonts w:ascii="Times New Roman" w:eastAsiaTheme="minorHAnsi" w:hAnsi="Times New Roman"/>
          <w:sz w:val="28"/>
          <w:szCs w:val="28"/>
        </w:rPr>
        <w:t xml:space="preserve">нерастворимая в воде часть белков пшеничной муки, которая образуется при замесе в результате поглощения воды и набухания. </w:t>
      </w:r>
      <w:r w:rsidR="00407384">
        <w:rPr>
          <w:rFonts w:ascii="Times New Roman" w:eastAsiaTheme="minorHAnsi" w:hAnsi="Times New Roman"/>
          <w:sz w:val="28"/>
          <w:szCs w:val="28"/>
        </w:rPr>
        <w:t>Содержание</w:t>
      </w:r>
      <w:r w:rsidR="00D37BA1">
        <w:rPr>
          <w:rFonts w:ascii="Times New Roman" w:eastAsiaTheme="minorHAnsi" w:hAnsi="Times New Roman"/>
          <w:sz w:val="28"/>
          <w:szCs w:val="28"/>
        </w:rPr>
        <w:t xml:space="preserve"> и качество клейковины </w:t>
      </w:r>
      <w:r w:rsidR="00407384">
        <w:rPr>
          <w:rFonts w:ascii="Times New Roman" w:eastAsiaTheme="minorHAnsi" w:hAnsi="Times New Roman"/>
          <w:sz w:val="28"/>
          <w:szCs w:val="28"/>
        </w:rPr>
        <w:t>являе</w:t>
      </w:r>
      <w:r w:rsidR="00D37BA1">
        <w:rPr>
          <w:rFonts w:ascii="Times New Roman" w:eastAsiaTheme="minorHAnsi" w:hAnsi="Times New Roman"/>
          <w:sz w:val="28"/>
          <w:szCs w:val="28"/>
        </w:rPr>
        <w:t>тся важнейшим фактором качественных признаков зерна озимой пшеницы. Многочисленные исследования пос</w:t>
      </w:r>
      <w:r w:rsidR="00563641">
        <w:rPr>
          <w:rFonts w:ascii="Times New Roman" w:eastAsiaTheme="minorHAnsi" w:hAnsi="Times New Roman"/>
          <w:sz w:val="28"/>
          <w:szCs w:val="28"/>
        </w:rPr>
        <w:t xml:space="preserve">вященные изучению клейковины </w:t>
      </w:r>
      <w:r w:rsidR="00563641" w:rsidRPr="003F078C">
        <w:rPr>
          <w:rFonts w:ascii="Times New Roman" w:eastAsiaTheme="minorHAnsi" w:hAnsi="Times New Roman" w:cs="Times New Roman"/>
          <w:sz w:val="28"/>
          <w:szCs w:val="28"/>
        </w:rPr>
        <w:t>доказывают влияние многих факторов</w:t>
      </w:r>
      <w:r w:rsidR="003F078C" w:rsidRPr="003F078C">
        <w:rPr>
          <w:rFonts w:ascii="Times New Roman" w:eastAsiaTheme="minorHAnsi" w:hAnsi="Times New Roman" w:cs="Times New Roman"/>
          <w:sz w:val="28"/>
          <w:szCs w:val="28"/>
        </w:rPr>
        <w:t xml:space="preserve"> (</w:t>
      </w:r>
      <w:r w:rsidR="003F078C" w:rsidRPr="003F078C">
        <w:rPr>
          <w:rFonts w:ascii="Times New Roman" w:hAnsi="Times New Roman" w:cs="Times New Roman"/>
          <w:sz w:val="28"/>
          <w:szCs w:val="28"/>
        </w:rPr>
        <w:t xml:space="preserve">температурный режим, условия </w:t>
      </w:r>
      <w:proofErr w:type="spellStart"/>
      <w:r w:rsidR="003F078C" w:rsidRPr="003F078C">
        <w:rPr>
          <w:rFonts w:ascii="Times New Roman" w:hAnsi="Times New Roman" w:cs="Times New Roman"/>
          <w:sz w:val="28"/>
          <w:szCs w:val="28"/>
        </w:rPr>
        <w:lastRenderedPageBreak/>
        <w:t>влагообеспечения</w:t>
      </w:r>
      <w:proofErr w:type="spellEnd"/>
      <w:r w:rsidR="003F078C" w:rsidRPr="003F078C">
        <w:rPr>
          <w:rFonts w:ascii="Times New Roman" w:hAnsi="Times New Roman" w:cs="Times New Roman"/>
          <w:sz w:val="28"/>
          <w:szCs w:val="28"/>
        </w:rPr>
        <w:t>, питания, агротехнические условия)</w:t>
      </w:r>
      <w:r w:rsidR="00563641" w:rsidRPr="003F078C">
        <w:rPr>
          <w:rFonts w:ascii="Times New Roman" w:eastAsiaTheme="minorHAnsi" w:hAnsi="Times New Roman" w:cs="Times New Roman"/>
          <w:sz w:val="28"/>
          <w:szCs w:val="28"/>
        </w:rPr>
        <w:t xml:space="preserve"> на изменения ее количества</w:t>
      </w:r>
      <w:r w:rsidR="0081138E" w:rsidRPr="003F078C">
        <w:rPr>
          <w:rFonts w:ascii="Times New Roman" w:eastAsiaTheme="minorHAnsi" w:hAnsi="Times New Roman" w:cs="Times New Roman"/>
          <w:sz w:val="28"/>
          <w:szCs w:val="28"/>
        </w:rPr>
        <w:t xml:space="preserve"> и качество</w:t>
      </w:r>
      <w:r w:rsidR="00B34304" w:rsidRPr="00B34304">
        <w:rPr>
          <w:rFonts w:ascii="Times New Roman" w:eastAsiaTheme="minorHAnsi" w:hAnsi="Times New Roman" w:cs="Times New Roman"/>
          <w:sz w:val="28"/>
          <w:szCs w:val="28"/>
        </w:rPr>
        <w:t xml:space="preserve"> [</w:t>
      </w:r>
      <w:r w:rsidR="00EC6070">
        <w:rPr>
          <w:rFonts w:ascii="Times New Roman" w:eastAsiaTheme="minorHAnsi" w:hAnsi="Times New Roman" w:cs="Times New Roman"/>
          <w:sz w:val="28"/>
          <w:szCs w:val="28"/>
        </w:rPr>
        <w:t>1, 4, 6</w:t>
      </w:r>
      <w:r w:rsidR="00B34304" w:rsidRPr="00B34304">
        <w:rPr>
          <w:rFonts w:ascii="Times New Roman" w:eastAsiaTheme="minorHAnsi" w:hAnsi="Times New Roman" w:cs="Times New Roman"/>
          <w:sz w:val="28"/>
          <w:szCs w:val="28"/>
        </w:rPr>
        <w:t>]</w:t>
      </w:r>
      <w:r w:rsidR="0081138E" w:rsidRPr="003F078C">
        <w:rPr>
          <w:rFonts w:ascii="Times New Roman" w:eastAsiaTheme="minorHAnsi" w:hAnsi="Times New Roman" w:cs="Times New Roman"/>
          <w:sz w:val="28"/>
          <w:szCs w:val="28"/>
        </w:rPr>
        <w:t>.</w:t>
      </w:r>
      <w:r w:rsidR="00563641" w:rsidRPr="003F078C">
        <w:rPr>
          <w:rFonts w:ascii="Times New Roman" w:eastAsiaTheme="minorHAnsi" w:hAnsi="Times New Roman" w:cs="Times New Roman"/>
          <w:sz w:val="28"/>
          <w:szCs w:val="28"/>
        </w:rPr>
        <w:t xml:space="preserve"> </w:t>
      </w:r>
      <w:r w:rsidR="00C62161">
        <w:rPr>
          <w:rStyle w:val="85pt"/>
          <w:rFonts w:ascii="Times New Roman" w:eastAsia="Calibri" w:hAnsi="Times New Roman" w:cs="Times New Roman"/>
          <w:sz w:val="28"/>
          <w:szCs w:val="28"/>
        </w:rPr>
        <w:t xml:space="preserve">В 2019 году показатели качества </w:t>
      </w:r>
      <w:r w:rsidR="00C62161" w:rsidRPr="005701EA">
        <w:rPr>
          <w:rStyle w:val="85pt"/>
          <w:rFonts w:ascii="Times New Roman" w:eastAsia="Calibri" w:hAnsi="Times New Roman" w:cs="Times New Roman"/>
          <w:color w:val="auto"/>
          <w:sz w:val="28"/>
          <w:szCs w:val="28"/>
        </w:rPr>
        <w:t xml:space="preserve">пшеницы превышали </w:t>
      </w:r>
      <w:r w:rsidR="00F415F5" w:rsidRPr="005701EA">
        <w:rPr>
          <w:rStyle w:val="85pt"/>
          <w:rFonts w:ascii="Times New Roman" w:eastAsia="Calibri" w:hAnsi="Times New Roman" w:cs="Times New Roman"/>
          <w:color w:val="auto"/>
          <w:sz w:val="28"/>
          <w:szCs w:val="28"/>
        </w:rPr>
        <w:t>результаты других лет исследований, за счет лучших условий влагообеспеченности</w:t>
      </w:r>
      <w:r w:rsidR="00C62161" w:rsidRPr="005701EA">
        <w:rPr>
          <w:rStyle w:val="85pt"/>
          <w:rFonts w:ascii="Times New Roman" w:eastAsia="Calibri" w:hAnsi="Times New Roman" w:cs="Times New Roman"/>
          <w:color w:val="auto"/>
          <w:sz w:val="28"/>
          <w:szCs w:val="28"/>
        </w:rPr>
        <w:t xml:space="preserve">. </w:t>
      </w:r>
    </w:p>
    <w:p w:rsidR="00B7766B" w:rsidRDefault="00B7766B" w:rsidP="00B7766B">
      <w:pPr>
        <w:spacing w:after="0" w:line="360" w:lineRule="auto"/>
        <w:ind w:firstLine="709"/>
        <w:jc w:val="both"/>
        <w:rPr>
          <w:rFonts w:ascii="Times New Roman" w:eastAsiaTheme="minorHAnsi" w:hAnsi="Times New Roman"/>
          <w:sz w:val="28"/>
          <w:szCs w:val="28"/>
        </w:rPr>
      </w:pPr>
      <w:r w:rsidRPr="003F078C">
        <w:rPr>
          <w:rFonts w:ascii="Times New Roman" w:eastAsiaTheme="minorHAnsi" w:hAnsi="Times New Roman" w:cs="Times New Roman"/>
          <w:sz w:val="28"/>
          <w:szCs w:val="28"/>
        </w:rPr>
        <w:t>По всем трем годам исследований контрольный образец Краснодарская</w:t>
      </w:r>
      <w:r>
        <w:rPr>
          <w:rFonts w:ascii="Times New Roman" w:eastAsiaTheme="minorHAnsi" w:hAnsi="Times New Roman"/>
          <w:sz w:val="28"/>
          <w:szCs w:val="28"/>
        </w:rPr>
        <w:t xml:space="preserve"> 99 превзошел другие образцы по показателю качества зерна «клейковина», средний результат составил 29,8 %. Среди </w:t>
      </w:r>
      <w:proofErr w:type="spellStart"/>
      <w:r>
        <w:rPr>
          <w:rFonts w:ascii="Times New Roman" w:eastAsiaTheme="minorHAnsi" w:hAnsi="Times New Roman"/>
          <w:sz w:val="28"/>
          <w:szCs w:val="28"/>
        </w:rPr>
        <w:t>сортообразцов</w:t>
      </w:r>
      <w:proofErr w:type="spellEnd"/>
      <w:r>
        <w:rPr>
          <w:rFonts w:ascii="Times New Roman" w:eastAsiaTheme="minorHAnsi" w:hAnsi="Times New Roman"/>
          <w:sz w:val="28"/>
          <w:szCs w:val="28"/>
        </w:rPr>
        <w:t xml:space="preserve"> пшеницы с редкой окраской зерна в 2018 и 2019 годах выделился </w:t>
      </w:r>
      <w:proofErr w:type="spellStart"/>
      <w:r w:rsidRPr="003275DD">
        <w:rPr>
          <w:rFonts w:ascii="Times New Roman" w:eastAsiaTheme="minorHAnsi" w:hAnsi="Times New Roman"/>
          <w:sz w:val="28"/>
          <w:szCs w:val="28"/>
        </w:rPr>
        <w:t>var</w:t>
      </w:r>
      <w:proofErr w:type="spellEnd"/>
      <w:r w:rsidRPr="003275DD">
        <w:rPr>
          <w:rFonts w:ascii="Times New Roman" w:eastAsiaTheme="minorHAnsi" w:hAnsi="Times New Roman"/>
          <w:sz w:val="28"/>
          <w:szCs w:val="28"/>
        </w:rPr>
        <w:t xml:space="preserve">. </w:t>
      </w:r>
      <w:proofErr w:type="spellStart"/>
      <w:r w:rsidRPr="003275DD">
        <w:rPr>
          <w:rFonts w:ascii="Times New Roman" w:eastAsiaTheme="minorHAnsi" w:hAnsi="Times New Roman"/>
          <w:sz w:val="28"/>
          <w:szCs w:val="28"/>
        </w:rPr>
        <w:t>viriduhostianum</w:t>
      </w:r>
      <w:proofErr w:type="spellEnd"/>
      <w:r>
        <w:rPr>
          <w:rFonts w:ascii="Times New Roman" w:eastAsiaTheme="minorHAnsi" w:hAnsi="Times New Roman"/>
          <w:sz w:val="28"/>
          <w:szCs w:val="28"/>
        </w:rPr>
        <w:t xml:space="preserve"> – 24,7 и 35,5 % соответственно, что ниже контроля на 0,4 и 1,6 % соответственно, а в 2020 году был получен одинаковый результат у двух </w:t>
      </w:r>
      <w:proofErr w:type="spellStart"/>
      <w:r>
        <w:rPr>
          <w:rFonts w:ascii="Times New Roman" w:eastAsiaTheme="minorHAnsi" w:hAnsi="Times New Roman"/>
          <w:sz w:val="28"/>
          <w:szCs w:val="28"/>
        </w:rPr>
        <w:t>сортообразцов</w:t>
      </w:r>
      <w:proofErr w:type="spellEnd"/>
      <w:r>
        <w:rPr>
          <w:rFonts w:ascii="Times New Roman" w:eastAsiaTheme="minorHAnsi" w:hAnsi="Times New Roman"/>
          <w:sz w:val="28"/>
          <w:szCs w:val="28"/>
        </w:rPr>
        <w:t xml:space="preserve"> – </w:t>
      </w:r>
      <w:proofErr w:type="spellStart"/>
      <w:r w:rsidRPr="00E16F4C">
        <w:rPr>
          <w:rFonts w:ascii="Times New Roman" w:eastAsiaTheme="minorHAnsi" w:hAnsi="Times New Roman"/>
          <w:sz w:val="28"/>
          <w:szCs w:val="28"/>
        </w:rPr>
        <w:t>var</w:t>
      </w:r>
      <w:proofErr w:type="spellEnd"/>
      <w:r w:rsidRPr="00E16F4C">
        <w:rPr>
          <w:rFonts w:ascii="Times New Roman" w:eastAsiaTheme="minorHAnsi" w:hAnsi="Times New Roman"/>
          <w:sz w:val="28"/>
          <w:szCs w:val="28"/>
        </w:rPr>
        <w:t xml:space="preserve">. </w:t>
      </w:r>
      <w:proofErr w:type="spellStart"/>
      <w:r w:rsidRPr="00E16F4C">
        <w:rPr>
          <w:rFonts w:ascii="Times New Roman" w:eastAsiaTheme="minorHAnsi" w:hAnsi="Times New Roman"/>
          <w:sz w:val="28"/>
          <w:szCs w:val="28"/>
        </w:rPr>
        <w:t>viridibarbarossa</w:t>
      </w:r>
      <w:proofErr w:type="spellEnd"/>
      <w:r>
        <w:rPr>
          <w:rFonts w:ascii="Times New Roman" w:eastAsiaTheme="minorHAnsi" w:hAnsi="Times New Roman"/>
          <w:sz w:val="28"/>
          <w:szCs w:val="28"/>
        </w:rPr>
        <w:t xml:space="preserve"> и </w:t>
      </w:r>
      <w:proofErr w:type="spellStart"/>
      <w:r w:rsidRPr="00E16F4C">
        <w:rPr>
          <w:rFonts w:ascii="Times New Roman" w:eastAsiaTheme="minorHAnsi" w:hAnsi="Times New Roman"/>
          <w:sz w:val="28"/>
          <w:szCs w:val="28"/>
        </w:rPr>
        <w:t>var</w:t>
      </w:r>
      <w:proofErr w:type="spellEnd"/>
      <w:r w:rsidRPr="00E16F4C">
        <w:rPr>
          <w:rFonts w:ascii="Times New Roman" w:eastAsiaTheme="minorHAnsi" w:hAnsi="Times New Roman"/>
          <w:sz w:val="28"/>
          <w:szCs w:val="28"/>
        </w:rPr>
        <w:t xml:space="preserve">. </w:t>
      </w:r>
      <w:proofErr w:type="spellStart"/>
      <w:r w:rsidRPr="00E16F4C">
        <w:rPr>
          <w:rFonts w:ascii="Times New Roman" w:eastAsiaTheme="minorHAnsi" w:hAnsi="Times New Roman"/>
          <w:sz w:val="28"/>
          <w:szCs w:val="28"/>
        </w:rPr>
        <w:t>thermaki</w:t>
      </w:r>
      <w:r>
        <w:rPr>
          <w:rFonts w:ascii="Times New Roman" w:eastAsiaTheme="minorHAnsi" w:hAnsi="Times New Roman"/>
          <w:sz w:val="28"/>
          <w:szCs w:val="28"/>
        </w:rPr>
        <w:t>anum</w:t>
      </w:r>
      <w:proofErr w:type="spellEnd"/>
      <w:r>
        <w:rPr>
          <w:rFonts w:ascii="Times New Roman" w:eastAsiaTheme="minorHAnsi" w:hAnsi="Times New Roman"/>
          <w:sz w:val="28"/>
          <w:szCs w:val="28"/>
        </w:rPr>
        <w:t xml:space="preserve"> (</w:t>
      </w:r>
      <w:proofErr w:type="spellStart"/>
      <w:r>
        <w:rPr>
          <w:rFonts w:ascii="Times New Roman" w:eastAsiaTheme="minorHAnsi" w:hAnsi="Times New Roman"/>
          <w:sz w:val="28"/>
          <w:szCs w:val="28"/>
        </w:rPr>
        <w:t>Hybrid</w:t>
      </w:r>
      <w:proofErr w:type="spellEnd"/>
      <w:r>
        <w:rPr>
          <w:rFonts w:ascii="Times New Roman" w:eastAsiaTheme="minorHAnsi" w:hAnsi="Times New Roman"/>
          <w:sz w:val="28"/>
          <w:szCs w:val="28"/>
        </w:rPr>
        <w:t xml:space="preserve"> (</w:t>
      </w:r>
      <w:proofErr w:type="spellStart"/>
      <w:r>
        <w:rPr>
          <w:rFonts w:ascii="Times New Roman" w:eastAsiaTheme="minorHAnsi" w:hAnsi="Times New Roman"/>
          <w:sz w:val="28"/>
          <w:szCs w:val="28"/>
        </w:rPr>
        <w:t>пров</w:t>
      </w:r>
      <w:proofErr w:type="spellEnd"/>
      <w:r>
        <w:rPr>
          <w:rFonts w:ascii="Times New Roman" w:eastAsiaTheme="minorHAnsi" w:hAnsi="Times New Roman"/>
          <w:sz w:val="28"/>
          <w:szCs w:val="28"/>
        </w:rPr>
        <w:t>. B</w:t>
      </w:r>
      <w:r>
        <w:rPr>
          <w:rFonts w:ascii="Times New Roman" w:eastAsiaTheme="minorHAnsi" w:hAnsi="Times New Roman"/>
          <w:sz w:val="28"/>
          <w:szCs w:val="28"/>
          <w:lang w:val="en-US"/>
        </w:rPr>
        <w:t>l</w:t>
      </w:r>
      <w:proofErr w:type="spellStart"/>
      <w:r>
        <w:rPr>
          <w:rFonts w:ascii="Times New Roman" w:eastAsiaTheme="minorHAnsi" w:hAnsi="Times New Roman"/>
          <w:sz w:val="28"/>
          <w:szCs w:val="28"/>
        </w:rPr>
        <w:t>ue</w:t>
      </w:r>
      <w:proofErr w:type="spellEnd"/>
      <w:r>
        <w:rPr>
          <w:rFonts w:ascii="Times New Roman" w:eastAsiaTheme="minorHAnsi" w:hAnsi="Times New Roman"/>
          <w:sz w:val="28"/>
          <w:szCs w:val="28"/>
        </w:rPr>
        <w:t>*</w:t>
      </w:r>
      <w:proofErr w:type="spellStart"/>
      <w:r>
        <w:rPr>
          <w:rFonts w:ascii="Times New Roman" w:eastAsiaTheme="minorHAnsi" w:hAnsi="Times New Roman"/>
          <w:sz w:val="28"/>
          <w:szCs w:val="28"/>
        </w:rPr>
        <w:t>Agent</w:t>
      </w:r>
      <w:proofErr w:type="spellEnd"/>
      <w:r>
        <w:rPr>
          <w:rFonts w:ascii="Times New Roman" w:eastAsiaTheme="minorHAnsi" w:hAnsi="Times New Roman"/>
          <w:sz w:val="28"/>
          <w:szCs w:val="28"/>
        </w:rPr>
        <w:t>) – 25,8 %.</w:t>
      </w:r>
    </w:p>
    <w:p w:rsidR="00B7766B" w:rsidRDefault="00B7766B" w:rsidP="00B7766B">
      <w:pPr>
        <w:spacing w:after="0" w:line="360" w:lineRule="auto"/>
        <w:ind w:firstLine="709"/>
        <w:jc w:val="both"/>
        <w:rPr>
          <w:rFonts w:ascii="Times New Roman" w:eastAsiaTheme="minorHAnsi" w:hAnsi="Times New Roman"/>
          <w:sz w:val="28"/>
          <w:szCs w:val="28"/>
        </w:rPr>
      </w:pPr>
      <w:r w:rsidRPr="00F36871">
        <w:rPr>
          <w:rFonts w:ascii="Times New Roman" w:hAnsi="Times New Roman"/>
          <w:sz w:val="28"/>
          <w:szCs w:val="28"/>
        </w:rPr>
        <w:t>В нашем опыте 2018</w:t>
      </w:r>
      <w:r>
        <w:rPr>
          <w:rFonts w:ascii="Times New Roman" w:hAnsi="Times New Roman"/>
          <w:sz w:val="28"/>
          <w:szCs w:val="28"/>
        </w:rPr>
        <w:t xml:space="preserve"> и 2019</w:t>
      </w:r>
      <w:r w:rsidRPr="00F36871">
        <w:rPr>
          <w:rFonts w:ascii="Times New Roman" w:hAnsi="Times New Roman"/>
          <w:sz w:val="28"/>
          <w:szCs w:val="28"/>
        </w:rPr>
        <w:t xml:space="preserve"> год</w:t>
      </w:r>
      <w:r>
        <w:rPr>
          <w:rFonts w:ascii="Times New Roman" w:hAnsi="Times New Roman"/>
          <w:sz w:val="28"/>
          <w:szCs w:val="28"/>
        </w:rPr>
        <w:t>ах</w:t>
      </w:r>
      <w:r w:rsidRPr="00F36871">
        <w:rPr>
          <w:rFonts w:ascii="Times New Roman" w:hAnsi="Times New Roman"/>
          <w:sz w:val="28"/>
          <w:szCs w:val="28"/>
        </w:rPr>
        <w:t xml:space="preserve"> среди изучаемых </w:t>
      </w:r>
      <w:proofErr w:type="spellStart"/>
      <w:r w:rsidRPr="00F36871">
        <w:rPr>
          <w:rFonts w:ascii="Times New Roman" w:hAnsi="Times New Roman"/>
          <w:sz w:val="28"/>
          <w:szCs w:val="28"/>
        </w:rPr>
        <w:t>сортообразцов</w:t>
      </w:r>
      <w:proofErr w:type="spellEnd"/>
      <w:r w:rsidRPr="00F36871">
        <w:rPr>
          <w:rFonts w:ascii="Times New Roman" w:hAnsi="Times New Roman"/>
          <w:sz w:val="28"/>
          <w:szCs w:val="28"/>
        </w:rPr>
        <w:t xml:space="preserve"> озимой пшеницы более высок</w:t>
      </w:r>
      <w:r>
        <w:rPr>
          <w:rFonts w:ascii="Times New Roman" w:hAnsi="Times New Roman"/>
          <w:sz w:val="28"/>
          <w:szCs w:val="28"/>
        </w:rPr>
        <w:t>ий</w:t>
      </w:r>
      <w:r w:rsidRPr="00F36871">
        <w:rPr>
          <w:rFonts w:ascii="Times New Roman" w:hAnsi="Times New Roman"/>
          <w:sz w:val="28"/>
          <w:szCs w:val="28"/>
        </w:rPr>
        <w:t xml:space="preserve"> </w:t>
      </w:r>
      <w:r>
        <w:rPr>
          <w:rFonts w:ascii="Times New Roman" w:hAnsi="Times New Roman"/>
          <w:sz w:val="28"/>
          <w:szCs w:val="28"/>
        </w:rPr>
        <w:t>протеин</w:t>
      </w:r>
      <w:r w:rsidRPr="00F36871">
        <w:rPr>
          <w:rFonts w:ascii="Times New Roman" w:hAnsi="Times New Roman"/>
          <w:sz w:val="28"/>
          <w:szCs w:val="28"/>
        </w:rPr>
        <w:t xml:space="preserve"> был у </w:t>
      </w:r>
      <w:proofErr w:type="spellStart"/>
      <w:r w:rsidRPr="00A41783">
        <w:rPr>
          <w:rFonts w:ascii="Times New Roman" w:hAnsi="Times New Roman"/>
          <w:sz w:val="28"/>
          <w:szCs w:val="28"/>
        </w:rPr>
        <w:t>var</w:t>
      </w:r>
      <w:proofErr w:type="spellEnd"/>
      <w:r w:rsidRPr="00A41783">
        <w:rPr>
          <w:rFonts w:ascii="Times New Roman" w:hAnsi="Times New Roman"/>
          <w:sz w:val="28"/>
          <w:szCs w:val="28"/>
        </w:rPr>
        <w:t xml:space="preserve">. </w:t>
      </w:r>
      <w:proofErr w:type="spellStart"/>
      <w:r w:rsidRPr="00A41783">
        <w:rPr>
          <w:rFonts w:ascii="Times New Roman" w:hAnsi="Times New Roman"/>
          <w:sz w:val="28"/>
          <w:szCs w:val="28"/>
        </w:rPr>
        <w:t>viriduhostianum</w:t>
      </w:r>
      <w:proofErr w:type="spellEnd"/>
      <w:r>
        <w:rPr>
          <w:rFonts w:ascii="Times New Roman" w:hAnsi="Times New Roman"/>
          <w:sz w:val="28"/>
          <w:szCs w:val="28"/>
        </w:rPr>
        <w:t xml:space="preserve"> и составил</w:t>
      </w:r>
      <w:r w:rsidRPr="00F36871">
        <w:rPr>
          <w:rFonts w:ascii="Times New Roman" w:hAnsi="Times New Roman"/>
          <w:sz w:val="28"/>
          <w:szCs w:val="28"/>
        </w:rPr>
        <w:t xml:space="preserve"> </w:t>
      </w:r>
      <w:r>
        <w:rPr>
          <w:rFonts w:ascii="Times New Roman" w:hAnsi="Times New Roman"/>
          <w:sz w:val="28"/>
          <w:szCs w:val="28"/>
        </w:rPr>
        <w:t>16,1 и 20,3 % соответственно</w:t>
      </w:r>
      <w:r w:rsidRPr="00F36871">
        <w:rPr>
          <w:rFonts w:ascii="Times New Roman" w:hAnsi="Times New Roman"/>
          <w:sz w:val="28"/>
          <w:szCs w:val="28"/>
        </w:rPr>
        <w:t xml:space="preserve">, что выше контрольного образца на </w:t>
      </w:r>
      <w:r>
        <w:rPr>
          <w:rFonts w:ascii="Times New Roman" w:hAnsi="Times New Roman"/>
          <w:sz w:val="28"/>
          <w:szCs w:val="28"/>
        </w:rPr>
        <w:t>0,8 и 0,7 % соответственно</w:t>
      </w:r>
      <w:r w:rsidRPr="00F36871">
        <w:rPr>
          <w:rFonts w:ascii="Times New Roman" w:hAnsi="Times New Roman"/>
          <w:sz w:val="28"/>
          <w:szCs w:val="28"/>
        </w:rPr>
        <w:t xml:space="preserve">. Данные </w:t>
      </w:r>
      <w:proofErr w:type="spellStart"/>
      <w:r w:rsidRPr="00F36871">
        <w:rPr>
          <w:rFonts w:ascii="Times New Roman" w:hAnsi="Times New Roman"/>
          <w:sz w:val="28"/>
          <w:szCs w:val="28"/>
        </w:rPr>
        <w:t>сортообразцов</w:t>
      </w:r>
      <w:proofErr w:type="spellEnd"/>
      <w:r>
        <w:rPr>
          <w:rFonts w:ascii="Times New Roman" w:hAnsi="Times New Roman"/>
          <w:sz w:val="28"/>
          <w:szCs w:val="28"/>
        </w:rPr>
        <w:t xml:space="preserve"> </w:t>
      </w:r>
      <w:proofErr w:type="spellStart"/>
      <w:r w:rsidRPr="008477DB">
        <w:rPr>
          <w:rFonts w:ascii="Times New Roman" w:hAnsi="Times New Roman"/>
          <w:sz w:val="28"/>
          <w:szCs w:val="28"/>
        </w:rPr>
        <w:t>var</w:t>
      </w:r>
      <w:proofErr w:type="spellEnd"/>
      <w:r w:rsidRPr="008477DB">
        <w:rPr>
          <w:rFonts w:ascii="Times New Roman" w:hAnsi="Times New Roman"/>
          <w:sz w:val="28"/>
          <w:szCs w:val="28"/>
        </w:rPr>
        <w:t xml:space="preserve">. </w:t>
      </w:r>
      <w:proofErr w:type="spellStart"/>
      <w:r w:rsidRPr="008477DB">
        <w:rPr>
          <w:rFonts w:ascii="Times New Roman" w:hAnsi="Times New Roman"/>
          <w:sz w:val="28"/>
          <w:szCs w:val="28"/>
        </w:rPr>
        <w:t>thermakianum</w:t>
      </w:r>
      <w:proofErr w:type="spellEnd"/>
      <w:r>
        <w:rPr>
          <w:rFonts w:ascii="Times New Roman" w:hAnsi="Times New Roman"/>
          <w:sz w:val="28"/>
          <w:szCs w:val="28"/>
        </w:rPr>
        <w:t>,</w:t>
      </w:r>
      <w:r w:rsidRPr="00F36871">
        <w:rPr>
          <w:rFonts w:ascii="Times New Roman" w:hAnsi="Times New Roman"/>
          <w:sz w:val="28"/>
          <w:szCs w:val="28"/>
        </w:rPr>
        <w:t xml:space="preserve"> </w:t>
      </w:r>
      <w:proofErr w:type="spellStart"/>
      <w:r w:rsidRPr="00F36871">
        <w:rPr>
          <w:rFonts w:ascii="Times New Roman" w:eastAsiaTheme="minorHAnsi" w:hAnsi="Times New Roman"/>
          <w:sz w:val="28"/>
          <w:szCs w:val="28"/>
        </w:rPr>
        <w:t>var</w:t>
      </w:r>
      <w:proofErr w:type="spellEnd"/>
      <w:r w:rsidRPr="00F36871">
        <w:rPr>
          <w:rFonts w:ascii="Times New Roman" w:eastAsiaTheme="minorHAnsi" w:hAnsi="Times New Roman"/>
          <w:sz w:val="28"/>
          <w:szCs w:val="28"/>
        </w:rPr>
        <w:t xml:space="preserve">. </w:t>
      </w:r>
      <w:proofErr w:type="spellStart"/>
      <w:r w:rsidRPr="00F36871">
        <w:rPr>
          <w:rFonts w:ascii="Times New Roman" w:eastAsiaTheme="minorHAnsi" w:hAnsi="Times New Roman"/>
          <w:sz w:val="28"/>
          <w:szCs w:val="28"/>
        </w:rPr>
        <w:t>uralicum</w:t>
      </w:r>
      <w:proofErr w:type="spellEnd"/>
      <w:r>
        <w:rPr>
          <w:rFonts w:ascii="Times New Roman" w:eastAsiaTheme="minorHAnsi" w:hAnsi="Times New Roman"/>
          <w:sz w:val="28"/>
          <w:szCs w:val="28"/>
        </w:rPr>
        <w:t>,</w:t>
      </w:r>
      <w:r w:rsidRPr="00F36871">
        <w:rPr>
          <w:rFonts w:ascii="Times New Roman" w:eastAsiaTheme="minorHAnsi" w:hAnsi="Times New Roman"/>
          <w:sz w:val="28"/>
          <w:szCs w:val="28"/>
        </w:rPr>
        <w:t xml:space="preserve"> </w:t>
      </w:r>
      <w:r w:rsidRPr="00F36871">
        <w:rPr>
          <w:rFonts w:ascii="Times New Roman" w:eastAsiaTheme="minorHAnsi" w:hAnsi="Times New Roman"/>
          <w:sz w:val="28"/>
          <w:szCs w:val="28"/>
          <w:lang w:val="en-US"/>
        </w:rPr>
        <w:t>var</w:t>
      </w:r>
      <w:r w:rsidRPr="00F36871">
        <w:rPr>
          <w:rFonts w:ascii="Times New Roman" w:eastAsiaTheme="minorHAnsi" w:hAnsi="Times New Roman"/>
          <w:sz w:val="28"/>
          <w:szCs w:val="28"/>
        </w:rPr>
        <w:t xml:space="preserve">. </w:t>
      </w:r>
      <w:proofErr w:type="spellStart"/>
      <w:r w:rsidRPr="00F36871">
        <w:rPr>
          <w:rFonts w:ascii="Times New Roman" w:eastAsiaTheme="minorHAnsi" w:hAnsi="Times New Roman"/>
          <w:sz w:val="28"/>
          <w:szCs w:val="28"/>
          <w:lang w:val="en-US"/>
        </w:rPr>
        <w:t>thermakianum</w:t>
      </w:r>
      <w:proofErr w:type="spellEnd"/>
      <w:r w:rsidRPr="00F36871">
        <w:rPr>
          <w:rFonts w:ascii="Times New Roman" w:eastAsiaTheme="minorHAnsi" w:hAnsi="Times New Roman"/>
          <w:sz w:val="28"/>
          <w:szCs w:val="28"/>
        </w:rPr>
        <w:t xml:space="preserve"> (</w:t>
      </w:r>
      <w:r w:rsidRPr="00F36871">
        <w:rPr>
          <w:rFonts w:ascii="Times New Roman" w:eastAsiaTheme="minorHAnsi" w:hAnsi="Times New Roman"/>
          <w:sz w:val="28"/>
          <w:szCs w:val="28"/>
          <w:lang w:val="en-US"/>
        </w:rPr>
        <w:t>Hybrid</w:t>
      </w:r>
      <w:r w:rsidRPr="00F36871">
        <w:rPr>
          <w:rFonts w:ascii="Times New Roman" w:eastAsiaTheme="minorHAnsi" w:hAnsi="Times New Roman"/>
          <w:sz w:val="28"/>
          <w:szCs w:val="28"/>
        </w:rPr>
        <w:t xml:space="preserve"> (</w:t>
      </w:r>
      <w:proofErr w:type="spellStart"/>
      <w:r w:rsidRPr="00F36871">
        <w:rPr>
          <w:rFonts w:ascii="Times New Roman" w:eastAsiaTheme="minorHAnsi" w:hAnsi="Times New Roman"/>
          <w:sz w:val="28"/>
          <w:szCs w:val="28"/>
        </w:rPr>
        <w:t>пров</w:t>
      </w:r>
      <w:proofErr w:type="spellEnd"/>
      <w:r w:rsidRPr="00F36871">
        <w:rPr>
          <w:rFonts w:ascii="Times New Roman" w:eastAsiaTheme="minorHAnsi" w:hAnsi="Times New Roman"/>
          <w:sz w:val="28"/>
          <w:szCs w:val="28"/>
        </w:rPr>
        <w:t xml:space="preserve">. </w:t>
      </w:r>
      <w:r w:rsidRPr="00F36871">
        <w:rPr>
          <w:rFonts w:ascii="Times New Roman" w:eastAsiaTheme="minorHAnsi" w:hAnsi="Times New Roman"/>
          <w:sz w:val="28"/>
          <w:szCs w:val="28"/>
          <w:lang w:val="en-US"/>
        </w:rPr>
        <w:t>Blue</w:t>
      </w:r>
      <w:r w:rsidRPr="00F36871">
        <w:rPr>
          <w:rFonts w:ascii="Times New Roman" w:eastAsiaTheme="minorHAnsi" w:hAnsi="Times New Roman"/>
          <w:sz w:val="28"/>
          <w:szCs w:val="28"/>
        </w:rPr>
        <w:t>*</w:t>
      </w:r>
      <w:r w:rsidRPr="00F36871">
        <w:rPr>
          <w:rFonts w:ascii="Times New Roman" w:eastAsiaTheme="minorHAnsi" w:hAnsi="Times New Roman"/>
          <w:sz w:val="28"/>
          <w:szCs w:val="28"/>
          <w:lang w:val="en-US"/>
        </w:rPr>
        <w:t>Agent</w:t>
      </w:r>
      <w:r w:rsidRPr="00F36871">
        <w:rPr>
          <w:rFonts w:ascii="Times New Roman" w:eastAsiaTheme="minorHAnsi" w:hAnsi="Times New Roman"/>
          <w:sz w:val="28"/>
          <w:szCs w:val="28"/>
        </w:rPr>
        <w:t xml:space="preserve">), </w:t>
      </w:r>
      <w:proofErr w:type="spellStart"/>
      <w:r w:rsidRPr="008477DB">
        <w:rPr>
          <w:rFonts w:ascii="Times New Roman" w:eastAsiaTheme="minorHAnsi" w:hAnsi="Times New Roman"/>
          <w:sz w:val="28"/>
          <w:szCs w:val="28"/>
        </w:rPr>
        <w:t>var</w:t>
      </w:r>
      <w:proofErr w:type="spellEnd"/>
      <w:r w:rsidRPr="008477DB">
        <w:rPr>
          <w:rFonts w:ascii="Times New Roman" w:eastAsiaTheme="minorHAnsi" w:hAnsi="Times New Roman"/>
          <w:sz w:val="28"/>
          <w:szCs w:val="28"/>
        </w:rPr>
        <w:t xml:space="preserve">. </w:t>
      </w:r>
      <w:proofErr w:type="spellStart"/>
      <w:r w:rsidRPr="008477DB">
        <w:rPr>
          <w:rFonts w:ascii="Times New Roman" w:eastAsiaTheme="minorHAnsi" w:hAnsi="Times New Roman"/>
          <w:sz w:val="28"/>
          <w:szCs w:val="28"/>
        </w:rPr>
        <w:t>viridibarbarossa</w:t>
      </w:r>
      <w:proofErr w:type="spellEnd"/>
      <w:r>
        <w:rPr>
          <w:rFonts w:ascii="Times New Roman" w:eastAsiaTheme="minorHAnsi" w:hAnsi="Times New Roman"/>
          <w:sz w:val="28"/>
          <w:szCs w:val="28"/>
        </w:rPr>
        <w:t xml:space="preserve"> и </w:t>
      </w:r>
      <w:proofErr w:type="spellStart"/>
      <w:r w:rsidRPr="008477DB">
        <w:rPr>
          <w:rFonts w:ascii="Times New Roman" w:eastAsiaTheme="minorHAnsi" w:hAnsi="Times New Roman"/>
          <w:sz w:val="28"/>
          <w:szCs w:val="28"/>
        </w:rPr>
        <w:t>var</w:t>
      </w:r>
      <w:proofErr w:type="spellEnd"/>
      <w:r w:rsidRPr="008477DB">
        <w:rPr>
          <w:rFonts w:ascii="Times New Roman" w:eastAsiaTheme="minorHAnsi" w:hAnsi="Times New Roman"/>
          <w:sz w:val="28"/>
          <w:szCs w:val="28"/>
        </w:rPr>
        <w:t xml:space="preserve">. </w:t>
      </w:r>
      <w:proofErr w:type="spellStart"/>
      <w:r w:rsidRPr="008477DB">
        <w:rPr>
          <w:rFonts w:ascii="Times New Roman" w:eastAsiaTheme="minorHAnsi" w:hAnsi="Times New Roman"/>
          <w:sz w:val="28"/>
          <w:szCs w:val="28"/>
        </w:rPr>
        <w:t>vigorovii</w:t>
      </w:r>
      <w:proofErr w:type="spellEnd"/>
      <w:r w:rsidRPr="008477DB">
        <w:rPr>
          <w:rFonts w:ascii="Times New Roman" w:eastAsiaTheme="minorHAnsi" w:hAnsi="Times New Roman"/>
          <w:sz w:val="28"/>
          <w:szCs w:val="28"/>
        </w:rPr>
        <w:t xml:space="preserve"> </w:t>
      </w:r>
      <w:r w:rsidRPr="00F36871">
        <w:rPr>
          <w:rFonts w:ascii="Times New Roman" w:eastAsiaTheme="minorHAnsi" w:hAnsi="Times New Roman"/>
          <w:sz w:val="28"/>
          <w:szCs w:val="28"/>
        </w:rPr>
        <w:t xml:space="preserve">ниже </w:t>
      </w:r>
      <w:r w:rsidRPr="00622670">
        <w:rPr>
          <w:rFonts w:ascii="Times New Roman" w:eastAsiaTheme="minorHAnsi" w:hAnsi="Times New Roman"/>
          <w:sz w:val="28"/>
          <w:szCs w:val="28"/>
        </w:rPr>
        <w:t>контроля.</w:t>
      </w:r>
      <w:r>
        <w:rPr>
          <w:rFonts w:ascii="Times New Roman" w:eastAsiaTheme="minorHAnsi" w:hAnsi="Times New Roman"/>
          <w:sz w:val="28"/>
          <w:szCs w:val="28"/>
        </w:rPr>
        <w:t xml:space="preserve"> </w:t>
      </w:r>
      <w:r w:rsidRPr="00F36871">
        <w:rPr>
          <w:rFonts w:ascii="Times New Roman" w:hAnsi="Times New Roman"/>
          <w:sz w:val="28"/>
          <w:szCs w:val="28"/>
        </w:rPr>
        <w:t>В 20</w:t>
      </w:r>
      <w:r>
        <w:rPr>
          <w:rFonts w:ascii="Times New Roman" w:hAnsi="Times New Roman"/>
          <w:sz w:val="28"/>
          <w:szCs w:val="28"/>
        </w:rPr>
        <w:t>20</w:t>
      </w:r>
      <w:r w:rsidRPr="00F36871">
        <w:rPr>
          <w:rFonts w:ascii="Times New Roman" w:hAnsi="Times New Roman"/>
          <w:sz w:val="28"/>
          <w:szCs w:val="28"/>
        </w:rPr>
        <w:t xml:space="preserve"> году наибольш</w:t>
      </w:r>
      <w:r>
        <w:rPr>
          <w:rFonts w:ascii="Times New Roman" w:hAnsi="Times New Roman"/>
          <w:sz w:val="28"/>
          <w:szCs w:val="28"/>
        </w:rPr>
        <w:t>ий</w:t>
      </w:r>
      <w:r w:rsidRPr="00F36871">
        <w:rPr>
          <w:rFonts w:ascii="Times New Roman" w:hAnsi="Times New Roman"/>
          <w:sz w:val="28"/>
          <w:szCs w:val="28"/>
        </w:rPr>
        <w:t xml:space="preserve"> </w:t>
      </w:r>
      <w:r>
        <w:rPr>
          <w:rFonts w:ascii="Times New Roman" w:hAnsi="Times New Roman"/>
          <w:sz w:val="28"/>
          <w:szCs w:val="28"/>
        </w:rPr>
        <w:t>протеин</w:t>
      </w:r>
      <w:r w:rsidRPr="00F36871">
        <w:rPr>
          <w:rFonts w:ascii="Times New Roman" w:hAnsi="Times New Roman"/>
          <w:sz w:val="28"/>
          <w:szCs w:val="28"/>
        </w:rPr>
        <w:t xml:space="preserve"> показал </w:t>
      </w:r>
      <w:r>
        <w:rPr>
          <w:rFonts w:ascii="Times New Roman" w:hAnsi="Times New Roman"/>
          <w:sz w:val="28"/>
          <w:szCs w:val="28"/>
        </w:rPr>
        <w:t>контроль</w:t>
      </w:r>
      <w:r w:rsidRPr="00F36871">
        <w:rPr>
          <w:rFonts w:ascii="Times New Roman" w:hAnsi="Times New Roman"/>
          <w:sz w:val="28"/>
          <w:szCs w:val="28"/>
        </w:rPr>
        <w:t xml:space="preserve"> – </w:t>
      </w:r>
      <w:r>
        <w:rPr>
          <w:rFonts w:ascii="Times New Roman" w:hAnsi="Times New Roman"/>
          <w:sz w:val="28"/>
          <w:szCs w:val="28"/>
        </w:rPr>
        <w:t>16,2 %</w:t>
      </w:r>
      <w:r w:rsidRPr="00F36871">
        <w:rPr>
          <w:rFonts w:ascii="Times New Roman" w:hAnsi="Times New Roman"/>
          <w:sz w:val="28"/>
          <w:szCs w:val="28"/>
        </w:rPr>
        <w:t>.</w:t>
      </w:r>
      <w:r>
        <w:rPr>
          <w:rFonts w:ascii="Times New Roman" w:hAnsi="Times New Roman"/>
          <w:sz w:val="28"/>
          <w:szCs w:val="28"/>
        </w:rPr>
        <w:t xml:space="preserve">, среди образцов пшеницы с редкой окраской зерна высокий протеин был практически одинаков у </w:t>
      </w:r>
      <w:proofErr w:type="spellStart"/>
      <w:r w:rsidRPr="002E4B10">
        <w:rPr>
          <w:rFonts w:ascii="Times New Roman" w:hAnsi="Times New Roman"/>
          <w:sz w:val="28"/>
          <w:szCs w:val="28"/>
        </w:rPr>
        <w:t>var</w:t>
      </w:r>
      <w:proofErr w:type="spellEnd"/>
      <w:r w:rsidRPr="002E4B10">
        <w:rPr>
          <w:rFonts w:ascii="Times New Roman" w:hAnsi="Times New Roman"/>
          <w:sz w:val="28"/>
          <w:szCs w:val="28"/>
        </w:rPr>
        <w:t xml:space="preserve">. </w:t>
      </w:r>
      <w:proofErr w:type="spellStart"/>
      <w:r w:rsidRPr="002E4B10">
        <w:rPr>
          <w:rFonts w:ascii="Times New Roman" w:hAnsi="Times New Roman"/>
          <w:sz w:val="28"/>
          <w:szCs w:val="28"/>
        </w:rPr>
        <w:t>viridibarbarossa</w:t>
      </w:r>
      <w:proofErr w:type="spellEnd"/>
      <w:r>
        <w:rPr>
          <w:rFonts w:ascii="Times New Roman" w:hAnsi="Times New Roman"/>
          <w:sz w:val="28"/>
          <w:szCs w:val="28"/>
        </w:rPr>
        <w:t xml:space="preserve"> – 15,4 % и </w:t>
      </w:r>
      <w:r w:rsidRPr="00F36871">
        <w:rPr>
          <w:rFonts w:ascii="Times New Roman" w:eastAsiaTheme="minorHAnsi" w:hAnsi="Times New Roman"/>
          <w:sz w:val="28"/>
          <w:szCs w:val="28"/>
          <w:lang w:val="en-US"/>
        </w:rPr>
        <w:t>var</w:t>
      </w:r>
      <w:r w:rsidRPr="00F36871">
        <w:rPr>
          <w:rFonts w:ascii="Times New Roman" w:eastAsiaTheme="minorHAnsi" w:hAnsi="Times New Roman"/>
          <w:sz w:val="28"/>
          <w:szCs w:val="28"/>
        </w:rPr>
        <w:t xml:space="preserve">. </w:t>
      </w:r>
      <w:proofErr w:type="spellStart"/>
      <w:r w:rsidRPr="00F36871">
        <w:rPr>
          <w:rFonts w:ascii="Times New Roman" w:eastAsiaTheme="minorHAnsi" w:hAnsi="Times New Roman"/>
          <w:sz w:val="28"/>
          <w:szCs w:val="28"/>
          <w:lang w:val="en-US"/>
        </w:rPr>
        <w:t>thermakianum</w:t>
      </w:r>
      <w:proofErr w:type="spellEnd"/>
      <w:r w:rsidRPr="00F36871">
        <w:rPr>
          <w:rFonts w:ascii="Times New Roman" w:eastAsiaTheme="minorHAnsi" w:hAnsi="Times New Roman"/>
          <w:sz w:val="28"/>
          <w:szCs w:val="28"/>
        </w:rPr>
        <w:t xml:space="preserve"> (</w:t>
      </w:r>
      <w:r w:rsidRPr="00F36871">
        <w:rPr>
          <w:rFonts w:ascii="Times New Roman" w:eastAsiaTheme="minorHAnsi" w:hAnsi="Times New Roman"/>
          <w:sz w:val="28"/>
          <w:szCs w:val="28"/>
          <w:lang w:val="en-US"/>
        </w:rPr>
        <w:t>Hybrid</w:t>
      </w:r>
      <w:r w:rsidRPr="00F36871">
        <w:rPr>
          <w:rFonts w:ascii="Times New Roman" w:eastAsiaTheme="minorHAnsi" w:hAnsi="Times New Roman"/>
          <w:sz w:val="28"/>
          <w:szCs w:val="28"/>
        </w:rPr>
        <w:t xml:space="preserve"> (</w:t>
      </w:r>
      <w:proofErr w:type="spellStart"/>
      <w:r w:rsidRPr="00F36871">
        <w:rPr>
          <w:rFonts w:ascii="Times New Roman" w:eastAsiaTheme="minorHAnsi" w:hAnsi="Times New Roman"/>
          <w:sz w:val="28"/>
          <w:szCs w:val="28"/>
        </w:rPr>
        <w:t>пров</w:t>
      </w:r>
      <w:proofErr w:type="spellEnd"/>
      <w:r w:rsidRPr="00F36871">
        <w:rPr>
          <w:rFonts w:ascii="Times New Roman" w:eastAsiaTheme="minorHAnsi" w:hAnsi="Times New Roman"/>
          <w:sz w:val="28"/>
          <w:szCs w:val="28"/>
        </w:rPr>
        <w:t xml:space="preserve">. </w:t>
      </w:r>
      <w:r w:rsidRPr="00F36871">
        <w:rPr>
          <w:rFonts w:ascii="Times New Roman" w:eastAsiaTheme="minorHAnsi" w:hAnsi="Times New Roman"/>
          <w:sz w:val="28"/>
          <w:szCs w:val="28"/>
          <w:lang w:val="en-US"/>
        </w:rPr>
        <w:t>Blue</w:t>
      </w:r>
      <w:r w:rsidRPr="00F36871">
        <w:rPr>
          <w:rFonts w:ascii="Times New Roman" w:eastAsiaTheme="minorHAnsi" w:hAnsi="Times New Roman"/>
          <w:sz w:val="28"/>
          <w:szCs w:val="28"/>
        </w:rPr>
        <w:t>*</w:t>
      </w:r>
      <w:r w:rsidRPr="00F36871">
        <w:rPr>
          <w:rFonts w:ascii="Times New Roman" w:eastAsiaTheme="minorHAnsi" w:hAnsi="Times New Roman"/>
          <w:sz w:val="28"/>
          <w:szCs w:val="28"/>
          <w:lang w:val="en-US"/>
        </w:rPr>
        <w:t>Agent</w:t>
      </w:r>
      <w:r w:rsidRPr="00F36871">
        <w:rPr>
          <w:rFonts w:ascii="Times New Roman" w:eastAsiaTheme="minorHAnsi" w:hAnsi="Times New Roman"/>
          <w:sz w:val="28"/>
          <w:szCs w:val="28"/>
        </w:rPr>
        <w:t>)</w:t>
      </w:r>
      <w:r>
        <w:rPr>
          <w:rFonts w:ascii="Times New Roman" w:eastAsiaTheme="minorHAnsi" w:hAnsi="Times New Roman"/>
          <w:sz w:val="28"/>
          <w:szCs w:val="28"/>
        </w:rPr>
        <w:t xml:space="preserve"> – 15,5 %. </w:t>
      </w:r>
      <w:r w:rsidRPr="00F36871">
        <w:rPr>
          <w:rFonts w:ascii="Times New Roman" w:eastAsiaTheme="minorHAnsi" w:hAnsi="Times New Roman"/>
          <w:sz w:val="28"/>
          <w:szCs w:val="28"/>
        </w:rPr>
        <w:t xml:space="preserve">Наименьшее </w:t>
      </w:r>
      <w:r>
        <w:rPr>
          <w:rFonts w:ascii="Times New Roman" w:eastAsiaTheme="minorHAnsi" w:hAnsi="Times New Roman"/>
          <w:sz w:val="28"/>
          <w:szCs w:val="28"/>
        </w:rPr>
        <w:t xml:space="preserve">содержание протеина было у </w:t>
      </w:r>
      <w:proofErr w:type="spellStart"/>
      <w:r>
        <w:rPr>
          <w:rFonts w:ascii="Times New Roman" w:eastAsiaTheme="minorHAnsi" w:hAnsi="Times New Roman"/>
          <w:sz w:val="28"/>
          <w:szCs w:val="28"/>
        </w:rPr>
        <w:t>сортообразца</w:t>
      </w:r>
      <w:proofErr w:type="spellEnd"/>
      <w:r>
        <w:rPr>
          <w:rFonts w:ascii="Times New Roman" w:eastAsiaTheme="minorHAnsi" w:hAnsi="Times New Roman"/>
          <w:sz w:val="28"/>
          <w:szCs w:val="28"/>
        </w:rPr>
        <w:t xml:space="preserve"> </w:t>
      </w:r>
      <w:proofErr w:type="spellStart"/>
      <w:r w:rsidRPr="00251ADA">
        <w:rPr>
          <w:rFonts w:ascii="Times New Roman" w:eastAsiaTheme="minorHAnsi" w:hAnsi="Times New Roman"/>
          <w:sz w:val="28"/>
          <w:szCs w:val="28"/>
        </w:rPr>
        <w:t>var</w:t>
      </w:r>
      <w:proofErr w:type="spellEnd"/>
      <w:r w:rsidRPr="00251ADA">
        <w:rPr>
          <w:rFonts w:ascii="Times New Roman" w:eastAsiaTheme="minorHAnsi" w:hAnsi="Times New Roman"/>
          <w:sz w:val="28"/>
          <w:szCs w:val="28"/>
        </w:rPr>
        <w:t xml:space="preserve">. </w:t>
      </w:r>
      <w:proofErr w:type="spellStart"/>
      <w:r w:rsidRPr="00251ADA">
        <w:rPr>
          <w:rFonts w:ascii="Times New Roman" w:eastAsiaTheme="minorHAnsi" w:hAnsi="Times New Roman"/>
          <w:sz w:val="28"/>
          <w:szCs w:val="28"/>
        </w:rPr>
        <w:t>vigorovii</w:t>
      </w:r>
      <w:proofErr w:type="spellEnd"/>
      <w:r>
        <w:rPr>
          <w:rFonts w:ascii="Times New Roman" w:eastAsiaTheme="minorHAnsi" w:hAnsi="Times New Roman"/>
          <w:sz w:val="28"/>
          <w:szCs w:val="28"/>
        </w:rPr>
        <w:t xml:space="preserve"> </w:t>
      </w:r>
      <w:r w:rsidRPr="00F36871">
        <w:rPr>
          <w:rFonts w:ascii="Times New Roman" w:eastAsiaTheme="minorHAnsi" w:hAnsi="Times New Roman"/>
          <w:sz w:val="28"/>
          <w:szCs w:val="28"/>
        </w:rPr>
        <w:t>–</w:t>
      </w:r>
      <w:r>
        <w:rPr>
          <w:rFonts w:ascii="Times New Roman" w:eastAsiaTheme="minorHAnsi" w:hAnsi="Times New Roman"/>
          <w:sz w:val="28"/>
          <w:szCs w:val="28"/>
        </w:rPr>
        <w:t xml:space="preserve"> 13,3 %.</w:t>
      </w:r>
    </w:p>
    <w:p w:rsidR="00B7766B" w:rsidRDefault="00B7766B" w:rsidP="00B7766B">
      <w:pPr>
        <w:spacing w:after="0" w:line="360" w:lineRule="auto"/>
        <w:ind w:firstLine="709"/>
        <w:jc w:val="both"/>
        <w:rPr>
          <w:rFonts w:ascii="Times New Roman" w:hAnsi="Times New Roman"/>
          <w:sz w:val="28"/>
          <w:szCs w:val="28"/>
        </w:rPr>
      </w:pPr>
      <w:r>
        <w:rPr>
          <w:rFonts w:ascii="Times New Roman" w:eastAsiaTheme="minorHAnsi" w:hAnsi="Times New Roman"/>
          <w:sz w:val="28"/>
          <w:szCs w:val="28"/>
        </w:rPr>
        <w:t xml:space="preserve">По результатам показателя качества зерна «стекловидность» 2018 года выделяется образец контроля Краснодарская 99 – 52,8 %. Наибольшее значение стекловидности зерна пшеницы с редкой окраской зерна у </w:t>
      </w:r>
      <w:proofErr w:type="spellStart"/>
      <w:r w:rsidRPr="001124B2">
        <w:rPr>
          <w:rFonts w:ascii="Times New Roman" w:eastAsiaTheme="minorHAnsi" w:hAnsi="Times New Roman"/>
          <w:sz w:val="28"/>
          <w:szCs w:val="28"/>
        </w:rPr>
        <w:t>var</w:t>
      </w:r>
      <w:proofErr w:type="spellEnd"/>
      <w:r w:rsidRPr="001124B2">
        <w:rPr>
          <w:rFonts w:ascii="Times New Roman" w:eastAsiaTheme="minorHAnsi" w:hAnsi="Times New Roman"/>
          <w:sz w:val="28"/>
          <w:szCs w:val="28"/>
        </w:rPr>
        <w:t xml:space="preserve">. </w:t>
      </w:r>
      <w:proofErr w:type="spellStart"/>
      <w:r w:rsidRPr="001124B2">
        <w:rPr>
          <w:rFonts w:ascii="Times New Roman" w:eastAsiaTheme="minorHAnsi" w:hAnsi="Times New Roman"/>
          <w:sz w:val="28"/>
          <w:szCs w:val="28"/>
        </w:rPr>
        <w:t>thermakianum</w:t>
      </w:r>
      <w:proofErr w:type="spellEnd"/>
      <w:r w:rsidR="00F008C7">
        <w:rPr>
          <w:rFonts w:ascii="Times New Roman" w:eastAsiaTheme="minorHAnsi" w:hAnsi="Times New Roman"/>
          <w:sz w:val="28"/>
          <w:szCs w:val="28"/>
        </w:rPr>
        <w:t xml:space="preserve"> – 46,8 %  – </w:t>
      </w:r>
      <w:r>
        <w:rPr>
          <w:rFonts w:ascii="Times New Roman" w:eastAsiaTheme="minorHAnsi" w:hAnsi="Times New Roman"/>
          <w:sz w:val="28"/>
          <w:szCs w:val="28"/>
        </w:rPr>
        <w:t xml:space="preserve">это ниже контроля на 6,0 %, а наименьшее – </w:t>
      </w:r>
      <w:proofErr w:type="spellStart"/>
      <w:r w:rsidRPr="001124B2">
        <w:rPr>
          <w:rFonts w:ascii="Times New Roman" w:eastAsiaTheme="minorHAnsi" w:hAnsi="Times New Roman"/>
          <w:sz w:val="28"/>
          <w:szCs w:val="28"/>
        </w:rPr>
        <w:t>var</w:t>
      </w:r>
      <w:proofErr w:type="spellEnd"/>
      <w:r w:rsidRPr="001124B2">
        <w:rPr>
          <w:rFonts w:ascii="Times New Roman" w:eastAsiaTheme="minorHAnsi" w:hAnsi="Times New Roman"/>
          <w:sz w:val="28"/>
          <w:szCs w:val="28"/>
        </w:rPr>
        <w:t xml:space="preserve">. </w:t>
      </w:r>
      <w:proofErr w:type="spellStart"/>
      <w:r w:rsidRPr="001124B2">
        <w:rPr>
          <w:rFonts w:ascii="Times New Roman" w:eastAsiaTheme="minorHAnsi" w:hAnsi="Times New Roman"/>
          <w:sz w:val="28"/>
          <w:szCs w:val="28"/>
        </w:rPr>
        <w:t>viriduhostianum</w:t>
      </w:r>
      <w:proofErr w:type="spellEnd"/>
      <w:r>
        <w:rPr>
          <w:rFonts w:ascii="Times New Roman" w:eastAsiaTheme="minorHAnsi" w:hAnsi="Times New Roman"/>
          <w:sz w:val="28"/>
          <w:szCs w:val="28"/>
        </w:rPr>
        <w:t xml:space="preserve"> (34,9 %). </w:t>
      </w:r>
      <w:r w:rsidRPr="00F36871">
        <w:rPr>
          <w:rFonts w:ascii="Times New Roman" w:hAnsi="Times New Roman"/>
          <w:sz w:val="28"/>
          <w:szCs w:val="28"/>
        </w:rPr>
        <w:t xml:space="preserve">В 2019 году наибольшую </w:t>
      </w:r>
      <w:r>
        <w:rPr>
          <w:rFonts w:ascii="Times New Roman" w:hAnsi="Times New Roman"/>
          <w:sz w:val="28"/>
          <w:szCs w:val="28"/>
        </w:rPr>
        <w:t>с</w:t>
      </w:r>
      <w:r>
        <w:rPr>
          <w:rFonts w:ascii="Times New Roman" w:eastAsiaTheme="minorHAnsi" w:hAnsi="Times New Roman"/>
          <w:sz w:val="28"/>
          <w:szCs w:val="28"/>
        </w:rPr>
        <w:t xml:space="preserve">текловидность </w:t>
      </w:r>
      <w:r w:rsidRPr="00F36871">
        <w:rPr>
          <w:rFonts w:ascii="Times New Roman" w:hAnsi="Times New Roman"/>
          <w:sz w:val="28"/>
          <w:szCs w:val="28"/>
        </w:rPr>
        <w:t xml:space="preserve">показал </w:t>
      </w:r>
      <w:proofErr w:type="spellStart"/>
      <w:r w:rsidRPr="00F36871">
        <w:rPr>
          <w:rFonts w:ascii="Times New Roman" w:hAnsi="Times New Roman"/>
          <w:sz w:val="28"/>
          <w:szCs w:val="28"/>
        </w:rPr>
        <w:t>сортообразец</w:t>
      </w:r>
      <w:proofErr w:type="spellEnd"/>
      <w:r w:rsidRPr="00F36871">
        <w:rPr>
          <w:rFonts w:ascii="Times New Roman" w:hAnsi="Times New Roman"/>
          <w:sz w:val="28"/>
          <w:szCs w:val="28"/>
        </w:rPr>
        <w:t xml:space="preserve"> </w:t>
      </w:r>
      <w:proofErr w:type="spellStart"/>
      <w:r w:rsidRPr="00FA4FEB">
        <w:rPr>
          <w:rFonts w:ascii="Times New Roman" w:hAnsi="Times New Roman"/>
          <w:sz w:val="28"/>
          <w:szCs w:val="28"/>
        </w:rPr>
        <w:t>var</w:t>
      </w:r>
      <w:proofErr w:type="spellEnd"/>
      <w:r w:rsidRPr="00FA4FEB">
        <w:rPr>
          <w:rFonts w:ascii="Times New Roman" w:hAnsi="Times New Roman"/>
          <w:sz w:val="28"/>
          <w:szCs w:val="28"/>
        </w:rPr>
        <w:t xml:space="preserve">. </w:t>
      </w:r>
      <w:proofErr w:type="spellStart"/>
      <w:r w:rsidRPr="00FA4FEB">
        <w:rPr>
          <w:rFonts w:ascii="Times New Roman" w:hAnsi="Times New Roman"/>
          <w:sz w:val="28"/>
          <w:szCs w:val="28"/>
        </w:rPr>
        <w:t>thermakianum</w:t>
      </w:r>
      <w:proofErr w:type="spellEnd"/>
      <w:r w:rsidRPr="00F36871">
        <w:rPr>
          <w:rFonts w:ascii="Times New Roman" w:hAnsi="Times New Roman"/>
          <w:sz w:val="28"/>
          <w:szCs w:val="28"/>
        </w:rPr>
        <w:t xml:space="preserve"> – </w:t>
      </w:r>
      <w:r>
        <w:rPr>
          <w:rFonts w:ascii="Times New Roman" w:hAnsi="Times New Roman"/>
          <w:sz w:val="28"/>
          <w:szCs w:val="28"/>
        </w:rPr>
        <w:t>53,2 %,</w:t>
      </w:r>
      <w:r w:rsidRPr="00F36871">
        <w:rPr>
          <w:rFonts w:ascii="Times New Roman" w:hAnsi="Times New Roman"/>
          <w:sz w:val="28"/>
          <w:szCs w:val="28"/>
        </w:rPr>
        <w:t xml:space="preserve"> превзойдя контрольный </w:t>
      </w:r>
      <w:proofErr w:type="spellStart"/>
      <w:r w:rsidRPr="00F36871">
        <w:rPr>
          <w:rFonts w:ascii="Times New Roman" w:hAnsi="Times New Roman"/>
          <w:sz w:val="28"/>
          <w:szCs w:val="28"/>
        </w:rPr>
        <w:t>сортообразец</w:t>
      </w:r>
      <w:proofErr w:type="spellEnd"/>
      <w:r w:rsidRPr="00F36871">
        <w:rPr>
          <w:rFonts w:ascii="Times New Roman" w:hAnsi="Times New Roman"/>
          <w:sz w:val="28"/>
          <w:szCs w:val="28"/>
        </w:rPr>
        <w:t xml:space="preserve"> на </w:t>
      </w:r>
      <w:r>
        <w:rPr>
          <w:rFonts w:ascii="Times New Roman" w:hAnsi="Times New Roman"/>
          <w:sz w:val="28"/>
          <w:szCs w:val="28"/>
        </w:rPr>
        <w:t>2,3 %, а</w:t>
      </w:r>
      <w:r w:rsidRPr="00F36871">
        <w:rPr>
          <w:rFonts w:ascii="Times New Roman" w:hAnsi="Times New Roman"/>
          <w:sz w:val="28"/>
          <w:szCs w:val="28"/>
        </w:rPr>
        <w:t xml:space="preserve"> разница </w:t>
      </w:r>
      <w:r>
        <w:rPr>
          <w:rFonts w:ascii="Times New Roman" w:hAnsi="Times New Roman"/>
          <w:sz w:val="28"/>
          <w:szCs w:val="28"/>
        </w:rPr>
        <w:t xml:space="preserve">с </w:t>
      </w:r>
      <w:proofErr w:type="spellStart"/>
      <w:r>
        <w:rPr>
          <w:rFonts w:ascii="Times New Roman" w:hAnsi="Times New Roman"/>
          <w:sz w:val="28"/>
          <w:szCs w:val="28"/>
        </w:rPr>
        <w:t>сортообразцом</w:t>
      </w:r>
      <w:proofErr w:type="spellEnd"/>
      <w:r w:rsidRPr="00F36871">
        <w:rPr>
          <w:rFonts w:ascii="Times New Roman" w:hAnsi="Times New Roman"/>
          <w:sz w:val="28"/>
          <w:szCs w:val="28"/>
        </w:rPr>
        <w:t xml:space="preserve"> </w:t>
      </w:r>
      <w:proofErr w:type="spellStart"/>
      <w:r w:rsidRPr="002E62FF">
        <w:rPr>
          <w:rFonts w:ascii="Times New Roman" w:hAnsi="Times New Roman"/>
          <w:sz w:val="28"/>
          <w:szCs w:val="28"/>
        </w:rPr>
        <w:t>var</w:t>
      </w:r>
      <w:proofErr w:type="spellEnd"/>
      <w:r w:rsidRPr="002E62FF">
        <w:rPr>
          <w:rFonts w:ascii="Times New Roman" w:hAnsi="Times New Roman"/>
          <w:sz w:val="28"/>
          <w:szCs w:val="28"/>
        </w:rPr>
        <w:t xml:space="preserve">. </w:t>
      </w:r>
      <w:proofErr w:type="spellStart"/>
      <w:r w:rsidRPr="002E62FF">
        <w:rPr>
          <w:rFonts w:ascii="Times New Roman" w:hAnsi="Times New Roman"/>
          <w:sz w:val="28"/>
          <w:szCs w:val="28"/>
        </w:rPr>
        <w:t>uralicum</w:t>
      </w:r>
      <w:proofErr w:type="spellEnd"/>
      <w:r>
        <w:rPr>
          <w:rFonts w:ascii="Times New Roman" w:hAnsi="Times New Roman"/>
          <w:sz w:val="28"/>
          <w:szCs w:val="28"/>
        </w:rPr>
        <w:t xml:space="preserve">, с </w:t>
      </w:r>
      <w:r>
        <w:rPr>
          <w:rFonts w:ascii="Times New Roman" w:hAnsi="Times New Roman"/>
          <w:sz w:val="28"/>
          <w:szCs w:val="28"/>
        </w:rPr>
        <w:lastRenderedPageBreak/>
        <w:t xml:space="preserve">наименьшей стекловидностью зерна, составляет 8,2 %. </w:t>
      </w:r>
      <w:r w:rsidRPr="00F36871">
        <w:rPr>
          <w:rFonts w:ascii="Times New Roman" w:hAnsi="Times New Roman"/>
          <w:sz w:val="28"/>
          <w:szCs w:val="28"/>
        </w:rPr>
        <w:t>В на</w:t>
      </w:r>
      <w:r>
        <w:rPr>
          <w:rFonts w:ascii="Times New Roman" w:hAnsi="Times New Roman"/>
          <w:sz w:val="28"/>
          <w:szCs w:val="28"/>
        </w:rPr>
        <w:t>шем опыте 2020</w:t>
      </w:r>
      <w:r w:rsidRPr="00F36871">
        <w:rPr>
          <w:rFonts w:ascii="Times New Roman" w:hAnsi="Times New Roman"/>
          <w:sz w:val="28"/>
          <w:szCs w:val="28"/>
        </w:rPr>
        <w:t xml:space="preserve"> года среди изучаемых </w:t>
      </w:r>
      <w:proofErr w:type="spellStart"/>
      <w:r w:rsidRPr="00F36871">
        <w:rPr>
          <w:rFonts w:ascii="Times New Roman" w:hAnsi="Times New Roman"/>
          <w:sz w:val="28"/>
          <w:szCs w:val="28"/>
        </w:rPr>
        <w:t>сортообразцов</w:t>
      </w:r>
      <w:proofErr w:type="spellEnd"/>
      <w:r w:rsidRPr="00F36871">
        <w:rPr>
          <w:rFonts w:ascii="Times New Roman" w:hAnsi="Times New Roman"/>
          <w:sz w:val="28"/>
          <w:szCs w:val="28"/>
        </w:rPr>
        <w:t xml:space="preserve"> озимой пшеницы более высокой </w:t>
      </w:r>
      <w:r>
        <w:rPr>
          <w:rFonts w:ascii="Times New Roman" w:hAnsi="Times New Roman"/>
          <w:sz w:val="28"/>
          <w:szCs w:val="28"/>
        </w:rPr>
        <w:t>стекловидностью обладал образец контроля – 54,6 %</w:t>
      </w:r>
      <w:r w:rsidRPr="00F36871">
        <w:rPr>
          <w:rFonts w:ascii="Times New Roman" w:hAnsi="Times New Roman"/>
          <w:sz w:val="28"/>
          <w:szCs w:val="28"/>
        </w:rPr>
        <w:t>,</w:t>
      </w:r>
      <w:r>
        <w:rPr>
          <w:rFonts w:ascii="Times New Roman" w:hAnsi="Times New Roman"/>
          <w:sz w:val="28"/>
          <w:szCs w:val="28"/>
        </w:rPr>
        <w:t xml:space="preserve"> он превысил </w:t>
      </w:r>
      <w:proofErr w:type="spellStart"/>
      <w:r w:rsidRPr="001A6500">
        <w:rPr>
          <w:rFonts w:ascii="Times New Roman" w:hAnsi="Times New Roman"/>
          <w:sz w:val="28"/>
          <w:szCs w:val="28"/>
        </w:rPr>
        <w:t>var</w:t>
      </w:r>
      <w:proofErr w:type="spellEnd"/>
      <w:r w:rsidRPr="001A6500">
        <w:rPr>
          <w:rFonts w:ascii="Times New Roman" w:hAnsi="Times New Roman"/>
          <w:sz w:val="28"/>
          <w:szCs w:val="28"/>
        </w:rPr>
        <w:t xml:space="preserve">. </w:t>
      </w:r>
      <w:proofErr w:type="spellStart"/>
      <w:r w:rsidRPr="001A6500">
        <w:rPr>
          <w:rFonts w:ascii="Times New Roman" w:hAnsi="Times New Roman"/>
          <w:sz w:val="28"/>
          <w:szCs w:val="28"/>
        </w:rPr>
        <w:t>uralicum</w:t>
      </w:r>
      <w:proofErr w:type="spellEnd"/>
      <w:r>
        <w:rPr>
          <w:rFonts w:ascii="Times New Roman" w:hAnsi="Times New Roman"/>
          <w:sz w:val="28"/>
          <w:szCs w:val="28"/>
        </w:rPr>
        <w:t xml:space="preserve">, у которого самый низкий показатель стекловидности, на 11,2 %. </w:t>
      </w:r>
    </w:p>
    <w:p w:rsidR="00B7766B" w:rsidRDefault="00B7766B" w:rsidP="00B7766B">
      <w:pPr>
        <w:spacing w:after="0" w:line="360" w:lineRule="auto"/>
        <w:ind w:firstLine="709"/>
        <w:jc w:val="both"/>
        <w:rPr>
          <w:rFonts w:ascii="Times New Roman" w:eastAsiaTheme="minorHAnsi" w:hAnsi="Times New Roman"/>
          <w:sz w:val="28"/>
          <w:szCs w:val="28"/>
        </w:rPr>
      </w:pPr>
      <w:r>
        <w:rPr>
          <w:rFonts w:ascii="Times New Roman" w:hAnsi="Times New Roman"/>
          <w:sz w:val="28"/>
          <w:szCs w:val="28"/>
        </w:rPr>
        <w:t xml:space="preserve">По показателю ИДК в 2018 году выделяется </w:t>
      </w:r>
      <w:proofErr w:type="spellStart"/>
      <w:r>
        <w:rPr>
          <w:rFonts w:ascii="Times New Roman" w:hAnsi="Times New Roman"/>
          <w:sz w:val="28"/>
          <w:szCs w:val="28"/>
        </w:rPr>
        <w:t>сортообразец</w:t>
      </w:r>
      <w:proofErr w:type="spellEnd"/>
      <w:r>
        <w:rPr>
          <w:rFonts w:ascii="Times New Roman" w:hAnsi="Times New Roman"/>
          <w:sz w:val="28"/>
          <w:szCs w:val="28"/>
        </w:rPr>
        <w:t xml:space="preserve"> </w:t>
      </w:r>
      <w:proofErr w:type="spellStart"/>
      <w:r w:rsidRPr="00A7747E">
        <w:rPr>
          <w:rFonts w:ascii="Times New Roman" w:hAnsi="Times New Roman"/>
          <w:sz w:val="28"/>
          <w:szCs w:val="28"/>
        </w:rPr>
        <w:t>var</w:t>
      </w:r>
      <w:proofErr w:type="spellEnd"/>
      <w:r w:rsidRPr="00A7747E">
        <w:rPr>
          <w:rFonts w:ascii="Times New Roman" w:hAnsi="Times New Roman"/>
          <w:sz w:val="28"/>
          <w:szCs w:val="28"/>
        </w:rPr>
        <w:t xml:space="preserve">. </w:t>
      </w:r>
      <w:proofErr w:type="spellStart"/>
      <w:r w:rsidRPr="00A7747E">
        <w:rPr>
          <w:rFonts w:ascii="Times New Roman" w:hAnsi="Times New Roman"/>
          <w:sz w:val="28"/>
          <w:szCs w:val="28"/>
        </w:rPr>
        <w:t>vigorovii</w:t>
      </w:r>
      <w:proofErr w:type="spellEnd"/>
      <w:r>
        <w:rPr>
          <w:rFonts w:ascii="Times New Roman" w:hAnsi="Times New Roman"/>
          <w:sz w:val="28"/>
          <w:szCs w:val="28"/>
        </w:rPr>
        <w:t xml:space="preserve"> (60,0 у. ед.), его результат был ниже контрольного на 15,4 у. ед. Данные </w:t>
      </w:r>
      <w:proofErr w:type="spellStart"/>
      <w:r>
        <w:rPr>
          <w:rFonts w:ascii="Times New Roman" w:hAnsi="Times New Roman"/>
          <w:sz w:val="28"/>
          <w:szCs w:val="28"/>
        </w:rPr>
        <w:t>сортообразца</w:t>
      </w:r>
      <w:proofErr w:type="spellEnd"/>
      <w:r>
        <w:rPr>
          <w:rFonts w:ascii="Times New Roman" w:hAnsi="Times New Roman"/>
          <w:sz w:val="28"/>
          <w:szCs w:val="28"/>
        </w:rPr>
        <w:t xml:space="preserve"> </w:t>
      </w:r>
      <w:proofErr w:type="spellStart"/>
      <w:r w:rsidRPr="00D6789B">
        <w:rPr>
          <w:rFonts w:ascii="Times New Roman" w:hAnsi="Times New Roman"/>
          <w:sz w:val="28"/>
          <w:szCs w:val="28"/>
        </w:rPr>
        <w:t>var</w:t>
      </w:r>
      <w:proofErr w:type="spellEnd"/>
      <w:r>
        <w:rPr>
          <w:rFonts w:ascii="Times New Roman" w:hAnsi="Times New Roman"/>
          <w:sz w:val="28"/>
          <w:szCs w:val="28"/>
        </w:rPr>
        <w:t xml:space="preserve">. </w:t>
      </w:r>
      <w:proofErr w:type="spellStart"/>
      <w:r>
        <w:rPr>
          <w:rFonts w:ascii="Times New Roman" w:hAnsi="Times New Roman"/>
          <w:sz w:val="28"/>
          <w:szCs w:val="28"/>
        </w:rPr>
        <w:t>thermakianum</w:t>
      </w:r>
      <w:proofErr w:type="spellEnd"/>
      <w:r>
        <w:rPr>
          <w:rFonts w:ascii="Times New Roman" w:hAnsi="Times New Roman"/>
          <w:sz w:val="28"/>
          <w:szCs w:val="28"/>
        </w:rPr>
        <w:t xml:space="preserve"> (</w:t>
      </w:r>
      <w:proofErr w:type="spellStart"/>
      <w:r>
        <w:rPr>
          <w:rFonts w:ascii="Times New Roman" w:hAnsi="Times New Roman"/>
          <w:sz w:val="28"/>
          <w:szCs w:val="28"/>
        </w:rPr>
        <w:t>Hybrid</w:t>
      </w:r>
      <w:proofErr w:type="spellEnd"/>
      <w:r>
        <w:rPr>
          <w:rFonts w:ascii="Times New Roman" w:hAnsi="Times New Roman"/>
          <w:sz w:val="28"/>
          <w:szCs w:val="28"/>
        </w:rPr>
        <w:t xml:space="preserve"> (</w:t>
      </w:r>
      <w:proofErr w:type="spellStart"/>
      <w:r>
        <w:rPr>
          <w:rFonts w:ascii="Times New Roman" w:hAnsi="Times New Roman"/>
          <w:sz w:val="28"/>
          <w:szCs w:val="28"/>
        </w:rPr>
        <w:t>пров</w:t>
      </w:r>
      <w:proofErr w:type="spellEnd"/>
      <w:r>
        <w:rPr>
          <w:rFonts w:ascii="Times New Roman" w:hAnsi="Times New Roman"/>
          <w:sz w:val="28"/>
          <w:szCs w:val="28"/>
        </w:rPr>
        <w:t>. B</w:t>
      </w:r>
      <w:r>
        <w:rPr>
          <w:rFonts w:ascii="Times New Roman" w:hAnsi="Times New Roman"/>
          <w:sz w:val="28"/>
          <w:szCs w:val="28"/>
          <w:lang w:val="en-US"/>
        </w:rPr>
        <w:t>l</w:t>
      </w:r>
      <w:proofErr w:type="spellStart"/>
      <w:r w:rsidRPr="00D6789B">
        <w:rPr>
          <w:rFonts w:ascii="Times New Roman" w:hAnsi="Times New Roman"/>
          <w:sz w:val="28"/>
          <w:szCs w:val="28"/>
        </w:rPr>
        <w:t>ue</w:t>
      </w:r>
      <w:proofErr w:type="spellEnd"/>
      <w:r w:rsidRPr="00D6789B">
        <w:rPr>
          <w:rFonts w:ascii="Times New Roman" w:hAnsi="Times New Roman"/>
          <w:sz w:val="28"/>
          <w:szCs w:val="28"/>
        </w:rPr>
        <w:t>*</w:t>
      </w:r>
      <w:proofErr w:type="spellStart"/>
      <w:r w:rsidRPr="00D6789B">
        <w:rPr>
          <w:rFonts w:ascii="Times New Roman" w:hAnsi="Times New Roman"/>
          <w:sz w:val="28"/>
          <w:szCs w:val="28"/>
        </w:rPr>
        <w:t>Agent</w:t>
      </w:r>
      <w:proofErr w:type="spellEnd"/>
      <w:r w:rsidRPr="00D6789B">
        <w:rPr>
          <w:rFonts w:ascii="Times New Roman" w:hAnsi="Times New Roman"/>
          <w:sz w:val="28"/>
          <w:szCs w:val="28"/>
        </w:rPr>
        <w:t xml:space="preserve">) </w:t>
      </w:r>
      <w:r>
        <w:rPr>
          <w:rFonts w:ascii="Times New Roman" w:hAnsi="Times New Roman"/>
          <w:sz w:val="28"/>
          <w:szCs w:val="28"/>
        </w:rPr>
        <w:t xml:space="preserve">были выше других и составили 151,5 у. ед. Также стоит отметить </w:t>
      </w:r>
      <w:proofErr w:type="spellStart"/>
      <w:r w:rsidRPr="00D6789B">
        <w:rPr>
          <w:rFonts w:ascii="Times New Roman" w:hAnsi="Times New Roman"/>
          <w:sz w:val="28"/>
          <w:szCs w:val="28"/>
        </w:rPr>
        <w:t>var</w:t>
      </w:r>
      <w:proofErr w:type="spellEnd"/>
      <w:r w:rsidRPr="00D6789B">
        <w:rPr>
          <w:rFonts w:ascii="Times New Roman" w:hAnsi="Times New Roman"/>
          <w:sz w:val="28"/>
          <w:szCs w:val="28"/>
        </w:rPr>
        <w:t xml:space="preserve">. </w:t>
      </w:r>
      <w:proofErr w:type="spellStart"/>
      <w:r w:rsidRPr="00D6789B">
        <w:rPr>
          <w:rFonts w:ascii="Times New Roman" w:hAnsi="Times New Roman"/>
          <w:sz w:val="28"/>
          <w:szCs w:val="28"/>
        </w:rPr>
        <w:t>uralicum</w:t>
      </w:r>
      <w:proofErr w:type="spellEnd"/>
      <w:r>
        <w:rPr>
          <w:rFonts w:ascii="Times New Roman" w:hAnsi="Times New Roman"/>
          <w:sz w:val="28"/>
          <w:szCs w:val="28"/>
        </w:rPr>
        <w:t xml:space="preserve">, показатель ИДК был на уровне 65,9 </w:t>
      </w:r>
      <w:proofErr w:type="spellStart"/>
      <w:r>
        <w:rPr>
          <w:rFonts w:ascii="Times New Roman" w:hAnsi="Times New Roman"/>
          <w:sz w:val="28"/>
          <w:szCs w:val="28"/>
        </w:rPr>
        <w:t>у.ед</w:t>
      </w:r>
      <w:proofErr w:type="spellEnd"/>
      <w:r>
        <w:rPr>
          <w:rFonts w:ascii="Times New Roman" w:hAnsi="Times New Roman"/>
          <w:sz w:val="28"/>
          <w:szCs w:val="28"/>
        </w:rPr>
        <w:t xml:space="preserve">., разница с контролем составила 9,5 у. ед. Наименьшее значение по ИДК 2019 года было у </w:t>
      </w:r>
      <w:proofErr w:type="spellStart"/>
      <w:r>
        <w:rPr>
          <w:rFonts w:ascii="Times New Roman" w:hAnsi="Times New Roman"/>
          <w:sz w:val="28"/>
          <w:szCs w:val="28"/>
        </w:rPr>
        <w:t>сортообразца</w:t>
      </w:r>
      <w:proofErr w:type="spellEnd"/>
      <w:r>
        <w:rPr>
          <w:rFonts w:ascii="Times New Roman" w:hAnsi="Times New Roman"/>
          <w:sz w:val="28"/>
          <w:szCs w:val="28"/>
        </w:rPr>
        <w:t xml:space="preserve"> </w:t>
      </w:r>
      <w:proofErr w:type="spellStart"/>
      <w:r w:rsidRPr="00D84A64">
        <w:rPr>
          <w:rFonts w:ascii="Times New Roman" w:hAnsi="Times New Roman"/>
          <w:sz w:val="28"/>
          <w:szCs w:val="28"/>
        </w:rPr>
        <w:t>var</w:t>
      </w:r>
      <w:proofErr w:type="spellEnd"/>
      <w:r w:rsidRPr="00D84A64">
        <w:rPr>
          <w:rFonts w:ascii="Times New Roman" w:hAnsi="Times New Roman"/>
          <w:sz w:val="28"/>
          <w:szCs w:val="28"/>
        </w:rPr>
        <w:t xml:space="preserve">. </w:t>
      </w:r>
      <w:proofErr w:type="spellStart"/>
      <w:r w:rsidRPr="00D84A64">
        <w:rPr>
          <w:rFonts w:ascii="Times New Roman" w:hAnsi="Times New Roman"/>
          <w:sz w:val="28"/>
          <w:szCs w:val="28"/>
        </w:rPr>
        <w:t>uralicum</w:t>
      </w:r>
      <w:proofErr w:type="spellEnd"/>
      <w:r>
        <w:rPr>
          <w:rFonts w:ascii="Times New Roman" w:hAnsi="Times New Roman"/>
          <w:sz w:val="28"/>
          <w:szCs w:val="28"/>
        </w:rPr>
        <w:t xml:space="preserve"> – 54,8 %, </w:t>
      </w:r>
      <w:r>
        <w:rPr>
          <w:rFonts w:ascii="Times New Roman" w:eastAsiaTheme="minorHAnsi" w:hAnsi="Times New Roman"/>
          <w:sz w:val="28"/>
          <w:szCs w:val="28"/>
        </w:rPr>
        <w:t xml:space="preserve">что ниже контрольного образца Краснодарская 99 на </w:t>
      </w:r>
      <w:r w:rsidR="00BE6C25">
        <w:rPr>
          <w:rFonts w:ascii="Times New Roman" w:eastAsiaTheme="minorHAnsi" w:hAnsi="Times New Roman"/>
          <w:sz w:val="28"/>
          <w:szCs w:val="28"/>
        </w:rPr>
        <w:t xml:space="preserve">  </w:t>
      </w:r>
      <w:r>
        <w:rPr>
          <w:rFonts w:ascii="Times New Roman" w:eastAsiaTheme="minorHAnsi" w:hAnsi="Times New Roman"/>
          <w:sz w:val="28"/>
          <w:szCs w:val="28"/>
        </w:rPr>
        <w:t xml:space="preserve">7,4 у. ед. Наибольший результат у </w:t>
      </w:r>
      <w:proofErr w:type="spellStart"/>
      <w:r w:rsidRPr="00F84ACD">
        <w:rPr>
          <w:rFonts w:ascii="Times New Roman" w:eastAsiaTheme="minorHAnsi" w:hAnsi="Times New Roman"/>
          <w:sz w:val="28"/>
          <w:szCs w:val="28"/>
        </w:rPr>
        <w:t>var</w:t>
      </w:r>
      <w:proofErr w:type="spellEnd"/>
      <w:r w:rsidRPr="00F84ACD">
        <w:rPr>
          <w:rFonts w:ascii="Times New Roman" w:eastAsiaTheme="minorHAnsi" w:hAnsi="Times New Roman"/>
          <w:sz w:val="28"/>
          <w:szCs w:val="28"/>
        </w:rPr>
        <w:t xml:space="preserve">. </w:t>
      </w:r>
      <w:proofErr w:type="spellStart"/>
      <w:r w:rsidRPr="00F84ACD">
        <w:rPr>
          <w:rFonts w:ascii="Times New Roman" w:eastAsiaTheme="minorHAnsi" w:hAnsi="Times New Roman"/>
          <w:sz w:val="28"/>
          <w:szCs w:val="28"/>
        </w:rPr>
        <w:t>thermakianum</w:t>
      </w:r>
      <w:proofErr w:type="spellEnd"/>
      <w:r w:rsidRPr="00F84ACD">
        <w:rPr>
          <w:rFonts w:ascii="Times New Roman" w:eastAsiaTheme="minorHAnsi" w:hAnsi="Times New Roman"/>
          <w:sz w:val="28"/>
          <w:szCs w:val="28"/>
        </w:rPr>
        <w:t xml:space="preserve"> (</w:t>
      </w:r>
      <w:proofErr w:type="spellStart"/>
      <w:r w:rsidRPr="00F84ACD">
        <w:rPr>
          <w:rFonts w:ascii="Times New Roman" w:eastAsiaTheme="minorHAnsi" w:hAnsi="Times New Roman"/>
          <w:sz w:val="28"/>
          <w:szCs w:val="28"/>
        </w:rPr>
        <w:t>Hybrid</w:t>
      </w:r>
      <w:proofErr w:type="spellEnd"/>
      <w:r w:rsidRPr="00F84ACD">
        <w:rPr>
          <w:rFonts w:ascii="Times New Roman" w:eastAsiaTheme="minorHAnsi" w:hAnsi="Times New Roman"/>
          <w:sz w:val="28"/>
          <w:szCs w:val="28"/>
        </w:rPr>
        <w:t xml:space="preserve"> (</w:t>
      </w:r>
      <w:proofErr w:type="spellStart"/>
      <w:r w:rsidRPr="00F84ACD">
        <w:rPr>
          <w:rFonts w:ascii="Times New Roman" w:eastAsiaTheme="minorHAnsi" w:hAnsi="Times New Roman"/>
          <w:sz w:val="28"/>
          <w:szCs w:val="28"/>
        </w:rPr>
        <w:t>пров</w:t>
      </w:r>
      <w:proofErr w:type="spellEnd"/>
      <w:r w:rsidRPr="00F84ACD">
        <w:rPr>
          <w:rFonts w:ascii="Times New Roman" w:eastAsiaTheme="minorHAnsi" w:hAnsi="Times New Roman"/>
          <w:sz w:val="28"/>
          <w:szCs w:val="28"/>
        </w:rPr>
        <w:t xml:space="preserve">. </w:t>
      </w:r>
      <w:proofErr w:type="spellStart"/>
      <w:r w:rsidRPr="00F84ACD">
        <w:rPr>
          <w:rFonts w:ascii="Times New Roman" w:eastAsiaTheme="minorHAnsi" w:hAnsi="Times New Roman"/>
          <w:sz w:val="28"/>
          <w:szCs w:val="28"/>
        </w:rPr>
        <w:t>Blue</w:t>
      </w:r>
      <w:proofErr w:type="spellEnd"/>
      <w:r w:rsidRPr="00F84ACD">
        <w:rPr>
          <w:rFonts w:ascii="Times New Roman" w:eastAsiaTheme="minorHAnsi" w:hAnsi="Times New Roman"/>
          <w:sz w:val="28"/>
          <w:szCs w:val="28"/>
        </w:rPr>
        <w:t>*</w:t>
      </w:r>
      <w:proofErr w:type="spellStart"/>
      <w:r w:rsidRPr="00F84ACD">
        <w:rPr>
          <w:rFonts w:ascii="Times New Roman" w:eastAsiaTheme="minorHAnsi" w:hAnsi="Times New Roman"/>
          <w:sz w:val="28"/>
          <w:szCs w:val="28"/>
        </w:rPr>
        <w:t>Agent</w:t>
      </w:r>
      <w:proofErr w:type="spellEnd"/>
      <w:r w:rsidRPr="00F84ACD">
        <w:rPr>
          <w:rFonts w:ascii="Times New Roman" w:eastAsiaTheme="minorHAnsi" w:hAnsi="Times New Roman"/>
          <w:sz w:val="28"/>
          <w:szCs w:val="28"/>
        </w:rPr>
        <w:t>)</w:t>
      </w:r>
      <w:r>
        <w:rPr>
          <w:rFonts w:ascii="Times New Roman" w:eastAsiaTheme="minorHAnsi" w:hAnsi="Times New Roman"/>
          <w:sz w:val="28"/>
          <w:szCs w:val="28"/>
        </w:rPr>
        <w:t xml:space="preserve"> – 88,1 у. ед. В проведенных исследованиях 2020 года по показателю «ИДК» выделяется </w:t>
      </w:r>
      <w:proofErr w:type="spellStart"/>
      <w:r>
        <w:rPr>
          <w:rFonts w:ascii="Times New Roman" w:eastAsiaTheme="minorHAnsi" w:hAnsi="Times New Roman"/>
          <w:sz w:val="28"/>
          <w:szCs w:val="28"/>
        </w:rPr>
        <w:t>сортообразец</w:t>
      </w:r>
      <w:proofErr w:type="spellEnd"/>
      <w:r>
        <w:rPr>
          <w:rFonts w:ascii="Times New Roman" w:eastAsiaTheme="minorHAnsi" w:hAnsi="Times New Roman"/>
          <w:sz w:val="28"/>
          <w:szCs w:val="28"/>
        </w:rPr>
        <w:t xml:space="preserve"> </w:t>
      </w:r>
      <w:proofErr w:type="spellStart"/>
      <w:r w:rsidRPr="00E230AB">
        <w:rPr>
          <w:rFonts w:ascii="Times New Roman" w:eastAsiaTheme="minorHAnsi" w:hAnsi="Times New Roman"/>
          <w:sz w:val="28"/>
          <w:szCs w:val="28"/>
        </w:rPr>
        <w:t>var</w:t>
      </w:r>
      <w:proofErr w:type="spellEnd"/>
      <w:r w:rsidRPr="00E230AB">
        <w:rPr>
          <w:rFonts w:ascii="Times New Roman" w:eastAsiaTheme="minorHAnsi" w:hAnsi="Times New Roman"/>
          <w:sz w:val="28"/>
          <w:szCs w:val="28"/>
        </w:rPr>
        <w:t xml:space="preserve">. </w:t>
      </w:r>
      <w:proofErr w:type="spellStart"/>
      <w:r w:rsidRPr="00E230AB">
        <w:rPr>
          <w:rFonts w:ascii="Times New Roman" w:eastAsiaTheme="minorHAnsi" w:hAnsi="Times New Roman"/>
          <w:sz w:val="28"/>
          <w:szCs w:val="28"/>
        </w:rPr>
        <w:t>uralicum</w:t>
      </w:r>
      <w:proofErr w:type="spellEnd"/>
      <w:r>
        <w:rPr>
          <w:rFonts w:ascii="Times New Roman" w:eastAsiaTheme="minorHAnsi" w:hAnsi="Times New Roman"/>
          <w:sz w:val="28"/>
          <w:szCs w:val="28"/>
        </w:rPr>
        <w:t xml:space="preserve">, его результат составляет 63,9 %. ИДК </w:t>
      </w:r>
      <w:proofErr w:type="spellStart"/>
      <w:r>
        <w:rPr>
          <w:rFonts w:ascii="Times New Roman" w:eastAsiaTheme="minorHAnsi" w:hAnsi="Times New Roman"/>
          <w:sz w:val="28"/>
          <w:szCs w:val="28"/>
        </w:rPr>
        <w:t>сортообразца</w:t>
      </w:r>
      <w:proofErr w:type="spellEnd"/>
      <w:r>
        <w:rPr>
          <w:rFonts w:ascii="Times New Roman" w:eastAsiaTheme="minorHAnsi" w:hAnsi="Times New Roman"/>
          <w:sz w:val="28"/>
          <w:szCs w:val="28"/>
        </w:rPr>
        <w:t xml:space="preserve"> </w:t>
      </w:r>
      <w:proofErr w:type="spellStart"/>
      <w:r w:rsidRPr="00404352">
        <w:rPr>
          <w:rFonts w:ascii="Times New Roman" w:eastAsiaTheme="minorHAnsi" w:hAnsi="Times New Roman"/>
          <w:sz w:val="28"/>
          <w:szCs w:val="28"/>
        </w:rPr>
        <w:t>var</w:t>
      </w:r>
      <w:proofErr w:type="spellEnd"/>
      <w:r w:rsidRPr="00404352">
        <w:rPr>
          <w:rFonts w:ascii="Times New Roman" w:eastAsiaTheme="minorHAnsi" w:hAnsi="Times New Roman"/>
          <w:sz w:val="28"/>
          <w:szCs w:val="28"/>
        </w:rPr>
        <w:t xml:space="preserve">. </w:t>
      </w:r>
      <w:proofErr w:type="spellStart"/>
      <w:r w:rsidRPr="00404352">
        <w:rPr>
          <w:rFonts w:ascii="Times New Roman" w:eastAsiaTheme="minorHAnsi" w:hAnsi="Times New Roman"/>
          <w:sz w:val="28"/>
          <w:szCs w:val="28"/>
        </w:rPr>
        <w:t>viriduhostianum</w:t>
      </w:r>
      <w:proofErr w:type="spellEnd"/>
      <w:r>
        <w:rPr>
          <w:rFonts w:ascii="Times New Roman" w:eastAsiaTheme="minorHAnsi" w:hAnsi="Times New Roman"/>
          <w:sz w:val="28"/>
          <w:szCs w:val="28"/>
        </w:rPr>
        <w:t xml:space="preserve"> составляет </w:t>
      </w:r>
      <w:r w:rsidR="00BE6C25">
        <w:rPr>
          <w:rFonts w:ascii="Times New Roman" w:eastAsiaTheme="minorHAnsi" w:hAnsi="Times New Roman"/>
          <w:sz w:val="28"/>
          <w:szCs w:val="28"/>
        </w:rPr>
        <w:t xml:space="preserve">    </w:t>
      </w:r>
      <w:r>
        <w:rPr>
          <w:rFonts w:ascii="Times New Roman" w:eastAsiaTheme="minorHAnsi" w:hAnsi="Times New Roman"/>
          <w:sz w:val="28"/>
          <w:szCs w:val="28"/>
        </w:rPr>
        <w:t xml:space="preserve">96,9 у </w:t>
      </w:r>
      <w:proofErr w:type="spellStart"/>
      <w:r>
        <w:rPr>
          <w:rFonts w:ascii="Times New Roman" w:eastAsiaTheme="minorHAnsi" w:hAnsi="Times New Roman"/>
          <w:sz w:val="28"/>
          <w:szCs w:val="28"/>
        </w:rPr>
        <w:t>ед</w:t>
      </w:r>
      <w:proofErr w:type="spellEnd"/>
      <w:r>
        <w:rPr>
          <w:rFonts w:ascii="Times New Roman" w:eastAsiaTheme="minorHAnsi" w:hAnsi="Times New Roman"/>
          <w:sz w:val="28"/>
          <w:szCs w:val="28"/>
        </w:rPr>
        <w:t>, что превышает образец контроля на 22,4 у. ед.</w:t>
      </w:r>
    </w:p>
    <w:p w:rsidR="00B7766B" w:rsidRPr="003A2C6A" w:rsidRDefault="00B7766B" w:rsidP="003A2C6A">
      <w:pPr>
        <w:spacing w:after="0" w:line="360" w:lineRule="auto"/>
        <w:jc w:val="both"/>
        <w:rPr>
          <w:rStyle w:val="85pt"/>
          <w:rFonts w:ascii="Times New Roman" w:hAnsi="Times New Roman"/>
          <w:sz w:val="24"/>
          <w:szCs w:val="24"/>
        </w:rPr>
      </w:pPr>
      <w:r w:rsidRPr="003A2C6A">
        <w:rPr>
          <w:rFonts w:ascii="Times New Roman" w:hAnsi="Times New Roman"/>
          <w:sz w:val="24"/>
          <w:szCs w:val="24"/>
        </w:rPr>
        <w:t>Таблица</w:t>
      </w:r>
      <w:r w:rsidR="00170C9F">
        <w:rPr>
          <w:rFonts w:ascii="Times New Roman" w:hAnsi="Times New Roman"/>
          <w:sz w:val="24"/>
          <w:szCs w:val="24"/>
        </w:rPr>
        <w:t xml:space="preserve"> 5</w:t>
      </w:r>
      <w:r w:rsidRPr="003A2C6A">
        <w:rPr>
          <w:rFonts w:ascii="Times New Roman" w:hAnsi="Times New Roman"/>
          <w:sz w:val="24"/>
          <w:szCs w:val="24"/>
        </w:rPr>
        <w:t xml:space="preserve"> – Средние значения по </w:t>
      </w:r>
      <w:r w:rsidRPr="003A2C6A">
        <w:rPr>
          <w:rStyle w:val="85pt"/>
          <w:rFonts w:ascii="Times New Roman" w:hAnsi="Times New Roman"/>
          <w:sz w:val="24"/>
          <w:szCs w:val="24"/>
        </w:rPr>
        <w:t>качеству зерна озимой мягкой пшеницы с редкой окраской зерна, 2018-2020 гг.</w:t>
      </w:r>
    </w:p>
    <w:tbl>
      <w:tblPr>
        <w:tblStyle w:val="TableGrid"/>
        <w:tblW w:w="9069" w:type="dxa"/>
        <w:tblInd w:w="108" w:type="dxa"/>
        <w:tblLook w:val="04A0" w:firstRow="1" w:lastRow="0" w:firstColumn="1" w:lastColumn="0" w:noHBand="0" w:noVBand="1"/>
      </w:tblPr>
      <w:tblGrid>
        <w:gridCol w:w="2557"/>
        <w:gridCol w:w="1763"/>
        <w:gridCol w:w="1240"/>
        <w:gridCol w:w="2168"/>
        <w:gridCol w:w="1341"/>
      </w:tblGrid>
      <w:tr w:rsidR="00DF5C21" w:rsidRPr="007505BC" w:rsidTr="00F0018D">
        <w:trPr>
          <w:trHeight w:val="1092"/>
        </w:trPr>
        <w:tc>
          <w:tcPr>
            <w:tcW w:w="2557" w:type="dxa"/>
            <w:tcBorders>
              <w:top w:val="single" w:sz="4" w:space="0" w:color="auto"/>
              <w:left w:val="single" w:sz="4" w:space="0" w:color="auto"/>
              <w:bottom w:val="single" w:sz="4" w:space="0" w:color="auto"/>
              <w:right w:val="single" w:sz="4" w:space="0" w:color="auto"/>
            </w:tcBorders>
            <w:tcMar>
              <w:top w:w="57" w:type="dxa"/>
            </w:tcMar>
            <w:vAlign w:val="center"/>
            <w:hideMark/>
          </w:tcPr>
          <w:p w:rsidR="00DF5C21" w:rsidRPr="007505BC" w:rsidRDefault="00DF5C21" w:rsidP="00260587">
            <w:pPr>
              <w:spacing w:after="0" w:line="240" w:lineRule="auto"/>
              <w:jc w:val="center"/>
              <w:rPr>
                <w:rFonts w:ascii="Times New Roman" w:hAnsi="Times New Roman"/>
                <w:sz w:val="24"/>
                <w:szCs w:val="24"/>
              </w:rPr>
            </w:pPr>
            <w:proofErr w:type="spellStart"/>
            <w:r w:rsidRPr="007505BC">
              <w:rPr>
                <w:rFonts w:ascii="Times New Roman" w:hAnsi="Times New Roman"/>
                <w:sz w:val="24"/>
                <w:szCs w:val="24"/>
              </w:rPr>
              <w:t>Сортообразец</w:t>
            </w:r>
            <w:proofErr w:type="spellEnd"/>
          </w:p>
        </w:tc>
        <w:tc>
          <w:tcPr>
            <w:tcW w:w="1763" w:type="dxa"/>
            <w:tcBorders>
              <w:top w:val="single" w:sz="4" w:space="0" w:color="auto"/>
              <w:left w:val="single" w:sz="4" w:space="0" w:color="auto"/>
              <w:bottom w:val="single" w:sz="4" w:space="0" w:color="auto"/>
              <w:right w:val="single" w:sz="4" w:space="0" w:color="auto"/>
            </w:tcBorders>
            <w:tcMar>
              <w:top w:w="57" w:type="dxa"/>
            </w:tcMar>
            <w:vAlign w:val="center"/>
            <w:hideMark/>
          </w:tcPr>
          <w:p w:rsidR="00DF5C21" w:rsidRPr="007505BC" w:rsidRDefault="00DF5C21" w:rsidP="00260587">
            <w:pPr>
              <w:spacing w:after="0" w:line="240" w:lineRule="auto"/>
              <w:jc w:val="center"/>
              <w:rPr>
                <w:rFonts w:ascii="Times New Roman" w:hAnsi="Times New Roman"/>
                <w:sz w:val="24"/>
                <w:szCs w:val="24"/>
              </w:rPr>
            </w:pPr>
            <w:r w:rsidRPr="007505BC">
              <w:rPr>
                <w:rFonts w:ascii="Times New Roman" w:hAnsi="Times New Roman"/>
                <w:sz w:val="24"/>
                <w:szCs w:val="24"/>
              </w:rPr>
              <w:t>Клейковина, %</w:t>
            </w:r>
          </w:p>
        </w:tc>
        <w:tc>
          <w:tcPr>
            <w:tcW w:w="1240" w:type="dxa"/>
            <w:tcBorders>
              <w:top w:val="single" w:sz="4" w:space="0" w:color="auto"/>
              <w:left w:val="single" w:sz="4" w:space="0" w:color="auto"/>
              <w:bottom w:val="single" w:sz="4" w:space="0" w:color="auto"/>
              <w:right w:val="single" w:sz="4" w:space="0" w:color="auto"/>
            </w:tcBorders>
            <w:tcMar>
              <w:top w:w="57" w:type="dxa"/>
            </w:tcMar>
            <w:vAlign w:val="center"/>
            <w:hideMark/>
          </w:tcPr>
          <w:p w:rsidR="00DF5C21" w:rsidRPr="007505BC" w:rsidRDefault="00DF5C21" w:rsidP="00260587">
            <w:pPr>
              <w:spacing w:after="0" w:line="240" w:lineRule="auto"/>
              <w:jc w:val="center"/>
              <w:rPr>
                <w:rFonts w:ascii="Times New Roman" w:hAnsi="Times New Roman"/>
                <w:sz w:val="24"/>
                <w:szCs w:val="24"/>
              </w:rPr>
            </w:pPr>
            <w:r w:rsidRPr="007505BC">
              <w:rPr>
                <w:rFonts w:ascii="Times New Roman" w:hAnsi="Times New Roman"/>
                <w:sz w:val="24"/>
                <w:szCs w:val="24"/>
              </w:rPr>
              <w:t>Протеин (белок), %</w:t>
            </w:r>
          </w:p>
        </w:tc>
        <w:tc>
          <w:tcPr>
            <w:tcW w:w="2168" w:type="dxa"/>
            <w:tcBorders>
              <w:top w:val="single" w:sz="4" w:space="0" w:color="auto"/>
              <w:left w:val="single" w:sz="4" w:space="0" w:color="auto"/>
              <w:bottom w:val="single" w:sz="4" w:space="0" w:color="auto"/>
              <w:right w:val="single" w:sz="4" w:space="0" w:color="auto"/>
            </w:tcBorders>
            <w:tcMar>
              <w:top w:w="57" w:type="dxa"/>
            </w:tcMar>
            <w:vAlign w:val="center"/>
            <w:hideMark/>
          </w:tcPr>
          <w:p w:rsidR="00DF5C21" w:rsidRPr="007505BC" w:rsidRDefault="00DF5C21" w:rsidP="00260587">
            <w:pPr>
              <w:spacing w:after="0" w:line="240" w:lineRule="auto"/>
              <w:jc w:val="center"/>
              <w:rPr>
                <w:rFonts w:ascii="Times New Roman" w:hAnsi="Times New Roman"/>
                <w:sz w:val="24"/>
                <w:szCs w:val="24"/>
              </w:rPr>
            </w:pPr>
            <w:r w:rsidRPr="007505BC">
              <w:rPr>
                <w:rFonts w:ascii="Times New Roman" w:hAnsi="Times New Roman"/>
                <w:sz w:val="24"/>
                <w:szCs w:val="24"/>
              </w:rPr>
              <w:t>Стекловидность, %</w:t>
            </w:r>
          </w:p>
        </w:tc>
        <w:tc>
          <w:tcPr>
            <w:tcW w:w="1341" w:type="dxa"/>
            <w:tcBorders>
              <w:top w:val="single" w:sz="4" w:space="0" w:color="auto"/>
              <w:left w:val="single" w:sz="4" w:space="0" w:color="auto"/>
              <w:bottom w:val="single" w:sz="4" w:space="0" w:color="auto"/>
              <w:right w:val="single" w:sz="4" w:space="0" w:color="auto"/>
            </w:tcBorders>
            <w:tcMar>
              <w:top w:w="57" w:type="dxa"/>
            </w:tcMar>
            <w:vAlign w:val="center"/>
            <w:hideMark/>
          </w:tcPr>
          <w:p w:rsidR="00DF5C21" w:rsidRPr="007505BC" w:rsidRDefault="00DF5C21" w:rsidP="00260587">
            <w:pPr>
              <w:spacing w:after="0" w:line="240" w:lineRule="auto"/>
              <w:jc w:val="center"/>
              <w:rPr>
                <w:rFonts w:ascii="Times New Roman" w:hAnsi="Times New Roman"/>
                <w:sz w:val="24"/>
                <w:szCs w:val="24"/>
                <w:lang w:val="en-US"/>
              </w:rPr>
            </w:pPr>
            <w:r w:rsidRPr="007505BC">
              <w:rPr>
                <w:rFonts w:ascii="Times New Roman" w:hAnsi="Times New Roman"/>
                <w:sz w:val="24"/>
                <w:szCs w:val="24"/>
              </w:rPr>
              <w:t>ИДК</w:t>
            </w:r>
            <w:r w:rsidRPr="007505BC">
              <w:rPr>
                <w:rFonts w:ascii="Times New Roman" w:hAnsi="Times New Roman"/>
                <w:sz w:val="24"/>
                <w:szCs w:val="24"/>
                <w:lang w:val="en-US"/>
              </w:rPr>
              <w:t>,</w:t>
            </w:r>
          </w:p>
          <w:p w:rsidR="00DF5C21" w:rsidRPr="007505BC" w:rsidRDefault="00DF5C21" w:rsidP="00260587">
            <w:pPr>
              <w:spacing w:after="0" w:line="240" w:lineRule="auto"/>
              <w:jc w:val="center"/>
              <w:rPr>
                <w:rFonts w:ascii="Times New Roman" w:hAnsi="Times New Roman"/>
                <w:sz w:val="24"/>
                <w:szCs w:val="24"/>
              </w:rPr>
            </w:pPr>
            <w:r w:rsidRPr="007505BC">
              <w:rPr>
                <w:rFonts w:ascii="Times New Roman" w:hAnsi="Times New Roman"/>
                <w:sz w:val="24"/>
                <w:szCs w:val="24"/>
              </w:rPr>
              <w:t>у</w:t>
            </w:r>
            <w:r w:rsidRPr="007505BC">
              <w:rPr>
                <w:rFonts w:ascii="Times New Roman" w:hAnsi="Times New Roman"/>
                <w:sz w:val="24"/>
                <w:szCs w:val="24"/>
                <w:lang w:val="en-US"/>
              </w:rPr>
              <w:t xml:space="preserve">. </w:t>
            </w:r>
            <w:r w:rsidRPr="007505BC">
              <w:rPr>
                <w:rFonts w:ascii="Times New Roman" w:hAnsi="Times New Roman"/>
                <w:sz w:val="24"/>
                <w:szCs w:val="24"/>
              </w:rPr>
              <w:t>ед.</w:t>
            </w:r>
          </w:p>
        </w:tc>
      </w:tr>
      <w:tr w:rsidR="00DF5C21" w:rsidRPr="007505BC" w:rsidTr="00F0018D">
        <w:trPr>
          <w:trHeight w:val="381"/>
        </w:trPr>
        <w:tc>
          <w:tcPr>
            <w:tcW w:w="2557" w:type="dxa"/>
            <w:tcBorders>
              <w:top w:val="single" w:sz="4" w:space="0" w:color="auto"/>
              <w:left w:val="single" w:sz="4" w:space="0" w:color="auto"/>
              <w:bottom w:val="single" w:sz="4" w:space="0" w:color="auto"/>
              <w:right w:val="single" w:sz="4" w:space="0" w:color="auto"/>
            </w:tcBorders>
            <w:tcMar>
              <w:top w:w="57" w:type="dxa"/>
            </w:tcMar>
            <w:hideMark/>
          </w:tcPr>
          <w:p w:rsidR="00DF5C21" w:rsidRPr="007505BC" w:rsidRDefault="00DF5C21" w:rsidP="00260587">
            <w:pPr>
              <w:spacing w:after="120" w:line="240" w:lineRule="auto"/>
              <w:rPr>
                <w:rFonts w:ascii="Times New Roman" w:hAnsi="Times New Roman"/>
                <w:sz w:val="24"/>
                <w:szCs w:val="24"/>
              </w:rPr>
            </w:pPr>
            <w:r w:rsidRPr="007505BC">
              <w:rPr>
                <w:rFonts w:ascii="Times New Roman" w:hAnsi="Times New Roman"/>
                <w:sz w:val="24"/>
                <w:szCs w:val="24"/>
              </w:rPr>
              <w:t>Краснодарская 99</w:t>
            </w:r>
            <w:r w:rsidR="001B057F">
              <w:rPr>
                <w:rFonts w:ascii="Times New Roman" w:hAnsi="Times New Roman"/>
                <w:sz w:val="24"/>
                <w:szCs w:val="24"/>
              </w:rPr>
              <w:t xml:space="preserve"> (к)</w:t>
            </w:r>
          </w:p>
        </w:tc>
        <w:tc>
          <w:tcPr>
            <w:tcW w:w="1763" w:type="dxa"/>
            <w:tcBorders>
              <w:top w:val="single" w:sz="4" w:space="0" w:color="auto"/>
              <w:left w:val="single" w:sz="4" w:space="0" w:color="auto"/>
              <w:bottom w:val="single" w:sz="4" w:space="0" w:color="auto"/>
              <w:right w:val="single" w:sz="4" w:space="0" w:color="auto"/>
            </w:tcBorders>
            <w:tcMar>
              <w:top w:w="57" w:type="dxa"/>
            </w:tcMar>
            <w:vAlign w:val="center"/>
          </w:tcPr>
          <w:p w:rsidR="00DF5C21" w:rsidRPr="007505BC" w:rsidRDefault="00DF5C21" w:rsidP="00260587">
            <w:pPr>
              <w:spacing w:after="0" w:line="240" w:lineRule="auto"/>
              <w:jc w:val="center"/>
              <w:rPr>
                <w:rFonts w:ascii="Times New Roman" w:hAnsi="Times New Roman"/>
                <w:color w:val="000000"/>
                <w:sz w:val="24"/>
                <w:szCs w:val="24"/>
              </w:rPr>
            </w:pPr>
            <w:r w:rsidRPr="007505BC">
              <w:rPr>
                <w:rFonts w:ascii="Times New Roman" w:hAnsi="Times New Roman"/>
                <w:color w:val="000000"/>
                <w:sz w:val="24"/>
                <w:szCs w:val="24"/>
              </w:rPr>
              <w:t>29,8</w:t>
            </w:r>
          </w:p>
        </w:tc>
        <w:tc>
          <w:tcPr>
            <w:tcW w:w="1240" w:type="dxa"/>
            <w:tcBorders>
              <w:top w:val="single" w:sz="4" w:space="0" w:color="auto"/>
              <w:left w:val="single" w:sz="4" w:space="0" w:color="auto"/>
              <w:bottom w:val="single" w:sz="4" w:space="0" w:color="auto"/>
              <w:right w:val="single" w:sz="4" w:space="0" w:color="auto"/>
            </w:tcBorders>
            <w:tcMar>
              <w:top w:w="57" w:type="dxa"/>
            </w:tcMar>
            <w:vAlign w:val="center"/>
          </w:tcPr>
          <w:p w:rsidR="00DF5C21" w:rsidRPr="007505BC" w:rsidRDefault="00DF5C21" w:rsidP="00260587">
            <w:pPr>
              <w:spacing w:after="0" w:line="240" w:lineRule="auto"/>
              <w:jc w:val="center"/>
              <w:rPr>
                <w:rFonts w:ascii="Times New Roman" w:hAnsi="Times New Roman"/>
                <w:color w:val="000000"/>
                <w:sz w:val="24"/>
                <w:szCs w:val="24"/>
              </w:rPr>
            </w:pPr>
            <w:r w:rsidRPr="007505BC">
              <w:rPr>
                <w:rFonts w:ascii="Times New Roman" w:hAnsi="Times New Roman"/>
                <w:color w:val="000000"/>
                <w:sz w:val="24"/>
                <w:szCs w:val="24"/>
              </w:rPr>
              <w:t>17,0</w:t>
            </w:r>
          </w:p>
        </w:tc>
        <w:tc>
          <w:tcPr>
            <w:tcW w:w="2168" w:type="dxa"/>
            <w:tcBorders>
              <w:top w:val="single" w:sz="4" w:space="0" w:color="auto"/>
              <w:left w:val="single" w:sz="4" w:space="0" w:color="auto"/>
              <w:bottom w:val="single" w:sz="4" w:space="0" w:color="auto"/>
              <w:right w:val="single" w:sz="4" w:space="0" w:color="auto"/>
            </w:tcBorders>
            <w:tcMar>
              <w:top w:w="57" w:type="dxa"/>
            </w:tcMar>
            <w:vAlign w:val="center"/>
          </w:tcPr>
          <w:p w:rsidR="00DF5C21" w:rsidRPr="007505BC" w:rsidRDefault="00DF5C21" w:rsidP="00260587">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52,8</w:t>
            </w:r>
          </w:p>
        </w:tc>
        <w:tc>
          <w:tcPr>
            <w:tcW w:w="1341" w:type="dxa"/>
            <w:tcBorders>
              <w:top w:val="single" w:sz="4" w:space="0" w:color="auto"/>
              <w:left w:val="single" w:sz="4" w:space="0" w:color="auto"/>
              <w:bottom w:val="single" w:sz="4" w:space="0" w:color="auto"/>
              <w:right w:val="single" w:sz="4" w:space="0" w:color="auto"/>
            </w:tcBorders>
            <w:tcMar>
              <w:top w:w="57" w:type="dxa"/>
            </w:tcMar>
            <w:vAlign w:val="center"/>
          </w:tcPr>
          <w:p w:rsidR="00DF5C21" w:rsidRPr="007505BC" w:rsidRDefault="00DF5C21" w:rsidP="00260587">
            <w:pPr>
              <w:spacing w:after="0" w:line="240" w:lineRule="auto"/>
              <w:jc w:val="center"/>
              <w:rPr>
                <w:rFonts w:ascii="Times New Roman" w:hAnsi="Times New Roman"/>
                <w:color w:val="000000"/>
                <w:sz w:val="24"/>
                <w:szCs w:val="24"/>
              </w:rPr>
            </w:pPr>
            <w:r w:rsidRPr="007505BC">
              <w:rPr>
                <w:rFonts w:ascii="Times New Roman" w:hAnsi="Times New Roman"/>
                <w:color w:val="000000"/>
                <w:sz w:val="24"/>
                <w:szCs w:val="24"/>
              </w:rPr>
              <w:t>70,7</w:t>
            </w:r>
          </w:p>
        </w:tc>
      </w:tr>
      <w:tr w:rsidR="00DF5C21" w:rsidRPr="007505BC" w:rsidTr="00F0018D">
        <w:trPr>
          <w:trHeight w:val="381"/>
        </w:trPr>
        <w:tc>
          <w:tcPr>
            <w:tcW w:w="2557" w:type="dxa"/>
            <w:tcBorders>
              <w:top w:val="single" w:sz="4" w:space="0" w:color="auto"/>
              <w:left w:val="single" w:sz="4" w:space="0" w:color="auto"/>
              <w:bottom w:val="single" w:sz="4" w:space="0" w:color="auto"/>
              <w:right w:val="single" w:sz="4" w:space="0" w:color="auto"/>
            </w:tcBorders>
            <w:tcMar>
              <w:top w:w="57" w:type="dxa"/>
            </w:tcMar>
            <w:hideMark/>
          </w:tcPr>
          <w:p w:rsidR="00DF5C21" w:rsidRPr="007505BC" w:rsidRDefault="00DF5C21" w:rsidP="00260587">
            <w:pPr>
              <w:spacing w:after="120" w:line="240" w:lineRule="auto"/>
              <w:rPr>
                <w:rFonts w:ascii="Times New Roman" w:hAnsi="Times New Roman"/>
                <w:sz w:val="24"/>
                <w:szCs w:val="24"/>
                <w:lang w:val="en-US"/>
              </w:rPr>
            </w:pPr>
            <w:r w:rsidRPr="007505BC">
              <w:rPr>
                <w:rFonts w:ascii="Times New Roman" w:hAnsi="Times New Roman"/>
                <w:sz w:val="24"/>
                <w:szCs w:val="24"/>
                <w:lang w:val="en-US"/>
              </w:rPr>
              <w:t xml:space="preserve">var. </w:t>
            </w:r>
            <w:proofErr w:type="spellStart"/>
            <w:r w:rsidRPr="007505BC">
              <w:rPr>
                <w:rFonts w:ascii="Times New Roman" w:hAnsi="Times New Roman"/>
                <w:sz w:val="24"/>
                <w:szCs w:val="24"/>
                <w:lang w:val="en-US"/>
              </w:rPr>
              <w:t>thermakianum</w:t>
            </w:r>
            <w:proofErr w:type="spellEnd"/>
          </w:p>
        </w:tc>
        <w:tc>
          <w:tcPr>
            <w:tcW w:w="1763" w:type="dxa"/>
            <w:tcBorders>
              <w:top w:val="single" w:sz="4" w:space="0" w:color="auto"/>
              <w:left w:val="single" w:sz="4" w:space="0" w:color="auto"/>
              <w:bottom w:val="single" w:sz="4" w:space="0" w:color="auto"/>
              <w:right w:val="single" w:sz="4" w:space="0" w:color="auto"/>
            </w:tcBorders>
            <w:tcMar>
              <w:top w:w="57" w:type="dxa"/>
            </w:tcMar>
            <w:vAlign w:val="center"/>
          </w:tcPr>
          <w:p w:rsidR="00DF5C21" w:rsidRPr="007505BC" w:rsidRDefault="00DF5C21" w:rsidP="00260587">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22,4</w:t>
            </w:r>
          </w:p>
        </w:tc>
        <w:tc>
          <w:tcPr>
            <w:tcW w:w="1240" w:type="dxa"/>
            <w:tcBorders>
              <w:top w:val="single" w:sz="4" w:space="0" w:color="auto"/>
              <w:left w:val="single" w:sz="4" w:space="0" w:color="auto"/>
              <w:bottom w:val="single" w:sz="4" w:space="0" w:color="auto"/>
              <w:right w:val="single" w:sz="4" w:space="0" w:color="auto"/>
            </w:tcBorders>
            <w:tcMar>
              <w:top w:w="57" w:type="dxa"/>
            </w:tcMar>
            <w:vAlign w:val="center"/>
          </w:tcPr>
          <w:p w:rsidR="00DF5C21" w:rsidRPr="007505BC" w:rsidRDefault="00DF5C21" w:rsidP="00260587">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14,7</w:t>
            </w:r>
          </w:p>
        </w:tc>
        <w:tc>
          <w:tcPr>
            <w:tcW w:w="2168" w:type="dxa"/>
            <w:tcBorders>
              <w:top w:val="single" w:sz="4" w:space="0" w:color="auto"/>
              <w:left w:val="single" w:sz="4" w:space="0" w:color="auto"/>
              <w:bottom w:val="single" w:sz="4" w:space="0" w:color="auto"/>
              <w:right w:val="single" w:sz="4" w:space="0" w:color="auto"/>
            </w:tcBorders>
            <w:tcMar>
              <w:top w:w="57" w:type="dxa"/>
            </w:tcMar>
            <w:vAlign w:val="center"/>
          </w:tcPr>
          <w:p w:rsidR="00DF5C21" w:rsidRPr="007505BC" w:rsidRDefault="00DF5C21" w:rsidP="00260587">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50,2</w:t>
            </w:r>
          </w:p>
        </w:tc>
        <w:tc>
          <w:tcPr>
            <w:tcW w:w="1341" w:type="dxa"/>
            <w:tcBorders>
              <w:top w:val="single" w:sz="4" w:space="0" w:color="auto"/>
              <w:left w:val="single" w:sz="4" w:space="0" w:color="auto"/>
              <w:bottom w:val="single" w:sz="4" w:space="0" w:color="auto"/>
              <w:right w:val="single" w:sz="4" w:space="0" w:color="auto"/>
            </w:tcBorders>
            <w:tcMar>
              <w:top w:w="57" w:type="dxa"/>
            </w:tcMar>
            <w:vAlign w:val="center"/>
          </w:tcPr>
          <w:p w:rsidR="00DF5C21" w:rsidRPr="007505BC" w:rsidRDefault="00DF5C21" w:rsidP="00260587">
            <w:pPr>
              <w:spacing w:after="0" w:line="240" w:lineRule="auto"/>
              <w:jc w:val="center"/>
              <w:rPr>
                <w:rFonts w:ascii="Times New Roman" w:hAnsi="Times New Roman"/>
                <w:color w:val="000000"/>
                <w:sz w:val="24"/>
                <w:szCs w:val="24"/>
              </w:rPr>
            </w:pPr>
            <w:r>
              <w:rPr>
                <w:rFonts w:ascii="Times New Roman" w:hAnsi="Times New Roman"/>
                <w:color w:val="000000"/>
                <w:sz w:val="24"/>
                <w:szCs w:val="24"/>
              </w:rPr>
              <w:t>87,3</w:t>
            </w:r>
          </w:p>
        </w:tc>
      </w:tr>
      <w:tr w:rsidR="00DF5C21" w:rsidRPr="007505BC" w:rsidTr="00F0018D">
        <w:trPr>
          <w:trHeight w:val="304"/>
        </w:trPr>
        <w:tc>
          <w:tcPr>
            <w:tcW w:w="2557" w:type="dxa"/>
            <w:tcBorders>
              <w:top w:val="single" w:sz="4" w:space="0" w:color="auto"/>
              <w:left w:val="single" w:sz="4" w:space="0" w:color="auto"/>
              <w:bottom w:val="single" w:sz="4" w:space="0" w:color="auto"/>
              <w:right w:val="single" w:sz="4" w:space="0" w:color="auto"/>
            </w:tcBorders>
            <w:tcMar>
              <w:top w:w="57" w:type="dxa"/>
            </w:tcMar>
            <w:hideMark/>
          </w:tcPr>
          <w:p w:rsidR="00DF5C21" w:rsidRPr="007505BC" w:rsidRDefault="00DF5C21" w:rsidP="00260587">
            <w:pPr>
              <w:spacing w:after="120" w:line="240" w:lineRule="auto"/>
              <w:rPr>
                <w:rFonts w:ascii="Times New Roman" w:hAnsi="Times New Roman"/>
                <w:sz w:val="24"/>
                <w:szCs w:val="24"/>
                <w:lang w:val="en-US"/>
              </w:rPr>
            </w:pPr>
            <w:r w:rsidRPr="007505BC">
              <w:rPr>
                <w:rFonts w:ascii="Times New Roman" w:hAnsi="Times New Roman"/>
                <w:sz w:val="24"/>
                <w:szCs w:val="24"/>
                <w:lang w:val="en-US"/>
              </w:rPr>
              <w:t xml:space="preserve">var. </w:t>
            </w:r>
            <w:proofErr w:type="spellStart"/>
            <w:r w:rsidRPr="007505BC">
              <w:rPr>
                <w:rFonts w:ascii="Times New Roman" w:hAnsi="Times New Roman"/>
                <w:sz w:val="24"/>
                <w:szCs w:val="24"/>
                <w:lang w:val="en-US"/>
              </w:rPr>
              <w:t>uralicum</w:t>
            </w:r>
            <w:proofErr w:type="spellEnd"/>
          </w:p>
        </w:tc>
        <w:tc>
          <w:tcPr>
            <w:tcW w:w="1763" w:type="dxa"/>
            <w:tcBorders>
              <w:top w:val="single" w:sz="4" w:space="0" w:color="auto"/>
              <w:left w:val="single" w:sz="4" w:space="0" w:color="auto"/>
              <w:bottom w:val="single" w:sz="4" w:space="0" w:color="auto"/>
              <w:right w:val="single" w:sz="4" w:space="0" w:color="auto"/>
            </w:tcBorders>
            <w:tcMar>
              <w:top w:w="57" w:type="dxa"/>
            </w:tcMar>
            <w:vAlign w:val="center"/>
          </w:tcPr>
          <w:p w:rsidR="00DF5C21" w:rsidRPr="007505BC" w:rsidRDefault="00DF5C21" w:rsidP="00260587">
            <w:pPr>
              <w:spacing w:after="0" w:line="240" w:lineRule="auto"/>
              <w:jc w:val="center"/>
              <w:rPr>
                <w:rFonts w:ascii="Times New Roman" w:hAnsi="Times New Roman"/>
                <w:color w:val="000000"/>
                <w:sz w:val="24"/>
                <w:szCs w:val="24"/>
              </w:rPr>
            </w:pPr>
            <w:r w:rsidRPr="007505BC">
              <w:rPr>
                <w:rFonts w:ascii="Times New Roman" w:hAnsi="Times New Roman"/>
                <w:color w:val="000000"/>
                <w:sz w:val="24"/>
                <w:szCs w:val="24"/>
              </w:rPr>
              <w:t>17,2</w:t>
            </w:r>
          </w:p>
        </w:tc>
        <w:tc>
          <w:tcPr>
            <w:tcW w:w="1240" w:type="dxa"/>
            <w:tcBorders>
              <w:top w:val="single" w:sz="4" w:space="0" w:color="auto"/>
              <w:left w:val="single" w:sz="4" w:space="0" w:color="auto"/>
              <w:bottom w:val="single" w:sz="4" w:space="0" w:color="auto"/>
              <w:right w:val="single" w:sz="4" w:space="0" w:color="auto"/>
            </w:tcBorders>
            <w:tcMar>
              <w:top w:w="57" w:type="dxa"/>
            </w:tcMar>
            <w:vAlign w:val="center"/>
          </w:tcPr>
          <w:p w:rsidR="00DF5C21" w:rsidRPr="007505BC" w:rsidRDefault="00DF5C21" w:rsidP="00260587">
            <w:pPr>
              <w:spacing w:after="0" w:line="240" w:lineRule="auto"/>
              <w:jc w:val="center"/>
              <w:rPr>
                <w:rFonts w:ascii="Times New Roman" w:hAnsi="Times New Roman"/>
                <w:color w:val="000000"/>
                <w:sz w:val="24"/>
                <w:szCs w:val="24"/>
              </w:rPr>
            </w:pPr>
            <w:r w:rsidRPr="007505BC">
              <w:rPr>
                <w:rFonts w:ascii="Times New Roman" w:hAnsi="Times New Roman"/>
                <w:color w:val="000000"/>
                <w:sz w:val="24"/>
                <w:szCs w:val="24"/>
              </w:rPr>
              <w:t>13,2</w:t>
            </w:r>
          </w:p>
        </w:tc>
        <w:tc>
          <w:tcPr>
            <w:tcW w:w="2168" w:type="dxa"/>
            <w:tcBorders>
              <w:top w:val="single" w:sz="4" w:space="0" w:color="auto"/>
              <w:left w:val="single" w:sz="4" w:space="0" w:color="auto"/>
              <w:bottom w:val="single" w:sz="4" w:space="0" w:color="auto"/>
              <w:right w:val="single" w:sz="4" w:space="0" w:color="auto"/>
            </w:tcBorders>
            <w:tcMar>
              <w:top w:w="57" w:type="dxa"/>
            </w:tcMar>
            <w:vAlign w:val="center"/>
          </w:tcPr>
          <w:p w:rsidR="00DF5C21" w:rsidRPr="007505BC" w:rsidRDefault="00DF5C21" w:rsidP="00260587">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43</w:t>
            </w:r>
            <w:r w:rsidRPr="007505BC">
              <w:rPr>
                <w:rFonts w:ascii="Times New Roman" w:hAnsi="Times New Roman"/>
                <w:color w:val="000000"/>
                <w:sz w:val="24"/>
                <w:szCs w:val="24"/>
              </w:rPr>
              <w:t>,</w:t>
            </w:r>
            <w:r>
              <w:rPr>
                <w:rFonts w:ascii="Times New Roman" w:hAnsi="Times New Roman"/>
                <w:color w:val="000000"/>
                <w:sz w:val="24"/>
                <w:szCs w:val="24"/>
              </w:rPr>
              <w:t>0</w:t>
            </w:r>
          </w:p>
        </w:tc>
        <w:tc>
          <w:tcPr>
            <w:tcW w:w="1341" w:type="dxa"/>
            <w:tcBorders>
              <w:top w:val="single" w:sz="4" w:space="0" w:color="auto"/>
              <w:left w:val="single" w:sz="4" w:space="0" w:color="auto"/>
              <w:bottom w:val="single" w:sz="4" w:space="0" w:color="auto"/>
              <w:right w:val="single" w:sz="4" w:space="0" w:color="auto"/>
            </w:tcBorders>
            <w:tcMar>
              <w:top w:w="57" w:type="dxa"/>
            </w:tcMar>
            <w:vAlign w:val="center"/>
          </w:tcPr>
          <w:p w:rsidR="00DF5C21" w:rsidRPr="007505BC" w:rsidRDefault="00DF5C21" w:rsidP="00260587">
            <w:pPr>
              <w:spacing w:after="0" w:line="240" w:lineRule="auto"/>
              <w:jc w:val="center"/>
              <w:rPr>
                <w:rFonts w:ascii="Times New Roman" w:hAnsi="Times New Roman"/>
                <w:color w:val="000000"/>
                <w:sz w:val="24"/>
                <w:szCs w:val="24"/>
              </w:rPr>
            </w:pPr>
            <w:r w:rsidRPr="007505BC">
              <w:rPr>
                <w:rFonts w:ascii="Times New Roman" w:hAnsi="Times New Roman"/>
                <w:color w:val="000000"/>
                <w:sz w:val="24"/>
                <w:szCs w:val="24"/>
              </w:rPr>
              <w:t>61,5</w:t>
            </w:r>
          </w:p>
        </w:tc>
      </w:tr>
      <w:tr w:rsidR="00DF5C21" w:rsidRPr="007505BC" w:rsidTr="00F0018D">
        <w:trPr>
          <w:trHeight w:val="381"/>
        </w:trPr>
        <w:tc>
          <w:tcPr>
            <w:tcW w:w="2557" w:type="dxa"/>
            <w:tcBorders>
              <w:top w:val="single" w:sz="4" w:space="0" w:color="auto"/>
              <w:left w:val="single" w:sz="4" w:space="0" w:color="auto"/>
              <w:bottom w:val="single" w:sz="4" w:space="0" w:color="auto"/>
              <w:right w:val="single" w:sz="4" w:space="0" w:color="auto"/>
            </w:tcBorders>
            <w:tcMar>
              <w:top w:w="57" w:type="dxa"/>
            </w:tcMar>
            <w:hideMark/>
          </w:tcPr>
          <w:p w:rsidR="00DF5C21" w:rsidRPr="007505BC" w:rsidRDefault="00DF5C21" w:rsidP="00260587">
            <w:pPr>
              <w:spacing w:after="120" w:line="240" w:lineRule="auto"/>
              <w:rPr>
                <w:rFonts w:ascii="Times New Roman" w:hAnsi="Times New Roman"/>
                <w:sz w:val="24"/>
                <w:szCs w:val="24"/>
                <w:lang w:val="en-US"/>
              </w:rPr>
            </w:pPr>
            <w:r w:rsidRPr="007505BC">
              <w:rPr>
                <w:rFonts w:ascii="Times New Roman" w:hAnsi="Times New Roman"/>
                <w:sz w:val="24"/>
                <w:szCs w:val="24"/>
                <w:lang w:val="en-US"/>
              </w:rPr>
              <w:t xml:space="preserve">var. </w:t>
            </w:r>
            <w:proofErr w:type="spellStart"/>
            <w:r w:rsidRPr="007505BC">
              <w:rPr>
                <w:rFonts w:ascii="Times New Roman" w:hAnsi="Times New Roman"/>
                <w:sz w:val="24"/>
                <w:szCs w:val="24"/>
                <w:lang w:val="en-US"/>
              </w:rPr>
              <w:t>viriduhostianum</w:t>
            </w:r>
            <w:proofErr w:type="spellEnd"/>
          </w:p>
        </w:tc>
        <w:tc>
          <w:tcPr>
            <w:tcW w:w="1763" w:type="dxa"/>
            <w:tcBorders>
              <w:top w:val="single" w:sz="4" w:space="0" w:color="auto"/>
              <w:left w:val="single" w:sz="4" w:space="0" w:color="auto"/>
              <w:bottom w:val="single" w:sz="4" w:space="0" w:color="auto"/>
              <w:right w:val="single" w:sz="4" w:space="0" w:color="auto"/>
            </w:tcBorders>
            <w:tcMar>
              <w:top w:w="57" w:type="dxa"/>
            </w:tcMar>
            <w:vAlign w:val="center"/>
          </w:tcPr>
          <w:p w:rsidR="00DF5C21" w:rsidRPr="007505BC" w:rsidRDefault="00DF5C21" w:rsidP="00260587">
            <w:pPr>
              <w:spacing w:after="0" w:line="240" w:lineRule="auto"/>
              <w:jc w:val="center"/>
              <w:rPr>
                <w:rFonts w:ascii="Times New Roman" w:hAnsi="Times New Roman"/>
                <w:color w:val="000000"/>
                <w:sz w:val="24"/>
                <w:szCs w:val="24"/>
              </w:rPr>
            </w:pPr>
            <w:r w:rsidRPr="007505BC">
              <w:rPr>
                <w:rFonts w:ascii="Times New Roman" w:hAnsi="Times New Roman"/>
                <w:color w:val="000000"/>
                <w:sz w:val="24"/>
                <w:szCs w:val="24"/>
              </w:rPr>
              <w:t>27,3</w:t>
            </w:r>
          </w:p>
        </w:tc>
        <w:tc>
          <w:tcPr>
            <w:tcW w:w="1240" w:type="dxa"/>
            <w:tcBorders>
              <w:top w:val="single" w:sz="4" w:space="0" w:color="auto"/>
              <w:left w:val="single" w:sz="4" w:space="0" w:color="auto"/>
              <w:bottom w:val="single" w:sz="4" w:space="0" w:color="auto"/>
              <w:right w:val="single" w:sz="4" w:space="0" w:color="auto"/>
            </w:tcBorders>
            <w:tcMar>
              <w:top w:w="57" w:type="dxa"/>
            </w:tcMar>
            <w:vAlign w:val="center"/>
          </w:tcPr>
          <w:p w:rsidR="00DF5C21" w:rsidRPr="007505BC" w:rsidRDefault="00DF5C21" w:rsidP="00260587">
            <w:pPr>
              <w:spacing w:after="0" w:line="240" w:lineRule="auto"/>
              <w:jc w:val="center"/>
              <w:rPr>
                <w:rFonts w:ascii="Times New Roman" w:hAnsi="Times New Roman"/>
                <w:color w:val="000000"/>
                <w:sz w:val="24"/>
                <w:szCs w:val="24"/>
              </w:rPr>
            </w:pPr>
            <w:r w:rsidRPr="007505BC">
              <w:rPr>
                <w:rFonts w:ascii="Times New Roman" w:hAnsi="Times New Roman"/>
                <w:color w:val="000000"/>
                <w:sz w:val="24"/>
                <w:szCs w:val="24"/>
              </w:rPr>
              <w:t>16,8</w:t>
            </w:r>
          </w:p>
        </w:tc>
        <w:tc>
          <w:tcPr>
            <w:tcW w:w="2168" w:type="dxa"/>
            <w:tcBorders>
              <w:top w:val="single" w:sz="4" w:space="0" w:color="auto"/>
              <w:left w:val="single" w:sz="4" w:space="0" w:color="auto"/>
              <w:bottom w:val="single" w:sz="4" w:space="0" w:color="auto"/>
              <w:right w:val="single" w:sz="4" w:space="0" w:color="auto"/>
            </w:tcBorders>
            <w:tcMar>
              <w:top w:w="57" w:type="dxa"/>
            </w:tcMar>
            <w:vAlign w:val="center"/>
          </w:tcPr>
          <w:p w:rsidR="00DF5C21" w:rsidRPr="007505BC" w:rsidRDefault="00DF5C21" w:rsidP="00260587">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43,5</w:t>
            </w:r>
          </w:p>
        </w:tc>
        <w:tc>
          <w:tcPr>
            <w:tcW w:w="1341" w:type="dxa"/>
            <w:tcBorders>
              <w:top w:val="single" w:sz="4" w:space="0" w:color="auto"/>
              <w:left w:val="single" w:sz="4" w:space="0" w:color="auto"/>
              <w:bottom w:val="single" w:sz="4" w:space="0" w:color="auto"/>
              <w:right w:val="single" w:sz="4" w:space="0" w:color="auto"/>
            </w:tcBorders>
            <w:tcMar>
              <w:top w:w="57" w:type="dxa"/>
            </w:tcMar>
            <w:vAlign w:val="center"/>
          </w:tcPr>
          <w:p w:rsidR="00DF5C21" w:rsidRPr="007505BC" w:rsidRDefault="00DF5C21" w:rsidP="00260587">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95,1</w:t>
            </w:r>
          </w:p>
        </w:tc>
      </w:tr>
      <w:tr w:rsidR="00DF5C21" w:rsidRPr="007505BC" w:rsidTr="00F0018D">
        <w:trPr>
          <w:trHeight w:val="401"/>
        </w:trPr>
        <w:tc>
          <w:tcPr>
            <w:tcW w:w="2557" w:type="dxa"/>
            <w:tcBorders>
              <w:top w:val="single" w:sz="4" w:space="0" w:color="auto"/>
              <w:left w:val="single" w:sz="4" w:space="0" w:color="auto"/>
              <w:bottom w:val="single" w:sz="4" w:space="0" w:color="auto"/>
              <w:right w:val="single" w:sz="4" w:space="0" w:color="auto"/>
            </w:tcBorders>
            <w:tcMar>
              <w:top w:w="57" w:type="dxa"/>
            </w:tcMar>
            <w:hideMark/>
          </w:tcPr>
          <w:p w:rsidR="00DF5C21" w:rsidRPr="007505BC" w:rsidRDefault="00DF5C21" w:rsidP="00260587">
            <w:pPr>
              <w:spacing w:after="120" w:line="240" w:lineRule="auto"/>
              <w:rPr>
                <w:rFonts w:ascii="Times New Roman" w:hAnsi="Times New Roman"/>
                <w:sz w:val="24"/>
                <w:szCs w:val="24"/>
                <w:lang w:val="en-US"/>
              </w:rPr>
            </w:pPr>
            <w:r w:rsidRPr="007505BC">
              <w:rPr>
                <w:rFonts w:ascii="Times New Roman" w:hAnsi="Times New Roman"/>
                <w:sz w:val="24"/>
                <w:szCs w:val="24"/>
                <w:lang w:val="en-US"/>
              </w:rPr>
              <w:t xml:space="preserve">var. </w:t>
            </w:r>
            <w:proofErr w:type="spellStart"/>
            <w:r w:rsidRPr="007505BC">
              <w:rPr>
                <w:rFonts w:ascii="Times New Roman" w:hAnsi="Times New Roman"/>
                <w:sz w:val="24"/>
                <w:szCs w:val="24"/>
                <w:lang w:val="en-US"/>
              </w:rPr>
              <w:t>viridibarbarossa</w:t>
            </w:r>
            <w:proofErr w:type="spellEnd"/>
          </w:p>
        </w:tc>
        <w:tc>
          <w:tcPr>
            <w:tcW w:w="1763" w:type="dxa"/>
            <w:tcBorders>
              <w:top w:val="single" w:sz="4" w:space="0" w:color="auto"/>
              <w:left w:val="single" w:sz="4" w:space="0" w:color="auto"/>
              <w:bottom w:val="single" w:sz="4" w:space="0" w:color="auto"/>
              <w:right w:val="single" w:sz="4" w:space="0" w:color="auto"/>
            </w:tcBorders>
            <w:tcMar>
              <w:top w:w="57" w:type="dxa"/>
            </w:tcMar>
            <w:vAlign w:val="center"/>
          </w:tcPr>
          <w:p w:rsidR="00DF5C21" w:rsidRPr="007505BC" w:rsidRDefault="00DF5C21" w:rsidP="00260587">
            <w:pPr>
              <w:spacing w:after="0" w:line="240" w:lineRule="auto"/>
              <w:jc w:val="center"/>
              <w:rPr>
                <w:rFonts w:ascii="Times New Roman" w:hAnsi="Times New Roman"/>
                <w:color w:val="000000"/>
                <w:sz w:val="24"/>
                <w:szCs w:val="24"/>
              </w:rPr>
            </w:pPr>
            <w:r w:rsidRPr="007505BC">
              <w:rPr>
                <w:rFonts w:ascii="Times New Roman" w:hAnsi="Times New Roman"/>
                <w:color w:val="000000"/>
                <w:sz w:val="24"/>
                <w:szCs w:val="24"/>
              </w:rPr>
              <w:t>27,3</w:t>
            </w:r>
          </w:p>
        </w:tc>
        <w:tc>
          <w:tcPr>
            <w:tcW w:w="1240" w:type="dxa"/>
            <w:tcBorders>
              <w:top w:val="single" w:sz="4" w:space="0" w:color="auto"/>
              <w:left w:val="single" w:sz="4" w:space="0" w:color="auto"/>
              <w:bottom w:val="single" w:sz="4" w:space="0" w:color="auto"/>
              <w:right w:val="single" w:sz="4" w:space="0" w:color="auto"/>
            </w:tcBorders>
            <w:tcMar>
              <w:top w:w="57" w:type="dxa"/>
            </w:tcMar>
            <w:vAlign w:val="center"/>
          </w:tcPr>
          <w:p w:rsidR="00DF5C21" w:rsidRPr="007505BC" w:rsidRDefault="00DF5C21" w:rsidP="00260587">
            <w:pPr>
              <w:spacing w:after="0" w:line="240" w:lineRule="auto"/>
              <w:jc w:val="center"/>
              <w:rPr>
                <w:rFonts w:ascii="Times New Roman" w:hAnsi="Times New Roman"/>
                <w:color w:val="000000"/>
                <w:sz w:val="24"/>
                <w:szCs w:val="24"/>
              </w:rPr>
            </w:pPr>
            <w:r w:rsidRPr="007505BC">
              <w:rPr>
                <w:rFonts w:ascii="Times New Roman" w:hAnsi="Times New Roman"/>
                <w:color w:val="000000"/>
                <w:sz w:val="24"/>
                <w:szCs w:val="24"/>
              </w:rPr>
              <w:t>15,6</w:t>
            </w:r>
          </w:p>
        </w:tc>
        <w:tc>
          <w:tcPr>
            <w:tcW w:w="2168" w:type="dxa"/>
            <w:tcBorders>
              <w:top w:val="single" w:sz="4" w:space="0" w:color="auto"/>
              <w:left w:val="single" w:sz="4" w:space="0" w:color="auto"/>
              <w:bottom w:val="single" w:sz="4" w:space="0" w:color="auto"/>
              <w:right w:val="single" w:sz="4" w:space="0" w:color="auto"/>
            </w:tcBorders>
            <w:tcMar>
              <w:top w:w="57" w:type="dxa"/>
            </w:tcMar>
            <w:vAlign w:val="center"/>
          </w:tcPr>
          <w:p w:rsidR="00DF5C21" w:rsidRPr="007505BC" w:rsidRDefault="00DF5C21" w:rsidP="00260587">
            <w:pPr>
              <w:spacing w:after="0" w:line="240" w:lineRule="auto"/>
              <w:jc w:val="center"/>
              <w:rPr>
                <w:rFonts w:ascii="Times New Roman" w:hAnsi="Times New Roman"/>
                <w:color w:val="000000"/>
                <w:sz w:val="24"/>
                <w:szCs w:val="24"/>
              </w:rPr>
            </w:pPr>
            <w:r w:rsidRPr="007505BC">
              <w:rPr>
                <w:rFonts w:ascii="Times New Roman" w:hAnsi="Times New Roman"/>
                <w:color w:val="000000"/>
                <w:sz w:val="24"/>
                <w:szCs w:val="24"/>
              </w:rPr>
              <w:t>48</w:t>
            </w:r>
          </w:p>
        </w:tc>
        <w:tc>
          <w:tcPr>
            <w:tcW w:w="1341" w:type="dxa"/>
            <w:tcBorders>
              <w:top w:val="single" w:sz="4" w:space="0" w:color="auto"/>
              <w:left w:val="single" w:sz="4" w:space="0" w:color="auto"/>
              <w:bottom w:val="single" w:sz="4" w:space="0" w:color="auto"/>
              <w:right w:val="single" w:sz="4" w:space="0" w:color="auto"/>
            </w:tcBorders>
            <w:tcMar>
              <w:top w:w="57" w:type="dxa"/>
            </w:tcMar>
            <w:vAlign w:val="center"/>
          </w:tcPr>
          <w:p w:rsidR="00DF5C21" w:rsidRPr="007505BC" w:rsidRDefault="00DF5C21" w:rsidP="00260587">
            <w:pPr>
              <w:spacing w:after="0" w:line="240" w:lineRule="auto"/>
              <w:jc w:val="center"/>
              <w:rPr>
                <w:rFonts w:ascii="Times New Roman" w:hAnsi="Times New Roman"/>
                <w:color w:val="000000"/>
                <w:sz w:val="24"/>
                <w:szCs w:val="24"/>
              </w:rPr>
            </w:pPr>
            <w:r w:rsidRPr="007505BC">
              <w:rPr>
                <w:rFonts w:ascii="Times New Roman" w:hAnsi="Times New Roman"/>
                <w:color w:val="000000"/>
                <w:sz w:val="24"/>
                <w:szCs w:val="24"/>
              </w:rPr>
              <w:t>86,4</w:t>
            </w:r>
          </w:p>
        </w:tc>
      </w:tr>
      <w:tr w:rsidR="00DF5C21" w:rsidRPr="007505BC" w:rsidTr="00F0018D">
        <w:trPr>
          <w:trHeight w:val="381"/>
        </w:trPr>
        <w:tc>
          <w:tcPr>
            <w:tcW w:w="2557" w:type="dxa"/>
            <w:tcBorders>
              <w:top w:val="single" w:sz="4" w:space="0" w:color="auto"/>
              <w:left w:val="single" w:sz="4" w:space="0" w:color="auto"/>
              <w:bottom w:val="single" w:sz="4" w:space="0" w:color="auto"/>
              <w:right w:val="single" w:sz="4" w:space="0" w:color="auto"/>
            </w:tcBorders>
            <w:tcMar>
              <w:top w:w="57" w:type="dxa"/>
            </w:tcMar>
            <w:hideMark/>
          </w:tcPr>
          <w:p w:rsidR="00DF5C21" w:rsidRPr="00B51B68" w:rsidRDefault="00DF5C21" w:rsidP="00260587">
            <w:pPr>
              <w:spacing w:after="120" w:line="240" w:lineRule="auto"/>
              <w:rPr>
                <w:rFonts w:ascii="Times New Roman" w:hAnsi="Times New Roman"/>
                <w:sz w:val="24"/>
                <w:szCs w:val="24"/>
                <w:lang w:val="en-US"/>
              </w:rPr>
            </w:pPr>
            <w:r w:rsidRPr="007505BC">
              <w:rPr>
                <w:rFonts w:ascii="Times New Roman" w:hAnsi="Times New Roman"/>
                <w:sz w:val="24"/>
                <w:szCs w:val="24"/>
                <w:lang w:val="en-US"/>
              </w:rPr>
              <w:t xml:space="preserve">var. </w:t>
            </w:r>
            <w:proofErr w:type="spellStart"/>
            <w:r w:rsidRPr="007505BC">
              <w:rPr>
                <w:rFonts w:ascii="Times New Roman" w:hAnsi="Times New Roman"/>
                <w:sz w:val="24"/>
                <w:szCs w:val="24"/>
                <w:lang w:val="en-US"/>
              </w:rPr>
              <w:t>thermakianum</w:t>
            </w:r>
            <w:proofErr w:type="spellEnd"/>
            <w:r w:rsidRPr="007505BC">
              <w:rPr>
                <w:rFonts w:ascii="Times New Roman" w:hAnsi="Times New Roman"/>
                <w:sz w:val="24"/>
                <w:szCs w:val="24"/>
                <w:lang w:val="en-US"/>
              </w:rPr>
              <w:t xml:space="preserve"> (Hybrid (</w:t>
            </w:r>
            <w:proofErr w:type="spellStart"/>
            <w:r w:rsidRPr="007505BC">
              <w:rPr>
                <w:rFonts w:ascii="Times New Roman" w:hAnsi="Times New Roman"/>
                <w:sz w:val="24"/>
                <w:szCs w:val="24"/>
              </w:rPr>
              <w:t>пров</w:t>
            </w:r>
            <w:proofErr w:type="spellEnd"/>
            <w:r w:rsidRPr="007505BC">
              <w:rPr>
                <w:rFonts w:ascii="Times New Roman" w:hAnsi="Times New Roman"/>
                <w:sz w:val="24"/>
                <w:szCs w:val="24"/>
                <w:lang w:val="en-US"/>
              </w:rPr>
              <w:t>. Blue*Agent)</w:t>
            </w:r>
          </w:p>
        </w:tc>
        <w:tc>
          <w:tcPr>
            <w:tcW w:w="1763" w:type="dxa"/>
            <w:tcBorders>
              <w:top w:val="single" w:sz="4" w:space="0" w:color="auto"/>
              <w:left w:val="single" w:sz="4" w:space="0" w:color="auto"/>
              <w:bottom w:val="single" w:sz="4" w:space="0" w:color="auto"/>
              <w:right w:val="single" w:sz="4" w:space="0" w:color="auto"/>
            </w:tcBorders>
            <w:tcMar>
              <w:top w:w="57" w:type="dxa"/>
            </w:tcMar>
            <w:vAlign w:val="center"/>
          </w:tcPr>
          <w:p w:rsidR="00DF5C21" w:rsidRPr="007505BC" w:rsidRDefault="00DF5C21" w:rsidP="00260587">
            <w:pPr>
              <w:spacing w:after="0" w:line="240" w:lineRule="auto"/>
              <w:jc w:val="center"/>
              <w:rPr>
                <w:rFonts w:ascii="Times New Roman" w:hAnsi="Times New Roman"/>
                <w:color w:val="000000"/>
                <w:sz w:val="24"/>
                <w:szCs w:val="24"/>
              </w:rPr>
            </w:pPr>
            <w:r w:rsidRPr="007505BC">
              <w:rPr>
                <w:rFonts w:ascii="Times New Roman" w:hAnsi="Times New Roman"/>
                <w:color w:val="000000"/>
                <w:sz w:val="24"/>
                <w:szCs w:val="24"/>
              </w:rPr>
              <w:t>25,3</w:t>
            </w:r>
          </w:p>
        </w:tc>
        <w:tc>
          <w:tcPr>
            <w:tcW w:w="1240" w:type="dxa"/>
            <w:tcBorders>
              <w:top w:val="single" w:sz="4" w:space="0" w:color="auto"/>
              <w:left w:val="single" w:sz="4" w:space="0" w:color="auto"/>
              <w:bottom w:val="single" w:sz="4" w:space="0" w:color="auto"/>
              <w:right w:val="single" w:sz="4" w:space="0" w:color="auto"/>
            </w:tcBorders>
            <w:tcMar>
              <w:top w:w="57" w:type="dxa"/>
            </w:tcMar>
            <w:vAlign w:val="center"/>
          </w:tcPr>
          <w:p w:rsidR="00DF5C21" w:rsidRPr="007505BC" w:rsidRDefault="00DF5C21" w:rsidP="00260587">
            <w:pPr>
              <w:spacing w:after="0" w:line="240" w:lineRule="auto"/>
              <w:jc w:val="center"/>
              <w:rPr>
                <w:rFonts w:ascii="Times New Roman" w:hAnsi="Times New Roman"/>
                <w:color w:val="000000"/>
                <w:sz w:val="24"/>
                <w:szCs w:val="24"/>
              </w:rPr>
            </w:pPr>
            <w:r w:rsidRPr="007505BC">
              <w:rPr>
                <w:rFonts w:ascii="Times New Roman" w:hAnsi="Times New Roman"/>
                <w:color w:val="000000"/>
                <w:sz w:val="24"/>
                <w:szCs w:val="24"/>
              </w:rPr>
              <w:t>15,1</w:t>
            </w:r>
          </w:p>
        </w:tc>
        <w:tc>
          <w:tcPr>
            <w:tcW w:w="2168" w:type="dxa"/>
            <w:tcBorders>
              <w:top w:val="single" w:sz="4" w:space="0" w:color="auto"/>
              <w:left w:val="single" w:sz="4" w:space="0" w:color="auto"/>
              <w:bottom w:val="single" w:sz="4" w:space="0" w:color="auto"/>
              <w:right w:val="single" w:sz="4" w:space="0" w:color="auto"/>
            </w:tcBorders>
            <w:tcMar>
              <w:top w:w="57" w:type="dxa"/>
            </w:tcMar>
            <w:vAlign w:val="center"/>
          </w:tcPr>
          <w:p w:rsidR="00DF5C21" w:rsidRPr="007505BC" w:rsidRDefault="00DF5C21" w:rsidP="00260587">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44,8</w:t>
            </w:r>
          </w:p>
        </w:tc>
        <w:tc>
          <w:tcPr>
            <w:tcW w:w="1341" w:type="dxa"/>
            <w:tcBorders>
              <w:top w:val="single" w:sz="4" w:space="0" w:color="auto"/>
              <w:left w:val="single" w:sz="4" w:space="0" w:color="auto"/>
              <w:bottom w:val="single" w:sz="4" w:space="0" w:color="auto"/>
              <w:right w:val="single" w:sz="4" w:space="0" w:color="auto"/>
            </w:tcBorders>
            <w:tcMar>
              <w:top w:w="57" w:type="dxa"/>
            </w:tcMar>
            <w:vAlign w:val="center"/>
          </w:tcPr>
          <w:p w:rsidR="00DF5C21" w:rsidRPr="007505BC" w:rsidRDefault="00DF5C21" w:rsidP="00260587">
            <w:pPr>
              <w:spacing w:after="0" w:line="240" w:lineRule="auto"/>
              <w:jc w:val="center"/>
              <w:rPr>
                <w:rFonts w:ascii="Times New Roman" w:hAnsi="Times New Roman"/>
                <w:color w:val="000000"/>
                <w:sz w:val="24"/>
                <w:szCs w:val="24"/>
              </w:rPr>
            </w:pPr>
            <w:r w:rsidRPr="007505BC">
              <w:rPr>
                <w:rFonts w:ascii="Times New Roman" w:hAnsi="Times New Roman"/>
                <w:color w:val="000000"/>
                <w:sz w:val="24"/>
                <w:szCs w:val="24"/>
              </w:rPr>
              <w:t>111,5</w:t>
            </w:r>
          </w:p>
        </w:tc>
      </w:tr>
      <w:tr w:rsidR="00DF5C21" w:rsidRPr="007505BC" w:rsidTr="00F0018D">
        <w:trPr>
          <w:trHeight w:val="381"/>
        </w:trPr>
        <w:tc>
          <w:tcPr>
            <w:tcW w:w="2557" w:type="dxa"/>
            <w:tcBorders>
              <w:top w:val="single" w:sz="4" w:space="0" w:color="auto"/>
              <w:left w:val="single" w:sz="4" w:space="0" w:color="auto"/>
              <w:bottom w:val="single" w:sz="4" w:space="0" w:color="auto"/>
              <w:right w:val="single" w:sz="4" w:space="0" w:color="auto"/>
            </w:tcBorders>
            <w:tcMar>
              <w:top w:w="57" w:type="dxa"/>
            </w:tcMar>
            <w:hideMark/>
          </w:tcPr>
          <w:p w:rsidR="00DF5C21" w:rsidRPr="007505BC" w:rsidRDefault="00DF5C21" w:rsidP="00260587">
            <w:pPr>
              <w:spacing w:after="120" w:line="240" w:lineRule="auto"/>
              <w:rPr>
                <w:rFonts w:ascii="Times New Roman" w:hAnsi="Times New Roman"/>
                <w:sz w:val="24"/>
                <w:szCs w:val="24"/>
              </w:rPr>
            </w:pPr>
            <w:proofErr w:type="spellStart"/>
            <w:r w:rsidRPr="007505BC">
              <w:rPr>
                <w:rFonts w:ascii="Times New Roman" w:hAnsi="Times New Roman"/>
                <w:sz w:val="24"/>
                <w:szCs w:val="24"/>
              </w:rPr>
              <w:t>var</w:t>
            </w:r>
            <w:proofErr w:type="spellEnd"/>
            <w:r w:rsidRPr="007505BC">
              <w:rPr>
                <w:rFonts w:ascii="Times New Roman" w:hAnsi="Times New Roman"/>
                <w:sz w:val="24"/>
                <w:szCs w:val="24"/>
              </w:rPr>
              <w:t xml:space="preserve">. </w:t>
            </w:r>
            <w:proofErr w:type="spellStart"/>
            <w:r w:rsidRPr="007505BC">
              <w:rPr>
                <w:rFonts w:ascii="Times New Roman" w:hAnsi="Times New Roman"/>
                <w:sz w:val="24"/>
                <w:szCs w:val="24"/>
              </w:rPr>
              <w:t>vigorovii</w:t>
            </w:r>
            <w:proofErr w:type="spellEnd"/>
          </w:p>
        </w:tc>
        <w:tc>
          <w:tcPr>
            <w:tcW w:w="1763" w:type="dxa"/>
            <w:tcBorders>
              <w:top w:val="single" w:sz="4" w:space="0" w:color="auto"/>
              <w:left w:val="single" w:sz="4" w:space="0" w:color="auto"/>
              <w:bottom w:val="single" w:sz="4" w:space="0" w:color="auto"/>
              <w:right w:val="single" w:sz="4" w:space="0" w:color="auto"/>
            </w:tcBorders>
            <w:tcMar>
              <w:top w:w="57" w:type="dxa"/>
            </w:tcMar>
            <w:vAlign w:val="center"/>
          </w:tcPr>
          <w:p w:rsidR="00DF5C21" w:rsidRPr="007505BC" w:rsidRDefault="00DF5C21" w:rsidP="00260587">
            <w:pPr>
              <w:spacing w:after="0" w:line="240" w:lineRule="auto"/>
              <w:jc w:val="center"/>
              <w:rPr>
                <w:rFonts w:ascii="Times New Roman" w:hAnsi="Times New Roman"/>
                <w:color w:val="000000"/>
                <w:sz w:val="24"/>
                <w:szCs w:val="24"/>
              </w:rPr>
            </w:pPr>
            <w:r w:rsidRPr="007505BC">
              <w:rPr>
                <w:rFonts w:ascii="Times New Roman" w:hAnsi="Times New Roman"/>
                <w:color w:val="000000"/>
                <w:sz w:val="24"/>
                <w:szCs w:val="24"/>
              </w:rPr>
              <w:t>21,8</w:t>
            </w:r>
          </w:p>
        </w:tc>
        <w:tc>
          <w:tcPr>
            <w:tcW w:w="1240" w:type="dxa"/>
            <w:tcBorders>
              <w:top w:val="single" w:sz="4" w:space="0" w:color="auto"/>
              <w:left w:val="single" w:sz="4" w:space="0" w:color="auto"/>
              <w:bottom w:val="single" w:sz="4" w:space="0" w:color="auto"/>
              <w:right w:val="single" w:sz="4" w:space="0" w:color="auto"/>
            </w:tcBorders>
            <w:tcMar>
              <w:top w:w="57" w:type="dxa"/>
            </w:tcMar>
            <w:vAlign w:val="center"/>
          </w:tcPr>
          <w:p w:rsidR="00DF5C21" w:rsidRPr="007505BC" w:rsidRDefault="00DF5C21" w:rsidP="00260587">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13,5</w:t>
            </w:r>
          </w:p>
        </w:tc>
        <w:tc>
          <w:tcPr>
            <w:tcW w:w="2168" w:type="dxa"/>
            <w:tcBorders>
              <w:top w:val="single" w:sz="4" w:space="0" w:color="auto"/>
              <w:left w:val="single" w:sz="4" w:space="0" w:color="auto"/>
              <w:bottom w:val="single" w:sz="4" w:space="0" w:color="auto"/>
              <w:right w:val="single" w:sz="4" w:space="0" w:color="auto"/>
            </w:tcBorders>
            <w:tcMar>
              <w:top w:w="57" w:type="dxa"/>
            </w:tcMar>
            <w:vAlign w:val="center"/>
          </w:tcPr>
          <w:p w:rsidR="00DF5C21" w:rsidRPr="007505BC" w:rsidRDefault="00DF5C21" w:rsidP="00260587">
            <w:pPr>
              <w:spacing w:after="0" w:line="240" w:lineRule="auto"/>
              <w:jc w:val="center"/>
              <w:rPr>
                <w:rFonts w:ascii="Times New Roman" w:hAnsi="Times New Roman"/>
                <w:color w:val="000000"/>
                <w:sz w:val="24"/>
                <w:szCs w:val="24"/>
              </w:rPr>
            </w:pPr>
            <w:r w:rsidRPr="007505BC">
              <w:rPr>
                <w:rFonts w:ascii="Times New Roman" w:hAnsi="Times New Roman"/>
                <w:color w:val="000000"/>
                <w:sz w:val="24"/>
                <w:szCs w:val="24"/>
              </w:rPr>
              <w:t>44,0</w:t>
            </w:r>
          </w:p>
        </w:tc>
        <w:tc>
          <w:tcPr>
            <w:tcW w:w="1341" w:type="dxa"/>
            <w:tcBorders>
              <w:top w:val="single" w:sz="4" w:space="0" w:color="auto"/>
              <w:left w:val="single" w:sz="4" w:space="0" w:color="auto"/>
              <w:bottom w:val="single" w:sz="4" w:space="0" w:color="auto"/>
              <w:right w:val="single" w:sz="4" w:space="0" w:color="auto"/>
            </w:tcBorders>
            <w:tcMar>
              <w:top w:w="57" w:type="dxa"/>
            </w:tcMar>
            <w:vAlign w:val="center"/>
          </w:tcPr>
          <w:p w:rsidR="00DF5C21" w:rsidRPr="007505BC" w:rsidRDefault="00DF5C21" w:rsidP="00260587">
            <w:pPr>
              <w:spacing w:after="0" w:line="240" w:lineRule="auto"/>
              <w:jc w:val="center"/>
              <w:rPr>
                <w:rFonts w:ascii="Times New Roman" w:hAnsi="Times New Roman"/>
                <w:color w:val="000000"/>
                <w:sz w:val="24"/>
                <w:szCs w:val="24"/>
              </w:rPr>
            </w:pPr>
            <w:r w:rsidRPr="007505BC">
              <w:rPr>
                <w:rFonts w:ascii="Times New Roman" w:hAnsi="Times New Roman"/>
                <w:color w:val="000000"/>
                <w:sz w:val="24"/>
                <w:szCs w:val="24"/>
              </w:rPr>
              <w:t>67,2</w:t>
            </w:r>
          </w:p>
        </w:tc>
      </w:tr>
    </w:tbl>
    <w:p w:rsidR="00C04A5B" w:rsidRDefault="00C04A5B" w:rsidP="00B7766B">
      <w:pPr>
        <w:spacing w:after="0" w:line="360" w:lineRule="auto"/>
        <w:ind w:firstLine="709"/>
        <w:jc w:val="both"/>
        <w:rPr>
          <w:rFonts w:ascii="Times New Roman" w:hAnsi="Times New Roman"/>
          <w:sz w:val="28"/>
          <w:szCs w:val="28"/>
        </w:rPr>
      </w:pPr>
    </w:p>
    <w:p w:rsidR="00B7766B" w:rsidRDefault="00B7766B" w:rsidP="00B7766B">
      <w:pPr>
        <w:spacing w:after="0" w:line="360" w:lineRule="auto"/>
        <w:ind w:firstLine="709"/>
        <w:jc w:val="both"/>
        <w:rPr>
          <w:rFonts w:ascii="Times New Roman" w:eastAsiaTheme="minorHAnsi" w:hAnsi="Times New Roman"/>
          <w:sz w:val="28"/>
          <w:szCs w:val="28"/>
        </w:rPr>
      </w:pPr>
      <w:r>
        <w:rPr>
          <w:rFonts w:ascii="Times New Roman" w:hAnsi="Times New Roman"/>
          <w:sz w:val="28"/>
          <w:szCs w:val="28"/>
        </w:rPr>
        <w:lastRenderedPageBreak/>
        <w:t xml:space="preserve">Анализируя данные трех лет по сумме показателей, средние значения контрольного образца Краснодарская 99 превышают другие варианты опыта, за исключением </w:t>
      </w:r>
      <w:r>
        <w:rPr>
          <w:rFonts w:ascii="Times New Roman" w:eastAsiaTheme="minorHAnsi" w:hAnsi="Times New Roman"/>
          <w:sz w:val="28"/>
          <w:szCs w:val="28"/>
        </w:rPr>
        <w:t xml:space="preserve">показателя ИДК, он уступает только двум </w:t>
      </w:r>
      <w:proofErr w:type="spellStart"/>
      <w:r>
        <w:rPr>
          <w:rFonts w:ascii="Times New Roman" w:eastAsiaTheme="minorHAnsi" w:hAnsi="Times New Roman"/>
          <w:sz w:val="28"/>
          <w:szCs w:val="28"/>
        </w:rPr>
        <w:t>сортообразцам</w:t>
      </w:r>
      <w:proofErr w:type="spellEnd"/>
      <w:r>
        <w:rPr>
          <w:rFonts w:ascii="Times New Roman" w:eastAsiaTheme="minorHAnsi" w:hAnsi="Times New Roman"/>
          <w:sz w:val="28"/>
          <w:szCs w:val="28"/>
        </w:rPr>
        <w:t xml:space="preserve"> пшеницы с редкой окраской зерна: </w:t>
      </w:r>
      <w:proofErr w:type="spellStart"/>
      <w:r w:rsidRPr="00F60950">
        <w:rPr>
          <w:rFonts w:ascii="Times New Roman" w:eastAsiaTheme="minorHAnsi" w:hAnsi="Times New Roman"/>
          <w:sz w:val="28"/>
          <w:szCs w:val="28"/>
        </w:rPr>
        <w:t>var</w:t>
      </w:r>
      <w:proofErr w:type="spellEnd"/>
      <w:r w:rsidRPr="00F60950">
        <w:rPr>
          <w:rFonts w:ascii="Times New Roman" w:eastAsiaTheme="minorHAnsi" w:hAnsi="Times New Roman"/>
          <w:sz w:val="28"/>
          <w:szCs w:val="28"/>
        </w:rPr>
        <w:t xml:space="preserve">. </w:t>
      </w:r>
      <w:proofErr w:type="spellStart"/>
      <w:r w:rsidRPr="00F60950">
        <w:rPr>
          <w:rFonts w:ascii="Times New Roman" w:eastAsiaTheme="minorHAnsi" w:hAnsi="Times New Roman"/>
          <w:sz w:val="28"/>
          <w:szCs w:val="28"/>
        </w:rPr>
        <w:t>uralicum</w:t>
      </w:r>
      <w:proofErr w:type="spellEnd"/>
      <w:r>
        <w:rPr>
          <w:rFonts w:ascii="Times New Roman" w:eastAsiaTheme="minorHAnsi" w:hAnsi="Times New Roman"/>
          <w:sz w:val="28"/>
          <w:szCs w:val="28"/>
        </w:rPr>
        <w:t xml:space="preserve"> </w:t>
      </w:r>
      <w:r w:rsidR="00BE6C25">
        <w:rPr>
          <w:rFonts w:ascii="Times New Roman" w:eastAsiaTheme="minorHAnsi" w:hAnsi="Times New Roman"/>
          <w:sz w:val="28"/>
          <w:szCs w:val="28"/>
        </w:rPr>
        <w:t xml:space="preserve">   </w:t>
      </w:r>
      <w:r>
        <w:rPr>
          <w:rFonts w:ascii="Times New Roman" w:eastAsiaTheme="minorHAnsi" w:hAnsi="Times New Roman"/>
          <w:sz w:val="28"/>
          <w:szCs w:val="28"/>
        </w:rPr>
        <w:t xml:space="preserve">(61,5 у. ед.) и </w:t>
      </w:r>
      <w:proofErr w:type="spellStart"/>
      <w:r w:rsidRPr="00F60950">
        <w:rPr>
          <w:rFonts w:ascii="Times New Roman" w:eastAsiaTheme="minorHAnsi" w:hAnsi="Times New Roman"/>
          <w:sz w:val="28"/>
          <w:szCs w:val="28"/>
        </w:rPr>
        <w:t>var</w:t>
      </w:r>
      <w:proofErr w:type="spellEnd"/>
      <w:r w:rsidRPr="00F60950">
        <w:rPr>
          <w:rFonts w:ascii="Times New Roman" w:eastAsiaTheme="minorHAnsi" w:hAnsi="Times New Roman"/>
          <w:sz w:val="28"/>
          <w:szCs w:val="28"/>
        </w:rPr>
        <w:t xml:space="preserve">. </w:t>
      </w:r>
      <w:proofErr w:type="spellStart"/>
      <w:r w:rsidRPr="00F60950">
        <w:rPr>
          <w:rFonts w:ascii="Times New Roman" w:eastAsiaTheme="minorHAnsi" w:hAnsi="Times New Roman"/>
          <w:sz w:val="28"/>
          <w:szCs w:val="28"/>
        </w:rPr>
        <w:t>vigorovii</w:t>
      </w:r>
      <w:proofErr w:type="spellEnd"/>
      <w:r>
        <w:rPr>
          <w:rFonts w:ascii="Times New Roman" w:eastAsiaTheme="minorHAnsi" w:hAnsi="Times New Roman"/>
          <w:sz w:val="28"/>
          <w:szCs w:val="28"/>
        </w:rPr>
        <w:t xml:space="preserve"> (67,2 </w:t>
      </w:r>
      <w:proofErr w:type="spellStart"/>
      <w:r>
        <w:rPr>
          <w:rFonts w:ascii="Times New Roman" w:eastAsiaTheme="minorHAnsi" w:hAnsi="Times New Roman"/>
          <w:sz w:val="28"/>
          <w:szCs w:val="28"/>
        </w:rPr>
        <w:t>у.ед</w:t>
      </w:r>
      <w:proofErr w:type="spellEnd"/>
      <w:r>
        <w:rPr>
          <w:rFonts w:ascii="Times New Roman" w:eastAsiaTheme="minorHAnsi" w:hAnsi="Times New Roman"/>
          <w:sz w:val="28"/>
          <w:szCs w:val="28"/>
        </w:rPr>
        <w:t xml:space="preserve">), разница составила 9,2 и 3,5 </w:t>
      </w:r>
      <w:proofErr w:type="spellStart"/>
      <w:r>
        <w:rPr>
          <w:rFonts w:ascii="Times New Roman" w:eastAsiaTheme="minorHAnsi" w:hAnsi="Times New Roman"/>
          <w:sz w:val="28"/>
          <w:szCs w:val="28"/>
        </w:rPr>
        <w:t>у.ед</w:t>
      </w:r>
      <w:proofErr w:type="spellEnd"/>
      <w:r>
        <w:rPr>
          <w:rFonts w:ascii="Times New Roman" w:eastAsiaTheme="minorHAnsi" w:hAnsi="Times New Roman"/>
          <w:sz w:val="28"/>
          <w:szCs w:val="28"/>
        </w:rPr>
        <w:t xml:space="preserve">. соответственно. По показателю «клейковина» выделились образцы с одинаковым средним результатом 27,3 % – </w:t>
      </w:r>
      <w:proofErr w:type="spellStart"/>
      <w:r w:rsidRPr="00F80698">
        <w:rPr>
          <w:rFonts w:ascii="Times New Roman" w:eastAsiaTheme="minorHAnsi" w:hAnsi="Times New Roman"/>
          <w:sz w:val="28"/>
          <w:szCs w:val="28"/>
        </w:rPr>
        <w:t>var</w:t>
      </w:r>
      <w:proofErr w:type="spellEnd"/>
      <w:r w:rsidRPr="00F80698">
        <w:rPr>
          <w:rFonts w:ascii="Times New Roman" w:eastAsiaTheme="minorHAnsi" w:hAnsi="Times New Roman"/>
          <w:sz w:val="28"/>
          <w:szCs w:val="28"/>
        </w:rPr>
        <w:t xml:space="preserve">. </w:t>
      </w:r>
      <w:proofErr w:type="spellStart"/>
      <w:r w:rsidRPr="00F80698">
        <w:rPr>
          <w:rFonts w:ascii="Times New Roman" w:eastAsiaTheme="minorHAnsi" w:hAnsi="Times New Roman"/>
          <w:sz w:val="28"/>
          <w:szCs w:val="28"/>
        </w:rPr>
        <w:t>viriduhostianum</w:t>
      </w:r>
      <w:proofErr w:type="spellEnd"/>
      <w:r>
        <w:rPr>
          <w:rFonts w:ascii="Times New Roman" w:eastAsiaTheme="minorHAnsi" w:hAnsi="Times New Roman"/>
          <w:sz w:val="28"/>
          <w:szCs w:val="28"/>
        </w:rPr>
        <w:t xml:space="preserve"> и </w:t>
      </w:r>
      <w:proofErr w:type="spellStart"/>
      <w:r w:rsidRPr="00F80698">
        <w:rPr>
          <w:rFonts w:ascii="Times New Roman" w:eastAsiaTheme="minorHAnsi" w:hAnsi="Times New Roman"/>
          <w:sz w:val="28"/>
          <w:szCs w:val="28"/>
        </w:rPr>
        <w:t>var</w:t>
      </w:r>
      <w:proofErr w:type="spellEnd"/>
      <w:r w:rsidRPr="00F80698">
        <w:rPr>
          <w:rFonts w:ascii="Times New Roman" w:eastAsiaTheme="minorHAnsi" w:hAnsi="Times New Roman"/>
          <w:sz w:val="28"/>
          <w:szCs w:val="28"/>
        </w:rPr>
        <w:t xml:space="preserve">. </w:t>
      </w:r>
      <w:proofErr w:type="spellStart"/>
      <w:r w:rsidRPr="00F80698">
        <w:rPr>
          <w:rFonts w:ascii="Times New Roman" w:eastAsiaTheme="minorHAnsi" w:hAnsi="Times New Roman"/>
          <w:sz w:val="28"/>
          <w:szCs w:val="28"/>
        </w:rPr>
        <w:t>viridibarbarossa</w:t>
      </w:r>
      <w:proofErr w:type="spellEnd"/>
      <w:r>
        <w:rPr>
          <w:rFonts w:ascii="Times New Roman" w:eastAsiaTheme="minorHAnsi" w:hAnsi="Times New Roman"/>
          <w:sz w:val="28"/>
          <w:szCs w:val="28"/>
        </w:rPr>
        <w:t xml:space="preserve">, уступая контролю на 2,5 %. Содержание протеина у </w:t>
      </w:r>
      <w:proofErr w:type="spellStart"/>
      <w:r>
        <w:rPr>
          <w:rFonts w:ascii="Times New Roman" w:eastAsiaTheme="minorHAnsi" w:hAnsi="Times New Roman"/>
          <w:sz w:val="28"/>
          <w:szCs w:val="28"/>
        </w:rPr>
        <w:t>сортообразца</w:t>
      </w:r>
      <w:proofErr w:type="spellEnd"/>
      <w:r>
        <w:rPr>
          <w:rFonts w:ascii="Times New Roman" w:eastAsiaTheme="minorHAnsi" w:hAnsi="Times New Roman"/>
          <w:sz w:val="28"/>
          <w:szCs w:val="28"/>
        </w:rPr>
        <w:t xml:space="preserve"> </w:t>
      </w:r>
      <w:proofErr w:type="spellStart"/>
      <w:r w:rsidRPr="00F80698">
        <w:rPr>
          <w:rFonts w:ascii="Times New Roman" w:eastAsiaTheme="minorHAnsi" w:hAnsi="Times New Roman"/>
          <w:sz w:val="28"/>
          <w:szCs w:val="28"/>
        </w:rPr>
        <w:t>var</w:t>
      </w:r>
      <w:proofErr w:type="spellEnd"/>
      <w:r w:rsidRPr="00F80698">
        <w:rPr>
          <w:rFonts w:ascii="Times New Roman" w:eastAsiaTheme="minorHAnsi" w:hAnsi="Times New Roman"/>
          <w:sz w:val="28"/>
          <w:szCs w:val="28"/>
        </w:rPr>
        <w:t xml:space="preserve">. </w:t>
      </w:r>
      <w:proofErr w:type="spellStart"/>
      <w:r w:rsidRPr="00F80698">
        <w:rPr>
          <w:rFonts w:ascii="Times New Roman" w:eastAsiaTheme="minorHAnsi" w:hAnsi="Times New Roman"/>
          <w:sz w:val="28"/>
          <w:szCs w:val="28"/>
        </w:rPr>
        <w:t>viriduhostianum</w:t>
      </w:r>
      <w:proofErr w:type="spellEnd"/>
      <w:r>
        <w:rPr>
          <w:rFonts w:ascii="Times New Roman" w:eastAsiaTheme="minorHAnsi" w:hAnsi="Times New Roman"/>
          <w:sz w:val="28"/>
          <w:szCs w:val="28"/>
        </w:rPr>
        <w:t xml:space="preserve"> (16,8 %) было выше других </w:t>
      </w:r>
      <w:proofErr w:type="spellStart"/>
      <w:r>
        <w:rPr>
          <w:rFonts w:ascii="Times New Roman" w:eastAsiaTheme="minorHAnsi" w:hAnsi="Times New Roman"/>
          <w:sz w:val="28"/>
          <w:szCs w:val="28"/>
        </w:rPr>
        <w:t>сортообразцов</w:t>
      </w:r>
      <w:proofErr w:type="spellEnd"/>
      <w:r>
        <w:rPr>
          <w:rFonts w:ascii="Times New Roman" w:eastAsiaTheme="minorHAnsi" w:hAnsi="Times New Roman"/>
          <w:sz w:val="28"/>
          <w:szCs w:val="28"/>
        </w:rPr>
        <w:t xml:space="preserve">, кроме контрольного. </w:t>
      </w:r>
      <w:proofErr w:type="spellStart"/>
      <w:r>
        <w:rPr>
          <w:rFonts w:ascii="Times New Roman" w:eastAsiaTheme="minorHAnsi" w:hAnsi="Times New Roman"/>
          <w:sz w:val="28"/>
          <w:szCs w:val="28"/>
        </w:rPr>
        <w:t>Сортообразец</w:t>
      </w:r>
      <w:proofErr w:type="spellEnd"/>
      <w:r>
        <w:rPr>
          <w:rFonts w:ascii="Times New Roman" w:eastAsiaTheme="minorHAnsi" w:hAnsi="Times New Roman"/>
          <w:sz w:val="28"/>
          <w:szCs w:val="28"/>
        </w:rPr>
        <w:t xml:space="preserve"> </w:t>
      </w:r>
      <w:proofErr w:type="spellStart"/>
      <w:r w:rsidRPr="004A672C">
        <w:rPr>
          <w:rFonts w:ascii="Times New Roman" w:eastAsiaTheme="minorHAnsi" w:hAnsi="Times New Roman"/>
          <w:sz w:val="28"/>
          <w:szCs w:val="28"/>
        </w:rPr>
        <w:t>var</w:t>
      </w:r>
      <w:proofErr w:type="spellEnd"/>
      <w:r w:rsidRPr="004A672C">
        <w:rPr>
          <w:rFonts w:ascii="Times New Roman" w:eastAsiaTheme="minorHAnsi" w:hAnsi="Times New Roman"/>
          <w:sz w:val="28"/>
          <w:szCs w:val="28"/>
        </w:rPr>
        <w:t xml:space="preserve">. </w:t>
      </w:r>
      <w:proofErr w:type="spellStart"/>
      <w:r w:rsidRPr="004A672C">
        <w:rPr>
          <w:rFonts w:ascii="Times New Roman" w:eastAsiaTheme="minorHAnsi" w:hAnsi="Times New Roman"/>
          <w:sz w:val="28"/>
          <w:szCs w:val="28"/>
        </w:rPr>
        <w:t>thermakianum</w:t>
      </w:r>
      <w:proofErr w:type="spellEnd"/>
      <w:r>
        <w:rPr>
          <w:rFonts w:ascii="Times New Roman" w:eastAsiaTheme="minorHAnsi" w:hAnsi="Times New Roman"/>
          <w:sz w:val="28"/>
          <w:szCs w:val="28"/>
        </w:rPr>
        <w:t xml:space="preserve"> превышал по стекловидности зерна образцы пшеницы с редкой окраской зерна, его результат составил 50,2 %, что ниже образца контроля на 2,6 %.</w:t>
      </w:r>
    </w:p>
    <w:p w:rsidR="00B7766B" w:rsidRPr="001C0A15" w:rsidRDefault="00B7766B" w:rsidP="00B7766B">
      <w:pPr>
        <w:spacing w:after="0" w:line="36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Между такими показателями как клейковина и ИДК наблюдалась умеренная корреляционная связь (</w:t>
      </w:r>
      <w:r w:rsidRPr="001C0A15">
        <w:rPr>
          <w:rFonts w:ascii="Times New Roman" w:eastAsiaTheme="minorHAnsi" w:hAnsi="Times New Roman"/>
          <w:i/>
          <w:sz w:val="28"/>
          <w:szCs w:val="28"/>
          <w:lang w:val="en-US"/>
        </w:rPr>
        <w:t>r</w:t>
      </w:r>
      <w:r>
        <w:rPr>
          <w:rFonts w:ascii="Times New Roman" w:eastAsiaTheme="minorHAnsi" w:hAnsi="Times New Roman"/>
          <w:sz w:val="28"/>
          <w:szCs w:val="28"/>
        </w:rPr>
        <w:t xml:space="preserve"> = 0,43), но несущественная. А между белок и стекловидность, клейковина и стекловидность корреляционные связи заметные</w:t>
      </w:r>
      <w:r w:rsidRPr="00A82965">
        <w:rPr>
          <w:rFonts w:ascii="Times New Roman" w:eastAsiaTheme="minorHAnsi" w:hAnsi="Times New Roman"/>
          <w:i/>
          <w:sz w:val="28"/>
          <w:szCs w:val="28"/>
        </w:rPr>
        <w:t xml:space="preserve"> </w:t>
      </w:r>
      <w:r>
        <w:rPr>
          <w:rFonts w:ascii="Times New Roman" w:eastAsiaTheme="minorHAnsi" w:hAnsi="Times New Roman"/>
          <w:i/>
          <w:sz w:val="28"/>
          <w:szCs w:val="28"/>
        </w:rPr>
        <w:t>(</w:t>
      </w:r>
      <w:r w:rsidRPr="001C0A15">
        <w:rPr>
          <w:rFonts w:ascii="Times New Roman" w:eastAsiaTheme="minorHAnsi" w:hAnsi="Times New Roman"/>
          <w:i/>
          <w:sz w:val="28"/>
          <w:szCs w:val="28"/>
          <w:lang w:val="en-US"/>
        </w:rPr>
        <w:t>r</w:t>
      </w:r>
      <w:r>
        <w:rPr>
          <w:rFonts w:ascii="Times New Roman" w:eastAsiaTheme="minorHAnsi" w:hAnsi="Times New Roman"/>
          <w:sz w:val="28"/>
          <w:szCs w:val="28"/>
        </w:rPr>
        <w:t xml:space="preserve"> = 0,50, </w:t>
      </w:r>
      <w:r w:rsidRPr="001C0A15">
        <w:rPr>
          <w:rFonts w:ascii="Times New Roman" w:eastAsiaTheme="minorHAnsi" w:hAnsi="Times New Roman"/>
          <w:i/>
          <w:sz w:val="28"/>
          <w:szCs w:val="28"/>
          <w:lang w:val="en-US"/>
        </w:rPr>
        <w:t>r</w:t>
      </w:r>
      <w:r>
        <w:rPr>
          <w:rFonts w:ascii="Times New Roman" w:eastAsiaTheme="minorHAnsi" w:hAnsi="Times New Roman"/>
          <w:sz w:val="28"/>
          <w:szCs w:val="28"/>
        </w:rPr>
        <w:t xml:space="preserve"> = 0,52 соответственно), но также несущественны. </w:t>
      </w:r>
    </w:p>
    <w:p w:rsidR="0066446F" w:rsidRDefault="009D74CD" w:rsidP="009D74CD">
      <w:pPr>
        <w:spacing w:after="0" w:line="360" w:lineRule="auto"/>
        <w:ind w:firstLine="709"/>
        <w:jc w:val="both"/>
        <w:rPr>
          <w:rFonts w:ascii="Times New Roman" w:hAnsi="Times New Roman" w:cs="Times New Roman"/>
          <w:b/>
          <w:sz w:val="28"/>
          <w:szCs w:val="28"/>
        </w:rPr>
      </w:pPr>
      <w:r w:rsidRPr="00D6254C">
        <w:rPr>
          <w:rFonts w:ascii="Times New Roman" w:hAnsi="Times New Roman" w:cs="Times New Roman"/>
          <w:color w:val="000000"/>
          <w:sz w:val="28"/>
          <w:szCs w:val="28"/>
        </w:rPr>
        <w:t xml:space="preserve">На основании </w:t>
      </w:r>
      <w:r w:rsidR="0042669D">
        <w:rPr>
          <w:rFonts w:ascii="Times New Roman" w:hAnsi="Times New Roman" w:cs="Times New Roman"/>
          <w:color w:val="000000"/>
          <w:sz w:val="28"/>
          <w:szCs w:val="28"/>
        </w:rPr>
        <w:t>анализа</w:t>
      </w:r>
      <w:r w:rsidRPr="00D6254C">
        <w:rPr>
          <w:rFonts w:ascii="Times New Roman" w:hAnsi="Times New Roman" w:cs="Times New Roman"/>
          <w:color w:val="000000"/>
          <w:sz w:val="28"/>
          <w:szCs w:val="28"/>
        </w:rPr>
        <w:t xml:space="preserve"> </w:t>
      </w:r>
      <w:r w:rsidR="0042669D">
        <w:rPr>
          <w:rFonts w:ascii="Times New Roman" w:hAnsi="Times New Roman" w:cs="Times New Roman"/>
          <w:color w:val="000000"/>
          <w:sz w:val="28"/>
          <w:szCs w:val="28"/>
        </w:rPr>
        <w:t>качества</w:t>
      </w:r>
      <w:r>
        <w:rPr>
          <w:rFonts w:ascii="Times New Roman" w:hAnsi="Times New Roman" w:cs="Times New Roman"/>
          <w:color w:val="000000"/>
          <w:sz w:val="28"/>
          <w:szCs w:val="28"/>
        </w:rPr>
        <w:t xml:space="preserve"> зерна</w:t>
      </w:r>
      <w:r w:rsidRPr="00D6254C">
        <w:rPr>
          <w:rFonts w:ascii="Times New Roman" w:hAnsi="Times New Roman" w:cs="Times New Roman"/>
          <w:color w:val="000000"/>
          <w:sz w:val="28"/>
          <w:szCs w:val="28"/>
        </w:rPr>
        <w:t xml:space="preserve"> у исследуемых </w:t>
      </w:r>
      <w:proofErr w:type="spellStart"/>
      <w:r>
        <w:rPr>
          <w:rFonts w:ascii="Times New Roman" w:hAnsi="Times New Roman" w:cs="Times New Roman"/>
          <w:color w:val="000000"/>
          <w:sz w:val="28"/>
          <w:szCs w:val="28"/>
        </w:rPr>
        <w:t>сорто</w:t>
      </w:r>
      <w:r w:rsidRPr="00D6254C">
        <w:rPr>
          <w:rFonts w:ascii="Times New Roman" w:hAnsi="Times New Roman" w:cs="Times New Roman"/>
          <w:color w:val="000000"/>
          <w:sz w:val="28"/>
          <w:szCs w:val="28"/>
        </w:rPr>
        <w:t>образцов</w:t>
      </w:r>
      <w:proofErr w:type="spellEnd"/>
      <w:r w:rsidRPr="00D6254C">
        <w:rPr>
          <w:rFonts w:ascii="Times New Roman" w:hAnsi="Times New Roman" w:cs="Times New Roman"/>
          <w:color w:val="000000"/>
          <w:sz w:val="28"/>
          <w:szCs w:val="28"/>
        </w:rPr>
        <w:t xml:space="preserve"> озимой мягкой пшеницы</w:t>
      </w:r>
      <w:r w:rsidR="008A1464">
        <w:rPr>
          <w:rFonts w:ascii="Times New Roman" w:hAnsi="Times New Roman" w:cs="Times New Roman"/>
          <w:color w:val="000000"/>
          <w:sz w:val="28"/>
          <w:szCs w:val="28"/>
        </w:rPr>
        <w:t xml:space="preserve"> с редкой окраской зерна</w:t>
      </w:r>
      <w:r w:rsidRPr="00D6254C">
        <w:rPr>
          <w:rFonts w:ascii="Times New Roman" w:hAnsi="Times New Roman" w:cs="Times New Roman"/>
          <w:color w:val="000000"/>
          <w:sz w:val="28"/>
          <w:szCs w:val="28"/>
        </w:rPr>
        <w:t xml:space="preserve">, </w:t>
      </w:r>
      <w:r w:rsidR="008A1464">
        <w:rPr>
          <w:rFonts w:ascii="Times New Roman" w:hAnsi="Times New Roman" w:cs="Times New Roman"/>
          <w:color w:val="000000"/>
          <w:sz w:val="28"/>
          <w:szCs w:val="28"/>
        </w:rPr>
        <w:t xml:space="preserve">выявлено что не один из них не превышает контрольный образец по всем показателям кроме ИДК. Близким к контролю по содержанию клейковины и белка является </w:t>
      </w:r>
      <w:proofErr w:type="spellStart"/>
      <w:r w:rsidR="008A1464" w:rsidRPr="008A1464">
        <w:rPr>
          <w:rFonts w:ascii="Times New Roman" w:hAnsi="Times New Roman" w:cs="Times New Roman"/>
          <w:color w:val="000000"/>
          <w:sz w:val="28"/>
          <w:szCs w:val="28"/>
        </w:rPr>
        <w:t>var</w:t>
      </w:r>
      <w:proofErr w:type="spellEnd"/>
      <w:r w:rsidR="008A1464" w:rsidRPr="008A1464">
        <w:rPr>
          <w:rFonts w:ascii="Times New Roman" w:hAnsi="Times New Roman" w:cs="Times New Roman"/>
          <w:color w:val="000000"/>
          <w:sz w:val="28"/>
          <w:szCs w:val="28"/>
        </w:rPr>
        <w:t xml:space="preserve">. </w:t>
      </w:r>
      <w:proofErr w:type="spellStart"/>
      <w:r w:rsidR="008A1464" w:rsidRPr="008A1464">
        <w:rPr>
          <w:rFonts w:ascii="Times New Roman" w:hAnsi="Times New Roman" w:cs="Times New Roman"/>
          <w:color w:val="000000"/>
          <w:sz w:val="28"/>
          <w:szCs w:val="28"/>
        </w:rPr>
        <w:t>viriduhostianum</w:t>
      </w:r>
      <w:proofErr w:type="spellEnd"/>
      <w:r w:rsidR="00F61C90">
        <w:rPr>
          <w:rFonts w:ascii="Times New Roman" w:hAnsi="Times New Roman" w:cs="Times New Roman"/>
          <w:color w:val="000000"/>
          <w:sz w:val="28"/>
          <w:szCs w:val="28"/>
        </w:rPr>
        <w:t xml:space="preserve"> (27,3 % и 16,8 % соответственно)</w:t>
      </w:r>
      <w:r w:rsidR="00FD6B71">
        <w:rPr>
          <w:rFonts w:ascii="Times New Roman" w:hAnsi="Times New Roman" w:cs="Times New Roman"/>
          <w:color w:val="000000"/>
          <w:sz w:val="28"/>
          <w:szCs w:val="28"/>
        </w:rPr>
        <w:t>.</w:t>
      </w:r>
    </w:p>
    <w:p w:rsidR="00C775C3" w:rsidRDefault="00C775C3" w:rsidP="009D74CD">
      <w:pPr>
        <w:spacing w:after="0" w:line="360" w:lineRule="auto"/>
        <w:jc w:val="both"/>
        <w:rPr>
          <w:rFonts w:ascii="Times New Roman" w:hAnsi="Times New Roman" w:cs="Times New Roman"/>
          <w:b/>
          <w:sz w:val="28"/>
          <w:szCs w:val="28"/>
        </w:rPr>
      </w:pPr>
    </w:p>
    <w:p w:rsidR="00C775C3" w:rsidRDefault="009D74CD" w:rsidP="00BE604F">
      <w:pPr>
        <w:tabs>
          <w:tab w:val="left" w:pos="993"/>
        </w:tabs>
        <w:spacing w:after="0" w:line="240" w:lineRule="auto"/>
        <w:ind w:firstLine="567"/>
        <w:jc w:val="center"/>
        <w:rPr>
          <w:rFonts w:ascii="Times New Roman" w:hAnsi="Times New Roman" w:cs="Times New Roman"/>
          <w:b/>
          <w:sz w:val="24"/>
          <w:szCs w:val="24"/>
        </w:rPr>
      </w:pPr>
      <w:r w:rsidRPr="00AC238F">
        <w:rPr>
          <w:rFonts w:ascii="Times New Roman" w:hAnsi="Times New Roman" w:cs="Times New Roman"/>
          <w:b/>
          <w:sz w:val="24"/>
          <w:szCs w:val="24"/>
        </w:rPr>
        <w:t>СПИСОК</w:t>
      </w:r>
      <w:r w:rsidRPr="00170C9F">
        <w:rPr>
          <w:rFonts w:ascii="Times New Roman" w:hAnsi="Times New Roman" w:cs="Times New Roman"/>
          <w:b/>
          <w:sz w:val="24"/>
          <w:szCs w:val="24"/>
        </w:rPr>
        <w:t xml:space="preserve"> </w:t>
      </w:r>
      <w:r w:rsidRPr="00AC238F">
        <w:rPr>
          <w:rFonts w:ascii="Times New Roman" w:hAnsi="Times New Roman" w:cs="Times New Roman"/>
          <w:b/>
          <w:sz w:val="24"/>
          <w:szCs w:val="24"/>
        </w:rPr>
        <w:t>ЛИТЕРАТУРЫ</w:t>
      </w:r>
    </w:p>
    <w:p w:rsidR="002039AE" w:rsidRPr="00170C9F" w:rsidRDefault="002039AE" w:rsidP="00BE604F">
      <w:pPr>
        <w:tabs>
          <w:tab w:val="left" w:pos="993"/>
        </w:tabs>
        <w:spacing w:after="0" w:line="240" w:lineRule="auto"/>
        <w:ind w:firstLine="567"/>
        <w:jc w:val="center"/>
        <w:rPr>
          <w:rFonts w:ascii="Times New Roman" w:hAnsi="Times New Roman" w:cs="Times New Roman"/>
          <w:b/>
          <w:sz w:val="24"/>
          <w:szCs w:val="24"/>
        </w:rPr>
      </w:pPr>
    </w:p>
    <w:p w:rsidR="00E57525" w:rsidRDefault="00BE604F" w:rsidP="00BE604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proofErr w:type="spellStart"/>
      <w:r w:rsidR="00E57525">
        <w:rPr>
          <w:rFonts w:ascii="Times New Roman" w:hAnsi="Times New Roman" w:cs="Times New Roman"/>
          <w:sz w:val="24"/>
          <w:szCs w:val="24"/>
        </w:rPr>
        <w:t>Веникова</w:t>
      </w:r>
      <w:proofErr w:type="spellEnd"/>
      <w:r w:rsidR="00E57525">
        <w:rPr>
          <w:rFonts w:ascii="Times New Roman" w:hAnsi="Times New Roman" w:cs="Times New Roman"/>
          <w:sz w:val="24"/>
          <w:szCs w:val="24"/>
        </w:rPr>
        <w:t xml:space="preserve"> О. И. </w:t>
      </w:r>
      <w:r w:rsidR="00E57525" w:rsidRPr="00E57525">
        <w:rPr>
          <w:rFonts w:ascii="Times New Roman" w:hAnsi="Times New Roman" w:cs="Times New Roman"/>
          <w:sz w:val="24"/>
          <w:szCs w:val="24"/>
        </w:rPr>
        <w:t>Факторы, влияющие на выход и качество клейковины</w:t>
      </w:r>
      <w:r w:rsidR="00E57525">
        <w:rPr>
          <w:rFonts w:ascii="Times New Roman" w:hAnsi="Times New Roman" w:cs="Times New Roman"/>
          <w:sz w:val="24"/>
          <w:szCs w:val="24"/>
        </w:rPr>
        <w:t xml:space="preserve"> / </w:t>
      </w:r>
      <w:r w:rsidR="00CC22BC">
        <w:rPr>
          <w:rFonts w:ascii="Times New Roman" w:hAnsi="Times New Roman" w:cs="Times New Roman"/>
          <w:sz w:val="24"/>
          <w:szCs w:val="24"/>
        </w:rPr>
        <w:t xml:space="preserve">         </w:t>
      </w:r>
      <w:r w:rsidR="00E57525">
        <w:rPr>
          <w:rFonts w:ascii="Times New Roman" w:hAnsi="Times New Roman" w:cs="Times New Roman"/>
          <w:sz w:val="24"/>
          <w:szCs w:val="24"/>
        </w:rPr>
        <w:t>О. И.</w:t>
      </w:r>
      <w:r w:rsidR="00E57525" w:rsidRPr="00E57525">
        <w:rPr>
          <w:rFonts w:ascii="Times New Roman" w:hAnsi="Times New Roman" w:cs="Times New Roman"/>
          <w:sz w:val="24"/>
          <w:szCs w:val="24"/>
        </w:rPr>
        <w:t xml:space="preserve"> </w:t>
      </w:r>
      <w:proofErr w:type="spellStart"/>
      <w:r w:rsidR="00E57525">
        <w:rPr>
          <w:rFonts w:ascii="Times New Roman" w:hAnsi="Times New Roman" w:cs="Times New Roman"/>
          <w:sz w:val="24"/>
          <w:szCs w:val="24"/>
        </w:rPr>
        <w:t>Веникова</w:t>
      </w:r>
      <w:proofErr w:type="spellEnd"/>
      <w:r w:rsidR="00E57525">
        <w:rPr>
          <w:rFonts w:ascii="Times New Roman" w:hAnsi="Times New Roman" w:cs="Times New Roman"/>
          <w:sz w:val="24"/>
          <w:szCs w:val="24"/>
        </w:rPr>
        <w:t xml:space="preserve"> // </w:t>
      </w:r>
      <w:r w:rsidR="00E57525" w:rsidRPr="00E57525">
        <w:rPr>
          <w:rFonts w:ascii="Times New Roman" w:hAnsi="Times New Roman" w:cs="Times New Roman"/>
          <w:sz w:val="24"/>
          <w:szCs w:val="24"/>
        </w:rPr>
        <w:t>"Чистая наука" на службе научно-технического прогресса</w:t>
      </w:r>
      <w:r w:rsidR="00E57525">
        <w:rPr>
          <w:rFonts w:ascii="Times New Roman" w:hAnsi="Times New Roman" w:cs="Times New Roman"/>
          <w:sz w:val="24"/>
          <w:szCs w:val="24"/>
        </w:rPr>
        <w:t xml:space="preserve">: </w:t>
      </w:r>
      <w:r w:rsidR="00E57525" w:rsidRPr="00E57525">
        <w:rPr>
          <w:rFonts w:ascii="Times New Roman" w:hAnsi="Times New Roman" w:cs="Times New Roman"/>
          <w:sz w:val="24"/>
          <w:szCs w:val="24"/>
        </w:rPr>
        <w:t>сборник статей Международной научно-практической конференции</w:t>
      </w:r>
      <w:r w:rsidR="00E57525">
        <w:rPr>
          <w:rFonts w:ascii="Times New Roman" w:hAnsi="Times New Roman" w:cs="Times New Roman"/>
          <w:sz w:val="24"/>
          <w:szCs w:val="24"/>
        </w:rPr>
        <w:t>. – Уфа, 2018. – С. 14-18.</w:t>
      </w:r>
    </w:p>
    <w:p w:rsidR="00FD6B71" w:rsidRPr="00FD6B71" w:rsidRDefault="00E57525" w:rsidP="00BE604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FD6B71" w:rsidRPr="00FD6B71">
        <w:rPr>
          <w:rFonts w:ascii="Times New Roman" w:hAnsi="Times New Roman" w:cs="Times New Roman"/>
          <w:sz w:val="24"/>
          <w:szCs w:val="24"/>
        </w:rPr>
        <w:t xml:space="preserve">Гордеева Е. И. Маркер-контролируемое получение форм пшеницы с повышенным уровнем антоцианов в зерне как перспективное направление для производства новых функциональных пищевых продуктов / Е. И. Гордеева, </w:t>
      </w:r>
      <w:r w:rsidR="00CC22BC">
        <w:rPr>
          <w:rFonts w:ascii="Times New Roman" w:hAnsi="Times New Roman" w:cs="Times New Roman"/>
          <w:sz w:val="24"/>
          <w:szCs w:val="24"/>
        </w:rPr>
        <w:t xml:space="preserve">                  </w:t>
      </w:r>
      <w:r w:rsidR="00FD6B71" w:rsidRPr="00FD6B71">
        <w:rPr>
          <w:rFonts w:ascii="Times New Roman" w:hAnsi="Times New Roman" w:cs="Times New Roman"/>
          <w:sz w:val="24"/>
          <w:szCs w:val="24"/>
        </w:rPr>
        <w:t xml:space="preserve">Р. С. Юдина, Н. И. Усенко, О. И. </w:t>
      </w:r>
      <w:proofErr w:type="spellStart"/>
      <w:r w:rsidR="00FD6B71" w:rsidRPr="00FD6B71">
        <w:rPr>
          <w:rFonts w:ascii="Times New Roman" w:hAnsi="Times New Roman" w:cs="Times New Roman"/>
          <w:sz w:val="24"/>
          <w:szCs w:val="24"/>
        </w:rPr>
        <w:t>Стабровская</w:t>
      </w:r>
      <w:proofErr w:type="spellEnd"/>
      <w:r w:rsidR="00FD6B71" w:rsidRPr="00FD6B71">
        <w:rPr>
          <w:rFonts w:ascii="Times New Roman" w:hAnsi="Times New Roman" w:cs="Times New Roman"/>
          <w:sz w:val="24"/>
          <w:szCs w:val="24"/>
        </w:rPr>
        <w:t xml:space="preserve"> // Генофонд и селекция растений: материалы IV Международной научно-практической конференции. – Новосибирск: </w:t>
      </w:r>
      <w:proofErr w:type="spellStart"/>
      <w:r w:rsidR="00FD6B71" w:rsidRPr="00FD6B71">
        <w:rPr>
          <w:rFonts w:ascii="Times New Roman" w:hAnsi="Times New Roman" w:cs="Times New Roman"/>
          <w:sz w:val="24"/>
          <w:szCs w:val="24"/>
        </w:rPr>
        <w:lastRenderedPageBreak/>
        <w:t>ИЦиГ</w:t>
      </w:r>
      <w:proofErr w:type="spellEnd"/>
      <w:r w:rsidR="00FD6B71" w:rsidRPr="00FD6B71">
        <w:rPr>
          <w:rFonts w:ascii="Times New Roman" w:hAnsi="Times New Roman" w:cs="Times New Roman"/>
          <w:sz w:val="24"/>
          <w:szCs w:val="24"/>
        </w:rPr>
        <w:t xml:space="preserve"> СО РАН, 2018. – С. 92-97.</w:t>
      </w:r>
    </w:p>
    <w:p w:rsidR="00FD6B71" w:rsidRPr="00FD6B71" w:rsidRDefault="00E57525" w:rsidP="00BE604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00FD6B71" w:rsidRPr="00FD6B71">
        <w:rPr>
          <w:rFonts w:ascii="Times New Roman" w:hAnsi="Times New Roman" w:cs="Times New Roman"/>
          <w:sz w:val="24"/>
          <w:szCs w:val="24"/>
        </w:rPr>
        <w:t xml:space="preserve">Доспехов Б. А. Методика полевого опыта / Б. А. Доспехов. – </w:t>
      </w:r>
      <w:r w:rsidR="00CC22BC">
        <w:rPr>
          <w:rFonts w:ascii="Times New Roman" w:hAnsi="Times New Roman" w:cs="Times New Roman"/>
          <w:sz w:val="24"/>
          <w:szCs w:val="24"/>
        </w:rPr>
        <w:t xml:space="preserve">                          </w:t>
      </w:r>
      <w:r w:rsidR="00FD6B71" w:rsidRPr="00FD6B71">
        <w:rPr>
          <w:rFonts w:ascii="Times New Roman" w:hAnsi="Times New Roman" w:cs="Times New Roman"/>
          <w:sz w:val="24"/>
          <w:szCs w:val="24"/>
        </w:rPr>
        <w:t>М.</w:t>
      </w:r>
      <w:r w:rsidR="00CC22BC">
        <w:rPr>
          <w:rFonts w:ascii="Times New Roman" w:hAnsi="Times New Roman" w:cs="Times New Roman"/>
          <w:sz w:val="24"/>
          <w:szCs w:val="24"/>
        </w:rPr>
        <w:t>:</w:t>
      </w:r>
      <w:r w:rsidR="00FD6B71" w:rsidRPr="00FD6B71">
        <w:rPr>
          <w:rFonts w:ascii="Times New Roman" w:hAnsi="Times New Roman" w:cs="Times New Roman"/>
          <w:sz w:val="24"/>
          <w:szCs w:val="24"/>
        </w:rPr>
        <w:t xml:space="preserve"> </w:t>
      </w:r>
      <w:proofErr w:type="spellStart"/>
      <w:r w:rsidR="00FD6B71" w:rsidRPr="00FD6B71">
        <w:rPr>
          <w:rFonts w:ascii="Times New Roman" w:hAnsi="Times New Roman" w:cs="Times New Roman"/>
          <w:sz w:val="24"/>
          <w:szCs w:val="24"/>
        </w:rPr>
        <w:t>Агропромиздат</w:t>
      </w:r>
      <w:proofErr w:type="spellEnd"/>
      <w:r w:rsidR="00FD6B71" w:rsidRPr="00FD6B71">
        <w:rPr>
          <w:rFonts w:ascii="Times New Roman" w:hAnsi="Times New Roman" w:cs="Times New Roman"/>
          <w:sz w:val="24"/>
          <w:szCs w:val="24"/>
        </w:rPr>
        <w:t>, – 1985. – 351 с.</w:t>
      </w:r>
    </w:p>
    <w:p w:rsidR="00056D5C" w:rsidRPr="00EC6070" w:rsidRDefault="00BE604F" w:rsidP="00EC6070">
      <w:pPr>
        <w:spacing w:after="0" w:line="240" w:lineRule="auto"/>
        <w:ind w:firstLine="709"/>
        <w:jc w:val="both"/>
        <w:rPr>
          <w:rFonts w:ascii="Times New Roman" w:hAnsi="Times New Roman" w:cs="Times New Roman"/>
          <w:color w:val="231F20"/>
          <w:sz w:val="24"/>
          <w:szCs w:val="24"/>
        </w:rPr>
      </w:pPr>
      <w:r>
        <w:rPr>
          <w:rFonts w:ascii="Times New Roman" w:hAnsi="Times New Roman" w:cs="Times New Roman"/>
          <w:sz w:val="24"/>
          <w:szCs w:val="24"/>
        </w:rPr>
        <w:t xml:space="preserve">4. </w:t>
      </w:r>
      <w:r w:rsidR="00E57525" w:rsidRPr="00E9738D">
        <w:rPr>
          <w:rFonts w:ascii="Times New Roman" w:hAnsi="Times New Roman" w:cs="Times New Roman"/>
          <w:sz w:val="24"/>
          <w:szCs w:val="24"/>
        </w:rPr>
        <w:t>Келер В.</w:t>
      </w:r>
      <w:r w:rsidR="00E57525">
        <w:rPr>
          <w:rFonts w:ascii="Times New Roman" w:hAnsi="Times New Roman" w:cs="Times New Roman"/>
          <w:sz w:val="24"/>
          <w:szCs w:val="24"/>
        </w:rPr>
        <w:t xml:space="preserve"> </w:t>
      </w:r>
      <w:r w:rsidR="00E57525" w:rsidRPr="00E9738D">
        <w:rPr>
          <w:rFonts w:ascii="Times New Roman" w:hAnsi="Times New Roman" w:cs="Times New Roman"/>
          <w:sz w:val="24"/>
          <w:szCs w:val="24"/>
        </w:rPr>
        <w:t>В.</w:t>
      </w:r>
      <w:r w:rsidR="00E57525">
        <w:rPr>
          <w:rFonts w:ascii="Times New Roman" w:hAnsi="Times New Roman" w:cs="Times New Roman"/>
          <w:sz w:val="24"/>
          <w:szCs w:val="24"/>
        </w:rPr>
        <w:t xml:space="preserve"> </w:t>
      </w:r>
      <w:r w:rsidR="00E57525" w:rsidRPr="00E9738D">
        <w:rPr>
          <w:rFonts w:ascii="Times New Roman" w:hAnsi="Times New Roman" w:cs="Times New Roman"/>
          <w:sz w:val="24"/>
          <w:szCs w:val="24"/>
        </w:rPr>
        <w:t>Варьирование содержания количества клейковины в зерне мягкой яровой пшеницы под влиянием метеорологических условий Красноярского края</w:t>
      </w:r>
      <w:r w:rsidR="00E57525">
        <w:rPr>
          <w:rFonts w:ascii="Times New Roman" w:hAnsi="Times New Roman" w:cs="Times New Roman"/>
          <w:sz w:val="24"/>
          <w:szCs w:val="24"/>
        </w:rPr>
        <w:t xml:space="preserve"> / </w:t>
      </w:r>
      <w:r w:rsidR="00CC22BC">
        <w:rPr>
          <w:rFonts w:ascii="Times New Roman" w:hAnsi="Times New Roman" w:cs="Times New Roman"/>
          <w:sz w:val="24"/>
          <w:szCs w:val="24"/>
        </w:rPr>
        <w:t xml:space="preserve">       </w:t>
      </w:r>
      <w:r w:rsidR="00E57525" w:rsidRPr="00E9738D">
        <w:rPr>
          <w:rFonts w:ascii="Times New Roman" w:hAnsi="Times New Roman" w:cs="Times New Roman"/>
          <w:sz w:val="24"/>
          <w:szCs w:val="24"/>
        </w:rPr>
        <w:t>В.</w:t>
      </w:r>
      <w:r w:rsidR="00E57525">
        <w:rPr>
          <w:rFonts w:ascii="Times New Roman" w:hAnsi="Times New Roman" w:cs="Times New Roman"/>
          <w:sz w:val="24"/>
          <w:szCs w:val="24"/>
        </w:rPr>
        <w:t xml:space="preserve"> </w:t>
      </w:r>
      <w:r w:rsidR="00E57525" w:rsidRPr="00E9738D">
        <w:rPr>
          <w:rFonts w:ascii="Times New Roman" w:hAnsi="Times New Roman" w:cs="Times New Roman"/>
          <w:sz w:val="24"/>
          <w:szCs w:val="24"/>
        </w:rPr>
        <w:t>В Келер</w:t>
      </w:r>
      <w:r w:rsidR="00E57525">
        <w:rPr>
          <w:rFonts w:ascii="Times New Roman" w:hAnsi="Times New Roman" w:cs="Times New Roman"/>
          <w:sz w:val="24"/>
          <w:szCs w:val="24"/>
        </w:rPr>
        <w:t xml:space="preserve"> // </w:t>
      </w:r>
      <w:r w:rsidR="00E57525" w:rsidRPr="00E9738D">
        <w:rPr>
          <w:rFonts w:ascii="Times New Roman" w:hAnsi="Times New Roman" w:cs="Times New Roman"/>
          <w:sz w:val="24"/>
          <w:szCs w:val="24"/>
        </w:rPr>
        <w:t>Вестник КРАСГАУ</w:t>
      </w:r>
      <w:r w:rsidR="00E57525">
        <w:rPr>
          <w:rFonts w:ascii="Times New Roman" w:hAnsi="Times New Roman" w:cs="Times New Roman"/>
          <w:sz w:val="24"/>
          <w:szCs w:val="24"/>
        </w:rPr>
        <w:t>.</w:t>
      </w:r>
      <w:r w:rsidR="00E57525" w:rsidRPr="00FD6B71">
        <w:rPr>
          <w:rFonts w:ascii="Times New Roman" w:hAnsi="Times New Roman" w:cs="Times New Roman"/>
          <w:bCs/>
          <w:sz w:val="24"/>
          <w:szCs w:val="24"/>
          <w:lang w:eastAsia="ru-RU"/>
        </w:rPr>
        <w:t xml:space="preserve"> – </w:t>
      </w:r>
      <w:r w:rsidR="00E57525">
        <w:rPr>
          <w:rFonts w:ascii="Times New Roman" w:hAnsi="Times New Roman" w:cs="Times New Roman"/>
          <w:sz w:val="24"/>
          <w:szCs w:val="24"/>
        </w:rPr>
        <w:t>2020. – № 5 (155)</w:t>
      </w:r>
      <w:r w:rsidR="00E57525" w:rsidRPr="00FD6B71">
        <w:rPr>
          <w:rFonts w:ascii="Times New Roman" w:hAnsi="Times New Roman" w:cs="Times New Roman"/>
          <w:sz w:val="24"/>
          <w:szCs w:val="24"/>
        </w:rPr>
        <w:t xml:space="preserve">. – С. </w:t>
      </w:r>
      <w:r w:rsidR="00E57525">
        <w:rPr>
          <w:rFonts w:ascii="Times New Roman" w:hAnsi="Times New Roman" w:cs="Times New Roman"/>
          <w:sz w:val="24"/>
          <w:szCs w:val="24"/>
        </w:rPr>
        <w:t>58-62</w:t>
      </w:r>
      <w:r w:rsidR="00E57525" w:rsidRPr="00FD6B71">
        <w:rPr>
          <w:rFonts w:ascii="Times New Roman" w:hAnsi="Times New Roman" w:cs="Times New Roman"/>
          <w:sz w:val="24"/>
          <w:szCs w:val="24"/>
        </w:rPr>
        <w:t>.</w:t>
      </w:r>
    </w:p>
    <w:p w:rsidR="00056D5C" w:rsidRDefault="00EC6070" w:rsidP="00EC607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sidR="00056D5C" w:rsidRPr="00056D5C">
        <w:rPr>
          <w:rFonts w:ascii="Times New Roman" w:hAnsi="Times New Roman" w:cs="Times New Roman"/>
          <w:sz w:val="24"/>
          <w:szCs w:val="24"/>
        </w:rPr>
        <w:t>Кошкин С.</w:t>
      </w:r>
      <w:r w:rsidR="00362405">
        <w:rPr>
          <w:rFonts w:ascii="Times New Roman" w:hAnsi="Times New Roman" w:cs="Times New Roman"/>
          <w:sz w:val="24"/>
          <w:szCs w:val="24"/>
        </w:rPr>
        <w:t xml:space="preserve"> </w:t>
      </w:r>
      <w:r w:rsidR="00056D5C" w:rsidRPr="00056D5C">
        <w:rPr>
          <w:rFonts w:ascii="Times New Roman" w:hAnsi="Times New Roman" w:cs="Times New Roman"/>
          <w:sz w:val="24"/>
          <w:szCs w:val="24"/>
        </w:rPr>
        <w:t xml:space="preserve">С. Изучение продуктивности главного колоса стародавних </w:t>
      </w:r>
      <w:r w:rsidR="00362405">
        <w:rPr>
          <w:rFonts w:ascii="Times New Roman" w:hAnsi="Times New Roman" w:cs="Times New Roman"/>
          <w:sz w:val="24"/>
          <w:szCs w:val="24"/>
        </w:rPr>
        <w:t xml:space="preserve">сортов озимой мягкой пшеницы / </w:t>
      </w:r>
      <w:r w:rsidR="00056D5C" w:rsidRPr="00056D5C">
        <w:rPr>
          <w:rFonts w:ascii="Times New Roman" w:hAnsi="Times New Roman" w:cs="Times New Roman"/>
          <w:sz w:val="24"/>
          <w:szCs w:val="24"/>
        </w:rPr>
        <w:t>С.</w:t>
      </w:r>
      <w:r w:rsidR="00362405">
        <w:rPr>
          <w:rFonts w:ascii="Times New Roman" w:hAnsi="Times New Roman" w:cs="Times New Roman"/>
          <w:sz w:val="24"/>
          <w:szCs w:val="24"/>
        </w:rPr>
        <w:t xml:space="preserve"> </w:t>
      </w:r>
      <w:r w:rsidR="00056D5C" w:rsidRPr="00056D5C">
        <w:rPr>
          <w:rFonts w:ascii="Times New Roman" w:hAnsi="Times New Roman" w:cs="Times New Roman"/>
          <w:sz w:val="24"/>
          <w:szCs w:val="24"/>
        </w:rPr>
        <w:t>С. Кошкин, Л.</w:t>
      </w:r>
      <w:r w:rsidR="00362405">
        <w:rPr>
          <w:rFonts w:ascii="Times New Roman" w:hAnsi="Times New Roman" w:cs="Times New Roman"/>
          <w:sz w:val="24"/>
          <w:szCs w:val="24"/>
        </w:rPr>
        <w:t xml:space="preserve"> </w:t>
      </w:r>
      <w:r w:rsidR="00056D5C" w:rsidRPr="00056D5C">
        <w:rPr>
          <w:rFonts w:ascii="Times New Roman" w:hAnsi="Times New Roman" w:cs="Times New Roman"/>
          <w:sz w:val="24"/>
          <w:szCs w:val="24"/>
        </w:rPr>
        <w:t xml:space="preserve">В. </w:t>
      </w:r>
      <w:proofErr w:type="spellStart"/>
      <w:r w:rsidR="00056D5C" w:rsidRPr="00056D5C">
        <w:rPr>
          <w:rFonts w:ascii="Times New Roman" w:hAnsi="Times New Roman" w:cs="Times New Roman"/>
          <w:sz w:val="24"/>
          <w:szCs w:val="24"/>
        </w:rPr>
        <w:t>Цаценко</w:t>
      </w:r>
      <w:proofErr w:type="spellEnd"/>
      <w:r w:rsidR="00056D5C" w:rsidRPr="00056D5C">
        <w:rPr>
          <w:rFonts w:ascii="Times New Roman" w:hAnsi="Times New Roman" w:cs="Times New Roman"/>
          <w:sz w:val="24"/>
          <w:szCs w:val="24"/>
        </w:rPr>
        <w:t xml:space="preserve"> // Политематический сетевой электронный научный журнал Кубанского государственного аграрного университета (Научный журнал </w:t>
      </w:r>
      <w:proofErr w:type="spellStart"/>
      <w:r w:rsidR="00056D5C" w:rsidRPr="00056D5C">
        <w:rPr>
          <w:rFonts w:ascii="Times New Roman" w:hAnsi="Times New Roman" w:cs="Times New Roman"/>
          <w:sz w:val="24"/>
          <w:szCs w:val="24"/>
        </w:rPr>
        <w:t>КубГАУ</w:t>
      </w:r>
      <w:proofErr w:type="spellEnd"/>
      <w:r w:rsidR="00056D5C" w:rsidRPr="00056D5C">
        <w:rPr>
          <w:rFonts w:ascii="Times New Roman" w:hAnsi="Times New Roman" w:cs="Times New Roman"/>
          <w:sz w:val="24"/>
          <w:szCs w:val="24"/>
        </w:rPr>
        <w:t xml:space="preserve">) [Электронный ресурс]. – Краснодар: </w:t>
      </w:r>
      <w:proofErr w:type="spellStart"/>
      <w:r w:rsidR="00056D5C" w:rsidRPr="00056D5C">
        <w:rPr>
          <w:rFonts w:ascii="Times New Roman" w:hAnsi="Times New Roman" w:cs="Times New Roman"/>
          <w:sz w:val="24"/>
          <w:szCs w:val="24"/>
        </w:rPr>
        <w:t>КубГАУ</w:t>
      </w:r>
      <w:proofErr w:type="spellEnd"/>
      <w:r w:rsidR="00056D5C" w:rsidRPr="00056D5C">
        <w:rPr>
          <w:rFonts w:ascii="Times New Roman" w:hAnsi="Times New Roman" w:cs="Times New Roman"/>
          <w:sz w:val="24"/>
          <w:szCs w:val="24"/>
        </w:rPr>
        <w:t>, 2</w:t>
      </w:r>
      <w:r w:rsidR="00362405">
        <w:rPr>
          <w:rFonts w:ascii="Times New Roman" w:hAnsi="Times New Roman" w:cs="Times New Roman"/>
          <w:sz w:val="24"/>
          <w:szCs w:val="24"/>
        </w:rPr>
        <w:t>014. – №04(098).</w:t>
      </w:r>
      <w:r w:rsidR="007B7AC9">
        <w:rPr>
          <w:rFonts w:ascii="Times New Roman" w:hAnsi="Times New Roman" w:cs="Times New Roman"/>
          <w:sz w:val="24"/>
          <w:szCs w:val="24"/>
        </w:rPr>
        <w:t>–</w:t>
      </w:r>
      <w:r w:rsidR="00362405">
        <w:rPr>
          <w:rFonts w:ascii="Times New Roman" w:hAnsi="Times New Roman" w:cs="Times New Roman"/>
          <w:sz w:val="24"/>
          <w:szCs w:val="24"/>
        </w:rPr>
        <w:t xml:space="preserve"> С. 933 – 942. </w:t>
      </w:r>
      <w:r w:rsidR="00056D5C" w:rsidRPr="00056D5C">
        <w:rPr>
          <w:rFonts w:ascii="Times New Roman" w:hAnsi="Times New Roman" w:cs="Times New Roman"/>
          <w:sz w:val="24"/>
          <w:szCs w:val="24"/>
        </w:rPr>
        <w:t xml:space="preserve">– Режим доступа: </w:t>
      </w:r>
      <w:hyperlink r:id="rId17" w:history="1">
        <w:r w:rsidR="00A44583" w:rsidRPr="00F94E39">
          <w:rPr>
            <w:rStyle w:val="Hyperlink"/>
            <w:rFonts w:ascii="Times New Roman" w:hAnsi="Times New Roman" w:cs="Times New Roman"/>
            <w:sz w:val="24"/>
            <w:szCs w:val="24"/>
          </w:rPr>
          <w:t>http://ej.kubagro.ru/2014/04/pdf/69.pdf</w:t>
        </w:r>
      </w:hyperlink>
      <w:r w:rsidR="00A44583">
        <w:rPr>
          <w:rFonts w:ascii="Times New Roman" w:hAnsi="Times New Roman" w:cs="Times New Roman"/>
          <w:sz w:val="24"/>
          <w:szCs w:val="24"/>
        </w:rPr>
        <w:t xml:space="preserve"> </w:t>
      </w:r>
    </w:p>
    <w:p w:rsidR="00E57525" w:rsidRDefault="00EC6070" w:rsidP="00BE604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BE604F">
        <w:rPr>
          <w:rFonts w:ascii="Times New Roman" w:hAnsi="Times New Roman" w:cs="Times New Roman"/>
          <w:sz w:val="24"/>
          <w:szCs w:val="24"/>
        </w:rPr>
        <w:t xml:space="preserve">. </w:t>
      </w:r>
      <w:proofErr w:type="spellStart"/>
      <w:r w:rsidR="00E57525">
        <w:rPr>
          <w:rFonts w:ascii="Times New Roman" w:hAnsi="Times New Roman" w:cs="Times New Roman"/>
          <w:sz w:val="24"/>
          <w:szCs w:val="24"/>
        </w:rPr>
        <w:t>Наполова</w:t>
      </w:r>
      <w:proofErr w:type="spellEnd"/>
      <w:r w:rsidR="00E57525">
        <w:rPr>
          <w:rFonts w:ascii="Times New Roman" w:hAnsi="Times New Roman" w:cs="Times New Roman"/>
          <w:sz w:val="24"/>
          <w:szCs w:val="24"/>
        </w:rPr>
        <w:t xml:space="preserve"> Г.В. </w:t>
      </w:r>
      <w:r w:rsidR="00E57525" w:rsidRPr="00E9738D">
        <w:rPr>
          <w:rFonts w:ascii="Times New Roman" w:hAnsi="Times New Roman" w:cs="Times New Roman"/>
          <w:sz w:val="24"/>
          <w:szCs w:val="24"/>
        </w:rPr>
        <w:t>Изменения в содержании клейковины при различных способах обработки почвы и посева</w:t>
      </w:r>
      <w:r w:rsidR="00E57525">
        <w:rPr>
          <w:rFonts w:ascii="Times New Roman" w:hAnsi="Times New Roman" w:cs="Times New Roman"/>
          <w:sz w:val="24"/>
          <w:szCs w:val="24"/>
        </w:rPr>
        <w:t xml:space="preserve"> / Г.В .</w:t>
      </w:r>
      <w:proofErr w:type="spellStart"/>
      <w:r w:rsidR="00E57525">
        <w:rPr>
          <w:rFonts w:ascii="Times New Roman" w:hAnsi="Times New Roman" w:cs="Times New Roman"/>
          <w:sz w:val="24"/>
          <w:szCs w:val="24"/>
        </w:rPr>
        <w:t>Наполова</w:t>
      </w:r>
      <w:proofErr w:type="spellEnd"/>
      <w:r w:rsidR="00E57525">
        <w:rPr>
          <w:rFonts w:ascii="Times New Roman" w:hAnsi="Times New Roman" w:cs="Times New Roman"/>
          <w:sz w:val="24"/>
          <w:szCs w:val="24"/>
        </w:rPr>
        <w:t xml:space="preserve">, </w:t>
      </w:r>
      <w:r w:rsidR="00E57525" w:rsidRPr="00E9738D">
        <w:rPr>
          <w:rFonts w:ascii="Times New Roman" w:hAnsi="Times New Roman" w:cs="Times New Roman"/>
          <w:sz w:val="24"/>
          <w:szCs w:val="24"/>
        </w:rPr>
        <w:t>В.В. Наполов</w:t>
      </w:r>
      <w:r w:rsidR="00E57525">
        <w:rPr>
          <w:rFonts w:ascii="Times New Roman" w:hAnsi="Times New Roman" w:cs="Times New Roman"/>
          <w:sz w:val="24"/>
          <w:szCs w:val="24"/>
        </w:rPr>
        <w:t xml:space="preserve"> // </w:t>
      </w:r>
      <w:proofErr w:type="spellStart"/>
      <w:r w:rsidR="00E57525" w:rsidRPr="00E9738D">
        <w:rPr>
          <w:rFonts w:ascii="Times New Roman" w:hAnsi="Times New Roman" w:cs="Times New Roman"/>
          <w:sz w:val="24"/>
          <w:szCs w:val="24"/>
        </w:rPr>
        <w:t>Russian</w:t>
      </w:r>
      <w:proofErr w:type="spellEnd"/>
      <w:r w:rsidR="00E57525" w:rsidRPr="00E9738D">
        <w:rPr>
          <w:rFonts w:ascii="Times New Roman" w:hAnsi="Times New Roman" w:cs="Times New Roman"/>
          <w:sz w:val="24"/>
          <w:szCs w:val="24"/>
        </w:rPr>
        <w:t xml:space="preserve"> </w:t>
      </w:r>
      <w:proofErr w:type="spellStart"/>
      <w:r w:rsidR="00E57525" w:rsidRPr="00E9738D">
        <w:rPr>
          <w:rFonts w:ascii="Times New Roman" w:hAnsi="Times New Roman" w:cs="Times New Roman"/>
          <w:sz w:val="24"/>
          <w:szCs w:val="24"/>
        </w:rPr>
        <w:t>agricultural</w:t>
      </w:r>
      <w:proofErr w:type="spellEnd"/>
      <w:r w:rsidR="00E57525" w:rsidRPr="00E9738D">
        <w:rPr>
          <w:rFonts w:ascii="Times New Roman" w:hAnsi="Times New Roman" w:cs="Times New Roman"/>
          <w:sz w:val="24"/>
          <w:szCs w:val="24"/>
        </w:rPr>
        <w:t xml:space="preserve"> </w:t>
      </w:r>
      <w:proofErr w:type="spellStart"/>
      <w:r w:rsidR="00E57525" w:rsidRPr="00E9738D">
        <w:rPr>
          <w:rFonts w:ascii="Times New Roman" w:hAnsi="Times New Roman" w:cs="Times New Roman"/>
          <w:sz w:val="24"/>
          <w:szCs w:val="24"/>
        </w:rPr>
        <w:t>science</w:t>
      </w:r>
      <w:proofErr w:type="spellEnd"/>
      <w:r w:rsidR="00E57525" w:rsidRPr="00E9738D">
        <w:rPr>
          <w:rFonts w:ascii="Times New Roman" w:hAnsi="Times New Roman" w:cs="Times New Roman"/>
          <w:sz w:val="24"/>
          <w:szCs w:val="24"/>
        </w:rPr>
        <w:t xml:space="preserve"> </w:t>
      </w:r>
      <w:proofErr w:type="spellStart"/>
      <w:r w:rsidR="00E57525" w:rsidRPr="00E9738D">
        <w:rPr>
          <w:rFonts w:ascii="Times New Roman" w:hAnsi="Times New Roman" w:cs="Times New Roman"/>
          <w:sz w:val="24"/>
          <w:szCs w:val="24"/>
        </w:rPr>
        <w:t>review</w:t>
      </w:r>
      <w:proofErr w:type="spellEnd"/>
      <w:r w:rsidR="00E57525">
        <w:rPr>
          <w:rFonts w:ascii="Times New Roman" w:hAnsi="Times New Roman" w:cs="Times New Roman"/>
          <w:sz w:val="24"/>
          <w:szCs w:val="24"/>
        </w:rPr>
        <w:t>. – 20</w:t>
      </w:r>
      <w:r w:rsidR="00E57525" w:rsidRPr="00E84A26">
        <w:rPr>
          <w:rFonts w:ascii="Times New Roman" w:hAnsi="Times New Roman" w:cs="Times New Roman"/>
          <w:sz w:val="24"/>
          <w:szCs w:val="24"/>
        </w:rPr>
        <w:t>1</w:t>
      </w:r>
      <w:r w:rsidR="00E57525">
        <w:rPr>
          <w:rFonts w:ascii="Times New Roman" w:hAnsi="Times New Roman" w:cs="Times New Roman"/>
          <w:sz w:val="24"/>
          <w:szCs w:val="24"/>
        </w:rPr>
        <w:t>5</w:t>
      </w:r>
      <w:r w:rsidR="00E57525" w:rsidRPr="00E84A26">
        <w:rPr>
          <w:rFonts w:ascii="Times New Roman" w:hAnsi="Times New Roman" w:cs="Times New Roman"/>
          <w:sz w:val="24"/>
          <w:szCs w:val="24"/>
        </w:rPr>
        <w:t xml:space="preserve">. – </w:t>
      </w:r>
      <w:r w:rsidR="00E57525">
        <w:rPr>
          <w:rFonts w:ascii="Times New Roman" w:hAnsi="Times New Roman" w:cs="Times New Roman"/>
          <w:sz w:val="24"/>
          <w:szCs w:val="24"/>
        </w:rPr>
        <w:t>Т. 6</w:t>
      </w:r>
      <w:r w:rsidR="00E57525" w:rsidRPr="00FD6B71">
        <w:rPr>
          <w:rFonts w:ascii="Times New Roman" w:hAnsi="Times New Roman" w:cs="Times New Roman"/>
          <w:sz w:val="24"/>
          <w:szCs w:val="24"/>
        </w:rPr>
        <w:t xml:space="preserve">. – № </w:t>
      </w:r>
      <w:r w:rsidR="00E57525">
        <w:rPr>
          <w:rFonts w:ascii="Times New Roman" w:hAnsi="Times New Roman" w:cs="Times New Roman"/>
          <w:sz w:val="24"/>
          <w:szCs w:val="24"/>
        </w:rPr>
        <w:t>6-1. – С</w:t>
      </w:r>
      <w:r w:rsidR="00E57525" w:rsidRPr="00FD6B71">
        <w:rPr>
          <w:rFonts w:ascii="Times New Roman" w:hAnsi="Times New Roman" w:cs="Times New Roman"/>
          <w:sz w:val="24"/>
          <w:szCs w:val="24"/>
        </w:rPr>
        <w:t>.</w:t>
      </w:r>
      <w:r w:rsidR="00E57525">
        <w:rPr>
          <w:rFonts w:ascii="Times New Roman" w:hAnsi="Times New Roman" w:cs="Times New Roman"/>
          <w:sz w:val="24"/>
          <w:szCs w:val="24"/>
        </w:rPr>
        <w:t xml:space="preserve"> 41-44.</w:t>
      </w:r>
    </w:p>
    <w:p w:rsidR="00FD6B71" w:rsidRPr="00FD6B71" w:rsidRDefault="00EC6070" w:rsidP="00BE604F">
      <w:pPr>
        <w:spacing w:after="0" w:line="240" w:lineRule="auto"/>
        <w:ind w:firstLine="709"/>
        <w:jc w:val="both"/>
        <w:rPr>
          <w:rFonts w:ascii="Times New Roman" w:hAnsi="Times New Roman" w:cs="Times New Roman"/>
          <w:sz w:val="24"/>
          <w:szCs w:val="24"/>
        </w:rPr>
      </w:pPr>
      <w:r>
        <w:rPr>
          <w:rFonts w:ascii="Times New Roman" w:hAnsi="Times New Roman" w:cs="Times New Roman"/>
          <w:color w:val="231F20"/>
          <w:sz w:val="24"/>
          <w:szCs w:val="24"/>
        </w:rPr>
        <w:t>7</w:t>
      </w:r>
      <w:r w:rsidR="00E57525">
        <w:rPr>
          <w:rFonts w:ascii="Times New Roman" w:hAnsi="Times New Roman" w:cs="Times New Roman"/>
          <w:color w:val="231F20"/>
          <w:sz w:val="24"/>
          <w:szCs w:val="24"/>
        </w:rPr>
        <w:t xml:space="preserve">. </w:t>
      </w:r>
      <w:proofErr w:type="spellStart"/>
      <w:r w:rsidR="00FD6B71" w:rsidRPr="00FD6B71">
        <w:rPr>
          <w:rFonts w:ascii="Times New Roman" w:hAnsi="Times New Roman" w:cs="Times New Roman"/>
          <w:color w:val="231F20"/>
          <w:sz w:val="24"/>
          <w:szCs w:val="24"/>
        </w:rPr>
        <w:t>Хлесткина</w:t>
      </w:r>
      <w:proofErr w:type="spellEnd"/>
      <w:r w:rsidR="00FD6B71" w:rsidRPr="00FD6B71">
        <w:rPr>
          <w:rFonts w:ascii="Times New Roman" w:hAnsi="Times New Roman" w:cs="Times New Roman"/>
          <w:color w:val="231F20"/>
          <w:sz w:val="24"/>
          <w:szCs w:val="24"/>
        </w:rPr>
        <w:t xml:space="preserve"> Е. К. Гены биосинтеза </w:t>
      </w:r>
      <w:proofErr w:type="spellStart"/>
      <w:r w:rsidR="00FD6B71" w:rsidRPr="00FD6B71">
        <w:rPr>
          <w:rFonts w:ascii="Times New Roman" w:hAnsi="Times New Roman" w:cs="Times New Roman"/>
          <w:color w:val="231F20"/>
          <w:sz w:val="24"/>
          <w:szCs w:val="24"/>
        </w:rPr>
        <w:t>флавоноидов</w:t>
      </w:r>
      <w:proofErr w:type="spellEnd"/>
      <w:r w:rsidR="00FD6B71" w:rsidRPr="00FD6B71">
        <w:rPr>
          <w:rFonts w:ascii="Times New Roman" w:hAnsi="Times New Roman" w:cs="Times New Roman"/>
          <w:color w:val="231F20"/>
          <w:sz w:val="24"/>
          <w:szCs w:val="24"/>
        </w:rPr>
        <w:t xml:space="preserve"> пшеницы / Е. К. </w:t>
      </w:r>
      <w:proofErr w:type="spellStart"/>
      <w:r w:rsidR="00FD6B71" w:rsidRPr="00FD6B71">
        <w:rPr>
          <w:rFonts w:ascii="Times New Roman" w:hAnsi="Times New Roman" w:cs="Times New Roman"/>
          <w:color w:val="231F20"/>
          <w:sz w:val="24"/>
          <w:szCs w:val="24"/>
        </w:rPr>
        <w:t>Хлесткина</w:t>
      </w:r>
      <w:proofErr w:type="spellEnd"/>
      <w:r w:rsidR="00FD6B71" w:rsidRPr="00FD6B71">
        <w:rPr>
          <w:rFonts w:ascii="Times New Roman" w:hAnsi="Times New Roman" w:cs="Times New Roman"/>
          <w:color w:val="231F20"/>
          <w:sz w:val="24"/>
          <w:szCs w:val="24"/>
        </w:rPr>
        <w:t xml:space="preserve">, </w:t>
      </w:r>
      <w:r w:rsidR="00CC22BC">
        <w:rPr>
          <w:rFonts w:ascii="Times New Roman" w:hAnsi="Times New Roman" w:cs="Times New Roman"/>
          <w:color w:val="231F20"/>
          <w:sz w:val="24"/>
          <w:szCs w:val="24"/>
        </w:rPr>
        <w:t xml:space="preserve">  </w:t>
      </w:r>
      <w:r w:rsidR="00FD6B71" w:rsidRPr="00FD6B71">
        <w:rPr>
          <w:rFonts w:ascii="Times New Roman" w:hAnsi="Times New Roman" w:cs="Times New Roman"/>
          <w:color w:val="231F20"/>
          <w:sz w:val="24"/>
          <w:szCs w:val="24"/>
        </w:rPr>
        <w:t xml:space="preserve">О. Ю. </w:t>
      </w:r>
      <w:proofErr w:type="spellStart"/>
      <w:r w:rsidR="00FD6B71" w:rsidRPr="00FD6B71">
        <w:rPr>
          <w:rFonts w:ascii="Times New Roman" w:hAnsi="Times New Roman" w:cs="Times New Roman"/>
          <w:color w:val="231F20"/>
          <w:sz w:val="24"/>
          <w:szCs w:val="24"/>
        </w:rPr>
        <w:t>Шоева</w:t>
      </w:r>
      <w:proofErr w:type="spellEnd"/>
      <w:r w:rsidR="00FD6B71" w:rsidRPr="00FD6B71">
        <w:rPr>
          <w:rFonts w:ascii="Times New Roman" w:hAnsi="Times New Roman" w:cs="Times New Roman"/>
          <w:color w:val="231F20"/>
          <w:sz w:val="24"/>
          <w:szCs w:val="24"/>
        </w:rPr>
        <w:t xml:space="preserve">, Е. И. Гордеева / </w:t>
      </w:r>
      <w:proofErr w:type="spellStart"/>
      <w:r w:rsidR="00FD6B71" w:rsidRPr="00FD6B71">
        <w:rPr>
          <w:rFonts w:ascii="Times New Roman" w:hAnsi="Times New Roman" w:cs="Times New Roman"/>
          <w:bCs/>
          <w:sz w:val="24"/>
          <w:szCs w:val="24"/>
          <w:lang w:eastAsia="ru-RU"/>
        </w:rPr>
        <w:t>Вавиловский</w:t>
      </w:r>
      <w:proofErr w:type="spellEnd"/>
      <w:r w:rsidR="00FD6B71" w:rsidRPr="00FD6B71">
        <w:rPr>
          <w:rFonts w:ascii="Times New Roman" w:hAnsi="Times New Roman" w:cs="Times New Roman"/>
          <w:bCs/>
          <w:sz w:val="24"/>
          <w:szCs w:val="24"/>
          <w:lang w:eastAsia="ru-RU"/>
        </w:rPr>
        <w:t xml:space="preserve"> журнал генетики и селекции. – </w:t>
      </w:r>
      <w:r w:rsidR="00FD6B71" w:rsidRPr="00FD6B71">
        <w:rPr>
          <w:rFonts w:ascii="Times New Roman" w:hAnsi="Times New Roman" w:cs="Times New Roman"/>
          <w:sz w:val="24"/>
          <w:szCs w:val="24"/>
        </w:rPr>
        <w:t xml:space="preserve">2014. – </w:t>
      </w:r>
      <w:r w:rsidR="00CC22BC">
        <w:rPr>
          <w:rFonts w:ascii="Times New Roman" w:hAnsi="Times New Roman" w:cs="Times New Roman"/>
          <w:sz w:val="24"/>
          <w:szCs w:val="24"/>
        </w:rPr>
        <w:t xml:space="preserve">      </w:t>
      </w:r>
      <w:r w:rsidR="00FD6B71" w:rsidRPr="00FD6B71">
        <w:rPr>
          <w:rFonts w:ascii="Times New Roman" w:hAnsi="Times New Roman" w:cs="Times New Roman"/>
          <w:sz w:val="24"/>
          <w:szCs w:val="24"/>
        </w:rPr>
        <w:t>Т. 18. – № 4/1. – С. 784-796.</w:t>
      </w:r>
    </w:p>
    <w:p w:rsidR="00FD6B71" w:rsidRPr="00FD6B71" w:rsidRDefault="00EC6070" w:rsidP="00BE604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57525">
        <w:rPr>
          <w:rFonts w:ascii="Times New Roman" w:hAnsi="Times New Roman" w:cs="Times New Roman"/>
          <w:sz w:val="24"/>
          <w:szCs w:val="24"/>
        </w:rPr>
        <w:t xml:space="preserve">. </w:t>
      </w:r>
      <w:proofErr w:type="spellStart"/>
      <w:r w:rsidR="00FD6B71" w:rsidRPr="00FD6B71">
        <w:rPr>
          <w:rFonts w:ascii="Times New Roman" w:hAnsi="Times New Roman" w:cs="Times New Roman"/>
          <w:sz w:val="24"/>
          <w:szCs w:val="24"/>
        </w:rPr>
        <w:t>Хлесткина</w:t>
      </w:r>
      <w:proofErr w:type="spellEnd"/>
      <w:r w:rsidR="00FD6B71" w:rsidRPr="00FD6B71">
        <w:rPr>
          <w:rFonts w:ascii="Times New Roman" w:hAnsi="Times New Roman" w:cs="Times New Roman"/>
          <w:sz w:val="24"/>
          <w:szCs w:val="24"/>
        </w:rPr>
        <w:t xml:space="preserve"> Е. К. Гены, детерминирующие окраску различных органов пшеницы / Е. К. </w:t>
      </w:r>
      <w:proofErr w:type="spellStart"/>
      <w:r w:rsidR="00FD6B71" w:rsidRPr="00FD6B71">
        <w:rPr>
          <w:rFonts w:ascii="Times New Roman" w:hAnsi="Times New Roman" w:cs="Times New Roman"/>
          <w:sz w:val="24"/>
          <w:szCs w:val="24"/>
        </w:rPr>
        <w:t>Хлесткина</w:t>
      </w:r>
      <w:proofErr w:type="spellEnd"/>
      <w:r w:rsidR="00FD6B71" w:rsidRPr="00FD6B71">
        <w:rPr>
          <w:rFonts w:ascii="Times New Roman" w:hAnsi="Times New Roman" w:cs="Times New Roman"/>
          <w:sz w:val="24"/>
          <w:szCs w:val="24"/>
        </w:rPr>
        <w:t xml:space="preserve"> // </w:t>
      </w:r>
      <w:proofErr w:type="spellStart"/>
      <w:r w:rsidR="00FD6B71" w:rsidRPr="00FD6B71">
        <w:rPr>
          <w:rFonts w:ascii="Times New Roman" w:hAnsi="Times New Roman" w:cs="Times New Roman"/>
          <w:sz w:val="24"/>
          <w:szCs w:val="24"/>
        </w:rPr>
        <w:t>Вавиловский</w:t>
      </w:r>
      <w:proofErr w:type="spellEnd"/>
      <w:r w:rsidR="00FD6B71" w:rsidRPr="00FD6B71">
        <w:rPr>
          <w:rFonts w:ascii="Times New Roman" w:hAnsi="Times New Roman" w:cs="Times New Roman"/>
          <w:sz w:val="24"/>
          <w:szCs w:val="24"/>
        </w:rPr>
        <w:t xml:space="preserve"> журнал генетики и селекции. – 2012. – </w:t>
      </w:r>
      <w:r w:rsidR="00A44583">
        <w:rPr>
          <w:rFonts w:ascii="Times New Roman" w:hAnsi="Times New Roman" w:cs="Times New Roman"/>
          <w:sz w:val="24"/>
          <w:szCs w:val="24"/>
        </w:rPr>
        <w:t xml:space="preserve">       </w:t>
      </w:r>
      <w:r w:rsidR="00FD6B71" w:rsidRPr="00FD6B71">
        <w:rPr>
          <w:rFonts w:ascii="Times New Roman" w:hAnsi="Times New Roman" w:cs="Times New Roman"/>
          <w:sz w:val="24"/>
          <w:szCs w:val="24"/>
        </w:rPr>
        <w:t>Т. 16. – № 1. – С. 202-216.</w:t>
      </w:r>
    </w:p>
    <w:p w:rsidR="00FD6B71" w:rsidRPr="00FD6B71" w:rsidRDefault="00EC6070" w:rsidP="00BE604F">
      <w:pPr>
        <w:spacing w:after="0" w:line="240" w:lineRule="auto"/>
        <w:ind w:firstLine="709"/>
        <w:jc w:val="both"/>
        <w:rPr>
          <w:rFonts w:ascii="Times New Roman" w:hAnsi="Times New Roman" w:cs="Times New Roman"/>
          <w:sz w:val="24"/>
          <w:szCs w:val="24"/>
          <w:lang w:val="en-US"/>
        </w:rPr>
      </w:pPr>
      <w:r w:rsidRPr="00EC6070">
        <w:rPr>
          <w:rFonts w:ascii="Times New Roman" w:hAnsi="Times New Roman" w:cs="Times New Roman"/>
          <w:sz w:val="24"/>
          <w:szCs w:val="24"/>
          <w:lang w:val="en-US"/>
        </w:rPr>
        <w:t>9</w:t>
      </w:r>
      <w:r w:rsidR="00B34304" w:rsidRPr="00BE604F">
        <w:rPr>
          <w:rFonts w:ascii="Times New Roman" w:hAnsi="Times New Roman" w:cs="Times New Roman"/>
          <w:sz w:val="24"/>
          <w:szCs w:val="24"/>
          <w:lang w:val="en-US"/>
        </w:rPr>
        <w:t xml:space="preserve">. </w:t>
      </w:r>
      <w:r w:rsidR="00FD6B71" w:rsidRPr="00FD6B71">
        <w:rPr>
          <w:rFonts w:ascii="Times New Roman" w:hAnsi="Times New Roman" w:cs="Times New Roman"/>
          <w:sz w:val="24"/>
          <w:szCs w:val="24"/>
          <w:lang w:val="en-US"/>
        </w:rPr>
        <w:t xml:space="preserve">Garg M. Transfer of grain colors to elite wheat cultivars and their characterization / M. Garg, M. Chawla, V. </w:t>
      </w:r>
      <w:proofErr w:type="spellStart"/>
      <w:r w:rsidR="00FD6B71" w:rsidRPr="00FD6B71">
        <w:rPr>
          <w:rFonts w:ascii="Times New Roman" w:hAnsi="Times New Roman" w:cs="Times New Roman"/>
          <w:sz w:val="24"/>
          <w:szCs w:val="24"/>
          <w:lang w:val="en-US"/>
        </w:rPr>
        <w:t>Chunduri</w:t>
      </w:r>
      <w:proofErr w:type="spellEnd"/>
      <w:r w:rsidR="00FD6B71" w:rsidRPr="00FD6B71">
        <w:rPr>
          <w:rFonts w:ascii="Times New Roman" w:hAnsi="Times New Roman" w:cs="Times New Roman"/>
          <w:sz w:val="24"/>
          <w:szCs w:val="24"/>
          <w:lang w:val="en-US"/>
        </w:rPr>
        <w:t xml:space="preserve"> et al. // Journal of Cereal Science. – 2016. – Vol. 71. – </w:t>
      </w:r>
      <w:r w:rsidR="00CC22BC" w:rsidRPr="00CC22BC">
        <w:rPr>
          <w:rFonts w:ascii="Times New Roman" w:hAnsi="Times New Roman" w:cs="Times New Roman"/>
          <w:sz w:val="24"/>
          <w:szCs w:val="24"/>
          <w:lang w:val="en-US"/>
        </w:rPr>
        <w:t xml:space="preserve">    </w:t>
      </w:r>
      <w:r w:rsidR="00FD6B71" w:rsidRPr="00FD6B71">
        <w:rPr>
          <w:rFonts w:ascii="Times New Roman" w:hAnsi="Times New Roman" w:cs="Times New Roman"/>
          <w:sz w:val="24"/>
          <w:szCs w:val="24"/>
          <w:lang w:val="en-US"/>
        </w:rPr>
        <w:t>P. 138-144. 15.</w:t>
      </w:r>
    </w:p>
    <w:p w:rsidR="00FD6B71" w:rsidRPr="00BE604F" w:rsidRDefault="00EC6070" w:rsidP="002039AE">
      <w:pPr>
        <w:spacing w:after="0" w:line="240" w:lineRule="auto"/>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1</w:t>
      </w:r>
      <w:r w:rsidR="00836A87" w:rsidRPr="00836A87">
        <w:rPr>
          <w:rFonts w:ascii="Times New Roman" w:hAnsi="Times New Roman" w:cs="Times New Roman"/>
          <w:sz w:val="24"/>
          <w:szCs w:val="24"/>
          <w:lang w:val="en-US"/>
        </w:rPr>
        <w:t>0</w:t>
      </w:r>
      <w:r w:rsidR="00B34304" w:rsidRPr="00BE604F">
        <w:rPr>
          <w:rFonts w:ascii="Times New Roman" w:hAnsi="Times New Roman" w:cs="Times New Roman"/>
          <w:sz w:val="24"/>
          <w:szCs w:val="24"/>
          <w:lang w:val="en-US"/>
        </w:rPr>
        <w:t xml:space="preserve">. </w:t>
      </w:r>
      <w:proofErr w:type="spellStart"/>
      <w:r w:rsidR="00FD6B71" w:rsidRPr="00FD6B71">
        <w:rPr>
          <w:rFonts w:ascii="Times New Roman" w:hAnsi="Times New Roman" w:cs="Times New Roman"/>
          <w:sz w:val="24"/>
          <w:szCs w:val="24"/>
          <w:lang w:val="en-US"/>
        </w:rPr>
        <w:t>Zeven</w:t>
      </w:r>
      <w:proofErr w:type="spellEnd"/>
      <w:r w:rsidR="00FD6B71" w:rsidRPr="00FD6B71">
        <w:rPr>
          <w:rFonts w:ascii="Times New Roman" w:hAnsi="Times New Roman" w:cs="Times New Roman"/>
          <w:sz w:val="24"/>
          <w:szCs w:val="24"/>
          <w:lang w:val="en-US"/>
        </w:rPr>
        <w:t xml:space="preserve"> A. C. Wheats with purple and blue grains: a review / A. C. </w:t>
      </w:r>
      <w:proofErr w:type="spellStart"/>
      <w:r w:rsidR="00FD6B71" w:rsidRPr="00FD6B71">
        <w:rPr>
          <w:rFonts w:ascii="Times New Roman" w:hAnsi="Times New Roman" w:cs="Times New Roman"/>
          <w:sz w:val="24"/>
          <w:szCs w:val="24"/>
          <w:lang w:val="en-US"/>
        </w:rPr>
        <w:t>Zeven</w:t>
      </w:r>
      <w:proofErr w:type="spellEnd"/>
      <w:r w:rsidR="00FD6B71" w:rsidRPr="00FD6B71">
        <w:rPr>
          <w:rFonts w:ascii="Times New Roman" w:hAnsi="Times New Roman" w:cs="Times New Roman"/>
          <w:sz w:val="24"/>
          <w:szCs w:val="24"/>
          <w:lang w:val="en-US"/>
        </w:rPr>
        <w:t xml:space="preserve"> // </w:t>
      </w:r>
      <w:proofErr w:type="spellStart"/>
      <w:r w:rsidR="00FD6B71" w:rsidRPr="00FD6B71">
        <w:rPr>
          <w:rFonts w:ascii="Times New Roman" w:hAnsi="Times New Roman" w:cs="Times New Roman"/>
          <w:sz w:val="24"/>
          <w:szCs w:val="24"/>
          <w:lang w:val="en-US"/>
        </w:rPr>
        <w:t>Euphytica</w:t>
      </w:r>
      <w:proofErr w:type="spellEnd"/>
      <w:r w:rsidR="00FD6B71" w:rsidRPr="00FD6B71">
        <w:rPr>
          <w:rFonts w:ascii="Times New Roman" w:hAnsi="Times New Roman" w:cs="Times New Roman"/>
          <w:sz w:val="24"/>
          <w:szCs w:val="24"/>
          <w:lang w:val="en-US"/>
        </w:rPr>
        <w:t>. –</w:t>
      </w:r>
      <w:r w:rsidR="00E84A26">
        <w:rPr>
          <w:rFonts w:ascii="Times New Roman" w:hAnsi="Times New Roman" w:cs="Times New Roman"/>
          <w:sz w:val="24"/>
          <w:szCs w:val="24"/>
          <w:lang w:val="en-US"/>
        </w:rPr>
        <w:t xml:space="preserve"> 1991. – Vol. 56. – P. 243-258.</w:t>
      </w:r>
    </w:p>
    <w:p w:rsidR="00FD6B71" w:rsidRPr="00EA286C" w:rsidRDefault="00FD6B71" w:rsidP="002039AE">
      <w:pPr>
        <w:spacing w:after="0" w:line="240" w:lineRule="auto"/>
        <w:jc w:val="both"/>
        <w:rPr>
          <w:rFonts w:ascii="Times New Roman" w:hAnsi="Times New Roman" w:cs="Times New Roman"/>
          <w:b/>
          <w:sz w:val="24"/>
          <w:szCs w:val="24"/>
          <w:lang w:val="en-US"/>
        </w:rPr>
      </w:pPr>
    </w:p>
    <w:p w:rsidR="00AB1D60" w:rsidRPr="00836A87" w:rsidRDefault="00AB1D60" w:rsidP="002039AE">
      <w:pPr>
        <w:spacing w:line="240" w:lineRule="auto"/>
        <w:ind w:firstLine="426"/>
        <w:jc w:val="center"/>
        <w:rPr>
          <w:rFonts w:ascii="Times New Roman" w:hAnsi="Times New Roman" w:cs="Times New Roman"/>
          <w:b/>
          <w:sz w:val="24"/>
          <w:szCs w:val="24"/>
          <w:lang w:val="en-US"/>
        </w:rPr>
      </w:pPr>
      <w:r w:rsidRPr="00AB1D60">
        <w:rPr>
          <w:rFonts w:ascii="Times New Roman" w:hAnsi="Times New Roman" w:cs="Times New Roman"/>
          <w:b/>
          <w:sz w:val="24"/>
          <w:szCs w:val="24"/>
          <w:lang w:val="en-US"/>
        </w:rPr>
        <w:t>REFERENCES</w:t>
      </w:r>
    </w:p>
    <w:p w:rsidR="00AB1D60" w:rsidRPr="00836A87" w:rsidRDefault="00AB1D60" w:rsidP="002039AE">
      <w:pPr>
        <w:spacing w:after="0" w:line="240" w:lineRule="auto"/>
        <w:ind w:firstLine="426"/>
        <w:jc w:val="both"/>
        <w:rPr>
          <w:rFonts w:ascii="Times New Roman" w:hAnsi="Times New Roman" w:cs="Times New Roman"/>
          <w:b/>
          <w:sz w:val="24"/>
          <w:szCs w:val="24"/>
          <w:lang w:val="en-US"/>
        </w:rPr>
      </w:pPr>
    </w:p>
    <w:p w:rsidR="00836A87" w:rsidRPr="00A44583" w:rsidRDefault="00AB1D60" w:rsidP="00836A87">
      <w:pPr>
        <w:tabs>
          <w:tab w:val="left" w:pos="5666"/>
        </w:tabs>
        <w:spacing w:after="0" w:line="240" w:lineRule="auto"/>
        <w:ind w:firstLine="709"/>
        <w:jc w:val="both"/>
        <w:rPr>
          <w:rFonts w:ascii="Times New Roman" w:hAnsi="Times New Roman" w:cs="Times New Roman"/>
          <w:color w:val="000000"/>
          <w:sz w:val="24"/>
          <w:szCs w:val="24"/>
          <w:lang w:val="en-US"/>
        </w:rPr>
      </w:pPr>
      <w:r w:rsidRPr="00A44583">
        <w:rPr>
          <w:rFonts w:ascii="Times New Roman" w:hAnsi="Times New Roman" w:cs="Times New Roman"/>
          <w:color w:val="000000"/>
          <w:sz w:val="24"/>
          <w:szCs w:val="24"/>
          <w:lang w:val="en-US"/>
        </w:rPr>
        <w:t xml:space="preserve">1. </w:t>
      </w:r>
      <w:proofErr w:type="spellStart"/>
      <w:r w:rsidRPr="00A44583">
        <w:rPr>
          <w:rFonts w:ascii="Times New Roman" w:hAnsi="Times New Roman" w:cs="Times New Roman"/>
          <w:color w:val="000000"/>
          <w:sz w:val="24"/>
          <w:szCs w:val="24"/>
          <w:lang w:val="en-US"/>
        </w:rPr>
        <w:t>Venikova</w:t>
      </w:r>
      <w:proofErr w:type="spellEnd"/>
      <w:r w:rsidRPr="00A44583">
        <w:rPr>
          <w:rFonts w:ascii="Times New Roman" w:hAnsi="Times New Roman" w:cs="Times New Roman"/>
          <w:color w:val="000000"/>
          <w:sz w:val="24"/>
          <w:szCs w:val="24"/>
          <w:lang w:val="en-US"/>
        </w:rPr>
        <w:t xml:space="preserve"> O. I. </w:t>
      </w:r>
      <w:proofErr w:type="spellStart"/>
      <w:r w:rsidRPr="00A44583">
        <w:rPr>
          <w:rFonts w:ascii="Times New Roman" w:hAnsi="Times New Roman" w:cs="Times New Roman"/>
          <w:color w:val="000000"/>
          <w:sz w:val="24"/>
          <w:szCs w:val="24"/>
          <w:lang w:val="en-US"/>
        </w:rPr>
        <w:t>Faktory</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vliyayushchiye</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na</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vykhod</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i</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kachestvo</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kleykoviny</w:t>
      </w:r>
      <w:proofErr w:type="spellEnd"/>
      <w:r w:rsidRPr="00A44583">
        <w:rPr>
          <w:rFonts w:ascii="Times New Roman" w:hAnsi="Times New Roman" w:cs="Times New Roman"/>
          <w:color w:val="000000"/>
          <w:sz w:val="24"/>
          <w:szCs w:val="24"/>
          <w:lang w:val="en-US"/>
        </w:rPr>
        <w:t xml:space="preserve"> / O. I. </w:t>
      </w:r>
      <w:proofErr w:type="spellStart"/>
      <w:r w:rsidRPr="00A44583">
        <w:rPr>
          <w:rFonts w:ascii="Times New Roman" w:hAnsi="Times New Roman" w:cs="Times New Roman"/>
          <w:color w:val="000000"/>
          <w:sz w:val="24"/>
          <w:szCs w:val="24"/>
          <w:lang w:val="en-US"/>
        </w:rPr>
        <w:t>Venikova</w:t>
      </w:r>
      <w:proofErr w:type="spellEnd"/>
      <w:r w:rsidRPr="00A44583">
        <w:rPr>
          <w:rFonts w:ascii="Times New Roman" w:hAnsi="Times New Roman" w:cs="Times New Roman"/>
          <w:color w:val="000000"/>
          <w:sz w:val="24"/>
          <w:szCs w:val="24"/>
          <w:lang w:val="en-US"/>
        </w:rPr>
        <w:t xml:space="preserve"> // "</w:t>
      </w:r>
      <w:proofErr w:type="spellStart"/>
      <w:r w:rsidRPr="00A44583">
        <w:rPr>
          <w:rFonts w:ascii="Times New Roman" w:hAnsi="Times New Roman" w:cs="Times New Roman"/>
          <w:color w:val="000000"/>
          <w:sz w:val="24"/>
          <w:szCs w:val="24"/>
          <w:lang w:val="en-US"/>
        </w:rPr>
        <w:t>Chistaya</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nauka</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na</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sluzhbe</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nauchno-tekhnicheskogo</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progressa</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sbornik</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statey</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Mezhdunarodnoy</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nauchno-prakticheskoy</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konferentsii</w:t>
      </w:r>
      <w:proofErr w:type="spellEnd"/>
      <w:r w:rsidRPr="00A44583">
        <w:rPr>
          <w:rFonts w:ascii="Times New Roman" w:hAnsi="Times New Roman" w:cs="Times New Roman"/>
          <w:color w:val="000000"/>
          <w:sz w:val="24"/>
          <w:szCs w:val="24"/>
          <w:lang w:val="en-US"/>
        </w:rPr>
        <w:t>. – Ufa. 2018. – S. 14-18.</w:t>
      </w:r>
    </w:p>
    <w:p w:rsidR="00836A87" w:rsidRPr="00A44583" w:rsidRDefault="00AB1D60" w:rsidP="00836A87">
      <w:pPr>
        <w:tabs>
          <w:tab w:val="left" w:pos="5666"/>
        </w:tabs>
        <w:spacing w:after="0" w:line="240" w:lineRule="auto"/>
        <w:ind w:firstLine="709"/>
        <w:jc w:val="both"/>
        <w:rPr>
          <w:rFonts w:ascii="Times New Roman" w:hAnsi="Times New Roman" w:cs="Times New Roman"/>
          <w:color w:val="000000"/>
          <w:sz w:val="24"/>
          <w:szCs w:val="24"/>
          <w:lang w:val="en-US"/>
        </w:rPr>
      </w:pPr>
      <w:r w:rsidRPr="00A44583">
        <w:rPr>
          <w:rFonts w:ascii="Times New Roman" w:hAnsi="Times New Roman" w:cs="Times New Roman"/>
          <w:color w:val="000000"/>
          <w:sz w:val="24"/>
          <w:szCs w:val="24"/>
          <w:lang w:val="en-US"/>
        </w:rPr>
        <w:t xml:space="preserve">2. </w:t>
      </w:r>
      <w:proofErr w:type="spellStart"/>
      <w:r w:rsidRPr="00A44583">
        <w:rPr>
          <w:rFonts w:ascii="Times New Roman" w:hAnsi="Times New Roman" w:cs="Times New Roman"/>
          <w:color w:val="000000"/>
          <w:sz w:val="24"/>
          <w:szCs w:val="24"/>
          <w:lang w:val="en-US"/>
        </w:rPr>
        <w:t>Gordeyeva</w:t>
      </w:r>
      <w:proofErr w:type="spellEnd"/>
      <w:r w:rsidRPr="00A44583">
        <w:rPr>
          <w:rFonts w:ascii="Times New Roman" w:hAnsi="Times New Roman" w:cs="Times New Roman"/>
          <w:color w:val="000000"/>
          <w:sz w:val="24"/>
          <w:szCs w:val="24"/>
          <w:lang w:val="en-US"/>
        </w:rPr>
        <w:t xml:space="preserve"> E. I. Marker-</w:t>
      </w:r>
      <w:proofErr w:type="spellStart"/>
      <w:r w:rsidRPr="00A44583">
        <w:rPr>
          <w:rFonts w:ascii="Times New Roman" w:hAnsi="Times New Roman" w:cs="Times New Roman"/>
          <w:color w:val="000000"/>
          <w:sz w:val="24"/>
          <w:szCs w:val="24"/>
          <w:lang w:val="en-US"/>
        </w:rPr>
        <w:t>kontroliruyemoye</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polucheniye</w:t>
      </w:r>
      <w:proofErr w:type="spellEnd"/>
      <w:r w:rsidRPr="00A44583">
        <w:rPr>
          <w:rFonts w:ascii="Times New Roman" w:hAnsi="Times New Roman" w:cs="Times New Roman"/>
          <w:color w:val="000000"/>
          <w:sz w:val="24"/>
          <w:szCs w:val="24"/>
          <w:lang w:val="en-US"/>
        </w:rPr>
        <w:t xml:space="preserve"> form </w:t>
      </w:r>
      <w:proofErr w:type="spellStart"/>
      <w:r w:rsidRPr="00A44583">
        <w:rPr>
          <w:rFonts w:ascii="Times New Roman" w:hAnsi="Times New Roman" w:cs="Times New Roman"/>
          <w:color w:val="000000"/>
          <w:sz w:val="24"/>
          <w:szCs w:val="24"/>
          <w:lang w:val="en-US"/>
        </w:rPr>
        <w:t>pshenitsy</w:t>
      </w:r>
      <w:proofErr w:type="spellEnd"/>
      <w:r w:rsidRPr="00A44583">
        <w:rPr>
          <w:rFonts w:ascii="Times New Roman" w:hAnsi="Times New Roman" w:cs="Times New Roman"/>
          <w:color w:val="000000"/>
          <w:sz w:val="24"/>
          <w:szCs w:val="24"/>
          <w:lang w:val="en-US"/>
        </w:rPr>
        <w:t xml:space="preserve"> s </w:t>
      </w:r>
      <w:proofErr w:type="spellStart"/>
      <w:r w:rsidRPr="00A44583">
        <w:rPr>
          <w:rFonts w:ascii="Times New Roman" w:hAnsi="Times New Roman" w:cs="Times New Roman"/>
          <w:color w:val="000000"/>
          <w:sz w:val="24"/>
          <w:szCs w:val="24"/>
          <w:lang w:val="en-US"/>
        </w:rPr>
        <w:t>povyshennym</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urovnem</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antotsianov</w:t>
      </w:r>
      <w:proofErr w:type="spellEnd"/>
      <w:r w:rsidRPr="00A44583">
        <w:rPr>
          <w:rFonts w:ascii="Times New Roman" w:hAnsi="Times New Roman" w:cs="Times New Roman"/>
          <w:color w:val="000000"/>
          <w:sz w:val="24"/>
          <w:szCs w:val="24"/>
          <w:lang w:val="en-US"/>
        </w:rPr>
        <w:t xml:space="preserve"> v </w:t>
      </w:r>
      <w:proofErr w:type="spellStart"/>
      <w:r w:rsidRPr="00A44583">
        <w:rPr>
          <w:rFonts w:ascii="Times New Roman" w:hAnsi="Times New Roman" w:cs="Times New Roman"/>
          <w:color w:val="000000"/>
          <w:sz w:val="24"/>
          <w:szCs w:val="24"/>
          <w:lang w:val="en-US"/>
        </w:rPr>
        <w:t>zerne</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kak</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perspektivnoye</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napravleniye</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dlya</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proizvodstva</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novykh</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funktsionalnykh</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pishchevykh</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produktov</w:t>
      </w:r>
      <w:proofErr w:type="spellEnd"/>
      <w:r w:rsidRPr="00A44583">
        <w:rPr>
          <w:rFonts w:ascii="Times New Roman" w:hAnsi="Times New Roman" w:cs="Times New Roman"/>
          <w:color w:val="000000"/>
          <w:sz w:val="24"/>
          <w:szCs w:val="24"/>
          <w:lang w:val="en-US"/>
        </w:rPr>
        <w:t xml:space="preserve"> / E. I. </w:t>
      </w:r>
      <w:proofErr w:type="spellStart"/>
      <w:r w:rsidRPr="00A44583">
        <w:rPr>
          <w:rFonts w:ascii="Times New Roman" w:hAnsi="Times New Roman" w:cs="Times New Roman"/>
          <w:color w:val="000000"/>
          <w:sz w:val="24"/>
          <w:szCs w:val="24"/>
          <w:lang w:val="en-US"/>
        </w:rPr>
        <w:t>Gordeyeva</w:t>
      </w:r>
      <w:proofErr w:type="spellEnd"/>
      <w:r w:rsidRPr="00A44583">
        <w:rPr>
          <w:rFonts w:ascii="Times New Roman" w:hAnsi="Times New Roman" w:cs="Times New Roman"/>
          <w:color w:val="000000"/>
          <w:sz w:val="24"/>
          <w:szCs w:val="24"/>
          <w:lang w:val="en-US"/>
        </w:rPr>
        <w:t xml:space="preserve">. R. S. </w:t>
      </w:r>
      <w:proofErr w:type="spellStart"/>
      <w:r w:rsidRPr="00A44583">
        <w:rPr>
          <w:rFonts w:ascii="Times New Roman" w:hAnsi="Times New Roman" w:cs="Times New Roman"/>
          <w:color w:val="000000"/>
          <w:sz w:val="24"/>
          <w:szCs w:val="24"/>
          <w:lang w:val="en-US"/>
        </w:rPr>
        <w:t>Yudina</w:t>
      </w:r>
      <w:proofErr w:type="spellEnd"/>
      <w:r w:rsidRPr="00A44583">
        <w:rPr>
          <w:rFonts w:ascii="Times New Roman" w:hAnsi="Times New Roman" w:cs="Times New Roman"/>
          <w:color w:val="000000"/>
          <w:sz w:val="24"/>
          <w:szCs w:val="24"/>
          <w:lang w:val="en-US"/>
        </w:rPr>
        <w:t xml:space="preserve">. N. I. </w:t>
      </w:r>
      <w:proofErr w:type="spellStart"/>
      <w:r w:rsidRPr="00A44583">
        <w:rPr>
          <w:rFonts w:ascii="Times New Roman" w:hAnsi="Times New Roman" w:cs="Times New Roman"/>
          <w:color w:val="000000"/>
          <w:sz w:val="24"/>
          <w:szCs w:val="24"/>
          <w:lang w:val="en-US"/>
        </w:rPr>
        <w:t>Usenko</w:t>
      </w:r>
      <w:proofErr w:type="spellEnd"/>
      <w:r w:rsidRPr="00A44583">
        <w:rPr>
          <w:rFonts w:ascii="Times New Roman" w:hAnsi="Times New Roman" w:cs="Times New Roman"/>
          <w:color w:val="000000"/>
          <w:sz w:val="24"/>
          <w:szCs w:val="24"/>
          <w:lang w:val="en-US"/>
        </w:rPr>
        <w:t xml:space="preserve">. O. I. </w:t>
      </w:r>
      <w:proofErr w:type="spellStart"/>
      <w:r w:rsidRPr="00A44583">
        <w:rPr>
          <w:rFonts w:ascii="Times New Roman" w:hAnsi="Times New Roman" w:cs="Times New Roman"/>
          <w:color w:val="000000"/>
          <w:sz w:val="24"/>
          <w:szCs w:val="24"/>
          <w:lang w:val="en-US"/>
        </w:rPr>
        <w:t>Stabrovskaya</w:t>
      </w:r>
      <w:proofErr w:type="spellEnd"/>
      <w:r w:rsidRPr="00A44583">
        <w:rPr>
          <w:rFonts w:ascii="Times New Roman" w:hAnsi="Times New Roman" w:cs="Times New Roman"/>
          <w:color w:val="000000"/>
          <w:sz w:val="24"/>
          <w:szCs w:val="24"/>
          <w:lang w:val="en-US"/>
        </w:rPr>
        <w:t xml:space="preserve"> // </w:t>
      </w:r>
      <w:proofErr w:type="spellStart"/>
      <w:r w:rsidRPr="00A44583">
        <w:rPr>
          <w:rFonts w:ascii="Times New Roman" w:hAnsi="Times New Roman" w:cs="Times New Roman"/>
          <w:color w:val="000000"/>
          <w:sz w:val="24"/>
          <w:szCs w:val="24"/>
          <w:lang w:val="en-US"/>
        </w:rPr>
        <w:t>Genofond</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i</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selektsiya</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rasteniy</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materialy</w:t>
      </w:r>
      <w:proofErr w:type="spellEnd"/>
      <w:r w:rsidRPr="00A44583">
        <w:rPr>
          <w:rFonts w:ascii="Times New Roman" w:hAnsi="Times New Roman" w:cs="Times New Roman"/>
          <w:color w:val="000000"/>
          <w:sz w:val="24"/>
          <w:szCs w:val="24"/>
          <w:lang w:val="en-US"/>
        </w:rPr>
        <w:t xml:space="preserve"> IV </w:t>
      </w:r>
      <w:proofErr w:type="spellStart"/>
      <w:r w:rsidRPr="00A44583">
        <w:rPr>
          <w:rFonts w:ascii="Times New Roman" w:hAnsi="Times New Roman" w:cs="Times New Roman"/>
          <w:color w:val="000000"/>
          <w:sz w:val="24"/>
          <w:szCs w:val="24"/>
          <w:lang w:val="en-US"/>
        </w:rPr>
        <w:t>Mezhdunarodnoy</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nauchno-prakticheskoy</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konferentsii</w:t>
      </w:r>
      <w:proofErr w:type="spellEnd"/>
      <w:r w:rsidRPr="00A44583">
        <w:rPr>
          <w:rFonts w:ascii="Times New Roman" w:hAnsi="Times New Roman" w:cs="Times New Roman"/>
          <w:color w:val="000000"/>
          <w:sz w:val="24"/>
          <w:szCs w:val="24"/>
          <w:lang w:val="en-US"/>
        </w:rPr>
        <w:t xml:space="preserve">. – Novosibirsk: </w:t>
      </w:r>
      <w:proofErr w:type="spellStart"/>
      <w:r w:rsidRPr="00A44583">
        <w:rPr>
          <w:rFonts w:ascii="Times New Roman" w:hAnsi="Times New Roman" w:cs="Times New Roman"/>
          <w:color w:val="000000"/>
          <w:sz w:val="24"/>
          <w:szCs w:val="24"/>
          <w:lang w:val="en-US"/>
        </w:rPr>
        <w:t>ITsiG</w:t>
      </w:r>
      <w:proofErr w:type="spellEnd"/>
      <w:r w:rsidRPr="00A44583">
        <w:rPr>
          <w:rFonts w:ascii="Times New Roman" w:hAnsi="Times New Roman" w:cs="Times New Roman"/>
          <w:color w:val="000000"/>
          <w:sz w:val="24"/>
          <w:szCs w:val="24"/>
          <w:lang w:val="en-US"/>
        </w:rPr>
        <w:t xml:space="preserve"> SO RAN. 2018. – S. 92-97.</w:t>
      </w:r>
    </w:p>
    <w:p w:rsidR="00836A87" w:rsidRPr="00A44583" w:rsidRDefault="00AB1D60" w:rsidP="00836A87">
      <w:pPr>
        <w:tabs>
          <w:tab w:val="left" w:pos="5666"/>
        </w:tabs>
        <w:spacing w:after="0" w:line="240" w:lineRule="auto"/>
        <w:ind w:firstLine="709"/>
        <w:jc w:val="both"/>
        <w:rPr>
          <w:rFonts w:ascii="Times New Roman" w:hAnsi="Times New Roman" w:cs="Times New Roman"/>
          <w:color w:val="000000"/>
          <w:sz w:val="24"/>
          <w:szCs w:val="24"/>
          <w:lang w:val="en-US"/>
        </w:rPr>
      </w:pPr>
      <w:r w:rsidRPr="00A44583">
        <w:rPr>
          <w:rFonts w:ascii="Times New Roman" w:hAnsi="Times New Roman" w:cs="Times New Roman"/>
          <w:color w:val="000000"/>
          <w:sz w:val="24"/>
          <w:szCs w:val="24"/>
          <w:lang w:val="en-US"/>
        </w:rPr>
        <w:t xml:space="preserve">3. </w:t>
      </w:r>
      <w:proofErr w:type="spellStart"/>
      <w:r w:rsidRPr="00A44583">
        <w:rPr>
          <w:rFonts w:ascii="Times New Roman" w:hAnsi="Times New Roman" w:cs="Times New Roman"/>
          <w:color w:val="000000"/>
          <w:sz w:val="24"/>
          <w:szCs w:val="24"/>
          <w:lang w:val="en-US"/>
        </w:rPr>
        <w:t>Dospekhov</w:t>
      </w:r>
      <w:proofErr w:type="spellEnd"/>
      <w:r w:rsidRPr="00A44583">
        <w:rPr>
          <w:rFonts w:ascii="Times New Roman" w:hAnsi="Times New Roman" w:cs="Times New Roman"/>
          <w:color w:val="000000"/>
          <w:sz w:val="24"/>
          <w:szCs w:val="24"/>
          <w:lang w:val="en-US"/>
        </w:rPr>
        <w:t xml:space="preserve"> B. A. </w:t>
      </w:r>
      <w:proofErr w:type="spellStart"/>
      <w:r w:rsidRPr="00A44583">
        <w:rPr>
          <w:rFonts w:ascii="Times New Roman" w:hAnsi="Times New Roman" w:cs="Times New Roman"/>
          <w:color w:val="000000"/>
          <w:sz w:val="24"/>
          <w:szCs w:val="24"/>
          <w:lang w:val="en-US"/>
        </w:rPr>
        <w:t>Metodika</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polevogo</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opyta</w:t>
      </w:r>
      <w:proofErr w:type="spellEnd"/>
      <w:r w:rsidRPr="00A44583">
        <w:rPr>
          <w:rFonts w:ascii="Times New Roman" w:hAnsi="Times New Roman" w:cs="Times New Roman"/>
          <w:color w:val="000000"/>
          <w:sz w:val="24"/>
          <w:szCs w:val="24"/>
          <w:lang w:val="en-US"/>
        </w:rPr>
        <w:t xml:space="preserve"> / B. A. </w:t>
      </w:r>
      <w:proofErr w:type="spellStart"/>
      <w:r w:rsidRPr="00A44583">
        <w:rPr>
          <w:rFonts w:ascii="Times New Roman" w:hAnsi="Times New Roman" w:cs="Times New Roman"/>
          <w:color w:val="000000"/>
          <w:sz w:val="24"/>
          <w:szCs w:val="24"/>
          <w:lang w:val="en-US"/>
        </w:rPr>
        <w:t>Dospekhov</w:t>
      </w:r>
      <w:proofErr w:type="spellEnd"/>
      <w:r w:rsidRPr="00A44583">
        <w:rPr>
          <w:rFonts w:ascii="Times New Roman" w:hAnsi="Times New Roman" w:cs="Times New Roman"/>
          <w:color w:val="000000"/>
          <w:sz w:val="24"/>
          <w:szCs w:val="24"/>
          <w:lang w:val="en-US"/>
        </w:rPr>
        <w:t xml:space="preserve">. – M.: </w:t>
      </w:r>
      <w:proofErr w:type="spellStart"/>
      <w:r w:rsidRPr="00A44583">
        <w:rPr>
          <w:rFonts w:ascii="Times New Roman" w:hAnsi="Times New Roman" w:cs="Times New Roman"/>
          <w:color w:val="000000"/>
          <w:sz w:val="24"/>
          <w:szCs w:val="24"/>
          <w:lang w:val="en-US"/>
        </w:rPr>
        <w:t>Agropromizdat</w:t>
      </w:r>
      <w:proofErr w:type="spellEnd"/>
      <w:r w:rsidRPr="00A44583">
        <w:rPr>
          <w:rFonts w:ascii="Times New Roman" w:hAnsi="Times New Roman" w:cs="Times New Roman"/>
          <w:color w:val="000000"/>
          <w:sz w:val="24"/>
          <w:szCs w:val="24"/>
          <w:lang w:val="en-US"/>
        </w:rPr>
        <w:t>. – 1985. – 351 s.</w:t>
      </w:r>
    </w:p>
    <w:p w:rsidR="00836A87" w:rsidRPr="00A44583" w:rsidRDefault="00AB1D60" w:rsidP="00836A87">
      <w:pPr>
        <w:tabs>
          <w:tab w:val="left" w:pos="5666"/>
        </w:tabs>
        <w:spacing w:after="0" w:line="240" w:lineRule="auto"/>
        <w:ind w:firstLine="709"/>
        <w:jc w:val="both"/>
        <w:rPr>
          <w:rFonts w:ascii="Times New Roman" w:hAnsi="Times New Roman" w:cs="Times New Roman"/>
          <w:color w:val="000000"/>
          <w:sz w:val="24"/>
          <w:szCs w:val="24"/>
          <w:lang w:val="en-US"/>
        </w:rPr>
      </w:pPr>
      <w:r w:rsidRPr="00A44583">
        <w:rPr>
          <w:rFonts w:ascii="Times New Roman" w:hAnsi="Times New Roman" w:cs="Times New Roman"/>
          <w:color w:val="000000"/>
          <w:sz w:val="24"/>
          <w:szCs w:val="24"/>
          <w:lang w:val="en-US"/>
        </w:rPr>
        <w:t xml:space="preserve">4. </w:t>
      </w:r>
      <w:proofErr w:type="spellStart"/>
      <w:r w:rsidRPr="00A44583">
        <w:rPr>
          <w:rFonts w:ascii="Times New Roman" w:hAnsi="Times New Roman" w:cs="Times New Roman"/>
          <w:color w:val="000000"/>
          <w:sz w:val="24"/>
          <w:szCs w:val="24"/>
          <w:lang w:val="en-US"/>
        </w:rPr>
        <w:t>Keler</w:t>
      </w:r>
      <w:proofErr w:type="spellEnd"/>
      <w:r w:rsidRPr="00A44583">
        <w:rPr>
          <w:rFonts w:ascii="Times New Roman" w:hAnsi="Times New Roman" w:cs="Times New Roman"/>
          <w:color w:val="000000"/>
          <w:sz w:val="24"/>
          <w:szCs w:val="24"/>
          <w:lang w:val="en-US"/>
        </w:rPr>
        <w:t xml:space="preserve"> V. V. </w:t>
      </w:r>
      <w:proofErr w:type="spellStart"/>
      <w:r w:rsidRPr="00A44583">
        <w:rPr>
          <w:rFonts w:ascii="Times New Roman" w:hAnsi="Times New Roman" w:cs="Times New Roman"/>
          <w:color w:val="000000"/>
          <w:sz w:val="24"/>
          <w:szCs w:val="24"/>
          <w:lang w:val="en-US"/>
        </w:rPr>
        <w:t>Varirovaniye</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soderzhaniya</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kolichestva</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kleykoviny</w:t>
      </w:r>
      <w:proofErr w:type="spellEnd"/>
      <w:r w:rsidRPr="00A44583">
        <w:rPr>
          <w:rFonts w:ascii="Times New Roman" w:hAnsi="Times New Roman" w:cs="Times New Roman"/>
          <w:color w:val="000000"/>
          <w:sz w:val="24"/>
          <w:szCs w:val="24"/>
          <w:lang w:val="en-US"/>
        </w:rPr>
        <w:t xml:space="preserve"> v </w:t>
      </w:r>
      <w:proofErr w:type="spellStart"/>
      <w:r w:rsidRPr="00A44583">
        <w:rPr>
          <w:rFonts w:ascii="Times New Roman" w:hAnsi="Times New Roman" w:cs="Times New Roman"/>
          <w:color w:val="000000"/>
          <w:sz w:val="24"/>
          <w:szCs w:val="24"/>
          <w:lang w:val="en-US"/>
        </w:rPr>
        <w:t>zerne</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myagkoy</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yarovoy</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pshenitsy</w:t>
      </w:r>
      <w:proofErr w:type="spellEnd"/>
      <w:r w:rsidRPr="00A44583">
        <w:rPr>
          <w:rFonts w:ascii="Times New Roman" w:hAnsi="Times New Roman" w:cs="Times New Roman"/>
          <w:color w:val="000000"/>
          <w:sz w:val="24"/>
          <w:szCs w:val="24"/>
          <w:lang w:val="en-US"/>
        </w:rPr>
        <w:t xml:space="preserve"> pod </w:t>
      </w:r>
      <w:proofErr w:type="spellStart"/>
      <w:r w:rsidRPr="00A44583">
        <w:rPr>
          <w:rFonts w:ascii="Times New Roman" w:hAnsi="Times New Roman" w:cs="Times New Roman"/>
          <w:color w:val="000000"/>
          <w:sz w:val="24"/>
          <w:szCs w:val="24"/>
          <w:lang w:val="en-US"/>
        </w:rPr>
        <w:t>vliyaniyem</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meteorologicheskikh</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usloviy</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Krasnoyarskogo</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kraya</w:t>
      </w:r>
      <w:proofErr w:type="spellEnd"/>
      <w:r w:rsidRPr="00A44583">
        <w:rPr>
          <w:rFonts w:ascii="Times New Roman" w:hAnsi="Times New Roman" w:cs="Times New Roman"/>
          <w:color w:val="000000"/>
          <w:sz w:val="24"/>
          <w:szCs w:val="24"/>
          <w:lang w:val="en-US"/>
        </w:rPr>
        <w:t xml:space="preserve"> / V. V </w:t>
      </w:r>
      <w:proofErr w:type="spellStart"/>
      <w:r w:rsidRPr="00A44583">
        <w:rPr>
          <w:rFonts w:ascii="Times New Roman" w:hAnsi="Times New Roman" w:cs="Times New Roman"/>
          <w:color w:val="000000"/>
          <w:sz w:val="24"/>
          <w:szCs w:val="24"/>
          <w:lang w:val="en-US"/>
        </w:rPr>
        <w:t>Keler</w:t>
      </w:r>
      <w:proofErr w:type="spellEnd"/>
      <w:r w:rsidRPr="00A44583">
        <w:rPr>
          <w:rFonts w:ascii="Times New Roman" w:hAnsi="Times New Roman" w:cs="Times New Roman"/>
          <w:color w:val="000000"/>
          <w:sz w:val="24"/>
          <w:szCs w:val="24"/>
          <w:lang w:val="en-US"/>
        </w:rPr>
        <w:t xml:space="preserve"> // </w:t>
      </w:r>
      <w:proofErr w:type="spellStart"/>
      <w:r w:rsidRPr="00A44583">
        <w:rPr>
          <w:rFonts w:ascii="Times New Roman" w:hAnsi="Times New Roman" w:cs="Times New Roman"/>
          <w:color w:val="000000"/>
          <w:sz w:val="24"/>
          <w:szCs w:val="24"/>
          <w:lang w:val="en-US"/>
        </w:rPr>
        <w:t>Vestnik</w:t>
      </w:r>
      <w:proofErr w:type="spellEnd"/>
      <w:r w:rsidRPr="00A44583">
        <w:rPr>
          <w:rFonts w:ascii="Times New Roman" w:hAnsi="Times New Roman" w:cs="Times New Roman"/>
          <w:color w:val="000000"/>
          <w:sz w:val="24"/>
          <w:szCs w:val="24"/>
          <w:lang w:val="en-US"/>
        </w:rPr>
        <w:t xml:space="preserve"> KRASGAU. –</w:t>
      </w:r>
      <w:r w:rsidR="00836A87" w:rsidRPr="00A44583">
        <w:rPr>
          <w:rFonts w:ascii="Times New Roman" w:hAnsi="Times New Roman" w:cs="Times New Roman"/>
          <w:color w:val="000000"/>
          <w:sz w:val="24"/>
          <w:szCs w:val="24"/>
          <w:lang w:val="en-US"/>
        </w:rPr>
        <w:t xml:space="preserve"> 2020. – № 5 (155). – S. 58-62.</w:t>
      </w:r>
    </w:p>
    <w:p w:rsidR="00836A87" w:rsidRPr="00A44583" w:rsidRDefault="00AB1D60" w:rsidP="00836A87">
      <w:pPr>
        <w:tabs>
          <w:tab w:val="left" w:pos="5666"/>
        </w:tabs>
        <w:spacing w:after="0" w:line="240" w:lineRule="auto"/>
        <w:ind w:firstLine="709"/>
        <w:jc w:val="both"/>
        <w:rPr>
          <w:rFonts w:ascii="Times New Roman" w:hAnsi="Times New Roman" w:cs="Times New Roman"/>
          <w:color w:val="000000"/>
          <w:sz w:val="24"/>
          <w:szCs w:val="24"/>
          <w:lang w:val="en-US"/>
        </w:rPr>
      </w:pPr>
      <w:r w:rsidRPr="00A44583">
        <w:rPr>
          <w:rFonts w:ascii="Times New Roman" w:hAnsi="Times New Roman" w:cs="Times New Roman"/>
          <w:color w:val="000000"/>
          <w:sz w:val="24"/>
          <w:szCs w:val="24"/>
          <w:lang w:val="en-US"/>
        </w:rPr>
        <w:t xml:space="preserve">5. Koshkin S. S. </w:t>
      </w:r>
      <w:proofErr w:type="spellStart"/>
      <w:r w:rsidRPr="00A44583">
        <w:rPr>
          <w:rFonts w:ascii="Times New Roman" w:hAnsi="Times New Roman" w:cs="Times New Roman"/>
          <w:color w:val="000000"/>
          <w:sz w:val="24"/>
          <w:szCs w:val="24"/>
          <w:lang w:val="en-US"/>
        </w:rPr>
        <w:t>Izucheniye</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produktivnosti</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glavnogo</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kolosa</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starodavnikh</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sortov</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ozimoy</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myagkoy</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pshenitsy</w:t>
      </w:r>
      <w:proofErr w:type="spellEnd"/>
      <w:r w:rsidRPr="00A44583">
        <w:rPr>
          <w:rFonts w:ascii="Times New Roman" w:hAnsi="Times New Roman" w:cs="Times New Roman"/>
          <w:color w:val="000000"/>
          <w:sz w:val="24"/>
          <w:szCs w:val="24"/>
          <w:lang w:val="en-US"/>
        </w:rPr>
        <w:t xml:space="preserve"> / S. S. Koshkin. L. V. </w:t>
      </w:r>
      <w:proofErr w:type="spellStart"/>
      <w:r w:rsidRPr="00A44583">
        <w:rPr>
          <w:rFonts w:ascii="Times New Roman" w:hAnsi="Times New Roman" w:cs="Times New Roman"/>
          <w:color w:val="000000"/>
          <w:sz w:val="24"/>
          <w:szCs w:val="24"/>
          <w:lang w:val="en-US"/>
        </w:rPr>
        <w:t>Tsatsenko</w:t>
      </w:r>
      <w:proofErr w:type="spellEnd"/>
      <w:r w:rsidRPr="00A44583">
        <w:rPr>
          <w:rFonts w:ascii="Times New Roman" w:hAnsi="Times New Roman" w:cs="Times New Roman"/>
          <w:color w:val="000000"/>
          <w:sz w:val="24"/>
          <w:szCs w:val="24"/>
          <w:lang w:val="en-US"/>
        </w:rPr>
        <w:t xml:space="preserve"> // </w:t>
      </w:r>
      <w:proofErr w:type="spellStart"/>
      <w:r w:rsidRPr="00A44583">
        <w:rPr>
          <w:rFonts w:ascii="Times New Roman" w:hAnsi="Times New Roman" w:cs="Times New Roman"/>
          <w:color w:val="000000"/>
          <w:sz w:val="24"/>
          <w:szCs w:val="24"/>
          <w:lang w:val="en-US"/>
        </w:rPr>
        <w:t>Politematicheskiy</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setevoy</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elektronnyy</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nauchnyy</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zhurnal</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Kubanskogo</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gosudarstvennogo</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agrarnogo</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universiteta</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Nauchnyy</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zhurnal</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KubGAU</w:t>
      </w:r>
      <w:proofErr w:type="spellEnd"/>
      <w:r w:rsidRPr="00A44583">
        <w:rPr>
          <w:rFonts w:ascii="Times New Roman" w:hAnsi="Times New Roman" w:cs="Times New Roman"/>
          <w:color w:val="000000"/>
          <w:sz w:val="24"/>
          <w:szCs w:val="24"/>
          <w:lang w:val="en-US"/>
        </w:rPr>
        <w:t>) [</w:t>
      </w:r>
      <w:proofErr w:type="spellStart"/>
      <w:r w:rsidRPr="00A44583">
        <w:rPr>
          <w:rFonts w:ascii="Times New Roman" w:hAnsi="Times New Roman" w:cs="Times New Roman"/>
          <w:color w:val="000000"/>
          <w:sz w:val="24"/>
          <w:szCs w:val="24"/>
          <w:lang w:val="en-US"/>
        </w:rPr>
        <w:t>Elektronnyy</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resurs</w:t>
      </w:r>
      <w:proofErr w:type="spellEnd"/>
      <w:r w:rsidRPr="00A44583">
        <w:rPr>
          <w:rFonts w:ascii="Times New Roman" w:hAnsi="Times New Roman" w:cs="Times New Roman"/>
          <w:color w:val="000000"/>
          <w:sz w:val="24"/>
          <w:szCs w:val="24"/>
          <w:lang w:val="en-US"/>
        </w:rPr>
        <w:t xml:space="preserve">]. – Krasnodar: </w:t>
      </w:r>
      <w:proofErr w:type="spellStart"/>
      <w:r w:rsidRPr="00A44583">
        <w:rPr>
          <w:rFonts w:ascii="Times New Roman" w:hAnsi="Times New Roman" w:cs="Times New Roman"/>
          <w:color w:val="000000"/>
          <w:sz w:val="24"/>
          <w:szCs w:val="24"/>
          <w:lang w:val="en-US"/>
        </w:rPr>
        <w:t>KubGAU</w:t>
      </w:r>
      <w:proofErr w:type="spellEnd"/>
      <w:r w:rsidRPr="00A44583">
        <w:rPr>
          <w:rFonts w:ascii="Times New Roman" w:hAnsi="Times New Roman" w:cs="Times New Roman"/>
          <w:color w:val="000000"/>
          <w:sz w:val="24"/>
          <w:szCs w:val="24"/>
          <w:lang w:val="en-US"/>
        </w:rPr>
        <w:t xml:space="preserve">. 2014. – №04(098).– S. 933 – 942. – </w:t>
      </w:r>
      <w:proofErr w:type="spellStart"/>
      <w:r w:rsidRPr="00A44583">
        <w:rPr>
          <w:rFonts w:ascii="Times New Roman" w:hAnsi="Times New Roman" w:cs="Times New Roman"/>
          <w:color w:val="000000"/>
          <w:sz w:val="24"/>
          <w:szCs w:val="24"/>
          <w:lang w:val="en-US"/>
        </w:rPr>
        <w:t>Rezhim</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dostupa</w:t>
      </w:r>
      <w:proofErr w:type="spellEnd"/>
      <w:r w:rsidRPr="00A44583">
        <w:rPr>
          <w:rFonts w:ascii="Times New Roman" w:hAnsi="Times New Roman" w:cs="Times New Roman"/>
          <w:color w:val="000000"/>
          <w:sz w:val="24"/>
          <w:szCs w:val="24"/>
          <w:lang w:val="en-US"/>
        </w:rPr>
        <w:t xml:space="preserve">: </w:t>
      </w:r>
      <w:hyperlink r:id="rId18" w:history="1">
        <w:r w:rsidR="00836A87" w:rsidRPr="00A44583">
          <w:rPr>
            <w:rStyle w:val="Hyperlink"/>
            <w:rFonts w:ascii="Times New Roman" w:hAnsi="Times New Roman" w:cs="Times New Roman"/>
            <w:sz w:val="24"/>
            <w:szCs w:val="24"/>
            <w:lang w:val="en-US"/>
          </w:rPr>
          <w:t>http://ej.kubagro.ru/2014/04/pdf/69.pdf</w:t>
        </w:r>
      </w:hyperlink>
    </w:p>
    <w:p w:rsidR="00836A87" w:rsidRPr="00A44583" w:rsidRDefault="00AB1D60" w:rsidP="00836A87">
      <w:pPr>
        <w:tabs>
          <w:tab w:val="left" w:pos="5666"/>
        </w:tabs>
        <w:spacing w:after="0" w:line="240" w:lineRule="auto"/>
        <w:ind w:firstLine="709"/>
        <w:jc w:val="both"/>
        <w:rPr>
          <w:rFonts w:ascii="Times New Roman" w:hAnsi="Times New Roman" w:cs="Times New Roman"/>
          <w:color w:val="000000"/>
          <w:sz w:val="24"/>
          <w:szCs w:val="24"/>
          <w:lang w:val="en-US"/>
        </w:rPr>
      </w:pPr>
      <w:r w:rsidRPr="00A44583">
        <w:rPr>
          <w:rFonts w:ascii="Times New Roman" w:hAnsi="Times New Roman" w:cs="Times New Roman"/>
          <w:color w:val="000000"/>
          <w:sz w:val="24"/>
          <w:szCs w:val="24"/>
          <w:lang w:val="en-US"/>
        </w:rPr>
        <w:t xml:space="preserve">6. </w:t>
      </w:r>
      <w:proofErr w:type="spellStart"/>
      <w:r w:rsidRPr="00A44583">
        <w:rPr>
          <w:rFonts w:ascii="Times New Roman" w:hAnsi="Times New Roman" w:cs="Times New Roman"/>
          <w:color w:val="000000"/>
          <w:sz w:val="24"/>
          <w:szCs w:val="24"/>
          <w:lang w:val="en-US"/>
        </w:rPr>
        <w:t>Napolova</w:t>
      </w:r>
      <w:proofErr w:type="spellEnd"/>
      <w:r w:rsidRPr="00A44583">
        <w:rPr>
          <w:rFonts w:ascii="Times New Roman" w:hAnsi="Times New Roman" w:cs="Times New Roman"/>
          <w:color w:val="000000"/>
          <w:sz w:val="24"/>
          <w:szCs w:val="24"/>
          <w:lang w:val="en-US"/>
        </w:rPr>
        <w:t xml:space="preserve"> G.V. </w:t>
      </w:r>
      <w:proofErr w:type="spellStart"/>
      <w:r w:rsidRPr="00A44583">
        <w:rPr>
          <w:rFonts w:ascii="Times New Roman" w:hAnsi="Times New Roman" w:cs="Times New Roman"/>
          <w:color w:val="000000"/>
          <w:sz w:val="24"/>
          <w:szCs w:val="24"/>
          <w:lang w:val="en-US"/>
        </w:rPr>
        <w:t>Izmeneniya</w:t>
      </w:r>
      <w:proofErr w:type="spellEnd"/>
      <w:r w:rsidRPr="00A44583">
        <w:rPr>
          <w:rFonts w:ascii="Times New Roman" w:hAnsi="Times New Roman" w:cs="Times New Roman"/>
          <w:color w:val="000000"/>
          <w:sz w:val="24"/>
          <w:szCs w:val="24"/>
          <w:lang w:val="en-US"/>
        </w:rPr>
        <w:t xml:space="preserve"> v </w:t>
      </w:r>
      <w:proofErr w:type="spellStart"/>
      <w:r w:rsidRPr="00A44583">
        <w:rPr>
          <w:rFonts w:ascii="Times New Roman" w:hAnsi="Times New Roman" w:cs="Times New Roman"/>
          <w:color w:val="000000"/>
          <w:sz w:val="24"/>
          <w:szCs w:val="24"/>
          <w:lang w:val="en-US"/>
        </w:rPr>
        <w:t>soderzhanii</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kleykoviny</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pri</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razlichnykh</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sposobakh</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obrabotki</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pochvy</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i</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poseva</w:t>
      </w:r>
      <w:proofErr w:type="spellEnd"/>
      <w:r w:rsidRPr="00A44583">
        <w:rPr>
          <w:rFonts w:ascii="Times New Roman" w:hAnsi="Times New Roman" w:cs="Times New Roman"/>
          <w:color w:val="000000"/>
          <w:sz w:val="24"/>
          <w:szCs w:val="24"/>
          <w:lang w:val="en-US"/>
        </w:rPr>
        <w:t xml:space="preserve"> / G.V .</w:t>
      </w:r>
      <w:proofErr w:type="spellStart"/>
      <w:r w:rsidRPr="00A44583">
        <w:rPr>
          <w:rFonts w:ascii="Times New Roman" w:hAnsi="Times New Roman" w:cs="Times New Roman"/>
          <w:color w:val="000000"/>
          <w:sz w:val="24"/>
          <w:szCs w:val="24"/>
          <w:lang w:val="en-US"/>
        </w:rPr>
        <w:t>Napolova</w:t>
      </w:r>
      <w:proofErr w:type="spellEnd"/>
      <w:r w:rsidRPr="00A44583">
        <w:rPr>
          <w:rFonts w:ascii="Times New Roman" w:hAnsi="Times New Roman" w:cs="Times New Roman"/>
          <w:color w:val="000000"/>
          <w:sz w:val="24"/>
          <w:szCs w:val="24"/>
          <w:lang w:val="en-US"/>
        </w:rPr>
        <w:t xml:space="preserve">. V.V. </w:t>
      </w:r>
      <w:proofErr w:type="spellStart"/>
      <w:r w:rsidRPr="00A44583">
        <w:rPr>
          <w:rFonts w:ascii="Times New Roman" w:hAnsi="Times New Roman" w:cs="Times New Roman"/>
          <w:color w:val="000000"/>
          <w:sz w:val="24"/>
          <w:szCs w:val="24"/>
          <w:lang w:val="en-US"/>
        </w:rPr>
        <w:t>Napolov</w:t>
      </w:r>
      <w:proofErr w:type="spellEnd"/>
      <w:r w:rsidRPr="00A44583">
        <w:rPr>
          <w:rFonts w:ascii="Times New Roman" w:hAnsi="Times New Roman" w:cs="Times New Roman"/>
          <w:color w:val="000000"/>
          <w:sz w:val="24"/>
          <w:szCs w:val="24"/>
          <w:lang w:val="en-US"/>
        </w:rPr>
        <w:t xml:space="preserve"> // Russian agricultural science review. – 2015. – T. 6. – № 6-1. – S. 41-44.</w:t>
      </w:r>
    </w:p>
    <w:p w:rsidR="00836A87" w:rsidRPr="00A44583" w:rsidRDefault="00AB1D60" w:rsidP="00836A87">
      <w:pPr>
        <w:tabs>
          <w:tab w:val="left" w:pos="5666"/>
        </w:tabs>
        <w:spacing w:after="0" w:line="240" w:lineRule="auto"/>
        <w:ind w:firstLine="709"/>
        <w:jc w:val="both"/>
        <w:rPr>
          <w:rFonts w:ascii="Times New Roman" w:hAnsi="Times New Roman" w:cs="Times New Roman"/>
          <w:color w:val="000000"/>
          <w:sz w:val="24"/>
          <w:szCs w:val="24"/>
          <w:lang w:val="en-US"/>
        </w:rPr>
      </w:pPr>
      <w:r w:rsidRPr="00A44583">
        <w:rPr>
          <w:rFonts w:ascii="Times New Roman" w:hAnsi="Times New Roman" w:cs="Times New Roman"/>
          <w:color w:val="000000"/>
          <w:sz w:val="24"/>
          <w:szCs w:val="24"/>
          <w:lang w:val="en-US"/>
        </w:rPr>
        <w:lastRenderedPageBreak/>
        <w:t xml:space="preserve">7. </w:t>
      </w:r>
      <w:proofErr w:type="spellStart"/>
      <w:r w:rsidRPr="00A44583">
        <w:rPr>
          <w:rFonts w:ascii="Times New Roman" w:hAnsi="Times New Roman" w:cs="Times New Roman"/>
          <w:color w:val="000000"/>
          <w:sz w:val="24"/>
          <w:szCs w:val="24"/>
          <w:lang w:val="en-US"/>
        </w:rPr>
        <w:t>Khlestkina</w:t>
      </w:r>
      <w:proofErr w:type="spellEnd"/>
      <w:r w:rsidRPr="00A44583">
        <w:rPr>
          <w:rFonts w:ascii="Times New Roman" w:hAnsi="Times New Roman" w:cs="Times New Roman"/>
          <w:color w:val="000000"/>
          <w:sz w:val="24"/>
          <w:szCs w:val="24"/>
          <w:lang w:val="en-US"/>
        </w:rPr>
        <w:t xml:space="preserve"> E. K. </w:t>
      </w:r>
      <w:proofErr w:type="spellStart"/>
      <w:r w:rsidRPr="00A44583">
        <w:rPr>
          <w:rFonts w:ascii="Times New Roman" w:hAnsi="Times New Roman" w:cs="Times New Roman"/>
          <w:color w:val="000000"/>
          <w:sz w:val="24"/>
          <w:szCs w:val="24"/>
          <w:lang w:val="en-US"/>
        </w:rPr>
        <w:t>Geny</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biosinteza</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flavonoidov</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pshenitsy</w:t>
      </w:r>
      <w:proofErr w:type="spellEnd"/>
      <w:r w:rsidRPr="00A44583">
        <w:rPr>
          <w:rFonts w:ascii="Times New Roman" w:hAnsi="Times New Roman" w:cs="Times New Roman"/>
          <w:color w:val="000000"/>
          <w:sz w:val="24"/>
          <w:szCs w:val="24"/>
          <w:lang w:val="en-US"/>
        </w:rPr>
        <w:t xml:space="preserve"> / E. K. </w:t>
      </w:r>
      <w:proofErr w:type="spellStart"/>
      <w:r w:rsidRPr="00A44583">
        <w:rPr>
          <w:rFonts w:ascii="Times New Roman" w:hAnsi="Times New Roman" w:cs="Times New Roman"/>
          <w:color w:val="000000"/>
          <w:sz w:val="24"/>
          <w:szCs w:val="24"/>
          <w:lang w:val="en-US"/>
        </w:rPr>
        <w:t>Khlestkina</w:t>
      </w:r>
      <w:proofErr w:type="spellEnd"/>
      <w:r w:rsidRPr="00A44583">
        <w:rPr>
          <w:rFonts w:ascii="Times New Roman" w:hAnsi="Times New Roman" w:cs="Times New Roman"/>
          <w:color w:val="000000"/>
          <w:sz w:val="24"/>
          <w:szCs w:val="24"/>
          <w:lang w:val="en-US"/>
        </w:rPr>
        <w:t xml:space="preserve">. O. Yu. </w:t>
      </w:r>
      <w:proofErr w:type="spellStart"/>
      <w:r w:rsidRPr="00A44583">
        <w:rPr>
          <w:rFonts w:ascii="Times New Roman" w:hAnsi="Times New Roman" w:cs="Times New Roman"/>
          <w:color w:val="000000"/>
          <w:sz w:val="24"/>
          <w:szCs w:val="24"/>
          <w:lang w:val="en-US"/>
        </w:rPr>
        <w:t>Shoyeva</w:t>
      </w:r>
      <w:proofErr w:type="spellEnd"/>
      <w:r w:rsidRPr="00A44583">
        <w:rPr>
          <w:rFonts w:ascii="Times New Roman" w:hAnsi="Times New Roman" w:cs="Times New Roman"/>
          <w:color w:val="000000"/>
          <w:sz w:val="24"/>
          <w:szCs w:val="24"/>
          <w:lang w:val="en-US"/>
        </w:rPr>
        <w:t xml:space="preserve">. E. I. </w:t>
      </w:r>
      <w:proofErr w:type="spellStart"/>
      <w:r w:rsidRPr="00A44583">
        <w:rPr>
          <w:rFonts w:ascii="Times New Roman" w:hAnsi="Times New Roman" w:cs="Times New Roman"/>
          <w:color w:val="000000"/>
          <w:sz w:val="24"/>
          <w:szCs w:val="24"/>
          <w:lang w:val="en-US"/>
        </w:rPr>
        <w:t>Gordeyeva</w:t>
      </w:r>
      <w:proofErr w:type="spellEnd"/>
      <w:r w:rsidRPr="00A44583">
        <w:rPr>
          <w:rFonts w:ascii="Times New Roman" w:hAnsi="Times New Roman" w:cs="Times New Roman"/>
          <w:color w:val="000000"/>
          <w:sz w:val="24"/>
          <w:szCs w:val="24"/>
          <w:lang w:val="en-US"/>
        </w:rPr>
        <w:t xml:space="preserve"> / </w:t>
      </w:r>
      <w:proofErr w:type="spellStart"/>
      <w:r w:rsidRPr="00A44583">
        <w:rPr>
          <w:rFonts w:ascii="Times New Roman" w:hAnsi="Times New Roman" w:cs="Times New Roman"/>
          <w:color w:val="000000"/>
          <w:sz w:val="24"/>
          <w:szCs w:val="24"/>
          <w:lang w:val="en-US"/>
        </w:rPr>
        <w:t>Vavilovskiy</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zhurnal</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genetiki</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i</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selektsii</w:t>
      </w:r>
      <w:proofErr w:type="spellEnd"/>
      <w:r w:rsidRPr="00A44583">
        <w:rPr>
          <w:rFonts w:ascii="Times New Roman" w:hAnsi="Times New Roman" w:cs="Times New Roman"/>
          <w:color w:val="000000"/>
          <w:sz w:val="24"/>
          <w:szCs w:val="24"/>
          <w:lang w:val="en-US"/>
        </w:rPr>
        <w:t>. – 2014. – T. 18. – № 4/1. – S. 784-796.</w:t>
      </w:r>
    </w:p>
    <w:p w:rsidR="00A20507" w:rsidRPr="00A44583" w:rsidRDefault="00AB1D60" w:rsidP="00836A87">
      <w:pPr>
        <w:tabs>
          <w:tab w:val="left" w:pos="5666"/>
        </w:tabs>
        <w:spacing w:after="0" w:line="240" w:lineRule="auto"/>
        <w:ind w:firstLine="709"/>
        <w:jc w:val="both"/>
        <w:rPr>
          <w:rFonts w:ascii="Times New Roman" w:hAnsi="Times New Roman" w:cs="Times New Roman"/>
          <w:color w:val="000000"/>
          <w:sz w:val="24"/>
          <w:szCs w:val="24"/>
          <w:lang w:val="en-US"/>
        </w:rPr>
      </w:pPr>
      <w:r w:rsidRPr="00A44583">
        <w:rPr>
          <w:rFonts w:ascii="Times New Roman" w:hAnsi="Times New Roman" w:cs="Times New Roman"/>
          <w:color w:val="000000"/>
          <w:sz w:val="24"/>
          <w:szCs w:val="24"/>
          <w:lang w:val="en-US"/>
        </w:rPr>
        <w:t xml:space="preserve">8. </w:t>
      </w:r>
      <w:proofErr w:type="spellStart"/>
      <w:r w:rsidRPr="00A44583">
        <w:rPr>
          <w:rFonts w:ascii="Times New Roman" w:hAnsi="Times New Roman" w:cs="Times New Roman"/>
          <w:color w:val="000000"/>
          <w:sz w:val="24"/>
          <w:szCs w:val="24"/>
          <w:lang w:val="en-US"/>
        </w:rPr>
        <w:t>Khlestkina</w:t>
      </w:r>
      <w:proofErr w:type="spellEnd"/>
      <w:r w:rsidRPr="00A44583">
        <w:rPr>
          <w:rFonts w:ascii="Times New Roman" w:hAnsi="Times New Roman" w:cs="Times New Roman"/>
          <w:color w:val="000000"/>
          <w:sz w:val="24"/>
          <w:szCs w:val="24"/>
          <w:lang w:val="en-US"/>
        </w:rPr>
        <w:t xml:space="preserve"> E. K. </w:t>
      </w:r>
      <w:proofErr w:type="spellStart"/>
      <w:r w:rsidRPr="00A44583">
        <w:rPr>
          <w:rFonts w:ascii="Times New Roman" w:hAnsi="Times New Roman" w:cs="Times New Roman"/>
          <w:color w:val="000000"/>
          <w:sz w:val="24"/>
          <w:szCs w:val="24"/>
          <w:lang w:val="en-US"/>
        </w:rPr>
        <w:t>Geny</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determiniruyushchiye</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okrasku</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razlichnykh</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organov</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pshenitsy</w:t>
      </w:r>
      <w:proofErr w:type="spellEnd"/>
      <w:r w:rsidRPr="00A44583">
        <w:rPr>
          <w:rFonts w:ascii="Times New Roman" w:hAnsi="Times New Roman" w:cs="Times New Roman"/>
          <w:color w:val="000000"/>
          <w:sz w:val="24"/>
          <w:szCs w:val="24"/>
          <w:lang w:val="en-US"/>
        </w:rPr>
        <w:t xml:space="preserve"> / E. K. </w:t>
      </w:r>
      <w:proofErr w:type="spellStart"/>
      <w:r w:rsidRPr="00A44583">
        <w:rPr>
          <w:rFonts w:ascii="Times New Roman" w:hAnsi="Times New Roman" w:cs="Times New Roman"/>
          <w:color w:val="000000"/>
          <w:sz w:val="24"/>
          <w:szCs w:val="24"/>
          <w:lang w:val="en-US"/>
        </w:rPr>
        <w:t>Khlestkina</w:t>
      </w:r>
      <w:proofErr w:type="spellEnd"/>
      <w:r w:rsidRPr="00A44583">
        <w:rPr>
          <w:rFonts w:ascii="Times New Roman" w:hAnsi="Times New Roman" w:cs="Times New Roman"/>
          <w:color w:val="000000"/>
          <w:sz w:val="24"/>
          <w:szCs w:val="24"/>
          <w:lang w:val="en-US"/>
        </w:rPr>
        <w:t xml:space="preserve"> // </w:t>
      </w:r>
      <w:proofErr w:type="spellStart"/>
      <w:r w:rsidRPr="00A44583">
        <w:rPr>
          <w:rFonts w:ascii="Times New Roman" w:hAnsi="Times New Roman" w:cs="Times New Roman"/>
          <w:color w:val="000000"/>
          <w:sz w:val="24"/>
          <w:szCs w:val="24"/>
          <w:lang w:val="en-US"/>
        </w:rPr>
        <w:t>Vavilovskiy</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zhurnal</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genetiki</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i</w:t>
      </w:r>
      <w:proofErr w:type="spellEnd"/>
      <w:r w:rsidRPr="00A44583">
        <w:rPr>
          <w:rFonts w:ascii="Times New Roman" w:hAnsi="Times New Roman" w:cs="Times New Roman"/>
          <w:color w:val="000000"/>
          <w:sz w:val="24"/>
          <w:szCs w:val="24"/>
          <w:lang w:val="en-US"/>
        </w:rPr>
        <w:t xml:space="preserve"> </w:t>
      </w:r>
      <w:proofErr w:type="spellStart"/>
      <w:r w:rsidRPr="00A44583">
        <w:rPr>
          <w:rFonts w:ascii="Times New Roman" w:hAnsi="Times New Roman" w:cs="Times New Roman"/>
          <w:color w:val="000000"/>
          <w:sz w:val="24"/>
          <w:szCs w:val="24"/>
          <w:lang w:val="en-US"/>
        </w:rPr>
        <w:t>selektsii</w:t>
      </w:r>
      <w:proofErr w:type="spellEnd"/>
      <w:r w:rsidRPr="00A44583">
        <w:rPr>
          <w:rFonts w:ascii="Times New Roman" w:hAnsi="Times New Roman" w:cs="Times New Roman"/>
          <w:color w:val="000000"/>
          <w:sz w:val="24"/>
          <w:szCs w:val="24"/>
          <w:lang w:val="en-US"/>
        </w:rPr>
        <w:t>. – 2012. – T. 16. – № 1. – S. 202-216.</w:t>
      </w:r>
    </w:p>
    <w:p w:rsidR="00AB1D60" w:rsidRPr="00A44583" w:rsidRDefault="00AB1D60" w:rsidP="00836A87">
      <w:pPr>
        <w:spacing w:after="0" w:line="240" w:lineRule="auto"/>
        <w:ind w:firstLine="709"/>
        <w:jc w:val="both"/>
        <w:rPr>
          <w:rFonts w:ascii="Times New Roman" w:hAnsi="Times New Roman" w:cs="Times New Roman"/>
          <w:sz w:val="24"/>
          <w:szCs w:val="24"/>
          <w:lang w:val="en-US"/>
        </w:rPr>
      </w:pPr>
      <w:r w:rsidRPr="00A44583">
        <w:rPr>
          <w:rFonts w:ascii="Times New Roman" w:hAnsi="Times New Roman" w:cs="Times New Roman"/>
          <w:sz w:val="24"/>
          <w:szCs w:val="24"/>
          <w:lang w:val="en-US"/>
        </w:rPr>
        <w:t xml:space="preserve">9. Garg M. Transfer of grain colors to elite wheat cultivars and their characterization / M. Garg, M. Chawla, V. </w:t>
      </w:r>
      <w:proofErr w:type="spellStart"/>
      <w:r w:rsidRPr="00A44583">
        <w:rPr>
          <w:rFonts w:ascii="Times New Roman" w:hAnsi="Times New Roman" w:cs="Times New Roman"/>
          <w:sz w:val="24"/>
          <w:szCs w:val="24"/>
          <w:lang w:val="en-US"/>
        </w:rPr>
        <w:t>Chunduri</w:t>
      </w:r>
      <w:proofErr w:type="spellEnd"/>
      <w:r w:rsidRPr="00A44583">
        <w:rPr>
          <w:rFonts w:ascii="Times New Roman" w:hAnsi="Times New Roman" w:cs="Times New Roman"/>
          <w:sz w:val="24"/>
          <w:szCs w:val="24"/>
          <w:lang w:val="en-US"/>
        </w:rPr>
        <w:t xml:space="preserve"> et al. // Journal of Cereal Science. – 2016. – Vol. 71. –     P. 138-144. 15.</w:t>
      </w:r>
    </w:p>
    <w:p w:rsidR="00AB1D60" w:rsidRPr="00A44583" w:rsidRDefault="00836A87" w:rsidP="00836A87">
      <w:pPr>
        <w:spacing w:after="0" w:line="240" w:lineRule="auto"/>
        <w:ind w:firstLine="709"/>
        <w:jc w:val="both"/>
        <w:rPr>
          <w:rFonts w:ascii="Times New Roman" w:hAnsi="Times New Roman" w:cs="Times New Roman"/>
          <w:sz w:val="24"/>
          <w:szCs w:val="24"/>
          <w:lang w:val="en-US"/>
        </w:rPr>
      </w:pPr>
      <w:r w:rsidRPr="00A44583">
        <w:rPr>
          <w:rFonts w:ascii="Times New Roman" w:hAnsi="Times New Roman" w:cs="Times New Roman"/>
          <w:sz w:val="24"/>
          <w:szCs w:val="24"/>
          <w:lang w:val="en-US"/>
        </w:rPr>
        <w:t>10</w:t>
      </w:r>
      <w:r w:rsidR="00AB1D60" w:rsidRPr="00A44583">
        <w:rPr>
          <w:rFonts w:ascii="Times New Roman" w:hAnsi="Times New Roman" w:cs="Times New Roman"/>
          <w:sz w:val="24"/>
          <w:szCs w:val="24"/>
          <w:lang w:val="en-US"/>
        </w:rPr>
        <w:t xml:space="preserve">. </w:t>
      </w:r>
      <w:proofErr w:type="spellStart"/>
      <w:r w:rsidR="00AB1D60" w:rsidRPr="00A44583">
        <w:rPr>
          <w:rFonts w:ascii="Times New Roman" w:hAnsi="Times New Roman" w:cs="Times New Roman"/>
          <w:sz w:val="24"/>
          <w:szCs w:val="24"/>
          <w:lang w:val="en-US"/>
        </w:rPr>
        <w:t>Zeven</w:t>
      </w:r>
      <w:proofErr w:type="spellEnd"/>
      <w:r w:rsidR="00AB1D60" w:rsidRPr="00A44583">
        <w:rPr>
          <w:rFonts w:ascii="Times New Roman" w:hAnsi="Times New Roman" w:cs="Times New Roman"/>
          <w:sz w:val="24"/>
          <w:szCs w:val="24"/>
          <w:lang w:val="en-US"/>
        </w:rPr>
        <w:t xml:space="preserve"> A. C. Wheats with purple and blue grains: a review / A. C. </w:t>
      </w:r>
      <w:proofErr w:type="spellStart"/>
      <w:r w:rsidR="00AB1D60" w:rsidRPr="00A44583">
        <w:rPr>
          <w:rFonts w:ascii="Times New Roman" w:hAnsi="Times New Roman" w:cs="Times New Roman"/>
          <w:sz w:val="24"/>
          <w:szCs w:val="24"/>
          <w:lang w:val="en-US"/>
        </w:rPr>
        <w:t>Zeven</w:t>
      </w:r>
      <w:proofErr w:type="spellEnd"/>
      <w:r w:rsidR="00AB1D60" w:rsidRPr="00A44583">
        <w:rPr>
          <w:rFonts w:ascii="Times New Roman" w:hAnsi="Times New Roman" w:cs="Times New Roman"/>
          <w:sz w:val="24"/>
          <w:szCs w:val="24"/>
          <w:lang w:val="en-US"/>
        </w:rPr>
        <w:t xml:space="preserve"> // </w:t>
      </w:r>
      <w:proofErr w:type="spellStart"/>
      <w:r w:rsidR="00AB1D60" w:rsidRPr="00A44583">
        <w:rPr>
          <w:rFonts w:ascii="Times New Roman" w:hAnsi="Times New Roman" w:cs="Times New Roman"/>
          <w:sz w:val="24"/>
          <w:szCs w:val="24"/>
          <w:lang w:val="en-US"/>
        </w:rPr>
        <w:t>Euphytica</w:t>
      </w:r>
      <w:proofErr w:type="spellEnd"/>
      <w:r w:rsidR="00AB1D60" w:rsidRPr="00A44583">
        <w:rPr>
          <w:rFonts w:ascii="Times New Roman" w:hAnsi="Times New Roman" w:cs="Times New Roman"/>
          <w:sz w:val="24"/>
          <w:szCs w:val="24"/>
          <w:lang w:val="en-US"/>
        </w:rPr>
        <w:t>. – 1991. – Vol. 56. – P. 243-258.</w:t>
      </w:r>
    </w:p>
    <w:sectPr w:rsidR="00AB1D60" w:rsidRPr="00A44583" w:rsidSect="00744CC7">
      <w:headerReference w:type="even" r:id="rId19"/>
      <w:headerReference w:type="default" r:id="rId20"/>
      <w:footerReference w:type="default" r:id="rId2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64B8C" w:rsidRDefault="00D64B8C" w:rsidP="0095164E">
      <w:pPr>
        <w:spacing w:after="0" w:line="240" w:lineRule="auto"/>
      </w:pPr>
      <w:r>
        <w:separator/>
      </w:r>
    </w:p>
  </w:endnote>
  <w:endnote w:type="continuationSeparator" w:id="0">
    <w:p w:rsidR="00D64B8C" w:rsidRDefault="00D64B8C" w:rsidP="009516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
    <w:altName w:val="MS Mincho"/>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E6B0E" w:rsidRPr="00BC0D43" w:rsidRDefault="00BC0D43">
    <w:pPr>
      <w:pStyle w:val="Footer"/>
      <w:rPr>
        <w:rFonts w:ascii="Times New Roman" w:hAnsi="Times New Roman" w:cs="Times New Roman"/>
        <w:sz w:val="24"/>
        <w:szCs w:val="24"/>
        <w:lang w:val="en-US"/>
      </w:rPr>
    </w:pPr>
    <w:hyperlink r:id="rId1" w:history="1">
      <w:r w:rsidRPr="00D75ACF">
        <w:rPr>
          <w:rStyle w:val="Hyperlink"/>
          <w:rFonts w:ascii="Times New Roman" w:hAnsi="Times New Roman" w:cs="Times New Roman"/>
          <w:sz w:val="24"/>
          <w:szCs w:val="24"/>
        </w:rPr>
        <w:t>http://ej.kubagro.ru/2021/07/pdf/</w:t>
      </w:r>
      <w:r w:rsidRPr="00D75ACF">
        <w:rPr>
          <w:rStyle w:val="Hyperlink"/>
          <w:rFonts w:ascii="Times New Roman" w:hAnsi="Times New Roman" w:cs="Times New Roman"/>
          <w:sz w:val="24"/>
          <w:szCs w:val="24"/>
          <w:lang w:val="en-US"/>
        </w:rPr>
        <w:t>1</w:t>
      </w:r>
      <w:r w:rsidRPr="00D75ACF">
        <w:rPr>
          <w:rStyle w:val="Hyperlink"/>
          <w:rFonts w:ascii="Times New Roman" w:hAnsi="Times New Roman" w:cs="Times New Roman"/>
          <w:sz w:val="24"/>
          <w:szCs w:val="24"/>
        </w:rPr>
        <w:t>0.pdf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64B8C" w:rsidRDefault="00D64B8C" w:rsidP="0095164E">
      <w:pPr>
        <w:spacing w:after="0" w:line="240" w:lineRule="auto"/>
      </w:pPr>
      <w:r>
        <w:separator/>
      </w:r>
    </w:p>
  </w:footnote>
  <w:footnote w:type="continuationSeparator" w:id="0">
    <w:p w:rsidR="00D64B8C" w:rsidRDefault="00D64B8C" w:rsidP="009516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894801489"/>
      <w:docPartObj>
        <w:docPartGallery w:val="Page Numbers (Top of Page)"/>
        <w:docPartUnique/>
      </w:docPartObj>
    </w:sdtPr>
    <w:sdtContent>
      <w:p w:rsidR="00DE6B0E" w:rsidRDefault="00DE6B0E" w:rsidP="00D75AC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DE6B0E" w:rsidRDefault="00DE6B0E" w:rsidP="00DE6B0E">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885202728"/>
      <w:docPartObj>
        <w:docPartGallery w:val="Page Numbers (Top of Page)"/>
        <w:docPartUnique/>
      </w:docPartObj>
    </w:sdtPr>
    <w:sdtContent>
      <w:p w:rsidR="00DE6B0E" w:rsidRPr="00DE6B0E" w:rsidRDefault="00DE6B0E" w:rsidP="00D75ACF">
        <w:pPr>
          <w:pStyle w:val="Header"/>
          <w:framePr w:wrap="none" w:vAnchor="text" w:hAnchor="margin" w:xAlign="right" w:y="1"/>
          <w:rPr>
            <w:rStyle w:val="PageNumber"/>
            <w:rFonts w:ascii="Times New Roman" w:hAnsi="Times New Roman" w:cs="Times New Roman"/>
            <w:sz w:val="28"/>
            <w:szCs w:val="28"/>
          </w:rPr>
        </w:pPr>
        <w:r w:rsidRPr="00DE6B0E">
          <w:rPr>
            <w:rStyle w:val="PageNumber"/>
            <w:rFonts w:ascii="Times New Roman" w:hAnsi="Times New Roman" w:cs="Times New Roman"/>
            <w:sz w:val="28"/>
            <w:szCs w:val="28"/>
          </w:rPr>
          <w:fldChar w:fldCharType="begin"/>
        </w:r>
        <w:r w:rsidRPr="00DE6B0E">
          <w:rPr>
            <w:rStyle w:val="PageNumber"/>
            <w:rFonts w:ascii="Times New Roman" w:hAnsi="Times New Roman" w:cs="Times New Roman"/>
            <w:sz w:val="28"/>
            <w:szCs w:val="28"/>
          </w:rPr>
          <w:instrText xml:space="preserve"> PAGE </w:instrText>
        </w:r>
        <w:r w:rsidRPr="00DE6B0E">
          <w:rPr>
            <w:rStyle w:val="PageNumber"/>
            <w:rFonts w:ascii="Times New Roman" w:hAnsi="Times New Roman" w:cs="Times New Roman"/>
            <w:sz w:val="28"/>
            <w:szCs w:val="28"/>
          </w:rPr>
          <w:fldChar w:fldCharType="separate"/>
        </w:r>
        <w:r w:rsidRPr="00DE6B0E">
          <w:rPr>
            <w:rStyle w:val="PageNumber"/>
            <w:rFonts w:ascii="Times New Roman" w:hAnsi="Times New Roman" w:cs="Times New Roman"/>
            <w:noProof/>
            <w:sz w:val="28"/>
            <w:szCs w:val="28"/>
          </w:rPr>
          <w:t>1</w:t>
        </w:r>
        <w:r w:rsidRPr="00DE6B0E">
          <w:rPr>
            <w:rStyle w:val="PageNumber"/>
            <w:rFonts w:ascii="Times New Roman" w:hAnsi="Times New Roman" w:cs="Times New Roman"/>
            <w:sz w:val="28"/>
            <w:szCs w:val="28"/>
          </w:rPr>
          <w:fldChar w:fldCharType="end"/>
        </w:r>
      </w:p>
    </w:sdtContent>
  </w:sdt>
  <w:sdt>
    <w:sdtPr>
      <w:rPr>
        <w:rFonts w:ascii="Times New Roman" w:hAnsi="Times New Roman" w:cs="Times New Roman"/>
        <w:sz w:val="24"/>
        <w:szCs w:val="24"/>
      </w:rPr>
      <w:id w:val="-1378536000"/>
      <w:docPartObj>
        <w:docPartGallery w:val="Page Numbers (Top of Page)"/>
        <w:docPartUnique/>
      </w:docPartObj>
    </w:sdtPr>
    <w:sdtContent>
      <w:p w:rsidR="00841E0B" w:rsidRPr="00DE6B0E" w:rsidRDefault="00DE6B0E" w:rsidP="00DE6B0E">
        <w:pPr>
          <w:pStyle w:val="Header"/>
          <w:ind w:right="360"/>
          <w:rPr>
            <w:rFonts w:ascii="Times New Roman" w:hAnsi="Times New Roman" w:cs="Times New Roman"/>
            <w:sz w:val="24"/>
            <w:szCs w:val="24"/>
          </w:rPr>
        </w:pPr>
        <w:r w:rsidRPr="00DE6B0E">
          <w:rPr>
            <w:rFonts w:ascii="Times New Roman" w:hAnsi="Times New Roman" w:cs="Times New Roman"/>
            <w:sz w:val="24"/>
            <w:szCs w:val="24"/>
          </w:rPr>
          <w:t xml:space="preserve">Научный журнал </w:t>
        </w:r>
        <w:proofErr w:type="spellStart"/>
        <w:r w:rsidRPr="00DE6B0E">
          <w:rPr>
            <w:rFonts w:ascii="Times New Roman" w:hAnsi="Times New Roman" w:cs="Times New Roman"/>
            <w:sz w:val="24"/>
            <w:szCs w:val="24"/>
          </w:rPr>
          <w:t>КубГАУ</w:t>
        </w:r>
        <w:proofErr w:type="spellEnd"/>
        <w:r w:rsidRPr="00DE6B0E">
          <w:rPr>
            <w:rFonts w:ascii="Times New Roman" w:hAnsi="Times New Roman" w:cs="Times New Roman"/>
            <w:sz w:val="24"/>
            <w:szCs w:val="24"/>
          </w:rPr>
          <w:t>, №171(07), 2021 год</w:t>
        </w:r>
      </w:p>
    </w:sdtContent>
  </w:sdt>
  <w:p w:rsidR="00841E0B" w:rsidRDefault="00841E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506C6D"/>
    <w:multiLevelType w:val="hybridMultilevel"/>
    <w:tmpl w:val="E460ED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F2581"/>
    <w:rsid w:val="00000A43"/>
    <w:rsid w:val="00000EB7"/>
    <w:rsid w:val="000010F9"/>
    <w:rsid w:val="000011AD"/>
    <w:rsid w:val="00001926"/>
    <w:rsid w:val="00001DA9"/>
    <w:rsid w:val="00001EFC"/>
    <w:rsid w:val="000020A3"/>
    <w:rsid w:val="00002BD1"/>
    <w:rsid w:val="00002CEA"/>
    <w:rsid w:val="00003058"/>
    <w:rsid w:val="0000315D"/>
    <w:rsid w:val="0000410E"/>
    <w:rsid w:val="00004146"/>
    <w:rsid w:val="00004236"/>
    <w:rsid w:val="000042A7"/>
    <w:rsid w:val="0000486A"/>
    <w:rsid w:val="00004B4F"/>
    <w:rsid w:val="00004B69"/>
    <w:rsid w:val="00004DE0"/>
    <w:rsid w:val="00005664"/>
    <w:rsid w:val="0000568B"/>
    <w:rsid w:val="0000569F"/>
    <w:rsid w:val="000056F4"/>
    <w:rsid w:val="0000594C"/>
    <w:rsid w:val="00005C31"/>
    <w:rsid w:val="00005D6A"/>
    <w:rsid w:val="00005E68"/>
    <w:rsid w:val="00006057"/>
    <w:rsid w:val="000062D9"/>
    <w:rsid w:val="0000638D"/>
    <w:rsid w:val="000063FA"/>
    <w:rsid w:val="000064EA"/>
    <w:rsid w:val="00006510"/>
    <w:rsid w:val="0000653D"/>
    <w:rsid w:val="00006603"/>
    <w:rsid w:val="000077B7"/>
    <w:rsid w:val="00007F0F"/>
    <w:rsid w:val="00007F7E"/>
    <w:rsid w:val="00010224"/>
    <w:rsid w:val="000106B4"/>
    <w:rsid w:val="000106C9"/>
    <w:rsid w:val="00010703"/>
    <w:rsid w:val="00010745"/>
    <w:rsid w:val="00010943"/>
    <w:rsid w:val="00011137"/>
    <w:rsid w:val="000112DC"/>
    <w:rsid w:val="0001153C"/>
    <w:rsid w:val="000116D6"/>
    <w:rsid w:val="000117B8"/>
    <w:rsid w:val="000119A2"/>
    <w:rsid w:val="00011B4A"/>
    <w:rsid w:val="00011CA2"/>
    <w:rsid w:val="00011D16"/>
    <w:rsid w:val="00011EA1"/>
    <w:rsid w:val="00011FDD"/>
    <w:rsid w:val="00012488"/>
    <w:rsid w:val="00012643"/>
    <w:rsid w:val="00012712"/>
    <w:rsid w:val="00012AF4"/>
    <w:rsid w:val="00012E88"/>
    <w:rsid w:val="0001320D"/>
    <w:rsid w:val="00013876"/>
    <w:rsid w:val="00013C28"/>
    <w:rsid w:val="000140C0"/>
    <w:rsid w:val="0001426F"/>
    <w:rsid w:val="000142E7"/>
    <w:rsid w:val="00014969"/>
    <w:rsid w:val="00014C58"/>
    <w:rsid w:val="00014E88"/>
    <w:rsid w:val="00014FEF"/>
    <w:rsid w:val="00015608"/>
    <w:rsid w:val="000156EC"/>
    <w:rsid w:val="00015C42"/>
    <w:rsid w:val="00015CC0"/>
    <w:rsid w:val="00015EF5"/>
    <w:rsid w:val="000160BA"/>
    <w:rsid w:val="000162FC"/>
    <w:rsid w:val="000164C9"/>
    <w:rsid w:val="0001694B"/>
    <w:rsid w:val="000171AE"/>
    <w:rsid w:val="000176B2"/>
    <w:rsid w:val="000176CC"/>
    <w:rsid w:val="000176DB"/>
    <w:rsid w:val="0001795D"/>
    <w:rsid w:val="00017B6A"/>
    <w:rsid w:val="00017BEC"/>
    <w:rsid w:val="00017BEF"/>
    <w:rsid w:val="00017C64"/>
    <w:rsid w:val="00017E63"/>
    <w:rsid w:val="00020D05"/>
    <w:rsid w:val="000216A0"/>
    <w:rsid w:val="00021888"/>
    <w:rsid w:val="000219D8"/>
    <w:rsid w:val="00021A2C"/>
    <w:rsid w:val="000220AF"/>
    <w:rsid w:val="00022474"/>
    <w:rsid w:val="00022478"/>
    <w:rsid w:val="000225EE"/>
    <w:rsid w:val="000227B5"/>
    <w:rsid w:val="0002298F"/>
    <w:rsid w:val="00022CFA"/>
    <w:rsid w:val="000242EC"/>
    <w:rsid w:val="000245A7"/>
    <w:rsid w:val="00024BEB"/>
    <w:rsid w:val="0002532B"/>
    <w:rsid w:val="0002546B"/>
    <w:rsid w:val="0002547C"/>
    <w:rsid w:val="0002597C"/>
    <w:rsid w:val="0002689D"/>
    <w:rsid w:val="000268F2"/>
    <w:rsid w:val="00026CCC"/>
    <w:rsid w:val="0002701C"/>
    <w:rsid w:val="000270DD"/>
    <w:rsid w:val="0002750E"/>
    <w:rsid w:val="0002751B"/>
    <w:rsid w:val="0002799F"/>
    <w:rsid w:val="00027DC3"/>
    <w:rsid w:val="00027FA9"/>
    <w:rsid w:val="0003010C"/>
    <w:rsid w:val="00030A42"/>
    <w:rsid w:val="0003137A"/>
    <w:rsid w:val="00031384"/>
    <w:rsid w:val="00031595"/>
    <w:rsid w:val="00031A6D"/>
    <w:rsid w:val="00031DFA"/>
    <w:rsid w:val="0003207B"/>
    <w:rsid w:val="000321C0"/>
    <w:rsid w:val="000324D5"/>
    <w:rsid w:val="000325CC"/>
    <w:rsid w:val="0003283E"/>
    <w:rsid w:val="0003287D"/>
    <w:rsid w:val="00032A6C"/>
    <w:rsid w:val="00032C56"/>
    <w:rsid w:val="00032EAD"/>
    <w:rsid w:val="00033010"/>
    <w:rsid w:val="0003330A"/>
    <w:rsid w:val="0003338D"/>
    <w:rsid w:val="00033408"/>
    <w:rsid w:val="0003351B"/>
    <w:rsid w:val="00033C30"/>
    <w:rsid w:val="00033CFF"/>
    <w:rsid w:val="00033E99"/>
    <w:rsid w:val="0003401A"/>
    <w:rsid w:val="000340F9"/>
    <w:rsid w:val="00034195"/>
    <w:rsid w:val="00034216"/>
    <w:rsid w:val="000345EF"/>
    <w:rsid w:val="00034792"/>
    <w:rsid w:val="000348B5"/>
    <w:rsid w:val="00034F88"/>
    <w:rsid w:val="00035087"/>
    <w:rsid w:val="00035565"/>
    <w:rsid w:val="00035680"/>
    <w:rsid w:val="00035D08"/>
    <w:rsid w:val="000362CC"/>
    <w:rsid w:val="000366F9"/>
    <w:rsid w:val="0003698D"/>
    <w:rsid w:val="00036C7B"/>
    <w:rsid w:val="00036CB5"/>
    <w:rsid w:val="00037031"/>
    <w:rsid w:val="00037080"/>
    <w:rsid w:val="0003716E"/>
    <w:rsid w:val="00037230"/>
    <w:rsid w:val="00037F17"/>
    <w:rsid w:val="00037F59"/>
    <w:rsid w:val="0004035C"/>
    <w:rsid w:val="0004038D"/>
    <w:rsid w:val="000403AE"/>
    <w:rsid w:val="000404C0"/>
    <w:rsid w:val="000406D3"/>
    <w:rsid w:val="00040A5A"/>
    <w:rsid w:val="00040C6C"/>
    <w:rsid w:val="00040CCB"/>
    <w:rsid w:val="000410FD"/>
    <w:rsid w:val="0004162D"/>
    <w:rsid w:val="000419E7"/>
    <w:rsid w:val="00041A5C"/>
    <w:rsid w:val="00041C6A"/>
    <w:rsid w:val="00041D3D"/>
    <w:rsid w:val="00041F68"/>
    <w:rsid w:val="00042322"/>
    <w:rsid w:val="00042568"/>
    <w:rsid w:val="00042A70"/>
    <w:rsid w:val="00042F19"/>
    <w:rsid w:val="00043266"/>
    <w:rsid w:val="000435C9"/>
    <w:rsid w:val="00044495"/>
    <w:rsid w:val="000446CD"/>
    <w:rsid w:val="000447A7"/>
    <w:rsid w:val="0004498A"/>
    <w:rsid w:val="00044A34"/>
    <w:rsid w:val="000450D8"/>
    <w:rsid w:val="00045253"/>
    <w:rsid w:val="0004629C"/>
    <w:rsid w:val="000468DE"/>
    <w:rsid w:val="00046EC7"/>
    <w:rsid w:val="00046FFE"/>
    <w:rsid w:val="000477DC"/>
    <w:rsid w:val="00047834"/>
    <w:rsid w:val="000502BE"/>
    <w:rsid w:val="000502F8"/>
    <w:rsid w:val="000506D8"/>
    <w:rsid w:val="00050D0C"/>
    <w:rsid w:val="00050E77"/>
    <w:rsid w:val="00051149"/>
    <w:rsid w:val="0005121F"/>
    <w:rsid w:val="000515C1"/>
    <w:rsid w:val="00051706"/>
    <w:rsid w:val="000518CF"/>
    <w:rsid w:val="00051939"/>
    <w:rsid w:val="00051A37"/>
    <w:rsid w:val="00051DFA"/>
    <w:rsid w:val="00051EE7"/>
    <w:rsid w:val="000522C6"/>
    <w:rsid w:val="000523C6"/>
    <w:rsid w:val="00052436"/>
    <w:rsid w:val="0005248E"/>
    <w:rsid w:val="00052BCF"/>
    <w:rsid w:val="0005323E"/>
    <w:rsid w:val="000533A1"/>
    <w:rsid w:val="00053A9C"/>
    <w:rsid w:val="00053C86"/>
    <w:rsid w:val="000541AF"/>
    <w:rsid w:val="00054219"/>
    <w:rsid w:val="000542DE"/>
    <w:rsid w:val="0005454C"/>
    <w:rsid w:val="000546FF"/>
    <w:rsid w:val="000547EF"/>
    <w:rsid w:val="00054C3E"/>
    <w:rsid w:val="00054D91"/>
    <w:rsid w:val="00054DD3"/>
    <w:rsid w:val="00054E88"/>
    <w:rsid w:val="00055309"/>
    <w:rsid w:val="0005557B"/>
    <w:rsid w:val="00055598"/>
    <w:rsid w:val="00055675"/>
    <w:rsid w:val="00055F7F"/>
    <w:rsid w:val="0005647C"/>
    <w:rsid w:val="00056D5C"/>
    <w:rsid w:val="00056E41"/>
    <w:rsid w:val="00056F5E"/>
    <w:rsid w:val="00057A90"/>
    <w:rsid w:val="00057C14"/>
    <w:rsid w:val="00057C83"/>
    <w:rsid w:val="00057C8B"/>
    <w:rsid w:val="000602DA"/>
    <w:rsid w:val="00060647"/>
    <w:rsid w:val="000607DE"/>
    <w:rsid w:val="00060CC2"/>
    <w:rsid w:val="00060D58"/>
    <w:rsid w:val="000617DD"/>
    <w:rsid w:val="0006182E"/>
    <w:rsid w:val="00061DF0"/>
    <w:rsid w:val="00061E14"/>
    <w:rsid w:val="00061F02"/>
    <w:rsid w:val="0006210B"/>
    <w:rsid w:val="000623AD"/>
    <w:rsid w:val="000623E9"/>
    <w:rsid w:val="00062547"/>
    <w:rsid w:val="0006256C"/>
    <w:rsid w:val="000625BF"/>
    <w:rsid w:val="000628D0"/>
    <w:rsid w:val="000629D4"/>
    <w:rsid w:val="00062C6C"/>
    <w:rsid w:val="0006320E"/>
    <w:rsid w:val="00063ABC"/>
    <w:rsid w:val="00063C31"/>
    <w:rsid w:val="00063CB5"/>
    <w:rsid w:val="0006452D"/>
    <w:rsid w:val="0006487E"/>
    <w:rsid w:val="00064BB9"/>
    <w:rsid w:val="00064C52"/>
    <w:rsid w:val="00064CCE"/>
    <w:rsid w:val="00065C66"/>
    <w:rsid w:val="00066291"/>
    <w:rsid w:val="00066535"/>
    <w:rsid w:val="00066D93"/>
    <w:rsid w:val="00066E70"/>
    <w:rsid w:val="00066F71"/>
    <w:rsid w:val="00067024"/>
    <w:rsid w:val="0006716A"/>
    <w:rsid w:val="0006716C"/>
    <w:rsid w:val="000676E1"/>
    <w:rsid w:val="000678D3"/>
    <w:rsid w:val="00067D63"/>
    <w:rsid w:val="00067EFE"/>
    <w:rsid w:val="00070ABB"/>
    <w:rsid w:val="00070BF6"/>
    <w:rsid w:val="00070C00"/>
    <w:rsid w:val="00070D04"/>
    <w:rsid w:val="000710F2"/>
    <w:rsid w:val="000711AF"/>
    <w:rsid w:val="000712BA"/>
    <w:rsid w:val="0007176A"/>
    <w:rsid w:val="000719A7"/>
    <w:rsid w:val="00071CC3"/>
    <w:rsid w:val="00071E0D"/>
    <w:rsid w:val="00071F1E"/>
    <w:rsid w:val="0007276B"/>
    <w:rsid w:val="000727DD"/>
    <w:rsid w:val="00072C18"/>
    <w:rsid w:val="00072D7D"/>
    <w:rsid w:val="00072E98"/>
    <w:rsid w:val="00072FE6"/>
    <w:rsid w:val="00073151"/>
    <w:rsid w:val="000731E7"/>
    <w:rsid w:val="000732E5"/>
    <w:rsid w:val="0007340A"/>
    <w:rsid w:val="00073A4C"/>
    <w:rsid w:val="00073C73"/>
    <w:rsid w:val="00073F6C"/>
    <w:rsid w:val="000742BC"/>
    <w:rsid w:val="00074765"/>
    <w:rsid w:val="000747E2"/>
    <w:rsid w:val="00074822"/>
    <w:rsid w:val="0007491E"/>
    <w:rsid w:val="000749DF"/>
    <w:rsid w:val="00075296"/>
    <w:rsid w:val="000753C8"/>
    <w:rsid w:val="00075578"/>
    <w:rsid w:val="000757C3"/>
    <w:rsid w:val="00075939"/>
    <w:rsid w:val="00075964"/>
    <w:rsid w:val="00075B30"/>
    <w:rsid w:val="00075D9B"/>
    <w:rsid w:val="0007604F"/>
    <w:rsid w:val="000763F7"/>
    <w:rsid w:val="000764A6"/>
    <w:rsid w:val="000765DB"/>
    <w:rsid w:val="000768EF"/>
    <w:rsid w:val="00076C5C"/>
    <w:rsid w:val="00076D5A"/>
    <w:rsid w:val="00076EAD"/>
    <w:rsid w:val="0007745D"/>
    <w:rsid w:val="00077942"/>
    <w:rsid w:val="00077B18"/>
    <w:rsid w:val="000802BE"/>
    <w:rsid w:val="00080653"/>
    <w:rsid w:val="0008093D"/>
    <w:rsid w:val="00080B5C"/>
    <w:rsid w:val="00080CC3"/>
    <w:rsid w:val="000811FF"/>
    <w:rsid w:val="000817CA"/>
    <w:rsid w:val="000819A1"/>
    <w:rsid w:val="00081B26"/>
    <w:rsid w:val="00081E47"/>
    <w:rsid w:val="00081F9D"/>
    <w:rsid w:val="0008226D"/>
    <w:rsid w:val="00082500"/>
    <w:rsid w:val="00082550"/>
    <w:rsid w:val="00082769"/>
    <w:rsid w:val="00082F12"/>
    <w:rsid w:val="000831AC"/>
    <w:rsid w:val="00083715"/>
    <w:rsid w:val="0008378D"/>
    <w:rsid w:val="000838A9"/>
    <w:rsid w:val="00084437"/>
    <w:rsid w:val="000846FC"/>
    <w:rsid w:val="00085213"/>
    <w:rsid w:val="00085248"/>
    <w:rsid w:val="000855D9"/>
    <w:rsid w:val="000856B0"/>
    <w:rsid w:val="000856F6"/>
    <w:rsid w:val="0008592D"/>
    <w:rsid w:val="00085F79"/>
    <w:rsid w:val="00086572"/>
    <w:rsid w:val="00086BC4"/>
    <w:rsid w:val="00086EB1"/>
    <w:rsid w:val="00087032"/>
    <w:rsid w:val="00087728"/>
    <w:rsid w:val="000877FB"/>
    <w:rsid w:val="000878CD"/>
    <w:rsid w:val="00087A36"/>
    <w:rsid w:val="00087AE8"/>
    <w:rsid w:val="00087FAC"/>
    <w:rsid w:val="00090607"/>
    <w:rsid w:val="00090890"/>
    <w:rsid w:val="00090A96"/>
    <w:rsid w:val="00090BDC"/>
    <w:rsid w:val="00090D4D"/>
    <w:rsid w:val="00090EB9"/>
    <w:rsid w:val="0009121F"/>
    <w:rsid w:val="0009151A"/>
    <w:rsid w:val="00091A85"/>
    <w:rsid w:val="00091CE0"/>
    <w:rsid w:val="00091D52"/>
    <w:rsid w:val="00091ED7"/>
    <w:rsid w:val="000922AA"/>
    <w:rsid w:val="0009260A"/>
    <w:rsid w:val="000927FE"/>
    <w:rsid w:val="0009293B"/>
    <w:rsid w:val="00092CFE"/>
    <w:rsid w:val="00092D07"/>
    <w:rsid w:val="000932BE"/>
    <w:rsid w:val="000936E6"/>
    <w:rsid w:val="0009389C"/>
    <w:rsid w:val="000938FE"/>
    <w:rsid w:val="00093B19"/>
    <w:rsid w:val="00093BAE"/>
    <w:rsid w:val="000947A9"/>
    <w:rsid w:val="0009499F"/>
    <w:rsid w:val="00094A07"/>
    <w:rsid w:val="00094AF0"/>
    <w:rsid w:val="00094D92"/>
    <w:rsid w:val="00094EB3"/>
    <w:rsid w:val="000950FC"/>
    <w:rsid w:val="000952A5"/>
    <w:rsid w:val="000953EF"/>
    <w:rsid w:val="00095873"/>
    <w:rsid w:val="00095CF7"/>
    <w:rsid w:val="00095D55"/>
    <w:rsid w:val="00096164"/>
    <w:rsid w:val="00096402"/>
    <w:rsid w:val="00096490"/>
    <w:rsid w:val="000966F4"/>
    <w:rsid w:val="00096D2C"/>
    <w:rsid w:val="00096F96"/>
    <w:rsid w:val="00097366"/>
    <w:rsid w:val="0009738A"/>
    <w:rsid w:val="00097858"/>
    <w:rsid w:val="00097894"/>
    <w:rsid w:val="000978E0"/>
    <w:rsid w:val="000978EC"/>
    <w:rsid w:val="00097CCE"/>
    <w:rsid w:val="000A000F"/>
    <w:rsid w:val="000A02B6"/>
    <w:rsid w:val="000A06EA"/>
    <w:rsid w:val="000A0AA8"/>
    <w:rsid w:val="000A0B32"/>
    <w:rsid w:val="000A0C90"/>
    <w:rsid w:val="000A0D60"/>
    <w:rsid w:val="000A0E06"/>
    <w:rsid w:val="000A125C"/>
    <w:rsid w:val="000A12BC"/>
    <w:rsid w:val="000A1545"/>
    <w:rsid w:val="000A1557"/>
    <w:rsid w:val="000A1811"/>
    <w:rsid w:val="000A1963"/>
    <w:rsid w:val="000A1F2E"/>
    <w:rsid w:val="000A202B"/>
    <w:rsid w:val="000A2785"/>
    <w:rsid w:val="000A2867"/>
    <w:rsid w:val="000A29D4"/>
    <w:rsid w:val="000A29DC"/>
    <w:rsid w:val="000A2A39"/>
    <w:rsid w:val="000A2B04"/>
    <w:rsid w:val="000A2EDB"/>
    <w:rsid w:val="000A32B7"/>
    <w:rsid w:val="000A353D"/>
    <w:rsid w:val="000A3541"/>
    <w:rsid w:val="000A359C"/>
    <w:rsid w:val="000A36BC"/>
    <w:rsid w:val="000A3992"/>
    <w:rsid w:val="000A3BB5"/>
    <w:rsid w:val="000A3E37"/>
    <w:rsid w:val="000A448E"/>
    <w:rsid w:val="000A44E4"/>
    <w:rsid w:val="000A46BD"/>
    <w:rsid w:val="000A474A"/>
    <w:rsid w:val="000A48F5"/>
    <w:rsid w:val="000A4B9A"/>
    <w:rsid w:val="000A4C0F"/>
    <w:rsid w:val="000A4EB3"/>
    <w:rsid w:val="000A4EB6"/>
    <w:rsid w:val="000A5088"/>
    <w:rsid w:val="000A543D"/>
    <w:rsid w:val="000A58CF"/>
    <w:rsid w:val="000A5B4D"/>
    <w:rsid w:val="000A607C"/>
    <w:rsid w:val="000A6286"/>
    <w:rsid w:val="000A663B"/>
    <w:rsid w:val="000A6D12"/>
    <w:rsid w:val="000A70FF"/>
    <w:rsid w:val="000A71CD"/>
    <w:rsid w:val="000A73E7"/>
    <w:rsid w:val="000A7513"/>
    <w:rsid w:val="000A766A"/>
    <w:rsid w:val="000A7810"/>
    <w:rsid w:val="000A79A9"/>
    <w:rsid w:val="000A79F4"/>
    <w:rsid w:val="000B0459"/>
    <w:rsid w:val="000B0676"/>
    <w:rsid w:val="000B0F7B"/>
    <w:rsid w:val="000B0FAB"/>
    <w:rsid w:val="000B112B"/>
    <w:rsid w:val="000B13C4"/>
    <w:rsid w:val="000B16E9"/>
    <w:rsid w:val="000B1B00"/>
    <w:rsid w:val="000B1C9D"/>
    <w:rsid w:val="000B1F0D"/>
    <w:rsid w:val="000B25FA"/>
    <w:rsid w:val="000B262F"/>
    <w:rsid w:val="000B2658"/>
    <w:rsid w:val="000B28F5"/>
    <w:rsid w:val="000B3304"/>
    <w:rsid w:val="000B3774"/>
    <w:rsid w:val="000B3782"/>
    <w:rsid w:val="000B3852"/>
    <w:rsid w:val="000B38CF"/>
    <w:rsid w:val="000B3EC3"/>
    <w:rsid w:val="000B3FED"/>
    <w:rsid w:val="000B4485"/>
    <w:rsid w:val="000B4EF2"/>
    <w:rsid w:val="000B516E"/>
    <w:rsid w:val="000B5476"/>
    <w:rsid w:val="000B5577"/>
    <w:rsid w:val="000B5F03"/>
    <w:rsid w:val="000B5FDD"/>
    <w:rsid w:val="000B632D"/>
    <w:rsid w:val="000B648B"/>
    <w:rsid w:val="000B6576"/>
    <w:rsid w:val="000B67D4"/>
    <w:rsid w:val="000B6A68"/>
    <w:rsid w:val="000B6D85"/>
    <w:rsid w:val="000B705A"/>
    <w:rsid w:val="000B776B"/>
    <w:rsid w:val="000B7F8A"/>
    <w:rsid w:val="000B7FE1"/>
    <w:rsid w:val="000C0210"/>
    <w:rsid w:val="000C03A9"/>
    <w:rsid w:val="000C0A46"/>
    <w:rsid w:val="000C175D"/>
    <w:rsid w:val="000C2734"/>
    <w:rsid w:val="000C289F"/>
    <w:rsid w:val="000C29DB"/>
    <w:rsid w:val="000C2B93"/>
    <w:rsid w:val="000C2C21"/>
    <w:rsid w:val="000C2D98"/>
    <w:rsid w:val="000C3210"/>
    <w:rsid w:val="000C3598"/>
    <w:rsid w:val="000C37A5"/>
    <w:rsid w:val="000C37FC"/>
    <w:rsid w:val="000C3A8F"/>
    <w:rsid w:val="000C3A91"/>
    <w:rsid w:val="000C3AFF"/>
    <w:rsid w:val="000C3B7F"/>
    <w:rsid w:val="000C3B8C"/>
    <w:rsid w:val="000C3D37"/>
    <w:rsid w:val="000C3D53"/>
    <w:rsid w:val="000C401D"/>
    <w:rsid w:val="000C4434"/>
    <w:rsid w:val="000C455A"/>
    <w:rsid w:val="000C475C"/>
    <w:rsid w:val="000C4856"/>
    <w:rsid w:val="000C49A3"/>
    <w:rsid w:val="000C4CF9"/>
    <w:rsid w:val="000C4D23"/>
    <w:rsid w:val="000C4D6C"/>
    <w:rsid w:val="000C50BC"/>
    <w:rsid w:val="000C511C"/>
    <w:rsid w:val="000C5128"/>
    <w:rsid w:val="000C531D"/>
    <w:rsid w:val="000C54D5"/>
    <w:rsid w:val="000C57B9"/>
    <w:rsid w:val="000C581B"/>
    <w:rsid w:val="000C58AD"/>
    <w:rsid w:val="000C5A4C"/>
    <w:rsid w:val="000C5AE2"/>
    <w:rsid w:val="000C5D53"/>
    <w:rsid w:val="000C5E6D"/>
    <w:rsid w:val="000C5F31"/>
    <w:rsid w:val="000C612B"/>
    <w:rsid w:val="000C6807"/>
    <w:rsid w:val="000C6C9C"/>
    <w:rsid w:val="000C6CDC"/>
    <w:rsid w:val="000C70D6"/>
    <w:rsid w:val="000C74F2"/>
    <w:rsid w:val="000C7545"/>
    <w:rsid w:val="000C76FB"/>
    <w:rsid w:val="000C7D41"/>
    <w:rsid w:val="000D0690"/>
    <w:rsid w:val="000D0987"/>
    <w:rsid w:val="000D0C40"/>
    <w:rsid w:val="000D0FB0"/>
    <w:rsid w:val="000D169D"/>
    <w:rsid w:val="000D1705"/>
    <w:rsid w:val="000D1883"/>
    <w:rsid w:val="000D1914"/>
    <w:rsid w:val="000D1E74"/>
    <w:rsid w:val="000D1FC5"/>
    <w:rsid w:val="000D225C"/>
    <w:rsid w:val="000D22DC"/>
    <w:rsid w:val="000D25EA"/>
    <w:rsid w:val="000D2610"/>
    <w:rsid w:val="000D261D"/>
    <w:rsid w:val="000D33DA"/>
    <w:rsid w:val="000D3A9D"/>
    <w:rsid w:val="000D40B7"/>
    <w:rsid w:val="000D4275"/>
    <w:rsid w:val="000D4428"/>
    <w:rsid w:val="000D4682"/>
    <w:rsid w:val="000D4745"/>
    <w:rsid w:val="000D47DB"/>
    <w:rsid w:val="000D4934"/>
    <w:rsid w:val="000D55E8"/>
    <w:rsid w:val="000D58D0"/>
    <w:rsid w:val="000D5F53"/>
    <w:rsid w:val="000D65D6"/>
    <w:rsid w:val="000D67EB"/>
    <w:rsid w:val="000D683C"/>
    <w:rsid w:val="000D6BC9"/>
    <w:rsid w:val="000D6E1A"/>
    <w:rsid w:val="000D731A"/>
    <w:rsid w:val="000D75CF"/>
    <w:rsid w:val="000D7954"/>
    <w:rsid w:val="000D7F7C"/>
    <w:rsid w:val="000E03F2"/>
    <w:rsid w:val="000E053E"/>
    <w:rsid w:val="000E0DEA"/>
    <w:rsid w:val="000E0E07"/>
    <w:rsid w:val="000E17D6"/>
    <w:rsid w:val="000E1B20"/>
    <w:rsid w:val="000E1DDD"/>
    <w:rsid w:val="000E21E9"/>
    <w:rsid w:val="000E24FE"/>
    <w:rsid w:val="000E26F1"/>
    <w:rsid w:val="000E3231"/>
    <w:rsid w:val="000E3767"/>
    <w:rsid w:val="000E3904"/>
    <w:rsid w:val="000E3D2A"/>
    <w:rsid w:val="000E4759"/>
    <w:rsid w:val="000E488D"/>
    <w:rsid w:val="000E4DE0"/>
    <w:rsid w:val="000E4E59"/>
    <w:rsid w:val="000E6273"/>
    <w:rsid w:val="000E6524"/>
    <w:rsid w:val="000E6679"/>
    <w:rsid w:val="000E6902"/>
    <w:rsid w:val="000E6DE8"/>
    <w:rsid w:val="000E6F3F"/>
    <w:rsid w:val="000E7263"/>
    <w:rsid w:val="000E734E"/>
    <w:rsid w:val="000E75EF"/>
    <w:rsid w:val="000E79BA"/>
    <w:rsid w:val="000E7BD1"/>
    <w:rsid w:val="000F024B"/>
    <w:rsid w:val="000F02DD"/>
    <w:rsid w:val="000F09B4"/>
    <w:rsid w:val="000F09D5"/>
    <w:rsid w:val="000F0AB3"/>
    <w:rsid w:val="000F0C3D"/>
    <w:rsid w:val="000F0F2F"/>
    <w:rsid w:val="000F10B8"/>
    <w:rsid w:val="000F1462"/>
    <w:rsid w:val="000F1684"/>
    <w:rsid w:val="000F1B17"/>
    <w:rsid w:val="000F2071"/>
    <w:rsid w:val="000F2C79"/>
    <w:rsid w:val="000F2CD0"/>
    <w:rsid w:val="000F2F9F"/>
    <w:rsid w:val="000F307A"/>
    <w:rsid w:val="000F3227"/>
    <w:rsid w:val="000F3758"/>
    <w:rsid w:val="000F3B3C"/>
    <w:rsid w:val="000F409B"/>
    <w:rsid w:val="000F4733"/>
    <w:rsid w:val="000F494D"/>
    <w:rsid w:val="000F4C6E"/>
    <w:rsid w:val="000F597D"/>
    <w:rsid w:val="000F59DD"/>
    <w:rsid w:val="000F5A09"/>
    <w:rsid w:val="000F5DA0"/>
    <w:rsid w:val="000F5DAB"/>
    <w:rsid w:val="000F6407"/>
    <w:rsid w:val="000F6505"/>
    <w:rsid w:val="000F6869"/>
    <w:rsid w:val="000F6A10"/>
    <w:rsid w:val="000F7242"/>
    <w:rsid w:val="000F7266"/>
    <w:rsid w:val="000F7339"/>
    <w:rsid w:val="000F7D7D"/>
    <w:rsid w:val="000F7E19"/>
    <w:rsid w:val="0010003B"/>
    <w:rsid w:val="0010017C"/>
    <w:rsid w:val="00100333"/>
    <w:rsid w:val="0010087E"/>
    <w:rsid w:val="001009DB"/>
    <w:rsid w:val="00100E4F"/>
    <w:rsid w:val="00101086"/>
    <w:rsid w:val="0010174A"/>
    <w:rsid w:val="001017BF"/>
    <w:rsid w:val="00101CCE"/>
    <w:rsid w:val="00101DB7"/>
    <w:rsid w:val="001027AA"/>
    <w:rsid w:val="001037B4"/>
    <w:rsid w:val="0010392B"/>
    <w:rsid w:val="00103BE5"/>
    <w:rsid w:val="00103E4A"/>
    <w:rsid w:val="00104665"/>
    <w:rsid w:val="00104966"/>
    <w:rsid w:val="0010499A"/>
    <w:rsid w:val="00104B3B"/>
    <w:rsid w:val="00104E91"/>
    <w:rsid w:val="00104EAF"/>
    <w:rsid w:val="00104EF9"/>
    <w:rsid w:val="0010508E"/>
    <w:rsid w:val="001054C2"/>
    <w:rsid w:val="00105C07"/>
    <w:rsid w:val="00105C97"/>
    <w:rsid w:val="0010627D"/>
    <w:rsid w:val="00106B12"/>
    <w:rsid w:val="00106CD9"/>
    <w:rsid w:val="00106CFB"/>
    <w:rsid w:val="00107479"/>
    <w:rsid w:val="00107592"/>
    <w:rsid w:val="001075BF"/>
    <w:rsid w:val="00107615"/>
    <w:rsid w:val="0010796C"/>
    <w:rsid w:val="00107A99"/>
    <w:rsid w:val="00107CC5"/>
    <w:rsid w:val="001106B5"/>
    <w:rsid w:val="00110892"/>
    <w:rsid w:val="00110F27"/>
    <w:rsid w:val="00110FEB"/>
    <w:rsid w:val="001116AE"/>
    <w:rsid w:val="0011187B"/>
    <w:rsid w:val="00111D45"/>
    <w:rsid w:val="00111D74"/>
    <w:rsid w:val="00111E74"/>
    <w:rsid w:val="00111EBE"/>
    <w:rsid w:val="0011201B"/>
    <w:rsid w:val="0011256C"/>
    <w:rsid w:val="0011264E"/>
    <w:rsid w:val="00112650"/>
    <w:rsid w:val="001127A9"/>
    <w:rsid w:val="00112C94"/>
    <w:rsid w:val="00112DBD"/>
    <w:rsid w:val="00112E30"/>
    <w:rsid w:val="00112E43"/>
    <w:rsid w:val="0011316E"/>
    <w:rsid w:val="001132EC"/>
    <w:rsid w:val="00113489"/>
    <w:rsid w:val="0011358D"/>
    <w:rsid w:val="00113ED9"/>
    <w:rsid w:val="0011415A"/>
    <w:rsid w:val="001145D9"/>
    <w:rsid w:val="0011470B"/>
    <w:rsid w:val="00114A0E"/>
    <w:rsid w:val="00114C2C"/>
    <w:rsid w:val="00114F87"/>
    <w:rsid w:val="00115246"/>
    <w:rsid w:val="001152EE"/>
    <w:rsid w:val="001153C6"/>
    <w:rsid w:val="0011590D"/>
    <w:rsid w:val="0011594E"/>
    <w:rsid w:val="00115BD9"/>
    <w:rsid w:val="00115BE9"/>
    <w:rsid w:val="00115D41"/>
    <w:rsid w:val="001164E1"/>
    <w:rsid w:val="001168B4"/>
    <w:rsid w:val="00116DD5"/>
    <w:rsid w:val="00116E14"/>
    <w:rsid w:val="00116E49"/>
    <w:rsid w:val="00116F10"/>
    <w:rsid w:val="00116F73"/>
    <w:rsid w:val="0011702F"/>
    <w:rsid w:val="00117088"/>
    <w:rsid w:val="001173EF"/>
    <w:rsid w:val="001174B4"/>
    <w:rsid w:val="001174FC"/>
    <w:rsid w:val="001175D2"/>
    <w:rsid w:val="00117E37"/>
    <w:rsid w:val="00120404"/>
    <w:rsid w:val="0012050B"/>
    <w:rsid w:val="00120C67"/>
    <w:rsid w:val="00120DAB"/>
    <w:rsid w:val="00120E31"/>
    <w:rsid w:val="00121170"/>
    <w:rsid w:val="00121532"/>
    <w:rsid w:val="00121B54"/>
    <w:rsid w:val="001226BB"/>
    <w:rsid w:val="001226C4"/>
    <w:rsid w:val="0012295A"/>
    <w:rsid w:val="00122A93"/>
    <w:rsid w:val="00122B17"/>
    <w:rsid w:val="00123098"/>
    <w:rsid w:val="00123126"/>
    <w:rsid w:val="00123936"/>
    <w:rsid w:val="00123C69"/>
    <w:rsid w:val="00123E86"/>
    <w:rsid w:val="00123F84"/>
    <w:rsid w:val="0012455A"/>
    <w:rsid w:val="00124C51"/>
    <w:rsid w:val="00124D15"/>
    <w:rsid w:val="00125315"/>
    <w:rsid w:val="001257B6"/>
    <w:rsid w:val="00125AE5"/>
    <w:rsid w:val="00125B0E"/>
    <w:rsid w:val="00125F66"/>
    <w:rsid w:val="00126067"/>
    <w:rsid w:val="001261AB"/>
    <w:rsid w:val="001261BB"/>
    <w:rsid w:val="00126877"/>
    <w:rsid w:val="00126880"/>
    <w:rsid w:val="00126A65"/>
    <w:rsid w:val="00126ABA"/>
    <w:rsid w:val="00127606"/>
    <w:rsid w:val="0012781A"/>
    <w:rsid w:val="00127CA1"/>
    <w:rsid w:val="00127D29"/>
    <w:rsid w:val="001301E0"/>
    <w:rsid w:val="0013022A"/>
    <w:rsid w:val="0013085B"/>
    <w:rsid w:val="00130A32"/>
    <w:rsid w:val="00130AAC"/>
    <w:rsid w:val="00130C0C"/>
    <w:rsid w:val="00130C83"/>
    <w:rsid w:val="00130E8D"/>
    <w:rsid w:val="0013139D"/>
    <w:rsid w:val="00131659"/>
    <w:rsid w:val="00131F8C"/>
    <w:rsid w:val="001321DD"/>
    <w:rsid w:val="0013258D"/>
    <w:rsid w:val="001325D5"/>
    <w:rsid w:val="00132AC8"/>
    <w:rsid w:val="001331E0"/>
    <w:rsid w:val="00133299"/>
    <w:rsid w:val="001338C4"/>
    <w:rsid w:val="00133C22"/>
    <w:rsid w:val="00133E68"/>
    <w:rsid w:val="00134085"/>
    <w:rsid w:val="001345AF"/>
    <w:rsid w:val="001346F7"/>
    <w:rsid w:val="001347B6"/>
    <w:rsid w:val="00134815"/>
    <w:rsid w:val="00134C99"/>
    <w:rsid w:val="001350F3"/>
    <w:rsid w:val="001360C2"/>
    <w:rsid w:val="001362E3"/>
    <w:rsid w:val="001364AC"/>
    <w:rsid w:val="001364DD"/>
    <w:rsid w:val="00136A13"/>
    <w:rsid w:val="00136D94"/>
    <w:rsid w:val="00137094"/>
    <w:rsid w:val="001371F2"/>
    <w:rsid w:val="001371F3"/>
    <w:rsid w:val="00137BD5"/>
    <w:rsid w:val="00137F98"/>
    <w:rsid w:val="00140023"/>
    <w:rsid w:val="0014010A"/>
    <w:rsid w:val="00140181"/>
    <w:rsid w:val="00140346"/>
    <w:rsid w:val="00140688"/>
    <w:rsid w:val="00140762"/>
    <w:rsid w:val="00140B67"/>
    <w:rsid w:val="001410FD"/>
    <w:rsid w:val="001414BB"/>
    <w:rsid w:val="0014157F"/>
    <w:rsid w:val="001417E9"/>
    <w:rsid w:val="0014183B"/>
    <w:rsid w:val="001419CA"/>
    <w:rsid w:val="00141B68"/>
    <w:rsid w:val="00141DBF"/>
    <w:rsid w:val="00141E0B"/>
    <w:rsid w:val="00141E4E"/>
    <w:rsid w:val="00142002"/>
    <w:rsid w:val="0014258A"/>
    <w:rsid w:val="001428A9"/>
    <w:rsid w:val="00142A63"/>
    <w:rsid w:val="00142FD0"/>
    <w:rsid w:val="00143247"/>
    <w:rsid w:val="001433F4"/>
    <w:rsid w:val="001436C6"/>
    <w:rsid w:val="00143D98"/>
    <w:rsid w:val="00144492"/>
    <w:rsid w:val="001445A2"/>
    <w:rsid w:val="00144955"/>
    <w:rsid w:val="00144E70"/>
    <w:rsid w:val="001452D3"/>
    <w:rsid w:val="001456AE"/>
    <w:rsid w:val="00145A92"/>
    <w:rsid w:val="00145C8F"/>
    <w:rsid w:val="00146581"/>
    <w:rsid w:val="0014667F"/>
    <w:rsid w:val="001466D3"/>
    <w:rsid w:val="0014690F"/>
    <w:rsid w:val="00146ADA"/>
    <w:rsid w:val="0014718D"/>
    <w:rsid w:val="00147573"/>
    <w:rsid w:val="0014761B"/>
    <w:rsid w:val="00150121"/>
    <w:rsid w:val="0015052E"/>
    <w:rsid w:val="00150F49"/>
    <w:rsid w:val="001513DA"/>
    <w:rsid w:val="0015193A"/>
    <w:rsid w:val="00151C83"/>
    <w:rsid w:val="00151D34"/>
    <w:rsid w:val="00151DE0"/>
    <w:rsid w:val="001523AE"/>
    <w:rsid w:val="001524D8"/>
    <w:rsid w:val="00152502"/>
    <w:rsid w:val="00153088"/>
    <w:rsid w:val="00153138"/>
    <w:rsid w:val="00153227"/>
    <w:rsid w:val="001534F2"/>
    <w:rsid w:val="00153C0E"/>
    <w:rsid w:val="00153E4B"/>
    <w:rsid w:val="0015408F"/>
    <w:rsid w:val="0015432D"/>
    <w:rsid w:val="00154738"/>
    <w:rsid w:val="001548DC"/>
    <w:rsid w:val="001548FC"/>
    <w:rsid w:val="001549CA"/>
    <w:rsid w:val="00154AC8"/>
    <w:rsid w:val="00154DF0"/>
    <w:rsid w:val="00155224"/>
    <w:rsid w:val="001555DC"/>
    <w:rsid w:val="00155697"/>
    <w:rsid w:val="0015588D"/>
    <w:rsid w:val="00155957"/>
    <w:rsid w:val="00155A55"/>
    <w:rsid w:val="00155C5C"/>
    <w:rsid w:val="00155D52"/>
    <w:rsid w:val="001561D6"/>
    <w:rsid w:val="001561FF"/>
    <w:rsid w:val="00156A79"/>
    <w:rsid w:val="00156CA1"/>
    <w:rsid w:val="00156F74"/>
    <w:rsid w:val="00157226"/>
    <w:rsid w:val="00157F11"/>
    <w:rsid w:val="0016003C"/>
    <w:rsid w:val="001600FE"/>
    <w:rsid w:val="001602FC"/>
    <w:rsid w:val="001605C5"/>
    <w:rsid w:val="001607C6"/>
    <w:rsid w:val="00160ADF"/>
    <w:rsid w:val="00161094"/>
    <w:rsid w:val="00161421"/>
    <w:rsid w:val="00161984"/>
    <w:rsid w:val="00161DA8"/>
    <w:rsid w:val="00161F6E"/>
    <w:rsid w:val="001621BD"/>
    <w:rsid w:val="00162237"/>
    <w:rsid w:val="00162710"/>
    <w:rsid w:val="00162A90"/>
    <w:rsid w:val="00162A92"/>
    <w:rsid w:val="00162B04"/>
    <w:rsid w:val="00162BB3"/>
    <w:rsid w:val="00162BED"/>
    <w:rsid w:val="0016301E"/>
    <w:rsid w:val="00163820"/>
    <w:rsid w:val="00163AFA"/>
    <w:rsid w:val="001645FE"/>
    <w:rsid w:val="0016467C"/>
    <w:rsid w:val="0016479E"/>
    <w:rsid w:val="001648AD"/>
    <w:rsid w:val="001649A0"/>
    <w:rsid w:val="00164CCB"/>
    <w:rsid w:val="00164D8B"/>
    <w:rsid w:val="00164FC9"/>
    <w:rsid w:val="0016528F"/>
    <w:rsid w:val="001652CE"/>
    <w:rsid w:val="001652D3"/>
    <w:rsid w:val="001655AE"/>
    <w:rsid w:val="001656F0"/>
    <w:rsid w:val="00165824"/>
    <w:rsid w:val="00165AD5"/>
    <w:rsid w:val="00165ADA"/>
    <w:rsid w:val="00165C75"/>
    <w:rsid w:val="001660C1"/>
    <w:rsid w:val="001664BD"/>
    <w:rsid w:val="00166ACF"/>
    <w:rsid w:val="001673CB"/>
    <w:rsid w:val="001675E7"/>
    <w:rsid w:val="00167A3D"/>
    <w:rsid w:val="00167CA2"/>
    <w:rsid w:val="00167F7F"/>
    <w:rsid w:val="00170020"/>
    <w:rsid w:val="001702B9"/>
    <w:rsid w:val="0017033F"/>
    <w:rsid w:val="0017094A"/>
    <w:rsid w:val="0017098A"/>
    <w:rsid w:val="00170ABA"/>
    <w:rsid w:val="00170C9F"/>
    <w:rsid w:val="00170E51"/>
    <w:rsid w:val="0017111F"/>
    <w:rsid w:val="00171155"/>
    <w:rsid w:val="00171473"/>
    <w:rsid w:val="00171625"/>
    <w:rsid w:val="001716F7"/>
    <w:rsid w:val="0017172A"/>
    <w:rsid w:val="001719C2"/>
    <w:rsid w:val="00172523"/>
    <w:rsid w:val="0017259A"/>
    <w:rsid w:val="001725B3"/>
    <w:rsid w:val="00172A2A"/>
    <w:rsid w:val="00172BBF"/>
    <w:rsid w:val="00172BFA"/>
    <w:rsid w:val="00172C5D"/>
    <w:rsid w:val="00172E43"/>
    <w:rsid w:val="00172FBD"/>
    <w:rsid w:val="00173276"/>
    <w:rsid w:val="00173D83"/>
    <w:rsid w:val="00173F7E"/>
    <w:rsid w:val="001740BC"/>
    <w:rsid w:val="00174967"/>
    <w:rsid w:val="00174C66"/>
    <w:rsid w:val="00174E5D"/>
    <w:rsid w:val="00174F3B"/>
    <w:rsid w:val="00174FC2"/>
    <w:rsid w:val="00175F33"/>
    <w:rsid w:val="00176AD6"/>
    <w:rsid w:val="00176C30"/>
    <w:rsid w:val="00176C3D"/>
    <w:rsid w:val="00176ECA"/>
    <w:rsid w:val="00176F76"/>
    <w:rsid w:val="00176FA2"/>
    <w:rsid w:val="00177230"/>
    <w:rsid w:val="001777CE"/>
    <w:rsid w:val="00177879"/>
    <w:rsid w:val="0018028A"/>
    <w:rsid w:val="0018050A"/>
    <w:rsid w:val="001807F9"/>
    <w:rsid w:val="00180D36"/>
    <w:rsid w:val="00180DE4"/>
    <w:rsid w:val="001816EA"/>
    <w:rsid w:val="00181FB9"/>
    <w:rsid w:val="00182324"/>
    <w:rsid w:val="00182BA7"/>
    <w:rsid w:val="00182DB5"/>
    <w:rsid w:val="0018348E"/>
    <w:rsid w:val="001835D6"/>
    <w:rsid w:val="00183978"/>
    <w:rsid w:val="00183A11"/>
    <w:rsid w:val="00183DCE"/>
    <w:rsid w:val="00184084"/>
    <w:rsid w:val="00184218"/>
    <w:rsid w:val="001842C7"/>
    <w:rsid w:val="0018464F"/>
    <w:rsid w:val="00184785"/>
    <w:rsid w:val="0018480E"/>
    <w:rsid w:val="00184F7C"/>
    <w:rsid w:val="001852B9"/>
    <w:rsid w:val="00185451"/>
    <w:rsid w:val="00185774"/>
    <w:rsid w:val="00185AD2"/>
    <w:rsid w:val="00185D47"/>
    <w:rsid w:val="00186142"/>
    <w:rsid w:val="0018687F"/>
    <w:rsid w:val="00186AC6"/>
    <w:rsid w:val="00186E43"/>
    <w:rsid w:val="00186F15"/>
    <w:rsid w:val="00187266"/>
    <w:rsid w:val="00187424"/>
    <w:rsid w:val="0018778D"/>
    <w:rsid w:val="00187798"/>
    <w:rsid w:val="001877C4"/>
    <w:rsid w:val="001878C5"/>
    <w:rsid w:val="00187B5D"/>
    <w:rsid w:val="00187DF7"/>
    <w:rsid w:val="001902A3"/>
    <w:rsid w:val="00190C4B"/>
    <w:rsid w:val="00191175"/>
    <w:rsid w:val="001911A2"/>
    <w:rsid w:val="001913B6"/>
    <w:rsid w:val="00191608"/>
    <w:rsid w:val="0019163D"/>
    <w:rsid w:val="00191B6C"/>
    <w:rsid w:val="00191BD6"/>
    <w:rsid w:val="00191CAC"/>
    <w:rsid w:val="00191F58"/>
    <w:rsid w:val="00192031"/>
    <w:rsid w:val="00192096"/>
    <w:rsid w:val="001923B2"/>
    <w:rsid w:val="00192558"/>
    <w:rsid w:val="00192681"/>
    <w:rsid w:val="0019276E"/>
    <w:rsid w:val="001927AC"/>
    <w:rsid w:val="00192A48"/>
    <w:rsid w:val="001932A9"/>
    <w:rsid w:val="0019343D"/>
    <w:rsid w:val="001934A2"/>
    <w:rsid w:val="00193633"/>
    <w:rsid w:val="00193699"/>
    <w:rsid w:val="001938BC"/>
    <w:rsid w:val="00193F90"/>
    <w:rsid w:val="0019549E"/>
    <w:rsid w:val="001957EC"/>
    <w:rsid w:val="0019619E"/>
    <w:rsid w:val="00196235"/>
    <w:rsid w:val="00196377"/>
    <w:rsid w:val="00196537"/>
    <w:rsid w:val="00196860"/>
    <w:rsid w:val="00196936"/>
    <w:rsid w:val="00196BB8"/>
    <w:rsid w:val="00196E1B"/>
    <w:rsid w:val="0019705C"/>
    <w:rsid w:val="00197488"/>
    <w:rsid w:val="00197B1A"/>
    <w:rsid w:val="00197E9A"/>
    <w:rsid w:val="001A00F4"/>
    <w:rsid w:val="001A01BE"/>
    <w:rsid w:val="001A0239"/>
    <w:rsid w:val="001A0603"/>
    <w:rsid w:val="001A1290"/>
    <w:rsid w:val="001A136D"/>
    <w:rsid w:val="001A1558"/>
    <w:rsid w:val="001A18CD"/>
    <w:rsid w:val="001A1A94"/>
    <w:rsid w:val="001A1BF6"/>
    <w:rsid w:val="001A1C5D"/>
    <w:rsid w:val="001A1CB4"/>
    <w:rsid w:val="001A20CA"/>
    <w:rsid w:val="001A21F5"/>
    <w:rsid w:val="001A2321"/>
    <w:rsid w:val="001A2723"/>
    <w:rsid w:val="001A28AE"/>
    <w:rsid w:val="001A2A4E"/>
    <w:rsid w:val="001A32C5"/>
    <w:rsid w:val="001A34F5"/>
    <w:rsid w:val="001A3C47"/>
    <w:rsid w:val="001A41AB"/>
    <w:rsid w:val="001A447E"/>
    <w:rsid w:val="001A48C3"/>
    <w:rsid w:val="001A4EE6"/>
    <w:rsid w:val="001A4F0B"/>
    <w:rsid w:val="001A4F64"/>
    <w:rsid w:val="001A507A"/>
    <w:rsid w:val="001A51EE"/>
    <w:rsid w:val="001A52B9"/>
    <w:rsid w:val="001A5ED6"/>
    <w:rsid w:val="001A6035"/>
    <w:rsid w:val="001A6138"/>
    <w:rsid w:val="001A6664"/>
    <w:rsid w:val="001A6E6A"/>
    <w:rsid w:val="001A76C3"/>
    <w:rsid w:val="001A79FA"/>
    <w:rsid w:val="001B027C"/>
    <w:rsid w:val="001B057F"/>
    <w:rsid w:val="001B0784"/>
    <w:rsid w:val="001B0877"/>
    <w:rsid w:val="001B09DA"/>
    <w:rsid w:val="001B09DE"/>
    <w:rsid w:val="001B167E"/>
    <w:rsid w:val="001B1892"/>
    <w:rsid w:val="001B1B14"/>
    <w:rsid w:val="001B1B15"/>
    <w:rsid w:val="001B1CA1"/>
    <w:rsid w:val="001B2044"/>
    <w:rsid w:val="001B2385"/>
    <w:rsid w:val="001B2E34"/>
    <w:rsid w:val="001B31D5"/>
    <w:rsid w:val="001B3717"/>
    <w:rsid w:val="001B39C7"/>
    <w:rsid w:val="001B3AE4"/>
    <w:rsid w:val="001B3EB3"/>
    <w:rsid w:val="001B3EB5"/>
    <w:rsid w:val="001B4113"/>
    <w:rsid w:val="001B4286"/>
    <w:rsid w:val="001B45BD"/>
    <w:rsid w:val="001B4799"/>
    <w:rsid w:val="001B49B2"/>
    <w:rsid w:val="001B4A78"/>
    <w:rsid w:val="001B4BA9"/>
    <w:rsid w:val="001B4C9F"/>
    <w:rsid w:val="001B4D6E"/>
    <w:rsid w:val="001B4D83"/>
    <w:rsid w:val="001B4DBE"/>
    <w:rsid w:val="001B5001"/>
    <w:rsid w:val="001B5302"/>
    <w:rsid w:val="001B5402"/>
    <w:rsid w:val="001B5586"/>
    <w:rsid w:val="001B5668"/>
    <w:rsid w:val="001B567E"/>
    <w:rsid w:val="001B5E02"/>
    <w:rsid w:val="001B62DB"/>
    <w:rsid w:val="001B634C"/>
    <w:rsid w:val="001B6661"/>
    <w:rsid w:val="001B67FD"/>
    <w:rsid w:val="001B681C"/>
    <w:rsid w:val="001B683E"/>
    <w:rsid w:val="001B6F93"/>
    <w:rsid w:val="001B70D9"/>
    <w:rsid w:val="001B70FD"/>
    <w:rsid w:val="001B7242"/>
    <w:rsid w:val="001B746C"/>
    <w:rsid w:val="001B7B49"/>
    <w:rsid w:val="001C0016"/>
    <w:rsid w:val="001C0023"/>
    <w:rsid w:val="001C00D0"/>
    <w:rsid w:val="001C016D"/>
    <w:rsid w:val="001C0288"/>
    <w:rsid w:val="001C04AF"/>
    <w:rsid w:val="001C0601"/>
    <w:rsid w:val="001C086F"/>
    <w:rsid w:val="001C08E4"/>
    <w:rsid w:val="001C0A39"/>
    <w:rsid w:val="001C1443"/>
    <w:rsid w:val="001C195A"/>
    <w:rsid w:val="001C1C02"/>
    <w:rsid w:val="001C1C87"/>
    <w:rsid w:val="001C2062"/>
    <w:rsid w:val="001C220D"/>
    <w:rsid w:val="001C22FA"/>
    <w:rsid w:val="001C2582"/>
    <w:rsid w:val="001C2635"/>
    <w:rsid w:val="001C2CB1"/>
    <w:rsid w:val="001C3144"/>
    <w:rsid w:val="001C3282"/>
    <w:rsid w:val="001C361A"/>
    <w:rsid w:val="001C3BC7"/>
    <w:rsid w:val="001C3C1A"/>
    <w:rsid w:val="001C3CFD"/>
    <w:rsid w:val="001C40A3"/>
    <w:rsid w:val="001C42D7"/>
    <w:rsid w:val="001C4352"/>
    <w:rsid w:val="001C470A"/>
    <w:rsid w:val="001C4737"/>
    <w:rsid w:val="001C4892"/>
    <w:rsid w:val="001C4C29"/>
    <w:rsid w:val="001C4CED"/>
    <w:rsid w:val="001C4CF6"/>
    <w:rsid w:val="001C4D1C"/>
    <w:rsid w:val="001C4F08"/>
    <w:rsid w:val="001C5014"/>
    <w:rsid w:val="001C5497"/>
    <w:rsid w:val="001C598B"/>
    <w:rsid w:val="001C5C7F"/>
    <w:rsid w:val="001C5CC5"/>
    <w:rsid w:val="001C5EB7"/>
    <w:rsid w:val="001C6892"/>
    <w:rsid w:val="001C6900"/>
    <w:rsid w:val="001C70F1"/>
    <w:rsid w:val="001C749E"/>
    <w:rsid w:val="001C74BA"/>
    <w:rsid w:val="001C75BD"/>
    <w:rsid w:val="001C768E"/>
    <w:rsid w:val="001C7986"/>
    <w:rsid w:val="001C7B69"/>
    <w:rsid w:val="001D0353"/>
    <w:rsid w:val="001D0577"/>
    <w:rsid w:val="001D09A8"/>
    <w:rsid w:val="001D0A0D"/>
    <w:rsid w:val="001D0B3E"/>
    <w:rsid w:val="001D1153"/>
    <w:rsid w:val="001D121E"/>
    <w:rsid w:val="001D13C8"/>
    <w:rsid w:val="001D14DC"/>
    <w:rsid w:val="001D1511"/>
    <w:rsid w:val="001D1ECA"/>
    <w:rsid w:val="001D1F15"/>
    <w:rsid w:val="001D1F82"/>
    <w:rsid w:val="001D2A5A"/>
    <w:rsid w:val="001D2CA5"/>
    <w:rsid w:val="001D2CE5"/>
    <w:rsid w:val="001D2D00"/>
    <w:rsid w:val="001D35BB"/>
    <w:rsid w:val="001D36EB"/>
    <w:rsid w:val="001D3824"/>
    <w:rsid w:val="001D39F5"/>
    <w:rsid w:val="001D3A7D"/>
    <w:rsid w:val="001D3F5C"/>
    <w:rsid w:val="001D44AD"/>
    <w:rsid w:val="001D5229"/>
    <w:rsid w:val="001D52F4"/>
    <w:rsid w:val="001D54F0"/>
    <w:rsid w:val="001D56F2"/>
    <w:rsid w:val="001D5A4F"/>
    <w:rsid w:val="001D5C9C"/>
    <w:rsid w:val="001D5D64"/>
    <w:rsid w:val="001D5DCC"/>
    <w:rsid w:val="001D5FCD"/>
    <w:rsid w:val="001D63C5"/>
    <w:rsid w:val="001D6FF0"/>
    <w:rsid w:val="001D7186"/>
    <w:rsid w:val="001D72BD"/>
    <w:rsid w:val="001D7357"/>
    <w:rsid w:val="001D7691"/>
    <w:rsid w:val="001D7730"/>
    <w:rsid w:val="001D7853"/>
    <w:rsid w:val="001E02C4"/>
    <w:rsid w:val="001E03F4"/>
    <w:rsid w:val="001E166D"/>
    <w:rsid w:val="001E16BD"/>
    <w:rsid w:val="001E17B1"/>
    <w:rsid w:val="001E1CC6"/>
    <w:rsid w:val="001E1ED8"/>
    <w:rsid w:val="001E230A"/>
    <w:rsid w:val="001E2862"/>
    <w:rsid w:val="001E29FA"/>
    <w:rsid w:val="001E3395"/>
    <w:rsid w:val="001E372A"/>
    <w:rsid w:val="001E3C80"/>
    <w:rsid w:val="001E42D2"/>
    <w:rsid w:val="001E43B9"/>
    <w:rsid w:val="001E47D7"/>
    <w:rsid w:val="001E4B05"/>
    <w:rsid w:val="001E4B06"/>
    <w:rsid w:val="001E4D0E"/>
    <w:rsid w:val="001E4F2C"/>
    <w:rsid w:val="001E4F61"/>
    <w:rsid w:val="001E5318"/>
    <w:rsid w:val="001E5C13"/>
    <w:rsid w:val="001E5FEA"/>
    <w:rsid w:val="001E625A"/>
    <w:rsid w:val="001E67BD"/>
    <w:rsid w:val="001E6B76"/>
    <w:rsid w:val="001E6DE8"/>
    <w:rsid w:val="001E6F98"/>
    <w:rsid w:val="001E7165"/>
    <w:rsid w:val="001E7543"/>
    <w:rsid w:val="001E75BE"/>
    <w:rsid w:val="001E7A2C"/>
    <w:rsid w:val="001E7A87"/>
    <w:rsid w:val="001E7F46"/>
    <w:rsid w:val="001F019F"/>
    <w:rsid w:val="001F033D"/>
    <w:rsid w:val="001F0351"/>
    <w:rsid w:val="001F06B7"/>
    <w:rsid w:val="001F0A83"/>
    <w:rsid w:val="001F0B6D"/>
    <w:rsid w:val="001F0C4A"/>
    <w:rsid w:val="001F0CA4"/>
    <w:rsid w:val="001F18BF"/>
    <w:rsid w:val="001F1980"/>
    <w:rsid w:val="001F1D40"/>
    <w:rsid w:val="001F2052"/>
    <w:rsid w:val="001F2112"/>
    <w:rsid w:val="001F2447"/>
    <w:rsid w:val="001F2ADD"/>
    <w:rsid w:val="001F2AE1"/>
    <w:rsid w:val="001F2D8B"/>
    <w:rsid w:val="001F32EB"/>
    <w:rsid w:val="001F352A"/>
    <w:rsid w:val="001F3879"/>
    <w:rsid w:val="001F3D55"/>
    <w:rsid w:val="001F3F7F"/>
    <w:rsid w:val="001F40D5"/>
    <w:rsid w:val="001F4180"/>
    <w:rsid w:val="001F41B3"/>
    <w:rsid w:val="001F4296"/>
    <w:rsid w:val="001F441E"/>
    <w:rsid w:val="001F452D"/>
    <w:rsid w:val="001F49D3"/>
    <w:rsid w:val="001F4BB1"/>
    <w:rsid w:val="001F4ECC"/>
    <w:rsid w:val="001F4FC9"/>
    <w:rsid w:val="001F59EA"/>
    <w:rsid w:val="001F5C18"/>
    <w:rsid w:val="001F6211"/>
    <w:rsid w:val="001F631E"/>
    <w:rsid w:val="001F6517"/>
    <w:rsid w:val="001F67C6"/>
    <w:rsid w:val="001F692B"/>
    <w:rsid w:val="001F724F"/>
    <w:rsid w:val="001F767B"/>
    <w:rsid w:val="001F795B"/>
    <w:rsid w:val="001F7CB9"/>
    <w:rsid w:val="001F7F91"/>
    <w:rsid w:val="002002CE"/>
    <w:rsid w:val="002007E4"/>
    <w:rsid w:val="002008D0"/>
    <w:rsid w:val="00200C4A"/>
    <w:rsid w:val="00200C6B"/>
    <w:rsid w:val="00201184"/>
    <w:rsid w:val="002015D1"/>
    <w:rsid w:val="00201B4A"/>
    <w:rsid w:val="00201F0B"/>
    <w:rsid w:val="00202270"/>
    <w:rsid w:val="00202502"/>
    <w:rsid w:val="002028FA"/>
    <w:rsid w:val="00202A0F"/>
    <w:rsid w:val="0020348F"/>
    <w:rsid w:val="002034BD"/>
    <w:rsid w:val="0020392D"/>
    <w:rsid w:val="002039AE"/>
    <w:rsid w:val="00203BA6"/>
    <w:rsid w:val="00204958"/>
    <w:rsid w:val="00204B6E"/>
    <w:rsid w:val="00204CA5"/>
    <w:rsid w:val="00204E31"/>
    <w:rsid w:val="00204EE9"/>
    <w:rsid w:val="002050CB"/>
    <w:rsid w:val="0020535C"/>
    <w:rsid w:val="00205367"/>
    <w:rsid w:val="00205887"/>
    <w:rsid w:val="00205D44"/>
    <w:rsid w:val="002061AB"/>
    <w:rsid w:val="002062BA"/>
    <w:rsid w:val="002063AF"/>
    <w:rsid w:val="002063EB"/>
    <w:rsid w:val="002063F3"/>
    <w:rsid w:val="00206553"/>
    <w:rsid w:val="0020674E"/>
    <w:rsid w:val="00206E4C"/>
    <w:rsid w:val="002072CF"/>
    <w:rsid w:val="0020777C"/>
    <w:rsid w:val="00207E5B"/>
    <w:rsid w:val="002100F6"/>
    <w:rsid w:val="002102EB"/>
    <w:rsid w:val="00210491"/>
    <w:rsid w:val="00210CAD"/>
    <w:rsid w:val="002113EE"/>
    <w:rsid w:val="00211764"/>
    <w:rsid w:val="002117F7"/>
    <w:rsid w:val="002119DD"/>
    <w:rsid w:val="00211CFC"/>
    <w:rsid w:val="00211DF3"/>
    <w:rsid w:val="00212298"/>
    <w:rsid w:val="00212380"/>
    <w:rsid w:val="002123D5"/>
    <w:rsid w:val="00212503"/>
    <w:rsid w:val="00212AA8"/>
    <w:rsid w:val="00212AC4"/>
    <w:rsid w:val="00213048"/>
    <w:rsid w:val="0021319B"/>
    <w:rsid w:val="0021332D"/>
    <w:rsid w:val="00213E55"/>
    <w:rsid w:val="00214389"/>
    <w:rsid w:val="002144EE"/>
    <w:rsid w:val="0021487F"/>
    <w:rsid w:val="00214BB8"/>
    <w:rsid w:val="00214CD2"/>
    <w:rsid w:val="00215287"/>
    <w:rsid w:val="002155DC"/>
    <w:rsid w:val="00215B21"/>
    <w:rsid w:val="00215C96"/>
    <w:rsid w:val="00215CA2"/>
    <w:rsid w:val="00215D90"/>
    <w:rsid w:val="00215F30"/>
    <w:rsid w:val="002160D6"/>
    <w:rsid w:val="00216581"/>
    <w:rsid w:val="00216A63"/>
    <w:rsid w:val="00216DF4"/>
    <w:rsid w:val="00216F0B"/>
    <w:rsid w:val="00217031"/>
    <w:rsid w:val="002171F0"/>
    <w:rsid w:val="002175C2"/>
    <w:rsid w:val="002175E5"/>
    <w:rsid w:val="0021776F"/>
    <w:rsid w:val="00217985"/>
    <w:rsid w:val="002179E9"/>
    <w:rsid w:val="00217B9A"/>
    <w:rsid w:val="00217FFA"/>
    <w:rsid w:val="002201FA"/>
    <w:rsid w:val="002204AE"/>
    <w:rsid w:val="002207F8"/>
    <w:rsid w:val="00220DD7"/>
    <w:rsid w:val="00220ED3"/>
    <w:rsid w:val="00220F00"/>
    <w:rsid w:val="002214E1"/>
    <w:rsid w:val="00221C05"/>
    <w:rsid w:val="0022201A"/>
    <w:rsid w:val="00222A9D"/>
    <w:rsid w:val="00222D0C"/>
    <w:rsid w:val="0022303C"/>
    <w:rsid w:val="002232DE"/>
    <w:rsid w:val="00223D02"/>
    <w:rsid w:val="00223EFC"/>
    <w:rsid w:val="00224053"/>
    <w:rsid w:val="00224A11"/>
    <w:rsid w:val="00224C77"/>
    <w:rsid w:val="00224EF0"/>
    <w:rsid w:val="00224FCA"/>
    <w:rsid w:val="00225037"/>
    <w:rsid w:val="002250D9"/>
    <w:rsid w:val="002251C7"/>
    <w:rsid w:val="00225779"/>
    <w:rsid w:val="00225810"/>
    <w:rsid w:val="00225A62"/>
    <w:rsid w:val="00225F1A"/>
    <w:rsid w:val="002260A9"/>
    <w:rsid w:val="00226432"/>
    <w:rsid w:val="002264CF"/>
    <w:rsid w:val="002267B4"/>
    <w:rsid w:val="002268A6"/>
    <w:rsid w:val="00227002"/>
    <w:rsid w:val="002275D5"/>
    <w:rsid w:val="002276A1"/>
    <w:rsid w:val="00227A37"/>
    <w:rsid w:val="00227BC6"/>
    <w:rsid w:val="00227BD6"/>
    <w:rsid w:val="00227FEB"/>
    <w:rsid w:val="0023015A"/>
    <w:rsid w:val="00230185"/>
    <w:rsid w:val="00230A4D"/>
    <w:rsid w:val="00230AA2"/>
    <w:rsid w:val="00230DE4"/>
    <w:rsid w:val="00231325"/>
    <w:rsid w:val="00231524"/>
    <w:rsid w:val="00231AF9"/>
    <w:rsid w:val="00231BCD"/>
    <w:rsid w:val="00231BD7"/>
    <w:rsid w:val="00231F14"/>
    <w:rsid w:val="00232159"/>
    <w:rsid w:val="00232A62"/>
    <w:rsid w:val="00233328"/>
    <w:rsid w:val="002338E0"/>
    <w:rsid w:val="00233B88"/>
    <w:rsid w:val="00234F59"/>
    <w:rsid w:val="002351E0"/>
    <w:rsid w:val="0023523E"/>
    <w:rsid w:val="0023539B"/>
    <w:rsid w:val="00235452"/>
    <w:rsid w:val="002355FF"/>
    <w:rsid w:val="00236B03"/>
    <w:rsid w:val="00236B3F"/>
    <w:rsid w:val="002370E5"/>
    <w:rsid w:val="002378AB"/>
    <w:rsid w:val="00237D80"/>
    <w:rsid w:val="00237EEB"/>
    <w:rsid w:val="00240091"/>
    <w:rsid w:val="00240143"/>
    <w:rsid w:val="0024029C"/>
    <w:rsid w:val="002408BB"/>
    <w:rsid w:val="00240A51"/>
    <w:rsid w:val="00240D47"/>
    <w:rsid w:val="00240FCB"/>
    <w:rsid w:val="0024156E"/>
    <w:rsid w:val="00241663"/>
    <w:rsid w:val="00241922"/>
    <w:rsid w:val="002419FD"/>
    <w:rsid w:val="00241AF2"/>
    <w:rsid w:val="00242A62"/>
    <w:rsid w:val="00243011"/>
    <w:rsid w:val="00243528"/>
    <w:rsid w:val="00243785"/>
    <w:rsid w:val="00243E79"/>
    <w:rsid w:val="0024470D"/>
    <w:rsid w:val="00244927"/>
    <w:rsid w:val="002454F9"/>
    <w:rsid w:val="00246103"/>
    <w:rsid w:val="002469A0"/>
    <w:rsid w:val="002471C6"/>
    <w:rsid w:val="0024771C"/>
    <w:rsid w:val="00247CE3"/>
    <w:rsid w:val="002502EF"/>
    <w:rsid w:val="00250550"/>
    <w:rsid w:val="00250747"/>
    <w:rsid w:val="002507FF"/>
    <w:rsid w:val="00250A91"/>
    <w:rsid w:val="00250D19"/>
    <w:rsid w:val="002514B3"/>
    <w:rsid w:val="002517FF"/>
    <w:rsid w:val="0025196D"/>
    <w:rsid w:val="00251986"/>
    <w:rsid w:val="002519B1"/>
    <w:rsid w:val="00251BDC"/>
    <w:rsid w:val="00251CA7"/>
    <w:rsid w:val="00252079"/>
    <w:rsid w:val="002520ED"/>
    <w:rsid w:val="002525FF"/>
    <w:rsid w:val="002529F2"/>
    <w:rsid w:val="00252B22"/>
    <w:rsid w:val="00252CE1"/>
    <w:rsid w:val="00253736"/>
    <w:rsid w:val="002537DB"/>
    <w:rsid w:val="00253F94"/>
    <w:rsid w:val="00253FA4"/>
    <w:rsid w:val="00254350"/>
    <w:rsid w:val="0025443D"/>
    <w:rsid w:val="00254B22"/>
    <w:rsid w:val="00254C83"/>
    <w:rsid w:val="00255078"/>
    <w:rsid w:val="00255086"/>
    <w:rsid w:val="00255D5C"/>
    <w:rsid w:val="0025619C"/>
    <w:rsid w:val="002563FA"/>
    <w:rsid w:val="0025717E"/>
    <w:rsid w:val="0025778E"/>
    <w:rsid w:val="002601B4"/>
    <w:rsid w:val="002602AD"/>
    <w:rsid w:val="0026043F"/>
    <w:rsid w:val="00260587"/>
    <w:rsid w:val="002605BB"/>
    <w:rsid w:val="00260A22"/>
    <w:rsid w:val="00261190"/>
    <w:rsid w:val="002614E3"/>
    <w:rsid w:val="00261788"/>
    <w:rsid w:val="00261EAE"/>
    <w:rsid w:val="00262088"/>
    <w:rsid w:val="0026236A"/>
    <w:rsid w:val="0026282D"/>
    <w:rsid w:val="00262C8B"/>
    <w:rsid w:val="00262FAB"/>
    <w:rsid w:val="0026370B"/>
    <w:rsid w:val="00263C25"/>
    <w:rsid w:val="00264356"/>
    <w:rsid w:val="00264832"/>
    <w:rsid w:val="002650B3"/>
    <w:rsid w:val="002650D8"/>
    <w:rsid w:val="00265119"/>
    <w:rsid w:val="0026549C"/>
    <w:rsid w:val="0026555C"/>
    <w:rsid w:val="00265864"/>
    <w:rsid w:val="00265C06"/>
    <w:rsid w:val="00265C84"/>
    <w:rsid w:val="00265D1F"/>
    <w:rsid w:val="0026612C"/>
    <w:rsid w:val="002668F2"/>
    <w:rsid w:val="00266D9E"/>
    <w:rsid w:val="0026700F"/>
    <w:rsid w:val="002676F6"/>
    <w:rsid w:val="00267998"/>
    <w:rsid w:val="00267CE9"/>
    <w:rsid w:val="00267CF3"/>
    <w:rsid w:val="00267E8B"/>
    <w:rsid w:val="00267F1D"/>
    <w:rsid w:val="002704C1"/>
    <w:rsid w:val="002704C2"/>
    <w:rsid w:val="00270B37"/>
    <w:rsid w:val="00270C1B"/>
    <w:rsid w:val="00270E83"/>
    <w:rsid w:val="00270F62"/>
    <w:rsid w:val="00270F7D"/>
    <w:rsid w:val="00271192"/>
    <w:rsid w:val="002714A2"/>
    <w:rsid w:val="002714B8"/>
    <w:rsid w:val="002716A8"/>
    <w:rsid w:val="00271887"/>
    <w:rsid w:val="00271E38"/>
    <w:rsid w:val="00271F63"/>
    <w:rsid w:val="00272102"/>
    <w:rsid w:val="002722D6"/>
    <w:rsid w:val="00272476"/>
    <w:rsid w:val="002724B5"/>
    <w:rsid w:val="00272896"/>
    <w:rsid w:val="0027296A"/>
    <w:rsid w:val="00272B86"/>
    <w:rsid w:val="00272F2F"/>
    <w:rsid w:val="002736F2"/>
    <w:rsid w:val="00273AFD"/>
    <w:rsid w:val="00274027"/>
    <w:rsid w:val="0027438C"/>
    <w:rsid w:val="00274C09"/>
    <w:rsid w:val="00274FCE"/>
    <w:rsid w:val="00275550"/>
    <w:rsid w:val="002757A0"/>
    <w:rsid w:val="00275A3F"/>
    <w:rsid w:val="00275D97"/>
    <w:rsid w:val="002760D5"/>
    <w:rsid w:val="00276644"/>
    <w:rsid w:val="002766A6"/>
    <w:rsid w:val="00276909"/>
    <w:rsid w:val="00276918"/>
    <w:rsid w:val="00276A37"/>
    <w:rsid w:val="00276DC8"/>
    <w:rsid w:val="002775D9"/>
    <w:rsid w:val="00277710"/>
    <w:rsid w:val="00277BCB"/>
    <w:rsid w:val="00277DE9"/>
    <w:rsid w:val="0028066A"/>
    <w:rsid w:val="00280A8E"/>
    <w:rsid w:val="00280B12"/>
    <w:rsid w:val="00280C00"/>
    <w:rsid w:val="00281046"/>
    <w:rsid w:val="002813B2"/>
    <w:rsid w:val="002815A1"/>
    <w:rsid w:val="0028173A"/>
    <w:rsid w:val="0028220D"/>
    <w:rsid w:val="002827D6"/>
    <w:rsid w:val="00282FEC"/>
    <w:rsid w:val="002832E3"/>
    <w:rsid w:val="0028363F"/>
    <w:rsid w:val="002838DE"/>
    <w:rsid w:val="00283B2E"/>
    <w:rsid w:val="002840AA"/>
    <w:rsid w:val="0028412C"/>
    <w:rsid w:val="002841FA"/>
    <w:rsid w:val="002848F1"/>
    <w:rsid w:val="002849A5"/>
    <w:rsid w:val="00284C9E"/>
    <w:rsid w:val="00284E0F"/>
    <w:rsid w:val="00284E99"/>
    <w:rsid w:val="00285524"/>
    <w:rsid w:val="00285BFA"/>
    <w:rsid w:val="00286172"/>
    <w:rsid w:val="0028637A"/>
    <w:rsid w:val="00286754"/>
    <w:rsid w:val="00286873"/>
    <w:rsid w:val="00287445"/>
    <w:rsid w:val="0028745D"/>
    <w:rsid w:val="0028753A"/>
    <w:rsid w:val="0028769A"/>
    <w:rsid w:val="00287C82"/>
    <w:rsid w:val="00290EB1"/>
    <w:rsid w:val="00290EF2"/>
    <w:rsid w:val="002914A6"/>
    <w:rsid w:val="00291635"/>
    <w:rsid w:val="00291729"/>
    <w:rsid w:val="00291A83"/>
    <w:rsid w:val="00291A88"/>
    <w:rsid w:val="00291B19"/>
    <w:rsid w:val="00291C4B"/>
    <w:rsid w:val="00291C94"/>
    <w:rsid w:val="00291CAE"/>
    <w:rsid w:val="00291EDD"/>
    <w:rsid w:val="00291F37"/>
    <w:rsid w:val="00292262"/>
    <w:rsid w:val="00292493"/>
    <w:rsid w:val="00292D5A"/>
    <w:rsid w:val="002935CE"/>
    <w:rsid w:val="00293A61"/>
    <w:rsid w:val="00293BC3"/>
    <w:rsid w:val="002940AD"/>
    <w:rsid w:val="002943BA"/>
    <w:rsid w:val="0029533E"/>
    <w:rsid w:val="00295371"/>
    <w:rsid w:val="0029585B"/>
    <w:rsid w:val="002959FD"/>
    <w:rsid w:val="00295BDA"/>
    <w:rsid w:val="002965AB"/>
    <w:rsid w:val="00296694"/>
    <w:rsid w:val="00296DB4"/>
    <w:rsid w:val="00296FB4"/>
    <w:rsid w:val="00296FD7"/>
    <w:rsid w:val="0029705A"/>
    <w:rsid w:val="002971B0"/>
    <w:rsid w:val="00297265"/>
    <w:rsid w:val="0029729F"/>
    <w:rsid w:val="002A0078"/>
    <w:rsid w:val="002A00CA"/>
    <w:rsid w:val="002A0C5C"/>
    <w:rsid w:val="002A0DB1"/>
    <w:rsid w:val="002A1149"/>
    <w:rsid w:val="002A1275"/>
    <w:rsid w:val="002A1349"/>
    <w:rsid w:val="002A1B99"/>
    <w:rsid w:val="002A1BCD"/>
    <w:rsid w:val="002A1E68"/>
    <w:rsid w:val="002A21BC"/>
    <w:rsid w:val="002A244C"/>
    <w:rsid w:val="002A2C3F"/>
    <w:rsid w:val="002A2CC6"/>
    <w:rsid w:val="002A330D"/>
    <w:rsid w:val="002A3635"/>
    <w:rsid w:val="002A3642"/>
    <w:rsid w:val="002A39C7"/>
    <w:rsid w:val="002A3D5E"/>
    <w:rsid w:val="002A44FB"/>
    <w:rsid w:val="002A47E4"/>
    <w:rsid w:val="002A4A22"/>
    <w:rsid w:val="002A4B49"/>
    <w:rsid w:val="002A5313"/>
    <w:rsid w:val="002A5329"/>
    <w:rsid w:val="002A5990"/>
    <w:rsid w:val="002A5B0F"/>
    <w:rsid w:val="002A5D46"/>
    <w:rsid w:val="002A5E8D"/>
    <w:rsid w:val="002A61A3"/>
    <w:rsid w:val="002A660F"/>
    <w:rsid w:val="002A7216"/>
    <w:rsid w:val="002A7352"/>
    <w:rsid w:val="002A7395"/>
    <w:rsid w:val="002A740C"/>
    <w:rsid w:val="002A765C"/>
    <w:rsid w:val="002A7F5F"/>
    <w:rsid w:val="002A7FDA"/>
    <w:rsid w:val="002B04D6"/>
    <w:rsid w:val="002B05C1"/>
    <w:rsid w:val="002B07D7"/>
    <w:rsid w:val="002B0847"/>
    <w:rsid w:val="002B0924"/>
    <w:rsid w:val="002B0C07"/>
    <w:rsid w:val="002B1118"/>
    <w:rsid w:val="002B124C"/>
    <w:rsid w:val="002B166C"/>
    <w:rsid w:val="002B16BD"/>
    <w:rsid w:val="002B1935"/>
    <w:rsid w:val="002B1A5C"/>
    <w:rsid w:val="002B1F16"/>
    <w:rsid w:val="002B2227"/>
    <w:rsid w:val="002B25A4"/>
    <w:rsid w:val="002B262C"/>
    <w:rsid w:val="002B294F"/>
    <w:rsid w:val="002B2C34"/>
    <w:rsid w:val="002B302E"/>
    <w:rsid w:val="002B31F1"/>
    <w:rsid w:val="002B31F4"/>
    <w:rsid w:val="002B339A"/>
    <w:rsid w:val="002B3548"/>
    <w:rsid w:val="002B3F94"/>
    <w:rsid w:val="002B4379"/>
    <w:rsid w:val="002B450B"/>
    <w:rsid w:val="002B454B"/>
    <w:rsid w:val="002B4BF3"/>
    <w:rsid w:val="002B4D44"/>
    <w:rsid w:val="002B5079"/>
    <w:rsid w:val="002B583A"/>
    <w:rsid w:val="002B5E91"/>
    <w:rsid w:val="002B5F28"/>
    <w:rsid w:val="002B5FFD"/>
    <w:rsid w:val="002B60B9"/>
    <w:rsid w:val="002B6249"/>
    <w:rsid w:val="002B6295"/>
    <w:rsid w:val="002B62B2"/>
    <w:rsid w:val="002B62D7"/>
    <w:rsid w:val="002B6398"/>
    <w:rsid w:val="002B64AB"/>
    <w:rsid w:val="002B68DE"/>
    <w:rsid w:val="002B6943"/>
    <w:rsid w:val="002B69C8"/>
    <w:rsid w:val="002B6D94"/>
    <w:rsid w:val="002B71D0"/>
    <w:rsid w:val="002B7299"/>
    <w:rsid w:val="002B732A"/>
    <w:rsid w:val="002B744A"/>
    <w:rsid w:val="002C02F5"/>
    <w:rsid w:val="002C05BA"/>
    <w:rsid w:val="002C0961"/>
    <w:rsid w:val="002C09D1"/>
    <w:rsid w:val="002C13CC"/>
    <w:rsid w:val="002C14A3"/>
    <w:rsid w:val="002C1548"/>
    <w:rsid w:val="002C1591"/>
    <w:rsid w:val="002C17CB"/>
    <w:rsid w:val="002C1A7B"/>
    <w:rsid w:val="002C1C0D"/>
    <w:rsid w:val="002C20E6"/>
    <w:rsid w:val="002C2455"/>
    <w:rsid w:val="002C24F6"/>
    <w:rsid w:val="002C2ED4"/>
    <w:rsid w:val="002C3095"/>
    <w:rsid w:val="002C33F0"/>
    <w:rsid w:val="002C36EF"/>
    <w:rsid w:val="002C383C"/>
    <w:rsid w:val="002C3A2A"/>
    <w:rsid w:val="002C3FBB"/>
    <w:rsid w:val="002C3FE0"/>
    <w:rsid w:val="002C4D48"/>
    <w:rsid w:val="002C62A6"/>
    <w:rsid w:val="002C6530"/>
    <w:rsid w:val="002C6FCD"/>
    <w:rsid w:val="002C70ED"/>
    <w:rsid w:val="002C7B19"/>
    <w:rsid w:val="002C7E01"/>
    <w:rsid w:val="002C7FE1"/>
    <w:rsid w:val="002D0409"/>
    <w:rsid w:val="002D0480"/>
    <w:rsid w:val="002D04FA"/>
    <w:rsid w:val="002D05BB"/>
    <w:rsid w:val="002D12BC"/>
    <w:rsid w:val="002D13C3"/>
    <w:rsid w:val="002D1550"/>
    <w:rsid w:val="002D1632"/>
    <w:rsid w:val="002D18E4"/>
    <w:rsid w:val="002D1E0B"/>
    <w:rsid w:val="002D1E19"/>
    <w:rsid w:val="002D21DB"/>
    <w:rsid w:val="002D21E6"/>
    <w:rsid w:val="002D2523"/>
    <w:rsid w:val="002D2F77"/>
    <w:rsid w:val="002D3030"/>
    <w:rsid w:val="002D331C"/>
    <w:rsid w:val="002D3A02"/>
    <w:rsid w:val="002D4081"/>
    <w:rsid w:val="002D42C9"/>
    <w:rsid w:val="002D4545"/>
    <w:rsid w:val="002D46EA"/>
    <w:rsid w:val="002D49AC"/>
    <w:rsid w:val="002D50D7"/>
    <w:rsid w:val="002D511A"/>
    <w:rsid w:val="002D5159"/>
    <w:rsid w:val="002D653A"/>
    <w:rsid w:val="002D655C"/>
    <w:rsid w:val="002D66EB"/>
    <w:rsid w:val="002D684F"/>
    <w:rsid w:val="002D686F"/>
    <w:rsid w:val="002D6872"/>
    <w:rsid w:val="002D6B34"/>
    <w:rsid w:val="002D6D13"/>
    <w:rsid w:val="002D74C1"/>
    <w:rsid w:val="002D7812"/>
    <w:rsid w:val="002D7C40"/>
    <w:rsid w:val="002E0006"/>
    <w:rsid w:val="002E0494"/>
    <w:rsid w:val="002E0530"/>
    <w:rsid w:val="002E068A"/>
    <w:rsid w:val="002E07C1"/>
    <w:rsid w:val="002E09DE"/>
    <w:rsid w:val="002E0C50"/>
    <w:rsid w:val="002E0E11"/>
    <w:rsid w:val="002E1307"/>
    <w:rsid w:val="002E19A0"/>
    <w:rsid w:val="002E1ACF"/>
    <w:rsid w:val="002E236E"/>
    <w:rsid w:val="002E305C"/>
    <w:rsid w:val="002E31AD"/>
    <w:rsid w:val="002E31B0"/>
    <w:rsid w:val="002E33A9"/>
    <w:rsid w:val="002E3431"/>
    <w:rsid w:val="002E375C"/>
    <w:rsid w:val="002E3BD5"/>
    <w:rsid w:val="002E44FF"/>
    <w:rsid w:val="002E4869"/>
    <w:rsid w:val="002E4975"/>
    <w:rsid w:val="002E4A04"/>
    <w:rsid w:val="002E507E"/>
    <w:rsid w:val="002E5096"/>
    <w:rsid w:val="002E5106"/>
    <w:rsid w:val="002E5309"/>
    <w:rsid w:val="002E554C"/>
    <w:rsid w:val="002E56A7"/>
    <w:rsid w:val="002E594C"/>
    <w:rsid w:val="002E611B"/>
    <w:rsid w:val="002E67F1"/>
    <w:rsid w:val="002E6954"/>
    <w:rsid w:val="002E6A7F"/>
    <w:rsid w:val="002E6F68"/>
    <w:rsid w:val="002E70B0"/>
    <w:rsid w:val="002E7208"/>
    <w:rsid w:val="002E732C"/>
    <w:rsid w:val="002E7386"/>
    <w:rsid w:val="002E7C7D"/>
    <w:rsid w:val="002F0435"/>
    <w:rsid w:val="002F0580"/>
    <w:rsid w:val="002F0C08"/>
    <w:rsid w:val="002F0D93"/>
    <w:rsid w:val="002F157B"/>
    <w:rsid w:val="002F1A35"/>
    <w:rsid w:val="002F1D75"/>
    <w:rsid w:val="002F26AE"/>
    <w:rsid w:val="002F353F"/>
    <w:rsid w:val="002F3576"/>
    <w:rsid w:val="002F35DC"/>
    <w:rsid w:val="002F36BE"/>
    <w:rsid w:val="002F379F"/>
    <w:rsid w:val="002F391E"/>
    <w:rsid w:val="002F398E"/>
    <w:rsid w:val="002F3A77"/>
    <w:rsid w:val="002F3B38"/>
    <w:rsid w:val="002F3CE2"/>
    <w:rsid w:val="002F3E0E"/>
    <w:rsid w:val="002F3E77"/>
    <w:rsid w:val="002F4256"/>
    <w:rsid w:val="002F42C0"/>
    <w:rsid w:val="002F47BE"/>
    <w:rsid w:val="002F4894"/>
    <w:rsid w:val="002F57EE"/>
    <w:rsid w:val="002F5C18"/>
    <w:rsid w:val="002F6B3A"/>
    <w:rsid w:val="002F71A8"/>
    <w:rsid w:val="002F73A2"/>
    <w:rsid w:val="002F7671"/>
    <w:rsid w:val="002F768B"/>
    <w:rsid w:val="002F79C7"/>
    <w:rsid w:val="002F7F7B"/>
    <w:rsid w:val="002F7FF0"/>
    <w:rsid w:val="0030036F"/>
    <w:rsid w:val="003004C2"/>
    <w:rsid w:val="00300864"/>
    <w:rsid w:val="00300925"/>
    <w:rsid w:val="00300B6C"/>
    <w:rsid w:val="003014D0"/>
    <w:rsid w:val="003019DF"/>
    <w:rsid w:val="00301B78"/>
    <w:rsid w:val="00301BC3"/>
    <w:rsid w:val="00301BC8"/>
    <w:rsid w:val="00301DE8"/>
    <w:rsid w:val="0030214F"/>
    <w:rsid w:val="0030263C"/>
    <w:rsid w:val="0030276A"/>
    <w:rsid w:val="00302838"/>
    <w:rsid w:val="00302AE9"/>
    <w:rsid w:val="00302C1E"/>
    <w:rsid w:val="00302C4C"/>
    <w:rsid w:val="00302CD3"/>
    <w:rsid w:val="00302E6E"/>
    <w:rsid w:val="00303005"/>
    <w:rsid w:val="00303195"/>
    <w:rsid w:val="0030380C"/>
    <w:rsid w:val="00303FB3"/>
    <w:rsid w:val="003041EA"/>
    <w:rsid w:val="003048FD"/>
    <w:rsid w:val="00304C50"/>
    <w:rsid w:val="00305487"/>
    <w:rsid w:val="00305490"/>
    <w:rsid w:val="00305557"/>
    <w:rsid w:val="00305959"/>
    <w:rsid w:val="00305978"/>
    <w:rsid w:val="00305AB5"/>
    <w:rsid w:val="00305BD5"/>
    <w:rsid w:val="00305D10"/>
    <w:rsid w:val="00305EA4"/>
    <w:rsid w:val="00306084"/>
    <w:rsid w:val="003063AD"/>
    <w:rsid w:val="00306590"/>
    <w:rsid w:val="00306E8C"/>
    <w:rsid w:val="00306FD7"/>
    <w:rsid w:val="0030724D"/>
    <w:rsid w:val="003074B0"/>
    <w:rsid w:val="00307D08"/>
    <w:rsid w:val="00310077"/>
    <w:rsid w:val="00310731"/>
    <w:rsid w:val="00310827"/>
    <w:rsid w:val="00310993"/>
    <w:rsid w:val="00310CE8"/>
    <w:rsid w:val="00310E22"/>
    <w:rsid w:val="00310FF0"/>
    <w:rsid w:val="003112FB"/>
    <w:rsid w:val="00311318"/>
    <w:rsid w:val="00311B87"/>
    <w:rsid w:val="003123F0"/>
    <w:rsid w:val="003124B6"/>
    <w:rsid w:val="00312608"/>
    <w:rsid w:val="00312BBF"/>
    <w:rsid w:val="00312E71"/>
    <w:rsid w:val="0031301D"/>
    <w:rsid w:val="00313221"/>
    <w:rsid w:val="00313F6D"/>
    <w:rsid w:val="003141F8"/>
    <w:rsid w:val="0031421A"/>
    <w:rsid w:val="003149CE"/>
    <w:rsid w:val="00314D2E"/>
    <w:rsid w:val="0031505B"/>
    <w:rsid w:val="0031532C"/>
    <w:rsid w:val="00315646"/>
    <w:rsid w:val="003159AB"/>
    <w:rsid w:val="00315A77"/>
    <w:rsid w:val="00315AA2"/>
    <w:rsid w:val="00315CA0"/>
    <w:rsid w:val="00315CA7"/>
    <w:rsid w:val="003169A9"/>
    <w:rsid w:val="00317843"/>
    <w:rsid w:val="00317992"/>
    <w:rsid w:val="00317BFC"/>
    <w:rsid w:val="00317C82"/>
    <w:rsid w:val="00317D0D"/>
    <w:rsid w:val="003200F5"/>
    <w:rsid w:val="003206B2"/>
    <w:rsid w:val="00320BB9"/>
    <w:rsid w:val="00320C07"/>
    <w:rsid w:val="00320CBA"/>
    <w:rsid w:val="0032107C"/>
    <w:rsid w:val="00321B58"/>
    <w:rsid w:val="00321B76"/>
    <w:rsid w:val="00321D69"/>
    <w:rsid w:val="00321FC7"/>
    <w:rsid w:val="003222C3"/>
    <w:rsid w:val="003224FB"/>
    <w:rsid w:val="00322CEB"/>
    <w:rsid w:val="00323473"/>
    <w:rsid w:val="0032390F"/>
    <w:rsid w:val="00323C44"/>
    <w:rsid w:val="00323C9C"/>
    <w:rsid w:val="00323F18"/>
    <w:rsid w:val="00323F86"/>
    <w:rsid w:val="003244C3"/>
    <w:rsid w:val="00324555"/>
    <w:rsid w:val="00324575"/>
    <w:rsid w:val="00324636"/>
    <w:rsid w:val="00324790"/>
    <w:rsid w:val="00324A64"/>
    <w:rsid w:val="00324AC0"/>
    <w:rsid w:val="00324B26"/>
    <w:rsid w:val="00324BB6"/>
    <w:rsid w:val="00325153"/>
    <w:rsid w:val="00325332"/>
    <w:rsid w:val="003259A7"/>
    <w:rsid w:val="00325CE2"/>
    <w:rsid w:val="00325E2F"/>
    <w:rsid w:val="00325FBD"/>
    <w:rsid w:val="00326799"/>
    <w:rsid w:val="0032689E"/>
    <w:rsid w:val="00326DAF"/>
    <w:rsid w:val="003273A4"/>
    <w:rsid w:val="003275A3"/>
    <w:rsid w:val="003276AA"/>
    <w:rsid w:val="00327741"/>
    <w:rsid w:val="00327BB6"/>
    <w:rsid w:val="00327D94"/>
    <w:rsid w:val="00327EE6"/>
    <w:rsid w:val="003309D5"/>
    <w:rsid w:val="003310F7"/>
    <w:rsid w:val="003311FA"/>
    <w:rsid w:val="0033149F"/>
    <w:rsid w:val="00331F33"/>
    <w:rsid w:val="0033253F"/>
    <w:rsid w:val="00332582"/>
    <w:rsid w:val="00332A2B"/>
    <w:rsid w:val="00332C8C"/>
    <w:rsid w:val="00333480"/>
    <w:rsid w:val="0033375B"/>
    <w:rsid w:val="0033391F"/>
    <w:rsid w:val="00333AE7"/>
    <w:rsid w:val="00333BDB"/>
    <w:rsid w:val="00333D9F"/>
    <w:rsid w:val="00333DBE"/>
    <w:rsid w:val="00333E36"/>
    <w:rsid w:val="00334027"/>
    <w:rsid w:val="00334092"/>
    <w:rsid w:val="003349EF"/>
    <w:rsid w:val="00334BB6"/>
    <w:rsid w:val="00334C6F"/>
    <w:rsid w:val="00334E56"/>
    <w:rsid w:val="003350C0"/>
    <w:rsid w:val="0033517A"/>
    <w:rsid w:val="0033532D"/>
    <w:rsid w:val="003353EF"/>
    <w:rsid w:val="003354BA"/>
    <w:rsid w:val="003356DF"/>
    <w:rsid w:val="003356EE"/>
    <w:rsid w:val="00335A75"/>
    <w:rsid w:val="00335E66"/>
    <w:rsid w:val="00335FF4"/>
    <w:rsid w:val="003360F8"/>
    <w:rsid w:val="00336517"/>
    <w:rsid w:val="00336E87"/>
    <w:rsid w:val="00336F89"/>
    <w:rsid w:val="00337295"/>
    <w:rsid w:val="00337497"/>
    <w:rsid w:val="0033776D"/>
    <w:rsid w:val="0034030E"/>
    <w:rsid w:val="00340880"/>
    <w:rsid w:val="003408C6"/>
    <w:rsid w:val="00340B19"/>
    <w:rsid w:val="00340D4E"/>
    <w:rsid w:val="003414D8"/>
    <w:rsid w:val="003414F5"/>
    <w:rsid w:val="0034185E"/>
    <w:rsid w:val="00341940"/>
    <w:rsid w:val="00341C4F"/>
    <w:rsid w:val="00341CEE"/>
    <w:rsid w:val="003422E7"/>
    <w:rsid w:val="0034234B"/>
    <w:rsid w:val="00342392"/>
    <w:rsid w:val="00342E2A"/>
    <w:rsid w:val="00343297"/>
    <w:rsid w:val="0034338F"/>
    <w:rsid w:val="003436E4"/>
    <w:rsid w:val="00343873"/>
    <w:rsid w:val="00343C3E"/>
    <w:rsid w:val="00344017"/>
    <w:rsid w:val="003447B8"/>
    <w:rsid w:val="00344D1C"/>
    <w:rsid w:val="00344D32"/>
    <w:rsid w:val="00344DB6"/>
    <w:rsid w:val="00344F4B"/>
    <w:rsid w:val="00345011"/>
    <w:rsid w:val="003451E6"/>
    <w:rsid w:val="00345439"/>
    <w:rsid w:val="00345454"/>
    <w:rsid w:val="00345508"/>
    <w:rsid w:val="003458C9"/>
    <w:rsid w:val="00345D32"/>
    <w:rsid w:val="00345E5C"/>
    <w:rsid w:val="0034616A"/>
    <w:rsid w:val="00346374"/>
    <w:rsid w:val="003465D2"/>
    <w:rsid w:val="003467D4"/>
    <w:rsid w:val="00346838"/>
    <w:rsid w:val="00346961"/>
    <w:rsid w:val="00346991"/>
    <w:rsid w:val="00346E65"/>
    <w:rsid w:val="003474C7"/>
    <w:rsid w:val="00347830"/>
    <w:rsid w:val="00347928"/>
    <w:rsid w:val="00347B3B"/>
    <w:rsid w:val="00347D66"/>
    <w:rsid w:val="0035044F"/>
    <w:rsid w:val="0035117A"/>
    <w:rsid w:val="003515CF"/>
    <w:rsid w:val="003515F8"/>
    <w:rsid w:val="003516B0"/>
    <w:rsid w:val="003518E6"/>
    <w:rsid w:val="00351B34"/>
    <w:rsid w:val="00351FAC"/>
    <w:rsid w:val="00352166"/>
    <w:rsid w:val="003522CE"/>
    <w:rsid w:val="0035248E"/>
    <w:rsid w:val="00352648"/>
    <w:rsid w:val="00352CB9"/>
    <w:rsid w:val="00352E4D"/>
    <w:rsid w:val="00353072"/>
    <w:rsid w:val="003530BD"/>
    <w:rsid w:val="00353940"/>
    <w:rsid w:val="00353B16"/>
    <w:rsid w:val="00353E7A"/>
    <w:rsid w:val="00353F69"/>
    <w:rsid w:val="00353FEF"/>
    <w:rsid w:val="003541E4"/>
    <w:rsid w:val="003549F0"/>
    <w:rsid w:val="00354B30"/>
    <w:rsid w:val="00354B83"/>
    <w:rsid w:val="00354BAA"/>
    <w:rsid w:val="00354E32"/>
    <w:rsid w:val="003552E1"/>
    <w:rsid w:val="00355643"/>
    <w:rsid w:val="0035579B"/>
    <w:rsid w:val="00355954"/>
    <w:rsid w:val="0035597D"/>
    <w:rsid w:val="00355B7D"/>
    <w:rsid w:val="00355E77"/>
    <w:rsid w:val="00355F7C"/>
    <w:rsid w:val="003560FB"/>
    <w:rsid w:val="003563BB"/>
    <w:rsid w:val="00356573"/>
    <w:rsid w:val="003565BA"/>
    <w:rsid w:val="0035696D"/>
    <w:rsid w:val="003569A0"/>
    <w:rsid w:val="00356F55"/>
    <w:rsid w:val="003600C0"/>
    <w:rsid w:val="003601BC"/>
    <w:rsid w:val="0036034C"/>
    <w:rsid w:val="00361316"/>
    <w:rsid w:val="0036162A"/>
    <w:rsid w:val="003616DD"/>
    <w:rsid w:val="00361858"/>
    <w:rsid w:val="00361B37"/>
    <w:rsid w:val="00361B5C"/>
    <w:rsid w:val="00361C4C"/>
    <w:rsid w:val="00362405"/>
    <w:rsid w:val="003625BE"/>
    <w:rsid w:val="00362898"/>
    <w:rsid w:val="00362BD1"/>
    <w:rsid w:val="0036312A"/>
    <w:rsid w:val="00363170"/>
    <w:rsid w:val="003633E1"/>
    <w:rsid w:val="00363476"/>
    <w:rsid w:val="00363A93"/>
    <w:rsid w:val="00363A94"/>
    <w:rsid w:val="00363BCB"/>
    <w:rsid w:val="00363E1E"/>
    <w:rsid w:val="00363F79"/>
    <w:rsid w:val="003643D7"/>
    <w:rsid w:val="0036446C"/>
    <w:rsid w:val="00364677"/>
    <w:rsid w:val="00364D54"/>
    <w:rsid w:val="00364E12"/>
    <w:rsid w:val="003651BD"/>
    <w:rsid w:val="0036582D"/>
    <w:rsid w:val="003659CB"/>
    <w:rsid w:val="00365A5B"/>
    <w:rsid w:val="00365F73"/>
    <w:rsid w:val="00366384"/>
    <w:rsid w:val="0036684A"/>
    <w:rsid w:val="0036737F"/>
    <w:rsid w:val="003674FE"/>
    <w:rsid w:val="003675CF"/>
    <w:rsid w:val="00367B2C"/>
    <w:rsid w:val="00367F9B"/>
    <w:rsid w:val="003705FD"/>
    <w:rsid w:val="00370A01"/>
    <w:rsid w:val="00370BD5"/>
    <w:rsid w:val="00370D7B"/>
    <w:rsid w:val="00370F44"/>
    <w:rsid w:val="00371043"/>
    <w:rsid w:val="003714E5"/>
    <w:rsid w:val="003716A6"/>
    <w:rsid w:val="003719DB"/>
    <w:rsid w:val="00371CAE"/>
    <w:rsid w:val="00371F83"/>
    <w:rsid w:val="00372060"/>
    <w:rsid w:val="0037231F"/>
    <w:rsid w:val="00372460"/>
    <w:rsid w:val="0037262B"/>
    <w:rsid w:val="00372B36"/>
    <w:rsid w:val="00372D9B"/>
    <w:rsid w:val="00373358"/>
    <w:rsid w:val="0037349F"/>
    <w:rsid w:val="00373864"/>
    <w:rsid w:val="00373A89"/>
    <w:rsid w:val="00373E8E"/>
    <w:rsid w:val="00373FC3"/>
    <w:rsid w:val="00373FD4"/>
    <w:rsid w:val="003746DD"/>
    <w:rsid w:val="00374708"/>
    <w:rsid w:val="003747D1"/>
    <w:rsid w:val="00374DB0"/>
    <w:rsid w:val="00374F7F"/>
    <w:rsid w:val="003750E9"/>
    <w:rsid w:val="00375CDA"/>
    <w:rsid w:val="00375DDD"/>
    <w:rsid w:val="0037628A"/>
    <w:rsid w:val="00376322"/>
    <w:rsid w:val="00376458"/>
    <w:rsid w:val="003767C6"/>
    <w:rsid w:val="003769BE"/>
    <w:rsid w:val="003769F1"/>
    <w:rsid w:val="00377445"/>
    <w:rsid w:val="003774CC"/>
    <w:rsid w:val="00377526"/>
    <w:rsid w:val="00377676"/>
    <w:rsid w:val="003777D3"/>
    <w:rsid w:val="00377A9D"/>
    <w:rsid w:val="00377AD0"/>
    <w:rsid w:val="00377EB4"/>
    <w:rsid w:val="003801B7"/>
    <w:rsid w:val="003805E4"/>
    <w:rsid w:val="00380A45"/>
    <w:rsid w:val="00380D37"/>
    <w:rsid w:val="00380D7E"/>
    <w:rsid w:val="00381094"/>
    <w:rsid w:val="003810BB"/>
    <w:rsid w:val="0038125B"/>
    <w:rsid w:val="0038147B"/>
    <w:rsid w:val="003815DC"/>
    <w:rsid w:val="00381711"/>
    <w:rsid w:val="0038192F"/>
    <w:rsid w:val="003819BD"/>
    <w:rsid w:val="00381B3A"/>
    <w:rsid w:val="00381C69"/>
    <w:rsid w:val="00382327"/>
    <w:rsid w:val="0038248F"/>
    <w:rsid w:val="00382A46"/>
    <w:rsid w:val="00382C0A"/>
    <w:rsid w:val="00382C49"/>
    <w:rsid w:val="00382CFC"/>
    <w:rsid w:val="00382D51"/>
    <w:rsid w:val="00383182"/>
    <w:rsid w:val="003839B3"/>
    <w:rsid w:val="003839B9"/>
    <w:rsid w:val="00383C1F"/>
    <w:rsid w:val="00383DC3"/>
    <w:rsid w:val="00383F36"/>
    <w:rsid w:val="0038424A"/>
    <w:rsid w:val="00384340"/>
    <w:rsid w:val="00384380"/>
    <w:rsid w:val="003846E5"/>
    <w:rsid w:val="00384881"/>
    <w:rsid w:val="0038494A"/>
    <w:rsid w:val="003851E2"/>
    <w:rsid w:val="003852FE"/>
    <w:rsid w:val="003853AB"/>
    <w:rsid w:val="00385687"/>
    <w:rsid w:val="0038579C"/>
    <w:rsid w:val="00385D88"/>
    <w:rsid w:val="00385E4F"/>
    <w:rsid w:val="00385FAB"/>
    <w:rsid w:val="00386012"/>
    <w:rsid w:val="00386554"/>
    <w:rsid w:val="00386717"/>
    <w:rsid w:val="0038676F"/>
    <w:rsid w:val="00386E35"/>
    <w:rsid w:val="00387241"/>
    <w:rsid w:val="003873FE"/>
    <w:rsid w:val="0038780C"/>
    <w:rsid w:val="00387D51"/>
    <w:rsid w:val="00387DAE"/>
    <w:rsid w:val="00387E3A"/>
    <w:rsid w:val="00387F89"/>
    <w:rsid w:val="00390071"/>
    <w:rsid w:val="0039012C"/>
    <w:rsid w:val="003901F8"/>
    <w:rsid w:val="003905A7"/>
    <w:rsid w:val="00390C5E"/>
    <w:rsid w:val="00390FC0"/>
    <w:rsid w:val="003913AD"/>
    <w:rsid w:val="00391998"/>
    <w:rsid w:val="00391B3A"/>
    <w:rsid w:val="00391B96"/>
    <w:rsid w:val="00391BFD"/>
    <w:rsid w:val="00391DCA"/>
    <w:rsid w:val="00391E9C"/>
    <w:rsid w:val="00392115"/>
    <w:rsid w:val="00392492"/>
    <w:rsid w:val="00392878"/>
    <w:rsid w:val="00392A7E"/>
    <w:rsid w:val="00392AFE"/>
    <w:rsid w:val="00392E64"/>
    <w:rsid w:val="00393065"/>
    <w:rsid w:val="00393420"/>
    <w:rsid w:val="003934EE"/>
    <w:rsid w:val="003935D2"/>
    <w:rsid w:val="003936C6"/>
    <w:rsid w:val="00393944"/>
    <w:rsid w:val="0039400D"/>
    <w:rsid w:val="00394033"/>
    <w:rsid w:val="003942C6"/>
    <w:rsid w:val="0039442C"/>
    <w:rsid w:val="00394439"/>
    <w:rsid w:val="0039489F"/>
    <w:rsid w:val="00394EA0"/>
    <w:rsid w:val="00395013"/>
    <w:rsid w:val="00395062"/>
    <w:rsid w:val="0039512C"/>
    <w:rsid w:val="00395653"/>
    <w:rsid w:val="003957C1"/>
    <w:rsid w:val="00395BA2"/>
    <w:rsid w:val="00395C4C"/>
    <w:rsid w:val="00395F2A"/>
    <w:rsid w:val="003966A9"/>
    <w:rsid w:val="00396CB0"/>
    <w:rsid w:val="00396E97"/>
    <w:rsid w:val="00397052"/>
    <w:rsid w:val="0039734E"/>
    <w:rsid w:val="003975E9"/>
    <w:rsid w:val="003976D9"/>
    <w:rsid w:val="0039773B"/>
    <w:rsid w:val="00397790"/>
    <w:rsid w:val="003977B1"/>
    <w:rsid w:val="00397A1A"/>
    <w:rsid w:val="00397C0A"/>
    <w:rsid w:val="00397DFE"/>
    <w:rsid w:val="003A00D9"/>
    <w:rsid w:val="003A028B"/>
    <w:rsid w:val="003A0627"/>
    <w:rsid w:val="003A0A93"/>
    <w:rsid w:val="003A0BB1"/>
    <w:rsid w:val="003A1216"/>
    <w:rsid w:val="003A13E4"/>
    <w:rsid w:val="003A15F6"/>
    <w:rsid w:val="003A187C"/>
    <w:rsid w:val="003A1D85"/>
    <w:rsid w:val="003A2531"/>
    <w:rsid w:val="003A29D3"/>
    <w:rsid w:val="003A2C6A"/>
    <w:rsid w:val="003A2D20"/>
    <w:rsid w:val="003A2F46"/>
    <w:rsid w:val="003A2F48"/>
    <w:rsid w:val="003A308F"/>
    <w:rsid w:val="003A3E0B"/>
    <w:rsid w:val="003A422C"/>
    <w:rsid w:val="003A45E6"/>
    <w:rsid w:val="003A4CB0"/>
    <w:rsid w:val="003A4DFD"/>
    <w:rsid w:val="003A508B"/>
    <w:rsid w:val="003A514F"/>
    <w:rsid w:val="003A520E"/>
    <w:rsid w:val="003A52FC"/>
    <w:rsid w:val="003A55BC"/>
    <w:rsid w:val="003A5625"/>
    <w:rsid w:val="003A5CEC"/>
    <w:rsid w:val="003A5EC9"/>
    <w:rsid w:val="003A6400"/>
    <w:rsid w:val="003A6980"/>
    <w:rsid w:val="003A6DD1"/>
    <w:rsid w:val="003A7211"/>
    <w:rsid w:val="003A72AE"/>
    <w:rsid w:val="003A7374"/>
    <w:rsid w:val="003A7383"/>
    <w:rsid w:val="003A78A1"/>
    <w:rsid w:val="003A7991"/>
    <w:rsid w:val="003A7ABC"/>
    <w:rsid w:val="003A7CB9"/>
    <w:rsid w:val="003A7DE9"/>
    <w:rsid w:val="003B0D45"/>
    <w:rsid w:val="003B100E"/>
    <w:rsid w:val="003B11A3"/>
    <w:rsid w:val="003B1402"/>
    <w:rsid w:val="003B1863"/>
    <w:rsid w:val="003B23E9"/>
    <w:rsid w:val="003B25FB"/>
    <w:rsid w:val="003B2634"/>
    <w:rsid w:val="003B26C1"/>
    <w:rsid w:val="003B283E"/>
    <w:rsid w:val="003B2AB3"/>
    <w:rsid w:val="003B2EE5"/>
    <w:rsid w:val="003B3037"/>
    <w:rsid w:val="003B30AC"/>
    <w:rsid w:val="003B327D"/>
    <w:rsid w:val="003B3425"/>
    <w:rsid w:val="003B347E"/>
    <w:rsid w:val="003B3482"/>
    <w:rsid w:val="003B3B0D"/>
    <w:rsid w:val="003B3CEF"/>
    <w:rsid w:val="003B3E6D"/>
    <w:rsid w:val="003B441E"/>
    <w:rsid w:val="003B44E0"/>
    <w:rsid w:val="003B4955"/>
    <w:rsid w:val="003B49D8"/>
    <w:rsid w:val="003B49E0"/>
    <w:rsid w:val="003B4B52"/>
    <w:rsid w:val="003B4CC4"/>
    <w:rsid w:val="003B508C"/>
    <w:rsid w:val="003B533D"/>
    <w:rsid w:val="003B5924"/>
    <w:rsid w:val="003B59AC"/>
    <w:rsid w:val="003B5DBE"/>
    <w:rsid w:val="003B5DEA"/>
    <w:rsid w:val="003B61BB"/>
    <w:rsid w:val="003B6677"/>
    <w:rsid w:val="003B6863"/>
    <w:rsid w:val="003B7151"/>
    <w:rsid w:val="003B7222"/>
    <w:rsid w:val="003B72B5"/>
    <w:rsid w:val="003B7680"/>
    <w:rsid w:val="003B79A6"/>
    <w:rsid w:val="003C00B9"/>
    <w:rsid w:val="003C0110"/>
    <w:rsid w:val="003C0907"/>
    <w:rsid w:val="003C0B9A"/>
    <w:rsid w:val="003C0D07"/>
    <w:rsid w:val="003C0D94"/>
    <w:rsid w:val="003C0E6A"/>
    <w:rsid w:val="003C0FD2"/>
    <w:rsid w:val="003C1232"/>
    <w:rsid w:val="003C1312"/>
    <w:rsid w:val="003C14B9"/>
    <w:rsid w:val="003C160A"/>
    <w:rsid w:val="003C1FA3"/>
    <w:rsid w:val="003C278B"/>
    <w:rsid w:val="003C2E0D"/>
    <w:rsid w:val="003C2E8D"/>
    <w:rsid w:val="003C33C7"/>
    <w:rsid w:val="003C3F90"/>
    <w:rsid w:val="003C4250"/>
    <w:rsid w:val="003C42B3"/>
    <w:rsid w:val="003C44D3"/>
    <w:rsid w:val="003C4554"/>
    <w:rsid w:val="003C45B1"/>
    <w:rsid w:val="003C4A41"/>
    <w:rsid w:val="003C4C9E"/>
    <w:rsid w:val="003C4D68"/>
    <w:rsid w:val="003C4D84"/>
    <w:rsid w:val="003C50E7"/>
    <w:rsid w:val="003C5A1E"/>
    <w:rsid w:val="003C5AAD"/>
    <w:rsid w:val="003C5D73"/>
    <w:rsid w:val="003C5D89"/>
    <w:rsid w:val="003C656A"/>
    <w:rsid w:val="003C689B"/>
    <w:rsid w:val="003C68BD"/>
    <w:rsid w:val="003C7313"/>
    <w:rsid w:val="003C7412"/>
    <w:rsid w:val="003C774C"/>
    <w:rsid w:val="003C78AD"/>
    <w:rsid w:val="003C7B3F"/>
    <w:rsid w:val="003C7DAD"/>
    <w:rsid w:val="003C7E9C"/>
    <w:rsid w:val="003C7F00"/>
    <w:rsid w:val="003D033E"/>
    <w:rsid w:val="003D075C"/>
    <w:rsid w:val="003D0983"/>
    <w:rsid w:val="003D09E3"/>
    <w:rsid w:val="003D0D77"/>
    <w:rsid w:val="003D1918"/>
    <w:rsid w:val="003D1927"/>
    <w:rsid w:val="003D1FA2"/>
    <w:rsid w:val="003D1FDC"/>
    <w:rsid w:val="003D22F4"/>
    <w:rsid w:val="003D25FF"/>
    <w:rsid w:val="003D278C"/>
    <w:rsid w:val="003D2E79"/>
    <w:rsid w:val="003D34B5"/>
    <w:rsid w:val="003D3585"/>
    <w:rsid w:val="003D3783"/>
    <w:rsid w:val="003D37B8"/>
    <w:rsid w:val="003D3C26"/>
    <w:rsid w:val="003D3F97"/>
    <w:rsid w:val="003D4C29"/>
    <w:rsid w:val="003D4E9C"/>
    <w:rsid w:val="003D5012"/>
    <w:rsid w:val="003D515E"/>
    <w:rsid w:val="003D5209"/>
    <w:rsid w:val="003D5738"/>
    <w:rsid w:val="003D57D4"/>
    <w:rsid w:val="003D5F25"/>
    <w:rsid w:val="003D602D"/>
    <w:rsid w:val="003D65B4"/>
    <w:rsid w:val="003D675D"/>
    <w:rsid w:val="003D6A57"/>
    <w:rsid w:val="003D6B29"/>
    <w:rsid w:val="003D6DCC"/>
    <w:rsid w:val="003D6F5F"/>
    <w:rsid w:val="003D72AB"/>
    <w:rsid w:val="003D732C"/>
    <w:rsid w:val="003D73D5"/>
    <w:rsid w:val="003D75D8"/>
    <w:rsid w:val="003D762A"/>
    <w:rsid w:val="003D76E7"/>
    <w:rsid w:val="003D77CA"/>
    <w:rsid w:val="003D7B0C"/>
    <w:rsid w:val="003D7BFF"/>
    <w:rsid w:val="003E0210"/>
    <w:rsid w:val="003E02DA"/>
    <w:rsid w:val="003E0641"/>
    <w:rsid w:val="003E0980"/>
    <w:rsid w:val="003E0C52"/>
    <w:rsid w:val="003E0D57"/>
    <w:rsid w:val="003E125D"/>
    <w:rsid w:val="003E12D9"/>
    <w:rsid w:val="003E1428"/>
    <w:rsid w:val="003E1602"/>
    <w:rsid w:val="003E1AF4"/>
    <w:rsid w:val="003E23EE"/>
    <w:rsid w:val="003E24C1"/>
    <w:rsid w:val="003E25A7"/>
    <w:rsid w:val="003E264F"/>
    <w:rsid w:val="003E29E2"/>
    <w:rsid w:val="003E2D85"/>
    <w:rsid w:val="003E2E16"/>
    <w:rsid w:val="003E3007"/>
    <w:rsid w:val="003E3102"/>
    <w:rsid w:val="003E359B"/>
    <w:rsid w:val="003E3D42"/>
    <w:rsid w:val="003E404B"/>
    <w:rsid w:val="003E43AC"/>
    <w:rsid w:val="003E4678"/>
    <w:rsid w:val="003E4752"/>
    <w:rsid w:val="003E48EE"/>
    <w:rsid w:val="003E4CB5"/>
    <w:rsid w:val="003E55CB"/>
    <w:rsid w:val="003E5CBA"/>
    <w:rsid w:val="003E5ED7"/>
    <w:rsid w:val="003E5FD1"/>
    <w:rsid w:val="003E62AF"/>
    <w:rsid w:val="003E62B3"/>
    <w:rsid w:val="003E6857"/>
    <w:rsid w:val="003E68F4"/>
    <w:rsid w:val="003E6EA7"/>
    <w:rsid w:val="003E6FE2"/>
    <w:rsid w:val="003E7024"/>
    <w:rsid w:val="003E72C3"/>
    <w:rsid w:val="003E72CC"/>
    <w:rsid w:val="003E7439"/>
    <w:rsid w:val="003E7839"/>
    <w:rsid w:val="003E7F5C"/>
    <w:rsid w:val="003F03AB"/>
    <w:rsid w:val="003F04FA"/>
    <w:rsid w:val="003F078C"/>
    <w:rsid w:val="003F0A11"/>
    <w:rsid w:val="003F0F63"/>
    <w:rsid w:val="003F14AF"/>
    <w:rsid w:val="003F19B2"/>
    <w:rsid w:val="003F1CE5"/>
    <w:rsid w:val="003F1D1D"/>
    <w:rsid w:val="003F1F30"/>
    <w:rsid w:val="003F23E8"/>
    <w:rsid w:val="003F2451"/>
    <w:rsid w:val="003F24C4"/>
    <w:rsid w:val="003F2581"/>
    <w:rsid w:val="003F2ED2"/>
    <w:rsid w:val="003F31D0"/>
    <w:rsid w:val="003F3382"/>
    <w:rsid w:val="003F37AB"/>
    <w:rsid w:val="003F3DAD"/>
    <w:rsid w:val="003F460A"/>
    <w:rsid w:val="003F481D"/>
    <w:rsid w:val="003F4AFE"/>
    <w:rsid w:val="003F4DE6"/>
    <w:rsid w:val="003F511F"/>
    <w:rsid w:val="003F52B7"/>
    <w:rsid w:val="003F561A"/>
    <w:rsid w:val="003F5AFC"/>
    <w:rsid w:val="003F5F3A"/>
    <w:rsid w:val="003F6161"/>
    <w:rsid w:val="003F6201"/>
    <w:rsid w:val="003F627B"/>
    <w:rsid w:val="003F6569"/>
    <w:rsid w:val="003F65E1"/>
    <w:rsid w:val="003F67AA"/>
    <w:rsid w:val="003F691C"/>
    <w:rsid w:val="003F69CF"/>
    <w:rsid w:val="003F6CEF"/>
    <w:rsid w:val="003F6DAE"/>
    <w:rsid w:val="003F6EB2"/>
    <w:rsid w:val="003F6F0D"/>
    <w:rsid w:val="003F72A5"/>
    <w:rsid w:val="003F7993"/>
    <w:rsid w:val="004000B2"/>
    <w:rsid w:val="00400420"/>
    <w:rsid w:val="00400445"/>
    <w:rsid w:val="004006DE"/>
    <w:rsid w:val="004008A1"/>
    <w:rsid w:val="00401191"/>
    <w:rsid w:val="00401432"/>
    <w:rsid w:val="004014D9"/>
    <w:rsid w:val="004019A2"/>
    <w:rsid w:val="00401A81"/>
    <w:rsid w:val="00401C0E"/>
    <w:rsid w:val="00401DF9"/>
    <w:rsid w:val="0040205C"/>
    <w:rsid w:val="0040226C"/>
    <w:rsid w:val="00402391"/>
    <w:rsid w:val="00402AB1"/>
    <w:rsid w:val="00402C56"/>
    <w:rsid w:val="00402EE8"/>
    <w:rsid w:val="00402FD9"/>
    <w:rsid w:val="00403324"/>
    <w:rsid w:val="00403964"/>
    <w:rsid w:val="004039BD"/>
    <w:rsid w:val="00403A73"/>
    <w:rsid w:val="00403BEE"/>
    <w:rsid w:val="00403C42"/>
    <w:rsid w:val="00403DE1"/>
    <w:rsid w:val="00403E86"/>
    <w:rsid w:val="00403EA4"/>
    <w:rsid w:val="00404106"/>
    <w:rsid w:val="004044A8"/>
    <w:rsid w:val="00404790"/>
    <w:rsid w:val="00404E10"/>
    <w:rsid w:val="00404E14"/>
    <w:rsid w:val="00404EDB"/>
    <w:rsid w:val="00404FDB"/>
    <w:rsid w:val="004054CD"/>
    <w:rsid w:val="0040568A"/>
    <w:rsid w:val="004057CF"/>
    <w:rsid w:val="00406646"/>
    <w:rsid w:val="0040680D"/>
    <w:rsid w:val="00406BA3"/>
    <w:rsid w:val="00406CF5"/>
    <w:rsid w:val="00407143"/>
    <w:rsid w:val="00407384"/>
    <w:rsid w:val="0040756B"/>
    <w:rsid w:val="0040780B"/>
    <w:rsid w:val="00407958"/>
    <w:rsid w:val="0041013F"/>
    <w:rsid w:val="0041029C"/>
    <w:rsid w:val="004102B6"/>
    <w:rsid w:val="004108D0"/>
    <w:rsid w:val="00410EA9"/>
    <w:rsid w:val="004111C7"/>
    <w:rsid w:val="00411509"/>
    <w:rsid w:val="0041175D"/>
    <w:rsid w:val="004118F8"/>
    <w:rsid w:val="00411AF3"/>
    <w:rsid w:val="00411E07"/>
    <w:rsid w:val="00412320"/>
    <w:rsid w:val="00412862"/>
    <w:rsid w:val="00412C25"/>
    <w:rsid w:val="00412DEF"/>
    <w:rsid w:val="0041315F"/>
    <w:rsid w:val="0041348B"/>
    <w:rsid w:val="004135D9"/>
    <w:rsid w:val="00413D0F"/>
    <w:rsid w:val="00413D1A"/>
    <w:rsid w:val="00413DA2"/>
    <w:rsid w:val="00413F96"/>
    <w:rsid w:val="004144D0"/>
    <w:rsid w:val="004149E0"/>
    <w:rsid w:val="00414E8C"/>
    <w:rsid w:val="00415267"/>
    <w:rsid w:val="004159A2"/>
    <w:rsid w:val="004159F1"/>
    <w:rsid w:val="00415E6D"/>
    <w:rsid w:val="00415FEC"/>
    <w:rsid w:val="0041631D"/>
    <w:rsid w:val="00416A60"/>
    <w:rsid w:val="00416F8F"/>
    <w:rsid w:val="00417425"/>
    <w:rsid w:val="0041748B"/>
    <w:rsid w:val="00417577"/>
    <w:rsid w:val="004175B7"/>
    <w:rsid w:val="004178A2"/>
    <w:rsid w:val="00417A04"/>
    <w:rsid w:val="00417C70"/>
    <w:rsid w:val="00417D71"/>
    <w:rsid w:val="00420531"/>
    <w:rsid w:val="00420A74"/>
    <w:rsid w:val="00420ABB"/>
    <w:rsid w:val="00420B57"/>
    <w:rsid w:val="00420D06"/>
    <w:rsid w:val="00420D1A"/>
    <w:rsid w:val="00420DBB"/>
    <w:rsid w:val="00420E62"/>
    <w:rsid w:val="00420EF8"/>
    <w:rsid w:val="00421709"/>
    <w:rsid w:val="00421B62"/>
    <w:rsid w:val="00422064"/>
    <w:rsid w:val="00422089"/>
    <w:rsid w:val="00422AC8"/>
    <w:rsid w:val="00422C24"/>
    <w:rsid w:val="0042306D"/>
    <w:rsid w:val="00423B96"/>
    <w:rsid w:val="00423E7C"/>
    <w:rsid w:val="00423F9A"/>
    <w:rsid w:val="0042401F"/>
    <w:rsid w:val="00424233"/>
    <w:rsid w:val="0042429C"/>
    <w:rsid w:val="004242C7"/>
    <w:rsid w:val="00424A12"/>
    <w:rsid w:val="00424B07"/>
    <w:rsid w:val="00424C09"/>
    <w:rsid w:val="00424DA6"/>
    <w:rsid w:val="00424FB3"/>
    <w:rsid w:val="00425095"/>
    <w:rsid w:val="00425364"/>
    <w:rsid w:val="00425459"/>
    <w:rsid w:val="00425530"/>
    <w:rsid w:val="00425708"/>
    <w:rsid w:val="00425D65"/>
    <w:rsid w:val="00426119"/>
    <w:rsid w:val="0042669D"/>
    <w:rsid w:val="004268DE"/>
    <w:rsid w:val="00426EEA"/>
    <w:rsid w:val="00427261"/>
    <w:rsid w:val="00427357"/>
    <w:rsid w:val="004273E1"/>
    <w:rsid w:val="004277FF"/>
    <w:rsid w:val="00427A2D"/>
    <w:rsid w:val="00427D1B"/>
    <w:rsid w:val="00427E5F"/>
    <w:rsid w:val="004302F3"/>
    <w:rsid w:val="004303F9"/>
    <w:rsid w:val="00430446"/>
    <w:rsid w:val="0043048C"/>
    <w:rsid w:val="004304C9"/>
    <w:rsid w:val="0043066E"/>
    <w:rsid w:val="00430692"/>
    <w:rsid w:val="004313DE"/>
    <w:rsid w:val="0043149D"/>
    <w:rsid w:val="00431858"/>
    <w:rsid w:val="004319A3"/>
    <w:rsid w:val="00431A3B"/>
    <w:rsid w:val="00431BAF"/>
    <w:rsid w:val="0043215D"/>
    <w:rsid w:val="00432341"/>
    <w:rsid w:val="004326A2"/>
    <w:rsid w:val="004328BD"/>
    <w:rsid w:val="00432B6E"/>
    <w:rsid w:val="00432E4B"/>
    <w:rsid w:val="00432FBA"/>
    <w:rsid w:val="004334A8"/>
    <w:rsid w:val="00433815"/>
    <w:rsid w:val="00433C52"/>
    <w:rsid w:val="00433E92"/>
    <w:rsid w:val="00434092"/>
    <w:rsid w:val="00434103"/>
    <w:rsid w:val="00434320"/>
    <w:rsid w:val="004344F3"/>
    <w:rsid w:val="00434504"/>
    <w:rsid w:val="00434877"/>
    <w:rsid w:val="00434D84"/>
    <w:rsid w:val="00434EF7"/>
    <w:rsid w:val="0043527E"/>
    <w:rsid w:val="0043578C"/>
    <w:rsid w:val="004357C9"/>
    <w:rsid w:val="004358B5"/>
    <w:rsid w:val="00436807"/>
    <w:rsid w:val="00436B2B"/>
    <w:rsid w:val="00436C14"/>
    <w:rsid w:val="00436C1D"/>
    <w:rsid w:val="00436C72"/>
    <w:rsid w:val="00436E67"/>
    <w:rsid w:val="0043701B"/>
    <w:rsid w:val="0043745C"/>
    <w:rsid w:val="00437AD0"/>
    <w:rsid w:val="00437D88"/>
    <w:rsid w:val="00437F3F"/>
    <w:rsid w:val="004400C0"/>
    <w:rsid w:val="0044060C"/>
    <w:rsid w:val="004409B9"/>
    <w:rsid w:val="00440B12"/>
    <w:rsid w:val="00440D38"/>
    <w:rsid w:val="004412DF"/>
    <w:rsid w:val="00441342"/>
    <w:rsid w:val="004414AE"/>
    <w:rsid w:val="0044153A"/>
    <w:rsid w:val="00441E10"/>
    <w:rsid w:val="00441FD1"/>
    <w:rsid w:val="00442310"/>
    <w:rsid w:val="0044265E"/>
    <w:rsid w:val="004428E2"/>
    <w:rsid w:val="004428ED"/>
    <w:rsid w:val="00442A8C"/>
    <w:rsid w:val="004431FA"/>
    <w:rsid w:val="00443533"/>
    <w:rsid w:val="00443554"/>
    <w:rsid w:val="00443C4F"/>
    <w:rsid w:val="0044433D"/>
    <w:rsid w:val="00444562"/>
    <w:rsid w:val="004445E7"/>
    <w:rsid w:val="00444877"/>
    <w:rsid w:val="00444B24"/>
    <w:rsid w:val="00444F5E"/>
    <w:rsid w:val="00445102"/>
    <w:rsid w:val="0044512B"/>
    <w:rsid w:val="00445411"/>
    <w:rsid w:val="0044548E"/>
    <w:rsid w:val="00445D33"/>
    <w:rsid w:val="004461DE"/>
    <w:rsid w:val="00446542"/>
    <w:rsid w:val="004466AE"/>
    <w:rsid w:val="00446936"/>
    <w:rsid w:val="00446E7B"/>
    <w:rsid w:val="00446E86"/>
    <w:rsid w:val="00447057"/>
    <w:rsid w:val="004473E3"/>
    <w:rsid w:val="0044747D"/>
    <w:rsid w:val="00447B7C"/>
    <w:rsid w:val="00447FCA"/>
    <w:rsid w:val="004501A4"/>
    <w:rsid w:val="00450300"/>
    <w:rsid w:val="004504D2"/>
    <w:rsid w:val="00450707"/>
    <w:rsid w:val="00451248"/>
    <w:rsid w:val="004518FD"/>
    <w:rsid w:val="0045194A"/>
    <w:rsid w:val="004519E9"/>
    <w:rsid w:val="00451D86"/>
    <w:rsid w:val="00451E6C"/>
    <w:rsid w:val="00451F59"/>
    <w:rsid w:val="004521E7"/>
    <w:rsid w:val="00453862"/>
    <w:rsid w:val="00453907"/>
    <w:rsid w:val="00453925"/>
    <w:rsid w:val="004542AA"/>
    <w:rsid w:val="00454748"/>
    <w:rsid w:val="004549C6"/>
    <w:rsid w:val="00454E5D"/>
    <w:rsid w:val="00455167"/>
    <w:rsid w:val="00455257"/>
    <w:rsid w:val="004567BE"/>
    <w:rsid w:val="00456B09"/>
    <w:rsid w:val="00456BE8"/>
    <w:rsid w:val="00456D0C"/>
    <w:rsid w:val="004570C5"/>
    <w:rsid w:val="004572DE"/>
    <w:rsid w:val="00460857"/>
    <w:rsid w:val="0046096B"/>
    <w:rsid w:val="00460C5C"/>
    <w:rsid w:val="00460EF1"/>
    <w:rsid w:val="004614D0"/>
    <w:rsid w:val="00461793"/>
    <w:rsid w:val="00461A16"/>
    <w:rsid w:val="00461E27"/>
    <w:rsid w:val="00461F73"/>
    <w:rsid w:val="00462107"/>
    <w:rsid w:val="00462223"/>
    <w:rsid w:val="0046231A"/>
    <w:rsid w:val="00462354"/>
    <w:rsid w:val="00462E91"/>
    <w:rsid w:val="00462EAC"/>
    <w:rsid w:val="00462F5F"/>
    <w:rsid w:val="0046300C"/>
    <w:rsid w:val="004631C0"/>
    <w:rsid w:val="00463788"/>
    <w:rsid w:val="00463790"/>
    <w:rsid w:val="004638CD"/>
    <w:rsid w:val="00463B4E"/>
    <w:rsid w:val="00463C06"/>
    <w:rsid w:val="0046403A"/>
    <w:rsid w:val="004640A2"/>
    <w:rsid w:val="004643D6"/>
    <w:rsid w:val="004648F6"/>
    <w:rsid w:val="00464D4F"/>
    <w:rsid w:val="00465AAE"/>
    <w:rsid w:val="00465CD1"/>
    <w:rsid w:val="00466101"/>
    <w:rsid w:val="004662C0"/>
    <w:rsid w:val="004669EF"/>
    <w:rsid w:val="00466A12"/>
    <w:rsid w:val="00466E06"/>
    <w:rsid w:val="00466F2E"/>
    <w:rsid w:val="00467105"/>
    <w:rsid w:val="00467145"/>
    <w:rsid w:val="00467275"/>
    <w:rsid w:val="00467D3B"/>
    <w:rsid w:val="00470254"/>
    <w:rsid w:val="00470508"/>
    <w:rsid w:val="00470584"/>
    <w:rsid w:val="00471107"/>
    <w:rsid w:val="004715F5"/>
    <w:rsid w:val="004717E6"/>
    <w:rsid w:val="00471BB6"/>
    <w:rsid w:val="00471C12"/>
    <w:rsid w:val="00471F9C"/>
    <w:rsid w:val="0047226E"/>
    <w:rsid w:val="00472811"/>
    <w:rsid w:val="00472E57"/>
    <w:rsid w:val="00472EEE"/>
    <w:rsid w:val="00473388"/>
    <w:rsid w:val="0047383C"/>
    <w:rsid w:val="00473CD0"/>
    <w:rsid w:val="00473ED9"/>
    <w:rsid w:val="0047425E"/>
    <w:rsid w:val="00474D52"/>
    <w:rsid w:val="004752BC"/>
    <w:rsid w:val="00475660"/>
    <w:rsid w:val="00475DFB"/>
    <w:rsid w:val="00475F83"/>
    <w:rsid w:val="00476231"/>
    <w:rsid w:val="00476309"/>
    <w:rsid w:val="00476A22"/>
    <w:rsid w:val="00476A94"/>
    <w:rsid w:val="00476BE7"/>
    <w:rsid w:val="00476D02"/>
    <w:rsid w:val="00476D30"/>
    <w:rsid w:val="00476EDA"/>
    <w:rsid w:val="004772FE"/>
    <w:rsid w:val="00477592"/>
    <w:rsid w:val="004776B6"/>
    <w:rsid w:val="00477B12"/>
    <w:rsid w:val="00477B1D"/>
    <w:rsid w:val="00477E71"/>
    <w:rsid w:val="00480327"/>
    <w:rsid w:val="00480963"/>
    <w:rsid w:val="00480991"/>
    <w:rsid w:val="00480AD5"/>
    <w:rsid w:val="00481133"/>
    <w:rsid w:val="004814F9"/>
    <w:rsid w:val="00481706"/>
    <w:rsid w:val="00481B94"/>
    <w:rsid w:val="00481BFB"/>
    <w:rsid w:val="00481D3E"/>
    <w:rsid w:val="00481EB8"/>
    <w:rsid w:val="00482827"/>
    <w:rsid w:val="004830BC"/>
    <w:rsid w:val="00483531"/>
    <w:rsid w:val="004836F4"/>
    <w:rsid w:val="00483A7E"/>
    <w:rsid w:val="00483B97"/>
    <w:rsid w:val="00483F89"/>
    <w:rsid w:val="00483FBF"/>
    <w:rsid w:val="00484131"/>
    <w:rsid w:val="004842C2"/>
    <w:rsid w:val="004846BF"/>
    <w:rsid w:val="004847F9"/>
    <w:rsid w:val="00484C9A"/>
    <w:rsid w:val="00484E2B"/>
    <w:rsid w:val="004851EA"/>
    <w:rsid w:val="00485C7E"/>
    <w:rsid w:val="00485F82"/>
    <w:rsid w:val="004860C4"/>
    <w:rsid w:val="00486522"/>
    <w:rsid w:val="00486B27"/>
    <w:rsid w:val="0048752A"/>
    <w:rsid w:val="00487656"/>
    <w:rsid w:val="004876E0"/>
    <w:rsid w:val="00487C8D"/>
    <w:rsid w:val="00487CEF"/>
    <w:rsid w:val="00487DBF"/>
    <w:rsid w:val="00487E2F"/>
    <w:rsid w:val="00487E3F"/>
    <w:rsid w:val="0049003A"/>
    <w:rsid w:val="00490227"/>
    <w:rsid w:val="004903E5"/>
    <w:rsid w:val="0049081C"/>
    <w:rsid w:val="0049097C"/>
    <w:rsid w:val="00490ACD"/>
    <w:rsid w:val="00490E00"/>
    <w:rsid w:val="00490E40"/>
    <w:rsid w:val="00491051"/>
    <w:rsid w:val="00491165"/>
    <w:rsid w:val="00491227"/>
    <w:rsid w:val="0049123F"/>
    <w:rsid w:val="00491261"/>
    <w:rsid w:val="0049138A"/>
    <w:rsid w:val="004914D4"/>
    <w:rsid w:val="00491A40"/>
    <w:rsid w:val="00491F40"/>
    <w:rsid w:val="004924B1"/>
    <w:rsid w:val="004929D4"/>
    <w:rsid w:val="00492E16"/>
    <w:rsid w:val="00492F66"/>
    <w:rsid w:val="004933A5"/>
    <w:rsid w:val="0049341F"/>
    <w:rsid w:val="00493496"/>
    <w:rsid w:val="00493541"/>
    <w:rsid w:val="004936CA"/>
    <w:rsid w:val="004937C5"/>
    <w:rsid w:val="00493B09"/>
    <w:rsid w:val="00493B3F"/>
    <w:rsid w:val="00493B6B"/>
    <w:rsid w:val="00493E36"/>
    <w:rsid w:val="00494475"/>
    <w:rsid w:val="00494589"/>
    <w:rsid w:val="004947B3"/>
    <w:rsid w:val="00494910"/>
    <w:rsid w:val="00494D6F"/>
    <w:rsid w:val="00494F6E"/>
    <w:rsid w:val="00495079"/>
    <w:rsid w:val="004951C2"/>
    <w:rsid w:val="0049547E"/>
    <w:rsid w:val="0049548E"/>
    <w:rsid w:val="00495538"/>
    <w:rsid w:val="0049594A"/>
    <w:rsid w:val="00495A56"/>
    <w:rsid w:val="00495FE6"/>
    <w:rsid w:val="0049646A"/>
    <w:rsid w:val="00496C7D"/>
    <w:rsid w:val="00496E32"/>
    <w:rsid w:val="00496E58"/>
    <w:rsid w:val="00497028"/>
    <w:rsid w:val="00497510"/>
    <w:rsid w:val="00497922"/>
    <w:rsid w:val="00497C9F"/>
    <w:rsid w:val="004A0137"/>
    <w:rsid w:val="004A0C66"/>
    <w:rsid w:val="004A0CD0"/>
    <w:rsid w:val="004A137A"/>
    <w:rsid w:val="004A15CB"/>
    <w:rsid w:val="004A15F5"/>
    <w:rsid w:val="004A16A7"/>
    <w:rsid w:val="004A16C8"/>
    <w:rsid w:val="004A1778"/>
    <w:rsid w:val="004A180B"/>
    <w:rsid w:val="004A1B36"/>
    <w:rsid w:val="004A1D25"/>
    <w:rsid w:val="004A1EDF"/>
    <w:rsid w:val="004A20CF"/>
    <w:rsid w:val="004A28E2"/>
    <w:rsid w:val="004A2E1F"/>
    <w:rsid w:val="004A2EA2"/>
    <w:rsid w:val="004A2F8E"/>
    <w:rsid w:val="004A2FCB"/>
    <w:rsid w:val="004A3155"/>
    <w:rsid w:val="004A3A3C"/>
    <w:rsid w:val="004A3AC4"/>
    <w:rsid w:val="004A3B8F"/>
    <w:rsid w:val="004A3DD2"/>
    <w:rsid w:val="004A447B"/>
    <w:rsid w:val="004A46D9"/>
    <w:rsid w:val="004A4732"/>
    <w:rsid w:val="004A4B01"/>
    <w:rsid w:val="004A4D3D"/>
    <w:rsid w:val="004A4D53"/>
    <w:rsid w:val="004A4D7D"/>
    <w:rsid w:val="004A5596"/>
    <w:rsid w:val="004A55A4"/>
    <w:rsid w:val="004A67E8"/>
    <w:rsid w:val="004A71CA"/>
    <w:rsid w:val="004A78E1"/>
    <w:rsid w:val="004A7C2C"/>
    <w:rsid w:val="004A7DAB"/>
    <w:rsid w:val="004B0232"/>
    <w:rsid w:val="004B0FED"/>
    <w:rsid w:val="004B12FE"/>
    <w:rsid w:val="004B169B"/>
    <w:rsid w:val="004B1A6F"/>
    <w:rsid w:val="004B1B88"/>
    <w:rsid w:val="004B1B89"/>
    <w:rsid w:val="004B21C2"/>
    <w:rsid w:val="004B23E5"/>
    <w:rsid w:val="004B2673"/>
    <w:rsid w:val="004B274C"/>
    <w:rsid w:val="004B2870"/>
    <w:rsid w:val="004B2988"/>
    <w:rsid w:val="004B2D45"/>
    <w:rsid w:val="004B3049"/>
    <w:rsid w:val="004B306F"/>
    <w:rsid w:val="004B33A3"/>
    <w:rsid w:val="004B38BB"/>
    <w:rsid w:val="004B44D0"/>
    <w:rsid w:val="004B4752"/>
    <w:rsid w:val="004B48AD"/>
    <w:rsid w:val="004B4D79"/>
    <w:rsid w:val="004B4E12"/>
    <w:rsid w:val="004B4F76"/>
    <w:rsid w:val="004B507F"/>
    <w:rsid w:val="004B55FC"/>
    <w:rsid w:val="004B5F74"/>
    <w:rsid w:val="004B66F0"/>
    <w:rsid w:val="004B6ADB"/>
    <w:rsid w:val="004B6CA0"/>
    <w:rsid w:val="004B6EB6"/>
    <w:rsid w:val="004B743A"/>
    <w:rsid w:val="004B7518"/>
    <w:rsid w:val="004B762F"/>
    <w:rsid w:val="004B7874"/>
    <w:rsid w:val="004B7BA6"/>
    <w:rsid w:val="004B7D97"/>
    <w:rsid w:val="004B7DE1"/>
    <w:rsid w:val="004B7DF5"/>
    <w:rsid w:val="004C0682"/>
    <w:rsid w:val="004C070E"/>
    <w:rsid w:val="004C082F"/>
    <w:rsid w:val="004C0AB8"/>
    <w:rsid w:val="004C0B8E"/>
    <w:rsid w:val="004C121E"/>
    <w:rsid w:val="004C13F5"/>
    <w:rsid w:val="004C14F4"/>
    <w:rsid w:val="004C17D4"/>
    <w:rsid w:val="004C209F"/>
    <w:rsid w:val="004C26CF"/>
    <w:rsid w:val="004C27BB"/>
    <w:rsid w:val="004C28E4"/>
    <w:rsid w:val="004C2C5A"/>
    <w:rsid w:val="004C2C94"/>
    <w:rsid w:val="004C2CB1"/>
    <w:rsid w:val="004C3139"/>
    <w:rsid w:val="004C3263"/>
    <w:rsid w:val="004C33AF"/>
    <w:rsid w:val="004C34FA"/>
    <w:rsid w:val="004C3C57"/>
    <w:rsid w:val="004C3E30"/>
    <w:rsid w:val="004C3FA2"/>
    <w:rsid w:val="004C486B"/>
    <w:rsid w:val="004C4AB7"/>
    <w:rsid w:val="004C4F2F"/>
    <w:rsid w:val="004C4F38"/>
    <w:rsid w:val="004C5125"/>
    <w:rsid w:val="004C516C"/>
    <w:rsid w:val="004C520B"/>
    <w:rsid w:val="004C544A"/>
    <w:rsid w:val="004C5505"/>
    <w:rsid w:val="004C5C51"/>
    <w:rsid w:val="004C60F5"/>
    <w:rsid w:val="004C68F6"/>
    <w:rsid w:val="004C6F86"/>
    <w:rsid w:val="004C724E"/>
    <w:rsid w:val="004C7353"/>
    <w:rsid w:val="004C7598"/>
    <w:rsid w:val="004C7A58"/>
    <w:rsid w:val="004C7AB1"/>
    <w:rsid w:val="004D01FB"/>
    <w:rsid w:val="004D022A"/>
    <w:rsid w:val="004D0CB1"/>
    <w:rsid w:val="004D0F75"/>
    <w:rsid w:val="004D11A0"/>
    <w:rsid w:val="004D12B1"/>
    <w:rsid w:val="004D14C9"/>
    <w:rsid w:val="004D1D04"/>
    <w:rsid w:val="004D1D75"/>
    <w:rsid w:val="004D1D80"/>
    <w:rsid w:val="004D2498"/>
    <w:rsid w:val="004D2727"/>
    <w:rsid w:val="004D28B6"/>
    <w:rsid w:val="004D29D9"/>
    <w:rsid w:val="004D3269"/>
    <w:rsid w:val="004D34E9"/>
    <w:rsid w:val="004D350A"/>
    <w:rsid w:val="004D3531"/>
    <w:rsid w:val="004D35DA"/>
    <w:rsid w:val="004D3862"/>
    <w:rsid w:val="004D39D9"/>
    <w:rsid w:val="004D3E42"/>
    <w:rsid w:val="004D4294"/>
    <w:rsid w:val="004D4A85"/>
    <w:rsid w:val="004D4BF0"/>
    <w:rsid w:val="004D4C96"/>
    <w:rsid w:val="004D4EB1"/>
    <w:rsid w:val="004D562D"/>
    <w:rsid w:val="004D5A07"/>
    <w:rsid w:val="004D5EC9"/>
    <w:rsid w:val="004D5EF0"/>
    <w:rsid w:val="004D62DD"/>
    <w:rsid w:val="004D661A"/>
    <w:rsid w:val="004D66D8"/>
    <w:rsid w:val="004D6A37"/>
    <w:rsid w:val="004D6C05"/>
    <w:rsid w:val="004D71F3"/>
    <w:rsid w:val="004D7989"/>
    <w:rsid w:val="004D7AF3"/>
    <w:rsid w:val="004D7B6E"/>
    <w:rsid w:val="004E018E"/>
    <w:rsid w:val="004E097C"/>
    <w:rsid w:val="004E0AC0"/>
    <w:rsid w:val="004E0EAB"/>
    <w:rsid w:val="004E1070"/>
    <w:rsid w:val="004E162A"/>
    <w:rsid w:val="004E1A8A"/>
    <w:rsid w:val="004E1C40"/>
    <w:rsid w:val="004E2149"/>
    <w:rsid w:val="004E23D9"/>
    <w:rsid w:val="004E28D5"/>
    <w:rsid w:val="004E30FF"/>
    <w:rsid w:val="004E351B"/>
    <w:rsid w:val="004E3922"/>
    <w:rsid w:val="004E3E81"/>
    <w:rsid w:val="004E410E"/>
    <w:rsid w:val="004E4129"/>
    <w:rsid w:val="004E4279"/>
    <w:rsid w:val="004E447B"/>
    <w:rsid w:val="004E4728"/>
    <w:rsid w:val="004E474E"/>
    <w:rsid w:val="004E48F0"/>
    <w:rsid w:val="004E5145"/>
    <w:rsid w:val="004E5616"/>
    <w:rsid w:val="004E59CF"/>
    <w:rsid w:val="004E5B00"/>
    <w:rsid w:val="004E615D"/>
    <w:rsid w:val="004E6769"/>
    <w:rsid w:val="004E6CD8"/>
    <w:rsid w:val="004E7147"/>
    <w:rsid w:val="004E72B5"/>
    <w:rsid w:val="004F00D1"/>
    <w:rsid w:val="004F03C6"/>
    <w:rsid w:val="004F043F"/>
    <w:rsid w:val="004F0C3B"/>
    <w:rsid w:val="004F0CCF"/>
    <w:rsid w:val="004F1030"/>
    <w:rsid w:val="004F11DC"/>
    <w:rsid w:val="004F1649"/>
    <w:rsid w:val="004F1EAB"/>
    <w:rsid w:val="004F224D"/>
    <w:rsid w:val="004F2278"/>
    <w:rsid w:val="004F27B8"/>
    <w:rsid w:val="004F2808"/>
    <w:rsid w:val="004F2C19"/>
    <w:rsid w:val="004F2DFF"/>
    <w:rsid w:val="004F343A"/>
    <w:rsid w:val="004F3546"/>
    <w:rsid w:val="004F382D"/>
    <w:rsid w:val="004F3A9C"/>
    <w:rsid w:val="004F3AC3"/>
    <w:rsid w:val="004F3E50"/>
    <w:rsid w:val="004F3E7A"/>
    <w:rsid w:val="004F43CB"/>
    <w:rsid w:val="004F443A"/>
    <w:rsid w:val="004F4680"/>
    <w:rsid w:val="004F4858"/>
    <w:rsid w:val="004F4A7F"/>
    <w:rsid w:val="004F4F2D"/>
    <w:rsid w:val="004F4FF5"/>
    <w:rsid w:val="004F51BD"/>
    <w:rsid w:val="004F5294"/>
    <w:rsid w:val="004F52D1"/>
    <w:rsid w:val="004F617C"/>
    <w:rsid w:val="004F6283"/>
    <w:rsid w:val="004F6455"/>
    <w:rsid w:val="004F6FCC"/>
    <w:rsid w:val="004F7341"/>
    <w:rsid w:val="004F76BE"/>
    <w:rsid w:val="004F76CD"/>
    <w:rsid w:val="0050018E"/>
    <w:rsid w:val="0050030F"/>
    <w:rsid w:val="00500441"/>
    <w:rsid w:val="005008F5"/>
    <w:rsid w:val="0050097E"/>
    <w:rsid w:val="00500BF2"/>
    <w:rsid w:val="00500C2A"/>
    <w:rsid w:val="00500D55"/>
    <w:rsid w:val="00500F1A"/>
    <w:rsid w:val="0050109F"/>
    <w:rsid w:val="00501498"/>
    <w:rsid w:val="00501502"/>
    <w:rsid w:val="005016B6"/>
    <w:rsid w:val="005018DC"/>
    <w:rsid w:val="0050197C"/>
    <w:rsid w:val="0050199A"/>
    <w:rsid w:val="00501CCC"/>
    <w:rsid w:val="00502314"/>
    <w:rsid w:val="00502DCF"/>
    <w:rsid w:val="00502EBF"/>
    <w:rsid w:val="00502F33"/>
    <w:rsid w:val="005034D3"/>
    <w:rsid w:val="00503699"/>
    <w:rsid w:val="005037D5"/>
    <w:rsid w:val="0050396D"/>
    <w:rsid w:val="00503B90"/>
    <w:rsid w:val="00503BAA"/>
    <w:rsid w:val="00503BFE"/>
    <w:rsid w:val="00504319"/>
    <w:rsid w:val="00504651"/>
    <w:rsid w:val="00504969"/>
    <w:rsid w:val="00504BA3"/>
    <w:rsid w:val="0050524D"/>
    <w:rsid w:val="00505D9C"/>
    <w:rsid w:val="00505E68"/>
    <w:rsid w:val="00505F37"/>
    <w:rsid w:val="00506151"/>
    <w:rsid w:val="0050664E"/>
    <w:rsid w:val="00506B47"/>
    <w:rsid w:val="00506BD0"/>
    <w:rsid w:val="00506E72"/>
    <w:rsid w:val="005073D7"/>
    <w:rsid w:val="005075C8"/>
    <w:rsid w:val="0050760A"/>
    <w:rsid w:val="005079DE"/>
    <w:rsid w:val="00507ED4"/>
    <w:rsid w:val="00507F3D"/>
    <w:rsid w:val="005105A7"/>
    <w:rsid w:val="005108C5"/>
    <w:rsid w:val="00510A67"/>
    <w:rsid w:val="00510AAF"/>
    <w:rsid w:val="00510F2B"/>
    <w:rsid w:val="0051119F"/>
    <w:rsid w:val="005115D3"/>
    <w:rsid w:val="00511976"/>
    <w:rsid w:val="00511AF7"/>
    <w:rsid w:val="00511EDC"/>
    <w:rsid w:val="00511F4A"/>
    <w:rsid w:val="005128C7"/>
    <w:rsid w:val="00512AE2"/>
    <w:rsid w:val="00512CCE"/>
    <w:rsid w:val="00512E23"/>
    <w:rsid w:val="00513220"/>
    <w:rsid w:val="0051343B"/>
    <w:rsid w:val="00513A80"/>
    <w:rsid w:val="00513DB1"/>
    <w:rsid w:val="00513DB3"/>
    <w:rsid w:val="005141D2"/>
    <w:rsid w:val="0051423A"/>
    <w:rsid w:val="00514390"/>
    <w:rsid w:val="00514995"/>
    <w:rsid w:val="00514AB9"/>
    <w:rsid w:val="00514F55"/>
    <w:rsid w:val="0051522B"/>
    <w:rsid w:val="005152CD"/>
    <w:rsid w:val="00515C7F"/>
    <w:rsid w:val="0051686E"/>
    <w:rsid w:val="0051694E"/>
    <w:rsid w:val="00517AB0"/>
    <w:rsid w:val="00517DFA"/>
    <w:rsid w:val="00520A4E"/>
    <w:rsid w:val="00521697"/>
    <w:rsid w:val="00521750"/>
    <w:rsid w:val="00521DD2"/>
    <w:rsid w:val="00521F2F"/>
    <w:rsid w:val="00521F3A"/>
    <w:rsid w:val="00521F81"/>
    <w:rsid w:val="00522025"/>
    <w:rsid w:val="005222C9"/>
    <w:rsid w:val="005225D0"/>
    <w:rsid w:val="00522883"/>
    <w:rsid w:val="005229F2"/>
    <w:rsid w:val="00522A91"/>
    <w:rsid w:val="00522BDE"/>
    <w:rsid w:val="00522D13"/>
    <w:rsid w:val="00522DD2"/>
    <w:rsid w:val="00522E1A"/>
    <w:rsid w:val="005230BB"/>
    <w:rsid w:val="00523152"/>
    <w:rsid w:val="005232D0"/>
    <w:rsid w:val="005238C5"/>
    <w:rsid w:val="00524138"/>
    <w:rsid w:val="00524ED3"/>
    <w:rsid w:val="00525116"/>
    <w:rsid w:val="005252A8"/>
    <w:rsid w:val="005255EE"/>
    <w:rsid w:val="00525783"/>
    <w:rsid w:val="005257F0"/>
    <w:rsid w:val="0052628A"/>
    <w:rsid w:val="00526543"/>
    <w:rsid w:val="00526865"/>
    <w:rsid w:val="005268BF"/>
    <w:rsid w:val="00526B0F"/>
    <w:rsid w:val="005271C1"/>
    <w:rsid w:val="005271FF"/>
    <w:rsid w:val="0052776D"/>
    <w:rsid w:val="0052781E"/>
    <w:rsid w:val="00527E4C"/>
    <w:rsid w:val="00527F1B"/>
    <w:rsid w:val="0053005D"/>
    <w:rsid w:val="00530083"/>
    <w:rsid w:val="00530085"/>
    <w:rsid w:val="00530441"/>
    <w:rsid w:val="00530C5A"/>
    <w:rsid w:val="00530F2D"/>
    <w:rsid w:val="005310FF"/>
    <w:rsid w:val="0053136C"/>
    <w:rsid w:val="005313AC"/>
    <w:rsid w:val="0053156D"/>
    <w:rsid w:val="005315CA"/>
    <w:rsid w:val="00531B4D"/>
    <w:rsid w:val="00531D66"/>
    <w:rsid w:val="00532523"/>
    <w:rsid w:val="00532791"/>
    <w:rsid w:val="00532792"/>
    <w:rsid w:val="005328DF"/>
    <w:rsid w:val="00532BBF"/>
    <w:rsid w:val="00532C9F"/>
    <w:rsid w:val="00532F9C"/>
    <w:rsid w:val="0053306E"/>
    <w:rsid w:val="0053315A"/>
    <w:rsid w:val="00533489"/>
    <w:rsid w:val="00533918"/>
    <w:rsid w:val="0053397D"/>
    <w:rsid w:val="00533AF0"/>
    <w:rsid w:val="00534004"/>
    <w:rsid w:val="005340A1"/>
    <w:rsid w:val="00534165"/>
    <w:rsid w:val="00534187"/>
    <w:rsid w:val="005343A2"/>
    <w:rsid w:val="00534792"/>
    <w:rsid w:val="00534D4C"/>
    <w:rsid w:val="00534EC0"/>
    <w:rsid w:val="0053505C"/>
    <w:rsid w:val="0053537D"/>
    <w:rsid w:val="0053556C"/>
    <w:rsid w:val="00535780"/>
    <w:rsid w:val="005357FF"/>
    <w:rsid w:val="00535844"/>
    <w:rsid w:val="00535A0B"/>
    <w:rsid w:val="00536445"/>
    <w:rsid w:val="00536446"/>
    <w:rsid w:val="00536599"/>
    <w:rsid w:val="0053669E"/>
    <w:rsid w:val="00536981"/>
    <w:rsid w:val="00536F44"/>
    <w:rsid w:val="00537570"/>
    <w:rsid w:val="00537690"/>
    <w:rsid w:val="0053773F"/>
    <w:rsid w:val="005377B1"/>
    <w:rsid w:val="00537AB4"/>
    <w:rsid w:val="00540051"/>
    <w:rsid w:val="00540281"/>
    <w:rsid w:val="005402AC"/>
    <w:rsid w:val="00540713"/>
    <w:rsid w:val="00540789"/>
    <w:rsid w:val="00540814"/>
    <w:rsid w:val="00540A07"/>
    <w:rsid w:val="00540B30"/>
    <w:rsid w:val="00540C70"/>
    <w:rsid w:val="00540CB1"/>
    <w:rsid w:val="00540E11"/>
    <w:rsid w:val="005412CF"/>
    <w:rsid w:val="005412F1"/>
    <w:rsid w:val="0054134B"/>
    <w:rsid w:val="00541361"/>
    <w:rsid w:val="00541486"/>
    <w:rsid w:val="005414D6"/>
    <w:rsid w:val="0054155A"/>
    <w:rsid w:val="00541AD6"/>
    <w:rsid w:val="00541D76"/>
    <w:rsid w:val="00542588"/>
    <w:rsid w:val="00542E36"/>
    <w:rsid w:val="00542E44"/>
    <w:rsid w:val="00543223"/>
    <w:rsid w:val="005435D3"/>
    <w:rsid w:val="0054365A"/>
    <w:rsid w:val="005437AA"/>
    <w:rsid w:val="00543D60"/>
    <w:rsid w:val="00543F87"/>
    <w:rsid w:val="00544243"/>
    <w:rsid w:val="00544382"/>
    <w:rsid w:val="00544496"/>
    <w:rsid w:val="00544D19"/>
    <w:rsid w:val="00544E79"/>
    <w:rsid w:val="00545094"/>
    <w:rsid w:val="0054517F"/>
    <w:rsid w:val="00545286"/>
    <w:rsid w:val="0054569A"/>
    <w:rsid w:val="00545990"/>
    <w:rsid w:val="00546375"/>
    <w:rsid w:val="005463E3"/>
    <w:rsid w:val="0054664E"/>
    <w:rsid w:val="00546E32"/>
    <w:rsid w:val="0054700B"/>
    <w:rsid w:val="005470D2"/>
    <w:rsid w:val="005477F7"/>
    <w:rsid w:val="00550E4C"/>
    <w:rsid w:val="00550E78"/>
    <w:rsid w:val="00551517"/>
    <w:rsid w:val="00551758"/>
    <w:rsid w:val="00551B04"/>
    <w:rsid w:val="00551EC3"/>
    <w:rsid w:val="00552063"/>
    <w:rsid w:val="005520CA"/>
    <w:rsid w:val="005523CD"/>
    <w:rsid w:val="00552587"/>
    <w:rsid w:val="0055262C"/>
    <w:rsid w:val="00552D4E"/>
    <w:rsid w:val="00552FF3"/>
    <w:rsid w:val="00553209"/>
    <w:rsid w:val="005536EF"/>
    <w:rsid w:val="00553854"/>
    <w:rsid w:val="00553890"/>
    <w:rsid w:val="00553992"/>
    <w:rsid w:val="00553BAE"/>
    <w:rsid w:val="0055461B"/>
    <w:rsid w:val="00554621"/>
    <w:rsid w:val="005548A9"/>
    <w:rsid w:val="00554FCF"/>
    <w:rsid w:val="0055512A"/>
    <w:rsid w:val="00555390"/>
    <w:rsid w:val="00555B3E"/>
    <w:rsid w:val="005560EC"/>
    <w:rsid w:val="00556CF6"/>
    <w:rsid w:val="0055734E"/>
    <w:rsid w:val="00557387"/>
    <w:rsid w:val="00557F4F"/>
    <w:rsid w:val="005602D7"/>
    <w:rsid w:val="00560551"/>
    <w:rsid w:val="00560805"/>
    <w:rsid w:val="005608F4"/>
    <w:rsid w:val="00560D05"/>
    <w:rsid w:val="00560D27"/>
    <w:rsid w:val="00560E2E"/>
    <w:rsid w:val="005612E6"/>
    <w:rsid w:val="00561454"/>
    <w:rsid w:val="00561533"/>
    <w:rsid w:val="00561C34"/>
    <w:rsid w:val="00561CB9"/>
    <w:rsid w:val="00561D3A"/>
    <w:rsid w:val="00561E80"/>
    <w:rsid w:val="0056202D"/>
    <w:rsid w:val="00562109"/>
    <w:rsid w:val="005625D6"/>
    <w:rsid w:val="005629AC"/>
    <w:rsid w:val="00562A49"/>
    <w:rsid w:val="00562D17"/>
    <w:rsid w:val="00562D2F"/>
    <w:rsid w:val="005632BA"/>
    <w:rsid w:val="00563307"/>
    <w:rsid w:val="00563641"/>
    <w:rsid w:val="00563842"/>
    <w:rsid w:val="005639F5"/>
    <w:rsid w:val="00563EBF"/>
    <w:rsid w:val="00564134"/>
    <w:rsid w:val="0056421D"/>
    <w:rsid w:val="0056441D"/>
    <w:rsid w:val="005644D7"/>
    <w:rsid w:val="0056466E"/>
    <w:rsid w:val="005649E0"/>
    <w:rsid w:val="00564C2C"/>
    <w:rsid w:val="00564D5F"/>
    <w:rsid w:val="00565252"/>
    <w:rsid w:val="0056591C"/>
    <w:rsid w:val="00565C58"/>
    <w:rsid w:val="00565C6F"/>
    <w:rsid w:val="00565F90"/>
    <w:rsid w:val="0056626F"/>
    <w:rsid w:val="0056688F"/>
    <w:rsid w:val="00567023"/>
    <w:rsid w:val="005672EC"/>
    <w:rsid w:val="0056741E"/>
    <w:rsid w:val="00567937"/>
    <w:rsid w:val="00567AD5"/>
    <w:rsid w:val="00567C70"/>
    <w:rsid w:val="00567CFE"/>
    <w:rsid w:val="00570015"/>
    <w:rsid w:val="005701EA"/>
    <w:rsid w:val="00570465"/>
    <w:rsid w:val="00570538"/>
    <w:rsid w:val="00570744"/>
    <w:rsid w:val="00570846"/>
    <w:rsid w:val="005708F5"/>
    <w:rsid w:val="00570A7D"/>
    <w:rsid w:val="00570B01"/>
    <w:rsid w:val="00570B07"/>
    <w:rsid w:val="00570DA8"/>
    <w:rsid w:val="0057104C"/>
    <w:rsid w:val="00571470"/>
    <w:rsid w:val="00571536"/>
    <w:rsid w:val="005718BE"/>
    <w:rsid w:val="00571975"/>
    <w:rsid w:val="00571B8C"/>
    <w:rsid w:val="00571C3B"/>
    <w:rsid w:val="005722C1"/>
    <w:rsid w:val="00573135"/>
    <w:rsid w:val="0057324C"/>
    <w:rsid w:val="00573549"/>
    <w:rsid w:val="00573A77"/>
    <w:rsid w:val="00573BA6"/>
    <w:rsid w:val="00573CF4"/>
    <w:rsid w:val="00574666"/>
    <w:rsid w:val="0057493B"/>
    <w:rsid w:val="005749CF"/>
    <w:rsid w:val="00574D2B"/>
    <w:rsid w:val="00574D9A"/>
    <w:rsid w:val="00574DAD"/>
    <w:rsid w:val="00574F0B"/>
    <w:rsid w:val="0057508B"/>
    <w:rsid w:val="005751AE"/>
    <w:rsid w:val="0057559E"/>
    <w:rsid w:val="00575670"/>
    <w:rsid w:val="00575709"/>
    <w:rsid w:val="00575B9D"/>
    <w:rsid w:val="0057605B"/>
    <w:rsid w:val="005766BE"/>
    <w:rsid w:val="005767CE"/>
    <w:rsid w:val="00576920"/>
    <w:rsid w:val="005772F6"/>
    <w:rsid w:val="005778CA"/>
    <w:rsid w:val="00577E43"/>
    <w:rsid w:val="00580199"/>
    <w:rsid w:val="00580328"/>
    <w:rsid w:val="00580696"/>
    <w:rsid w:val="00580BCB"/>
    <w:rsid w:val="00580CFF"/>
    <w:rsid w:val="00580F5C"/>
    <w:rsid w:val="005812EC"/>
    <w:rsid w:val="00581624"/>
    <w:rsid w:val="0058194C"/>
    <w:rsid w:val="00581EA4"/>
    <w:rsid w:val="005828E8"/>
    <w:rsid w:val="0058310B"/>
    <w:rsid w:val="00583352"/>
    <w:rsid w:val="00583845"/>
    <w:rsid w:val="00583E2F"/>
    <w:rsid w:val="00583F60"/>
    <w:rsid w:val="00584972"/>
    <w:rsid w:val="00584A9A"/>
    <w:rsid w:val="00584D72"/>
    <w:rsid w:val="00585211"/>
    <w:rsid w:val="00585240"/>
    <w:rsid w:val="0058546A"/>
    <w:rsid w:val="005857B1"/>
    <w:rsid w:val="005858C7"/>
    <w:rsid w:val="00585B16"/>
    <w:rsid w:val="00585C35"/>
    <w:rsid w:val="00585DDF"/>
    <w:rsid w:val="00586471"/>
    <w:rsid w:val="005867E9"/>
    <w:rsid w:val="00586898"/>
    <w:rsid w:val="00586A32"/>
    <w:rsid w:val="005877ED"/>
    <w:rsid w:val="005904BB"/>
    <w:rsid w:val="0059083B"/>
    <w:rsid w:val="00590EA4"/>
    <w:rsid w:val="00591254"/>
    <w:rsid w:val="0059154D"/>
    <w:rsid w:val="0059176D"/>
    <w:rsid w:val="00591AE5"/>
    <w:rsid w:val="00591B16"/>
    <w:rsid w:val="00592311"/>
    <w:rsid w:val="00592369"/>
    <w:rsid w:val="00592860"/>
    <w:rsid w:val="005928CB"/>
    <w:rsid w:val="005928FA"/>
    <w:rsid w:val="00592AE2"/>
    <w:rsid w:val="00592AF4"/>
    <w:rsid w:val="00592C5F"/>
    <w:rsid w:val="00593173"/>
    <w:rsid w:val="00593266"/>
    <w:rsid w:val="005936BA"/>
    <w:rsid w:val="005939E7"/>
    <w:rsid w:val="00593A8B"/>
    <w:rsid w:val="00593AD6"/>
    <w:rsid w:val="0059473C"/>
    <w:rsid w:val="00594818"/>
    <w:rsid w:val="005948F7"/>
    <w:rsid w:val="00595060"/>
    <w:rsid w:val="0059568C"/>
    <w:rsid w:val="005956C9"/>
    <w:rsid w:val="005956CC"/>
    <w:rsid w:val="005958F1"/>
    <w:rsid w:val="005959D5"/>
    <w:rsid w:val="005961A3"/>
    <w:rsid w:val="0059642F"/>
    <w:rsid w:val="005964D6"/>
    <w:rsid w:val="0059656A"/>
    <w:rsid w:val="00596AF9"/>
    <w:rsid w:val="00596D94"/>
    <w:rsid w:val="00596DC2"/>
    <w:rsid w:val="00596E72"/>
    <w:rsid w:val="0059732E"/>
    <w:rsid w:val="00597344"/>
    <w:rsid w:val="005975A4"/>
    <w:rsid w:val="005978BD"/>
    <w:rsid w:val="00597991"/>
    <w:rsid w:val="00597BBD"/>
    <w:rsid w:val="00597BEC"/>
    <w:rsid w:val="00597E03"/>
    <w:rsid w:val="00597E78"/>
    <w:rsid w:val="00597E94"/>
    <w:rsid w:val="00597EBC"/>
    <w:rsid w:val="00597EFE"/>
    <w:rsid w:val="005A00C1"/>
    <w:rsid w:val="005A018F"/>
    <w:rsid w:val="005A05FF"/>
    <w:rsid w:val="005A07FD"/>
    <w:rsid w:val="005A0EB6"/>
    <w:rsid w:val="005A0ED7"/>
    <w:rsid w:val="005A1697"/>
    <w:rsid w:val="005A19AD"/>
    <w:rsid w:val="005A1A7C"/>
    <w:rsid w:val="005A1D06"/>
    <w:rsid w:val="005A1F1C"/>
    <w:rsid w:val="005A2478"/>
    <w:rsid w:val="005A277B"/>
    <w:rsid w:val="005A2E3A"/>
    <w:rsid w:val="005A380C"/>
    <w:rsid w:val="005A38F2"/>
    <w:rsid w:val="005A3E46"/>
    <w:rsid w:val="005A43EB"/>
    <w:rsid w:val="005A446B"/>
    <w:rsid w:val="005A4F57"/>
    <w:rsid w:val="005A5169"/>
    <w:rsid w:val="005A5389"/>
    <w:rsid w:val="005A539B"/>
    <w:rsid w:val="005A557D"/>
    <w:rsid w:val="005A5FCC"/>
    <w:rsid w:val="005A6027"/>
    <w:rsid w:val="005A6092"/>
    <w:rsid w:val="005A60D8"/>
    <w:rsid w:val="005A64DE"/>
    <w:rsid w:val="005A6818"/>
    <w:rsid w:val="005A68D9"/>
    <w:rsid w:val="005A6B6A"/>
    <w:rsid w:val="005A6B8C"/>
    <w:rsid w:val="005A6E2C"/>
    <w:rsid w:val="005B058A"/>
    <w:rsid w:val="005B0AB0"/>
    <w:rsid w:val="005B0BAE"/>
    <w:rsid w:val="005B1097"/>
    <w:rsid w:val="005B1661"/>
    <w:rsid w:val="005B1701"/>
    <w:rsid w:val="005B188D"/>
    <w:rsid w:val="005B1BFE"/>
    <w:rsid w:val="005B1E31"/>
    <w:rsid w:val="005B1F01"/>
    <w:rsid w:val="005B23FF"/>
    <w:rsid w:val="005B2828"/>
    <w:rsid w:val="005B2BEE"/>
    <w:rsid w:val="005B2CCD"/>
    <w:rsid w:val="005B2D59"/>
    <w:rsid w:val="005B3626"/>
    <w:rsid w:val="005B3738"/>
    <w:rsid w:val="005B37BA"/>
    <w:rsid w:val="005B3811"/>
    <w:rsid w:val="005B3B5F"/>
    <w:rsid w:val="005B3D86"/>
    <w:rsid w:val="005B40CD"/>
    <w:rsid w:val="005B432A"/>
    <w:rsid w:val="005B44A2"/>
    <w:rsid w:val="005B4C4C"/>
    <w:rsid w:val="005B4C9A"/>
    <w:rsid w:val="005B4DFF"/>
    <w:rsid w:val="005B4F56"/>
    <w:rsid w:val="005B51DE"/>
    <w:rsid w:val="005B5682"/>
    <w:rsid w:val="005B5EB9"/>
    <w:rsid w:val="005B62D5"/>
    <w:rsid w:val="005B6754"/>
    <w:rsid w:val="005B6828"/>
    <w:rsid w:val="005B6AB3"/>
    <w:rsid w:val="005B6FD3"/>
    <w:rsid w:val="005B7063"/>
    <w:rsid w:val="005B7359"/>
    <w:rsid w:val="005B735D"/>
    <w:rsid w:val="005B7713"/>
    <w:rsid w:val="005B7791"/>
    <w:rsid w:val="005B77A3"/>
    <w:rsid w:val="005B798C"/>
    <w:rsid w:val="005C0457"/>
    <w:rsid w:val="005C07C3"/>
    <w:rsid w:val="005C092B"/>
    <w:rsid w:val="005C111C"/>
    <w:rsid w:val="005C12D4"/>
    <w:rsid w:val="005C1424"/>
    <w:rsid w:val="005C1539"/>
    <w:rsid w:val="005C1614"/>
    <w:rsid w:val="005C16DE"/>
    <w:rsid w:val="005C19B1"/>
    <w:rsid w:val="005C2ADC"/>
    <w:rsid w:val="005C2D12"/>
    <w:rsid w:val="005C2EC2"/>
    <w:rsid w:val="005C3370"/>
    <w:rsid w:val="005C3531"/>
    <w:rsid w:val="005C3B03"/>
    <w:rsid w:val="005C3C14"/>
    <w:rsid w:val="005C3D72"/>
    <w:rsid w:val="005C3E88"/>
    <w:rsid w:val="005C3F04"/>
    <w:rsid w:val="005C3F42"/>
    <w:rsid w:val="005C3FFA"/>
    <w:rsid w:val="005C452F"/>
    <w:rsid w:val="005C497C"/>
    <w:rsid w:val="005C4988"/>
    <w:rsid w:val="005C4B81"/>
    <w:rsid w:val="005C4C96"/>
    <w:rsid w:val="005C4CEE"/>
    <w:rsid w:val="005C4F98"/>
    <w:rsid w:val="005C55D3"/>
    <w:rsid w:val="005C5867"/>
    <w:rsid w:val="005C5AD8"/>
    <w:rsid w:val="005C5D00"/>
    <w:rsid w:val="005C61EC"/>
    <w:rsid w:val="005C6643"/>
    <w:rsid w:val="005C696C"/>
    <w:rsid w:val="005C6CC8"/>
    <w:rsid w:val="005C6DC4"/>
    <w:rsid w:val="005C7174"/>
    <w:rsid w:val="005C776E"/>
    <w:rsid w:val="005D000A"/>
    <w:rsid w:val="005D0102"/>
    <w:rsid w:val="005D0384"/>
    <w:rsid w:val="005D03A1"/>
    <w:rsid w:val="005D0587"/>
    <w:rsid w:val="005D0589"/>
    <w:rsid w:val="005D0CC2"/>
    <w:rsid w:val="005D0FC0"/>
    <w:rsid w:val="005D10C9"/>
    <w:rsid w:val="005D12A3"/>
    <w:rsid w:val="005D159D"/>
    <w:rsid w:val="005D1733"/>
    <w:rsid w:val="005D1C38"/>
    <w:rsid w:val="005D1C40"/>
    <w:rsid w:val="005D1C83"/>
    <w:rsid w:val="005D1CF8"/>
    <w:rsid w:val="005D1E01"/>
    <w:rsid w:val="005D275C"/>
    <w:rsid w:val="005D2DD6"/>
    <w:rsid w:val="005D3453"/>
    <w:rsid w:val="005D348B"/>
    <w:rsid w:val="005D3BAF"/>
    <w:rsid w:val="005D3D53"/>
    <w:rsid w:val="005D4150"/>
    <w:rsid w:val="005D41B4"/>
    <w:rsid w:val="005D4375"/>
    <w:rsid w:val="005D45AD"/>
    <w:rsid w:val="005D45B0"/>
    <w:rsid w:val="005D475A"/>
    <w:rsid w:val="005D4D90"/>
    <w:rsid w:val="005D4F9F"/>
    <w:rsid w:val="005D5391"/>
    <w:rsid w:val="005D552E"/>
    <w:rsid w:val="005D5802"/>
    <w:rsid w:val="005D5C00"/>
    <w:rsid w:val="005D5C41"/>
    <w:rsid w:val="005D5D27"/>
    <w:rsid w:val="005D5F76"/>
    <w:rsid w:val="005D6724"/>
    <w:rsid w:val="005D6BC5"/>
    <w:rsid w:val="005D6E3F"/>
    <w:rsid w:val="005D6EF9"/>
    <w:rsid w:val="005D734E"/>
    <w:rsid w:val="005D756A"/>
    <w:rsid w:val="005D7E52"/>
    <w:rsid w:val="005E00F8"/>
    <w:rsid w:val="005E02C1"/>
    <w:rsid w:val="005E0535"/>
    <w:rsid w:val="005E0540"/>
    <w:rsid w:val="005E071B"/>
    <w:rsid w:val="005E0745"/>
    <w:rsid w:val="005E08E2"/>
    <w:rsid w:val="005E1020"/>
    <w:rsid w:val="005E105B"/>
    <w:rsid w:val="005E116C"/>
    <w:rsid w:val="005E18B7"/>
    <w:rsid w:val="005E1996"/>
    <w:rsid w:val="005E1DF7"/>
    <w:rsid w:val="005E2026"/>
    <w:rsid w:val="005E2420"/>
    <w:rsid w:val="005E289C"/>
    <w:rsid w:val="005E2B9A"/>
    <w:rsid w:val="005E2CA7"/>
    <w:rsid w:val="005E2DE5"/>
    <w:rsid w:val="005E2DEB"/>
    <w:rsid w:val="005E2E56"/>
    <w:rsid w:val="005E2EC2"/>
    <w:rsid w:val="005E32D3"/>
    <w:rsid w:val="005E3804"/>
    <w:rsid w:val="005E3839"/>
    <w:rsid w:val="005E3B56"/>
    <w:rsid w:val="005E4442"/>
    <w:rsid w:val="005E49E9"/>
    <w:rsid w:val="005E4A58"/>
    <w:rsid w:val="005E4B5F"/>
    <w:rsid w:val="005E510F"/>
    <w:rsid w:val="005E5765"/>
    <w:rsid w:val="005E5C89"/>
    <w:rsid w:val="005E5DB7"/>
    <w:rsid w:val="005E617B"/>
    <w:rsid w:val="005E63D7"/>
    <w:rsid w:val="005E6607"/>
    <w:rsid w:val="005E6A99"/>
    <w:rsid w:val="005E6BD4"/>
    <w:rsid w:val="005E6DB1"/>
    <w:rsid w:val="005E6F66"/>
    <w:rsid w:val="005E7210"/>
    <w:rsid w:val="005E7ADB"/>
    <w:rsid w:val="005E7E61"/>
    <w:rsid w:val="005F07C8"/>
    <w:rsid w:val="005F086D"/>
    <w:rsid w:val="005F0B11"/>
    <w:rsid w:val="005F1118"/>
    <w:rsid w:val="005F11AF"/>
    <w:rsid w:val="005F11D1"/>
    <w:rsid w:val="005F1490"/>
    <w:rsid w:val="005F2003"/>
    <w:rsid w:val="005F2098"/>
    <w:rsid w:val="005F20ED"/>
    <w:rsid w:val="005F2253"/>
    <w:rsid w:val="005F2588"/>
    <w:rsid w:val="005F29B4"/>
    <w:rsid w:val="005F30B4"/>
    <w:rsid w:val="005F30FB"/>
    <w:rsid w:val="005F3346"/>
    <w:rsid w:val="005F3428"/>
    <w:rsid w:val="005F36DA"/>
    <w:rsid w:val="005F38EF"/>
    <w:rsid w:val="005F395D"/>
    <w:rsid w:val="005F3C29"/>
    <w:rsid w:val="005F3DC2"/>
    <w:rsid w:val="005F3F44"/>
    <w:rsid w:val="005F408E"/>
    <w:rsid w:val="005F4F9B"/>
    <w:rsid w:val="005F4FB4"/>
    <w:rsid w:val="005F55D2"/>
    <w:rsid w:val="005F5BA0"/>
    <w:rsid w:val="005F6143"/>
    <w:rsid w:val="005F6299"/>
    <w:rsid w:val="005F67EE"/>
    <w:rsid w:val="005F6D34"/>
    <w:rsid w:val="005F6DED"/>
    <w:rsid w:val="005F796B"/>
    <w:rsid w:val="005F7E2A"/>
    <w:rsid w:val="005F7E51"/>
    <w:rsid w:val="005F7F43"/>
    <w:rsid w:val="005F7FE1"/>
    <w:rsid w:val="00600156"/>
    <w:rsid w:val="0060023F"/>
    <w:rsid w:val="0060071C"/>
    <w:rsid w:val="006007DE"/>
    <w:rsid w:val="0060087E"/>
    <w:rsid w:val="006008F1"/>
    <w:rsid w:val="00600D6B"/>
    <w:rsid w:val="00600E99"/>
    <w:rsid w:val="00600F43"/>
    <w:rsid w:val="00601146"/>
    <w:rsid w:val="006012B4"/>
    <w:rsid w:val="00601F51"/>
    <w:rsid w:val="00602CBD"/>
    <w:rsid w:val="00602E55"/>
    <w:rsid w:val="006032B0"/>
    <w:rsid w:val="00603346"/>
    <w:rsid w:val="00603958"/>
    <w:rsid w:val="00603CE0"/>
    <w:rsid w:val="00603D45"/>
    <w:rsid w:val="00603DE4"/>
    <w:rsid w:val="00603E75"/>
    <w:rsid w:val="00603F06"/>
    <w:rsid w:val="00603F7A"/>
    <w:rsid w:val="00604194"/>
    <w:rsid w:val="00604310"/>
    <w:rsid w:val="00604316"/>
    <w:rsid w:val="00604338"/>
    <w:rsid w:val="00604C9E"/>
    <w:rsid w:val="00604D9D"/>
    <w:rsid w:val="00605573"/>
    <w:rsid w:val="00605817"/>
    <w:rsid w:val="00605AA3"/>
    <w:rsid w:val="00605AD3"/>
    <w:rsid w:val="00605E3C"/>
    <w:rsid w:val="006067E8"/>
    <w:rsid w:val="0060698B"/>
    <w:rsid w:val="00606A9D"/>
    <w:rsid w:val="00606D8E"/>
    <w:rsid w:val="0060724D"/>
    <w:rsid w:val="00607712"/>
    <w:rsid w:val="00607B7C"/>
    <w:rsid w:val="00607CA9"/>
    <w:rsid w:val="0061002B"/>
    <w:rsid w:val="00610467"/>
    <w:rsid w:val="006105C3"/>
    <w:rsid w:val="00610667"/>
    <w:rsid w:val="00610691"/>
    <w:rsid w:val="00610700"/>
    <w:rsid w:val="00610719"/>
    <w:rsid w:val="0061082B"/>
    <w:rsid w:val="00610887"/>
    <w:rsid w:val="00610BCD"/>
    <w:rsid w:val="00610E37"/>
    <w:rsid w:val="00611040"/>
    <w:rsid w:val="00611364"/>
    <w:rsid w:val="0061155E"/>
    <w:rsid w:val="00611710"/>
    <w:rsid w:val="0061177B"/>
    <w:rsid w:val="00611889"/>
    <w:rsid w:val="00611ADC"/>
    <w:rsid w:val="00611B50"/>
    <w:rsid w:val="00611E54"/>
    <w:rsid w:val="00612109"/>
    <w:rsid w:val="0061292E"/>
    <w:rsid w:val="00612D7D"/>
    <w:rsid w:val="00613253"/>
    <w:rsid w:val="00613403"/>
    <w:rsid w:val="006134E8"/>
    <w:rsid w:val="006138F6"/>
    <w:rsid w:val="0061397E"/>
    <w:rsid w:val="00613C3C"/>
    <w:rsid w:val="00613F85"/>
    <w:rsid w:val="00614183"/>
    <w:rsid w:val="006143D0"/>
    <w:rsid w:val="00614776"/>
    <w:rsid w:val="00614885"/>
    <w:rsid w:val="006148E4"/>
    <w:rsid w:val="00614B75"/>
    <w:rsid w:val="00614C03"/>
    <w:rsid w:val="00614DC7"/>
    <w:rsid w:val="006154DE"/>
    <w:rsid w:val="00615CFD"/>
    <w:rsid w:val="0061675C"/>
    <w:rsid w:val="00616C9B"/>
    <w:rsid w:val="0061712B"/>
    <w:rsid w:val="00617F75"/>
    <w:rsid w:val="00620352"/>
    <w:rsid w:val="006203FD"/>
    <w:rsid w:val="006205BA"/>
    <w:rsid w:val="006205E4"/>
    <w:rsid w:val="00620629"/>
    <w:rsid w:val="00620953"/>
    <w:rsid w:val="00620F46"/>
    <w:rsid w:val="0062115F"/>
    <w:rsid w:val="0062131D"/>
    <w:rsid w:val="00621345"/>
    <w:rsid w:val="00621601"/>
    <w:rsid w:val="00622223"/>
    <w:rsid w:val="006229F2"/>
    <w:rsid w:val="00622E49"/>
    <w:rsid w:val="0062384F"/>
    <w:rsid w:val="00623983"/>
    <w:rsid w:val="00623B4E"/>
    <w:rsid w:val="00623BD0"/>
    <w:rsid w:val="00623CA8"/>
    <w:rsid w:val="00623D6F"/>
    <w:rsid w:val="00625119"/>
    <w:rsid w:val="0062529C"/>
    <w:rsid w:val="006255B3"/>
    <w:rsid w:val="0062562A"/>
    <w:rsid w:val="00625ED0"/>
    <w:rsid w:val="006262FA"/>
    <w:rsid w:val="0062640C"/>
    <w:rsid w:val="00626622"/>
    <w:rsid w:val="00626FA8"/>
    <w:rsid w:val="00627048"/>
    <w:rsid w:val="00627373"/>
    <w:rsid w:val="006276F6"/>
    <w:rsid w:val="0062797A"/>
    <w:rsid w:val="00627EB3"/>
    <w:rsid w:val="00630310"/>
    <w:rsid w:val="00630347"/>
    <w:rsid w:val="00630895"/>
    <w:rsid w:val="006308AD"/>
    <w:rsid w:val="0063099D"/>
    <w:rsid w:val="00630FE4"/>
    <w:rsid w:val="006310CF"/>
    <w:rsid w:val="006311A9"/>
    <w:rsid w:val="00631490"/>
    <w:rsid w:val="00631786"/>
    <w:rsid w:val="006318E5"/>
    <w:rsid w:val="0063262C"/>
    <w:rsid w:val="00632AE3"/>
    <w:rsid w:val="00632B0F"/>
    <w:rsid w:val="00632B9C"/>
    <w:rsid w:val="00632F6C"/>
    <w:rsid w:val="006331FE"/>
    <w:rsid w:val="006336A6"/>
    <w:rsid w:val="0063387A"/>
    <w:rsid w:val="00633E78"/>
    <w:rsid w:val="006346C0"/>
    <w:rsid w:val="00634D28"/>
    <w:rsid w:val="0063513A"/>
    <w:rsid w:val="006352D9"/>
    <w:rsid w:val="006352FC"/>
    <w:rsid w:val="00635616"/>
    <w:rsid w:val="00635B6E"/>
    <w:rsid w:val="00635BEF"/>
    <w:rsid w:val="00636144"/>
    <w:rsid w:val="00636149"/>
    <w:rsid w:val="00636F98"/>
    <w:rsid w:val="006371EE"/>
    <w:rsid w:val="006373A6"/>
    <w:rsid w:val="00637B4C"/>
    <w:rsid w:val="00637D99"/>
    <w:rsid w:val="00637EC6"/>
    <w:rsid w:val="00637F6D"/>
    <w:rsid w:val="00640044"/>
    <w:rsid w:val="0064015D"/>
    <w:rsid w:val="00640205"/>
    <w:rsid w:val="00640621"/>
    <w:rsid w:val="0064081E"/>
    <w:rsid w:val="00640B23"/>
    <w:rsid w:val="00640B9D"/>
    <w:rsid w:val="00640C85"/>
    <w:rsid w:val="006411D8"/>
    <w:rsid w:val="00641264"/>
    <w:rsid w:val="0064198B"/>
    <w:rsid w:val="00641C19"/>
    <w:rsid w:val="00641EC0"/>
    <w:rsid w:val="00642112"/>
    <w:rsid w:val="0064244E"/>
    <w:rsid w:val="00642544"/>
    <w:rsid w:val="00642B79"/>
    <w:rsid w:val="00642C23"/>
    <w:rsid w:val="006433DD"/>
    <w:rsid w:val="00643EEA"/>
    <w:rsid w:val="00644233"/>
    <w:rsid w:val="006444FF"/>
    <w:rsid w:val="00644517"/>
    <w:rsid w:val="0064472E"/>
    <w:rsid w:val="006447F1"/>
    <w:rsid w:val="00644920"/>
    <w:rsid w:val="00644B80"/>
    <w:rsid w:val="00644BE4"/>
    <w:rsid w:val="00644E0F"/>
    <w:rsid w:val="00644F97"/>
    <w:rsid w:val="0064523F"/>
    <w:rsid w:val="006457F9"/>
    <w:rsid w:val="00646188"/>
    <w:rsid w:val="00646410"/>
    <w:rsid w:val="0064690A"/>
    <w:rsid w:val="00646A49"/>
    <w:rsid w:val="00647088"/>
    <w:rsid w:val="00647291"/>
    <w:rsid w:val="00647401"/>
    <w:rsid w:val="00647FC2"/>
    <w:rsid w:val="006502A3"/>
    <w:rsid w:val="0065076B"/>
    <w:rsid w:val="00650B8E"/>
    <w:rsid w:val="006510A0"/>
    <w:rsid w:val="006511A2"/>
    <w:rsid w:val="006512FA"/>
    <w:rsid w:val="0065164F"/>
    <w:rsid w:val="00651671"/>
    <w:rsid w:val="00651962"/>
    <w:rsid w:val="00652099"/>
    <w:rsid w:val="0065254A"/>
    <w:rsid w:val="006527B9"/>
    <w:rsid w:val="006527F6"/>
    <w:rsid w:val="00652A28"/>
    <w:rsid w:val="00652C20"/>
    <w:rsid w:val="00652C8D"/>
    <w:rsid w:val="00652E0B"/>
    <w:rsid w:val="00653263"/>
    <w:rsid w:val="006532D0"/>
    <w:rsid w:val="00653678"/>
    <w:rsid w:val="006538D3"/>
    <w:rsid w:val="00653F1A"/>
    <w:rsid w:val="00654146"/>
    <w:rsid w:val="00654500"/>
    <w:rsid w:val="00654605"/>
    <w:rsid w:val="00654A6E"/>
    <w:rsid w:val="00654BE4"/>
    <w:rsid w:val="00654F44"/>
    <w:rsid w:val="00654FC0"/>
    <w:rsid w:val="006552CC"/>
    <w:rsid w:val="006554EC"/>
    <w:rsid w:val="00655840"/>
    <w:rsid w:val="006559F4"/>
    <w:rsid w:val="00655B3A"/>
    <w:rsid w:val="00655DB4"/>
    <w:rsid w:val="0065611E"/>
    <w:rsid w:val="00656306"/>
    <w:rsid w:val="00656744"/>
    <w:rsid w:val="00656929"/>
    <w:rsid w:val="00656AA4"/>
    <w:rsid w:val="00657267"/>
    <w:rsid w:val="00657BF8"/>
    <w:rsid w:val="00657D38"/>
    <w:rsid w:val="0066087B"/>
    <w:rsid w:val="00660B23"/>
    <w:rsid w:val="006612A6"/>
    <w:rsid w:val="00661887"/>
    <w:rsid w:val="00661B7F"/>
    <w:rsid w:val="00661BD7"/>
    <w:rsid w:val="00661C92"/>
    <w:rsid w:val="006621A7"/>
    <w:rsid w:val="00662377"/>
    <w:rsid w:val="00662422"/>
    <w:rsid w:val="006629A3"/>
    <w:rsid w:val="00662DC4"/>
    <w:rsid w:val="00662E0C"/>
    <w:rsid w:val="0066338E"/>
    <w:rsid w:val="00663421"/>
    <w:rsid w:val="00663481"/>
    <w:rsid w:val="0066366D"/>
    <w:rsid w:val="00663F5A"/>
    <w:rsid w:val="006640D6"/>
    <w:rsid w:val="00664167"/>
    <w:rsid w:val="0066446F"/>
    <w:rsid w:val="006644EC"/>
    <w:rsid w:val="00664A8E"/>
    <w:rsid w:val="00664B5F"/>
    <w:rsid w:val="00664CB7"/>
    <w:rsid w:val="00664EBB"/>
    <w:rsid w:val="0066523E"/>
    <w:rsid w:val="00665911"/>
    <w:rsid w:val="00665B98"/>
    <w:rsid w:val="00665C3D"/>
    <w:rsid w:val="00665C87"/>
    <w:rsid w:val="00665F08"/>
    <w:rsid w:val="0066605C"/>
    <w:rsid w:val="006664AD"/>
    <w:rsid w:val="006666C0"/>
    <w:rsid w:val="00666841"/>
    <w:rsid w:val="00667212"/>
    <w:rsid w:val="006675E9"/>
    <w:rsid w:val="00667B5D"/>
    <w:rsid w:val="00667ECD"/>
    <w:rsid w:val="00670A2A"/>
    <w:rsid w:val="00670C48"/>
    <w:rsid w:val="00670E53"/>
    <w:rsid w:val="00670FDF"/>
    <w:rsid w:val="0067104D"/>
    <w:rsid w:val="006711ED"/>
    <w:rsid w:val="006712C2"/>
    <w:rsid w:val="006714AD"/>
    <w:rsid w:val="006715B8"/>
    <w:rsid w:val="006715E1"/>
    <w:rsid w:val="00671A93"/>
    <w:rsid w:val="00671E8D"/>
    <w:rsid w:val="00671F1A"/>
    <w:rsid w:val="0067217F"/>
    <w:rsid w:val="0067279F"/>
    <w:rsid w:val="00672B63"/>
    <w:rsid w:val="00672F0F"/>
    <w:rsid w:val="006734A7"/>
    <w:rsid w:val="00673ABC"/>
    <w:rsid w:val="00673CD0"/>
    <w:rsid w:val="00673CF1"/>
    <w:rsid w:val="00673D80"/>
    <w:rsid w:val="00673E1D"/>
    <w:rsid w:val="00673FEC"/>
    <w:rsid w:val="00674314"/>
    <w:rsid w:val="00674408"/>
    <w:rsid w:val="00674628"/>
    <w:rsid w:val="00674A10"/>
    <w:rsid w:val="006752C4"/>
    <w:rsid w:val="006758E5"/>
    <w:rsid w:val="00675CF0"/>
    <w:rsid w:val="00675DA5"/>
    <w:rsid w:val="006767C5"/>
    <w:rsid w:val="00676A9E"/>
    <w:rsid w:val="00676AA2"/>
    <w:rsid w:val="00676B6E"/>
    <w:rsid w:val="00676EF2"/>
    <w:rsid w:val="006770AE"/>
    <w:rsid w:val="0067718B"/>
    <w:rsid w:val="006771F0"/>
    <w:rsid w:val="00677304"/>
    <w:rsid w:val="0067749E"/>
    <w:rsid w:val="006774B1"/>
    <w:rsid w:val="0067766D"/>
    <w:rsid w:val="006778A8"/>
    <w:rsid w:val="00677F92"/>
    <w:rsid w:val="00677FB4"/>
    <w:rsid w:val="0068016E"/>
    <w:rsid w:val="00680219"/>
    <w:rsid w:val="00680707"/>
    <w:rsid w:val="00680995"/>
    <w:rsid w:val="00680A8E"/>
    <w:rsid w:val="00680CA4"/>
    <w:rsid w:val="00680CC2"/>
    <w:rsid w:val="00681200"/>
    <w:rsid w:val="006813D4"/>
    <w:rsid w:val="006817FA"/>
    <w:rsid w:val="0068194C"/>
    <w:rsid w:val="0068288C"/>
    <w:rsid w:val="00682918"/>
    <w:rsid w:val="00682B61"/>
    <w:rsid w:val="00682D29"/>
    <w:rsid w:val="0068311D"/>
    <w:rsid w:val="0068381F"/>
    <w:rsid w:val="00683EB1"/>
    <w:rsid w:val="00683F66"/>
    <w:rsid w:val="00683F89"/>
    <w:rsid w:val="00684870"/>
    <w:rsid w:val="00684B1D"/>
    <w:rsid w:val="006853F7"/>
    <w:rsid w:val="0068552B"/>
    <w:rsid w:val="00685AFA"/>
    <w:rsid w:val="00686004"/>
    <w:rsid w:val="0068654A"/>
    <w:rsid w:val="00686653"/>
    <w:rsid w:val="00686985"/>
    <w:rsid w:val="00686B24"/>
    <w:rsid w:val="00686BDF"/>
    <w:rsid w:val="00686BE1"/>
    <w:rsid w:val="00687AF5"/>
    <w:rsid w:val="00687C8C"/>
    <w:rsid w:val="00687D24"/>
    <w:rsid w:val="00687D78"/>
    <w:rsid w:val="00687DD5"/>
    <w:rsid w:val="00687E2B"/>
    <w:rsid w:val="00690E0C"/>
    <w:rsid w:val="00691139"/>
    <w:rsid w:val="00691746"/>
    <w:rsid w:val="006918E0"/>
    <w:rsid w:val="00691C4F"/>
    <w:rsid w:val="00691FA6"/>
    <w:rsid w:val="006920D5"/>
    <w:rsid w:val="00692588"/>
    <w:rsid w:val="0069281B"/>
    <w:rsid w:val="00692863"/>
    <w:rsid w:val="00692A5D"/>
    <w:rsid w:val="00692CE0"/>
    <w:rsid w:val="00692CFB"/>
    <w:rsid w:val="00692D5B"/>
    <w:rsid w:val="006930DA"/>
    <w:rsid w:val="006935A6"/>
    <w:rsid w:val="006935CA"/>
    <w:rsid w:val="00693A94"/>
    <w:rsid w:val="00693C98"/>
    <w:rsid w:val="00693CE1"/>
    <w:rsid w:val="00693FA1"/>
    <w:rsid w:val="0069452E"/>
    <w:rsid w:val="006953DE"/>
    <w:rsid w:val="006954DC"/>
    <w:rsid w:val="006955F0"/>
    <w:rsid w:val="00695699"/>
    <w:rsid w:val="006956DC"/>
    <w:rsid w:val="00695737"/>
    <w:rsid w:val="00695F34"/>
    <w:rsid w:val="00695F9B"/>
    <w:rsid w:val="006963A5"/>
    <w:rsid w:val="00696DC3"/>
    <w:rsid w:val="00696FEA"/>
    <w:rsid w:val="00697196"/>
    <w:rsid w:val="00697621"/>
    <w:rsid w:val="006976CE"/>
    <w:rsid w:val="0069774B"/>
    <w:rsid w:val="006979A8"/>
    <w:rsid w:val="006979FD"/>
    <w:rsid w:val="00697ACF"/>
    <w:rsid w:val="00697E18"/>
    <w:rsid w:val="006A02C4"/>
    <w:rsid w:val="006A06F7"/>
    <w:rsid w:val="006A09C8"/>
    <w:rsid w:val="006A0D88"/>
    <w:rsid w:val="006A1618"/>
    <w:rsid w:val="006A1A38"/>
    <w:rsid w:val="006A1CAC"/>
    <w:rsid w:val="006A1D11"/>
    <w:rsid w:val="006A1FFD"/>
    <w:rsid w:val="006A21CB"/>
    <w:rsid w:val="006A2354"/>
    <w:rsid w:val="006A26CF"/>
    <w:rsid w:val="006A2B47"/>
    <w:rsid w:val="006A2C45"/>
    <w:rsid w:val="006A322C"/>
    <w:rsid w:val="006A3270"/>
    <w:rsid w:val="006A33ED"/>
    <w:rsid w:val="006A3486"/>
    <w:rsid w:val="006A3594"/>
    <w:rsid w:val="006A35B6"/>
    <w:rsid w:val="006A379A"/>
    <w:rsid w:val="006A37C4"/>
    <w:rsid w:val="006A39F5"/>
    <w:rsid w:val="006A3AA3"/>
    <w:rsid w:val="006A3ACA"/>
    <w:rsid w:val="006A4012"/>
    <w:rsid w:val="006A4DFC"/>
    <w:rsid w:val="006A4ECF"/>
    <w:rsid w:val="006A543C"/>
    <w:rsid w:val="006A56B2"/>
    <w:rsid w:val="006A632A"/>
    <w:rsid w:val="006A6A14"/>
    <w:rsid w:val="006A6C38"/>
    <w:rsid w:val="006A6C7E"/>
    <w:rsid w:val="006A6C83"/>
    <w:rsid w:val="006A6D35"/>
    <w:rsid w:val="006A6DCD"/>
    <w:rsid w:val="006A6EF9"/>
    <w:rsid w:val="006A710C"/>
    <w:rsid w:val="006A746F"/>
    <w:rsid w:val="006A74E6"/>
    <w:rsid w:val="006A74FD"/>
    <w:rsid w:val="006A7729"/>
    <w:rsid w:val="006A784B"/>
    <w:rsid w:val="006A7CEC"/>
    <w:rsid w:val="006B02BB"/>
    <w:rsid w:val="006B0472"/>
    <w:rsid w:val="006B0599"/>
    <w:rsid w:val="006B064D"/>
    <w:rsid w:val="006B0705"/>
    <w:rsid w:val="006B07E4"/>
    <w:rsid w:val="006B0E39"/>
    <w:rsid w:val="006B174A"/>
    <w:rsid w:val="006B1D2A"/>
    <w:rsid w:val="006B1FBC"/>
    <w:rsid w:val="006B2D89"/>
    <w:rsid w:val="006B2DDE"/>
    <w:rsid w:val="006B3191"/>
    <w:rsid w:val="006B3354"/>
    <w:rsid w:val="006B3358"/>
    <w:rsid w:val="006B34DA"/>
    <w:rsid w:val="006B392D"/>
    <w:rsid w:val="006B3B47"/>
    <w:rsid w:val="006B3D8A"/>
    <w:rsid w:val="006B4CB9"/>
    <w:rsid w:val="006B52DB"/>
    <w:rsid w:val="006B574E"/>
    <w:rsid w:val="006B581D"/>
    <w:rsid w:val="006B5ECC"/>
    <w:rsid w:val="006B5F04"/>
    <w:rsid w:val="006B5F82"/>
    <w:rsid w:val="006B66D0"/>
    <w:rsid w:val="006B6772"/>
    <w:rsid w:val="006B6C5D"/>
    <w:rsid w:val="006B6E07"/>
    <w:rsid w:val="006B712A"/>
    <w:rsid w:val="006B713E"/>
    <w:rsid w:val="006B7205"/>
    <w:rsid w:val="006B72F7"/>
    <w:rsid w:val="006B780D"/>
    <w:rsid w:val="006B7935"/>
    <w:rsid w:val="006B7BC0"/>
    <w:rsid w:val="006C0654"/>
    <w:rsid w:val="006C0BF2"/>
    <w:rsid w:val="006C0D80"/>
    <w:rsid w:val="006C0DA2"/>
    <w:rsid w:val="006C0FE4"/>
    <w:rsid w:val="006C121B"/>
    <w:rsid w:val="006C1850"/>
    <w:rsid w:val="006C1891"/>
    <w:rsid w:val="006C19C0"/>
    <w:rsid w:val="006C1AB1"/>
    <w:rsid w:val="006C1AFE"/>
    <w:rsid w:val="006C1B32"/>
    <w:rsid w:val="006C1CAF"/>
    <w:rsid w:val="006C1E44"/>
    <w:rsid w:val="006C1FC7"/>
    <w:rsid w:val="006C234D"/>
    <w:rsid w:val="006C23D2"/>
    <w:rsid w:val="006C24A2"/>
    <w:rsid w:val="006C2558"/>
    <w:rsid w:val="006C2727"/>
    <w:rsid w:val="006C2A1A"/>
    <w:rsid w:val="006C311B"/>
    <w:rsid w:val="006C3673"/>
    <w:rsid w:val="006C3A64"/>
    <w:rsid w:val="006C3B4E"/>
    <w:rsid w:val="006C3FB9"/>
    <w:rsid w:val="006C4127"/>
    <w:rsid w:val="006C43E2"/>
    <w:rsid w:val="006C4524"/>
    <w:rsid w:val="006C4AE4"/>
    <w:rsid w:val="006C4BD9"/>
    <w:rsid w:val="006C4CFD"/>
    <w:rsid w:val="006C4D45"/>
    <w:rsid w:val="006C5415"/>
    <w:rsid w:val="006C5745"/>
    <w:rsid w:val="006C58F5"/>
    <w:rsid w:val="006C59FB"/>
    <w:rsid w:val="006C5F06"/>
    <w:rsid w:val="006C6369"/>
    <w:rsid w:val="006C6461"/>
    <w:rsid w:val="006C65F6"/>
    <w:rsid w:val="006C672B"/>
    <w:rsid w:val="006C679D"/>
    <w:rsid w:val="006C69EB"/>
    <w:rsid w:val="006C6D0A"/>
    <w:rsid w:val="006C6D18"/>
    <w:rsid w:val="006C6F59"/>
    <w:rsid w:val="006C6FBF"/>
    <w:rsid w:val="006C7003"/>
    <w:rsid w:val="006C70BA"/>
    <w:rsid w:val="006C73C9"/>
    <w:rsid w:val="006C7466"/>
    <w:rsid w:val="006C74E2"/>
    <w:rsid w:val="006C7740"/>
    <w:rsid w:val="006C780C"/>
    <w:rsid w:val="006C7E2A"/>
    <w:rsid w:val="006C7F09"/>
    <w:rsid w:val="006D0453"/>
    <w:rsid w:val="006D097F"/>
    <w:rsid w:val="006D0C11"/>
    <w:rsid w:val="006D1002"/>
    <w:rsid w:val="006D11DE"/>
    <w:rsid w:val="006D11F1"/>
    <w:rsid w:val="006D13D5"/>
    <w:rsid w:val="006D18C8"/>
    <w:rsid w:val="006D1D37"/>
    <w:rsid w:val="006D1FB7"/>
    <w:rsid w:val="006D215E"/>
    <w:rsid w:val="006D22A0"/>
    <w:rsid w:val="006D22D4"/>
    <w:rsid w:val="006D22E3"/>
    <w:rsid w:val="006D24BD"/>
    <w:rsid w:val="006D2646"/>
    <w:rsid w:val="006D2CB3"/>
    <w:rsid w:val="006D334A"/>
    <w:rsid w:val="006D3369"/>
    <w:rsid w:val="006D3534"/>
    <w:rsid w:val="006D373B"/>
    <w:rsid w:val="006D3B28"/>
    <w:rsid w:val="006D3BFE"/>
    <w:rsid w:val="006D3F93"/>
    <w:rsid w:val="006D4107"/>
    <w:rsid w:val="006D4214"/>
    <w:rsid w:val="006D4C1E"/>
    <w:rsid w:val="006D4F3E"/>
    <w:rsid w:val="006D53A0"/>
    <w:rsid w:val="006D5574"/>
    <w:rsid w:val="006D59B5"/>
    <w:rsid w:val="006D5CB7"/>
    <w:rsid w:val="006D5CF1"/>
    <w:rsid w:val="006D65C5"/>
    <w:rsid w:val="006D6841"/>
    <w:rsid w:val="006D69A6"/>
    <w:rsid w:val="006D6B4E"/>
    <w:rsid w:val="006D6BD2"/>
    <w:rsid w:val="006D719E"/>
    <w:rsid w:val="006D7917"/>
    <w:rsid w:val="006D7C91"/>
    <w:rsid w:val="006E0290"/>
    <w:rsid w:val="006E02CD"/>
    <w:rsid w:val="006E03AC"/>
    <w:rsid w:val="006E0474"/>
    <w:rsid w:val="006E0677"/>
    <w:rsid w:val="006E073F"/>
    <w:rsid w:val="006E0888"/>
    <w:rsid w:val="006E0AD1"/>
    <w:rsid w:val="006E18BE"/>
    <w:rsid w:val="006E1AE1"/>
    <w:rsid w:val="006E1BF7"/>
    <w:rsid w:val="006E1D6E"/>
    <w:rsid w:val="006E2193"/>
    <w:rsid w:val="006E21AA"/>
    <w:rsid w:val="006E277B"/>
    <w:rsid w:val="006E29C1"/>
    <w:rsid w:val="006E2CDD"/>
    <w:rsid w:val="006E3433"/>
    <w:rsid w:val="006E3A55"/>
    <w:rsid w:val="006E48CF"/>
    <w:rsid w:val="006E4B29"/>
    <w:rsid w:val="006E4CC9"/>
    <w:rsid w:val="006E5309"/>
    <w:rsid w:val="006E5318"/>
    <w:rsid w:val="006E533A"/>
    <w:rsid w:val="006E5445"/>
    <w:rsid w:val="006E55F5"/>
    <w:rsid w:val="006E582F"/>
    <w:rsid w:val="006E5A36"/>
    <w:rsid w:val="006E5B98"/>
    <w:rsid w:val="006E5D4E"/>
    <w:rsid w:val="006E60CF"/>
    <w:rsid w:val="006E691B"/>
    <w:rsid w:val="006E692E"/>
    <w:rsid w:val="006E734C"/>
    <w:rsid w:val="006E765F"/>
    <w:rsid w:val="006E78F9"/>
    <w:rsid w:val="006E7A05"/>
    <w:rsid w:val="006E7E5A"/>
    <w:rsid w:val="006E7EAD"/>
    <w:rsid w:val="006F003F"/>
    <w:rsid w:val="006F0522"/>
    <w:rsid w:val="006F0707"/>
    <w:rsid w:val="006F0741"/>
    <w:rsid w:val="006F0D06"/>
    <w:rsid w:val="006F0D76"/>
    <w:rsid w:val="006F0E90"/>
    <w:rsid w:val="006F1780"/>
    <w:rsid w:val="006F19D1"/>
    <w:rsid w:val="006F1AE9"/>
    <w:rsid w:val="006F1B90"/>
    <w:rsid w:val="006F1E98"/>
    <w:rsid w:val="006F1EF9"/>
    <w:rsid w:val="006F222C"/>
    <w:rsid w:val="006F24A1"/>
    <w:rsid w:val="006F2B3E"/>
    <w:rsid w:val="006F2BE4"/>
    <w:rsid w:val="006F2FD4"/>
    <w:rsid w:val="006F3384"/>
    <w:rsid w:val="006F3760"/>
    <w:rsid w:val="006F38CE"/>
    <w:rsid w:val="006F3D35"/>
    <w:rsid w:val="006F3D78"/>
    <w:rsid w:val="006F464C"/>
    <w:rsid w:val="006F484F"/>
    <w:rsid w:val="006F4879"/>
    <w:rsid w:val="006F487E"/>
    <w:rsid w:val="006F5487"/>
    <w:rsid w:val="006F5880"/>
    <w:rsid w:val="006F5EC0"/>
    <w:rsid w:val="006F61C0"/>
    <w:rsid w:val="006F6760"/>
    <w:rsid w:val="006F6B22"/>
    <w:rsid w:val="006F7692"/>
    <w:rsid w:val="006F7C75"/>
    <w:rsid w:val="00700DAD"/>
    <w:rsid w:val="00700DE2"/>
    <w:rsid w:val="00700E0B"/>
    <w:rsid w:val="00700F1E"/>
    <w:rsid w:val="00701278"/>
    <w:rsid w:val="00701547"/>
    <w:rsid w:val="007029F0"/>
    <w:rsid w:val="00703290"/>
    <w:rsid w:val="007033B9"/>
    <w:rsid w:val="007036A5"/>
    <w:rsid w:val="00703B6B"/>
    <w:rsid w:val="00703DEB"/>
    <w:rsid w:val="00703E14"/>
    <w:rsid w:val="00703F32"/>
    <w:rsid w:val="00704133"/>
    <w:rsid w:val="00704777"/>
    <w:rsid w:val="007048EA"/>
    <w:rsid w:val="00704A9C"/>
    <w:rsid w:val="0070530F"/>
    <w:rsid w:val="007057DD"/>
    <w:rsid w:val="0070581D"/>
    <w:rsid w:val="007064E3"/>
    <w:rsid w:val="007065F3"/>
    <w:rsid w:val="00706954"/>
    <w:rsid w:val="00706E80"/>
    <w:rsid w:val="007074A9"/>
    <w:rsid w:val="0070751D"/>
    <w:rsid w:val="0070762E"/>
    <w:rsid w:val="007078AD"/>
    <w:rsid w:val="007078C4"/>
    <w:rsid w:val="007079EA"/>
    <w:rsid w:val="00707B97"/>
    <w:rsid w:val="00707E77"/>
    <w:rsid w:val="00707EAF"/>
    <w:rsid w:val="00710198"/>
    <w:rsid w:val="00710346"/>
    <w:rsid w:val="007104AD"/>
    <w:rsid w:val="00710546"/>
    <w:rsid w:val="007107E0"/>
    <w:rsid w:val="0071124A"/>
    <w:rsid w:val="007113E3"/>
    <w:rsid w:val="007115C8"/>
    <w:rsid w:val="00711C6D"/>
    <w:rsid w:val="00711DD7"/>
    <w:rsid w:val="0071213E"/>
    <w:rsid w:val="00712182"/>
    <w:rsid w:val="0071286A"/>
    <w:rsid w:val="007128FF"/>
    <w:rsid w:val="00712BE6"/>
    <w:rsid w:val="007135CA"/>
    <w:rsid w:val="007138F1"/>
    <w:rsid w:val="00713CA6"/>
    <w:rsid w:val="00713D03"/>
    <w:rsid w:val="00713EBE"/>
    <w:rsid w:val="00714388"/>
    <w:rsid w:val="00714540"/>
    <w:rsid w:val="0071492D"/>
    <w:rsid w:val="0071503C"/>
    <w:rsid w:val="0071504C"/>
    <w:rsid w:val="00715557"/>
    <w:rsid w:val="00715689"/>
    <w:rsid w:val="007157C0"/>
    <w:rsid w:val="00715CD5"/>
    <w:rsid w:val="00715DB0"/>
    <w:rsid w:val="0071620E"/>
    <w:rsid w:val="00716622"/>
    <w:rsid w:val="00716686"/>
    <w:rsid w:val="00716B0B"/>
    <w:rsid w:val="0071701E"/>
    <w:rsid w:val="007177B1"/>
    <w:rsid w:val="00717879"/>
    <w:rsid w:val="00717B10"/>
    <w:rsid w:val="00717CCF"/>
    <w:rsid w:val="00717CFC"/>
    <w:rsid w:val="00717F38"/>
    <w:rsid w:val="00717F49"/>
    <w:rsid w:val="007201ED"/>
    <w:rsid w:val="00720739"/>
    <w:rsid w:val="00720ACF"/>
    <w:rsid w:val="00721060"/>
    <w:rsid w:val="007212D1"/>
    <w:rsid w:val="007214E6"/>
    <w:rsid w:val="0072152B"/>
    <w:rsid w:val="007215F7"/>
    <w:rsid w:val="00721A83"/>
    <w:rsid w:val="00721C9C"/>
    <w:rsid w:val="00721D99"/>
    <w:rsid w:val="00721DE0"/>
    <w:rsid w:val="00721E40"/>
    <w:rsid w:val="00721F09"/>
    <w:rsid w:val="007220A0"/>
    <w:rsid w:val="007223DC"/>
    <w:rsid w:val="00722584"/>
    <w:rsid w:val="007225EF"/>
    <w:rsid w:val="00722607"/>
    <w:rsid w:val="0072273E"/>
    <w:rsid w:val="007227F1"/>
    <w:rsid w:val="00722AE7"/>
    <w:rsid w:val="00722BFA"/>
    <w:rsid w:val="00722D3D"/>
    <w:rsid w:val="00722F84"/>
    <w:rsid w:val="00722F9B"/>
    <w:rsid w:val="00723191"/>
    <w:rsid w:val="007231A9"/>
    <w:rsid w:val="007232E0"/>
    <w:rsid w:val="007235E8"/>
    <w:rsid w:val="007237B0"/>
    <w:rsid w:val="00723952"/>
    <w:rsid w:val="00723995"/>
    <w:rsid w:val="00723B83"/>
    <w:rsid w:val="007244CC"/>
    <w:rsid w:val="00724826"/>
    <w:rsid w:val="00724912"/>
    <w:rsid w:val="00724A97"/>
    <w:rsid w:val="00724D9A"/>
    <w:rsid w:val="00724EC8"/>
    <w:rsid w:val="00725532"/>
    <w:rsid w:val="007255E7"/>
    <w:rsid w:val="00725CD5"/>
    <w:rsid w:val="00726FE4"/>
    <w:rsid w:val="0072709D"/>
    <w:rsid w:val="0072743E"/>
    <w:rsid w:val="007274FA"/>
    <w:rsid w:val="00727B0B"/>
    <w:rsid w:val="00730115"/>
    <w:rsid w:val="00730AEE"/>
    <w:rsid w:val="00731408"/>
    <w:rsid w:val="00731547"/>
    <w:rsid w:val="0073163C"/>
    <w:rsid w:val="00731652"/>
    <w:rsid w:val="007319C0"/>
    <w:rsid w:val="0073221C"/>
    <w:rsid w:val="0073264B"/>
    <w:rsid w:val="00733A4F"/>
    <w:rsid w:val="00733EC9"/>
    <w:rsid w:val="00733F55"/>
    <w:rsid w:val="0073432C"/>
    <w:rsid w:val="00734351"/>
    <w:rsid w:val="007343D5"/>
    <w:rsid w:val="00734572"/>
    <w:rsid w:val="007348CF"/>
    <w:rsid w:val="00734ADE"/>
    <w:rsid w:val="007351C7"/>
    <w:rsid w:val="007353F3"/>
    <w:rsid w:val="00735492"/>
    <w:rsid w:val="00735959"/>
    <w:rsid w:val="007359AB"/>
    <w:rsid w:val="00735B35"/>
    <w:rsid w:val="00735CE0"/>
    <w:rsid w:val="00735EB1"/>
    <w:rsid w:val="00735F9A"/>
    <w:rsid w:val="00736048"/>
    <w:rsid w:val="007361C7"/>
    <w:rsid w:val="0073673D"/>
    <w:rsid w:val="007368AD"/>
    <w:rsid w:val="00736973"/>
    <w:rsid w:val="00736AF0"/>
    <w:rsid w:val="00736B57"/>
    <w:rsid w:val="00736B93"/>
    <w:rsid w:val="00736DA6"/>
    <w:rsid w:val="00736F7A"/>
    <w:rsid w:val="00737008"/>
    <w:rsid w:val="0073768D"/>
    <w:rsid w:val="00737A6F"/>
    <w:rsid w:val="00740141"/>
    <w:rsid w:val="007404CC"/>
    <w:rsid w:val="007405BE"/>
    <w:rsid w:val="0074063F"/>
    <w:rsid w:val="00740B86"/>
    <w:rsid w:val="007410B0"/>
    <w:rsid w:val="00741348"/>
    <w:rsid w:val="007415DC"/>
    <w:rsid w:val="00741631"/>
    <w:rsid w:val="007418C3"/>
    <w:rsid w:val="007418DD"/>
    <w:rsid w:val="00741C3A"/>
    <w:rsid w:val="00741FA6"/>
    <w:rsid w:val="00742177"/>
    <w:rsid w:val="0074223C"/>
    <w:rsid w:val="0074290A"/>
    <w:rsid w:val="00742B2C"/>
    <w:rsid w:val="007433DD"/>
    <w:rsid w:val="00743410"/>
    <w:rsid w:val="00743492"/>
    <w:rsid w:val="007436A5"/>
    <w:rsid w:val="00743727"/>
    <w:rsid w:val="00743913"/>
    <w:rsid w:val="007439F4"/>
    <w:rsid w:val="00743D3C"/>
    <w:rsid w:val="0074467D"/>
    <w:rsid w:val="007448D1"/>
    <w:rsid w:val="00744CC7"/>
    <w:rsid w:val="00744F55"/>
    <w:rsid w:val="00745406"/>
    <w:rsid w:val="00745463"/>
    <w:rsid w:val="0074569D"/>
    <w:rsid w:val="00745844"/>
    <w:rsid w:val="00745E20"/>
    <w:rsid w:val="00746147"/>
    <w:rsid w:val="00746967"/>
    <w:rsid w:val="00747317"/>
    <w:rsid w:val="007473AD"/>
    <w:rsid w:val="0074749D"/>
    <w:rsid w:val="007477A6"/>
    <w:rsid w:val="0074788E"/>
    <w:rsid w:val="00747BD0"/>
    <w:rsid w:val="00747EF2"/>
    <w:rsid w:val="007505E9"/>
    <w:rsid w:val="00750A6A"/>
    <w:rsid w:val="00750C8C"/>
    <w:rsid w:val="00750F99"/>
    <w:rsid w:val="00751002"/>
    <w:rsid w:val="00751310"/>
    <w:rsid w:val="00751343"/>
    <w:rsid w:val="00752D0B"/>
    <w:rsid w:val="00752D89"/>
    <w:rsid w:val="00752DA5"/>
    <w:rsid w:val="0075302D"/>
    <w:rsid w:val="0075373E"/>
    <w:rsid w:val="00753A18"/>
    <w:rsid w:val="00753E24"/>
    <w:rsid w:val="00753F60"/>
    <w:rsid w:val="0075401D"/>
    <w:rsid w:val="0075426E"/>
    <w:rsid w:val="007545A3"/>
    <w:rsid w:val="00755194"/>
    <w:rsid w:val="00755509"/>
    <w:rsid w:val="00755686"/>
    <w:rsid w:val="007558DD"/>
    <w:rsid w:val="007559EE"/>
    <w:rsid w:val="00755CB5"/>
    <w:rsid w:val="00755E26"/>
    <w:rsid w:val="00756285"/>
    <w:rsid w:val="00756714"/>
    <w:rsid w:val="007569A3"/>
    <w:rsid w:val="00756B20"/>
    <w:rsid w:val="007573CA"/>
    <w:rsid w:val="00757569"/>
    <w:rsid w:val="0075763A"/>
    <w:rsid w:val="00757837"/>
    <w:rsid w:val="00757D92"/>
    <w:rsid w:val="00757EF3"/>
    <w:rsid w:val="007603B9"/>
    <w:rsid w:val="00760694"/>
    <w:rsid w:val="0076078C"/>
    <w:rsid w:val="00760797"/>
    <w:rsid w:val="00760DF2"/>
    <w:rsid w:val="00760E28"/>
    <w:rsid w:val="0076151C"/>
    <w:rsid w:val="007616F8"/>
    <w:rsid w:val="007617CA"/>
    <w:rsid w:val="0076193B"/>
    <w:rsid w:val="00761AEF"/>
    <w:rsid w:val="00762A9E"/>
    <w:rsid w:val="00762C5F"/>
    <w:rsid w:val="00762E7D"/>
    <w:rsid w:val="007631CA"/>
    <w:rsid w:val="007631D8"/>
    <w:rsid w:val="0076352E"/>
    <w:rsid w:val="00763860"/>
    <w:rsid w:val="0076389E"/>
    <w:rsid w:val="00763BA3"/>
    <w:rsid w:val="00763D5B"/>
    <w:rsid w:val="00763F61"/>
    <w:rsid w:val="007640CA"/>
    <w:rsid w:val="0076418C"/>
    <w:rsid w:val="0076449A"/>
    <w:rsid w:val="00764960"/>
    <w:rsid w:val="00765251"/>
    <w:rsid w:val="00765767"/>
    <w:rsid w:val="007657EE"/>
    <w:rsid w:val="00765E01"/>
    <w:rsid w:val="00766128"/>
    <w:rsid w:val="007661A0"/>
    <w:rsid w:val="007661ED"/>
    <w:rsid w:val="0076660F"/>
    <w:rsid w:val="007667DB"/>
    <w:rsid w:val="00766EF0"/>
    <w:rsid w:val="00767074"/>
    <w:rsid w:val="0076736C"/>
    <w:rsid w:val="00767534"/>
    <w:rsid w:val="007675ED"/>
    <w:rsid w:val="007677C1"/>
    <w:rsid w:val="00767DD7"/>
    <w:rsid w:val="00767E37"/>
    <w:rsid w:val="00767FB2"/>
    <w:rsid w:val="0077021D"/>
    <w:rsid w:val="007709D2"/>
    <w:rsid w:val="00770B43"/>
    <w:rsid w:val="00770CCD"/>
    <w:rsid w:val="00771223"/>
    <w:rsid w:val="007715ED"/>
    <w:rsid w:val="00771755"/>
    <w:rsid w:val="0077194C"/>
    <w:rsid w:val="00771AA2"/>
    <w:rsid w:val="00771D2F"/>
    <w:rsid w:val="007721FE"/>
    <w:rsid w:val="00772371"/>
    <w:rsid w:val="00772450"/>
    <w:rsid w:val="00772591"/>
    <w:rsid w:val="00772801"/>
    <w:rsid w:val="00772949"/>
    <w:rsid w:val="00772AB8"/>
    <w:rsid w:val="00772AC4"/>
    <w:rsid w:val="00772DD3"/>
    <w:rsid w:val="007730EA"/>
    <w:rsid w:val="007734C7"/>
    <w:rsid w:val="00773C94"/>
    <w:rsid w:val="00774432"/>
    <w:rsid w:val="00774581"/>
    <w:rsid w:val="0077487C"/>
    <w:rsid w:val="007748C1"/>
    <w:rsid w:val="00774926"/>
    <w:rsid w:val="00774B32"/>
    <w:rsid w:val="00774D1C"/>
    <w:rsid w:val="00774E9D"/>
    <w:rsid w:val="0077522B"/>
    <w:rsid w:val="007756D9"/>
    <w:rsid w:val="00775705"/>
    <w:rsid w:val="00775B0C"/>
    <w:rsid w:val="00775B75"/>
    <w:rsid w:val="00775E63"/>
    <w:rsid w:val="00775FDD"/>
    <w:rsid w:val="007760E0"/>
    <w:rsid w:val="00776C48"/>
    <w:rsid w:val="00776CC1"/>
    <w:rsid w:val="00776D4D"/>
    <w:rsid w:val="0077728B"/>
    <w:rsid w:val="007776E1"/>
    <w:rsid w:val="0077790F"/>
    <w:rsid w:val="00777CE4"/>
    <w:rsid w:val="0078024E"/>
    <w:rsid w:val="007804D7"/>
    <w:rsid w:val="0078066C"/>
    <w:rsid w:val="00780B61"/>
    <w:rsid w:val="0078155D"/>
    <w:rsid w:val="00781698"/>
    <w:rsid w:val="00781727"/>
    <w:rsid w:val="007819EC"/>
    <w:rsid w:val="00782074"/>
    <w:rsid w:val="0078209F"/>
    <w:rsid w:val="007827C5"/>
    <w:rsid w:val="00782839"/>
    <w:rsid w:val="00782981"/>
    <w:rsid w:val="00782996"/>
    <w:rsid w:val="00782CDB"/>
    <w:rsid w:val="00782DB3"/>
    <w:rsid w:val="007837F8"/>
    <w:rsid w:val="00783844"/>
    <w:rsid w:val="00783A58"/>
    <w:rsid w:val="00783BD9"/>
    <w:rsid w:val="00783FD3"/>
    <w:rsid w:val="007840D5"/>
    <w:rsid w:val="00784190"/>
    <w:rsid w:val="007841A3"/>
    <w:rsid w:val="0078496D"/>
    <w:rsid w:val="00784FF4"/>
    <w:rsid w:val="007853CE"/>
    <w:rsid w:val="00785A14"/>
    <w:rsid w:val="00785C08"/>
    <w:rsid w:val="007861F0"/>
    <w:rsid w:val="007869EF"/>
    <w:rsid w:val="00786E0A"/>
    <w:rsid w:val="00786FD4"/>
    <w:rsid w:val="007873F9"/>
    <w:rsid w:val="007874BD"/>
    <w:rsid w:val="007878E1"/>
    <w:rsid w:val="00787A10"/>
    <w:rsid w:val="00787AF5"/>
    <w:rsid w:val="00787DE7"/>
    <w:rsid w:val="007902A8"/>
    <w:rsid w:val="00791025"/>
    <w:rsid w:val="00791265"/>
    <w:rsid w:val="0079169B"/>
    <w:rsid w:val="00791B0F"/>
    <w:rsid w:val="00791D40"/>
    <w:rsid w:val="00791D5B"/>
    <w:rsid w:val="00791DCD"/>
    <w:rsid w:val="0079212B"/>
    <w:rsid w:val="00792167"/>
    <w:rsid w:val="0079241A"/>
    <w:rsid w:val="00792BE6"/>
    <w:rsid w:val="00792F5E"/>
    <w:rsid w:val="007930C2"/>
    <w:rsid w:val="007931F6"/>
    <w:rsid w:val="0079341D"/>
    <w:rsid w:val="007934B0"/>
    <w:rsid w:val="007934D6"/>
    <w:rsid w:val="00793971"/>
    <w:rsid w:val="007939C3"/>
    <w:rsid w:val="00793C12"/>
    <w:rsid w:val="00794012"/>
    <w:rsid w:val="007941FB"/>
    <w:rsid w:val="0079517E"/>
    <w:rsid w:val="007951DA"/>
    <w:rsid w:val="007953BE"/>
    <w:rsid w:val="007956B4"/>
    <w:rsid w:val="00795746"/>
    <w:rsid w:val="00795794"/>
    <w:rsid w:val="007958F7"/>
    <w:rsid w:val="00795AD2"/>
    <w:rsid w:val="007960CF"/>
    <w:rsid w:val="0079675D"/>
    <w:rsid w:val="00796A18"/>
    <w:rsid w:val="00797446"/>
    <w:rsid w:val="00797A12"/>
    <w:rsid w:val="00797A4D"/>
    <w:rsid w:val="00797AA4"/>
    <w:rsid w:val="00797B1A"/>
    <w:rsid w:val="00797D24"/>
    <w:rsid w:val="007A07C7"/>
    <w:rsid w:val="007A09C1"/>
    <w:rsid w:val="007A0C51"/>
    <w:rsid w:val="007A0C90"/>
    <w:rsid w:val="007A0CEF"/>
    <w:rsid w:val="007A111B"/>
    <w:rsid w:val="007A152D"/>
    <w:rsid w:val="007A16FF"/>
    <w:rsid w:val="007A1AB4"/>
    <w:rsid w:val="007A1BE2"/>
    <w:rsid w:val="007A1E9E"/>
    <w:rsid w:val="007A2B21"/>
    <w:rsid w:val="007A2B5C"/>
    <w:rsid w:val="007A2E0C"/>
    <w:rsid w:val="007A3122"/>
    <w:rsid w:val="007A3411"/>
    <w:rsid w:val="007A35D6"/>
    <w:rsid w:val="007A3C7C"/>
    <w:rsid w:val="007A40A9"/>
    <w:rsid w:val="007A42A2"/>
    <w:rsid w:val="007A4327"/>
    <w:rsid w:val="007A4377"/>
    <w:rsid w:val="007A44CF"/>
    <w:rsid w:val="007A44F7"/>
    <w:rsid w:val="007A466A"/>
    <w:rsid w:val="007A4A93"/>
    <w:rsid w:val="007A4AEE"/>
    <w:rsid w:val="007A4C8D"/>
    <w:rsid w:val="007A4D1D"/>
    <w:rsid w:val="007A4F6B"/>
    <w:rsid w:val="007A4F9D"/>
    <w:rsid w:val="007A53DF"/>
    <w:rsid w:val="007A545E"/>
    <w:rsid w:val="007A576B"/>
    <w:rsid w:val="007A5970"/>
    <w:rsid w:val="007A5B2B"/>
    <w:rsid w:val="007A5D32"/>
    <w:rsid w:val="007A6007"/>
    <w:rsid w:val="007A69DB"/>
    <w:rsid w:val="007A69DE"/>
    <w:rsid w:val="007A6A00"/>
    <w:rsid w:val="007A6B3E"/>
    <w:rsid w:val="007A70C0"/>
    <w:rsid w:val="007A71A1"/>
    <w:rsid w:val="007A7711"/>
    <w:rsid w:val="007A77A1"/>
    <w:rsid w:val="007A79DE"/>
    <w:rsid w:val="007A7B0E"/>
    <w:rsid w:val="007A7C5B"/>
    <w:rsid w:val="007A7D1A"/>
    <w:rsid w:val="007A7DE8"/>
    <w:rsid w:val="007B018B"/>
    <w:rsid w:val="007B03CA"/>
    <w:rsid w:val="007B054E"/>
    <w:rsid w:val="007B0687"/>
    <w:rsid w:val="007B0744"/>
    <w:rsid w:val="007B07CC"/>
    <w:rsid w:val="007B0903"/>
    <w:rsid w:val="007B0E04"/>
    <w:rsid w:val="007B0E0F"/>
    <w:rsid w:val="007B0F22"/>
    <w:rsid w:val="007B101F"/>
    <w:rsid w:val="007B1123"/>
    <w:rsid w:val="007B1462"/>
    <w:rsid w:val="007B18FB"/>
    <w:rsid w:val="007B1C26"/>
    <w:rsid w:val="007B2170"/>
    <w:rsid w:val="007B2D78"/>
    <w:rsid w:val="007B30AE"/>
    <w:rsid w:val="007B3227"/>
    <w:rsid w:val="007B3482"/>
    <w:rsid w:val="007B3982"/>
    <w:rsid w:val="007B39A5"/>
    <w:rsid w:val="007B46D6"/>
    <w:rsid w:val="007B4849"/>
    <w:rsid w:val="007B499B"/>
    <w:rsid w:val="007B4ADC"/>
    <w:rsid w:val="007B4B14"/>
    <w:rsid w:val="007B4BD4"/>
    <w:rsid w:val="007B4EBB"/>
    <w:rsid w:val="007B5049"/>
    <w:rsid w:val="007B5077"/>
    <w:rsid w:val="007B62FA"/>
    <w:rsid w:val="007B66A1"/>
    <w:rsid w:val="007B6A05"/>
    <w:rsid w:val="007B6A5C"/>
    <w:rsid w:val="007B6AEC"/>
    <w:rsid w:val="007B6CDB"/>
    <w:rsid w:val="007B6EA9"/>
    <w:rsid w:val="007B7AC9"/>
    <w:rsid w:val="007B7EDF"/>
    <w:rsid w:val="007B7F2F"/>
    <w:rsid w:val="007C0040"/>
    <w:rsid w:val="007C0097"/>
    <w:rsid w:val="007C06F9"/>
    <w:rsid w:val="007C0830"/>
    <w:rsid w:val="007C0CED"/>
    <w:rsid w:val="007C0D5E"/>
    <w:rsid w:val="007C0EFB"/>
    <w:rsid w:val="007C11D0"/>
    <w:rsid w:val="007C11D5"/>
    <w:rsid w:val="007C123D"/>
    <w:rsid w:val="007C15C9"/>
    <w:rsid w:val="007C1760"/>
    <w:rsid w:val="007C1BAC"/>
    <w:rsid w:val="007C2069"/>
    <w:rsid w:val="007C2111"/>
    <w:rsid w:val="007C22E1"/>
    <w:rsid w:val="007C2456"/>
    <w:rsid w:val="007C2689"/>
    <w:rsid w:val="007C2C4A"/>
    <w:rsid w:val="007C2CD6"/>
    <w:rsid w:val="007C2E5C"/>
    <w:rsid w:val="007C303C"/>
    <w:rsid w:val="007C39A6"/>
    <w:rsid w:val="007C3B34"/>
    <w:rsid w:val="007C3D3F"/>
    <w:rsid w:val="007C40C1"/>
    <w:rsid w:val="007C417C"/>
    <w:rsid w:val="007C4594"/>
    <w:rsid w:val="007C474B"/>
    <w:rsid w:val="007C483A"/>
    <w:rsid w:val="007C4BB4"/>
    <w:rsid w:val="007C4C9F"/>
    <w:rsid w:val="007C51BD"/>
    <w:rsid w:val="007C55EF"/>
    <w:rsid w:val="007C5827"/>
    <w:rsid w:val="007C59BF"/>
    <w:rsid w:val="007C5B35"/>
    <w:rsid w:val="007C5F33"/>
    <w:rsid w:val="007C612B"/>
    <w:rsid w:val="007C6785"/>
    <w:rsid w:val="007C6874"/>
    <w:rsid w:val="007C68A7"/>
    <w:rsid w:val="007C777A"/>
    <w:rsid w:val="007C7B4F"/>
    <w:rsid w:val="007D01FA"/>
    <w:rsid w:val="007D0273"/>
    <w:rsid w:val="007D070B"/>
    <w:rsid w:val="007D0838"/>
    <w:rsid w:val="007D0B72"/>
    <w:rsid w:val="007D0CE1"/>
    <w:rsid w:val="007D0D43"/>
    <w:rsid w:val="007D0F0A"/>
    <w:rsid w:val="007D10E9"/>
    <w:rsid w:val="007D13E8"/>
    <w:rsid w:val="007D15B4"/>
    <w:rsid w:val="007D28E8"/>
    <w:rsid w:val="007D2E82"/>
    <w:rsid w:val="007D3064"/>
    <w:rsid w:val="007D3AC0"/>
    <w:rsid w:val="007D3C40"/>
    <w:rsid w:val="007D3C8D"/>
    <w:rsid w:val="007D3E6D"/>
    <w:rsid w:val="007D4064"/>
    <w:rsid w:val="007D45BF"/>
    <w:rsid w:val="007D495F"/>
    <w:rsid w:val="007D4D8A"/>
    <w:rsid w:val="007D4E24"/>
    <w:rsid w:val="007D4F2F"/>
    <w:rsid w:val="007D4FE9"/>
    <w:rsid w:val="007D534D"/>
    <w:rsid w:val="007D554F"/>
    <w:rsid w:val="007D5775"/>
    <w:rsid w:val="007D5BFE"/>
    <w:rsid w:val="007D5CCD"/>
    <w:rsid w:val="007D5D72"/>
    <w:rsid w:val="007D6C0E"/>
    <w:rsid w:val="007D6FE2"/>
    <w:rsid w:val="007D70DB"/>
    <w:rsid w:val="007D74C7"/>
    <w:rsid w:val="007D77D1"/>
    <w:rsid w:val="007D7D65"/>
    <w:rsid w:val="007D7F93"/>
    <w:rsid w:val="007E01B4"/>
    <w:rsid w:val="007E0F16"/>
    <w:rsid w:val="007E0F20"/>
    <w:rsid w:val="007E145B"/>
    <w:rsid w:val="007E1847"/>
    <w:rsid w:val="007E189C"/>
    <w:rsid w:val="007E264A"/>
    <w:rsid w:val="007E26E5"/>
    <w:rsid w:val="007E26F3"/>
    <w:rsid w:val="007E28AD"/>
    <w:rsid w:val="007E3114"/>
    <w:rsid w:val="007E33B8"/>
    <w:rsid w:val="007E34F6"/>
    <w:rsid w:val="007E3666"/>
    <w:rsid w:val="007E373E"/>
    <w:rsid w:val="007E375C"/>
    <w:rsid w:val="007E3AB6"/>
    <w:rsid w:val="007E3C0F"/>
    <w:rsid w:val="007E4266"/>
    <w:rsid w:val="007E450A"/>
    <w:rsid w:val="007E496C"/>
    <w:rsid w:val="007E4BF1"/>
    <w:rsid w:val="007E4E49"/>
    <w:rsid w:val="007E4FC9"/>
    <w:rsid w:val="007E50FD"/>
    <w:rsid w:val="007E514E"/>
    <w:rsid w:val="007E516E"/>
    <w:rsid w:val="007E554F"/>
    <w:rsid w:val="007E555E"/>
    <w:rsid w:val="007E5E78"/>
    <w:rsid w:val="007E6208"/>
    <w:rsid w:val="007E6522"/>
    <w:rsid w:val="007E684A"/>
    <w:rsid w:val="007E6B65"/>
    <w:rsid w:val="007E6CD0"/>
    <w:rsid w:val="007E7178"/>
    <w:rsid w:val="007E71C6"/>
    <w:rsid w:val="007E7342"/>
    <w:rsid w:val="007F00C3"/>
    <w:rsid w:val="007F087A"/>
    <w:rsid w:val="007F1918"/>
    <w:rsid w:val="007F19B0"/>
    <w:rsid w:val="007F19CD"/>
    <w:rsid w:val="007F1E2D"/>
    <w:rsid w:val="007F214F"/>
    <w:rsid w:val="007F22CB"/>
    <w:rsid w:val="007F22E3"/>
    <w:rsid w:val="007F264D"/>
    <w:rsid w:val="007F287F"/>
    <w:rsid w:val="007F28A7"/>
    <w:rsid w:val="007F2AA3"/>
    <w:rsid w:val="007F2BD6"/>
    <w:rsid w:val="007F2E50"/>
    <w:rsid w:val="007F318C"/>
    <w:rsid w:val="007F3217"/>
    <w:rsid w:val="007F328C"/>
    <w:rsid w:val="007F3A08"/>
    <w:rsid w:val="007F3CAF"/>
    <w:rsid w:val="007F3EB3"/>
    <w:rsid w:val="007F408F"/>
    <w:rsid w:val="007F4132"/>
    <w:rsid w:val="007F4369"/>
    <w:rsid w:val="007F4616"/>
    <w:rsid w:val="007F469B"/>
    <w:rsid w:val="007F472A"/>
    <w:rsid w:val="007F4B79"/>
    <w:rsid w:val="007F4EA6"/>
    <w:rsid w:val="007F5490"/>
    <w:rsid w:val="007F558D"/>
    <w:rsid w:val="007F602B"/>
    <w:rsid w:val="007F62FF"/>
    <w:rsid w:val="007F6B48"/>
    <w:rsid w:val="007F6EC2"/>
    <w:rsid w:val="007F72BE"/>
    <w:rsid w:val="007F7325"/>
    <w:rsid w:val="007F7423"/>
    <w:rsid w:val="007F7719"/>
    <w:rsid w:val="007F77A0"/>
    <w:rsid w:val="007F7842"/>
    <w:rsid w:val="007F7914"/>
    <w:rsid w:val="007F7B84"/>
    <w:rsid w:val="007F7D93"/>
    <w:rsid w:val="0080012A"/>
    <w:rsid w:val="00800389"/>
    <w:rsid w:val="00800457"/>
    <w:rsid w:val="008005F5"/>
    <w:rsid w:val="008007B8"/>
    <w:rsid w:val="00800D02"/>
    <w:rsid w:val="00800F16"/>
    <w:rsid w:val="0080173E"/>
    <w:rsid w:val="00801879"/>
    <w:rsid w:val="00801AB5"/>
    <w:rsid w:val="00801F2D"/>
    <w:rsid w:val="00801FFE"/>
    <w:rsid w:val="00802127"/>
    <w:rsid w:val="00802247"/>
    <w:rsid w:val="0080244E"/>
    <w:rsid w:val="00802582"/>
    <w:rsid w:val="008025B7"/>
    <w:rsid w:val="00802604"/>
    <w:rsid w:val="008027A7"/>
    <w:rsid w:val="0080299C"/>
    <w:rsid w:val="00802B10"/>
    <w:rsid w:val="00802E73"/>
    <w:rsid w:val="00802EB5"/>
    <w:rsid w:val="00803523"/>
    <w:rsid w:val="00803B0E"/>
    <w:rsid w:val="00803C34"/>
    <w:rsid w:val="00803DB7"/>
    <w:rsid w:val="00803EE8"/>
    <w:rsid w:val="008041B4"/>
    <w:rsid w:val="008042FF"/>
    <w:rsid w:val="008045E8"/>
    <w:rsid w:val="0080464A"/>
    <w:rsid w:val="00804E66"/>
    <w:rsid w:val="00804F07"/>
    <w:rsid w:val="00805889"/>
    <w:rsid w:val="00806460"/>
    <w:rsid w:val="008066DD"/>
    <w:rsid w:val="00806A43"/>
    <w:rsid w:val="00806B6E"/>
    <w:rsid w:val="00806CAE"/>
    <w:rsid w:val="00806FE5"/>
    <w:rsid w:val="00807339"/>
    <w:rsid w:val="0080743A"/>
    <w:rsid w:val="00807659"/>
    <w:rsid w:val="00807D27"/>
    <w:rsid w:val="008102E2"/>
    <w:rsid w:val="00810455"/>
    <w:rsid w:val="00810644"/>
    <w:rsid w:val="00810A40"/>
    <w:rsid w:val="00810A84"/>
    <w:rsid w:val="0081138E"/>
    <w:rsid w:val="00811683"/>
    <w:rsid w:val="00811CCD"/>
    <w:rsid w:val="0081219C"/>
    <w:rsid w:val="008126C2"/>
    <w:rsid w:val="00812B1B"/>
    <w:rsid w:val="008130C0"/>
    <w:rsid w:val="008135C0"/>
    <w:rsid w:val="00813A19"/>
    <w:rsid w:val="00813A84"/>
    <w:rsid w:val="00813B31"/>
    <w:rsid w:val="00813CE6"/>
    <w:rsid w:val="00813FF3"/>
    <w:rsid w:val="00814191"/>
    <w:rsid w:val="008145BF"/>
    <w:rsid w:val="00814904"/>
    <w:rsid w:val="00814C08"/>
    <w:rsid w:val="00814C14"/>
    <w:rsid w:val="0081504C"/>
    <w:rsid w:val="008150E3"/>
    <w:rsid w:val="00815218"/>
    <w:rsid w:val="008154AF"/>
    <w:rsid w:val="00815541"/>
    <w:rsid w:val="00815744"/>
    <w:rsid w:val="008159A9"/>
    <w:rsid w:val="00815BEC"/>
    <w:rsid w:val="00816436"/>
    <w:rsid w:val="0081655C"/>
    <w:rsid w:val="008168AD"/>
    <w:rsid w:val="00816C1A"/>
    <w:rsid w:val="008172E9"/>
    <w:rsid w:val="0081783C"/>
    <w:rsid w:val="00817A73"/>
    <w:rsid w:val="00817B13"/>
    <w:rsid w:val="008204C2"/>
    <w:rsid w:val="008205EB"/>
    <w:rsid w:val="00820AFE"/>
    <w:rsid w:val="00820F32"/>
    <w:rsid w:val="008211EC"/>
    <w:rsid w:val="0082182E"/>
    <w:rsid w:val="00821E8F"/>
    <w:rsid w:val="00822053"/>
    <w:rsid w:val="008221F1"/>
    <w:rsid w:val="008223C2"/>
    <w:rsid w:val="00822609"/>
    <w:rsid w:val="00822859"/>
    <w:rsid w:val="00822CFC"/>
    <w:rsid w:val="00823209"/>
    <w:rsid w:val="008234FF"/>
    <w:rsid w:val="00823A97"/>
    <w:rsid w:val="00823C7E"/>
    <w:rsid w:val="00823D57"/>
    <w:rsid w:val="0082468B"/>
    <w:rsid w:val="00824C45"/>
    <w:rsid w:val="00824E11"/>
    <w:rsid w:val="00824E2B"/>
    <w:rsid w:val="00825056"/>
    <w:rsid w:val="00825386"/>
    <w:rsid w:val="00825C04"/>
    <w:rsid w:val="00825CEC"/>
    <w:rsid w:val="00825D06"/>
    <w:rsid w:val="00825EF7"/>
    <w:rsid w:val="00826087"/>
    <w:rsid w:val="008264C8"/>
    <w:rsid w:val="00826594"/>
    <w:rsid w:val="008265CC"/>
    <w:rsid w:val="00826E59"/>
    <w:rsid w:val="0082751C"/>
    <w:rsid w:val="00827A64"/>
    <w:rsid w:val="00827BDC"/>
    <w:rsid w:val="00827EDD"/>
    <w:rsid w:val="008303DE"/>
    <w:rsid w:val="008307D0"/>
    <w:rsid w:val="008307F8"/>
    <w:rsid w:val="00830A53"/>
    <w:rsid w:val="008313BA"/>
    <w:rsid w:val="008313E2"/>
    <w:rsid w:val="00831694"/>
    <w:rsid w:val="008316B1"/>
    <w:rsid w:val="00831A0F"/>
    <w:rsid w:val="00831A9B"/>
    <w:rsid w:val="00831AA7"/>
    <w:rsid w:val="00831BF8"/>
    <w:rsid w:val="00831F6B"/>
    <w:rsid w:val="00832816"/>
    <w:rsid w:val="00833771"/>
    <w:rsid w:val="00833DD4"/>
    <w:rsid w:val="00833FBB"/>
    <w:rsid w:val="008343B4"/>
    <w:rsid w:val="00834DC7"/>
    <w:rsid w:val="008351B0"/>
    <w:rsid w:val="00835DAF"/>
    <w:rsid w:val="00836096"/>
    <w:rsid w:val="0083671F"/>
    <w:rsid w:val="00836A20"/>
    <w:rsid w:val="00836A87"/>
    <w:rsid w:val="00836DCD"/>
    <w:rsid w:val="00836E97"/>
    <w:rsid w:val="00837531"/>
    <w:rsid w:val="0083753C"/>
    <w:rsid w:val="008375FF"/>
    <w:rsid w:val="008376E6"/>
    <w:rsid w:val="00837E3C"/>
    <w:rsid w:val="00837FD2"/>
    <w:rsid w:val="00840383"/>
    <w:rsid w:val="00840631"/>
    <w:rsid w:val="00840CC0"/>
    <w:rsid w:val="00840D24"/>
    <w:rsid w:val="00840DE1"/>
    <w:rsid w:val="00840EAB"/>
    <w:rsid w:val="0084101F"/>
    <w:rsid w:val="008411ED"/>
    <w:rsid w:val="008412F6"/>
    <w:rsid w:val="00841509"/>
    <w:rsid w:val="0084195D"/>
    <w:rsid w:val="00841ADA"/>
    <w:rsid w:val="00841E0B"/>
    <w:rsid w:val="00841EAF"/>
    <w:rsid w:val="00841FC3"/>
    <w:rsid w:val="008422CB"/>
    <w:rsid w:val="008423A7"/>
    <w:rsid w:val="00842526"/>
    <w:rsid w:val="0084275E"/>
    <w:rsid w:val="008427E9"/>
    <w:rsid w:val="00844089"/>
    <w:rsid w:val="00844101"/>
    <w:rsid w:val="008444A6"/>
    <w:rsid w:val="00844CD1"/>
    <w:rsid w:val="00845056"/>
    <w:rsid w:val="0084544A"/>
    <w:rsid w:val="00845B02"/>
    <w:rsid w:val="00846025"/>
    <w:rsid w:val="008461AB"/>
    <w:rsid w:val="0084634A"/>
    <w:rsid w:val="00846595"/>
    <w:rsid w:val="0084699B"/>
    <w:rsid w:val="00846B44"/>
    <w:rsid w:val="00846B90"/>
    <w:rsid w:val="00847280"/>
    <w:rsid w:val="0084745C"/>
    <w:rsid w:val="0084791D"/>
    <w:rsid w:val="00847B5A"/>
    <w:rsid w:val="008508D6"/>
    <w:rsid w:val="00850EC2"/>
    <w:rsid w:val="00851125"/>
    <w:rsid w:val="00851481"/>
    <w:rsid w:val="0085153E"/>
    <w:rsid w:val="00851AA0"/>
    <w:rsid w:val="00851C76"/>
    <w:rsid w:val="00852145"/>
    <w:rsid w:val="00852615"/>
    <w:rsid w:val="008526EF"/>
    <w:rsid w:val="00852DBD"/>
    <w:rsid w:val="008531DF"/>
    <w:rsid w:val="00853332"/>
    <w:rsid w:val="00853584"/>
    <w:rsid w:val="00853846"/>
    <w:rsid w:val="008539F5"/>
    <w:rsid w:val="00853B1E"/>
    <w:rsid w:val="00853DC8"/>
    <w:rsid w:val="00853EAD"/>
    <w:rsid w:val="00853F01"/>
    <w:rsid w:val="008548C4"/>
    <w:rsid w:val="00854F08"/>
    <w:rsid w:val="00855547"/>
    <w:rsid w:val="008555E6"/>
    <w:rsid w:val="00855FA9"/>
    <w:rsid w:val="00856397"/>
    <w:rsid w:val="00856523"/>
    <w:rsid w:val="008568F5"/>
    <w:rsid w:val="00856BAE"/>
    <w:rsid w:val="00856E5A"/>
    <w:rsid w:val="00857379"/>
    <w:rsid w:val="00857567"/>
    <w:rsid w:val="00857A8A"/>
    <w:rsid w:val="00857D3E"/>
    <w:rsid w:val="00857FBE"/>
    <w:rsid w:val="008600E3"/>
    <w:rsid w:val="0086053D"/>
    <w:rsid w:val="00860708"/>
    <w:rsid w:val="00860896"/>
    <w:rsid w:val="00860930"/>
    <w:rsid w:val="00860E02"/>
    <w:rsid w:val="008610B5"/>
    <w:rsid w:val="00861716"/>
    <w:rsid w:val="00861BC8"/>
    <w:rsid w:val="00861BD8"/>
    <w:rsid w:val="0086206C"/>
    <w:rsid w:val="0086220A"/>
    <w:rsid w:val="008622BE"/>
    <w:rsid w:val="00862537"/>
    <w:rsid w:val="008626A4"/>
    <w:rsid w:val="008629A3"/>
    <w:rsid w:val="008639D9"/>
    <w:rsid w:val="00863A43"/>
    <w:rsid w:val="00863DA0"/>
    <w:rsid w:val="00864B3D"/>
    <w:rsid w:val="00864DB5"/>
    <w:rsid w:val="00865030"/>
    <w:rsid w:val="0086592D"/>
    <w:rsid w:val="00865D7D"/>
    <w:rsid w:val="0086600B"/>
    <w:rsid w:val="008661E7"/>
    <w:rsid w:val="008664C5"/>
    <w:rsid w:val="00866753"/>
    <w:rsid w:val="0086675E"/>
    <w:rsid w:val="0086677E"/>
    <w:rsid w:val="00866F31"/>
    <w:rsid w:val="0086713D"/>
    <w:rsid w:val="008678BA"/>
    <w:rsid w:val="008678E0"/>
    <w:rsid w:val="00867D42"/>
    <w:rsid w:val="00867D97"/>
    <w:rsid w:val="00867F4D"/>
    <w:rsid w:val="00870153"/>
    <w:rsid w:val="00870486"/>
    <w:rsid w:val="008707F3"/>
    <w:rsid w:val="00870CBD"/>
    <w:rsid w:val="00870F04"/>
    <w:rsid w:val="00870F5A"/>
    <w:rsid w:val="00871124"/>
    <w:rsid w:val="00871221"/>
    <w:rsid w:val="0087174B"/>
    <w:rsid w:val="00871C09"/>
    <w:rsid w:val="00871CFB"/>
    <w:rsid w:val="008722BC"/>
    <w:rsid w:val="008722E0"/>
    <w:rsid w:val="0087233F"/>
    <w:rsid w:val="008723E3"/>
    <w:rsid w:val="00872D34"/>
    <w:rsid w:val="00872D5A"/>
    <w:rsid w:val="00872E4C"/>
    <w:rsid w:val="00872F3C"/>
    <w:rsid w:val="00873322"/>
    <w:rsid w:val="00873638"/>
    <w:rsid w:val="00873746"/>
    <w:rsid w:val="0087377B"/>
    <w:rsid w:val="00873A7A"/>
    <w:rsid w:val="00873C0B"/>
    <w:rsid w:val="0087418F"/>
    <w:rsid w:val="0087434E"/>
    <w:rsid w:val="00874409"/>
    <w:rsid w:val="008744F0"/>
    <w:rsid w:val="0087458E"/>
    <w:rsid w:val="008748EA"/>
    <w:rsid w:val="00874985"/>
    <w:rsid w:val="00874ABB"/>
    <w:rsid w:val="00874C2B"/>
    <w:rsid w:val="00874CF3"/>
    <w:rsid w:val="00874D95"/>
    <w:rsid w:val="00874E99"/>
    <w:rsid w:val="00874F6F"/>
    <w:rsid w:val="008751D5"/>
    <w:rsid w:val="00875250"/>
    <w:rsid w:val="00875B4F"/>
    <w:rsid w:val="00875C2C"/>
    <w:rsid w:val="00875EB7"/>
    <w:rsid w:val="008762FE"/>
    <w:rsid w:val="00876905"/>
    <w:rsid w:val="008772F7"/>
    <w:rsid w:val="0087784C"/>
    <w:rsid w:val="00877B15"/>
    <w:rsid w:val="00880172"/>
    <w:rsid w:val="008807FA"/>
    <w:rsid w:val="00880CD5"/>
    <w:rsid w:val="00880CF2"/>
    <w:rsid w:val="00881120"/>
    <w:rsid w:val="0088128B"/>
    <w:rsid w:val="00881409"/>
    <w:rsid w:val="0088173C"/>
    <w:rsid w:val="0088199C"/>
    <w:rsid w:val="00881CB1"/>
    <w:rsid w:val="00881D34"/>
    <w:rsid w:val="008822B6"/>
    <w:rsid w:val="008826DC"/>
    <w:rsid w:val="00882C7E"/>
    <w:rsid w:val="00883068"/>
    <w:rsid w:val="008830A4"/>
    <w:rsid w:val="008830D0"/>
    <w:rsid w:val="0088319B"/>
    <w:rsid w:val="00883211"/>
    <w:rsid w:val="00883313"/>
    <w:rsid w:val="008836BA"/>
    <w:rsid w:val="00883C67"/>
    <w:rsid w:val="00884611"/>
    <w:rsid w:val="00884A70"/>
    <w:rsid w:val="00884C8F"/>
    <w:rsid w:val="00884C93"/>
    <w:rsid w:val="00884D81"/>
    <w:rsid w:val="00884E58"/>
    <w:rsid w:val="00884FF6"/>
    <w:rsid w:val="00885189"/>
    <w:rsid w:val="008851C2"/>
    <w:rsid w:val="008856B2"/>
    <w:rsid w:val="0088582F"/>
    <w:rsid w:val="00885958"/>
    <w:rsid w:val="00885C56"/>
    <w:rsid w:val="00885CD5"/>
    <w:rsid w:val="008861DE"/>
    <w:rsid w:val="008863D7"/>
    <w:rsid w:val="008867B2"/>
    <w:rsid w:val="008869A3"/>
    <w:rsid w:val="00886A82"/>
    <w:rsid w:val="00886ADC"/>
    <w:rsid w:val="00886D02"/>
    <w:rsid w:val="008870A7"/>
    <w:rsid w:val="008871C7"/>
    <w:rsid w:val="008874EB"/>
    <w:rsid w:val="008877E3"/>
    <w:rsid w:val="00887929"/>
    <w:rsid w:val="00887B4A"/>
    <w:rsid w:val="00887B6C"/>
    <w:rsid w:val="00887C1F"/>
    <w:rsid w:val="00887C52"/>
    <w:rsid w:val="00887C6C"/>
    <w:rsid w:val="00887EAF"/>
    <w:rsid w:val="008908F5"/>
    <w:rsid w:val="00890CC0"/>
    <w:rsid w:val="00890DA0"/>
    <w:rsid w:val="00890E48"/>
    <w:rsid w:val="00890E95"/>
    <w:rsid w:val="00890F63"/>
    <w:rsid w:val="0089100E"/>
    <w:rsid w:val="00891203"/>
    <w:rsid w:val="00891322"/>
    <w:rsid w:val="00891418"/>
    <w:rsid w:val="0089151C"/>
    <w:rsid w:val="008917FF"/>
    <w:rsid w:val="00891E04"/>
    <w:rsid w:val="00892137"/>
    <w:rsid w:val="00892285"/>
    <w:rsid w:val="00892381"/>
    <w:rsid w:val="0089258E"/>
    <w:rsid w:val="00892849"/>
    <w:rsid w:val="008928BC"/>
    <w:rsid w:val="008928DC"/>
    <w:rsid w:val="00892DA0"/>
    <w:rsid w:val="00892F8F"/>
    <w:rsid w:val="00892FB9"/>
    <w:rsid w:val="00893312"/>
    <w:rsid w:val="0089349D"/>
    <w:rsid w:val="00893582"/>
    <w:rsid w:val="00893668"/>
    <w:rsid w:val="00893D55"/>
    <w:rsid w:val="00893E1F"/>
    <w:rsid w:val="0089402F"/>
    <w:rsid w:val="0089424A"/>
    <w:rsid w:val="00894439"/>
    <w:rsid w:val="00894A0B"/>
    <w:rsid w:val="008956D4"/>
    <w:rsid w:val="008957A8"/>
    <w:rsid w:val="00895D99"/>
    <w:rsid w:val="00895E1F"/>
    <w:rsid w:val="00895FCD"/>
    <w:rsid w:val="0089615F"/>
    <w:rsid w:val="0089650B"/>
    <w:rsid w:val="00896641"/>
    <w:rsid w:val="00896FFF"/>
    <w:rsid w:val="008974D3"/>
    <w:rsid w:val="008974E9"/>
    <w:rsid w:val="008975F7"/>
    <w:rsid w:val="008977B2"/>
    <w:rsid w:val="008978EB"/>
    <w:rsid w:val="008A0200"/>
    <w:rsid w:val="008A0337"/>
    <w:rsid w:val="008A049E"/>
    <w:rsid w:val="008A0986"/>
    <w:rsid w:val="008A09DD"/>
    <w:rsid w:val="008A0C00"/>
    <w:rsid w:val="008A0E39"/>
    <w:rsid w:val="008A10E7"/>
    <w:rsid w:val="008A1268"/>
    <w:rsid w:val="008A1464"/>
    <w:rsid w:val="008A16AB"/>
    <w:rsid w:val="008A16F6"/>
    <w:rsid w:val="008A19B6"/>
    <w:rsid w:val="008A1BF8"/>
    <w:rsid w:val="008A1D18"/>
    <w:rsid w:val="008A1DC3"/>
    <w:rsid w:val="008A1E7B"/>
    <w:rsid w:val="008A1FE0"/>
    <w:rsid w:val="008A222C"/>
    <w:rsid w:val="008A28F8"/>
    <w:rsid w:val="008A2B0B"/>
    <w:rsid w:val="008A2E01"/>
    <w:rsid w:val="008A2EBC"/>
    <w:rsid w:val="008A2FCE"/>
    <w:rsid w:val="008A3076"/>
    <w:rsid w:val="008A3582"/>
    <w:rsid w:val="008A3BC8"/>
    <w:rsid w:val="008A3BEF"/>
    <w:rsid w:val="008A3C0A"/>
    <w:rsid w:val="008A3CAF"/>
    <w:rsid w:val="008A42AC"/>
    <w:rsid w:val="008A444A"/>
    <w:rsid w:val="008A48FE"/>
    <w:rsid w:val="008A4AA9"/>
    <w:rsid w:val="008A4C11"/>
    <w:rsid w:val="008A5086"/>
    <w:rsid w:val="008A55AC"/>
    <w:rsid w:val="008A56F6"/>
    <w:rsid w:val="008A5759"/>
    <w:rsid w:val="008A588F"/>
    <w:rsid w:val="008A58D7"/>
    <w:rsid w:val="008A5CF7"/>
    <w:rsid w:val="008A627C"/>
    <w:rsid w:val="008A647C"/>
    <w:rsid w:val="008A6EAD"/>
    <w:rsid w:val="008A75E3"/>
    <w:rsid w:val="008A778C"/>
    <w:rsid w:val="008A7863"/>
    <w:rsid w:val="008A7B06"/>
    <w:rsid w:val="008A7F6C"/>
    <w:rsid w:val="008B0340"/>
    <w:rsid w:val="008B04B5"/>
    <w:rsid w:val="008B0747"/>
    <w:rsid w:val="008B0C71"/>
    <w:rsid w:val="008B0CC1"/>
    <w:rsid w:val="008B0D9E"/>
    <w:rsid w:val="008B0FCB"/>
    <w:rsid w:val="008B1130"/>
    <w:rsid w:val="008B162C"/>
    <w:rsid w:val="008B1664"/>
    <w:rsid w:val="008B18D2"/>
    <w:rsid w:val="008B19A5"/>
    <w:rsid w:val="008B1B88"/>
    <w:rsid w:val="008B1B91"/>
    <w:rsid w:val="008B210B"/>
    <w:rsid w:val="008B21C5"/>
    <w:rsid w:val="008B22D5"/>
    <w:rsid w:val="008B261F"/>
    <w:rsid w:val="008B2720"/>
    <w:rsid w:val="008B2742"/>
    <w:rsid w:val="008B2AA9"/>
    <w:rsid w:val="008B2B3C"/>
    <w:rsid w:val="008B2CDB"/>
    <w:rsid w:val="008B2D65"/>
    <w:rsid w:val="008B3002"/>
    <w:rsid w:val="008B3A81"/>
    <w:rsid w:val="008B431C"/>
    <w:rsid w:val="008B4383"/>
    <w:rsid w:val="008B45F5"/>
    <w:rsid w:val="008B4637"/>
    <w:rsid w:val="008B4C65"/>
    <w:rsid w:val="008B4E0D"/>
    <w:rsid w:val="008B5933"/>
    <w:rsid w:val="008B609C"/>
    <w:rsid w:val="008B6144"/>
    <w:rsid w:val="008B640D"/>
    <w:rsid w:val="008B6BFA"/>
    <w:rsid w:val="008B6F37"/>
    <w:rsid w:val="008B725F"/>
    <w:rsid w:val="008B7434"/>
    <w:rsid w:val="008B754A"/>
    <w:rsid w:val="008B756E"/>
    <w:rsid w:val="008B7B3F"/>
    <w:rsid w:val="008B7E7A"/>
    <w:rsid w:val="008B7E9A"/>
    <w:rsid w:val="008C06F0"/>
    <w:rsid w:val="008C0733"/>
    <w:rsid w:val="008C0E87"/>
    <w:rsid w:val="008C1290"/>
    <w:rsid w:val="008C13A8"/>
    <w:rsid w:val="008C15D7"/>
    <w:rsid w:val="008C17BE"/>
    <w:rsid w:val="008C183E"/>
    <w:rsid w:val="008C1AD9"/>
    <w:rsid w:val="008C1E5D"/>
    <w:rsid w:val="008C1E6D"/>
    <w:rsid w:val="008C1FEA"/>
    <w:rsid w:val="008C23AB"/>
    <w:rsid w:val="008C2472"/>
    <w:rsid w:val="008C277C"/>
    <w:rsid w:val="008C2866"/>
    <w:rsid w:val="008C2926"/>
    <w:rsid w:val="008C2B68"/>
    <w:rsid w:val="008C2C38"/>
    <w:rsid w:val="008C2D7D"/>
    <w:rsid w:val="008C2EDC"/>
    <w:rsid w:val="008C2F5E"/>
    <w:rsid w:val="008C31C8"/>
    <w:rsid w:val="008C3279"/>
    <w:rsid w:val="008C3A09"/>
    <w:rsid w:val="008C3A58"/>
    <w:rsid w:val="008C3F2B"/>
    <w:rsid w:val="008C40BC"/>
    <w:rsid w:val="008C42AE"/>
    <w:rsid w:val="008C48FE"/>
    <w:rsid w:val="008C4D50"/>
    <w:rsid w:val="008C4FE6"/>
    <w:rsid w:val="008C51D3"/>
    <w:rsid w:val="008C53BB"/>
    <w:rsid w:val="008C55A7"/>
    <w:rsid w:val="008C5825"/>
    <w:rsid w:val="008C59D4"/>
    <w:rsid w:val="008C5ACB"/>
    <w:rsid w:val="008C5FB7"/>
    <w:rsid w:val="008C615E"/>
    <w:rsid w:val="008C62AE"/>
    <w:rsid w:val="008C633E"/>
    <w:rsid w:val="008C64FD"/>
    <w:rsid w:val="008C65E8"/>
    <w:rsid w:val="008C68DC"/>
    <w:rsid w:val="008C6A04"/>
    <w:rsid w:val="008C6B50"/>
    <w:rsid w:val="008C6CCE"/>
    <w:rsid w:val="008C6EBE"/>
    <w:rsid w:val="008C71A0"/>
    <w:rsid w:val="008C7388"/>
    <w:rsid w:val="008C7524"/>
    <w:rsid w:val="008C76B2"/>
    <w:rsid w:val="008C7CF9"/>
    <w:rsid w:val="008D018C"/>
    <w:rsid w:val="008D036E"/>
    <w:rsid w:val="008D0711"/>
    <w:rsid w:val="008D0869"/>
    <w:rsid w:val="008D0A59"/>
    <w:rsid w:val="008D0C5C"/>
    <w:rsid w:val="008D0F93"/>
    <w:rsid w:val="008D17BD"/>
    <w:rsid w:val="008D1BCD"/>
    <w:rsid w:val="008D1C8F"/>
    <w:rsid w:val="008D1E38"/>
    <w:rsid w:val="008D2437"/>
    <w:rsid w:val="008D2843"/>
    <w:rsid w:val="008D2854"/>
    <w:rsid w:val="008D28F3"/>
    <w:rsid w:val="008D2922"/>
    <w:rsid w:val="008D29B7"/>
    <w:rsid w:val="008D30C0"/>
    <w:rsid w:val="008D33A7"/>
    <w:rsid w:val="008D353E"/>
    <w:rsid w:val="008D3748"/>
    <w:rsid w:val="008D38FD"/>
    <w:rsid w:val="008D3EBA"/>
    <w:rsid w:val="008D4240"/>
    <w:rsid w:val="008D442A"/>
    <w:rsid w:val="008D46A9"/>
    <w:rsid w:val="008D4853"/>
    <w:rsid w:val="008D4B0E"/>
    <w:rsid w:val="008D4BCA"/>
    <w:rsid w:val="008D4FA0"/>
    <w:rsid w:val="008D5054"/>
    <w:rsid w:val="008D5058"/>
    <w:rsid w:val="008D549B"/>
    <w:rsid w:val="008D557B"/>
    <w:rsid w:val="008D58B5"/>
    <w:rsid w:val="008D5D09"/>
    <w:rsid w:val="008D5E8C"/>
    <w:rsid w:val="008D6292"/>
    <w:rsid w:val="008D6936"/>
    <w:rsid w:val="008D699F"/>
    <w:rsid w:val="008D69E8"/>
    <w:rsid w:val="008D6EDF"/>
    <w:rsid w:val="008D733B"/>
    <w:rsid w:val="008D7553"/>
    <w:rsid w:val="008D76AD"/>
    <w:rsid w:val="008E02B7"/>
    <w:rsid w:val="008E05D9"/>
    <w:rsid w:val="008E0631"/>
    <w:rsid w:val="008E0638"/>
    <w:rsid w:val="008E115A"/>
    <w:rsid w:val="008E12DC"/>
    <w:rsid w:val="008E179E"/>
    <w:rsid w:val="008E185B"/>
    <w:rsid w:val="008E2315"/>
    <w:rsid w:val="008E2531"/>
    <w:rsid w:val="008E2F55"/>
    <w:rsid w:val="008E2FB2"/>
    <w:rsid w:val="008E30F5"/>
    <w:rsid w:val="008E3159"/>
    <w:rsid w:val="008E3464"/>
    <w:rsid w:val="008E351B"/>
    <w:rsid w:val="008E3CFB"/>
    <w:rsid w:val="008E40FB"/>
    <w:rsid w:val="008E4184"/>
    <w:rsid w:val="008E440D"/>
    <w:rsid w:val="008E45AC"/>
    <w:rsid w:val="008E463E"/>
    <w:rsid w:val="008E4D53"/>
    <w:rsid w:val="008E4E2F"/>
    <w:rsid w:val="008E5102"/>
    <w:rsid w:val="008E577D"/>
    <w:rsid w:val="008E57EE"/>
    <w:rsid w:val="008E581D"/>
    <w:rsid w:val="008E5BA9"/>
    <w:rsid w:val="008E5BAA"/>
    <w:rsid w:val="008E5C22"/>
    <w:rsid w:val="008E692F"/>
    <w:rsid w:val="008E6D56"/>
    <w:rsid w:val="008E6DF6"/>
    <w:rsid w:val="008E6F9C"/>
    <w:rsid w:val="008E73A8"/>
    <w:rsid w:val="008E73FA"/>
    <w:rsid w:val="008E7633"/>
    <w:rsid w:val="008E7739"/>
    <w:rsid w:val="008F01CB"/>
    <w:rsid w:val="008F01E6"/>
    <w:rsid w:val="008F0370"/>
    <w:rsid w:val="008F0A0B"/>
    <w:rsid w:val="008F0F7C"/>
    <w:rsid w:val="008F1600"/>
    <w:rsid w:val="008F16C6"/>
    <w:rsid w:val="008F1B0D"/>
    <w:rsid w:val="008F2067"/>
    <w:rsid w:val="008F24B9"/>
    <w:rsid w:val="008F2ADB"/>
    <w:rsid w:val="008F2B00"/>
    <w:rsid w:val="008F2CC3"/>
    <w:rsid w:val="008F3414"/>
    <w:rsid w:val="008F35A2"/>
    <w:rsid w:val="008F37B0"/>
    <w:rsid w:val="008F3A92"/>
    <w:rsid w:val="008F3CD1"/>
    <w:rsid w:val="008F3E58"/>
    <w:rsid w:val="008F4111"/>
    <w:rsid w:val="008F4218"/>
    <w:rsid w:val="008F422E"/>
    <w:rsid w:val="008F42EA"/>
    <w:rsid w:val="008F4302"/>
    <w:rsid w:val="008F4448"/>
    <w:rsid w:val="008F4626"/>
    <w:rsid w:val="008F4745"/>
    <w:rsid w:val="008F50BE"/>
    <w:rsid w:val="008F522F"/>
    <w:rsid w:val="008F5703"/>
    <w:rsid w:val="008F5905"/>
    <w:rsid w:val="008F5D9C"/>
    <w:rsid w:val="008F5F65"/>
    <w:rsid w:val="008F611E"/>
    <w:rsid w:val="008F6639"/>
    <w:rsid w:val="008F66C1"/>
    <w:rsid w:val="008F67C0"/>
    <w:rsid w:val="008F6A06"/>
    <w:rsid w:val="008F6A71"/>
    <w:rsid w:val="008F76D1"/>
    <w:rsid w:val="008F7D31"/>
    <w:rsid w:val="00901041"/>
    <w:rsid w:val="00901093"/>
    <w:rsid w:val="009015DC"/>
    <w:rsid w:val="009018B5"/>
    <w:rsid w:val="00901925"/>
    <w:rsid w:val="00901AC6"/>
    <w:rsid w:val="00901CF3"/>
    <w:rsid w:val="0090204F"/>
    <w:rsid w:val="00902087"/>
    <w:rsid w:val="009028A1"/>
    <w:rsid w:val="0090290C"/>
    <w:rsid w:val="00902C2E"/>
    <w:rsid w:val="00902C89"/>
    <w:rsid w:val="00903098"/>
    <w:rsid w:val="00903164"/>
    <w:rsid w:val="0090353C"/>
    <w:rsid w:val="0090369C"/>
    <w:rsid w:val="009037D7"/>
    <w:rsid w:val="00903842"/>
    <w:rsid w:val="00904293"/>
    <w:rsid w:val="00904F58"/>
    <w:rsid w:val="00905032"/>
    <w:rsid w:val="0090543A"/>
    <w:rsid w:val="00905710"/>
    <w:rsid w:val="00905797"/>
    <w:rsid w:val="00905CA0"/>
    <w:rsid w:val="009063A0"/>
    <w:rsid w:val="009063DA"/>
    <w:rsid w:val="009065F3"/>
    <w:rsid w:val="009068E7"/>
    <w:rsid w:val="00906B3B"/>
    <w:rsid w:val="00906C0F"/>
    <w:rsid w:val="009075EA"/>
    <w:rsid w:val="00907A03"/>
    <w:rsid w:val="00907A1C"/>
    <w:rsid w:val="00907B53"/>
    <w:rsid w:val="00907CB1"/>
    <w:rsid w:val="00907F74"/>
    <w:rsid w:val="00907F7D"/>
    <w:rsid w:val="00907FAF"/>
    <w:rsid w:val="0091001C"/>
    <w:rsid w:val="0091053F"/>
    <w:rsid w:val="0091090C"/>
    <w:rsid w:val="0091093A"/>
    <w:rsid w:val="00910C9F"/>
    <w:rsid w:val="00910D08"/>
    <w:rsid w:val="00910E0B"/>
    <w:rsid w:val="00911130"/>
    <w:rsid w:val="009111CA"/>
    <w:rsid w:val="009114A9"/>
    <w:rsid w:val="00911846"/>
    <w:rsid w:val="00911A6C"/>
    <w:rsid w:val="00911DF0"/>
    <w:rsid w:val="00911F68"/>
    <w:rsid w:val="009124E1"/>
    <w:rsid w:val="009127BF"/>
    <w:rsid w:val="009127F0"/>
    <w:rsid w:val="00912A1D"/>
    <w:rsid w:val="00912D69"/>
    <w:rsid w:val="00913455"/>
    <w:rsid w:val="00913A0F"/>
    <w:rsid w:val="00913A15"/>
    <w:rsid w:val="00913A88"/>
    <w:rsid w:val="00913AAB"/>
    <w:rsid w:val="00913AEC"/>
    <w:rsid w:val="00914165"/>
    <w:rsid w:val="009141BA"/>
    <w:rsid w:val="009143CD"/>
    <w:rsid w:val="009145DC"/>
    <w:rsid w:val="00914903"/>
    <w:rsid w:val="0091493E"/>
    <w:rsid w:val="00914A42"/>
    <w:rsid w:val="009150D6"/>
    <w:rsid w:val="00915731"/>
    <w:rsid w:val="00915CD4"/>
    <w:rsid w:val="00915D66"/>
    <w:rsid w:val="00915FA8"/>
    <w:rsid w:val="00916240"/>
    <w:rsid w:val="009162EC"/>
    <w:rsid w:val="009164C0"/>
    <w:rsid w:val="00916832"/>
    <w:rsid w:val="00916BA6"/>
    <w:rsid w:val="00917564"/>
    <w:rsid w:val="009175B9"/>
    <w:rsid w:val="009207A2"/>
    <w:rsid w:val="00921BE2"/>
    <w:rsid w:val="00921C5E"/>
    <w:rsid w:val="0092246F"/>
    <w:rsid w:val="0092290D"/>
    <w:rsid w:val="00922A63"/>
    <w:rsid w:val="00922B3C"/>
    <w:rsid w:val="00923205"/>
    <w:rsid w:val="0092331B"/>
    <w:rsid w:val="00923459"/>
    <w:rsid w:val="009234B5"/>
    <w:rsid w:val="009234D0"/>
    <w:rsid w:val="0092359A"/>
    <w:rsid w:val="009237A2"/>
    <w:rsid w:val="009238D9"/>
    <w:rsid w:val="00923A29"/>
    <w:rsid w:val="00923B06"/>
    <w:rsid w:val="00923F40"/>
    <w:rsid w:val="00924865"/>
    <w:rsid w:val="00924CE7"/>
    <w:rsid w:val="0092501E"/>
    <w:rsid w:val="009250EA"/>
    <w:rsid w:val="00925503"/>
    <w:rsid w:val="009255D3"/>
    <w:rsid w:val="00926192"/>
    <w:rsid w:val="009266F6"/>
    <w:rsid w:val="00926E4B"/>
    <w:rsid w:val="00926EED"/>
    <w:rsid w:val="00926F32"/>
    <w:rsid w:val="009272FC"/>
    <w:rsid w:val="00927476"/>
    <w:rsid w:val="009275D7"/>
    <w:rsid w:val="009276D5"/>
    <w:rsid w:val="0092774D"/>
    <w:rsid w:val="0092790C"/>
    <w:rsid w:val="00927AEC"/>
    <w:rsid w:val="00927C5B"/>
    <w:rsid w:val="00927F09"/>
    <w:rsid w:val="0093025C"/>
    <w:rsid w:val="0093033D"/>
    <w:rsid w:val="00930649"/>
    <w:rsid w:val="00930694"/>
    <w:rsid w:val="00930736"/>
    <w:rsid w:val="00930C7F"/>
    <w:rsid w:val="00930CB9"/>
    <w:rsid w:val="00930D20"/>
    <w:rsid w:val="0093186D"/>
    <w:rsid w:val="00931B87"/>
    <w:rsid w:val="00931E1B"/>
    <w:rsid w:val="00931F0F"/>
    <w:rsid w:val="00931F67"/>
    <w:rsid w:val="00932027"/>
    <w:rsid w:val="009323B6"/>
    <w:rsid w:val="009324EA"/>
    <w:rsid w:val="00932518"/>
    <w:rsid w:val="009325FB"/>
    <w:rsid w:val="00932CD8"/>
    <w:rsid w:val="0093327F"/>
    <w:rsid w:val="0093330B"/>
    <w:rsid w:val="00933680"/>
    <w:rsid w:val="009339CA"/>
    <w:rsid w:val="0093418E"/>
    <w:rsid w:val="00934239"/>
    <w:rsid w:val="0093431B"/>
    <w:rsid w:val="0093443C"/>
    <w:rsid w:val="0093471D"/>
    <w:rsid w:val="009349A0"/>
    <w:rsid w:val="009349C4"/>
    <w:rsid w:val="00934AC3"/>
    <w:rsid w:val="00934C4C"/>
    <w:rsid w:val="00934C6B"/>
    <w:rsid w:val="00934DC1"/>
    <w:rsid w:val="00934FBD"/>
    <w:rsid w:val="0093503D"/>
    <w:rsid w:val="009357D6"/>
    <w:rsid w:val="00935919"/>
    <w:rsid w:val="00935959"/>
    <w:rsid w:val="00935A01"/>
    <w:rsid w:val="00935E28"/>
    <w:rsid w:val="00935EA9"/>
    <w:rsid w:val="00935FC4"/>
    <w:rsid w:val="0093607E"/>
    <w:rsid w:val="00936100"/>
    <w:rsid w:val="00936499"/>
    <w:rsid w:val="009364F4"/>
    <w:rsid w:val="0093676C"/>
    <w:rsid w:val="0093677F"/>
    <w:rsid w:val="00936D99"/>
    <w:rsid w:val="009370F7"/>
    <w:rsid w:val="00937146"/>
    <w:rsid w:val="00937573"/>
    <w:rsid w:val="00937A2B"/>
    <w:rsid w:val="00937E5F"/>
    <w:rsid w:val="009403E9"/>
    <w:rsid w:val="0094050C"/>
    <w:rsid w:val="00940699"/>
    <w:rsid w:val="00940CB1"/>
    <w:rsid w:val="00941585"/>
    <w:rsid w:val="009416A3"/>
    <w:rsid w:val="00941739"/>
    <w:rsid w:val="00941A00"/>
    <w:rsid w:val="00941BC8"/>
    <w:rsid w:val="00941C05"/>
    <w:rsid w:val="009421EC"/>
    <w:rsid w:val="00942681"/>
    <w:rsid w:val="00942C12"/>
    <w:rsid w:val="00942C15"/>
    <w:rsid w:val="00942E5A"/>
    <w:rsid w:val="00942FF3"/>
    <w:rsid w:val="009435D8"/>
    <w:rsid w:val="00943AF2"/>
    <w:rsid w:val="00943ED6"/>
    <w:rsid w:val="00944060"/>
    <w:rsid w:val="009440C8"/>
    <w:rsid w:val="0094428F"/>
    <w:rsid w:val="0094441D"/>
    <w:rsid w:val="0094476A"/>
    <w:rsid w:val="00944824"/>
    <w:rsid w:val="009448DB"/>
    <w:rsid w:val="00944DE6"/>
    <w:rsid w:val="00944F04"/>
    <w:rsid w:val="00945785"/>
    <w:rsid w:val="00945E45"/>
    <w:rsid w:val="009461B5"/>
    <w:rsid w:val="009463CB"/>
    <w:rsid w:val="009463FD"/>
    <w:rsid w:val="00946738"/>
    <w:rsid w:val="00946A0A"/>
    <w:rsid w:val="00946CB4"/>
    <w:rsid w:val="00946FFE"/>
    <w:rsid w:val="00947064"/>
    <w:rsid w:val="009471A1"/>
    <w:rsid w:val="009475AE"/>
    <w:rsid w:val="00947AB9"/>
    <w:rsid w:val="00947BBB"/>
    <w:rsid w:val="00947C1D"/>
    <w:rsid w:val="00947D6B"/>
    <w:rsid w:val="00947F00"/>
    <w:rsid w:val="00947F76"/>
    <w:rsid w:val="00950123"/>
    <w:rsid w:val="009503F5"/>
    <w:rsid w:val="00950499"/>
    <w:rsid w:val="00950D72"/>
    <w:rsid w:val="00950D9C"/>
    <w:rsid w:val="00950FFD"/>
    <w:rsid w:val="00951223"/>
    <w:rsid w:val="009513CB"/>
    <w:rsid w:val="009514F5"/>
    <w:rsid w:val="0095164E"/>
    <w:rsid w:val="00951839"/>
    <w:rsid w:val="00952495"/>
    <w:rsid w:val="009527EF"/>
    <w:rsid w:val="00953027"/>
    <w:rsid w:val="009530C3"/>
    <w:rsid w:val="009534DB"/>
    <w:rsid w:val="0095398B"/>
    <w:rsid w:val="009539AC"/>
    <w:rsid w:val="00954298"/>
    <w:rsid w:val="0095433F"/>
    <w:rsid w:val="00954B85"/>
    <w:rsid w:val="00954DAB"/>
    <w:rsid w:val="00954F05"/>
    <w:rsid w:val="00954F0F"/>
    <w:rsid w:val="00955564"/>
    <w:rsid w:val="00955BD6"/>
    <w:rsid w:val="00955D57"/>
    <w:rsid w:val="009562E7"/>
    <w:rsid w:val="00956789"/>
    <w:rsid w:val="009568B3"/>
    <w:rsid w:val="00956A95"/>
    <w:rsid w:val="00956D16"/>
    <w:rsid w:val="00957021"/>
    <w:rsid w:val="00957438"/>
    <w:rsid w:val="0095757B"/>
    <w:rsid w:val="00957841"/>
    <w:rsid w:val="00957E08"/>
    <w:rsid w:val="0096038D"/>
    <w:rsid w:val="00960B8E"/>
    <w:rsid w:val="00960DED"/>
    <w:rsid w:val="00961A25"/>
    <w:rsid w:val="00961A3D"/>
    <w:rsid w:val="00961D61"/>
    <w:rsid w:val="00961DE2"/>
    <w:rsid w:val="00961FE3"/>
    <w:rsid w:val="00962026"/>
    <w:rsid w:val="0096238D"/>
    <w:rsid w:val="0096265D"/>
    <w:rsid w:val="00962755"/>
    <w:rsid w:val="00962776"/>
    <w:rsid w:val="009627A0"/>
    <w:rsid w:val="009629F0"/>
    <w:rsid w:val="00962B09"/>
    <w:rsid w:val="00962E5F"/>
    <w:rsid w:val="009630D5"/>
    <w:rsid w:val="00963715"/>
    <w:rsid w:val="00963B48"/>
    <w:rsid w:val="00963EF0"/>
    <w:rsid w:val="00963F29"/>
    <w:rsid w:val="00964028"/>
    <w:rsid w:val="0096452D"/>
    <w:rsid w:val="009648BA"/>
    <w:rsid w:val="009649D8"/>
    <w:rsid w:val="009653D3"/>
    <w:rsid w:val="00965988"/>
    <w:rsid w:val="00965AF1"/>
    <w:rsid w:val="00965B6C"/>
    <w:rsid w:val="00965C1A"/>
    <w:rsid w:val="00965E0C"/>
    <w:rsid w:val="00965EC4"/>
    <w:rsid w:val="00966618"/>
    <w:rsid w:val="009666B1"/>
    <w:rsid w:val="00966879"/>
    <w:rsid w:val="00966A0F"/>
    <w:rsid w:val="0096703C"/>
    <w:rsid w:val="009670E5"/>
    <w:rsid w:val="00967100"/>
    <w:rsid w:val="0096713A"/>
    <w:rsid w:val="009671E5"/>
    <w:rsid w:val="0096727C"/>
    <w:rsid w:val="009673CC"/>
    <w:rsid w:val="009673D7"/>
    <w:rsid w:val="00967C9E"/>
    <w:rsid w:val="00967F18"/>
    <w:rsid w:val="00970011"/>
    <w:rsid w:val="0097037C"/>
    <w:rsid w:val="009708F0"/>
    <w:rsid w:val="00970A6F"/>
    <w:rsid w:val="00970C38"/>
    <w:rsid w:val="00970E14"/>
    <w:rsid w:val="009710EC"/>
    <w:rsid w:val="009713A9"/>
    <w:rsid w:val="009713B5"/>
    <w:rsid w:val="00971546"/>
    <w:rsid w:val="009715E1"/>
    <w:rsid w:val="00971B2B"/>
    <w:rsid w:val="00971E0B"/>
    <w:rsid w:val="00972041"/>
    <w:rsid w:val="00972540"/>
    <w:rsid w:val="009726C1"/>
    <w:rsid w:val="00972AE6"/>
    <w:rsid w:val="00972BD1"/>
    <w:rsid w:val="00972D16"/>
    <w:rsid w:val="00972F2C"/>
    <w:rsid w:val="00973170"/>
    <w:rsid w:val="00973D81"/>
    <w:rsid w:val="00973E32"/>
    <w:rsid w:val="00974663"/>
    <w:rsid w:val="00974774"/>
    <w:rsid w:val="00974DE2"/>
    <w:rsid w:val="00975064"/>
    <w:rsid w:val="00975152"/>
    <w:rsid w:val="009752B3"/>
    <w:rsid w:val="009753A3"/>
    <w:rsid w:val="009757B8"/>
    <w:rsid w:val="009761EA"/>
    <w:rsid w:val="009763EC"/>
    <w:rsid w:val="0097672B"/>
    <w:rsid w:val="00976D21"/>
    <w:rsid w:val="00977558"/>
    <w:rsid w:val="00977663"/>
    <w:rsid w:val="00977CCA"/>
    <w:rsid w:val="00977EC8"/>
    <w:rsid w:val="00980040"/>
    <w:rsid w:val="009800C6"/>
    <w:rsid w:val="009800F8"/>
    <w:rsid w:val="009804E5"/>
    <w:rsid w:val="009805E0"/>
    <w:rsid w:val="00980CF5"/>
    <w:rsid w:val="00980EC2"/>
    <w:rsid w:val="009815B2"/>
    <w:rsid w:val="00982482"/>
    <w:rsid w:val="00982663"/>
    <w:rsid w:val="0098298F"/>
    <w:rsid w:val="00982A6A"/>
    <w:rsid w:val="009831FE"/>
    <w:rsid w:val="00983780"/>
    <w:rsid w:val="00983798"/>
    <w:rsid w:val="00983C78"/>
    <w:rsid w:val="009842FD"/>
    <w:rsid w:val="0098495E"/>
    <w:rsid w:val="009849B1"/>
    <w:rsid w:val="00984D27"/>
    <w:rsid w:val="00985625"/>
    <w:rsid w:val="00985739"/>
    <w:rsid w:val="00985FA7"/>
    <w:rsid w:val="009865B9"/>
    <w:rsid w:val="00986BA2"/>
    <w:rsid w:val="00986C6C"/>
    <w:rsid w:val="00987049"/>
    <w:rsid w:val="00987281"/>
    <w:rsid w:val="00987629"/>
    <w:rsid w:val="00987A28"/>
    <w:rsid w:val="00987E36"/>
    <w:rsid w:val="0099028F"/>
    <w:rsid w:val="0099054B"/>
    <w:rsid w:val="00990E6C"/>
    <w:rsid w:val="00990EE4"/>
    <w:rsid w:val="00990F91"/>
    <w:rsid w:val="00990FD2"/>
    <w:rsid w:val="0099111C"/>
    <w:rsid w:val="00991446"/>
    <w:rsid w:val="00991878"/>
    <w:rsid w:val="00991968"/>
    <w:rsid w:val="00991A2D"/>
    <w:rsid w:val="009921A1"/>
    <w:rsid w:val="00992301"/>
    <w:rsid w:val="009927CB"/>
    <w:rsid w:val="00992999"/>
    <w:rsid w:val="00992DB9"/>
    <w:rsid w:val="00992F04"/>
    <w:rsid w:val="0099306E"/>
    <w:rsid w:val="009934F5"/>
    <w:rsid w:val="00993647"/>
    <w:rsid w:val="00993897"/>
    <w:rsid w:val="0099395B"/>
    <w:rsid w:val="009939F6"/>
    <w:rsid w:val="00993CF0"/>
    <w:rsid w:val="00993ECA"/>
    <w:rsid w:val="009948C3"/>
    <w:rsid w:val="00994C31"/>
    <w:rsid w:val="00994DD6"/>
    <w:rsid w:val="00994F69"/>
    <w:rsid w:val="00995113"/>
    <w:rsid w:val="0099513A"/>
    <w:rsid w:val="0099599D"/>
    <w:rsid w:val="009959C2"/>
    <w:rsid w:val="00995A74"/>
    <w:rsid w:val="00995C22"/>
    <w:rsid w:val="00995DFB"/>
    <w:rsid w:val="00996CF8"/>
    <w:rsid w:val="00996D0C"/>
    <w:rsid w:val="00996F1B"/>
    <w:rsid w:val="00996F20"/>
    <w:rsid w:val="00996F21"/>
    <w:rsid w:val="00997367"/>
    <w:rsid w:val="009973B9"/>
    <w:rsid w:val="009973D9"/>
    <w:rsid w:val="0099758E"/>
    <w:rsid w:val="00997A7D"/>
    <w:rsid w:val="00997ABC"/>
    <w:rsid w:val="00997F6A"/>
    <w:rsid w:val="009A034D"/>
    <w:rsid w:val="009A04E9"/>
    <w:rsid w:val="009A05A9"/>
    <w:rsid w:val="009A0737"/>
    <w:rsid w:val="009A0783"/>
    <w:rsid w:val="009A07EC"/>
    <w:rsid w:val="009A0B87"/>
    <w:rsid w:val="009A116F"/>
    <w:rsid w:val="009A145B"/>
    <w:rsid w:val="009A1D8C"/>
    <w:rsid w:val="009A250C"/>
    <w:rsid w:val="009A25E9"/>
    <w:rsid w:val="009A2CC1"/>
    <w:rsid w:val="009A2D47"/>
    <w:rsid w:val="009A2EB8"/>
    <w:rsid w:val="009A2FBB"/>
    <w:rsid w:val="009A32B8"/>
    <w:rsid w:val="009A3797"/>
    <w:rsid w:val="009A3953"/>
    <w:rsid w:val="009A3AD5"/>
    <w:rsid w:val="009A3AE8"/>
    <w:rsid w:val="009A3D0C"/>
    <w:rsid w:val="009A3E8D"/>
    <w:rsid w:val="009A3F41"/>
    <w:rsid w:val="009A4007"/>
    <w:rsid w:val="009A4953"/>
    <w:rsid w:val="009A4CA9"/>
    <w:rsid w:val="009A4D7B"/>
    <w:rsid w:val="009A510C"/>
    <w:rsid w:val="009A54A6"/>
    <w:rsid w:val="009A5553"/>
    <w:rsid w:val="009A57D1"/>
    <w:rsid w:val="009A5E5C"/>
    <w:rsid w:val="009A604E"/>
    <w:rsid w:val="009A60E4"/>
    <w:rsid w:val="009A6280"/>
    <w:rsid w:val="009A6828"/>
    <w:rsid w:val="009A71A6"/>
    <w:rsid w:val="009A7562"/>
    <w:rsid w:val="009A77F2"/>
    <w:rsid w:val="009A7E04"/>
    <w:rsid w:val="009A7E9E"/>
    <w:rsid w:val="009A7FA9"/>
    <w:rsid w:val="009B04FF"/>
    <w:rsid w:val="009B06A7"/>
    <w:rsid w:val="009B06DE"/>
    <w:rsid w:val="009B0905"/>
    <w:rsid w:val="009B0A58"/>
    <w:rsid w:val="009B0C5F"/>
    <w:rsid w:val="009B0C60"/>
    <w:rsid w:val="009B2140"/>
    <w:rsid w:val="009B23EC"/>
    <w:rsid w:val="009B2ACD"/>
    <w:rsid w:val="009B2C1B"/>
    <w:rsid w:val="009B2DF3"/>
    <w:rsid w:val="009B3102"/>
    <w:rsid w:val="009B3158"/>
    <w:rsid w:val="009B32C7"/>
    <w:rsid w:val="009B376C"/>
    <w:rsid w:val="009B38E0"/>
    <w:rsid w:val="009B3EAB"/>
    <w:rsid w:val="009B41EB"/>
    <w:rsid w:val="009B4380"/>
    <w:rsid w:val="009B45CF"/>
    <w:rsid w:val="009B489F"/>
    <w:rsid w:val="009B4AAD"/>
    <w:rsid w:val="009B4B42"/>
    <w:rsid w:val="009B4D0B"/>
    <w:rsid w:val="009B4FA4"/>
    <w:rsid w:val="009B54D5"/>
    <w:rsid w:val="009B5538"/>
    <w:rsid w:val="009B59F6"/>
    <w:rsid w:val="009B5A89"/>
    <w:rsid w:val="009B6037"/>
    <w:rsid w:val="009B625B"/>
    <w:rsid w:val="009B62FD"/>
    <w:rsid w:val="009B641A"/>
    <w:rsid w:val="009B6A25"/>
    <w:rsid w:val="009B6A62"/>
    <w:rsid w:val="009B6AA6"/>
    <w:rsid w:val="009B6D48"/>
    <w:rsid w:val="009B6F8E"/>
    <w:rsid w:val="009B703C"/>
    <w:rsid w:val="009B72B6"/>
    <w:rsid w:val="009B72EB"/>
    <w:rsid w:val="009B7332"/>
    <w:rsid w:val="009B7988"/>
    <w:rsid w:val="009B7DEA"/>
    <w:rsid w:val="009B7FA7"/>
    <w:rsid w:val="009C0232"/>
    <w:rsid w:val="009C12BD"/>
    <w:rsid w:val="009C12CC"/>
    <w:rsid w:val="009C12CD"/>
    <w:rsid w:val="009C1348"/>
    <w:rsid w:val="009C15DE"/>
    <w:rsid w:val="009C1854"/>
    <w:rsid w:val="009C1900"/>
    <w:rsid w:val="009C1AF9"/>
    <w:rsid w:val="009C1E6F"/>
    <w:rsid w:val="009C1F41"/>
    <w:rsid w:val="009C1FA7"/>
    <w:rsid w:val="009C1FB8"/>
    <w:rsid w:val="009C22C4"/>
    <w:rsid w:val="009C2307"/>
    <w:rsid w:val="009C238F"/>
    <w:rsid w:val="009C28C6"/>
    <w:rsid w:val="009C29DF"/>
    <w:rsid w:val="009C2A2F"/>
    <w:rsid w:val="009C2D61"/>
    <w:rsid w:val="009C2ECE"/>
    <w:rsid w:val="009C3149"/>
    <w:rsid w:val="009C32CF"/>
    <w:rsid w:val="009C3654"/>
    <w:rsid w:val="009C3836"/>
    <w:rsid w:val="009C3B83"/>
    <w:rsid w:val="009C3D86"/>
    <w:rsid w:val="009C4294"/>
    <w:rsid w:val="009C47EB"/>
    <w:rsid w:val="009C49F8"/>
    <w:rsid w:val="009C4A67"/>
    <w:rsid w:val="009C4B7D"/>
    <w:rsid w:val="009C4DCE"/>
    <w:rsid w:val="009C5658"/>
    <w:rsid w:val="009C56AC"/>
    <w:rsid w:val="009C5850"/>
    <w:rsid w:val="009C5BDD"/>
    <w:rsid w:val="009C5CCF"/>
    <w:rsid w:val="009C66AD"/>
    <w:rsid w:val="009C6FFD"/>
    <w:rsid w:val="009C717A"/>
    <w:rsid w:val="009C71E1"/>
    <w:rsid w:val="009C71EA"/>
    <w:rsid w:val="009C723E"/>
    <w:rsid w:val="009C72D2"/>
    <w:rsid w:val="009C738F"/>
    <w:rsid w:val="009C75A1"/>
    <w:rsid w:val="009C7627"/>
    <w:rsid w:val="009C7BD3"/>
    <w:rsid w:val="009D0811"/>
    <w:rsid w:val="009D0FB1"/>
    <w:rsid w:val="009D0FBC"/>
    <w:rsid w:val="009D105C"/>
    <w:rsid w:val="009D1225"/>
    <w:rsid w:val="009D18F6"/>
    <w:rsid w:val="009D19F2"/>
    <w:rsid w:val="009D1B1B"/>
    <w:rsid w:val="009D203D"/>
    <w:rsid w:val="009D2054"/>
    <w:rsid w:val="009D2094"/>
    <w:rsid w:val="009D237D"/>
    <w:rsid w:val="009D27F0"/>
    <w:rsid w:val="009D2AB4"/>
    <w:rsid w:val="009D2CF9"/>
    <w:rsid w:val="009D33A2"/>
    <w:rsid w:val="009D33AD"/>
    <w:rsid w:val="009D36A6"/>
    <w:rsid w:val="009D3786"/>
    <w:rsid w:val="009D3AFF"/>
    <w:rsid w:val="009D3E3A"/>
    <w:rsid w:val="009D42BA"/>
    <w:rsid w:val="009D43A5"/>
    <w:rsid w:val="009D4719"/>
    <w:rsid w:val="009D4D81"/>
    <w:rsid w:val="009D527F"/>
    <w:rsid w:val="009D5E4E"/>
    <w:rsid w:val="009D5F8B"/>
    <w:rsid w:val="009D5FD0"/>
    <w:rsid w:val="009D614B"/>
    <w:rsid w:val="009D617A"/>
    <w:rsid w:val="009D62C2"/>
    <w:rsid w:val="009D660A"/>
    <w:rsid w:val="009D6A14"/>
    <w:rsid w:val="009D6A8F"/>
    <w:rsid w:val="009D6EFB"/>
    <w:rsid w:val="009D6F57"/>
    <w:rsid w:val="009D6FF2"/>
    <w:rsid w:val="009D705F"/>
    <w:rsid w:val="009D73F3"/>
    <w:rsid w:val="009D74CD"/>
    <w:rsid w:val="009D7610"/>
    <w:rsid w:val="009D79D0"/>
    <w:rsid w:val="009D7EF3"/>
    <w:rsid w:val="009E0543"/>
    <w:rsid w:val="009E0FAA"/>
    <w:rsid w:val="009E11BD"/>
    <w:rsid w:val="009E1464"/>
    <w:rsid w:val="009E153C"/>
    <w:rsid w:val="009E17B0"/>
    <w:rsid w:val="009E199D"/>
    <w:rsid w:val="009E203B"/>
    <w:rsid w:val="009E2866"/>
    <w:rsid w:val="009E28C5"/>
    <w:rsid w:val="009E2D87"/>
    <w:rsid w:val="009E2F18"/>
    <w:rsid w:val="009E3281"/>
    <w:rsid w:val="009E3CFF"/>
    <w:rsid w:val="009E3D7C"/>
    <w:rsid w:val="009E3F34"/>
    <w:rsid w:val="009E479D"/>
    <w:rsid w:val="009E4AA6"/>
    <w:rsid w:val="009E4DF6"/>
    <w:rsid w:val="009E4F46"/>
    <w:rsid w:val="009E5066"/>
    <w:rsid w:val="009E5639"/>
    <w:rsid w:val="009E568A"/>
    <w:rsid w:val="009E59B7"/>
    <w:rsid w:val="009E5B30"/>
    <w:rsid w:val="009E5DE3"/>
    <w:rsid w:val="009E6339"/>
    <w:rsid w:val="009E6B0D"/>
    <w:rsid w:val="009E6FF3"/>
    <w:rsid w:val="009E7117"/>
    <w:rsid w:val="009E72E5"/>
    <w:rsid w:val="009E740A"/>
    <w:rsid w:val="009E744C"/>
    <w:rsid w:val="009E772F"/>
    <w:rsid w:val="009E79B3"/>
    <w:rsid w:val="009E7B30"/>
    <w:rsid w:val="009E7C6E"/>
    <w:rsid w:val="009F0B80"/>
    <w:rsid w:val="009F0DCA"/>
    <w:rsid w:val="009F0E42"/>
    <w:rsid w:val="009F149D"/>
    <w:rsid w:val="009F151A"/>
    <w:rsid w:val="009F1548"/>
    <w:rsid w:val="009F1719"/>
    <w:rsid w:val="009F1C56"/>
    <w:rsid w:val="009F1F03"/>
    <w:rsid w:val="009F2AF5"/>
    <w:rsid w:val="009F2E3A"/>
    <w:rsid w:val="009F2F05"/>
    <w:rsid w:val="009F30E1"/>
    <w:rsid w:val="009F3A61"/>
    <w:rsid w:val="009F4068"/>
    <w:rsid w:val="009F41F2"/>
    <w:rsid w:val="009F432A"/>
    <w:rsid w:val="009F43B5"/>
    <w:rsid w:val="009F4452"/>
    <w:rsid w:val="009F4663"/>
    <w:rsid w:val="009F47E4"/>
    <w:rsid w:val="009F4CBE"/>
    <w:rsid w:val="009F5219"/>
    <w:rsid w:val="009F5297"/>
    <w:rsid w:val="009F548F"/>
    <w:rsid w:val="009F57DB"/>
    <w:rsid w:val="009F5D21"/>
    <w:rsid w:val="009F5D31"/>
    <w:rsid w:val="009F5ED9"/>
    <w:rsid w:val="009F61B6"/>
    <w:rsid w:val="009F66DA"/>
    <w:rsid w:val="009F71BC"/>
    <w:rsid w:val="009F76C6"/>
    <w:rsid w:val="009F775C"/>
    <w:rsid w:val="009F7906"/>
    <w:rsid w:val="009F7C49"/>
    <w:rsid w:val="00A00644"/>
    <w:rsid w:val="00A0091F"/>
    <w:rsid w:val="00A00933"/>
    <w:rsid w:val="00A009B0"/>
    <w:rsid w:val="00A00C08"/>
    <w:rsid w:val="00A013C9"/>
    <w:rsid w:val="00A015B6"/>
    <w:rsid w:val="00A0170F"/>
    <w:rsid w:val="00A01828"/>
    <w:rsid w:val="00A01856"/>
    <w:rsid w:val="00A01B10"/>
    <w:rsid w:val="00A01C91"/>
    <w:rsid w:val="00A01E46"/>
    <w:rsid w:val="00A021E1"/>
    <w:rsid w:val="00A0242D"/>
    <w:rsid w:val="00A029C9"/>
    <w:rsid w:val="00A02CD3"/>
    <w:rsid w:val="00A02FA4"/>
    <w:rsid w:val="00A03223"/>
    <w:rsid w:val="00A0348B"/>
    <w:rsid w:val="00A03922"/>
    <w:rsid w:val="00A03926"/>
    <w:rsid w:val="00A03B18"/>
    <w:rsid w:val="00A04193"/>
    <w:rsid w:val="00A043A5"/>
    <w:rsid w:val="00A0450F"/>
    <w:rsid w:val="00A0456E"/>
    <w:rsid w:val="00A04694"/>
    <w:rsid w:val="00A04700"/>
    <w:rsid w:val="00A047E2"/>
    <w:rsid w:val="00A04F2E"/>
    <w:rsid w:val="00A051B6"/>
    <w:rsid w:val="00A05416"/>
    <w:rsid w:val="00A0551A"/>
    <w:rsid w:val="00A05EB6"/>
    <w:rsid w:val="00A0610F"/>
    <w:rsid w:val="00A068D2"/>
    <w:rsid w:val="00A069BC"/>
    <w:rsid w:val="00A06CA0"/>
    <w:rsid w:val="00A06CA1"/>
    <w:rsid w:val="00A070B9"/>
    <w:rsid w:val="00A07252"/>
    <w:rsid w:val="00A072C9"/>
    <w:rsid w:val="00A07A3A"/>
    <w:rsid w:val="00A100BE"/>
    <w:rsid w:val="00A1040A"/>
    <w:rsid w:val="00A10440"/>
    <w:rsid w:val="00A104CC"/>
    <w:rsid w:val="00A1055A"/>
    <w:rsid w:val="00A110E1"/>
    <w:rsid w:val="00A1191A"/>
    <w:rsid w:val="00A119E5"/>
    <w:rsid w:val="00A11A21"/>
    <w:rsid w:val="00A11B2B"/>
    <w:rsid w:val="00A11B35"/>
    <w:rsid w:val="00A11EB5"/>
    <w:rsid w:val="00A11F16"/>
    <w:rsid w:val="00A11FD9"/>
    <w:rsid w:val="00A120B8"/>
    <w:rsid w:val="00A12243"/>
    <w:rsid w:val="00A12470"/>
    <w:rsid w:val="00A12930"/>
    <w:rsid w:val="00A12A87"/>
    <w:rsid w:val="00A12BD3"/>
    <w:rsid w:val="00A12DD2"/>
    <w:rsid w:val="00A13351"/>
    <w:rsid w:val="00A13496"/>
    <w:rsid w:val="00A139AA"/>
    <w:rsid w:val="00A13AEA"/>
    <w:rsid w:val="00A13E80"/>
    <w:rsid w:val="00A13EAA"/>
    <w:rsid w:val="00A1408C"/>
    <w:rsid w:val="00A140EA"/>
    <w:rsid w:val="00A143BB"/>
    <w:rsid w:val="00A143D4"/>
    <w:rsid w:val="00A145F0"/>
    <w:rsid w:val="00A146F2"/>
    <w:rsid w:val="00A15037"/>
    <w:rsid w:val="00A1515F"/>
    <w:rsid w:val="00A1578B"/>
    <w:rsid w:val="00A15BAB"/>
    <w:rsid w:val="00A1606C"/>
    <w:rsid w:val="00A162A7"/>
    <w:rsid w:val="00A16E3D"/>
    <w:rsid w:val="00A16FEF"/>
    <w:rsid w:val="00A1700C"/>
    <w:rsid w:val="00A171D3"/>
    <w:rsid w:val="00A173F1"/>
    <w:rsid w:val="00A176C0"/>
    <w:rsid w:val="00A17853"/>
    <w:rsid w:val="00A17940"/>
    <w:rsid w:val="00A17EE7"/>
    <w:rsid w:val="00A20294"/>
    <w:rsid w:val="00A20507"/>
    <w:rsid w:val="00A206AB"/>
    <w:rsid w:val="00A20B98"/>
    <w:rsid w:val="00A21299"/>
    <w:rsid w:val="00A21400"/>
    <w:rsid w:val="00A214DE"/>
    <w:rsid w:val="00A217ED"/>
    <w:rsid w:val="00A21826"/>
    <w:rsid w:val="00A219A8"/>
    <w:rsid w:val="00A21EC7"/>
    <w:rsid w:val="00A221AA"/>
    <w:rsid w:val="00A223F9"/>
    <w:rsid w:val="00A22406"/>
    <w:rsid w:val="00A227D7"/>
    <w:rsid w:val="00A227F9"/>
    <w:rsid w:val="00A229A8"/>
    <w:rsid w:val="00A22A23"/>
    <w:rsid w:val="00A23196"/>
    <w:rsid w:val="00A2325D"/>
    <w:rsid w:val="00A2330D"/>
    <w:rsid w:val="00A23CE6"/>
    <w:rsid w:val="00A23DD3"/>
    <w:rsid w:val="00A24458"/>
    <w:rsid w:val="00A24968"/>
    <w:rsid w:val="00A24CB5"/>
    <w:rsid w:val="00A25185"/>
    <w:rsid w:val="00A252F6"/>
    <w:rsid w:val="00A254E7"/>
    <w:rsid w:val="00A2554D"/>
    <w:rsid w:val="00A25BA9"/>
    <w:rsid w:val="00A25DEB"/>
    <w:rsid w:val="00A262E4"/>
    <w:rsid w:val="00A2639B"/>
    <w:rsid w:val="00A26525"/>
    <w:rsid w:val="00A26852"/>
    <w:rsid w:val="00A26C82"/>
    <w:rsid w:val="00A2705A"/>
    <w:rsid w:val="00A27377"/>
    <w:rsid w:val="00A273B6"/>
    <w:rsid w:val="00A275B3"/>
    <w:rsid w:val="00A279B5"/>
    <w:rsid w:val="00A27B30"/>
    <w:rsid w:val="00A30180"/>
    <w:rsid w:val="00A30467"/>
    <w:rsid w:val="00A306ED"/>
    <w:rsid w:val="00A3074E"/>
    <w:rsid w:val="00A3096F"/>
    <w:rsid w:val="00A30AC7"/>
    <w:rsid w:val="00A30BCA"/>
    <w:rsid w:val="00A30D3B"/>
    <w:rsid w:val="00A30D6D"/>
    <w:rsid w:val="00A31012"/>
    <w:rsid w:val="00A310DA"/>
    <w:rsid w:val="00A3118C"/>
    <w:rsid w:val="00A31560"/>
    <w:rsid w:val="00A31E24"/>
    <w:rsid w:val="00A32015"/>
    <w:rsid w:val="00A32EC3"/>
    <w:rsid w:val="00A33089"/>
    <w:rsid w:val="00A33099"/>
    <w:rsid w:val="00A34534"/>
    <w:rsid w:val="00A34741"/>
    <w:rsid w:val="00A34A99"/>
    <w:rsid w:val="00A34D0E"/>
    <w:rsid w:val="00A34EEF"/>
    <w:rsid w:val="00A350A3"/>
    <w:rsid w:val="00A35404"/>
    <w:rsid w:val="00A3598C"/>
    <w:rsid w:val="00A35A46"/>
    <w:rsid w:val="00A35BDE"/>
    <w:rsid w:val="00A35C1D"/>
    <w:rsid w:val="00A35CF4"/>
    <w:rsid w:val="00A35DEC"/>
    <w:rsid w:val="00A36133"/>
    <w:rsid w:val="00A36360"/>
    <w:rsid w:val="00A367D8"/>
    <w:rsid w:val="00A36984"/>
    <w:rsid w:val="00A36F13"/>
    <w:rsid w:val="00A3711B"/>
    <w:rsid w:val="00A37316"/>
    <w:rsid w:val="00A402A8"/>
    <w:rsid w:val="00A409AE"/>
    <w:rsid w:val="00A40CD6"/>
    <w:rsid w:val="00A40D09"/>
    <w:rsid w:val="00A40E2D"/>
    <w:rsid w:val="00A4134D"/>
    <w:rsid w:val="00A416F5"/>
    <w:rsid w:val="00A4170F"/>
    <w:rsid w:val="00A41777"/>
    <w:rsid w:val="00A41BB7"/>
    <w:rsid w:val="00A41EAC"/>
    <w:rsid w:val="00A42060"/>
    <w:rsid w:val="00A4216E"/>
    <w:rsid w:val="00A42D84"/>
    <w:rsid w:val="00A430BD"/>
    <w:rsid w:val="00A431D0"/>
    <w:rsid w:val="00A43230"/>
    <w:rsid w:val="00A433AE"/>
    <w:rsid w:val="00A4386D"/>
    <w:rsid w:val="00A43D2D"/>
    <w:rsid w:val="00A443C9"/>
    <w:rsid w:val="00A44583"/>
    <w:rsid w:val="00A448A4"/>
    <w:rsid w:val="00A448A6"/>
    <w:rsid w:val="00A44947"/>
    <w:rsid w:val="00A44A48"/>
    <w:rsid w:val="00A44CFB"/>
    <w:rsid w:val="00A45154"/>
    <w:rsid w:val="00A4564A"/>
    <w:rsid w:val="00A45C77"/>
    <w:rsid w:val="00A45D5A"/>
    <w:rsid w:val="00A46238"/>
    <w:rsid w:val="00A4641C"/>
    <w:rsid w:val="00A465B7"/>
    <w:rsid w:val="00A469B1"/>
    <w:rsid w:val="00A469F0"/>
    <w:rsid w:val="00A46ABF"/>
    <w:rsid w:val="00A46C0B"/>
    <w:rsid w:val="00A46C82"/>
    <w:rsid w:val="00A46C86"/>
    <w:rsid w:val="00A46D27"/>
    <w:rsid w:val="00A47181"/>
    <w:rsid w:val="00A4732C"/>
    <w:rsid w:val="00A47364"/>
    <w:rsid w:val="00A47582"/>
    <w:rsid w:val="00A4781F"/>
    <w:rsid w:val="00A47B9F"/>
    <w:rsid w:val="00A47BF5"/>
    <w:rsid w:val="00A47E91"/>
    <w:rsid w:val="00A47ECF"/>
    <w:rsid w:val="00A47F64"/>
    <w:rsid w:val="00A5066A"/>
    <w:rsid w:val="00A51009"/>
    <w:rsid w:val="00A5109E"/>
    <w:rsid w:val="00A51788"/>
    <w:rsid w:val="00A51A00"/>
    <w:rsid w:val="00A51B48"/>
    <w:rsid w:val="00A525DE"/>
    <w:rsid w:val="00A52D76"/>
    <w:rsid w:val="00A53047"/>
    <w:rsid w:val="00A530DA"/>
    <w:rsid w:val="00A5364B"/>
    <w:rsid w:val="00A53749"/>
    <w:rsid w:val="00A53D94"/>
    <w:rsid w:val="00A53E18"/>
    <w:rsid w:val="00A5419E"/>
    <w:rsid w:val="00A54A7A"/>
    <w:rsid w:val="00A54EF8"/>
    <w:rsid w:val="00A5516A"/>
    <w:rsid w:val="00A5525E"/>
    <w:rsid w:val="00A556A0"/>
    <w:rsid w:val="00A5579B"/>
    <w:rsid w:val="00A5586E"/>
    <w:rsid w:val="00A5588E"/>
    <w:rsid w:val="00A55ABB"/>
    <w:rsid w:val="00A55DDA"/>
    <w:rsid w:val="00A55F3F"/>
    <w:rsid w:val="00A55F44"/>
    <w:rsid w:val="00A560A8"/>
    <w:rsid w:val="00A560F9"/>
    <w:rsid w:val="00A56510"/>
    <w:rsid w:val="00A56A86"/>
    <w:rsid w:val="00A56AD3"/>
    <w:rsid w:val="00A56EE5"/>
    <w:rsid w:val="00A56F99"/>
    <w:rsid w:val="00A5709D"/>
    <w:rsid w:val="00A57633"/>
    <w:rsid w:val="00A57705"/>
    <w:rsid w:val="00A57AE4"/>
    <w:rsid w:val="00A57B20"/>
    <w:rsid w:val="00A57E36"/>
    <w:rsid w:val="00A57E3B"/>
    <w:rsid w:val="00A600AC"/>
    <w:rsid w:val="00A604B9"/>
    <w:rsid w:val="00A60586"/>
    <w:rsid w:val="00A60CE9"/>
    <w:rsid w:val="00A60DC6"/>
    <w:rsid w:val="00A60E05"/>
    <w:rsid w:val="00A6122C"/>
    <w:rsid w:val="00A613A4"/>
    <w:rsid w:val="00A61B0F"/>
    <w:rsid w:val="00A61D59"/>
    <w:rsid w:val="00A61F91"/>
    <w:rsid w:val="00A61FCB"/>
    <w:rsid w:val="00A63177"/>
    <w:rsid w:val="00A63270"/>
    <w:rsid w:val="00A63476"/>
    <w:rsid w:val="00A638B5"/>
    <w:rsid w:val="00A639B4"/>
    <w:rsid w:val="00A63F4E"/>
    <w:rsid w:val="00A6425A"/>
    <w:rsid w:val="00A64434"/>
    <w:rsid w:val="00A64630"/>
    <w:rsid w:val="00A6470F"/>
    <w:rsid w:val="00A64734"/>
    <w:rsid w:val="00A6482A"/>
    <w:rsid w:val="00A65041"/>
    <w:rsid w:val="00A65454"/>
    <w:rsid w:val="00A65556"/>
    <w:rsid w:val="00A65AF4"/>
    <w:rsid w:val="00A66391"/>
    <w:rsid w:val="00A669A5"/>
    <w:rsid w:val="00A66AE3"/>
    <w:rsid w:val="00A673D5"/>
    <w:rsid w:val="00A67450"/>
    <w:rsid w:val="00A677AD"/>
    <w:rsid w:val="00A678D5"/>
    <w:rsid w:val="00A67983"/>
    <w:rsid w:val="00A67A11"/>
    <w:rsid w:val="00A67B27"/>
    <w:rsid w:val="00A67D17"/>
    <w:rsid w:val="00A67EAF"/>
    <w:rsid w:val="00A70071"/>
    <w:rsid w:val="00A7009F"/>
    <w:rsid w:val="00A7019D"/>
    <w:rsid w:val="00A705BF"/>
    <w:rsid w:val="00A70950"/>
    <w:rsid w:val="00A70A96"/>
    <w:rsid w:val="00A70CE0"/>
    <w:rsid w:val="00A70D96"/>
    <w:rsid w:val="00A70F25"/>
    <w:rsid w:val="00A7163E"/>
    <w:rsid w:val="00A71A81"/>
    <w:rsid w:val="00A71CED"/>
    <w:rsid w:val="00A71F50"/>
    <w:rsid w:val="00A7219C"/>
    <w:rsid w:val="00A72459"/>
    <w:rsid w:val="00A7262B"/>
    <w:rsid w:val="00A72869"/>
    <w:rsid w:val="00A72D6F"/>
    <w:rsid w:val="00A72F2D"/>
    <w:rsid w:val="00A72FB8"/>
    <w:rsid w:val="00A7317E"/>
    <w:rsid w:val="00A733C5"/>
    <w:rsid w:val="00A738A5"/>
    <w:rsid w:val="00A73B85"/>
    <w:rsid w:val="00A74065"/>
    <w:rsid w:val="00A7416D"/>
    <w:rsid w:val="00A74271"/>
    <w:rsid w:val="00A742F0"/>
    <w:rsid w:val="00A743F0"/>
    <w:rsid w:val="00A7450E"/>
    <w:rsid w:val="00A74595"/>
    <w:rsid w:val="00A74599"/>
    <w:rsid w:val="00A7459C"/>
    <w:rsid w:val="00A74AEB"/>
    <w:rsid w:val="00A74CF2"/>
    <w:rsid w:val="00A74E0A"/>
    <w:rsid w:val="00A74EA0"/>
    <w:rsid w:val="00A7531E"/>
    <w:rsid w:val="00A754A4"/>
    <w:rsid w:val="00A75653"/>
    <w:rsid w:val="00A7572A"/>
    <w:rsid w:val="00A75AF2"/>
    <w:rsid w:val="00A75B6C"/>
    <w:rsid w:val="00A76059"/>
    <w:rsid w:val="00A7685B"/>
    <w:rsid w:val="00A76D63"/>
    <w:rsid w:val="00A76EA1"/>
    <w:rsid w:val="00A77021"/>
    <w:rsid w:val="00A77312"/>
    <w:rsid w:val="00A773B6"/>
    <w:rsid w:val="00A774B8"/>
    <w:rsid w:val="00A776DE"/>
    <w:rsid w:val="00A77A3D"/>
    <w:rsid w:val="00A77BFA"/>
    <w:rsid w:val="00A77E57"/>
    <w:rsid w:val="00A80186"/>
    <w:rsid w:val="00A802CE"/>
    <w:rsid w:val="00A805C0"/>
    <w:rsid w:val="00A80604"/>
    <w:rsid w:val="00A80E0C"/>
    <w:rsid w:val="00A81036"/>
    <w:rsid w:val="00A815AE"/>
    <w:rsid w:val="00A818C0"/>
    <w:rsid w:val="00A8199B"/>
    <w:rsid w:val="00A81A24"/>
    <w:rsid w:val="00A81E63"/>
    <w:rsid w:val="00A8212E"/>
    <w:rsid w:val="00A828D4"/>
    <w:rsid w:val="00A829EB"/>
    <w:rsid w:val="00A82A48"/>
    <w:rsid w:val="00A82F2C"/>
    <w:rsid w:val="00A8317F"/>
    <w:rsid w:val="00A831DD"/>
    <w:rsid w:val="00A83989"/>
    <w:rsid w:val="00A83EFE"/>
    <w:rsid w:val="00A84723"/>
    <w:rsid w:val="00A84F3E"/>
    <w:rsid w:val="00A8516C"/>
    <w:rsid w:val="00A854E5"/>
    <w:rsid w:val="00A856DB"/>
    <w:rsid w:val="00A858ED"/>
    <w:rsid w:val="00A859AB"/>
    <w:rsid w:val="00A85A77"/>
    <w:rsid w:val="00A85A84"/>
    <w:rsid w:val="00A86251"/>
    <w:rsid w:val="00A865C0"/>
    <w:rsid w:val="00A866B8"/>
    <w:rsid w:val="00A866EC"/>
    <w:rsid w:val="00A8690A"/>
    <w:rsid w:val="00A86A52"/>
    <w:rsid w:val="00A87085"/>
    <w:rsid w:val="00A871B3"/>
    <w:rsid w:val="00A87592"/>
    <w:rsid w:val="00A8788B"/>
    <w:rsid w:val="00A87E7C"/>
    <w:rsid w:val="00A9014B"/>
    <w:rsid w:val="00A901C1"/>
    <w:rsid w:val="00A90288"/>
    <w:rsid w:val="00A90582"/>
    <w:rsid w:val="00A90637"/>
    <w:rsid w:val="00A90C56"/>
    <w:rsid w:val="00A90CE8"/>
    <w:rsid w:val="00A9187A"/>
    <w:rsid w:val="00A918BD"/>
    <w:rsid w:val="00A91993"/>
    <w:rsid w:val="00A91CB3"/>
    <w:rsid w:val="00A9205D"/>
    <w:rsid w:val="00A921C9"/>
    <w:rsid w:val="00A922B4"/>
    <w:rsid w:val="00A9237B"/>
    <w:rsid w:val="00A923B6"/>
    <w:rsid w:val="00A926D8"/>
    <w:rsid w:val="00A926F9"/>
    <w:rsid w:val="00A92808"/>
    <w:rsid w:val="00A92991"/>
    <w:rsid w:val="00A92D06"/>
    <w:rsid w:val="00A92EEB"/>
    <w:rsid w:val="00A92EFA"/>
    <w:rsid w:val="00A9330D"/>
    <w:rsid w:val="00A935C0"/>
    <w:rsid w:val="00A93843"/>
    <w:rsid w:val="00A93982"/>
    <w:rsid w:val="00A9409F"/>
    <w:rsid w:val="00A940AB"/>
    <w:rsid w:val="00A943EE"/>
    <w:rsid w:val="00A94517"/>
    <w:rsid w:val="00A94EB1"/>
    <w:rsid w:val="00A952E2"/>
    <w:rsid w:val="00A95466"/>
    <w:rsid w:val="00A95E5B"/>
    <w:rsid w:val="00A95EEE"/>
    <w:rsid w:val="00A95FCE"/>
    <w:rsid w:val="00A9648D"/>
    <w:rsid w:val="00A966CE"/>
    <w:rsid w:val="00A96E09"/>
    <w:rsid w:val="00A96F3D"/>
    <w:rsid w:val="00A972BE"/>
    <w:rsid w:val="00A974E3"/>
    <w:rsid w:val="00A97620"/>
    <w:rsid w:val="00A97811"/>
    <w:rsid w:val="00A97A29"/>
    <w:rsid w:val="00A97A34"/>
    <w:rsid w:val="00A97F11"/>
    <w:rsid w:val="00AA0074"/>
    <w:rsid w:val="00AA00F6"/>
    <w:rsid w:val="00AA0287"/>
    <w:rsid w:val="00AA0859"/>
    <w:rsid w:val="00AA0AAE"/>
    <w:rsid w:val="00AA0DDC"/>
    <w:rsid w:val="00AA0EB8"/>
    <w:rsid w:val="00AA1235"/>
    <w:rsid w:val="00AA135B"/>
    <w:rsid w:val="00AA1540"/>
    <w:rsid w:val="00AA15BE"/>
    <w:rsid w:val="00AA1882"/>
    <w:rsid w:val="00AA190E"/>
    <w:rsid w:val="00AA1AE3"/>
    <w:rsid w:val="00AA1D84"/>
    <w:rsid w:val="00AA1DF3"/>
    <w:rsid w:val="00AA1E85"/>
    <w:rsid w:val="00AA1F59"/>
    <w:rsid w:val="00AA207F"/>
    <w:rsid w:val="00AA254F"/>
    <w:rsid w:val="00AA2669"/>
    <w:rsid w:val="00AA27F1"/>
    <w:rsid w:val="00AA2EE6"/>
    <w:rsid w:val="00AA3010"/>
    <w:rsid w:val="00AA30A7"/>
    <w:rsid w:val="00AA3749"/>
    <w:rsid w:val="00AA3A70"/>
    <w:rsid w:val="00AA3E71"/>
    <w:rsid w:val="00AA40DB"/>
    <w:rsid w:val="00AA57DB"/>
    <w:rsid w:val="00AA60E2"/>
    <w:rsid w:val="00AA623B"/>
    <w:rsid w:val="00AA6246"/>
    <w:rsid w:val="00AA633E"/>
    <w:rsid w:val="00AA6515"/>
    <w:rsid w:val="00AA6D93"/>
    <w:rsid w:val="00AA7382"/>
    <w:rsid w:val="00AA73FE"/>
    <w:rsid w:val="00AA792D"/>
    <w:rsid w:val="00AA7A5D"/>
    <w:rsid w:val="00AA7A60"/>
    <w:rsid w:val="00AB0272"/>
    <w:rsid w:val="00AB03B0"/>
    <w:rsid w:val="00AB0649"/>
    <w:rsid w:val="00AB0B18"/>
    <w:rsid w:val="00AB0F88"/>
    <w:rsid w:val="00AB0FB6"/>
    <w:rsid w:val="00AB1201"/>
    <w:rsid w:val="00AB1256"/>
    <w:rsid w:val="00AB1389"/>
    <w:rsid w:val="00AB1459"/>
    <w:rsid w:val="00AB1D60"/>
    <w:rsid w:val="00AB2709"/>
    <w:rsid w:val="00AB27C5"/>
    <w:rsid w:val="00AB27D6"/>
    <w:rsid w:val="00AB2966"/>
    <w:rsid w:val="00AB2C17"/>
    <w:rsid w:val="00AB2C75"/>
    <w:rsid w:val="00AB2CD4"/>
    <w:rsid w:val="00AB2D9D"/>
    <w:rsid w:val="00AB2F33"/>
    <w:rsid w:val="00AB33BB"/>
    <w:rsid w:val="00AB35A6"/>
    <w:rsid w:val="00AB3BA1"/>
    <w:rsid w:val="00AB3BE5"/>
    <w:rsid w:val="00AB3DAF"/>
    <w:rsid w:val="00AB444A"/>
    <w:rsid w:val="00AB4741"/>
    <w:rsid w:val="00AB47F1"/>
    <w:rsid w:val="00AB48BB"/>
    <w:rsid w:val="00AB49AA"/>
    <w:rsid w:val="00AB4BB6"/>
    <w:rsid w:val="00AB4FF1"/>
    <w:rsid w:val="00AB52CC"/>
    <w:rsid w:val="00AB566F"/>
    <w:rsid w:val="00AB5739"/>
    <w:rsid w:val="00AB5897"/>
    <w:rsid w:val="00AB5E11"/>
    <w:rsid w:val="00AB5FFA"/>
    <w:rsid w:val="00AB607E"/>
    <w:rsid w:val="00AB6541"/>
    <w:rsid w:val="00AB6706"/>
    <w:rsid w:val="00AB6BF2"/>
    <w:rsid w:val="00AB6EA0"/>
    <w:rsid w:val="00AB6F1F"/>
    <w:rsid w:val="00AB72E8"/>
    <w:rsid w:val="00AB7508"/>
    <w:rsid w:val="00AB751C"/>
    <w:rsid w:val="00AB7970"/>
    <w:rsid w:val="00AB7A10"/>
    <w:rsid w:val="00AB7F30"/>
    <w:rsid w:val="00AC05D7"/>
    <w:rsid w:val="00AC08F6"/>
    <w:rsid w:val="00AC09C8"/>
    <w:rsid w:val="00AC0A09"/>
    <w:rsid w:val="00AC0F0A"/>
    <w:rsid w:val="00AC1294"/>
    <w:rsid w:val="00AC12F5"/>
    <w:rsid w:val="00AC130E"/>
    <w:rsid w:val="00AC13CE"/>
    <w:rsid w:val="00AC19F4"/>
    <w:rsid w:val="00AC1FBA"/>
    <w:rsid w:val="00AC267C"/>
    <w:rsid w:val="00AC2BCB"/>
    <w:rsid w:val="00AC2D17"/>
    <w:rsid w:val="00AC2ECF"/>
    <w:rsid w:val="00AC3643"/>
    <w:rsid w:val="00AC3730"/>
    <w:rsid w:val="00AC3745"/>
    <w:rsid w:val="00AC3BA6"/>
    <w:rsid w:val="00AC4033"/>
    <w:rsid w:val="00AC4118"/>
    <w:rsid w:val="00AC42F5"/>
    <w:rsid w:val="00AC4587"/>
    <w:rsid w:val="00AC47BF"/>
    <w:rsid w:val="00AC49D5"/>
    <w:rsid w:val="00AC4AC2"/>
    <w:rsid w:val="00AC4BBD"/>
    <w:rsid w:val="00AC4E76"/>
    <w:rsid w:val="00AC5720"/>
    <w:rsid w:val="00AC5812"/>
    <w:rsid w:val="00AC5D37"/>
    <w:rsid w:val="00AC5DC1"/>
    <w:rsid w:val="00AC6A1A"/>
    <w:rsid w:val="00AC6B02"/>
    <w:rsid w:val="00AC715F"/>
    <w:rsid w:val="00AC7273"/>
    <w:rsid w:val="00AC76C9"/>
    <w:rsid w:val="00AC7B07"/>
    <w:rsid w:val="00AC7B74"/>
    <w:rsid w:val="00AC7C8D"/>
    <w:rsid w:val="00AC7CD8"/>
    <w:rsid w:val="00AC7EAD"/>
    <w:rsid w:val="00AD04E3"/>
    <w:rsid w:val="00AD074A"/>
    <w:rsid w:val="00AD0E3F"/>
    <w:rsid w:val="00AD0FD9"/>
    <w:rsid w:val="00AD0FEA"/>
    <w:rsid w:val="00AD1789"/>
    <w:rsid w:val="00AD185C"/>
    <w:rsid w:val="00AD1AA5"/>
    <w:rsid w:val="00AD1D83"/>
    <w:rsid w:val="00AD26BB"/>
    <w:rsid w:val="00AD2EF9"/>
    <w:rsid w:val="00AD2F26"/>
    <w:rsid w:val="00AD2FB9"/>
    <w:rsid w:val="00AD3045"/>
    <w:rsid w:val="00AD30F0"/>
    <w:rsid w:val="00AD317B"/>
    <w:rsid w:val="00AD3271"/>
    <w:rsid w:val="00AD33E4"/>
    <w:rsid w:val="00AD379B"/>
    <w:rsid w:val="00AD3E73"/>
    <w:rsid w:val="00AD3E98"/>
    <w:rsid w:val="00AD3F14"/>
    <w:rsid w:val="00AD3F30"/>
    <w:rsid w:val="00AD401A"/>
    <w:rsid w:val="00AD522B"/>
    <w:rsid w:val="00AD55A6"/>
    <w:rsid w:val="00AD561D"/>
    <w:rsid w:val="00AD5A03"/>
    <w:rsid w:val="00AD5B5B"/>
    <w:rsid w:val="00AD5C4F"/>
    <w:rsid w:val="00AD5EC2"/>
    <w:rsid w:val="00AD61CE"/>
    <w:rsid w:val="00AD61F6"/>
    <w:rsid w:val="00AD6A9D"/>
    <w:rsid w:val="00AD73DF"/>
    <w:rsid w:val="00AD75AD"/>
    <w:rsid w:val="00AD796D"/>
    <w:rsid w:val="00AD7B71"/>
    <w:rsid w:val="00AD7C35"/>
    <w:rsid w:val="00AD7D46"/>
    <w:rsid w:val="00AE00F3"/>
    <w:rsid w:val="00AE013A"/>
    <w:rsid w:val="00AE0277"/>
    <w:rsid w:val="00AE02A8"/>
    <w:rsid w:val="00AE0327"/>
    <w:rsid w:val="00AE069A"/>
    <w:rsid w:val="00AE0B8F"/>
    <w:rsid w:val="00AE0D8B"/>
    <w:rsid w:val="00AE0F4A"/>
    <w:rsid w:val="00AE108A"/>
    <w:rsid w:val="00AE1535"/>
    <w:rsid w:val="00AE16C6"/>
    <w:rsid w:val="00AE1836"/>
    <w:rsid w:val="00AE187B"/>
    <w:rsid w:val="00AE1B9A"/>
    <w:rsid w:val="00AE1CEF"/>
    <w:rsid w:val="00AE20AF"/>
    <w:rsid w:val="00AE2A94"/>
    <w:rsid w:val="00AE2B19"/>
    <w:rsid w:val="00AE2C95"/>
    <w:rsid w:val="00AE325E"/>
    <w:rsid w:val="00AE34D2"/>
    <w:rsid w:val="00AE389A"/>
    <w:rsid w:val="00AE3E88"/>
    <w:rsid w:val="00AE3E98"/>
    <w:rsid w:val="00AE4219"/>
    <w:rsid w:val="00AE44B3"/>
    <w:rsid w:val="00AE4CD3"/>
    <w:rsid w:val="00AE51BF"/>
    <w:rsid w:val="00AE52ED"/>
    <w:rsid w:val="00AE5358"/>
    <w:rsid w:val="00AE5379"/>
    <w:rsid w:val="00AE550D"/>
    <w:rsid w:val="00AE55D4"/>
    <w:rsid w:val="00AE5C3D"/>
    <w:rsid w:val="00AE5ED5"/>
    <w:rsid w:val="00AE609B"/>
    <w:rsid w:val="00AE619F"/>
    <w:rsid w:val="00AE6207"/>
    <w:rsid w:val="00AE66C5"/>
    <w:rsid w:val="00AE67C1"/>
    <w:rsid w:val="00AE70F2"/>
    <w:rsid w:val="00AE7279"/>
    <w:rsid w:val="00AE762B"/>
    <w:rsid w:val="00AE7679"/>
    <w:rsid w:val="00AE7A01"/>
    <w:rsid w:val="00AE7E2E"/>
    <w:rsid w:val="00AE7EB6"/>
    <w:rsid w:val="00AF033F"/>
    <w:rsid w:val="00AF0937"/>
    <w:rsid w:val="00AF0CAF"/>
    <w:rsid w:val="00AF0D2A"/>
    <w:rsid w:val="00AF0FF6"/>
    <w:rsid w:val="00AF17F4"/>
    <w:rsid w:val="00AF18E6"/>
    <w:rsid w:val="00AF1F38"/>
    <w:rsid w:val="00AF23EE"/>
    <w:rsid w:val="00AF2421"/>
    <w:rsid w:val="00AF244B"/>
    <w:rsid w:val="00AF253A"/>
    <w:rsid w:val="00AF282C"/>
    <w:rsid w:val="00AF3045"/>
    <w:rsid w:val="00AF355A"/>
    <w:rsid w:val="00AF3997"/>
    <w:rsid w:val="00AF3C9C"/>
    <w:rsid w:val="00AF3ED7"/>
    <w:rsid w:val="00AF40E1"/>
    <w:rsid w:val="00AF48CB"/>
    <w:rsid w:val="00AF4A0B"/>
    <w:rsid w:val="00AF4CD8"/>
    <w:rsid w:val="00AF51EB"/>
    <w:rsid w:val="00AF525C"/>
    <w:rsid w:val="00AF5419"/>
    <w:rsid w:val="00AF5981"/>
    <w:rsid w:val="00AF63DE"/>
    <w:rsid w:val="00AF6A39"/>
    <w:rsid w:val="00AF6EBA"/>
    <w:rsid w:val="00AF6F54"/>
    <w:rsid w:val="00AF7189"/>
    <w:rsid w:val="00AF7919"/>
    <w:rsid w:val="00AF7EAA"/>
    <w:rsid w:val="00B0083E"/>
    <w:rsid w:val="00B0091F"/>
    <w:rsid w:val="00B00B14"/>
    <w:rsid w:val="00B00D5D"/>
    <w:rsid w:val="00B00F95"/>
    <w:rsid w:val="00B010A1"/>
    <w:rsid w:val="00B01690"/>
    <w:rsid w:val="00B018D5"/>
    <w:rsid w:val="00B0201C"/>
    <w:rsid w:val="00B0244E"/>
    <w:rsid w:val="00B0258F"/>
    <w:rsid w:val="00B02D22"/>
    <w:rsid w:val="00B03041"/>
    <w:rsid w:val="00B0322B"/>
    <w:rsid w:val="00B034AE"/>
    <w:rsid w:val="00B03566"/>
    <w:rsid w:val="00B037FF"/>
    <w:rsid w:val="00B03C04"/>
    <w:rsid w:val="00B04066"/>
    <w:rsid w:val="00B047B8"/>
    <w:rsid w:val="00B04DBA"/>
    <w:rsid w:val="00B04E02"/>
    <w:rsid w:val="00B04F30"/>
    <w:rsid w:val="00B053F0"/>
    <w:rsid w:val="00B059CA"/>
    <w:rsid w:val="00B05F54"/>
    <w:rsid w:val="00B062C0"/>
    <w:rsid w:val="00B0640D"/>
    <w:rsid w:val="00B06513"/>
    <w:rsid w:val="00B06680"/>
    <w:rsid w:val="00B066C2"/>
    <w:rsid w:val="00B067AB"/>
    <w:rsid w:val="00B067DA"/>
    <w:rsid w:val="00B06876"/>
    <w:rsid w:val="00B0698D"/>
    <w:rsid w:val="00B06D0A"/>
    <w:rsid w:val="00B073DB"/>
    <w:rsid w:val="00B100DC"/>
    <w:rsid w:val="00B10219"/>
    <w:rsid w:val="00B103E9"/>
    <w:rsid w:val="00B108D4"/>
    <w:rsid w:val="00B10B0E"/>
    <w:rsid w:val="00B10BE6"/>
    <w:rsid w:val="00B10C6B"/>
    <w:rsid w:val="00B10F00"/>
    <w:rsid w:val="00B1115F"/>
    <w:rsid w:val="00B112F5"/>
    <w:rsid w:val="00B11438"/>
    <w:rsid w:val="00B11D2F"/>
    <w:rsid w:val="00B11E1C"/>
    <w:rsid w:val="00B11F99"/>
    <w:rsid w:val="00B122E3"/>
    <w:rsid w:val="00B1254C"/>
    <w:rsid w:val="00B128E7"/>
    <w:rsid w:val="00B12904"/>
    <w:rsid w:val="00B12BAD"/>
    <w:rsid w:val="00B13039"/>
    <w:rsid w:val="00B13085"/>
    <w:rsid w:val="00B132F2"/>
    <w:rsid w:val="00B13341"/>
    <w:rsid w:val="00B1334E"/>
    <w:rsid w:val="00B135F0"/>
    <w:rsid w:val="00B1407E"/>
    <w:rsid w:val="00B14EC9"/>
    <w:rsid w:val="00B153A5"/>
    <w:rsid w:val="00B15BF1"/>
    <w:rsid w:val="00B15D82"/>
    <w:rsid w:val="00B15DB0"/>
    <w:rsid w:val="00B15DE5"/>
    <w:rsid w:val="00B15FEB"/>
    <w:rsid w:val="00B163CA"/>
    <w:rsid w:val="00B1642D"/>
    <w:rsid w:val="00B1649C"/>
    <w:rsid w:val="00B164CA"/>
    <w:rsid w:val="00B167B3"/>
    <w:rsid w:val="00B16C9B"/>
    <w:rsid w:val="00B17046"/>
    <w:rsid w:val="00B17720"/>
    <w:rsid w:val="00B17816"/>
    <w:rsid w:val="00B17B08"/>
    <w:rsid w:val="00B17D32"/>
    <w:rsid w:val="00B207A2"/>
    <w:rsid w:val="00B20A31"/>
    <w:rsid w:val="00B20A3F"/>
    <w:rsid w:val="00B20ADA"/>
    <w:rsid w:val="00B20C6D"/>
    <w:rsid w:val="00B20D68"/>
    <w:rsid w:val="00B20F5B"/>
    <w:rsid w:val="00B210C2"/>
    <w:rsid w:val="00B21269"/>
    <w:rsid w:val="00B2143C"/>
    <w:rsid w:val="00B21515"/>
    <w:rsid w:val="00B21681"/>
    <w:rsid w:val="00B21C7E"/>
    <w:rsid w:val="00B21EB5"/>
    <w:rsid w:val="00B221E6"/>
    <w:rsid w:val="00B22588"/>
    <w:rsid w:val="00B2265E"/>
    <w:rsid w:val="00B22797"/>
    <w:rsid w:val="00B22A5F"/>
    <w:rsid w:val="00B22B19"/>
    <w:rsid w:val="00B22D92"/>
    <w:rsid w:val="00B22E88"/>
    <w:rsid w:val="00B23023"/>
    <w:rsid w:val="00B238DE"/>
    <w:rsid w:val="00B23D3D"/>
    <w:rsid w:val="00B23DFE"/>
    <w:rsid w:val="00B23E21"/>
    <w:rsid w:val="00B2436E"/>
    <w:rsid w:val="00B245BF"/>
    <w:rsid w:val="00B24990"/>
    <w:rsid w:val="00B24A55"/>
    <w:rsid w:val="00B25048"/>
    <w:rsid w:val="00B251D6"/>
    <w:rsid w:val="00B252E6"/>
    <w:rsid w:val="00B25339"/>
    <w:rsid w:val="00B25593"/>
    <w:rsid w:val="00B256FA"/>
    <w:rsid w:val="00B25A7D"/>
    <w:rsid w:val="00B25AA0"/>
    <w:rsid w:val="00B25D4D"/>
    <w:rsid w:val="00B25F39"/>
    <w:rsid w:val="00B25F60"/>
    <w:rsid w:val="00B26310"/>
    <w:rsid w:val="00B2633E"/>
    <w:rsid w:val="00B264FD"/>
    <w:rsid w:val="00B2686A"/>
    <w:rsid w:val="00B26A2E"/>
    <w:rsid w:val="00B26A3D"/>
    <w:rsid w:val="00B26E71"/>
    <w:rsid w:val="00B26F90"/>
    <w:rsid w:val="00B2734C"/>
    <w:rsid w:val="00B3052D"/>
    <w:rsid w:val="00B3069E"/>
    <w:rsid w:val="00B30C48"/>
    <w:rsid w:val="00B30E5F"/>
    <w:rsid w:val="00B30F30"/>
    <w:rsid w:val="00B3113A"/>
    <w:rsid w:val="00B313D3"/>
    <w:rsid w:val="00B31AD1"/>
    <w:rsid w:val="00B31BBF"/>
    <w:rsid w:val="00B31D85"/>
    <w:rsid w:val="00B31DE5"/>
    <w:rsid w:val="00B31E5C"/>
    <w:rsid w:val="00B31F11"/>
    <w:rsid w:val="00B32053"/>
    <w:rsid w:val="00B32441"/>
    <w:rsid w:val="00B32617"/>
    <w:rsid w:val="00B3269E"/>
    <w:rsid w:val="00B329B5"/>
    <w:rsid w:val="00B32B54"/>
    <w:rsid w:val="00B32E8E"/>
    <w:rsid w:val="00B332CD"/>
    <w:rsid w:val="00B332F4"/>
    <w:rsid w:val="00B340DE"/>
    <w:rsid w:val="00B34304"/>
    <w:rsid w:val="00B343BE"/>
    <w:rsid w:val="00B34474"/>
    <w:rsid w:val="00B3458D"/>
    <w:rsid w:val="00B346DC"/>
    <w:rsid w:val="00B34EF1"/>
    <w:rsid w:val="00B35474"/>
    <w:rsid w:val="00B35530"/>
    <w:rsid w:val="00B3557B"/>
    <w:rsid w:val="00B355BB"/>
    <w:rsid w:val="00B356A8"/>
    <w:rsid w:val="00B35B91"/>
    <w:rsid w:val="00B35F34"/>
    <w:rsid w:val="00B3601E"/>
    <w:rsid w:val="00B360C7"/>
    <w:rsid w:val="00B360D1"/>
    <w:rsid w:val="00B3617C"/>
    <w:rsid w:val="00B3625E"/>
    <w:rsid w:val="00B36264"/>
    <w:rsid w:val="00B36D51"/>
    <w:rsid w:val="00B36DB0"/>
    <w:rsid w:val="00B37687"/>
    <w:rsid w:val="00B37D25"/>
    <w:rsid w:val="00B37E04"/>
    <w:rsid w:val="00B37F83"/>
    <w:rsid w:val="00B4001E"/>
    <w:rsid w:val="00B4018F"/>
    <w:rsid w:val="00B401FC"/>
    <w:rsid w:val="00B4036D"/>
    <w:rsid w:val="00B40570"/>
    <w:rsid w:val="00B4059F"/>
    <w:rsid w:val="00B4078C"/>
    <w:rsid w:val="00B40824"/>
    <w:rsid w:val="00B40B3A"/>
    <w:rsid w:val="00B40F5C"/>
    <w:rsid w:val="00B4116F"/>
    <w:rsid w:val="00B414BA"/>
    <w:rsid w:val="00B41C6B"/>
    <w:rsid w:val="00B41CCC"/>
    <w:rsid w:val="00B42004"/>
    <w:rsid w:val="00B42161"/>
    <w:rsid w:val="00B422A7"/>
    <w:rsid w:val="00B42346"/>
    <w:rsid w:val="00B4245E"/>
    <w:rsid w:val="00B42794"/>
    <w:rsid w:val="00B42A82"/>
    <w:rsid w:val="00B42CB0"/>
    <w:rsid w:val="00B42FA4"/>
    <w:rsid w:val="00B4354B"/>
    <w:rsid w:val="00B435FA"/>
    <w:rsid w:val="00B4362C"/>
    <w:rsid w:val="00B43806"/>
    <w:rsid w:val="00B43AE5"/>
    <w:rsid w:val="00B440F5"/>
    <w:rsid w:val="00B447BE"/>
    <w:rsid w:val="00B449B1"/>
    <w:rsid w:val="00B44FA0"/>
    <w:rsid w:val="00B44FE5"/>
    <w:rsid w:val="00B4502C"/>
    <w:rsid w:val="00B45999"/>
    <w:rsid w:val="00B45F37"/>
    <w:rsid w:val="00B46328"/>
    <w:rsid w:val="00B46395"/>
    <w:rsid w:val="00B465AF"/>
    <w:rsid w:val="00B4678F"/>
    <w:rsid w:val="00B469A5"/>
    <w:rsid w:val="00B46BB2"/>
    <w:rsid w:val="00B46BB7"/>
    <w:rsid w:val="00B4714F"/>
    <w:rsid w:val="00B4746E"/>
    <w:rsid w:val="00B478D2"/>
    <w:rsid w:val="00B47F13"/>
    <w:rsid w:val="00B500B9"/>
    <w:rsid w:val="00B50572"/>
    <w:rsid w:val="00B50B7A"/>
    <w:rsid w:val="00B511C9"/>
    <w:rsid w:val="00B512CE"/>
    <w:rsid w:val="00B512D8"/>
    <w:rsid w:val="00B51411"/>
    <w:rsid w:val="00B51B52"/>
    <w:rsid w:val="00B51B68"/>
    <w:rsid w:val="00B51CD5"/>
    <w:rsid w:val="00B51FA9"/>
    <w:rsid w:val="00B5239A"/>
    <w:rsid w:val="00B525DE"/>
    <w:rsid w:val="00B52836"/>
    <w:rsid w:val="00B52858"/>
    <w:rsid w:val="00B52F68"/>
    <w:rsid w:val="00B53526"/>
    <w:rsid w:val="00B53751"/>
    <w:rsid w:val="00B54053"/>
    <w:rsid w:val="00B54438"/>
    <w:rsid w:val="00B54A34"/>
    <w:rsid w:val="00B54FCE"/>
    <w:rsid w:val="00B550CB"/>
    <w:rsid w:val="00B550F4"/>
    <w:rsid w:val="00B55268"/>
    <w:rsid w:val="00B552C4"/>
    <w:rsid w:val="00B552EA"/>
    <w:rsid w:val="00B555D0"/>
    <w:rsid w:val="00B55EB5"/>
    <w:rsid w:val="00B562DD"/>
    <w:rsid w:val="00B5648E"/>
    <w:rsid w:val="00B566C6"/>
    <w:rsid w:val="00B56973"/>
    <w:rsid w:val="00B569AD"/>
    <w:rsid w:val="00B56D54"/>
    <w:rsid w:val="00B56E68"/>
    <w:rsid w:val="00B573A1"/>
    <w:rsid w:val="00B576C9"/>
    <w:rsid w:val="00B57C16"/>
    <w:rsid w:val="00B57EBC"/>
    <w:rsid w:val="00B60052"/>
    <w:rsid w:val="00B6052E"/>
    <w:rsid w:val="00B60577"/>
    <w:rsid w:val="00B606D9"/>
    <w:rsid w:val="00B60874"/>
    <w:rsid w:val="00B608EB"/>
    <w:rsid w:val="00B612E3"/>
    <w:rsid w:val="00B613FB"/>
    <w:rsid w:val="00B614B7"/>
    <w:rsid w:val="00B6161E"/>
    <w:rsid w:val="00B618C5"/>
    <w:rsid w:val="00B62087"/>
    <w:rsid w:val="00B623A8"/>
    <w:rsid w:val="00B63089"/>
    <w:rsid w:val="00B630D2"/>
    <w:rsid w:val="00B635FE"/>
    <w:rsid w:val="00B63685"/>
    <w:rsid w:val="00B6372B"/>
    <w:rsid w:val="00B638C7"/>
    <w:rsid w:val="00B6397D"/>
    <w:rsid w:val="00B639D2"/>
    <w:rsid w:val="00B63D1E"/>
    <w:rsid w:val="00B63F00"/>
    <w:rsid w:val="00B64179"/>
    <w:rsid w:val="00B641CF"/>
    <w:rsid w:val="00B6423B"/>
    <w:rsid w:val="00B64582"/>
    <w:rsid w:val="00B64789"/>
    <w:rsid w:val="00B64856"/>
    <w:rsid w:val="00B64A2C"/>
    <w:rsid w:val="00B64B1A"/>
    <w:rsid w:val="00B65509"/>
    <w:rsid w:val="00B65905"/>
    <w:rsid w:val="00B6596D"/>
    <w:rsid w:val="00B65C26"/>
    <w:rsid w:val="00B65D35"/>
    <w:rsid w:val="00B65D95"/>
    <w:rsid w:val="00B65F43"/>
    <w:rsid w:val="00B661A8"/>
    <w:rsid w:val="00B6638D"/>
    <w:rsid w:val="00B664A8"/>
    <w:rsid w:val="00B66760"/>
    <w:rsid w:val="00B66A5C"/>
    <w:rsid w:val="00B66C93"/>
    <w:rsid w:val="00B66F73"/>
    <w:rsid w:val="00B67227"/>
    <w:rsid w:val="00B67362"/>
    <w:rsid w:val="00B67487"/>
    <w:rsid w:val="00B676FA"/>
    <w:rsid w:val="00B67765"/>
    <w:rsid w:val="00B67A6A"/>
    <w:rsid w:val="00B702C2"/>
    <w:rsid w:val="00B707DA"/>
    <w:rsid w:val="00B707EA"/>
    <w:rsid w:val="00B70A77"/>
    <w:rsid w:val="00B70F07"/>
    <w:rsid w:val="00B710EE"/>
    <w:rsid w:val="00B714AE"/>
    <w:rsid w:val="00B714BB"/>
    <w:rsid w:val="00B71567"/>
    <w:rsid w:val="00B71A7F"/>
    <w:rsid w:val="00B71C8D"/>
    <w:rsid w:val="00B71F55"/>
    <w:rsid w:val="00B72C47"/>
    <w:rsid w:val="00B72CFA"/>
    <w:rsid w:val="00B731FD"/>
    <w:rsid w:val="00B73837"/>
    <w:rsid w:val="00B73BF5"/>
    <w:rsid w:val="00B73DAB"/>
    <w:rsid w:val="00B73EEE"/>
    <w:rsid w:val="00B74315"/>
    <w:rsid w:val="00B74472"/>
    <w:rsid w:val="00B744A8"/>
    <w:rsid w:val="00B74740"/>
    <w:rsid w:val="00B74E7A"/>
    <w:rsid w:val="00B74FD4"/>
    <w:rsid w:val="00B750A9"/>
    <w:rsid w:val="00B75162"/>
    <w:rsid w:val="00B75298"/>
    <w:rsid w:val="00B7548E"/>
    <w:rsid w:val="00B757A4"/>
    <w:rsid w:val="00B75CC7"/>
    <w:rsid w:val="00B76020"/>
    <w:rsid w:val="00B76645"/>
    <w:rsid w:val="00B7674E"/>
    <w:rsid w:val="00B76CB7"/>
    <w:rsid w:val="00B77218"/>
    <w:rsid w:val="00B77580"/>
    <w:rsid w:val="00B7766B"/>
    <w:rsid w:val="00B77744"/>
    <w:rsid w:val="00B77811"/>
    <w:rsid w:val="00B779D7"/>
    <w:rsid w:val="00B77AC4"/>
    <w:rsid w:val="00B77D04"/>
    <w:rsid w:val="00B80797"/>
    <w:rsid w:val="00B807A9"/>
    <w:rsid w:val="00B80975"/>
    <w:rsid w:val="00B80CF2"/>
    <w:rsid w:val="00B80E5C"/>
    <w:rsid w:val="00B80F3B"/>
    <w:rsid w:val="00B811AA"/>
    <w:rsid w:val="00B811C4"/>
    <w:rsid w:val="00B8159B"/>
    <w:rsid w:val="00B815F1"/>
    <w:rsid w:val="00B819C1"/>
    <w:rsid w:val="00B81C04"/>
    <w:rsid w:val="00B81CA3"/>
    <w:rsid w:val="00B81E8D"/>
    <w:rsid w:val="00B8205F"/>
    <w:rsid w:val="00B82126"/>
    <w:rsid w:val="00B823D9"/>
    <w:rsid w:val="00B8247F"/>
    <w:rsid w:val="00B824FD"/>
    <w:rsid w:val="00B8275F"/>
    <w:rsid w:val="00B8348E"/>
    <w:rsid w:val="00B83553"/>
    <w:rsid w:val="00B83989"/>
    <w:rsid w:val="00B84455"/>
    <w:rsid w:val="00B847FF"/>
    <w:rsid w:val="00B84C9B"/>
    <w:rsid w:val="00B854A6"/>
    <w:rsid w:val="00B8619E"/>
    <w:rsid w:val="00B8649D"/>
    <w:rsid w:val="00B864A1"/>
    <w:rsid w:val="00B8657D"/>
    <w:rsid w:val="00B86583"/>
    <w:rsid w:val="00B86A20"/>
    <w:rsid w:val="00B86BBD"/>
    <w:rsid w:val="00B86C73"/>
    <w:rsid w:val="00B86E34"/>
    <w:rsid w:val="00B87523"/>
    <w:rsid w:val="00B8764A"/>
    <w:rsid w:val="00B877B9"/>
    <w:rsid w:val="00B8788A"/>
    <w:rsid w:val="00B87ABB"/>
    <w:rsid w:val="00B87DED"/>
    <w:rsid w:val="00B87E56"/>
    <w:rsid w:val="00B9050C"/>
    <w:rsid w:val="00B90568"/>
    <w:rsid w:val="00B9058F"/>
    <w:rsid w:val="00B905EA"/>
    <w:rsid w:val="00B90760"/>
    <w:rsid w:val="00B9085B"/>
    <w:rsid w:val="00B908A7"/>
    <w:rsid w:val="00B90954"/>
    <w:rsid w:val="00B90A38"/>
    <w:rsid w:val="00B90EBF"/>
    <w:rsid w:val="00B912C1"/>
    <w:rsid w:val="00B91750"/>
    <w:rsid w:val="00B918D8"/>
    <w:rsid w:val="00B91CB8"/>
    <w:rsid w:val="00B91FA5"/>
    <w:rsid w:val="00B9244C"/>
    <w:rsid w:val="00B9244E"/>
    <w:rsid w:val="00B92656"/>
    <w:rsid w:val="00B9287C"/>
    <w:rsid w:val="00B92A89"/>
    <w:rsid w:val="00B93150"/>
    <w:rsid w:val="00B9316F"/>
    <w:rsid w:val="00B939AC"/>
    <w:rsid w:val="00B94245"/>
    <w:rsid w:val="00B944AD"/>
    <w:rsid w:val="00B948C9"/>
    <w:rsid w:val="00B94960"/>
    <w:rsid w:val="00B949A2"/>
    <w:rsid w:val="00B94DCB"/>
    <w:rsid w:val="00B94E0F"/>
    <w:rsid w:val="00B94FF8"/>
    <w:rsid w:val="00B951F9"/>
    <w:rsid w:val="00B952F3"/>
    <w:rsid w:val="00B95324"/>
    <w:rsid w:val="00B953C6"/>
    <w:rsid w:val="00B95724"/>
    <w:rsid w:val="00B957AE"/>
    <w:rsid w:val="00B95D15"/>
    <w:rsid w:val="00B95E5A"/>
    <w:rsid w:val="00B95EE0"/>
    <w:rsid w:val="00B9729E"/>
    <w:rsid w:val="00B973A3"/>
    <w:rsid w:val="00B9741A"/>
    <w:rsid w:val="00B97569"/>
    <w:rsid w:val="00B97B5F"/>
    <w:rsid w:val="00B97BFF"/>
    <w:rsid w:val="00B97C86"/>
    <w:rsid w:val="00BA03FA"/>
    <w:rsid w:val="00BA0781"/>
    <w:rsid w:val="00BA12EF"/>
    <w:rsid w:val="00BA1C69"/>
    <w:rsid w:val="00BA1D92"/>
    <w:rsid w:val="00BA20CB"/>
    <w:rsid w:val="00BA2462"/>
    <w:rsid w:val="00BA24D5"/>
    <w:rsid w:val="00BA26B2"/>
    <w:rsid w:val="00BA2752"/>
    <w:rsid w:val="00BA27BB"/>
    <w:rsid w:val="00BA2B27"/>
    <w:rsid w:val="00BA2F25"/>
    <w:rsid w:val="00BA3193"/>
    <w:rsid w:val="00BA329C"/>
    <w:rsid w:val="00BA32DE"/>
    <w:rsid w:val="00BA33F3"/>
    <w:rsid w:val="00BA39FA"/>
    <w:rsid w:val="00BA3C18"/>
    <w:rsid w:val="00BA3E04"/>
    <w:rsid w:val="00BA405C"/>
    <w:rsid w:val="00BA41F0"/>
    <w:rsid w:val="00BA43BF"/>
    <w:rsid w:val="00BA4670"/>
    <w:rsid w:val="00BA485F"/>
    <w:rsid w:val="00BA48DE"/>
    <w:rsid w:val="00BA4982"/>
    <w:rsid w:val="00BA4BB0"/>
    <w:rsid w:val="00BA4BD0"/>
    <w:rsid w:val="00BA4D97"/>
    <w:rsid w:val="00BA4F20"/>
    <w:rsid w:val="00BA5183"/>
    <w:rsid w:val="00BA530B"/>
    <w:rsid w:val="00BA5474"/>
    <w:rsid w:val="00BA549D"/>
    <w:rsid w:val="00BA54D2"/>
    <w:rsid w:val="00BA559B"/>
    <w:rsid w:val="00BA5AFE"/>
    <w:rsid w:val="00BA5C41"/>
    <w:rsid w:val="00BA5C7E"/>
    <w:rsid w:val="00BA5CAA"/>
    <w:rsid w:val="00BA5D54"/>
    <w:rsid w:val="00BA5EF9"/>
    <w:rsid w:val="00BA5F89"/>
    <w:rsid w:val="00BA5FBF"/>
    <w:rsid w:val="00BA61A5"/>
    <w:rsid w:val="00BA6AC0"/>
    <w:rsid w:val="00BA6DA8"/>
    <w:rsid w:val="00BA779F"/>
    <w:rsid w:val="00BA7867"/>
    <w:rsid w:val="00BA7ADE"/>
    <w:rsid w:val="00BA7DAE"/>
    <w:rsid w:val="00BB0062"/>
    <w:rsid w:val="00BB016B"/>
    <w:rsid w:val="00BB01C3"/>
    <w:rsid w:val="00BB064B"/>
    <w:rsid w:val="00BB06E2"/>
    <w:rsid w:val="00BB0AE7"/>
    <w:rsid w:val="00BB0BB2"/>
    <w:rsid w:val="00BB0E31"/>
    <w:rsid w:val="00BB108D"/>
    <w:rsid w:val="00BB16A5"/>
    <w:rsid w:val="00BB1EAA"/>
    <w:rsid w:val="00BB21F3"/>
    <w:rsid w:val="00BB22ED"/>
    <w:rsid w:val="00BB26B4"/>
    <w:rsid w:val="00BB26F5"/>
    <w:rsid w:val="00BB2A64"/>
    <w:rsid w:val="00BB2BBC"/>
    <w:rsid w:val="00BB30B3"/>
    <w:rsid w:val="00BB3107"/>
    <w:rsid w:val="00BB31A5"/>
    <w:rsid w:val="00BB330E"/>
    <w:rsid w:val="00BB3519"/>
    <w:rsid w:val="00BB39C5"/>
    <w:rsid w:val="00BB3B6B"/>
    <w:rsid w:val="00BB3BB6"/>
    <w:rsid w:val="00BB3BFC"/>
    <w:rsid w:val="00BB3D59"/>
    <w:rsid w:val="00BB3F4F"/>
    <w:rsid w:val="00BB405C"/>
    <w:rsid w:val="00BB4597"/>
    <w:rsid w:val="00BB45CC"/>
    <w:rsid w:val="00BB46E7"/>
    <w:rsid w:val="00BB4954"/>
    <w:rsid w:val="00BB4B9C"/>
    <w:rsid w:val="00BB4C44"/>
    <w:rsid w:val="00BB5270"/>
    <w:rsid w:val="00BB52BC"/>
    <w:rsid w:val="00BB54E1"/>
    <w:rsid w:val="00BB5550"/>
    <w:rsid w:val="00BB5978"/>
    <w:rsid w:val="00BB5D98"/>
    <w:rsid w:val="00BB6224"/>
    <w:rsid w:val="00BB62F8"/>
    <w:rsid w:val="00BB64CD"/>
    <w:rsid w:val="00BB6714"/>
    <w:rsid w:val="00BB6D67"/>
    <w:rsid w:val="00BB70F1"/>
    <w:rsid w:val="00BB741A"/>
    <w:rsid w:val="00BB767C"/>
    <w:rsid w:val="00BB770D"/>
    <w:rsid w:val="00BB7C13"/>
    <w:rsid w:val="00BB7D57"/>
    <w:rsid w:val="00BC016C"/>
    <w:rsid w:val="00BC023F"/>
    <w:rsid w:val="00BC0322"/>
    <w:rsid w:val="00BC0A30"/>
    <w:rsid w:val="00BC0D14"/>
    <w:rsid w:val="00BC0D43"/>
    <w:rsid w:val="00BC0D94"/>
    <w:rsid w:val="00BC1176"/>
    <w:rsid w:val="00BC14A5"/>
    <w:rsid w:val="00BC18DB"/>
    <w:rsid w:val="00BC1E81"/>
    <w:rsid w:val="00BC29F7"/>
    <w:rsid w:val="00BC384C"/>
    <w:rsid w:val="00BC3D79"/>
    <w:rsid w:val="00BC3D84"/>
    <w:rsid w:val="00BC3E38"/>
    <w:rsid w:val="00BC42B9"/>
    <w:rsid w:val="00BC4398"/>
    <w:rsid w:val="00BC480D"/>
    <w:rsid w:val="00BC4866"/>
    <w:rsid w:val="00BC4CBD"/>
    <w:rsid w:val="00BC4DE7"/>
    <w:rsid w:val="00BC56DC"/>
    <w:rsid w:val="00BC579D"/>
    <w:rsid w:val="00BC5A45"/>
    <w:rsid w:val="00BC5B0A"/>
    <w:rsid w:val="00BC5C81"/>
    <w:rsid w:val="00BC64DE"/>
    <w:rsid w:val="00BC66BF"/>
    <w:rsid w:val="00BC6740"/>
    <w:rsid w:val="00BC68ED"/>
    <w:rsid w:val="00BC6B43"/>
    <w:rsid w:val="00BC6C19"/>
    <w:rsid w:val="00BC7975"/>
    <w:rsid w:val="00BC7C42"/>
    <w:rsid w:val="00BC7D57"/>
    <w:rsid w:val="00BC7DAA"/>
    <w:rsid w:val="00BC7DC6"/>
    <w:rsid w:val="00BD0219"/>
    <w:rsid w:val="00BD030E"/>
    <w:rsid w:val="00BD037B"/>
    <w:rsid w:val="00BD05D3"/>
    <w:rsid w:val="00BD07AB"/>
    <w:rsid w:val="00BD0AA0"/>
    <w:rsid w:val="00BD0BC4"/>
    <w:rsid w:val="00BD0BFD"/>
    <w:rsid w:val="00BD0EA7"/>
    <w:rsid w:val="00BD0EED"/>
    <w:rsid w:val="00BD10F9"/>
    <w:rsid w:val="00BD14D2"/>
    <w:rsid w:val="00BD1797"/>
    <w:rsid w:val="00BD1D84"/>
    <w:rsid w:val="00BD1FC1"/>
    <w:rsid w:val="00BD2215"/>
    <w:rsid w:val="00BD22E8"/>
    <w:rsid w:val="00BD2303"/>
    <w:rsid w:val="00BD2B3F"/>
    <w:rsid w:val="00BD2E75"/>
    <w:rsid w:val="00BD3311"/>
    <w:rsid w:val="00BD3932"/>
    <w:rsid w:val="00BD3AD0"/>
    <w:rsid w:val="00BD44B9"/>
    <w:rsid w:val="00BD44BC"/>
    <w:rsid w:val="00BD4B7F"/>
    <w:rsid w:val="00BD4D6E"/>
    <w:rsid w:val="00BD5098"/>
    <w:rsid w:val="00BD52D8"/>
    <w:rsid w:val="00BD566C"/>
    <w:rsid w:val="00BD58C3"/>
    <w:rsid w:val="00BD59FD"/>
    <w:rsid w:val="00BD5C35"/>
    <w:rsid w:val="00BD5E26"/>
    <w:rsid w:val="00BD5E28"/>
    <w:rsid w:val="00BD6D10"/>
    <w:rsid w:val="00BD6F6A"/>
    <w:rsid w:val="00BD705F"/>
    <w:rsid w:val="00BD76A7"/>
    <w:rsid w:val="00BD7954"/>
    <w:rsid w:val="00BD7B05"/>
    <w:rsid w:val="00BD7EB1"/>
    <w:rsid w:val="00BE05BA"/>
    <w:rsid w:val="00BE06D7"/>
    <w:rsid w:val="00BE06FC"/>
    <w:rsid w:val="00BE0831"/>
    <w:rsid w:val="00BE0A1F"/>
    <w:rsid w:val="00BE0CAD"/>
    <w:rsid w:val="00BE104F"/>
    <w:rsid w:val="00BE1140"/>
    <w:rsid w:val="00BE14E3"/>
    <w:rsid w:val="00BE1705"/>
    <w:rsid w:val="00BE18DE"/>
    <w:rsid w:val="00BE199E"/>
    <w:rsid w:val="00BE19D7"/>
    <w:rsid w:val="00BE1BDA"/>
    <w:rsid w:val="00BE1C7C"/>
    <w:rsid w:val="00BE20AD"/>
    <w:rsid w:val="00BE2297"/>
    <w:rsid w:val="00BE236F"/>
    <w:rsid w:val="00BE24DB"/>
    <w:rsid w:val="00BE2576"/>
    <w:rsid w:val="00BE2CA2"/>
    <w:rsid w:val="00BE37CC"/>
    <w:rsid w:val="00BE38A8"/>
    <w:rsid w:val="00BE391C"/>
    <w:rsid w:val="00BE3D0D"/>
    <w:rsid w:val="00BE3EDF"/>
    <w:rsid w:val="00BE4266"/>
    <w:rsid w:val="00BE439F"/>
    <w:rsid w:val="00BE4BA6"/>
    <w:rsid w:val="00BE522F"/>
    <w:rsid w:val="00BE52AB"/>
    <w:rsid w:val="00BE54AA"/>
    <w:rsid w:val="00BE56FE"/>
    <w:rsid w:val="00BE58DF"/>
    <w:rsid w:val="00BE5AA5"/>
    <w:rsid w:val="00BE5ECC"/>
    <w:rsid w:val="00BE604F"/>
    <w:rsid w:val="00BE6212"/>
    <w:rsid w:val="00BE638D"/>
    <w:rsid w:val="00BE64A1"/>
    <w:rsid w:val="00BE6968"/>
    <w:rsid w:val="00BE6A31"/>
    <w:rsid w:val="00BE6BDE"/>
    <w:rsid w:val="00BE6C25"/>
    <w:rsid w:val="00BE6C4E"/>
    <w:rsid w:val="00BE6FA3"/>
    <w:rsid w:val="00BE71E5"/>
    <w:rsid w:val="00BE75A1"/>
    <w:rsid w:val="00BE7772"/>
    <w:rsid w:val="00BE780E"/>
    <w:rsid w:val="00BE7848"/>
    <w:rsid w:val="00BE7889"/>
    <w:rsid w:val="00BE7BD8"/>
    <w:rsid w:val="00BE7D53"/>
    <w:rsid w:val="00BE7E67"/>
    <w:rsid w:val="00BE7F2A"/>
    <w:rsid w:val="00BE7F7A"/>
    <w:rsid w:val="00BF0721"/>
    <w:rsid w:val="00BF0C3E"/>
    <w:rsid w:val="00BF131F"/>
    <w:rsid w:val="00BF148E"/>
    <w:rsid w:val="00BF1A8E"/>
    <w:rsid w:val="00BF1D5C"/>
    <w:rsid w:val="00BF1E56"/>
    <w:rsid w:val="00BF1FD9"/>
    <w:rsid w:val="00BF2322"/>
    <w:rsid w:val="00BF241D"/>
    <w:rsid w:val="00BF2DED"/>
    <w:rsid w:val="00BF3081"/>
    <w:rsid w:val="00BF3442"/>
    <w:rsid w:val="00BF3ACB"/>
    <w:rsid w:val="00BF3BE0"/>
    <w:rsid w:val="00BF40FE"/>
    <w:rsid w:val="00BF440D"/>
    <w:rsid w:val="00BF44B2"/>
    <w:rsid w:val="00BF44F4"/>
    <w:rsid w:val="00BF4521"/>
    <w:rsid w:val="00BF4849"/>
    <w:rsid w:val="00BF54DD"/>
    <w:rsid w:val="00BF5780"/>
    <w:rsid w:val="00BF5F62"/>
    <w:rsid w:val="00BF6029"/>
    <w:rsid w:val="00BF642A"/>
    <w:rsid w:val="00BF6621"/>
    <w:rsid w:val="00BF676E"/>
    <w:rsid w:val="00BF6896"/>
    <w:rsid w:val="00BF6FBA"/>
    <w:rsid w:val="00BF7099"/>
    <w:rsid w:val="00BF7165"/>
    <w:rsid w:val="00BF75BC"/>
    <w:rsid w:val="00BF76DB"/>
    <w:rsid w:val="00BF79B4"/>
    <w:rsid w:val="00BF7CD7"/>
    <w:rsid w:val="00BF7CEC"/>
    <w:rsid w:val="00BF7F90"/>
    <w:rsid w:val="00C00006"/>
    <w:rsid w:val="00C008C8"/>
    <w:rsid w:val="00C00A4B"/>
    <w:rsid w:val="00C00E79"/>
    <w:rsid w:val="00C01003"/>
    <w:rsid w:val="00C01116"/>
    <w:rsid w:val="00C0111D"/>
    <w:rsid w:val="00C01AE3"/>
    <w:rsid w:val="00C01C7A"/>
    <w:rsid w:val="00C01D54"/>
    <w:rsid w:val="00C02593"/>
    <w:rsid w:val="00C02CEC"/>
    <w:rsid w:val="00C031D5"/>
    <w:rsid w:val="00C03331"/>
    <w:rsid w:val="00C03590"/>
    <w:rsid w:val="00C03613"/>
    <w:rsid w:val="00C045A1"/>
    <w:rsid w:val="00C04718"/>
    <w:rsid w:val="00C04A5B"/>
    <w:rsid w:val="00C04E7A"/>
    <w:rsid w:val="00C052B2"/>
    <w:rsid w:val="00C0536D"/>
    <w:rsid w:val="00C054FC"/>
    <w:rsid w:val="00C0574E"/>
    <w:rsid w:val="00C05816"/>
    <w:rsid w:val="00C069BB"/>
    <w:rsid w:val="00C06BD7"/>
    <w:rsid w:val="00C06C36"/>
    <w:rsid w:val="00C06C8A"/>
    <w:rsid w:val="00C06CC2"/>
    <w:rsid w:val="00C070AA"/>
    <w:rsid w:val="00C07381"/>
    <w:rsid w:val="00C07790"/>
    <w:rsid w:val="00C07B56"/>
    <w:rsid w:val="00C07D26"/>
    <w:rsid w:val="00C07EFD"/>
    <w:rsid w:val="00C1013F"/>
    <w:rsid w:val="00C101D6"/>
    <w:rsid w:val="00C103DA"/>
    <w:rsid w:val="00C10421"/>
    <w:rsid w:val="00C104FF"/>
    <w:rsid w:val="00C10614"/>
    <w:rsid w:val="00C10A33"/>
    <w:rsid w:val="00C10CA1"/>
    <w:rsid w:val="00C10D60"/>
    <w:rsid w:val="00C110F4"/>
    <w:rsid w:val="00C11535"/>
    <w:rsid w:val="00C11D75"/>
    <w:rsid w:val="00C12251"/>
    <w:rsid w:val="00C1229B"/>
    <w:rsid w:val="00C122B1"/>
    <w:rsid w:val="00C124D0"/>
    <w:rsid w:val="00C1266A"/>
    <w:rsid w:val="00C129CF"/>
    <w:rsid w:val="00C12C78"/>
    <w:rsid w:val="00C12E57"/>
    <w:rsid w:val="00C131CE"/>
    <w:rsid w:val="00C134D2"/>
    <w:rsid w:val="00C13550"/>
    <w:rsid w:val="00C13AB0"/>
    <w:rsid w:val="00C13D2D"/>
    <w:rsid w:val="00C13D99"/>
    <w:rsid w:val="00C153CC"/>
    <w:rsid w:val="00C1576A"/>
    <w:rsid w:val="00C15D85"/>
    <w:rsid w:val="00C16979"/>
    <w:rsid w:val="00C16D4F"/>
    <w:rsid w:val="00C16D94"/>
    <w:rsid w:val="00C16F13"/>
    <w:rsid w:val="00C17157"/>
    <w:rsid w:val="00C17782"/>
    <w:rsid w:val="00C177DA"/>
    <w:rsid w:val="00C20506"/>
    <w:rsid w:val="00C210E9"/>
    <w:rsid w:val="00C2125F"/>
    <w:rsid w:val="00C2139D"/>
    <w:rsid w:val="00C213D7"/>
    <w:rsid w:val="00C21E01"/>
    <w:rsid w:val="00C21F2C"/>
    <w:rsid w:val="00C22494"/>
    <w:rsid w:val="00C2256C"/>
    <w:rsid w:val="00C2273F"/>
    <w:rsid w:val="00C22837"/>
    <w:rsid w:val="00C22F17"/>
    <w:rsid w:val="00C2310B"/>
    <w:rsid w:val="00C23205"/>
    <w:rsid w:val="00C23877"/>
    <w:rsid w:val="00C24270"/>
    <w:rsid w:val="00C244EC"/>
    <w:rsid w:val="00C2451F"/>
    <w:rsid w:val="00C245D6"/>
    <w:rsid w:val="00C24CFB"/>
    <w:rsid w:val="00C24D23"/>
    <w:rsid w:val="00C24D7B"/>
    <w:rsid w:val="00C24F63"/>
    <w:rsid w:val="00C255D9"/>
    <w:rsid w:val="00C258F9"/>
    <w:rsid w:val="00C25CA5"/>
    <w:rsid w:val="00C25EE4"/>
    <w:rsid w:val="00C260F3"/>
    <w:rsid w:val="00C2627A"/>
    <w:rsid w:val="00C2657B"/>
    <w:rsid w:val="00C267AF"/>
    <w:rsid w:val="00C268FB"/>
    <w:rsid w:val="00C26FD4"/>
    <w:rsid w:val="00C27540"/>
    <w:rsid w:val="00C2773A"/>
    <w:rsid w:val="00C3035F"/>
    <w:rsid w:val="00C3051E"/>
    <w:rsid w:val="00C309F1"/>
    <w:rsid w:val="00C315FF"/>
    <w:rsid w:val="00C31996"/>
    <w:rsid w:val="00C31A4E"/>
    <w:rsid w:val="00C31C96"/>
    <w:rsid w:val="00C31DE0"/>
    <w:rsid w:val="00C326B4"/>
    <w:rsid w:val="00C32A54"/>
    <w:rsid w:val="00C32C4A"/>
    <w:rsid w:val="00C32CDB"/>
    <w:rsid w:val="00C3308C"/>
    <w:rsid w:val="00C33560"/>
    <w:rsid w:val="00C33833"/>
    <w:rsid w:val="00C33E92"/>
    <w:rsid w:val="00C33F55"/>
    <w:rsid w:val="00C33F94"/>
    <w:rsid w:val="00C34036"/>
    <w:rsid w:val="00C3407F"/>
    <w:rsid w:val="00C344B6"/>
    <w:rsid w:val="00C34998"/>
    <w:rsid w:val="00C34D56"/>
    <w:rsid w:val="00C34E4B"/>
    <w:rsid w:val="00C352D5"/>
    <w:rsid w:val="00C35508"/>
    <w:rsid w:val="00C3556C"/>
    <w:rsid w:val="00C35595"/>
    <w:rsid w:val="00C358BB"/>
    <w:rsid w:val="00C358C4"/>
    <w:rsid w:val="00C35994"/>
    <w:rsid w:val="00C35A0A"/>
    <w:rsid w:val="00C35A6A"/>
    <w:rsid w:val="00C361AF"/>
    <w:rsid w:val="00C36234"/>
    <w:rsid w:val="00C364DA"/>
    <w:rsid w:val="00C3671E"/>
    <w:rsid w:val="00C36ACF"/>
    <w:rsid w:val="00C36CFC"/>
    <w:rsid w:val="00C36E89"/>
    <w:rsid w:val="00C36EB3"/>
    <w:rsid w:val="00C40039"/>
    <w:rsid w:val="00C40210"/>
    <w:rsid w:val="00C40248"/>
    <w:rsid w:val="00C402C1"/>
    <w:rsid w:val="00C4047B"/>
    <w:rsid w:val="00C408A6"/>
    <w:rsid w:val="00C40928"/>
    <w:rsid w:val="00C40A13"/>
    <w:rsid w:val="00C40C5D"/>
    <w:rsid w:val="00C40CB5"/>
    <w:rsid w:val="00C40F90"/>
    <w:rsid w:val="00C415FE"/>
    <w:rsid w:val="00C42001"/>
    <w:rsid w:val="00C42107"/>
    <w:rsid w:val="00C42437"/>
    <w:rsid w:val="00C4264A"/>
    <w:rsid w:val="00C4279D"/>
    <w:rsid w:val="00C4328E"/>
    <w:rsid w:val="00C432C7"/>
    <w:rsid w:val="00C43327"/>
    <w:rsid w:val="00C43CA1"/>
    <w:rsid w:val="00C43FA1"/>
    <w:rsid w:val="00C43FCC"/>
    <w:rsid w:val="00C44103"/>
    <w:rsid w:val="00C4413F"/>
    <w:rsid w:val="00C444B5"/>
    <w:rsid w:val="00C445B0"/>
    <w:rsid w:val="00C44659"/>
    <w:rsid w:val="00C44840"/>
    <w:rsid w:val="00C44A8D"/>
    <w:rsid w:val="00C44C84"/>
    <w:rsid w:val="00C44CFD"/>
    <w:rsid w:val="00C44DA9"/>
    <w:rsid w:val="00C452E0"/>
    <w:rsid w:val="00C45922"/>
    <w:rsid w:val="00C459A5"/>
    <w:rsid w:val="00C459E6"/>
    <w:rsid w:val="00C45AEB"/>
    <w:rsid w:val="00C466DA"/>
    <w:rsid w:val="00C46851"/>
    <w:rsid w:val="00C468A8"/>
    <w:rsid w:val="00C46C84"/>
    <w:rsid w:val="00C46FD7"/>
    <w:rsid w:val="00C4721F"/>
    <w:rsid w:val="00C4723D"/>
    <w:rsid w:val="00C47581"/>
    <w:rsid w:val="00C477B3"/>
    <w:rsid w:val="00C4781D"/>
    <w:rsid w:val="00C501B5"/>
    <w:rsid w:val="00C50318"/>
    <w:rsid w:val="00C50567"/>
    <w:rsid w:val="00C505EE"/>
    <w:rsid w:val="00C51312"/>
    <w:rsid w:val="00C514CF"/>
    <w:rsid w:val="00C5176D"/>
    <w:rsid w:val="00C51886"/>
    <w:rsid w:val="00C51CA5"/>
    <w:rsid w:val="00C51EF7"/>
    <w:rsid w:val="00C52596"/>
    <w:rsid w:val="00C52AD6"/>
    <w:rsid w:val="00C52D67"/>
    <w:rsid w:val="00C53054"/>
    <w:rsid w:val="00C530C5"/>
    <w:rsid w:val="00C5364B"/>
    <w:rsid w:val="00C536CF"/>
    <w:rsid w:val="00C53AF0"/>
    <w:rsid w:val="00C53C35"/>
    <w:rsid w:val="00C53D41"/>
    <w:rsid w:val="00C5419F"/>
    <w:rsid w:val="00C543A4"/>
    <w:rsid w:val="00C54596"/>
    <w:rsid w:val="00C54876"/>
    <w:rsid w:val="00C549C9"/>
    <w:rsid w:val="00C54EF4"/>
    <w:rsid w:val="00C555EF"/>
    <w:rsid w:val="00C55759"/>
    <w:rsid w:val="00C55914"/>
    <w:rsid w:val="00C559C5"/>
    <w:rsid w:val="00C55CC2"/>
    <w:rsid w:val="00C55D96"/>
    <w:rsid w:val="00C56266"/>
    <w:rsid w:val="00C565CD"/>
    <w:rsid w:val="00C566DB"/>
    <w:rsid w:val="00C56D85"/>
    <w:rsid w:val="00C56E1C"/>
    <w:rsid w:val="00C56F91"/>
    <w:rsid w:val="00C57307"/>
    <w:rsid w:val="00C5754D"/>
    <w:rsid w:val="00C60535"/>
    <w:rsid w:val="00C60F4B"/>
    <w:rsid w:val="00C60FEA"/>
    <w:rsid w:val="00C6111C"/>
    <w:rsid w:val="00C613A7"/>
    <w:rsid w:val="00C615C3"/>
    <w:rsid w:val="00C616B4"/>
    <w:rsid w:val="00C61B6C"/>
    <w:rsid w:val="00C61F65"/>
    <w:rsid w:val="00C62161"/>
    <w:rsid w:val="00C6240F"/>
    <w:rsid w:val="00C62498"/>
    <w:rsid w:val="00C6263B"/>
    <w:rsid w:val="00C62AC1"/>
    <w:rsid w:val="00C62B6B"/>
    <w:rsid w:val="00C62BA3"/>
    <w:rsid w:val="00C62EE0"/>
    <w:rsid w:val="00C62F98"/>
    <w:rsid w:val="00C62FFE"/>
    <w:rsid w:val="00C632CB"/>
    <w:rsid w:val="00C63335"/>
    <w:rsid w:val="00C63473"/>
    <w:rsid w:val="00C6388D"/>
    <w:rsid w:val="00C63A24"/>
    <w:rsid w:val="00C63DFB"/>
    <w:rsid w:val="00C6420B"/>
    <w:rsid w:val="00C64442"/>
    <w:rsid w:val="00C6484C"/>
    <w:rsid w:val="00C648DE"/>
    <w:rsid w:val="00C64944"/>
    <w:rsid w:val="00C64955"/>
    <w:rsid w:val="00C64C25"/>
    <w:rsid w:val="00C64FED"/>
    <w:rsid w:val="00C6508C"/>
    <w:rsid w:val="00C655DF"/>
    <w:rsid w:val="00C65F01"/>
    <w:rsid w:val="00C65FA6"/>
    <w:rsid w:val="00C66055"/>
    <w:rsid w:val="00C66382"/>
    <w:rsid w:val="00C66A6D"/>
    <w:rsid w:val="00C66ACD"/>
    <w:rsid w:val="00C66BAD"/>
    <w:rsid w:val="00C66FEB"/>
    <w:rsid w:val="00C67013"/>
    <w:rsid w:val="00C6716D"/>
    <w:rsid w:val="00C6732F"/>
    <w:rsid w:val="00C673C1"/>
    <w:rsid w:val="00C70049"/>
    <w:rsid w:val="00C70762"/>
    <w:rsid w:val="00C707FF"/>
    <w:rsid w:val="00C70842"/>
    <w:rsid w:val="00C7145E"/>
    <w:rsid w:val="00C71671"/>
    <w:rsid w:val="00C717BE"/>
    <w:rsid w:val="00C7192C"/>
    <w:rsid w:val="00C72037"/>
    <w:rsid w:val="00C7217E"/>
    <w:rsid w:val="00C723A2"/>
    <w:rsid w:val="00C725EE"/>
    <w:rsid w:val="00C7261A"/>
    <w:rsid w:val="00C72AD1"/>
    <w:rsid w:val="00C73476"/>
    <w:rsid w:val="00C737FE"/>
    <w:rsid w:val="00C73920"/>
    <w:rsid w:val="00C739DC"/>
    <w:rsid w:val="00C74127"/>
    <w:rsid w:val="00C74236"/>
    <w:rsid w:val="00C744C8"/>
    <w:rsid w:val="00C74A4F"/>
    <w:rsid w:val="00C74F5D"/>
    <w:rsid w:val="00C75C91"/>
    <w:rsid w:val="00C75DF9"/>
    <w:rsid w:val="00C7635B"/>
    <w:rsid w:val="00C7697A"/>
    <w:rsid w:val="00C76D61"/>
    <w:rsid w:val="00C76E42"/>
    <w:rsid w:val="00C775C3"/>
    <w:rsid w:val="00C777AC"/>
    <w:rsid w:val="00C77872"/>
    <w:rsid w:val="00C77D5D"/>
    <w:rsid w:val="00C77DDB"/>
    <w:rsid w:val="00C77EA3"/>
    <w:rsid w:val="00C8023A"/>
    <w:rsid w:val="00C807A4"/>
    <w:rsid w:val="00C80A7B"/>
    <w:rsid w:val="00C80EFD"/>
    <w:rsid w:val="00C8146B"/>
    <w:rsid w:val="00C8156B"/>
    <w:rsid w:val="00C81B4F"/>
    <w:rsid w:val="00C82710"/>
    <w:rsid w:val="00C827E5"/>
    <w:rsid w:val="00C82A5E"/>
    <w:rsid w:val="00C82BFD"/>
    <w:rsid w:val="00C8330C"/>
    <w:rsid w:val="00C837F8"/>
    <w:rsid w:val="00C8401E"/>
    <w:rsid w:val="00C84481"/>
    <w:rsid w:val="00C84738"/>
    <w:rsid w:val="00C8488A"/>
    <w:rsid w:val="00C84A12"/>
    <w:rsid w:val="00C84A6B"/>
    <w:rsid w:val="00C84EE7"/>
    <w:rsid w:val="00C8518F"/>
    <w:rsid w:val="00C85AD6"/>
    <w:rsid w:val="00C860E0"/>
    <w:rsid w:val="00C862AE"/>
    <w:rsid w:val="00C864D1"/>
    <w:rsid w:val="00C86521"/>
    <w:rsid w:val="00C86954"/>
    <w:rsid w:val="00C86E79"/>
    <w:rsid w:val="00C87118"/>
    <w:rsid w:val="00C87239"/>
    <w:rsid w:val="00C8732B"/>
    <w:rsid w:val="00C87605"/>
    <w:rsid w:val="00C87817"/>
    <w:rsid w:val="00C87A27"/>
    <w:rsid w:val="00C87D5B"/>
    <w:rsid w:val="00C87F0D"/>
    <w:rsid w:val="00C90606"/>
    <w:rsid w:val="00C90A3E"/>
    <w:rsid w:val="00C90AE4"/>
    <w:rsid w:val="00C91663"/>
    <w:rsid w:val="00C91837"/>
    <w:rsid w:val="00C91B0E"/>
    <w:rsid w:val="00C91D97"/>
    <w:rsid w:val="00C91FF4"/>
    <w:rsid w:val="00C9267C"/>
    <w:rsid w:val="00C926E5"/>
    <w:rsid w:val="00C92891"/>
    <w:rsid w:val="00C92D4C"/>
    <w:rsid w:val="00C93004"/>
    <w:rsid w:val="00C9319A"/>
    <w:rsid w:val="00C93932"/>
    <w:rsid w:val="00C93AA2"/>
    <w:rsid w:val="00C93AFC"/>
    <w:rsid w:val="00C9435E"/>
    <w:rsid w:val="00C94460"/>
    <w:rsid w:val="00C94789"/>
    <w:rsid w:val="00C948FC"/>
    <w:rsid w:val="00C94AD1"/>
    <w:rsid w:val="00C94BB6"/>
    <w:rsid w:val="00C94C9E"/>
    <w:rsid w:val="00C95591"/>
    <w:rsid w:val="00C9567C"/>
    <w:rsid w:val="00C957ED"/>
    <w:rsid w:val="00C9584A"/>
    <w:rsid w:val="00C959B8"/>
    <w:rsid w:val="00C959BC"/>
    <w:rsid w:val="00C95B55"/>
    <w:rsid w:val="00C95E4B"/>
    <w:rsid w:val="00C96DE7"/>
    <w:rsid w:val="00C96F8A"/>
    <w:rsid w:val="00C97413"/>
    <w:rsid w:val="00C97510"/>
    <w:rsid w:val="00C977B7"/>
    <w:rsid w:val="00C978D7"/>
    <w:rsid w:val="00C97A18"/>
    <w:rsid w:val="00C97D6F"/>
    <w:rsid w:val="00C97EC7"/>
    <w:rsid w:val="00C97FC5"/>
    <w:rsid w:val="00CA0B7B"/>
    <w:rsid w:val="00CA0CD0"/>
    <w:rsid w:val="00CA0E31"/>
    <w:rsid w:val="00CA0EA6"/>
    <w:rsid w:val="00CA11E4"/>
    <w:rsid w:val="00CA1C86"/>
    <w:rsid w:val="00CA1ED6"/>
    <w:rsid w:val="00CA2330"/>
    <w:rsid w:val="00CA241F"/>
    <w:rsid w:val="00CA32C6"/>
    <w:rsid w:val="00CA32DB"/>
    <w:rsid w:val="00CA35DE"/>
    <w:rsid w:val="00CA3620"/>
    <w:rsid w:val="00CA3954"/>
    <w:rsid w:val="00CA3E0A"/>
    <w:rsid w:val="00CA3EFC"/>
    <w:rsid w:val="00CA40C3"/>
    <w:rsid w:val="00CA411A"/>
    <w:rsid w:val="00CA4410"/>
    <w:rsid w:val="00CA4461"/>
    <w:rsid w:val="00CA540C"/>
    <w:rsid w:val="00CA57A0"/>
    <w:rsid w:val="00CA5B73"/>
    <w:rsid w:val="00CA5EE1"/>
    <w:rsid w:val="00CA623A"/>
    <w:rsid w:val="00CA6D94"/>
    <w:rsid w:val="00CA6E72"/>
    <w:rsid w:val="00CA729A"/>
    <w:rsid w:val="00CA75A7"/>
    <w:rsid w:val="00CA75CA"/>
    <w:rsid w:val="00CA76E0"/>
    <w:rsid w:val="00CA7A53"/>
    <w:rsid w:val="00CA7DEE"/>
    <w:rsid w:val="00CB0219"/>
    <w:rsid w:val="00CB0B13"/>
    <w:rsid w:val="00CB1038"/>
    <w:rsid w:val="00CB10E0"/>
    <w:rsid w:val="00CB13EB"/>
    <w:rsid w:val="00CB1650"/>
    <w:rsid w:val="00CB194E"/>
    <w:rsid w:val="00CB1A80"/>
    <w:rsid w:val="00CB1D69"/>
    <w:rsid w:val="00CB23AA"/>
    <w:rsid w:val="00CB275E"/>
    <w:rsid w:val="00CB2780"/>
    <w:rsid w:val="00CB32C5"/>
    <w:rsid w:val="00CB3768"/>
    <w:rsid w:val="00CB3A09"/>
    <w:rsid w:val="00CB478B"/>
    <w:rsid w:val="00CB4C8E"/>
    <w:rsid w:val="00CB5226"/>
    <w:rsid w:val="00CB53DC"/>
    <w:rsid w:val="00CB57CA"/>
    <w:rsid w:val="00CB585C"/>
    <w:rsid w:val="00CB5BB1"/>
    <w:rsid w:val="00CB5BF4"/>
    <w:rsid w:val="00CB6220"/>
    <w:rsid w:val="00CB69E8"/>
    <w:rsid w:val="00CB6A13"/>
    <w:rsid w:val="00CB6CA0"/>
    <w:rsid w:val="00CB6CF1"/>
    <w:rsid w:val="00CB6ECB"/>
    <w:rsid w:val="00CB7188"/>
    <w:rsid w:val="00CB7649"/>
    <w:rsid w:val="00CB7654"/>
    <w:rsid w:val="00CB771C"/>
    <w:rsid w:val="00CB7953"/>
    <w:rsid w:val="00CB79EA"/>
    <w:rsid w:val="00CB79ED"/>
    <w:rsid w:val="00CB7C13"/>
    <w:rsid w:val="00CC04D1"/>
    <w:rsid w:val="00CC0663"/>
    <w:rsid w:val="00CC0721"/>
    <w:rsid w:val="00CC0751"/>
    <w:rsid w:val="00CC079A"/>
    <w:rsid w:val="00CC07A9"/>
    <w:rsid w:val="00CC1308"/>
    <w:rsid w:val="00CC13EB"/>
    <w:rsid w:val="00CC14B5"/>
    <w:rsid w:val="00CC1788"/>
    <w:rsid w:val="00CC1958"/>
    <w:rsid w:val="00CC1B13"/>
    <w:rsid w:val="00CC1CE6"/>
    <w:rsid w:val="00CC1E90"/>
    <w:rsid w:val="00CC1F3E"/>
    <w:rsid w:val="00CC1F84"/>
    <w:rsid w:val="00CC22BC"/>
    <w:rsid w:val="00CC2665"/>
    <w:rsid w:val="00CC2699"/>
    <w:rsid w:val="00CC278A"/>
    <w:rsid w:val="00CC2967"/>
    <w:rsid w:val="00CC2B7B"/>
    <w:rsid w:val="00CC322F"/>
    <w:rsid w:val="00CC3359"/>
    <w:rsid w:val="00CC345C"/>
    <w:rsid w:val="00CC3EAB"/>
    <w:rsid w:val="00CC3F90"/>
    <w:rsid w:val="00CC442A"/>
    <w:rsid w:val="00CC44F0"/>
    <w:rsid w:val="00CC4799"/>
    <w:rsid w:val="00CC47B5"/>
    <w:rsid w:val="00CC48AB"/>
    <w:rsid w:val="00CC498D"/>
    <w:rsid w:val="00CC4ADF"/>
    <w:rsid w:val="00CC4F6D"/>
    <w:rsid w:val="00CC53DF"/>
    <w:rsid w:val="00CC577A"/>
    <w:rsid w:val="00CC5A7C"/>
    <w:rsid w:val="00CC623D"/>
    <w:rsid w:val="00CC6A5B"/>
    <w:rsid w:val="00CC6BA0"/>
    <w:rsid w:val="00CC6C4C"/>
    <w:rsid w:val="00CC7159"/>
    <w:rsid w:val="00CC79DD"/>
    <w:rsid w:val="00CC7A92"/>
    <w:rsid w:val="00CC7ADA"/>
    <w:rsid w:val="00CC7D89"/>
    <w:rsid w:val="00CC7F01"/>
    <w:rsid w:val="00CD010A"/>
    <w:rsid w:val="00CD0315"/>
    <w:rsid w:val="00CD0392"/>
    <w:rsid w:val="00CD075D"/>
    <w:rsid w:val="00CD0813"/>
    <w:rsid w:val="00CD0FA9"/>
    <w:rsid w:val="00CD1077"/>
    <w:rsid w:val="00CD1424"/>
    <w:rsid w:val="00CD1627"/>
    <w:rsid w:val="00CD1800"/>
    <w:rsid w:val="00CD19E0"/>
    <w:rsid w:val="00CD1E69"/>
    <w:rsid w:val="00CD27C3"/>
    <w:rsid w:val="00CD2BEE"/>
    <w:rsid w:val="00CD30E0"/>
    <w:rsid w:val="00CD312D"/>
    <w:rsid w:val="00CD34C3"/>
    <w:rsid w:val="00CD3622"/>
    <w:rsid w:val="00CD36CB"/>
    <w:rsid w:val="00CD36EC"/>
    <w:rsid w:val="00CD3BE2"/>
    <w:rsid w:val="00CD4304"/>
    <w:rsid w:val="00CD43AF"/>
    <w:rsid w:val="00CD4BBD"/>
    <w:rsid w:val="00CD4C70"/>
    <w:rsid w:val="00CD4D24"/>
    <w:rsid w:val="00CD4EC7"/>
    <w:rsid w:val="00CD56FF"/>
    <w:rsid w:val="00CD57DE"/>
    <w:rsid w:val="00CD596A"/>
    <w:rsid w:val="00CD628D"/>
    <w:rsid w:val="00CD6D39"/>
    <w:rsid w:val="00CD6F36"/>
    <w:rsid w:val="00CD72AF"/>
    <w:rsid w:val="00CD7CCA"/>
    <w:rsid w:val="00CE01CA"/>
    <w:rsid w:val="00CE033B"/>
    <w:rsid w:val="00CE0449"/>
    <w:rsid w:val="00CE0541"/>
    <w:rsid w:val="00CE0846"/>
    <w:rsid w:val="00CE0D9D"/>
    <w:rsid w:val="00CE1422"/>
    <w:rsid w:val="00CE145F"/>
    <w:rsid w:val="00CE1606"/>
    <w:rsid w:val="00CE1B1E"/>
    <w:rsid w:val="00CE1DD3"/>
    <w:rsid w:val="00CE1F01"/>
    <w:rsid w:val="00CE22E7"/>
    <w:rsid w:val="00CE241F"/>
    <w:rsid w:val="00CE2466"/>
    <w:rsid w:val="00CE2957"/>
    <w:rsid w:val="00CE2AB9"/>
    <w:rsid w:val="00CE2AF2"/>
    <w:rsid w:val="00CE2E63"/>
    <w:rsid w:val="00CE32E9"/>
    <w:rsid w:val="00CE34B6"/>
    <w:rsid w:val="00CE36B4"/>
    <w:rsid w:val="00CE3B0A"/>
    <w:rsid w:val="00CE3D73"/>
    <w:rsid w:val="00CE40A3"/>
    <w:rsid w:val="00CE40C9"/>
    <w:rsid w:val="00CE40F5"/>
    <w:rsid w:val="00CE466B"/>
    <w:rsid w:val="00CE479B"/>
    <w:rsid w:val="00CE49CF"/>
    <w:rsid w:val="00CE52B3"/>
    <w:rsid w:val="00CE5474"/>
    <w:rsid w:val="00CE5564"/>
    <w:rsid w:val="00CE578C"/>
    <w:rsid w:val="00CE579A"/>
    <w:rsid w:val="00CE5997"/>
    <w:rsid w:val="00CE5EB6"/>
    <w:rsid w:val="00CE5FEB"/>
    <w:rsid w:val="00CE607C"/>
    <w:rsid w:val="00CE6507"/>
    <w:rsid w:val="00CE66C3"/>
    <w:rsid w:val="00CE68C9"/>
    <w:rsid w:val="00CE6918"/>
    <w:rsid w:val="00CE6950"/>
    <w:rsid w:val="00CE730F"/>
    <w:rsid w:val="00CE753B"/>
    <w:rsid w:val="00CE757B"/>
    <w:rsid w:val="00CE7A92"/>
    <w:rsid w:val="00CE7BAF"/>
    <w:rsid w:val="00CE7E1C"/>
    <w:rsid w:val="00CE7F1F"/>
    <w:rsid w:val="00CF0005"/>
    <w:rsid w:val="00CF012F"/>
    <w:rsid w:val="00CF01D2"/>
    <w:rsid w:val="00CF09C1"/>
    <w:rsid w:val="00CF0B59"/>
    <w:rsid w:val="00CF0C39"/>
    <w:rsid w:val="00CF127E"/>
    <w:rsid w:val="00CF13ED"/>
    <w:rsid w:val="00CF1534"/>
    <w:rsid w:val="00CF16D5"/>
    <w:rsid w:val="00CF1AC2"/>
    <w:rsid w:val="00CF1C95"/>
    <w:rsid w:val="00CF1D97"/>
    <w:rsid w:val="00CF1E38"/>
    <w:rsid w:val="00CF1EB5"/>
    <w:rsid w:val="00CF2502"/>
    <w:rsid w:val="00CF29A2"/>
    <w:rsid w:val="00CF2E0B"/>
    <w:rsid w:val="00CF2E65"/>
    <w:rsid w:val="00CF315C"/>
    <w:rsid w:val="00CF358A"/>
    <w:rsid w:val="00CF3673"/>
    <w:rsid w:val="00CF38F8"/>
    <w:rsid w:val="00CF3B90"/>
    <w:rsid w:val="00CF3CA2"/>
    <w:rsid w:val="00CF3E3D"/>
    <w:rsid w:val="00CF3FEA"/>
    <w:rsid w:val="00CF43FF"/>
    <w:rsid w:val="00CF477A"/>
    <w:rsid w:val="00CF49AD"/>
    <w:rsid w:val="00CF49C1"/>
    <w:rsid w:val="00CF4A9A"/>
    <w:rsid w:val="00CF4C0B"/>
    <w:rsid w:val="00CF4D69"/>
    <w:rsid w:val="00CF51CD"/>
    <w:rsid w:val="00CF53B3"/>
    <w:rsid w:val="00CF54B6"/>
    <w:rsid w:val="00CF5C00"/>
    <w:rsid w:val="00CF5C03"/>
    <w:rsid w:val="00CF6643"/>
    <w:rsid w:val="00CF6A9B"/>
    <w:rsid w:val="00CF7419"/>
    <w:rsid w:val="00CF7575"/>
    <w:rsid w:val="00CF75D5"/>
    <w:rsid w:val="00CF76A3"/>
    <w:rsid w:val="00CF7A37"/>
    <w:rsid w:val="00CF7D98"/>
    <w:rsid w:val="00D00398"/>
    <w:rsid w:val="00D00587"/>
    <w:rsid w:val="00D00E52"/>
    <w:rsid w:val="00D00FAD"/>
    <w:rsid w:val="00D02419"/>
    <w:rsid w:val="00D026F5"/>
    <w:rsid w:val="00D0301C"/>
    <w:rsid w:val="00D031F4"/>
    <w:rsid w:val="00D03560"/>
    <w:rsid w:val="00D035FA"/>
    <w:rsid w:val="00D03D6C"/>
    <w:rsid w:val="00D041A1"/>
    <w:rsid w:val="00D04C8C"/>
    <w:rsid w:val="00D04FE1"/>
    <w:rsid w:val="00D058CD"/>
    <w:rsid w:val="00D05A57"/>
    <w:rsid w:val="00D05B4D"/>
    <w:rsid w:val="00D05C90"/>
    <w:rsid w:val="00D05E29"/>
    <w:rsid w:val="00D06055"/>
    <w:rsid w:val="00D06D06"/>
    <w:rsid w:val="00D07023"/>
    <w:rsid w:val="00D07082"/>
    <w:rsid w:val="00D071D6"/>
    <w:rsid w:val="00D07C26"/>
    <w:rsid w:val="00D07E2A"/>
    <w:rsid w:val="00D07EE4"/>
    <w:rsid w:val="00D102A3"/>
    <w:rsid w:val="00D105C1"/>
    <w:rsid w:val="00D10787"/>
    <w:rsid w:val="00D10EA7"/>
    <w:rsid w:val="00D1103A"/>
    <w:rsid w:val="00D116F7"/>
    <w:rsid w:val="00D119DA"/>
    <w:rsid w:val="00D119E1"/>
    <w:rsid w:val="00D119E8"/>
    <w:rsid w:val="00D11DEA"/>
    <w:rsid w:val="00D11FDB"/>
    <w:rsid w:val="00D121DC"/>
    <w:rsid w:val="00D12DF9"/>
    <w:rsid w:val="00D12E46"/>
    <w:rsid w:val="00D12F2A"/>
    <w:rsid w:val="00D12FD2"/>
    <w:rsid w:val="00D131FA"/>
    <w:rsid w:val="00D1341B"/>
    <w:rsid w:val="00D136D3"/>
    <w:rsid w:val="00D139B6"/>
    <w:rsid w:val="00D14090"/>
    <w:rsid w:val="00D1447D"/>
    <w:rsid w:val="00D14662"/>
    <w:rsid w:val="00D1468A"/>
    <w:rsid w:val="00D14A59"/>
    <w:rsid w:val="00D15263"/>
    <w:rsid w:val="00D156D5"/>
    <w:rsid w:val="00D1585C"/>
    <w:rsid w:val="00D15E35"/>
    <w:rsid w:val="00D165B5"/>
    <w:rsid w:val="00D165FC"/>
    <w:rsid w:val="00D166B4"/>
    <w:rsid w:val="00D16CBF"/>
    <w:rsid w:val="00D16EA1"/>
    <w:rsid w:val="00D16F9B"/>
    <w:rsid w:val="00D17181"/>
    <w:rsid w:val="00D1726A"/>
    <w:rsid w:val="00D17621"/>
    <w:rsid w:val="00D17A71"/>
    <w:rsid w:val="00D17D22"/>
    <w:rsid w:val="00D20489"/>
    <w:rsid w:val="00D204EE"/>
    <w:rsid w:val="00D20D01"/>
    <w:rsid w:val="00D20E95"/>
    <w:rsid w:val="00D20EFF"/>
    <w:rsid w:val="00D2123D"/>
    <w:rsid w:val="00D214F7"/>
    <w:rsid w:val="00D2176A"/>
    <w:rsid w:val="00D22132"/>
    <w:rsid w:val="00D223FD"/>
    <w:rsid w:val="00D22833"/>
    <w:rsid w:val="00D232E2"/>
    <w:rsid w:val="00D23512"/>
    <w:rsid w:val="00D23857"/>
    <w:rsid w:val="00D23947"/>
    <w:rsid w:val="00D23AE3"/>
    <w:rsid w:val="00D23BF3"/>
    <w:rsid w:val="00D2418F"/>
    <w:rsid w:val="00D244C3"/>
    <w:rsid w:val="00D24A85"/>
    <w:rsid w:val="00D24D56"/>
    <w:rsid w:val="00D2527D"/>
    <w:rsid w:val="00D25805"/>
    <w:rsid w:val="00D26075"/>
    <w:rsid w:val="00D26335"/>
    <w:rsid w:val="00D263D2"/>
    <w:rsid w:val="00D268B7"/>
    <w:rsid w:val="00D26B85"/>
    <w:rsid w:val="00D26F6A"/>
    <w:rsid w:val="00D270F5"/>
    <w:rsid w:val="00D2741E"/>
    <w:rsid w:val="00D275C7"/>
    <w:rsid w:val="00D2781E"/>
    <w:rsid w:val="00D27E0D"/>
    <w:rsid w:val="00D300D9"/>
    <w:rsid w:val="00D305C4"/>
    <w:rsid w:val="00D3076E"/>
    <w:rsid w:val="00D30900"/>
    <w:rsid w:val="00D309C6"/>
    <w:rsid w:val="00D30E45"/>
    <w:rsid w:val="00D31608"/>
    <w:rsid w:val="00D31D6E"/>
    <w:rsid w:val="00D31E23"/>
    <w:rsid w:val="00D31F3D"/>
    <w:rsid w:val="00D31FC5"/>
    <w:rsid w:val="00D3230A"/>
    <w:rsid w:val="00D32752"/>
    <w:rsid w:val="00D32934"/>
    <w:rsid w:val="00D3309C"/>
    <w:rsid w:val="00D330E3"/>
    <w:rsid w:val="00D337B7"/>
    <w:rsid w:val="00D33994"/>
    <w:rsid w:val="00D33AD7"/>
    <w:rsid w:val="00D33CA1"/>
    <w:rsid w:val="00D33CD9"/>
    <w:rsid w:val="00D34097"/>
    <w:rsid w:val="00D34124"/>
    <w:rsid w:val="00D3416B"/>
    <w:rsid w:val="00D34442"/>
    <w:rsid w:val="00D346EF"/>
    <w:rsid w:val="00D348B8"/>
    <w:rsid w:val="00D348ED"/>
    <w:rsid w:val="00D34951"/>
    <w:rsid w:val="00D34BF3"/>
    <w:rsid w:val="00D34E8B"/>
    <w:rsid w:val="00D3520D"/>
    <w:rsid w:val="00D35246"/>
    <w:rsid w:val="00D353A9"/>
    <w:rsid w:val="00D357AC"/>
    <w:rsid w:val="00D35C0F"/>
    <w:rsid w:val="00D35C26"/>
    <w:rsid w:val="00D35D1E"/>
    <w:rsid w:val="00D35E68"/>
    <w:rsid w:val="00D35E90"/>
    <w:rsid w:val="00D360B0"/>
    <w:rsid w:val="00D361A6"/>
    <w:rsid w:val="00D36576"/>
    <w:rsid w:val="00D3672C"/>
    <w:rsid w:val="00D36927"/>
    <w:rsid w:val="00D36A9B"/>
    <w:rsid w:val="00D36C03"/>
    <w:rsid w:val="00D36EDF"/>
    <w:rsid w:val="00D36F9B"/>
    <w:rsid w:val="00D37185"/>
    <w:rsid w:val="00D3734C"/>
    <w:rsid w:val="00D375C8"/>
    <w:rsid w:val="00D37618"/>
    <w:rsid w:val="00D37BA1"/>
    <w:rsid w:val="00D37F24"/>
    <w:rsid w:val="00D403B4"/>
    <w:rsid w:val="00D4143F"/>
    <w:rsid w:val="00D414C3"/>
    <w:rsid w:val="00D41991"/>
    <w:rsid w:val="00D419C9"/>
    <w:rsid w:val="00D41A57"/>
    <w:rsid w:val="00D420D2"/>
    <w:rsid w:val="00D42413"/>
    <w:rsid w:val="00D42765"/>
    <w:rsid w:val="00D42D07"/>
    <w:rsid w:val="00D42EAA"/>
    <w:rsid w:val="00D43291"/>
    <w:rsid w:val="00D432CF"/>
    <w:rsid w:val="00D433DD"/>
    <w:rsid w:val="00D434A9"/>
    <w:rsid w:val="00D4355F"/>
    <w:rsid w:val="00D43838"/>
    <w:rsid w:val="00D43C75"/>
    <w:rsid w:val="00D43EE7"/>
    <w:rsid w:val="00D4401A"/>
    <w:rsid w:val="00D44793"/>
    <w:rsid w:val="00D44CB7"/>
    <w:rsid w:val="00D4512F"/>
    <w:rsid w:val="00D452A8"/>
    <w:rsid w:val="00D452CD"/>
    <w:rsid w:val="00D45666"/>
    <w:rsid w:val="00D45761"/>
    <w:rsid w:val="00D45ADA"/>
    <w:rsid w:val="00D45BDF"/>
    <w:rsid w:val="00D45EBE"/>
    <w:rsid w:val="00D45F48"/>
    <w:rsid w:val="00D45F50"/>
    <w:rsid w:val="00D46209"/>
    <w:rsid w:val="00D4620B"/>
    <w:rsid w:val="00D462F1"/>
    <w:rsid w:val="00D462F2"/>
    <w:rsid w:val="00D46473"/>
    <w:rsid w:val="00D468ED"/>
    <w:rsid w:val="00D46C30"/>
    <w:rsid w:val="00D47388"/>
    <w:rsid w:val="00D474B3"/>
    <w:rsid w:val="00D47708"/>
    <w:rsid w:val="00D47829"/>
    <w:rsid w:val="00D47ACC"/>
    <w:rsid w:val="00D47DF3"/>
    <w:rsid w:val="00D47E35"/>
    <w:rsid w:val="00D50299"/>
    <w:rsid w:val="00D5064D"/>
    <w:rsid w:val="00D5078D"/>
    <w:rsid w:val="00D50ED8"/>
    <w:rsid w:val="00D50F04"/>
    <w:rsid w:val="00D50F3F"/>
    <w:rsid w:val="00D51075"/>
    <w:rsid w:val="00D51078"/>
    <w:rsid w:val="00D51249"/>
    <w:rsid w:val="00D5164F"/>
    <w:rsid w:val="00D51D98"/>
    <w:rsid w:val="00D52038"/>
    <w:rsid w:val="00D520BF"/>
    <w:rsid w:val="00D5234B"/>
    <w:rsid w:val="00D52428"/>
    <w:rsid w:val="00D526D3"/>
    <w:rsid w:val="00D52701"/>
    <w:rsid w:val="00D52AF5"/>
    <w:rsid w:val="00D52D67"/>
    <w:rsid w:val="00D52D86"/>
    <w:rsid w:val="00D53509"/>
    <w:rsid w:val="00D535B4"/>
    <w:rsid w:val="00D53C63"/>
    <w:rsid w:val="00D53CE2"/>
    <w:rsid w:val="00D53CF9"/>
    <w:rsid w:val="00D54131"/>
    <w:rsid w:val="00D545E6"/>
    <w:rsid w:val="00D546AE"/>
    <w:rsid w:val="00D553F9"/>
    <w:rsid w:val="00D557EC"/>
    <w:rsid w:val="00D55C48"/>
    <w:rsid w:val="00D566EF"/>
    <w:rsid w:val="00D5671B"/>
    <w:rsid w:val="00D56D9C"/>
    <w:rsid w:val="00D56FCE"/>
    <w:rsid w:val="00D578B6"/>
    <w:rsid w:val="00D57D27"/>
    <w:rsid w:val="00D57D81"/>
    <w:rsid w:val="00D60033"/>
    <w:rsid w:val="00D6017F"/>
    <w:rsid w:val="00D601CF"/>
    <w:rsid w:val="00D60528"/>
    <w:rsid w:val="00D60736"/>
    <w:rsid w:val="00D60822"/>
    <w:rsid w:val="00D60871"/>
    <w:rsid w:val="00D60F20"/>
    <w:rsid w:val="00D6129E"/>
    <w:rsid w:val="00D61354"/>
    <w:rsid w:val="00D6139B"/>
    <w:rsid w:val="00D613D0"/>
    <w:rsid w:val="00D61416"/>
    <w:rsid w:val="00D61966"/>
    <w:rsid w:val="00D61E36"/>
    <w:rsid w:val="00D61E3E"/>
    <w:rsid w:val="00D62206"/>
    <w:rsid w:val="00D62B9B"/>
    <w:rsid w:val="00D62DF7"/>
    <w:rsid w:val="00D63061"/>
    <w:rsid w:val="00D6307C"/>
    <w:rsid w:val="00D630D0"/>
    <w:rsid w:val="00D630E8"/>
    <w:rsid w:val="00D63120"/>
    <w:rsid w:val="00D6349A"/>
    <w:rsid w:val="00D642F2"/>
    <w:rsid w:val="00D64319"/>
    <w:rsid w:val="00D64321"/>
    <w:rsid w:val="00D6447C"/>
    <w:rsid w:val="00D64742"/>
    <w:rsid w:val="00D64896"/>
    <w:rsid w:val="00D64AB6"/>
    <w:rsid w:val="00D64B8C"/>
    <w:rsid w:val="00D64BC6"/>
    <w:rsid w:val="00D65256"/>
    <w:rsid w:val="00D6542E"/>
    <w:rsid w:val="00D65B43"/>
    <w:rsid w:val="00D65D08"/>
    <w:rsid w:val="00D65D5D"/>
    <w:rsid w:val="00D67002"/>
    <w:rsid w:val="00D675F4"/>
    <w:rsid w:val="00D70476"/>
    <w:rsid w:val="00D707BE"/>
    <w:rsid w:val="00D70C0A"/>
    <w:rsid w:val="00D70E46"/>
    <w:rsid w:val="00D71115"/>
    <w:rsid w:val="00D712F6"/>
    <w:rsid w:val="00D71315"/>
    <w:rsid w:val="00D713AA"/>
    <w:rsid w:val="00D71404"/>
    <w:rsid w:val="00D715F6"/>
    <w:rsid w:val="00D71EDC"/>
    <w:rsid w:val="00D71FA3"/>
    <w:rsid w:val="00D73174"/>
    <w:rsid w:val="00D7325B"/>
    <w:rsid w:val="00D733A9"/>
    <w:rsid w:val="00D737A1"/>
    <w:rsid w:val="00D73956"/>
    <w:rsid w:val="00D73B40"/>
    <w:rsid w:val="00D73BC9"/>
    <w:rsid w:val="00D73DD6"/>
    <w:rsid w:val="00D746C3"/>
    <w:rsid w:val="00D74804"/>
    <w:rsid w:val="00D74EB6"/>
    <w:rsid w:val="00D7503E"/>
    <w:rsid w:val="00D7525A"/>
    <w:rsid w:val="00D752E6"/>
    <w:rsid w:val="00D75B67"/>
    <w:rsid w:val="00D75B8A"/>
    <w:rsid w:val="00D75BC8"/>
    <w:rsid w:val="00D75EED"/>
    <w:rsid w:val="00D76000"/>
    <w:rsid w:val="00D76146"/>
    <w:rsid w:val="00D764BD"/>
    <w:rsid w:val="00D765F3"/>
    <w:rsid w:val="00D76876"/>
    <w:rsid w:val="00D7696E"/>
    <w:rsid w:val="00D76E65"/>
    <w:rsid w:val="00D77122"/>
    <w:rsid w:val="00D772CE"/>
    <w:rsid w:val="00D774B4"/>
    <w:rsid w:val="00D775C1"/>
    <w:rsid w:val="00D77887"/>
    <w:rsid w:val="00D77982"/>
    <w:rsid w:val="00D77D86"/>
    <w:rsid w:val="00D80146"/>
    <w:rsid w:val="00D806D6"/>
    <w:rsid w:val="00D808DE"/>
    <w:rsid w:val="00D80A34"/>
    <w:rsid w:val="00D80B83"/>
    <w:rsid w:val="00D8136C"/>
    <w:rsid w:val="00D8163E"/>
    <w:rsid w:val="00D81A07"/>
    <w:rsid w:val="00D81D6B"/>
    <w:rsid w:val="00D81FCE"/>
    <w:rsid w:val="00D82578"/>
    <w:rsid w:val="00D82B7B"/>
    <w:rsid w:val="00D82C1C"/>
    <w:rsid w:val="00D82CA5"/>
    <w:rsid w:val="00D83169"/>
    <w:rsid w:val="00D8326B"/>
    <w:rsid w:val="00D83538"/>
    <w:rsid w:val="00D83CB0"/>
    <w:rsid w:val="00D8417F"/>
    <w:rsid w:val="00D84928"/>
    <w:rsid w:val="00D84B6E"/>
    <w:rsid w:val="00D85034"/>
    <w:rsid w:val="00D85167"/>
    <w:rsid w:val="00D853E7"/>
    <w:rsid w:val="00D85AA3"/>
    <w:rsid w:val="00D85D15"/>
    <w:rsid w:val="00D85F12"/>
    <w:rsid w:val="00D86330"/>
    <w:rsid w:val="00D86A6D"/>
    <w:rsid w:val="00D86BA3"/>
    <w:rsid w:val="00D86DC1"/>
    <w:rsid w:val="00D87000"/>
    <w:rsid w:val="00D873F5"/>
    <w:rsid w:val="00D876F8"/>
    <w:rsid w:val="00D87708"/>
    <w:rsid w:val="00D877D9"/>
    <w:rsid w:val="00D87DC3"/>
    <w:rsid w:val="00D900AD"/>
    <w:rsid w:val="00D907AF"/>
    <w:rsid w:val="00D90A25"/>
    <w:rsid w:val="00D90E5E"/>
    <w:rsid w:val="00D9154B"/>
    <w:rsid w:val="00D91BF6"/>
    <w:rsid w:val="00D91D88"/>
    <w:rsid w:val="00D922FC"/>
    <w:rsid w:val="00D923A5"/>
    <w:rsid w:val="00D924AD"/>
    <w:rsid w:val="00D925A7"/>
    <w:rsid w:val="00D9265C"/>
    <w:rsid w:val="00D9320B"/>
    <w:rsid w:val="00D93238"/>
    <w:rsid w:val="00D93314"/>
    <w:rsid w:val="00D9483F"/>
    <w:rsid w:val="00D95128"/>
    <w:rsid w:val="00D95165"/>
    <w:rsid w:val="00D95168"/>
    <w:rsid w:val="00D9518E"/>
    <w:rsid w:val="00D955F3"/>
    <w:rsid w:val="00D956E6"/>
    <w:rsid w:val="00D9584B"/>
    <w:rsid w:val="00D95921"/>
    <w:rsid w:val="00D95A41"/>
    <w:rsid w:val="00D95A7E"/>
    <w:rsid w:val="00D95CB4"/>
    <w:rsid w:val="00D95E45"/>
    <w:rsid w:val="00D95FD0"/>
    <w:rsid w:val="00D96132"/>
    <w:rsid w:val="00D962AB"/>
    <w:rsid w:val="00D962D1"/>
    <w:rsid w:val="00D96326"/>
    <w:rsid w:val="00D96599"/>
    <w:rsid w:val="00D965C0"/>
    <w:rsid w:val="00D9678F"/>
    <w:rsid w:val="00D96C23"/>
    <w:rsid w:val="00D96D44"/>
    <w:rsid w:val="00D96D90"/>
    <w:rsid w:val="00D9714E"/>
    <w:rsid w:val="00D97259"/>
    <w:rsid w:val="00D972A0"/>
    <w:rsid w:val="00D973AE"/>
    <w:rsid w:val="00D97400"/>
    <w:rsid w:val="00D9741C"/>
    <w:rsid w:val="00D9787C"/>
    <w:rsid w:val="00D978EB"/>
    <w:rsid w:val="00D97962"/>
    <w:rsid w:val="00DA0210"/>
    <w:rsid w:val="00DA03BD"/>
    <w:rsid w:val="00DA0539"/>
    <w:rsid w:val="00DA05CF"/>
    <w:rsid w:val="00DA0701"/>
    <w:rsid w:val="00DA0740"/>
    <w:rsid w:val="00DA10F8"/>
    <w:rsid w:val="00DA12C5"/>
    <w:rsid w:val="00DA1440"/>
    <w:rsid w:val="00DA14DC"/>
    <w:rsid w:val="00DA1673"/>
    <w:rsid w:val="00DA1AB9"/>
    <w:rsid w:val="00DA1D4F"/>
    <w:rsid w:val="00DA2049"/>
    <w:rsid w:val="00DA25E2"/>
    <w:rsid w:val="00DA2B5B"/>
    <w:rsid w:val="00DA2D3B"/>
    <w:rsid w:val="00DA2F19"/>
    <w:rsid w:val="00DA31C7"/>
    <w:rsid w:val="00DA33BC"/>
    <w:rsid w:val="00DA346A"/>
    <w:rsid w:val="00DA3596"/>
    <w:rsid w:val="00DA3658"/>
    <w:rsid w:val="00DA370D"/>
    <w:rsid w:val="00DA37A5"/>
    <w:rsid w:val="00DA3812"/>
    <w:rsid w:val="00DA3827"/>
    <w:rsid w:val="00DA3B13"/>
    <w:rsid w:val="00DA3CF4"/>
    <w:rsid w:val="00DA3F16"/>
    <w:rsid w:val="00DA41CD"/>
    <w:rsid w:val="00DA4A35"/>
    <w:rsid w:val="00DA4A81"/>
    <w:rsid w:val="00DA4E80"/>
    <w:rsid w:val="00DA50C2"/>
    <w:rsid w:val="00DA5209"/>
    <w:rsid w:val="00DA5693"/>
    <w:rsid w:val="00DA572E"/>
    <w:rsid w:val="00DA575A"/>
    <w:rsid w:val="00DA576E"/>
    <w:rsid w:val="00DA5B7C"/>
    <w:rsid w:val="00DA5E96"/>
    <w:rsid w:val="00DA6401"/>
    <w:rsid w:val="00DA675B"/>
    <w:rsid w:val="00DA6797"/>
    <w:rsid w:val="00DA682C"/>
    <w:rsid w:val="00DA6BE2"/>
    <w:rsid w:val="00DA6E17"/>
    <w:rsid w:val="00DA6E27"/>
    <w:rsid w:val="00DA75F6"/>
    <w:rsid w:val="00DA76C2"/>
    <w:rsid w:val="00DA7751"/>
    <w:rsid w:val="00DA7802"/>
    <w:rsid w:val="00DA7854"/>
    <w:rsid w:val="00DA7933"/>
    <w:rsid w:val="00DA7CB5"/>
    <w:rsid w:val="00DA7DE9"/>
    <w:rsid w:val="00DA7EA2"/>
    <w:rsid w:val="00DB004B"/>
    <w:rsid w:val="00DB01FC"/>
    <w:rsid w:val="00DB03D5"/>
    <w:rsid w:val="00DB040A"/>
    <w:rsid w:val="00DB042A"/>
    <w:rsid w:val="00DB1069"/>
    <w:rsid w:val="00DB1124"/>
    <w:rsid w:val="00DB1257"/>
    <w:rsid w:val="00DB15EC"/>
    <w:rsid w:val="00DB1818"/>
    <w:rsid w:val="00DB1D33"/>
    <w:rsid w:val="00DB2A3D"/>
    <w:rsid w:val="00DB2B22"/>
    <w:rsid w:val="00DB2D3A"/>
    <w:rsid w:val="00DB2D45"/>
    <w:rsid w:val="00DB31D0"/>
    <w:rsid w:val="00DB3248"/>
    <w:rsid w:val="00DB37C5"/>
    <w:rsid w:val="00DB3A88"/>
    <w:rsid w:val="00DB3A9F"/>
    <w:rsid w:val="00DB3F5A"/>
    <w:rsid w:val="00DB45F1"/>
    <w:rsid w:val="00DB4FDC"/>
    <w:rsid w:val="00DB5352"/>
    <w:rsid w:val="00DB5444"/>
    <w:rsid w:val="00DB547F"/>
    <w:rsid w:val="00DB5A08"/>
    <w:rsid w:val="00DB5E5C"/>
    <w:rsid w:val="00DB5E98"/>
    <w:rsid w:val="00DB5FE0"/>
    <w:rsid w:val="00DB612E"/>
    <w:rsid w:val="00DB61BD"/>
    <w:rsid w:val="00DB6775"/>
    <w:rsid w:val="00DB6A23"/>
    <w:rsid w:val="00DB6EA4"/>
    <w:rsid w:val="00DB745E"/>
    <w:rsid w:val="00DB751A"/>
    <w:rsid w:val="00DB764B"/>
    <w:rsid w:val="00DB7D9E"/>
    <w:rsid w:val="00DC0091"/>
    <w:rsid w:val="00DC02AB"/>
    <w:rsid w:val="00DC0D47"/>
    <w:rsid w:val="00DC0DAF"/>
    <w:rsid w:val="00DC0FA7"/>
    <w:rsid w:val="00DC16AD"/>
    <w:rsid w:val="00DC17EE"/>
    <w:rsid w:val="00DC198D"/>
    <w:rsid w:val="00DC1A53"/>
    <w:rsid w:val="00DC1EE4"/>
    <w:rsid w:val="00DC2A47"/>
    <w:rsid w:val="00DC37E6"/>
    <w:rsid w:val="00DC3932"/>
    <w:rsid w:val="00DC39DC"/>
    <w:rsid w:val="00DC3FD9"/>
    <w:rsid w:val="00DC4230"/>
    <w:rsid w:val="00DC51E5"/>
    <w:rsid w:val="00DC57D0"/>
    <w:rsid w:val="00DC5BF9"/>
    <w:rsid w:val="00DC637A"/>
    <w:rsid w:val="00DC6573"/>
    <w:rsid w:val="00DC6C01"/>
    <w:rsid w:val="00DC6D2A"/>
    <w:rsid w:val="00DC7315"/>
    <w:rsid w:val="00DC7A34"/>
    <w:rsid w:val="00DC7A3A"/>
    <w:rsid w:val="00DC7C42"/>
    <w:rsid w:val="00DC7EEE"/>
    <w:rsid w:val="00DD0176"/>
    <w:rsid w:val="00DD0570"/>
    <w:rsid w:val="00DD0E80"/>
    <w:rsid w:val="00DD0E9E"/>
    <w:rsid w:val="00DD136C"/>
    <w:rsid w:val="00DD1520"/>
    <w:rsid w:val="00DD1799"/>
    <w:rsid w:val="00DD18E5"/>
    <w:rsid w:val="00DD1A13"/>
    <w:rsid w:val="00DD1C0C"/>
    <w:rsid w:val="00DD1CC8"/>
    <w:rsid w:val="00DD2281"/>
    <w:rsid w:val="00DD2511"/>
    <w:rsid w:val="00DD255F"/>
    <w:rsid w:val="00DD2ABF"/>
    <w:rsid w:val="00DD2CFC"/>
    <w:rsid w:val="00DD2D33"/>
    <w:rsid w:val="00DD3246"/>
    <w:rsid w:val="00DD3541"/>
    <w:rsid w:val="00DD36D4"/>
    <w:rsid w:val="00DD3CD9"/>
    <w:rsid w:val="00DD3CDE"/>
    <w:rsid w:val="00DD3E95"/>
    <w:rsid w:val="00DD48A8"/>
    <w:rsid w:val="00DD4FA3"/>
    <w:rsid w:val="00DD4FA6"/>
    <w:rsid w:val="00DD52B6"/>
    <w:rsid w:val="00DD53E4"/>
    <w:rsid w:val="00DD5F1A"/>
    <w:rsid w:val="00DD5F4B"/>
    <w:rsid w:val="00DD6205"/>
    <w:rsid w:val="00DD69DC"/>
    <w:rsid w:val="00DD7A2B"/>
    <w:rsid w:val="00DD7BEC"/>
    <w:rsid w:val="00DD7DD1"/>
    <w:rsid w:val="00DE02A3"/>
    <w:rsid w:val="00DE0396"/>
    <w:rsid w:val="00DE0A79"/>
    <w:rsid w:val="00DE11F7"/>
    <w:rsid w:val="00DE1290"/>
    <w:rsid w:val="00DE16A1"/>
    <w:rsid w:val="00DE1DA4"/>
    <w:rsid w:val="00DE2105"/>
    <w:rsid w:val="00DE2246"/>
    <w:rsid w:val="00DE2561"/>
    <w:rsid w:val="00DE2801"/>
    <w:rsid w:val="00DE2A44"/>
    <w:rsid w:val="00DE2D7F"/>
    <w:rsid w:val="00DE2D84"/>
    <w:rsid w:val="00DE2F14"/>
    <w:rsid w:val="00DE2F41"/>
    <w:rsid w:val="00DE345B"/>
    <w:rsid w:val="00DE3565"/>
    <w:rsid w:val="00DE3576"/>
    <w:rsid w:val="00DE399D"/>
    <w:rsid w:val="00DE3A44"/>
    <w:rsid w:val="00DE4088"/>
    <w:rsid w:val="00DE40BD"/>
    <w:rsid w:val="00DE46B1"/>
    <w:rsid w:val="00DE4A8D"/>
    <w:rsid w:val="00DE4D3D"/>
    <w:rsid w:val="00DE4DEC"/>
    <w:rsid w:val="00DE56EF"/>
    <w:rsid w:val="00DE6314"/>
    <w:rsid w:val="00DE6492"/>
    <w:rsid w:val="00DE67B9"/>
    <w:rsid w:val="00DE697B"/>
    <w:rsid w:val="00DE6B0E"/>
    <w:rsid w:val="00DE6C8D"/>
    <w:rsid w:val="00DE6E4A"/>
    <w:rsid w:val="00DE76C1"/>
    <w:rsid w:val="00DE7950"/>
    <w:rsid w:val="00DE7BB7"/>
    <w:rsid w:val="00DF0265"/>
    <w:rsid w:val="00DF053C"/>
    <w:rsid w:val="00DF0AD3"/>
    <w:rsid w:val="00DF0D9A"/>
    <w:rsid w:val="00DF0E58"/>
    <w:rsid w:val="00DF24A6"/>
    <w:rsid w:val="00DF31B7"/>
    <w:rsid w:val="00DF33AB"/>
    <w:rsid w:val="00DF3656"/>
    <w:rsid w:val="00DF376A"/>
    <w:rsid w:val="00DF3A27"/>
    <w:rsid w:val="00DF3A7D"/>
    <w:rsid w:val="00DF3AE6"/>
    <w:rsid w:val="00DF3C8A"/>
    <w:rsid w:val="00DF3FB5"/>
    <w:rsid w:val="00DF4059"/>
    <w:rsid w:val="00DF41E0"/>
    <w:rsid w:val="00DF4283"/>
    <w:rsid w:val="00DF4378"/>
    <w:rsid w:val="00DF4565"/>
    <w:rsid w:val="00DF49C1"/>
    <w:rsid w:val="00DF4EA1"/>
    <w:rsid w:val="00DF5184"/>
    <w:rsid w:val="00DF5872"/>
    <w:rsid w:val="00DF5C21"/>
    <w:rsid w:val="00DF63A4"/>
    <w:rsid w:val="00DF63BE"/>
    <w:rsid w:val="00DF6621"/>
    <w:rsid w:val="00DF66E9"/>
    <w:rsid w:val="00DF6A93"/>
    <w:rsid w:val="00DF6DC8"/>
    <w:rsid w:val="00DF6E9D"/>
    <w:rsid w:val="00DF730F"/>
    <w:rsid w:val="00DF7326"/>
    <w:rsid w:val="00DF7345"/>
    <w:rsid w:val="00DF79A6"/>
    <w:rsid w:val="00DF7BCE"/>
    <w:rsid w:val="00DF7D8D"/>
    <w:rsid w:val="00DF7F0F"/>
    <w:rsid w:val="00E0005A"/>
    <w:rsid w:val="00E002F4"/>
    <w:rsid w:val="00E0094F"/>
    <w:rsid w:val="00E00E0C"/>
    <w:rsid w:val="00E0118A"/>
    <w:rsid w:val="00E011FB"/>
    <w:rsid w:val="00E016C7"/>
    <w:rsid w:val="00E018EF"/>
    <w:rsid w:val="00E01B3A"/>
    <w:rsid w:val="00E01C2C"/>
    <w:rsid w:val="00E01EBD"/>
    <w:rsid w:val="00E02326"/>
    <w:rsid w:val="00E027A4"/>
    <w:rsid w:val="00E0303D"/>
    <w:rsid w:val="00E03299"/>
    <w:rsid w:val="00E032CE"/>
    <w:rsid w:val="00E03391"/>
    <w:rsid w:val="00E036A9"/>
    <w:rsid w:val="00E039D6"/>
    <w:rsid w:val="00E04894"/>
    <w:rsid w:val="00E04BC1"/>
    <w:rsid w:val="00E04DFE"/>
    <w:rsid w:val="00E0574B"/>
    <w:rsid w:val="00E0579A"/>
    <w:rsid w:val="00E05AEF"/>
    <w:rsid w:val="00E05B89"/>
    <w:rsid w:val="00E0675D"/>
    <w:rsid w:val="00E069D4"/>
    <w:rsid w:val="00E06A85"/>
    <w:rsid w:val="00E06F9D"/>
    <w:rsid w:val="00E073C2"/>
    <w:rsid w:val="00E0748A"/>
    <w:rsid w:val="00E074F7"/>
    <w:rsid w:val="00E07597"/>
    <w:rsid w:val="00E07AA7"/>
    <w:rsid w:val="00E07C49"/>
    <w:rsid w:val="00E10498"/>
    <w:rsid w:val="00E10549"/>
    <w:rsid w:val="00E106B0"/>
    <w:rsid w:val="00E10BA3"/>
    <w:rsid w:val="00E10C3E"/>
    <w:rsid w:val="00E10FC1"/>
    <w:rsid w:val="00E1141E"/>
    <w:rsid w:val="00E117F9"/>
    <w:rsid w:val="00E11936"/>
    <w:rsid w:val="00E11A6A"/>
    <w:rsid w:val="00E11BB8"/>
    <w:rsid w:val="00E11D99"/>
    <w:rsid w:val="00E11EE3"/>
    <w:rsid w:val="00E121C5"/>
    <w:rsid w:val="00E12239"/>
    <w:rsid w:val="00E12704"/>
    <w:rsid w:val="00E1288D"/>
    <w:rsid w:val="00E13048"/>
    <w:rsid w:val="00E1317E"/>
    <w:rsid w:val="00E132DE"/>
    <w:rsid w:val="00E13BB3"/>
    <w:rsid w:val="00E13D18"/>
    <w:rsid w:val="00E14288"/>
    <w:rsid w:val="00E142F3"/>
    <w:rsid w:val="00E1444F"/>
    <w:rsid w:val="00E147B0"/>
    <w:rsid w:val="00E147F5"/>
    <w:rsid w:val="00E1486C"/>
    <w:rsid w:val="00E149A6"/>
    <w:rsid w:val="00E14E32"/>
    <w:rsid w:val="00E14E88"/>
    <w:rsid w:val="00E158D5"/>
    <w:rsid w:val="00E15BBD"/>
    <w:rsid w:val="00E15C2A"/>
    <w:rsid w:val="00E15C85"/>
    <w:rsid w:val="00E16078"/>
    <w:rsid w:val="00E160FB"/>
    <w:rsid w:val="00E165EA"/>
    <w:rsid w:val="00E167C3"/>
    <w:rsid w:val="00E16ACD"/>
    <w:rsid w:val="00E16CE6"/>
    <w:rsid w:val="00E16DCE"/>
    <w:rsid w:val="00E16E09"/>
    <w:rsid w:val="00E16E2A"/>
    <w:rsid w:val="00E16F47"/>
    <w:rsid w:val="00E17BB9"/>
    <w:rsid w:val="00E202BE"/>
    <w:rsid w:val="00E205E0"/>
    <w:rsid w:val="00E20635"/>
    <w:rsid w:val="00E207DF"/>
    <w:rsid w:val="00E20900"/>
    <w:rsid w:val="00E20901"/>
    <w:rsid w:val="00E210BB"/>
    <w:rsid w:val="00E2113D"/>
    <w:rsid w:val="00E21185"/>
    <w:rsid w:val="00E21275"/>
    <w:rsid w:val="00E219BF"/>
    <w:rsid w:val="00E21AE5"/>
    <w:rsid w:val="00E21EC6"/>
    <w:rsid w:val="00E22110"/>
    <w:rsid w:val="00E225A9"/>
    <w:rsid w:val="00E227A9"/>
    <w:rsid w:val="00E227DB"/>
    <w:rsid w:val="00E22D9F"/>
    <w:rsid w:val="00E238AA"/>
    <w:rsid w:val="00E23A4A"/>
    <w:rsid w:val="00E23B36"/>
    <w:rsid w:val="00E23E68"/>
    <w:rsid w:val="00E240FE"/>
    <w:rsid w:val="00E2429A"/>
    <w:rsid w:val="00E2441C"/>
    <w:rsid w:val="00E244FE"/>
    <w:rsid w:val="00E246BD"/>
    <w:rsid w:val="00E2480C"/>
    <w:rsid w:val="00E24871"/>
    <w:rsid w:val="00E25123"/>
    <w:rsid w:val="00E25374"/>
    <w:rsid w:val="00E25969"/>
    <w:rsid w:val="00E25D07"/>
    <w:rsid w:val="00E2603D"/>
    <w:rsid w:val="00E26252"/>
    <w:rsid w:val="00E267E2"/>
    <w:rsid w:val="00E26A54"/>
    <w:rsid w:val="00E273A9"/>
    <w:rsid w:val="00E273B9"/>
    <w:rsid w:val="00E27F6F"/>
    <w:rsid w:val="00E3041A"/>
    <w:rsid w:val="00E3097F"/>
    <w:rsid w:val="00E30ABF"/>
    <w:rsid w:val="00E30C81"/>
    <w:rsid w:val="00E30D51"/>
    <w:rsid w:val="00E30DE5"/>
    <w:rsid w:val="00E30F3E"/>
    <w:rsid w:val="00E3155A"/>
    <w:rsid w:val="00E31871"/>
    <w:rsid w:val="00E32E48"/>
    <w:rsid w:val="00E3343E"/>
    <w:rsid w:val="00E33E3F"/>
    <w:rsid w:val="00E33E55"/>
    <w:rsid w:val="00E3440A"/>
    <w:rsid w:val="00E344B2"/>
    <w:rsid w:val="00E34746"/>
    <w:rsid w:val="00E34999"/>
    <w:rsid w:val="00E34B47"/>
    <w:rsid w:val="00E34B67"/>
    <w:rsid w:val="00E35236"/>
    <w:rsid w:val="00E354FB"/>
    <w:rsid w:val="00E35598"/>
    <w:rsid w:val="00E35681"/>
    <w:rsid w:val="00E35D35"/>
    <w:rsid w:val="00E364AA"/>
    <w:rsid w:val="00E36C0F"/>
    <w:rsid w:val="00E37395"/>
    <w:rsid w:val="00E375D3"/>
    <w:rsid w:val="00E377BD"/>
    <w:rsid w:val="00E37AEA"/>
    <w:rsid w:val="00E37F88"/>
    <w:rsid w:val="00E405FB"/>
    <w:rsid w:val="00E406B6"/>
    <w:rsid w:val="00E40717"/>
    <w:rsid w:val="00E40D29"/>
    <w:rsid w:val="00E412FB"/>
    <w:rsid w:val="00E414F0"/>
    <w:rsid w:val="00E4179C"/>
    <w:rsid w:val="00E41B72"/>
    <w:rsid w:val="00E41C31"/>
    <w:rsid w:val="00E41EF1"/>
    <w:rsid w:val="00E41FAA"/>
    <w:rsid w:val="00E42436"/>
    <w:rsid w:val="00E42571"/>
    <w:rsid w:val="00E42727"/>
    <w:rsid w:val="00E4285F"/>
    <w:rsid w:val="00E42B0C"/>
    <w:rsid w:val="00E42C8C"/>
    <w:rsid w:val="00E42EF3"/>
    <w:rsid w:val="00E431C0"/>
    <w:rsid w:val="00E4361B"/>
    <w:rsid w:val="00E43890"/>
    <w:rsid w:val="00E43E57"/>
    <w:rsid w:val="00E4400C"/>
    <w:rsid w:val="00E4433C"/>
    <w:rsid w:val="00E447A6"/>
    <w:rsid w:val="00E4487D"/>
    <w:rsid w:val="00E45063"/>
    <w:rsid w:val="00E45200"/>
    <w:rsid w:val="00E4548F"/>
    <w:rsid w:val="00E454C4"/>
    <w:rsid w:val="00E45A89"/>
    <w:rsid w:val="00E45C37"/>
    <w:rsid w:val="00E46170"/>
    <w:rsid w:val="00E46B27"/>
    <w:rsid w:val="00E4705C"/>
    <w:rsid w:val="00E47203"/>
    <w:rsid w:val="00E47216"/>
    <w:rsid w:val="00E47260"/>
    <w:rsid w:val="00E472E1"/>
    <w:rsid w:val="00E4769C"/>
    <w:rsid w:val="00E47BC9"/>
    <w:rsid w:val="00E50106"/>
    <w:rsid w:val="00E50191"/>
    <w:rsid w:val="00E501F5"/>
    <w:rsid w:val="00E5020C"/>
    <w:rsid w:val="00E5088C"/>
    <w:rsid w:val="00E510AB"/>
    <w:rsid w:val="00E516A3"/>
    <w:rsid w:val="00E5170E"/>
    <w:rsid w:val="00E517B5"/>
    <w:rsid w:val="00E5187A"/>
    <w:rsid w:val="00E5193E"/>
    <w:rsid w:val="00E519FF"/>
    <w:rsid w:val="00E5252F"/>
    <w:rsid w:val="00E52D2C"/>
    <w:rsid w:val="00E52D5F"/>
    <w:rsid w:val="00E5335A"/>
    <w:rsid w:val="00E53581"/>
    <w:rsid w:val="00E5373B"/>
    <w:rsid w:val="00E53B8A"/>
    <w:rsid w:val="00E53DC5"/>
    <w:rsid w:val="00E53F35"/>
    <w:rsid w:val="00E53FB8"/>
    <w:rsid w:val="00E5425A"/>
    <w:rsid w:val="00E543A4"/>
    <w:rsid w:val="00E54987"/>
    <w:rsid w:val="00E54B16"/>
    <w:rsid w:val="00E54B73"/>
    <w:rsid w:val="00E54CCC"/>
    <w:rsid w:val="00E54DC9"/>
    <w:rsid w:val="00E55634"/>
    <w:rsid w:val="00E5599E"/>
    <w:rsid w:val="00E55ED1"/>
    <w:rsid w:val="00E5608E"/>
    <w:rsid w:val="00E56214"/>
    <w:rsid w:val="00E564D5"/>
    <w:rsid w:val="00E56559"/>
    <w:rsid w:val="00E5674A"/>
    <w:rsid w:val="00E56A47"/>
    <w:rsid w:val="00E570B1"/>
    <w:rsid w:val="00E57156"/>
    <w:rsid w:val="00E5735A"/>
    <w:rsid w:val="00E57525"/>
    <w:rsid w:val="00E5794F"/>
    <w:rsid w:val="00E57EF9"/>
    <w:rsid w:val="00E60A30"/>
    <w:rsid w:val="00E60B3A"/>
    <w:rsid w:val="00E60C49"/>
    <w:rsid w:val="00E60DA9"/>
    <w:rsid w:val="00E60E32"/>
    <w:rsid w:val="00E615D2"/>
    <w:rsid w:val="00E61837"/>
    <w:rsid w:val="00E61F93"/>
    <w:rsid w:val="00E62F46"/>
    <w:rsid w:val="00E6304D"/>
    <w:rsid w:val="00E6342C"/>
    <w:rsid w:val="00E634C6"/>
    <w:rsid w:val="00E63AFA"/>
    <w:rsid w:val="00E63D64"/>
    <w:rsid w:val="00E63E62"/>
    <w:rsid w:val="00E6455A"/>
    <w:rsid w:val="00E6485F"/>
    <w:rsid w:val="00E64B01"/>
    <w:rsid w:val="00E65082"/>
    <w:rsid w:val="00E65103"/>
    <w:rsid w:val="00E65212"/>
    <w:rsid w:val="00E65562"/>
    <w:rsid w:val="00E657C1"/>
    <w:rsid w:val="00E65ABB"/>
    <w:rsid w:val="00E65B53"/>
    <w:rsid w:val="00E65EC2"/>
    <w:rsid w:val="00E66099"/>
    <w:rsid w:val="00E660BD"/>
    <w:rsid w:val="00E6610C"/>
    <w:rsid w:val="00E6654E"/>
    <w:rsid w:val="00E66BCF"/>
    <w:rsid w:val="00E67495"/>
    <w:rsid w:val="00E67981"/>
    <w:rsid w:val="00E67CBA"/>
    <w:rsid w:val="00E70152"/>
    <w:rsid w:val="00E7089D"/>
    <w:rsid w:val="00E70974"/>
    <w:rsid w:val="00E70A8F"/>
    <w:rsid w:val="00E70B04"/>
    <w:rsid w:val="00E70C56"/>
    <w:rsid w:val="00E711E1"/>
    <w:rsid w:val="00E71694"/>
    <w:rsid w:val="00E71E1D"/>
    <w:rsid w:val="00E72036"/>
    <w:rsid w:val="00E7274B"/>
    <w:rsid w:val="00E728DC"/>
    <w:rsid w:val="00E728FD"/>
    <w:rsid w:val="00E72C11"/>
    <w:rsid w:val="00E72C79"/>
    <w:rsid w:val="00E72DE2"/>
    <w:rsid w:val="00E72F32"/>
    <w:rsid w:val="00E730BC"/>
    <w:rsid w:val="00E73350"/>
    <w:rsid w:val="00E73471"/>
    <w:rsid w:val="00E7349D"/>
    <w:rsid w:val="00E73714"/>
    <w:rsid w:val="00E73A62"/>
    <w:rsid w:val="00E73CBE"/>
    <w:rsid w:val="00E73E28"/>
    <w:rsid w:val="00E73E2B"/>
    <w:rsid w:val="00E74248"/>
    <w:rsid w:val="00E74403"/>
    <w:rsid w:val="00E7440B"/>
    <w:rsid w:val="00E74610"/>
    <w:rsid w:val="00E746A1"/>
    <w:rsid w:val="00E746B2"/>
    <w:rsid w:val="00E74A5A"/>
    <w:rsid w:val="00E74C7E"/>
    <w:rsid w:val="00E75007"/>
    <w:rsid w:val="00E756BE"/>
    <w:rsid w:val="00E75900"/>
    <w:rsid w:val="00E75E86"/>
    <w:rsid w:val="00E761B3"/>
    <w:rsid w:val="00E76399"/>
    <w:rsid w:val="00E76872"/>
    <w:rsid w:val="00E76B1E"/>
    <w:rsid w:val="00E76BF4"/>
    <w:rsid w:val="00E76E54"/>
    <w:rsid w:val="00E76F39"/>
    <w:rsid w:val="00E76F50"/>
    <w:rsid w:val="00E76F60"/>
    <w:rsid w:val="00E77078"/>
    <w:rsid w:val="00E772A2"/>
    <w:rsid w:val="00E77410"/>
    <w:rsid w:val="00E77515"/>
    <w:rsid w:val="00E77A96"/>
    <w:rsid w:val="00E77F6E"/>
    <w:rsid w:val="00E77F80"/>
    <w:rsid w:val="00E80357"/>
    <w:rsid w:val="00E80797"/>
    <w:rsid w:val="00E80834"/>
    <w:rsid w:val="00E811EA"/>
    <w:rsid w:val="00E81239"/>
    <w:rsid w:val="00E81537"/>
    <w:rsid w:val="00E81C0D"/>
    <w:rsid w:val="00E81EA7"/>
    <w:rsid w:val="00E8282C"/>
    <w:rsid w:val="00E82CE2"/>
    <w:rsid w:val="00E82DE2"/>
    <w:rsid w:val="00E83548"/>
    <w:rsid w:val="00E83624"/>
    <w:rsid w:val="00E83C6E"/>
    <w:rsid w:val="00E83E04"/>
    <w:rsid w:val="00E83E1F"/>
    <w:rsid w:val="00E83E43"/>
    <w:rsid w:val="00E83E99"/>
    <w:rsid w:val="00E8425E"/>
    <w:rsid w:val="00E8441A"/>
    <w:rsid w:val="00E849A2"/>
    <w:rsid w:val="00E84A26"/>
    <w:rsid w:val="00E84B1E"/>
    <w:rsid w:val="00E85032"/>
    <w:rsid w:val="00E85AED"/>
    <w:rsid w:val="00E85DB7"/>
    <w:rsid w:val="00E86210"/>
    <w:rsid w:val="00E86356"/>
    <w:rsid w:val="00E8640B"/>
    <w:rsid w:val="00E8650B"/>
    <w:rsid w:val="00E86679"/>
    <w:rsid w:val="00E868B3"/>
    <w:rsid w:val="00E868C3"/>
    <w:rsid w:val="00E86A28"/>
    <w:rsid w:val="00E86AA2"/>
    <w:rsid w:val="00E86D32"/>
    <w:rsid w:val="00E86DC2"/>
    <w:rsid w:val="00E86EC7"/>
    <w:rsid w:val="00E86F18"/>
    <w:rsid w:val="00E87052"/>
    <w:rsid w:val="00E87141"/>
    <w:rsid w:val="00E8761A"/>
    <w:rsid w:val="00E8789A"/>
    <w:rsid w:val="00E87B64"/>
    <w:rsid w:val="00E87F33"/>
    <w:rsid w:val="00E901A8"/>
    <w:rsid w:val="00E902C6"/>
    <w:rsid w:val="00E906D8"/>
    <w:rsid w:val="00E90737"/>
    <w:rsid w:val="00E90846"/>
    <w:rsid w:val="00E9112F"/>
    <w:rsid w:val="00E91240"/>
    <w:rsid w:val="00E91681"/>
    <w:rsid w:val="00E91787"/>
    <w:rsid w:val="00E91808"/>
    <w:rsid w:val="00E91C8B"/>
    <w:rsid w:val="00E91E62"/>
    <w:rsid w:val="00E91FD7"/>
    <w:rsid w:val="00E923DC"/>
    <w:rsid w:val="00E9289C"/>
    <w:rsid w:val="00E929C8"/>
    <w:rsid w:val="00E92C6D"/>
    <w:rsid w:val="00E92C9E"/>
    <w:rsid w:val="00E93E83"/>
    <w:rsid w:val="00E93EEA"/>
    <w:rsid w:val="00E94012"/>
    <w:rsid w:val="00E945E3"/>
    <w:rsid w:val="00E9470C"/>
    <w:rsid w:val="00E94833"/>
    <w:rsid w:val="00E94970"/>
    <w:rsid w:val="00E94C87"/>
    <w:rsid w:val="00E961D6"/>
    <w:rsid w:val="00E961FC"/>
    <w:rsid w:val="00E96282"/>
    <w:rsid w:val="00E96490"/>
    <w:rsid w:val="00E965ED"/>
    <w:rsid w:val="00E9660F"/>
    <w:rsid w:val="00E9680C"/>
    <w:rsid w:val="00E96884"/>
    <w:rsid w:val="00E96957"/>
    <w:rsid w:val="00E96989"/>
    <w:rsid w:val="00E96FAC"/>
    <w:rsid w:val="00E97040"/>
    <w:rsid w:val="00E9738D"/>
    <w:rsid w:val="00E97442"/>
    <w:rsid w:val="00E9755F"/>
    <w:rsid w:val="00E97997"/>
    <w:rsid w:val="00E97B87"/>
    <w:rsid w:val="00E97CB1"/>
    <w:rsid w:val="00E97DC8"/>
    <w:rsid w:val="00E97E09"/>
    <w:rsid w:val="00E97FC6"/>
    <w:rsid w:val="00EA00D8"/>
    <w:rsid w:val="00EA03B1"/>
    <w:rsid w:val="00EA0836"/>
    <w:rsid w:val="00EA08CE"/>
    <w:rsid w:val="00EA0A52"/>
    <w:rsid w:val="00EA0A54"/>
    <w:rsid w:val="00EA0C0C"/>
    <w:rsid w:val="00EA0C56"/>
    <w:rsid w:val="00EA0DAC"/>
    <w:rsid w:val="00EA0DDB"/>
    <w:rsid w:val="00EA0ECE"/>
    <w:rsid w:val="00EA13CD"/>
    <w:rsid w:val="00EA1B21"/>
    <w:rsid w:val="00EA1D4C"/>
    <w:rsid w:val="00EA2024"/>
    <w:rsid w:val="00EA217F"/>
    <w:rsid w:val="00EA286C"/>
    <w:rsid w:val="00EA3011"/>
    <w:rsid w:val="00EA301C"/>
    <w:rsid w:val="00EA34F6"/>
    <w:rsid w:val="00EA3A36"/>
    <w:rsid w:val="00EA3C1F"/>
    <w:rsid w:val="00EA3EB7"/>
    <w:rsid w:val="00EA41AA"/>
    <w:rsid w:val="00EA46D8"/>
    <w:rsid w:val="00EA4C23"/>
    <w:rsid w:val="00EA4C50"/>
    <w:rsid w:val="00EA4D94"/>
    <w:rsid w:val="00EA4DE0"/>
    <w:rsid w:val="00EA5715"/>
    <w:rsid w:val="00EA5B9E"/>
    <w:rsid w:val="00EA5C66"/>
    <w:rsid w:val="00EA5CC4"/>
    <w:rsid w:val="00EA5F16"/>
    <w:rsid w:val="00EA6377"/>
    <w:rsid w:val="00EA6576"/>
    <w:rsid w:val="00EA66C6"/>
    <w:rsid w:val="00EA6CCA"/>
    <w:rsid w:val="00EA6CF8"/>
    <w:rsid w:val="00EA6DB0"/>
    <w:rsid w:val="00EA760E"/>
    <w:rsid w:val="00EA77E7"/>
    <w:rsid w:val="00EA7C31"/>
    <w:rsid w:val="00EA7CF6"/>
    <w:rsid w:val="00EA7D11"/>
    <w:rsid w:val="00EB01F3"/>
    <w:rsid w:val="00EB052D"/>
    <w:rsid w:val="00EB0B72"/>
    <w:rsid w:val="00EB0B96"/>
    <w:rsid w:val="00EB0CB3"/>
    <w:rsid w:val="00EB0D7F"/>
    <w:rsid w:val="00EB0E8B"/>
    <w:rsid w:val="00EB0F6B"/>
    <w:rsid w:val="00EB1239"/>
    <w:rsid w:val="00EB1350"/>
    <w:rsid w:val="00EB13BF"/>
    <w:rsid w:val="00EB146B"/>
    <w:rsid w:val="00EB1933"/>
    <w:rsid w:val="00EB1C54"/>
    <w:rsid w:val="00EB1F77"/>
    <w:rsid w:val="00EB22CE"/>
    <w:rsid w:val="00EB234E"/>
    <w:rsid w:val="00EB252E"/>
    <w:rsid w:val="00EB28FF"/>
    <w:rsid w:val="00EB2B14"/>
    <w:rsid w:val="00EB2DCE"/>
    <w:rsid w:val="00EB3161"/>
    <w:rsid w:val="00EB3325"/>
    <w:rsid w:val="00EB3391"/>
    <w:rsid w:val="00EB33BE"/>
    <w:rsid w:val="00EB3A8E"/>
    <w:rsid w:val="00EB3BC5"/>
    <w:rsid w:val="00EB4657"/>
    <w:rsid w:val="00EB4909"/>
    <w:rsid w:val="00EB59A8"/>
    <w:rsid w:val="00EB5BA5"/>
    <w:rsid w:val="00EB5D01"/>
    <w:rsid w:val="00EB5D7C"/>
    <w:rsid w:val="00EB6310"/>
    <w:rsid w:val="00EB6559"/>
    <w:rsid w:val="00EB6659"/>
    <w:rsid w:val="00EB6D2D"/>
    <w:rsid w:val="00EB6DD8"/>
    <w:rsid w:val="00EB7026"/>
    <w:rsid w:val="00EB74B4"/>
    <w:rsid w:val="00EB7702"/>
    <w:rsid w:val="00EB7B31"/>
    <w:rsid w:val="00EB7C53"/>
    <w:rsid w:val="00EB7E08"/>
    <w:rsid w:val="00EB7F71"/>
    <w:rsid w:val="00EC03C2"/>
    <w:rsid w:val="00EC0724"/>
    <w:rsid w:val="00EC0952"/>
    <w:rsid w:val="00EC0EF6"/>
    <w:rsid w:val="00EC118A"/>
    <w:rsid w:val="00EC1741"/>
    <w:rsid w:val="00EC21C7"/>
    <w:rsid w:val="00EC221E"/>
    <w:rsid w:val="00EC2944"/>
    <w:rsid w:val="00EC3224"/>
    <w:rsid w:val="00EC325B"/>
    <w:rsid w:val="00EC3398"/>
    <w:rsid w:val="00EC3736"/>
    <w:rsid w:val="00EC37C6"/>
    <w:rsid w:val="00EC3996"/>
    <w:rsid w:val="00EC3EA7"/>
    <w:rsid w:val="00EC3F47"/>
    <w:rsid w:val="00EC40E9"/>
    <w:rsid w:val="00EC42C5"/>
    <w:rsid w:val="00EC4642"/>
    <w:rsid w:val="00EC497A"/>
    <w:rsid w:val="00EC4A69"/>
    <w:rsid w:val="00EC4AD2"/>
    <w:rsid w:val="00EC4D9E"/>
    <w:rsid w:val="00EC51F8"/>
    <w:rsid w:val="00EC5425"/>
    <w:rsid w:val="00EC5665"/>
    <w:rsid w:val="00EC6070"/>
    <w:rsid w:val="00EC6975"/>
    <w:rsid w:val="00EC6A8B"/>
    <w:rsid w:val="00EC76BC"/>
    <w:rsid w:val="00EC77B6"/>
    <w:rsid w:val="00EC7D46"/>
    <w:rsid w:val="00EC7EF2"/>
    <w:rsid w:val="00ED059E"/>
    <w:rsid w:val="00ED06E1"/>
    <w:rsid w:val="00ED0ED6"/>
    <w:rsid w:val="00ED0F77"/>
    <w:rsid w:val="00ED172C"/>
    <w:rsid w:val="00ED1AE3"/>
    <w:rsid w:val="00ED2123"/>
    <w:rsid w:val="00ED2491"/>
    <w:rsid w:val="00ED25D0"/>
    <w:rsid w:val="00ED2679"/>
    <w:rsid w:val="00ED2AA3"/>
    <w:rsid w:val="00ED2F83"/>
    <w:rsid w:val="00ED380C"/>
    <w:rsid w:val="00ED3932"/>
    <w:rsid w:val="00ED39C8"/>
    <w:rsid w:val="00ED3A96"/>
    <w:rsid w:val="00ED3EF8"/>
    <w:rsid w:val="00ED4156"/>
    <w:rsid w:val="00ED4A02"/>
    <w:rsid w:val="00ED4A0D"/>
    <w:rsid w:val="00ED4A44"/>
    <w:rsid w:val="00ED4A8E"/>
    <w:rsid w:val="00ED4C1F"/>
    <w:rsid w:val="00ED5473"/>
    <w:rsid w:val="00ED5A77"/>
    <w:rsid w:val="00ED60C9"/>
    <w:rsid w:val="00ED6241"/>
    <w:rsid w:val="00ED68EE"/>
    <w:rsid w:val="00ED6A96"/>
    <w:rsid w:val="00ED6D39"/>
    <w:rsid w:val="00ED6E92"/>
    <w:rsid w:val="00ED6EA0"/>
    <w:rsid w:val="00ED7426"/>
    <w:rsid w:val="00ED7707"/>
    <w:rsid w:val="00ED7975"/>
    <w:rsid w:val="00ED7B2C"/>
    <w:rsid w:val="00ED7D43"/>
    <w:rsid w:val="00ED7F56"/>
    <w:rsid w:val="00ED7FB8"/>
    <w:rsid w:val="00EE0413"/>
    <w:rsid w:val="00EE06D8"/>
    <w:rsid w:val="00EE0828"/>
    <w:rsid w:val="00EE0914"/>
    <w:rsid w:val="00EE0AB5"/>
    <w:rsid w:val="00EE0FB1"/>
    <w:rsid w:val="00EE1CB4"/>
    <w:rsid w:val="00EE1DE8"/>
    <w:rsid w:val="00EE24CA"/>
    <w:rsid w:val="00EE2614"/>
    <w:rsid w:val="00EE26E6"/>
    <w:rsid w:val="00EE291F"/>
    <w:rsid w:val="00EE2E71"/>
    <w:rsid w:val="00EE33AA"/>
    <w:rsid w:val="00EE38E5"/>
    <w:rsid w:val="00EE3C84"/>
    <w:rsid w:val="00EE4262"/>
    <w:rsid w:val="00EE4B75"/>
    <w:rsid w:val="00EE4B8D"/>
    <w:rsid w:val="00EE4D2B"/>
    <w:rsid w:val="00EE55B0"/>
    <w:rsid w:val="00EE5C29"/>
    <w:rsid w:val="00EE5D67"/>
    <w:rsid w:val="00EE60BA"/>
    <w:rsid w:val="00EE60D2"/>
    <w:rsid w:val="00EE63F1"/>
    <w:rsid w:val="00EE64EE"/>
    <w:rsid w:val="00EE6A65"/>
    <w:rsid w:val="00EE6A7B"/>
    <w:rsid w:val="00EE6C10"/>
    <w:rsid w:val="00EE7136"/>
    <w:rsid w:val="00EE71E0"/>
    <w:rsid w:val="00EE7248"/>
    <w:rsid w:val="00EE74A3"/>
    <w:rsid w:val="00EF0111"/>
    <w:rsid w:val="00EF0478"/>
    <w:rsid w:val="00EF0946"/>
    <w:rsid w:val="00EF0A0D"/>
    <w:rsid w:val="00EF0D2C"/>
    <w:rsid w:val="00EF0DC1"/>
    <w:rsid w:val="00EF1199"/>
    <w:rsid w:val="00EF12F6"/>
    <w:rsid w:val="00EF16F2"/>
    <w:rsid w:val="00EF1C0D"/>
    <w:rsid w:val="00EF210E"/>
    <w:rsid w:val="00EF24B4"/>
    <w:rsid w:val="00EF2628"/>
    <w:rsid w:val="00EF29B3"/>
    <w:rsid w:val="00EF2BDC"/>
    <w:rsid w:val="00EF3981"/>
    <w:rsid w:val="00EF3C5D"/>
    <w:rsid w:val="00EF3ED0"/>
    <w:rsid w:val="00EF3F3B"/>
    <w:rsid w:val="00EF3FD1"/>
    <w:rsid w:val="00EF458D"/>
    <w:rsid w:val="00EF473E"/>
    <w:rsid w:val="00EF47D9"/>
    <w:rsid w:val="00EF4883"/>
    <w:rsid w:val="00EF4CBF"/>
    <w:rsid w:val="00EF4F30"/>
    <w:rsid w:val="00EF5000"/>
    <w:rsid w:val="00EF5785"/>
    <w:rsid w:val="00EF5D54"/>
    <w:rsid w:val="00EF5F8D"/>
    <w:rsid w:val="00EF6073"/>
    <w:rsid w:val="00EF64C8"/>
    <w:rsid w:val="00EF68D5"/>
    <w:rsid w:val="00EF6A40"/>
    <w:rsid w:val="00EF6CEC"/>
    <w:rsid w:val="00EF72FF"/>
    <w:rsid w:val="00EF7335"/>
    <w:rsid w:val="00EF74E9"/>
    <w:rsid w:val="00EF77C0"/>
    <w:rsid w:val="00EF77C4"/>
    <w:rsid w:val="00EF7A21"/>
    <w:rsid w:val="00EF7D17"/>
    <w:rsid w:val="00EF7F34"/>
    <w:rsid w:val="00F0013A"/>
    <w:rsid w:val="00F0018D"/>
    <w:rsid w:val="00F0031E"/>
    <w:rsid w:val="00F0051B"/>
    <w:rsid w:val="00F005BA"/>
    <w:rsid w:val="00F008C7"/>
    <w:rsid w:val="00F00A67"/>
    <w:rsid w:val="00F00AE6"/>
    <w:rsid w:val="00F00BA8"/>
    <w:rsid w:val="00F01087"/>
    <w:rsid w:val="00F01468"/>
    <w:rsid w:val="00F01564"/>
    <w:rsid w:val="00F017A6"/>
    <w:rsid w:val="00F01884"/>
    <w:rsid w:val="00F01CAA"/>
    <w:rsid w:val="00F01DFA"/>
    <w:rsid w:val="00F024E4"/>
    <w:rsid w:val="00F025D4"/>
    <w:rsid w:val="00F02B15"/>
    <w:rsid w:val="00F02D2B"/>
    <w:rsid w:val="00F02DE6"/>
    <w:rsid w:val="00F02F13"/>
    <w:rsid w:val="00F03037"/>
    <w:rsid w:val="00F03140"/>
    <w:rsid w:val="00F03142"/>
    <w:rsid w:val="00F033C6"/>
    <w:rsid w:val="00F038CA"/>
    <w:rsid w:val="00F03BC6"/>
    <w:rsid w:val="00F03C36"/>
    <w:rsid w:val="00F041F8"/>
    <w:rsid w:val="00F04229"/>
    <w:rsid w:val="00F0456B"/>
    <w:rsid w:val="00F04741"/>
    <w:rsid w:val="00F04785"/>
    <w:rsid w:val="00F04FEC"/>
    <w:rsid w:val="00F0503D"/>
    <w:rsid w:val="00F058A3"/>
    <w:rsid w:val="00F05E46"/>
    <w:rsid w:val="00F05EDF"/>
    <w:rsid w:val="00F05FDC"/>
    <w:rsid w:val="00F061AB"/>
    <w:rsid w:val="00F061B0"/>
    <w:rsid w:val="00F062FB"/>
    <w:rsid w:val="00F0641A"/>
    <w:rsid w:val="00F067C7"/>
    <w:rsid w:val="00F06C8D"/>
    <w:rsid w:val="00F070FC"/>
    <w:rsid w:val="00F07144"/>
    <w:rsid w:val="00F072FD"/>
    <w:rsid w:val="00F07425"/>
    <w:rsid w:val="00F07465"/>
    <w:rsid w:val="00F074C7"/>
    <w:rsid w:val="00F07B29"/>
    <w:rsid w:val="00F10109"/>
    <w:rsid w:val="00F10471"/>
    <w:rsid w:val="00F104EA"/>
    <w:rsid w:val="00F107EA"/>
    <w:rsid w:val="00F120FB"/>
    <w:rsid w:val="00F12443"/>
    <w:rsid w:val="00F1249F"/>
    <w:rsid w:val="00F12630"/>
    <w:rsid w:val="00F12807"/>
    <w:rsid w:val="00F12A23"/>
    <w:rsid w:val="00F12AF4"/>
    <w:rsid w:val="00F12DA0"/>
    <w:rsid w:val="00F130F0"/>
    <w:rsid w:val="00F132BA"/>
    <w:rsid w:val="00F13B01"/>
    <w:rsid w:val="00F13E45"/>
    <w:rsid w:val="00F14686"/>
    <w:rsid w:val="00F1499B"/>
    <w:rsid w:val="00F14C8D"/>
    <w:rsid w:val="00F14DCE"/>
    <w:rsid w:val="00F14FAA"/>
    <w:rsid w:val="00F151EC"/>
    <w:rsid w:val="00F151EF"/>
    <w:rsid w:val="00F157DF"/>
    <w:rsid w:val="00F15EE7"/>
    <w:rsid w:val="00F161B9"/>
    <w:rsid w:val="00F162EE"/>
    <w:rsid w:val="00F1640A"/>
    <w:rsid w:val="00F164BE"/>
    <w:rsid w:val="00F164DD"/>
    <w:rsid w:val="00F169E9"/>
    <w:rsid w:val="00F16AA0"/>
    <w:rsid w:val="00F16C10"/>
    <w:rsid w:val="00F16E93"/>
    <w:rsid w:val="00F16FBD"/>
    <w:rsid w:val="00F1789B"/>
    <w:rsid w:val="00F20117"/>
    <w:rsid w:val="00F207F2"/>
    <w:rsid w:val="00F2096F"/>
    <w:rsid w:val="00F20A4D"/>
    <w:rsid w:val="00F20E8A"/>
    <w:rsid w:val="00F21029"/>
    <w:rsid w:val="00F21514"/>
    <w:rsid w:val="00F215AB"/>
    <w:rsid w:val="00F21785"/>
    <w:rsid w:val="00F2199C"/>
    <w:rsid w:val="00F21C51"/>
    <w:rsid w:val="00F22230"/>
    <w:rsid w:val="00F22354"/>
    <w:rsid w:val="00F22443"/>
    <w:rsid w:val="00F2246D"/>
    <w:rsid w:val="00F22696"/>
    <w:rsid w:val="00F22822"/>
    <w:rsid w:val="00F22A8E"/>
    <w:rsid w:val="00F22BB3"/>
    <w:rsid w:val="00F22BCB"/>
    <w:rsid w:val="00F22FD6"/>
    <w:rsid w:val="00F230E0"/>
    <w:rsid w:val="00F23704"/>
    <w:rsid w:val="00F237FF"/>
    <w:rsid w:val="00F23DAA"/>
    <w:rsid w:val="00F24127"/>
    <w:rsid w:val="00F25C9B"/>
    <w:rsid w:val="00F26AF0"/>
    <w:rsid w:val="00F2716D"/>
    <w:rsid w:val="00F27198"/>
    <w:rsid w:val="00F279DD"/>
    <w:rsid w:val="00F27A61"/>
    <w:rsid w:val="00F27A63"/>
    <w:rsid w:val="00F27D58"/>
    <w:rsid w:val="00F27F69"/>
    <w:rsid w:val="00F303E0"/>
    <w:rsid w:val="00F3077B"/>
    <w:rsid w:val="00F30A60"/>
    <w:rsid w:val="00F30B1A"/>
    <w:rsid w:val="00F30B37"/>
    <w:rsid w:val="00F30F69"/>
    <w:rsid w:val="00F311E7"/>
    <w:rsid w:val="00F312D6"/>
    <w:rsid w:val="00F316C4"/>
    <w:rsid w:val="00F3175D"/>
    <w:rsid w:val="00F31B50"/>
    <w:rsid w:val="00F32471"/>
    <w:rsid w:val="00F325AB"/>
    <w:rsid w:val="00F32942"/>
    <w:rsid w:val="00F329E0"/>
    <w:rsid w:val="00F32A73"/>
    <w:rsid w:val="00F32B3D"/>
    <w:rsid w:val="00F32E73"/>
    <w:rsid w:val="00F33191"/>
    <w:rsid w:val="00F3331E"/>
    <w:rsid w:val="00F33763"/>
    <w:rsid w:val="00F33FD8"/>
    <w:rsid w:val="00F3415F"/>
    <w:rsid w:val="00F3468A"/>
    <w:rsid w:val="00F34860"/>
    <w:rsid w:val="00F349FF"/>
    <w:rsid w:val="00F3543C"/>
    <w:rsid w:val="00F35456"/>
    <w:rsid w:val="00F35749"/>
    <w:rsid w:val="00F35C90"/>
    <w:rsid w:val="00F363CA"/>
    <w:rsid w:val="00F3648B"/>
    <w:rsid w:val="00F36704"/>
    <w:rsid w:val="00F367D9"/>
    <w:rsid w:val="00F36EAA"/>
    <w:rsid w:val="00F3757E"/>
    <w:rsid w:val="00F3779C"/>
    <w:rsid w:val="00F400B9"/>
    <w:rsid w:val="00F404EC"/>
    <w:rsid w:val="00F405F8"/>
    <w:rsid w:val="00F40713"/>
    <w:rsid w:val="00F407CC"/>
    <w:rsid w:val="00F408E0"/>
    <w:rsid w:val="00F408E3"/>
    <w:rsid w:val="00F4097D"/>
    <w:rsid w:val="00F40A88"/>
    <w:rsid w:val="00F40B75"/>
    <w:rsid w:val="00F40D86"/>
    <w:rsid w:val="00F40F31"/>
    <w:rsid w:val="00F411D4"/>
    <w:rsid w:val="00F415E0"/>
    <w:rsid w:val="00F415F5"/>
    <w:rsid w:val="00F41850"/>
    <w:rsid w:val="00F41881"/>
    <w:rsid w:val="00F41B1F"/>
    <w:rsid w:val="00F41B81"/>
    <w:rsid w:val="00F41E2A"/>
    <w:rsid w:val="00F420CC"/>
    <w:rsid w:val="00F421E9"/>
    <w:rsid w:val="00F425C8"/>
    <w:rsid w:val="00F425DA"/>
    <w:rsid w:val="00F42CB3"/>
    <w:rsid w:val="00F42CCC"/>
    <w:rsid w:val="00F433AD"/>
    <w:rsid w:val="00F436B7"/>
    <w:rsid w:val="00F43AC3"/>
    <w:rsid w:val="00F44A00"/>
    <w:rsid w:val="00F44AEB"/>
    <w:rsid w:val="00F44B3D"/>
    <w:rsid w:val="00F44E5E"/>
    <w:rsid w:val="00F45643"/>
    <w:rsid w:val="00F45656"/>
    <w:rsid w:val="00F457A0"/>
    <w:rsid w:val="00F4595A"/>
    <w:rsid w:val="00F45E6C"/>
    <w:rsid w:val="00F464F4"/>
    <w:rsid w:val="00F46BBA"/>
    <w:rsid w:val="00F47496"/>
    <w:rsid w:val="00F474AE"/>
    <w:rsid w:val="00F4771C"/>
    <w:rsid w:val="00F477BC"/>
    <w:rsid w:val="00F47A4B"/>
    <w:rsid w:val="00F47BA1"/>
    <w:rsid w:val="00F50576"/>
    <w:rsid w:val="00F506AC"/>
    <w:rsid w:val="00F506C4"/>
    <w:rsid w:val="00F507A9"/>
    <w:rsid w:val="00F50822"/>
    <w:rsid w:val="00F50A02"/>
    <w:rsid w:val="00F50A75"/>
    <w:rsid w:val="00F50F45"/>
    <w:rsid w:val="00F512E5"/>
    <w:rsid w:val="00F5134A"/>
    <w:rsid w:val="00F513DF"/>
    <w:rsid w:val="00F51667"/>
    <w:rsid w:val="00F516ED"/>
    <w:rsid w:val="00F51887"/>
    <w:rsid w:val="00F51B2D"/>
    <w:rsid w:val="00F51CB1"/>
    <w:rsid w:val="00F51E90"/>
    <w:rsid w:val="00F51FC4"/>
    <w:rsid w:val="00F5213F"/>
    <w:rsid w:val="00F5216E"/>
    <w:rsid w:val="00F5232D"/>
    <w:rsid w:val="00F525D9"/>
    <w:rsid w:val="00F5268E"/>
    <w:rsid w:val="00F52708"/>
    <w:rsid w:val="00F527D6"/>
    <w:rsid w:val="00F528C0"/>
    <w:rsid w:val="00F52C8F"/>
    <w:rsid w:val="00F52DC1"/>
    <w:rsid w:val="00F5312E"/>
    <w:rsid w:val="00F53219"/>
    <w:rsid w:val="00F53C01"/>
    <w:rsid w:val="00F5400C"/>
    <w:rsid w:val="00F5471E"/>
    <w:rsid w:val="00F548A9"/>
    <w:rsid w:val="00F54966"/>
    <w:rsid w:val="00F54A7C"/>
    <w:rsid w:val="00F54E89"/>
    <w:rsid w:val="00F54F0E"/>
    <w:rsid w:val="00F54FC2"/>
    <w:rsid w:val="00F55595"/>
    <w:rsid w:val="00F55699"/>
    <w:rsid w:val="00F556B8"/>
    <w:rsid w:val="00F55D6C"/>
    <w:rsid w:val="00F5656E"/>
    <w:rsid w:val="00F568E8"/>
    <w:rsid w:val="00F56BD7"/>
    <w:rsid w:val="00F57087"/>
    <w:rsid w:val="00F57A6B"/>
    <w:rsid w:val="00F57AD6"/>
    <w:rsid w:val="00F57BEE"/>
    <w:rsid w:val="00F57C35"/>
    <w:rsid w:val="00F607E1"/>
    <w:rsid w:val="00F60853"/>
    <w:rsid w:val="00F60A0E"/>
    <w:rsid w:val="00F60C73"/>
    <w:rsid w:val="00F60CB7"/>
    <w:rsid w:val="00F60DCE"/>
    <w:rsid w:val="00F60F05"/>
    <w:rsid w:val="00F60FF5"/>
    <w:rsid w:val="00F6103B"/>
    <w:rsid w:val="00F613B6"/>
    <w:rsid w:val="00F61887"/>
    <w:rsid w:val="00F61A7A"/>
    <w:rsid w:val="00F61A9F"/>
    <w:rsid w:val="00F61BDD"/>
    <w:rsid w:val="00F61C45"/>
    <w:rsid w:val="00F61C90"/>
    <w:rsid w:val="00F61D95"/>
    <w:rsid w:val="00F62019"/>
    <w:rsid w:val="00F62384"/>
    <w:rsid w:val="00F623B6"/>
    <w:rsid w:val="00F624DF"/>
    <w:rsid w:val="00F62512"/>
    <w:rsid w:val="00F62B25"/>
    <w:rsid w:val="00F62C35"/>
    <w:rsid w:val="00F62DE3"/>
    <w:rsid w:val="00F62E42"/>
    <w:rsid w:val="00F62E51"/>
    <w:rsid w:val="00F62F65"/>
    <w:rsid w:val="00F63214"/>
    <w:rsid w:val="00F6347C"/>
    <w:rsid w:val="00F6382F"/>
    <w:rsid w:val="00F63CBF"/>
    <w:rsid w:val="00F63F5F"/>
    <w:rsid w:val="00F643B7"/>
    <w:rsid w:val="00F6443E"/>
    <w:rsid w:val="00F64593"/>
    <w:rsid w:val="00F647B4"/>
    <w:rsid w:val="00F649DE"/>
    <w:rsid w:val="00F64DDC"/>
    <w:rsid w:val="00F6514E"/>
    <w:rsid w:val="00F6538C"/>
    <w:rsid w:val="00F6543C"/>
    <w:rsid w:val="00F65771"/>
    <w:rsid w:val="00F65DE4"/>
    <w:rsid w:val="00F65F8A"/>
    <w:rsid w:val="00F65FA3"/>
    <w:rsid w:val="00F662F3"/>
    <w:rsid w:val="00F663E5"/>
    <w:rsid w:val="00F66700"/>
    <w:rsid w:val="00F6696F"/>
    <w:rsid w:val="00F66DA2"/>
    <w:rsid w:val="00F66FDB"/>
    <w:rsid w:val="00F67305"/>
    <w:rsid w:val="00F67319"/>
    <w:rsid w:val="00F6756E"/>
    <w:rsid w:val="00F6774F"/>
    <w:rsid w:val="00F67792"/>
    <w:rsid w:val="00F6780F"/>
    <w:rsid w:val="00F6785F"/>
    <w:rsid w:val="00F679F1"/>
    <w:rsid w:val="00F67B56"/>
    <w:rsid w:val="00F67CBA"/>
    <w:rsid w:val="00F67EE5"/>
    <w:rsid w:val="00F701CD"/>
    <w:rsid w:val="00F7039B"/>
    <w:rsid w:val="00F704A1"/>
    <w:rsid w:val="00F705D5"/>
    <w:rsid w:val="00F70AB6"/>
    <w:rsid w:val="00F716B4"/>
    <w:rsid w:val="00F71E34"/>
    <w:rsid w:val="00F71EBE"/>
    <w:rsid w:val="00F721BF"/>
    <w:rsid w:val="00F7248E"/>
    <w:rsid w:val="00F724EE"/>
    <w:rsid w:val="00F72764"/>
    <w:rsid w:val="00F72B3E"/>
    <w:rsid w:val="00F72DDA"/>
    <w:rsid w:val="00F735D6"/>
    <w:rsid w:val="00F73640"/>
    <w:rsid w:val="00F73897"/>
    <w:rsid w:val="00F739B4"/>
    <w:rsid w:val="00F73BAB"/>
    <w:rsid w:val="00F73BFD"/>
    <w:rsid w:val="00F73CF4"/>
    <w:rsid w:val="00F7435E"/>
    <w:rsid w:val="00F74B00"/>
    <w:rsid w:val="00F74F5B"/>
    <w:rsid w:val="00F7534E"/>
    <w:rsid w:val="00F758CB"/>
    <w:rsid w:val="00F75BB2"/>
    <w:rsid w:val="00F7631C"/>
    <w:rsid w:val="00F766FC"/>
    <w:rsid w:val="00F77425"/>
    <w:rsid w:val="00F77729"/>
    <w:rsid w:val="00F7775F"/>
    <w:rsid w:val="00F77B00"/>
    <w:rsid w:val="00F77D87"/>
    <w:rsid w:val="00F77EF6"/>
    <w:rsid w:val="00F80209"/>
    <w:rsid w:val="00F80CB8"/>
    <w:rsid w:val="00F80F1D"/>
    <w:rsid w:val="00F8154B"/>
    <w:rsid w:val="00F81706"/>
    <w:rsid w:val="00F81D75"/>
    <w:rsid w:val="00F81F73"/>
    <w:rsid w:val="00F82557"/>
    <w:rsid w:val="00F82A21"/>
    <w:rsid w:val="00F82BA7"/>
    <w:rsid w:val="00F82ECA"/>
    <w:rsid w:val="00F8300D"/>
    <w:rsid w:val="00F831E5"/>
    <w:rsid w:val="00F83291"/>
    <w:rsid w:val="00F83304"/>
    <w:rsid w:val="00F833F9"/>
    <w:rsid w:val="00F8354F"/>
    <w:rsid w:val="00F837DA"/>
    <w:rsid w:val="00F83A55"/>
    <w:rsid w:val="00F83C4D"/>
    <w:rsid w:val="00F83E71"/>
    <w:rsid w:val="00F84940"/>
    <w:rsid w:val="00F84A2C"/>
    <w:rsid w:val="00F84C2F"/>
    <w:rsid w:val="00F84DBF"/>
    <w:rsid w:val="00F84F92"/>
    <w:rsid w:val="00F85183"/>
    <w:rsid w:val="00F85CCA"/>
    <w:rsid w:val="00F85D0F"/>
    <w:rsid w:val="00F85EAB"/>
    <w:rsid w:val="00F869D3"/>
    <w:rsid w:val="00F86F79"/>
    <w:rsid w:val="00F8727B"/>
    <w:rsid w:val="00F877AA"/>
    <w:rsid w:val="00F87973"/>
    <w:rsid w:val="00F87E24"/>
    <w:rsid w:val="00F90188"/>
    <w:rsid w:val="00F9068B"/>
    <w:rsid w:val="00F90E17"/>
    <w:rsid w:val="00F91086"/>
    <w:rsid w:val="00F91381"/>
    <w:rsid w:val="00F91C54"/>
    <w:rsid w:val="00F91F1C"/>
    <w:rsid w:val="00F926EF"/>
    <w:rsid w:val="00F92864"/>
    <w:rsid w:val="00F92AF4"/>
    <w:rsid w:val="00F93B56"/>
    <w:rsid w:val="00F94685"/>
    <w:rsid w:val="00F94F7A"/>
    <w:rsid w:val="00F95684"/>
    <w:rsid w:val="00F957C9"/>
    <w:rsid w:val="00F95802"/>
    <w:rsid w:val="00F95AE6"/>
    <w:rsid w:val="00F95F2B"/>
    <w:rsid w:val="00F964EF"/>
    <w:rsid w:val="00F9695D"/>
    <w:rsid w:val="00F96DF1"/>
    <w:rsid w:val="00F96EF3"/>
    <w:rsid w:val="00F96FF1"/>
    <w:rsid w:val="00F96FFE"/>
    <w:rsid w:val="00F97078"/>
    <w:rsid w:val="00F977D7"/>
    <w:rsid w:val="00FA004E"/>
    <w:rsid w:val="00FA0693"/>
    <w:rsid w:val="00FA09F2"/>
    <w:rsid w:val="00FA0A0C"/>
    <w:rsid w:val="00FA0F5F"/>
    <w:rsid w:val="00FA10C5"/>
    <w:rsid w:val="00FA12D0"/>
    <w:rsid w:val="00FA1473"/>
    <w:rsid w:val="00FA1633"/>
    <w:rsid w:val="00FA17AC"/>
    <w:rsid w:val="00FA1854"/>
    <w:rsid w:val="00FA1F7B"/>
    <w:rsid w:val="00FA2560"/>
    <w:rsid w:val="00FA26DE"/>
    <w:rsid w:val="00FA2C27"/>
    <w:rsid w:val="00FA2E15"/>
    <w:rsid w:val="00FA324D"/>
    <w:rsid w:val="00FA3659"/>
    <w:rsid w:val="00FA3686"/>
    <w:rsid w:val="00FA36A8"/>
    <w:rsid w:val="00FA36B3"/>
    <w:rsid w:val="00FA3AB6"/>
    <w:rsid w:val="00FA3D4B"/>
    <w:rsid w:val="00FA4069"/>
    <w:rsid w:val="00FA40F3"/>
    <w:rsid w:val="00FA4642"/>
    <w:rsid w:val="00FA4DE3"/>
    <w:rsid w:val="00FA50A2"/>
    <w:rsid w:val="00FA5C10"/>
    <w:rsid w:val="00FA600B"/>
    <w:rsid w:val="00FA6A92"/>
    <w:rsid w:val="00FA6C4D"/>
    <w:rsid w:val="00FA6D70"/>
    <w:rsid w:val="00FA6D81"/>
    <w:rsid w:val="00FA6EED"/>
    <w:rsid w:val="00FA6F38"/>
    <w:rsid w:val="00FA7B53"/>
    <w:rsid w:val="00FA7C5B"/>
    <w:rsid w:val="00FA7ECB"/>
    <w:rsid w:val="00FB062F"/>
    <w:rsid w:val="00FB0A81"/>
    <w:rsid w:val="00FB0FD7"/>
    <w:rsid w:val="00FB150A"/>
    <w:rsid w:val="00FB2353"/>
    <w:rsid w:val="00FB2566"/>
    <w:rsid w:val="00FB2652"/>
    <w:rsid w:val="00FB2958"/>
    <w:rsid w:val="00FB2D81"/>
    <w:rsid w:val="00FB2FA5"/>
    <w:rsid w:val="00FB30D8"/>
    <w:rsid w:val="00FB383A"/>
    <w:rsid w:val="00FB39B6"/>
    <w:rsid w:val="00FB3E81"/>
    <w:rsid w:val="00FB3E92"/>
    <w:rsid w:val="00FB3F56"/>
    <w:rsid w:val="00FB3FDA"/>
    <w:rsid w:val="00FB4569"/>
    <w:rsid w:val="00FB4585"/>
    <w:rsid w:val="00FB4994"/>
    <w:rsid w:val="00FB4CC3"/>
    <w:rsid w:val="00FB4D69"/>
    <w:rsid w:val="00FB4E28"/>
    <w:rsid w:val="00FB4E45"/>
    <w:rsid w:val="00FB53B9"/>
    <w:rsid w:val="00FB55B0"/>
    <w:rsid w:val="00FB58C6"/>
    <w:rsid w:val="00FB6178"/>
    <w:rsid w:val="00FB657C"/>
    <w:rsid w:val="00FB6687"/>
    <w:rsid w:val="00FB6B4D"/>
    <w:rsid w:val="00FB6BB2"/>
    <w:rsid w:val="00FB6BCE"/>
    <w:rsid w:val="00FB6D6C"/>
    <w:rsid w:val="00FB7393"/>
    <w:rsid w:val="00FB73E7"/>
    <w:rsid w:val="00FB742A"/>
    <w:rsid w:val="00FB77D5"/>
    <w:rsid w:val="00FB7F9C"/>
    <w:rsid w:val="00FC08C4"/>
    <w:rsid w:val="00FC08E9"/>
    <w:rsid w:val="00FC0B76"/>
    <w:rsid w:val="00FC0E1F"/>
    <w:rsid w:val="00FC1132"/>
    <w:rsid w:val="00FC11BD"/>
    <w:rsid w:val="00FC1329"/>
    <w:rsid w:val="00FC1A15"/>
    <w:rsid w:val="00FC1E08"/>
    <w:rsid w:val="00FC1F3D"/>
    <w:rsid w:val="00FC23D5"/>
    <w:rsid w:val="00FC23F4"/>
    <w:rsid w:val="00FC37D5"/>
    <w:rsid w:val="00FC3803"/>
    <w:rsid w:val="00FC3820"/>
    <w:rsid w:val="00FC3ADE"/>
    <w:rsid w:val="00FC419B"/>
    <w:rsid w:val="00FC4410"/>
    <w:rsid w:val="00FC44BE"/>
    <w:rsid w:val="00FC45F7"/>
    <w:rsid w:val="00FC4962"/>
    <w:rsid w:val="00FC4B63"/>
    <w:rsid w:val="00FC4C06"/>
    <w:rsid w:val="00FC4F88"/>
    <w:rsid w:val="00FC5249"/>
    <w:rsid w:val="00FC52D7"/>
    <w:rsid w:val="00FC5539"/>
    <w:rsid w:val="00FC5E23"/>
    <w:rsid w:val="00FC6115"/>
    <w:rsid w:val="00FC6269"/>
    <w:rsid w:val="00FC62C1"/>
    <w:rsid w:val="00FC631A"/>
    <w:rsid w:val="00FC665B"/>
    <w:rsid w:val="00FC6681"/>
    <w:rsid w:val="00FC6774"/>
    <w:rsid w:val="00FC6829"/>
    <w:rsid w:val="00FC6CA6"/>
    <w:rsid w:val="00FC6D6F"/>
    <w:rsid w:val="00FC6E07"/>
    <w:rsid w:val="00FC7253"/>
    <w:rsid w:val="00FC7486"/>
    <w:rsid w:val="00FC74AD"/>
    <w:rsid w:val="00FC74EB"/>
    <w:rsid w:val="00FC7589"/>
    <w:rsid w:val="00FC776A"/>
    <w:rsid w:val="00FC793B"/>
    <w:rsid w:val="00FC7EEC"/>
    <w:rsid w:val="00FD07DF"/>
    <w:rsid w:val="00FD0B64"/>
    <w:rsid w:val="00FD0F72"/>
    <w:rsid w:val="00FD11F9"/>
    <w:rsid w:val="00FD123F"/>
    <w:rsid w:val="00FD1271"/>
    <w:rsid w:val="00FD161F"/>
    <w:rsid w:val="00FD1878"/>
    <w:rsid w:val="00FD1917"/>
    <w:rsid w:val="00FD254F"/>
    <w:rsid w:val="00FD2B13"/>
    <w:rsid w:val="00FD2B72"/>
    <w:rsid w:val="00FD2C97"/>
    <w:rsid w:val="00FD2E87"/>
    <w:rsid w:val="00FD3073"/>
    <w:rsid w:val="00FD3090"/>
    <w:rsid w:val="00FD332B"/>
    <w:rsid w:val="00FD359F"/>
    <w:rsid w:val="00FD365A"/>
    <w:rsid w:val="00FD3E2B"/>
    <w:rsid w:val="00FD414A"/>
    <w:rsid w:val="00FD4482"/>
    <w:rsid w:val="00FD461B"/>
    <w:rsid w:val="00FD64F3"/>
    <w:rsid w:val="00FD66DF"/>
    <w:rsid w:val="00FD66F9"/>
    <w:rsid w:val="00FD6736"/>
    <w:rsid w:val="00FD68B5"/>
    <w:rsid w:val="00FD6B71"/>
    <w:rsid w:val="00FD71E6"/>
    <w:rsid w:val="00FD74DB"/>
    <w:rsid w:val="00FD778E"/>
    <w:rsid w:val="00FE00AD"/>
    <w:rsid w:val="00FE02BC"/>
    <w:rsid w:val="00FE0799"/>
    <w:rsid w:val="00FE0AF5"/>
    <w:rsid w:val="00FE0F71"/>
    <w:rsid w:val="00FE102F"/>
    <w:rsid w:val="00FE11CD"/>
    <w:rsid w:val="00FE146D"/>
    <w:rsid w:val="00FE20DF"/>
    <w:rsid w:val="00FE29A6"/>
    <w:rsid w:val="00FE2A3C"/>
    <w:rsid w:val="00FE3026"/>
    <w:rsid w:val="00FE3958"/>
    <w:rsid w:val="00FE39F4"/>
    <w:rsid w:val="00FE3A06"/>
    <w:rsid w:val="00FE4C63"/>
    <w:rsid w:val="00FE4CAF"/>
    <w:rsid w:val="00FE4E51"/>
    <w:rsid w:val="00FE4E5F"/>
    <w:rsid w:val="00FE5F2E"/>
    <w:rsid w:val="00FE618F"/>
    <w:rsid w:val="00FE61ED"/>
    <w:rsid w:val="00FE6417"/>
    <w:rsid w:val="00FE6858"/>
    <w:rsid w:val="00FE6932"/>
    <w:rsid w:val="00FE6A80"/>
    <w:rsid w:val="00FE7085"/>
    <w:rsid w:val="00FE70D2"/>
    <w:rsid w:val="00FE738B"/>
    <w:rsid w:val="00FE7C6A"/>
    <w:rsid w:val="00FE7D50"/>
    <w:rsid w:val="00FE7D7C"/>
    <w:rsid w:val="00FE7F0D"/>
    <w:rsid w:val="00FE7FF5"/>
    <w:rsid w:val="00FF030C"/>
    <w:rsid w:val="00FF05FB"/>
    <w:rsid w:val="00FF0787"/>
    <w:rsid w:val="00FF088D"/>
    <w:rsid w:val="00FF08C1"/>
    <w:rsid w:val="00FF0B31"/>
    <w:rsid w:val="00FF0C82"/>
    <w:rsid w:val="00FF0F7E"/>
    <w:rsid w:val="00FF112A"/>
    <w:rsid w:val="00FF1214"/>
    <w:rsid w:val="00FF169E"/>
    <w:rsid w:val="00FF16B0"/>
    <w:rsid w:val="00FF1FFC"/>
    <w:rsid w:val="00FF2102"/>
    <w:rsid w:val="00FF23E5"/>
    <w:rsid w:val="00FF260B"/>
    <w:rsid w:val="00FF2946"/>
    <w:rsid w:val="00FF2A56"/>
    <w:rsid w:val="00FF2A9D"/>
    <w:rsid w:val="00FF2AEF"/>
    <w:rsid w:val="00FF2C68"/>
    <w:rsid w:val="00FF2EBD"/>
    <w:rsid w:val="00FF33BF"/>
    <w:rsid w:val="00FF359F"/>
    <w:rsid w:val="00FF3CEB"/>
    <w:rsid w:val="00FF40D6"/>
    <w:rsid w:val="00FF4466"/>
    <w:rsid w:val="00FF4518"/>
    <w:rsid w:val="00FF4A21"/>
    <w:rsid w:val="00FF4DC4"/>
    <w:rsid w:val="00FF4F99"/>
    <w:rsid w:val="00FF51E0"/>
    <w:rsid w:val="00FF53BB"/>
    <w:rsid w:val="00FF5A49"/>
    <w:rsid w:val="00FF5CF4"/>
    <w:rsid w:val="00FF5D68"/>
    <w:rsid w:val="00FF63AD"/>
    <w:rsid w:val="00FF6786"/>
    <w:rsid w:val="00FF679A"/>
    <w:rsid w:val="00FF6CBE"/>
    <w:rsid w:val="00FF6D15"/>
    <w:rsid w:val="00FF71DE"/>
    <w:rsid w:val="00FF7224"/>
    <w:rsid w:val="00FF749B"/>
    <w:rsid w:val="00FF7596"/>
    <w:rsid w:val="00FF7754"/>
    <w:rsid w:val="00FF776E"/>
    <w:rsid w:val="00FF79B7"/>
    <w:rsid w:val="00FF7D40"/>
    <w:rsid w:val="00FF7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9681A"/>
  <w15:docId w15:val="{19D15EDE-BE0C-994A-8F17-DE0B031E8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445E7"/>
    <w:pPr>
      <w:spacing w:after="200" w:line="276" w:lineRule="auto"/>
    </w:pPr>
    <w:rPr>
      <w:sz w:val="22"/>
      <w:szCs w:val="22"/>
      <w:lang w:eastAsia="en-US"/>
    </w:rPr>
  </w:style>
  <w:style w:type="paragraph" w:styleId="Heading1">
    <w:name w:val="heading 1"/>
    <w:basedOn w:val="Normal"/>
    <w:link w:val="Heading1Char"/>
    <w:uiPriority w:val="9"/>
    <w:qFormat/>
    <w:rsid w:val="004E1C40"/>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Heading2">
    <w:name w:val="heading 2"/>
    <w:basedOn w:val="Normal"/>
    <w:link w:val="Heading2Char"/>
    <w:uiPriority w:val="9"/>
    <w:semiHidden/>
    <w:unhideWhenUsed/>
    <w:qFormat/>
    <w:rsid w:val="004E1C40"/>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paragraph" w:styleId="Heading3">
    <w:name w:val="heading 3"/>
    <w:basedOn w:val="Normal"/>
    <w:link w:val="Heading3Char"/>
    <w:uiPriority w:val="9"/>
    <w:semiHidden/>
    <w:unhideWhenUsed/>
    <w:qFormat/>
    <w:rsid w:val="004E1C40"/>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Heading4">
    <w:name w:val="heading 4"/>
    <w:basedOn w:val="Normal"/>
    <w:link w:val="Heading4Char"/>
    <w:uiPriority w:val="9"/>
    <w:semiHidden/>
    <w:unhideWhenUsed/>
    <w:qFormat/>
    <w:rsid w:val="004E1C40"/>
    <w:pPr>
      <w:keepNext/>
      <w:keepLines/>
      <w:spacing w:before="200" w:after="0" w:line="240" w:lineRule="auto"/>
      <w:outlineLvl w:val="3"/>
    </w:pPr>
    <w:rPr>
      <w:rFonts w:asciiTheme="majorHAnsi" w:eastAsiaTheme="majorEastAsia" w:hAnsiTheme="majorHAnsi" w:cstheme="majorBidi"/>
      <w:b/>
      <w:bCs/>
      <w:i/>
      <w:iCs/>
      <w:color w:val="4F81BD" w:themeColor="accent1"/>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1C40"/>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4E1C40"/>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4E1C40"/>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4E1C40"/>
    <w:rPr>
      <w:rFonts w:asciiTheme="majorHAnsi" w:eastAsiaTheme="majorEastAsia" w:hAnsiTheme="majorHAnsi" w:cstheme="majorBidi"/>
      <w:b/>
      <w:bCs/>
      <w:i/>
      <w:iCs/>
      <w:color w:val="4F81BD" w:themeColor="accent1"/>
    </w:rPr>
  </w:style>
  <w:style w:type="paragraph" w:styleId="NoSpacing">
    <w:name w:val="No Spacing"/>
    <w:uiPriority w:val="1"/>
    <w:qFormat/>
    <w:rsid w:val="004E1C40"/>
    <w:rPr>
      <w:sz w:val="22"/>
      <w:szCs w:val="22"/>
      <w:lang w:eastAsia="en-US"/>
    </w:rPr>
  </w:style>
  <w:style w:type="paragraph" w:styleId="NormalWeb">
    <w:name w:val="Normal (Web)"/>
    <w:basedOn w:val="Normal"/>
    <w:uiPriority w:val="99"/>
    <w:unhideWhenUsed/>
    <w:rsid w:val="003F2581"/>
    <w:pPr>
      <w:widowControl/>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TableGrid">
    <w:name w:val="Table Grid"/>
    <w:basedOn w:val="TableNormal"/>
    <w:uiPriority w:val="59"/>
    <w:rsid w:val="00D144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thors">
    <w:name w:val="authors"/>
    <w:basedOn w:val="DefaultParagraphFont"/>
    <w:rsid w:val="00F84A2C"/>
  </w:style>
  <w:style w:type="paragraph" w:styleId="ListParagraph">
    <w:name w:val="List Paragraph"/>
    <w:basedOn w:val="Normal"/>
    <w:uiPriority w:val="34"/>
    <w:qFormat/>
    <w:rsid w:val="0006256C"/>
    <w:pPr>
      <w:widowControl/>
      <w:ind w:left="720"/>
      <w:contextualSpacing/>
    </w:pPr>
    <w:rPr>
      <w:rFonts w:ascii="Calibri" w:eastAsia="Times New Roman" w:hAnsi="Calibri" w:cs="Times New Roman"/>
    </w:rPr>
  </w:style>
  <w:style w:type="character" w:styleId="Hyperlink">
    <w:name w:val="Hyperlink"/>
    <w:basedOn w:val="DefaultParagraphFont"/>
    <w:uiPriority w:val="99"/>
    <w:unhideWhenUsed/>
    <w:rsid w:val="0006256C"/>
    <w:rPr>
      <w:color w:val="0000FF" w:themeColor="hyperlink"/>
      <w:u w:val="single"/>
    </w:rPr>
  </w:style>
  <w:style w:type="paragraph" w:styleId="BalloonText">
    <w:name w:val="Balloon Text"/>
    <w:basedOn w:val="Normal"/>
    <w:link w:val="BalloonTextChar"/>
    <w:uiPriority w:val="99"/>
    <w:semiHidden/>
    <w:unhideWhenUsed/>
    <w:rsid w:val="00AC7B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7B74"/>
    <w:rPr>
      <w:rFonts w:ascii="Tahoma" w:hAnsi="Tahoma" w:cs="Tahoma"/>
      <w:sz w:val="16"/>
      <w:szCs w:val="16"/>
      <w:lang w:eastAsia="en-US"/>
    </w:rPr>
  </w:style>
  <w:style w:type="paragraph" w:styleId="Header">
    <w:name w:val="header"/>
    <w:basedOn w:val="Normal"/>
    <w:link w:val="HeaderChar"/>
    <w:uiPriority w:val="99"/>
    <w:unhideWhenUsed/>
    <w:rsid w:val="0095164E"/>
    <w:pPr>
      <w:tabs>
        <w:tab w:val="center" w:pos="4677"/>
        <w:tab w:val="right" w:pos="9355"/>
      </w:tabs>
      <w:spacing w:after="0" w:line="240" w:lineRule="auto"/>
    </w:pPr>
  </w:style>
  <w:style w:type="character" w:customStyle="1" w:styleId="HeaderChar">
    <w:name w:val="Header Char"/>
    <w:basedOn w:val="DefaultParagraphFont"/>
    <w:link w:val="Header"/>
    <w:uiPriority w:val="99"/>
    <w:rsid w:val="0095164E"/>
    <w:rPr>
      <w:sz w:val="22"/>
      <w:szCs w:val="22"/>
      <w:lang w:eastAsia="en-US"/>
    </w:rPr>
  </w:style>
  <w:style w:type="paragraph" w:styleId="Footer">
    <w:name w:val="footer"/>
    <w:basedOn w:val="Normal"/>
    <w:link w:val="FooterChar"/>
    <w:uiPriority w:val="99"/>
    <w:unhideWhenUsed/>
    <w:rsid w:val="0095164E"/>
    <w:pPr>
      <w:tabs>
        <w:tab w:val="center" w:pos="4677"/>
        <w:tab w:val="right" w:pos="9355"/>
      </w:tabs>
      <w:spacing w:after="0" w:line="240" w:lineRule="auto"/>
    </w:pPr>
  </w:style>
  <w:style w:type="character" w:customStyle="1" w:styleId="FooterChar">
    <w:name w:val="Footer Char"/>
    <w:basedOn w:val="DefaultParagraphFont"/>
    <w:link w:val="Footer"/>
    <w:uiPriority w:val="99"/>
    <w:rsid w:val="0095164E"/>
    <w:rPr>
      <w:sz w:val="22"/>
      <w:szCs w:val="22"/>
      <w:lang w:eastAsia="en-US"/>
    </w:rPr>
  </w:style>
  <w:style w:type="character" w:customStyle="1" w:styleId="extended-textfull">
    <w:name w:val="extended-text__full"/>
    <w:basedOn w:val="DefaultParagraphFont"/>
    <w:rsid w:val="00BB01C3"/>
  </w:style>
  <w:style w:type="table" w:customStyle="1" w:styleId="2">
    <w:name w:val="Сетка таблицы2"/>
    <w:basedOn w:val="TableNormal"/>
    <w:uiPriority w:val="59"/>
    <w:rsid w:val="00F527D6"/>
    <w:pPr>
      <w:widowControl/>
      <w:jc w:val="center"/>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5pt">
    <w:name w:val="Основной текст + 8;5 pt"/>
    <w:basedOn w:val="DefaultParagraphFont"/>
    <w:rsid w:val="00B7766B"/>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styleId="FollowedHyperlink">
    <w:name w:val="FollowedHyperlink"/>
    <w:basedOn w:val="DefaultParagraphFont"/>
    <w:uiPriority w:val="99"/>
    <w:semiHidden/>
    <w:unhideWhenUsed/>
    <w:rsid w:val="0068016E"/>
    <w:rPr>
      <w:color w:val="800080" w:themeColor="followedHyperlink"/>
      <w:u w:val="single"/>
    </w:rPr>
  </w:style>
  <w:style w:type="character" w:styleId="UnresolvedMention">
    <w:name w:val="Unresolved Mention"/>
    <w:basedOn w:val="DefaultParagraphFont"/>
    <w:uiPriority w:val="99"/>
    <w:semiHidden/>
    <w:unhideWhenUsed/>
    <w:rsid w:val="0068016E"/>
    <w:rPr>
      <w:color w:val="605E5C"/>
      <w:shd w:val="clear" w:color="auto" w:fill="E1DFDD"/>
    </w:rPr>
  </w:style>
  <w:style w:type="character" w:styleId="PageNumber">
    <w:name w:val="page number"/>
    <w:basedOn w:val="DefaultParagraphFont"/>
    <w:uiPriority w:val="99"/>
    <w:semiHidden/>
    <w:unhideWhenUsed/>
    <w:rsid w:val="00DE6B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0062668">
      <w:bodyDiv w:val="1"/>
      <w:marLeft w:val="0"/>
      <w:marRight w:val="0"/>
      <w:marTop w:val="0"/>
      <w:marBottom w:val="0"/>
      <w:divBdr>
        <w:top w:val="none" w:sz="0" w:space="0" w:color="auto"/>
        <w:left w:val="none" w:sz="0" w:space="0" w:color="auto"/>
        <w:bottom w:val="none" w:sz="0" w:space="0" w:color="auto"/>
        <w:right w:val="none" w:sz="0" w:space="0" w:color="auto"/>
      </w:divBdr>
    </w:div>
    <w:div w:id="963468207">
      <w:bodyDiv w:val="1"/>
      <w:marLeft w:val="0"/>
      <w:marRight w:val="0"/>
      <w:marTop w:val="0"/>
      <w:marBottom w:val="0"/>
      <w:divBdr>
        <w:top w:val="none" w:sz="0" w:space="0" w:color="auto"/>
        <w:left w:val="none" w:sz="0" w:space="0" w:color="auto"/>
        <w:bottom w:val="none" w:sz="0" w:space="0" w:color="auto"/>
        <w:right w:val="none" w:sz="0" w:space="0" w:color="auto"/>
      </w:divBdr>
      <w:divsChild>
        <w:div w:id="2093627170">
          <w:marLeft w:val="0"/>
          <w:marRight w:val="0"/>
          <w:marTop w:val="0"/>
          <w:marBottom w:val="0"/>
          <w:divBdr>
            <w:top w:val="none" w:sz="0" w:space="0" w:color="auto"/>
            <w:left w:val="none" w:sz="0" w:space="0" w:color="auto"/>
            <w:bottom w:val="none" w:sz="0" w:space="0" w:color="auto"/>
            <w:right w:val="none" w:sz="0" w:space="0" w:color="auto"/>
          </w:divBdr>
        </w:div>
      </w:divsChild>
    </w:div>
    <w:div w:id="1002204710">
      <w:bodyDiv w:val="1"/>
      <w:marLeft w:val="0"/>
      <w:marRight w:val="0"/>
      <w:marTop w:val="0"/>
      <w:marBottom w:val="0"/>
      <w:divBdr>
        <w:top w:val="none" w:sz="0" w:space="0" w:color="auto"/>
        <w:left w:val="none" w:sz="0" w:space="0" w:color="auto"/>
        <w:bottom w:val="none" w:sz="0" w:space="0" w:color="auto"/>
        <w:right w:val="none" w:sz="0" w:space="0" w:color="auto"/>
      </w:divBdr>
    </w:div>
    <w:div w:id="1021980344">
      <w:bodyDiv w:val="1"/>
      <w:marLeft w:val="0"/>
      <w:marRight w:val="0"/>
      <w:marTop w:val="0"/>
      <w:marBottom w:val="0"/>
      <w:divBdr>
        <w:top w:val="none" w:sz="0" w:space="0" w:color="auto"/>
        <w:left w:val="none" w:sz="0" w:space="0" w:color="auto"/>
        <w:bottom w:val="none" w:sz="0" w:space="0" w:color="auto"/>
        <w:right w:val="none" w:sz="0" w:space="0" w:color="auto"/>
      </w:divBdr>
    </w:div>
    <w:div w:id="1578708701">
      <w:bodyDiv w:val="1"/>
      <w:marLeft w:val="0"/>
      <w:marRight w:val="0"/>
      <w:marTop w:val="0"/>
      <w:marBottom w:val="0"/>
      <w:divBdr>
        <w:top w:val="none" w:sz="0" w:space="0" w:color="auto"/>
        <w:left w:val="none" w:sz="0" w:space="0" w:color="auto"/>
        <w:bottom w:val="none" w:sz="0" w:space="0" w:color="auto"/>
        <w:right w:val="none" w:sz="0" w:space="0" w:color="auto"/>
      </w:divBdr>
    </w:div>
    <w:div w:id="1662155319">
      <w:bodyDiv w:val="1"/>
      <w:marLeft w:val="0"/>
      <w:marRight w:val="0"/>
      <w:marTop w:val="0"/>
      <w:marBottom w:val="0"/>
      <w:divBdr>
        <w:top w:val="none" w:sz="0" w:space="0" w:color="auto"/>
        <w:left w:val="none" w:sz="0" w:space="0" w:color="auto"/>
        <w:bottom w:val="none" w:sz="0" w:space="0" w:color="auto"/>
        <w:right w:val="none" w:sz="0" w:space="0" w:color="auto"/>
      </w:divBdr>
      <w:divsChild>
        <w:div w:id="1739668953">
          <w:marLeft w:val="0"/>
          <w:marRight w:val="0"/>
          <w:marTop w:val="0"/>
          <w:marBottom w:val="0"/>
          <w:divBdr>
            <w:top w:val="none" w:sz="0" w:space="0" w:color="auto"/>
            <w:left w:val="none" w:sz="0" w:space="0" w:color="auto"/>
            <w:bottom w:val="none" w:sz="0" w:space="0" w:color="auto"/>
            <w:right w:val="none" w:sz="0" w:space="0" w:color="auto"/>
          </w:divBdr>
        </w:div>
        <w:div w:id="9348238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medvedenko@yandex.ru" TargetMode="External"/><Relationship Id="rId13" Type="http://schemas.openxmlformats.org/officeDocument/2006/relationships/hyperlink" Target="http://www.scopus.com/inward/authorDetails.url?authorID=55952841000&amp;partnerID=MN8TOARS" TargetMode="External"/><Relationship Id="rId18" Type="http://schemas.openxmlformats.org/officeDocument/2006/relationships/hyperlink" Target="http://ej.kubagro.ru/2014/04/pdf/69.pdf"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mailto:ann.medvedenko@yandex.ru" TargetMode="External"/><Relationship Id="rId12" Type="http://schemas.openxmlformats.org/officeDocument/2006/relationships/hyperlink" Target="https://orcid.org/0000-0003-1022-1942" TargetMode="External"/><Relationship Id="rId17" Type="http://schemas.openxmlformats.org/officeDocument/2006/relationships/hyperlink" Target="http://ej.kubagro.ru/2014/04/pdf/69.pdf" TargetMode="External"/><Relationship Id="rId2" Type="http://schemas.openxmlformats.org/officeDocument/2006/relationships/styles" Target="styles.xml"/><Relationship Id="rId16" Type="http://schemas.openxmlformats.org/officeDocument/2006/relationships/image" Target="media/image1.jpeg"/><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vt-lemna@yandex.ru" TargetMode="External"/><Relationship Id="rId5" Type="http://schemas.openxmlformats.org/officeDocument/2006/relationships/footnotes" Target="footnotes.xml"/><Relationship Id="rId15" Type="http://schemas.openxmlformats.org/officeDocument/2006/relationships/hyperlink" Target="http://dx.doi.org/10.21515/1990-4665-171-010" TargetMode="External"/><Relationship Id="rId23" Type="http://schemas.openxmlformats.org/officeDocument/2006/relationships/theme" Target="theme/theme1.xml"/><Relationship Id="rId10" Type="http://schemas.openxmlformats.org/officeDocument/2006/relationships/hyperlink" Target="http://www.scopus.com/inward/authorDetails.url?authorID=55952841000&amp;partnerID=MN8TOAR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orcid.org/0000-0003-1022-1942" TargetMode="External"/><Relationship Id="rId14" Type="http://schemas.openxmlformats.org/officeDocument/2006/relationships/hyperlink" Target="mailto:lvt-lemna@yandex.ru"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7/pdf/10.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12</Pages>
  <Words>3185</Words>
  <Characters>18156</Characters>
  <Application>Microsoft Office Word</Application>
  <DocSecurity>0</DocSecurity>
  <Lines>151</Lines>
  <Paragraphs>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Office User</cp:lastModifiedBy>
  <cp:revision>23</cp:revision>
  <cp:lastPrinted>2021-07-12T03:03:00Z</cp:lastPrinted>
  <dcterms:created xsi:type="dcterms:W3CDTF">2021-07-12T03:03:00Z</dcterms:created>
  <dcterms:modified xsi:type="dcterms:W3CDTF">2021-09-20T12:34:00Z</dcterms:modified>
</cp:coreProperties>
</file>