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Spacing w:w="15" w:type="dxa"/>
        <w:tblLook w:val="0000" w:firstRow="0" w:lastRow="0" w:firstColumn="0" w:lastColumn="0" w:noHBand="0" w:noVBand="0"/>
      </w:tblPr>
      <w:tblGrid>
        <w:gridCol w:w="4580"/>
        <w:gridCol w:w="4580"/>
      </w:tblGrid>
      <w:tr w:rsidR="00D72934" w:rsidRPr="004205D6" w:rsidTr="00D72934">
        <w:trPr>
          <w:tblCellSpacing w:w="15" w:type="dxa"/>
        </w:trPr>
        <w:tc>
          <w:tcPr>
            <w:tcW w:w="2475" w:type="pct"/>
            <w:tcMar>
              <w:top w:w="15" w:type="dxa"/>
              <w:left w:w="15" w:type="dxa"/>
              <w:bottom w:w="15" w:type="dxa"/>
              <w:right w:w="15" w:type="dxa"/>
            </w:tcMar>
          </w:tcPr>
          <w:p w:rsidR="00D72934" w:rsidRDefault="00D72934" w:rsidP="00D72934">
            <w:r w:rsidRPr="00D72934">
              <w:t>УДК 338.436.33</w:t>
            </w:r>
          </w:p>
          <w:p w:rsidR="000F0D3D" w:rsidRPr="000F0D3D" w:rsidRDefault="000F0D3D" w:rsidP="00D72934"/>
          <w:p w:rsidR="00B72E5A" w:rsidRPr="00BE3A9D" w:rsidRDefault="00BE3A9D" w:rsidP="00D72934">
            <w:r w:rsidRPr="00BE3A9D">
              <w:rPr>
                <w:color w:val="000000"/>
                <w:shd w:val="clear" w:color="auto" w:fill="FFFFFF"/>
              </w:rPr>
              <w:t>08.00.13 - Математические и инструментальные методы экономики (экономические науки)</w:t>
            </w:r>
          </w:p>
          <w:p w:rsidR="00D72934" w:rsidRPr="00BE3A9D" w:rsidRDefault="00D72934" w:rsidP="00D72934"/>
        </w:tc>
        <w:tc>
          <w:tcPr>
            <w:tcW w:w="2475" w:type="pct"/>
            <w:tcMar>
              <w:top w:w="15" w:type="dxa"/>
              <w:left w:w="15" w:type="dxa"/>
              <w:bottom w:w="15" w:type="dxa"/>
              <w:right w:w="15" w:type="dxa"/>
            </w:tcMar>
          </w:tcPr>
          <w:p w:rsidR="00D72934" w:rsidRDefault="00D72934" w:rsidP="00D72934">
            <w:r w:rsidRPr="00D72934">
              <w:t>UDC 338.436.33</w:t>
            </w:r>
          </w:p>
          <w:p w:rsidR="004205D6" w:rsidRDefault="004205D6" w:rsidP="00D72934"/>
          <w:p w:rsidR="004205D6" w:rsidRPr="004205D6" w:rsidRDefault="004205D6" w:rsidP="00D72934">
            <w:pPr>
              <w:rPr>
                <w:lang w:val="en-US"/>
              </w:rPr>
            </w:pPr>
            <w:r w:rsidRPr="004205D6">
              <w:rPr>
                <w:lang w:val="en-US"/>
              </w:rPr>
              <w:t xml:space="preserve">08.00.13-Mathematical and instrumental </w:t>
            </w:r>
            <w:r>
              <w:rPr>
                <w:lang w:val="en-US"/>
              </w:rPr>
              <w:t>m</w:t>
            </w:r>
            <w:r w:rsidRPr="004205D6">
              <w:rPr>
                <w:lang w:val="en-US"/>
              </w:rPr>
              <w:t xml:space="preserve">ethods of </w:t>
            </w:r>
            <w:r>
              <w:rPr>
                <w:lang w:val="en-US"/>
              </w:rPr>
              <w:t>e</w:t>
            </w:r>
            <w:r w:rsidRPr="004205D6">
              <w:rPr>
                <w:lang w:val="en-US"/>
              </w:rPr>
              <w:t>conomics (Economic sciences)</w:t>
            </w:r>
          </w:p>
        </w:tc>
      </w:tr>
      <w:tr w:rsidR="00D72934" w:rsidRPr="000F0D3D" w:rsidTr="00D72934">
        <w:trPr>
          <w:trHeight w:val="1032"/>
          <w:tblCellSpacing w:w="15" w:type="dxa"/>
        </w:trPr>
        <w:tc>
          <w:tcPr>
            <w:tcW w:w="2475" w:type="pct"/>
            <w:tcMar>
              <w:top w:w="15" w:type="dxa"/>
              <w:left w:w="15" w:type="dxa"/>
              <w:bottom w:w="15" w:type="dxa"/>
              <w:right w:w="15" w:type="dxa"/>
            </w:tcMar>
          </w:tcPr>
          <w:p w:rsidR="00D72934" w:rsidRPr="00D72934" w:rsidRDefault="00D72934" w:rsidP="00D72934">
            <w:pPr>
              <w:rPr>
                <w:b/>
              </w:rPr>
            </w:pPr>
            <w:r w:rsidRPr="00D72934">
              <w:rPr>
                <w:b/>
              </w:rPr>
              <w:t>ПОВЫШЕНИЕ ЭКОНОМИЧЕСКОЙ И ЭКСПЛУАТАЦИОННОЙ НАДЕЖНОСТИ ТРУБОПРОВОДНЫХ СООРУЖЕНИЙ СОВЕРШЕНСТВОВАНИЕМ МЕТОДОВ ОБНАРУЖЕНИЯ МИКРОДЕФЕКТОВ</w:t>
            </w:r>
            <w:r w:rsidR="00B72E5A">
              <w:rPr>
                <w:rStyle w:val="FootnoteReference"/>
                <w:b/>
              </w:rPr>
              <w:footnoteReference w:id="1"/>
            </w:r>
            <w:r w:rsidRPr="00D72934">
              <w:rPr>
                <w:b/>
              </w:rPr>
              <w:t xml:space="preserve"> </w:t>
            </w:r>
          </w:p>
          <w:p w:rsidR="00D72934" w:rsidRPr="00D72934" w:rsidRDefault="00D72934" w:rsidP="00D72934">
            <w:pPr>
              <w:rPr>
                <w:b/>
              </w:rPr>
            </w:pPr>
          </w:p>
        </w:tc>
        <w:tc>
          <w:tcPr>
            <w:tcW w:w="2475" w:type="pct"/>
            <w:tcMar>
              <w:top w:w="15" w:type="dxa"/>
              <w:left w:w="15" w:type="dxa"/>
              <w:bottom w:w="15" w:type="dxa"/>
              <w:right w:w="15" w:type="dxa"/>
            </w:tcMar>
          </w:tcPr>
          <w:p w:rsidR="00D72934" w:rsidRPr="000F0D3D" w:rsidRDefault="00D72934" w:rsidP="00D72934">
            <w:pPr>
              <w:rPr>
                <w:b/>
                <w:lang w:val="en-US"/>
              </w:rPr>
            </w:pPr>
            <w:r w:rsidRPr="000F0D3D">
              <w:rPr>
                <w:b/>
                <w:lang w:val="en-US"/>
              </w:rPr>
              <w:t>INCREASING THE ECONOMIC AND OPERATIONAL RELIABILITY OF PIPELINE STRUCTURES BY IMPROVING METHODS FOR DETECTING MICRODEFECTS</w:t>
            </w:r>
          </w:p>
        </w:tc>
      </w:tr>
      <w:tr w:rsidR="00D72934" w:rsidRPr="000F0D3D" w:rsidTr="00D72934">
        <w:trPr>
          <w:tblCellSpacing w:w="15" w:type="dxa"/>
        </w:trPr>
        <w:tc>
          <w:tcPr>
            <w:tcW w:w="2475" w:type="pct"/>
            <w:tcMar>
              <w:top w:w="15" w:type="dxa"/>
              <w:left w:w="15" w:type="dxa"/>
              <w:bottom w:w="15" w:type="dxa"/>
              <w:right w:w="15" w:type="dxa"/>
            </w:tcMar>
          </w:tcPr>
          <w:p w:rsidR="00D72934" w:rsidRPr="000F0D3D" w:rsidRDefault="00D72934" w:rsidP="00D72934">
            <w:r w:rsidRPr="00D72934">
              <w:t>Аршинов Георгий Александрович</w:t>
            </w:r>
          </w:p>
          <w:p w:rsidR="00D72934" w:rsidRPr="000F0D3D" w:rsidRDefault="00D72934" w:rsidP="00D72934">
            <w:r w:rsidRPr="00D72934">
              <w:t>д.т.н., профессор</w:t>
            </w:r>
          </w:p>
        </w:tc>
        <w:tc>
          <w:tcPr>
            <w:tcW w:w="2475" w:type="pct"/>
            <w:tcMar>
              <w:top w:w="15" w:type="dxa"/>
              <w:left w:w="15" w:type="dxa"/>
              <w:bottom w:w="15" w:type="dxa"/>
              <w:right w:w="15" w:type="dxa"/>
            </w:tcMar>
          </w:tcPr>
          <w:p w:rsidR="00D72934" w:rsidRDefault="00D72934" w:rsidP="00D72934">
            <w:pPr>
              <w:rPr>
                <w:lang w:val="en-US"/>
              </w:rPr>
            </w:pPr>
            <w:r w:rsidRPr="00D72934">
              <w:rPr>
                <w:lang w:val="en-US"/>
              </w:rPr>
              <w:t>Arshinov Georg</w:t>
            </w:r>
            <w:r w:rsidR="004205D6">
              <w:rPr>
                <w:lang w:val="en-US"/>
              </w:rPr>
              <w:t>i</w:t>
            </w:r>
            <w:r w:rsidRPr="00D72934">
              <w:rPr>
                <w:lang w:val="en-US"/>
              </w:rPr>
              <w:t>y Aleksandrovich</w:t>
            </w:r>
          </w:p>
          <w:p w:rsidR="00D72934" w:rsidRPr="00D72934" w:rsidRDefault="00D72934" w:rsidP="00D72934">
            <w:pPr>
              <w:rPr>
                <w:lang w:val="en-US"/>
              </w:rPr>
            </w:pPr>
            <w:r w:rsidRPr="00D72934">
              <w:rPr>
                <w:lang w:val="en-US"/>
              </w:rPr>
              <w:t>Dr.Sc</w:t>
            </w:r>
            <w:r w:rsidR="004205D6">
              <w:rPr>
                <w:lang w:val="en-US"/>
              </w:rPr>
              <w:t>i</w:t>
            </w:r>
            <w:r w:rsidRPr="00D72934">
              <w:rPr>
                <w:lang w:val="en-US"/>
              </w:rPr>
              <w:t>.Tech., Prof</w:t>
            </w:r>
            <w:r w:rsidR="004205D6">
              <w:rPr>
                <w:lang w:val="en-US"/>
              </w:rPr>
              <w:t>essor</w:t>
            </w:r>
            <w:r w:rsidRPr="00D72934">
              <w:rPr>
                <w:lang w:val="en-US"/>
              </w:rPr>
              <w:t xml:space="preserve"> </w:t>
            </w:r>
          </w:p>
        </w:tc>
      </w:tr>
      <w:tr w:rsidR="00D72934" w:rsidRPr="000F0D3D" w:rsidTr="00D72934">
        <w:trPr>
          <w:tblCellSpacing w:w="15" w:type="dxa"/>
        </w:trPr>
        <w:tc>
          <w:tcPr>
            <w:tcW w:w="2475" w:type="pct"/>
            <w:tcMar>
              <w:top w:w="15" w:type="dxa"/>
              <w:left w:w="15" w:type="dxa"/>
              <w:bottom w:w="15" w:type="dxa"/>
              <w:right w:w="15" w:type="dxa"/>
            </w:tcMar>
          </w:tcPr>
          <w:p w:rsidR="00D72934" w:rsidRPr="000F0D3D" w:rsidRDefault="00D72934" w:rsidP="00D72934">
            <w:pPr>
              <w:rPr>
                <w:i/>
              </w:rPr>
            </w:pPr>
            <w:r w:rsidRPr="00D72934">
              <w:rPr>
                <w:i/>
              </w:rPr>
              <w:t>Кубанский государственный аграрный университет, Краснодар, Россия</w:t>
            </w:r>
          </w:p>
          <w:p w:rsidR="00D72934" w:rsidRPr="000F0D3D" w:rsidRDefault="00D72934" w:rsidP="00D72934">
            <w:pPr>
              <w:rPr>
                <w:i/>
              </w:rPr>
            </w:pPr>
          </w:p>
        </w:tc>
        <w:tc>
          <w:tcPr>
            <w:tcW w:w="2475" w:type="pct"/>
            <w:tcMar>
              <w:top w:w="15" w:type="dxa"/>
              <w:left w:w="15" w:type="dxa"/>
              <w:bottom w:w="15" w:type="dxa"/>
              <w:right w:w="15" w:type="dxa"/>
            </w:tcMar>
          </w:tcPr>
          <w:p w:rsidR="00D72934" w:rsidRPr="000F0D3D" w:rsidRDefault="00D72934" w:rsidP="00D72934">
            <w:pPr>
              <w:rPr>
                <w:i/>
                <w:lang w:val="en-US"/>
              </w:rPr>
            </w:pPr>
            <w:r w:rsidRPr="000F0D3D">
              <w:rPr>
                <w:i/>
                <w:lang w:val="en-US"/>
              </w:rPr>
              <w:t>Kuban State Agrarian University, Krasnodar, Russia</w:t>
            </w:r>
          </w:p>
        </w:tc>
      </w:tr>
      <w:tr w:rsidR="00D72934" w:rsidRPr="000F0D3D" w:rsidTr="00D72934">
        <w:trPr>
          <w:tblCellSpacing w:w="15" w:type="dxa"/>
        </w:trPr>
        <w:tc>
          <w:tcPr>
            <w:tcW w:w="2475" w:type="pct"/>
            <w:tcMar>
              <w:top w:w="15" w:type="dxa"/>
              <w:left w:w="15" w:type="dxa"/>
              <w:bottom w:w="15" w:type="dxa"/>
              <w:right w:w="15" w:type="dxa"/>
            </w:tcMar>
          </w:tcPr>
          <w:p w:rsidR="00D72934" w:rsidRPr="000F0D3D" w:rsidRDefault="00D72934" w:rsidP="00D72934">
            <w:r w:rsidRPr="00D72934">
              <w:t>Исследование направлено на повышение экономической и эксплуатационной надежности трубопроводных сооружений за счет совершенствования акустической фиксации микродефектов в материале конструкций.</w:t>
            </w:r>
            <w:r>
              <w:t xml:space="preserve"> </w:t>
            </w:r>
            <w:r w:rsidRPr="00D72934">
              <w:t>Трубопроводы различного назначения должны обладать надежностью для обеспечения безаварийной работы в период эксплуатации, поскольку от этого зависит их экономическая и эксплуатационная надежность.</w:t>
            </w:r>
            <w:r>
              <w:t xml:space="preserve"> </w:t>
            </w:r>
            <w:r w:rsidRPr="00D72934">
              <w:t>Очевидно, присутствие микродефектов в материале трубопроводов ведет к снижению их прочности. В окрестности микродефектов возможен процесс разрушения материала, приводящий к потере прочности, что сопровождается разрушением сооружений и, как следствие, экономическим ущербом, ухудшением экологии.</w:t>
            </w:r>
            <w:r>
              <w:t xml:space="preserve"> </w:t>
            </w:r>
            <w:r w:rsidRPr="00D72934">
              <w:t>Совершенствование акустических способов выявления микродефектов в вязкоупругих материалах трубопроводов можно осуществить путем разработки математически уточненных моделей деформационных волн в цилиндрических оболочках на основе учета реальных физико-механических параметров, приводящих к более точным характеристикам деформационных волн. Такие модели являются нелинейными и строятся с учетом реальных наследственных свойств материала, возможности развития в материале больших деформаций</w:t>
            </w:r>
          </w:p>
          <w:p w:rsidR="00D72934" w:rsidRPr="000F0D3D" w:rsidRDefault="00D72934" w:rsidP="00D72934"/>
        </w:tc>
        <w:tc>
          <w:tcPr>
            <w:tcW w:w="2475" w:type="pct"/>
            <w:tcMar>
              <w:top w:w="15" w:type="dxa"/>
              <w:left w:w="15" w:type="dxa"/>
              <w:bottom w:w="15" w:type="dxa"/>
              <w:right w:w="15" w:type="dxa"/>
            </w:tcMar>
          </w:tcPr>
          <w:p w:rsidR="00D72934" w:rsidRPr="000F0D3D" w:rsidRDefault="00D72934" w:rsidP="00D72934">
            <w:pPr>
              <w:rPr>
                <w:lang w:val="en-US"/>
              </w:rPr>
            </w:pPr>
            <w:r w:rsidRPr="00D72934">
              <w:rPr>
                <w:lang w:val="en-US"/>
              </w:rPr>
              <w:t xml:space="preserve">The study is aimed at increasing the economic and operational reliability of pipeline facilities by improving the acoustic fixation of microdefects in the material of structures. Pipelines for various purposes must be reliable to ensure trouble-free operation during operation, since their economic and operational reliability depends on this. Obviously, the presence of microdefects in the material of pipelines leads to a decrease in their strength. In the vicinity of microdefects, the process of destruction of the material is possible, leading to a loss of strength, which is accompanied by the destruction of structures and, as a result, economic damage, deterioration of the environment. Improvement of acoustic methods for detecting microdefects in viscoelastic materials of pipelines can be carried out by developing mathematically refined models of deformation waves in cylindrical shells based on taking into account real physical and mechanical parameters leading to more accurate characteristics of deformation waves. </w:t>
            </w:r>
            <w:r w:rsidRPr="000F0D3D">
              <w:rPr>
                <w:lang w:val="en-US"/>
              </w:rPr>
              <w:t>Such models are nonlinear and are built taking into account the real hereditary properties of the material, the possibility of developing large deformations in the material</w:t>
            </w:r>
          </w:p>
        </w:tc>
      </w:tr>
      <w:tr w:rsidR="00D72934" w:rsidRPr="00D72934" w:rsidTr="00D72934">
        <w:trPr>
          <w:tblCellSpacing w:w="15" w:type="dxa"/>
        </w:trPr>
        <w:tc>
          <w:tcPr>
            <w:tcW w:w="2475" w:type="pct"/>
            <w:tcMar>
              <w:top w:w="15" w:type="dxa"/>
              <w:left w:w="15" w:type="dxa"/>
              <w:bottom w:w="15" w:type="dxa"/>
              <w:right w:w="15" w:type="dxa"/>
            </w:tcMar>
          </w:tcPr>
          <w:p w:rsidR="00D72934" w:rsidRDefault="00D72934" w:rsidP="00D72934">
            <w:r w:rsidRPr="00D72934">
              <w:t>Ключевые слова: ТРУБОПРОВОДЫ, НАДЕЖНОСТЬ, ЦИЛИНДРИЧЕСКИЕ ОБОЛОЧКИ, МИКРОДЕФЕКТЫ,  АКУСТИЧЕСКАЯ ДИАГНОСТИКА, НЕЛИНЕЙНЫЕ ВОЛНЫ, ВОЛНОВЫЕ ХАРАКТЕРИСТИКИ. НАСЛЕДСТВЕННОСТЬ, УРАВНЕНИЯ ДВИЖЕНИЯ</w:t>
            </w:r>
          </w:p>
          <w:p w:rsidR="00521CB5" w:rsidRDefault="00521CB5" w:rsidP="00D72934"/>
          <w:p w:rsidR="00521CB5" w:rsidRPr="00521CB5" w:rsidRDefault="00521CB5" w:rsidP="00D72934">
            <w:pPr>
              <w:rPr>
                <w:lang w:val="en-US"/>
              </w:rPr>
            </w:pPr>
            <w:r w:rsidRPr="00037105">
              <w:rPr>
                <w:lang w:val="en-US"/>
              </w:rPr>
              <w:t xml:space="preserve">DOI: </w:t>
            </w:r>
            <w:hyperlink r:id="rId8" w:history="1">
              <w:r w:rsidRPr="00257C90">
                <w:rPr>
                  <w:rStyle w:val="Hyperlink"/>
                  <w:lang w:val="en-US"/>
                </w:rPr>
                <w:t>http://dx.doi.org/10.21515/1990-4665-170-0</w:t>
              </w:r>
              <w:r w:rsidRPr="00257C90">
                <w:rPr>
                  <w:rStyle w:val="Hyperlink"/>
                  <w:lang w:val="en-US"/>
                </w:rPr>
                <w:t>23</w:t>
              </w:r>
            </w:hyperlink>
            <w:r>
              <w:rPr>
                <w:lang w:val="en-US"/>
              </w:rPr>
              <w:t xml:space="preserve"> </w:t>
            </w:r>
            <w:r>
              <w:rPr>
                <w:rStyle w:val="Hyperlink"/>
                <w:lang w:val="en-US"/>
              </w:rPr>
              <w:t xml:space="preserve"> </w:t>
            </w:r>
          </w:p>
        </w:tc>
        <w:tc>
          <w:tcPr>
            <w:tcW w:w="2475" w:type="pct"/>
            <w:tcMar>
              <w:top w:w="15" w:type="dxa"/>
              <w:left w:w="15" w:type="dxa"/>
              <w:bottom w:w="15" w:type="dxa"/>
              <w:right w:w="15" w:type="dxa"/>
            </w:tcMar>
          </w:tcPr>
          <w:p w:rsidR="00D72934" w:rsidRPr="00D72934" w:rsidRDefault="00D72934" w:rsidP="00D72934">
            <w:r w:rsidRPr="000F0D3D">
              <w:rPr>
                <w:lang w:val="en-US"/>
              </w:rPr>
              <w:t xml:space="preserve">Keywords: PIPELINES, RELIABILITY, CYLINDRICAL SHELLS, MICRODEFECTS, ACOUSTIC DIAGNOSTICS, NONLINEAR WAVES, WAVE CHARACTERISTICS. </w:t>
            </w:r>
            <w:r w:rsidRPr="00D72934">
              <w:t>HERITAGE, EQUATIONS OF MOTION</w:t>
            </w:r>
          </w:p>
        </w:tc>
      </w:tr>
    </w:tbl>
    <w:p w:rsidR="00FF2ED3" w:rsidRPr="005B2C6A" w:rsidRDefault="00FF2ED3" w:rsidP="005B2C6A">
      <w:pPr>
        <w:pStyle w:val="BodyText"/>
        <w:widowControl w:val="0"/>
        <w:spacing w:after="0" w:line="360" w:lineRule="auto"/>
        <w:ind w:firstLine="709"/>
        <w:jc w:val="both"/>
        <w:rPr>
          <w:sz w:val="28"/>
          <w:szCs w:val="28"/>
        </w:rPr>
      </w:pPr>
      <w:r w:rsidRPr="005B2C6A">
        <w:rPr>
          <w:sz w:val="28"/>
          <w:szCs w:val="28"/>
        </w:rPr>
        <w:lastRenderedPageBreak/>
        <w:t xml:space="preserve">Трубопроводы, моделируемые цилиндрическими оболочками, изготавливаются из материала, который может обладать наследственными нелинейными физико-механическими свойствами. </w:t>
      </w:r>
    </w:p>
    <w:p w:rsidR="00FF2ED3" w:rsidRPr="005B2C6A" w:rsidRDefault="00FF2ED3" w:rsidP="005B2C6A">
      <w:pPr>
        <w:pStyle w:val="BodyText"/>
        <w:widowControl w:val="0"/>
        <w:spacing w:after="0" w:line="360" w:lineRule="auto"/>
        <w:ind w:firstLine="709"/>
        <w:jc w:val="both"/>
        <w:rPr>
          <w:sz w:val="28"/>
          <w:szCs w:val="28"/>
        </w:rPr>
      </w:pPr>
      <w:r w:rsidRPr="005B2C6A">
        <w:rPr>
          <w:sz w:val="28"/>
          <w:szCs w:val="28"/>
        </w:rPr>
        <w:t>Безаварийная работа трубопроводов под нагрузкой зависит от прочности материала и определяет надежность сооружений. Повышение эксплуатационной надежности таких конструкций – актуальная научная проблема.</w:t>
      </w:r>
    </w:p>
    <w:p w:rsidR="00FF2ED3" w:rsidRPr="005B2C6A" w:rsidRDefault="00FF2ED3" w:rsidP="005B2C6A">
      <w:pPr>
        <w:pStyle w:val="BodyText"/>
        <w:widowControl w:val="0"/>
        <w:spacing w:after="0" w:line="360" w:lineRule="auto"/>
        <w:ind w:firstLine="709"/>
        <w:jc w:val="both"/>
        <w:rPr>
          <w:sz w:val="28"/>
          <w:szCs w:val="28"/>
        </w:rPr>
      </w:pPr>
      <w:r w:rsidRPr="005B2C6A">
        <w:rPr>
          <w:sz w:val="28"/>
          <w:szCs w:val="28"/>
        </w:rPr>
        <w:t>Один из вариантов ее решения – совершенствование неразрушающих акустических методов диагностики микродефектов путем математического моделирования возникновения деформационных волн в цилиндрических оболочках</w:t>
      </w:r>
      <w:r w:rsidR="007112DE">
        <w:rPr>
          <w:sz w:val="28"/>
          <w:szCs w:val="28"/>
        </w:rPr>
        <w:t>, учитывая</w:t>
      </w:r>
      <w:r w:rsidRPr="005B2C6A">
        <w:rPr>
          <w:sz w:val="28"/>
          <w:szCs w:val="28"/>
        </w:rPr>
        <w:t xml:space="preserve"> </w:t>
      </w:r>
      <w:r w:rsidR="007112DE">
        <w:rPr>
          <w:sz w:val="28"/>
          <w:szCs w:val="28"/>
        </w:rPr>
        <w:t>реальные</w:t>
      </w:r>
      <w:r w:rsidRPr="005B2C6A">
        <w:rPr>
          <w:sz w:val="28"/>
          <w:szCs w:val="28"/>
        </w:rPr>
        <w:t xml:space="preserve"> свойств</w:t>
      </w:r>
      <w:r w:rsidR="007112DE">
        <w:rPr>
          <w:sz w:val="28"/>
          <w:szCs w:val="28"/>
        </w:rPr>
        <w:t>а</w:t>
      </w:r>
      <w:r w:rsidRPr="005B2C6A">
        <w:rPr>
          <w:sz w:val="28"/>
          <w:szCs w:val="28"/>
        </w:rPr>
        <w:t xml:space="preserve"> материал</w:t>
      </w:r>
      <w:r w:rsidR="007112DE">
        <w:rPr>
          <w:sz w:val="28"/>
          <w:szCs w:val="28"/>
        </w:rPr>
        <w:t>ов</w:t>
      </w:r>
      <w:r w:rsidR="00F57B37">
        <w:rPr>
          <w:sz w:val="28"/>
          <w:szCs w:val="28"/>
        </w:rPr>
        <w:t xml:space="preserve"> и</w:t>
      </w:r>
      <w:r w:rsidR="007112DE">
        <w:rPr>
          <w:sz w:val="28"/>
          <w:szCs w:val="28"/>
        </w:rPr>
        <w:t xml:space="preserve"> применяя для анализа</w:t>
      </w:r>
      <w:r w:rsidRPr="005B2C6A">
        <w:rPr>
          <w:sz w:val="28"/>
          <w:szCs w:val="28"/>
        </w:rPr>
        <w:t xml:space="preserve"> строги</w:t>
      </w:r>
      <w:r w:rsidR="007112DE">
        <w:rPr>
          <w:sz w:val="28"/>
          <w:szCs w:val="28"/>
        </w:rPr>
        <w:t>е</w:t>
      </w:r>
      <w:r w:rsidRPr="005B2C6A">
        <w:rPr>
          <w:sz w:val="28"/>
          <w:szCs w:val="28"/>
        </w:rPr>
        <w:t xml:space="preserve"> метод</w:t>
      </w:r>
      <w:r w:rsidR="007112DE">
        <w:rPr>
          <w:sz w:val="28"/>
          <w:szCs w:val="28"/>
        </w:rPr>
        <w:t>ы исследования</w:t>
      </w:r>
      <w:r w:rsidRPr="005B2C6A">
        <w:rPr>
          <w:sz w:val="28"/>
          <w:szCs w:val="28"/>
        </w:rPr>
        <w:t xml:space="preserve">. </w:t>
      </w:r>
    </w:p>
    <w:p w:rsidR="00FF2ED3" w:rsidRPr="005B2C6A" w:rsidRDefault="008844A9" w:rsidP="005B2C6A">
      <w:pPr>
        <w:pStyle w:val="BodyText"/>
        <w:widowControl w:val="0"/>
        <w:spacing w:after="0" w:line="360" w:lineRule="auto"/>
        <w:ind w:firstLine="709"/>
        <w:jc w:val="both"/>
        <w:rPr>
          <w:spacing w:val="-4"/>
          <w:sz w:val="28"/>
          <w:szCs w:val="28"/>
        </w:rPr>
      </w:pPr>
      <w:r>
        <w:rPr>
          <w:sz w:val="28"/>
          <w:szCs w:val="28"/>
        </w:rPr>
        <w:t xml:space="preserve">Необходимо </w:t>
      </w:r>
      <w:r w:rsidRPr="005B2C6A">
        <w:rPr>
          <w:sz w:val="28"/>
          <w:szCs w:val="28"/>
        </w:rPr>
        <w:t xml:space="preserve">теоретически </w:t>
      </w:r>
      <w:r>
        <w:rPr>
          <w:sz w:val="28"/>
          <w:szCs w:val="28"/>
        </w:rPr>
        <w:t>найти</w:t>
      </w:r>
      <w:r w:rsidR="00FF2ED3" w:rsidRPr="005B2C6A">
        <w:rPr>
          <w:sz w:val="28"/>
          <w:szCs w:val="28"/>
        </w:rPr>
        <w:t xml:space="preserve"> </w:t>
      </w:r>
      <w:r>
        <w:rPr>
          <w:sz w:val="28"/>
          <w:szCs w:val="28"/>
        </w:rPr>
        <w:t xml:space="preserve">точные </w:t>
      </w:r>
      <w:r w:rsidR="00FF2ED3" w:rsidRPr="005B2C6A">
        <w:rPr>
          <w:sz w:val="28"/>
          <w:szCs w:val="28"/>
        </w:rPr>
        <w:t xml:space="preserve">значения волновых </w:t>
      </w:r>
      <w:r>
        <w:rPr>
          <w:sz w:val="28"/>
          <w:szCs w:val="28"/>
        </w:rPr>
        <w:t>параметров</w:t>
      </w:r>
      <w:r w:rsidR="00FF2ED3" w:rsidRPr="005B2C6A">
        <w:rPr>
          <w:sz w:val="28"/>
          <w:szCs w:val="28"/>
        </w:rPr>
        <w:t xml:space="preserve"> материалов оболочек. Экспериментально измеряя скорость деформационной волны в цилиндрической оболочке, моделирующей трубопровод, методами нелинейной акустически и сравнивая результат измерения с теоретически вычисленными значениями скоростей с помощью математических моделей, учитывающих</w:t>
      </w:r>
      <w:r w:rsidR="00FF2ED3" w:rsidRPr="005B2C6A">
        <w:rPr>
          <w:spacing w:val="-4"/>
          <w:sz w:val="28"/>
          <w:szCs w:val="28"/>
        </w:rPr>
        <w:t xml:space="preserve"> ползучесть материалов, можно точнее выявлять существование микродефектов, в окрестности которых может развиваться разрушение трубопровода под воздействием силовых нагрузок. </w:t>
      </w:r>
    </w:p>
    <w:p w:rsidR="00FF2ED3" w:rsidRPr="005B2C6A" w:rsidRDefault="00FF2ED3" w:rsidP="005B2C6A">
      <w:pPr>
        <w:pStyle w:val="BodyText"/>
        <w:widowControl w:val="0"/>
        <w:spacing w:after="0" w:line="360" w:lineRule="auto"/>
        <w:ind w:firstLine="709"/>
        <w:jc w:val="both"/>
        <w:rPr>
          <w:sz w:val="28"/>
          <w:szCs w:val="28"/>
        </w:rPr>
      </w:pPr>
      <w:r w:rsidRPr="005B2C6A">
        <w:rPr>
          <w:sz w:val="28"/>
          <w:szCs w:val="28"/>
        </w:rPr>
        <w:t xml:space="preserve">Поэтому задача определения более точных значений скорости волны деформаций в цилиндрической оболочке с привлечением моделей деформирования, учитывающих свойства ползучести материала, является актуальной. </w:t>
      </w:r>
    </w:p>
    <w:p w:rsidR="00FF2ED3" w:rsidRPr="005B2C6A" w:rsidRDefault="00FF2ED3" w:rsidP="005B2C6A">
      <w:pPr>
        <w:pStyle w:val="BodyText"/>
        <w:widowControl w:val="0"/>
        <w:spacing w:after="0" w:line="360" w:lineRule="auto"/>
        <w:ind w:firstLine="709"/>
        <w:jc w:val="both"/>
        <w:rPr>
          <w:sz w:val="28"/>
          <w:szCs w:val="28"/>
        </w:rPr>
      </w:pPr>
      <w:r w:rsidRPr="005B2C6A">
        <w:rPr>
          <w:sz w:val="28"/>
          <w:szCs w:val="28"/>
        </w:rPr>
        <w:t xml:space="preserve">Экономическая и эксплуатационная надежность трубопроводных сооружений зависит от их прочности, которая может снижаться за счет существования микродефектов в конструкции. Уменьшение прочности может вызвать потерю несущей способности, разрушение сооружения, </w:t>
      </w:r>
      <w:r w:rsidRPr="005B2C6A">
        <w:rPr>
          <w:sz w:val="28"/>
          <w:szCs w:val="28"/>
        </w:rPr>
        <w:lastRenderedPageBreak/>
        <w:t xml:space="preserve">сопровождающееся экономическим ущербом, ухудшением экологии. </w:t>
      </w:r>
    </w:p>
    <w:p w:rsidR="00FF2ED3" w:rsidRPr="005B2C6A" w:rsidRDefault="00FF2ED3" w:rsidP="005B2C6A">
      <w:pPr>
        <w:pStyle w:val="BodyText"/>
        <w:widowControl w:val="0"/>
        <w:spacing w:after="0" w:line="360" w:lineRule="auto"/>
        <w:ind w:firstLine="709"/>
        <w:jc w:val="both"/>
        <w:rPr>
          <w:sz w:val="28"/>
          <w:szCs w:val="28"/>
        </w:rPr>
      </w:pPr>
      <w:r w:rsidRPr="007C7605">
        <w:rPr>
          <w:rStyle w:val="Strong"/>
          <w:rFonts w:eastAsia="Calibri"/>
          <w:b w:val="0"/>
          <w:color w:val="000000"/>
          <w:sz w:val="28"/>
          <w:szCs w:val="28"/>
        </w:rPr>
        <w:t>В</w:t>
      </w:r>
      <w:r w:rsidRPr="005B2C6A">
        <w:rPr>
          <w:sz w:val="28"/>
          <w:szCs w:val="28"/>
        </w:rPr>
        <w:t xml:space="preserve"> основу повышения надежности трубопроводов положено совершенствование акустического обнаружения микродефектов материала по уточненным волновым характеристикам, полученны</w:t>
      </w:r>
      <w:r w:rsidR="00F57B37">
        <w:rPr>
          <w:sz w:val="28"/>
          <w:szCs w:val="28"/>
        </w:rPr>
        <w:t>м</w:t>
      </w:r>
      <w:r w:rsidRPr="005B2C6A">
        <w:rPr>
          <w:sz w:val="28"/>
          <w:szCs w:val="28"/>
        </w:rPr>
        <w:t xml:space="preserve"> путем математического моделирования нелинейных вязкоупругих деформационных волн в цилиндрических оболочках. </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Исследуем продольные </w:t>
      </w:r>
      <w:r w:rsidR="004A1F81">
        <w:rPr>
          <w:sz w:val="28"/>
          <w:szCs w:val="28"/>
        </w:rPr>
        <w:t xml:space="preserve">деформационные </w:t>
      </w:r>
      <w:r w:rsidR="004A1F81" w:rsidRPr="009B3821">
        <w:rPr>
          <w:sz w:val="28"/>
          <w:szCs w:val="28"/>
        </w:rPr>
        <w:t>волны</w:t>
      </w:r>
      <w:r w:rsidR="002E6A7C">
        <w:rPr>
          <w:sz w:val="28"/>
          <w:szCs w:val="28"/>
        </w:rPr>
        <w:t xml:space="preserve"> </w:t>
      </w:r>
      <w:r w:rsidRPr="009B3821">
        <w:rPr>
          <w:sz w:val="28"/>
          <w:szCs w:val="28"/>
        </w:rPr>
        <w:t>в бесконечн</w:t>
      </w:r>
      <w:r w:rsidR="00515366">
        <w:rPr>
          <w:sz w:val="28"/>
          <w:szCs w:val="28"/>
        </w:rPr>
        <w:t>ых</w:t>
      </w:r>
      <w:r w:rsidRPr="009B3821">
        <w:rPr>
          <w:sz w:val="28"/>
          <w:szCs w:val="28"/>
        </w:rPr>
        <w:t xml:space="preserve"> цилиндрическ</w:t>
      </w:r>
      <w:r w:rsidR="00515366">
        <w:rPr>
          <w:sz w:val="28"/>
          <w:szCs w:val="28"/>
        </w:rPr>
        <w:t>их</w:t>
      </w:r>
      <w:r w:rsidRPr="009B3821">
        <w:rPr>
          <w:sz w:val="28"/>
          <w:szCs w:val="28"/>
        </w:rPr>
        <w:t xml:space="preserve"> оболочк</w:t>
      </w:r>
      <w:r w:rsidR="00515366">
        <w:rPr>
          <w:sz w:val="28"/>
          <w:szCs w:val="28"/>
        </w:rPr>
        <w:t>ах, имеющих</w:t>
      </w:r>
      <w:r w:rsidRPr="009B3821">
        <w:rPr>
          <w:sz w:val="28"/>
          <w:szCs w:val="28"/>
        </w:rPr>
        <w:t xml:space="preserve"> толщин</w:t>
      </w:r>
      <w:r w:rsidR="00515366">
        <w:rPr>
          <w:sz w:val="28"/>
          <w:szCs w:val="28"/>
        </w:rPr>
        <w:t>у</w:t>
      </w:r>
      <w:r w:rsidRPr="009B3821">
        <w:rPr>
          <w:sz w:val="28"/>
          <w:szCs w:val="28"/>
        </w:rPr>
        <w:t xml:space="preserve"> </w:t>
      </w:r>
      <w:r w:rsidRPr="009B3821">
        <w:rPr>
          <w:sz w:val="28"/>
          <w:szCs w:val="28"/>
          <w:lang w:val="en-US"/>
        </w:rPr>
        <w:t>h</w:t>
      </w:r>
      <w:r w:rsidRPr="009B3821">
        <w:rPr>
          <w:sz w:val="28"/>
          <w:szCs w:val="28"/>
        </w:rPr>
        <w:t xml:space="preserve"> и радиус</w:t>
      </w:r>
      <w:r w:rsidR="004A1F81">
        <w:rPr>
          <w:sz w:val="28"/>
          <w:szCs w:val="28"/>
        </w:rPr>
        <w:t xml:space="preserve"> </w:t>
      </w:r>
      <w:r w:rsidR="00D83EC0" w:rsidRPr="009B3821">
        <w:rPr>
          <w:noProof/>
          <w:position w:val="-4"/>
          <w:sz w:val="28"/>
          <w:szCs w:val="28"/>
          <w:lang w:val="en-US"/>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6" type="#_x0000_t75" alt="" style="width:13.75pt;height:13.75pt;mso-width-percent:0;mso-height-percent:0;mso-width-percent:0;mso-height-percent:0" o:ole="" fillcolor="window">
            <v:imagedata r:id="rId9" o:title=""/>
          </v:shape>
          <o:OLEObject Type="Embed" ProgID="Equation.3" ShapeID="_x0000_i1256" DrawAspect="Content" ObjectID="_1686867026" r:id="rId10"/>
        </w:object>
      </w:r>
      <w:r w:rsidRPr="009B3821">
        <w:rPr>
          <w:sz w:val="28"/>
          <w:szCs w:val="28"/>
        </w:rPr>
        <w:t xml:space="preserve">. </w:t>
      </w:r>
      <w:r w:rsidR="003A3502">
        <w:rPr>
          <w:sz w:val="28"/>
          <w:szCs w:val="28"/>
        </w:rPr>
        <w:t>Выберем</w:t>
      </w:r>
      <w:r w:rsidR="003A3502" w:rsidRPr="003A3502">
        <w:rPr>
          <w:sz w:val="28"/>
          <w:szCs w:val="28"/>
        </w:rPr>
        <w:t xml:space="preserve"> </w:t>
      </w:r>
      <w:r w:rsidR="003A3502" w:rsidRPr="009B3821">
        <w:rPr>
          <w:sz w:val="28"/>
          <w:szCs w:val="28"/>
        </w:rPr>
        <w:t>цилиндрическ</w:t>
      </w:r>
      <w:r w:rsidR="003A3502">
        <w:rPr>
          <w:sz w:val="28"/>
          <w:szCs w:val="28"/>
        </w:rPr>
        <w:t>ую</w:t>
      </w:r>
      <w:r w:rsidR="003A3502" w:rsidRPr="009B3821">
        <w:rPr>
          <w:sz w:val="28"/>
          <w:szCs w:val="28"/>
        </w:rPr>
        <w:t xml:space="preserve"> систем</w:t>
      </w:r>
      <w:r w:rsidR="003A3502">
        <w:rPr>
          <w:sz w:val="28"/>
          <w:szCs w:val="28"/>
        </w:rPr>
        <w:t>у</w:t>
      </w:r>
      <w:r w:rsidR="003A3502" w:rsidRPr="009B3821">
        <w:rPr>
          <w:sz w:val="28"/>
          <w:szCs w:val="28"/>
        </w:rPr>
        <w:t xml:space="preserve"> координат</w:t>
      </w:r>
      <w:r w:rsidR="003A3502">
        <w:rPr>
          <w:sz w:val="28"/>
          <w:szCs w:val="28"/>
        </w:rPr>
        <w:t>, в  которой</w:t>
      </w:r>
      <w:r w:rsidRPr="009B3821">
        <w:rPr>
          <w:sz w:val="28"/>
          <w:szCs w:val="28"/>
        </w:rPr>
        <w:t xml:space="preserve"> ось </w:t>
      </w:r>
      <w:r w:rsidRPr="009B3821">
        <w:rPr>
          <w:sz w:val="28"/>
          <w:szCs w:val="28"/>
          <w:lang w:val="en-US"/>
        </w:rPr>
        <w:t>x</w:t>
      </w:r>
      <w:r w:rsidRPr="009B3821">
        <w:rPr>
          <w:sz w:val="28"/>
          <w:szCs w:val="28"/>
        </w:rPr>
        <w:t xml:space="preserve"> </w:t>
      </w:r>
      <w:r w:rsidR="003A3502">
        <w:rPr>
          <w:sz w:val="28"/>
          <w:szCs w:val="28"/>
        </w:rPr>
        <w:t>-</w:t>
      </w:r>
      <w:r w:rsidRPr="009B3821">
        <w:rPr>
          <w:sz w:val="28"/>
          <w:szCs w:val="28"/>
        </w:rPr>
        <w:t xml:space="preserve"> образующ</w:t>
      </w:r>
      <w:r w:rsidR="003A3502">
        <w:rPr>
          <w:sz w:val="28"/>
          <w:szCs w:val="28"/>
        </w:rPr>
        <w:t>ая</w:t>
      </w:r>
      <w:r w:rsidRPr="009B3821">
        <w:rPr>
          <w:sz w:val="28"/>
          <w:szCs w:val="28"/>
        </w:rPr>
        <w:t xml:space="preserve"> срединной поверхности, ось </w:t>
      </w:r>
      <w:r w:rsidR="00D83EC0" w:rsidRPr="009B3821">
        <w:rPr>
          <w:noProof/>
          <w:position w:val="-10"/>
          <w:sz w:val="28"/>
          <w:szCs w:val="28"/>
          <w:lang w:val="en-US"/>
        </w:rPr>
        <w:object w:dxaOrig="200" w:dyaOrig="260">
          <v:shape id="_x0000_i1255" type="#_x0000_t75" alt="" style="width:9.9pt;height:13.75pt;mso-width-percent:0;mso-height-percent:0;mso-width-percent:0;mso-height-percent:0" o:ole="" fillcolor="window">
            <v:imagedata r:id="rId11" o:title=""/>
          </v:shape>
          <o:OLEObject Type="Embed" ProgID="Equation.3" ShapeID="_x0000_i1255" DrawAspect="Content" ObjectID="_1686867027" r:id="rId12"/>
        </w:object>
      </w:r>
      <w:r w:rsidRPr="009B3821">
        <w:rPr>
          <w:sz w:val="28"/>
          <w:szCs w:val="28"/>
        </w:rPr>
        <w:t xml:space="preserve"> – касательн</w:t>
      </w:r>
      <w:r w:rsidR="003A3502">
        <w:rPr>
          <w:sz w:val="28"/>
          <w:szCs w:val="28"/>
        </w:rPr>
        <w:t>ая</w:t>
      </w:r>
      <w:r w:rsidRPr="009B3821">
        <w:rPr>
          <w:sz w:val="28"/>
          <w:szCs w:val="28"/>
        </w:rPr>
        <w:t xml:space="preserve"> к осевому сечению</w:t>
      </w:r>
      <w:r w:rsidR="003A3502">
        <w:rPr>
          <w:sz w:val="28"/>
          <w:szCs w:val="28"/>
        </w:rPr>
        <w:t xml:space="preserve"> оболочки</w:t>
      </w:r>
      <w:r w:rsidRPr="009B3821">
        <w:rPr>
          <w:sz w:val="28"/>
          <w:szCs w:val="28"/>
        </w:rPr>
        <w:t xml:space="preserve">, </w:t>
      </w:r>
      <w:r w:rsidRPr="009B3821">
        <w:rPr>
          <w:sz w:val="28"/>
          <w:szCs w:val="28"/>
          <w:lang w:val="en-US"/>
        </w:rPr>
        <w:t>z</w:t>
      </w:r>
      <w:r w:rsidRPr="009B3821">
        <w:rPr>
          <w:sz w:val="28"/>
          <w:szCs w:val="28"/>
        </w:rPr>
        <w:t xml:space="preserve"> –</w:t>
      </w:r>
      <w:r w:rsidR="003A3502">
        <w:rPr>
          <w:sz w:val="28"/>
          <w:szCs w:val="28"/>
        </w:rPr>
        <w:t xml:space="preserve"> </w:t>
      </w:r>
      <w:r w:rsidRPr="009B3821">
        <w:rPr>
          <w:sz w:val="28"/>
          <w:szCs w:val="28"/>
        </w:rPr>
        <w:t>нормал</w:t>
      </w:r>
      <w:r w:rsidR="003A3502">
        <w:rPr>
          <w:sz w:val="28"/>
          <w:szCs w:val="28"/>
        </w:rPr>
        <w:t>ь</w:t>
      </w:r>
      <w:r w:rsidRPr="009B3821">
        <w:rPr>
          <w:sz w:val="28"/>
          <w:szCs w:val="28"/>
        </w:rPr>
        <w:t xml:space="preserve">. </w:t>
      </w:r>
      <w:r w:rsidR="003A3502">
        <w:rPr>
          <w:sz w:val="28"/>
          <w:szCs w:val="28"/>
        </w:rPr>
        <w:t>Пусть</w:t>
      </w:r>
      <w:r w:rsidRPr="009B3821">
        <w:rPr>
          <w:sz w:val="28"/>
          <w:szCs w:val="28"/>
        </w:rPr>
        <w:t xml:space="preserve"> </w:t>
      </w:r>
      <w:r w:rsidR="003A3502">
        <w:rPr>
          <w:sz w:val="28"/>
          <w:szCs w:val="28"/>
        </w:rPr>
        <w:t xml:space="preserve">на </w:t>
      </w:r>
      <w:r w:rsidRPr="009B3821">
        <w:rPr>
          <w:sz w:val="28"/>
          <w:szCs w:val="28"/>
        </w:rPr>
        <w:t xml:space="preserve">оболочку </w:t>
      </w:r>
      <w:r w:rsidR="003A3502">
        <w:rPr>
          <w:sz w:val="28"/>
          <w:szCs w:val="28"/>
        </w:rPr>
        <w:t>не действуют</w:t>
      </w:r>
      <w:r w:rsidRPr="009B3821">
        <w:rPr>
          <w:sz w:val="28"/>
          <w:szCs w:val="28"/>
        </w:rPr>
        <w:t xml:space="preserve"> внешни</w:t>
      </w:r>
      <w:r w:rsidR="003A3502">
        <w:rPr>
          <w:sz w:val="28"/>
          <w:szCs w:val="28"/>
        </w:rPr>
        <w:t>е</w:t>
      </w:r>
      <w:r w:rsidRPr="009B3821">
        <w:rPr>
          <w:sz w:val="28"/>
          <w:szCs w:val="28"/>
        </w:rPr>
        <w:t xml:space="preserve"> </w:t>
      </w:r>
      <w:r w:rsidR="003A3502">
        <w:rPr>
          <w:sz w:val="28"/>
          <w:szCs w:val="28"/>
        </w:rPr>
        <w:t>силы</w:t>
      </w:r>
      <w:r w:rsidRPr="009B3821">
        <w:rPr>
          <w:sz w:val="28"/>
          <w:szCs w:val="28"/>
        </w:rPr>
        <w:t xml:space="preserve"> (рис.1). </w:t>
      </w:r>
      <w:r w:rsidR="003A3502">
        <w:rPr>
          <w:sz w:val="28"/>
          <w:szCs w:val="28"/>
        </w:rPr>
        <w:t>Воспользуемся</w:t>
      </w:r>
      <w:r w:rsidRPr="009B3821">
        <w:rPr>
          <w:sz w:val="28"/>
          <w:szCs w:val="28"/>
        </w:rPr>
        <w:t xml:space="preserve"> гипотез</w:t>
      </w:r>
      <w:r w:rsidR="003A3502">
        <w:rPr>
          <w:sz w:val="28"/>
          <w:szCs w:val="28"/>
        </w:rPr>
        <w:t>ой</w:t>
      </w:r>
      <w:r w:rsidRPr="009B3821">
        <w:rPr>
          <w:sz w:val="28"/>
          <w:szCs w:val="28"/>
        </w:rPr>
        <w:t xml:space="preserve"> Кирхгофа – Лява</w:t>
      </w:r>
      <w:r w:rsidR="003A3502">
        <w:rPr>
          <w:sz w:val="28"/>
          <w:szCs w:val="28"/>
        </w:rPr>
        <w:t>,</w:t>
      </w:r>
      <w:r w:rsidRPr="009B3821">
        <w:rPr>
          <w:sz w:val="28"/>
          <w:szCs w:val="28"/>
        </w:rPr>
        <w:t xml:space="preserve">  пренебрега</w:t>
      </w:r>
      <w:r w:rsidR="003A3502">
        <w:rPr>
          <w:sz w:val="28"/>
          <w:szCs w:val="28"/>
        </w:rPr>
        <w:t>я</w:t>
      </w:r>
      <w:r w:rsidRPr="009B3821">
        <w:rPr>
          <w:sz w:val="28"/>
          <w:szCs w:val="28"/>
        </w:rPr>
        <w:t xml:space="preserve"> инерцией вращения.</w:t>
      </w:r>
    </w:p>
    <w:p w:rsidR="002E16DF" w:rsidRPr="009B3821" w:rsidRDefault="00D83EC0" w:rsidP="009B3821">
      <w:pPr>
        <w:widowControl w:val="0"/>
        <w:spacing w:line="360" w:lineRule="auto"/>
        <w:ind w:firstLine="709"/>
        <w:jc w:val="center"/>
        <w:rPr>
          <w:sz w:val="28"/>
          <w:szCs w:val="28"/>
          <w:lang w:val="en-US"/>
        </w:rPr>
      </w:pPr>
      <w:r w:rsidRPr="009B3821">
        <w:rPr>
          <w:noProof/>
          <w:sz w:val="28"/>
          <w:szCs w:val="28"/>
        </w:rPr>
        <w:object w:dxaOrig="5010" w:dyaOrig="3120">
          <v:shape id="_x0000_i1254" type="#_x0000_t75" alt="" style="width:251.2pt;height:98.95pt;mso-width-percent:0;mso-height-percent:0;mso-width-percent:0;mso-height-percent:0" o:ole="">
            <v:imagedata r:id="rId13" o:title=""/>
          </v:shape>
          <o:OLEObject Type="Embed" ProgID="PBrush" ShapeID="_x0000_i1254" DrawAspect="Content" ObjectID="_1686867028" r:id="rId14"/>
        </w:object>
      </w:r>
    </w:p>
    <w:p w:rsidR="002E16DF" w:rsidRPr="009B3821" w:rsidRDefault="002E16DF" w:rsidP="009B3821">
      <w:pPr>
        <w:widowControl w:val="0"/>
        <w:spacing w:line="360" w:lineRule="auto"/>
        <w:ind w:firstLine="709"/>
        <w:jc w:val="center"/>
        <w:rPr>
          <w:sz w:val="28"/>
          <w:szCs w:val="28"/>
        </w:rPr>
      </w:pPr>
      <w:r w:rsidRPr="009B3821">
        <w:rPr>
          <w:sz w:val="28"/>
          <w:szCs w:val="28"/>
        </w:rPr>
        <w:t xml:space="preserve">Рис. 1. </w:t>
      </w:r>
      <w:r w:rsidR="002D383A">
        <w:rPr>
          <w:sz w:val="28"/>
          <w:szCs w:val="28"/>
        </w:rPr>
        <w:t xml:space="preserve">Система координат для </w:t>
      </w:r>
      <w:r w:rsidRPr="009B3821">
        <w:rPr>
          <w:sz w:val="28"/>
          <w:szCs w:val="28"/>
        </w:rPr>
        <w:t>цилиндрическ</w:t>
      </w:r>
      <w:r w:rsidR="002D383A">
        <w:rPr>
          <w:sz w:val="28"/>
          <w:szCs w:val="28"/>
        </w:rPr>
        <w:t>ой</w:t>
      </w:r>
      <w:r w:rsidRPr="009B3821">
        <w:rPr>
          <w:sz w:val="28"/>
          <w:szCs w:val="28"/>
        </w:rPr>
        <w:t xml:space="preserve"> оболочк</w:t>
      </w:r>
      <w:r w:rsidR="002D383A">
        <w:rPr>
          <w:sz w:val="28"/>
          <w:szCs w:val="28"/>
        </w:rPr>
        <w:t>и</w:t>
      </w:r>
    </w:p>
    <w:p w:rsidR="002E16DF" w:rsidRPr="009B3821" w:rsidRDefault="002E16DF" w:rsidP="009B3821">
      <w:pPr>
        <w:widowControl w:val="0"/>
        <w:spacing w:line="360" w:lineRule="auto"/>
        <w:ind w:firstLine="709"/>
        <w:jc w:val="both"/>
        <w:rPr>
          <w:sz w:val="28"/>
          <w:szCs w:val="28"/>
        </w:rPr>
      </w:pPr>
    </w:p>
    <w:p w:rsidR="002E16DF" w:rsidRPr="009B3821" w:rsidRDefault="00960393" w:rsidP="009B3821">
      <w:pPr>
        <w:widowControl w:val="0"/>
        <w:spacing w:line="360" w:lineRule="auto"/>
        <w:ind w:firstLine="709"/>
        <w:jc w:val="both"/>
        <w:rPr>
          <w:sz w:val="28"/>
          <w:szCs w:val="28"/>
        </w:rPr>
      </w:pPr>
      <w:r>
        <w:rPr>
          <w:sz w:val="28"/>
          <w:szCs w:val="28"/>
        </w:rPr>
        <w:t>Компоненты</w:t>
      </w:r>
      <w:r w:rsidR="002E16DF" w:rsidRPr="009B3821">
        <w:rPr>
          <w:sz w:val="28"/>
          <w:szCs w:val="28"/>
        </w:rPr>
        <w:t xml:space="preserve"> </w:t>
      </w:r>
      <w:r>
        <w:rPr>
          <w:sz w:val="28"/>
          <w:szCs w:val="28"/>
        </w:rPr>
        <w:t>конечных</w:t>
      </w:r>
      <w:r w:rsidR="002E16DF" w:rsidRPr="009B3821">
        <w:rPr>
          <w:sz w:val="28"/>
          <w:szCs w:val="28"/>
        </w:rPr>
        <w:t xml:space="preserve"> деформаций </w:t>
      </w:r>
      <w:r>
        <w:rPr>
          <w:sz w:val="28"/>
          <w:szCs w:val="28"/>
        </w:rPr>
        <w:t>определим с помощью</w:t>
      </w:r>
      <w:r w:rsidR="002E16DF" w:rsidRPr="009B3821">
        <w:rPr>
          <w:sz w:val="28"/>
          <w:szCs w:val="28"/>
        </w:rPr>
        <w:t xml:space="preserve"> формул:</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       </w:t>
      </w:r>
      <w:r w:rsidRPr="009B3821">
        <w:rPr>
          <w:sz w:val="28"/>
          <w:szCs w:val="28"/>
        </w:rPr>
        <w:tab/>
      </w:r>
      <w:r w:rsidRPr="009B3821">
        <w:rPr>
          <w:sz w:val="28"/>
          <w:szCs w:val="28"/>
        </w:rPr>
        <w:tab/>
      </w:r>
      <w:r w:rsidR="00D83EC0" w:rsidRPr="009B3821">
        <w:rPr>
          <w:noProof/>
          <w:position w:val="-24"/>
          <w:sz w:val="28"/>
          <w:szCs w:val="28"/>
        </w:rPr>
        <w:object w:dxaOrig="2860" w:dyaOrig="620">
          <v:shape id="_x0000_i1253" type="#_x0000_t75" alt="" style="width:143.45pt;height:30.8pt;mso-width-percent:0;mso-height-percent:0;mso-width-percent:0;mso-height-percent:0" o:ole="" fillcolor="window">
            <v:imagedata r:id="rId15" o:title=""/>
          </v:shape>
          <o:OLEObject Type="Embed" ProgID="Equation.3" ShapeID="_x0000_i1253" DrawAspect="Content" ObjectID="_1686867029" r:id="rId16"/>
        </w:object>
      </w:r>
      <w:r w:rsidR="00D83EC0" w:rsidRPr="009B3821">
        <w:rPr>
          <w:noProof/>
          <w:position w:val="-14"/>
          <w:sz w:val="28"/>
          <w:szCs w:val="28"/>
        </w:rPr>
        <w:object w:dxaOrig="2760" w:dyaOrig="440">
          <v:shape id="_x0000_i1252" type="#_x0000_t75" alt="" style="width:137.95pt;height:22pt;mso-width-percent:0;mso-height-percent:0;mso-width-percent:0;mso-height-percent:0" o:ole="" fillcolor="window">
            <v:imagedata r:id="rId17" o:title=""/>
          </v:shape>
          <o:OLEObject Type="Embed" ProgID="Equation.3" ShapeID="_x0000_i1252" DrawAspect="Content" ObjectID="_1686867030" r:id="rId18"/>
        </w:object>
      </w:r>
      <w:r w:rsidRPr="009B3821">
        <w:rPr>
          <w:sz w:val="28"/>
          <w:szCs w:val="28"/>
        </w:rPr>
        <w:t>;</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       </w:t>
      </w:r>
      <w:r w:rsidRPr="009B3821">
        <w:rPr>
          <w:sz w:val="28"/>
          <w:szCs w:val="28"/>
        </w:rPr>
        <w:tab/>
      </w:r>
      <w:r w:rsidRPr="009B3821">
        <w:rPr>
          <w:sz w:val="28"/>
          <w:szCs w:val="28"/>
        </w:rPr>
        <w:tab/>
      </w:r>
      <w:r w:rsidR="00D83EC0" w:rsidRPr="009B3821">
        <w:rPr>
          <w:noProof/>
          <w:position w:val="-24"/>
          <w:sz w:val="28"/>
          <w:szCs w:val="28"/>
        </w:rPr>
        <w:object w:dxaOrig="3379" w:dyaOrig="620">
          <v:shape id="_x0000_i1251" type="#_x0000_t75" alt="" style="width:169.3pt;height:30.8pt;mso-width-percent:0;mso-height-percent:0;mso-width-percent:0;mso-height-percent:0" o:ole="" fillcolor="window">
            <v:imagedata r:id="rId19" o:title=""/>
          </v:shape>
          <o:OLEObject Type="Embed" ProgID="Equation.3" ShapeID="_x0000_i1251" DrawAspect="Content" ObjectID="_1686867031" r:id="rId20"/>
        </w:object>
      </w:r>
      <w:r w:rsidR="00D83EC0" w:rsidRPr="009B3821">
        <w:rPr>
          <w:noProof/>
          <w:position w:val="-14"/>
          <w:sz w:val="28"/>
          <w:szCs w:val="28"/>
        </w:rPr>
        <w:object w:dxaOrig="2940" w:dyaOrig="440">
          <v:shape id="_x0000_i1250" type="#_x0000_t75" alt="" style="width:146.75pt;height:22pt;mso-width-percent:0;mso-height-percent:0;mso-width-percent:0;mso-height-percent:0" o:ole="" fillcolor="window">
            <v:imagedata r:id="rId21" o:title=""/>
          </v:shape>
          <o:OLEObject Type="Embed" ProgID="Equation.3" ShapeID="_x0000_i1250" DrawAspect="Content" ObjectID="_1686867032" r:id="rId22"/>
        </w:object>
      </w:r>
      <w:r w:rsidR="00316F1C">
        <w:rPr>
          <w:sz w:val="28"/>
          <w:szCs w:val="28"/>
        </w:rPr>
        <w:t xml:space="preserve">; </w:t>
      </w:r>
      <w:r w:rsidR="00B01962">
        <w:rPr>
          <w:sz w:val="28"/>
          <w:szCs w:val="28"/>
        </w:rPr>
        <w:tab/>
      </w:r>
      <w:r w:rsidRPr="009B3821">
        <w:rPr>
          <w:sz w:val="28"/>
          <w:szCs w:val="28"/>
        </w:rPr>
        <w:t>(1)</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        </w:t>
      </w:r>
      <w:r w:rsidRPr="009B3821">
        <w:rPr>
          <w:sz w:val="28"/>
          <w:szCs w:val="28"/>
        </w:rPr>
        <w:tab/>
      </w:r>
      <w:r w:rsidRPr="009B3821">
        <w:rPr>
          <w:sz w:val="28"/>
          <w:szCs w:val="28"/>
        </w:rPr>
        <w:tab/>
      </w:r>
      <w:r w:rsidR="00D83EC0" w:rsidRPr="009B3821">
        <w:rPr>
          <w:noProof/>
          <w:position w:val="-14"/>
          <w:sz w:val="28"/>
          <w:szCs w:val="28"/>
        </w:rPr>
        <w:object w:dxaOrig="2820" w:dyaOrig="440">
          <v:shape id="_x0000_i1249" type="#_x0000_t75" alt="" style="width:141.25pt;height:22pt;mso-width-percent:0;mso-height-percent:0;mso-width-percent:0;mso-height-percent:0" o:ole="" fillcolor="window">
            <v:imagedata r:id="rId23" o:title=""/>
          </v:shape>
          <o:OLEObject Type="Embed" ProgID="Equation.3" ShapeID="_x0000_i1249" DrawAspect="Content" ObjectID="_1686867033" r:id="rId24"/>
        </w:object>
      </w:r>
      <w:r w:rsidR="00D83EC0" w:rsidRPr="009B3821">
        <w:rPr>
          <w:noProof/>
          <w:position w:val="-14"/>
          <w:sz w:val="28"/>
          <w:szCs w:val="28"/>
        </w:rPr>
        <w:object w:dxaOrig="2880" w:dyaOrig="380">
          <v:shape id="_x0000_i1248" type="#_x0000_t75" alt="" style="width:2in;height:19.25pt;mso-width-percent:0;mso-height-percent:0;mso-width-percent:0;mso-height-percent:0" o:ole="" fillcolor="window">
            <v:imagedata r:id="rId25" o:title=""/>
          </v:shape>
          <o:OLEObject Type="Embed" ProgID="Equation.3" ShapeID="_x0000_i1248" DrawAspect="Content" ObjectID="_1686867034" r:id="rId26"/>
        </w:object>
      </w:r>
      <w:r w:rsidRPr="009B3821">
        <w:rPr>
          <w:sz w:val="28"/>
          <w:szCs w:val="28"/>
        </w:rPr>
        <w:tab/>
      </w:r>
      <w:r w:rsidRPr="009B3821">
        <w:rPr>
          <w:sz w:val="28"/>
          <w:szCs w:val="28"/>
        </w:rPr>
        <w:tab/>
        <w:t xml:space="preserve">        </w:t>
      </w:r>
      <w:r w:rsidRPr="009B3821">
        <w:rPr>
          <w:sz w:val="28"/>
          <w:szCs w:val="28"/>
        </w:rPr>
        <w:tab/>
      </w:r>
      <w:r w:rsidRPr="009B3821">
        <w:rPr>
          <w:sz w:val="28"/>
          <w:szCs w:val="28"/>
        </w:rPr>
        <w:tab/>
      </w:r>
      <w:r w:rsidRPr="009B3821">
        <w:rPr>
          <w:sz w:val="28"/>
          <w:szCs w:val="28"/>
        </w:rPr>
        <w:tab/>
      </w:r>
      <w:r w:rsidR="00D83EC0" w:rsidRPr="009B3821">
        <w:rPr>
          <w:noProof/>
          <w:position w:val="-14"/>
          <w:sz w:val="28"/>
          <w:szCs w:val="28"/>
        </w:rPr>
        <w:object w:dxaOrig="3159" w:dyaOrig="380">
          <v:shape id="_x0000_i1247" type="#_x0000_t75" alt="" style="width:158.3pt;height:19.25pt;mso-width-percent:0;mso-height-percent:0;mso-width-percent:0;mso-height-percent:0" o:ole="" fillcolor="window">
            <v:imagedata r:id="rId27" o:title=""/>
          </v:shape>
          <o:OLEObject Type="Embed" ProgID="Equation.3" ShapeID="_x0000_i1247" DrawAspect="Content" ObjectID="_1686867035" r:id="rId28"/>
        </w:object>
      </w:r>
      <w:r w:rsidRPr="009B3821">
        <w:rPr>
          <w:sz w:val="28"/>
          <w:szCs w:val="28"/>
        </w:rPr>
        <w:t>,</w:t>
      </w:r>
    </w:p>
    <w:p w:rsidR="002E16DF" w:rsidRPr="009B3821" w:rsidRDefault="002E16DF" w:rsidP="00066E45">
      <w:pPr>
        <w:widowControl w:val="0"/>
        <w:spacing w:line="360" w:lineRule="auto"/>
        <w:jc w:val="both"/>
        <w:rPr>
          <w:sz w:val="28"/>
          <w:szCs w:val="28"/>
        </w:rPr>
      </w:pPr>
      <w:r w:rsidRPr="009B3821">
        <w:rPr>
          <w:noProof/>
          <w:sz w:val="28"/>
          <w:szCs w:val="28"/>
        </w:rPr>
        <mc:AlternateContent>
          <mc:Choice Requires="wps">
            <w:drawing>
              <wp:anchor distT="0" distB="0" distL="114300" distR="114300" simplePos="0" relativeHeight="251660288" behindDoc="1" locked="0" layoutInCell="0" allowOverlap="1" wp14:anchorId="6E4A4193" wp14:editId="31C28A62">
                <wp:simplePos x="0" y="0"/>
                <wp:positionH relativeFrom="column">
                  <wp:posOffset>-43815</wp:posOffset>
                </wp:positionH>
                <wp:positionV relativeFrom="paragraph">
                  <wp:posOffset>731520</wp:posOffset>
                </wp:positionV>
                <wp:extent cx="1463040" cy="274320"/>
                <wp:effectExtent l="7620" t="6350" r="5715" b="508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27432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D960F" id="Прямоугольник 2" o:spid="_x0000_s1026" style="position:absolute;margin-left:-3.45pt;margin-top:57.6pt;width:115.2pt;height:21.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" o:allowincell="f" strokecolor="white"/>
            </w:pict>
          </mc:Fallback>
        </mc:AlternateContent>
      </w:r>
      <w:r w:rsidRPr="009B3821">
        <w:rPr>
          <w:noProof/>
          <w:sz w:val="28"/>
          <w:szCs w:val="28"/>
        </w:rPr>
        <mc:AlternateContent>
          <mc:Choice Requires="wps">
            <w:drawing>
              <wp:anchor distT="0" distB="0" distL="114300" distR="114300" simplePos="0" relativeHeight="251659264" behindDoc="1" locked="0" layoutInCell="0" allowOverlap="1" wp14:anchorId="0F438D53" wp14:editId="2D9153B7">
                <wp:simplePos x="0" y="0"/>
                <wp:positionH relativeFrom="column">
                  <wp:posOffset>1053465</wp:posOffset>
                </wp:positionH>
                <wp:positionV relativeFrom="paragraph">
                  <wp:posOffset>563880</wp:posOffset>
                </wp:positionV>
                <wp:extent cx="548640" cy="457200"/>
                <wp:effectExtent l="9525" t="10160" r="13335" b="889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4572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45D92B" id="Прямоугольник 1" o:spid="_x0000_s1026" style="position:absolute;margin-left:82.95pt;margin-top:44.4pt;width:43.2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" o:allowincell="f" strokecolor="white"/>
            </w:pict>
          </mc:Fallback>
        </mc:AlternateContent>
      </w:r>
      <w:r w:rsidR="00EC7991">
        <w:rPr>
          <w:sz w:val="28"/>
          <w:szCs w:val="28"/>
        </w:rPr>
        <w:t>где</w:t>
      </w:r>
      <w:r w:rsidRPr="009B3821">
        <w:rPr>
          <w:sz w:val="28"/>
          <w:szCs w:val="28"/>
        </w:rPr>
        <w:t xml:space="preserve"> </w:t>
      </w:r>
      <w:r w:rsidR="00D83EC0" w:rsidRPr="009B3821">
        <w:rPr>
          <w:noProof/>
          <w:position w:val="-10"/>
          <w:sz w:val="28"/>
          <w:szCs w:val="28"/>
          <w:lang w:val="en-US"/>
        </w:rPr>
        <w:object w:dxaOrig="1020" w:dyaOrig="320">
          <v:shape id="_x0000_i1246" type="#_x0000_t75" alt="" style="width:51.1pt;height:16.5pt;mso-width-percent:0;mso-height-percent:0;mso-width-percent:0;mso-height-percent:0" o:ole="" fillcolor="window">
            <v:imagedata r:id="rId29" o:title=""/>
          </v:shape>
          <o:OLEObject Type="Embed" ProgID="Equation.3" ShapeID="_x0000_i1246" DrawAspect="Content" ObjectID="_1686867036" r:id="rId30"/>
        </w:object>
      </w:r>
      <w:r w:rsidRPr="009B3821">
        <w:rPr>
          <w:sz w:val="28"/>
          <w:szCs w:val="28"/>
        </w:rPr>
        <w:t xml:space="preserve"> компоненты</w:t>
      </w:r>
      <w:r w:rsidR="00EC7991">
        <w:rPr>
          <w:sz w:val="28"/>
          <w:szCs w:val="28"/>
        </w:rPr>
        <w:t xml:space="preserve"> </w:t>
      </w:r>
      <w:r w:rsidRPr="009B3821">
        <w:rPr>
          <w:sz w:val="28"/>
          <w:szCs w:val="28"/>
        </w:rPr>
        <w:t>вектор</w:t>
      </w:r>
      <w:r w:rsidR="00EC7991">
        <w:rPr>
          <w:sz w:val="28"/>
          <w:szCs w:val="28"/>
        </w:rPr>
        <w:t>а</w:t>
      </w:r>
      <w:r w:rsidRPr="009B3821">
        <w:rPr>
          <w:sz w:val="28"/>
          <w:szCs w:val="28"/>
        </w:rPr>
        <w:t xml:space="preserve"> перемещений точек срединной поверхности </w:t>
      </w:r>
      <w:r w:rsidR="00EC7991">
        <w:rPr>
          <w:sz w:val="28"/>
          <w:szCs w:val="28"/>
        </w:rPr>
        <w:t>в соответствии с</w:t>
      </w:r>
      <w:r w:rsidRPr="009B3821">
        <w:rPr>
          <w:sz w:val="28"/>
          <w:szCs w:val="28"/>
        </w:rPr>
        <w:t xml:space="preserve"> </w:t>
      </w:r>
      <w:r w:rsidR="00EC7991">
        <w:rPr>
          <w:sz w:val="28"/>
          <w:szCs w:val="28"/>
        </w:rPr>
        <w:t xml:space="preserve">координатными </w:t>
      </w:r>
      <w:r w:rsidRPr="009B3821">
        <w:rPr>
          <w:sz w:val="28"/>
          <w:szCs w:val="28"/>
        </w:rPr>
        <w:t>осям</w:t>
      </w:r>
      <w:r w:rsidR="00EC7991">
        <w:rPr>
          <w:sz w:val="28"/>
          <w:szCs w:val="28"/>
        </w:rPr>
        <w:t>и</w:t>
      </w:r>
      <w:r w:rsidRPr="009B3821">
        <w:rPr>
          <w:sz w:val="28"/>
          <w:szCs w:val="28"/>
        </w:rPr>
        <w:t xml:space="preserve"> </w:t>
      </w:r>
      <w:r w:rsidR="00D83EC0" w:rsidRPr="009B3821">
        <w:rPr>
          <w:noProof/>
          <w:position w:val="-10"/>
          <w:sz w:val="28"/>
          <w:szCs w:val="28"/>
          <w:lang w:val="en-US"/>
        </w:rPr>
        <w:object w:dxaOrig="660" w:dyaOrig="260">
          <v:shape id="_x0000_i1245" type="#_x0000_t75" alt="" style="width:33pt;height:13.75pt;mso-width-percent:0;mso-height-percent:0;mso-width-percent:0;mso-height-percent:0" o:ole="" fillcolor="window">
            <v:imagedata r:id="rId31" o:title=""/>
          </v:shape>
          <o:OLEObject Type="Embed" ProgID="Equation.3" ShapeID="_x0000_i1245" DrawAspect="Content" ObjectID="_1686867037" r:id="rId32"/>
        </w:object>
      </w:r>
      <w:r w:rsidRPr="009B3821">
        <w:rPr>
          <w:sz w:val="28"/>
          <w:szCs w:val="28"/>
        </w:rPr>
        <w:t xml:space="preserve"> </w:t>
      </w:r>
      <w:r w:rsidR="004B58BD">
        <w:rPr>
          <w:sz w:val="28"/>
          <w:szCs w:val="28"/>
        </w:rPr>
        <w:t>И</w:t>
      </w:r>
      <w:r w:rsidRPr="009B3821">
        <w:rPr>
          <w:sz w:val="28"/>
          <w:szCs w:val="28"/>
        </w:rPr>
        <w:t xml:space="preserve">ндекс </w:t>
      </w:r>
      <w:r w:rsidRPr="009B3821">
        <w:rPr>
          <w:sz w:val="28"/>
          <w:szCs w:val="28"/>
          <w:lang w:val="en-US"/>
        </w:rPr>
        <w:t>z</w:t>
      </w:r>
      <w:r w:rsidRPr="009B3821">
        <w:rPr>
          <w:sz w:val="28"/>
          <w:szCs w:val="28"/>
        </w:rPr>
        <w:t xml:space="preserve"> </w:t>
      </w:r>
      <w:r w:rsidR="004B58BD">
        <w:rPr>
          <w:sz w:val="28"/>
          <w:szCs w:val="28"/>
        </w:rPr>
        <w:lastRenderedPageBreak/>
        <w:t xml:space="preserve">соответствует </w:t>
      </w:r>
      <w:r w:rsidRPr="009B3821">
        <w:rPr>
          <w:sz w:val="28"/>
          <w:szCs w:val="28"/>
        </w:rPr>
        <w:t xml:space="preserve"> деформации в слое оболочки, </w:t>
      </w:r>
      <w:r w:rsidR="004B58BD">
        <w:rPr>
          <w:sz w:val="28"/>
          <w:szCs w:val="28"/>
        </w:rPr>
        <w:t>расположенном</w:t>
      </w:r>
      <w:r w:rsidRPr="009B3821">
        <w:rPr>
          <w:sz w:val="28"/>
          <w:szCs w:val="28"/>
        </w:rPr>
        <w:t xml:space="preserve"> на расстоянии </w:t>
      </w:r>
      <w:r w:rsidRPr="009B3821">
        <w:rPr>
          <w:sz w:val="28"/>
          <w:szCs w:val="28"/>
          <w:lang w:val="en-US"/>
        </w:rPr>
        <w:t>z</w:t>
      </w:r>
      <w:r w:rsidRPr="009B3821">
        <w:rPr>
          <w:sz w:val="28"/>
          <w:szCs w:val="28"/>
        </w:rPr>
        <w:t xml:space="preserve"> от срединной поверхности; </w:t>
      </w:r>
      <w:r w:rsidR="004B58BD" w:rsidRPr="009B3821">
        <w:rPr>
          <w:sz w:val="28"/>
          <w:szCs w:val="28"/>
        </w:rPr>
        <w:t>кривизн</w:t>
      </w:r>
      <w:r w:rsidR="004B58BD">
        <w:rPr>
          <w:sz w:val="28"/>
          <w:szCs w:val="28"/>
        </w:rPr>
        <w:t>а</w:t>
      </w:r>
      <w:r w:rsidR="004B58BD" w:rsidRPr="009B3821">
        <w:rPr>
          <w:sz w:val="28"/>
          <w:szCs w:val="28"/>
        </w:rPr>
        <w:t xml:space="preserve"> оболочки определяет</w:t>
      </w:r>
      <w:r w:rsidR="004B58BD">
        <w:rPr>
          <w:sz w:val="28"/>
          <w:szCs w:val="28"/>
        </w:rPr>
        <w:t>ся</w:t>
      </w:r>
      <w:r w:rsidR="004B58BD" w:rsidRPr="009B3821">
        <w:rPr>
          <w:sz w:val="28"/>
          <w:szCs w:val="28"/>
        </w:rPr>
        <w:t xml:space="preserve"> </w:t>
      </w:r>
      <w:r w:rsidRPr="009B3821">
        <w:rPr>
          <w:sz w:val="28"/>
          <w:szCs w:val="28"/>
        </w:rPr>
        <w:t>параметр</w:t>
      </w:r>
      <w:r w:rsidR="004B58BD">
        <w:rPr>
          <w:sz w:val="28"/>
          <w:szCs w:val="28"/>
        </w:rPr>
        <w:t>ом</w:t>
      </w:r>
      <w:r w:rsidRPr="009B3821">
        <w:rPr>
          <w:sz w:val="28"/>
          <w:szCs w:val="28"/>
        </w:rPr>
        <w:t xml:space="preserve"> </w:t>
      </w:r>
      <w:r w:rsidR="00D83EC0" w:rsidRPr="009B3821">
        <w:rPr>
          <w:noProof/>
          <w:position w:val="-24"/>
          <w:sz w:val="28"/>
          <w:szCs w:val="28"/>
          <w:lang w:val="en-US"/>
        </w:rPr>
        <w:object w:dxaOrig="840" w:dyaOrig="620">
          <v:shape id="_x0000_i1244" type="#_x0000_t75" alt="" style="width:41.75pt;height:30.8pt;mso-width-percent:0;mso-height-percent:0;mso-width-percent:0;mso-height-percent:0" o:ole="" fillcolor="window">
            <v:imagedata r:id="rId33" o:title=""/>
          </v:shape>
          <o:OLEObject Type="Embed" ProgID="Equation.3" ShapeID="_x0000_i1244" DrawAspect="Content" ObjectID="_1686867038" r:id="rId34"/>
        </w:object>
      </w:r>
      <w:r w:rsidRPr="009B3821">
        <w:rPr>
          <w:sz w:val="28"/>
          <w:szCs w:val="28"/>
        </w:rPr>
        <w:t xml:space="preserve">. </w:t>
      </w:r>
    </w:p>
    <w:p w:rsidR="002E16DF" w:rsidRPr="009B3821" w:rsidRDefault="009954B7" w:rsidP="009B3821">
      <w:pPr>
        <w:widowControl w:val="0"/>
        <w:spacing w:line="360" w:lineRule="auto"/>
        <w:ind w:firstLine="709"/>
        <w:jc w:val="both"/>
        <w:rPr>
          <w:sz w:val="28"/>
          <w:szCs w:val="28"/>
        </w:rPr>
      </w:pPr>
      <w:r>
        <w:rPr>
          <w:sz w:val="28"/>
          <w:szCs w:val="28"/>
        </w:rPr>
        <w:t>В</w:t>
      </w:r>
      <w:r w:rsidR="002E16DF" w:rsidRPr="009B3821">
        <w:rPr>
          <w:sz w:val="28"/>
          <w:szCs w:val="28"/>
        </w:rPr>
        <w:t xml:space="preserve"> основу описания физических свойств материала оболочки</w:t>
      </w:r>
      <w:r w:rsidR="004A1F81">
        <w:rPr>
          <w:sz w:val="28"/>
          <w:szCs w:val="28"/>
        </w:rPr>
        <w:t xml:space="preserve"> положим</w:t>
      </w:r>
      <w:r w:rsidR="002E16DF" w:rsidRPr="009B3821">
        <w:rPr>
          <w:sz w:val="28"/>
          <w:szCs w:val="28"/>
        </w:rPr>
        <w:t xml:space="preserve"> уравнения линейной теории вязкоупругости при линейно-упругих объемных деформациях</w:t>
      </w:r>
      <w:r w:rsidR="004A1F81">
        <w:rPr>
          <w:sz w:val="28"/>
          <w:szCs w:val="28"/>
        </w:rPr>
        <w:t>:</w:t>
      </w:r>
      <w:r w:rsidR="002E16DF" w:rsidRPr="009B3821">
        <w:rPr>
          <w:sz w:val="28"/>
          <w:szCs w:val="28"/>
        </w:rPr>
        <w:t xml:space="preserve"> </w:t>
      </w:r>
    </w:p>
    <w:p w:rsidR="002E16DF" w:rsidRPr="009B3821" w:rsidRDefault="002E16DF" w:rsidP="009B3821">
      <w:pPr>
        <w:widowControl w:val="0"/>
        <w:spacing w:line="360" w:lineRule="auto"/>
        <w:ind w:firstLine="709"/>
        <w:jc w:val="both"/>
        <w:rPr>
          <w:sz w:val="28"/>
          <w:szCs w:val="28"/>
        </w:rPr>
      </w:pPr>
      <w:r w:rsidRPr="009B3821">
        <w:rPr>
          <w:sz w:val="28"/>
          <w:szCs w:val="28"/>
        </w:rPr>
        <w:tab/>
      </w:r>
      <w:r w:rsidRPr="009B3821">
        <w:rPr>
          <w:sz w:val="28"/>
          <w:szCs w:val="28"/>
        </w:rPr>
        <w:tab/>
      </w:r>
      <w:r w:rsidRPr="009B3821">
        <w:rPr>
          <w:sz w:val="28"/>
          <w:szCs w:val="28"/>
        </w:rPr>
        <w:tab/>
      </w:r>
      <w:r w:rsidR="00D83EC0" w:rsidRPr="009B3821">
        <w:rPr>
          <w:noProof/>
          <w:position w:val="-26"/>
          <w:sz w:val="28"/>
          <w:szCs w:val="28"/>
        </w:rPr>
        <w:object w:dxaOrig="2360" w:dyaOrig="639">
          <v:shape id="_x0000_i1243" type="#_x0000_t75" alt="" style="width:118.7pt;height:31.35pt;mso-width-percent:0;mso-height-percent:0;mso-width-percent:0;mso-height-percent:0" o:ole="" fillcolor="window">
            <v:imagedata r:id="rId35" o:title=""/>
          </v:shape>
          <o:OLEObject Type="Embed" ProgID="Equation.3" ShapeID="_x0000_i1243" DrawAspect="Content" ObjectID="_1686867039" r:id="rId36"/>
        </w:object>
      </w:r>
      <w:r w:rsidR="00D83EC0" w:rsidRPr="009B3821">
        <w:rPr>
          <w:noProof/>
          <w:position w:val="-34"/>
          <w:sz w:val="28"/>
          <w:szCs w:val="28"/>
          <w:lang w:val="en-US"/>
        </w:rPr>
        <w:object w:dxaOrig="1840" w:dyaOrig="820">
          <v:shape id="_x0000_i1242" type="#_x0000_t75" alt="" style="width:92.35pt;height:41.2pt;mso-width-percent:0;mso-height-percent:0;mso-width-percent:0;mso-height-percent:0" o:ole="" fillcolor="window">
            <v:imagedata r:id="rId37" o:title=""/>
          </v:shape>
          <o:OLEObject Type="Embed" ProgID="Equation.3" ShapeID="_x0000_i1242" DrawAspect="Content" ObjectID="_1686867040" r:id="rId38"/>
        </w:object>
      </w:r>
      <w:r w:rsidRPr="009B3821">
        <w:rPr>
          <w:sz w:val="28"/>
          <w:szCs w:val="28"/>
        </w:rPr>
        <w:t>;</w:t>
      </w:r>
    </w:p>
    <w:p w:rsidR="002E16DF" w:rsidRPr="009B3821" w:rsidRDefault="00D83EC0" w:rsidP="00066E45">
      <w:pPr>
        <w:widowControl w:val="0"/>
        <w:spacing w:line="360" w:lineRule="auto"/>
        <w:ind w:left="2123" w:firstLine="709"/>
        <w:jc w:val="both"/>
        <w:rPr>
          <w:sz w:val="28"/>
          <w:szCs w:val="28"/>
        </w:rPr>
      </w:pPr>
      <w:r w:rsidRPr="009B3821">
        <w:rPr>
          <w:noProof/>
          <w:position w:val="-26"/>
          <w:sz w:val="28"/>
          <w:szCs w:val="28"/>
          <w:lang w:val="en-US"/>
        </w:rPr>
        <w:object w:dxaOrig="2360" w:dyaOrig="639">
          <v:shape id="_x0000_i1241" type="#_x0000_t75" alt="" style="width:118.7pt;height:31.35pt;mso-width-percent:0;mso-height-percent:0;mso-width-percent:0;mso-height-percent:0" o:ole="" fillcolor="window">
            <v:imagedata r:id="rId39" o:title=""/>
          </v:shape>
          <o:OLEObject Type="Embed" ProgID="Equation.3" ShapeID="_x0000_i1241" DrawAspect="Content" ObjectID="_1686867041" r:id="rId40"/>
        </w:object>
      </w:r>
      <w:r w:rsidRPr="009B3821">
        <w:rPr>
          <w:noProof/>
          <w:position w:val="-34"/>
          <w:sz w:val="28"/>
          <w:szCs w:val="28"/>
          <w:lang w:val="en-US"/>
        </w:rPr>
        <w:object w:dxaOrig="1840" w:dyaOrig="820">
          <v:shape id="_x0000_i1240" type="#_x0000_t75" alt="" style="width:92.35pt;height:41.2pt;mso-width-percent:0;mso-height-percent:0;mso-width-percent:0;mso-height-percent:0" o:ole="" fillcolor="window">
            <v:imagedata r:id="rId41" o:title=""/>
          </v:shape>
          <o:OLEObject Type="Embed" ProgID="Equation.3" ShapeID="_x0000_i1240" DrawAspect="Content" ObjectID="_1686867042" r:id="rId42"/>
        </w:object>
      </w:r>
      <w:r w:rsidR="002E16DF" w:rsidRPr="009B3821">
        <w:rPr>
          <w:sz w:val="28"/>
          <w:szCs w:val="28"/>
        </w:rPr>
        <w:t>;</w:t>
      </w:r>
      <w:r w:rsidR="002E16DF" w:rsidRPr="009B3821">
        <w:rPr>
          <w:sz w:val="28"/>
          <w:szCs w:val="28"/>
        </w:rPr>
        <w:tab/>
      </w:r>
      <w:r w:rsidR="002E16DF" w:rsidRPr="009B3821">
        <w:rPr>
          <w:sz w:val="28"/>
          <w:szCs w:val="28"/>
        </w:rPr>
        <w:tab/>
        <w:t xml:space="preserve">      </w:t>
      </w:r>
      <w:r w:rsidR="002E16DF" w:rsidRPr="009B3821">
        <w:rPr>
          <w:sz w:val="28"/>
          <w:szCs w:val="28"/>
        </w:rPr>
        <w:tab/>
        <w:t xml:space="preserve"> (2)</w:t>
      </w:r>
    </w:p>
    <w:p w:rsidR="002E16DF" w:rsidRPr="009B3821" w:rsidRDefault="00D83EC0" w:rsidP="00066E45">
      <w:pPr>
        <w:widowControl w:val="0"/>
        <w:spacing w:line="360" w:lineRule="auto"/>
        <w:ind w:left="2123" w:firstLine="709"/>
        <w:jc w:val="both"/>
        <w:rPr>
          <w:sz w:val="28"/>
          <w:szCs w:val="28"/>
        </w:rPr>
      </w:pPr>
      <w:r w:rsidRPr="009B3821">
        <w:rPr>
          <w:noProof/>
          <w:position w:val="-14"/>
          <w:sz w:val="28"/>
          <w:szCs w:val="28"/>
          <w:lang w:val="en-US"/>
        </w:rPr>
        <w:object w:dxaOrig="620" w:dyaOrig="440">
          <v:shape id="_x0000_i1239" type="#_x0000_t75" alt="" style="width:30.8pt;height:22pt;mso-width-percent:0;mso-height-percent:0;mso-width-percent:0;mso-height-percent:0" o:ole="" fillcolor="window">
            <v:imagedata r:id="rId43" o:title=""/>
          </v:shape>
          <o:OLEObject Type="Embed" ProgID="Equation.3" ShapeID="_x0000_i1239" DrawAspect="Content" ObjectID="_1686867043" r:id="rId44"/>
        </w:object>
      </w:r>
      <w:r w:rsidRPr="009B3821">
        <w:rPr>
          <w:noProof/>
          <w:position w:val="-34"/>
          <w:sz w:val="28"/>
          <w:szCs w:val="28"/>
          <w:lang w:val="en-US"/>
        </w:rPr>
        <w:object w:dxaOrig="2140" w:dyaOrig="820">
          <v:shape id="_x0000_i1238" type="#_x0000_t75" alt="" style="width:107.2pt;height:41.2pt;mso-width-percent:0;mso-height-percent:0;mso-width-percent:0;mso-height-percent:0" o:ole="" fillcolor="window">
            <v:imagedata r:id="rId45" o:title=""/>
          </v:shape>
          <o:OLEObject Type="Embed" ProgID="Equation.3" ShapeID="_x0000_i1238" DrawAspect="Content" ObjectID="_1686867044" r:id="rId46"/>
        </w:object>
      </w:r>
    </w:p>
    <w:p w:rsidR="002E16DF" w:rsidRPr="009B3821" w:rsidRDefault="002E16DF" w:rsidP="0002139A">
      <w:pPr>
        <w:widowControl w:val="0"/>
        <w:spacing w:line="360" w:lineRule="auto"/>
        <w:jc w:val="both"/>
        <w:rPr>
          <w:sz w:val="28"/>
          <w:szCs w:val="28"/>
        </w:rPr>
      </w:pPr>
      <w:r w:rsidRPr="009B3821">
        <w:rPr>
          <w:sz w:val="28"/>
          <w:szCs w:val="28"/>
        </w:rPr>
        <w:t xml:space="preserve">в которых </w:t>
      </w:r>
      <w:r w:rsidR="00D83EC0" w:rsidRPr="009B3821">
        <w:rPr>
          <w:noProof/>
          <w:position w:val="-24"/>
          <w:sz w:val="28"/>
          <w:szCs w:val="28"/>
          <w:lang w:val="en-US"/>
        </w:rPr>
        <w:object w:dxaOrig="2040" w:dyaOrig="620">
          <v:shape id="_x0000_i1237" type="#_x0000_t75" alt="" style="width:102.25pt;height:30.8pt;mso-width-percent:0;mso-height-percent:0;mso-width-percent:0;mso-height-percent:0" o:ole="" fillcolor="window">
            <v:imagedata r:id="rId47" o:title=""/>
          </v:shape>
          <o:OLEObject Type="Embed" ProgID="Equation.3" ShapeID="_x0000_i1237" DrawAspect="Content" ObjectID="_1686867045" r:id="rId48"/>
        </w:object>
      </w:r>
      <w:r w:rsidRPr="009B3821">
        <w:rPr>
          <w:sz w:val="28"/>
          <w:szCs w:val="28"/>
        </w:rPr>
        <w:t xml:space="preserve">;  </w:t>
      </w:r>
      <w:r w:rsidR="00D83EC0" w:rsidRPr="009B3821">
        <w:rPr>
          <w:noProof/>
          <w:position w:val="-14"/>
          <w:sz w:val="28"/>
          <w:szCs w:val="28"/>
          <w:lang w:val="en-US"/>
        </w:rPr>
        <w:object w:dxaOrig="960" w:dyaOrig="380">
          <v:shape id="_x0000_i1236" type="#_x0000_t75" alt="" style="width:47.8pt;height:19.25pt;mso-width-percent:0;mso-height-percent:0;mso-width-percent:0;mso-height-percent:0" o:ole="" fillcolor="window">
            <v:imagedata r:id="rId49" o:title=""/>
          </v:shape>
          <o:OLEObject Type="Embed" ProgID="Equation.3" ShapeID="_x0000_i1236" DrawAspect="Content" ObjectID="_1686867046" r:id="rId50"/>
        </w:object>
      </w:r>
      <w:r w:rsidR="00D83EC0" w:rsidRPr="009B3821">
        <w:rPr>
          <w:noProof/>
          <w:position w:val="-24"/>
          <w:sz w:val="28"/>
          <w:szCs w:val="28"/>
          <w:lang w:val="en-US"/>
        </w:rPr>
        <w:object w:dxaOrig="1100" w:dyaOrig="620">
          <v:shape id="_x0000_i1235" type="#_x0000_t75" alt="" style="width:55.5pt;height:30.8pt;mso-width-percent:0;mso-height-percent:0;mso-width-percent:0;mso-height-percent:0" o:ole="" fillcolor="window">
            <v:imagedata r:id="rId51" o:title=""/>
          </v:shape>
          <o:OLEObject Type="Embed" ProgID="Equation.3" ShapeID="_x0000_i1235" DrawAspect="Content" ObjectID="_1686867047" r:id="rId52"/>
        </w:object>
      </w:r>
      <w:r w:rsidRPr="009B3821">
        <w:rPr>
          <w:sz w:val="28"/>
          <w:szCs w:val="28"/>
        </w:rPr>
        <w:t xml:space="preserve"> – компоненты девиатора деформаций.</w:t>
      </w:r>
    </w:p>
    <w:p w:rsidR="002E16DF" w:rsidRPr="009B3821" w:rsidRDefault="00FC247F" w:rsidP="009B3821">
      <w:pPr>
        <w:widowControl w:val="0"/>
        <w:spacing w:line="360" w:lineRule="auto"/>
        <w:ind w:firstLine="709"/>
        <w:jc w:val="both"/>
        <w:rPr>
          <w:sz w:val="28"/>
          <w:szCs w:val="28"/>
        </w:rPr>
      </w:pPr>
      <w:r>
        <w:rPr>
          <w:sz w:val="28"/>
          <w:szCs w:val="28"/>
        </w:rPr>
        <w:t>З</w:t>
      </w:r>
      <w:r w:rsidR="002E16DF" w:rsidRPr="009B3821">
        <w:rPr>
          <w:sz w:val="28"/>
          <w:szCs w:val="28"/>
        </w:rPr>
        <w:t>амен</w:t>
      </w:r>
      <w:r>
        <w:rPr>
          <w:sz w:val="28"/>
          <w:szCs w:val="28"/>
        </w:rPr>
        <w:t>им</w:t>
      </w:r>
      <w:r w:rsidR="002E16DF" w:rsidRPr="009B3821">
        <w:rPr>
          <w:sz w:val="28"/>
          <w:szCs w:val="28"/>
        </w:rPr>
        <w:t xml:space="preserve"> интегральны</w:t>
      </w:r>
      <w:r>
        <w:rPr>
          <w:sz w:val="28"/>
          <w:szCs w:val="28"/>
        </w:rPr>
        <w:t>е</w:t>
      </w:r>
      <w:r w:rsidR="002E16DF" w:rsidRPr="009B3821">
        <w:rPr>
          <w:sz w:val="28"/>
          <w:szCs w:val="28"/>
        </w:rPr>
        <w:t xml:space="preserve"> оператор</w:t>
      </w:r>
      <w:r>
        <w:rPr>
          <w:sz w:val="28"/>
          <w:szCs w:val="28"/>
        </w:rPr>
        <w:t>ы</w:t>
      </w:r>
      <w:r w:rsidR="002E16DF" w:rsidRPr="009B3821">
        <w:rPr>
          <w:sz w:val="28"/>
          <w:szCs w:val="28"/>
        </w:rPr>
        <w:t xml:space="preserve"> в (2) дифференциальными</w:t>
      </w:r>
      <w:r>
        <w:rPr>
          <w:sz w:val="28"/>
          <w:szCs w:val="28"/>
        </w:rPr>
        <w:t>,</w:t>
      </w:r>
      <w:r w:rsidR="002E16DF" w:rsidRPr="009B3821">
        <w:rPr>
          <w:sz w:val="28"/>
          <w:szCs w:val="28"/>
        </w:rPr>
        <w:t xml:space="preserve"> </w:t>
      </w:r>
      <w:r>
        <w:rPr>
          <w:sz w:val="28"/>
          <w:szCs w:val="28"/>
        </w:rPr>
        <w:t>используя</w:t>
      </w:r>
      <w:r w:rsidR="002E16DF" w:rsidRPr="009B3821">
        <w:rPr>
          <w:sz w:val="28"/>
          <w:szCs w:val="28"/>
        </w:rPr>
        <w:t xml:space="preserve"> разложени</w:t>
      </w:r>
      <w:r>
        <w:rPr>
          <w:sz w:val="28"/>
          <w:szCs w:val="28"/>
        </w:rPr>
        <w:t>е</w:t>
      </w:r>
      <w:r w:rsidR="002E16DF" w:rsidRPr="009B3821">
        <w:rPr>
          <w:sz w:val="28"/>
          <w:szCs w:val="28"/>
        </w:rPr>
        <w:t xml:space="preserve"> функций </w:t>
      </w:r>
      <w:r w:rsidR="00D83EC0" w:rsidRPr="009B3821">
        <w:rPr>
          <w:noProof/>
          <w:position w:val="-10"/>
          <w:sz w:val="28"/>
          <w:szCs w:val="28"/>
          <w:lang w:val="en-US"/>
        </w:rPr>
        <w:object w:dxaOrig="380" w:dyaOrig="340">
          <v:shape id="_x0000_i1234" type="#_x0000_t75" alt="" style="width:19.25pt;height:16.5pt;mso-width-percent:0;mso-height-percent:0;mso-width-percent:0;mso-height-percent:0" o:ole="" fillcolor="window">
            <v:imagedata r:id="rId53" o:title=""/>
          </v:shape>
          <o:OLEObject Type="Embed" ProgID="Equation.3" ShapeID="_x0000_i1234" DrawAspect="Content" ObjectID="_1686867048" r:id="rId54"/>
        </w:object>
      </w:r>
      <w:r w:rsidR="002E16DF" w:rsidRPr="009B3821">
        <w:rPr>
          <w:sz w:val="28"/>
          <w:szCs w:val="28"/>
        </w:rPr>
        <w:t xml:space="preserve"> </w:t>
      </w:r>
      <w:r w:rsidR="00D83EC0" w:rsidRPr="009B3821">
        <w:rPr>
          <w:noProof/>
          <w:position w:val="-14"/>
          <w:sz w:val="28"/>
          <w:szCs w:val="28"/>
          <w:lang w:val="en-US"/>
        </w:rPr>
        <w:object w:dxaOrig="360" w:dyaOrig="380">
          <v:shape id="_x0000_i1233" type="#_x0000_t75" alt="" style="width:18.7pt;height:19.25pt;mso-width-percent:0;mso-height-percent:0;mso-width-percent:0;mso-height-percent:0" o:ole="" fillcolor="window">
            <v:imagedata r:id="rId55" o:title=""/>
          </v:shape>
          <o:OLEObject Type="Embed" ProgID="Equation.3" ShapeID="_x0000_i1233" DrawAspect="Content" ObjectID="_1686867049" r:id="rId56"/>
        </w:object>
      </w:r>
      <w:r w:rsidR="002E16DF" w:rsidRPr="009B3821">
        <w:rPr>
          <w:sz w:val="28"/>
          <w:szCs w:val="28"/>
        </w:rPr>
        <w:t xml:space="preserve"> </w:t>
      </w:r>
      <w:r w:rsidR="00D83EC0" w:rsidRPr="009B3821">
        <w:rPr>
          <w:noProof/>
          <w:position w:val="-10"/>
          <w:sz w:val="28"/>
          <w:szCs w:val="28"/>
          <w:lang w:val="en-US"/>
        </w:rPr>
        <w:object w:dxaOrig="180" w:dyaOrig="260">
          <v:shape id="_x0000_i1232" type="#_x0000_t75" alt="" style="width:8.8pt;height:13.75pt;mso-width-percent:0;mso-height-percent:0;mso-width-percent:0;mso-height-percent:0" o:ole="" fillcolor="window">
            <v:imagedata r:id="rId57" o:title=""/>
          </v:shape>
          <o:OLEObject Type="Embed" ProgID="Equation.3" ShapeID="_x0000_i1232" DrawAspect="Content" ObjectID="_1686867050" r:id="rId58"/>
        </w:object>
      </w:r>
      <w:r w:rsidR="002E16DF" w:rsidRPr="009B3821">
        <w:rPr>
          <w:sz w:val="28"/>
          <w:szCs w:val="28"/>
        </w:rPr>
        <w:t xml:space="preserve"> в ряд</w:t>
      </w:r>
      <w:r>
        <w:rPr>
          <w:sz w:val="28"/>
          <w:szCs w:val="28"/>
        </w:rPr>
        <w:t>ы</w:t>
      </w:r>
      <w:r w:rsidR="002E16DF" w:rsidRPr="009B3821">
        <w:rPr>
          <w:sz w:val="28"/>
          <w:szCs w:val="28"/>
        </w:rPr>
        <w:t xml:space="preserve"> Тейлора </w:t>
      </w:r>
      <w:r w:rsidR="00FE2EEF">
        <w:rPr>
          <w:sz w:val="28"/>
          <w:szCs w:val="28"/>
        </w:rPr>
        <w:t>со</w:t>
      </w:r>
      <w:r w:rsidR="002E16DF" w:rsidRPr="009B3821">
        <w:rPr>
          <w:sz w:val="28"/>
          <w:szCs w:val="28"/>
        </w:rPr>
        <w:t xml:space="preserve"> степеням</w:t>
      </w:r>
      <w:r w:rsidR="00FE2EEF">
        <w:rPr>
          <w:sz w:val="28"/>
          <w:szCs w:val="28"/>
        </w:rPr>
        <w:t>и</w:t>
      </w:r>
      <w:r w:rsidR="002E16DF" w:rsidRPr="009B3821">
        <w:rPr>
          <w:sz w:val="28"/>
          <w:szCs w:val="28"/>
        </w:rPr>
        <w:t xml:space="preserve"> </w:t>
      </w:r>
      <w:r w:rsidR="00D83EC0" w:rsidRPr="009B3821">
        <w:rPr>
          <w:noProof/>
          <w:position w:val="-10"/>
          <w:sz w:val="28"/>
          <w:szCs w:val="28"/>
        </w:rPr>
        <w:object w:dxaOrig="639" w:dyaOrig="320">
          <v:shape id="_x0000_i1231" type="#_x0000_t75" alt="" style="width:31.35pt;height:16.5pt;mso-width-percent:0;mso-height-percent:0;mso-width-percent:0;mso-height-percent:0" o:ole="" fillcolor="window">
            <v:imagedata r:id="rId59" o:title=""/>
          </v:shape>
          <o:OLEObject Type="Embed" ProgID="Equation.3" ShapeID="_x0000_i1231" DrawAspect="Content" ObjectID="_1686867051" r:id="rId60"/>
        </w:object>
      </w:r>
      <w:r w:rsidR="002E16DF" w:rsidRPr="009B3821">
        <w:rPr>
          <w:sz w:val="28"/>
          <w:szCs w:val="28"/>
        </w:rPr>
        <w:t xml:space="preserve">. Положим, что </w:t>
      </w:r>
      <w:r w:rsidR="00D83EC0" w:rsidRPr="009B3821">
        <w:rPr>
          <w:noProof/>
          <w:position w:val="-10"/>
          <w:sz w:val="28"/>
          <w:szCs w:val="28"/>
          <w:lang w:val="en-US"/>
        </w:rPr>
        <w:object w:dxaOrig="720" w:dyaOrig="320">
          <v:shape id="_x0000_i1230" type="#_x0000_t75" alt="" style="width:36.25pt;height:16.5pt;mso-width-percent:0;mso-height-percent:0;mso-width-percent:0;mso-height-percent:0" o:ole="" fillcolor="window">
            <v:imagedata r:id="rId61" o:title=""/>
          </v:shape>
          <o:OLEObject Type="Embed" ProgID="Equation.3" ShapeID="_x0000_i1230" DrawAspect="Content" ObjectID="_1686867052" r:id="rId62"/>
        </w:object>
      </w:r>
      <w:r w:rsidR="002E16DF" w:rsidRPr="009B3821">
        <w:rPr>
          <w:sz w:val="28"/>
          <w:szCs w:val="28"/>
        </w:rPr>
        <w:t xml:space="preserve">, т.е. память материала оболочки быстро затухающая. </w:t>
      </w:r>
    </w:p>
    <w:p w:rsidR="002E16DF" w:rsidRPr="009B3821" w:rsidRDefault="00FE2EEF" w:rsidP="009B3821">
      <w:pPr>
        <w:widowControl w:val="0"/>
        <w:spacing w:line="360" w:lineRule="auto"/>
        <w:ind w:firstLine="709"/>
        <w:jc w:val="both"/>
        <w:rPr>
          <w:sz w:val="28"/>
          <w:szCs w:val="28"/>
        </w:rPr>
      </w:pPr>
      <w:r>
        <w:rPr>
          <w:sz w:val="28"/>
          <w:szCs w:val="28"/>
        </w:rPr>
        <w:t>Сохраним</w:t>
      </w:r>
      <w:r w:rsidR="002E16DF" w:rsidRPr="009B3821">
        <w:rPr>
          <w:sz w:val="28"/>
          <w:szCs w:val="28"/>
        </w:rPr>
        <w:t xml:space="preserve"> в рядах Тейлора два </w:t>
      </w:r>
      <w:r>
        <w:rPr>
          <w:sz w:val="28"/>
          <w:szCs w:val="28"/>
        </w:rPr>
        <w:t>слагаемых,</w:t>
      </w:r>
      <w:r w:rsidR="002E16DF" w:rsidRPr="009B3821">
        <w:rPr>
          <w:sz w:val="28"/>
          <w:szCs w:val="28"/>
        </w:rPr>
        <w:t xml:space="preserve"> </w:t>
      </w:r>
      <w:r>
        <w:rPr>
          <w:sz w:val="28"/>
          <w:szCs w:val="28"/>
        </w:rPr>
        <w:t>о</w:t>
      </w:r>
      <w:r w:rsidR="002E16DF" w:rsidRPr="009B3821">
        <w:rPr>
          <w:sz w:val="28"/>
          <w:szCs w:val="28"/>
        </w:rPr>
        <w:t>пус</w:t>
      </w:r>
      <w:r>
        <w:rPr>
          <w:sz w:val="28"/>
          <w:szCs w:val="28"/>
        </w:rPr>
        <w:t>тим</w:t>
      </w:r>
      <w:r w:rsidR="002E16DF" w:rsidRPr="009B3821">
        <w:rPr>
          <w:sz w:val="28"/>
          <w:szCs w:val="28"/>
        </w:rPr>
        <w:t xml:space="preserve"> индекс </w:t>
      </w:r>
      <w:r w:rsidR="002E16DF" w:rsidRPr="009B3821">
        <w:rPr>
          <w:sz w:val="28"/>
          <w:szCs w:val="28"/>
          <w:lang w:val="en-US"/>
        </w:rPr>
        <w:t>z</w:t>
      </w:r>
      <w:r w:rsidR="002E16DF" w:rsidRPr="009B3821">
        <w:rPr>
          <w:sz w:val="28"/>
          <w:szCs w:val="28"/>
        </w:rPr>
        <w:t xml:space="preserve">, получим следующие выражения </w:t>
      </w:r>
      <w:r w:rsidR="00DC2B04">
        <w:rPr>
          <w:sz w:val="28"/>
          <w:szCs w:val="28"/>
        </w:rPr>
        <w:t xml:space="preserve">связи </w:t>
      </w:r>
      <w:r w:rsidR="002E16DF" w:rsidRPr="009B3821">
        <w:rPr>
          <w:sz w:val="28"/>
          <w:szCs w:val="28"/>
        </w:rPr>
        <w:t>между напряжениями и деформациями:</w:t>
      </w:r>
    </w:p>
    <w:p w:rsidR="002E16DF" w:rsidRPr="009B3821" w:rsidRDefault="002E16DF" w:rsidP="009B3821">
      <w:pPr>
        <w:widowControl w:val="0"/>
        <w:spacing w:line="360" w:lineRule="auto"/>
        <w:ind w:firstLine="709"/>
        <w:jc w:val="both"/>
        <w:rPr>
          <w:sz w:val="28"/>
          <w:szCs w:val="28"/>
        </w:rPr>
      </w:pPr>
      <w:r w:rsidRPr="009B3821">
        <w:rPr>
          <w:sz w:val="28"/>
          <w:szCs w:val="28"/>
        </w:rPr>
        <w:tab/>
      </w:r>
      <w:r w:rsidRPr="009B3821">
        <w:rPr>
          <w:sz w:val="28"/>
          <w:szCs w:val="28"/>
        </w:rPr>
        <w:tab/>
      </w:r>
      <w:r w:rsidRPr="009B3821">
        <w:rPr>
          <w:sz w:val="28"/>
          <w:szCs w:val="28"/>
        </w:rPr>
        <w:tab/>
      </w:r>
      <w:r w:rsidR="00D83EC0" w:rsidRPr="009B3821">
        <w:rPr>
          <w:noProof/>
          <w:position w:val="-26"/>
          <w:sz w:val="28"/>
          <w:szCs w:val="28"/>
        </w:rPr>
        <w:object w:dxaOrig="2380" w:dyaOrig="639">
          <v:shape id="_x0000_i1229" type="#_x0000_t75" alt="" style="width:118.7pt;height:31.35pt;mso-width-percent:0;mso-height-percent:0;mso-width-percent:0;mso-height-percent:0" o:ole="" fillcolor="window">
            <v:imagedata r:id="rId63" o:title=""/>
          </v:shape>
          <o:OLEObject Type="Embed" ProgID="Equation.3" ShapeID="_x0000_i1229" DrawAspect="Content" ObjectID="_1686867053" r:id="rId64"/>
        </w:object>
      </w:r>
      <w:r w:rsidR="00D83EC0" w:rsidRPr="009B3821">
        <w:rPr>
          <w:noProof/>
          <w:position w:val="-24"/>
          <w:sz w:val="28"/>
          <w:szCs w:val="28"/>
        </w:rPr>
        <w:object w:dxaOrig="1380" w:dyaOrig="620">
          <v:shape id="_x0000_i1228" type="#_x0000_t75" alt="" style="width:69.25pt;height:30.8pt;mso-width-percent:0;mso-height-percent:0;mso-width-percent:0;mso-height-percent:0" o:ole="" fillcolor="window">
            <v:imagedata r:id="rId65" o:title=""/>
          </v:shape>
          <o:OLEObject Type="Embed" ProgID="Equation.3" ShapeID="_x0000_i1228" DrawAspect="Content" ObjectID="_1686867054" r:id="rId66"/>
        </w:object>
      </w:r>
      <w:r w:rsidRPr="009B3821">
        <w:rPr>
          <w:sz w:val="28"/>
          <w:szCs w:val="28"/>
        </w:rPr>
        <w:t>;</w:t>
      </w:r>
    </w:p>
    <w:p w:rsidR="002E16DF" w:rsidRPr="009B3821" w:rsidRDefault="002E16DF" w:rsidP="009B3821">
      <w:pPr>
        <w:widowControl w:val="0"/>
        <w:spacing w:line="360" w:lineRule="auto"/>
        <w:ind w:firstLine="709"/>
        <w:jc w:val="both"/>
        <w:rPr>
          <w:sz w:val="28"/>
          <w:szCs w:val="28"/>
        </w:rPr>
      </w:pPr>
      <w:r w:rsidRPr="009B3821">
        <w:rPr>
          <w:sz w:val="28"/>
          <w:szCs w:val="28"/>
        </w:rPr>
        <w:tab/>
      </w:r>
      <w:r w:rsidRPr="009B3821">
        <w:rPr>
          <w:sz w:val="28"/>
          <w:szCs w:val="28"/>
        </w:rPr>
        <w:tab/>
      </w:r>
      <w:r w:rsidRPr="009B3821">
        <w:rPr>
          <w:sz w:val="28"/>
          <w:szCs w:val="28"/>
        </w:rPr>
        <w:tab/>
      </w:r>
      <w:r w:rsidR="00D83EC0" w:rsidRPr="009B3821">
        <w:rPr>
          <w:noProof/>
          <w:position w:val="-26"/>
          <w:sz w:val="28"/>
          <w:szCs w:val="28"/>
        </w:rPr>
        <w:object w:dxaOrig="2360" w:dyaOrig="639">
          <v:shape id="_x0000_i1227" type="#_x0000_t75" alt="" style="width:118.7pt;height:31.35pt;mso-width-percent:0;mso-height-percent:0;mso-width-percent:0;mso-height-percent:0" o:ole="" fillcolor="window">
            <v:imagedata r:id="rId67" o:title=""/>
          </v:shape>
          <o:OLEObject Type="Embed" ProgID="Equation.3" ShapeID="_x0000_i1227" DrawAspect="Content" ObjectID="_1686867055" r:id="rId68"/>
        </w:object>
      </w:r>
      <w:r w:rsidR="00D83EC0" w:rsidRPr="009B3821">
        <w:rPr>
          <w:noProof/>
          <w:position w:val="-24"/>
          <w:sz w:val="28"/>
          <w:szCs w:val="28"/>
        </w:rPr>
        <w:object w:dxaOrig="1380" w:dyaOrig="620">
          <v:shape id="_x0000_i1226" type="#_x0000_t75" alt="" style="width:69.25pt;height:30.8pt;mso-width-percent:0;mso-height-percent:0;mso-width-percent:0;mso-height-percent:0" o:ole="" fillcolor="window">
            <v:imagedata r:id="rId69" o:title=""/>
          </v:shape>
          <o:OLEObject Type="Embed" ProgID="Equation.3" ShapeID="_x0000_i1226" DrawAspect="Content" ObjectID="_1686867056" r:id="rId70"/>
        </w:object>
      </w:r>
      <w:r w:rsidRPr="009B3821">
        <w:rPr>
          <w:sz w:val="28"/>
          <w:szCs w:val="28"/>
        </w:rPr>
        <w:t>;</w:t>
      </w:r>
      <w:r w:rsidRPr="009B3821">
        <w:rPr>
          <w:sz w:val="28"/>
          <w:szCs w:val="28"/>
        </w:rPr>
        <w:tab/>
        <w:t xml:space="preserve">         </w:t>
      </w:r>
      <w:r w:rsidRPr="009B3821">
        <w:rPr>
          <w:sz w:val="28"/>
          <w:szCs w:val="28"/>
        </w:rPr>
        <w:tab/>
      </w:r>
      <w:r w:rsidRPr="009B3821">
        <w:rPr>
          <w:sz w:val="28"/>
          <w:szCs w:val="28"/>
        </w:rPr>
        <w:tab/>
        <w:t xml:space="preserve">      (3)</w:t>
      </w:r>
    </w:p>
    <w:p w:rsidR="002E16DF" w:rsidRPr="009B3821" w:rsidRDefault="00D83EC0" w:rsidP="0002139A">
      <w:pPr>
        <w:widowControl w:val="0"/>
        <w:spacing w:line="360" w:lineRule="auto"/>
        <w:ind w:left="2123" w:firstLine="709"/>
        <w:jc w:val="both"/>
        <w:rPr>
          <w:sz w:val="28"/>
          <w:szCs w:val="28"/>
        </w:rPr>
      </w:pPr>
      <w:r w:rsidRPr="009B3821">
        <w:rPr>
          <w:noProof/>
          <w:position w:val="-24"/>
          <w:sz w:val="28"/>
          <w:szCs w:val="28"/>
        </w:rPr>
        <w:object w:dxaOrig="1440" w:dyaOrig="620">
          <v:shape id="_x0000_i1225" type="#_x0000_t75" alt="" style="width:1in;height:30.8pt;mso-width-percent:0;mso-height-percent:0;mso-width-percent:0;mso-height-percent:0" o:ole="" fillcolor="window">
            <v:imagedata r:id="rId71" o:title=""/>
          </v:shape>
          <o:OLEObject Type="Embed" ProgID="Equation.3" ShapeID="_x0000_i1225" DrawAspect="Content" ObjectID="_1686867057" r:id="rId72"/>
        </w:object>
      </w:r>
      <w:r w:rsidR="002E16DF" w:rsidRPr="009B3821">
        <w:rPr>
          <w:sz w:val="28"/>
          <w:szCs w:val="28"/>
        </w:rPr>
        <w:t>,</w:t>
      </w:r>
    </w:p>
    <w:p w:rsidR="002E16DF" w:rsidRPr="009B3821" w:rsidRDefault="00DC2B04" w:rsidP="00DC2B04">
      <w:pPr>
        <w:widowControl w:val="0"/>
        <w:spacing w:line="360" w:lineRule="auto"/>
        <w:jc w:val="both"/>
        <w:rPr>
          <w:sz w:val="28"/>
          <w:szCs w:val="28"/>
        </w:rPr>
      </w:pPr>
      <w:r>
        <w:rPr>
          <w:sz w:val="28"/>
          <w:szCs w:val="28"/>
        </w:rPr>
        <w:t xml:space="preserve">где </w:t>
      </w:r>
      <w:r w:rsidR="00D83EC0" w:rsidRPr="009B3821">
        <w:rPr>
          <w:noProof/>
          <w:position w:val="-32"/>
          <w:sz w:val="28"/>
          <w:szCs w:val="28"/>
        </w:rPr>
        <w:object w:dxaOrig="1820" w:dyaOrig="700">
          <v:shape id="_x0000_i1224" type="#_x0000_t75" alt="" style="width:91.25pt;height:35.2pt;mso-width-percent:0;mso-height-percent:0;mso-width-percent:0;mso-height-percent:0" o:ole="" fillcolor="window">
            <v:imagedata r:id="rId73" o:title=""/>
          </v:shape>
          <o:OLEObject Type="Embed" ProgID="Equation.3" ShapeID="_x0000_i1224" DrawAspect="Content" ObjectID="_1686867058" r:id="rId74"/>
        </w:object>
      </w:r>
      <w:r>
        <w:rPr>
          <w:sz w:val="28"/>
          <w:szCs w:val="28"/>
        </w:rPr>
        <w:t>.</w:t>
      </w:r>
      <w:r w:rsidR="002E16DF" w:rsidRPr="009B3821">
        <w:rPr>
          <w:sz w:val="28"/>
          <w:szCs w:val="28"/>
        </w:rPr>
        <w:t xml:space="preserve">     </w:t>
      </w:r>
    </w:p>
    <w:p w:rsidR="002E16DF" w:rsidRPr="009B3821" w:rsidRDefault="00122F13" w:rsidP="009B3821">
      <w:pPr>
        <w:widowControl w:val="0"/>
        <w:spacing w:line="360" w:lineRule="auto"/>
        <w:ind w:firstLine="709"/>
        <w:jc w:val="both"/>
        <w:rPr>
          <w:sz w:val="28"/>
          <w:szCs w:val="28"/>
        </w:rPr>
      </w:pPr>
      <w:r>
        <w:rPr>
          <w:sz w:val="28"/>
          <w:szCs w:val="28"/>
        </w:rPr>
        <w:t>Учитывая</w:t>
      </w:r>
      <w:r w:rsidR="002E16DF" w:rsidRPr="009B3821">
        <w:rPr>
          <w:sz w:val="28"/>
          <w:szCs w:val="28"/>
        </w:rPr>
        <w:t xml:space="preserve"> (1) в формул</w:t>
      </w:r>
      <w:r>
        <w:rPr>
          <w:sz w:val="28"/>
          <w:szCs w:val="28"/>
        </w:rPr>
        <w:t>е</w:t>
      </w:r>
      <w:r w:rsidR="002E16DF" w:rsidRPr="009B3821">
        <w:rPr>
          <w:sz w:val="28"/>
          <w:szCs w:val="28"/>
        </w:rPr>
        <w:t xml:space="preserve"> (3), </w:t>
      </w:r>
      <w:r>
        <w:rPr>
          <w:sz w:val="28"/>
          <w:szCs w:val="28"/>
        </w:rPr>
        <w:t>имеем</w:t>
      </w:r>
      <w:r w:rsidR="002E16DF" w:rsidRPr="009B3821">
        <w:rPr>
          <w:sz w:val="28"/>
          <w:szCs w:val="28"/>
        </w:rPr>
        <w:t>:</w:t>
      </w:r>
    </w:p>
    <w:p w:rsidR="002E16DF" w:rsidRPr="009B3821" w:rsidRDefault="00D83EC0" w:rsidP="0002139A">
      <w:pPr>
        <w:widowControl w:val="0"/>
        <w:spacing w:line="360" w:lineRule="auto"/>
        <w:ind w:left="708" w:firstLine="709"/>
        <w:jc w:val="both"/>
        <w:rPr>
          <w:sz w:val="28"/>
          <w:szCs w:val="28"/>
        </w:rPr>
      </w:pPr>
      <w:r w:rsidRPr="009B3821">
        <w:rPr>
          <w:noProof/>
          <w:position w:val="-24"/>
          <w:sz w:val="28"/>
          <w:szCs w:val="28"/>
        </w:rPr>
        <w:object w:dxaOrig="7420" w:dyaOrig="620">
          <v:shape id="_x0000_i1223" type="#_x0000_t75" alt="" style="width:371.55pt;height:30.8pt;mso-width-percent:0;mso-height-percent:0;mso-width-percent:0;mso-height-percent:0" o:ole="" fillcolor="window">
            <v:imagedata r:id="rId75" o:title=""/>
          </v:shape>
          <o:OLEObject Type="Embed" ProgID="Equation.3" ShapeID="_x0000_i1223" DrawAspect="Content" ObjectID="_1686867059" r:id="rId76"/>
        </w:object>
      </w:r>
      <w:r w:rsidR="002E16DF" w:rsidRPr="009B3821">
        <w:rPr>
          <w:sz w:val="28"/>
          <w:szCs w:val="28"/>
        </w:rPr>
        <w:tab/>
      </w:r>
      <w:r w:rsidRPr="009B3821">
        <w:rPr>
          <w:noProof/>
          <w:position w:val="-24"/>
          <w:sz w:val="28"/>
          <w:szCs w:val="28"/>
        </w:rPr>
        <w:object w:dxaOrig="7140" w:dyaOrig="620">
          <v:shape id="_x0000_i1222" type="#_x0000_t75" alt="" style="width:355.05pt;height:30.8pt;mso-width-percent:0;mso-height-percent:0;mso-width-percent:0;mso-height-percent:0" o:ole="" fillcolor="window">
            <v:imagedata r:id="rId77" o:title=""/>
          </v:shape>
          <o:OLEObject Type="Embed" ProgID="Equation.3" ShapeID="_x0000_i1222" DrawAspect="Content" ObjectID="_1686867060" r:id="rId78"/>
        </w:object>
      </w:r>
    </w:p>
    <w:p w:rsidR="002E16DF" w:rsidRPr="009B3821" w:rsidRDefault="00D83EC0" w:rsidP="0002139A">
      <w:pPr>
        <w:widowControl w:val="0"/>
        <w:spacing w:line="360" w:lineRule="auto"/>
        <w:ind w:left="707" w:firstLine="709"/>
        <w:jc w:val="both"/>
        <w:rPr>
          <w:sz w:val="28"/>
          <w:szCs w:val="28"/>
        </w:rPr>
      </w:pPr>
      <w:r w:rsidRPr="009B3821">
        <w:rPr>
          <w:noProof/>
          <w:position w:val="-14"/>
          <w:sz w:val="28"/>
          <w:szCs w:val="28"/>
        </w:rPr>
        <w:object w:dxaOrig="1520" w:dyaOrig="440">
          <v:shape id="_x0000_i1221" type="#_x0000_t75" alt="" style="width:74.75pt;height:22pt;mso-width-percent:0;mso-height-percent:0;mso-width-percent:0;mso-height-percent:0" o:ole="" fillcolor="window">
            <v:imagedata r:id="rId79" o:title=""/>
          </v:shape>
          <o:OLEObject Type="Embed" ProgID="Equation.3" ShapeID="_x0000_i1221" DrawAspect="Content" ObjectID="_1686867061" r:id="rId80"/>
        </w:object>
      </w:r>
      <w:r w:rsidR="002E16DF" w:rsidRPr="009B3821">
        <w:rPr>
          <w:sz w:val="28"/>
          <w:szCs w:val="28"/>
        </w:rPr>
        <w:t>;</w:t>
      </w:r>
    </w:p>
    <w:p w:rsidR="002E16DF" w:rsidRPr="009B3821" w:rsidRDefault="00D83EC0" w:rsidP="0002139A">
      <w:pPr>
        <w:widowControl w:val="0"/>
        <w:spacing w:line="360" w:lineRule="auto"/>
        <w:ind w:left="707" w:firstLine="709"/>
        <w:jc w:val="both"/>
        <w:rPr>
          <w:sz w:val="28"/>
          <w:szCs w:val="28"/>
        </w:rPr>
      </w:pPr>
      <w:r w:rsidRPr="009B3821">
        <w:rPr>
          <w:noProof/>
          <w:position w:val="-24"/>
          <w:sz w:val="28"/>
          <w:szCs w:val="28"/>
        </w:rPr>
        <w:object w:dxaOrig="7440" w:dyaOrig="620">
          <v:shape id="_x0000_i1220" type="#_x0000_t75" alt="" style="width:372.1pt;height:30.8pt;mso-width-percent:0;mso-height-percent:0;mso-width-percent:0;mso-height-percent:0" o:ole="" fillcolor="window">
            <v:imagedata r:id="rId81" o:title=""/>
          </v:shape>
          <o:OLEObject Type="Embed" ProgID="Equation.3" ShapeID="_x0000_i1220" DrawAspect="Content" ObjectID="_1686867062" r:id="rId82"/>
        </w:object>
      </w:r>
      <w:r w:rsidR="002E16DF" w:rsidRPr="009B3821">
        <w:rPr>
          <w:sz w:val="28"/>
          <w:szCs w:val="28"/>
        </w:rPr>
        <w:tab/>
      </w:r>
      <w:r w:rsidR="0002139A">
        <w:rPr>
          <w:sz w:val="28"/>
          <w:szCs w:val="28"/>
        </w:rPr>
        <w:tab/>
      </w:r>
      <w:r w:rsidR="0002139A">
        <w:rPr>
          <w:sz w:val="28"/>
          <w:szCs w:val="28"/>
        </w:rPr>
        <w:tab/>
      </w:r>
      <w:r w:rsidRPr="009B3821">
        <w:rPr>
          <w:noProof/>
          <w:position w:val="-24"/>
          <w:sz w:val="28"/>
          <w:szCs w:val="28"/>
        </w:rPr>
        <w:object w:dxaOrig="6979" w:dyaOrig="620">
          <v:shape id="_x0000_i1219" type="#_x0000_t75" alt="" style="width:346.25pt;height:30.8pt;mso-width-percent:0;mso-height-percent:0;mso-width-percent:0;mso-height-percent:0" o:ole="" fillcolor="window">
            <v:imagedata r:id="rId83" o:title=""/>
          </v:shape>
          <o:OLEObject Type="Embed" ProgID="Equation.3" ShapeID="_x0000_i1219" DrawAspect="Content" ObjectID="_1686867063" r:id="rId84"/>
        </w:object>
      </w:r>
    </w:p>
    <w:p w:rsidR="002E16DF" w:rsidRPr="009B3821" w:rsidRDefault="00D83EC0" w:rsidP="0002139A">
      <w:pPr>
        <w:widowControl w:val="0"/>
        <w:spacing w:line="360" w:lineRule="auto"/>
        <w:ind w:left="707" w:firstLine="709"/>
        <w:jc w:val="both"/>
        <w:rPr>
          <w:sz w:val="28"/>
          <w:szCs w:val="28"/>
        </w:rPr>
      </w:pPr>
      <w:r w:rsidRPr="009B3821">
        <w:rPr>
          <w:noProof/>
          <w:position w:val="-14"/>
          <w:sz w:val="28"/>
          <w:szCs w:val="28"/>
        </w:rPr>
        <w:object w:dxaOrig="2400" w:dyaOrig="440">
          <v:shape id="_x0000_i1218" type="#_x0000_t75" alt="" style="width:118.7pt;height:22pt;mso-width-percent:0;mso-height-percent:0;mso-width-percent:0;mso-height-percent:0" o:ole="" fillcolor="window">
            <v:imagedata r:id="rId85" o:title=""/>
          </v:shape>
          <o:OLEObject Type="Embed" ProgID="Equation.3" ShapeID="_x0000_i1218" DrawAspect="Content" ObjectID="_1686867064" r:id="rId86"/>
        </w:object>
      </w:r>
      <w:r w:rsidR="002E16DF" w:rsidRPr="009B3821">
        <w:rPr>
          <w:sz w:val="28"/>
          <w:szCs w:val="28"/>
        </w:rPr>
        <w:t>;</w:t>
      </w:r>
    </w:p>
    <w:p w:rsidR="002E16DF" w:rsidRPr="009B3821" w:rsidRDefault="00D83EC0" w:rsidP="0002139A">
      <w:pPr>
        <w:widowControl w:val="0"/>
        <w:spacing w:line="360" w:lineRule="auto"/>
        <w:ind w:left="707" w:firstLine="709"/>
        <w:jc w:val="both"/>
        <w:rPr>
          <w:sz w:val="28"/>
          <w:szCs w:val="28"/>
        </w:rPr>
      </w:pPr>
      <w:r w:rsidRPr="009B3821">
        <w:rPr>
          <w:noProof/>
          <w:position w:val="-14"/>
          <w:sz w:val="28"/>
          <w:szCs w:val="28"/>
        </w:rPr>
        <w:object w:dxaOrig="7880" w:dyaOrig="440">
          <v:shape id="_x0000_i1217" type="#_x0000_t75" alt="" style="width:393.55pt;height:22pt;mso-width-percent:0;mso-height-percent:0;mso-width-percent:0;mso-height-percent:0" o:ole="" fillcolor="window">
            <v:imagedata r:id="rId87" o:title=""/>
          </v:shape>
          <o:OLEObject Type="Embed" ProgID="Equation.3" ShapeID="_x0000_i1217" DrawAspect="Content" ObjectID="_1686867065" r:id="rId88"/>
        </w:object>
      </w:r>
      <w:r w:rsidR="002E16DF" w:rsidRPr="009B3821">
        <w:rPr>
          <w:sz w:val="28"/>
          <w:szCs w:val="28"/>
        </w:rPr>
        <w:tab/>
      </w:r>
      <w:r w:rsidR="0002139A">
        <w:rPr>
          <w:sz w:val="28"/>
          <w:szCs w:val="28"/>
        </w:rPr>
        <w:tab/>
      </w:r>
      <w:r w:rsidRPr="009B3821">
        <w:rPr>
          <w:noProof/>
          <w:position w:val="-14"/>
          <w:sz w:val="28"/>
          <w:szCs w:val="28"/>
        </w:rPr>
        <w:object w:dxaOrig="4400" w:dyaOrig="440">
          <v:shape id="_x0000_i1216" type="#_x0000_t75" alt="" style="width:219.85pt;height:22pt;mso-width-percent:0;mso-height-percent:0;mso-width-percent:0;mso-height-percent:0" o:ole="" fillcolor="window">
            <v:imagedata r:id="rId89" o:title=""/>
          </v:shape>
          <o:OLEObject Type="Embed" ProgID="Equation.3" ShapeID="_x0000_i1216" DrawAspect="Content" ObjectID="_1686867066" r:id="rId90"/>
        </w:object>
      </w:r>
      <w:r w:rsidR="002E16DF" w:rsidRPr="009B3821">
        <w:rPr>
          <w:sz w:val="28"/>
          <w:szCs w:val="28"/>
        </w:rPr>
        <w:t>,</w:t>
      </w:r>
    </w:p>
    <w:p w:rsidR="002E16DF" w:rsidRPr="009B3821" w:rsidRDefault="002E16DF" w:rsidP="00D47C1C">
      <w:pPr>
        <w:widowControl w:val="0"/>
        <w:spacing w:line="360" w:lineRule="auto"/>
        <w:jc w:val="both"/>
        <w:rPr>
          <w:sz w:val="28"/>
          <w:szCs w:val="28"/>
        </w:rPr>
      </w:pPr>
      <w:r w:rsidRPr="009B3821">
        <w:rPr>
          <w:sz w:val="28"/>
          <w:szCs w:val="28"/>
        </w:rPr>
        <w:t xml:space="preserve">где  </w:t>
      </w:r>
    </w:p>
    <w:p w:rsidR="002E16DF" w:rsidRPr="009B3821" w:rsidRDefault="00D83EC0" w:rsidP="009B3821">
      <w:pPr>
        <w:widowControl w:val="0"/>
        <w:spacing w:line="360" w:lineRule="auto"/>
        <w:ind w:firstLine="709"/>
        <w:jc w:val="center"/>
        <w:rPr>
          <w:sz w:val="28"/>
          <w:szCs w:val="28"/>
        </w:rPr>
      </w:pPr>
      <w:r w:rsidRPr="009B3821">
        <w:rPr>
          <w:noProof/>
          <w:position w:val="-26"/>
          <w:sz w:val="28"/>
          <w:szCs w:val="28"/>
          <w:lang w:val="en-US"/>
        </w:rPr>
        <w:object w:dxaOrig="1680" w:dyaOrig="639">
          <v:shape id="_x0000_i1215" type="#_x0000_t75" alt="" style="width:84.1pt;height:31.35pt;mso-width-percent:0;mso-height-percent:0;mso-width-percent:0;mso-height-percent:0" o:ole="" fillcolor="window">
            <v:imagedata r:id="rId91" o:title=""/>
          </v:shape>
          <o:OLEObject Type="Embed" ProgID="Equation.3" ShapeID="_x0000_i1215" DrawAspect="Content" ObjectID="_1686867067" r:id="rId92"/>
        </w:object>
      </w:r>
      <w:r w:rsidR="002E16DF" w:rsidRPr="009B3821">
        <w:rPr>
          <w:sz w:val="28"/>
          <w:szCs w:val="28"/>
        </w:rPr>
        <w:t xml:space="preserve">  </w:t>
      </w:r>
      <w:r w:rsidRPr="009B3821">
        <w:rPr>
          <w:noProof/>
          <w:position w:val="-26"/>
          <w:sz w:val="28"/>
          <w:szCs w:val="28"/>
          <w:lang w:val="en-US"/>
        </w:rPr>
        <w:object w:dxaOrig="1500" w:dyaOrig="639">
          <v:shape id="_x0000_i1214" type="#_x0000_t75" alt="" style="width:74.75pt;height:31.35pt;mso-width-percent:0;mso-height-percent:0;mso-width-percent:0;mso-height-percent:0" o:ole="" fillcolor="window">
            <v:imagedata r:id="rId93" o:title=""/>
          </v:shape>
          <o:OLEObject Type="Embed" ProgID="Equation.3" ShapeID="_x0000_i1214" DrawAspect="Content" ObjectID="_1686867068" r:id="rId94"/>
        </w:object>
      </w:r>
      <w:r w:rsidR="002E16DF" w:rsidRPr="009B3821">
        <w:rPr>
          <w:sz w:val="28"/>
          <w:szCs w:val="28"/>
        </w:rPr>
        <w:t xml:space="preserve">   </w:t>
      </w:r>
      <w:r w:rsidRPr="009B3821">
        <w:rPr>
          <w:noProof/>
          <w:position w:val="-28"/>
          <w:sz w:val="28"/>
          <w:szCs w:val="28"/>
          <w:lang w:val="en-US"/>
        </w:rPr>
        <w:object w:dxaOrig="1600" w:dyaOrig="660">
          <v:shape id="_x0000_i1213" type="#_x0000_t75" alt="" style="width:80.25pt;height:32.45pt;mso-width-percent:0;mso-height-percent:0;mso-width-percent:0;mso-height-percent:0" o:ole="" fillcolor="window">
            <v:imagedata r:id="rId95" o:title=""/>
          </v:shape>
          <o:OLEObject Type="Embed" ProgID="Equation.3" ShapeID="_x0000_i1213" DrawAspect="Content" ObjectID="_1686867069" r:id="rId96"/>
        </w:object>
      </w:r>
    </w:p>
    <w:p w:rsidR="002E16DF" w:rsidRPr="009B3821" w:rsidRDefault="00A53521" w:rsidP="009B3821">
      <w:pPr>
        <w:widowControl w:val="0"/>
        <w:spacing w:line="360" w:lineRule="auto"/>
        <w:ind w:firstLine="709"/>
        <w:jc w:val="both"/>
        <w:rPr>
          <w:sz w:val="28"/>
          <w:szCs w:val="28"/>
        </w:rPr>
      </w:pPr>
      <w:r>
        <w:rPr>
          <w:sz w:val="28"/>
          <w:szCs w:val="28"/>
        </w:rPr>
        <w:t>Воспользуемся формулами для</w:t>
      </w:r>
      <w:r w:rsidR="002E16DF" w:rsidRPr="009B3821">
        <w:rPr>
          <w:sz w:val="28"/>
          <w:szCs w:val="28"/>
        </w:rPr>
        <w:t xml:space="preserve"> </w:t>
      </w:r>
      <w:r>
        <w:rPr>
          <w:sz w:val="28"/>
          <w:szCs w:val="28"/>
        </w:rPr>
        <w:t xml:space="preserve">вычисления </w:t>
      </w:r>
      <w:r w:rsidR="002E16DF" w:rsidRPr="009B3821">
        <w:rPr>
          <w:sz w:val="28"/>
          <w:szCs w:val="28"/>
        </w:rPr>
        <w:t>усили</w:t>
      </w:r>
      <w:r>
        <w:rPr>
          <w:sz w:val="28"/>
          <w:szCs w:val="28"/>
        </w:rPr>
        <w:t>й</w:t>
      </w:r>
      <w:r w:rsidR="002E16DF" w:rsidRPr="009B3821">
        <w:rPr>
          <w:sz w:val="28"/>
          <w:szCs w:val="28"/>
        </w:rPr>
        <w:t xml:space="preserve"> и момент</w:t>
      </w:r>
      <w:r>
        <w:rPr>
          <w:sz w:val="28"/>
          <w:szCs w:val="28"/>
        </w:rPr>
        <w:t>ов</w:t>
      </w:r>
      <w:r w:rsidR="002E16DF" w:rsidRPr="009B3821">
        <w:rPr>
          <w:sz w:val="28"/>
          <w:szCs w:val="28"/>
        </w:rPr>
        <w:t xml:space="preserve"> в элементе </w:t>
      </w:r>
      <w:r>
        <w:rPr>
          <w:sz w:val="28"/>
          <w:szCs w:val="28"/>
        </w:rPr>
        <w:t xml:space="preserve">цилиндрической </w:t>
      </w:r>
      <w:r w:rsidR="002E16DF" w:rsidRPr="009B3821">
        <w:rPr>
          <w:sz w:val="28"/>
          <w:szCs w:val="28"/>
        </w:rPr>
        <w:t>оболочки:</w:t>
      </w:r>
    </w:p>
    <w:p w:rsidR="002E16DF" w:rsidRPr="009B3821" w:rsidRDefault="00D83EC0" w:rsidP="00D47C1C">
      <w:pPr>
        <w:widowControl w:val="0"/>
        <w:spacing w:line="360" w:lineRule="auto"/>
        <w:ind w:left="1415" w:firstLine="709"/>
        <w:jc w:val="both"/>
        <w:rPr>
          <w:sz w:val="28"/>
          <w:szCs w:val="28"/>
        </w:rPr>
      </w:pPr>
      <w:r w:rsidRPr="009B3821">
        <w:rPr>
          <w:noProof/>
          <w:position w:val="-36"/>
          <w:sz w:val="28"/>
          <w:szCs w:val="28"/>
          <w:lang w:val="en-US"/>
        </w:rPr>
        <w:object w:dxaOrig="1420" w:dyaOrig="840">
          <v:shape id="_x0000_i1212" type="#_x0000_t75" alt="" style="width:71.45pt;height:41.75pt;mso-width-percent:0;mso-height-percent:0;mso-width-percent:0;mso-height-percent:0" o:ole="" fillcolor="window">
            <v:imagedata r:id="rId97" o:title=""/>
          </v:shape>
          <o:OLEObject Type="Embed" ProgID="Equation.3" ShapeID="_x0000_i1212" DrawAspect="Content" ObjectID="_1686867070" r:id="rId98"/>
        </w:object>
      </w:r>
      <w:r w:rsidR="002E16DF" w:rsidRPr="009B3821">
        <w:rPr>
          <w:sz w:val="28"/>
          <w:szCs w:val="28"/>
        </w:rPr>
        <w:t>;</w:t>
      </w:r>
      <w:r w:rsidR="002E16DF" w:rsidRPr="009B3821">
        <w:rPr>
          <w:sz w:val="28"/>
          <w:szCs w:val="28"/>
        </w:rPr>
        <w:tab/>
      </w:r>
      <w:r w:rsidRPr="009B3821">
        <w:rPr>
          <w:noProof/>
          <w:position w:val="-36"/>
          <w:sz w:val="28"/>
          <w:szCs w:val="28"/>
          <w:lang w:val="en-US"/>
        </w:rPr>
        <w:object w:dxaOrig="1400" w:dyaOrig="840">
          <v:shape id="_x0000_i1211" type="#_x0000_t75" alt="" style="width:69.8pt;height:41.75pt;mso-width-percent:0;mso-height-percent:0;mso-width-percent:0;mso-height-percent:0" o:ole="" fillcolor="window">
            <v:imagedata r:id="rId99" o:title=""/>
          </v:shape>
          <o:OLEObject Type="Embed" ProgID="Equation.3" ShapeID="_x0000_i1211" DrawAspect="Content" ObjectID="_1686867071" r:id="rId100"/>
        </w:object>
      </w:r>
      <w:r w:rsidR="002E16DF" w:rsidRPr="009B3821">
        <w:rPr>
          <w:sz w:val="28"/>
          <w:szCs w:val="28"/>
        </w:rPr>
        <w:t>;</w:t>
      </w:r>
      <w:r w:rsidR="002E16DF" w:rsidRPr="009B3821">
        <w:rPr>
          <w:sz w:val="28"/>
          <w:szCs w:val="28"/>
        </w:rPr>
        <w:tab/>
      </w:r>
      <w:r w:rsidRPr="009B3821">
        <w:rPr>
          <w:noProof/>
          <w:position w:val="-36"/>
          <w:sz w:val="28"/>
          <w:szCs w:val="28"/>
          <w:lang w:val="en-US"/>
        </w:rPr>
        <w:object w:dxaOrig="1080" w:dyaOrig="840">
          <v:shape id="_x0000_i1210" type="#_x0000_t75" alt="" style="width:53.85pt;height:41.75pt;mso-width-percent:0;mso-height-percent:0;mso-width-percent:0;mso-height-percent:0" o:ole="" fillcolor="window">
            <v:imagedata r:id="rId101" o:title=""/>
          </v:shape>
          <o:OLEObject Type="Embed" ProgID="Equation.3" ShapeID="_x0000_i1210" DrawAspect="Content" ObjectID="_1686867072" r:id="rId102"/>
        </w:object>
      </w:r>
      <w:r w:rsidR="002E16DF" w:rsidRPr="009B3821">
        <w:rPr>
          <w:sz w:val="28"/>
          <w:szCs w:val="28"/>
        </w:rPr>
        <w:t xml:space="preserve">;        </w:t>
      </w:r>
    </w:p>
    <w:p w:rsidR="002E16DF" w:rsidRDefault="00D83EC0" w:rsidP="00D47C1C">
      <w:pPr>
        <w:widowControl w:val="0"/>
        <w:spacing w:line="360" w:lineRule="auto"/>
        <w:ind w:left="1415" w:firstLine="709"/>
        <w:jc w:val="both"/>
        <w:rPr>
          <w:sz w:val="28"/>
          <w:szCs w:val="28"/>
        </w:rPr>
      </w:pPr>
      <w:r w:rsidRPr="009B3821">
        <w:rPr>
          <w:noProof/>
          <w:position w:val="-36"/>
          <w:sz w:val="28"/>
          <w:szCs w:val="28"/>
          <w:lang w:val="en-US"/>
        </w:rPr>
        <w:object w:dxaOrig="1560" w:dyaOrig="840">
          <v:shape id="_x0000_i1209" type="#_x0000_t75" alt="" style="width:78.05pt;height:41.75pt;mso-width-percent:0;mso-height-percent:0;mso-width-percent:0;mso-height-percent:0" o:ole="" fillcolor="window">
            <v:imagedata r:id="rId103" o:title=""/>
          </v:shape>
          <o:OLEObject Type="Embed" ProgID="Equation.3" ShapeID="_x0000_i1209" DrawAspect="Content" ObjectID="_1686867073" r:id="rId104"/>
        </w:object>
      </w:r>
      <w:r w:rsidR="002E16DF" w:rsidRPr="009B3821">
        <w:rPr>
          <w:sz w:val="28"/>
          <w:szCs w:val="28"/>
        </w:rPr>
        <w:t>;</w:t>
      </w:r>
      <w:r w:rsidR="002E16DF" w:rsidRPr="009B3821">
        <w:rPr>
          <w:sz w:val="28"/>
          <w:szCs w:val="28"/>
        </w:rPr>
        <w:tab/>
      </w:r>
      <w:r w:rsidRPr="009B3821">
        <w:rPr>
          <w:noProof/>
          <w:position w:val="-36"/>
          <w:sz w:val="28"/>
          <w:szCs w:val="28"/>
          <w:lang w:val="en-US"/>
        </w:rPr>
        <w:object w:dxaOrig="1540" w:dyaOrig="840">
          <v:shape id="_x0000_i1208" type="#_x0000_t75" alt="" style="width:77.5pt;height:41.75pt;mso-width-percent:0;mso-height-percent:0;mso-width-percent:0;mso-height-percent:0" o:ole="" fillcolor="window">
            <v:imagedata r:id="rId105" o:title=""/>
          </v:shape>
          <o:OLEObject Type="Embed" ProgID="Equation.3" ShapeID="_x0000_i1208" DrawAspect="Content" ObjectID="_1686867074" r:id="rId106"/>
        </w:object>
      </w:r>
      <w:r w:rsidR="002E16DF" w:rsidRPr="009B3821">
        <w:rPr>
          <w:sz w:val="28"/>
          <w:szCs w:val="28"/>
        </w:rPr>
        <w:t>;</w:t>
      </w:r>
      <w:r w:rsidR="002E16DF" w:rsidRPr="009B3821">
        <w:rPr>
          <w:sz w:val="28"/>
          <w:szCs w:val="28"/>
        </w:rPr>
        <w:tab/>
      </w:r>
      <w:r w:rsidRPr="009B3821">
        <w:rPr>
          <w:noProof/>
          <w:position w:val="-36"/>
          <w:sz w:val="28"/>
          <w:szCs w:val="28"/>
          <w:lang w:val="en-US"/>
        </w:rPr>
        <w:object w:dxaOrig="1219" w:dyaOrig="840">
          <v:shape id="_x0000_i1207" type="#_x0000_t75" alt="" style="width:61pt;height:41.75pt;mso-width-percent:0;mso-height-percent:0;mso-width-percent:0;mso-height-percent:0" o:ole="" fillcolor="window">
            <v:imagedata r:id="rId107" o:title=""/>
          </v:shape>
          <o:OLEObject Type="Embed" ProgID="Equation.3" ShapeID="_x0000_i1207" DrawAspect="Content" ObjectID="_1686867075" r:id="rId108"/>
        </w:object>
      </w:r>
      <w:r w:rsidR="002E16DF" w:rsidRPr="009B3821">
        <w:rPr>
          <w:sz w:val="28"/>
          <w:szCs w:val="28"/>
        </w:rPr>
        <w:t>.</w:t>
      </w:r>
    </w:p>
    <w:p w:rsidR="002E16DF" w:rsidRPr="009B3821" w:rsidRDefault="002E16DF" w:rsidP="009B3821">
      <w:pPr>
        <w:spacing w:after="160" w:line="360" w:lineRule="auto"/>
        <w:ind w:firstLine="709"/>
        <w:rPr>
          <w:sz w:val="28"/>
          <w:szCs w:val="28"/>
        </w:rPr>
      </w:pPr>
      <w:r w:rsidRPr="009B3821">
        <w:rPr>
          <w:sz w:val="28"/>
          <w:szCs w:val="28"/>
        </w:rPr>
        <w:t xml:space="preserve">В итоге </w:t>
      </w:r>
      <w:r w:rsidR="00A53521">
        <w:rPr>
          <w:sz w:val="28"/>
          <w:szCs w:val="28"/>
        </w:rPr>
        <w:t>получим усилия</w:t>
      </w:r>
    </w:p>
    <w:p w:rsidR="002E16DF" w:rsidRPr="009B3821" w:rsidRDefault="002E16DF" w:rsidP="009B3821">
      <w:pPr>
        <w:widowControl w:val="0"/>
        <w:spacing w:line="360" w:lineRule="auto"/>
        <w:ind w:firstLine="709"/>
        <w:jc w:val="both"/>
        <w:rPr>
          <w:sz w:val="28"/>
          <w:szCs w:val="28"/>
        </w:rPr>
      </w:pPr>
      <w:r w:rsidRPr="009B3821">
        <w:rPr>
          <w:sz w:val="28"/>
          <w:szCs w:val="28"/>
        </w:rPr>
        <w:tab/>
      </w:r>
      <w:r w:rsidRPr="009B3821">
        <w:rPr>
          <w:sz w:val="28"/>
          <w:szCs w:val="28"/>
        </w:rPr>
        <w:tab/>
      </w:r>
      <w:r w:rsidRPr="009B3821">
        <w:rPr>
          <w:sz w:val="28"/>
          <w:szCs w:val="28"/>
        </w:rPr>
        <w:tab/>
      </w:r>
      <w:r w:rsidR="00D83EC0" w:rsidRPr="009B3821">
        <w:rPr>
          <w:noProof/>
          <w:position w:val="-24"/>
          <w:sz w:val="28"/>
          <w:szCs w:val="28"/>
        </w:rPr>
        <w:object w:dxaOrig="5620" w:dyaOrig="680">
          <v:shape id="_x0000_i1206" type="#_x0000_t75" alt="" style="width:281.4pt;height:34.65pt;mso-width-percent:0;mso-height-percent:0;mso-width-percent:0;mso-height-percent:0" o:ole="" fillcolor="window">
            <v:imagedata r:id="rId109" o:title=""/>
          </v:shape>
          <o:OLEObject Type="Embed" ProgID="Equation.3" ShapeID="_x0000_i1206" DrawAspect="Content" ObjectID="_1686867076" r:id="rId110"/>
        </w:object>
      </w:r>
      <w:r w:rsidRPr="009B3821">
        <w:rPr>
          <w:sz w:val="28"/>
          <w:szCs w:val="28"/>
        </w:rPr>
        <w:t>;</w:t>
      </w:r>
    </w:p>
    <w:p w:rsidR="002E16DF" w:rsidRPr="009B3821" w:rsidRDefault="002E16DF" w:rsidP="009B3821">
      <w:pPr>
        <w:widowControl w:val="0"/>
        <w:spacing w:line="360" w:lineRule="auto"/>
        <w:ind w:firstLine="709"/>
        <w:jc w:val="both"/>
        <w:rPr>
          <w:sz w:val="28"/>
          <w:szCs w:val="28"/>
        </w:rPr>
      </w:pPr>
      <w:r w:rsidRPr="009B3821">
        <w:rPr>
          <w:sz w:val="28"/>
          <w:szCs w:val="28"/>
        </w:rPr>
        <w:tab/>
      </w:r>
      <w:r w:rsidRPr="009B3821">
        <w:rPr>
          <w:sz w:val="28"/>
          <w:szCs w:val="28"/>
        </w:rPr>
        <w:tab/>
      </w:r>
      <w:r w:rsidRPr="009B3821">
        <w:rPr>
          <w:sz w:val="28"/>
          <w:szCs w:val="28"/>
        </w:rPr>
        <w:tab/>
      </w:r>
      <w:r w:rsidR="00D83EC0" w:rsidRPr="009B3821">
        <w:rPr>
          <w:noProof/>
          <w:position w:val="-24"/>
          <w:sz w:val="28"/>
          <w:szCs w:val="28"/>
        </w:rPr>
        <w:object w:dxaOrig="5600" w:dyaOrig="680">
          <v:shape id="_x0000_i1205" type="#_x0000_t75" alt="" style="width:279.75pt;height:34.65pt;mso-width-percent:0;mso-height-percent:0;mso-width-percent:0;mso-height-percent:0" o:ole="" fillcolor="window">
            <v:imagedata r:id="rId111" o:title=""/>
          </v:shape>
          <o:OLEObject Type="Embed" ProgID="Equation.3" ShapeID="_x0000_i1205" DrawAspect="Content" ObjectID="_1686867077" r:id="rId112"/>
        </w:object>
      </w:r>
      <w:r w:rsidRPr="009B3821">
        <w:rPr>
          <w:sz w:val="28"/>
          <w:szCs w:val="28"/>
        </w:rPr>
        <w:t>;</w:t>
      </w:r>
    </w:p>
    <w:p w:rsidR="002E16DF" w:rsidRPr="009B3821" w:rsidRDefault="002E16DF" w:rsidP="009B3821">
      <w:pPr>
        <w:widowControl w:val="0"/>
        <w:spacing w:line="360" w:lineRule="auto"/>
        <w:ind w:firstLine="709"/>
        <w:jc w:val="both"/>
        <w:rPr>
          <w:sz w:val="28"/>
          <w:szCs w:val="28"/>
        </w:rPr>
      </w:pPr>
      <w:r w:rsidRPr="009B3821">
        <w:rPr>
          <w:sz w:val="28"/>
          <w:szCs w:val="28"/>
        </w:rPr>
        <w:lastRenderedPageBreak/>
        <w:tab/>
      </w:r>
      <w:r w:rsidRPr="009B3821">
        <w:rPr>
          <w:sz w:val="28"/>
          <w:szCs w:val="28"/>
        </w:rPr>
        <w:tab/>
      </w:r>
      <w:r w:rsidRPr="009B3821">
        <w:rPr>
          <w:sz w:val="28"/>
          <w:szCs w:val="28"/>
        </w:rPr>
        <w:tab/>
      </w:r>
      <w:r w:rsidR="00D83EC0" w:rsidRPr="009B3821">
        <w:rPr>
          <w:noProof/>
          <w:position w:val="-24"/>
          <w:sz w:val="28"/>
          <w:szCs w:val="28"/>
        </w:rPr>
        <w:object w:dxaOrig="3680" w:dyaOrig="680">
          <v:shape id="_x0000_i1204" type="#_x0000_t75" alt="" style="width:183.55pt;height:34.65pt;mso-width-percent:0;mso-height-percent:0;mso-width-percent:0;mso-height-percent:0" o:ole="" fillcolor="window">
            <v:imagedata r:id="rId113" o:title=""/>
          </v:shape>
          <o:OLEObject Type="Embed" ProgID="Equation.3" ShapeID="_x0000_i1204" DrawAspect="Content" ObjectID="_1686867078" r:id="rId114"/>
        </w:object>
      </w:r>
    </w:p>
    <w:p w:rsidR="002E16DF" w:rsidRPr="009B3821" w:rsidRDefault="002E16DF" w:rsidP="009B3821">
      <w:pPr>
        <w:widowControl w:val="0"/>
        <w:spacing w:line="360" w:lineRule="auto"/>
        <w:ind w:firstLine="709"/>
        <w:jc w:val="both"/>
        <w:rPr>
          <w:sz w:val="28"/>
          <w:szCs w:val="28"/>
        </w:rPr>
      </w:pPr>
      <w:r w:rsidRPr="009B3821">
        <w:rPr>
          <w:sz w:val="28"/>
          <w:szCs w:val="28"/>
        </w:rPr>
        <w:t>и момент</w:t>
      </w:r>
      <w:r w:rsidR="00A53521">
        <w:rPr>
          <w:sz w:val="28"/>
          <w:szCs w:val="28"/>
        </w:rPr>
        <w:t>ы</w:t>
      </w:r>
      <w:r w:rsidRPr="009B3821">
        <w:rPr>
          <w:sz w:val="28"/>
          <w:szCs w:val="28"/>
        </w:rPr>
        <w:t xml:space="preserve"> сил</w:t>
      </w:r>
    </w:p>
    <w:p w:rsidR="002E16DF" w:rsidRPr="009B3821" w:rsidRDefault="002E16DF" w:rsidP="009B3821">
      <w:pPr>
        <w:widowControl w:val="0"/>
        <w:spacing w:line="360" w:lineRule="auto"/>
        <w:ind w:firstLine="709"/>
        <w:jc w:val="both"/>
        <w:rPr>
          <w:sz w:val="28"/>
          <w:szCs w:val="28"/>
        </w:rPr>
      </w:pPr>
      <w:r w:rsidRPr="009B3821">
        <w:rPr>
          <w:sz w:val="28"/>
          <w:szCs w:val="28"/>
        </w:rPr>
        <w:tab/>
      </w:r>
      <w:r w:rsidRPr="009B3821">
        <w:rPr>
          <w:sz w:val="28"/>
          <w:szCs w:val="28"/>
        </w:rPr>
        <w:tab/>
      </w:r>
      <w:r w:rsidR="00D83EC0" w:rsidRPr="009B3821">
        <w:rPr>
          <w:noProof/>
          <w:position w:val="-24"/>
          <w:sz w:val="28"/>
          <w:szCs w:val="28"/>
        </w:rPr>
        <w:object w:dxaOrig="2180" w:dyaOrig="680">
          <v:shape id="_x0000_i1203" type="#_x0000_t75" alt="" style="width:108.8pt;height:34.65pt;mso-width-percent:0;mso-height-percent:0;mso-width-percent:0;mso-height-percent:0" o:ole="" fillcolor="window">
            <v:imagedata r:id="rId115" o:title=""/>
          </v:shape>
          <o:OLEObject Type="Embed" ProgID="Equation.3" ShapeID="_x0000_i1203" DrawAspect="Content" ObjectID="_1686867079" r:id="rId116"/>
        </w:object>
      </w:r>
      <w:r w:rsidRPr="009B3821">
        <w:rPr>
          <w:sz w:val="28"/>
          <w:szCs w:val="28"/>
        </w:rPr>
        <w:t>;</w:t>
      </w:r>
      <w:r w:rsidRPr="009B3821">
        <w:rPr>
          <w:sz w:val="28"/>
          <w:szCs w:val="28"/>
        </w:rPr>
        <w:tab/>
      </w:r>
      <w:r w:rsidR="00D83EC0" w:rsidRPr="009B3821">
        <w:rPr>
          <w:noProof/>
          <w:position w:val="-24"/>
          <w:sz w:val="28"/>
          <w:szCs w:val="28"/>
        </w:rPr>
        <w:object w:dxaOrig="2180" w:dyaOrig="680">
          <v:shape id="_x0000_i1202" type="#_x0000_t75" alt="" style="width:108.8pt;height:34.65pt;mso-width-percent:0;mso-height-percent:0;mso-width-percent:0;mso-height-percent:0" o:ole="" fillcolor="window">
            <v:imagedata r:id="rId117" o:title=""/>
          </v:shape>
          <o:OLEObject Type="Embed" ProgID="Equation.3" ShapeID="_x0000_i1202" DrawAspect="Content" ObjectID="_1686867080" r:id="rId118"/>
        </w:object>
      </w:r>
      <w:r w:rsidRPr="009B3821">
        <w:rPr>
          <w:sz w:val="28"/>
          <w:szCs w:val="28"/>
        </w:rPr>
        <w:t>;</w:t>
      </w:r>
      <w:r w:rsidRPr="009B3821">
        <w:rPr>
          <w:sz w:val="28"/>
          <w:szCs w:val="28"/>
        </w:rPr>
        <w:tab/>
      </w:r>
      <w:r w:rsidR="00D83EC0" w:rsidRPr="009B3821">
        <w:rPr>
          <w:noProof/>
          <w:position w:val="-24"/>
          <w:sz w:val="28"/>
          <w:szCs w:val="28"/>
        </w:rPr>
        <w:object w:dxaOrig="1200" w:dyaOrig="680">
          <v:shape id="_x0000_i1201" type="#_x0000_t75" alt="" style="width:59.9pt;height:34.65pt;mso-width-percent:0;mso-height-percent:0;mso-width-percent:0;mso-height-percent:0" o:ole="" fillcolor="window">
            <v:imagedata r:id="rId119" o:title=""/>
          </v:shape>
          <o:OLEObject Type="Embed" ProgID="Equation.3" ShapeID="_x0000_i1201" DrawAspect="Content" ObjectID="_1686867081" r:id="rId120"/>
        </w:object>
      </w:r>
      <w:r w:rsidRPr="009B3821">
        <w:rPr>
          <w:sz w:val="28"/>
          <w:szCs w:val="28"/>
        </w:rPr>
        <w:t>,</w:t>
      </w:r>
    </w:p>
    <w:p w:rsidR="002E16DF" w:rsidRPr="009B3821" w:rsidRDefault="00A53521" w:rsidP="00A53521">
      <w:pPr>
        <w:widowControl w:val="0"/>
        <w:spacing w:line="360" w:lineRule="auto"/>
        <w:jc w:val="both"/>
        <w:rPr>
          <w:sz w:val="28"/>
          <w:szCs w:val="28"/>
        </w:rPr>
      </w:pPr>
      <w:r>
        <w:rPr>
          <w:sz w:val="28"/>
          <w:szCs w:val="28"/>
        </w:rPr>
        <w:t>здесь</w:t>
      </w:r>
      <w:r w:rsidR="002E16DF" w:rsidRPr="009B3821">
        <w:rPr>
          <w:sz w:val="28"/>
          <w:szCs w:val="28"/>
        </w:rPr>
        <w:t xml:space="preserve"> </w:t>
      </w:r>
    </w:p>
    <w:p w:rsidR="002E16DF" w:rsidRPr="009B3821" w:rsidRDefault="00D83EC0" w:rsidP="00D47C1C">
      <w:pPr>
        <w:widowControl w:val="0"/>
        <w:spacing w:line="360" w:lineRule="auto"/>
        <w:ind w:left="1415" w:firstLine="709"/>
        <w:jc w:val="both"/>
        <w:rPr>
          <w:sz w:val="28"/>
          <w:szCs w:val="28"/>
        </w:rPr>
      </w:pPr>
      <w:r w:rsidRPr="009B3821">
        <w:rPr>
          <w:noProof/>
          <w:position w:val="-24"/>
          <w:sz w:val="28"/>
          <w:szCs w:val="28"/>
          <w:lang w:val="en-US"/>
        </w:rPr>
        <w:object w:dxaOrig="2760" w:dyaOrig="620">
          <v:shape id="_x0000_i1200" type="#_x0000_t75" alt="" style="width:137.95pt;height:30.8pt;mso-width-percent:0;mso-height-percent:0;mso-width-percent:0;mso-height-percent:0" o:ole="" fillcolor="window">
            <v:imagedata r:id="rId121" o:title=""/>
          </v:shape>
          <o:OLEObject Type="Embed" ProgID="Equation.3" ShapeID="_x0000_i1200" DrawAspect="Content" ObjectID="_1686867082" r:id="rId122"/>
        </w:object>
      </w:r>
      <w:r w:rsidR="002E16DF" w:rsidRPr="009B3821">
        <w:rPr>
          <w:sz w:val="28"/>
          <w:szCs w:val="28"/>
        </w:rPr>
        <w:t xml:space="preserve">; </w:t>
      </w:r>
      <w:r w:rsidRPr="009B3821">
        <w:rPr>
          <w:noProof/>
          <w:position w:val="-28"/>
          <w:sz w:val="28"/>
          <w:szCs w:val="28"/>
          <w:lang w:val="en-US"/>
        </w:rPr>
        <w:object w:dxaOrig="3460" w:dyaOrig="740">
          <v:shape id="_x0000_i1199" type="#_x0000_t75" alt="" style="width:173.15pt;height:36.8pt;mso-width-percent:0;mso-height-percent:0;mso-width-percent:0;mso-height-percent:0" o:ole="" fillcolor="window">
            <v:imagedata r:id="rId123" o:title=""/>
          </v:shape>
          <o:OLEObject Type="Embed" ProgID="Equation.3" ShapeID="_x0000_i1199" DrawAspect="Content" ObjectID="_1686867083" r:id="rId124"/>
        </w:object>
      </w:r>
      <w:r w:rsidR="002E16DF" w:rsidRPr="009B3821">
        <w:rPr>
          <w:sz w:val="28"/>
          <w:szCs w:val="28"/>
        </w:rPr>
        <w:t>;</w:t>
      </w:r>
    </w:p>
    <w:p w:rsidR="002E16DF" w:rsidRPr="009B3821" w:rsidRDefault="00D83EC0" w:rsidP="00D47C1C">
      <w:pPr>
        <w:widowControl w:val="0"/>
        <w:spacing w:line="360" w:lineRule="auto"/>
        <w:ind w:left="1415" w:firstLine="709"/>
        <w:jc w:val="both"/>
        <w:rPr>
          <w:sz w:val="28"/>
          <w:szCs w:val="28"/>
        </w:rPr>
      </w:pPr>
      <w:r w:rsidRPr="009B3821">
        <w:rPr>
          <w:noProof/>
          <w:position w:val="-16"/>
          <w:sz w:val="28"/>
          <w:szCs w:val="28"/>
          <w:lang w:val="en-US"/>
        </w:rPr>
        <w:object w:dxaOrig="4660" w:dyaOrig="440">
          <v:shape id="_x0000_i1198" type="#_x0000_t75" alt="" style="width:232.5pt;height:22pt;mso-width-percent:0;mso-height-percent:0;mso-width-percent:0;mso-height-percent:0" o:ole="" fillcolor="window">
            <v:imagedata r:id="rId125" o:title=""/>
          </v:shape>
          <o:OLEObject Type="Embed" ProgID="Equation.3" ShapeID="_x0000_i1198" DrawAspect="Content" ObjectID="_1686867084" r:id="rId126"/>
        </w:object>
      </w:r>
      <w:r w:rsidR="002E16DF" w:rsidRPr="009B3821">
        <w:rPr>
          <w:sz w:val="28"/>
          <w:szCs w:val="28"/>
        </w:rPr>
        <w:t>;</w:t>
      </w:r>
    </w:p>
    <w:p w:rsidR="002E16DF" w:rsidRPr="009B3821" w:rsidRDefault="00D83EC0" w:rsidP="00D47C1C">
      <w:pPr>
        <w:widowControl w:val="0"/>
        <w:spacing w:line="360" w:lineRule="auto"/>
        <w:ind w:left="2124"/>
        <w:jc w:val="both"/>
        <w:rPr>
          <w:sz w:val="28"/>
          <w:szCs w:val="28"/>
        </w:rPr>
      </w:pPr>
      <w:r w:rsidRPr="009B3821">
        <w:rPr>
          <w:noProof/>
          <w:position w:val="-16"/>
          <w:sz w:val="28"/>
          <w:szCs w:val="28"/>
          <w:lang w:val="en-US"/>
        </w:rPr>
        <w:object w:dxaOrig="3720" w:dyaOrig="440">
          <v:shape id="_x0000_i1197" type="#_x0000_t75" alt="" style="width:186.85pt;height:22pt;mso-width-percent:0;mso-height-percent:0;mso-width-percent:0;mso-height-percent:0" o:ole="" fillcolor="window">
            <v:imagedata r:id="rId127" o:title=""/>
          </v:shape>
          <o:OLEObject Type="Embed" ProgID="Equation.3" ShapeID="_x0000_i1197" DrawAspect="Content" ObjectID="_1686867085" r:id="rId128"/>
        </w:object>
      </w:r>
      <w:r w:rsidR="002E16DF" w:rsidRPr="009B3821">
        <w:rPr>
          <w:sz w:val="28"/>
          <w:szCs w:val="28"/>
        </w:rPr>
        <w:t xml:space="preserve">;   </w:t>
      </w:r>
      <w:r w:rsidRPr="009B3821">
        <w:rPr>
          <w:noProof/>
          <w:position w:val="-16"/>
          <w:sz w:val="28"/>
          <w:szCs w:val="28"/>
          <w:lang w:val="en-US"/>
        </w:rPr>
        <w:object w:dxaOrig="3640" w:dyaOrig="440">
          <v:shape id="_x0000_i1196" type="#_x0000_t75" alt="" style="width:181.35pt;height:22pt;mso-width-percent:0;mso-height-percent:0;mso-width-percent:0;mso-height-percent:0" o:ole="" fillcolor="window">
            <v:imagedata r:id="rId129" o:title=""/>
          </v:shape>
          <o:OLEObject Type="Embed" ProgID="Equation.3" ShapeID="_x0000_i1196" DrawAspect="Content" ObjectID="_1686867086" r:id="rId130"/>
        </w:object>
      </w:r>
      <w:r w:rsidR="002E16DF" w:rsidRPr="009B3821">
        <w:rPr>
          <w:sz w:val="28"/>
          <w:szCs w:val="28"/>
        </w:rPr>
        <w:t>;</w:t>
      </w:r>
    </w:p>
    <w:p w:rsidR="002E16DF" w:rsidRPr="009B3821" w:rsidRDefault="00D83EC0" w:rsidP="00D47C1C">
      <w:pPr>
        <w:widowControl w:val="0"/>
        <w:spacing w:line="360" w:lineRule="auto"/>
        <w:ind w:left="1415" w:firstLine="709"/>
        <w:jc w:val="both"/>
        <w:rPr>
          <w:sz w:val="28"/>
          <w:szCs w:val="28"/>
        </w:rPr>
      </w:pPr>
      <w:r w:rsidRPr="009B3821">
        <w:rPr>
          <w:noProof/>
          <w:position w:val="-16"/>
          <w:sz w:val="28"/>
          <w:szCs w:val="28"/>
          <w:lang w:val="en-US"/>
        </w:rPr>
        <w:object w:dxaOrig="3540" w:dyaOrig="440">
          <v:shape id="_x0000_i1195" type="#_x0000_t75" alt="" style="width:177pt;height:22pt;mso-width-percent:0;mso-height-percent:0;mso-width-percent:0;mso-height-percent:0" o:ole="" fillcolor="window">
            <v:imagedata r:id="rId131" o:title=""/>
          </v:shape>
          <o:OLEObject Type="Embed" ProgID="Equation.3" ShapeID="_x0000_i1195" DrawAspect="Content" ObjectID="_1686867087" r:id="rId132"/>
        </w:object>
      </w:r>
      <w:r w:rsidRPr="009B3821">
        <w:rPr>
          <w:noProof/>
          <w:position w:val="-16"/>
          <w:sz w:val="28"/>
          <w:szCs w:val="28"/>
          <w:lang w:val="en-US"/>
        </w:rPr>
        <w:object w:dxaOrig="2260" w:dyaOrig="440">
          <v:shape id="_x0000_i1194" type="#_x0000_t75" alt="" style="width:113.2pt;height:22pt;mso-width-percent:0;mso-height-percent:0;mso-width-percent:0;mso-height-percent:0" o:ole="" fillcolor="window">
            <v:imagedata r:id="rId133" o:title=""/>
          </v:shape>
          <o:OLEObject Type="Embed" ProgID="Equation.3" ShapeID="_x0000_i1194" DrawAspect="Content" ObjectID="_1686867088" r:id="rId134"/>
        </w:object>
      </w:r>
      <w:r w:rsidR="002E16DF" w:rsidRPr="009B3821">
        <w:rPr>
          <w:sz w:val="28"/>
          <w:szCs w:val="28"/>
        </w:rPr>
        <w:t>,</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Подставим </w:t>
      </w:r>
      <w:r w:rsidR="00E81285">
        <w:rPr>
          <w:sz w:val="28"/>
          <w:szCs w:val="28"/>
        </w:rPr>
        <w:t xml:space="preserve">определенные </w:t>
      </w:r>
      <w:r w:rsidRPr="009B3821">
        <w:rPr>
          <w:sz w:val="28"/>
          <w:szCs w:val="28"/>
        </w:rPr>
        <w:t>усили</w:t>
      </w:r>
      <w:r w:rsidR="00E81285">
        <w:rPr>
          <w:sz w:val="28"/>
          <w:szCs w:val="28"/>
        </w:rPr>
        <w:t>я</w:t>
      </w:r>
      <w:r w:rsidRPr="009B3821">
        <w:rPr>
          <w:sz w:val="28"/>
          <w:szCs w:val="28"/>
        </w:rPr>
        <w:t xml:space="preserve"> и момент</w:t>
      </w:r>
      <w:r w:rsidR="00E81285">
        <w:rPr>
          <w:sz w:val="28"/>
          <w:szCs w:val="28"/>
        </w:rPr>
        <w:t>ы в</w:t>
      </w:r>
      <w:r w:rsidRPr="009B3821">
        <w:rPr>
          <w:sz w:val="28"/>
          <w:szCs w:val="28"/>
        </w:rPr>
        <w:t xml:space="preserve"> </w:t>
      </w:r>
      <w:r w:rsidR="00E81285">
        <w:rPr>
          <w:sz w:val="28"/>
          <w:szCs w:val="28"/>
        </w:rPr>
        <w:t>формулы</w:t>
      </w:r>
      <w:r w:rsidRPr="009B3821">
        <w:rPr>
          <w:sz w:val="28"/>
          <w:szCs w:val="28"/>
        </w:rPr>
        <w:t xml:space="preserve"> </w:t>
      </w:r>
      <w:r w:rsidR="00E81285">
        <w:rPr>
          <w:sz w:val="28"/>
          <w:szCs w:val="28"/>
        </w:rPr>
        <w:t xml:space="preserve">для </w:t>
      </w:r>
      <w:r w:rsidRPr="009B3821">
        <w:rPr>
          <w:sz w:val="28"/>
          <w:szCs w:val="28"/>
        </w:rPr>
        <w:t>уравнени</w:t>
      </w:r>
      <w:r w:rsidR="00E81285">
        <w:rPr>
          <w:sz w:val="28"/>
          <w:szCs w:val="28"/>
        </w:rPr>
        <w:t>й движения оболочки:</w:t>
      </w:r>
    </w:p>
    <w:p w:rsidR="002E16DF" w:rsidRPr="009B3821" w:rsidRDefault="00D83EC0" w:rsidP="00F20DFE">
      <w:pPr>
        <w:widowControl w:val="0"/>
        <w:spacing w:line="360" w:lineRule="auto"/>
        <w:ind w:left="2124" w:firstLine="1"/>
        <w:jc w:val="both"/>
        <w:rPr>
          <w:sz w:val="28"/>
          <w:szCs w:val="28"/>
        </w:rPr>
      </w:pPr>
      <w:r w:rsidRPr="009B3821">
        <w:rPr>
          <w:noProof/>
          <w:position w:val="-28"/>
          <w:sz w:val="28"/>
          <w:szCs w:val="28"/>
          <w:lang w:val="en-US"/>
        </w:rPr>
        <w:object w:dxaOrig="2380" w:dyaOrig="720">
          <v:shape id="_x0000_i1193" type="#_x0000_t75" alt="" style="width:118.7pt;height:36.25pt;mso-width-percent:0;mso-height-percent:0;mso-width-percent:0;mso-height-percent:0" o:ole="" fillcolor="window">
            <v:imagedata r:id="rId135" o:title=""/>
          </v:shape>
          <o:OLEObject Type="Embed" ProgID="Equation.3" ShapeID="_x0000_i1193" DrawAspect="Content" ObjectID="_1686867089" r:id="rId136"/>
        </w:object>
      </w:r>
      <w:r w:rsidR="002E16DF" w:rsidRPr="009B3821">
        <w:rPr>
          <w:sz w:val="28"/>
          <w:szCs w:val="28"/>
        </w:rPr>
        <w:t xml:space="preserve">;  </w:t>
      </w:r>
      <w:r w:rsidRPr="009B3821">
        <w:rPr>
          <w:noProof/>
          <w:position w:val="-28"/>
          <w:sz w:val="28"/>
          <w:szCs w:val="28"/>
          <w:lang w:val="en-US"/>
        </w:rPr>
        <w:object w:dxaOrig="2360" w:dyaOrig="720">
          <v:shape id="_x0000_i1192" type="#_x0000_t75" alt="" style="width:118.7pt;height:36.25pt;mso-width-percent:0;mso-height-percent:0;mso-width-percent:0;mso-height-percent:0" o:ole="" fillcolor="window">
            <v:imagedata r:id="rId137" o:title=""/>
          </v:shape>
          <o:OLEObject Type="Embed" ProgID="Equation.3" ShapeID="_x0000_i1192" DrawAspect="Content" ObjectID="_1686867090" r:id="rId138"/>
        </w:object>
      </w:r>
      <w:r w:rsidR="002E16DF" w:rsidRPr="009B3821">
        <w:rPr>
          <w:sz w:val="28"/>
          <w:szCs w:val="28"/>
        </w:rPr>
        <w:t>;</w:t>
      </w:r>
      <w:r w:rsidR="002E16DF" w:rsidRPr="009B3821">
        <w:rPr>
          <w:sz w:val="28"/>
          <w:szCs w:val="28"/>
        </w:rPr>
        <w:tab/>
      </w:r>
      <w:r w:rsidR="002E16DF" w:rsidRPr="009B3821">
        <w:rPr>
          <w:sz w:val="28"/>
          <w:szCs w:val="28"/>
        </w:rPr>
        <w:tab/>
      </w:r>
      <w:r w:rsidR="002E16DF" w:rsidRPr="009B3821">
        <w:rPr>
          <w:sz w:val="28"/>
          <w:szCs w:val="28"/>
        </w:rPr>
        <w:tab/>
        <w:t xml:space="preserve">         </w:t>
      </w:r>
      <w:r w:rsidRPr="009B3821">
        <w:rPr>
          <w:noProof/>
          <w:position w:val="-32"/>
          <w:sz w:val="28"/>
          <w:szCs w:val="28"/>
          <w:lang w:val="en-US"/>
        </w:rPr>
        <w:object w:dxaOrig="3440" w:dyaOrig="800">
          <v:shape id="_x0000_i1191" type="#_x0000_t75" alt="" style="width:172.05pt;height:39.55pt;mso-width-percent:0;mso-height-percent:0;mso-width-percent:0;mso-height-percent:0" o:ole="" fillcolor="window">
            <v:imagedata r:id="rId139" o:title=""/>
          </v:shape>
          <o:OLEObject Type="Embed" ProgID="Equation.3" ShapeID="_x0000_i1191" DrawAspect="Content" ObjectID="_1686867091" r:id="rId140"/>
        </w:object>
      </w:r>
      <w:r w:rsidRPr="009B3821">
        <w:rPr>
          <w:noProof/>
          <w:position w:val="-28"/>
          <w:sz w:val="28"/>
          <w:szCs w:val="28"/>
          <w:lang w:val="en-US"/>
        </w:rPr>
        <w:object w:dxaOrig="2060" w:dyaOrig="660">
          <v:shape id="_x0000_i1190" type="#_x0000_t75" alt="" style="width:102.8pt;height:32.45pt;mso-width-percent:0;mso-height-percent:0;mso-width-percent:0;mso-height-percent:0" o:ole="" fillcolor="window">
            <v:imagedata r:id="rId141" o:title=""/>
          </v:shape>
          <o:OLEObject Type="Embed" ProgID="Equation.3" ShapeID="_x0000_i1190" DrawAspect="Content" ObjectID="_1686867092" r:id="rId142"/>
        </w:object>
      </w:r>
      <w:r w:rsidR="002E16DF" w:rsidRPr="009B3821">
        <w:rPr>
          <w:sz w:val="28"/>
          <w:szCs w:val="28"/>
        </w:rPr>
        <w:t xml:space="preserve">+           </w:t>
      </w:r>
      <w:r w:rsidR="002E16DF" w:rsidRPr="009B3821">
        <w:rPr>
          <w:sz w:val="28"/>
          <w:szCs w:val="28"/>
        </w:rPr>
        <w:tab/>
        <w:t xml:space="preserve">      </w:t>
      </w:r>
    </w:p>
    <w:p w:rsidR="002E16DF" w:rsidRPr="000E0EB0" w:rsidRDefault="00D83EC0" w:rsidP="00F20DFE">
      <w:pPr>
        <w:widowControl w:val="0"/>
        <w:spacing w:line="360" w:lineRule="auto"/>
        <w:ind w:left="1415" w:firstLine="709"/>
        <w:jc w:val="both"/>
        <w:rPr>
          <w:sz w:val="28"/>
          <w:szCs w:val="28"/>
        </w:rPr>
      </w:pPr>
      <w:r w:rsidRPr="009B3821">
        <w:rPr>
          <w:noProof/>
          <w:position w:val="-28"/>
          <w:sz w:val="28"/>
          <w:szCs w:val="28"/>
          <w:lang w:val="en-US"/>
        </w:rPr>
        <w:object w:dxaOrig="3600" w:dyaOrig="720">
          <v:shape id="_x0000_i1189" type="#_x0000_t75" alt="" style="width:180.25pt;height:36.25pt;mso-width-percent:0;mso-height-percent:0;mso-width-percent:0;mso-height-percent:0" o:ole="" fillcolor="window">
            <v:imagedata r:id="rId143" o:title=""/>
          </v:shape>
          <o:OLEObject Type="Embed" ProgID="Equation.3" ShapeID="_x0000_i1189" DrawAspect="Content" ObjectID="_1686867093" r:id="rId144"/>
        </w:object>
      </w:r>
      <w:r w:rsidR="000E0EB0">
        <w:rPr>
          <w:sz w:val="28"/>
          <w:szCs w:val="28"/>
        </w:rPr>
        <w:t>.</w:t>
      </w:r>
    </w:p>
    <w:p w:rsidR="002E16DF" w:rsidRPr="009B3821" w:rsidRDefault="00A13999" w:rsidP="009B3821">
      <w:pPr>
        <w:widowControl w:val="0"/>
        <w:spacing w:line="360" w:lineRule="auto"/>
        <w:ind w:firstLine="709"/>
        <w:jc w:val="both"/>
        <w:rPr>
          <w:sz w:val="28"/>
          <w:szCs w:val="28"/>
        </w:rPr>
      </w:pPr>
      <w:r>
        <w:rPr>
          <w:sz w:val="28"/>
          <w:szCs w:val="28"/>
        </w:rPr>
        <w:t xml:space="preserve">В результате из </w:t>
      </w:r>
      <w:r w:rsidR="002E16DF" w:rsidRPr="009B3821">
        <w:rPr>
          <w:sz w:val="28"/>
          <w:szCs w:val="28"/>
        </w:rPr>
        <w:t xml:space="preserve"> перво</w:t>
      </w:r>
      <w:r>
        <w:rPr>
          <w:sz w:val="28"/>
          <w:szCs w:val="28"/>
        </w:rPr>
        <w:t>го</w:t>
      </w:r>
      <w:r w:rsidR="002E16DF" w:rsidRPr="009B3821">
        <w:rPr>
          <w:sz w:val="28"/>
          <w:szCs w:val="28"/>
        </w:rPr>
        <w:t xml:space="preserve"> уравнени</w:t>
      </w:r>
      <w:r>
        <w:rPr>
          <w:sz w:val="28"/>
          <w:szCs w:val="28"/>
        </w:rPr>
        <w:t>я</w:t>
      </w:r>
      <w:r w:rsidR="002E16DF" w:rsidRPr="009B3821">
        <w:rPr>
          <w:sz w:val="28"/>
          <w:szCs w:val="28"/>
        </w:rPr>
        <w:t xml:space="preserve"> движения </w:t>
      </w:r>
      <w:r>
        <w:rPr>
          <w:sz w:val="28"/>
          <w:szCs w:val="28"/>
        </w:rPr>
        <w:t>имеем</w:t>
      </w:r>
    </w:p>
    <w:p w:rsidR="002E16DF" w:rsidRPr="009B3821" w:rsidRDefault="00D83EC0" w:rsidP="00F20DFE">
      <w:pPr>
        <w:widowControl w:val="0"/>
        <w:spacing w:line="360" w:lineRule="auto"/>
        <w:ind w:left="1415" w:firstLine="709"/>
        <w:jc w:val="both"/>
        <w:rPr>
          <w:sz w:val="28"/>
          <w:szCs w:val="28"/>
        </w:rPr>
      </w:pPr>
      <w:r w:rsidRPr="009B3821">
        <w:rPr>
          <w:noProof/>
          <w:position w:val="-24"/>
          <w:sz w:val="28"/>
          <w:szCs w:val="28"/>
          <w:lang w:val="en-US"/>
        </w:rPr>
        <w:object w:dxaOrig="5200" w:dyaOrig="680">
          <v:shape id="_x0000_i1188" type="#_x0000_t75" alt="" style="width:261.05pt;height:34.65pt;mso-width-percent:0;mso-height-percent:0;mso-width-percent:0;mso-height-percent:0" o:ole="" fillcolor="window">
            <v:imagedata r:id="rId145" o:title=""/>
          </v:shape>
          <o:OLEObject Type="Embed" ProgID="Equation.3" ShapeID="_x0000_i1188" DrawAspect="Content" ObjectID="_1686867094" r:id="rId146"/>
        </w:object>
      </w:r>
    </w:p>
    <w:p w:rsidR="002E16DF" w:rsidRPr="009B3821" w:rsidRDefault="00D83EC0" w:rsidP="00F20DFE">
      <w:pPr>
        <w:widowControl w:val="0"/>
        <w:spacing w:line="360" w:lineRule="auto"/>
        <w:ind w:left="1415" w:firstLine="709"/>
        <w:jc w:val="both"/>
        <w:rPr>
          <w:sz w:val="28"/>
          <w:szCs w:val="28"/>
        </w:rPr>
      </w:pPr>
      <w:r w:rsidRPr="009B3821">
        <w:rPr>
          <w:noProof/>
          <w:position w:val="-24"/>
          <w:sz w:val="28"/>
          <w:szCs w:val="28"/>
          <w:lang w:val="en-US"/>
        </w:rPr>
        <w:object w:dxaOrig="5280" w:dyaOrig="680">
          <v:shape id="_x0000_i1187" type="#_x0000_t75" alt="" style="width:263.8pt;height:34.65pt;mso-width-percent:0;mso-height-percent:0;mso-width-percent:0;mso-height-percent:0" o:ole="" fillcolor="window">
            <v:imagedata r:id="rId147" o:title=""/>
          </v:shape>
          <o:OLEObject Type="Embed" ProgID="Equation.3" ShapeID="_x0000_i1187" DrawAspect="Content" ObjectID="_1686867095" r:id="rId148"/>
        </w:object>
      </w:r>
      <w:r w:rsidR="002E16DF" w:rsidRPr="009B3821">
        <w:rPr>
          <w:sz w:val="28"/>
          <w:szCs w:val="28"/>
        </w:rPr>
        <w:tab/>
      </w:r>
    </w:p>
    <w:p w:rsidR="002E16DF" w:rsidRPr="009B3821" w:rsidRDefault="002E16DF" w:rsidP="009B3821">
      <w:pPr>
        <w:widowControl w:val="0"/>
        <w:spacing w:line="360" w:lineRule="auto"/>
        <w:ind w:firstLine="709"/>
        <w:jc w:val="both"/>
        <w:rPr>
          <w:sz w:val="28"/>
          <w:szCs w:val="28"/>
        </w:rPr>
      </w:pPr>
      <w:r w:rsidRPr="009B3821">
        <w:rPr>
          <w:sz w:val="28"/>
          <w:szCs w:val="28"/>
          <w:lang w:val="en-US"/>
        </w:rPr>
        <w:tab/>
      </w:r>
      <w:r w:rsidRPr="009B3821">
        <w:rPr>
          <w:sz w:val="28"/>
          <w:szCs w:val="28"/>
          <w:lang w:val="en-US"/>
        </w:rPr>
        <w:tab/>
      </w:r>
      <w:r w:rsidR="00D83EC0" w:rsidRPr="009B3821">
        <w:rPr>
          <w:noProof/>
          <w:position w:val="-26"/>
          <w:sz w:val="28"/>
          <w:szCs w:val="28"/>
        </w:rPr>
        <w:object w:dxaOrig="4000" w:dyaOrig="700">
          <v:shape id="_x0000_i1186" type="#_x0000_t75" alt="" style="width:200.05pt;height:35.2pt;mso-width-percent:0;mso-height-percent:0;mso-width-percent:0;mso-height-percent:0" o:ole="">
            <v:imagedata r:id="rId149" o:title=""/>
          </v:shape>
          <o:OLEObject Type="Embed" ProgID="Equation.3" ShapeID="_x0000_i1186" DrawAspect="Content" ObjectID="_1686867096" r:id="rId150"/>
        </w:object>
      </w:r>
      <w:r w:rsidR="000E0EB0">
        <w:rPr>
          <w:noProof/>
          <w:sz w:val="28"/>
          <w:szCs w:val="28"/>
        </w:rPr>
        <w:t>,</w:t>
      </w:r>
    </w:p>
    <w:p w:rsidR="002E16DF" w:rsidRPr="009B3821" w:rsidRDefault="002E16DF" w:rsidP="00D666E1">
      <w:pPr>
        <w:widowControl w:val="0"/>
        <w:spacing w:line="360" w:lineRule="auto"/>
        <w:jc w:val="both"/>
        <w:rPr>
          <w:sz w:val="28"/>
          <w:szCs w:val="28"/>
        </w:rPr>
      </w:pPr>
      <w:r w:rsidRPr="009B3821">
        <w:rPr>
          <w:sz w:val="28"/>
          <w:szCs w:val="28"/>
        </w:rPr>
        <w:t>а второе</w:t>
      </w:r>
      <w:r w:rsidR="00B33A49">
        <w:rPr>
          <w:sz w:val="28"/>
          <w:szCs w:val="28"/>
        </w:rPr>
        <w:t xml:space="preserve"> уравнение</w:t>
      </w:r>
      <w:r w:rsidRPr="009B3821">
        <w:rPr>
          <w:sz w:val="28"/>
          <w:szCs w:val="28"/>
        </w:rPr>
        <w:t xml:space="preserve"> получ</w:t>
      </w:r>
      <w:r w:rsidR="00B33A49">
        <w:rPr>
          <w:sz w:val="28"/>
          <w:szCs w:val="28"/>
        </w:rPr>
        <w:t>им</w:t>
      </w:r>
      <w:r w:rsidRPr="009B3821">
        <w:rPr>
          <w:sz w:val="28"/>
          <w:szCs w:val="28"/>
        </w:rPr>
        <w:t xml:space="preserve"> из первого </w:t>
      </w:r>
      <w:r w:rsidR="00B33A49">
        <w:rPr>
          <w:sz w:val="28"/>
          <w:szCs w:val="28"/>
        </w:rPr>
        <w:t xml:space="preserve">путем </w:t>
      </w:r>
      <w:r w:rsidRPr="009B3821">
        <w:rPr>
          <w:sz w:val="28"/>
          <w:szCs w:val="28"/>
        </w:rPr>
        <w:t>замен</w:t>
      </w:r>
      <w:r w:rsidR="00B33A49">
        <w:rPr>
          <w:sz w:val="28"/>
          <w:szCs w:val="28"/>
        </w:rPr>
        <w:t>ы</w:t>
      </w:r>
      <w:r w:rsidRPr="009B3821">
        <w:rPr>
          <w:sz w:val="28"/>
          <w:szCs w:val="28"/>
        </w:rPr>
        <w:t xml:space="preserve"> </w:t>
      </w:r>
      <w:r w:rsidR="00D83EC0" w:rsidRPr="009B3821">
        <w:rPr>
          <w:noProof/>
          <w:position w:val="-6"/>
          <w:sz w:val="28"/>
          <w:szCs w:val="28"/>
        </w:rPr>
        <w:object w:dxaOrig="260" w:dyaOrig="279">
          <v:shape id="_x0000_i1185" type="#_x0000_t75" alt="" style="width:13.75pt;height:14.3pt;mso-width-percent:0;mso-height-percent:0;mso-width-percent:0;mso-height-percent:0" o:ole="" fillcolor="window">
            <v:imagedata r:id="rId151" o:title=""/>
          </v:shape>
          <o:OLEObject Type="Embed" ProgID="Equation.3" ShapeID="_x0000_i1185" DrawAspect="Content" ObjectID="_1686867097" r:id="rId152"/>
        </w:object>
      </w:r>
      <w:r w:rsidRPr="009B3821">
        <w:rPr>
          <w:sz w:val="28"/>
          <w:szCs w:val="28"/>
        </w:rPr>
        <w:t xml:space="preserve"> на </w:t>
      </w:r>
      <w:r w:rsidR="00D83EC0" w:rsidRPr="009B3821">
        <w:rPr>
          <w:noProof/>
          <w:position w:val="-6"/>
          <w:sz w:val="28"/>
          <w:szCs w:val="28"/>
        </w:rPr>
        <w:object w:dxaOrig="260" w:dyaOrig="279">
          <v:shape id="_x0000_i1184" type="#_x0000_t75" alt="" style="width:13.75pt;height:14.3pt;mso-width-percent:0;mso-height-percent:0;mso-width-percent:0;mso-height-percent:0" o:ole="" fillcolor="window">
            <v:imagedata r:id="rId153" o:title=""/>
          </v:shape>
          <o:OLEObject Type="Embed" ProgID="Equation.3" ShapeID="_x0000_i1184" DrawAspect="Content" ObjectID="_1686867098" r:id="rId154"/>
        </w:object>
      </w:r>
      <w:r w:rsidRPr="009B3821">
        <w:rPr>
          <w:sz w:val="28"/>
          <w:szCs w:val="28"/>
        </w:rPr>
        <w:t xml:space="preserve">, </w:t>
      </w:r>
      <w:r w:rsidR="00D83EC0" w:rsidRPr="009B3821">
        <w:rPr>
          <w:noProof/>
          <w:position w:val="-4"/>
          <w:sz w:val="28"/>
          <w:szCs w:val="28"/>
        </w:rPr>
        <w:object w:dxaOrig="220" w:dyaOrig="220">
          <v:shape id="_x0000_i1183" type="#_x0000_t75" alt="" style="width:11pt;height:11pt;mso-width-percent:0;mso-height-percent:0;mso-width-percent:0;mso-height-percent:0" o:ole="" fillcolor="window">
            <v:imagedata r:id="rId155" o:title=""/>
          </v:shape>
          <o:OLEObject Type="Embed" ProgID="Equation.3" ShapeID="_x0000_i1183" DrawAspect="Content" ObjectID="_1686867099" r:id="rId156"/>
        </w:object>
      </w:r>
      <w:r w:rsidRPr="009B3821">
        <w:rPr>
          <w:sz w:val="28"/>
          <w:szCs w:val="28"/>
        </w:rPr>
        <w:t xml:space="preserve"> на </w:t>
      </w:r>
      <w:r w:rsidR="00D83EC0" w:rsidRPr="009B3821">
        <w:rPr>
          <w:noProof/>
          <w:position w:val="-12"/>
          <w:sz w:val="28"/>
          <w:szCs w:val="28"/>
        </w:rPr>
        <w:object w:dxaOrig="220" w:dyaOrig="300">
          <v:shape id="_x0000_i1182" type="#_x0000_t75" alt="" style="width:11pt;height:14.85pt;mso-width-percent:0;mso-height-percent:0;mso-width-percent:0;mso-height-percent:0" o:ole="" fillcolor="window">
            <v:imagedata r:id="rId157" o:title=""/>
          </v:shape>
          <o:OLEObject Type="Embed" ProgID="Equation.3" ShapeID="_x0000_i1182" DrawAspect="Content" ObjectID="_1686867100" r:id="rId158"/>
        </w:object>
      </w:r>
      <w:r w:rsidRPr="009B3821">
        <w:rPr>
          <w:sz w:val="28"/>
          <w:szCs w:val="28"/>
        </w:rPr>
        <w:t xml:space="preserve">, </w:t>
      </w:r>
      <w:r w:rsidR="00D83EC0" w:rsidRPr="009B3821">
        <w:rPr>
          <w:noProof/>
          <w:position w:val="-6"/>
          <w:sz w:val="28"/>
          <w:szCs w:val="28"/>
        </w:rPr>
        <w:object w:dxaOrig="260" w:dyaOrig="279">
          <v:shape id="_x0000_i1181" type="#_x0000_t75" alt="" style="width:13.75pt;height:14.3pt;mso-width-percent:0;mso-height-percent:0;mso-width-percent:0;mso-height-percent:0" o:ole="" fillcolor="window">
            <v:imagedata r:id="rId159" o:title=""/>
          </v:shape>
          <o:OLEObject Type="Embed" ProgID="Equation.3" ShapeID="_x0000_i1181" DrawAspect="Content" ObjectID="_1686867101" r:id="rId160"/>
        </w:object>
      </w:r>
      <w:r w:rsidRPr="009B3821">
        <w:rPr>
          <w:sz w:val="28"/>
          <w:szCs w:val="28"/>
        </w:rPr>
        <w:t xml:space="preserve">на </w:t>
      </w:r>
      <w:r w:rsidR="00D83EC0" w:rsidRPr="009B3821">
        <w:rPr>
          <w:noProof/>
          <w:position w:val="-6"/>
          <w:sz w:val="28"/>
          <w:szCs w:val="28"/>
        </w:rPr>
        <w:object w:dxaOrig="260" w:dyaOrig="279">
          <v:shape id="_x0000_i1180" type="#_x0000_t75" alt="" style="width:13.75pt;height:14.3pt;mso-width-percent:0;mso-height-percent:0;mso-width-percent:0;mso-height-percent:0" o:ole="" fillcolor="window">
            <v:imagedata r:id="rId161" o:title=""/>
          </v:shape>
          <o:OLEObject Type="Embed" ProgID="Equation.3" ShapeID="_x0000_i1180" DrawAspect="Content" ObjectID="_1686867102" r:id="rId162"/>
        </w:object>
      </w:r>
      <w:r w:rsidRPr="009B3821">
        <w:rPr>
          <w:sz w:val="28"/>
          <w:szCs w:val="28"/>
        </w:rPr>
        <w:t xml:space="preserve">, </w:t>
      </w:r>
      <w:r w:rsidR="00D83EC0" w:rsidRPr="009B3821">
        <w:rPr>
          <w:noProof/>
          <w:position w:val="-12"/>
          <w:sz w:val="28"/>
          <w:szCs w:val="28"/>
        </w:rPr>
        <w:object w:dxaOrig="220" w:dyaOrig="300">
          <v:shape id="_x0000_i1179" type="#_x0000_t75" alt="" style="width:11pt;height:14.85pt;mso-width-percent:0;mso-height-percent:0;mso-width-percent:0;mso-height-percent:0" o:ole="" fillcolor="window">
            <v:imagedata r:id="rId163" o:title=""/>
          </v:shape>
          <o:OLEObject Type="Embed" ProgID="Equation.3" ShapeID="_x0000_i1179" DrawAspect="Content" ObjectID="_1686867103" r:id="rId164"/>
        </w:object>
      </w:r>
      <w:r w:rsidRPr="009B3821">
        <w:rPr>
          <w:sz w:val="28"/>
          <w:szCs w:val="28"/>
        </w:rPr>
        <w:t xml:space="preserve">на </w:t>
      </w:r>
      <w:r w:rsidR="00D83EC0" w:rsidRPr="009B3821">
        <w:rPr>
          <w:noProof/>
          <w:position w:val="-4"/>
          <w:sz w:val="28"/>
          <w:szCs w:val="28"/>
        </w:rPr>
        <w:object w:dxaOrig="220" w:dyaOrig="220">
          <v:shape id="_x0000_i1178" type="#_x0000_t75" alt="" style="width:11pt;height:11pt;mso-width-percent:0;mso-height-percent:0;mso-width-percent:0;mso-height-percent:0" o:ole="" fillcolor="window">
            <v:imagedata r:id="rId155" o:title=""/>
          </v:shape>
          <o:OLEObject Type="Embed" ProgID="Equation.3" ShapeID="_x0000_i1178" DrawAspect="Content" ObjectID="_1686867104" r:id="rId165"/>
        </w:object>
      </w:r>
      <w:r w:rsidRPr="009B3821">
        <w:rPr>
          <w:sz w:val="28"/>
          <w:szCs w:val="28"/>
        </w:rPr>
        <w:t xml:space="preserve">. </w:t>
      </w:r>
    </w:p>
    <w:p w:rsidR="002E16DF" w:rsidRPr="009B3821" w:rsidRDefault="000E0EB0" w:rsidP="009B3821">
      <w:pPr>
        <w:pStyle w:val="BodyText"/>
        <w:widowControl w:val="0"/>
        <w:spacing w:line="360" w:lineRule="auto"/>
        <w:ind w:firstLine="709"/>
        <w:jc w:val="both"/>
        <w:rPr>
          <w:sz w:val="28"/>
          <w:szCs w:val="28"/>
        </w:rPr>
      </w:pPr>
      <w:r>
        <w:rPr>
          <w:sz w:val="28"/>
          <w:szCs w:val="28"/>
        </w:rPr>
        <w:t xml:space="preserve">Третье уравнение </w:t>
      </w:r>
      <w:r w:rsidR="005D19C9">
        <w:rPr>
          <w:sz w:val="28"/>
          <w:szCs w:val="28"/>
        </w:rPr>
        <w:t>после подстановки</w:t>
      </w:r>
      <w:r w:rsidR="002E16DF" w:rsidRPr="009B3821">
        <w:rPr>
          <w:sz w:val="28"/>
          <w:szCs w:val="28"/>
        </w:rPr>
        <w:t xml:space="preserve"> </w:t>
      </w:r>
      <w:r w:rsidR="005D19C9">
        <w:rPr>
          <w:sz w:val="28"/>
          <w:szCs w:val="28"/>
        </w:rPr>
        <w:t>примет</w:t>
      </w:r>
      <w:r w:rsidR="002E16DF" w:rsidRPr="009B3821">
        <w:rPr>
          <w:sz w:val="28"/>
          <w:szCs w:val="28"/>
        </w:rPr>
        <w:t xml:space="preserve"> в</w:t>
      </w:r>
      <w:r w:rsidR="005D19C9">
        <w:rPr>
          <w:sz w:val="28"/>
          <w:szCs w:val="28"/>
        </w:rPr>
        <w:t>ид</w:t>
      </w:r>
    </w:p>
    <w:p w:rsidR="002E16DF" w:rsidRPr="009B3821" w:rsidRDefault="00D83EC0" w:rsidP="00D666E1">
      <w:pPr>
        <w:pStyle w:val="BodyText"/>
        <w:widowControl w:val="0"/>
        <w:spacing w:line="360" w:lineRule="auto"/>
        <w:ind w:left="708" w:firstLine="709"/>
        <w:jc w:val="both"/>
        <w:rPr>
          <w:sz w:val="28"/>
          <w:szCs w:val="28"/>
        </w:rPr>
      </w:pPr>
      <w:r w:rsidRPr="009B3821">
        <w:rPr>
          <w:noProof/>
          <w:position w:val="-26"/>
          <w:sz w:val="28"/>
          <w:szCs w:val="28"/>
        </w:rPr>
        <w:object w:dxaOrig="7460" w:dyaOrig="700">
          <v:shape id="_x0000_i1177" type="#_x0000_t75" alt="" style="width:372.65pt;height:35.2pt;mso-width-percent:0;mso-height-percent:0;mso-width-percent:0;mso-height-percent:0" o:ole="" fillcolor="window">
            <v:imagedata r:id="rId166" o:title=""/>
          </v:shape>
          <o:OLEObject Type="Embed" ProgID="Equation.3" ShapeID="_x0000_i1177" DrawAspect="Content" ObjectID="_1686867105" r:id="rId167"/>
        </w:object>
      </w:r>
      <w:r w:rsidR="002E16DF" w:rsidRPr="009B3821">
        <w:rPr>
          <w:sz w:val="28"/>
          <w:szCs w:val="28"/>
        </w:rPr>
        <w:tab/>
      </w:r>
      <w:r w:rsidRPr="009B3821">
        <w:rPr>
          <w:noProof/>
          <w:position w:val="-32"/>
          <w:sz w:val="28"/>
          <w:szCs w:val="28"/>
        </w:rPr>
        <w:object w:dxaOrig="7620" w:dyaOrig="760">
          <v:shape id="_x0000_i1176" type="#_x0000_t75" alt="" style="width:380.9pt;height:37.35pt;mso-width-percent:0;mso-height-percent:0;mso-width-percent:0;mso-height-percent:0" o:ole="" fillcolor="window">
            <v:imagedata r:id="rId168" o:title=""/>
          </v:shape>
          <o:OLEObject Type="Embed" ProgID="Equation.3" ShapeID="_x0000_i1176" DrawAspect="Content" ObjectID="_1686867106" r:id="rId169"/>
        </w:object>
      </w:r>
      <w:r w:rsidR="002E16DF" w:rsidRPr="009B3821">
        <w:rPr>
          <w:sz w:val="28"/>
          <w:szCs w:val="28"/>
        </w:rPr>
        <w:tab/>
      </w:r>
      <w:r w:rsidRPr="009B3821">
        <w:rPr>
          <w:noProof/>
          <w:position w:val="-28"/>
          <w:sz w:val="28"/>
          <w:szCs w:val="28"/>
        </w:rPr>
        <w:object w:dxaOrig="6360" w:dyaOrig="720">
          <v:shape id="_x0000_i1175" type="#_x0000_t75" alt="" style="width:318.25pt;height:36.25pt;mso-width-percent:0;mso-height-percent:0;mso-width-percent:0;mso-height-percent:0" o:ole="" fillcolor="window">
            <v:imagedata r:id="rId170" o:title=""/>
          </v:shape>
          <o:OLEObject Type="Embed" ProgID="Equation.3" ShapeID="_x0000_i1175" DrawAspect="Content" ObjectID="_1686867107" r:id="rId171"/>
        </w:object>
      </w:r>
    </w:p>
    <w:p w:rsidR="002E16DF" w:rsidRPr="009B3821" w:rsidRDefault="00D83EC0" w:rsidP="00D666E1">
      <w:pPr>
        <w:widowControl w:val="0"/>
        <w:spacing w:line="360" w:lineRule="auto"/>
        <w:ind w:left="707" w:firstLine="709"/>
        <w:jc w:val="both"/>
        <w:rPr>
          <w:sz w:val="28"/>
          <w:szCs w:val="28"/>
        </w:rPr>
      </w:pPr>
      <w:r w:rsidRPr="009B3821">
        <w:rPr>
          <w:noProof/>
          <w:position w:val="-24"/>
          <w:sz w:val="28"/>
          <w:szCs w:val="28"/>
        </w:rPr>
        <w:object w:dxaOrig="5140" w:dyaOrig="680">
          <v:shape id="_x0000_i1174" type="#_x0000_t75" alt="" style="width:257.2pt;height:34.65pt;mso-width-percent:0;mso-height-percent:0;mso-width-percent:0;mso-height-percent:0" o:ole="" fillcolor="window">
            <v:imagedata r:id="rId172" o:title=""/>
          </v:shape>
          <o:OLEObject Type="Embed" ProgID="Equation.3" ShapeID="_x0000_i1174" DrawAspect="Content" ObjectID="_1686867108" r:id="rId173"/>
        </w:object>
      </w:r>
    </w:p>
    <w:p w:rsidR="002E16DF" w:rsidRPr="009B3821" w:rsidRDefault="00D83EC0" w:rsidP="00D666E1">
      <w:pPr>
        <w:widowControl w:val="0"/>
        <w:spacing w:line="360" w:lineRule="auto"/>
        <w:ind w:left="707" w:firstLine="709"/>
        <w:jc w:val="both"/>
        <w:rPr>
          <w:sz w:val="28"/>
          <w:szCs w:val="28"/>
        </w:rPr>
      </w:pPr>
      <w:r w:rsidRPr="009B3821">
        <w:rPr>
          <w:noProof/>
          <w:position w:val="-24"/>
          <w:sz w:val="28"/>
          <w:szCs w:val="28"/>
        </w:rPr>
        <w:object w:dxaOrig="5100" w:dyaOrig="680">
          <v:shape id="_x0000_i1173" type="#_x0000_t75" alt="" style="width:255.55pt;height:34.65pt;mso-width-percent:0;mso-height-percent:0;mso-width-percent:0;mso-height-percent:0" o:ole="" fillcolor="window">
            <v:imagedata r:id="rId174" o:title=""/>
          </v:shape>
          <o:OLEObject Type="Embed" ProgID="Equation.3" ShapeID="_x0000_i1173" DrawAspect="Content" ObjectID="_1686867109" r:id="rId175"/>
        </w:object>
      </w:r>
      <w:r w:rsidR="002E16DF" w:rsidRPr="009B3821">
        <w:rPr>
          <w:sz w:val="28"/>
          <w:szCs w:val="28"/>
        </w:rPr>
        <w:t>.</w:t>
      </w:r>
    </w:p>
    <w:p w:rsidR="002E16DF" w:rsidRPr="009B3821" w:rsidRDefault="002E16DF" w:rsidP="009B3821">
      <w:pPr>
        <w:widowControl w:val="0"/>
        <w:spacing w:line="360" w:lineRule="auto"/>
        <w:ind w:firstLine="709"/>
        <w:jc w:val="both"/>
        <w:rPr>
          <w:sz w:val="28"/>
          <w:szCs w:val="28"/>
        </w:rPr>
      </w:pPr>
      <w:r w:rsidRPr="009B3821">
        <w:rPr>
          <w:sz w:val="28"/>
          <w:szCs w:val="28"/>
        </w:rPr>
        <w:t>Сохрани</w:t>
      </w:r>
      <w:r w:rsidR="00B14FF0">
        <w:rPr>
          <w:sz w:val="28"/>
          <w:szCs w:val="28"/>
        </w:rPr>
        <w:t>м</w:t>
      </w:r>
      <w:r w:rsidRPr="009B3821">
        <w:rPr>
          <w:sz w:val="28"/>
          <w:szCs w:val="28"/>
        </w:rPr>
        <w:t xml:space="preserve"> слагаемые </w:t>
      </w:r>
      <w:r w:rsidR="00B14FF0">
        <w:rPr>
          <w:sz w:val="28"/>
          <w:szCs w:val="28"/>
        </w:rPr>
        <w:t xml:space="preserve">первого и </w:t>
      </w:r>
      <w:r w:rsidRPr="009B3821">
        <w:rPr>
          <w:sz w:val="28"/>
          <w:szCs w:val="28"/>
        </w:rPr>
        <w:t xml:space="preserve">второго порядка малости, </w:t>
      </w:r>
      <w:r w:rsidR="00B14FF0">
        <w:rPr>
          <w:sz w:val="28"/>
          <w:szCs w:val="28"/>
        </w:rPr>
        <w:t>получим</w:t>
      </w:r>
      <w:r w:rsidRPr="009B3821">
        <w:rPr>
          <w:sz w:val="28"/>
          <w:szCs w:val="28"/>
        </w:rPr>
        <w:t xml:space="preserve"> систем</w:t>
      </w:r>
      <w:r w:rsidR="00B14FF0">
        <w:rPr>
          <w:sz w:val="28"/>
          <w:szCs w:val="28"/>
        </w:rPr>
        <w:t>у</w:t>
      </w:r>
      <w:r w:rsidRPr="009B3821">
        <w:rPr>
          <w:sz w:val="28"/>
          <w:szCs w:val="28"/>
        </w:rPr>
        <w:t xml:space="preserve"> уравнений движения оболочки:</w:t>
      </w:r>
    </w:p>
    <w:p w:rsidR="002E16DF" w:rsidRPr="009B3821" w:rsidRDefault="00D83EC0" w:rsidP="0031242E">
      <w:pPr>
        <w:widowControl w:val="0"/>
        <w:spacing w:line="360" w:lineRule="auto"/>
        <w:ind w:left="1415" w:firstLine="709"/>
        <w:jc w:val="both"/>
        <w:rPr>
          <w:sz w:val="28"/>
          <w:szCs w:val="28"/>
        </w:rPr>
      </w:pPr>
      <w:r w:rsidRPr="009B3821">
        <w:rPr>
          <w:noProof/>
          <w:position w:val="-24"/>
          <w:sz w:val="28"/>
          <w:szCs w:val="28"/>
          <w:lang w:val="en-US"/>
        </w:rPr>
        <w:object w:dxaOrig="3460" w:dyaOrig="680">
          <v:shape id="_x0000_i1172" type="#_x0000_t75" alt="" style="width:173.15pt;height:34.65pt;mso-width-percent:0;mso-height-percent:0;mso-width-percent:0;mso-height-percent:0" o:ole="" fillcolor="window">
            <v:imagedata r:id="rId176" o:title=""/>
          </v:shape>
          <o:OLEObject Type="Embed" ProgID="Equation.3" ShapeID="_x0000_i1172" DrawAspect="Content" ObjectID="_1686867110" r:id="rId177"/>
        </w:object>
      </w:r>
      <w:r w:rsidRPr="009B3821">
        <w:rPr>
          <w:noProof/>
          <w:position w:val="-24"/>
          <w:sz w:val="28"/>
          <w:szCs w:val="28"/>
          <w:lang w:val="en-US"/>
        </w:rPr>
        <w:object w:dxaOrig="1980" w:dyaOrig="680">
          <v:shape id="_x0000_i1171" type="#_x0000_t75" alt="" style="width:98.95pt;height:34.65pt;mso-width-percent:0;mso-height-percent:0;mso-width-percent:0;mso-height-percent:0" o:ole="" fillcolor="window">
            <v:imagedata r:id="rId178" o:title=""/>
          </v:shape>
          <o:OLEObject Type="Embed" ProgID="Equation.3" ShapeID="_x0000_i1171" DrawAspect="Content" ObjectID="_1686867111" r:id="rId179"/>
        </w:object>
      </w:r>
    </w:p>
    <w:p w:rsidR="002E16DF" w:rsidRPr="009B3821" w:rsidRDefault="00D83EC0" w:rsidP="0031242E">
      <w:pPr>
        <w:widowControl w:val="0"/>
        <w:spacing w:line="360" w:lineRule="auto"/>
        <w:ind w:left="1415" w:firstLine="709"/>
        <w:jc w:val="both"/>
        <w:rPr>
          <w:sz w:val="28"/>
          <w:szCs w:val="28"/>
        </w:rPr>
      </w:pPr>
      <w:r w:rsidRPr="009B3821">
        <w:rPr>
          <w:noProof/>
          <w:position w:val="-28"/>
          <w:sz w:val="28"/>
          <w:szCs w:val="28"/>
          <w:lang w:val="en-US"/>
        </w:rPr>
        <w:object w:dxaOrig="1180" w:dyaOrig="660">
          <v:shape id="_x0000_i1170" type="#_x0000_t75" alt="" style="width:58.25pt;height:32.45pt;mso-width-percent:0;mso-height-percent:0;mso-width-percent:0;mso-height-percent:0" o:ole="" fillcolor="window">
            <v:imagedata r:id="rId180" o:title=""/>
          </v:shape>
          <o:OLEObject Type="Embed" ProgID="Equation.3" ShapeID="_x0000_i1170" DrawAspect="Content" ObjectID="_1686867112" r:id="rId181"/>
        </w:object>
      </w:r>
      <w:r w:rsidRPr="009B3821">
        <w:rPr>
          <w:noProof/>
          <w:position w:val="-24"/>
          <w:sz w:val="28"/>
          <w:szCs w:val="28"/>
          <w:lang w:val="en-US"/>
        </w:rPr>
        <w:object w:dxaOrig="2640" w:dyaOrig="680">
          <v:shape id="_x0000_i1169" type="#_x0000_t75" alt="" style="width:131.9pt;height:34.65pt;mso-width-percent:0;mso-height-percent:0;mso-width-percent:0;mso-height-percent:0" o:ole="" fillcolor="window">
            <v:imagedata r:id="rId182" o:title=""/>
          </v:shape>
          <o:OLEObject Type="Embed" ProgID="Equation.3" ShapeID="_x0000_i1169" DrawAspect="Content" ObjectID="_1686867113" r:id="rId183"/>
        </w:object>
      </w:r>
      <w:r w:rsidR="002E16DF" w:rsidRPr="009B3821">
        <w:rPr>
          <w:sz w:val="28"/>
          <w:szCs w:val="28"/>
        </w:rPr>
        <w:t xml:space="preserve"> </w:t>
      </w:r>
      <w:r w:rsidRPr="009B3821">
        <w:rPr>
          <w:noProof/>
          <w:position w:val="-30"/>
          <w:sz w:val="28"/>
          <w:szCs w:val="28"/>
          <w:lang w:val="en-US"/>
        </w:rPr>
        <w:object w:dxaOrig="1540" w:dyaOrig="820">
          <v:shape id="_x0000_i1168" type="#_x0000_t75" alt="" style="width:77.5pt;height:41.2pt;mso-width-percent:0;mso-height-percent:0;mso-width-percent:0;mso-height-percent:0" o:ole="" fillcolor="window">
            <v:imagedata r:id="rId184" o:title=""/>
          </v:shape>
          <o:OLEObject Type="Embed" ProgID="Equation.3" ShapeID="_x0000_i1168" DrawAspect="Content" ObjectID="_1686867114" r:id="rId185"/>
        </w:object>
      </w:r>
      <w:r w:rsidR="002E16DF" w:rsidRPr="009B3821">
        <w:rPr>
          <w:sz w:val="28"/>
          <w:szCs w:val="28"/>
        </w:rPr>
        <w:t>;</w:t>
      </w:r>
      <w:r w:rsidR="002E16DF" w:rsidRPr="009B3821">
        <w:rPr>
          <w:sz w:val="28"/>
          <w:szCs w:val="28"/>
        </w:rPr>
        <w:tab/>
        <w:t xml:space="preserve">        </w:t>
      </w:r>
      <w:r w:rsidR="002E16DF" w:rsidRPr="009B3821">
        <w:rPr>
          <w:sz w:val="28"/>
          <w:szCs w:val="28"/>
        </w:rPr>
        <w:tab/>
        <w:t xml:space="preserve">      (4)</w:t>
      </w:r>
    </w:p>
    <w:p w:rsidR="002E16DF" w:rsidRPr="009B3821" w:rsidRDefault="00D83EC0" w:rsidP="0031242E">
      <w:pPr>
        <w:widowControl w:val="0"/>
        <w:spacing w:line="360" w:lineRule="auto"/>
        <w:ind w:left="1415" w:firstLine="709"/>
        <w:jc w:val="both"/>
        <w:rPr>
          <w:sz w:val="28"/>
          <w:szCs w:val="28"/>
        </w:rPr>
      </w:pPr>
      <w:r w:rsidRPr="009B3821">
        <w:rPr>
          <w:noProof/>
          <w:position w:val="-24"/>
          <w:sz w:val="28"/>
          <w:szCs w:val="28"/>
          <w:lang w:val="en-US"/>
        </w:rPr>
        <w:object w:dxaOrig="3500" w:dyaOrig="680">
          <v:shape id="_x0000_i1167" type="#_x0000_t75" alt="" style="width:174.8pt;height:34.65pt;mso-width-percent:0;mso-height-percent:0;mso-width-percent:0;mso-height-percent:0" o:ole="" fillcolor="window">
            <v:imagedata r:id="rId186" o:title=""/>
          </v:shape>
          <o:OLEObject Type="Embed" ProgID="Equation.3" ShapeID="_x0000_i1167" DrawAspect="Content" ObjectID="_1686867115" r:id="rId187"/>
        </w:object>
      </w:r>
      <w:r w:rsidRPr="009B3821">
        <w:rPr>
          <w:noProof/>
          <w:position w:val="-28"/>
          <w:sz w:val="28"/>
          <w:szCs w:val="28"/>
          <w:lang w:val="en-US"/>
        </w:rPr>
        <w:object w:dxaOrig="1320" w:dyaOrig="660">
          <v:shape id="_x0000_i1166" type="#_x0000_t75" alt="" style="width:65.95pt;height:32.45pt;mso-width-percent:0;mso-height-percent:0;mso-width-percent:0;mso-height-percent:0" o:ole="" fillcolor="window">
            <v:imagedata r:id="rId188" o:title=""/>
          </v:shape>
          <o:OLEObject Type="Embed" ProgID="Equation.3" ShapeID="_x0000_i1166" DrawAspect="Content" ObjectID="_1686867116" r:id="rId189"/>
        </w:object>
      </w:r>
    </w:p>
    <w:p w:rsidR="002E16DF" w:rsidRPr="009B3821" w:rsidRDefault="00D83EC0" w:rsidP="0031242E">
      <w:pPr>
        <w:widowControl w:val="0"/>
        <w:spacing w:line="360" w:lineRule="auto"/>
        <w:ind w:left="1415" w:firstLine="709"/>
        <w:jc w:val="both"/>
        <w:rPr>
          <w:sz w:val="28"/>
          <w:szCs w:val="28"/>
        </w:rPr>
      </w:pPr>
      <w:r w:rsidRPr="009B3821">
        <w:rPr>
          <w:noProof/>
          <w:position w:val="-24"/>
          <w:sz w:val="28"/>
          <w:szCs w:val="28"/>
          <w:lang w:val="en-US"/>
        </w:rPr>
        <w:object w:dxaOrig="3620" w:dyaOrig="680">
          <v:shape id="_x0000_i1165" type="#_x0000_t75" alt="" style="width:180.8pt;height:34.65pt;mso-width-percent:0;mso-height-percent:0;mso-width-percent:0;mso-height-percent:0" o:ole="" fillcolor="window">
            <v:imagedata r:id="rId190" o:title=""/>
          </v:shape>
          <o:OLEObject Type="Embed" ProgID="Equation.3" ShapeID="_x0000_i1165" DrawAspect="Content" ObjectID="_1686867117" r:id="rId191"/>
        </w:object>
      </w:r>
      <w:r w:rsidRPr="009B3821">
        <w:rPr>
          <w:noProof/>
          <w:position w:val="-14"/>
          <w:sz w:val="28"/>
          <w:szCs w:val="28"/>
          <w:lang w:val="en-US"/>
        </w:rPr>
        <w:object w:dxaOrig="639" w:dyaOrig="440">
          <v:shape id="_x0000_i1164" type="#_x0000_t75" alt="" style="width:31.35pt;height:22pt;mso-width-percent:0;mso-height-percent:0;mso-width-percent:0;mso-height-percent:0" o:ole="" fillcolor="window">
            <v:imagedata r:id="rId192" o:title=""/>
          </v:shape>
          <o:OLEObject Type="Embed" ProgID="Equation.3" ShapeID="_x0000_i1164" DrawAspect="Content" ObjectID="_1686867118" r:id="rId193"/>
        </w:object>
      </w:r>
      <w:r w:rsidRPr="009B3821">
        <w:rPr>
          <w:noProof/>
          <w:position w:val="-26"/>
          <w:sz w:val="28"/>
          <w:szCs w:val="28"/>
          <w:lang w:val="en-US"/>
        </w:rPr>
        <w:object w:dxaOrig="1320" w:dyaOrig="700">
          <v:shape id="_x0000_i1163" type="#_x0000_t75" alt="" style="width:65.95pt;height:35.2pt;mso-width-percent:0;mso-height-percent:0;mso-width-percent:0;mso-height-percent:0" o:ole="" fillcolor="window">
            <v:imagedata r:id="rId194" o:title=""/>
          </v:shape>
          <o:OLEObject Type="Embed" ProgID="Equation.3" ShapeID="_x0000_i1163" DrawAspect="Content" ObjectID="_1686867119" r:id="rId195"/>
        </w:object>
      </w:r>
      <w:r w:rsidR="002E16DF" w:rsidRPr="009B3821">
        <w:rPr>
          <w:sz w:val="28"/>
          <w:szCs w:val="28"/>
        </w:rPr>
        <w:t xml:space="preserve">;      </w:t>
      </w:r>
      <w:r w:rsidR="002E16DF" w:rsidRPr="009B3821">
        <w:rPr>
          <w:sz w:val="28"/>
          <w:szCs w:val="28"/>
        </w:rPr>
        <w:tab/>
        <w:t xml:space="preserve">      (5)</w:t>
      </w:r>
    </w:p>
    <w:p w:rsidR="002E16DF" w:rsidRPr="009B3821" w:rsidRDefault="00D83EC0" w:rsidP="00C61DEC">
      <w:pPr>
        <w:widowControl w:val="0"/>
        <w:spacing w:line="360" w:lineRule="auto"/>
        <w:ind w:left="1415" w:firstLine="709"/>
        <w:jc w:val="both"/>
        <w:rPr>
          <w:sz w:val="28"/>
          <w:szCs w:val="28"/>
        </w:rPr>
      </w:pPr>
      <w:r w:rsidRPr="009B3821">
        <w:rPr>
          <w:noProof/>
          <w:position w:val="-26"/>
          <w:sz w:val="28"/>
          <w:szCs w:val="28"/>
          <w:lang w:val="en-US"/>
        </w:rPr>
        <w:object w:dxaOrig="2100" w:dyaOrig="700">
          <v:shape id="_x0000_i1162" type="#_x0000_t75" alt="" style="width:104.45pt;height:35.2pt;mso-width-percent:0;mso-height-percent:0;mso-width-percent:0;mso-height-percent:0" o:ole="" fillcolor="window">
            <v:imagedata r:id="rId196" o:title=""/>
          </v:shape>
          <o:OLEObject Type="Embed" ProgID="Equation.3" ShapeID="_x0000_i1162" DrawAspect="Content" ObjectID="_1686867120" r:id="rId197"/>
        </w:object>
      </w:r>
      <w:r w:rsidRPr="009B3821">
        <w:rPr>
          <w:noProof/>
          <w:position w:val="-12"/>
          <w:sz w:val="28"/>
          <w:szCs w:val="28"/>
          <w:lang w:val="en-US"/>
        </w:rPr>
        <w:object w:dxaOrig="400" w:dyaOrig="360">
          <v:shape id="_x0000_i1161" type="#_x0000_t75" alt="" style="width:20.35pt;height:18.7pt;mso-width-percent:0;mso-height-percent:0;mso-width-percent:0;mso-height-percent:0" o:ole="" fillcolor="window">
            <v:imagedata r:id="rId198" o:title=""/>
          </v:shape>
          <o:OLEObject Type="Embed" ProgID="Equation.3" ShapeID="_x0000_i1161" DrawAspect="Content" ObjectID="_1686867121" r:id="rId199"/>
        </w:object>
      </w:r>
      <w:r w:rsidRPr="009B3821">
        <w:rPr>
          <w:noProof/>
          <w:position w:val="-32"/>
          <w:sz w:val="28"/>
          <w:szCs w:val="28"/>
          <w:lang w:val="en-US"/>
        </w:rPr>
        <w:object w:dxaOrig="2079" w:dyaOrig="760">
          <v:shape id="_x0000_i1160" type="#_x0000_t75" alt="" style="width:104.45pt;height:37.35pt;mso-width-percent:0;mso-height-percent:0;mso-width-percent:0;mso-height-percent:0" o:ole="" fillcolor="window">
            <v:imagedata r:id="rId200" o:title=""/>
          </v:shape>
          <o:OLEObject Type="Embed" ProgID="Equation.3" ShapeID="_x0000_i1160" DrawAspect="Content" ObjectID="_1686867122" r:id="rId201"/>
        </w:object>
      </w:r>
      <w:r w:rsidRPr="009B3821">
        <w:rPr>
          <w:noProof/>
          <w:position w:val="-12"/>
          <w:sz w:val="28"/>
          <w:szCs w:val="28"/>
          <w:lang w:val="en-US"/>
        </w:rPr>
        <w:object w:dxaOrig="400" w:dyaOrig="360">
          <v:shape id="_x0000_i1159" type="#_x0000_t75" alt="" style="width:20.35pt;height:18.7pt;mso-width-percent:0;mso-height-percent:0;mso-width-percent:0;mso-height-percent:0" o:ole="" fillcolor="window">
            <v:imagedata r:id="rId202" o:title=""/>
          </v:shape>
          <o:OLEObject Type="Embed" ProgID="Equation.3" ShapeID="_x0000_i1159" DrawAspect="Content" ObjectID="_1686867123" r:id="rId203"/>
        </w:object>
      </w:r>
    </w:p>
    <w:p w:rsidR="002E16DF" w:rsidRPr="009B3821" w:rsidRDefault="00D83EC0" w:rsidP="00C61DEC">
      <w:pPr>
        <w:widowControl w:val="0"/>
        <w:spacing w:line="360" w:lineRule="auto"/>
        <w:ind w:left="1415" w:firstLine="709"/>
        <w:jc w:val="both"/>
        <w:rPr>
          <w:sz w:val="28"/>
          <w:szCs w:val="28"/>
        </w:rPr>
      </w:pPr>
      <w:r w:rsidRPr="009B3821">
        <w:rPr>
          <w:noProof/>
          <w:position w:val="-28"/>
          <w:sz w:val="28"/>
          <w:szCs w:val="28"/>
          <w:lang w:val="en-US"/>
        </w:rPr>
        <w:object w:dxaOrig="1800" w:dyaOrig="720">
          <v:shape id="_x0000_i1158" type="#_x0000_t75" alt="" style="width:90.15pt;height:36.25pt;mso-width-percent:0;mso-height-percent:0;mso-width-percent:0;mso-height-percent:0" o:ole="" fillcolor="window">
            <v:imagedata r:id="rId204" o:title=""/>
          </v:shape>
          <o:OLEObject Type="Embed" ProgID="Equation.3" ShapeID="_x0000_i1158" DrawAspect="Content" ObjectID="_1686867124" r:id="rId205"/>
        </w:object>
      </w:r>
      <w:r w:rsidRPr="009B3821">
        <w:rPr>
          <w:noProof/>
          <w:position w:val="-24"/>
          <w:sz w:val="28"/>
          <w:szCs w:val="28"/>
          <w:lang w:val="en-US"/>
        </w:rPr>
        <w:object w:dxaOrig="2320" w:dyaOrig="680">
          <v:shape id="_x0000_i1157" type="#_x0000_t75" alt="" style="width:115.95pt;height:34.65pt;mso-width-percent:0;mso-height-percent:0;mso-width-percent:0;mso-height-percent:0" o:ole="" fillcolor="window">
            <v:imagedata r:id="rId206" o:title=""/>
          </v:shape>
          <o:OLEObject Type="Embed" ProgID="Equation.3" ShapeID="_x0000_i1157" DrawAspect="Content" ObjectID="_1686867125" r:id="rId207"/>
        </w:object>
      </w:r>
      <w:r w:rsidRPr="009B3821">
        <w:rPr>
          <w:noProof/>
          <w:position w:val="-14"/>
          <w:sz w:val="28"/>
          <w:szCs w:val="28"/>
          <w:lang w:val="en-US"/>
        </w:rPr>
        <w:object w:dxaOrig="1400" w:dyaOrig="440">
          <v:shape id="_x0000_i1156" type="#_x0000_t75" alt="" style="width:69.8pt;height:22pt;mso-width-percent:0;mso-height-percent:0;mso-width-percent:0;mso-height-percent:0" o:ole="" fillcolor="window">
            <v:imagedata r:id="rId208" o:title=""/>
          </v:shape>
          <o:OLEObject Type="Embed" ProgID="Equation.3" ShapeID="_x0000_i1156" DrawAspect="Content" ObjectID="_1686867126" r:id="rId209"/>
        </w:object>
      </w:r>
      <w:r w:rsidR="002E16DF" w:rsidRPr="009B3821">
        <w:rPr>
          <w:sz w:val="28"/>
          <w:szCs w:val="28"/>
        </w:rPr>
        <w:tab/>
      </w:r>
    </w:p>
    <w:p w:rsidR="002E16DF" w:rsidRPr="009B3821" w:rsidRDefault="00D83EC0" w:rsidP="00C61DEC">
      <w:pPr>
        <w:widowControl w:val="0"/>
        <w:spacing w:line="360" w:lineRule="auto"/>
        <w:ind w:left="1415" w:firstLine="709"/>
        <w:jc w:val="both"/>
        <w:rPr>
          <w:sz w:val="28"/>
          <w:szCs w:val="28"/>
        </w:rPr>
      </w:pPr>
      <w:r w:rsidRPr="009B3821">
        <w:rPr>
          <w:noProof/>
          <w:position w:val="-24"/>
          <w:sz w:val="28"/>
          <w:szCs w:val="28"/>
          <w:lang w:val="en-US"/>
        </w:rPr>
        <w:object w:dxaOrig="2180" w:dyaOrig="680">
          <v:shape id="_x0000_i1155" type="#_x0000_t75" alt="" style="width:108.8pt;height:34.65pt;mso-width-percent:0;mso-height-percent:0;mso-width-percent:0;mso-height-percent:0" o:ole="" fillcolor="window">
            <v:imagedata r:id="rId210" o:title=""/>
          </v:shape>
          <o:OLEObject Type="Embed" ProgID="Equation.3" ShapeID="_x0000_i1155" DrawAspect="Content" ObjectID="_1686867127" r:id="rId211"/>
        </w:object>
      </w:r>
      <w:r w:rsidRPr="009B3821">
        <w:rPr>
          <w:noProof/>
          <w:position w:val="-24"/>
          <w:sz w:val="28"/>
          <w:szCs w:val="28"/>
          <w:lang w:val="en-US"/>
        </w:rPr>
        <w:object w:dxaOrig="3540" w:dyaOrig="680">
          <v:shape id="_x0000_i1154" type="#_x0000_t75" alt="" style="width:177pt;height:34.65pt;mso-width-percent:0;mso-height-percent:0;mso-width-percent:0;mso-height-percent:0" o:ole="" fillcolor="window">
            <v:imagedata r:id="rId212" o:title=""/>
          </v:shape>
          <o:OLEObject Type="Embed" ProgID="Equation.3" ShapeID="_x0000_i1154" DrawAspect="Content" ObjectID="_1686867128" r:id="rId213"/>
        </w:object>
      </w:r>
    </w:p>
    <w:p w:rsidR="002E16DF" w:rsidRPr="009B3821" w:rsidRDefault="00D83EC0" w:rsidP="00C61DEC">
      <w:pPr>
        <w:widowControl w:val="0"/>
        <w:spacing w:line="360" w:lineRule="auto"/>
        <w:ind w:left="1415" w:firstLine="709"/>
        <w:jc w:val="both"/>
        <w:rPr>
          <w:sz w:val="28"/>
          <w:szCs w:val="28"/>
        </w:rPr>
      </w:pPr>
      <w:r w:rsidRPr="009B3821">
        <w:rPr>
          <w:noProof/>
          <w:position w:val="-24"/>
          <w:sz w:val="28"/>
          <w:szCs w:val="28"/>
          <w:lang w:val="en-US"/>
        </w:rPr>
        <w:object w:dxaOrig="1880" w:dyaOrig="680">
          <v:shape id="_x0000_i1153" type="#_x0000_t75" alt="" style="width:94pt;height:34.65pt;mso-width-percent:0;mso-height-percent:0;mso-width-percent:0;mso-height-percent:0" o:ole="" fillcolor="window">
            <v:imagedata r:id="rId214" o:title=""/>
          </v:shape>
          <o:OLEObject Type="Embed" ProgID="Equation.3" ShapeID="_x0000_i1153" DrawAspect="Content" ObjectID="_1686867129" r:id="rId215"/>
        </w:object>
      </w:r>
      <w:r w:rsidRPr="009B3821">
        <w:rPr>
          <w:noProof/>
          <w:position w:val="-24"/>
          <w:sz w:val="28"/>
          <w:szCs w:val="28"/>
          <w:lang w:val="en-US"/>
        </w:rPr>
        <w:object w:dxaOrig="1660" w:dyaOrig="680">
          <v:shape id="_x0000_i1152" type="#_x0000_t75" alt="" style="width:83pt;height:34.65pt;mso-width-percent:0;mso-height-percent:0;mso-width-percent:0;mso-height-percent:0" o:ole="" fillcolor="window">
            <v:imagedata r:id="rId216" o:title=""/>
          </v:shape>
          <o:OLEObject Type="Embed" ProgID="Equation.3" ShapeID="_x0000_i1152" DrawAspect="Content" ObjectID="_1686867130" r:id="rId217"/>
        </w:object>
      </w:r>
      <w:r w:rsidRPr="009B3821">
        <w:rPr>
          <w:noProof/>
          <w:position w:val="-14"/>
          <w:sz w:val="28"/>
          <w:szCs w:val="28"/>
          <w:lang w:val="en-US"/>
        </w:rPr>
        <w:object w:dxaOrig="2900" w:dyaOrig="380">
          <v:shape id="_x0000_i1151" type="#_x0000_t75" alt="" style="width:144.55pt;height:19.25pt;mso-width-percent:0;mso-height-percent:0;mso-width-percent:0;mso-height-percent:0" o:ole="" fillcolor="window">
            <v:imagedata r:id="rId218" o:title=""/>
          </v:shape>
          <o:OLEObject Type="Embed" ProgID="Equation.3" ShapeID="_x0000_i1151" DrawAspect="Content" ObjectID="_1686867131" r:id="rId219"/>
        </w:object>
      </w:r>
    </w:p>
    <w:p w:rsidR="002E16DF" w:rsidRPr="009B3821" w:rsidRDefault="00D83EC0" w:rsidP="00C61DEC">
      <w:pPr>
        <w:widowControl w:val="0"/>
        <w:spacing w:line="360" w:lineRule="auto"/>
        <w:ind w:left="1415" w:firstLine="709"/>
        <w:jc w:val="both"/>
        <w:rPr>
          <w:sz w:val="28"/>
          <w:szCs w:val="28"/>
        </w:rPr>
      </w:pPr>
      <w:r w:rsidRPr="009B3821">
        <w:rPr>
          <w:noProof/>
          <w:position w:val="-28"/>
          <w:sz w:val="28"/>
          <w:szCs w:val="28"/>
          <w:lang w:val="en-US"/>
        </w:rPr>
        <w:object w:dxaOrig="2740" w:dyaOrig="720">
          <v:shape id="_x0000_i1150" type="#_x0000_t75" alt="" style="width:137.4pt;height:36.25pt;mso-width-percent:0;mso-height-percent:0;mso-width-percent:0;mso-height-percent:0" o:ole="" fillcolor="window">
            <v:imagedata r:id="rId220" o:title=""/>
          </v:shape>
          <o:OLEObject Type="Embed" ProgID="Equation.3" ShapeID="_x0000_i1150" DrawAspect="Content" ObjectID="_1686867132" r:id="rId221"/>
        </w:object>
      </w:r>
      <w:r w:rsidRPr="009B3821">
        <w:rPr>
          <w:noProof/>
          <w:position w:val="-14"/>
          <w:sz w:val="28"/>
          <w:szCs w:val="28"/>
          <w:lang w:val="en-US"/>
        </w:rPr>
        <w:object w:dxaOrig="1680" w:dyaOrig="380">
          <v:shape id="_x0000_i1149" type="#_x0000_t75" alt="" style="width:84.1pt;height:19.25pt;mso-width-percent:0;mso-height-percent:0;mso-width-percent:0;mso-height-percent:0" o:ole="" fillcolor="window">
            <v:imagedata r:id="rId222" o:title=""/>
          </v:shape>
          <o:OLEObject Type="Embed" ProgID="Equation.3" ShapeID="_x0000_i1149" DrawAspect="Content" ObjectID="_1686867133" r:id="rId223"/>
        </w:object>
      </w:r>
      <w:r w:rsidR="002E16DF" w:rsidRPr="009B3821">
        <w:rPr>
          <w:sz w:val="28"/>
          <w:szCs w:val="28"/>
        </w:rPr>
        <w:t xml:space="preserve">                           </w:t>
      </w:r>
      <w:r w:rsidR="002E16DF" w:rsidRPr="009B3821">
        <w:rPr>
          <w:sz w:val="28"/>
          <w:szCs w:val="28"/>
        </w:rPr>
        <w:tab/>
        <w:t xml:space="preserve">      (6)</w:t>
      </w:r>
    </w:p>
    <w:p w:rsidR="002E16DF" w:rsidRPr="009B3821" w:rsidRDefault="00D83EC0" w:rsidP="00C61DEC">
      <w:pPr>
        <w:widowControl w:val="0"/>
        <w:spacing w:line="360" w:lineRule="auto"/>
        <w:ind w:left="1415" w:firstLine="709"/>
        <w:jc w:val="both"/>
        <w:rPr>
          <w:sz w:val="28"/>
          <w:szCs w:val="28"/>
        </w:rPr>
      </w:pPr>
      <w:r w:rsidRPr="009B3821">
        <w:rPr>
          <w:noProof/>
          <w:position w:val="-24"/>
          <w:sz w:val="28"/>
          <w:szCs w:val="28"/>
          <w:lang w:val="en-US"/>
        </w:rPr>
        <w:object w:dxaOrig="3300" w:dyaOrig="680">
          <v:shape id="_x0000_i1148" type="#_x0000_t75" alt="" style="width:164.9pt;height:34.65pt;mso-width-percent:0;mso-height-percent:0;mso-width-percent:0;mso-height-percent:0" o:ole="" fillcolor="window">
            <v:imagedata r:id="rId224" o:title=""/>
          </v:shape>
          <o:OLEObject Type="Embed" ProgID="Equation.3" ShapeID="_x0000_i1148" DrawAspect="Content" ObjectID="_1686867134" r:id="rId225"/>
        </w:object>
      </w:r>
      <w:r w:rsidRPr="009B3821">
        <w:rPr>
          <w:noProof/>
          <w:position w:val="-26"/>
          <w:sz w:val="28"/>
          <w:szCs w:val="28"/>
          <w:lang w:val="en-US"/>
        </w:rPr>
        <w:object w:dxaOrig="3140" w:dyaOrig="700">
          <v:shape id="_x0000_i1147" type="#_x0000_t75" alt="" style="width:157.75pt;height:35.2pt;mso-width-percent:0;mso-height-percent:0;mso-width-percent:0;mso-height-percent:0" o:ole="" fillcolor="window">
            <v:imagedata r:id="rId226" o:title=""/>
          </v:shape>
          <o:OLEObject Type="Embed" ProgID="Equation.3" ShapeID="_x0000_i1147" DrawAspect="Content" ObjectID="_1686867135" r:id="rId227"/>
        </w:object>
      </w:r>
      <w:r w:rsidR="002E16DF" w:rsidRPr="009B3821">
        <w:rPr>
          <w:sz w:val="28"/>
          <w:szCs w:val="28"/>
        </w:rPr>
        <w:t>.</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Система нелинейных (4) – (6) описывает продольные деформационные волны в геометрически нелинейной вязкоупругой цилиндрической оболочке. </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Упростим систему асимптотическими методами, сводя ее исследование к анализу эволюционных уравнений. </w:t>
      </w:r>
      <w:r w:rsidR="00B14FF0">
        <w:rPr>
          <w:sz w:val="28"/>
          <w:szCs w:val="28"/>
        </w:rPr>
        <w:t>Приведем</w:t>
      </w:r>
      <w:r w:rsidRPr="009B3821">
        <w:rPr>
          <w:sz w:val="28"/>
          <w:szCs w:val="28"/>
        </w:rPr>
        <w:t xml:space="preserve"> (4) – (6) к безразмерным переменным</w:t>
      </w:r>
    </w:p>
    <w:p w:rsidR="002E16DF" w:rsidRPr="009B3821" w:rsidRDefault="00D83EC0" w:rsidP="00780C20">
      <w:pPr>
        <w:widowControl w:val="0"/>
        <w:spacing w:line="360" w:lineRule="auto"/>
        <w:ind w:left="1415" w:firstLine="709"/>
        <w:jc w:val="both"/>
        <w:rPr>
          <w:sz w:val="28"/>
          <w:szCs w:val="28"/>
        </w:rPr>
      </w:pPr>
      <w:r w:rsidRPr="009B3821">
        <w:rPr>
          <w:noProof/>
          <w:position w:val="-6"/>
          <w:sz w:val="28"/>
          <w:szCs w:val="28"/>
        </w:rPr>
        <w:object w:dxaOrig="980" w:dyaOrig="279">
          <v:shape id="_x0000_i1146" type="#_x0000_t75" alt="" style="width:49.45pt;height:14.3pt;mso-width-percent:0;mso-height-percent:0;mso-width-percent:0;mso-height-percent:0" o:ole="" fillcolor="window">
            <v:imagedata r:id="rId228" o:title=""/>
          </v:shape>
          <o:OLEObject Type="Embed" ProgID="Equation.3" ShapeID="_x0000_i1146" DrawAspect="Content" ObjectID="_1686867136" r:id="rId229"/>
        </w:object>
      </w:r>
      <w:r w:rsidR="002E16DF" w:rsidRPr="009B3821">
        <w:rPr>
          <w:sz w:val="28"/>
          <w:szCs w:val="28"/>
        </w:rPr>
        <w:t xml:space="preserve">;  </w:t>
      </w:r>
      <w:r w:rsidRPr="009B3821">
        <w:rPr>
          <w:noProof/>
          <w:position w:val="-6"/>
          <w:sz w:val="28"/>
          <w:szCs w:val="28"/>
        </w:rPr>
        <w:object w:dxaOrig="980" w:dyaOrig="279">
          <v:shape id="_x0000_i1145" type="#_x0000_t75" alt="" style="width:49.45pt;height:14.3pt;mso-width-percent:0;mso-height-percent:0;mso-width-percent:0;mso-height-percent:0" o:ole="" fillcolor="window">
            <v:imagedata r:id="rId230" o:title=""/>
          </v:shape>
          <o:OLEObject Type="Embed" ProgID="Equation.3" ShapeID="_x0000_i1145" DrawAspect="Content" ObjectID="_1686867137" r:id="rId231"/>
        </w:object>
      </w:r>
      <w:r w:rsidR="002E16DF" w:rsidRPr="009B3821">
        <w:rPr>
          <w:sz w:val="28"/>
          <w:szCs w:val="28"/>
        </w:rPr>
        <w:t xml:space="preserve">;   </w:t>
      </w:r>
      <w:r w:rsidRPr="009B3821">
        <w:rPr>
          <w:noProof/>
          <w:position w:val="-6"/>
          <w:sz w:val="28"/>
          <w:szCs w:val="28"/>
        </w:rPr>
        <w:object w:dxaOrig="1040" w:dyaOrig="279">
          <v:shape id="_x0000_i1144" type="#_x0000_t75" alt="" style="width:51.65pt;height:14.3pt;mso-width-percent:0;mso-height-percent:0;mso-width-percent:0;mso-height-percent:0" o:ole="" fillcolor="window">
            <v:imagedata r:id="rId232" o:title=""/>
          </v:shape>
          <o:OLEObject Type="Embed" ProgID="Equation.3" ShapeID="_x0000_i1144" DrawAspect="Content" ObjectID="_1686867138" r:id="rId233"/>
        </w:object>
      </w:r>
      <w:r w:rsidR="002E16DF" w:rsidRPr="009B3821">
        <w:rPr>
          <w:sz w:val="28"/>
          <w:szCs w:val="28"/>
        </w:rPr>
        <w:t>;</w:t>
      </w:r>
      <w:r w:rsidR="002E16DF" w:rsidRPr="009B3821">
        <w:rPr>
          <w:sz w:val="28"/>
          <w:szCs w:val="28"/>
        </w:rPr>
        <w:tab/>
      </w:r>
      <w:r w:rsidRPr="009B3821">
        <w:rPr>
          <w:noProof/>
          <w:position w:val="-4"/>
          <w:sz w:val="28"/>
          <w:szCs w:val="28"/>
        </w:rPr>
        <w:object w:dxaOrig="859" w:dyaOrig="260">
          <v:shape id="_x0000_i1143" type="#_x0000_t75" alt="" style="width:42.85pt;height:13.75pt;mso-width-percent:0;mso-height-percent:0;mso-width-percent:0;mso-height-percent:0" o:ole="" fillcolor="window">
            <v:imagedata r:id="rId234" o:title=""/>
          </v:shape>
          <o:OLEObject Type="Embed" ProgID="Equation.3" ShapeID="_x0000_i1143" DrawAspect="Content" ObjectID="_1686867139" r:id="rId235"/>
        </w:object>
      </w:r>
      <w:r w:rsidR="002E16DF" w:rsidRPr="009B3821">
        <w:rPr>
          <w:sz w:val="28"/>
          <w:szCs w:val="28"/>
        </w:rPr>
        <w:t xml:space="preserve">;  </w:t>
      </w:r>
      <w:r w:rsidRPr="009B3821">
        <w:rPr>
          <w:noProof/>
          <w:position w:val="-10"/>
          <w:sz w:val="28"/>
          <w:szCs w:val="28"/>
        </w:rPr>
        <w:object w:dxaOrig="859" w:dyaOrig="320">
          <v:shape id="_x0000_i1142" type="#_x0000_t75" alt="" style="width:42.85pt;height:16.5pt;mso-width-percent:0;mso-height-percent:0;mso-width-percent:0;mso-height-percent:0" o:ole="" fillcolor="window">
            <v:imagedata r:id="rId236" o:title=""/>
          </v:shape>
          <o:OLEObject Type="Embed" ProgID="Equation.3" ShapeID="_x0000_i1142" DrawAspect="Content" ObjectID="_1686867140" r:id="rId237"/>
        </w:object>
      </w:r>
      <w:r w:rsidR="002E16DF" w:rsidRPr="009B3821">
        <w:rPr>
          <w:sz w:val="28"/>
          <w:szCs w:val="28"/>
        </w:rPr>
        <w:t>,</w:t>
      </w:r>
      <w:r w:rsidR="002E16DF" w:rsidRPr="009B3821">
        <w:rPr>
          <w:sz w:val="28"/>
          <w:szCs w:val="28"/>
        </w:rPr>
        <w:tab/>
        <w:t xml:space="preserve">     </w:t>
      </w:r>
      <w:r w:rsidR="002E16DF" w:rsidRPr="009B3821">
        <w:rPr>
          <w:sz w:val="28"/>
          <w:szCs w:val="28"/>
        </w:rPr>
        <w:tab/>
        <w:t xml:space="preserve">   </w:t>
      </w:r>
    </w:p>
    <w:p w:rsidR="002E16DF" w:rsidRPr="009B3821" w:rsidRDefault="002E16DF" w:rsidP="00780C20">
      <w:pPr>
        <w:widowControl w:val="0"/>
        <w:spacing w:line="360" w:lineRule="auto"/>
        <w:jc w:val="both"/>
        <w:rPr>
          <w:sz w:val="28"/>
          <w:szCs w:val="28"/>
        </w:rPr>
      </w:pPr>
      <w:r w:rsidRPr="009B3821">
        <w:rPr>
          <w:sz w:val="28"/>
          <w:szCs w:val="28"/>
        </w:rPr>
        <w:t xml:space="preserve">где </w:t>
      </w:r>
      <w:r w:rsidR="00D83EC0" w:rsidRPr="009B3821">
        <w:rPr>
          <w:noProof/>
          <w:position w:val="-4"/>
          <w:sz w:val="28"/>
          <w:szCs w:val="28"/>
          <w:lang w:val="en-US"/>
        </w:rPr>
        <w:object w:dxaOrig="260" w:dyaOrig="260">
          <v:shape id="_x0000_i1141" type="#_x0000_t75" alt="" style="width:13.75pt;height:13.75pt;mso-width-percent:0;mso-height-percent:0;mso-width-percent:0;mso-height-percent:0" o:ole="" fillcolor="window">
            <v:imagedata r:id="rId238" o:title=""/>
          </v:shape>
          <o:OLEObject Type="Embed" ProgID="Equation.3" ShapeID="_x0000_i1141" DrawAspect="Content" ObjectID="_1686867141" r:id="rId239"/>
        </w:object>
      </w:r>
      <w:r w:rsidRPr="009B3821">
        <w:rPr>
          <w:sz w:val="28"/>
          <w:szCs w:val="28"/>
        </w:rPr>
        <w:t xml:space="preserve"> – амплитуд</w:t>
      </w:r>
      <w:r w:rsidR="00B14FF0">
        <w:rPr>
          <w:sz w:val="28"/>
          <w:szCs w:val="28"/>
        </w:rPr>
        <w:t>н</w:t>
      </w:r>
      <w:r w:rsidRPr="009B3821">
        <w:rPr>
          <w:sz w:val="28"/>
          <w:szCs w:val="28"/>
        </w:rPr>
        <w:t>а</w:t>
      </w:r>
      <w:r w:rsidR="00B14FF0">
        <w:rPr>
          <w:sz w:val="28"/>
          <w:szCs w:val="28"/>
        </w:rPr>
        <w:t>я характеристика</w:t>
      </w:r>
      <w:r w:rsidRPr="009B3821">
        <w:rPr>
          <w:sz w:val="28"/>
          <w:szCs w:val="28"/>
        </w:rPr>
        <w:t xml:space="preserve"> волны, </w:t>
      </w:r>
      <w:r w:rsidR="00D83EC0" w:rsidRPr="009B3821">
        <w:rPr>
          <w:noProof/>
          <w:position w:val="-4"/>
          <w:sz w:val="28"/>
          <w:szCs w:val="28"/>
        </w:rPr>
        <w:object w:dxaOrig="260" w:dyaOrig="260">
          <v:shape id="_x0000_i1140" type="#_x0000_t75" alt="" style="width:13.75pt;height:13.75pt;mso-width-percent:0;mso-height-percent:0;mso-width-percent:0;mso-height-percent:0" o:ole="" fillcolor="window">
            <v:imagedata r:id="rId240" o:title=""/>
          </v:shape>
          <o:OLEObject Type="Embed" ProgID="Equation.3" ShapeID="_x0000_i1140" DrawAspect="Content" ObjectID="_1686867142" r:id="rId241"/>
        </w:object>
      </w:r>
      <w:r w:rsidRPr="009B3821">
        <w:rPr>
          <w:sz w:val="28"/>
          <w:szCs w:val="28"/>
        </w:rPr>
        <w:t xml:space="preserve"> – радиус кривизны оболочки, </w:t>
      </w:r>
      <w:r w:rsidRPr="009B3821">
        <w:rPr>
          <w:sz w:val="28"/>
          <w:szCs w:val="28"/>
          <w:lang w:val="en-US"/>
        </w:rPr>
        <w:t>L</w:t>
      </w:r>
      <w:r w:rsidRPr="009B3821">
        <w:rPr>
          <w:sz w:val="28"/>
          <w:szCs w:val="28"/>
        </w:rPr>
        <w:t xml:space="preserve"> – длина волны.</w:t>
      </w:r>
    </w:p>
    <w:p w:rsidR="002E16DF" w:rsidRPr="009B3821" w:rsidRDefault="00EA37D6" w:rsidP="009B3821">
      <w:pPr>
        <w:widowControl w:val="0"/>
        <w:spacing w:line="360" w:lineRule="auto"/>
        <w:ind w:firstLine="709"/>
        <w:jc w:val="both"/>
        <w:rPr>
          <w:sz w:val="28"/>
          <w:szCs w:val="28"/>
        </w:rPr>
      </w:pPr>
      <w:r>
        <w:rPr>
          <w:sz w:val="28"/>
          <w:szCs w:val="28"/>
        </w:rPr>
        <w:t>Пусть</w:t>
      </w:r>
      <w:r w:rsidR="002E16DF" w:rsidRPr="009B3821">
        <w:rPr>
          <w:sz w:val="28"/>
          <w:szCs w:val="28"/>
        </w:rPr>
        <w:t xml:space="preserve"> толщин</w:t>
      </w:r>
      <w:r>
        <w:rPr>
          <w:sz w:val="28"/>
          <w:szCs w:val="28"/>
        </w:rPr>
        <w:t>а</w:t>
      </w:r>
      <w:r w:rsidR="002E16DF" w:rsidRPr="009B3821">
        <w:rPr>
          <w:sz w:val="28"/>
          <w:szCs w:val="28"/>
        </w:rPr>
        <w:t xml:space="preserve"> оболочки</w:t>
      </w:r>
      <w:r w:rsidR="00E85813">
        <w:rPr>
          <w:sz w:val="28"/>
          <w:szCs w:val="28"/>
        </w:rPr>
        <w:t xml:space="preserve"> </w:t>
      </w:r>
      <w:r w:rsidR="00E85813">
        <w:rPr>
          <w:sz w:val="28"/>
          <w:szCs w:val="28"/>
          <w:lang w:val="en-US"/>
        </w:rPr>
        <w:t>h</w:t>
      </w:r>
      <w:r w:rsidR="002E16DF" w:rsidRPr="009B3821">
        <w:rPr>
          <w:sz w:val="28"/>
          <w:szCs w:val="28"/>
        </w:rPr>
        <w:t xml:space="preserve"> мал</w:t>
      </w:r>
      <w:r>
        <w:rPr>
          <w:sz w:val="28"/>
          <w:szCs w:val="28"/>
        </w:rPr>
        <w:t>а</w:t>
      </w:r>
      <w:r w:rsidR="002E16DF" w:rsidRPr="009B3821">
        <w:rPr>
          <w:sz w:val="28"/>
          <w:szCs w:val="28"/>
        </w:rPr>
        <w:t xml:space="preserve"> по сравнению с </w:t>
      </w:r>
      <w:r w:rsidR="00D83EC0" w:rsidRPr="009B3821">
        <w:rPr>
          <w:noProof/>
          <w:position w:val="-4"/>
          <w:sz w:val="28"/>
          <w:szCs w:val="28"/>
        </w:rPr>
        <w:object w:dxaOrig="260" w:dyaOrig="260">
          <v:shape id="_x0000_i1139" type="#_x0000_t75" alt="" style="width:13.75pt;height:13.75pt;mso-width-percent:0;mso-height-percent:0;mso-width-percent:0;mso-height-percent:0" o:ole="" fillcolor="window">
            <v:imagedata r:id="rId242" o:title=""/>
          </v:shape>
          <o:OLEObject Type="Embed" ProgID="Equation.3" ShapeID="_x0000_i1139" DrawAspect="Content" ObjectID="_1686867143" r:id="rId243"/>
        </w:object>
      </w:r>
      <w:r w:rsidR="004A1F81">
        <w:rPr>
          <w:sz w:val="28"/>
          <w:szCs w:val="28"/>
        </w:rPr>
        <w:t>. В</w:t>
      </w:r>
      <w:r>
        <w:rPr>
          <w:sz w:val="28"/>
          <w:szCs w:val="28"/>
        </w:rPr>
        <w:t>ведем</w:t>
      </w:r>
      <w:r w:rsidR="002E16DF" w:rsidRPr="009B3821">
        <w:rPr>
          <w:sz w:val="28"/>
          <w:szCs w:val="28"/>
        </w:rPr>
        <w:t xml:space="preserve"> малые безразмерные параметры:</w:t>
      </w:r>
    </w:p>
    <w:p w:rsidR="002E16DF" w:rsidRPr="009B3821" w:rsidRDefault="00D83EC0" w:rsidP="00780C20">
      <w:pPr>
        <w:widowControl w:val="0"/>
        <w:spacing w:line="360" w:lineRule="auto"/>
        <w:ind w:left="1415" w:firstLine="709"/>
        <w:jc w:val="both"/>
        <w:rPr>
          <w:sz w:val="28"/>
          <w:szCs w:val="28"/>
        </w:rPr>
      </w:pPr>
      <w:r w:rsidRPr="009B3821">
        <w:rPr>
          <w:noProof/>
          <w:position w:val="-24"/>
          <w:sz w:val="28"/>
          <w:szCs w:val="28"/>
        </w:rPr>
        <w:object w:dxaOrig="639" w:dyaOrig="620">
          <v:shape id="_x0000_i1138" type="#_x0000_t75" alt="" style="width:31.35pt;height:30.8pt;mso-width-percent:0;mso-height-percent:0;mso-width-percent:0;mso-height-percent:0" o:ole="" fillcolor="window">
            <v:imagedata r:id="rId244" o:title=""/>
          </v:shape>
          <o:OLEObject Type="Embed" ProgID="Equation.3" ShapeID="_x0000_i1138" DrawAspect="Content" ObjectID="_1686867144" r:id="rId245"/>
        </w:object>
      </w:r>
      <w:r w:rsidR="002E16DF" w:rsidRPr="009B3821">
        <w:rPr>
          <w:sz w:val="28"/>
          <w:szCs w:val="28"/>
        </w:rPr>
        <w:t>;</w:t>
      </w:r>
      <w:r w:rsidR="002E16DF" w:rsidRPr="009B3821">
        <w:rPr>
          <w:sz w:val="28"/>
          <w:szCs w:val="28"/>
        </w:rPr>
        <w:tab/>
      </w:r>
      <w:r w:rsidRPr="009B3821">
        <w:rPr>
          <w:noProof/>
          <w:position w:val="-24"/>
          <w:sz w:val="28"/>
          <w:szCs w:val="28"/>
        </w:rPr>
        <w:object w:dxaOrig="1040" w:dyaOrig="680">
          <v:shape id="_x0000_i1137" type="#_x0000_t75" alt="" style="width:51.65pt;height:34.65pt;mso-width-percent:0;mso-height-percent:0;mso-width-percent:0;mso-height-percent:0" o:ole="" fillcolor="window">
            <v:imagedata r:id="rId246" o:title=""/>
          </v:shape>
          <o:OLEObject Type="Embed" ProgID="Equation.3" ShapeID="_x0000_i1137" DrawAspect="Content" ObjectID="_1686867145" r:id="rId247"/>
        </w:object>
      </w:r>
      <w:r w:rsidR="002E16DF" w:rsidRPr="009B3821">
        <w:rPr>
          <w:sz w:val="28"/>
          <w:szCs w:val="28"/>
        </w:rPr>
        <w:t>;</w:t>
      </w:r>
      <w:r w:rsidR="002E16DF" w:rsidRPr="009B3821">
        <w:rPr>
          <w:sz w:val="28"/>
          <w:szCs w:val="28"/>
        </w:rPr>
        <w:tab/>
      </w:r>
      <w:r w:rsidR="002E16DF" w:rsidRPr="009B3821">
        <w:rPr>
          <w:sz w:val="28"/>
          <w:szCs w:val="28"/>
        </w:rPr>
        <w:tab/>
      </w:r>
      <w:r w:rsidRPr="009B3821">
        <w:rPr>
          <w:noProof/>
          <w:position w:val="-24"/>
          <w:sz w:val="28"/>
          <w:szCs w:val="28"/>
        </w:rPr>
        <w:object w:dxaOrig="780" w:dyaOrig="620">
          <v:shape id="_x0000_i1136" type="#_x0000_t75" alt="" style="width:39.55pt;height:30.8pt;mso-width-percent:0;mso-height-percent:0;mso-width-percent:0;mso-height-percent:0" o:ole="" fillcolor="window">
            <v:imagedata r:id="rId248" o:title=""/>
          </v:shape>
          <o:OLEObject Type="Embed" ProgID="Equation.3" ShapeID="_x0000_i1136" DrawAspect="Content" ObjectID="_1686867146" r:id="rId249"/>
        </w:object>
      </w:r>
      <w:r w:rsidR="002E16DF" w:rsidRPr="009B3821">
        <w:rPr>
          <w:sz w:val="28"/>
          <w:szCs w:val="28"/>
        </w:rPr>
        <w:t>;</w:t>
      </w:r>
      <w:r w:rsidR="002E16DF" w:rsidRPr="009B3821">
        <w:rPr>
          <w:sz w:val="28"/>
          <w:szCs w:val="28"/>
        </w:rPr>
        <w:tab/>
      </w:r>
      <w:r w:rsidRPr="009B3821">
        <w:rPr>
          <w:noProof/>
          <w:position w:val="-24"/>
          <w:sz w:val="28"/>
          <w:szCs w:val="28"/>
        </w:rPr>
        <w:object w:dxaOrig="760" w:dyaOrig="620">
          <v:shape id="_x0000_i1135" type="#_x0000_t75" alt="" style="width:37.35pt;height:30.8pt;mso-width-percent:0;mso-height-percent:0;mso-width-percent:0;mso-height-percent:0" o:ole="" fillcolor="window">
            <v:imagedata r:id="rId250" o:title=""/>
          </v:shape>
          <o:OLEObject Type="Embed" ProgID="Equation.3" ShapeID="_x0000_i1135" DrawAspect="Content" ObjectID="_1686867147" r:id="rId251"/>
        </w:object>
      </w:r>
      <w:r w:rsidR="002E16DF" w:rsidRPr="009B3821">
        <w:rPr>
          <w:sz w:val="28"/>
          <w:szCs w:val="28"/>
        </w:rPr>
        <w:t>.</w:t>
      </w:r>
      <w:r w:rsidR="002E16DF" w:rsidRPr="009B3821">
        <w:rPr>
          <w:sz w:val="28"/>
          <w:szCs w:val="28"/>
        </w:rPr>
        <w:tab/>
        <w:t xml:space="preserve">                   </w:t>
      </w:r>
    </w:p>
    <w:p w:rsidR="002E16DF" w:rsidRPr="009B3821" w:rsidRDefault="009136C1" w:rsidP="009B3821">
      <w:pPr>
        <w:widowControl w:val="0"/>
        <w:spacing w:line="360" w:lineRule="auto"/>
        <w:ind w:firstLine="709"/>
        <w:jc w:val="both"/>
        <w:rPr>
          <w:sz w:val="28"/>
          <w:szCs w:val="28"/>
        </w:rPr>
      </w:pPr>
      <w:r>
        <w:rPr>
          <w:sz w:val="28"/>
          <w:szCs w:val="28"/>
        </w:rPr>
        <w:t>Положим</w:t>
      </w:r>
      <w:r w:rsidR="002E16DF" w:rsidRPr="009B3821">
        <w:rPr>
          <w:sz w:val="28"/>
          <w:szCs w:val="28"/>
        </w:rPr>
        <w:t xml:space="preserve"> </w:t>
      </w:r>
      <w:r w:rsidR="00D83EC0" w:rsidRPr="009B3821">
        <w:rPr>
          <w:noProof/>
          <w:position w:val="-10"/>
          <w:sz w:val="28"/>
          <w:szCs w:val="28"/>
        </w:rPr>
        <w:object w:dxaOrig="580" w:dyaOrig="340">
          <v:shape id="_x0000_i1134" type="#_x0000_t75" alt="" style="width:29.15pt;height:16.5pt;mso-width-percent:0;mso-height-percent:0;mso-width-percent:0;mso-height-percent:0" o:ole="" fillcolor="window">
            <v:imagedata r:id="rId252" o:title=""/>
          </v:shape>
          <o:OLEObject Type="Embed" ProgID="Equation.3" ShapeID="_x0000_i1134" DrawAspect="Content" ObjectID="_1686867148" r:id="rId253"/>
        </w:object>
      </w:r>
      <w:r w:rsidR="002E16DF" w:rsidRPr="009B3821">
        <w:rPr>
          <w:sz w:val="28"/>
          <w:szCs w:val="28"/>
        </w:rPr>
        <w:t xml:space="preserve"> эквивалентны</w:t>
      </w:r>
      <w:r>
        <w:rPr>
          <w:sz w:val="28"/>
          <w:szCs w:val="28"/>
        </w:rPr>
        <w:t>ми малому параметру</w:t>
      </w:r>
      <w:r w:rsidR="002E16DF" w:rsidRPr="009B3821">
        <w:rPr>
          <w:sz w:val="28"/>
          <w:szCs w:val="28"/>
        </w:rPr>
        <w:t xml:space="preserve"> </w:t>
      </w:r>
      <w:r w:rsidR="00D83EC0" w:rsidRPr="009B3821">
        <w:rPr>
          <w:noProof/>
          <w:position w:val="-6"/>
          <w:sz w:val="28"/>
          <w:szCs w:val="28"/>
        </w:rPr>
        <w:object w:dxaOrig="180" w:dyaOrig="220">
          <v:shape id="_x0000_i1133" type="#_x0000_t75" alt="" style="width:8.8pt;height:11pt;mso-width-percent:0;mso-height-percent:0;mso-width-percent:0;mso-height-percent:0" o:ole="" fillcolor="window">
            <v:imagedata r:id="rId254" o:title=""/>
          </v:shape>
          <o:OLEObject Type="Embed" ProgID="Equation.3" ShapeID="_x0000_i1133" DrawAspect="Content" ObjectID="_1686867149" r:id="rId255"/>
        </w:object>
      </w:r>
      <w:r w:rsidR="002E16DF" w:rsidRPr="009B3821">
        <w:rPr>
          <w:sz w:val="28"/>
          <w:szCs w:val="28"/>
        </w:rPr>
        <w:t>, тогда</w:t>
      </w:r>
      <w:r>
        <w:rPr>
          <w:sz w:val="28"/>
          <w:szCs w:val="28"/>
        </w:rPr>
        <w:t xml:space="preserve"> параметр</w:t>
      </w:r>
      <w:r w:rsidR="002E16DF" w:rsidRPr="009B3821">
        <w:rPr>
          <w:sz w:val="28"/>
          <w:szCs w:val="28"/>
        </w:rPr>
        <w:t xml:space="preserve"> </w:t>
      </w:r>
      <w:r w:rsidR="00D83EC0" w:rsidRPr="009B3821">
        <w:rPr>
          <w:noProof/>
          <w:position w:val="-12"/>
          <w:sz w:val="28"/>
          <w:szCs w:val="28"/>
        </w:rPr>
        <w:object w:dxaOrig="279" w:dyaOrig="360">
          <v:shape id="_x0000_i1132" type="#_x0000_t75" alt="" style="width:14.3pt;height:18.7pt;mso-width-percent:0;mso-height-percent:0;mso-width-percent:0;mso-height-percent:0" o:ole="" fillcolor="window">
            <v:imagedata r:id="rId256" o:title=""/>
          </v:shape>
          <o:OLEObject Type="Embed" ProgID="Equation.3" ShapeID="_x0000_i1132" DrawAspect="Content" ObjectID="_1686867150" r:id="rId257"/>
        </w:object>
      </w:r>
      <w:r w:rsidR="002E16DF" w:rsidRPr="009B3821">
        <w:rPr>
          <w:sz w:val="28"/>
          <w:szCs w:val="28"/>
        </w:rPr>
        <w:t xml:space="preserve"> </w:t>
      </w:r>
      <w:r>
        <w:rPr>
          <w:sz w:val="28"/>
          <w:szCs w:val="28"/>
        </w:rPr>
        <w:t>будет</w:t>
      </w:r>
      <w:r w:rsidR="002E16DF" w:rsidRPr="009B3821">
        <w:rPr>
          <w:sz w:val="28"/>
          <w:szCs w:val="28"/>
        </w:rPr>
        <w:t xml:space="preserve"> эквивалент</w:t>
      </w:r>
      <w:r>
        <w:rPr>
          <w:sz w:val="28"/>
          <w:szCs w:val="28"/>
        </w:rPr>
        <w:t>ен</w:t>
      </w:r>
      <w:r w:rsidR="002E16DF" w:rsidRPr="009B3821">
        <w:rPr>
          <w:sz w:val="28"/>
          <w:szCs w:val="28"/>
        </w:rPr>
        <w:t xml:space="preserve"> </w:t>
      </w:r>
      <w:r w:rsidR="00D83EC0" w:rsidRPr="009B3821">
        <w:rPr>
          <w:noProof/>
          <w:position w:val="-8"/>
          <w:sz w:val="28"/>
          <w:szCs w:val="28"/>
        </w:rPr>
        <w:object w:dxaOrig="360" w:dyaOrig="360">
          <v:shape id="_x0000_i1131" type="#_x0000_t75" alt="" style="width:18.7pt;height:18.7pt;mso-width-percent:0;mso-height-percent:0;mso-width-percent:0;mso-height-percent:0" o:ole="" fillcolor="window">
            <v:imagedata r:id="rId258" o:title=""/>
          </v:shape>
          <o:OLEObject Type="Embed" ProgID="Equation.3" ShapeID="_x0000_i1131" DrawAspect="Content" ObjectID="_1686867151" r:id="rId259"/>
        </w:object>
      </w:r>
      <w:r w:rsidR="002E16DF" w:rsidRPr="009B3821">
        <w:rPr>
          <w:sz w:val="28"/>
          <w:szCs w:val="28"/>
        </w:rPr>
        <w:t xml:space="preserve">. </w:t>
      </w:r>
      <w:r>
        <w:rPr>
          <w:sz w:val="28"/>
          <w:szCs w:val="28"/>
        </w:rPr>
        <w:t>Воспользуемся</w:t>
      </w:r>
      <w:r w:rsidR="002E16DF" w:rsidRPr="009B3821">
        <w:rPr>
          <w:sz w:val="28"/>
          <w:szCs w:val="28"/>
        </w:rPr>
        <w:t xml:space="preserve"> замен</w:t>
      </w:r>
      <w:r>
        <w:rPr>
          <w:sz w:val="28"/>
          <w:szCs w:val="28"/>
        </w:rPr>
        <w:t>ой</w:t>
      </w:r>
      <w:r w:rsidR="002E16DF" w:rsidRPr="009B3821">
        <w:rPr>
          <w:sz w:val="28"/>
          <w:szCs w:val="28"/>
        </w:rPr>
        <w:t xml:space="preserve"> переменн</w:t>
      </w:r>
      <w:r>
        <w:rPr>
          <w:sz w:val="28"/>
          <w:szCs w:val="28"/>
        </w:rPr>
        <w:t>ых</w:t>
      </w:r>
      <w:r w:rsidR="002E16DF" w:rsidRPr="009B3821">
        <w:rPr>
          <w:sz w:val="28"/>
          <w:szCs w:val="28"/>
        </w:rPr>
        <w:t xml:space="preserve">  </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 </w:t>
      </w:r>
      <w:r w:rsidRPr="009B3821">
        <w:rPr>
          <w:sz w:val="28"/>
          <w:szCs w:val="28"/>
        </w:rPr>
        <w:tab/>
      </w:r>
      <w:r w:rsidRPr="009B3821">
        <w:rPr>
          <w:sz w:val="28"/>
          <w:szCs w:val="28"/>
        </w:rPr>
        <w:tab/>
      </w:r>
      <w:r w:rsidRPr="009B3821">
        <w:rPr>
          <w:sz w:val="28"/>
          <w:szCs w:val="28"/>
        </w:rPr>
        <w:tab/>
      </w:r>
      <w:r w:rsidRPr="009B3821">
        <w:rPr>
          <w:sz w:val="28"/>
          <w:szCs w:val="28"/>
        </w:rPr>
        <w:tab/>
      </w:r>
      <w:r w:rsidR="00D83EC0" w:rsidRPr="009B3821">
        <w:rPr>
          <w:noProof/>
          <w:position w:val="-24"/>
          <w:sz w:val="28"/>
          <w:szCs w:val="28"/>
        </w:rPr>
        <w:object w:dxaOrig="1240" w:dyaOrig="620">
          <v:shape id="_x0000_i1130" type="#_x0000_t75" alt="" style="width:62.1pt;height:30.8pt;mso-width-percent:0;mso-height-percent:0;mso-width-percent:0;mso-height-percent:0" o:ole="" fillcolor="window">
            <v:imagedata r:id="rId260" o:title=""/>
          </v:shape>
          <o:OLEObject Type="Embed" ProgID="Equation.3" ShapeID="_x0000_i1130" DrawAspect="Content" ObjectID="_1686867152" r:id="rId261"/>
        </w:object>
      </w:r>
      <w:r w:rsidRPr="009B3821">
        <w:rPr>
          <w:sz w:val="28"/>
          <w:szCs w:val="28"/>
        </w:rPr>
        <w:t>;</w:t>
      </w:r>
      <w:r w:rsidRPr="009B3821">
        <w:rPr>
          <w:sz w:val="28"/>
          <w:szCs w:val="28"/>
        </w:rPr>
        <w:tab/>
      </w:r>
      <w:r w:rsidR="00D83EC0" w:rsidRPr="009B3821">
        <w:rPr>
          <w:noProof/>
          <w:position w:val="-10"/>
          <w:sz w:val="28"/>
          <w:szCs w:val="28"/>
        </w:rPr>
        <w:object w:dxaOrig="800" w:dyaOrig="320">
          <v:shape id="_x0000_i1129" type="#_x0000_t75" alt="" style="width:39.55pt;height:16.5pt;mso-width-percent:0;mso-height-percent:0;mso-width-percent:0;mso-height-percent:0" o:ole="" fillcolor="window">
            <v:imagedata r:id="rId262" o:title=""/>
          </v:shape>
          <o:OLEObject Type="Embed" ProgID="Equation.3" ShapeID="_x0000_i1129" DrawAspect="Content" ObjectID="_1686867153" r:id="rId263"/>
        </w:object>
      </w:r>
      <w:r w:rsidRPr="009B3821">
        <w:rPr>
          <w:sz w:val="28"/>
          <w:szCs w:val="28"/>
        </w:rPr>
        <w:t>;</w:t>
      </w:r>
      <w:r w:rsidRPr="009B3821">
        <w:rPr>
          <w:sz w:val="28"/>
          <w:szCs w:val="28"/>
        </w:rPr>
        <w:tab/>
      </w:r>
      <w:r w:rsidR="00D83EC0" w:rsidRPr="009B3821">
        <w:rPr>
          <w:noProof/>
          <w:position w:val="-24"/>
          <w:sz w:val="28"/>
          <w:szCs w:val="28"/>
        </w:rPr>
        <w:object w:dxaOrig="880" w:dyaOrig="620">
          <v:shape id="_x0000_i1128" type="#_x0000_t75" alt="" style="width:44.5pt;height:30.8pt;mso-width-percent:0;mso-height-percent:0;mso-width-percent:0;mso-height-percent:0" o:ole="" fillcolor="window">
            <v:imagedata r:id="rId264" o:title=""/>
          </v:shape>
          <o:OLEObject Type="Embed" ProgID="Equation.3" ShapeID="_x0000_i1128" DrawAspect="Content" ObjectID="_1686867154" r:id="rId265"/>
        </w:object>
      </w:r>
      <w:r w:rsidRPr="009B3821">
        <w:rPr>
          <w:sz w:val="28"/>
          <w:szCs w:val="28"/>
        </w:rPr>
        <w:t>,</w:t>
      </w:r>
      <w:r w:rsidRPr="009B3821">
        <w:rPr>
          <w:sz w:val="28"/>
          <w:szCs w:val="28"/>
        </w:rPr>
        <w:tab/>
      </w:r>
      <w:r w:rsidRPr="009B3821">
        <w:rPr>
          <w:sz w:val="28"/>
          <w:szCs w:val="28"/>
        </w:rPr>
        <w:tab/>
        <w:t xml:space="preserve">     </w:t>
      </w:r>
      <w:r w:rsidRPr="009B3821">
        <w:rPr>
          <w:sz w:val="28"/>
          <w:szCs w:val="28"/>
        </w:rPr>
        <w:tab/>
        <w:t xml:space="preserve">      </w:t>
      </w:r>
    </w:p>
    <w:p w:rsidR="002E16DF" w:rsidRPr="009B3821" w:rsidRDefault="009136C1" w:rsidP="00780C20">
      <w:pPr>
        <w:widowControl w:val="0"/>
        <w:spacing w:line="360" w:lineRule="auto"/>
        <w:jc w:val="both"/>
        <w:rPr>
          <w:sz w:val="28"/>
          <w:szCs w:val="28"/>
        </w:rPr>
      </w:pPr>
      <w:r>
        <w:rPr>
          <w:sz w:val="28"/>
          <w:szCs w:val="28"/>
        </w:rPr>
        <w:t>считая</w:t>
      </w:r>
      <w:r w:rsidR="002E16DF" w:rsidRPr="009B3821">
        <w:rPr>
          <w:sz w:val="28"/>
          <w:szCs w:val="28"/>
        </w:rPr>
        <w:t xml:space="preserve"> </w:t>
      </w:r>
      <w:r w:rsidR="00D83EC0" w:rsidRPr="009B3821">
        <w:rPr>
          <w:noProof/>
          <w:position w:val="-10"/>
          <w:sz w:val="28"/>
          <w:szCs w:val="28"/>
        </w:rPr>
        <w:object w:dxaOrig="240" w:dyaOrig="340">
          <v:shape id="_x0000_i1127" type="#_x0000_t75" alt="" style="width:12.1pt;height:16.5pt;mso-width-percent:0;mso-height-percent:0;mso-width-percent:0;mso-height-percent:0" o:ole="" fillcolor="window">
            <v:imagedata r:id="rId266" o:title=""/>
          </v:shape>
          <o:OLEObject Type="Embed" ProgID="Equation.3" ShapeID="_x0000_i1127" DrawAspect="Content" ObjectID="_1686867155" r:id="rId267"/>
        </w:object>
      </w:r>
      <w:r w:rsidR="002E16DF" w:rsidRPr="009B3821">
        <w:rPr>
          <w:sz w:val="28"/>
          <w:szCs w:val="28"/>
        </w:rPr>
        <w:t xml:space="preserve">  неизвестн</w:t>
      </w:r>
      <w:r>
        <w:rPr>
          <w:sz w:val="28"/>
          <w:szCs w:val="28"/>
        </w:rPr>
        <w:t>ой</w:t>
      </w:r>
      <w:r w:rsidR="002E16DF" w:rsidRPr="009B3821">
        <w:rPr>
          <w:sz w:val="28"/>
          <w:szCs w:val="28"/>
        </w:rPr>
        <w:t xml:space="preserve"> величин</w:t>
      </w:r>
      <w:r>
        <w:rPr>
          <w:sz w:val="28"/>
          <w:szCs w:val="28"/>
        </w:rPr>
        <w:t>ой</w:t>
      </w:r>
      <w:r w:rsidR="002E16DF" w:rsidRPr="009B3821">
        <w:rPr>
          <w:sz w:val="28"/>
          <w:szCs w:val="28"/>
        </w:rPr>
        <w:t>.</w:t>
      </w:r>
    </w:p>
    <w:p w:rsidR="002E16DF" w:rsidRPr="009B3821" w:rsidRDefault="00D137D4" w:rsidP="009B3821">
      <w:pPr>
        <w:widowControl w:val="0"/>
        <w:spacing w:line="360" w:lineRule="auto"/>
        <w:ind w:firstLine="709"/>
        <w:jc w:val="both"/>
        <w:rPr>
          <w:sz w:val="28"/>
          <w:szCs w:val="28"/>
        </w:rPr>
      </w:pPr>
      <w:r>
        <w:rPr>
          <w:sz w:val="28"/>
          <w:szCs w:val="28"/>
        </w:rPr>
        <w:t xml:space="preserve">Используем </w:t>
      </w:r>
      <w:r w:rsidRPr="009B3821">
        <w:rPr>
          <w:sz w:val="28"/>
          <w:szCs w:val="28"/>
        </w:rPr>
        <w:t>асимптотическ</w:t>
      </w:r>
      <w:r>
        <w:rPr>
          <w:sz w:val="28"/>
          <w:szCs w:val="28"/>
        </w:rPr>
        <w:t>ое</w:t>
      </w:r>
      <w:r w:rsidRPr="009B3821">
        <w:rPr>
          <w:sz w:val="28"/>
          <w:szCs w:val="28"/>
        </w:rPr>
        <w:t xml:space="preserve"> разложени</w:t>
      </w:r>
      <w:r>
        <w:rPr>
          <w:sz w:val="28"/>
          <w:szCs w:val="28"/>
        </w:rPr>
        <w:t>е</w:t>
      </w:r>
      <w:r w:rsidRPr="009B3821">
        <w:rPr>
          <w:sz w:val="28"/>
          <w:szCs w:val="28"/>
        </w:rPr>
        <w:t xml:space="preserve"> </w:t>
      </w:r>
      <w:r>
        <w:rPr>
          <w:sz w:val="28"/>
          <w:szCs w:val="28"/>
        </w:rPr>
        <w:t>для</w:t>
      </w:r>
      <w:r w:rsidR="002E16DF" w:rsidRPr="009B3821">
        <w:rPr>
          <w:sz w:val="28"/>
          <w:szCs w:val="28"/>
        </w:rPr>
        <w:t xml:space="preserve"> функци</w:t>
      </w:r>
      <w:r>
        <w:rPr>
          <w:sz w:val="28"/>
          <w:szCs w:val="28"/>
        </w:rPr>
        <w:t>й</w:t>
      </w:r>
      <w:r w:rsidR="002E16DF" w:rsidRPr="009B3821">
        <w:rPr>
          <w:sz w:val="28"/>
          <w:szCs w:val="28"/>
        </w:rPr>
        <w:t xml:space="preserve"> </w:t>
      </w:r>
      <w:r w:rsidR="00D83EC0" w:rsidRPr="009B3821">
        <w:rPr>
          <w:noProof/>
          <w:position w:val="-10"/>
          <w:sz w:val="28"/>
          <w:szCs w:val="28"/>
        </w:rPr>
        <w:object w:dxaOrig="420" w:dyaOrig="320">
          <v:shape id="_x0000_i1126" type="#_x0000_t75" alt="" style="width:20.9pt;height:16.5pt;mso-width-percent:0;mso-height-percent:0;mso-width-percent:0;mso-height-percent:0" o:ole="" fillcolor="window">
            <v:imagedata r:id="rId268" o:title=""/>
          </v:shape>
          <o:OLEObject Type="Embed" ProgID="Equation.3" ShapeID="_x0000_i1126" DrawAspect="Content" ObjectID="_1686867156" r:id="rId269"/>
        </w:object>
      </w:r>
      <w:r w:rsidR="002E16DF" w:rsidRPr="009B3821">
        <w:rPr>
          <w:sz w:val="28"/>
          <w:szCs w:val="28"/>
        </w:rPr>
        <w:t xml:space="preserve"> </w:t>
      </w:r>
      <w:r w:rsidR="00D83EC0" w:rsidRPr="009B3821">
        <w:rPr>
          <w:noProof/>
          <w:position w:val="-10"/>
          <w:sz w:val="28"/>
          <w:szCs w:val="28"/>
        </w:rPr>
        <w:object w:dxaOrig="420" w:dyaOrig="320">
          <v:shape id="_x0000_i1125" type="#_x0000_t75" alt="" style="width:20.9pt;height:16.5pt;mso-width-percent:0;mso-height-percent:0;mso-width-percent:0;mso-height-percent:0" o:ole="" fillcolor="window">
            <v:imagedata r:id="rId270" o:title=""/>
          </v:shape>
          <o:OLEObject Type="Embed" ProgID="Equation.3" ShapeID="_x0000_i1125" DrawAspect="Content" ObjectID="_1686867157" r:id="rId271"/>
        </w:object>
      </w:r>
      <w:r w:rsidR="002E16DF" w:rsidRPr="009B3821">
        <w:rPr>
          <w:sz w:val="28"/>
          <w:szCs w:val="28"/>
        </w:rPr>
        <w:t xml:space="preserve"> </w:t>
      </w:r>
      <w:r w:rsidR="00D83EC0" w:rsidRPr="009B3821">
        <w:rPr>
          <w:noProof/>
          <w:position w:val="-6"/>
          <w:sz w:val="28"/>
          <w:szCs w:val="28"/>
        </w:rPr>
        <w:object w:dxaOrig="440" w:dyaOrig="279">
          <v:shape id="_x0000_i1124" type="#_x0000_t75" alt="" style="width:22pt;height:14.3pt;mso-width-percent:0;mso-height-percent:0;mso-width-percent:0;mso-height-percent:0" o:ole="" fillcolor="window">
            <v:imagedata r:id="rId272" o:title=""/>
          </v:shape>
          <o:OLEObject Type="Embed" ProgID="Equation.3" ShapeID="_x0000_i1124" DrawAspect="Content" ObjectID="_1686867158" r:id="rId273"/>
        </w:object>
      </w:r>
      <w:r w:rsidR="002E16DF" w:rsidRPr="009B3821">
        <w:rPr>
          <w:sz w:val="28"/>
          <w:szCs w:val="28"/>
        </w:rPr>
        <w:t>, отбр</w:t>
      </w:r>
      <w:r>
        <w:rPr>
          <w:sz w:val="28"/>
          <w:szCs w:val="28"/>
        </w:rPr>
        <w:t>а</w:t>
      </w:r>
      <w:r w:rsidR="002E16DF" w:rsidRPr="009B3821">
        <w:rPr>
          <w:sz w:val="28"/>
          <w:szCs w:val="28"/>
        </w:rPr>
        <w:t>с</w:t>
      </w:r>
      <w:r>
        <w:rPr>
          <w:sz w:val="28"/>
          <w:szCs w:val="28"/>
        </w:rPr>
        <w:t>ывая</w:t>
      </w:r>
      <w:r w:rsidR="002E16DF" w:rsidRPr="009B3821">
        <w:rPr>
          <w:sz w:val="28"/>
          <w:szCs w:val="28"/>
        </w:rPr>
        <w:t xml:space="preserve"> звездочки: </w:t>
      </w:r>
    </w:p>
    <w:p w:rsidR="002E16DF" w:rsidRPr="009B3821" w:rsidRDefault="002E16DF" w:rsidP="009B3821">
      <w:pPr>
        <w:widowControl w:val="0"/>
        <w:spacing w:line="360" w:lineRule="auto"/>
        <w:ind w:firstLine="709"/>
        <w:jc w:val="both"/>
        <w:rPr>
          <w:sz w:val="28"/>
          <w:szCs w:val="28"/>
        </w:rPr>
      </w:pPr>
      <w:r w:rsidRPr="009B3821">
        <w:rPr>
          <w:sz w:val="28"/>
          <w:szCs w:val="28"/>
        </w:rPr>
        <w:lastRenderedPageBreak/>
        <w:t xml:space="preserve">        </w:t>
      </w:r>
      <w:r w:rsidRPr="009B3821">
        <w:rPr>
          <w:sz w:val="28"/>
          <w:szCs w:val="28"/>
        </w:rPr>
        <w:tab/>
      </w:r>
      <w:r w:rsidRPr="009B3821">
        <w:rPr>
          <w:sz w:val="28"/>
          <w:szCs w:val="28"/>
        </w:rPr>
        <w:tab/>
      </w:r>
      <w:r w:rsidRPr="009B3821">
        <w:rPr>
          <w:sz w:val="28"/>
          <w:szCs w:val="28"/>
        </w:rPr>
        <w:tab/>
      </w:r>
      <w:r w:rsidR="00D83EC0" w:rsidRPr="009B3821">
        <w:rPr>
          <w:noProof/>
          <w:position w:val="-12"/>
          <w:sz w:val="28"/>
          <w:szCs w:val="28"/>
          <w:lang w:val="en-US"/>
        </w:rPr>
        <w:object w:dxaOrig="1760" w:dyaOrig="360">
          <v:shape id="_x0000_i1123" type="#_x0000_t75" alt="" style="width:88.5pt;height:18.7pt;mso-width-percent:0;mso-height-percent:0;mso-width-percent:0;mso-height-percent:0" o:ole="" fillcolor="window">
            <v:imagedata r:id="rId274" o:title=""/>
          </v:shape>
          <o:OLEObject Type="Embed" ProgID="Equation.3" ShapeID="_x0000_i1123" DrawAspect="Content" ObjectID="_1686867159" r:id="rId275"/>
        </w:object>
      </w:r>
      <w:r w:rsidRPr="009B3821">
        <w:rPr>
          <w:sz w:val="28"/>
          <w:szCs w:val="28"/>
        </w:rPr>
        <w:t xml:space="preserve">;  </w:t>
      </w:r>
      <w:r w:rsidR="00D83EC0" w:rsidRPr="009B3821">
        <w:rPr>
          <w:noProof/>
          <w:position w:val="-12"/>
          <w:sz w:val="28"/>
          <w:szCs w:val="28"/>
          <w:lang w:val="en-US"/>
        </w:rPr>
        <w:object w:dxaOrig="2140" w:dyaOrig="400">
          <v:shape id="_x0000_i1122" type="#_x0000_t75" alt="" style="width:107.2pt;height:20.35pt;mso-width-percent:0;mso-height-percent:0;mso-width-percent:0;mso-height-percent:0" o:ole="" fillcolor="window">
            <v:imagedata r:id="rId276" o:title=""/>
          </v:shape>
          <o:OLEObject Type="Embed" ProgID="Equation.3" ShapeID="_x0000_i1122" DrawAspect="Content" ObjectID="_1686867160" r:id="rId277"/>
        </w:object>
      </w:r>
      <w:r w:rsidRPr="009B3821">
        <w:rPr>
          <w:sz w:val="28"/>
          <w:szCs w:val="28"/>
        </w:rPr>
        <w:t xml:space="preserve">);   </w:t>
      </w:r>
      <w:r w:rsidR="00D83EC0" w:rsidRPr="009B3821">
        <w:rPr>
          <w:noProof/>
          <w:position w:val="-12"/>
          <w:sz w:val="28"/>
          <w:szCs w:val="28"/>
          <w:lang w:val="en-US"/>
        </w:rPr>
        <w:object w:dxaOrig="1880" w:dyaOrig="360">
          <v:shape id="_x0000_i1121" type="#_x0000_t75" alt="" style="width:94pt;height:18.7pt;mso-width-percent:0;mso-height-percent:0;mso-width-percent:0;mso-height-percent:0" o:ole="" fillcolor="window">
            <v:imagedata r:id="rId278" o:title=""/>
          </v:shape>
          <o:OLEObject Type="Embed" ProgID="Equation.3" ShapeID="_x0000_i1121" DrawAspect="Content" ObjectID="_1686867161" r:id="rId279"/>
        </w:object>
      </w:r>
      <w:r w:rsidRPr="009B3821">
        <w:rPr>
          <w:sz w:val="28"/>
          <w:szCs w:val="28"/>
        </w:rPr>
        <w:t xml:space="preserve"> .    </w:t>
      </w:r>
    </w:p>
    <w:p w:rsidR="002E16DF" w:rsidRPr="009B3821" w:rsidRDefault="00050A56" w:rsidP="009B3821">
      <w:pPr>
        <w:widowControl w:val="0"/>
        <w:spacing w:line="360" w:lineRule="auto"/>
        <w:ind w:firstLine="709"/>
        <w:jc w:val="both"/>
        <w:rPr>
          <w:sz w:val="28"/>
          <w:szCs w:val="28"/>
        </w:rPr>
      </w:pPr>
      <w:r>
        <w:rPr>
          <w:sz w:val="28"/>
          <w:szCs w:val="28"/>
        </w:rPr>
        <w:t>Пусть</w:t>
      </w:r>
      <w:r w:rsidR="002E16DF" w:rsidRPr="009B3821">
        <w:rPr>
          <w:sz w:val="28"/>
          <w:szCs w:val="28"/>
        </w:rPr>
        <w:t xml:space="preserve"> параметр </w:t>
      </w:r>
      <w:r w:rsidR="00D83EC0" w:rsidRPr="009B3821">
        <w:rPr>
          <w:noProof/>
          <w:position w:val="-32"/>
          <w:sz w:val="28"/>
          <w:szCs w:val="28"/>
        </w:rPr>
        <w:object w:dxaOrig="499" w:dyaOrig="700">
          <v:shape id="_x0000_i1120" type="#_x0000_t75" alt="" style="width:25.3pt;height:35.2pt;mso-width-percent:0;mso-height-percent:0;mso-width-percent:0;mso-height-percent:0" o:ole="" fillcolor="window">
            <v:imagedata r:id="rId280" o:title=""/>
          </v:shape>
          <o:OLEObject Type="Embed" ProgID="Equation.3" ShapeID="_x0000_i1120" DrawAspect="Content" ObjectID="_1686867162" r:id="rId281"/>
        </w:object>
      </w:r>
      <w:r w:rsidR="002E16DF" w:rsidRPr="009B3821">
        <w:rPr>
          <w:sz w:val="28"/>
          <w:szCs w:val="28"/>
        </w:rPr>
        <w:t xml:space="preserve"> эквивалент</w:t>
      </w:r>
      <w:r>
        <w:rPr>
          <w:sz w:val="28"/>
          <w:szCs w:val="28"/>
        </w:rPr>
        <w:t>ен</w:t>
      </w:r>
      <w:r w:rsidR="002E16DF" w:rsidRPr="009B3821">
        <w:rPr>
          <w:sz w:val="28"/>
          <w:szCs w:val="28"/>
        </w:rPr>
        <w:t xml:space="preserve"> </w:t>
      </w:r>
      <w:r w:rsidR="00D83EC0" w:rsidRPr="009B3821">
        <w:rPr>
          <w:noProof/>
          <w:position w:val="-6"/>
          <w:sz w:val="28"/>
          <w:szCs w:val="28"/>
        </w:rPr>
        <w:object w:dxaOrig="200" w:dyaOrig="260">
          <v:shape id="_x0000_i1119" type="#_x0000_t75" alt="" style="width:9.9pt;height:13.75pt;mso-width-percent:0;mso-height-percent:0;mso-width-percent:0;mso-height-percent:0" o:ole="" fillcolor="window">
            <v:imagedata r:id="rId282" o:title=""/>
          </v:shape>
          <o:OLEObject Type="Embed" ProgID="Equation.3" ShapeID="_x0000_i1119" DrawAspect="Content" ObjectID="_1686867163" r:id="rId283"/>
        </w:object>
      </w:r>
      <w:r w:rsidR="002E16DF" w:rsidRPr="009B3821">
        <w:rPr>
          <w:sz w:val="28"/>
          <w:szCs w:val="28"/>
        </w:rPr>
        <w:t xml:space="preserve">, тогда в нулевом приближении </w:t>
      </w:r>
      <w:r>
        <w:rPr>
          <w:sz w:val="28"/>
          <w:szCs w:val="28"/>
        </w:rPr>
        <w:t>имеем</w:t>
      </w:r>
      <w:r w:rsidR="002E16DF" w:rsidRPr="009B3821">
        <w:rPr>
          <w:sz w:val="28"/>
          <w:szCs w:val="28"/>
        </w:rPr>
        <w:t xml:space="preserve"> систему</w:t>
      </w:r>
      <w:r w:rsidR="00D677FC">
        <w:rPr>
          <w:sz w:val="28"/>
          <w:szCs w:val="28"/>
        </w:rPr>
        <w:t xml:space="preserve"> уравнений</w:t>
      </w:r>
      <w:r w:rsidR="002E16DF" w:rsidRPr="009B3821">
        <w:rPr>
          <w:sz w:val="28"/>
          <w:szCs w:val="28"/>
        </w:rPr>
        <w:t>:</w:t>
      </w:r>
    </w:p>
    <w:p w:rsidR="002E16DF" w:rsidRPr="009B3821" w:rsidRDefault="00D83EC0" w:rsidP="00780C20">
      <w:pPr>
        <w:widowControl w:val="0"/>
        <w:spacing w:line="360" w:lineRule="auto"/>
        <w:ind w:left="2123" w:firstLine="709"/>
        <w:jc w:val="both"/>
        <w:rPr>
          <w:sz w:val="28"/>
          <w:szCs w:val="28"/>
        </w:rPr>
      </w:pPr>
      <w:r w:rsidRPr="009B3821">
        <w:rPr>
          <w:noProof/>
          <w:position w:val="-24"/>
          <w:sz w:val="28"/>
          <w:szCs w:val="28"/>
          <w:lang w:val="en-US"/>
        </w:rPr>
        <w:object w:dxaOrig="2160" w:dyaOrig="620">
          <v:shape id="_x0000_i1118" type="#_x0000_t75" alt="" style="width:108.25pt;height:30.8pt;mso-width-percent:0;mso-height-percent:0;mso-width-percent:0;mso-height-percent:0" o:ole="" fillcolor="window">
            <v:imagedata r:id="rId284" o:title=""/>
          </v:shape>
          <o:OLEObject Type="Embed" ProgID="Equation.3" ShapeID="_x0000_i1118" DrawAspect="Content" ObjectID="_1686867164" r:id="rId285"/>
        </w:object>
      </w:r>
      <w:r w:rsidR="002E16DF" w:rsidRPr="009B3821">
        <w:rPr>
          <w:sz w:val="28"/>
          <w:szCs w:val="28"/>
        </w:rPr>
        <w:t>;</w:t>
      </w:r>
      <w:r w:rsidR="002E16DF" w:rsidRPr="009B3821">
        <w:rPr>
          <w:sz w:val="28"/>
          <w:szCs w:val="28"/>
        </w:rPr>
        <w:tab/>
        <w:t xml:space="preserve">      </w:t>
      </w:r>
      <w:r w:rsidR="002E16DF" w:rsidRPr="009B3821">
        <w:rPr>
          <w:sz w:val="28"/>
          <w:szCs w:val="28"/>
        </w:rPr>
        <w:tab/>
      </w:r>
      <w:r w:rsidR="002E16DF" w:rsidRPr="009B3821">
        <w:rPr>
          <w:sz w:val="28"/>
          <w:szCs w:val="28"/>
        </w:rPr>
        <w:tab/>
      </w:r>
      <w:r w:rsidR="002E16DF" w:rsidRPr="009B3821">
        <w:rPr>
          <w:sz w:val="28"/>
          <w:szCs w:val="28"/>
        </w:rPr>
        <w:tab/>
      </w:r>
      <w:r w:rsidR="002E16DF" w:rsidRPr="009B3821">
        <w:rPr>
          <w:sz w:val="28"/>
          <w:szCs w:val="28"/>
        </w:rPr>
        <w:tab/>
        <w:t xml:space="preserve">      (7)</w:t>
      </w:r>
    </w:p>
    <w:p w:rsidR="002E16DF" w:rsidRPr="009B3821" w:rsidRDefault="00D83EC0" w:rsidP="00780C20">
      <w:pPr>
        <w:widowControl w:val="0"/>
        <w:spacing w:line="360" w:lineRule="auto"/>
        <w:ind w:left="2123" w:firstLine="709"/>
        <w:jc w:val="both"/>
        <w:rPr>
          <w:sz w:val="28"/>
          <w:szCs w:val="28"/>
        </w:rPr>
      </w:pPr>
      <w:r w:rsidRPr="009B3821">
        <w:rPr>
          <w:noProof/>
          <w:position w:val="-24"/>
          <w:sz w:val="28"/>
          <w:szCs w:val="28"/>
        </w:rPr>
        <w:object w:dxaOrig="3519" w:dyaOrig="620">
          <v:shape id="_x0000_i1117" type="#_x0000_t75" alt="" style="width:175.35pt;height:30.8pt;mso-width-percent:0;mso-height-percent:0;mso-width-percent:0;mso-height-percent:0" o:ole="" fillcolor="window">
            <v:imagedata r:id="rId286" o:title=""/>
          </v:shape>
          <o:OLEObject Type="Embed" ProgID="Equation.3" ShapeID="_x0000_i1117" DrawAspect="Content" ObjectID="_1686867165" r:id="rId287"/>
        </w:object>
      </w:r>
      <w:r w:rsidRPr="009B3821">
        <w:rPr>
          <w:noProof/>
          <w:position w:val="-28"/>
          <w:sz w:val="28"/>
          <w:szCs w:val="28"/>
        </w:rPr>
        <w:object w:dxaOrig="2620" w:dyaOrig="660">
          <v:shape id="_x0000_i1116" type="#_x0000_t75" alt="" style="width:130.25pt;height:32.45pt;mso-width-percent:0;mso-height-percent:0;mso-width-percent:0;mso-height-percent:0" o:ole="" fillcolor="window">
            <v:imagedata r:id="rId288" o:title=""/>
          </v:shape>
          <o:OLEObject Type="Embed" ProgID="Equation.3" ShapeID="_x0000_i1116" DrawAspect="Content" ObjectID="_1686867166" r:id="rId289"/>
        </w:object>
      </w:r>
    </w:p>
    <w:p w:rsidR="002E16DF" w:rsidRPr="009B3821" w:rsidRDefault="00D83EC0" w:rsidP="00780C20">
      <w:pPr>
        <w:widowControl w:val="0"/>
        <w:spacing w:line="360" w:lineRule="auto"/>
        <w:ind w:left="2123" w:firstLine="709"/>
        <w:jc w:val="both"/>
        <w:rPr>
          <w:sz w:val="28"/>
          <w:szCs w:val="28"/>
        </w:rPr>
      </w:pPr>
      <w:r w:rsidRPr="009B3821">
        <w:rPr>
          <w:noProof/>
          <w:position w:val="-28"/>
          <w:sz w:val="28"/>
          <w:szCs w:val="28"/>
        </w:rPr>
        <w:object w:dxaOrig="2520" w:dyaOrig="660">
          <v:shape id="_x0000_i1115" type="#_x0000_t75" alt="" style="width:126.95pt;height:32.45pt;mso-width-percent:0;mso-height-percent:0;mso-width-percent:0;mso-height-percent:0" o:ole="" fillcolor="window">
            <v:imagedata r:id="rId290" o:title=""/>
          </v:shape>
          <o:OLEObject Type="Embed" ProgID="Equation.3" ShapeID="_x0000_i1115" DrawAspect="Content" ObjectID="_1686867167" r:id="rId291"/>
        </w:object>
      </w:r>
      <w:r w:rsidR="002E16DF" w:rsidRPr="009B3821">
        <w:rPr>
          <w:sz w:val="28"/>
          <w:szCs w:val="28"/>
        </w:rPr>
        <w:t>;</w:t>
      </w:r>
      <w:r w:rsidR="002E16DF" w:rsidRPr="009B3821">
        <w:rPr>
          <w:sz w:val="28"/>
          <w:szCs w:val="28"/>
        </w:rPr>
        <w:tab/>
      </w:r>
      <w:r w:rsidR="002E16DF" w:rsidRPr="009B3821">
        <w:rPr>
          <w:sz w:val="28"/>
          <w:szCs w:val="28"/>
        </w:rPr>
        <w:tab/>
        <w:t xml:space="preserve">    </w:t>
      </w:r>
      <w:r w:rsidR="002E16DF" w:rsidRPr="009B3821">
        <w:rPr>
          <w:sz w:val="28"/>
          <w:szCs w:val="28"/>
        </w:rPr>
        <w:tab/>
      </w:r>
      <w:r w:rsidR="002E16DF" w:rsidRPr="009B3821">
        <w:rPr>
          <w:sz w:val="28"/>
          <w:szCs w:val="28"/>
        </w:rPr>
        <w:tab/>
      </w:r>
      <w:r w:rsidR="002E16DF" w:rsidRPr="009B3821">
        <w:rPr>
          <w:sz w:val="28"/>
          <w:szCs w:val="28"/>
        </w:rPr>
        <w:tab/>
        <w:t xml:space="preserve">     </w:t>
      </w:r>
      <w:r w:rsidR="00371672" w:rsidRPr="001F56CF">
        <w:rPr>
          <w:sz w:val="28"/>
          <w:szCs w:val="28"/>
        </w:rPr>
        <w:t xml:space="preserve"> </w:t>
      </w:r>
      <w:r w:rsidR="002E16DF" w:rsidRPr="009B3821">
        <w:rPr>
          <w:sz w:val="28"/>
          <w:szCs w:val="28"/>
        </w:rPr>
        <w:t xml:space="preserve"> (8)</w:t>
      </w:r>
    </w:p>
    <w:p w:rsidR="002E16DF" w:rsidRPr="009B3821" w:rsidRDefault="00D83EC0" w:rsidP="00780C20">
      <w:pPr>
        <w:widowControl w:val="0"/>
        <w:spacing w:line="360" w:lineRule="auto"/>
        <w:ind w:left="2123" w:firstLine="709"/>
        <w:jc w:val="both"/>
        <w:rPr>
          <w:sz w:val="28"/>
          <w:szCs w:val="28"/>
        </w:rPr>
      </w:pPr>
      <w:r w:rsidRPr="009B3821">
        <w:rPr>
          <w:noProof/>
          <w:position w:val="-24"/>
          <w:sz w:val="28"/>
          <w:szCs w:val="28"/>
        </w:rPr>
        <w:object w:dxaOrig="1560" w:dyaOrig="620">
          <v:shape id="_x0000_i1114" type="#_x0000_t75" alt="" style="width:78.05pt;height:30.8pt;mso-width-percent:0;mso-height-percent:0;mso-width-percent:0;mso-height-percent:0" o:ole="" fillcolor="window">
            <v:imagedata r:id="rId292" o:title=""/>
          </v:shape>
          <o:OLEObject Type="Embed" ProgID="Equation.3" ShapeID="_x0000_i1114" DrawAspect="Content" ObjectID="_1686867168" r:id="rId293"/>
        </w:object>
      </w:r>
      <w:r w:rsidR="002E16DF" w:rsidRPr="009B3821">
        <w:rPr>
          <w:sz w:val="28"/>
          <w:szCs w:val="28"/>
        </w:rPr>
        <w:t>,</w:t>
      </w:r>
      <w:r w:rsidR="002E16DF" w:rsidRPr="009B3821">
        <w:rPr>
          <w:sz w:val="28"/>
          <w:szCs w:val="28"/>
        </w:rPr>
        <w:tab/>
      </w:r>
      <w:r w:rsidR="002E16DF" w:rsidRPr="009B3821">
        <w:rPr>
          <w:sz w:val="28"/>
          <w:szCs w:val="28"/>
        </w:rPr>
        <w:tab/>
      </w:r>
      <w:r w:rsidR="002E16DF" w:rsidRPr="009B3821">
        <w:rPr>
          <w:sz w:val="28"/>
          <w:szCs w:val="28"/>
        </w:rPr>
        <w:tab/>
      </w:r>
      <w:r w:rsidR="002E16DF" w:rsidRPr="009B3821">
        <w:rPr>
          <w:sz w:val="28"/>
          <w:szCs w:val="28"/>
        </w:rPr>
        <w:tab/>
        <w:t xml:space="preserve">  </w:t>
      </w:r>
      <w:r w:rsidR="002E16DF" w:rsidRPr="009B3821">
        <w:rPr>
          <w:sz w:val="28"/>
          <w:szCs w:val="28"/>
        </w:rPr>
        <w:tab/>
        <w:t xml:space="preserve">     </w:t>
      </w:r>
      <w:r w:rsidR="002E16DF" w:rsidRPr="009B3821">
        <w:rPr>
          <w:sz w:val="28"/>
          <w:szCs w:val="28"/>
        </w:rPr>
        <w:tab/>
        <w:t xml:space="preserve">     </w:t>
      </w:r>
      <w:r w:rsidR="00371672" w:rsidRPr="001F56CF">
        <w:rPr>
          <w:sz w:val="28"/>
          <w:szCs w:val="28"/>
        </w:rPr>
        <w:t xml:space="preserve"> </w:t>
      </w:r>
      <w:r w:rsidR="002E16DF" w:rsidRPr="009B3821">
        <w:rPr>
          <w:sz w:val="28"/>
          <w:szCs w:val="28"/>
        </w:rPr>
        <w:t xml:space="preserve"> (9)</w:t>
      </w:r>
    </w:p>
    <w:p w:rsidR="002E16DF" w:rsidRPr="009B3821" w:rsidRDefault="002E16DF" w:rsidP="00780C20">
      <w:pPr>
        <w:widowControl w:val="0"/>
        <w:spacing w:line="360" w:lineRule="auto"/>
        <w:jc w:val="both"/>
        <w:rPr>
          <w:sz w:val="28"/>
          <w:szCs w:val="28"/>
        </w:rPr>
      </w:pPr>
      <w:r w:rsidRPr="009B3821">
        <w:rPr>
          <w:sz w:val="28"/>
          <w:szCs w:val="28"/>
        </w:rPr>
        <w:t xml:space="preserve">где </w:t>
      </w:r>
      <w:r w:rsidRPr="009B3821">
        <w:rPr>
          <w:sz w:val="28"/>
          <w:szCs w:val="28"/>
        </w:rPr>
        <w:tab/>
      </w:r>
    </w:p>
    <w:p w:rsidR="002E16DF" w:rsidRPr="009B3821" w:rsidRDefault="00D83EC0" w:rsidP="009B3821">
      <w:pPr>
        <w:widowControl w:val="0"/>
        <w:spacing w:line="360" w:lineRule="auto"/>
        <w:ind w:firstLine="709"/>
        <w:jc w:val="center"/>
        <w:rPr>
          <w:sz w:val="28"/>
          <w:szCs w:val="28"/>
        </w:rPr>
      </w:pPr>
      <w:r w:rsidRPr="009B3821">
        <w:rPr>
          <w:noProof/>
          <w:position w:val="-28"/>
          <w:sz w:val="28"/>
          <w:szCs w:val="28"/>
        </w:rPr>
        <w:object w:dxaOrig="1320" w:dyaOrig="660">
          <v:shape id="_x0000_i1113" type="#_x0000_t75" alt="" style="width:65.95pt;height:32.45pt;mso-width-percent:0;mso-height-percent:0;mso-width-percent:0;mso-height-percent:0" o:ole="" fillcolor="window">
            <v:imagedata r:id="rId294" o:title=""/>
          </v:shape>
          <o:OLEObject Type="Embed" ProgID="Equation.3" ShapeID="_x0000_i1113" DrawAspect="Content" ObjectID="_1686867169" r:id="rId295"/>
        </w:object>
      </w:r>
      <w:r w:rsidR="002E16DF" w:rsidRPr="009B3821">
        <w:rPr>
          <w:sz w:val="28"/>
          <w:szCs w:val="28"/>
        </w:rPr>
        <w:t>;</w:t>
      </w:r>
      <w:r w:rsidR="002E16DF" w:rsidRPr="009B3821">
        <w:rPr>
          <w:sz w:val="28"/>
          <w:szCs w:val="28"/>
        </w:rPr>
        <w:tab/>
        <w:t xml:space="preserve">   </w:t>
      </w:r>
      <w:r w:rsidRPr="009B3821">
        <w:rPr>
          <w:noProof/>
          <w:position w:val="-30"/>
          <w:sz w:val="28"/>
          <w:szCs w:val="28"/>
        </w:rPr>
        <w:object w:dxaOrig="1460" w:dyaOrig="680">
          <v:shape id="_x0000_i1112" type="#_x0000_t75" alt="" style="width:72.55pt;height:34.65pt;mso-width-percent:0;mso-height-percent:0;mso-width-percent:0;mso-height-percent:0" o:ole="" fillcolor="window">
            <v:imagedata r:id="rId296" o:title=""/>
          </v:shape>
          <o:OLEObject Type="Embed" ProgID="Equation.3" ShapeID="_x0000_i1112" DrawAspect="Content" ObjectID="_1686867170" r:id="rId297"/>
        </w:object>
      </w:r>
      <w:r w:rsidR="002E16DF" w:rsidRPr="009B3821">
        <w:rPr>
          <w:sz w:val="28"/>
          <w:szCs w:val="28"/>
        </w:rPr>
        <w:t>.</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С учетом (9) из (7) </w:t>
      </w:r>
      <w:r w:rsidR="00D677FC">
        <w:rPr>
          <w:sz w:val="28"/>
          <w:szCs w:val="28"/>
        </w:rPr>
        <w:t>определяем</w:t>
      </w:r>
      <w:r w:rsidRPr="009B3821">
        <w:rPr>
          <w:sz w:val="28"/>
          <w:szCs w:val="28"/>
        </w:rPr>
        <w:t xml:space="preserve"> скорост</w:t>
      </w:r>
      <w:r w:rsidR="00D677FC">
        <w:rPr>
          <w:sz w:val="28"/>
          <w:szCs w:val="28"/>
        </w:rPr>
        <w:t>ь</w:t>
      </w:r>
      <w:r w:rsidRPr="009B3821">
        <w:rPr>
          <w:sz w:val="28"/>
          <w:szCs w:val="28"/>
        </w:rPr>
        <w:t xml:space="preserve"> волны:</w:t>
      </w:r>
    </w:p>
    <w:p w:rsidR="002E16DF" w:rsidRPr="009B3821" w:rsidRDefault="00D83EC0" w:rsidP="00780C20">
      <w:pPr>
        <w:widowControl w:val="0"/>
        <w:spacing w:line="360" w:lineRule="auto"/>
        <w:ind w:left="2831" w:firstLine="709"/>
        <w:rPr>
          <w:sz w:val="28"/>
          <w:szCs w:val="28"/>
        </w:rPr>
      </w:pPr>
      <w:r w:rsidRPr="009B3821">
        <w:rPr>
          <w:noProof/>
          <w:position w:val="-34"/>
          <w:sz w:val="28"/>
          <w:szCs w:val="28"/>
          <w:lang w:val="en-US"/>
        </w:rPr>
        <w:object w:dxaOrig="1740" w:dyaOrig="780">
          <v:shape id="_x0000_i1111" type="#_x0000_t75" alt="" style="width:86.85pt;height:39.55pt;mso-width-percent:0;mso-height-percent:0;mso-width-percent:0;mso-height-percent:0" o:ole="" fillcolor="window">
            <v:imagedata r:id="rId298" o:title=""/>
          </v:shape>
          <o:OLEObject Type="Embed" ProgID="Equation.3" ShapeID="_x0000_i1111" DrawAspect="Content" ObjectID="_1686867171" r:id="rId299"/>
        </w:object>
      </w:r>
      <w:r w:rsidR="002E16DF" w:rsidRPr="009B3821">
        <w:rPr>
          <w:sz w:val="28"/>
          <w:szCs w:val="28"/>
        </w:rPr>
        <w:t xml:space="preserve"> </w:t>
      </w:r>
      <w:r w:rsidR="002E16DF" w:rsidRPr="009B3821">
        <w:rPr>
          <w:sz w:val="28"/>
          <w:szCs w:val="28"/>
        </w:rPr>
        <w:tab/>
      </w:r>
      <w:r w:rsidR="002E16DF" w:rsidRPr="009B3821">
        <w:rPr>
          <w:sz w:val="28"/>
          <w:szCs w:val="28"/>
        </w:rPr>
        <w:tab/>
      </w:r>
      <w:r w:rsidR="002E16DF" w:rsidRPr="009B3821">
        <w:rPr>
          <w:sz w:val="28"/>
          <w:szCs w:val="28"/>
        </w:rPr>
        <w:tab/>
        <w:t xml:space="preserve">     </w:t>
      </w:r>
      <w:r w:rsidR="002E16DF" w:rsidRPr="009B3821">
        <w:rPr>
          <w:sz w:val="28"/>
          <w:szCs w:val="28"/>
        </w:rPr>
        <w:tab/>
        <w:t xml:space="preserve">  </w:t>
      </w:r>
      <w:r w:rsidR="00693A45">
        <w:rPr>
          <w:sz w:val="28"/>
          <w:szCs w:val="28"/>
        </w:rPr>
        <w:tab/>
        <w:t xml:space="preserve">    </w:t>
      </w:r>
      <w:r w:rsidR="002E16DF" w:rsidRPr="009B3821">
        <w:rPr>
          <w:sz w:val="28"/>
          <w:szCs w:val="28"/>
        </w:rPr>
        <w:t xml:space="preserve">  (10)</w:t>
      </w:r>
    </w:p>
    <w:p w:rsidR="002E16DF" w:rsidRPr="009B3821" w:rsidRDefault="00D677FC" w:rsidP="000F1417">
      <w:pPr>
        <w:widowControl w:val="0"/>
        <w:spacing w:line="360" w:lineRule="auto"/>
        <w:jc w:val="both"/>
        <w:rPr>
          <w:sz w:val="28"/>
          <w:szCs w:val="28"/>
        </w:rPr>
      </w:pPr>
      <w:r>
        <w:rPr>
          <w:sz w:val="28"/>
          <w:szCs w:val="28"/>
        </w:rPr>
        <w:t>здесь</w:t>
      </w:r>
      <w:r w:rsidR="002E16DF" w:rsidRPr="009B3821">
        <w:rPr>
          <w:sz w:val="28"/>
          <w:szCs w:val="28"/>
        </w:rPr>
        <w:t xml:space="preserve"> </w:t>
      </w:r>
      <w:r w:rsidR="002E16DF" w:rsidRPr="009B3821">
        <w:rPr>
          <w:sz w:val="28"/>
          <w:szCs w:val="28"/>
        </w:rPr>
        <w:tab/>
      </w:r>
      <w:r w:rsidR="002E16DF" w:rsidRPr="009B3821">
        <w:rPr>
          <w:sz w:val="28"/>
          <w:szCs w:val="28"/>
        </w:rPr>
        <w:tab/>
      </w:r>
      <w:r w:rsidR="00D83EC0" w:rsidRPr="009B3821">
        <w:rPr>
          <w:noProof/>
          <w:position w:val="-30"/>
          <w:sz w:val="28"/>
          <w:szCs w:val="28"/>
        </w:rPr>
        <w:object w:dxaOrig="3200" w:dyaOrig="680">
          <v:shape id="_x0000_i1110" type="#_x0000_t75" alt="" style="width:159.95pt;height:34.65pt;mso-width-percent:0;mso-height-percent:0;mso-width-percent:0;mso-height-percent:0" o:ole="" fillcolor="window">
            <v:imagedata r:id="rId300" o:title=""/>
          </v:shape>
          <o:OLEObject Type="Embed" ProgID="Equation.3" ShapeID="_x0000_i1110" DrawAspect="Content" ObjectID="_1686867172" r:id="rId301"/>
        </w:objec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Скорость </w:t>
      </w:r>
      <w:r w:rsidR="00D83EC0" w:rsidRPr="009B3821">
        <w:rPr>
          <w:noProof/>
          <w:position w:val="-12"/>
          <w:sz w:val="28"/>
          <w:szCs w:val="28"/>
        </w:rPr>
        <w:object w:dxaOrig="300" w:dyaOrig="400">
          <v:shape id="_x0000_i1109" type="#_x0000_t75" alt="" style="width:14.85pt;height:20.35pt;mso-width-percent:0;mso-height-percent:0;mso-width-percent:0;mso-height-percent:0" o:ole="" fillcolor="window">
            <v:imagedata r:id="rId302" o:title=""/>
          </v:shape>
          <o:OLEObject Type="Embed" ProgID="Equation.3" ShapeID="_x0000_i1109" DrawAspect="Content" ObjectID="_1686867173" r:id="rId303"/>
        </w:object>
      </w:r>
      <w:r w:rsidRPr="009B3821">
        <w:rPr>
          <w:sz w:val="28"/>
          <w:szCs w:val="28"/>
        </w:rPr>
        <w:t xml:space="preserve"> действительн</w:t>
      </w:r>
      <w:r w:rsidR="0042020C">
        <w:rPr>
          <w:sz w:val="28"/>
          <w:szCs w:val="28"/>
        </w:rPr>
        <w:t>а</w:t>
      </w:r>
      <w:r w:rsidRPr="009B3821">
        <w:rPr>
          <w:sz w:val="28"/>
          <w:szCs w:val="28"/>
        </w:rPr>
        <w:t xml:space="preserve"> при </w:t>
      </w:r>
      <w:r w:rsidR="00D83EC0" w:rsidRPr="009B3821">
        <w:rPr>
          <w:noProof/>
          <w:position w:val="-10"/>
          <w:sz w:val="28"/>
          <w:szCs w:val="28"/>
        </w:rPr>
        <w:object w:dxaOrig="700" w:dyaOrig="340">
          <v:shape id="_x0000_i1108" type="#_x0000_t75" alt="" style="width:35.2pt;height:16.5pt;mso-width-percent:0;mso-height-percent:0;mso-width-percent:0;mso-height-percent:0" o:ole="" fillcolor="window">
            <v:imagedata r:id="rId304" o:title=""/>
          </v:shape>
          <o:OLEObject Type="Embed" ProgID="Equation.3" ShapeID="_x0000_i1108" DrawAspect="Content" ObjectID="_1686867174" r:id="rId305"/>
        </w:object>
      </w:r>
      <w:r w:rsidRPr="009B3821">
        <w:rPr>
          <w:sz w:val="28"/>
          <w:szCs w:val="28"/>
        </w:rPr>
        <w:t xml:space="preserve">, т. е. </w:t>
      </w:r>
      <w:r w:rsidR="0042020C">
        <w:rPr>
          <w:sz w:val="28"/>
          <w:szCs w:val="28"/>
        </w:rPr>
        <w:t>должно выполняться</w:t>
      </w:r>
      <w:r w:rsidRPr="009B3821">
        <w:rPr>
          <w:sz w:val="28"/>
          <w:szCs w:val="28"/>
        </w:rPr>
        <w:t xml:space="preserve"> неравенство</w:t>
      </w:r>
      <w:r w:rsidR="0042020C">
        <w:rPr>
          <w:sz w:val="28"/>
          <w:szCs w:val="28"/>
        </w:rPr>
        <w:t>. Оно имеет место</w:t>
      </w:r>
      <w:r w:rsidRPr="009B3821">
        <w:rPr>
          <w:sz w:val="28"/>
          <w:szCs w:val="28"/>
        </w:rPr>
        <w:t xml:space="preserve">, если  </w:t>
      </w:r>
      <w:r w:rsidR="00D83EC0" w:rsidRPr="009B3821">
        <w:rPr>
          <w:noProof/>
          <w:position w:val="-12"/>
          <w:sz w:val="28"/>
          <w:szCs w:val="28"/>
          <w:lang w:val="en-US"/>
        </w:rPr>
        <w:object w:dxaOrig="3240" w:dyaOrig="400">
          <v:shape id="_x0000_i1107" type="#_x0000_t75" alt="" style="width:162.15pt;height:20.35pt;mso-width-percent:0;mso-height-percent:0;mso-width-percent:0;mso-height-percent:0" o:ole="" fillcolor="window">
            <v:imagedata r:id="rId306" o:title=""/>
          </v:shape>
          <o:OLEObject Type="Embed" ProgID="Equation.3" ShapeID="_x0000_i1107" DrawAspect="Content" ObjectID="_1686867175" r:id="rId307"/>
        </w:object>
      </w:r>
      <w:r w:rsidRPr="009B3821">
        <w:rPr>
          <w:sz w:val="28"/>
          <w:szCs w:val="28"/>
        </w:rPr>
        <w:t xml:space="preserve"> что </w:t>
      </w:r>
      <w:r w:rsidR="0042020C">
        <w:rPr>
          <w:sz w:val="28"/>
          <w:szCs w:val="28"/>
        </w:rPr>
        <w:t>определяется</w:t>
      </w:r>
      <w:r w:rsidRPr="009B3821">
        <w:rPr>
          <w:sz w:val="28"/>
          <w:szCs w:val="28"/>
        </w:rPr>
        <w:t xml:space="preserve"> выбор</w:t>
      </w:r>
      <w:r w:rsidR="0042020C">
        <w:rPr>
          <w:sz w:val="28"/>
          <w:szCs w:val="28"/>
        </w:rPr>
        <w:t>ом</w:t>
      </w:r>
      <w:r w:rsidRPr="009B3821">
        <w:rPr>
          <w:sz w:val="28"/>
          <w:szCs w:val="28"/>
        </w:rPr>
        <w:t xml:space="preserve"> физических </w:t>
      </w:r>
      <w:r w:rsidR="0042020C">
        <w:rPr>
          <w:sz w:val="28"/>
          <w:szCs w:val="28"/>
        </w:rPr>
        <w:t>параметров</w:t>
      </w:r>
      <w:r w:rsidRPr="009B3821">
        <w:rPr>
          <w:sz w:val="28"/>
          <w:szCs w:val="28"/>
        </w:rPr>
        <w:t xml:space="preserve"> </w:t>
      </w:r>
      <w:r w:rsidR="00D83EC0" w:rsidRPr="009B3821">
        <w:rPr>
          <w:noProof/>
          <w:position w:val="-10"/>
          <w:sz w:val="28"/>
          <w:szCs w:val="28"/>
        </w:rPr>
        <w:object w:dxaOrig="639" w:dyaOrig="320">
          <v:shape id="_x0000_i1106" type="#_x0000_t75" alt="" style="width:31.35pt;height:15.95pt;mso-width-percent:0;mso-height-percent:0;mso-width-percent:0;mso-height-percent:0" o:ole="" fillcolor="window">
            <v:imagedata r:id="rId308" o:title=""/>
          </v:shape>
          <o:OLEObject Type="Embed" ProgID="Equation.3" ShapeID="_x0000_i1106" DrawAspect="Content" ObjectID="_1686867176" r:id="rId309"/>
        </w:object>
      </w:r>
      <w:r w:rsidRPr="009B3821">
        <w:rPr>
          <w:sz w:val="28"/>
          <w:szCs w:val="28"/>
        </w:rPr>
        <w:t>.</w:t>
      </w:r>
    </w:p>
    <w:p w:rsidR="002E16DF" w:rsidRPr="009B3821" w:rsidRDefault="00990245" w:rsidP="009B3821">
      <w:pPr>
        <w:widowControl w:val="0"/>
        <w:spacing w:line="360" w:lineRule="auto"/>
        <w:ind w:firstLine="709"/>
        <w:jc w:val="both"/>
        <w:rPr>
          <w:sz w:val="28"/>
          <w:szCs w:val="28"/>
        </w:rPr>
      </w:pPr>
      <w:r>
        <w:rPr>
          <w:sz w:val="28"/>
          <w:szCs w:val="28"/>
        </w:rPr>
        <w:t>Их первого приближения следует</w:t>
      </w:r>
      <w:r w:rsidR="002E16DF" w:rsidRPr="009B3821">
        <w:rPr>
          <w:sz w:val="28"/>
          <w:szCs w:val="28"/>
        </w:rPr>
        <w:t>:</w:t>
      </w:r>
    </w:p>
    <w:p w:rsidR="002E16DF" w:rsidRPr="009B3821" w:rsidRDefault="00D83EC0" w:rsidP="00A0733F">
      <w:pPr>
        <w:widowControl w:val="0"/>
        <w:spacing w:line="360" w:lineRule="auto"/>
        <w:ind w:left="707" w:firstLine="708"/>
        <w:jc w:val="both"/>
        <w:rPr>
          <w:sz w:val="28"/>
          <w:szCs w:val="28"/>
          <w:lang w:val="en-US"/>
        </w:rPr>
      </w:pPr>
      <w:r w:rsidRPr="009B3821">
        <w:rPr>
          <w:b/>
          <w:noProof/>
          <w:position w:val="-24"/>
          <w:sz w:val="28"/>
          <w:szCs w:val="28"/>
        </w:rPr>
        <w:object w:dxaOrig="3560" w:dyaOrig="620">
          <v:shape id="_x0000_i1105" type="#_x0000_t75" alt="" style="width:178.65pt;height:30.8pt;mso-width-percent:0;mso-height-percent:0;mso-width-percent:0;mso-height-percent:0" o:ole="" fillcolor="window">
            <v:imagedata r:id="rId310" o:title=""/>
          </v:shape>
          <o:OLEObject Type="Embed" ProgID="Equation.3" ShapeID="_x0000_i1105" DrawAspect="Content" ObjectID="_1686867177" r:id="rId311"/>
        </w:object>
      </w:r>
      <w:r w:rsidRPr="009B3821">
        <w:rPr>
          <w:noProof/>
          <w:position w:val="-28"/>
          <w:sz w:val="28"/>
          <w:szCs w:val="28"/>
          <w:lang w:val="en-US"/>
        </w:rPr>
        <w:object w:dxaOrig="3739" w:dyaOrig="660">
          <v:shape id="_x0000_i1104" type="#_x0000_t75" alt="" style="width:186.85pt;height:32.45pt;mso-width-percent:0;mso-height-percent:0;mso-width-percent:0;mso-height-percent:0" o:ole="" fillcolor="window">
            <v:imagedata r:id="rId312" o:title=""/>
          </v:shape>
          <o:OLEObject Type="Embed" ProgID="Equation.3" ShapeID="_x0000_i1104" DrawAspect="Content" ObjectID="_1686867178" r:id="rId313"/>
        </w:object>
      </w:r>
    </w:p>
    <w:p w:rsidR="002E16DF" w:rsidRPr="009B3821" w:rsidRDefault="00D83EC0" w:rsidP="00A0733F">
      <w:pPr>
        <w:widowControl w:val="0"/>
        <w:spacing w:line="360" w:lineRule="auto"/>
        <w:ind w:left="707" w:firstLine="708"/>
        <w:jc w:val="both"/>
        <w:rPr>
          <w:sz w:val="28"/>
          <w:szCs w:val="28"/>
        </w:rPr>
      </w:pPr>
      <w:r w:rsidRPr="009B3821">
        <w:rPr>
          <w:noProof/>
          <w:position w:val="-24"/>
          <w:sz w:val="28"/>
          <w:szCs w:val="28"/>
          <w:lang w:val="en-US"/>
        </w:rPr>
        <w:object w:dxaOrig="3100" w:dyaOrig="620">
          <v:shape id="_x0000_i1103" type="#_x0000_t75" alt="" style="width:155.55pt;height:30.8pt;mso-width-percent:0;mso-height-percent:0;mso-width-percent:0;mso-height-percent:0" o:ole="" fillcolor="window">
            <v:imagedata r:id="rId314" o:title=""/>
          </v:shape>
          <o:OLEObject Type="Embed" ProgID="Equation.3" ShapeID="_x0000_i1103" DrawAspect="Content" ObjectID="_1686867179" r:id="rId315"/>
        </w:object>
      </w:r>
      <w:r w:rsidRPr="009B3821">
        <w:rPr>
          <w:noProof/>
          <w:position w:val="-28"/>
          <w:sz w:val="28"/>
          <w:szCs w:val="28"/>
          <w:lang w:val="en-US"/>
        </w:rPr>
        <w:object w:dxaOrig="2360" w:dyaOrig="660">
          <v:shape id="_x0000_i1102" type="#_x0000_t75" alt="" style="width:118.7pt;height:32.45pt;mso-width-percent:0;mso-height-percent:0;mso-width-percent:0;mso-height-percent:0" o:ole="" fillcolor="window">
            <v:imagedata r:id="rId316" o:title=""/>
          </v:shape>
          <o:OLEObject Type="Embed" ProgID="Equation.3" ShapeID="_x0000_i1102" DrawAspect="Content" ObjectID="_1686867180" r:id="rId317"/>
        </w:object>
      </w:r>
      <w:r w:rsidR="002E16DF" w:rsidRPr="009B3821">
        <w:rPr>
          <w:sz w:val="28"/>
          <w:szCs w:val="28"/>
        </w:rPr>
        <w:t xml:space="preserve"> </w:t>
      </w:r>
      <w:r w:rsidR="002E16DF" w:rsidRPr="009B3821">
        <w:rPr>
          <w:sz w:val="28"/>
          <w:szCs w:val="28"/>
        </w:rPr>
        <w:tab/>
      </w:r>
      <w:r w:rsidR="002E16DF" w:rsidRPr="009B3821">
        <w:rPr>
          <w:sz w:val="28"/>
          <w:szCs w:val="28"/>
        </w:rPr>
        <w:tab/>
        <w:t xml:space="preserve">      </w:t>
      </w:r>
      <w:r w:rsidR="002E16DF" w:rsidRPr="009B3821">
        <w:rPr>
          <w:sz w:val="28"/>
          <w:szCs w:val="28"/>
        </w:rPr>
        <w:tab/>
      </w:r>
    </w:p>
    <w:p w:rsidR="002E16DF" w:rsidRPr="009B3821" w:rsidRDefault="00D83EC0" w:rsidP="00A0733F">
      <w:pPr>
        <w:widowControl w:val="0"/>
        <w:spacing w:line="360" w:lineRule="auto"/>
        <w:ind w:left="707" w:firstLine="708"/>
        <w:jc w:val="both"/>
        <w:rPr>
          <w:sz w:val="28"/>
          <w:szCs w:val="28"/>
        </w:rPr>
      </w:pPr>
      <w:r w:rsidRPr="009B3821">
        <w:rPr>
          <w:noProof/>
          <w:position w:val="-24"/>
          <w:sz w:val="28"/>
          <w:szCs w:val="28"/>
          <w:lang w:val="en-US"/>
        </w:rPr>
        <w:object w:dxaOrig="2340" w:dyaOrig="680">
          <v:shape id="_x0000_i1101" type="#_x0000_t75" alt="" style="width:117.05pt;height:34.65pt;mso-width-percent:0;mso-height-percent:0;mso-width-percent:0;mso-height-percent:0" o:ole="" fillcolor="window">
            <v:imagedata r:id="rId318" o:title=""/>
          </v:shape>
          <o:OLEObject Type="Embed" ProgID="Equation.3" ShapeID="_x0000_i1101" DrawAspect="Content" ObjectID="_1686867181" r:id="rId319"/>
        </w:object>
      </w:r>
      <w:r w:rsidR="002E16DF" w:rsidRPr="009B3821">
        <w:rPr>
          <w:sz w:val="28"/>
          <w:szCs w:val="28"/>
        </w:rPr>
        <w:t>;</w:t>
      </w:r>
      <w:r w:rsidR="002E16DF" w:rsidRPr="009B3821">
        <w:rPr>
          <w:sz w:val="28"/>
          <w:szCs w:val="28"/>
        </w:rPr>
        <w:tab/>
      </w:r>
      <w:r w:rsidR="002E16DF" w:rsidRPr="009B3821">
        <w:rPr>
          <w:sz w:val="28"/>
          <w:szCs w:val="28"/>
        </w:rPr>
        <w:tab/>
      </w:r>
      <w:r w:rsidR="002E16DF" w:rsidRPr="009B3821">
        <w:rPr>
          <w:sz w:val="28"/>
          <w:szCs w:val="28"/>
        </w:rPr>
        <w:tab/>
      </w:r>
      <w:r w:rsidR="002E16DF" w:rsidRPr="009B3821">
        <w:rPr>
          <w:sz w:val="28"/>
          <w:szCs w:val="28"/>
        </w:rPr>
        <w:tab/>
        <w:t xml:space="preserve">                </w:t>
      </w:r>
      <w:r w:rsidR="002E16DF" w:rsidRPr="009B3821">
        <w:rPr>
          <w:sz w:val="28"/>
          <w:szCs w:val="28"/>
        </w:rPr>
        <w:tab/>
        <w:t xml:space="preserve">   </w:t>
      </w:r>
      <w:r w:rsidR="000F1417">
        <w:rPr>
          <w:sz w:val="28"/>
          <w:szCs w:val="28"/>
          <w:lang w:val="en-US"/>
        </w:rPr>
        <w:t xml:space="preserve">     </w:t>
      </w:r>
      <w:r w:rsidR="002E16DF" w:rsidRPr="009B3821">
        <w:rPr>
          <w:sz w:val="28"/>
          <w:szCs w:val="28"/>
        </w:rPr>
        <w:t xml:space="preserve"> </w:t>
      </w:r>
      <w:r w:rsidR="00A0733F">
        <w:rPr>
          <w:sz w:val="28"/>
          <w:szCs w:val="28"/>
          <w:lang w:val="en-US"/>
        </w:rPr>
        <w:t xml:space="preserve">        </w:t>
      </w:r>
      <w:r w:rsidR="002E16DF" w:rsidRPr="009B3821">
        <w:rPr>
          <w:sz w:val="28"/>
          <w:szCs w:val="28"/>
        </w:rPr>
        <w:t>(11)</w:t>
      </w:r>
    </w:p>
    <w:p w:rsidR="002E16DF" w:rsidRPr="009B3821" w:rsidRDefault="00D83EC0" w:rsidP="00A0733F">
      <w:pPr>
        <w:widowControl w:val="0"/>
        <w:spacing w:line="360" w:lineRule="auto"/>
        <w:ind w:left="707" w:firstLine="708"/>
        <w:jc w:val="both"/>
        <w:rPr>
          <w:sz w:val="28"/>
          <w:szCs w:val="28"/>
        </w:rPr>
      </w:pPr>
      <w:r w:rsidRPr="009B3821">
        <w:rPr>
          <w:noProof/>
          <w:position w:val="-26"/>
          <w:sz w:val="28"/>
          <w:szCs w:val="28"/>
          <w:lang w:val="en-US"/>
        </w:rPr>
        <w:object w:dxaOrig="3220" w:dyaOrig="639">
          <v:shape id="_x0000_i1100" type="#_x0000_t75" alt="" style="width:160.5pt;height:31.35pt;mso-width-percent:0;mso-height-percent:0;mso-width-percent:0;mso-height-percent:0" o:ole="" fillcolor="window">
            <v:imagedata r:id="rId320" o:title=""/>
          </v:shape>
          <o:OLEObject Type="Embed" ProgID="Equation.3" ShapeID="_x0000_i1100" DrawAspect="Content" ObjectID="_1686867182" r:id="rId321"/>
        </w:object>
      </w:r>
      <w:r w:rsidRPr="009B3821">
        <w:rPr>
          <w:noProof/>
          <w:position w:val="-28"/>
          <w:sz w:val="28"/>
          <w:szCs w:val="28"/>
          <w:lang w:val="en-US"/>
        </w:rPr>
        <w:object w:dxaOrig="3379" w:dyaOrig="660">
          <v:shape id="_x0000_i1099" type="#_x0000_t75" alt="" style="width:169.3pt;height:32.45pt;mso-width-percent:0;mso-height-percent:0;mso-width-percent:0;mso-height-percent:0" o:ole="" fillcolor="window">
            <v:imagedata r:id="rId322" o:title=""/>
          </v:shape>
          <o:OLEObject Type="Embed" ProgID="Equation.3" ShapeID="_x0000_i1099" DrawAspect="Content" ObjectID="_1686867183" r:id="rId323"/>
        </w:object>
      </w:r>
    </w:p>
    <w:p w:rsidR="002E16DF" w:rsidRPr="009B3821" w:rsidRDefault="00D83EC0" w:rsidP="00A0733F">
      <w:pPr>
        <w:widowControl w:val="0"/>
        <w:spacing w:line="360" w:lineRule="auto"/>
        <w:ind w:left="707" w:firstLine="708"/>
        <w:jc w:val="both"/>
        <w:rPr>
          <w:sz w:val="28"/>
          <w:szCs w:val="28"/>
        </w:rPr>
      </w:pPr>
      <w:r w:rsidRPr="009B3821">
        <w:rPr>
          <w:noProof/>
          <w:position w:val="-28"/>
          <w:sz w:val="28"/>
          <w:szCs w:val="28"/>
          <w:lang w:val="en-US"/>
        </w:rPr>
        <w:object w:dxaOrig="3460" w:dyaOrig="660">
          <v:shape id="_x0000_i1098" type="#_x0000_t75" alt="" style="width:173.15pt;height:32.45pt;mso-width-percent:0;mso-height-percent:0;mso-width-percent:0;mso-height-percent:0" o:ole="" fillcolor="window">
            <v:imagedata r:id="rId324" o:title=""/>
          </v:shape>
          <o:OLEObject Type="Embed" ProgID="Equation.3" ShapeID="_x0000_i1098" DrawAspect="Content" ObjectID="_1686867184" r:id="rId325"/>
        </w:object>
      </w:r>
      <w:r w:rsidRPr="009B3821">
        <w:rPr>
          <w:noProof/>
          <w:position w:val="-28"/>
          <w:sz w:val="28"/>
          <w:szCs w:val="28"/>
          <w:lang w:val="en-US"/>
        </w:rPr>
        <w:object w:dxaOrig="3320" w:dyaOrig="660">
          <v:shape id="_x0000_i1097" type="#_x0000_t75" alt="" style="width:165.45pt;height:32.45pt;mso-width-percent:0;mso-height-percent:0;mso-width-percent:0;mso-height-percent:0" o:ole="" fillcolor="window">
            <v:imagedata r:id="rId326" o:title=""/>
          </v:shape>
          <o:OLEObject Type="Embed" ProgID="Equation.3" ShapeID="_x0000_i1097" DrawAspect="Content" ObjectID="_1686867185" r:id="rId327"/>
        </w:object>
      </w:r>
      <w:r w:rsidR="002E16DF" w:rsidRPr="009B3821">
        <w:rPr>
          <w:sz w:val="28"/>
          <w:szCs w:val="28"/>
        </w:rPr>
        <w:t xml:space="preserve">         </w:t>
      </w:r>
    </w:p>
    <w:p w:rsidR="002E16DF" w:rsidRPr="009B3821" w:rsidRDefault="00D83EC0" w:rsidP="00A0733F">
      <w:pPr>
        <w:widowControl w:val="0"/>
        <w:spacing w:line="360" w:lineRule="auto"/>
        <w:ind w:left="707" w:firstLine="708"/>
        <w:jc w:val="both"/>
        <w:rPr>
          <w:sz w:val="28"/>
          <w:szCs w:val="28"/>
        </w:rPr>
      </w:pPr>
      <w:r w:rsidRPr="009B3821">
        <w:rPr>
          <w:noProof/>
          <w:position w:val="-24"/>
          <w:sz w:val="28"/>
          <w:szCs w:val="28"/>
          <w:lang w:val="en-US"/>
        </w:rPr>
        <w:object w:dxaOrig="3600" w:dyaOrig="680">
          <v:shape id="_x0000_i1096" type="#_x0000_t75" alt="" style="width:180.25pt;height:34.65pt;mso-width-percent:0;mso-height-percent:0;mso-width-percent:0;mso-height-percent:0" o:ole="" fillcolor="window">
            <v:imagedata r:id="rId328" o:title=""/>
          </v:shape>
          <o:OLEObject Type="Embed" ProgID="Equation.3" ShapeID="_x0000_i1096" DrawAspect="Content" ObjectID="_1686867186" r:id="rId329"/>
        </w:object>
      </w:r>
      <w:r w:rsidR="002E16DF" w:rsidRPr="009B3821">
        <w:rPr>
          <w:sz w:val="28"/>
          <w:szCs w:val="28"/>
        </w:rPr>
        <w:t xml:space="preserve">; </w:t>
      </w:r>
      <w:r w:rsidR="002E16DF" w:rsidRPr="009B3821">
        <w:rPr>
          <w:sz w:val="28"/>
          <w:szCs w:val="28"/>
        </w:rPr>
        <w:tab/>
      </w:r>
      <w:r w:rsidR="002E16DF" w:rsidRPr="009B3821">
        <w:rPr>
          <w:sz w:val="28"/>
          <w:szCs w:val="28"/>
        </w:rPr>
        <w:tab/>
        <w:t xml:space="preserve">          </w:t>
      </w:r>
      <w:r w:rsidR="002E16DF" w:rsidRPr="009B3821">
        <w:rPr>
          <w:sz w:val="28"/>
          <w:szCs w:val="28"/>
        </w:rPr>
        <w:tab/>
      </w:r>
      <w:r w:rsidR="002E16DF" w:rsidRPr="009B3821">
        <w:rPr>
          <w:sz w:val="28"/>
          <w:szCs w:val="28"/>
        </w:rPr>
        <w:tab/>
        <w:t xml:space="preserve">   </w:t>
      </w:r>
      <w:r w:rsidR="00A0733F" w:rsidRPr="00990245">
        <w:rPr>
          <w:sz w:val="28"/>
          <w:szCs w:val="28"/>
        </w:rPr>
        <w:t xml:space="preserve">               </w:t>
      </w:r>
      <w:r w:rsidR="002E16DF" w:rsidRPr="009B3821">
        <w:rPr>
          <w:sz w:val="28"/>
          <w:szCs w:val="28"/>
        </w:rPr>
        <w:t xml:space="preserve"> (12)</w:t>
      </w:r>
    </w:p>
    <w:p w:rsidR="002E16DF" w:rsidRPr="009B3821" w:rsidRDefault="00D83EC0" w:rsidP="00A158F2">
      <w:pPr>
        <w:widowControl w:val="0"/>
        <w:spacing w:line="360" w:lineRule="auto"/>
        <w:ind w:left="708" w:firstLine="709"/>
        <w:jc w:val="both"/>
        <w:rPr>
          <w:sz w:val="28"/>
          <w:szCs w:val="28"/>
        </w:rPr>
      </w:pPr>
      <w:r w:rsidRPr="009B3821">
        <w:rPr>
          <w:noProof/>
          <w:position w:val="-28"/>
          <w:sz w:val="28"/>
          <w:szCs w:val="28"/>
          <w:lang w:val="en-US"/>
        </w:rPr>
        <w:object w:dxaOrig="3739" w:dyaOrig="660">
          <v:shape id="_x0000_i1095" type="#_x0000_t75" alt="" style="width:186.85pt;height:32.45pt;mso-width-percent:0;mso-height-percent:0;mso-width-percent:0;mso-height-percent:0" o:ole="" fillcolor="window">
            <v:imagedata r:id="rId330" o:title=""/>
          </v:shape>
          <o:OLEObject Type="Embed" ProgID="Equation.3" ShapeID="_x0000_i1095" DrawAspect="Content" ObjectID="_1686867187" r:id="rId331"/>
        </w:object>
      </w:r>
      <w:r w:rsidRPr="009B3821">
        <w:rPr>
          <w:noProof/>
          <w:position w:val="-26"/>
          <w:sz w:val="28"/>
          <w:szCs w:val="28"/>
          <w:lang w:val="en-US"/>
        </w:rPr>
        <w:object w:dxaOrig="3580" w:dyaOrig="700">
          <v:shape id="_x0000_i1094" type="#_x0000_t75" alt="" style="width:179.2pt;height:35.2pt;mso-width-percent:0;mso-height-percent:0;mso-width-percent:0;mso-height-percent:0" o:ole="" fillcolor="window">
            <v:imagedata r:id="rId332" o:title=""/>
          </v:shape>
          <o:OLEObject Type="Embed" ProgID="Equation.3" ShapeID="_x0000_i1094" DrawAspect="Content" ObjectID="_1686867188" r:id="rId333"/>
        </w:object>
      </w:r>
      <w:r w:rsidR="002E16DF" w:rsidRPr="009B3821">
        <w:rPr>
          <w:sz w:val="28"/>
          <w:szCs w:val="28"/>
        </w:rPr>
        <w:tab/>
      </w:r>
      <w:r w:rsidRPr="009B3821">
        <w:rPr>
          <w:noProof/>
          <w:position w:val="-28"/>
          <w:sz w:val="28"/>
          <w:szCs w:val="28"/>
          <w:lang w:val="en-US"/>
        </w:rPr>
        <w:object w:dxaOrig="2020" w:dyaOrig="660">
          <v:shape id="_x0000_i1093" type="#_x0000_t75" alt="" style="width:101.15pt;height:32.45pt;mso-width-percent:0;mso-height-percent:0;mso-width-percent:0;mso-height-percent:0" o:ole="" fillcolor="window">
            <v:imagedata r:id="rId334" o:title=""/>
          </v:shape>
          <o:OLEObject Type="Embed" ProgID="Equation.3" ShapeID="_x0000_i1093" DrawAspect="Content" ObjectID="_1686867189" r:id="rId335"/>
        </w:object>
      </w:r>
      <w:r w:rsidRPr="009B3821">
        <w:rPr>
          <w:noProof/>
          <w:position w:val="-24"/>
          <w:sz w:val="28"/>
          <w:szCs w:val="28"/>
          <w:lang w:val="en-US"/>
        </w:rPr>
        <w:object w:dxaOrig="1160" w:dyaOrig="620">
          <v:shape id="_x0000_i1092" type="#_x0000_t75" alt="" style="width:57.7pt;height:30.8pt;mso-width-percent:0;mso-height-percent:0;mso-width-percent:0;mso-height-percent:0" o:ole="" fillcolor="window">
            <v:imagedata r:id="rId336" o:title=""/>
          </v:shape>
          <o:OLEObject Type="Embed" ProgID="Equation.3" ShapeID="_x0000_i1092" DrawAspect="Content" ObjectID="_1686867190" r:id="rId337"/>
        </w:object>
      </w:r>
      <w:r w:rsidR="002E16DF" w:rsidRPr="009B3821">
        <w:rPr>
          <w:sz w:val="28"/>
          <w:szCs w:val="28"/>
        </w:rPr>
        <w:t>.</w:t>
      </w:r>
      <w:r w:rsidR="002E16DF" w:rsidRPr="009B3821">
        <w:rPr>
          <w:sz w:val="28"/>
          <w:szCs w:val="28"/>
        </w:rPr>
        <w:tab/>
      </w:r>
      <w:r w:rsidR="002E16DF" w:rsidRPr="009B3821">
        <w:rPr>
          <w:sz w:val="28"/>
          <w:szCs w:val="28"/>
        </w:rPr>
        <w:tab/>
        <w:t xml:space="preserve">  </w:t>
      </w:r>
      <w:r w:rsidR="002E16DF" w:rsidRPr="009B3821">
        <w:rPr>
          <w:sz w:val="28"/>
          <w:szCs w:val="28"/>
        </w:rPr>
        <w:tab/>
      </w:r>
      <w:r w:rsidR="002E16DF" w:rsidRPr="009B3821">
        <w:rPr>
          <w:sz w:val="28"/>
          <w:szCs w:val="28"/>
        </w:rPr>
        <w:tab/>
        <w:t xml:space="preserve">                </w:t>
      </w:r>
      <w:r w:rsidR="002E16DF" w:rsidRPr="009B3821">
        <w:rPr>
          <w:sz w:val="28"/>
          <w:szCs w:val="28"/>
        </w:rPr>
        <w:tab/>
        <w:t xml:space="preserve">    </w:t>
      </w:r>
      <w:r w:rsidR="00A0733F" w:rsidRPr="00990245">
        <w:rPr>
          <w:sz w:val="28"/>
          <w:szCs w:val="28"/>
        </w:rPr>
        <w:t xml:space="preserve">     </w:t>
      </w:r>
      <w:r w:rsidR="002E16DF" w:rsidRPr="009B3821">
        <w:rPr>
          <w:sz w:val="28"/>
          <w:szCs w:val="28"/>
        </w:rPr>
        <w:t>(13)</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Умножим (11)  на </w:t>
      </w:r>
      <w:r w:rsidR="00D83EC0" w:rsidRPr="009B3821">
        <w:rPr>
          <w:noProof/>
          <w:position w:val="-24"/>
          <w:sz w:val="28"/>
          <w:szCs w:val="28"/>
        </w:rPr>
        <w:object w:dxaOrig="920" w:dyaOrig="620">
          <v:shape id="_x0000_i1091" type="#_x0000_t75" alt="" style="width:45.6pt;height:30.8pt;mso-width-percent:0;mso-height-percent:0;mso-width-percent:0;mso-height-percent:0" o:ole="" fillcolor="window">
            <v:imagedata r:id="rId338" o:title=""/>
          </v:shape>
          <o:OLEObject Type="Embed" ProgID="Equation.3" ShapeID="_x0000_i1091" DrawAspect="Content" ObjectID="_1686867191" r:id="rId339"/>
        </w:object>
      </w:r>
      <w:r w:rsidRPr="009B3821">
        <w:rPr>
          <w:sz w:val="28"/>
          <w:szCs w:val="28"/>
        </w:rPr>
        <w:t xml:space="preserve"> </w:t>
      </w:r>
      <w:r w:rsidR="00B735EE">
        <w:rPr>
          <w:sz w:val="28"/>
          <w:szCs w:val="28"/>
        </w:rPr>
        <w:t xml:space="preserve">затем </w:t>
      </w:r>
      <w:r w:rsidRPr="009B3821">
        <w:rPr>
          <w:sz w:val="28"/>
          <w:szCs w:val="28"/>
        </w:rPr>
        <w:t xml:space="preserve">дифференцируем его по </w:t>
      </w:r>
      <w:r w:rsidR="00D83EC0" w:rsidRPr="009B3821">
        <w:rPr>
          <w:noProof/>
          <w:position w:val="-10"/>
          <w:sz w:val="28"/>
          <w:szCs w:val="28"/>
        </w:rPr>
        <w:object w:dxaOrig="200" w:dyaOrig="320">
          <v:shape id="_x0000_i1090" type="#_x0000_t75" alt="" style="width:9.9pt;height:15.95pt;mso-width-percent:0;mso-height-percent:0;mso-width-percent:0;mso-height-percent:0" o:ole="" fillcolor="window">
            <v:imagedata r:id="rId340" o:title=""/>
          </v:shape>
          <o:OLEObject Type="Embed" ProgID="Equation.3" ShapeID="_x0000_i1090" DrawAspect="Content" ObjectID="_1686867192" r:id="rId341"/>
        </w:object>
      </w:r>
      <w:r w:rsidR="00B735EE">
        <w:rPr>
          <w:sz w:val="28"/>
          <w:szCs w:val="28"/>
        </w:rPr>
        <w:t xml:space="preserve">, </w:t>
      </w:r>
      <w:r w:rsidRPr="009B3821">
        <w:rPr>
          <w:sz w:val="28"/>
          <w:szCs w:val="28"/>
        </w:rPr>
        <w:t>уч</w:t>
      </w:r>
      <w:r w:rsidR="00B735EE">
        <w:rPr>
          <w:sz w:val="28"/>
          <w:szCs w:val="28"/>
        </w:rPr>
        <w:t>итывая</w:t>
      </w:r>
      <w:r w:rsidRPr="009B3821">
        <w:rPr>
          <w:sz w:val="28"/>
          <w:szCs w:val="28"/>
        </w:rPr>
        <w:t xml:space="preserve"> </w:t>
      </w:r>
      <w:r w:rsidR="00B735EE">
        <w:rPr>
          <w:sz w:val="28"/>
          <w:szCs w:val="28"/>
        </w:rPr>
        <w:t>равенство</w:t>
      </w:r>
      <w:r w:rsidR="00D83EC0" w:rsidRPr="009B3821">
        <w:rPr>
          <w:noProof/>
          <w:position w:val="-30"/>
          <w:sz w:val="28"/>
          <w:szCs w:val="28"/>
        </w:rPr>
        <w:object w:dxaOrig="1200" w:dyaOrig="720">
          <v:shape id="_x0000_i1089" type="#_x0000_t75" alt="" style="width:61pt;height:36.25pt;mso-width-percent:0;mso-height-percent:0;mso-width-percent:0;mso-height-percent:0" o:ole="" fillcolor="window">
            <v:imagedata r:id="rId342" o:title=""/>
          </v:shape>
          <o:OLEObject Type="Embed" ProgID="Equation.3" ShapeID="_x0000_i1089" DrawAspect="Content" ObjectID="_1686867193" r:id="rId343"/>
        </w:object>
      </w:r>
      <w:r w:rsidRPr="009B3821">
        <w:rPr>
          <w:sz w:val="28"/>
          <w:szCs w:val="28"/>
        </w:rPr>
        <w:t xml:space="preserve">        </w:t>
      </w:r>
      <w:r w:rsidR="00B735EE">
        <w:rPr>
          <w:sz w:val="28"/>
          <w:szCs w:val="28"/>
        </w:rPr>
        <w:t>в котором</w:t>
      </w:r>
      <w:r w:rsidRPr="009B3821">
        <w:rPr>
          <w:sz w:val="28"/>
          <w:szCs w:val="28"/>
        </w:rPr>
        <w:t xml:space="preserve">  </w:t>
      </w:r>
      <w:r w:rsidRPr="009B3821">
        <w:rPr>
          <w:sz w:val="28"/>
          <w:szCs w:val="28"/>
        </w:rPr>
        <w:tab/>
      </w:r>
      <w:r w:rsidRPr="009B3821">
        <w:rPr>
          <w:sz w:val="28"/>
          <w:szCs w:val="28"/>
        </w:rPr>
        <w:tab/>
      </w:r>
      <w:r w:rsidR="00D83EC0" w:rsidRPr="009B3821">
        <w:rPr>
          <w:noProof/>
          <w:position w:val="-62"/>
          <w:sz w:val="28"/>
          <w:szCs w:val="28"/>
        </w:rPr>
        <w:object w:dxaOrig="3879" w:dyaOrig="1280">
          <v:shape id="_x0000_i1088" type="#_x0000_t75" alt="" style="width:194.55pt;height:64.3pt;mso-width-percent:0;mso-height-percent:0;mso-width-percent:0;mso-height-percent:0" o:ole="" fillcolor="window">
            <v:imagedata r:id="rId344" o:title=""/>
          </v:shape>
          <o:OLEObject Type="Embed" ProgID="Equation.3" ShapeID="_x0000_i1088" DrawAspect="Content" ObjectID="_1686867194" r:id="rId345"/>
        </w:object>
      </w:r>
      <w:r w:rsidRPr="009B3821">
        <w:rPr>
          <w:sz w:val="28"/>
          <w:szCs w:val="28"/>
        </w:rPr>
        <w:t xml:space="preserve">. </w:t>
      </w:r>
    </w:p>
    <w:p w:rsidR="002E16DF" w:rsidRPr="009B3821" w:rsidRDefault="002E16DF" w:rsidP="009B3821">
      <w:pPr>
        <w:widowControl w:val="0"/>
        <w:spacing w:line="360" w:lineRule="auto"/>
        <w:ind w:firstLine="709"/>
        <w:jc w:val="both"/>
        <w:rPr>
          <w:sz w:val="28"/>
          <w:szCs w:val="28"/>
        </w:rPr>
      </w:pPr>
      <w:r w:rsidRPr="009B3821">
        <w:rPr>
          <w:sz w:val="28"/>
          <w:szCs w:val="28"/>
        </w:rPr>
        <w:t>Выч</w:t>
      </w:r>
      <w:r w:rsidR="00B735EE">
        <w:rPr>
          <w:sz w:val="28"/>
          <w:szCs w:val="28"/>
        </w:rPr>
        <w:t>тем</w:t>
      </w:r>
      <w:r w:rsidRPr="009B3821">
        <w:rPr>
          <w:sz w:val="28"/>
          <w:szCs w:val="28"/>
        </w:rPr>
        <w:t xml:space="preserve"> из полученного </w:t>
      </w:r>
      <w:r w:rsidR="00B735EE">
        <w:rPr>
          <w:sz w:val="28"/>
          <w:szCs w:val="28"/>
        </w:rPr>
        <w:t>выражения</w:t>
      </w:r>
      <w:r w:rsidRPr="009B3821">
        <w:rPr>
          <w:sz w:val="28"/>
          <w:szCs w:val="28"/>
        </w:rPr>
        <w:t xml:space="preserve"> </w:t>
      </w:r>
      <w:r w:rsidR="00F927F5">
        <w:rPr>
          <w:sz w:val="28"/>
          <w:szCs w:val="28"/>
        </w:rPr>
        <w:t xml:space="preserve">равенство </w:t>
      </w:r>
      <w:r w:rsidRPr="009B3821">
        <w:rPr>
          <w:sz w:val="28"/>
          <w:szCs w:val="28"/>
        </w:rPr>
        <w:t>(9) и обознач</w:t>
      </w:r>
      <w:r w:rsidR="00B735EE">
        <w:rPr>
          <w:sz w:val="28"/>
          <w:szCs w:val="28"/>
        </w:rPr>
        <w:t>им</w:t>
      </w:r>
      <w:r w:rsidRPr="009B3821">
        <w:rPr>
          <w:sz w:val="28"/>
          <w:szCs w:val="28"/>
        </w:rPr>
        <w:t xml:space="preserve"> </w:t>
      </w:r>
      <w:r w:rsidR="00D83EC0" w:rsidRPr="009B3821">
        <w:rPr>
          <w:noProof/>
          <w:position w:val="-14"/>
          <w:sz w:val="28"/>
          <w:szCs w:val="28"/>
        </w:rPr>
        <w:object w:dxaOrig="880" w:dyaOrig="380">
          <v:shape id="_x0000_i1087" type="#_x0000_t75" alt="" style="width:44.5pt;height:19.25pt;mso-width-percent:0;mso-height-percent:0;mso-width-percent:0;mso-height-percent:0" o:ole="" fillcolor="window">
            <v:imagedata r:id="rId346" o:title=""/>
          </v:shape>
          <o:OLEObject Type="Embed" ProgID="Equation.3" ShapeID="_x0000_i1087" DrawAspect="Content" ObjectID="_1686867195" r:id="rId347"/>
        </w:object>
      </w:r>
      <w:r w:rsidRPr="009B3821">
        <w:rPr>
          <w:sz w:val="28"/>
          <w:szCs w:val="28"/>
        </w:rPr>
        <w:t xml:space="preserve">, </w:t>
      </w:r>
      <w:r w:rsidR="00B735EE">
        <w:rPr>
          <w:sz w:val="28"/>
          <w:szCs w:val="28"/>
        </w:rPr>
        <w:t>получим</w:t>
      </w:r>
      <w:r w:rsidRPr="009B3821">
        <w:rPr>
          <w:sz w:val="28"/>
          <w:szCs w:val="28"/>
        </w:rPr>
        <w:t xml:space="preserve">  эволюционно</w:t>
      </w:r>
      <w:r w:rsidR="00B735EE">
        <w:rPr>
          <w:sz w:val="28"/>
          <w:szCs w:val="28"/>
        </w:rPr>
        <w:t>е</w:t>
      </w:r>
      <w:r w:rsidRPr="009B3821">
        <w:rPr>
          <w:sz w:val="28"/>
          <w:szCs w:val="28"/>
        </w:rPr>
        <w:t xml:space="preserve"> уравнени</w:t>
      </w:r>
      <w:r w:rsidR="00B735EE">
        <w:rPr>
          <w:sz w:val="28"/>
          <w:szCs w:val="28"/>
        </w:rPr>
        <w:t>е</w:t>
      </w:r>
      <w:r w:rsidRPr="009B3821">
        <w:rPr>
          <w:sz w:val="28"/>
          <w:szCs w:val="28"/>
        </w:rPr>
        <w:t xml:space="preserve"> волн</w:t>
      </w:r>
      <w:r w:rsidR="00B735EE" w:rsidRPr="00B735EE">
        <w:rPr>
          <w:sz w:val="28"/>
          <w:szCs w:val="28"/>
        </w:rPr>
        <w:t xml:space="preserve"> </w:t>
      </w:r>
      <w:r w:rsidR="00B735EE" w:rsidRPr="009B3821">
        <w:rPr>
          <w:sz w:val="28"/>
          <w:szCs w:val="28"/>
        </w:rPr>
        <w:t>деформаци</w:t>
      </w:r>
      <w:r w:rsidR="00B735EE">
        <w:rPr>
          <w:sz w:val="28"/>
          <w:szCs w:val="28"/>
        </w:rPr>
        <w:t>и</w:t>
      </w:r>
      <w:r w:rsidRPr="009B3821">
        <w:rPr>
          <w:sz w:val="28"/>
          <w:szCs w:val="28"/>
        </w:rPr>
        <w:t xml:space="preserve"> в оболочке: </w:t>
      </w:r>
    </w:p>
    <w:p w:rsidR="00535510" w:rsidRDefault="002E16DF" w:rsidP="00535510">
      <w:pPr>
        <w:widowControl w:val="0"/>
        <w:spacing w:line="360" w:lineRule="auto"/>
        <w:ind w:firstLine="709"/>
        <w:rPr>
          <w:sz w:val="28"/>
          <w:szCs w:val="28"/>
        </w:rPr>
      </w:pPr>
      <w:r w:rsidRPr="009B3821">
        <w:rPr>
          <w:sz w:val="28"/>
          <w:szCs w:val="28"/>
        </w:rPr>
        <w:t xml:space="preserve">    </w:t>
      </w:r>
      <w:r w:rsidR="00CB4B8A">
        <w:rPr>
          <w:sz w:val="28"/>
          <w:szCs w:val="28"/>
        </w:rPr>
        <w:tab/>
      </w:r>
      <w:r w:rsidR="00CB4B8A">
        <w:rPr>
          <w:sz w:val="28"/>
          <w:szCs w:val="28"/>
        </w:rPr>
        <w:tab/>
      </w:r>
      <w:r w:rsidR="00CB4B8A">
        <w:rPr>
          <w:sz w:val="28"/>
          <w:szCs w:val="28"/>
        </w:rPr>
        <w:tab/>
      </w:r>
      <w:r w:rsidRPr="009B3821">
        <w:rPr>
          <w:sz w:val="28"/>
          <w:szCs w:val="28"/>
        </w:rPr>
        <w:t xml:space="preserve"> </w:t>
      </w:r>
      <w:r w:rsidR="00D83EC0" w:rsidRPr="009B3821">
        <w:rPr>
          <w:noProof/>
          <w:position w:val="-14"/>
          <w:sz w:val="28"/>
          <w:szCs w:val="28"/>
          <w:lang w:val="en-US"/>
        </w:rPr>
        <w:object w:dxaOrig="4220" w:dyaOrig="380">
          <v:shape id="_x0000_i1086" type="#_x0000_t75" alt="" style="width:211.05pt;height:19.25pt;mso-width-percent:0;mso-height-percent:0;mso-width-percent:0;mso-height-percent:0" o:ole="" fillcolor="window">
            <v:imagedata r:id="rId348" o:title=""/>
          </v:shape>
          <o:OLEObject Type="Embed" ProgID="Equation.3" ShapeID="_x0000_i1086" DrawAspect="Content" ObjectID="_1686867196" r:id="rId349"/>
        </w:object>
      </w:r>
      <w:r w:rsidRPr="009B3821">
        <w:rPr>
          <w:sz w:val="28"/>
          <w:szCs w:val="28"/>
        </w:rPr>
        <w:t>,</w:t>
      </w:r>
      <w:r w:rsidRPr="009B3821">
        <w:rPr>
          <w:sz w:val="28"/>
          <w:szCs w:val="28"/>
        </w:rPr>
        <w:tab/>
      </w:r>
      <w:r w:rsidR="00686A5A">
        <w:rPr>
          <w:sz w:val="28"/>
          <w:szCs w:val="28"/>
        </w:rPr>
        <w:tab/>
        <w:t xml:space="preserve">      (14)</w:t>
      </w:r>
    </w:p>
    <w:p w:rsidR="002E16DF" w:rsidRPr="009B3821" w:rsidRDefault="00CF09A0" w:rsidP="00535510">
      <w:pPr>
        <w:widowControl w:val="0"/>
        <w:spacing w:line="360" w:lineRule="auto"/>
        <w:rPr>
          <w:sz w:val="28"/>
          <w:szCs w:val="28"/>
        </w:rPr>
      </w:pPr>
      <w:r>
        <w:rPr>
          <w:sz w:val="28"/>
          <w:szCs w:val="28"/>
        </w:rPr>
        <w:t>здесь</w:t>
      </w:r>
    </w:p>
    <w:p w:rsidR="002E16DF" w:rsidRPr="009B3821" w:rsidRDefault="002E16DF" w:rsidP="009B3821">
      <w:pPr>
        <w:widowControl w:val="0"/>
        <w:spacing w:line="360" w:lineRule="auto"/>
        <w:ind w:firstLine="709"/>
        <w:jc w:val="both"/>
        <w:rPr>
          <w:sz w:val="28"/>
          <w:szCs w:val="28"/>
        </w:rPr>
      </w:pPr>
      <w:r w:rsidRPr="009B3821">
        <w:rPr>
          <w:sz w:val="28"/>
          <w:szCs w:val="28"/>
        </w:rPr>
        <w:lastRenderedPageBreak/>
        <w:t xml:space="preserve">     </w:t>
      </w:r>
      <w:r w:rsidR="00CB4B8A">
        <w:rPr>
          <w:sz w:val="28"/>
          <w:szCs w:val="28"/>
        </w:rPr>
        <w:tab/>
      </w:r>
      <w:r w:rsidR="00CB4B8A">
        <w:rPr>
          <w:sz w:val="28"/>
          <w:szCs w:val="28"/>
        </w:rPr>
        <w:tab/>
      </w:r>
      <w:r w:rsidR="00CB4B8A">
        <w:rPr>
          <w:sz w:val="28"/>
          <w:szCs w:val="28"/>
        </w:rPr>
        <w:tab/>
      </w:r>
      <w:r w:rsidR="00D83EC0" w:rsidRPr="009B3821">
        <w:rPr>
          <w:noProof/>
          <w:position w:val="-30"/>
          <w:sz w:val="28"/>
          <w:szCs w:val="28"/>
          <w:lang w:val="en-US"/>
        </w:rPr>
        <w:object w:dxaOrig="2840" w:dyaOrig="680">
          <v:shape id="_x0000_i1085" type="#_x0000_t75" alt="" style="width:141.8pt;height:34.65pt;mso-width-percent:0;mso-height-percent:0;mso-width-percent:0;mso-height-percent:0" o:ole="" fillcolor="window">
            <v:imagedata r:id="rId350" o:title=""/>
          </v:shape>
          <o:OLEObject Type="Embed" ProgID="Equation.3" ShapeID="_x0000_i1085" DrawAspect="Content" ObjectID="_1686867197" r:id="rId351"/>
        </w:object>
      </w:r>
      <w:r w:rsidRPr="009B3821">
        <w:rPr>
          <w:sz w:val="28"/>
          <w:szCs w:val="28"/>
        </w:rPr>
        <w:t xml:space="preserve">;    </w:t>
      </w:r>
      <w:r w:rsidR="00D83EC0" w:rsidRPr="009B3821">
        <w:rPr>
          <w:noProof/>
          <w:position w:val="-26"/>
          <w:sz w:val="28"/>
          <w:szCs w:val="28"/>
          <w:lang w:val="en-US"/>
        </w:rPr>
        <w:object w:dxaOrig="2000" w:dyaOrig="639">
          <v:shape id="_x0000_i1084" type="#_x0000_t75" alt="" style="width:100.6pt;height:31.35pt;mso-width-percent:0;mso-height-percent:0;mso-width-percent:0;mso-height-percent:0" o:ole="" fillcolor="window">
            <v:imagedata r:id="rId352" o:title=""/>
          </v:shape>
          <o:OLEObject Type="Embed" ProgID="Equation.3" ShapeID="_x0000_i1084" DrawAspect="Content" ObjectID="_1686867198" r:id="rId353"/>
        </w:object>
      </w:r>
      <w:r w:rsidRPr="009B3821">
        <w:rPr>
          <w:sz w:val="28"/>
          <w:szCs w:val="28"/>
        </w:rPr>
        <w:t>;</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    </w:t>
      </w:r>
      <w:r w:rsidR="00CB4B8A">
        <w:rPr>
          <w:sz w:val="28"/>
          <w:szCs w:val="28"/>
        </w:rPr>
        <w:tab/>
      </w:r>
      <w:r w:rsidR="00CB4B8A">
        <w:rPr>
          <w:sz w:val="28"/>
          <w:szCs w:val="28"/>
        </w:rPr>
        <w:tab/>
      </w:r>
      <w:r w:rsidR="00CB4B8A">
        <w:rPr>
          <w:sz w:val="28"/>
          <w:szCs w:val="28"/>
        </w:rPr>
        <w:tab/>
      </w:r>
      <w:r w:rsidR="00D83EC0" w:rsidRPr="009B3821">
        <w:rPr>
          <w:noProof/>
          <w:position w:val="-30"/>
          <w:sz w:val="28"/>
          <w:szCs w:val="28"/>
          <w:lang w:val="en-US"/>
        </w:rPr>
        <w:object w:dxaOrig="3460" w:dyaOrig="680">
          <v:shape id="_x0000_i1083" type="#_x0000_t75" alt="" style="width:173.15pt;height:34.65pt;mso-width-percent:0;mso-height-percent:0;mso-width-percent:0;mso-height-percent:0" o:ole="" fillcolor="window">
            <v:imagedata r:id="rId354" o:title=""/>
          </v:shape>
          <o:OLEObject Type="Embed" ProgID="Equation.3" ShapeID="_x0000_i1083" DrawAspect="Content" ObjectID="_1686867199" r:id="rId355"/>
        </w:object>
      </w:r>
      <w:r w:rsidR="00D83EC0" w:rsidRPr="009B3821">
        <w:rPr>
          <w:noProof/>
          <w:position w:val="-24"/>
          <w:sz w:val="28"/>
          <w:szCs w:val="28"/>
          <w:lang w:val="en-US"/>
        </w:rPr>
        <w:object w:dxaOrig="940" w:dyaOrig="620">
          <v:shape id="_x0000_i1082" type="#_x0000_t75" alt="" style="width:51.1pt;height:33.55pt;mso-width-percent:0;mso-height-percent:0;mso-width-percent:0;mso-height-percent:0" o:ole="" fillcolor="window">
            <v:imagedata r:id="rId356" o:title=""/>
          </v:shape>
          <o:OLEObject Type="Embed" ProgID="Equation.3" ShapeID="_x0000_i1082" DrawAspect="Content" ObjectID="_1686867200" r:id="rId357"/>
        </w:object>
      </w:r>
      <w:r w:rsidRPr="009B3821">
        <w:rPr>
          <w:sz w:val="28"/>
          <w:szCs w:val="28"/>
        </w:rPr>
        <w:t>;</w:t>
      </w:r>
    </w:p>
    <w:p w:rsidR="002E16DF" w:rsidRPr="009B3821" w:rsidRDefault="002E16DF" w:rsidP="009B3821">
      <w:pPr>
        <w:widowControl w:val="0"/>
        <w:spacing w:line="360" w:lineRule="auto"/>
        <w:ind w:firstLine="709"/>
        <w:jc w:val="both"/>
        <w:rPr>
          <w:sz w:val="28"/>
          <w:szCs w:val="28"/>
        </w:rPr>
      </w:pPr>
      <w:r w:rsidRPr="009B3821">
        <w:rPr>
          <w:sz w:val="28"/>
          <w:szCs w:val="28"/>
        </w:rPr>
        <w:t xml:space="preserve">    </w:t>
      </w:r>
      <w:r w:rsidR="00CB4B8A">
        <w:rPr>
          <w:sz w:val="28"/>
          <w:szCs w:val="28"/>
        </w:rPr>
        <w:tab/>
      </w:r>
      <w:r w:rsidR="00CB4B8A">
        <w:rPr>
          <w:sz w:val="28"/>
          <w:szCs w:val="28"/>
        </w:rPr>
        <w:tab/>
      </w:r>
      <w:r w:rsidR="00CB4B8A">
        <w:rPr>
          <w:sz w:val="28"/>
          <w:szCs w:val="28"/>
        </w:rPr>
        <w:tab/>
      </w:r>
      <w:r w:rsidR="00D83EC0" w:rsidRPr="009B3821">
        <w:rPr>
          <w:noProof/>
          <w:position w:val="-30"/>
          <w:sz w:val="28"/>
          <w:szCs w:val="28"/>
          <w:lang w:val="en-US"/>
        </w:rPr>
        <w:object w:dxaOrig="3840" w:dyaOrig="680">
          <v:shape id="_x0000_i1081" type="#_x0000_t75" alt="" style="width:191.8pt;height:34.65pt;mso-width-percent:0;mso-height-percent:0;mso-width-percent:0;mso-height-percent:0" o:ole="" fillcolor="window">
            <v:imagedata r:id="rId358" o:title=""/>
          </v:shape>
          <o:OLEObject Type="Embed" ProgID="Equation.3" ShapeID="_x0000_i1081" DrawAspect="Content" ObjectID="_1686867201" r:id="rId359"/>
        </w:object>
      </w:r>
      <w:r w:rsidR="00D83EC0" w:rsidRPr="009B3821">
        <w:rPr>
          <w:noProof/>
          <w:position w:val="-32"/>
          <w:sz w:val="28"/>
          <w:szCs w:val="28"/>
          <w:lang w:val="en-US"/>
        </w:rPr>
        <w:object w:dxaOrig="2320" w:dyaOrig="980">
          <v:shape id="_x0000_i1080" type="#_x0000_t75" alt="" style="width:115.95pt;height:49.45pt;mso-width-percent:0;mso-height-percent:0;mso-width-percent:0;mso-height-percent:0" o:ole="" fillcolor="window">
            <v:imagedata r:id="rId360" o:title=""/>
          </v:shape>
          <o:OLEObject Type="Embed" ProgID="Equation.3" ShapeID="_x0000_i1080" DrawAspect="Content" ObjectID="_1686867202" r:id="rId361"/>
        </w:object>
      </w:r>
      <w:r w:rsidRPr="009B3821">
        <w:rPr>
          <w:sz w:val="28"/>
          <w:szCs w:val="28"/>
        </w:rPr>
        <w:t>.</w:t>
      </w:r>
    </w:p>
    <w:p w:rsidR="00686A5A" w:rsidRDefault="00142185" w:rsidP="00686A5A">
      <w:pPr>
        <w:widowControl w:val="0"/>
        <w:spacing w:line="360" w:lineRule="auto"/>
        <w:ind w:firstLine="567"/>
        <w:jc w:val="both"/>
        <w:rPr>
          <w:sz w:val="28"/>
        </w:rPr>
      </w:pPr>
      <w:r>
        <w:rPr>
          <w:sz w:val="28"/>
        </w:rPr>
        <w:t>Построим</w:t>
      </w:r>
      <w:r w:rsidR="00686A5A">
        <w:rPr>
          <w:sz w:val="28"/>
        </w:rPr>
        <w:t xml:space="preserve"> точное решение уравнения </w:t>
      </w:r>
      <w:r w:rsidR="00560041">
        <w:rPr>
          <w:sz w:val="28"/>
        </w:rPr>
        <w:t>(14)</w:t>
      </w:r>
      <w:r>
        <w:rPr>
          <w:sz w:val="28"/>
        </w:rPr>
        <w:t>, используя</w:t>
      </w:r>
      <w:r w:rsidR="00560041">
        <w:rPr>
          <w:sz w:val="28"/>
        </w:rPr>
        <w:t xml:space="preserve"> </w:t>
      </w:r>
      <w:r>
        <w:rPr>
          <w:sz w:val="28"/>
        </w:rPr>
        <w:t>представление</w:t>
      </w:r>
    </w:p>
    <w:p w:rsidR="00686A5A" w:rsidRDefault="00D83EC0" w:rsidP="00686A5A">
      <w:pPr>
        <w:widowControl w:val="0"/>
        <w:spacing w:line="360" w:lineRule="auto"/>
        <w:ind w:left="2124" w:firstLine="708"/>
        <w:jc w:val="both"/>
        <w:rPr>
          <w:sz w:val="28"/>
        </w:rPr>
      </w:pPr>
      <w:r w:rsidRPr="0004032C">
        <w:rPr>
          <w:noProof/>
          <w:position w:val="-28"/>
          <w:sz w:val="28"/>
        </w:rPr>
        <w:object w:dxaOrig="1520" w:dyaOrig="760">
          <v:shape id="_x0000_i1079" type="#_x0000_t75" alt="" style="width:76.4pt;height:37.35pt;mso-width-percent:0;mso-height-percent:0;mso-width-percent:0;mso-height-percent:0" o:ole="" fillcolor="window">
            <v:imagedata r:id="rId362" o:title=""/>
          </v:shape>
          <o:OLEObject Type="Embed" ProgID="Equation.3" ShapeID="_x0000_i1079" DrawAspect="Content" ObjectID="_1686867203" r:id="rId363"/>
        </w:object>
      </w:r>
      <w:r w:rsidR="00686A5A">
        <w:rPr>
          <w:sz w:val="28"/>
        </w:rPr>
        <w:t>,</w:t>
      </w:r>
      <w:r w:rsidR="00686A5A">
        <w:rPr>
          <w:sz w:val="28"/>
        </w:rPr>
        <w:tab/>
      </w:r>
      <w:r w:rsidR="00686A5A">
        <w:rPr>
          <w:sz w:val="28"/>
        </w:rPr>
        <w:tab/>
      </w:r>
      <w:r w:rsidR="00686A5A">
        <w:rPr>
          <w:sz w:val="28"/>
        </w:rPr>
        <w:tab/>
      </w:r>
      <w:r w:rsidR="00686A5A">
        <w:rPr>
          <w:sz w:val="28"/>
        </w:rPr>
        <w:tab/>
      </w:r>
      <w:r w:rsidR="00686A5A">
        <w:rPr>
          <w:sz w:val="28"/>
        </w:rPr>
        <w:tab/>
      </w:r>
      <w:r w:rsidR="00686A5A">
        <w:rPr>
          <w:sz w:val="28"/>
        </w:rPr>
        <w:tab/>
        <w:t xml:space="preserve">        (</w:t>
      </w:r>
      <w:r w:rsidR="00560041">
        <w:rPr>
          <w:sz w:val="28"/>
        </w:rPr>
        <w:t>1</w:t>
      </w:r>
      <w:r w:rsidR="00686A5A">
        <w:rPr>
          <w:sz w:val="28"/>
        </w:rPr>
        <w:t>5)</w:t>
      </w:r>
    </w:p>
    <w:p w:rsidR="00686A5A" w:rsidRDefault="00686A5A" w:rsidP="00560041">
      <w:pPr>
        <w:pStyle w:val="BodyText"/>
        <w:widowControl w:val="0"/>
        <w:spacing w:line="360" w:lineRule="auto"/>
        <w:jc w:val="both"/>
        <w:rPr>
          <w:sz w:val="28"/>
        </w:rPr>
      </w:pPr>
      <w:r>
        <w:rPr>
          <w:sz w:val="28"/>
        </w:rPr>
        <w:t xml:space="preserve">где </w:t>
      </w:r>
      <w:r w:rsidR="00D83EC0" w:rsidRPr="0004032C">
        <w:rPr>
          <w:noProof/>
          <w:position w:val="-12"/>
          <w:sz w:val="28"/>
        </w:rPr>
        <w:object w:dxaOrig="1100" w:dyaOrig="400">
          <v:shape id="_x0000_i1078" type="#_x0000_t75" alt="" style="width:55.5pt;height:20.35pt;mso-width-percent:0;mso-height-percent:0;mso-width-percent:0;mso-height-percent:0" o:ole="" fillcolor="window">
            <v:imagedata r:id="rId364" o:title=""/>
          </v:shape>
          <o:OLEObject Type="Embed" ProgID="Equation.3" ShapeID="_x0000_i1078" DrawAspect="Content" ObjectID="_1686867204" r:id="rId365"/>
        </w:object>
      </w:r>
      <w:r w:rsidR="001E41E9">
        <w:rPr>
          <w:sz w:val="28"/>
        </w:rPr>
        <w:t xml:space="preserve"> – неизвестные функции</w:t>
      </w:r>
      <w:r>
        <w:rPr>
          <w:sz w:val="28"/>
        </w:rPr>
        <w:t>.</w:t>
      </w:r>
    </w:p>
    <w:p w:rsidR="00560041" w:rsidRPr="006A523C" w:rsidRDefault="00AE3986" w:rsidP="00560041">
      <w:pPr>
        <w:pStyle w:val="BodyText"/>
        <w:widowControl w:val="0"/>
        <w:spacing w:line="360" w:lineRule="auto"/>
        <w:ind w:firstLine="567"/>
        <w:jc w:val="both"/>
        <w:rPr>
          <w:sz w:val="28"/>
          <w:szCs w:val="28"/>
        </w:rPr>
      </w:pPr>
      <w:r>
        <w:rPr>
          <w:sz w:val="28"/>
          <w:szCs w:val="28"/>
        </w:rPr>
        <w:t>Учитывая</w:t>
      </w:r>
      <w:r w:rsidR="00560041" w:rsidRPr="006A523C">
        <w:rPr>
          <w:sz w:val="28"/>
          <w:szCs w:val="28"/>
        </w:rPr>
        <w:t xml:space="preserve"> (15)  в  уравнени</w:t>
      </w:r>
      <w:r>
        <w:rPr>
          <w:sz w:val="28"/>
          <w:szCs w:val="28"/>
        </w:rPr>
        <w:t>и</w:t>
      </w:r>
      <w:r w:rsidR="00560041" w:rsidRPr="006A523C">
        <w:rPr>
          <w:sz w:val="28"/>
          <w:szCs w:val="28"/>
        </w:rPr>
        <w:t xml:space="preserve"> </w:t>
      </w:r>
      <w:r w:rsidR="006A523C" w:rsidRPr="006A523C">
        <w:rPr>
          <w:sz w:val="28"/>
          <w:szCs w:val="28"/>
        </w:rPr>
        <w:t>(14)</w:t>
      </w:r>
      <w:r w:rsidR="00560041" w:rsidRPr="006A523C">
        <w:rPr>
          <w:sz w:val="28"/>
          <w:szCs w:val="28"/>
        </w:rPr>
        <w:t xml:space="preserve">, получим  точное решение </w:t>
      </w:r>
    </w:p>
    <w:p w:rsidR="00560041" w:rsidRDefault="00560041" w:rsidP="00560041">
      <w:pPr>
        <w:widowControl w:val="0"/>
        <w:spacing w:line="360" w:lineRule="auto"/>
        <w:ind w:firstLine="720"/>
        <w:jc w:val="both"/>
        <w:rPr>
          <w:sz w:val="28"/>
        </w:rPr>
      </w:pPr>
      <w:r w:rsidRPr="006A523C">
        <w:rPr>
          <w:sz w:val="28"/>
          <w:szCs w:val="28"/>
        </w:rPr>
        <w:t xml:space="preserve">                </w:t>
      </w:r>
      <w:r w:rsidR="00D83EC0" w:rsidRPr="006A523C">
        <w:rPr>
          <w:noProof/>
          <w:position w:val="-34"/>
          <w:sz w:val="28"/>
          <w:szCs w:val="28"/>
          <w:lang w:val="en-US"/>
        </w:rPr>
        <w:object w:dxaOrig="4680" w:dyaOrig="820">
          <v:shape id="_x0000_i1077" type="#_x0000_t75" alt="" style="width:234.7pt;height:41.2pt;mso-width-percent:0;mso-height-percent:0;mso-width-percent:0;mso-height-percent:0" o:ole="" fillcolor="window">
            <v:imagedata r:id="rId366" o:title=""/>
          </v:shape>
          <o:OLEObject Type="Embed" ProgID="Equation.3" ShapeID="_x0000_i1077" DrawAspect="Content" ObjectID="_1686867205" r:id="rId367"/>
        </w:object>
      </w:r>
      <w:r w:rsidRPr="006A523C">
        <w:rPr>
          <w:sz w:val="28"/>
          <w:szCs w:val="28"/>
        </w:rPr>
        <w:t>.                                   (16</w:t>
      </w:r>
      <w:r>
        <w:rPr>
          <w:sz w:val="28"/>
        </w:rPr>
        <w:t>)</w:t>
      </w:r>
    </w:p>
    <w:p w:rsidR="00560041" w:rsidRDefault="00560041" w:rsidP="00560041">
      <w:pPr>
        <w:widowControl w:val="0"/>
        <w:spacing w:line="360" w:lineRule="auto"/>
        <w:ind w:firstLine="708"/>
        <w:jc w:val="both"/>
        <w:rPr>
          <w:sz w:val="28"/>
        </w:rPr>
      </w:pPr>
      <w:r>
        <w:rPr>
          <w:sz w:val="28"/>
        </w:rPr>
        <w:t xml:space="preserve">Функцию </w:t>
      </w:r>
      <w:r w:rsidR="00D83EC0" w:rsidRPr="00194DBE">
        <w:rPr>
          <w:noProof/>
          <w:position w:val="-12"/>
          <w:sz w:val="28"/>
          <w:lang w:val="en-US"/>
        </w:rPr>
        <w:object w:dxaOrig="400" w:dyaOrig="420">
          <v:shape id="_x0000_i1076" type="#_x0000_t75" alt="" style="width:20.35pt;height:20.9pt;mso-width-percent:0;mso-height-percent:0;mso-width-percent:0;mso-height-percent:0" o:ole="" fillcolor="window">
            <v:imagedata r:id="rId368" o:title=""/>
          </v:shape>
          <o:OLEObject Type="Embed" ProgID="Equation.3" ShapeID="_x0000_i1076" DrawAspect="Content" ObjectID="_1686867206" r:id="rId369"/>
        </w:object>
      </w:r>
      <w:r w:rsidR="00AE3986">
        <w:rPr>
          <w:sz w:val="28"/>
        </w:rPr>
        <w:t xml:space="preserve">, </w:t>
      </w:r>
      <w:r>
        <w:rPr>
          <w:sz w:val="28"/>
        </w:rPr>
        <w:t>удовлетворя</w:t>
      </w:r>
      <w:r w:rsidR="00AE3986">
        <w:rPr>
          <w:sz w:val="28"/>
        </w:rPr>
        <w:t>ющая</w:t>
      </w:r>
      <w:r>
        <w:rPr>
          <w:sz w:val="28"/>
        </w:rPr>
        <w:t xml:space="preserve"> уравнению  (14)</w:t>
      </w:r>
      <w:r w:rsidR="00F927F5">
        <w:rPr>
          <w:sz w:val="28"/>
        </w:rPr>
        <w:t>,</w:t>
      </w:r>
      <w:r>
        <w:rPr>
          <w:sz w:val="28"/>
        </w:rPr>
        <w:t xml:space="preserve">   </w:t>
      </w:r>
      <w:r w:rsidR="00AE3986">
        <w:rPr>
          <w:sz w:val="28"/>
        </w:rPr>
        <w:t>задается формулой</w:t>
      </w:r>
      <w:r>
        <w:rPr>
          <w:sz w:val="28"/>
        </w:rPr>
        <w:t>:</w:t>
      </w:r>
    </w:p>
    <w:p w:rsidR="00560041" w:rsidRDefault="00560041" w:rsidP="00560041">
      <w:pPr>
        <w:widowControl w:val="0"/>
        <w:spacing w:line="360" w:lineRule="auto"/>
        <w:ind w:firstLine="720"/>
        <w:jc w:val="both"/>
        <w:rPr>
          <w:sz w:val="28"/>
        </w:rPr>
      </w:pPr>
      <w:r>
        <w:rPr>
          <w:sz w:val="28"/>
        </w:rPr>
        <w:t xml:space="preserve">           </w:t>
      </w:r>
      <w:r w:rsidR="00D83EC0" w:rsidRPr="00194DBE">
        <w:rPr>
          <w:noProof/>
          <w:position w:val="-38"/>
          <w:sz w:val="28"/>
        </w:rPr>
        <w:object w:dxaOrig="6759" w:dyaOrig="940">
          <v:shape id="_x0000_i1075" type="#_x0000_t75" alt="" style="width:338pt;height:46.7pt;mso-width-percent:0;mso-height-percent:0;mso-width-percent:0;mso-height-percent:0" o:ole="" fillcolor="window">
            <v:imagedata r:id="rId370" o:title=""/>
          </v:shape>
          <o:OLEObject Type="Embed" ProgID="Equation.3" ShapeID="_x0000_i1075" DrawAspect="Content" ObjectID="_1686867207" r:id="rId371"/>
        </w:object>
      </w:r>
      <w:r>
        <w:rPr>
          <w:sz w:val="28"/>
        </w:rPr>
        <w:t>.           (17)</w:t>
      </w:r>
    </w:p>
    <w:p w:rsidR="00560041" w:rsidRDefault="00560041" w:rsidP="00560041">
      <w:pPr>
        <w:widowControl w:val="0"/>
        <w:spacing w:line="360" w:lineRule="auto"/>
        <w:ind w:firstLine="567"/>
        <w:jc w:val="both"/>
        <w:rPr>
          <w:sz w:val="28"/>
        </w:rPr>
      </w:pPr>
    </w:p>
    <w:p w:rsidR="00560041" w:rsidRDefault="00126C1C" w:rsidP="00560041">
      <w:pPr>
        <w:widowControl w:val="0"/>
        <w:spacing w:line="360" w:lineRule="auto"/>
        <w:ind w:firstLine="567"/>
        <w:jc w:val="both"/>
        <w:rPr>
          <w:sz w:val="28"/>
        </w:rPr>
      </w:pPr>
      <w:r>
        <w:rPr>
          <w:sz w:val="28"/>
        </w:rPr>
        <w:t>П</w:t>
      </w:r>
      <w:r w:rsidR="00560041">
        <w:rPr>
          <w:sz w:val="28"/>
        </w:rPr>
        <w:t>одстановк</w:t>
      </w:r>
      <w:r>
        <w:rPr>
          <w:sz w:val="28"/>
        </w:rPr>
        <w:t>а</w:t>
      </w:r>
      <w:r w:rsidR="00560041">
        <w:rPr>
          <w:sz w:val="28"/>
        </w:rPr>
        <w:t xml:space="preserve"> в (16) функции </w:t>
      </w:r>
      <w:r w:rsidR="00D83EC0" w:rsidRPr="00F92B7B">
        <w:rPr>
          <w:noProof/>
          <w:position w:val="-6"/>
          <w:sz w:val="28"/>
        </w:rPr>
        <w:object w:dxaOrig="2659" w:dyaOrig="720">
          <v:shape id="_x0000_i1074" type="#_x0000_t75" alt="" style="width:160.5pt;height:40.65pt;mso-width-percent:0;mso-height-percent:0;mso-width-percent:0;mso-height-percent:0" o:ole="" fillcolor="window">
            <v:imagedata r:id="rId372" o:title=""/>
          </v:shape>
          <o:OLEObject Type="Embed" ProgID="Equation.3" ShapeID="_x0000_i1074" DrawAspect="Content" ObjectID="_1686867208" r:id="rId373"/>
        </w:object>
      </w:r>
      <w:r w:rsidR="00560041">
        <w:rPr>
          <w:sz w:val="28"/>
        </w:rPr>
        <w:t xml:space="preserve"> </w:t>
      </w:r>
      <w:r>
        <w:rPr>
          <w:sz w:val="28"/>
        </w:rPr>
        <w:t>приводит</w:t>
      </w:r>
      <w:r w:rsidR="00560041">
        <w:rPr>
          <w:sz w:val="28"/>
        </w:rPr>
        <w:t xml:space="preserve">   точно</w:t>
      </w:r>
      <w:r>
        <w:rPr>
          <w:sz w:val="28"/>
        </w:rPr>
        <w:t>е</w:t>
      </w:r>
      <w:r w:rsidR="00560041">
        <w:rPr>
          <w:sz w:val="28"/>
        </w:rPr>
        <w:t xml:space="preserve"> решени</w:t>
      </w:r>
      <w:r>
        <w:rPr>
          <w:sz w:val="28"/>
        </w:rPr>
        <w:t>е</w:t>
      </w:r>
      <w:r w:rsidR="00560041">
        <w:rPr>
          <w:sz w:val="28"/>
        </w:rPr>
        <w:t xml:space="preserve"> уравнения (14)</w:t>
      </w:r>
      <w:r>
        <w:rPr>
          <w:sz w:val="28"/>
        </w:rPr>
        <w:t xml:space="preserve"> к виду</w:t>
      </w:r>
    </w:p>
    <w:p w:rsidR="00560041" w:rsidRDefault="00D83EC0" w:rsidP="00560041">
      <w:pPr>
        <w:widowControl w:val="0"/>
        <w:spacing w:line="360" w:lineRule="auto"/>
        <w:jc w:val="both"/>
        <w:rPr>
          <w:sz w:val="28"/>
        </w:rPr>
      </w:pPr>
      <w:r w:rsidRPr="008D273C">
        <w:rPr>
          <w:noProof/>
          <w:position w:val="-36"/>
          <w:sz w:val="28"/>
        </w:rPr>
        <w:object w:dxaOrig="8940" w:dyaOrig="920">
          <v:shape id="_x0000_i1073" type="#_x0000_t75" alt="" style="width:422.65pt;height:45.6pt;mso-width-percent:0;mso-height-percent:0;mso-width-percent:0;mso-height-percent:0" o:ole="" fillcolor="window">
            <v:imagedata r:id="rId374" o:title=""/>
          </v:shape>
          <o:OLEObject Type="Embed" ProgID="Equation.3" ShapeID="_x0000_i1073" DrawAspect="Content" ObjectID="_1686867209" r:id="rId375"/>
        </w:object>
      </w:r>
      <w:r w:rsidR="00560041">
        <w:rPr>
          <w:sz w:val="28"/>
        </w:rPr>
        <w:t xml:space="preserve">         (18)</w:t>
      </w:r>
    </w:p>
    <w:p w:rsidR="00560041" w:rsidRDefault="00560041" w:rsidP="00560041">
      <w:pPr>
        <w:widowControl w:val="0"/>
        <w:spacing w:line="360" w:lineRule="auto"/>
        <w:jc w:val="both"/>
        <w:rPr>
          <w:sz w:val="28"/>
        </w:rPr>
      </w:pPr>
      <w:r>
        <w:rPr>
          <w:sz w:val="28"/>
        </w:rPr>
        <w:lastRenderedPageBreak/>
        <w:t xml:space="preserve">где </w:t>
      </w:r>
      <w:r w:rsidR="00D83EC0" w:rsidRPr="00605E2E">
        <w:rPr>
          <w:noProof/>
          <w:position w:val="-12"/>
          <w:sz w:val="28"/>
        </w:rPr>
        <w:object w:dxaOrig="360" w:dyaOrig="400">
          <v:shape id="_x0000_i1072" type="#_x0000_t75" alt="" style="width:18.7pt;height:20.35pt;mso-width-percent:0;mso-height-percent:0;mso-width-percent:0;mso-height-percent:0" o:ole="" fillcolor="window">
            <v:imagedata r:id="rId376" o:title=""/>
          </v:shape>
          <o:OLEObject Type="Embed" ProgID="Equation.3" ShapeID="_x0000_i1072" DrawAspect="Content" ObjectID="_1686867210" r:id="rId377"/>
        </w:object>
      </w:r>
      <w:r>
        <w:rPr>
          <w:sz w:val="28"/>
        </w:rPr>
        <w:t xml:space="preserve"> – произвольный параметр и </w:t>
      </w:r>
      <w:r w:rsidR="00F255C5">
        <w:rPr>
          <w:sz w:val="28"/>
        </w:rPr>
        <w:t>выполняются раве</w:t>
      </w:r>
      <w:r w:rsidR="00F927F5">
        <w:rPr>
          <w:sz w:val="28"/>
        </w:rPr>
        <w:t>н</w:t>
      </w:r>
      <w:r w:rsidR="00F255C5">
        <w:rPr>
          <w:sz w:val="28"/>
        </w:rPr>
        <w:t>ства</w:t>
      </w:r>
      <w:r>
        <w:rPr>
          <w:sz w:val="28"/>
        </w:rPr>
        <w:t xml:space="preserve"> </w:t>
      </w:r>
    </w:p>
    <w:p w:rsidR="00560041" w:rsidRDefault="00D83EC0" w:rsidP="00560041">
      <w:pPr>
        <w:widowControl w:val="0"/>
        <w:spacing w:line="360" w:lineRule="auto"/>
        <w:ind w:firstLine="708"/>
        <w:jc w:val="both"/>
        <w:rPr>
          <w:sz w:val="28"/>
        </w:rPr>
      </w:pPr>
      <w:r w:rsidRPr="00B741B9">
        <w:rPr>
          <w:noProof/>
          <w:position w:val="-40"/>
          <w:sz w:val="28"/>
        </w:rPr>
        <w:object w:dxaOrig="2740" w:dyaOrig="960">
          <v:shape id="_x0000_i1071" type="#_x0000_t75" alt="" style="width:137.4pt;height:47.8pt;mso-width-percent:0;mso-height-percent:0;mso-width-percent:0;mso-height-percent:0" o:ole="" fillcolor="window">
            <v:imagedata r:id="rId378" o:title=""/>
          </v:shape>
          <o:OLEObject Type="Embed" ProgID="Equation.3" ShapeID="_x0000_i1071" DrawAspect="Content" ObjectID="_1686867211" r:id="rId379"/>
        </w:object>
      </w:r>
      <w:r w:rsidR="00560041">
        <w:rPr>
          <w:sz w:val="28"/>
        </w:rPr>
        <w:t xml:space="preserve">;  </w:t>
      </w:r>
      <w:r w:rsidRPr="00C356C1">
        <w:rPr>
          <w:noProof/>
          <w:position w:val="-34"/>
          <w:sz w:val="28"/>
        </w:rPr>
        <w:object w:dxaOrig="5100" w:dyaOrig="840">
          <v:shape id="_x0000_i1070" type="#_x0000_t75" alt="" style="width:255.55pt;height:41.75pt;mso-width-percent:0;mso-height-percent:0;mso-width-percent:0;mso-height-percent:0" o:ole="" fillcolor="window">
            <v:imagedata r:id="rId380" o:title=""/>
          </v:shape>
          <o:OLEObject Type="Embed" ProgID="Equation.3" ShapeID="_x0000_i1070" DrawAspect="Content" ObjectID="_1686867212" r:id="rId381"/>
        </w:object>
      </w:r>
      <w:r w:rsidR="00560041">
        <w:rPr>
          <w:sz w:val="28"/>
        </w:rPr>
        <w:t>.</w:t>
      </w:r>
    </w:p>
    <w:p w:rsidR="00560041" w:rsidRPr="00237008" w:rsidRDefault="00F255C5" w:rsidP="00560041">
      <w:pPr>
        <w:widowControl w:val="0"/>
        <w:spacing w:line="360" w:lineRule="auto"/>
        <w:ind w:firstLine="567"/>
        <w:jc w:val="both"/>
        <w:rPr>
          <w:sz w:val="28"/>
          <w:szCs w:val="28"/>
        </w:rPr>
      </w:pPr>
      <w:r>
        <w:rPr>
          <w:sz w:val="28"/>
          <w:szCs w:val="28"/>
        </w:rPr>
        <w:t>П</w:t>
      </w:r>
      <w:r w:rsidR="00560041" w:rsidRPr="00237008">
        <w:rPr>
          <w:sz w:val="28"/>
          <w:szCs w:val="28"/>
        </w:rPr>
        <w:t>реобраз</w:t>
      </w:r>
      <w:r>
        <w:rPr>
          <w:sz w:val="28"/>
          <w:szCs w:val="28"/>
        </w:rPr>
        <w:t>уем</w:t>
      </w:r>
      <w:r w:rsidR="00560041" w:rsidRPr="00237008">
        <w:rPr>
          <w:sz w:val="28"/>
          <w:szCs w:val="28"/>
        </w:rPr>
        <w:t xml:space="preserve"> точное решение </w:t>
      </w:r>
      <w:r>
        <w:rPr>
          <w:sz w:val="28"/>
          <w:szCs w:val="28"/>
        </w:rPr>
        <w:t>к</w:t>
      </w:r>
      <w:r w:rsidR="00560041" w:rsidRPr="00237008">
        <w:rPr>
          <w:sz w:val="28"/>
          <w:szCs w:val="28"/>
        </w:rPr>
        <w:t xml:space="preserve"> вид</w:t>
      </w:r>
      <w:r>
        <w:rPr>
          <w:sz w:val="28"/>
          <w:szCs w:val="28"/>
        </w:rPr>
        <w:t>у</w:t>
      </w:r>
    </w:p>
    <w:p w:rsidR="00560041" w:rsidRPr="00237008" w:rsidRDefault="00D83EC0" w:rsidP="00560041">
      <w:pPr>
        <w:widowControl w:val="0"/>
        <w:spacing w:line="360" w:lineRule="auto"/>
        <w:ind w:left="708"/>
        <w:jc w:val="both"/>
        <w:rPr>
          <w:sz w:val="28"/>
          <w:szCs w:val="28"/>
        </w:rPr>
      </w:pPr>
      <w:r w:rsidRPr="00237008">
        <w:rPr>
          <w:noProof/>
          <w:position w:val="-34"/>
          <w:sz w:val="28"/>
          <w:szCs w:val="28"/>
        </w:rPr>
        <w:object w:dxaOrig="8199" w:dyaOrig="840">
          <v:shape id="_x0000_i1069" type="#_x0000_t75" alt="" style="width:410.55pt;height:41.75pt;mso-width-percent:0;mso-height-percent:0;mso-width-percent:0;mso-height-percent:0" o:ole="" fillcolor="window">
            <v:imagedata r:id="rId382" o:title=""/>
          </v:shape>
          <o:OLEObject Type="Embed" ProgID="Equation.3" ShapeID="_x0000_i1069" DrawAspect="Content" ObjectID="_1686867213" r:id="rId383"/>
        </w:object>
      </w:r>
      <w:r w:rsidR="00560041" w:rsidRPr="00237008">
        <w:rPr>
          <w:sz w:val="28"/>
          <w:szCs w:val="28"/>
        </w:rPr>
        <w:tab/>
      </w:r>
      <w:r w:rsidRPr="00237008">
        <w:rPr>
          <w:noProof/>
          <w:position w:val="-36"/>
          <w:sz w:val="28"/>
          <w:szCs w:val="28"/>
        </w:rPr>
        <w:object w:dxaOrig="2280" w:dyaOrig="859">
          <v:shape id="_x0000_i1068" type="#_x0000_t75" alt="" style="width:113.75pt;height:42.85pt;mso-width-percent:0;mso-height-percent:0;mso-width-percent:0;mso-height-percent:0" o:ole="" fillcolor="window">
            <v:imagedata r:id="rId384" o:title=""/>
          </v:shape>
          <o:OLEObject Type="Embed" ProgID="Equation.3" ShapeID="_x0000_i1068" DrawAspect="Content" ObjectID="_1686867214" r:id="rId385"/>
        </w:object>
      </w:r>
      <w:r w:rsidR="00560041" w:rsidRPr="00237008">
        <w:rPr>
          <w:sz w:val="28"/>
          <w:szCs w:val="28"/>
        </w:rPr>
        <w:t xml:space="preserve"> ,</w:t>
      </w:r>
    </w:p>
    <w:p w:rsidR="00560041" w:rsidRPr="00237008" w:rsidRDefault="00560041" w:rsidP="00560041">
      <w:pPr>
        <w:widowControl w:val="0"/>
        <w:spacing w:line="360" w:lineRule="auto"/>
        <w:jc w:val="both"/>
        <w:rPr>
          <w:sz w:val="28"/>
          <w:szCs w:val="28"/>
        </w:rPr>
      </w:pPr>
      <w:r w:rsidRPr="00237008">
        <w:rPr>
          <w:sz w:val="28"/>
          <w:szCs w:val="28"/>
        </w:rPr>
        <w:t>где</w:t>
      </w:r>
    </w:p>
    <w:p w:rsidR="00560041" w:rsidRPr="00237008" w:rsidRDefault="00560041" w:rsidP="00560041">
      <w:pPr>
        <w:widowControl w:val="0"/>
        <w:spacing w:line="360" w:lineRule="auto"/>
        <w:jc w:val="both"/>
        <w:rPr>
          <w:sz w:val="28"/>
          <w:szCs w:val="28"/>
        </w:rPr>
      </w:pPr>
      <w:r w:rsidRPr="00237008">
        <w:rPr>
          <w:sz w:val="28"/>
          <w:szCs w:val="28"/>
        </w:rPr>
        <w:t xml:space="preserve">                         </w:t>
      </w:r>
      <w:r w:rsidR="00D83EC0" w:rsidRPr="00237008">
        <w:rPr>
          <w:noProof/>
          <w:position w:val="-36"/>
          <w:sz w:val="28"/>
          <w:szCs w:val="28"/>
        </w:rPr>
        <w:object w:dxaOrig="1860" w:dyaOrig="840">
          <v:shape id="_x0000_i1067" type="#_x0000_t75" alt="" style="width:92.9pt;height:41.75pt;mso-width-percent:0;mso-height-percent:0;mso-width-percent:0;mso-height-percent:0" o:ole="" fillcolor="window">
            <v:imagedata r:id="rId386" o:title=""/>
          </v:shape>
          <o:OLEObject Type="Embed" ProgID="Equation.3" ShapeID="_x0000_i1067" DrawAspect="Content" ObjectID="_1686867215" r:id="rId387"/>
        </w:object>
      </w:r>
      <w:r w:rsidRPr="00237008">
        <w:rPr>
          <w:sz w:val="28"/>
          <w:szCs w:val="28"/>
        </w:rPr>
        <w:t xml:space="preserve">   </w:t>
      </w:r>
      <w:r w:rsidR="00D83EC0" w:rsidRPr="00237008">
        <w:rPr>
          <w:noProof/>
          <w:position w:val="-36"/>
          <w:sz w:val="28"/>
          <w:szCs w:val="28"/>
        </w:rPr>
        <w:object w:dxaOrig="2700" w:dyaOrig="859">
          <v:shape id="_x0000_i1066" type="#_x0000_t75" alt="" style="width:135.2pt;height:42.85pt;mso-width-percent:0;mso-height-percent:0;mso-width-percent:0;mso-height-percent:0" o:ole="" fillcolor="window">
            <v:imagedata r:id="rId388" o:title=""/>
          </v:shape>
          <o:OLEObject Type="Embed" ProgID="Equation.3" ShapeID="_x0000_i1066" DrawAspect="Content" ObjectID="_1686867216" r:id="rId389"/>
        </w:object>
      </w:r>
      <w:r w:rsidRPr="00237008">
        <w:rPr>
          <w:sz w:val="28"/>
          <w:szCs w:val="28"/>
        </w:rPr>
        <w:t>.                                (10)</w:t>
      </w:r>
    </w:p>
    <w:p w:rsidR="00560041" w:rsidRPr="00237008" w:rsidRDefault="00F255C5" w:rsidP="00560041">
      <w:pPr>
        <w:pStyle w:val="BodyText"/>
        <w:widowControl w:val="0"/>
        <w:spacing w:line="360" w:lineRule="auto"/>
        <w:ind w:firstLine="567"/>
        <w:jc w:val="both"/>
        <w:rPr>
          <w:sz w:val="28"/>
          <w:szCs w:val="28"/>
        </w:rPr>
      </w:pPr>
      <w:r>
        <w:rPr>
          <w:sz w:val="28"/>
          <w:szCs w:val="28"/>
        </w:rPr>
        <w:t>Установим</w:t>
      </w:r>
      <w:r w:rsidR="00560041" w:rsidRPr="00237008">
        <w:rPr>
          <w:sz w:val="28"/>
          <w:szCs w:val="28"/>
        </w:rPr>
        <w:t xml:space="preserve">, </w:t>
      </w:r>
      <w:r w:rsidR="006A523C" w:rsidRPr="00237008">
        <w:rPr>
          <w:sz w:val="28"/>
          <w:szCs w:val="28"/>
        </w:rPr>
        <w:t xml:space="preserve">при </w:t>
      </w:r>
      <w:r>
        <w:rPr>
          <w:sz w:val="28"/>
          <w:szCs w:val="28"/>
        </w:rPr>
        <w:t>каких условиях</w:t>
      </w:r>
      <w:r w:rsidR="00560041" w:rsidRPr="00237008">
        <w:rPr>
          <w:sz w:val="28"/>
          <w:szCs w:val="28"/>
        </w:rPr>
        <w:t xml:space="preserve"> точное решение </w:t>
      </w:r>
      <w:r>
        <w:rPr>
          <w:sz w:val="28"/>
          <w:szCs w:val="28"/>
        </w:rPr>
        <w:t>является</w:t>
      </w:r>
      <w:r w:rsidR="00560041" w:rsidRPr="00237008">
        <w:rPr>
          <w:sz w:val="28"/>
          <w:szCs w:val="28"/>
        </w:rPr>
        <w:t xml:space="preserve"> волн</w:t>
      </w:r>
      <w:r>
        <w:rPr>
          <w:sz w:val="28"/>
          <w:szCs w:val="28"/>
        </w:rPr>
        <w:t>ой</w:t>
      </w:r>
      <w:r w:rsidR="00560041" w:rsidRPr="00237008">
        <w:rPr>
          <w:sz w:val="28"/>
          <w:szCs w:val="28"/>
        </w:rPr>
        <w:t xml:space="preserve"> растяжения </w:t>
      </w:r>
      <w:r w:rsidR="00D83EC0" w:rsidRPr="00237008">
        <w:rPr>
          <w:noProof/>
          <w:position w:val="-10"/>
          <w:sz w:val="28"/>
          <w:szCs w:val="28"/>
        </w:rPr>
        <w:object w:dxaOrig="680" w:dyaOrig="340">
          <v:shape id="_x0000_i1065" type="#_x0000_t75" alt="" style="width:33.55pt;height:16.5pt;mso-width-percent:0;mso-height-percent:0;mso-width-percent:0;mso-height-percent:0" o:ole="">
            <v:imagedata r:id="rId390" o:title=""/>
          </v:shape>
          <o:OLEObject Type="Embed" ProgID="Equation.3" ShapeID="_x0000_i1065" DrawAspect="Content" ObjectID="_1686867217" r:id="rId391"/>
        </w:object>
      </w:r>
      <w:r w:rsidR="00560041" w:rsidRPr="00237008">
        <w:rPr>
          <w:sz w:val="28"/>
          <w:szCs w:val="28"/>
        </w:rPr>
        <w:t>.</w:t>
      </w:r>
    </w:p>
    <w:p w:rsidR="00560041" w:rsidRPr="00237008" w:rsidRDefault="00560041" w:rsidP="00646A6A">
      <w:pPr>
        <w:pStyle w:val="BodyText"/>
        <w:widowControl w:val="0"/>
        <w:spacing w:line="360" w:lineRule="auto"/>
        <w:jc w:val="both"/>
        <w:rPr>
          <w:sz w:val="28"/>
          <w:szCs w:val="28"/>
        </w:rPr>
      </w:pPr>
      <w:r w:rsidRPr="00237008">
        <w:rPr>
          <w:sz w:val="28"/>
          <w:szCs w:val="28"/>
        </w:rPr>
        <w:t xml:space="preserve">1) </w:t>
      </w:r>
      <w:r w:rsidR="00F255C5">
        <w:rPr>
          <w:sz w:val="28"/>
          <w:szCs w:val="28"/>
        </w:rPr>
        <w:t xml:space="preserve">При </w:t>
      </w:r>
      <w:r w:rsidR="00F255C5" w:rsidRPr="00237008">
        <w:rPr>
          <w:sz w:val="28"/>
          <w:szCs w:val="28"/>
        </w:rPr>
        <w:t>разны</w:t>
      </w:r>
      <w:r w:rsidR="00F255C5">
        <w:rPr>
          <w:sz w:val="28"/>
          <w:szCs w:val="28"/>
        </w:rPr>
        <w:t>х</w:t>
      </w:r>
      <w:r w:rsidR="00F255C5" w:rsidRPr="00237008">
        <w:rPr>
          <w:sz w:val="28"/>
          <w:szCs w:val="28"/>
        </w:rPr>
        <w:t xml:space="preserve"> знак</w:t>
      </w:r>
      <w:r w:rsidR="00F255C5">
        <w:rPr>
          <w:sz w:val="28"/>
          <w:szCs w:val="28"/>
        </w:rPr>
        <w:t>ах</w:t>
      </w:r>
      <w:r w:rsidR="00F255C5" w:rsidRPr="00237008">
        <w:rPr>
          <w:sz w:val="28"/>
          <w:szCs w:val="28"/>
        </w:rPr>
        <w:t xml:space="preserve"> </w:t>
      </w:r>
      <w:r w:rsidR="00D83EC0" w:rsidRPr="00237008">
        <w:rPr>
          <w:noProof/>
          <w:position w:val="-12"/>
          <w:sz w:val="28"/>
          <w:szCs w:val="28"/>
        </w:rPr>
        <w:object w:dxaOrig="720" w:dyaOrig="400">
          <v:shape id="_x0000_i1064" type="#_x0000_t75" alt="" style="width:36.25pt;height:20.35pt;mso-width-percent:0;mso-height-percent:0;mso-width-percent:0;mso-height-percent:0" o:ole="" fillcolor="window">
            <v:imagedata r:id="rId392" o:title=""/>
          </v:shape>
          <o:OLEObject Type="Embed" ProgID="Equation.3" ShapeID="_x0000_i1064" DrawAspect="Content" ObjectID="_1686867218" r:id="rId393"/>
        </w:object>
      </w:r>
      <w:r w:rsidRPr="00237008">
        <w:rPr>
          <w:sz w:val="28"/>
          <w:szCs w:val="28"/>
        </w:rPr>
        <w:t xml:space="preserve">  в формуле (</w:t>
      </w:r>
      <w:r w:rsidR="0077156F" w:rsidRPr="00237008">
        <w:rPr>
          <w:sz w:val="28"/>
          <w:szCs w:val="28"/>
        </w:rPr>
        <w:t>19</w:t>
      </w:r>
      <w:r w:rsidRPr="00237008">
        <w:rPr>
          <w:sz w:val="28"/>
          <w:szCs w:val="28"/>
        </w:rPr>
        <w:t xml:space="preserve">) необходимо сохранить знак «+» </w:t>
      </w:r>
      <w:r w:rsidR="00F255C5">
        <w:rPr>
          <w:sz w:val="28"/>
          <w:szCs w:val="28"/>
        </w:rPr>
        <w:t xml:space="preserve">, тогда </w:t>
      </w:r>
      <w:r w:rsidR="00D83EC0" w:rsidRPr="00237008">
        <w:rPr>
          <w:noProof/>
          <w:position w:val="-36"/>
          <w:sz w:val="28"/>
          <w:szCs w:val="28"/>
        </w:rPr>
        <w:object w:dxaOrig="1960" w:dyaOrig="840">
          <v:shape id="_x0000_i1063" type="#_x0000_t75" alt="" style="width:98.4pt;height:41.75pt;mso-width-percent:0;mso-height-percent:0;mso-width-percent:0;mso-height-percent:0" o:ole="" fillcolor="window">
            <v:imagedata r:id="rId394" o:title=""/>
          </v:shape>
          <o:OLEObject Type="Embed" ProgID="Equation.3" ShapeID="_x0000_i1063" DrawAspect="Content" ObjectID="_1686867219" r:id="rId395"/>
        </w:object>
      </w:r>
      <w:r w:rsidRPr="00237008">
        <w:rPr>
          <w:sz w:val="28"/>
          <w:szCs w:val="28"/>
        </w:rPr>
        <w:t xml:space="preserve">. </w:t>
      </w:r>
    </w:p>
    <w:p w:rsidR="00560041" w:rsidRPr="00237008" w:rsidRDefault="00F255C5" w:rsidP="00560041">
      <w:pPr>
        <w:pStyle w:val="BodyText"/>
        <w:widowControl w:val="0"/>
        <w:spacing w:line="360" w:lineRule="auto"/>
        <w:ind w:firstLine="567"/>
        <w:jc w:val="both"/>
        <w:rPr>
          <w:sz w:val="28"/>
          <w:szCs w:val="28"/>
        </w:rPr>
      </w:pPr>
      <w:r>
        <w:rPr>
          <w:sz w:val="28"/>
          <w:szCs w:val="28"/>
        </w:rPr>
        <w:t>Из</w:t>
      </w:r>
      <w:r w:rsidR="00560041" w:rsidRPr="00237008">
        <w:rPr>
          <w:sz w:val="28"/>
          <w:szCs w:val="28"/>
        </w:rPr>
        <w:t xml:space="preserve"> услови</w:t>
      </w:r>
      <w:r>
        <w:rPr>
          <w:sz w:val="28"/>
          <w:szCs w:val="28"/>
        </w:rPr>
        <w:t>я</w:t>
      </w:r>
      <w:r w:rsidR="00560041" w:rsidRPr="00237008">
        <w:rPr>
          <w:sz w:val="28"/>
          <w:szCs w:val="28"/>
        </w:rPr>
        <w:t xml:space="preserve"> </w:t>
      </w:r>
      <w:r w:rsidR="00D83EC0" w:rsidRPr="00237008">
        <w:rPr>
          <w:noProof/>
          <w:position w:val="-12"/>
          <w:sz w:val="28"/>
          <w:szCs w:val="28"/>
        </w:rPr>
        <w:object w:dxaOrig="780" w:dyaOrig="380">
          <v:shape id="_x0000_i1062" type="#_x0000_t75" alt="" style="width:39pt;height:18.7pt;mso-width-percent:0;mso-height-percent:0;mso-width-percent:0;mso-height-percent:0" o:ole="" fillcolor="window">
            <v:imagedata r:id="rId396" o:title=""/>
          </v:shape>
          <o:OLEObject Type="Embed" ProgID="Equation.3" ShapeID="_x0000_i1062" DrawAspect="Content" ObjectID="_1686867220" r:id="rId397"/>
        </w:object>
      </w:r>
      <w:r w:rsidR="00560041" w:rsidRPr="00237008">
        <w:rPr>
          <w:sz w:val="28"/>
          <w:szCs w:val="28"/>
        </w:rPr>
        <w:t xml:space="preserve"> получ</w:t>
      </w:r>
      <w:r>
        <w:rPr>
          <w:sz w:val="28"/>
          <w:szCs w:val="28"/>
        </w:rPr>
        <w:t>аем</w:t>
      </w:r>
      <w:r w:rsidR="00560041" w:rsidRPr="00237008">
        <w:rPr>
          <w:sz w:val="28"/>
          <w:szCs w:val="28"/>
        </w:rPr>
        <w:t xml:space="preserve"> </w:t>
      </w:r>
      <w:r w:rsidR="00D83EC0" w:rsidRPr="00237008">
        <w:rPr>
          <w:noProof/>
          <w:position w:val="-36"/>
          <w:sz w:val="28"/>
          <w:szCs w:val="28"/>
        </w:rPr>
        <w:object w:dxaOrig="1280" w:dyaOrig="840">
          <v:shape id="_x0000_i1061" type="#_x0000_t75" alt="" style="width:64.3pt;height:41.75pt;mso-width-percent:0;mso-height-percent:0;mso-width-percent:0;mso-height-percent:0" o:ole="" fillcolor="window">
            <v:imagedata r:id="rId398" o:title=""/>
          </v:shape>
          <o:OLEObject Type="Embed" ProgID="Equation.3" ShapeID="_x0000_i1061" DrawAspect="Content" ObjectID="_1686867221" r:id="rId399"/>
        </w:object>
      </w:r>
      <w:r w:rsidR="00560041" w:rsidRPr="00237008">
        <w:rPr>
          <w:sz w:val="28"/>
          <w:szCs w:val="28"/>
        </w:rPr>
        <w:t xml:space="preserve">,  </w:t>
      </w:r>
      <w:r>
        <w:rPr>
          <w:sz w:val="28"/>
          <w:szCs w:val="28"/>
        </w:rPr>
        <w:t>отсюда</w:t>
      </w:r>
      <w:r w:rsidR="00560041" w:rsidRPr="00237008">
        <w:rPr>
          <w:sz w:val="28"/>
          <w:szCs w:val="28"/>
        </w:rPr>
        <w:t xml:space="preserve"> </w:t>
      </w:r>
      <w:r>
        <w:rPr>
          <w:sz w:val="28"/>
          <w:szCs w:val="28"/>
        </w:rPr>
        <w:t>вытекает</w:t>
      </w:r>
      <w:r w:rsidR="00560041" w:rsidRPr="00237008">
        <w:rPr>
          <w:sz w:val="28"/>
          <w:szCs w:val="28"/>
        </w:rPr>
        <w:t xml:space="preserve">, что </w:t>
      </w:r>
      <w:r w:rsidR="00D83EC0" w:rsidRPr="00237008">
        <w:rPr>
          <w:noProof/>
          <w:position w:val="-12"/>
          <w:sz w:val="28"/>
          <w:szCs w:val="28"/>
        </w:rPr>
        <w:object w:dxaOrig="680" w:dyaOrig="400">
          <v:shape id="_x0000_i1060" type="#_x0000_t75" alt="" style="width:33.55pt;height:20.35pt;mso-width-percent:0;mso-height-percent:0;mso-width-percent:0;mso-height-percent:0" o:ole="">
            <v:imagedata r:id="rId400" o:title=""/>
          </v:shape>
          <o:OLEObject Type="Embed" ProgID="Equation.3" ShapeID="_x0000_i1060" DrawAspect="Content" ObjectID="_1686867222" r:id="rId401"/>
        </w:object>
      </w:r>
      <w:r w:rsidR="00560041" w:rsidRPr="00237008">
        <w:rPr>
          <w:sz w:val="28"/>
          <w:szCs w:val="28"/>
        </w:rPr>
        <w:t xml:space="preserve"> </w:t>
      </w:r>
      <w:r>
        <w:rPr>
          <w:sz w:val="28"/>
          <w:szCs w:val="28"/>
        </w:rPr>
        <w:t>имеют</w:t>
      </w:r>
      <w:r w:rsidR="00560041" w:rsidRPr="00237008">
        <w:rPr>
          <w:sz w:val="28"/>
          <w:szCs w:val="28"/>
        </w:rPr>
        <w:t xml:space="preserve"> разн</w:t>
      </w:r>
      <w:r>
        <w:rPr>
          <w:sz w:val="28"/>
          <w:szCs w:val="28"/>
        </w:rPr>
        <w:t>ые</w:t>
      </w:r>
      <w:r w:rsidR="00560041" w:rsidRPr="00237008">
        <w:rPr>
          <w:sz w:val="28"/>
          <w:szCs w:val="28"/>
        </w:rPr>
        <w:t xml:space="preserve"> знак</w:t>
      </w:r>
      <w:r>
        <w:rPr>
          <w:sz w:val="28"/>
          <w:szCs w:val="28"/>
        </w:rPr>
        <w:t>и</w:t>
      </w:r>
      <w:r w:rsidR="00560041" w:rsidRPr="00237008">
        <w:rPr>
          <w:sz w:val="28"/>
          <w:szCs w:val="28"/>
        </w:rPr>
        <w:t xml:space="preserve">. </w:t>
      </w:r>
      <w:r>
        <w:rPr>
          <w:sz w:val="28"/>
          <w:szCs w:val="28"/>
        </w:rPr>
        <w:t>Из неравенства</w:t>
      </w:r>
      <w:r w:rsidR="00560041" w:rsidRPr="00237008">
        <w:rPr>
          <w:sz w:val="28"/>
          <w:szCs w:val="28"/>
        </w:rPr>
        <w:t xml:space="preserve"> </w:t>
      </w:r>
      <w:r w:rsidR="00D83EC0" w:rsidRPr="00237008">
        <w:rPr>
          <w:noProof/>
          <w:position w:val="-36"/>
          <w:sz w:val="28"/>
          <w:szCs w:val="28"/>
        </w:rPr>
        <w:object w:dxaOrig="3159" w:dyaOrig="880">
          <v:shape id="_x0000_i1059" type="#_x0000_t75" alt="" style="width:158.3pt;height:44.5pt;mso-width-percent:0;mso-height-percent:0;mso-width-percent:0;mso-height-percent:0" o:ole="" fillcolor="window">
            <v:imagedata r:id="rId402" o:title=""/>
          </v:shape>
          <o:OLEObject Type="Embed" ProgID="Equation.3" ShapeID="_x0000_i1059" DrawAspect="Content" ObjectID="_1686867223" r:id="rId403"/>
        </w:object>
      </w:r>
      <w:r>
        <w:rPr>
          <w:sz w:val="28"/>
          <w:szCs w:val="28"/>
        </w:rPr>
        <w:t xml:space="preserve"> следует</w:t>
      </w:r>
      <w:r w:rsidR="00F927F5">
        <w:rPr>
          <w:sz w:val="28"/>
          <w:szCs w:val="28"/>
        </w:rPr>
        <w:t>, что</w:t>
      </w:r>
      <w:r w:rsidR="00F927F5">
        <w:rPr>
          <w:sz w:val="28"/>
          <w:szCs w:val="28"/>
        </w:rPr>
        <w:br/>
      </w:r>
      <w:r w:rsidR="00D83EC0" w:rsidRPr="00237008">
        <w:rPr>
          <w:noProof/>
          <w:position w:val="-12"/>
          <w:sz w:val="28"/>
          <w:szCs w:val="28"/>
        </w:rPr>
        <w:object w:dxaOrig="1200" w:dyaOrig="400">
          <v:shape id="_x0000_i1058" type="#_x0000_t75" alt="" style="width:59.9pt;height:20.35pt;mso-width-percent:0;mso-height-percent:0;mso-width-percent:0;mso-height-percent:0" o:ole="" fillcolor="window">
            <v:imagedata r:id="rId404" o:title=""/>
          </v:shape>
          <o:OLEObject Type="Embed" ProgID="Equation.3" ShapeID="_x0000_i1058" DrawAspect="Content" ObjectID="_1686867224" r:id="rId405"/>
        </w:object>
      </w:r>
      <w:r>
        <w:rPr>
          <w:sz w:val="28"/>
          <w:szCs w:val="28"/>
        </w:rPr>
        <w:t>,</w:t>
      </w:r>
      <w:r w:rsidR="00560041" w:rsidRPr="00237008">
        <w:rPr>
          <w:sz w:val="28"/>
          <w:szCs w:val="28"/>
        </w:rPr>
        <w:t xml:space="preserve"> </w:t>
      </w:r>
      <w:r>
        <w:rPr>
          <w:sz w:val="28"/>
          <w:szCs w:val="28"/>
        </w:rPr>
        <w:t>т.е.</w:t>
      </w:r>
      <w:r w:rsidR="00560041" w:rsidRPr="00237008">
        <w:rPr>
          <w:sz w:val="28"/>
          <w:szCs w:val="28"/>
        </w:rPr>
        <w:t xml:space="preserve">  </w:t>
      </w:r>
      <w:r w:rsidR="00D83EC0" w:rsidRPr="00237008">
        <w:rPr>
          <w:noProof/>
          <w:position w:val="-12"/>
          <w:sz w:val="28"/>
          <w:szCs w:val="28"/>
        </w:rPr>
        <w:object w:dxaOrig="700" w:dyaOrig="400">
          <v:shape id="_x0000_i1057" type="#_x0000_t75" alt="" style="width:35.2pt;height:20.35pt;mso-width-percent:0;mso-height-percent:0;mso-width-percent:0;mso-height-percent:0" o:ole="" fillcolor="window">
            <v:imagedata r:id="rId406" o:title=""/>
          </v:shape>
          <o:OLEObject Type="Embed" ProgID="Equation.3" ShapeID="_x0000_i1057" DrawAspect="Content" ObjectID="_1686867225" r:id="rId407"/>
        </w:object>
      </w:r>
      <w:r w:rsidR="00560041" w:rsidRPr="00237008">
        <w:rPr>
          <w:sz w:val="28"/>
          <w:szCs w:val="28"/>
        </w:rPr>
        <w:t xml:space="preserve"> </w:t>
      </w:r>
      <w:r>
        <w:rPr>
          <w:sz w:val="28"/>
          <w:szCs w:val="28"/>
        </w:rPr>
        <w:t>имеют</w:t>
      </w:r>
      <w:r w:rsidR="00560041" w:rsidRPr="00237008">
        <w:rPr>
          <w:sz w:val="28"/>
          <w:szCs w:val="28"/>
        </w:rPr>
        <w:t xml:space="preserve"> </w:t>
      </w:r>
      <w:r>
        <w:rPr>
          <w:sz w:val="28"/>
          <w:szCs w:val="28"/>
        </w:rPr>
        <w:t>одинаковый</w:t>
      </w:r>
      <w:r w:rsidR="00560041" w:rsidRPr="00237008">
        <w:rPr>
          <w:sz w:val="28"/>
          <w:szCs w:val="28"/>
        </w:rPr>
        <w:t xml:space="preserve"> знак. </w:t>
      </w:r>
    </w:p>
    <w:p w:rsidR="00560041" w:rsidRPr="00237008" w:rsidRDefault="00560041" w:rsidP="00560041">
      <w:pPr>
        <w:widowControl w:val="0"/>
        <w:spacing w:line="360" w:lineRule="auto"/>
        <w:ind w:firstLine="567"/>
        <w:jc w:val="both"/>
        <w:rPr>
          <w:sz w:val="28"/>
          <w:szCs w:val="28"/>
        </w:rPr>
      </w:pPr>
      <w:r w:rsidRPr="00237008">
        <w:rPr>
          <w:sz w:val="28"/>
          <w:szCs w:val="28"/>
        </w:rPr>
        <w:t xml:space="preserve">Если параметры </w:t>
      </w:r>
      <w:r w:rsidR="00D83EC0" w:rsidRPr="00237008">
        <w:rPr>
          <w:noProof/>
          <w:position w:val="-12"/>
          <w:sz w:val="28"/>
          <w:szCs w:val="28"/>
        </w:rPr>
        <w:object w:dxaOrig="820" w:dyaOrig="380">
          <v:shape id="_x0000_i1056" type="#_x0000_t75" alt="" style="width:41.2pt;height:18.7pt;mso-width-percent:0;mso-height-percent:0;mso-width-percent:0;mso-height-percent:0" o:ole="" fillcolor="window">
            <v:imagedata r:id="rId408" o:title=""/>
          </v:shape>
          <o:OLEObject Type="Embed" ProgID="Equation.3" ShapeID="_x0000_i1056" DrawAspect="Content" ObjectID="_1686867226" r:id="rId409"/>
        </w:object>
      </w:r>
      <w:r w:rsidRPr="00237008">
        <w:rPr>
          <w:sz w:val="28"/>
          <w:szCs w:val="28"/>
        </w:rPr>
        <w:t xml:space="preserve"> так</w:t>
      </w:r>
      <w:r w:rsidR="009E3B9A">
        <w:rPr>
          <w:sz w:val="28"/>
          <w:szCs w:val="28"/>
        </w:rPr>
        <w:t>овы</w:t>
      </w:r>
      <w:r w:rsidRPr="00237008">
        <w:rPr>
          <w:sz w:val="28"/>
          <w:szCs w:val="28"/>
        </w:rPr>
        <w:t xml:space="preserve">, что  </w:t>
      </w:r>
      <w:r w:rsidR="00D83EC0" w:rsidRPr="00237008">
        <w:rPr>
          <w:noProof/>
          <w:position w:val="-12"/>
          <w:sz w:val="28"/>
          <w:szCs w:val="28"/>
        </w:rPr>
        <w:object w:dxaOrig="700" w:dyaOrig="400">
          <v:shape id="_x0000_i1055" type="#_x0000_t75" alt="" style="width:35.2pt;height:20.35pt;mso-width-percent:0;mso-height-percent:0;mso-width-percent:0;mso-height-percent:0" o:ole="" fillcolor="window">
            <v:imagedata r:id="rId410" o:title=""/>
          </v:shape>
          <o:OLEObject Type="Embed" ProgID="Equation.3" ShapeID="_x0000_i1055" DrawAspect="Content" ObjectID="_1686867227" r:id="rId411"/>
        </w:object>
      </w:r>
      <w:r w:rsidRPr="00237008">
        <w:rPr>
          <w:sz w:val="28"/>
          <w:szCs w:val="28"/>
        </w:rPr>
        <w:t xml:space="preserve"> – одного знака, а </w:t>
      </w:r>
      <w:r w:rsidR="00D83EC0" w:rsidRPr="00237008">
        <w:rPr>
          <w:noProof/>
          <w:position w:val="-12"/>
          <w:sz w:val="28"/>
          <w:szCs w:val="28"/>
        </w:rPr>
        <w:object w:dxaOrig="680" w:dyaOrig="400">
          <v:shape id="_x0000_i1054" type="#_x0000_t75" alt="" style="width:33.55pt;height:20.35pt;mso-width-percent:0;mso-height-percent:0;mso-width-percent:0;mso-height-percent:0" o:ole="" fillcolor="window">
            <v:imagedata r:id="rId412" o:title=""/>
          </v:shape>
          <o:OLEObject Type="Embed" ProgID="Equation.3" ShapeID="_x0000_i1054" DrawAspect="Content" ObjectID="_1686867228" r:id="rId413"/>
        </w:object>
      </w:r>
      <w:r w:rsidRPr="00237008">
        <w:rPr>
          <w:sz w:val="28"/>
          <w:szCs w:val="28"/>
        </w:rPr>
        <w:t xml:space="preserve"> – разн</w:t>
      </w:r>
      <w:r w:rsidR="009E3B9A">
        <w:rPr>
          <w:sz w:val="28"/>
          <w:szCs w:val="28"/>
        </w:rPr>
        <w:t>ых</w:t>
      </w:r>
      <w:r w:rsidRPr="00237008">
        <w:rPr>
          <w:sz w:val="28"/>
          <w:szCs w:val="28"/>
        </w:rPr>
        <w:t>, то при знак</w:t>
      </w:r>
      <w:r w:rsidR="00F927F5">
        <w:rPr>
          <w:sz w:val="28"/>
          <w:szCs w:val="28"/>
        </w:rPr>
        <w:t>е</w:t>
      </w:r>
      <w:r w:rsidRPr="00237008">
        <w:rPr>
          <w:sz w:val="28"/>
          <w:szCs w:val="28"/>
        </w:rPr>
        <w:t xml:space="preserve"> «+» </w:t>
      </w:r>
      <w:r w:rsidR="00D83EC0" w:rsidRPr="00237008">
        <w:rPr>
          <w:noProof/>
          <w:position w:val="-12"/>
          <w:sz w:val="28"/>
          <w:szCs w:val="28"/>
        </w:rPr>
        <w:object w:dxaOrig="940" w:dyaOrig="380">
          <v:shape id="_x0000_i1053" type="#_x0000_t75" alt="" style="width:47.25pt;height:18.7pt;mso-width-percent:0;mso-height-percent:0;mso-width-percent:0;mso-height-percent:0" o:ole="" fillcolor="window">
            <v:imagedata r:id="rId414" o:title=""/>
          </v:shape>
          <o:OLEObject Type="Embed" ProgID="Equation.3" ShapeID="_x0000_i1053" DrawAspect="Content" ObjectID="_1686867229" r:id="rId415"/>
        </w:object>
      </w:r>
      <w:r w:rsidRPr="00237008">
        <w:rPr>
          <w:sz w:val="28"/>
          <w:szCs w:val="28"/>
        </w:rPr>
        <w:t>в (</w:t>
      </w:r>
      <w:r w:rsidR="0077156F" w:rsidRPr="00237008">
        <w:rPr>
          <w:sz w:val="28"/>
          <w:szCs w:val="28"/>
        </w:rPr>
        <w:t>19</w:t>
      </w:r>
      <w:r w:rsidRPr="00237008">
        <w:rPr>
          <w:sz w:val="28"/>
          <w:szCs w:val="28"/>
        </w:rPr>
        <w:t xml:space="preserve">) точное решение </w:t>
      </w:r>
      <w:r w:rsidR="009E3B9A">
        <w:rPr>
          <w:sz w:val="28"/>
          <w:szCs w:val="28"/>
        </w:rPr>
        <w:t xml:space="preserve">эволюционного </w:t>
      </w:r>
      <w:r w:rsidRPr="00237008">
        <w:rPr>
          <w:sz w:val="28"/>
          <w:szCs w:val="28"/>
        </w:rPr>
        <w:t xml:space="preserve">уравнения </w:t>
      </w:r>
      <w:r w:rsidR="009E3B9A">
        <w:rPr>
          <w:sz w:val="28"/>
          <w:szCs w:val="28"/>
        </w:rPr>
        <w:t>имеет вид</w:t>
      </w:r>
      <w:r w:rsidRPr="00237008">
        <w:rPr>
          <w:sz w:val="28"/>
          <w:szCs w:val="28"/>
        </w:rPr>
        <w:t xml:space="preserve"> ударно-волнов</w:t>
      </w:r>
      <w:r w:rsidR="009E3B9A">
        <w:rPr>
          <w:sz w:val="28"/>
          <w:szCs w:val="28"/>
        </w:rPr>
        <w:t>ой</w:t>
      </w:r>
      <w:r w:rsidRPr="00237008">
        <w:rPr>
          <w:sz w:val="28"/>
          <w:szCs w:val="28"/>
        </w:rPr>
        <w:t xml:space="preserve"> структур</w:t>
      </w:r>
      <w:r w:rsidR="009E3B9A">
        <w:rPr>
          <w:sz w:val="28"/>
          <w:szCs w:val="28"/>
        </w:rPr>
        <w:t>ы</w:t>
      </w:r>
      <w:r w:rsidRPr="00237008">
        <w:rPr>
          <w:sz w:val="28"/>
          <w:szCs w:val="28"/>
        </w:rPr>
        <w:t>.</w:t>
      </w:r>
    </w:p>
    <w:p w:rsidR="00560041" w:rsidRPr="00237008" w:rsidRDefault="00560041" w:rsidP="00560041">
      <w:pPr>
        <w:widowControl w:val="0"/>
        <w:tabs>
          <w:tab w:val="left" w:pos="851"/>
        </w:tabs>
        <w:spacing w:line="360" w:lineRule="auto"/>
        <w:jc w:val="both"/>
        <w:rPr>
          <w:sz w:val="28"/>
          <w:szCs w:val="28"/>
        </w:rPr>
      </w:pPr>
      <w:r w:rsidRPr="00237008">
        <w:rPr>
          <w:sz w:val="28"/>
          <w:szCs w:val="28"/>
        </w:rPr>
        <w:lastRenderedPageBreak/>
        <w:t xml:space="preserve">2) </w:t>
      </w:r>
      <w:r w:rsidR="004D7053">
        <w:rPr>
          <w:sz w:val="28"/>
          <w:szCs w:val="28"/>
        </w:rPr>
        <w:t>В</w:t>
      </w:r>
      <w:r w:rsidR="004D7053" w:rsidRPr="00237008">
        <w:rPr>
          <w:sz w:val="28"/>
          <w:szCs w:val="28"/>
        </w:rPr>
        <w:t>ыбе</w:t>
      </w:r>
      <w:r w:rsidR="004D7053">
        <w:rPr>
          <w:sz w:val="28"/>
          <w:szCs w:val="28"/>
        </w:rPr>
        <w:t>рем</w:t>
      </w:r>
      <w:r w:rsidR="004D7053" w:rsidRPr="00237008">
        <w:rPr>
          <w:sz w:val="28"/>
          <w:szCs w:val="28"/>
        </w:rPr>
        <w:t xml:space="preserve"> знак «–»</w:t>
      </w:r>
      <w:r w:rsidR="004D7053">
        <w:rPr>
          <w:sz w:val="28"/>
          <w:szCs w:val="28"/>
        </w:rPr>
        <w:t xml:space="preserve"> у </w:t>
      </w:r>
      <w:r w:rsidR="004D7053" w:rsidRPr="00237008">
        <w:rPr>
          <w:sz w:val="28"/>
          <w:szCs w:val="28"/>
        </w:rPr>
        <w:t xml:space="preserve">коэффициентов </w:t>
      </w:r>
      <w:r w:rsidR="00D83EC0" w:rsidRPr="00237008">
        <w:rPr>
          <w:noProof/>
          <w:position w:val="-12"/>
          <w:sz w:val="28"/>
          <w:szCs w:val="28"/>
        </w:rPr>
        <w:object w:dxaOrig="720" w:dyaOrig="400">
          <v:shape id="_x0000_i1052" type="#_x0000_t75" alt="" style="width:36.25pt;height:20.35pt;mso-width-percent:0;mso-height-percent:0;mso-width-percent:0;mso-height-percent:0" o:ole="" fillcolor="window">
            <v:imagedata r:id="rId416" o:title=""/>
          </v:shape>
          <o:OLEObject Type="Embed" ProgID="Equation.3" ShapeID="_x0000_i1052" DrawAspect="Content" ObjectID="_1686867230" r:id="rId417"/>
        </w:object>
      </w:r>
      <w:r w:rsidR="004D7053">
        <w:rPr>
          <w:sz w:val="28"/>
          <w:szCs w:val="28"/>
        </w:rPr>
        <w:t>в</w:t>
      </w:r>
      <w:r w:rsidRPr="00237008">
        <w:rPr>
          <w:sz w:val="28"/>
          <w:szCs w:val="28"/>
        </w:rPr>
        <w:t xml:space="preserve"> (</w:t>
      </w:r>
      <w:r w:rsidR="0077156F" w:rsidRPr="00237008">
        <w:rPr>
          <w:sz w:val="28"/>
          <w:szCs w:val="28"/>
        </w:rPr>
        <w:t>19</w:t>
      </w:r>
      <w:r w:rsidRPr="00237008">
        <w:rPr>
          <w:sz w:val="28"/>
          <w:szCs w:val="28"/>
        </w:rPr>
        <w:t xml:space="preserve">), </w:t>
      </w:r>
      <w:r w:rsidR="00646A6A">
        <w:rPr>
          <w:sz w:val="28"/>
          <w:szCs w:val="28"/>
        </w:rPr>
        <w:t>тогда</w:t>
      </w:r>
      <w:r w:rsidRPr="00237008">
        <w:rPr>
          <w:sz w:val="28"/>
          <w:szCs w:val="28"/>
        </w:rPr>
        <w:t xml:space="preserve"> </w:t>
      </w:r>
      <w:r w:rsidR="00D83EC0" w:rsidRPr="00237008">
        <w:rPr>
          <w:noProof/>
          <w:position w:val="-36"/>
          <w:sz w:val="28"/>
          <w:szCs w:val="28"/>
        </w:rPr>
        <w:object w:dxaOrig="2160" w:dyaOrig="840">
          <v:shape id="_x0000_i1051" type="#_x0000_t75" alt="" style="width:108.25pt;height:41.75pt;mso-width-percent:0;mso-height-percent:0;mso-width-percent:0;mso-height-percent:0" o:ole="" fillcolor="window">
            <v:imagedata r:id="rId418" o:title=""/>
          </v:shape>
          <o:OLEObject Type="Embed" ProgID="Equation.3" ShapeID="_x0000_i1051" DrawAspect="Content" ObjectID="_1686867231" r:id="rId419"/>
        </w:object>
      </w:r>
      <w:r w:rsidRPr="00237008">
        <w:rPr>
          <w:sz w:val="28"/>
          <w:szCs w:val="28"/>
        </w:rPr>
        <w:t xml:space="preserve">. Согласно </w:t>
      </w:r>
      <w:r w:rsidR="00D83EC0" w:rsidRPr="00237008">
        <w:rPr>
          <w:noProof/>
          <w:position w:val="-12"/>
          <w:sz w:val="28"/>
          <w:szCs w:val="28"/>
        </w:rPr>
        <w:object w:dxaOrig="740" w:dyaOrig="380">
          <v:shape id="_x0000_i1050" type="#_x0000_t75" alt="" style="width:36.8pt;height:18.7pt;mso-width-percent:0;mso-height-percent:0;mso-width-percent:0;mso-height-percent:0" o:ole="" fillcolor="window">
            <v:imagedata r:id="rId420" o:title=""/>
          </v:shape>
          <o:OLEObject Type="Embed" ProgID="Equation.3" ShapeID="_x0000_i1050" DrawAspect="Content" ObjectID="_1686867232" r:id="rId421"/>
        </w:object>
      </w:r>
      <w:r w:rsidR="004D7053">
        <w:rPr>
          <w:sz w:val="28"/>
          <w:szCs w:val="28"/>
        </w:rPr>
        <w:t xml:space="preserve"> </w:t>
      </w:r>
      <w:r w:rsidR="00F927F5">
        <w:rPr>
          <w:sz w:val="28"/>
          <w:szCs w:val="28"/>
        </w:rPr>
        <w:t>имеем</w:t>
      </w:r>
      <w:r w:rsidRPr="00237008">
        <w:rPr>
          <w:sz w:val="28"/>
          <w:szCs w:val="28"/>
        </w:rPr>
        <w:t xml:space="preserve"> </w:t>
      </w:r>
      <w:r w:rsidR="00D83EC0" w:rsidRPr="00237008">
        <w:rPr>
          <w:noProof/>
          <w:position w:val="-36"/>
          <w:sz w:val="28"/>
          <w:szCs w:val="28"/>
        </w:rPr>
        <w:object w:dxaOrig="1160" w:dyaOrig="840">
          <v:shape id="_x0000_i1049" type="#_x0000_t75" alt="" style="width:57.7pt;height:41.75pt;mso-width-percent:0;mso-height-percent:0;mso-width-percent:0;mso-height-percent:0" o:ole="" fillcolor="window">
            <v:imagedata r:id="rId422" o:title=""/>
          </v:shape>
          <o:OLEObject Type="Embed" ProgID="Equation.3" ShapeID="_x0000_i1049" DrawAspect="Content" ObjectID="_1686867233" r:id="rId423"/>
        </w:object>
      </w:r>
      <w:r w:rsidRPr="00237008">
        <w:rPr>
          <w:sz w:val="28"/>
          <w:szCs w:val="28"/>
        </w:rPr>
        <w:t xml:space="preserve">, </w:t>
      </w:r>
      <w:r w:rsidR="00646A6A">
        <w:rPr>
          <w:sz w:val="28"/>
          <w:szCs w:val="28"/>
        </w:rPr>
        <w:t>т.е.</w:t>
      </w:r>
      <w:r w:rsidRPr="00237008">
        <w:rPr>
          <w:sz w:val="28"/>
          <w:szCs w:val="28"/>
        </w:rPr>
        <w:t xml:space="preserve"> величины </w:t>
      </w:r>
      <w:r w:rsidR="00D83EC0" w:rsidRPr="00237008">
        <w:rPr>
          <w:noProof/>
          <w:position w:val="-12"/>
          <w:sz w:val="28"/>
          <w:szCs w:val="28"/>
        </w:rPr>
        <w:object w:dxaOrig="680" w:dyaOrig="400">
          <v:shape id="_x0000_i1048" type="#_x0000_t75" alt="" style="width:33.55pt;height:20.35pt;mso-width-percent:0;mso-height-percent:0;mso-width-percent:0;mso-height-percent:0" o:ole="">
            <v:imagedata r:id="rId400" o:title=""/>
          </v:shape>
          <o:OLEObject Type="Embed" ProgID="Equation.3" ShapeID="_x0000_i1048" DrawAspect="Content" ObjectID="_1686867234" r:id="rId424"/>
        </w:object>
      </w:r>
      <w:r w:rsidRPr="00237008">
        <w:rPr>
          <w:sz w:val="28"/>
          <w:szCs w:val="28"/>
        </w:rPr>
        <w:t xml:space="preserve"> </w:t>
      </w:r>
      <w:r w:rsidR="004D7053">
        <w:rPr>
          <w:sz w:val="28"/>
          <w:szCs w:val="28"/>
        </w:rPr>
        <w:t>имеют</w:t>
      </w:r>
      <w:r w:rsidRPr="00237008">
        <w:rPr>
          <w:sz w:val="28"/>
          <w:szCs w:val="28"/>
        </w:rPr>
        <w:t xml:space="preserve"> разн</w:t>
      </w:r>
      <w:r w:rsidR="004D7053">
        <w:rPr>
          <w:sz w:val="28"/>
          <w:szCs w:val="28"/>
        </w:rPr>
        <w:t>ые</w:t>
      </w:r>
      <w:r w:rsidRPr="00237008">
        <w:rPr>
          <w:sz w:val="28"/>
          <w:szCs w:val="28"/>
        </w:rPr>
        <w:t xml:space="preserve"> знак</w:t>
      </w:r>
      <w:r w:rsidR="004D7053">
        <w:rPr>
          <w:sz w:val="28"/>
          <w:szCs w:val="28"/>
        </w:rPr>
        <w:t>и</w:t>
      </w:r>
      <w:r w:rsidRPr="00237008">
        <w:rPr>
          <w:sz w:val="28"/>
          <w:szCs w:val="28"/>
        </w:rPr>
        <w:t xml:space="preserve">. </w:t>
      </w:r>
      <w:r w:rsidR="003B3A21">
        <w:rPr>
          <w:sz w:val="28"/>
          <w:szCs w:val="28"/>
        </w:rPr>
        <w:t>Из</w:t>
      </w:r>
      <w:r w:rsidRPr="00237008">
        <w:rPr>
          <w:sz w:val="28"/>
          <w:szCs w:val="28"/>
        </w:rPr>
        <w:t xml:space="preserve"> неравенств</w:t>
      </w:r>
      <w:r w:rsidR="003B3A21">
        <w:rPr>
          <w:sz w:val="28"/>
          <w:szCs w:val="28"/>
        </w:rPr>
        <w:t>а</w:t>
      </w:r>
      <w:r w:rsidRPr="00237008">
        <w:rPr>
          <w:sz w:val="28"/>
          <w:szCs w:val="28"/>
        </w:rPr>
        <w:t xml:space="preserve"> </w:t>
      </w:r>
      <w:r w:rsidR="00D83EC0" w:rsidRPr="00237008">
        <w:rPr>
          <w:noProof/>
          <w:position w:val="-36"/>
          <w:sz w:val="28"/>
          <w:szCs w:val="28"/>
        </w:rPr>
        <w:object w:dxaOrig="3560" w:dyaOrig="880">
          <v:shape id="_x0000_i1047" type="#_x0000_t75" alt="" style="width:178.1pt;height:44.5pt;mso-width-percent:0;mso-height-percent:0;mso-width-percent:0;mso-height-percent:0" o:ole="" fillcolor="window">
            <v:imagedata r:id="rId425" o:title=""/>
          </v:shape>
          <o:OLEObject Type="Embed" ProgID="Equation.3" ShapeID="_x0000_i1047" DrawAspect="Content" ObjectID="_1686867235" r:id="rId426"/>
        </w:object>
      </w:r>
      <w:r w:rsidR="003B3A21">
        <w:rPr>
          <w:sz w:val="28"/>
          <w:szCs w:val="28"/>
        </w:rPr>
        <w:t xml:space="preserve"> следует</w:t>
      </w:r>
      <w:r w:rsidRPr="00237008">
        <w:rPr>
          <w:sz w:val="28"/>
          <w:szCs w:val="28"/>
        </w:rPr>
        <w:t xml:space="preserve">,  </w:t>
      </w:r>
      <w:r w:rsidR="003B3A21">
        <w:rPr>
          <w:sz w:val="28"/>
          <w:szCs w:val="28"/>
        </w:rPr>
        <w:t>ч</w:t>
      </w:r>
      <w:r w:rsidRPr="00237008">
        <w:rPr>
          <w:sz w:val="28"/>
          <w:szCs w:val="28"/>
        </w:rPr>
        <w:t xml:space="preserve">то </w:t>
      </w:r>
      <w:r w:rsidR="00D83EC0" w:rsidRPr="00237008">
        <w:rPr>
          <w:noProof/>
          <w:position w:val="-12"/>
          <w:sz w:val="28"/>
          <w:szCs w:val="28"/>
        </w:rPr>
        <w:object w:dxaOrig="1180" w:dyaOrig="400">
          <v:shape id="_x0000_i1046" type="#_x0000_t75" alt="" style="width:59.35pt;height:20.35pt;mso-width-percent:0;mso-height-percent:0;mso-width-percent:0;mso-height-percent:0" o:ole="" fillcolor="window">
            <v:imagedata r:id="rId427" o:title=""/>
          </v:shape>
          <o:OLEObject Type="Embed" ProgID="Equation.3" ShapeID="_x0000_i1046" DrawAspect="Content" ObjectID="_1686867236" r:id="rId428"/>
        </w:object>
      </w:r>
      <w:r w:rsidRPr="00237008">
        <w:rPr>
          <w:sz w:val="28"/>
          <w:szCs w:val="28"/>
        </w:rPr>
        <w:t xml:space="preserve">, </w:t>
      </w:r>
      <w:r w:rsidR="003B3A21">
        <w:rPr>
          <w:sz w:val="28"/>
          <w:szCs w:val="28"/>
        </w:rPr>
        <w:t>тогда</w:t>
      </w:r>
      <w:r w:rsidRPr="00237008">
        <w:rPr>
          <w:sz w:val="28"/>
          <w:szCs w:val="28"/>
        </w:rPr>
        <w:t xml:space="preserve"> </w:t>
      </w:r>
      <w:r w:rsidR="003B3A21">
        <w:rPr>
          <w:sz w:val="28"/>
          <w:szCs w:val="28"/>
        </w:rPr>
        <w:t>параметры</w:t>
      </w:r>
      <w:r w:rsidRPr="00237008">
        <w:rPr>
          <w:sz w:val="28"/>
          <w:szCs w:val="28"/>
        </w:rPr>
        <w:t xml:space="preserve"> </w:t>
      </w:r>
      <w:r w:rsidR="00D83EC0" w:rsidRPr="00237008">
        <w:rPr>
          <w:noProof/>
          <w:position w:val="-12"/>
          <w:sz w:val="28"/>
          <w:szCs w:val="28"/>
        </w:rPr>
        <w:object w:dxaOrig="700" w:dyaOrig="400">
          <v:shape id="_x0000_i1045" type="#_x0000_t75" alt="" style="width:35.2pt;height:20.35pt;mso-width-percent:0;mso-height-percent:0;mso-width-percent:0;mso-height-percent:0" o:ole="" fillcolor="window">
            <v:imagedata r:id="rId406" o:title=""/>
          </v:shape>
          <o:OLEObject Type="Embed" ProgID="Equation.3" ShapeID="_x0000_i1045" DrawAspect="Content" ObjectID="_1686867237" r:id="rId429"/>
        </w:object>
      </w:r>
      <w:r w:rsidRPr="00237008">
        <w:rPr>
          <w:sz w:val="28"/>
          <w:szCs w:val="28"/>
        </w:rPr>
        <w:t xml:space="preserve"> </w:t>
      </w:r>
      <w:r w:rsidR="003B3A21">
        <w:rPr>
          <w:sz w:val="28"/>
          <w:szCs w:val="28"/>
        </w:rPr>
        <w:t>имеют</w:t>
      </w:r>
      <w:r w:rsidRPr="00237008">
        <w:rPr>
          <w:sz w:val="28"/>
          <w:szCs w:val="28"/>
        </w:rPr>
        <w:t xml:space="preserve"> разн</w:t>
      </w:r>
      <w:r w:rsidR="003B3A21">
        <w:rPr>
          <w:sz w:val="28"/>
          <w:szCs w:val="28"/>
        </w:rPr>
        <w:t>ые</w:t>
      </w:r>
      <w:r w:rsidRPr="00237008">
        <w:rPr>
          <w:sz w:val="28"/>
          <w:szCs w:val="28"/>
        </w:rPr>
        <w:t xml:space="preserve"> знак</w:t>
      </w:r>
      <w:r w:rsidR="003B3A21">
        <w:rPr>
          <w:sz w:val="28"/>
          <w:szCs w:val="28"/>
        </w:rPr>
        <w:t>и</w:t>
      </w:r>
      <w:r w:rsidRPr="00237008">
        <w:rPr>
          <w:sz w:val="28"/>
          <w:szCs w:val="28"/>
        </w:rPr>
        <w:t xml:space="preserve">. </w:t>
      </w:r>
    </w:p>
    <w:p w:rsidR="00560041" w:rsidRPr="00237008" w:rsidRDefault="00BA1447" w:rsidP="00560041">
      <w:pPr>
        <w:widowControl w:val="0"/>
        <w:spacing w:line="360" w:lineRule="auto"/>
        <w:ind w:firstLine="567"/>
        <w:jc w:val="both"/>
        <w:rPr>
          <w:sz w:val="28"/>
          <w:szCs w:val="28"/>
        </w:rPr>
      </w:pPr>
      <w:r>
        <w:rPr>
          <w:sz w:val="28"/>
          <w:szCs w:val="28"/>
        </w:rPr>
        <w:t>А итоге</w:t>
      </w:r>
      <w:r w:rsidR="00646A6A" w:rsidRPr="00237008">
        <w:rPr>
          <w:sz w:val="28"/>
          <w:szCs w:val="28"/>
        </w:rPr>
        <w:t xml:space="preserve"> точное</w:t>
      </w:r>
      <w:r w:rsidR="00560041" w:rsidRPr="00237008">
        <w:rPr>
          <w:sz w:val="28"/>
          <w:szCs w:val="28"/>
        </w:rPr>
        <w:t xml:space="preserve"> решение уравнения </w:t>
      </w:r>
      <w:r w:rsidR="0077156F" w:rsidRPr="00237008">
        <w:rPr>
          <w:sz w:val="28"/>
          <w:szCs w:val="28"/>
        </w:rPr>
        <w:t>(14)</w:t>
      </w:r>
      <w:r w:rsidR="00560041" w:rsidRPr="00237008">
        <w:rPr>
          <w:sz w:val="28"/>
          <w:szCs w:val="28"/>
        </w:rPr>
        <w:t xml:space="preserve"> </w:t>
      </w:r>
      <w:r>
        <w:rPr>
          <w:sz w:val="28"/>
          <w:szCs w:val="28"/>
        </w:rPr>
        <w:t>задает</w:t>
      </w:r>
      <w:r w:rsidR="00560041" w:rsidRPr="00237008">
        <w:rPr>
          <w:sz w:val="28"/>
          <w:szCs w:val="28"/>
        </w:rPr>
        <w:t xml:space="preserve"> ударно-волновую структуру, если </w:t>
      </w:r>
      <w:r>
        <w:rPr>
          <w:sz w:val="28"/>
          <w:szCs w:val="28"/>
        </w:rPr>
        <w:t>параметры</w:t>
      </w:r>
      <w:r w:rsidR="00560041" w:rsidRPr="00237008">
        <w:rPr>
          <w:sz w:val="28"/>
          <w:szCs w:val="28"/>
        </w:rPr>
        <w:t xml:space="preserve"> </w:t>
      </w:r>
      <w:r w:rsidR="00D83EC0" w:rsidRPr="00237008">
        <w:rPr>
          <w:noProof/>
          <w:position w:val="-12"/>
          <w:sz w:val="28"/>
          <w:szCs w:val="28"/>
        </w:rPr>
        <w:object w:dxaOrig="700" w:dyaOrig="400">
          <v:shape id="_x0000_i1044" type="#_x0000_t75" alt="" style="width:35.2pt;height:20.35pt;mso-width-percent:0;mso-height-percent:0;mso-width-percent:0;mso-height-percent:0" o:ole="" fillcolor="window">
            <v:imagedata r:id="rId410" o:title=""/>
          </v:shape>
          <o:OLEObject Type="Embed" ProgID="Equation.3" ShapeID="_x0000_i1044" DrawAspect="Content" ObjectID="_1686867238" r:id="rId430"/>
        </w:object>
      </w:r>
      <w:r w:rsidR="00560041" w:rsidRPr="00237008">
        <w:rPr>
          <w:sz w:val="28"/>
          <w:szCs w:val="28"/>
        </w:rPr>
        <w:t xml:space="preserve"> – разн</w:t>
      </w:r>
      <w:r>
        <w:rPr>
          <w:sz w:val="28"/>
          <w:szCs w:val="28"/>
        </w:rPr>
        <w:t>ые по</w:t>
      </w:r>
      <w:r w:rsidR="00560041" w:rsidRPr="00237008">
        <w:rPr>
          <w:sz w:val="28"/>
          <w:szCs w:val="28"/>
        </w:rPr>
        <w:t xml:space="preserve"> знак</w:t>
      </w:r>
      <w:r>
        <w:rPr>
          <w:sz w:val="28"/>
          <w:szCs w:val="28"/>
        </w:rPr>
        <w:t>у</w:t>
      </w:r>
      <w:r w:rsidR="00560041" w:rsidRPr="00237008">
        <w:rPr>
          <w:sz w:val="28"/>
          <w:szCs w:val="28"/>
        </w:rPr>
        <w:t xml:space="preserve">, а </w:t>
      </w:r>
      <w:r w:rsidR="00D83EC0" w:rsidRPr="00237008">
        <w:rPr>
          <w:noProof/>
          <w:position w:val="-12"/>
          <w:sz w:val="28"/>
          <w:szCs w:val="28"/>
        </w:rPr>
        <w:object w:dxaOrig="720" w:dyaOrig="400">
          <v:shape id="_x0000_i1043" type="#_x0000_t75" alt="" style="width:36.25pt;height:20.35pt;mso-width-percent:0;mso-height-percent:0;mso-width-percent:0;mso-height-percent:0" o:ole="" fillcolor="window">
            <v:imagedata r:id="rId431" o:title=""/>
          </v:shape>
          <o:OLEObject Type="Embed" ProgID="Equation.3" ShapeID="_x0000_i1043" DrawAspect="Content" ObjectID="_1686867239" r:id="rId432"/>
        </w:object>
      </w:r>
      <w:r w:rsidR="00560041" w:rsidRPr="00237008">
        <w:rPr>
          <w:sz w:val="28"/>
          <w:szCs w:val="28"/>
        </w:rPr>
        <w:t>– одного</w:t>
      </w:r>
      <w:r>
        <w:rPr>
          <w:sz w:val="28"/>
          <w:szCs w:val="28"/>
        </w:rPr>
        <w:t xml:space="preserve"> знака</w:t>
      </w:r>
      <w:r w:rsidR="00560041" w:rsidRPr="00237008">
        <w:rPr>
          <w:sz w:val="28"/>
          <w:szCs w:val="28"/>
        </w:rPr>
        <w:t>,  а в (</w:t>
      </w:r>
      <w:r w:rsidR="0077156F" w:rsidRPr="00237008">
        <w:rPr>
          <w:sz w:val="28"/>
          <w:szCs w:val="28"/>
        </w:rPr>
        <w:t>19</w:t>
      </w:r>
      <w:r w:rsidR="00560041" w:rsidRPr="00237008">
        <w:rPr>
          <w:sz w:val="28"/>
          <w:szCs w:val="28"/>
        </w:rPr>
        <w:t xml:space="preserve">) сохранен знак «–» </w:t>
      </w:r>
      <w:r w:rsidR="00D83EC0" w:rsidRPr="00237008">
        <w:rPr>
          <w:noProof/>
          <w:position w:val="-12"/>
          <w:sz w:val="28"/>
          <w:szCs w:val="28"/>
        </w:rPr>
        <w:object w:dxaOrig="1040" w:dyaOrig="400">
          <v:shape id="_x0000_i1042" type="#_x0000_t75" alt="" style="width:51.65pt;height:20.35pt;mso-width-percent:0;mso-height-percent:0;mso-width-percent:0;mso-height-percent:0" o:ole="" fillcolor="window">
            <v:imagedata r:id="rId433" o:title=""/>
          </v:shape>
          <o:OLEObject Type="Embed" ProgID="Equation.3" ShapeID="_x0000_i1042" DrawAspect="Content" ObjectID="_1686867240" r:id="rId434"/>
        </w:object>
      </w:r>
      <w:r w:rsidR="00560041" w:rsidRPr="00237008">
        <w:rPr>
          <w:sz w:val="28"/>
          <w:szCs w:val="28"/>
        </w:rPr>
        <w:t xml:space="preserve">. </w:t>
      </w:r>
    </w:p>
    <w:p w:rsidR="00560041" w:rsidRPr="00237008" w:rsidRDefault="00560041" w:rsidP="00560041">
      <w:pPr>
        <w:widowControl w:val="0"/>
        <w:spacing w:line="360" w:lineRule="auto"/>
        <w:ind w:firstLine="567"/>
        <w:jc w:val="both"/>
        <w:rPr>
          <w:sz w:val="28"/>
          <w:szCs w:val="28"/>
        </w:rPr>
      </w:pPr>
      <w:r w:rsidRPr="00237008">
        <w:rPr>
          <w:sz w:val="28"/>
          <w:szCs w:val="28"/>
        </w:rPr>
        <w:t xml:space="preserve"> Ударная волна</w:t>
      </w:r>
      <w:r w:rsidR="00B82943">
        <w:rPr>
          <w:sz w:val="28"/>
          <w:szCs w:val="28"/>
        </w:rPr>
        <w:t xml:space="preserve"> деформации</w:t>
      </w:r>
      <w:r w:rsidRPr="00237008">
        <w:rPr>
          <w:sz w:val="28"/>
          <w:szCs w:val="28"/>
        </w:rPr>
        <w:t xml:space="preserve"> растяжения </w:t>
      </w:r>
      <w:r w:rsidR="00B82943">
        <w:rPr>
          <w:sz w:val="28"/>
          <w:szCs w:val="28"/>
        </w:rPr>
        <w:t>возникает</w:t>
      </w:r>
      <w:r w:rsidRPr="00237008">
        <w:rPr>
          <w:sz w:val="28"/>
          <w:szCs w:val="28"/>
        </w:rPr>
        <w:t xml:space="preserve"> в цилиндрической оболочке</w:t>
      </w:r>
      <w:r w:rsidR="00B82943">
        <w:rPr>
          <w:sz w:val="28"/>
          <w:szCs w:val="28"/>
        </w:rPr>
        <w:t xml:space="preserve">  с реологическими свойствами,</w:t>
      </w:r>
      <w:r w:rsidRPr="00237008">
        <w:rPr>
          <w:sz w:val="28"/>
          <w:szCs w:val="28"/>
        </w:rPr>
        <w:t xml:space="preserve"> </w:t>
      </w:r>
      <w:r w:rsidR="00B82943">
        <w:rPr>
          <w:sz w:val="28"/>
          <w:szCs w:val="28"/>
        </w:rPr>
        <w:t>когда</w:t>
      </w:r>
      <w:r w:rsidRPr="00237008">
        <w:rPr>
          <w:sz w:val="28"/>
          <w:szCs w:val="28"/>
        </w:rPr>
        <w:t xml:space="preserve"> </w:t>
      </w:r>
      <w:r w:rsidR="00D83EC0" w:rsidRPr="00237008">
        <w:rPr>
          <w:noProof/>
          <w:position w:val="-12"/>
          <w:sz w:val="28"/>
          <w:szCs w:val="28"/>
        </w:rPr>
        <w:object w:dxaOrig="1760" w:dyaOrig="400">
          <v:shape id="_x0000_i1041" type="#_x0000_t75" alt="" style="width:87.95pt;height:20.35pt;mso-width-percent:0;mso-height-percent:0;mso-width-percent:0;mso-height-percent:0" o:ole="" fillcolor="window">
            <v:imagedata r:id="rId435" o:title=""/>
          </v:shape>
          <o:OLEObject Type="Embed" ProgID="Equation.3" ShapeID="_x0000_i1041" DrawAspect="Content" ObjectID="_1686867241" r:id="rId436"/>
        </w:object>
      </w:r>
      <w:r w:rsidRPr="00237008">
        <w:rPr>
          <w:sz w:val="28"/>
          <w:szCs w:val="28"/>
        </w:rPr>
        <w:t xml:space="preserve">, </w:t>
      </w:r>
      <w:r w:rsidR="00D83EC0" w:rsidRPr="00237008">
        <w:rPr>
          <w:noProof/>
          <w:position w:val="-12"/>
          <w:sz w:val="28"/>
          <w:szCs w:val="28"/>
        </w:rPr>
        <w:object w:dxaOrig="800" w:dyaOrig="400">
          <v:shape id="_x0000_i1040" type="#_x0000_t75" alt="" style="width:39.55pt;height:20.35pt;mso-width-percent:0;mso-height-percent:0;mso-width-percent:0;mso-height-percent:0" o:ole="" fillcolor="window">
            <v:imagedata r:id="rId437" o:title=""/>
          </v:shape>
          <o:OLEObject Type="Embed" ProgID="Equation.3" ShapeID="_x0000_i1040" DrawAspect="Content" ObjectID="_1686867242" r:id="rId438"/>
        </w:object>
      </w:r>
      <w:r w:rsidRPr="00237008">
        <w:rPr>
          <w:sz w:val="28"/>
          <w:szCs w:val="28"/>
        </w:rPr>
        <w:t xml:space="preserve">. </w:t>
      </w:r>
      <w:r w:rsidR="00B82943">
        <w:rPr>
          <w:sz w:val="28"/>
          <w:szCs w:val="28"/>
        </w:rPr>
        <w:t>В соответствии с</w:t>
      </w:r>
      <w:r w:rsidRPr="00237008">
        <w:rPr>
          <w:sz w:val="28"/>
          <w:szCs w:val="28"/>
        </w:rPr>
        <w:t xml:space="preserve"> последн</w:t>
      </w:r>
      <w:r w:rsidR="00B82943">
        <w:rPr>
          <w:sz w:val="28"/>
          <w:szCs w:val="28"/>
        </w:rPr>
        <w:t>им</w:t>
      </w:r>
      <w:r w:rsidRPr="00237008">
        <w:rPr>
          <w:sz w:val="28"/>
          <w:szCs w:val="28"/>
        </w:rPr>
        <w:t xml:space="preserve"> неравенств</w:t>
      </w:r>
      <w:r w:rsidR="00B82943">
        <w:rPr>
          <w:sz w:val="28"/>
          <w:szCs w:val="28"/>
        </w:rPr>
        <w:t>ом имеем</w:t>
      </w:r>
    </w:p>
    <w:p w:rsidR="00560041" w:rsidRPr="00237008" w:rsidRDefault="00560041" w:rsidP="00560041">
      <w:pPr>
        <w:widowControl w:val="0"/>
        <w:spacing w:line="360" w:lineRule="auto"/>
        <w:ind w:firstLine="567"/>
        <w:jc w:val="both"/>
        <w:rPr>
          <w:sz w:val="28"/>
          <w:szCs w:val="28"/>
        </w:rPr>
      </w:pPr>
      <w:r w:rsidRPr="00237008">
        <w:rPr>
          <w:sz w:val="28"/>
          <w:szCs w:val="28"/>
        </w:rPr>
        <w:t xml:space="preserve">                      </w:t>
      </w:r>
      <w:r w:rsidR="00D83EC0" w:rsidRPr="00237008">
        <w:rPr>
          <w:noProof/>
          <w:position w:val="-30"/>
          <w:sz w:val="28"/>
          <w:szCs w:val="28"/>
        </w:rPr>
        <w:object w:dxaOrig="4000" w:dyaOrig="780">
          <v:shape id="_x0000_i1039" type="#_x0000_t75" alt="" style="width:200.05pt;height:39pt;mso-width-percent:0;mso-height-percent:0;mso-width-percent:0;mso-height-percent:0" o:ole="" fillcolor="window">
            <v:imagedata r:id="rId439" o:title=""/>
          </v:shape>
          <o:OLEObject Type="Embed" ProgID="Equation.3" ShapeID="_x0000_i1039" DrawAspect="Content" ObjectID="_1686867243" r:id="rId440"/>
        </w:object>
      </w:r>
      <w:r w:rsidRPr="00237008">
        <w:rPr>
          <w:sz w:val="28"/>
          <w:szCs w:val="28"/>
        </w:rPr>
        <w:t xml:space="preserve">.                           </w:t>
      </w:r>
      <w:r w:rsidRPr="00237008">
        <w:rPr>
          <w:sz w:val="28"/>
          <w:szCs w:val="28"/>
        </w:rPr>
        <w:tab/>
        <w:t xml:space="preserve">      (</w:t>
      </w:r>
      <w:r w:rsidR="00693A45">
        <w:rPr>
          <w:sz w:val="28"/>
          <w:szCs w:val="28"/>
        </w:rPr>
        <w:t>20</w:t>
      </w:r>
      <w:r w:rsidRPr="00237008">
        <w:rPr>
          <w:sz w:val="28"/>
          <w:szCs w:val="28"/>
        </w:rPr>
        <w:t>)</w:t>
      </w:r>
    </w:p>
    <w:p w:rsidR="00560041" w:rsidRPr="00237008" w:rsidRDefault="00B82943" w:rsidP="00560041">
      <w:pPr>
        <w:widowControl w:val="0"/>
        <w:spacing w:line="360" w:lineRule="auto"/>
        <w:ind w:firstLine="567"/>
        <w:jc w:val="both"/>
        <w:rPr>
          <w:sz w:val="28"/>
          <w:szCs w:val="28"/>
        </w:rPr>
      </w:pPr>
      <w:r>
        <w:rPr>
          <w:sz w:val="28"/>
          <w:szCs w:val="28"/>
        </w:rPr>
        <w:t>О</w:t>
      </w:r>
      <w:r w:rsidRPr="00237008">
        <w:rPr>
          <w:sz w:val="28"/>
          <w:szCs w:val="28"/>
        </w:rPr>
        <w:t>бознач</w:t>
      </w:r>
      <w:r>
        <w:rPr>
          <w:sz w:val="28"/>
          <w:szCs w:val="28"/>
        </w:rPr>
        <w:t>ая</w:t>
      </w:r>
      <w:r w:rsidRPr="00237008">
        <w:rPr>
          <w:sz w:val="28"/>
          <w:szCs w:val="28"/>
        </w:rPr>
        <w:t xml:space="preserve"> в (20)</w:t>
      </w:r>
      <w:r w:rsidR="00F927F5">
        <w:rPr>
          <w:sz w:val="28"/>
          <w:szCs w:val="28"/>
        </w:rPr>
        <w:t xml:space="preserve"> </w:t>
      </w:r>
      <w:r w:rsidR="00D83EC0" w:rsidRPr="00237008">
        <w:rPr>
          <w:noProof/>
          <w:position w:val="-28"/>
          <w:sz w:val="28"/>
          <w:szCs w:val="28"/>
        </w:rPr>
        <w:object w:dxaOrig="1040" w:dyaOrig="720">
          <v:shape id="_x0000_i1038" type="#_x0000_t75" alt="" style="width:51.65pt;height:36.25pt;mso-width-percent:0;mso-height-percent:0;mso-width-percent:0;mso-height-percent:0" o:ole="" fillcolor="window">
            <v:imagedata r:id="rId441" o:title=""/>
          </v:shape>
          <o:OLEObject Type="Embed" ProgID="Equation.3" ShapeID="_x0000_i1038" DrawAspect="Content" ObjectID="_1686867244" r:id="rId442"/>
        </w:object>
      </w:r>
      <w:r w:rsidR="00560041" w:rsidRPr="00237008">
        <w:rPr>
          <w:sz w:val="28"/>
          <w:szCs w:val="28"/>
        </w:rPr>
        <w:t xml:space="preserve">  и выполн</w:t>
      </w:r>
      <w:r>
        <w:rPr>
          <w:sz w:val="28"/>
          <w:szCs w:val="28"/>
        </w:rPr>
        <w:t>яя</w:t>
      </w:r>
      <w:r w:rsidR="00560041" w:rsidRPr="00237008">
        <w:rPr>
          <w:sz w:val="28"/>
          <w:szCs w:val="28"/>
        </w:rPr>
        <w:t xml:space="preserve">  преобразовани</w:t>
      </w:r>
      <w:r>
        <w:rPr>
          <w:sz w:val="28"/>
          <w:szCs w:val="28"/>
        </w:rPr>
        <w:t>я</w:t>
      </w:r>
      <w:r w:rsidR="00560041" w:rsidRPr="00237008">
        <w:rPr>
          <w:sz w:val="28"/>
          <w:szCs w:val="28"/>
        </w:rPr>
        <w:t xml:space="preserve"> </w:t>
      </w:r>
      <w:r>
        <w:rPr>
          <w:sz w:val="28"/>
          <w:szCs w:val="28"/>
        </w:rPr>
        <w:t>получаем</w:t>
      </w:r>
      <w:r w:rsidR="00560041" w:rsidRPr="00237008">
        <w:rPr>
          <w:sz w:val="28"/>
          <w:szCs w:val="28"/>
        </w:rPr>
        <w:t xml:space="preserve"> неравенство </w:t>
      </w:r>
    </w:p>
    <w:p w:rsidR="00560041" w:rsidRPr="00237008" w:rsidRDefault="00D83EC0" w:rsidP="00560041">
      <w:pPr>
        <w:widowControl w:val="0"/>
        <w:spacing w:line="360" w:lineRule="auto"/>
        <w:ind w:firstLine="708"/>
        <w:jc w:val="both"/>
        <w:rPr>
          <w:sz w:val="28"/>
          <w:szCs w:val="28"/>
        </w:rPr>
      </w:pPr>
      <w:r w:rsidRPr="00237008">
        <w:rPr>
          <w:noProof/>
          <w:position w:val="-12"/>
          <w:sz w:val="28"/>
          <w:szCs w:val="28"/>
        </w:rPr>
        <w:object w:dxaOrig="7460" w:dyaOrig="440">
          <v:shape id="_x0000_i1037" type="#_x0000_t75" alt="" style="width:372.65pt;height:22pt;mso-width-percent:0;mso-height-percent:0;mso-width-percent:0;mso-height-percent:0" o:ole="" fillcolor="window">
            <v:imagedata r:id="rId443" o:title=""/>
          </v:shape>
          <o:OLEObject Type="Embed" ProgID="Equation.3" ShapeID="_x0000_i1037" DrawAspect="Content" ObjectID="_1686867245" r:id="rId444"/>
        </w:object>
      </w:r>
      <w:r w:rsidR="00560041" w:rsidRPr="00237008">
        <w:rPr>
          <w:sz w:val="28"/>
          <w:szCs w:val="28"/>
        </w:rPr>
        <w:t>.</w:t>
      </w:r>
      <w:r w:rsidR="00560041" w:rsidRPr="00237008">
        <w:rPr>
          <w:sz w:val="28"/>
          <w:szCs w:val="28"/>
        </w:rPr>
        <w:tab/>
        <w:t xml:space="preserve">      (</w:t>
      </w:r>
      <w:r w:rsidR="00693A45">
        <w:rPr>
          <w:sz w:val="28"/>
          <w:szCs w:val="28"/>
        </w:rPr>
        <w:t>21</w:t>
      </w:r>
      <w:r w:rsidR="00560041" w:rsidRPr="00237008">
        <w:rPr>
          <w:sz w:val="28"/>
          <w:szCs w:val="28"/>
        </w:rPr>
        <w:t>)</w:t>
      </w:r>
    </w:p>
    <w:p w:rsidR="00560041" w:rsidRPr="00237008" w:rsidRDefault="00560041" w:rsidP="00560041">
      <w:pPr>
        <w:widowControl w:val="0"/>
        <w:spacing w:line="360" w:lineRule="auto"/>
        <w:ind w:firstLine="567"/>
        <w:jc w:val="both"/>
        <w:rPr>
          <w:sz w:val="28"/>
          <w:szCs w:val="28"/>
        </w:rPr>
      </w:pPr>
    </w:p>
    <w:p w:rsidR="00560041" w:rsidRPr="00237008" w:rsidRDefault="00B82943" w:rsidP="00560041">
      <w:pPr>
        <w:widowControl w:val="0"/>
        <w:spacing w:line="360" w:lineRule="auto"/>
        <w:ind w:firstLine="567"/>
        <w:jc w:val="both"/>
        <w:rPr>
          <w:sz w:val="28"/>
          <w:szCs w:val="28"/>
        </w:rPr>
      </w:pPr>
      <w:r>
        <w:rPr>
          <w:sz w:val="28"/>
          <w:szCs w:val="28"/>
        </w:rPr>
        <w:t>Вычислим</w:t>
      </w:r>
      <w:r w:rsidR="00560041" w:rsidRPr="00237008">
        <w:rPr>
          <w:sz w:val="28"/>
          <w:szCs w:val="28"/>
        </w:rPr>
        <w:t xml:space="preserve"> дискриминант (</w:t>
      </w:r>
      <w:r w:rsidR="0077156F" w:rsidRPr="00237008">
        <w:rPr>
          <w:sz w:val="28"/>
          <w:szCs w:val="28"/>
        </w:rPr>
        <w:t>21</w:t>
      </w:r>
      <w:r w:rsidR="00560041" w:rsidRPr="00237008">
        <w:rPr>
          <w:sz w:val="28"/>
          <w:szCs w:val="28"/>
        </w:rPr>
        <w:t xml:space="preserve">) относительно переменной </w:t>
      </w:r>
      <w:r w:rsidR="00560041" w:rsidRPr="00237008">
        <w:rPr>
          <w:sz w:val="28"/>
          <w:szCs w:val="28"/>
        </w:rPr>
        <w:sym w:font="Symbol" w:char="F061"/>
      </w:r>
      <w:r w:rsidR="00560041" w:rsidRPr="00237008">
        <w:rPr>
          <w:sz w:val="28"/>
          <w:szCs w:val="28"/>
          <w:vertAlign w:val="subscript"/>
        </w:rPr>
        <w:t>1</w:t>
      </w:r>
      <w:r w:rsidR="00560041" w:rsidRPr="00237008">
        <w:rPr>
          <w:sz w:val="28"/>
          <w:szCs w:val="28"/>
        </w:rPr>
        <w:t>:</w:t>
      </w:r>
    </w:p>
    <w:p w:rsidR="00560041" w:rsidRPr="00237008" w:rsidRDefault="00560041" w:rsidP="00560041">
      <w:pPr>
        <w:widowControl w:val="0"/>
        <w:spacing w:line="360" w:lineRule="auto"/>
        <w:jc w:val="both"/>
        <w:rPr>
          <w:sz w:val="28"/>
          <w:szCs w:val="28"/>
        </w:rPr>
      </w:pPr>
      <w:r w:rsidRPr="00237008">
        <w:rPr>
          <w:sz w:val="28"/>
          <w:szCs w:val="28"/>
        </w:rPr>
        <w:t xml:space="preserve">      </w:t>
      </w:r>
      <w:r w:rsidR="00D83EC0" w:rsidRPr="00237008">
        <w:rPr>
          <w:noProof/>
          <w:position w:val="-12"/>
          <w:sz w:val="28"/>
          <w:szCs w:val="28"/>
        </w:rPr>
        <w:object w:dxaOrig="8720" w:dyaOrig="440">
          <v:shape id="_x0000_i1036" type="#_x0000_t75" alt="" style="width:435.3pt;height:22pt;mso-width-percent:0;mso-height-percent:0;mso-width-percent:0;mso-height-percent:0" o:ole="" fillcolor="window">
            <v:imagedata r:id="rId445" o:title=""/>
          </v:shape>
          <o:OLEObject Type="Embed" ProgID="Equation.3" ShapeID="_x0000_i1036" DrawAspect="Content" ObjectID="_1686867246" r:id="rId446"/>
        </w:object>
      </w:r>
      <w:r w:rsidRPr="00237008">
        <w:rPr>
          <w:sz w:val="28"/>
          <w:szCs w:val="28"/>
        </w:rPr>
        <w:t>.</w:t>
      </w:r>
    </w:p>
    <w:p w:rsidR="00560041" w:rsidRPr="00237008" w:rsidRDefault="00607EF1" w:rsidP="00560041">
      <w:pPr>
        <w:widowControl w:val="0"/>
        <w:spacing w:line="360" w:lineRule="auto"/>
        <w:ind w:firstLine="567"/>
        <w:jc w:val="both"/>
        <w:rPr>
          <w:sz w:val="28"/>
          <w:szCs w:val="28"/>
        </w:rPr>
      </w:pPr>
      <w:r>
        <w:rPr>
          <w:sz w:val="28"/>
          <w:szCs w:val="28"/>
        </w:rPr>
        <w:t>Он</w:t>
      </w:r>
      <w:r w:rsidR="00560041" w:rsidRPr="00237008">
        <w:rPr>
          <w:sz w:val="28"/>
          <w:szCs w:val="28"/>
        </w:rPr>
        <w:t xml:space="preserve"> будет положительным</w:t>
      </w:r>
      <w:r>
        <w:rPr>
          <w:sz w:val="28"/>
          <w:szCs w:val="28"/>
        </w:rPr>
        <w:t xml:space="preserve"> при выполнении</w:t>
      </w:r>
      <w:r w:rsidR="00560041" w:rsidRPr="00237008">
        <w:rPr>
          <w:sz w:val="28"/>
          <w:szCs w:val="28"/>
        </w:rPr>
        <w:t xml:space="preserve"> неравенств</w:t>
      </w:r>
      <w:r>
        <w:rPr>
          <w:sz w:val="28"/>
          <w:szCs w:val="28"/>
        </w:rPr>
        <w:t>а</w:t>
      </w:r>
      <w:r w:rsidR="00560041" w:rsidRPr="00237008">
        <w:rPr>
          <w:sz w:val="28"/>
          <w:szCs w:val="28"/>
        </w:rPr>
        <w:t xml:space="preserve">  </w:t>
      </w:r>
    </w:p>
    <w:p w:rsidR="00560041" w:rsidRPr="00237008" w:rsidRDefault="00D83EC0" w:rsidP="00560041">
      <w:pPr>
        <w:widowControl w:val="0"/>
        <w:spacing w:line="360" w:lineRule="auto"/>
        <w:ind w:firstLine="567"/>
        <w:jc w:val="both"/>
        <w:rPr>
          <w:sz w:val="28"/>
          <w:szCs w:val="28"/>
        </w:rPr>
      </w:pPr>
      <w:r w:rsidRPr="00237008">
        <w:rPr>
          <w:noProof/>
          <w:position w:val="-12"/>
          <w:sz w:val="28"/>
          <w:szCs w:val="28"/>
        </w:rPr>
        <w:object w:dxaOrig="8660" w:dyaOrig="440">
          <v:shape id="_x0000_i1035" type="#_x0000_t75" alt="" style="width:432.55pt;height:22pt;mso-width-percent:0;mso-height-percent:0;mso-width-percent:0;mso-height-percent:0" o:ole="" fillcolor="window">
            <v:imagedata r:id="rId447" o:title=""/>
          </v:shape>
          <o:OLEObject Type="Embed" ProgID="Equation.3" ShapeID="_x0000_i1035" DrawAspect="Content" ObjectID="_1686867247" r:id="rId448"/>
        </w:object>
      </w:r>
      <w:r w:rsidR="00560041" w:rsidRPr="00237008">
        <w:rPr>
          <w:sz w:val="28"/>
          <w:szCs w:val="28"/>
        </w:rPr>
        <w:t>.</w:t>
      </w:r>
    </w:p>
    <w:p w:rsidR="00560041" w:rsidRPr="00237008" w:rsidRDefault="00560041" w:rsidP="00560041">
      <w:pPr>
        <w:widowControl w:val="0"/>
        <w:spacing w:line="360" w:lineRule="auto"/>
        <w:ind w:firstLine="567"/>
        <w:jc w:val="both"/>
        <w:rPr>
          <w:sz w:val="28"/>
          <w:szCs w:val="28"/>
        </w:rPr>
      </w:pPr>
      <w:r w:rsidRPr="00237008">
        <w:rPr>
          <w:sz w:val="28"/>
          <w:szCs w:val="28"/>
        </w:rPr>
        <w:lastRenderedPageBreak/>
        <w:t xml:space="preserve">Дискриминант предыдущего неравенства </w:t>
      </w:r>
      <w:r w:rsidR="00607EF1">
        <w:rPr>
          <w:sz w:val="28"/>
          <w:szCs w:val="28"/>
        </w:rPr>
        <w:t>по</w:t>
      </w:r>
      <w:r w:rsidRPr="00237008">
        <w:rPr>
          <w:sz w:val="28"/>
          <w:szCs w:val="28"/>
        </w:rPr>
        <w:t xml:space="preserve"> </w:t>
      </w:r>
      <w:r w:rsidRPr="00237008">
        <w:rPr>
          <w:sz w:val="28"/>
          <w:szCs w:val="28"/>
          <w:lang w:val="en-US"/>
        </w:rPr>
        <w:t>N</w:t>
      </w:r>
      <w:r w:rsidRPr="00237008">
        <w:rPr>
          <w:sz w:val="28"/>
          <w:szCs w:val="28"/>
        </w:rPr>
        <w:t xml:space="preserve"> </w:t>
      </w:r>
      <w:r w:rsidR="00607EF1">
        <w:rPr>
          <w:sz w:val="28"/>
          <w:szCs w:val="28"/>
        </w:rPr>
        <w:t xml:space="preserve">  </w:t>
      </w:r>
      <w:r w:rsidR="00D83EC0" w:rsidRPr="00237008">
        <w:rPr>
          <w:noProof/>
          <w:position w:val="-12"/>
          <w:sz w:val="28"/>
          <w:szCs w:val="28"/>
        </w:rPr>
        <w:object w:dxaOrig="3340" w:dyaOrig="440">
          <v:shape id="_x0000_i1034" type="#_x0000_t75" alt="" style="width:167.1pt;height:22pt;mso-width-percent:0;mso-height-percent:0;mso-width-percent:0;mso-height-percent:0" o:ole="" fillcolor="window">
            <v:imagedata r:id="rId449" o:title=""/>
          </v:shape>
          <o:OLEObject Type="Embed" ProgID="Equation.3" ShapeID="_x0000_i1034" DrawAspect="Content" ObjectID="_1686867248" r:id="rId450"/>
        </w:object>
      </w:r>
    </w:p>
    <w:p w:rsidR="00560041" w:rsidRPr="00237008" w:rsidRDefault="00607EF1" w:rsidP="00560041">
      <w:pPr>
        <w:widowControl w:val="0"/>
        <w:spacing w:line="360" w:lineRule="auto"/>
        <w:ind w:firstLine="567"/>
        <w:jc w:val="both"/>
        <w:rPr>
          <w:sz w:val="28"/>
          <w:szCs w:val="28"/>
        </w:rPr>
      </w:pPr>
      <w:r>
        <w:rPr>
          <w:sz w:val="28"/>
          <w:szCs w:val="28"/>
        </w:rPr>
        <w:t>В итоге</w:t>
      </w:r>
      <w:r w:rsidR="00560041" w:rsidRPr="00237008">
        <w:rPr>
          <w:sz w:val="28"/>
          <w:szCs w:val="28"/>
        </w:rPr>
        <w:t xml:space="preserve"> </w:t>
      </w:r>
      <w:r w:rsidR="00D83EC0" w:rsidRPr="00237008">
        <w:rPr>
          <w:noProof/>
          <w:position w:val="-12"/>
          <w:sz w:val="28"/>
          <w:szCs w:val="28"/>
        </w:rPr>
        <w:object w:dxaOrig="880" w:dyaOrig="400">
          <v:shape id="_x0000_i1033" type="#_x0000_t75" alt="" style="width:44.5pt;height:20.35pt;mso-width-percent:0;mso-height-percent:0;mso-width-percent:0;mso-height-percent:0" o:ole="">
            <v:imagedata r:id="rId451" o:title=""/>
          </v:shape>
          <o:OLEObject Type="Embed" ProgID="Equation.3" ShapeID="_x0000_i1033" DrawAspect="Content" ObjectID="_1686867249" r:id="rId452"/>
        </w:object>
      </w:r>
      <w:r w:rsidR="00560041" w:rsidRPr="00237008">
        <w:rPr>
          <w:sz w:val="28"/>
          <w:szCs w:val="28"/>
        </w:rPr>
        <w:t xml:space="preserve"> для любых </w:t>
      </w:r>
      <w:r>
        <w:rPr>
          <w:sz w:val="28"/>
          <w:szCs w:val="28"/>
        </w:rPr>
        <w:t>величин</w:t>
      </w:r>
      <w:r w:rsidR="00560041" w:rsidRPr="00237008">
        <w:rPr>
          <w:sz w:val="28"/>
          <w:szCs w:val="28"/>
        </w:rPr>
        <w:t xml:space="preserve"> коэффициента Пуассона </w:t>
      </w:r>
      <w:r w:rsidR="00D83EC0" w:rsidRPr="00237008">
        <w:rPr>
          <w:noProof/>
          <w:position w:val="-28"/>
          <w:sz w:val="28"/>
          <w:szCs w:val="28"/>
        </w:rPr>
        <w:object w:dxaOrig="1200" w:dyaOrig="740">
          <v:shape id="_x0000_i1032" type="#_x0000_t75" alt="" style="width:59.9pt;height:36.8pt;mso-width-percent:0;mso-height-percent:0;mso-width-percent:0;mso-height-percent:0" o:ole="">
            <v:imagedata r:id="rId453" o:title=""/>
          </v:shape>
          <o:OLEObject Type="Embed" ProgID="Equation.3" ShapeID="_x0000_i1032" DrawAspect="Content" ObjectID="_1686867250" r:id="rId454"/>
        </w:object>
      </w:r>
      <w:r w:rsidR="00560041" w:rsidRPr="00237008">
        <w:rPr>
          <w:sz w:val="28"/>
          <w:szCs w:val="28"/>
        </w:rPr>
        <w:t>.</w:t>
      </w:r>
    </w:p>
    <w:p w:rsidR="00560041" w:rsidRPr="00237008" w:rsidRDefault="00607EF1" w:rsidP="00560041">
      <w:pPr>
        <w:widowControl w:val="0"/>
        <w:spacing w:line="360" w:lineRule="auto"/>
        <w:ind w:firstLine="567"/>
        <w:jc w:val="both"/>
        <w:rPr>
          <w:sz w:val="28"/>
          <w:szCs w:val="28"/>
        </w:rPr>
      </w:pPr>
      <w:r>
        <w:rPr>
          <w:sz w:val="28"/>
          <w:szCs w:val="28"/>
        </w:rPr>
        <w:t>Значит</w:t>
      </w:r>
      <w:r w:rsidR="00560041" w:rsidRPr="00237008">
        <w:rPr>
          <w:sz w:val="28"/>
          <w:szCs w:val="28"/>
        </w:rPr>
        <w:t xml:space="preserve"> дискриминант </w:t>
      </w:r>
      <w:r w:rsidR="00560041" w:rsidRPr="00237008">
        <w:rPr>
          <w:sz w:val="28"/>
          <w:szCs w:val="28"/>
          <w:lang w:val="en-US"/>
        </w:rPr>
        <w:t>D</w:t>
      </w:r>
      <w:r w:rsidR="00560041" w:rsidRPr="00237008">
        <w:rPr>
          <w:sz w:val="28"/>
          <w:szCs w:val="28"/>
        </w:rPr>
        <w:t xml:space="preserve"> левой части неравенства относительно переменной </w:t>
      </w:r>
      <w:r w:rsidR="00560041" w:rsidRPr="00237008">
        <w:rPr>
          <w:sz w:val="28"/>
          <w:szCs w:val="28"/>
        </w:rPr>
        <w:sym w:font="Symbol" w:char="F061"/>
      </w:r>
      <w:r w:rsidR="00560041" w:rsidRPr="00237008">
        <w:rPr>
          <w:sz w:val="28"/>
          <w:szCs w:val="28"/>
          <w:vertAlign w:val="subscript"/>
        </w:rPr>
        <w:t>1</w:t>
      </w:r>
      <w:r w:rsidR="00560041" w:rsidRPr="00237008">
        <w:rPr>
          <w:sz w:val="28"/>
          <w:szCs w:val="28"/>
        </w:rPr>
        <w:t xml:space="preserve"> положителен при любых значениях </w:t>
      </w:r>
      <w:r w:rsidR="00D83EC0" w:rsidRPr="00237008">
        <w:rPr>
          <w:noProof/>
          <w:position w:val="-6"/>
          <w:sz w:val="28"/>
          <w:szCs w:val="28"/>
        </w:rPr>
        <w:object w:dxaOrig="240" w:dyaOrig="260">
          <v:shape id="_x0000_i1031" type="#_x0000_t75" alt="" style="width:12.1pt;height:12.65pt;mso-width-percent:0;mso-height-percent:0;mso-width-percent:0;mso-height-percent:0" o:ole="" fillcolor="window">
            <v:imagedata r:id="rId455" o:title=""/>
          </v:shape>
          <o:OLEObject Type="Embed" ProgID="Equation.3" ShapeID="_x0000_i1031" DrawAspect="Content" ObjectID="_1686867251" r:id="rId456"/>
        </w:object>
      </w:r>
      <w:r w:rsidR="00560041" w:rsidRPr="00237008">
        <w:rPr>
          <w:sz w:val="28"/>
          <w:szCs w:val="28"/>
        </w:rPr>
        <w:t xml:space="preserve"> </w:t>
      </w:r>
      <w:r w:rsidR="00F927F5">
        <w:rPr>
          <w:sz w:val="28"/>
          <w:szCs w:val="28"/>
        </w:rPr>
        <w:t xml:space="preserve">в пределах </w:t>
      </w:r>
      <w:r w:rsidR="00D83EC0" w:rsidRPr="00237008">
        <w:rPr>
          <w:noProof/>
          <w:position w:val="-28"/>
          <w:sz w:val="28"/>
          <w:szCs w:val="28"/>
        </w:rPr>
        <w:object w:dxaOrig="1160" w:dyaOrig="740">
          <v:shape id="_x0000_i1030" type="#_x0000_t75" alt="" style="width:57.7pt;height:36.8pt;mso-width-percent:0;mso-height-percent:0;mso-width-percent:0;mso-height-percent:0" o:ole="" fillcolor="window">
            <v:imagedata r:id="rId457" o:title=""/>
          </v:shape>
          <o:OLEObject Type="Embed" ProgID="Equation.3" ShapeID="_x0000_i1030" DrawAspect="Content" ObjectID="_1686867252" r:id="rId458"/>
        </w:object>
      </w:r>
      <w:r w:rsidR="00560041" w:rsidRPr="00237008">
        <w:rPr>
          <w:sz w:val="28"/>
          <w:szCs w:val="28"/>
        </w:rPr>
        <w:t>.</w:t>
      </w:r>
    </w:p>
    <w:p w:rsidR="00560041" w:rsidRPr="00237008" w:rsidRDefault="00560041" w:rsidP="00560041">
      <w:pPr>
        <w:widowControl w:val="0"/>
        <w:spacing w:line="360" w:lineRule="auto"/>
        <w:ind w:firstLine="567"/>
        <w:jc w:val="both"/>
        <w:rPr>
          <w:sz w:val="28"/>
          <w:szCs w:val="28"/>
        </w:rPr>
      </w:pPr>
      <w:r w:rsidRPr="00237008">
        <w:rPr>
          <w:sz w:val="28"/>
          <w:szCs w:val="28"/>
        </w:rPr>
        <w:t xml:space="preserve">Если параметры α, </w:t>
      </w:r>
      <w:r w:rsidRPr="00237008">
        <w:rPr>
          <w:sz w:val="28"/>
          <w:szCs w:val="28"/>
        </w:rPr>
        <w:sym w:font="Symbol" w:char="F062"/>
      </w:r>
      <w:r w:rsidRPr="00237008">
        <w:rPr>
          <w:sz w:val="28"/>
          <w:szCs w:val="28"/>
        </w:rPr>
        <w:t xml:space="preserve">, </w:t>
      </w:r>
      <w:r w:rsidRPr="00237008">
        <w:rPr>
          <w:sz w:val="28"/>
          <w:szCs w:val="28"/>
        </w:rPr>
        <w:sym w:font="Symbol" w:char="F06E"/>
      </w:r>
      <w:r w:rsidRPr="00237008">
        <w:rPr>
          <w:sz w:val="28"/>
          <w:szCs w:val="28"/>
        </w:rPr>
        <w:t xml:space="preserve"> таковы, что </w:t>
      </w:r>
      <w:r w:rsidR="002F1577">
        <w:rPr>
          <w:sz w:val="28"/>
          <w:szCs w:val="28"/>
        </w:rPr>
        <w:t>имеет место</w:t>
      </w:r>
      <w:r w:rsidRPr="00237008">
        <w:rPr>
          <w:sz w:val="28"/>
          <w:szCs w:val="28"/>
        </w:rPr>
        <w:t xml:space="preserve"> одно из  неравенст</w:t>
      </w:r>
      <w:r w:rsidR="007F012C">
        <w:rPr>
          <w:sz w:val="28"/>
          <w:szCs w:val="28"/>
        </w:rPr>
        <w:t>в</w:t>
      </w:r>
      <w:r w:rsidRPr="00237008">
        <w:rPr>
          <w:sz w:val="28"/>
          <w:szCs w:val="28"/>
        </w:rPr>
        <w:t xml:space="preserve"> </w:t>
      </w:r>
      <w:r w:rsidR="00D83EC0" w:rsidRPr="00237008">
        <w:rPr>
          <w:noProof/>
          <w:position w:val="-12"/>
          <w:sz w:val="28"/>
          <w:szCs w:val="28"/>
        </w:rPr>
        <w:object w:dxaOrig="900" w:dyaOrig="400">
          <v:shape id="_x0000_i1029" type="#_x0000_t75" alt="" style="width:45.05pt;height:20.35pt;mso-width-percent:0;mso-height-percent:0;mso-width-percent:0;mso-height-percent:0" o:ole="" fillcolor="window">
            <v:imagedata r:id="rId459" o:title=""/>
          </v:shape>
          <o:OLEObject Type="Embed" ProgID="Equation.3" ShapeID="_x0000_i1029" DrawAspect="Content" ObjectID="_1686867253" r:id="rId460"/>
        </w:object>
      </w:r>
      <w:r w:rsidRPr="00237008">
        <w:rPr>
          <w:sz w:val="28"/>
          <w:szCs w:val="28"/>
        </w:rPr>
        <w:t xml:space="preserve"> или  </w:t>
      </w:r>
      <w:r w:rsidR="00D83EC0" w:rsidRPr="00237008">
        <w:rPr>
          <w:noProof/>
          <w:position w:val="-12"/>
          <w:sz w:val="28"/>
          <w:szCs w:val="28"/>
        </w:rPr>
        <w:object w:dxaOrig="1080" w:dyaOrig="400">
          <v:shape id="_x0000_i1028" type="#_x0000_t75" alt="" style="width:53.85pt;height:20.35pt;mso-width-percent:0;mso-height-percent:0;mso-width-percent:0;mso-height-percent:0" o:ole="" fillcolor="window">
            <v:imagedata r:id="rId461" o:title=""/>
          </v:shape>
          <o:OLEObject Type="Embed" ProgID="Equation.3" ShapeID="_x0000_i1028" DrawAspect="Content" ObjectID="_1686867254" r:id="rId462"/>
        </w:object>
      </w:r>
      <w:r w:rsidRPr="00237008">
        <w:rPr>
          <w:sz w:val="28"/>
          <w:szCs w:val="28"/>
        </w:rPr>
        <w:t xml:space="preserve"> а </w:t>
      </w:r>
      <w:r w:rsidR="00D83EC0" w:rsidRPr="00237008">
        <w:rPr>
          <w:noProof/>
          <w:position w:val="-12"/>
          <w:sz w:val="28"/>
          <w:szCs w:val="28"/>
          <w:lang w:val="en-US"/>
        </w:rPr>
        <w:object w:dxaOrig="680" w:dyaOrig="400">
          <v:shape id="_x0000_i1027" type="#_x0000_t75" alt="" style="width:33.55pt;height:20.35pt;mso-width-percent:0;mso-height-percent:0;mso-width-percent:0;mso-height-percent:0" o:ole="" fillcolor="window">
            <v:imagedata r:id="rId463" o:title=""/>
          </v:shape>
          <o:OLEObject Type="Embed" ProgID="Equation.3" ShapeID="_x0000_i1027" DrawAspect="Content" ObjectID="_1686867255" r:id="rId464"/>
        </w:object>
      </w:r>
      <w:r w:rsidRPr="00237008">
        <w:rPr>
          <w:sz w:val="28"/>
          <w:szCs w:val="28"/>
        </w:rPr>
        <w:t xml:space="preserve"> – </w:t>
      </w:r>
      <w:r w:rsidR="002F1577">
        <w:rPr>
          <w:sz w:val="28"/>
          <w:szCs w:val="28"/>
        </w:rPr>
        <w:t>корни</w:t>
      </w:r>
      <w:r w:rsidRPr="00237008">
        <w:rPr>
          <w:sz w:val="28"/>
          <w:szCs w:val="28"/>
        </w:rPr>
        <w:t xml:space="preserve"> квадратного трехчлена в (</w:t>
      </w:r>
      <w:r w:rsidR="0077156F" w:rsidRPr="00237008">
        <w:rPr>
          <w:sz w:val="28"/>
          <w:szCs w:val="28"/>
        </w:rPr>
        <w:t>21</w:t>
      </w:r>
      <w:r w:rsidRPr="00237008">
        <w:rPr>
          <w:sz w:val="28"/>
          <w:szCs w:val="28"/>
        </w:rPr>
        <w:t xml:space="preserve">), </w:t>
      </w:r>
      <w:r w:rsidR="007F012C">
        <w:rPr>
          <w:sz w:val="28"/>
          <w:szCs w:val="28"/>
        </w:rPr>
        <w:t xml:space="preserve">то </w:t>
      </w:r>
      <w:r w:rsidR="002F1577">
        <w:rPr>
          <w:sz w:val="28"/>
          <w:szCs w:val="28"/>
        </w:rPr>
        <w:t>выполняется</w:t>
      </w:r>
      <w:r w:rsidRPr="00237008">
        <w:rPr>
          <w:sz w:val="28"/>
          <w:szCs w:val="28"/>
        </w:rPr>
        <w:t xml:space="preserve"> соотношение (</w:t>
      </w:r>
      <w:r w:rsidR="0077156F" w:rsidRPr="00237008">
        <w:rPr>
          <w:sz w:val="28"/>
          <w:szCs w:val="28"/>
        </w:rPr>
        <w:t>20</w:t>
      </w:r>
      <w:r w:rsidRPr="00237008">
        <w:rPr>
          <w:sz w:val="28"/>
          <w:szCs w:val="28"/>
        </w:rPr>
        <w:t xml:space="preserve">), при котором решение уравнения </w:t>
      </w:r>
      <w:r w:rsidR="0077156F" w:rsidRPr="00237008">
        <w:rPr>
          <w:sz w:val="28"/>
          <w:szCs w:val="28"/>
        </w:rPr>
        <w:t>(14)</w:t>
      </w:r>
      <w:r w:rsidRPr="00237008">
        <w:rPr>
          <w:sz w:val="28"/>
          <w:szCs w:val="28"/>
        </w:rPr>
        <w:t xml:space="preserve"> </w:t>
      </w:r>
      <w:r w:rsidR="002F1577">
        <w:rPr>
          <w:sz w:val="28"/>
          <w:szCs w:val="28"/>
        </w:rPr>
        <w:t>описывается</w:t>
      </w:r>
      <w:r w:rsidRPr="00237008">
        <w:rPr>
          <w:sz w:val="28"/>
          <w:szCs w:val="28"/>
        </w:rPr>
        <w:t xml:space="preserve"> ударной волн</w:t>
      </w:r>
      <w:r w:rsidR="002F1577">
        <w:rPr>
          <w:sz w:val="28"/>
          <w:szCs w:val="28"/>
        </w:rPr>
        <w:t>ой</w:t>
      </w:r>
      <w:r w:rsidRPr="00237008">
        <w:rPr>
          <w:sz w:val="28"/>
          <w:szCs w:val="28"/>
        </w:rPr>
        <w:t xml:space="preserve"> растяжения.</w:t>
      </w:r>
    </w:p>
    <w:p w:rsidR="00560041" w:rsidRPr="00237008" w:rsidRDefault="002F2066" w:rsidP="00560041">
      <w:pPr>
        <w:widowControl w:val="0"/>
        <w:spacing w:line="360" w:lineRule="auto"/>
        <w:ind w:firstLine="567"/>
        <w:jc w:val="both"/>
        <w:rPr>
          <w:sz w:val="28"/>
          <w:szCs w:val="28"/>
        </w:rPr>
      </w:pPr>
      <w:r>
        <w:rPr>
          <w:sz w:val="28"/>
          <w:szCs w:val="28"/>
        </w:rPr>
        <w:t>В</w:t>
      </w:r>
      <w:r w:rsidR="00560041" w:rsidRPr="00237008">
        <w:rPr>
          <w:sz w:val="28"/>
          <w:szCs w:val="28"/>
        </w:rPr>
        <w:t xml:space="preserve"> размерны</w:t>
      </w:r>
      <w:r>
        <w:rPr>
          <w:sz w:val="28"/>
          <w:szCs w:val="28"/>
        </w:rPr>
        <w:t>х</w:t>
      </w:r>
      <w:r w:rsidR="00560041" w:rsidRPr="00237008">
        <w:rPr>
          <w:sz w:val="28"/>
          <w:szCs w:val="28"/>
        </w:rPr>
        <w:t xml:space="preserve"> переменны</w:t>
      </w:r>
      <w:r>
        <w:rPr>
          <w:sz w:val="28"/>
          <w:szCs w:val="28"/>
        </w:rPr>
        <w:t xml:space="preserve">х </w:t>
      </w:r>
    </w:p>
    <w:p w:rsidR="00560041" w:rsidRPr="00237008" w:rsidRDefault="00D83EC0" w:rsidP="00560041">
      <w:pPr>
        <w:widowControl w:val="0"/>
        <w:spacing w:line="360" w:lineRule="auto"/>
        <w:ind w:left="708" w:firstLine="708"/>
        <w:jc w:val="both"/>
        <w:rPr>
          <w:sz w:val="28"/>
          <w:szCs w:val="28"/>
        </w:rPr>
      </w:pPr>
      <w:r w:rsidRPr="00237008">
        <w:rPr>
          <w:noProof/>
          <w:position w:val="-36"/>
          <w:sz w:val="28"/>
          <w:szCs w:val="28"/>
        </w:rPr>
        <w:object w:dxaOrig="6100" w:dyaOrig="820">
          <v:shape id="_x0000_i1026" type="#_x0000_t75" alt="" style="width:304.5pt;height:41.2pt;mso-width-percent:0;mso-height-percent:0;mso-width-percent:0;mso-height-percent:0" o:ole="" fillcolor="window">
            <v:imagedata r:id="rId465" o:title=""/>
          </v:shape>
          <o:OLEObject Type="Embed" ProgID="Equation.3" ShapeID="_x0000_i1026" DrawAspect="Content" ObjectID="_1686867256" r:id="rId466"/>
        </w:object>
      </w:r>
      <w:r w:rsidR="00560041" w:rsidRPr="00237008">
        <w:rPr>
          <w:sz w:val="28"/>
          <w:szCs w:val="28"/>
        </w:rPr>
        <w:t>,</w:t>
      </w:r>
    </w:p>
    <w:p w:rsidR="00560041" w:rsidRPr="00237008" w:rsidRDefault="008607B8" w:rsidP="00560041">
      <w:pPr>
        <w:pStyle w:val="BodyText"/>
        <w:widowControl w:val="0"/>
        <w:spacing w:line="360" w:lineRule="auto"/>
        <w:jc w:val="both"/>
        <w:rPr>
          <w:sz w:val="28"/>
          <w:szCs w:val="28"/>
        </w:rPr>
      </w:pPr>
      <w:r>
        <w:rPr>
          <w:sz w:val="28"/>
          <w:szCs w:val="28"/>
        </w:rPr>
        <w:t>тогда</w:t>
      </w:r>
      <w:r w:rsidR="00560041" w:rsidRPr="00237008">
        <w:rPr>
          <w:sz w:val="28"/>
          <w:szCs w:val="28"/>
        </w:rPr>
        <w:t xml:space="preserve"> </w:t>
      </w:r>
      <w:r w:rsidR="00D83EC0" w:rsidRPr="00237008">
        <w:rPr>
          <w:noProof/>
          <w:position w:val="-34"/>
          <w:sz w:val="28"/>
          <w:szCs w:val="28"/>
        </w:rPr>
        <w:object w:dxaOrig="540" w:dyaOrig="780">
          <v:shape id="_x0000_i1025" type="#_x0000_t75" alt="" style="width:26.95pt;height:39pt;mso-width-percent:0;mso-height-percent:0;mso-width-percent:0;mso-height-percent:0" o:ole="" fillcolor="window">
            <v:imagedata r:id="rId467" o:title=""/>
          </v:shape>
          <o:OLEObject Type="Embed" ProgID="Equation.3" ShapeID="_x0000_i1025" DrawAspect="Content" ObjectID="_1686867257" r:id="rId468"/>
        </w:object>
      </w:r>
      <w:r w:rsidR="00560041" w:rsidRPr="00237008">
        <w:rPr>
          <w:sz w:val="28"/>
          <w:szCs w:val="28"/>
        </w:rPr>
        <w:t xml:space="preserve"> является  поправкой к скорости волны.</w:t>
      </w:r>
    </w:p>
    <w:p w:rsidR="002E16DF" w:rsidRPr="009B3821" w:rsidRDefault="002E16DF" w:rsidP="009B3821">
      <w:pPr>
        <w:widowControl w:val="0"/>
        <w:spacing w:line="360" w:lineRule="auto"/>
        <w:ind w:firstLine="709"/>
        <w:jc w:val="both"/>
        <w:rPr>
          <w:sz w:val="28"/>
          <w:szCs w:val="28"/>
        </w:rPr>
      </w:pPr>
      <w:r w:rsidRPr="009B3821">
        <w:rPr>
          <w:sz w:val="28"/>
          <w:szCs w:val="28"/>
        </w:rPr>
        <w:t>Для повышения надежности проектируемых трубопроводных сооружений совершенствованием акустических методов диагностики микродефектов материала построены новые математические модели нелинейной волновой динамики вязкоупругих цилиндрических оболочек.</w:t>
      </w:r>
    </w:p>
    <w:p w:rsidR="002E16DF" w:rsidRPr="009B3821" w:rsidRDefault="002E16DF" w:rsidP="008B6AB4">
      <w:pPr>
        <w:spacing w:line="360" w:lineRule="auto"/>
        <w:ind w:firstLine="709"/>
        <w:jc w:val="both"/>
        <w:rPr>
          <w:sz w:val="28"/>
          <w:szCs w:val="28"/>
        </w:rPr>
      </w:pPr>
      <w:r w:rsidRPr="009B3821">
        <w:rPr>
          <w:sz w:val="28"/>
          <w:szCs w:val="28"/>
        </w:rPr>
        <w:t>Получены уточненные зависимости между геометрическими, физическими и волновыми параметрами процесса деформирования. На их основе определены более строгие значения скорости продольной волны деформации в оболочке, которые позволяют повысить точность выявления невидимых микродефектов материала.  В итоге не допускается использование в практике строительства дефектных изделий, т.е. повышается надежность сооружаемых трубопроводов.</w:t>
      </w:r>
    </w:p>
    <w:p w:rsidR="002E16DF" w:rsidRPr="009B3821" w:rsidRDefault="002E16DF" w:rsidP="009B3821">
      <w:pPr>
        <w:widowControl w:val="0"/>
        <w:spacing w:line="360" w:lineRule="auto"/>
        <w:ind w:firstLine="709"/>
        <w:jc w:val="both"/>
        <w:rPr>
          <w:sz w:val="28"/>
          <w:szCs w:val="28"/>
        </w:rPr>
      </w:pPr>
      <w:r w:rsidRPr="009B3821">
        <w:rPr>
          <w:sz w:val="28"/>
          <w:szCs w:val="28"/>
        </w:rPr>
        <w:lastRenderedPageBreak/>
        <w:t xml:space="preserve">Установлено, что компенсация эффектов нелинейности, дисперсии и диссипации формирует в оболочках продольные уединенные волны деформаций, скорость которых растет с увеличением амплитуды волны, т. е. нелинейность волнового процесса имеет существенное влияние, пренебрежение которым влечет значительные ошибки. Линейные модели не дают возможности даже качественно выявить этот эффект. </w:t>
      </w:r>
    </w:p>
    <w:p w:rsidR="002E16DF" w:rsidRDefault="002E16DF" w:rsidP="009B3821">
      <w:pPr>
        <w:widowControl w:val="0"/>
        <w:spacing w:line="360" w:lineRule="auto"/>
        <w:ind w:firstLine="709"/>
        <w:jc w:val="both"/>
        <w:rPr>
          <w:sz w:val="28"/>
          <w:szCs w:val="28"/>
        </w:rPr>
      </w:pPr>
    </w:p>
    <w:p w:rsidR="002E5068" w:rsidRPr="009B3821" w:rsidRDefault="002E5068" w:rsidP="002E5068">
      <w:pPr>
        <w:widowControl w:val="0"/>
        <w:spacing w:line="360" w:lineRule="auto"/>
        <w:ind w:firstLine="709"/>
        <w:jc w:val="center"/>
        <w:rPr>
          <w:sz w:val="28"/>
          <w:szCs w:val="28"/>
        </w:rPr>
      </w:pPr>
      <w:r w:rsidRPr="00FF2ED3">
        <w:rPr>
          <w:sz w:val="28"/>
          <w:szCs w:val="28"/>
        </w:rPr>
        <w:t>Список литературы</w:t>
      </w:r>
    </w:p>
    <w:p w:rsidR="00803F5B" w:rsidRPr="00457B83" w:rsidRDefault="00803F5B" w:rsidP="00457B83">
      <w:pPr>
        <w:pStyle w:val="ListParagraph"/>
        <w:numPr>
          <w:ilvl w:val="0"/>
          <w:numId w:val="39"/>
        </w:numPr>
        <w:tabs>
          <w:tab w:val="left" w:pos="851"/>
        </w:tabs>
        <w:ind w:left="0" w:firstLine="567"/>
        <w:jc w:val="both"/>
      </w:pPr>
      <w:r w:rsidRPr="00457B83">
        <w:t>Аршинов Г. А. Продольные нелинейные волны в вязкоупругих стержнях, пластинах и цилиндрических оболочках / Г. А. Аршинов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2003. – №02(002). С. 1–15. – IDA [article ID]: 0020302001. – Режим доступа: http://ej.kubagro.ru/2003/02/pdf/01.pdf, 0,938 у.п.л.</w:t>
      </w:r>
    </w:p>
    <w:p w:rsidR="00803F5B" w:rsidRPr="00457B83" w:rsidRDefault="00803F5B" w:rsidP="00457B83">
      <w:pPr>
        <w:pStyle w:val="ListParagraph"/>
        <w:numPr>
          <w:ilvl w:val="0"/>
          <w:numId w:val="39"/>
        </w:numPr>
        <w:tabs>
          <w:tab w:val="left" w:pos="851"/>
        </w:tabs>
        <w:ind w:left="0" w:firstLine="567"/>
        <w:jc w:val="both"/>
      </w:pPr>
      <w:r w:rsidRPr="00457B83">
        <w:t>Аршинов Г. А. Нелинейные уединенные ударно-волновые структуры в вязкоупругих стержнях / Г. А. Аршинов, В. Н. Лаптев, Н.И. Елисеев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2003. – № 02(002). С. 42–51. – IDA [article ID]: 0020302006. – Режим доступа: http://ej.kubagro.ru/2003/02/pdf/06.pdf, 0,625 у.п.л.</w:t>
      </w:r>
    </w:p>
    <w:p w:rsidR="00803F5B" w:rsidRPr="00457B83" w:rsidRDefault="00803F5B" w:rsidP="00457B83">
      <w:pPr>
        <w:pStyle w:val="ListParagraph"/>
        <w:numPr>
          <w:ilvl w:val="0"/>
          <w:numId w:val="39"/>
        </w:numPr>
        <w:tabs>
          <w:tab w:val="left" w:pos="851"/>
        </w:tabs>
        <w:ind w:left="0" w:firstLine="567"/>
        <w:jc w:val="both"/>
      </w:pPr>
      <w:r w:rsidRPr="00457B83">
        <w:t xml:space="preserve">Аршинов Г.  А. </w:t>
      </w:r>
      <w:hyperlink r:id="rId469" w:history="1">
        <w:r w:rsidRPr="00457B83">
          <w:rPr>
            <w:rStyle w:val="Hyperlink"/>
            <w:rFonts w:eastAsia="Calibri"/>
            <w:bCs/>
            <w:color w:val="auto"/>
            <w:u w:val="none"/>
          </w:rPr>
          <w:t>Оценка экономической и эксплуатационной надежности строительных сооружений на основе исследования волновых характеристик нелинейных вязкоупругих стержневых элементов конструкций</w:t>
        </w:r>
        <w:r w:rsidRPr="00457B83">
          <w:t xml:space="preserve"> </w:t>
        </w:r>
      </w:hyperlink>
      <w:r w:rsidRPr="00457B83">
        <w:t xml:space="preserve">/ </w:t>
      </w:r>
      <w:r w:rsidRPr="00457B83">
        <w:rPr>
          <w:iCs/>
        </w:rPr>
        <w:t>Г. А. Аршинов, С.  В.</w:t>
      </w:r>
      <w:r w:rsidRPr="00457B83">
        <w:t xml:space="preserve"> </w:t>
      </w:r>
      <w:r w:rsidRPr="00457B83">
        <w:rPr>
          <w:iCs/>
        </w:rPr>
        <w:t xml:space="preserve">Лаптев // </w:t>
      </w:r>
      <w:hyperlink r:id="rId470" w:history="1">
        <w:r w:rsidRPr="00457B83">
          <w:rPr>
            <w:rStyle w:val="Hyperlink"/>
            <w:rFonts w:eastAsia="Calibri"/>
            <w:color w:val="auto"/>
            <w:u w:val="none"/>
          </w:rPr>
          <w:t>Политематический сетевой электронный научный журнал Кубанского государственного аграрного университета</w:t>
        </w:r>
      </w:hyperlink>
      <w:r w:rsidRPr="00457B83">
        <w:t>. – Краснодар : КубГАУ, 2019.</w:t>
      </w:r>
      <w:r w:rsidRPr="00457B83">
        <w:rPr>
          <w:rStyle w:val="apple-converted-space"/>
        </w:rPr>
        <w:t xml:space="preserve"> – </w:t>
      </w:r>
      <w:hyperlink r:id="rId471" w:history="1">
        <w:r w:rsidRPr="00457B83">
          <w:rPr>
            <w:rStyle w:val="Hyperlink"/>
            <w:rFonts w:eastAsia="Calibri"/>
            <w:color w:val="auto"/>
            <w:u w:val="none"/>
          </w:rPr>
          <w:t>№ 153</w:t>
        </w:r>
      </w:hyperlink>
      <w:r w:rsidRPr="00457B83">
        <w:t>. – С. 113–122.</w:t>
      </w:r>
    </w:p>
    <w:p w:rsidR="00636491" w:rsidRPr="00457B83" w:rsidRDefault="00803F5B" w:rsidP="00457B83">
      <w:pPr>
        <w:pStyle w:val="ListParagraph"/>
        <w:numPr>
          <w:ilvl w:val="0"/>
          <w:numId w:val="39"/>
        </w:numPr>
        <w:tabs>
          <w:tab w:val="decimal" w:pos="120"/>
          <w:tab w:val="left" w:pos="851"/>
        </w:tabs>
        <w:ind w:left="0" w:firstLine="567"/>
        <w:jc w:val="both"/>
      </w:pPr>
      <w:r w:rsidRPr="00457B83">
        <w:t xml:space="preserve">Аршинов Г. А. Совершенствование акустических методов диагностики скрытых микродефектов и эксплуатационная надежность вязкоупругих элементов конструкций / Г. А. Аршинов,  С. В. Лаптев // </w:t>
      </w:r>
      <w:hyperlink r:id="rId472" w:history="1">
        <w:r w:rsidRPr="00457B83">
          <w:rPr>
            <w:rStyle w:val="Hyperlink"/>
            <w:rFonts w:eastAsia="Calibri"/>
            <w:color w:val="auto"/>
            <w:u w:val="none"/>
          </w:rPr>
          <w:t>Политематический сетевой электронный научный журнал Кубанского государственного аграрного университета</w:t>
        </w:r>
      </w:hyperlink>
      <w:r w:rsidRPr="00457B83">
        <w:t>. – Краснодар : КубГАУ, 2019.</w:t>
      </w:r>
      <w:r w:rsidRPr="00457B83">
        <w:rPr>
          <w:rStyle w:val="apple-converted-space"/>
        </w:rPr>
        <w:t xml:space="preserve"> – </w:t>
      </w:r>
      <w:hyperlink r:id="rId473" w:history="1">
        <w:r w:rsidRPr="00457B83">
          <w:rPr>
            <w:rStyle w:val="Hyperlink"/>
            <w:rFonts w:eastAsia="Calibri"/>
            <w:color w:val="auto"/>
            <w:u w:val="none"/>
          </w:rPr>
          <w:t>№ 154</w:t>
        </w:r>
      </w:hyperlink>
      <w:r w:rsidRPr="00457B83">
        <w:t>. – С. 84–93.</w:t>
      </w:r>
    </w:p>
    <w:p w:rsidR="00596AA0" w:rsidRDefault="00596AA0" w:rsidP="00D33E77">
      <w:pPr>
        <w:tabs>
          <w:tab w:val="decimal" w:pos="120"/>
        </w:tabs>
        <w:spacing w:line="360" w:lineRule="auto"/>
        <w:ind w:firstLine="709"/>
        <w:jc w:val="both"/>
        <w:rPr>
          <w:sz w:val="28"/>
          <w:szCs w:val="28"/>
        </w:rPr>
      </w:pPr>
    </w:p>
    <w:p w:rsidR="007176B7" w:rsidRPr="007176B7" w:rsidRDefault="007176B7" w:rsidP="00D33E77">
      <w:pPr>
        <w:tabs>
          <w:tab w:val="decimal" w:pos="120"/>
        </w:tabs>
        <w:spacing w:line="360" w:lineRule="auto"/>
        <w:ind w:firstLine="709"/>
        <w:jc w:val="both"/>
        <w:rPr>
          <w:sz w:val="28"/>
          <w:szCs w:val="28"/>
          <w:lang w:val="en-US"/>
        </w:rPr>
      </w:pPr>
      <w:r>
        <w:rPr>
          <w:sz w:val="28"/>
          <w:szCs w:val="28"/>
          <w:lang w:val="en-US"/>
        </w:rPr>
        <w:t>References</w:t>
      </w:r>
      <w:bookmarkStart w:id="0" w:name="_GoBack"/>
      <w:bookmarkEnd w:id="0"/>
    </w:p>
    <w:p w:rsidR="007176B7" w:rsidRPr="007176B7" w:rsidRDefault="007176B7" w:rsidP="007176B7">
      <w:pPr>
        <w:tabs>
          <w:tab w:val="left" w:pos="851"/>
        </w:tabs>
        <w:ind w:firstLine="567"/>
        <w:jc w:val="both"/>
        <w:rPr>
          <w:sz w:val="24"/>
          <w:szCs w:val="24"/>
          <w:lang w:val="en-US"/>
        </w:rPr>
      </w:pPr>
      <w:r w:rsidRPr="007176B7">
        <w:rPr>
          <w:sz w:val="24"/>
          <w:szCs w:val="24"/>
        </w:rPr>
        <w:t>1.</w:t>
      </w:r>
      <w:r w:rsidRPr="007176B7">
        <w:rPr>
          <w:sz w:val="24"/>
          <w:szCs w:val="24"/>
        </w:rPr>
        <w:tab/>
        <w:t xml:space="preserve">Arshinov G. A. Prodol'nye nelinejnye volny v vjazkouprugih sterzhnjah, plastinah i cilindricheskih obolochkah / G. A. Arshinov // Politematicheskij setevoj jelektronnyj nauchnyj zhurnal Kubanskogo gosudarstvennogo agrarnogo universiteta (Nauchnyj zhurnal KubGAU) [Jelektronnyj resurs]. – Krasnodar: KubGAU, 2003. – №02(002). </w:t>
      </w:r>
      <w:r w:rsidRPr="007176B7">
        <w:rPr>
          <w:sz w:val="24"/>
          <w:szCs w:val="24"/>
          <w:lang w:val="en-US"/>
        </w:rPr>
        <w:t>S. 1–15. – IDA [article ID]: 0020302001. – Rezhim dostupa: http://ej.kubagro.ru/2003/02/pdf/01.pdf, 0,938 u.p.l.</w:t>
      </w:r>
    </w:p>
    <w:p w:rsidR="007176B7" w:rsidRPr="007176B7" w:rsidRDefault="007176B7" w:rsidP="007176B7">
      <w:pPr>
        <w:tabs>
          <w:tab w:val="left" w:pos="851"/>
        </w:tabs>
        <w:ind w:firstLine="567"/>
        <w:jc w:val="both"/>
        <w:rPr>
          <w:sz w:val="24"/>
          <w:szCs w:val="24"/>
          <w:lang w:val="en-US"/>
        </w:rPr>
      </w:pPr>
      <w:r w:rsidRPr="007176B7">
        <w:rPr>
          <w:sz w:val="24"/>
          <w:szCs w:val="24"/>
          <w:lang w:val="en-US"/>
        </w:rPr>
        <w:t>2.</w:t>
      </w:r>
      <w:r w:rsidRPr="007176B7">
        <w:rPr>
          <w:sz w:val="24"/>
          <w:szCs w:val="24"/>
          <w:lang w:val="en-US"/>
        </w:rPr>
        <w:tab/>
        <w:t xml:space="preserve">Arshinov G. A. Nelinejnye uedinennye udarno-volnovye struktury v vjazkouprugih sterzhnjah / G. A. Arshinov, V. N. Laptev, N.I. Eliseev // Politematicheskij setevoj jelektronnyj nauchnyj zhurnal Kubanskogo gosudarstvennogo agrarnogo universiteta (Nauchnyj zhurnal KubGAU) [Jelektronnyj resurs]. – Krasnodar: KubGAU, 2003. – № </w:t>
      </w:r>
      <w:r w:rsidRPr="007176B7">
        <w:rPr>
          <w:sz w:val="24"/>
          <w:szCs w:val="24"/>
          <w:lang w:val="en-US"/>
        </w:rPr>
        <w:lastRenderedPageBreak/>
        <w:t>02(002). S. 42–51. – IDA [article ID]: 0020302006. – Rezhim dostupa: http://ej.kubagro.ru/2003/02/pdf/06.pdf, 0,625 u.p.l.</w:t>
      </w:r>
    </w:p>
    <w:p w:rsidR="007176B7" w:rsidRPr="007176B7" w:rsidRDefault="007176B7" w:rsidP="007176B7">
      <w:pPr>
        <w:tabs>
          <w:tab w:val="left" w:pos="851"/>
        </w:tabs>
        <w:ind w:firstLine="567"/>
        <w:jc w:val="both"/>
        <w:rPr>
          <w:sz w:val="24"/>
          <w:szCs w:val="24"/>
          <w:lang w:val="en-US"/>
        </w:rPr>
      </w:pPr>
      <w:r w:rsidRPr="007176B7">
        <w:rPr>
          <w:sz w:val="24"/>
          <w:szCs w:val="24"/>
          <w:lang w:val="en-US"/>
        </w:rPr>
        <w:t>3.</w:t>
      </w:r>
      <w:r w:rsidRPr="007176B7">
        <w:rPr>
          <w:sz w:val="24"/>
          <w:szCs w:val="24"/>
          <w:lang w:val="en-US"/>
        </w:rPr>
        <w:tab/>
        <w:t>Arshinov G.  A. Ocenka jekonomicheskoj i jekspluatacionnoj nadezhnosti stroitel'nyh sooruzhenij na osnove issledovanija volnovyh harakteristik nelinejnyh vjazkouprugih sterzhnevyh jelementov konstrukcij / G. A. Arshinov, S.  V. Laptev // Politematicheskij setevoj jelektronnyj nauchnyj zhurnal Kubanskogo gosudarstvennogo agrarnogo universiteta. – Krasnodar : KubGAU, 2019. – № 153. – S. 113–122.</w:t>
      </w:r>
    </w:p>
    <w:p w:rsidR="00596AA0" w:rsidRPr="007176B7" w:rsidRDefault="007176B7" w:rsidP="007176B7">
      <w:pPr>
        <w:tabs>
          <w:tab w:val="left" w:pos="851"/>
        </w:tabs>
        <w:ind w:firstLine="567"/>
        <w:jc w:val="both"/>
        <w:rPr>
          <w:sz w:val="24"/>
          <w:szCs w:val="24"/>
          <w:lang w:val="en-US"/>
        </w:rPr>
      </w:pPr>
      <w:r w:rsidRPr="007176B7">
        <w:rPr>
          <w:sz w:val="24"/>
          <w:szCs w:val="24"/>
          <w:lang w:val="en-US"/>
        </w:rPr>
        <w:t>4.</w:t>
      </w:r>
      <w:r w:rsidRPr="007176B7">
        <w:rPr>
          <w:sz w:val="24"/>
          <w:szCs w:val="24"/>
          <w:lang w:val="en-US"/>
        </w:rPr>
        <w:tab/>
        <w:t>Arshinov G. A. Sovershenstvovanie akusticheskih metodov diagnostiki skrytyh mikrodefektov i jekspluatacionnaja nadezhnost' vjazkouprugih jelementov konstrukcij / G. A. Arshinov,  S. V. Laptev // Politematicheskij setevoj jelektronnyj nauchnyj zhurnal Kubanskogo gosudarstvennogo agrarnogo universiteta. – Krasnodar : KubGAU, 2019. – № 154. – S. 84–93.</w:t>
      </w:r>
    </w:p>
    <w:p w:rsidR="002E16DF" w:rsidRPr="007176B7" w:rsidRDefault="002E16DF">
      <w:pPr>
        <w:spacing w:line="360" w:lineRule="auto"/>
        <w:ind w:firstLine="709"/>
        <w:rPr>
          <w:sz w:val="28"/>
          <w:szCs w:val="28"/>
          <w:lang w:val="en-US"/>
        </w:rPr>
      </w:pPr>
    </w:p>
    <w:sectPr w:rsidR="002E16DF" w:rsidRPr="007176B7" w:rsidSect="00D72934">
      <w:headerReference w:type="even" r:id="rId474"/>
      <w:headerReference w:type="default" r:id="rId475"/>
      <w:footerReference w:type="default" r:id="rId47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83EC0" w:rsidRDefault="00D83EC0">
      <w:r>
        <w:separator/>
      </w:r>
    </w:p>
  </w:endnote>
  <w:endnote w:type="continuationSeparator" w:id="0">
    <w:p w:rsidR="00D83EC0" w:rsidRDefault="00D8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notTrueType/>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205D6" w:rsidRPr="004205D6" w:rsidRDefault="004205D6">
    <w:pPr>
      <w:pStyle w:val="Footer"/>
      <w:rPr>
        <w:lang w:val="en-US"/>
      </w:rPr>
    </w:pPr>
    <w:hyperlink r:id="rId1" w:history="1">
      <w:r w:rsidRPr="00257C90">
        <w:rPr>
          <w:rStyle w:val="Hyperlink"/>
          <w:sz w:val="24"/>
          <w:szCs w:val="24"/>
        </w:rPr>
        <w:t>http://ej.kubagro.ru/2021/06/pdf/</w:t>
      </w:r>
      <w:r w:rsidRPr="00257C90">
        <w:rPr>
          <w:rStyle w:val="Hyperlink"/>
          <w:sz w:val="24"/>
          <w:szCs w:val="24"/>
          <w:lang w:val="en-US"/>
        </w:rPr>
        <w:t>23</w:t>
      </w:r>
      <w:r w:rsidRPr="00257C90">
        <w:rPr>
          <w:rStyle w:val="Hyperlink"/>
          <w:sz w:val="24"/>
          <w:szCs w:val="24"/>
        </w:rPr>
        <w:t>.pdf</w:t>
      </w:r>
    </w:hyperlink>
    <w:r>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83EC0" w:rsidRDefault="00D83EC0">
      <w:r>
        <w:separator/>
      </w:r>
    </w:p>
  </w:footnote>
  <w:footnote w:type="continuationSeparator" w:id="0">
    <w:p w:rsidR="00D83EC0" w:rsidRDefault="00D83EC0">
      <w:r>
        <w:continuationSeparator/>
      </w:r>
    </w:p>
  </w:footnote>
  <w:footnote w:id="1">
    <w:p w:rsidR="000F0D3D" w:rsidRPr="00B72E5A" w:rsidRDefault="000F0D3D">
      <w:pPr>
        <w:pStyle w:val="FootnoteText"/>
      </w:pPr>
      <w:r>
        <w:rPr>
          <w:rStyle w:val="FootnoteReference"/>
        </w:rPr>
        <w:footnoteRef/>
      </w:r>
      <w:r>
        <w:t xml:space="preserve"> </w:t>
      </w:r>
      <w:r w:rsidRPr="00D46D8B">
        <w:t xml:space="preserve">Статья выполнена по гранту РФФИ </w:t>
      </w:r>
      <w:hyperlink r:id="rId1" w:history="1">
        <w:r w:rsidRPr="00D46D8B">
          <w:rPr>
            <w:rStyle w:val="Hyperlink"/>
            <w:color w:val="auto"/>
            <w:u w:val="none"/>
          </w:rPr>
          <w:t>19-010-00385</w:t>
        </w:r>
      </w:hyperlink>
      <w:r w:rsidRPr="00D46D8B">
        <w:t xml:space="preserve"> А «</w:t>
      </w:r>
      <w:r w:rsidRPr="00D46D8B">
        <w:rPr>
          <w:color w:val="000000"/>
          <w:shd w:val="clear" w:color="auto" w:fill="FFFFFF"/>
        </w:rPr>
        <w:t>Повышение экономической и эксплуатационной надежности строительных и водо-, нефте-, газопроводных сооружений путем совершенствования неразрушающих акустических методов диагностики»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55125013"/>
      <w:docPartObj>
        <w:docPartGallery w:val="Page Numbers (Top of Page)"/>
        <w:docPartUnique/>
      </w:docPartObj>
    </w:sdtPr>
    <w:sdtContent>
      <w:p w:rsidR="004205D6" w:rsidRDefault="004205D6" w:rsidP="00257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205D6" w:rsidRDefault="004205D6" w:rsidP="004205D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714032030"/>
      <w:docPartObj>
        <w:docPartGallery w:val="Page Numbers (Top of Page)"/>
        <w:docPartUnique/>
      </w:docPartObj>
    </w:sdtPr>
    <w:sdtContent>
      <w:p w:rsidR="004205D6" w:rsidRPr="004205D6" w:rsidRDefault="004205D6" w:rsidP="00257C90">
        <w:pPr>
          <w:pStyle w:val="Header"/>
          <w:framePr w:wrap="none" w:vAnchor="text" w:hAnchor="margin" w:xAlign="right" w:y="1"/>
          <w:rPr>
            <w:rStyle w:val="PageNumber"/>
            <w:sz w:val="28"/>
            <w:szCs w:val="28"/>
          </w:rPr>
        </w:pPr>
        <w:r w:rsidRPr="004205D6">
          <w:rPr>
            <w:rStyle w:val="PageNumber"/>
            <w:sz w:val="28"/>
            <w:szCs w:val="28"/>
          </w:rPr>
          <w:fldChar w:fldCharType="begin"/>
        </w:r>
        <w:r w:rsidRPr="004205D6">
          <w:rPr>
            <w:rStyle w:val="PageNumber"/>
            <w:sz w:val="28"/>
            <w:szCs w:val="28"/>
          </w:rPr>
          <w:instrText xml:space="preserve"> PAGE </w:instrText>
        </w:r>
        <w:r w:rsidRPr="004205D6">
          <w:rPr>
            <w:rStyle w:val="PageNumber"/>
            <w:sz w:val="28"/>
            <w:szCs w:val="28"/>
          </w:rPr>
          <w:fldChar w:fldCharType="separate"/>
        </w:r>
        <w:r w:rsidRPr="004205D6">
          <w:rPr>
            <w:rStyle w:val="PageNumber"/>
            <w:noProof/>
            <w:sz w:val="28"/>
            <w:szCs w:val="28"/>
          </w:rPr>
          <w:t>1</w:t>
        </w:r>
        <w:r w:rsidRPr="004205D6">
          <w:rPr>
            <w:rStyle w:val="PageNumber"/>
            <w:sz w:val="28"/>
            <w:szCs w:val="28"/>
          </w:rPr>
          <w:fldChar w:fldCharType="end"/>
        </w:r>
      </w:p>
    </w:sdtContent>
  </w:sdt>
  <w:sdt>
    <w:sdtPr>
      <w:id w:val="-1963262939"/>
      <w:docPartObj>
        <w:docPartGallery w:val="Page Numbers (Top of Page)"/>
        <w:docPartUnique/>
      </w:docPartObj>
    </w:sdtPr>
    <w:sdtContent>
      <w:p w:rsidR="000F0D3D" w:rsidRDefault="004205D6" w:rsidP="004205D6">
        <w:pPr>
          <w:pStyle w:val="Header"/>
          <w:ind w:right="360"/>
          <w:jc w:val="both"/>
        </w:pPr>
        <w:r w:rsidRPr="00C21268">
          <w:rPr>
            <w:sz w:val="24"/>
            <w:szCs w:val="24"/>
          </w:rPr>
          <w:t>Научный журнал КубГАУ, №1</w:t>
        </w:r>
        <w:r>
          <w:rPr>
            <w:sz w:val="24"/>
            <w:szCs w:val="24"/>
            <w:lang w:val="en-US"/>
          </w:rPr>
          <w:t>70</w:t>
        </w:r>
        <w:r w:rsidRPr="00C21268">
          <w:rPr>
            <w:sz w:val="24"/>
            <w:szCs w:val="24"/>
          </w:rPr>
          <w:t>(0</w:t>
        </w:r>
        <w:r>
          <w:rPr>
            <w:sz w:val="24"/>
            <w:szCs w:val="24"/>
            <w:lang w:val="en-US"/>
          </w:rPr>
          <w:t>6</w:t>
        </w:r>
        <w:r w:rsidRPr="00C21268">
          <w:rPr>
            <w:sz w:val="24"/>
            <w:szCs w:val="24"/>
          </w:rPr>
          <w:t>), 2021</w:t>
        </w:r>
        <w:r w:rsidRPr="00C21268">
          <w:rPr>
            <w:sz w:val="24"/>
            <w:szCs w:val="24"/>
            <w:lang w:val="en-US"/>
          </w:rPr>
          <w:t xml:space="preserve"> </w:t>
        </w:r>
        <w:r w:rsidRPr="00C21268">
          <w:rPr>
            <w:sz w:val="24"/>
            <w:szCs w:val="24"/>
          </w:rPr>
          <w:t>год</w:t>
        </w:r>
      </w:p>
    </w:sdtContent>
  </w:sdt>
  <w:p w:rsidR="000F0D3D" w:rsidRDefault="000F0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D78A8"/>
    <w:multiLevelType w:val="multilevel"/>
    <w:tmpl w:val="35125FD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 w15:restartNumberingAfterBreak="0">
    <w:nsid w:val="09F81338"/>
    <w:multiLevelType w:val="hybridMultilevel"/>
    <w:tmpl w:val="2086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CB17F3"/>
    <w:multiLevelType w:val="multilevel"/>
    <w:tmpl w:val="D902C086"/>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D965DE2"/>
    <w:multiLevelType w:val="multilevel"/>
    <w:tmpl w:val="DB68C7CC"/>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4" w15:restartNumberingAfterBreak="0">
    <w:nsid w:val="0F475058"/>
    <w:multiLevelType w:val="multilevel"/>
    <w:tmpl w:val="2E34F74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5" w15:restartNumberingAfterBreak="0">
    <w:nsid w:val="11883444"/>
    <w:multiLevelType w:val="multilevel"/>
    <w:tmpl w:val="154EB244"/>
    <w:lvl w:ilvl="0">
      <w:start w:val="1"/>
      <w:numFmt w:val="decimal"/>
      <w:lvlText w:val="%1."/>
      <w:lvlJc w:val="left"/>
      <w:pPr>
        <w:tabs>
          <w:tab w:val="num" w:pos="1069"/>
        </w:tabs>
        <w:ind w:left="1069" w:hanging="360"/>
      </w:pPr>
      <w:rPr>
        <w:rFonts w:hint="default"/>
      </w:rPr>
    </w:lvl>
    <w:lvl w:ilvl="1">
      <w:start w:val="2"/>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6" w15:restartNumberingAfterBreak="0">
    <w:nsid w:val="12FD2A47"/>
    <w:multiLevelType w:val="multilevel"/>
    <w:tmpl w:val="AEEE7C98"/>
    <w:lvl w:ilvl="0">
      <w:start w:val="1"/>
      <w:numFmt w:val="decimal"/>
      <w:lvlText w:val="%1."/>
      <w:lvlJc w:val="left"/>
      <w:pPr>
        <w:tabs>
          <w:tab w:val="num" w:pos="1069"/>
        </w:tabs>
        <w:ind w:left="1069" w:hanging="360"/>
      </w:pPr>
      <w:rPr>
        <w:rFonts w:hint="default"/>
      </w:rPr>
    </w:lvl>
    <w:lvl w:ilvl="1">
      <w:start w:val="2"/>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7" w15:restartNumberingAfterBreak="0">
    <w:nsid w:val="133B67CC"/>
    <w:multiLevelType w:val="multilevel"/>
    <w:tmpl w:val="7F5EDEEA"/>
    <w:lvl w:ilvl="0">
      <w:start w:val="5"/>
      <w:numFmt w:val="decimal"/>
      <w:lvlText w:val="%1."/>
      <w:lvlJc w:val="left"/>
      <w:pPr>
        <w:tabs>
          <w:tab w:val="num" w:pos="1800"/>
        </w:tabs>
        <w:ind w:left="1800" w:hanging="36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8" w15:restartNumberingAfterBreak="0">
    <w:nsid w:val="13FA0E16"/>
    <w:multiLevelType w:val="singleLevel"/>
    <w:tmpl w:val="1644AF78"/>
    <w:lvl w:ilvl="0">
      <w:start w:val="1"/>
      <w:numFmt w:val="decimal"/>
      <w:lvlText w:val="%1."/>
      <w:lvlJc w:val="left"/>
      <w:pPr>
        <w:tabs>
          <w:tab w:val="num" w:pos="1069"/>
        </w:tabs>
        <w:ind w:left="1069" w:hanging="360"/>
      </w:pPr>
      <w:rPr>
        <w:rFonts w:hint="default"/>
      </w:rPr>
    </w:lvl>
  </w:abstractNum>
  <w:abstractNum w:abstractNumId="9" w15:restartNumberingAfterBreak="0">
    <w:nsid w:val="1C790AFA"/>
    <w:multiLevelType w:val="singleLevel"/>
    <w:tmpl w:val="7CC861D2"/>
    <w:lvl w:ilvl="0">
      <w:start w:val="1"/>
      <w:numFmt w:val="decimal"/>
      <w:lvlText w:val="%1."/>
      <w:lvlJc w:val="left"/>
      <w:pPr>
        <w:tabs>
          <w:tab w:val="num" w:pos="927"/>
        </w:tabs>
        <w:ind w:left="927" w:hanging="360"/>
      </w:pPr>
      <w:rPr>
        <w:rFonts w:hint="default"/>
        <w:b/>
      </w:rPr>
    </w:lvl>
  </w:abstractNum>
  <w:abstractNum w:abstractNumId="10" w15:restartNumberingAfterBreak="0">
    <w:nsid w:val="1E7F1C7D"/>
    <w:multiLevelType w:val="singleLevel"/>
    <w:tmpl w:val="24CAD2D8"/>
    <w:lvl w:ilvl="0">
      <w:start w:val="1"/>
      <w:numFmt w:val="decimal"/>
      <w:lvlText w:val="%1)"/>
      <w:lvlJc w:val="left"/>
      <w:pPr>
        <w:tabs>
          <w:tab w:val="num" w:pos="927"/>
        </w:tabs>
        <w:ind w:left="927" w:hanging="360"/>
      </w:pPr>
      <w:rPr>
        <w:rFonts w:hint="default"/>
      </w:rPr>
    </w:lvl>
  </w:abstractNum>
  <w:abstractNum w:abstractNumId="11" w15:restartNumberingAfterBreak="0">
    <w:nsid w:val="21EB61F2"/>
    <w:multiLevelType w:val="singleLevel"/>
    <w:tmpl w:val="0419000F"/>
    <w:lvl w:ilvl="0">
      <w:start w:val="1"/>
      <w:numFmt w:val="decimal"/>
      <w:lvlText w:val="%1."/>
      <w:lvlJc w:val="left"/>
      <w:pPr>
        <w:tabs>
          <w:tab w:val="num" w:pos="360"/>
        </w:tabs>
        <w:ind w:left="360" w:hanging="360"/>
      </w:pPr>
      <w:rPr>
        <w:rFonts w:hint="default"/>
      </w:rPr>
    </w:lvl>
  </w:abstractNum>
  <w:abstractNum w:abstractNumId="12" w15:restartNumberingAfterBreak="0">
    <w:nsid w:val="23FD55CB"/>
    <w:multiLevelType w:val="hybridMultilevel"/>
    <w:tmpl w:val="6A0021E0"/>
    <w:lvl w:ilvl="0" w:tplc="FFFFFFFF">
      <w:start w:val="1"/>
      <w:numFmt w:val="decimal"/>
      <w:lvlText w:val="%1."/>
      <w:lvlJc w:val="left"/>
      <w:pPr>
        <w:tabs>
          <w:tab w:val="num" w:pos="284"/>
        </w:tabs>
        <w:ind w:left="0" w:firstLine="284"/>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28D47A29"/>
    <w:multiLevelType w:val="multilevel"/>
    <w:tmpl w:val="716CCD1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2310"/>
        </w:tabs>
        <w:ind w:left="2310" w:hanging="360"/>
      </w:pPr>
      <w:rPr>
        <w:rFonts w:hint="default"/>
      </w:rPr>
    </w:lvl>
    <w:lvl w:ilvl="2">
      <w:start w:val="1"/>
      <w:numFmt w:val="decimal"/>
      <w:lvlText w:val="%1.%2.%3"/>
      <w:lvlJc w:val="left"/>
      <w:pPr>
        <w:tabs>
          <w:tab w:val="num" w:pos="4620"/>
        </w:tabs>
        <w:ind w:left="4620" w:hanging="720"/>
      </w:pPr>
      <w:rPr>
        <w:rFonts w:hint="default"/>
      </w:rPr>
    </w:lvl>
    <w:lvl w:ilvl="3">
      <w:start w:val="1"/>
      <w:numFmt w:val="decimal"/>
      <w:lvlText w:val="%1.%2.%3.%4"/>
      <w:lvlJc w:val="left"/>
      <w:pPr>
        <w:tabs>
          <w:tab w:val="num" w:pos="6930"/>
        </w:tabs>
        <w:ind w:left="6930" w:hanging="1080"/>
      </w:pPr>
      <w:rPr>
        <w:rFonts w:hint="default"/>
      </w:rPr>
    </w:lvl>
    <w:lvl w:ilvl="4">
      <w:start w:val="1"/>
      <w:numFmt w:val="decimal"/>
      <w:lvlText w:val="%1.%2.%3.%4.%5"/>
      <w:lvlJc w:val="left"/>
      <w:pPr>
        <w:tabs>
          <w:tab w:val="num" w:pos="8880"/>
        </w:tabs>
        <w:ind w:left="8880" w:hanging="1080"/>
      </w:pPr>
      <w:rPr>
        <w:rFonts w:hint="default"/>
      </w:rPr>
    </w:lvl>
    <w:lvl w:ilvl="5">
      <w:start w:val="1"/>
      <w:numFmt w:val="decimal"/>
      <w:lvlText w:val="%1.%2.%3.%4.%5.%6"/>
      <w:lvlJc w:val="left"/>
      <w:pPr>
        <w:tabs>
          <w:tab w:val="num" w:pos="11190"/>
        </w:tabs>
        <w:ind w:left="11190" w:hanging="1440"/>
      </w:pPr>
      <w:rPr>
        <w:rFonts w:hint="default"/>
      </w:rPr>
    </w:lvl>
    <w:lvl w:ilvl="6">
      <w:start w:val="1"/>
      <w:numFmt w:val="decimal"/>
      <w:lvlText w:val="%1.%2.%3.%4.%5.%6.%7"/>
      <w:lvlJc w:val="left"/>
      <w:pPr>
        <w:tabs>
          <w:tab w:val="num" w:pos="13140"/>
        </w:tabs>
        <w:ind w:left="13140" w:hanging="1440"/>
      </w:pPr>
      <w:rPr>
        <w:rFonts w:hint="default"/>
      </w:rPr>
    </w:lvl>
    <w:lvl w:ilvl="7">
      <w:start w:val="1"/>
      <w:numFmt w:val="decimal"/>
      <w:lvlText w:val="%1.%2.%3.%4.%5.%6.%7.%8"/>
      <w:lvlJc w:val="left"/>
      <w:pPr>
        <w:tabs>
          <w:tab w:val="num" w:pos="15450"/>
        </w:tabs>
        <w:ind w:left="15450" w:hanging="1800"/>
      </w:pPr>
      <w:rPr>
        <w:rFonts w:hint="default"/>
      </w:rPr>
    </w:lvl>
    <w:lvl w:ilvl="8">
      <w:start w:val="1"/>
      <w:numFmt w:val="decimal"/>
      <w:lvlText w:val="%1.%2.%3.%4.%5.%6.%7.%8.%9"/>
      <w:lvlJc w:val="left"/>
      <w:pPr>
        <w:tabs>
          <w:tab w:val="num" w:pos="17760"/>
        </w:tabs>
        <w:ind w:left="17760" w:hanging="2160"/>
      </w:pPr>
      <w:rPr>
        <w:rFonts w:hint="default"/>
      </w:rPr>
    </w:lvl>
  </w:abstractNum>
  <w:abstractNum w:abstractNumId="14" w15:restartNumberingAfterBreak="0">
    <w:nsid w:val="2A0828F1"/>
    <w:multiLevelType w:val="multilevel"/>
    <w:tmpl w:val="C672A9D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BD07B36"/>
    <w:multiLevelType w:val="multilevel"/>
    <w:tmpl w:val="36468168"/>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F917938"/>
    <w:multiLevelType w:val="multilevel"/>
    <w:tmpl w:val="363E47B6"/>
    <w:lvl w:ilvl="0">
      <w:start w:val="3"/>
      <w:numFmt w:val="decimal"/>
      <w:lvlText w:val="%1."/>
      <w:lvlJc w:val="left"/>
      <w:pPr>
        <w:tabs>
          <w:tab w:val="num" w:pos="1800"/>
        </w:tabs>
        <w:ind w:left="1800" w:hanging="360"/>
      </w:pPr>
      <w:rPr>
        <w:rFonts w:hint="default"/>
      </w:rPr>
    </w:lvl>
    <w:lvl w:ilvl="1">
      <w:start w:val="2"/>
      <w:numFmt w:val="decimal"/>
      <w:isLgl/>
      <w:lvlText w:val="%1.%2."/>
      <w:lvlJc w:val="left"/>
      <w:pPr>
        <w:tabs>
          <w:tab w:val="num" w:pos="2160"/>
        </w:tabs>
        <w:ind w:left="216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17" w15:restartNumberingAfterBreak="0">
    <w:nsid w:val="3080659A"/>
    <w:multiLevelType w:val="multilevel"/>
    <w:tmpl w:val="141A897A"/>
    <w:lvl w:ilvl="0">
      <w:start w:val="3"/>
      <w:numFmt w:val="decimal"/>
      <w:lvlText w:val="%1."/>
      <w:lvlJc w:val="left"/>
      <w:pPr>
        <w:tabs>
          <w:tab w:val="num" w:pos="570"/>
        </w:tabs>
        <w:ind w:left="570" w:hanging="57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18" w15:restartNumberingAfterBreak="0">
    <w:nsid w:val="30C52806"/>
    <w:multiLevelType w:val="hybridMultilevel"/>
    <w:tmpl w:val="56767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BB60AC"/>
    <w:multiLevelType w:val="singleLevel"/>
    <w:tmpl w:val="E66A1B2C"/>
    <w:lvl w:ilvl="0">
      <w:numFmt w:val="bullet"/>
      <w:lvlText w:val=""/>
      <w:lvlJc w:val="left"/>
      <w:pPr>
        <w:tabs>
          <w:tab w:val="num" w:pos="1155"/>
        </w:tabs>
        <w:ind w:left="1155" w:hanging="360"/>
      </w:pPr>
      <w:rPr>
        <w:rFonts w:ascii="Symbol" w:hAnsi="Symbol" w:hint="default"/>
      </w:rPr>
    </w:lvl>
  </w:abstractNum>
  <w:abstractNum w:abstractNumId="20" w15:restartNumberingAfterBreak="0">
    <w:nsid w:val="394B287F"/>
    <w:multiLevelType w:val="multilevel"/>
    <w:tmpl w:val="0A34CBB2"/>
    <w:lvl w:ilvl="0">
      <w:start w:val="6"/>
      <w:numFmt w:val="decimal"/>
      <w:lvlText w:val="%1."/>
      <w:lvlJc w:val="left"/>
      <w:pPr>
        <w:tabs>
          <w:tab w:val="num" w:pos="1800"/>
        </w:tabs>
        <w:ind w:left="1800" w:hanging="36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21" w15:restartNumberingAfterBreak="0">
    <w:nsid w:val="39941EA7"/>
    <w:multiLevelType w:val="singleLevel"/>
    <w:tmpl w:val="228CB852"/>
    <w:lvl w:ilvl="0">
      <w:start w:val="1"/>
      <w:numFmt w:val="decimal"/>
      <w:lvlText w:val="%1."/>
      <w:lvlJc w:val="left"/>
      <w:pPr>
        <w:tabs>
          <w:tab w:val="num" w:pos="567"/>
        </w:tabs>
        <w:ind w:left="567" w:hanging="567"/>
      </w:pPr>
    </w:lvl>
  </w:abstractNum>
  <w:abstractNum w:abstractNumId="22" w15:restartNumberingAfterBreak="0">
    <w:nsid w:val="3E8955F1"/>
    <w:multiLevelType w:val="singleLevel"/>
    <w:tmpl w:val="9F98262A"/>
    <w:lvl w:ilvl="0">
      <w:start w:val="1"/>
      <w:numFmt w:val="decimal"/>
      <w:lvlText w:val="%1)"/>
      <w:lvlJc w:val="left"/>
      <w:pPr>
        <w:tabs>
          <w:tab w:val="num" w:pos="927"/>
        </w:tabs>
        <w:ind w:left="927" w:hanging="360"/>
      </w:pPr>
      <w:rPr>
        <w:rFonts w:hint="default"/>
      </w:rPr>
    </w:lvl>
  </w:abstractNum>
  <w:abstractNum w:abstractNumId="23" w15:restartNumberingAfterBreak="0">
    <w:nsid w:val="3F067746"/>
    <w:multiLevelType w:val="multilevel"/>
    <w:tmpl w:val="7ACAF986"/>
    <w:lvl w:ilvl="0">
      <w:start w:val="2"/>
      <w:numFmt w:val="decimal"/>
      <w:lvlText w:val="%1."/>
      <w:lvlJc w:val="left"/>
      <w:pPr>
        <w:tabs>
          <w:tab w:val="num" w:pos="1800"/>
        </w:tabs>
        <w:ind w:left="1800" w:hanging="360"/>
      </w:pPr>
      <w:rPr>
        <w:rFonts w:hint="default"/>
      </w:rPr>
    </w:lvl>
    <w:lvl w:ilvl="1">
      <w:start w:val="2"/>
      <w:numFmt w:val="decimal"/>
      <w:isLgl/>
      <w:lvlText w:val="%1.%2."/>
      <w:lvlJc w:val="left"/>
      <w:pPr>
        <w:tabs>
          <w:tab w:val="num" w:pos="2160"/>
        </w:tabs>
        <w:ind w:left="216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24" w15:restartNumberingAfterBreak="0">
    <w:nsid w:val="40496AC2"/>
    <w:multiLevelType w:val="multilevel"/>
    <w:tmpl w:val="6FEE601A"/>
    <w:lvl w:ilvl="0">
      <w:start w:val="4"/>
      <w:numFmt w:val="decimal"/>
      <w:lvlText w:val="%1."/>
      <w:lvlJc w:val="left"/>
      <w:pPr>
        <w:tabs>
          <w:tab w:val="num" w:pos="2310"/>
        </w:tabs>
        <w:ind w:left="2310" w:hanging="360"/>
      </w:pPr>
      <w:rPr>
        <w:rFonts w:hint="default"/>
      </w:rPr>
    </w:lvl>
    <w:lvl w:ilvl="1">
      <w:start w:val="1"/>
      <w:numFmt w:val="decimal"/>
      <w:isLgl/>
      <w:lvlText w:val="%1.%2"/>
      <w:lvlJc w:val="left"/>
      <w:pPr>
        <w:tabs>
          <w:tab w:val="num" w:pos="2310"/>
        </w:tabs>
        <w:ind w:left="2310" w:hanging="360"/>
      </w:pPr>
      <w:rPr>
        <w:rFonts w:hint="default"/>
      </w:rPr>
    </w:lvl>
    <w:lvl w:ilvl="2">
      <w:start w:val="1"/>
      <w:numFmt w:val="decimal"/>
      <w:isLgl/>
      <w:lvlText w:val="%1.%2.%3"/>
      <w:lvlJc w:val="left"/>
      <w:pPr>
        <w:tabs>
          <w:tab w:val="num" w:pos="2670"/>
        </w:tabs>
        <w:ind w:left="2670" w:hanging="720"/>
      </w:pPr>
      <w:rPr>
        <w:rFonts w:hint="default"/>
      </w:rPr>
    </w:lvl>
    <w:lvl w:ilvl="3">
      <w:start w:val="1"/>
      <w:numFmt w:val="decimal"/>
      <w:isLgl/>
      <w:lvlText w:val="%1.%2.%3.%4"/>
      <w:lvlJc w:val="left"/>
      <w:pPr>
        <w:tabs>
          <w:tab w:val="num" w:pos="3030"/>
        </w:tabs>
        <w:ind w:left="3030" w:hanging="1080"/>
      </w:pPr>
      <w:rPr>
        <w:rFonts w:hint="default"/>
      </w:rPr>
    </w:lvl>
    <w:lvl w:ilvl="4">
      <w:start w:val="1"/>
      <w:numFmt w:val="decimal"/>
      <w:isLgl/>
      <w:lvlText w:val="%1.%2.%3.%4.%5"/>
      <w:lvlJc w:val="left"/>
      <w:pPr>
        <w:tabs>
          <w:tab w:val="num" w:pos="3030"/>
        </w:tabs>
        <w:ind w:left="3030" w:hanging="1080"/>
      </w:pPr>
      <w:rPr>
        <w:rFonts w:hint="default"/>
      </w:rPr>
    </w:lvl>
    <w:lvl w:ilvl="5">
      <w:start w:val="1"/>
      <w:numFmt w:val="decimal"/>
      <w:isLgl/>
      <w:lvlText w:val="%1.%2.%3.%4.%5.%6"/>
      <w:lvlJc w:val="left"/>
      <w:pPr>
        <w:tabs>
          <w:tab w:val="num" w:pos="3390"/>
        </w:tabs>
        <w:ind w:left="3390" w:hanging="1440"/>
      </w:pPr>
      <w:rPr>
        <w:rFonts w:hint="default"/>
      </w:rPr>
    </w:lvl>
    <w:lvl w:ilvl="6">
      <w:start w:val="1"/>
      <w:numFmt w:val="decimal"/>
      <w:isLgl/>
      <w:lvlText w:val="%1.%2.%3.%4.%5.%6.%7"/>
      <w:lvlJc w:val="left"/>
      <w:pPr>
        <w:tabs>
          <w:tab w:val="num" w:pos="3390"/>
        </w:tabs>
        <w:ind w:left="3390" w:hanging="1440"/>
      </w:pPr>
      <w:rPr>
        <w:rFonts w:hint="default"/>
      </w:rPr>
    </w:lvl>
    <w:lvl w:ilvl="7">
      <w:start w:val="1"/>
      <w:numFmt w:val="decimal"/>
      <w:isLgl/>
      <w:lvlText w:val="%1.%2.%3.%4.%5.%6.%7.%8"/>
      <w:lvlJc w:val="left"/>
      <w:pPr>
        <w:tabs>
          <w:tab w:val="num" w:pos="3750"/>
        </w:tabs>
        <w:ind w:left="3750" w:hanging="1800"/>
      </w:pPr>
      <w:rPr>
        <w:rFonts w:hint="default"/>
      </w:rPr>
    </w:lvl>
    <w:lvl w:ilvl="8">
      <w:start w:val="1"/>
      <w:numFmt w:val="decimal"/>
      <w:isLgl/>
      <w:lvlText w:val="%1.%2.%3.%4.%5.%6.%7.%8.%9"/>
      <w:lvlJc w:val="left"/>
      <w:pPr>
        <w:tabs>
          <w:tab w:val="num" w:pos="4110"/>
        </w:tabs>
        <w:ind w:left="4110" w:hanging="2160"/>
      </w:pPr>
      <w:rPr>
        <w:rFonts w:hint="default"/>
      </w:rPr>
    </w:lvl>
  </w:abstractNum>
  <w:abstractNum w:abstractNumId="25" w15:restartNumberingAfterBreak="0">
    <w:nsid w:val="41702C0C"/>
    <w:multiLevelType w:val="singleLevel"/>
    <w:tmpl w:val="0419000F"/>
    <w:lvl w:ilvl="0">
      <w:start w:val="1"/>
      <w:numFmt w:val="decimal"/>
      <w:lvlText w:val="%1."/>
      <w:lvlJc w:val="left"/>
      <w:pPr>
        <w:tabs>
          <w:tab w:val="num" w:pos="360"/>
        </w:tabs>
        <w:ind w:left="360" w:hanging="360"/>
      </w:pPr>
      <w:rPr>
        <w:rFonts w:hint="default"/>
      </w:rPr>
    </w:lvl>
  </w:abstractNum>
  <w:abstractNum w:abstractNumId="26" w15:restartNumberingAfterBreak="0">
    <w:nsid w:val="4767778C"/>
    <w:multiLevelType w:val="multilevel"/>
    <w:tmpl w:val="1152D4E4"/>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27" w15:restartNumberingAfterBreak="0">
    <w:nsid w:val="563C0324"/>
    <w:multiLevelType w:val="singleLevel"/>
    <w:tmpl w:val="40D0B592"/>
    <w:lvl w:ilvl="0">
      <w:start w:val="1"/>
      <w:numFmt w:val="decimal"/>
      <w:lvlText w:val="%1."/>
      <w:lvlJc w:val="left"/>
      <w:pPr>
        <w:tabs>
          <w:tab w:val="num" w:pos="1069"/>
        </w:tabs>
        <w:ind w:left="1069" w:hanging="360"/>
      </w:pPr>
      <w:rPr>
        <w:rFonts w:hint="default"/>
      </w:rPr>
    </w:lvl>
  </w:abstractNum>
  <w:abstractNum w:abstractNumId="28" w15:restartNumberingAfterBreak="0">
    <w:nsid w:val="56443FB0"/>
    <w:multiLevelType w:val="multilevel"/>
    <w:tmpl w:val="E742574E"/>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29" w15:restartNumberingAfterBreak="0">
    <w:nsid w:val="58184F56"/>
    <w:multiLevelType w:val="multilevel"/>
    <w:tmpl w:val="BB344AA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30" w15:restartNumberingAfterBreak="0">
    <w:nsid w:val="58A750C8"/>
    <w:multiLevelType w:val="multilevel"/>
    <w:tmpl w:val="B794586E"/>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31" w15:restartNumberingAfterBreak="0">
    <w:nsid w:val="5BD07404"/>
    <w:multiLevelType w:val="multilevel"/>
    <w:tmpl w:val="4064C61C"/>
    <w:lvl w:ilvl="0">
      <w:start w:val="7"/>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62F9288B"/>
    <w:multiLevelType w:val="singleLevel"/>
    <w:tmpl w:val="0419000F"/>
    <w:lvl w:ilvl="0">
      <w:start w:val="1"/>
      <w:numFmt w:val="decimal"/>
      <w:lvlText w:val="%1."/>
      <w:lvlJc w:val="left"/>
      <w:pPr>
        <w:tabs>
          <w:tab w:val="num" w:pos="360"/>
        </w:tabs>
        <w:ind w:left="360" w:hanging="360"/>
      </w:pPr>
      <w:rPr>
        <w:rFonts w:hint="default"/>
      </w:rPr>
    </w:lvl>
  </w:abstractNum>
  <w:abstractNum w:abstractNumId="33" w15:restartNumberingAfterBreak="0">
    <w:nsid w:val="64D509EA"/>
    <w:multiLevelType w:val="singleLevel"/>
    <w:tmpl w:val="F73680B6"/>
    <w:lvl w:ilvl="0">
      <w:numFmt w:val="bullet"/>
      <w:lvlText w:val="-"/>
      <w:lvlJc w:val="left"/>
      <w:pPr>
        <w:tabs>
          <w:tab w:val="num" w:pos="1230"/>
        </w:tabs>
        <w:ind w:left="1230" w:hanging="360"/>
      </w:pPr>
      <w:rPr>
        <w:rFonts w:hint="default"/>
      </w:rPr>
    </w:lvl>
  </w:abstractNum>
  <w:abstractNum w:abstractNumId="34" w15:restartNumberingAfterBreak="0">
    <w:nsid w:val="65EF527C"/>
    <w:multiLevelType w:val="singleLevel"/>
    <w:tmpl w:val="71765A50"/>
    <w:lvl w:ilvl="0">
      <w:numFmt w:val="bullet"/>
      <w:lvlText w:val="-"/>
      <w:lvlJc w:val="left"/>
      <w:pPr>
        <w:tabs>
          <w:tab w:val="num" w:pos="360"/>
        </w:tabs>
        <w:ind w:left="360" w:hanging="360"/>
      </w:pPr>
      <w:rPr>
        <w:rFonts w:hint="default"/>
      </w:rPr>
    </w:lvl>
  </w:abstractNum>
  <w:abstractNum w:abstractNumId="35" w15:restartNumberingAfterBreak="0">
    <w:nsid w:val="690B15B9"/>
    <w:multiLevelType w:val="multilevel"/>
    <w:tmpl w:val="EEC48FBE"/>
    <w:lvl w:ilvl="0">
      <w:start w:val="1"/>
      <w:numFmt w:val="decimal"/>
      <w:lvlText w:val="%1."/>
      <w:lvlJc w:val="left"/>
      <w:pPr>
        <w:tabs>
          <w:tab w:val="num" w:pos="2310"/>
        </w:tabs>
        <w:ind w:left="2310" w:hanging="360"/>
      </w:pPr>
      <w:rPr>
        <w:rFonts w:hint="default"/>
      </w:rPr>
    </w:lvl>
    <w:lvl w:ilvl="1">
      <w:start w:val="1"/>
      <w:numFmt w:val="decimal"/>
      <w:isLgl/>
      <w:lvlText w:val="%1.%2"/>
      <w:lvlJc w:val="left"/>
      <w:pPr>
        <w:tabs>
          <w:tab w:val="num" w:pos="2370"/>
        </w:tabs>
        <w:ind w:left="2370" w:hanging="420"/>
      </w:pPr>
      <w:rPr>
        <w:rFonts w:hint="default"/>
      </w:rPr>
    </w:lvl>
    <w:lvl w:ilvl="2">
      <w:start w:val="1"/>
      <w:numFmt w:val="decimal"/>
      <w:isLgl/>
      <w:lvlText w:val="%1.%2.%3"/>
      <w:lvlJc w:val="left"/>
      <w:pPr>
        <w:tabs>
          <w:tab w:val="num" w:pos="2670"/>
        </w:tabs>
        <w:ind w:left="2670" w:hanging="720"/>
      </w:pPr>
      <w:rPr>
        <w:rFonts w:hint="default"/>
      </w:rPr>
    </w:lvl>
    <w:lvl w:ilvl="3">
      <w:start w:val="1"/>
      <w:numFmt w:val="decimal"/>
      <w:isLgl/>
      <w:lvlText w:val="%1.%2.%3.%4"/>
      <w:lvlJc w:val="left"/>
      <w:pPr>
        <w:tabs>
          <w:tab w:val="num" w:pos="3030"/>
        </w:tabs>
        <w:ind w:left="3030" w:hanging="1080"/>
      </w:pPr>
      <w:rPr>
        <w:rFonts w:hint="default"/>
      </w:rPr>
    </w:lvl>
    <w:lvl w:ilvl="4">
      <w:start w:val="1"/>
      <w:numFmt w:val="decimal"/>
      <w:isLgl/>
      <w:lvlText w:val="%1.%2.%3.%4.%5"/>
      <w:lvlJc w:val="left"/>
      <w:pPr>
        <w:tabs>
          <w:tab w:val="num" w:pos="3030"/>
        </w:tabs>
        <w:ind w:left="3030" w:hanging="1080"/>
      </w:pPr>
      <w:rPr>
        <w:rFonts w:hint="default"/>
      </w:rPr>
    </w:lvl>
    <w:lvl w:ilvl="5">
      <w:start w:val="1"/>
      <w:numFmt w:val="decimal"/>
      <w:isLgl/>
      <w:lvlText w:val="%1.%2.%3.%4.%5.%6"/>
      <w:lvlJc w:val="left"/>
      <w:pPr>
        <w:tabs>
          <w:tab w:val="num" w:pos="3390"/>
        </w:tabs>
        <w:ind w:left="3390" w:hanging="1440"/>
      </w:pPr>
      <w:rPr>
        <w:rFonts w:hint="default"/>
      </w:rPr>
    </w:lvl>
    <w:lvl w:ilvl="6">
      <w:start w:val="1"/>
      <w:numFmt w:val="decimal"/>
      <w:isLgl/>
      <w:lvlText w:val="%1.%2.%3.%4.%5.%6.%7"/>
      <w:lvlJc w:val="left"/>
      <w:pPr>
        <w:tabs>
          <w:tab w:val="num" w:pos="3390"/>
        </w:tabs>
        <w:ind w:left="3390" w:hanging="1440"/>
      </w:pPr>
      <w:rPr>
        <w:rFonts w:hint="default"/>
      </w:rPr>
    </w:lvl>
    <w:lvl w:ilvl="7">
      <w:start w:val="1"/>
      <w:numFmt w:val="decimal"/>
      <w:isLgl/>
      <w:lvlText w:val="%1.%2.%3.%4.%5.%6.%7.%8"/>
      <w:lvlJc w:val="left"/>
      <w:pPr>
        <w:tabs>
          <w:tab w:val="num" w:pos="3750"/>
        </w:tabs>
        <w:ind w:left="3750" w:hanging="1800"/>
      </w:pPr>
      <w:rPr>
        <w:rFonts w:hint="default"/>
      </w:rPr>
    </w:lvl>
    <w:lvl w:ilvl="8">
      <w:start w:val="1"/>
      <w:numFmt w:val="decimal"/>
      <w:isLgl/>
      <w:lvlText w:val="%1.%2.%3.%4.%5.%6.%7.%8.%9"/>
      <w:lvlJc w:val="left"/>
      <w:pPr>
        <w:tabs>
          <w:tab w:val="num" w:pos="4110"/>
        </w:tabs>
        <w:ind w:left="4110" w:hanging="2160"/>
      </w:pPr>
      <w:rPr>
        <w:rFonts w:hint="default"/>
      </w:rPr>
    </w:lvl>
  </w:abstractNum>
  <w:abstractNum w:abstractNumId="36" w15:restartNumberingAfterBreak="0">
    <w:nsid w:val="69A34E2A"/>
    <w:multiLevelType w:val="singleLevel"/>
    <w:tmpl w:val="0419000F"/>
    <w:lvl w:ilvl="0">
      <w:start w:val="1"/>
      <w:numFmt w:val="decimal"/>
      <w:lvlText w:val="%1."/>
      <w:lvlJc w:val="left"/>
      <w:pPr>
        <w:tabs>
          <w:tab w:val="num" w:pos="360"/>
        </w:tabs>
        <w:ind w:left="360" w:hanging="360"/>
      </w:pPr>
      <w:rPr>
        <w:rFonts w:hint="default"/>
      </w:rPr>
    </w:lvl>
  </w:abstractNum>
  <w:abstractNum w:abstractNumId="37" w15:restartNumberingAfterBreak="0">
    <w:nsid w:val="77F700C3"/>
    <w:multiLevelType w:val="multilevel"/>
    <w:tmpl w:val="EC482E94"/>
    <w:lvl w:ilvl="0">
      <w:start w:val="6"/>
      <w:numFmt w:val="decimal"/>
      <w:lvlText w:val="%1."/>
      <w:lvlJc w:val="left"/>
      <w:pPr>
        <w:tabs>
          <w:tab w:val="num" w:pos="421"/>
        </w:tabs>
        <w:ind w:left="421" w:hanging="421"/>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7BE717FC"/>
    <w:multiLevelType w:val="multilevel"/>
    <w:tmpl w:val="C584FE72"/>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num w:numId="1">
    <w:abstractNumId w:val="1"/>
  </w:num>
  <w:num w:numId="2">
    <w:abstractNumId w:val="27"/>
  </w:num>
  <w:num w:numId="3">
    <w:abstractNumId w:val="34"/>
  </w:num>
  <w:num w:numId="4">
    <w:abstractNumId w:val="8"/>
  </w:num>
  <w:num w:numId="5">
    <w:abstractNumId w:val="6"/>
  </w:num>
  <w:num w:numId="6">
    <w:abstractNumId w:val="0"/>
  </w:num>
  <w:num w:numId="7">
    <w:abstractNumId w:val="33"/>
  </w:num>
  <w:num w:numId="8">
    <w:abstractNumId w:val="19"/>
  </w:num>
  <w:num w:numId="9">
    <w:abstractNumId w:val="36"/>
  </w:num>
  <w:num w:numId="10">
    <w:abstractNumId w:val="32"/>
  </w:num>
  <w:num w:numId="11">
    <w:abstractNumId w:val="35"/>
  </w:num>
  <w:num w:numId="12">
    <w:abstractNumId w:val="13"/>
  </w:num>
  <w:num w:numId="13">
    <w:abstractNumId w:val="24"/>
  </w:num>
  <w:num w:numId="14">
    <w:abstractNumId w:val="11"/>
  </w:num>
  <w:num w:numId="15">
    <w:abstractNumId w:val="23"/>
  </w:num>
  <w:num w:numId="16">
    <w:abstractNumId w:val="4"/>
  </w:num>
  <w:num w:numId="17">
    <w:abstractNumId w:val="26"/>
  </w:num>
  <w:num w:numId="18">
    <w:abstractNumId w:val="28"/>
  </w:num>
  <w:num w:numId="19">
    <w:abstractNumId w:val="30"/>
  </w:num>
  <w:num w:numId="20">
    <w:abstractNumId w:val="38"/>
  </w:num>
  <w:num w:numId="21">
    <w:abstractNumId w:val="3"/>
  </w:num>
  <w:num w:numId="22">
    <w:abstractNumId w:val="7"/>
  </w:num>
  <w:num w:numId="23">
    <w:abstractNumId w:val="25"/>
  </w:num>
  <w:num w:numId="24">
    <w:abstractNumId w:val="16"/>
  </w:num>
  <w:num w:numId="25">
    <w:abstractNumId w:val="17"/>
  </w:num>
  <w:num w:numId="26">
    <w:abstractNumId w:val="20"/>
  </w:num>
  <w:num w:numId="27">
    <w:abstractNumId w:val="29"/>
  </w:num>
  <w:num w:numId="28">
    <w:abstractNumId w:val="21"/>
  </w:num>
  <w:num w:numId="29">
    <w:abstractNumId w:val="37"/>
  </w:num>
  <w:num w:numId="30">
    <w:abstractNumId w:val="22"/>
  </w:num>
  <w:num w:numId="31">
    <w:abstractNumId w:val="31"/>
  </w:num>
  <w:num w:numId="32">
    <w:abstractNumId w:val="10"/>
  </w:num>
  <w:num w:numId="33">
    <w:abstractNumId w:val="5"/>
  </w:num>
  <w:num w:numId="34">
    <w:abstractNumId w:val="15"/>
  </w:num>
  <w:num w:numId="35">
    <w:abstractNumId w:val="2"/>
  </w:num>
  <w:num w:numId="36">
    <w:abstractNumId w:val="14"/>
  </w:num>
  <w:num w:numId="37">
    <w:abstractNumId w:val="9"/>
  </w:num>
  <w:num w:numId="38">
    <w:abstractNumId w:val="12"/>
  </w:num>
  <w:num w:numId="39">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4FC"/>
    <w:rsid w:val="00005BA3"/>
    <w:rsid w:val="00007ADE"/>
    <w:rsid w:val="0001299C"/>
    <w:rsid w:val="00013352"/>
    <w:rsid w:val="0002139A"/>
    <w:rsid w:val="00032815"/>
    <w:rsid w:val="00042D1C"/>
    <w:rsid w:val="00044FA6"/>
    <w:rsid w:val="00050A56"/>
    <w:rsid w:val="00051214"/>
    <w:rsid w:val="00066E45"/>
    <w:rsid w:val="00071FDB"/>
    <w:rsid w:val="00085579"/>
    <w:rsid w:val="000923D2"/>
    <w:rsid w:val="000A59D6"/>
    <w:rsid w:val="000B105B"/>
    <w:rsid w:val="000B1E6A"/>
    <w:rsid w:val="000C49E1"/>
    <w:rsid w:val="000C55EF"/>
    <w:rsid w:val="000C7687"/>
    <w:rsid w:val="000E0EB0"/>
    <w:rsid w:val="000E6CCD"/>
    <w:rsid w:val="000F0D3D"/>
    <w:rsid w:val="000F1417"/>
    <w:rsid w:val="000F2AFF"/>
    <w:rsid w:val="000F6746"/>
    <w:rsid w:val="00104607"/>
    <w:rsid w:val="0010563A"/>
    <w:rsid w:val="0010626F"/>
    <w:rsid w:val="0011077F"/>
    <w:rsid w:val="0011526B"/>
    <w:rsid w:val="00122F13"/>
    <w:rsid w:val="0012375B"/>
    <w:rsid w:val="0012378B"/>
    <w:rsid w:val="0012534B"/>
    <w:rsid w:val="00126C1C"/>
    <w:rsid w:val="00127B90"/>
    <w:rsid w:val="00131423"/>
    <w:rsid w:val="00131FA7"/>
    <w:rsid w:val="0013697B"/>
    <w:rsid w:val="00140B3F"/>
    <w:rsid w:val="0014116F"/>
    <w:rsid w:val="00142185"/>
    <w:rsid w:val="00143A23"/>
    <w:rsid w:val="00147A44"/>
    <w:rsid w:val="00155082"/>
    <w:rsid w:val="001657E9"/>
    <w:rsid w:val="00166292"/>
    <w:rsid w:val="001721CB"/>
    <w:rsid w:val="00174B4F"/>
    <w:rsid w:val="00182A34"/>
    <w:rsid w:val="001867E0"/>
    <w:rsid w:val="00186F28"/>
    <w:rsid w:val="00191B17"/>
    <w:rsid w:val="0019677B"/>
    <w:rsid w:val="001A27B1"/>
    <w:rsid w:val="001A519F"/>
    <w:rsid w:val="001A555D"/>
    <w:rsid w:val="001A60C7"/>
    <w:rsid w:val="001A79F4"/>
    <w:rsid w:val="001B0031"/>
    <w:rsid w:val="001C696E"/>
    <w:rsid w:val="001D36D8"/>
    <w:rsid w:val="001D53FE"/>
    <w:rsid w:val="001D7D4E"/>
    <w:rsid w:val="001E16CC"/>
    <w:rsid w:val="001E41E9"/>
    <w:rsid w:val="001E6E2A"/>
    <w:rsid w:val="001F1616"/>
    <w:rsid w:val="001F2AFB"/>
    <w:rsid w:val="001F56CF"/>
    <w:rsid w:val="00202469"/>
    <w:rsid w:val="002112B6"/>
    <w:rsid w:val="00211888"/>
    <w:rsid w:val="00216591"/>
    <w:rsid w:val="00221913"/>
    <w:rsid w:val="00222DB5"/>
    <w:rsid w:val="00237008"/>
    <w:rsid w:val="0024404B"/>
    <w:rsid w:val="00251D28"/>
    <w:rsid w:val="00252701"/>
    <w:rsid w:val="00262161"/>
    <w:rsid w:val="00265F1A"/>
    <w:rsid w:val="00266613"/>
    <w:rsid w:val="00271562"/>
    <w:rsid w:val="00275C6D"/>
    <w:rsid w:val="00282C44"/>
    <w:rsid w:val="00283C1B"/>
    <w:rsid w:val="002855A6"/>
    <w:rsid w:val="002973B4"/>
    <w:rsid w:val="002A5135"/>
    <w:rsid w:val="002B00FA"/>
    <w:rsid w:val="002C5896"/>
    <w:rsid w:val="002C5C61"/>
    <w:rsid w:val="002C7867"/>
    <w:rsid w:val="002D0E03"/>
    <w:rsid w:val="002D1C57"/>
    <w:rsid w:val="002D383A"/>
    <w:rsid w:val="002E01E5"/>
    <w:rsid w:val="002E16DF"/>
    <w:rsid w:val="002E1CE5"/>
    <w:rsid w:val="002E5068"/>
    <w:rsid w:val="002E6A7C"/>
    <w:rsid w:val="002F1577"/>
    <w:rsid w:val="002F2066"/>
    <w:rsid w:val="002F6481"/>
    <w:rsid w:val="002F7EA5"/>
    <w:rsid w:val="003062EC"/>
    <w:rsid w:val="0031242E"/>
    <w:rsid w:val="00313BAA"/>
    <w:rsid w:val="00316BAE"/>
    <w:rsid w:val="00316F1C"/>
    <w:rsid w:val="00327095"/>
    <w:rsid w:val="003315B5"/>
    <w:rsid w:val="0033279D"/>
    <w:rsid w:val="00336431"/>
    <w:rsid w:val="0034184B"/>
    <w:rsid w:val="00345CA4"/>
    <w:rsid w:val="00347654"/>
    <w:rsid w:val="00371672"/>
    <w:rsid w:val="00371682"/>
    <w:rsid w:val="00374F7D"/>
    <w:rsid w:val="003830AD"/>
    <w:rsid w:val="00385813"/>
    <w:rsid w:val="003910B9"/>
    <w:rsid w:val="00394291"/>
    <w:rsid w:val="003A3502"/>
    <w:rsid w:val="003B3A21"/>
    <w:rsid w:val="003B3D91"/>
    <w:rsid w:val="003D1298"/>
    <w:rsid w:val="003D2ED3"/>
    <w:rsid w:val="003D3F47"/>
    <w:rsid w:val="003E02E9"/>
    <w:rsid w:val="003E29AA"/>
    <w:rsid w:val="003E73D1"/>
    <w:rsid w:val="003F0782"/>
    <w:rsid w:val="003F1829"/>
    <w:rsid w:val="004014EE"/>
    <w:rsid w:val="00415C0A"/>
    <w:rsid w:val="0041781F"/>
    <w:rsid w:val="0042020C"/>
    <w:rsid w:val="004205D6"/>
    <w:rsid w:val="004273E4"/>
    <w:rsid w:val="00435B38"/>
    <w:rsid w:val="004428BD"/>
    <w:rsid w:val="00444920"/>
    <w:rsid w:val="004505DC"/>
    <w:rsid w:val="00451A32"/>
    <w:rsid w:val="00453646"/>
    <w:rsid w:val="00457B83"/>
    <w:rsid w:val="004627BE"/>
    <w:rsid w:val="00463072"/>
    <w:rsid w:val="0046578F"/>
    <w:rsid w:val="004675BE"/>
    <w:rsid w:val="00470B6D"/>
    <w:rsid w:val="004719CC"/>
    <w:rsid w:val="0048040F"/>
    <w:rsid w:val="004946E1"/>
    <w:rsid w:val="00495081"/>
    <w:rsid w:val="00496830"/>
    <w:rsid w:val="004A1F81"/>
    <w:rsid w:val="004A5013"/>
    <w:rsid w:val="004B0EC3"/>
    <w:rsid w:val="004B3B8F"/>
    <w:rsid w:val="004B58BD"/>
    <w:rsid w:val="004C0C5B"/>
    <w:rsid w:val="004C684B"/>
    <w:rsid w:val="004D1787"/>
    <w:rsid w:val="004D2F63"/>
    <w:rsid w:val="004D7053"/>
    <w:rsid w:val="004F78E5"/>
    <w:rsid w:val="005052B7"/>
    <w:rsid w:val="0051130C"/>
    <w:rsid w:val="00515366"/>
    <w:rsid w:val="00517B55"/>
    <w:rsid w:val="00521CB5"/>
    <w:rsid w:val="00535510"/>
    <w:rsid w:val="00547F2E"/>
    <w:rsid w:val="00555795"/>
    <w:rsid w:val="005565AC"/>
    <w:rsid w:val="00557F67"/>
    <w:rsid w:val="00560041"/>
    <w:rsid w:val="00560801"/>
    <w:rsid w:val="005665BB"/>
    <w:rsid w:val="005717C8"/>
    <w:rsid w:val="00574D5D"/>
    <w:rsid w:val="00575EA2"/>
    <w:rsid w:val="00582C94"/>
    <w:rsid w:val="00582F86"/>
    <w:rsid w:val="00583424"/>
    <w:rsid w:val="00594678"/>
    <w:rsid w:val="00596465"/>
    <w:rsid w:val="00596AA0"/>
    <w:rsid w:val="00597A05"/>
    <w:rsid w:val="005A1150"/>
    <w:rsid w:val="005A4576"/>
    <w:rsid w:val="005B2198"/>
    <w:rsid w:val="005B28C3"/>
    <w:rsid w:val="005B2C6A"/>
    <w:rsid w:val="005C3A5E"/>
    <w:rsid w:val="005C3D3D"/>
    <w:rsid w:val="005C4125"/>
    <w:rsid w:val="005C5A4F"/>
    <w:rsid w:val="005D19C9"/>
    <w:rsid w:val="005D3F75"/>
    <w:rsid w:val="005E0DA5"/>
    <w:rsid w:val="005E3708"/>
    <w:rsid w:val="005E56D2"/>
    <w:rsid w:val="005E658D"/>
    <w:rsid w:val="005F3F49"/>
    <w:rsid w:val="005F4BD8"/>
    <w:rsid w:val="005F6855"/>
    <w:rsid w:val="005F6950"/>
    <w:rsid w:val="00607C8D"/>
    <w:rsid w:val="00607EF1"/>
    <w:rsid w:val="006168A0"/>
    <w:rsid w:val="006257DF"/>
    <w:rsid w:val="00636491"/>
    <w:rsid w:val="00637283"/>
    <w:rsid w:val="0063781A"/>
    <w:rsid w:val="006406F0"/>
    <w:rsid w:val="0064366F"/>
    <w:rsid w:val="00646A6A"/>
    <w:rsid w:val="006474C5"/>
    <w:rsid w:val="00661BA4"/>
    <w:rsid w:val="0066395E"/>
    <w:rsid w:val="00667C5B"/>
    <w:rsid w:val="00671744"/>
    <w:rsid w:val="0067391D"/>
    <w:rsid w:val="00675BFB"/>
    <w:rsid w:val="00680D5D"/>
    <w:rsid w:val="00686A5A"/>
    <w:rsid w:val="00693A45"/>
    <w:rsid w:val="0069721B"/>
    <w:rsid w:val="006A523C"/>
    <w:rsid w:val="006B4905"/>
    <w:rsid w:val="006C5857"/>
    <w:rsid w:val="006E0F6C"/>
    <w:rsid w:val="006E5F61"/>
    <w:rsid w:val="006E6FB2"/>
    <w:rsid w:val="006E79EA"/>
    <w:rsid w:val="006F1070"/>
    <w:rsid w:val="006F3C7C"/>
    <w:rsid w:val="006F7548"/>
    <w:rsid w:val="007008DA"/>
    <w:rsid w:val="007112DE"/>
    <w:rsid w:val="007156F7"/>
    <w:rsid w:val="007176B7"/>
    <w:rsid w:val="007313B3"/>
    <w:rsid w:val="0073149D"/>
    <w:rsid w:val="00735983"/>
    <w:rsid w:val="0073787C"/>
    <w:rsid w:val="0074205E"/>
    <w:rsid w:val="00743DB3"/>
    <w:rsid w:val="00751C78"/>
    <w:rsid w:val="007570DF"/>
    <w:rsid w:val="00761E27"/>
    <w:rsid w:val="007657FF"/>
    <w:rsid w:val="0076633B"/>
    <w:rsid w:val="0077156F"/>
    <w:rsid w:val="00771942"/>
    <w:rsid w:val="00775684"/>
    <w:rsid w:val="00776954"/>
    <w:rsid w:val="00777918"/>
    <w:rsid w:val="00780C20"/>
    <w:rsid w:val="00781490"/>
    <w:rsid w:val="00791B6A"/>
    <w:rsid w:val="007A2A08"/>
    <w:rsid w:val="007A4E68"/>
    <w:rsid w:val="007B0998"/>
    <w:rsid w:val="007C1DE8"/>
    <w:rsid w:val="007C1EB4"/>
    <w:rsid w:val="007C534B"/>
    <w:rsid w:val="007C7605"/>
    <w:rsid w:val="007D39EB"/>
    <w:rsid w:val="007D4977"/>
    <w:rsid w:val="007E00E5"/>
    <w:rsid w:val="007E29BC"/>
    <w:rsid w:val="007E34ED"/>
    <w:rsid w:val="007E4BC5"/>
    <w:rsid w:val="007E6ED4"/>
    <w:rsid w:val="007F012C"/>
    <w:rsid w:val="007F2A3E"/>
    <w:rsid w:val="007F2B3A"/>
    <w:rsid w:val="007F305E"/>
    <w:rsid w:val="00800012"/>
    <w:rsid w:val="00803F5B"/>
    <w:rsid w:val="00805D4C"/>
    <w:rsid w:val="0080763C"/>
    <w:rsid w:val="00830582"/>
    <w:rsid w:val="00835BFF"/>
    <w:rsid w:val="00840019"/>
    <w:rsid w:val="00840E6F"/>
    <w:rsid w:val="00841E2D"/>
    <w:rsid w:val="008444D0"/>
    <w:rsid w:val="00844A70"/>
    <w:rsid w:val="0084690A"/>
    <w:rsid w:val="00852AB0"/>
    <w:rsid w:val="00853B4D"/>
    <w:rsid w:val="008607B8"/>
    <w:rsid w:val="00861517"/>
    <w:rsid w:val="008666D3"/>
    <w:rsid w:val="00873789"/>
    <w:rsid w:val="008748A6"/>
    <w:rsid w:val="00875E4C"/>
    <w:rsid w:val="0088058A"/>
    <w:rsid w:val="008818EF"/>
    <w:rsid w:val="00881C87"/>
    <w:rsid w:val="00881EE1"/>
    <w:rsid w:val="00883A5E"/>
    <w:rsid w:val="008844A9"/>
    <w:rsid w:val="00890D15"/>
    <w:rsid w:val="00896404"/>
    <w:rsid w:val="008B2381"/>
    <w:rsid w:val="008B66AA"/>
    <w:rsid w:val="008B6AB4"/>
    <w:rsid w:val="008C3AFB"/>
    <w:rsid w:val="008D5827"/>
    <w:rsid w:val="008D7ADB"/>
    <w:rsid w:val="008E38E2"/>
    <w:rsid w:val="008F12C9"/>
    <w:rsid w:val="00904907"/>
    <w:rsid w:val="009050D2"/>
    <w:rsid w:val="009136C1"/>
    <w:rsid w:val="00916383"/>
    <w:rsid w:val="00923E7A"/>
    <w:rsid w:val="009252DD"/>
    <w:rsid w:val="00930802"/>
    <w:rsid w:val="009342CC"/>
    <w:rsid w:val="00934A08"/>
    <w:rsid w:val="00940EFD"/>
    <w:rsid w:val="009517C7"/>
    <w:rsid w:val="00957B66"/>
    <w:rsid w:val="00960393"/>
    <w:rsid w:val="00960DC7"/>
    <w:rsid w:val="00962187"/>
    <w:rsid w:val="00965F95"/>
    <w:rsid w:val="0097461C"/>
    <w:rsid w:val="00974FEA"/>
    <w:rsid w:val="009802C7"/>
    <w:rsid w:val="00990245"/>
    <w:rsid w:val="009954B7"/>
    <w:rsid w:val="009A3D8F"/>
    <w:rsid w:val="009A3E78"/>
    <w:rsid w:val="009B3821"/>
    <w:rsid w:val="009B3CFC"/>
    <w:rsid w:val="009B556B"/>
    <w:rsid w:val="009B7EBE"/>
    <w:rsid w:val="009C07E8"/>
    <w:rsid w:val="009C3742"/>
    <w:rsid w:val="009C431D"/>
    <w:rsid w:val="009C724B"/>
    <w:rsid w:val="009D2AD5"/>
    <w:rsid w:val="009D4C77"/>
    <w:rsid w:val="009D731D"/>
    <w:rsid w:val="009E2BA2"/>
    <w:rsid w:val="009E3B9A"/>
    <w:rsid w:val="00A05E88"/>
    <w:rsid w:val="00A0733F"/>
    <w:rsid w:val="00A11B11"/>
    <w:rsid w:val="00A13999"/>
    <w:rsid w:val="00A158F2"/>
    <w:rsid w:val="00A206CA"/>
    <w:rsid w:val="00A334FC"/>
    <w:rsid w:val="00A4025A"/>
    <w:rsid w:val="00A47EEB"/>
    <w:rsid w:val="00A501C2"/>
    <w:rsid w:val="00A50DCA"/>
    <w:rsid w:val="00A53521"/>
    <w:rsid w:val="00A61B53"/>
    <w:rsid w:val="00A67D18"/>
    <w:rsid w:val="00A84C72"/>
    <w:rsid w:val="00A84DBE"/>
    <w:rsid w:val="00A9003C"/>
    <w:rsid w:val="00A907DE"/>
    <w:rsid w:val="00A97862"/>
    <w:rsid w:val="00AB1D0F"/>
    <w:rsid w:val="00AB4C6F"/>
    <w:rsid w:val="00AB7062"/>
    <w:rsid w:val="00AC3BDF"/>
    <w:rsid w:val="00AC5503"/>
    <w:rsid w:val="00AC7501"/>
    <w:rsid w:val="00AD7614"/>
    <w:rsid w:val="00AE3986"/>
    <w:rsid w:val="00AF0C3B"/>
    <w:rsid w:val="00AF2C4F"/>
    <w:rsid w:val="00AF3F73"/>
    <w:rsid w:val="00B01962"/>
    <w:rsid w:val="00B048DE"/>
    <w:rsid w:val="00B0603C"/>
    <w:rsid w:val="00B12D85"/>
    <w:rsid w:val="00B14FF0"/>
    <w:rsid w:val="00B24420"/>
    <w:rsid w:val="00B24974"/>
    <w:rsid w:val="00B32E45"/>
    <w:rsid w:val="00B331F3"/>
    <w:rsid w:val="00B33A49"/>
    <w:rsid w:val="00B376A1"/>
    <w:rsid w:val="00B44620"/>
    <w:rsid w:val="00B62DAC"/>
    <w:rsid w:val="00B72E5A"/>
    <w:rsid w:val="00B735EE"/>
    <w:rsid w:val="00B763C2"/>
    <w:rsid w:val="00B770FC"/>
    <w:rsid w:val="00B80688"/>
    <w:rsid w:val="00B82943"/>
    <w:rsid w:val="00B95033"/>
    <w:rsid w:val="00B97E07"/>
    <w:rsid w:val="00BA1447"/>
    <w:rsid w:val="00BA5318"/>
    <w:rsid w:val="00BA69C3"/>
    <w:rsid w:val="00BB2B85"/>
    <w:rsid w:val="00BB54BA"/>
    <w:rsid w:val="00BB720E"/>
    <w:rsid w:val="00BB7BB6"/>
    <w:rsid w:val="00BC085D"/>
    <w:rsid w:val="00BD1DA2"/>
    <w:rsid w:val="00BD3C79"/>
    <w:rsid w:val="00BD5F1C"/>
    <w:rsid w:val="00BD6E6F"/>
    <w:rsid w:val="00BE120D"/>
    <w:rsid w:val="00BE3A9D"/>
    <w:rsid w:val="00BF11F4"/>
    <w:rsid w:val="00BF16EF"/>
    <w:rsid w:val="00BF224A"/>
    <w:rsid w:val="00C02FF2"/>
    <w:rsid w:val="00C076A8"/>
    <w:rsid w:val="00C11A2A"/>
    <w:rsid w:val="00C1224B"/>
    <w:rsid w:val="00C13F77"/>
    <w:rsid w:val="00C17027"/>
    <w:rsid w:val="00C200DA"/>
    <w:rsid w:val="00C22B1E"/>
    <w:rsid w:val="00C25BB6"/>
    <w:rsid w:val="00C27805"/>
    <w:rsid w:val="00C35212"/>
    <w:rsid w:val="00C3762A"/>
    <w:rsid w:val="00C42445"/>
    <w:rsid w:val="00C4598C"/>
    <w:rsid w:val="00C45C54"/>
    <w:rsid w:val="00C45EA8"/>
    <w:rsid w:val="00C61075"/>
    <w:rsid w:val="00C61B77"/>
    <w:rsid w:val="00C61DEC"/>
    <w:rsid w:val="00C66A15"/>
    <w:rsid w:val="00C70672"/>
    <w:rsid w:val="00C806E4"/>
    <w:rsid w:val="00C85754"/>
    <w:rsid w:val="00C94901"/>
    <w:rsid w:val="00CA7416"/>
    <w:rsid w:val="00CB4B8A"/>
    <w:rsid w:val="00CC3530"/>
    <w:rsid w:val="00CE276D"/>
    <w:rsid w:val="00CF09A0"/>
    <w:rsid w:val="00CF2201"/>
    <w:rsid w:val="00D064BC"/>
    <w:rsid w:val="00D137D4"/>
    <w:rsid w:val="00D1708F"/>
    <w:rsid w:val="00D27507"/>
    <w:rsid w:val="00D33E77"/>
    <w:rsid w:val="00D41507"/>
    <w:rsid w:val="00D4250C"/>
    <w:rsid w:val="00D427FF"/>
    <w:rsid w:val="00D42AFD"/>
    <w:rsid w:val="00D46D8B"/>
    <w:rsid w:val="00D46FC7"/>
    <w:rsid w:val="00D47C1C"/>
    <w:rsid w:val="00D53D1B"/>
    <w:rsid w:val="00D640AA"/>
    <w:rsid w:val="00D666E1"/>
    <w:rsid w:val="00D677FC"/>
    <w:rsid w:val="00D72934"/>
    <w:rsid w:val="00D811D4"/>
    <w:rsid w:val="00D83EC0"/>
    <w:rsid w:val="00D90DB2"/>
    <w:rsid w:val="00DA209F"/>
    <w:rsid w:val="00DA510F"/>
    <w:rsid w:val="00DC0A63"/>
    <w:rsid w:val="00DC0BF1"/>
    <w:rsid w:val="00DC2B04"/>
    <w:rsid w:val="00DC66B9"/>
    <w:rsid w:val="00DD483D"/>
    <w:rsid w:val="00DD7A5E"/>
    <w:rsid w:val="00DD7F27"/>
    <w:rsid w:val="00DF1CBC"/>
    <w:rsid w:val="00DF67B9"/>
    <w:rsid w:val="00E01879"/>
    <w:rsid w:val="00E01A2C"/>
    <w:rsid w:val="00E03D4F"/>
    <w:rsid w:val="00E07F73"/>
    <w:rsid w:val="00E1277A"/>
    <w:rsid w:val="00E127DC"/>
    <w:rsid w:val="00E14A1D"/>
    <w:rsid w:val="00E17D7C"/>
    <w:rsid w:val="00E2591A"/>
    <w:rsid w:val="00E26F05"/>
    <w:rsid w:val="00E400AA"/>
    <w:rsid w:val="00E42D16"/>
    <w:rsid w:val="00E44D1C"/>
    <w:rsid w:val="00E4636E"/>
    <w:rsid w:val="00E57AFB"/>
    <w:rsid w:val="00E630BC"/>
    <w:rsid w:val="00E6407C"/>
    <w:rsid w:val="00E70CF4"/>
    <w:rsid w:val="00E7407E"/>
    <w:rsid w:val="00E81285"/>
    <w:rsid w:val="00E85813"/>
    <w:rsid w:val="00E86F22"/>
    <w:rsid w:val="00E87C46"/>
    <w:rsid w:val="00E96892"/>
    <w:rsid w:val="00EA37D6"/>
    <w:rsid w:val="00EB0444"/>
    <w:rsid w:val="00EB4D3B"/>
    <w:rsid w:val="00EB5779"/>
    <w:rsid w:val="00EB6261"/>
    <w:rsid w:val="00EB7310"/>
    <w:rsid w:val="00EC07B7"/>
    <w:rsid w:val="00EC7991"/>
    <w:rsid w:val="00ED0C4F"/>
    <w:rsid w:val="00ED666C"/>
    <w:rsid w:val="00ED6717"/>
    <w:rsid w:val="00ED6D01"/>
    <w:rsid w:val="00ED6DC6"/>
    <w:rsid w:val="00ED7B34"/>
    <w:rsid w:val="00EF0E3D"/>
    <w:rsid w:val="00F027BD"/>
    <w:rsid w:val="00F02844"/>
    <w:rsid w:val="00F1184F"/>
    <w:rsid w:val="00F12300"/>
    <w:rsid w:val="00F13035"/>
    <w:rsid w:val="00F17E9A"/>
    <w:rsid w:val="00F20DFE"/>
    <w:rsid w:val="00F20EBD"/>
    <w:rsid w:val="00F255C5"/>
    <w:rsid w:val="00F3214D"/>
    <w:rsid w:val="00F36972"/>
    <w:rsid w:val="00F40A7A"/>
    <w:rsid w:val="00F40D71"/>
    <w:rsid w:val="00F42CBD"/>
    <w:rsid w:val="00F57B37"/>
    <w:rsid w:val="00F668E7"/>
    <w:rsid w:val="00F713CF"/>
    <w:rsid w:val="00F7218B"/>
    <w:rsid w:val="00F927F5"/>
    <w:rsid w:val="00F96C02"/>
    <w:rsid w:val="00F97454"/>
    <w:rsid w:val="00FA206E"/>
    <w:rsid w:val="00FA2BB9"/>
    <w:rsid w:val="00FA5D8E"/>
    <w:rsid w:val="00FB1EAE"/>
    <w:rsid w:val="00FB40E8"/>
    <w:rsid w:val="00FC23E9"/>
    <w:rsid w:val="00FC247F"/>
    <w:rsid w:val="00FC693D"/>
    <w:rsid w:val="00FD6170"/>
    <w:rsid w:val="00FD6226"/>
    <w:rsid w:val="00FD6758"/>
    <w:rsid w:val="00FD6F61"/>
    <w:rsid w:val="00FE084A"/>
    <w:rsid w:val="00FE2EEF"/>
    <w:rsid w:val="00FE490C"/>
    <w:rsid w:val="00FE7567"/>
    <w:rsid w:val="00FF2ED3"/>
    <w:rsid w:val="00FF78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1EEED"/>
  <w15:docId w15:val="{3FE6BCC6-140B-4B40-A553-C192F7C04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4FC"/>
    <w:rPr>
      <w:rFonts w:eastAsia="Calibri"/>
    </w:rPr>
  </w:style>
  <w:style w:type="paragraph" w:styleId="Heading1">
    <w:name w:val="heading 1"/>
    <w:basedOn w:val="Normal"/>
    <w:next w:val="Normal"/>
    <w:link w:val="Heading1Char"/>
    <w:qFormat/>
    <w:rsid w:val="00A334FC"/>
    <w:pPr>
      <w:keepNext/>
      <w:ind w:left="3600" w:firstLine="720"/>
      <w:jc w:val="center"/>
      <w:outlineLvl w:val="0"/>
    </w:pPr>
    <w:rPr>
      <w:b/>
      <w:sz w:val="28"/>
    </w:rPr>
  </w:style>
  <w:style w:type="paragraph" w:styleId="Heading2">
    <w:name w:val="heading 2"/>
    <w:basedOn w:val="Normal"/>
    <w:next w:val="Normal"/>
    <w:link w:val="Heading2Char"/>
    <w:semiHidden/>
    <w:unhideWhenUsed/>
    <w:qFormat/>
    <w:rsid w:val="00EB0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A334FC"/>
    <w:rPr>
      <w:rFonts w:eastAsia="Calibri"/>
      <w:b/>
      <w:sz w:val="28"/>
      <w:lang w:val="ru-RU" w:eastAsia="ru-RU" w:bidi="ar-SA"/>
    </w:rPr>
  </w:style>
  <w:style w:type="paragraph" w:styleId="BodyTextIndent2">
    <w:name w:val="Body Text Indent 2"/>
    <w:basedOn w:val="Normal"/>
    <w:link w:val="BodyTextIndent2Char"/>
    <w:rsid w:val="00A334FC"/>
    <w:pPr>
      <w:spacing w:line="360" w:lineRule="auto"/>
      <w:ind w:firstLine="567"/>
      <w:jc w:val="both"/>
    </w:pPr>
  </w:style>
  <w:style w:type="character" w:customStyle="1" w:styleId="BodyTextIndent2Char">
    <w:name w:val="Body Text Indent 2 Char"/>
    <w:basedOn w:val="DefaultParagraphFont"/>
    <w:link w:val="BodyTextIndent2"/>
    <w:locked/>
    <w:rsid w:val="00A334FC"/>
    <w:rPr>
      <w:rFonts w:eastAsia="Calibri"/>
      <w:lang w:val="ru-RU" w:eastAsia="ru-RU" w:bidi="ar-SA"/>
    </w:rPr>
  </w:style>
  <w:style w:type="paragraph" w:styleId="Header">
    <w:name w:val="header"/>
    <w:basedOn w:val="Normal"/>
    <w:link w:val="HeaderChar"/>
    <w:uiPriority w:val="99"/>
    <w:rsid w:val="00A334FC"/>
    <w:pPr>
      <w:tabs>
        <w:tab w:val="center" w:pos="4677"/>
        <w:tab w:val="right" w:pos="9355"/>
      </w:tabs>
    </w:pPr>
  </w:style>
  <w:style w:type="character" w:customStyle="1" w:styleId="HeaderChar">
    <w:name w:val="Header Char"/>
    <w:basedOn w:val="DefaultParagraphFont"/>
    <w:link w:val="Header"/>
    <w:uiPriority w:val="99"/>
    <w:locked/>
    <w:rsid w:val="00A334FC"/>
    <w:rPr>
      <w:rFonts w:eastAsia="Calibri"/>
      <w:lang w:val="ru-RU" w:eastAsia="ru-RU" w:bidi="ar-SA"/>
    </w:rPr>
  </w:style>
  <w:style w:type="paragraph" w:styleId="NormalWeb">
    <w:name w:val="Normal (Web)"/>
    <w:basedOn w:val="Normal"/>
    <w:rsid w:val="00143A23"/>
    <w:pPr>
      <w:spacing w:after="419"/>
      <w:ind w:left="167" w:right="167"/>
      <w:jc w:val="both"/>
    </w:pPr>
    <w:rPr>
      <w:sz w:val="24"/>
      <w:szCs w:val="24"/>
    </w:rPr>
  </w:style>
  <w:style w:type="paragraph" w:customStyle="1" w:styleId="1">
    <w:name w:val="Обычный1"/>
    <w:rsid w:val="00CE276D"/>
    <w:pPr>
      <w:widowControl w:val="0"/>
      <w:spacing w:line="300" w:lineRule="auto"/>
      <w:ind w:firstLine="220"/>
      <w:jc w:val="both"/>
    </w:pPr>
    <w:rPr>
      <w:rFonts w:ascii="Arial" w:hAnsi="Arial"/>
      <w:snapToGrid w:val="0"/>
      <w:sz w:val="16"/>
    </w:rPr>
  </w:style>
  <w:style w:type="paragraph" w:styleId="BodyText">
    <w:name w:val="Body Text"/>
    <w:basedOn w:val="Normal"/>
    <w:link w:val="BodyTextChar"/>
    <w:rsid w:val="00CE276D"/>
    <w:pPr>
      <w:spacing w:after="120"/>
    </w:pPr>
    <w:rPr>
      <w:rFonts w:eastAsia="Times New Roman"/>
      <w:sz w:val="24"/>
      <w:szCs w:val="24"/>
    </w:rPr>
  </w:style>
  <w:style w:type="character" w:customStyle="1" w:styleId="BodyTextChar">
    <w:name w:val="Body Text Char"/>
    <w:basedOn w:val="DefaultParagraphFont"/>
    <w:link w:val="BodyText"/>
    <w:rsid w:val="00CE276D"/>
    <w:rPr>
      <w:sz w:val="24"/>
      <w:szCs w:val="24"/>
    </w:rPr>
  </w:style>
  <w:style w:type="paragraph" w:styleId="BodyTextIndent">
    <w:name w:val="Body Text Indent"/>
    <w:basedOn w:val="Normal"/>
    <w:link w:val="BodyTextIndentChar"/>
    <w:unhideWhenUsed/>
    <w:rsid w:val="00C22B1E"/>
    <w:pPr>
      <w:spacing w:after="120"/>
      <w:ind w:left="283"/>
    </w:pPr>
  </w:style>
  <w:style w:type="character" w:customStyle="1" w:styleId="BodyTextIndentChar">
    <w:name w:val="Body Text Indent Char"/>
    <w:basedOn w:val="DefaultParagraphFont"/>
    <w:link w:val="BodyTextIndent"/>
    <w:rsid w:val="00C22B1E"/>
    <w:rPr>
      <w:rFonts w:eastAsia="Calibri"/>
    </w:rPr>
  </w:style>
  <w:style w:type="paragraph" w:customStyle="1" w:styleId="FR2">
    <w:name w:val="FR2"/>
    <w:rsid w:val="00C22B1E"/>
    <w:pPr>
      <w:widowControl w:val="0"/>
      <w:spacing w:line="260" w:lineRule="auto"/>
      <w:ind w:firstLine="240"/>
      <w:jc w:val="both"/>
    </w:pPr>
    <w:rPr>
      <w:snapToGrid w:val="0"/>
      <w:sz w:val="18"/>
    </w:rPr>
  </w:style>
  <w:style w:type="paragraph" w:styleId="ListParagraph">
    <w:name w:val="List Paragraph"/>
    <w:basedOn w:val="Normal"/>
    <w:link w:val="ListParagraphChar"/>
    <w:uiPriority w:val="34"/>
    <w:qFormat/>
    <w:rsid w:val="00C22B1E"/>
    <w:pPr>
      <w:ind w:left="720"/>
      <w:contextualSpacing/>
    </w:pPr>
    <w:rPr>
      <w:rFonts w:eastAsia="Times New Roman"/>
      <w:sz w:val="24"/>
      <w:szCs w:val="24"/>
    </w:rPr>
  </w:style>
  <w:style w:type="character" w:styleId="Hyperlink">
    <w:name w:val="Hyperlink"/>
    <w:basedOn w:val="DefaultParagraphFont"/>
    <w:uiPriority w:val="99"/>
    <w:unhideWhenUsed/>
    <w:rsid w:val="00636491"/>
    <w:rPr>
      <w:color w:val="0000FF" w:themeColor="hyperlink"/>
      <w:u w:val="single"/>
    </w:rPr>
  </w:style>
  <w:style w:type="paragraph" w:styleId="EndnoteText">
    <w:name w:val="endnote text"/>
    <w:basedOn w:val="Normal"/>
    <w:link w:val="EndnoteTextChar"/>
    <w:uiPriority w:val="99"/>
    <w:unhideWhenUsed/>
    <w:rsid w:val="00A50DCA"/>
  </w:style>
  <w:style w:type="character" w:customStyle="1" w:styleId="EndnoteTextChar">
    <w:name w:val="Endnote Text Char"/>
    <w:basedOn w:val="DefaultParagraphFont"/>
    <w:link w:val="EndnoteText"/>
    <w:uiPriority w:val="99"/>
    <w:rsid w:val="00A50DCA"/>
    <w:rPr>
      <w:rFonts w:eastAsia="Calibri"/>
    </w:rPr>
  </w:style>
  <w:style w:type="character" w:styleId="EndnoteReference">
    <w:name w:val="endnote reference"/>
    <w:basedOn w:val="DefaultParagraphFont"/>
    <w:semiHidden/>
    <w:unhideWhenUsed/>
    <w:rsid w:val="00A50DCA"/>
    <w:rPr>
      <w:vertAlign w:val="superscript"/>
    </w:rPr>
  </w:style>
  <w:style w:type="paragraph" w:styleId="FootnoteText">
    <w:name w:val="footnote text"/>
    <w:basedOn w:val="Normal"/>
    <w:link w:val="FootnoteTextChar"/>
    <w:semiHidden/>
    <w:unhideWhenUsed/>
    <w:rsid w:val="00A50DCA"/>
  </w:style>
  <w:style w:type="character" w:customStyle="1" w:styleId="FootnoteTextChar">
    <w:name w:val="Footnote Text Char"/>
    <w:basedOn w:val="DefaultParagraphFont"/>
    <w:link w:val="FootnoteText"/>
    <w:semiHidden/>
    <w:rsid w:val="00A50DCA"/>
    <w:rPr>
      <w:rFonts w:eastAsia="Calibri"/>
    </w:rPr>
  </w:style>
  <w:style w:type="character" w:styleId="FootnoteReference">
    <w:name w:val="footnote reference"/>
    <w:basedOn w:val="DefaultParagraphFont"/>
    <w:semiHidden/>
    <w:unhideWhenUsed/>
    <w:rsid w:val="00A50DCA"/>
    <w:rPr>
      <w:vertAlign w:val="superscript"/>
    </w:rPr>
  </w:style>
  <w:style w:type="paragraph" w:styleId="BalloonText">
    <w:name w:val="Balloon Text"/>
    <w:basedOn w:val="Normal"/>
    <w:link w:val="BalloonTextChar"/>
    <w:uiPriority w:val="99"/>
    <w:semiHidden/>
    <w:unhideWhenUsed/>
    <w:rsid w:val="00A50DCA"/>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A50DCA"/>
    <w:rPr>
      <w:rFonts w:ascii="Tahoma" w:hAnsi="Tahoma" w:cs="Tahoma"/>
      <w:sz w:val="16"/>
      <w:szCs w:val="16"/>
    </w:rPr>
  </w:style>
  <w:style w:type="paragraph" w:customStyle="1" w:styleId="paragraph">
    <w:name w:val="paragraph"/>
    <w:basedOn w:val="Normal"/>
    <w:uiPriority w:val="99"/>
    <w:rsid w:val="009C431D"/>
    <w:pPr>
      <w:spacing w:before="100" w:beforeAutospacing="1" w:after="100" w:afterAutospacing="1"/>
    </w:pPr>
    <w:rPr>
      <w:rFonts w:eastAsia="Times New Roman"/>
      <w:sz w:val="24"/>
      <w:szCs w:val="24"/>
    </w:rPr>
  </w:style>
  <w:style w:type="character" w:customStyle="1" w:styleId="Heading2Char">
    <w:name w:val="Heading 2 Char"/>
    <w:basedOn w:val="DefaultParagraphFont"/>
    <w:link w:val="Heading2"/>
    <w:semiHidden/>
    <w:rsid w:val="00EB0444"/>
    <w:rPr>
      <w:rFonts w:asciiTheme="majorHAnsi" w:eastAsiaTheme="majorEastAsia" w:hAnsiTheme="majorHAnsi" w:cstheme="majorBidi"/>
      <w:b/>
      <w:bCs/>
      <w:color w:val="4F81BD" w:themeColor="accent1"/>
      <w:sz w:val="26"/>
      <w:szCs w:val="26"/>
    </w:rPr>
  </w:style>
  <w:style w:type="paragraph" w:styleId="BodyTextIndent3">
    <w:name w:val="Body Text Indent 3"/>
    <w:basedOn w:val="Normal"/>
    <w:link w:val="BodyTextIndent3Char"/>
    <w:rsid w:val="007008DA"/>
    <w:pPr>
      <w:ind w:firstLine="709"/>
      <w:jc w:val="both"/>
    </w:pPr>
    <w:rPr>
      <w:rFonts w:eastAsia="Times New Roman"/>
      <w:sz w:val="26"/>
    </w:rPr>
  </w:style>
  <w:style w:type="character" w:customStyle="1" w:styleId="BodyTextIndent3Char">
    <w:name w:val="Body Text Indent 3 Char"/>
    <w:basedOn w:val="DefaultParagraphFont"/>
    <w:link w:val="BodyTextIndent3"/>
    <w:rsid w:val="007008DA"/>
    <w:rPr>
      <w:sz w:val="26"/>
    </w:rPr>
  </w:style>
  <w:style w:type="paragraph" w:styleId="Caption">
    <w:name w:val="caption"/>
    <w:basedOn w:val="Normal"/>
    <w:next w:val="Normal"/>
    <w:qFormat/>
    <w:rsid w:val="007008DA"/>
    <w:pPr>
      <w:ind w:firstLine="567"/>
    </w:pPr>
    <w:rPr>
      <w:rFonts w:eastAsia="Times New Roman"/>
      <w:sz w:val="28"/>
    </w:rPr>
  </w:style>
  <w:style w:type="paragraph" w:styleId="BodyText2">
    <w:name w:val="Body Text 2"/>
    <w:basedOn w:val="Normal"/>
    <w:link w:val="BodyText2Char"/>
    <w:rsid w:val="007008DA"/>
    <w:pPr>
      <w:spacing w:line="360" w:lineRule="auto"/>
      <w:jc w:val="center"/>
    </w:pPr>
    <w:rPr>
      <w:rFonts w:eastAsia="Times New Roman"/>
      <w:b/>
      <w:sz w:val="28"/>
    </w:rPr>
  </w:style>
  <w:style w:type="character" w:customStyle="1" w:styleId="BodyText2Char">
    <w:name w:val="Body Text 2 Char"/>
    <w:basedOn w:val="DefaultParagraphFont"/>
    <w:link w:val="BodyText2"/>
    <w:rsid w:val="007008DA"/>
    <w:rPr>
      <w:b/>
      <w:sz w:val="28"/>
    </w:rPr>
  </w:style>
  <w:style w:type="paragraph" w:styleId="Footer">
    <w:name w:val="footer"/>
    <w:basedOn w:val="Normal"/>
    <w:link w:val="FooterChar"/>
    <w:rsid w:val="007008DA"/>
    <w:pPr>
      <w:tabs>
        <w:tab w:val="center" w:pos="4153"/>
        <w:tab w:val="right" w:pos="8306"/>
      </w:tabs>
    </w:pPr>
    <w:rPr>
      <w:rFonts w:eastAsia="Times New Roman"/>
    </w:rPr>
  </w:style>
  <w:style w:type="character" w:customStyle="1" w:styleId="FooterChar">
    <w:name w:val="Footer Char"/>
    <w:basedOn w:val="DefaultParagraphFont"/>
    <w:link w:val="Footer"/>
    <w:rsid w:val="007008DA"/>
  </w:style>
  <w:style w:type="character" w:styleId="PageNumber">
    <w:name w:val="page number"/>
    <w:basedOn w:val="DefaultParagraphFont"/>
    <w:rsid w:val="007008DA"/>
  </w:style>
  <w:style w:type="paragraph" w:customStyle="1" w:styleId="10">
    <w:name w:val="Стиль1"/>
    <w:basedOn w:val="Normal"/>
    <w:rsid w:val="007008DA"/>
    <w:pPr>
      <w:spacing w:line="360" w:lineRule="auto"/>
    </w:pPr>
    <w:rPr>
      <w:rFonts w:eastAsia="Times New Roman"/>
      <w:sz w:val="28"/>
      <w:szCs w:val="28"/>
    </w:rPr>
  </w:style>
  <w:style w:type="character" w:styleId="Strong">
    <w:name w:val="Strong"/>
    <w:qFormat/>
    <w:rsid w:val="007008DA"/>
    <w:rPr>
      <w:b/>
      <w:bCs/>
    </w:rPr>
  </w:style>
  <w:style w:type="paragraph" w:customStyle="1" w:styleId="a">
    <w:name w:val="леденцов"/>
    <w:basedOn w:val="Normal"/>
    <w:next w:val="Salutation"/>
    <w:rsid w:val="002E16DF"/>
    <w:pPr>
      <w:spacing w:line="360" w:lineRule="auto"/>
      <w:jc w:val="both"/>
    </w:pPr>
    <w:rPr>
      <w:rFonts w:eastAsia="Times New Roman"/>
      <w:b/>
      <w:color w:val="FF0000"/>
      <w:sz w:val="28"/>
    </w:rPr>
  </w:style>
  <w:style w:type="paragraph" w:styleId="Salutation">
    <w:name w:val="Salutation"/>
    <w:basedOn w:val="Normal"/>
    <w:next w:val="Normal"/>
    <w:link w:val="SalutationChar"/>
    <w:rsid w:val="002E16DF"/>
    <w:rPr>
      <w:rFonts w:eastAsia="Times New Roman"/>
      <w:sz w:val="24"/>
      <w:szCs w:val="24"/>
    </w:rPr>
  </w:style>
  <w:style w:type="character" w:customStyle="1" w:styleId="SalutationChar">
    <w:name w:val="Salutation Char"/>
    <w:basedOn w:val="DefaultParagraphFont"/>
    <w:link w:val="Salutation"/>
    <w:rsid w:val="002E16DF"/>
    <w:rPr>
      <w:sz w:val="24"/>
      <w:szCs w:val="24"/>
    </w:rPr>
  </w:style>
  <w:style w:type="character" w:customStyle="1" w:styleId="ListParagraphChar">
    <w:name w:val="List Paragraph Char"/>
    <w:link w:val="ListParagraph"/>
    <w:uiPriority w:val="34"/>
    <w:locked/>
    <w:rsid w:val="00803F5B"/>
    <w:rPr>
      <w:sz w:val="24"/>
      <w:szCs w:val="24"/>
    </w:rPr>
  </w:style>
  <w:style w:type="character" w:customStyle="1" w:styleId="apple-converted-space">
    <w:name w:val="apple-converted-space"/>
    <w:basedOn w:val="DefaultParagraphFont"/>
    <w:rsid w:val="00803F5B"/>
  </w:style>
  <w:style w:type="character" w:styleId="UnresolvedMention">
    <w:name w:val="Unresolved Mention"/>
    <w:basedOn w:val="DefaultParagraphFont"/>
    <w:uiPriority w:val="99"/>
    <w:semiHidden/>
    <w:unhideWhenUsed/>
    <w:rsid w:val="00420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46.bin"/><Relationship Id="rId21" Type="http://schemas.openxmlformats.org/officeDocument/2006/relationships/image" Target="media/image7.wmf"/><Relationship Id="rId63" Type="http://schemas.openxmlformats.org/officeDocument/2006/relationships/image" Target="media/image28.wmf"/><Relationship Id="rId159" Type="http://schemas.openxmlformats.org/officeDocument/2006/relationships/image" Target="media/image76.wmf"/><Relationship Id="rId324" Type="http://schemas.openxmlformats.org/officeDocument/2006/relationships/image" Target="media/image158.wmf"/><Relationship Id="rId366" Type="http://schemas.openxmlformats.org/officeDocument/2006/relationships/image" Target="media/image179.wmf"/><Relationship Id="rId170" Type="http://schemas.openxmlformats.org/officeDocument/2006/relationships/image" Target="media/image81.wmf"/><Relationship Id="rId226" Type="http://schemas.openxmlformats.org/officeDocument/2006/relationships/image" Target="media/image109.wmf"/><Relationship Id="rId433" Type="http://schemas.openxmlformats.org/officeDocument/2006/relationships/image" Target="media/image211.wmf"/><Relationship Id="rId268" Type="http://schemas.openxmlformats.org/officeDocument/2006/relationships/image" Target="media/image130.wmf"/><Relationship Id="rId475" Type="http://schemas.openxmlformats.org/officeDocument/2006/relationships/header" Target="header2.xml"/><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oleObject" Target="embeddings/oleObject164.bin"/><Relationship Id="rId377" Type="http://schemas.openxmlformats.org/officeDocument/2006/relationships/oleObject" Target="embeddings/oleObject185.bin"/><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5.bin"/><Relationship Id="rId402" Type="http://schemas.openxmlformats.org/officeDocument/2006/relationships/image" Target="media/image197.wmf"/><Relationship Id="rId279" Type="http://schemas.openxmlformats.org/officeDocument/2006/relationships/oleObject" Target="embeddings/oleObject136.bin"/><Relationship Id="rId444" Type="http://schemas.openxmlformats.org/officeDocument/2006/relationships/oleObject" Target="embeddings/oleObject220.bin"/><Relationship Id="rId43" Type="http://schemas.openxmlformats.org/officeDocument/2006/relationships/image" Target="media/image18.wmf"/><Relationship Id="rId139" Type="http://schemas.openxmlformats.org/officeDocument/2006/relationships/image" Target="media/image66.wmf"/><Relationship Id="rId290" Type="http://schemas.openxmlformats.org/officeDocument/2006/relationships/image" Target="media/image141.wmf"/><Relationship Id="rId304" Type="http://schemas.openxmlformats.org/officeDocument/2006/relationships/image" Target="media/image148.wmf"/><Relationship Id="rId346" Type="http://schemas.openxmlformats.org/officeDocument/2006/relationships/image" Target="media/image169.wmf"/><Relationship Id="rId388" Type="http://schemas.openxmlformats.org/officeDocument/2006/relationships/image" Target="media/image190.wmf"/><Relationship Id="rId85" Type="http://schemas.openxmlformats.org/officeDocument/2006/relationships/image" Target="media/image39.wmf"/><Relationship Id="rId150" Type="http://schemas.openxmlformats.org/officeDocument/2006/relationships/oleObject" Target="embeddings/oleObject71.bin"/><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oleObject" Target="embeddings/oleObject203.bin"/><Relationship Id="rId248" Type="http://schemas.openxmlformats.org/officeDocument/2006/relationships/image" Target="media/image120.wmf"/><Relationship Id="rId455" Type="http://schemas.openxmlformats.org/officeDocument/2006/relationships/image" Target="media/image222.wmf"/><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oleObject" Target="embeddings/oleObject154.bin"/><Relationship Id="rId357" Type="http://schemas.openxmlformats.org/officeDocument/2006/relationships/oleObject" Target="embeddings/oleObject175.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7.wmf"/><Relationship Id="rId217" Type="http://schemas.openxmlformats.org/officeDocument/2006/relationships/oleObject" Target="embeddings/oleObject105.bin"/><Relationship Id="rId399" Type="http://schemas.openxmlformats.org/officeDocument/2006/relationships/oleObject" Target="embeddings/oleObject196.bin"/><Relationship Id="rId259" Type="http://schemas.openxmlformats.org/officeDocument/2006/relationships/oleObject" Target="embeddings/oleObject126.bin"/><Relationship Id="rId424" Type="http://schemas.openxmlformats.org/officeDocument/2006/relationships/oleObject" Target="embeddings/oleObject209.bin"/><Relationship Id="rId466" Type="http://schemas.openxmlformats.org/officeDocument/2006/relationships/oleObject" Target="embeddings/oleObject231.bin"/><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image" Target="media/image131.wmf"/><Relationship Id="rId326" Type="http://schemas.openxmlformats.org/officeDocument/2006/relationships/image" Target="media/image159.wmf"/><Relationship Id="rId65" Type="http://schemas.openxmlformats.org/officeDocument/2006/relationships/image" Target="media/image29.wmf"/><Relationship Id="rId130" Type="http://schemas.openxmlformats.org/officeDocument/2006/relationships/oleObject" Target="embeddings/oleObject61.bin"/><Relationship Id="rId368" Type="http://schemas.openxmlformats.org/officeDocument/2006/relationships/image" Target="media/image180.wmf"/><Relationship Id="rId172" Type="http://schemas.openxmlformats.org/officeDocument/2006/relationships/image" Target="media/image82.wmf"/><Relationship Id="rId228" Type="http://schemas.openxmlformats.org/officeDocument/2006/relationships/image" Target="media/image110.wmf"/><Relationship Id="rId435" Type="http://schemas.openxmlformats.org/officeDocument/2006/relationships/image" Target="media/image212.wmf"/><Relationship Id="rId477" Type="http://schemas.openxmlformats.org/officeDocument/2006/relationships/fontTable" Target="fontTable.xml"/><Relationship Id="rId281" Type="http://schemas.openxmlformats.org/officeDocument/2006/relationships/oleObject" Target="embeddings/oleObject137.bin"/><Relationship Id="rId337" Type="http://schemas.openxmlformats.org/officeDocument/2006/relationships/oleObject" Target="embeddings/oleObject165.bin"/><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7.wmf"/><Relationship Id="rId379" Type="http://schemas.openxmlformats.org/officeDocument/2006/relationships/oleObject" Target="embeddings/oleObject186.bin"/><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image" Target="media/image191.wmf"/><Relationship Id="rId404" Type="http://schemas.openxmlformats.org/officeDocument/2006/relationships/image" Target="media/image198.wmf"/><Relationship Id="rId446" Type="http://schemas.openxmlformats.org/officeDocument/2006/relationships/oleObject" Target="embeddings/oleObject221.bin"/><Relationship Id="rId250" Type="http://schemas.openxmlformats.org/officeDocument/2006/relationships/image" Target="media/image121.wmf"/><Relationship Id="rId292" Type="http://schemas.openxmlformats.org/officeDocument/2006/relationships/image" Target="media/image142.wmf"/><Relationship Id="rId306" Type="http://schemas.openxmlformats.org/officeDocument/2006/relationships/image" Target="media/image149.wmf"/><Relationship Id="rId45" Type="http://schemas.openxmlformats.org/officeDocument/2006/relationships/image" Target="media/image19.wmf"/><Relationship Id="rId87" Type="http://schemas.openxmlformats.org/officeDocument/2006/relationships/image" Target="media/image40.wmf"/><Relationship Id="rId110" Type="http://schemas.openxmlformats.org/officeDocument/2006/relationships/oleObject" Target="embeddings/oleObject51.bin"/><Relationship Id="rId348" Type="http://schemas.openxmlformats.org/officeDocument/2006/relationships/image" Target="media/image170.wmf"/><Relationship Id="rId152" Type="http://schemas.openxmlformats.org/officeDocument/2006/relationships/oleObject" Target="embeddings/oleObject72.bin"/><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oleObject" Target="embeddings/oleObject204.bin"/><Relationship Id="rId457" Type="http://schemas.openxmlformats.org/officeDocument/2006/relationships/image" Target="media/image223.wmf"/><Relationship Id="rId261" Type="http://schemas.openxmlformats.org/officeDocument/2006/relationships/oleObject" Target="embeddings/oleObject127.bin"/><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oleObject" Target="embeddings/oleObject155.bin"/><Relationship Id="rId359" Type="http://schemas.openxmlformats.org/officeDocument/2006/relationships/oleObject" Target="embeddings/oleObject176.bin"/><Relationship Id="rId98" Type="http://schemas.openxmlformats.org/officeDocument/2006/relationships/oleObject" Target="embeddings/oleObject45.bin"/><Relationship Id="rId121" Type="http://schemas.openxmlformats.org/officeDocument/2006/relationships/image" Target="media/image57.wmf"/><Relationship Id="rId163" Type="http://schemas.openxmlformats.org/officeDocument/2006/relationships/image" Target="media/image78.wmf"/><Relationship Id="rId219" Type="http://schemas.openxmlformats.org/officeDocument/2006/relationships/oleObject" Target="embeddings/oleObject106.bin"/><Relationship Id="rId370" Type="http://schemas.openxmlformats.org/officeDocument/2006/relationships/image" Target="media/image181.wmf"/><Relationship Id="rId426" Type="http://schemas.openxmlformats.org/officeDocument/2006/relationships/oleObject" Target="embeddings/oleObject210.bin"/><Relationship Id="rId230" Type="http://schemas.openxmlformats.org/officeDocument/2006/relationships/image" Target="media/image111.wmf"/><Relationship Id="rId468" Type="http://schemas.openxmlformats.org/officeDocument/2006/relationships/oleObject" Target="embeddings/oleObject232.bin"/><Relationship Id="rId25" Type="http://schemas.openxmlformats.org/officeDocument/2006/relationships/image" Target="media/image9.wmf"/><Relationship Id="rId67" Type="http://schemas.openxmlformats.org/officeDocument/2006/relationships/image" Target="media/image30.wmf"/><Relationship Id="rId272" Type="http://schemas.openxmlformats.org/officeDocument/2006/relationships/image" Target="media/image132.wmf"/><Relationship Id="rId328" Type="http://schemas.openxmlformats.org/officeDocument/2006/relationships/image" Target="media/image160.wmf"/><Relationship Id="rId132" Type="http://schemas.openxmlformats.org/officeDocument/2006/relationships/oleObject" Target="embeddings/oleObject62.bin"/><Relationship Id="rId174" Type="http://schemas.openxmlformats.org/officeDocument/2006/relationships/image" Target="media/image83.wmf"/><Relationship Id="rId381" Type="http://schemas.openxmlformats.org/officeDocument/2006/relationships/oleObject" Target="embeddings/oleObject187.bin"/><Relationship Id="rId241" Type="http://schemas.openxmlformats.org/officeDocument/2006/relationships/oleObject" Target="embeddings/oleObject117.bin"/><Relationship Id="rId437" Type="http://schemas.openxmlformats.org/officeDocument/2006/relationships/image" Target="media/image213.wmf"/><Relationship Id="rId36" Type="http://schemas.openxmlformats.org/officeDocument/2006/relationships/oleObject" Target="embeddings/oleObject14.bin"/><Relationship Id="rId283" Type="http://schemas.openxmlformats.org/officeDocument/2006/relationships/oleObject" Target="embeddings/oleObject138.bin"/><Relationship Id="rId339" Type="http://schemas.openxmlformats.org/officeDocument/2006/relationships/oleObject" Target="embeddings/oleObject166.bin"/><Relationship Id="rId78" Type="http://schemas.openxmlformats.org/officeDocument/2006/relationships/oleObject" Target="embeddings/oleObject35.bin"/><Relationship Id="rId101" Type="http://schemas.openxmlformats.org/officeDocument/2006/relationships/image" Target="media/image47.wmf"/><Relationship Id="rId143" Type="http://schemas.openxmlformats.org/officeDocument/2006/relationships/image" Target="media/image68.wmf"/><Relationship Id="rId185" Type="http://schemas.openxmlformats.org/officeDocument/2006/relationships/oleObject" Target="embeddings/oleObject89.bin"/><Relationship Id="rId350" Type="http://schemas.openxmlformats.org/officeDocument/2006/relationships/image" Target="media/image171.wmf"/><Relationship Id="rId406" Type="http://schemas.openxmlformats.org/officeDocument/2006/relationships/image" Target="media/image199.wmf"/><Relationship Id="rId9" Type="http://schemas.openxmlformats.org/officeDocument/2006/relationships/image" Target="media/image1.wmf"/><Relationship Id="rId210" Type="http://schemas.openxmlformats.org/officeDocument/2006/relationships/image" Target="media/image101.wmf"/><Relationship Id="rId392" Type="http://schemas.openxmlformats.org/officeDocument/2006/relationships/image" Target="media/image192.wmf"/><Relationship Id="rId448" Type="http://schemas.openxmlformats.org/officeDocument/2006/relationships/oleObject" Target="embeddings/oleObject222.bin"/><Relationship Id="rId252" Type="http://schemas.openxmlformats.org/officeDocument/2006/relationships/image" Target="media/image122.wmf"/><Relationship Id="rId294" Type="http://schemas.openxmlformats.org/officeDocument/2006/relationships/image" Target="media/image143.wmf"/><Relationship Id="rId308" Type="http://schemas.openxmlformats.org/officeDocument/2006/relationships/image" Target="media/image150.wmf"/><Relationship Id="rId47" Type="http://schemas.openxmlformats.org/officeDocument/2006/relationships/image" Target="media/image20.wmf"/><Relationship Id="rId89" Type="http://schemas.openxmlformats.org/officeDocument/2006/relationships/image" Target="media/image41.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oleObject" Target="embeddings/oleObject177.bin"/><Relationship Id="rId196" Type="http://schemas.openxmlformats.org/officeDocument/2006/relationships/image" Target="media/image94.wmf"/><Relationship Id="rId417" Type="http://schemas.openxmlformats.org/officeDocument/2006/relationships/oleObject" Target="embeddings/oleObject205.bin"/><Relationship Id="rId459" Type="http://schemas.openxmlformats.org/officeDocument/2006/relationships/image" Target="media/image224.wmf"/><Relationship Id="rId16" Type="http://schemas.openxmlformats.org/officeDocument/2006/relationships/oleObject" Target="embeddings/oleObject4.bin"/><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hyperlink" Target="https://www.elibrary.ru/contents.asp?id=41473178" TargetMode="External"/><Relationship Id="rId58" Type="http://schemas.openxmlformats.org/officeDocument/2006/relationships/oleObject" Target="embeddings/oleObject25.bin"/><Relationship Id="rId123" Type="http://schemas.openxmlformats.org/officeDocument/2006/relationships/image" Target="media/image58.wmf"/><Relationship Id="rId330" Type="http://schemas.openxmlformats.org/officeDocument/2006/relationships/image" Target="media/image161.wmf"/><Relationship Id="rId165" Type="http://schemas.openxmlformats.org/officeDocument/2006/relationships/oleObject" Target="embeddings/oleObject79.bin"/><Relationship Id="rId372" Type="http://schemas.openxmlformats.org/officeDocument/2006/relationships/image" Target="media/image182.wmf"/><Relationship Id="rId428" Type="http://schemas.openxmlformats.org/officeDocument/2006/relationships/oleObject" Target="embeddings/oleObject211.bin"/><Relationship Id="rId232" Type="http://schemas.openxmlformats.org/officeDocument/2006/relationships/image" Target="media/image112.wmf"/><Relationship Id="rId274" Type="http://schemas.openxmlformats.org/officeDocument/2006/relationships/image" Target="media/image133.wmf"/><Relationship Id="rId27" Type="http://schemas.openxmlformats.org/officeDocument/2006/relationships/image" Target="media/image10.wmf"/><Relationship Id="rId69" Type="http://schemas.openxmlformats.org/officeDocument/2006/relationships/image" Target="media/image31.wmf"/><Relationship Id="rId134" Type="http://schemas.openxmlformats.org/officeDocument/2006/relationships/oleObject" Target="embeddings/oleObject63.bin"/><Relationship Id="rId80" Type="http://schemas.openxmlformats.org/officeDocument/2006/relationships/oleObject" Target="embeddings/oleObject36.bin"/><Relationship Id="rId176" Type="http://schemas.openxmlformats.org/officeDocument/2006/relationships/image" Target="media/image84.wmf"/><Relationship Id="rId341" Type="http://schemas.openxmlformats.org/officeDocument/2006/relationships/oleObject" Target="embeddings/oleObject167.bin"/><Relationship Id="rId383" Type="http://schemas.openxmlformats.org/officeDocument/2006/relationships/oleObject" Target="embeddings/oleObject188.bin"/><Relationship Id="rId439" Type="http://schemas.openxmlformats.org/officeDocument/2006/relationships/image" Target="media/image214.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oleObject" Target="embeddings/oleObject223.bin"/><Relationship Id="rId38" Type="http://schemas.openxmlformats.org/officeDocument/2006/relationships/oleObject" Target="embeddings/oleObject15.bin"/><Relationship Id="rId103" Type="http://schemas.openxmlformats.org/officeDocument/2006/relationships/image" Target="media/image48.wmf"/><Relationship Id="rId310" Type="http://schemas.openxmlformats.org/officeDocument/2006/relationships/image" Target="media/image151.wmf"/><Relationship Id="rId91" Type="http://schemas.openxmlformats.org/officeDocument/2006/relationships/image" Target="media/image42.wmf"/><Relationship Id="rId145" Type="http://schemas.openxmlformats.org/officeDocument/2006/relationships/image" Target="media/image69.wmf"/><Relationship Id="rId187" Type="http://schemas.openxmlformats.org/officeDocument/2006/relationships/oleObject" Target="embeddings/oleObject90.bin"/><Relationship Id="rId352" Type="http://schemas.openxmlformats.org/officeDocument/2006/relationships/image" Target="media/image172.wmf"/><Relationship Id="rId394" Type="http://schemas.openxmlformats.org/officeDocument/2006/relationships/image" Target="media/image193.wmf"/><Relationship Id="rId408" Type="http://schemas.openxmlformats.org/officeDocument/2006/relationships/image" Target="media/image200.wmf"/><Relationship Id="rId212" Type="http://schemas.openxmlformats.org/officeDocument/2006/relationships/image" Target="media/image102.wmf"/><Relationship Id="rId254" Type="http://schemas.openxmlformats.org/officeDocument/2006/relationships/image" Target="media/image123.wmf"/><Relationship Id="rId49" Type="http://schemas.openxmlformats.org/officeDocument/2006/relationships/image" Target="media/image21.wmf"/><Relationship Id="rId114" Type="http://schemas.openxmlformats.org/officeDocument/2006/relationships/oleObject" Target="embeddings/oleObject53.bin"/><Relationship Id="rId296" Type="http://schemas.openxmlformats.org/officeDocument/2006/relationships/image" Target="media/image144.wmf"/><Relationship Id="rId461" Type="http://schemas.openxmlformats.org/officeDocument/2006/relationships/image" Target="media/image225.wmf"/><Relationship Id="rId60" Type="http://schemas.openxmlformats.org/officeDocument/2006/relationships/oleObject" Target="embeddings/oleObject26.bin"/><Relationship Id="rId156" Type="http://schemas.openxmlformats.org/officeDocument/2006/relationships/oleObject" Target="embeddings/oleObject74.bin"/><Relationship Id="rId198" Type="http://schemas.openxmlformats.org/officeDocument/2006/relationships/image" Target="media/image95.wmf"/><Relationship Id="rId321" Type="http://schemas.openxmlformats.org/officeDocument/2006/relationships/oleObject" Target="embeddings/oleObject157.bin"/><Relationship Id="rId363" Type="http://schemas.openxmlformats.org/officeDocument/2006/relationships/oleObject" Target="embeddings/oleObject178.bin"/><Relationship Id="rId419" Type="http://schemas.openxmlformats.org/officeDocument/2006/relationships/oleObject" Target="embeddings/oleObject206.bin"/><Relationship Id="rId223" Type="http://schemas.openxmlformats.org/officeDocument/2006/relationships/oleObject" Target="embeddings/oleObject108.bin"/><Relationship Id="rId430" Type="http://schemas.openxmlformats.org/officeDocument/2006/relationships/oleObject" Target="embeddings/oleObject213.bin"/><Relationship Id="rId18" Type="http://schemas.openxmlformats.org/officeDocument/2006/relationships/oleObject" Target="embeddings/oleObject5.bin"/><Relationship Id="rId265" Type="http://schemas.openxmlformats.org/officeDocument/2006/relationships/oleObject" Target="embeddings/oleObject129.bin"/><Relationship Id="rId472" Type="http://schemas.openxmlformats.org/officeDocument/2006/relationships/hyperlink" Target="https://www.elibrary.ru/contents.asp?id=41473178" TargetMode="External"/><Relationship Id="rId125" Type="http://schemas.openxmlformats.org/officeDocument/2006/relationships/image" Target="media/image59.wmf"/><Relationship Id="rId167" Type="http://schemas.openxmlformats.org/officeDocument/2006/relationships/oleObject" Target="embeddings/oleObject80.bin"/><Relationship Id="rId332" Type="http://schemas.openxmlformats.org/officeDocument/2006/relationships/image" Target="media/image162.wmf"/><Relationship Id="rId374" Type="http://schemas.openxmlformats.org/officeDocument/2006/relationships/image" Target="media/image183.wmf"/><Relationship Id="rId71" Type="http://schemas.openxmlformats.org/officeDocument/2006/relationships/image" Target="media/image32.wmf"/><Relationship Id="rId234" Type="http://schemas.openxmlformats.org/officeDocument/2006/relationships/image" Target="media/image113.wmf"/><Relationship Id="rId2" Type="http://schemas.openxmlformats.org/officeDocument/2006/relationships/numbering" Target="numbering.xml"/><Relationship Id="rId29" Type="http://schemas.openxmlformats.org/officeDocument/2006/relationships/image" Target="media/image11.wmf"/><Relationship Id="rId276" Type="http://schemas.openxmlformats.org/officeDocument/2006/relationships/image" Target="media/image134.wmf"/><Relationship Id="rId441" Type="http://schemas.openxmlformats.org/officeDocument/2006/relationships/image" Target="media/image215.wmf"/><Relationship Id="rId40" Type="http://schemas.openxmlformats.org/officeDocument/2006/relationships/oleObject" Target="embeddings/oleObject16.bin"/><Relationship Id="rId136" Type="http://schemas.openxmlformats.org/officeDocument/2006/relationships/oleObject" Target="embeddings/oleObject64.bin"/><Relationship Id="rId178" Type="http://schemas.openxmlformats.org/officeDocument/2006/relationships/image" Target="media/image85.wmf"/><Relationship Id="rId301" Type="http://schemas.openxmlformats.org/officeDocument/2006/relationships/oleObject" Target="embeddings/oleObject147.bin"/><Relationship Id="rId343" Type="http://schemas.openxmlformats.org/officeDocument/2006/relationships/oleObject" Target="embeddings/oleObject168.bin"/><Relationship Id="rId82" Type="http://schemas.openxmlformats.org/officeDocument/2006/relationships/oleObject" Target="embeddings/oleObject37.bin"/><Relationship Id="rId203" Type="http://schemas.openxmlformats.org/officeDocument/2006/relationships/oleObject" Target="embeddings/oleObject98.bin"/><Relationship Id="rId385" Type="http://schemas.openxmlformats.org/officeDocument/2006/relationships/oleObject" Target="embeddings/oleObject189.bin"/><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image" Target="media/image201.wmf"/><Relationship Id="rId452" Type="http://schemas.openxmlformats.org/officeDocument/2006/relationships/oleObject" Target="embeddings/oleObject224.bin"/><Relationship Id="rId105" Type="http://schemas.openxmlformats.org/officeDocument/2006/relationships/image" Target="media/image49.wmf"/><Relationship Id="rId147" Type="http://schemas.openxmlformats.org/officeDocument/2006/relationships/image" Target="media/image70.wmf"/><Relationship Id="rId312" Type="http://schemas.openxmlformats.org/officeDocument/2006/relationships/image" Target="media/image152.wmf"/><Relationship Id="rId354" Type="http://schemas.openxmlformats.org/officeDocument/2006/relationships/image" Target="media/image173.wmf"/><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oleObject" Target="embeddings/oleObject91.bin"/><Relationship Id="rId375" Type="http://schemas.openxmlformats.org/officeDocument/2006/relationships/oleObject" Target="embeddings/oleObject184.bin"/><Relationship Id="rId396" Type="http://schemas.openxmlformats.org/officeDocument/2006/relationships/image" Target="media/image194.wmf"/><Relationship Id="rId3" Type="http://schemas.openxmlformats.org/officeDocument/2006/relationships/styles" Target="styles.xml"/><Relationship Id="rId214" Type="http://schemas.openxmlformats.org/officeDocument/2006/relationships/image" Target="media/image103.wmf"/><Relationship Id="rId235" Type="http://schemas.openxmlformats.org/officeDocument/2006/relationships/oleObject" Target="embeddings/oleObject114.bin"/><Relationship Id="rId256" Type="http://schemas.openxmlformats.org/officeDocument/2006/relationships/image" Target="media/image124.wmf"/><Relationship Id="rId277" Type="http://schemas.openxmlformats.org/officeDocument/2006/relationships/oleObject" Target="embeddings/oleObject135.bin"/><Relationship Id="rId298" Type="http://schemas.openxmlformats.org/officeDocument/2006/relationships/image" Target="media/image145.wmf"/><Relationship Id="rId400" Type="http://schemas.openxmlformats.org/officeDocument/2006/relationships/image" Target="media/image196.wmf"/><Relationship Id="rId421" Type="http://schemas.openxmlformats.org/officeDocument/2006/relationships/oleObject" Target="embeddings/oleObject207.bin"/><Relationship Id="rId442" Type="http://schemas.openxmlformats.org/officeDocument/2006/relationships/oleObject" Target="embeddings/oleObject219.bin"/><Relationship Id="rId463" Type="http://schemas.openxmlformats.org/officeDocument/2006/relationships/image" Target="media/image226.wmf"/><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75.bin"/><Relationship Id="rId302" Type="http://schemas.openxmlformats.org/officeDocument/2006/relationships/image" Target="media/image147.wmf"/><Relationship Id="rId323" Type="http://schemas.openxmlformats.org/officeDocument/2006/relationships/oleObject" Target="embeddings/oleObject158.bin"/><Relationship Id="rId344" Type="http://schemas.openxmlformats.org/officeDocument/2006/relationships/image" Target="media/image168.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179" Type="http://schemas.openxmlformats.org/officeDocument/2006/relationships/oleObject" Target="embeddings/oleObject86.bin"/><Relationship Id="rId365" Type="http://schemas.openxmlformats.org/officeDocument/2006/relationships/oleObject" Target="embeddings/oleObject179.bin"/><Relationship Id="rId386" Type="http://schemas.openxmlformats.org/officeDocument/2006/relationships/image" Target="media/image189.wmf"/><Relationship Id="rId190" Type="http://schemas.openxmlformats.org/officeDocument/2006/relationships/image" Target="media/image91.wmf"/><Relationship Id="rId204" Type="http://schemas.openxmlformats.org/officeDocument/2006/relationships/image" Target="media/image98.wmf"/><Relationship Id="rId225" Type="http://schemas.openxmlformats.org/officeDocument/2006/relationships/oleObject" Target="embeddings/oleObject109.bin"/><Relationship Id="rId246" Type="http://schemas.openxmlformats.org/officeDocument/2006/relationships/image" Target="media/image119.wmf"/><Relationship Id="rId267" Type="http://schemas.openxmlformats.org/officeDocument/2006/relationships/oleObject" Target="embeddings/oleObject130.bin"/><Relationship Id="rId288" Type="http://schemas.openxmlformats.org/officeDocument/2006/relationships/image" Target="media/image140.wmf"/><Relationship Id="rId411" Type="http://schemas.openxmlformats.org/officeDocument/2006/relationships/oleObject" Target="embeddings/oleObject202.bin"/><Relationship Id="rId432" Type="http://schemas.openxmlformats.org/officeDocument/2006/relationships/oleObject" Target="embeddings/oleObject214.bin"/><Relationship Id="rId453" Type="http://schemas.openxmlformats.org/officeDocument/2006/relationships/image" Target="media/image221.wmf"/><Relationship Id="rId474" Type="http://schemas.openxmlformats.org/officeDocument/2006/relationships/header" Target="header1.xml"/><Relationship Id="rId106" Type="http://schemas.openxmlformats.org/officeDocument/2006/relationships/oleObject" Target="embeddings/oleObject49.bin"/><Relationship Id="rId127" Type="http://schemas.openxmlformats.org/officeDocument/2006/relationships/image" Target="media/image60.wmf"/><Relationship Id="rId313" Type="http://schemas.openxmlformats.org/officeDocument/2006/relationships/oleObject" Target="embeddings/oleObject153.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oleObject" Target="embeddings/oleObject81.bin"/><Relationship Id="rId334" Type="http://schemas.openxmlformats.org/officeDocument/2006/relationships/image" Target="media/image163.wmf"/><Relationship Id="rId355" Type="http://schemas.openxmlformats.org/officeDocument/2006/relationships/oleObject" Target="embeddings/oleObject174.bin"/><Relationship Id="rId376" Type="http://schemas.openxmlformats.org/officeDocument/2006/relationships/image" Target="media/image184.wmf"/><Relationship Id="rId397" Type="http://schemas.openxmlformats.org/officeDocument/2006/relationships/oleObject" Target="embeddings/oleObject195.bin"/><Relationship Id="rId4" Type="http://schemas.openxmlformats.org/officeDocument/2006/relationships/settings" Target="settings.xml"/><Relationship Id="rId180" Type="http://schemas.openxmlformats.org/officeDocument/2006/relationships/image" Target="media/image86.wmf"/><Relationship Id="rId215" Type="http://schemas.openxmlformats.org/officeDocument/2006/relationships/oleObject" Target="embeddings/oleObject104.bin"/><Relationship Id="rId236" Type="http://schemas.openxmlformats.org/officeDocument/2006/relationships/image" Target="media/image114.wmf"/><Relationship Id="rId257" Type="http://schemas.openxmlformats.org/officeDocument/2006/relationships/oleObject" Target="embeddings/oleObject125.bin"/><Relationship Id="rId278" Type="http://schemas.openxmlformats.org/officeDocument/2006/relationships/image" Target="media/image135.wmf"/><Relationship Id="rId401" Type="http://schemas.openxmlformats.org/officeDocument/2006/relationships/oleObject" Target="embeddings/oleObject197.bin"/><Relationship Id="rId422" Type="http://schemas.openxmlformats.org/officeDocument/2006/relationships/image" Target="media/image207.wmf"/><Relationship Id="rId443" Type="http://schemas.openxmlformats.org/officeDocument/2006/relationships/image" Target="media/image216.wmf"/><Relationship Id="rId464" Type="http://schemas.openxmlformats.org/officeDocument/2006/relationships/oleObject" Target="embeddings/oleObject230.bin"/><Relationship Id="rId303" Type="http://schemas.openxmlformats.org/officeDocument/2006/relationships/oleObject" Target="embeddings/oleObject148.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69.bin"/><Relationship Id="rId387" Type="http://schemas.openxmlformats.org/officeDocument/2006/relationships/oleObject" Target="embeddings/oleObject190.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202.wmf"/><Relationship Id="rId107" Type="http://schemas.openxmlformats.org/officeDocument/2006/relationships/image" Target="media/image50.wmf"/><Relationship Id="rId289" Type="http://schemas.openxmlformats.org/officeDocument/2006/relationships/oleObject" Target="embeddings/oleObject141.bin"/><Relationship Id="rId454" Type="http://schemas.openxmlformats.org/officeDocument/2006/relationships/oleObject" Target="embeddings/oleObject225.bin"/><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image" Target="media/image71.wmf"/><Relationship Id="rId314" Type="http://schemas.openxmlformats.org/officeDocument/2006/relationships/image" Target="media/image153.wmf"/><Relationship Id="rId356" Type="http://schemas.openxmlformats.org/officeDocument/2006/relationships/image" Target="media/image174.wmf"/><Relationship Id="rId398" Type="http://schemas.openxmlformats.org/officeDocument/2006/relationships/image" Target="media/image195.wmf"/><Relationship Id="rId95" Type="http://schemas.openxmlformats.org/officeDocument/2006/relationships/image" Target="media/image44.wmf"/><Relationship Id="rId160" Type="http://schemas.openxmlformats.org/officeDocument/2006/relationships/oleObject" Target="embeddings/oleObject76.bin"/><Relationship Id="rId216" Type="http://schemas.openxmlformats.org/officeDocument/2006/relationships/image" Target="media/image104.wmf"/><Relationship Id="rId423" Type="http://schemas.openxmlformats.org/officeDocument/2006/relationships/oleObject" Target="embeddings/oleObject208.bin"/><Relationship Id="rId258" Type="http://schemas.openxmlformats.org/officeDocument/2006/relationships/image" Target="media/image125.wmf"/><Relationship Id="rId465" Type="http://schemas.openxmlformats.org/officeDocument/2006/relationships/image" Target="media/image227.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oleObject" Target="embeddings/oleObject159.bin"/><Relationship Id="rId367" Type="http://schemas.openxmlformats.org/officeDocument/2006/relationships/oleObject" Target="embeddings/oleObject180.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oleObject" Target="embeddings/oleObject215.bin"/><Relationship Id="rId476" Type="http://schemas.openxmlformats.org/officeDocument/2006/relationships/footer" Target="footer1.xml"/><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image" Target="media/image136.wmf"/><Relationship Id="rId336" Type="http://schemas.openxmlformats.org/officeDocument/2006/relationships/image" Target="media/image164.wmf"/><Relationship Id="rId75" Type="http://schemas.openxmlformats.org/officeDocument/2006/relationships/image" Target="media/image34.wmf"/><Relationship Id="rId140" Type="http://schemas.openxmlformats.org/officeDocument/2006/relationships/oleObject" Target="embeddings/oleObject66.bin"/><Relationship Id="rId182" Type="http://schemas.openxmlformats.org/officeDocument/2006/relationships/image" Target="media/image87.wmf"/><Relationship Id="rId378" Type="http://schemas.openxmlformats.org/officeDocument/2006/relationships/image" Target="media/image185.wmf"/><Relationship Id="rId403" Type="http://schemas.openxmlformats.org/officeDocument/2006/relationships/oleObject" Target="embeddings/oleObject198.bin"/><Relationship Id="rId6" Type="http://schemas.openxmlformats.org/officeDocument/2006/relationships/footnotes" Target="footnotes.xml"/><Relationship Id="rId238" Type="http://schemas.openxmlformats.org/officeDocument/2006/relationships/image" Target="media/image115.wmf"/><Relationship Id="rId445" Type="http://schemas.openxmlformats.org/officeDocument/2006/relationships/image" Target="media/image217.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2.wmf"/><Relationship Id="rId389" Type="http://schemas.openxmlformats.org/officeDocument/2006/relationships/oleObject" Target="embeddings/oleObject191.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3.wmf"/><Relationship Id="rId456" Type="http://schemas.openxmlformats.org/officeDocument/2006/relationships/oleObject" Target="embeddings/oleObject226.bin"/><Relationship Id="rId13" Type="http://schemas.openxmlformats.org/officeDocument/2006/relationships/image" Target="media/image3.png"/><Relationship Id="rId109" Type="http://schemas.openxmlformats.org/officeDocument/2006/relationships/image" Target="media/image51.wmf"/><Relationship Id="rId260" Type="http://schemas.openxmlformats.org/officeDocument/2006/relationships/image" Target="media/image126.wmf"/><Relationship Id="rId316" Type="http://schemas.openxmlformats.org/officeDocument/2006/relationships/image" Target="media/image154.wmf"/><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6.bin"/><Relationship Id="rId358" Type="http://schemas.openxmlformats.org/officeDocument/2006/relationships/image" Target="media/image175.wmf"/><Relationship Id="rId162" Type="http://schemas.openxmlformats.org/officeDocument/2006/relationships/oleObject" Target="embeddings/oleObject77.bin"/><Relationship Id="rId218" Type="http://schemas.openxmlformats.org/officeDocument/2006/relationships/image" Target="media/image105.wmf"/><Relationship Id="rId425" Type="http://schemas.openxmlformats.org/officeDocument/2006/relationships/image" Target="media/image208.wmf"/><Relationship Id="rId467" Type="http://schemas.openxmlformats.org/officeDocument/2006/relationships/image" Target="media/image228.wmf"/><Relationship Id="rId271" Type="http://schemas.openxmlformats.org/officeDocument/2006/relationships/oleObject" Target="embeddings/oleObject132.bin"/><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2.wmf"/><Relationship Id="rId327" Type="http://schemas.openxmlformats.org/officeDocument/2006/relationships/oleObject" Target="embeddings/oleObject160.bin"/><Relationship Id="rId369" Type="http://schemas.openxmlformats.org/officeDocument/2006/relationships/oleObject" Target="embeddings/oleObject181.bin"/><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6.wmf"/><Relationship Id="rId436" Type="http://schemas.openxmlformats.org/officeDocument/2006/relationships/oleObject" Target="embeddings/oleObject216.bin"/><Relationship Id="rId240" Type="http://schemas.openxmlformats.org/officeDocument/2006/relationships/image" Target="media/image116.wmf"/><Relationship Id="rId478" Type="http://schemas.openxmlformats.org/officeDocument/2006/relationships/theme" Target="theme/theme1.xml"/><Relationship Id="rId35" Type="http://schemas.openxmlformats.org/officeDocument/2006/relationships/image" Target="media/image14.wmf"/><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image" Target="media/image137.wmf"/><Relationship Id="rId338" Type="http://schemas.openxmlformats.org/officeDocument/2006/relationships/image" Target="media/image165.wmf"/><Relationship Id="rId8" Type="http://schemas.openxmlformats.org/officeDocument/2006/relationships/hyperlink" Target="http://dx.doi.org/10.21515/1990-4665-170-023" TargetMode="External"/><Relationship Id="rId142" Type="http://schemas.openxmlformats.org/officeDocument/2006/relationships/oleObject" Target="embeddings/oleObject67.bin"/><Relationship Id="rId184" Type="http://schemas.openxmlformats.org/officeDocument/2006/relationships/image" Target="media/image88.wmf"/><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image" Target="media/image218.wmf"/><Relationship Id="rId251" Type="http://schemas.openxmlformats.org/officeDocument/2006/relationships/oleObject" Target="embeddings/oleObject122.bin"/><Relationship Id="rId46" Type="http://schemas.openxmlformats.org/officeDocument/2006/relationships/oleObject" Target="embeddings/oleObject19.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88" Type="http://schemas.openxmlformats.org/officeDocument/2006/relationships/oleObject" Target="embeddings/oleObject40.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6.wmf"/><Relationship Id="rId416" Type="http://schemas.openxmlformats.org/officeDocument/2006/relationships/image" Target="media/image204.wmf"/><Relationship Id="rId220" Type="http://schemas.openxmlformats.org/officeDocument/2006/relationships/image" Target="media/image106.wmf"/><Relationship Id="rId458" Type="http://schemas.openxmlformats.org/officeDocument/2006/relationships/oleObject" Target="embeddings/oleObject227.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image" Target="media/image127.wmf"/><Relationship Id="rId318" Type="http://schemas.openxmlformats.org/officeDocument/2006/relationships/image" Target="media/image155.wmf"/><Relationship Id="rId99" Type="http://schemas.openxmlformats.org/officeDocument/2006/relationships/image" Target="media/image46.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82.bin"/><Relationship Id="rId427" Type="http://schemas.openxmlformats.org/officeDocument/2006/relationships/image" Target="media/image209.wmf"/><Relationship Id="rId469" Type="http://schemas.openxmlformats.org/officeDocument/2006/relationships/hyperlink" Target="https://www.elibrary.ru/item.asp?id=41473188" TargetMode="External"/><Relationship Id="rId26" Type="http://schemas.openxmlformats.org/officeDocument/2006/relationships/oleObject" Target="embeddings/oleObject9.bin"/><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68" Type="http://schemas.openxmlformats.org/officeDocument/2006/relationships/oleObject" Target="embeddings/oleObject30.bin"/><Relationship Id="rId133" Type="http://schemas.openxmlformats.org/officeDocument/2006/relationships/image" Target="media/image63.wmf"/><Relationship Id="rId175" Type="http://schemas.openxmlformats.org/officeDocument/2006/relationships/oleObject" Target="embeddings/oleObject84.bin"/><Relationship Id="rId340" Type="http://schemas.openxmlformats.org/officeDocument/2006/relationships/image" Target="media/image166.wmf"/><Relationship Id="rId200" Type="http://schemas.openxmlformats.org/officeDocument/2006/relationships/image" Target="media/image96.wmf"/><Relationship Id="rId382" Type="http://schemas.openxmlformats.org/officeDocument/2006/relationships/image" Target="media/image187.wmf"/><Relationship Id="rId438" Type="http://schemas.openxmlformats.org/officeDocument/2006/relationships/oleObject" Target="embeddings/oleObject217.bin"/><Relationship Id="rId242" Type="http://schemas.openxmlformats.org/officeDocument/2006/relationships/image" Target="media/image117.wmf"/><Relationship Id="rId284" Type="http://schemas.openxmlformats.org/officeDocument/2006/relationships/image" Target="media/image138.wmf"/><Relationship Id="rId37" Type="http://schemas.openxmlformats.org/officeDocument/2006/relationships/image" Target="media/image15.wmf"/><Relationship Id="rId79" Type="http://schemas.openxmlformats.org/officeDocument/2006/relationships/image" Target="media/image36.wmf"/><Relationship Id="rId102" Type="http://schemas.openxmlformats.org/officeDocument/2006/relationships/oleObject" Target="embeddings/oleObject47.bin"/><Relationship Id="rId144" Type="http://schemas.openxmlformats.org/officeDocument/2006/relationships/oleObject" Target="embeddings/oleObject68.bin"/><Relationship Id="rId90" Type="http://schemas.openxmlformats.org/officeDocument/2006/relationships/oleObject" Target="embeddings/oleObject41.bin"/><Relationship Id="rId186" Type="http://schemas.openxmlformats.org/officeDocument/2006/relationships/image" Target="media/image89.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image" Target="media/image219.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8.bin"/><Relationship Id="rId48" Type="http://schemas.openxmlformats.org/officeDocument/2006/relationships/oleObject" Target="embeddings/oleObject20.bin"/><Relationship Id="rId113" Type="http://schemas.openxmlformats.org/officeDocument/2006/relationships/image" Target="media/image53.wmf"/><Relationship Id="rId320" Type="http://schemas.openxmlformats.org/officeDocument/2006/relationships/image" Target="media/image156.wmf"/><Relationship Id="rId155" Type="http://schemas.openxmlformats.org/officeDocument/2006/relationships/image" Target="media/image74.wmf"/><Relationship Id="rId197" Type="http://schemas.openxmlformats.org/officeDocument/2006/relationships/oleObject" Target="embeddings/oleObject95.bin"/><Relationship Id="rId362" Type="http://schemas.openxmlformats.org/officeDocument/2006/relationships/image" Target="media/image177.wmf"/><Relationship Id="rId418" Type="http://schemas.openxmlformats.org/officeDocument/2006/relationships/image" Target="media/image205.wmf"/><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hyperlink" Target="https://www.elibrary.ru/contents.asp?id=41473178&amp;selid=41473188" TargetMode="External"/><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oleObject" Target="embeddings/oleObject58.bin"/><Relationship Id="rId70" Type="http://schemas.openxmlformats.org/officeDocument/2006/relationships/oleObject" Target="embeddings/oleObject31.bin"/><Relationship Id="rId166" Type="http://schemas.openxmlformats.org/officeDocument/2006/relationships/image" Target="media/image79.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2.bin"/><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oleObject" Target="embeddings/oleObject218.bin"/><Relationship Id="rId28" Type="http://schemas.openxmlformats.org/officeDocument/2006/relationships/oleObject" Target="embeddings/oleObject10.bin"/><Relationship Id="rId275" Type="http://schemas.openxmlformats.org/officeDocument/2006/relationships/oleObject" Target="embeddings/oleObject134.bin"/><Relationship Id="rId300" Type="http://schemas.openxmlformats.org/officeDocument/2006/relationships/image" Target="media/image146.wmf"/><Relationship Id="rId81" Type="http://schemas.openxmlformats.org/officeDocument/2006/relationships/image" Target="media/image37.wmf"/><Relationship Id="rId135" Type="http://schemas.openxmlformats.org/officeDocument/2006/relationships/image" Target="media/image64.wmf"/><Relationship Id="rId177" Type="http://schemas.openxmlformats.org/officeDocument/2006/relationships/oleObject" Target="embeddings/oleObject85.bin"/><Relationship Id="rId342" Type="http://schemas.openxmlformats.org/officeDocument/2006/relationships/image" Target="media/image167.wmf"/><Relationship Id="rId384" Type="http://schemas.openxmlformats.org/officeDocument/2006/relationships/image" Target="media/image188.wmf"/><Relationship Id="rId202" Type="http://schemas.openxmlformats.org/officeDocument/2006/relationships/image" Target="media/image97.wmf"/><Relationship Id="rId244" Type="http://schemas.openxmlformats.org/officeDocument/2006/relationships/image" Target="media/image118.wmf"/><Relationship Id="rId39" Type="http://schemas.openxmlformats.org/officeDocument/2006/relationships/image" Target="media/image16.wmf"/><Relationship Id="rId286" Type="http://schemas.openxmlformats.org/officeDocument/2006/relationships/image" Target="media/image139.wmf"/><Relationship Id="rId451" Type="http://schemas.openxmlformats.org/officeDocument/2006/relationships/image" Target="media/image220.wmf"/><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image" Target="media/image90.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92" Type="http://schemas.openxmlformats.org/officeDocument/2006/relationships/oleObject" Target="embeddings/oleObject42.bin"/><Relationship Id="rId213" Type="http://schemas.openxmlformats.org/officeDocument/2006/relationships/oleObject" Target="embeddings/oleObject103.bin"/><Relationship Id="rId420" Type="http://schemas.openxmlformats.org/officeDocument/2006/relationships/image" Target="media/image206.wmf"/><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oleObject" Target="embeddings/oleObject229.bin"/><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image" Target="media/image157.wmf"/><Relationship Id="rId364" Type="http://schemas.openxmlformats.org/officeDocument/2006/relationships/image" Target="media/image178.wmf"/><Relationship Id="rId61" Type="http://schemas.openxmlformats.org/officeDocument/2006/relationships/image" Target="media/image27.wmf"/><Relationship Id="rId199" Type="http://schemas.openxmlformats.org/officeDocument/2006/relationships/oleObject" Target="embeddings/oleObject96.bin"/><Relationship Id="rId19" Type="http://schemas.openxmlformats.org/officeDocument/2006/relationships/image" Target="media/image6.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hyperlink" Target="https://www.elibrary.ru/contents.asp?id=41473178&amp;selid=41473188" TargetMode="External"/><Relationship Id="rId30" Type="http://schemas.openxmlformats.org/officeDocument/2006/relationships/oleObject" Target="embeddings/oleObject11.bin"/><Relationship Id="rId126" Type="http://schemas.openxmlformats.org/officeDocument/2006/relationships/oleObject" Target="embeddings/oleObject59.bin"/><Relationship Id="rId168" Type="http://schemas.openxmlformats.org/officeDocument/2006/relationships/image" Target="media/image80.wmf"/><Relationship Id="rId333" Type="http://schemas.openxmlformats.org/officeDocument/2006/relationships/oleObject" Target="embeddings/oleObject163.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6/pdf/23.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ias.rfbr.ru/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7BAF4-8273-CD47-96A3-E54C4CD87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3182</Words>
  <Characters>18141</Characters>
  <Application>Microsoft Office Word</Application>
  <DocSecurity>0</DocSecurity>
  <Lines>151</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Первая математическая модель строится из следующих условий:</vt:lpstr>
      <vt:lpstr>Первая математическая модель строится из следующих условий:</vt:lpstr>
    </vt:vector>
  </TitlesOfParts>
  <Company>MoBIL GROUP</Company>
  <LinksUpToDate>false</LinksUpToDate>
  <CharactersWithSpaces>21281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математическая модель строится из следующих условий:</dc:title>
  <dc:creator>Студент</dc:creator>
  <cp:lastModifiedBy>Microsoft Office User</cp:lastModifiedBy>
  <cp:revision>10</cp:revision>
  <dcterms:created xsi:type="dcterms:W3CDTF">2021-06-30T14:00:00Z</dcterms:created>
  <dcterms:modified xsi:type="dcterms:W3CDTF">2021-07-03T22:12:00Z</dcterms:modified>
</cp:coreProperties>
</file>