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2"/>
      </w:tblGrid>
      <w:tr w:rsidR="00775E3D" w:rsidRPr="000C3AAA" w:rsidTr="000C3AAA">
        <w:tc>
          <w:tcPr>
            <w:tcW w:w="4644" w:type="dxa"/>
          </w:tcPr>
          <w:p w:rsidR="00B34DEF" w:rsidRPr="00140228" w:rsidRDefault="00B34DEF" w:rsidP="000C3AAA">
            <w:pPr>
              <w:spacing w:after="0" w:line="240" w:lineRule="auto"/>
            </w:pPr>
            <w:r w:rsidRPr="00140228">
              <w:t xml:space="preserve">УДК </w:t>
            </w:r>
            <w:r w:rsidR="007D5367" w:rsidRPr="00140228">
              <w:t>636.234.1.082.3 (470.620)</w:t>
            </w:r>
          </w:p>
          <w:p w:rsidR="000C3AAA" w:rsidRPr="00140228" w:rsidRDefault="000C3AAA" w:rsidP="000C3AAA">
            <w:pPr>
              <w:spacing w:after="0" w:line="240" w:lineRule="auto"/>
              <w:rPr>
                <w:iCs/>
                <w:color w:val="404040" w:themeColor="text1" w:themeTint="BF"/>
              </w:rPr>
            </w:pPr>
          </w:p>
          <w:p w:rsidR="00B34DEF" w:rsidRPr="00140228" w:rsidRDefault="00C24DE8" w:rsidP="000C3AAA">
            <w:pPr>
              <w:spacing w:after="0" w:line="240" w:lineRule="auto"/>
            </w:pPr>
            <w:r w:rsidRPr="00140228">
              <w:t>06.02.10 Частная зоотехния, технология производства продуктов животноводства</w:t>
            </w:r>
          </w:p>
          <w:p w:rsidR="000C3AAA" w:rsidRPr="00140228" w:rsidRDefault="000C3AAA" w:rsidP="000C3AAA">
            <w:pPr>
              <w:spacing w:after="0" w:line="240" w:lineRule="auto"/>
              <w:rPr>
                <w:b/>
              </w:rPr>
            </w:pPr>
          </w:p>
          <w:p w:rsidR="00B34DEF" w:rsidRPr="00140228" w:rsidRDefault="00CF43D5" w:rsidP="000C3AAA">
            <w:pPr>
              <w:spacing w:after="0" w:line="240" w:lineRule="auto"/>
              <w:rPr>
                <w:b/>
              </w:rPr>
            </w:pPr>
            <w:r w:rsidRPr="00140228">
              <w:rPr>
                <w:b/>
              </w:rPr>
              <w:t xml:space="preserve">СОЗДАНИЕ ВЫСОКОПРОДУКТИВНОГО СТАДА ГОЛШТИНСКОГО СКОТА В УСЛОВИЯХ УЧХОЗА </w:t>
            </w:r>
            <w:r w:rsidR="006138D3" w:rsidRPr="00140228">
              <w:rPr>
                <w:b/>
              </w:rPr>
              <w:t>«</w:t>
            </w:r>
            <w:r w:rsidRPr="00140228">
              <w:rPr>
                <w:b/>
              </w:rPr>
              <w:t>КУБАНЬ</w:t>
            </w:r>
            <w:r w:rsidR="006138D3" w:rsidRPr="00140228">
              <w:rPr>
                <w:b/>
              </w:rPr>
              <w:t>»</w:t>
            </w:r>
          </w:p>
          <w:p w:rsidR="002B5726" w:rsidRPr="00140228" w:rsidRDefault="002B5726" w:rsidP="000C3AAA">
            <w:pPr>
              <w:spacing w:after="0" w:line="240" w:lineRule="auto"/>
            </w:pPr>
          </w:p>
          <w:p w:rsidR="00B34DEF" w:rsidRPr="00140228" w:rsidRDefault="00B34DEF" w:rsidP="000C3AAA">
            <w:pPr>
              <w:spacing w:after="0" w:line="240" w:lineRule="auto"/>
            </w:pPr>
            <w:r w:rsidRPr="00140228">
              <w:t xml:space="preserve">Калмыков Захар Тимофеевич </w:t>
            </w:r>
          </w:p>
          <w:p w:rsidR="00B34DEF" w:rsidRPr="00140228" w:rsidRDefault="002B5726" w:rsidP="000C3AAA">
            <w:pPr>
              <w:spacing w:after="0" w:line="240" w:lineRule="auto"/>
            </w:pPr>
            <w:r w:rsidRPr="00140228">
              <w:t>а</w:t>
            </w:r>
            <w:r w:rsidR="00B34DEF" w:rsidRPr="00140228">
              <w:t>спирант</w:t>
            </w:r>
          </w:p>
          <w:p w:rsidR="002B5726" w:rsidRPr="00140228" w:rsidRDefault="002B5726" w:rsidP="000C3AAA">
            <w:pPr>
              <w:spacing w:after="0" w:line="240" w:lineRule="auto"/>
              <w:rPr>
                <w:color w:val="000000"/>
              </w:rPr>
            </w:pPr>
            <w:r w:rsidRPr="00140228">
              <w:rPr>
                <w:lang w:val="en-US"/>
              </w:rPr>
              <w:t>SPIN</w:t>
            </w:r>
            <w:r w:rsidRPr="00140228">
              <w:t>-код автора</w:t>
            </w:r>
            <w:r w:rsidR="0070152B" w:rsidRPr="00140228">
              <w:t xml:space="preserve"> 3036-7984, РИНЦ </w:t>
            </w:r>
            <w:r w:rsidRPr="00140228">
              <w:rPr>
                <w:color w:val="000000"/>
              </w:rPr>
              <w:t xml:space="preserve"> </w:t>
            </w:r>
            <w:r w:rsidR="0070152B" w:rsidRPr="00140228">
              <w:rPr>
                <w:lang w:val="en-US"/>
              </w:rPr>
              <w:t>Autor</w:t>
            </w:r>
            <w:r w:rsidR="0070152B" w:rsidRPr="00140228">
              <w:t xml:space="preserve"> </w:t>
            </w:r>
            <w:r w:rsidR="0070152B" w:rsidRPr="00140228">
              <w:rPr>
                <w:lang w:val="en-US"/>
              </w:rPr>
              <w:t>ID</w:t>
            </w:r>
            <w:r w:rsidR="0070152B" w:rsidRPr="00140228">
              <w:t>= 1062254</w:t>
            </w:r>
          </w:p>
          <w:p w:rsidR="002B5726" w:rsidRPr="00140228" w:rsidRDefault="002B5726" w:rsidP="000C3AAA">
            <w:pPr>
              <w:spacing w:after="0" w:line="240" w:lineRule="auto"/>
              <w:rPr>
                <w:lang w:val="de-DE"/>
              </w:rPr>
            </w:pPr>
            <w:proofErr w:type="spellStart"/>
            <w:r w:rsidRPr="00140228">
              <w:rPr>
                <w:color w:val="000000"/>
                <w:lang w:val="de-DE"/>
              </w:rPr>
              <w:t>e-mail</w:t>
            </w:r>
            <w:proofErr w:type="spellEnd"/>
            <w:r w:rsidRPr="00140228">
              <w:rPr>
                <w:color w:val="000000"/>
                <w:lang w:val="de-DE"/>
              </w:rPr>
              <w:t>: zakhar.kalmykov@mail.ru</w:t>
            </w:r>
          </w:p>
          <w:p w:rsidR="001B1E5F" w:rsidRPr="00140228" w:rsidRDefault="001B1E5F" w:rsidP="000C3AAA">
            <w:pPr>
              <w:spacing w:after="0" w:line="240" w:lineRule="auto"/>
              <w:rPr>
                <w:i/>
              </w:rPr>
            </w:pPr>
            <w:r w:rsidRPr="00140228">
              <w:rPr>
                <w:i/>
              </w:rPr>
              <w:t>Кубанский государственный аграрный университет имени И.Т. Трубилина, Краснодар, Россия</w:t>
            </w:r>
          </w:p>
          <w:p w:rsidR="002B5726" w:rsidRPr="00140228" w:rsidRDefault="002B5726" w:rsidP="000C3AAA">
            <w:pPr>
              <w:spacing w:after="0" w:line="240" w:lineRule="auto"/>
            </w:pPr>
          </w:p>
          <w:p w:rsidR="00B34DEF" w:rsidRPr="00140228" w:rsidRDefault="00B34DEF" w:rsidP="000C3AAA">
            <w:pPr>
              <w:spacing w:after="0" w:line="240" w:lineRule="auto"/>
            </w:pPr>
            <w:r w:rsidRPr="00140228">
              <w:t xml:space="preserve">Тузов Иван Никифорович </w:t>
            </w:r>
          </w:p>
          <w:p w:rsidR="00B34DEF" w:rsidRPr="00140228" w:rsidRDefault="00B34DEF" w:rsidP="000C3AAA">
            <w:pPr>
              <w:spacing w:after="0" w:line="240" w:lineRule="auto"/>
            </w:pPr>
            <w:r w:rsidRPr="00140228">
              <w:t>д-р с.-х. наук, профессор</w:t>
            </w:r>
          </w:p>
          <w:p w:rsidR="002B5726" w:rsidRPr="00140228" w:rsidRDefault="002B5726" w:rsidP="000C3AAA">
            <w:pPr>
              <w:spacing w:after="0" w:line="240" w:lineRule="auto"/>
              <w:rPr>
                <w:lang w:val="en-US"/>
              </w:rPr>
            </w:pPr>
            <w:r w:rsidRPr="00140228">
              <w:rPr>
                <w:lang w:val="en-US"/>
              </w:rPr>
              <w:t>SPIN-</w:t>
            </w:r>
            <w:r w:rsidRPr="00140228">
              <w:t>код</w:t>
            </w:r>
            <w:r w:rsidRPr="00140228">
              <w:rPr>
                <w:lang w:val="en-US"/>
              </w:rPr>
              <w:t xml:space="preserve"> </w:t>
            </w:r>
            <w:r w:rsidRPr="00140228">
              <w:t>автора</w:t>
            </w:r>
            <w:r w:rsidR="00256FE7" w:rsidRPr="00140228">
              <w:rPr>
                <w:lang w:val="en-US"/>
              </w:rPr>
              <w:t xml:space="preserve"> 8925-2300, Scopus Autor ID= 455016</w:t>
            </w:r>
          </w:p>
          <w:p w:rsidR="002B5726" w:rsidRPr="00140228" w:rsidRDefault="002B5726" w:rsidP="000C3AAA">
            <w:pPr>
              <w:spacing w:after="0" w:line="240" w:lineRule="auto"/>
            </w:pPr>
            <w:r w:rsidRPr="00140228">
              <w:rPr>
                <w:color w:val="000000"/>
                <w:lang w:val="de-DE"/>
              </w:rPr>
              <w:t>e</w:t>
            </w:r>
            <w:r w:rsidRPr="00140228">
              <w:rPr>
                <w:color w:val="000000"/>
              </w:rPr>
              <w:t>-</w:t>
            </w:r>
            <w:r w:rsidRPr="00140228">
              <w:rPr>
                <w:color w:val="000000"/>
                <w:lang w:val="de-DE"/>
              </w:rPr>
              <w:t>mail</w:t>
            </w:r>
            <w:r w:rsidRPr="00140228">
              <w:rPr>
                <w:color w:val="000000"/>
              </w:rPr>
              <w:t xml:space="preserve">: </w:t>
            </w:r>
            <w:proofErr w:type="spellStart"/>
            <w:r w:rsidRPr="00140228">
              <w:rPr>
                <w:color w:val="000000"/>
                <w:lang w:val="de-DE"/>
              </w:rPr>
              <w:t>ivantuzov</w:t>
            </w:r>
            <w:proofErr w:type="spellEnd"/>
            <w:r w:rsidRPr="00140228">
              <w:rPr>
                <w:color w:val="000000"/>
              </w:rPr>
              <w:t>@</w:t>
            </w:r>
            <w:r w:rsidRPr="00140228">
              <w:rPr>
                <w:color w:val="000000"/>
                <w:lang w:val="de-DE"/>
              </w:rPr>
              <w:t>mail</w:t>
            </w:r>
            <w:r w:rsidRPr="00140228">
              <w:rPr>
                <w:color w:val="000000"/>
              </w:rPr>
              <w:t>.</w:t>
            </w:r>
            <w:proofErr w:type="spellStart"/>
            <w:r w:rsidRPr="00140228">
              <w:rPr>
                <w:color w:val="000000"/>
                <w:lang w:val="de-DE"/>
              </w:rPr>
              <w:t>ru</w:t>
            </w:r>
            <w:proofErr w:type="spellEnd"/>
          </w:p>
          <w:p w:rsidR="001B1E5F" w:rsidRPr="00140228" w:rsidRDefault="001B1E5F" w:rsidP="000C3AAA">
            <w:pPr>
              <w:spacing w:after="0" w:line="240" w:lineRule="auto"/>
              <w:rPr>
                <w:i/>
              </w:rPr>
            </w:pPr>
            <w:r w:rsidRPr="00140228">
              <w:rPr>
                <w:i/>
              </w:rPr>
              <w:t>Кубанский государственный аграрный университет имени И.Т. Трубилина, Краснодар, Россия</w:t>
            </w:r>
          </w:p>
          <w:p w:rsidR="00A663F5" w:rsidRPr="00140228" w:rsidRDefault="00A663F5" w:rsidP="000C3AAA">
            <w:pPr>
              <w:spacing w:after="0" w:line="240" w:lineRule="auto"/>
              <w:rPr>
                <w:rStyle w:val="s1"/>
                <w:sz w:val="20"/>
              </w:rPr>
            </w:pPr>
          </w:p>
          <w:p w:rsidR="00A663F5" w:rsidRPr="00140228" w:rsidRDefault="00A663F5" w:rsidP="000C3AAA">
            <w:pPr>
              <w:spacing w:after="0" w:line="240" w:lineRule="auto"/>
            </w:pPr>
            <w:proofErr w:type="spellStart"/>
            <w:r w:rsidRPr="00140228">
              <w:rPr>
                <w:rStyle w:val="s1"/>
                <w:sz w:val="20"/>
              </w:rPr>
              <w:t>Свитенко</w:t>
            </w:r>
            <w:proofErr w:type="spellEnd"/>
            <w:r w:rsidRPr="00140228">
              <w:rPr>
                <w:rStyle w:val="s1"/>
                <w:sz w:val="20"/>
              </w:rPr>
              <w:t xml:space="preserve"> Олег Викторович</w:t>
            </w:r>
          </w:p>
          <w:p w:rsidR="00A663F5" w:rsidRPr="00140228" w:rsidRDefault="00A663F5" w:rsidP="000C3AAA">
            <w:pPr>
              <w:spacing w:after="0" w:line="240" w:lineRule="auto"/>
            </w:pPr>
            <w:r w:rsidRPr="00140228">
              <w:t>канд. с.-х. наук, доцент</w:t>
            </w:r>
          </w:p>
          <w:p w:rsidR="00A663F5" w:rsidRPr="00140228" w:rsidRDefault="00A663F5" w:rsidP="000C3AAA">
            <w:pPr>
              <w:shd w:val="clear" w:color="auto" w:fill="FFFFFF" w:themeFill="background1"/>
              <w:spacing w:after="0" w:line="240" w:lineRule="auto"/>
              <w:rPr>
                <w:color w:val="000000" w:themeColor="text1"/>
                <w:shd w:val="clear" w:color="auto" w:fill="FFFFFF" w:themeFill="background1"/>
              </w:rPr>
            </w:pPr>
            <w:r w:rsidRPr="00140228">
              <w:rPr>
                <w:lang w:val="en-US"/>
              </w:rPr>
              <w:t>SPIN</w:t>
            </w:r>
            <w:r w:rsidRPr="00140228">
              <w:t xml:space="preserve">-код </w:t>
            </w:r>
            <w:r w:rsidRPr="00140228">
              <w:rPr>
                <w:color w:val="000000" w:themeColor="text1"/>
              </w:rPr>
              <w:t xml:space="preserve">автора  </w:t>
            </w:r>
            <w:r w:rsidRPr="00140228">
              <w:rPr>
                <w:color w:val="000000" w:themeColor="text1"/>
                <w:shd w:val="clear" w:color="auto" w:fill="FFFFFF" w:themeFill="background1"/>
              </w:rPr>
              <w:t>2218-4348,</w:t>
            </w:r>
            <w:r w:rsidRPr="00140228">
              <w:rPr>
                <w:color w:val="000000" w:themeColor="text1"/>
                <w:shd w:val="clear" w:color="auto" w:fill="F5F5F5"/>
              </w:rPr>
              <w:t xml:space="preserve"> </w:t>
            </w:r>
            <w:r w:rsidRPr="00140228">
              <w:rPr>
                <w:color w:val="000000" w:themeColor="text1"/>
              </w:rPr>
              <w:t xml:space="preserve">РИНЦ </w:t>
            </w:r>
            <w:r w:rsidRPr="00140228">
              <w:rPr>
                <w:color w:val="000000" w:themeColor="text1"/>
                <w:shd w:val="clear" w:color="auto" w:fill="FFFFFF" w:themeFill="background1"/>
                <w:lang w:val="en-US"/>
              </w:rPr>
              <w:t>Author</w:t>
            </w:r>
            <w:r w:rsidRPr="00140228">
              <w:rPr>
                <w:color w:val="000000" w:themeColor="text1"/>
                <w:shd w:val="clear" w:color="auto" w:fill="FFFFFF" w:themeFill="background1"/>
              </w:rPr>
              <w:t xml:space="preserve"> </w:t>
            </w:r>
            <w:r w:rsidRPr="00140228">
              <w:rPr>
                <w:color w:val="000000" w:themeColor="text1"/>
                <w:shd w:val="clear" w:color="auto" w:fill="FFFFFF" w:themeFill="background1"/>
                <w:lang w:val="en-US"/>
              </w:rPr>
              <w:t>ID</w:t>
            </w:r>
            <w:r w:rsidRPr="00140228">
              <w:rPr>
                <w:color w:val="000000" w:themeColor="text1"/>
                <w:shd w:val="clear" w:color="auto" w:fill="FFFFFF" w:themeFill="background1"/>
              </w:rPr>
              <w:t>=</w:t>
            </w:r>
            <w:r w:rsidRPr="00140228">
              <w:rPr>
                <w:color w:val="000000" w:themeColor="text1"/>
                <w:shd w:val="clear" w:color="auto" w:fill="FFFFFF" w:themeFill="background1"/>
                <w:lang w:val="en-US"/>
              </w:rPr>
              <w:t> </w:t>
            </w:r>
          </w:p>
          <w:p w:rsidR="00A663F5" w:rsidRPr="00140228" w:rsidRDefault="00A663F5" w:rsidP="000C3AAA">
            <w:pPr>
              <w:shd w:val="clear" w:color="auto" w:fill="FFFFFF" w:themeFill="background1"/>
              <w:spacing w:after="0" w:line="240" w:lineRule="auto"/>
              <w:rPr>
                <w:color w:val="000000" w:themeColor="text1"/>
                <w:lang w:val="en-US"/>
              </w:rPr>
            </w:pPr>
            <w:r w:rsidRPr="00140228">
              <w:rPr>
                <w:color w:val="000000" w:themeColor="text1"/>
                <w:shd w:val="clear" w:color="auto" w:fill="FFFFFF" w:themeFill="background1"/>
                <w:lang w:val="en-US"/>
              </w:rPr>
              <w:t>838521</w:t>
            </w:r>
          </w:p>
          <w:p w:rsidR="002B5726" w:rsidRPr="00140228" w:rsidRDefault="00A663F5" w:rsidP="000C3AAA">
            <w:pPr>
              <w:spacing w:after="0" w:line="240" w:lineRule="auto"/>
              <w:rPr>
                <w:lang w:val="en-US"/>
              </w:rPr>
            </w:pPr>
            <w:r w:rsidRPr="00140228">
              <w:rPr>
                <w:color w:val="000000"/>
                <w:lang w:val="de-DE"/>
              </w:rPr>
              <w:t>e</w:t>
            </w:r>
            <w:r w:rsidRPr="00140228">
              <w:rPr>
                <w:color w:val="000000"/>
                <w:lang w:val="en-US"/>
              </w:rPr>
              <w:t>-</w:t>
            </w:r>
            <w:r w:rsidRPr="00140228">
              <w:rPr>
                <w:color w:val="000000"/>
                <w:lang w:val="de-DE"/>
              </w:rPr>
              <w:t>mail</w:t>
            </w:r>
            <w:r w:rsidRPr="00140228">
              <w:rPr>
                <w:color w:val="000000"/>
                <w:lang w:val="en-US"/>
              </w:rPr>
              <w:t>: o.svitenko@yandex.ru</w:t>
            </w:r>
          </w:p>
          <w:p w:rsidR="001B1E5F" w:rsidRPr="00140228" w:rsidRDefault="001B1E5F" w:rsidP="000C3AAA">
            <w:pPr>
              <w:spacing w:after="0" w:line="240" w:lineRule="auto"/>
              <w:rPr>
                <w:i/>
              </w:rPr>
            </w:pPr>
            <w:r w:rsidRPr="00140228">
              <w:rPr>
                <w:i/>
              </w:rPr>
              <w:t>Кубанский государственный аграрный университет имени И.Т. Трубилина, Краснодар, Россия</w:t>
            </w:r>
          </w:p>
          <w:p w:rsidR="00E528AF" w:rsidRPr="00140228" w:rsidRDefault="00E528AF" w:rsidP="000C3AAA">
            <w:pPr>
              <w:spacing w:after="0" w:line="240" w:lineRule="auto"/>
            </w:pPr>
          </w:p>
          <w:p w:rsidR="006138D3" w:rsidRPr="00140228" w:rsidRDefault="006138D3" w:rsidP="000C3AAA">
            <w:pPr>
              <w:spacing w:after="0" w:line="240" w:lineRule="auto"/>
            </w:pPr>
            <w:r w:rsidRPr="00140228">
              <w:t>Тузов Александр Иванович</w:t>
            </w:r>
          </w:p>
          <w:p w:rsidR="00C95D44" w:rsidRPr="00140228" w:rsidRDefault="00C95D44" w:rsidP="000C3AAA">
            <w:pPr>
              <w:spacing w:after="0" w:line="240" w:lineRule="auto"/>
            </w:pPr>
            <w:r w:rsidRPr="00140228">
              <w:t>канд. биол. наук, доцент</w:t>
            </w:r>
          </w:p>
          <w:p w:rsidR="00C95D44" w:rsidRPr="00140228" w:rsidRDefault="00C95D44" w:rsidP="000C3AAA">
            <w:pPr>
              <w:shd w:val="clear" w:color="auto" w:fill="FFFFFF" w:themeFill="background1"/>
              <w:spacing w:after="0" w:line="240" w:lineRule="auto"/>
              <w:rPr>
                <w:lang w:val="en-US"/>
              </w:rPr>
            </w:pPr>
            <w:r w:rsidRPr="00140228">
              <w:rPr>
                <w:lang w:val="en-US"/>
              </w:rPr>
              <w:t>SPIN-</w:t>
            </w:r>
            <w:r w:rsidRPr="00140228">
              <w:t>код</w:t>
            </w:r>
            <w:r w:rsidRPr="00140228">
              <w:rPr>
                <w:lang w:val="en-US"/>
              </w:rPr>
              <w:t xml:space="preserve">: 1449-2697, </w:t>
            </w:r>
            <w:proofErr w:type="spellStart"/>
            <w:r w:rsidRPr="00140228">
              <w:rPr>
                <w:lang w:val="en-US"/>
              </w:rPr>
              <w:t>AuthorID</w:t>
            </w:r>
            <w:proofErr w:type="spellEnd"/>
            <w:r w:rsidRPr="00140228">
              <w:rPr>
                <w:lang w:val="en-US"/>
              </w:rPr>
              <w:t>: 455012</w:t>
            </w:r>
          </w:p>
          <w:p w:rsidR="001A577A" w:rsidRPr="00140228" w:rsidRDefault="00C95D44" w:rsidP="000C3AAA">
            <w:pPr>
              <w:shd w:val="clear" w:color="auto" w:fill="FFFFFF" w:themeFill="background1"/>
              <w:spacing w:after="0" w:line="240" w:lineRule="auto"/>
              <w:rPr>
                <w:lang w:val="en-US"/>
              </w:rPr>
            </w:pPr>
            <w:r w:rsidRPr="00140228">
              <w:rPr>
                <w:color w:val="000000"/>
                <w:lang w:val="de-DE"/>
              </w:rPr>
              <w:t>e</w:t>
            </w:r>
            <w:r w:rsidRPr="00140228">
              <w:rPr>
                <w:color w:val="000000"/>
                <w:lang w:val="en-US"/>
              </w:rPr>
              <w:t>-</w:t>
            </w:r>
            <w:r w:rsidRPr="00140228">
              <w:rPr>
                <w:color w:val="000000"/>
                <w:lang w:val="de-DE"/>
              </w:rPr>
              <w:t>mail</w:t>
            </w:r>
            <w:r w:rsidRPr="00140228">
              <w:rPr>
                <w:color w:val="000000"/>
                <w:lang w:val="en-US"/>
              </w:rPr>
              <w:t>:</w:t>
            </w:r>
            <w:r w:rsidR="00BE5012" w:rsidRPr="00140228">
              <w:rPr>
                <w:color w:val="000000"/>
                <w:lang w:val="en-US"/>
              </w:rPr>
              <w:t xml:space="preserve"> alexstav75@mail.ru</w:t>
            </w:r>
          </w:p>
          <w:p w:rsidR="001A577A" w:rsidRPr="00140228" w:rsidRDefault="00B515CC" w:rsidP="000C3AAA">
            <w:pPr>
              <w:spacing w:after="0" w:line="240" w:lineRule="auto"/>
              <w:rPr>
                <w:i/>
              </w:rPr>
            </w:pPr>
            <w:hyperlink r:id="rId8" w:history="1">
              <w:r w:rsidR="001A577A" w:rsidRPr="00140228">
                <w:rPr>
                  <w:i/>
                </w:rPr>
                <w:t>Краснодарский университет министерства внутренних дел Российской Федерации</w:t>
              </w:r>
            </w:hyperlink>
          </w:p>
          <w:p w:rsidR="008B09FA" w:rsidRPr="00140228" w:rsidRDefault="008B09FA" w:rsidP="000C3AAA">
            <w:pPr>
              <w:spacing w:after="0" w:line="240" w:lineRule="auto"/>
              <w:rPr>
                <w:i/>
              </w:rPr>
            </w:pPr>
          </w:p>
          <w:p w:rsidR="00E943DD" w:rsidRPr="00140228" w:rsidRDefault="00B718AC" w:rsidP="000C3AAA">
            <w:pPr>
              <w:shd w:val="clear" w:color="auto" w:fill="FFFFFF"/>
              <w:spacing w:after="0" w:line="240" w:lineRule="auto"/>
            </w:pPr>
            <w:r w:rsidRPr="00140228">
              <w:t xml:space="preserve">В статье приведены особенности хозяйственно-полезных признаков матерей и отцов </w:t>
            </w:r>
            <w:proofErr w:type="spellStart"/>
            <w:r w:rsidRPr="00140228">
              <w:t>голштинской</w:t>
            </w:r>
            <w:proofErr w:type="spellEnd"/>
            <w:r w:rsidRPr="00140228">
              <w:t xml:space="preserve"> породы, принадлежащих к линиям Вис </w:t>
            </w:r>
            <w:proofErr w:type="spellStart"/>
            <w:r w:rsidRPr="00140228">
              <w:t>Бэк</w:t>
            </w:r>
            <w:proofErr w:type="spellEnd"/>
            <w:r w:rsidRPr="00140228">
              <w:t xml:space="preserve"> </w:t>
            </w:r>
            <w:proofErr w:type="spellStart"/>
            <w:r w:rsidRPr="00140228">
              <w:t>Айдиал</w:t>
            </w:r>
            <w:proofErr w:type="spellEnd"/>
            <w:r w:rsidRPr="00140228">
              <w:t xml:space="preserve"> и </w:t>
            </w:r>
            <w:proofErr w:type="spellStart"/>
            <w:r w:rsidRPr="00140228">
              <w:t>Рефлекшн</w:t>
            </w:r>
            <w:proofErr w:type="spellEnd"/>
            <w:r w:rsidRPr="00140228">
              <w:t xml:space="preserve"> </w:t>
            </w:r>
            <w:proofErr w:type="spellStart"/>
            <w:r w:rsidRPr="00140228">
              <w:t>Соверинг</w:t>
            </w:r>
            <w:proofErr w:type="spellEnd"/>
            <w:r w:rsidRPr="00140228">
              <w:t xml:space="preserve">, от которых были получены ремонтные телочки для дальнейшего </w:t>
            </w:r>
            <w:r w:rsidR="009E37D9" w:rsidRPr="00140228">
              <w:t>исследования. Условия</w:t>
            </w:r>
            <w:r w:rsidRPr="00140228">
              <w:t xml:space="preserve"> кормления и содержания </w:t>
            </w:r>
            <w:r w:rsidR="00E943DD" w:rsidRPr="00140228">
              <w:t>коров подопытных групп</w:t>
            </w:r>
            <w:r w:rsidRPr="00140228">
              <w:t xml:space="preserve"> были одинаковыми. В соответствии с рационом кормления коровы обеих групп получали</w:t>
            </w:r>
            <w:r w:rsidR="00E943DD" w:rsidRPr="00140228">
              <w:t xml:space="preserve"> силоса кукурузного 17,4 кг, сенажа люцернового 6,7кг, сена люцернового 0,6кг, соломы ячменной 0,6 кг, комбикорма 10,9кг. В состав рациона было введено 0,18 кг премикса для лактирующих коров. В кормовом рационе содержалось 19,07 кг СВ и 197,12 ОЭ, МДж.</w:t>
            </w:r>
            <w:r w:rsidR="009E37D9" w:rsidRPr="00140228">
              <w:t xml:space="preserve"> </w:t>
            </w:r>
            <w:r w:rsidR="00522AB8" w:rsidRPr="00140228">
              <w:t>П</w:t>
            </w:r>
            <w:r w:rsidR="00E943DD" w:rsidRPr="00140228">
              <w:t xml:space="preserve">родуктивность матерей ремонтных телок, происходящих от быков Бурбон 3126887563, и Стаунд 3125079219 отличались незначительно. Различия по удою составляли 175,5 кг, они не достоверны, </w:t>
            </w:r>
            <w:proofErr w:type="spellStart"/>
            <w:r w:rsidR="00E943DD" w:rsidRPr="00140228">
              <w:t>td</w:t>
            </w:r>
            <w:proofErr w:type="spellEnd"/>
            <w:r w:rsidR="00E943DD" w:rsidRPr="00140228">
              <w:t>=1,27. От матерей телок опытной группы было надоено 9660,1 кг. От матерей телок происходящих от Бурбона 9484,6 кг.</w:t>
            </w:r>
          </w:p>
          <w:p w:rsidR="00D114C9" w:rsidRPr="00140228" w:rsidRDefault="00E943DD" w:rsidP="000C3AAA">
            <w:pPr>
              <w:shd w:val="clear" w:color="auto" w:fill="FFFFFF"/>
              <w:spacing w:after="0" w:line="240" w:lineRule="auto"/>
            </w:pPr>
            <w:r w:rsidRPr="00140228">
              <w:lastRenderedPageBreak/>
              <w:t xml:space="preserve">Средняя продолжительность лактационной деятельности </w:t>
            </w:r>
            <w:r w:rsidR="00522AB8" w:rsidRPr="00140228">
              <w:t>у</w:t>
            </w:r>
            <w:r w:rsidRPr="00140228">
              <w:t xml:space="preserve"> матерей телок происходящих от быка Стаунд составил 321,7 дней, у сверстниц, происходящих от Бурбона – 314,5 дней. Различия не </w:t>
            </w:r>
            <w:r w:rsidR="00D114C9" w:rsidRPr="00140228">
              <w:t xml:space="preserve">достоверны, </w:t>
            </w:r>
            <w:proofErr w:type="spellStart"/>
            <w:r w:rsidR="00D114C9" w:rsidRPr="00140228">
              <w:t>td</w:t>
            </w:r>
            <w:proofErr w:type="spellEnd"/>
            <w:r w:rsidR="009E37D9" w:rsidRPr="00140228">
              <w:t xml:space="preserve">=1,44. </w:t>
            </w:r>
            <w:r w:rsidRPr="00140228">
              <w:t>При искусственном осеменении подопытных коров было использовано семя быков - производителей разных линий.</w:t>
            </w:r>
            <w:r w:rsidR="009E37D9" w:rsidRPr="00140228">
              <w:t xml:space="preserve"> </w:t>
            </w:r>
            <w:r w:rsidR="00D114C9" w:rsidRPr="00140228">
              <w:t xml:space="preserve">У быков- производителей, спермой которых были осеменены животные подопытных </w:t>
            </w:r>
            <w:r w:rsidR="009E37D9" w:rsidRPr="00140228">
              <w:t>групп</w:t>
            </w:r>
            <w:r w:rsidR="00D114C9" w:rsidRPr="00140228">
              <w:t xml:space="preserve"> установлены различия по бета и каппа казеину. У быка Бурбона имеется значительно больше различий по рецессивным генам. Используемые быки производители были оценены по неодинаковому количеству дочерей. Производитель Стаунд оценен по 104 дочерям в 34 стадах, Бурбон оценен по 112 дочерям в 33 стадах.</w:t>
            </w:r>
          </w:p>
          <w:p w:rsidR="008B09FA" w:rsidRPr="00140228" w:rsidRDefault="00D114C9" w:rsidP="000C3AAA">
            <w:pPr>
              <w:shd w:val="clear" w:color="auto" w:fill="FFFFFF"/>
              <w:spacing w:after="0" w:line="240" w:lineRule="auto"/>
            </w:pPr>
            <w:r w:rsidRPr="00140228">
              <w:t>По бета-казеину бык-производитель, спермой которого были осеменены коровы контрольной группы, уступает сверстнику опытной по первому показателю молочного белка А1. Молоко с показателем А2А2 ценнее аналогичного продукта с показателями А1А2.</w:t>
            </w:r>
            <w:r w:rsidR="009E37D9" w:rsidRPr="00140228">
              <w:t xml:space="preserve"> </w:t>
            </w:r>
            <w:r w:rsidRPr="00140228">
              <w:t>Бык-производитель контрольной группы имеет одинаковые аллели ВВ по каппа-казеину</w:t>
            </w:r>
            <w:r w:rsidR="008B09FA" w:rsidRPr="00140228">
              <w:t xml:space="preserve">. </w:t>
            </w:r>
            <w:r w:rsidR="00B718AC" w:rsidRPr="00140228">
              <w:t xml:space="preserve">Исследованиями установлено, что </w:t>
            </w:r>
            <w:r w:rsidR="008B09FA" w:rsidRPr="00140228">
              <w:t xml:space="preserve">коровы матери, принадлежащие к </w:t>
            </w:r>
            <w:r w:rsidR="00B718AC" w:rsidRPr="00140228">
              <w:t>лини</w:t>
            </w:r>
            <w:r w:rsidR="008B09FA" w:rsidRPr="00140228">
              <w:t>ям</w:t>
            </w:r>
            <w:r w:rsidR="00B718AC" w:rsidRPr="00140228">
              <w:t xml:space="preserve"> Вис </w:t>
            </w:r>
            <w:proofErr w:type="spellStart"/>
            <w:r w:rsidR="00B718AC" w:rsidRPr="00140228">
              <w:t>Бэк</w:t>
            </w:r>
            <w:proofErr w:type="spellEnd"/>
            <w:r w:rsidR="00B718AC" w:rsidRPr="00140228">
              <w:t xml:space="preserve"> </w:t>
            </w:r>
            <w:proofErr w:type="spellStart"/>
            <w:r w:rsidR="00B718AC" w:rsidRPr="00140228">
              <w:t>Айдиал</w:t>
            </w:r>
            <w:proofErr w:type="spellEnd"/>
            <w:r w:rsidR="00B718AC" w:rsidRPr="00140228">
              <w:t xml:space="preserve"> и </w:t>
            </w:r>
            <w:proofErr w:type="spellStart"/>
            <w:r w:rsidR="00B718AC" w:rsidRPr="00140228">
              <w:t>Рефлекшн</w:t>
            </w:r>
            <w:proofErr w:type="spellEnd"/>
            <w:r w:rsidR="00B718AC" w:rsidRPr="00140228">
              <w:t xml:space="preserve"> </w:t>
            </w:r>
            <w:proofErr w:type="spellStart"/>
            <w:r w:rsidR="00B718AC" w:rsidRPr="00140228">
              <w:t>Соверинг</w:t>
            </w:r>
            <w:proofErr w:type="spellEnd"/>
            <w:r w:rsidR="008B09FA" w:rsidRPr="00140228">
              <w:t xml:space="preserve"> обладают достаточно высоким генетическим потенциалом молочной продуктивности. Используемые быки-производители подобраны к коровам в соответствии с зоотехническими требованиями при подборе пар</w:t>
            </w:r>
          </w:p>
          <w:p w:rsidR="00925D23" w:rsidRPr="00140228" w:rsidRDefault="00925D23" w:rsidP="000C3AAA">
            <w:pPr>
              <w:shd w:val="clear" w:color="auto" w:fill="FFFFFF"/>
              <w:spacing w:after="0" w:line="240" w:lineRule="auto"/>
            </w:pPr>
          </w:p>
          <w:p w:rsidR="00FF0D0D" w:rsidRPr="00140228" w:rsidRDefault="00A82559" w:rsidP="000C3AAA">
            <w:pPr>
              <w:spacing w:after="0" w:line="240" w:lineRule="auto"/>
            </w:pPr>
            <w:r w:rsidRPr="00140228">
              <w:t xml:space="preserve">Ключевые слова: </w:t>
            </w:r>
            <w:r w:rsidR="004F5097" w:rsidRPr="00140228">
              <w:t>БЫКИ-ПРОИЗВОДИТЕЛИ</w:t>
            </w:r>
            <w:r w:rsidRPr="00140228">
              <w:t xml:space="preserve">, </w:t>
            </w:r>
            <w:r w:rsidR="004F5097" w:rsidRPr="00140228">
              <w:t xml:space="preserve">РАЗНЫЕ ЛИНИИ, </w:t>
            </w:r>
            <w:r w:rsidRPr="00140228">
              <w:t xml:space="preserve">ГОЛШТИНСКАЯ ПОРОДА, </w:t>
            </w:r>
            <w:r w:rsidR="004F5097" w:rsidRPr="00140228">
              <w:t>ПРОДУКТИВНОСТЬ МАТЕРЕЙ,</w:t>
            </w:r>
            <w:r w:rsidR="00D04482" w:rsidRPr="00140228">
              <w:t xml:space="preserve"> МАТОЧНОЕ ПОГОЛОВЬЕ</w:t>
            </w:r>
          </w:p>
          <w:p w:rsidR="000C3AAA" w:rsidRPr="00140228" w:rsidRDefault="000C3AAA" w:rsidP="000C3AAA">
            <w:pPr>
              <w:spacing w:after="0" w:line="240" w:lineRule="auto"/>
            </w:pPr>
          </w:p>
          <w:p w:rsidR="000C3AAA" w:rsidRPr="00140228" w:rsidRDefault="000C3AAA" w:rsidP="000C3AAA">
            <w:pPr>
              <w:spacing w:after="0" w:line="240" w:lineRule="auto"/>
              <w:rPr>
                <w:lang w:val="en-US"/>
              </w:rPr>
            </w:pPr>
            <w:r w:rsidRPr="00140228">
              <w:rPr>
                <w:lang w:val="en-US"/>
              </w:rPr>
              <w:t xml:space="preserve">DOI: </w:t>
            </w:r>
            <w:hyperlink r:id="rId9" w:history="1">
              <w:r w:rsidRPr="00140228">
                <w:rPr>
                  <w:rStyle w:val="Hyperlink"/>
                  <w:lang w:val="en-US"/>
                </w:rPr>
                <w:t>http://dx.doi.org/10.21515/1990-4665-170-0</w:t>
              </w:r>
              <w:r w:rsidRPr="00140228">
                <w:rPr>
                  <w:rStyle w:val="Hyperlink"/>
                  <w:lang w:val="en-US"/>
                </w:rPr>
                <w:t>21</w:t>
              </w:r>
            </w:hyperlink>
            <w:r w:rsidRPr="00140228">
              <w:rPr>
                <w:lang w:val="en-US"/>
              </w:rPr>
              <w:t xml:space="preserve"> </w:t>
            </w:r>
          </w:p>
          <w:p w:rsidR="00925D23" w:rsidRPr="00140228" w:rsidRDefault="00925D23" w:rsidP="000C3AAA">
            <w:pPr>
              <w:spacing w:after="0" w:line="240" w:lineRule="auto"/>
              <w:rPr>
                <w:lang w:val="en-US"/>
              </w:rPr>
            </w:pPr>
          </w:p>
          <w:p w:rsidR="00925D23" w:rsidRPr="00140228" w:rsidRDefault="00925D23" w:rsidP="000C3AAA">
            <w:pPr>
              <w:spacing w:after="0" w:line="240" w:lineRule="auto"/>
              <w:rPr>
                <w:lang w:val="en-US"/>
              </w:rPr>
            </w:pPr>
          </w:p>
        </w:tc>
        <w:tc>
          <w:tcPr>
            <w:tcW w:w="4642" w:type="dxa"/>
          </w:tcPr>
          <w:p w:rsidR="007D5367" w:rsidRPr="00140228" w:rsidRDefault="00961117" w:rsidP="000C3AAA">
            <w:pPr>
              <w:spacing w:after="0" w:line="240" w:lineRule="auto"/>
              <w:rPr>
                <w:lang w:val="en-US"/>
              </w:rPr>
            </w:pPr>
            <w:r w:rsidRPr="00140228">
              <w:rPr>
                <w:lang w:val="en-US"/>
              </w:rPr>
              <w:lastRenderedPageBreak/>
              <w:t xml:space="preserve">UDC </w:t>
            </w:r>
            <w:r w:rsidR="007D5367" w:rsidRPr="00140228">
              <w:rPr>
                <w:lang w:val="en-US"/>
              </w:rPr>
              <w:t>636.234.1.082.3 (470.620)</w:t>
            </w:r>
          </w:p>
          <w:p w:rsidR="000C3AAA" w:rsidRPr="00140228" w:rsidRDefault="000C3AAA" w:rsidP="000C3AAA">
            <w:pPr>
              <w:spacing w:after="0" w:line="240" w:lineRule="auto"/>
              <w:rPr>
                <w:iCs/>
                <w:color w:val="404040" w:themeColor="text1" w:themeTint="BF"/>
                <w:lang w:val="en-US"/>
              </w:rPr>
            </w:pPr>
          </w:p>
          <w:p w:rsidR="0063300B" w:rsidRPr="00140228" w:rsidRDefault="0063300B" w:rsidP="000C3AAA">
            <w:pPr>
              <w:spacing w:after="0" w:line="240" w:lineRule="auto"/>
              <w:rPr>
                <w:lang w:val="en-US"/>
              </w:rPr>
            </w:pPr>
            <w:r w:rsidRPr="00140228">
              <w:rPr>
                <w:lang w:val="en-US"/>
              </w:rPr>
              <w:t xml:space="preserve">06.02.10 Private </w:t>
            </w:r>
            <w:r w:rsidR="00140228" w:rsidRPr="00140228">
              <w:rPr>
                <w:lang w:val="en-US"/>
              </w:rPr>
              <w:t>zootechnic</w:t>
            </w:r>
            <w:r w:rsidRPr="00140228">
              <w:rPr>
                <w:lang w:val="en-US"/>
              </w:rPr>
              <w:t>, technology of production of animal products</w:t>
            </w:r>
          </w:p>
          <w:p w:rsidR="000C3AAA" w:rsidRPr="00140228" w:rsidRDefault="000C3AAA" w:rsidP="000C3AAA">
            <w:pPr>
              <w:spacing w:after="0" w:line="240" w:lineRule="auto"/>
              <w:rPr>
                <w:lang w:val="en-US"/>
              </w:rPr>
            </w:pPr>
          </w:p>
          <w:p w:rsidR="006138D3" w:rsidRPr="00140228" w:rsidRDefault="006138D3" w:rsidP="000C3AA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color w:val="202124"/>
                <w:lang w:val="en-US"/>
              </w:rPr>
            </w:pPr>
            <w:r w:rsidRPr="00140228">
              <w:rPr>
                <w:b/>
                <w:color w:val="202124"/>
                <w:lang w:val="en"/>
              </w:rPr>
              <w:t>CREATION OF A HIGH PRODUCTIVE HERD OF GOLSHTA CATTLE IN THE CONDITIONS OF THE "KUBAN"</w:t>
            </w:r>
            <w:r w:rsidR="000C3AAA" w:rsidRPr="00140228">
              <w:rPr>
                <w:b/>
                <w:color w:val="202124"/>
                <w:lang w:val="en"/>
              </w:rPr>
              <w:t xml:space="preserve"> FARM</w:t>
            </w:r>
          </w:p>
          <w:p w:rsidR="00CF43D5" w:rsidRPr="00140228" w:rsidRDefault="00CF43D5" w:rsidP="000C3AAA">
            <w:pPr>
              <w:spacing w:after="0" w:line="240" w:lineRule="auto"/>
              <w:rPr>
                <w:lang w:val="en-US"/>
              </w:rPr>
            </w:pPr>
          </w:p>
          <w:p w:rsidR="0063300B" w:rsidRPr="00140228" w:rsidRDefault="0063300B" w:rsidP="000C3AAA">
            <w:pPr>
              <w:spacing w:after="0" w:line="240" w:lineRule="auto"/>
              <w:rPr>
                <w:lang w:val="en-US"/>
              </w:rPr>
            </w:pPr>
            <w:proofErr w:type="spellStart"/>
            <w:r w:rsidRPr="00140228">
              <w:rPr>
                <w:lang w:val="en-US"/>
              </w:rPr>
              <w:t>Kalmykov</w:t>
            </w:r>
            <w:proofErr w:type="spellEnd"/>
            <w:r w:rsidRPr="00140228">
              <w:rPr>
                <w:lang w:val="en-US"/>
              </w:rPr>
              <w:t xml:space="preserve"> Zakhar </w:t>
            </w:r>
            <w:proofErr w:type="spellStart"/>
            <w:r w:rsidRPr="00140228">
              <w:rPr>
                <w:lang w:val="en-US"/>
              </w:rPr>
              <w:t>Timofeyevich</w:t>
            </w:r>
            <w:proofErr w:type="spellEnd"/>
          </w:p>
          <w:p w:rsidR="0063300B" w:rsidRPr="00140228" w:rsidRDefault="0063300B" w:rsidP="000C3AAA">
            <w:pPr>
              <w:spacing w:after="0" w:line="240" w:lineRule="auto"/>
              <w:rPr>
                <w:lang w:val="en-US"/>
              </w:rPr>
            </w:pPr>
            <w:r w:rsidRPr="00140228">
              <w:rPr>
                <w:lang w:val="en-US"/>
              </w:rPr>
              <w:t>graduate student</w:t>
            </w:r>
          </w:p>
          <w:p w:rsidR="0063300B" w:rsidRPr="00140228" w:rsidRDefault="000C3AAA" w:rsidP="000C3AAA">
            <w:pPr>
              <w:spacing w:after="0" w:line="240" w:lineRule="auto"/>
              <w:rPr>
                <w:lang w:val="en-US"/>
              </w:rPr>
            </w:pPr>
            <w:r w:rsidRPr="00140228">
              <w:rPr>
                <w:lang w:val="en-US"/>
              </w:rPr>
              <w:t xml:space="preserve">RSCI </w:t>
            </w:r>
            <w:r w:rsidR="0063300B" w:rsidRPr="00140228">
              <w:rPr>
                <w:lang w:val="en-US"/>
              </w:rPr>
              <w:t>SPIN</w:t>
            </w:r>
            <w:r w:rsidRPr="00140228">
              <w:rPr>
                <w:lang w:val="en-US"/>
              </w:rPr>
              <w:t>-</w:t>
            </w:r>
            <w:r w:rsidR="0063300B" w:rsidRPr="00140228">
              <w:rPr>
                <w:lang w:val="en-US"/>
              </w:rPr>
              <w:t>code</w:t>
            </w:r>
            <w:r w:rsidRPr="00140228">
              <w:rPr>
                <w:lang w:val="en-US"/>
              </w:rPr>
              <w:t>:</w:t>
            </w:r>
            <w:r w:rsidR="00281DB8" w:rsidRPr="00140228">
              <w:rPr>
                <w:lang w:val="en-US"/>
              </w:rPr>
              <w:t xml:space="preserve"> 3036-7984, RSCI Autor ID= 1062254</w:t>
            </w:r>
          </w:p>
          <w:p w:rsidR="0063300B" w:rsidRPr="00140228" w:rsidRDefault="0063300B" w:rsidP="000C3AAA">
            <w:pPr>
              <w:spacing w:after="0" w:line="240" w:lineRule="auto"/>
              <w:rPr>
                <w:lang w:val="de-DE"/>
              </w:rPr>
            </w:pPr>
            <w:proofErr w:type="spellStart"/>
            <w:r w:rsidRPr="00140228">
              <w:rPr>
                <w:lang w:val="de-DE"/>
              </w:rPr>
              <w:t>e-mail</w:t>
            </w:r>
            <w:proofErr w:type="spellEnd"/>
            <w:r w:rsidRPr="00140228">
              <w:rPr>
                <w:lang w:val="de-DE"/>
              </w:rPr>
              <w:t>: zakhar.kalmykov@mail.ru</w:t>
            </w:r>
          </w:p>
          <w:p w:rsidR="001B1E5F" w:rsidRPr="00140228" w:rsidRDefault="001B1E5F" w:rsidP="000C3AAA">
            <w:pPr>
              <w:spacing w:after="0" w:line="240" w:lineRule="auto"/>
              <w:rPr>
                <w:i/>
                <w:lang w:val="en-US"/>
              </w:rPr>
            </w:pPr>
            <w:r w:rsidRPr="00140228">
              <w:rPr>
                <w:i/>
                <w:lang w:val="en-US"/>
              </w:rPr>
              <w:t xml:space="preserve">Kuban state agrarian University named after I. T. </w:t>
            </w:r>
            <w:proofErr w:type="spellStart"/>
            <w:r w:rsidRPr="00140228">
              <w:rPr>
                <w:i/>
                <w:lang w:val="en-US"/>
              </w:rPr>
              <w:t>Trubilin</w:t>
            </w:r>
            <w:proofErr w:type="spellEnd"/>
            <w:r w:rsidRPr="00140228">
              <w:rPr>
                <w:i/>
                <w:lang w:val="en-US"/>
              </w:rPr>
              <w:t>, Krasnodar, Russia</w:t>
            </w:r>
          </w:p>
          <w:p w:rsidR="0063300B" w:rsidRPr="00140228" w:rsidRDefault="0063300B" w:rsidP="000C3AAA">
            <w:pPr>
              <w:spacing w:after="0" w:line="240" w:lineRule="auto"/>
              <w:rPr>
                <w:lang w:val="en-US"/>
              </w:rPr>
            </w:pPr>
          </w:p>
          <w:p w:rsidR="0063300B" w:rsidRPr="00140228" w:rsidRDefault="0063300B" w:rsidP="000C3AAA">
            <w:pPr>
              <w:spacing w:after="0" w:line="240" w:lineRule="auto"/>
              <w:rPr>
                <w:lang w:val="en-US"/>
              </w:rPr>
            </w:pPr>
            <w:proofErr w:type="spellStart"/>
            <w:r w:rsidRPr="00140228">
              <w:rPr>
                <w:lang w:val="en-US"/>
              </w:rPr>
              <w:t>Tuzov</w:t>
            </w:r>
            <w:proofErr w:type="spellEnd"/>
            <w:r w:rsidRPr="00140228">
              <w:rPr>
                <w:lang w:val="en-US"/>
              </w:rPr>
              <w:t xml:space="preserve"> Ivan </w:t>
            </w:r>
            <w:proofErr w:type="spellStart"/>
            <w:r w:rsidRPr="00140228">
              <w:rPr>
                <w:lang w:val="en-US"/>
              </w:rPr>
              <w:t>Nikiforovich</w:t>
            </w:r>
            <w:proofErr w:type="spellEnd"/>
          </w:p>
          <w:p w:rsidR="0063300B" w:rsidRPr="00140228" w:rsidRDefault="000C3AAA" w:rsidP="000C3AAA">
            <w:pPr>
              <w:spacing w:after="0" w:line="240" w:lineRule="auto"/>
              <w:rPr>
                <w:lang w:val="en-US"/>
              </w:rPr>
            </w:pPr>
            <w:proofErr w:type="spellStart"/>
            <w:r w:rsidRPr="00140228">
              <w:rPr>
                <w:lang w:val="en-US"/>
              </w:rPr>
              <w:t>Dr.Sci.Agr</w:t>
            </w:r>
            <w:proofErr w:type="spellEnd"/>
            <w:r w:rsidRPr="00140228">
              <w:rPr>
                <w:lang w:val="en-US"/>
              </w:rPr>
              <w:t>.</w:t>
            </w:r>
            <w:r w:rsidR="0063300B" w:rsidRPr="00140228">
              <w:rPr>
                <w:lang w:val="en-US"/>
              </w:rPr>
              <w:t>, Professor</w:t>
            </w:r>
          </w:p>
          <w:p w:rsidR="0063300B" w:rsidRPr="00140228" w:rsidRDefault="000C3AAA" w:rsidP="000C3AAA">
            <w:pPr>
              <w:spacing w:after="0" w:line="240" w:lineRule="auto"/>
              <w:rPr>
                <w:lang w:val="en-US"/>
              </w:rPr>
            </w:pPr>
            <w:r w:rsidRPr="00140228">
              <w:rPr>
                <w:lang w:val="en-US"/>
              </w:rPr>
              <w:t xml:space="preserve">RSCI </w:t>
            </w:r>
            <w:r w:rsidR="0063300B" w:rsidRPr="00140228">
              <w:rPr>
                <w:lang w:val="en-US"/>
              </w:rPr>
              <w:t>SPIN</w:t>
            </w:r>
            <w:r w:rsidRPr="00140228">
              <w:rPr>
                <w:lang w:val="en-US"/>
              </w:rPr>
              <w:t>-code:</w:t>
            </w:r>
            <w:r w:rsidR="00281DB8" w:rsidRPr="00140228">
              <w:rPr>
                <w:lang w:val="en-US"/>
              </w:rPr>
              <w:t xml:space="preserve"> 8925-2300,</w:t>
            </w:r>
            <w:r w:rsidR="0063300B" w:rsidRPr="00140228">
              <w:rPr>
                <w:lang w:val="en-US"/>
              </w:rPr>
              <w:t xml:space="preserve"> code</w:t>
            </w:r>
            <w:r w:rsidR="00281DB8" w:rsidRPr="00140228">
              <w:rPr>
                <w:lang w:val="en-US"/>
              </w:rPr>
              <w:t xml:space="preserve"> Scopus Autor ID= 455016</w:t>
            </w:r>
          </w:p>
          <w:p w:rsidR="0063300B" w:rsidRPr="00140228" w:rsidRDefault="0063300B" w:rsidP="000C3AAA">
            <w:pPr>
              <w:spacing w:after="0" w:line="240" w:lineRule="auto"/>
              <w:rPr>
                <w:lang w:val="en-US"/>
              </w:rPr>
            </w:pPr>
            <w:r w:rsidRPr="00140228">
              <w:rPr>
                <w:lang w:val="en-US"/>
              </w:rPr>
              <w:t>e-mail: ivantuzov@mail.ru</w:t>
            </w:r>
          </w:p>
          <w:p w:rsidR="001B1E5F" w:rsidRPr="00140228" w:rsidRDefault="001B1E5F" w:rsidP="000C3AAA">
            <w:pPr>
              <w:spacing w:after="0" w:line="240" w:lineRule="auto"/>
              <w:rPr>
                <w:i/>
                <w:lang w:val="en-US"/>
              </w:rPr>
            </w:pPr>
            <w:r w:rsidRPr="00140228">
              <w:rPr>
                <w:i/>
                <w:lang w:val="en-US"/>
              </w:rPr>
              <w:t xml:space="preserve">Kuban state agrarian University named after I. T. </w:t>
            </w:r>
            <w:proofErr w:type="spellStart"/>
            <w:r w:rsidRPr="00140228">
              <w:rPr>
                <w:i/>
                <w:lang w:val="en-US"/>
              </w:rPr>
              <w:t>Trubilin</w:t>
            </w:r>
            <w:proofErr w:type="spellEnd"/>
            <w:r w:rsidRPr="00140228">
              <w:rPr>
                <w:i/>
                <w:lang w:val="en-US"/>
              </w:rPr>
              <w:t>, Krasnodar, Russia</w:t>
            </w:r>
          </w:p>
          <w:p w:rsidR="00A663F5" w:rsidRPr="00140228" w:rsidRDefault="00A663F5" w:rsidP="000C3AAA">
            <w:pPr>
              <w:spacing w:after="0" w:line="240" w:lineRule="auto"/>
              <w:rPr>
                <w:lang w:val="en-US"/>
              </w:rPr>
            </w:pPr>
          </w:p>
          <w:p w:rsidR="00A663F5" w:rsidRPr="00140228" w:rsidRDefault="00A663F5" w:rsidP="000C3AAA">
            <w:pPr>
              <w:spacing w:after="0" w:line="240" w:lineRule="auto"/>
              <w:rPr>
                <w:lang w:val="en-US"/>
              </w:rPr>
            </w:pPr>
            <w:proofErr w:type="spellStart"/>
            <w:r w:rsidRPr="00140228">
              <w:rPr>
                <w:lang w:val="en-US"/>
              </w:rPr>
              <w:t>Svitenko</w:t>
            </w:r>
            <w:proofErr w:type="spellEnd"/>
            <w:r w:rsidRPr="00140228">
              <w:rPr>
                <w:lang w:val="en-US"/>
              </w:rPr>
              <w:t xml:space="preserve"> Oleg </w:t>
            </w:r>
            <w:proofErr w:type="spellStart"/>
            <w:r w:rsidRPr="00140228">
              <w:rPr>
                <w:lang w:val="en-US"/>
              </w:rPr>
              <w:t>Viktorovich</w:t>
            </w:r>
            <w:proofErr w:type="spellEnd"/>
          </w:p>
          <w:p w:rsidR="00A663F5" w:rsidRPr="00140228" w:rsidRDefault="00A663F5" w:rsidP="000C3AAA">
            <w:pPr>
              <w:pStyle w:val="HTMLPreformatted"/>
              <w:rPr>
                <w:rFonts w:ascii="Times New Roman" w:hAnsi="Times New Roman" w:cs="Times New Roman"/>
                <w:color w:val="202124"/>
                <w:lang w:val="en-US"/>
              </w:rPr>
            </w:pPr>
            <w:proofErr w:type="spellStart"/>
            <w:r w:rsidRPr="00140228">
              <w:rPr>
                <w:rStyle w:val="y2iqfc"/>
                <w:rFonts w:ascii="Times New Roman" w:hAnsi="Times New Roman" w:cs="Times New Roman"/>
                <w:color w:val="202124"/>
                <w:lang w:val="en"/>
              </w:rPr>
              <w:t>Cand</w:t>
            </w:r>
            <w:r w:rsidR="000C3AAA" w:rsidRPr="00140228">
              <w:rPr>
                <w:rStyle w:val="y2iqfc"/>
                <w:rFonts w:ascii="Times New Roman" w:hAnsi="Times New Roman" w:cs="Times New Roman"/>
                <w:color w:val="202124"/>
                <w:lang w:val="en"/>
              </w:rPr>
              <w:t>.</w:t>
            </w:r>
            <w:r w:rsidRPr="00140228">
              <w:rPr>
                <w:rStyle w:val="y2iqfc"/>
                <w:rFonts w:ascii="Times New Roman" w:hAnsi="Times New Roman" w:cs="Times New Roman"/>
                <w:color w:val="202124"/>
                <w:lang w:val="en"/>
              </w:rPr>
              <w:t>Agr</w:t>
            </w:r>
            <w:r w:rsidR="000C3AAA" w:rsidRPr="00140228">
              <w:rPr>
                <w:rStyle w:val="y2iqfc"/>
                <w:rFonts w:ascii="Times New Roman" w:hAnsi="Times New Roman" w:cs="Times New Roman"/>
                <w:color w:val="202124"/>
                <w:lang w:val="en"/>
              </w:rPr>
              <w:t>.</w:t>
            </w:r>
            <w:r w:rsidRPr="00140228">
              <w:rPr>
                <w:rStyle w:val="y2iqfc"/>
                <w:rFonts w:ascii="Times New Roman" w:hAnsi="Times New Roman" w:cs="Times New Roman"/>
                <w:color w:val="202124"/>
                <w:lang w:val="en"/>
              </w:rPr>
              <w:t>Sci</w:t>
            </w:r>
            <w:proofErr w:type="spellEnd"/>
            <w:r w:rsidR="000C3AAA" w:rsidRPr="00140228">
              <w:rPr>
                <w:rStyle w:val="y2iqfc"/>
                <w:rFonts w:ascii="Times New Roman" w:hAnsi="Times New Roman" w:cs="Times New Roman"/>
                <w:color w:val="202124"/>
                <w:lang w:val="en"/>
              </w:rPr>
              <w:t>.</w:t>
            </w:r>
            <w:r w:rsidRPr="00140228">
              <w:rPr>
                <w:rStyle w:val="y2iqfc"/>
                <w:rFonts w:ascii="Times New Roman" w:hAnsi="Times New Roman" w:cs="Times New Roman"/>
                <w:color w:val="202124"/>
                <w:lang w:val="en"/>
              </w:rPr>
              <w:t>, Associate Professor</w:t>
            </w:r>
          </w:p>
          <w:p w:rsidR="00A663F5" w:rsidRPr="00140228" w:rsidRDefault="000C3AAA" w:rsidP="000C3AAA">
            <w:pPr>
              <w:spacing w:after="0" w:line="240" w:lineRule="auto"/>
              <w:rPr>
                <w:lang w:val="en-US"/>
              </w:rPr>
            </w:pPr>
            <w:r w:rsidRPr="00140228">
              <w:rPr>
                <w:lang w:val="en-US"/>
              </w:rPr>
              <w:t xml:space="preserve">RSCI </w:t>
            </w:r>
            <w:r w:rsidR="00A663F5" w:rsidRPr="00140228">
              <w:rPr>
                <w:lang w:val="en-US"/>
              </w:rPr>
              <w:t>SPIN</w:t>
            </w:r>
            <w:r w:rsidRPr="00140228">
              <w:rPr>
                <w:lang w:val="en-US"/>
              </w:rPr>
              <w:t>-</w:t>
            </w:r>
            <w:r w:rsidR="00A663F5" w:rsidRPr="00140228">
              <w:rPr>
                <w:lang w:val="en-US"/>
              </w:rPr>
              <w:t>code</w:t>
            </w:r>
            <w:r w:rsidRPr="00140228">
              <w:rPr>
                <w:lang w:val="en-US"/>
              </w:rPr>
              <w:t>:</w:t>
            </w:r>
            <w:r w:rsidR="00A663F5" w:rsidRPr="00140228">
              <w:rPr>
                <w:lang w:val="en-US"/>
              </w:rPr>
              <w:t xml:space="preserve"> 2218-4348, RSCI Autor ID = </w:t>
            </w:r>
          </w:p>
          <w:p w:rsidR="0063300B" w:rsidRPr="00140228" w:rsidRDefault="00A663F5" w:rsidP="000C3AAA">
            <w:pPr>
              <w:spacing w:after="0" w:line="240" w:lineRule="auto"/>
              <w:rPr>
                <w:lang w:val="en-US"/>
              </w:rPr>
            </w:pPr>
            <w:r w:rsidRPr="00140228">
              <w:rPr>
                <w:lang w:val="en-US"/>
              </w:rPr>
              <w:t>838521</w:t>
            </w:r>
          </w:p>
          <w:p w:rsidR="00A663F5" w:rsidRPr="00140228" w:rsidRDefault="00A663F5" w:rsidP="000C3AAA">
            <w:pPr>
              <w:spacing w:after="0" w:line="240" w:lineRule="auto"/>
              <w:rPr>
                <w:color w:val="000000"/>
                <w:lang w:val="en-US"/>
              </w:rPr>
            </w:pPr>
            <w:r w:rsidRPr="00140228">
              <w:rPr>
                <w:color w:val="000000"/>
                <w:lang w:val="de-DE"/>
              </w:rPr>
              <w:t>e</w:t>
            </w:r>
            <w:r w:rsidRPr="00140228">
              <w:rPr>
                <w:color w:val="000000"/>
                <w:lang w:val="en-US"/>
              </w:rPr>
              <w:t>-</w:t>
            </w:r>
            <w:r w:rsidRPr="00140228">
              <w:rPr>
                <w:color w:val="000000"/>
                <w:lang w:val="de-DE"/>
              </w:rPr>
              <w:t>mail</w:t>
            </w:r>
            <w:r w:rsidRPr="00140228">
              <w:rPr>
                <w:color w:val="000000"/>
                <w:lang w:val="en-US"/>
              </w:rPr>
              <w:t>: o.svitenko@yandex.ru</w:t>
            </w:r>
          </w:p>
          <w:p w:rsidR="001B1E5F" w:rsidRPr="00140228" w:rsidRDefault="001B1E5F" w:rsidP="000C3AAA">
            <w:pPr>
              <w:spacing w:after="0" w:line="240" w:lineRule="auto"/>
              <w:rPr>
                <w:i/>
                <w:lang w:val="en-US"/>
              </w:rPr>
            </w:pPr>
            <w:r w:rsidRPr="00140228">
              <w:rPr>
                <w:i/>
                <w:lang w:val="en-US"/>
              </w:rPr>
              <w:t xml:space="preserve">Kuban state agrarian University named after I. T. </w:t>
            </w:r>
            <w:proofErr w:type="spellStart"/>
            <w:r w:rsidRPr="00140228">
              <w:rPr>
                <w:i/>
                <w:lang w:val="en-US"/>
              </w:rPr>
              <w:t>Trubilin</w:t>
            </w:r>
            <w:proofErr w:type="spellEnd"/>
            <w:r w:rsidRPr="00140228">
              <w:rPr>
                <w:i/>
                <w:lang w:val="en-US"/>
              </w:rPr>
              <w:t>, Krasnodar, Russia</w:t>
            </w:r>
          </w:p>
          <w:p w:rsidR="00A663F5" w:rsidRPr="00140228" w:rsidRDefault="00A663F5" w:rsidP="000C3AAA">
            <w:pPr>
              <w:spacing w:after="0" w:line="240" w:lineRule="auto"/>
              <w:rPr>
                <w:lang w:val="en-US"/>
              </w:rPr>
            </w:pPr>
          </w:p>
          <w:p w:rsidR="001A577A" w:rsidRPr="00140228" w:rsidRDefault="001A577A" w:rsidP="000C3AAA">
            <w:pPr>
              <w:pStyle w:val="HTMLPreformatted"/>
              <w:shd w:val="clear" w:color="auto" w:fill="FFFFFF" w:themeFill="background1"/>
              <w:rPr>
                <w:rStyle w:val="y2iqfc"/>
                <w:rFonts w:ascii="Times New Roman" w:hAnsi="Times New Roman" w:cs="Times New Roman"/>
                <w:lang w:val="en"/>
              </w:rPr>
            </w:pPr>
            <w:proofErr w:type="spellStart"/>
            <w:r w:rsidRPr="00140228">
              <w:rPr>
                <w:rStyle w:val="y2iqfc"/>
                <w:rFonts w:ascii="Times New Roman" w:hAnsi="Times New Roman" w:cs="Times New Roman"/>
                <w:lang w:val="en"/>
              </w:rPr>
              <w:t>Tuzov</w:t>
            </w:r>
            <w:proofErr w:type="spellEnd"/>
            <w:r w:rsidRPr="00140228">
              <w:rPr>
                <w:rStyle w:val="y2iqfc"/>
                <w:rFonts w:ascii="Times New Roman" w:hAnsi="Times New Roman" w:cs="Times New Roman"/>
                <w:lang w:val="en"/>
              </w:rPr>
              <w:t xml:space="preserve"> Alexander </w:t>
            </w:r>
            <w:proofErr w:type="spellStart"/>
            <w:r w:rsidRPr="00140228">
              <w:rPr>
                <w:rStyle w:val="y2iqfc"/>
                <w:rFonts w:ascii="Times New Roman" w:hAnsi="Times New Roman" w:cs="Times New Roman"/>
                <w:lang w:val="en"/>
              </w:rPr>
              <w:t>Ivanovich</w:t>
            </w:r>
            <w:proofErr w:type="spellEnd"/>
          </w:p>
          <w:p w:rsidR="001A577A" w:rsidRPr="00140228" w:rsidRDefault="001A577A" w:rsidP="000C3AAA">
            <w:pPr>
              <w:pStyle w:val="HTMLPreformatted"/>
              <w:shd w:val="clear" w:color="auto" w:fill="FFFFFF" w:themeFill="background1"/>
              <w:rPr>
                <w:rStyle w:val="y2iqfc"/>
                <w:rFonts w:ascii="Times New Roman" w:hAnsi="Times New Roman" w:cs="Times New Roman"/>
                <w:lang w:val="en"/>
              </w:rPr>
            </w:pPr>
            <w:proofErr w:type="spellStart"/>
            <w:r w:rsidRPr="00140228">
              <w:rPr>
                <w:rStyle w:val="y2iqfc"/>
                <w:rFonts w:ascii="Times New Roman" w:hAnsi="Times New Roman" w:cs="Times New Roman"/>
                <w:lang w:val="en"/>
              </w:rPr>
              <w:t>Cand.</w:t>
            </w:r>
            <w:r w:rsidR="000C3AAA" w:rsidRPr="00140228">
              <w:rPr>
                <w:rStyle w:val="y2iqfc"/>
                <w:rFonts w:ascii="Times New Roman" w:hAnsi="Times New Roman" w:cs="Times New Roman"/>
                <w:lang w:val="en"/>
              </w:rPr>
              <w:t>Biol</w:t>
            </w:r>
            <w:r w:rsidRPr="00140228">
              <w:rPr>
                <w:rStyle w:val="y2iqfc"/>
                <w:rFonts w:ascii="Times New Roman" w:hAnsi="Times New Roman" w:cs="Times New Roman"/>
                <w:lang w:val="en"/>
              </w:rPr>
              <w:t>.Sci</w:t>
            </w:r>
            <w:proofErr w:type="spellEnd"/>
            <w:r w:rsidR="000C3AAA" w:rsidRPr="00140228">
              <w:rPr>
                <w:rStyle w:val="y2iqfc"/>
                <w:rFonts w:ascii="Times New Roman" w:hAnsi="Times New Roman" w:cs="Times New Roman"/>
                <w:lang w:val="en"/>
              </w:rPr>
              <w:t>.</w:t>
            </w:r>
            <w:r w:rsidRPr="00140228">
              <w:rPr>
                <w:rStyle w:val="y2iqfc"/>
                <w:rFonts w:ascii="Times New Roman" w:hAnsi="Times New Roman" w:cs="Times New Roman"/>
                <w:lang w:val="en"/>
              </w:rPr>
              <w:t>, Associate Professor</w:t>
            </w:r>
          </w:p>
          <w:p w:rsidR="001A577A" w:rsidRPr="00140228" w:rsidRDefault="00C26B2C" w:rsidP="000C3AAA">
            <w:pPr>
              <w:pStyle w:val="HTMLPreformatted"/>
              <w:shd w:val="clear" w:color="auto" w:fill="FFFFFF" w:themeFill="background1"/>
              <w:rPr>
                <w:rStyle w:val="y2iqfc"/>
                <w:rFonts w:ascii="Times New Roman" w:hAnsi="Times New Roman" w:cs="Times New Roman"/>
                <w:lang w:val="en"/>
              </w:rPr>
            </w:pPr>
            <w:r w:rsidRPr="00140228">
              <w:rPr>
                <w:rStyle w:val="y2iqfc"/>
                <w:rFonts w:ascii="Times New Roman" w:hAnsi="Times New Roman" w:cs="Times New Roman"/>
                <w:lang w:val="en"/>
              </w:rPr>
              <w:t xml:space="preserve">RSCI </w:t>
            </w:r>
            <w:r w:rsidR="001A577A" w:rsidRPr="00140228">
              <w:rPr>
                <w:rStyle w:val="y2iqfc"/>
                <w:rFonts w:ascii="Times New Roman" w:hAnsi="Times New Roman" w:cs="Times New Roman"/>
                <w:lang w:val="en"/>
              </w:rPr>
              <w:t>SPIN</w:t>
            </w:r>
            <w:r w:rsidRPr="00140228">
              <w:rPr>
                <w:rStyle w:val="y2iqfc"/>
                <w:rFonts w:ascii="Times New Roman" w:hAnsi="Times New Roman" w:cs="Times New Roman"/>
                <w:lang w:val="en"/>
              </w:rPr>
              <w:t>-code</w:t>
            </w:r>
            <w:r w:rsidR="001A577A" w:rsidRPr="00140228">
              <w:rPr>
                <w:rStyle w:val="y2iqfc"/>
                <w:rFonts w:ascii="Times New Roman" w:hAnsi="Times New Roman" w:cs="Times New Roman"/>
                <w:lang w:val="en"/>
              </w:rPr>
              <w:t xml:space="preserve">: 1449-2697, </w:t>
            </w:r>
            <w:proofErr w:type="spellStart"/>
            <w:r w:rsidR="001A577A" w:rsidRPr="00140228">
              <w:rPr>
                <w:rStyle w:val="y2iqfc"/>
                <w:rFonts w:ascii="Times New Roman" w:hAnsi="Times New Roman" w:cs="Times New Roman"/>
                <w:lang w:val="en"/>
              </w:rPr>
              <w:t>AuthorID</w:t>
            </w:r>
            <w:proofErr w:type="spellEnd"/>
            <w:r w:rsidR="001A577A" w:rsidRPr="00140228">
              <w:rPr>
                <w:rStyle w:val="y2iqfc"/>
                <w:rFonts w:ascii="Times New Roman" w:hAnsi="Times New Roman" w:cs="Times New Roman"/>
                <w:lang w:val="en"/>
              </w:rPr>
              <w:t>: 455012</w:t>
            </w:r>
          </w:p>
          <w:p w:rsidR="001A577A" w:rsidRPr="00140228" w:rsidRDefault="001A577A" w:rsidP="000C3AAA">
            <w:pPr>
              <w:pStyle w:val="HTMLPreformatted"/>
              <w:shd w:val="clear" w:color="auto" w:fill="FFFFFF" w:themeFill="background1"/>
              <w:rPr>
                <w:rFonts w:ascii="Times New Roman" w:hAnsi="Times New Roman" w:cs="Times New Roman"/>
                <w:lang w:val="en-US"/>
              </w:rPr>
            </w:pPr>
            <w:r w:rsidRPr="00140228">
              <w:rPr>
                <w:rStyle w:val="y2iqfc"/>
                <w:rFonts w:ascii="Times New Roman" w:hAnsi="Times New Roman" w:cs="Times New Roman"/>
                <w:lang w:val="en"/>
              </w:rPr>
              <w:t>e-mail: alexstav75@mail.ru</w:t>
            </w:r>
          </w:p>
          <w:p w:rsidR="001B1E5F" w:rsidRPr="00140228" w:rsidRDefault="001B1E5F" w:rsidP="000C3AAA">
            <w:pPr>
              <w:pStyle w:val="HTMLPreformatted"/>
              <w:shd w:val="clear" w:color="auto" w:fill="FFFFFF" w:themeFill="background1"/>
              <w:rPr>
                <w:rFonts w:ascii="Times New Roman" w:hAnsi="Times New Roman" w:cs="Times New Roman"/>
                <w:i/>
                <w:lang w:val="en-US"/>
              </w:rPr>
            </w:pPr>
            <w:r w:rsidRPr="00140228">
              <w:rPr>
                <w:rStyle w:val="y2iqfc"/>
                <w:rFonts w:ascii="Times New Roman" w:hAnsi="Times New Roman" w:cs="Times New Roman"/>
                <w:i/>
                <w:lang w:val="en"/>
              </w:rPr>
              <w:t>Krasnodar University of the Ministry of Internal Affairs of the Russian Federation</w:t>
            </w:r>
          </w:p>
          <w:p w:rsidR="008C19CB" w:rsidRPr="00140228" w:rsidRDefault="008C19CB" w:rsidP="000C3AAA">
            <w:pPr>
              <w:spacing w:after="0" w:line="240" w:lineRule="auto"/>
              <w:rPr>
                <w:i/>
                <w:lang w:val="en-US"/>
              </w:rPr>
            </w:pPr>
          </w:p>
          <w:p w:rsidR="00C6588F" w:rsidRPr="00140228" w:rsidRDefault="006C6685" w:rsidP="000C3AAA">
            <w:pPr>
              <w:spacing w:after="0" w:line="240" w:lineRule="auto"/>
              <w:rPr>
                <w:rStyle w:val="y2iqfc"/>
                <w:lang w:val="en"/>
              </w:rPr>
            </w:pPr>
            <w:r w:rsidRPr="00140228">
              <w:rPr>
                <w:lang w:val="en"/>
              </w:rPr>
              <w:t xml:space="preserve">The article presents the features of economically useful characteristics of mothers and fathers of the Holstein breed belonging to the Vis Back </w:t>
            </w:r>
            <w:proofErr w:type="spellStart"/>
            <w:r w:rsidRPr="00140228">
              <w:rPr>
                <w:lang w:val="en"/>
              </w:rPr>
              <w:t>Aydial</w:t>
            </w:r>
            <w:proofErr w:type="spellEnd"/>
            <w:r w:rsidRPr="00140228">
              <w:rPr>
                <w:lang w:val="en"/>
              </w:rPr>
              <w:t xml:space="preserve"> and Reflection </w:t>
            </w:r>
            <w:proofErr w:type="spellStart"/>
            <w:r w:rsidRPr="00140228">
              <w:rPr>
                <w:lang w:val="en"/>
              </w:rPr>
              <w:t>Sovering</w:t>
            </w:r>
            <w:proofErr w:type="spellEnd"/>
            <w:r w:rsidRPr="00140228">
              <w:rPr>
                <w:lang w:val="en"/>
              </w:rPr>
              <w:t xml:space="preserve"> lines, from which replacement heifers were obtained for further research. The conditions of feeding and keeping cows in the sub-experimental groups were the same. In accordance with the ration, cows of both groups received corn silage 17.4 kg, alfalfa haylage 6.7 kg, alfalfa hay 0.6 kg, barley straw 0.6 kg, compound feed 10.9 kg. The diet included 0.18 kg of premix for lactating cows. The fodder ration contained 19.07 kg of DM and 197.12 OE, MJ. The productivity of mothers of replacement heifers descended from Bourbon bulls 3126887563 and Stound 3125079219 did not differ significantly. Differences in milk yield were 175.5 kg, they are not reliable, td = 1.27. From the mothers of heifers in the experimental group, 9660.1 kg were milked. From mothers of heifers from Bourbon 9484.6 kg.</w:t>
            </w:r>
            <w:r w:rsidRPr="00140228">
              <w:rPr>
                <w:lang w:val="en-US"/>
              </w:rPr>
              <w:t xml:space="preserve"> </w:t>
            </w:r>
            <w:r w:rsidRPr="00140228">
              <w:rPr>
                <w:lang w:val="en"/>
              </w:rPr>
              <w:t xml:space="preserve">The average duration of lactation activity in mothers of </w:t>
            </w:r>
            <w:r w:rsidRPr="00140228">
              <w:rPr>
                <w:lang w:val="en"/>
              </w:rPr>
              <w:lastRenderedPageBreak/>
              <w:t>heifers descended from the Stound bull was 321.7 days, in peers descended from Bourbon - 314.5 days. The differences are not significant, td = 1.44. For artificial insemination of experimental cows, the seed of bulls - producers of different lines was used.</w:t>
            </w:r>
            <w:r w:rsidRPr="00140228">
              <w:rPr>
                <w:lang w:val="en-US"/>
              </w:rPr>
              <w:t xml:space="preserve"> </w:t>
            </w:r>
            <w:r w:rsidRPr="00140228">
              <w:rPr>
                <w:lang w:val="en"/>
              </w:rPr>
              <w:t>Differences in beta and kappa casein were found in breeder bulls whose sperm were inseminated in the experimental groups. The Bourbon bull has significantly more differences in recessive genes. Breeder bulls used were evaluated by the unequal number of daughters. Breeder Stound is rated at 104 daughters in 34 herds, Bourbon is rated at 112 daughters in 33 herds.</w:t>
            </w:r>
            <w:r w:rsidRPr="00140228">
              <w:rPr>
                <w:lang w:val="en-US"/>
              </w:rPr>
              <w:t xml:space="preserve"> </w:t>
            </w:r>
            <w:r w:rsidRPr="00140228">
              <w:rPr>
                <w:lang w:val="en"/>
              </w:rPr>
              <w:t>In terms of beta-casein, the breeder bull, whose sperm were inseminated in the control group cows, is inferior to the peer experienced in the first indicator of A1 milk protein. Milk with A2A2 index is more valuable than a similar product with A1A2 index.</w:t>
            </w:r>
            <w:r w:rsidR="00C6588F" w:rsidRPr="00140228">
              <w:rPr>
                <w:lang w:val="en-US"/>
              </w:rPr>
              <w:t xml:space="preserve"> </w:t>
            </w:r>
            <w:r w:rsidR="00C6588F" w:rsidRPr="00140228">
              <w:rPr>
                <w:rStyle w:val="y2iqfc"/>
                <w:lang w:val="en"/>
              </w:rPr>
              <w:t xml:space="preserve">The breeder of the control group has the same BB alleles for kappa-casein. Studies have established that mothers cows belonging to the Vis Back </w:t>
            </w:r>
            <w:proofErr w:type="spellStart"/>
            <w:r w:rsidR="00C6588F" w:rsidRPr="00140228">
              <w:rPr>
                <w:rStyle w:val="y2iqfc"/>
                <w:lang w:val="en"/>
              </w:rPr>
              <w:t>IDial</w:t>
            </w:r>
            <w:proofErr w:type="spellEnd"/>
            <w:r w:rsidR="00C6588F" w:rsidRPr="00140228">
              <w:rPr>
                <w:rStyle w:val="y2iqfc"/>
                <w:lang w:val="en"/>
              </w:rPr>
              <w:t xml:space="preserve"> and Reflection </w:t>
            </w:r>
            <w:proofErr w:type="spellStart"/>
            <w:r w:rsidR="00C6588F" w:rsidRPr="00140228">
              <w:rPr>
                <w:rStyle w:val="y2iqfc"/>
                <w:lang w:val="en"/>
              </w:rPr>
              <w:t>Sovering</w:t>
            </w:r>
            <w:proofErr w:type="spellEnd"/>
            <w:r w:rsidR="00C6588F" w:rsidRPr="00140228">
              <w:rPr>
                <w:rStyle w:val="y2iqfc"/>
                <w:lang w:val="en"/>
              </w:rPr>
              <w:t xml:space="preserve"> lines have a sufficiently high genetic potential for milk production. The breeding bulls used are matched to the cows in accordance with the zootechnical requirements for pairing</w:t>
            </w:r>
          </w:p>
          <w:p w:rsidR="00925D23" w:rsidRPr="00140228" w:rsidRDefault="00925D23" w:rsidP="000C3AAA">
            <w:pPr>
              <w:spacing w:after="0" w:line="240" w:lineRule="auto"/>
              <w:rPr>
                <w:rStyle w:val="y2iqfc"/>
                <w:lang w:val="en"/>
              </w:rPr>
            </w:pPr>
          </w:p>
          <w:p w:rsidR="00925D23" w:rsidRPr="00140228" w:rsidRDefault="00925D23" w:rsidP="000C3AAA">
            <w:pPr>
              <w:spacing w:after="0" w:line="240" w:lineRule="auto"/>
              <w:rPr>
                <w:rStyle w:val="y2iqfc"/>
                <w:lang w:val="en"/>
              </w:rPr>
            </w:pPr>
          </w:p>
          <w:p w:rsidR="00925D23" w:rsidRPr="00140228" w:rsidRDefault="00925D23" w:rsidP="000C3AAA">
            <w:pPr>
              <w:spacing w:after="0" w:line="240" w:lineRule="auto"/>
              <w:rPr>
                <w:rStyle w:val="y2iqfc"/>
                <w:lang w:val="en"/>
              </w:rPr>
            </w:pPr>
          </w:p>
          <w:p w:rsidR="00925D23" w:rsidRPr="00140228" w:rsidRDefault="00925D23" w:rsidP="000C3AAA">
            <w:pPr>
              <w:spacing w:after="0" w:line="240" w:lineRule="auto"/>
              <w:rPr>
                <w:rStyle w:val="y2iqfc"/>
                <w:lang w:val="en"/>
              </w:rPr>
            </w:pPr>
          </w:p>
          <w:p w:rsidR="00925D23" w:rsidRPr="00140228" w:rsidRDefault="00925D23" w:rsidP="000C3AAA">
            <w:pPr>
              <w:spacing w:after="0" w:line="240" w:lineRule="auto"/>
              <w:rPr>
                <w:rStyle w:val="y2iqfc"/>
                <w:lang w:val="en"/>
              </w:rPr>
            </w:pPr>
          </w:p>
          <w:p w:rsidR="00775E3D" w:rsidRPr="000C3AAA" w:rsidRDefault="00C6588F" w:rsidP="000C3AAA">
            <w:pPr>
              <w:spacing w:after="0" w:line="240" w:lineRule="auto"/>
              <w:rPr>
                <w:lang w:val="en-US"/>
              </w:rPr>
            </w:pPr>
            <w:r w:rsidRPr="00140228">
              <w:rPr>
                <w:rStyle w:val="y2iqfc"/>
                <w:lang w:val="en"/>
              </w:rPr>
              <w:t xml:space="preserve">Keywords: BREEDING BULLS, DIFFERENT LINES, </w:t>
            </w:r>
            <w:r w:rsidR="00C26B2C" w:rsidRPr="00140228">
              <w:rPr>
                <w:rStyle w:val="y2iqfc"/>
                <w:lang w:val="en"/>
              </w:rPr>
              <w:t xml:space="preserve">GOLSHTA, </w:t>
            </w:r>
            <w:r w:rsidRPr="00140228">
              <w:rPr>
                <w:rStyle w:val="y2iqfc"/>
                <w:lang w:val="en"/>
              </w:rPr>
              <w:t>GOLSHTINSKAYA BREED, PRO-DUKTIVITY OF MOTHERS, UTERINE HEAD</w:t>
            </w:r>
          </w:p>
        </w:tc>
      </w:tr>
    </w:tbl>
    <w:p w:rsidR="005A44F4" w:rsidRPr="0063300B" w:rsidRDefault="005A44F4">
      <w:pPr>
        <w:rPr>
          <w:lang w:val="en-US"/>
        </w:rPr>
      </w:pPr>
    </w:p>
    <w:p w:rsidR="008E1948" w:rsidRDefault="008E1948" w:rsidP="008E1948">
      <w:pPr>
        <w:spacing w:after="0" w:line="360" w:lineRule="auto"/>
        <w:ind w:firstLine="709"/>
        <w:jc w:val="center"/>
        <w:rPr>
          <w:rFonts w:ascii="Times New Roman" w:hAnsi="Times New Roman"/>
          <w:b/>
          <w:sz w:val="28"/>
          <w:szCs w:val="28"/>
        </w:rPr>
      </w:pPr>
      <w:r w:rsidRPr="00F40AB3">
        <w:rPr>
          <w:rFonts w:ascii="Times New Roman" w:hAnsi="Times New Roman"/>
          <w:b/>
          <w:sz w:val="28"/>
          <w:szCs w:val="28"/>
        </w:rPr>
        <w:t>Введение</w:t>
      </w:r>
    </w:p>
    <w:p w:rsidR="00F55F1D" w:rsidRDefault="00F55F1D" w:rsidP="001D4FBF">
      <w:pPr>
        <w:pStyle w:val="BodyTextIndent2"/>
        <w:spacing w:after="0" w:line="360" w:lineRule="auto"/>
        <w:ind w:left="0"/>
        <w:rPr>
          <w:szCs w:val="28"/>
        </w:rPr>
      </w:pPr>
      <w:r>
        <w:rPr>
          <w:szCs w:val="28"/>
        </w:rPr>
        <w:t xml:space="preserve">Молочное скотоводство играет важную роль в обеспечении населения страны высокоценными продуктами питания, такими как молоко и говядина. Развитию молочного скотоводства уделяется повышенное внимание в хозяйствах нашей страны, </w:t>
      </w:r>
      <w:r w:rsidR="001528A1">
        <w:rPr>
          <w:szCs w:val="28"/>
        </w:rPr>
        <w:t>поскольку молоко</w:t>
      </w:r>
      <w:r>
        <w:rPr>
          <w:szCs w:val="28"/>
        </w:rPr>
        <w:t xml:space="preserve"> используется непосредственно как продукт питания</w:t>
      </w:r>
      <w:r w:rsidR="001528A1">
        <w:rPr>
          <w:szCs w:val="28"/>
        </w:rPr>
        <w:t xml:space="preserve"> и</w:t>
      </w:r>
      <w:r>
        <w:rPr>
          <w:szCs w:val="28"/>
        </w:rPr>
        <w:t xml:space="preserve"> является сырьем для молочной промышленности из которого изготавливают масло, сыр и кисломолочные продукты различных наименований. </w:t>
      </w:r>
      <w:r w:rsidR="001528A1">
        <w:rPr>
          <w:szCs w:val="28"/>
        </w:rPr>
        <w:t xml:space="preserve">В настоящее время в хозяйствах РФ производится недостаточное количество молока, увеличить его производство </w:t>
      </w:r>
      <w:r w:rsidR="001528A1">
        <w:rPr>
          <w:szCs w:val="28"/>
        </w:rPr>
        <w:lastRenderedPageBreak/>
        <w:t>можно за счет увеличения численности поголовья и повышения молочной продуктивности.</w:t>
      </w:r>
    </w:p>
    <w:p w:rsidR="00CA6319" w:rsidRPr="003C6EA1" w:rsidRDefault="00CA6319" w:rsidP="00CA6319">
      <w:pPr>
        <w:pStyle w:val="BodyTextIndent2"/>
        <w:spacing w:after="0" w:line="360" w:lineRule="auto"/>
        <w:ind w:left="0"/>
        <w:rPr>
          <w:rFonts w:eastAsia="Calibri"/>
        </w:rPr>
      </w:pPr>
      <w:r>
        <w:rPr>
          <w:szCs w:val="28"/>
        </w:rPr>
        <w:t xml:space="preserve">В хозяйствах Кубани используются различные молочные породы скота. Основными породами, разводимыми в хозяйствах края являлись такие породы как: красная степная, черно-пестрая, </w:t>
      </w:r>
      <w:proofErr w:type="spellStart"/>
      <w:r>
        <w:rPr>
          <w:szCs w:val="28"/>
        </w:rPr>
        <w:t>айрширская</w:t>
      </w:r>
      <w:proofErr w:type="spellEnd"/>
      <w:r>
        <w:rPr>
          <w:szCs w:val="28"/>
        </w:rPr>
        <w:t xml:space="preserve"> </w:t>
      </w:r>
      <w:r w:rsidRPr="005C45A6">
        <w:rPr>
          <w:rFonts w:eastAsia="Calibri"/>
        </w:rPr>
        <w:t>[</w:t>
      </w:r>
      <w:r>
        <w:rPr>
          <w:rFonts w:eastAsia="Calibri"/>
        </w:rPr>
        <w:t xml:space="preserve">4, 6, </w:t>
      </w:r>
      <w:r w:rsidRPr="005C45A6">
        <w:rPr>
          <w:rFonts w:eastAsia="Calibri"/>
        </w:rPr>
        <w:t>8</w:t>
      </w:r>
      <w:r>
        <w:rPr>
          <w:rFonts w:eastAsia="Calibri"/>
        </w:rPr>
        <w:t>,</w:t>
      </w:r>
      <w:r w:rsidRPr="005C45A6">
        <w:rPr>
          <w:rFonts w:eastAsia="Calibri"/>
        </w:rPr>
        <w:t>].</w:t>
      </w:r>
      <w:r w:rsidRPr="003C6EA1">
        <w:rPr>
          <w:rFonts w:eastAsia="Calibri"/>
        </w:rPr>
        <w:t xml:space="preserve"> </w:t>
      </w:r>
      <w:r w:rsidRPr="005C45A6">
        <w:rPr>
          <w:rFonts w:eastAsia="Calibri"/>
        </w:rPr>
        <w:t xml:space="preserve"> </w:t>
      </w:r>
    </w:p>
    <w:p w:rsidR="00CA6319" w:rsidRDefault="001528A1" w:rsidP="00CA6319">
      <w:pPr>
        <w:pStyle w:val="BodyTextIndent2"/>
        <w:spacing w:after="0" w:line="360" w:lineRule="auto"/>
        <w:ind w:left="0"/>
        <w:rPr>
          <w:szCs w:val="28"/>
        </w:rPr>
      </w:pPr>
      <w:r>
        <w:rPr>
          <w:szCs w:val="28"/>
        </w:rPr>
        <w:t>П</w:t>
      </w:r>
      <w:r w:rsidR="00011E10">
        <w:rPr>
          <w:szCs w:val="28"/>
        </w:rPr>
        <w:t xml:space="preserve">о результатам работы за 2020 год </w:t>
      </w:r>
      <w:r>
        <w:rPr>
          <w:szCs w:val="28"/>
        </w:rPr>
        <w:t xml:space="preserve">в хозяйствах края, занимающихся молочным скотоводством </w:t>
      </w:r>
      <w:r w:rsidR="00011E10">
        <w:rPr>
          <w:szCs w:val="28"/>
        </w:rPr>
        <w:t xml:space="preserve">было </w:t>
      </w:r>
      <w:r>
        <w:rPr>
          <w:szCs w:val="28"/>
        </w:rPr>
        <w:t>надоено от каждой коровы 8866</w:t>
      </w:r>
      <w:r w:rsidR="00011E10">
        <w:rPr>
          <w:szCs w:val="28"/>
        </w:rPr>
        <w:t xml:space="preserve"> кг молока. </w:t>
      </w:r>
      <w:r w:rsidR="00CA6319">
        <w:rPr>
          <w:szCs w:val="28"/>
        </w:rPr>
        <w:t xml:space="preserve">Краснодарский край по уровню молочной продуктивности занимает лидирующее положение среди регионов Российской Федерации. </w:t>
      </w:r>
    </w:p>
    <w:p w:rsidR="00CA6319" w:rsidRDefault="00011E10" w:rsidP="00CA6319">
      <w:pPr>
        <w:pStyle w:val="BodyTextIndent2"/>
        <w:spacing w:after="0" w:line="360" w:lineRule="auto"/>
        <w:ind w:left="0"/>
        <w:rPr>
          <w:szCs w:val="28"/>
        </w:rPr>
      </w:pPr>
      <w:r>
        <w:rPr>
          <w:szCs w:val="28"/>
        </w:rPr>
        <w:t xml:space="preserve">Таких результатов животноводы края смогли достигнуть благодаря тому, что в хозяйствах края используются современные технологии производства молока. Производство молока осуществляется, в основном, на крупных промышленных комплексах </w:t>
      </w:r>
      <w:r w:rsidR="001528A1">
        <w:rPr>
          <w:szCs w:val="28"/>
        </w:rPr>
        <w:t xml:space="preserve">и фермах промышленного типа </w:t>
      </w:r>
      <w:r>
        <w:rPr>
          <w:szCs w:val="28"/>
        </w:rPr>
        <w:t>с использованием современного доильного оборудования</w:t>
      </w:r>
      <w:r w:rsidR="001528A1">
        <w:rPr>
          <w:szCs w:val="28"/>
        </w:rPr>
        <w:t>,</w:t>
      </w:r>
      <w:r>
        <w:rPr>
          <w:szCs w:val="28"/>
        </w:rPr>
        <w:t xml:space="preserve"> и программного управления технологическими процессами ведущих мировых фирм, работающих в области молочного скотоводства.</w:t>
      </w:r>
    </w:p>
    <w:p w:rsidR="00011E10" w:rsidRDefault="00011E10" w:rsidP="001D4FBF">
      <w:pPr>
        <w:pStyle w:val="BodyTextIndent2"/>
        <w:spacing w:after="0" w:line="360" w:lineRule="auto"/>
        <w:ind w:left="0"/>
        <w:rPr>
          <w:szCs w:val="28"/>
        </w:rPr>
      </w:pPr>
      <w:r>
        <w:rPr>
          <w:szCs w:val="28"/>
        </w:rPr>
        <w:t xml:space="preserve">Кроме технической оснащенности молочного скотоводства в хозяйствах края проводится целенаправленная племенная работа по совершенствованию </w:t>
      </w:r>
      <w:r w:rsidR="00F55F1D">
        <w:rPr>
          <w:szCs w:val="28"/>
        </w:rPr>
        <w:t xml:space="preserve">имеющегося поголовья </w:t>
      </w:r>
      <w:r>
        <w:rPr>
          <w:szCs w:val="28"/>
        </w:rPr>
        <w:t>крупного рогатого скота</w:t>
      </w:r>
      <w:r w:rsidR="00F55F1D">
        <w:rPr>
          <w:szCs w:val="28"/>
        </w:rPr>
        <w:t xml:space="preserve"> молочного направления продуктивности.</w:t>
      </w:r>
      <w:r>
        <w:rPr>
          <w:szCs w:val="28"/>
        </w:rPr>
        <w:t xml:space="preserve"> </w:t>
      </w:r>
      <w:r w:rsidR="001528A1">
        <w:rPr>
          <w:szCs w:val="28"/>
        </w:rPr>
        <w:t xml:space="preserve">Для улучшения продуктивных качеств дойного стада коров используется </w:t>
      </w:r>
      <w:r w:rsidR="00CA6319">
        <w:rPr>
          <w:szCs w:val="28"/>
        </w:rPr>
        <w:t>поглотительное скрещивание и чистопородное разведение имеющихся пород скота в крае.</w:t>
      </w:r>
    </w:p>
    <w:p w:rsidR="001D4FBF" w:rsidRPr="001D4FBF" w:rsidRDefault="003D43E6" w:rsidP="001D4FBF">
      <w:pPr>
        <w:pStyle w:val="BodyTextIndent2"/>
        <w:spacing w:after="0" w:line="360" w:lineRule="auto"/>
        <w:ind w:left="0"/>
        <w:rPr>
          <w:rFonts w:eastAsia="Calibri"/>
        </w:rPr>
      </w:pPr>
      <w:r>
        <w:rPr>
          <w:szCs w:val="28"/>
        </w:rPr>
        <w:t>Для улучшения хозяйственно-полезных признаков, разводимых молочных пород крупного рогатого скота начали использовать быков-производителей самой высокопродуктивной и высокотехнологичной породы</w:t>
      </w:r>
      <w:r w:rsidR="00CA6319">
        <w:rPr>
          <w:szCs w:val="28"/>
        </w:rPr>
        <w:t xml:space="preserve"> </w:t>
      </w:r>
      <w:r>
        <w:rPr>
          <w:szCs w:val="28"/>
        </w:rPr>
        <w:t>- голштинской. Животные этой породы являются носителями высокоценного племенного материала, связанного с количеством и качеством получаемой от них продукции</w:t>
      </w:r>
      <w:r w:rsidR="00CF43D5">
        <w:rPr>
          <w:szCs w:val="28"/>
        </w:rPr>
        <w:t xml:space="preserve">. </w:t>
      </w:r>
      <w:r w:rsidR="001D4FBF">
        <w:rPr>
          <w:szCs w:val="28"/>
        </w:rPr>
        <w:t>Племенной материал</w:t>
      </w:r>
      <w:r w:rsidR="00CF43D5">
        <w:rPr>
          <w:szCs w:val="28"/>
        </w:rPr>
        <w:t xml:space="preserve"> животных этой поро</w:t>
      </w:r>
      <w:r w:rsidR="00CF43D5">
        <w:rPr>
          <w:szCs w:val="28"/>
        </w:rPr>
        <w:lastRenderedPageBreak/>
        <w:t>ды используется для совершенствования и создания высокопродуктивных стад крупного рогатого скота</w:t>
      </w:r>
      <w:r w:rsidR="001D4FBF">
        <w:rPr>
          <w:szCs w:val="28"/>
        </w:rPr>
        <w:t xml:space="preserve"> </w:t>
      </w:r>
      <w:r w:rsidR="001D4FBF" w:rsidRPr="005C45A6">
        <w:rPr>
          <w:rFonts w:eastAsia="Calibri"/>
        </w:rPr>
        <w:t>[</w:t>
      </w:r>
      <w:r w:rsidR="001D4FBF">
        <w:rPr>
          <w:rFonts w:eastAsia="Calibri"/>
        </w:rPr>
        <w:t>2, 3, 10</w:t>
      </w:r>
      <w:r w:rsidR="001D4FBF" w:rsidRPr="005C45A6">
        <w:rPr>
          <w:rFonts w:eastAsia="Calibri"/>
        </w:rPr>
        <w:t>].</w:t>
      </w:r>
      <w:r w:rsidR="001D4FBF" w:rsidRPr="003C6EA1">
        <w:rPr>
          <w:rFonts w:eastAsia="Calibri"/>
        </w:rPr>
        <w:t xml:space="preserve"> </w:t>
      </w:r>
      <w:r w:rsidR="001D4FBF" w:rsidRPr="005C45A6">
        <w:rPr>
          <w:rFonts w:eastAsia="Calibri"/>
        </w:rPr>
        <w:t xml:space="preserve"> </w:t>
      </w:r>
    </w:p>
    <w:p w:rsidR="003D43E6" w:rsidRDefault="00CF43D5" w:rsidP="00903E33">
      <w:pPr>
        <w:spacing w:after="0" w:line="360" w:lineRule="auto"/>
        <w:ind w:firstLine="709"/>
        <w:jc w:val="both"/>
        <w:rPr>
          <w:rFonts w:ascii="Times New Roman" w:hAnsi="Times New Roman"/>
          <w:sz w:val="28"/>
          <w:szCs w:val="28"/>
        </w:rPr>
      </w:pPr>
      <w:r>
        <w:rPr>
          <w:rFonts w:ascii="Times New Roman" w:hAnsi="Times New Roman"/>
          <w:sz w:val="28"/>
          <w:szCs w:val="28"/>
        </w:rPr>
        <w:t>Животные голштинской породы по количеству продуцируемого ими молока, занимают первое место в мире. От коров этой породы получен рекордный суточный удой, превышающий 110 кг. молока, рекордный удой за лактацию от коров голштинской породы превышает 30 тыс. кг.</w:t>
      </w:r>
    </w:p>
    <w:p w:rsidR="00CF43D5" w:rsidRPr="001D4FBF" w:rsidRDefault="00CF43D5" w:rsidP="001D4FBF">
      <w:pPr>
        <w:pStyle w:val="BodyTextIndent2"/>
        <w:spacing w:after="0" w:line="360" w:lineRule="auto"/>
        <w:ind w:left="0"/>
        <w:rPr>
          <w:rFonts w:eastAsia="Calibri"/>
        </w:rPr>
      </w:pPr>
      <w:r>
        <w:rPr>
          <w:szCs w:val="28"/>
        </w:rPr>
        <w:t xml:space="preserve">В хозяйства Краснодарского края за последние годы завезено более 30 тыс. голов маточного поголовья голштинского скота. Наряду с закупкой маточного поголовья, приобретается спермопродукция быков-производителей голштинской породы. </w:t>
      </w:r>
      <w:r w:rsidR="00CA6319">
        <w:rPr>
          <w:szCs w:val="28"/>
        </w:rPr>
        <w:t>Д</w:t>
      </w:r>
      <w:r>
        <w:rPr>
          <w:szCs w:val="28"/>
        </w:rPr>
        <w:t>ля совершенствования крупного рогатого скота завозят сперм</w:t>
      </w:r>
      <w:r w:rsidR="00CA6319">
        <w:rPr>
          <w:szCs w:val="28"/>
        </w:rPr>
        <w:t>у</w:t>
      </w:r>
      <w:r>
        <w:rPr>
          <w:szCs w:val="28"/>
        </w:rPr>
        <w:t xml:space="preserve"> быков</w:t>
      </w:r>
      <w:r w:rsidR="00961117">
        <w:rPr>
          <w:szCs w:val="28"/>
        </w:rPr>
        <w:t xml:space="preserve"> </w:t>
      </w:r>
      <w:r>
        <w:rPr>
          <w:szCs w:val="28"/>
        </w:rPr>
        <w:t>- производителей ведущих линий</w:t>
      </w:r>
      <w:r w:rsidR="00CA6319">
        <w:rPr>
          <w:szCs w:val="28"/>
        </w:rPr>
        <w:t xml:space="preserve"> этой породы</w:t>
      </w:r>
      <w:r>
        <w:rPr>
          <w:szCs w:val="28"/>
        </w:rPr>
        <w:t>.</w:t>
      </w:r>
      <w:r w:rsidR="00C80099">
        <w:rPr>
          <w:szCs w:val="28"/>
        </w:rPr>
        <w:t xml:space="preserve"> В основном используются </w:t>
      </w:r>
      <w:r w:rsidR="00961117">
        <w:rPr>
          <w:szCs w:val="28"/>
        </w:rPr>
        <w:t>быки - производители,</w:t>
      </w:r>
      <w:r w:rsidR="00C80099">
        <w:rPr>
          <w:szCs w:val="28"/>
        </w:rPr>
        <w:t xml:space="preserve"> принадлежащие к </w:t>
      </w:r>
      <w:r w:rsidR="00CA6319">
        <w:rPr>
          <w:szCs w:val="28"/>
        </w:rPr>
        <w:t xml:space="preserve">ведущим </w:t>
      </w:r>
      <w:r w:rsidR="00C80099">
        <w:rPr>
          <w:szCs w:val="28"/>
        </w:rPr>
        <w:t>линиям</w:t>
      </w:r>
      <w:r w:rsidR="00CA6319">
        <w:rPr>
          <w:szCs w:val="28"/>
        </w:rPr>
        <w:t xml:space="preserve"> этой породы, это такие, как</w:t>
      </w:r>
      <w:r w:rsidR="00C80099">
        <w:rPr>
          <w:szCs w:val="28"/>
        </w:rPr>
        <w:t xml:space="preserve">: </w:t>
      </w:r>
      <w:proofErr w:type="spellStart"/>
      <w:r w:rsidR="00C80099">
        <w:rPr>
          <w:szCs w:val="28"/>
        </w:rPr>
        <w:t>Монтвик</w:t>
      </w:r>
      <w:proofErr w:type="spellEnd"/>
      <w:r w:rsidR="00C80099">
        <w:rPr>
          <w:szCs w:val="28"/>
        </w:rPr>
        <w:t xml:space="preserve"> </w:t>
      </w:r>
      <w:proofErr w:type="spellStart"/>
      <w:r w:rsidR="00C80099">
        <w:rPr>
          <w:szCs w:val="28"/>
        </w:rPr>
        <w:t>Чивтейн</w:t>
      </w:r>
      <w:proofErr w:type="spellEnd"/>
      <w:r w:rsidR="00C80099">
        <w:rPr>
          <w:szCs w:val="28"/>
        </w:rPr>
        <w:t xml:space="preserve"> 95679, </w:t>
      </w:r>
      <w:proofErr w:type="spellStart"/>
      <w:r w:rsidR="00C80099">
        <w:rPr>
          <w:szCs w:val="28"/>
        </w:rPr>
        <w:t>Рефлекшн</w:t>
      </w:r>
      <w:proofErr w:type="spellEnd"/>
      <w:r w:rsidR="00C80099">
        <w:rPr>
          <w:szCs w:val="28"/>
        </w:rPr>
        <w:t xml:space="preserve"> </w:t>
      </w:r>
      <w:proofErr w:type="spellStart"/>
      <w:r w:rsidR="00C80099">
        <w:rPr>
          <w:szCs w:val="28"/>
        </w:rPr>
        <w:t>Соверинг</w:t>
      </w:r>
      <w:proofErr w:type="spellEnd"/>
      <w:r w:rsidR="00C80099">
        <w:rPr>
          <w:szCs w:val="28"/>
        </w:rPr>
        <w:t xml:space="preserve"> 198998, </w:t>
      </w:r>
      <w:proofErr w:type="spellStart"/>
      <w:r w:rsidR="00C80099">
        <w:rPr>
          <w:szCs w:val="28"/>
        </w:rPr>
        <w:t>Уес</w:t>
      </w:r>
      <w:proofErr w:type="spellEnd"/>
      <w:r w:rsidR="00C80099">
        <w:rPr>
          <w:szCs w:val="28"/>
        </w:rPr>
        <w:t xml:space="preserve"> Идеала 933122</w:t>
      </w:r>
      <w:r w:rsidR="001D4FBF">
        <w:rPr>
          <w:szCs w:val="28"/>
        </w:rPr>
        <w:t xml:space="preserve"> </w:t>
      </w:r>
      <w:r w:rsidR="00C80099">
        <w:rPr>
          <w:szCs w:val="28"/>
        </w:rPr>
        <w:t>и другие</w:t>
      </w:r>
      <w:r w:rsidR="001D4FBF">
        <w:rPr>
          <w:szCs w:val="28"/>
        </w:rPr>
        <w:t xml:space="preserve"> </w:t>
      </w:r>
      <w:r w:rsidR="001D4FBF" w:rsidRPr="005C45A6">
        <w:rPr>
          <w:rFonts w:eastAsia="Calibri"/>
        </w:rPr>
        <w:t>[</w:t>
      </w:r>
      <w:r w:rsidR="001D4FBF">
        <w:rPr>
          <w:rFonts w:eastAsia="Calibri"/>
        </w:rPr>
        <w:t>1, 9</w:t>
      </w:r>
      <w:r w:rsidR="001D4FBF" w:rsidRPr="005C45A6">
        <w:rPr>
          <w:rFonts w:eastAsia="Calibri"/>
        </w:rPr>
        <w:t>].</w:t>
      </w:r>
      <w:r w:rsidR="001D4FBF" w:rsidRPr="003C6EA1">
        <w:rPr>
          <w:rFonts w:eastAsia="Calibri"/>
        </w:rPr>
        <w:t xml:space="preserve"> </w:t>
      </w:r>
      <w:r w:rsidR="001D4FBF" w:rsidRPr="005C45A6">
        <w:rPr>
          <w:rFonts w:eastAsia="Calibri"/>
        </w:rPr>
        <w:t xml:space="preserve"> </w:t>
      </w:r>
    </w:p>
    <w:p w:rsidR="00903E33" w:rsidRDefault="00C80099" w:rsidP="001D4FBF">
      <w:pPr>
        <w:pStyle w:val="BodyTextIndent2"/>
        <w:spacing w:after="0" w:line="360" w:lineRule="auto"/>
        <w:ind w:left="0"/>
        <w:rPr>
          <w:szCs w:val="28"/>
        </w:rPr>
      </w:pPr>
      <w:r>
        <w:rPr>
          <w:szCs w:val="28"/>
        </w:rPr>
        <w:t xml:space="preserve">Исследованиями ряда авторов установлено, что в условиях наших хозяйств, животные голштинской породы максимально проявляют свои генетические возможности, только в том случае, когда для них созданы </w:t>
      </w:r>
      <w:r w:rsidR="00CA6319">
        <w:rPr>
          <w:szCs w:val="28"/>
        </w:rPr>
        <w:t>оптимальные</w:t>
      </w:r>
      <w:r>
        <w:rPr>
          <w:szCs w:val="28"/>
        </w:rPr>
        <w:t xml:space="preserve"> условия кормления и содержания, которые должны приближаться к тем условиям, в которых были выращены эти животные у себя на родине</w:t>
      </w:r>
      <w:r w:rsidR="001D4FBF">
        <w:rPr>
          <w:szCs w:val="28"/>
        </w:rPr>
        <w:t xml:space="preserve"> </w:t>
      </w:r>
      <w:r w:rsidR="001D4FBF" w:rsidRPr="005C45A6">
        <w:rPr>
          <w:rFonts w:eastAsia="Calibri"/>
        </w:rPr>
        <w:t>[</w:t>
      </w:r>
      <w:r w:rsidR="001D4FBF">
        <w:rPr>
          <w:rFonts w:eastAsia="Calibri"/>
        </w:rPr>
        <w:t>5</w:t>
      </w:r>
      <w:r w:rsidR="001D4FBF" w:rsidRPr="005C45A6">
        <w:rPr>
          <w:rFonts w:eastAsia="Calibri"/>
        </w:rPr>
        <w:t>, 7].</w:t>
      </w:r>
      <w:r w:rsidR="001D4FBF" w:rsidRPr="003C6EA1">
        <w:rPr>
          <w:rFonts w:eastAsia="Calibri"/>
        </w:rPr>
        <w:t xml:space="preserve"> </w:t>
      </w:r>
      <w:r w:rsidR="001D4FBF" w:rsidRPr="005C45A6">
        <w:rPr>
          <w:rFonts w:eastAsia="Calibri"/>
        </w:rPr>
        <w:t xml:space="preserve"> </w:t>
      </w:r>
    </w:p>
    <w:p w:rsidR="008E1948" w:rsidRDefault="008E1948" w:rsidP="00141327">
      <w:pPr>
        <w:pStyle w:val="ListParagraph"/>
        <w:spacing w:after="0" w:line="360" w:lineRule="auto"/>
        <w:ind w:left="0" w:firstLine="709"/>
        <w:jc w:val="both"/>
      </w:pPr>
      <w:r w:rsidRPr="008E1948">
        <w:rPr>
          <w:b/>
        </w:rPr>
        <w:t>Целью</w:t>
      </w:r>
      <w:r w:rsidR="00307FA0">
        <w:t xml:space="preserve"> </w:t>
      </w:r>
      <w:r w:rsidR="00251465">
        <w:t>наших исследований являлось сравнительное изучение хозяйственно – полезных признаков, животных голштинской породы, полученн</w:t>
      </w:r>
      <w:r w:rsidR="0032135F">
        <w:t>ых</w:t>
      </w:r>
      <w:r w:rsidR="00251465">
        <w:t xml:space="preserve"> в условиях учебно - опытного хозяйства «Кубань» Кубанского ГАУ имени И. Т. Трубилина и принадлежащих к разным линиям. </w:t>
      </w:r>
    </w:p>
    <w:p w:rsidR="00141327" w:rsidRDefault="00251465" w:rsidP="00141327">
      <w:pPr>
        <w:pStyle w:val="ListParagraph"/>
        <w:spacing w:after="0" w:line="360" w:lineRule="auto"/>
        <w:ind w:left="0" w:firstLine="709"/>
        <w:jc w:val="both"/>
      </w:pPr>
      <w:r>
        <w:t>В задачу наших исследован</w:t>
      </w:r>
      <w:r w:rsidR="00141327">
        <w:t>ий входило изучить хозяйственно</w:t>
      </w:r>
      <w:r>
        <w:t>- полезные признаки матерей используемых в хозяйстве бык</w:t>
      </w:r>
      <w:r w:rsidR="00141327">
        <w:t>ов</w:t>
      </w:r>
      <w:r>
        <w:t>-производителей</w:t>
      </w:r>
      <w:r w:rsidR="0032135F">
        <w:t xml:space="preserve"> разных линий:</w:t>
      </w:r>
      <w:r>
        <w:t xml:space="preserve"> линии Вис </w:t>
      </w:r>
      <w:proofErr w:type="spellStart"/>
      <w:r>
        <w:t>Бэк</w:t>
      </w:r>
      <w:proofErr w:type="spellEnd"/>
      <w:r>
        <w:t xml:space="preserve"> </w:t>
      </w:r>
      <w:proofErr w:type="spellStart"/>
      <w:r>
        <w:t>Айдиал</w:t>
      </w:r>
      <w:proofErr w:type="spellEnd"/>
      <w:r w:rsidR="0032135F">
        <w:t>,</w:t>
      </w:r>
      <w:r>
        <w:t xml:space="preserve"> </w:t>
      </w:r>
      <w:r w:rsidR="0032135F">
        <w:t>быка</w:t>
      </w:r>
      <w:r>
        <w:t xml:space="preserve"> </w:t>
      </w:r>
      <w:r w:rsidRPr="00251465">
        <w:t>Бурбон 3126887563</w:t>
      </w:r>
      <w:r>
        <w:t xml:space="preserve"> и линии </w:t>
      </w:r>
      <w:proofErr w:type="spellStart"/>
      <w:r w:rsidRPr="0057126A">
        <w:t>Рефлекшн</w:t>
      </w:r>
      <w:proofErr w:type="spellEnd"/>
      <w:r w:rsidRPr="0057126A">
        <w:t xml:space="preserve"> </w:t>
      </w:r>
      <w:proofErr w:type="spellStart"/>
      <w:r w:rsidRPr="0057126A">
        <w:t>Соверинг</w:t>
      </w:r>
      <w:proofErr w:type="spellEnd"/>
      <w:r w:rsidR="0032135F">
        <w:t>,</w:t>
      </w:r>
      <w:r>
        <w:t xml:space="preserve"> </w:t>
      </w:r>
      <w:r w:rsidR="0032135F">
        <w:t>быка</w:t>
      </w:r>
      <w:r>
        <w:t xml:space="preserve"> </w:t>
      </w:r>
      <w:proofErr w:type="spellStart"/>
      <w:r w:rsidRPr="00251465">
        <w:t>Стаунд</w:t>
      </w:r>
      <w:proofErr w:type="spellEnd"/>
      <w:r w:rsidRPr="00251465">
        <w:t xml:space="preserve"> 3125079219</w:t>
      </w:r>
      <w:r>
        <w:t>.</w:t>
      </w:r>
      <w:r w:rsidR="003C0FF6">
        <w:t xml:space="preserve"> Это связано с тем, что </w:t>
      </w:r>
      <w:r w:rsidR="00AD7CED">
        <w:t>маточное стадо крупного рогатого скота</w:t>
      </w:r>
      <w:r w:rsidR="000F7FA7">
        <w:t xml:space="preserve"> хозяйств</w:t>
      </w:r>
      <w:r w:rsidR="00AD7CED">
        <w:t>а</w:t>
      </w:r>
      <w:r w:rsidR="000F7FA7">
        <w:t xml:space="preserve"> в настоящее время </w:t>
      </w:r>
      <w:r w:rsidR="00AD7CED">
        <w:t xml:space="preserve">на 49% </w:t>
      </w:r>
      <w:r w:rsidR="00AD7CED">
        <w:lastRenderedPageBreak/>
        <w:t xml:space="preserve">состоит из животных линии </w:t>
      </w:r>
      <w:proofErr w:type="spellStart"/>
      <w:r w:rsidR="00AD7CED" w:rsidRPr="0057126A">
        <w:t>Рефлекшн</w:t>
      </w:r>
      <w:proofErr w:type="spellEnd"/>
      <w:r w:rsidR="00AD7CED" w:rsidRPr="0057126A">
        <w:t xml:space="preserve"> </w:t>
      </w:r>
      <w:proofErr w:type="spellStart"/>
      <w:r w:rsidR="00AD7CED" w:rsidRPr="0057126A">
        <w:t>Совери</w:t>
      </w:r>
      <w:r w:rsidR="00AD7CED">
        <w:t>нг</w:t>
      </w:r>
      <w:proofErr w:type="spellEnd"/>
      <w:r w:rsidR="00AD7CED">
        <w:t xml:space="preserve">  и </w:t>
      </w:r>
      <w:r w:rsidR="000F7FA7">
        <w:t>39,8</w:t>
      </w:r>
      <w:r w:rsidR="003C0FF6">
        <w:t xml:space="preserve"> % отнесено к линии Вис </w:t>
      </w:r>
      <w:proofErr w:type="spellStart"/>
      <w:r w:rsidR="003C0FF6">
        <w:t>Бэк</w:t>
      </w:r>
      <w:proofErr w:type="spellEnd"/>
      <w:r w:rsidR="003C0FF6">
        <w:t xml:space="preserve"> </w:t>
      </w:r>
      <w:proofErr w:type="spellStart"/>
      <w:r w:rsidR="003C0FF6">
        <w:t>Айдиал</w:t>
      </w:r>
      <w:proofErr w:type="spellEnd"/>
      <w:r w:rsidR="003C0FF6">
        <w:t xml:space="preserve">. </w:t>
      </w:r>
    </w:p>
    <w:p w:rsidR="00251465" w:rsidRDefault="003C0FF6" w:rsidP="00141327">
      <w:pPr>
        <w:pStyle w:val="ListParagraph"/>
        <w:spacing w:after="0" w:line="360" w:lineRule="auto"/>
        <w:ind w:left="0" w:firstLine="709"/>
        <w:jc w:val="both"/>
      </w:pPr>
      <w:r>
        <w:t>Поскольку в исследованиях разных авторов существу</w:t>
      </w:r>
      <w:r w:rsidR="00AD7CED">
        <w:t>ет неодинаковое мнение о проявлении</w:t>
      </w:r>
      <w:r>
        <w:t xml:space="preserve"> хозяйственно- полезных признаках голшт</w:t>
      </w:r>
      <w:r w:rsidR="00537387">
        <w:t>инского скота</w:t>
      </w:r>
      <w:r w:rsidR="00AD7CED">
        <w:t xml:space="preserve"> в новых условиях, мы решили в </w:t>
      </w:r>
      <w:r w:rsidR="00537387">
        <w:t>наше</w:t>
      </w:r>
      <w:r w:rsidR="00AD7CED">
        <w:t>м</w:t>
      </w:r>
      <w:r w:rsidR="00537387">
        <w:t xml:space="preserve"> хозяйств</w:t>
      </w:r>
      <w:r w:rsidR="00AD7CED">
        <w:t>е</w:t>
      </w:r>
      <w:r w:rsidR="00537387">
        <w:t xml:space="preserve"> провести сравнительное изучение </w:t>
      </w:r>
      <w:r w:rsidR="00AD7CED">
        <w:t>маточного поголовья</w:t>
      </w:r>
      <w:r w:rsidR="00537387">
        <w:t xml:space="preserve">, </w:t>
      </w:r>
      <w:r w:rsidR="00AD7CED">
        <w:t>полученного от</w:t>
      </w:r>
      <w:r w:rsidR="00537387">
        <w:t xml:space="preserve"> быков </w:t>
      </w:r>
      <w:r w:rsidR="00AD7CED">
        <w:t>этих</w:t>
      </w:r>
      <w:r w:rsidR="00537387">
        <w:t xml:space="preserve"> линий. На первом этапе </w:t>
      </w:r>
      <w:r w:rsidR="00AD7CED">
        <w:t xml:space="preserve">наших исследований </w:t>
      </w:r>
      <w:r w:rsidR="00537387">
        <w:t xml:space="preserve">для изучения наследственных особенностей изучаемого поголовья, мы </w:t>
      </w:r>
      <w:r w:rsidR="00202F43">
        <w:t>провели сравнительное изучение матерей будущих животных.</w:t>
      </w:r>
    </w:p>
    <w:p w:rsidR="00A27AA3" w:rsidRDefault="00307FA0" w:rsidP="00A27AA3">
      <w:pPr>
        <w:shd w:val="clear" w:color="auto" w:fill="FFFFFF"/>
        <w:spacing w:after="0" w:line="360" w:lineRule="auto"/>
        <w:ind w:firstLine="709"/>
        <w:jc w:val="both"/>
        <w:rPr>
          <w:rFonts w:ascii="Times New Roman" w:hAnsi="Times New Roman"/>
          <w:sz w:val="28"/>
          <w:szCs w:val="28"/>
        </w:rPr>
      </w:pPr>
      <w:r w:rsidRPr="00DE2BFB">
        <w:rPr>
          <w:rFonts w:ascii="Times New Roman" w:hAnsi="Times New Roman"/>
          <w:b/>
          <w:sz w:val="28"/>
          <w:szCs w:val="28"/>
        </w:rPr>
        <w:t>Материалы и методы</w:t>
      </w:r>
    </w:p>
    <w:p w:rsidR="0057126A" w:rsidRDefault="0057126A" w:rsidP="000F7FA7">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учхозе «Кубань», где мы проводили исследования, методом случайной выборки сформировали 2 группы подопытных коров, по 30 голов в каждой,</w:t>
      </w:r>
      <w:r w:rsidR="001B64F5">
        <w:rPr>
          <w:rFonts w:ascii="Times New Roman" w:hAnsi="Times New Roman"/>
          <w:sz w:val="28"/>
          <w:szCs w:val="28"/>
        </w:rPr>
        <w:t xml:space="preserve"> которые были аналогами</w:t>
      </w:r>
      <w:r w:rsidR="00AD7CED">
        <w:rPr>
          <w:rFonts w:ascii="Times New Roman" w:hAnsi="Times New Roman"/>
          <w:sz w:val="28"/>
          <w:szCs w:val="28"/>
        </w:rPr>
        <w:t xml:space="preserve"> и </w:t>
      </w:r>
      <w:r w:rsidR="001B64F5">
        <w:rPr>
          <w:rFonts w:ascii="Times New Roman" w:hAnsi="Times New Roman"/>
          <w:sz w:val="28"/>
          <w:szCs w:val="28"/>
        </w:rPr>
        <w:t>принадлежа</w:t>
      </w:r>
      <w:r w:rsidR="00AD7CED">
        <w:rPr>
          <w:rFonts w:ascii="Times New Roman" w:hAnsi="Times New Roman"/>
          <w:sz w:val="28"/>
          <w:szCs w:val="28"/>
        </w:rPr>
        <w:t>ли</w:t>
      </w:r>
      <w:r w:rsidR="001B64F5">
        <w:rPr>
          <w:rFonts w:ascii="Times New Roman" w:hAnsi="Times New Roman"/>
          <w:sz w:val="28"/>
          <w:szCs w:val="28"/>
        </w:rPr>
        <w:t xml:space="preserve"> к </w:t>
      </w:r>
      <w:r w:rsidR="00B718AC">
        <w:rPr>
          <w:rFonts w:ascii="Times New Roman" w:hAnsi="Times New Roman"/>
          <w:sz w:val="28"/>
          <w:szCs w:val="28"/>
        </w:rPr>
        <w:t>линиям</w:t>
      </w:r>
      <w:r w:rsidR="001B64F5">
        <w:rPr>
          <w:rFonts w:ascii="Times New Roman" w:hAnsi="Times New Roman"/>
          <w:sz w:val="28"/>
          <w:szCs w:val="28"/>
        </w:rPr>
        <w:t xml:space="preserve"> Вис </w:t>
      </w:r>
      <w:proofErr w:type="spellStart"/>
      <w:r w:rsidR="001B64F5">
        <w:rPr>
          <w:rFonts w:ascii="Times New Roman" w:hAnsi="Times New Roman"/>
          <w:sz w:val="28"/>
          <w:szCs w:val="28"/>
        </w:rPr>
        <w:t>Бэк</w:t>
      </w:r>
      <w:proofErr w:type="spellEnd"/>
      <w:r w:rsidR="001B64F5">
        <w:rPr>
          <w:rFonts w:ascii="Times New Roman" w:hAnsi="Times New Roman"/>
          <w:sz w:val="28"/>
          <w:szCs w:val="28"/>
        </w:rPr>
        <w:t xml:space="preserve"> </w:t>
      </w:r>
      <w:proofErr w:type="spellStart"/>
      <w:r w:rsidR="001B64F5">
        <w:rPr>
          <w:rFonts w:ascii="Times New Roman" w:hAnsi="Times New Roman"/>
          <w:sz w:val="28"/>
          <w:szCs w:val="28"/>
        </w:rPr>
        <w:t>Айдиал</w:t>
      </w:r>
      <w:proofErr w:type="spellEnd"/>
      <w:r w:rsidR="001B64F5">
        <w:rPr>
          <w:rFonts w:ascii="Times New Roman" w:hAnsi="Times New Roman"/>
          <w:sz w:val="28"/>
          <w:szCs w:val="28"/>
        </w:rPr>
        <w:t xml:space="preserve"> </w:t>
      </w:r>
      <w:r w:rsidR="001B64F5">
        <w:rPr>
          <w:rFonts w:ascii="Times New Roman" w:hAnsi="Times New Roman" w:cs="Times New Roman"/>
          <w:sz w:val="28"/>
        </w:rPr>
        <w:t>1013415</w:t>
      </w:r>
      <w:r w:rsidR="001B64F5">
        <w:rPr>
          <w:rFonts w:ascii="Times New Roman" w:hAnsi="Times New Roman"/>
          <w:sz w:val="28"/>
          <w:szCs w:val="28"/>
        </w:rPr>
        <w:t xml:space="preserve"> и </w:t>
      </w:r>
      <w:proofErr w:type="spellStart"/>
      <w:r w:rsidR="001B64F5" w:rsidRPr="0057126A">
        <w:rPr>
          <w:rFonts w:ascii="Times New Roman" w:hAnsi="Times New Roman" w:cs="Times New Roman"/>
          <w:sz w:val="28"/>
        </w:rPr>
        <w:t>Рефлекшн</w:t>
      </w:r>
      <w:proofErr w:type="spellEnd"/>
      <w:r w:rsidR="001B64F5" w:rsidRPr="0057126A">
        <w:rPr>
          <w:rFonts w:ascii="Times New Roman" w:hAnsi="Times New Roman" w:cs="Times New Roman"/>
          <w:sz w:val="28"/>
        </w:rPr>
        <w:t xml:space="preserve"> </w:t>
      </w:r>
      <w:proofErr w:type="spellStart"/>
      <w:r w:rsidR="001B64F5" w:rsidRPr="0057126A">
        <w:rPr>
          <w:rFonts w:ascii="Times New Roman" w:hAnsi="Times New Roman" w:cs="Times New Roman"/>
          <w:sz w:val="28"/>
        </w:rPr>
        <w:t>Соверинг</w:t>
      </w:r>
      <w:proofErr w:type="spellEnd"/>
      <w:r w:rsidR="001B64F5">
        <w:rPr>
          <w:rFonts w:ascii="Times New Roman" w:hAnsi="Times New Roman" w:cs="Times New Roman"/>
          <w:sz w:val="28"/>
        </w:rPr>
        <w:t xml:space="preserve"> </w:t>
      </w:r>
      <w:r w:rsidR="001B64F5" w:rsidRPr="0057126A">
        <w:rPr>
          <w:rFonts w:ascii="Times New Roman" w:hAnsi="Times New Roman" w:cs="Times New Roman"/>
          <w:sz w:val="28"/>
        </w:rPr>
        <w:t>0198998</w:t>
      </w:r>
      <w:r w:rsidR="001B64F5">
        <w:rPr>
          <w:rFonts w:ascii="Times New Roman" w:hAnsi="Times New Roman" w:cs="Times New Roman"/>
          <w:sz w:val="28"/>
        </w:rPr>
        <w:t>.</w:t>
      </w:r>
      <w:r>
        <w:rPr>
          <w:rFonts w:ascii="Times New Roman" w:hAnsi="Times New Roman"/>
          <w:sz w:val="28"/>
          <w:szCs w:val="28"/>
        </w:rPr>
        <w:t xml:space="preserve"> В первую группу вошли коровы линии Вис </w:t>
      </w:r>
      <w:proofErr w:type="spellStart"/>
      <w:r>
        <w:rPr>
          <w:rFonts w:ascii="Times New Roman" w:hAnsi="Times New Roman"/>
          <w:sz w:val="28"/>
          <w:szCs w:val="28"/>
        </w:rPr>
        <w:t>Бэк</w:t>
      </w:r>
      <w:proofErr w:type="spellEnd"/>
      <w:r>
        <w:rPr>
          <w:rFonts w:ascii="Times New Roman" w:hAnsi="Times New Roman"/>
          <w:sz w:val="28"/>
          <w:szCs w:val="28"/>
        </w:rPr>
        <w:t xml:space="preserve"> </w:t>
      </w:r>
      <w:proofErr w:type="spellStart"/>
      <w:r>
        <w:rPr>
          <w:rFonts w:ascii="Times New Roman" w:hAnsi="Times New Roman"/>
          <w:sz w:val="28"/>
          <w:szCs w:val="28"/>
        </w:rPr>
        <w:t>Айдиал</w:t>
      </w:r>
      <w:proofErr w:type="spellEnd"/>
      <w:r>
        <w:rPr>
          <w:rFonts w:ascii="Times New Roman" w:hAnsi="Times New Roman"/>
          <w:sz w:val="28"/>
          <w:szCs w:val="28"/>
        </w:rPr>
        <w:t xml:space="preserve"> </w:t>
      </w:r>
      <w:r w:rsidR="001B64F5" w:rsidRPr="00AD7CED">
        <w:rPr>
          <w:rFonts w:ascii="Times New Roman" w:hAnsi="Times New Roman"/>
          <w:sz w:val="28"/>
          <w:szCs w:val="28"/>
        </w:rPr>
        <w:t xml:space="preserve">1013415, </w:t>
      </w:r>
      <w:r w:rsidR="00AD7CED" w:rsidRPr="00AD7CED">
        <w:rPr>
          <w:rFonts w:ascii="Times New Roman" w:hAnsi="Times New Roman"/>
          <w:sz w:val="28"/>
          <w:szCs w:val="28"/>
        </w:rPr>
        <w:t>полученные от быка производителя Бурбон 3126887563</w:t>
      </w:r>
      <w:r w:rsidR="00AD7CED">
        <w:rPr>
          <w:rFonts w:ascii="Times New Roman" w:hAnsi="Times New Roman"/>
          <w:sz w:val="28"/>
          <w:szCs w:val="28"/>
        </w:rPr>
        <w:t xml:space="preserve">, </w:t>
      </w:r>
      <w:r w:rsidR="001B64F5" w:rsidRPr="00AD7CED">
        <w:rPr>
          <w:rFonts w:ascii="Times New Roman" w:hAnsi="Times New Roman"/>
          <w:sz w:val="28"/>
          <w:szCs w:val="28"/>
        </w:rPr>
        <w:t>во</w:t>
      </w:r>
      <w:r w:rsidR="001B64F5" w:rsidRPr="005D2D9B">
        <w:rPr>
          <w:rFonts w:ascii="Times New Roman" w:hAnsi="Times New Roman"/>
          <w:sz w:val="28"/>
          <w:szCs w:val="28"/>
        </w:rPr>
        <w:t xml:space="preserve"> вторую</w:t>
      </w:r>
      <w:r w:rsidRPr="005D2D9B">
        <w:rPr>
          <w:rFonts w:ascii="Times New Roman" w:hAnsi="Times New Roman"/>
          <w:sz w:val="28"/>
          <w:szCs w:val="28"/>
        </w:rPr>
        <w:t xml:space="preserve"> </w:t>
      </w:r>
      <w:r w:rsidR="005D2D9B">
        <w:rPr>
          <w:rFonts w:ascii="Times New Roman" w:hAnsi="Times New Roman"/>
          <w:sz w:val="28"/>
          <w:szCs w:val="28"/>
        </w:rPr>
        <w:t>от</w:t>
      </w:r>
      <w:r w:rsidR="005D2D9B" w:rsidRPr="005D2D9B">
        <w:rPr>
          <w:rFonts w:ascii="Times New Roman" w:hAnsi="Times New Roman"/>
          <w:sz w:val="28"/>
          <w:szCs w:val="28"/>
        </w:rPr>
        <w:t xml:space="preserve"> быка </w:t>
      </w:r>
      <w:proofErr w:type="spellStart"/>
      <w:r w:rsidR="005D2D9B" w:rsidRPr="005D2D9B">
        <w:rPr>
          <w:rFonts w:ascii="Times New Roman" w:hAnsi="Times New Roman"/>
          <w:sz w:val="28"/>
          <w:szCs w:val="28"/>
        </w:rPr>
        <w:t>Стаунд</w:t>
      </w:r>
      <w:proofErr w:type="spellEnd"/>
      <w:r w:rsidR="005D2D9B" w:rsidRPr="005D2D9B">
        <w:rPr>
          <w:rFonts w:ascii="Times New Roman" w:hAnsi="Times New Roman"/>
          <w:sz w:val="28"/>
          <w:szCs w:val="28"/>
        </w:rPr>
        <w:t xml:space="preserve"> 3125079219</w:t>
      </w:r>
      <w:r w:rsidR="005D2D9B">
        <w:rPr>
          <w:rFonts w:ascii="Times New Roman" w:hAnsi="Times New Roman"/>
          <w:sz w:val="28"/>
          <w:szCs w:val="28"/>
        </w:rPr>
        <w:t xml:space="preserve">, </w:t>
      </w:r>
      <w:r w:rsidRPr="005D2D9B">
        <w:rPr>
          <w:rFonts w:ascii="Times New Roman" w:hAnsi="Times New Roman"/>
          <w:sz w:val="28"/>
          <w:szCs w:val="28"/>
        </w:rPr>
        <w:t>линии</w:t>
      </w:r>
      <w:r w:rsidRPr="0057126A">
        <w:rPr>
          <w:rFonts w:ascii="Times New Roman" w:hAnsi="Times New Roman" w:cs="Times New Roman"/>
          <w:sz w:val="28"/>
        </w:rPr>
        <w:t xml:space="preserve"> </w:t>
      </w:r>
      <w:proofErr w:type="spellStart"/>
      <w:r w:rsidRPr="0057126A">
        <w:rPr>
          <w:rFonts w:ascii="Times New Roman" w:hAnsi="Times New Roman" w:cs="Times New Roman"/>
          <w:sz w:val="28"/>
        </w:rPr>
        <w:t>Рефлекшн</w:t>
      </w:r>
      <w:proofErr w:type="spellEnd"/>
      <w:r w:rsidRPr="0057126A">
        <w:rPr>
          <w:rFonts w:ascii="Times New Roman" w:hAnsi="Times New Roman" w:cs="Times New Roman"/>
          <w:sz w:val="28"/>
        </w:rPr>
        <w:t xml:space="preserve"> </w:t>
      </w:r>
      <w:proofErr w:type="spellStart"/>
      <w:r w:rsidRPr="0057126A">
        <w:rPr>
          <w:rFonts w:ascii="Times New Roman" w:hAnsi="Times New Roman" w:cs="Times New Roman"/>
          <w:sz w:val="28"/>
        </w:rPr>
        <w:t>Соверинг</w:t>
      </w:r>
      <w:proofErr w:type="spellEnd"/>
      <w:r w:rsidRPr="0057126A">
        <w:rPr>
          <w:rFonts w:ascii="Times New Roman" w:hAnsi="Times New Roman" w:cs="Times New Roman"/>
          <w:sz w:val="28"/>
        </w:rPr>
        <w:t xml:space="preserve"> 0198998</w:t>
      </w:r>
      <w:r w:rsidR="001B64F5">
        <w:rPr>
          <w:rFonts w:ascii="Times New Roman" w:hAnsi="Times New Roman" w:cs="Times New Roman"/>
          <w:sz w:val="28"/>
        </w:rPr>
        <w:t>, первая группа была контрольной, вторая опытной.</w:t>
      </w:r>
    </w:p>
    <w:p w:rsidR="0057126A" w:rsidRDefault="00307FA0" w:rsidP="000F7FA7">
      <w:pPr>
        <w:pStyle w:val="ListParagraph"/>
        <w:spacing w:after="0" w:line="360" w:lineRule="auto"/>
        <w:ind w:left="0" w:firstLine="709"/>
        <w:jc w:val="both"/>
      </w:pPr>
      <w:r>
        <w:t>Для исследований</w:t>
      </w:r>
      <w:r w:rsidRPr="00DE2BFB">
        <w:t xml:space="preserve"> мы использовали</w:t>
      </w:r>
      <w:r w:rsidR="0057126A">
        <w:t xml:space="preserve"> данные </w:t>
      </w:r>
      <w:r w:rsidR="005D2D9B">
        <w:t>племенного и первичного зоотехнического учета</w:t>
      </w:r>
      <w:r w:rsidR="0057126A">
        <w:t>.</w:t>
      </w:r>
    </w:p>
    <w:p w:rsidR="001B64F5" w:rsidRPr="001B64F5" w:rsidRDefault="001B64F5" w:rsidP="001B64F5">
      <w:pPr>
        <w:spacing w:after="0" w:line="360" w:lineRule="auto"/>
        <w:rPr>
          <w:b/>
        </w:rPr>
      </w:pPr>
    </w:p>
    <w:p w:rsidR="00307FA0" w:rsidRDefault="00307FA0" w:rsidP="00992BB0">
      <w:pPr>
        <w:spacing w:after="0" w:line="360" w:lineRule="auto"/>
        <w:jc w:val="both"/>
        <w:rPr>
          <w:rFonts w:ascii="Times New Roman" w:hAnsi="Times New Roman" w:cs="Times New Roman"/>
          <w:b/>
          <w:sz w:val="28"/>
        </w:rPr>
      </w:pPr>
      <w:r w:rsidRPr="001B64F5">
        <w:rPr>
          <w:rFonts w:ascii="Times New Roman" w:hAnsi="Times New Roman" w:cs="Times New Roman"/>
          <w:b/>
          <w:sz w:val="28"/>
        </w:rPr>
        <w:t>Результаты и обсуждение</w:t>
      </w:r>
    </w:p>
    <w:p w:rsidR="008E74A8" w:rsidRDefault="001B64F5" w:rsidP="00992BB0">
      <w:pPr>
        <w:spacing w:after="0" w:line="360" w:lineRule="auto"/>
        <w:ind w:firstLine="709"/>
        <w:jc w:val="both"/>
        <w:rPr>
          <w:rFonts w:ascii="Times New Roman" w:hAnsi="Times New Roman" w:cs="Times New Roman"/>
          <w:sz w:val="28"/>
        </w:rPr>
      </w:pPr>
      <w:r w:rsidRPr="001B64F5">
        <w:rPr>
          <w:rFonts w:ascii="Times New Roman" w:hAnsi="Times New Roman" w:cs="Times New Roman"/>
          <w:sz w:val="28"/>
        </w:rPr>
        <w:t>Подопытные коровы опытной и контрольной групп содержались б</w:t>
      </w:r>
      <w:r>
        <w:rPr>
          <w:rFonts w:ascii="Times New Roman" w:hAnsi="Times New Roman" w:cs="Times New Roman"/>
          <w:sz w:val="28"/>
        </w:rPr>
        <w:t xml:space="preserve">еспривязно, доение осуществлялось на доильной </w:t>
      </w:r>
      <w:r w:rsidRPr="00992BB0">
        <w:rPr>
          <w:rFonts w:ascii="Times New Roman" w:hAnsi="Times New Roman" w:cs="Times New Roman"/>
          <w:sz w:val="28"/>
        </w:rPr>
        <w:t>установке</w:t>
      </w:r>
      <w:r w:rsidR="00992BB0">
        <w:rPr>
          <w:rFonts w:ascii="Times New Roman" w:hAnsi="Times New Roman" w:cs="Times New Roman"/>
          <w:sz w:val="28"/>
        </w:rPr>
        <w:t xml:space="preserve"> фирмы Де</w:t>
      </w:r>
      <w:r w:rsidR="005D2D9B">
        <w:rPr>
          <w:rFonts w:ascii="Times New Roman" w:hAnsi="Times New Roman" w:cs="Times New Roman"/>
          <w:sz w:val="28"/>
        </w:rPr>
        <w:t xml:space="preserve"> </w:t>
      </w:r>
      <w:proofErr w:type="spellStart"/>
      <w:r w:rsidR="00992BB0">
        <w:rPr>
          <w:rFonts w:ascii="Times New Roman" w:hAnsi="Times New Roman" w:cs="Times New Roman"/>
          <w:sz w:val="28"/>
        </w:rPr>
        <w:t>Лаваль</w:t>
      </w:r>
      <w:proofErr w:type="spellEnd"/>
      <w:r w:rsidR="00992BB0">
        <w:rPr>
          <w:rFonts w:ascii="Times New Roman" w:hAnsi="Times New Roman" w:cs="Times New Roman"/>
          <w:sz w:val="28"/>
        </w:rPr>
        <w:t xml:space="preserve"> типа «Елочка»</w:t>
      </w:r>
      <w:r w:rsidR="00D52BAE">
        <w:rPr>
          <w:rFonts w:ascii="Times New Roman" w:hAnsi="Times New Roman" w:cs="Times New Roman"/>
          <w:sz w:val="28"/>
        </w:rPr>
        <w:t>,</w:t>
      </w:r>
      <w:r w:rsidR="0093529E">
        <w:rPr>
          <w:rFonts w:ascii="Times New Roman" w:hAnsi="Times New Roman" w:cs="Times New Roman"/>
          <w:sz w:val="28"/>
        </w:rPr>
        <w:t xml:space="preserve"> 2 ряда </w:t>
      </w:r>
      <w:r w:rsidR="00D52BAE">
        <w:rPr>
          <w:rFonts w:ascii="Times New Roman" w:hAnsi="Times New Roman" w:cs="Times New Roman"/>
          <w:sz w:val="28"/>
        </w:rPr>
        <w:t>по 12 мест. Доильная установка</w:t>
      </w:r>
      <w:r w:rsidR="00992BB0" w:rsidRPr="0093529E">
        <w:rPr>
          <w:rFonts w:ascii="Times New Roman" w:hAnsi="Times New Roman" w:cs="Times New Roman"/>
          <w:sz w:val="28"/>
        </w:rPr>
        <w:t xml:space="preserve"> </w:t>
      </w:r>
      <w:r w:rsidR="0093529E" w:rsidRPr="0093529E">
        <w:rPr>
          <w:rFonts w:ascii="Times New Roman" w:hAnsi="Times New Roman" w:cs="Times New Roman"/>
          <w:sz w:val="28"/>
        </w:rPr>
        <w:t>оборудован</w:t>
      </w:r>
      <w:r w:rsidR="00D52BAE">
        <w:rPr>
          <w:rFonts w:ascii="Times New Roman" w:hAnsi="Times New Roman" w:cs="Times New Roman"/>
          <w:sz w:val="28"/>
        </w:rPr>
        <w:t>а</w:t>
      </w:r>
      <w:r w:rsidRPr="0093529E">
        <w:rPr>
          <w:rFonts w:ascii="Times New Roman" w:hAnsi="Times New Roman" w:cs="Times New Roman"/>
          <w:sz w:val="28"/>
        </w:rPr>
        <w:t xml:space="preserve"> программным управлением</w:t>
      </w:r>
      <w:r w:rsidR="0093529E" w:rsidRPr="0093529E">
        <w:rPr>
          <w:rFonts w:ascii="Times New Roman" w:hAnsi="Times New Roman" w:cs="Times New Roman"/>
          <w:sz w:val="28"/>
        </w:rPr>
        <w:t xml:space="preserve"> израильской фирмы </w:t>
      </w:r>
      <w:r w:rsidR="00D52BAE">
        <w:rPr>
          <w:rFonts w:ascii="Times New Roman" w:hAnsi="Times New Roman" w:cs="Times New Roman"/>
          <w:sz w:val="28"/>
        </w:rPr>
        <w:t>«</w:t>
      </w:r>
      <w:proofErr w:type="spellStart"/>
      <w:r w:rsidR="0093529E" w:rsidRPr="0093529E">
        <w:rPr>
          <w:rFonts w:ascii="Times New Roman" w:hAnsi="Times New Roman" w:cs="Times New Roman"/>
          <w:sz w:val="28"/>
        </w:rPr>
        <w:t>Афимилк</w:t>
      </w:r>
      <w:proofErr w:type="spellEnd"/>
      <w:r w:rsidR="00D52BAE">
        <w:rPr>
          <w:rFonts w:ascii="Times New Roman" w:hAnsi="Times New Roman" w:cs="Times New Roman"/>
          <w:sz w:val="28"/>
        </w:rPr>
        <w:t>»</w:t>
      </w:r>
      <w:r w:rsidR="0093529E" w:rsidRPr="0093529E">
        <w:rPr>
          <w:rFonts w:ascii="Times New Roman" w:hAnsi="Times New Roman" w:cs="Times New Roman"/>
          <w:sz w:val="28"/>
        </w:rPr>
        <w:t xml:space="preserve">, которая позволяет </w:t>
      </w:r>
      <w:r w:rsidR="00D52BAE">
        <w:rPr>
          <w:rFonts w:ascii="Times New Roman" w:hAnsi="Times New Roman" w:cs="Times New Roman"/>
          <w:sz w:val="28"/>
        </w:rPr>
        <w:t xml:space="preserve">осуществлять </w:t>
      </w:r>
      <w:r w:rsidR="0093529E" w:rsidRPr="0093529E">
        <w:rPr>
          <w:rFonts w:ascii="Times New Roman" w:hAnsi="Times New Roman" w:cs="Times New Roman"/>
          <w:sz w:val="28"/>
        </w:rPr>
        <w:t xml:space="preserve">прямой и точный контроль за каждой коровой в стаде. </w:t>
      </w:r>
      <w:r w:rsidR="00D52BAE">
        <w:rPr>
          <w:rFonts w:ascii="Times New Roman" w:hAnsi="Times New Roman" w:cs="Times New Roman"/>
          <w:sz w:val="28"/>
        </w:rPr>
        <w:t>Программа учитывает т</w:t>
      </w:r>
      <w:r w:rsidR="0093529E" w:rsidRPr="0093529E">
        <w:rPr>
          <w:rFonts w:ascii="Times New Roman" w:hAnsi="Times New Roman" w:cs="Times New Roman"/>
          <w:sz w:val="28"/>
        </w:rPr>
        <w:t>акие системные параметры, как</w:t>
      </w:r>
      <w:r w:rsidR="0093529E">
        <w:rPr>
          <w:rFonts w:ascii="Times New Roman" w:hAnsi="Times New Roman" w:cs="Times New Roman"/>
          <w:sz w:val="28"/>
        </w:rPr>
        <w:t>:</w:t>
      </w:r>
      <w:r w:rsidR="0093529E" w:rsidRPr="0093529E">
        <w:rPr>
          <w:rFonts w:ascii="Times New Roman" w:hAnsi="Times New Roman" w:cs="Times New Roman"/>
          <w:sz w:val="28"/>
        </w:rPr>
        <w:t xml:space="preserve"> продуктивность, электропроводность</w:t>
      </w:r>
      <w:r w:rsidR="00D52BAE">
        <w:rPr>
          <w:rFonts w:ascii="Times New Roman" w:hAnsi="Times New Roman" w:cs="Times New Roman"/>
          <w:sz w:val="28"/>
        </w:rPr>
        <w:t xml:space="preserve"> молока</w:t>
      </w:r>
      <w:r w:rsidR="0093529E" w:rsidRPr="0093529E">
        <w:rPr>
          <w:rFonts w:ascii="Times New Roman" w:hAnsi="Times New Roman" w:cs="Times New Roman"/>
          <w:sz w:val="28"/>
        </w:rPr>
        <w:t xml:space="preserve">, моторная активность. </w:t>
      </w:r>
      <w:r w:rsidR="00D52BAE">
        <w:rPr>
          <w:rFonts w:ascii="Times New Roman" w:hAnsi="Times New Roman" w:cs="Times New Roman"/>
          <w:sz w:val="28"/>
        </w:rPr>
        <w:t>Кроме этих па</w:t>
      </w:r>
      <w:r w:rsidR="00D52BAE">
        <w:rPr>
          <w:rFonts w:ascii="Times New Roman" w:hAnsi="Times New Roman" w:cs="Times New Roman"/>
          <w:sz w:val="28"/>
        </w:rPr>
        <w:lastRenderedPageBreak/>
        <w:t xml:space="preserve">раметров </w:t>
      </w:r>
      <w:r w:rsidR="00932EB8">
        <w:rPr>
          <w:rFonts w:ascii="Times New Roman" w:hAnsi="Times New Roman" w:cs="Times New Roman"/>
          <w:sz w:val="28"/>
        </w:rPr>
        <w:t xml:space="preserve">программа </w:t>
      </w:r>
      <w:r w:rsidR="0093529E" w:rsidRPr="0093529E">
        <w:rPr>
          <w:rFonts w:ascii="Times New Roman" w:hAnsi="Times New Roman" w:cs="Times New Roman"/>
          <w:sz w:val="28"/>
        </w:rPr>
        <w:t>да</w:t>
      </w:r>
      <w:r w:rsidR="00932EB8">
        <w:rPr>
          <w:rFonts w:ascii="Times New Roman" w:hAnsi="Times New Roman" w:cs="Times New Roman"/>
          <w:sz w:val="28"/>
        </w:rPr>
        <w:t>е</w:t>
      </w:r>
      <w:r w:rsidR="0093529E" w:rsidRPr="0093529E">
        <w:rPr>
          <w:rFonts w:ascii="Times New Roman" w:hAnsi="Times New Roman" w:cs="Times New Roman"/>
          <w:sz w:val="28"/>
        </w:rPr>
        <w:t xml:space="preserve">т возможность обратить внимание на коров, </w:t>
      </w:r>
      <w:r w:rsidR="00932EB8">
        <w:rPr>
          <w:rFonts w:ascii="Times New Roman" w:hAnsi="Times New Roman" w:cs="Times New Roman"/>
          <w:sz w:val="28"/>
        </w:rPr>
        <w:t xml:space="preserve">которые </w:t>
      </w:r>
      <w:r w:rsidR="0093529E" w:rsidRPr="0093529E">
        <w:rPr>
          <w:rFonts w:ascii="Times New Roman" w:hAnsi="Times New Roman" w:cs="Times New Roman"/>
          <w:sz w:val="28"/>
        </w:rPr>
        <w:t>требую</w:t>
      </w:r>
      <w:r w:rsidR="00932EB8">
        <w:rPr>
          <w:rFonts w:ascii="Times New Roman" w:hAnsi="Times New Roman" w:cs="Times New Roman"/>
          <w:sz w:val="28"/>
        </w:rPr>
        <w:t>т</w:t>
      </w:r>
      <w:r w:rsidR="0093529E" w:rsidRPr="0093529E">
        <w:rPr>
          <w:rFonts w:ascii="Times New Roman" w:hAnsi="Times New Roman" w:cs="Times New Roman"/>
          <w:sz w:val="28"/>
        </w:rPr>
        <w:t xml:space="preserve"> особого </w:t>
      </w:r>
      <w:r w:rsidR="00932EB8">
        <w:rPr>
          <w:rFonts w:ascii="Times New Roman" w:hAnsi="Times New Roman" w:cs="Times New Roman"/>
          <w:sz w:val="28"/>
        </w:rPr>
        <w:t>внимания со стороны зооветспециалистов</w:t>
      </w:r>
      <w:r w:rsidR="0093529E" w:rsidRPr="0093529E">
        <w:rPr>
          <w:rFonts w:ascii="Times New Roman" w:hAnsi="Times New Roman" w:cs="Times New Roman"/>
          <w:sz w:val="28"/>
        </w:rPr>
        <w:t>.</w:t>
      </w:r>
      <w:r w:rsidRPr="0093529E">
        <w:rPr>
          <w:rFonts w:ascii="Times New Roman" w:hAnsi="Times New Roman" w:cs="Times New Roman"/>
          <w:sz w:val="28"/>
        </w:rPr>
        <w:t xml:space="preserve"> Качественные</w:t>
      </w:r>
      <w:r>
        <w:rPr>
          <w:rFonts w:ascii="Times New Roman" w:hAnsi="Times New Roman" w:cs="Times New Roman"/>
          <w:sz w:val="28"/>
        </w:rPr>
        <w:t xml:space="preserve"> показатели молока определяли в молочной лаборатории </w:t>
      </w:r>
      <w:r w:rsidR="00932EB8">
        <w:rPr>
          <w:rFonts w:ascii="Times New Roman" w:hAnsi="Times New Roman" w:cs="Times New Roman"/>
          <w:sz w:val="28"/>
        </w:rPr>
        <w:t xml:space="preserve">факультета зоотехнии </w:t>
      </w:r>
      <w:r>
        <w:rPr>
          <w:rFonts w:ascii="Times New Roman" w:hAnsi="Times New Roman" w:cs="Times New Roman"/>
          <w:sz w:val="28"/>
        </w:rPr>
        <w:t>Кубанского ГАУ</w:t>
      </w:r>
      <w:r w:rsidR="00932EB8">
        <w:rPr>
          <w:rFonts w:ascii="Times New Roman" w:hAnsi="Times New Roman" w:cs="Times New Roman"/>
          <w:sz w:val="28"/>
        </w:rPr>
        <w:t xml:space="preserve"> имени И.Т. Трубилина</w:t>
      </w:r>
      <w:r w:rsidR="008E74A8">
        <w:rPr>
          <w:rFonts w:ascii="Times New Roman" w:hAnsi="Times New Roman" w:cs="Times New Roman"/>
          <w:sz w:val="28"/>
        </w:rPr>
        <w:t xml:space="preserve">. </w:t>
      </w:r>
    </w:p>
    <w:p w:rsidR="00932EB8" w:rsidRDefault="00932EB8" w:rsidP="00992BB0">
      <w:pPr>
        <w:spacing w:after="0" w:line="360" w:lineRule="auto"/>
        <w:ind w:firstLine="709"/>
        <w:jc w:val="both"/>
        <w:rPr>
          <w:rFonts w:ascii="Times New Roman" w:hAnsi="Times New Roman" w:cs="Times New Roman"/>
          <w:sz w:val="28"/>
        </w:rPr>
      </w:pPr>
      <w:r>
        <w:rPr>
          <w:rFonts w:ascii="Times New Roman" w:hAnsi="Times New Roman" w:cs="Times New Roman"/>
          <w:sz w:val="28"/>
        </w:rPr>
        <w:t>Кормовые рационы составлялись с использованием кормов собственного производства, за исключением комбикорма и премикса для лактирующих коров и макроэлементов.</w:t>
      </w:r>
    </w:p>
    <w:p w:rsidR="008E74A8" w:rsidRDefault="008E74A8" w:rsidP="00992BB0">
      <w:pPr>
        <w:spacing w:after="0" w:line="360" w:lineRule="auto"/>
        <w:ind w:firstLine="709"/>
        <w:jc w:val="both"/>
        <w:rPr>
          <w:rFonts w:ascii="Times New Roman" w:hAnsi="Times New Roman" w:cs="Times New Roman"/>
          <w:sz w:val="28"/>
        </w:rPr>
      </w:pPr>
      <w:r>
        <w:rPr>
          <w:rFonts w:ascii="Times New Roman" w:hAnsi="Times New Roman" w:cs="Times New Roman"/>
          <w:sz w:val="28"/>
        </w:rPr>
        <w:t>Кормление осуществляло</w:t>
      </w:r>
      <w:r w:rsidR="00932EB8">
        <w:rPr>
          <w:rFonts w:ascii="Times New Roman" w:hAnsi="Times New Roman" w:cs="Times New Roman"/>
          <w:sz w:val="28"/>
        </w:rPr>
        <w:t>сь полнорационными кормосмесями, которые перед скармливанием дополнительно измельчаются и перемешиваются при помощи кормораздатчика «Хозяин».</w:t>
      </w:r>
      <w:r>
        <w:rPr>
          <w:rFonts w:ascii="Times New Roman" w:hAnsi="Times New Roman" w:cs="Times New Roman"/>
          <w:sz w:val="28"/>
        </w:rPr>
        <w:t xml:space="preserve"> Кормовой рацион </w:t>
      </w:r>
      <w:r w:rsidR="005D2D9B">
        <w:rPr>
          <w:rFonts w:ascii="Times New Roman" w:hAnsi="Times New Roman" w:cs="Times New Roman"/>
          <w:sz w:val="28"/>
        </w:rPr>
        <w:t xml:space="preserve">используемый в хозяйстве </w:t>
      </w:r>
      <w:r>
        <w:rPr>
          <w:rFonts w:ascii="Times New Roman" w:hAnsi="Times New Roman" w:cs="Times New Roman"/>
          <w:sz w:val="28"/>
        </w:rPr>
        <w:t>представлен в таблице 1.</w:t>
      </w:r>
    </w:p>
    <w:p w:rsidR="00F02BBB" w:rsidRDefault="00F02BBB" w:rsidP="00992BB0">
      <w:pPr>
        <w:spacing w:after="0" w:line="360" w:lineRule="auto"/>
        <w:ind w:firstLine="709"/>
        <w:jc w:val="both"/>
        <w:rPr>
          <w:rFonts w:ascii="Times New Roman" w:hAnsi="Times New Roman" w:cs="Times New Roman"/>
          <w:sz w:val="28"/>
        </w:rPr>
      </w:pPr>
    </w:p>
    <w:p w:rsidR="00125689" w:rsidRDefault="00125689" w:rsidP="00B911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w:t>
      </w:r>
      <w:r w:rsidR="00170D89">
        <w:rPr>
          <w:rFonts w:ascii="Times New Roman" w:hAnsi="Times New Roman" w:cs="Times New Roman"/>
          <w:sz w:val="28"/>
          <w:szCs w:val="28"/>
        </w:rPr>
        <w:t xml:space="preserve"> </w:t>
      </w:r>
      <w:r>
        <w:rPr>
          <w:rFonts w:ascii="Times New Roman" w:hAnsi="Times New Roman" w:cs="Times New Roman"/>
          <w:sz w:val="28"/>
          <w:szCs w:val="28"/>
        </w:rPr>
        <w:t xml:space="preserve">Рацион для дойных коров </w:t>
      </w:r>
      <w:r w:rsidR="00633EB6">
        <w:rPr>
          <w:rFonts w:ascii="Times New Roman" w:hAnsi="Times New Roman" w:cs="Times New Roman"/>
          <w:sz w:val="28"/>
          <w:szCs w:val="28"/>
        </w:rPr>
        <w:t>с</w:t>
      </w:r>
      <w:r>
        <w:rPr>
          <w:rFonts w:ascii="Times New Roman" w:hAnsi="Times New Roman" w:cs="Times New Roman"/>
          <w:sz w:val="28"/>
          <w:szCs w:val="28"/>
        </w:rPr>
        <w:t xml:space="preserve"> </w:t>
      </w:r>
      <w:r w:rsidR="00633EB6">
        <w:rPr>
          <w:rFonts w:ascii="Times New Roman" w:hAnsi="Times New Roman" w:cs="Times New Roman"/>
          <w:sz w:val="28"/>
          <w:szCs w:val="28"/>
        </w:rPr>
        <w:t xml:space="preserve">живой массой 650 кг, </w:t>
      </w:r>
      <w:r w:rsidR="005D2D9B">
        <w:rPr>
          <w:rFonts w:ascii="Times New Roman" w:hAnsi="Times New Roman" w:cs="Times New Roman"/>
          <w:sz w:val="28"/>
          <w:szCs w:val="28"/>
        </w:rPr>
        <w:t xml:space="preserve">удоем   28 кг и содержанием жира в молоке </w:t>
      </w:r>
      <w:r w:rsidR="00633EB6">
        <w:rPr>
          <w:rFonts w:ascii="Times New Roman" w:hAnsi="Times New Roman" w:cs="Times New Roman"/>
          <w:sz w:val="28"/>
          <w:szCs w:val="28"/>
        </w:rPr>
        <w:t>3,8%.</w:t>
      </w:r>
    </w:p>
    <w:tbl>
      <w:tblPr>
        <w:tblStyle w:val="TableGrid"/>
        <w:tblW w:w="0" w:type="auto"/>
        <w:tblLook w:val="04A0" w:firstRow="1" w:lastRow="0" w:firstColumn="1" w:lastColumn="0" w:noHBand="0" w:noVBand="1"/>
      </w:tblPr>
      <w:tblGrid>
        <w:gridCol w:w="2492"/>
        <w:gridCol w:w="2327"/>
        <w:gridCol w:w="1553"/>
        <w:gridCol w:w="534"/>
        <w:gridCol w:w="898"/>
        <w:gridCol w:w="1256"/>
      </w:tblGrid>
      <w:tr w:rsidR="00125689" w:rsidTr="0020146A">
        <w:tc>
          <w:tcPr>
            <w:tcW w:w="2492" w:type="dxa"/>
            <w:vAlign w:val="center"/>
          </w:tcPr>
          <w:p w:rsidR="00125689" w:rsidRPr="00633EB6" w:rsidRDefault="00125689" w:rsidP="00932EB8">
            <w:pPr>
              <w:jc w:val="center"/>
              <w:rPr>
                <w:sz w:val="24"/>
                <w:szCs w:val="24"/>
              </w:rPr>
            </w:pPr>
            <w:r w:rsidRPr="00633EB6">
              <w:rPr>
                <w:sz w:val="24"/>
                <w:szCs w:val="24"/>
              </w:rPr>
              <w:t>Корм</w:t>
            </w:r>
          </w:p>
        </w:tc>
        <w:tc>
          <w:tcPr>
            <w:tcW w:w="2327" w:type="dxa"/>
            <w:vAlign w:val="center"/>
          </w:tcPr>
          <w:p w:rsidR="00125689" w:rsidRPr="00633EB6" w:rsidRDefault="00932EB8" w:rsidP="00932EB8">
            <w:pPr>
              <w:jc w:val="center"/>
              <w:rPr>
                <w:sz w:val="24"/>
                <w:szCs w:val="24"/>
              </w:rPr>
            </w:pPr>
            <w:r>
              <w:rPr>
                <w:sz w:val="24"/>
                <w:szCs w:val="24"/>
              </w:rPr>
              <w:t>Масса</w:t>
            </w:r>
            <w:r w:rsidR="00125689" w:rsidRPr="00633EB6">
              <w:rPr>
                <w:sz w:val="24"/>
                <w:szCs w:val="24"/>
              </w:rPr>
              <w:t>, кг</w:t>
            </w:r>
          </w:p>
        </w:tc>
        <w:tc>
          <w:tcPr>
            <w:tcW w:w="1553" w:type="dxa"/>
            <w:vAlign w:val="center"/>
          </w:tcPr>
          <w:p w:rsidR="00125689" w:rsidRPr="00633EB6" w:rsidRDefault="00010A81" w:rsidP="0020146A">
            <w:pPr>
              <w:jc w:val="center"/>
              <w:rPr>
                <w:sz w:val="24"/>
                <w:szCs w:val="24"/>
              </w:rPr>
            </w:pPr>
            <w:r w:rsidRPr="00633EB6">
              <w:rPr>
                <w:sz w:val="24"/>
                <w:szCs w:val="24"/>
              </w:rPr>
              <w:t>НВ, %</w:t>
            </w:r>
          </w:p>
        </w:tc>
        <w:tc>
          <w:tcPr>
            <w:tcW w:w="1432" w:type="dxa"/>
            <w:gridSpan w:val="2"/>
            <w:vAlign w:val="center"/>
          </w:tcPr>
          <w:p w:rsidR="00125689" w:rsidRPr="00633EB6" w:rsidRDefault="00125689" w:rsidP="0020146A">
            <w:pPr>
              <w:jc w:val="center"/>
              <w:rPr>
                <w:sz w:val="24"/>
                <w:szCs w:val="24"/>
              </w:rPr>
            </w:pPr>
            <w:r w:rsidRPr="00633EB6">
              <w:rPr>
                <w:sz w:val="24"/>
                <w:szCs w:val="24"/>
              </w:rPr>
              <w:t>СВ, кг</w:t>
            </w:r>
          </w:p>
        </w:tc>
        <w:tc>
          <w:tcPr>
            <w:tcW w:w="1256" w:type="dxa"/>
            <w:vAlign w:val="center"/>
          </w:tcPr>
          <w:p w:rsidR="00125689" w:rsidRPr="00633EB6" w:rsidRDefault="00125689" w:rsidP="0020146A">
            <w:pPr>
              <w:jc w:val="center"/>
              <w:rPr>
                <w:sz w:val="24"/>
                <w:szCs w:val="24"/>
              </w:rPr>
            </w:pPr>
            <w:r w:rsidRPr="00633EB6">
              <w:rPr>
                <w:sz w:val="24"/>
                <w:szCs w:val="24"/>
              </w:rPr>
              <w:t>СВ, %</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Силос кукурузный</w:t>
            </w:r>
          </w:p>
        </w:tc>
        <w:tc>
          <w:tcPr>
            <w:tcW w:w="2327" w:type="dxa"/>
            <w:vAlign w:val="center"/>
          </w:tcPr>
          <w:p w:rsidR="00125689" w:rsidRPr="00633EB6" w:rsidRDefault="00125689" w:rsidP="0020146A">
            <w:pPr>
              <w:jc w:val="center"/>
              <w:rPr>
                <w:sz w:val="24"/>
                <w:szCs w:val="24"/>
              </w:rPr>
            </w:pPr>
            <w:r w:rsidRPr="00633EB6">
              <w:rPr>
                <w:sz w:val="24"/>
                <w:szCs w:val="24"/>
              </w:rPr>
              <w:t>17,4</w:t>
            </w:r>
          </w:p>
        </w:tc>
        <w:tc>
          <w:tcPr>
            <w:tcW w:w="1553" w:type="dxa"/>
            <w:vAlign w:val="center"/>
          </w:tcPr>
          <w:p w:rsidR="00125689" w:rsidRPr="00633EB6" w:rsidRDefault="00125689" w:rsidP="0020146A">
            <w:pPr>
              <w:jc w:val="center"/>
              <w:rPr>
                <w:sz w:val="24"/>
                <w:szCs w:val="24"/>
              </w:rPr>
            </w:pPr>
            <w:r w:rsidRPr="00633EB6">
              <w:rPr>
                <w:sz w:val="24"/>
                <w:szCs w:val="24"/>
              </w:rPr>
              <w:t>47,4</w:t>
            </w:r>
          </w:p>
        </w:tc>
        <w:tc>
          <w:tcPr>
            <w:tcW w:w="1432" w:type="dxa"/>
            <w:gridSpan w:val="2"/>
            <w:vAlign w:val="center"/>
          </w:tcPr>
          <w:p w:rsidR="00125689" w:rsidRPr="00633EB6" w:rsidRDefault="00125689" w:rsidP="0020146A">
            <w:pPr>
              <w:jc w:val="center"/>
              <w:rPr>
                <w:sz w:val="24"/>
                <w:szCs w:val="24"/>
              </w:rPr>
            </w:pPr>
            <w:r w:rsidRPr="00633EB6">
              <w:rPr>
                <w:sz w:val="24"/>
                <w:szCs w:val="24"/>
              </w:rPr>
              <w:t>5,22</w:t>
            </w:r>
          </w:p>
        </w:tc>
        <w:tc>
          <w:tcPr>
            <w:tcW w:w="1256" w:type="dxa"/>
            <w:vAlign w:val="center"/>
          </w:tcPr>
          <w:p w:rsidR="00125689" w:rsidRPr="00633EB6" w:rsidRDefault="00125689" w:rsidP="0020146A">
            <w:pPr>
              <w:jc w:val="center"/>
              <w:rPr>
                <w:sz w:val="24"/>
                <w:szCs w:val="24"/>
              </w:rPr>
            </w:pPr>
            <w:r w:rsidRPr="00633EB6">
              <w:rPr>
                <w:sz w:val="24"/>
                <w:szCs w:val="24"/>
              </w:rPr>
              <w:t>30</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Сенаж люцерновый</w:t>
            </w:r>
          </w:p>
        </w:tc>
        <w:tc>
          <w:tcPr>
            <w:tcW w:w="2327" w:type="dxa"/>
            <w:vAlign w:val="center"/>
          </w:tcPr>
          <w:p w:rsidR="00125689" w:rsidRPr="00633EB6" w:rsidRDefault="00125689" w:rsidP="0020146A">
            <w:pPr>
              <w:jc w:val="center"/>
              <w:rPr>
                <w:sz w:val="24"/>
                <w:szCs w:val="24"/>
              </w:rPr>
            </w:pPr>
            <w:r w:rsidRPr="00633EB6">
              <w:rPr>
                <w:sz w:val="24"/>
                <w:szCs w:val="24"/>
              </w:rPr>
              <w:t>6,7</w:t>
            </w:r>
          </w:p>
        </w:tc>
        <w:tc>
          <w:tcPr>
            <w:tcW w:w="1553" w:type="dxa"/>
            <w:vAlign w:val="center"/>
          </w:tcPr>
          <w:p w:rsidR="00125689" w:rsidRPr="00633EB6" w:rsidRDefault="00125689" w:rsidP="0020146A">
            <w:pPr>
              <w:jc w:val="center"/>
              <w:rPr>
                <w:sz w:val="24"/>
                <w:szCs w:val="24"/>
              </w:rPr>
            </w:pPr>
            <w:r w:rsidRPr="00633EB6">
              <w:rPr>
                <w:sz w:val="24"/>
                <w:szCs w:val="24"/>
              </w:rPr>
              <w:t>18,3</w:t>
            </w:r>
          </w:p>
        </w:tc>
        <w:tc>
          <w:tcPr>
            <w:tcW w:w="1432" w:type="dxa"/>
            <w:gridSpan w:val="2"/>
            <w:vAlign w:val="center"/>
          </w:tcPr>
          <w:p w:rsidR="00125689" w:rsidRPr="00633EB6" w:rsidRDefault="00125689" w:rsidP="0020146A">
            <w:pPr>
              <w:jc w:val="center"/>
              <w:rPr>
                <w:sz w:val="24"/>
                <w:szCs w:val="24"/>
              </w:rPr>
            </w:pPr>
            <w:r w:rsidRPr="00633EB6">
              <w:rPr>
                <w:sz w:val="24"/>
                <w:szCs w:val="24"/>
              </w:rPr>
              <w:t>3,01</w:t>
            </w:r>
          </w:p>
        </w:tc>
        <w:tc>
          <w:tcPr>
            <w:tcW w:w="1256" w:type="dxa"/>
            <w:vAlign w:val="center"/>
          </w:tcPr>
          <w:p w:rsidR="00125689" w:rsidRPr="00633EB6" w:rsidRDefault="00125689" w:rsidP="0020146A">
            <w:pPr>
              <w:jc w:val="center"/>
              <w:rPr>
                <w:sz w:val="24"/>
                <w:szCs w:val="24"/>
              </w:rPr>
            </w:pPr>
            <w:r w:rsidRPr="00633EB6">
              <w:rPr>
                <w:sz w:val="24"/>
                <w:szCs w:val="24"/>
              </w:rPr>
              <w:t>45</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Сено люцерновое</w:t>
            </w:r>
          </w:p>
        </w:tc>
        <w:tc>
          <w:tcPr>
            <w:tcW w:w="2327" w:type="dxa"/>
            <w:vAlign w:val="center"/>
          </w:tcPr>
          <w:p w:rsidR="00125689" w:rsidRPr="00633EB6" w:rsidRDefault="00125689" w:rsidP="0020146A">
            <w:pPr>
              <w:jc w:val="center"/>
              <w:rPr>
                <w:sz w:val="24"/>
                <w:szCs w:val="24"/>
              </w:rPr>
            </w:pPr>
            <w:r w:rsidRPr="00633EB6">
              <w:rPr>
                <w:sz w:val="24"/>
                <w:szCs w:val="24"/>
              </w:rPr>
              <w:t>0,6</w:t>
            </w:r>
          </w:p>
        </w:tc>
        <w:tc>
          <w:tcPr>
            <w:tcW w:w="1553" w:type="dxa"/>
            <w:vAlign w:val="center"/>
          </w:tcPr>
          <w:p w:rsidR="00125689" w:rsidRPr="00633EB6" w:rsidRDefault="00125689" w:rsidP="0020146A">
            <w:pPr>
              <w:jc w:val="center"/>
              <w:rPr>
                <w:sz w:val="24"/>
                <w:szCs w:val="24"/>
              </w:rPr>
            </w:pPr>
            <w:r w:rsidRPr="00633EB6">
              <w:rPr>
                <w:sz w:val="24"/>
                <w:szCs w:val="24"/>
              </w:rPr>
              <w:t>1,63</w:t>
            </w:r>
          </w:p>
        </w:tc>
        <w:tc>
          <w:tcPr>
            <w:tcW w:w="1432" w:type="dxa"/>
            <w:gridSpan w:val="2"/>
            <w:vAlign w:val="center"/>
          </w:tcPr>
          <w:p w:rsidR="00125689" w:rsidRPr="00633EB6" w:rsidRDefault="00125689" w:rsidP="0020146A">
            <w:pPr>
              <w:jc w:val="center"/>
              <w:rPr>
                <w:sz w:val="24"/>
                <w:szCs w:val="24"/>
              </w:rPr>
            </w:pPr>
            <w:r w:rsidRPr="00633EB6">
              <w:rPr>
                <w:sz w:val="24"/>
                <w:szCs w:val="24"/>
              </w:rPr>
              <w:t>0,51</w:t>
            </w:r>
          </w:p>
        </w:tc>
        <w:tc>
          <w:tcPr>
            <w:tcW w:w="1256" w:type="dxa"/>
            <w:vAlign w:val="center"/>
          </w:tcPr>
          <w:p w:rsidR="00125689" w:rsidRPr="00633EB6" w:rsidRDefault="00125689" w:rsidP="0020146A">
            <w:pPr>
              <w:jc w:val="center"/>
              <w:rPr>
                <w:sz w:val="24"/>
                <w:szCs w:val="24"/>
              </w:rPr>
            </w:pPr>
            <w:r w:rsidRPr="00633EB6">
              <w:rPr>
                <w:sz w:val="24"/>
                <w:szCs w:val="24"/>
              </w:rPr>
              <w:t>85</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Солома ячменная</w:t>
            </w:r>
          </w:p>
        </w:tc>
        <w:tc>
          <w:tcPr>
            <w:tcW w:w="2327" w:type="dxa"/>
            <w:vAlign w:val="center"/>
          </w:tcPr>
          <w:p w:rsidR="00125689" w:rsidRPr="00633EB6" w:rsidRDefault="00125689" w:rsidP="0020146A">
            <w:pPr>
              <w:jc w:val="center"/>
              <w:rPr>
                <w:sz w:val="24"/>
                <w:szCs w:val="24"/>
              </w:rPr>
            </w:pPr>
            <w:r w:rsidRPr="00633EB6">
              <w:rPr>
                <w:sz w:val="24"/>
                <w:szCs w:val="24"/>
              </w:rPr>
              <w:t>0,6</w:t>
            </w:r>
          </w:p>
        </w:tc>
        <w:tc>
          <w:tcPr>
            <w:tcW w:w="1553" w:type="dxa"/>
            <w:vAlign w:val="center"/>
          </w:tcPr>
          <w:p w:rsidR="00125689" w:rsidRPr="00633EB6" w:rsidRDefault="00125689" w:rsidP="0020146A">
            <w:pPr>
              <w:jc w:val="center"/>
              <w:rPr>
                <w:sz w:val="24"/>
                <w:szCs w:val="24"/>
              </w:rPr>
            </w:pPr>
            <w:r w:rsidRPr="00633EB6">
              <w:rPr>
                <w:sz w:val="24"/>
                <w:szCs w:val="24"/>
              </w:rPr>
              <w:t>1,63</w:t>
            </w:r>
          </w:p>
        </w:tc>
        <w:tc>
          <w:tcPr>
            <w:tcW w:w="1432" w:type="dxa"/>
            <w:gridSpan w:val="2"/>
            <w:vAlign w:val="center"/>
          </w:tcPr>
          <w:p w:rsidR="00125689" w:rsidRPr="00633EB6" w:rsidRDefault="00125689" w:rsidP="0020146A">
            <w:pPr>
              <w:jc w:val="center"/>
              <w:rPr>
                <w:sz w:val="24"/>
                <w:szCs w:val="24"/>
              </w:rPr>
            </w:pPr>
            <w:r w:rsidRPr="00633EB6">
              <w:rPr>
                <w:sz w:val="24"/>
                <w:szCs w:val="24"/>
              </w:rPr>
              <w:t>0,5</w:t>
            </w:r>
          </w:p>
        </w:tc>
        <w:tc>
          <w:tcPr>
            <w:tcW w:w="1256" w:type="dxa"/>
            <w:vAlign w:val="center"/>
          </w:tcPr>
          <w:p w:rsidR="00125689" w:rsidRPr="00633EB6" w:rsidRDefault="00125689" w:rsidP="0020146A">
            <w:pPr>
              <w:jc w:val="center"/>
              <w:rPr>
                <w:sz w:val="24"/>
                <w:szCs w:val="24"/>
              </w:rPr>
            </w:pPr>
            <w:r w:rsidRPr="00633EB6">
              <w:rPr>
                <w:sz w:val="24"/>
                <w:szCs w:val="24"/>
              </w:rPr>
              <w:t>90</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Комбикорм</w:t>
            </w:r>
          </w:p>
        </w:tc>
        <w:tc>
          <w:tcPr>
            <w:tcW w:w="2327" w:type="dxa"/>
            <w:vAlign w:val="center"/>
          </w:tcPr>
          <w:p w:rsidR="00125689" w:rsidRPr="00633EB6" w:rsidRDefault="00125689" w:rsidP="0020146A">
            <w:pPr>
              <w:jc w:val="center"/>
              <w:rPr>
                <w:sz w:val="24"/>
                <w:szCs w:val="24"/>
              </w:rPr>
            </w:pPr>
            <w:r w:rsidRPr="00633EB6">
              <w:rPr>
                <w:sz w:val="24"/>
                <w:szCs w:val="24"/>
              </w:rPr>
              <w:t>10,945</w:t>
            </w:r>
          </w:p>
        </w:tc>
        <w:tc>
          <w:tcPr>
            <w:tcW w:w="1553" w:type="dxa"/>
            <w:vAlign w:val="center"/>
          </w:tcPr>
          <w:p w:rsidR="00125689" w:rsidRPr="00633EB6" w:rsidRDefault="00125689" w:rsidP="0020146A">
            <w:pPr>
              <w:jc w:val="center"/>
              <w:rPr>
                <w:sz w:val="24"/>
                <w:szCs w:val="24"/>
              </w:rPr>
            </w:pPr>
            <w:r w:rsidRPr="00633EB6">
              <w:rPr>
                <w:sz w:val="24"/>
                <w:szCs w:val="24"/>
              </w:rPr>
              <w:t>29,82</w:t>
            </w:r>
          </w:p>
        </w:tc>
        <w:tc>
          <w:tcPr>
            <w:tcW w:w="1432" w:type="dxa"/>
            <w:gridSpan w:val="2"/>
            <w:vAlign w:val="center"/>
          </w:tcPr>
          <w:p w:rsidR="00125689" w:rsidRPr="00633EB6" w:rsidRDefault="00125689" w:rsidP="0020146A">
            <w:pPr>
              <w:jc w:val="center"/>
              <w:rPr>
                <w:sz w:val="24"/>
                <w:szCs w:val="24"/>
              </w:rPr>
            </w:pPr>
            <w:r w:rsidRPr="00633EB6">
              <w:rPr>
                <w:sz w:val="24"/>
                <w:szCs w:val="24"/>
              </w:rPr>
              <w:t>9,63</w:t>
            </w:r>
          </w:p>
        </w:tc>
        <w:tc>
          <w:tcPr>
            <w:tcW w:w="1256" w:type="dxa"/>
            <w:vAlign w:val="center"/>
          </w:tcPr>
          <w:p w:rsidR="00125689" w:rsidRPr="00633EB6" w:rsidRDefault="00125689" w:rsidP="0020146A">
            <w:pPr>
              <w:jc w:val="center"/>
              <w:rPr>
                <w:sz w:val="24"/>
                <w:szCs w:val="24"/>
              </w:rPr>
            </w:pPr>
            <w:r w:rsidRPr="00633EB6">
              <w:rPr>
                <w:sz w:val="24"/>
                <w:szCs w:val="24"/>
              </w:rPr>
              <w:t>88</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Соль</w:t>
            </w:r>
          </w:p>
        </w:tc>
        <w:tc>
          <w:tcPr>
            <w:tcW w:w="2327" w:type="dxa"/>
            <w:vAlign w:val="center"/>
          </w:tcPr>
          <w:p w:rsidR="00125689" w:rsidRPr="00633EB6" w:rsidRDefault="00125689" w:rsidP="0020146A">
            <w:pPr>
              <w:jc w:val="center"/>
              <w:rPr>
                <w:sz w:val="24"/>
                <w:szCs w:val="24"/>
              </w:rPr>
            </w:pPr>
            <w:r w:rsidRPr="00633EB6">
              <w:rPr>
                <w:sz w:val="24"/>
                <w:szCs w:val="24"/>
              </w:rPr>
              <w:t>0,09</w:t>
            </w:r>
          </w:p>
        </w:tc>
        <w:tc>
          <w:tcPr>
            <w:tcW w:w="1553" w:type="dxa"/>
            <w:vAlign w:val="center"/>
          </w:tcPr>
          <w:p w:rsidR="00125689" w:rsidRPr="00633EB6" w:rsidRDefault="00125689" w:rsidP="0020146A">
            <w:pPr>
              <w:jc w:val="center"/>
              <w:rPr>
                <w:sz w:val="24"/>
                <w:szCs w:val="24"/>
              </w:rPr>
            </w:pPr>
            <w:r w:rsidRPr="00633EB6">
              <w:rPr>
                <w:sz w:val="24"/>
                <w:szCs w:val="24"/>
              </w:rPr>
              <w:t>0,24</w:t>
            </w:r>
          </w:p>
        </w:tc>
        <w:tc>
          <w:tcPr>
            <w:tcW w:w="1432" w:type="dxa"/>
            <w:gridSpan w:val="2"/>
            <w:vAlign w:val="center"/>
          </w:tcPr>
          <w:p w:rsidR="00125689" w:rsidRPr="00633EB6" w:rsidRDefault="00125689" w:rsidP="0020146A">
            <w:pPr>
              <w:jc w:val="center"/>
              <w:rPr>
                <w:sz w:val="24"/>
                <w:szCs w:val="24"/>
              </w:rPr>
            </w:pPr>
            <w:r w:rsidRPr="00633EB6">
              <w:rPr>
                <w:sz w:val="24"/>
                <w:szCs w:val="24"/>
              </w:rPr>
              <w:t>0,04</w:t>
            </w:r>
          </w:p>
        </w:tc>
        <w:tc>
          <w:tcPr>
            <w:tcW w:w="1256" w:type="dxa"/>
            <w:vAlign w:val="center"/>
          </w:tcPr>
          <w:p w:rsidR="00125689" w:rsidRPr="00633EB6" w:rsidRDefault="00125689" w:rsidP="0020146A">
            <w:pPr>
              <w:jc w:val="center"/>
              <w:rPr>
                <w:sz w:val="24"/>
                <w:szCs w:val="24"/>
              </w:rPr>
            </w:pPr>
            <w:r w:rsidRPr="00633EB6">
              <w:rPr>
                <w:sz w:val="24"/>
                <w:szCs w:val="24"/>
              </w:rPr>
              <w:t>45</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Мел</w:t>
            </w:r>
          </w:p>
        </w:tc>
        <w:tc>
          <w:tcPr>
            <w:tcW w:w="2327" w:type="dxa"/>
            <w:vAlign w:val="center"/>
          </w:tcPr>
          <w:p w:rsidR="00125689" w:rsidRPr="00633EB6" w:rsidRDefault="00125689" w:rsidP="0020146A">
            <w:pPr>
              <w:jc w:val="center"/>
              <w:rPr>
                <w:sz w:val="24"/>
                <w:szCs w:val="24"/>
              </w:rPr>
            </w:pPr>
            <w:r w:rsidRPr="00633EB6">
              <w:rPr>
                <w:sz w:val="24"/>
                <w:szCs w:val="24"/>
              </w:rPr>
              <w:t>0,18</w:t>
            </w:r>
          </w:p>
        </w:tc>
        <w:tc>
          <w:tcPr>
            <w:tcW w:w="1553" w:type="dxa"/>
            <w:vAlign w:val="center"/>
          </w:tcPr>
          <w:p w:rsidR="00125689" w:rsidRPr="00633EB6" w:rsidRDefault="00125689" w:rsidP="0020146A">
            <w:pPr>
              <w:jc w:val="center"/>
              <w:rPr>
                <w:sz w:val="24"/>
                <w:szCs w:val="24"/>
              </w:rPr>
            </w:pPr>
            <w:r w:rsidRPr="00633EB6">
              <w:rPr>
                <w:sz w:val="24"/>
                <w:szCs w:val="24"/>
              </w:rPr>
              <w:t>0,49</w:t>
            </w:r>
          </w:p>
        </w:tc>
        <w:tc>
          <w:tcPr>
            <w:tcW w:w="1432" w:type="dxa"/>
            <w:gridSpan w:val="2"/>
            <w:vAlign w:val="center"/>
          </w:tcPr>
          <w:p w:rsidR="00125689" w:rsidRPr="00633EB6" w:rsidRDefault="00125689" w:rsidP="0020146A">
            <w:pPr>
              <w:jc w:val="center"/>
              <w:rPr>
                <w:sz w:val="24"/>
                <w:szCs w:val="24"/>
              </w:rPr>
            </w:pPr>
            <w:r w:rsidRPr="00633EB6">
              <w:rPr>
                <w:sz w:val="24"/>
                <w:szCs w:val="24"/>
              </w:rPr>
              <w:t>0,08</w:t>
            </w:r>
          </w:p>
        </w:tc>
        <w:tc>
          <w:tcPr>
            <w:tcW w:w="1256" w:type="dxa"/>
            <w:vAlign w:val="center"/>
          </w:tcPr>
          <w:p w:rsidR="00125689" w:rsidRPr="00633EB6" w:rsidRDefault="00125689" w:rsidP="0020146A">
            <w:pPr>
              <w:jc w:val="center"/>
              <w:rPr>
                <w:sz w:val="24"/>
                <w:szCs w:val="24"/>
              </w:rPr>
            </w:pPr>
            <w:r w:rsidRPr="00633EB6">
              <w:rPr>
                <w:sz w:val="24"/>
                <w:szCs w:val="24"/>
              </w:rPr>
              <w:t>45</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Премикс для лактирующих коров</w:t>
            </w:r>
          </w:p>
        </w:tc>
        <w:tc>
          <w:tcPr>
            <w:tcW w:w="2327" w:type="dxa"/>
            <w:vAlign w:val="center"/>
          </w:tcPr>
          <w:p w:rsidR="00125689" w:rsidRPr="00633EB6" w:rsidRDefault="00125689" w:rsidP="0020146A">
            <w:pPr>
              <w:jc w:val="center"/>
              <w:rPr>
                <w:sz w:val="24"/>
                <w:szCs w:val="24"/>
              </w:rPr>
            </w:pPr>
            <w:r w:rsidRPr="00633EB6">
              <w:rPr>
                <w:sz w:val="24"/>
                <w:szCs w:val="24"/>
              </w:rPr>
              <w:t>0,18</w:t>
            </w:r>
          </w:p>
        </w:tc>
        <w:tc>
          <w:tcPr>
            <w:tcW w:w="1553" w:type="dxa"/>
            <w:vAlign w:val="center"/>
          </w:tcPr>
          <w:p w:rsidR="00125689" w:rsidRPr="00633EB6" w:rsidRDefault="00125689" w:rsidP="0020146A">
            <w:pPr>
              <w:jc w:val="center"/>
              <w:rPr>
                <w:sz w:val="24"/>
                <w:szCs w:val="24"/>
              </w:rPr>
            </w:pPr>
            <w:r w:rsidRPr="00633EB6">
              <w:rPr>
                <w:sz w:val="24"/>
                <w:szCs w:val="24"/>
              </w:rPr>
              <w:t>0,49</w:t>
            </w:r>
          </w:p>
        </w:tc>
        <w:tc>
          <w:tcPr>
            <w:tcW w:w="1432" w:type="dxa"/>
            <w:gridSpan w:val="2"/>
            <w:vAlign w:val="center"/>
          </w:tcPr>
          <w:p w:rsidR="00125689" w:rsidRPr="00633EB6" w:rsidRDefault="00125689" w:rsidP="0020146A">
            <w:pPr>
              <w:jc w:val="center"/>
              <w:rPr>
                <w:sz w:val="24"/>
                <w:szCs w:val="24"/>
              </w:rPr>
            </w:pPr>
            <w:r w:rsidRPr="00633EB6">
              <w:rPr>
                <w:sz w:val="24"/>
                <w:szCs w:val="24"/>
              </w:rPr>
              <w:t>0,08</w:t>
            </w:r>
          </w:p>
        </w:tc>
        <w:tc>
          <w:tcPr>
            <w:tcW w:w="1256" w:type="dxa"/>
            <w:vAlign w:val="center"/>
          </w:tcPr>
          <w:p w:rsidR="00125689" w:rsidRPr="00633EB6" w:rsidRDefault="00125689" w:rsidP="0020146A">
            <w:pPr>
              <w:jc w:val="center"/>
              <w:rPr>
                <w:sz w:val="24"/>
                <w:szCs w:val="24"/>
              </w:rPr>
            </w:pPr>
            <w:r w:rsidRPr="00633EB6">
              <w:rPr>
                <w:sz w:val="24"/>
                <w:szCs w:val="24"/>
              </w:rPr>
              <w:t>90</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Итого</w:t>
            </w:r>
          </w:p>
        </w:tc>
        <w:tc>
          <w:tcPr>
            <w:tcW w:w="2327" w:type="dxa"/>
            <w:vAlign w:val="center"/>
          </w:tcPr>
          <w:p w:rsidR="00125689" w:rsidRPr="00633EB6" w:rsidRDefault="00125689" w:rsidP="0020146A">
            <w:pPr>
              <w:jc w:val="center"/>
              <w:rPr>
                <w:sz w:val="24"/>
                <w:szCs w:val="24"/>
              </w:rPr>
            </w:pPr>
            <w:r w:rsidRPr="00633EB6">
              <w:rPr>
                <w:sz w:val="24"/>
                <w:szCs w:val="24"/>
              </w:rPr>
              <w:t>36,7</w:t>
            </w:r>
          </w:p>
        </w:tc>
        <w:tc>
          <w:tcPr>
            <w:tcW w:w="1553" w:type="dxa"/>
            <w:vAlign w:val="center"/>
          </w:tcPr>
          <w:p w:rsidR="00125689" w:rsidRPr="00633EB6" w:rsidRDefault="00125689" w:rsidP="0020146A">
            <w:pPr>
              <w:jc w:val="center"/>
              <w:rPr>
                <w:sz w:val="24"/>
                <w:szCs w:val="24"/>
              </w:rPr>
            </w:pPr>
            <w:r w:rsidRPr="00633EB6">
              <w:rPr>
                <w:sz w:val="24"/>
                <w:szCs w:val="24"/>
              </w:rPr>
              <w:t>100</w:t>
            </w:r>
          </w:p>
        </w:tc>
        <w:tc>
          <w:tcPr>
            <w:tcW w:w="1432" w:type="dxa"/>
            <w:gridSpan w:val="2"/>
            <w:vAlign w:val="center"/>
          </w:tcPr>
          <w:p w:rsidR="00125689" w:rsidRPr="00633EB6" w:rsidRDefault="00125689" w:rsidP="0020146A">
            <w:pPr>
              <w:jc w:val="center"/>
              <w:rPr>
                <w:sz w:val="24"/>
                <w:szCs w:val="24"/>
              </w:rPr>
            </w:pPr>
            <w:r w:rsidRPr="00633EB6">
              <w:rPr>
                <w:sz w:val="24"/>
                <w:szCs w:val="24"/>
              </w:rPr>
              <w:t>19,07</w:t>
            </w:r>
          </w:p>
        </w:tc>
        <w:tc>
          <w:tcPr>
            <w:tcW w:w="1256" w:type="dxa"/>
            <w:vAlign w:val="center"/>
          </w:tcPr>
          <w:p w:rsidR="00125689" w:rsidRPr="00633EB6" w:rsidRDefault="00125689" w:rsidP="0020146A">
            <w:pPr>
              <w:jc w:val="center"/>
              <w:rPr>
                <w:sz w:val="24"/>
                <w:szCs w:val="24"/>
              </w:rPr>
            </w:pPr>
            <w:r w:rsidRPr="00633EB6">
              <w:rPr>
                <w:sz w:val="24"/>
                <w:szCs w:val="24"/>
              </w:rPr>
              <w:t>100</w:t>
            </w:r>
          </w:p>
        </w:tc>
      </w:tr>
      <w:tr w:rsidR="00125689" w:rsidTr="0020146A">
        <w:tc>
          <w:tcPr>
            <w:tcW w:w="9060" w:type="dxa"/>
            <w:gridSpan w:val="6"/>
            <w:vAlign w:val="center"/>
          </w:tcPr>
          <w:p w:rsidR="00125689" w:rsidRPr="00633EB6" w:rsidRDefault="00125689" w:rsidP="0020146A">
            <w:pPr>
              <w:jc w:val="center"/>
              <w:rPr>
                <w:sz w:val="24"/>
                <w:szCs w:val="24"/>
              </w:rPr>
            </w:pPr>
            <w:r w:rsidRPr="00633EB6">
              <w:rPr>
                <w:sz w:val="24"/>
                <w:szCs w:val="24"/>
              </w:rPr>
              <w:t>Содержится в рационе</w:t>
            </w:r>
          </w:p>
        </w:tc>
      </w:tr>
      <w:tr w:rsidR="00125689" w:rsidTr="0020146A">
        <w:tc>
          <w:tcPr>
            <w:tcW w:w="2492" w:type="dxa"/>
            <w:vAlign w:val="center"/>
          </w:tcPr>
          <w:p w:rsidR="00125689" w:rsidRPr="00633EB6" w:rsidRDefault="00125689" w:rsidP="0020146A">
            <w:pPr>
              <w:jc w:val="center"/>
              <w:rPr>
                <w:sz w:val="24"/>
                <w:szCs w:val="24"/>
              </w:rPr>
            </w:pPr>
          </w:p>
        </w:tc>
        <w:tc>
          <w:tcPr>
            <w:tcW w:w="2327" w:type="dxa"/>
            <w:vAlign w:val="center"/>
          </w:tcPr>
          <w:p w:rsidR="00125689" w:rsidRPr="00633EB6" w:rsidRDefault="00125689" w:rsidP="0020146A">
            <w:pPr>
              <w:jc w:val="center"/>
              <w:rPr>
                <w:sz w:val="24"/>
                <w:szCs w:val="24"/>
              </w:rPr>
            </w:pPr>
            <w:r w:rsidRPr="00633EB6">
              <w:rPr>
                <w:sz w:val="24"/>
                <w:szCs w:val="24"/>
              </w:rPr>
              <w:t>На гол/сутки</w:t>
            </w:r>
          </w:p>
        </w:tc>
        <w:tc>
          <w:tcPr>
            <w:tcW w:w="2087" w:type="dxa"/>
            <w:gridSpan w:val="2"/>
            <w:vAlign w:val="center"/>
          </w:tcPr>
          <w:p w:rsidR="00125689" w:rsidRPr="00633EB6" w:rsidRDefault="00125689" w:rsidP="0020146A">
            <w:pPr>
              <w:jc w:val="center"/>
              <w:rPr>
                <w:sz w:val="24"/>
                <w:szCs w:val="24"/>
              </w:rPr>
            </w:pPr>
            <w:r w:rsidRPr="00633EB6">
              <w:rPr>
                <w:sz w:val="24"/>
                <w:szCs w:val="24"/>
              </w:rPr>
              <w:t>Норма</w:t>
            </w:r>
          </w:p>
        </w:tc>
        <w:tc>
          <w:tcPr>
            <w:tcW w:w="2154" w:type="dxa"/>
            <w:gridSpan w:val="2"/>
            <w:vAlign w:val="center"/>
          </w:tcPr>
          <w:p w:rsidR="00125689" w:rsidRPr="00633EB6" w:rsidRDefault="00125689" w:rsidP="0020146A">
            <w:pPr>
              <w:jc w:val="center"/>
              <w:rPr>
                <w:sz w:val="24"/>
                <w:szCs w:val="24"/>
              </w:rPr>
            </w:pPr>
            <w:r w:rsidRPr="00633EB6">
              <w:rPr>
                <w:sz w:val="24"/>
                <w:szCs w:val="24"/>
              </w:rPr>
              <w:t>Разница</w:t>
            </w:r>
          </w:p>
          <w:p w:rsidR="00125689" w:rsidRPr="00633EB6" w:rsidRDefault="00125689" w:rsidP="0020146A">
            <w:pPr>
              <w:jc w:val="center"/>
              <w:rPr>
                <w:sz w:val="24"/>
                <w:szCs w:val="24"/>
              </w:rPr>
            </w:pPr>
            <w:r w:rsidRPr="00633EB6">
              <w:rPr>
                <w:sz w:val="24"/>
                <w:szCs w:val="24"/>
              </w:rPr>
              <w:t>± факт.</w:t>
            </w:r>
            <w:r w:rsidR="0020146A">
              <w:rPr>
                <w:sz w:val="24"/>
                <w:szCs w:val="24"/>
              </w:rPr>
              <w:t xml:space="preserve"> </w:t>
            </w:r>
            <w:r w:rsidRPr="00633EB6">
              <w:rPr>
                <w:sz w:val="24"/>
                <w:szCs w:val="24"/>
              </w:rPr>
              <w:t>к норме</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lastRenderedPageBreak/>
              <w:t>СВ, кг</w:t>
            </w:r>
          </w:p>
        </w:tc>
        <w:tc>
          <w:tcPr>
            <w:tcW w:w="2327" w:type="dxa"/>
            <w:vAlign w:val="center"/>
          </w:tcPr>
          <w:p w:rsidR="00125689" w:rsidRPr="00633EB6" w:rsidRDefault="00125689" w:rsidP="0020146A">
            <w:pPr>
              <w:jc w:val="center"/>
              <w:rPr>
                <w:sz w:val="24"/>
                <w:szCs w:val="24"/>
              </w:rPr>
            </w:pPr>
            <w:r w:rsidRPr="00633EB6">
              <w:rPr>
                <w:sz w:val="24"/>
                <w:szCs w:val="24"/>
              </w:rPr>
              <w:t>19,07</w:t>
            </w:r>
          </w:p>
        </w:tc>
        <w:tc>
          <w:tcPr>
            <w:tcW w:w="2087" w:type="dxa"/>
            <w:gridSpan w:val="2"/>
            <w:vAlign w:val="center"/>
          </w:tcPr>
          <w:p w:rsidR="00125689" w:rsidRPr="00633EB6" w:rsidRDefault="00125689" w:rsidP="0020146A">
            <w:pPr>
              <w:jc w:val="center"/>
              <w:rPr>
                <w:sz w:val="24"/>
                <w:szCs w:val="24"/>
              </w:rPr>
            </w:pPr>
            <w:r w:rsidRPr="00633EB6">
              <w:rPr>
                <w:sz w:val="24"/>
                <w:szCs w:val="24"/>
              </w:rPr>
              <w:t>19,0</w:t>
            </w:r>
          </w:p>
        </w:tc>
        <w:tc>
          <w:tcPr>
            <w:tcW w:w="2154" w:type="dxa"/>
            <w:gridSpan w:val="2"/>
            <w:vAlign w:val="center"/>
          </w:tcPr>
          <w:p w:rsidR="00125689" w:rsidRPr="00633EB6" w:rsidRDefault="00125689" w:rsidP="0020146A">
            <w:pPr>
              <w:jc w:val="center"/>
              <w:rPr>
                <w:sz w:val="24"/>
                <w:szCs w:val="24"/>
              </w:rPr>
            </w:pPr>
            <w:r w:rsidRPr="00633EB6">
              <w:rPr>
                <w:sz w:val="24"/>
                <w:szCs w:val="24"/>
              </w:rPr>
              <w:t>+ 0,07</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ОЭ, МДж</w:t>
            </w:r>
          </w:p>
        </w:tc>
        <w:tc>
          <w:tcPr>
            <w:tcW w:w="2327" w:type="dxa"/>
            <w:vAlign w:val="center"/>
          </w:tcPr>
          <w:p w:rsidR="00125689" w:rsidRPr="00633EB6" w:rsidRDefault="00125689" w:rsidP="0020146A">
            <w:pPr>
              <w:jc w:val="center"/>
              <w:rPr>
                <w:sz w:val="24"/>
                <w:szCs w:val="24"/>
              </w:rPr>
            </w:pPr>
            <w:r w:rsidRPr="00633EB6">
              <w:rPr>
                <w:sz w:val="24"/>
                <w:szCs w:val="24"/>
              </w:rPr>
              <w:t>197,12</w:t>
            </w:r>
          </w:p>
        </w:tc>
        <w:tc>
          <w:tcPr>
            <w:tcW w:w="2087" w:type="dxa"/>
            <w:gridSpan w:val="2"/>
            <w:vAlign w:val="center"/>
          </w:tcPr>
          <w:p w:rsidR="00125689" w:rsidRPr="00633EB6" w:rsidRDefault="00125689" w:rsidP="0020146A">
            <w:pPr>
              <w:jc w:val="center"/>
              <w:rPr>
                <w:sz w:val="24"/>
                <w:szCs w:val="24"/>
              </w:rPr>
            </w:pPr>
            <w:r w:rsidRPr="00633EB6">
              <w:rPr>
                <w:sz w:val="24"/>
                <w:szCs w:val="24"/>
              </w:rPr>
              <w:t>200</w:t>
            </w:r>
          </w:p>
        </w:tc>
        <w:tc>
          <w:tcPr>
            <w:tcW w:w="2154" w:type="dxa"/>
            <w:gridSpan w:val="2"/>
            <w:vAlign w:val="center"/>
          </w:tcPr>
          <w:p w:rsidR="00125689" w:rsidRPr="00633EB6" w:rsidRDefault="00125689" w:rsidP="0020146A">
            <w:pPr>
              <w:jc w:val="center"/>
              <w:rPr>
                <w:sz w:val="24"/>
                <w:szCs w:val="24"/>
              </w:rPr>
            </w:pPr>
            <w:r w:rsidRPr="00633EB6">
              <w:rPr>
                <w:sz w:val="24"/>
                <w:szCs w:val="24"/>
              </w:rPr>
              <w:t>– 2,88</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СБ, г</w:t>
            </w:r>
          </w:p>
        </w:tc>
        <w:tc>
          <w:tcPr>
            <w:tcW w:w="2327" w:type="dxa"/>
            <w:vAlign w:val="center"/>
          </w:tcPr>
          <w:p w:rsidR="00125689" w:rsidRPr="00633EB6" w:rsidRDefault="00125689" w:rsidP="0020146A">
            <w:pPr>
              <w:jc w:val="center"/>
              <w:rPr>
                <w:sz w:val="24"/>
                <w:szCs w:val="24"/>
              </w:rPr>
            </w:pPr>
            <w:r w:rsidRPr="00633EB6">
              <w:rPr>
                <w:sz w:val="24"/>
                <w:szCs w:val="24"/>
              </w:rPr>
              <w:t>2366</w:t>
            </w:r>
          </w:p>
        </w:tc>
        <w:tc>
          <w:tcPr>
            <w:tcW w:w="2087" w:type="dxa"/>
            <w:gridSpan w:val="2"/>
            <w:vAlign w:val="center"/>
          </w:tcPr>
          <w:p w:rsidR="00125689" w:rsidRPr="00633EB6" w:rsidRDefault="00125689" w:rsidP="0020146A">
            <w:pPr>
              <w:jc w:val="center"/>
              <w:rPr>
                <w:sz w:val="24"/>
                <w:szCs w:val="24"/>
              </w:rPr>
            </w:pPr>
            <w:r w:rsidRPr="00633EB6">
              <w:rPr>
                <w:sz w:val="24"/>
                <w:szCs w:val="24"/>
              </w:rPr>
              <w:t>2846</w:t>
            </w:r>
          </w:p>
        </w:tc>
        <w:tc>
          <w:tcPr>
            <w:tcW w:w="2154" w:type="dxa"/>
            <w:gridSpan w:val="2"/>
            <w:vAlign w:val="center"/>
          </w:tcPr>
          <w:p w:rsidR="00125689" w:rsidRPr="00633EB6" w:rsidRDefault="00125689" w:rsidP="0020146A">
            <w:pPr>
              <w:jc w:val="center"/>
              <w:rPr>
                <w:sz w:val="24"/>
                <w:szCs w:val="24"/>
              </w:rPr>
            </w:pPr>
            <w:r w:rsidRPr="00633EB6">
              <w:rPr>
                <w:sz w:val="24"/>
                <w:szCs w:val="24"/>
              </w:rPr>
              <w:t>– 480</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НРБ, г</w:t>
            </w:r>
          </w:p>
        </w:tc>
        <w:tc>
          <w:tcPr>
            <w:tcW w:w="2327" w:type="dxa"/>
            <w:vAlign w:val="center"/>
          </w:tcPr>
          <w:p w:rsidR="00125689" w:rsidRPr="00633EB6" w:rsidRDefault="00125689" w:rsidP="0020146A">
            <w:pPr>
              <w:jc w:val="center"/>
              <w:rPr>
                <w:sz w:val="24"/>
                <w:szCs w:val="24"/>
              </w:rPr>
            </w:pPr>
            <w:r w:rsidRPr="00633EB6">
              <w:rPr>
                <w:sz w:val="24"/>
                <w:szCs w:val="24"/>
              </w:rPr>
              <w:t>1030</w:t>
            </w:r>
          </w:p>
        </w:tc>
        <w:tc>
          <w:tcPr>
            <w:tcW w:w="2087" w:type="dxa"/>
            <w:gridSpan w:val="2"/>
            <w:vAlign w:val="center"/>
          </w:tcPr>
          <w:p w:rsidR="00125689" w:rsidRPr="00633EB6" w:rsidRDefault="00125689" w:rsidP="0020146A">
            <w:pPr>
              <w:jc w:val="center"/>
              <w:rPr>
                <w:sz w:val="24"/>
                <w:szCs w:val="24"/>
              </w:rPr>
            </w:pPr>
            <w:r w:rsidRPr="00633EB6">
              <w:rPr>
                <w:sz w:val="24"/>
                <w:szCs w:val="24"/>
              </w:rPr>
              <w:t>1009</w:t>
            </w:r>
          </w:p>
        </w:tc>
        <w:tc>
          <w:tcPr>
            <w:tcW w:w="2154" w:type="dxa"/>
            <w:gridSpan w:val="2"/>
            <w:vAlign w:val="center"/>
          </w:tcPr>
          <w:p w:rsidR="00125689" w:rsidRPr="00633EB6" w:rsidRDefault="00125689" w:rsidP="0020146A">
            <w:pPr>
              <w:jc w:val="center"/>
              <w:rPr>
                <w:sz w:val="24"/>
                <w:szCs w:val="24"/>
              </w:rPr>
            </w:pPr>
            <w:r w:rsidRPr="00633EB6">
              <w:rPr>
                <w:sz w:val="24"/>
                <w:szCs w:val="24"/>
              </w:rPr>
              <w:t>+ 21</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НДК, г</w:t>
            </w:r>
          </w:p>
        </w:tc>
        <w:tc>
          <w:tcPr>
            <w:tcW w:w="2327" w:type="dxa"/>
            <w:vAlign w:val="center"/>
          </w:tcPr>
          <w:p w:rsidR="00125689" w:rsidRPr="00633EB6" w:rsidRDefault="00125689" w:rsidP="0020146A">
            <w:pPr>
              <w:jc w:val="center"/>
              <w:rPr>
                <w:sz w:val="24"/>
                <w:szCs w:val="24"/>
              </w:rPr>
            </w:pPr>
            <w:r w:rsidRPr="00633EB6">
              <w:rPr>
                <w:sz w:val="24"/>
                <w:szCs w:val="24"/>
              </w:rPr>
              <w:t>2610</w:t>
            </w:r>
          </w:p>
        </w:tc>
        <w:tc>
          <w:tcPr>
            <w:tcW w:w="2087" w:type="dxa"/>
            <w:gridSpan w:val="2"/>
            <w:vAlign w:val="center"/>
          </w:tcPr>
          <w:p w:rsidR="00125689" w:rsidRPr="00633EB6" w:rsidRDefault="00125689" w:rsidP="0020146A">
            <w:pPr>
              <w:jc w:val="center"/>
              <w:rPr>
                <w:sz w:val="24"/>
                <w:szCs w:val="24"/>
              </w:rPr>
            </w:pPr>
            <w:r w:rsidRPr="00633EB6">
              <w:rPr>
                <w:sz w:val="24"/>
                <w:szCs w:val="24"/>
              </w:rPr>
              <w:t>2414</w:t>
            </w:r>
          </w:p>
        </w:tc>
        <w:tc>
          <w:tcPr>
            <w:tcW w:w="2154" w:type="dxa"/>
            <w:gridSpan w:val="2"/>
            <w:vAlign w:val="center"/>
          </w:tcPr>
          <w:p w:rsidR="00125689" w:rsidRPr="00633EB6" w:rsidRDefault="00125689" w:rsidP="0020146A">
            <w:pPr>
              <w:jc w:val="center"/>
              <w:rPr>
                <w:sz w:val="24"/>
                <w:szCs w:val="24"/>
              </w:rPr>
            </w:pPr>
            <w:r w:rsidRPr="00633EB6">
              <w:rPr>
                <w:sz w:val="24"/>
                <w:szCs w:val="24"/>
              </w:rPr>
              <w:t>+ 196</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КДК, г</w:t>
            </w:r>
          </w:p>
        </w:tc>
        <w:tc>
          <w:tcPr>
            <w:tcW w:w="2327" w:type="dxa"/>
            <w:vAlign w:val="center"/>
          </w:tcPr>
          <w:p w:rsidR="00125689" w:rsidRPr="00633EB6" w:rsidRDefault="00125689" w:rsidP="0020146A">
            <w:pPr>
              <w:jc w:val="center"/>
              <w:rPr>
                <w:sz w:val="24"/>
                <w:szCs w:val="24"/>
              </w:rPr>
            </w:pPr>
            <w:r w:rsidRPr="00633EB6">
              <w:rPr>
                <w:sz w:val="24"/>
                <w:szCs w:val="24"/>
              </w:rPr>
              <w:t>4238</w:t>
            </w:r>
          </w:p>
        </w:tc>
        <w:tc>
          <w:tcPr>
            <w:tcW w:w="2087" w:type="dxa"/>
            <w:gridSpan w:val="2"/>
            <w:vAlign w:val="center"/>
          </w:tcPr>
          <w:p w:rsidR="00125689" w:rsidRPr="00633EB6" w:rsidRDefault="00125689" w:rsidP="0020146A">
            <w:pPr>
              <w:jc w:val="center"/>
              <w:rPr>
                <w:sz w:val="24"/>
                <w:szCs w:val="24"/>
              </w:rPr>
            </w:pPr>
            <w:r w:rsidRPr="00633EB6">
              <w:rPr>
                <w:sz w:val="24"/>
                <w:szCs w:val="24"/>
              </w:rPr>
              <w:t>4699</w:t>
            </w:r>
          </w:p>
        </w:tc>
        <w:tc>
          <w:tcPr>
            <w:tcW w:w="2154" w:type="dxa"/>
            <w:gridSpan w:val="2"/>
            <w:vAlign w:val="center"/>
          </w:tcPr>
          <w:p w:rsidR="00125689" w:rsidRPr="00633EB6" w:rsidRDefault="00125689" w:rsidP="0020146A">
            <w:pPr>
              <w:jc w:val="center"/>
              <w:rPr>
                <w:sz w:val="24"/>
                <w:szCs w:val="24"/>
              </w:rPr>
            </w:pPr>
            <w:r w:rsidRPr="00633EB6">
              <w:rPr>
                <w:sz w:val="24"/>
                <w:szCs w:val="24"/>
              </w:rPr>
              <w:t>– 461</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lang w:val="en-US"/>
              </w:rPr>
              <w:t>Ca</w:t>
            </w:r>
            <w:r w:rsidRPr="00633EB6">
              <w:rPr>
                <w:sz w:val="24"/>
                <w:szCs w:val="24"/>
              </w:rPr>
              <w:t>,г</w:t>
            </w:r>
          </w:p>
        </w:tc>
        <w:tc>
          <w:tcPr>
            <w:tcW w:w="2327" w:type="dxa"/>
            <w:vAlign w:val="center"/>
          </w:tcPr>
          <w:p w:rsidR="00125689" w:rsidRPr="00633EB6" w:rsidRDefault="00125689" w:rsidP="0020146A">
            <w:pPr>
              <w:jc w:val="center"/>
              <w:rPr>
                <w:sz w:val="24"/>
                <w:szCs w:val="24"/>
              </w:rPr>
            </w:pPr>
            <w:r w:rsidRPr="00633EB6">
              <w:rPr>
                <w:sz w:val="24"/>
                <w:szCs w:val="24"/>
              </w:rPr>
              <w:t>86,91</w:t>
            </w:r>
          </w:p>
        </w:tc>
        <w:tc>
          <w:tcPr>
            <w:tcW w:w="2087" w:type="dxa"/>
            <w:gridSpan w:val="2"/>
            <w:vAlign w:val="center"/>
          </w:tcPr>
          <w:p w:rsidR="00125689" w:rsidRPr="00633EB6" w:rsidRDefault="00125689" w:rsidP="0020146A">
            <w:pPr>
              <w:jc w:val="center"/>
              <w:rPr>
                <w:sz w:val="24"/>
                <w:szCs w:val="24"/>
              </w:rPr>
            </w:pPr>
            <w:r w:rsidRPr="00633EB6">
              <w:rPr>
                <w:sz w:val="24"/>
                <w:szCs w:val="24"/>
              </w:rPr>
              <w:t>84,0</w:t>
            </w:r>
          </w:p>
        </w:tc>
        <w:tc>
          <w:tcPr>
            <w:tcW w:w="2154" w:type="dxa"/>
            <w:gridSpan w:val="2"/>
            <w:vAlign w:val="center"/>
          </w:tcPr>
          <w:p w:rsidR="00125689" w:rsidRPr="00633EB6" w:rsidRDefault="00125689" w:rsidP="0020146A">
            <w:pPr>
              <w:jc w:val="center"/>
              <w:rPr>
                <w:sz w:val="24"/>
                <w:szCs w:val="24"/>
              </w:rPr>
            </w:pPr>
            <w:r w:rsidRPr="00633EB6">
              <w:rPr>
                <w:sz w:val="24"/>
                <w:szCs w:val="24"/>
              </w:rPr>
              <w:t>+ 2,91</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lang w:val="en-US"/>
              </w:rPr>
              <w:t>P</w:t>
            </w:r>
            <w:r w:rsidRPr="00633EB6">
              <w:rPr>
                <w:sz w:val="24"/>
                <w:szCs w:val="24"/>
              </w:rPr>
              <w:t>, г</w:t>
            </w:r>
          </w:p>
        </w:tc>
        <w:tc>
          <w:tcPr>
            <w:tcW w:w="2327" w:type="dxa"/>
            <w:vAlign w:val="center"/>
          </w:tcPr>
          <w:p w:rsidR="00125689" w:rsidRPr="00633EB6" w:rsidRDefault="00125689" w:rsidP="0020146A">
            <w:pPr>
              <w:jc w:val="center"/>
              <w:rPr>
                <w:sz w:val="24"/>
                <w:szCs w:val="24"/>
              </w:rPr>
            </w:pPr>
            <w:r w:rsidRPr="00633EB6">
              <w:rPr>
                <w:sz w:val="24"/>
                <w:szCs w:val="24"/>
              </w:rPr>
              <w:t>50,38</w:t>
            </w:r>
          </w:p>
        </w:tc>
        <w:tc>
          <w:tcPr>
            <w:tcW w:w="2087" w:type="dxa"/>
            <w:gridSpan w:val="2"/>
            <w:vAlign w:val="center"/>
          </w:tcPr>
          <w:p w:rsidR="00125689" w:rsidRPr="00633EB6" w:rsidRDefault="00125689" w:rsidP="0020146A">
            <w:pPr>
              <w:jc w:val="center"/>
              <w:rPr>
                <w:sz w:val="24"/>
                <w:szCs w:val="24"/>
              </w:rPr>
            </w:pPr>
            <w:r w:rsidRPr="00633EB6">
              <w:rPr>
                <w:sz w:val="24"/>
                <w:szCs w:val="24"/>
              </w:rPr>
              <w:t>59,7</w:t>
            </w:r>
          </w:p>
        </w:tc>
        <w:tc>
          <w:tcPr>
            <w:tcW w:w="2154" w:type="dxa"/>
            <w:gridSpan w:val="2"/>
            <w:vAlign w:val="center"/>
          </w:tcPr>
          <w:p w:rsidR="00125689" w:rsidRPr="00633EB6" w:rsidRDefault="00125689" w:rsidP="0020146A">
            <w:pPr>
              <w:jc w:val="center"/>
              <w:rPr>
                <w:sz w:val="24"/>
                <w:szCs w:val="24"/>
              </w:rPr>
            </w:pPr>
            <w:r w:rsidRPr="00633EB6">
              <w:rPr>
                <w:sz w:val="24"/>
                <w:szCs w:val="24"/>
              </w:rPr>
              <w:t>– 9,32</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lang w:val="en-US"/>
              </w:rPr>
              <w:t>Na</w:t>
            </w:r>
            <w:r w:rsidRPr="00633EB6">
              <w:rPr>
                <w:sz w:val="24"/>
                <w:szCs w:val="24"/>
              </w:rPr>
              <w:t>, г</w:t>
            </w:r>
          </w:p>
        </w:tc>
        <w:tc>
          <w:tcPr>
            <w:tcW w:w="2327" w:type="dxa"/>
            <w:vAlign w:val="center"/>
          </w:tcPr>
          <w:p w:rsidR="00125689" w:rsidRPr="00633EB6" w:rsidRDefault="00125689" w:rsidP="0020146A">
            <w:pPr>
              <w:jc w:val="center"/>
              <w:rPr>
                <w:sz w:val="24"/>
                <w:szCs w:val="24"/>
              </w:rPr>
            </w:pPr>
            <w:r w:rsidRPr="00633EB6">
              <w:rPr>
                <w:sz w:val="24"/>
                <w:szCs w:val="24"/>
              </w:rPr>
              <w:t>30,88</w:t>
            </w:r>
          </w:p>
        </w:tc>
        <w:tc>
          <w:tcPr>
            <w:tcW w:w="2087" w:type="dxa"/>
            <w:gridSpan w:val="2"/>
            <w:vAlign w:val="center"/>
          </w:tcPr>
          <w:p w:rsidR="00125689" w:rsidRPr="00633EB6" w:rsidRDefault="00125689" w:rsidP="0020146A">
            <w:pPr>
              <w:jc w:val="center"/>
              <w:rPr>
                <w:sz w:val="24"/>
                <w:szCs w:val="24"/>
              </w:rPr>
            </w:pPr>
            <w:r w:rsidRPr="00633EB6">
              <w:rPr>
                <w:sz w:val="24"/>
                <w:szCs w:val="24"/>
              </w:rPr>
              <w:t>37,44</w:t>
            </w:r>
          </w:p>
        </w:tc>
        <w:tc>
          <w:tcPr>
            <w:tcW w:w="2154" w:type="dxa"/>
            <w:gridSpan w:val="2"/>
            <w:vAlign w:val="center"/>
          </w:tcPr>
          <w:p w:rsidR="00125689" w:rsidRPr="00633EB6" w:rsidRDefault="00125689" w:rsidP="0020146A">
            <w:pPr>
              <w:jc w:val="center"/>
              <w:rPr>
                <w:sz w:val="24"/>
                <w:szCs w:val="24"/>
              </w:rPr>
            </w:pPr>
            <w:r w:rsidRPr="00633EB6">
              <w:rPr>
                <w:sz w:val="24"/>
                <w:szCs w:val="24"/>
              </w:rPr>
              <w:t>– 6,56</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rPr>
              <w:t>С</w:t>
            </w:r>
            <w:r w:rsidRPr="00633EB6">
              <w:rPr>
                <w:sz w:val="24"/>
                <w:szCs w:val="24"/>
                <w:lang w:val="en-US"/>
              </w:rPr>
              <w:t>l</w:t>
            </w:r>
            <w:r w:rsidRPr="00633EB6">
              <w:rPr>
                <w:sz w:val="24"/>
                <w:szCs w:val="24"/>
              </w:rPr>
              <w:t>, г</w:t>
            </w:r>
          </w:p>
        </w:tc>
        <w:tc>
          <w:tcPr>
            <w:tcW w:w="2327" w:type="dxa"/>
            <w:vAlign w:val="center"/>
          </w:tcPr>
          <w:p w:rsidR="00125689" w:rsidRPr="00633EB6" w:rsidRDefault="00125689" w:rsidP="0020146A">
            <w:pPr>
              <w:jc w:val="center"/>
              <w:rPr>
                <w:sz w:val="24"/>
                <w:szCs w:val="24"/>
              </w:rPr>
            </w:pPr>
            <w:r w:rsidRPr="00633EB6">
              <w:rPr>
                <w:sz w:val="24"/>
                <w:szCs w:val="24"/>
              </w:rPr>
              <w:t>38,98</w:t>
            </w:r>
          </w:p>
        </w:tc>
        <w:tc>
          <w:tcPr>
            <w:tcW w:w="2087" w:type="dxa"/>
            <w:gridSpan w:val="2"/>
            <w:vAlign w:val="center"/>
          </w:tcPr>
          <w:p w:rsidR="00125689" w:rsidRPr="00633EB6" w:rsidRDefault="00125689" w:rsidP="0020146A">
            <w:pPr>
              <w:jc w:val="center"/>
              <w:rPr>
                <w:sz w:val="24"/>
                <w:szCs w:val="24"/>
              </w:rPr>
            </w:pPr>
            <w:r w:rsidRPr="00633EB6">
              <w:rPr>
                <w:sz w:val="24"/>
                <w:szCs w:val="24"/>
              </w:rPr>
              <w:t>44,5</w:t>
            </w:r>
          </w:p>
        </w:tc>
        <w:tc>
          <w:tcPr>
            <w:tcW w:w="2154" w:type="dxa"/>
            <w:gridSpan w:val="2"/>
            <w:vAlign w:val="center"/>
          </w:tcPr>
          <w:p w:rsidR="00125689" w:rsidRPr="00633EB6" w:rsidRDefault="00125689" w:rsidP="0020146A">
            <w:pPr>
              <w:jc w:val="center"/>
              <w:rPr>
                <w:sz w:val="24"/>
                <w:szCs w:val="24"/>
              </w:rPr>
            </w:pPr>
            <w:r w:rsidRPr="00633EB6">
              <w:rPr>
                <w:sz w:val="24"/>
                <w:szCs w:val="24"/>
              </w:rPr>
              <w:t>– 5,52</w:t>
            </w:r>
          </w:p>
        </w:tc>
      </w:tr>
      <w:tr w:rsidR="00125689" w:rsidTr="0020146A">
        <w:tc>
          <w:tcPr>
            <w:tcW w:w="2492" w:type="dxa"/>
            <w:vAlign w:val="center"/>
          </w:tcPr>
          <w:p w:rsidR="00125689" w:rsidRPr="00633EB6" w:rsidRDefault="00125689" w:rsidP="0020146A">
            <w:pPr>
              <w:jc w:val="center"/>
              <w:rPr>
                <w:sz w:val="24"/>
                <w:szCs w:val="24"/>
              </w:rPr>
            </w:pPr>
            <w:r w:rsidRPr="00633EB6">
              <w:rPr>
                <w:sz w:val="24"/>
                <w:szCs w:val="24"/>
                <w:lang w:val="en-US"/>
              </w:rPr>
              <w:t>Mg</w:t>
            </w:r>
            <w:r w:rsidRPr="00633EB6">
              <w:rPr>
                <w:sz w:val="24"/>
                <w:szCs w:val="24"/>
              </w:rPr>
              <w:t>,г</w:t>
            </w:r>
          </w:p>
        </w:tc>
        <w:tc>
          <w:tcPr>
            <w:tcW w:w="2327" w:type="dxa"/>
            <w:vAlign w:val="center"/>
          </w:tcPr>
          <w:p w:rsidR="00125689" w:rsidRPr="00633EB6" w:rsidRDefault="00125689" w:rsidP="0020146A">
            <w:pPr>
              <w:jc w:val="center"/>
              <w:rPr>
                <w:sz w:val="24"/>
                <w:szCs w:val="24"/>
              </w:rPr>
            </w:pPr>
            <w:r w:rsidRPr="00633EB6">
              <w:rPr>
                <w:sz w:val="24"/>
                <w:szCs w:val="24"/>
              </w:rPr>
              <w:t>40,66</w:t>
            </w:r>
          </w:p>
        </w:tc>
        <w:tc>
          <w:tcPr>
            <w:tcW w:w="2087" w:type="dxa"/>
            <w:gridSpan w:val="2"/>
            <w:vAlign w:val="center"/>
          </w:tcPr>
          <w:p w:rsidR="00125689" w:rsidRPr="00633EB6" w:rsidRDefault="00125689" w:rsidP="0020146A">
            <w:pPr>
              <w:jc w:val="center"/>
              <w:rPr>
                <w:sz w:val="24"/>
                <w:szCs w:val="24"/>
              </w:rPr>
            </w:pPr>
            <w:r w:rsidRPr="00633EB6">
              <w:rPr>
                <w:sz w:val="24"/>
                <w:szCs w:val="24"/>
              </w:rPr>
              <w:t>38,6</w:t>
            </w:r>
          </w:p>
        </w:tc>
        <w:tc>
          <w:tcPr>
            <w:tcW w:w="2154" w:type="dxa"/>
            <w:gridSpan w:val="2"/>
            <w:vAlign w:val="center"/>
          </w:tcPr>
          <w:p w:rsidR="00125689" w:rsidRPr="00633EB6" w:rsidRDefault="00125689" w:rsidP="0020146A">
            <w:pPr>
              <w:jc w:val="center"/>
              <w:rPr>
                <w:sz w:val="24"/>
                <w:szCs w:val="24"/>
              </w:rPr>
            </w:pPr>
            <w:r w:rsidRPr="00633EB6">
              <w:rPr>
                <w:sz w:val="24"/>
                <w:szCs w:val="24"/>
              </w:rPr>
              <w:t>+ 2,06</w:t>
            </w:r>
          </w:p>
        </w:tc>
      </w:tr>
    </w:tbl>
    <w:p w:rsidR="00010A81" w:rsidRDefault="00C71D49" w:rsidP="00FC6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010A81">
        <w:rPr>
          <w:rFonts w:ascii="Times New Roman" w:hAnsi="Times New Roman" w:cs="Times New Roman"/>
          <w:sz w:val="28"/>
          <w:szCs w:val="28"/>
        </w:rPr>
        <w:t xml:space="preserve">ри кормлении </w:t>
      </w:r>
      <w:r>
        <w:rPr>
          <w:rFonts w:ascii="Times New Roman" w:hAnsi="Times New Roman" w:cs="Times New Roman"/>
          <w:sz w:val="28"/>
          <w:szCs w:val="28"/>
        </w:rPr>
        <w:t>животных</w:t>
      </w:r>
      <w:r w:rsidR="00010A81">
        <w:rPr>
          <w:rFonts w:ascii="Times New Roman" w:hAnsi="Times New Roman" w:cs="Times New Roman"/>
          <w:sz w:val="28"/>
          <w:szCs w:val="28"/>
        </w:rPr>
        <w:t xml:space="preserve"> используют</w:t>
      </w:r>
      <w:r>
        <w:rPr>
          <w:rFonts w:ascii="Times New Roman" w:hAnsi="Times New Roman" w:cs="Times New Roman"/>
          <w:sz w:val="28"/>
          <w:szCs w:val="28"/>
        </w:rPr>
        <w:t>ся</w:t>
      </w:r>
      <w:r w:rsidR="00010A81">
        <w:rPr>
          <w:rFonts w:ascii="Times New Roman" w:hAnsi="Times New Roman" w:cs="Times New Roman"/>
          <w:sz w:val="28"/>
          <w:szCs w:val="28"/>
        </w:rPr>
        <w:t xml:space="preserve"> распространенные сочные, грубые и концентрированные корма. На долю сочных кормов в рационе приходится 65,7%. Грубые корма составляю</w:t>
      </w:r>
      <w:r w:rsidR="00FC6AE0">
        <w:rPr>
          <w:rFonts w:ascii="Times New Roman" w:hAnsi="Times New Roman" w:cs="Times New Roman"/>
          <w:sz w:val="28"/>
          <w:szCs w:val="28"/>
        </w:rPr>
        <w:t>т</w:t>
      </w:r>
      <w:r w:rsidR="00010A81">
        <w:rPr>
          <w:rFonts w:ascii="Times New Roman" w:hAnsi="Times New Roman" w:cs="Times New Roman"/>
          <w:sz w:val="28"/>
          <w:szCs w:val="28"/>
        </w:rPr>
        <w:t xml:space="preserve"> 3,26%, на концентрированные корма приходится 29,82%.</w:t>
      </w:r>
      <w:r w:rsidR="00010A81" w:rsidRPr="00010A81">
        <w:rPr>
          <w:rFonts w:ascii="Times New Roman" w:hAnsi="Times New Roman" w:cs="Times New Roman"/>
          <w:sz w:val="28"/>
          <w:szCs w:val="28"/>
        </w:rPr>
        <w:t xml:space="preserve"> </w:t>
      </w:r>
      <w:r w:rsidR="00010A81">
        <w:rPr>
          <w:rFonts w:ascii="Times New Roman" w:hAnsi="Times New Roman" w:cs="Times New Roman"/>
          <w:sz w:val="28"/>
          <w:szCs w:val="28"/>
        </w:rPr>
        <w:t xml:space="preserve"> В состав рациона введено необходимое количество мела и поваренной соли, кроме того используется п</w:t>
      </w:r>
      <w:r w:rsidR="00010A81" w:rsidRPr="00010A81">
        <w:rPr>
          <w:rFonts w:ascii="Times New Roman" w:hAnsi="Times New Roman" w:cs="Times New Roman"/>
          <w:sz w:val="28"/>
          <w:szCs w:val="28"/>
        </w:rPr>
        <w:t>ремикс для лактирующих коров</w:t>
      </w:r>
      <w:r w:rsidR="00010A81">
        <w:rPr>
          <w:rFonts w:ascii="Times New Roman" w:hAnsi="Times New Roman" w:cs="Times New Roman"/>
          <w:sz w:val="28"/>
          <w:szCs w:val="28"/>
        </w:rPr>
        <w:t xml:space="preserve"> в количестве 0,49%.</w:t>
      </w:r>
    </w:p>
    <w:p w:rsidR="00170D89" w:rsidRDefault="00170D89" w:rsidP="00FC6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используем</w:t>
      </w:r>
      <w:r w:rsidR="00FC6AE0">
        <w:rPr>
          <w:rFonts w:ascii="Times New Roman" w:hAnsi="Times New Roman" w:cs="Times New Roman"/>
          <w:sz w:val="28"/>
          <w:szCs w:val="28"/>
        </w:rPr>
        <w:t>ого</w:t>
      </w:r>
      <w:r>
        <w:rPr>
          <w:rFonts w:ascii="Times New Roman" w:hAnsi="Times New Roman" w:cs="Times New Roman"/>
          <w:sz w:val="28"/>
          <w:szCs w:val="28"/>
        </w:rPr>
        <w:t xml:space="preserve"> рацион</w:t>
      </w:r>
      <w:r w:rsidR="00FC6AE0">
        <w:rPr>
          <w:rFonts w:ascii="Times New Roman" w:hAnsi="Times New Roman" w:cs="Times New Roman"/>
          <w:sz w:val="28"/>
          <w:szCs w:val="28"/>
        </w:rPr>
        <w:t>а</w:t>
      </w:r>
      <w:r>
        <w:rPr>
          <w:rFonts w:ascii="Times New Roman" w:hAnsi="Times New Roman" w:cs="Times New Roman"/>
          <w:sz w:val="28"/>
          <w:szCs w:val="28"/>
        </w:rPr>
        <w:t xml:space="preserve"> в хозяйстве </w:t>
      </w:r>
      <w:r w:rsidR="00FC6AE0">
        <w:rPr>
          <w:rFonts w:ascii="Times New Roman" w:hAnsi="Times New Roman" w:cs="Times New Roman"/>
          <w:sz w:val="28"/>
          <w:szCs w:val="28"/>
        </w:rPr>
        <w:t>свидетельствует о том</w:t>
      </w:r>
      <w:r>
        <w:rPr>
          <w:rFonts w:ascii="Times New Roman" w:hAnsi="Times New Roman" w:cs="Times New Roman"/>
          <w:sz w:val="28"/>
          <w:szCs w:val="28"/>
        </w:rPr>
        <w:t xml:space="preserve">, что по </w:t>
      </w:r>
      <w:r w:rsidR="00FC6AE0">
        <w:rPr>
          <w:rFonts w:ascii="Times New Roman" w:hAnsi="Times New Roman" w:cs="Times New Roman"/>
          <w:sz w:val="28"/>
          <w:szCs w:val="28"/>
        </w:rPr>
        <w:t xml:space="preserve">отдельным </w:t>
      </w:r>
      <w:r>
        <w:rPr>
          <w:rFonts w:ascii="Times New Roman" w:hAnsi="Times New Roman" w:cs="Times New Roman"/>
          <w:sz w:val="28"/>
          <w:szCs w:val="28"/>
        </w:rPr>
        <w:t xml:space="preserve">показателям </w:t>
      </w:r>
      <w:r w:rsidR="00FC6AE0">
        <w:rPr>
          <w:rFonts w:ascii="Times New Roman" w:hAnsi="Times New Roman" w:cs="Times New Roman"/>
          <w:sz w:val="28"/>
          <w:szCs w:val="28"/>
        </w:rPr>
        <w:t>рацион сбалансирован не в полном объеме, однако это незначительное несоответствие не влияет на уровень получаемой продуктивности.</w:t>
      </w:r>
      <w:r>
        <w:rPr>
          <w:rFonts w:ascii="Times New Roman" w:hAnsi="Times New Roman" w:cs="Times New Roman"/>
          <w:sz w:val="28"/>
          <w:szCs w:val="28"/>
        </w:rPr>
        <w:t xml:space="preserve"> </w:t>
      </w:r>
      <w:r w:rsidR="00FC6AE0">
        <w:rPr>
          <w:rFonts w:ascii="Times New Roman" w:hAnsi="Times New Roman" w:cs="Times New Roman"/>
          <w:sz w:val="28"/>
          <w:szCs w:val="28"/>
        </w:rPr>
        <w:t>Используемый рацион в хозяйстве пересматривают и</w:t>
      </w:r>
      <w:r>
        <w:rPr>
          <w:rFonts w:ascii="Times New Roman" w:hAnsi="Times New Roman" w:cs="Times New Roman"/>
          <w:sz w:val="28"/>
          <w:szCs w:val="28"/>
        </w:rPr>
        <w:t xml:space="preserve"> балансируют биологически активными, минеральными и другими </w:t>
      </w:r>
      <w:r w:rsidR="00B91133">
        <w:rPr>
          <w:rFonts w:ascii="Times New Roman" w:hAnsi="Times New Roman" w:cs="Times New Roman"/>
          <w:sz w:val="28"/>
          <w:szCs w:val="28"/>
        </w:rPr>
        <w:t xml:space="preserve">добавками с периодичностью </w:t>
      </w:r>
      <w:r w:rsidR="00C71D49">
        <w:rPr>
          <w:rFonts w:ascii="Times New Roman" w:hAnsi="Times New Roman" w:cs="Times New Roman"/>
          <w:sz w:val="28"/>
          <w:szCs w:val="28"/>
        </w:rPr>
        <w:t xml:space="preserve">один </w:t>
      </w:r>
      <w:r w:rsidR="00B91133">
        <w:rPr>
          <w:rFonts w:ascii="Times New Roman" w:hAnsi="Times New Roman" w:cs="Times New Roman"/>
          <w:sz w:val="28"/>
          <w:szCs w:val="28"/>
        </w:rPr>
        <w:t xml:space="preserve">раз в 2- 3 недели. </w:t>
      </w:r>
    </w:p>
    <w:p w:rsidR="001B64F5" w:rsidRPr="00B91133" w:rsidRDefault="00B91133" w:rsidP="00B91133">
      <w:pPr>
        <w:spacing w:after="0" w:line="360" w:lineRule="auto"/>
        <w:ind w:firstLine="709"/>
        <w:jc w:val="both"/>
        <w:rPr>
          <w:rFonts w:ascii="Times New Roman" w:hAnsi="Times New Roman" w:cs="Times New Roman"/>
          <w:sz w:val="28"/>
          <w:szCs w:val="16"/>
        </w:rPr>
      </w:pPr>
      <w:r>
        <w:rPr>
          <w:rFonts w:ascii="Times New Roman" w:hAnsi="Times New Roman" w:cs="Times New Roman"/>
          <w:sz w:val="28"/>
          <w:szCs w:val="16"/>
        </w:rPr>
        <w:t xml:space="preserve">Нами </w:t>
      </w:r>
      <w:r w:rsidR="001A4D25">
        <w:rPr>
          <w:rFonts w:ascii="Times New Roman" w:hAnsi="Times New Roman" w:cs="Times New Roman"/>
          <w:sz w:val="28"/>
          <w:szCs w:val="16"/>
        </w:rPr>
        <w:t>были изучены особенности хозяйственно-полезных признаков</w:t>
      </w:r>
      <w:r>
        <w:rPr>
          <w:rFonts w:ascii="Times New Roman" w:hAnsi="Times New Roman" w:cs="Times New Roman"/>
          <w:sz w:val="28"/>
          <w:szCs w:val="16"/>
        </w:rPr>
        <w:t xml:space="preserve"> </w:t>
      </w:r>
      <w:r w:rsidR="00C71D49">
        <w:rPr>
          <w:rFonts w:ascii="Times New Roman" w:hAnsi="Times New Roman" w:cs="Times New Roman"/>
          <w:sz w:val="28"/>
          <w:szCs w:val="16"/>
        </w:rPr>
        <w:t xml:space="preserve">у подопытных коров </w:t>
      </w:r>
      <w:r>
        <w:rPr>
          <w:rFonts w:ascii="Times New Roman" w:hAnsi="Times New Roman" w:cs="Times New Roman"/>
          <w:sz w:val="28"/>
          <w:szCs w:val="16"/>
        </w:rPr>
        <w:t xml:space="preserve">за первые 2 лактации, </w:t>
      </w:r>
      <w:r w:rsidR="001A4D25">
        <w:rPr>
          <w:rFonts w:ascii="Times New Roman" w:hAnsi="Times New Roman" w:cs="Times New Roman"/>
          <w:sz w:val="28"/>
          <w:szCs w:val="16"/>
        </w:rPr>
        <w:t>были установлены</w:t>
      </w:r>
      <w:r>
        <w:rPr>
          <w:rFonts w:ascii="Times New Roman" w:hAnsi="Times New Roman" w:cs="Times New Roman"/>
          <w:sz w:val="28"/>
          <w:szCs w:val="16"/>
        </w:rPr>
        <w:t xml:space="preserve"> средние показатели матерей подопытных телок, они были не одинаковы. </w:t>
      </w:r>
      <w:r w:rsidR="008E74A8">
        <w:rPr>
          <w:rFonts w:ascii="Times New Roman" w:hAnsi="Times New Roman" w:cs="Times New Roman"/>
          <w:sz w:val="28"/>
        </w:rPr>
        <w:t>Результаты исследований представлены в таблице 2.</w:t>
      </w:r>
    </w:p>
    <w:p w:rsidR="00F02BBB" w:rsidRDefault="00F02BBB" w:rsidP="001B64F5">
      <w:pPr>
        <w:spacing w:after="0" w:line="360" w:lineRule="auto"/>
        <w:ind w:firstLine="709"/>
        <w:jc w:val="both"/>
        <w:rPr>
          <w:rFonts w:ascii="Times New Roman" w:hAnsi="Times New Roman"/>
          <w:sz w:val="28"/>
          <w:szCs w:val="28"/>
        </w:rPr>
      </w:pPr>
    </w:p>
    <w:p w:rsidR="001B64F5" w:rsidRPr="008E74A8" w:rsidRDefault="00040CE2" w:rsidP="001B64F5">
      <w:pPr>
        <w:spacing w:after="0" w:line="360" w:lineRule="auto"/>
        <w:ind w:firstLine="709"/>
        <w:jc w:val="both"/>
        <w:rPr>
          <w:rFonts w:ascii="Times New Roman" w:hAnsi="Times New Roman" w:cs="Times New Roman"/>
          <w:sz w:val="28"/>
        </w:rPr>
      </w:pPr>
      <w:r>
        <w:rPr>
          <w:rFonts w:ascii="Times New Roman" w:hAnsi="Times New Roman"/>
          <w:sz w:val="28"/>
          <w:szCs w:val="28"/>
        </w:rPr>
        <w:lastRenderedPageBreak/>
        <w:t>Таблица 2</w:t>
      </w:r>
      <w:r w:rsidR="00B91133">
        <w:rPr>
          <w:rFonts w:ascii="Times New Roman" w:hAnsi="Times New Roman"/>
          <w:sz w:val="28"/>
          <w:szCs w:val="28"/>
        </w:rPr>
        <w:t xml:space="preserve"> – </w:t>
      </w:r>
      <w:r w:rsidR="001B64F5">
        <w:rPr>
          <w:rFonts w:ascii="Times New Roman" w:hAnsi="Times New Roman"/>
          <w:sz w:val="28"/>
          <w:szCs w:val="28"/>
        </w:rPr>
        <w:t>Характеристика матерей подопытн</w:t>
      </w:r>
      <w:r w:rsidR="008E74A8">
        <w:rPr>
          <w:rFonts w:ascii="Times New Roman" w:hAnsi="Times New Roman"/>
          <w:sz w:val="28"/>
          <w:szCs w:val="28"/>
        </w:rPr>
        <w:t>ых телок</w:t>
      </w:r>
      <w:r w:rsidR="008E74A8" w:rsidRPr="002D76D7">
        <w:rPr>
          <w:rFonts w:ascii="Times New Roman" w:eastAsia="Times New Roman" w:hAnsi="Times New Roman" w:cs="Times New Roman"/>
          <w:sz w:val="28"/>
          <w:szCs w:val="28"/>
          <w:lang w:eastAsia="ru-RU"/>
        </w:rPr>
        <w:t>,</w:t>
      </w:r>
      <w:r w:rsidR="008E74A8" w:rsidRPr="002D76D7">
        <w:rPr>
          <w:rFonts w:ascii="Times New Roman" w:hAnsi="Times New Roman" w:cs="Times New Roman"/>
          <w:sz w:val="28"/>
          <w:szCs w:val="16"/>
        </w:rPr>
        <w:t xml:space="preserve"> М± </w:t>
      </w:r>
      <w:r w:rsidR="008E74A8" w:rsidRPr="002D76D7">
        <w:rPr>
          <w:rFonts w:ascii="Times New Roman" w:hAnsi="Times New Roman" w:cs="Times New Roman"/>
          <w:sz w:val="28"/>
          <w:szCs w:val="16"/>
          <w:lang w:val="en-US"/>
        </w:rPr>
        <w:t>m</w:t>
      </w:r>
      <w:r w:rsidR="008E74A8">
        <w:rPr>
          <w:rFonts w:ascii="Times New Roman" w:hAnsi="Times New Roman" w:cs="Times New Roman"/>
          <w:sz w:val="28"/>
          <w:szCs w:val="16"/>
        </w:rPr>
        <w:t xml:space="preserve">, </w:t>
      </w:r>
      <w:r w:rsidR="008E74A8">
        <w:rPr>
          <w:rFonts w:ascii="Times New Roman" w:hAnsi="Times New Roman" w:cs="Times New Roman"/>
          <w:sz w:val="28"/>
          <w:szCs w:val="16"/>
          <w:lang w:val="en-US"/>
        </w:rPr>
        <w:t>n</w:t>
      </w:r>
      <w:r w:rsidR="008E74A8" w:rsidRPr="008E74A8">
        <w:rPr>
          <w:rFonts w:ascii="Times New Roman" w:hAnsi="Times New Roman" w:cs="Times New Roman"/>
          <w:sz w:val="28"/>
          <w:szCs w:val="16"/>
        </w:rPr>
        <w:t>=30</w:t>
      </w:r>
    </w:p>
    <w:tbl>
      <w:tblPr>
        <w:tblStyle w:val="TableGrid"/>
        <w:tblpPr w:leftFromText="180" w:rightFromText="180" w:vertAnchor="page" w:horzAnchor="margin" w:tblpY="1958"/>
        <w:tblW w:w="9067" w:type="dxa"/>
        <w:tblLayout w:type="fixed"/>
        <w:tblLook w:val="04A0" w:firstRow="1" w:lastRow="0" w:firstColumn="1" w:lastColumn="0" w:noHBand="0" w:noVBand="1"/>
      </w:tblPr>
      <w:tblGrid>
        <w:gridCol w:w="1413"/>
        <w:gridCol w:w="1417"/>
        <w:gridCol w:w="567"/>
        <w:gridCol w:w="1560"/>
        <w:gridCol w:w="567"/>
        <w:gridCol w:w="1134"/>
        <w:gridCol w:w="567"/>
        <w:gridCol w:w="1134"/>
        <w:gridCol w:w="708"/>
      </w:tblGrid>
      <w:tr w:rsidR="00F02BBB" w:rsidTr="00F02BBB">
        <w:trPr>
          <w:trHeight w:val="1588"/>
        </w:trPr>
        <w:tc>
          <w:tcPr>
            <w:tcW w:w="1413" w:type="dxa"/>
            <w:vMerge w:val="restart"/>
            <w:vAlign w:val="center"/>
          </w:tcPr>
          <w:p w:rsidR="00F02BBB" w:rsidRPr="002D76D7" w:rsidRDefault="00F02BBB" w:rsidP="00F02BBB">
            <w:pPr>
              <w:ind w:left="-113"/>
              <w:jc w:val="center"/>
              <w:rPr>
                <w:sz w:val="24"/>
              </w:rPr>
            </w:pPr>
            <w:r w:rsidRPr="002D76D7">
              <w:rPr>
                <w:sz w:val="24"/>
              </w:rPr>
              <w:t>Кличка и № быка</w:t>
            </w:r>
          </w:p>
        </w:tc>
        <w:tc>
          <w:tcPr>
            <w:tcW w:w="1984" w:type="dxa"/>
            <w:gridSpan w:val="2"/>
            <w:vAlign w:val="center"/>
          </w:tcPr>
          <w:p w:rsidR="00F02BBB" w:rsidRPr="002D76D7" w:rsidRDefault="00F02BBB" w:rsidP="00F02BBB">
            <w:pPr>
              <w:jc w:val="center"/>
              <w:rPr>
                <w:sz w:val="24"/>
              </w:rPr>
            </w:pPr>
            <w:r w:rsidRPr="002D76D7">
              <w:rPr>
                <w:sz w:val="24"/>
              </w:rPr>
              <w:t>Средняя продолжительность лактации, дней</w:t>
            </w:r>
          </w:p>
        </w:tc>
        <w:tc>
          <w:tcPr>
            <w:tcW w:w="2127" w:type="dxa"/>
            <w:gridSpan w:val="2"/>
            <w:vAlign w:val="center"/>
          </w:tcPr>
          <w:p w:rsidR="00F02BBB" w:rsidRPr="002D76D7" w:rsidRDefault="00F02BBB" w:rsidP="00F02BBB">
            <w:pPr>
              <w:jc w:val="center"/>
              <w:rPr>
                <w:sz w:val="24"/>
              </w:rPr>
            </w:pPr>
            <w:r w:rsidRPr="002D76D7">
              <w:rPr>
                <w:sz w:val="24"/>
              </w:rPr>
              <w:t>Удой, кг</w:t>
            </w:r>
          </w:p>
        </w:tc>
        <w:tc>
          <w:tcPr>
            <w:tcW w:w="1701" w:type="dxa"/>
            <w:gridSpan w:val="2"/>
            <w:vAlign w:val="center"/>
          </w:tcPr>
          <w:p w:rsidR="00F02BBB" w:rsidRPr="002D76D7" w:rsidRDefault="00F02BBB" w:rsidP="00F02BBB">
            <w:pPr>
              <w:jc w:val="center"/>
              <w:rPr>
                <w:sz w:val="24"/>
              </w:rPr>
            </w:pPr>
            <w:r w:rsidRPr="002D76D7">
              <w:rPr>
                <w:sz w:val="24"/>
              </w:rPr>
              <w:t>Содержание жира, %</w:t>
            </w:r>
          </w:p>
        </w:tc>
        <w:tc>
          <w:tcPr>
            <w:tcW w:w="1842" w:type="dxa"/>
            <w:gridSpan w:val="2"/>
            <w:vAlign w:val="center"/>
          </w:tcPr>
          <w:p w:rsidR="00F02BBB" w:rsidRPr="002D76D7" w:rsidRDefault="00F02BBB" w:rsidP="00F02BBB">
            <w:pPr>
              <w:jc w:val="center"/>
              <w:rPr>
                <w:sz w:val="24"/>
              </w:rPr>
            </w:pPr>
            <w:r w:rsidRPr="002D76D7">
              <w:rPr>
                <w:sz w:val="24"/>
              </w:rPr>
              <w:t>Содержание белка, %</w:t>
            </w:r>
          </w:p>
        </w:tc>
      </w:tr>
      <w:tr w:rsidR="00F02BBB" w:rsidTr="00F02BBB">
        <w:trPr>
          <w:trHeight w:val="445"/>
        </w:trPr>
        <w:tc>
          <w:tcPr>
            <w:tcW w:w="1413" w:type="dxa"/>
            <w:vMerge/>
            <w:vAlign w:val="center"/>
          </w:tcPr>
          <w:p w:rsidR="00F02BBB" w:rsidRPr="002D76D7" w:rsidRDefault="00F02BBB" w:rsidP="00F02BBB">
            <w:pPr>
              <w:ind w:left="-113"/>
              <w:jc w:val="center"/>
              <w:rPr>
                <w:sz w:val="24"/>
              </w:rPr>
            </w:pPr>
          </w:p>
        </w:tc>
        <w:tc>
          <w:tcPr>
            <w:tcW w:w="1417" w:type="dxa"/>
            <w:vAlign w:val="center"/>
          </w:tcPr>
          <w:p w:rsidR="00F02BBB" w:rsidRPr="002D76D7" w:rsidRDefault="00F02BBB" w:rsidP="00F02BBB">
            <w:pPr>
              <w:ind w:left="-250" w:firstLine="250"/>
              <w:jc w:val="center"/>
              <w:rPr>
                <w:sz w:val="24"/>
              </w:rPr>
            </w:pPr>
            <w:r w:rsidRPr="002D76D7">
              <w:rPr>
                <w:sz w:val="24"/>
                <w:szCs w:val="16"/>
              </w:rPr>
              <w:t xml:space="preserve">М± </w:t>
            </w:r>
            <w:r w:rsidRPr="002D76D7">
              <w:rPr>
                <w:sz w:val="24"/>
                <w:szCs w:val="16"/>
                <w:lang w:val="en-US"/>
              </w:rPr>
              <w:t>m</w:t>
            </w:r>
          </w:p>
        </w:tc>
        <w:tc>
          <w:tcPr>
            <w:tcW w:w="567" w:type="dxa"/>
            <w:vAlign w:val="center"/>
          </w:tcPr>
          <w:p w:rsidR="00F02BBB" w:rsidRPr="002D76D7" w:rsidRDefault="00F02BBB" w:rsidP="00F02BBB">
            <w:pPr>
              <w:jc w:val="center"/>
              <w:rPr>
                <w:sz w:val="24"/>
              </w:rPr>
            </w:pPr>
            <w:r w:rsidRPr="002D76D7">
              <w:rPr>
                <w:sz w:val="24"/>
              </w:rPr>
              <w:t>С</w:t>
            </w:r>
          </w:p>
        </w:tc>
        <w:tc>
          <w:tcPr>
            <w:tcW w:w="1560" w:type="dxa"/>
            <w:vAlign w:val="center"/>
          </w:tcPr>
          <w:p w:rsidR="00F02BBB" w:rsidRPr="002D76D7" w:rsidRDefault="00F02BBB" w:rsidP="00F02BBB">
            <w:pPr>
              <w:jc w:val="center"/>
              <w:rPr>
                <w:sz w:val="24"/>
              </w:rPr>
            </w:pPr>
            <w:r w:rsidRPr="002D76D7">
              <w:rPr>
                <w:sz w:val="24"/>
                <w:szCs w:val="16"/>
              </w:rPr>
              <w:t xml:space="preserve">М± </w:t>
            </w:r>
            <w:r w:rsidRPr="002D76D7">
              <w:rPr>
                <w:sz w:val="24"/>
                <w:szCs w:val="16"/>
                <w:lang w:val="en-US"/>
              </w:rPr>
              <w:t>m</w:t>
            </w:r>
          </w:p>
        </w:tc>
        <w:tc>
          <w:tcPr>
            <w:tcW w:w="567" w:type="dxa"/>
            <w:vAlign w:val="center"/>
          </w:tcPr>
          <w:p w:rsidR="00F02BBB" w:rsidRPr="002D76D7" w:rsidRDefault="00F02BBB" w:rsidP="00F02BBB">
            <w:pPr>
              <w:jc w:val="center"/>
              <w:rPr>
                <w:sz w:val="24"/>
              </w:rPr>
            </w:pPr>
            <w:r w:rsidRPr="002D76D7">
              <w:rPr>
                <w:sz w:val="24"/>
              </w:rPr>
              <w:t>С</w:t>
            </w:r>
          </w:p>
        </w:tc>
        <w:tc>
          <w:tcPr>
            <w:tcW w:w="1134" w:type="dxa"/>
            <w:vAlign w:val="center"/>
          </w:tcPr>
          <w:p w:rsidR="00F02BBB" w:rsidRPr="002D76D7" w:rsidRDefault="00F02BBB" w:rsidP="00F02BBB">
            <w:pPr>
              <w:jc w:val="center"/>
              <w:rPr>
                <w:sz w:val="24"/>
              </w:rPr>
            </w:pPr>
            <w:r w:rsidRPr="002D76D7">
              <w:rPr>
                <w:sz w:val="24"/>
                <w:szCs w:val="16"/>
              </w:rPr>
              <w:t xml:space="preserve">М± </w:t>
            </w:r>
            <w:r w:rsidRPr="002D76D7">
              <w:rPr>
                <w:sz w:val="24"/>
                <w:szCs w:val="16"/>
                <w:lang w:val="en-US"/>
              </w:rPr>
              <w:t>m</w:t>
            </w:r>
          </w:p>
        </w:tc>
        <w:tc>
          <w:tcPr>
            <w:tcW w:w="567" w:type="dxa"/>
            <w:vAlign w:val="center"/>
          </w:tcPr>
          <w:p w:rsidR="00F02BBB" w:rsidRPr="002D76D7" w:rsidRDefault="00F02BBB" w:rsidP="00F02BBB">
            <w:pPr>
              <w:jc w:val="center"/>
              <w:rPr>
                <w:sz w:val="24"/>
              </w:rPr>
            </w:pPr>
            <w:r w:rsidRPr="002D76D7">
              <w:rPr>
                <w:sz w:val="24"/>
              </w:rPr>
              <w:t>С</w:t>
            </w:r>
          </w:p>
        </w:tc>
        <w:tc>
          <w:tcPr>
            <w:tcW w:w="1134" w:type="dxa"/>
            <w:vAlign w:val="center"/>
          </w:tcPr>
          <w:p w:rsidR="00F02BBB" w:rsidRPr="002D76D7" w:rsidRDefault="00F02BBB" w:rsidP="00F02BBB">
            <w:pPr>
              <w:jc w:val="center"/>
              <w:rPr>
                <w:sz w:val="24"/>
              </w:rPr>
            </w:pPr>
            <w:r w:rsidRPr="002D76D7">
              <w:rPr>
                <w:sz w:val="24"/>
                <w:szCs w:val="16"/>
              </w:rPr>
              <w:t xml:space="preserve">М± </w:t>
            </w:r>
            <w:r w:rsidRPr="002D76D7">
              <w:rPr>
                <w:sz w:val="24"/>
                <w:szCs w:val="16"/>
                <w:lang w:val="en-US"/>
              </w:rPr>
              <w:t>m</w:t>
            </w:r>
          </w:p>
        </w:tc>
        <w:tc>
          <w:tcPr>
            <w:tcW w:w="708" w:type="dxa"/>
            <w:vAlign w:val="center"/>
          </w:tcPr>
          <w:p w:rsidR="00F02BBB" w:rsidRPr="00F40D14" w:rsidRDefault="00F02BBB" w:rsidP="00F02BBB">
            <w:pPr>
              <w:jc w:val="center"/>
              <w:rPr>
                <w:sz w:val="28"/>
              </w:rPr>
            </w:pPr>
            <w:r>
              <w:rPr>
                <w:sz w:val="28"/>
              </w:rPr>
              <w:t>С</w:t>
            </w:r>
          </w:p>
        </w:tc>
      </w:tr>
      <w:tr w:rsidR="00F02BBB" w:rsidTr="00F02BBB">
        <w:trPr>
          <w:trHeight w:val="757"/>
        </w:trPr>
        <w:tc>
          <w:tcPr>
            <w:tcW w:w="1413" w:type="dxa"/>
            <w:vAlign w:val="center"/>
          </w:tcPr>
          <w:p w:rsidR="00F02BBB" w:rsidRPr="002D76D7" w:rsidRDefault="00F02BBB" w:rsidP="00F02BBB">
            <w:pPr>
              <w:ind w:left="-113"/>
              <w:jc w:val="center"/>
              <w:rPr>
                <w:sz w:val="24"/>
              </w:rPr>
            </w:pPr>
            <w:r w:rsidRPr="002D76D7">
              <w:rPr>
                <w:sz w:val="24"/>
                <w:szCs w:val="28"/>
              </w:rPr>
              <w:t>Бурбон 3126887563</w:t>
            </w:r>
          </w:p>
        </w:tc>
        <w:tc>
          <w:tcPr>
            <w:tcW w:w="1417" w:type="dxa"/>
            <w:vAlign w:val="center"/>
          </w:tcPr>
          <w:p w:rsidR="00F02BBB" w:rsidRPr="002D76D7" w:rsidRDefault="00F02BBB" w:rsidP="00F02BBB">
            <w:pPr>
              <w:ind w:left="-250" w:firstLine="250"/>
              <w:jc w:val="center"/>
              <w:rPr>
                <w:sz w:val="24"/>
              </w:rPr>
            </w:pPr>
            <w:r>
              <w:rPr>
                <w:sz w:val="24"/>
              </w:rPr>
              <w:t>314,5</w:t>
            </w:r>
            <w:r w:rsidRPr="002D76D7">
              <w:rPr>
                <w:sz w:val="24"/>
                <w:szCs w:val="16"/>
              </w:rPr>
              <w:t>±</w:t>
            </w:r>
            <w:r>
              <w:rPr>
                <w:sz w:val="24"/>
                <w:szCs w:val="16"/>
              </w:rPr>
              <w:t>4,54</w:t>
            </w:r>
          </w:p>
        </w:tc>
        <w:tc>
          <w:tcPr>
            <w:tcW w:w="567" w:type="dxa"/>
            <w:vAlign w:val="center"/>
          </w:tcPr>
          <w:p w:rsidR="00F02BBB" w:rsidRPr="002D76D7" w:rsidRDefault="00F02BBB" w:rsidP="00F02BBB">
            <w:pPr>
              <w:ind w:left="-108"/>
              <w:jc w:val="center"/>
              <w:rPr>
                <w:sz w:val="24"/>
              </w:rPr>
            </w:pPr>
            <w:r>
              <w:rPr>
                <w:sz w:val="24"/>
              </w:rPr>
              <w:t>7,91</w:t>
            </w:r>
          </w:p>
        </w:tc>
        <w:tc>
          <w:tcPr>
            <w:tcW w:w="1560" w:type="dxa"/>
            <w:vAlign w:val="center"/>
          </w:tcPr>
          <w:p w:rsidR="00F02BBB" w:rsidRPr="002D76D7" w:rsidRDefault="00F02BBB" w:rsidP="00F02BBB">
            <w:pPr>
              <w:ind w:left="-108"/>
              <w:jc w:val="center"/>
              <w:rPr>
                <w:sz w:val="24"/>
              </w:rPr>
            </w:pPr>
            <w:r>
              <w:rPr>
                <w:sz w:val="24"/>
              </w:rPr>
              <w:t>9484,6</w:t>
            </w:r>
            <w:r w:rsidRPr="002D76D7">
              <w:rPr>
                <w:sz w:val="24"/>
                <w:szCs w:val="16"/>
              </w:rPr>
              <w:t>±</w:t>
            </w:r>
            <w:r>
              <w:rPr>
                <w:sz w:val="24"/>
                <w:szCs w:val="16"/>
              </w:rPr>
              <w:t>42,97</w:t>
            </w:r>
          </w:p>
        </w:tc>
        <w:tc>
          <w:tcPr>
            <w:tcW w:w="567" w:type="dxa"/>
            <w:vAlign w:val="center"/>
          </w:tcPr>
          <w:p w:rsidR="00F02BBB" w:rsidRPr="002D76D7" w:rsidRDefault="00F02BBB" w:rsidP="00F02BBB">
            <w:pPr>
              <w:ind w:left="-108"/>
              <w:jc w:val="center"/>
              <w:rPr>
                <w:sz w:val="24"/>
              </w:rPr>
            </w:pPr>
            <w:r>
              <w:rPr>
                <w:sz w:val="24"/>
              </w:rPr>
              <w:t>2,48</w:t>
            </w:r>
          </w:p>
        </w:tc>
        <w:tc>
          <w:tcPr>
            <w:tcW w:w="1134" w:type="dxa"/>
            <w:vAlign w:val="center"/>
          </w:tcPr>
          <w:p w:rsidR="00F02BBB" w:rsidRPr="002D76D7" w:rsidRDefault="00F02BBB" w:rsidP="00F02BBB">
            <w:pPr>
              <w:ind w:left="-108"/>
              <w:jc w:val="center"/>
              <w:rPr>
                <w:sz w:val="24"/>
              </w:rPr>
            </w:pPr>
            <w:r>
              <w:rPr>
                <w:sz w:val="24"/>
              </w:rPr>
              <w:t>3,74</w:t>
            </w:r>
            <w:r w:rsidRPr="002D76D7">
              <w:rPr>
                <w:sz w:val="24"/>
                <w:szCs w:val="16"/>
              </w:rPr>
              <w:t>±</w:t>
            </w:r>
            <w:r>
              <w:rPr>
                <w:sz w:val="24"/>
                <w:szCs w:val="16"/>
              </w:rPr>
              <w:t>0,0</w:t>
            </w:r>
          </w:p>
        </w:tc>
        <w:tc>
          <w:tcPr>
            <w:tcW w:w="567" w:type="dxa"/>
            <w:vAlign w:val="center"/>
          </w:tcPr>
          <w:p w:rsidR="00F02BBB" w:rsidRPr="002D76D7" w:rsidRDefault="00F02BBB" w:rsidP="00F02BBB">
            <w:pPr>
              <w:ind w:left="-108"/>
              <w:jc w:val="center"/>
              <w:rPr>
                <w:sz w:val="24"/>
              </w:rPr>
            </w:pPr>
            <w:r>
              <w:rPr>
                <w:sz w:val="24"/>
              </w:rPr>
              <w:t>0,65</w:t>
            </w:r>
          </w:p>
        </w:tc>
        <w:tc>
          <w:tcPr>
            <w:tcW w:w="1134" w:type="dxa"/>
            <w:vAlign w:val="center"/>
          </w:tcPr>
          <w:p w:rsidR="00F02BBB" w:rsidRPr="002D76D7" w:rsidRDefault="00F02BBB" w:rsidP="00F02BBB">
            <w:pPr>
              <w:jc w:val="center"/>
              <w:rPr>
                <w:sz w:val="24"/>
              </w:rPr>
            </w:pPr>
            <w:r>
              <w:rPr>
                <w:sz w:val="24"/>
              </w:rPr>
              <w:t>3,43</w:t>
            </w:r>
            <w:r w:rsidRPr="002D76D7">
              <w:rPr>
                <w:sz w:val="24"/>
                <w:szCs w:val="16"/>
              </w:rPr>
              <w:t>±</w:t>
            </w:r>
            <w:r>
              <w:rPr>
                <w:sz w:val="24"/>
                <w:szCs w:val="16"/>
              </w:rPr>
              <w:t>0,0</w:t>
            </w:r>
          </w:p>
        </w:tc>
        <w:tc>
          <w:tcPr>
            <w:tcW w:w="708" w:type="dxa"/>
            <w:vAlign w:val="center"/>
          </w:tcPr>
          <w:p w:rsidR="00F02BBB" w:rsidRDefault="00F02BBB" w:rsidP="00F02BBB">
            <w:pPr>
              <w:jc w:val="center"/>
              <w:rPr>
                <w:sz w:val="24"/>
              </w:rPr>
            </w:pPr>
            <w:r>
              <w:rPr>
                <w:sz w:val="24"/>
              </w:rPr>
              <w:t>0,05</w:t>
            </w:r>
          </w:p>
        </w:tc>
      </w:tr>
      <w:tr w:rsidR="00F02BBB" w:rsidTr="00F02BBB">
        <w:trPr>
          <w:trHeight w:val="721"/>
        </w:trPr>
        <w:tc>
          <w:tcPr>
            <w:tcW w:w="1413" w:type="dxa"/>
            <w:vAlign w:val="center"/>
          </w:tcPr>
          <w:p w:rsidR="00F02BBB" w:rsidRPr="002D76D7" w:rsidRDefault="00F02BBB" w:rsidP="00F02BBB">
            <w:pPr>
              <w:ind w:left="-113"/>
              <w:jc w:val="center"/>
              <w:rPr>
                <w:sz w:val="24"/>
              </w:rPr>
            </w:pPr>
            <w:r w:rsidRPr="002D76D7">
              <w:rPr>
                <w:sz w:val="24"/>
                <w:szCs w:val="28"/>
              </w:rPr>
              <w:t>Стаунд 3125079219</w:t>
            </w:r>
          </w:p>
        </w:tc>
        <w:tc>
          <w:tcPr>
            <w:tcW w:w="1417" w:type="dxa"/>
            <w:vAlign w:val="center"/>
          </w:tcPr>
          <w:p w:rsidR="00F02BBB" w:rsidRPr="002D76D7" w:rsidRDefault="00F02BBB" w:rsidP="00F02BBB">
            <w:pPr>
              <w:ind w:left="-250" w:firstLine="250"/>
              <w:jc w:val="center"/>
              <w:rPr>
                <w:sz w:val="24"/>
              </w:rPr>
            </w:pPr>
            <w:r>
              <w:rPr>
                <w:sz w:val="24"/>
              </w:rPr>
              <w:t>321,7</w:t>
            </w:r>
            <w:r w:rsidRPr="002D76D7">
              <w:rPr>
                <w:sz w:val="24"/>
                <w:szCs w:val="16"/>
              </w:rPr>
              <w:t>±</w:t>
            </w:r>
            <w:r>
              <w:rPr>
                <w:sz w:val="24"/>
                <w:szCs w:val="16"/>
              </w:rPr>
              <w:t>2,19</w:t>
            </w:r>
          </w:p>
        </w:tc>
        <w:tc>
          <w:tcPr>
            <w:tcW w:w="567" w:type="dxa"/>
            <w:vAlign w:val="center"/>
          </w:tcPr>
          <w:p w:rsidR="00F02BBB" w:rsidRPr="002D76D7" w:rsidRDefault="00F02BBB" w:rsidP="00F02BBB">
            <w:pPr>
              <w:ind w:left="-108"/>
              <w:jc w:val="center"/>
              <w:rPr>
                <w:sz w:val="24"/>
              </w:rPr>
            </w:pPr>
            <w:r>
              <w:rPr>
                <w:sz w:val="24"/>
              </w:rPr>
              <w:t>3,73</w:t>
            </w:r>
          </w:p>
        </w:tc>
        <w:tc>
          <w:tcPr>
            <w:tcW w:w="1560" w:type="dxa"/>
            <w:vAlign w:val="center"/>
          </w:tcPr>
          <w:p w:rsidR="00F02BBB" w:rsidRPr="0020146A" w:rsidRDefault="00F02BBB" w:rsidP="00F02BBB">
            <w:pPr>
              <w:ind w:left="-108"/>
              <w:jc w:val="center"/>
              <w:rPr>
                <w:sz w:val="24"/>
                <w:szCs w:val="16"/>
              </w:rPr>
            </w:pPr>
            <w:r w:rsidRPr="00240236">
              <w:rPr>
                <w:sz w:val="24"/>
                <w:szCs w:val="28"/>
              </w:rPr>
              <w:t>9660,1</w:t>
            </w:r>
            <w:r>
              <w:rPr>
                <w:sz w:val="24"/>
                <w:szCs w:val="16"/>
              </w:rPr>
              <w:t>±130,98</w:t>
            </w:r>
          </w:p>
        </w:tc>
        <w:tc>
          <w:tcPr>
            <w:tcW w:w="567" w:type="dxa"/>
            <w:vAlign w:val="center"/>
          </w:tcPr>
          <w:p w:rsidR="00F02BBB" w:rsidRPr="002D76D7" w:rsidRDefault="00F02BBB" w:rsidP="00F02BBB">
            <w:pPr>
              <w:ind w:left="-108"/>
              <w:jc w:val="center"/>
              <w:rPr>
                <w:sz w:val="24"/>
              </w:rPr>
            </w:pPr>
            <w:r w:rsidRPr="001B6311">
              <w:rPr>
                <w:color w:val="000000"/>
                <w:sz w:val="24"/>
                <w:szCs w:val="28"/>
              </w:rPr>
              <w:t>7,43</w:t>
            </w:r>
          </w:p>
        </w:tc>
        <w:tc>
          <w:tcPr>
            <w:tcW w:w="1134" w:type="dxa"/>
            <w:vAlign w:val="center"/>
          </w:tcPr>
          <w:p w:rsidR="00F02BBB" w:rsidRPr="002D76D7" w:rsidRDefault="00F02BBB" w:rsidP="00F02BBB">
            <w:pPr>
              <w:ind w:left="-108"/>
              <w:jc w:val="center"/>
              <w:rPr>
                <w:sz w:val="24"/>
              </w:rPr>
            </w:pPr>
            <w:r>
              <w:rPr>
                <w:sz w:val="24"/>
                <w:szCs w:val="28"/>
              </w:rPr>
              <w:t>3,73</w:t>
            </w:r>
            <w:r w:rsidRPr="002D76D7">
              <w:rPr>
                <w:sz w:val="24"/>
                <w:szCs w:val="16"/>
              </w:rPr>
              <w:t>±</w:t>
            </w:r>
            <w:r>
              <w:rPr>
                <w:sz w:val="24"/>
                <w:szCs w:val="16"/>
              </w:rPr>
              <w:t>0,01</w:t>
            </w:r>
          </w:p>
        </w:tc>
        <w:tc>
          <w:tcPr>
            <w:tcW w:w="567" w:type="dxa"/>
            <w:vAlign w:val="center"/>
          </w:tcPr>
          <w:p w:rsidR="00F02BBB" w:rsidRPr="002D76D7" w:rsidRDefault="00F02BBB" w:rsidP="00F02BBB">
            <w:pPr>
              <w:ind w:left="-108"/>
              <w:jc w:val="center"/>
              <w:rPr>
                <w:sz w:val="24"/>
              </w:rPr>
            </w:pPr>
            <w:r w:rsidRPr="001B6311">
              <w:rPr>
                <w:color w:val="000000"/>
                <w:sz w:val="24"/>
                <w:szCs w:val="28"/>
              </w:rPr>
              <w:t>1,31</w:t>
            </w:r>
          </w:p>
        </w:tc>
        <w:tc>
          <w:tcPr>
            <w:tcW w:w="1134" w:type="dxa"/>
            <w:vAlign w:val="center"/>
          </w:tcPr>
          <w:p w:rsidR="00F02BBB" w:rsidRPr="002D76D7" w:rsidRDefault="00F02BBB" w:rsidP="00F02BBB">
            <w:pPr>
              <w:jc w:val="center"/>
              <w:rPr>
                <w:sz w:val="24"/>
              </w:rPr>
            </w:pPr>
            <w:r w:rsidRPr="001B6311">
              <w:rPr>
                <w:sz w:val="24"/>
                <w:szCs w:val="28"/>
              </w:rPr>
              <w:t>3,44</w:t>
            </w:r>
            <w:r w:rsidRPr="002D76D7">
              <w:rPr>
                <w:sz w:val="24"/>
                <w:szCs w:val="16"/>
              </w:rPr>
              <w:t>±</w:t>
            </w:r>
            <w:r>
              <w:rPr>
                <w:sz w:val="24"/>
                <w:szCs w:val="16"/>
              </w:rPr>
              <w:t>0,0</w:t>
            </w:r>
          </w:p>
        </w:tc>
        <w:tc>
          <w:tcPr>
            <w:tcW w:w="708" w:type="dxa"/>
            <w:vAlign w:val="center"/>
          </w:tcPr>
          <w:p w:rsidR="00F02BBB" w:rsidRDefault="00F02BBB" w:rsidP="00F02BBB">
            <w:pPr>
              <w:jc w:val="center"/>
              <w:rPr>
                <w:sz w:val="24"/>
              </w:rPr>
            </w:pPr>
            <w:r>
              <w:rPr>
                <w:sz w:val="24"/>
              </w:rPr>
              <w:t>0,43</w:t>
            </w:r>
          </w:p>
        </w:tc>
      </w:tr>
      <w:tr w:rsidR="00F02BBB" w:rsidTr="00F02BBB">
        <w:trPr>
          <w:trHeight w:val="772"/>
        </w:trPr>
        <w:tc>
          <w:tcPr>
            <w:tcW w:w="1413" w:type="dxa"/>
            <w:vAlign w:val="center"/>
          </w:tcPr>
          <w:p w:rsidR="00F02BBB" w:rsidRDefault="00F02BBB" w:rsidP="00F02BBB">
            <w:pPr>
              <w:ind w:left="-113"/>
              <w:jc w:val="center"/>
              <w:rPr>
                <w:sz w:val="24"/>
              </w:rPr>
            </w:pPr>
            <w:r w:rsidRPr="002D76D7">
              <w:rPr>
                <w:sz w:val="24"/>
              </w:rPr>
              <w:t>В среднем</w:t>
            </w:r>
          </w:p>
        </w:tc>
        <w:tc>
          <w:tcPr>
            <w:tcW w:w="1417" w:type="dxa"/>
            <w:vAlign w:val="center"/>
          </w:tcPr>
          <w:p w:rsidR="00F02BBB" w:rsidRDefault="00F02BBB" w:rsidP="00F02BBB">
            <w:pPr>
              <w:ind w:left="-250" w:firstLine="250"/>
              <w:jc w:val="center"/>
              <w:rPr>
                <w:sz w:val="24"/>
              </w:rPr>
            </w:pPr>
            <w:r>
              <w:rPr>
                <w:sz w:val="24"/>
              </w:rPr>
              <w:t>318,1</w:t>
            </w:r>
          </w:p>
        </w:tc>
        <w:tc>
          <w:tcPr>
            <w:tcW w:w="567" w:type="dxa"/>
            <w:vAlign w:val="center"/>
          </w:tcPr>
          <w:p w:rsidR="00F02BBB" w:rsidRDefault="00F02BBB" w:rsidP="00F02BBB">
            <w:pPr>
              <w:ind w:left="-108"/>
              <w:jc w:val="center"/>
              <w:rPr>
                <w:sz w:val="24"/>
              </w:rPr>
            </w:pPr>
            <w:r>
              <w:rPr>
                <w:sz w:val="24"/>
              </w:rPr>
              <w:t>5,82</w:t>
            </w:r>
          </w:p>
        </w:tc>
        <w:tc>
          <w:tcPr>
            <w:tcW w:w="1560" w:type="dxa"/>
            <w:vAlign w:val="center"/>
          </w:tcPr>
          <w:p w:rsidR="00F02BBB" w:rsidRDefault="00F02BBB" w:rsidP="00F02BBB">
            <w:pPr>
              <w:ind w:left="-108"/>
              <w:jc w:val="center"/>
              <w:rPr>
                <w:sz w:val="24"/>
              </w:rPr>
            </w:pPr>
            <w:r>
              <w:rPr>
                <w:sz w:val="24"/>
              </w:rPr>
              <w:t>9572,3</w:t>
            </w:r>
          </w:p>
        </w:tc>
        <w:tc>
          <w:tcPr>
            <w:tcW w:w="567" w:type="dxa"/>
            <w:vAlign w:val="center"/>
          </w:tcPr>
          <w:p w:rsidR="00F02BBB" w:rsidRDefault="00F02BBB" w:rsidP="00F02BBB">
            <w:pPr>
              <w:ind w:left="-108"/>
              <w:jc w:val="center"/>
              <w:rPr>
                <w:sz w:val="24"/>
              </w:rPr>
            </w:pPr>
            <w:r>
              <w:rPr>
                <w:sz w:val="24"/>
              </w:rPr>
              <w:t>4,95</w:t>
            </w:r>
          </w:p>
        </w:tc>
        <w:tc>
          <w:tcPr>
            <w:tcW w:w="1134" w:type="dxa"/>
            <w:vAlign w:val="center"/>
          </w:tcPr>
          <w:p w:rsidR="00F02BBB" w:rsidRDefault="00F02BBB" w:rsidP="00F02BBB">
            <w:pPr>
              <w:ind w:left="-108"/>
              <w:jc w:val="center"/>
              <w:rPr>
                <w:sz w:val="24"/>
              </w:rPr>
            </w:pPr>
            <w:r>
              <w:rPr>
                <w:sz w:val="24"/>
              </w:rPr>
              <w:t>3,73</w:t>
            </w:r>
          </w:p>
        </w:tc>
        <w:tc>
          <w:tcPr>
            <w:tcW w:w="567" w:type="dxa"/>
            <w:vAlign w:val="center"/>
          </w:tcPr>
          <w:p w:rsidR="00F02BBB" w:rsidRDefault="00F02BBB" w:rsidP="00F02BBB">
            <w:pPr>
              <w:ind w:left="-108"/>
              <w:jc w:val="center"/>
              <w:rPr>
                <w:sz w:val="24"/>
              </w:rPr>
            </w:pPr>
            <w:r>
              <w:rPr>
                <w:sz w:val="24"/>
              </w:rPr>
              <w:t>0,98</w:t>
            </w:r>
          </w:p>
        </w:tc>
        <w:tc>
          <w:tcPr>
            <w:tcW w:w="1134" w:type="dxa"/>
            <w:vAlign w:val="center"/>
          </w:tcPr>
          <w:p w:rsidR="00F02BBB" w:rsidRDefault="00F02BBB" w:rsidP="00F02BBB">
            <w:pPr>
              <w:jc w:val="center"/>
              <w:rPr>
                <w:sz w:val="24"/>
              </w:rPr>
            </w:pPr>
            <w:r>
              <w:rPr>
                <w:sz w:val="24"/>
              </w:rPr>
              <w:t>3,43</w:t>
            </w:r>
          </w:p>
        </w:tc>
        <w:tc>
          <w:tcPr>
            <w:tcW w:w="708" w:type="dxa"/>
            <w:vAlign w:val="center"/>
          </w:tcPr>
          <w:p w:rsidR="00F02BBB" w:rsidRDefault="00F02BBB" w:rsidP="00F02BBB">
            <w:pPr>
              <w:jc w:val="center"/>
              <w:rPr>
                <w:sz w:val="24"/>
              </w:rPr>
            </w:pPr>
            <w:r>
              <w:rPr>
                <w:sz w:val="24"/>
              </w:rPr>
              <w:t>0,24</w:t>
            </w:r>
          </w:p>
        </w:tc>
      </w:tr>
    </w:tbl>
    <w:p w:rsidR="001B64F5" w:rsidRDefault="00FC6AE0" w:rsidP="00B91133">
      <w:pPr>
        <w:spacing w:before="240" w:after="0" w:line="360" w:lineRule="auto"/>
        <w:ind w:firstLine="709"/>
        <w:jc w:val="both"/>
        <w:rPr>
          <w:rFonts w:ascii="Times New Roman" w:hAnsi="Times New Roman" w:cs="Times New Roman"/>
          <w:sz w:val="28"/>
          <w:szCs w:val="16"/>
        </w:rPr>
      </w:pPr>
      <w:bookmarkStart w:id="0" w:name="_GoBack"/>
      <w:bookmarkEnd w:id="0"/>
      <w:r>
        <w:rPr>
          <w:rFonts w:ascii="Times New Roman" w:hAnsi="Times New Roman" w:cs="Times New Roman"/>
          <w:sz w:val="28"/>
          <w:szCs w:val="28"/>
        </w:rPr>
        <w:t xml:space="preserve"> </w:t>
      </w:r>
      <w:r w:rsidR="001A4D25">
        <w:rPr>
          <w:rFonts w:ascii="Times New Roman" w:hAnsi="Times New Roman" w:cs="Times New Roman"/>
          <w:sz w:val="28"/>
          <w:szCs w:val="28"/>
        </w:rPr>
        <w:t>Изучая продуктивность</w:t>
      </w:r>
      <w:r w:rsidR="008E74A8" w:rsidRPr="002D76D7">
        <w:rPr>
          <w:rFonts w:ascii="Times New Roman" w:hAnsi="Times New Roman" w:cs="Times New Roman"/>
          <w:sz w:val="28"/>
          <w:szCs w:val="28"/>
        </w:rPr>
        <w:t xml:space="preserve"> матерей ремонтных телок, происходящих от быков</w:t>
      </w:r>
      <w:r w:rsidR="008E74A8" w:rsidRPr="001B4EDD">
        <w:rPr>
          <w:rFonts w:ascii="Times New Roman" w:hAnsi="Times New Roman" w:cs="Times New Roman"/>
          <w:sz w:val="28"/>
          <w:szCs w:val="28"/>
        </w:rPr>
        <w:t xml:space="preserve"> </w:t>
      </w:r>
      <w:r w:rsidR="008E74A8" w:rsidRPr="002D76D7">
        <w:rPr>
          <w:rFonts w:ascii="Times New Roman" w:hAnsi="Times New Roman" w:cs="Times New Roman"/>
          <w:sz w:val="28"/>
          <w:szCs w:val="28"/>
        </w:rPr>
        <w:t xml:space="preserve">Бурбон </w:t>
      </w:r>
      <w:r w:rsidR="008E74A8" w:rsidRPr="002D76D7">
        <w:rPr>
          <w:rFonts w:ascii="Times New Roman" w:eastAsia="Times New Roman" w:hAnsi="Times New Roman" w:cs="Times New Roman"/>
          <w:sz w:val="28"/>
          <w:szCs w:val="28"/>
          <w:lang w:eastAsia="ru-RU"/>
        </w:rPr>
        <w:t>3126887563,</w:t>
      </w:r>
      <w:r w:rsidR="008E74A8">
        <w:rPr>
          <w:rFonts w:ascii="Times New Roman" w:hAnsi="Times New Roman" w:cs="Times New Roman"/>
          <w:sz w:val="28"/>
          <w:szCs w:val="28"/>
        </w:rPr>
        <w:t xml:space="preserve"> </w:t>
      </w:r>
      <w:r w:rsidR="008E74A8" w:rsidRPr="002D76D7">
        <w:rPr>
          <w:rFonts w:ascii="Times New Roman" w:hAnsi="Times New Roman" w:cs="Times New Roman"/>
          <w:sz w:val="28"/>
          <w:szCs w:val="28"/>
        </w:rPr>
        <w:t xml:space="preserve">и Стаунд </w:t>
      </w:r>
      <w:r w:rsidR="008E74A8" w:rsidRPr="002D76D7">
        <w:rPr>
          <w:rFonts w:ascii="Times New Roman" w:eastAsia="Times New Roman" w:hAnsi="Times New Roman" w:cs="Times New Roman"/>
          <w:sz w:val="28"/>
          <w:szCs w:val="28"/>
          <w:lang w:eastAsia="ru-RU"/>
        </w:rPr>
        <w:t>3125079219</w:t>
      </w:r>
      <w:r w:rsidR="008E74A8">
        <w:rPr>
          <w:rFonts w:ascii="Times New Roman" w:eastAsia="Times New Roman" w:hAnsi="Times New Roman" w:cs="Times New Roman"/>
          <w:sz w:val="28"/>
          <w:szCs w:val="28"/>
          <w:lang w:eastAsia="ru-RU"/>
        </w:rPr>
        <w:t xml:space="preserve">, </w:t>
      </w:r>
      <w:r w:rsidR="001A4D25">
        <w:rPr>
          <w:rFonts w:ascii="Times New Roman" w:eastAsia="Times New Roman" w:hAnsi="Times New Roman" w:cs="Times New Roman"/>
          <w:sz w:val="28"/>
          <w:szCs w:val="28"/>
          <w:lang w:eastAsia="ru-RU"/>
        </w:rPr>
        <w:t>было</w:t>
      </w:r>
      <w:r w:rsidR="008E74A8">
        <w:rPr>
          <w:rFonts w:ascii="Times New Roman" w:eastAsia="Times New Roman" w:hAnsi="Times New Roman" w:cs="Times New Roman"/>
          <w:sz w:val="28"/>
          <w:szCs w:val="28"/>
          <w:lang w:eastAsia="ru-RU"/>
        </w:rPr>
        <w:t xml:space="preserve"> установ</w:t>
      </w:r>
      <w:r w:rsidR="001A4D25">
        <w:rPr>
          <w:rFonts w:ascii="Times New Roman" w:eastAsia="Times New Roman" w:hAnsi="Times New Roman" w:cs="Times New Roman"/>
          <w:sz w:val="28"/>
          <w:szCs w:val="28"/>
          <w:lang w:eastAsia="ru-RU"/>
        </w:rPr>
        <w:t>лено</w:t>
      </w:r>
      <w:r w:rsidR="008E74A8">
        <w:rPr>
          <w:rFonts w:ascii="Times New Roman" w:eastAsia="Times New Roman" w:hAnsi="Times New Roman" w:cs="Times New Roman"/>
          <w:sz w:val="28"/>
          <w:szCs w:val="28"/>
          <w:lang w:eastAsia="ru-RU"/>
        </w:rPr>
        <w:t>, что п</w:t>
      </w:r>
      <w:r w:rsidR="008E74A8">
        <w:rPr>
          <w:rFonts w:ascii="Times New Roman" w:hAnsi="Times New Roman" w:cs="Times New Roman"/>
          <w:sz w:val="28"/>
          <w:szCs w:val="16"/>
        </w:rPr>
        <w:t xml:space="preserve">о уровню молочной продуктивности матери подопытных телочек </w:t>
      </w:r>
      <w:r w:rsidR="001B64F5">
        <w:rPr>
          <w:rFonts w:ascii="Times New Roman" w:hAnsi="Times New Roman" w:cs="Times New Roman"/>
          <w:sz w:val="28"/>
          <w:szCs w:val="16"/>
        </w:rPr>
        <w:t xml:space="preserve">отличались незначительно. Различия по удою составляли 175,5 </w:t>
      </w:r>
      <w:r>
        <w:rPr>
          <w:rFonts w:ascii="Times New Roman" w:hAnsi="Times New Roman" w:cs="Times New Roman"/>
          <w:sz w:val="28"/>
          <w:szCs w:val="16"/>
        </w:rPr>
        <w:t>кг,</w:t>
      </w:r>
      <w:r w:rsidR="001B64F5">
        <w:rPr>
          <w:rFonts w:ascii="Times New Roman" w:hAnsi="Times New Roman" w:cs="Times New Roman"/>
          <w:sz w:val="28"/>
          <w:szCs w:val="16"/>
        </w:rPr>
        <w:t xml:space="preserve"> они не достоверны, </w:t>
      </w:r>
      <w:r w:rsidR="001B64F5">
        <w:rPr>
          <w:rFonts w:ascii="Times New Roman" w:hAnsi="Times New Roman" w:cs="Times New Roman"/>
          <w:sz w:val="28"/>
          <w:szCs w:val="16"/>
          <w:lang w:val="en-US"/>
        </w:rPr>
        <w:t>td</w:t>
      </w:r>
      <w:r w:rsidR="001B64F5">
        <w:rPr>
          <w:rFonts w:ascii="Times New Roman" w:hAnsi="Times New Roman" w:cs="Times New Roman"/>
          <w:sz w:val="28"/>
          <w:szCs w:val="16"/>
        </w:rPr>
        <w:t>=1,27. От матерей телок опытной группы было надоено 9660,1 кг. От матерей телок происходящих от Бурбона 9484,6 кг.</w:t>
      </w:r>
    </w:p>
    <w:p w:rsidR="001B64F5" w:rsidRDefault="001B64F5" w:rsidP="001B64F5">
      <w:pPr>
        <w:spacing w:after="0" w:line="360" w:lineRule="auto"/>
        <w:ind w:firstLine="709"/>
        <w:jc w:val="both"/>
        <w:rPr>
          <w:rFonts w:ascii="Times New Roman" w:hAnsi="Times New Roman" w:cs="Times New Roman"/>
          <w:sz w:val="28"/>
          <w:szCs w:val="16"/>
        </w:rPr>
      </w:pPr>
      <w:r>
        <w:rPr>
          <w:rFonts w:ascii="Times New Roman" w:hAnsi="Times New Roman" w:cs="Times New Roman"/>
          <w:sz w:val="28"/>
          <w:szCs w:val="16"/>
        </w:rPr>
        <w:t>П</w:t>
      </w:r>
      <w:r w:rsidR="001A4D25">
        <w:rPr>
          <w:rFonts w:ascii="Times New Roman" w:hAnsi="Times New Roman" w:cs="Times New Roman"/>
          <w:sz w:val="28"/>
          <w:szCs w:val="16"/>
        </w:rPr>
        <w:t>ри изучении</w:t>
      </w:r>
      <w:r>
        <w:rPr>
          <w:rFonts w:ascii="Times New Roman" w:hAnsi="Times New Roman" w:cs="Times New Roman"/>
          <w:sz w:val="28"/>
          <w:szCs w:val="16"/>
        </w:rPr>
        <w:t xml:space="preserve"> содержани</w:t>
      </w:r>
      <w:r w:rsidR="001A4D25">
        <w:rPr>
          <w:rFonts w:ascii="Times New Roman" w:hAnsi="Times New Roman" w:cs="Times New Roman"/>
          <w:sz w:val="28"/>
          <w:szCs w:val="16"/>
        </w:rPr>
        <w:t>я</w:t>
      </w:r>
      <w:r>
        <w:rPr>
          <w:rFonts w:ascii="Times New Roman" w:hAnsi="Times New Roman" w:cs="Times New Roman"/>
          <w:sz w:val="28"/>
          <w:szCs w:val="16"/>
        </w:rPr>
        <w:t xml:space="preserve"> жира </w:t>
      </w:r>
      <w:r w:rsidR="001A4D25">
        <w:rPr>
          <w:rFonts w:ascii="Times New Roman" w:hAnsi="Times New Roman" w:cs="Times New Roman"/>
          <w:sz w:val="28"/>
          <w:szCs w:val="16"/>
        </w:rPr>
        <w:t xml:space="preserve">в молоке у коров подопытных групп </w:t>
      </w:r>
      <w:r>
        <w:rPr>
          <w:rFonts w:ascii="Times New Roman" w:hAnsi="Times New Roman" w:cs="Times New Roman"/>
          <w:sz w:val="28"/>
          <w:szCs w:val="16"/>
        </w:rPr>
        <w:t xml:space="preserve">нами не установлено достоверных различий. Среднее содержание жира в молоке коров </w:t>
      </w:r>
      <w:r w:rsidR="001A4D25">
        <w:rPr>
          <w:rFonts w:ascii="Times New Roman" w:hAnsi="Times New Roman" w:cs="Times New Roman"/>
          <w:sz w:val="28"/>
          <w:szCs w:val="16"/>
        </w:rPr>
        <w:t xml:space="preserve">изучаемых групп </w:t>
      </w:r>
      <w:r>
        <w:rPr>
          <w:rFonts w:ascii="Times New Roman" w:hAnsi="Times New Roman" w:cs="Times New Roman"/>
          <w:sz w:val="28"/>
          <w:szCs w:val="16"/>
        </w:rPr>
        <w:t xml:space="preserve">составило 3,73 %. По содержанию жира в молоке сверстницы, происходящие от быка Бурбон превосходили опытную группу по этому показателю на 0,01%, </w:t>
      </w:r>
      <w:r w:rsidR="001A4D25">
        <w:rPr>
          <w:rFonts w:ascii="Times New Roman" w:hAnsi="Times New Roman" w:cs="Times New Roman"/>
          <w:sz w:val="28"/>
          <w:szCs w:val="16"/>
        </w:rPr>
        <w:t xml:space="preserve">содержание </w:t>
      </w:r>
      <w:r w:rsidR="001706DD">
        <w:rPr>
          <w:rFonts w:ascii="Times New Roman" w:hAnsi="Times New Roman" w:cs="Times New Roman"/>
          <w:sz w:val="28"/>
          <w:szCs w:val="16"/>
        </w:rPr>
        <w:t>жира в</w:t>
      </w:r>
      <w:r w:rsidR="001A4D25">
        <w:rPr>
          <w:rFonts w:ascii="Times New Roman" w:hAnsi="Times New Roman" w:cs="Times New Roman"/>
          <w:sz w:val="28"/>
          <w:szCs w:val="16"/>
        </w:rPr>
        <w:t xml:space="preserve"> их молоке</w:t>
      </w:r>
      <w:r>
        <w:rPr>
          <w:rFonts w:ascii="Times New Roman" w:hAnsi="Times New Roman" w:cs="Times New Roman"/>
          <w:sz w:val="28"/>
          <w:szCs w:val="16"/>
        </w:rPr>
        <w:t xml:space="preserve"> составило 3,74 %. Содержание белка в молоке подопытных групп практически было одинаково и составляло 3,4%.</w:t>
      </w:r>
    </w:p>
    <w:p w:rsidR="001B64F5" w:rsidRDefault="001A4D25" w:rsidP="001B64F5">
      <w:pPr>
        <w:spacing w:after="0" w:line="360" w:lineRule="auto"/>
        <w:ind w:firstLine="709"/>
        <w:jc w:val="both"/>
        <w:rPr>
          <w:rFonts w:ascii="Times New Roman" w:hAnsi="Times New Roman" w:cs="Times New Roman"/>
          <w:sz w:val="28"/>
          <w:szCs w:val="16"/>
        </w:rPr>
      </w:pPr>
      <w:r>
        <w:rPr>
          <w:rFonts w:ascii="Times New Roman" w:hAnsi="Times New Roman" w:cs="Times New Roman"/>
          <w:sz w:val="28"/>
          <w:szCs w:val="16"/>
        </w:rPr>
        <w:t xml:space="preserve">Средняя продолжительность лактационной деятельности у коров подопытных групп составила 318,1 дней. Между подопытными группами установлены различия по изучаемому показателю. </w:t>
      </w:r>
      <w:r w:rsidR="001B64F5">
        <w:rPr>
          <w:rFonts w:ascii="Times New Roman" w:hAnsi="Times New Roman" w:cs="Times New Roman"/>
          <w:sz w:val="28"/>
          <w:szCs w:val="16"/>
        </w:rPr>
        <w:t xml:space="preserve">У матерей телок происходящих от быка </w:t>
      </w:r>
      <w:r w:rsidR="001706DD">
        <w:rPr>
          <w:rFonts w:ascii="Times New Roman" w:hAnsi="Times New Roman" w:cs="Times New Roman"/>
          <w:sz w:val="28"/>
          <w:szCs w:val="16"/>
        </w:rPr>
        <w:t xml:space="preserve">Стаунд этот показатель составил </w:t>
      </w:r>
      <w:r w:rsidR="001B64F5">
        <w:rPr>
          <w:rFonts w:ascii="Times New Roman" w:hAnsi="Times New Roman" w:cs="Times New Roman"/>
          <w:sz w:val="28"/>
          <w:szCs w:val="16"/>
        </w:rPr>
        <w:t>321,7 дней, у сверстниц, происходящих от Бурбона</w:t>
      </w:r>
      <w:r w:rsidR="001706DD">
        <w:rPr>
          <w:rFonts w:ascii="Times New Roman" w:hAnsi="Times New Roman" w:cs="Times New Roman"/>
          <w:sz w:val="28"/>
          <w:szCs w:val="16"/>
        </w:rPr>
        <w:t xml:space="preserve"> – 314,5 дней. Р</w:t>
      </w:r>
      <w:r w:rsidR="001B64F5">
        <w:rPr>
          <w:rFonts w:ascii="Times New Roman" w:hAnsi="Times New Roman" w:cs="Times New Roman"/>
          <w:sz w:val="28"/>
          <w:szCs w:val="16"/>
        </w:rPr>
        <w:t>азличи</w:t>
      </w:r>
      <w:r w:rsidR="001706DD">
        <w:rPr>
          <w:rFonts w:ascii="Times New Roman" w:hAnsi="Times New Roman" w:cs="Times New Roman"/>
          <w:sz w:val="28"/>
          <w:szCs w:val="16"/>
        </w:rPr>
        <w:t>я</w:t>
      </w:r>
      <w:r w:rsidR="001B64F5">
        <w:rPr>
          <w:rFonts w:ascii="Times New Roman" w:hAnsi="Times New Roman" w:cs="Times New Roman"/>
          <w:sz w:val="28"/>
          <w:szCs w:val="16"/>
        </w:rPr>
        <w:t xml:space="preserve"> по продолжительности </w:t>
      </w:r>
      <w:r w:rsidR="001B64F5">
        <w:rPr>
          <w:rFonts w:ascii="Times New Roman" w:hAnsi="Times New Roman" w:cs="Times New Roman"/>
          <w:sz w:val="28"/>
          <w:szCs w:val="16"/>
        </w:rPr>
        <w:lastRenderedPageBreak/>
        <w:t xml:space="preserve">лактационной деятельности у матерей подопытных телок составляет 7,2 дня, оно не достоверно </w:t>
      </w:r>
      <w:r w:rsidR="001B64F5">
        <w:rPr>
          <w:rFonts w:ascii="Times New Roman" w:hAnsi="Times New Roman" w:cs="Times New Roman"/>
          <w:sz w:val="28"/>
          <w:szCs w:val="16"/>
          <w:lang w:val="en-US"/>
        </w:rPr>
        <w:t>td</w:t>
      </w:r>
      <w:r w:rsidR="001B64F5">
        <w:rPr>
          <w:rFonts w:ascii="Times New Roman" w:hAnsi="Times New Roman" w:cs="Times New Roman"/>
          <w:sz w:val="28"/>
          <w:szCs w:val="16"/>
        </w:rPr>
        <w:t xml:space="preserve">=1,44. </w:t>
      </w:r>
    </w:p>
    <w:p w:rsidR="00777925" w:rsidRDefault="001706DD" w:rsidP="001B64F5">
      <w:pPr>
        <w:spacing w:after="0" w:line="360" w:lineRule="auto"/>
        <w:ind w:firstLine="709"/>
        <w:jc w:val="both"/>
        <w:rPr>
          <w:rFonts w:ascii="Times New Roman" w:hAnsi="Times New Roman" w:cs="Times New Roman"/>
          <w:sz w:val="28"/>
          <w:szCs w:val="16"/>
        </w:rPr>
      </w:pPr>
      <w:r>
        <w:rPr>
          <w:rFonts w:ascii="Times New Roman" w:hAnsi="Times New Roman" w:cs="Times New Roman"/>
          <w:sz w:val="28"/>
          <w:szCs w:val="16"/>
        </w:rPr>
        <w:t xml:space="preserve">При искусственном осеменении </w:t>
      </w:r>
      <w:r w:rsidR="00311E96">
        <w:rPr>
          <w:rFonts w:ascii="Times New Roman" w:hAnsi="Times New Roman" w:cs="Times New Roman"/>
          <w:sz w:val="28"/>
          <w:szCs w:val="16"/>
        </w:rPr>
        <w:t xml:space="preserve">подопытных </w:t>
      </w:r>
      <w:r>
        <w:rPr>
          <w:rFonts w:ascii="Times New Roman" w:hAnsi="Times New Roman" w:cs="Times New Roman"/>
          <w:sz w:val="28"/>
          <w:szCs w:val="16"/>
        </w:rPr>
        <w:t>коров</w:t>
      </w:r>
      <w:r w:rsidR="00311E96">
        <w:rPr>
          <w:rFonts w:ascii="Times New Roman" w:hAnsi="Times New Roman" w:cs="Times New Roman"/>
          <w:sz w:val="28"/>
          <w:szCs w:val="16"/>
        </w:rPr>
        <w:t xml:space="preserve"> было использовано семя быков</w:t>
      </w:r>
      <w:r>
        <w:rPr>
          <w:rFonts w:ascii="Times New Roman" w:hAnsi="Times New Roman" w:cs="Times New Roman"/>
          <w:sz w:val="28"/>
          <w:szCs w:val="16"/>
        </w:rPr>
        <w:t xml:space="preserve"> </w:t>
      </w:r>
      <w:r w:rsidR="00311E96">
        <w:rPr>
          <w:rFonts w:ascii="Times New Roman" w:hAnsi="Times New Roman" w:cs="Times New Roman"/>
          <w:sz w:val="28"/>
          <w:szCs w:val="16"/>
        </w:rPr>
        <w:t>- производителей разных линий. Данные</w:t>
      </w:r>
      <w:r>
        <w:rPr>
          <w:rFonts w:ascii="Times New Roman" w:hAnsi="Times New Roman" w:cs="Times New Roman"/>
          <w:sz w:val="28"/>
          <w:szCs w:val="16"/>
        </w:rPr>
        <w:t xml:space="preserve">, </w:t>
      </w:r>
      <w:r w:rsidR="00B718AC">
        <w:rPr>
          <w:rFonts w:ascii="Times New Roman" w:hAnsi="Times New Roman" w:cs="Times New Roman"/>
          <w:sz w:val="28"/>
          <w:szCs w:val="16"/>
        </w:rPr>
        <w:t>характеризующие быков</w:t>
      </w:r>
      <w:r>
        <w:rPr>
          <w:rFonts w:ascii="Times New Roman" w:hAnsi="Times New Roman" w:cs="Times New Roman"/>
          <w:sz w:val="28"/>
          <w:szCs w:val="16"/>
        </w:rPr>
        <w:t xml:space="preserve"> </w:t>
      </w:r>
      <w:r w:rsidR="00B718AC">
        <w:rPr>
          <w:rFonts w:ascii="Times New Roman" w:hAnsi="Times New Roman" w:cs="Times New Roman"/>
          <w:sz w:val="28"/>
          <w:szCs w:val="16"/>
        </w:rPr>
        <w:t>производителей представлены</w:t>
      </w:r>
      <w:r w:rsidR="00311E96">
        <w:rPr>
          <w:rFonts w:ascii="Times New Roman" w:hAnsi="Times New Roman" w:cs="Times New Roman"/>
          <w:sz w:val="28"/>
          <w:szCs w:val="16"/>
        </w:rPr>
        <w:t xml:space="preserve"> в таблице 3.  </w:t>
      </w:r>
    </w:p>
    <w:p w:rsidR="00D90705" w:rsidRPr="00A3188C" w:rsidRDefault="00D90705" w:rsidP="00D90705">
      <w:pPr>
        <w:spacing w:line="240" w:lineRule="auto"/>
        <w:ind w:firstLine="709"/>
        <w:jc w:val="both"/>
        <w:rPr>
          <w:rFonts w:ascii="Times New Roman" w:hAnsi="Times New Roman" w:cs="Times New Roman"/>
        </w:rPr>
      </w:pPr>
      <w:r w:rsidRPr="00A3188C">
        <w:rPr>
          <w:rFonts w:ascii="Times New Roman" w:hAnsi="Times New Roman" w:cs="Times New Roman"/>
          <w:sz w:val="28"/>
        </w:rPr>
        <w:t xml:space="preserve">Таблица 3 – Характеристика быков </w:t>
      </w:r>
      <w:r>
        <w:rPr>
          <w:rFonts w:ascii="Times New Roman" w:hAnsi="Times New Roman" w:cs="Times New Roman"/>
          <w:sz w:val="28"/>
        </w:rPr>
        <w:t>–</w:t>
      </w:r>
      <w:r w:rsidRPr="00A3188C">
        <w:rPr>
          <w:rFonts w:ascii="Times New Roman" w:hAnsi="Times New Roman" w:cs="Times New Roman"/>
          <w:sz w:val="28"/>
        </w:rPr>
        <w:t xml:space="preserve"> производителей</w:t>
      </w:r>
      <w:r>
        <w:rPr>
          <w:rFonts w:ascii="Times New Roman" w:hAnsi="Times New Roman" w:cs="Times New Roman"/>
          <w:sz w:val="28"/>
        </w:rPr>
        <w:t xml:space="preserve"> подопытных телок</w:t>
      </w:r>
    </w:p>
    <w:tbl>
      <w:tblPr>
        <w:tblStyle w:val="TableGrid"/>
        <w:tblW w:w="9067" w:type="dxa"/>
        <w:tblLayout w:type="fixed"/>
        <w:tblLook w:val="04A0" w:firstRow="1" w:lastRow="0" w:firstColumn="1" w:lastColumn="0" w:noHBand="0" w:noVBand="1"/>
      </w:tblPr>
      <w:tblGrid>
        <w:gridCol w:w="4673"/>
        <w:gridCol w:w="4394"/>
      </w:tblGrid>
      <w:tr w:rsidR="00D90705" w:rsidTr="00D90705">
        <w:tc>
          <w:tcPr>
            <w:tcW w:w="9067" w:type="dxa"/>
            <w:gridSpan w:val="2"/>
            <w:vAlign w:val="center"/>
          </w:tcPr>
          <w:p w:rsidR="00D90705" w:rsidRPr="00FD0C26" w:rsidRDefault="00D90705" w:rsidP="00D90705">
            <w:pPr>
              <w:spacing w:before="240" w:after="0" w:line="240" w:lineRule="auto"/>
              <w:jc w:val="center"/>
              <w:rPr>
                <w:sz w:val="24"/>
                <w:szCs w:val="24"/>
              </w:rPr>
            </w:pPr>
            <w:r w:rsidRPr="00FD0C26">
              <w:rPr>
                <w:sz w:val="24"/>
                <w:szCs w:val="24"/>
              </w:rPr>
              <w:t>Быки-производители</w:t>
            </w:r>
          </w:p>
        </w:tc>
      </w:tr>
      <w:tr w:rsidR="00D90705" w:rsidTr="00D90705">
        <w:tc>
          <w:tcPr>
            <w:tcW w:w="4673" w:type="dxa"/>
          </w:tcPr>
          <w:p w:rsidR="00D90705" w:rsidRPr="00FD0C26" w:rsidRDefault="00D90705" w:rsidP="00D90705">
            <w:pPr>
              <w:spacing w:before="240" w:after="0" w:line="240" w:lineRule="auto"/>
              <w:jc w:val="both"/>
              <w:rPr>
                <w:sz w:val="24"/>
                <w:szCs w:val="24"/>
              </w:rPr>
            </w:pPr>
            <w:r w:rsidRPr="00FD0C26">
              <w:rPr>
                <w:sz w:val="24"/>
                <w:szCs w:val="24"/>
              </w:rPr>
              <w:t>Бурбон 3126887563</w:t>
            </w:r>
          </w:p>
        </w:tc>
        <w:tc>
          <w:tcPr>
            <w:tcW w:w="4394" w:type="dxa"/>
          </w:tcPr>
          <w:p w:rsidR="00D90705" w:rsidRPr="00FD0C26" w:rsidRDefault="00D90705" w:rsidP="00D90705">
            <w:pPr>
              <w:spacing w:before="240" w:after="0" w:line="240" w:lineRule="auto"/>
              <w:jc w:val="both"/>
              <w:rPr>
                <w:sz w:val="24"/>
                <w:szCs w:val="24"/>
              </w:rPr>
            </w:pPr>
            <w:r w:rsidRPr="00FD0C26">
              <w:rPr>
                <w:sz w:val="24"/>
                <w:szCs w:val="24"/>
              </w:rPr>
              <w:t>Стаунд 3125079219</w:t>
            </w:r>
          </w:p>
        </w:tc>
      </w:tr>
      <w:tr w:rsidR="00D90705" w:rsidTr="00D90705">
        <w:tc>
          <w:tcPr>
            <w:tcW w:w="4673" w:type="dxa"/>
          </w:tcPr>
          <w:p w:rsidR="00D90705" w:rsidRPr="00A3188C" w:rsidRDefault="00D90705" w:rsidP="00D90705">
            <w:pPr>
              <w:shd w:val="clear" w:color="auto" w:fill="FFFFFF"/>
              <w:spacing w:before="240" w:after="0" w:line="240" w:lineRule="auto"/>
              <w:jc w:val="both"/>
              <w:rPr>
                <w:color w:val="000000" w:themeColor="text1"/>
                <w:sz w:val="24"/>
                <w:szCs w:val="17"/>
              </w:rPr>
            </w:pPr>
            <w:r w:rsidRPr="00A3188C">
              <w:rPr>
                <w:color w:val="000000" w:themeColor="text1"/>
                <w:sz w:val="24"/>
                <w:szCs w:val="17"/>
              </w:rPr>
              <w:t>Дата рождения: 12/11/14</w:t>
            </w:r>
          </w:p>
        </w:tc>
        <w:tc>
          <w:tcPr>
            <w:tcW w:w="4394" w:type="dxa"/>
          </w:tcPr>
          <w:p w:rsidR="00D90705" w:rsidRPr="00FD0C26" w:rsidRDefault="00D90705" w:rsidP="00D90705">
            <w:pPr>
              <w:spacing w:before="240" w:after="0" w:line="240" w:lineRule="auto"/>
              <w:jc w:val="both"/>
              <w:rPr>
                <w:color w:val="696673"/>
                <w:sz w:val="17"/>
                <w:szCs w:val="17"/>
              </w:rPr>
            </w:pPr>
            <w:r w:rsidRPr="00FD0C26">
              <w:rPr>
                <w:color w:val="000000" w:themeColor="text1"/>
                <w:sz w:val="24"/>
                <w:szCs w:val="17"/>
              </w:rPr>
              <w:t>Дата рождения: 11/10/14</w:t>
            </w:r>
          </w:p>
        </w:tc>
      </w:tr>
      <w:tr w:rsidR="00D90705" w:rsidTr="00D90705">
        <w:trPr>
          <w:trHeight w:val="315"/>
        </w:trPr>
        <w:tc>
          <w:tcPr>
            <w:tcW w:w="4673" w:type="dxa"/>
          </w:tcPr>
          <w:p w:rsidR="00D90705" w:rsidRPr="00A3188C" w:rsidRDefault="00D90705" w:rsidP="00D90705">
            <w:pPr>
              <w:shd w:val="clear" w:color="auto" w:fill="FFFFFF"/>
              <w:spacing w:before="240" w:after="0" w:line="240" w:lineRule="auto"/>
              <w:jc w:val="both"/>
              <w:rPr>
                <w:color w:val="000000" w:themeColor="text1"/>
                <w:sz w:val="24"/>
                <w:szCs w:val="17"/>
              </w:rPr>
            </w:pPr>
            <w:r w:rsidRPr="00A3188C">
              <w:rPr>
                <w:color w:val="000000" w:themeColor="text1"/>
                <w:sz w:val="24"/>
                <w:szCs w:val="17"/>
              </w:rPr>
              <w:t>Код семени: 1HO11659</w:t>
            </w:r>
          </w:p>
        </w:tc>
        <w:tc>
          <w:tcPr>
            <w:tcW w:w="4394" w:type="dxa"/>
          </w:tcPr>
          <w:p w:rsidR="00D90705" w:rsidRPr="00A3188C" w:rsidRDefault="00D90705" w:rsidP="00D90705">
            <w:pPr>
              <w:spacing w:before="240" w:after="0" w:line="240" w:lineRule="auto"/>
              <w:jc w:val="both"/>
              <w:rPr>
                <w:color w:val="696673"/>
                <w:sz w:val="17"/>
                <w:szCs w:val="17"/>
              </w:rPr>
            </w:pPr>
            <w:r w:rsidRPr="00A3188C">
              <w:rPr>
                <w:color w:val="000000" w:themeColor="text1"/>
                <w:sz w:val="24"/>
                <w:szCs w:val="17"/>
              </w:rPr>
              <w:t>Код семени: 1HO11676</w:t>
            </w:r>
          </w:p>
        </w:tc>
      </w:tr>
      <w:tr w:rsidR="00D90705" w:rsidTr="00D90705">
        <w:tc>
          <w:tcPr>
            <w:tcW w:w="4673" w:type="dxa"/>
          </w:tcPr>
          <w:p w:rsidR="00D90705" w:rsidRPr="00A3188C" w:rsidRDefault="00D90705" w:rsidP="00D90705">
            <w:pPr>
              <w:shd w:val="clear" w:color="auto" w:fill="FFFFFF"/>
              <w:spacing w:before="240" w:after="0" w:line="240" w:lineRule="auto"/>
              <w:rPr>
                <w:color w:val="000000" w:themeColor="text1"/>
                <w:sz w:val="24"/>
                <w:szCs w:val="17"/>
              </w:rPr>
            </w:pPr>
            <w:r w:rsidRPr="00A3188C">
              <w:rPr>
                <w:color w:val="000000" w:themeColor="text1"/>
                <w:sz w:val="24"/>
                <w:szCs w:val="17"/>
              </w:rPr>
              <w:t>Бета-казеин: A1A2</w:t>
            </w:r>
          </w:p>
        </w:tc>
        <w:tc>
          <w:tcPr>
            <w:tcW w:w="4394" w:type="dxa"/>
          </w:tcPr>
          <w:p w:rsidR="00D90705" w:rsidRPr="00A3188C" w:rsidRDefault="00D90705" w:rsidP="00D90705">
            <w:pPr>
              <w:spacing w:before="240" w:after="0" w:line="240" w:lineRule="auto"/>
              <w:jc w:val="both"/>
              <w:rPr>
                <w:color w:val="000000" w:themeColor="text1"/>
                <w:sz w:val="24"/>
                <w:szCs w:val="17"/>
              </w:rPr>
            </w:pPr>
            <w:r w:rsidRPr="00A3188C">
              <w:rPr>
                <w:color w:val="000000" w:themeColor="text1"/>
                <w:sz w:val="24"/>
                <w:szCs w:val="17"/>
              </w:rPr>
              <w:t>Бета-казеин: A2A2</w:t>
            </w:r>
          </w:p>
        </w:tc>
      </w:tr>
      <w:tr w:rsidR="00D90705" w:rsidTr="00D90705">
        <w:trPr>
          <w:trHeight w:val="341"/>
        </w:trPr>
        <w:tc>
          <w:tcPr>
            <w:tcW w:w="4673" w:type="dxa"/>
          </w:tcPr>
          <w:p w:rsidR="00D90705" w:rsidRPr="00A3188C" w:rsidRDefault="00D90705" w:rsidP="00D90705">
            <w:pPr>
              <w:shd w:val="clear" w:color="auto" w:fill="FFFFFF"/>
              <w:spacing w:before="240" w:after="0" w:line="240" w:lineRule="auto"/>
              <w:rPr>
                <w:color w:val="000000" w:themeColor="text1"/>
                <w:sz w:val="24"/>
                <w:szCs w:val="17"/>
              </w:rPr>
            </w:pPr>
            <w:r w:rsidRPr="00A3188C">
              <w:rPr>
                <w:color w:val="000000" w:themeColor="text1"/>
                <w:sz w:val="24"/>
                <w:szCs w:val="17"/>
              </w:rPr>
              <w:t>Каппа-казеин: AB</w:t>
            </w:r>
          </w:p>
        </w:tc>
        <w:tc>
          <w:tcPr>
            <w:tcW w:w="4394" w:type="dxa"/>
          </w:tcPr>
          <w:p w:rsidR="00D90705" w:rsidRPr="00A3188C" w:rsidRDefault="00D90705" w:rsidP="00D90705">
            <w:pPr>
              <w:spacing w:before="240" w:after="0" w:line="240" w:lineRule="auto"/>
              <w:jc w:val="both"/>
              <w:rPr>
                <w:color w:val="000000" w:themeColor="text1"/>
                <w:sz w:val="24"/>
                <w:szCs w:val="17"/>
              </w:rPr>
            </w:pPr>
            <w:r w:rsidRPr="00A3188C">
              <w:rPr>
                <w:color w:val="000000" w:themeColor="text1"/>
                <w:sz w:val="24"/>
                <w:szCs w:val="17"/>
              </w:rPr>
              <w:t>Каппа-казеин: BB</w:t>
            </w:r>
          </w:p>
        </w:tc>
      </w:tr>
      <w:tr w:rsidR="00D90705" w:rsidTr="00D90705">
        <w:trPr>
          <w:trHeight w:val="625"/>
        </w:trPr>
        <w:tc>
          <w:tcPr>
            <w:tcW w:w="4673" w:type="dxa"/>
          </w:tcPr>
          <w:p w:rsidR="00D90705" w:rsidRPr="00A3188C" w:rsidRDefault="00D90705" w:rsidP="00D90705">
            <w:pPr>
              <w:shd w:val="clear" w:color="auto" w:fill="FFFFFF"/>
              <w:spacing w:before="240" w:after="0" w:line="240" w:lineRule="auto"/>
              <w:jc w:val="both"/>
              <w:rPr>
                <w:color w:val="000000" w:themeColor="text1"/>
                <w:sz w:val="24"/>
                <w:szCs w:val="17"/>
              </w:rPr>
            </w:pPr>
            <w:r w:rsidRPr="00A3188C">
              <w:rPr>
                <w:color w:val="000000" w:themeColor="text1"/>
                <w:sz w:val="24"/>
                <w:szCs w:val="17"/>
              </w:rPr>
              <w:t xml:space="preserve">Линейная </w:t>
            </w:r>
            <w:r w:rsidR="008C19CB" w:rsidRPr="00A3188C">
              <w:rPr>
                <w:color w:val="000000" w:themeColor="text1"/>
                <w:sz w:val="24"/>
                <w:szCs w:val="17"/>
              </w:rPr>
              <w:t>принадлежность</w:t>
            </w:r>
            <w:r w:rsidRPr="00A3188C">
              <w:rPr>
                <w:color w:val="000000" w:themeColor="text1"/>
                <w:sz w:val="24"/>
                <w:szCs w:val="17"/>
              </w:rPr>
              <w:t xml:space="preserve">: Вис </w:t>
            </w:r>
            <w:proofErr w:type="spellStart"/>
            <w:r w:rsidRPr="00A3188C">
              <w:rPr>
                <w:color w:val="000000" w:themeColor="text1"/>
                <w:sz w:val="24"/>
                <w:szCs w:val="17"/>
              </w:rPr>
              <w:t>Бэк</w:t>
            </w:r>
            <w:proofErr w:type="spellEnd"/>
            <w:r w:rsidRPr="00A3188C">
              <w:rPr>
                <w:color w:val="000000" w:themeColor="text1"/>
                <w:sz w:val="24"/>
                <w:szCs w:val="17"/>
              </w:rPr>
              <w:t xml:space="preserve"> </w:t>
            </w:r>
            <w:proofErr w:type="spellStart"/>
            <w:r w:rsidRPr="00A3188C">
              <w:rPr>
                <w:color w:val="000000" w:themeColor="text1"/>
                <w:sz w:val="24"/>
                <w:szCs w:val="17"/>
              </w:rPr>
              <w:t>Айдиал</w:t>
            </w:r>
            <w:proofErr w:type="spellEnd"/>
            <w:r w:rsidRPr="00A3188C">
              <w:rPr>
                <w:color w:val="000000" w:themeColor="text1"/>
                <w:sz w:val="24"/>
                <w:szCs w:val="17"/>
              </w:rPr>
              <w:t xml:space="preserve"> 1013415</w:t>
            </w:r>
          </w:p>
        </w:tc>
        <w:tc>
          <w:tcPr>
            <w:tcW w:w="4394" w:type="dxa"/>
          </w:tcPr>
          <w:p w:rsidR="00D90705" w:rsidRPr="00FD0C26" w:rsidRDefault="00D90705" w:rsidP="00D90705">
            <w:pPr>
              <w:spacing w:before="240" w:after="0" w:line="240" w:lineRule="auto"/>
              <w:jc w:val="both"/>
              <w:rPr>
                <w:color w:val="696673"/>
                <w:sz w:val="17"/>
                <w:szCs w:val="17"/>
              </w:rPr>
            </w:pPr>
            <w:r w:rsidRPr="00FD0C26">
              <w:rPr>
                <w:color w:val="000000" w:themeColor="text1"/>
                <w:sz w:val="24"/>
                <w:szCs w:val="17"/>
              </w:rPr>
              <w:t xml:space="preserve">Линейная </w:t>
            </w:r>
            <w:r w:rsidR="008C19CB" w:rsidRPr="00FD0C26">
              <w:rPr>
                <w:color w:val="000000" w:themeColor="text1"/>
                <w:sz w:val="24"/>
                <w:szCs w:val="17"/>
              </w:rPr>
              <w:t>принадлежность</w:t>
            </w:r>
            <w:r w:rsidRPr="00FD0C26">
              <w:rPr>
                <w:color w:val="000000" w:themeColor="text1"/>
                <w:sz w:val="24"/>
                <w:szCs w:val="17"/>
              </w:rPr>
              <w:t>: </w:t>
            </w:r>
            <w:proofErr w:type="spellStart"/>
            <w:r w:rsidRPr="00FD0C26">
              <w:rPr>
                <w:color w:val="000000" w:themeColor="text1"/>
                <w:sz w:val="24"/>
                <w:szCs w:val="17"/>
              </w:rPr>
              <w:t>Рефлекшн</w:t>
            </w:r>
            <w:proofErr w:type="spellEnd"/>
            <w:r w:rsidRPr="00FD0C26">
              <w:rPr>
                <w:color w:val="000000" w:themeColor="text1"/>
                <w:sz w:val="24"/>
                <w:szCs w:val="17"/>
              </w:rPr>
              <w:t xml:space="preserve"> </w:t>
            </w:r>
            <w:proofErr w:type="spellStart"/>
            <w:r w:rsidRPr="00FD0C26">
              <w:rPr>
                <w:color w:val="000000" w:themeColor="text1"/>
                <w:sz w:val="24"/>
                <w:szCs w:val="17"/>
              </w:rPr>
              <w:t>Соверинг</w:t>
            </w:r>
            <w:proofErr w:type="spellEnd"/>
            <w:r w:rsidRPr="00FD0C26">
              <w:rPr>
                <w:color w:val="000000" w:themeColor="text1"/>
                <w:sz w:val="24"/>
                <w:szCs w:val="17"/>
              </w:rPr>
              <w:t xml:space="preserve"> 198998</w:t>
            </w:r>
          </w:p>
        </w:tc>
      </w:tr>
      <w:tr w:rsidR="00D90705" w:rsidTr="00B10878">
        <w:trPr>
          <w:trHeight w:val="552"/>
        </w:trPr>
        <w:tc>
          <w:tcPr>
            <w:tcW w:w="4673" w:type="dxa"/>
            <w:vAlign w:val="center"/>
          </w:tcPr>
          <w:p w:rsidR="00D90705" w:rsidRPr="00A3188C" w:rsidRDefault="005748C0" w:rsidP="005748C0">
            <w:pPr>
              <w:shd w:val="clear" w:color="auto" w:fill="FFFFFF"/>
              <w:spacing w:after="0" w:line="240" w:lineRule="auto"/>
              <w:rPr>
                <w:color w:val="000000" w:themeColor="text1"/>
                <w:sz w:val="24"/>
                <w:szCs w:val="24"/>
              </w:rPr>
            </w:pPr>
            <w:r w:rsidRPr="00A3188C">
              <w:rPr>
                <w:bCs/>
                <w:color w:val="000000" w:themeColor="text1"/>
                <w:sz w:val="24"/>
                <w:szCs w:val="18"/>
              </w:rPr>
              <w:t>Оценен по 112 дочерям в 33 стадах</w:t>
            </w:r>
          </w:p>
        </w:tc>
        <w:tc>
          <w:tcPr>
            <w:tcW w:w="4394" w:type="dxa"/>
            <w:vAlign w:val="center"/>
          </w:tcPr>
          <w:p w:rsidR="00D90705" w:rsidRPr="00A3188C" w:rsidRDefault="005748C0" w:rsidP="005748C0">
            <w:pPr>
              <w:spacing w:after="0" w:line="240" w:lineRule="auto"/>
              <w:rPr>
                <w:color w:val="000000" w:themeColor="text1"/>
                <w:sz w:val="24"/>
                <w:szCs w:val="24"/>
              </w:rPr>
            </w:pPr>
            <w:r w:rsidRPr="00FD0C26">
              <w:rPr>
                <w:bCs/>
                <w:color w:val="000000" w:themeColor="text1"/>
                <w:sz w:val="24"/>
                <w:szCs w:val="18"/>
              </w:rPr>
              <w:t>Оценен по 104 дочерям в 34 стадах</w:t>
            </w:r>
          </w:p>
        </w:tc>
      </w:tr>
      <w:tr w:rsidR="00D90705" w:rsidTr="005748C0">
        <w:trPr>
          <w:trHeight w:val="693"/>
        </w:trPr>
        <w:tc>
          <w:tcPr>
            <w:tcW w:w="4673" w:type="dxa"/>
            <w:vAlign w:val="center"/>
          </w:tcPr>
          <w:p w:rsidR="00D90705" w:rsidRPr="00A3188C" w:rsidRDefault="005748C0" w:rsidP="005748C0">
            <w:pPr>
              <w:spacing w:line="240" w:lineRule="auto"/>
              <w:rPr>
                <w:color w:val="000000" w:themeColor="text1"/>
                <w:sz w:val="24"/>
                <w:szCs w:val="24"/>
              </w:rPr>
            </w:pPr>
            <w:r>
              <w:rPr>
                <w:color w:val="000000" w:themeColor="text1"/>
                <w:sz w:val="24"/>
                <w:szCs w:val="24"/>
              </w:rPr>
              <w:t>Рецессивные гены: TD, TM, TC</w:t>
            </w:r>
            <w:r w:rsidRPr="00A3188C">
              <w:rPr>
                <w:color w:val="000000" w:themeColor="text1"/>
                <w:sz w:val="24"/>
                <w:szCs w:val="24"/>
              </w:rPr>
              <w:t>,</w:t>
            </w:r>
            <w:r>
              <w:rPr>
                <w:color w:val="000000" w:themeColor="text1"/>
                <w:sz w:val="24"/>
                <w:szCs w:val="24"/>
              </w:rPr>
              <w:t xml:space="preserve"> TV, TL</w:t>
            </w:r>
          </w:p>
        </w:tc>
        <w:tc>
          <w:tcPr>
            <w:tcW w:w="4394" w:type="dxa"/>
            <w:vAlign w:val="center"/>
          </w:tcPr>
          <w:p w:rsidR="00D90705" w:rsidRPr="00FD0C26" w:rsidRDefault="005748C0" w:rsidP="005748C0">
            <w:pPr>
              <w:spacing w:line="240" w:lineRule="auto"/>
              <w:rPr>
                <w:sz w:val="24"/>
                <w:szCs w:val="24"/>
              </w:rPr>
            </w:pPr>
            <w:r w:rsidRPr="00A3188C">
              <w:rPr>
                <w:color w:val="000000" w:themeColor="text1"/>
                <w:sz w:val="24"/>
                <w:szCs w:val="24"/>
              </w:rPr>
              <w:t>Р</w:t>
            </w:r>
            <w:r>
              <w:rPr>
                <w:color w:val="000000" w:themeColor="text1"/>
                <w:sz w:val="24"/>
                <w:szCs w:val="24"/>
              </w:rPr>
              <w:t>ецессивные гены: TD, TM</w:t>
            </w:r>
            <w:r w:rsidRPr="00A3188C">
              <w:rPr>
                <w:color w:val="000000" w:themeColor="text1"/>
                <w:sz w:val="24"/>
                <w:szCs w:val="24"/>
              </w:rPr>
              <w:t>,</w:t>
            </w:r>
            <w:r>
              <w:rPr>
                <w:color w:val="000000" w:themeColor="text1"/>
                <w:sz w:val="24"/>
                <w:szCs w:val="24"/>
              </w:rPr>
              <w:t xml:space="preserve"> TL, TP, TR, TV</w:t>
            </w:r>
          </w:p>
        </w:tc>
      </w:tr>
    </w:tbl>
    <w:p w:rsidR="00777925" w:rsidRPr="00B8712D" w:rsidRDefault="00311E96" w:rsidP="00B8712D">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16"/>
        </w:rPr>
        <w:t xml:space="preserve">Анализируя показатели используемых быков- производителей </w:t>
      </w:r>
      <w:r w:rsidR="001706DD">
        <w:rPr>
          <w:rFonts w:ascii="Times New Roman" w:hAnsi="Times New Roman" w:cs="Times New Roman"/>
          <w:sz w:val="28"/>
          <w:szCs w:val="16"/>
        </w:rPr>
        <w:t>установлены различия</w:t>
      </w:r>
      <w:r w:rsidR="00D90705" w:rsidRPr="00B8712D">
        <w:rPr>
          <w:rFonts w:ascii="Times New Roman" w:hAnsi="Times New Roman" w:cs="Times New Roman"/>
          <w:sz w:val="28"/>
          <w:szCs w:val="28"/>
          <w:shd w:val="clear" w:color="auto" w:fill="FFFFFF"/>
        </w:rPr>
        <w:t xml:space="preserve"> по бета и каппа казеину</w:t>
      </w:r>
      <w:r w:rsidR="001706DD">
        <w:rPr>
          <w:rFonts w:ascii="Times New Roman" w:hAnsi="Times New Roman" w:cs="Times New Roman"/>
          <w:sz w:val="28"/>
          <w:szCs w:val="28"/>
          <w:shd w:val="clear" w:color="auto" w:fill="FFFFFF"/>
        </w:rPr>
        <w:t>,</w:t>
      </w:r>
      <w:r w:rsidR="00281C1C" w:rsidRPr="00B8712D">
        <w:rPr>
          <w:rFonts w:ascii="Times New Roman" w:hAnsi="Times New Roman" w:cs="Times New Roman"/>
          <w:sz w:val="28"/>
          <w:szCs w:val="28"/>
          <w:shd w:val="clear" w:color="auto" w:fill="FFFFFF"/>
        </w:rPr>
        <w:t xml:space="preserve"> </w:t>
      </w:r>
      <w:r w:rsidR="001706DD">
        <w:rPr>
          <w:rFonts w:ascii="Times New Roman" w:hAnsi="Times New Roman" w:cs="Times New Roman"/>
          <w:sz w:val="28"/>
          <w:szCs w:val="28"/>
          <w:shd w:val="clear" w:color="auto" w:fill="FFFFFF"/>
        </w:rPr>
        <w:t>имеются</w:t>
      </w:r>
      <w:r w:rsidR="001F1E14" w:rsidRPr="00B8712D">
        <w:rPr>
          <w:rFonts w:ascii="Times New Roman" w:hAnsi="Times New Roman" w:cs="Times New Roman"/>
          <w:sz w:val="28"/>
          <w:szCs w:val="28"/>
          <w:shd w:val="clear" w:color="auto" w:fill="FFFFFF"/>
        </w:rPr>
        <w:t xml:space="preserve"> различия по рецессивным генам, у Бурбона их значительно больше. </w:t>
      </w:r>
      <w:r w:rsidR="00AC1953" w:rsidRPr="00B8712D">
        <w:rPr>
          <w:rFonts w:ascii="Times New Roman" w:hAnsi="Times New Roman" w:cs="Times New Roman"/>
          <w:sz w:val="28"/>
          <w:szCs w:val="28"/>
          <w:shd w:val="clear" w:color="auto" w:fill="FFFFFF"/>
        </w:rPr>
        <w:t xml:space="preserve">Стаунд оценен по 104 дочерям в 34 стадах, Бурбон </w:t>
      </w:r>
      <w:r w:rsidR="00720ABB" w:rsidRPr="00B8712D">
        <w:rPr>
          <w:rFonts w:ascii="Times New Roman" w:hAnsi="Times New Roman" w:cs="Times New Roman"/>
          <w:sz w:val="28"/>
          <w:szCs w:val="28"/>
          <w:shd w:val="clear" w:color="auto" w:fill="FFFFFF"/>
        </w:rPr>
        <w:t>оценен по 112 дочерям в 33 стадах.</w:t>
      </w:r>
    </w:p>
    <w:p w:rsidR="007C5B30" w:rsidRPr="00B8712D" w:rsidRDefault="007C5B30" w:rsidP="004C18CE">
      <w:pPr>
        <w:spacing w:after="0" w:line="360" w:lineRule="auto"/>
        <w:ind w:firstLine="709"/>
        <w:jc w:val="both"/>
        <w:rPr>
          <w:rFonts w:ascii="Times New Roman" w:hAnsi="Times New Roman" w:cs="Times New Roman"/>
          <w:sz w:val="28"/>
          <w:szCs w:val="28"/>
          <w:shd w:val="clear" w:color="auto" w:fill="FFFFFF"/>
        </w:rPr>
      </w:pPr>
      <w:r w:rsidRPr="00B8712D">
        <w:rPr>
          <w:rFonts w:ascii="Times New Roman" w:hAnsi="Times New Roman" w:cs="Times New Roman"/>
          <w:sz w:val="28"/>
          <w:szCs w:val="28"/>
          <w:shd w:val="clear" w:color="auto" w:fill="FFFFFF"/>
        </w:rPr>
        <w:t>По бета-казеину бык-производитель</w:t>
      </w:r>
      <w:r w:rsidR="001706DD">
        <w:rPr>
          <w:rFonts w:ascii="Times New Roman" w:hAnsi="Times New Roman" w:cs="Times New Roman"/>
          <w:sz w:val="28"/>
          <w:szCs w:val="28"/>
          <w:shd w:val="clear" w:color="auto" w:fill="FFFFFF"/>
        </w:rPr>
        <w:t>, спермой которого были осеменены коровы</w:t>
      </w:r>
      <w:r w:rsidRPr="00B8712D">
        <w:rPr>
          <w:rFonts w:ascii="Times New Roman" w:hAnsi="Times New Roman" w:cs="Times New Roman"/>
          <w:sz w:val="28"/>
          <w:szCs w:val="28"/>
          <w:shd w:val="clear" w:color="auto" w:fill="FFFFFF"/>
        </w:rPr>
        <w:t xml:space="preserve"> </w:t>
      </w:r>
      <w:r w:rsidR="004C18CE" w:rsidRPr="00B8712D">
        <w:rPr>
          <w:rFonts w:ascii="Times New Roman" w:hAnsi="Times New Roman" w:cs="Times New Roman"/>
          <w:sz w:val="28"/>
          <w:szCs w:val="28"/>
          <w:shd w:val="clear" w:color="auto" w:fill="FFFFFF"/>
        </w:rPr>
        <w:t>контрольной</w:t>
      </w:r>
      <w:r w:rsidRPr="00B8712D">
        <w:rPr>
          <w:rFonts w:ascii="Times New Roman" w:hAnsi="Times New Roman" w:cs="Times New Roman"/>
          <w:sz w:val="28"/>
          <w:szCs w:val="28"/>
          <w:shd w:val="clear" w:color="auto" w:fill="FFFFFF"/>
        </w:rPr>
        <w:t xml:space="preserve"> группы</w:t>
      </w:r>
      <w:r w:rsidR="001706DD">
        <w:rPr>
          <w:rFonts w:ascii="Times New Roman" w:hAnsi="Times New Roman" w:cs="Times New Roman"/>
          <w:sz w:val="28"/>
          <w:szCs w:val="28"/>
          <w:shd w:val="clear" w:color="auto" w:fill="FFFFFF"/>
        </w:rPr>
        <w:t>,</w:t>
      </w:r>
      <w:r w:rsidRPr="00B8712D">
        <w:rPr>
          <w:rFonts w:ascii="Times New Roman" w:hAnsi="Times New Roman" w:cs="Times New Roman"/>
          <w:sz w:val="28"/>
          <w:szCs w:val="28"/>
          <w:shd w:val="clear" w:color="auto" w:fill="FFFFFF"/>
        </w:rPr>
        <w:t xml:space="preserve"> уступает сверстнику опытной по первому показателю молочного белка А1</w:t>
      </w:r>
      <w:r w:rsidR="004C18CE" w:rsidRPr="00B8712D">
        <w:rPr>
          <w:rFonts w:ascii="Times New Roman" w:hAnsi="Times New Roman" w:cs="Times New Roman"/>
          <w:sz w:val="28"/>
          <w:szCs w:val="28"/>
          <w:shd w:val="clear" w:color="auto" w:fill="FFFFFF"/>
        </w:rPr>
        <w:t xml:space="preserve">, так </w:t>
      </w:r>
      <w:r w:rsidRPr="00B8712D">
        <w:rPr>
          <w:rFonts w:ascii="Times New Roman" w:hAnsi="Times New Roman" w:cs="Times New Roman"/>
          <w:sz w:val="28"/>
          <w:szCs w:val="28"/>
          <w:shd w:val="clear" w:color="auto" w:fill="FFFFFF"/>
        </w:rPr>
        <w:t>к</w:t>
      </w:r>
      <w:r w:rsidR="004C18CE" w:rsidRPr="00B8712D">
        <w:rPr>
          <w:rFonts w:ascii="Times New Roman" w:hAnsi="Times New Roman" w:cs="Times New Roman"/>
          <w:sz w:val="28"/>
          <w:szCs w:val="28"/>
          <w:shd w:val="clear" w:color="auto" w:fill="FFFFFF"/>
        </w:rPr>
        <w:t xml:space="preserve">ак он </w:t>
      </w:r>
      <w:r w:rsidR="001706DD">
        <w:rPr>
          <w:rFonts w:ascii="Times New Roman" w:hAnsi="Times New Roman" w:cs="Times New Roman"/>
          <w:sz w:val="28"/>
          <w:szCs w:val="28"/>
          <w:shd w:val="clear" w:color="auto" w:fill="FFFFFF"/>
        </w:rPr>
        <w:t>плохо</w:t>
      </w:r>
      <w:r w:rsidR="004C18CE" w:rsidRPr="00B8712D">
        <w:rPr>
          <w:rFonts w:ascii="Times New Roman" w:hAnsi="Times New Roman" w:cs="Times New Roman"/>
          <w:sz w:val="28"/>
          <w:szCs w:val="28"/>
          <w:shd w:val="clear" w:color="auto" w:fill="FFFFFF"/>
        </w:rPr>
        <w:t xml:space="preserve"> усваивается</w:t>
      </w:r>
      <w:r w:rsidRPr="00B8712D">
        <w:rPr>
          <w:rFonts w:ascii="Times New Roman" w:hAnsi="Times New Roman" w:cs="Times New Roman"/>
          <w:sz w:val="28"/>
          <w:szCs w:val="28"/>
          <w:shd w:val="clear" w:color="auto" w:fill="FFFFFF"/>
        </w:rPr>
        <w:t xml:space="preserve"> человеческим организмом, может вызывать изжогу, тяжесть в </w:t>
      </w:r>
      <w:proofErr w:type="spellStart"/>
      <w:r w:rsidRPr="00B8712D">
        <w:rPr>
          <w:rFonts w:ascii="Times New Roman" w:hAnsi="Times New Roman" w:cs="Times New Roman"/>
          <w:sz w:val="28"/>
          <w:szCs w:val="28"/>
          <w:shd w:val="clear" w:color="auto" w:fill="FFFFFF"/>
        </w:rPr>
        <w:t>эпигастрии</w:t>
      </w:r>
      <w:proofErr w:type="spellEnd"/>
      <w:r w:rsidRPr="00B8712D">
        <w:rPr>
          <w:rFonts w:ascii="Times New Roman" w:hAnsi="Times New Roman" w:cs="Times New Roman"/>
          <w:sz w:val="28"/>
          <w:szCs w:val="28"/>
          <w:shd w:val="clear" w:color="auto" w:fill="FFFFFF"/>
        </w:rPr>
        <w:t xml:space="preserve"> и друг</w:t>
      </w:r>
      <w:r w:rsidR="001706DD">
        <w:rPr>
          <w:rFonts w:ascii="Times New Roman" w:hAnsi="Times New Roman" w:cs="Times New Roman"/>
          <w:sz w:val="28"/>
          <w:szCs w:val="28"/>
          <w:shd w:val="clear" w:color="auto" w:fill="FFFFFF"/>
        </w:rPr>
        <w:t>и</w:t>
      </w:r>
      <w:r w:rsidRPr="00B8712D">
        <w:rPr>
          <w:rFonts w:ascii="Times New Roman" w:hAnsi="Times New Roman" w:cs="Times New Roman"/>
          <w:sz w:val="28"/>
          <w:szCs w:val="28"/>
          <w:shd w:val="clear" w:color="auto" w:fill="FFFFFF"/>
        </w:rPr>
        <w:t>е</w:t>
      </w:r>
      <w:r w:rsidR="001706DD">
        <w:rPr>
          <w:rFonts w:ascii="Times New Roman" w:hAnsi="Times New Roman" w:cs="Times New Roman"/>
          <w:sz w:val="28"/>
          <w:szCs w:val="28"/>
          <w:shd w:val="clear" w:color="auto" w:fill="FFFFFF"/>
        </w:rPr>
        <w:t xml:space="preserve"> нежелательные явления</w:t>
      </w:r>
      <w:r w:rsidRPr="00B8712D">
        <w:rPr>
          <w:rFonts w:ascii="Times New Roman" w:hAnsi="Times New Roman" w:cs="Times New Roman"/>
          <w:sz w:val="28"/>
          <w:szCs w:val="28"/>
          <w:shd w:val="clear" w:color="auto" w:fill="FFFFFF"/>
        </w:rPr>
        <w:t>, чего не наблюдается в белке молочного происхождения А2. </w:t>
      </w:r>
      <w:r w:rsidR="003149B8" w:rsidRPr="00B8712D">
        <w:rPr>
          <w:rFonts w:ascii="Times New Roman" w:hAnsi="Times New Roman" w:cs="Times New Roman"/>
          <w:sz w:val="28"/>
          <w:szCs w:val="28"/>
          <w:shd w:val="clear" w:color="auto" w:fill="FFFFFF"/>
        </w:rPr>
        <w:t xml:space="preserve">Молоко с показателем А2А2 ценнее </w:t>
      </w:r>
      <w:r w:rsidR="001706DD">
        <w:rPr>
          <w:rFonts w:ascii="Times New Roman" w:hAnsi="Times New Roman" w:cs="Times New Roman"/>
          <w:sz w:val="28"/>
          <w:szCs w:val="28"/>
          <w:shd w:val="clear" w:color="auto" w:fill="FFFFFF"/>
        </w:rPr>
        <w:t xml:space="preserve">аналогичного продукта с показателями </w:t>
      </w:r>
      <w:r w:rsidR="003149B8" w:rsidRPr="00B8712D">
        <w:rPr>
          <w:rFonts w:ascii="Times New Roman" w:hAnsi="Times New Roman" w:cs="Times New Roman"/>
          <w:sz w:val="28"/>
          <w:szCs w:val="28"/>
          <w:shd w:val="clear" w:color="auto" w:fill="FFFFFF"/>
        </w:rPr>
        <w:t>А1А2.</w:t>
      </w:r>
    </w:p>
    <w:p w:rsidR="00B8712D" w:rsidRPr="00600A89" w:rsidRDefault="00B8712D" w:rsidP="00600A89">
      <w:pPr>
        <w:spacing w:after="0" w:line="360" w:lineRule="auto"/>
        <w:ind w:firstLine="709"/>
        <w:jc w:val="both"/>
        <w:rPr>
          <w:rFonts w:ascii="Times New Roman" w:hAnsi="Times New Roman" w:cs="Times New Roman"/>
          <w:sz w:val="28"/>
          <w:szCs w:val="28"/>
          <w:shd w:val="clear" w:color="auto" w:fill="FFFFFF"/>
        </w:rPr>
      </w:pPr>
      <w:r w:rsidRPr="00B8712D">
        <w:rPr>
          <w:rFonts w:ascii="Times New Roman" w:hAnsi="Times New Roman" w:cs="Times New Roman"/>
          <w:sz w:val="28"/>
          <w:szCs w:val="28"/>
          <w:shd w:val="clear" w:color="auto" w:fill="FFFFFF"/>
        </w:rPr>
        <w:lastRenderedPageBreak/>
        <w:t xml:space="preserve">Бык-производитель контрольной группы имеет одинаковые аллели ВВ по каппа-казеину, есть мнение, что B-аллель имеет приоритетное значение в содержании белка и обладает лучшими коагуляционными </w:t>
      </w:r>
      <w:r w:rsidRPr="00600A89">
        <w:rPr>
          <w:rFonts w:ascii="Times New Roman" w:hAnsi="Times New Roman" w:cs="Times New Roman"/>
          <w:sz w:val="28"/>
          <w:szCs w:val="28"/>
          <w:shd w:val="clear" w:color="auto" w:fill="FFFFFF"/>
        </w:rPr>
        <w:t xml:space="preserve">свойствами в отличии от А-аллели, которую имеет </w:t>
      </w:r>
      <w:r w:rsidR="001706DD">
        <w:rPr>
          <w:rFonts w:ascii="Times New Roman" w:hAnsi="Times New Roman" w:cs="Times New Roman"/>
          <w:sz w:val="28"/>
          <w:szCs w:val="28"/>
          <w:shd w:val="clear" w:color="auto" w:fill="FFFFFF"/>
        </w:rPr>
        <w:t xml:space="preserve">бык-производитель </w:t>
      </w:r>
      <w:r w:rsidRPr="00600A89">
        <w:rPr>
          <w:rFonts w:ascii="Times New Roman" w:hAnsi="Times New Roman" w:cs="Times New Roman"/>
          <w:sz w:val="28"/>
          <w:szCs w:val="28"/>
          <w:shd w:val="clear" w:color="auto" w:fill="FFFFFF"/>
        </w:rPr>
        <w:t>Бурбон.</w:t>
      </w:r>
    </w:p>
    <w:p w:rsidR="00600A89" w:rsidRPr="00B10878" w:rsidRDefault="00600A89" w:rsidP="00B10878">
      <w:pPr>
        <w:shd w:val="clear" w:color="auto" w:fill="FFFFFF" w:themeFill="background1"/>
        <w:spacing w:after="0" w:line="360" w:lineRule="auto"/>
        <w:ind w:firstLine="709"/>
        <w:jc w:val="both"/>
        <w:rPr>
          <w:rFonts w:ascii="Times New Roman" w:eastAsia="Times New Roman" w:hAnsi="Times New Roman" w:cs="Times New Roman"/>
          <w:sz w:val="28"/>
          <w:szCs w:val="28"/>
          <w:lang w:eastAsia="ru-RU"/>
        </w:rPr>
      </w:pPr>
      <w:r w:rsidRPr="00B10878">
        <w:rPr>
          <w:rFonts w:ascii="Times New Roman" w:hAnsi="Times New Roman" w:cs="Times New Roman"/>
          <w:sz w:val="28"/>
          <w:szCs w:val="28"/>
          <w:shd w:val="clear" w:color="auto" w:fill="FFFFFF"/>
        </w:rPr>
        <w:t xml:space="preserve">Рецессивные гены, имеющиеся у быка опытной группы указывают на: TD - Отрицательный анализ на дефицит уридинмонофосфат синтазы; </w:t>
      </w:r>
      <w:r w:rsidRPr="00B10878">
        <w:rPr>
          <w:rFonts w:ascii="Times New Roman" w:eastAsia="Times New Roman" w:hAnsi="Times New Roman" w:cs="Times New Roman"/>
          <w:sz w:val="28"/>
          <w:szCs w:val="28"/>
          <w:lang w:eastAsia="ru-RU"/>
        </w:rPr>
        <w:t xml:space="preserve">TM -Отрицательный анализ на сращение пальцев («ослиную ногу»); </w:t>
      </w:r>
      <w:r w:rsidRPr="00B10878">
        <w:rPr>
          <w:rFonts w:ascii="Times New Roman" w:hAnsi="Times New Roman" w:cs="Times New Roman"/>
          <w:sz w:val="28"/>
          <w:szCs w:val="28"/>
          <w:shd w:val="clear" w:color="auto" w:fill="FFFFFF"/>
        </w:rPr>
        <w:t xml:space="preserve">TV - Отрицательный анализ на комплексный порок развития позвоночника; </w:t>
      </w:r>
      <w:r w:rsidRPr="00B10878">
        <w:rPr>
          <w:rFonts w:ascii="Times New Roman" w:eastAsia="Times New Roman" w:hAnsi="Times New Roman" w:cs="Times New Roman"/>
          <w:sz w:val="28"/>
          <w:szCs w:val="28"/>
          <w:lang w:eastAsia="ru-RU"/>
        </w:rPr>
        <w:t xml:space="preserve">TL - Отрицательный анализ на нарушение адгезии лейкоцитов КРС. </w:t>
      </w:r>
      <w:r w:rsidR="009572F9" w:rsidRPr="00B10878">
        <w:rPr>
          <w:rFonts w:ascii="Times New Roman" w:eastAsia="Times New Roman" w:hAnsi="Times New Roman" w:cs="Times New Roman"/>
          <w:sz w:val="28"/>
          <w:szCs w:val="28"/>
          <w:lang w:eastAsia="ru-RU"/>
        </w:rPr>
        <w:t xml:space="preserve">Производитель Стаунд отличается тем, что имеет </w:t>
      </w:r>
      <w:r w:rsidR="009572F9" w:rsidRPr="00B10878">
        <w:rPr>
          <w:rFonts w:ascii="Times New Roman" w:hAnsi="Times New Roman" w:cs="Times New Roman"/>
          <w:sz w:val="28"/>
          <w:szCs w:val="28"/>
          <w:shd w:val="clear" w:color="auto" w:fill="FFFFFF"/>
        </w:rPr>
        <w:t>ТР - Отрицательный анализ на комолость (</w:t>
      </w:r>
      <w:proofErr w:type="spellStart"/>
      <w:r w:rsidR="009572F9" w:rsidRPr="00B10878">
        <w:rPr>
          <w:rFonts w:ascii="Times New Roman" w:hAnsi="Times New Roman" w:cs="Times New Roman"/>
          <w:sz w:val="28"/>
          <w:szCs w:val="28"/>
          <w:shd w:val="clear" w:color="auto" w:fill="FFFFFF"/>
        </w:rPr>
        <w:t>рогатость</w:t>
      </w:r>
      <w:proofErr w:type="spellEnd"/>
      <w:r w:rsidR="009572F9" w:rsidRPr="00B10878">
        <w:rPr>
          <w:rFonts w:ascii="Times New Roman" w:hAnsi="Times New Roman" w:cs="Times New Roman"/>
          <w:sz w:val="28"/>
          <w:szCs w:val="28"/>
          <w:shd w:val="clear" w:color="auto" w:fill="FFFFFF"/>
        </w:rPr>
        <w:t xml:space="preserve">); TR - </w:t>
      </w:r>
      <w:r w:rsidR="00B10878" w:rsidRPr="00B10878">
        <w:rPr>
          <w:rFonts w:ascii="Times New Roman" w:hAnsi="Times New Roman" w:cs="Times New Roman"/>
          <w:sz w:val="28"/>
          <w:szCs w:val="28"/>
          <w:shd w:val="clear" w:color="auto" w:fill="FFFFFF"/>
        </w:rPr>
        <w:t xml:space="preserve">Отрицательный анализ на наличие </w:t>
      </w:r>
      <w:r w:rsidR="009572F9" w:rsidRPr="00B10878">
        <w:rPr>
          <w:rFonts w:ascii="Times New Roman" w:hAnsi="Times New Roman" w:cs="Times New Roman"/>
          <w:sz w:val="28"/>
          <w:szCs w:val="28"/>
          <w:shd w:val="clear" w:color="auto" w:fill="FFFFFF"/>
        </w:rPr>
        <w:t>красной масти</w:t>
      </w:r>
      <w:r w:rsidR="00B10878" w:rsidRPr="00B10878">
        <w:rPr>
          <w:rFonts w:ascii="Times New Roman" w:eastAsia="Times New Roman" w:hAnsi="Times New Roman" w:cs="Times New Roman"/>
          <w:sz w:val="28"/>
          <w:szCs w:val="28"/>
          <w:lang w:eastAsia="ru-RU"/>
        </w:rPr>
        <w:t>.</w:t>
      </w:r>
    </w:p>
    <w:p w:rsidR="00600A89" w:rsidRPr="00B10878" w:rsidRDefault="00600A89" w:rsidP="00B10878">
      <w:pPr>
        <w:shd w:val="clear" w:color="auto" w:fill="FFFFFF"/>
        <w:spacing w:after="0" w:line="360" w:lineRule="auto"/>
        <w:ind w:firstLine="709"/>
        <w:jc w:val="both"/>
        <w:rPr>
          <w:rFonts w:ascii="Times New Roman" w:eastAsia="Times New Roman" w:hAnsi="Times New Roman" w:cs="Times New Roman"/>
          <w:color w:val="00262E"/>
          <w:sz w:val="28"/>
          <w:szCs w:val="28"/>
          <w:lang w:eastAsia="ru-RU"/>
        </w:rPr>
      </w:pPr>
    </w:p>
    <w:p w:rsidR="00600A89" w:rsidRDefault="00600A89" w:rsidP="004C18CE">
      <w:pPr>
        <w:spacing w:after="0" w:line="360" w:lineRule="auto"/>
        <w:ind w:firstLine="709"/>
        <w:jc w:val="both"/>
        <w:rPr>
          <w:rFonts w:ascii="Times New Roman" w:hAnsi="Times New Roman" w:cs="Times New Roman"/>
          <w:sz w:val="28"/>
          <w:szCs w:val="28"/>
          <w:shd w:val="clear" w:color="auto" w:fill="FFFFFF"/>
        </w:rPr>
      </w:pPr>
    </w:p>
    <w:p w:rsidR="00B8712D" w:rsidRPr="00B8712D" w:rsidRDefault="00B8712D" w:rsidP="004C18CE">
      <w:pPr>
        <w:spacing w:after="0" w:line="360" w:lineRule="auto"/>
        <w:ind w:firstLine="709"/>
        <w:jc w:val="both"/>
        <w:rPr>
          <w:rFonts w:ascii="Times New Roman" w:hAnsi="Times New Roman" w:cs="Times New Roman"/>
          <w:sz w:val="28"/>
          <w:szCs w:val="28"/>
          <w:shd w:val="clear" w:color="auto" w:fill="FFFFFF"/>
        </w:rPr>
      </w:pPr>
    </w:p>
    <w:p w:rsidR="001B64F5" w:rsidRPr="00B8712D" w:rsidRDefault="001B64F5" w:rsidP="00B8712D">
      <w:pPr>
        <w:spacing w:after="0" w:line="360" w:lineRule="auto"/>
        <w:ind w:firstLine="709"/>
        <w:jc w:val="both"/>
        <w:rPr>
          <w:rFonts w:ascii="Times New Roman" w:hAnsi="Times New Roman" w:cs="Times New Roman"/>
          <w:sz w:val="28"/>
          <w:szCs w:val="28"/>
          <w:shd w:val="clear" w:color="auto" w:fill="FFFFFF"/>
        </w:rPr>
      </w:pPr>
    </w:p>
    <w:p w:rsidR="001B64F5" w:rsidRDefault="001B64F5" w:rsidP="00307FA0">
      <w:pPr>
        <w:spacing w:after="0" w:line="360" w:lineRule="auto"/>
        <w:ind w:firstLine="709"/>
        <w:jc w:val="center"/>
        <w:rPr>
          <w:rFonts w:ascii="Times New Roman" w:hAnsi="Times New Roman"/>
          <w:b/>
          <w:sz w:val="28"/>
          <w:szCs w:val="28"/>
        </w:rPr>
      </w:pPr>
    </w:p>
    <w:p w:rsidR="001B64F5" w:rsidRDefault="001B64F5" w:rsidP="00307FA0">
      <w:pPr>
        <w:spacing w:after="0" w:line="360" w:lineRule="auto"/>
        <w:ind w:firstLine="709"/>
        <w:jc w:val="center"/>
        <w:rPr>
          <w:rFonts w:ascii="Times New Roman" w:hAnsi="Times New Roman"/>
          <w:b/>
          <w:sz w:val="28"/>
          <w:szCs w:val="28"/>
        </w:rPr>
      </w:pPr>
    </w:p>
    <w:p w:rsidR="001B64F5" w:rsidRDefault="001B64F5" w:rsidP="00307FA0">
      <w:pPr>
        <w:spacing w:after="0" w:line="360" w:lineRule="auto"/>
        <w:ind w:firstLine="709"/>
        <w:jc w:val="center"/>
        <w:rPr>
          <w:rFonts w:ascii="Times New Roman" w:hAnsi="Times New Roman"/>
          <w:b/>
          <w:sz w:val="28"/>
          <w:szCs w:val="28"/>
        </w:rPr>
      </w:pPr>
    </w:p>
    <w:p w:rsidR="00DA7ADA" w:rsidRPr="008C19CB" w:rsidRDefault="00AF47FF" w:rsidP="008C19CB">
      <w:pPr>
        <w:spacing w:after="0" w:line="360" w:lineRule="auto"/>
        <w:ind w:firstLine="709"/>
        <w:jc w:val="center"/>
        <w:rPr>
          <w:rFonts w:ascii="Times New Roman" w:hAnsi="Times New Roman"/>
          <w:b/>
          <w:sz w:val="28"/>
          <w:szCs w:val="28"/>
        </w:rPr>
      </w:pPr>
      <w:r>
        <w:rPr>
          <w:rFonts w:ascii="Times New Roman" w:hAnsi="Times New Roman"/>
          <w:b/>
          <w:sz w:val="28"/>
          <w:szCs w:val="28"/>
        </w:rPr>
        <w:t>Вывод</w:t>
      </w:r>
    </w:p>
    <w:p w:rsidR="00690F29" w:rsidRDefault="00FD37E8" w:rsidP="00FD37E8">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получения ремонтных телок ведущих линий </w:t>
      </w:r>
      <w:proofErr w:type="spellStart"/>
      <w:r w:rsidRPr="00925D5F">
        <w:rPr>
          <w:rFonts w:ascii="Times New Roman" w:hAnsi="Times New Roman"/>
          <w:sz w:val="28"/>
          <w:szCs w:val="28"/>
        </w:rPr>
        <w:t>голштинской</w:t>
      </w:r>
      <w:proofErr w:type="spellEnd"/>
      <w:r w:rsidRPr="00925D5F">
        <w:rPr>
          <w:rFonts w:ascii="Times New Roman" w:hAnsi="Times New Roman"/>
          <w:sz w:val="28"/>
          <w:szCs w:val="28"/>
        </w:rPr>
        <w:t xml:space="preserve"> породы </w:t>
      </w:r>
      <w:r w:rsidRPr="00FD37E8">
        <w:rPr>
          <w:rFonts w:ascii="Times New Roman" w:hAnsi="Times New Roman"/>
          <w:sz w:val="28"/>
          <w:szCs w:val="28"/>
        </w:rPr>
        <w:t xml:space="preserve">Вис </w:t>
      </w:r>
      <w:proofErr w:type="spellStart"/>
      <w:r w:rsidRPr="00FD37E8">
        <w:rPr>
          <w:rFonts w:ascii="Times New Roman" w:hAnsi="Times New Roman"/>
          <w:sz w:val="28"/>
          <w:szCs w:val="28"/>
        </w:rPr>
        <w:t>Бэк</w:t>
      </w:r>
      <w:proofErr w:type="spellEnd"/>
      <w:r w:rsidRPr="00FD37E8">
        <w:rPr>
          <w:rFonts w:ascii="Times New Roman" w:hAnsi="Times New Roman"/>
          <w:sz w:val="28"/>
          <w:szCs w:val="28"/>
        </w:rPr>
        <w:t xml:space="preserve"> </w:t>
      </w:r>
      <w:proofErr w:type="spellStart"/>
      <w:r w:rsidRPr="00FD37E8">
        <w:rPr>
          <w:rFonts w:ascii="Times New Roman" w:hAnsi="Times New Roman"/>
          <w:sz w:val="28"/>
          <w:szCs w:val="28"/>
        </w:rPr>
        <w:t>Айдиал</w:t>
      </w:r>
      <w:proofErr w:type="spellEnd"/>
      <w:r w:rsidRPr="00FD37E8">
        <w:rPr>
          <w:rFonts w:ascii="Times New Roman" w:hAnsi="Times New Roman"/>
          <w:sz w:val="28"/>
          <w:szCs w:val="28"/>
        </w:rPr>
        <w:t xml:space="preserve"> 1013415 и </w:t>
      </w:r>
      <w:proofErr w:type="spellStart"/>
      <w:r w:rsidRPr="00FD37E8">
        <w:rPr>
          <w:rFonts w:ascii="Times New Roman" w:hAnsi="Times New Roman"/>
          <w:sz w:val="28"/>
          <w:szCs w:val="28"/>
        </w:rPr>
        <w:t>Рефлекшн</w:t>
      </w:r>
      <w:proofErr w:type="spellEnd"/>
      <w:r w:rsidRPr="00FD37E8">
        <w:rPr>
          <w:rFonts w:ascii="Times New Roman" w:hAnsi="Times New Roman"/>
          <w:sz w:val="28"/>
          <w:szCs w:val="28"/>
        </w:rPr>
        <w:t xml:space="preserve"> </w:t>
      </w:r>
      <w:proofErr w:type="spellStart"/>
      <w:r w:rsidRPr="00FD37E8">
        <w:rPr>
          <w:rFonts w:ascii="Times New Roman" w:hAnsi="Times New Roman"/>
          <w:sz w:val="28"/>
          <w:szCs w:val="28"/>
        </w:rPr>
        <w:t>Соверинг</w:t>
      </w:r>
      <w:proofErr w:type="spellEnd"/>
      <w:r w:rsidRPr="00FD37E8">
        <w:rPr>
          <w:rFonts w:ascii="Times New Roman" w:hAnsi="Times New Roman"/>
          <w:sz w:val="28"/>
          <w:szCs w:val="28"/>
        </w:rPr>
        <w:t xml:space="preserve"> 0198998 </w:t>
      </w:r>
      <w:r>
        <w:rPr>
          <w:rFonts w:ascii="Times New Roman" w:hAnsi="Times New Roman"/>
          <w:sz w:val="28"/>
          <w:szCs w:val="28"/>
        </w:rPr>
        <w:t xml:space="preserve">подобраны коровы-матери, за которыми были закреплены быки-производители: </w:t>
      </w:r>
      <w:r w:rsidRPr="00FD37E8">
        <w:rPr>
          <w:rFonts w:ascii="Times New Roman" w:hAnsi="Times New Roman"/>
          <w:sz w:val="28"/>
          <w:szCs w:val="28"/>
        </w:rPr>
        <w:t xml:space="preserve">Бурбон 3126887563, линии </w:t>
      </w:r>
      <w:proofErr w:type="spellStart"/>
      <w:r w:rsidRPr="00FD37E8">
        <w:rPr>
          <w:rFonts w:ascii="Times New Roman" w:hAnsi="Times New Roman"/>
          <w:sz w:val="28"/>
          <w:szCs w:val="28"/>
        </w:rPr>
        <w:t>Рефлекшн</w:t>
      </w:r>
      <w:proofErr w:type="spellEnd"/>
      <w:r w:rsidRPr="00FD37E8">
        <w:rPr>
          <w:rFonts w:ascii="Times New Roman" w:hAnsi="Times New Roman"/>
          <w:sz w:val="28"/>
          <w:szCs w:val="28"/>
        </w:rPr>
        <w:t xml:space="preserve"> </w:t>
      </w:r>
      <w:proofErr w:type="spellStart"/>
      <w:r w:rsidRPr="00FD37E8">
        <w:rPr>
          <w:rFonts w:ascii="Times New Roman" w:hAnsi="Times New Roman"/>
          <w:sz w:val="28"/>
          <w:szCs w:val="28"/>
        </w:rPr>
        <w:t>Соверинг</w:t>
      </w:r>
      <w:proofErr w:type="spellEnd"/>
      <w:r w:rsidRPr="00FD37E8">
        <w:rPr>
          <w:rFonts w:ascii="Times New Roman" w:hAnsi="Times New Roman"/>
          <w:sz w:val="28"/>
          <w:szCs w:val="28"/>
        </w:rPr>
        <w:t xml:space="preserve"> и </w:t>
      </w:r>
      <w:proofErr w:type="spellStart"/>
      <w:r w:rsidRPr="00FD37E8">
        <w:rPr>
          <w:rFonts w:ascii="Times New Roman" w:hAnsi="Times New Roman"/>
          <w:sz w:val="28"/>
          <w:szCs w:val="28"/>
        </w:rPr>
        <w:t>Стаунд</w:t>
      </w:r>
      <w:proofErr w:type="spellEnd"/>
      <w:r w:rsidRPr="00FD37E8">
        <w:rPr>
          <w:rFonts w:ascii="Times New Roman" w:hAnsi="Times New Roman"/>
          <w:sz w:val="28"/>
          <w:szCs w:val="28"/>
        </w:rPr>
        <w:t xml:space="preserve"> 3125079219 линии Вис </w:t>
      </w:r>
      <w:proofErr w:type="spellStart"/>
      <w:r w:rsidRPr="00FD37E8">
        <w:rPr>
          <w:rFonts w:ascii="Times New Roman" w:hAnsi="Times New Roman"/>
          <w:sz w:val="28"/>
          <w:szCs w:val="28"/>
        </w:rPr>
        <w:t>Бэк</w:t>
      </w:r>
      <w:proofErr w:type="spellEnd"/>
      <w:r w:rsidRPr="00FD37E8">
        <w:rPr>
          <w:rFonts w:ascii="Times New Roman" w:hAnsi="Times New Roman"/>
          <w:sz w:val="28"/>
          <w:szCs w:val="28"/>
        </w:rPr>
        <w:t xml:space="preserve"> </w:t>
      </w:r>
      <w:proofErr w:type="spellStart"/>
      <w:r w:rsidRPr="00FD37E8">
        <w:rPr>
          <w:rFonts w:ascii="Times New Roman" w:hAnsi="Times New Roman"/>
          <w:sz w:val="28"/>
          <w:szCs w:val="28"/>
        </w:rPr>
        <w:t>Айдиал</w:t>
      </w:r>
      <w:proofErr w:type="spellEnd"/>
      <w:r w:rsidRPr="00FD37E8">
        <w:rPr>
          <w:rFonts w:ascii="Times New Roman" w:hAnsi="Times New Roman"/>
          <w:sz w:val="28"/>
          <w:szCs w:val="28"/>
        </w:rPr>
        <w:t xml:space="preserve">. </w:t>
      </w:r>
    </w:p>
    <w:p w:rsidR="00FD37E8" w:rsidRPr="001A1C08" w:rsidRDefault="00FD37E8" w:rsidP="00FD37E8">
      <w:pPr>
        <w:shd w:val="clear" w:color="auto" w:fill="FFFFFF"/>
        <w:spacing w:after="0" w:line="360" w:lineRule="auto"/>
        <w:ind w:firstLine="709"/>
        <w:jc w:val="both"/>
        <w:rPr>
          <w:rFonts w:ascii="Times New Roman" w:hAnsi="Times New Roman"/>
          <w:sz w:val="28"/>
          <w:szCs w:val="28"/>
        </w:rPr>
      </w:pPr>
      <w:r w:rsidRPr="00FD37E8">
        <w:rPr>
          <w:rFonts w:ascii="Times New Roman" w:hAnsi="Times New Roman"/>
          <w:sz w:val="28"/>
          <w:szCs w:val="28"/>
        </w:rPr>
        <w:t xml:space="preserve"> </w:t>
      </w:r>
      <w:r w:rsidR="00690F29">
        <w:rPr>
          <w:rFonts w:ascii="Times New Roman" w:hAnsi="Times New Roman"/>
          <w:sz w:val="28"/>
          <w:szCs w:val="28"/>
        </w:rPr>
        <w:t>Имеющаяся информация о наследственных особенностях родителей будущих ремонтных телок позволяет предположить о высоких хозяйственно-полезных признаках будущего потомства.</w:t>
      </w:r>
    </w:p>
    <w:p w:rsidR="00385EB6" w:rsidRDefault="00385EB6" w:rsidP="00385EB6">
      <w:pPr>
        <w:spacing w:after="0" w:line="360" w:lineRule="auto"/>
        <w:rPr>
          <w:rFonts w:ascii="Times New Roman" w:hAnsi="Times New Roman"/>
          <w:b/>
          <w:sz w:val="24"/>
          <w:szCs w:val="28"/>
        </w:rPr>
      </w:pPr>
    </w:p>
    <w:p w:rsidR="00307FA0" w:rsidRPr="00961117" w:rsidRDefault="00307FA0" w:rsidP="00925D23">
      <w:pPr>
        <w:tabs>
          <w:tab w:val="left" w:pos="993"/>
        </w:tabs>
        <w:spacing w:after="0" w:line="240" w:lineRule="auto"/>
        <w:ind w:firstLine="567"/>
        <w:jc w:val="center"/>
        <w:rPr>
          <w:rFonts w:ascii="Times New Roman" w:hAnsi="Times New Roman"/>
          <w:b/>
          <w:sz w:val="24"/>
          <w:szCs w:val="24"/>
        </w:rPr>
      </w:pPr>
      <w:r w:rsidRPr="00961117">
        <w:rPr>
          <w:rFonts w:ascii="Times New Roman" w:hAnsi="Times New Roman"/>
          <w:b/>
          <w:sz w:val="24"/>
          <w:szCs w:val="24"/>
        </w:rPr>
        <w:lastRenderedPageBreak/>
        <w:t>Литература</w:t>
      </w:r>
    </w:p>
    <w:p w:rsidR="00780BEF" w:rsidRPr="00961117" w:rsidRDefault="00711649" w:rsidP="00925D23">
      <w:pPr>
        <w:pStyle w:val="ListParagraph"/>
        <w:numPr>
          <w:ilvl w:val="0"/>
          <w:numId w:val="3"/>
        </w:numPr>
        <w:tabs>
          <w:tab w:val="left" w:pos="993"/>
        </w:tabs>
        <w:spacing w:line="240" w:lineRule="auto"/>
        <w:ind w:left="0" w:firstLine="567"/>
        <w:jc w:val="both"/>
        <w:rPr>
          <w:sz w:val="24"/>
          <w:szCs w:val="24"/>
        </w:rPr>
      </w:pPr>
      <w:r w:rsidRPr="00961117">
        <w:rPr>
          <w:iCs/>
          <w:sz w:val="24"/>
          <w:szCs w:val="24"/>
          <w:shd w:val="clear" w:color="auto" w:fill="FFFFFF" w:themeFill="background1"/>
        </w:rPr>
        <w:t>Калмыков, З. Т.</w:t>
      </w:r>
      <w:r w:rsidR="00780BEF" w:rsidRPr="00961117">
        <w:rPr>
          <w:iCs/>
          <w:sz w:val="24"/>
          <w:szCs w:val="24"/>
          <w:shd w:val="clear" w:color="auto" w:fill="FFFFFF" w:themeFill="background1"/>
        </w:rPr>
        <w:t xml:space="preserve"> </w:t>
      </w:r>
      <w:hyperlink r:id="rId10" w:history="1">
        <w:r w:rsidR="00780BEF" w:rsidRPr="00961117">
          <w:rPr>
            <w:bCs/>
            <w:sz w:val="24"/>
            <w:szCs w:val="24"/>
            <w:shd w:val="clear" w:color="auto" w:fill="FFFFFF" w:themeFill="background1"/>
          </w:rPr>
          <w:t>Особенности линейного роста голштинских телок разных линий</w:t>
        </w:r>
      </w:hyperlink>
      <w:r w:rsidR="00780BEF" w:rsidRPr="00961117">
        <w:rPr>
          <w:sz w:val="24"/>
          <w:szCs w:val="24"/>
          <w:shd w:val="clear" w:color="auto" w:fill="FFFFFF" w:themeFill="background1"/>
        </w:rPr>
        <w:t xml:space="preserve"> /   </w:t>
      </w:r>
      <w:r w:rsidR="00780BEF" w:rsidRPr="00961117">
        <w:rPr>
          <w:iCs/>
          <w:sz w:val="24"/>
          <w:szCs w:val="24"/>
          <w:shd w:val="clear" w:color="auto" w:fill="FFFFFF" w:themeFill="background1"/>
        </w:rPr>
        <w:t xml:space="preserve">З. Т. Калмыков, И. Н. Тузов, Л. Б. </w:t>
      </w:r>
      <w:proofErr w:type="spellStart"/>
      <w:r w:rsidR="00780BEF" w:rsidRPr="00961117">
        <w:rPr>
          <w:iCs/>
          <w:sz w:val="24"/>
          <w:szCs w:val="24"/>
          <w:shd w:val="clear" w:color="auto" w:fill="FFFFFF" w:themeFill="background1"/>
        </w:rPr>
        <w:t>Здановская</w:t>
      </w:r>
      <w:proofErr w:type="spellEnd"/>
      <w:r w:rsidR="00780BEF" w:rsidRPr="00961117">
        <w:rPr>
          <w:iCs/>
          <w:sz w:val="24"/>
          <w:szCs w:val="24"/>
          <w:shd w:val="clear" w:color="auto" w:fill="FFFFFF" w:themeFill="background1"/>
        </w:rPr>
        <w:t xml:space="preserve">, Л. С. </w:t>
      </w:r>
      <w:proofErr w:type="spellStart"/>
      <w:r w:rsidR="00780BEF" w:rsidRPr="00961117">
        <w:rPr>
          <w:iCs/>
          <w:sz w:val="24"/>
          <w:szCs w:val="24"/>
          <w:shd w:val="clear" w:color="auto" w:fill="FFFFFF" w:themeFill="background1"/>
        </w:rPr>
        <w:t>Балюк</w:t>
      </w:r>
      <w:proofErr w:type="spellEnd"/>
      <w:r w:rsidR="00780BEF" w:rsidRPr="00961117">
        <w:rPr>
          <w:iCs/>
          <w:sz w:val="24"/>
          <w:szCs w:val="24"/>
          <w:shd w:val="clear" w:color="auto" w:fill="FFFFFF" w:themeFill="background1"/>
        </w:rPr>
        <w:t xml:space="preserve"> //</w:t>
      </w:r>
      <w:r w:rsidR="00780BEF" w:rsidRPr="00961117">
        <w:rPr>
          <w:sz w:val="24"/>
          <w:szCs w:val="24"/>
          <w:shd w:val="clear" w:color="auto" w:fill="FFFFFF" w:themeFill="background1"/>
        </w:rPr>
        <w:t xml:space="preserve"> </w:t>
      </w:r>
      <w:hyperlink r:id="rId11" w:history="1">
        <w:r w:rsidR="00780BEF" w:rsidRPr="00961117">
          <w:rPr>
            <w:sz w:val="24"/>
            <w:szCs w:val="24"/>
            <w:shd w:val="clear" w:color="auto" w:fill="FFFFFF" w:themeFill="background1"/>
          </w:rPr>
          <w:t>Политематический сетевой электронный научный журнал Кубанского государственного аграрного университета</w:t>
        </w:r>
      </w:hyperlink>
      <w:r w:rsidR="00780BEF" w:rsidRPr="00961117">
        <w:rPr>
          <w:sz w:val="24"/>
          <w:szCs w:val="24"/>
          <w:shd w:val="clear" w:color="auto" w:fill="FFFFFF" w:themeFill="background1"/>
        </w:rPr>
        <w:t>. 2020. </w:t>
      </w:r>
      <w:hyperlink r:id="rId12" w:history="1">
        <w:r w:rsidR="00780BEF" w:rsidRPr="00961117">
          <w:rPr>
            <w:sz w:val="24"/>
            <w:szCs w:val="24"/>
            <w:shd w:val="clear" w:color="auto" w:fill="FFFFFF" w:themeFill="background1"/>
          </w:rPr>
          <w:t>№ 159</w:t>
        </w:r>
      </w:hyperlink>
      <w:r w:rsidR="00780BEF" w:rsidRPr="00961117">
        <w:rPr>
          <w:sz w:val="24"/>
          <w:szCs w:val="24"/>
          <w:shd w:val="clear" w:color="auto" w:fill="FFFFFF" w:themeFill="background1"/>
        </w:rPr>
        <w:t>. С. 303-318.</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shd w:val="clear" w:color="auto" w:fill="F5F5F5"/>
        </w:rPr>
      </w:pPr>
      <w:proofErr w:type="spellStart"/>
      <w:r w:rsidRPr="00961117">
        <w:rPr>
          <w:iCs/>
          <w:sz w:val="24"/>
          <w:szCs w:val="24"/>
          <w:shd w:val="clear" w:color="auto" w:fill="FFFFFF" w:themeFill="background1"/>
        </w:rPr>
        <w:t>Каратунов</w:t>
      </w:r>
      <w:proofErr w:type="spellEnd"/>
      <w:r w:rsidRPr="00961117">
        <w:rPr>
          <w:iCs/>
          <w:sz w:val="24"/>
          <w:szCs w:val="24"/>
          <w:shd w:val="clear" w:color="auto" w:fill="FFFFFF" w:themeFill="background1"/>
        </w:rPr>
        <w:t>, В. А.</w:t>
      </w:r>
      <w:r w:rsidRPr="00961117">
        <w:rPr>
          <w:sz w:val="24"/>
          <w:szCs w:val="24"/>
          <w:shd w:val="clear" w:color="auto" w:fill="FFFFFF" w:themeFill="background1"/>
        </w:rPr>
        <w:t xml:space="preserve"> </w:t>
      </w:r>
      <w:hyperlink r:id="rId13" w:history="1">
        <w:r w:rsidRPr="00961117">
          <w:rPr>
            <w:rStyle w:val="Hyperlink"/>
            <w:bCs/>
            <w:color w:val="auto"/>
            <w:sz w:val="24"/>
            <w:szCs w:val="24"/>
            <w:u w:val="none"/>
            <w:shd w:val="clear" w:color="auto" w:fill="FFFFFF" w:themeFill="background1"/>
          </w:rPr>
          <w:t>Влияние интенсивной технологии выращивания на воспроизводительные способности голштинских телок и коров австралийской селекции</w:t>
        </w:r>
      </w:hyperlink>
      <w:r w:rsidR="00711649" w:rsidRPr="00961117">
        <w:rPr>
          <w:rStyle w:val="Hyperlink"/>
          <w:bCs/>
          <w:color w:val="auto"/>
          <w:sz w:val="24"/>
          <w:szCs w:val="24"/>
          <w:u w:val="none"/>
          <w:shd w:val="clear" w:color="auto" w:fill="F5F5F5"/>
        </w:rPr>
        <w:t xml:space="preserve"> </w:t>
      </w:r>
      <w:r w:rsidRPr="00961117">
        <w:rPr>
          <w:iCs/>
          <w:sz w:val="24"/>
          <w:szCs w:val="24"/>
          <w:shd w:val="clear" w:color="auto" w:fill="FFFFFF" w:themeFill="background1"/>
        </w:rPr>
        <w:t>/ В.</w:t>
      </w:r>
      <w:r w:rsidR="00711649" w:rsidRPr="00961117">
        <w:rPr>
          <w:iCs/>
          <w:sz w:val="24"/>
          <w:szCs w:val="24"/>
          <w:shd w:val="clear" w:color="auto" w:fill="FFFFFF" w:themeFill="background1"/>
        </w:rPr>
        <w:t xml:space="preserve"> </w:t>
      </w:r>
      <w:r w:rsidRPr="00961117">
        <w:rPr>
          <w:iCs/>
          <w:sz w:val="24"/>
          <w:szCs w:val="24"/>
          <w:shd w:val="clear" w:color="auto" w:fill="FFFFFF" w:themeFill="background1"/>
        </w:rPr>
        <w:t xml:space="preserve">А </w:t>
      </w:r>
      <w:proofErr w:type="spellStart"/>
      <w:r w:rsidRPr="00961117">
        <w:rPr>
          <w:iCs/>
          <w:sz w:val="24"/>
          <w:szCs w:val="24"/>
          <w:shd w:val="clear" w:color="auto" w:fill="FFFFFF" w:themeFill="background1"/>
        </w:rPr>
        <w:t>Каратунов</w:t>
      </w:r>
      <w:proofErr w:type="spellEnd"/>
      <w:r w:rsidRPr="00961117">
        <w:rPr>
          <w:iCs/>
          <w:sz w:val="24"/>
          <w:szCs w:val="24"/>
          <w:shd w:val="clear" w:color="auto" w:fill="FFFFFF" w:themeFill="background1"/>
        </w:rPr>
        <w:t>, И.</w:t>
      </w:r>
      <w:r w:rsidR="00711649" w:rsidRPr="00961117">
        <w:rPr>
          <w:iCs/>
          <w:sz w:val="24"/>
          <w:szCs w:val="24"/>
          <w:shd w:val="clear" w:color="auto" w:fill="FFFFFF" w:themeFill="background1"/>
        </w:rPr>
        <w:t xml:space="preserve"> </w:t>
      </w:r>
      <w:r w:rsidRPr="00961117">
        <w:rPr>
          <w:iCs/>
          <w:sz w:val="24"/>
          <w:szCs w:val="24"/>
          <w:shd w:val="clear" w:color="auto" w:fill="FFFFFF" w:themeFill="background1"/>
        </w:rPr>
        <w:t>Н. Тузов, П.</w:t>
      </w:r>
      <w:r w:rsidR="00711649" w:rsidRPr="00961117">
        <w:rPr>
          <w:iCs/>
          <w:sz w:val="24"/>
          <w:szCs w:val="24"/>
          <w:shd w:val="clear" w:color="auto" w:fill="FFFFFF" w:themeFill="background1"/>
        </w:rPr>
        <w:t xml:space="preserve"> </w:t>
      </w:r>
      <w:r w:rsidRPr="00961117">
        <w:rPr>
          <w:iCs/>
          <w:sz w:val="24"/>
          <w:szCs w:val="24"/>
          <w:shd w:val="clear" w:color="auto" w:fill="FFFFFF" w:themeFill="background1"/>
        </w:rPr>
        <w:t>И. Зеленков, В.А.</w:t>
      </w:r>
      <w:r w:rsidRPr="00961117">
        <w:rPr>
          <w:sz w:val="24"/>
          <w:szCs w:val="24"/>
          <w:shd w:val="clear" w:color="auto" w:fill="FFFFFF" w:themeFill="background1"/>
        </w:rPr>
        <w:t xml:space="preserve"> </w:t>
      </w:r>
      <w:proofErr w:type="spellStart"/>
      <w:r w:rsidRPr="00961117">
        <w:rPr>
          <w:iCs/>
          <w:sz w:val="24"/>
          <w:szCs w:val="24"/>
          <w:shd w:val="clear" w:color="auto" w:fill="FFFFFF" w:themeFill="background1"/>
        </w:rPr>
        <w:t>Овсепьян</w:t>
      </w:r>
      <w:proofErr w:type="spellEnd"/>
      <w:r w:rsidRPr="00961117">
        <w:rPr>
          <w:iCs/>
          <w:sz w:val="24"/>
          <w:szCs w:val="24"/>
          <w:shd w:val="clear" w:color="auto" w:fill="FFFFFF" w:themeFill="background1"/>
        </w:rPr>
        <w:t xml:space="preserve"> // </w:t>
      </w:r>
      <w:hyperlink r:id="rId14" w:history="1">
        <w:r w:rsidRPr="00961117">
          <w:rPr>
            <w:rStyle w:val="Hyperlink"/>
            <w:color w:val="auto"/>
            <w:sz w:val="24"/>
            <w:szCs w:val="24"/>
            <w:u w:val="none"/>
            <w:shd w:val="clear" w:color="auto" w:fill="FFFFFF" w:themeFill="background1"/>
          </w:rPr>
          <w:t>Ветеринарная патология</w:t>
        </w:r>
      </w:hyperlink>
      <w:r w:rsidRPr="00961117">
        <w:rPr>
          <w:sz w:val="24"/>
          <w:szCs w:val="24"/>
          <w:shd w:val="clear" w:color="auto" w:fill="FFFFFF" w:themeFill="background1"/>
        </w:rPr>
        <w:t>. 2014. </w:t>
      </w:r>
      <w:hyperlink r:id="rId15" w:history="1">
        <w:r w:rsidRPr="00961117">
          <w:rPr>
            <w:rStyle w:val="Hyperlink"/>
            <w:color w:val="auto"/>
            <w:sz w:val="24"/>
            <w:szCs w:val="24"/>
            <w:u w:val="none"/>
            <w:shd w:val="clear" w:color="auto" w:fill="FFFFFF" w:themeFill="background1"/>
          </w:rPr>
          <w:t>№ 3-4 (49-50)</w:t>
        </w:r>
      </w:hyperlink>
      <w:r w:rsidRPr="00961117">
        <w:rPr>
          <w:sz w:val="24"/>
          <w:szCs w:val="24"/>
          <w:shd w:val="clear" w:color="auto" w:fill="FFFFFF" w:themeFill="background1"/>
        </w:rPr>
        <w:t>. С. 19-24.</w:t>
      </w:r>
    </w:p>
    <w:p w:rsidR="00780BEF" w:rsidRPr="00961117" w:rsidRDefault="00780BEF" w:rsidP="00925D23">
      <w:pPr>
        <w:pStyle w:val="ListParagraph"/>
        <w:numPr>
          <w:ilvl w:val="0"/>
          <w:numId w:val="3"/>
        </w:numPr>
        <w:tabs>
          <w:tab w:val="left" w:pos="993"/>
        </w:tabs>
        <w:spacing w:line="240" w:lineRule="auto"/>
        <w:ind w:left="0" w:firstLine="567"/>
        <w:jc w:val="both"/>
        <w:rPr>
          <w:sz w:val="24"/>
          <w:szCs w:val="24"/>
        </w:rPr>
      </w:pPr>
      <w:proofErr w:type="spellStart"/>
      <w:r w:rsidRPr="00961117">
        <w:rPr>
          <w:rFonts w:eastAsia="Times New Roman"/>
          <w:iCs/>
          <w:sz w:val="24"/>
          <w:szCs w:val="24"/>
          <w:lang w:eastAsia="ru-RU"/>
        </w:rPr>
        <w:t>Каратунов</w:t>
      </w:r>
      <w:proofErr w:type="spellEnd"/>
      <w:r w:rsidRPr="00961117">
        <w:rPr>
          <w:rFonts w:eastAsia="Times New Roman"/>
          <w:iCs/>
          <w:sz w:val="24"/>
          <w:szCs w:val="24"/>
          <w:lang w:eastAsia="ru-RU"/>
        </w:rPr>
        <w:t xml:space="preserve">, В. А., </w:t>
      </w:r>
      <w:hyperlink r:id="rId16" w:history="1">
        <w:r w:rsidRPr="00961117">
          <w:rPr>
            <w:rFonts w:eastAsia="Times New Roman"/>
            <w:bCs/>
            <w:sz w:val="24"/>
            <w:szCs w:val="24"/>
            <w:lang w:eastAsia="ru-RU"/>
          </w:rPr>
          <w:t>Особенности роста живой массы голштинского молодняка австралийской селекции при интенсивном выращивании</w:t>
        </w:r>
      </w:hyperlink>
      <w:r w:rsidRPr="00961117">
        <w:rPr>
          <w:rFonts w:eastAsia="Times New Roman"/>
          <w:bCs/>
          <w:sz w:val="24"/>
          <w:szCs w:val="24"/>
          <w:lang w:eastAsia="ru-RU"/>
        </w:rPr>
        <w:t xml:space="preserve"> /</w:t>
      </w:r>
      <w:r w:rsidRPr="00961117">
        <w:rPr>
          <w:rFonts w:eastAsia="Times New Roman"/>
          <w:sz w:val="24"/>
          <w:szCs w:val="24"/>
          <w:lang w:eastAsia="ru-RU"/>
        </w:rPr>
        <w:t xml:space="preserve"> </w:t>
      </w:r>
      <w:r w:rsidRPr="00961117">
        <w:rPr>
          <w:rFonts w:eastAsia="Times New Roman"/>
          <w:iCs/>
          <w:sz w:val="24"/>
          <w:szCs w:val="24"/>
          <w:lang w:eastAsia="ru-RU"/>
        </w:rPr>
        <w:t>И.</w:t>
      </w:r>
      <w:r w:rsidR="00961117">
        <w:rPr>
          <w:rFonts w:eastAsia="Times New Roman"/>
          <w:iCs/>
          <w:sz w:val="24"/>
          <w:szCs w:val="24"/>
          <w:lang w:eastAsia="ru-RU"/>
        </w:rPr>
        <w:t xml:space="preserve"> </w:t>
      </w:r>
      <w:r w:rsidRPr="00961117">
        <w:rPr>
          <w:rFonts w:eastAsia="Times New Roman"/>
          <w:iCs/>
          <w:sz w:val="24"/>
          <w:szCs w:val="24"/>
          <w:lang w:eastAsia="ru-RU"/>
        </w:rPr>
        <w:t>Н. Тузов, П.</w:t>
      </w:r>
      <w:r w:rsidR="00961117">
        <w:rPr>
          <w:rFonts w:eastAsia="Times New Roman"/>
          <w:iCs/>
          <w:sz w:val="24"/>
          <w:szCs w:val="24"/>
          <w:lang w:eastAsia="ru-RU"/>
        </w:rPr>
        <w:t xml:space="preserve"> </w:t>
      </w:r>
      <w:r w:rsidRPr="00961117">
        <w:rPr>
          <w:rFonts w:eastAsia="Times New Roman"/>
          <w:iCs/>
          <w:sz w:val="24"/>
          <w:szCs w:val="24"/>
          <w:lang w:eastAsia="ru-RU"/>
        </w:rPr>
        <w:t>И.</w:t>
      </w:r>
      <w:r w:rsidRPr="00961117">
        <w:rPr>
          <w:rFonts w:eastAsia="Times New Roman"/>
          <w:sz w:val="24"/>
          <w:szCs w:val="24"/>
          <w:lang w:eastAsia="ru-RU"/>
        </w:rPr>
        <w:br/>
      </w:r>
      <w:r w:rsidRPr="00961117">
        <w:rPr>
          <w:rFonts w:eastAsia="Times New Roman"/>
          <w:iCs/>
          <w:sz w:val="24"/>
          <w:szCs w:val="24"/>
          <w:lang w:eastAsia="ru-RU"/>
        </w:rPr>
        <w:t xml:space="preserve">Зеленков // </w:t>
      </w:r>
      <w:hyperlink r:id="rId17" w:history="1">
        <w:r w:rsidRPr="00961117">
          <w:rPr>
            <w:rFonts w:eastAsia="Times New Roman"/>
            <w:sz w:val="24"/>
            <w:szCs w:val="24"/>
            <w:lang w:eastAsia="ru-RU"/>
          </w:rPr>
          <w:t>Ветеринарная патология</w:t>
        </w:r>
      </w:hyperlink>
      <w:r w:rsidRPr="00961117">
        <w:rPr>
          <w:rFonts w:eastAsia="Times New Roman"/>
          <w:sz w:val="24"/>
          <w:szCs w:val="24"/>
          <w:lang w:eastAsia="ru-RU"/>
        </w:rPr>
        <w:t>. 2014. </w:t>
      </w:r>
      <w:hyperlink r:id="rId18" w:history="1">
        <w:r w:rsidRPr="00961117">
          <w:rPr>
            <w:rFonts w:eastAsia="Times New Roman"/>
            <w:sz w:val="24"/>
            <w:szCs w:val="24"/>
            <w:lang w:eastAsia="ru-RU"/>
          </w:rPr>
          <w:t>№ 2 (48)</w:t>
        </w:r>
      </w:hyperlink>
      <w:r w:rsidRPr="00961117">
        <w:rPr>
          <w:rFonts w:eastAsia="Times New Roman"/>
          <w:sz w:val="24"/>
          <w:szCs w:val="24"/>
          <w:lang w:eastAsia="ru-RU"/>
        </w:rPr>
        <w:t>. С. 81-88.</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shd w:val="clear" w:color="auto" w:fill="F5F5F5"/>
        </w:rPr>
      </w:pPr>
      <w:proofErr w:type="spellStart"/>
      <w:r w:rsidRPr="00961117">
        <w:rPr>
          <w:iCs/>
          <w:sz w:val="24"/>
          <w:szCs w:val="24"/>
          <w:shd w:val="clear" w:color="auto" w:fill="FFFFFF" w:themeFill="background1"/>
        </w:rPr>
        <w:t>Ташпеков</w:t>
      </w:r>
      <w:proofErr w:type="spellEnd"/>
      <w:r w:rsidRPr="00961117">
        <w:rPr>
          <w:iCs/>
          <w:sz w:val="24"/>
          <w:szCs w:val="24"/>
          <w:shd w:val="clear" w:color="auto" w:fill="FFFFFF" w:themeFill="background1"/>
        </w:rPr>
        <w:t xml:space="preserve">, К. Ю. </w:t>
      </w:r>
      <w:hyperlink r:id="rId19" w:history="1">
        <w:r w:rsidRPr="00961117">
          <w:rPr>
            <w:rStyle w:val="Hyperlink"/>
            <w:bCs/>
            <w:color w:val="auto"/>
            <w:sz w:val="24"/>
            <w:szCs w:val="24"/>
            <w:u w:val="none"/>
            <w:shd w:val="clear" w:color="auto" w:fill="FFFFFF" w:themeFill="background1"/>
          </w:rPr>
          <w:t>Результативность использования голштинских коров в условиях хозяйств краснодарского края</w:t>
        </w:r>
      </w:hyperlink>
      <w:r w:rsidRPr="00961117">
        <w:rPr>
          <w:rStyle w:val="Hyperlink"/>
          <w:bCs/>
          <w:color w:val="auto"/>
          <w:sz w:val="24"/>
          <w:szCs w:val="24"/>
          <w:u w:val="none"/>
          <w:shd w:val="clear" w:color="auto" w:fill="FFFFFF" w:themeFill="background1"/>
        </w:rPr>
        <w:t xml:space="preserve"> /</w:t>
      </w:r>
      <w:r w:rsidRPr="00961117">
        <w:rPr>
          <w:sz w:val="24"/>
          <w:szCs w:val="24"/>
          <w:shd w:val="clear" w:color="auto" w:fill="FFFFFF" w:themeFill="background1"/>
        </w:rPr>
        <w:t xml:space="preserve"> </w:t>
      </w:r>
      <w:r w:rsidRPr="00961117">
        <w:rPr>
          <w:iCs/>
          <w:sz w:val="24"/>
          <w:szCs w:val="24"/>
          <w:shd w:val="clear" w:color="auto" w:fill="FFFFFF" w:themeFill="background1"/>
        </w:rPr>
        <w:t xml:space="preserve">К. Ю. </w:t>
      </w:r>
      <w:proofErr w:type="spellStart"/>
      <w:r w:rsidRPr="00961117">
        <w:rPr>
          <w:iCs/>
          <w:sz w:val="24"/>
          <w:szCs w:val="24"/>
          <w:shd w:val="clear" w:color="auto" w:fill="FFFFFF" w:themeFill="background1"/>
        </w:rPr>
        <w:t>Ташпеков</w:t>
      </w:r>
      <w:proofErr w:type="spellEnd"/>
      <w:r w:rsidRPr="00961117">
        <w:rPr>
          <w:iCs/>
          <w:sz w:val="24"/>
          <w:szCs w:val="24"/>
          <w:shd w:val="clear" w:color="auto" w:fill="FFFFFF" w:themeFill="background1"/>
        </w:rPr>
        <w:t xml:space="preserve">, И. Н. Тузов // </w:t>
      </w:r>
      <w:r w:rsidRPr="00961117">
        <w:rPr>
          <w:sz w:val="24"/>
          <w:szCs w:val="24"/>
          <w:shd w:val="clear" w:color="auto" w:fill="FFFFFF" w:themeFill="background1"/>
        </w:rPr>
        <w:t>В сборнике: Научное обеспечение агропромышленного комплекса. Сборник статей по материалам IX Всероссийской конференции молодых ученых 2016. С. 173-174.</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shd w:val="clear" w:color="auto" w:fill="F5F5F5"/>
        </w:rPr>
      </w:pPr>
      <w:r w:rsidRPr="00961117">
        <w:rPr>
          <w:iCs/>
          <w:sz w:val="24"/>
          <w:szCs w:val="24"/>
          <w:shd w:val="clear" w:color="auto" w:fill="FFFFFF" w:themeFill="background1"/>
        </w:rPr>
        <w:t xml:space="preserve">Тузов, И. Н. </w:t>
      </w:r>
      <w:hyperlink r:id="rId20" w:history="1">
        <w:r w:rsidRPr="00961117">
          <w:rPr>
            <w:rStyle w:val="Hyperlink"/>
            <w:bCs/>
            <w:color w:val="auto"/>
            <w:sz w:val="24"/>
            <w:szCs w:val="24"/>
            <w:u w:val="none"/>
            <w:shd w:val="clear" w:color="auto" w:fill="FFFFFF" w:themeFill="background1"/>
          </w:rPr>
          <w:t>Интерьерные особенности ремонтного молодняка голштинской породы</w:t>
        </w:r>
      </w:hyperlink>
      <w:r w:rsidRPr="00961117">
        <w:rPr>
          <w:rStyle w:val="Hyperlink"/>
          <w:bCs/>
          <w:color w:val="auto"/>
          <w:sz w:val="24"/>
          <w:szCs w:val="24"/>
          <w:u w:val="none"/>
          <w:shd w:val="clear" w:color="auto" w:fill="FFFFFF" w:themeFill="background1"/>
        </w:rPr>
        <w:t xml:space="preserve">/ </w:t>
      </w:r>
      <w:r w:rsidRPr="00961117">
        <w:rPr>
          <w:iCs/>
          <w:sz w:val="24"/>
          <w:szCs w:val="24"/>
          <w:shd w:val="clear" w:color="auto" w:fill="FFFFFF" w:themeFill="background1"/>
        </w:rPr>
        <w:t>И.</w:t>
      </w:r>
      <w:r w:rsidR="00961117">
        <w:rPr>
          <w:iCs/>
          <w:sz w:val="24"/>
          <w:szCs w:val="24"/>
          <w:shd w:val="clear" w:color="auto" w:fill="FFFFFF" w:themeFill="background1"/>
        </w:rPr>
        <w:t xml:space="preserve"> </w:t>
      </w:r>
      <w:r w:rsidRPr="00961117">
        <w:rPr>
          <w:iCs/>
          <w:sz w:val="24"/>
          <w:szCs w:val="24"/>
          <w:shd w:val="clear" w:color="auto" w:fill="FFFFFF" w:themeFill="background1"/>
        </w:rPr>
        <w:t xml:space="preserve">Н. Тузов, В. А. </w:t>
      </w:r>
      <w:proofErr w:type="spellStart"/>
      <w:r w:rsidRPr="00961117">
        <w:rPr>
          <w:iCs/>
          <w:sz w:val="24"/>
          <w:szCs w:val="24"/>
          <w:shd w:val="clear" w:color="auto" w:fill="FFFFFF" w:themeFill="background1"/>
        </w:rPr>
        <w:t>Каратунов</w:t>
      </w:r>
      <w:proofErr w:type="spellEnd"/>
      <w:r w:rsidRPr="00961117">
        <w:rPr>
          <w:iCs/>
          <w:sz w:val="24"/>
          <w:szCs w:val="24"/>
          <w:shd w:val="clear" w:color="auto" w:fill="FFFFFF" w:themeFill="background1"/>
        </w:rPr>
        <w:t>, А. Н.</w:t>
      </w:r>
      <w:r w:rsidRPr="00961117">
        <w:rPr>
          <w:sz w:val="24"/>
          <w:szCs w:val="24"/>
          <w:shd w:val="clear" w:color="auto" w:fill="FFFFFF" w:themeFill="background1"/>
        </w:rPr>
        <w:t xml:space="preserve"> </w:t>
      </w:r>
      <w:r w:rsidRPr="00961117">
        <w:rPr>
          <w:iCs/>
          <w:sz w:val="24"/>
          <w:szCs w:val="24"/>
          <w:shd w:val="clear" w:color="auto" w:fill="FFFFFF" w:themeFill="background1"/>
        </w:rPr>
        <w:t xml:space="preserve">Шевченко // </w:t>
      </w:r>
      <w:hyperlink r:id="rId21" w:history="1">
        <w:r w:rsidRPr="00961117">
          <w:rPr>
            <w:rStyle w:val="Hyperlink"/>
            <w:color w:val="auto"/>
            <w:sz w:val="24"/>
            <w:szCs w:val="24"/>
            <w:u w:val="none"/>
            <w:shd w:val="clear" w:color="auto" w:fill="FFFFFF" w:themeFill="background1"/>
          </w:rPr>
          <w:t>Политематический сетевой электронный научный журнал Кубанского государственного аграрного университета</w:t>
        </w:r>
      </w:hyperlink>
      <w:r w:rsidRPr="00961117">
        <w:rPr>
          <w:sz w:val="24"/>
          <w:szCs w:val="24"/>
          <w:shd w:val="clear" w:color="auto" w:fill="FFFFFF" w:themeFill="background1"/>
        </w:rPr>
        <w:t>. 2018. </w:t>
      </w:r>
      <w:hyperlink r:id="rId22" w:history="1">
        <w:r w:rsidRPr="00961117">
          <w:rPr>
            <w:rStyle w:val="Hyperlink"/>
            <w:color w:val="auto"/>
            <w:sz w:val="24"/>
            <w:szCs w:val="24"/>
            <w:u w:val="none"/>
            <w:shd w:val="clear" w:color="auto" w:fill="FFFFFF" w:themeFill="background1"/>
          </w:rPr>
          <w:t>№ 135</w:t>
        </w:r>
      </w:hyperlink>
      <w:r w:rsidRPr="00961117">
        <w:rPr>
          <w:sz w:val="24"/>
          <w:szCs w:val="24"/>
          <w:shd w:val="clear" w:color="auto" w:fill="FFFFFF" w:themeFill="background1"/>
        </w:rPr>
        <w:t>. С. 22</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rPr>
      </w:pPr>
      <w:r w:rsidRPr="00961117">
        <w:rPr>
          <w:iCs/>
          <w:sz w:val="24"/>
          <w:szCs w:val="24"/>
          <w:shd w:val="clear" w:color="auto" w:fill="FFFFFF" w:themeFill="background1"/>
        </w:rPr>
        <w:t>Тузов, И. Н.</w:t>
      </w:r>
      <w:r w:rsidRPr="00961117">
        <w:rPr>
          <w:sz w:val="24"/>
          <w:szCs w:val="24"/>
          <w:shd w:val="clear" w:color="auto" w:fill="FFFFFF" w:themeFill="background1"/>
        </w:rPr>
        <w:t xml:space="preserve"> </w:t>
      </w:r>
      <w:hyperlink r:id="rId23" w:history="1">
        <w:r w:rsidRPr="00961117">
          <w:rPr>
            <w:rStyle w:val="Hyperlink"/>
            <w:bCs/>
            <w:color w:val="auto"/>
            <w:sz w:val="24"/>
            <w:szCs w:val="24"/>
            <w:u w:val="none"/>
            <w:shd w:val="clear" w:color="auto" w:fill="FFFFFF" w:themeFill="background1"/>
          </w:rPr>
          <w:t>Фенотипические особенности формирования интенсивного типа черно-пестрого скота в хозяйствах краснодарского края</w:t>
        </w:r>
      </w:hyperlink>
      <w:r w:rsidRPr="00961117">
        <w:rPr>
          <w:sz w:val="24"/>
          <w:szCs w:val="24"/>
          <w:shd w:val="clear" w:color="auto" w:fill="FFFFFF" w:themeFill="background1"/>
        </w:rPr>
        <w:br/>
        <w:t xml:space="preserve">автореферат/ </w:t>
      </w:r>
      <w:r w:rsidRPr="00961117">
        <w:rPr>
          <w:iCs/>
          <w:sz w:val="24"/>
          <w:szCs w:val="24"/>
          <w:shd w:val="clear" w:color="auto" w:fill="FFFFFF" w:themeFill="background1"/>
        </w:rPr>
        <w:t xml:space="preserve">И. Н. Тузов // </w:t>
      </w:r>
      <w:r w:rsidR="00961117">
        <w:rPr>
          <w:sz w:val="24"/>
          <w:szCs w:val="24"/>
          <w:shd w:val="clear" w:color="auto" w:fill="FFFFFF" w:themeFill="background1"/>
        </w:rPr>
        <w:t xml:space="preserve">  </w:t>
      </w:r>
      <w:proofErr w:type="spellStart"/>
      <w:r w:rsidR="00961117">
        <w:rPr>
          <w:sz w:val="24"/>
          <w:szCs w:val="24"/>
          <w:shd w:val="clear" w:color="auto" w:fill="FFFFFF" w:themeFill="background1"/>
        </w:rPr>
        <w:t>Дис</w:t>
      </w:r>
      <w:proofErr w:type="spellEnd"/>
      <w:r w:rsidR="00961117">
        <w:rPr>
          <w:sz w:val="24"/>
          <w:szCs w:val="24"/>
          <w:shd w:val="clear" w:color="auto" w:fill="FFFFFF" w:themeFill="background1"/>
        </w:rPr>
        <w:t xml:space="preserve">. </w:t>
      </w:r>
      <w:r w:rsidRPr="00961117">
        <w:rPr>
          <w:sz w:val="24"/>
          <w:szCs w:val="24"/>
          <w:shd w:val="clear" w:color="auto" w:fill="FFFFFF" w:themeFill="background1"/>
        </w:rPr>
        <w:t>Доктора сельскохозяйственных наук Кубанский гос. Аграрный ун-т. Краснодар, 19963-237.ой конференции, посвященной 95-летию</w:t>
      </w:r>
      <w:r w:rsidRPr="00961117">
        <w:rPr>
          <w:sz w:val="24"/>
          <w:szCs w:val="24"/>
          <w:shd w:val="clear" w:color="auto" w:fill="F5F5F5"/>
        </w:rPr>
        <w:t xml:space="preserve"> </w:t>
      </w:r>
      <w:r w:rsidRPr="00961117">
        <w:rPr>
          <w:sz w:val="24"/>
          <w:szCs w:val="24"/>
          <w:shd w:val="clear" w:color="auto" w:fill="FFFFFF" w:themeFill="background1"/>
        </w:rPr>
        <w:t>Кубанского ГАУ. 2017. С. 211-216.</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shd w:val="clear" w:color="auto" w:fill="F5F5F5"/>
        </w:rPr>
      </w:pPr>
      <w:r w:rsidRPr="00961117">
        <w:rPr>
          <w:iCs/>
          <w:sz w:val="24"/>
          <w:szCs w:val="24"/>
          <w:shd w:val="clear" w:color="auto" w:fill="FFFFFF" w:themeFill="background1"/>
        </w:rPr>
        <w:t xml:space="preserve">Тузов, И. Н., </w:t>
      </w:r>
      <w:hyperlink r:id="rId24" w:history="1">
        <w:r w:rsidRPr="00961117">
          <w:rPr>
            <w:rStyle w:val="Hyperlink"/>
            <w:bCs/>
            <w:color w:val="auto"/>
            <w:sz w:val="24"/>
            <w:szCs w:val="24"/>
            <w:u w:val="none"/>
            <w:shd w:val="clear" w:color="auto" w:fill="FFFFFF" w:themeFill="background1"/>
          </w:rPr>
          <w:t>Биохимическая характеристика сыворотки крови голшт</w:t>
        </w:r>
        <w:r w:rsidR="00961117" w:rsidRPr="00961117">
          <w:rPr>
            <w:rStyle w:val="Hyperlink"/>
            <w:bCs/>
            <w:color w:val="auto"/>
            <w:sz w:val="24"/>
            <w:szCs w:val="24"/>
            <w:u w:val="none"/>
            <w:shd w:val="clear" w:color="auto" w:fill="FFFFFF" w:themeFill="background1"/>
          </w:rPr>
          <w:t>инских животных, завезенных из К</w:t>
        </w:r>
        <w:r w:rsidRPr="00961117">
          <w:rPr>
            <w:rStyle w:val="Hyperlink"/>
            <w:bCs/>
            <w:color w:val="auto"/>
            <w:sz w:val="24"/>
            <w:szCs w:val="24"/>
            <w:u w:val="none"/>
            <w:shd w:val="clear" w:color="auto" w:fill="FFFFFF" w:themeFill="background1"/>
          </w:rPr>
          <w:t>анады нетел</w:t>
        </w:r>
      </w:hyperlink>
      <w:r w:rsidRPr="00961117">
        <w:rPr>
          <w:rStyle w:val="Hyperlink"/>
          <w:bCs/>
          <w:color w:val="auto"/>
          <w:sz w:val="24"/>
          <w:szCs w:val="24"/>
          <w:u w:val="none"/>
          <w:shd w:val="clear" w:color="auto" w:fill="FFFFFF" w:themeFill="background1"/>
        </w:rPr>
        <w:t xml:space="preserve">ей / </w:t>
      </w:r>
      <w:r w:rsidRPr="00961117">
        <w:rPr>
          <w:iCs/>
          <w:sz w:val="24"/>
          <w:szCs w:val="24"/>
          <w:shd w:val="clear" w:color="auto" w:fill="FFFFFF" w:themeFill="background1"/>
        </w:rPr>
        <w:t>И. Н. Тузов,</w:t>
      </w:r>
      <w:r w:rsidRPr="00961117">
        <w:rPr>
          <w:sz w:val="24"/>
          <w:szCs w:val="24"/>
          <w:shd w:val="clear" w:color="auto" w:fill="FFFFFF" w:themeFill="background1"/>
        </w:rPr>
        <w:t xml:space="preserve"> </w:t>
      </w:r>
      <w:r w:rsidRPr="00961117">
        <w:rPr>
          <w:iCs/>
          <w:sz w:val="24"/>
          <w:szCs w:val="24"/>
          <w:shd w:val="clear" w:color="auto" w:fill="FFFFFF" w:themeFill="background1"/>
        </w:rPr>
        <w:t xml:space="preserve">И. С. Усенков // </w:t>
      </w:r>
      <w:hyperlink r:id="rId25" w:history="1">
        <w:r w:rsidRPr="00961117">
          <w:rPr>
            <w:rStyle w:val="Hyperlink"/>
            <w:color w:val="auto"/>
            <w:sz w:val="24"/>
            <w:szCs w:val="24"/>
            <w:u w:val="none"/>
            <w:shd w:val="clear" w:color="auto" w:fill="FFFFFF" w:themeFill="background1"/>
          </w:rPr>
          <w:t>Политематический сетевой электронный научный журнал Кубанского государственного аграрного университета</w:t>
        </w:r>
      </w:hyperlink>
      <w:r w:rsidRPr="00961117">
        <w:rPr>
          <w:sz w:val="24"/>
          <w:szCs w:val="24"/>
          <w:shd w:val="clear" w:color="auto" w:fill="FFFFFF" w:themeFill="background1"/>
        </w:rPr>
        <w:t>. 2013. </w:t>
      </w:r>
      <w:hyperlink r:id="rId26" w:history="1">
        <w:r w:rsidRPr="00961117">
          <w:rPr>
            <w:rStyle w:val="Hyperlink"/>
            <w:color w:val="auto"/>
            <w:sz w:val="24"/>
            <w:szCs w:val="24"/>
            <w:u w:val="none"/>
            <w:shd w:val="clear" w:color="auto" w:fill="FFFFFF" w:themeFill="background1"/>
          </w:rPr>
          <w:t>№ 88</w:t>
        </w:r>
      </w:hyperlink>
      <w:r w:rsidRPr="00961117">
        <w:rPr>
          <w:sz w:val="24"/>
          <w:szCs w:val="24"/>
          <w:shd w:val="clear" w:color="auto" w:fill="FFFFFF" w:themeFill="background1"/>
        </w:rPr>
        <w:t>. С. 841-861.</w:t>
      </w:r>
    </w:p>
    <w:p w:rsidR="00780BEF" w:rsidRPr="00961117" w:rsidRDefault="00780BEF" w:rsidP="00925D23">
      <w:pPr>
        <w:pStyle w:val="ListParagraph"/>
        <w:numPr>
          <w:ilvl w:val="0"/>
          <w:numId w:val="3"/>
        </w:numPr>
        <w:shd w:val="clear" w:color="auto" w:fill="FFFFFF" w:themeFill="background1"/>
        <w:tabs>
          <w:tab w:val="left" w:pos="993"/>
        </w:tabs>
        <w:spacing w:after="0" w:line="240" w:lineRule="auto"/>
        <w:ind w:left="0" w:firstLine="567"/>
        <w:jc w:val="both"/>
        <w:rPr>
          <w:sz w:val="24"/>
          <w:szCs w:val="24"/>
          <w:shd w:val="clear" w:color="auto" w:fill="F5F5F5"/>
        </w:rPr>
      </w:pPr>
      <w:r w:rsidRPr="00961117">
        <w:rPr>
          <w:iCs/>
          <w:sz w:val="24"/>
          <w:szCs w:val="24"/>
          <w:shd w:val="clear" w:color="auto" w:fill="FFFFFF" w:themeFill="background1"/>
        </w:rPr>
        <w:t xml:space="preserve">Тузов, И. Н., </w:t>
      </w:r>
      <w:proofErr w:type="spellStart"/>
      <w:r w:rsidRPr="00961117">
        <w:rPr>
          <w:iCs/>
          <w:sz w:val="24"/>
          <w:szCs w:val="24"/>
          <w:shd w:val="clear" w:color="auto" w:fill="FFFFFF" w:themeFill="background1"/>
        </w:rPr>
        <w:t>Ташпеков</w:t>
      </w:r>
      <w:proofErr w:type="spellEnd"/>
      <w:r w:rsidRPr="00961117">
        <w:rPr>
          <w:iCs/>
          <w:sz w:val="24"/>
          <w:szCs w:val="24"/>
          <w:shd w:val="clear" w:color="auto" w:fill="FFFFFF" w:themeFill="background1"/>
        </w:rPr>
        <w:t xml:space="preserve"> К.</w:t>
      </w:r>
      <w:r w:rsidR="00961117">
        <w:rPr>
          <w:iCs/>
          <w:sz w:val="24"/>
          <w:szCs w:val="24"/>
          <w:shd w:val="clear" w:color="auto" w:fill="FFFFFF" w:themeFill="background1"/>
        </w:rPr>
        <w:t xml:space="preserve"> </w:t>
      </w:r>
      <w:r w:rsidRPr="00961117">
        <w:rPr>
          <w:iCs/>
          <w:sz w:val="24"/>
          <w:szCs w:val="24"/>
          <w:shd w:val="clear" w:color="auto" w:fill="FFFFFF" w:themeFill="background1"/>
        </w:rPr>
        <w:t xml:space="preserve">Ю. </w:t>
      </w:r>
      <w:hyperlink r:id="rId27" w:history="1">
        <w:r w:rsidRPr="00961117">
          <w:rPr>
            <w:rStyle w:val="Hyperlink"/>
            <w:bCs/>
            <w:color w:val="auto"/>
            <w:sz w:val="24"/>
            <w:szCs w:val="24"/>
            <w:u w:val="none"/>
            <w:shd w:val="clear" w:color="auto" w:fill="FFFFFF" w:themeFill="background1"/>
          </w:rPr>
          <w:t>Состояние молочного скотоводства в краснодарском крае</w:t>
        </w:r>
      </w:hyperlink>
      <w:r w:rsidRPr="00961117">
        <w:rPr>
          <w:sz w:val="24"/>
          <w:szCs w:val="24"/>
          <w:shd w:val="clear" w:color="auto" w:fill="FFFFFF" w:themeFill="background1"/>
        </w:rPr>
        <w:t xml:space="preserve">/ </w:t>
      </w:r>
      <w:r w:rsidRPr="00961117">
        <w:rPr>
          <w:iCs/>
          <w:sz w:val="24"/>
          <w:szCs w:val="24"/>
          <w:shd w:val="clear" w:color="auto" w:fill="FFFFFF" w:themeFill="background1"/>
        </w:rPr>
        <w:t xml:space="preserve">И. Н. Тузов, К. Ю. </w:t>
      </w:r>
      <w:proofErr w:type="spellStart"/>
      <w:r w:rsidRPr="00961117">
        <w:rPr>
          <w:iCs/>
          <w:sz w:val="24"/>
          <w:szCs w:val="24"/>
          <w:shd w:val="clear" w:color="auto" w:fill="FFFFFF" w:themeFill="background1"/>
        </w:rPr>
        <w:t>Ташпеков</w:t>
      </w:r>
      <w:proofErr w:type="spellEnd"/>
      <w:r w:rsidRPr="00961117">
        <w:rPr>
          <w:iCs/>
          <w:sz w:val="24"/>
          <w:szCs w:val="24"/>
          <w:shd w:val="clear" w:color="auto" w:fill="FFFFFF" w:themeFill="background1"/>
        </w:rPr>
        <w:t xml:space="preserve"> //</w:t>
      </w:r>
      <w:r w:rsidRPr="00961117">
        <w:rPr>
          <w:sz w:val="24"/>
          <w:szCs w:val="24"/>
          <w:shd w:val="clear" w:color="auto" w:fill="FFFFFF" w:themeFill="background1"/>
        </w:rPr>
        <w:t xml:space="preserve"> В сборнике: Инновации в повышении продуктивности сельскохозяйственных животных. Материалы международной научно-практической конференции.</w:t>
      </w:r>
      <w:r w:rsidRPr="00961117">
        <w:rPr>
          <w:sz w:val="24"/>
          <w:szCs w:val="24"/>
          <w:shd w:val="clear" w:color="auto" w:fill="F5F5F5"/>
        </w:rPr>
        <w:t xml:space="preserve"> </w:t>
      </w:r>
    </w:p>
    <w:p w:rsidR="00780BEF" w:rsidRPr="00961117" w:rsidRDefault="00780BEF" w:rsidP="00925D23">
      <w:pPr>
        <w:pStyle w:val="ListParagraph"/>
        <w:numPr>
          <w:ilvl w:val="0"/>
          <w:numId w:val="3"/>
        </w:numPr>
        <w:tabs>
          <w:tab w:val="left" w:pos="993"/>
        </w:tabs>
        <w:spacing w:line="240" w:lineRule="auto"/>
        <w:ind w:left="0" w:firstLine="567"/>
        <w:jc w:val="both"/>
        <w:rPr>
          <w:sz w:val="24"/>
          <w:szCs w:val="24"/>
        </w:rPr>
      </w:pPr>
      <w:r w:rsidRPr="00961117">
        <w:rPr>
          <w:rFonts w:eastAsia="Times New Roman"/>
          <w:iCs/>
          <w:sz w:val="24"/>
          <w:szCs w:val="24"/>
          <w:lang w:eastAsia="ru-RU"/>
        </w:rPr>
        <w:t>Тузов, И.</w:t>
      </w:r>
      <w:r w:rsidR="00961117">
        <w:rPr>
          <w:rFonts w:eastAsia="Times New Roman"/>
          <w:iCs/>
          <w:sz w:val="24"/>
          <w:szCs w:val="24"/>
          <w:lang w:eastAsia="ru-RU"/>
        </w:rPr>
        <w:t xml:space="preserve"> </w:t>
      </w:r>
      <w:r w:rsidRPr="00961117">
        <w:rPr>
          <w:rFonts w:eastAsia="Times New Roman"/>
          <w:iCs/>
          <w:sz w:val="24"/>
          <w:szCs w:val="24"/>
          <w:lang w:eastAsia="ru-RU"/>
        </w:rPr>
        <w:t xml:space="preserve">Н. </w:t>
      </w:r>
      <w:hyperlink r:id="rId28" w:history="1">
        <w:r w:rsidRPr="00961117">
          <w:rPr>
            <w:rFonts w:eastAsia="Times New Roman"/>
            <w:bCs/>
            <w:sz w:val="24"/>
            <w:szCs w:val="24"/>
            <w:lang w:eastAsia="ru-RU"/>
          </w:rPr>
          <w:t>Аминокислотный со</w:t>
        </w:r>
        <w:r w:rsidR="00961117">
          <w:rPr>
            <w:rFonts w:eastAsia="Times New Roman"/>
            <w:bCs/>
            <w:sz w:val="24"/>
            <w:szCs w:val="24"/>
            <w:lang w:eastAsia="ru-RU"/>
          </w:rPr>
          <w:t>став белков молока коров типа "К</w:t>
        </w:r>
        <w:r w:rsidRPr="00961117">
          <w:rPr>
            <w:rFonts w:eastAsia="Times New Roman"/>
            <w:bCs/>
            <w:sz w:val="24"/>
            <w:szCs w:val="24"/>
            <w:lang w:eastAsia="ru-RU"/>
          </w:rPr>
          <w:t>убанский"</w:t>
        </w:r>
      </w:hyperlink>
      <w:r w:rsidRPr="00961117">
        <w:rPr>
          <w:rFonts w:eastAsia="Times New Roman"/>
          <w:bCs/>
          <w:sz w:val="24"/>
          <w:szCs w:val="24"/>
          <w:lang w:eastAsia="ru-RU"/>
        </w:rPr>
        <w:t xml:space="preserve"> / </w:t>
      </w:r>
      <w:r w:rsidRPr="00961117">
        <w:rPr>
          <w:rFonts w:eastAsia="Times New Roman"/>
          <w:sz w:val="24"/>
          <w:szCs w:val="24"/>
          <w:lang w:eastAsia="ru-RU"/>
        </w:rPr>
        <w:br/>
      </w:r>
      <w:r w:rsidRPr="00961117">
        <w:rPr>
          <w:rFonts w:eastAsia="Times New Roman"/>
          <w:iCs/>
          <w:sz w:val="24"/>
          <w:szCs w:val="24"/>
          <w:lang w:eastAsia="ru-RU"/>
        </w:rPr>
        <w:t>И.</w:t>
      </w:r>
      <w:r w:rsidR="00961117">
        <w:rPr>
          <w:rFonts w:eastAsia="Times New Roman"/>
          <w:iCs/>
          <w:sz w:val="24"/>
          <w:szCs w:val="24"/>
          <w:lang w:eastAsia="ru-RU"/>
        </w:rPr>
        <w:t xml:space="preserve"> </w:t>
      </w:r>
      <w:r w:rsidRPr="00961117">
        <w:rPr>
          <w:rFonts w:eastAsia="Times New Roman"/>
          <w:iCs/>
          <w:sz w:val="24"/>
          <w:szCs w:val="24"/>
          <w:lang w:eastAsia="ru-RU"/>
        </w:rPr>
        <w:t>Н. Тузов, А.</w:t>
      </w:r>
      <w:r w:rsidR="00961117">
        <w:rPr>
          <w:rFonts w:eastAsia="Times New Roman"/>
          <w:iCs/>
          <w:sz w:val="24"/>
          <w:szCs w:val="24"/>
          <w:lang w:eastAsia="ru-RU"/>
        </w:rPr>
        <w:t xml:space="preserve"> </w:t>
      </w:r>
      <w:r w:rsidRPr="00961117">
        <w:rPr>
          <w:rFonts w:eastAsia="Times New Roman"/>
          <w:iCs/>
          <w:sz w:val="24"/>
          <w:szCs w:val="24"/>
          <w:lang w:eastAsia="ru-RU"/>
        </w:rPr>
        <w:t>В. Кузнецов, Т.</w:t>
      </w:r>
      <w:r w:rsidR="00961117">
        <w:rPr>
          <w:rFonts w:eastAsia="Times New Roman"/>
          <w:iCs/>
          <w:sz w:val="24"/>
          <w:szCs w:val="24"/>
          <w:lang w:eastAsia="ru-RU"/>
        </w:rPr>
        <w:t xml:space="preserve"> </w:t>
      </w:r>
      <w:r w:rsidRPr="00961117">
        <w:rPr>
          <w:rFonts w:eastAsia="Times New Roman"/>
          <w:iCs/>
          <w:sz w:val="24"/>
          <w:szCs w:val="24"/>
          <w:lang w:eastAsia="ru-RU"/>
        </w:rPr>
        <w:t>Ю.</w:t>
      </w:r>
      <w:r w:rsidRPr="00961117">
        <w:rPr>
          <w:rFonts w:eastAsia="Times New Roman"/>
          <w:sz w:val="24"/>
          <w:szCs w:val="24"/>
          <w:lang w:eastAsia="ru-RU"/>
        </w:rPr>
        <w:t xml:space="preserve"> </w:t>
      </w:r>
      <w:proofErr w:type="spellStart"/>
      <w:r w:rsidRPr="00961117">
        <w:rPr>
          <w:rFonts w:eastAsia="Times New Roman"/>
          <w:iCs/>
          <w:sz w:val="24"/>
          <w:szCs w:val="24"/>
          <w:lang w:eastAsia="ru-RU"/>
        </w:rPr>
        <w:t>Гомелева</w:t>
      </w:r>
      <w:proofErr w:type="spellEnd"/>
      <w:r w:rsidRPr="00961117">
        <w:rPr>
          <w:rFonts w:eastAsia="Times New Roman"/>
          <w:iCs/>
          <w:sz w:val="24"/>
          <w:szCs w:val="24"/>
          <w:lang w:eastAsia="ru-RU"/>
        </w:rPr>
        <w:t xml:space="preserve"> // </w:t>
      </w:r>
      <w:hyperlink r:id="rId29" w:history="1">
        <w:r w:rsidRPr="00961117">
          <w:rPr>
            <w:rFonts w:eastAsia="Times New Roman"/>
            <w:sz w:val="24"/>
            <w:szCs w:val="24"/>
            <w:lang w:eastAsia="ru-RU"/>
          </w:rPr>
          <w:t>Труды Кубанского государственного аграрного университета</w:t>
        </w:r>
      </w:hyperlink>
      <w:r w:rsidRPr="00961117">
        <w:rPr>
          <w:rFonts w:eastAsia="Times New Roman"/>
          <w:sz w:val="24"/>
          <w:szCs w:val="24"/>
          <w:lang w:eastAsia="ru-RU"/>
        </w:rPr>
        <w:t>. 2010. </w:t>
      </w:r>
      <w:hyperlink r:id="rId30" w:history="1">
        <w:r w:rsidRPr="00961117">
          <w:rPr>
            <w:rFonts w:eastAsia="Times New Roman"/>
            <w:sz w:val="24"/>
            <w:szCs w:val="24"/>
            <w:lang w:eastAsia="ru-RU"/>
          </w:rPr>
          <w:t>№ 24</w:t>
        </w:r>
      </w:hyperlink>
      <w:r w:rsidRPr="00961117">
        <w:rPr>
          <w:rFonts w:eastAsia="Times New Roman"/>
          <w:sz w:val="24"/>
          <w:szCs w:val="24"/>
          <w:lang w:eastAsia="ru-RU"/>
        </w:rPr>
        <w:t>. С. 133-139.</w:t>
      </w:r>
    </w:p>
    <w:p w:rsidR="00780BEF" w:rsidRPr="00961117" w:rsidRDefault="00780BEF" w:rsidP="00925D23">
      <w:pPr>
        <w:pStyle w:val="ListParagraph"/>
        <w:numPr>
          <w:ilvl w:val="0"/>
          <w:numId w:val="3"/>
        </w:numPr>
        <w:shd w:val="clear" w:color="auto" w:fill="FFFFFF" w:themeFill="background1"/>
        <w:tabs>
          <w:tab w:val="left" w:pos="993"/>
        </w:tabs>
        <w:spacing w:line="240" w:lineRule="auto"/>
        <w:ind w:left="0" w:firstLine="567"/>
        <w:jc w:val="both"/>
        <w:rPr>
          <w:sz w:val="24"/>
          <w:szCs w:val="24"/>
          <w:shd w:val="clear" w:color="auto" w:fill="F5F5F5"/>
        </w:rPr>
      </w:pPr>
      <w:r w:rsidRPr="00961117">
        <w:rPr>
          <w:iCs/>
          <w:sz w:val="24"/>
          <w:szCs w:val="24"/>
          <w:shd w:val="clear" w:color="auto" w:fill="FFFFFF" w:themeFill="background1"/>
        </w:rPr>
        <w:t>Усенков,</w:t>
      </w:r>
      <w:r w:rsidRPr="00961117">
        <w:rPr>
          <w:sz w:val="24"/>
          <w:szCs w:val="24"/>
          <w:shd w:val="clear" w:color="auto" w:fill="FFFFFF" w:themeFill="background1"/>
        </w:rPr>
        <w:t xml:space="preserve"> </w:t>
      </w:r>
      <w:r w:rsidRPr="00961117">
        <w:rPr>
          <w:iCs/>
          <w:sz w:val="24"/>
          <w:szCs w:val="24"/>
          <w:shd w:val="clear" w:color="auto" w:fill="FFFFFF" w:themeFill="background1"/>
        </w:rPr>
        <w:t xml:space="preserve">И. С. </w:t>
      </w:r>
      <w:hyperlink r:id="rId31" w:history="1">
        <w:r w:rsidRPr="00961117">
          <w:rPr>
            <w:rStyle w:val="Hyperlink"/>
            <w:bCs/>
            <w:color w:val="auto"/>
            <w:sz w:val="24"/>
            <w:szCs w:val="24"/>
            <w:u w:val="none"/>
            <w:shd w:val="clear" w:color="auto" w:fill="FFFFFF" w:themeFill="background1"/>
          </w:rPr>
          <w:t>Оценка показателей воспроизводительных качеств молочного стада</w:t>
        </w:r>
      </w:hyperlink>
      <w:r w:rsidRPr="00961117">
        <w:rPr>
          <w:rStyle w:val="Hyperlink"/>
          <w:bCs/>
          <w:color w:val="auto"/>
          <w:sz w:val="24"/>
          <w:szCs w:val="24"/>
          <w:u w:val="none"/>
          <w:shd w:val="clear" w:color="auto" w:fill="FFFFFF" w:themeFill="background1"/>
        </w:rPr>
        <w:t xml:space="preserve"> / </w:t>
      </w:r>
      <w:r w:rsidRPr="00961117">
        <w:rPr>
          <w:iCs/>
          <w:sz w:val="24"/>
          <w:szCs w:val="24"/>
          <w:shd w:val="clear" w:color="auto" w:fill="FFFFFF" w:themeFill="background1"/>
        </w:rPr>
        <w:t>И.</w:t>
      </w:r>
      <w:r w:rsidR="00961117">
        <w:rPr>
          <w:iCs/>
          <w:sz w:val="24"/>
          <w:szCs w:val="24"/>
          <w:shd w:val="clear" w:color="auto" w:fill="FFFFFF" w:themeFill="background1"/>
        </w:rPr>
        <w:t xml:space="preserve"> </w:t>
      </w:r>
      <w:r w:rsidRPr="00961117">
        <w:rPr>
          <w:iCs/>
          <w:sz w:val="24"/>
          <w:szCs w:val="24"/>
          <w:shd w:val="clear" w:color="auto" w:fill="FFFFFF" w:themeFill="background1"/>
        </w:rPr>
        <w:t>С. Усенков, И.</w:t>
      </w:r>
      <w:r w:rsidR="00961117">
        <w:rPr>
          <w:iCs/>
          <w:sz w:val="24"/>
          <w:szCs w:val="24"/>
          <w:shd w:val="clear" w:color="auto" w:fill="FFFFFF" w:themeFill="background1"/>
        </w:rPr>
        <w:t xml:space="preserve"> </w:t>
      </w:r>
      <w:r w:rsidRPr="00961117">
        <w:rPr>
          <w:iCs/>
          <w:sz w:val="24"/>
          <w:szCs w:val="24"/>
          <w:shd w:val="clear" w:color="auto" w:fill="FFFFFF" w:themeFill="background1"/>
        </w:rPr>
        <w:t xml:space="preserve">Н. Тузов </w:t>
      </w:r>
      <w:hyperlink r:id="rId32" w:history="1">
        <w:r w:rsidRPr="00961117">
          <w:rPr>
            <w:rStyle w:val="Hyperlink"/>
            <w:color w:val="auto"/>
            <w:sz w:val="24"/>
            <w:szCs w:val="24"/>
            <w:u w:val="none"/>
            <w:shd w:val="clear" w:color="auto" w:fill="FFFFFF" w:themeFill="background1"/>
          </w:rPr>
          <w:t>Труды Кубанского государственного аграрного университета</w:t>
        </w:r>
      </w:hyperlink>
      <w:r w:rsidRPr="00961117">
        <w:rPr>
          <w:sz w:val="24"/>
          <w:szCs w:val="24"/>
          <w:shd w:val="clear" w:color="auto" w:fill="FFFFFF" w:themeFill="background1"/>
        </w:rPr>
        <w:t>. 2012. </w:t>
      </w:r>
      <w:hyperlink r:id="rId33" w:history="1">
        <w:r w:rsidRPr="00961117">
          <w:rPr>
            <w:rStyle w:val="Hyperlink"/>
            <w:color w:val="auto"/>
            <w:sz w:val="24"/>
            <w:szCs w:val="24"/>
            <w:u w:val="none"/>
            <w:shd w:val="clear" w:color="auto" w:fill="FFFFFF" w:themeFill="background1"/>
          </w:rPr>
          <w:t>№ 37</w:t>
        </w:r>
      </w:hyperlink>
      <w:r w:rsidRPr="00961117">
        <w:rPr>
          <w:sz w:val="24"/>
          <w:szCs w:val="24"/>
          <w:shd w:val="clear" w:color="auto" w:fill="FFFFFF" w:themeFill="background1"/>
        </w:rPr>
        <w:t>. С. 198-201</w:t>
      </w:r>
    </w:p>
    <w:p w:rsidR="00C71A8D" w:rsidRDefault="00C71A8D" w:rsidP="00925D23">
      <w:pPr>
        <w:pStyle w:val="ListParagraph"/>
        <w:tabs>
          <w:tab w:val="left" w:pos="993"/>
        </w:tabs>
        <w:spacing w:after="0" w:line="240" w:lineRule="auto"/>
        <w:ind w:left="0" w:firstLine="567"/>
        <w:jc w:val="center"/>
        <w:rPr>
          <w:b/>
          <w:sz w:val="24"/>
        </w:rPr>
      </w:pPr>
    </w:p>
    <w:p w:rsidR="00307FA0" w:rsidRPr="00385EB6" w:rsidRDefault="00307FA0" w:rsidP="00925D23">
      <w:pPr>
        <w:pStyle w:val="ListParagraph"/>
        <w:tabs>
          <w:tab w:val="left" w:pos="993"/>
        </w:tabs>
        <w:spacing w:after="0" w:line="240" w:lineRule="auto"/>
        <w:ind w:left="0" w:firstLine="567"/>
        <w:jc w:val="center"/>
        <w:rPr>
          <w:rStyle w:val="Hyperlink"/>
          <w:b/>
          <w:sz w:val="24"/>
          <w:lang w:val="en-US"/>
        </w:rPr>
      </w:pPr>
      <w:r w:rsidRPr="00385EB6">
        <w:rPr>
          <w:b/>
          <w:sz w:val="24"/>
          <w:lang w:val="en-US"/>
        </w:rPr>
        <w:t>References</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1. </w:t>
      </w:r>
      <w:proofErr w:type="spellStart"/>
      <w:r w:rsidRPr="00385EB6">
        <w:rPr>
          <w:rFonts w:ascii="Times New Roman" w:hAnsi="Times New Roman" w:cs="Times New Roman"/>
          <w:sz w:val="24"/>
          <w:szCs w:val="24"/>
          <w:lang w:val="en-US"/>
        </w:rPr>
        <w:t>Kalmykov</w:t>
      </w:r>
      <w:proofErr w:type="spellEnd"/>
      <w:r w:rsidRPr="00385EB6">
        <w:rPr>
          <w:rFonts w:ascii="Times New Roman" w:hAnsi="Times New Roman" w:cs="Times New Roman"/>
          <w:sz w:val="24"/>
          <w:szCs w:val="24"/>
          <w:lang w:val="en-US"/>
        </w:rPr>
        <w:t xml:space="preserve">. Z. T. </w:t>
      </w:r>
      <w:proofErr w:type="spellStart"/>
      <w:r w:rsidRPr="00385EB6">
        <w:rPr>
          <w:rFonts w:ascii="Times New Roman" w:hAnsi="Times New Roman" w:cs="Times New Roman"/>
          <w:sz w:val="24"/>
          <w:szCs w:val="24"/>
          <w:lang w:val="en-US"/>
        </w:rPr>
        <w:t>Osobennosti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lineynogo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rosta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golshtinskikh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telok</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raznykh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liniy</w:t>
      </w:r>
      <w:proofErr w:type="spellEnd"/>
      <w:r w:rsidRPr="00385EB6">
        <w:rPr>
          <w:rFonts w:ascii="Times New Roman" w:hAnsi="Times New Roman" w:cs="Times New Roman"/>
          <w:sz w:val="24"/>
          <w:szCs w:val="24"/>
          <w:lang w:val="en-US"/>
        </w:rPr>
        <w:t xml:space="preserve"> / Z. T. </w:t>
      </w:r>
      <w:proofErr w:type="spellStart"/>
      <w:r w:rsidRPr="00385EB6">
        <w:rPr>
          <w:rFonts w:ascii="Times New Roman" w:hAnsi="Times New Roman" w:cs="Times New Roman"/>
          <w:sz w:val="24"/>
          <w:szCs w:val="24"/>
          <w:lang w:val="en-US"/>
        </w:rPr>
        <w:t>Kalmykov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L. B. </w:t>
      </w:r>
      <w:proofErr w:type="spellStart"/>
      <w:r w:rsidRPr="00385EB6">
        <w:rPr>
          <w:rFonts w:ascii="Times New Roman" w:hAnsi="Times New Roman" w:cs="Times New Roman"/>
          <w:sz w:val="24"/>
          <w:szCs w:val="24"/>
          <w:lang w:val="en-US"/>
        </w:rPr>
        <w:t>Zdanovskaya</w:t>
      </w:r>
      <w:proofErr w:type="spellEnd"/>
      <w:r w:rsidRPr="00385EB6">
        <w:rPr>
          <w:rFonts w:ascii="Times New Roman" w:hAnsi="Times New Roman" w:cs="Times New Roman"/>
          <w:sz w:val="24"/>
          <w:szCs w:val="24"/>
          <w:lang w:val="en-US"/>
        </w:rPr>
        <w:t xml:space="preserve">. L. S. </w:t>
      </w:r>
      <w:proofErr w:type="spellStart"/>
      <w:r w:rsidRPr="00385EB6">
        <w:rPr>
          <w:rFonts w:ascii="Times New Roman" w:hAnsi="Times New Roman" w:cs="Times New Roman"/>
          <w:sz w:val="24"/>
          <w:szCs w:val="24"/>
          <w:lang w:val="en-US"/>
        </w:rPr>
        <w:t>Balyuk</w:t>
      </w:r>
      <w:proofErr w:type="spellEnd"/>
      <w:r w:rsidRPr="00385EB6">
        <w:rPr>
          <w:rFonts w:ascii="Times New Roman" w:hAnsi="Times New Roman" w:cs="Times New Roman"/>
          <w:sz w:val="24"/>
          <w:szCs w:val="24"/>
          <w:lang w:val="en-US"/>
        </w:rPr>
        <w:t xml:space="preserve"> // </w:t>
      </w:r>
      <w:proofErr w:type="spellStart"/>
      <w:r w:rsidRPr="00385EB6">
        <w:rPr>
          <w:rFonts w:ascii="Times New Roman" w:hAnsi="Times New Roman" w:cs="Times New Roman"/>
          <w:sz w:val="24"/>
          <w:szCs w:val="24"/>
          <w:lang w:val="en-US"/>
        </w:rPr>
        <w:t>Politematicheskiy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setevoy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elektronnyy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nauchnyy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zhurnal</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Kubanskogo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gosudarstvennogo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agrarnogo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universiteta</w:t>
      </w:r>
      <w:proofErr w:type="spellEnd"/>
      <w:r w:rsidRPr="00385EB6">
        <w:rPr>
          <w:rFonts w:ascii="Times New Roman" w:hAnsi="Times New Roman" w:cs="Times New Roman"/>
          <w:sz w:val="24"/>
          <w:szCs w:val="24"/>
          <w:lang w:val="en-US"/>
        </w:rPr>
        <w:t>. 2020. № 159. S. 303-318.</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2. </w:t>
      </w:r>
      <w:proofErr w:type="spellStart"/>
      <w:r w:rsidRPr="00385EB6">
        <w:rPr>
          <w:rFonts w:ascii="Times New Roman" w:hAnsi="Times New Roman" w:cs="Times New Roman"/>
          <w:sz w:val="24"/>
          <w:szCs w:val="24"/>
          <w:lang w:val="en-US"/>
        </w:rPr>
        <w:t>Karatunov</w:t>
      </w:r>
      <w:proofErr w:type="spellEnd"/>
      <w:r w:rsidRPr="00385EB6">
        <w:rPr>
          <w:rFonts w:ascii="Times New Roman" w:hAnsi="Times New Roman" w:cs="Times New Roman"/>
          <w:sz w:val="24"/>
          <w:szCs w:val="24"/>
          <w:lang w:val="en-US"/>
        </w:rPr>
        <w:t xml:space="preserve">. V. A. </w:t>
      </w:r>
      <w:proofErr w:type="spellStart"/>
      <w:r w:rsidRPr="00385EB6">
        <w:rPr>
          <w:rFonts w:ascii="Times New Roman" w:hAnsi="Times New Roman" w:cs="Times New Roman"/>
          <w:sz w:val="24"/>
          <w:szCs w:val="24"/>
          <w:lang w:val="en-US"/>
        </w:rPr>
        <w:t>Vliyaniye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intensivnoy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tekhnologii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vyrashchivaniya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vosproizvoditelnyye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sposobnosti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golshtinskikh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telok</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korov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avstraliyskoy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selektsii</w:t>
      </w:r>
      <w:proofErr w:type="spellEnd"/>
      <w:r w:rsidRPr="00385EB6">
        <w:rPr>
          <w:rFonts w:ascii="Times New Roman" w:hAnsi="Times New Roman" w:cs="Times New Roman"/>
          <w:sz w:val="24"/>
          <w:szCs w:val="24"/>
          <w:lang w:val="en-US"/>
        </w:rPr>
        <w:t xml:space="preserve"> / V. A </w:t>
      </w:r>
      <w:proofErr w:type="spellStart"/>
      <w:r w:rsidRPr="00385EB6">
        <w:rPr>
          <w:rFonts w:ascii="Times New Roman" w:hAnsi="Times New Roman" w:cs="Times New Roman"/>
          <w:sz w:val="24"/>
          <w:szCs w:val="24"/>
          <w:lang w:val="en-US"/>
        </w:rPr>
        <w:t>Karatunov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P. I. </w:t>
      </w:r>
      <w:proofErr w:type="spellStart"/>
      <w:r w:rsidRPr="00385EB6">
        <w:rPr>
          <w:rFonts w:ascii="Times New Roman" w:hAnsi="Times New Roman" w:cs="Times New Roman"/>
          <w:sz w:val="24"/>
          <w:szCs w:val="24"/>
          <w:lang w:val="en-US"/>
        </w:rPr>
        <w:t>Zelenkov</w:t>
      </w:r>
      <w:proofErr w:type="spellEnd"/>
      <w:r w:rsidRPr="00385EB6">
        <w:rPr>
          <w:rFonts w:ascii="Times New Roman" w:hAnsi="Times New Roman" w:cs="Times New Roman"/>
          <w:sz w:val="24"/>
          <w:szCs w:val="24"/>
          <w:lang w:val="en-US"/>
        </w:rPr>
        <w:t xml:space="preserve">. V.A. </w:t>
      </w:r>
      <w:proofErr w:type="spellStart"/>
      <w:r w:rsidRPr="00385EB6">
        <w:rPr>
          <w:rFonts w:ascii="Times New Roman" w:hAnsi="Times New Roman" w:cs="Times New Roman"/>
          <w:sz w:val="24"/>
          <w:szCs w:val="24"/>
          <w:lang w:val="en-US"/>
        </w:rPr>
        <w:t>Ovsepian</w:t>
      </w:r>
      <w:proofErr w:type="spellEnd"/>
      <w:r w:rsidRPr="00385EB6">
        <w:rPr>
          <w:rFonts w:ascii="Times New Roman" w:hAnsi="Times New Roman" w:cs="Times New Roman"/>
          <w:sz w:val="24"/>
          <w:szCs w:val="24"/>
          <w:lang w:val="en-US"/>
        </w:rPr>
        <w:t xml:space="preserve"> // </w:t>
      </w:r>
      <w:proofErr w:type="spellStart"/>
      <w:r w:rsidRPr="00385EB6">
        <w:rPr>
          <w:rFonts w:ascii="Times New Roman" w:hAnsi="Times New Roman" w:cs="Times New Roman"/>
          <w:sz w:val="24"/>
          <w:szCs w:val="24"/>
          <w:lang w:val="en-US"/>
        </w:rPr>
        <w:t>Veterinarnaya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patologiya</w:t>
      </w:r>
      <w:proofErr w:type="spellEnd"/>
      <w:r w:rsidRPr="00385EB6">
        <w:rPr>
          <w:rFonts w:ascii="Times New Roman" w:hAnsi="Times New Roman" w:cs="Times New Roman"/>
          <w:sz w:val="24"/>
          <w:szCs w:val="24"/>
          <w:lang w:val="en-US"/>
        </w:rPr>
        <w:t>. 2014. № 3-4 (49-50). S. 19-24.</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lastRenderedPageBreak/>
        <w:t xml:space="preserve">3. </w:t>
      </w:r>
      <w:proofErr w:type="spellStart"/>
      <w:r w:rsidRPr="00385EB6">
        <w:rPr>
          <w:rFonts w:ascii="Times New Roman" w:hAnsi="Times New Roman" w:cs="Times New Roman"/>
          <w:sz w:val="24"/>
          <w:szCs w:val="24"/>
          <w:lang w:val="en-US"/>
        </w:rPr>
        <w:t>Karatunov</w:t>
      </w:r>
      <w:proofErr w:type="spellEnd"/>
      <w:r w:rsidRPr="00385EB6">
        <w:rPr>
          <w:rFonts w:ascii="Times New Roman" w:hAnsi="Times New Roman" w:cs="Times New Roman"/>
          <w:sz w:val="24"/>
          <w:szCs w:val="24"/>
          <w:lang w:val="en-US"/>
        </w:rPr>
        <w:t xml:space="preserve">. V. A.. </w:t>
      </w:r>
      <w:proofErr w:type="spellStart"/>
      <w:r w:rsidRPr="00385EB6">
        <w:rPr>
          <w:rFonts w:ascii="Times New Roman" w:hAnsi="Times New Roman" w:cs="Times New Roman"/>
          <w:sz w:val="24"/>
          <w:szCs w:val="24"/>
          <w:lang w:val="en-US"/>
        </w:rPr>
        <w:t>Osobennosti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rosta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zhivoy</w:t>
      </w:r>
      <w:proofErr w:type="spellEnd"/>
      <w:r w:rsidRPr="00385EB6">
        <w:rPr>
          <w:rFonts w:ascii="Times New Roman" w:hAnsi="Times New Roman" w:cs="Times New Roman"/>
          <w:sz w:val="24"/>
          <w:szCs w:val="24"/>
          <w:lang w:val="en-US"/>
        </w:rPr>
        <w:t xml:space="preserve"> massy </w:t>
      </w:r>
      <w:proofErr w:type="spellStart"/>
      <w:r w:rsidRPr="00385EB6">
        <w:rPr>
          <w:rFonts w:ascii="Times New Roman" w:hAnsi="Times New Roman" w:cs="Times New Roman"/>
          <w:sz w:val="24"/>
          <w:szCs w:val="24"/>
          <w:lang w:val="en-US"/>
        </w:rPr>
        <w:t>golshtinskogo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molodnyaka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avstraliyskoy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selektsii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pri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intensivnom</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vyrashchivanii</w:t>
      </w:r>
      <w:proofErr w:type="spellEnd"/>
      <w:r w:rsidRPr="00385EB6">
        <w:rPr>
          <w:rFonts w:ascii="Times New Roman" w:hAnsi="Times New Roman" w:cs="Times New Roman"/>
          <w:sz w:val="24"/>
          <w:szCs w:val="24"/>
          <w:lang w:val="en-US"/>
        </w:rPr>
        <w:t xml:space="preserve"> /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P. I.</w:t>
      </w:r>
      <w:r w:rsidRPr="00385EB6">
        <w:rPr>
          <w:rFonts w:ascii="Times New Roman" w:hAnsi="Times New Roman" w:cs="Times New Roman"/>
          <w:sz w:val="24"/>
          <w:szCs w:val="24"/>
          <w:lang w:val="en-US"/>
        </w:rPr>
        <w:br/>
      </w:r>
      <w:proofErr w:type="spellStart"/>
      <w:r w:rsidRPr="00385EB6">
        <w:rPr>
          <w:rFonts w:ascii="Times New Roman" w:hAnsi="Times New Roman" w:cs="Times New Roman"/>
          <w:sz w:val="24"/>
          <w:szCs w:val="24"/>
          <w:lang w:val="en-US"/>
        </w:rPr>
        <w:t>Zelenkov</w:t>
      </w:r>
      <w:proofErr w:type="spellEnd"/>
      <w:r w:rsidRPr="00385EB6">
        <w:rPr>
          <w:rFonts w:ascii="Times New Roman" w:hAnsi="Times New Roman" w:cs="Times New Roman"/>
          <w:sz w:val="24"/>
          <w:szCs w:val="24"/>
          <w:lang w:val="en-US"/>
        </w:rPr>
        <w:t xml:space="preserve"> // </w:t>
      </w:r>
      <w:proofErr w:type="spellStart"/>
      <w:r w:rsidRPr="00385EB6">
        <w:rPr>
          <w:rFonts w:ascii="Times New Roman" w:hAnsi="Times New Roman" w:cs="Times New Roman"/>
          <w:sz w:val="24"/>
          <w:szCs w:val="24"/>
          <w:lang w:val="en-US"/>
        </w:rPr>
        <w:t>Veterinarnaya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patologiya</w:t>
      </w:r>
      <w:proofErr w:type="spellEnd"/>
      <w:r w:rsidRPr="00385EB6">
        <w:rPr>
          <w:rFonts w:ascii="Times New Roman" w:hAnsi="Times New Roman" w:cs="Times New Roman"/>
          <w:sz w:val="24"/>
          <w:szCs w:val="24"/>
          <w:lang w:val="en-US"/>
        </w:rPr>
        <w:t>. 2014. № 2 (48). S. 81-88.</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4. </w:t>
      </w:r>
      <w:proofErr w:type="spellStart"/>
      <w:r w:rsidRPr="00385EB6">
        <w:rPr>
          <w:rFonts w:ascii="Times New Roman" w:hAnsi="Times New Roman" w:cs="Times New Roman"/>
          <w:sz w:val="24"/>
          <w:szCs w:val="24"/>
          <w:lang w:val="en-US"/>
        </w:rPr>
        <w:t>Tashpekov</w:t>
      </w:r>
      <w:proofErr w:type="spellEnd"/>
      <w:r w:rsidRPr="00385EB6">
        <w:rPr>
          <w:rFonts w:ascii="Times New Roman" w:hAnsi="Times New Roman" w:cs="Times New Roman"/>
          <w:sz w:val="24"/>
          <w:szCs w:val="24"/>
          <w:lang w:val="en-US"/>
        </w:rPr>
        <w:t xml:space="preserve">. K. Yu. </w:t>
      </w:r>
      <w:proofErr w:type="spellStart"/>
      <w:r w:rsidRPr="00385EB6">
        <w:rPr>
          <w:rFonts w:ascii="Times New Roman" w:hAnsi="Times New Roman" w:cs="Times New Roman"/>
          <w:sz w:val="24"/>
          <w:szCs w:val="24"/>
          <w:lang w:val="en-US"/>
        </w:rPr>
        <w:t>Rezultativnost</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ispolzovaniya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golshtinskikh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korov</w:t>
      </w:r>
      <w:proofErr w:type="spellEnd"/>
      <w:r w:rsidRPr="00385EB6">
        <w:rPr>
          <w:rFonts w:ascii="Times New Roman" w:hAnsi="Times New Roman" w:cs="Times New Roman"/>
          <w:sz w:val="24"/>
          <w:szCs w:val="24"/>
          <w:lang w:val="en-US"/>
        </w:rPr>
        <w:t xml:space="preserve"> v </w:t>
      </w:r>
      <w:proofErr w:type="spellStart"/>
      <w:r w:rsidRPr="00385EB6">
        <w:rPr>
          <w:rFonts w:ascii="Times New Roman" w:hAnsi="Times New Roman" w:cs="Times New Roman"/>
          <w:sz w:val="24"/>
          <w:szCs w:val="24"/>
          <w:lang w:val="en-US"/>
        </w:rPr>
        <w:t>usloviyakh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khozyaystv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krasnodarskogo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kraya</w:t>
      </w:r>
      <w:proofErr w:type="spellEnd"/>
      <w:r w:rsidRPr="00385EB6">
        <w:rPr>
          <w:rFonts w:ascii="Times New Roman" w:hAnsi="Times New Roman" w:cs="Times New Roman"/>
          <w:sz w:val="24"/>
          <w:szCs w:val="24"/>
          <w:lang w:val="en-US"/>
        </w:rPr>
        <w:t xml:space="preserve"> / K. Yu. </w:t>
      </w:r>
      <w:proofErr w:type="spellStart"/>
      <w:r w:rsidRPr="00385EB6">
        <w:rPr>
          <w:rFonts w:ascii="Times New Roman" w:hAnsi="Times New Roman" w:cs="Times New Roman"/>
          <w:sz w:val="24"/>
          <w:szCs w:val="24"/>
          <w:lang w:val="en-US"/>
        </w:rPr>
        <w:t>Tashpekov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 V </w:t>
      </w:r>
      <w:proofErr w:type="spellStart"/>
      <w:r w:rsidRPr="00385EB6">
        <w:rPr>
          <w:rFonts w:ascii="Times New Roman" w:hAnsi="Times New Roman" w:cs="Times New Roman"/>
          <w:sz w:val="24"/>
          <w:szCs w:val="24"/>
          <w:lang w:val="en-US"/>
        </w:rPr>
        <w:t>sbornike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Nauchnoye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obespecheniye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agropromyshlennogo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kompleksa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Sbornik</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statey</w:t>
      </w:r>
      <w:proofErr w:type="spellEnd"/>
      <w:r w:rsidRPr="00385EB6">
        <w:rPr>
          <w:rFonts w:ascii="Times New Roman" w:hAnsi="Times New Roman" w:cs="Times New Roman"/>
          <w:sz w:val="24"/>
          <w:szCs w:val="24"/>
          <w:lang w:val="en-US"/>
        </w:rPr>
        <w:t xml:space="preserve"> po </w:t>
      </w:r>
      <w:proofErr w:type="spellStart"/>
      <w:r w:rsidRPr="00385EB6">
        <w:rPr>
          <w:rFonts w:ascii="Times New Roman" w:hAnsi="Times New Roman" w:cs="Times New Roman"/>
          <w:sz w:val="24"/>
          <w:szCs w:val="24"/>
          <w:lang w:val="en-US"/>
        </w:rPr>
        <w:t>materialam</w:t>
      </w:r>
      <w:proofErr w:type="spellEnd"/>
      <w:r w:rsidRPr="00385EB6">
        <w:rPr>
          <w:rFonts w:ascii="Times New Roman" w:hAnsi="Times New Roman" w:cs="Times New Roman"/>
          <w:sz w:val="24"/>
          <w:szCs w:val="24"/>
          <w:lang w:val="en-US"/>
        </w:rPr>
        <w:t xml:space="preserve"> IX </w:t>
      </w:r>
      <w:proofErr w:type="spellStart"/>
      <w:r w:rsidRPr="00385EB6">
        <w:rPr>
          <w:rFonts w:ascii="Times New Roman" w:hAnsi="Times New Roman" w:cs="Times New Roman"/>
          <w:sz w:val="24"/>
          <w:szCs w:val="24"/>
          <w:lang w:val="en-US"/>
        </w:rPr>
        <w:t>Vserossiyskoy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konferentsii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molodykh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uchenykh</w:t>
      </w:r>
      <w:proofErr w:type="spellEnd"/>
      <w:r w:rsidRPr="00385EB6">
        <w:rPr>
          <w:rFonts w:ascii="Times New Roman" w:hAnsi="Times New Roman" w:cs="Times New Roman"/>
          <w:sz w:val="24"/>
          <w:szCs w:val="24"/>
          <w:lang w:val="en-US"/>
        </w:rPr>
        <w:t xml:space="preserve"> 2016. S. 173-174.</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5.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Interyernyye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osobennosti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remontnogo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molodnyaka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golshtinskoy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porody</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V. A. </w:t>
      </w:r>
      <w:proofErr w:type="spellStart"/>
      <w:r w:rsidRPr="00385EB6">
        <w:rPr>
          <w:rFonts w:ascii="Times New Roman" w:hAnsi="Times New Roman" w:cs="Times New Roman"/>
          <w:sz w:val="24"/>
          <w:szCs w:val="24"/>
          <w:lang w:val="en-US"/>
        </w:rPr>
        <w:t>Karatunov</w:t>
      </w:r>
      <w:proofErr w:type="spellEnd"/>
      <w:r w:rsidRPr="00385EB6">
        <w:rPr>
          <w:rFonts w:ascii="Times New Roman" w:hAnsi="Times New Roman" w:cs="Times New Roman"/>
          <w:sz w:val="24"/>
          <w:szCs w:val="24"/>
          <w:lang w:val="en-US"/>
        </w:rPr>
        <w:t xml:space="preserve">. A. N. Shevchenko // </w:t>
      </w:r>
      <w:proofErr w:type="spellStart"/>
      <w:r w:rsidRPr="00385EB6">
        <w:rPr>
          <w:rFonts w:ascii="Times New Roman" w:hAnsi="Times New Roman" w:cs="Times New Roman"/>
          <w:sz w:val="24"/>
          <w:szCs w:val="24"/>
          <w:lang w:val="en-US"/>
        </w:rPr>
        <w:t>Politematicheskiy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setevoy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elektronnyy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nauchnyy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zhurnal</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Kubanskogo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gosudarstvennogo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agrarnogo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universiteta</w:t>
      </w:r>
      <w:proofErr w:type="spellEnd"/>
      <w:r w:rsidRPr="00385EB6">
        <w:rPr>
          <w:rFonts w:ascii="Times New Roman" w:hAnsi="Times New Roman" w:cs="Times New Roman"/>
          <w:sz w:val="24"/>
          <w:szCs w:val="24"/>
          <w:lang w:val="en-US"/>
        </w:rPr>
        <w:t>. 2018. № 135. S. 22</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6.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Fenotipicheskiye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osobennosti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formirovaniya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intensivnogo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tipa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cherno-pestrogo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skota</w:t>
      </w:r>
      <w:proofErr w:type="spellEnd"/>
      <w:r w:rsidRPr="00385EB6">
        <w:rPr>
          <w:rFonts w:ascii="Times New Roman" w:hAnsi="Times New Roman" w:cs="Times New Roman"/>
          <w:sz w:val="24"/>
          <w:szCs w:val="24"/>
          <w:lang w:val="en-US"/>
        </w:rPr>
        <w:t xml:space="preserve"> v </w:t>
      </w:r>
      <w:proofErr w:type="spellStart"/>
      <w:r w:rsidRPr="00385EB6">
        <w:rPr>
          <w:rFonts w:ascii="Times New Roman" w:hAnsi="Times New Roman" w:cs="Times New Roman"/>
          <w:sz w:val="24"/>
          <w:szCs w:val="24"/>
          <w:lang w:val="en-US"/>
        </w:rPr>
        <w:t>khozyaystvakh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krasnodarskogo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kraya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avtoreferat</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 Dis. </w:t>
      </w:r>
      <w:proofErr w:type="spellStart"/>
      <w:r w:rsidRPr="00385EB6">
        <w:rPr>
          <w:rFonts w:ascii="Times New Roman" w:hAnsi="Times New Roman" w:cs="Times New Roman"/>
          <w:sz w:val="24"/>
          <w:szCs w:val="24"/>
          <w:lang w:val="en-US"/>
        </w:rPr>
        <w:t>Doktora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selskokhozyaystvennykh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nauk</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Kubanskiy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gos</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Agrarnyy</w:t>
      </w:r>
      <w:proofErr w:type="spellEnd"/>
      <w:r w:rsidRPr="00385EB6">
        <w:rPr>
          <w:rFonts w:ascii="Times New Roman" w:hAnsi="Times New Roman" w:cs="Times New Roman"/>
          <w:sz w:val="24"/>
          <w:szCs w:val="24"/>
          <w:lang w:val="en-US"/>
        </w:rPr>
        <w:t xml:space="preserve"> un-t. Krasnodar. 19963-237.oy </w:t>
      </w:r>
      <w:proofErr w:type="spellStart"/>
      <w:r w:rsidRPr="00385EB6">
        <w:rPr>
          <w:rFonts w:ascii="Times New Roman" w:hAnsi="Times New Roman" w:cs="Times New Roman"/>
          <w:sz w:val="24"/>
          <w:szCs w:val="24"/>
          <w:lang w:val="en-US"/>
        </w:rPr>
        <w:t>konferentsii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posvyashchennoy</w:t>
      </w:r>
      <w:proofErr w:type="spellEnd"/>
      <w:r w:rsidRPr="00385EB6">
        <w:rPr>
          <w:rFonts w:ascii="Times New Roman" w:hAnsi="Times New Roman" w:cs="Times New Roman"/>
          <w:sz w:val="24"/>
          <w:szCs w:val="24"/>
          <w:lang w:val="en-US"/>
        </w:rPr>
        <w:t xml:space="preserve"> 95-letiyu </w:t>
      </w:r>
      <w:proofErr w:type="spellStart"/>
      <w:r w:rsidRPr="00385EB6">
        <w:rPr>
          <w:rFonts w:ascii="Times New Roman" w:hAnsi="Times New Roman" w:cs="Times New Roman"/>
          <w:sz w:val="24"/>
          <w:szCs w:val="24"/>
          <w:lang w:val="en-US"/>
        </w:rPr>
        <w:t>Kubanskogo</w:t>
      </w:r>
      <w:proofErr w:type="spellEnd"/>
      <w:r w:rsidRPr="00385EB6">
        <w:rPr>
          <w:rFonts w:ascii="Times New Roman" w:hAnsi="Times New Roman" w:cs="Times New Roman"/>
          <w:sz w:val="24"/>
          <w:szCs w:val="24"/>
          <w:lang w:val="en-US"/>
        </w:rPr>
        <w:t xml:space="preserve"> GAU. 2017. S. 211-216.</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7.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Biokhimicheskaya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kharakteristika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syvorotki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krovi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golshtinskikh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zhivotnykh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zavezennykh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iz</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Kanady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neteley</w:t>
      </w:r>
      <w:proofErr w:type="spellEnd"/>
      <w:r w:rsidRPr="00385EB6">
        <w:rPr>
          <w:rFonts w:ascii="Times New Roman" w:hAnsi="Times New Roman" w:cs="Times New Roman"/>
          <w:sz w:val="24"/>
          <w:szCs w:val="24"/>
          <w:lang w:val="en-US"/>
        </w:rPr>
        <w:t xml:space="preserve"> /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S. </w:t>
      </w:r>
      <w:proofErr w:type="spellStart"/>
      <w:r w:rsidRPr="00385EB6">
        <w:rPr>
          <w:rFonts w:ascii="Times New Roman" w:hAnsi="Times New Roman" w:cs="Times New Roman"/>
          <w:sz w:val="24"/>
          <w:szCs w:val="24"/>
          <w:lang w:val="en-US"/>
        </w:rPr>
        <w:t>Usenkov</w:t>
      </w:r>
      <w:proofErr w:type="spellEnd"/>
      <w:r w:rsidRPr="00385EB6">
        <w:rPr>
          <w:rFonts w:ascii="Times New Roman" w:hAnsi="Times New Roman" w:cs="Times New Roman"/>
          <w:sz w:val="24"/>
          <w:szCs w:val="24"/>
          <w:lang w:val="en-US"/>
        </w:rPr>
        <w:t xml:space="preserve"> // </w:t>
      </w:r>
      <w:proofErr w:type="spellStart"/>
      <w:r w:rsidRPr="00385EB6">
        <w:rPr>
          <w:rFonts w:ascii="Times New Roman" w:hAnsi="Times New Roman" w:cs="Times New Roman"/>
          <w:sz w:val="24"/>
          <w:szCs w:val="24"/>
          <w:lang w:val="en-US"/>
        </w:rPr>
        <w:t>Politematicheskiy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setevoy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elektronnyy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nauchnyy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zhurnal</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Kubanskogo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gosudarstvennogo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agrarnogo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universiteta</w:t>
      </w:r>
      <w:proofErr w:type="spellEnd"/>
      <w:r w:rsidRPr="00385EB6">
        <w:rPr>
          <w:rFonts w:ascii="Times New Roman" w:hAnsi="Times New Roman" w:cs="Times New Roman"/>
          <w:sz w:val="24"/>
          <w:szCs w:val="24"/>
          <w:lang w:val="en-US"/>
        </w:rPr>
        <w:t>. 2013. № 88. S. 841-861.</w:t>
      </w:r>
    </w:p>
    <w:p w:rsidR="00385EB6" w:rsidRDefault="00385EB6" w:rsidP="00925D23">
      <w:pPr>
        <w:tabs>
          <w:tab w:val="left" w:pos="993"/>
        </w:tabs>
        <w:spacing w:after="0" w:line="240" w:lineRule="auto"/>
        <w:ind w:firstLine="567"/>
        <w:jc w:val="both"/>
        <w:rPr>
          <w:rFonts w:ascii="Times New Roman" w:hAnsi="Times New Roman" w:cs="Times New Roman"/>
          <w:sz w:val="24"/>
          <w:szCs w:val="24"/>
          <w:lang w:val="en-US"/>
        </w:rPr>
      </w:pPr>
      <w:r w:rsidRPr="00385EB6">
        <w:rPr>
          <w:rFonts w:ascii="Times New Roman" w:hAnsi="Times New Roman" w:cs="Times New Roman"/>
          <w:sz w:val="24"/>
          <w:szCs w:val="24"/>
          <w:lang w:val="en-US"/>
        </w:rPr>
        <w:t xml:space="preserve">8.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Tashpekov</w:t>
      </w:r>
      <w:proofErr w:type="spellEnd"/>
      <w:r w:rsidRPr="00385EB6">
        <w:rPr>
          <w:rFonts w:ascii="Times New Roman" w:hAnsi="Times New Roman" w:cs="Times New Roman"/>
          <w:sz w:val="24"/>
          <w:szCs w:val="24"/>
          <w:lang w:val="en-US"/>
        </w:rPr>
        <w:t xml:space="preserve"> K. Yu. </w:t>
      </w:r>
      <w:proofErr w:type="spellStart"/>
      <w:r w:rsidRPr="00385EB6">
        <w:rPr>
          <w:rFonts w:ascii="Times New Roman" w:hAnsi="Times New Roman" w:cs="Times New Roman"/>
          <w:sz w:val="24"/>
          <w:szCs w:val="24"/>
          <w:lang w:val="en-US"/>
        </w:rPr>
        <w:t>Sostoyaniye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molochnogo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skotovodstva</w:t>
      </w:r>
      <w:proofErr w:type="spellEnd"/>
      <w:r w:rsidRPr="00385EB6">
        <w:rPr>
          <w:rFonts w:ascii="Times New Roman" w:hAnsi="Times New Roman" w:cs="Times New Roman"/>
          <w:sz w:val="24"/>
          <w:szCs w:val="24"/>
          <w:lang w:val="en-US"/>
        </w:rPr>
        <w:t xml:space="preserve"> v </w:t>
      </w:r>
      <w:proofErr w:type="spellStart"/>
      <w:r w:rsidRPr="00385EB6">
        <w:rPr>
          <w:rFonts w:ascii="Times New Roman" w:hAnsi="Times New Roman" w:cs="Times New Roman"/>
          <w:sz w:val="24"/>
          <w:szCs w:val="24"/>
          <w:lang w:val="en-US"/>
        </w:rPr>
        <w:t>krasnodarskom</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kraye</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K. Yu. </w:t>
      </w:r>
      <w:proofErr w:type="spellStart"/>
      <w:r w:rsidRPr="00385EB6">
        <w:rPr>
          <w:rFonts w:ascii="Times New Roman" w:hAnsi="Times New Roman" w:cs="Times New Roman"/>
          <w:sz w:val="24"/>
          <w:szCs w:val="24"/>
          <w:lang w:val="en-US"/>
        </w:rPr>
        <w:t>Tashpekov</w:t>
      </w:r>
      <w:proofErr w:type="spellEnd"/>
      <w:r w:rsidRPr="00385EB6">
        <w:rPr>
          <w:rFonts w:ascii="Times New Roman" w:hAnsi="Times New Roman" w:cs="Times New Roman"/>
          <w:sz w:val="24"/>
          <w:szCs w:val="24"/>
          <w:lang w:val="en-US"/>
        </w:rPr>
        <w:t xml:space="preserve"> // V </w:t>
      </w:r>
      <w:proofErr w:type="spellStart"/>
      <w:r w:rsidRPr="00385EB6">
        <w:rPr>
          <w:rFonts w:ascii="Times New Roman" w:hAnsi="Times New Roman" w:cs="Times New Roman"/>
          <w:sz w:val="24"/>
          <w:szCs w:val="24"/>
          <w:lang w:val="en-US"/>
        </w:rPr>
        <w:t>sbornike</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Innovatsii</w:t>
      </w:r>
      <w:proofErr w:type="spellEnd"/>
      <w:r w:rsidRPr="00385EB6">
        <w:rPr>
          <w:rFonts w:ascii="Times New Roman" w:hAnsi="Times New Roman" w:cs="Times New Roman"/>
          <w:sz w:val="24"/>
          <w:szCs w:val="24"/>
          <w:lang w:val="en-US"/>
        </w:rPr>
        <w:t xml:space="preserve"> v </w:t>
      </w:r>
      <w:proofErr w:type="spellStart"/>
      <w:r w:rsidRPr="00385EB6">
        <w:rPr>
          <w:rFonts w:ascii="Times New Roman" w:hAnsi="Times New Roman" w:cs="Times New Roman"/>
          <w:sz w:val="24"/>
          <w:szCs w:val="24"/>
          <w:lang w:val="en-US"/>
        </w:rPr>
        <w:t>povyshenii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produktivnosti</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selskokhozyaystvennykh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zhivotnykh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Materialy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mezhdunarodnoy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nauchno-prakticheskoy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konferentsii</w:t>
      </w:r>
      <w:proofErr w:type="spellEnd"/>
      <w:r w:rsidRPr="00385EB6">
        <w:rPr>
          <w:rFonts w:ascii="Times New Roman" w:hAnsi="Times New Roman" w:cs="Times New Roman"/>
          <w:sz w:val="24"/>
          <w:szCs w:val="24"/>
          <w:lang w:val="en-US"/>
        </w:rPr>
        <w:t>.</w:t>
      </w:r>
      <w:r w:rsidRPr="00385EB6">
        <w:rPr>
          <w:rFonts w:ascii="Times New Roman" w:hAnsi="Times New Roman" w:cs="Times New Roman"/>
          <w:sz w:val="24"/>
          <w:szCs w:val="24"/>
          <w:lang w:val="en-US"/>
        </w:rPr>
        <w:br/>
        <w:t xml:space="preserve">9.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I. N. </w:t>
      </w:r>
      <w:proofErr w:type="spellStart"/>
      <w:r w:rsidRPr="00385EB6">
        <w:rPr>
          <w:rFonts w:ascii="Times New Roman" w:hAnsi="Times New Roman" w:cs="Times New Roman"/>
          <w:sz w:val="24"/>
          <w:szCs w:val="24"/>
          <w:lang w:val="en-US"/>
        </w:rPr>
        <w:t>Aminokislotnyy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sostav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belkov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moloka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korov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tipa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Kubanskiy</w:t>
      </w:r>
      <w:proofErr w:type="spellEnd"/>
      <w:r w:rsidRPr="00385EB6">
        <w:rPr>
          <w:rFonts w:ascii="Times New Roman" w:hAnsi="Times New Roman" w:cs="Times New Roman"/>
          <w:sz w:val="24"/>
          <w:szCs w:val="24"/>
          <w:lang w:val="en-US"/>
        </w:rPr>
        <w:t>" /</w:t>
      </w:r>
      <w:r w:rsidRPr="00385EB6">
        <w:rPr>
          <w:rFonts w:ascii="Times New Roman" w:hAnsi="Times New Roman" w:cs="Times New Roman"/>
          <w:sz w:val="24"/>
          <w:szCs w:val="24"/>
          <w:lang w:val="en-US"/>
        </w:rPr>
        <w:br/>
        <w:t xml:space="preserve">I. N. </w:t>
      </w:r>
      <w:proofErr w:type="spellStart"/>
      <w:r w:rsidRPr="00385EB6">
        <w:rPr>
          <w:rFonts w:ascii="Times New Roman" w:hAnsi="Times New Roman" w:cs="Times New Roman"/>
          <w:sz w:val="24"/>
          <w:szCs w:val="24"/>
          <w:lang w:val="en-US"/>
        </w:rPr>
        <w:t>Tuzov</w:t>
      </w:r>
      <w:proofErr w:type="spellEnd"/>
      <w:r w:rsidRPr="00385EB6">
        <w:rPr>
          <w:rFonts w:ascii="Times New Roman" w:hAnsi="Times New Roman" w:cs="Times New Roman"/>
          <w:sz w:val="24"/>
          <w:szCs w:val="24"/>
          <w:lang w:val="en-US"/>
        </w:rPr>
        <w:t xml:space="preserve">. A. V. </w:t>
      </w:r>
      <w:proofErr w:type="spellStart"/>
      <w:r w:rsidRPr="00385EB6">
        <w:rPr>
          <w:rFonts w:ascii="Times New Roman" w:hAnsi="Times New Roman" w:cs="Times New Roman"/>
          <w:sz w:val="24"/>
          <w:szCs w:val="24"/>
          <w:lang w:val="en-US"/>
        </w:rPr>
        <w:t>Kuznetsov</w:t>
      </w:r>
      <w:proofErr w:type="spellEnd"/>
      <w:r w:rsidRPr="00385EB6">
        <w:rPr>
          <w:rFonts w:ascii="Times New Roman" w:hAnsi="Times New Roman" w:cs="Times New Roman"/>
          <w:sz w:val="24"/>
          <w:szCs w:val="24"/>
          <w:lang w:val="en-US"/>
        </w:rPr>
        <w:t xml:space="preserve">. T. Yu. </w:t>
      </w:r>
      <w:proofErr w:type="spellStart"/>
      <w:r w:rsidRPr="00385EB6">
        <w:rPr>
          <w:rFonts w:ascii="Times New Roman" w:hAnsi="Times New Roman" w:cs="Times New Roman"/>
          <w:sz w:val="24"/>
          <w:szCs w:val="24"/>
          <w:lang w:val="en-US"/>
        </w:rPr>
        <w:t>Gomeleva</w:t>
      </w:r>
      <w:proofErr w:type="spellEnd"/>
      <w:r w:rsidRPr="00385EB6">
        <w:rPr>
          <w:rFonts w:ascii="Times New Roman" w:hAnsi="Times New Roman" w:cs="Times New Roman"/>
          <w:sz w:val="24"/>
          <w:szCs w:val="24"/>
          <w:lang w:val="en-US"/>
        </w:rPr>
        <w:t xml:space="preserve"> // Trudy </w:t>
      </w:r>
      <w:proofErr w:type="spellStart"/>
      <w:r w:rsidRPr="00385EB6">
        <w:rPr>
          <w:rFonts w:ascii="Times New Roman" w:hAnsi="Times New Roman" w:cs="Times New Roman"/>
          <w:sz w:val="24"/>
          <w:szCs w:val="24"/>
          <w:lang w:val="en-US"/>
        </w:rPr>
        <w:t>Kubanskogo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gosudarstvennogo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agrarnogo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universiteta</w:t>
      </w:r>
      <w:proofErr w:type="spellEnd"/>
      <w:r w:rsidRPr="00385EB6">
        <w:rPr>
          <w:rFonts w:ascii="Times New Roman" w:hAnsi="Times New Roman" w:cs="Times New Roman"/>
          <w:sz w:val="24"/>
          <w:szCs w:val="24"/>
          <w:lang w:val="en-US"/>
        </w:rPr>
        <w:t>. 2010. № 24. S. 133-139.</w:t>
      </w:r>
    </w:p>
    <w:p w:rsidR="008E1948" w:rsidRPr="00385EB6" w:rsidRDefault="00385EB6" w:rsidP="00925D23">
      <w:pPr>
        <w:tabs>
          <w:tab w:val="left" w:pos="993"/>
        </w:tabs>
        <w:spacing w:after="0" w:line="240" w:lineRule="auto"/>
        <w:ind w:firstLine="567"/>
        <w:jc w:val="both"/>
        <w:rPr>
          <w:rFonts w:ascii="Times New Roman" w:hAnsi="Times New Roman" w:cs="Times New Roman"/>
          <w:sz w:val="24"/>
          <w:szCs w:val="24"/>
        </w:rPr>
      </w:pPr>
      <w:r w:rsidRPr="00385EB6">
        <w:rPr>
          <w:rFonts w:ascii="Times New Roman" w:hAnsi="Times New Roman" w:cs="Times New Roman"/>
          <w:sz w:val="24"/>
          <w:szCs w:val="24"/>
          <w:lang w:val="en-US"/>
        </w:rPr>
        <w:t xml:space="preserve">10. </w:t>
      </w:r>
      <w:proofErr w:type="spellStart"/>
      <w:r w:rsidRPr="00385EB6">
        <w:rPr>
          <w:rFonts w:ascii="Times New Roman" w:hAnsi="Times New Roman" w:cs="Times New Roman"/>
          <w:sz w:val="24"/>
          <w:szCs w:val="24"/>
          <w:lang w:val="en-US"/>
        </w:rPr>
        <w:t>Usenkov</w:t>
      </w:r>
      <w:proofErr w:type="spellEnd"/>
      <w:r w:rsidRPr="00385EB6">
        <w:rPr>
          <w:rFonts w:ascii="Times New Roman" w:hAnsi="Times New Roman" w:cs="Times New Roman"/>
          <w:sz w:val="24"/>
          <w:szCs w:val="24"/>
          <w:lang w:val="en-US"/>
        </w:rPr>
        <w:t xml:space="preserve">. I. S. </w:t>
      </w:r>
      <w:proofErr w:type="spellStart"/>
      <w:r w:rsidRPr="00385EB6">
        <w:rPr>
          <w:rFonts w:ascii="Times New Roman" w:hAnsi="Times New Roman" w:cs="Times New Roman"/>
          <w:sz w:val="24"/>
          <w:szCs w:val="24"/>
          <w:lang w:val="en-US"/>
        </w:rPr>
        <w:t>Otsenka</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pokazateley</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vosproizvoditelnykh</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kachestv</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molochnogo</w:t>
      </w:r>
      <w:proofErr w:type="spellEnd"/>
      <w:r w:rsidRPr="00385EB6">
        <w:rPr>
          <w:rFonts w:ascii="Times New Roman" w:hAnsi="Times New Roman" w:cs="Times New Roman"/>
          <w:sz w:val="24"/>
          <w:szCs w:val="24"/>
          <w:lang w:val="en-US"/>
        </w:rPr>
        <w:t xml:space="preserve"> </w:t>
      </w:r>
      <w:proofErr w:type="spellStart"/>
      <w:r w:rsidRPr="00385EB6">
        <w:rPr>
          <w:rFonts w:ascii="Times New Roman" w:hAnsi="Times New Roman" w:cs="Times New Roman"/>
          <w:sz w:val="24"/>
          <w:szCs w:val="24"/>
          <w:lang w:val="en-US"/>
        </w:rPr>
        <w:t>stada</w:t>
      </w:r>
      <w:proofErr w:type="spellEnd"/>
      <w:r w:rsidRPr="00385EB6">
        <w:rPr>
          <w:rFonts w:ascii="Times New Roman" w:hAnsi="Times New Roman" w:cs="Times New Roman"/>
          <w:sz w:val="24"/>
          <w:szCs w:val="24"/>
          <w:lang w:val="en-US"/>
        </w:rPr>
        <w:t xml:space="preserve"> / I. S. </w:t>
      </w:r>
      <w:proofErr w:type="spellStart"/>
      <w:r w:rsidRPr="00385EB6">
        <w:rPr>
          <w:rFonts w:ascii="Times New Roman" w:hAnsi="Times New Roman" w:cs="Times New Roman"/>
          <w:sz w:val="24"/>
          <w:szCs w:val="24"/>
          <w:lang w:val="en-US"/>
        </w:rPr>
        <w:t>Usenkov</w:t>
      </w:r>
      <w:proofErr w:type="spellEnd"/>
      <w:r w:rsidRPr="00385EB6">
        <w:rPr>
          <w:rFonts w:ascii="Times New Roman" w:hAnsi="Times New Roman" w:cs="Times New Roman"/>
          <w:sz w:val="24"/>
          <w:szCs w:val="24"/>
          <w:lang w:val="en-US"/>
        </w:rPr>
        <w:t xml:space="preserve">. </w:t>
      </w:r>
      <w:r w:rsidRPr="00385EB6">
        <w:rPr>
          <w:rFonts w:ascii="Times New Roman" w:hAnsi="Times New Roman" w:cs="Times New Roman"/>
          <w:sz w:val="24"/>
          <w:szCs w:val="24"/>
        </w:rPr>
        <w:t xml:space="preserve">I. N. </w:t>
      </w:r>
      <w:proofErr w:type="spellStart"/>
      <w:r w:rsidRPr="00385EB6">
        <w:rPr>
          <w:rFonts w:ascii="Times New Roman" w:hAnsi="Times New Roman" w:cs="Times New Roman"/>
          <w:sz w:val="24"/>
          <w:szCs w:val="24"/>
        </w:rPr>
        <w:t>Tuzov</w:t>
      </w:r>
      <w:proofErr w:type="spellEnd"/>
      <w:r w:rsidRPr="00385EB6">
        <w:rPr>
          <w:rFonts w:ascii="Times New Roman" w:hAnsi="Times New Roman" w:cs="Times New Roman"/>
          <w:sz w:val="24"/>
          <w:szCs w:val="24"/>
        </w:rPr>
        <w:t xml:space="preserve"> </w:t>
      </w:r>
      <w:proofErr w:type="spellStart"/>
      <w:r w:rsidRPr="00385EB6">
        <w:rPr>
          <w:rFonts w:ascii="Times New Roman" w:hAnsi="Times New Roman" w:cs="Times New Roman"/>
          <w:sz w:val="24"/>
          <w:szCs w:val="24"/>
        </w:rPr>
        <w:t>Trudy</w:t>
      </w:r>
      <w:proofErr w:type="spellEnd"/>
      <w:r w:rsidRPr="00385EB6">
        <w:rPr>
          <w:rFonts w:ascii="Times New Roman" w:hAnsi="Times New Roman" w:cs="Times New Roman"/>
          <w:sz w:val="24"/>
          <w:szCs w:val="24"/>
        </w:rPr>
        <w:t xml:space="preserve"> </w:t>
      </w:r>
      <w:proofErr w:type="spellStart"/>
      <w:r w:rsidRPr="00385EB6">
        <w:rPr>
          <w:rFonts w:ascii="Times New Roman" w:hAnsi="Times New Roman" w:cs="Times New Roman"/>
          <w:sz w:val="24"/>
          <w:szCs w:val="24"/>
        </w:rPr>
        <w:t>Kubanskogo</w:t>
      </w:r>
      <w:proofErr w:type="spellEnd"/>
      <w:r w:rsidRPr="00385EB6">
        <w:rPr>
          <w:rFonts w:ascii="Times New Roman" w:hAnsi="Times New Roman" w:cs="Times New Roman"/>
          <w:sz w:val="24"/>
          <w:szCs w:val="24"/>
        </w:rPr>
        <w:t xml:space="preserve"> </w:t>
      </w:r>
      <w:proofErr w:type="spellStart"/>
      <w:r w:rsidRPr="00385EB6">
        <w:rPr>
          <w:rFonts w:ascii="Times New Roman" w:hAnsi="Times New Roman" w:cs="Times New Roman"/>
          <w:sz w:val="24"/>
          <w:szCs w:val="24"/>
        </w:rPr>
        <w:t>gosudarstvennogo</w:t>
      </w:r>
      <w:proofErr w:type="spellEnd"/>
      <w:r w:rsidRPr="00385EB6">
        <w:rPr>
          <w:rFonts w:ascii="Times New Roman" w:hAnsi="Times New Roman" w:cs="Times New Roman"/>
          <w:sz w:val="24"/>
          <w:szCs w:val="24"/>
        </w:rPr>
        <w:t xml:space="preserve"> </w:t>
      </w:r>
      <w:proofErr w:type="spellStart"/>
      <w:r w:rsidRPr="00385EB6">
        <w:rPr>
          <w:rFonts w:ascii="Times New Roman" w:hAnsi="Times New Roman" w:cs="Times New Roman"/>
          <w:sz w:val="24"/>
          <w:szCs w:val="24"/>
        </w:rPr>
        <w:t>agrarnogo</w:t>
      </w:r>
      <w:proofErr w:type="spellEnd"/>
      <w:r w:rsidRPr="00385EB6">
        <w:rPr>
          <w:rFonts w:ascii="Times New Roman" w:hAnsi="Times New Roman" w:cs="Times New Roman"/>
          <w:sz w:val="24"/>
          <w:szCs w:val="24"/>
        </w:rPr>
        <w:t xml:space="preserve"> </w:t>
      </w:r>
      <w:proofErr w:type="spellStart"/>
      <w:r w:rsidRPr="00385EB6">
        <w:rPr>
          <w:rFonts w:ascii="Times New Roman" w:hAnsi="Times New Roman" w:cs="Times New Roman"/>
          <w:sz w:val="24"/>
          <w:szCs w:val="24"/>
        </w:rPr>
        <w:t>universiteta</w:t>
      </w:r>
      <w:proofErr w:type="spellEnd"/>
      <w:r w:rsidRPr="00385EB6">
        <w:rPr>
          <w:rFonts w:ascii="Times New Roman" w:hAnsi="Times New Roman" w:cs="Times New Roman"/>
          <w:sz w:val="24"/>
          <w:szCs w:val="24"/>
        </w:rPr>
        <w:t>. 2012. № 37. S. 198-201</w:t>
      </w:r>
    </w:p>
    <w:sectPr w:rsidR="008E1948" w:rsidRPr="00385EB6" w:rsidSect="00DA7ADA">
      <w:headerReference w:type="even" r:id="rId34"/>
      <w:headerReference w:type="default" r:id="rId35"/>
      <w:footerReference w:type="default" r:id="rId3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515CC" w:rsidRDefault="00B515CC" w:rsidP="00770562">
      <w:pPr>
        <w:spacing w:after="0" w:line="240" w:lineRule="auto"/>
      </w:pPr>
      <w:r>
        <w:separator/>
      </w:r>
    </w:p>
  </w:endnote>
  <w:endnote w:type="continuationSeparator" w:id="0">
    <w:p w:rsidR="00B515CC" w:rsidRDefault="00B515CC" w:rsidP="0077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C6F6F" w:rsidRDefault="003A3EB3">
    <w:pPr>
      <w:pStyle w:val="Footer"/>
    </w:pPr>
    <w:hyperlink r:id="rId1" w:history="1">
      <w:r w:rsidRPr="00D10159">
        <w:rPr>
          <w:rStyle w:val="Hyperlink"/>
          <w:rFonts w:ascii="Times New Roman" w:hAnsi="Times New Roman" w:cs="Times New Roman"/>
          <w:sz w:val="24"/>
          <w:szCs w:val="24"/>
        </w:rPr>
        <w:t>http://ej.kubagro.ru/2021/06/pdf/</w:t>
      </w:r>
      <w:r w:rsidRPr="00D10159">
        <w:rPr>
          <w:rStyle w:val="Hyperlink"/>
          <w:rFonts w:ascii="Times New Roman" w:hAnsi="Times New Roman" w:cs="Times New Roman"/>
          <w:sz w:val="24"/>
          <w:szCs w:val="24"/>
        </w:rPr>
        <w:t>21</w:t>
      </w:r>
      <w:r w:rsidRPr="00D1015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515CC" w:rsidRDefault="00B515CC" w:rsidP="00770562">
      <w:pPr>
        <w:spacing w:after="0" w:line="240" w:lineRule="auto"/>
      </w:pPr>
      <w:r>
        <w:separator/>
      </w:r>
    </w:p>
  </w:footnote>
  <w:footnote w:type="continuationSeparator" w:id="0">
    <w:p w:rsidR="00B515CC" w:rsidRDefault="00B515CC" w:rsidP="0077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25526579"/>
      <w:docPartObj>
        <w:docPartGallery w:val="Page Numbers (Top of Page)"/>
        <w:docPartUnique/>
      </w:docPartObj>
    </w:sdtPr>
    <w:sdtContent>
      <w:p w:rsidR="00DC6F6F" w:rsidRDefault="00DC6F6F" w:rsidP="00D101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C6F6F" w:rsidRDefault="00DC6F6F" w:rsidP="00DC6F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93494850"/>
      <w:docPartObj>
        <w:docPartGallery w:val="Page Numbers (Top of Page)"/>
        <w:docPartUnique/>
      </w:docPartObj>
    </w:sdtPr>
    <w:sdtEndPr>
      <w:rPr>
        <w:rStyle w:val="PageNumber"/>
        <w:rFonts w:ascii="Times New Roman" w:hAnsi="Times New Roman" w:cs="Times New Roman"/>
        <w:sz w:val="28"/>
        <w:szCs w:val="28"/>
      </w:rPr>
    </w:sdtEndPr>
    <w:sdtContent>
      <w:p w:rsidR="00DC6F6F" w:rsidRDefault="00DC6F6F" w:rsidP="00D10159">
        <w:pPr>
          <w:pStyle w:val="Header"/>
          <w:framePr w:wrap="none" w:vAnchor="text" w:hAnchor="margin" w:xAlign="right" w:y="1"/>
          <w:rPr>
            <w:rStyle w:val="PageNumber"/>
          </w:rPr>
        </w:pPr>
        <w:r w:rsidRPr="00DC6F6F">
          <w:rPr>
            <w:rStyle w:val="PageNumber"/>
            <w:rFonts w:ascii="Times New Roman" w:hAnsi="Times New Roman" w:cs="Times New Roman"/>
            <w:sz w:val="28"/>
            <w:szCs w:val="28"/>
          </w:rPr>
          <w:fldChar w:fldCharType="begin"/>
        </w:r>
        <w:r w:rsidRPr="00DC6F6F">
          <w:rPr>
            <w:rStyle w:val="PageNumber"/>
            <w:rFonts w:ascii="Times New Roman" w:hAnsi="Times New Roman" w:cs="Times New Roman"/>
            <w:sz w:val="28"/>
            <w:szCs w:val="28"/>
          </w:rPr>
          <w:instrText xml:space="preserve"> PAGE </w:instrText>
        </w:r>
        <w:r w:rsidRPr="00DC6F6F">
          <w:rPr>
            <w:rStyle w:val="PageNumber"/>
            <w:rFonts w:ascii="Times New Roman" w:hAnsi="Times New Roman" w:cs="Times New Roman"/>
            <w:sz w:val="28"/>
            <w:szCs w:val="28"/>
          </w:rPr>
          <w:fldChar w:fldCharType="separate"/>
        </w:r>
        <w:r w:rsidRPr="00DC6F6F">
          <w:rPr>
            <w:rStyle w:val="PageNumber"/>
            <w:rFonts w:ascii="Times New Roman" w:hAnsi="Times New Roman" w:cs="Times New Roman"/>
            <w:noProof/>
            <w:sz w:val="28"/>
            <w:szCs w:val="28"/>
          </w:rPr>
          <w:t>1</w:t>
        </w:r>
        <w:r w:rsidRPr="00DC6F6F">
          <w:rPr>
            <w:rStyle w:val="PageNumber"/>
            <w:rFonts w:ascii="Times New Roman" w:hAnsi="Times New Roman" w:cs="Times New Roman"/>
            <w:sz w:val="28"/>
            <w:szCs w:val="28"/>
          </w:rPr>
          <w:fldChar w:fldCharType="end"/>
        </w:r>
      </w:p>
    </w:sdtContent>
  </w:sdt>
  <w:sdt>
    <w:sdtPr>
      <w:rPr>
        <w:rFonts w:ascii="Times New Roman" w:hAnsi="Times New Roman" w:cs="Times New Roman"/>
      </w:rPr>
      <w:id w:val="-659073501"/>
      <w:docPartObj>
        <w:docPartGallery w:val="Page Numbers (Top of Page)"/>
        <w:docPartUnique/>
      </w:docPartObj>
    </w:sdtPr>
    <w:sdtEndPr/>
    <w:sdtContent>
      <w:p w:rsidR="00D114C9" w:rsidRPr="00C85E82" w:rsidRDefault="00DC6F6F" w:rsidP="00DC6F6F">
        <w:pPr>
          <w:pStyle w:val="Header"/>
          <w:ind w:right="360"/>
          <w:rPr>
            <w:rFonts w:ascii="Times New Roman" w:hAnsi="Times New Roman" w:cs="Times New Roman"/>
          </w:rPr>
        </w:pPr>
        <w:r w:rsidRPr="00C85E82">
          <w:rPr>
            <w:rFonts w:ascii="Times New Roman" w:hAnsi="Times New Roman" w:cs="Times New Roman"/>
            <w:sz w:val="24"/>
            <w:szCs w:val="24"/>
          </w:rPr>
          <w:t xml:space="preserve">Научный журнал </w:t>
        </w:r>
        <w:proofErr w:type="spellStart"/>
        <w:r w:rsidRPr="00C85E82">
          <w:rPr>
            <w:rFonts w:ascii="Times New Roman" w:hAnsi="Times New Roman" w:cs="Times New Roman"/>
            <w:sz w:val="24"/>
            <w:szCs w:val="24"/>
          </w:rPr>
          <w:t>КубГАУ</w:t>
        </w:r>
        <w:proofErr w:type="spellEnd"/>
        <w:r w:rsidRPr="00C85E82">
          <w:rPr>
            <w:rFonts w:ascii="Times New Roman" w:hAnsi="Times New Roman" w:cs="Times New Roman"/>
            <w:sz w:val="24"/>
            <w:szCs w:val="24"/>
          </w:rPr>
          <w:t>, №1</w:t>
        </w:r>
        <w:r w:rsidRPr="00C85E82">
          <w:rPr>
            <w:rFonts w:ascii="Times New Roman" w:hAnsi="Times New Roman" w:cs="Times New Roman"/>
            <w:sz w:val="24"/>
            <w:szCs w:val="24"/>
            <w:lang w:val="en-US"/>
          </w:rPr>
          <w:t>70</w:t>
        </w:r>
        <w:r w:rsidRPr="00C85E82">
          <w:rPr>
            <w:rFonts w:ascii="Times New Roman" w:hAnsi="Times New Roman" w:cs="Times New Roman"/>
            <w:sz w:val="24"/>
            <w:szCs w:val="24"/>
          </w:rPr>
          <w:t>(0</w:t>
        </w:r>
        <w:r w:rsidRPr="00C85E82">
          <w:rPr>
            <w:rFonts w:ascii="Times New Roman" w:hAnsi="Times New Roman" w:cs="Times New Roman"/>
            <w:sz w:val="24"/>
            <w:szCs w:val="24"/>
            <w:lang w:val="en-US"/>
          </w:rPr>
          <w:t>6</w:t>
        </w:r>
        <w:r w:rsidRPr="00C85E82">
          <w:rPr>
            <w:rFonts w:ascii="Times New Roman" w:hAnsi="Times New Roman" w:cs="Times New Roman"/>
            <w:sz w:val="24"/>
            <w:szCs w:val="24"/>
          </w:rPr>
          <w:t>), 2021</w:t>
        </w:r>
        <w:r w:rsidRPr="00C85E82">
          <w:rPr>
            <w:rFonts w:ascii="Times New Roman" w:hAnsi="Times New Roman" w:cs="Times New Roman"/>
            <w:sz w:val="24"/>
            <w:szCs w:val="24"/>
            <w:lang w:val="en-US"/>
          </w:rPr>
          <w:t xml:space="preserve"> </w:t>
        </w:r>
        <w:r w:rsidRPr="00C85E82">
          <w:rPr>
            <w:rFonts w:ascii="Times New Roman" w:hAnsi="Times New Roman" w:cs="Times New Roman"/>
            <w:sz w:val="24"/>
            <w:szCs w:val="24"/>
          </w:rPr>
          <w:t>год</w:t>
        </w:r>
      </w:p>
    </w:sdtContent>
  </w:sdt>
  <w:p w:rsidR="00D114C9" w:rsidRDefault="00D11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B75581"/>
    <w:multiLevelType w:val="hybridMultilevel"/>
    <w:tmpl w:val="CBD2D7A4"/>
    <w:lvl w:ilvl="0" w:tplc="34F0261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831DCB"/>
    <w:multiLevelType w:val="hybridMultilevel"/>
    <w:tmpl w:val="F762F6B4"/>
    <w:lvl w:ilvl="0" w:tplc="042A070C">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C562A74"/>
    <w:multiLevelType w:val="hybridMultilevel"/>
    <w:tmpl w:val="C652F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2B41E1"/>
    <w:multiLevelType w:val="multilevel"/>
    <w:tmpl w:val="3818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2D2943"/>
    <w:multiLevelType w:val="multilevel"/>
    <w:tmpl w:val="5FDE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5641"/>
    <w:rsid w:val="00010A81"/>
    <w:rsid w:val="00011E10"/>
    <w:rsid w:val="00040CE2"/>
    <w:rsid w:val="000C3AAA"/>
    <w:rsid w:val="000F4D3A"/>
    <w:rsid w:val="000F6D78"/>
    <w:rsid w:val="000F7FA7"/>
    <w:rsid w:val="00121098"/>
    <w:rsid w:val="00125689"/>
    <w:rsid w:val="00135FD1"/>
    <w:rsid w:val="00140228"/>
    <w:rsid w:val="00141327"/>
    <w:rsid w:val="001528A1"/>
    <w:rsid w:val="001706DD"/>
    <w:rsid w:val="00170D89"/>
    <w:rsid w:val="00195777"/>
    <w:rsid w:val="001A0D45"/>
    <w:rsid w:val="001A4837"/>
    <w:rsid w:val="001A4D25"/>
    <w:rsid w:val="001A577A"/>
    <w:rsid w:val="001B1E5F"/>
    <w:rsid w:val="001B64F5"/>
    <w:rsid w:val="001C3BC0"/>
    <w:rsid w:val="001D4FBF"/>
    <w:rsid w:val="001E34BA"/>
    <w:rsid w:val="001F1E14"/>
    <w:rsid w:val="0020146A"/>
    <w:rsid w:val="00202F43"/>
    <w:rsid w:val="00210A7C"/>
    <w:rsid w:val="0023237F"/>
    <w:rsid w:val="0023571B"/>
    <w:rsid w:val="00251465"/>
    <w:rsid w:val="00256FE7"/>
    <w:rsid w:val="00281C1C"/>
    <w:rsid w:val="00281DB8"/>
    <w:rsid w:val="002B5726"/>
    <w:rsid w:val="002D48AF"/>
    <w:rsid w:val="002E7E64"/>
    <w:rsid w:val="00307FA0"/>
    <w:rsid w:val="00311E96"/>
    <w:rsid w:val="003149B8"/>
    <w:rsid w:val="00315E4D"/>
    <w:rsid w:val="0032135F"/>
    <w:rsid w:val="00323B0F"/>
    <w:rsid w:val="00351307"/>
    <w:rsid w:val="00385EB6"/>
    <w:rsid w:val="00394151"/>
    <w:rsid w:val="003A3EB3"/>
    <w:rsid w:val="003A6275"/>
    <w:rsid w:val="003B0162"/>
    <w:rsid w:val="003C0FF6"/>
    <w:rsid w:val="003D43E6"/>
    <w:rsid w:val="00415166"/>
    <w:rsid w:val="004C18CE"/>
    <w:rsid w:val="004D28CC"/>
    <w:rsid w:val="004F5097"/>
    <w:rsid w:val="00522AB8"/>
    <w:rsid w:val="00537387"/>
    <w:rsid w:val="0057126A"/>
    <w:rsid w:val="0057164C"/>
    <w:rsid w:val="005748C0"/>
    <w:rsid w:val="005A44F4"/>
    <w:rsid w:val="005D2D9B"/>
    <w:rsid w:val="00600A89"/>
    <w:rsid w:val="00612E9B"/>
    <w:rsid w:val="006138D3"/>
    <w:rsid w:val="0063300B"/>
    <w:rsid w:val="00633EB6"/>
    <w:rsid w:val="00654E5A"/>
    <w:rsid w:val="00664429"/>
    <w:rsid w:val="00686A4C"/>
    <w:rsid w:val="00690F29"/>
    <w:rsid w:val="006921A7"/>
    <w:rsid w:val="006A08D5"/>
    <w:rsid w:val="006C5BD0"/>
    <w:rsid w:val="006C6685"/>
    <w:rsid w:val="006E7363"/>
    <w:rsid w:val="0070152B"/>
    <w:rsid w:val="00711649"/>
    <w:rsid w:val="00720ABB"/>
    <w:rsid w:val="00726899"/>
    <w:rsid w:val="00744622"/>
    <w:rsid w:val="007474E8"/>
    <w:rsid w:val="00770562"/>
    <w:rsid w:val="00775E3D"/>
    <w:rsid w:val="00777925"/>
    <w:rsid w:val="00780BEF"/>
    <w:rsid w:val="007C5B30"/>
    <w:rsid w:val="007D5367"/>
    <w:rsid w:val="007F05C3"/>
    <w:rsid w:val="00870831"/>
    <w:rsid w:val="0088625D"/>
    <w:rsid w:val="00891F92"/>
    <w:rsid w:val="008B09FA"/>
    <w:rsid w:val="008C19CB"/>
    <w:rsid w:val="008E1948"/>
    <w:rsid w:val="008E482B"/>
    <w:rsid w:val="008E74A8"/>
    <w:rsid w:val="00903E33"/>
    <w:rsid w:val="00925D23"/>
    <w:rsid w:val="00932EB8"/>
    <w:rsid w:val="0093529E"/>
    <w:rsid w:val="00936A26"/>
    <w:rsid w:val="009572F9"/>
    <w:rsid w:val="00961117"/>
    <w:rsid w:val="00992BB0"/>
    <w:rsid w:val="009B46DD"/>
    <w:rsid w:val="009D0D7D"/>
    <w:rsid w:val="009D4D39"/>
    <w:rsid w:val="009E37D9"/>
    <w:rsid w:val="009F1DBD"/>
    <w:rsid w:val="00A20007"/>
    <w:rsid w:val="00A27AA3"/>
    <w:rsid w:val="00A50D22"/>
    <w:rsid w:val="00A663F5"/>
    <w:rsid w:val="00A736F7"/>
    <w:rsid w:val="00A80F4F"/>
    <w:rsid w:val="00A82559"/>
    <w:rsid w:val="00AC1953"/>
    <w:rsid w:val="00AD7CED"/>
    <w:rsid w:val="00AE3DB0"/>
    <w:rsid w:val="00AF47FF"/>
    <w:rsid w:val="00B10878"/>
    <w:rsid w:val="00B1096D"/>
    <w:rsid w:val="00B34DEF"/>
    <w:rsid w:val="00B437A9"/>
    <w:rsid w:val="00B515CC"/>
    <w:rsid w:val="00B718AC"/>
    <w:rsid w:val="00B842AC"/>
    <w:rsid w:val="00B8712D"/>
    <w:rsid w:val="00B90C81"/>
    <w:rsid w:val="00B91133"/>
    <w:rsid w:val="00BC7E7D"/>
    <w:rsid w:val="00BE2AF4"/>
    <w:rsid w:val="00BE5012"/>
    <w:rsid w:val="00C22C86"/>
    <w:rsid w:val="00C24DE8"/>
    <w:rsid w:val="00C26B2C"/>
    <w:rsid w:val="00C333BE"/>
    <w:rsid w:val="00C34FD2"/>
    <w:rsid w:val="00C6588F"/>
    <w:rsid w:val="00C71A8D"/>
    <w:rsid w:val="00C71D49"/>
    <w:rsid w:val="00C80099"/>
    <w:rsid w:val="00C85E82"/>
    <w:rsid w:val="00C95D44"/>
    <w:rsid w:val="00CA6319"/>
    <w:rsid w:val="00CF43D5"/>
    <w:rsid w:val="00D025B4"/>
    <w:rsid w:val="00D04482"/>
    <w:rsid w:val="00D114C9"/>
    <w:rsid w:val="00D17615"/>
    <w:rsid w:val="00D52BAE"/>
    <w:rsid w:val="00D90705"/>
    <w:rsid w:val="00DA7ADA"/>
    <w:rsid w:val="00DB1FB7"/>
    <w:rsid w:val="00DC6F6F"/>
    <w:rsid w:val="00DF1900"/>
    <w:rsid w:val="00E10B75"/>
    <w:rsid w:val="00E511DE"/>
    <w:rsid w:val="00E528AF"/>
    <w:rsid w:val="00E66A71"/>
    <w:rsid w:val="00E80C67"/>
    <w:rsid w:val="00E943DD"/>
    <w:rsid w:val="00F02BBB"/>
    <w:rsid w:val="00F16267"/>
    <w:rsid w:val="00F40AB3"/>
    <w:rsid w:val="00F55641"/>
    <w:rsid w:val="00F55C10"/>
    <w:rsid w:val="00F55F1D"/>
    <w:rsid w:val="00F92FD9"/>
    <w:rsid w:val="00FC6AE0"/>
    <w:rsid w:val="00FD37E8"/>
    <w:rsid w:val="00FE742A"/>
    <w:rsid w:val="00FF0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CCE56"/>
  <w15:docId w15:val="{DCE04BAC-B412-CE4B-9524-7E1F4BF0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E3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5E3D"/>
    <w:rPr>
      <w:color w:val="0000FF"/>
      <w:u w:val="single"/>
    </w:rPr>
  </w:style>
  <w:style w:type="table" w:styleId="TableGrid">
    <w:name w:val="Table Grid"/>
    <w:basedOn w:val="TableNormal"/>
    <w:uiPriority w:val="39"/>
    <w:rsid w:val="00775E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744622"/>
    <w:rPr>
      <w:i/>
      <w:iCs/>
      <w:color w:val="404040" w:themeColor="text1" w:themeTint="BF"/>
    </w:rPr>
  </w:style>
  <w:style w:type="paragraph" w:styleId="ListParagraph">
    <w:name w:val="List Paragraph"/>
    <w:basedOn w:val="Normal"/>
    <w:uiPriority w:val="34"/>
    <w:qFormat/>
    <w:rsid w:val="008E1948"/>
    <w:pPr>
      <w:ind w:left="720"/>
      <w:contextualSpacing/>
    </w:pPr>
    <w:rPr>
      <w:rFonts w:ascii="Times New Roman" w:hAnsi="Times New Roman" w:cs="Times New Roman"/>
      <w:sz w:val="28"/>
      <w:szCs w:val="28"/>
    </w:rPr>
  </w:style>
  <w:style w:type="paragraph" w:customStyle="1" w:styleId="A4">
    <w:name w:val="A4_Таблица_Заголовок"/>
    <w:rsid w:val="00307FA0"/>
    <w:pPr>
      <w:keepNext/>
      <w:tabs>
        <w:tab w:val="left" w:pos="1559"/>
      </w:tabs>
      <w:suppressAutoHyphens/>
      <w:spacing w:before="240" w:after="120" w:line="240" w:lineRule="auto"/>
      <w:ind w:left="1559" w:right="720" w:hanging="1559"/>
    </w:pPr>
    <w:rPr>
      <w:rFonts w:ascii="Calibri" w:eastAsia="Times New Roman" w:hAnsi="Calibri" w:cs="Times New Roman"/>
      <w:sz w:val="28"/>
      <w:szCs w:val="28"/>
      <w:lang w:eastAsia="ru-RU"/>
    </w:rPr>
  </w:style>
  <w:style w:type="character" w:customStyle="1" w:styleId="a">
    <w:name w:val="Основной текст_"/>
    <w:basedOn w:val="DefaultParagraphFont"/>
    <w:link w:val="1"/>
    <w:rsid w:val="00307FA0"/>
    <w:rPr>
      <w:rFonts w:ascii="Times New Roman" w:eastAsia="Times New Roman" w:hAnsi="Times New Roman" w:cs="Times New Roman"/>
      <w:sz w:val="19"/>
      <w:szCs w:val="19"/>
      <w:shd w:val="clear" w:color="auto" w:fill="FFFFFF"/>
    </w:rPr>
  </w:style>
  <w:style w:type="paragraph" w:customStyle="1" w:styleId="1">
    <w:name w:val="Основной текст1"/>
    <w:basedOn w:val="Normal"/>
    <w:link w:val="a"/>
    <w:rsid w:val="00307FA0"/>
    <w:pPr>
      <w:widowControl w:val="0"/>
      <w:shd w:val="clear" w:color="auto" w:fill="FFFFFF"/>
      <w:spacing w:after="0" w:line="360" w:lineRule="auto"/>
      <w:ind w:firstLine="300"/>
    </w:pPr>
    <w:rPr>
      <w:rFonts w:ascii="Times New Roman" w:eastAsia="Times New Roman" w:hAnsi="Times New Roman" w:cs="Times New Roman"/>
      <w:sz w:val="19"/>
      <w:szCs w:val="19"/>
    </w:rPr>
  </w:style>
  <w:style w:type="paragraph" w:styleId="Header">
    <w:name w:val="header"/>
    <w:basedOn w:val="Normal"/>
    <w:link w:val="HeaderChar"/>
    <w:uiPriority w:val="99"/>
    <w:unhideWhenUsed/>
    <w:rsid w:val="00770562"/>
    <w:pPr>
      <w:tabs>
        <w:tab w:val="center" w:pos="4677"/>
        <w:tab w:val="right" w:pos="9355"/>
      </w:tabs>
      <w:spacing w:after="0" w:line="240" w:lineRule="auto"/>
    </w:pPr>
  </w:style>
  <w:style w:type="character" w:customStyle="1" w:styleId="HeaderChar">
    <w:name w:val="Header Char"/>
    <w:basedOn w:val="DefaultParagraphFont"/>
    <w:link w:val="Header"/>
    <w:uiPriority w:val="99"/>
    <w:rsid w:val="00770562"/>
  </w:style>
  <w:style w:type="paragraph" w:styleId="Footer">
    <w:name w:val="footer"/>
    <w:basedOn w:val="Normal"/>
    <w:link w:val="FooterChar"/>
    <w:uiPriority w:val="99"/>
    <w:unhideWhenUsed/>
    <w:rsid w:val="00770562"/>
    <w:pPr>
      <w:tabs>
        <w:tab w:val="center" w:pos="4677"/>
        <w:tab w:val="right" w:pos="9355"/>
      </w:tabs>
      <w:spacing w:after="0" w:line="240" w:lineRule="auto"/>
    </w:pPr>
  </w:style>
  <w:style w:type="character" w:customStyle="1" w:styleId="FooterChar">
    <w:name w:val="Footer Char"/>
    <w:basedOn w:val="DefaultParagraphFont"/>
    <w:link w:val="Footer"/>
    <w:uiPriority w:val="99"/>
    <w:rsid w:val="00770562"/>
  </w:style>
  <w:style w:type="paragraph" w:styleId="BalloonText">
    <w:name w:val="Balloon Text"/>
    <w:basedOn w:val="Normal"/>
    <w:link w:val="BalloonTextChar"/>
    <w:uiPriority w:val="99"/>
    <w:semiHidden/>
    <w:unhideWhenUsed/>
    <w:rsid w:val="00FE74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2A"/>
    <w:rPr>
      <w:rFonts w:ascii="Tahoma" w:hAnsi="Tahoma" w:cs="Tahoma"/>
      <w:sz w:val="16"/>
      <w:szCs w:val="16"/>
    </w:rPr>
  </w:style>
  <w:style w:type="paragraph" w:styleId="BodyTextIndent2">
    <w:name w:val="Body Text Indent 2"/>
    <w:basedOn w:val="Normal"/>
    <w:link w:val="BodyTextIndent2Char"/>
    <w:uiPriority w:val="99"/>
    <w:unhideWhenUsed/>
    <w:rsid w:val="001D4FBF"/>
    <w:pPr>
      <w:spacing w:after="120" w:line="480" w:lineRule="auto"/>
      <w:ind w:left="283" w:right="40" w:firstLine="646"/>
      <w:jc w:val="both"/>
    </w:pPr>
    <w:rPr>
      <w:rFonts w:ascii="Times New Roman" w:hAnsi="Times New Roman"/>
      <w:bCs/>
      <w:iCs/>
      <w:sz w:val="28"/>
    </w:rPr>
  </w:style>
  <w:style w:type="character" w:customStyle="1" w:styleId="BodyTextIndent2Char">
    <w:name w:val="Body Text Indent 2 Char"/>
    <w:basedOn w:val="DefaultParagraphFont"/>
    <w:link w:val="BodyTextIndent2"/>
    <w:uiPriority w:val="99"/>
    <w:rsid w:val="001D4FBF"/>
    <w:rPr>
      <w:rFonts w:ascii="Times New Roman" w:hAnsi="Times New Roman"/>
      <w:bCs/>
      <w:iCs/>
      <w:sz w:val="28"/>
    </w:rPr>
  </w:style>
  <w:style w:type="paragraph" w:styleId="HTMLPreformatted">
    <w:name w:val="HTML Preformatted"/>
    <w:basedOn w:val="Normal"/>
    <w:link w:val="HTMLPreformattedChar"/>
    <w:uiPriority w:val="99"/>
    <w:unhideWhenUsed/>
    <w:rsid w:val="00613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138D3"/>
    <w:rPr>
      <w:rFonts w:ascii="Courier New" w:eastAsia="Times New Roman" w:hAnsi="Courier New" w:cs="Courier New"/>
      <w:sz w:val="20"/>
      <w:szCs w:val="20"/>
      <w:lang w:eastAsia="ru-RU"/>
    </w:rPr>
  </w:style>
  <w:style w:type="character" w:customStyle="1" w:styleId="y2iqfc">
    <w:name w:val="y2iqfc"/>
    <w:basedOn w:val="DefaultParagraphFont"/>
    <w:rsid w:val="006138D3"/>
  </w:style>
  <w:style w:type="character" w:customStyle="1" w:styleId="s1">
    <w:name w:val="s1"/>
    <w:rsid w:val="00A663F5"/>
    <w:rPr>
      <w:rFonts w:ascii="Times New Roman" w:hAnsi="Times New Roman"/>
      <w:sz w:val="28"/>
    </w:rPr>
  </w:style>
  <w:style w:type="table" w:customStyle="1" w:styleId="10">
    <w:name w:val="Сетка таблицы1"/>
    <w:basedOn w:val="TableNormal"/>
    <w:next w:val="TableGrid"/>
    <w:uiPriority w:val="39"/>
    <w:rsid w:val="0077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3AAA"/>
    <w:rPr>
      <w:color w:val="605E5C"/>
      <w:shd w:val="clear" w:color="auto" w:fill="E1DFDD"/>
    </w:rPr>
  </w:style>
  <w:style w:type="character" w:styleId="PageNumber">
    <w:name w:val="page number"/>
    <w:basedOn w:val="DefaultParagraphFont"/>
    <w:uiPriority w:val="99"/>
    <w:semiHidden/>
    <w:unhideWhenUsed/>
    <w:rsid w:val="00DC6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655224">
      <w:bodyDiv w:val="1"/>
      <w:marLeft w:val="0"/>
      <w:marRight w:val="0"/>
      <w:marTop w:val="0"/>
      <w:marBottom w:val="0"/>
      <w:divBdr>
        <w:top w:val="none" w:sz="0" w:space="0" w:color="auto"/>
        <w:left w:val="none" w:sz="0" w:space="0" w:color="auto"/>
        <w:bottom w:val="none" w:sz="0" w:space="0" w:color="auto"/>
        <w:right w:val="none" w:sz="0" w:space="0" w:color="auto"/>
      </w:divBdr>
    </w:div>
    <w:div w:id="536552413">
      <w:bodyDiv w:val="1"/>
      <w:marLeft w:val="0"/>
      <w:marRight w:val="0"/>
      <w:marTop w:val="0"/>
      <w:marBottom w:val="0"/>
      <w:divBdr>
        <w:top w:val="none" w:sz="0" w:space="0" w:color="auto"/>
        <w:left w:val="none" w:sz="0" w:space="0" w:color="auto"/>
        <w:bottom w:val="none" w:sz="0" w:space="0" w:color="auto"/>
        <w:right w:val="none" w:sz="0" w:space="0" w:color="auto"/>
      </w:divBdr>
    </w:div>
    <w:div w:id="561719135">
      <w:bodyDiv w:val="1"/>
      <w:marLeft w:val="0"/>
      <w:marRight w:val="0"/>
      <w:marTop w:val="0"/>
      <w:marBottom w:val="0"/>
      <w:divBdr>
        <w:top w:val="none" w:sz="0" w:space="0" w:color="auto"/>
        <w:left w:val="none" w:sz="0" w:space="0" w:color="auto"/>
        <w:bottom w:val="none" w:sz="0" w:space="0" w:color="auto"/>
        <w:right w:val="none" w:sz="0" w:space="0" w:color="auto"/>
      </w:divBdr>
    </w:div>
    <w:div w:id="609627403">
      <w:bodyDiv w:val="1"/>
      <w:marLeft w:val="0"/>
      <w:marRight w:val="0"/>
      <w:marTop w:val="0"/>
      <w:marBottom w:val="0"/>
      <w:divBdr>
        <w:top w:val="none" w:sz="0" w:space="0" w:color="auto"/>
        <w:left w:val="none" w:sz="0" w:space="0" w:color="auto"/>
        <w:bottom w:val="none" w:sz="0" w:space="0" w:color="auto"/>
        <w:right w:val="none" w:sz="0" w:space="0" w:color="auto"/>
      </w:divBdr>
    </w:div>
    <w:div w:id="696807511">
      <w:bodyDiv w:val="1"/>
      <w:marLeft w:val="0"/>
      <w:marRight w:val="0"/>
      <w:marTop w:val="0"/>
      <w:marBottom w:val="0"/>
      <w:divBdr>
        <w:top w:val="none" w:sz="0" w:space="0" w:color="auto"/>
        <w:left w:val="none" w:sz="0" w:space="0" w:color="auto"/>
        <w:bottom w:val="none" w:sz="0" w:space="0" w:color="auto"/>
        <w:right w:val="none" w:sz="0" w:space="0" w:color="auto"/>
      </w:divBdr>
      <w:divsChild>
        <w:div w:id="1166478054">
          <w:marLeft w:val="300"/>
          <w:marRight w:val="300"/>
          <w:marTop w:val="0"/>
          <w:marBottom w:val="150"/>
          <w:divBdr>
            <w:top w:val="none" w:sz="0" w:space="0" w:color="auto"/>
            <w:left w:val="none" w:sz="0" w:space="0" w:color="auto"/>
            <w:bottom w:val="none" w:sz="0" w:space="0" w:color="auto"/>
            <w:right w:val="none" w:sz="0" w:space="0" w:color="auto"/>
          </w:divBdr>
        </w:div>
      </w:divsChild>
    </w:div>
    <w:div w:id="815806728">
      <w:bodyDiv w:val="1"/>
      <w:marLeft w:val="0"/>
      <w:marRight w:val="0"/>
      <w:marTop w:val="0"/>
      <w:marBottom w:val="0"/>
      <w:divBdr>
        <w:top w:val="none" w:sz="0" w:space="0" w:color="auto"/>
        <w:left w:val="none" w:sz="0" w:space="0" w:color="auto"/>
        <w:bottom w:val="none" w:sz="0" w:space="0" w:color="auto"/>
        <w:right w:val="none" w:sz="0" w:space="0" w:color="auto"/>
      </w:divBdr>
    </w:div>
    <w:div w:id="885531086">
      <w:bodyDiv w:val="1"/>
      <w:marLeft w:val="0"/>
      <w:marRight w:val="0"/>
      <w:marTop w:val="0"/>
      <w:marBottom w:val="0"/>
      <w:divBdr>
        <w:top w:val="none" w:sz="0" w:space="0" w:color="auto"/>
        <w:left w:val="none" w:sz="0" w:space="0" w:color="auto"/>
        <w:bottom w:val="none" w:sz="0" w:space="0" w:color="auto"/>
        <w:right w:val="none" w:sz="0" w:space="0" w:color="auto"/>
      </w:divBdr>
      <w:divsChild>
        <w:div w:id="2101028504">
          <w:marLeft w:val="300"/>
          <w:marRight w:val="300"/>
          <w:marTop w:val="0"/>
          <w:marBottom w:val="150"/>
          <w:divBdr>
            <w:top w:val="none" w:sz="0" w:space="0" w:color="auto"/>
            <w:left w:val="none" w:sz="0" w:space="0" w:color="auto"/>
            <w:bottom w:val="none" w:sz="0" w:space="0" w:color="auto"/>
            <w:right w:val="none" w:sz="0" w:space="0" w:color="auto"/>
          </w:divBdr>
        </w:div>
      </w:divsChild>
    </w:div>
    <w:div w:id="1283079186">
      <w:bodyDiv w:val="1"/>
      <w:marLeft w:val="0"/>
      <w:marRight w:val="0"/>
      <w:marTop w:val="0"/>
      <w:marBottom w:val="0"/>
      <w:divBdr>
        <w:top w:val="none" w:sz="0" w:space="0" w:color="auto"/>
        <w:left w:val="none" w:sz="0" w:space="0" w:color="auto"/>
        <w:bottom w:val="none" w:sz="0" w:space="0" w:color="auto"/>
        <w:right w:val="none" w:sz="0" w:space="0" w:color="auto"/>
      </w:divBdr>
    </w:div>
    <w:div w:id="1323776279">
      <w:bodyDiv w:val="1"/>
      <w:marLeft w:val="0"/>
      <w:marRight w:val="0"/>
      <w:marTop w:val="0"/>
      <w:marBottom w:val="0"/>
      <w:divBdr>
        <w:top w:val="none" w:sz="0" w:space="0" w:color="auto"/>
        <w:left w:val="none" w:sz="0" w:space="0" w:color="auto"/>
        <w:bottom w:val="none" w:sz="0" w:space="0" w:color="auto"/>
        <w:right w:val="none" w:sz="0" w:space="0" w:color="auto"/>
      </w:divBdr>
    </w:div>
    <w:div w:id="1478837875">
      <w:bodyDiv w:val="1"/>
      <w:marLeft w:val="0"/>
      <w:marRight w:val="0"/>
      <w:marTop w:val="0"/>
      <w:marBottom w:val="0"/>
      <w:divBdr>
        <w:top w:val="none" w:sz="0" w:space="0" w:color="auto"/>
        <w:left w:val="none" w:sz="0" w:space="0" w:color="auto"/>
        <w:bottom w:val="none" w:sz="0" w:space="0" w:color="auto"/>
        <w:right w:val="none" w:sz="0" w:space="0" w:color="auto"/>
      </w:divBdr>
    </w:div>
    <w:div w:id="1536431376">
      <w:bodyDiv w:val="1"/>
      <w:marLeft w:val="0"/>
      <w:marRight w:val="0"/>
      <w:marTop w:val="0"/>
      <w:marBottom w:val="0"/>
      <w:divBdr>
        <w:top w:val="none" w:sz="0" w:space="0" w:color="auto"/>
        <w:left w:val="none" w:sz="0" w:space="0" w:color="auto"/>
        <w:bottom w:val="none" w:sz="0" w:space="0" w:color="auto"/>
        <w:right w:val="none" w:sz="0" w:space="0" w:color="auto"/>
      </w:divBdr>
    </w:div>
    <w:div w:id="1692562006">
      <w:bodyDiv w:val="1"/>
      <w:marLeft w:val="0"/>
      <w:marRight w:val="0"/>
      <w:marTop w:val="0"/>
      <w:marBottom w:val="0"/>
      <w:divBdr>
        <w:top w:val="none" w:sz="0" w:space="0" w:color="auto"/>
        <w:left w:val="none" w:sz="0" w:space="0" w:color="auto"/>
        <w:bottom w:val="none" w:sz="0" w:space="0" w:color="auto"/>
        <w:right w:val="none" w:sz="0" w:space="0" w:color="auto"/>
      </w:divBdr>
    </w:div>
    <w:div w:id="1794710008">
      <w:bodyDiv w:val="1"/>
      <w:marLeft w:val="0"/>
      <w:marRight w:val="0"/>
      <w:marTop w:val="0"/>
      <w:marBottom w:val="0"/>
      <w:divBdr>
        <w:top w:val="none" w:sz="0" w:space="0" w:color="auto"/>
        <w:left w:val="none" w:sz="0" w:space="0" w:color="auto"/>
        <w:bottom w:val="none" w:sz="0" w:space="0" w:color="auto"/>
        <w:right w:val="none" w:sz="0" w:space="0" w:color="auto"/>
      </w:divBdr>
    </w:div>
    <w:div w:id="1874269258">
      <w:bodyDiv w:val="1"/>
      <w:marLeft w:val="0"/>
      <w:marRight w:val="0"/>
      <w:marTop w:val="0"/>
      <w:marBottom w:val="0"/>
      <w:divBdr>
        <w:top w:val="none" w:sz="0" w:space="0" w:color="auto"/>
        <w:left w:val="none" w:sz="0" w:space="0" w:color="auto"/>
        <w:bottom w:val="none" w:sz="0" w:space="0" w:color="auto"/>
        <w:right w:val="none" w:sz="0" w:space="0" w:color="auto"/>
      </w:divBdr>
      <w:divsChild>
        <w:div w:id="176820635">
          <w:marLeft w:val="0"/>
          <w:marRight w:val="0"/>
          <w:marTop w:val="0"/>
          <w:marBottom w:val="0"/>
          <w:divBdr>
            <w:top w:val="none" w:sz="0" w:space="0" w:color="auto"/>
            <w:left w:val="none" w:sz="0" w:space="0" w:color="auto"/>
            <w:bottom w:val="none" w:sz="0" w:space="0" w:color="auto"/>
            <w:right w:val="none" w:sz="0" w:space="0" w:color="auto"/>
          </w:divBdr>
        </w:div>
        <w:div w:id="1917324155">
          <w:marLeft w:val="0"/>
          <w:marRight w:val="0"/>
          <w:marTop w:val="0"/>
          <w:marBottom w:val="0"/>
          <w:divBdr>
            <w:top w:val="none" w:sz="0" w:space="0" w:color="auto"/>
            <w:left w:val="none" w:sz="0" w:space="0" w:color="auto"/>
            <w:bottom w:val="none" w:sz="0" w:space="0" w:color="auto"/>
            <w:right w:val="none" w:sz="0" w:space="0" w:color="auto"/>
          </w:divBdr>
        </w:div>
      </w:divsChild>
    </w:div>
    <w:div w:id="2140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ibrary.ru/item.asp?id=23162366" TargetMode="External"/><Relationship Id="rId18" Type="http://schemas.openxmlformats.org/officeDocument/2006/relationships/hyperlink" Target="https://www.elibrary.ru/contents.asp?id=34032929&amp;selid=22458218" TargetMode="External"/><Relationship Id="rId26" Type="http://schemas.openxmlformats.org/officeDocument/2006/relationships/hyperlink" Target="https://www.elibrary.ru/contents.asp?id=34261764&amp;selid=26632162" TargetMode="External"/><Relationship Id="rId21" Type="http://schemas.openxmlformats.org/officeDocument/2006/relationships/hyperlink" Target="https://www.elibrary.ru/contents.asp?id=34833231"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library.ru/contents.asp?id=42993719&amp;selid=42993743" TargetMode="External"/><Relationship Id="rId17" Type="http://schemas.openxmlformats.org/officeDocument/2006/relationships/hyperlink" Target="https://www.elibrary.ru/contents.asp?id=34032929" TargetMode="External"/><Relationship Id="rId25" Type="http://schemas.openxmlformats.org/officeDocument/2006/relationships/hyperlink" Target="https://www.elibrary.ru/contents.asp?id=34261764" TargetMode="External"/><Relationship Id="rId33" Type="http://schemas.openxmlformats.org/officeDocument/2006/relationships/hyperlink" Target="https://www.elibrary.ru/contents.asp?id=33747963&amp;selid=1796725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library.ru/item.asp?id=22458218" TargetMode="External"/><Relationship Id="rId20" Type="http://schemas.openxmlformats.org/officeDocument/2006/relationships/hyperlink" Target="https://www.elibrary.ru/item.asp?id=32476033" TargetMode="External"/><Relationship Id="rId29" Type="http://schemas.openxmlformats.org/officeDocument/2006/relationships/hyperlink" Target="https://www.elibrary.ru/contents.asp?id=336024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ibrary.ru/contents.asp?id=42993719" TargetMode="External"/><Relationship Id="rId24" Type="http://schemas.openxmlformats.org/officeDocument/2006/relationships/hyperlink" Target="https://www.elibrary.ru/item.asp?id=26632162" TargetMode="External"/><Relationship Id="rId32" Type="http://schemas.openxmlformats.org/officeDocument/2006/relationships/hyperlink" Target="https://www.elibrary.ru/contents.asp?id=3374796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library.ru/contents.asp?id=34060118&amp;selid=23162366" TargetMode="External"/><Relationship Id="rId23" Type="http://schemas.openxmlformats.org/officeDocument/2006/relationships/hyperlink" Target="https://www.elibrary.ru/item.asp?id=30162915" TargetMode="External"/><Relationship Id="rId28" Type="http://schemas.openxmlformats.org/officeDocument/2006/relationships/hyperlink" Target="https://www.elibrary.ru/item.asp?id=15267324" TargetMode="External"/><Relationship Id="rId36" Type="http://schemas.openxmlformats.org/officeDocument/2006/relationships/footer" Target="footer1.xml"/><Relationship Id="rId10" Type="http://schemas.openxmlformats.org/officeDocument/2006/relationships/hyperlink" Target="https://www.elibrary.ru/item.asp?id=42993743" TargetMode="External"/><Relationship Id="rId19" Type="http://schemas.openxmlformats.org/officeDocument/2006/relationships/hyperlink" Target="https://www.elibrary.ru/item.asp?id=25860450" TargetMode="External"/><Relationship Id="rId31" Type="http://schemas.openxmlformats.org/officeDocument/2006/relationships/hyperlink" Target="https://www.elibrary.ru/item.asp?id=17967253" TargetMode="External"/><Relationship Id="rId4" Type="http://schemas.openxmlformats.org/officeDocument/2006/relationships/settings" Target="settings.xml"/><Relationship Id="rId9" Type="http://schemas.openxmlformats.org/officeDocument/2006/relationships/hyperlink" Target="http://dx.doi.org/10.21515/1990-4665-170-021" TargetMode="External"/><Relationship Id="rId14" Type="http://schemas.openxmlformats.org/officeDocument/2006/relationships/hyperlink" Target="https://www.elibrary.ru/contents.asp?id=34060118" TargetMode="External"/><Relationship Id="rId22" Type="http://schemas.openxmlformats.org/officeDocument/2006/relationships/hyperlink" Target="https://www.elibrary.ru/contents.asp?id=34833231&amp;selid=32476033" TargetMode="External"/><Relationship Id="rId27" Type="http://schemas.openxmlformats.org/officeDocument/2006/relationships/hyperlink" Target="https://www.elibrary.ru/item.asp?id=30602389" TargetMode="External"/><Relationship Id="rId30" Type="http://schemas.openxmlformats.org/officeDocument/2006/relationships/hyperlink" Target="https://www.elibrary.ru/contents.asp?id=33602493&amp;selid=15267324" TargetMode="External"/><Relationship Id="rId35" Type="http://schemas.openxmlformats.org/officeDocument/2006/relationships/header" Target="header2.xml"/><Relationship Id="rId8" Type="http://schemas.openxmlformats.org/officeDocument/2006/relationships/hyperlink" Target="https://xn--d1alsn.xn--b1aew.xn--p1ai/"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6/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A2840-0373-6647-A564-381F4BE0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12</Pages>
  <Words>3898</Words>
  <Characters>22223</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Балюк</dc:creator>
  <cp:keywords/>
  <dc:description/>
  <cp:lastModifiedBy>Microsoft Office User</cp:lastModifiedBy>
  <cp:revision>22</cp:revision>
  <cp:lastPrinted>2021-05-20T07:21:00Z</cp:lastPrinted>
  <dcterms:created xsi:type="dcterms:W3CDTF">2021-05-24T05:22:00Z</dcterms:created>
  <dcterms:modified xsi:type="dcterms:W3CDTF">2021-06-23T20:06:00Z</dcterms:modified>
</cp:coreProperties>
</file>